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E8B52" w14:textId="6E3BDC9D" w:rsidR="0002073E" w:rsidRPr="00EE27C0" w:rsidRDefault="0024087E" w:rsidP="00E66C56">
      <w:pPr>
        <w:pStyle w:val="CordiaNew"/>
        <w:numPr>
          <w:ilvl w:val="0"/>
          <w:numId w:val="6"/>
        </w:numPr>
        <w:tabs>
          <w:tab w:val="clear" w:pos="4153"/>
          <w:tab w:val="left" w:pos="426"/>
        </w:tabs>
        <w:spacing w:line="360" w:lineRule="auto"/>
        <w:ind w:left="426" w:hanging="426"/>
        <w:jc w:val="thaiDistribute"/>
        <w:rPr>
          <w:rFonts w:ascii="Arial" w:hAnsi="Arial" w:cs="Arial"/>
          <w:b/>
          <w:bCs/>
          <w:color w:val="auto"/>
          <w:sz w:val="19"/>
          <w:szCs w:val="19"/>
        </w:rPr>
      </w:pPr>
      <w:r w:rsidRPr="00EE27C0">
        <w:rPr>
          <w:rFonts w:ascii="Arial" w:hAnsi="Arial" w:cs="Arial"/>
          <w:b/>
          <w:bCs/>
          <w:color w:val="auto"/>
          <w:sz w:val="19"/>
          <w:szCs w:val="19"/>
        </w:rPr>
        <w:t>NATURE O</w:t>
      </w:r>
      <w:r w:rsidR="00F14686" w:rsidRPr="00EE27C0">
        <w:rPr>
          <w:rFonts w:ascii="Arial" w:hAnsi="Arial" w:cs="Arial"/>
          <w:b/>
          <w:bCs/>
          <w:color w:val="auto"/>
          <w:sz w:val="19"/>
          <w:szCs w:val="19"/>
        </w:rPr>
        <w:t>F</w:t>
      </w:r>
      <w:r w:rsidRPr="00EE27C0">
        <w:rPr>
          <w:rFonts w:ascii="Arial" w:hAnsi="Arial" w:cs="Arial"/>
          <w:b/>
          <w:bCs/>
          <w:color w:val="auto"/>
          <w:sz w:val="19"/>
          <w:szCs w:val="19"/>
        </w:rPr>
        <w:t xml:space="preserve"> OPERATIONS</w:t>
      </w:r>
    </w:p>
    <w:p w14:paraId="22092507" w14:textId="77777777" w:rsidR="0002073E" w:rsidRPr="00EE27C0" w:rsidRDefault="0002073E" w:rsidP="00E66C56">
      <w:pPr>
        <w:pStyle w:val="ListParagraph"/>
        <w:tabs>
          <w:tab w:val="left" w:pos="2160"/>
          <w:tab w:val="left" w:pos="7200"/>
        </w:tabs>
        <w:spacing w:line="360" w:lineRule="auto"/>
        <w:ind w:left="928" w:right="-1"/>
        <w:jc w:val="thaiDistribute"/>
        <w:rPr>
          <w:rFonts w:ascii="Arial" w:hAnsi="Arial" w:cs="Arial"/>
          <w:b/>
          <w:bCs/>
          <w:sz w:val="10"/>
          <w:szCs w:val="10"/>
        </w:rPr>
      </w:pPr>
    </w:p>
    <w:p w14:paraId="3BA0EEB5" w14:textId="77777777" w:rsidR="0002073E" w:rsidRPr="00EE27C0" w:rsidRDefault="0002073E" w:rsidP="00E66C56">
      <w:pPr>
        <w:pStyle w:val="ListParagraph"/>
        <w:numPr>
          <w:ilvl w:val="1"/>
          <w:numId w:val="17"/>
        </w:numPr>
        <w:tabs>
          <w:tab w:val="left" w:pos="2160"/>
          <w:tab w:val="left" w:pos="7200"/>
        </w:tabs>
        <w:spacing w:line="360" w:lineRule="auto"/>
        <w:ind w:right="-1" w:hanging="478"/>
        <w:jc w:val="thaiDistribute"/>
        <w:rPr>
          <w:rFonts w:ascii="Arial" w:hAnsi="Arial" w:cs="Arial"/>
          <w:sz w:val="19"/>
          <w:szCs w:val="19"/>
        </w:rPr>
      </w:pPr>
      <w:r w:rsidRPr="00EE27C0">
        <w:rPr>
          <w:rFonts w:ascii="Arial" w:hAnsi="Arial" w:cs="Arial"/>
          <w:sz w:val="19"/>
          <w:szCs w:val="19"/>
        </w:rPr>
        <w:t>General information</w:t>
      </w:r>
    </w:p>
    <w:p w14:paraId="27F26541" w14:textId="77777777" w:rsidR="0002073E" w:rsidRPr="00EE27C0" w:rsidRDefault="0002073E" w:rsidP="00E66C56">
      <w:pPr>
        <w:pStyle w:val="ListParagraph"/>
        <w:tabs>
          <w:tab w:val="left" w:pos="2160"/>
          <w:tab w:val="left" w:pos="7200"/>
        </w:tabs>
        <w:spacing w:line="360" w:lineRule="auto"/>
        <w:ind w:left="928" w:right="-1"/>
        <w:jc w:val="thaiDistribute"/>
        <w:rPr>
          <w:rFonts w:ascii="Arial" w:hAnsi="Arial" w:cs="Arial"/>
          <w:sz w:val="10"/>
          <w:szCs w:val="10"/>
        </w:rPr>
      </w:pPr>
    </w:p>
    <w:p w14:paraId="19233DBE" w14:textId="74BECA28" w:rsidR="0002073E" w:rsidRPr="00EE27C0" w:rsidRDefault="0002073E" w:rsidP="00E66C56">
      <w:pPr>
        <w:tabs>
          <w:tab w:val="left" w:pos="2160"/>
          <w:tab w:val="left" w:pos="7200"/>
        </w:tabs>
        <w:spacing w:line="360" w:lineRule="auto"/>
        <w:ind w:left="952" w:right="-1" w:hanging="573"/>
        <w:jc w:val="thaiDistribute"/>
        <w:rPr>
          <w:rFonts w:ascii="Arial" w:hAnsi="Arial" w:cs="Browallia New"/>
          <w:sz w:val="19"/>
        </w:rPr>
      </w:pPr>
      <w:r w:rsidRPr="00EE27C0">
        <w:rPr>
          <w:rFonts w:ascii="Arial" w:hAnsi="Arial" w:cs="Arial"/>
          <w:sz w:val="19"/>
          <w:szCs w:val="19"/>
        </w:rPr>
        <w:tab/>
      </w:r>
      <w:proofErr w:type="gramStart"/>
      <w:r w:rsidRPr="00EE27C0">
        <w:rPr>
          <w:rFonts w:ascii="Arial" w:hAnsi="Arial" w:cs="Arial"/>
          <w:sz w:val="19"/>
          <w:szCs w:val="19"/>
        </w:rPr>
        <w:t>Italian-Thai</w:t>
      </w:r>
      <w:proofErr w:type="gramEnd"/>
      <w:r w:rsidRPr="00EE27C0">
        <w:rPr>
          <w:rFonts w:ascii="Arial" w:hAnsi="Arial" w:cs="Arial"/>
          <w:sz w:val="19"/>
          <w:szCs w:val="19"/>
        </w:rPr>
        <w:t xml:space="preserve"> Development Public Company Limited (the Company</w:t>
      </w:r>
      <w:r w:rsidR="00B45514" w:rsidRPr="00EE27C0">
        <w:rPr>
          <w:rFonts w:ascii="Arial" w:hAnsi="Arial" w:cs="Browallia New"/>
          <w:sz w:val="19"/>
        </w:rPr>
        <w:t>)</w:t>
      </w:r>
      <w:r w:rsidRPr="00EE27C0">
        <w:rPr>
          <w:rFonts w:ascii="Arial" w:hAnsi="Arial" w:cs="Arial"/>
          <w:sz w:val="19"/>
          <w:szCs w:val="19"/>
          <w:cs/>
        </w:rPr>
        <w:t xml:space="preserve"> </w:t>
      </w:r>
      <w:r w:rsidRPr="00EE27C0">
        <w:rPr>
          <w:rFonts w:ascii="Arial" w:hAnsi="Arial" w:cs="Arial"/>
          <w:sz w:val="19"/>
          <w:szCs w:val="19"/>
        </w:rPr>
        <w:t>is a public company incorporated and domiciled in Thailand. It is listed on the Stock Exchange of Thailand. The Company has</w:t>
      </w:r>
      <w:r w:rsidR="00DD2BA8" w:rsidRPr="00EE27C0">
        <w:rPr>
          <w:rFonts w:ascii="Arial" w:hAnsi="Arial" w:cstheme="minorBidi" w:hint="cs"/>
          <w:sz w:val="19"/>
          <w:szCs w:val="19"/>
          <w:cs/>
        </w:rPr>
        <w:t xml:space="preserve"> </w:t>
      </w:r>
      <w:r w:rsidR="00F226EA" w:rsidRPr="00EE27C0">
        <w:rPr>
          <w:rFonts w:ascii="Arial" w:hAnsi="Arial" w:cstheme="minorBidi"/>
          <w:sz w:val="19"/>
          <w:szCs w:val="19"/>
        </w:rPr>
        <w:t xml:space="preserve">                       </w:t>
      </w:r>
      <w:r w:rsidRPr="00EE27C0">
        <w:rPr>
          <w:rFonts w:ascii="Arial" w:hAnsi="Arial" w:cs="Arial"/>
          <w:sz w:val="19"/>
          <w:szCs w:val="19"/>
        </w:rPr>
        <w:t>3 overseas branches and 3 overseas project offices.</w:t>
      </w:r>
      <w:r w:rsidRPr="00EE27C0">
        <w:rPr>
          <w:rFonts w:ascii="Arial" w:hAnsi="Arial" w:cs="Arial"/>
          <w:sz w:val="19"/>
          <w:szCs w:val="19"/>
          <w:cs/>
        </w:rPr>
        <w:t xml:space="preserve"> </w:t>
      </w:r>
      <w:r w:rsidRPr="00EE27C0">
        <w:rPr>
          <w:rFonts w:ascii="Arial" w:hAnsi="Arial" w:cs="Arial"/>
          <w:sz w:val="19"/>
          <w:szCs w:val="19"/>
        </w:rPr>
        <w:t>The Company</w:t>
      </w:r>
      <w:r w:rsidRPr="00EE27C0">
        <w:rPr>
          <w:rFonts w:ascii="Arial" w:hAnsi="Arial" w:cs="Arial"/>
          <w:sz w:val="19"/>
          <w:szCs w:val="19"/>
          <w:cs/>
        </w:rPr>
        <w:t xml:space="preserve"> </w:t>
      </w:r>
      <w:r w:rsidRPr="00EE27C0">
        <w:rPr>
          <w:rFonts w:ascii="Arial" w:hAnsi="Arial" w:cs="Arial"/>
          <w:sz w:val="19"/>
          <w:szCs w:val="19"/>
        </w:rPr>
        <w:t>and its subsidiaries</w:t>
      </w:r>
      <w:r w:rsidRPr="00EE27C0">
        <w:rPr>
          <w:rFonts w:ascii="Arial" w:hAnsi="Arial" w:cstheme="minorBidi" w:hint="cs"/>
          <w:sz w:val="19"/>
          <w:szCs w:val="19"/>
          <w:cs/>
        </w:rPr>
        <w:t xml:space="preserve"> </w:t>
      </w:r>
      <w:r w:rsidRPr="00EE27C0">
        <w:rPr>
          <w:rFonts w:ascii="Arial" w:hAnsi="Arial" w:cs="Browallia New"/>
          <w:sz w:val="19"/>
          <w:szCs w:val="19"/>
        </w:rPr>
        <w:t>the address of head office</w:t>
      </w:r>
      <w:r w:rsidR="00DD2BA8" w:rsidRPr="00EE27C0">
        <w:rPr>
          <w:rFonts w:ascii="Arial" w:hAnsi="Arial" w:cs="Browallia New" w:hint="cs"/>
          <w:sz w:val="19"/>
          <w:szCs w:val="19"/>
          <w:cs/>
        </w:rPr>
        <w:t xml:space="preserve"> </w:t>
      </w:r>
      <w:r w:rsidRPr="00EE27C0">
        <w:rPr>
          <w:rFonts w:ascii="Arial" w:hAnsi="Arial" w:cs="Browallia New"/>
          <w:sz w:val="19"/>
          <w:szCs w:val="19"/>
        </w:rPr>
        <w:t>of the Company’s</w:t>
      </w:r>
      <w:r w:rsidRPr="00EE27C0">
        <w:rPr>
          <w:rFonts w:ascii="Arial" w:hAnsi="Arial" w:cs="Arial"/>
          <w:sz w:val="19"/>
          <w:szCs w:val="19"/>
        </w:rPr>
        <w:t xml:space="preserve"> registered office is 2034/132-161, New </w:t>
      </w:r>
      <w:proofErr w:type="spellStart"/>
      <w:r w:rsidRPr="00EE27C0">
        <w:rPr>
          <w:rFonts w:ascii="Arial" w:hAnsi="Arial" w:cs="Arial"/>
          <w:sz w:val="19"/>
          <w:szCs w:val="19"/>
        </w:rPr>
        <w:t>Petchburi</w:t>
      </w:r>
      <w:proofErr w:type="spellEnd"/>
      <w:r w:rsidRPr="00EE27C0">
        <w:rPr>
          <w:rFonts w:ascii="Arial" w:hAnsi="Arial" w:cs="Arial"/>
          <w:sz w:val="19"/>
          <w:szCs w:val="19"/>
        </w:rPr>
        <w:t xml:space="preserve"> Road, </w:t>
      </w:r>
      <w:proofErr w:type="spellStart"/>
      <w:r w:rsidRPr="00EE27C0">
        <w:rPr>
          <w:rFonts w:ascii="Arial" w:hAnsi="Arial" w:cs="Arial"/>
          <w:sz w:val="19"/>
          <w:szCs w:val="19"/>
        </w:rPr>
        <w:t>Kwaeng</w:t>
      </w:r>
      <w:proofErr w:type="spellEnd"/>
      <w:r w:rsidRPr="00EE27C0">
        <w:rPr>
          <w:rFonts w:ascii="Arial" w:hAnsi="Arial" w:cs="Arial"/>
          <w:sz w:val="19"/>
          <w:szCs w:val="19"/>
        </w:rPr>
        <w:t xml:space="preserve"> Bangkapi,</w:t>
      </w:r>
      <w:r w:rsidR="00DC07ED" w:rsidRPr="00EE27C0">
        <w:rPr>
          <w:rFonts w:ascii="Arial" w:hAnsi="Arial" w:cstheme="minorBidi" w:hint="cs"/>
          <w:sz w:val="19"/>
          <w:szCs w:val="19"/>
          <w:cs/>
        </w:rPr>
        <w:t xml:space="preserve"> </w:t>
      </w:r>
      <w:r w:rsidRPr="00EE27C0">
        <w:rPr>
          <w:rFonts w:ascii="Arial" w:hAnsi="Arial" w:cs="Arial"/>
          <w:sz w:val="19"/>
          <w:szCs w:val="19"/>
        </w:rPr>
        <w:t xml:space="preserve">Khet </w:t>
      </w:r>
      <w:proofErr w:type="spellStart"/>
      <w:r w:rsidRPr="00EE27C0">
        <w:rPr>
          <w:rFonts w:ascii="Arial" w:hAnsi="Arial" w:cs="Arial"/>
          <w:sz w:val="19"/>
          <w:szCs w:val="19"/>
        </w:rPr>
        <w:t>Huaykwang</w:t>
      </w:r>
      <w:proofErr w:type="spellEnd"/>
      <w:r w:rsidRPr="00EE27C0">
        <w:rPr>
          <w:rFonts w:ascii="Arial" w:hAnsi="Arial" w:cs="Arial"/>
          <w:sz w:val="19"/>
          <w:szCs w:val="19"/>
        </w:rPr>
        <w:t xml:space="preserve">, </w:t>
      </w:r>
      <w:r w:rsidRPr="00EE27C0">
        <w:rPr>
          <w:rFonts w:ascii="Arial" w:hAnsi="Arial" w:cs="Arial"/>
          <w:sz w:val="19"/>
          <w:szCs w:val="19"/>
          <w:lang w:val="en-GB"/>
        </w:rPr>
        <w:t xml:space="preserve">Bangkok. The major shareholders of the Company are Mr. </w:t>
      </w:r>
      <w:proofErr w:type="spellStart"/>
      <w:r w:rsidRPr="00EE27C0">
        <w:rPr>
          <w:rFonts w:ascii="Arial" w:hAnsi="Arial" w:cs="Arial"/>
          <w:sz w:val="19"/>
          <w:szCs w:val="19"/>
          <w:lang w:val="en-GB"/>
        </w:rPr>
        <w:t>Pramchai</w:t>
      </w:r>
      <w:proofErr w:type="spellEnd"/>
      <w:r w:rsidRPr="00EE27C0">
        <w:rPr>
          <w:rFonts w:ascii="Arial" w:hAnsi="Arial" w:cs="Arial"/>
          <w:sz w:val="19"/>
          <w:szCs w:val="19"/>
          <w:lang w:val="en-GB"/>
        </w:rPr>
        <w:t xml:space="preserve"> </w:t>
      </w:r>
      <w:proofErr w:type="spellStart"/>
      <w:r w:rsidRPr="00EE27C0">
        <w:rPr>
          <w:rFonts w:ascii="Arial" w:hAnsi="Arial" w:cs="Arial"/>
          <w:sz w:val="19"/>
          <w:szCs w:val="19"/>
          <w:lang w:val="en-GB"/>
        </w:rPr>
        <w:t>Kanasuta</w:t>
      </w:r>
      <w:proofErr w:type="spellEnd"/>
      <w:r w:rsidRPr="00EE27C0">
        <w:rPr>
          <w:rFonts w:ascii="Arial" w:hAnsi="Arial" w:cs="Arial"/>
          <w:sz w:val="19"/>
          <w:szCs w:val="19"/>
          <w:lang w:val="en-GB"/>
        </w:rPr>
        <w:t xml:space="preserve"> which has shareholding of 11.90% and Mrs. </w:t>
      </w:r>
      <w:proofErr w:type="spellStart"/>
      <w:r w:rsidRPr="00EE27C0">
        <w:rPr>
          <w:rFonts w:ascii="Arial" w:hAnsi="Arial" w:cs="Arial"/>
          <w:sz w:val="19"/>
          <w:szCs w:val="19"/>
          <w:lang w:val="en-GB"/>
        </w:rPr>
        <w:t>Nijaporn</w:t>
      </w:r>
      <w:proofErr w:type="spellEnd"/>
      <w:r w:rsidRPr="00EE27C0">
        <w:rPr>
          <w:rFonts w:ascii="Arial" w:hAnsi="Arial" w:cs="Arial"/>
          <w:sz w:val="19"/>
          <w:szCs w:val="19"/>
          <w:lang w:val="en-GB"/>
        </w:rPr>
        <w:t xml:space="preserve"> </w:t>
      </w:r>
      <w:proofErr w:type="spellStart"/>
      <w:r w:rsidRPr="00EE27C0">
        <w:rPr>
          <w:rFonts w:ascii="Arial" w:hAnsi="Arial" w:cs="Arial"/>
          <w:sz w:val="19"/>
          <w:szCs w:val="19"/>
          <w:lang w:val="en-GB"/>
        </w:rPr>
        <w:t>Charanachitta</w:t>
      </w:r>
      <w:proofErr w:type="spellEnd"/>
      <w:r w:rsidRPr="00EE27C0">
        <w:rPr>
          <w:rFonts w:ascii="Arial" w:hAnsi="Arial" w:cs="Arial"/>
          <w:sz w:val="19"/>
          <w:szCs w:val="19"/>
          <w:lang w:val="en-GB"/>
        </w:rPr>
        <w:t xml:space="preserve"> which has shareholding of 6.64%.</w:t>
      </w:r>
    </w:p>
    <w:p w14:paraId="78044E4E" w14:textId="77777777" w:rsidR="0002073E" w:rsidRPr="00EE27C0" w:rsidRDefault="0002073E" w:rsidP="00E66C56">
      <w:pPr>
        <w:tabs>
          <w:tab w:val="left" w:pos="2160"/>
          <w:tab w:val="left" w:pos="7200"/>
        </w:tabs>
        <w:spacing w:line="360" w:lineRule="auto"/>
        <w:ind w:left="952" w:right="-1"/>
        <w:jc w:val="thaiDistribute"/>
        <w:rPr>
          <w:rFonts w:ascii="Arial" w:hAnsi="Arial" w:cs="Arial"/>
          <w:sz w:val="12"/>
          <w:szCs w:val="12"/>
        </w:rPr>
      </w:pPr>
    </w:p>
    <w:p w14:paraId="583CED96" w14:textId="00A30A18" w:rsidR="0002073E" w:rsidRPr="00EE27C0" w:rsidRDefault="0002073E" w:rsidP="00E66C56">
      <w:pPr>
        <w:tabs>
          <w:tab w:val="left" w:pos="2160"/>
          <w:tab w:val="left" w:pos="7200"/>
        </w:tabs>
        <w:spacing w:line="360" w:lineRule="auto"/>
        <w:ind w:left="952" w:right="-1"/>
        <w:jc w:val="thaiDistribute"/>
        <w:rPr>
          <w:rFonts w:ascii="Arial" w:hAnsi="Arial" w:cs="Arial"/>
          <w:sz w:val="19"/>
          <w:szCs w:val="19"/>
        </w:rPr>
      </w:pPr>
      <w:r w:rsidRPr="00EE27C0">
        <w:rPr>
          <w:rFonts w:ascii="Arial" w:hAnsi="Arial" w:cstheme="minorBidi"/>
          <w:sz w:val="19"/>
          <w:szCs w:val="19"/>
        </w:rPr>
        <w:t>The Company and its subsidiaries (the Group)</w:t>
      </w:r>
      <w:r w:rsidRPr="00EE27C0">
        <w:rPr>
          <w:rFonts w:ascii="Arial" w:hAnsi="Arial" w:cs="Arial"/>
          <w:sz w:val="19"/>
          <w:szCs w:val="19"/>
        </w:rPr>
        <w:t xml:space="preserve"> are principally engaged in the construction services and other services related to construction support, providing soil and coal extraction and removal services, real estate business, manufacturing and selling construction materials and products, including investments in other projects in </w:t>
      </w:r>
      <w:r w:rsidR="00774422" w:rsidRPr="00EE27C0">
        <w:rPr>
          <w:rFonts w:ascii="Arial" w:hAnsi="Arial" w:cs="Arial"/>
          <w:sz w:val="19"/>
          <w:szCs w:val="19"/>
        </w:rPr>
        <w:t>domestic</w:t>
      </w:r>
      <w:r w:rsidRPr="00EE27C0">
        <w:rPr>
          <w:rFonts w:ascii="Arial" w:hAnsi="Arial" w:cs="Arial"/>
          <w:sz w:val="19"/>
          <w:szCs w:val="19"/>
        </w:rPr>
        <w:t xml:space="preserve"> and overseas</w:t>
      </w:r>
      <w:r w:rsidRPr="00EE27C0">
        <w:rPr>
          <w:rFonts w:ascii="Arial" w:hAnsi="Arial" w:cs="Arial"/>
          <w:sz w:val="19"/>
          <w:szCs w:val="19"/>
          <w:cs/>
        </w:rPr>
        <w:t xml:space="preserve">. </w:t>
      </w:r>
    </w:p>
    <w:p w14:paraId="5DAA31FF" w14:textId="77777777" w:rsidR="00201391" w:rsidRPr="00EE27C0" w:rsidRDefault="00201391" w:rsidP="00E66C56">
      <w:pPr>
        <w:overflowPunct/>
        <w:autoSpaceDE/>
        <w:autoSpaceDN/>
        <w:adjustRightInd/>
        <w:spacing w:line="360" w:lineRule="auto"/>
        <w:textAlignment w:val="auto"/>
        <w:rPr>
          <w:rFonts w:ascii="Arial" w:hAnsi="Arial" w:cs="Arial"/>
          <w:sz w:val="12"/>
          <w:szCs w:val="12"/>
          <w:lang w:val="en-GB"/>
        </w:rPr>
      </w:pPr>
    </w:p>
    <w:p w14:paraId="640FDC56" w14:textId="77777777" w:rsidR="00CB0936" w:rsidRPr="00EE27C0" w:rsidRDefault="00C225BA" w:rsidP="00E66C56">
      <w:pPr>
        <w:pStyle w:val="ListParagraph"/>
        <w:numPr>
          <w:ilvl w:val="1"/>
          <w:numId w:val="17"/>
        </w:numPr>
        <w:tabs>
          <w:tab w:val="left" w:pos="2160"/>
          <w:tab w:val="left" w:pos="7200"/>
        </w:tabs>
        <w:spacing w:line="360" w:lineRule="auto"/>
        <w:ind w:right="-1" w:hanging="478"/>
        <w:jc w:val="thaiDistribute"/>
        <w:rPr>
          <w:rFonts w:ascii="Arial" w:hAnsi="Arial" w:cs="Arial"/>
          <w:sz w:val="19"/>
          <w:szCs w:val="19"/>
        </w:rPr>
      </w:pPr>
      <w:r w:rsidRPr="00EE27C0">
        <w:rPr>
          <w:rFonts w:ascii="Arial" w:hAnsi="Arial" w:cs="Arial"/>
          <w:sz w:val="19"/>
          <w:szCs w:val="19"/>
        </w:rPr>
        <w:t>Accounting assumption</w:t>
      </w:r>
    </w:p>
    <w:p w14:paraId="089807C7" w14:textId="77777777" w:rsidR="00CB0936" w:rsidRPr="00EE27C0" w:rsidRDefault="00CB0936" w:rsidP="00E66C56">
      <w:pPr>
        <w:overflowPunct/>
        <w:autoSpaceDE/>
        <w:autoSpaceDN/>
        <w:adjustRightInd/>
        <w:spacing w:line="360" w:lineRule="auto"/>
        <w:ind w:firstLine="426"/>
        <w:textAlignment w:val="auto"/>
        <w:rPr>
          <w:rFonts w:ascii="Arial" w:hAnsi="Arial" w:cs="Arial"/>
          <w:sz w:val="8"/>
          <w:szCs w:val="8"/>
          <w:lang w:val="en-GB"/>
        </w:rPr>
      </w:pPr>
    </w:p>
    <w:p w14:paraId="2E9DB23F" w14:textId="5B535DBA" w:rsidR="005F2D81" w:rsidRPr="00EE27C0" w:rsidRDefault="00466810" w:rsidP="00E66C56">
      <w:pPr>
        <w:tabs>
          <w:tab w:val="left" w:pos="2160"/>
          <w:tab w:val="left" w:pos="7200"/>
        </w:tabs>
        <w:spacing w:line="360" w:lineRule="auto"/>
        <w:ind w:left="952" w:right="-1"/>
        <w:jc w:val="thaiDistribute"/>
        <w:rPr>
          <w:rFonts w:ascii="Arial" w:hAnsi="Arial" w:cstheme="minorBidi"/>
          <w:sz w:val="19"/>
          <w:szCs w:val="19"/>
          <w:cs/>
        </w:rPr>
      </w:pPr>
      <w:r w:rsidRPr="00EE27C0">
        <w:rPr>
          <w:rFonts w:ascii="Arial" w:hAnsi="Arial" w:cstheme="minorBidi"/>
          <w:sz w:val="19"/>
          <w:szCs w:val="19"/>
        </w:rPr>
        <w:t xml:space="preserve">For the three-month period ended 31 March </w:t>
      </w:r>
      <w:r w:rsidR="00354052" w:rsidRPr="00EE27C0">
        <w:rPr>
          <w:rFonts w:ascii="Arial" w:hAnsi="Arial" w:cstheme="minorBidi"/>
          <w:sz w:val="19"/>
          <w:szCs w:val="19"/>
        </w:rPr>
        <w:t>202</w:t>
      </w:r>
      <w:r w:rsidRPr="00EE27C0">
        <w:rPr>
          <w:rFonts w:ascii="Arial" w:hAnsi="Arial" w:cstheme="minorBidi"/>
          <w:sz w:val="19"/>
          <w:szCs w:val="19"/>
        </w:rPr>
        <w:t>6</w:t>
      </w:r>
      <w:r w:rsidR="00354052" w:rsidRPr="00EE27C0">
        <w:rPr>
          <w:rFonts w:ascii="Arial" w:hAnsi="Arial" w:cstheme="minorBidi"/>
          <w:sz w:val="19"/>
          <w:szCs w:val="19"/>
        </w:rPr>
        <w:t xml:space="preserve">, the Group </w:t>
      </w:r>
      <w:r w:rsidR="00727C49" w:rsidRPr="00EE27C0">
        <w:rPr>
          <w:rFonts w:ascii="Arial" w:hAnsi="Arial" w:cstheme="minorBidi"/>
          <w:sz w:val="19"/>
          <w:szCs w:val="19"/>
        </w:rPr>
        <w:t xml:space="preserve">and the Company </w:t>
      </w:r>
      <w:r w:rsidR="00354052" w:rsidRPr="00EE27C0">
        <w:rPr>
          <w:rFonts w:ascii="Arial" w:hAnsi="Arial" w:cstheme="minorBidi"/>
          <w:sz w:val="19"/>
          <w:szCs w:val="19"/>
        </w:rPr>
        <w:t xml:space="preserve">had </w:t>
      </w:r>
      <w:r w:rsidR="00A12B98" w:rsidRPr="00EE27C0">
        <w:rPr>
          <w:rFonts w:ascii="Arial" w:hAnsi="Arial" w:cstheme="minorBidi"/>
          <w:sz w:val="19"/>
          <w:szCs w:val="19"/>
        </w:rPr>
        <w:t>loss</w:t>
      </w:r>
      <w:r w:rsidR="00F6445F" w:rsidRPr="00EE27C0">
        <w:rPr>
          <w:rFonts w:ascii="Arial" w:hAnsi="Arial" w:cstheme="minorBidi"/>
          <w:sz w:val="19"/>
          <w:szCs w:val="19"/>
        </w:rPr>
        <w:t xml:space="preserve"> for the period</w:t>
      </w:r>
      <w:r w:rsidR="00354052" w:rsidRPr="00EE27C0">
        <w:rPr>
          <w:rFonts w:ascii="Arial" w:hAnsi="Arial" w:cstheme="minorBidi"/>
          <w:sz w:val="19"/>
          <w:szCs w:val="19"/>
        </w:rPr>
        <w:t xml:space="preserve"> of Baht</w:t>
      </w:r>
      <w:r w:rsidR="00305E70" w:rsidRPr="00EE27C0">
        <w:rPr>
          <w:rFonts w:ascii="Arial" w:hAnsi="Arial" w:cstheme="minorBidi"/>
          <w:sz w:val="19"/>
          <w:szCs w:val="19"/>
        </w:rPr>
        <w:t xml:space="preserve"> </w:t>
      </w:r>
      <w:r w:rsidR="00BE5F4F" w:rsidRPr="00EE27C0">
        <w:rPr>
          <w:rFonts w:ascii="Arial" w:hAnsi="Arial" w:cstheme="minorBidi"/>
          <w:sz w:val="19"/>
          <w:szCs w:val="19"/>
        </w:rPr>
        <w:t>2</w:t>
      </w:r>
      <w:r w:rsidR="00CA7BEE" w:rsidRPr="00EE27C0">
        <w:rPr>
          <w:rFonts w:ascii="Arial" w:hAnsi="Arial" w:cstheme="minorBidi"/>
          <w:sz w:val="19"/>
          <w:szCs w:val="19"/>
        </w:rPr>
        <w:t>31</w:t>
      </w:r>
      <w:r w:rsidR="00BE5F4F" w:rsidRPr="00EE27C0">
        <w:rPr>
          <w:rFonts w:ascii="Arial" w:hAnsi="Arial" w:cstheme="minorBidi"/>
          <w:sz w:val="19"/>
          <w:szCs w:val="19"/>
        </w:rPr>
        <w:t>.</w:t>
      </w:r>
      <w:r w:rsidR="00CA7BEE" w:rsidRPr="00EE27C0">
        <w:rPr>
          <w:rFonts w:ascii="Arial" w:hAnsi="Arial" w:cstheme="minorBidi"/>
          <w:sz w:val="19"/>
          <w:szCs w:val="19"/>
        </w:rPr>
        <w:t>64</w:t>
      </w:r>
      <w:r w:rsidR="004C5060" w:rsidRPr="00EE27C0">
        <w:rPr>
          <w:rFonts w:ascii="Arial" w:hAnsi="Arial" w:cstheme="minorBidi"/>
          <w:sz w:val="19"/>
          <w:szCs w:val="19"/>
        </w:rPr>
        <w:t xml:space="preserve"> </w:t>
      </w:r>
      <w:r w:rsidR="00354052" w:rsidRPr="00EE27C0">
        <w:rPr>
          <w:rFonts w:ascii="Arial" w:hAnsi="Arial" w:cstheme="minorBidi"/>
          <w:sz w:val="19"/>
          <w:szCs w:val="19"/>
        </w:rPr>
        <w:t xml:space="preserve">million and Baht </w:t>
      </w:r>
      <w:r w:rsidR="00BE5F4F" w:rsidRPr="00EE27C0">
        <w:rPr>
          <w:rFonts w:ascii="Arial" w:hAnsi="Arial" w:cstheme="minorBidi"/>
          <w:sz w:val="19"/>
          <w:szCs w:val="19"/>
        </w:rPr>
        <w:t>6</w:t>
      </w:r>
      <w:r w:rsidR="00BF046B" w:rsidRPr="00EE27C0">
        <w:rPr>
          <w:rFonts w:ascii="Arial" w:hAnsi="Arial" w:cstheme="minorBidi"/>
          <w:sz w:val="19"/>
          <w:szCs w:val="19"/>
        </w:rPr>
        <w:t>64</w:t>
      </w:r>
      <w:r w:rsidR="00BE5F4F" w:rsidRPr="00EE27C0">
        <w:rPr>
          <w:rFonts w:ascii="Arial" w:hAnsi="Arial" w:cstheme="minorBidi"/>
          <w:sz w:val="19"/>
          <w:szCs w:val="19"/>
        </w:rPr>
        <w:t>.</w:t>
      </w:r>
      <w:r w:rsidR="00BF046B" w:rsidRPr="00EE27C0">
        <w:rPr>
          <w:rFonts w:ascii="Arial" w:hAnsi="Arial" w:cstheme="minorBidi"/>
          <w:sz w:val="19"/>
          <w:szCs w:val="19"/>
        </w:rPr>
        <w:t>85</w:t>
      </w:r>
      <w:r w:rsidR="004C5060" w:rsidRPr="00EE27C0">
        <w:rPr>
          <w:rFonts w:ascii="Arial" w:hAnsi="Arial" w:cstheme="minorBidi"/>
          <w:sz w:val="19"/>
          <w:szCs w:val="19"/>
        </w:rPr>
        <w:t xml:space="preserve"> </w:t>
      </w:r>
      <w:r w:rsidR="00354052" w:rsidRPr="00EE27C0">
        <w:rPr>
          <w:rFonts w:ascii="Arial" w:hAnsi="Arial" w:cstheme="minorBidi"/>
          <w:sz w:val="19"/>
          <w:szCs w:val="19"/>
        </w:rPr>
        <w:t>million, respectively</w:t>
      </w:r>
      <w:r w:rsidR="00896A00" w:rsidRPr="00EE27C0">
        <w:rPr>
          <w:rFonts w:ascii="Arial" w:hAnsi="Arial" w:cstheme="minorBidi"/>
          <w:sz w:val="19"/>
          <w:szCs w:val="19"/>
        </w:rPr>
        <w:t xml:space="preserve"> </w:t>
      </w:r>
      <w:r w:rsidR="00354052" w:rsidRPr="00EE27C0">
        <w:rPr>
          <w:rFonts w:ascii="Arial" w:hAnsi="Arial" w:cstheme="minorBidi"/>
          <w:sz w:val="19"/>
          <w:szCs w:val="19"/>
        </w:rPr>
        <w:t>(</w:t>
      </w:r>
      <w:r w:rsidR="00D30E61" w:rsidRPr="00EE27C0">
        <w:rPr>
          <w:rFonts w:ascii="Arial" w:hAnsi="Arial" w:cstheme="minorBidi"/>
          <w:sz w:val="19"/>
          <w:szCs w:val="19"/>
        </w:rPr>
        <w:t xml:space="preserve">for the three-month period ended </w:t>
      </w:r>
      <w:r w:rsidR="006E5E67">
        <w:rPr>
          <w:rFonts w:ascii="Arial" w:hAnsi="Arial" w:cstheme="minorBidi"/>
          <w:sz w:val="19"/>
          <w:szCs w:val="19"/>
        </w:rPr>
        <w:t xml:space="preserve">            </w:t>
      </w:r>
      <w:r w:rsidR="00D30E61" w:rsidRPr="00EE27C0">
        <w:rPr>
          <w:rFonts w:ascii="Arial" w:hAnsi="Arial" w:cstheme="minorBidi"/>
          <w:sz w:val="19"/>
          <w:szCs w:val="19"/>
        </w:rPr>
        <w:t xml:space="preserve">31 March </w:t>
      </w:r>
      <w:r w:rsidR="00354052" w:rsidRPr="00EE27C0">
        <w:rPr>
          <w:rFonts w:ascii="Arial" w:hAnsi="Arial" w:cstheme="minorBidi"/>
          <w:sz w:val="19"/>
          <w:szCs w:val="19"/>
        </w:rPr>
        <w:t>202</w:t>
      </w:r>
      <w:r w:rsidR="00D30E61" w:rsidRPr="00EE27C0">
        <w:rPr>
          <w:rFonts w:ascii="Arial" w:hAnsi="Arial" w:cstheme="minorBidi"/>
          <w:sz w:val="19"/>
          <w:szCs w:val="19"/>
        </w:rPr>
        <w:t>5</w:t>
      </w:r>
      <w:r w:rsidR="00354052" w:rsidRPr="00EE27C0">
        <w:rPr>
          <w:rFonts w:ascii="Arial" w:hAnsi="Arial" w:cstheme="minorBidi"/>
          <w:sz w:val="19"/>
          <w:szCs w:val="19"/>
        </w:rPr>
        <w:t xml:space="preserve">, </w:t>
      </w:r>
      <w:r w:rsidR="004C1CC5" w:rsidRPr="00EE27C0">
        <w:rPr>
          <w:rFonts w:ascii="Arial" w:hAnsi="Arial" w:cstheme="minorBidi"/>
          <w:sz w:val="19"/>
          <w:szCs w:val="19"/>
        </w:rPr>
        <w:t>t</w:t>
      </w:r>
      <w:r w:rsidR="00492C7E" w:rsidRPr="00EE27C0">
        <w:rPr>
          <w:rFonts w:ascii="Arial" w:hAnsi="Arial" w:cstheme="minorBidi"/>
          <w:sz w:val="19"/>
          <w:szCs w:val="19"/>
        </w:rPr>
        <w:t>he Group and the Company had profit for the period of Baht 6,710.92 million and Baht 4,104.40 million, respectively</w:t>
      </w:r>
      <w:r w:rsidR="00354052" w:rsidRPr="00EE27C0">
        <w:rPr>
          <w:rFonts w:ascii="Arial" w:hAnsi="Arial" w:cstheme="minorBidi"/>
          <w:sz w:val="19"/>
          <w:szCs w:val="19"/>
        </w:rPr>
        <w:t>)</w:t>
      </w:r>
      <w:r w:rsidR="000627FD" w:rsidRPr="00EE27C0">
        <w:rPr>
          <w:rFonts w:ascii="Arial" w:hAnsi="Arial" w:cstheme="minorBidi"/>
          <w:sz w:val="19"/>
          <w:szCs w:val="19"/>
        </w:rPr>
        <w:t xml:space="preserve"> </w:t>
      </w:r>
      <w:r w:rsidR="00C225BA" w:rsidRPr="00EE27C0">
        <w:rPr>
          <w:rFonts w:ascii="Arial" w:hAnsi="Arial" w:cstheme="minorBidi"/>
          <w:sz w:val="19"/>
          <w:szCs w:val="19"/>
        </w:rPr>
        <w:t xml:space="preserve">and as at </w:t>
      </w:r>
      <w:r w:rsidR="00492C7E" w:rsidRPr="00EE27C0">
        <w:rPr>
          <w:rFonts w:ascii="Arial" w:hAnsi="Arial" w:cstheme="minorBidi"/>
          <w:sz w:val="19"/>
          <w:szCs w:val="19"/>
        </w:rPr>
        <w:t>31 March 2026</w:t>
      </w:r>
      <w:r w:rsidR="00FA7353" w:rsidRPr="00EE27C0">
        <w:rPr>
          <w:rFonts w:ascii="Arial" w:hAnsi="Arial" w:cstheme="minorBidi"/>
          <w:sz w:val="19"/>
          <w:szCs w:val="19"/>
        </w:rPr>
        <w:t>,</w:t>
      </w:r>
      <w:r w:rsidR="00C225BA" w:rsidRPr="00EE27C0">
        <w:rPr>
          <w:rFonts w:ascii="Arial" w:hAnsi="Arial" w:cstheme="minorBidi"/>
          <w:sz w:val="19"/>
          <w:szCs w:val="19"/>
        </w:rPr>
        <w:t xml:space="preserve"> the Group and the Company had deficits</w:t>
      </w:r>
      <w:r w:rsidR="00213363" w:rsidRPr="00EE27C0">
        <w:rPr>
          <w:rFonts w:ascii="Arial" w:hAnsi="Arial" w:cstheme="minorBidi" w:hint="cs"/>
          <w:sz w:val="19"/>
          <w:szCs w:val="19"/>
          <w:cs/>
        </w:rPr>
        <w:t xml:space="preserve"> </w:t>
      </w:r>
      <w:r w:rsidR="00C225BA" w:rsidRPr="00EE27C0">
        <w:rPr>
          <w:rFonts w:ascii="Arial" w:hAnsi="Arial" w:cstheme="minorBidi"/>
          <w:sz w:val="19"/>
          <w:szCs w:val="19"/>
        </w:rPr>
        <w:t xml:space="preserve">of Baht </w:t>
      </w:r>
      <w:r w:rsidR="006C3449" w:rsidRPr="00EE27C0">
        <w:rPr>
          <w:rFonts w:ascii="Arial" w:hAnsi="Arial" w:cstheme="minorBidi"/>
          <w:sz w:val="19"/>
          <w:szCs w:val="19"/>
        </w:rPr>
        <w:t>10,8</w:t>
      </w:r>
      <w:r w:rsidR="006076CA" w:rsidRPr="00EE27C0">
        <w:rPr>
          <w:rFonts w:ascii="Arial" w:hAnsi="Arial" w:cstheme="minorBidi"/>
          <w:sz w:val="19"/>
          <w:szCs w:val="19"/>
        </w:rPr>
        <w:t>2</w:t>
      </w:r>
      <w:r w:rsidR="001A3797" w:rsidRPr="00EE27C0">
        <w:rPr>
          <w:rFonts w:ascii="Arial" w:hAnsi="Arial" w:cstheme="minorBidi"/>
          <w:sz w:val="19"/>
          <w:szCs w:val="19"/>
        </w:rPr>
        <w:t>9</w:t>
      </w:r>
      <w:r w:rsidR="006C3449" w:rsidRPr="00EE27C0">
        <w:rPr>
          <w:rFonts w:ascii="Arial" w:hAnsi="Arial" w:cstheme="minorBidi"/>
          <w:sz w:val="19"/>
          <w:szCs w:val="19"/>
        </w:rPr>
        <w:t>.</w:t>
      </w:r>
      <w:r w:rsidR="006076CA" w:rsidRPr="00EE27C0">
        <w:rPr>
          <w:rFonts w:ascii="Arial" w:hAnsi="Arial" w:cstheme="minorBidi"/>
          <w:sz w:val="19"/>
          <w:szCs w:val="19"/>
        </w:rPr>
        <w:t>36</w:t>
      </w:r>
      <w:r w:rsidR="004C5060" w:rsidRPr="00EE27C0">
        <w:rPr>
          <w:rFonts w:ascii="Arial" w:hAnsi="Arial" w:cstheme="minorBidi"/>
          <w:sz w:val="19"/>
          <w:szCs w:val="19"/>
        </w:rPr>
        <w:t xml:space="preserve"> </w:t>
      </w:r>
      <w:r w:rsidR="00C225BA" w:rsidRPr="00EE27C0">
        <w:rPr>
          <w:rFonts w:ascii="Arial" w:hAnsi="Arial" w:cstheme="minorBidi"/>
          <w:sz w:val="19"/>
          <w:szCs w:val="19"/>
        </w:rPr>
        <w:t>million and Baht</w:t>
      </w:r>
      <w:r w:rsidR="0019194D" w:rsidRPr="00EE27C0">
        <w:rPr>
          <w:rFonts w:ascii="Arial" w:hAnsi="Arial" w:cstheme="minorBidi" w:hint="cs"/>
          <w:sz w:val="19"/>
          <w:szCs w:val="19"/>
          <w:cs/>
        </w:rPr>
        <w:t xml:space="preserve"> </w:t>
      </w:r>
      <w:r w:rsidR="006C3449" w:rsidRPr="00EE27C0">
        <w:rPr>
          <w:rFonts w:ascii="Arial" w:hAnsi="Arial" w:cstheme="minorBidi"/>
          <w:sz w:val="19"/>
          <w:szCs w:val="19"/>
        </w:rPr>
        <w:t>10,</w:t>
      </w:r>
      <w:r w:rsidR="00C309FD" w:rsidRPr="00EE27C0">
        <w:rPr>
          <w:rFonts w:ascii="Arial" w:hAnsi="Arial" w:cstheme="minorBidi"/>
          <w:sz w:val="19"/>
          <w:szCs w:val="19"/>
        </w:rPr>
        <w:t>4</w:t>
      </w:r>
      <w:r w:rsidR="00E30CC5" w:rsidRPr="00EE27C0">
        <w:rPr>
          <w:rFonts w:ascii="Arial" w:hAnsi="Arial" w:cstheme="minorBidi"/>
          <w:sz w:val="19"/>
          <w:szCs w:val="19"/>
        </w:rPr>
        <w:t>89.55</w:t>
      </w:r>
      <w:r w:rsidR="004C5060" w:rsidRPr="00EE27C0">
        <w:rPr>
          <w:rFonts w:ascii="Arial" w:hAnsi="Arial" w:cstheme="minorBidi" w:hint="cs"/>
          <w:sz w:val="19"/>
          <w:szCs w:val="19"/>
          <w:cs/>
        </w:rPr>
        <w:t xml:space="preserve"> </w:t>
      </w:r>
      <w:r w:rsidR="00C225BA" w:rsidRPr="00EE27C0">
        <w:rPr>
          <w:rFonts w:ascii="Arial" w:hAnsi="Arial" w:cstheme="minorBidi"/>
          <w:sz w:val="19"/>
          <w:szCs w:val="19"/>
        </w:rPr>
        <w:t>million, respectively</w:t>
      </w:r>
      <w:r w:rsidR="00FE5008" w:rsidRPr="00EE27C0">
        <w:rPr>
          <w:rFonts w:ascii="Arial" w:hAnsi="Arial" w:cstheme="minorBidi"/>
          <w:sz w:val="19"/>
          <w:szCs w:val="19"/>
        </w:rPr>
        <w:t xml:space="preserve"> </w:t>
      </w:r>
      <w:r w:rsidR="00C225BA" w:rsidRPr="00EE27C0">
        <w:rPr>
          <w:rFonts w:ascii="Arial" w:hAnsi="Arial" w:cstheme="minorBidi"/>
          <w:sz w:val="19"/>
          <w:szCs w:val="19"/>
        </w:rPr>
        <w:t>(</w:t>
      </w:r>
      <w:r w:rsidR="00EB2CF2" w:rsidRPr="00EE27C0">
        <w:rPr>
          <w:rFonts w:ascii="Arial" w:hAnsi="Arial" w:cstheme="minorBidi"/>
          <w:sz w:val="19"/>
          <w:szCs w:val="19"/>
        </w:rPr>
        <w:t xml:space="preserve">31 December </w:t>
      </w:r>
      <w:r w:rsidR="00C225BA" w:rsidRPr="00EE27C0">
        <w:rPr>
          <w:rFonts w:ascii="Arial" w:hAnsi="Arial" w:cstheme="minorBidi"/>
          <w:sz w:val="19"/>
          <w:szCs w:val="19"/>
        </w:rPr>
        <w:t>202</w:t>
      </w:r>
      <w:r w:rsidR="007640D6" w:rsidRPr="00EE27C0">
        <w:rPr>
          <w:rFonts w:ascii="Arial" w:hAnsi="Arial" w:cstheme="minorBidi"/>
          <w:sz w:val="19"/>
          <w:szCs w:val="19"/>
        </w:rPr>
        <w:t>5</w:t>
      </w:r>
      <w:r w:rsidR="00C309FD" w:rsidRPr="00EE27C0">
        <w:rPr>
          <w:rFonts w:ascii="Arial" w:hAnsi="Arial" w:cstheme="minorBidi"/>
          <w:sz w:val="19"/>
          <w:szCs w:val="19"/>
        </w:rPr>
        <w:t xml:space="preserve"> </w:t>
      </w:r>
      <w:r w:rsidR="00C225BA" w:rsidRPr="00EE27C0">
        <w:rPr>
          <w:rFonts w:ascii="Arial" w:hAnsi="Arial" w:cstheme="minorBidi"/>
          <w:sz w:val="19"/>
          <w:szCs w:val="19"/>
        </w:rPr>
        <w:t xml:space="preserve">: Baht </w:t>
      </w:r>
      <w:r w:rsidR="00D16E5B" w:rsidRPr="00EE27C0">
        <w:rPr>
          <w:rFonts w:ascii="Arial" w:hAnsi="Arial" w:cstheme="minorBidi"/>
          <w:sz w:val="19"/>
          <w:szCs w:val="19"/>
        </w:rPr>
        <w:t xml:space="preserve">10,613.24 </w:t>
      </w:r>
      <w:r w:rsidR="00C225BA" w:rsidRPr="00EE27C0">
        <w:rPr>
          <w:rFonts w:ascii="Arial" w:hAnsi="Arial" w:cstheme="minorBidi"/>
          <w:sz w:val="19"/>
          <w:szCs w:val="19"/>
        </w:rPr>
        <w:t xml:space="preserve">million and Baht </w:t>
      </w:r>
      <w:r w:rsidR="00240458" w:rsidRPr="00EE27C0">
        <w:rPr>
          <w:rFonts w:ascii="Arial" w:hAnsi="Arial" w:cstheme="minorBidi"/>
          <w:sz w:val="19"/>
          <w:szCs w:val="19"/>
        </w:rPr>
        <w:t>9,824.70</w:t>
      </w:r>
      <w:r w:rsidR="00240458" w:rsidRPr="00EE27C0">
        <w:rPr>
          <w:rFonts w:ascii="Arial" w:hAnsi="Arial" w:cstheme="minorBidi" w:hint="cs"/>
          <w:sz w:val="19"/>
          <w:szCs w:val="19"/>
          <w:cs/>
        </w:rPr>
        <w:t xml:space="preserve"> </w:t>
      </w:r>
      <w:r w:rsidR="00C225BA" w:rsidRPr="00EE27C0">
        <w:rPr>
          <w:rFonts w:ascii="Arial" w:hAnsi="Arial" w:cstheme="minorBidi"/>
          <w:sz w:val="19"/>
          <w:szCs w:val="19"/>
        </w:rPr>
        <w:t>million, respectively) and the Group and the Company</w:t>
      </w:r>
      <w:r w:rsidR="00FE4376" w:rsidRPr="00EE27C0">
        <w:rPr>
          <w:rFonts w:ascii="Arial" w:hAnsi="Arial" w:cstheme="minorBidi"/>
          <w:sz w:val="19"/>
          <w:szCs w:val="19"/>
        </w:rPr>
        <w:t>’s</w:t>
      </w:r>
      <w:r w:rsidR="00C225BA" w:rsidRPr="00EE27C0">
        <w:rPr>
          <w:rFonts w:ascii="Arial" w:hAnsi="Arial" w:cstheme="minorBidi"/>
          <w:sz w:val="19"/>
          <w:szCs w:val="19"/>
        </w:rPr>
        <w:t xml:space="preserve"> current liabilities exce</w:t>
      </w:r>
      <w:r w:rsidR="00FE4376" w:rsidRPr="00EE27C0">
        <w:rPr>
          <w:rFonts w:ascii="Arial" w:hAnsi="Arial" w:cstheme="minorBidi"/>
          <w:sz w:val="19"/>
          <w:szCs w:val="19"/>
        </w:rPr>
        <w:t>eded its</w:t>
      </w:r>
      <w:r w:rsidR="00C225BA" w:rsidRPr="00EE27C0">
        <w:rPr>
          <w:rFonts w:ascii="Arial" w:hAnsi="Arial" w:cstheme="minorBidi"/>
          <w:sz w:val="19"/>
          <w:szCs w:val="19"/>
        </w:rPr>
        <w:t xml:space="preserve"> current assets amounting to Baht</w:t>
      </w:r>
      <w:r w:rsidR="00303458" w:rsidRPr="00EE27C0">
        <w:rPr>
          <w:rFonts w:ascii="Arial" w:hAnsi="Arial" w:cstheme="minorBidi"/>
          <w:sz w:val="19"/>
          <w:szCs w:val="19"/>
        </w:rPr>
        <w:t xml:space="preserve"> </w:t>
      </w:r>
      <w:r w:rsidR="00C20B48" w:rsidRPr="00EE27C0">
        <w:rPr>
          <w:rFonts w:ascii="Arial" w:hAnsi="Arial" w:cstheme="minorBidi"/>
          <w:spacing w:val="-4"/>
          <w:sz w:val="19"/>
          <w:szCs w:val="19"/>
        </w:rPr>
        <w:t xml:space="preserve">16,677.25 </w:t>
      </w:r>
      <w:r w:rsidR="00C225BA" w:rsidRPr="00EE27C0">
        <w:rPr>
          <w:rFonts w:ascii="Arial" w:hAnsi="Arial" w:cstheme="minorBidi"/>
          <w:spacing w:val="-4"/>
          <w:sz w:val="19"/>
          <w:szCs w:val="19"/>
        </w:rPr>
        <w:t>million and Baht</w:t>
      </w:r>
      <w:r w:rsidR="008A626E" w:rsidRPr="00EE27C0">
        <w:rPr>
          <w:rFonts w:ascii="Arial" w:hAnsi="Arial" w:cstheme="minorBidi"/>
          <w:spacing w:val="-4"/>
          <w:sz w:val="19"/>
          <w:szCs w:val="19"/>
        </w:rPr>
        <w:t xml:space="preserve"> </w:t>
      </w:r>
      <w:r w:rsidR="00B9262C" w:rsidRPr="00EE27C0">
        <w:rPr>
          <w:rFonts w:ascii="Arial" w:hAnsi="Arial" w:cstheme="minorBidi"/>
          <w:spacing w:val="-4"/>
          <w:sz w:val="19"/>
          <w:szCs w:val="19"/>
        </w:rPr>
        <w:t xml:space="preserve">14,663.95 </w:t>
      </w:r>
      <w:r w:rsidR="00C225BA" w:rsidRPr="00EE27C0">
        <w:rPr>
          <w:rFonts w:ascii="Arial" w:hAnsi="Arial" w:cstheme="minorBidi"/>
          <w:spacing w:val="-4"/>
          <w:sz w:val="19"/>
          <w:szCs w:val="19"/>
        </w:rPr>
        <w:t>million, respectively (</w:t>
      </w:r>
      <w:r w:rsidR="00526A58" w:rsidRPr="00EE27C0">
        <w:rPr>
          <w:rFonts w:ascii="Arial" w:hAnsi="Arial" w:cstheme="minorBidi"/>
          <w:spacing w:val="-4"/>
          <w:sz w:val="19"/>
          <w:szCs w:val="19"/>
        </w:rPr>
        <w:t xml:space="preserve">31 December </w:t>
      </w:r>
      <w:r w:rsidR="00C225BA" w:rsidRPr="00EE27C0">
        <w:rPr>
          <w:rFonts w:ascii="Arial" w:hAnsi="Arial" w:cstheme="minorBidi"/>
          <w:spacing w:val="-4"/>
          <w:sz w:val="19"/>
          <w:szCs w:val="19"/>
        </w:rPr>
        <w:t>202</w:t>
      </w:r>
      <w:r w:rsidR="007640D6" w:rsidRPr="00EE27C0">
        <w:rPr>
          <w:rFonts w:ascii="Arial" w:hAnsi="Arial" w:cstheme="minorBidi"/>
          <w:spacing w:val="-4"/>
          <w:sz w:val="19"/>
          <w:szCs w:val="19"/>
        </w:rPr>
        <w:t>5</w:t>
      </w:r>
      <w:r w:rsidR="00C225BA" w:rsidRPr="00EE27C0">
        <w:rPr>
          <w:rFonts w:ascii="Arial" w:hAnsi="Arial" w:cstheme="minorBidi"/>
          <w:spacing w:val="-4"/>
          <w:sz w:val="19"/>
          <w:szCs w:val="19"/>
        </w:rPr>
        <w:t xml:space="preserve"> : Baht </w:t>
      </w:r>
      <w:r w:rsidR="00FE6B9D" w:rsidRPr="00EE27C0">
        <w:rPr>
          <w:rFonts w:ascii="Arial" w:hAnsi="Arial" w:cstheme="minorBidi"/>
          <w:spacing w:val="-4"/>
          <w:sz w:val="19"/>
          <w:szCs w:val="19"/>
        </w:rPr>
        <w:t xml:space="preserve">20,578.46 </w:t>
      </w:r>
      <w:r w:rsidR="00C225BA" w:rsidRPr="00EE27C0">
        <w:rPr>
          <w:rFonts w:ascii="Arial" w:hAnsi="Arial" w:cstheme="minorBidi"/>
          <w:spacing w:val="-4"/>
          <w:sz w:val="19"/>
          <w:szCs w:val="19"/>
        </w:rPr>
        <w:t>million</w:t>
      </w:r>
      <w:r w:rsidR="00C225BA" w:rsidRPr="00EE27C0">
        <w:rPr>
          <w:rFonts w:ascii="Arial" w:hAnsi="Arial" w:cstheme="minorBidi"/>
          <w:sz w:val="19"/>
          <w:szCs w:val="19"/>
        </w:rPr>
        <w:t xml:space="preserve"> and Baht </w:t>
      </w:r>
      <w:r w:rsidR="00CD03D7" w:rsidRPr="00EE27C0">
        <w:rPr>
          <w:rFonts w:ascii="Arial" w:hAnsi="Arial" w:cstheme="minorBidi"/>
          <w:sz w:val="19"/>
          <w:szCs w:val="19"/>
        </w:rPr>
        <w:t xml:space="preserve">18,398.05 </w:t>
      </w:r>
      <w:r w:rsidR="00C225BA" w:rsidRPr="00EE27C0">
        <w:rPr>
          <w:rFonts w:ascii="Arial" w:hAnsi="Arial" w:cstheme="minorBidi"/>
          <w:sz w:val="19"/>
          <w:szCs w:val="19"/>
        </w:rPr>
        <w:t>million, respectively).</w:t>
      </w:r>
    </w:p>
    <w:p w14:paraId="3B62634A" w14:textId="77777777" w:rsidR="0057025F" w:rsidRPr="00EE27C0" w:rsidRDefault="0057025F" w:rsidP="00E66C56">
      <w:pPr>
        <w:tabs>
          <w:tab w:val="left" w:pos="2160"/>
          <w:tab w:val="left" w:pos="7200"/>
        </w:tabs>
        <w:spacing w:line="360" w:lineRule="auto"/>
        <w:ind w:left="952" w:right="-1"/>
        <w:jc w:val="thaiDistribute"/>
        <w:rPr>
          <w:rFonts w:ascii="Arial" w:hAnsi="Arial" w:cstheme="minorBidi"/>
          <w:sz w:val="12"/>
          <w:szCs w:val="12"/>
        </w:rPr>
      </w:pPr>
    </w:p>
    <w:p w14:paraId="74D0D821" w14:textId="06650C6C" w:rsidR="002537CC" w:rsidRPr="00EE27C0" w:rsidRDefault="00733C01" w:rsidP="002537CC">
      <w:pPr>
        <w:spacing w:line="360" w:lineRule="auto"/>
        <w:ind w:left="952"/>
        <w:jc w:val="both"/>
        <w:rPr>
          <w:rFonts w:ascii="Arial" w:hAnsi="Arial" w:cstheme="minorBidi"/>
          <w:sz w:val="19"/>
          <w:szCs w:val="19"/>
        </w:rPr>
      </w:pPr>
      <w:r w:rsidRPr="00EE27C0">
        <w:rPr>
          <w:rFonts w:ascii="Arial" w:hAnsi="Arial" w:cs="Arial"/>
          <w:sz w:val="19"/>
          <w:szCs w:val="19"/>
        </w:rPr>
        <w:t xml:space="preserve">The Group’s management continues to pursue funding initiatives and maintain adequate liquidity and cash flows to meet debt obligations and support ongoing business operations. On 16 January 2026 and 27 January 2026, bondholders of five series of debentures, ITD242A, ITD24DA, ITD254A, ITD266A and ITD24DB with a total outstanding principal of Baht 14,455 million, approved a resolution to postpone all principal repayments for the next three years from their original maturity dates. Under the approved plan, the Company will partially repay the debenture principal to debenture holders through a reduction of the par value per unit, to be settled in four annual installments. The bondholders also granted waivers for the </w:t>
      </w:r>
      <w:proofErr w:type="gramStart"/>
      <w:r w:rsidRPr="00EE27C0">
        <w:rPr>
          <w:rFonts w:ascii="Arial" w:hAnsi="Arial" w:cs="Arial"/>
          <w:sz w:val="19"/>
          <w:szCs w:val="19"/>
        </w:rPr>
        <w:t>debt to equity</w:t>
      </w:r>
      <w:proofErr w:type="gramEnd"/>
      <w:r w:rsidRPr="00EE27C0">
        <w:rPr>
          <w:rFonts w:ascii="Arial" w:hAnsi="Arial" w:cs="Arial"/>
          <w:sz w:val="19"/>
          <w:szCs w:val="19"/>
        </w:rPr>
        <w:t xml:space="preserve"> ratio covenant, together with other amendments to the debenture terms and conditions, as disclosed in Note 2</w:t>
      </w:r>
      <w:r w:rsidR="00404980" w:rsidRPr="00EE27C0">
        <w:rPr>
          <w:rFonts w:ascii="Arial" w:hAnsi="Arial" w:cs="Arial"/>
          <w:sz w:val="19"/>
          <w:szCs w:val="19"/>
        </w:rPr>
        <w:t>4</w:t>
      </w:r>
      <w:r w:rsidRPr="00EE27C0">
        <w:rPr>
          <w:rFonts w:ascii="Arial" w:hAnsi="Arial" w:cs="Arial"/>
          <w:sz w:val="19"/>
          <w:szCs w:val="19"/>
        </w:rPr>
        <w:t xml:space="preserve"> to the financial information. In March and April 2026, the Company obtained letters of consent and covenant waivers from financial institutions under its loan agreements, thereby </w:t>
      </w:r>
      <w:proofErr w:type="gramStart"/>
      <w:r w:rsidRPr="00EE27C0">
        <w:rPr>
          <w:rFonts w:ascii="Arial" w:hAnsi="Arial" w:cs="Arial"/>
          <w:sz w:val="19"/>
          <w:szCs w:val="19"/>
        </w:rPr>
        <w:t>waiving</w:t>
      </w:r>
      <w:proofErr w:type="gramEnd"/>
      <w:r w:rsidRPr="00EE27C0">
        <w:rPr>
          <w:rFonts w:ascii="Arial" w:hAnsi="Arial" w:cs="Arial"/>
          <w:sz w:val="19"/>
          <w:szCs w:val="19"/>
        </w:rPr>
        <w:t xml:space="preserve"> compliance with certain covenants and conditions specified in those agreements. In addition, the Company secured financial support through a syndicated loan to strengthen its liquidity position for the construction of both ongoing and future projects.</w:t>
      </w:r>
    </w:p>
    <w:p w14:paraId="45499A8D" w14:textId="77777777" w:rsidR="00CE26F2" w:rsidRPr="00EE27C0" w:rsidRDefault="00CE26F2" w:rsidP="002537CC">
      <w:pPr>
        <w:spacing w:line="360" w:lineRule="auto"/>
        <w:ind w:left="952"/>
        <w:jc w:val="both"/>
        <w:rPr>
          <w:rFonts w:ascii="Arial" w:hAnsi="Arial" w:cstheme="minorBidi"/>
          <w:sz w:val="19"/>
          <w:szCs w:val="19"/>
        </w:rPr>
      </w:pPr>
    </w:p>
    <w:p w14:paraId="245EF969" w14:textId="77777777" w:rsidR="00CE26F2" w:rsidRPr="00EE27C0" w:rsidRDefault="00CE26F2" w:rsidP="002537CC">
      <w:pPr>
        <w:spacing w:line="360" w:lineRule="auto"/>
        <w:ind w:left="952"/>
        <w:jc w:val="both"/>
        <w:rPr>
          <w:rFonts w:ascii="Arial" w:hAnsi="Arial" w:cstheme="minorBidi"/>
          <w:sz w:val="19"/>
          <w:szCs w:val="19"/>
        </w:rPr>
      </w:pPr>
    </w:p>
    <w:p w14:paraId="0B004FBF" w14:textId="77777777" w:rsidR="002537CC" w:rsidRPr="00EE27C0" w:rsidRDefault="002537CC" w:rsidP="002537CC">
      <w:pPr>
        <w:tabs>
          <w:tab w:val="left" w:pos="2160"/>
          <w:tab w:val="left" w:pos="7200"/>
        </w:tabs>
        <w:spacing w:line="360" w:lineRule="auto"/>
        <w:ind w:left="938" w:right="-1"/>
        <w:jc w:val="thaiDistribute"/>
        <w:rPr>
          <w:rFonts w:ascii="Arial" w:hAnsi="Arial" w:cs="Arial"/>
          <w:sz w:val="19"/>
          <w:szCs w:val="19"/>
          <w:lang w:val="en-GB"/>
        </w:rPr>
      </w:pPr>
      <w:r w:rsidRPr="00EE27C0">
        <w:rPr>
          <w:rFonts w:ascii="Arial" w:hAnsi="Arial" w:cs="Arial"/>
          <w:sz w:val="19"/>
          <w:szCs w:val="19"/>
          <w:lang w:val="en-GB"/>
        </w:rPr>
        <w:lastRenderedPageBreak/>
        <w:t>The Group’s management and the Company’s management have executed the revised business plans and manage debt payments on due date, obtain financial support in form of credit facilities from financial institutions and collect construction receivable for various projects from project owners, which support the Group’s and the Company’s ability to continue as a going concern.</w:t>
      </w:r>
      <w:r w:rsidRPr="00EE27C0">
        <w:rPr>
          <w:rFonts w:ascii="Arial" w:hAnsi="Arial" w:cs="Arial" w:hint="cs"/>
          <w:sz w:val="19"/>
          <w:szCs w:val="19"/>
          <w:cs/>
        </w:rPr>
        <w:t xml:space="preserve"> </w:t>
      </w:r>
    </w:p>
    <w:p w14:paraId="25FFF947" w14:textId="77777777" w:rsidR="002537CC" w:rsidRPr="00EE27C0" w:rsidRDefault="002537CC" w:rsidP="002537CC">
      <w:pPr>
        <w:tabs>
          <w:tab w:val="left" w:pos="2160"/>
          <w:tab w:val="left" w:pos="7200"/>
        </w:tabs>
        <w:spacing w:line="360" w:lineRule="auto"/>
        <w:ind w:left="938" w:right="-1"/>
        <w:jc w:val="thaiDistribute"/>
        <w:rPr>
          <w:rFonts w:ascii="Arial" w:hAnsi="Arial" w:cs="Arial"/>
          <w:sz w:val="19"/>
          <w:szCs w:val="19"/>
          <w:lang w:val="en-GB"/>
        </w:rPr>
      </w:pPr>
    </w:p>
    <w:p w14:paraId="2F7C54AA" w14:textId="28CCDF5D" w:rsidR="00956070" w:rsidRPr="00EE27C0" w:rsidRDefault="002537CC" w:rsidP="002537CC">
      <w:pPr>
        <w:tabs>
          <w:tab w:val="left" w:pos="2160"/>
          <w:tab w:val="left" w:pos="7200"/>
        </w:tabs>
        <w:spacing w:line="360" w:lineRule="auto"/>
        <w:ind w:left="938" w:right="-1"/>
        <w:jc w:val="thaiDistribute"/>
        <w:rPr>
          <w:rFonts w:ascii="Arial" w:hAnsi="Arial" w:cs="Arial"/>
          <w:sz w:val="19"/>
          <w:szCs w:val="19"/>
          <w:lang w:val="en-GB"/>
        </w:rPr>
      </w:pPr>
      <w:r w:rsidRPr="00EE27C0">
        <w:rPr>
          <w:rFonts w:ascii="Arial" w:hAnsi="Arial" w:cs="Arial"/>
          <w:sz w:val="19"/>
          <w:szCs w:val="19"/>
          <w:lang w:val="en-GB"/>
        </w:rPr>
        <w:t xml:space="preserve">Therefore, the Group’s management and the Company’s management believes that the preparation of the financial </w:t>
      </w:r>
      <w:r w:rsidR="00BD441C" w:rsidRPr="00EE27C0">
        <w:rPr>
          <w:rFonts w:ascii="Arial" w:hAnsi="Arial" w:cs="Arial"/>
          <w:sz w:val="19"/>
          <w:szCs w:val="19"/>
          <w:lang w:val="en-GB"/>
        </w:rPr>
        <w:t>information</w:t>
      </w:r>
      <w:r w:rsidRPr="00EE27C0">
        <w:rPr>
          <w:rFonts w:ascii="Arial" w:hAnsi="Arial" w:cs="Arial"/>
          <w:sz w:val="19"/>
          <w:szCs w:val="19"/>
          <w:lang w:val="en-GB"/>
        </w:rPr>
        <w:t xml:space="preserve"> for the </w:t>
      </w:r>
      <w:r w:rsidR="00D310AB" w:rsidRPr="00EE27C0">
        <w:rPr>
          <w:rFonts w:ascii="Arial" w:hAnsi="Arial" w:cs="Arial"/>
          <w:sz w:val="19"/>
          <w:szCs w:val="19"/>
          <w:lang w:val="en-GB"/>
        </w:rPr>
        <w:t>period</w:t>
      </w:r>
      <w:r w:rsidRPr="00EE27C0">
        <w:rPr>
          <w:rFonts w:ascii="Arial" w:hAnsi="Arial" w:cs="Arial"/>
          <w:sz w:val="19"/>
          <w:szCs w:val="19"/>
          <w:lang w:val="en-GB"/>
        </w:rPr>
        <w:t xml:space="preserve"> ended 31 </w:t>
      </w:r>
      <w:r w:rsidR="00BD441C" w:rsidRPr="00EE27C0">
        <w:rPr>
          <w:rFonts w:ascii="Arial" w:hAnsi="Arial" w:cs="Arial"/>
          <w:sz w:val="19"/>
          <w:szCs w:val="19"/>
          <w:lang w:val="en-GB"/>
        </w:rPr>
        <w:t>March 202</w:t>
      </w:r>
      <w:r w:rsidR="00404EDE" w:rsidRPr="00EE27C0">
        <w:rPr>
          <w:rFonts w:ascii="Arial" w:hAnsi="Arial" w:cs="Arial"/>
          <w:sz w:val="19"/>
          <w:szCs w:val="19"/>
          <w:lang w:val="en-GB"/>
        </w:rPr>
        <w:t>6</w:t>
      </w:r>
      <w:r w:rsidRPr="00EE27C0">
        <w:rPr>
          <w:rFonts w:ascii="Arial" w:hAnsi="Arial" w:cs="Arial"/>
          <w:sz w:val="19"/>
          <w:szCs w:val="19"/>
          <w:lang w:val="en-GB"/>
        </w:rPr>
        <w:t xml:space="preserve"> on a going-concern basis is appropriate and proper. Accordingly, this financial </w:t>
      </w:r>
      <w:r w:rsidR="0057306D" w:rsidRPr="00EE27C0">
        <w:rPr>
          <w:rFonts w:ascii="Arial" w:hAnsi="Arial" w:cs="Arial"/>
          <w:sz w:val="19"/>
          <w:szCs w:val="19"/>
          <w:lang w:val="en-GB"/>
        </w:rPr>
        <w:t>information</w:t>
      </w:r>
      <w:r w:rsidRPr="00EE27C0">
        <w:rPr>
          <w:rFonts w:ascii="Arial" w:hAnsi="Arial" w:cs="Arial"/>
          <w:sz w:val="19"/>
          <w:szCs w:val="19"/>
          <w:lang w:val="en-GB"/>
        </w:rPr>
        <w:t xml:space="preserve"> does not include any adjustments relating to the realisation of the carrying value of assets or the payable amount of liabilities that might be necessary should the Company be unable to continue as a going concern. </w:t>
      </w:r>
    </w:p>
    <w:p w14:paraId="0974D789" w14:textId="77777777" w:rsidR="000F53E6" w:rsidRPr="00EE27C0" w:rsidRDefault="000F53E6" w:rsidP="004F4F27">
      <w:pPr>
        <w:tabs>
          <w:tab w:val="left" w:pos="2160"/>
          <w:tab w:val="left" w:pos="7200"/>
        </w:tabs>
        <w:spacing w:line="360" w:lineRule="auto"/>
        <w:ind w:left="953"/>
        <w:jc w:val="thaiDistribute"/>
        <w:rPr>
          <w:rFonts w:ascii="Arial" w:hAnsi="Arial" w:cs="Arial"/>
          <w:sz w:val="20"/>
          <w:szCs w:val="20"/>
        </w:rPr>
      </w:pPr>
    </w:p>
    <w:p w14:paraId="40756E50" w14:textId="2ECB0024" w:rsidR="00A42466" w:rsidRPr="00EE27C0" w:rsidRDefault="00A42466" w:rsidP="00F51343">
      <w:pPr>
        <w:pStyle w:val="CordiaNew"/>
        <w:numPr>
          <w:ilvl w:val="0"/>
          <w:numId w:val="6"/>
        </w:numPr>
        <w:tabs>
          <w:tab w:val="clear" w:pos="4153"/>
          <w:tab w:val="left" w:pos="426"/>
        </w:tabs>
        <w:spacing w:line="360" w:lineRule="auto"/>
        <w:ind w:left="426" w:hanging="426"/>
        <w:jc w:val="thaiDistribute"/>
        <w:rPr>
          <w:rFonts w:ascii="Arial" w:hAnsi="Arial" w:cs="Arial"/>
          <w:b/>
          <w:bCs/>
          <w:color w:val="auto"/>
          <w:sz w:val="19"/>
          <w:szCs w:val="19"/>
        </w:rPr>
      </w:pPr>
      <w:r w:rsidRPr="00EE27C0">
        <w:rPr>
          <w:rFonts w:ascii="Arial" w:hAnsi="Arial" w:cs="Arial"/>
          <w:b/>
          <w:bCs/>
          <w:color w:val="auto"/>
          <w:sz w:val="19"/>
          <w:szCs w:val="19"/>
        </w:rPr>
        <w:t>BASIS OF PREPARATION</w:t>
      </w:r>
    </w:p>
    <w:p w14:paraId="7415D4FE" w14:textId="77777777" w:rsidR="00A42466" w:rsidRPr="00EE27C0" w:rsidRDefault="00A42466" w:rsidP="008228E9">
      <w:pPr>
        <w:spacing w:line="276" w:lineRule="auto"/>
        <w:ind w:right="-10"/>
        <w:jc w:val="thaiDistribute"/>
        <w:rPr>
          <w:rFonts w:ascii="Arial" w:hAnsi="Arial" w:cs="Arial"/>
          <w:sz w:val="20"/>
          <w:szCs w:val="20"/>
          <w:u w:val="single"/>
          <w:cs/>
          <w:lang w:val="en-GB"/>
        </w:rPr>
      </w:pPr>
    </w:p>
    <w:p w14:paraId="0498FDA0" w14:textId="04553BAD" w:rsidR="00A42466" w:rsidRPr="00EE27C0" w:rsidRDefault="00A42466" w:rsidP="00564133">
      <w:pPr>
        <w:tabs>
          <w:tab w:val="left" w:pos="900"/>
          <w:tab w:val="left" w:pos="7200"/>
        </w:tabs>
        <w:spacing w:line="360" w:lineRule="auto"/>
        <w:ind w:left="432" w:right="16"/>
        <w:jc w:val="thaiDistribute"/>
        <w:rPr>
          <w:rFonts w:ascii="Arial" w:hAnsi="Arial" w:cs="Arial"/>
          <w:sz w:val="19"/>
          <w:szCs w:val="19"/>
        </w:rPr>
      </w:pPr>
      <w:r w:rsidRPr="00EE27C0">
        <w:rPr>
          <w:rFonts w:ascii="Arial" w:hAnsi="Arial" w:cs="Arial"/>
          <w:sz w:val="19"/>
          <w:szCs w:val="19"/>
        </w:rPr>
        <w:t xml:space="preserve">Basis for interim </w:t>
      </w:r>
      <w:r w:rsidR="00050C05" w:rsidRPr="00EE27C0">
        <w:rPr>
          <w:rFonts w:ascii="Arial" w:hAnsi="Arial" w:cs="Arial"/>
          <w:sz w:val="19"/>
          <w:szCs w:val="19"/>
        </w:rPr>
        <w:t xml:space="preserve">consolidated and separated </w:t>
      </w:r>
      <w:r w:rsidRPr="00EE27C0">
        <w:rPr>
          <w:rFonts w:ascii="Arial" w:hAnsi="Arial" w:cs="Arial"/>
          <w:sz w:val="19"/>
          <w:szCs w:val="19"/>
        </w:rPr>
        <w:t xml:space="preserve">financial </w:t>
      </w:r>
      <w:r w:rsidR="00F91D0B" w:rsidRPr="00EE27C0">
        <w:rPr>
          <w:rFonts w:ascii="Arial" w:hAnsi="Arial" w:cs="Arial"/>
          <w:sz w:val="19"/>
          <w:szCs w:val="19"/>
        </w:rPr>
        <w:t>information</w:t>
      </w:r>
      <w:r w:rsidRPr="00EE27C0">
        <w:rPr>
          <w:rFonts w:ascii="Arial" w:hAnsi="Arial" w:cs="Arial"/>
          <w:sz w:val="19"/>
          <w:szCs w:val="19"/>
        </w:rPr>
        <w:t xml:space="preserve"> preparation</w:t>
      </w:r>
    </w:p>
    <w:p w14:paraId="7C46A595" w14:textId="77777777" w:rsidR="00A42466" w:rsidRPr="00EE27C0" w:rsidRDefault="00A42466" w:rsidP="00564133">
      <w:pPr>
        <w:tabs>
          <w:tab w:val="left" w:pos="900"/>
          <w:tab w:val="left" w:pos="7200"/>
        </w:tabs>
        <w:spacing w:line="360" w:lineRule="auto"/>
        <w:ind w:left="432" w:right="16"/>
        <w:jc w:val="thaiDistribute"/>
        <w:rPr>
          <w:rFonts w:ascii="Arial" w:hAnsi="Arial" w:cs="Arial"/>
          <w:sz w:val="19"/>
          <w:szCs w:val="19"/>
        </w:rPr>
      </w:pPr>
    </w:p>
    <w:p w14:paraId="3C579D78" w14:textId="7E4B11DE" w:rsidR="009E6D61" w:rsidRPr="00EE27C0" w:rsidRDefault="009E6D61" w:rsidP="00564133">
      <w:pPr>
        <w:tabs>
          <w:tab w:val="left" w:pos="900"/>
          <w:tab w:val="left" w:pos="7200"/>
        </w:tabs>
        <w:spacing w:line="360" w:lineRule="auto"/>
        <w:ind w:left="432" w:right="16"/>
        <w:jc w:val="thaiDistribute"/>
        <w:rPr>
          <w:rFonts w:ascii="Arial" w:hAnsi="Arial" w:cs="Arial"/>
          <w:sz w:val="19"/>
          <w:szCs w:val="19"/>
        </w:rPr>
      </w:pPr>
      <w:r w:rsidRPr="00EE27C0">
        <w:rPr>
          <w:rFonts w:ascii="Arial" w:hAnsi="Arial" w:cs="Arial"/>
          <w:sz w:val="19"/>
          <w:szCs w:val="19"/>
        </w:rPr>
        <w:t>The interim consolidated and separated financial information ha</w:t>
      </w:r>
      <w:r w:rsidR="00397C38" w:rsidRPr="00EE27C0">
        <w:rPr>
          <w:rFonts w:ascii="Arial" w:hAnsi="Arial" w:cs="Arial"/>
          <w:sz w:val="19"/>
          <w:szCs w:val="19"/>
        </w:rPr>
        <w:t>ve</w:t>
      </w:r>
      <w:r w:rsidRPr="00EE27C0">
        <w:rPr>
          <w:rFonts w:ascii="Arial" w:hAnsi="Arial" w:cs="Arial"/>
          <w:sz w:val="19"/>
          <w:szCs w:val="19"/>
        </w:rPr>
        <w:t xml:space="preserve"> been prepared in accordance with Thai Accounting Standard (TAS) no. 34, Interim Financial Reporting and other financial reporting requirements issued under the Securities and Exchange Act.</w:t>
      </w:r>
    </w:p>
    <w:p w14:paraId="0840CF14" w14:textId="77777777" w:rsidR="009E6D61" w:rsidRPr="00EE27C0" w:rsidRDefault="009E6D61" w:rsidP="00564133">
      <w:pPr>
        <w:tabs>
          <w:tab w:val="left" w:pos="900"/>
          <w:tab w:val="left" w:pos="7200"/>
        </w:tabs>
        <w:spacing w:line="360" w:lineRule="auto"/>
        <w:ind w:left="432" w:right="16"/>
        <w:jc w:val="thaiDistribute"/>
        <w:rPr>
          <w:rFonts w:ascii="Arial" w:hAnsi="Arial" w:cs="Arial"/>
          <w:sz w:val="19"/>
          <w:szCs w:val="19"/>
          <w:cs/>
        </w:rPr>
      </w:pPr>
    </w:p>
    <w:p w14:paraId="3954D482" w14:textId="7A7FB240" w:rsidR="009E6D61" w:rsidRPr="00EE27C0" w:rsidRDefault="009E6D61" w:rsidP="00564133">
      <w:pPr>
        <w:tabs>
          <w:tab w:val="left" w:pos="900"/>
          <w:tab w:val="left" w:pos="7200"/>
        </w:tabs>
        <w:spacing w:line="360" w:lineRule="auto"/>
        <w:ind w:left="432" w:right="16"/>
        <w:jc w:val="thaiDistribute"/>
        <w:rPr>
          <w:rFonts w:ascii="Arial" w:hAnsi="Arial" w:cs="Arial"/>
          <w:sz w:val="19"/>
          <w:szCs w:val="19"/>
        </w:rPr>
      </w:pPr>
      <w:r w:rsidRPr="00EE27C0">
        <w:rPr>
          <w:rFonts w:ascii="Arial" w:hAnsi="Arial" w:cs="Arial"/>
          <w:sz w:val="19"/>
          <w:szCs w:val="19"/>
        </w:rPr>
        <w:t>The interim financial information should be read in conjunction with the annual financial statements for the year ended 31 December 202</w:t>
      </w:r>
      <w:r w:rsidR="00D16E5B" w:rsidRPr="00EE27C0">
        <w:rPr>
          <w:rFonts w:ascii="Arial" w:hAnsi="Arial" w:cs="Arial"/>
          <w:sz w:val="19"/>
          <w:szCs w:val="19"/>
        </w:rPr>
        <w:t>5</w:t>
      </w:r>
      <w:r w:rsidRPr="00EE27C0">
        <w:rPr>
          <w:rFonts w:ascii="Arial" w:hAnsi="Arial" w:cs="Arial"/>
          <w:sz w:val="19"/>
          <w:szCs w:val="19"/>
        </w:rPr>
        <w:t>.</w:t>
      </w:r>
    </w:p>
    <w:p w14:paraId="06695972" w14:textId="77777777" w:rsidR="009E6D61" w:rsidRPr="00EE27C0" w:rsidRDefault="009E6D61" w:rsidP="00564133">
      <w:pPr>
        <w:tabs>
          <w:tab w:val="left" w:pos="900"/>
          <w:tab w:val="left" w:pos="7200"/>
        </w:tabs>
        <w:spacing w:line="360" w:lineRule="auto"/>
        <w:ind w:left="432" w:right="16"/>
        <w:jc w:val="thaiDistribute"/>
        <w:rPr>
          <w:rFonts w:ascii="Arial" w:hAnsi="Arial" w:cs="Arial"/>
          <w:sz w:val="19"/>
          <w:szCs w:val="19"/>
        </w:rPr>
      </w:pPr>
    </w:p>
    <w:p w14:paraId="5167A3F4" w14:textId="2ECF2E47" w:rsidR="00797B7C" w:rsidRPr="00EE27C0" w:rsidRDefault="009E6D61" w:rsidP="00564133">
      <w:pPr>
        <w:tabs>
          <w:tab w:val="left" w:pos="900"/>
          <w:tab w:val="left" w:pos="7200"/>
        </w:tabs>
        <w:spacing w:line="360" w:lineRule="auto"/>
        <w:ind w:left="432" w:right="16"/>
        <w:jc w:val="thaiDistribute"/>
        <w:rPr>
          <w:rFonts w:ascii="Arial" w:hAnsi="Arial" w:cs="Arial"/>
          <w:sz w:val="19"/>
          <w:szCs w:val="19"/>
        </w:rPr>
      </w:pPr>
      <w:r w:rsidRPr="00EE27C0">
        <w:rPr>
          <w:rFonts w:ascii="Arial" w:hAnsi="Arial" w:cs="Arial"/>
          <w:sz w:val="19"/>
          <w:szCs w:val="19"/>
        </w:rPr>
        <w:t xml:space="preserve">An English version of these interim </w:t>
      </w:r>
      <w:r w:rsidR="00397C38" w:rsidRPr="00EE27C0">
        <w:rPr>
          <w:rFonts w:ascii="Arial" w:hAnsi="Arial" w:cs="Arial"/>
          <w:sz w:val="19"/>
          <w:szCs w:val="19"/>
        </w:rPr>
        <w:t xml:space="preserve">consolidated and separated financial information </w:t>
      </w:r>
      <w:proofErr w:type="gramStart"/>
      <w:r w:rsidRPr="00EE27C0">
        <w:rPr>
          <w:rFonts w:ascii="Arial" w:hAnsi="Arial" w:cs="Arial"/>
          <w:sz w:val="19"/>
          <w:szCs w:val="19"/>
        </w:rPr>
        <w:t>ha</w:t>
      </w:r>
      <w:r w:rsidR="003240EB" w:rsidRPr="00EE27C0">
        <w:rPr>
          <w:rFonts w:ascii="Arial" w:hAnsi="Arial" w:cs="Arial"/>
          <w:sz w:val="19"/>
          <w:szCs w:val="19"/>
        </w:rPr>
        <w:t>ve</w:t>
      </w:r>
      <w:proofErr w:type="gramEnd"/>
      <w:r w:rsidRPr="00EE27C0">
        <w:rPr>
          <w:rFonts w:ascii="Arial" w:hAnsi="Arial" w:cs="Arial"/>
          <w:sz w:val="19"/>
          <w:szCs w:val="19"/>
        </w:rPr>
        <w:t xml:space="preserve"> been prepared from the</w:t>
      </w:r>
      <w:r w:rsidR="00F8433D" w:rsidRPr="00EE27C0">
        <w:rPr>
          <w:rFonts w:ascii="Arial" w:hAnsi="Arial" w:cs="Arial" w:hint="cs"/>
          <w:sz w:val="19"/>
          <w:szCs w:val="19"/>
          <w:cs/>
        </w:rPr>
        <w:t xml:space="preserve"> </w:t>
      </w:r>
      <w:r w:rsidRPr="00EE27C0">
        <w:rPr>
          <w:rFonts w:ascii="Arial" w:hAnsi="Arial" w:cs="Arial"/>
          <w:sz w:val="19"/>
          <w:szCs w:val="19"/>
        </w:rPr>
        <w:t xml:space="preserve">interim </w:t>
      </w:r>
      <w:r w:rsidR="004E5840" w:rsidRPr="00EE27C0">
        <w:rPr>
          <w:rFonts w:ascii="Arial" w:hAnsi="Arial" w:cs="Arial"/>
          <w:sz w:val="19"/>
          <w:szCs w:val="19"/>
        </w:rPr>
        <w:t xml:space="preserve">consolidated and separated financial information </w:t>
      </w:r>
      <w:r w:rsidRPr="00EE27C0">
        <w:rPr>
          <w:rFonts w:ascii="Arial" w:hAnsi="Arial" w:cs="Arial"/>
          <w:sz w:val="19"/>
          <w:szCs w:val="19"/>
        </w:rPr>
        <w:t xml:space="preserve">that </w:t>
      </w:r>
      <w:r w:rsidR="00D41CA5" w:rsidRPr="00EE27C0">
        <w:rPr>
          <w:rFonts w:ascii="Arial" w:hAnsi="Arial" w:cs="Arial"/>
          <w:sz w:val="19"/>
          <w:szCs w:val="19"/>
        </w:rPr>
        <w:t>is</w:t>
      </w:r>
      <w:r w:rsidRPr="00EE27C0">
        <w:rPr>
          <w:rFonts w:ascii="Arial" w:hAnsi="Arial" w:cs="Arial"/>
          <w:sz w:val="19"/>
          <w:szCs w:val="19"/>
        </w:rPr>
        <w:t xml:space="preserve"> in the Thai language. In the event of a conflict or a difference in interpretation between the two languages, the Thai language interim </w:t>
      </w:r>
      <w:r w:rsidR="00D41CA5" w:rsidRPr="00EE27C0">
        <w:rPr>
          <w:rFonts w:ascii="Arial" w:hAnsi="Arial" w:cs="Arial"/>
          <w:sz w:val="19"/>
          <w:szCs w:val="19"/>
        </w:rPr>
        <w:t xml:space="preserve">consolidated and separated financial information </w:t>
      </w:r>
      <w:r w:rsidRPr="00EE27C0">
        <w:rPr>
          <w:rFonts w:ascii="Arial" w:hAnsi="Arial" w:cs="Arial"/>
          <w:sz w:val="19"/>
          <w:szCs w:val="19"/>
        </w:rPr>
        <w:t>shall prevail.</w:t>
      </w:r>
    </w:p>
    <w:p w14:paraId="71DF639F" w14:textId="4EBCC1E4" w:rsidR="00B02840" w:rsidRPr="00EE27C0" w:rsidRDefault="004655CE" w:rsidP="001538BA">
      <w:pPr>
        <w:tabs>
          <w:tab w:val="left" w:pos="900"/>
          <w:tab w:val="left" w:pos="7200"/>
        </w:tabs>
        <w:spacing w:line="360" w:lineRule="auto"/>
        <w:ind w:left="432" w:right="16"/>
        <w:jc w:val="thaiDistribute"/>
        <w:rPr>
          <w:rFonts w:ascii="Arial" w:hAnsi="Arial" w:cs="Arial"/>
          <w:b/>
          <w:bCs/>
          <w:sz w:val="16"/>
          <w:szCs w:val="16"/>
          <w:lang w:eastAsia="th-TH"/>
        </w:rPr>
      </w:pPr>
      <w:r w:rsidRPr="00EE27C0">
        <w:rPr>
          <w:rFonts w:ascii="Arial" w:hAnsi="Arial" w:cs="Arial"/>
          <w:b/>
          <w:bCs/>
          <w:sz w:val="28"/>
          <w:szCs w:val="28"/>
          <w:lang w:eastAsia="th-TH"/>
        </w:rPr>
        <w:tab/>
      </w:r>
      <w:r w:rsidRPr="00EE27C0">
        <w:rPr>
          <w:rFonts w:ascii="Arial" w:hAnsi="Arial" w:cs="Arial"/>
          <w:b/>
          <w:bCs/>
          <w:sz w:val="28"/>
          <w:szCs w:val="28"/>
          <w:lang w:eastAsia="th-TH"/>
        </w:rPr>
        <w:tab/>
      </w:r>
    </w:p>
    <w:p w14:paraId="1AE8FACC" w14:textId="396079AC" w:rsidR="00A42466" w:rsidRPr="00EE27C0" w:rsidRDefault="00E04063" w:rsidP="00AD6666">
      <w:pPr>
        <w:pStyle w:val="CordiaNew"/>
        <w:numPr>
          <w:ilvl w:val="0"/>
          <w:numId w:val="6"/>
        </w:numPr>
        <w:tabs>
          <w:tab w:val="clear" w:pos="4153"/>
          <w:tab w:val="left" w:pos="426"/>
        </w:tabs>
        <w:spacing w:line="360" w:lineRule="auto"/>
        <w:ind w:left="426" w:hanging="426"/>
        <w:jc w:val="thaiDistribute"/>
        <w:rPr>
          <w:rFonts w:ascii="Arial" w:hAnsi="Arial" w:cs="Arial"/>
          <w:b/>
          <w:bCs/>
          <w:color w:val="auto"/>
          <w:sz w:val="19"/>
          <w:szCs w:val="19"/>
        </w:rPr>
      </w:pPr>
      <w:r w:rsidRPr="00EE27C0">
        <w:rPr>
          <w:rFonts w:ascii="Arial" w:hAnsi="Arial" w:cs="Browallia New"/>
          <w:b/>
          <w:bCs/>
          <w:color w:val="auto"/>
          <w:sz w:val="19"/>
        </w:rPr>
        <w:t xml:space="preserve">SIGNIFICANT </w:t>
      </w:r>
      <w:r w:rsidR="00A42466" w:rsidRPr="00EE27C0">
        <w:rPr>
          <w:rFonts w:ascii="Arial" w:hAnsi="Arial" w:cs="Arial"/>
          <w:b/>
          <w:bCs/>
          <w:color w:val="auto"/>
          <w:sz w:val="19"/>
          <w:szCs w:val="19"/>
        </w:rPr>
        <w:t>ACCOUNTING POLICIES</w:t>
      </w:r>
    </w:p>
    <w:p w14:paraId="76EA28BE" w14:textId="77777777" w:rsidR="00A42466" w:rsidRPr="00EE27C0" w:rsidRDefault="00A42466" w:rsidP="00AD6666">
      <w:pPr>
        <w:tabs>
          <w:tab w:val="num" w:pos="720"/>
          <w:tab w:val="left" w:pos="7200"/>
        </w:tabs>
        <w:spacing w:line="360" w:lineRule="auto"/>
        <w:ind w:left="450" w:right="-43"/>
        <w:jc w:val="thaiDistribute"/>
        <w:rPr>
          <w:rFonts w:ascii="Arial" w:hAnsi="Arial" w:cs="Arial"/>
          <w:b/>
          <w:bCs/>
          <w:sz w:val="10"/>
          <w:szCs w:val="10"/>
        </w:rPr>
      </w:pPr>
    </w:p>
    <w:p w14:paraId="437ABA3D" w14:textId="15657AD2" w:rsidR="003F0F38" w:rsidRPr="00EE27C0" w:rsidRDefault="00E04063" w:rsidP="00E04063">
      <w:pPr>
        <w:tabs>
          <w:tab w:val="left" w:pos="900"/>
          <w:tab w:val="left" w:pos="7200"/>
        </w:tabs>
        <w:spacing w:line="360" w:lineRule="auto"/>
        <w:ind w:left="432" w:right="16"/>
        <w:jc w:val="thaiDistribute"/>
        <w:rPr>
          <w:rFonts w:ascii="Arial" w:hAnsi="Arial" w:cstheme="minorBidi"/>
          <w:sz w:val="19"/>
          <w:szCs w:val="19"/>
        </w:rPr>
      </w:pPr>
      <w:bookmarkStart w:id="0" w:name="_Hlk70358594"/>
      <w:r w:rsidRPr="00EE27C0">
        <w:rPr>
          <w:rFonts w:ascii="Arial" w:hAnsi="Arial" w:cs="Arial"/>
          <w:sz w:val="19"/>
          <w:szCs w:val="19"/>
        </w:rPr>
        <w:t>The accounting policies used in the preparation of the interim financial information are consistent with those used in the annual financial statements for the year end 31 December 2025.</w:t>
      </w:r>
    </w:p>
    <w:p w14:paraId="64124D9D" w14:textId="77777777" w:rsidR="00E04063" w:rsidRPr="00EE27C0" w:rsidRDefault="00E04063" w:rsidP="00E04063">
      <w:pPr>
        <w:tabs>
          <w:tab w:val="left" w:pos="900"/>
          <w:tab w:val="left" w:pos="7200"/>
        </w:tabs>
        <w:spacing w:line="360" w:lineRule="auto"/>
        <w:ind w:left="432" w:right="16"/>
        <w:jc w:val="thaiDistribute"/>
        <w:rPr>
          <w:rFonts w:ascii="Arial" w:hAnsi="Arial" w:cstheme="minorBidi"/>
          <w:sz w:val="20"/>
          <w:szCs w:val="20"/>
        </w:rPr>
      </w:pPr>
    </w:p>
    <w:bookmarkEnd w:id="0"/>
    <w:p w14:paraId="7DBC49B6" w14:textId="6C0CC31D" w:rsidR="00951E80" w:rsidRPr="00EE27C0" w:rsidRDefault="00485CE8" w:rsidP="00C14B1E">
      <w:pPr>
        <w:pStyle w:val="CordiaNew"/>
        <w:numPr>
          <w:ilvl w:val="0"/>
          <w:numId w:val="6"/>
        </w:numPr>
        <w:tabs>
          <w:tab w:val="clear" w:pos="4153"/>
          <w:tab w:val="left" w:pos="426"/>
        </w:tabs>
        <w:spacing w:line="360" w:lineRule="auto"/>
        <w:ind w:left="426" w:hanging="426"/>
        <w:jc w:val="thaiDistribute"/>
        <w:rPr>
          <w:rFonts w:ascii="Arial" w:hAnsi="Arial" w:cs="Arial"/>
          <w:b/>
          <w:bCs/>
          <w:color w:val="auto"/>
          <w:sz w:val="19"/>
          <w:szCs w:val="19"/>
        </w:rPr>
      </w:pPr>
      <w:r w:rsidRPr="00EE27C0">
        <w:rPr>
          <w:rFonts w:ascii="Arial" w:hAnsi="Arial" w:cs="Arial"/>
          <w:b/>
          <w:bCs/>
          <w:color w:val="auto"/>
          <w:sz w:val="19"/>
          <w:szCs w:val="19"/>
        </w:rPr>
        <w:t>AMENDED FINANCIAL REPORTING STANDARDS</w:t>
      </w:r>
    </w:p>
    <w:p w14:paraId="5111399C" w14:textId="77777777" w:rsidR="00485CE8" w:rsidRPr="00EE27C0" w:rsidRDefault="00485CE8" w:rsidP="00485CE8">
      <w:pPr>
        <w:tabs>
          <w:tab w:val="num" w:pos="720"/>
          <w:tab w:val="left" w:pos="7200"/>
        </w:tabs>
        <w:spacing w:line="360" w:lineRule="auto"/>
        <w:ind w:left="450" w:right="-43"/>
        <w:jc w:val="thaiDistribute"/>
        <w:rPr>
          <w:rFonts w:ascii="Arial" w:hAnsi="Arial" w:cs="Arial"/>
          <w:b/>
          <w:bCs/>
          <w:sz w:val="10"/>
          <w:szCs w:val="10"/>
        </w:rPr>
      </w:pPr>
    </w:p>
    <w:p w14:paraId="359E8C6A" w14:textId="7E07BADD" w:rsidR="00485CE8" w:rsidRPr="00EE27C0" w:rsidRDefault="00485CE8" w:rsidP="00485CE8">
      <w:pPr>
        <w:tabs>
          <w:tab w:val="left" w:pos="900"/>
          <w:tab w:val="left" w:pos="7200"/>
        </w:tabs>
        <w:spacing w:line="360" w:lineRule="auto"/>
        <w:ind w:left="432" w:right="16"/>
        <w:jc w:val="thaiDistribute"/>
        <w:rPr>
          <w:rFonts w:ascii="Arial" w:hAnsi="Arial" w:cs="Arial"/>
          <w:sz w:val="19"/>
          <w:szCs w:val="19"/>
        </w:rPr>
      </w:pPr>
      <w:r w:rsidRPr="00EE27C0">
        <w:rPr>
          <w:rFonts w:ascii="Arial" w:hAnsi="Arial" w:cs="Arial"/>
          <w:sz w:val="19"/>
          <w:szCs w:val="19"/>
        </w:rPr>
        <w:t xml:space="preserve">Amended financial reporting standards that are effective for the accounting period beginning on or after </w:t>
      </w:r>
      <w:r w:rsidR="00DB71B3" w:rsidRPr="00EE27C0">
        <w:rPr>
          <w:rFonts w:ascii="Arial" w:hAnsi="Arial" w:cs="Arial"/>
          <w:sz w:val="19"/>
          <w:szCs w:val="19"/>
        </w:rPr>
        <w:t xml:space="preserve">      </w:t>
      </w:r>
      <w:r w:rsidRPr="00EE27C0">
        <w:rPr>
          <w:rFonts w:ascii="Arial" w:hAnsi="Arial" w:cs="Arial"/>
          <w:sz w:val="19"/>
          <w:szCs w:val="19"/>
        </w:rPr>
        <w:t xml:space="preserve">1 January 2027. The Group has not early adopted </w:t>
      </w:r>
      <w:proofErr w:type="gramStart"/>
      <w:r w:rsidRPr="00EE27C0">
        <w:rPr>
          <w:rFonts w:ascii="Arial" w:hAnsi="Arial" w:cs="Arial"/>
          <w:sz w:val="19"/>
          <w:szCs w:val="19"/>
        </w:rPr>
        <w:t>aforementioned the</w:t>
      </w:r>
      <w:proofErr w:type="gramEnd"/>
      <w:r w:rsidRPr="00EE27C0">
        <w:rPr>
          <w:rFonts w:ascii="Arial" w:hAnsi="Arial" w:cs="Arial"/>
          <w:sz w:val="19"/>
          <w:szCs w:val="19"/>
        </w:rPr>
        <w:t xml:space="preserve"> financial reporting standards. </w:t>
      </w:r>
      <w:r w:rsidR="00907C3F">
        <w:rPr>
          <w:rFonts w:ascii="Arial" w:hAnsi="Arial" w:cs="Arial"/>
          <w:sz w:val="19"/>
          <w:szCs w:val="19"/>
        </w:rPr>
        <w:t xml:space="preserve">         </w:t>
      </w:r>
      <w:r w:rsidRPr="00EE27C0">
        <w:rPr>
          <w:rFonts w:ascii="Arial" w:hAnsi="Arial" w:cs="Arial"/>
          <w:sz w:val="19"/>
          <w:szCs w:val="19"/>
        </w:rPr>
        <w:t>The Group’s management is currently assessing the impact of adoption of these standards.</w:t>
      </w:r>
    </w:p>
    <w:p w14:paraId="55DF8785" w14:textId="77777777" w:rsidR="00485CE8" w:rsidRPr="00EE27C0" w:rsidRDefault="00485CE8" w:rsidP="00485CE8">
      <w:pPr>
        <w:tabs>
          <w:tab w:val="left" w:pos="900"/>
          <w:tab w:val="left" w:pos="7200"/>
        </w:tabs>
        <w:spacing w:line="360" w:lineRule="auto"/>
        <w:ind w:left="432" w:right="16"/>
        <w:jc w:val="thaiDistribute"/>
        <w:rPr>
          <w:rFonts w:ascii="Arial" w:hAnsi="Arial" w:cstheme="minorBidi"/>
          <w:b/>
          <w:bCs/>
          <w:sz w:val="19"/>
          <w:szCs w:val="19"/>
        </w:rPr>
      </w:pPr>
    </w:p>
    <w:p w14:paraId="6CB6C1D6" w14:textId="77777777" w:rsidR="007610E3" w:rsidRPr="00EE27C0" w:rsidRDefault="007610E3" w:rsidP="00485CE8">
      <w:pPr>
        <w:tabs>
          <w:tab w:val="left" w:pos="900"/>
          <w:tab w:val="left" w:pos="7200"/>
        </w:tabs>
        <w:spacing w:line="360" w:lineRule="auto"/>
        <w:ind w:left="432" w:right="16"/>
        <w:jc w:val="thaiDistribute"/>
        <w:rPr>
          <w:rFonts w:ascii="Arial" w:hAnsi="Arial" w:cstheme="minorBidi"/>
          <w:b/>
          <w:bCs/>
          <w:sz w:val="19"/>
          <w:szCs w:val="19"/>
        </w:rPr>
      </w:pPr>
    </w:p>
    <w:p w14:paraId="6FA107CC" w14:textId="77777777" w:rsidR="007610E3" w:rsidRPr="00EE27C0" w:rsidRDefault="007610E3" w:rsidP="00485CE8">
      <w:pPr>
        <w:tabs>
          <w:tab w:val="left" w:pos="900"/>
          <w:tab w:val="left" w:pos="7200"/>
        </w:tabs>
        <w:spacing w:line="360" w:lineRule="auto"/>
        <w:ind w:left="432" w:right="16"/>
        <w:jc w:val="thaiDistribute"/>
        <w:rPr>
          <w:rFonts w:ascii="Arial" w:hAnsi="Arial" w:cstheme="minorBidi"/>
          <w:b/>
          <w:bCs/>
          <w:sz w:val="19"/>
          <w:szCs w:val="19"/>
        </w:rPr>
      </w:pPr>
    </w:p>
    <w:p w14:paraId="30410E42" w14:textId="77777777" w:rsidR="007610E3" w:rsidRPr="00EE27C0" w:rsidRDefault="007610E3" w:rsidP="00485CE8">
      <w:pPr>
        <w:tabs>
          <w:tab w:val="left" w:pos="900"/>
          <w:tab w:val="left" w:pos="7200"/>
        </w:tabs>
        <w:spacing w:line="360" w:lineRule="auto"/>
        <w:ind w:left="432" w:right="16"/>
        <w:jc w:val="thaiDistribute"/>
        <w:rPr>
          <w:rFonts w:ascii="Arial" w:hAnsi="Arial" w:cstheme="minorBidi"/>
          <w:b/>
          <w:bCs/>
          <w:sz w:val="19"/>
          <w:szCs w:val="19"/>
        </w:rPr>
      </w:pPr>
    </w:p>
    <w:p w14:paraId="2E87EEDE" w14:textId="77777777" w:rsidR="007610E3" w:rsidRPr="00EE27C0" w:rsidRDefault="007610E3" w:rsidP="00485CE8">
      <w:pPr>
        <w:tabs>
          <w:tab w:val="left" w:pos="900"/>
          <w:tab w:val="left" w:pos="7200"/>
        </w:tabs>
        <w:spacing w:line="360" w:lineRule="auto"/>
        <w:ind w:left="432" w:right="16"/>
        <w:jc w:val="thaiDistribute"/>
        <w:rPr>
          <w:rFonts w:ascii="Arial" w:hAnsi="Arial" w:cstheme="minorBidi"/>
          <w:b/>
          <w:bCs/>
          <w:sz w:val="19"/>
          <w:szCs w:val="19"/>
        </w:rPr>
      </w:pPr>
    </w:p>
    <w:p w14:paraId="3C68E995" w14:textId="77777777" w:rsidR="007610E3" w:rsidRPr="00EE27C0" w:rsidRDefault="007610E3" w:rsidP="00692E65">
      <w:pPr>
        <w:tabs>
          <w:tab w:val="left" w:pos="900"/>
          <w:tab w:val="left" w:pos="7200"/>
        </w:tabs>
        <w:spacing w:line="360" w:lineRule="auto"/>
        <w:ind w:right="16"/>
        <w:jc w:val="thaiDistribute"/>
        <w:rPr>
          <w:rFonts w:ascii="Arial" w:hAnsi="Arial" w:cstheme="minorBidi"/>
          <w:b/>
          <w:bCs/>
          <w:sz w:val="19"/>
          <w:szCs w:val="19"/>
        </w:rPr>
      </w:pPr>
    </w:p>
    <w:p w14:paraId="640068E1" w14:textId="67748FC4" w:rsidR="00A42466" w:rsidRPr="00EE27C0" w:rsidRDefault="00A42466" w:rsidP="00C14B1E">
      <w:pPr>
        <w:pStyle w:val="CordiaNew"/>
        <w:numPr>
          <w:ilvl w:val="0"/>
          <w:numId w:val="6"/>
        </w:numPr>
        <w:tabs>
          <w:tab w:val="clear" w:pos="4153"/>
          <w:tab w:val="left" w:pos="426"/>
        </w:tabs>
        <w:spacing w:line="360" w:lineRule="auto"/>
        <w:ind w:left="426" w:hanging="426"/>
        <w:jc w:val="thaiDistribute"/>
        <w:rPr>
          <w:rFonts w:ascii="Arial" w:hAnsi="Arial" w:cs="Arial"/>
          <w:b/>
          <w:bCs/>
          <w:color w:val="auto"/>
          <w:sz w:val="19"/>
          <w:szCs w:val="19"/>
        </w:rPr>
      </w:pPr>
      <w:r w:rsidRPr="00EE27C0">
        <w:rPr>
          <w:rFonts w:ascii="Arial" w:hAnsi="Arial" w:cs="Arial"/>
          <w:b/>
          <w:bCs/>
          <w:color w:val="auto"/>
          <w:sz w:val="19"/>
          <w:szCs w:val="19"/>
        </w:rPr>
        <w:lastRenderedPageBreak/>
        <w:t>ESTIMATES</w:t>
      </w:r>
      <w:r w:rsidR="009A6096" w:rsidRPr="00EE27C0">
        <w:rPr>
          <w:rFonts w:ascii="Arial" w:hAnsi="Arial" w:cstheme="minorBidi" w:hint="cs"/>
          <w:b/>
          <w:bCs/>
          <w:color w:val="auto"/>
          <w:sz w:val="19"/>
          <w:szCs w:val="19"/>
          <w:cs/>
        </w:rPr>
        <w:t xml:space="preserve"> </w:t>
      </w:r>
      <w:r w:rsidR="009A6096" w:rsidRPr="00EE27C0">
        <w:rPr>
          <w:rFonts w:ascii="Arial" w:hAnsi="Arial" w:cstheme="minorBidi"/>
          <w:b/>
          <w:bCs/>
          <w:color w:val="auto"/>
          <w:sz w:val="19"/>
          <w:szCs w:val="19"/>
        </w:rPr>
        <w:t>AND JUDGEMENTS</w:t>
      </w:r>
    </w:p>
    <w:p w14:paraId="7EC47D17" w14:textId="77777777" w:rsidR="00A42466" w:rsidRPr="00EE27C0" w:rsidRDefault="00A42466" w:rsidP="00F51343">
      <w:pPr>
        <w:tabs>
          <w:tab w:val="left" w:pos="7200"/>
        </w:tabs>
        <w:overflowPunct/>
        <w:autoSpaceDE/>
        <w:autoSpaceDN/>
        <w:adjustRightInd/>
        <w:spacing w:line="360" w:lineRule="auto"/>
        <w:ind w:left="426" w:right="-43"/>
        <w:jc w:val="thaiDistribute"/>
        <w:textAlignment w:val="auto"/>
        <w:rPr>
          <w:rFonts w:ascii="Arial" w:hAnsi="Arial" w:cs="Arial"/>
          <w:sz w:val="19"/>
          <w:szCs w:val="19"/>
        </w:rPr>
      </w:pPr>
    </w:p>
    <w:p w14:paraId="19911B64" w14:textId="7CE61716" w:rsidR="001633CC" w:rsidRPr="00EE27C0" w:rsidRDefault="001633CC" w:rsidP="001633CC">
      <w:pPr>
        <w:tabs>
          <w:tab w:val="left" w:pos="900"/>
          <w:tab w:val="left" w:pos="7200"/>
        </w:tabs>
        <w:spacing w:line="360" w:lineRule="auto"/>
        <w:ind w:left="432" w:right="16"/>
        <w:jc w:val="thaiDistribute"/>
        <w:rPr>
          <w:rFonts w:ascii="Arial" w:hAnsi="Arial" w:cs="Arial"/>
          <w:sz w:val="19"/>
          <w:szCs w:val="19"/>
        </w:rPr>
      </w:pPr>
      <w:r w:rsidRPr="00EE27C0">
        <w:rPr>
          <w:rFonts w:ascii="Arial" w:hAnsi="Arial" w:cs="Arial"/>
          <w:sz w:val="19"/>
          <w:szCs w:val="19"/>
        </w:rPr>
        <w:t>When preparing the interim financial information, management undertake judgments, estimates and assumptions about recognition and measurement of assets, liabilities, revenues, and expenses. The actual results may differ from the judgments, estimates and assumptions made by management.</w:t>
      </w:r>
    </w:p>
    <w:p w14:paraId="6ED47D9A" w14:textId="77777777" w:rsidR="001633CC" w:rsidRPr="00EE27C0" w:rsidRDefault="001633CC" w:rsidP="001633CC">
      <w:pPr>
        <w:tabs>
          <w:tab w:val="left" w:pos="900"/>
          <w:tab w:val="left" w:pos="7200"/>
        </w:tabs>
        <w:spacing w:line="360" w:lineRule="auto"/>
        <w:ind w:left="432" w:right="16"/>
        <w:jc w:val="thaiDistribute"/>
        <w:rPr>
          <w:rFonts w:ascii="Arial" w:hAnsi="Arial" w:cs="Arial"/>
          <w:sz w:val="19"/>
          <w:szCs w:val="19"/>
        </w:rPr>
      </w:pPr>
      <w:r w:rsidRPr="00EE27C0">
        <w:rPr>
          <w:rFonts w:ascii="Arial" w:hAnsi="Arial" w:cs="Arial"/>
          <w:sz w:val="19"/>
          <w:szCs w:val="19"/>
        </w:rPr>
        <w:t> </w:t>
      </w:r>
    </w:p>
    <w:p w14:paraId="68E37893" w14:textId="77777777" w:rsidR="001633CC" w:rsidRPr="00EE27C0" w:rsidRDefault="001633CC" w:rsidP="001633CC">
      <w:pPr>
        <w:tabs>
          <w:tab w:val="left" w:pos="900"/>
          <w:tab w:val="left" w:pos="7200"/>
        </w:tabs>
        <w:spacing w:line="360" w:lineRule="auto"/>
        <w:ind w:left="432" w:right="16"/>
        <w:jc w:val="thaiDistribute"/>
        <w:rPr>
          <w:rFonts w:ascii="Arial" w:hAnsi="Arial" w:cs="Arial"/>
          <w:sz w:val="19"/>
          <w:szCs w:val="19"/>
        </w:rPr>
      </w:pPr>
      <w:r w:rsidRPr="00EE27C0">
        <w:rPr>
          <w:rFonts w:ascii="Arial" w:hAnsi="Arial" w:cs="Arial"/>
          <w:sz w:val="19"/>
          <w:szCs w:val="19"/>
        </w:rPr>
        <w:t xml:space="preserve">The judgments, estimates and assumptions applied in the interim financial information, including the key sources of </w:t>
      </w:r>
      <w:proofErr w:type="gramStart"/>
      <w:r w:rsidRPr="00EE27C0">
        <w:rPr>
          <w:rFonts w:ascii="Arial" w:hAnsi="Arial" w:cs="Arial"/>
          <w:sz w:val="19"/>
          <w:szCs w:val="19"/>
        </w:rPr>
        <w:t>estimation</w:t>
      </w:r>
      <w:proofErr w:type="gramEnd"/>
      <w:r w:rsidRPr="00EE27C0">
        <w:rPr>
          <w:rFonts w:ascii="Arial" w:hAnsi="Arial" w:cs="Arial"/>
          <w:sz w:val="19"/>
          <w:szCs w:val="19"/>
        </w:rPr>
        <w:t xml:space="preserve"> were the same as those applied in the annual financial statements for the year ended 31 December 2025.</w:t>
      </w:r>
    </w:p>
    <w:p w14:paraId="2ADB45F2" w14:textId="77777777" w:rsidR="00664D70" w:rsidRPr="00EE27C0" w:rsidRDefault="00664D70" w:rsidP="001633CC">
      <w:pPr>
        <w:tabs>
          <w:tab w:val="left" w:pos="900"/>
          <w:tab w:val="left" w:pos="7200"/>
        </w:tabs>
        <w:spacing w:line="360" w:lineRule="auto"/>
        <w:ind w:right="16"/>
        <w:jc w:val="thaiDistribute"/>
        <w:rPr>
          <w:rFonts w:ascii="Arial" w:hAnsi="Arial" w:cs="Arial"/>
          <w:sz w:val="19"/>
          <w:szCs w:val="19"/>
          <w:lang w:bidi="ar-SA"/>
        </w:rPr>
      </w:pPr>
    </w:p>
    <w:p w14:paraId="004CD463" w14:textId="38C83354" w:rsidR="00A42466" w:rsidRPr="00EE27C0" w:rsidRDefault="00A42466" w:rsidP="0085775D">
      <w:pPr>
        <w:pStyle w:val="CordiaNew"/>
        <w:numPr>
          <w:ilvl w:val="0"/>
          <w:numId w:val="6"/>
        </w:numPr>
        <w:tabs>
          <w:tab w:val="clear" w:pos="4153"/>
          <w:tab w:val="left" w:pos="426"/>
        </w:tabs>
        <w:spacing w:line="360" w:lineRule="auto"/>
        <w:ind w:left="426" w:hanging="426"/>
        <w:jc w:val="thaiDistribute"/>
        <w:rPr>
          <w:rFonts w:ascii="Arial" w:hAnsi="Arial" w:cs="Arial"/>
          <w:b/>
          <w:bCs/>
          <w:sz w:val="19"/>
          <w:szCs w:val="19"/>
        </w:rPr>
      </w:pPr>
      <w:r w:rsidRPr="00EE27C0">
        <w:rPr>
          <w:rFonts w:ascii="Arial" w:hAnsi="Arial" w:cs="Arial"/>
          <w:b/>
          <w:bCs/>
          <w:sz w:val="19"/>
          <w:szCs w:val="19"/>
        </w:rPr>
        <w:t>TRADE ACCOUNTS RECEIVABLE - OTHER PARTIES</w:t>
      </w:r>
    </w:p>
    <w:p w14:paraId="1E7C7E28" w14:textId="77777777" w:rsidR="00A42466" w:rsidRPr="00EE27C0" w:rsidRDefault="00A42466" w:rsidP="001A392F">
      <w:pPr>
        <w:pStyle w:val="Heading2"/>
        <w:spacing w:before="0" w:line="360" w:lineRule="auto"/>
        <w:ind w:right="-45"/>
        <w:jc w:val="thaiDistribute"/>
        <w:rPr>
          <w:rFonts w:ascii="Arial" w:hAnsi="Arial" w:cs="Arial"/>
          <w:sz w:val="16"/>
          <w:szCs w:val="16"/>
          <w:cs/>
          <w:lang w:val="en-GB"/>
        </w:rPr>
      </w:pPr>
      <w:r w:rsidRPr="00EE27C0">
        <w:rPr>
          <w:rFonts w:ascii="Arial" w:hAnsi="Arial" w:cs="Arial"/>
          <w:sz w:val="19"/>
          <w:szCs w:val="19"/>
        </w:rPr>
        <w:tab/>
      </w:r>
    </w:p>
    <w:p w14:paraId="0DF9B899" w14:textId="112CDC03" w:rsidR="008E41DA" w:rsidRPr="00EE27C0" w:rsidRDefault="008E41DA" w:rsidP="00F1139F">
      <w:pPr>
        <w:tabs>
          <w:tab w:val="left" w:pos="900"/>
          <w:tab w:val="left" w:pos="7200"/>
        </w:tabs>
        <w:spacing w:line="360" w:lineRule="auto"/>
        <w:ind w:left="431" w:right="17"/>
        <w:jc w:val="thaiDistribute"/>
        <w:rPr>
          <w:rFonts w:ascii="Arial" w:hAnsi="Arial" w:cs="Arial"/>
          <w:spacing w:val="-6"/>
          <w:sz w:val="19"/>
          <w:szCs w:val="19"/>
          <w:lang w:val="en-GB"/>
        </w:rPr>
      </w:pPr>
      <w:r w:rsidRPr="00EE27C0">
        <w:rPr>
          <w:rFonts w:ascii="Arial" w:hAnsi="Arial" w:cs="Arial"/>
          <w:spacing w:val="-6"/>
          <w:sz w:val="19"/>
          <w:szCs w:val="19"/>
          <w:lang w:val="en-GB"/>
        </w:rPr>
        <w:t xml:space="preserve">Trade accounts receivable - </w:t>
      </w:r>
      <w:r w:rsidR="003D4A8A" w:rsidRPr="00EE27C0">
        <w:rPr>
          <w:rFonts w:ascii="Arial" w:hAnsi="Arial" w:cs="Browallia New"/>
          <w:spacing w:val="-6"/>
          <w:sz w:val="19"/>
        </w:rPr>
        <w:t>other</w:t>
      </w:r>
      <w:r w:rsidRPr="00EE27C0">
        <w:rPr>
          <w:rFonts w:ascii="Arial" w:hAnsi="Arial" w:cs="Arial"/>
          <w:spacing w:val="-6"/>
          <w:sz w:val="19"/>
          <w:szCs w:val="19"/>
          <w:lang w:val="en-GB"/>
        </w:rPr>
        <w:t xml:space="preserve"> parties classify by outstanding ages as </w:t>
      </w:r>
      <w:proofErr w:type="gramStart"/>
      <w:r w:rsidRPr="00EE27C0">
        <w:rPr>
          <w:rFonts w:ascii="Arial" w:hAnsi="Arial" w:cs="Arial"/>
          <w:spacing w:val="-6"/>
          <w:sz w:val="19"/>
          <w:szCs w:val="19"/>
          <w:lang w:val="en-GB"/>
        </w:rPr>
        <w:t>at</w:t>
      </w:r>
      <w:proofErr w:type="gramEnd"/>
      <w:r w:rsidRPr="00EE27C0">
        <w:rPr>
          <w:rFonts w:ascii="Arial" w:hAnsi="Arial" w:cs="Arial"/>
          <w:spacing w:val="-6"/>
          <w:sz w:val="19"/>
          <w:szCs w:val="19"/>
          <w:lang w:val="en-GB"/>
        </w:rPr>
        <w:t xml:space="preserve"> </w:t>
      </w:r>
      <w:r w:rsidR="00A73E1C" w:rsidRPr="00EE27C0">
        <w:rPr>
          <w:rFonts w:ascii="Arial" w:hAnsi="Arial" w:cs="Arial"/>
          <w:spacing w:val="-6"/>
          <w:sz w:val="19"/>
          <w:szCs w:val="19"/>
          <w:lang w:val="en-GB"/>
        </w:rPr>
        <w:t xml:space="preserve">31 March </w:t>
      </w:r>
      <w:r w:rsidR="00193874" w:rsidRPr="00EE27C0">
        <w:rPr>
          <w:rFonts w:ascii="Arial" w:hAnsi="Arial" w:cs="Arial"/>
          <w:spacing w:val="-6"/>
          <w:sz w:val="19"/>
          <w:szCs w:val="19"/>
          <w:lang w:val="en-GB"/>
        </w:rPr>
        <w:t>202</w:t>
      </w:r>
      <w:r w:rsidR="00A73E1C" w:rsidRPr="00EE27C0">
        <w:rPr>
          <w:rFonts w:ascii="Arial" w:hAnsi="Arial" w:cs="Arial"/>
          <w:spacing w:val="-6"/>
          <w:sz w:val="19"/>
          <w:szCs w:val="19"/>
          <w:lang w:val="en-GB"/>
        </w:rPr>
        <w:t>6</w:t>
      </w:r>
      <w:r w:rsidRPr="00EE27C0">
        <w:rPr>
          <w:rFonts w:ascii="Arial" w:hAnsi="Arial" w:cs="Arial"/>
          <w:spacing w:val="-6"/>
          <w:sz w:val="19"/>
          <w:szCs w:val="19"/>
          <w:lang w:val="en-GB"/>
        </w:rPr>
        <w:t xml:space="preserve"> and 31 December 202</w:t>
      </w:r>
      <w:r w:rsidR="00A73E1C" w:rsidRPr="00EE27C0">
        <w:rPr>
          <w:rFonts w:ascii="Arial" w:hAnsi="Arial" w:cs="Arial"/>
          <w:spacing w:val="-6"/>
          <w:sz w:val="19"/>
          <w:szCs w:val="19"/>
          <w:lang w:val="en-GB"/>
        </w:rPr>
        <w:t>5</w:t>
      </w:r>
      <w:r w:rsidRPr="00EE27C0">
        <w:rPr>
          <w:rFonts w:ascii="Arial" w:hAnsi="Arial" w:cs="Arial"/>
          <w:spacing w:val="-6"/>
          <w:sz w:val="19"/>
          <w:szCs w:val="19"/>
          <w:lang w:val="en-GB"/>
        </w:rPr>
        <w:t xml:space="preserve"> are as </w:t>
      </w:r>
      <w:proofErr w:type="gramStart"/>
      <w:r w:rsidR="003263BB" w:rsidRPr="00EE27C0">
        <w:rPr>
          <w:rFonts w:ascii="Arial" w:hAnsi="Arial" w:cs="Arial"/>
          <w:spacing w:val="-6"/>
          <w:sz w:val="19"/>
          <w:szCs w:val="19"/>
          <w:lang w:val="en-GB"/>
        </w:rPr>
        <w:t>follows</w:t>
      </w:r>
      <w:r w:rsidR="00F1139F" w:rsidRPr="00EE27C0">
        <w:rPr>
          <w:rFonts w:ascii="Arial" w:hAnsi="Arial" w:cs="Arial"/>
          <w:spacing w:val="-6"/>
          <w:sz w:val="19"/>
          <w:szCs w:val="19"/>
          <w:lang w:val="en-GB"/>
        </w:rPr>
        <w:t xml:space="preserve"> </w:t>
      </w:r>
      <w:r w:rsidR="003263BB" w:rsidRPr="00EE27C0">
        <w:rPr>
          <w:rFonts w:ascii="Arial" w:hAnsi="Arial" w:cs="Arial"/>
          <w:spacing w:val="-6"/>
          <w:sz w:val="19"/>
          <w:szCs w:val="19"/>
          <w:lang w:val="en-GB"/>
        </w:rPr>
        <w:t>:</w:t>
      </w:r>
      <w:proofErr w:type="gramEnd"/>
    </w:p>
    <w:p w14:paraId="163EB44A" w14:textId="77777777" w:rsidR="00A42466" w:rsidRPr="00EE27C0" w:rsidRDefault="00A42466" w:rsidP="001A392F">
      <w:pPr>
        <w:tabs>
          <w:tab w:val="left" w:pos="900"/>
          <w:tab w:val="left" w:pos="7200"/>
        </w:tabs>
        <w:spacing w:line="360" w:lineRule="auto"/>
        <w:ind w:left="364" w:right="16"/>
        <w:jc w:val="thaiDistribute"/>
        <w:rPr>
          <w:rFonts w:ascii="Arial" w:hAnsi="Arial" w:cs="Arial"/>
          <w:sz w:val="16"/>
          <w:szCs w:val="16"/>
          <w:lang w:val="en-GB"/>
        </w:rPr>
      </w:pPr>
    </w:p>
    <w:tbl>
      <w:tblPr>
        <w:tblW w:w="9097" w:type="dxa"/>
        <w:tblInd w:w="308" w:type="dxa"/>
        <w:tblLayout w:type="fixed"/>
        <w:tblLook w:val="0000" w:firstRow="0" w:lastRow="0" w:firstColumn="0" w:lastColumn="0" w:noHBand="0" w:noVBand="0"/>
      </w:tblPr>
      <w:tblGrid>
        <w:gridCol w:w="3499"/>
        <w:gridCol w:w="1440"/>
        <w:gridCol w:w="1395"/>
        <w:gridCol w:w="1413"/>
        <w:gridCol w:w="1350"/>
      </w:tblGrid>
      <w:tr w:rsidR="00A42466" w:rsidRPr="00EE27C0" w14:paraId="44B8EF7D" w14:textId="77777777" w:rsidTr="00EA491D">
        <w:trPr>
          <w:cantSplit/>
          <w:trHeight w:val="66"/>
        </w:trPr>
        <w:tc>
          <w:tcPr>
            <w:tcW w:w="3499" w:type="dxa"/>
          </w:tcPr>
          <w:p w14:paraId="7E97449C" w14:textId="77777777" w:rsidR="00A42466" w:rsidRPr="00EE27C0" w:rsidRDefault="00A42466" w:rsidP="001A392F">
            <w:pPr>
              <w:spacing w:before="60" w:line="276" w:lineRule="auto"/>
              <w:rPr>
                <w:rFonts w:ascii="Arial" w:hAnsi="Arial" w:cs="Arial"/>
                <w:sz w:val="19"/>
                <w:szCs w:val="19"/>
                <w:cs/>
              </w:rPr>
            </w:pPr>
          </w:p>
        </w:tc>
        <w:tc>
          <w:tcPr>
            <w:tcW w:w="2835" w:type="dxa"/>
            <w:gridSpan w:val="2"/>
          </w:tcPr>
          <w:p w14:paraId="0C300AB0" w14:textId="77777777" w:rsidR="00A42466" w:rsidRPr="00EE27C0" w:rsidRDefault="00A42466" w:rsidP="001A392F">
            <w:pPr>
              <w:spacing w:before="60" w:line="276" w:lineRule="auto"/>
              <w:jc w:val="center"/>
              <w:rPr>
                <w:rFonts w:ascii="Arial" w:hAnsi="Arial" w:cs="Arial"/>
                <w:caps/>
                <w:sz w:val="19"/>
                <w:szCs w:val="19"/>
              </w:rPr>
            </w:pPr>
          </w:p>
        </w:tc>
        <w:tc>
          <w:tcPr>
            <w:tcW w:w="2763" w:type="dxa"/>
            <w:gridSpan w:val="2"/>
          </w:tcPr>
          <w:p w14:paraId="2A16B8B6" w14:textId="77777777" w:rsidR="00A42466" w:rsidRPr="00EE27C0" w:rsidRDefault="00A42466" w:rsidP="001A392F">
            <w:pPr>
              <w:spacing w:before="60" w:line="276" w:lineRule="auto"/>
              <w:jc w:val="right"/>
              <w:rPr>
                <w:rFonts w:ascii="Arial" w:hAnsi="Arial" w:cs="Arial"/>
                <w:sz w:val="19"/>
                <w:szCs w:val="19"/>
              </w:rPr>
            </w:pPr>
            <w:r w:rsidRPr="00EE27C0">
              <w:rPr>
                <w:rFonts w:ascii="Arial" w:hAnsi="Arial" w:cs="Arial"/>
                <w:sz w:val="19"/>
                <w:szCs w:val="19"/>
              </w:rPr>
              <w:t>(</w:t>
            </w:r>
            <w:proofErr w:type="gramStart"/>
            <w:r w:rsidRPr="00EE27C0">
              <w:rPr>
                <w:rFonts w:ascii="Arial" w:hAnsi="Arial" w:cs="Arial"/>
                <w:sz w:val="19"/>
                <w:szCs w:val="19"/>
              </w:rPr>
              <w:t>Unit :</w:t>
            </w:r>
            <w:proofErr w:type="gramEnd"/>
            <w:r w:rsidRPr="00EE27C0">
              <w:rPr>
                <w:rFonts w:ascii="Arial" w:hAnsi="Arial" w:cs="Arial"/>
                <w:sz w:val="19"/>
                <w:szCs w:val="19"/>
              </w:rPr>
              <w:t xml:space="preserve"> Thousand Baht)</w:t>
            </w:r>
          </w:p>
        </w:tc>
      </w:tr>
      <w:tr w:rsidR="00A42466" w:rsidRPr="00EE27C0" w14:paraId="2B3B4019" w14:textId="77777777" w:rsidTr="00EA491D">
        <w:trPr>
          <w:cantSplit/>
        </w:trPr>
        <w:tc>
          <w:tcPr>
            <w:tcW w:w="3499" w:type="dxa"/>
          </w:tcPr>
          <w:p w14:paraId="05C8724B" w14:textId="77777777" w:rsidR="00A42466" w:rsidRPr="00EE27C0" w:rsidRDefault="00A42466" w:rsidP="001A392F">
            <w:pPr>
              <w:spacing w:before="60" w:line="276" w:lineRule="auto"/>
              <w:rPr>
                <w:rFonts w:ascii="Arial" w:hAnsi="Arial" w:cs="Arial"/>
                <w:sz w:val="19"/>
                <w:szCs w:val="19"/>
                <w:cs/>
              </w:rPr>
            </w:pPr>
          </w:p>
        </w:tc>
        <w:tc>
          <w:tcPr>
            <w:tcW w:w="2835" w:type="dxa"/>
            <w:gridSpan w:val="2"/>
          </w:tcPr>
          <w:p w14:paraId="75D55F97" w14:textId="7AEE87FB" w:rsidR="00A42466" w:rsidRPr="00EE27C0" w:rsidRDefault="00A42466" w:rsidP="001A392F">
            <w:pPr>
              <w:pBdr>
                <w:bottom w:val="single" w:sz="4" w:space="1" w:color="auto"/>
              </w:pBdr>
              <w:spacing w:before="60" w:line="276" w:lineRule="auto"/>
              <w:jc w:val="center"/>
              <w:rPr>
                <w:rFonts w:ascii="Arial" w:hAnsi="Arial" w:cs="Arial"/>
                <w:sz w:val="19"/>
                <w:szCs w:val="19"/>
              </w:rPr>
            </w:pPr>
            <w:r w:rsidRPr="00EE27C0">
              <w:rPr>
                <w:rFonts w:ascii="Arial" w:hAnsi="Arial" w:cs="Arial"/>
                <w:sz w:val="19"/>
                <w:szCs w:val="19"/>
              </w:rPr>
              <w:t>Consolidated</w:t>
            </w:r>
            <w:r w:rsidR="00880B5E" w:rsidRPr="00EE27C0">
              <w:rPr>
                <w:rFonts w:ascii="Arial" w:hAnsi="Arial" w:cs="Arial"/>
                <w:sz w:val="19"/>
                <w:szCs w:val="19"/>
              </w:rPr>
              <w:t xml:space="preserve"> </w:t>
            </w:r>
            <w:r w:rsidR="00A13EC6" w:rsidRPr="00EE27C0">
              <w:rPr>
                <w:rFonts w:ascii="Arial" w:hAnsi="Arial" w:cs="Arial"/>
                <w:sz w:val="19"/>
                <w:szCs w:val="19"/>
              </w:rPr>
              <w:br/>
              <w:t xml:space="preserve">financial </w:t>
            </w:r>
            <w:r w:rsidR="00880B5E" w:rsidRPr="00EE27C0">
              <w:rPr>
                <w:rFonts w:ascii="Arial" w:hAnsi="Arial" w:cs="Arial"/>
                <w:sz w:val="19"/>
                <w:szCs w:val="19"/>
              </w:rPr>
              <w:t>information</w:t>
            </w:r>
          </w:p>
        </w:tc>
        <w:tc>
          <w:tcPr>
            <w:tcW w:w="2763" w:type="dxa"/>
            <w:gridSpan w:val="2"/>
          </w:tcPr>
          <w:p w14:paraId="15C1147A" w14:textId="53348013" w:rsidR="00A42466" w:rsidRPr="00EE27C0" w:rsidRDefault="00A42466" w:rsidP="001A392F">
            <w:pPr>
              <w:pBdr>
                <w:bottom w:val="single" w:sz="4" w:space="1" w:color="auto"/>
              </w:pBdr>
              <w:spacing w:before="60" w:line="276" w:lineRule="auto"/>
              <w:jc w:val="center"/>
              <w:rPr>
                <w:rFonts w:ascii="Arial" w:hAnsi="Arial" w:cs="Arial"/>
                <w:sz w:val="19"/>
                <w:szCs w:val="19"/>
              </w:rPr>
            </w:pPr>
            <w:r w:rsidRPr="00EE27C0">
              <w:rPr>
                <w:rFonts w:ascii="Arial" w:hAnsi="Arial" w:cs="Arial"/>
                <w:sz w:val="19"/>
                <w:szCs w:val="19"/>
              </w:rPr>
              <w:t>Separate</w:t>
            </w:r>
            <w:r w:rsidR="00A13EC6" w:rsidRPr="00EE27C0">
              <w:rPr>
                <w:rFonts w:ascii="Arial" w:hAnsi="Arial" w:cs="Arial"/>
                <w:sz w:val="19"/>
                <w:szCs w:val="19"/>
              </w:rPr>
              <w:t xml:space="preserve"> </w:t>
            </w:r>
            <w:r w:rsidR="00A13EC6" w:rsidRPr="00EE27C0">
              <w:rPr>
                <w:rFonts w:ascii="Arial" w:hAnsi="Arial" w:cs="Arial"/>
                <w:sz w:val="19"/>
                <w:szCs w:val="19"/>
              </w:rPr>
              <w:br/>
              <w:t>financial</w:t>
            </w:r>
            <w:r w:rsidR="00CD66C0" w:rsidRPr="00EE27C0">
              <w:rPr>
                <w:rFonts w:ascii="Arial" w:hAnsi="Arial" w:cs="Arial"/>
                <w:sz w:val="19"/>
                <w:szCs w:val="19"/>
              </w:rPr>
              <w:t xml:space="preserve"> information</w:t>
            </w:r>
          </w:p>
        </w:tc>
      </w:tr>
      <w:tr w:rsidR="00A945A6" w:rsidRPr="00EE27C0" w14:paraId="29C103C9" w14:textId="77777777" w:rsidTr="00EA491D">
        <w:trPr>
          <w:cantSplit/>
          <w:trHeight w:val="515"/>
        </w:trPr>
        <w:tc>
          <w:tcPr>
            <w:tcW w:w="3499" w:type="dxa"/>
            <w:vAlign w:val="bottom"/>
          </w:tcPr>
          <w:p w14:paraId="1B16C644" w14:textId="77777777" w:rsidR="00A945A6" w:rsidRPr="00EE27C0" w:rsidRDefault="00A945A6" w:rsidP="00A945A6">
            <w:pPr>
              <w:pBdr>
                <w:bottom w:val="single" w:sz="4" w:space="1" w:color="auto"/>
              </w:pBdr>
              <w:spacing w:before="60" w:line="276" w:lineRule="auto"/>
              <w:ind w:right="-43"/>
              <w:jc w:val="center"/>
              <w:rPr>
                <w:rFonts w:ascii="Arial" w:hAnsi="Arial" w:cs="Arial"/>
                <w:sz w:val="19"/>
                <w:szCs w:val="19"/>
                <w:lang w:val="en-GB"/>
              </w:rPr>
            </w:pPr>
            <w:r w:rsidRPr="00EE27C0">
              <w:rPr>
                <w:rFonts w:ascii="Arial" w:hAnsi="Arial" w:cs="Arial"/>
                <w:sz w:val="19"/>
                <w:szCs w:val="19"/>
              </w:rPr>
              <w:t>Ages of accounts receivable</w:t>
            </w:r>
          </w:p>
        </w:tc>
        <w:tc>
          <w:tcPr>
            <w:tcW w:w="1440" w:type="dxa"/>
          </w:tcPr>
          <w:p w14:paraId="53C0E79C" w14:textId="792B25A0" w:rsidR="00A945A6" w:rsidRPr="00EE27C0" w:rsidRDefault="00A945A6" w:rsidP="00A945A6">
            <w:pPr>
              <w:pBdr>
                <w:bottom w:val="single" w:sz="4" w:space="1" w:color="auto"/>
              </w:pBdr>
              <w:tabs>
                <w:tab w:val="left" w:pos="900"/>
              </w:tabs>
              <w:spacing w:before="60" w:line="276" w:lineRule="auto"/>
              <w:ind w:left="-18" w:firstLine="18"/>
              <w:jc w:val="center"/>
              <w:rPr>
                <w:rFonts w:ascii="Arial" w:hAnsi="Arial" w:cs="Arial"/>
                <w:sz w:val="19"/>
                <w:szCs w:val="19"/>
                <w:cs/>
              </w:rPr>
            </w:pPr>
            <w:r w:rsidRPr="00EE27C0">
              <w:rPr>
                <w:rFonts w:ascii="Arial" w:hAnsi="Arial" w:cs="Arial"/>
                <w:sz w:val="19"/>
                <w:szCs w:val="19"/>
                <w:lang w:val="en-GB"/>
              </w:rPr>
              <w:t>31 March</w:t>
            </w:r>
            <w:r w:rsidRPr="00EE27C0">
              <w:rPr>
                <w:rFonts w:ascii="Arial" w:hAnsi="Arial" w:cs="Arial"/>
                <w:sz w:val="19"/>
                <w:szCs w:val="19"/>
                <w:lang w:val="en-GB"/>
              </w:rPr>
              <w:br/>
              <w:t>2026</w:t>
            </w:r>
          </w:p>
        </w:tc>
        <w:tc>
          <w:tcPr>
            <w:tcW w:w="1395" w:type="dxa"/>
          </w:tcPr>
          <w:p w14:paraId="2A821B66" w14:textId="09C48AA6" w:rsidR="00A945A6" w:rsidRPr="00EE27C0" w:rsidRDefault="00A945A6" w:rsidP="00A945A6">
            <w:pPr>
              <w:pBdr>
                <w:bottom w:val="single" w:sz="4" w:space="1" w:color="auto"/>
              </w:pBdr>
              <w:tabs>
                <w:tab w:val="left" w:pos="900"/>
              </w:tabs>
              <w:spacing w:before="60" w:line="276" w:lineRule="auto"/>
              <w:ind w:left="-18"/>
              <w:jc w:val="center"/>
              <w:rPr>
                <w:rFonts w:ascii="Arial" w:hAnsi="Arial" w:cs="Arial"/>
                <w:sz w:val="19"/>
                <w:szCs w:val="19"/>
                <w:lang w:val="en-GB"/>
              </w:rPr>
            </w:pPr>
            <w:r w:rsidRPr="00EE27C0">
              <w:rPr>
                <w:rFonts w:ascii="Arial" w:hAnsi="Arial" w:cs="Arial"/>
                <w:sz w:val="19"/>
                <w:szCs w:val="19"/>
              </w:rPr>
              <w:t>31 December 2025</w:t>
            </w:r>
          </w:p>
        </w:tc>
        <w:tc>
          <w:tcPr>
            <w:tcW w:w="1413" w:type="dxa"/>
          </w:tcPr>
          <w:p w14:paraId="5C61D5B8" w14:textId="1FC5FCBB" w:rsidR="00A945A6" w:rsidRPr="00EE27C0" w:rsidRDefault="00A945A6" w:rsidP="00A945A6">
            <w:pPr>
              <w:pBdr>
                <w:bottom w:val="single" w:sz="4" w:space="1" w:color="auto"/>
              </w:pBdr>
              <w:tabs>
                <w:tab w:val="left" w:pos="900"/>
              </w:tabs>
              <w:spacing w:before="60" w:line="276" w:lineRule="auto"/>
              <w:ind w:left="-18" w:firstLine="18"/>
              <w:jc w:val="center"/>
              <w:rPr>
                <w:rFonts w:ascii="Arial" w:hAnsi="Arial" w:cs="Arial"/>
                <w:sz w:val="19"/>
                <w:szCs w:val="19"/>
                <w:cs/>
              </w:rPr>
            </w:pPr>
            <w:r w:rsidRPr="00EE27C0">
              <w:rPr>
                <w:rFonts w:ascii="Arial" w:hAnsi="Arial" w:cs="Arial"/>
                <w:sz w:val="19"/>
                <w:szCs w:val="19"/>
                <w:lang w:val="en-GB"/>
              </w:rPr>
              <w:t>31 March</w:t>
            </w:r>
            <w:r w:rsidRPr="00EE27C0">
              <w:rPr>
                <w:rFonts w:ascii="Arial" w:hAnsi="Arial" w:cs="Arial"/>
                <w:sz w:val="19"/>
                <w:szCs w:val="19"/>
                <w:lang w:val="en-GB"/>
              </w:rPr>
              <w:br/>
              <w:t>2026</w:t>
            </w:r>
          </w:p>
        </w:tc>
        <w:tc>
          <w:tcPr>
            <w:tcW w:w="1350" w:type="dxa"/>
          </w:tcPr>
          <w:p w14:paraId="3050E07E" w14:textId="2ACD65EA" w:rsidR="00A945A6" w:rsidRPr="00EE27C0" w:rsidRDefault="00A945A6" w:rsidP="00A945A6">
            <w:pPr>
              <w:pBdr>
                <w:bottom w:val="single" w:sz="4" w:space="1" w:color="auto"/>
              </w:pBdr>
              <w:tabs>
                <w:tab w:val="left" w:pos="900"/>
              </w:tabs>
              <w:spacing w:before="60" w:line="276" w:lineRule="auto"/>
              <w:ind w:left="-18"/>
              <w:jc w:val="center"/>
              <w:rPr>
                <w:rFonts w:ascii="Arial" w:hAnsi="Arial" w:cs="Arial"/>
                <w:sz w:val="19"/>
                <w:szCs w:val="19"/>
                <w:lang w:val="en-GB"/>
              </w:rPr>
            </w:pPr>
            <w:r w:rsidRPr="00EE27C0">
              <w:rPr>
                <w:rFonts w:ascii="Arial" w:hAnsi="Arial" w:cs="Arial"/>
                <w:sz w:val="19"/>
                <w:szCs w:val="19"/>
              </w:rPr>
              <w:t>31 December 2025</w:t>
            </w:r>
          </w:p>
        </w:tc>
      </w:tr>
      <w:tr w:rsidR="00A42466" w:rsidRPr="00EE27C0" w14:paraId="3A34E9AA" w14:textId="77777777" w:rsidTr="00EA491D">
        <w:trPr>
          <w:cantSplit/>
          <w:trHeight w:val="315"/>
        </w:trPr>
        <w:tc>
          <w:tcPr>
            <w:tcW w:w="3499" w:type="dxa"/>
          </w:tcPr>
          <w:p w14:paraId="6CBB10D5" w14:textId="77777777" w:rsidR="00A42466" w:rsidRPr="00EE27C0" w:rsidRDefault="00A42466" w:rsidP="001A392F">
            <w:pPr>
              <w:spacing w:before="60" w:line="276" w:lineRule="auto"/>
              <w:ind w:right="-43"/>
              <w:jc w:val="thaiDistribute"/>
              <w:rPr>
                <w:rFonts w:ascii="Arial" w:hAnsi="Arial" w:cs="Arial"/>
                <w:sz w:val="19"/>
                <w:szCs w:val="19"/>
              </w:rPr>
            </w:pPr>
          </w:p>
        </w:tc>
        <w:tc>
          <w:tcPr>
            <w:tcW w:w="1440" w:type="dxa"/>
          </w:tcPr>
          <w:p w14:paraId="5F819AE9" w14:textId="77777777" w:rsidR="00A42466" w:rsidRPr="00EE27C0" w:rsidRDefault="00A42466" w:rsidP="001A392F">
            <w:pPr>
              <w:tabs>
                <w:tab w:val="decimal" w:pos="954"/>
              </w:tabs>
              <w:spacing w:before="60" w:line="276" w:lineRule="auto"/>
              <w:jc w:val="thaiDistribute"/>
              <w:rPr>
                <w:rFonts w:ascii="Arial" w:hAnsi="Arial" w:cs="Arial"/>
                <w:sz w:val="19"/>
                <w:szCs w:val="19"/>
              </w:rPr>
            </w:pPr>
          </w:p>
        </w:tc>
        <w:tc>
          <w:tcPr>
            <w:tcW w:w="1395" w:type="dxa"/>
          </w:tcPr>
          <w:p w14:paraId="0A20CD44" w14:textId="77777777" w:rsidR="00A42466" w:rsidRPr="00EE27C0" w:rsidRDefault="00A42466" w:rsidP="001A392F">
            <w:pPr>
              <w:tabs>
                <w:tab w:val="decimal" w:pos="954"/>
              </w:tabs>
              <w:spacing w:before="60" w:line="276" w:lineRule="auto"/>
              <w:jc w:val="thaiDistribute"/>
              <w:rPr>
                <w:rFonts w:ascii="Arial" w:hAnsi="Arial" w:cs="Arial"/>
                <w:sz w:val="19"/>
                <w:szCs w:val="19"/>
              </w:rPr>
            </w:pPr>
          </w:p>
        </w:tc>
        <w:tc>
          <w:tcPr>
            <w:tcW w:w="1413" w:type="dxa"/>
          </w:tcPr>
          <w:p w14:paraId="276F5D68" w14:textId="77777777" w:rsidR="00A42466" w:rsidRPr="00EE27C0" w:rsidRDefault="00A42466" w:rsidP="001A392F">
            <w:pPr>
              <w:tabs>
                <w:tab w:val="decimal" w:pos="954"/>
              </w:tabs>
              <w:spacing w:before="60" w:line="276" w:lineRule="auto"/>
              <w:jc w:val="thaiDistribute"/>
              <w:rPr>
                <w:rFonts w:ascii="Arial" w:hAnsi="Arial" w:cs="Arial"/>
                <w:sz w:val="19"/>
                <w:szCs w:val="19"/>
              </w:rPr>
            </w:pPr>
          </w:p>
        </w:tc>
        <w:tc>
          <w:tcPr>
            <w:tcW w:w="1350" w:type="dxa"/>
          </w:tcPr>
          <w:p w14:paraId="765F1EFE" w14:textId="77777777" w:rsidR="00A42466" w:rsidRPr="00EE27C0" w:rsidRDefault="00A42466" w:rsidP="001A392F">
            <w:pPr>
              <w:tabs>
                <w:tab w:val="decimal" w:pos="954"/>
              </w:tabs>
              <w:spacing w:before="60" w:line="276" w:lineRule="auto"/>
              <w:jc w:val="thaiDistribute"/>
              <w:rPr>
                <w:rFonts w:ascii="Arial" w:hAnsi="Arial" w:cs="Arial"/>
                <w:sz w:val="19"/>
                <w:szCs w:val="19"/>
              </w:rPr>
            </w:pPr>
          </w:p>
        </w:tc>
      </w:tr>
      <w:tr w:rsidR="00675D63" w:rsidRPr="00EE27C0" w14:paraId="71C7DFBF" w14:textId="77777777" w:rsidTr="00FE22DF">
        <w:trPr>
          <w:cantSplit/>
          <w:trHeight w:val="66"/>
        </w:trPr>
        <w:tc>
          <w:tcPr>
            <w:tcW w:w="3499" w:type="dxa"/>
            <w:vAlign w:val="bottom"/>
          </w:tcPr>
          <w:p w14:paraId="1AF4EE1C" w14:textId="77777777" w:rsidR="00675D63" w:rsidRPr="00EE27C0" w:rsidRDefault="00675D63" w:rsidP="00675D63">
            <w:pPr>
              <w:spacing w:before="60" w:line="276" w:lineRule="auto"/>
              <w:ind w:right="-43"/>
              <w:rPr>
                <w:rFonts w:ascii="Arial" w:hAnsi="Arial" w:cs="Arial"/>
                <w:sz w:val="19"/>
                <w:szCs w:val="19"/>
              </w:rPr>
            </w:pPr>
            <w:r w:rsidRPr="00EE27C0">
              <w:rPr>
                <w:rFonts w:ascii="Arial" w:hAnsi="Arial" w:cs="Arial"/>
                <w:sz w:val="19"/>
                <w:szCs w:val="19"/>
              </w:rPr>
              <w:t>Less than 3 months</w:t>
            </w:r>
          </w:p>
        </w:tc>
        <w:tc>
          <w:tcPr>
            <w:tcW w:w="1440" w:type="dxa"/>
          </w:tcPr>
          <w:p w14:paraId="415F695C" w14:textId="7B65E27D" w:rsidR="00675D63" w:rsidRPr="00EE27C0" w:rsidRDefault="00675D63" w:rsidP="00675D63">
            <w:pPr>
              <w:spacing w:before="60" w:line="276" w:lineRule="auto"/>
              <w:ind w:right="-43"/>
              <w:jc w:val="right"/>
              <w:rPr>
                <w:rFonts w:ascii="Arial" w:hAnsi="Arial" w:cs="Arial"/>
                <w:sz w:val="19"/>
                <w:szCs w:val="19"/>
              </w:rPr>
            </w:pPr>
            <w:r w:rsidRPr="00EE27C0">
              <w:rPr>
                <w:rFonts w:ascii="Arial" w:hAnsi="Arial" w:cs="Arial"/>
                <w:sz w:val="19"/>
                <w:szCs w:val="19"/>
                <w:cs/>
              </w:rPr>
              <w:t>4</w:t>
            </w:r>
            <w:r w:rsidRPr="00EE27C0">
              <w:rPr>
                <w:rFonts w:ascii="Arial" w:hAnsi="Arial" w:cs="Arial"/>
                <w:sz w:val="19"/>
                <w:szCs w:val="19"/>
              </w:rPr>
              <w:t>,</w:t>
            </w:r>
            <w:r w:rsidRPr="00EE27C0">
              <w:rPr>
                <w:rFonts w:ascii="Arial" w:hAnsi="Arial" w:cs="Arial"/>
                <w:sz w:val="19"/>
                <w:szCs w:val="19"/>
                <w:cs/>
              </w:rPr>
              <w:t>677</w:t>
            </w:r>
            <w:r w:rsidRPr="00EE27C0">
              <w:rPr>
                <w:rFonts w:ascii="Arial" w:hAnsi="Arial" w:cs="Arial"/>
                <w:sz w:val="19"/>
                <w:szCs w:val="19"/>
              </w:rPr>
              <w:t>,</w:t>
            </w:r>
            <w:r w:rsidRPr="00EE27C0">
              <w:rPr>
                <w:rFonts w:ascii="Arial" w:hAnsi="Arial" w:cs="Arial"/>
                <w:sz w:val="19"/>
                <w:szCs w:val="19"/>
                <w:cs/>
              </w:rPr>
              <w:t>771</w:t>
            </w:r>
          </w:p>
        </w:tc>
        <w:tc>
          <w:tcPr>
            <w:tcW w:w="1395" w:type="dxa"/>
            <w:vAlign w:val="bottom"/>
          </w:tcPr>
          <w:p w14:paraId="0459C950" w14:textId="636583DE" w:rsidR="00675D63" w:rsidRPr="00EE27C0" w:rsidRDefault="00675D63" w:rsidP="00675D63">
            <w:pPr>
              <w:spacing w:before="60" w:line="276" w:lineRule="auto"/>
              <w:ind w:right="-43"/>
              <w:jc w:val="right"/>
              <w:rPr>
                <w:rFonts w:ascii="Arial" w:hAnsi="Arial" w:cs="Arial"/>
                <w:sz w:val="19"/>
                <w:szCs w:val="19"/>
              </w:rPr>
            </w:pPr>
            <w:r w:rsidRPr="00EE27C0">
              <w:rPr>
                <w:rFonts w:ascii="Arial" w:hAnsi="Arial" w:cs="Arial"/>
                <w:sz w:val="19"/>
                <w:szCs w:val="19"/>
              </w:rPr>
              <w:t>4,343,427</w:t>
            </w:r>
          </w:p>
        </w:tc>
        <w:tc>
          <w:tcPr>
            <w:tcW w:w="1413" w:type="dxa"/>
          </w:tcPr>
          <w:p w14:paraId="038CC235" w14:textId="4880CA8B" w:rsidR="00675D63" w:rsidRPr="00EE27C0" w:rsidRDefault="00675D63" w:rsidP="00675D63">
            <w:pPr>
              <w:spacing w:before="60" w:line="276" w:lineRule="auto"/>
              <w:ind w:right="-43"/>
              <w:jc w:val="right"/>
              <w:rPr>
                <w:rFonts w:ascii="Arial" w:hAnsi="Arial" w:cs="Arial"/>
                <w:sz w:val="19"/>
                <w:szCs w:val="19"/>
              </w:rPr>
            </w:pPr>
            <w:r w:rsidRPr="00EE27C0">
              <w:rPr>
                <w:rFonts w:ascii="Arial" w:hAnsi="Arial" w:cs="Arial"/>
                <w:sz w:val="19"/>
                <w:szCs w:val="19"/>
              </w:rPr>
              <w:t>3,910,047</w:t>
            </w:r>
          </w:p>
        </w:tc>
        <w:tc>
          <w:tcPr>
            <w:tcW w:w="1350" w:type="dxa"/>
          </w:tcPr>
          <w:p w14:paraId="4A030AF3" w14:textId="60EA0FF3" w:rsidR="00675D63" w:rsidRPr="00EE27C0" w:rsidRDefault="00675D63" w:rsidP="00675D63">
            <w:pPr>
              <w:spacing w:before="60" w:line="276" w:lineRule="auto"/>
              <w:ind w:right="-43"/>
              <w:jc w:val="right"/>
              <w:rPr>
                <w:rFonts w:ascii="Arial" w:hAnsi="Arial" w:cs="Arial"/>
                <w:sz w:val="19"/>
                <w:szCs w:val="19"/>
              </w:rPr>
            </w:pPr>
            <w:r w:rsidRPr="00EE27C0">
              <w:rPr>
                <w:rFonts w:ascii="Arial" w:hAnsi="Arial" w:cs="Arial"/>
                <w:sz w:val="19"/>
                <w:szCs w:val="19"/>
              </w:rPr>
              <w:t>3,701,773</w:t>
            </w:r>
          </w:p>
        </w:tc>
      </w:tr>
      <w:tr w:rsidR="00675D63" w:rsidRPr="00EE27C0" w14:paraId="51A3EB6A" w14:textId="77777777" w:rsidTr="00FE22DF">
        <w:trPr>
          <w:cantSplit/>
        </w:trPr>
        <w:tc>
          <w:tcPr>
            <w:tcW w:w="3499" w:type="dxa"/>
            <w:vAlign w:val="bottom"/>
          </w:tcPr>
          <w:p w14:paraId="1BDF8991" w14:textId="781C75F3" w:rsidR="00675D63" w:rsidRPr="00EE27C0" w:rsidRDefault="00675D63" w:rsidP="00675D63">
            <w:pPr>
              <w:spacing w:before="60" w:line="276" w:lineRule="auto"/>
              <w:ind w:right="-43"/>
              <w:rPr>
                <w:rFonts w:ascii="Arial" w:hAnsi="Arial" w:cs="Arial"/>
                <w:sz w:val="19"/>
                <w:szCs w:val="19"/>
              </w:rPr>
            </w:pPr>
            <w:r w:rsidRPr="00EE27C0">
              <w:rPr>
                <w:rFonts w:ascii="Arial" w:hAnsi="Arial" w:cs="Arial"/>
                <w:sz w:val="19"/>
                <w:szCs w:val="19"/>
              </w:rPr>
              <w:t>3 - 6 months</w:t>
            </w:r>
          </w:p>
        </w:tc>
        <w:tc>
          <w:tcPr>
            <w:tcW w:w="1440" w:type="dxa"/>
          </w:tcPr>
          <w:p w14:paraId="69AD37CB" w14:textId="0FE709BF" w:rsidR="00675D63" w:rsidRPr="00EE27C0" w:rsidRDefault="00675D63" w:rsidP="00675D63">
            <w:pPr>
              <w:spacing w:before="60" w:line="276" w:lineRule="auto"/>
              <w:ind w:right="-43"/>
              <w:jc w:val="right"/>
              <w:rPr>
                <w:rFonts w:ascii="Arial" w:hAnsi="Arial" w:cs="Arial"/>
                <w:sz w:val="19"/>
                <w:szCs w:val="19"/>
                <w:cs/>
              </w:rPr>
            </w:pPr>
            <w:r w:rsidRPr="00EE27C0">
              <w:rPr>
                <w:rFonts w:ascii="Arial" w:hAnsi="Arial" w:cs="Arial"/>
                <w:sz w:val="19"/>
                <w:szCs w:val="19"/>
              </w:rPr>
              <w:t>80,610</w:t>
            </w:r>
          </w:p>
        </w:tc>
        <w:tc>
          <w:tcPr>
            <w:tcW w:w="1395" w:type="dxa"/>
            <w:vAlign w:val="bottom"/>
          </w:tcPr>
          <w:p w14:paraId="354268D3" w14:textId="5F457804" w:rsidR="00675D63" w:rsidRPr="00EE27C0" w:rsidRDefault="00675D63" w:rsidP="00675D63">
            <w:pPr>
              <w:spacing w:before="60" w:line="276" w:lineRule="auto"/>
              <w:ind w:right="-43"/>
              <w:jc w:val="right"/>
              <w:rPr>
                <w:rFonts w:ascii="Arial" w:hAnsi="Arial" w:cs="Arial"/>
                <w:sz w:val="19"/>
                <w:szCs w:val="19"/>
                <w:cs/>
              </w:rPr>
            </w:pPr>
            <w:r w:rsidRPr="00EE27C0">
              <w:rPr>
                <w:rFonts w:ascii="Arial" w:hAnsi="Arial" w:cs="Arial"/>
                <w:sz w:val="19"/>
                <w:szCs w:val="19"/>
              </w:rPr>
              <w:t>152,178</w:t>
            </w:r>
          </w:p>
        </w:tc>
        <w:tc>
          <w:tcPr>
            <w:tcW w:w="1413" w:type="dxa"/>
          </w:tcPr>
          <w:p w14:paraId="4FBC26B7" w14:textId="071A2B71" w:rsidR="00675D63" w:rsidRPr="00EE27C0" w:rsidRDefault="00675D63" w:rsidP="00675D63">
            <w:pPr>
              <w:spacing w:before="60" w:line="276" w:lineRule="auto"/>
              <w:ind w:right="-43"/>
              <w:jc w:val="right"/>
              <w:rPr>
                <w:rFonts w:ascii="Arial" w:hAnsi="Arial" w:cs="Arial"/>
                <w:sz w:val="19"/>
                <w:szCs w:val="19"/>
              </w:rPr>
            </w:pPr>
            <w:r w:rsidRPr="00EE27C0">
              <w:rPr>
                <w:rFonts w:ascii="Arial" w:hAnsi="Arial" w:cs="Arial"/>
                <w:sz w:val="19"/>
                <w:szCs w:val="19"/>
              </w:rPr>
              <w:t>66,346</w:t>
            </w:r>
          </w:p>
        </w:tc>
        <w:tc>
          <w:tcPr>
            <w:tcW w:w="1350" w:type="dxa"/>
          </w:tcPr>
          <w:p w14:paraId="00261FF0" w14:textId="655D23BC" w:rsidR="00675D63" w:rsidRPr="00EE27C0" w:rsidRDefault="00675D63" w:rsidP="00675D63">
            <w:pPr>
              <w:spacing w:before="60" w:line="276" w:lineRule="auto"/>
              <w:ind w:right="-43"/>
              <w:jc w:val="right"/>
              <w:rPr>
                <w:rFonts w:ascii="Arial" w:hAnsi="Arial" w:cs="Arial"/>
                <w:sz w:val="19"/>
                <w:szCs w:val="19"/>
              </w:rPr>
            </w:pPr>
            <w:r w:rsidRPr="00EE27C0">
              <w:rPr>
                <w:rFonts w:ascii="Arial" w:hAnsi="Arial" w:cs="Arial"/>
                <w:sz w:val="19"/>
                <w:szCs w:val="19"/>
              </w:rPr>
              <w:t>141,434</w:t>
            </w:r>
          </w:p>
        </w:tc>
      </w:tr>
      <w:tr w:rsidR="00675D63" w:rsidRPr="00EE27C0" w14:paraId="53773FEE" w14:textId="77777777" w:rsidTr="00FE22DF">
        <w:trPr>
          <w:cantSplit/>
        </w:trPr>
        <w:tc>
          <w:tcPr>
            <w:tcW w:w="3499" w:type="dxa"/>
            <w:vAlign w:val="bottom"/>
          </w:tcPr>
          <w:p w14:paraId="188B2850" w14:textId="6D14A49A" w:rsidR="00675D63" w:rsidRPr="00EE27C0" w:rsidRDefault="00675D63" w:rsidP="00675D63">
            <w:pPr>
              <w:spacing w:before="60" w:line="276" w:lineRule="auto"/>
              <w:ind w:right="-43"/>
              <w:rPr>
                <w:rFonts w:ascii="Arial" w:hAnsi="Arial" w:cs="Arial"/>
                <w:sz w:val="19"/>
                <w:szCs w:val="19"/>
              </w:rPr>
            </w:pPr>
            <w:r w:rsidRPr="00EE27C0">
              <w:rPr>
                <w:rFonts w:ascii="Arial" w:hAnsi="Arial" w:cs="Arial"/>
                <w:sz w:val="19"/>
                <w:szCs w:val="19"/>
              </w:rPr>
              <w:t>6 - 12 months</w:t>
            </w:r>
          </w:p>
        </w:tc>
        <w:tc>
          <w:tcPr>
            <w:tcW w:w="1440" w:type="dxa"/>
          </w:tcPr>
          <w:p w14:paraId="2D964F05" w14:textId="12013671" w:rsidR="00675D63" w:rsidRPr="00EE27C0" w:rsidRDefault="00675D63" w:rsidP="00675D63">
            <w:pPr>
              <w:spacing w:before="60" w:line="276" w:lineRule="auto"/>
              <w:ind w:right="-43"/>
              <w:jc w:val="right"/>
              <w:rPr>
                <w:rFonts w:ascii="Arial" w:hAnsi="Arial" w:cs="Arial"/>
                <w:sz w:val="19"/>
                <w:szCs w:val="19"/>
              </w:rPr>
            </w:pPr>
            <w:r w:rsidRPr="00EE27C0">
              <w:rPr>
                <w:rFonts w:ascii="Arial" w:hAnsi="Arial" w:cs="Arial"/>
                <w:sz w:val="19"/>
                <w:szCs w:val="19"/>
              </w:rPr>
              <w:t>98,009</w:t>
            </w:r>
          </w:p>
        </w:tc>
        <w:tc>
          <w:tcPr>
            <w:tcW w:w="1395" w:type="dxa"/>
            <w:vAlign w:val="bottom"/>
          </w:tcPr>
          <w:p w14:paraId="7A623101" w14:textId="2C35730E" w:rsidR="00675D63" w:rsidRPr="00EE27C0" w:rsidRDefault="00675D63" w:rsidP="00675D63">
            <w:pPr>
              <w:spacing w:before="60" w:line="276" w:lineRule="auto"/>
              <w:ind w:right="-43"/>
              <w:jc w:val="right"/>
              <w:rPr>
                <w:rFonts w:ascii="Arial" w:hAnsi="Arial" w:cs="Arial"/>
                <w:sz w:val="19"/>
                <w:szCs w:val="19"/>
              </w:rPr>
            </w:pPr>
            <w:r w:rsidRPr="00EE27C0">
              <w:rPr>
                <w:rFonts w:ascii="Arial" w:hAnsi="Arial" w:cs="Arial"/>
                <w:sz w:val="19"/>
                <w:szCs w:val="19"/>
              </w:rPr>
              <w:t>57,827</w:t>
            </w:r>
          </w:p>
        </w:tc>
        <w:tc>
          <w:tcPr>
            <w:tcW w:w="1413" w:type="dxa"/>
          </w:tcPr>
          <w:p w14:paraId="23FEEA6D" w14:textId="198B9D3B" w:rsidR="00675D63" w:rsidRPr="00EE27C0" w:rsidRDefault="00675D63" w:rsidP="00675D63">
            <w:pPr>
              <w:spacing w:before="60" w:line="276" w:lineRule="auto"/>
              <w:ind w:right="-43"/>
              <w:jc w:val="right"/>
              <w:rPr>
                <w:rFonts w:ascii="Arial" w:hAnsi="Arial" w:cs="Arial"/>
                <w:sz w:val="19"/>
                <w:szCs w:val="19"/>
              </w:rPr>
            </w:pPr>
            <w:r w:rsidRPr="00EE27C0">
              <w:rPr>
                <w:rFonts w:ascii="Arial" w:hAnsi="Arial" w:cs="Arial"/>
                <w:sz w:val="19"/>
                <w:szCs w:val="19"/>
              </w:rPr>
              <w:t>49,970</w:t>
            </w:r>
          </w:p>
        </w:tc>
        <w:tc>
          <w:tcPr>
            <w:tcW w:w="1350" w:type="dxa"/>
          </w:tcPr>
          <w:p w14:paraId="05742334" w14:textId="0B04BDA4" w:rsidR="00675D63" w:rsidRPr="00EE27C0" w:rsidRDefault="00675D63" w:rsidP="00675D63">
            <w:pPr>
              <w:spacing w:before="60" w:line="276" w:lineRule="auto"/>
              <w:ind w:right="-43"/>
              <w:jc w:val="right"/>
              <w:rPr>
                <w:rFonts w:ascii="Arial" w:hAnsi="Arial" w:cs="Arial"/>
                <w:sz w:val="19"/>
                <w:szCs w:val="19"/>
              </w:rPr>
            </w:pPr>
            <w:r w:rsidRPr="00EE27C0">
              <w:rPr>
                <w:rFonts w:ascii="Arial" w:hAnsi="Arial" w:cs="Arial"/>
                <w:sz w:val="19"/>
                <w:szCs w:val="19"/>
              </w:rPr>
              <w:t>54,679</w:t>
            </w:r>
          </w:p>
        </w:tc>
      </w:tr>
      <w:tr w:rsidR="00675D63" w:rsidRPr="00EE27C0" w14:paraId="1A177435" w14:textId="77777777" w:rsidTr="00FE22DF">
        <w:trPr>
          <w:cantSplit/>
        </w:trPr>
        <w:tc>
          <w:tcPr>
            <w:tcW w:w="3499" w:type="dxa"/>
            <w:vAlign w:val="bottom"/>
          </w:tcPr>
          <w:p w14:paraId="20DC7696" w14:textId="77777777" w:rsidR="00675D63" w:rsidRPr="00EE27C0" w:rsidRDefault="00675D63" w:rsidP="00675D63">
            <w:pPr>
              <w:spacing w:before="60" w:line="276" w:lineRule="auto"/>
              <w:ind w:right="-43"/>
              <w:rPr>
                <w:rFonts w:ascii="Arial" w:hAnsi="Arial" w:cs="Arial"/>
                <w:sz w:val="19"/>
                <w:szCs w:val="19"/>
                <w:cs/>
              </w:rPr>
            </w:pPr>
            <w:r w:rsidRPr="00EE27C0">
              <w:rPr>
                <w:rFonts w:ascii="Arial" w:hAnsi="Arial" w:cs="Arial"/>
                <w:sz w:val="19"/>
                <w:szCs w:val="19"/>
              </w:rPr>
              <w:t>More than 12 months</w:t>
            </w:r>
          </w:p>
        </w:tc>
        <w:tc>
          <w:tcPr>
            <w:tcW w:w="1440" w:type="dxa"/>
          </w:tcPr>
          <w:p w14:paraId="44BE2C43" w14:textId="1C1B9C4E" w:rsidR="00675D63" w:rsidRPr="00EE27C0" w:rsidRDefault="00675D63" w:rsidP="00675D63">
            <w:pPr>
              <w:pBdr>
                <w:bottom w:val="single" w:sz="4" w:space="1" w:color="auto"/>
              </w:pBdr>
              <w:spacing w:before="60" w:line="276" w:lineRule="auto"/>
              <w:ind w:right="-43"/>
              <w:jc w:val="right"/>
              <w:rPr>
                <w:rFonts w:ascii="Arial" w:hAnsi="Arial" w:cs="Arial"/>
                <w:sz w:val="19"/>
                <w:szCs w:val="19"/>
              </w:rPr>
            </w:pPr>
            <w:r w:rsidRPr="00EE27C0">
              <w:rPr>
                <w:rFonts w:ascii="Arial" w:hAnsi="Arial" w:cs="Arial"/>
                <w:sz w:val="19"/>
                <w:szCs w:val="19"/>
              </w:rPr>
              <w:t>1,233,914</w:t>
            </w:r>
          </w:p>
        </w:tc>
        <w:tc>
          <w:tcPr>
            <w:tcW w:w="1395" w:type="dxa"/>
            <w:vAlign w:val="bottom"/>
          </w:tcPr>
          <w:p w14:paraId="4EB4E307" w14:textId="6A540791" w:rsidR="00675D63" w:rsidRPr="00EE27C0" w:rsidRDefault="00675D63" w:rsidP="00675D63">
            <w:pPr>
              <w:pBdr>
                <w:bottom w:val="single" w:sz="4" w:space="1" w:color="auto"/>
              </w:pBdr>
              <w:spacing w:before="60" w:line="276" w:lineRule="auto"/>
              <w:ind w:right="-43"/>
              <w:jc w:val="right"/>
              <w:rPr>
                <w:rFonts w:ascii="Arial" w:hAnsi="Arial" w:cs="Arial"/>
                <w:sz w:val="19"/>
                <w:szCs w:val="19"/>
              </w:rPr>
            </w:pPr>
            <w:r w:rsidRPr="00EE27C0">
              <w:rPr>
                <w:rFonts w:ascii="Arial" w:hAnsi="Arial" w:cs="Arial"/>
                <w:sz w:val="19"/>
                <w:szCs w:val="19"/>
              </w:rPr>
              <w:t>1,218,749</w:t>
            </w:r>
          </w:p>
        </w:tc>
        <w:tc>
          <w:tcPr>
            <w:tcW w:w="1413" w:type="dxa"/>
          </w:tcPr>
          <w:p w14:paraId="0C765179" w14:textId="34B33DDD" w:rsidR="00675D63" w:rsidRPr="00EE27C0" w:rsidRDefault="00675D63" w:rsidP="00675D63">
            <w:pPr>
              <w:pBdr>
                <w:bottom w:val="single" w:sz="4" w:space="1" w:color="auto"/>
              </w:pBdr>
              <w:spacing w:before="60" w:line="276" w:lineRule="auto"/>
              <w:ind w:right="-43"/>
              <w:jc w:val="right"/>
              <w:rPr>
                <w:rFonts w:ascii="Arial" w:hAnsi="Arial" w:cs="Arial"/>
                <w:sz w:val="19"/>
                <w:szCs w:val="19"/>
              </w:rPr>
            </w:pPr>
            <w:r w:rsidRPr="00EE27C0">
              <w:rPr>
                <w:rFonts w:ascii="Arial" w:hAnsi="Arial" w:cs="Arial"/>
                <w:sz w:val="19"/>
                <w:szCs w:val="19"/>
              </w:rPr>
              <w:t>532,536</w:t>
            </w:r>
          </w:p>
        </w:tc>
        <w:tc>
          <w:tcPr>
            <w:tcW w:w="1350" w:type="dxa"/>
          </w:tcPr>
          <w:p w14:paraId="32203ED6" w14:textId="2B7602F7" w:rsidR="00675D63" w:rsidRPr="00EE27C0" w:rsidRDefault="00675D63" w:rsidP="00675D63">
            <w:pPr>
              <w:pBdr>
                <w:bottom w:val="single" w:sz="4" w:space="1" w:color="auto"/>
              </w:pBdr>
              <w:spacing w:before="60" w:line="276" w:lineRule="auto"/>
              <w:ind w:right="-43"/>
              <w:jc w:val="right"/>
              <w:rPr>
                <w:rFonts w:ascii="Arial" w:hAnsi="Arial" w:cs="Arial"/>
                <w:sz w:val="19"/>
                <w:szCs w:val="19"/>
              </w:rPr>
            </w:pPr>
            <w:r w:rsidRPr="00EE27C0">
              <w:rPr>
                <w:rFonts w:ascii="Arial" w:hAnsi="Arial" w:cs="Arial"/>
                <w:sz w:val="19"/>
                <w:szCs w:val="19"/>
              </w:rPr>
              <w:t>522,082</w:t>
            </w:r>
          </w:p>
        </w:tc>
      </w:tr>
      <w:tr w:rsidR="00675D63" w:rsidRPr="00EE27C0" w14:paraId="56A57534" w14:textId="77777777" w:rsidTr="00FE22DF">
        <w:trPr>
          <w:cantSplit/>
        </w:trPr>
        <w:tc>
          <w:tcPr>
            <w:tcW w:w="3499" w:type="dxa"/>
            <w:vAlign w:val="bottom"/>
          </w:tcPr>
          <w:p w14:paraId="10D1CE47" w14:textId="77777777" w:rsidR="00675D63" w:rsidRPr="00EE27C0" w:rsidRDefault="00675D63" w:rsidP="00675D63">
            <w:pPr>
              <w:spacing w:before="60" w:line="276" w:lineRule="auto"/>
              <w:ind w:right="-43"/>
              <w:rPr>
                <w:rFonts w:ascii="Arial" w:hAnsi="Arial" w:cs="Arial"/>
                <w:sz w:val="19"/>
                <w:szCs w:val="19"/>
              </w:rPr>
            </w:pPr>
            <w:r w:rsidRPr="00EE27C0">
              <w:rPr>
                <w:rFonts w:ascii="Arial" w:hAnsi="Arial" w:cs="Arial"/>
                <w:sz w:val="19"/>
                <w:szCs w:val="19"/>
              </w:rPr>
              <w:t>Total</w:t>
            </w:r>
          </w:p>
        </w:tc>
        <w:tc>
          <w:tcPr>
            <w:tcW w:w="1440" w:type="dxa"/>
          </w:tcPr>
          <w:p w14:paraId="5BE33609" w14:textId="5B59083F" w:rsidR="00675D63" w:rsidRPr="00EE27C0" w:rsidRDefault="00675D63" w:rsidP="00675D63">
            <w:pPr>
              <w:spacing w:before="60" w:line="276" w:lineRule="auto"/>
              <w:ind w:right="-43"/>
              <w:jc w:val="right"/>
              <w:rPr>
                <w:rFonts w:ascii="Arial" w:hAnsi="Arial" w:cs="Arial"/>
                <w:sz w:val="19"/>
                <w:szCs w:val="19"/>
              </w:rPr>
            </w:pPr>
            <w:r w:rsidRPr="00EE27C0">
              <w:rPr>
                <w:rFonts w:ascii="Arial" w:hAnsi="Arial" w:cs="Arial"/>
                <w:sz w:val="19"/>
                <w:szCs w:val="19"/>
              </w:rPr>
              <w:t>6,090,304</w:t>
            </w:r>
          </w:p>
        </w:tc>
        <w:tc>
          <w:tcPr>
            <w:tcW w:w="1395" w:type="dxa"/>
            <w:vAlign w:val="bottom"/>
          </w:tcPr>
          <w:p w14:paraId="369CD29C" w14:textId="2FD2DB4D" w:rsidR="00675D63" w:rsidRPr="00EE27C0" w:rsidRDefault="00675D63" w:rsidP="00675D63">
            <w:pPr>
              <w:spacing w:before="60" w:line="276" w:lineRule="auto"/>
              <w:ind w:right="-43"/>
              <w:jc w:val="right"/>
              <w:rPr>
                <w:rFonts w:ascii="Arial" w:hAnsi="Arial" w:cs="Arial"/>
                <w:sz w:val="19"/>
                <w:szCs w:val="19"/>
              </w:rPr>
            </w:pPr>
            <w:r w:rsidRPr="00EE27C0">
              <w:rPr>
                <w:rFonts w:ascii="Arial" w:hAnsi="Arial" w:cs="Arial"/>
                <w:sz w:val="19"/>
                <w:szCs w:val="19"/>
              </w:rPr>
              <w:t>5,772,181</w:t>
            </w:r>
          </w:p>
        </w:tc>
        <w:tc>
          <w:tcPr>
            <w:tcW w:w="1413" w:type="dxa"/>
          </w:tcPr>
          <w:p w14:paraId="39486E42" w14:textId="4733DDE8" w:rsidR="00675D63" w:rsidRPr="00EE27C0" w:rsidRDefault="00675D63" w:rsidP="00675D63">
            <w:pPr>
              <w:spacing w:before="60" w:line="276" w:lineRule="auto"/>
              <w:ind w:right="-43"/>
              <w:jc w:val="right"/>
              <w:rPr>
                <w:rFonts w:ascii="Arial" w:hAnsi="Arial" w:cs="Arial"/>
                <w:sz w:val="19"/>
                <w:szCs w:val="19"/>
              </w:rPr>
            </w:pPr>
            <w:r w:rsidRPr="00EE27C0">
              <w:rPr>
                <w:rFonts w:ascii="Arial" w:hAnsi="Arial" w:cs="Arial"/>
                <w:sz w:val="19"/>
                <w:szCs w:val="19"/>
              </w:rPr>
              <w:t>4,558,899</w:t>
            </w:r>
          </w:p>
        </w:tc>
        <w:tc>
          <w:tcPr>
            <w:tcW w:w="1350" w:type="dxa"/>
          </w:tcPr>
          <w:p w14:paraId="2ABAADAC" w14:textId="1BB7812F" w:rsidR="00675D63" w:rsidRPr="00EE27C0" w:rsidRDefault="00675D63" w:rsidP="00675D63">
            <w:pPr>
              <w:spacing w:before="60" w:line="276" w:lineRule="auto"/>
              <w:ind w:right="-43"/>
              <w:jc w:val="right"/>
              <w:rPr>
                <w:rFonts w:ascii="Arial" w:hAnsi="Arial" w:cs="Arial"/>
                <w:sz w:val="19"/>
                <w:szCs w:val="19"/>
              </w:rPr>
            </w:pPr>
            <w:r w:rsidRPr="00EE27C0">
              <w:rPr>
                <w:rFonts w:ascii="Arial" w:hAnsi="Arial" w:cs="Arial"/>
                <w:sz w:val="19"/>
                <w:szCs w:val="19"/>
              </w:rPr>
              <w:t>4,419,968</w:t>
            </w:r>
          </w:p>
        </w:tc>
      </w:tr>
      <w:tr w:rsidR="00675D63" w:rsidRPr="00EE27C0" w14:paraId="3D82529E" w14:textId="77777777" w:rsidTr="009C1388">
        <w:trPr>
          <w:cantSplit/>
          <w:trHeight w:val="170"/>
        </w:trPr>
        <w:tc>
          <w:tcPr>
            <w:tcW w:w="3499" w:type="dxa"/>
            <w:vAlign w:val="bottom"/>
          </w:tcPr>
          <w:p w14:paraId="248E1DF0" w14:textId="432ECFE6" w:rsidR="00675D63" w:rsidRPr="00EE27C0" w:rsidRDefault="00675D63" w:rsidP="00675D63">
            <w:pPr>
              <w:spacing w:before="60" w:line="276" w:lineRule="auto"/>
              <w:ind w:right="-43"/>
              <w:rPr>
                <w:rFonts w:ascii="Arial" w:hAnsi="Arial" w:cs="Arial"/>
                <w:sz w:val="19"/>
                <w:szCs w:val="19"/>
              </w:rPr>
            </w:pPr>
            <w:proofErr w:type="gramStart"/>
            <w:r w:rsidRPr="00EE27C0">
              <w:rPr>
                <w:rFonts w:ascii="Arial" w:hAnsi="Arial" w:cs="Arial"/>
                <w:sz w:val="19"/>
                <w:szCs w:val="19"/>
              </w:rPr>
              <w:t>Less :</w:t>
            </w:r>
            <w:proofErr w:type="gramEnd"/>
            <w:r w:rsidRPr="00EE27C0">
              <w:rPr>
                <w:rFonts w:ascii="Arial" w:hAnsi="Arial" w:cs="Arial"/>
                <w:sz w:val="19"/>
                <w:szCs w:val="19"/>
              </w:rPr>
              <w:t xml:space="preserve"> Allowance for expected</w:t>
            </w:r>
          </w:p>
        </w:tc>
        <w:tc>
          <w:tcPr>
            <w:tcW w:w="1440" w:type="dxa"/>
            <w:vAlign w:val="bottom"/>
          </w:tcPr>
          <w:p w14:paraId="7B1F560D" w14:textId="2AB0BEEF" w:rsidR="00675D63" w:rsidRPr="00EE27C0" w:rsidRDefault="00675D63" w:rsidP="00675D63">
            <w:pPr>
              <w:spacing w:before="60" w:line="276" w:lineRule="auto"/>
              <w:ind w:right="-43"/>
              <w:jc w:val="right"/>
              <w:rPr>
                <w:rFonts w:ascii="Arial" w:hAnsi="Arial" w:cs="Arial"/>
                <w:sz w:val="19"/>
                <w:szCs w:val="19"/>
              </w:rPr>
            </w:pPr>
          </w:p>
        </w:tc>
        <w:tc>
          <w:tcPr>
            <w:tcW w:w="1395" w:type="dxa"/>
            <w:vAlign w:val="bottom"/>
          </w:tcPr>
          <w:p w14:paraId="7C353711" w14:textId="3F2B4856" w:rsidR="00675D63" w:rsidRPr="00EE27C0" w:rsidRDefault="00675D63" w:rsidP="00675D63">
            <w:pPr>
              <w:spacing w:before="60" w:line="276" w:lineRule="auto"/>
              <w:ind w:right="-43"/>
              <w:jc w:val="right"/>
              <w:rPr>
                <w:rFonts w:ascii="Arial" w:hAnsi="Arial" w:cs="Arial"/>
                <w:sz w:val="19"/>
                <w:szCs w:val="19"/>
              </w:rPr>
            </w:pPr>
          </w:p>
        </w:tc>
        <w:tc>
          <w:tcPr>
            <w:tcW w:w="1413" w:type="dxa"/>
            <w:vAlign w:val="bottom"/>
          </w:tcPr>
          <w:p w14:paraId="208E7B3E" w14:textId="57954232" w:rsidR="00675D63" w:rsidRPr="00EE27C0" w:rsidRDefault="00675D63" w:rsidP="00675D63">
            <w:pPr>
              <w:spacing w:before="60" w:line="276" w:lineRule="auto"/>
              <w:ind w:right="-43"/>
              <w:jc w:val="right"/>
              <w:rPr>
                <w:rFonts w:ascii="Arial" w:hAnsi="Arial" w:cs="Arial"/>
                <w:sz w:val="19"/>
                <w:szCs w:val="19"/>
              </w:rPr>
            </w:pPr>
          </w:p>
        </w:tc>
        <w:tc>
          <w:tcPr>
            <w:tcW w:w="1350" w:type="dxa"/>
          </w:tcPr>
          <w:p w14:paraId="151ABAF0" w14:textId="0D6D8F9E" w:rsidR="00675D63" w:rsidRPr="00EE27C0" w:rsidRDefault="00675D63" w:rsidP="00675D63">
            <w:pPr>
              <w:ind w:right="-43"/>
              <w:rPr>
                <w:rFonts w:ascii="Arial" w:hAnsi="Arial" w:cs="Arial"/>
                <w:sz w:val="19"/>
                <w:szCs w:val="19"/>
              </w:rPr>
            </w:pPr>
          </w:p>
        </w:tc>
      </w:tr>
      <w:tr w:rsidR="00675D63" w:rsidRPr="00EE27C0" w14:paraId="62A25C79" w14:textId="77777777" w:rsidTr="009C1388">
        <w:trPr>
          <w:cantSplit/>
          <w:trHeight w:val="170"/>
        </w:trPr>
        <w:tc>
          <w:tcPr>
            <w:tcW w:w="3499" w:type="dxa"/>
            <w:vAlign w:val="bottom"/>
          </w:tcPr>
          <w:p w14:paraId="01932168" w14:textId="19D7D8A6" w:rsidR="00675D63" w:rsidRPr="00EE27C0" w:rsidRDefault="00675D63" w:rsidP="00675D63">
            <w:pPr>
              <w:spacing w:before="60" w:line="276" w:lineRule="auto"/>
              <w:ind w:left="719" w:right="-36" w:hanging="708"/>
              <w:rPr>
                <w:rFonts w:ascii="Arial" w:hAnsi="Arial" w:cs="Arial"/>
                <w:sz w:val="19"/>
                <w:szCs w:val="19"/>
              </w:rPr>
            </w:pPr>
            <w:r w:rsidRPr="00EE27C0">
              <w:rPr>
                <w:rFonts w:ascii="Arial" w:hAnsi="Arial" w:cs="Arial"/>
                <w:sz w:val="19"/>
                <w:szCs w:val="19"/>
              </w:rPr>
              <w:t xml:space="preserve">              credit</w:t>
            </w:r>
            <w:r w:rsidRPr="00EE27C0">
              <w:rPr>
                <w:rFonts w:ascii="Arial" w:hAnsi="Arial" w:cs="Arial"/>
                <w:sz w:val="19"/>
                <w:szCs w:val="19"/>
                <w:cs/>
              </w:rPr>
              <w:t xml:space="preserve"> </w:t>
            </w:r>
            <w:r w:rsidRPr="00EE27C0">
              <w:rPr>
                <w:rFonts w:ascii="Arial" w:hAnsi="Arial" w:cs="Arial"/>
                <w:sz w:val="19"/>
                <w:szCs w:val="19"/>
              </w:rPr>
              <w:t>losses</w:t>
            </w:r>
          </w:p>
        </w:tc>
        <w:tc>
          <w:tcPr>
            <w:tcW w:w="1440" w:type="dxa"/>
            <w:vAlign w:val="bottom"/>
          </w:tcPr>
          <w:p w14:paraId="04754583" w14:textId="2BD4F6D2" w:rsidR="00675D63" w:rsidRPr="00EE27C0" w:rsidRDefault="00675D63" w:rsidP="00675D63">
            <w:pPr>
              <w:pBdr>
                <w:bottom w:val="single" w:sz="4" w:space="1" w:color="auto"/>
              </w:pBdr>
              <w:spacing w:before="60" w:line="276" w:lineRule="auto"/>
              <w:ind w:right="-43"/>
              <w:jc w:val="right"/>
              <w:rPr>
                <w:rFonts w:ascii="Arial" w:hAnsi="Arial" w:cs="Arial"/>
                <w:sz w:val="19"/>
                <w:szCs w:val="19"/>
              </w:rPr>
            </w:pPr>
            <w:r w:rsidRPr="00EE27C0">
              <w:rPr>
                <w:rFonts w:ascii="Arial" w:hAnsi="Arial" w:cs="Arial"/>
                <w:sz w:val="19"/>
                <w:szCs w:val="19"/>
              </w:rPr>
              <w:t>(1,011,048)</w:t>
            </w:r>
          </w:p>
        </w:tc>
        <w:tc>
          <w:tcPr>
            <w:tcW w:w="1395" w:type="dxa"/>
          </w:tcPr>
          <w:p w14:paraId="21F864F2" w14:textId="3861FF3E" w:rsidR="00675D63" w:rsidRPr="00EE27C0" w:rsidRDefault="00675D63" w:rsidP="00675D63">
            <w:pPr>
              <w:pBdr>
                <w:bottom w:val="single" w:sz="4" w:space="1" w:color="auto"/>
              </w:pBdr>
              <w:spacing w:before="60" w:line="276" w:lineRule="auto"/>
              <w:ind w:right="-43"/>
              <w:jc w:val="right"/>
              <w:rPr>
                <w:rFonts w:ascii="Arial" w:hAnsi="Arial" w:cs="Arial"/>
                <w:sz w:val="19"/>
                <w:szCs w:val="19"/>
              </w:rPr>
            </w:pPr>
            <w:r w:rsidRPr="00EE27C0">
              <w:rPr>
                <w:rFonts w:ascii="Arial" w:hAnsi="Arial" w:cs="Arial"/>
                <w:sz w:val="19"/>
                <w:szCs w:val="19"/>
              </w:rPr>
              <w:t>(996,299)</w:t>
            </w:r>
          </w:p>
        </w:tc>
        <w:tc>
          <w:tcPr>
            <w:tcW w:w="1413" w:type="dxa"/>
            <w:vAlign w:val="bottom"/>
          </w:tcPr>
          <w:p w14:paraId="51455949" w14:textId="2289CEA2" w:rsidR="00675D63" w:rsidRPr="00EE27C0" w:rsidRDefault="00675D63" w:rsidP="00675D63">
            <w:pPr>
              <w:pBdr>
                <w:bottom w:val="single" w:sz="4" w:space="1" w:color="auto"/>
              </w:pBdr>
              <w:spacing w:before="60" w:line="276" w:lineRule="auto"/>
              <w:ind w:right="-43"/>
              <w:jc w:val="right"/>
              <w:rPr>
                <w:rFonts w:ascii="Arial" w:hAnsi="Arial" w:cs="Arial"/>
                <w:sz w:val="19"/>
                <w:szCs w:val="19"/>
              </w:rPr>
            </w:pPr>
            <w:r w:rsidRPr="00EE27C0">
              <w:rPr>
                <w:rFonts w:ascii="Arial" w:hAnsi="Arial" w:cs="Arial"/>
                <w:sz w:val="19"/>
                <w:szCs w:val="19"/>
              </w:rPr>
              <w:t>(341,287)</w:t>
            </w:r>
          </w:p>
        </w:tc>
        <w:tc>
          <w:tcPr>
            <w:tcW w:w="1350" w:type="dxa"/>
          </w:tcPr>
          <w:p w14:paraId="6C7F1700" w14:textId="7F480A40" w:rsidR="00675D63" w:rsidRPr="00EE27C0" w:rsidRDefault="00675D63" w:rsidP="00675D63">
            <w:pPr>
              <w:pBdr>
                <w:bottom w:val="single" w:sz="4" w:space="1" w:color="auto"/>
              </w:pBdr>
              <w:spacing w:before="60" w:line="276" w:lineRule="auto"/>
              <w:ind w:left="36" w:right="-43"/>
              <w:jc w:val="right"/>
              <w:rPr>
                <w:rFonts w:ascii="Arial" w:hAnsi="Arial" w:cs="Arial"/>
                <w:sz w:val="19"/>
                <w:szCs w:val="19"/>
                <w:lang w:val="en-GB"/>
              </w:rPr>
            </w:pPr>
            <w:r w:rsidRPr="00EE27C0">
              <w:rPr>
                <w:rFonts w:ascii="Arial" w:hAnsi="Arial" w:cs="Arial"/>
                <w:sz w:val="19"/>
                <w:szCs w:val="19"/>
                <w:lang w:val="en-GB"/>
              </w:rPr>
              <w:t>(339,077)</w:t>
            </w:r>
          </w:p>
        </w:tc>
      </w:tr>
      <w:tr w:rsidR="00675D63" w:rsidRPr="00EE27C0" w14:paraId="59E7021A" w14:textId="77777777" w:rsidTr="00FE22DF">
        <w:trPr>
          <w:cantSplit/>
        </w:trPr>
        <w:tc>
          <w:tcPr>
            <w:tcW w:w="3499" w:type="dxa"/>
            <w:vAlign w:val="bottom"/>
          </w:tcPr>
          <w:p w14:paraId="4BA85189" w14:textId="77777777" w:rsidR="00675D63" w:rsidRPr="00EE27C0" w:rsidRDefault="00675D63" w:rsidP="00675D63">
            <w:pPr>
              <w:spacing w:before="60" w:line="276" w:lineRule="auto"/>
              <w:ind w:right="-108"/>
              <w:rPr>
                <w:rFonts w:ascii="Arial" w:hAnsi="Arial" w:cs="Arial"/>
                <w:sz w:val="19"/>
                <w:szCs w:val="19"/>
              </w:rPr>
            </w:pPr>
            <w:r w:rsidRPr="00EE27C0">
              <w:rPr>
                <w:rFonts w:ascii="Arial" w:hAnsi="Arial" w:cs="Arial"/>
                <w:sz w:val="19"/>
                <w:szCs w:val="19"/>
              </w:rPr>
              <w:t>Net</w:t>
            </w:r>
          </w:p>
        </w:tc>
        <w:tc>
          <w:tcPr>
            <w:tcW w:w="1440" w:type="dxa"/>
          </w:tcPr>
          <w:p w14:paraId="134CE251" w14:textId="1BC8DFEA" w:rsidR="00675D63" w:rsidRPr="00EE27C0" w:rsidRDefault="00675D63" w:rsidP="00675D63">
            <w:pPr>
              <w:pBdr>
                <w:bottom w:val="single" w:sz="12" w:space="1" w:color="auto"/>
              </w:pBdr>
              <w:spacing w:before="60" w:line="276" w:lineRule="auto"/>
              <w:ind w:right="-43"/>
              <w:jc w:val="right"/>
              <w:rPr>
                <w:rFonts w:ascii="Arial" w:hAnsi="Arial" w:cs="Arial"/>
                <w:sz w:val="19"/>
                <w:szCs w:val="19"/>
              </w:rPr>
            </w:pPr>
            <w:r w:rsidRPr="00EE27C0">
              <w:rPr>
                <w:rFonts w:ascii="Arial" w:hAnsi="Arial" w:cs="Arial"/>
                <w:sz w:val="19"/>
                <w:szCs w:val="19"/>
              </w:rPr>
              <w:t>5,079,256</w:t>
            </w:r>
          </w:p>
        </w:tc>
        <w:tc>
          <w:tcPr>
            <w:tcW w:w="1395" w:type="dxa"/>
          </w:tcPr>
          <w:p w14:paraId="07930656" w14:textId="14302C16" w:rsidR="00675D63" w:rsidRPr="00EE27C0" w:rsidRDefault="00675D63" w:rsidP="00675D63">
            <w:pPr>
              <w:pBdr>
                <w:bottom w:val="single" w:sz="12" w:space="1" w:color="auto"/>
              </w:pBdr>
              <w:spacing w:before="60" w:line="276" w:lineRule="auto"/>
              <w:ind w:right="-43"/>
              <w:jc w:val="right"/>
              <w:rPr>
                <w:rFonts w:ascii="Arial" w:hAnsi="Arial" w:cs="Arial"/>
                <w:sz w:val="19"/>
                <w:szCs w:val="19"/>
              </w:rPr>
            </w:pPr>
            <w:r w:rsidRPr="00EE27C0">
              <w:rPr>
                <w:rFonts w:ascii="Arial" w:hAnsi="Arial" w:cs="Arial"/>
                <w:sz w:val="19"/>
                <w:szCs w:val="19"/>
              </w:rPr>
              <w:t>4,775,882</w:t>
            </w:r>
          </w:p>
        </w:tc>
        <w:tc>
          <w:tcPr>
            <w:tcW w:w="1413" w:type="dxa"/>
          </w:tcPr>
          <w:p w14:paraId="2E66BA9B" w14:textId="1718176B" w:rsidR="00675D63" w:rsidRPr="00EE27C0" w:rsidRDefault="00675D63" w:rsidP="00675D63">
            <w:pPr>
              <w:pBdr>
                <w:bottom w:val="single" w:sz="12" w:space="1" w:color="auto"/>
              </w:pBdr>
              <w:spacing w:before="60" w:line="276" w:lineRule="auto"/>
              <w:ind w:right="-43"/>
              <w:jc w:val="right"/>
              <w:rPr>
                <w:rFonts w:ascii="Arial" w:hAnsi="Arial" w:cs="Arial"/>
                <w:sz w:val="19"/>
                <w:szCs w:val="19"/>
              </w:rPr>
            </w:pPr>
            <w:r w:rsidRPr="00EE27C0">
              <w:rPr>
                <w:rFonts w:ascii="Arial" w:hAnsi="Arial" w:cs="Arial"/>
                <w:sz w:val="19"/>
                <w:szCs w:val="19"/>
              </w:rPr>
              <w:t>4,217,612</w:t>
            </w:r>
          </w:p>
        </w:tc>
        <w:tc>
          <w:tcPr>
            <w:tcW w:w="1350" w:type="dxa"/>
          </w:tcPr>
          <w:p w14:paraId="361189FA" w14:textId="19267393" w:rsidR="00675D63" w:rsidRPr="00EE27C0" w:rsidRDefault="00675D63" w:rsidP="00675D63">
            <w:pPr>
              <w:pBdr>
                <w:bottom w:val="single" w:sz="12" w:space="1" w:color="auto"/>
              </w:pBdr>
              <w:spacing w:before="60" w:line="276" w:lineRule="auto"/>
              <w:ind w:right="-43"/>
              <w:jc w:val="right"/>
              <w:rPr>
                <w:rFonts w:ascii="Arial" w:hAnsi="Arial" w:cs="Arial"/>
                <w:sz w:val="19"/>
                <w:szCs w:val="19"/>
              </w:rPr>
            </w:pPr>
            <w:r w:rsidRPr="00EE27C0">
              <w:rPr>
                <w:rFonts w:ascii="Arial" w:hAnsi="Arial" w:cs="Arial"/>
                <w:sz w:val="19"/>
                <w:szCs w:val="19"/>
              </w:rPr>
              <w:t>4,080,891</w:t>
            </w:r>
          </w:p>
        </w:tc>
      </w:tr>
    </w:tbl>
    <w:p w14:paraId="0E4887D3" w14:textId="77777777" w:rsidR="00A42466" w:rsidRPr="00EE27C0" w:rsidRDefault="00A42466" w:rsidP="00B1770A">
      <w:pPr>
        <w:tabs>
          <w:tab w:val="left" w:pos="720"/>
          <w:tab w:val="left" w:pos="2160"/>
          <w:tab w:val="left" w:pos="2880"/>
          <w:tab w:val="right" w:pos="6660"/>
          <w:tab w:val="right" w:pos="7560"/>
          <w:tab w:val="right" w:pos="8460"/>
        </w:tabs>
        <w:spacing w:line="360" w:lineRule="auto"/>
        <w:ind w:left="448" w:right="-45" w:hanging="448"/>
        <w:jc w:val="thaiDistribute"/>
        <w:rPr>
          <w:rFonts w:ascii="Arial" w:hAnsi="Arial" w:cs="Arial"/>
          <w:sz w:val="28"/>
          <w:szCs w:val="28"/>
          <w:lang w:val="en-GB"/>
        </w:rPr>
      </w:pPr>
    </w:p>
    <w:p w14:paraId="04102619" w14:textId="6208E557" w:rsidR="004A0C89" w:rsidRPr="00EE27C0" w:rsidRDefault="00A42D86" w:rsidP="00664D70">
      <w:pPr>
        <w:tabs>
          <w:tab w:val="left" w:pos="900"/>
          <w:tab w:val="left" w:pos="7200"/>
        </w:tabs>
        <w:spacing w:line="360" w:lineRule="auto"/>
        <w:ind w:left="364" w:right="16"/>
        <w:jc w:val="thaiDistribute"/>
        <w:rPr>
          <w:rFonts w:ascii="Arial" w:hAnsi="Arial" w:cs="Arial"/>
          <w:spacing w:val="-2"/>
          <w:sz w:val="19"/>
          <w:szCs w:val="19"/>
        </w:rPr>
      </w:pPr>
      <w:bookmarkStart w:id="1" w:name="_Hlk529814457"/>
      <w:r w:rsidRPr="00EE27C0">
        <w:rPr>
          <w:rFonts w:ascii="Arial" w:hAnsi="Arial" w:cs="Arial"/>
          <w:spacing w:val="-2"/>
          <w:sz w:val="19"/>
          <w:szCs w:val="19"/>
        </w:rPr>
        <w:t xml:space="preserve">The Group’s management considered the expected credit loss based on both internal and external factor </w:t>
      </w:r>
      <w:r w:rsidR="007C0E59" w:rsidRPr="00EE27C0">
        <w:rPr>
          <w:rFonts w:ascii="Arial" w:hAnsi="Arial" w:cs="Arial"/>
          <w:spacing w:val="-2"/>
          <w:sz w:val="19"/>
          <w:szCs w:val="19"/>
        </w:rPr>
        <w:t xml:space="preserve">       </w:t>
      </w:r>
      <w:r w:rsidRPr="00EE27C0">
        <w:rPr>
          <w:rFonts w:ascii="Arial" w:hAnsi="Arial" w:cs="Arial"/>
          <w:spacing w:val="-2"/>
          <w:sz w:val="19"/>
          <w:szCs w:val="19"/>
        </w:rPr>
        <w:t>e.g. the risks, damage value, time value of money and financial situation of accounts receivable.</w:t>
      </w:r>
    </w:p>
    <w:p w14:paraId="57D1DEF9" w14:textId="77777777" w:rsidR="004A0C89" w:rsidRPr="00EE27C0" w:rsidRDefault="004A0C89" w:rsidP="00672D0B">
      <w:pPr>
        <w:overflowPunct/>
        <w:autoSpaceDE/>
        <w:autoSpaceDN/>
        <w:adjustRightInd/>
        <w:spacing w:line="360" w:lineRule="auto"/>
        <w:textAlignment w:val="auto"/>
        <w:rPr>
          <w:rFonts w:ascii="Arial" w:hAnsi="Arial" w:cstheme="minorBidi"/>
          <w:b/>
          <w:bCs/>
          <w:sz w:val="19"/>
          <w:szCs w:val="19"/>
        </w:rPr>
      </w:pPr>
    </w:p>
    <w:p w14:paraId="2A20E609" w14:textId="77777777" w:rsidR="003C1069" w:rsidRPr="00EE27C0" w:rsidRDefault="003C1069" w:rsidP="00672D0B">
      <w:pPr>
        <w:overflowPunct/>
        <w:autoSpaceDE/>
        <w:autoSpaceDN/>
        <w:adjustRightInd/>
        <w:spacing w:line="360" w:lineRule="auto"/>
        <w:textAlignment w:val="auto"/>
        <w:rPr>
          <w:rFonts w:ascii="Arial" w:hAnsi="Arial" w:cstheme="minorBidi"/>
          <w:b/>
          <w:bCs/>
          <w:sz w:val="19"/>
          <w:szCs w:val="19"/>
        </w:rPr>
      </w:pPr>
    </w:p>
    <w:p w14:paraId="02D2BC52" w14:textId="77777777" w:rsidR="003C1069" w:rsidRPr="00EE27C0" w:rsidRDefault="003C1069" w:rsidP="00672D0B">
      <w:pPr>
        <w:overflowPunct/>
        <w:autoSpaceDE/>
        <w:autoSpaceDN/>
        <w:adjustRightInd/>
        <w:spacing w:line="360" w:lineRule="auto"/>
        <w:textAlignment w:val="auto"/>
        <w:rPr>
          <w:rFonts w:ascii="Arial" w:hAnsi="Arial" w:cstheme="minorBidi"/>
          <w:b/>
          <w:bCs/>
          <w:sz w:val="19"/>
          <w:szCs w:val="19"/>
        </w:rPr>
      </w:pPr>
    </w:p>
    <w:p w14:paraId="3A4AD83F" w14:textId="77777777" w:rsidR="003C1069" w:rsidRPr="00EE27C0" w:rsidRDefault="003C1069" w:rsidP="00672D0B">
      <w:pPr>
        <w:overflowPunct/>
        <w:autoSpaceDE/>
        <w:autoSpaceDN/>
        <w:adjustRightInd/>
        <w:spacing w:line="360" w:lineRule="auto"/>
        <w:textAlignment w:val="auto"/>
        <w:rPr>
          <w:rFonts w:ascii="Arial" w:hAnsi="Arial" w:cstheme="minorBidi"/>
          <w:b/>
          <w:bCs/>
          <w:sz w:val="19"/>
          <w:szCs w:val="19"/>
        </w:rPr>
      </w:pPr>
    </w:p>
    <w:p w14:paraId="6F95E9F2" w14:textId="77777777" w:rsidR="003C1069" w:rsidRPr="00EE27C0" w:rsidRDefault="003C1069" w:rsidP="00672D0B">
      <w:pPr>
        <w:overflowPunct/>
        <w:autoSpaceDE/>
        <w:autoSpaceDN/>
        <w:adjustRightInd/>
        <w:spacing w:line="360" w:lineRule="auto"/>
        <w:textAlignment w:val="auto"/>
        <w:rPr>
          <w:rFonts w:ascii="Arial" w:hAnsi="Arial" w:cstheme="minorBidi"/>
          <w:b/>
          <w:bCs/>
          <w:sz w:val="19"/>
          <w:szCs w:val="19"/>
        </w:rPr>
      </w:pPr>
    </w:p>
    <w:p w14:paraId="6C497B55" w14:textId="77777777" w:rsidR="003C1069" w:rsidRPr="00EE27C0" w:rsidRDefault="003C1069" w:rsidP="00672D0B">
      <w:pPr>
        <w:overflowPunct/>
        <w:autoSpaceDE/>
        <w:autoSpaceDN/>
        <w:adjustRightInd/>
        <w:spacing w:line="360" w:lineRule="auto"/>
        <w:textAlignment w:val="auto"/>
        <w:rPr>
          <w:rFonts w:ascii="Arial" w:hAnsi="Arial" w:cstheme="minorBidi"/>
          <w:b/>
          <w:bCs/>
          <w:sz w:val="19"/>
          <w:szCs w:val="19"/>
        </w:rPr>
      </w:pPr>
    </w:p>
    <w:p w14:paraId="4F5FDA4E" w14:textId="77777777" w:rsidR="003C1069" w:rsidRPr="00EE27C0" w:rsidRDefault="003C1069" w:rsidP="00672D0B">
      <w:pPr>
        <w:overflowPunct/>
        <w:autoSpaceDE/>
        <w:autoSpaceDN/>
        <w:adjustRightInd/>
        <w:spacing w:line="360" w:lineRule="auto"/>
        <w:textAlignment w:val="auto"/>
        <w:rPr>
          <w:rFonts w:ascii="Arial" w:hAnsi="Arial" w:cstheme="minorBidi"/>
          <w:b/>
          <w:bCs/>
          <w:sz w:val="19"/>
          <w:szCs w:val="19"/>
        </w:rPr>
      </w:pPr>
    </w:p>
    <w:p w14:paraId="53EFF90B" w14:textId="77777777" w:rsidR="003C1069" w:rsidRPr="00EE27C0" w:rsidRDefault="003C1069" w:rsidP="00672D0B">
      <w:pPr>
        <w:overflowPunct/>
        <w:autoSpaceDE/>
        <w:autoSpaceDN/>
        <w:adjustRightInd/>
        <w:spacing w:line="360" w:lineRule="auto"/>
        <w:textAlignment w:val="auto"/>
        <w:rPr>
          <w:rFonts w:ascii="Arial" w:hAnsi="Arial" w:cstheme="minorBidi"/>
          <w:b/>
          <w:bCs/>
          <w:sz w:val="19"/>
          <w:szCs w:val="19"/>
        </w:rPr>
      </w:pPr>
    </w:p>
    <w:p w14:paraId="72844524" w14:textId="77777777" w:rsidR="003C1069" w:rsidRPr="00EE27C0" w:rsidRDefault="003C1069" w:rsidP="00672D0B">
      <w:pPr>
        <w:overflowPunct/>
        <w:autoSpaceDE/>
        <w:autoSpaceDN/>
        <w:adjustRightInd/>
        <w:spacing w:line="360" w:lineRule="auto"/>
        <w:textAlignment w:val="auto"/>
        <w:rPr>
          <w:rFonts w:ascii="Arial" w:hAnsi="Arial" w:cstheme="minorBidi"/>
          <w:b/>
          <w:bCs/>
          <w:sz w:val="19"/>
          <w:szCs w:val="19"/>
        </w:rPr>
      </w:pPr>
    </w:p>
    <w:p w14:paraId="2AA6EDD9" w14:textId="77777777" w:rsidR="003C1069" w:rsidRPr="00EE27C0" w:rsidRDefault="003C1069" w:rsidP="00672D0B">
      <w:pPr>
        <w:overflowPunct/>
        <w:autoSpaceDE/>
        <w:autoSpaceDN/>
        <w:adjustRightInd/>
        <w:spacing w:line="360" w:lineRule="auto"/>
        <w:textAlignment w:val="auto"/>
        <w:rPr>
          <w:rFonts w:ascii="Arial" w:hAnsi="Arial" w:cstheme="minorBidi"/>
          <w:b/>
          <w:bCs/>
          <w:sz w:val="19"/>
          <w:szCs w:val="19"/>
        </w:rPr>
      </w:pPr>
    </w:p>
    <w:p w14:paraId="408A19EC" w14:textId="5196F0F9" w:rsidR="00A42466" w:rsidRPr="00EE27C0" w:rsidRDefault="00A42466" w:rsidP="001A392F">
      <w:pPr>
        <w:numPr>
          <w:ilvl w:val="0"/>
          <w:numId w:val="6"/>
        </w:numPr>
        <w:tabs>
          <w:tab w:val="num" w:pos="1070"/>
          <w:tab w:val="left" w:pos="7200"/>
        </w:tabs>
        <w:spacing w:line="360" w:lineRule="auto"/>
        <w:ind w:left="364" w:right="-43" w:hanging="364"/>
        <w:jc w:val="thaiDistribute"/>
        <w:rPr>
          <w:rFonts w:ascii="Arial" w:hAnsi="Arial" w:cs="Arial"/>
          <w:b/>
          <w:bCs/>
          <w:sz w:val="19"/>
          <w:szCs w:val="19"/>
        </w:rPr>
      </w:pPr>
      <w:r w:rsidRPr="00EE27C0">
        <w:rPr>
          <w:rFonts w:ascii="Arial" w:hAnsi="Arial" w:cs="Arial"/>
          <w:b/>
          <w:bCs/>
          <w:sz w:val="19"/>
          <w:szCs w:val="19"/>
        </w:rPr>
        <w:t>TRADE AND OTHER ACCOUNTS RECEIVABLE - RELATED PARTIES</w:t>
      </w:r>
    </w:p>
    <w:bookmarkEnd w:id="1"/>
    <w:p w14:paraId="0D114921" w14:textId="77777777" w:rsidR="00A42466" w:rsidRPr="00EE27C0" w:rsidRDefault="00A42466" w:rsidP="001A392F">
      <w:pPr>
        <w:overflowPunct/>
        <w:autoSpaceDE/>
        <w:autoSpaceDN/>
        <w:adjustRightInd/>
        <w:spacing w:line="360" w:lineRule="auto"/>
        <w:textAlignment w:val="auto"/>
        <w:rPr>
          <w:rFonts w:ascii="Arial" w:hAnsi="Arial" w:cs="Arial"/>
          <w:b/>
          <w:bCs/>
          <w:sz w:val="19"/>
          <w:szCs w:val="19"/>
          <w:cs/>
          <w:lang w:val="en-GB"/>
        </w:rPr>
      </w:pPr>
      <w:r w:rsidRPr="00EE27C0">
        <w:rPr>
          <w:rFonts w:ascii="Arial" w:hAnsi="Arial" w:cs="Arial"/>
          <w:sz w:val="19"/>
          <w:szCs w:val="19"/>
        </w:rPr>
        <w:tab/>
      </w:r>
    </w:p>
    <w:p w14:paraId="6B2F3B05" w14:textId="5176AFBC" w:rsidR="00A42466" w:rsidRPr="00EE27C0" w:rsidRDefault="00A42466" w:rsidP="001A392F">
      <w:pPr>
        <w:tabs>
          <w:tab w:val="left" w:pos="900"/>
          <w:tab w:val="left" w:pos="7200"/>
        </w:tabs>
        <w:spacing w:line="360" w:lineRule="auto"/>
        <w:ind w:left="364" w:right="16"/>
        <w:jc w:val="thaiDistribute"/>
        <w:rPr>
          <w:rFonts w:ascii="Arial" w:hAnsi="Arial" w:cs="Arial"/>
          <w:sz w:val="19"/>
          <w:szCs w:val="19"/>
        </w:rPr>
      </w:pPr>
      <w:r w:rsidRPr="00EE27C0">
        <w:rPr>
          <w:rFonts w:ascii="Arial" w:hAnsi="Arial" w:cs="Arial"/>
          <w:sz w:val="19"/>
          <w:szCs w:val="19"/>
        </w:rPr>
        <w:t xml:space="preserve">The outstanding balances as </w:t>
      </w:r>
      <w:proofErr w:type="gramStart"/>
      <w:r w:rsidRPr="00EE27C0">
        <w:rPr>
          <w:rFonts w:ascii="Arial" w:hAnsi="Arial" w:cs="Arial"/>
          <w:sz w:val="19"/>
          <w:szCs w:val="19"/>
        </w:rPr>
        <w:t>at</w:t>
      </w:r>
      <w:proofErr w:type="gramEnd"/>
      <w:r w:rsidRPr="00EE27C0">
        <w:rPr>
          <w:rFonts w:ascii="Arial" w:hAnsi="Arial" w:cs="Arial"/>
          <w:sz w:val="19"/>
          <w:szCs w:val="19"/>
        </w:rPr>
        <w:t xml:space="preserve"> </w:t>
      </w:r>
      <w:r w:rsidR="00A52E11" w:rsidRPr="00EE27C0">
        <w:rPr>
          <w:rFonts w:ascii="Arial" w:hAnsi="Arial" w:cs="Arial"/>
          <w:spacing w:val="-6"/>
          <w:sz w:val="19"/>
          <w:szCs w:val="19"/>
          <w:lang w:val="en-GB"/>
        </w:rPr>
        <w:t xml:space="preserve">31 March 2026 </w:t>
      </w:r>
      <w:r w:rsidR="00193874" w:rsidRPr="00EE27C0">
        <w:rPr>
          <w:rFonts w:ascii="Arial" w:hAnsi="Arial" w:cs="Arial"/>
          <w:sz w:val="19"/>
          <w:szCs w:val="19"/>
          <w:lang w:val="en-GB"/>
        </w:rPr>
        <w:t>and 31 December 202</w:t>
      </w:r>
      <w:r w:rsidR="00A52E11" w:rsidRPr="00EE27C0">
        <w:rPr>
          <w:rFonts w:ascii="Arial" w:hAnsi="Arial" w:cs="Arial"/>
          <w:sz w:val="19"/>
          <w:szCs w:val="19"/>
          <w:lang w:val="en-GB"/>
        </w:rPr>
        <w:t>5</w:t>
      </w:r>
      <w:r w:rsidRPr="00EE27C0">
        <w:rPr>
          <w:rFonts w:ascii="Arial" w:hAnsi="Arial" w:cs="Arial"/>
          <w:sz w:val="19"/>
          <w:szCs w:val="19"/>
        </w:rPr>
        <w:t xml:space="preserve"> are as </w:t>
      </w:r>
      <w:proofErr w:type="gramStart"/>
      <w:r w:rsidR="002A2C42" w:rsidRPr="00EE27C0">
        <w:rPr>
          <w:rFonts w:ascii="Arial" w:hAnsi="Arial" w:cs="Arial"/>
          <w:sz w:val="19"/>
          <w:szCs w:val="19"/>
        </w:rPr>
        <w:t>follows :</w:t>
      </w:r>
      <w:proofErr w:type="gramEnd"/>
    </w:p>
    <w:p w14:paraId="0DF82C53" w14:textId="77777777" w:rsidR="00A42466" w:rsidRPr="00EE27C0" w:rsidRDefault="00A42466" w:rsidP="001A392F">
      <w:pPr>
        <w:spacing w:line="360" w:lineRule="auto"/>
        <w:rPr>
          <w:rFonts w:ascii="Arial" w:hAnsi="Arial" w:cstheme="minorBidi"/>
          <w:sz w:val="16"/>
          <w:szCs w:val="16"/>
          <w:cs/>
        </w:rPr>
      </w:pPr>
    </w:p>
    <w:tbl>
      <w:tblPr>
        <w:tblW w:w="9071" w:type="dxa"/>
        <w:tblInd w:w="280" w:type="dxa"/>
        <w:tblLayout w:type="fixed"/>
        <w:tblLook w:val="0000" w:firstRow="0" w:lastRow="0" w:firstColumn="0" w:lastColumn="0" w:noHBand="0" w:noVBand="0"/>
      </w:tblPr>
      <w:tblGrid>
        <w:gridCol w:w="3662"/>
        <w:gridCol w:w="1334"/>
        <w:gridCol w:w="1350"/>
        <w:gridCol w:w="1348"/>
        <w:gridCol w:w="1377"/>
      </w:tblGrid>
      <w:tr w:rsidR="00A42466" w:rsidRPr="00EE27C0" w14:paraId="52ABBBB3" w14:textId="77777777" w:rsidTr="00F51343">
        <w:trPr>
          <w:cantSplit/>
          <w:trHeight w:val="68"/>
          <w:tblHeader/>
        </w:trPr>
        <w:tc>
          <w:tcPr>
            <w:tcW w:w="3662" w:type="dxa"/>
            <w:vAlign w:val="bottom"/>
          </w:tcPr>
          <w:p w14:paraId="04C92939" w14:textId="77777777" w:rsidR="00A42466" w:rsidRPr="00EE27C0" w:rsidRDefault="00A42466" w:rsidP="001A392F">
            <w:pPr>
              <w:spacing w:before="60" w:line="276" w:lineRule="auto"/>
              <w:ind w:right="-36"/>
              <w:jc w:val="thaiDistribute"/>
              <w:rPr>
                <w:rFonts w:ascii="Arial" w:hAnsi="Arial" w:cs="Arial"/>
                <w:sz w:val="19"/>
                <w:szCs w:val="19"/>
              </w:rPr>
            </w:pPr>
          </w:p>
        </w:tc>
        <w:tc>
          <w:tcPr>
            <w:tcW w:w="2684" w:type="dxa"/>
            <w:gridSpan w:val="2"/>
            <w:vAlign w:val="bottom"/>
          </w:tcPr>
          <w:p w14:paraId="343F249C" w14:textId="77777777" w:rsidR="00A42466" w:rsidRPr="00EE27C0" w:rsidRDefault="00A42466" w:rsidP="001A392F">
            <w:pPr>
              <w:pBdr>
                <w:bottom w:val="single" w:sz="4" w:space="1" w:color="FFFFFF"/>
              </w:pBdr>
              <w:spacing w:before="60" w:line="276" w:lineRule="auto"/>
              <w:ind w:right="-43"/>
              <w:jc w:val="center"/>
              <w:rPr>
                <w:rFonts w:ascii="Arial" w:hAnsi="Arial" w:cs="Arial"/>
                <w:caps/>
                <w:sz w:val="19"/>
                <w:szCs w:val="19"/>
              </w:rPr>
            </w:pPr>
          </w:p>
        </w:tc>
        <w:tc>
          <w:tcPr>
            <w:tcW w:w="2725" w:type="dxa"/>
            <w:gridSpan w:val="2"/>
            <w:vAlign w:val="bottom"/>
          </w:tcPr>
          <w:p w14:paraId="756C3149" w14:textId="77777777" w:rsidR="00A42466" w:rsidRPr="00EE27C0" w:rsidRDefault="00A42466" w:rsidP="001A392F">
            <w:pPr>
              <w:tabs>
                <w:tab w:val="left" w:pos="900"/>
                <w:tab w:val="left" w:pos="2160"/>
              </w:tabs>
              <w:spacing w:before="60" w:line="276" w:lineRule="auto"/>
              <w:ind w:left="360" w:right="-1" w:hanging="360"/>
              <w:jc w:val="right"/>
              <w:rPr>
                <w:rFonts w:ascii="Arial" w:hAnsi="Arial" w:cs="Arial"/>
                <w:sz w:val="19"/>
                <w:szCs w:val="19"/>
              </w:rPr>
            </w:pPr>
            <w:r w:rsidRPr="00EE27C0">
              <w:rPr>
                <w:rFonts w:ascii="Arial" w:hAnsi="Arial" w:cs="Arial"/>
                <w:sz w:val="19"/>
                <w:szCs w:val="19"/>
              </w:rPr>
              <w:t>(</w:t>
            </w:r>
            <w:proofErr w:type="gramStart"/>
            <w:r w:rsidRPr="00EE27C0">
              <w:rPr>
                <w:rFonts w:ascii="Arial" w:hAnsi="Arial" w:cs="Arial"/>
                <w:sz w:val="19"/>
                <w:szCs w:val="19"/>
              </w:rPr>
              <w:t>Unit :</w:t>
            </w:r>
            <w:proofErr w:type="gramEnd"/>
            <w:r w:rsidRPr="00EE27C0">
              <w:rPr>
                <w:rFonts w:ascii="Arial" w:hAnsi="Arial" w:cs="Arial"/>
                <w:sz w:val="19"/>
                <w:szCs w:val="19"/>
              </w:rPr>
              <w:t xml:space="preserve"> Thousand Baht)</w:t>
            </w:r>
          </w:p>
        </w:tc>
      </w:tr>
      <w:tr w:rsidR="00A42466" w:rsidRPr="00EE27C0" w14:paraId="7088EAC4" w14:textId="77777777" w:rsidTr="00F51343">
        <w:trPr>
          <w:cantSplit/>
          <w:trHeight w:val="68"/>
          <w:tblHeader/>
        </w:trPr>
        <w:tc>
          <w:tcPr>
            <w:tcW w:w="3662" w:type="dxa"/>
            <w:vAlign w:val="bottom"/>
          </w:tcPr>
          <w:p w14:paraId="214C975F" w14:textId="77777777" w:rsidR="00A42466" w:rsidRPr="00EE27C0" w:rsidRDefault="00A42466" w:rsidP="001A392F">
            <w:pPr>
              <w:spacing w:before="60" w:line="276" w:lineRule="auto"/>
              <w:ind w:right="-36"/>
              <w:jc w:val="thaiDistribute"/>
              <w:rPr>
                <w:rFonts w:ascii="Arial" w:hAnsi="Arial" w:cs="Arial"/>
                <w:sz w:val="19"/>
                <w:szCs w:val="19"/>
              </w:rPr>
            </w:pPr>
          </w:p>
        </w:tc>
        <w:tc>
          <w:tcPr>
            <w:tcW w:w="2684" w:type="dxa"/>
            <w:gridSpan w:val="2"/>
            <w:vAlign w:val="bottom"/>
          </w:tcPr>
          <w:p w14:paraId="1257ED15" w14:textId="33051410" w:rsidR="00A42466" w:rsidRPr="00EE27C0" w:rsidRDefault="00A42466" w:rsidP="001A392F">
            <w:pPr>
              <w:pBdr>
                <w:bottom w:val="single" w:sz="4" w:space="1" w:color="auto"/>
              </w:pBdr>
              <w:spacing w:before="60" w:line="276" w:lineRule="auto"/>
              <w:ind w:left="-21" w:right="-11"/>
              <w:jc w:val="center"/>
              <w:rPr>
                <w:rFonts w:ascii="Arial" w:hAnsi="Arial" w:cs="Arial"/>
                <w:caps/>
                <w:sz w:val="19"/>
                <w:szCs w:val="19"/>
              </w:rPr>
            </w:pPr>
            <w:r w:rsidRPr="00EE27C0">
              <w:rPr>
                <w:rFonts w:ascii="Arial" w:hAnsi="Arial" w:cs="Arial"/>
                <w:sz w:val="19"/>
                <w:szCs w:val="19"/>
              </w:rPr>
              <w:t>Consolidated</w:t>
            </w:r>
            <w:r w:rsidR="00880B5E" w:rsidRPr="00EE27C0">
              <w:rPr>
                <w:rFonts w:ascii="Arial" w:hAnsi="Arial" w:cs="Arial"/>
                <w:sz w:val="19"/>
                <w:szCs w:val="19"/>
              </w:rPr>
              <w:t xml:space="preserve"> </w:t>
            </w:r>
            <w:r w:rsidR="00B25A90" w:rsidRPr="00EE27C0">
              <w:rPr>
                <w:rFonts w:ascii="Arial" w:hAnsi="Arial" w:cs="Arial"/>
                <w:sz w:val="19"/>
                <w:szCs w:val="19"/>
              </w:rPr>
              <w:br/>
              <w:t>financial information</w:t>
            </w:r>
          </w:p>
        </w:tc>
        <w:tc>
          <w:tcPr>
            <w:tcW w:w="2725" w:type="dxa"/>
            <w:gridSpan w:val="2"/>
            <w:vAlign w:val="bottom"/>
          </w:tcPr>
          <w:p w14:paraId="522F02BD" w14:textId="1C23A06D" w:rsidR="00A42466" w:rsidRPr="00EE27C0" w:rsidRDefault="00A42466" w:rsidP="001A392F">
            <w:pPr>
              <w:pBdr>
                <w:bottom w:val="single" w:sz="4" w:space="1" w:color="auto"/>
              </w:pBdr>
              <w:spacing w:before="60" w:line="276" w:lineRule="auto"/>
              <w:ind w:left="-21" w:right="-11"/>
              <w:jc w:val="center"/>
              <w:rPr>
                <w:rFonts w:ascii="Arial" w:hAnsi="Arial" w:cs="Arial"/>
                <w:sz w:val="19"/>
                <w:szCs w:val="19"/>
              </w:rPr>
            </w:pPr>
            <w:r w:rsidRPr="00EE27C0">
              <w:rPr>
                <w:rFonts w:ascii="Arial" w:hAnsi="Arial" w:cs="Arial"/>
                <w:sz w:val="19"/>
                <w:szCs w:val="19"/>
              </w:rPr>
              <w:t>Separate</w:t>
            </w:r>
            <w:r w:rsidR="00B25A90" w:rsidRPr="00EE27C0">
              <w:rPr>
                <w:rFonts w:ascii="Arial" w:hAnsi="Arial" w:cs="Arial"/>
                <w:sz w:val="19"/>
                <w:szCs w:val="19"/>
              </w:rPr>
              <w:t xml:space="preserve"> </w:t>
            </w:r>
            <w:r w:rsidR="00B25A90" w:rsidRPr="00EE27C0">
              <w:rPr>
                <w:rFonts w:ascii="Arial" w:hAnsi="Arial" w:cs="Arial"/>
                <w:sz w:val="19"/>
                <w:szCs w:val="19"/>
              </w:rPr>
              <w:br/>
              <w:t>financial information</w:t>
            </w:r>
          </w:p>
        </w:tc>
      </w:tr>
      <w:tr w:rsidR="00A52E11" w:rsidRPr="00EE27C0" w14:paraId="13392AEC" w14:textId="77777777" w:rsidTr="00F51343">
        <w:trPr>
          <w:cantSplit/>
          <w:trHeight w:val="270"/>
          <w:tblHeader/>
        </w:trPr>
        <w:tc>
          <w:tcPr>
            <w:tcW w:w="3662" w:type="dxa"/>
            <w:vAlign w:val="bottom"/>
          </w:tcPr>
          <w:p w14:paraId="4FA366CD" w14:textId="77777777" w:rsidR="00A52E11" w:rsidRPr="00EE27C0" w:rsidRDefault="00A52E11" w:rsidP="00A52E11">
            <w:pPr>
              <w:spacing w:before="60" w:line="276" w:lineRule="auto"/>
              <w:ind w:right="-36"/>
              <w:jc w:val="thaiDistribute"/>
              <w:rPr>
                <w:rFonts w:ascii="Arial" w:hAnsi="Arial" w:cs="Arial"/>
                <w:sz w:val="19"/>
                <w:szCs w:val="19"/>
                <w:cs/>
                <w:lang w:val="en-GB"/>
              </w:rPr>
            </w:pPr>
          </w:p>
        </w:tc>
        <w:tc>
          <w:tcPr>
            <w:tcW w:w="1334" w:type="dxa"/>
          </w:tcPr>
          <w:p w14:paraId="4AAB9B37" w14:textId="1E85F010" w:rsidR="00A52E11" w:rsidRPr="00EE27C0" w:rsidRDefault="00A52E11" w:rsidP="00A52E11">
            <w:pPr>
              <w:pBdr>
                <w:bottom w:val="single" w:sz="4" w:space="1" w:color="auto"/>
              </w:pBdr>
              <w:tabs>
                <w:tab w:val="left" w:pos="900"/>
              </w:tabs>
              <w:spacing w:before="60" w:line="276" w:lineRule="auto"/>
              <w:ind w:left="-21" w:right="-45" w:hanging="21"/>
              <w:jc w:val="center"/>
              <w:rPr>
                <w:rFonts w:ascii="Arial" w:hAnsi="Arial" w:cs="Arial"/>
                <w:sz w:val="19"/>
                <w:szCs w:val="19"/>
                <w:cs/>
              </w:rPr>
            </w:pPr>
            <w:r w:rsidRPr="00EE27C0">
              <w:rPr>
                <w:rFonts w:ascii="Arial" w:hAnsi="Arial" w:cs="Arial"/>
                <w:sz w:val="19"/>
                <w:szCs w:val="19"/>
                <w:lang w:val="en-GB"/>
              </w:rPr>
              <w:t>31 March</w:t>
            </w:r>
            <w:r w:rsidRPr="00EE27C0">
              <w:rPr>
                <w:rFonts w:ascii="Arial" w:hAnsi="Arial" w:cs="Arial"/>
                <w:sz w:val="19"/>
                <w:szCs w:val="19"/>
                <w:lang w:val="en-GB"/>
              </w:rPr>
              <w:br/>
              <w:t>2026</w:t>
            </w:r>
          </w:p>
        </w:tc>
        <w:tc>
          <w:tcPr>
            <w:tcW w:w="1350" w:type="dxa"/>
          </w:tcPr>
          <w:p w14:paraId="346E7788" w14:textId="1B075AFE" w:rsidR="00A52E11" w:rsidRPr="00EE27C0" w:rsidRDefault="00A52E11" w:rsidP="00A52E11">
            <w:pPr>
              <w:pBdr>
                <w:bottom w:val="single" w:sz="4" w:space="1" w:color="auto"/>
              </w:pBdr>
              <w:tabs>
                <w:tab w:val="left" w:pos="900"/>
              </w:tabs>
              <w:spacing w:before="60" w:line="276" w:lineRule="auto"/>
              <w:ind w:left="-21"/>
              <w:jc w:val="center"/>
              <w:rPr>
                <w:rFonts w:ascii="Arial" w:hAnsi="Arial" w:cs="Arial"/>
                <w:sz w:val="19"/>
                <w:szCs w:val="19"/>
                <w:lang w:val="en-GB"/>
              </w:rPr>
            </w:pPr>
            <w:r w:rsidRPr="00EE27C0">
              <w:rPr>
                <w:rFonts w:ascii="Arial" w:hAnsi="Arial" w:cs="Arial"/>
                <w:sz w:val="19"/>
                <w:szCs w:val="19"/>
              </w:rPr>
              <w:t>31 December 2025</w:t>
            </w:r>
          </w:p>
        </w:tc>
        <w:tc>
          <w:tcPr>
            <w:tcW w:w="1348" w:type="dxa"/>
          </w:tcPr>
          <w:p w14:paraId="0CEC5B20" w14:textId="152E69BF" w:rsidR="00A52E11" w:rsidRPr="00EE27C0" w:rsidRDefault="00A52E11" w:rsidP="00A52E11">
            <w:pPr>
              <w:pBdr>
                <w:bottom w:val="single" w:sz="4" w:space="1" w:color="auto"/>
              </w:pBdr>
              <w:tabs>
                <w:tab w:val="left" w:pos="900"/>
              </w:tabs>
              <w:spacing w:before="60" w:line="276" w:lineRule="auto"/>
              <w:ind w:left="-21" w:right="-51"/>
              <w:jc w:val="center"/>
              <w:rPr>
                <w:rFonts w:ascii="Arial" w:hAnsi="Arial" w:cs="Arial"/>
                <w:sz w:val="19"/>
                <w:szCs w:val="19"/>
                <w:cs/>
              </w:rPr>
            </w:pPr>
            <w:r w:rsidRPr="00EE27C0">
              <w:rPr>
                <w:rFonts w:ascii="Arial" w:hAnsi="Arial" w:cs="Arial"/>
                <w:sz w:val="19"/>
                <w:szCs w:val="19"/>
                <w:lang w:val="en-GB"/>
              </w:rPr>
              <w:t>31 March</w:t>
            </w:r>
            <w:r w:rsidRPr="00EE27C0">
              <w:rPr>
                <w:rFonts w:ascii="Arial" w:hAnsi="Arial" w:cs="Arial"/>
                <w:sz w:val="19"/>
                <w:szCs w:val="19"/>
                <w:lang w:val="en-GB"/>
              </w:rPr>
              <w:br/>
              <w:t>2026</w:t>
            </w:r>
          </w:p>
        </w:tc>
        <w:tc>
          <w:tcPr>
            <w:tcW w:w="1377" w:type="dxa"/>
          </w:tcPr>
          <w:p w14:paraId="62708F5F" w14:textId="56F34F39" w:rsidR="00A52E11" w:rsidRPr="00EE27C0" w:rsidRDefault="00A52E11" w:rsidP="00A52E11">
            <w:pPr>
              <w:pBdr>
                <w:bottom w:val="single" w:sz="4" w:space="1" w:color="auto"/>
              </w:pBdr>
              <w:tabs>
                <w:tab w:val="left" w:pos="900"/>
              </w:tabs>
              <w:spacing w:before="60" w:line="276" w:lineRule="auto"/>
              <w:ind w:left="-21"/>
              <w:jc w:val="center"/>
              <w:rPr>
                <w:rFonts w:ascii="Arial" w:hAnsi="Arial" w:cs="Arial"/>
                <w:sz w:val="19"/>
                <w:szCs w:val="19"/>
                <w:lang w:val="en-GB"/>
              </w:rPr>
            </w:pPr>
            <w:r w:rsidRPr="00EE27C0">
              <w:rPr>
                <w:rFonts w:ascii="Arial" w:hAnsi="Arial" w:cs="Arial"/>
                <w:sz w:val="19"/>
                <w:szCs w:val="19"/>
              </w:rPr>
              <w:t>31 December 2025</w:t>
            </w:r>
          </w:p>
        </w:tc>
      </w:tr>
      <w:tr w:rsidR="00A42466" w:rsidRPr="00EE27C0" w14:paraId="5C13371A" w14:textId="77777777" w:rsidTr="002F5B9A">
        <w:trPr>
          <w:cantSplit/>
          <w:trHeight w:val="297"/>
        </w:trPr>
        <w:tc>
          <w:tcPr>
            <w:tcW w:w="3662" w:type="dxa"/>
            <w:vAlign w:val="bottom"/>
          </w:tcPr>
          <w:p w14:paraId="1330596F" w14:textId="77777777" w:rsidR="00A42466" w:rsidRPr="00EE27C0" w:rsidRDefault="00A42466" w:rsidP="002F5B9A">
            <w:pPr>
              <w:spacing w:before="60" w:line="276" w:lineRule="auto"/>
              <w:ind w:left="162" w:right="-36" w:hanging="162"/>
              <w:rPr>
                <w:rFonts w:ascii="Arial" w:hAnsi="Arial" w:cs="Arial"/>
                <w:b/>
                <w:bCs/>
                <w:sz w:val="19"/>
                <w:szCs w:val="19"/>
              </w:rPr>
            </w:pPr>
          </w:p>
        </w:tc>
        <w:tc>
          <w:tcPr>
            <w:tcW w:w="1334" w:type="dxa"/>
            <w:vAlign w:val="bottom"/>
          </w:tcPr>
          <w:p w14:paraId="40E3A58E" w14:textId="77777777" w:rsidR="00A42466" w:rsidRPr="00EE27C0" w:rsidRDefault="00A42466" w:rsidP="001A392F">
            <w:pPr>
              <w:tabs>
                <w:tab w:val="decimal" w:pos="1040"/>
              </w:tabs>
              <w:spacing w:before="60" w:line="276" w:lineRule="auto"/>
              <w:ind w:left="50" w:right="40"/>
              <w:jc w:val="thaiDistribute"/>
              <w:rPr>
                <w:rFonts w:ascii="Arial" w:hAnsi="Arial" w:cs="Arial"/>
                <w:sz w:val="19"/>
                <w:szCs w:val="19"/>
              </w:rPr>
            </w:pPr>
          </w:p>
        </w:tc>
        <w:tc>
          <w:tcPr>
            <w:tcW w:w="1350" w:type="dxa"/>
            <w:vAlign w:val="bottom"/>
          </w:tcPr>
          <w:p w14:paraId="78531532" w14:textId="77777777" w:rsidR="00A42466" w:rsidRPr="00EE27C0" w:rsidRDefault="00A42466" w:rsidP="001A392F">
            <w:pPr>
              <w:tabs>
                <w:tab w:val="decimal" w:pos="1040"/>
              </w:tabs>
              <w:spacing w:before="60" w:line="276" w:lineRule="auto"/>
              <w:ind w:left="50" w:right="40"/>
              <w:jc w:val="thaiDistribute"/>
              <w:rPr>
                <w:rFonts w:ascii="Arial" w:hAnsi="Arial" w:cs="Arial"/>
                <w:sz w:val="19"/>
                <w:szCs w:val="19"/>
              </w:rPr>
            </w:pPr>
          </w:p>
        </w:tc>
        <w:tc>
          <w:tcPr>
            <w:tcW w:w="1348" w:type="dxa"/>
            <w:vAlign w:val="bottom"/>
          </w:tcPr>
          <w:p w14:paraId="26610C7D" w14:textId="77777777" w:rsidR="00A42466" w:rsidRPr="00EE27C0" w:rsidRDefault="00A42466" w:rsidP="001A392F">
            <w:pPr>
              <w:tabs>
                <w:tab w:val="decimal" w:pos="1040"/>
              </w:tabs>
              <w:spacing w:before="60" w:line="276" w:lineRule="auto"/>
              <w:ind w:left="50" w:right="40"/>
              <w:jc w:val="thaiDistribute"/>
              <w:rPr>
                <w:rFonts w:ascii="Arial" w:hAnsi="Arial" w:cs="Arial"/>
                <w:sz w:val="19"/>
                <w:szCs w:val="19"/>
              </w:rPr>
            </w:pPr>
          </w:p>
        </w:tc>
        <w:tc>
          <w:tcPr>
            <w:tcW w:w="1377" w:type="dxa"/>
            <w:vAlign w:val="bottom"/>
          </w:tcPr>
          <w:p w14:paraId="7428CB7C" w14:textId="77777777" w:rsidR="00A42466" w:rsidRPr="00EE27C0" w:rsidRDefault="00A42466" w:rsidP="001A392F">
            <w:pPr>
              <w:tabs>
                <w:tab w:val="decimal" w:pos="1040"/>
              </w:tabs>
              <w:spacing w:before="60" w:line="276" w:lineRule="auto"/>
              <w:ind w:left="50" w:right="40"/>
              <w:jc w:val="thaiDistribute"/>
              <w:rPr>
                <w:rFonts w:ascii="Arial" w:hAnsi="Arial" w:cs="Arial"/>
                <w:sz w:val="19"/>
                <w:szCs w:val="19"/>
              </w:rPr>
            </w:pPr>
          </w:p>
        </w:tc>
      </w:tr>
      <w:tr w:rsidR="00CE204A" w:rsidRPr="00EE27C0" w14:paraId="1BF5361E" w14:textId="77777777" w:rsidTr="007F767D">
        <w:trPr>
          <w:cantSplit/>
          <w:trHeight w:val="340"/>
        </w:trPr>
        <w:tc>
          <w:tcPr>
            <w:tcW w:w="3662" w:type="dxa"/>
            <w:vAlign w:val="bottom"/>
          </w:tcPr>
          <w:p w14:paraId="6835BF61" w14:textId="77777777" w:rsidR="00CE204A" w:rsidRPr="00EE27C0" w:rsidRDefault="00CE204A" w:rsidP="00CE204A">
            <w:pPr>
              <w:spacing w:before="60" w:line="276" w:lineRule="auto"/>
              <w:ind w:right="-108"/>
              <w:rPr>
                <w:rFonts w:ascii="Arial" w:hAnsi="Arial" w:cs="Arial"/>
                <w:sz w:val="19"/>
                <w:szCs w:val="19"/>
                <w:cs/>
              </w:rPr>
            </w:pPr>
            <w:r w:rsidRPr="00EE27C0">
              <w:rPr>
                <w:rFonts w:ascii="Arial" w:hAnsi="Arial" w:cs="Arial"/>
                <w:sz w:val="19"/>
                <w:szCs w:val="19"/>
              </w:rPr>
              <w:t>Subsidiaries</w:t>
            </w:r>
          </w:p>
        </w:tc>
        <w:tc>
          <w:tcPr>
            <w:tcW w:w="1334" w:type="dxa"/>
          </w:tcPr>
          <w:p w14:paraId="70FBCB65" w14:textId="5CE195C6" w:rsidR="00CE204A" w:rsidRPr="00EE27C0" w:rsidRDefault="00CE204A" w:rsidP="00CE204A">
            <w:pPr>
              <w:spacing w:before="60" w:line="276" w:lineRule="auto"/>
              <w:jc w:val="right"/>
              <w:rPr>
                <w:rFonts w:ascii="Arial" w:hAnsi="Arial" w:cs="Arial"/>
                <w:sz w:val="19"/>
                <w:szCs w:val="19"/>
              </w:rPr>
            </w:pPr>
            <w:r w:rsidRPr="00EE27C0">
              <w:rPr>
                <w:rFonts w:ascii="Arial" w:hAnsi="Arial" w:cs="Arial"/>
                <w:sz w:val="19"/>
                <w:szCs w:val="19"/>
              </w:rPr>
              <w:t>-</w:t>
            </w:r>
          </w:p>
        </w:tc>
        <w:tc>
          <w:tcPr>
            <w:tcW w:w="1350" w:type="dxa"/>
            <w:vAlign w:val="bottom"/>
          </w:tcPr>
          <w:p w14:paraId="06B6D5C2" w14:textId="6F7C0294" w:rsidR="00CE204A" w:rsidRPr="00EE27C0" w:rsidRDefault="00CE204A" w:rsidP="00CE204A">
            <w:pPr>
              <w:spacing w:before="60" w:line="276" w:lineRule="auto"/>
              <w:jc w:val="right"/>
              <w:rPr>
                <w:rFonts w:ascii="Arial" w:hAnsi="Arial" w:cs="Arial"/>
                <w:sz w:val="19"/>
                <w:szCs w:val="19"/>
              </w:rPr>
            </w:pPr>
            <w:r w:rsidRPr="00EE27C0">
              <w:rPr>
                <w:rFonts w:ascii="Arial" w:hAnsi="Arial" w:cs="Arial"/>
                <w:sz w:val="19"/>
                <w:szCs w:val="19"/>
              </w:rPr>
              <w:t>-</w:t>
            </w:r>
          </w:p>
        </w:tc>
        <w:tc>
          <w:tcPr>
            <w:tcW w:w="1348" w:type="dxa"/>
          </w:tcPr>
          <w:p w14:paraId="2F3334E4" w14:textId="037BC940" w:rsidR="00CE204A" w:rsidRPr="00EE27C0" w:rsidRDefault="00CE204A" w:rsidP="00CE204A">
            <w:pPr>
              <w:spacing w:before="60" w:line="276" w:lineRule="auto"/>
              <w:jc w:val="right"/>
              <w:rPr>
                <w:rFonts w:ascii="Arial" w:hAnsi="Arial" w:cs="Arial"/>
                <w:sz w:val="19"/>
                <w:szCs w:val="19"/>
              </w:rPr>
            </w:pPr>
            <w:r w:rsidRPr="00EE27C0">
              <w:rPr>
                <w:rFonts w:ascii="Arial" w:hAnsi="Arial" w:cs="Arial"/>
                <w:sz w:val="19"/>
                <w:szCs w:val="19"/>
              </w:rPr>
              <w:t>4,342,362</w:t>
            </w:r>
          </w:p>
        </w:tc>
        <w:tc>
          <w:tcPr>
            <w:tcW w:w="1377" w:type="dxa"/>
            <w:vAlign w:val="bottom"/>
          </w:tcPr>
          <w:p w14:paraId="5A80D842" w14:textId="790C4524" w:rsidR="00CE204A" w:rsidRPr="00EE27C0" w:rsidRDefault="00CE204A" w:rsidP="00CE204A">
            <w:pPr>
              <w:spacing w:before="60" w:line="276" w:lineRule="auto"/>
              <w:jc w:val="right"/>
              <w:rPr>
                <w:rFonts w:ascii="Arial" w:hAnsi="Arial" w:cs="Arial"/>
                <w:sz w:val="19"/>
                <w:szCs w:val="19"/>
              </w:rPr>
            </w:pPr>
            <w:r w:rsidRPr="00EE27C0">
              <w:rPr>
                <w:rFonts w:ascii="Arial" w:hAnsi="Arial" w:cs="Arial"/>
                <w:sz w:val="19"/>
                <w:szCs w:val="19"/>
              </w:rPr>
              <w:t>4,297,254</w:t>
            </w:r>
          </w:p>
        </w:tc>
      </w:tr>
      <w:tr w:rsidR="00CE204A" w:rsidRPr="00EE27C0" w14:paraId="2B535FD7" w14:textId="77777777" w:rsidTr="00B0212A">
        <w:trPr>
          <w:cantSplit/>
          <w:trHeight w:val="340"/>
        </w:trPr>
        <w:tc>
          <w:tcPr>
            <w:tcW w:w="3662" w:type="dxa"/>
            <w:vAlign w:val="bottom"/>
          </w:tcPr>
          <w:p w14:paraId="471FC289" w14:textId="516E4EC2" w:rsidR="00CE204A" w:rsidRPr="00EE27C0" w:rsidRDefault="00CE204A" w:rsidP="00CE204A">
            <w:pPr>
              <w:spacing w:before="60" w:line="276" w:lineRule="auto"/>
              <w:ind w:right="-108"/>
              <w:rPr>
                <w:rFonts w:ascii="Arial" w:hAnsi="Arial" w:cs="Arial"/>
                <w:sz w:val="19"/>
                <w:szCs w:val="19"/>
              </w:rPr>
            </w:pPr>
            <w:r w:rsidRPr="00EE27C0">
              <w:rPr>
                <w:rFonts w:ascii="Arial" w:hAnsi="Arial" w:cs="Arial"/>
                <w:sz w:val="19"/>
                <w:szCs w:val="19"/>
              </w:rPr>
              <w:t>Associat</w:t>
            </w:r>
            <w:r w:rsidRPr="00EE27C0">
              <w:rPr>
                <w:rFonts w:ascii="Arial" w:hAnsi="Arial" w:cs="Browallia New"/>
                <w:sz w:val="19"/>
              </w:rPr>
              <w:t>es</w:t>
            </w:r>
            <w:r w:rsidRPr="00EE27C0">
              <w:rPr>
                <w:rFonts w:ascii="Arial" w:hAnsi="Arial" w:cs="Arial"/>
                <w:sz w:val="19"/>
                <w:szCs w:val="19"/>
                <w:cs/>
              </w:rPr>
              <w:t xml:space="preserve"> </w:t>
            </w:r>
            <w:r w:rsidRPr="00EE27C0">
              <w:rPr>
                <w:rFonts w:ascii="Arial" w:hAnsi="Arial" w:cs="Arial"/>
                <w:sz w:val="19"/>
                <w:szCs w:val="19"/>
              </w:rPr>
              <w:t>and joint ventures</w:t>
            </w:r>
          </w:p>
        </w:tc>
        <w:tc>
          <w:tcPr>
            <w:tcW w:w="1334" w:type="dxa"/>
            <w:vAlign w:val="bottom"/>
          </w:tcPr>
          <w:p w14:paraId="714FB2CD" w14:textId="3EE45BDD" w:rsidR="00CE204A" w:rsidRPr="00EE27C0" w:rsidRDefault="00CE204A" w:rsidP="00CE204A">
            <w:pPr>
              <w:spacing w:before="60" w:line="276" w:lineRule="auto"/>
              <w:jc w:val="right"/>
              <w:rPr>
                <w:rFonts w:ascii="Arial" w:hAnsi="Arial" w:cs="Arial"/>
                <w:sz w:val="19"/>
                <w:szCs w:val="19"/>
              </w:rPr>
            </w:pPr>
            <w:r w:rsidRPr="00EE27C0">
              <w:rPr>
                <w:rFonts w:ascii="Arial" w:hAnsi="Arial" w:cs="Arial"/>
                <w:sz w:val="19"/>
                <w:szCs w:val="19"/>
              </w:rPr>
              <w:t>2,593,887</w:t>
            </w:r>
          </w:p>
        </w:tc>
        <w:tc>
          <w:tcPr>
            <w:tcW w:w="1350" w:type="dxa"/>
            <w:vAlign w:val="bottom"/>
          </w:tcPr>
          <w:p w14:paraId="198B4F1F" w14:textId="2C487A34" w:rsidR="00CE204A" w:rsidRPr="00EE27C0" w:rsidRDefault="00CE204A" w:rsidP="00CE204A">
            <w:pPr>
              <w:spacing w:before="60" w:line="276" w:lineRule="auto"/>
              <w:jc w:val="right"/>
              <w:rPr>
                <w:rFonts w:ascii="Arial" w:hAnsi="Arial" w:cs="Arial"/>
                <w:sz w:val="19"/>
                <w:szCs w:val="19"/>
              </w:rPr>
            </w:pPr>
            <w:r w:rsidRPr="00EE27C0">
              <w:rPr>
                <w:rFonts w:ascii="Arial" w:hAnsi="Arial" w:cs="Arial"/>
                <w:sz w:val="19"/>
                <w:szCs w:val="19"/>
              </w:rPr>
              <w:t>2,598,505</w:t>
            </w:r>
          </w:p>
        </w:tc>
        <w:tc>
          <w:tcPr>
            <w:tcW w:w="1348" w:type="dxa"/>
            <w:vAlign w:val="bottom"/>
          </w:tcPr>
          <w:p w14:paraId="10671A6D" w14:textId="7384DB14" w:rsidR="00CE204A" w:rsidRPr="00EE27C0" w:rsidRDefault="00CE204A" w:rsidP="00CE204A">
            <w:pPr>
              <w:spacing w:before="60" w:line="276" w:lineRule="auto"/>
              <w:jc w:val="right"/>
              <w:rPr>
                <w:rFonts w:ascii="Arial" w:hAnsi="Arial" w:cs="Arial"/>
                <w:sz w:val="19"/>
                <w:szCs w:val="19"/>
              </w:rPr>
            </w:pPr>
            <w:r w:rsidRPr="00EE27C0">
              <w:rPr>
                <w:rFonts w:ascii="Arial" w:hAnsi="Arial" w:cs="Arial"/>
                <w:sz w:val="19"/>
                <w:szCs w:val="19"/>
              </w:rPr>
              <w:t>1,910,607</w:t>
            </w:r>
          </w:p>
        </w:tc>
        <w:tc>
          <w:tcPr>
            <w:tcW w:w="1377" w:type="dxa"/>
            <w:vAlign w:val="bottom"/>
          </w:tcPr>
          <w:p w14:paraId="5E6D89FC" w14:textId="5081474F" w:rsidR="00CE204A" w:rsidRPr="00EE27C0" w:rsidRDefault="00CE204A" w:rsidP="00CE204A">
            <w:pPr>
              <w:spacing w:before="60" w:line="276" w:lineRule="auto"/>
              <w:jc w:val="right"/>
              <w:rPr>
                <w:rFonts w:ascii="Arial" w:hAnsi="Arial" w:cs="Arial"/>
                <w:sz w:val="19"/>
                <w:szCs w:val="19"/>
                <w:lang w:val="en-GB"/>
              </w:rPr>
            </w:pPr>
            <w:r w:rsidRPr="00EE27C0">
              <w:rPr>
                <w:rFonts w:ascii="Arial" w:hAnsi="Arial" w:cs="Arial"/>
                <w:sz w:val="19"/>
                <w:szCs w:val="19"/>
              </w:rPr>
              <w:t>1,937,252</w:t>
            </w:r>
          </w:p>
        </w:tc>
      </w:tr>
      <w:tr w:rsidR="00CE204A" w:rsidRPr="00EE27C0" w14:paraId="4F958EA9" w14:textId="77777777" w:rsidTr="007F767D">
        <w:trPr>
          <w:cantSplit/>
          <w:trHeight w:val="340"/>
        </w:trPr>
        <w:tc>
          <w:tcPr>
            <w:tcW w:w="3662" w:type="dxa"/>
            <w:vAlign w:val="bottom"/>
          </w:tcPr>
          <w:p w14:paraId="38908609" w14:textId="77777777" w:rsidR="00CE204A" w:rsidRPr="00EE27C0" w:rsidRDefault="00CE204A" w:rsidP="00CE204A">
            <w:pPr>
              <w:spacing w:before="60" w:line="276" w:lineRule="auto"/>
              <w:ind w:right="-108"/>
              <w:rPr>
                <w:rFonts w:ascii="Arial" w:hAnsi="Arial" w:cs="Arial"/>
                <w:sz w:val="19"/>
                <w:szCs w:val="19"/>
              </w:rPr>
            </w:pPr>
            <w:r w:rsidRPr="00EE27C0">
              <w:rPr>
                <w:rFonts w:ascii="Arial" w:hAnsi="Arial" w:cs="Arial"/>
                <w:sz w:val="19"/>
                <w:szCs w:val="19"/>
              </w:rPr>
              <w:t>Related parties</w:t>
            </w:r>
          </w:p>
        </w:tc>
        <w:tc>
          <w:tcPr>
            <w:tcW w:w="1334" w:type="dxa"/>
          </w:tcPr>
          <w:p w14:paraId="1B72D353" w14:textId="4AD58554" w:rsidR="00CE204A" w:rsidRPr="00EE27C0" w:rsidRDefault="00CE204A" w:rsidP="00CE204A">
            <w:pPr>
              <w:pBdr>
                <w:bottom w:val="single" w:sz="4" w:space="1" w:color="auto"/>
              </w:pBdr>
              <w:spacing w:before="60" w:line="276" w:lineRule="auto"/>
              <w:jc w:val="right"/>
              <w:rPr>
                <w:rFonts w:ascii="Arial" w:hAnsi="Arial" w:cs="Arial"/>
                <w:sz w:val="19"/>
                <w:szCs w:val="19"/>
              </w:rPr>
            </w:pPr>
            <w:r w:rsidRPr="00EE27C0">
              <w:rPr>
                <w:rFonts w:ascii="Arial" w:hAnsi="Arial" w:cs="Arial"/>
                <w:sz w:val="19"/>
                <w:szCs w:val="19"/>
                <w:cs/>
              </w:rPr>
              <w:t>2</w:t>
            </w:r>
            <w:r w:rsidRPr="00EE27C0">
              <w:rPr>
                <w:rFonts w:ascii="Arial" w:hAnsi="Arial" w:cs="Arial"/>
                <w:sz w:val="19"/>
                <w:szCs w:val="19"/>
              </w:rPr>
              <w:t>,</w:t>
            </w:r>
            <w:r w:rsidRPr="00EE27C0">
              <w:rPr>
                <w:rFonts w:ascii="Arial" w:hAnsi="Arial" w:cs="Arial"/>
                <w:sz w:val="19"/>
                <w:szCs w:val="19"/>
                <w:cs/>
              </w:rPr>
              <w:t>670</w:t>
            </w:r>
            <w:r w:rsidRPr="00EE27C0">
              <w:rPr>
                <w:rFonts w:ascii="Arial" w:hAnsi="Arial" w:cs="Arial"/>
                <w:sz w:val="19"/>
                <w:szCs w:val="19"/>
              </w:rPr>
              <w:t>,</w:t>
            </w:r>
            <w:r w:rsidRPr="00EE27C0">
              <w:rPr>
                <w:rFonts w:ascii="Arial" w:hAnsi="Arial" w:cs="Arial"/>
                <w:sz w:val="19"/>
                <w:szCs w:val="19"/>
                <w:cs/>
              </w:rPr>
              <w:t>003</w:t>
            </w:r>
          </w:p>
        </w:tc>
        <w:tc>
          <w:tcPr>
            <w:tcW w:w="1350" w:type="dxa"/>
            <w:vAlign w:val="bottom"/>
          </w:tcPr>
          <w:p w14:paraId="1F21D8A4" w14:textId="57AC6A4D" w:rsidR="00CE204A" w:rsidRPr="00EE27C0" w:rsidRDefault="00CE204A" w:rsidP="00CE204A">
            <w:pPr>
              <w:pBdr>
                <w:bottom w:val="single" w:sz="4" w:space="1" w:color="auto"/>
              </w:pBdr>
              <w:spacing w:before="60" w:line="276" w:lineRule="auto"/>
              <w:jc w:val="right"/>
              <w:rPr>
                <w:rFonts w:ascii="Arial" w:hAnsi="Arial" w:cs="Arial"/>
                <w:sz w:val="19"/>
                <w:szCs w:val="19"/>
              </w:rPr>
            </w:pPr>
            <w:r w:rsidRPr="00EE27C0">
              <w:rPr>
                <w:rFonts w:ascii="Arial" w:hAnsi="Arial" w:cs="Arial"/>
                <w:sz w:val="19"/>
                <w:szCs w:val="19"/>
              </w:rPr>
              <w:t>2,419,729</w:t>
            </w:r>
          </w:p>
        </w:tc>
        <w:tc>
          <w:tcPr>
            <w:tcW w:w="1348" w:type="dxa"/>
          </w:tcPr>
          <w:p w14:paraId="7080DBF9" w14:textId="0C76F51A" w:rsidR="00CE204A" w:rsidRPr="00EE27C0" w:rsidRDefault="00CE204A" w:rsidP="00CE204A">
            <w:pPr>
              <w:pBdr>
                <w:bottom w:val="single" w:sz="4" w:space="1" w:color="auto"/>
              </w:pBdr>
              <w:spacing w:before="60" w:line="276" w:lineRule="auto"/>
              <w:ind w:left="74"/>
              <w:jc w:val="right"/>
              <w:rPr>
                <w:rFonts w:ascii="Arial" w:hAnsi="Arial" w:cs="Arial"/>
                <w:sz w:val="19"/>
                <w:szCs w:val="19"/>
              </w:rPr>
            </w:pPr>
            <w:r w:rsidRPr="00EE27C0">
              <w:rPr>
                <w:rFonts w:ascii="Arial" w:hAnsi="Arial" w:cs="Arial"/>
                <w:sz w:val="19"/>
                <w:szCs w:val="19"/>
              </w:rPr>
              <w:t>2,581,743</w:t>
            </w:r>
          </w:p>
        </w:tc>
        <w:tc>
          <w:tcPr>
            <w:tcW w:w="1377" w:type="dxa"/>
            <w:vAlign w:val="bottom"/>
          </w:tcPr>
          <w:p w14:paraId="1A83DBD7" w14:textId="6B03F6FD" w:rsidR="00CE204A" w:rsidRPr="00EE27C0" w:rsidRDefault="00CE204A" w:rsidP="00CE204A">
            <w:pPr>
              <w:pBdr>
                <w:bottom w:val="single" w:sz="4" w:space="1" w:color="auto"/>
              </w:pBdr>
              <w:spacing w:before="60" w:line="276" w:lineRule="auto"/>
              <w:jc w:val="right"/>
              <w:rPr>
                <w:rFonts w:ascii="Arial" w:hAnsi="Arial" w:cs="Arial"/>
                <w:sz w:val="19"/>
                <w:szCs w:val="19"/>
              </w:rPr>
            </w:pPr>
            <w:r w:rsidRPr="00EE27C0">
              <w:rPr>
                <w:rFonts w:ascii="Arial" w:hAnsi="Arial" w:cs="Arial"/>
                <w:sz w:val="19"/>
                <w:szCs w:val="19"/>
              </w:rPr>
              <w:t>2,333,106</w:t>
            </w:r>
          </w:p>
        </w:tc>
      </w:tr>
      <w:tr w:rsidR="00CE204A" w:rsidRPr="00EE27C0" w14:paraId="3DF03E05" w14:textId="77777777" w:rsidTr="007F767D">
        <w:trPr>
          <w:cantSplit/>
          <w:trHeight w:val="340"/>
        </w:trPr>
        <w:tc>
          <w:tcPr>
            <w:tcW w:w="3662" w:type="dxa"/>
            <w:vAlign w:val="bottom"/>
          </w:tcPr>
          <w:p w14:paraId="378ED524" w14:textId="728AFFAD" w:rsidR="00CE204A" w:rsidRPr="00EE27C0" w:rsidRDefault="00CE204A" w:rsidP="00CE204A">
            <w:pPr>
              <w:spacing w:before="60" w:line="276" w:lineRule="auto"/>
              <w:ind w:right="-108"/>
              <w:rPr>
                <w:rFonts w:ascii="Arial" w:hAnsi="Arial" w:cs="Arial"/>
                <w:sz w:val="19"/>
                <w:szCs w:val="19"/>
              </w:rPr>
            </w:pPr>
            <w:r w:rsidRPr="00EE27C0">
              <w:rPr>
                <w:rFonts w:ascii="Arial" w:hAnsi="Arial" w:cs="Arial"/>
                <w:sz w:val="19"/>
                <w:szCs w:val="19"/>
              </w:rPr>
              <w:t>Trade and other accounts receivable</w:t>
            </w:r>
          </w:p>
        </w:tc>
        <w:tc>
          <w:tcPr>
            <w:tcW w:w="1334" w:type="dxa"/>
          </w:tcPr>
          <w:p w14:paraId="248FFEDB" w14:textId="1DA587A0" w:rsidR="00CE204A" w:rsidRPr="00EE27C0" w:rsidRDefault="00CE204A" w:rsidP="00CE204A">
            <w:pPr>
              <w:spacing w:before="60" w:line="276" w:lineRule="auto"/>
              <w:jc w:val="right"/>
              <w:rPr>
                <w:rFonts w:ascii="Arial" w:hAnsi="Arial" w:cs="Arial"/>
                <w:sz w:val="19"/>
                <w:szCs w:val="19"/>
              </w:rPr>
            </w:pPr>
          </w:p>
        </w:tc>
        <w:tc>
          <w:tcPr>
            <w:tcW w:w="1350" w:type="dxa"/>
            <w:vAlign w:val="bottom"/>
          </w:tcPr>
          <w:p w14:paraId="4330CC3C" w14:textId="0E2AB005" w:rsidR="00CE204A" w:rsidRPr="00EE27C0" w:rsidRDefault="00CE204A" w:rsidP="00CE204A">
            <w:pPr>
              <w:spacing w:before="60" w:line="276" w:lineRule="auto"/>
              <w:jc w:val="right"/>
              <w:rPr>
                <w:rFonts w:ascii="Arial" w:hAnsi="Arial" w:cs="Arial"/>
                <w:sz w:val="19"/>
                <w:szCs w:val="19"/>
              </w:rPr>
            </w:pPr>
          </w:p>
        </w:tc>
        <w:tc>
          <w:tcPr>
            <w:tcW w:w="1348" w:type="dxa"/>
            <w:vAlign w:val="bottom"/>
          </w:tcPr>
          <w:p w14:paraId="4217E7DF" w14:textId="39EDC3F7" w:rsidR="00CE204A" w:rsidRPr="00EE27C0" w:rsidRDefault="00CE204A" w:rsidP="00CE204A">
            <w:pPr>
              <w:spacing w:before="60" w:line="276" w:lineRule="auto"/>
              <w:jc w:val="right"/>
              <w:rPr>
                <w:rFonts w:ascii="Arial" w:hAnsi="Arial" w:cs="Arial"/>
                <w:sz w:val="19"/>
                <w:szCs w:val="19"/>
              </w:rPr>
            </w:pPr>
          </w:p>
        </w:tc>
        <w:tc>
          <w:tcPr>
            <w:tcW w:w="1377" w:type="dxa"/>
            <w:vAlign w:val="bottom"/>
          </w:tcPr>
          <w:p w14:paraId="2A273A31" w14:textId="597F92AC" w:rsidR="00CE204A" w:rsidRPr="00EE27C0" w:rsidRDefault="00CE204A" w:rsidP="00CE204A">
            <w:pPr>
              <w:spacing w:before="60" w:line="276" w:lineRule="auto"/>
              <w:jc w:val="right"/>
              <w:rPr>
                <w:rFonts w:ascii="Arial" w:hAnsi="Arial" w:cs="Arial"/>
                <w:sz w:val="19"/>
                <w:szCs w:val="19"/>
              </w:rPr>
            </w:pPr>
          </w:p>
        </w:tc>
      </w:tr>
      <w:tr w:rsidR="00CE204A" w:rsidRPr="00EE27C0" w14:paraId="43B80219" w14:textId="77777777" w:rsidTr="007F767D">
        <w:trPr>
          <w:cantSplit/>
          <w:trHeight w:val="340"/>
        </w:trPr>
        <w:tc>
          <w:tcPr>
            <w:tcW w:w="3662" w:type="dxa"/>
            <w:vAlign w:val="bottom"/>
          </w:tcPr>
          <w:p w14:paraId="449C6C59" w14:textId="33E0F8B5" w:rsidR="00CE204A" w:rsidRPr="00EE27C0" w:rsidRDefault="00CE204A" w:rsidP="00CE204A">
            <w:pPr>
              <w:spacing w:before="60" w:line="276" w:lineRule="auto"/>
              <w:ind w:right="-108"/>
              <w:rPr>
                <w:rFonts w:ascii="Arial" w:hAnsi="Arial" w:cs="Arial"/>
                <w:sz w:val="19"/>
                <w:szCs w:val="19"/>
              </w:rPr>
            </w:pPr>
            <w:r w:rsidRPr="00EE27C0">
              <w:rPr>
                <w:rFonts w:ascii="Arial" w:hAnsi="Arial" w:cs="Arial"/>
                <w:sz w:val="19"/>
                <w:szCs w:val="19"/>
              </w:rPr>
              <w:t xml:space="preserve">          - related parties</w:t>
            </w:r>
          </w:p>
        </w:tc>
        <w:tc>
          <w:tcPr>
            <w:tcW w:w="1334" w:type="dxa"/>
          </w:tcPr>
          <w:p w14:paraId="3FF57A7C" w14:textId="4AA593DA" w:rsidR="00CE204A" w:rsidRPr="00EE27C0" w:rsidRDefault="00CE204A" w:rsidP="00CE204A">
            <w:pPr>
              <w:spacing w:before="60" w:line="276" w:lineRule="auto"/>
              <w:jc w:val="right"/>
              <w:rPr>
                <w:rFonts w:ascii="Arial" w:hAnsi="Arial" w:cs="Arial"/>
                <w:sz w:val="19"/>
                <w:szCs w:val="19"/>
              </w:rPr>
            </w:pPr>
            <w:r w:rsidRPr="00EE27C0">
              <w:rPr>
                <w:rFonts w:ascii="Arial" w:hAnsi="Arial" w:cs="Arial"/>
                <w:sz w:val="19"/>
                <w:szCs w:val="19"/>
              </w:rPr>
              <w:t>5,263,890</w:t>
            </w:r>
          </w:p>
        </w:tc>
        <w:tc>
          <w:tcPr>
            <w:tcW w:w="1350" w:type="dxa"/>
            <w:vAlign w:val="bottom"/>
          </w:tcPr>
          <w:p w14:paraId="4768ACF4" w14:textId="434A2207" w:rsidR="00CE204A" w:rsidRPr="00EE27C0" w:rsidRDefault="00CE204A" w:rsidP="00CE204A">
            <w:pPr>
              <w:spacing w:before="60" w:line="276" w:lineRule="auto"/>
              <w:jc w:val="right"/>
              <w:rPr>
                <w:rFonts w:ascii="Arial" w:hAnsi="Arial" w:cs="Arial"/>
                <w:sz w:val="19"/>
                <w:szCs w:val="19"/>
              </w:rPr>
            </w:pPr>
            <w:r w:rsidRPr="00EE27C0">
              <w:rPr>
                <w:rFonts w:ascii="Arial" w:hAnsi="Arial" w:cs="Arial"/>
                <w:sz w:val="19"/>
                <w:szCs w:val="19"/>
              </w:rPr>
              <w:t>5,018,234</w:t>
            </w:r>
          </w:p>
        </w:tc>
        <w:tc>
          <w:tcPr>
            <w:tcW w:w="1348" w:type="dxa"/>
            <w:vAlign w:val="bottom"/>
          </w:tcPr>
          <w:p w14:paraId="15BFF88A" w14:textId="0E083CCA" w:rsidR="00CE204A" w:rsidRPr="00EE27C0" w:rsidRDefault="00CE204A" w:rsidP="00CE204A">
            <w:pPr>
              <w:spacing w:before="60" w:line="276" w:lineRule="auto"/>
              <w:jc w:val="right"/>
              <w:rPr>
                <w:rFonts w:ascii="Arial" w:hAnsi="Arial" w:cs="Arial"/>
                <w:sz w:val="19"/>
                <w:szCs w:val="19"/>
              </w:rPr>
            </w:pPr>
            <w:r w:rsidRPr="00EE27C0">
              <w:rPr>
                <w:rFonts w:ascii="Arial" w:hAnsi="Arial" w:cs="Arial"/>
                <w:sz w:val="19"/>
                <w:szCs w:val="19"/>
              </w:rPr>
              <w:t>8,834,712</w:t>
            </w:r>
          </w:p>
        </w:tc>
        <w:tc>
          <w:tcPr>
            <w:tcW w:w="1377" w:type="dxa"/>
            <w:vAlign w:val="bottom"/>
          </w:tcPr>
          <w:p w14:paraId="00AE8F31" w14:textId="54B6E189" w:rsidR="00CE204A" w:rsidRPr="00EE27C0" w:rsidRDefault="00CE204A" w:rsidP="00CE204A">
            <w:pPr>
              <w:spacing w:before="60" w:line="276" w:lineRule="auto"/>
              <w:jc w:val="right"/>
              <w:rPr>
                <w:rFonts w:ascii="Arial" w:hAnsi="Arial" w:cs="Browallia New"/>
                <w:sz w:val="19"/>
              </w:rPr>
            </w:pPr>
            <w:r w:rsidRPr="00EE27C0">
              <w:rPr>
                <w:rFonts w:ascii="Arial" w:hAnsi="Arial" w:cs="Browallia New"/>
                <w:sz w:val="19"/>
              </w:rPr>
              <w:t>8,567,612</w:t>
            </w:r>
          </w:p>
        </w:tc>
      </w:tr>
      <w:tr w:rsidR="00CE204A" w:rsidRPr="00EE27C0" w14:paraId="345E97AE" w14:textId="77777777" w:rsidTr="00F11C45">
        <w:trPr>
          <w:cantSplit/>
          <w:trHeight w:val="340"/>
        </w:trPr>
        <w:tc>
          <w:tcPr>
            <w:tcW w:w="3662" w:type="dxa"/>
            <w:vAlign w:val="bottom"/>
          </w:tcPr>
          <w:p w14:paraId="448825F3" w14:textId="2FB168AB" w:rsidR="00CE204A" w:rsidRPr="00EE27C0" w:rsidRDefault="00CE204A" w:rsidP="00CE204A">
            <w:pPr>
              <w:spacing w:before="60" w:line="276" w:lineRule="auto"/>
              <w:ind w:left="743" w:hanging="743"/>
              <w:rPr>
                <w:rFonts w:ascii="Arial" w:hAnsi="Arial" w:cs="Arial"/>
                <w:sz w:val="19"/>
                <w:szCs w:val="19"/>
              </w:rPr>
            </w:pPr>
            <w:proofErr w:type="gramStart"/>
            <w:r w:rsidRPr="00EE27C0">
              <w:rPr>
                <w:rFonts w:ascii="Arial" w:hAnsi="Arial" w:cs="Arial"/>
                <w:sz w:val="19"/>
                <w:szCs w:val="19"/>
              </w:rPr>
              <w:t>Less :</w:t>
            </w:r>
            <w:proofErr w:type="gramEnd"/>
            <w:r w:rsidRPr="00EE27C0">
              <w:rPr>
                <w:rFonts w:ascii="Arial" w:hAnsi="Arial" w:cs="Arial"/>
                <w:sz w:val="19"/>
                <w:szCs w:val="19"/>
              </w:rPr>
              <w:t xml:space="preserve"> Allowance for expected </w:t>
            </w:r>
          </w:p>
        </w:tc>
        <w:tc>
          <w:tcPr>
            <w:tcW w:w="1334" w:type="dxa"/>
            <w:vAlign w:val="bottom"/>
          </w:tcPr>
          <w:p w14:paraId="3624B6D7" w14:textId="7250D3B9" w:rsidR="00CE204A" w:rsidRPr="00EE27C0" w:rsidRDefault="00CE204A" w:rsidP="00CE204A">
            <w:pPr>
              <w:spacing w:before="60" w:line="276" w:lineRule="auto"/>
              <w:jc w:val="right"/>
              <w:rPr>
                <w:rFonts w:ascii="Arial" w:hAnsi="Arial" w:cs="Arial"/>
                <w:sz w:val="19"/>
                <w:szCs w:val="19"/>
              </w:rPr>
            </w:pPr>
          </w:p>
        </w:tc>
        <w:tc>
          <w:tcPr>
            <w:tcW w:w="1350" w:type="dxa"/>
            <w:vAlign w:val="bottom"/>
          </w:tcPr>
          <w:p w14:paraId="39872E99" w14:textId="72ECA9E1" w:rsidR="00CE204A" w:rsidRPr="00EE27C0" w:rsidRDefault="00CE204A" w:rsidP="00CE204A">
            <w:pPr>
              <w:spacing w:before="60" w:line="276" w:lineRule="auto"/>
              <w:jc w:val="right"/>
              <w:rPr>
                <w:rFonts w:ascii="Arial" w:hAnsi="Arial" w:cs="Arial"/>
                <w:sz w:val="19"/>
                <w:szCs w:val="19"/>
              </w:rPr>
            </w:pPr>
          </w:p>
        </w:tc>
        <w:tc>
          <w:tcPr>
            <w:tcW w:w="1348" w:type="dxa"/>
            <w:vAlign w:val="bottom"/>
          </w:tcPr>
          <w:p w14:paraId="12136AEB" w14:textId="71839E17" w:rsidR="00CE204A" w:rsidRPr="00EE27C0" w:rsidRDefault="00CE204A" w:rsidP="00CE204A">
            <w:pPr>
              <w:spacing w:before="60" w:line="276" w:lineRule="auto"/>
              <w:jc w:val="right"/>
              <w:rPr>
                <w:rFonts w:ascii="Arial" w:hAnsi="Arial" w:cs="Arial"/>
                <w:sz w:val="19"/>
                <w:szCs w:val="19"/>
              </w:rPr>
            </w:pPr>
          </w:p>
        </w:tc>
        <w:tc>
          <w:tcPr>
            <w:tcW w:w="1377" w:type="dxa"/>
            <w:vAlign w:val="bottom"/>
          </w:tcPr>
          <w:p w14:paraId="0DF969DA" w14:textId="3636E49A" w:rsidR="00CE204A" w:rsidRPr="00EE27C0" w:rsidRDefault="00CE204A" w:rsidP="00CE204A"/>
        </w:tc>
      </w:tr>
      <w:tr w:rsidR="00CE204A" w:rsidRPr="00EE27C0" w14:paraId="385ED6B9" w14:textId="77777777" w:rsidTr="007F767D">
        <w:trPr>
          <w:cantSplit/>
          <w:trHeight w:val="340"/>
        </w:trPr>
        <w:tc>
          <w:tcPr>
            <w:tcW w:w="3662" w:type="dxa"/>
            <w:vAlign w:val="bottom"/>
          </w:tcPr>
          <w:p w14:paraId="43138E04" w14:textId="151C207E" w:rsidR="00CE204A" w:rsidRPr="00EE27C0" w:rsidRDefault="00CE204A" w:rsidP="00CE204A">
            <w:pPr>
              <w:spacing w:before="60" w:line="276" w:lineRule="auto"/>
              <w:ind w:left="166" w:hanging="166"/>
              <w:rPr>
                <w:rFonts w:ascii="Arial" w:hAnsi="Arial" w:cs="Arial"/>
                <w:sz w:val="19"/>
                <w:szCs w:val="19"/>
              </w:rPr>
            </w:pPr>
            <w:r w:rsidRPr="00EE27C0">
              <w:rPr>
                <w:rFonts w:ascii="Arial" w:hAnsi="Arial" w:cs="Arial"/>
                <w:sz w:val="19"/>
                <w:szCs w:val="19"/>
              </w:rPr>
              <w:t xml:space="preserve">          credit losses</w:t>
            </w:r>
          </w:p>
        </w:tc>
        <w:tc>
          <w:tcPr>
            <w:tcW w:w="1334" w:type="dxa"/>
          </w:tcPr>
          <w:p w14:paraId="603C1AC0" w14:textId="6D10C77B" w:rsidR="00CE204A" w:rsidRPr="00EE27C0" w:rsidRDefault="00CE204A" w:rsidP="00CE204A">
            <w:pPr>
              <w:pBdr>
                <w:bottom w:val="single" w:sz="4" w:space="1" w:color="auto"/>
              </w:pBdr>
              <w:spacing w:before="60" w:line="276" w:lineRule="auto"/>
              <w:jc w:val="right"/>
              <w:rPr>
                <w:rFonts w:ascii="Arial" w:hAnsi="Arial" w:cs="Arial"/>
                <w:i/>
                <w:iCs/>
                <w:sz w:val="19"/>
                <w:szCs w:val="19"/>
                <w:cs/>
              </w:rPr>
            </w:pPr>
            <w:r w:rsidRPr="00EE27C0">
              <w:rPr>
                <w:rFonts w:ascii="Arial" w:hAnsi="Arial" w:cs="Arial"/>
                <w:sz w:val="19"/>
                <w:szCs w:val="19"/>
              </w:rPr>
              <w:t>(1,062,994)</w:t>
            </w:r>
          </w:p>
        </w:tc>
        <w:tc>
          <w:tcPr>
            <w:tcW w:w="1350" w:type="dxa"/>
            <w:vAlign w:val="bottom"/>
          </w:tcPr>
          <w:p w14:paraId="7CDB15C8" w14:textId="191A03DC" w:rsidR="00CE204A" w:rsidRPr="00EE27C0" w:rsidRDefault="00CE204A" w:rsidP="00CE204A">
            <w:pPr>
              <w:pBdr>
                <w:bottom w:val="single" w:sz="4" w:space="1" w:color="auto"/>
              </w:pBdr>
              <w:spacing w:before="60" w:line="276" w:lineRule="auto"/>
              <w:jc w:val="right"/>
              <w:rPr>
                <w:rFonts w:ascii="Arial" w:hAnsi="Arial" w:cs="Arial"/>
                <w:sz w:val="19"/>
                <w:szCs w:val="19"/>
              </w:rPr>
            </w:pPr>
            <w:r w:rsidRPr="00EE27C0">
              <w:rPr>
                <w:rFonts w:ascii="Arial" w:hAnsi="Arial" w:cs="Arial"/>
                <w:sz w:val="19"/>
                <w:szCs w:val="19"/>
              </w:rPr>
              <w:t>(1,037,741)</w:t>
            </w:r>
          </w:p>
        </w:tc>
        <w:tc>
          <w:tcPr>
            <w:tcW w:w="1348" w:type="dxa"/>
            <w:vAlign w:val="bottom"/>
          </w:tcPr>
          <w:p w14:paraId="7BDF9848" w14:textId="1612CADE" w:rsidR="00CE204A" w:rsidRPr="00EE27C0" w:rsidRDefault="00CE204A" w:rsidP="00CE204A">
            <w:pPr>
              <w:pBdr>
                <w:bottom w:val="single" w:sz="4" w:space="1" w:color="auto"/>
              </w:pBdr>
              <w:spacing w:before="60" w:line="276" w:lineRule="auto"/>
              <w:jc w:val="right"/>
              <w:rPr>
                <w:rFonts w:ascii="Arial" w:hAnsi="Arial" w:cs="Arial"/>
                <w:sz w:val="19"/>
                <w:szCs w:val="19"/>
              </w:rPr>
            </w:pPr>
            <w:r w:rsidRPr="00EE27C0">
              <w:rPr>
                <w:rFonts w:ascii="Arial" w:hAnsi="Arial" w:cs="Arial"/>
                <w:sz w:val="19"/>
                <w:szCs w:val="19"/>
              </w:rPr>
              <w:t>(1,055,036)</w:t>
            </w:r>
          </w:p>
        </w:tc>
        <w:tc>
          <w:tcPr>
            <w:tcW w:w="1377" w:type="dxa"/>
            <w:vAlign w:val="bottom"/>
          </w:tcPr>
          <w:p w14:paraId="4BE20176" w14:textId="753431E8" w:rsidR="00CE204A" w:rsidRPr="00EE27C0" w:rsidRDefault="00CE204A" w:rsidP="00CE204A">
            <w:pPr>
              <w:pBdr>
                <w:bottom w:val="single" w:sz="4" w:space="1" w:color="auto"/>
              </w:pBdr>
              <w:spacing w:before="60" w:line="276" w:lineRule="auto"/>
              <w:ind w:left="36" w:right="-43"/>
              <w:jc w:val="right"/>
              <w:rPr>
                <w:rFonts w:ascii="Arial" w:hAnsi="Arial" w:cs="Arial"/>
                <w:i/>
                <w:iCs/>
                <w:sz w:val="19"/>
                <w:szCs w:val="19"/>
                <w:lang w:val="en-GB"/>
              </w:rPr>
            </w:pPr>
            <w:r w:rsidRPr="00EE27C0">
              <w:rPr>
                <w:rFonts w:ascii="Arial" w:hAnsi="Arial" w:cs="Arial"/>
                <w:sz w:val="19"/>
                <w:szCs w:val="19"/>
                <w:lang w:val="en-GB"/>
              </w:rPr>
              <w:t>(1,039,511)</w:t>
            </w:r>
          </w:p>
        </w:tc>
      </w:tr>
      <w:tr w:rsidR="00CE204A" w:rsidRPr="00EE27C0" w14:paraId="6B0A0D48" w14:textId="77777777" w:rsidTr="007F767D">
        <w:trPr>
          <w:cantSplit/>
          <w:trHeight w:val="340"/>
        </w:trPr>
        <w:tc>
          <w:tcPr>
            <w:tcW w:w="3662" w:type="dxa"/>
            <w:vAlign w:val="bottom"/>
          </w:tcPr>
          <w:p w14:paraId="2BEDACA1" w14:textId="77777777" w:rsidR="00CE204A" w:rsidRPr="00EE27C0" w:rsidRDefault="00CE204A" w:rsidP="00CE204A">
            <w:pPr>
              <w:spacing w:before="60" w:line="276" w:lineRule="auto"/>
              <w:ind w:left="166" w:hanging="166"/>
              <w:rPr>
                <w:rFonts w:ascii="Arial" w:hAnsi="Arial" w:cs="Arial"/>
                <w:sz w:val="19"/>
                <w:szCs w:val="19"/>
              </w:rPr>
            </w:pPr>
            <w:r w:rsidRPr="00EE27C0">
              <w:rPr>
                <w:rFonts w:ascii="Arial" w:hAnsi="Arial" w:cs="Arial"/>
                <w:sz w:val="19"/>
                <w:szCs w:val="19"/>
              </w:rPr>
              <w:t>Net</w:t>
            </w:r>
          </w:p>
        </w:tc>
        <w:tc>
          <w:tcPr>
            <w:tcW w:w="1334" w:type="dxa"/>
          </w:tcPr>
          <w:p w14:paraId="58045BBA" w14:textId="69FD661C" w:rsidR="00CE204A" w:rsidRPr="00EE27C0" w:rsidRDefault="00CE204A" w:rsidP="00CE204A">
            <w:pPr>
              <w:pBdr>
                <w:bottom w:val="single" w:sz="12" w:space="1" w:color="auto"/>
              </w:pBdr>
              <w:spacing w:before="60" w:line="276" w:lineRule="auto"/>
              <w:jc w:val="right"/>
              <w:rPr>
                <w:rFonts w:ascii="Arial" w:hAnsi="Arial" w:cs="Arial"/>
                <w:sz w:val="19"/>
                <w:szCs w:val="19"/>
                <w:cs/>
              </w:rPr>
            </w:pPr>
            <w:r w:rsidRPr="00EE27C0">
              <w:rPr>
                <w:rFonts w:ascii="Arial" w:hAnsi="Arial" w:cs="Arial"/>
                <w:sz w:val="19"/>
                <w:szCs w:val="19"/>
              </w:rPr>
              <w:t>4,200,896</w:t>
            </w:r>
          </w:p>
        </w:tc>
        <w:tc>
          <w:tcPr>
            <w:tcW w:w="1350" w:type="dxa"/>
            <w:vAlign w:val="bottom"/>
          </w:tcPr>
          <w:p w14:paraId="3A3FD419" w14:textId="632C1E81" w:rsidR="00CE204A" w:rsidRPr="00EE27C0" w:rsidRDefault="00CE204A" w:rsidP="00CE204A">
            <w:pPr>
              <w:pBdr>
                <w:bottom w:val="single" w:sz="12" w:space="1" w:color="auto"/>
              </w:pBdr>
              <w:spacing w:before="60" w:line="276" w:lineRule="auto"/>
              <w:jc w:val="right"/>
              <w:rPr>
                <w:rFonts w:ascii="Arial" w:hAnsi="Arial" w:cs="Arial"/>
                <w:sz w:val="19"/>
                <w:szCs w:val="19"/>
              </w:rPr>
            </w:pPr>
            <w:r w:rsidRPr="00EE27C0">
              <w:rPr>
                <w:rFonts w:ascii="Arial" w:hAnsi="Arial" w:cs="Arial"/>
                <w:sz w:val="19"/>
                <w:szCs w:val="19"/>
              </w:rPr>
              <w:t>3,980,493</w:t>
            </w:r>
          </w:p>
        </w:tc>
        <w:tc>
          <w:tcPr>
            <w:tcW w:w="1348" w:type="dxa"/>
            <w:vAlign w:val="bottom"/>
          </w:tcPr>
          <w:p w14:paraId="3DB8A1A4" w14:textId="2E9B1EAB" w:rsidR="00CE204A" w:rsidRPr="00EE27C0" w:rsidRDefault="00CE204A" w:rsidP="00CE204A">
            <w:pPr>
              <w:pBdr>
                <w:bottom w:val="single" w:sz="12" w:space="1" w:color="auto"/>
              </w:pBdr>
              <w:spacing w:before="60" w:line="276" w:lineRule="auto"/>
              <w:jc w:val="right"/>
              <w:rPr>
                <w:rFonts w:ascii="Arial" w:hAnsi="Arial" w:cs="Arial"/>
                <w:sz w:val="19"/>
                <w:szCs w:val="19"/>
              </w:rPr>
            </w:pPr>
            <w:r w:rsidRPr="00EE27C0">
              <w:rPr>
                <w:rFonts w:ascii="Arial" w:hAnsi="Arial" w:cs="Arial"/>
                <w:sz w:val="19"/>
                <w:szCs w:val="19"/>
              </w:rPr>
              <w:t>7,779,676</w:t>
            </w:r>
          </w:p>
        </w:tc>
        <w:tc>
          <w:tcPr>
            <w:tcW w:w="1377" w:type="dxa"/>
            <w:vAlign w:val="bottom"/>
          </w:tcPr>
          <w:p w14:paraId="6F1DF342" w14:textId="7A08C053" w:rsidR="00CE204A" w:rsidRPr="00EE27C0" w:rsidRDefault="00CE204A" w:rsidP="00CE204A">
            <w:pPr>
              <w:pBdr>
                <w:bottom w:val="single" w:sz="12" w:space="1" w:color="auto"/>
              </w:pBdr>
              <w:spacing w:before="60" w:line="276" w:lineRule="auto"/>
              <w:jc w:val="right"/>
              <w:rPr>
                <w:rFonts w:ascii="Arial" w:hAnsi="Arial" w:cs="Arial"/>
                <w:sz w:val="19"/>
                <w:szCs w:val="19"/>
              </w:rPr>
            </w:pPr>
            <w:r w:rsidRPr="00EE27C0">
              <w:rPr>
                <w:rFonts w:ascii="Arial" w:hAnsi="Arial" w:cs="Arial"/>
                <w:sz w:val="19"/>
                <w:szCs w:val="19"/>
              </w:rPr>
              <w:t>7,528,101</w:t>
            </w:r>
          </w:p>
        </w:tc>
      </w:tr>
    </w:tbl>
    <w:p w14:paraId="05F59246" w14:textId="77777777" w:rsidR="004942F7" w:rsidRPr="00EE27C0" w:rsidRDefault="004942F7" w:rsidP="001A392F">
      <w:pPr>
        <w:tabs>
          <w:tab w:val="left" w:pos="900"/>
          <w:tab w:val="left" w:pos="7200"/>
        </w:tabs>
        <w:spacing w:line="360" w:lineRule="auto"/>
        <w:ind w:left="364" w:right="16"/>
        <w:jc w:val="thaiDistribute"/>
        <w:rPr>
          <w:rFonts w:ascii="Arial" w:hAnsi="Arial" w:cs="Arial"/>
          <w:sz w:val="19"/>
          <w:szCs w:val="19"/>
          <w:lang w:val="en-GB"/>
        </w:rPr>
      </w:pPr>
    </w:p>
    <w:p w14:paraId="321E3036" w14:textId="0CCB264C" w:rsidR="00A42466" w:rsidRPr="00EE27C0" w:rsidRDefault="00F02A5C" w:rsidP="001A392F">
      <w:pPr>
        <w:tabs>
          <w:tab w:val="left" w:pos="900"/>
          <w:tab w:val="left" w:pos="7200"/>
        </w:tabs>
        <w:spacing w:line="360" w:lineRule="auto"/>
        <w:ind w:left="364" w:right="16"/>
        <w:jc w:val="thaiDistribute"/>
        <w:rPr>
          <w:rFonts w:ascii="Arial" w:hAnsi="Arial" w:cs="Arial"/>
          <w:sz w:val="19"/>
          <w:szCs w:val="19"/>
          <w:lang w:val="en-GB"/>
        </w:rPr>
      </w:pPr>
      <w:r w:rsidRPr="00EE27C0">
        <w:rPr>
          <w:rFonts w:ascii="Arial" w:hAnsi="Arial" w:cs="Arial"/>
          <w:sz w:val="19"/>
          <w:szCs w:val="19"/>
          <w:lang w:val="en-GB"/>
        </w:rPr>
        <w:t>T</w:t>
      </w:r>
      <w:r w:rsidR="00A42466" w:rsidRPr="00EE27C0">
        <w:rPr>
          <w:rFonts w:ascii="Arial" w:hAnsi="Arial" w:cs="Arial"/>
          <w:sz w:val="19"/>
          <w:szCs w:val="19"/>
          <w:lang w:val="en-GB"/>
        </w:rPr>
        <w:t xml:space="preserve">rade </w:t>
      </w:r>
      <w:r w:rsidR="00C86918" w:rsidRPr="00EE27C0">
        <w:rPr>
          <w:rFonts w:ascii="Arial" w:hAnsi="Arial" w:cs="Arial"/>
          <w:sz w:val="19"/>
          <w:szCs w:val="19"/>
          <w:lang w:val="en-GB"/>
        </w:rPr>
        <w:t xml:space="preserve">and other </w:t>
      </w:r>
      <w:r w:rsidR="00A42466" w:rsidRPr="00EE27C0">
        <w:rPr>
          <w:rFonts w:ascii="Arial" w:hAnsi="Arial" w:cs="Arial"/>
          <w:sz w:val="19"/>
          <w:szCs w:val="19"/>
          <w:lang w:val="en-GB"/>
        </w:rPr>
        <w:t xml:space="preserve">accounts receivable - related parties classify by outstanding ages as </w:t>
      </w:r>
      <w:proofErr w:type="gramStart"/>
      <w:r w:rsidR="00A42466" w:rsidRPr="00EE27C0">
        <w:rPr>
          <w:rFonts w:ascii="Arial" w:hAnsi="Arial" w:cs="Arial"/>
          <w:sz w:val="19"/>
          <w:szCs w:val="19"/>
          <w:lang w:val="en-GB"/>
        </w:rPr>
        <w:t>at</w:t>
      </w:r>
      <w:proofErr w:type="gramEnd"/>
      <w:r w:rsidR="00A42466" w:rsidRPr="00EE27C0">
        <w:rPr>
          <w:rFonts w:ascii="Arial" w:hAnsi="Arial" w:cs="Arial"/>
          <w:sz w:val="19"/>
          <w:szCs w:val="19"/>
          <w:lang w:val="en-GB"/>
        </w:rPr>
        <w:t xml:space="preserve"> </w:t>
      </w:r>
      <w:r w:rsidR="00A52E11" w:rsidRPr="00EE27C0">
        <w:rPr>
          <w:rFonts w:ascii="Arial" w:hAnsi="Arial" w:cs="Arial"/>
          <w:spacing w:val="-6"/>
          <w:sz w:val="19"/>
          <w:szCs w:val="19"/>
          <w:lang w:val="en-GB"/>
        </w:rPr>
        <w:t xml:space="preserve">31 March 2026 </w:t>
      </w:r>
      <w:r w:rsidR="00AD36D9" w:rsidRPr="00EE27C0">
        <w:rPr>
          <w:rFonts w:ascii="Arial" w:hAnsi="Arial" w:cs="Arial"/>
          <w:sz w:val="19"/>
          <w:szCs w:val="19"/>
          <w:lang w:val="en-GB"/>
        </w:rPr>
        <w:t>and 31 December 202</w:t>
      </w:r>
      <w:r w:rsidR="005431A1" w:rsidRPr="00EE27C0">
        <w:rPr>
          <w:rFonts w:ascii="Arial" w:hAnsi="Arial" w:cs="Arial"/>
          <w:sz w:val="19"/>
          <w:szCs w:val="19"/>
          <w:lang w:val="en-GB"/>
        </w:rPr>
        <w:t>5</w:t>
      </w:r>
      <w:r w:rsidR="00A42466" w:rsidRPr="00EE27C0">
        <w:rPr>
          <w:rFonts w:ascii="Arial" w:hAnsi="Arial" w:cs="Arial"/>
          <w:sz w:val="19"/>
          <w:szCs w:val="19"/>
          <w:lang w:val="en-GB"/>
        </w:rPr>
        <w:t xml:space="preserve"> are as </w:t>
      </w:r>
      <w:proofErr w:type="gramStart"/>
      <w:r w:rsidR="002A2C42" w:rsidRPr="00EE27C0">
        <w:rPr>
          <w:rFonts w:ascii="Arial" w:hAnsi="Arial" w:cs="Arial"/>
          <w:sz w:val="19"/>
          <w:szCs w:val="19"/>
          <w:lang w:val="en-GB"/>
        </w:rPr>
        <w:t>follows :</w:t>
      </w:r>
      <w:proofErr w:type="gramEnd"/>
    </w:p>
    <w:p w14:paraId="4B2C5491" w14:textId="77777777" w:rsidR="00A42466" w:rsidRPr="00EE27C0" w:rsidRDefault="00A42466" w:rsidP="001A392F">
      <w:pPr>
        <w:spacing w:line="360" w:lineRule="auto"/>
        <w:ind w:left="450"/>
        <w:jc w:val="thaiDistribute"/>
        <w:rPr>
          <w:rFonts w:ascii="Arial" w:hAnsi="Arial" w:cs="Arial"/>
          <w:sz w:val="19"/>
          <w:szCs w:val="19"/>
          <w:lang w:val="en-GB"/>
        </w:rPr>
      </w:pPr>
    </w:p>
    <w:tbl>
      <w:tblPr>
        <w:tblW w:w="9122" w:type="dxa"/>
        <w:tblInd w:w="280" w:type="dxa"/>
        <w:tblLayout w:type="fixed"/>
        <w:tblLook w:val="0000" w:firstRow="0" w:lastRow="0" w:firstColumn="0" w:lastColumn="0" w:noHBand="0" w:noVBand="0"/>
      </w:tblPr>
      <w:tblGrid>
        <w:gridCol w:w="3626"/>
        <w:gridCol w:w="1409"/>
        <w:gridCol w:w="1354"/>
        <w:gridCol w:w="1359"/>
        <w:gridCol w:w="1374"/>
      </w:tblGrid>
      <w:tr w:rsidR="00A42466" w:rsidRPr="00EE27C0" w14:paraId="491B904E" w14:textId="77777777" w:rsidTr="00F51343">
        <w:tc>
          <w:tcPr>
            <w:tcW w:w="3626" w:type="dxa"/>
          </w:tcPr>
          <w:p w14:paraId="7EB52D6B" w14:textId="77777777" w:rsidR="00A42466" w:rsidRPr="00EE27C0" w:rsidRDefault="00A42466" w:rsidP="001A392F">
            <w:pPr>
              <w:spacing w:before="60" w:line="276" w:lineRule="auto"/>
              <w:ind w:right="-36"/>
              <w:jc w:val="thaiDistribute"/>
              <w:rPr>
                <w:rFonts w:ascii="Arial" w:hAnsi="Arial" w:cs="Arial"/>
                <w:sz w:val="19"/>
                <w:szCs w:val="19"/>
                <w:u w:val="single"/>
                <w:lang w:val="en-GB"/>
              </w:rPr>
            </w:pPr>
          </w:p>
        </w:tc>
        <w:tc>
          <w:tcPr>
            <w:tcW w:w="1409" w:type="dxa"/>
          </w:tcPr>
          <w:p w14:paraId="079C4D8C" w14:textId="77777777" w:rsidR="00A42466" w:rsidRPr="00EE27C0" w:rsidRDefault="00A42466" w:rsidP="001A392F">
            <w:pPr>
              <w:tabs>
                <w:tab w:val="decimal" w:pos="1040"/>
              </w:tabs>
              <w:spacing w:before="60" w:line="276" w:lineRule="auto"/>
              <w:ind w:left="50" w:right="40"/>
              <w:jc w:val="thaiDistribute"/>
              <w:rPr>
                <w:rFonts w:ascii="Arial" w:hAnsi="Arial" w:cs="Arial"/>
                <w:sz w:val="19"/>
                <w:szCs w:val="19"/>
                <w:u w:val="double"/>
              </w:rPr>
            </w:pPr>
          </w:p>
        </w:tc>
        <w:tc>
          <w:tcPr>
            <w:tcW w:w="1354" w:type="dxa"/>
          </w:tcPr>
          <w:p w14:paraId="1257A816" w14:textId="77777777" w:rsidR="00A42466" w:rsidRPr="00EE27C0" w:rsidRDefault="00A42466" w:rsidP="001A392F">
            <w:pPr>
              <w:tabs>
                <w:tab w:val="decimal" w:pos="1040"/>
              </w:tabs>
              <w:spacing w:before="60" w:line="276" w:lineRule="auto"/>
              <w:ind w:left="50" w:right="40"/>
              <w:jc w:val="thaiDistribute"/>
              <w:rPr>
                <w:rFonts w:ascii="Arial" w:hAnsi="Arial" w:cs="Arial"/>
                <w:sz w:val="19"/>
                <w:szCs w:val="19"/>
                <w:u w:val="double"/>
              </w:rPr>
            </w:pPr>
          </w:p>
        </w:tc>
        <w:tc>
          <w:tcPr>
            <w:tcW w:w="2733" w:type="dxa"/>
            <w:gridSpan w:val="2"/>
          </w:tcPr>
          <w:p w14:paraId="47D81E9F" w14:textId="77777777" w:rsidR="00A42466" w:rsidRPr="00EE27C0" w:rsidRDefault="00A42466" w:rsidP="001A392F">
            <w:pPr>
              <w:tabs>
                <w:tab w:val="decimal" w:pos="1040"/>
              </w:tabs>
              <w:spacing w:before="60" w:line="276" w:lineRule="auto"/>
              <w:ind w:left="50"/>
              <w:jc w:val="right"/>
              <w:rPr>
                <w:rFonts w:ascii="Arial" w:hAnsi="Arial" w:cs="Arial"/>
                <w:sz w:val="19"/>
                <w:szCs w:val="19"/>
                <w:u w:val="double"/>
              </w:rPr>
            </w:pPr>
            <w:r w:rsidRPr="00EE27C0">
              <w:rPr>
                <w:rFonts w:ascii="Arial" w:hAnsi="Arial" w:cs="Arial"/>
                <w:sz w:val="19"/>
                <w:szCs w:val="19"/>
              </w:rPr>
              <w:t>(</w:t>
            </w:r>
            <w:proofErr w:type="gramStart"/>
            <w:r w:rsidRPr="00EE27C0">
              <w:rPr>
                <w:rFonts w:ascii="Arial" w:hAnsi="Arial" w:cs="Arial"/>
                <w:sz w:val="19"/>
                <w:szCs w:val="19"/>
              </w:rPr>
              <w:t>Unit :</w:t>
            </w:r>
            <w:proofErr w:type="gramEnd"/>
            <w:r w:rsidRPr="00EE27C0">
              <w:rPr>
                <w:rFonts w:ascii="Arial" w:hAnsi="Arial" w:cs="Arial"/>
                <w:sz w:val="19"/>
                <w:szCs w:val="19"/>
              </w:rPr>
              <w:t xml:space="preserve"> Thousand Baht)</w:t>
            </w:r>
          </w:p>
        </w:tc>
      </w:tr>
      <w:tr w:rsidR="00A42466" w:rsidRPr="00EE27C0" w14:paraId="74D5C130" w14:textId="77777777" w:rsidTr="00F51343">
        <w:tc>
          <w:tcPr>
            <w:tcW w:w="3626" w:type="dxa"/>
          </w:tcPr>
          <w:p w14:paraId="417BD24F" w14:textId="77777777" w:rsidR="00A42466" w:rsidRPr="00EE27C0" w:rsidRDefault="00A42466" w:rsidP="001A392F">
            <w:pPr>
              <w:spacing w:before="60" w:line="276" w:lineRule="auto"/>
              <w:ind w:right="-36"/>
              <w:jc w:val="thaiDistribute"/>
              <w:rPr>
                <w:rFonts w:ascii="Arial" w:hAnsi="Arial" w:cs="Arial"/>
                <w:sz w:val="19"/>
                <w:szCs w:val="19"/>
                <w:u w:val="single"/>
              </w:rPr>
            </w:pPr>
          </w:p>
        </w:tc>
        <w:tc>
          <w:tcPr>
            <w:tcW w:w="2763" w:type="dxa"/>
            <w:gridSpan w:val="2"/>
          </w:tcPr>
          <w:p w14:paraId="463FEF99" w14:textId="66AEAA81" w:rsidR="00A42466" w:rsidRPr="00EE27C0" w:rsidRDefault="00A42466" w:rsidP="001A392F">
            <w:pPr>
              <w:pBdr>
                <w:bottom w:val="single" w:sz="4" w:space="1" w:color="auto"/>
              </w:pBdr>
              <w:spacing w:before="60" w:line="276" w:lineRule="auto"/>
              <w:ind w:right="-43"/>
              <w:jc w:val="center"/>
              <w:rPr>
                <w:rFonts w:ascii="Arial" w:hAnsi="Arial" w:cs="Arial"/>
                <w:caps/>
                <w:sz w:val="19"/>
                <w:szCs w:val="19"/>
              </w:rPr>
            </w:pPr>
            <w:r w:rsidRPr="00EE27C0">
              <w:rPr>
                <w:rFonts w:ascii="Arial" w:hAnsi="Arial" w:cs="Arial"/>
                <w:sz w:val="19"/>
                <w:szCs w:val="19"/>
              </w:rPr>
              <w:t>Consolidated</w:t>
            </w:r>
            <w:r w:rsidR="00880B5E" w:rsidRPr="00EE27C0">
              <w:rPr>
                <w:rFonts w:ascii="Arial" w:hAnsi="Arial" w:cs="Arial"/>
                <w:sz w:val="19"/>
                <w:szCs w:val="19"/>
              </w:rPr>
              <w:t xml:space="preserve"> </w:t>
            </w:r>
            <w:r w:rsidR="00A20D13" w:rsidRPr="00EE27C0">
              <w:rPr>
                <w:rFonts w:ascii="Arial" w:hAnsi="Arial" w:cs="Arial"/>
                <w:sz w:val="19"/>
                <w:szCs w:val="19"/>
              </w:rPr>
              <w:br/>
              <w:t>financial information</w:t>
            </w:r>
          </w:p>
        </w:tc>
        <w:tc>
          <w:tcPr>
            <w:tcW w:w="2733" w:type="dxa"/>
            <w:gridSpan w:val="2"/>
          </w:tcPr>
          <w:p w14:paraId="1DD7A4B0" w14:textId="5AC7BC06" w:rsidR="00A42466" w:rsidRPr="00EE27C0" w:rsidRDefault="00A42466" w:rsidP="001A392F">
            <w:pPr>
              <w:pBdr>
                <w:bottom w:val="single" w:sz="4" w:space="1" w:color="auto"/>
              </w:pBdr>
              <w:spacing w:before="60" w:line="276" w:lineRule="auto"/>
              <w:ind w:right="-43"/>
              <w:jc w:val="center"/>
              <w:rPr>
                <w:rFonts w:ascii="Arial" w:hAnsi="Arial" w:cs="Arial"/>
                <w:sz w:val="19"/>
                <w:szCs w:val="19"/>
              </w:rPr>
            </w:pPr>
            <w:r w:rsidRPr="00EE27C0">
              <w:rPr>
                <w:rFonts w:ascii="Arial" w:hAnsi="Arial" w:cs="Arial"/>
                <w:sz w:val="19"/>
                <w:szCs w:val="19"/>
              </w:rPr>
              <w:t>Separate</w:t>
            </w:r>
            <w:r w:rsidR="00A20D13" w:rsidRPr="00EE27C0">
              <w:rPr>
                <w:rFonts w:ascii="Arial" w:hAnsi="Arial" w:cs="Arial"/>
                <w:sz w:val="19"/>
                <w:szCs w:val="19"/>
              </w:rPr>
              <w:t xml:space="preserve"> </w:t>
            </w:r>
            <w:r w:rsidR="00A20D13" w:rsidRPr="00EE27C0">
              <w:rPr>
                <w:rFonts w:ascii="Arial" w:hAnsi="Arial" w:cs="Arial"/>
                <w:sz w:val="19"/>
                <w:szCs w:val="19"/>
              </w:rPr>
              <w:br/>
              <w:t>financial information</w:t>
            </w:r>
          </w:p>
        </w:tc>
      </w:tr>
      <w:tr w:rsidR="005431A1" w:rsidRPr="00EE27C0" w14:paraId="6C7C191E" w14:textId="77777777" w:rsidTr="00F51343">
        <w:tc>
          <w:tcPr>
            <w:tcW w:w="3626" w:type="dxa"/>
            <w:vAlign w:val="bottom"/>
          </w:tcPr>
          <w:p w14:paraId="476132B1" w14:textId="77777777" w:rsidR="005431A1" w:rsidRPr="00EE27C0" w:rsidRDefault="005431A1" w:rsidP="005431A1">
            <w:pPr>
              <w:pBdr>
                <w:bottom w:val="single" w:sz="4" w:space="1" w:color="auto"/>
              </w:pBdr>
              <w:spacing w:before="60" w:line="276" w:lineRule="auto"/>
              <w:ind w:right="33"/>
              <w:jc w:val="center"/>
              <w:rPr>
                <w:rFonts w:ascii="Arial" w:hAnsi="Arial" w:cs="Arial"/>
                <w:sz w:val="19"/>
                <w:szCs w:val="19"/>
              </w:rPr>
            </w:pPr>
            <w:r w:rsidRPr="00EE27C0">
              <w:rPr>
                <w:rFonts w:ascii="Arial" w:hAnsi="Arial" w:cs="Arial"/>
                <w:sz w:val="19"/>
                <w:szCs w:val="19"/>
              </w:rPr>
              <w:t>Ages of accounts receivable</w:t>
            </w:r>
          </w:p>
        </w:tc>
        <w:tc>
          <w:tcPr>
            <w:tcW w:w="1409" w:type="dxa"/>
          </w:tcPr>
          <w:p w14:paraId="76E28BA3" w14:textId="5376E6F7" w:rsidR="005431A1" w:rsidRPr="00EE27C0" w:rsidRDefault="005431A1" w:rsidP="005431A1">
            <w:pPr>
              <w:pBdr>
                <w:bottom w:val="single" w:sz="4" w:space="1" w:color="auto"/>
              </w:pBdr>
              <w:tabs>
                <w:tab w:val="left" w:pos="900"/>
              </w:tabs>
              <w:spacing w:before="60" w:line="276" w:lineRule="auto"/>
              <w:ind w:left="-17" w:hanging="9"/>
              <w:jc w:val="center"/>
              <w:rPr>
                <w:rFonts w:ascii="Arial" w:hAnsi="Arial" w:cs="Arial"/>
                <w:sz w:val="19"/>
                <w:szCs w:val="19"/>
                <w:cs/>
              </w:rPr>
            </w:pPr>
            <w:r w:rsidRPr="00EE27C0">
              <w:rPr>
                <w:rFonts w:ascii="Arial" w:hAnsi="Arial" w:cs="Arial"/>
                <w:sz w:val="19"/>
                <w:szCs w:val="19"/>
                <w:lang w:val="en-GB"/>
              </w:rPr>
              <w:t>31 March</w:t>
            </w:r>
            <w:r w:rsidRPr="00EE27C0">
              <w:rPr>
                <w:rFonts w:ascii="Arial" w:hAnsi="Arial" w:cs="Arial"/>
                <w:sz w:val="19"/>
                <w:szCs w:val="19"/>
                <w:lang w:val="en-GB"/>
              </w:rPr>
              <w:br/>
              <w:t>2026</w:t>
            </w:r>
          </w:p>
        </w:tc>
        <w:tc>
          <w:tcPr>
            <w:tcW w:w="1354" w:type="dxa"/>
          </w:tcPr>
          <w:p w14:paraId="6C13D629" w14:textId="4C451C93" w:rsidR="005431A1" w:rsidRPr="00EE27C0" w:rsidRDefault="005431A1" w:rsidP="005431A1">
            <w:pPr>
              <w:pBdr>
                <w:bottom w:val="single" w:sz="4" w:space="1" w:color="auto"/>
              </w:pBdr>
              <w:tabs>
                <w:tab w:val="left" w:pos="900"/>
              </w:tabs>
              <w:spacing w:before="60" w:line="276" w:lineRule="auto"/>
              <w:ind w:left="-18"/>
              <w:jc w:val="center"/>
              <w:rPr>
                <w:rFonts w:ascii="Arial" w:hAnsi="Arial" w:cs="Arial"/>
                <w:sz w:val="19"/>
                <w:szCs w:val="19"/>
                <w:lang w:val="en-GB"/>
              </w:rPr>
            </w:pPr>
            <w:r w:rsidRPr="00EE27C0">
              <w:rPr>
                <w:rFonts w:ascii="Arial" w:hAnsi="Arial" w:cs="Arial"/>
                <w:sz w:val="19"/>
                <w:szCs w:val="19"/>
              </w:rPr>
              <w:t>31 December 2025</w:t>
            </w:r>
          </w:p>
        </w:tc>
        <w:tc>
          <w:tcPr>
            <w:tcW w:w="1359" w:type="dxa"/>
          </w:tcPr>
          <w:p w14:paraId="500BDD1A" w14:textId="69E6BA6D" w:rsidR="005431A1" w:rsidRPr="00EE27C0" w:rsidRDefault="005431A1" w:rsidP="005431A1">
            <w:pPr>
              <w:pBdr>
                <w:bottom w:val="single" w:sz="4" w:space="1" w:color="auto"/>
              </w:pBdr>
              <w:tabs>
                <w:tab w:val="left" w:pos="900"/>
              </w:tabs>
              <w:spacing w:before="60" w:line="276" w:lineRule="auto"/>
              <w:ind w:left="-57"/>
              <w:jc w:val="center"/>
              <w:rPr>
                <w:rFonts w:ascii="Arial" w:hAnsi="Arial" w:cs="Arial"/>
                <w:sz w:val="19"/>
                <w:szCs w:val="19"/>
                <w:cs/>
              </w:rPr>
            </w:pPr>
            <w:r w:rsidRPr="00EE27C0">
              <w:rPr>
                <w:rFonts w:ascii="Arial" w:hAnsi="Arial" w:cs="Arial"/>
                <w:sz w:val="19"/>
                <w:szCs w:val="19"/>
                <w:lang w:val="en-GB"/>
              </w:rPr>
              <w:t>31 March</w:t>
            </w:r>
            <w:r w:rsidRPr="00EE27C0">
              <w:rPr>
                <w:rFonts w:ascii="Arial" w:hAnsi="Arial" w:cs="Arial"/>
                <w:sz w:val="19"/>
                <w:szCs w:val="19"/>
                <w:lang w:val="en-GB"/>
              </w:rPr>
              <w:br/>
              <w:t>2026</w:t>
            </w:r>
          </w:p>
        </w:tc>
        <w:tc>
          <w:tcPr>
            <w:tcW w:w="1374" w:type="dxa"/>
          </w:tcPr>
          <w:p w14:paraId="722E122C" w14:textId="10A6CF46" w:rsidR="005431A1" w:rsidRPr="00EE27C0" w:rsidRDefault="005431A1" w:rsidP="005431A1">
            <w:pPr>
              <w:pBdr>
                <w:bottom w:val="single" w:sz="4" w:space="1" w:color="auto"/>
              </w:pBdr>
              <w:tabs>
                <w:tab w:val="left" w:pos="900"/>
              </w:tabs>
              <w:spacing w:before="60" w:line="276" w:lineRule="auto"/>
              <w:ind w:left="-18"/>
              <w:jc w:val="center"/>
              <w:rPr>
                <w:rFonts w:ascii="Arial" w:hAnsi="Arial" w:cs="Arial"/>
                <w:sz w:val="19"/>
                <w:szCs w:val="19"/>
                <w:lang w:val="en-GB"/>
              </w:rPr>
            </w:pPr>
            <w:r w:rsidRPr="00EE27C0">
              <w:rPr>
                <w:rFonts w:ascii="Arial" w:hAnsi="Arial" w:cs="Arial"/>
                <w:sz w:val="19"/>
                <w:szCs w:val="19"/>
              </w:rPr>
              <w:t>31 December 2025</w:t>
            </w:r>
          </w:p>
        </w:tc>
      </w:tr>
      <w:tr w:rsidR="00A42466" w:rsidRPr="00EE27C0" w14:paraId="7EDAA384" w14:textId="77777777" w:rsidTr="00F51343">
        <w:trPr>
          <w:trHeight w:val="315"/>
        </w:trPr>
        <w:tc>
          <w:tcPr>
            <w:tcW w:w="3626" w:type="dxa"/>
          </w:tcPr>
          <w:p w14:paraId="6FDC8CE8" w14:textId="77777777" w:rsidR="00A42466" w:rsidRPr="00EE27C0" w:rsidRDefault="00A42466" w:rsidP="001A392F">
            <w:pPr>
              <w:spacing w:before="60" w:line="276" w:lineRule="auto"/>
              <w:ind w:right="-36"/>
              <w:jc w:val="thaiDistribute"/>
              <w:rPr>
                <w:rFonts w:ascii="Arial" w:hAnsi="Arial" w:cs="Arial"/>
                <w:sz w:val="19"/>
                <w:szCs w:val="19"/>
                <w:cs/>
              </w:rPr>
            </w:pPr>
          </w:p>
        </w:tc>
        <w:tc>
          <w:tcPr>
            <w:tcW w:w="1409" w:type="dxa"/>
          </w:tcPr>
          <w:p w14:paraId="7B16879B" w14:textId="77777777" w:rsidR="00A42466" w:rsidRPr="00EE27C0" w:rsidRDefault="00A42466" w:rsidP="001A392F">
            <w:pPr>
              <w:tabs>
                <w:tab w:val="decimal" w:pos="954"/>
              </w:tabs>
              <w:spacing w:before="60" w:line="276" w:lineRule="auto"/>
              <w:ind w:right="-43"/>
              <w:jc w:val="thaiDistribute"/>
              <w:rPr>
                <w:rFonts w:ascii="Arial" w:hAnsi="Arial" w:cs="Arial"/>
                <w:sz w:val="19"/>
                <w:szCs w:val="19"/>
              </w:rPr>
            </w:pPr>
          </w:p>
        </w:tc>
        <w:tc>
          <w:tcPr>
            <w:tcW w:w="1354" w:type="dxa"/>
          </w:tcPr>
          <w:p w14:paraId="2A5D31BB" w14:textId="77777777" w:rsidR="00A42466" w:rsidRPr="00EE27C0" w:rsidRDefault="00A42466" w:rsidP="001A392F">
            <w:pPr>
              <w:tabs>
                <w:tab w:val="decimal" w:pos="954"/>
              </w:tabs>
              <w:spacing w:before="60" w:line="276" w:lineRule="auto"/>
              <w:ind w:right="-43"/>
              <w:jc w:val="thaiDistribute"/>
              <w:rPr>
                <w:rFonts w:ascii="Arial" w:hAnsi="Arial" w:cs="Arial"/>
                <w:sz w:val="19"/>
                <w:szCs w:val="19"/>
              </w:rPr>
            </w:pPr>
          </w:p>
        </w:tc>
        <w:tc>
          <w:tcPr>
            <w:tcW w:w="1359" w:type="dxa"/>
          </w:tcPr>
          <w:p w14:paraId="5449A67A" w14:textId="77777777" w:rsidR="00A42466" w:rsidRPr="00EE27C0" w:rsidRDefault="00A42466" w:rsidP="001A392F">
            <w:pPr>
              <w:tabs>
                <w:tab w:val="decimal" w:pos="954"/>
              </w:tabs>
              <w:spacing w:before="60" w:line="276" w:lineRule="auto"/>
              <w:ind w:right="-43"/>
              <w:jc w:val="thaiDistribute"/>
              <w:rPr>
                <w:rFonts w:ascii="Arial" w:hAnsi="Arial" w:cs="Arial"/>
                <w:sz w:val="19"/>
                <w:szCs w:val="19"/>
              </w:rPr>
            </w:pPr>
          </w:p>
        </w:tc>
        <w:tc>
          <w:tcPr>
            <w:tcW w:w="1374" w:type="dxa"/>
          </w:tcPr>
          <w:p w14:paraId="28848477" w14:textId="77777777" w:rsidR="00A42466" w:rsidRPr="00EE27C0" w:rsidRDefault="00A42466" w:rsidP="001A392F">
            <w:pPr>
              <w:tabs>
                <w:tab w:val="decimal" w:pos="954"/>
              </w:tabs>
              <w:spacing w:before="60" w:line="276" w:lineRule="auto"/>
              <w:ind w:right="-43"/>
              <w:jc w:val="thaiDistribute"/>
              <w:rPr>
                <w:rFonts w:ascii="Arial" w:hAnsi="Arial" w:cs="Arial"/>
                <w:sz w:val="19"/>
                <w:szCs w:val="19"/>
              </w:rPr>
            </w:pPr>
          </w:p>
        </w:tc>
      </w:tr>
      <w:tr w:rsidR="007E5A48" w:rsidRPr="00EE27C0" w14:paraId="0311C9A9" w14:textId="77777777" w:rsidTr="00F51343">
        <w:tc>
          <w:tcPr>
            <w:tcW w:w="3626" w:type="dxa"/>
          </w:tcPr>
          <w:p w14:paraId="24BFFA70" w14:textId="77777777" w:rsidR="007E5A48" w:rsidRPr="00EE27C0" w:rsidRDefault="007E5A48" w:rsidP="007E5A48">
            <w:pPr>
              <w:tabs>
                <w:tab w:val="left" w:pos="900"/>
              </w:tabs>
              <w:spacing w:before="60" w:line="276" w:lineRule="auto"/>
              <w:ind w:left="360" w:right="-36" w:hanging="360"/>
              <w:jc w:val="both"/>
              <w:rPr>
                <w:rFonts w:ascii="Arial" w:hAnsi="Arial" w:cs="Arial"/>
                <w:sz w:val="19"/>
                <w:szCs w:val="19"/>
                <w:lang w:val="en-GB"/>
              </w:rPr>
            </w:pPr>
            <w:r w:rsidRPr="00EE27C0">
              <w:rPr>
                <w:rFonts w:ascii="Arial" w:hAnsi="Arial" w:cs="Arial"/>
                <w:sz w:val="19"/>
                <w:szCs w:val="19"/>
                <w:lang w:val="en-GB"/>
              </w:rPr>
              <w:t>Less than 3 months</w:t>
            </w:r>
          </w:p>
        </w:tc>
        <w:tc>
          <w:tcPr>
            <w:tcW w:w="1409" w:type="dxa"/>
          </w:tcPr>
          <w:p w14:paraId="73F75B59" w14:textId="09E6C3E5" w:rsidR="007E5A48" w:rsidRPr="00EE27C0" w:rsidRDefault="007E5A48" w:rsidP="007E5A48">
            <w:pPr>
              <w:tabs>
                <w:tab w:val="left" w:pos="900"/>
              </w:tabs>
              <w:spacing w:before="60" w:line="276" w:lineRule="auto"/>
              <w:ind w:left="360" w:right="-36" w:hanging="360"/>
              <w:jc w:val="right"/>
              <w:rPr>
                <w:rFonts w:ascii="Arial" w:hAnsi="Arial" w:cs="Arial"/>
                <w:sz w:val="19"/>
                <w:szCs w:val="19"/>
                <w:lang w:val="en-GB"/>
              </w:rPr>
            </w:pPr>
            <w:r w:rsidRPr="00EE27C0">
              <w:rPr>
                <w:rFonts w:ascii="Arial" w:hAnsi="Arial" w:cs="Arial"/>
                <w:sz w:val="19"/>
                <w:szCs w:val="19"/>
                <w:lang w:val="en-GB"/>
              </w:rPr>
              <w:t>621,455</w:t>
            </w:r>
          </w:p>
        </w:tc>
        <w:tc>
          <w:tcPr>
            <w:tcW w:w="1354" w:type="dxa"/>
          </w:tcPr>
          <w:p w14:paraId="73785C2A" w14:textId="18A54D87" w:rsidR="007E5A48" w:rsidRPr="00EE27C0" w:rsidRDefault="007E5A48" w:rsidP="007E5A48">
            <w:pPr>
              <w:tabs>
                <w:tab w:val="left" w:pos="900"/>
              </w:tabs>
              <w:spacing w:before="60" w:line="276" w:lineRule="auto"/>
              <w:ind w:left="360" w:right="-36" w:hanging="360"/>
              <w:jc w:val="right"/>
              <w:rPr>
                <w:rFonts w:ascii="Arial" w:hAnsi="Arial" w:cs="Arial"/>
                <w:sz w:val="19"/>
                <w:szCs w:val="19"/>
                <w:lang w:val="en-GB"/>
              </w:rPr>
            </w:pPr>
            <w:r w:rsidRPr="00EE27C0">
              <w:rPr>
                <w:rFonts w:ascii="Arial" w:hAnsi="Arial" w:cs="Arial"/>
                <w:sz w:val="19"/>
                <w:szCs w:val="19"/>
                <w:lang w:val="en-GB"/>
              </w:rPr>
              <w:t>590,198</w:t>
            </w:r>
          </w:p>
        </w:tc>
        <w:tc>
          <w:tcPr>
            <w:tcW w:w="1359" w:type="dxa"/>
          </w:tcPr>
          <w:p w14:paraId="6B74BAC1" w14:textId="28AEA921" w:rsidR="007E5A48" w:rsidRPr="00EE27C0" w:rsidRDefault="007E5A48" w:rsidP="007E5A48">
            <w:pPr>
              <w:tabs>
                <w:tab w:val="left" w:pos="900"/>
              </w:tabs>
              <w:spacing w:before="60" w:line="276" w:lineRule="auto"/>
              <w:ind w:left="360" w:right="-36" w:hanging="360"/>
              <w:jc w:val="right"/>
              <w:rPr>
                <w:rFonts w:ascii="Arial" w:hAnsi="Arial" w:cstheme="minorBidi"/>
                <w:sz w:val="19"/>
                <w:szCs w:val="19"/>
              </w:rPr>
            </w:pPr>
            <w:r w:rsidRPr="00EE27C0">
              <w:rPr>
                <w:rFonts w:ascii="Arial" w:hAnsi="Arial" w:cs="Arial"/>
                <w:sz w:val="19"/>
                <w:szCs w:val="19"/>
                <w:lang w:val="en-GB"/>
              </w:rPr>
              <w:t>1,126,89</w:t>
            </w:r>
            <w:r w:rsidR="002C042C" w:rsidRPr="00EE27C0">
              <w:rPr>
                <w:rFonts w:ascii="Arial" w:hAnsi="Arial" w:cs="Arial"/>
                <w:sz w:val="19"/>
                <w:szCs w:val="19"/>
              </w:rPr>
              <w:t>7</w:t>
            </w:r>
          </w:p>
        </w:tc>
        <w:tc>
          <w:tcPr>
            <w:tcW w:w="1374" w:type="dxa"/>
          </w:tcPr>
          <w:p w14:paraId="782D75EC" w14:textId="606C0892" w:rsidR="007E5A48" w:rsidRPr="00EE27C0" w:rsidRDefault="007E5A48" w:rsidP="007E5A48">
            <w:pPr>
              <w:tabs>
                <w:tab w:val="left" w:pos="900"/>
              </w:tabs>
              <w:spacing w:before="60" w:line="276" w:lineRule="auto"/>
              <w:ind w:left="360" w:right="-36" w:hanging="360"/>
              <w:jc w:val="right"/>
              <w:rPr>
                <w:rFonts w:ascii="Arial" w:hAnsi="Arial" w:cs="Arial"/>
                <w:sz w:val="19"/>
                <w:szCs w:val="19"/>
                <w:lang w:val="en-GB"/>
              </w:rPr>
            </w:pPr>
            <w:r w:rsidRPr="00EE27C0">
              <w:rPr>
                <w:rFonts w:ascii="Arial" w:hAnsi="Arial" w:cs="Arial"/>
                <w:sz w:val="19"/>
                <w:szCs w:val="19"/>
                <w:lang w:val="en-GB"/>
              </w:rPr>
              <w:t>1,049,685</w:t>
            </w:r>
          </w:p>
        </w:tc>
      </w:tr>
      <w:tr w:rsidR="007E5A48" w:rsidRPr="00EE27C0" w14:paraId="424A12F9" w14:textId="77777777" w:rsidTr="00F51343">
        <w:tc>
          <w:tcPr>
            <w:tcW w:w="3626" w:type="dxa"/>
          </w:tcPr>
          <w:p w14:paraId="5C7213A9" w14:textId="59FF1C40" w:rsidR="007E5A48" w:rsidRPr="00EE27C0" w:rsidRDefault="007E5A48" w:rsidP="007E5A48">
            <w:pPr>
              <w:tabs>
                <w:tab w:val="left" w:pos="900"/>
              </w:tabs>
              <w:spacing w:before="60" w:line="276" w:lineRule="auto"/>
              <w:ind w:left="360" w:right="-36" w:hanging="360"/>
              <w:jc w:val="both"/>
              <w:rPr>
                <w:rFonts w:ascii="Arial" w:hAnsi="Arial" w:cs="Arial"/>
                <w:sz w:val="19"/>
                <w:szCs w:val="19"/>
                <w:lang w:val="en-GB"/>
              </w:rPr>
            </w:pPr>
            <w:r w:rsidRPr="00EE27C0">
              <w:rPr>
                <w:rFonts w:ascii="Arial" w:hAnsi="Arial" w:cs="Arial"/>
                <w:sz w:val="19"/>
                <w:szCs w:val="19"/>
                <w:lang w:val="en-GB"/>
              </w:rPr>
              <w:t>3 - 6 months</w:t>
            </w:r>
          </w:p>
        </w:tc>
        <w:tc>
          <w:tcPr>
            <w:tcW w:w="1409" w:type="dxa"/>
          </w:tcPr>
          <w:p w14:paraId="1F692E3D" w14:textId="5B3DA914" w:rsidR="007E5A48" w:rsidRPr="00EE27C0" w:rsidRDefault="007E5A48" w:rsidP="007E5A48">
            <w:pPr>
              <w:tabs>
                <w:tab w:val="left" w:pos="900"/>
              </w:tabs>
              <w:spacing w:before="60" w:line="276" w:lineRule="auto"/>
              <w:ind w:left="360" w:right="-36" w:hanging="360"/>
              <w:jc w:val="right"/>
              <w:rPr>
                <w:rFonts w:ascii="Arial" w:hAnsi="Arial" w:cs="Arial"/>
                <w:sz w:val="19"/>
                <w:szCs w:val="19"/>
                <w:lang w:val="en-GB"/>
              </w:rPr>
            </w:pPr>
            <w:r w:rsidRPr="00EE27C0">
              <w:rPr>
                <w:rFonts w:ascii="Arial" w:hAnsi="Arial" w:cs="Arial"/>
                <w:sz w:val="19"/>
                <w:szCs w:val="19"/>
                <w:lang w:val="en-GB"/>
              </w:rPr>
              <w:t>2</w:t>
            </w:r>
            <w:r w:rsidR="0046300C" w:rsidRPr="00EE27C0">
              <w:rPr>
                <w:rFonts w:ascii="Arial" w:hAnsi="Arial" w:cs="Arial"/>
                <w:sz w:val="19"/>
                <w:szCs w:val="19"/>
                <w:lang w:val="en-GB"/>
              </w:rPr>
              <w:t>79,571</w:t>
            </w:r>
          </w:p>
        </w:tc>
        <w:tc>
          <w:tcPr>
            <w:tcW w:w="1354" w:type="dxa"/>
          </w:tcPr>
          <w:p w14:paraId="211F9D99" w14:textId="12552794" w:rsidR="007E5A48" w:rsidRPr="00EE27C0" w:rsidRDefault="007E5A48" w:rsidP="007E5A48">
            <w:pPr>
              <w:tabs>
                <w:tab w:val="left" w:pos="900"/>
              </w:tabs>
              <w:spacing w:before="60" w:line="276" w:lineRule="auto"/>
              <w:ind w:left="360" w:right="-36" w:hanging="360"/>
              <w:jc w:val="right"/>
              <w:rPr>
                <w:rFonts w:ascii="Arial" w:hAnsi="Arial" w:cs="Arial"/>
                <w:sz w:val="19"/>
                <w:szCs w:val="19"/>
                <w:lang w:val="en-GB"/>
              </w:rPr>
            </w:pPr>
            <w:r w:rsidRPr="00EE27C0">
              <w:rPr>
                <w:rFonts w:ascii="Arial" w:hAnsi="Arial" w:cs="Arial"/>
                <w:sz w:val="19"/>
                <w:szCs w:val="19"/>
                <w:lang w:val="en-GB"/>
              </w:rPr>
              <w:t>28,173</w:t>
            </w:r>
          </w:p>
        </w:tc>
        <w:tc>
          <w:tcPr>
            <w:tcW w:w="1359" w:type="dxa"/>
          </w:tcPr>
          <w:p w14:paraId="54EDBC57" w14:textId="0F316365" w:rsidR="007E5A48" w:rsidRPr="00EE27C0" w:rsidRDefault="007E5A48" w:rsidP="007E5A48">
            <w:pPr>
              <w:tabs>
                <w:tab w:val="left" w:pos="900"/>
              </w:tabs>
              <w:spacing w:before="60" w:line="276" w:lineRule="auto"/>
              <w:ind w:left="360" w:right="-36" w:hanging="360"/>
              <w:jc w:val="right"/>
              <w:rPr>
                <w:rFonts w:ascii="Arial" w:hAnsi="Arial" w:cs="Arial"/>
                <w:sz w:val="19"/>
                <w:szCs w:val="19"/>
                <w:lang w:val="en-GB"/>
              </w:rPr>
            </w:pPr>
            <w:r w:rsidRPr="00EE27C0">
              <w:rPr>
                <w:rFonts w:ascii="Arial" w:hAnsi="Arial" w:cs="Arial"/>
                <w:sz w:val="19"/>
                <w:szCs w:val="19"/>
                <w:lang w:val="en-GB"/>
              </w:rPr>
              <w:t>4</w:t>
            </w:r>
            <w:r w:rsidR="0046300C" w:rsidRPr="00EE27C0">
              <w:rPr>
                <w:rFonts w:ascii="Arial" w:hAnsi="Arial" w:cs="Arial"/>
                <w:sz w:val="19"/>
                <w:szCs w:val="19"/>
                <w:lang w:val="en-GB"/>
              </w:rPr>
              <w:t>06,633</w:t>
            </w:r>
          </w:p>
        </w:tc>
        <w:tc>
          <w:tcPr>
            <w:tcW w:w="1374" w:type="dxa"/>
          </w:tcPr>
          <w:p w14:paraId="3F5F3391" w14:textId="1010A1A9" w:rsidR="007E5A48" w:rsidRPr="00EE27C0" w:rsidRDefault="007E5A48" w:rsidP="007E5A48">
            <w:pPr>
              <w:tabs>
                <w:tab w:val="left" w:pos="900"/>
              </w:tabs>
              <w:spacing w:before="60" w:line="276" w:lineRule="auto"/>
              <w:ind w:left="360" w:right="-36" w:hanging="360"/>
              <w:jc w:val="right"/>
              <w:rPr>
                <w:rFonts w:ascii="Arial" w:hAnsi="Arial" w:cs="Arial"/>
                <w:sz w:val="19"/>
                <w:szCs w:val="19"/>
                <w:lang w:val="en-GB"/>
              </w:rPr>
            </w:pPr>
            <w:r w:rsidRPr="00EE27C0">
              <w:rPr>
                <w:rFonts w:ascii="Arial" w:hAnsi="Arial" w:cs="Arial"/>
                <w:sz w:val="19"/>
                <w:szCs w:val="19"/>
                <w:lang w:val="en-GB"/>
              </w:rPr>
              <w:t>162,162</w:t>
            </w:r>
          </w:p>
        </w:tc>
      </w:tr>
      <w:tr w:rsidR="007E5A48" w:rsidRPr="00EE27C0" w14:paraId="07C44667" w14:textId="77777777" w:rsidTr="00F51343">
        <w:tc>
          <w:tcPr>
            <w:tcW w:w="3626" w:type="dxa"/>
          </w:tcPr>
          <w:p w14:paraId="2EC6B75F" w14:textId="3090D801" w:rsidR="007E5A48" w:rsidRPr="00EE27C0" w:rsidRDefault="007E5A48" w:rsidP="007E5A48">
            <w:pPr>
              <w:tabs>
                <w:tab w:val="left" w:pos="900"/>
              </w:tabs>
              <w:spacing w:before="60" w:line="276" w:lineRule="auto"/>
              <w:ind w:left="360" w:right="-36" w:hanging="360"/>
              <w:jc w:val="both"/>
              <w:rPr>
                <w:rFonts w:ascii="Arial" w:hAnsi="Arial" w:cs="Arial"/>
                <w:sz w:val="19"/>
                <w:szCs w:val="19"/>
                <w:cs/>
                <w:lang w:val="en-GB"/>
              </w:rPr>
            </w:pPr>
            <w:r w:rsidRPr="00EE27C0">
              <w:rPr>
                <w:rFonts w:ascii="Arial" w:hAnsi="Arial" w:cs="Arial"/>
                <w:sz w:val="19"/>
                <w:szCs w:val="19"/>
                <w:lang w:val="en-GB"/>
              </w:rPr>
              <w:t>6 - 12 months</w:t>
            </w:r>
          </w:p>
        </w:tc>
        <w:tc>
          <w:tcPr>
            <w:tcW w:w="1409" w:type="dxa"/>
          </w:tcPr>
          <w:p w14:paraId="187573FB" w14:textId="7B0CCA96" w:rsidR="007E5A48" w:rsidRPr="00EE27C0" w:rsidRDefault="00D32623" w:rsidP="007E5A48">
            <w:pPr>
              <w:tabs>
                <w:tab w:val="left" w:pos="900"/>
              </w:tabs>
              <w:spacing w:before="60" w:line="276" w:lineRule="auto"/>
              <w:ind w:left="360" w:right="-36" w:hanging="360"/>
              <w:jc w:val="right"/>
              <w:rPr>
                <w:rFonts w:ascii="Arial" w:hAnsi="Arial" w:cs="Arial"/>
                <w:sz w:val="19"/>
                <w:szCs w:val="19"/>
                <w:lang w:val="en-GB"/>
              </w:rPr>
            </w:pPr>
            <w:r w:rsidRPr="00EE27C0">
              <w:rPr>
                <w:rFonts w:ascii="Arial" w:hAnsi="Arial" w:cs="Arial"/>
                <w:sz w:val="19"/>
                <w:szCs w:val="19"/>
                <w:lang w:val="en-GB"/>
              </w:rPr>
              <w:t>28</w:t>
            </w:r>
            <w:r w:rsidR="0046300C" w:rsidRPr="00EE27C0">
              <w:rPr>
                <w:rFonts w:ascii="Arial" w:hAnsi="Arial" w:cs="Arial"/>
                <w:sz w:val="19"/>
                <w:szCs w:val="19"/>
                <w:lang w:val="en-GB"/>
              </w:rPr>
              <w:t>,184</w:t>
            </w:r>
          </w:p>
        </w:tc>
        <w:tc>
          <w:tcPr>
            <w:tcW w:w="1354" w:type="dxa"/>
          </w:tcPr>
          <w:p w14:paraId="6CEF2E0F" w14:textId="322ECEEF" w:rsidR="007E5A48" w:rsidRPr="00EE27C0" w:rsidRDefault="007E5A48" w:rsidP="007E5A48">
            <w:pPr>
              <w:tabs>
                <w:tab w:val="left" w:pos="900"/>
              </w:tabs>
              <w:spacing w:before="60" w:line="276" w:lineRule="auto"/>
              <w:ind w:left="360" w:right="-36" w:hanging="360"/>
              <w:jc w:val="right"/>
              <w:rPr>
                <w:rFonts w:ascii="Arial" w:hAnsi="Arial" w:cs="Arial"/>
                <w:sz w:val="19"/>
                <w:szCs w:val="19"/>
                <w:lang w:val="en-GB"/>
              </w:rPr>
            </w:pPr>
            <w:r w:rsidRPr="00EE27C0">
              <w:rPr>
                <w:rFonts w:ascii="Arial" w:hAnsi="Arial" w:cs="Arial"/>
                <w:sz w:val="19"/>
                <w:szCs w:val="19"/>
                <w:lang w:val="en-GB"/>
              </w:rPr>
              <w:t>62,535</w:t>
            </w:r>
          </w:p>
        </w:tc>
        <w:tc>
          <w:tcPr>
            <w:tcW w:w="1359" w:type="dxa"/>
          </w:tcPr>
          <w:p w14:paraId="2EC6F966" w14:textId="12EB0BAB" w:rsidR="007E5A48" w:rsidRPr="00EE27C0" w:rsidRDefault="007E5A48" w:rsidP="007E5A48">
            <w:pPr>
              <w:tabs>
                <w:tab w:val="left" w:pos="900"/>
              </w:tabs>
              <w:spacing w:before="60" w:line="276" w:lineRule="auto"/>
              <w:ind w:left="360" w:right="-36" w:hanging="360"/>
              <w:jc w:val="right"/>
              <w:rPr>
                <w:rFonts w:ascii="Arial" w:hAnsi="Arial" w:cs="Arial"/>
                <w:sz w:val="19"/>
                <w:szCs w:val="19"/>
                <w:lang w:val="en-GB"/>
              </w:rPr>
            </w:pPr>
            <w:r w:rsidRPr="00EE27C0">
              <w:rPr>
                <w:rFonts w:ascii="Arial" w:hAnsi="Arial" w:cs="Arial"/>
                <w:sz w:val="19"/>
                <w:szCs w:val="19"/>
                <w:lang w:val="en-GB"/>
              </w:rPr>
              <w:t>22</w:t>
            </w:r>
            <w:r w:rsidR="0046300C" w:rsidRPr="00EE27C0">
              <w:rPr>
                <w:rFonts w:ascii="Arial" w:hAnsi="Arial" w:cs="Arial"/>
                <w:sz w:val="19"/>
                <w:szCs w:val="19"/>
                <w:lang w:val="en-GB"/>
              </w:rPr>
              <w:t>9,252</w:t>
            </w:r>
          </w:p>
        </w:tc>
        <w:tc>
          <w:tcPr>
            <w:tcW w:w="1374" w:type="dxa"/>
          </w:tcPr>
          <w:p w14:paraId="225A92F3" w14:textId="1F85F6EB" w:rsidR="007E5A48" w:rsidRPr="00EE27C0" w:rsidRDefault="007E5A48" w:rsidP="007E5A48">
            <w:pPr>
              <w:tabs>
                <w:tab w:val="left" w:pos="900"/>
              </w:tabs>
              <w:spacing w:before="60" w:line="276" w:lineRule="auto"/>
              <w:ind w:left="360" w:right="-36" w:hanging="360"/>
              <w:jc w:val="right"/>
              <w:rPr>
                <w:rFonts w:ascii="Arial" w:hAnsi="Arial" w:cs="Arial"/>
                <w:sz w:val="19"/>
                <w:szCs w:val="19"/>
                <w:lang w:val="en-GB"/>
              </w:rPr>
            </w:pPr>
            <w:r w:rsidRPr="00EE27C0">
              <w:rPr>
                <w:rFonts w:ascii="Arial" w:hAnsi="Arial" w:cs="Arial"/>
                <w:sz w:val="19"/>
                <w:szCs w:val="19"/>
                <w:lang w:val="en-GB"/>
              </w:rPr>
              <w:t>285,020</w:t>
            </w:r>
          </w:p>
        </w:tc>
      </w:tr>
      <w:tr w:rsidR="007E5A48" w:rsidRPr="00EE27C0" w14:paraId="65B3B957" w14:textId="77777777" w:rsidTr="00F51343">
        <w:tc>
          <w:tcPr>
            <w:tcW w:w="3626" w:type="dxa"/>
          </w:tcPr>
          <w:p w14:paraId="0FCD93E5" w14:textId="15AEB830" w:rsidR="007E5A48" w:rsidRPr="00EE27C0" w:rsidRDefault="007E5A48" w:rsidP="007E5A48">
            <w:pPr>
              <w:tabs>
                <w:tab w:val="left" w:pos="900"/>
              </w:tabs>
              <w:spacing w:before="60" w:line="276" w:lineRule="auto"/>
              <w:ind w:right="-36"/>
              <w:jc w:val="both"/>
              <w:rPr>
                <w:rFonts w:ascii="Arial" w:hAnsi="Arial" w:cs="Arial"/>
                <w:sz w:val="19"/>
                <w:szCs w:val="19"/>
                <w:lang w:val="en-GB"/>
              </w:rPr>
            </w:pPr>
            <w:r w:rsidRPr="00EE27C0">
              <w:rPr>
                <w:rFonts w:ascii="Arial" w:hAnsi="Arial" w:cs="Arial"/>
                <w:sz w:val="19"/>
                <w:szCs w:val="19"/>
                <w:lang w:val="en-GB"/>
              </w:rPr>
              <w:t>12 - 24 months</w:t>
            </w:r>
          </w:p>
        </w:tc>
        <w:tc>
          <w:tcPr>
            <w:tcW w:w="1409" w:type="dxa"/>
          </w:tcPr>
          <w:p w14:paraId="5CAF6DB0" w14:textId="3040BAE3" w:rsidR="007E5A48" w:rsidRPr="00EE27C0" w:rsidRDefault="007E5A48" w:rsidP="007E5A48">
            <w:pPr>
              <w:tabs>
                <w:tab w:val="left" w:pos="900"/>
              </w:tabs>
              <w:spacing w:before="60" w:line="276" w:lineRule="auto"/>
              <w:ind w:left="360" w:right="-36" w:hanging="360"/>
              <w:jc w:val="right"/>
              <w:rPr>
                <w:rFonts w:ascii="Arial" w:hAnsi="Arial" w:cs="Arial"/>
                <w:sz w:val="19"/>
                <w:szCs w:val="19"/>
                <w:lang w:val="en-GB"/>
              </w:rPr>
            </w:pPr>
            <w:r w:rsidRPr="00EE27C0">
              <w:rPr>
                <w:rFonts w:ascii="Arial" w:hAnsi="Arial" w:cs="Arial"/>
                <w:sz w:val="19"/>
                <w:szCs w:val="19"/>
                <w:lang w:val="en-GB"/>
              </w:rPr>
              <w:t>3</w:t>
            </w:r>
            <w:r w:rsidR="00D32623" w:rsidRPr="00EE27C0">
              <w:rPr>
                <w:rFonts w:ascii="Arial" w:hAnsi="Arial" w:cs="Arial"/>
                <w:sz w:val="19"/>
                <w:szCs w:val="19"/>
                <w:lang w:val="en-GB"/>
              </w:rPr>
              <w:t>7,184</w:t>
            </w:r>
          </w:p>
        </w:tc>
        <w:tc>
          <w:tcPr>
            <w:tcW w:w="1354" w:type="dxa"/>
          </w:tcPr>
          <w:p w14:paraId="510FED4D" w14:textId="67CB7C48" w:rsidR="007E5A48" w:rsidRPr="00EE27C0" w:rsidRDefault="007E5A48" w:rsidP="007E5A48">
            <w:pPr>
              <w:tabs>
                <w:tab w:val="left" w:pos="900"/>
              </w:tabs>
              <w:spacing w:before="60" w:line="276" w:lineRule="auto"/>
              <w:ind w:left="360" w:right="-36" w:hanging="360"/>
              <w:jc w:val="right"/>
              <w:rPr>
                <w:rFonts w:ascii="Arial" w:hAnsi="Arial" w:cs="Arial"/>
                <w:sz w:val="19"/>
                <w:szCs w:val="19"/>
                <w:lang w:val="en-GB"/>
              </w:rPr>
            </w:pPr>
            <w:r w:rsidRPr="00EE27C0">
              <w:rPr>
                <w:rFonts w:ascii="Arial" w:hAnsi="Arial" w:cs="Arial"/>
                <w:sz w:val="19"/>
                <w:szCs w:val="19"/>
                <w:lang w:val="en-GB"/>
              </w:rPr>
              <w:t>111,015</w:t>
            </w:r>
          </w:p>
        </w:tc>
        <w:tc>
          <w:tcPr>
            <w:tcW w:w="1359" w:type="dxa"/>
          </w:tcPr>
          <w:p w14:paraId="6B0F802E" w14:textId="28F7125F" w:rsidR="007E5A48" w:rsidRPr="00EE27C0" w:rsidRDefault="007E5A48" w:rsidP="007E5A48">
            <w:pPr>
              <w:tabs>
                <w:tab w:val="left" w:pos="900"/>
              </w:tabs>
              <w:spacing w:before="60" w:line="276" w:lineRule="auto"/>
              <w:ind w:left="360" w:right="-36" w:hanging="360"/>
              <w:jc w:val="right"/>
              <w:rPr>
                <w:rFonts w:ascii="Arial" w:hAnsi="Arial" w:cs="Arial"/>
                <w:sz w:val="19"/>
                <w:szCs w:val="19"/>
                <w:lang w:val="en-GB"/>
              </w:rPr>
            </w:pPr>
            <w:r w:rsidRPr="00EE27C0">
              <w:rPr>
                <w:rFonts w:ascii="Arial" w:hAnsi="Arial" w:cs="Arial"/>
                <w:sz w:val="19"/>
                <w:szCs w:val="19"/>
                <w:lang w:val="en-GB"/>
              </w:rPr>
              <w:t>46</w:t>
            </w:r>
            <w:r w:rsidR="0046300C" w:rsidRPr="00EE27C0">
              <w:rPr>
                <w:rFonts w:ascii="Arial" w:hAnsi="Arial" w:cs="Arial"/>
                <w:sz w:val="19"/>
                <w:szCs w:val="19"/>
                <w:lang w:val="en-GB"/>
              </w:rPr>
              <w:t>1,469</w:t>
            </w:r>
          </w:p>
        </w:tc>
        <w:tc>
          <w:tcPr>
            <w:tcW w:w="1374" w:type="dxa"/>
          </w:tcPr>
          <w:p w14:paraId="4CB5636A" w14:textId="4CFD31E3" w:rsidR="007E5A48" w:rsidRPr="00EE27C0" w:rsidRDefault="007E5A48" w:rsidP="007E5A48">
            <w:pPr>
              <w:tabs>
                <w:tab w:val="left" w:pos="900"/>
              </w:tabs>
              <w:spacing w:before="60" w:line="276" w:lineRule="auto"/>
              <w:ind w:left="360" w:right="-36" w:hanging="360"/>
              <w:jc w:val="right"/>
              <w:rPr>
                <w:rFonts w:ascii="Arial" w:hAnsi="Arial" w:cs="Arial"/>
                <w:sz w:val="19"/>
                <w:szCs w:val="19"/>
                <w:lang w:val="en-GB"/>
              </w:rPr>
            </w:pPr>
            <w:r w:rsidRPr="00EE27C0">
              <w:rPr>
                <w:rFonts w:ascii="Arial" w:hAnsi="Arial" w:cs="Arial"/>
                <w:sz w:val="19"/>
                <w:szCs w:val="19"/>
                <w:lang w:val="en-GB"/>
              </w:rPr>
              <w:t>1,814,086</w:t>
            </w:r>
          </w:p>
        </w:tc>
      </w:tr>
      <w:tr w:rsidR="007E5A48" w:rsidRPr="00EE27C0" w14:paraId="2BD0E872" w14:textId="77777777" w:rsidTr="00F51343">
        <w:tc>
          <w:tcPr>
            <w:tcW w:w="3626" w:type="dxa"/>
          </w:tcPr>
          <w:p w14:paraId="3ADA24A9" w14:textId="77777777" w:rsidR="007E5A48" w:rsidRPr="00EE27C0" w:rsidRDefault="007E5A48" w:rsidP="007E5A48">
            <w:pPr>
              <w:tabs>
                <w:tab w:val="left" w:pos="900"/>
              </w:tabs>
              <w:spacing w:before="60" w:line="276" w:lineRule="auto"/>
              <w:ind w:left="360" w:right="-36" w:hanging="360"/>
              <w:jc w:val="both"/>
              <w:rPr>
                <w:rFonts w:ascii="Arial" w:hAnsi="Arial" w:cs="Arial"/>
                <w:sz w:val="19"/>
                <w:szCs w:val="19"/>
                <w:lang w:val="en-GB"/>
              </w:rPr>
            </w:pPr>
            <w:r w:rsidRPr="00EE27C0">
              <w:rPr>
                <w:rFonts w:ascii="Arial" w:hAnsi="Arial" w:cs="Arial"/>
                <w:sz w:val="19"/>
                <w:szCs w:val="19"/>
                <w:lang w:val="en-GB"/>
              </w:rPr>
              <w:t>More than 24 months</w:t>
            </w:r>
          </w:p>
        </w:tc>
        <w:tc>
          <w:tcPr>
            <w:tcW w:w="1409" w:type="dxa"/>
          </w:tcPr>
          <w:p w14:paraId="5DBD2A01" w14:textId="370B92FE" w:rsidR="007E5A48" w:rsidRPr="00EE27C0" w:rsidRDefault="007E5A48" w:rsidP="007E5A48">
            <w:pPr>
              <w:pBdr>
                <w:bottom w:val="single" w:sz="4" w:space="1" w:color="auto"/>
              </w:pBdr>
              <w:tabs>
                <w:tab w:val="left" w:pos="900"/>
              </w:tabs>
              <w:spacing w:before="60" w:line="276" w:lineRule="auto"/>
              <w:ind w:left="360" w:right="-36" w:hanging="360"/>
              <w:jc w:val="right"/>
              <w:rPr>
                <w:rFonts w:ascii="Arial" w:hAnsi="Arial" w:cs="Arial"/>
                <w:sz w:val="19"/>
                <w:szCs w:val="19"/>
                <w:lang w:val="en-GB"/>
              </w:rPr>
            </w:pPr>
            <w:r w:rsidRPr="00EE27C0">
              <w:rPr>
                <w:rFonts w:ascii="Arial" w:hAnsi="Arial" w:cs="Arial"/>
                <w:sz w:val="19"/>
                <w:szCs w:val="19"/>
                <w:lang w:val="en-GB"/>
              </w:rPr>
              <w:t>4,297,496</w:t>
            </w:r>
          </w:p>
        </w:tc>
        <w:tc>
          <w:tcPr>
            <w:tcW w:w="1354" w:type="dxa"/>
          </w:tcPr>
          <w:p w14:paraId="3D01548F" w14:textId="38DBD45C" w:rsidR="007E5A48" w:rsidRPr="00EE27C0" w:rsidRDefault="007E5A48" w:rsidP="007E5A48">
            <w:pPr>
              <w:pBdr>
                <w:bottom w:val="single" w:sz="4" w:space="1" w:color="auto"/>
              </w:pBdr>
              <w:tabs>
                <w:tab w:val="left" w:pos="900"/>
              </w:tabs>
              <w:spacing w:before="60" w:line="276" w:lineRule="auto"/>
              <w:ind w:left="360" w:right="-36" w:hanging="360"/>
              <w:jc w:val="right"/>
              <w:rPr>
                <w:rFonts w:ascii="Arial" w:hAnsi="Arial" w:cs="Arial"/>
                <w:sz w:val="19"/>
                <w:szCs w:val="19"/>
                <w:lang w:val="en-GB"/>
              </w:rPr>
            </w:pPr>
            <w:r w:rsidRPr="00EE27C0">
              <w:rPr>
                <w:rFonts w:ascii="Arial" w:hAnsi="Arial" w:cs="Arial"/>
                <w:sz w:val="19"/>
                <w:szCs w:val="19"/>
                <w:lang w:val="en-GB"/>
              </w:rPr>
              <w:t>4,226,313</w:t>
            </w:r>
          </w:p>
        </w:tc>
        <w:tc>
          <w:tcPr>
            <w:tcW w:w="1359" w:type="dxa"/>
          </w:tcPr>
          <w:p w14:paraId="7715D6E0" w14:textId="646E9AE5" w:rsidR="007E5A48" w:rsidRPr="00EE27C0" w:rsidRDefault="007E5A48" w:rsidP="007E5A48">
            <w:pPr>
              <w:pBdr>
                <w:bottom w:val="single" w:sz="4" w:space="1" w:color="auto"/>
              </w:pBdr>
              <w:tabs>
                <w:tab w:val="left" w:pos="900"/>
              </w:tabs>
              <w:spacing w:before="60" w:line="276" w:lineRule="auto"/>
              <w:ind w:left="360" w:right="-36" w:hanging="360"/>
              <w:jc w:val="right"/>
              <w:rPr>
                <w:rFonts w:ascii="Arial" w:hAnsi="Arial" w:cs="Arial"/>
                <w:sz w:val="19"/>
                <w:szCs w:val="19"/>
                <w:lang w:val="en-GB"/>
              </w:rPr>
            </w:pPr>
            <w:r w:rsidRPr="00EE27C0">
              <w:rPr>
                <w:rFonts w:ascii="Arial" w:hAnsi="Arial" w:cs="Arial"/>
                <w:sz w:val="19"/>
                <w:szCs w:val="19"/>
                <w:lang w:val="en-GB"/>
              </w:rPr>
              <w:t>6,610,461</w:t>
            </w:r>
          </w:p>
        </w:tc>
        <w:tc>
          <w:tcPr>
            <w:tcW w:w="1374" w:type="dxa"/>
          </w:tcPr>
          <w:p w14:paraId="1BE142EB" w14:textId="5EA425A9" w:rsidR="007E5A48" w:rsidRPr="00EE27C0" w:rsidRDefault="007E5A48" w:rsidP="007E5A48">
            <w:pPr>
              <w:pBdr>
                <w:bottom w:val="single" w:sz="4" w:space="1" w:color="auto"/>
              </w:pBdr>
              <w:tabs>
                <w:tab w:val="left" w:pos="900"/>
              </w:tabs>
              <w:spacing w:before="60" w:line="276" w:lineRule="auto"/>
              <w:ind w:left="360" w:right="-36" w:hanging="360"/>
              <w:jc w:val="right"/>
              <w:rPr>
                <w:rFonts w:ascii="Arial" w:hAnsi="Arial" w:cs="Arial"/>
                <w:sz w:val="19"/>
                <w:szCs w:val="19"/>
                <w:lang w:val="en-GB"/>
              </w:rPr>
            </w:pPr>
            <w:r w:rsidRPr="00EE27C0">
              <w:rPr>
                <w:rFonts w:ascii="Arial" w:hAnsi="Arial" w:cs="Arial"/>
                <w:sz w:val="19"/>
                <w:szCs w:val="19"/>
                <w:lang w:val="en-GB"/>
              </w:rPr>
              <w:t>5,256,659</w:t>
            </w:r>
          </w:p>
        </w:tc>
      </w:tr>
      <w:tr w:rsidR="007E5A48" w:rsidRPr="00EE27C0" w14:paraId="11CAB8DB" w14:textId="77777777" w:rsidTr="00F51343">
        <w:tc>
          <w:tcPr>
            <w:tcW w:w="3626" w:type="dxa"/>
          </w:tcPr>
          <w:p w14:paraId="0872244D" w14:textId="77777777" w:rsidR="007E5A48" w:rsidRPr="00EE27C0" w:rsidRDefault="007E5A48" w:rsidP="007E5A48">
            <w:pPr>
              <w:tabs>
                <w:tab w:val="left" w:pos="900"/>
              </w:tabs>
              <w:spacing w:before="60" w:line="276" w:lineRule="auto"/>
              <w:ind w:left="360" w:right="-36" w:hanging="360"/>
              <w:jc w:val="both"/>
              <w:rPr>
                <w:rFonts w:ascii="Arial" w:hAnsi="Arial" w:cs="Arial"/>
                <w:sz w:val="19"/>
                <w:szCs w:val="19"/>
              </w:rPr>
            </w:pPr>
            <w:r w:rsidRPr="00EE27C0">
              <w:rPr>
                <w:rFonts w:ascii="Arial" w:hAnsi="Arial" w:cs="Arial"/>
                <w:sz w:val="19"/>
                <w:szCs w:val="19"/>
              </w:rPr>
              <w:t>Total</w:t>
            </w:r>
          </w:p>
        </w:tc>
        <w:tc>
          <w:tcPr>
            <w:tcW w:w="1409" w:type="dxa"/>
          </w:tcPr>
          <w:p w14:paraId="1DE74B02" w14:textId="02393C5B" w:rsidR="007E5A48" w:rsidRPr="00EE27C0" w:rsidRDefault="007E5A48" w:rsidP="007E5A48">
            <w:pPr>
              <w:tabs>
                <w:tab w:val="left" w:pos="900"/>
              </w:tabs>
              <w:spacing w:before="60" w:line="276" w:lineRule="auto"/>
              <w:ind w:left="360" w:right="-36" w:hanging="360"/>
              <w:jc w:val="right"/>
              <w:rPr>
                <w:rFonts w:ascii="Arial" w:hAnsi="Arial" w:cs="Arial"/>
                <w:sz w:val="19"/>
                <w:szCs w:val="19"/>
                <w:cs/>
                <w:lang w:val="en-GB"/>
              </w:rPr>
            </w:pPr>
            <w:r w:rsidRPr="00EE27C0">
              <w:rPr>
                <w:rFonts w:ascii="Arial" w:hAnsi="Arial" w:cs="Arial"/>
                <w:sz w:val="19"/>
                <w:szCs w:val="19"/>
                <w:lang w:val="en-GB"/>
              </w:rPr>
              <w:t>5,263,890</w:t>
            </w:r>
          </w:p>
        </w:tc>
        <w:tc>
          <w:tcPr>
            <w:tcW w:w="1354" w:type="dxa"/>
          </w:tcPr>
          <w:p w14:paraId="4D354592" w14:textId="1F0C2675" w:rsidR="007E5A48" w:rsidRPr="00EE27C0" w:rsidRDefault="007E5A48" w:rsidP="007E5A48">
            <w:pPr>
              <w:tabs>
                <w:tab w:val="left" w:pos="900"/>
              </w:tabs>
              <w:spacing w:before="60" w:line="276" w:lineRule="auto"/>
              <w:ind w:left="360" w:right="-36" w:hanging="360"/>
              <w:jc w:val="right"/>
              <w:rPr>
                <w:rFonts w:ascii="Arial" w:hAnsi="Arial" w:cs="Arial"/>
                <w:sz w:val="19"/>
                <w:szCs w:val="19"/>
                <w:cs/>
                <w:lang w:val="en-GB"/>
              </w:rPr>
            </w:pPr>
            <w:r w:rsidRPr="00EE27C0">
              <w:rPr>
                <w:rFonts w:ascii="Arial" w:hAnsi="Arial" w:cs="Arial"/>
                <w:sz w:val="19"/>
                <w:szCs w:val="19"/>
                <w:lang w:val="en-GB"/>
              </w:rPr>
              <w:t>5,018,234</w:t>
            </w:r>
          </w:p>
        </w:tc>
        <w:tc>
          <w:tcPr>
            <w:tcW w:w="1359" w:type="dxa"/>
          </w:tcPr>
          <w:p w14:paraId="0FBAD493" w14:textId="302C1884" w:rsidR="007E5A48" w:rsidRPr="00EE27C0" w:rsidRDefault="007E5A48" w:rsidP="007E5A48">
            <w:pPr>
              <w:tabs>
                <w:tab w:val="left" w:pos="900"/>
              </w:tabs>
              <w:spacing w:before="60" w:line="276" w:lineRule="auto"/>
              <w:ind w:left="360" w:right="-36" w:hanging="360"/>
              <w:jc w:val="right"/>
              <w:rPr>
                <w:rFonts w:ascii="Arial" w:hAnsi="Arial" w:cs="Arial"/>
                <w:sz w:val="19"/>
                <w:szCs w:val="19"/>
                <w:cs/>
                <w:lang w:val="en-GB"/>
              </w:rPr>
            </w:pPr>
            <w:r w:rsidRPr="00EE27C0">
              <w:rPr>
                <w:rFonts w:ascii="Arial" w:hAnsi="Arial" w:cs="Arial"/>
                <w:sz w:val="19"/>
                <w:szCs w:val="19"/>
                <w:lang w:val="en-GB"/>
              </w:rPr>
              <w:t>8,834,712</w:t>
            </w:r>
          </w:p>
        </w:tc>
        <w:tc>
          <w:tcPr>
            <w:tcW w:w="1374" w:type="dxa"/>
          </w:tcPr>
          <w:p w14:paraId="0D79B969" w14:textId="40BF3CD3" w:rsidR="007E5A48" w:rsidRPr="00EE27C0" w:rsidRDefault="007E5A48" w:rsidP="007E5A48">
            <w:pPr>
              <w:tabs>
                <w:tab w:val="left" w:pos="900"/>
              </w:tabs>
              <w:spacing w:before="60" w:line="276" w:lineRule="auto"/>
              <w:ind w:left="360" w:right="-36" w:hanging="360"/>
              <w:jc w:val="right"/>
              <w:rPr>
                <w:rFonts w:ascii="Arial" w:hAnsi="Arial" w:cs="Arial"/>
                <w:sz w:val="19"/>
                <w:szCs w:val="19"/>
                <w:lang w:val="en-GB"/>
              </w:rPr>
            </w:pPr>
            <w:r w:rsidRPr="00EE27C0">
              <w:rPr>
                <w:rFonts w:ascii="Arial" w:hAnsi="Arial" w:cs="Arial"/>
                <w:sz w:val="19"/>
                <w:szCs w:val="19"/>
                <w:lang w:val="en-GB"/>
              </w:rPr>
              <w:t>8,567,612</w:t>
            </w:r>
          </w:p>
        </w:tc>
      </w:tr>
      <w:tr w:rsidR="007E5A48" w:rsidRPr="00EE27C0" w14:paraId="7305A1A9" w14:textId="77777777">
        <w:tc>
          <w:tcPr>
            <w:tcW w:w="3626" w:type="dxa"/>
          </w:tcPr>
          <w:p w14:paraId="72422A2A" w14:textId="3FB5F462" w:rsidR="007E5A48" w:rsidRPr="00EE27C0" w:rsidRDefault="007E5A48" w:rsidP="007E5A48">
            <w:pPr>
              <w:tabs>
                <w:tab w:val="left" w:pos="900"/>
              </w:tabs>
              <w:spacing w:before="60" w:line="276" w:lineRule="auto"/>
              <w:ind w:left="360" w:right="-36" w:hanging="360"/>
              <w:jc w:val="both"/>
              <w:rPr>
                <w:rFonts w:ascii="Arial" w:hAnsi="Arial" w:cstheme="minorBidi"/>
                <w:sz w:val="19"/>
                <w:szCs w:val="19"/>
              </w:rPr>
            </w:pPr>
            <w:proofErr w:type="gramStart"/>
            <w:r w:rsidRPr="00EE27C0">
              <w:rPr>
                <w:rFonts w:ascii="Arial" w:hAnsi="Arial" w:cs="Arial"/>
                <w:sz w:val="19"/>
                <w:szCs w:val="19"/>
              </w:rPr>
              <w:t>Less :</w:t>
            </w:r>
            <w:proofErr w:type="gramEnd"/>
            <w:r w:rsidRPr="00EE27C0">
              <w:rPr>
                <w:rFonts w:ascii="Arial" w:hAnsi="Arial" w:cs="Arial"/>
                <w:sz w:val="19"/>
                <w:szCs w:val="19"/>
              </w:rPr>
              <w:t xml:space="preserve"> Allowance for expected </w:t>
            </w:r>
          </w:p>
        </w:tc>
        <w:tc>
          <w:tcPr>
            <w:tcW w:w="1409" w:type="dxa"/>
          </w:tcPr>
          <w:p w14:paraId="6F587A47" w14:textId="26E23A68" w:rsidR="007E5A48" w:rsidRPr="00EE27C0" w:rsidRDefault="007E5A48" w:rsidP="007E5A48">
            <w:pPr>
              <w:tabs>
                <w:tab w:val="left" w:pos="900"/>
              </w:tabs>
              <w:spacing w:before="60" w:line="276" w:lineRule="auto"/>
              <w:ind w:left="360" w:right="-36" w:hanging="360"/>
              <w:jc w:val="right"/>
              <w:rPr>
                <w:rFonts w:ascii="Arial" w:hAnsi="Arial" w:cs="Arial"/>
                <w:sz w:val="19"/>
                <w:szCs w:val="19"/>
                <w:lang w:val="en-GB"/>
              </w:rPr>
            </w:pPr>
          </w:p>
        </w:tc>
        <w:tc>
          <w:tcPr>
            <w:tcW w:w="1354" w:type="dxa"/>
          </w:tcPr>
          <w:p w14:paraId="3057DAB9" w14:textId="171F4D39" w:rsidR="007E5A48" w:rsidRPr="00EE27C0" w:rsidRDefault="007E5A48" w:rsidP="007E5A48">
            <w:pPr>
              <w:tabs>
                <w:tab w:val="left" w:pos="900"/>
              </w:tabs>
              <w:spacing w:before="60" w:line="276" w:lineRule="auto"/>
              <w:ind w:left="360" w:right="-36" w:hanging="360"/>
              <w:jc w:val="right"/>
              <w:rPr>
                <w:rFonts w:ascii="Arial" w:hAnsi="Arial" w:cs="Arial"/>
                <w:sz w:val="19"/>
                <w:szCs w:val="19"/>
                <w:lang w:val="en-GB"/>
              </w:rPr>
            </w:pPr>
          </w:p>
        </w:tc>
        <w:tc>
          <w:tcPr>
            <w:tcW w:w="1359" w:type="dxa"/>
            <w:vAlign w:val="bottom"/>
          </w:tcPr>
          <w:p w14:paraId="356EB876" w14:textId="676B36B9" w:rsidR="007E5A48" w:rsidRPr="00EE27C0" w:rsidRDefault="007E5A48" w:rsidP="007E5A48">
            <w:pPr>
              <w:tabs>
                <w:tab w:val="left" w:pos="900"/>
              </w:tabs>
              <w:spacing w:before="60" w:line="276" w:lineRule="auto"/>
              <w:ind w:left="360" w:right="-36" w:hanging="360"/>
              <w:jc w:val="right"/>
              <w:rPr>
                <w:rFonts w:ascii="Arial" w:hAnsi="Arial" w:cs="Arial"/>
                <w:sz w:val="19"/>
                <w:szCs w:val="19"/>
                <w:lang w:val="en-GB"/>
              </w:rPr>
            </w:pPr>
          </w:p>
        </w:tc>
        <w:tc>
          <w:tcPr>
            <w:tcW w:w="1374" w:type="dxa"/>
          </w:tcPr>
          <w:p w14:paraId="73A744C1" w14:textId="1395730B" w:rsidR="007E5A48" w:rsidRPr="00EE27C0" w:rsidRDefault="007E5A48" w:rsidP="007E5A48">
            <w:pPr>
              <w:tabs>
                <w:tab w:val="left" w:pos="900"/>
              </w:tabs>
              <w:spacing w:before="60" w:line="276" w:lineRule="auto"/>
              <w:ind w:left="360" w:right="-36" w:hanging="360"/>
              <w:jc w:val="right"/>
              <w:rPr>
                <w:rFonts w:ascii="Arial" w:hAnsi="Arial" w:cs="Arial"/>
                <w:sz w:val="19"/>
                <w:szCs w:val="19"/>
                <w:lang w:val="en-GB"/>
              </w:rPr>
            </w:pPr>
          </w:p>
        </w:tc>
      </w:tr>
      <w:tr w:rsidR="007E5A48" w:rsidRPr="00EE27C0" w14:paraId="55586907" w14:textId="77777777" w:rsidTr="00D7377B">
        <w:tc>
          <w:tcPr>
            <w:tcW w:w="3626" w:type="dxa"/>
          </w:tcPr>
          <w:p w14:paraId="558D6488" w14:textId="676A9A43" w:rsidR="007E5A48" w:rsidRPr="00EE27C0" w:rsidRDefault="007E5A48" w:rsidP="007E5A48">
            <w:pPr>
              <w:tabs>
                <w:tab w:val="left" w:pos="900"/>
              </w:tabs>
              <w:spacing w:before="60" w:line="276" w:lineRule="auto"/>
              <w:ind w:left="360" w:right="-36" w:hanging="360"/>
              <w:jc w:val="both"/>
              <w:rPr>
                <w:rFonts w:ascii="Arial" w:hAnsi="Arial" w:cs="Arial"/>
                <w:sz w:val="19"/>
                <w:szCs w:val="19"/>
              </w:rPr>
            </w:pPr>
            <w:r w:rsidRPr="00EE27C0">
              <w:rPr>
                <w:rFonts w:ascii="Arial" w:hAnsi="Arial" w:cs="Arial"/>
                <w:sz w:val="19"/>
                <w:szCs w:val="19"/>
              </w:rPr>
              <w:t xml:space="preserve">              credit losses</w:t>
            </w:r>
          </w:p>
        </w:tc>
        <w:tc>
          <w:tcPr>
            <w:tcW w:w="1409" w:type="dxa"/>
          </w:tcPr>
          <w:p w14:paraId="2C5688BA" w14:textId="26B55AC5" w:rsidR="007E5A48" w:rsidRPr="00EE27C0" w:rsidRDefault="007E5A48" w:rsidP="007E5A48">
            <w:pPr>
              <w:pBdr>
                <w:bottom w:val="single" w:sz="4" w:space="1" w:color="auto"/>
              </w:pBdr>
              <w:tabs>
                <w:tab w:val="left" w:pos="900"/>
              </w:tabs>
              <w:spacing w:before="60" w:line="276" w:lineRule="auto"/>
              <w:ind w:left="360" w:right="-36" w:hanging="360"/>
              <w:jc w:val="right"/>
              <w:rPr>
                <w:rFonts w:ascii="Arial" w:hAnsi="Arial" w:cs="Arial"/>
                <w:sz w:val="19"/>
                <w:szCs w:val="19"/>
                <w:lang w:val="en-GB"/>
              </w:rPr>
            </w:pPr>
            <w:r w:rsidRPr="00EE27C0">
              <w:rPr>
                <w:rFonts w:ascii="Arial" w:hAnsi="Arial" w:cs="Arial"/>
                <w:sz w:val="19"/>
                <w:szCs w:val="19"/>
                <w:lang w:val="en-GB"/>
              </w:rPr>
              <w:t>(1,062,994)</w:t>
            </w:r>
          </w:p>
        </w:tc>
        <w:tc>
          <w:tcPr>
            <w:tcW w:w="1354" w:type="dxa"/>
            <w:vAlign w:val="bottom"/>
          </w:tcPr>
          <w:p w14:paraId="0EC820D0" w14:textId="2C8B4CD7" w:rsidR="007E5A48" w:rsidRPr="00EE27C0" w:rsidRDefault="007E5A48" w:rsidP="007E5A48">
            <w:pPr>
              <w:pBdr>
                <w:bottom w:val="single" w:sz="4" w:space="1" w:color="auto"/>
              </w:pBdr>
              <w:tabs>
                <w:tab w:val="left" w:pos="900"/>
              </w:tabs>
              <w:spacing w:before="60" w:line="276" w:lineRule="auto"/>
              <w:ind w:left="360" w:right="-36" w:hanging="360"/>
              <w:jc w:val="right"/>
              <w:rPr>
                <w:rFonts w:ascii="Arial" w:hAnsi="Arial" w:cs="Arial"/>
                <w:sz w:val="19"/>
                <w:szCs w:val="19"/>
                <w:lang w:val="en-GB"/>
              </w:rPr>
            </w:pPr>
            <w:r w:rsidRPr="00EE27C0">
              <w:rPr>
                <w:rFonts w:ascii="Arial" w:hAnsi="Arial" w:cs="Arial"/>
                <w:sz w:val="19"/>
                <w:szCs w:val="19"/>
                <w:lang w:val="en-GB"/>
              </w:rPr>
              <w:t>(1,037,741)</w:t>
            </w:r>
          </w:p>
        </w:tc>
        <w:tc>
          <w:tcPr>
            <w:tcW w:w="1359" w:type="dxa"/>
            <w:vAlign w:val="bottom"/>
          </w:tcPr>
          <w:p w14:paraId="2E9F8BDA" w14:textId="770FA733" w:rsidR="007E5A48" w:rsidRPr="00EE27C0" w:rsidRDefault="007E5A48" w:rsidP="007E5A48">
            <w:pPr>
              <w:pBdr>
                <w:bottom w:val="single" w:sz="4" w:space="1" w:color="auto"/>
              </w:pBdr>
              <w:tabs>
                <w:tab w:val="left" w:pos="900"/>
              </w:tabs>
              <w:spacing w:before="60" w:line="276" w:lineRule="auto"/>
              <w:ind w:left="360" w:right="-36" w:hanging="360"/>
              <w:jc w:val="right"/>
              <w:rPr>
                <w:rFonts w:ascii="Arial" w:hAnsi="Arial" w:cs="Arial"/>
                <w:sz w:val="19"/>
                <w:szCs w:val="19"/>
                <w:lang w:val="en-GB"/>
              </w:rPr>
            </w:pPr>
            <w:r w:rsidRPr="00EE27C0">
              <w:rPr>
                <w:rFonts w:ascii="Arial" w:hAnsi="Arial" w:cs="Arial"/>
                <w:sz w:val="19"/>
                <w:szCs w:val="19"/>
                <w:lang w:val="en-GB"/>
              </w:rPr>
              <w:t>(1,055,036)</w:t>
            </w:r>
          </w:p>
        </w:tc>
        <w:tc>
          <w:tcPr>
            <w:tcW w:w="1374" w:type="dxa"/>
            <w:vAlign w:val="bottom"/>
          </w:tcPr>
          <w:p w14:paraId="39C4FE31" w14:textId="5D2D6B95" w:rsidR="007E5A48" w:rsidRPr="00EE27C0" w:rsidRDefault="007E5A48" w:rsidP="007E5A48">
            <w:pPr>
              <w:pBdr>
                <w:bottom w:val="single" w:sz="4" w:space="1" w:color="auto"/>
              </w:pBdr>
              <w:tabs>
                <w:tab w:val="left" w:pos="900"/>
              </w:tabs>
              <w:spacing w:before="60" w:line="276" w:lineRule="auto"/>
              <w:ind w:left="360" w:right="-36" w:hanging="360"/>
              <w:jc w:val="right"/>
              <w:rPr>
                <w:rFonts w:ascii="Arial" w:hAnsi="Arial" w:cs="Arial"/>
                <w:sz w:val="19"/>
                <w:szCs w:val="19"/>
                <w:lang w:val="en-GB"/>
              </w:rPr>
            </w:pPr>
            <w:r w:rsidRPr="00EE27C0">
              <w:rPr>
                <w:rFonts w:ascii="Arial" w:hAnsi="Arial" w:cs="Arial"/>
                <w:sz w:val="19"/>
                <w:szCs w:val="19"/>
                <w:lang w:val="en-GB"/>
              </w:rPr>
              <w:t>(1,039,511)</w:t>
            </w:r>
          </w:p>
        </w:tc>
      </w:tr>
      <w:tr w:rsidR="007E5A48" w:rsidRPr="00EE27C0" w14:paraId="51EDD510" w14:textId="77777777" w:rsidTr="00C8124B">
        <w:tc>
          <w:tcPr>
            <w:tcW w:w="3626" w:type="dxa"/>
          </w:tcPr>
          <w:p w14:paraId="46331D5C" w14:textId="261255BC" w:rsidR="007E5A48" w:rsidRPr="00EE27C0" w:rsidRDefault="007E5A48" w:rsidP="007E5A48">
            <w:pPr>
              <w:tabs>
                <w:tab w:val="left" w:pos="900"/>
              </w:tabs>
              <w:spacing w:before="60" w:line="276" w:lineRule="auto"/>
              <w:ind w:left="360" w:right="-36" w:hanging="360"/>
              <w:jc w:val="both"/>
              <w:rPr>
                <w:rFonts w:ascii="Arial" w:hAnsi="Arial" w:cs="Arial"/>
                <w:sz w:val="19"/>
                <w:szCs w:val="19"/>
              </w:rPr>
            </w:pPr>
            <w:r w:rsidRPr="00EE27C0">
              <w:rPr>
                <w:rFonts w:ascii="Arial" w:hAnsi="Arial" w:cs="Arial"/>
                <w:sz w:val="19"/>
                <w:szCs w:val="19"/>
              </w:rPr>
              <w:t>Net</w:t>
            </w:r>
          </w:p>
        </w:tc>
        <w:tc>
          <w:tcPr>
            <w:tcW w:w="1409" w:type="dxa"/>
          </w:tcPr>
          <w:p w14:paraId="31FA3E78" w14:textId="2E8E3A3A" w:rsidR="007E5A48" w:rsidRPr="00EE27C0" w:rsidRDefault="007E5A48" w:rsidP="007E5A48">
            <w:pPr>
              <w:pBdr>
                <w:bottom w:val="single" w:sz="12" w:space="1" w:color="auto"/>
              </w:pBdr>
              <w:tabs>
                <w:tab w:val="left" w:pos="900"/>
              </w:tabs>
              <w:spacing w:before="60" w:line="276" w:lineRule="auto"/>
              <w:ind w:left="360" w:right="-36" w:hanging="360"/>
              <w:jc w:val="right"/>
              <w:rPr>
                <w:rFonts w:ascii="Arial" w:hAnsi="Arial" w:cs="Arial"/>
                <w:sz w:val="19"/>
                <w:szCs w:val="19"/>
                <w:lang w:val="en-GB"/>
              </w:rPr>
            </w:pPr>
            <w:r w:rsidRPr="00EE27C0">
              <w:rPr>
                <w:rFonts w:ascii="Arial" w:hAnsi="Arial" w:cs="Arial"/>
                <w:sz w:val="19"/>
                <w:szCs w:val="19"/>
                <w:lang w:val="en-GB"/>
              </w:rPr>
              <w:t>4,200,896</w:t>
            </w:r>
          </w:p>
        </w:tc>
        <w:tc>
          <w:tcPr>
            <w:tcW w:w="1354" w:type="dxa"/>
            <w:vAlign w:val="bottom"/>
          </w:tcPr>
          <w:p w14:paraId="683B5895" w14:textId="77027F13" w:rsidR="007E5A48" w:rsidRPr="00EE27C0" w:rsidRDefault="007E5A48" w:rsidP="007E5A48">
            <w:pPr>
              <w:pStyle w:val="a3"/>
            </w:pPr>
            <w:r w:rsidRPr="00EE27C0">
              <w:t>3,980,493</w:t>
            </w:r>
          </w:p>
        </w:tc>
        <w:tc>
          <w:tcPr>
            <w:tcW w:w="1359" w:type="dxa"/>
            <w:vAlign w:val="bottom"/>
          </w:tcPr>
          <w:p w14:paraId="47C247E9" w14:textId="35D1F80F" w:rsidR="007E5A48" w:rsidRPr="00EE27C0" w:rsidRDefault="007E5A48" w:rsidP="007E5A48">
            <w:pPr>
              <w:pBdr>
                <w:bottom w:val="single" w:sz="12" w:space="1" w:color="auto"/>
              </w:pBdr>
              <w:tabs>
                <w:tab w:val="left" w:pos="900"/>
              </w:tabs>
              <w:spacing w:before="60" w:line="276" w:lineRule="auto"/>
              <w:ind w:left="360" w:right="-36" w:hanging="360"/>
              <w:jc w:val="right"/>
              <w:rPr>
                <w:rFonts w:ascii="Arial" w:hAnsi="Arial" w:cs="Arial"/>
                <w:sz w:val="19"/>
                <w:szCs w:val="19"/>
                <w:lang w:val="en-GB"/>
              </w:rPr>
            </w:pPr>
            <w:r w:rsidRPr="00EE27C0">
              <w:rPr>
                <w:rFonts w:ascii="Arial" w:hAnsi="Arial" w:cs="Arial"/>
                <w:sz w:val="19"/>
                <w:szCs w:val="19"/>
                <w:lang w:val="en-GB"/>
              </w:rPr>
              <w:t>7,779,676</w:t>
            </w:r>
          </w:p>
        </w:tc>
        <w:tc>
          <w:tcPr>
            <w:tcW w:w="1374" w:type="dxa"/>
            <w:vAlign w:val="bottom"/>
          </w:tcPr>
          <w:p w14:paraId="034D922F" w14:textId="37C1FB93" w:rsidR="007E5A48" w:rsidRPr="00EE27C0" w:rsidRDefault="007E5A48" w:rsidP="007E5A48">
            <w:pPr>
              <w:pBdr>
                <w:bottom w:val="single" w:sz="12" w:space="1" w:color="auto"/>
              </w:pBdr>
              <w:tabs>
                <w:tab w:val="left" w:pos="900"/>
              </w:tabs>
              <w:spacing w:before="60" w:line="276" w:lineRule="auto"/>
              <w:ind w:left="360" w:right="-36" w:hanging="360"/>
              <w:jc w:val="right"/>
              <w:rPr>
                <w:rFonts w:ascii="Arial" w:hAnsi="Arial" w:cs="Arial"/>
                <w:sz w:val="19"/>
                <w:szCs w:val="19"/>
                <w:lang w:val="en-GB"/>
              </w:rPr>
            </w:pPr>
            <w:r w:rsidRPr="00EE27C0">
              <w:rPr>
                <w:rFonts w:ascii="Arial" w:hAnsi="Arial" w:cs="Arial"/>
                <w:sz w:val="19"/>
                <w:szCs w:val="19"/>
                <w:lang w:val="en-GB"/>
              </w:rPr>
              <w:t>7,528,101</w:t>
            </w:r>
          </w:p>
        </w:tc>
      </w:tr>
    </w:tbl>
    <w:p w14:paraId="11D8A204" w14:textId="77777777" w:rsidR="0014252E" w:rsidRPr="00EE27C0" w:rsidRDefault="0014252E" w:rsidP="00CE457F">
      <w:pPr>
        <w:overflowPunct/>
        <w:autoSpaceDE/>
        <w:autoSpaceDN/>
        <w:adjustRightInd/>
        <w:spacing w:line="360" w:lineRule="auto"/>
        <w:textAlignment w:val="auto"/>
        <w:rPr>
          <w:rFonts w:ascii="Arial" w:hAnsi="Arial" w:cstheme="minorBidi"/>
          <w:sz w:val="19"/>
          <w:szCs w:val="19"/>
        </w:rPr>
      </w:pPr>
    </w:p>
    <w:p w14:paraId="3ECC1E3D" w14:textId="77777777" w:rsidR="00422A4B" w:rsidRPr="00EE27C0" w:rsidRDefault="00422A4B" w:rsidP="00CE457F">
      <w:pPr>
        <w:tabs>
          <w:tab w:val="left" w:pos="900"/>
          <w:tab w:val="left" w:pos="7200"/>
        </w:tabs>
        <w:spacing w:line="360" w:lineRule="auto"/>
        <w:ind w:left="369" w:right="16"/>
        <w:jc w:val="thaiDistribute"/>
        <w:rPr>
          <w:rFonts w:ascii="Arial" w:hAnsi="Arial" w:cs="Arial"/>
          <w:sz w:val="19"/>
          <w:szCs w:val="19"/>
          <w:lang w:val="en-GB"/>
        </w:rPr>
      </w:pPr>
      <w:r w:rsidRPr="00EE27C0">
        <w:rPr>
          <w:rFonts w:ascii="Arial" w:hAnsi="Arial" w:cs="Arial"/>
          <w:sz w:val="19"/>
          <w:szCs w:val="19"/>
          <w:lang w:val="en-GB"/>
        </w:rPr>
        <w:t>Disclosure aging separation of outstanding debt are in the Group's perspective to be consistent with the information used in the analysis of the allowance for expected credit losses.</w:t>
      </w:r>
    </w:p>
    <w:p w14:paraId="73F3265D" w14:textId="2701AD7B" w:rsidR="00450D17" w:rsidRPr="00EE27C0" w:rsidRDefault="00450D17" w:rsidP="00AE0970">
      <w:pPr>
        <w:spacing w:line="360" w:lineRule="auto"/>
        <w:jc w:val="thaiDistribute"/>
        <w:rPr>
          <w:rFonts w:ascii="Arial" w:hAnsi="Arial" w:cstheme="minorBidi"/>
          <w:b/>
          <w:bCs/>
          <w:sz w:val="19"/>
          <w:szCs w:val="19"/>
        </w:rPr>
      </w:pPr>
    </w:p>
    <w:p w14:paraId="0C3CAB6B" w14:textId="77777777" w:rsidR="003C1069" w:rsidRPr="00EE27C0" w:rsidRDefault="003C1069" w:rsidP="00AE0970">
      <w:pPr>
        <w:spacing w:line="360" w:lineRule="auto"/>
        <w:jc w:val="thaiDistribute"/>
        <w:rPr>
          <w:rFonts w:ascii="Arial" w:hAnsi="Arial" w:cstheme="minorBidi"/>
          <w:b/>
          <w:bCs/>
          <w:sz w:val="19"/>
          <w:szCs w:val="19"/>
          <w:cs/>
        </w:rPr>
      </w:pPr>
    </w:p>
    <w:p w14:paraId="255DDF32" w14:textId="6D9122DB" w:rsidR="00A42466" w:rsidRPr="00EE27C0" w:rsidRDefault="00A42466" w:rsidP="001A392F">
      <w:pPr>
        <w:numPr>
          <w:ilvl w:val="0"/>
          <w:numId w:val="6"/>
        </w:numPr>
        <w:tabs>
          <w:tab w:val="num" w:pos="1070"/>
          <w:tab w:val="left" w:pos="7200"/>
        </w:tabs>
        <w:spacing w:line="360" w:lineRule="auto"/>
        <w:ind w:left="364" w:right="-43" w:hanging="364"/>
        <w:jc w:val="thaiDistribute"/>
        <w:rPr>
          <w:rFonts w:ascii="Arial" w:hAnsi="Arial" w:cs="Arial"/>
          <w:b/>
          <w:bCs/>
          <w:sz w:val="19"/>
          <w:szCs w:val="19"/>
        </w:rPr>
      </w:pPr>
      <w:r w:rsidRPr="00EE27C0">
        <w:rPr>
          <w:rFonts w:ascii="Arial" w:hAnsi="Arial" w:cs="Arial"/>
          <w:b/>
          <w:bCs/>
          <w:sz w:val="19"/>
          <w:szCs w:val="19"/>
        </w:rPr>
        <w:t>CONTRACT ASSETS AND CONTRACT LIABILITIES</w:t>
      </w:r>
    </w:p>
    <w:p w14:paraId="1D484174" w14:textId="77777777" w:rsidR="00A42466" w:rsidRPr="00EE27C0" w:rsidRDefault="00A42466" w:rsidP="001A392F">
      <w:pPr>
        <w:tabs>
          <w:tab w:val="left" w:pos="450"/>
          <w:tab w:val="left" w:pos="7200"/>
        </w:tabs>
        <w:spacing w:line="360" w:lineRule="auto"/>
        <w:ind w:right="-43" w:firstLine="709"/>
        <w:jc w:val="thaiDistribute"/>
        <w:rPr>
          <w:rFonts w:ascii="Arial" w:hAnsi="Arial" w:cs="Arial"/>
          <w:b/>
          <w:bCs/>
          <w:sz w:val="18"/>
          <w:szCs w:val="18"/>
        </w:rPr>
      </w:pPr>
    </w:p>
    <w:p w14:paraId="7803D322" w14:textId="63382379" w:rsidR="00A42466" w:rsidRPr="00EE27C0" w:rsidRDefault="00A42466" w:rsidP="001A392F">
      <w:pPr>
        <w:tabs>
          <w:tab w:val="left" w:pos="900"/>
          <w:tab w:val="left" w:pos="7200"/>
        </w:tabs>
        <w:spacing w:line="360" w:lineRule="auto"/>
        <w:ind w:left="364" w:right="16"/>
        <w:jc w:val="thaiDistribute"/>
        <w:rPr>
          <w:rFonts w:ascii="Arial" w:hAnsi="Arial" w:cstheme="minorBidi"/>
          <w:sz w:val="19"/>
          <w:szCs w:val="19"/>
          <w:cs/>
        </w:rPr>
      </w:pPr>
      <w:r w:rsidRPr="00EE27C0">
        <w:rPr>
          <w:rFonts w:ascii="Arial" w:hAnsi="Arial" w:cs="Arial"/>
          <w:sz w:val="19"/>
          <w:szCs w:val="19"/>
        </w:rPr>
        <w:t xml:space="preserve">The Group has outstanding balances of </w:t>
      </w:r>
      <w:r w:rsidRPr="00EE27C0">
        <w:rPr>
          <w:rFonts w:ascii="Arial" w:hAnsi="Arial" w:cs="Arial"/>
          <w:sz w:val="19"/>
          <w:szCs w:val="19"/>
          <w:lang w:val="en-GB"/>
        </w:rPr>
        <w:t>contract</w:t>
      </w:r>
      <w:r w:rsidRPr="00EE27C0">
        <w:rPr>
          <w:rFonts w:ascii="Arial" w:hAnsi="Arial" w:cs="Arial"/>
          <w:sz w:val="19"/>
          <w:szCs w:val="19"/>
        </w:rPr>
        <w:t xml:space="preserve"> assets and contract liabilities with customers as </w:t>
      </w:r>
      <w:proofErr w:type="gramStart"/>
      <w:r w:rsidR="002A2C42" w:rsidRPr="00EE27C0">
        <w:rPr>
          <w:rFonts w:ascii="Arial" w:hAnsi="Arial" w:cs="Arial"/>
          <w:sz w:val="19"/>
          <w:szCs w:val="19"/>
        </w:rPr>
        <w:t>follows :</w:t>
      </w:r>
      <w:proofErr w:type="gramEnd"/>
      <w:r w:rsidRPr="00EE27C0">
        <w:rPr>
          <w:rFonts w:ascii="Arial" w:hAnsi="Arial" w:cs="Arial"/>
          <w:sz w:val="19"/>
          <w:szCs w:val="19"/>
        </w:rPr>
        <w:t xml:space="preserve"> </w:t>
      </w:r>
    </w:p>
    <w:p w14:paraId="45C7B0F1" w14:textId="77777777" w:rsidR="00A42466" w:rsidRPr="00EE27C0" w:rsidRDefault="00A42466" w:rsidP="001A392F">
      <w:pPr>
        <w:spacing w:line="360" w:lineRule="auto"/>
        <w:ind w:left="426" w:right="-45"/>
        <w:jc w:val="both"/>
        <w:rPr>
          <w:rFonts w:ascii="Arial" w:hAnsi="Arial" w:cs="Arial"/>
          <w:sz w:val="19"/>
          <w:szCs w:val="19"/>
        </w:rPr>
      </w:pPr>
    </w:p>
    <w:tbl>
      <w:tblPr>
        <w:tblW w:w="9459" w:type="dxa"/>
        <w:tblInd w:w="252" w:type="dxa"/>
        <w:tblLayout w:type="fixed"/>
        <w:tblLook w:val="0000" w:firstRow="0" w:lastRow="0" w:firstColumn="0" w:lastColumn="0" w:noHBand="0" w:noVBand="0"/>
      </w:tblPr>
      <w:tblGrid>
        <w:gridCol w:w="3699"/>
        <w:gridCol w:w="1422"/>
        <w:gridCol w:w="1364"/>
        <w:gridCol w:w="1480"/>
        <w:gridCol w:w="1494"/>
      </w:tblGrid>
      <w:tr w:rsidR="00A42466" w:rsidRPr="00EE27C0" w14:paraId="72B5C6AC" w14:textId="77777777" w:rsidTr="008B4ECF">
        <w:trPr>
          <w:trHeight w:val="235"/>
          <w:tblHeader/>
        </w:trPr>
        <w:tc>
          <w:tcPr>
            <w:tcW w:w="3699" w:type="dxa"/>
          </w:tcPr>
          <w:p w14:paraId="18DBF57B" w14:textId="77777777" w:rsidR="00A42466" w:rsidRPr="00EE27C0" w:rsidRDefault="00A42466" w:rsidP="001A392F">
            <w:pPr>
              <w:spacing w:before="60" w:after="30" w:line="276" w:lineRule="auto"/>
              <w:ind w:right="-36"/>
              <w:rPr>
                <w:rFonts w:ascii="Arial" w:hAnsi="Arial" w:cs="Arial"/>
                <w:sz w:val="19"/>
                <w:szCs w:val="19"/>
              </w:rPr>
            </w:pPr>
          </w:p>
        </w:tc>
        <w:tc>
          <w:tcPr>
            <w:tcW w:w="2786" w:type="dxa"/>
            <w:gridSpan w:val="2"/>
          </w:tcPr>
          <w:p w14:paraId="496520B0" w14:textId="77777777" w:rsidR="00A42466" w:rsidRPr="00EE27C0" w:rsidRDefault="00A42466" w:rsidP="001A392F">
            <w:pPr>
              <w:pBdr>
                <w:bottom w:val="single" w:sz="12" w:space="1" w:color="FFFFFF" w:themeColor="background1"/>
              </w:pBdr>
              <w:spacing w:before="60" w:after="30" w:line="276" w:lineRule="auto"/>
              <w:ind w:right="-36"/>
              <w:jc w:val="center"/>
              <w:rPr>
                <w:rFonts w:ascii="Arial" w:hAnsi="Arial" w:cs="Arial"/>
                <w:sz w:val="19"/>
                <w:szCs w:val="19"/>
                <w:cs/>
              </w:rPr>
            </w:pPr>
          </w:p>
        </w:tc>
        <w:tc>
          <w:tcPr>
            <w:tcW w:w="2974" w:type="dxa"/>
            <w:gridSpan w:val="2"/>
          </w:tcPr>
          <w:p w14:paraId="47A3D1D5" w14:textId="77777777" w:rsidR="00A42466" w:rsidRPr="00EE27C0" w:rsidRDefault="00A42466" w:rsidP="001A392F">
            <w:pPr>
              <w:pBdr>
                <w:bottom w:val="single" w:sz="12" w:space="1" w:color="FFFFFF" w:themeColor="background1"/>
              </w:pBdr>
              <w:spacing w:before="60" w:after="30" w:line="276" w:lineRule="auto"/>
              <w:ind w:right="-36"/>
              <w:jc w:val="right"/>
              <w:rPr>
                <w:rFonts w:ascii="Arial" w:hAnsi="Arial" w:cs="Arial"/>
                <w:sz w:val="19"/>
                <w:szCs w:val="19"/>
                <w:cs/>
              </w:rPr>
            </w:pPr>
            <w:r w:rsidRPr="00EE27C0">
              <w:rPr>
                <w:rFonts w:ascii="Arial" w:hAnsi="Arial" w:cs="Arial"/>
                <w:sz w:val="19"/>
                <w:szCs w:val="19"/>
              </w:rPr>
              <w:t>(</w:t>
            </w:r>
            <w:proofErr w:type="gramStart"/>
            <w:r w:rsidRPr="00EE27C0">
              <w:rPr>
                <w:rFonts w:ascii="Arial" w:hAnsi="Arial" w:cs="Arial"/>
                <w:sz w:val="19"/>
                <w:szCs w:val="19"/>
              </w:rPr>
              <w:t>Unit :</w:t>
            </w:r>
            <w:proofErr w:type="gramEnd"/>
            <w:r w:rsidRPr="00EE27C0">
              <w:rPr>
                <w:rFonts w:ascii="Arial" w:hAnsi="Arial" w:cs="Arial"/>
                <w:sz w:val="19"/>
                <w:szCs w:val="19"/>
              </w:rPr>
              <w:t xml:space="preserve"> Thousand Baht)</w:t>
            </w:r>
          </w:p>
        </w:tc>
      </w:tr>
      <w:tr w:rsidR="00A42466" w:rsidRPr="00EE27C0" w14:paraId="042B6C0C" w14:textId="77777777" w:rsidTr="008B4ECF">
        <w:trPr>
          <w:trHeight w:val="359"/>
          <w:tblHeader/>
        </w:trPr>
        <w:tc>
          <w:tcPr>
            <w:tcW w:w="3699" w:type="dxa"/>
          </w:tcPr>
          <w:p w14:paraId="42939CB6" w14:textId="77777777" w:rsidR="00A42466" w:rsidRPr="00EE27C0" w:rsidRDefault="00A42466" w:rsidP="001A392F">
            <w:pPr>
              <w:spacing w:before="60" w:after="30" w:line="276" w:lineRule="auto"/>
              <w:ind w:right="-36"/>
              <w:rPr>
                <w:rFonts w:ascii="Arial" w:hAnsi="Arial" w:cs="Arial"/>
                <w:sz w:val="19"/>
                <w:szCs w:val="19"/>
              </w:rPr>
            </w:pPr>
          </w:p>
        </w:tc>
        <w:tc>
          <w:tcPr>
            <w:tcW w:w="2786" w:type="dxa"/>
            <w:gridSpan w:val="2"/>
            <w:vAlign w:val="bottom"/>
          </w:tcPr>
          <w:p w14:paraId="33EFBF12" w14:textId="476BB32D" w:rsidR="00A42466" w:rsidRPr="00EE27C0" w:rsidRDefault="00A42466" w:rsidP="001A392F">
            <w:pPr>
              <w:pBdr>
                <w:bottom w:val="single" w:sz="4" w:space="1" w:color="auto"/>
              </w:pBdr>
              <w:spacing w:before="60" w:after="30" w:line="276" w:lineRule="auto"/>
              <w:jc w:val="center"/>
              <w:rPr>
                <w:rFonts w:ascii="Arial" w:hAnsi="Arial" w:cs="Arial"/>
                <w:sz w:val="19"/>
                <w:szCs w:val="19"/>
                <w:cs/>
              </w:rPr>
            </w:pPr>
            <w:r w:rsidRPr="00EE27C0">
              <w:rPr>
                <w:rFonts w:ascii="Arial" w:hAnsi="Arial" w:cs="Arial"/>
                <w:sz w:val="19"/>
                <w:szCs w:val="19"/>
              </w:rPr>
              <w:t>Consolidated</w:t>
            </w:r>
            <w:r w:rsidR="00880B5E" w:rsidRPr="00EE27C0">
              <w:rPr>
                <w:rFonts w:ascii="Arial" w:hAnsi="Arial" w:cs="Arial"/>
                <w:sz w:val="19"/>
                <w:szCs w:val="19"/>
              </w:rPr>
              <w:t xml:space="preserve"> </w:t>
            </w:r>
            <w:r w:rsidR="00294FDE" w:rsidRPr="00EE27C0">
              <w:rPr>
                <w:rFonts w:ascii="Arial" w:hAnsi="Arial" w:cs="Arial"/>
                <w:sz w:val="19"/>
                <w:szCs w:val="19"/>
              </w:rPr>
              <w:br/>
              <w:t xml:space="preserve">financial </w:t>
            </w:r>
            <w:r w:rsidR="00880B5E" w:rsidRPr="00EE27C0">
              <w:rPr>
                <w:rFonts w:ascii="Arial" w:hAnsi="Arial" w:cs="Arial"/>
                <w:sz w:val="19"/>
                <w:szCs w:val="19"/>
              </w:rPr>
              <w:t>information</w:t>
            </w:r>
          </w:p>
        </w:tc>
        <w:tc>
          <w:tcPr>
            <w:tcW w:w="2974" w:type="dxa"/>
            <w:gridSpan w:val="2"/>
            <w:vAlign w:val="bottom"/>
          </w:tcPr>
          <w:p w14:paraId="0F81DDEC" w14:textId="7FC43B91" w:rsidR="00A42466" w:rsidRPr="00EE27C0" w:rsidRDefault="00A42466" w:rsidP="001A392F">
            <w:pPr>
              <w:pBdr>
                <w:bottom w:val="single" w:sz="4" w:space="1" w:color="auto"/>
              </w:pBdr>
              <w:spacing w:before="60" w:after="30" w:line="276" w:lineRule="auto"/>
              <w:jc w:val="center"/>
              <w:rPr>
                <w:rFonts w:ascii="Arial" w:hAnsi="Arial" w:cs="Arial"/>
                <w:sz w:val="19"/>
                <w:szCs w:val="19"/>
                <w:cs/>
              </w:rPr>
            </w:pPr>
            <w:r w:rsidRPr="00EE27C0">
              <w:rPr>
                <w:rFonts w:ascii="Arial" w:hAnsi="Arial" w:cs="Arial"/>
                <w:sz w:val="19"/>
                <w:szCs w:val="19"/>
              </w:rPr>
              <w:t>Separate</w:t>
            </w:r>
            <w:r w:rsidR="00294FDE" w:rsidRPr="00EE27C0">
              <w:rPr>
                <w:rFonts w:ascii="Arial" w:hAnsi="Arial" w:cs="Arial"/>
                <w:sz w:val="19"/>
                <w:szCs w:val="19"/>
              </w:rPr>
              <w:br/>
              <w:t>financial information</w:t>
            </w:r>
          </w:p>
        </w:tc>
      </w:tr>
      <w:tr w:rsidR="00033FEA" w:rsidRPr="00EE27C0" w14:paraId="7D40300F" w14:textId="77777777" w:rsidTr="008B4ECF">
        <w:trPr>
          <w:trHeight w:val="374"/>
          <w:tblHeader/>
        </w:trPr>
        <w:tc>
          <w:tcPr>
            <w:tcW w:w="3699" w:type="dxa"/>
          </w:tcPr>
          <w:p w14:paraId="10DCBC83" w14:textId="77777777" w:rsidR="00033FEA" w:rsidRPr="00EE27C0" w:rsidRDefault="00033FEA" w:rsidP="00033FEA">
            <w:pPr>
              <w:spacing w:before="60" w:after="30" w:line="276" w:lineRule="auto"/>
              <w:ind w:right="-36"/>
              <w:rPr>
                <w:rFonts w:ascii="Arial" w:hAnsi="Arial" w:cs="Arial"/>
                <w:sz w:val="19"/>
                <w:szCs w:val="19"/>
              </w:rPr>
            </w:pPr>
          </w:p>
        </w:tc>
        <w:tc>
          <w:tcPr>
            <w:tcW w:w="1422" w:type="dxa"/>
          </w:tcPr>
          <w:p w14:paraId="7F38B13F" w14:textId="1445ADE7" w:rsidR="00033FEA" w:rsidRPr="00EE27C0" w:rsidRDefault="00033FEA" w:rsidP="008F1558">
            <w:pPr>
              <w:pStyle w:val="a4"/>
            </w:pPr>
            <w:r w:rsidRPr="00EE27C0">
              <w:t>31 March</w:t>
            </w:r>
            <w:r w:rsidRPr="00EE27C0">
              <w:br/>
              <w:t>2026</w:t>
            </w:r>
          </w:p>
        </w:tc>
        <w:tc>
          <w:tcPr>
            <w:tcW w:w="1364" w:type="dxa"/>
          </w:tcPr>
          <w:p w14:paraId="3CF4BEEA" w14:textId="706CAE9A" w:rsidR="00033FEA" w:rsidRPr="00EE27C0" w:rsidRDefault="00033FEA" w:rsidP="00033FEA">
            <w:pPr>
              <w:pBdr>
                <w:bottom w:val="single" w:sz="4" w:space="1" w:color="auto"/>
              </w:pBdr>
              <w:tabs>
                <w:tab w:val="left" w:pos="988"/>
              </w:tabs>
              <w:spacing w:before="60" w:after="30" w:line="276" w:lineRule="auto"/>
              <w:jc w:val="center"/>
              <w:rPr>
                <w:rFonts w:ascii="Arial" w:hAnsi="Arial" w:cs="Arial"/>
                <w:sz w:val="19"/>
                <w:szCs w:val="19"/>
              </w:rPr>
            </w:pPr>
            <w:r w:rsidRPr="00EE27C0">
              <w:rPr>
                <w:rFonts w:ascii="Arial" w:hAnsi="Arial" w:cs="Arial"/>
                <w:sz w:val="19"/>
                <w:szCs w:val="19"/>
              </w:rPr>
              <w:t>31 December 2025</w:t>
            </w:r>
          </w:p>
        </w:tc>
        <w:tc>
          <w:tcPr>
            <w:tcW w:w="1480" w:type="dxa"/>
          </w:tcPr>
          <w:p w14:paraId="144CE8C2" w14:textId="3FEBF079" w:rsidR="00033FEA" w:rsidRPr="00EE27C0" w:rsidRDefault="00033FEA" w:rsidP="00033FEA">
            <w:pPr>
              <w:pBdr>
                <w:bottom w:val="single" w:sz="4" w:space="1" w:color="auto"/>
              </w:pBdr>
              <w:tabs>
                <w:tab w:val="left" w:pos="900"/>
              </w:tabs>
              <w:spacing w:before="60" w:after="30" w:line="276" w:lineRule="auto"/>
              <w:jc w:val="center"/>
              <w:rPr>
                <w:rFonts w:ascii="Arial" w:hAnsi="Arial" w:cs="Arial"/>
                <w:sz w:val="19"/>
                <w:szCs w:val="19"/>
              </w:rPr>
            </w:pPr>
            <w:r w:rsidRPr="00EE27C0">
              <w:rPr>
                <w:rFonts w:ascii="Arial" w:hAnsi="Arial" w:cs="Arial"/>
                <w:sz w:val="19"/>
                <w:szCs w:val="19"/>
                <w:lang w:val="en-GB"/>
              </w:rPr>
              <w:t>31 March</w:t>
            </w:r>
            <w:r w:rsidRPr="00EE27C0">
              <w:rPr>
                <w:rFonts w:ascii="Arial" w:hAnsi="Arial" w:cs="Arial"/>
                <w:sz w:val="19"/>
                <w:szCs w:val="19"/>
                <w:lang w:val="en-GB"/>
              </w:rPr>
              <w:br/>
              <w:t>2026</w:t>
            </w:r>
          </w:p>
        </w:tc>
        <w:tc>
          <w:tcPr>
            <w:tcW w:w="1494" w:type="dxa"/>
          </w:tcPr>
          <w:p w14:paraId="658A1478" w14:textId="7E6BCACC" w:rsidR="00033FEA" w:rsidRPr="00EE27C0" w:rsidRDefault="00033FEA" w:rsidP="00033FEA">
            <w:pPr>
              <w:pBdr>
                <w:bottom w:val="single" w:sz="4" w:space="1" w:color="auto"/>
              </w:pBdr>
              <w:tabs>
                <w:tab w:val="left" w:pos="996"/>
              </w:tabs>
              <w:spacing w:before="60" w:after="30" w:line="276" w:lineRule="auto"/>
              <w:jc w:val="center"/>
              <w:rPr>
                <w:rFonts w:ascii="Arial" w:hAnsi="Arial" w:cs="Arial"/>
                <w:sz w:val="19"/>
                <w:szCs w:val="19"/>
              </w:rPr>
            </w:pPr>
            <w:r w:rsidRPr="00EE27C0">
              <w:rPr>
                <w:rFonts w:ascii="Arial" w:hAnsi="Arial" w:cs="Arial"/>
                <w:sz w:val="19"/>
                <w:szCs w:val="19"/>
              </w:rPr>
              <w:t>31 December 2025</w:t>
            </w:r>
          </w:p>
        </w:tc>
      </w:tr>
      <w:tr w:rsidR="00A42466" w:rsidRPr="00EE27C0" w14:paraId="12EDF75A" w14:textId="77777777" w:rsidTr="008B4ECF">
        <w:trPr>
          <w:trHeight w:val="313"/>
        </w:trPr>
        <w:tc>
          <w:tcPr>
            <w:tcW w:w="3699" w:type="dxa"/>
            <w:vAlign w:val="bottom"/>
          </w:tcPr>
          <w:p w14:paraId="614FED2D" w14:textId="77777777" w:rsidR="00A42466" w:rsidRPr="00EE27C0" w:rsidRDefault="00A42466" w:rsidP="001A392F">
            <w:pPr>
              <w:spacing w:before="60" w:after="30" w:line="276" w:lineRule="auto"/>
              <w:ind w:right="-36"/>
              <w:rPr>
                <w:rFonts w:ascii="Arial" w:hAnsi="Arial" w:cs="Arial"/>
                <w:b/>
                <w:bCs/>
                <w:sz w:val="19"/>
                <w:szCs w:val="19"/>
              </w:rPr>
            </w:pPr>
            <w:r w:rsidRPr="00EE27C0">
              <w:rPr>
                <w:rFonts w:ascii="Arial" w:hAnsi="Arial" w:cs="Arial"/>
                <w:b/>
                <w:bCs/>
                <w:sz w:val="19"/>
                <w:szCs w:val="19"/>
              </w:rPr>
              <w:t>Contract assets</w:t>
            </w:r>
          </w:p>
        </w:tc>
        <w:tc>
          <w:tcPr>
            <w:tcW w:w="1422" w:type="dxa"/>
          </w:tcPr>
          <w:p w14:paraId="524AD261" w14:textId="77777777" w:rsidR="00A42466" w:rsidRPr="00EE27C0" w:rsidRDefault="00A42466" w:rsidP="001A392F">
            <w:pPr>
              <w:spacing w:before="60" w:after="30" w:line="276" w:lineRule="auto"/>
              <w:ind w:left="-49" w:right="-19"/>
              <w:jc w:val="right"/>
              <w:rPr>
                <w:rFonts w:ascii="Arial" w:hAnsi="Arial" w:cs="Arial"/>
                <w:sz w:val="19"/>
                <w:szCs w:val="19"/>
                <w:lang w:val="en-GB"/>
              </w:rPr>
            </w:pPr>
          </w:p>
        </w:tc>
        <w:tc>
          <w:tcPr>
            <w:tcW w:w="1364" w:type="dxa"/>
          </w:tcPr>
          <w:p w14:paraId="1B75B6D2" w14:textId="77777777" w:rsidR="00A42466" w:rsidRPr="00EE27C0" w:rsidRDefault="00A42466" w:rsidP="001A392F">
            <w:pPr>
              <w:spacing w:before="60" w:after="30" w:line="276" w:lineRule="auto"/>
              <w:ind w:left="-49" w:right="-19"/>
              <w:jc w:val="right"/>
              <w:rPr>
                <w:rFonts w:ascii="Arial" w:hAnsi="Arial" w:cs="Arial"/>
                <w:sz w:val="19"/>
                <w:szCs w:val="19"/>
                <w:lang w:val="en-GB"/>
              </w:rPr>
            </w:pPr>
          </w:p>
        </w:tc>
        <w:tc>
          <w:tcPr>
            <w:tcW w:w="1480" w:type="dxa"/>
          </w:tcPr>
          <w:p w14:paraId="0DF35921" w14:textId="77777777" w:rsidR="00A42466" w:rsidRPr="00EE27C0" w:rsidRDefault="00A42466" w:rsidP="001A392F">
            <w:pPr>
              <w:spacing w:before="60" w:after="30" w:line="276" w:lineRule="auto"/>
              <w:ind w:left="-49" w:right="-19"/>
              <w:jc w:val="right"/>
              <w:rPr>
                <w:rFonts w:ascii="Arial" w:hAnsi="Arial" w:cs="Arial"/>
                <w:sz w:val="19"/>
                <w:szCs w:val="19"/>
                <w:lang w:val="en-GB"/>
              </w:rPr>
            </w:pPr>
          </w:p>
        </w:tc>
        <w:tc>
          <w:tcPr>
            <w:tcW w:w="1494" w:type="dxa"/>
          </w:tcPr>
          <w:p w14:paraId="4BAEFB5D" w14:textId="77777777" w:rsidR="00A42466" w:rsidRPr="00EE27C0" w:rsidRDefault="00A42466" w:rsidP="001A392F">
            <w:pPr>
              <w:spacing w:before="60" w:after="30" w:line="276" w:lineRule="auto"/>
              <w:ind w:left="-19" w:right="-4"/>
              <w:jc w:val="right"/>
              <w:rPr>
                <w:rFonts w:ascii="Arial" w:hAnsi="Arial" w:cs="Arial"/>
                <w:sz w:val="19"/>
                <w:szCs w:val="19"/>
              </w:rPr>
            </w:pPr>
          </w:p>
        </w:tc>
      </w:tr>
      <w:tr w:rsidR="00A42466" w:rsidRPr="00EE27C0" w14:paraId="5DD18D3E" w14:textId="77777777" w:rsidTr="008B4ECF">
        <w:trPr>
          <w:trHeight w:val="313"/>
        </w:trPr>
        <w:tc>
          <w:tcPr>
            <w:tcW w:w="3699" w:type="dxa"/>
            <w:vAlign w:val="bottom"/>
          </w:tcPr>
          <w:p w14:paraId="4E3705FF" w14:textId="77777777" w:rsidR="00A42466" w:rsidRPr="00EE27C0" w:rsidRDefault="00A42466" w:rsidP="001A392F">
            <w:pPr>
              <w:spacing w:before="60" w:after="30" w:line="276" w:lineRule="auto"/>
              <w:ind w:right="-36"/>
              <w:rPr>
                <w:rFonts w:ascii="Arial" w:hAnsi="Arial" w:cs="Arial"/>
                <w:sz w:val="19"/>
                <w:szCs w:val="19"/>
                <w:u w:val="single"/>
              </w:rPr>
            </w:pPr>
            <w:r w:rsidRPr="00EE27C0">
              <w:rPr>
                <w:rFonts w:ascii="Arial" w:hAnsi="Arial" w:cs="Arial"/>
                <w:sz w:val="19"/>
                <w:szCs w:val="19"/>
                <w:u w:val="single"/>
              </w:rPr>
              <w:t>Contract assets - current</w:t>
            </w:r>
          </w:p>
        </w:tc>
        <w:tc>
          <w:tcPr>
            <w:tcW w:w="1422" w:type="dxa"/>
          </w:tcPr>
          <w:p w14:paraId="2FEDDA5C" w14:textId="77777777" w:rsidR="00A42466" w:rsidRPr="00EE27C0" w:rsidRDefault="00A42466" w:rsidP="001A392F">
            <w:pPr>
              <w:spacing w:before="60" w:after="30" w:line="276" w:lineRule="auto"/>
              <w:ind w:left="-49" w:right="-19"/>
              <w:jc w:val="right"/>
              <w:rPr>
                <w:rFonts w:ascii="Arial" w:hAnsi="Arial" w:cs="Arial"/>
                <w:sz w:val="19"/>
                <w:szCs w:val="19"/>
                <w:lang w:val="en-GB"/>
              </w:rPr>
            </w:pPr>
          </w:p>
        </w:tc>
        <w:tc>
          <w:tcPr>
            <w:tcW w:w="1364" w:type="dxa"/>
          </w:tcPr>
          <w:p w14:paraId="52DEC347" w14:textId="77777777" w:rsidR="00A42466" w:rsidRPr="00EE27C0" w:rsidRDefault="00A42466" w:rsidP="001A392F">
            <w:pPr>
              <w:spacing w:before="60" w:after="30" w:line="276" w:lineRule="auto"/>
              <w:ind w:left="-49" w:right="-19"/>
              <w:jc w:val="right"/>
              <w:rPr>
                <w:rFonts w:ascii="Arial" w:hAnsi="Arial" w:cs="Arial"/>
                <w:sz w:val="19"/>
                <w:szCs w:val="19"/>
                <w:lang w:val="en-GB"/>
              </w:rPr>
            </w:pPr>
          </w:p>
        </w:tc>
        <w:tc>
          <w:tcPr>
            <w:tcW w:w="1480" w:type="dxa"/>
          </w:tcPr>
          <w:p w14:paraId="46F65C0D" w14:textId="77777777" w:rsidR="00A42466" w:rsidRPr="00EE27C0" w:rsidRDefault="00A42466" w:rsidP="001A392F">
            <w:pPr>
              <w:spacing w:before="60" w:after="30" w:line="276" w:lineRule="auto"/>
              <w:ind w:left="-49" w:right="-19"/>
              <w:jc w:val="right"/>
              <w:rPr>
                <w:rFonts w:ascii="Arial" w:hAnsi="Arial" w:cs="Arial"/>
                <w:sz w:val="19"/>
                <w:szCs w:val="19"/>
                <w:lang w:val="en-GB"/>
              </w:rPr>
            </w:pPr>
          </w:p>
        </w:tc>
        <w:tc>
          <w:tcPr>
            <w:tcW w:w="1494" w:type="dxa"/>
          </w:tcPr>
          <w:p w14:paraId="74362FB8" w14:textId="77777777" w:rsidR="00A42466" w:rsidRPr="00EE27C0" w:rsidRDefault="00A42466" w:rsidP="001A392F">
            <w:pPr>
              <w:spacing w:before="60" w:after="30" w:line="276" w:lineRule="auto"/>
              <w:ind w:left="-19" w:right="-4"/>
              <w:jc w:val="right"/>
              <w:rPr>
                <w:rFonts w:ascii="Arial" w:hAnsi="Arial" w:cs="Arial"/>
                <w:sz w:val="19"/>
                <w:szCs w:val="19"/>
              </w:rPr>
            </w:pPr>
          </w:p>
        </w:tc>
      </w:tr>
      <w:tr w:rsidR="00784F1B" w:rsidRPr="00EE27C0" w14:paraId="5C9D8C4A" w14:textId="77777777" w:rsidTr="00B002E4">
        <w:trPr>
          <w:trHeight w:val="68"/>
        </w:trPr>
        <w:tc>
          <w:tcPr>
            <w:tcW w:w="3699" w:type="dxa"/>
            <w:vAlign w:val="bottom"/>
          </w:tcPr>
          <w:p w14:paraId="4B2476D6" w14:textId="77777777" w:rsidR="00784F1B" w:rsidRPr="00EE27C0" w:rsidRDefault="00784F1B" w:rsidP="00784F1B">
            <w:pPr>
              <w:tabs>
                <w:tab w:val="left" w:pos="585"/>
                <w:tab w:val="left" w:pos="780"/>
              </w:tabs>
              <w:spacing w:before="60" w:after="30" w:line="276" w:lineRule="auto"/>
              <w:ind w:left="207" w:right="-36"/>
              <w:rPr>
                <w:rFonts w:ascii="Arial" w:hAnsi="Arial" w:cs="Arial"/>
                <w:sz w:val="19"/>
                <w:szCs w:val="19"/>
              </w:rPr>
            </w:pPr>
            <w:r w:rsidRPr="00EE27C0">
              <w:rPr>
                <w:rFonts w:ascii="Arial" w:hAnsi="Arial" w:cs="Arial"/>
                <w:sz w:val="19"/>
                <w:szCs w:val="19"/>
              </w:rPr>
              <w:t xml:space="preserve">Earned revenues not yet billed </w:t>
            </w:r>
            <w:r w:rsidRPr="00EE27C0">
              <w:rPr>
                <w:rFonts w:ascii="Arial" w:hAnsi="Arial" w:cs="Arial"/>
                <w:sz w:val="19"/>
                <w:szCs w:val="19"/>
                <w:lang w:val="en-GB"/>
              </w:rPr>
              <w:t xml:space="preserve">- </w:t>
            </w:r>
            <w:r w:rsidRPr="00EE27C0">
              <w:rPr>
                <w:rFonts w:ascii="Arial" w:hAnsi="Arial" w:cs="Arial"/>
                <w:sz w:val="19"/>
                <w:szCs w:val="19"/>
              </w:rPr>
              <w:t>net</w:t>
            </w:r>
          </w:p>
        </w:tc>
        <w:tc>
          <w:tcPr>
            <w:tcW w:w="1422" w:type="dxa"/>
            <w:vAlign w:val="bottom"/>
          </w:tcPr>
          <w:p w14:paraId="50EFDE7C" w14:textId="1B13B32D" w:rsidR="00784F1B" w:rsidRPr="00EE27C0" w:rsidRDefault="00784F1B" w:rsidP="00B002E4">
            <w:pPr>
              <w:tabs>
                <w:tab w:val="left" w:pos="585"/>
                <w:tab w:val="left" w:pos="780"/>
              </w:tabs>
              <w:spacing w:before="60" w:after="30" w:line="276" w:lineRule="auto"/>
              <w:ind w:left="207" w:right="-36"/>
              <w:jc w:val="right"/>
              <w:rPr>
                <w:rFonts w:ascii="Arial" w:hAnsi="Arial" w:cs="Arial"/>
                <w:sz w:val="19"/>
                <w:szCs w:val="19"/>
              </w:rPr>
            </w:pPr>
            <w:r w:rsidRPr="00EE27C0">
              <w:rPr>
                <w:rFonts w:ascii="Arial" w:hAnsi="Arial" w:cs="Arial"/>
                <w:sz w:val="19"/>
                <w:szCs w:val="19"/>
              </w:rPr>
              <w:t>9,890,942</w:t>
            </w:r>
          </w:p>
        </w:tc>
        <w:tc>
          <w:tcPr>
            <w:tcW w:w="1364" w:type="dxa"/>
            <w:vAlign w:val="bottom"/>
          </w:tcPr>
          <w:p w14:paraId="1D3726B9" w14:textId="2DFA4FD4" w:rsidR="00784F1B" w:rsidRPr="00EE27C0" w:rsidRDefault="00784F1B" w:rsidP="00B002E4">
            <w:pPr>
              <w:tabs>
                <w:tab w:val="left" w:pos="585"/>
                <w:tab w:val="left" w:pos="780"/>
              </w:tabs>
              <w:spacing w:before="60" w:after="30" w:line="276" w:lineRule="auto"/>
              <w:ind w:left="207" w:right="-36"/>
              <w:jc w:val="right"/>
              <w:rPr>
                <w:rFonts w:ascii="Arial" w:hAnsi="Arial" w:cs="Arial"/>
                <w:sz w:val="19"/>
                <w:szCs w:val="19"/>
              </w:rPr>
            </w:pPr>
            <w:r w:rsidRPr="00EE27C0">
              <w:rPr>
                <w:rFonts w:ascii="Arial" w:hAnsi="Arial" w:cs="Arial"/>
                <w:sz w:val="19"/>
                <w:szCs w:val="19"/>
              </w:rPr>
              <w:t>10,576,546</w:t>
            </w:r>
          </w:p>
        </w:tc>
        <w:tc>
          <w:tcPr>
            <w:tcW w:w="1480" w:type="dxa"/>
            <w:vAlign w:val="bottom"/>
          </w:tcPr>
          <w:p w14:paraId="67D53B5B" w14:textId="6C3443F5" w:rsidR="00784F1B" w:rsidRPr="00EE27C0" w:rsidRDefault="00784F1B" w:rsidP="00B002E4">
            <w:pPr>
              <w:tabs>
                <w:tab w:val="left" w:pos="585"/>
                <w:tab w:val="left" w:pos="780"/>
              </w:tabs>
              <w:spacing w:before="60" w:after="30" w:line="276" w:lineRule="auto"/>
              <w:ind w:left="207" w:right="-36"/>
              <w:jc w:val="right"/>
              <w:rPr>
                <w:rFonts w:ascii="Arial" w:hAnsi="Arial" w:cs="Arial"/>
                <w:sz w:val="19"/>
                <w:szCs w:val="19"/>
              </w:rPr>
            </w:pPr>
            <w:r w:rsidRPr="00EE27C0">
              <w:rPr>
                <w:rFonts w:ascii="Arial" w:hAnsi="Arial" w:cs="Arial"/>
                <w:sz w:val="19"/>
                <w:szCs w:val="19"/>
              </w:rPr>
              <w:t>9,200,468</w:t>
            </w:r>
          </w:p>
        </w:tc>
        <w:tc>
          <w:tcPr>
            <w:tcW w:w="1494" w:type="dxa"/>
            <w:vAlign w:val="bottom"/>
          </w:tcPr>
          <w:p w14:paraId="7A52FC14" w14:textId="7541F751" w:rsidR="00784F1B" w:rsidRPr="00EE27C0" w:rsidRDefault="00784F1B" w:rsidP="00B002E4">
            <w:pPr>
              <w:tabs>
                <w:tab w:val="left" w:pos="585"/>
                <w:tab w:val="left" w:pos="780"/>
              </w:tabs>
              <w:spacing w:before="60" w:after="30" w:line="276" w:lineRule="auto"/>
              <w:ind w:left="207" w:right="-36"/>
              <w:jc w:val="right"/>
              <w:rPr>
                <w:rFonts w:ascii="Arial" w:hAnsi="Arial" w:cs="Arial"/>
                <w:sz w:val="19"/>
                <w:szCs w:val="19"/>
              </w:rPr>
            </w:pPr>
            <w:r w:rsidRPr="00EE27C0">
              <w:rPr>
                <w:rFonts w:ascii="Arial" w:hAnsi="Arial" w:cs="Arial"/>
                <w:sz w:val="19"/>
                <w:szCs w:val="19"/>
              </w:rPr>
              <w:t>9,922,427</w:t>
            </w:r>
          </w:p>
        </w:tc>
      </w:tr>
      <w:tr w:rsidR="00784F1B" w:rsidRPr="00EE27C0" w14:paraId="2A47BAB1" w14:textId="77777777" w:rsidTr="00B002E4">
        <w:trPr>
          <w:trHeight w:val="99"/>
        </w:trPr>
        <w:tc>
          <w:tcPr>
            <w:tcW w:w="3699" w:type="dxa"/>
            <w:vAlign w:val="bottom"/>
          </w:tcPr>
          <w:p w14:paraId="231BEAFF" w14:textId="77777777" w:rsidR="00784F1B" w:rsidRPr="00EE27C0" w:rsidRDefault="00784F1B" w:rsidP="00784F1B">
            <w:pPr>
              <w:spacing w:before="60" w:after="30" w:line="276" w:lineRule="auto"/>
              <w:ind w:left="207" w:right="-36"/>
              <w:rPr>
                <w:rFonts w:ascii="Arial" w:hAnsi="Arial" w:cs="Arial"/>
                <w:sz w:val="19"/>
                <w:szCs w:val="19"/>
                <w:cs/>
              </w:rPr>
            </w:pPr>
            <w:r w:rsidRPr="00EE27C0">
              <w:rPr>
                <w:rFonts w:ascii="Arial" w:hAnsi="Arial" w:cs="Arial"/>
                <w:sz w:val="19"/>
                <w:szCs w:val="19"/>
              </w:rPr>
              <w:t>Retentions receivable</w:t>
            </w:r>
          </w:p>
        </w:tc>
        <w:tc>
          <w:tcPr>
            <w:tcW w:w="1422" w:type="dxa"/>
            <w:vAlign w:val="bottom"/>
          </w:tcPr>
          <w:p w14:paraId="0112F2A3" w14:textId="64945B96" w:rsidR="00784F1B" w:rsidRPr="00EE27C0" w:rsidRDefault="00784F1B" w:rsidP="00B002E4">
            <w:pPr>
              <w:tabs>
                <w:tab w:val="left" w:pos="585"/>
                <w:tab w:val="left" w:pos="780"/>
              </w:tabs>
              <w:spacing w:before="60" w:after="30" w:line="276" w:lineRule="auto"/>
              <w:ind w:left="207" w:right="-36"/>
              <w:jc w:val="right"/>
              <w:rPr>
                <w:rFonts w:ascii="Arial" w:hAnsi="Arial" w:cs="Arial"/>
                <w:sz w:val="19"/>
                <w:szCs w:val="19"/>
              </w:rPr>
            </w:pPr>
            <w:r w:rsidRPr="00EE27C0">
              <w:rPr>
                <w:rFonts w:ascii="Arial" w:hAnsi="Arial" w:cs="Arial"/>
                <w:sz w:val="19"/>
                <w:szCs w:val="19"/>
              </w:rPr>
              <w:t>3,183,199</w:t>
            </w:r>
          </w:p>
        </w:tc>
        <w:tc>
          <w:tcPr>
            <w:tcW w:w="1364" w:type="dxa"/>
            <w:vAlign w:val="bottom"/>
          </w:tcPr>
          <w:p w14:paraId="4EF2FAF4" w14:textId="1BE61079" w:rsidR="00784F1B" w:rsidRPr="00EE27C0" w:rsidRDefault="00784F1B" w:rsidP="00B002E4">
            <w:pPr>
              <w:tabs>
                <w:tab w:val="left" w:pos="585"/>
                <w:tab w:val="left" w:pos="780"/>
              </w:tabs>
              <w:spacing w:before="60" w:after="30" w:line="276" w:lineRule="auto"/>
              <w:ind w:left="207" w:right="-36"/>
              <w:jc w:val="right"/>
              <w:rPr>
                <w:rFonts w:ascii="Arial" w:hAnsi="Arial" w:cs="Arial"/>
                <w:sz w:val="19"/>
                <w:szCs w:val="19"/>
              </w:rPr>
            </w:pPr>
            <w:r w:rsidRPr="00EE27C0">
              <w:rPr>
                <w:rFonts w:ascii="Arial" w:hAnsi="Arial" w:cs="Arial"/>
                <w:sz w:val="19"/>
                <w:szCs w:val="19"/>
              </w:rPr>
              <w:t>3,540,118</w:t>
            </w:r>
          </w:p>
        </w:tc>
        <w:tc>
          <w:tcPr>
            <w:tcW w:w="1480" w:type="dxa"/>
            <w:vAlign w:val="bottom"/>
          </w:tcPr>
          <w:p w14:paraId="5A925522" w14:textId="3D21A550" w:rsidR="00784F1B" w:rsidRPr="00EE27C0" w:rsidRDefault="00784F1B" w:rsidP="00B002E4">
            <w:pPr>
              <w:tabs>
                <w:tab w:val="left" w:pos="585"/>
                <w:tab w:val="left" w:pos="780"/>
              </w:tabs>
              <w:spacing w:before="60" w:after="30" w:line="276" w:lineRule="auto"/>
              <w:ind w:left="207" w:right="-36"/>
              <w:jc w:val="right"/>
              <w:rPr>
                <w:rFonts w:ascii="Arial" w:hAnsi="Arial" w:cs="Arial"/>
                <w:sz w:val="19"/>
                <w:szCs w:val="19"/>
              </w:rPr>
            </w:pPr>
            <w:r w:rsidRPr="00EE27C0">
              <w:rPr>
                <w:rFonts w:ascii="Arial" w:hAnsi="Arial" w:cs="Arial"/>
                <w:sz w:val="19"/>
                <w:szCs w:val="19"/>
              </w:rPr>
              <w:t>3,075,832</w:t>
            </w:r>
          </w:p>
        </w:tc>
        <w:tc>
          <w:tcPr>
            <w:tcW w:w="1494" w:type="dxa"/>
            <w:vAlign w:val="bottom"/>
          </w:tcPr>
          <w:p w14:paraId="3AD8CD46" w14:textId="3AC14245" w:rsidR="00784F1B" w:rsidRPr="00EE27C0" w:rsidRDefault="00784F1B" w:rsidP="00B002E4">
            <w:pPr>
              <w:tabs>
                <w:tab w:val="left" w:pos="585"/>
                <w:tab w:val="left" w:pos="780"/>
              </w:tabs>
              <w:spacing w:before="60" w:after="30" w:line="276" w:lineRule="auto"/>
              <w:ind w:left="207" w:right="-36"/>
              <w:jc w:val="right"/>
              <w:rPr>
                <w:rFonts w:ascii="Arial" w:hAnsi="Arial" w:cs="Arial"/>
                <w:sz w:val="19"/>
                <w:szCs w:val="19"/>
              </w:rPr>
            </w:pPr>
            <w:r w:rsidRPr="00EE27C0">
              <w:rPr>
                <w:rFonts w:ascii="Arial" w:hAnsi="Arial" w:cs="Arial"/>
                <w:sz w:val="19"/>
                <w:szCs w:val="19"/>
              </w:rPr>
              <w:t>3,420,483</w:t>
            </w:r>
          </w:p>
        </w:tc>
      </w:tr>
      <w:tr w:rsidR="00784F1B" w:rsidRPr="00EE27C0" w14:paraId="5E92225F" w14:textId="77777777" w:rsidTr="00B002E4">
        <w:trPr>
          <w:trHeight w:val="144"/>
        </w:trPr>
        <w:tc>
          <w:tcPr>
            <w:tcW w:w="3699" w:type="dxa"/>
            <w:vAlign w:val="bottom"/>
          </w:tcPr>
          <w:p w14:paraId="1CD1DDFD" w14:textId="7CAC4DFA" w:rsidR="00784F1B" w:rsidRPr="00EE27C0" w:rsidRDefault="00784F1B" w:rsidP="00784F1B">
            <w:pPr>
              <w:spacing w:before="60" w:after="30" w:line="276" w:lineRule="auto"/>
              <w:ind w:left="207" w:right="-36"/>
              <w:rPr>
                <w:rFonts w:ascii="Arial" w:hAnsi="Arial" w:cs="Arial"/>
                <w:sz w:val="19"/>
                <w:szCs w:val="19"/>
              </w:rPr>
            </w:pPr>
            <w:r w:rsidRPr="00EE27C0">
              <w:rPr>
                <w:rFonts w:ascii="Arial" w:hAnsi="Arial" w:cs="Arial"/>
                <w:sz w:val="19"/>
                <w:szCs w:val="19"/>
              </w:rPr>
              <w:t>Costs to fulfill a contract asset</w:t>
            </w:r>
          </w:p>
        </w:tc>
        <w:tc>
          <w:tcPr>
            <w:tcW w:w="1422" w:type="dxa"/>
            <w:vAlign w:val="bottom"/>
          </w:tcPr>
          <w:p w14:paraId="3A3DE38A" w14:textId="124EF073" w:rsidR="00784F1B" w:rsidRPr="00EE27C0" w:rsidRDefault="00784F1B" w:rsidP="00B002E4">
            <w:pPr>
              <w:pStyle w:val="a5"/>
            </w:pPr>
            <w:r w:rsidRPr="00EE27C0">
              <w:t>734,268</w:t>
            </w:r>
          </w:p>
        </w:tc>
        <w:tc>
          <w:tcPr>
            <w:tcW w:w="1364" w:type="dxa"/>
            <w:vAlign w:val="bottom"/>
          </w:tcPr>
          <w:p w14:paraId="734EFA8C" w14:textId="1E6CA8D9" w:rsidR="00784F1B" w:rsidRPr="00EE27C0" w:rsidRDefault="00784F1B" w:rsidP="00B002E4">
            <w:pPr>
              <w:pStyle w:val="a5"/>
            </w:pPr>
            <w:r w:rsidRPr="00EE27C0">
              <w:t>793,664</w:t>
            </w:r>
          </w:p>
        </w:tc>
        <w:tc>
          <w:tcPr>
            <w:tcW w:w="1480" w:type="dxa"/>
            <w:vAlign w:val="bottom"/>
          </w:tcPr>
          <w:p w14:paraId="37EECFC3" w14:textId="25085E8B" w:rsidR="00784F1B" w:rsidRPr="00EE27C0" w:rsidRDefault="00784F1B" w:rsidP="00B002E4">
            <w:pPr>
              <w:pStyle w:val="a5"/>
            </w:pPr>
            <w:r w:rsidRPr="00EE27C0">
              <w:t>734,268</w:t>
            </w:r>
          </w:p>
        </w:tc>
        <w:tc>
          <w:tcPr>
            <w:tcW w:w="1494" w:type="dxa"/>
            <w:vAlign w:val="bottom"/>
          </w:tcPr>
          <w:p w14:paraId="5FA52BE7" w14:textId="6F0AF0C8" w:rsidR="00784F1B" w:rsidRPr="00EE27C0" w:rsidRDefault="00784F1B" w:rsidP="00B002E4">
            <w:pPr>
              <w:pBdr>
                <w:bottom w:val="single" w:sz="4" w:space="1" w:color="auto"/>
              </w:pBdr>
              <w:tabs>
                <w:tab w:val="left" w:pos="900"/>
              </w:tabs>
              <w:spacing w:before="60" w:line="276" w:lineRule="auto"/>
              <w:ind w:left="360" w:right="-36" w:hanging="360"/>
              <w:jc w:val="right"/>
              <w:rPr>
                <w:rFonts w:ascii="Arial" w:hAnsi="Arial" w:cs="Arial"/>
                <w:sz w:val="19"/>
                <w:szCs w:val="19"/>
                <w:lang w:val="en-GB"/>
              </w:rPr>
            </w:pPr>
            <w:r w:rsidRPr="00EE27C0">
              <w:rPr>
                <w:rFonts w:ascii="Arial" w:hAnsi="Arial" w:cs="Arial"/>
                <w:sz w:val="19"/>
                <w:szCs w:val="19"/>
                <w:lang w:val="en-GB"/>
              </w:rPr>
              <w:t>793,664</w:t>
            </w:r>
          </w:p>
        </w:tc>
      </w:tr>
      <w:tr w:rsidR="00784F1B" w:rsidRPr="00EE27C0" w14:paraId="7935A305" w14:textId="77777777" w:rsidTr="00B002E4">
        <w:trPr>
          <w:trHeight w:val="68"/>
        </w:trPr>
        <w:tc>
          <w:tcPr>
            <w:tcW w:w="3699" w:type="dxa"/>
            <w:vAlign w:val="bottom"/>
          </w:tcPr>
          <w:p w14:paraId="273D6E1B" w14:textId="77777777" w:rsidR="00784F1B" w:rsidRPr="00EE27C0" w:rsidRDefault="00784F1B" w:rsidP="00784F1B">
            <w:pPr>
              <w:spacing w:before="60" w:after="30" w:line="276" w:lineRule="auto"/>
              <w:ind w:right="-36"/>
              <w:rPr>
                <w:rFonts w:ascii="Arial" w:hAnsi="Arial" w:cs="Arial"/>
                <w:sz w:val="19"/>
                <w:szCs w:val="19"/>
              </w:rPr>
            </w:pPr>
            <w:r w:rsidRPr="00EE27C0">
              <w:rPr>
                <w:rFonts w:ascii="Arial" w:hAnsi="Arial" w:cs="Arial"/>
                <w:sz w:val="19"/>
                <w:szCs w:val="19"/>
              </w:rPr>
              <w:t>Total contract assets - current</w:t>
            </w:r>
          </w:p>
        </w:tc>
        <w:tc>
          <w:tcPr>
            <w:tcW w:w="1422" w:type="dxa"/>
            <w:vAlign w:val="bottom"/>
          </w:tcPr>
          <w:p w14:paraId="7AB5C23E" w14:textId="581F048D" w:rsidR="00784F1B" w:rsidRPr="00EE27C0" w:rsidRDefault="00784F1B" w:rsidP="00B002E4">
            <w:pPr>
              <w:pStyle w:val="a5"/>
            </w:pPr>
            <w:r w:rsidRPr="00EE27C0">
              <w:t>13,808,409</w:t>
            </w:r>
          </w:p>
        </w:tc>
        <w:tc>
          <w:tcPr>
            <w:tcW w:w="1364" w:type="dxa"/>
            <w:vAlign w:val="bottom"/>
          </w:tcPr>
          <w:p w14:paraId="29E9CCD2" w14:textId="17BD5F09" w:rsidR="00784F1B" w:rsidRPr="00EE27C0" w:rsidRDefault="00784F1B" w:rsidP="00B002E4">
            <w:pPr>
              <w:pStyle w:val="a5"/>
            </w:pPr>
            <w:r w:rsidRPr="00EE27C0">
              <w:t>14,910,328</w:t>
            </w:r>
          </w:p>
        </w:tc>
        <w:tc>
          <w:tcPr>
            <w:tcW w:w="1480" w:type="dxa"/>
            <w:vAlign w:val="bottom"/>
          </w:tcPr>
          <w:p w14:paraId="0963575B" w14:textId="58432B0A" w:rsidR="00784F1B" w:rsidRPr="00EE27C0" w:rsidRDefault="00784F1B" w:rsidP="00B002E4">
            <w:pPr>
              <w:pStyle w:val="a5"/>
            </w:pPr>
            <w:r w:rsidRPr="00EE27C0">
              <w:t>13,010,568</w:t>
            </w:r>
          </w:p>
        </w:tc>
        <w:tc>
          <w:tcPr>
            <w:tcW w:w="1494" w:type="dxa"/>
            <w:vAlign w:val="bottom"/>
          </w:tcPr>
          <w:p w14:paraId="431AE0FA" w14:textId="2B272B47" w:rsidR="00784F1B" w:rsidRPr="00EE27C0" w:rsidRDefault="00784F1B" w:rsidP="00B002E4">
            <w:pPr>
              <w:pBdr>
                <w:bottom w:val="single" w:sz="4" w:space="1" w:color="auto"/>
              </w:pBdr>
              <w:tabs>
                <w:tab w:val="left" w:pos="900"/>
              </w:tabs>
              <w:spacing w:before="60" w:line="276" w:lineRule="auto"/>
              <w:ind w:left="360" w:right="-36" w:hanging="360"/>
              <w:jc w:val="right"/>
              <w:rPr>
                <w:rFonts w:ascii="Arial" w:hAnsi="Arial" w:cs="Arial"/>
                <w:sz w:val="19"/>
                <w:szCs w:val="19"/>
                <w:lang w:val="en-GB"/>
              </w:rPr>
            </w:pPr>
            <w:r w:rsidRPr="00EE27C0">
              <w:rPr>
                <w:rFonts w:ascii="Arial" w:hAnsi="Arial" w:cs="Arial"/>
                <w:sz w:val="19"/>
                <w:szCs w:val="19"/>
                <w:lang w:val="en-GB"/>
              </w:rPr>
              <w:t>14,136,574</w:t>
            </w:r>
          </w:p>
        </w:tc>
      </w:tr>
      <w:tr w:rsidR="00784F1B" w:rsidRPr="00EE27C0" w14:paraId="14A6FCA4" w14:textId="77777777" w:rsidTr="00B002E4">
        <w:trPr>
          <w:trHeight w:val="196"/>
        </w:trPr>
        <w:tc>
          <w:tcPr>
            <w:tcW w:w="3699" w:type="dxa"/>
            <w:vAlign w:val="bottom"/>
          </w:tcPr>
          <w:p w14:paraId="19BBEC9B" w14:textId="77777777" w:rsidR="00784F1B" w:rsidRPr="00EE27C0" w:rsidRDefault="00784F1B" w:rsidP="00784F1B">
            <w:pPr>
              <w:spacing w:before="60" w:after="30" w:line="276" w:lineRule="auto"/>
              <w:ind w:left="144" w:right="-36" w:hanging="9"/>
              <w:rPr>
                <w:rFonts w:ascii="Arial" w:hAnsi="Arial" w:cs="Arial"/>
                <w:sz w:val="19"/>
                <w:szCs w:val="19"/>
              </w:rPr>
            </w:pPr>
          </w:p>
        </w:tc>
        <w:tc>
          <w:tcPr>
            <w:tcW w:w="1422" w:type="dxa"/>
            <w:vAlign w:val="bottom"/>
          </w:tcPr>
          <w:p w14:paraId="5970BE77" w14:textId="77777777" w:rsidR="00784F1B" w:rsidRPr="00EE27C0" w:rsidRDefault="00784F1B" w:rsidP="00B002E4">
            <w:pPr>
              <w:tabs>
                <w:tab w:val="left" w:pos="585"/>
                <w:tab w:val="left" w:pos="780"/>
              </w:tabs>
              <w:spacing w:before="60" w:after="30" w:line="276" w:lineRule="auto"/>
              <w:ind w:left="207" w:right="-36"/>
              <w:jc w:val="right"/>
              <w:rPr>
                <w:rFonts w:ascii="Arial" w:hAnsi="Arial" w:cs="Arial"/>
                <w:sz w:val="19"/>
                <w:szCs w:val="19"/>
              </w:rPr>
            </w:pPr>
          </w:p>
        </w:tc>
        <w:tc>
          <w:tcPr>
            <w:tcW w:w="1364" w:type="dxa"/>
            <w:vAlign w:val="bottom"/>
          </w:tcPr>
          <w:p w14:paraId="5547B1FF" w14:textId="77777777" w:rsidR="00784F1B" w:rsidRPr="00EE27C0" w:rsidRDefault="00784F1B" w:rsidP="00B002E4">
            <w:pPr>
              <w:tabs>
                <w:tab w:val="left" w:pos="585"/>
                <w:tab w:val="left" w:pos="780"/>
              </w:tabs>
              <w:spacing w:before="60" w:after="30" w:line="276" w:lineRule="auto"/>
              <w:ind w:left="207" w:right="-36"/>
              <w:jc w:val="right"/>
              <w:rPr>
                <w:rFonts w:ascii="Arial" w:hAnsi="Arial" w:cs="Arial"/>
                <w:sz w:val="19"/>
                <w:szCs w:val="19"/>
              </w:rPr>
            </w:pPr>
          </w:p>
        </w:tc>
        <w:tc>
          <w:tcPr>
            <w:tcW w:w="1480" w:type="dxa"/>
            <w:vAlign w:val="bottom"/>
          </w:tcPr>
          <w:p w14:paraId="3A846A84" w14:textId="77777777" w:rsidR="00784F1B" w:rsidRPr="00EE27C0" w:rsidRDefault="00784F1B" w:rsidP="00B002E4">
            <w:pPr>
              <w:tabs>
                <w:tab w:val="left" w:pos="585"/>
                <w:tab w:val="left" w:pos="780"/>
              </w:tabs>
              <w:spacing w:before="60" w:after="30" w:line="276" w:lineRule="auto"/>
              <w:ind w:left="207" w:right="-36"/>
              <w:jc w:val="right"/>
              <w:rPr>
                <w:rFonts w:ascii="Arial" w:hAnsi="Arial" w:cs="Arial"/>
                <w:sz w:val="19"/>
                <w:szCs w:val="19"/>
              </w:rPr>
            </w:pPr>
          </w:p>
        </w:tc>
        <w:tc>
          <w:tcPr>
            <w:tcW w:w="1494" w:type="dxa"/>
            <w:vAlign w:val="bottom"/>
          </w:tcPr>
          <w:p w14:paraId="04F70C7E" w14:textId="77777777" w:rsidR="00784F1B" w:rsidRPr="00EE27C0" w:rsidRDefault="00784F1B" w:rsidP="00B002E4">
            <w:pPr>
              <w:tabs>
                <w:tab w:val="left" w:pos="585"/>
                <w:tab w:val="left" w:pos="780"/>
              </w:tabs>
              <w:spacing w:before="60" w:after="30" w:line="276" w:lineRule="auto"/>
              <w:ind w:left="207" w:right="-36"/>
              <w:jc w:val="right"/>
              <w:rPr>
                <w:rFonts w:ascii="Arial" w:hAnsi="Arial" w:cs="Arial"/>
                <w:sz w:val="19"/>
                <w:szCs w:val="19"/>
                <w:cs/>
              </w:rPr>
            </w:pPr>
          </w:p>
        </w:tc>
      </w:tr>
      <w:tr w:rsidR="00784F1B" w:rsidRPr="00EE27C0" w14:paraId="3EB98ED8" w14:textId="77777777" w:rsidTr="00B002E4">
        <w:trPr>
          <w:trHeight w:val="90"/>
        </w:trPr>
        <w:tc>
          <w:tcPr>
            <w:tcW w:w="3699" w:type="dxa"/>
            <w:vAlign w:val="bottom"/>
          </w:tcPr>
          <w:p w14:paraId="6536E243" w14:textId="77777777" w:rsidR="00784F1B" w:rsidRPr="00EE27C0" w:rsidRDefault="00784F1B" w:rsidP="00784F1B">
            <w:pPr>
              <w:spacing w:before="60" w:after="30" w:line="276" w:lineRule="auto"/>
              <w:ind w:right="-36" w:hanging="9"/>
              <w:rPr>
                <w:rFonts w:ascii="Arial" w:hAnsi="Arial" w:cs="Arial"/>
                <w:sz w:val="19"/>
                <w:szCs w:val="19"/>
              </w:rPr>
            </w:pPr>
            <w:r w:rsidRPr="00EE27C0">
              <w:rPr>
                <w:rFonts w:ascii="Arial" w:hAnsi="Arial" w:cs="Arial"/>
                <w:sz w:val="19"/>
                <w:szCs w:val="19"/>
                <w:u w:val="single"/>
              </w:rPr>
              <w:t>Contract assets - non-current</w:t>
            </w:r>
          </w:p>
        </w:tc>
        <w:tc>
          <w:tcPr>
            <w:tcW w:w="1422" w:type="dxa"/>
            <w:vAlign w:val="bottom"/>
          </w:tcPr>
          <w:p w14:paraId="05931782" w14:textId="77777777" w:rsidR="00784F1B" w:rsidRPr="00EE27C0" w:rsidRDefault="00784F1B" w:rsidP="00B002E4">
            <w:pPr>
              <w:tabs>
                <w:tab w:val="left" w:pos="585"/>
                <w:tab w:val="left" w:pos="780"/>
              </w:tabs>
              <w:spacing w:before="60" w:after="30" w:line="276" w:lineRule="auto"/>
              <w:ind w:left="207" w:right="-36"/>
              <w:jc w:val="right"/>
              <w:rPr>
                <w:rFonts w:ascii="Arial" w:hAnsi="Arial" w:cs="Arial"/>
                <w:sz w:val="19"/>
                <w:szCs w:val="19"/>
              </w:rPr>
            </w:pPr>
          </w:p>
        </w:tc>
        <w:tc>
          <w:tcPr>
            <w:tcW w:w="1364" w:type="dxa"/>
            <w:vAlign w:val="bottom"/>
          </w:tcPr>
          <w:p w14:paraId="76F990AB" w14:textId="77777777" w:rsidR="00784F1B" w:rsidRPr="00EE27C0" w:rsidRDefault="00784F1B" w:rsidP="00B002E4">
            <w:pPr>
              <w:tabs>
                <w:tab w:val="left" w:pos="585"/>
                <w:tab w:val="left" w:pos="780"/>
              </w:tabs>
              <w:spacing w:before="60" w:after="30" w:line="276" w:lineRule="auto"/>
              <w:ind w:left="207" w:right="-36"/>
              <w:jc w:val="right"/>
              <w:rPr>
                <w:rFonts w:ascii="Arial" w:hAnsi="Arial" w:cs="Arial"/>
                <w:sz w:val="19"/>
                <w:szCs w:val="19"/>
              </w:rPr>
            </w:pPr>
          </w:p>
        </w:tc>
        <w:tc>
          <w:tcPr>
            <w:tcW w:w="1480" w:type="dxa"/>
            <w:vAlign w:val="bottom"/>
          </w:tcPr>
          <w:p w14:paraId="5F2FE409" w14:textId="77777777" w:rsidR="00784F1B" w:rsidRPr="00EE27C0" w:rsidRDefault="00784F1B" w:rsidP="00B002E4">
            <w:pPr>
              <w:tabs>
                <w:tab w:val="left" w:pos="585"/>
                <w:tab w:val="left" w:pos="780"/>
              </w:tabs>
              <w:spacing w:before="60" w:after="30" w:line="276" w:lineRule="auto"/>
              <w:ind w:left="207" w:right="-36"/>
              <w:jc w:val="right"/>
              <w:rPr>
                <w:rFonts w:ascii="Arial" w:hAnsi="Arial" w:cs="Arial"/>
                <w:sz w:val="19"/>
                <w:szCs w:val="19"/>
              </w:rPr>
            </w:pPr>
          </w:p>
        </w:tc>
        <w:tc>
          <w:tcPr>
            <w:tcW w:w="1494" w:type="dxa"/>
            <w:vAlign w:val="bottom"/>
          </w:tcPr>
          <w:p w14:paraId="4B4C071C" w14:textId="77777777" w:rsidR="00784F1B" w:rsidRPr="00EE27C0" w:rsidRDefault="00784F1B" w:rsidP="00B002E4">
            <w:pPr>
              <w:tabs>
                <w:tab w:val="left" w:pos="585"/>
                <w:tab w:val="left" w:pos="780"/>
              </w:tabs>
              <w:spacing w:before="60" w:after="30" w:line="276" w:lineRule="auto"/>
              <w:ind w:left="207" w:right="-36"/>
              <w:jc w:val="right"/>
              <w:rPr>
                <w:rFonts w:ascii="Arial" w:hAnsi="Arial" w:cs="Arial"/>
                <w:sz w:val="19"/>
                <w:szCs w:val="19"/>
              </w:rPr>
            </w:pPr>
          </w:p>
        </w:tc>
      </w:tr>
      <w:tr w:rsidR="00784F1B" w:rsidRPr="00EE27C0" w14:paraId="075E66B5" w14:textId="77777777" w:rsidTr="00B002E4">
        <w:trPr>
          <w:trHeight w:val="135"/>
        </w:trPr>
        <w:tc>
          <w:tcPr>
            <w:tcW w:w="3699" w:type="dxa"/>
            <w:vAlign w:val="bottom"/>
          </w:tcPr>
          <w:p w14:paraId="6FA9CDDB" w14:textId="79385C8A" w:rsidR="00784F1B" w:rsidRPr="00EE27C0" w:rsidRDefault="00784F1B" w:rsidP="00784F1B">
            <w:pPr>
              <w:spacing w:before="60" w:after="30" w:line="276" w:lineRule="auto"/>
              <w:ind w:left="207" w:right="-36"/>
              <w:rPr>
                <w:rFonts w:ascii="Arial" w:hAnsi="Arial" w:cs="Arial"/>
                <w:sz w:val="19"/>
                <w:szCs w:val="19"/>
              </w:rPr>
            </w:pPr>
            <w:r w:rsidRPr="00EE27C0">
              <w:rPr>
                <w:rFonts w:ascii="Arial" w:hAnsi="Arial" w:cs="Arial"/>
                <w:sz w:val="19"/>
                <w:szCs w:val="19"/>
              </w:rPr>
              <w:t>Costs to fulfill a contract asset</w:t>
            </w:r>
          </w:p>
        </w:tc>
        <w:tc>
          <w:tcPr>
            <w:tcW w:w="1422" w:type="dxa"/>
            <w:vAlign w:val="bottom"/>
          </w:tcPr>
          <w:p w14:paraId="604B3F25" w14:textId="0D905762" w:rsidR="00784F1B" w:rsidRPr="00EE27C0" w:rsidRDefault="00784F1B" w:rsidP="00B002E4">
            <w:pPr>
              <w:pStyle w:val="a5"/>
            </w:pPr>
            <w:r w:rsidRPr="00EE27C0">
              <w:t>1,231,344</w:t>
            </w:r>
          </w:p>
        </w:tc>
        <w:tc>
          <w:tcPr>
            <w:tcW w:w="1364" w:type="dxa"/>
            <w:vAlign w:val="bottom"/>
          </w:tcPr>
          <w:p w14:paraId="41C2608F" w14:textId="27A82FE2" w:rsidR="00784F1B" w:rsidRPr="00EE27C0" w:rsidRDefault="00784F1B" w:rsidP="00B002E4">
            <w:pPr>
              <w:pStyle w:val="a5"/>
            </w:pPr>
            <w:r w:rsidRPr="00EE27C0">
              <w:t>2,481,978</w:t>
            </w:r>
          </w:p>
        </w:tc>
        <w:tc>
          <w:tcPr>
            <w:tcW w:w="1480" w:type="dxa"/>
            <w:vAlign w:val="bottom"/>
          </w:tcPr>
          <w:p w14:paraId="58FF19ED" w14:textId="46786F3A" w:rsidR="00784F1B" w:rsidRPr="00EE27C0" w:rsidRDefault="00784F1B" w:rsidP="00B002E4">
            <w:pPr>
              <w:pStyle w:val="a5"/>
            </w:pPr>
            <w:r w:rsidRPr="00EE27C0">
              <w:t>1,231,344</w:t>
            </w:r>
          </w:p>
        </w:tc>
        <w:tc>
          <w:tcPr>
            <w:tcW w:w="1494" w:type="dxa"/>
            <w:vAlign w:val="bottom"/>
          </w:tcPr>
          <w:p w14:paraId="4D9279FB" w14:textId="4D8249A4" w:rsidR="00784F1B" w:rsidRPr="00EE27C0" w:rsidRDefault="00784F1B" w:rsidP="00B002E4">
            <w:pPr>
              <w:pBdr>
                <w:bottom w:val="single" w:sz="4" w:space="1" w:color="auto"/>
              </w:pBdr>
              <w:tabs>
                <w:tab w:val="left" w:pos="900"/>
              </w:tabs>
              <w:spacing w:before="60" w:line="276" w:lineRule="auto"/>
              <w:ind w:left="360" w:right="-36" w:hanging="360"/>
              <w:jc w:val="right"/>
              <w:rPr>
                <w:rFonts w:ascii="Arial" w:hAnsi="Arial" w:cs="Arial"/>
                <w:sz w:val="19"/>
                <w:szCs w:val="19"/>
                <w:lang w:val="en-GB"/>
              </w:rPr>
            </w:pPr>
            <w:r w:rsidRPr="00EE27C0">
              <w:rPr>
                <w:rFonts w:ascii="Arial" w:hAnsi="Arial" w:cs="Arial"/>
                <w:sz w:val="19"/>
                <w:szCs w:val="19"/>
                <w:lang w:val="en-GB"/>
              </w:rPr>
              <w:t>2,481,978</w:t>
            </w:r>
          </w:p>
        </w:tc>
      </w:tr>
      <w:tr w:rsidR="00784F1B" w:rsidRPr="00EE27C0" w14:paraId="2174894D" w14:textId="77777777" w:rsidTr="00B002E4">
        <w:trPr>
          <w:trHeight w:val="135"/>
        </w:trPr>
        <w:tc>
          <w:tcPr>
            <w:tcW w:w="3699" w:type="dxa"/>
            <w:vAlign w:val="bottom"/>
          </w:tcPr>
          <w:p w14:paraId="64726FB9" w14:textId="27863BDF" w:rsidR="00784F1B" w:rsidRPr="00EE27C0" w:rsidRDefault="00784F1B" w:rsidP="00784F1B">
            <w:pPr>
              <w:spacing w:before="60" w:after="30" w:line="276" w:lineRule="auto"/>
              <w:ind w:right="-36"/>
              <w:rPr>
                <w:rFonts w:ascii="Arial" w:hAnsi="Arial" w:cstheme="minorBidi"/>
                <w:sz w:val="19"/>
                <w:szCs w:val="19"/>
              </w:rPr>
            </w:pPr>
            <w:r w:rsidRPr="00EE27C0">
              <w:rPr>
                <w:rFonts w:ascii="Arial" w:hAnsi="Arial" w:cstheme="minorBidi"/>
                <w:sz w:val="19"/>
                <w:szCs w:val="19"/>
              </w:rPr>
              <w:t>Total contract assets - non-current</w:t>
            </w:r>
          </w:p>
        </w:tc>
        <w:tc>
          <w:tcPr>
            <w:tcW w:w="1422" w:type="dxa"/>
            <w:vAlign w:val="bottom"/>
          </w:tcPr>
          <w:p w14:paraId="1534EEBE" w14:textId="33828B02" w:rsidR="00784F1B" w:rsidRPr="00EE27C0" w:rsidRDefault="00784F1B" w:rsidP="00B002E4">
            <w:pPr>
              <w:pStyle w:val="a5"/>
            </w:pPr>
            <w:r w:rsidRPr="00EE27C0">
              <w:t>1,231,344</w:t>
            </w:r>
          </w:p>
        </w:tc>
        <w:tc>
          <w:tcPr>
            <w:tcW w:w="1364" w:type="dxa"/>
            <w:vAlign w:val="bottom"/>
          </w:tcPr>
          <w:p w14:paraId="2AB79D08" w14:textId="6807D03A" w:rsidR="00784F1B" w:rsidRPr="00EE27C0" w:rsidRDefault="00784F1B" w:rsidP="00B002E4">
            <w:pPr>
              <w:pStyle w:val="a5"/>
            </w:pPr>
            <w:r w:rsidRPr="00EE27C0">
              <w:t>2,481,978</w:t>
            </w:r>
          </w:p>
        </w:tc>
        <w:tc>
          <w:tcPr>
            <w:tcW w:w="1480" w:type="dxa"/>
            <w:vAlign w:val="bottom"/>
          </w:tcPr>
          <w:p w14:paraId="6110039C" w14:textId="4B0E01D4" w:rsidR="00784F1B" w:rsidRPr="00EE27C0" w:rsidRDefault="00784F1B" w:rsidP="00B002E4">
            <w:pPr>
              <w:pStyle w:val="a5"/>
            </w:pPr>
            <w:r w:rsidRPr="00EE27C0">
              <w:t>1,231,344</w:t>
            </w:r>
          </w:p>
        </w:tc>
        <w:tc>
          <w:tcPr>
            <w:tcW w:w="1494" w:type="dxa"/>
            <w:vAlign w:val="bottom"/>
          </w:tcPr>
          <w:p w14:paraId="3E67715B" w14:textId="16A4C1B7" w:rsidR="00784F1B" w:rsidRPr="00EE27C0" w:rsidRDefault="00784F1B" w:rsidP="00B002E4">
            <w:pPr>
              <w:pBdr>
                <w:bottom w:val="single" w:sz="4" w:space="1" w:color="auto"/>
              </w:pBdr>
              <w:tabs>
                <w:tab w:val="left" w:pos="900"/>
              </w:tabs>
              <w:spacing w:before="60" w:line="276" w:lineRule="auto"/>
              <w:ind w:left="360" w:right="-36" w:hanging="360"/>
              <w:jc w:val="right"/>
              <w:rPr>
                <w:rFonts w:ascii="Arial" w:hAnsi="Arial" w:cs="Arial"/>
                <w:sz w:val="19"/>
                <w:szCs w:val="19"/>
                <w:lang w:val="en-GB"/>
              </w:rPr>
            </w:pPr>
            <w:r w:rsidRPr="00EE27C0">
              <w:rPr>
                <w:rFonts w:ascii="Arial" w:hAnsi="Arial" w:cs="Arial"/>
                <w:sz w:val="19"/>
                <w:szCs w:val="19"/>
                <w:lang w:val="en-GB"/>
              </w:rPr>
              <w:t>2,481,978</w:t>
            </w:r>
          </w:p>
        </w:tc>
      </w:tr>
      <w:tr w:rsidR="00784F1B" w:rsidRPr="00EE27C0" w14:paraId="4E7393C1" w14:textId="77777777" w:rsidTr="00B002E4">
        <w:trPr>
          <w:trHeight w:val="169"/>
        </w:trPr>
        <w:tc>
          <w:tcPr>
            <w:tcW w:w="3699" w:type="dxa"/>
          </w:tcPr>
          <w:p w14:paraId="4B96DD09" w14:textId="77777777" w:rsidR="00784F1B" w:rsidRPr="00EE27C0" w:rsidRDefault="00784F1B" w:rsidP="00784F1B">
            <w:pPr>
              <w:spacing w:before="60" w:after="30" w:line="276" w:lineRule="auto"/>
              <w:ind w:left="144" w:right="-36" w:hanging="9"/>
              <w:jc w:val="center"/>
              <w:rPr>
                <w:rFonts w:ascii="Arial" w:hAnsi="Arial" w:cs="Arial"/>
                <w:sz w:val="19"/>
                <w:szCs w:val="19"/>
              </w:rPr>
            </w:pPr>
          </w:p>
        </w:tc>
        <w:tc>
          <w:tcPr>
            <w:tcW w:w="1422" w:type="dxa"/>
            <w:vAlign w:val="bottom"/>
          </w:tcPr>
          <w:p w14:paraId="75AA6D58" w14:textId="77777777" w:rsidR="00784F1B" w:rsidRPr="00EE27C0" w:rsidRDefault="00784F1B" w:rsidP="00B002E4">
            <w:pPr>
              <w:tabs>
                <w:tab w:val="left" w:pos="585"/>
                <w:tab w:val="left" w:pos="780"/>
              </w:tabs>
              <w:spacing w:before="60" w:after="30" w:line="276" w:lineRule="auto"/>
              <w:ind w:left="207" w:right="-36"/>
              <w:jc w:val="right"/>
              <w:rPr>
                <w:rFonts w:ascii="Arial" w:hAnsi="Arial" w:cs="Arial"/>
                <w:sz w:val="19"/>
                <w:szCs w:val="19"/>
              </w:rPr>
            </w:pPr>
          </w:p>
        </w:tc>
        <w:tc>
          <w:tcPr>
            <w:tcW w:w="1364" w:type="dxa"/>
            <w:vAlign w:val="bottom"/>
          </w:tcPr>
          <w:p w14:paraId="2631C953" w14:textId="77777777" w:rsidR="00784F1B" w:rsidRPr="00EE27C0" w:rsidRDefault="00784F1B" w:rsidP="00B002E4">
            <w:pPr>
              <w:tabs>
                <w:tab w:val="left" w:pos="585"/>
                <w:tab w:val="left" w:pos="780"/>
              </w:tabs>
              <w:spacing w:before="60" w:after="30" w:line="276" w:lineRule="auto"/>
              <w:ind w:left="207" w:right="-36"/>
              <w:jc w:val="right"/>
              <w:rPr>
                <w:rFonts w:ascii="Arial" w:hAnsi="Arial" w:cs="Arial"/>
                <w:sz w:val="19"/>
                <w:szCs w:val="19"/>
              </w:rPr>
            </w:pPr>
          </w:p>
        </w:tc>
        <w:tc>
          <w:tcPr>
            <w:tcW w:w="1480" w:type="dxa"/>
            <w:vAlign w:val="bottom"/>
          </w:tcPr>
          <w:p w14:paraId="5F052E79" w14:textId="77777777" w:rsidR="00784F1B" w:rsidRPr="00EE27C0" w:rsidRDefault="00784F1B" w:rsidP="00B002E4">
            <w:pPr>
              <w:tabs>
                <w:tab w:val="left" w:pos="585"/>
                <w:tab w:val="left" w:pos="780"/>
              </w:tabs>
              <w:spacing w:before="60" w:after="30" w:line="276" w:lineRule="auto"/>
              <w:ind w:left="207" w:right="-36"/>
              <w:jc w:val="right"/>
              <w:rPr>
                <w:rFonts w:ascii="Arial" w:hAnsi="Arial" w:cs="Arial"/>
                <w:sz w:val="19"/>
                <w:szCs w:val="19"/>
              </w:rPr>
            </w:pPr>
          </w:p>
        </w:tc>
        <w:tc>
          <w:tcPr>
            <w:tcW w:w="1494" w:type="dxa"/>
            <w:vAlign w:val="bottom"/>
          </w:tcPr>
          <w:p w14:paraId="64D4B012" w14:textId="77777777" w:rsidR="00784F1B" w:rsidRPr="00EE27C0" w:rsidRDefault="00784F1B" w:rsidP="00B002E4">
            <w:pPr>
              <w:tabs>
                <w:tab w:val="left" w:pos="585"/>
                <w:tab w:val="left" w:pos="780"/>
              </w:tabs>
              <w:spacing w:before="60" w:after="30" w:line="276" w:lineRule="auto"/>
              <w:ind w:left="207" w:right="-36"/>
              <w:jc w:val="right"/>
              <w:rPr>
                <w:rFonts w:ascii="Arial" w:hAnsi="Arial" w:cs="Arial"/>
                <w:sz w:val="19"/>
                <w:szCs w:val="19"/>
              </w:rPr>
            </w:pPr>
          </w:p>
        </w:tc>
      </w:tr>
      <w:tr w:rsidR="00784F1B" w:rsidRPr="00EE27C0" w14:paraId="15D82DE9" w14:textId="77777777" w:rsidTr="00B002E4">
        <w:trPr>
          <w:trHeight w:val="68"/>
        </w:trPr>
        <w:tc>
          <w:tcPr>
            <w:tcW w:w="3699" w:type="dxa"/>
            <w:vAlign w:val="bottom"/>
          </w:tcPr>
          <w:p w14:paraId="42F83E90" w14:textId="77777777" w:rsidR="00784F1B" w:rsidRPr="00EE27C0" w:rsidRDefault="00784F1B" w:rsidP="00784F1B">
            <w:pPr>
              <w:spacing w:before="60" w:after="30" w:line="276" w:lineRule="auto"/>
              <w:ind w:left="144" w:right="-36" w:hanging="162"/>
              <w:rPr>
                <w:rFonts w:ascii="Arial" w:hAnsi="Arial" w:cs="Arial"/>
                <w:b/>
                <w:bCs/>
                <w:sz w:val="19"/>
                <w:szCs w:val="19"/>
                <w:cs/>
              </w:rPr>
            </w:pPr>
            <w:r w:rsidRPr="00EE27C0">
              <w:rPr>
                <w:rFonts w:ascii="Arial" w:hAnsi="Arial" w:cs="Arial"/>
                <w:b/>
                <w:bCs/>
                <w:sz w:val="19"/>
                <w:szCs w:val="19"/>
              </w:rPr>
              <w:t>Total contract assets</w:t>
            </w:r>
          </w:p>
        </w:tc>
        <w:tc>
          <w:tcPr>
            <w:tcW w:w="1422" w:type="dxa"/>
            <w:vAlign w:val="bottom"/>
          </w:tcPr>
          <w:p w14:paraId="4884DFEC" w14:textId="1DC68FE8" w:rsidR="00784F1B" w:rsidRPr="00EE27C0" w:rsidRDefault="00784F1B" w:rsidP="00B002E4">
            <w:pPr>
              <w:pStyle w:val="a3"/>
            </w:pPr>
            <w:r w:rsidRPr="00EE27C0">
              <w:t>15,039,753</w:t>
            </w:r>
          </w:p>
        </w:tc>
        <w:tc>
          <w:tcPr>
            <w:tcW w:w="1364" w:type="dxa"/>
            <w:vAlign w:val="bottom"/>
          </w:tcPr>
          <w:p w14:paraId="2C8F30C2" w14:textId="30DBE287" w:rsidR="00784F1B" w:rsidRPr="00EE27C0" w:rsidRDefault="00784F1B" w:rsidP="00B002E4">
            <w:pPr>
              <w:pStyle w:val="a3"/>
            </w:pPr>
            <w:r w:rsidRPr="00EE27C0">
              <w:t>17,392,306</w:t>
            </w:r>
          </w:p>
        </w:tc>
        <w:tc>
          <w:tcPr>
            <w:tcW w:w="1480" w:type="dxa"/>
            <w:vAlign w:val="bottom"/>
          </w:tcPr>
          <w:p w14:paraId="0C4E5C05" w14:textId="2F8CA711" w:rsidR="00784F1B" w:rsidRPr="00EE27C0" w:rsidRDefault="00784F1B" w:rsidP="00B002E4">
            <w:pPr>
              <w:pStyle w:val="a3"/>
            </w:pPr>
            <w:r w:rsidRPr="00EE27C0">
              <w:t>14,241,912</w:t>
            </w:r>
          </w:p>
        </w:tc>
        <w:tc>
          <w:tcPr>
            <w:tcW w:w="1494" w:type="dxa"/>
            <w:vAlign w:val="bottom"/>
          </w:tcPr>
          <w:p w14:paraId="352CE19E" w14:textId="07087093" w:rsidR="00784F1B" w:rsidRPr="00EE27C0" w:rsidRDefault="00784F1B" w:rsidP="00B002E4">
            <w:pPr>
              <w:pStyle w:val="a3"/>
            </w:pPr>
            <w:r w:rsidRPr="00EE27C0">
              <w:t>16,618,552</w:t>
            </w:r>
          </w:p>
        </w:tc>
      </w:tr>
      <w:tr w:rsidR="00132C41" w:rsidRPr="00EE27C0" w14:paraId="4EEF740B" w14:textId="77777777" w:rsidTr="008A2F9C">
        <w:trPr>
          <w:trHeight w:val="175"/>
        </w:trPr>
        <w:tc>
          <w:tcPr>
            <w:tcW w:w="3699" w:type="dxa"/>
            <w:vAlign w:val="bottom"/>
          </w:tcPr>
          <w:p w14:paraId="21661060" w14:textId="77777777" w:rsidR="00132C41" w:rsidRPr="00EE27C0" w:rsidRDefault="00132C41" w:rsidP="00132C41">
            <w:pPr>
              <w:spacing w:before="60" w:after="30" w:line="276" w:lineRule="auto"/>
              <w:ind w:right="-36"/>
              <w:rPr>
                <w:rFonts w:ascii="Arial" w:hAnsi="Arial" w:cs="Arial"/>
                <w:sz w:val="19"/>
                <w:szCs w:val="19"/>
                <w:cs/>
              </w:rPr>
            </w:pPr>
          </w:p>
        </w:tc>
        <w:tc>
          <w:tcPr>
            <w:tcW w:w="1422" w:type="dxa"/>
            <w:vAlign w:val="bottom"/>
          </w:tcPr>
          <w:p w14:paraId="638EE659" w14:textId="77777777" w:rsidR="00132C41" w:rsidRPr="00EE27C0" w:rsidRDefault="00132C41" w:rsidP="008A2F9C">
            <w:pPr>
              <w:tabs>
                <w:tab w:val="left" w:pos="585"/>
                <w:tab w:val="left" w:pos="780"/>
              </w:tabs>
              <w:spacing w:before="60" w:after="30" w:line="276" w:lineRule="auto"/>
              <w:ind w:left="207" w:right="-36"/>
              <w:jc w:val="right"/>
              <w:rPr>
                <w:rFonts w:ascii="Arial" w:hAnsi="Arial" w:cs="Arial"/>
                <w:sz w:val="19"/>
                <w:szCs w:val="19"/>
              </w:rPr>
            </w:pPr>
          </w:p>
        </w:tc>
        <w:tc>
          <w:tcPr>
            <w:tcW w:w="1364" w:type="dxa"/>
            <w:vAlign w:val="bottom"/>
          </w:tcPr>
          <w:p w14:paraId="7C27DC5D" w14:textId="77777777" w:rsidR="00132C41" w:rsidRPr="00EE27C0" w:rsidRDefault="00132C41" w:rsidP="008A2F9C">
            <w:pPr>
              <w:tabs>
                <w:tab w:val="left" w:pos="585"/>
                <w:tab w:val="left" w:pos="780"/>
              </w:tabs>
              <w:spacing w:before="60" w:after="30" w:line="276" w:lineRule="auto"/>
              <w:ind w:left="207" w:right="-36" w:firstLine="57"/>
              <w:jc w:val="right"/>
              <w:rPr>
                <w:rFonts w:ascii="Arial" w:hAnsi="Arial" w:cs="Arial"/>
                <w:sz w:val="19"/>
                <w:szCs w:val="19"/>
              </w:rPr>
            </w:pPr>
          </w:p>
        </w:tc>
        <w:tc>
          <w:tcPr>
            <w:tcW w:w="1480" w:type="dxa"/>
            <w:vAlign w:val="bottom"/>
          </w:tcPr>
          <w:p w14:paraId="203DDB8A" w14:textId="77777777" w:rsidR="00132C41" w:rsidRPr="00EE27C0" w:rsidRDefault="00132C41" w:rsidP="008A2F9C">
            <w:pPr>
              <w:tabs>
                <w:tab w:val="left" w:pos="585"/>
                <w:tab w:val="left" w:pos="780"/>
              </w:tabs>
              <w:spacing w:before="60" w:after="30" w:line="276" w:lineRule="auto"/>
              <w:ind w:left="207" w:right="-36"/>
              <w:jc w:val="right"/>
              <w:rPr>
                <w:rFonts w:ascii="Arial" w:hAnsi="Arial" w:cs="Arial"/>
                <w:sz w:val="19"/>
                <w:szCs w:val="19"/>
                <w:cs/>
              </w:rPr>
            </w:pPr>
          </w:p>
        </w:tc>
        <w:tc>
          <w:tcPr>
            <w:tcW w:w="1494" w:type="dxa"/>
            <w:vAlign w:val="bottom"/>
          </w:tcPr>
          <w:p w14:paraId="001C0B70" w14:textId="77777777" w:rsidR="00132C41" w:rsidRPr="00EE27C0" w:rsidRDefault="00132C41" w:rsidP="008A2F9C">
            <w:pPr>
              <w:tabs>
                <w:tab w:val="left" w:pos="585"/>
                <w:tab w:val="left" w:pos="780"/>
              </w:tabs>
              <w:spacing w:before="60" w:after="30" w:line="276" w:lineRule="auto"/>
              <w:ind w:left="207" w:right="-36"/>
              <w:jc w:val="right"/>
              <w:rPr>
                <w:rFonts w:ascii="Arial" w:hAnsi="Arial" w:cs="Arial"/>
                <w:sz w:val="19"/>
                <w:szCs w:val="19"/>
                <w:cs/>
              </w:rPr>
            </w:pPr>
          </w:p>
        </w:tc>
      </w:tr>
      <w:tr w:rsidR="00132C41" w:rsidRPr="00EE27C0" w14:paraId="2C904714" w14:textId="77777777" w:rsidTr="008A2F9C">
        <w:trPr>
          <w:trHeight w:val="395"/>
        </w:trPr>
        <w:tc>
          <w:tcPr>
            <w:tcW w:w="3699" w:type="dxa"/>
            <w:vAlign w:val="bottom"/>
          </w:tcPr>
          <w:p w14:paraId="3A74AF3A" w14:textId="77777777" w:rsidR="00132C41" w:rsidRPr="00EE27C0" w:rsidRDefault="00132C41" w:rsidP="00132C41">
            <w:pPr>
              <w:spacing w:before="60" w:after="30" w:line="276" w:lineRule="auto"/>
              <w:ind w:left="162" w:right="-36" w:hanging="162"/>
              <w:rPr>
                <w:rFonts w:ascii="Arial" w:hAnsi="Arial" w:cs="Arial"/>
                <w:b/>
                <w:bCs/>
                <w:sz w:val="19"/>
                <w:szCs w:val="19"/>
                <w:cs/>
              </w:rPr>
            </w:pPr>
            <w:r w:rsidRPr="00EE27C0">
              <w:rPr>
                <w:rFonts w:ascii="Arial" w:hAnsi="Arial" w:cs="Arial"/>
                <w:b/>
                <w:bCs/>
                <w:sz w:val="19"/>
                <w:szCs w:val="19"/>
              </w:rPr>
              <w:t>Contract liabilities</w:t>
            </w:r>
          </w:p>
        </w:tc>
        <w:tc>
          <w:tcPr>
            <w:tcW w:w="1422" w:type="dxa"/>
            <w:vAlign w:val="bottom"/>
          </w:tcPr>
          <w:p w14:paraId="2973093B" w14:textId="77777777" w:rsidR="00132C41" w:rsidRPr="00EE27C0" w:rsidRDefault="00132C41" w:rsidP="008A2F9C">
            <w:pPr>
              <w:tabs>
                <w:tab w:val="left" w:pos="585"/>
                <w:tab w:val="left" w:pos="780"/>
              </w:tabs>
              <w:spacing w:before="60" w:after="30" w:line="276" w:lineRule="auto"/>
              <w:ind w:left="207" w:right="-36"/>
              <w:jc w:val="right"/>
              <w:rPr>
                <w:rFonts w:ascii="Arial" w:hAnsi="Arial" w:cs="Arial"/>
                <w:sz w:val="19"/>
                <w:szCs w:val="19"/>
              </w:rPr>
            </w:pPr>
          </w:p>
        </w:tc>
        <w:tc>
          <w:tcPr>
            <w:tcW w:w="1364" w:type="dxa"/>
            <w:vAlign w:val="bottom"/>
          </w:tcPr>
          <w:p w14:paraId="3D35E903" w14:textId="77777777" w:rsidR="00132C41" w:rsidRPr="00EE27C0" w:rsidRDefault="00132C41" w:rsidP="008A2F9C">
            <w:pPr>
              <w:tabs>
                <w:tab w:val="left" w:pos="585"/>
                <w:tab w:val="left" w:pos="780"/>
              </w:tabs>
              <w:spacing w:before="60" w:after="30" w:line="276" w:lineRule="auto"/>
              <w:ind w:left="207" w:right="-36" w:firstLine="57"/>
              <w:jc w:val="right"/>
              <w:rPr>
                <w:rFonts w:ascii="Arial" w:hAnsi="Arial" w:cs="Arial"/>
                <w:sz w:val="19"/>
                <w:szCs w:val="19"/>
              </w:rPr>
            </w:pPr>
          </w:p>
        </w:tc>
        <w:tc>
          <w:tcPr>
            <w:tcW w:w="1480" w:type="dxa"/>
            <w:vAlign w:val="bottom"/>
          </w:tcPr>
          <w:p w14:paraId="5838E3FE" w14:textId="77777777" w:rsidR="00132C41" w:rsidRPr="00EE27C0" w:rsidRDefault="00132C41" w:rsidP="008A2F9C">
            <w:pPr>
              <w:tabs>
                <w:tab w:val="left" w:pos="585"/>
                <w:tab w:val="left" w:pos="780"/>
              </w:tabs>
              <w:spacing w:before="60" w:after="30" w:line="276" w:lineRule="auto"/>
              <w:ind w:left="207" w:right="-36"/>
              <w:jc w:val="right"/>
              <w:rPr>
                <w:rFonts w:ascii="Arial" w:hAnsi="Arial" w:cs="Arial"/>
                <w:sz w:val="19"/>
                <w:szCs w:val="19"/>
                <w:cs/>
              </w:rPr>
            </w:pPr>
          </w:p>
        </w:tc>
        <w:tc>
          <w:tcPr>
            <w:tcW w:w="1494" w:type="dxa"/>
            <w:vAlign w:val="bottom"/>
          </w:tcPr>
          <w:p w14:paraId="198F6131" w14:textId="77777777" w:rsidR="00132C41" w:rsidRPr="00EE27C0" w:rsidRDefault="00132C41" w:rsidP="008A2F9C">
            <w:pPr>
              <w:tabs>
                <w:tab w:val="left" w:pos="585"/>
                <w:tab w:val="left" w:pos="780"/>
              </w:tabs>
              <w:spacing w:before="60" w:after="30" w:line="276" w:lineRule="auto"/>
              <w:ind w:left="207" w:right="-36"/>
              <w:jc w:val="right"/>
              <w:rPr>
                <w:rFonts w:ascii="Arial" w:hAnsi="Arial" w:cs="Arial"/>
                <w:sz w:val="19"/>
                <w:szCs w:val="19"/>
                <w:cs/>
              </w:rPr>
            </w:pPr>
          </w:p>
        </w:tc>
      </w:tr>
      <w:tr w:rsidR="00132C41" w:rsidRPr="00EE27C0" w14:paraId="303AC4DC" w14:textId="77777777" w:rsidTr="008A2F9C">
        <w:trPr>
          <w:trHeight w:val="68"/>
        </w:trPr>
        <w:tc>
          <w:tcPr>
            <w:tcW w:w="3699" w:type="dxa"/>
            <w:vAlign w:val="bottom"/>
          </w:tcPr>
          <w:p w14:paraId="36039F89" w14:textId="77777777" w:rsidR="00132C41" w:rsidRPr="00EE27C0" w:rsidRDefault="00132C41" w:rsidP="00132C41">
            <w:pPr>
              <w:spacing w:before="60" w:after="30" w:line="276" w:lineRule="auto"/>
              <w:ind w:left="162" w:right="-36" w:hanging="162"/>
              <w:rPr>
                <w:rFonts w:ascii="Arial" w:hAnsi="Arial" w:cs="Arial"/>
                <w:b/>
                <w:bCs/>
                <w:sz w:val="19"/>
                <w:szCs w:val="19"/>
              </w:rPr>
            </w:pPr>
            <w:r w:rsidRPr="00EE27C0">
              <w:rPr>
                <w:rFonts w:ascii="Arial" w:hAnsi="Arial" w:cs="Arial"/>
                <w:sz w:val="19"/>
                <w:szCs w:val="19"/>
                <w:u w:val="single"/>
              </w:rPr>
              <w:t>Contract liabilities - current</w:t>
            </w:r>
          </w:p>
        </w:tc>
        <w:tc>
          <w:tcPr>
            <w:tcW w:w="1422" w:type="dxa"/>
            <w:vAlign w:val="bottom"/>
          </w:tcPr>
          <w:p w14:paraId="440C195F" w14:textId="77777777" w:rsidR="00132C41" w:rsidRPr="00EE27C0" w:rsidRDefault="00132C41" w:rsidP="008A2F9C">
            <w:pPr>
              <w:tabs>
                <w:tab w:val="left" w:pos="585"/>
                <w:tab w:val="left" w:pos="780"/>
              </w:tabs>
              <w:spacing w:before="60" w:after="30" w:line="276" w:lineRule="auto"/>
              <w:ind w:left="207" w:right="-36"/>
              <w:jc w:val="right"/>
              <w:rPr>
                <w:rFonts w:ascii="Arial" w:hAnsi="Arial" w:cs="Arial"/>
                <w:sz w:val="19"/>
                <w:szCs w:val="19"/>
              </w:rPr>
            </w:pPr>
          </w:p>
        </w:tc>
        <w:tc>
          <w:tcPr>
            <w:tcW w:w="1364" w:type="dxa"/>
            <w:vAlign w:val="bottom"/>
          </w:tcPr>
          <w:p w14:paraId="1F3619BF" w14:textId="77777777" w:rsidR="00132C41" w:rsidRPr="00EE27C0" w:rsidRDefault="00132C41" w:rsidP="008A2F9C">
            <w:pPr>
              <w:tabs>
                <w:tab w:val="left" w:pos="585"/>
                <w:tab w:val="left" w:pos="780"/>
              </w:tabs>
              <w:spacing w:before="60" w:after="30" w:line="276" w:lineRule="auto"/>
              <w:ind w:left="207" w:right="-36" w:firstLine="57"/>
              <w:jc w:val="right"/>
              <w:rPr>
                <w:rFonts w:ascii="Arial" w:hAnsi="Arial" w:cs="Arial"/>
                <w:sz w:val="19"/>
                <w:szCs w:val="19"/>
              </w:rPr>
            </w:pPr>
          </w:p>
        </w:tc>
        <w:tc>
          <w:tcPr>
            <w:tcW w:w="1480" w:type="dxa"/>
            <w:vAlign w:val="bottom"/>
          </w:tcPr>
          <w:p w14:paraId="79866BC1" w14:textId="77777777" w:rsidR="00132C41" w:rsidRPr="00EE27C0" w:rsidRDefault="00132C41" w:rsidP="008A2F9C">
            <w:pPr>
              <w:tabs>
                <w:tab w:val="left" w:pos="585"/>
                <w:tab w:val="left" w:pos="780"/>
              </w:tabs>
              <w:spacing w:before="60" w:after="30" w:line="276" w:lineRule="auto"/>
              <w:ind w:left="207" w:right="-36"/>
              <w:jc w:val="right"/>
              <w:rPr>
                <w:rFonts w:ascii="Arial" w:hAnsi="Arial" w:cs="Arial"/>
                <w:sz w:val="19"/>
                <w:szCs w:val="19"/>
                <w:cs/>
              </w:rPr>
            </w:pPr>
          </w:p>
        </w:tc>
        <w:tc>
          <w:tcPr>
            <w:tcW w:w="1494" w:type="dxa"/>
            <w:vAlign w:val="bottom"/>
          </w:tcPr>
          <w:p w14:paraId="34E0D43C" w14:textId="77777777" w:rsidR="00132C41" w:rsidRPr="00EE27C0" w:rsidRDefault="00132C41" w:rsidP="008A2F9C">
            <w:pPr>
              <w:tabs>
                <w:tab w:val="left" w:pos="585"/>
                <w:tab w:val="left" w:pos="780"/>
              </w:tabs>
              <w:spacing w:before="60" w:after="30" w:line="276" w:lineRule="auto"/>
              <w:ind w:left="207" w:right="-36"/>
              <w:jc w:val="right"/>
              <w:rPr>
                <w:rFonts w:ascii="Arial" w:hAnsi="Arial" w:cs="Arial"/>
                <w:sz w:val="19"/>
                <w:szCs w:val="19"/>
                <w:cs/>
              </w:rPr>
            </w:pPr>
          </w:p>
        </w:tc>
      </w:tr>
      <w:tr w:rsidR="00132C41" w:rsidRPr="00EE27C0" w14:paraId="0B11BC36" w14:textId="77777777" w:rsidTr="008A2F9C">
        <w:trPr>
          <w:trHeight w:val="351"/>
        </w:trPr>
        <w:tc>
          <w:tcPr>
            <w:tcW w:w="3699" w:type="dxa"/>
            <w:vAlign w:val="bottom"/>
          </w:tcPr>
          <w:p w14:paraId="599EF533" w14:textId="5E4130F7" w:rsidR="00132C41" w:rsidRPr="00EE27C0" w:rsidRDefault="00132C41" w:rsidP="00132C41">
            <w:pPr>
              <w:spacing w:before="60" w:after="30" w:line="276" w:lineRule="auto"/>
              <w:ind w:left="175" w:right="-36"/>
              <w:rPr>
                <w:rFonts w:ascii="Arial" w:hAnsi="Arial" w:cs="Arial"/>
                <w:sz w:val="19"/>
                <w:szCs w:val="19"/>
              </w:rPr>
            </w:pPr>
            <w:r w:rsidRPr="00EE27C0">
              <w:rPr>
                <w:rFonts w:ascii="Arial" w:hAnsi="Arial" w:cs="Arial"/>
                <w:sz w:val="19"/>
                <w:szCs w:val="19"/>
              </w:rPr>
              <w:t xml:space="preserve">Receipts </w:t>
            </w:r>
            <w:proofErr w:type="gramStart"/>
            <w:r w:rsidRPr="00EE27C0">
              <w:rPr>
                <w:rFonts w:ascii="Arial" w:hAnsi="Arial" w:cs="Arial"/>
                <w:sz w:val="19"/>
                <w:szCs w:val="19"/>
              </w:rPr>
              <w:t>in excess of</w:t>
            </w:r>
            <w:proofErr w:type="gramEnd"/>
            <w:r w:rsidRPr="00EE27C0">
              <w:rPr>
                <w:rFonts w:ascii="Arial" w:hAnsi="Arial" w:cs="Arial"/>
                <w:sz w:val="19"/>
                <w:szCs w:val="19"/>
              </w:rPr>
              <w:t xml:space="preserve"> </w:t>
            </w:r>
            <w:r w:rsidR="005638BB" w:rsidRPr="00EE27C0">
              <w:rPr>
                <w:rFonts w:ascii="Arial" w:hAnsi="Arial" w:cs="Arial"/>
                <w:sz w:val="19"/>
                <w:szCs w:val="19"/>
              </w:rPr>
              <w:t>contracted work</w:t>
            </w:r>
          </w:p>
        </w:tc>
        <w:tc>
          <w:tcPr>
            <w:tcW w:w="1422" w:type="dxa"/>
            <w:vAlign w:val="bottom"/>
          </w:tcPr>
          <w:p w14:paraId="42319818" w14:textId="23222FDD" w:rsidR="00132C41" w:rsidRPr="00EE27C0" w:rsidRDefault="00132C41" w:rsidP="008A2F9C">
            <w:pPr>
              <w:tabs>
                <w:tab w:val="left" w:pos="585"/>
                <w:tab w:val="left" w:pos="780"/>
              </w:tabs>
              <w:spacing w:before="60" w:after="30" w:line="276" w:lineRule="auto"/>
              <w:ind w:left="207" w:right="-36"/>
              <w:jc w:val="right"/>
              <w:rPr>
                <w:rFonts w:ascii="Arial" w:hAnsi="Arial" w:cs="Arial"/>
                <w:sz w:val="19"/>
                <w:szCs w:val="19"/>
              </w:rPr>
            </w:pPr>
          </w:p>
        </w:tc>
        <w:tc>
          <w:tcPr>
            <w:tcW w:w="1364" w:type="dxa"/>
            <w:vAlign w:val="bottom"/>
          </w:tcPr>
          <w:p w14:paraId="03A4A026" w14:textId="7A9FE3A3" w:rsidR="00132C41" w:rsidRPr="00EE27C0" w:rsidRDefault="00132C41" w:rsidP="008A2F9C">
            <w:pPr>
              <w:tabs>
                <w:tab w:val="left" w:pos="585"/>
                <w:tab w:val="left" w:pos="780"/>
              </w:tabs>
              <w:spacing w:before="60" w:after="30" w:line="276" w:lineRule="auto"/>
              <w:ind w:left="207" w:right="-36"/>
              <w:jc w:val="right"/>
              <w:rPr>
                <w:rFonts w:ascii="Arial" w:hAnsi="Arial" w:cs="Arial"/>
                <w:sz w:val="19"/>
                <w:szCs w:val="19"/>
              </w:rPr>
            </w:pPr>
          </w:p>
        </w:tc>
        <w:tc>
          <w:tcPr>
            <w:tcW w:w="1480" w:type="dxa"/>
            <w:vAlign w:val="bottom"/>
          </w:tcPr>
          <w:p w14:paraId="5DA07399" w14:textId="1816E6AD" w:rsidR="00132C41" w:rsidRPr="00EE27C0" w:rsidRDefault="00132C41" w:rsidP="008A2F9C">
            <w:pPr>
              <w:tabs>
                <w:tab w:val="left" w:pos="585"/>
                <w:tab w:val="left" w:pos="780"/>
              </w:tabs>
              <w:spacing w:before="60" w:after="30" w:line="276" w:lineRule="auto"/>
              <w:ind w:left="207" w:right="-36"/>
              <w:jc w:val="right"/>
              <w:rPr>
                <w:rFonts w:ascii="Arial" w:hAnsi="Arial" w:cs="Arial"/>
                <w:sz w:val="19"/>
                <w:szCs w:val="19"/>
                <w:cs/>
              </w:rPr>
            </w:pPr>
          </w:p>
        </w:tc>
        <w:tc>
          <w:tcPr>
            <w:tcW w:w="1494" w:type="dxa"/>
            <w:vAlign w:val="bottom"/>
          </w:tcPr>
          <w:p w14:paraId="6F7F8B59" w14:textId="664B87A6" w:rsidR="00132C41" w:rsidRPr="00EE27C0" w:rsidRDefault="00132C41" w:rsidP="008A2F9C">
            <w:pPr>
              <w:tabs>
                <w:tab w:val="left" w:pos="585"/>
                <w:tab w:val="left" w:pos="780"/>
              </w:tabs>
              <w:spacing w:before="60" w:after="30" w:line="276" w:lineRule="auto"/>
              <w:ind w:left="207" w:right="-36"/>
              <w:jc w:val="right"/>
              <w:rPr>
                <w:rFonts w:ascii="Arial" w:hAnsi="Arial" w:cs="Arial"/>
                <w:sz w:val="19"/>
                <w:szCs w:val="19"/>
                <w:cs/>
              </w:rPr>
            </w:pPr>
          </w:p>
        </w:tc>
      </w:tr>
      <w:tr w:rsidR="00B54897" w:rsidRPr="00EE27C0" w14:paraId="02FD0F55" w14:textId="77777777" w:rsidTr="009106CA">
        <w:trPr>
          <w:trHeight w:val="351"/>
        </w:trPr>
        <w:tc>
          <w:tcPr>
            <w:tcW w:w="3699" w:type="dxa"/>
            <w:vAlign w:val="bottom"/>
          </w:tcPr>
          <w:p w14:paraId="34989E1B" w14:textId="1B0EC6A3" w:rsidR="00B54897" w:rsidRPr="00EE27C0" w:rsidRDefault="00B54897" w:rsidP="00B54897">
            <w:pPr>
              <w:spacing w:before="60" w:after="30" w:line="276" w:lineRule="auto"/>
              <w:ind w:left="175" w:right="-36"/>
              <w:rPr>
                <w:rFonts w:ascii="Arial" w:hAnsi="Arial" w:cs="Arial"/>
                <w:sz w:val="19"/>
                <w:szCs w:val="19"/>
              </w:rPr>
            </w:pPr>
            <w:r w:rsidRPr="00EE27C0">
              <w:rPr>
                <w:rFonts w:ascii="Arial" w:hAnsi="Arial" w:cs="Arial"/>
                <w:sz w:val="19"/>
                <w:szCs w:val="19"/>
              </w:rPr>
              <w:t xml:space="preserve">   in progress</w:t>
            </w:r>
          </w:p>
        </w:tc>
        <w:tc>
          <w:tcPr>
            <w:tcW w:w="1422" w:type="dxa"/>
            <w:vAlign w:val="bottom"/>
          </w:tcPr>
          <w:p w14:paraId="5DF63DDC" w14:textId="60B83EAD" w:rsidR="00B54897" w:rsidRPr="00EE27C0" w:rsidRDefault="00B54897" w:rsidP="00B54897">
            <w:pPr>
              <w:tabs>
                <w:tab w:val="left" w:pos="585"/>
                <w:tab w:val="left" w:pos="780"/>
              </w:tabs>
              <w:spacing w:before="60" w:after="30" w:line="276" w:lineRule="auto"/>
              <w:ind w:left="207" w:right="-36"/>
              <w:jc w:val="right"/>
              <w:rPr>
                <w:rFonts w:ascii="Arial" w:hAnsi="Arial" w:cs="Arial"/>
                <w:sz w:val="19"/>
                <w:szCs w:val="19"/>
              </w:rPr>
            </w:pPr>
            <w:r w:rsidRPr="00EE27C0">
              <w:rPr>
                <w:rFonts w:ascii="Arial" w:hAnsi="Arial" w:cs="Arial"/>
                <w:sz w:val="19"/>
                <w:szCs w:val="19"/>
              </w:rPr>
              <w:t>5,260,161</w:t>
            </w:r>
          </w:p>
        </w:tc>
        <w:tc>
          <w:tcPr>
            <w:tcW w:w="1364" w:type="dxa"/>
          </w:tcPr>
          <w:p w14:paraId="4AB008C6" w14:textId="74ECCCA1" w:rsidR="00B54897" w:rsidRPr="00EE27C0" w:rsidRDefault="00B54897" w:rsidP="00B54897">
            <w:pPr>
              <w:tabs>
                <w:tab w:val="left" w:pos="585"/>
                <w:tab w:val="left" w:pos="780"/>
              </w:tabs>
              <w:spacing w:before="60" w:after="30" w:line="276" w:lineRule="auto"/>
              <w:ind w:left="207" w:right="-36"/>
              <w:jc w:val="right"/>
              <w:rPr>
                <w:rFonts w:ascii="Arial" w:hAnsi="Arial" w:cs="Arial"/>
                <w:sz w:val="19"/>
                <w:szCs w:val="19"/>
              </w:rPr>
            </w:pPr>
            <w:r w:rsidRPr="00EE27C0">
              <w:rPr>
                <w:rFonts w:ascii="Arial" w:hAnsi="Arial" w:cs="Arial"/>
                <w:sz w:val="19"/>
                <w:szCs w:val="19"/>
              </w:rPr>
              <w:t>4,784,425</w:t>
            </w:r>
          </w:p>
        </w:tc>
        <w:tc>
          <w:tcPr>
            <w:tcW w:w="1480" w:type="dxa"/>
            <w:vAlign w:val="bottom"/>
          </w:tcPr>
          <w:p w14:paraId="5E4D6454" w14:textId="4C991EBE" w:rsidR="00B54897" w:rsidRPr="00EE27C0" w:rsidRDefault="00B54897" w:rsidP="00B54897">
            <w:pPr>
              <w:tabs>
                <w:tab w:val="left" w:pos="585"/>
                <w:tab w:val="left" w:pos="780"/>
              </w:tabs>
              <w:spacing w:before="60" w:after="30" w:line="276" w:lineRule="auto"/>
              <w:ind w:left="207" w:right="-36"/>
              <w:jc w:val="right"/>
              <w:rPr>
                <w:rFonts w:ascii="Arial" w:hAnsi="Arial" w:cs="Arial"/>
                <w:sz w:val="19"/>
                <w:szCs w:val="19"/>
                <w:cs/>
              </w:rPr>
            </w:pPr>
            <w:r w:rsidRPr="00EE27C0">
              <w:rPr>
                <w:rFonts w:ascii="Arial" w:hAnsi="Arial" w:cs="Arial"/>
                <w:sz w:val="19"/>
                <w:szCs w:val="19"/>
              </w:rPr>
              <w:t>5,260,161</w:t>
            </w:r>
          </w:p>
        </w:tc>
        <w:tc>
          <w:tcPr>
            <w:tcW w:w="1494" w:type="dxa"/>
            <w:vAlign w:val="bottom"/>
          </w:tcPr>
          <w:p w14:paraId="5A0EC088" w14:textId="5E120D23" w:rsidR="00B54897" w:rsidRPr="00EE27C0" w:rsidRDefault="00B54897" w:rsidP="00B54897">
            <w:pPr>
              <w:tabs>
                <w:tab w:val="left" w:pos="585"/>
                <w:tab w:val="left" w:pos="780"/>
              </w:tabs>
              <w:spacing w:before="60" w:after="30" w:line="276" w:lineRule="auto"/>
              <w:ind w:left="207" w:right="-36"/>
              <w:jc w:val="right"/>
              <w:rPr>
                <w:rFonts w:ascii="Arial" w:hAnsi="Arial" w:cs="Arial"/>
                <w:sz w:val="19"/>
                <w:szCs w:val="19"/>
              </w:rPr>
            </w:pPr>
            <w:r w:rsidRPr="00EE27C0">
              <w:rPr>
                <w:rFonts w:ascii="Arial" w:hAnsi="Arial" w:cs="Arial"/>
                <w:sz w:val="19"/>
                <w:szCs w:val="19"/>
              </w:rPr>
              <w:t>4,784,425</w:t>
            </w:r>
          </w:p>
        </w:tc>
      </w:tr>
      <w:tr w:rsidR="007F6F9F" w:rsidRPr="00EE27C0" w14:paraId="4D93DFCB" w14:textId="77777777" w:rsidTr="007F6F9F">
        <w:trPr>
          <w:trHeight w:val="441"/>
        </w:trPr>
        <w:tc>
          <w:tcPr>
            <w:tcW w:w="3699" w:type="dxa"/>
            <w:vAlign w:val="bottom"/>
          </w:tcPr>
          <w:p w14:paraId="426E263B" w14:textId="77777777" w:rsidR="007F6F9F" w:rsidRPr="00EE27C0" w:rsidRDefault="007F6F9F" w:rsidP="007F6F9F">
            <w:pPr>
              <w:spacing w:before="60" w:after="30" w:line="276" w:lineRule="auto"/>
              <w:ind w:left="175" w:right="-64"/>
              <w:rPr>
                <w:rFonts w:ascii="Arial" w:hAnsi="Arial" w:cs="Arial"/>
                <w:sz w:val="19"/>
                <w:szCs w:val="19"/>
              </w:rPr>
            </w:pPr>
            <w:r w:rsidRPr="00EE27C0">
              <w:rPr>
                <w:rFonts w:ascii="Arial" w:hAnsi="Arial" w:cs="Arial"/>
                <w:sz w:val="19"/>
                <w:szCs w:val="19"/>
              </w:rPr>
              <w:t xml:space="preserve">Customer advances under construction   </w:t>
            </w:r>
          </w:p>
          <w:p w14:paraId="16BD6B45" w14:textId="77777777" w:rsidR="007F6F9F" w:rsidRPr="00EE27C0" w:rsidRDefault="007F6F9F" w:rsidP="007F6F9F">
            <w:pPr>
              <w:spacing w:before="60" w:after="30" w:line="276" w:lineRule="auto"/>
              <w:ind w:left="175" w:right="-36"/>
              <w:rPr>
                <w:rFonts w:ascii="Arial" w:hAnsi="Arial" w:cs="Arial"/>
                <w:sz w:val="19"/>
                <w:szCs w:val="19"/>
              </w:rPr>
            </w:pPr>
            <w:r w:rsidRPr="00EE27C0">
              <w:rPr>
                <w:rFonts w:ascii="Arial" w:hAnsi="Arial" w:cs="Arial"/>
                <w:sz w:val="19"/>
                <w:szCs w:val="19"/>
              </w:rPr>
              <w:t xml:space="preserve">   contracts due for revenue recognition </w:t>
            </w:r>
          </w:p>
          <w:p w14:paraId="7BC8F4A1" w14:textId="77777777" w:rsidR="007F6F9F" w:rsidRPr="00EE27C0" w:rsidRDefault="007F6F9F" w:rsidP="007F6F9F">
            <w:pPr>
              <w:spacing w:before="60" w:after="30" w:line="276" w:lineRule="auto"/>
              <w:ind w:left="175" w:right="-36"/>
              <w:rPr>
                <w:rFonts w:ascii="Arial" w:hAnsi="Arial" w:cs="Arial"/>
                <w:sz w:val="19"/>
                <w:szCs w:val="19"/>
                <w:cs/>
              </w:rPr>
            </w:pPr>
            <w:r w:rsidRPr="00EE27C0">
              <w:rPr>
                <w:rFonts w:ascii="Arial" w:hAnsi="Arial" w:cs="Arial"/>
                <w:sz w:val="19"/>
                <w:szCs w:val="19"/>
              </w:rPr>
              <w:t xml:space="preserve">   within 1 year</w:t>
            </w:r>
          </w:p>
        </w:tc>
        <w:tc>
          <w:tcPr>
            <w:tcW w:w="1422" w:type="dxa"/>
            <w:vAlign w:val="bottom"/>
          </w:tcPr>
          <w:p w14:paraId="675DB807" w14:textId="1FA4B2BB" w:rsidR="007F6F9F" w:rsidRPr="00EE27C0" w:rsidRDefault="007F6F9F" w:rsidP="007F6F9F">
            <w:pPr>
              <w:pBdr>
                <w:bottom w:val="single" w:sz="4" w:space="1" w:color="auto"/>
              </w:pBdr>
              <w:tabs>
                <w:tab w:val="left" w:pos="900"/>
              </w:tabs>
              <w:spacing w:before="60" w:line="276" w:lineRule="auto"/>
              <w:ind w:left="360" w:right="-36" w:hanging="360"/>
              <w:jc w:val="right"/>
              <w:rPr>
                <w:rFonts w:ascii="Arial" w:hAnsi="Arial" w:cs="Arial"/>
                <w:sz w:val="19"/>
                <w:szCs w:val="19"/>
                <w:lang w:val="en-GB"/>
              </w:rPr>
            </w:pPr>
            <w:r w:rsidRPr="00EE27C0">
              <w:rPr>
                <w:rFonts w:ascii="Arial" w:hAnsi="Arial" w:cs="Arial"/>
                <w:sz w:val="19"/>
                <w:szCs w:val="19"/>
                <w:lang w:val="en-GB"/>
              </w:rPr>
              <w:t>7,479,989</w:t>
            </w:r>
          </w:p>
        </w:tc>
        <w:tc>
          <w:tcPr>
            <w:tcW w:w="1364" w:type="dxa"/>
            <w:vAlign w:val="bottom"/>
          </w:tcPr>
          <w:p w14:paraId="35BB3C92" w14:textId="43EEEF9B" w:rsidR="007F6F9F" w:rsidRPr="00EE27C0" w:rsidRDefault="007F6F9F" w:rsidP="007F6F9F">
            <w:pPr>
              <w:pBdr>
                <w:bottom w:val="single" w:sz="4" w:space="1" w:color="auto"/>
              </w:pBdr>
              <w:tabs>
                <w:tab w:val="left" w:pos="900"/>
              </w:tabs>
              <w:spacing w:before="60" w:line="276" w:lineRule="auto"/>
              <w:ind w:left="360" w:right="-36" w:hanging="360"/>
              <w:jc w:val="right"/>
              <w:rPr>
                <w:rFonts w:ascii="Arial" w:hAnsi="Arial" w:cs="Arial"/>
                <w:sz w:val="19"/>
                <w:szCs w:val="19"/>
                <w:lang w:val="en-GB"/>
              </w:rPr>
            </w:pPr>
            <w:r w:rsidRPr="00EE27C0">
              <w:rPr>
                <w:rFonts w:ascii="Arial" w:hAnsi="Arial" w:cs="Arial"/>
                <w:sz w:val="19"/>
                <w:szCs w:val="19"/>
                <w:lang w:val="en-GB"/>
              </w:rPr>
              <w:t>6,724,186</w:t>
            </w:r>
          </w:p>
        </w:tc>
        <w:tc>
          <w:tcPr>
            <w:tcW w:w="1480" w:type="dxa"/>
            <w:vAlign w:val="bottom"/>
          </w:tcPr>
          <w:p w14:paraId="6B0F8D3F" w14:textId="625495E7" w:rsidR="007F6F9F" w:rsidRPr="00EE27C0" w:rsidRDefault="007F6F9F" w:rsidP="007F6F9F">
            <w:pPr>
              <w:pBdr>
                <w:bottom w:val="single" w:sz="4" w:space="1" w:color="auto"/>
              </w:pBdr>
              <w:tabs>
                <w:tab w:val="left" w:pos="900"/>
              </w:tabs>
              <w:spacing w:before="60" w:line="276" w:lineRule="auto"/>
              <w:ind w:left="360" w:right="-36" w:hanging="360"/>
              <w:jc w:val="right"/>
              <w:rPr>
                <w:rFonts w:ascii="Arial" w:hAnsi="Arial" w:cs="Arial"/>
                <w:sz w:val="19"/>
                <w:szCs w:val="19"/>
                <w:cs/>
                <w:lang w:val="en-GB"/>
              </w:rPr>
            </w:pPr>
            <w:r w:rsidRPr="00EE27C0">
              <w:rPr>
                <w:rFonts w:ascii="Arial" w:hAnsi="Arial" w:cs="Arial"/>
                <w:sz w:val="19"/>
                <w:szCs w:val="19"/>
                <w:lang w:val="en-GB"/>
              </w:rPr>
              <w:t>6,962,871</w:t>
            </w:r>
          </w:p>
        </w:tc>
        <w:tc>
          <w:tcPr>
            <w:tcW w:w="1494" w:type="dxa"/>
            <w:vAlign w:val="bottom"/>
          </w:tcPr>
          <w:p w14:paraId="69E7E785" w14:textId="77777777" w:rsidR="007F6F9F" w:rsidRPr="00EE27C0" w:rsidRDefault="007F6F9F" w:rsidP="007F6F9F">
            <w:pPr>
              <w:pBdr>
                <w:bottom w:val="single" w:sz="4" w:space="1" w:color="auto"/>
              </w:pBdr>
              <w:tabs>
                <w:tab w:val="left" w:pos="900"/>
              </w:tabs>
              <w:spacing w:before="60" w:line="276" w:lineRule="auto"/>
              <w:ind w:left="360" w:right="-36" w:hanging="360"/>
              <w:jc w:val="right"/>
              <w:rPr>
                <w:rFonts w:ascii="Arial" w:hAnsi="Arial" w:cs="Arial"/>
                <w:sz w:val="19"/>
                <w:szCs w:val="19"/>
                <w:lang w:val="en-GB"/>
              </w:rPr>
            </w:pPr>
          </w:p>
          <w:p w14:paraId="0D7B06F8" w14:textId="77777777" w:rsidR="007F6F9F" w:rsidRPr="00EE27C0" w:rsidRDefault="007F6F9F" w:rsidP="007F6F9F">
            <w:pPr>
              <w:pBdr>
                <w:bottom w:val="single" w:sz="4" w:space="1" w:color="auto"/>
              </w:pBdr>
              <w:tabs>
                <w:tab w:val="left" w:pos="900"/>
              </w:tabs>
              <w:spacing w:before="60" w:line="276" w:lineRule="auto"/>
              <w:ind w:left="360" w:right="-36" w:hanging="360"/>
              <w:jc w:val="right"/>
              <w:rPr>
                <w:rFonts w:ascii="Arial" w:hAnsi="Arial" w:cs="Arial"/>
                <w:sz w:val="19"/>
                <w:szCs w:val="19"/>
                <w:lang w:val="en-GB"/>
              </w:rPr>
            </w:pPr>
          </w:p>
          <w:p w14:paraId="5EA72719" w14:textId="00A9CF1C" w:rsidR="007F6F9F" w:rsidRPr="00EE27C0" w:rsidRDefault="007F6F9F" w:rsidP="007F6F9F">
            <w:pPr>
              <w:pBdr>
                <w:bottom w:val="single" w:sz="4" w:space="1" w:color="auto"/>
              </w:pBdr>
              <w:tabs>
                <w:tab w:val="left" w:pos="900"/>
              </w:tabs>
              <w:spacing w:before="60" w:line="276" w:lineRule="auto"/>
              <w:ind w:left="360" w:right="-36" w:hanging="360"/>
              <w:jc w:val="right"/>
              <w:rPr>
                <w:rFonts w:ascii="Arial" w:hAnsi="Arial" w:cs="Arial"/>
                <w:sz w:val="19"/>
                <w:szCs w:val="19"/>
                <w:cs/>
                <w:lang w:val="en-GB"/>
              </w:rPr>
            </w:pPr>
            <w:r w:rsidRPr="00EE27C0">
              <w:rPr>
                <w:rFonts w:ascii="Arial" w:hAnsi="Arial" w:cs="Arial"/>
                <w:sz w:val="19"/>
                <w:szCs w:val="19"/>
                <w:lang w:val="en-GB"/>
              </w:rPr>
              <w:t>6,212,588</w:t>
            </w:r>
          </w:p>
        </w:tc>
      </w:tr>
      <w:tr w:rsidR="007F6F9F" w:rsidRPr="00EE27C0" w14:paraId="023423C1" w14:textId="77777777" w:rsidTr="007F6F9F">
        <w:trPr>
          <w:trHeight w:val="68"/>
        </w:trPr>
        <w:tc>
          <w:tcPr>
            <w:tcW w:w="3699" w:type="dxa"/>
            <w:vAlign w:val="bottom"/>
          </w:tcPr>
          <w:p w14:paraId="3CFD564C" w14:textId="64BD1F46" w:rsidR="007F6F9F" w:rsidRPr="00EE27C0" w:rsidRDefault="007F6F9F" w:rsidP="007F6F9F">
            <w:pPr>
              <w:spacing w:before="60" w:after="30" w:line="276" w:lineRule="auto"/>
              <w:ind w:right="-36"/>
              <w:rPr>
                <w:rFonts w:ascii="Arial" w:hAnsi="Arial" w:cs="Arial"/>
                <w:sz w:val="19"/>
                <w:szCs w:val="19"/>
              </w:rPr>
            </w:pPr>
            <w:r w:rsidRPr="00EE27C0">
              <w:rPr>
                <w:rFonts w:ascii="Arial" w:hAnsi="Arial" w:cs="Arial"/>
                <w:sz w:val="19"/>
                <w:szCs w:val="19"/>
              </w:rPr>
              <w:t>Total contract liabilities - current</w:t>
            </w:r>
          </w:p>
        </w:tc>
        <w:tc>
          <w:tcPr>
            <w:tcW w:w="1422" w:type="dxa"/>
            <w:vAlign w:val="bottom"/>
          </w:tcPr>
          <w:p w14:paraId="5DE47C7F" w14:textId="5BCEF5DE" w:rsidR="007F6F9F" w:rsidRPr="00EE27C0" w:rsidRDefault="007F6F9F" w:rsidP="007F6F9F">
            <w:pPr>
              <w:pBdr>
                <w:bottom w:val="single" w:sz="4" w:space="1" w:color="auto"/>
              </w:pBdr>
              <w:tabs>
                <w:tab w:val="left" w:pos="900"/>
              </w:tabs>
              <w:spacing w:before="60" w:line="276" w:lineRule="auto"/>
              <w:ind w:left="360" w:right="-36" w:hanging="360"/>
              <w:jc w:val="right"/>
              <w:rPr>
                <w:rFonts w:ascii="Arial" w:hAnsi="Arial" w:cs="Arial"/>
                <w:sz w:val="19"/>
                <w:szCs w:val="19"/>
                <w:lang w:val="en-GB"/>
              </w:rPr>
            </w:pPr>
            <w:r w:rsidRPr="00EE27C0">
              <w:rPr>
                <w:rFonts w:ascii="Arial" w:hAnsi="Arial" w:cs="Arial"/>
                <w:sz w:val="19"/>
                <w:szCs w:val="19"/>
                <w:lang w:val="en-GB"/>
              </w:rPr>
              <w:t>12,740,150</w:t>
            </w:r>
          </w:p>
        </w:tc>
        <w:tc>
          <w:tcPr>
            <w:tcW w:w="1364" w:type="dxa"/>
            <w:vAlign w:val="bottom"/>
          </w:tcPr>
          <w:p w14:paraId="2188FAA4" w14:textId="7FCD8368" w:rsidR="007F6F9F" w:rsidRPr="00EE27C0" w:rsidRDefault="007F6F9F" w:rsidP="007F6F9F">
            <w:pPr>
              <w:pBdr>
                <w:bottom w:val="single" w:sz="4" w:space="1" w:color="auto"/>
              </w:pBdr>
              <w:tabs>
                <w:tab w:val="left" w:pos="900"/>
              </w:tabs>
              <w:spacing w:before="60" w:line="276" w:lineRule="auto"/>
              <w:ind w:left="360" w:right="-36" w:hanging="360"/>
              <w:jc w:val="right"/>
              <w:rPr>
                <w:rFonts w:ascii="Arial" w:hAnsi="Arial" w:cs="Arial"/>
                <w:sz w:val="19"/>
                <w:szCs w:val="19"/>
                <w:lang w:val="en-GB"/>
              </w:rPr>
            </w:pPr>
            <w:r w:rsidRPr="00EE27C0">
              <w:rPr>
                <w:rFonts w:ascii="Arial" w:hAnsi="Arial" w:cs="Arial"/>
                <w:sz w:val="19"/>
                <w:szCs w:val="19"/>
                <w:lang w:val="en-GB"/>
              </w:rPr>
              <w:t>11,508,611</w:t>
            </w:r>
          </w:p>
        </w:tc>
        <w:tc>
          <w:tcPr>
            <w:tcW w:w="1480" w:type="dxa"/>
            <w:vAlign w:val="bottom"/>
          </w:tcPr>
          <w:p w14:paraId="1F042BA3" w14:textId="7EAC34FC" w:rsidR="007F6F9F" w:rsidRPr="00EE27C0" w:rsidRDefault="007F6F9F" w:rsidP="007F6F9F">
            <w:pPr>
              <w:pBdr>
                <w:bottom w:val="single" w:sz="4" w:space="1" w:color="auto"/>
              </w:pBdr>
              <w:tabs>
                <w:tab w:val="left" w:pos="900"/>
              </w:tabs>
              <w:spacing w:before="60" w:line="276" w:lineRule="auto"/>
              <w:ind w:left="360" w:right="-36" w:hanging="360"/>
              <w:jc w:val="right"/>
              <w:rPr>
                <w:rFonts w:ascii="Arial" w:hAnsi="Arial" w:cs="Arial"/>
                <w:sz w:val="19"/>
                <w:szCs w:val="19"/>
                <w:lang w:val="en-GB"/>
              </w:rPr>
            </w:pPr>
            <w:r w:rsidRPr="00EE27C0">
              <w:rPr>
                <w:rFonts w:ascii="Arial" w:hAnsi="Arial" w:cs="Arial"/>
                <w:sz w:val="19"/>
                <w:szCs w:val="19"/>
                <w:lang w:val="en-GB"/>
              </w:rPr>
              <w:t>12,223,032</w:t>
            </w:r>
          </w:p>
        </w:tc>
        <w:tc>
          <w:tcPr>
            <w:tcW w:w="1494" w:type="dxa"/>
            <w:vAlign w:val="bottom"/>
          </w:tcPr>
          <w:p w14:paraId="7E0ADFAE" w14:textId="31D0BFA0" w:rsidR="007F6F9F" w:rsidRPr="00EE27C0" w:rsidRDefault="007F6F9F" w:rsidP="007F6F9F">
            <w:pPr>
              <w:pBdr>
                <w:bottom w:val="single" w:sz="4" w:space="1" w:color="auto"/>
              </w:pBdr>
              <w:tabs>
                <w:tab w:val="left" w:pos="900"/>
              </w:tabs>
              <w:spacing w:before="60" w:line="276" w:lineRule="auto"/>
              <w:ind w:left="360" w:right="-36" w:hanging="360"/>
              <w:jc w:val="right"/>
              <w:rPr>
                <w:rFonts w:ascii="Arial" w:hAnsi="Arial" w:cs="Arial"/>
                <w:sz w:val="19"/>
                <w:szCs w:val="19"/>
                <w:lang w:val="en-GB"/>
              </w:rPr>
            </w:pPr>
            <w:r w:rsidRPr="00EE27C0">
              <w:rPr>
                <w:rFonts w:ascii="Arial" w:hAnsi="Arial" w:cs="Arial"/>
                <w:sz w:val="19"/>
                <w:szCs w:val="19"/>
                <w:lang w:val="en-GB"/>
              </w:rPr>
              <w:t>10,997,013</w:t>
            </w:r>
          </w:p>
        </w:tc>
      </w:tr>
      <w:tr w:rsidR="00132C41" w:rsidRPr="00EE27C0" w14:paraId="324A4CDE" w14:textId="77777777" w:rsidTr="00E77196">
        <w:trPr>
          <w:trHeight w:val="183"/>
        </w:trPr>
        <w:tc>
          <w:tcPr>
            <w:tcW w:w="3699" w:type="dxa"/>
            <w:vAlign w:val="bottom"/>
          </w:tcPr>
          <w:p w14:paraId="2E2CB867" w14:textId="77777777" w:rsidR="00132C41" w:rsidRPr="00EE27C0" w:rsidRDefault="00132C41" w:rsidP="00132C41">
            <w:pPr>
              <w:spacing w:before="60" w:after="30" w:line="276" w:lineRule="auto"/>
              <w:ind w:left="175" w:right="-36"/>
              <w:rPr>
                <w:rFonts w:ascii="Arial" w:hAnsi="Arial" w:cs="Arial"/>
                <w:sz w:val="19"/>
                <w:szCs w:val="19"/>
              </w:rPr>
            </w:pPr>
          </w:p>
        </w:tc>
        <w:tc>
          <w:tcPr>
            <w:tcW w:w="1422" w:type="dxa"/>
            <w:vAlign w:val="bottom"/>
          </w:tcPr>
          <w:p w14:paraId="04AB23F5" w14:textId="77777777" w:rsidR="00132C41" w:rsidRPr="00EE27C0" w:rsidRDefault="00132C41" w:rsidP="00132C41">
            <w:pPr>
              <w:tabs>
                <w:tab w:val="left" w:pos="585"/>
                <w:tab w:val="left" w:pos="780"/>
              </w:tabs>
              <w:spacing w:before="60" w:after="30" w:line="276" w:lineRule="auto"/>
              <w:ind w:left="207" w:right="-36"/>
              <w:rPr>
                <w:rFonts w:ascii="Arial" w:hAnsi="Arial" w:cs="Arial"/>
                <w:sz w:val="19"/>
                <w:szCs w:val="19"/>
              </w:rPr>
            </w:pPr>
          </w:p>
        </w:tc>
        <w:tc>
          <w:tcPr>
            <w:tcW w:w="1364" w:type="dxa"/>
          </w:tcPr>
          <w:p w14:paraId="348F2DFE" w14:textId="46372212" w:rsidR="00132C41" w:rsidRPr="00EE27C0" w:rsidRDefault="00132C41" w:rsidP="00132C41">
            <w:pPr>
              <w:tabs>
                <w:tab w:val="left" w:pos="585"/>
                <w:tab w:val="left" w:pos="780"/>
              </w:tabs>
              <w:spacing w:before="60" w:after="30" w:line="276" w:lineRule="auto"/>
              <w:ind w:left="207" w:right="-36"/>
              <w:jc w:val="right"/>
              <w:rPr>
                <w:rFonts w:ascii="Arial" w:hAnsi="Arial" w:cs="Arial"/>
                <w:sz w:val="19"/>
                <w:szCs w:val="19"/>
              </w:rPr>
            </w:pPr>
          </w:p>
        </w:tc>
        <w:tc>
          <w:tcPr>
            <w:tcW w:w="1480" w:type="dxa"/>
            <w:vAlign w:val="bottom"/>
          </w:tcPr>
          <w:p w14:paraId="73E447C1" w14:textId="77777777" w:rsidR="00132C41" w:rsidRPr="00EE27C0" w:rsidRDefault="00132C41" w:rsidP="00132C41">
            <w:pPr>
              <w:tabs>
                <w:tab w:val="left" w:pos="585"/>
                <w:tab w:val="left" w:pos="780"/>
              </w:tabs>
              <w:spacing w:before="60" w:after="30" w:line="276" w:lineRule="auto"/>
              <w:ind w:left="207" w:right="-36"/>
              <w:jc w:val="right"/>
              <w:rPr>
                <w:rFonts w:ascii="Arial" w:hAnsi="Arial" w:cs="Arial"/>
                <w:sz w:val="19"/>
                <w:szCs w:val="19"/>
              </w:rPr>
            </w:pPr>
          </w:p>
        </w:tc>
        <w:tc>
          <w:tcPr>
            <w:tcW w:w="1494" w:type="dxa"/>
          </w:tcPr>
          <w:p w14:paraId="17A1B931" w14:textId="31488586" w:rsidR="00132C41" w:rsidRPr="00EE27C0" w:rsidRDefault="00132C41" w:rsidP="00132C41">
            <w:pPr>
              <w:tabs>
                <w:tab w:val="left" w:pos="585"/>
                <w:tab w:val="left" w:pos="780"/>
              </w:tabs>
              <w:spacing w:before="60" w:after="30" w:line="276" w:lineRule="auto"/>
              <w:ind w:left="207" w:right="-36"/>
              <w:jc w:val="right"/>
              <w:rPr>
                <w:rFonts w:ascii="Arial" w:hAnsi="Arial" w:cs="Arial"/>
                <w:sz w:val="19"/>
                <w:szCs w:val="19"/>
              </w:rPr>
            </w:pPr>
          </w:p>
        </w:tc>
      </w:tr>
      <w:tr w:rsidR="00132C41" w:rsidRPr="00EE27C0" w14:paraId="359A9C85" w14:textId="77777777" w:rsidTr="008B4ECF">
        <w:trPr>
          <w:trHeight w:val="324"/>
        </w:trPr>
        <w:tc>
          <w:tcPr>
            <w:tcW w:w="3699" w:type="dxa"/>
            <w:vAlign w:val="bottom"/>
          </w:tcPr>
          <w:p w14:paraId="21397E24" w14:textId="54132D6C" w:rsidR="00132C41" w:rsidRPr="00EE27C0" w:rsidRDefault="00132C41" w:rsidP="00132C41">
            <w:pPr>
              <w:spacing w:before="60" w:after="30" w:line="276" w:lineRule="auto"/>
              <w:ind w:right="-36"/>
              <w:rPr>
                <w:rFonts w:ascii="Arial" w:hAnsi="Arial" w:cs="Arial"/>
                <w:sz w:val="19"/>
                <w:szCs w:val="19"/>
                <w:u w:val="single"/>
              </w:rPr>
            </w:pPr>
            <w:r w:rsidRPr="00EE27C0">
              <w:rPr>
                <w:rFonts w:ascii="Arial" w:hAnsi="Arial" w:cs="Arial"/>
                <w:sz w:val="19"/>
                <w:szCs w:val="19"/>
                <w:u w:val="single"/>
              </w:rPr>
              <w:t>Contract liabilities - non-current</w:t>
            </w:r>
          </w:p>
        </w:tc>
        <w:tc>
          <w:tcPr>
            <w:tcW w:w="1422" w:type="dxa"/>
            <w:vAlign w:val="bottom"/>
          </w:tcPr>
          <w:p w14:paraId="35A8DE54" w14:textId="77777777" w:rsidR="00132C41" w:rsidRPr="00EE27C0" w:rsidRDefault="00132C41" w:rsidP="00132C41">
            <w:pPr>
              <w:tabs>
                <w:tab w:val="left" w:pos="585"/>
                <w:tab w:val="left" w:pos="780"/>
              </w:tabs>
              <w:spacing w:before="60" w:after="30" w:line="276" w:lineRule="auto"/>
              <w:ind w:left="207" w:right="-36"/>
              <w:rPr>
                <w:rFonts w:ascii="Arial" w:hAnsi="Arial" w:cs="Arial"/>
                <w:sz w:val="19"/>
                <w:szCs w:val="19"/>
              </w:rPr>
            </w:pPr>
          </w:p>
        </w:tc>
        <w:tc>
          <w:tcPr>
            <w:tcW w:w="1364" w:type="dxa"/>
            <w:vAlign w:val="bottom"/>
          </w:tcPr>
          <w:p w14:paraId="2A661FA6" w14:textId="77777777" w:rsidR="00132C41" w:rsidRPr="00EE27C0" w:rsidRDefault="00132C41" w:rsidP="00132C41">
            <w:pPr>
              <w:tabs>
                <w:tab w:val="left" w:pos="585"/>
                <w:tab w:val="left" w:pos="780"/>
              </w:tabs>
              <w:spacing w:before="60" w:after="30" w:line="276" w:lineRule="auto"/>
              <w:ind w:left="207" w:right="-36"/>
              <w:jc w:val="right"/>
              <w:rPr>
                <w:rFonts w:ascii="Arial" w:hAnsi="Arial" w:cs="Arial"/>
                <w:sz w:val="19"/>
                <w:szCs w:val="19"/>
              </w:rPr>
            </w:pPr>
          </w:p>
        </w:tc>
        <w:tc>
          <w:tcPr>
            <w:tcW w:w="1480" w:type="dxa"/>
            <w:vAlign w:val="bottom"/>
          </w:tcPr>
          <w:p w14:paraId="2AD8E2B2" w14:textId="77777777" w:rsidR="00132C41" w:rsidRPr="00EE27C0" w:rsidRDefault="00132C41" w:rsidP="00132C41">
            <w:pPr>
              <w:tabs>
                <w:tab w:val="left" w:pos="585"/>
                <w:tab w:val="left" w:pos="780"/>
              </w:tabs>
              <w:spacing w:before="60" w:after="30" w:line="276" w:lineRule="auto"/>
              <w:ind w:left="207" w:right="-36"/>
              <w:jc w:val="right"/>
              <w:rPr>
                <w:rFonts w:ascii="Arial" w:hAnsi="Arial" w:cs="Arial"/>
                <w:sz w:val="19"/>
                <w:szCs w:val="19"/>
              </w:rPr>
            </w:pPr>
          </w:p>
        </w:tc>
        <w:tc>
          <w:tcPr>
            <w:tcW w:w="1494" w:type="dxa"/>
            <w:vAlign w:val="bottom"/>
          </w:tcPr>
          <w:p w14:paraId="5D7D93C4" w14:textId="77777777" w:rsidR="00132C41" w:rsidRPr="00EE27C0" w:rsidRDefault="00132C41" w:rsidP="00132C41">
            <w:pPr>
              <w:tabs>
                <w:tab w:val="left" w:pos="585"/>
                <w:tab w:val="left" w:pos="780"/>
              </w:tabs>
              <w:spacing w:before="60" w:after="30" w:line="276" w:lineRule="auto"/>
              <w:ind w:left="207" w:right="-36"/>
              <w:jc w:val="right"/>
              <w:rPr>
                <w:rFonts w:ascii="Arial" w:hAnsi="Arial" w:cs="Arial"/>
                <w:sz w:val="19"/>
                <w:szCs w:val="19"/>
              </w:rPr>
            </w:pPr>
          </w:p>
        </w:tc>
      </w:tr>
      <w:tr w:rsidR="00132C41" w:rsidRPr="00EE27C0" w14:paraId="6E177C3B" w14:textId="77777777" w:rsidTr="006A2DBD">
        <w:trPr>
          <w:trHeight w:val="70"/>
        </w:trPr>
        <w:tc>
          <w:tcPr>
            <w:tcW w:w="3699" w:type="dxa"/>
            <w:vAlign w:val="bottom"/>
          </w:tcPr>
          <w:p w14:paraId="19D1E70D" w14:textId="626F3C61" w:rsidR="00132C41" w:rsidRPr="00EE27C0" w:rsidRDefault="00132C41" w:rsidP="00132C41">
            <w:pPr>
              <w:spacing w:before="60" w:after="30" w:line="276" w:lineRule="auto"/>
              <w:ind w:left="175" w:right="-36"/>
              <w:rPr>
                <w:rFonts w:ascii="Arial" w:hAnsi="Arial" w:cs="Arial"/>
                <w:sz w:val="19"/>
                <w:szCs w:val="19"/>
                <w:cs/>
              </w:rPr>
            </w:pPr>
            <w:r w:rsidRPr="00EE27C0">
              <w:rPr>
                <w:rFonts w:ascii="Arial" w:hAnsi="Arial" w:cs="Arial"/>
                <w:sz w:val="19"/>
                <w:szCs w:val="19"/>
              </w:rPr>
              <w:t xml:space="preserve">Customer advances under </w:t>
            </w:r>
          </w:p>
        </w:tc>
        <w:tc>
          <w:tcPr>
            <w:tcW w:w="1422" w:type="dxa"/>
            <w:vAlign w:val="bottom"/>
          </w:tcPr>
          <w:p w14:paraId="2499AD00" w14:textId="2E8CC044" w:rsidR="00132C41" w:rsidRPr="00EE27C0" w:rsidRDefault="00132C41" w:rsidP="00B76CE5">
            <w:pPr>
              <w:rPr>
                <w:cs/>
                <w:lang w:val="en-GB"/>
              </w:rPr>
            </w:pPr>
          </w:p>
        </w:tc>
        <w:tc>
          <w:tcPr>
            <w:tcW w:w="1364" w:type="dxa"/>
          </w:tcPr>
          <w:p w14:paraId="368E9338" w14:textId="01619958" w:rsidR="00132C41" w:rsidRPr="00EE27C0" w:rsidRDefault="00132C41" w:rsidP="00B76CE5">
            <w:pPr>
              <w:rPr>
                <w:cs/>
                <w:lang w:val="en-GB"/>
              </w:rPr>
            </w:pPr>
          </w:p>
        </w:tc>
        <w:tc>
          <w:tcPr>
            <w:tcW w:w="1480" w:type="dxa"/>
            <w:vAlign w:val="bottom"/>
          </w:tcPr>
          <w:p w14:paraId="16B2AA5B" w14:textId="12A73FD3" w:rsidR="00132C41" w:rsidRPr="00EE27C0" w:rsidRDefault="00132C41" w:rsidP="00B76CE5">
            <w:pPr>
              <w:rPr>
                <w:lang w:val="en-GB"/>
              </w:rPr>
            </w:pPr>
          </w:p>
        </w:tc>
        <w:tc>
          <w:tcPr>
            <w:tcW w:w="1494" w:type="dxa"/>
          </w:tcPr>
          <w:p w14:paraId="5F3E24D2" w14:textId="0EF2746E" w:rsidR="00132C41" w:rsidRPr="00EE27C0" w:rsidRDefault="00132C41" w:rsidP="00B76CE5">
            <w:pPr>
              <w:rPr>
                <w:cs/>
                <w:lang w:val="en-GB"/>
              </w:rPr>
            </w:pPr>
          </w:p>
        </w:tc>
      </w:tr>
      <w:tr w:rsidR="004204D8" w:rsidRPr="00EE27C0" w14:paraId="5E8B6C9B" w14:textId="77777777" w:rsidTr="00033DEE">
        <w:trPr>
          <w:trHeight w:val="70"/>
        </w:trPr>
        <w:tc>
          <w:tcPr>
            <w:tcW w:w="3699" w:type="dxa"/>
            <w:vAlign w:val="bottom"/>
          </w:tcPr>
          <w:p w14:paraId="57C27D34" w14:textId="2184C698" w:rsidR="004204D8" w:rsidRPr="00EE27C0" w:rsidRDefault="004204D8" w:rsidP="004204D8">
            <w:pPr>
              <w:spacing w:before="60" w:after="30" w:line="276" w:lineRule="auto"/>
              <w:ind w:left="175" w:right="-36"/>
              <w:rPr>
                <w:rFonts w:ascii="Arial" w:hAnsi="Arial" w:cs="Arial"/>
                <w:sz w:val="19"/>
                <w:szCs w:val="19"/>
              </w:rPr>
            </w:pPr>
            <w:r w:rsidRPr="00EE27C0">
              <w:rPr>
                <w:rFonts w:ascii="Arial" w:hAnsi="Arial" w:cs="Arial"/>
                <w:sz w:val="19"/>
                <w:szCs w:val="19"/>
              </w:rPr>
              <w:t xml:space="preserve">    construction contracts - net</w:t>
            </w:r>
          </w:p>
        </w:tc>
        <w:tc>
          <w:tcPr>
            <w:tcW w:w="1422" w:type="dxa"/>
            <w:vAlign w:val="bottom"/>
          </w:tcPr>
          <w:p w14:paraId="5B4A18BE" w14:textId="6A046486" w:rsidR="004204D8" w:rsidRPr="00EE27C0" w:rsidRDefault="004204D8" w:rsidP="004204D8">
            <w:pPr>
              <w:pBdr>
                <w:bottom w:val="single" w:sz="4" w:space="1" w:color="auto"/>
              </w:pBdr>
              <w:tabs>
                <w:tab w:val="left" w:pos="900"/>
              </w:tabs>
              <w:spacing w:before="60" w:line="276" w:lineRule="auto"/>
              <w:ind w:left="360" w:right="-36" w:hanging="360"/>
              <w:jc w:val="right"/>
              <w:rPr>
                <w:rFonts w:ascii="Arial" w:hAnsi="Arial" w:cs="Arial"/>
                <w:sz w:val="19"/>
                <w:szCs w:val="19"/>
                <w:cs/>
                <w:lang w:val="en-GB"/>
              </w:rPr>
            </w:pPr>
            <w:r w:rsidRPr="00EE27C0">
              <w:rPr>
                <w:rFonts w:ascii="Arial" w:hAnsi="Arial" w:cs="Arial"/>
                <w:sz w:val="19"/>
                <w:szCs w:val="19"/>
                <w:lang w:val="en-GB"/>
              </w:rPr>
              <w:t>4,252,447</w:t>
            </w:r>
          </w:p>
        </w:tc>
        <w:tc>
          <w:tcPr>
            <w:tcW w:w="1364" w:type="dxa"/>
          </w:tcPr>
          <w:p w14:paraId="44A41D98" w14:textId="73553B98" w:rsidR="004204D8" w:rsidRPr="00EE27C0" w:rsidRDefault="004204D8" w:rsidP="004204D8">
            <w:pPr>
              <w:pBdr>
                <w:bottom w:val="single" w:sz="4" w:space="1" w:color="auto"/>
              </w:pBdr>
              <w:tabs>
                <w:tab w:val="left" w:pos="900"/>
              </w:tabs>
              <w:spacing w:before="60" w:line="276" w:lineRule="auto"/>
              <w:ind w:left="360" w:right="-36" w:hanging="360"/>
              <w:jc w:val="right"/>
              <w:rPr>
                <w:rFonts w:ascii="Arial" w:hAnsi="Arial" w:cs="Arial"/>
                <w:sz w:val="19"/>
                <w:szCs w:val="19"/>
                <w:lang w:val="en-GB"/>
              </w:rPr>
            </w:pPr>
            <w:r w:rsidRPr="00EE27C0">
              <w:rPr>
                <w:rFonts w:ascii="Arial" w:hAnsi="Arial" w:cs="Arial"/>
                <w:sz w:val="19"/>
                <w:szCs w:val="19"/>
                <w:lang w:val="en-GB"/>
              </w:rPr>
              <w:t>5,507,002</w:t>
            </w:r>
          </w:p>
        </w:tc>
        <w:tc>
          <w:tcPr>
            <w:tcW w:w="1480" w:type="dxa"/>
            <w:vAlign w:val="bottom"/>
          </w:tcPr>
          <w:p w14:paraId="671031A0" w14:textId="44A80FD9" w:rsidR="004204D8" w:rsidRPr="00EE27C0" w:rsidRDefault="004204D8" w:rsidP="004204D8">
            <w:pPr>
              <w:pBdr>
                <w:bottom w:val="single" w:sz="4" w:space="1" w:color="auto"/>
              </w:pBdr>
              <w:tabs>
                <w:tab w:val="left" w:pos="900"/>
              </w:tabs>
              <w:spacing w:before="60" w:line="276" w:lineRule="auto"/>
              <w:ind w:left="360" w:right="-36" w:hanging="360"/>
              <w:jc w:val="right"/>
              <w:rPr>
                <w:rFonts w:ascii="Arial" w:hAnsi="Arial" w:cs="Arial"/>
                <w:sz w:val="19"/>
                <w:szCs w:val="19"/>
                <w:lang w:val="en-GB"/>
              </w:rPr>
            </w:pPr>
            <w:r w:rsidRPr="00EE27C0">
              <w:rPr>
                <w:rFonts w:ascii="Arial" w:hAnsi="Arial" w:cs="Arial"/>
                <w:sz w:val="19"/>
                <w:szCs w:val="19"/>
                <w:lang w:val="en-GB"/>
              </w:rPr>
              <w:t>4,250,719</w:t>
            </w:r>
          </w:p>
        </w:tc>
        <w:tc>
          <w:tcPr>
            <w:tcW w:w="1494" w:type="dxa"/>
            <w:vAlign w:val="bottom"/>
          </w:tcPr>
          <w:p w14:paraId="734CA60E" w14:textId="1B62B1DC" w:rsidR="004204D8" w:rsidRPr="00EE27C0" w:rsidRDefault="004204D8" w:rsidP="004204D8">
            <w:pPr>
              <w:pBdr>
                <w:bottom w:val="single" w:sz="4" w:space="1" w:color="auto"/>
              </w:pBdr>
              <w:tabs>
                <w:tab w:val="left" w:pos="900"/>
              </w:tabs>
              <w:spacing w:before="60" w:line="276" w:lineRule="auto"/>
              <w:ind w:left="360" w:right="-36" w:hanging="360"/>
              <w:jc w:val="right"/>
              <w:rPr>
                <w:rFonts w:ascii="Arial" w:hAnsi="Arial" w:cs="Arial"/>
                <w:sz w:val="19"/>
                <w:szCs w:val="19"/>
                <w:lang w:val="en-GB"/>
              </w:rPr>
            </w:pPr>
            <w:r w:rsidRPr="00EE27C0">
              <w:rPr>
                <w:rFonts w:ascii="Arial" w:hAnsi="Arial" w:cs="Arial"/>
                <w:sz w:val="19"/>
                <w:szCs w:val="19"/>
                <w:lang w:val="en-GB"/>
              </w:rPr>
              <w:t>5,463,550</w:t>
            </w:r>
          </w:p>
        </w:tc>
      </w:tr>
      <w:tr w:rsidR="004204D8" w:rsidRPr="00EE27C0" w14:paraId="03CF6D75" w14:textId="77777777" w:rsidTr="00033DEE">
        <w:trPr>
          <w:trHeight w:val="70"/>
        </w:trPr>
        <w:tc>
          <w:tcPr>
            <w:tcW w:w="3699" w:type="dxa"/>
            <w:vAlign w:val="bottom"/>
          </w:tcPr>
          <w:p w14:paraId="147D71C9" w14:textId="6ADD0E46" w:rsidR="004204D8" w:rsidRPr="00EE27C0" w:rsidRDefault="004204D8" w:rsidP="004204D8">
            <w:pPr>
              <w:spacing w:before="60" w:after="30" w:line="276" w:lineRule="auto"/>
              <w:ind w:right="-36"/>
              <w:rPr>
                <w:rFonts w:ascii="Arial" w:hAnsi="Arial" w:cstheme="minorBidi"/>
                <w:sz w:val="19"/>
                <w:szCs w:val="19"/>
              </w:rPr>
            </w:pPr>
            <w:r w:rsidRPr="00EE27C0">
              <w:rPr>
                <w:rFonts w:ascii="Arial" w:hAnsi="Arial" w:cs="Arial"/>
                <w:sz w:val="19"/>
                <w:szCs w:val="19"/>
              </w:rPr>
              <w:t>Total contract liabilities - non-current</w:t>
            </w:r>
          </w:p>
        </w:tc>
        <w:tc>
          <w:tcPr>
            <w:tcW w:w="1422" w:type="dxa"/>
            <w:vAlign w:val="bottom"/>
          </w:tcPr>
          <w:p w14:paraId="2B82EFC2" w14:textId="62F5A125" w:rsidR="004204D8" w:rsidRPr="00EE27C0" w:rsidRDefault="004204D8" w:rsidP="004204D8">
            <w:pPr>
              <w:pBdr>
                <w:bottom w:val="single" w:sz="4" w:space="1" w:color="auto"/>
              </w:pBdr>
              <w:tabs>
                <w:tab w:val="left" w:pos="900"/>
              </w:tabs>
              <w:spacing w:before="60" w:line="276" w:lineRule="auto"/>
              <w:ind w:left="360" w:right="-36" w:hanging="360"/>
              <w:jc w:val="right"/>
              <w:rPr>
                <w:rFonts w:ascii="Arial" w:hAnsi="Arial" w:cs="Arial"/>
                <w:sz w:val="19"/>
                <w:szCs w:val="19"/>
                <w:cs/>
                <w:lang w:val="en-GB"/>
              </w:rPr>
            </w:pPr>
            <w:r w:rsidRPr="00EE27C0">
              <w:rPr>
                <w:rFonts w:ascii="Arial" w:hAnsi="Arial" w:cs="Arial"/>
                <w:sz w:val="19"/>
                <w:szCs w:val="19"/>
                <w:lang w:val="en-GB"/>
              </w:rPr>
              <w:t>4,252,447</w:t>
            </w:r>
          </w:p>
        </w:tc>
        <w:tc>
          <w:tcPr>
            <w:tcW w:w="1364" w:type="dxa"/>
          </w:tcPr>
          <w:p w14:paraId="5934A0BE" w14:textId="59484A1D" w:rsidR="004204D8" w:rsidRPr="00EE27C0" w:rsidRDefault="004204D8" w:rsidP="004204D8">
            <w:pPr>
              <w:pBdr>
                <w:bottom w:val="single" w:sz="4" w:space="1" w:color="auto"/>
              </w:pBdr>
              <w:tabs>
                <w:tab w:val="left" w:pos="900"/>
              </w:tabs>
              <w:spacing w:before="60" w:line="276" w:lineRule="auto"/>
              <w:ind w:left="360" w:right="-36" w:hanging="360"/>
              <w:jc w:val="right"/>
              <w:rPr>
                <w:rFonts w:ascii="Arial" w:hAnsi="Arial" w:cs="Arial"/>
                <w:sz w:val="19"/>
                <w:szCs w:val="19"/>
                <w:lang w:val="en-GB"/>
              </w:rPr>
            </w:pPr>
            <w:r w:rsidRPr="00EE27C0">
              <w:rPr>
                <w:rFonts w:ascii="Arial" w:hAnsi="Arial" w:cs="Arial"/>
                <w:sz w:val="19"/>
                <w:szCs w:val="19"/>
                <w:lang w:val="en-GB"/>
              </w:rPr>
              <w:t>5,507,002</w:t>
            </w:r>
          </w:p>
        </w:tc>
        <w:tc>
          <w:tcPr>
            <w:tcW w:w="1480" w:type="dxa"/>
            <w:vAlign w:val="bottom"/>
          </w:tcPr>
          <w:p w14:paraId="53078CDD" w14:textId="3012CB8B" w:rsidR="004204D8" w:rsidRPr="00EE27C0" w:rsidRDefault="004204D8" w:rsidP="004204D8">
            <w:pPr>
              <w:pBdr>
                <w:bottom w:val="single" w:sz="4" w:space="1" w:color="auto"/>
              </w:pBdr>
              <w:tabs>
                <w:tab w:val="left" w:pos="900"/>
              </w:tabs>
              <w:spacing w:before="60" w:line="276" w:lineRule="auto"/>
              <w:ind w:left="360" w:right="-36" w:hanging="360"/>
              <w:jc w:val="right"/>
              <w:rPr>
                <w:rFonts w:ascii="Arial" w:hAnsi="Arial" w:cs="Arial"/>
                <w:sz w:val="19"/>
                <w:szCs w:val="19"/>
                <w:lang w:val="en-GB"/>
              </w:rPr>
            </w:pPr>
            <w:r w:rsidRPr="00EE27C0">
              <w:rPr>
                <w:rFonts w:ascii="Arial" w:hAnsi="Arial" w:cs="Arial"/>
                <w:sz w:val="19"/>
                <w:szCs w:val="19"/>
                <w:lang w:val="en-GB"/>
              </w:rPr>
              <w:t>4,250,719</w:t>
            </w:r>
          </w:p>
        </w:tc>
        <w:tc>
          <w:tcPr>
            <w:tcW w:w="1494" w:type="dxa"/>
            <w:vAlign w:val="bottom"/>
          </w:tcPr>
          <w:p w14:paraId="63B3CD14" w14:textId="511B9D60" w:rsidR="004204D8" w:rsidRPr="00EE27C0" w:rsidRDefault="004204D8" w:rsidP="004204D8">
            <w:pPr>
              <w:pBdr>
                <w:bottom w:val="single" w:sz="4" w:space="1" w:color="auto"/>
              </w:pBdr>
              <w:tabs>
                <w:tab w:val="left" w:pos="900"/>
              </w:tabs>
              <w:spacing w:before="60" w:line="276" w:lineRule="auto"/>
              <w:ind w:left="360" w:right="-36" w:hanging="360"/>
              <w:jc w:val="right"/>
              <w:rPr>
                <w:rFonts w:ascii="Arial" w:hAnsi="Arial" w:cs="Arial"/>
                <w:sz w:val="19"/>
                <w:szCs w:val="19"/>
                <w:lang w:val="en-GB"/>
              </w:rPr>
            </w:pPr>
            <w:r w:rsidRPr="00EE27C0">
              <w:rPr>
                <w:rFonts w:ascii="Arial" w:hAnsi="Arial" w:cs="Arial"/>
                <w:sz w:val="19"/>
                <w:szCs w:val="19"/>
                <w:lang w:val="en-GB"/>
              </w:rPr>
              <w:t>5,463,550</w:t>
            </w:r>
          </w:p>
        </w:tc>
      </w:tr>
      <w:tr w:rsidR="004204D8" w:rsidRPr="00EE27C0" w14:paraId="25C61667" w14:textId="77777777" w:rsidTr="00ED1F78">
        <w:trPr>
          <w:trHeight w:val="287"/>
        </w:trPr>
        <w:tc>
          <w:tcPr>
            <w:tcW w:w="3699" w:type="dxa"/>
            <w:vAlign w:val="bottom"/>
          </w:tcPr>
          <w:p w14:paraId="1605CB83" w14:textId="77777777" w:rsidR="004204D8" w:rsidRPr="00EE27C0" w:rsidRDefault="004204D8" w:rsidP="004204D8">
            <w:pPr>
              <w:spacing w:before="60" w:after="30" w:line="276" w:lineRule="auto"/>
              <w:ind w:left="175" w:right="-36"/>
              <w:rPr>
                <w:rFonts w:ascii="Arial" w:hAnsi="Arial" w:cs="Arial"/>
                <w:sz w:val="19"/>
                <w:szCs w:val="19"/>
              </w:rPr>
            </w:pPr>
          </w:p>
        </w:tc>
        <w:tc>
          <w:tcPr>
            <w:tcW w:w="1422" w:type="dxa"/>
            <w:vAlign w:val="bottom"/>
          </w:tcPr>
          <w:p w14:paraId="775D1F9A" w14:textId="77777777" w:rsidR="004204D8" w:rsidRPr="00EE27C0" w:rsidRDefault="004204D8" w:rsidP="004204D8">
            <w:pPr>
              <w:tabs>
                <w:tab w:val="left" w:pos="900"/>
              </w:tabs>
              <w:spacing w:before="60" w:line="276" w:lineRule="auto"/>
              <w:ind w:left="360" w:right="-36" w:hanging="360"/>
              <w:jc w:val="right"/>
              <w:rPr>
                <w:rFonts w:ascii="Arial" w:hAnsi="Arial" w:cs="Arial"/>
                <w:sz w:val="19"/>
                <w:szCs w:val="19"/>
                <w:lang w:val="en-GB"/>
              </w:rPr>
            </w:pPr>
          </w:p>
        </w:tc>
        <w:tc>
          <w:tcPr>
            <w:tcW w:w="1364" w:type="dxa"/>
          </w:tcPr>
          <w:p w14:paraId="4A924DEE" w14:textId="174CEC99" w:rsidR="004204D8" w:rsidRPr="00EE27C0" w:rsidRDefault="004204D8" w:rsidP="004204D8">
            <w:pPr>
              <w:tabs>
                <w:tab w:val="left" w:pos="900"/>
              </w:tabs>
              <w:spacing w:before="60" w:line="276" w:lineRule="auto"/>
              <w:ind w:left="360" w:right="-36" w:hanging="360"/>
              <w:jc w:val="right"/>
              <w:rPr>
                <w:rFonts w:ascii="Arial" w:hAnsi="Arial" w:cs="Arial"/>
                <w:sz w:val="19"/>
                <w:szCs w:val="19"/>
                <w:lang w:val="en-GB"/>
              </w:rPr>
            </w:pPr>
          </w:p>
        </w:tc>
        <w:tc>
          <w:tcPr>
            <w:tcW w:w="1480" w:type="dxa"/>
            <w:vAlign w:val="bottom"/>
          </w:tcPr>
          <w:p w14:paraId="69C48E62" w14:textId="77777777" w:rsidR="004204D8" w:rsidRPr="00EE27C0" w:rsidRDefault="004204D8" w:rsidP="004204D8">
            <w:pPr>
              <w:tabs>
                <w:tab w:val="left" w:pos="900"/>
              </w:tabs>
              <w:spacing w:before="60" w:line="276" w:lineRule="auto"/>
              <w:ind w:left="360" w:right="-36" w:hanging="360"/>
              <w:jc w:val="right"/>
              <w:rPr>
                <w:rFonts w:ascii="Arial" w:hAnsi="Arial" w:cs="Arial"/>
                <w:sz w:val="19"/>
                <w:szCs w:val="19"/>
                <w:lang w:val="en-GB"/>
              </w:rPr>
            </w:pPr>
          </w:p>
        </w:tc>
        <w:tc>
          <w:tcPr>
            <w:tcW w:w="1494" w:type="dxa"/>
            <w:vAlign w:val="bottom"/>
          </w:tcPr>
          <w:p w14:paraId="34972729" w14:textId="194F6E73" w:rsidR="004204D8" w:rsidRPr="00EE27C0" w:rsidRDefault="004204D8" w:rsidP="004204D8">
            <w:pPr>
              <w:tabs>
                <w:tab w:val="left" w:pos="585"/>
                <w:tab w:val="left" w:pos="780"/>
              </w:tabs>
              <w:spacing w:before="60" w:after="30" w:line="276" w:lineRule="auto"/>
              <w:ind w:left="207" w:right="-36"/>
              <w:jc w:val="right"/>
              <w:rPr>
                <w:rFonts w:ascii="Arial" w:hAnsi="Arial" w:cs="Arial"/>
                <w:sz w:val="19"/>
                <w:szCs w:val="19"/>
              </w:rPr>
            </w:pPr>
          </w:p>
        </w:tc>
      </w:tr>
      <w:tr w:rsidR="004204D8" w:rsidRPr="00EE27C0" w14:paraId="2E65078A" w14:textId="77777777" w:rsidTr="00ED1F78">
        <w:trPr>
          <w:trHeight w:val="374"/>
        </w:trPr>
        <w:tc>
          <w:tcPr>
            <w:tcW w:w="3699" w:type="dxa"/>
            <w:vAlign w:val="bottom"/>
          </w:tcPr>
          <w:p w14:paraId="3B564456" w14:textId="77777777" w:rsidR="004204D8" w:rsidRPr="00EE27C0" w:rsidRDefault="004204D8" w:rsidP="004204D8">
            <w:pPr>
              <w:spacing w:before="60" w:after="30" w:line="276" w:lineRule="auto"/>
              <w:ind w:left="162" w:right="-36" w:hanging="162"/>
              <w:rPr>
                <w:rFonts w:ascii="Arial" w:hAnsi="Arial" w:cs="Arial"/>
                <w:b/>
                <w:bCs/>
                <w:sz w:val="19"/>
                <w:szCs w:val="19"/>
              </w:rPr>
            </w:pPr>
            <w:r w:rsidRPr="00EE27C0">
              <w:rPr>
                <w:rFonts w:ascii="Arial" w:hAnsi="Arial" w:cs="Arial"/>
                <w:b/>
                <w:bCs/>
                <w:sz w:val="19"/>
                <w:szCs w:val="19"/>
              </w:rPr>
              <w:t>Total contract liabilities</w:t>
            </w:r>
          </w:p>
        </w:tc>
        <w:tc>
          <w:tcPr>
            <w:tcW w:w="1422" w:type="dxa"/>
            <w:vAlign w:val="bottom"/>
          </w:tcPr>
          <w:p w14:paraId="778865B0" w14:textId="0785A80B" w:rsidR="004204D8" w:rsidRPr="00EE27C0" w:rsidRDefault="004204D8" w:rsidP="004204D8">
            <w:pPr>
              <w:pBdr>
                <w:bottom w:val="single" w:sz="12" w:space="1" w:color="auto"/>
              </w:pBdr>
              <w:tabs>
                <w:tab w:val="left" w:pos="900"/>
              </w:tabs>
              <w:spacing w:before="60" w:line="276" w:lineRule="auto"/>
              <w:ind w:left="360" w:right="-36" w:hanging="360"/>
              <w:jc w:val="right"/>
              <w:rPr>
                <w:rFonts w:ascii="Arial" w:hAnsi="Arial" w:cs="Arial"/>
                <w:sz w:val="19"/>
                <w:szCs w:val="19"/>
                <w:lang w:val="en-GB"/>
              </w:rPr>
            </w:pPr>
            <w:r w:rsidRPr="00EE27C0">
              <w:rPr>
                <w:rFonts w:ascii="Arial" w:hAnsi="Arial" w:cs="Arial"/>
                <w:sz w:val="19"/>
                <w:szCs w:val="19"/>
                <w:lang w:val="en-GB"/>
              </w:rPr>
              <w:t>16,992,597</w:t>
            </w:r>
          </w:p>
        </w:tc>
        <w:tc>
          <w:tcPr>
            <w:tcW w:w="1364" w:type="dxa"/>
          </w:tcPr>
          <w:p w14:paraId="46B217F5" w14:textId="7BB84551" w:rsidR="004204D8" w:rsidRPr="00EE27C0" w:rsidRDefault="004204D8" w:rsidP="004204D8">
            <w:pPr>
              <w:pBdr>
                <w:bottom w:val="single" w:sz="12" w:space="1" w:color="auto"/>
              </w:pBdr>
              <w:tabs>
                <w:tab w:val="left" w:pos="900"/>
              </w:tabs>
              <w:spacing w:before="60" w:line="276" w:lineRule="auto"/>
              <w:ind w:left="360" w:right="-36" w:hanging="360"/>
              <w:jc w:val="right"/>
              <w:rPr>
                <w:rFonts w:ascii="Arial" w:hAnsi="Arial" w:cs="Arial"/>
                <w:sz w:val="19"/>
                <w:szCs w:val="19"/>
                <w:lang w:val="en-GB"/>
              </w:rPr>
            </w:pPr>
            <w:r w:rsidRPr="00EE27C0">
              <w:rPr>
                <w:rFonts w:ascii="Arial" w:hAnsi="Arial" w:cs="Arial"/>
                <w:sz w:val="19"/>
                <w:szCs w:val="19"/>
                <w:lang w:val="en-GB"/>
              </w:rPr>
              <w:t>17,015,613</w:t>
            </w:r>
          </w:p>
        </w:tc>
        <w:tc>
          <w:tcPr>
            <w:tcW w:w="1480" w:type="dxa"/>
            <w:vAlign w:val="bottom"/>
          </w:tcPr>
          <w:p w14:paraId="394DF822" w14:textId="591A8A98" w:rsidR="004204D8" w:rsidRPr="00EE27C0" w:rsidRDefault="004204D8" w:rsidP="004204D8">
            <w:pPr>
              <w:pBdr>
                <w:bottom w:val="single" w:sz="12" w:space="1" w:color="auto"/>
              </w:pBdr>
              <w:tabs>
                <w:tab w:val="left" w:pos="900"/>
              </w:tabs>
              <w:spacing w:before="60" w:line="276" w:lineRule="auto"/>
              <w:ind w:left="360" w:right="-36" w:hanging="360"/>
              <w:jc w:val="right"/>
              <w:rPr>
                <w:rFonts w:ascii="Arial" w:hAnsi="Arial" w:cs="Arial"/>
                <w:sz w:val="19"/>
                <w:szCs w:val="19"/>
                <w:lang w:val="en-GB"/>
              </w:rPr>
            </w:pPr>
            <w:r w:rsidRPr="00EE27C0">
              <w:rPr>
                <w:rFonts w:ascii="Arial" w:hAnsi="Arial" w:cs="Arial"/>
                <w:sz w:val="19"/>
                <w:szCs w:val="19"/>
                <w:lang w:val="en-GB"/>
              </w:rPr>
              <w:t>16,473,751</w:t>
            </w:r>
          </w:p>
        </w:tc>
        <w:tc>
          <w:tcPr>
            <w:tcW w:w="1494" w:type="dxa"/>
            <w:vAlign w:val="bottom"/>
          </w:tcPr>
          <w:p w14:paraId="7F34F9ED" w14:textId="34B0A686" w:rsidR="004204D8" w:rsidRPr="00EE27C0" w:rsidRDefault="004204D8" w:rsidP="004204D8">
            <w:pPr>
              <w:pStyle w:val="a3"/>
              <w:rPr>
                <w:cs/>
              </w:rPr>
            </w:pPr>
            <w:r w:rsidRPr="00EE27C0">
              <w:t>16,460,563</w:t>
            </w:r>
          </w:p>
        </w:tc>
      </w:tr>
    </w:tbl>
    <w:p w14:paraId="4F870D1D" w14:textId="77777777" w:rsidR="003C1069" w:rsidRPr="00EE27C0" w:rsidRDefault="003C1069" w:rsidP="003C1069">
      <w:pPr>
        <w:tabs>
          <w:tab w:val="left" w:pos="864"/>
        </w:tabs>
        <w:spacing w:line="360" w:lineRule="auto"/>
        <w:rPr>
          <w:rFonts w:ascii="Arial" w:hAnsi="Arial" w:cs="Arial"/>
          <w:sz w:val="19"/>
          <w:szCs w:val="19"/>
        </w:rPr>
      </w:pPr>
    </w:p>
    <w:p w14:paraId="6219DB0A" w14:textId="77777777" w:rsidR="003C1069" w:rsidRPr="00EE27C0" w:rsidRDefault="003C1069" w:rsidP="003C1069">
      <w:pPr>
        <w:tabs>
          <w:tab w:val="left" w:pos="864"/>
        </w:tabs>
        <w:spacing w:line="360" w:lineRule="auto"/>
        <w:rPr>
          <w:rFonts w:ascii="Arial" w:hAnsi="Arial" w:cs="Arial"/>
          <w:sz w:val="19"/>
          <w:szCs w:val="19"/>
        </w:rPr>
      </w:pPr>
    </w:p>
    <w:p w14:paraId="17C87F1B" w14:textId="21F51F12" w:rsidR="003C1069" w:rsidRPr="00EE27C0" w:rsidRDefault="00DB2535" w:rsidP="00DB2535">
      <w:pPr>
        <w:tabs>
          <w:tab w:val="left" w:pos="1778"/>
        </w:tabs>
        <w:spacing w:line="360" w:lineRule="auto"/>
        <w:rPr>
          <w:rFonts w:ascii="Arial" w:hAnsi="Arial" w:cs="Arial"/>
          <w:sz w:val="19"/>
          <w:szCs w:val="19"/>
        </w:rPr>
      </w:pPr>
      <w:r w:rsidRPr="00EE27C0">
        <w:rPr>
          <w:rFonts w:ascii="Arial" w:hAnsi="Arial" w:cs="Arial"/>
          <w:sz w:val="19"/>
          <w:szCs w:val="19"/>
        </w:rPr>
        <w:tab/>
      </w:r>
    </w:p>
    <w:p w14:paraId="7F212215" w14:textId="77777777" w:rsidR="00DB2535" w:rsidRPr="00EE27C0" w:rsidRDefault="00DB2535" w:rsidP="00DB2535">
      <w:pPr>
        <w:tabs>
          <w:tab w:val="left" w:pos="1778"/>
        </w:tabs>
        <w:spacing w:line="360" w:lineRule="auto"/>
        <w:rPr>
          <w:rFonts w:ascii="Arial" w:hAnsi="Arial" w:cs="Arial"/>
          <w:sz w:val="19"/>
          <w:szCs w:val="19"/>
        </w:rPr>
      </w:pPr>
    </w:p>
    <w:p w14:paraId="4260608F" w14:textId="0D7152ED" w:rsidR="00225585" w:rsidRPr="00EE27C0" w:rsidRDefault="00A42466" w:rsidP="00BF7AC4">
      <w:pPr>
        <w:pStyle w:val="ListParagraph"/>
        <w:numPr>
          <w:ilvl w:val="1"/>
          <w:numId w:val="12"/>
        </w:numPr>
        <w:tabs>
          <w:tab w:val="left" w:pos="864"/>
        </w:tabs>
        <w:spacing w:line="360" w:lineRule="auto"/>
        <w:ind w:firstLine="66"/>
        <w:rPr>
          <w:rFonts w:ascii="Arial" w:hAnsi="Arial" w:cs="Arial"/>
          <w:sz w:val="19"/>
          <w:szCs w:val="19"/>
        </w:rPr>
      </w:pPr>
      <w:r w:rsidRPr="00EE27C0">
        <w:rPr>
          <w:rFonts w:ascii="Arial" w:hAnsi="Arial" w:cs="Arial"/>
          <w:sz w:val="19"/>
          <w:szCs w:val="19"/>
        </w:rPr>
        <w:t>Earned revenue</w:t>
      </w:r>
      <w:r w:rsidR="00E24CFF" w:rsidRPr="00EE27C0">
        <w:rPr>
          <w:rFonts w:ascii="Arial" w:hAnsi="Arial" w:cs="Arial"/>
          <w:sz w:val="19"/>
          <w:szCs w:val="19"/>
        </w:rPr>
        <w:t>s</w:t>
      </w:r>
      <w:r w:rsidRPr="00EE27C0">
        <w:rPr>
          <w:rFonts w:ascii="Arial" w:hAnsi="Arial" w:cs="Arial"/>
          <w:sz w:val="19"/>
          <w:szCs w:val="19"/>
        </w:rPr>
        <w:t xml:space="preserve"> not yet billed</w:t>
      </w:r>
    </w:p>
    <w:p w14:paraId="6441EF52" w14:textId="77777777" w:rsidR="000B4179" w:rsidRPr="00EE27C0" w:rsidRDefault="000B4179" w:rsidP="000B4179">
      <w:pPr>
        <w:pStyle w:val="ListParagraph"/>
        <w:tabs>
          <w:tab w:val="left" w:pos="765"/>
        </w:tabs>
        <w:spacing w:line="360" w:lineRule="auto"/>
        <w:ind w:left="426"/>
        <w:rPr>
          <w:rFonts w:ascii="Arial" w:hAnsi="Arial" w:cs="Arial"/>
          <w:sz w:val="10"/>
          <w:szCs w:val="10"/>
        </w:rPr>
      </w:pPr>
    </w:p>
    <w:tbl>
      <w:tblPr>
        <w:tblW w:w="8906" w:type="dxa"/>
        <w:tblInd w:w="810" w:type="dxa"/>
        <w:tblLayout w:type="fixed"/>
        <w:tblLook w:val="0000" w:firstRow="0" w:lastRow="0" w:firstColumn="0" w:lastColumn="0" w:noHBand="0" w:noVBand="0"/>
      </w:tblPr>
      <w:tblGrid>
        <w:gridCol w:w="3141"/>
        <w:gridCol w:w="1413"/>
        <w:gridCol w:w="1377"/>
        <w:gridCol w:w="1476"/>
        <w:gridCol w:w="1499"/>
      </w:tblGrid>
      <w:tr w:rsidR="00225585" w:rsidRPr="00EE27C0" w14:paraId="5C8BCADA" w14:textId="77777777" w:rsidTr="008B4ECF">
        <w:tc>
          <w:tcPr>
            <w:tcW w:w="3141" w:type="dxa"/>
          </w:tcPr>
          <w:p w14:paraId="6EAC24F8" w14:textId="77777777" w:rsidR="00225585" w:rsidRPr="00EE27C0" w:rsidRDefault="00225585" w:rsidP="001A392F">
            <w:pPr>
              <w:spacing w:before="60" w:after="23" w:line="276" w:lineRule="auto"/>
              <w:ind w:right="-36"/>
              <w:rPr>
                <w:rFonts w:ascii="Arial" w:hAnsi="Arial" w:cs="Arial"/>
                <w:sz w:val="19"/>
                <w:szCs w:val="19"/>
              </w:rPr>
            </w:pPr>
          </w:p>
        </w:tc>
        <w:tc>
          <w:tcPr>
            <w:tcW w:w="2790" w:type="dxa"/>
            <w:gridSpan w:val="2"/>
          </w:tcPr>
          <w:p w14:paraId="5D133DFF" w14:textId="77777777" w:rsidR="00225585" w:rsidRPr="00EE27C0" w:rsidRDefault="00225585" w:rsidP="001A392F">
            <w:pPr>
              <w:pBdr>
                <w:bottom w:val="single" w:sz="12" w:space="1" w:color="FFFFFF" w:themeColor="background1"/>
              </w:pBdr>
              <w:spacing w:before="60" w:after="23" w:line="276" w:lineRule="auto"/>
              <w:ind w:right="-36"/>
              <w:jc w:val="center"/>
              <w:rPr>
                <w:rFonts w:ascii="Arial" w:hAnsi="Arial" w:cs="Arial"/>
                <w:sz w:val="19"/>
                <w:szCs w:val="19"/>
                <w:cs/>
              </w:rPr>
            </w:pPr>
          </w:p>
        </w:tc>
        <w:tc>
          <w:tcPr>
            <w:tcW w:w="2975" w:type="dxa"/>
            <w:gridSpan w:val="2"/>
          </w:tcPr>
          <w:p w14:paraId="463E3BE0" w14:textId="77777777" w:rsidR="00225585" w:rsidRPr="00EE27C0" w:rsidRDefault="00225585" w:rsidP="001A392F">
            <w:pPr>
              <w:pBdr>
                <w:bottom w:val="single" w:sz="12" w:space="1" w:color="FFFFFF" w:themeColor="background1"/>
              </w:pBdr>
              <w:spacing w:before="60" w:after="23" w:line="276" w:lineRule="auto"/>
              <w:ind w:right="-36"/>
              <w:jc w:val="right"/>
              <w:rPr>
                <w:rFonts w:ascii="Arial" w:hAnsi="Arial" w:cs="Arial"/>
                <w:sz w:val="19"/>
                <w:szCs w:val="19"/>
                <w:cs/>
              </w:rPr>
            </w:pPr>
            <w:r w:rsidRPr="00EE27C0">
              <w:rPr>
                <w:rFonts w:ascii="Arial" w:hAnsi="Arial" w:cs="Arial"/>
                <w:sz w:val="19"/>
                <w:szCs w:val="19"/>
                <w:cs/>
              </w:rPr>
              <w:t>(</w:t>
            </w:r>
            <w:r w:rsidRPr="00EE27C0">
              <w:rPr>
                <w:rFonts w:ascii="Arial" w:hAnsi="Arial" w:cs="Arial"/>
                <w:sz w:val="19"/>
                <w:szCs w:val="19"/>
              </w:rPr>
              <w:t xml:space="preserve">Unit </w:t>
            </w:r>
            <w:r w:rsidRPr="00EE27C0">
              <w:rPr>
                <w:rFonts w:ascii="Arial" w:hAnsi="Arial" w:cs="Arial"/>
                <w:sz w:val="19"/>
                <w:szCs w:val="19"/>
                <w:cs/>
              </w:rPr>
              <w:t xml:space="preserve">: </w:t>
            </w:r>
            <w:r w:rsidRPr="00EE27C0">
              <w:rPr>
                <w:rFonts w:ascii="Arial" w:hAnsi="Arial" w:cs="Arial"/>
                <w:sz w:val="19"/>
                <w:szCs w:val="19"/>
              </w:rPr>
              <w:t>Thousand Baht</w:t>
            </w:r>
            <w:r w:rsidRPr="00EE27C0">
              <w:rPr>
                <w:rFonts w:ascii="Arial" w:hAnsi="Arial" w:cs="Arial"/>
                <w:sz w:val="19"/>
                <w:szCs w:val="19"/>
                <w:cs/>
              </w:rPr>
              <w:t>)</w:t>
            </w:r>
          </w:p>
        </w:tc>
      </w:tr>
      <w:tr w:rsidR="00225585" w:rsidRPr="00EE27C0" w14:paraId="2EE11FF5" w14:textId="77777777" w:rsidTr="008B4ECF">
        <w:tc>
          <w:tcPr>
            <w:tcW w:w="3141" w:type="dxa"/>
          </w:tcPr>
          <w:p w14:paraId="79F1FC29" w14:textId="77777777" w:rsidR="00225585" w:rsidRPr="00EE27C0" w:rsidRDefault="00225585" w:rsidP="001A392F">
            <w:pPr>
              <w:spacing w:before="60" w:after="23" w:line="276" w:lineRule="auto"/>
              <w:ind w:right="-36"/>
              <w:rPr>
                <w:rFonts w:ascii="Arial" w:hAnsi="Arial" w:cs="Arial"/>
                <w:sz w:val="19"/>
                <w:szCs w:val="19"/>
              </w:rPr>
            </w:pPr>
          </w:p>
        </w:tc>
        <w:tc>
          <w:tcPr>
            <w:tcW w:w="2790" w:type="dxa"/>
            <w:gridSpan w:val="2"/>
            <w:vAlign w:val="bottom"/>
          </w:tcPr>
          <w:p w14:paraId="5363B178" w14:textId="2E9B0D61" w:rsidR="00225585" w:rsidRPr="00EE27C0" w:rsidRDefault="00225585" w:rsidP="001A392F">
            <w:pPr>
              <w:pBdr>
                <w:bottom w:val="single" w:sz="6" w:space="1" w:color="auto"/>
              </w:pBdr>
              <w:spacing w:before="60" w:after="23" w:line="276" w:lineRule="auto"/>
              <w:jc w:val="center"/>
              <w:rPr>
                <w:rFonts w:ascii="Arial" w:hAnsi="Arial" w:cstheme="minorBidi"/>
                <w:sz w:val="19"/>
                <w:szCs w:val="19"/>
                <w:cs/>
              </w:rPr>
            </w:pPr>
            <w:r w:rsidRPr="00EE27C0">
              <w:rPr>
                <w:rFonts w:ascii="Arial" w:hAnsi="Arial" w:cs="Arial"/>
                <w:sz w:val="19"/>
                <w:szCs w:val="19"/>
              </w:rPr>
              <w:t>Consolidated</w:t>
            </w:r>
            <w:r w:rsidR="00114C40" w:rsidRPr="00EE27C0">
              <w:rPr>
                <w:rFonts w:ascii="Arial" w:hAnsi="Arial" w:cs="Arial"/>
                <w:sz w:val="19"/>
                <w:szCs w:val="19"/>
              </w:rPr>
              <w:br/>
            </w:r>
            <w:r w:rsidR="00114C40" w:rsidRPr="00EE27C0">
              <w:rPr>
                <w:rFonts w:ascii="Arial" w:hAnsi="Arial" w:cstheme="minorBidi"/>
                <w:sz w:val="19"/>
                <w:szCs w:val="19"/>
              </w:rPr>
              <w:t>financial</w:t>
            </w:r>
            <w:r w:rsidR="00880B5E" w:rsidRPr="00EE27C0">
              <w:rPr>
                <w:rFonts w:ascii="Arial" w:hAnsi="Arial" w:cstheme="minorBidi"/>
                <w:sz w:val="19"/>
                <w:szCs w:val="19"/>
              </w:rPr>
              <w:t xml:space="preserve"> information</w:t>
            </w:r>
          </w:p>
        </w:tc>
        <w:tc>
          <w:tcPr>
            <w:tcW w:w="2975" w:type="dxa"/>
            <w:gridSpan w:val="2"/>
            <w:vAlign w:val="bottom"/>
          </w:tcPr>
          <w:p w14:paraId="329C3D1C" w14:textId="6D764860" w:rsidR="00225585" w:rsidRPr="00EE27C0" w:rsidRDefault="00225585" w:rsidP="001A392F">
            <w:pPr>
              <w:pBdr>
                <w:bottom w:val="single" w:sz="6" w:space="1" w:color="auto"/>
              </w:pBdr>
              <w:spacing w:before="60" w:after="23" w:line="276" w:lineRule="auto"/>
              <w:jc w:val="center"/>
              <w:rPr>
                <w:rFonts w:ascii="Arial" w:hAnsi="Arial" w:cstheme="minorBidi"/>
                <w:sz w:val="19"/>
                <w:szCs w:val="19"/>
                <w:cs/>
              </w:rPr>
            </w:pPr>
            <w:r w:rsidRPr="00EE27C0">
              <w:rPr>
                <w:rFonts w:ascii="Arial" w:hAnsi="Arial" w:cs="Arial"/>
                <w:sz w:val="19"/>
                <w:szCs w:val="19"/>
              </w:rPr>
              <w:t>Separate</w:t>
            </w:r>
            <w:r w:rsidR="00114C40" w:rsidRPr="00EE27C0">
              <w:rPr>
                <w:rFonts w:ascii="Arial" w:hAnsi="Arial" w:cs="Arial"/>
                <w:sz w:val="19"/>
                <w:szCs w:val="19"/>
              </w:rPr>
              <w:br/>
            </w:r>
            <w:r w:rsidR="00114C40" w:rsidRPr="00EE27C0">
              <w:rPr>
                <w:rFonts w:ascii="Arial" w:hAnsi="Arial" w:cstheme="minorBidi"/>
                <w:sz w:val="19"/>
                <w:szCs w:val="19"/>
              </w:rPr>
              <w:t>financial information</w:t>
            </w:r>
          </w:p>
        </w:tc>
      </w:tr>
      <w:tr w:rsidR="009E507A" w:rsidRPr="00EE27C0" w14:paraId="7DF22406" w14:textId="77777777" w:rsidTr="009E507A">
        <w:tc>
          <w:tcPr>
            <w:tcW w:w="3141" w:type="dxa"/>
          </w:tcPr>
          <w:p w14:paraId="0D93CA1B" w14:textId="77777777" w:rsidR="009E507A" w:rsidRPr="00EE27C0" w:rsidRDefault="009E507A" w:rsidP="009E507A">
            <w:pPr>
              <w:spacing w:before="60" w:after="23" w:line="276" w:lineRule="auto"/>
              <w:ind w:right="-36"/>
              <w:rPr>
                <w:rFonts w:ascii="Arial" w:hAnsi="Arial" w:cs="Arial"/>
                <w:sz w:val="19"/>
                <w:szCs w:val="19"/>
              </w:rPr>
            </w:pPr>
          </w:p>
        </w:tc>
        <w:tc>
          <w:tcPr>
            <w:tcW w:w="1413" w:type="dxa"/>
          </w:tcPr>
          <w:p w14:paraId="79BD27F3" w14:textId="43C17C31" w:rsidR="009E507A" w:rsidRPr="00EE27C0" w:rsidRDefault="009E507A" w:rsidP="009E507A">
            <w:pPr>
              <w:pBdr>
                <w:bottom w:val="single" w:sz="6" w:space="1" w:color="auto"/>
              </w:pBdr>
              <w:tabs>
                <w:tab w:val="left" w:pos="1017"/>
              </w:tabs>
              <w:spacing w:before="60" w:after="23" w:line="276" w:lineRule="auto"/>
              <w:jc w:val="center"/>
              <w:rPr>
                <w:rFonts w:ascii="Arial" w:hAnsi="Arial" w:cs="Arial"/>
                <w:sz w:val="19"/>
                <w:szCs w:val="19"/>
              </w:rPr>
            </w:pPr>
            <w:r w:rsidRPr="00EE27C0">
              <w:rPr>
                <w:rFonts w:ascii="Arial" w:hAnsi="Arial" w:cs="Arial"/>
                <w:sz w:val="19"/>
                <w:szCs w:val="19"/>
                <w:lang w:val="en-GB"/>
              </w:rPr>
              <w:t>31 March</w:t>
            </w:r>
            <w:r w:rsidRPr="00EE27C0">
              <w:rPr>
                <w:rFonts w:ascii="Arial" w:hAnsi="Arial" w:cs="Arial"/>
                <w:sz w:val="19"/>
                <w:szCs w:val="19"/>
                <w:lang w:val="en-GB"/>
              </w:rPr>
              <w:br/>
              <w:t>2026</w:t>
            </w:r>
          </w:p>
        </w:tc>
        <w:tc>
          <w:tcPr>
            <w:tcW w:w="1377" w:type="dxa"/>
          </w:tcPr>
          <w:p w14:paraId="68B293AE" w14:textId="7E99A0DF" w:rsidR="009E507A" w:rsidRPr="00EE27C0" w:rsidRDefault="009E507A" w:rsidP="009E507A">
            <w:pPr>
              <w:pBdr>
                <w:bottom w:val="single" w:sz="6" w:space="1" w:color="auto"/>
              </w:pBdr>
              <w:tabs>
                <w:tab w:val="left" w:pos="988"/>
              </w:tabs>
              <w:spacing w:before="60" w:after="23" w:line="276" w:lineRule="auto"/>
              <w:jc w:val="center"/>
              <w:rPr>
                <w:rFonts w:ascii="Arial" w:hAnsi="Arial" w:cs="Arial"/>
                <w:sz w:val="19"/>
                <w:szCs w:val="19"/>
              </w:rPr>
            </w:pPr>
            <w:r w:rsidRPr="00EE27C0">
              <w:rPr>
                <w:rFonts w:ascii="Arial" w:hAnsi="Arial" w:cs="Arial"/>
                <w:sz w:val="19"/>
                <w:szCs w:val="19"/>
              </w:rPr>
              <w:t>31 December 2025</w:t>
            </w:r>
          </w:p>
        </w:tc>
        <w:tc>
          <w:tcPr>
            <w:tcW w:w="1476" w:type="dxa"/>
          </w:tcPr>
          <w:p w14:paraId="25D86489" w14:textId="2838A50D" w:rsidR="009E507A" w:rsidRPr="00EE27C0" w:rsidRDefault="009E507A" w:rsidP="009E507A">
            <w:pPr>
              <w:pBdr>
                <w:bottom w:val="single" w:sz="6" w:space="1" w:color="auto"/>
              </w:pBdr>
              <w:tabs>
                <w:tab w:val="left" w:pos="900"/>
              </w:tabs>
              <w:spacing w:before="60" w:after="23" w:line="276" w:lineRule="auto"/>
              <w:jc w:val="center"/>
              <w:rPr>
                <w:rFonts w:ascii="Arial" w:hAnsi="Arial" w:cs="Arial"/>
                <w:sz w:val="19"/>
                <w:szCs w:val="19"/>
              </w:rPr>
            </w:pPr>
            <w:r w:rsidRPr="00EE27C0">
              <w:rPr>
                <w:rFonts w:ascii="Arial" w:hAnsi="Arial" w:cs="Arial"/>
                <w:sz w:val="19"/>
                <w:szCs w:val="19"/>
                <w:lang w:val="en-GB"/>
              </w:rPr>
              <w:t>31 March</w:t>
            </w:r>
            <w:r w:rsidRPr="00EE27C0">
              <w:rPr>
                <w:rFonts w:ascii="Arial" w:hAnsi="Arial" w:cs="Arial"/>
                <w:sz w:val="19"/>
                <w:szCs w:val="19"/>
                <w:lang w:val="en-GB"/>
              </w:rPr>
              <w:br/>
              <w:t>2026</w:t>
            </w:r>
          </w:p>
        </w:tc>
        <w:tc>
          <w:tcPr>
            <w:tcW w:w="1499" w:type="dxa"/>
          </w:tcPr>
          <w:p w14:paraId="7995ABF1" w14:textId="1F2CBBFE" w:rsidR="009E507A" w:rsidRPr="00EE27C0" w:rsidRDefault="009E507A" w:rsidP="009E507A">
            <w:pPr>
              <w:pBdr>
                <w:bottom w:val="single" w:sz="6" w:space="1" w:color="auto"/>
              </w:pBdr>
              <w:tabs>
                <w:tab w:val="left" w:pos="996"/>
              </w:tabs>
              <w:spacing w:before="60" w:after="23" w:line="276" w:lineRule="auto"/>
              <w:jc w:val="center"/>
              <w:rPr>
                <w:rFonts w:ascii="Arial" w:hAnsi="Arial" w:cs="Arial"/>
                <w:sz w:val="19"/>
                <w:szCs w:val="19"/>
              </w:rPr>
            </w:pPr>
            <w:r w:rsidRPr="00EE27C0">
              <w:rPr>
                <w:rFonts w:ascii="Arial" w:hAnsi="Arial" w:cs="Arial"/>
                <w:sz w:val="19"/>
                <w:szCs w:val="19"/>
              </w:rPr>
              <w:t>31 December 2025</w:t>
            </w:r>
          </w:p>
        </w:tc>
      </w:tr>
      <w:tr w:rsidR="00225585" w:rsidRPr="00EE27C0" w14:paraId="4FD6A6B2" w14:textId="77777777" w:rsidTr="009E507A">
        <w:trPr>
          <w:trHeight w:val="315"/>
        </w:trPr>
        <w:tc>
          <w:tcPr>
            <w:tcW w:w="3141" w:type="dxa"/>
          </w:tcPr>
          <w:p w14:paraId="4D5CF489" w14:textId="77777777" w:rsidR="00225585" w:rsidRPr="00EE27C0" w:rsidRDefault="00225585" w:rsidP="001A392F">
            <w:pPr>
              <w:spacing w:before="60" w:after="23" w:line="276" w:lineRule="auto"/>
              <w:ind w:right="-36"/>
              <w:rPr>
                <w:rFonts w:ascii="Arial" w:hAnsi="Arial" w:cs="Arial"/>
                <w:sz w:val="19"/>
                <w:szCs w:val="19"/>
                <w:cs/>
              </w:rPr>
            </w:pPr>
          </w:p>
        </w:tc>
        <w:tc>
          <w:tcPr>
            <w:tcW w:w="1413" w:type="dxa"/>
          </w:tcPr>
          <w:p w14:paraId="021E1D71" w14:textId="77777777" w:rsidR="00225585" w:rsidRPr="00EE27C0" w:rsidRDefault="00225585" w:rsidP="001A392F">
            <w:pPr>
              <w:spacing w:before="60" w:after="23" w:line="276" w:lineRule="auto"/>
              <w:jc w:val="right"/>
              <w:rPr>
                <w:rFonts w:ascii="Arial" w:hAnsi="Arial" w:cs="Arial"/>
                <w:sz w:val="19"/>
                <w:szCs w:val="19"/>
              </w:rPr>
            </w:pPr>
          </w:p>
        </w:tc>
        <w:tc>
          <w:tcPr>
            <w:tcW w:w="1377" w:type="dxa"/>
          </w:tcPr>
          <w:p w14:paraId="585C1A38" w14:textId="77777777" w:rsidR="00225585" w:rsidRPr="00EE27C0" w:rsidRDefault="00225585" w:rsidP="001A392F">
            <w:pPr>
              <w:spacing w:before="60" w:after="23" w:line="276" w:lineRule="auto"/>
              <w:jc w:val="right"/>
              <w:rPr>
                <w:rFonts w:ascii="Arial" w:hAnsi="Arial" w:cs="Arial"/>
                <w:sz w:val="19"/>
                <w:szCs w:val="19"/>
              </w:rPr>
            </w:pPr>
          </w:p>
        </w:tc>
        <w:tc>
          <w:tcPr>
            <w:tcW w:w="1476" w:type="dxa"/>
          </w:tcPr>
          <w:p w14:paraId="6066A997" w14:textId="77777777" w:rsidR="00225585" w:rsidRPr="00EE27C0" w:rsidRDefault="00225585" w:rsidP="001A392F">
            <w:pPr>
              <w:spacing w:before="60" w:after="23" w:line="276" w:lineRule="auto"/>
              <w:jc w:val="right"/>
              <w:rPr>
                <w:rFonts w:ascii="Arial" w:hAnsi="Arial" w:cs="Arial"/>
                <w:sz w:val="19"/>
                <w:szCs w:val="19"/>
                <w:cs/>
              </w:rPr>
            </w:pPr>
          </w:p>
        </w:tc>
        <w:tc>
          <w:tcPr>
            <w:tcW w:w="1499" w:type="dxa"/>
          </w:tcPr>
          <w:p w14:paraId="5D84EF21" w14:textId="77777777" w:rsidR="00225585" w:rsidRPr="00EE27C0" w:rsidRDefault="00225585" w:rsidP="001A392F">
            <w:pPr>
              <w:spacing w:before="60" w:after="23" w:line="276" w:lineRule="auto"/>
              <w:jc w:val="right"/>
              <w:rPr>
                <w:rFonts w:ascii="Arial" w:hAnsi="Arial" w:cs="Arial"/>
                <w:sz w:val="19"/>
                <w:szCs w:val="19"/>
                <w:cs/>
              </w:rPr>
            </w:pPr>
          </w:p>
        </w:tc>
      </w:tr>
      <w:tr w:rsidR="001C3772" w:rsidRPr="00EE27C0" w14:paraId="4F143B92" w14:textId="77777777" w:rsidTr="009F13F8">
        <w:tc>
          <w:tcPr>
            <w:tcW w:w="3141" w:type="dxa"/>
          </w:tcPr>
          <w:p w14:paraId="78C5CF1B" w14:textId="651456B6" w:rsidR="001C3772" w:rsidRPr="00EE27C0" w:rsidRDefault="001C3772" w:rsidP="001C3772">
            <w:pPr>
              <w:spacing w:before="60" w:after="23" w:line="276" w:lineRule="auto"/>
              <w:ind w:right="-36" w:hanging="64"/>
              <w:rPr>
                <w:rFonts w:ascii="Arial" w:hAnsi="Arial" w:cs="Arial"/>
                <w:sz w:val="19"/>
                <w:szCs w:val="19"/>
              </w:rPr>
            </w:pPr>
            <w:r w:rsidRPr="00EE27C0">
              <w:rPr>
                <w:rFonts w:ascii="Arial" w:hAnsi="Arial" w:cs="Arial"/>
                <w:sz w:val="19"/>
                <w:szCs w:val="19"/>
              </w:rPr>
              <w:t xml:space="preserve">Earned revenues not yet billed </w:t>
            </w:r>
          </w:p>
        </w:tc>
        <w:tc>
          <w:tcPr>
            <w:tcW w:w="1413" w:type="dxa"/>
            <w:vAlign w:val="bottom"/>
          </w:tcPr>
          <w:p w14:paraId="57A733D8" w14:textId="5225B89B" w:rsidR="001C3772" w:rsidRPr="00EE27C0" w:rsidRDefault="001C3772" w:rsidP="009F13F8">
            <w:pPr>
              <w:spacing w:before="60" w:after="23" w:line="276" w:lineRule="auto"/>
              <w:ind w:right="-36" w:hanging="64"/>
              <w:jc w:val="right"/>
              <w:rPr>
                <w:rFonts w:ascii="Arial" w:hAnsi="Arial" w:cs="Arial"/>
                <w:sz w:val="19"/>
                <w:szCs w:val="19"/>
              </w:rPr>
            </w:pPr>
            <w:r w:rsidRPr="00EE27C0">
              <w:rPr>
                <w:rFonts w:ascii="Arial" w:hAnsi="Arial" w:cs="Arial"/>
                <w:sz w:val="19"/>
                <w:szCs w:val="19"/>
              </w:rPr>
              <w:t>10,589,572</w:t>
            </w:r>
          </w:p>
        </w:tc>
        <w:tc>
          <w:tcPr>
            <w:tcW w:w="1377" w:type="dxa"/>
            <w:vAlign w:val="bottom"/>
          </w:tcPr>
          <w:p w14:paraId="447CDB2E" w14:textId="735EB6AE" w:rsidR="001C3772" w:rsidRPr="00EE27C0" w:rsidRDefault="001C3772" w:rsidP="009F13F8">
            <w:pPr>
              <w:spacing w:before="60" w:after="23" w:line="276" w:lineRule="auto"/>
              <w:ind w:right="-36" w:hanging="64"/>
              <w:jc w:val="right"/>
              <w:rPr>
                <w:rFonts w:ascii="Arial" w:hAnsi="Arial" w:cs="Arial"/>
                <w:sz w:val="19"/>
                <w:szCs w:val="19"/>
              </w:rPr>
            </w:pPr>
            <w:r w:rsidRPr="00EE27C0">
              <w:rPr>
                <w:rFonts w:ascii="Arial" w:hAnsi="Arial" w:cs="Arial"/>
                <w:sz w:val="19"/>
                <w:szCs w:val="19"/>
              </w:rPr>
              <w:t>11,274,512</w:t>
            </w:r>
          </w:p>
        </w:tc>
        <w:tc>
          <w:tcPr>
            <w:tcW w:w="1476" w:type="dxa"/>
            <w:vAlign w:val="bottom"/>
          </w:tcPr>
          <w:p w14:paraId="04F15B44" w14:textId="0F09D635" w:rsidR="001C3772" w:rsidRPr="00EE27C0" w:rsidRDefault="001C3772" w:rsidP="009F13F8">
            <w:pPr>
              <w:spacing w:before="60" w:after="23" w:line="276" w:lineRule="auto"/>
              <w:ind w:right="-36" w:hanging="64"/>
              <w:jc w:val="right"/>
              <w:rPr>
                <w:rFonts w:ascii="Arial" w:hAnsi="Arial" w:cs="Arial"/>
                <w:sz w:val="19"/>
                <w:szCs w:val="19"/>
              </w:rPr>
            </w:pPr>
            <w:r w:rsidRPr="00EE27C0">
              <w:rPr>
                <w:rFonts w:ascii="Arial" w:hAnsi="Arial" w:cs="Arial"/>
                <w:sz w:val="19"/>
                <w:szCs w:val="19"/>
              </w:rPr>
              <w:t>9,899,098</w:t>
            </w:r>
          </w:p>
        </w:tc>
        <w:tc>
          <w:tcPr>
            <w:tcW w:w="1499" w:type="dxa"/>
            <w:vAlign w:val="bottom"/>
          </w:tcPr>
          <w:p w14:paraId="3A46F43B" w14:textId="650D1ACB" w:rsidR="001C3772" w:rsidRPr="00EE27C0" w:rsidRDefault="001C3772" w:rsidP="009F13F8">
            <w:pPr>
              <w:spacing w:before="60" w:after="23" w:line="276" w:lineRule="auto"/>
              <w:ind w:right="-36" w:hanging="64"/>
              <w:jc w:val="right"/>
              <w:rPr>
                <w:rFonts w:ascii="Arial" w:hAnsi="Arial" w:cs="Arial"/>
                <w:sz w:val="19"/>
                <w:szCs w:val="19"/>
              </w:rPr>
            </w:pPr>
            <w:r w:rsidRPr="00EE27C0">
              <w:rPr>
                <w:rFonts w:ascii="Arial" w:hAnsi="Arial" w:cs="Arial"/>
                <w:sz w:val="19"/>
                <w:szCs w:val="19"/>
              </w:rPr>
              <w:t>10,620,393</w:t>
            </w:r>
          </w:p>
        </w:tc>
      </w:tr>
      <w:tr w:rsidR="001C3772" w:rsidRPr="00EE27C0" w14:paraId="16A8C71B" w14:textId="77777777" w:rsidTr="009F13F8">
        <w:tc>
          <w:tcPr>
            <w:tcW w:w="3141" w:type="dxa"/>
          </w:tcPr>
          <w:p w14:paraId="563E3C76" w14:textId="02F93214" w:rsidR="001C3772" w:rsidRPr="00EE27C0" w:rsidRDefault="001C3772" w:rsidP="001C3772">
            <w:pPr>
              <w:spacing w:before="60" w:after="23" w:line="276" w:lineRule="auto"/>
              <w:ind w:right="-36" w:hanging="64"/>
              <w:rPr>
                <w:rFonts w:ascii="Arial" w:hAnsi="Arial" w:cs="Arial"/>
                <w:sz w:val="19"/>
                <w:szCs w:val="19"/>
              </w:rPr>
            </w:pPr>
            <w:proofErr w:type="gramStart"/>
            <w:r w:rsidRPr="00EE27C0">
              <w:rPr>
                <w:rFonts w:ascii="Arial" w:hAnsi="Arial" w:cs="Arial"/>
                <w:sz w:val="19"/>
                <w:szCs w:val="19"/>
              </w:rPr>
              <w:t xml:space="preserve">Less </w:t>
            </w:r>
            <w:r w:rsidRPr="00EE27C0">
              <w:rPr>
                <w:rFonts w:ascii="Arial" w:hAnsi="Arial" w:cs="Arial"/>
                <w:sz w:val="19"/>
                <w:szCs w:val="19"/>
                <w:cs/>
              </w:rPr>
              <w:t>:</w:t>
            </w:r>
            <w:proofErr w:type="gramEnd"/>
            <w:r w:rsidRPr="00EE27C0">
              <w:rPr>
                <w:rFonts w:ascii="Arial" w:hAnsi="Arial" w:cs="Arial"/>
                <w:sz w:val="19"/>
                <w:szCs w:val="19"/>
                <w:cs/>
              </w:rPr>
              <w:t xml:space="preserve"> </w:t>
            </w:r>
            <w:r w:rsidRPr="00EE27C0">
              <w:rPr>
                <w:rFonts w:ascii="Arial" w:hAnsi="Arial" w:cs="Arial"/>
                <w:sz w:val="19"/>
                <w:szCs w:val="19"/>
              </w:rPr>
              <w:t xml:space="preserve">Allowance for expected  </w:t>
            </w:r>
          </w:p>
        </w:tc>
        <w:tc>
          <w:tcPr>
            <w:tcW w:w="1413" w:type="dxa"/>
            <w:vAlign w:val="bottom"/>
          </w:tcPr>
          <w:p w14:paraId="2CA24E57" w14:textId="77777777" w:rsidR="001C3772" w:rsidRPr="00EE27C0" w:rsidRDefault="001C3772" w:rsidP="009F13F8">
            <w:pPr>
              <w:spacing w:before="60" w:after="23" w:line="276" w:lineRule="auto"/>
              <w:ind w:right="-36" w:hanging="64"/>
              <w:jc w:val="right"/>
              <w:rPr>
                <w:rFonts w:ascii="Arial" w:hAnsi="Arial" w:cs="Arial"/>
                <w:sz w:val="19"/>
                <w:szCs w:val="19"/>
                <w:cs/>
              </w:rPr>
            </w:pPr>
          </w:p>
        </w:tc>
        <w:tc>
          <w:tcPr>
            <w:tcW w:w="1377" w:type="dxa"/>
            <w:vAlign w:val="bottom"/>
          </w:tcPr>
          <w:p w14:paraId="69A4206B" w14:textId="77777777" w:rsidR="001C3772" w:rsidRPr="00EE27C0" w:rsidRDefault="001C3772" w:rsidP="009F13F8">
            <w:pPr>
              <w:spacing w:before="60" w:after="23" w:line="276" w:lineRule="auto"/>
              <w:ind w:right="-36" w:hanging="64"/>
              <w:jc w:val="right"/>
              <w:rPr>
                <w:rFonts w:ascii="Arial" w:hAnsi="Arial" w:cs="Arial"/>
                <w:sz w:val="19"/>
                <w:szCs w:val="19"/>
              </w:rPr>
            </w:pPr>
          </w:p>
        </w:tc>
        <w:tc>
          <w:tcPr>
            <w:tcW w:w="1476" w:type="dxa"/>
            <w:vAlign w:val="bottom"/>
          </w:tcPr>
          <w:p w14:paraId="587C8748" w14:textId="77777777" w:rsidR="001C3772" w:rsidRPr="00EE27C0" w:rsidRDefault="001C3772" w:rsidP="009F13F8">
            <w:pPr>
              <w:spacing w:before="60" w:after="23" w:line="276" w:lineRule="auto"/>
              <w:ind w:right="-36" w:hanging="64"/>
              <w:jc w:val="right"/>
              <w:rPr>
                <w:rFonts w:ascii="Arial" w:hAnsi="Arial" w:cs="Arial"/>
                <w:sz w:val="19"/>
                <w:szCs w:val="19"/>
              </w:rPr>
            </w:pPr>
          </w:p>
        </w:tc>
        <w:tc>
          <w:tcPr>
            <w:tcW w:w="1499" w:type="dxa"/>
            <w:vAlign w:val="bottom"/>
          </w:tcPr>
          <w:p w14:paraId="3C5EA9E7" w14:textId="77777777" w:rsidR="001C3772" w:rsidRPr="00EE27C0" w:rsidRDefault="001C3772" w:rsidP="009F13F8">
            <w:pPr>
              <w:spacing w:before="60" w:after="23" w:line="276" w:lineRule="auto"/>
              <w:ind w:right="-36" w:hanging="64"/>
              <w:jc w:val="right"/>
              <w:rPr>
                <w:rFonts w:ascii="Arial" w:hAnsi="Arial" w:cs="Arial"/>
                <w:sz w:val="19"/>
                <w:szCs w:val="19"/>
              </w:rPr>
            </w:pPr>
          </w:p>
        </w:tc>
      </w:tr>
      <w:tr w:rsidR="001C3772" w:rsidRPr="00EE27C0" w14:paraId="6C0B4A8D" w14:textId="77777777" w:rsidTr="009F13F8">
        <w:tc>
          <w:tcPr>
            <w:tcW w:w="3141" w:type="dxa"/>
          </w:tcPr>
          <w:p w14:paraId="63EB1586" w14:textId="2A283F62" w:rsidR="001C3772" w:rsidRPr="00EE27C0" w:rsidRDefault="001C3772" w:rsidP="001C3772">
            <w:pPr>
              <w:spacing w:before="60" w:after="23" w:line="276" w:lineRule="auto"/>
              <w:ind w:left="162" w:right="-36" w:hanging="64"/>
              <w:rPr>
                <w:rFonts w:ascii="Arial" w:hAnsi="Arial" w:cs="Arial"/>
                <w:sz w:val="19"/>
                <w:szCs w:val="19"/>
              </w:rPr>
            </w:pPr>
            <w:r w:rsidRPr="00EE27C0">
              <w:rPr>
                <w:rFonts w:ascii="Arial" w:hAnsi="Arial" w:cs="Arial"/>
                <w:sz w:val="19"/>
                <w:szCs w:val="19"/>
              </w:rPr>
              <w:t xml:space="preserve">          </w:t>
            </w:r>
            <w:r w:rsidRPr="00EE27C0">
              <w:rPr>
                <w:rFonts w:ascii="Arial" w:hAnsi="Arial" w:cs="Browallia New"/>
                <w:sz w:val="19"/>
              </w:rPr>
              <w:t xml:space="preserve">credit </w:t>
            </w:r>
            <w:r w:rsidRPr="00EE27C0">
              <w:rPr>
                <w:rFonts w:ascii="Arial" w:hAnsi="Arial" w:cs="Arial"/>
                <w:sz w:val="19"/>
                <w:szCs w:val="19"/>
              </w:rPr>
              <w:t xml:space="preserve">losses </w:t>
            </w:r>
          </w:p>
        </w:tc>
        <w:tc>
          <w:tcPr>
            <w:tcW w:w="1413" w:type="dxa"/>
            <w:vAlign w:val="bottom"/>
          </w:tcPr>
          <w:p w14:paraId="4CA590CB" w14:textId="4101ABB7" w:rsidR="001C3772" w:rsidRPr="00EE27C0" w:rsidRDefault="001C3772" w:rsidP="009F13F8">
            <w:pPr>
              <w:pStyle w:val="a5"/>
            </w:pPr>
            <w:r w:rsidRPr="00EE27C0">
              <w:t>(698,630)</w:t>
            </w:r>
          </w:p>
        </w:tc>
        <w:tc>
          <w:tcPr>
            <w:tcW w:w="1377" w:type="dxa"/>
            <w:vAlign w:val="bottom"/>
          </w:tcPr>
          <w:p w14:paraId="06B090CB" w14:textId="4AE10CAA" w:rsidR="001C3772" w:rsidRPr="00EE27C0" w:rsidRDefault="001C3772" w:rsidP="009F13F8">
            <w:pPr>
              <w:pStyle w:val="a5"/>
            </w:pPr>
            <w:r w:rsidRPr="00EE27C0">
              <w:t>(697,966)</w:t>
            </w:r>
          </w:p>
        </w:tc>
        <w:tc>
          <w:tcPr>
            <w:tcW w:w="1476" w:type="dxa"/>
            <w:vAlign w:val="bottom"/>
          </w:tcPr>
          <w:p w14:paraId="3EAF7571" w14:textId="0B6F2396" w:rsidR="001C3772" w:rsidRPr="00EE27C0" w:rsidRDefault="001C3772" w:rsidP="009F13F8">
            <w:pPr>
              <w:pStyle w:val="a5"/>
              <w:rPr>
                <w:cs/>
              </w:rPr>
            </w:pPr>
            <w:r w:rsidRPr="00EE27C0">
              <w:t>(698,630)</w:t>
            </w:r>
          </w:p>
        </w:tc>
        <w:tc>
          <w:tcPr>
            <w:tcW w:w="1499" w:type="dxa"/>
            <w:vAlign w:val="bottom"/>
          </w:tcPr>
          <w:p w14:paraId="6C3944A4" w14:textId="500AA1DC" w:rsidR="001C3772" w:rsidRPr="00EE27C0" w:rsidRDefault="001C3772" w:rsidP="009F13F8">
            <w:pPr>
              <w:pStyle w:val="a5"/>
            </w:pPr>
            <w:r w:rsidRPr="00EE27C0">
              <w:t>(697,966)</w:t>
            </w:r>
          </w:p>
        </w:tc>
      </w:tr>
      <w:tr w:rsidR="001C3772" w:rsidRPr="00EE27C0" w14:paraId="5EC827DC" w14:textId="77777777" w:rsidTr="009F13F8">
        <w:tc>
          <w:tcPr>
            <w:tcW w:w="3141" w:type="dxa"/>
          </w:tcPr>
          <w:p w14:paraId="0837F08C" w14:textId="77777777" w:rsidR="001C3772" w:rsidRPr="00EE27C0" w:rsidRDefault="001C3772" w:rsidP="001C3772">
            <w:pPr>
              <w:spacing w:before="60" w:after="23" w:line="276" w:lineRule="auto"/>
              <w:ind w:left="78" w:right="-36" w:hanging="142"/>
              <w:rPr>
                <w:rFonts w:ascii="Arial" w:hAnsi="Arial" w:cs="Arial"/>
                <w:sz w:val="19"/>
                <w:szCs w:val="19"/>
                <w:cs/>
              </w:rPr>
            </w:pPr>
            <w:r w:rsidRPr="00EE27C0">
              <w:rPr>
                <w:rFonts w:ascii="Arial" w:hAnsi="Arial" w:cs="Arial"/>
                <w:sz w:val="19"/>
                <w:szCs w:val="19"/>
              </w:rPr>
              <w:t>Net</w:t>
            </w:r>
          </w:p>
        </w:tc>
        <w:tc>
          <w:tcPr>
            <w:tcW w:w="1413" w:type="dxa"/>
            <w:vAlign w:val="bottom"/>
          </w:tcPr>
          <w:p w14:paraId="6513DEEF" w14:textId="55F4366B" w:rsidR="001C3772" w:rsidRPr="00EE27C0" w:rsidRDefault="001C3772" w:rsidP="009F13F8">
            <w:pPr>
              <w:pStyle w:val="a3"/>
            </w:pPr>
            <w:r w:rsidRPr="00EE27C0">
              <w:t>9,890,942</w:t>
            </w:r>
          </w:p>
        </w:tc>
        <w:tc>
          <w:tcPr>
            <w:tcW w:w="1377" w:type="dxa"/>
            <w:vAlign w:val="bottom"/>
          </w:tcPr>
          <w:p w14:paraId="465C59E1" w14:textId="506CDC2F" w:rsidR="001C3772" w:rsidRPr="00EE27C0" w:rsidRDefault="001C3772" w:rsidP="009F13F8">
            <w:pPr>
              <w:pStyle w:val="a3"/>
            </w:pPr>
            <w:r w:rsidRPr="00EE27C0">
              <w:t>10,576,546</w:t>
            </w:r>
          </w:p>
        </w:tc>
        <w:tc>
          <w:tcPr>
            <w:tcW w:w="1476" w:type="dxa"/>
            <w:vAlign w:val="bottom"/>
          </w:tcPr>
          <w:p w14:paraId="5FF0EB85" w14:textId="10D54844" w:rsidR="001C3772" w:rsidRPr="00EE27C0" w:rsidRDefault="001C3772" w:rsidP="009F13F8">
            <w:pPr>
              <w:pStyle w:val="a3"/>
            </w:pPr>
            <w:r w:rsidRPr="00EE27C0">
              <w:t>9,200,468</w:t>
            </w:r>
          </w:p>
        </w:tc>
        <w:tc>
          <w:tcPr>
            <w:tcW w:w="1499" w:type="dxa"/>
            <w:vAlign w:val="bottom"/>
          </w:tcPr>
          <w:p w14:paraId="388844E7" w14:textId="1B65D9D9" w:rsidR="001C3772" w:rsidRPr="00EE27C0" w:rsidRDefault="001C3772" w:rsidP="009F13F8">
            <w:pPr>
              <w:pStyle w:val="a3"/>
            </w:pPr>
            <w:r w:rsidRPr="00EE27C0">
              <w:t>9,922,427</w:t>
            </w:r>
          </w:p>
        </w:tc>
      </w:tr>
    </w:tbl>
    <w:p w14:paraId="3C75AD59" w14:textId="77777777" w:rsidR="00F279D8" w:rsidRPr="00EE27C0" w:rsidRDefault="00F279D8" w:rsidP="003C1069">
      <w:pPr>
        <w:tabs>
          <w:tab w:val="left" w:pos="2160"/>
          <w:tab w:val="left" w:pos="2880"/>
        </w:tabs>
        <w:spacing w:line="360" w:lineRule="auto"/>
        <w:ind w:right="-45"/>
        <w:jc w:val="thaiDistribute"/>
        <w:rPr>
          <w:rFonts w:ascii="Arial" w:hAnsi="Arial" w:cstheme="minorBidi"/>
          <w:sz w:val="19"/>
          <w:szCs w:val="19"/>
        </w:rPr>
      </w:pPr>
    </w:p>
    <w:p w14:paraId="0FAB5BD9" w14:textId="23422AEE" w:rsidR="00225585" w:rsidRPr="00EE27C0" w:rsidRDefault="00225585" w:rsidP="001A392F">
      <w:pPr>
        <w:pStyle w:val="ListParagraph"/>
        <w:tabs>
          <w:tab w:val="left" w:pos="2160"/>
          <w:tab w:val="left" w:pos="2880"/>
        </w:tabs>
        <w:spacing w:line="360" w:lineRule="auto"/>
        <w:ind w:left="882" w:right="-45"/>
        <w:jc w:val="thaiDistribute"/>
        <w:rPr>
          <w:rFonts w:ascii="Arial" w:hAnsi="Arial" w:cstheme="minorBidi"/>
          <w:sz w:val="19"/>
          <w:szCs w:val="19"/>
        </w:rPr>
      </w:pPr>
      <w:r w:rsidRPr="00EE27C0">
        <w:rPr>
          <w:rFonts w:ascii="Arial" w:hAnsi="Arial" w:cstheme="minorBidi"/>
          <w:sz w:val="19"/>
          <w:szCs w:val="19"/>
        </w:rPr>
        <w:t xml:space="preserve">Earned revenues not yet billed classify by outstanding ages are as </w:t>
      </w:r>
      <w:proofErr w:type="gramStart"/>
      <w:r w:rsidR="00064285" w:rsidRPr="00EE27C0">
        <w:rPr>
          <w:rFonts w:ascii="Arial" w:hAnsi="Arial" w:cstheme="minorBidi"/>
          <w:sz w:val="19"/>
          <w:szCs w:val="19"/>
        </w:rPr>
        <w:t>follows</w:t>
      </w:r>
      <w:r w:rsidR="00DC32A7" w:rsidRPr="00EE27C0">
        <w:rPr>
          <w:rFonts w:ascii="Arial" w:hAnsi="Arial" w:cstheme="minorBidi"/>
          <w:sz w:val="19"/>
          <w:szCs w:val="19"/>
        </w:rPr>
        <w:t xml:space="preserve"> </w:t>
      </w:r>
      <w:r w:rsidR="00064285" w:rsidRPr="00EE27C0">
        <w:rPr>
          <w:rFonts w:ascii="Arial" w:hAnsi="Arial" w:cstheme="minorBidi"/>
          <w:sz w:val="19"/>
          <w:szCs w:val="19"/>
        </w:rPr>
        <w:t>:</w:t>
      </w:r>
      <w:proofErr w:type="gramEnd"/>
    </w:p>
    <w:p w14:paraId="3BEF56E5" w14:textId="77777777" w:rsidR="00225585" w:rsidRPr="00EE27C0" w:rsidRDefault="00225585" w:rsidP="001A392F">
      <w:pPr>
        <w:pStyle w:val="ListParagraph"/>
        <w:tabs>
          <w:tab w:val="left" w:pos="2160"/>
          <w:tab w:val="left" w:pos="2880"/>
        </w:tabs>
        <w:spacing w:line="360" w:lineRule="auto"/>
        <w:ind w:left="882" w:right="-45"/>
        <w:jc w:val="thaiDistribute"/>
        <w:rPr>
          <w:rFonts w:ascii="Arial" w:hAnsi="Arial" w:cstheme="minorBidi"/>
          <w:sz w:val="16"/>
          <w:szCs w:val="16"/>
        </w:rPr>
      </w:pPr>
    </w:p>
    <w:tbl>
      <w:tblPr>
        <w:tblW w:w="8842" w:type="dxa"/>
        <w:tblInd w:w="851" w:type="dxa"/>
        <w:tblLayout w:type="fixed"/>
        <w:tblLook w:val="0000" w:firstRow="0" w:lastRow="0" w:firstColumn="0" w:lastColumn="0" w:noHBand="0" w:noVBand="0"/>
      </w:tblPr>
      <w:tblGrid>
        <w:gridCol w:w="3100"/>
        <w:gridCol w:w="1404"/>
        <w:gridCol w:w="1386"/>
        <w:gridCol w:w="1458"/>
        <w:gridCol w:w="1494"/>
      </w:tblGrid>
      <w:tr w:rsidR="00225585" w:rsidRPr="00EE27C0" w14:paraId="306D4BF2" w14:textId="77777777" w:rsidTr="00A01AE7">
        <w:tc>
          <w:tcPr>
            <w:tcW w:w="3100" w:type="dxa"/>
          </w:tcPr>
          <w:p w14:paraId="67E55878" w14:textId="77777777" w:rsidR="00225585" w:rsidRPr="00EE27C0" w:rsidRDefault="00225585" w:rsidP="001A392F">
            <w:pPr>
              <w:spacing w:before="60" w:after="23" w:line="276" w:lineRule="auto"/>
              <w:rPr>
                <w:rFonts w:ascii="Arial" w:hAnsi="Arial" w:cs="Arial"/>
                <w:sz w:val="19"/>
                <w:szCs w:val="19"/>
              </w:rPr>
            </w:pPr>
          </w:p>
        </w:tc>
        <w:tc>
          <w:tcPr>
            <w:tcW w:w="2790" w:type="dxa"/>
            <w:gridSpan w:val="2"/>
            <w:vAlign w:val="bottom"/>
          </w:tcPr>
          <w:p w14:paraId="647FE628" w14:textId="77777777" w:rsidR="00225585" w:rsidRPr="00EE27C0" w:rsidRDefault="00225585" w:rsidP="001A392F">
            <w:pPr>
              <w:spacing w:before="60" w:after="23" w:line="276" w:lineRule="auto"/>
              <w:ind w:right="-2"/>
              <w:jc w:val="center"/>
              <w:rPr>
                <w:rFonts w:ascii="Arial" w:hAnsi="Arial" w:cs="Arial"/>
                <w:sz w:val="19"/>
                <w:szCs w:val="19"/>
                <w:cs/>
              </w:rPr>
            </w:pPr>
          </w:p>
        </w:tc>
        <w:tc>
          <w:tcPr>
            <w:tcW w:w="2952" w:type="dxa"/>
            <w:gridSpan w:val="2"/>
          </w:tcPr>
          <w:p w14:paraId="19AD8252" w14:textId="77777777" w:rsidR="00225585" w:rsidRPr="00EE27C0" w:rsidRDefault="00225585" w:rsidP="001A392F">
            <w:pPr>
              <w:spacing w:before="60" w:after="23" w:line="276" w:lineRule="auto"/>
              <w:jc w:val="right"/>
              <w:rPr>
                <w:rFonts w:ascii="Arial" w:hAnsi="Arial" w:cs="Arial"/>
                <w:sz w:val="19"/>
                <w:szCs w:val="19"/>
                <w:cs/>
              </w:rPr>
            </w:pPr>
            <w:r w:rsidRPr="00EE27C0">
              <w:rPr>
                <w:rFonts w:ascii="Arial" w:hAnsi="Arial" w:cs="Arial"/>
                <w:sz w:val="19"/>
                <w:szCs w:val="19"/>
                <w:cs/>
              </w:rPr>
              <w:t>(</w:t>
            </w:r>
            <w:r w:rsidRPr="00EE27C0">
              <w:rPr>
                <w:rFonts w:ascii="Arial" w:hAnsi="Arial" w:cs="Arial"/>
                <w:sz w:val="19"/>
                <w:szCs w:val="19"/>
              </w:rPr>
              <w:t xml:space="preserve">Unit </w:t>
            </w:r>
            <w:r w:rsidRPr="00EE27C0">
              <w:rPr>
                <w:rFonts w:ascii="Arial" w:hAnsi="Arial" w:cs="Arial"/>
                <w:sz w:val="19"/>
                <w:szCs w:val="19"/>
                <w:cs/>
              </w:rPr>
              <w:t xml:space="preserve">: </w:t>
            </w:r>
            <w:r w:rsidRPr="00EE27C0">
              <w:rPr>
                <w:rFonts w:ascii="Arial" w:hAnsi="Arial" w:cs="Arial"/>
                <w:sz w:val="19"/>
                <w:szCs w:val="19"/>
              </w:rPr>
              <w:t>Thousand Baht</w:t>
            </w:r>
            <w:r w:rsidRPr="00EE27C0">
              <w:rPr>
                <w:rFonts w:ascii="Arial" w:hAnsi="Arial" w:cs="Arial"/>
                <w:sz w:val="19"/>
                <w:szCs w:val="19"/>
                <w:cs/>
              </w:rPr>
              <w:t>)</w:t>
            </w:r>
          </w:p>
        </w:tc>
      </w:tr>
      <w:tr w:rsidR="00225585" w:rsidRPr="00EE27C0" w14:paraId="2AA5DB01" w14:textId="77777777" w:rsidTr="00A01AE7">
        <w:tc>
          <w:tcPr>
            <w:tcW w:w="3100" w:type="dxa"/>
          </w:tcPr>
          <w:p w14:paraId="6C0759AE" w14:textId="77777777" w:rsidR="00225585" w:rsidRPr="00EE27C0" w:rsidRDefault="00225585" w:rsidP="001A392F">
            <w:pPr>
              <w:spacing w:before="60" w:after="23" w:line="276" w:lineRule="auto"/>
              <w:rPr>
                <w:rFonts w:ascii="Arial" w:hAnsi="Arial" w:cs="Arial"/>
                <w:sz w:val="19"/>
                <w:szCs w:val="19"/>
              </w:rPr>
            </w:pPr>
          </w:p>
        </w:tc>
        <w:tc>
          <w:tcPr>
            <w:tcW w:w="2790" w:type="dxa"/>
            <w:gridSpan w:val="2"/>
          </w:tcPr>
          <w:p w14:paraId="71084F16" w14:textId="33EFC3E2" w:rsidR="00225585" w:rsidRPr="00EE27C0" w:rsidRDefault="00225585" w:rsidP="001A392F">
            <w:pPr>
              <w:pBdr>
                <w:bottom w:val="single" w:sz="4" w:space="1" w:color="auto"/>
              </w:pBdr>
              <w:spacing w:before="60" w:after="23" w:line="276" w:lineRule="auto"/>
              <w:jc w:val="center"/>
              <w:rPr>
                <w:rFonts w:ascii="Arial" w:hAnsi="Arial" w:cs="Arial"/>
                <w:sz w:val="19"/>
                <w:szCs w:val="19"/>
              </w:rPr>
            </w:pPr>
            <w:r w:rsidRPr="00EE27C0">
              <w:rPr>
                <w:rFonts w:ascii="Arial" w:hAnsi="Arial" w:cs="Arial"/>
                <w:sz w:val="19"/>
                <w:szCs w:val="19"/>
              </w:rPr>
              <w:t>Consolidated</w:t>
            </w:r>
            <w:r w:rsidR="00114C40" w:rsidRPr="00EE27C0">
              <w:rPr>
                <w:rFonts w:ascii="Arial" w:hAnsi="Arial" w:cs="Arial"/>
                <w:sz w:val="19"/>
                <w:szCs w:val="19"/>
              </w:rPr>
              <w:br/>
              <w:t>financial</w:t>
            </w:r>
            <w:r w:rsidR="00880B5E" w:rsidRPr="00EE27C0">
              <w:rPr>
                <w:rFonts w:ascii="Arial" w:hAnsi="Arial" w:cs="Arial"/>
                <w:sz w:val="19"/>
                <w:szCs w:val="19"/>
              </w:rPr>
              <w:t xml:space="preserve"> information</w:t>
            </w:r>
          </w:p>
        </w:tc>
        <w:tc>
          <w:tcPr>
            <w:tcW w:w="2952" w:type="dxa"/>
            <w:gridSpan w:val="2"/>
          </w:tcPr>
          <w:p w14:paraId="66CEE7F7" w14:textId="1E47137C" w:rsidR="00225585" w:rsidRPr="00EE27C0" w:rsidRDefault="00225585" w:rsidP="001A392F">
            <w:pPr>
              <w:pBdr>
                <w:bottom w:val="single" w:sz="4" w:space="1" w:color="auto"/>
              </w:pBdr>
              <w:spacing w:before="60" w:after="23" w:line="276" w:lineRule="auto"/>
              <w:jc w:val="center"/>
              <w:rPr>
                <w:rFonts w:ascii="Arial" w:hAnsi="Arial" w:cs="Arial"/>
                <w:sz w:val="19"/>
                <w:szCs w:val="19"/>
              </w:rPr>
            </w:pPr>
            <w:r w:rsidRPr="00EE27C0">
              <w:rPr>
                <w:rFonts w:ascii="Arial" w:hAnsi="Arial" w:cs="Arial"/>
                <w:sz w:val="19"/>
                <w:szCs w:val="19"/>
              </w:rPr>
              <w:t>Separate</w:t>
            </w:r>
            <w:r w:rsidR="00114C40" w:rsidRPr="00EE27C0">
              <w:rPr>
                <w:rFonts w:ascii="Arial" w:hAnsi="Arial" w:cs="Arial"/>
                <w:sz w:val="19"/>
                <w:szCs w:val="19"/>
              </w:rPr>
              <w:br/>
              <w:t>financial information</w:t>
            </w:r>
          </w:p>
        </w:tc>
      </w:tr>
      <w:tr w:rsidR="0093160F" w:rsidRPr="00EE27C0" w14:paraId="5AC4E480" w14:textId="77777777" w:rsidTr="00A01AE7">
        <w:trPr>
          <w:trHeight w:val="345"/>
        </w:trPr>
        <w:tc>
          <w:tcPr>
            <w:tcW w:w="3100" w:type="dxa"/>
            <w:vAlign w:val="bottom"/>
          </w:tcPr>
          <w:p w14:paraId="37CF7AE6" w14:textId="77777777" w:rsidR="0093160F" w:rsidRPr="00EE27C0" w:rsidRDefault="0093160F" w:rsidP="0093160F">
            <w:pPr>
              <w:pBdr>
                <w:bottom w:val="single" w:sz="4" w:space="1" w:color="auto"/>
              </w:pBdr>
              <w:spacing w:before="60" w:after="23" w:line="276" w:lineRule="auto"/>
              <w:ind w:right="34"/>
              <w:jc w:val="center"/>
              <w:rPr>
                <w:rFonts w:ascii="Arial" w:hAnsi="Arial" w:cs="Arial"/>
                <w:sz w:val="19"/>
                <w:szCs w:val="19"/>
                <w:cs/>
              </w:rPr>
            </w:pPr>
            <w:r w:rsidRPr="00EE27C0">
              <w:rPr>
                <w:rFonts w:ascii="Arial" w:hAnsi="Arial" w:cs="Arial"/>
                <w:sz w:val="19"/>
                <w:szCs w:val="19"/>
              </w:rPr>
              <w:t>Outstanding ages</w:t>
            </w:r>
          </w:p>
        </w:tc>
        <w:tc>
          <w:tcPr>
            <w:tcW w:w="1404" w:type="dxa"/>
          </w:tcPr>
          <w:p w14:paraId="2DAA929C" w14:textId="480FFB8A" w:rsidR="0093160F" w:rsidRPr="00EE27C0" w:rsidRDefault="0093160F" w:rsidP="0093160F">
            <w:pPr>
              <w:pBdr>
                <w:bottom w:val="single" w:sz="4" w:space="1" w:color="auto"/>
              </w:pBdr>
              <w:tabs>
                <w:tab w:val="left" w:pos="900"/>
              </w:tabs>
              <w:spacing w:before="60" w:after="23" w:line="276" w:lineRule="auto"/>
              <w:ind w:left="-50"/>
              <w:jc w:val="center"/>
              <w:rPr>
                <w:rFonts w:ascii="Arial" w:hAnsi="Arial" w:cs="Arial"/>
                <w:sz w:val="19"/>
                <w:szCs w:val="19"/>
              </w:rPr>
            </w:pPr>
            <w:r w:rsidRPr="00EE27C0">
              <w:rPr>
                <w:rFonts w:ascii="Arial" w:hAnsi="Arial" w:cs="Arial"/>
                <w:sz w:val="19"/>
                <w:szCs w:val="19"/>
                <w:lang w:val="en-GB"/>
              </w:rPr>
              <w:t>31 March</w:t>
            </w:r>
            <w:r w:rsidRPr="00EE27C0">
              <w:rPr>
                <w:rFonts w:ascii="Arial" w:hAnsi="Arial" w:cs="Arial"/>
                <w:sz w:val="19"/>
                <w:szCs w:val="19"/>
                <w:lang w:val="en-GB"/>
              </w:rPr>
              <w:br/>
              <w:t>2026</w:t>
            </w:r>
          </w:p>
        </w:tc>
        <w:tc>
          <w:tcPr>
            <w:tcW w:w="1386" w:type="dxa"/>
          </w:tcPr>
          <w:p w14:paraId="03C74856" w14:textId="166D7E52" w:rsidR="0093160F" w:rsidRPr="00EE27C0" w:rsidRDefault="0093160F" w:rsidP="0093160F">
            <w:pPr>
              <w:pBdr>
                <w:bottom w:val="single" w:sz="4" w:space="1" w:color="auto"/>
              </w:pBdr>
              <w:tabs>
                <w:tab w:val="left" w:pos="900"/>
              </w:tabs>
              <w:spacing w:before="60" w:after="23" w:line="276" w:lineRule="auto"/>
              <w:jc w:val="center"/>
              <w:rPr>
                <w:rFonts w:ascii="Arial" w:hAnsi="Arial" w:cs="Arial"/>
                <w:sz w:val="19"/>
                <w:szCs w:val="19"/>
              </w:rPr>
            </w:pPr>
            <w:r w:rsidRPr="00EE27C0">
              <w:rPr>
                <w:rFonts w:ascii="Arial" w:hAnsi="Arial" w:cs="Arial"/>
                <w:sz w:val="19"/>
                <w:szCs w:val="19"/>
              </w:rPr>
              <w:t>31 December 2025</w:t>
            </w:r>
          </w:p>
        </w:tc>
        <w:tc>
          <w:tcPr>
            <w:tcW w:w="1458" w:type="dxa"/>
          </w:tcPr>
          <w:p w14:paraId="0F2EC0AB" w14:textId="095E6FB3" w:rsidR="0093160F" w:rsidRPr="00EE27C0" w:rsidRDefault="0093160F" w:rsidP="0093160F">
            <w:pPr>
              <w:pBdr>
                <w:bottom w:val="single" w:sz="4" w:space="1" w:color="auto"/>
              </w:pBdr>
              <w:tabs>
                <w:tab w:val="left" w:pos="900"/>
              </w:tabs>
              <w:spacing w:before="60" w:after="23" w:line="276" w:lineRule="auto"/>
              <w:jc w:val="center"/>
              <w:rPr>
                <w:rFonts w:ascii="Arial" w:hAnsi="Arial" w:cs="Arial"/>
                <w:sz w:val="19"/>
                <w:szCs w:val="19"/>
              </w:rPr>
            </w:pPr>
            <w:r w:rsidRPr="00EE27C0">
              <w:rPr>
                <w:rFonts w:ascii="Arial" w:hAnsi="Arial" w:cs="Arial"/>
                <w:sz w:val="19"/>
                <w:szCs w:val="19"/>
                <w:lang w:val="en-GB"/>
              </w:rPr>
              <w:t>31 March</w:t>
            </w:r>
            <w:r w:rsidRPr="00EE27C0">
              <w:rPr>
                <w:rFonts w:ascii="Arial" w:hAnsi="Arial" w:cs="Arial"/>
                <w:sz w:val="19"/>
                <w:szCs w:val="19"/>
                <w:lang w:val="en-GB"/>
              </w:rPr>
              <w:br/>
              <w:t>2026</w:t>
            </w:r>
          </w:p>
        </w:tc>
        <w:tc>
          <w:tcPr>
            <w:tcW w:w="1494" w:type="dxa"/>
          </w:tcPr>
          <w:p w14:paraId="0FA22728" w14:textId="3D6639C8" w:rsidR="0093160F" w:rsidRPr="00EE27C0" w:rsidRDefault="0093160F" w:rsidP="0093160F">
            <w:pPr>
              <w:pBdr>
                <w:bottom w:val="single" w:sz="4" w:space="1" w:color="auto"/>
              </w:pBdr>
              <w:tabs>
                <w:tab w:val="left" w:pos="900"/>
              </w:tabs>
              <w:spacing w:before="60" w:after="23" w:line="276" w:lineRule="auto"/>
              <w:jc w:val="center"/>
              <w:rPr>
                <w:rFonts w:ascii="Arial" w:hAnsi="Arial" w:cs="Arial"/>
                <w:sz w:val="19"/>
                <w:szCs w:val="19"/>
              </w:rPr>
            </w:pPr>
            <w:r w:rsidRPr="00EE27C0">
              <w:rPr>
                <w:rFonts w:ascii="Arial" w:hAnsi="Arial" w:cs="Arial"/>
                <w:sz w:val="19"/>
                <w:szCs w:val="19"/>
              </w:rPr>
              <w:t>31 December 2025</w:t>
            </w:r>
          </w:p>
        </w:tc>
      </w:tr>
      <w:tr w:rsidR="00225585" w:rsidRPr="00EE27C0" w14:paraId="7AC62CC1" w14:textId="77777777" w:rsidTr="00A01AE7">
        <w:trPr>
          <w:trHeight w:hRule="exact" w:val="360"/>
        </w:trPr>
        <w:tc>
          <w:tcPr>
            <w:tcW w:w="3100" w:type="dxa"/>
          </w:tcPr>
          <w:p w14:paraId="4E7EDA77" w14:textId="77777777" w:rsidR="00225585" w:rsidRPr="00EE27C0" w:rsidRDefault="00225585" w:rsidP="001A392F">
            <w:pPr>
              <w:spacing w:before="60" w:after="23" w:line="276" w:lineRule="auto"/>
              <w:ind w:right="-43"/>
              <w:jc w:val="both"/>
              <w:rPr>
                <w:rFonts w:ascii="Arial" w:hAnsi="Arial" w:cs="Arial"/>
                <w:sz w:val="19"/>
                <w:szCs w:val="19"/>
                <w:cs/>
              </w:rPr>
            </w:pPr>
          </w:p>
        </w:tc>
        <w:tc>
          <w:tcPr>
            <w:tcW w:w="1404" w:type="dxa"/>
          </w:tcPr>
          <w:p w14:paraId="738FEA82" w14:textId="77777777" w:rsidR="00225585" w:rsidRPr="00EE27C0" w:rsidRDefault="00225585" w:rsidP="001A392F">
            <w:pPr>
              <w:spacing w:before="60" w:after="23" w:line="276" w:lineRule="auto"/>
              <w:jc w:val="right"/>
              <w:rPr>
                <w:rFonts w:ascii="Arial" w:hAnsi="Arial" w:cs="Arial"/>
                <w:sz w:val="19"/>
                <w:szCs w:val="19"/>
              </w:rPr>
            </w:pPr>
          </w:p>
        </w:tc>
        <w:tc>
          <w:tcPr>
            <w:tcW w:w="1386" w:type="dxa"/>
          </w:tcPr>
          <w:p w14:paraId="732470EA" w14:textId="77777777" w:rsidR="00225585" w:rsidRPr="00EE27C0" w:rsidRDefault="00225585" w:rsidP="001A392F">
            <w:pPr>
              <w:spacing w:before="60" w:after="23" w:line="276" w:lineRule="auto"/>
              <w:rPr>
                <w:rFonts w:ascii="Arial" w:hAnsi="Arial" w:cs="Arial"/>
                <w:sz w:val="19"/>
                <w:szCs w:val="19"/>
              </w:rPr>
            </w:pPr>
          </w:p>
        </w:tc>
        <w:tc>
          <w:tcPr>
            <w:tcW w:w="1458" w:type="dxa"/>
          </w:tcPr>
          <w:p w14:paraId="580CAC3B" w14:textId="77777777" w:rsidR="00225585" w:rsidRPr="00EE27C0" w:rsidRDefault="00225585" w:rsidP="001A392F">
            <w:pPr>
              <w:spacing w:before="60" w:after="23" w:line="276" w:lineRule="auto"/>
              <w:jc w:val="right"/>
              <w:rPr>
                <w:rFonts w:ascii="Arial" w:hAnsi="Arial" w:cs="Arial"/>
                <w:sz w:val="19"/>
                <w:szCs w:val="19"/>
              </w:rPr>
            </w:pPr>
          </w:p>
        </w:tc>
        <w:tc>
          <w:tcPr>
            <w:tcW w:w="1494" w:type="dxa"/>
          </w:tcPr>
          <w:p w14:paraId="79382A92" w14:textId="77777777" w:rsidR="00225585" w:rsidRPr="00EE27C0" w:rsidRDefault="00225585" w:rsidP="001A392F">
            <w:pPr>
              <w:spacing w:before="60" w:after="23" w:line="276" w:lineRule="auto"/>
              <w:jc w:val="right"/>
              <w:rPr>
                <w:rFonts w:ascii="Arial" w:hAnsi="Arial" w:cs="Arial"/>
                <w:sz w:val="19"/>
                <w:szCs w:val="19"/>
              </w:rPr>
            </w:pPr>
          </w:p>
        </w:tc>
      </w:tr>
      <w:tr w:rsidR="00DD555F" w:rsidRPr="00EE27C0" w14:paraId="03C069F9" w14:textId="77777777" w:rsidTr="00A01AE7">
        <w:tc>
          <w:tcPr>
            <w:tcW w:w="3100" w:type="dxa"/>
          </w:tcPr>
          <w:p w14:paraId="1FAFE2EC" w14:textId="2C60CD1B" w:rsidR="00DD555F" w:rsidRPr="00EE27C0" w:rsidRDefault="00DD555F" w:rsidP="00DD555F">
            <w:pPr>
              <w:spacing w:before="60" w:after="23" w:line="276" w:lineRule="auto"/>
              <w:ind w:right="-43" w:hanging="68"/>
              <w:jc w:val="both"/>
              <w:rPr>
                <w:rFonts w:ascii="Arial" w:hAnsi="Arial" w:cs="Arial"/>
                <w:sz w:val="19"/>
                <w:szCs w:val="19"/>
              </w:rPr>
            </w:pPr>
            <w:r w:rsidRPr="00EE27C0">
              <w:rPr>
                <w:rFonts w:ascii="Arial" w:hAnsi="Arial" w:cs="Arial"/>
                <w:sz w:val="19"/>
                <w:szCs w:val="19"/>
                <w:lang w:val="en-GB"/>
              </w:rPr>
              <w:t xml:space="preserve">Less than 3 months </w:t>
            </w:r>
          </w:p>
        </w:tc>
        <w:tc>
          <w:tcPr>
            <w:tcW w:w="1404" w:type="dxa"/>
          </w:tcPr>
          <w:p w14:paraId="39A1467C" w14:textId="302774DB" w:rsidR="00DD555F" w:rsidRPr="00EE27C0" w:rsidRDefault="00DD555F" w:rsidP="00DD555F">
            <w:pPr>
              <w:spacing w:before="60" w:after="23" w:line="276" w:lineRule="auto"/>
              <w:ind w:right="-43" w:hanging="68"/>
              <w:jc w:val="right"/>
              <w:rPr>
                <w:rFonts w:ascii="Arial" w:hAnsi="Arial" w:cs="Arial"/>
                <w:sz w:val="19"/>
                <w:szCs w:val="19"/>
                <w:lang w:val="en-GB"/>
              </w:rPr>
            </w:pPr>
            <w:r w:rsidRPr="00EE27C0">
              <w:rPr>
                <w:rFonts w:ascii="Arial" w:hAnsi="Arial" w:cs="Arial"/>
                <w:sz w:val="19"/>
                <w:szCs w:val="19"/>
                <w:lang w:val="en-GB"/>
              </w:rPr>
              <w:t>4,285,483</w:t>
            </w:r>
          </w:p>
        </w:tc>
        <w:tc>
          <w:tcPr>
            <w:tcW w:w="1386" w:type="dxa"/>
          </w:tcPr>
          <w:p w14:paraId="7B19D936" w14:textId="3E7C84AD" w:rsidR="00DD555F" w:rsidRPr="00EE27C0" w:rsidRDefault="00DD555F" w:rsidP="00DD555F">
            <w:pPr>
              <w:spacing w:before="60" w:after="23" w:line="276" w:lineRule="auto"/>
              <w:ind w:right="-43" w:hanging="68"/>
              <w:jc w:val="right"/>
              <w:rPr>
                <w:rFonts w:ascii="Arial" w:hAnsi="Arial" w:cs="Arial"/>
                <w:sz w:val="19"/>
                <w:szCs w:val="19"/>
                <w:lang w:val="en-GB"/>
              </w:rPr>
            </w:pPr>
            <w:r w:rsidRPr="00EE27C0">
              <w:rPr>
                <w:rFonts w:ascii="Arial" w:hAnsi="Arial" w:cs="Arial"/>
                <w:sz w:val="19"/>
                <w:szCs w:val="19"/>
                <w:lang w:val="en-GB"/>
              </w:rPr>
              <w:t xml:space="preserve">   6,313,663</w:t>
            </w:r>
          </w:p>
        </w:tc>
        <w:tc>
          <w:tcPr>
            <w:tcW w:w="1458" w:type="dxa"/>
          </w:tcPr>
          <w:p w14:paraId="29AEE87A" w14:textId="2FCAE6CA" w:rsidR="00DD555F" w:rsidRPr="00EE27C0" w:rsidRDefault="00DD555F" w:rsidP="00DD555F">
            <w:pPr>
              <w:spacing w:before="60" w:after="23" w:line="276" w:lineRule="auto"/>
              <w:ind w:right="-43" w:hanging="68"/>
              <w:jc w:val="right"/>
              <w:rPr>
                <w:rFonts w:ascii="Arial" w:hAnsi="Arial" w:cs="Arial"/>
                <w:sz w:val="19"/>
                <w:szCs w:val="19"/>
                <w:lang w:val="en-GB"/>
              </w:rPr>
            </w:pPr>
            <w:r w:rsidRPr="00EE27C0">
              <w:rPr>
                <w:rFonts w:ascii="Arial" w:hAnsi="Arial" w:cs="Arial"/>
                <w:sz w:val="19"/>
                <w:szCs w:val="19"/>
                <w:lang w:val="en-GB"/>
              </w:rPr>
              <w:t>3,728,076</w:t>
            </w:r>
          </w:p>
        </w:tc>
        <w:tc>
          <w:tcPr>
            <w:tcW w:w="1494" w:type="dxa"/>
          </w:tcPr>
          <w:p w14:paraId="36194D8A" w14:textId="6C311F8F" w:rsidR="00DD555F" w:rsidRPr="00EE27C0" w:rsidRDefault="00DD555F" w:rsidP="00DD555F">
            <w:pPr>
              <w:spacing w:before="60" w:after="23" w:line="276" w:lineRule="auto"/>
              <w:ind w:right="-43" w:hanging="68"/>
              <w:jc w:val="right"/>
              <w:rPr>
                <w:rFonts w:ascii="Arial" w:hAnsi="Arial" w:cs="Arial"/>
                <w:sz w:val="19"/>
                <w:szCs w:val="19"/>
                <w:lang w:val="en-GB"/>
              </w:rPr>
            </w:pPr>
            <w:r w:rsidRPr="00EE27C0">
              <w:rPr>
                <w:rFonts w:ascii="Arial" w:hAnsi="Arial" w:cs="Arial"/>
                <w:sz w:val="19"/>
                <w:szCs w:val="19"/>
                <w:lang w:val="en-GB"/>
              </w:rPr>
              <w:t>5,788,479</w:t>
            </w:r>
          </w:p>
        </w:tc>
      </w:tr>
      <w:tr w:rsidR="00DD555F" w:rsidRPr="00EE27C0" w14:paraId="45E48125" w14:textId="77777777" w:rsidTr="00A01AE7">
        <w:tc>
          <w:tcPr>
            <w:tcW w:w="3100" w:type="dxa"/>
          </w:tcPr>
          <w:p w14:paraId="07AE29D6" w14:textId="2FA01C0C" w:rsidR="00DD555F" w:rsidRPr="00EE27C0" w:rsidRDefault="00DD555F" w:rsidP="00DD555F">
            <w:pPr>
              <w:spacing w:before="60" w:after="23" w:line="276" w:lineRule="auto"/>
              <w:ind w:right="-43" w:hanging="68"/>
              <w:jc w:val="both"/>
              <w:rPr>
                <w:rFonts w:ascii="Arial" w:hAnsi="Arial" w:cs="Arial"/>
                <w:sz w:val="19"/>
                <w:szCs w:val="19"/>
              </w:rPr>
            </w:pPr>
            <w:r w:rsidRPr="00EE27C0">
              <w:rPr>
                <w:rFonts w:ascii="Arial" w:hAnsi="Arial" w:cs="Arial"/>
                <w:sz w:val="19"/>
                <w:szCs w:val="19"/>
                <w:lang w:val="en-GB"/>
              </w:rPr>
              <w:t>3 - 6 months</w:t>
            </w:r>
          </w:p>
        </w:tc>
        <w:tc>
          <w:tcPr>
            <w:tcW w:w="1404" w:type="dxa"/>
          </w:tcPr>
          <w:p w14:paraId="3F87A8F2" w14:textId="47E729E3" w:rsidR="00DD555F" w:rsidRPr="00EE27C0" w:rsidRDefault="00DD555F" w:rsidP="00DD555F">
            <w:pPr>
              <w:spacing w:before="60" w:after="23" w:line="276" w:lineRule="auto"/>
              <w:ind w:right="-43" w:hanging="68"/>
              <w:jc w:val="right"/>
              <w:rPr>
                <w:rFonts w:ascii="Arial" w:hAnsi="Arial" w:cs="Arial"/>
                <w:sz w:val="19"/>
                <w:szCs w:val="19"/>
                <w:lang w:val="en-GB"/>
              </w:rPr>
            </w:pPr>
            <w:r w:rsidRPr="00EE27C0">
              <w:rPr>
                <w:rFonts w:ascii="Arial" w:hAnsi="Arial" w:cs="Arial"/>
                <w:sz w:val="19"/>
                <w:szCs w:val="19"/>
                <w:lang w:val="en-GB"/>
              </w:rPr>
              <w:t>2,622,780</w:t>
            </w:r>
          </w:p>
        </w:tc>
        <w:tc>
          <w:tcPr>
            <w:tcW w:w="1386" w:type="dxa"/>
          </w:tcPr>
          <w:p w14:paraId="52691A37" w14:textId="228CF364" w:rsidR="00DD555F" w:rsidRPr="00EE27C0" w:rsidRDefault="00DD555F" w:rsidP="00DD555F">
            <w:pPr>
              <w:spacing w:before="60" w:after="23" w:line="276" w:lineRule="auto"/>
              <w:ind w:right="-43" w:hanging="68"/>
              <w:jc w:val="right"/>
              <w:rPr>
                <w:rFonts w:ascii="Arial" w:hAnsi="Arial" w:cs="Arial"/>
                <w:sz w:val="19"/>
                <w:szCs w:val="19"/>
                <w:lang w:val="en-GB"/>
              </w:rPr>
            </w:pPr>
            <w:r w:rsidRPr="00EE27C0">
              <w:rPr>
                <w:rFonts w:ascii="Arial" w:hAnsi="Arial" w:cs="Arial"/>
                <w:sz w:val="19"/>
                <w:szCs w:val="19"/>
                <w:lang w:val="en-GB"/>
              </w:rPr>
              <w:t>2,009,053</w:t>
            </w:r>
          </w:p>
        </w:tc>
        <w:tc>
          <w:tcPr>
            <w:tcW w:w="1458" w:type="dxa"/>
          </w:tcPr>
          <w:p w14:paraId="251F82B4" w14:textId="127612C3" w:rsidR="00DD555F" w:rsidRPr="00EE27C0" w:rsidRDefault="00DD555F" w:rsidP="00DD555F">
            <w:pPr>
              <w:spacing w:before="60" w:after="23" w:line="276" w:lineRule="auto"/>
              <w:ind w:right="-43" w:hanging="68"/>
              <w:jc w:val="right"/>
              <w:rPr>
                <w:rFonts w:ascii="Arial" w:hAnsi="Arial" w:cs="Arial"/>
                <w:sz w:val="19"/>
                <w:szCs w:val="19"/>
                <w:lang w:val="en-GB"/>
              </w:rPr>
            </w:pPr>
            <w:r w:rsidRPr="00EE27C0">
              <w:rPr>
                <w:rFonts w:ascii="Arial" w:hAnsi="Arial" w:cs="Arial"/>
                <w:sz w:val="19"/>
                <w:szCs w:val="19"/>
                <w:lang w:val="en-GB"/>
              </w:rPr>
              <w:t>2,622,780</w:t>
            </w:r>
          </w:p>
        </w:tc>
        <w:tc>
          <w:tcPr>
            <w:tcW w:w="1494" w:type="dxa"/>
          </w:tcPr>
          <w:p w14:paraId="44E5FB3F" w14:textId="6A54573A" w:rsidR="00DD555F" w:rsidRPr="00EE27C0" w:rsidRDefault="00DD555F" w:rsidP="00DD555F">
            <w:pPr>
              <w:spacing w:before="60" w:after="23" w:line="276" w:lineRule="auto"/>
              <w:ind w:right="-43" w:hanging="68"/>
              <w:jc w:val="right"/>
              <w:rPr>
                <w:rFonts w:ascii="Arial" w:hAnsi="Arial" w:cs="Arial"/>
                <w:sz w:val="19"/>
                <w:szCs w:val="19"/>
                <w:lang w:val="en-GB"/>
              </w:rPr>
            </w:pPr>
            <w:r w:rsidRPr="00EE27C0">
              <w:rPr>
                <w:rFonts w:ascii="Arial" w:hAnsi="Arial" w:cs="Arial"/>
                <w:sz w:val="19"/>
                <w:szCs w:val="19"/>
                <w:lang w:val="en-GB"/>
              </w:rPr>
              <w:t>2,009,053</w:t>
            </w:r>
          </w:p>
        </w:tc>
      </w:tr>
      <w:tr w:rsidR="00DD555F" w:rsidRPr="00EE27C0" w14:paraId="1EF8C498" w14:textId="77777777" w:rsidTr="00A01AE7">
        <w:tc>
          <w:tcPr>
            <w:tcW w:w="3100" w:type="dxa"/>
          </w:tcPr>
          <w:p w14:paraId="6A3B3970" w14:textId="5262B3FF" w:rsidR="00DD555F" w:rsidRPr="00EE27C0" w:rsidRDefault="00DD555F" w:rsidP="00DD555F">
            <w:pPr>
              <w:spacing w:before="60" w:after="23" w:line="276" w:lineRule="auto"/>
              <w:ind w:right="-43" w:hanging="68"/>
              <w:jc w:val="both"/>
              <w:rPr>
                <w:rFonts w:ascii="Arial" w:hAnsi="Arial" w:cs="Arial"/>
                <w:sz w:val="19"/>
                <w:szCs w:val="19"/>
              </w:rPr>
            </w:pPr>
            <w:r w:rsidRPr="00EE27C0">
              <w:rPr>
                <w:rFonts w:ascii="Arial" w:hAnsi="Arial" w:cs="Arial"/>
                <w:sz w:val="19"/>
                <w:szCs w:val="19"/>
                <w:lang w:val="en-GB"/>
              </w:rPr>
              <w:t xml:space="preserve">6 - 12 months </w:t>
            </w:r>
          </w:p>
        </w:tc>
        <w:tc>
          <w:tcPr>
            <w:tcW w:w="1404" w:type="dxa"/>
          </w:tcPr>
          <w:p w14:paraId="7D176516" w14:textId="4C6ABB4D" w:rsidR="00DD555F" w:rsidRPr="00EE27C0" w:rsidRDefault="00DD555F" w:rsidP="00DD555F">
            <w:pPr>
              <w:spacing w:before="60" w:after="23" w:line="276" w:lineRule="auto"/>
              <w:ind w:right="-43" w:hanging="68"/>
              <w:jc w:val="right"/>
              <w:rPr>
                <w:rFonts w:ascii="Arial" w:hAnsi="Arial" w:cs="Arial"/>
                <w:sz w:val="19"/>
                <w:szCs w:val="19"/>
                <w:lang w:val="en-GB"/>
              </w:rPr>
            </w:pPr>
            <w:r w:rsidRPr="00EE27C0">
              <w:rPr>
                <w:rFonts w:ascii="Arial" w:hAnsi="Arial" w:cs="Arial"/>
                <w:sz w:val="19"/>
                <w:szCs w:val="19"/>
                <w:lang w:val="en-GB"/>
              </w:rPr>
              <w:t>1,657,306</w:t>
            </w:r>
          </w:p>
        </w:tc>
        <w:tc>
          <w:tcPr>
            <w:tcW w:w="1386" w:type="dxa"/>
          </w:tcPr>
          <w:p w14:paraId="058DF050" w14:textId="63DD787D" w:rsidR="00DD555F" w:rsidRPr="00EE27C0" w:rsidRDefault="00DD555F" w:rsidP="00DD555F">
            <w:pPr>
              <w:spacing w:before="60" w:after="23" w:line="276" w:lineRule="auto"/>
              <w:ind w:right="-43" w:hanging="68"/>
              <w:jc w:val="right"/>
              <w:rPr>
                <w:rFonts w:ascii="Arial" w:hAnsi="Arial" w:cs="Arial"/>
                <w:sz w:val="19"/>
                <w:szCs w:val="19"/>
                <w:lang w:val="en-GB"/>
              </w:rPr>
            </w:pPr>
            <w:r w:rsidRPr="00EE27C0">
              <w:rPr>
                <w:rFonts w:ascii="Arial" w:hAnsi="Arial" w:cs="Arial"/>
                <w:sz w:val="19"/>
                <w:szCs w:val="19"/>
                <w:lang w:val="en-GB"/>
              </w:rPr>
              <w:t>1,010,770</w:t>
            </w:r>
          </w:p>
        </w:tc>
        <w:tc>
          <w:tcPr>
            <w:tcW w:w="1458" w:type="dxa"/>
          </w:tcPr>
          <w:p w14:paraId="3148CF28" w14:textId="1C6D10C8" w:rsidR="00DD555F" w:rsidRPr="00EE27C0" w:rsidRDefault="00DD555F" w:rsidP="00DD555F">
            <w:pPr>
              <w:spacing w:before="60" w:after="23" w:line="276" w:lineRule="auto"/>
              <w:ind w:right="-43" w:hanging="68"/>
              <w:jc w:val="right"/>
              <w:rPr>
                <w:rFonts w:ascii="Arial" w:hAnsi="Arial" w:cs="Arial"/>
                <w:sz w:val="19"/>
                <w:szCs w:val="19"/>
                <w:lang w:val="en-GB"/>
              </w:rPr>
            </w:pPr>
            <w:r w:rsidRPr="00EE27C0">
              <w:rPr>
                <w:rFonts w:ascii="Arial" w:hAnsi="Arial" w:cs="Arial"/>
                <w:sz w:val="19"/>
                <w:szCs w:val="19"/>
                <w:lang w:val="en-GB"/>
              </w:rPr>
              <w:t>1,656,003</w:t>
            </w:r>
          </w:p>
        </w:tc>
        <w:tc>
          <w:tcPr>
            <w:tcW w:w="1494" w:type="dxa"/>
          </w:tcPr>
          <w:p w14:paraId="513FFDCF" w14:textId="4FBB38C1" w:rsidR="00DD555F" w:rsidRPr="00EE27C0" w:rsidRDefault="00DD555F" w:rsidP="00DD555F">
            <w:pPr>
              <w:spacing w:before="60" w:after="23" w:line="276" w:lineRule="auto"/>
              <w:ind w:right="-43" w:hanging="68"/>
              <w:jc w:val="right"/>
              <w:rPr>
                <w:rFonts w:ascii="Arial" w:hAnsi="Arial" w:cs="Arial"/>
                <w:sz w:val="19"/>
                <w:szCs w:val="19"/>
                <w:lang w:val="en-GB"/>
              </w:rPr>
            </w:pPr>
            <w:r w:rsidRPr="00EE27C0">
              <w:rPr>
                <w:rFonts w:ascii="Arial" w:hAnsi="Arial" w:cs="Arial"/>
                <w:sz w:val="19"/>
                <w:szCs w:val="19"/>
                <w:lang w:val="en-GB"/>
              </w:rPr>
              <w:t>1,009,306</w:t>
            </w:r>
          </w:p>
        </w:tc>
      </w:tr>
      <w:tr w:rsidR="00DD555F" w:rsidRPr="00EE27C0" w14:paraId="78AAFDE5" w14:textId="77777777" w:rsidTr="00A01AE7">
        <w:trPr>
          <w:trHeight w:val="356"/>
        </w:trPr>
        <w:tc>
          <w:tcPr>
            <w:tcW w:w="3100" w:type="dxa"/>
          </w:tcPr>
          <w:p w14:paraId="489ABF41" w14:textId="71B2259F" w:rsidR="00DD555F" w:rsidRPr="00EE27C0" w:rsidRDefault="00DD555F" w:rsidP="00DD555F">
            <w:pPr>
              <w:spacing w:before="60" w:after="23" w:line="276" w:lineRule="auto"/>
              <w:ind w:right="-43" w:hanging="68"/>
              <w:rPr>
                <w:rFonts w:ascii="Arial" w:hAnsi="Arial" w:cs="Arial"/>
                <w:sz w:val="19"/>
                <w:szCs w:val="19"/>
              </w:rPr>
            </w:pPr>
            <w:r w:rsidRPr="00EE27C0">
              <w:rPr>
                <w:rFonts w:ascii="Arial" w:hAnsi="Arial" w:cs="Arial"/>
                <w:sz w:val="19"/>
                <w:szCs w:val="19"/>
              </w:rPr>
              <w:t>More than 12 months</w:t>
            </w:r>
          </w:p>
        </w:tc>
        <w:tc>
          <w:tcPr>
            <w:tcW w:w="1404" w:type="dxa"/>
          </w:tcPr>
          <w:p w14:paraId="73A7F7C1" w14:textId="16832AE7" w:rsidR="00DD555F" w:rsidRPr="00EE27C0" w:rsidRDefault="00DD555F" w:rsidP="006355A6">
            <w:pPr>
              <w:pStyle w:val="a5"/>
              <w:rPr>
                <w:cs/>
              </w:rPr>
            </w:pPr>
            <w:r w:rsidRPr="00EE27C0">
              <w:t>2,024,003</w:t>
            </w:r>
          </w:p>
        </w:tc>
        <w:tc>
          <w:tcPr>
            <w:tcW w:w="1386" w:type="dxa"/>
          </w:tcPr>
          <w:p w14:paraId="0DD88A79" w14:textId="5EA029B3" w:rsidR="00DD555F" w:rsidRPr="00EE27C0" w:rsidRDefault="00DD555F" w:rsidP="006355A6">
            <w:pPr>
              <w:pStyle w:val="a5"/>
            </w:pPr>
            <w:r w:rsidRPr="00EE27C0">
              <w:t>1,941,026</w:t>
            </w:r>
          </w:p>
        </w:tc>
        <w:tc>
          <w:tcPr>
            <w:tcW w:w="1458" w:type="dxa"/>
          </w:tcPr>
          <w:p w14:paraId="4744F20A" w14:textId="01635270" w:rsidR="00DD555F" w:rsidRPr="00EE27C0" w:rsidRDefault="00DD555F" w:rsidP="006355A6">
            <w:pPr>
              <w:pStyle w:val="a5"/>
            </w:pPr>
            <w:r w:rsidRPr="00EE27C0">
              <w:t>1,892,239</w:t>
            </w:r>
          </w:p>
        </w:tc>
        <w:tc>
          <w:tcPr>
            <w:tcW w:w="1494" w:type="dxa"/>
          </w:tcPr>
          <w:p w14:paraId="3B06384F" w14:textId="466BD164" w:rsidR="00DD555F" w:rsidRPr="00EE27C0" w:rsidRDefault="00DD555F" w:rsidP="006355A6">
            <w:pPr>
              <w:pStyle w:val="a5"/>
            </w:pPr>
            <w:r w:rsidRPr="00EE27C0">
              <w:t>1,813,555</w:t>
            </w:r>
          </w:p>
        </w:tc>
      </w:tr>
      <w:tr w:rsidR="00DD555F" w:rsidRPr="00EE27C0" w14:paraId="0DA947AA" w14:textId="77777777" w:rsidTr="00A01AE7">
        <w:tc>
          <w:tcPr>
            <w:tcW w:w="3100" w:type="dxa"/>
          </w:tcPr>
          <w:p w14:paraId="52DB3A2B" w14:textId="77777777" w:rsidR="00DD555F" w:rsidRPr="00EE27C0" w:rsidRDefault="00DD555F" w:rsidP="00DD555F">
            <w:pPr>
              <w:spacing w:before="60" w:after="23" w:line="276" w:lineRule="auto"/>
              <w:ind w:right="-43" w:hanging="68"/>
              <w:jc w:val="both"/>
              <w:rPr>
                <w:rFonts w:ascii="Arial" w:hAnsi="Arial" w:cs="Arial"/>
                <w:sz w:val="19"/>
                <w:szCs w:val="19"/>
              </w:rPr>
            </w:pPr>
            <w:r w:rsidRPr="00EE27C0">
              <w:rPr>
                <w:rFonts w:ascii="Arial" w:hAnsi="Arial" w:cs="Arial"/>
                <w:sz w:val="19"/>
                <w:szCs w:val="19"/>
                <w:lang w:val="en-GB"/>
              </w:rPr>
              <w:t>Total</w:t>
            </w:r>
          </w:p>
        </w:tc>
        <w:tc>
          <w:tcPr>
            <w:tcW w:w="1404" w:type="dxa"/>
          </w:tcPr>
          <w:p w14:paraId="3F5366C0" w14:textId="6FE9F195" w:rsidR="00DD555F" w:rsidRPr="00EE27C0" w:rsidRDefault="00DD555F" w:rsidP="00DD555F">
            <w:pPr>
              <w:spacing w:before="60" w:after="23" w:line="276" w:lineRule="auto"/>
              <w:ind w:right="-43" w:hanging="68"/>
              <w:jc w:val="right"/>
              <w:rPr>
                <w:rFonts w:ascii="Arial" w:hAnsi="Arial" w:cs="Arial"/>
                <w:sz w:val="19"/>
                <w:szCs w:val="19"/>
                <w:lang w:val="en-GB"/>
              </w:rPr>
            </w:pPr>
            <w:r w:rsidRPr="00EE27C0">
              <w:rPr>
                <w:rFonts w:ascii="Arial" w:hAnsi="Arial" w:cs="Arial"/>
                <w:sz w:val="19"/>
                <w:szCs w:val="19"/>
                <w:lang w:val="en-GB"/>
              </w:rPr>
              <w:t>10,589,572</w:t>
            </w:r>
          </w:p>
        </w:tc>
        <w:tc>
          <w:tcPr>
            <w:tcW w:w="1386" w:type="dxa"/>
          </w:tcPr>
          <w:p w14:paraId="7D99B980" w14:textId="15989E87" w:rsidR="00DD555F" w:rsidRPr="00EE27C0" w:rsidRDefault="00DD555F" w:rsidP="00DD555F">
            <w:pPr>
              <w:spacing w:before="60" w:after="23" w:line="276" w:lineRule="auto"/>
              <w:ind w:right="-43" w:hanging="68"/>
              <w:jc w:val="right"/>
              <w:rPr>
                <w:rFonts w:ascii="Arial" w:hAnsi="Arial" w:cs="Arial"/>
                <w:sz w:val="19"/>
                <w:szCs w:val="19"/>
                <w:lang w:val="en-GB"/>
              </w:rPr>
            </w:pPr>
            <w:r w:rsidRPr="00EE27C0">
              <w:rPr>
                <w:rFonts w:ascii="Arial" w:hAnsi="Arial" w:cs="Arial"/>
                <w:sz w:val="19"/>
                <w:szCs w:val="19"/>
                <w:lang w:val="en-GB"/>
              </w:rPr>
              <w:t>11,274,512</w:t>
            </w:r>
          </w:p>
        </w:tc>
        <w:tc>
          <w:tcPr>
            <w:tcW w:w="1458" w:type="dxa"/>
          </w:tcPr>
          <w:p w14:paraId="0D6E56F8" w14:textId="602C9E39" w:rsidR="00DD555F" w:rsidRPr="00EE27C0" w:rsidRDefault="00DD555F" w:rsidP="00DD555F">
            <w:pPr>
              <w:spacing w:before="60" w:after="23" w:line="276" w:lineRule="auto"/>
              <w:ind w:right="-43" w:hanging="68"/>
              <w:jc w:val="right"/>
              <w:rPr>
                <w:rFonts w:ascii="Arial" w:hAnsi="Arial" w:cs="Arial"/>
                <w:sz w:val="19"/>
                <w:szCs w:val="19"/>
                <w:lang w:val="en-GB"/>
              </w:rPr>
            </w:pPr>
            <w:r w:rsidRPr="00EE27C0">
              <w:rPr>
                <w:rFonts w:ascii="Arial" w:hAnsi="Arial" w:cs="Arial"/>
                <w:sz w:val="19"/>
                <w:szCs w:val="19"/>
                <w:lang w:val="en-GB"/>
              </w:rPr>
              <w:t>9,899,098</w:t>
            </w:r>
          </w:p>
        </w:tc>
        <w:tc>
          <w:tcPr>
            <w:tcW w:w="1494" w:type="dxa"/>
          </w:tcPr>
          <w:p w14:paraId="5D0B181F" w14:textId="691EB7D5" w:rsidR="00DD555F" w:rsidRPr="00EE27C0" w:rsidRDefault="00DD555F" w:rsidP="00DD555F">
            <w:pPr>
              <w:spacing w:before="60" w:after="23" w:line="276" w:lineRule="auto"/>
              <w:ind w:right="-43" w:hanging="68"/>
              <w:jc w:val="right"/>
              <w:rPr>
                <w:rFonts w:ascii="Arial" w:hAnsi="Arial" w:cs="Arial"/>
                <w:sz w:val="19"/>
                <w:szCs w:val="19"/>
                <w:lang w:val="en-GB"/>
              </w:rPr>
            </w:pPr>
            <w:r w:rsidRPr="00EE27C0">
              <w:rPr>
                <w:rFonts w:ascii="Arial" w:hAnsi="Arial" w:cs="Arial"/>
                <w:sz w:val="19"/>
                <w:szCs w:val="19"/>
                <w:lang w:val="en-GB"/>
              </w:rPr>
              <w:t>10,620,393</w:t>
            </w:r>
          </w:p>
        </w:tc>
      </w:tr>
      <w:tr w:rsidR="00DD555F" w:rsidRPr="00EE27C0" w14:paraId="178A6BFF" w14:textId="77777777" w:rsidTr="00A01AE7">
        <w:tc>
          <w:tcPr>
            <w:tcW w:w="3100" w:type="dxa"/>
          </w:tcPr>
          <w:p w14:paraId="322EF58A" w14:textId="77777777" w:rsidR="00DD555F" w:rsidRPr="00EE27C0" w:rsidRDefault="00DD555F" w:rsidP="00DD555F">
            <w:pPr>
              <w:spacing w:before="60" w:after="23" w:line="276" w:lineRule="auto"/>
              <w:ind w:right="-43" w:hanging="68"/>
              <w:jc w:val="both"/>
              <w:rPr>
                <w:rFonts w:ascii="Arial" w:hAnsi="Arial" w:cs="Arial"/>
                <w:sz w:val="19"/>
                <w:szCs w:val="19"/>
                <w:lang w:val="en-GB"/>
              </w:rPr>
            </w:pPr>
            <w:proofErr w:type="gramStart"/>
            <w:r w:rsidRPr="00EE27C0">
              <w:rPr>
                <w:rFonts w:ascii="Arial" w:hAnsi="Arial" w:cs="Arial"/>
                <w:sz w:val="19"/>
                <w:szCs w:val="19"/>
              </w:rPr>
              <w:t xml:space="preserve">Less </w:t>
            </w:r>
            <w:r w:rsidRPr="00EE27C0">
              <w:rPr>
                <w:rFonts w:ascii="Arial" w:hAnsi="Arial" w:cs="Arial"/>
                <w:sz w:val="19"/>
                <w:szCs w:val="19"/>
                <w:cs/>
              </w:rPr>
              <w:t>:</w:t>
            </w:r>
            <w:proofErr w:type="gramEnd"/>
            <w:r w:rsidRPr="00EE27C0">
              <w:rPr>
                <w:rFonts w:ascii="Arial" w:hAnsi="Arial" w:cs="Arial"/>
                <w:sz w:val="19"/>
                <w:szCs w:val="19"/>
                <w:cs/>
              </w:rPr>
              <w:t xml:space="preserve"> </w:t>
            </w:r>
            <w:r w:rsidRPr="00EE27C0">
              <w:rPr>
                <w:rFonts w:ascii="Arial" w:hAnsi="Arial" w:cs="Arial"/>
                <w:sz w:val="19"/>
                <w:szCs w:val="19"/>
              </w:rPr>
              <w:t xml:space="preserve">Allowance for expected  </w:t>
            </w:r>
          </w:p>
        </w:tc>
        <w:tc>
          <w:tcPr>
            <w:tcW w:w="1404" w:type="dxa"/>
          </w:tcPr>
          <w:p w14:paraId="4E8E6C20" w14:textId="77777777" w:rsidR="00DD555F" w:rsidRPr="00EE27C0" w:rsidRDefault="00DD555F" w:rsidP="00DD555F">
            <w:pPr>
              <w:spacing w:before="60" w:after="23" w:line="276" w:lineRule="auto"/>
              <w:ind w:right="-43" w:hanging="68"/>
              <w:jc w:val="right"/>
              <w:rPr>
                <w:rFonts w:ascii="Arial" w:hAnsi="Arial" w:cs="Arial"/>
                <w:sz w:val="19"/>
                <w:szCs w:val="19"/>
                <w:cs/>
                <w:lang w:val="en-GB"/>
              </w:rPr>
            </w:pPr>
          </w:p>
        </w:tc>
        <w:tc>
          <w:tcPr>
            <w:tcW w:w="1386" w:type="dxa"/>
          </w:tcPr>
          <w:p w14:paraId="48D6DBEB" w14:textId="77777777" w:rsidR="00DD555F" w:rsidRPr="00EE27C0" w:rsidRDefault="00DD555F" w:rsidP="00DD555F">
            <w:pPr>
              <w:spacing w:before="60" w:after="23" w:line="276" w:lineRule="auto"/>
              <w:ind w:right="-43" w:hanging="68"/>
              <w:jc w:val="right"/>
              <w:rPr>
                <w:rFonts w:ascii="Arial" w:hAnsi="Arial" w:cs="Arial"/>
                <w:sz w:val="19"/>
                <w:szCs w:val="19"/>
                <w:cs/>
                <w:lang w:val="en-GB"/>
              </w:rPr>
            </w:pPr>
          </w:p>
        </w:tc>
        <w:tc>
          <w:tcPr>
            <w:tcW w:w="1458" w:type="dxa"/>
          </w:tcPr>
          <w:p w14:paraId="75BFAD78" w14:textId="77777777" w:rsidR="00DD555F" w:rsidRPr="00EE27C0" w:rsidRDefault="00DD555F" w:rsidP="00DD555F">
            <w:pPr>
              <w:spacing w:before="60" w:after="23" w:line="276" w:lineRule="auto"/>
              <w:ind w:right="-43" w:hanging="68"/>
              <w:jc w:val="right"/>
              <w:rPr>
                <w:rFonts w:ascii="Arial" w:hAnsi="Arial" w:cs="Arial"/>
                <w:sz w:val="19"/>
                <w:szCs w:val="19"/>
                <w:lang w:val="en-GB"/>
              </w:rPr>
            </w:pPr>
          </w:p>
        </w:tc>
        <w:tc>
          <w:tcPr>
            <w:tcW w:w="1494" w:type="dxa"/>
          </w:tcPr>
          <w:p w14:paraId="556ED266" w14:textId="77777777" w:rsidR="00DD555F" w:rsidRPr="00EE27C0" w:rsidRDefault="00DD555F" w:rsidP="00DD555F">
            <w:pPr>
              <w:spacing w:before="60" w:after="23" w:line="276" w:lineRule="auto"/>
              <w:ind w:right="-43" w:hanging="68"/>
              <w:jc w:val="right"/>
              <w:rPr>
                <w:rFonts w:ascii="Arial" w:hAnsi="Arial" w:cs="Arial"/>
                <w:sz w:val="19"/>
                <w:szCs w:val="19"/>
                <w:lang w:val="en-GB"/>
              </w:rPr>
            </w:pPr>
          </w:p>
        </w:tc>
      </w:tr>
      <w:tr w:rsidR="00DD555F" w:rsidRPr="00EE27C0" w14:paraId="3AD1B8C2" w14:textId="77777777" w:rsidTr="00A01AE7">
        <w:tc>
          <w:tcPr>
            <w:tcW w:w="3100" w:type="dxa"/>
          </w:tcPr>
          <w:p w14:paraId="345DE06B" w14:textId="10F06728" w:rsidR="00DD555F" w:rsidRPr="00EE27C0" w:rsidRDefault="00DD555F" w:rsidP="00DD555F">
            <w:pPr>
              <w:spacing w:before="60" w:after="23" w:line="276" w:lineRule="auto"/>
              <w:ind w:right="-43" w:hanging="68"/>
              <w:jc w:val="both"/>
              <w:rPr>
                <w:rFonts w:ascii="Arial" w:hAnsi="Arial" w:cs="Arial"/>
                <w:sz w:val="19"/>
                <w:szCs w:val="19"/>
                <w:lang w:val="en-GB"/>
              </w:rPr>
            </w:pPr>
            <w:r w:rsidRPr="00EE27C0">
              <w:rPr>
                <w:rFonts w:ascii="Arial" w:hAnsi="Arial" w:cs="Arial"/>
                <w:sz w:val="19"/>
                <w:szCs w:val="19"/>
              </w:rPr>
              <w:t xml:space="preserve">              credit losses </w:t>
            </w:r>
          </w:p>
        </w:tc>
        <w:tc>
          <w:tcPr>
            <w:tcW w:w="1404" w:type="dxa"/>
          </w:tcPr>
          <w:p w14:paraId="107726FD" w14:textId="77FF4567" w:rsidR="00DD555F" w:rsidRPr="00EE27C0" w:rsidRDefault="00DD555F" w:rsidP="006355A6">
            <w:pPr>
              <w:pStyle w:val="a5"/>
            </w:pPr>
            <w:r w:rsidRPr="00EE27C0">
              <w:t>(698,630)</w:t>
            </w:r>
          </w:p>
        </w:tc>
        <w:tc>
          <w:tcPr>
            <w:tcW w:w="1386" w:type="dxa"/>
          </w:tcPr>
          <w:p w14:paraId="461F81A4" w14:textId="545430E3" w:rsidR="00DD555F" w:rsidRPr="00EE27C0" w:rsidRDefault="00DD555F" w:rsidP="006355A6">
            <w:pPr>
              <w:pStyle w:val="a5"/>
            </w:pPr>
            <w:r w:rsidRPr="00EE27C0">
              <w:t>(697,966)</w:t>
            </w:r>
          </w:p>
        </w:tc>
        <w:tc>
          <w:tcPr>
            <w:tcW w:w="1458" w:type="dxa"/>
          </w:tcPr>
          <w:p w14:paraId="41BD403A" w14:textId="2131CEC1" w:rsidR="00DD555F" w:rsidRPr="00EE27C0" w:rsidRDefault="00DD555F" w:rsidP="006355A6">
            <w:pPr>
              <w:pStyle w:val="a5"/>
            </w:pPr>
            <w:r w:rsidRPr="00EE27C0">
              <w:t>(698,630)</w:t>
            </w:r>
          </w:p>
        </w:tc>
        <w:tc>
          <w:tcPr>
            <w:tcW w:w="1494" w:type="dxa"/>
          </w:tcPr>
          <w:p w14:paraId="1455CE22" w14:textId="6441974A" w:rsidR="00DD555F" w:rsidRPr="00EE27C0" w:rsidRDefault="00DD555F" w:rsidP="006355A6">
            <w:pPr>
              <w:pStyle w:val="a5"/>
            </w:pPr>
            <w:r w:rsidRPr="00EE27C0">
              <w:t>(697,966)</w:t>
            </w:r>
          </w:p>
        </w:tc>
      </w:tr>
      <w:tr w:rsidR="00DD555F" w:rsidRPr="00EE27C0" w14:paraId="3C469925" w14:textId="77777777" w:rsidTr="00A01AE7">
        <w:tc>
          <w:tcPr>
            <w:tcW w:w="3100" w:type="dxa"/>
          </w:tcPr>
          <w:p w14:paraId="1AA9AC1E" w14:textId="77777777" w:rsidR="00DD555F" w:rsidRPr="00EE27C0" w:rsidRDefault="00DD555F" w:rsidP="00DD555F">
            <w:pPr>
              <w:spacing w:before="60" w:after="23" w:line="276" w:lineRule="auto"/>
              <w:ind w:right="-43" w:hanging="68"/>
              <w:jc w:val="both"/>
              <w:rPr>
                <w:rFonts w:ascii="Arial" w:hAnsi="Arial" w:cs="Arial"/>
                <w:sz w:val="19"/>
                <w:szCs w:val="19"/>
                <w:cs/>
                <w:lang w:val="en-GB"/>
              </w:rPr>
            </w:pPr>
            <w:r w:rsidRPr="00EE27C0">
              <w:rPr>
                <w:rFonts w:ascii="Arial" w:hAnsi="Arial" w:cs="Arial"/>
                <w:sz w:val="19"/>
                <w:szCs w:val="19"/>
                <w:lang w:val="en-GB"/>
              </w:rPr>
              <w:t>Net</w:t>
            </w:r>
          </w:p>
        </w:tc>
        <w:tc>
          <w:tcPr>
            <w:tcW w:w="1404" w:type="dxa"/>
          </w:tcPr>
          <w:p w14:paraId="7A3CB2DE" w14:textId="3231A3CF" w:rsidR="00DD555F" w:rsidRPr="00EE27C0" w:rsidRDefault="00DD555F" w:rsidP="006355A6">
            <w:pPr>
              <w:pStyle w:val="a3"/>
            </w:pPr>
            <w:r w:rsidRPr="00EE27C0">
              <w:t>9,890,942</w:t>
            </w:r>
          </w:p>
        </w:tc>
        <w:tc>
          <w:tcPr>
            <w:tcW w:w="1386" w:type="dxa"/>
          </w:tcPr>
          <w:p w14:paraId="05A6E2CB" w14:textId="24AB1A5F" w:rsidR="00DD555F" w:rsidRPr="00EE27C0" w:rsidRDefault="00DD555F" w:rsidP="006355A6">
            <w:pPr>
              <w:pStyle w:val="a3"/>
            </w:pPr>
            <w:r w:rsidRPr="00EE27C0">
              <w:t>10,576,546</w:t>
            </w:r>
          </w:p>
        </w:tc>
        <w:tc>
          <w:tcPr>
            <w:tcW w:w="1458" w:type="dxa"/>
          </w:tcPr>
          <w:p w14:paraId="6E5727D6" w14:textId="7A5D2645" w:rsidR="00DD555F" w:rsidRPr="00EE27C0" w:rsidRDefault="00DD555F" w:rsidP="006355A6">
            <w:pPr>
              <w:pStyle w:val="a3"/>
            </w:pPr>
            <w:r w:rsidRPr="00EE27C0">
              <w:t>9,200,468</w:t>
            </w:r>
          </w:p>
        </w:tc>
        <w:tc>
          <w:tcPr>
            <w:tcW w:w="1494" w:type="dxa"/>
          </w:tcPr>
          <w:p w14:paraId="20A02F62" w14:textId="52912F09" w:rsidR="00DD555F" w:rsidRPr="00EE27C0" w:rsidRDefault="00DD555F" w:rsidP="006355A6">
            <w:pPr>
              <w:pStyle w:val="a3"/>
            </w:pPr>
            <w:r w:rsidRPr="00EE27C0">
              <w:t>9,922,427</w:t>
            </w:r>
          </w:p>
        </w:tc>
      </w:tr>
    </w:tbl>
    <w:p w14:paraId="60C04324" w14:textId="77777777" w:rsidR="00F85D0F" w:rsidRPr="00EE27C0" w:rsidRDefault="00F85D0F" w:rsidP="001A392F">
      <w:pPr>
        <w:spacing w:line="360" w:lineRule="auto"/>
        <w:ind w:left="896"/>
        <w:jc w:val="thaiDistribute"/>
        <w:rPr>
          <w:rFonts w:ascii="Arial" w:hAnsi="Arial" w:cs="Arial"/>
          <w:sz w:val="19"/>
          <w:szCs w:val="19"/>
        </w:rPr>
      </w:pPr>
    </w:p>
    <w:p w14:paraId="43F99B68" w14:textId="3FF979BE" w:rsidR="00225585" w:rsidRPr="00EE27C0" w:rsidRDefault="00225585" w:rsidP="001A392F">
      <w:pPr>
        <w:spacing w:line="360" w:lineRule="auto"/>
        <w:ind w:left="896"/>
        <w:jc w:val="thaiDistribute"/>
        <w:rPr>
          <w:rFonts w:ascii="Arial" w:hAnsi="Arial" w:cstheme="minorBidi"/>
          <w:sz w:val="19"/>
          <w:szCs w:val="19"/>
        </w:rPr>
      </w:pPr>
      <w:r w:rsidRPr="00EE27C0">
        <w:rPr>
          <w:rFonts w:ascii="Arial" w:hAnsi="Arial" w:cs="Arial"/>
          <w:sz w:val="19"/>
          <w:szCs w:val="19"/>
        </w:rPr>
        <w:t xml:space="preserve">Disclosure </w:t>
      </w:r>
      <w:r w:rsidRPr="00EE27C0">
        <w:rPr>
          <w:rFonts w:ascii="Arial" w:hAnsi="Arial" w:cs="Browallia New"/>
          <w:sz w:val="19"/>
        </w:rPr>
        <w:t xml:space="preserve">aging </w:t>
      </w:r>
      <w:r w:rsidRPr="00EE27C0">
        <w:rPr>
          <w:rFonts w:ascii="Arial" w:hAnsi="Arial" w:cs="Arial"/>
          <w:sz w:val="19"/>
          <w:szCs w:val="19"/>
        </w:rPr>
        <w:t xml:space="preserve">separation of outstanding debt </w:t>
      </w:r>
      <w:proofErr w:type="gramStart"/>
      <w:r w:rsidRPr="00EE27C0">
        <w:rPr>
          <w:rFonts w:ascii="Arial" w:hAnsi="Arial" w:cs="Arial"/>
          <w:sz w:val="19"/>
          <w:szCs w:val="19"/>
        </w:rPr>
        <w:t>are</w:t>
      </w:r>
      <w:proofErr w:type="gramEnd"/>
      <w:r w:rsidRPr="00EE27C0">
        <w:rPr>
          <w:rFonts w:ascii="Arial" w:hAnsi="Arial" w:cs="Arial"/>
          <w:sz w:val="19"/>
          <w:szCs w:val="19"/>
        </w:rPr>
        <w:t xml:space="preserve"> </w:t>
      </w:r>
      <w:proofErr w:type="gramStart"/>
      <w:r w:rsidRPr="00EE27C0">
        <w:rPr>
          <w:rFonts w:ascii="Arial" w:hAnsi="Arial" w:cs="Arial"/>
          <w:sz w:val="19"/>
          <w:szCs w:val="19"/>
        </w:rPr>
        <w:t>in</w:t>
      </w:r>
      <w:proofErr w:type="gramEnd"/>
      <w:r w:rsidRPr="00EE27C0">
        <w:rPr>
          <w:rFonts w:ascii="Arial" w:hAnsi="Arial" w:cs="Arial"/>
          <w:sz w:val="19"/>
          <w:szCs w:val="19"/>
        </w:rPr>
        <w:t xml:space="preserve"> the Group's perspective to be consistent with the information used in the analysis of the allowance for expected credit losses.</w:t>
      </w:r>
    </w:p>
    <w:p w14:paraId="59CBC8F6" w14:textId="77777777" w:rsidR="00225585" w:rsidRPr="00EE27C0" w:rsidRDefault="00225585" w:rsidP="001A392F">
      <w:pPr>
        <w:pStyle w:val="ListParagraph"/>
        <w:tabs>
          <w:tab w:val="left" w:pos="2160"/>
          <w:tab w:val="left" w:pos="2880"/>
        </w:tabs>
        <w:spacing w:line="360" w:lineRule="auto"/>
        <w:ind w:left="882" w:right="-45"/>
        <w:jc w:val="thaiDistribute"/>
        <w:rPr>
          <w:rFonts w:ascii="Arial" w:hAnsi="Arial" w:cstheme="minorBidi"/>
          <w:sz w:val="19"/>
          <w:szCs w:val="19"/>
        </w:rPr>
      </w:pPr>
    </w:p>
    <w:p w14:paraId="3A5A49E4" w14:textId="7E65F140" w:rsidR="00C7213B" w:rsidRPr="00EE27C0" w:rsidRDefault="00225585" w:rsidP="00EB1845">
      <w:pPr>
        <w:pStyle w:val="ListParagraph"/>
        <w:tabs>
          <w:tab w:val="left" w:pos="2160"/>
          <w:tab w:val="left" w:pos="2880"/>
        </w:tabs>
        <w:spacing w:line="360" w:lineRule="auto"/>
        <w:ind w:left="882" w:right="-45"/>
        <w:jc w:val="thaiDistribute"/>
        <w:rPr>
          <w:rFonts w:ascii="Arial" w:hAnsi="Arial" w:cstheme="minorBidi"/>
          <w:sz w:val="19"/>
          <w:szCs w:val="19"/>
        </w:rPr>
      </w:pPr>
      <w:r w:rsidRPr="00EE27C0">
        <w:rPr>
          <w:rFonts w:ascii="Arial" w:hAnsi="Arial" w:cstheme="minorBidi"/>
          <w:sz w:val="19"/>
          <w:szCs w:val="19"/>
        </w:rPr>
        <w:t xml:space="preserve">As </w:t>
      </w:r>
      <w:proofErr w:type="gramStart"/>
      <w:r w:rsidRPr="00EE27C0">
        <w:rPr>
          <w:rFonts w:ascii="Arial" w:hAnsi="Arial" w:cstheme="minorBidi"/>
          <w:sz w:val="19"/>
          <w:szCs w:val="19"/>
        </w:rPr>
        <w:t>at</w:t>
      </w:r>
      <w:proofErr w:type="gramEnd"/>
      <w:r w:rsidRPr="00EE27C0">
        <w:rPr>
          <w:rFonts w:ascii="Arial" w:hAnsi="Arial" w:cstheme="minorBidi"/>
          <w:sz w:val="19"/>
          <w:szCs w:val="19"/>
        </w:rPr>
        <w:t xml:space="preserve"> </w:t>
      </w:r>
      <w:r w:rsidR="00BB276A" w:rsidRPr="00EE27C0">
        <w:rPr>
          <w:rFonts w:ascii="Arial" w:hAnsi="Arial" w:cstheme="minorBidi"/>
          <w:sz w:val="19"/>
          <w:szCs w:val="19"/>
        </w:rPr>
        <w:t xml:space="preserve">31 March </w:t>
      </w:r>
      <w:r w:rsidR="006F2151" w:rsidRPr="00EE27C0">
        <w:rPr>
          <w:rFonts w:ascii="Arial" w:hAnsi="Arial" w:cstheme="minorBidi"/>
          <w:sz w:val="19"/>
          <w:szCs w:val="19"/>
        </w:rPr>
        <w:t>202</w:t>
      </w:r>
      <w:r w:rsidR="00BB276A" w:rsidRPr="00EE27C0">
        <w:rPr>
          <w:rFonts w:ascii="Arial" w:hAnsi="Arial" w:cstheme="minorBidi"/>
          <w:sz w:val="19"/>
          <w:szCs w:val="19"/>
        </w:rPr>
        <w:t>6</w:t>
      </w:r>
      <w:r w:rsidRPr="00EE27C0">
        <w:rPr>
          <w:rFonts w:ascii="Arial" w:hAnsi="Arial" w:cstheme="minorBidi"/>
          <w:sz w:val="19"/>
          <w:szCs w:val="19"/>
        </w:rPr>
        <w:t xml:space="preserve">, the Group and the Company </w:t>
      </w:r>
      <w:proofErr w:type="gramStart"/>
      <w:r w:rsidRPr="00EE27C0">
        <w:rPr>
          <w:rFonts w:ascii="Arial" w:hAnsi="Arial" w:cstheme="minorBidi"/>
          <w:sz w:val="19"/>
          <w:szCs w:val="19"/>
        </w:rPr>
        <w:t>has</w:t>
      </w:r>
      <w:proofErr w:type="gramEnd"/>
      <w:r w:rsidRPr="00EE27C0">
        <w:rPr>
          <w:rFonts w:ascii="Arial" w:hAnsi="Arial" w:cstheme="minorBidi"/>
          <w:sz w:val="19"/>
          <w:szCs w:val="19"/>
        </w:rPr>
        <w:t xml:space="preserve"> an outstanding balance of earned revenues</w:t>
      </w:r>
      <w:r w:rsidR="00EB1845" w:rsidRPr="00EE27C0">
        <w:rPr>
          <w:rFonts w:ascii="Arial" w:hAnsi="Arial" w:cstheme="minorBidi"/>
          <w:sz w:val="19"/>
          <w:szCs w:val="19"/>
        </w:rPr>
        <w:t xml:space="preserve"> </w:t>
      </w:r>
      <w:r w:rsidRPr="00EE27C0">
        <w:rPr>
          <w:rFonts w:ascii="Arial" w:hAnsi="Arial" w:cstheme="minorBidi"/>
          <w:sz w:val="19"/>
          <w:szCs w:val="19"/>
        </w:rPr>
        <w:t xml:space="preserve">not yet billed </w:t>
      </w:r>
      <w:r w:rsidR="00D762D0" w:rsidRPr="00EE27C0">
        <w:rPr>
          <w:rFonts w:ascii="Arial" w:hAnsi="Arial" w:cstheme="minorBidi"/>
          <w:sz w:val="19"/>
          <w:szCs w:val="19"/>
        </w:rPr>
        <w:t xml:space="preserve">and are </w:t>
      </w:r>
      <w:r w:rsidRPr="00EE27C0">
        <w:rPr>
          <w:rFonts w:ascii="Arial" w:hAnsi="Arial" w:cstheme="minorBidi"/>
          <w:sz w:val="19"/>
          <w:szCs w:val="19"/>
        </w:rPr>
        <w:t>expected to</w:t>
      </w:r>
      <w:r w:rsidR="00D762D0" w:rsidRPr="00EE27C0">
        <w:rPr>
          <w:rFonts w:ascii="Arial" w:hAnsi="Arial" w:cstheme="minorBidi"/>
          <w:sz w:val="19"/>
          <w:szCs w:val="19"/>
        </w:rPr>
        <w:t xml:space="preserve"> be</w:t>
      </w:r>
      <w:r w:rsidRPr="00EE27C0">
        <w:rPr>
          <w:rFonts w:ascii="Arial" w:hAnsi="Arial" w:cstheme="minorBidi"/>
          <w:sz w:val="19"/>
          <w:szCs w:val="19"/>
        </w:rPr>
        <w:t xml:space="preserve"> bill</w:t>
      </w:r>
      <w:r w:rsidR="00D762D0" w:rsidRPr="00EE27C0">
        <w:rPr>
          <w:rFonts w:ascii="Arial" w:hAnsi="Arial" w:cstheme="minorBidi"/>
          <w:sz w:val="19"/>
          <w:szCs w:val="19"/>
        </w:rPr>
        <w:t>ed</w:t>
      </w:r>
      <w:r w:rsidRPr="00EE27C0">
        <w:rPr>
          <w:rFonts w:ascii="Arial" w:hAnsi="Arial" w:cstheme="minorBidi"/>
          <w:sz w:val="19"/>
          <w:szCs w:val="19"/>
        </w:rPr>
        <w:t xml:space="preserve"> </w:t>
      </w:r>
      <w:r w:rsidR="00D762D0" w:rsidRPr="00EE27C0">
        <w:rPr>
          <w:rFonts w:ascii="Arial" w:hAnsi="Arial" w:cstheme="minorBidi"/>
          <w:sz w:val="19"/>
          <w:szCs w:val="19"/>
        </w:rPr>
        <w:t>to</w:t>
      </w:r>
      <w:r w:rsidRPr="00EE27C0">
        <w:rPr>
          <w:rFonts w:ascii="Arial" w:hAnsi="Arial" w:cstheme="minorBidi"/>
          <w:sz w:val="19"/>
          <w:szCs w:val="19"/>
        </w:rPr>
        <w:t xml:space="preserve"> customers within 1 year Baht</w:t>
      </w:r>
      <w:r w:rsidR="005C5A54" w:rsidRPr="00EE27C0">
        <w:rPr>
          <w:rFonts w:ascii="Arial" w:hAnsi="Arial" w:cstheme="minorBidi"/>
          <w:sz w:val="19"/>
          <w:szCs w:val="19"/>
        </w:rPr>
        <w:t xml:space="preserve"> </w:t>
      </w:r>
      <w:r w:rsidR="00B62B60" w:rsidRPr="00EE27C0">
        <w:rPr>
          <w:rFonts w:ascii="Arial" w:hAnsi="Arial" w:cstheme="minorBidi"/>
          <w:sz w:val="19"/>
          <w:szCs w:val="19"/>
        </w:rPr>
        <w:t>9,329.20</w:t>
      </w:r>
      <w:r w:rsidR="00AF0654" w:rsidRPr="00EE27C0">
        <w:rPr>
          <w:rFonts w:ascii="Arial" w:hAnsi="Arial" w:cstheme="minorBidi"/>
          <w:sz w:val="19"/>
          <w:szCs w:val="19"/>
        </w:rPr>
        <w:t xml:space="preserve"> </w:t>
      </w:r>
      <w:r w:rsidRPr="00EE27C0">
        <w:rPr>
          <w:rFonts w:ascii="Arial" w:hAnsi="Arial" w:cstheme="minorBidi"/>
          <w:sz w:val="19"/>
          <w:szCs w:val="19"/>
        </w:rPr>
        <w:t>million and Baht</w:t>
      </w:r>
      <w:r w:rsidR="00997AE3" w:rsidRPr="00EE27C0">
        <w:rPr>
          <w:rFonts w:ascii="Arial" w:hAnsi="Arial" w:cstheme="minorBidi"/>
          <w:sz w:val="19"/>
          <w:szCs w:val="19"/>
        </w:rPr>
        <w:t xml:space="preserve"> </w:t>
      </w:r>
      <w:r w:rsidR="009C0179" w:rsidRPr="00EE27C0">
        <w:rPr>
          <w:rFonts w:ascii="Arial" w:hAnsi="Arial" w:cstheme="minorBidi"/>
          <w:sz w:val="19"/>
          <w:szCs w:val="19"/>
        </w:rPr>
        <w:t>8,638.72</w:t>
      </w:r>
      <w:r w:rsidR="00AF0654" w:rsidRPr="00EE27C0">
        <w:rPr>
          <w:rFonts w:ascii="Arial" w:hAnsi="Arial" w:cstheme="minorBidi"/>
          <w:sz w:val="19"/>
          <w:szCs w:val="19"/>
        </w:rPr>
        <w:t xml:space="preserve"> </w:t>
      </w:r>
      <w:r w:rsidRPr="00EE27C0">
        <w:rPr>
          <w:rFonts w:ascii="Arial" w:hAnsi="Arial" w:cstheme="minorBidi"/>
          <w:sz w:val="19"/>
          <w:szCs w:val="19"/>
        </w:rPr>
        <w:t>million, respectively (</w:t>
      </w:r>
      <w:r w:rsidR="00FE4B3D" w:rsidRPr="00EE27C0">
        <w:rPr>
          <w:rFonts w:ascii="Arial" w:hAnsi="Arial" w:cs="Arial"/>
          <w:sz w:val="19"/>
          <w:szCs w:val="19"/>
        </w:rPr>
        <w:t xml:space="preserve">31 December </w:t>
      </w:r>
      <w:proofErr w:type="gramStart"/>
      <w:r w:rsidR="00FE4B3D" w:rsidRPr="00EE27C0">
        <w:rPr>
          <w:rFonts w:ascii="Arial" w:hAnsi="Arial" w:cs="Arial"/>
          <w:sz w:val="19"/>
          <w:szCs w:val="19"/>
        </w:rPr>
        <w:t>202</w:t>
      </w:r>
      <w:r w:rsidR="00BB276A" w:rsidRPr="00EE27C0">
        <w:rPr>
          <w:rFonts w:ascii="Arial" w:hAnsi="Arial" w:cs="Arial"/>
          <w:sz w:val="19"/>
          <w:szCs w:val="19"/>
        </w:rPr>
        <w:t>5</w:t>
      </w:r>
      <w:r w:rsidR="00144686" w:rsidRPr="00EE27C0">
        <w:rPr>
          <w:rFonts w:ascii="Arial" w:hAnsi="Arial" w:cs="Arial"/>
          <w:sz w:val="19"/>
          <w:szCs w:val="19"/>
        </w:rPr>
        <w:t xml:space="preserve"> </w:t>
      </w:r>
      <w:r w:rsidRPr="00EE27C0">
        <w:rPr>
          <w:rFonts w:ascii="Arial" w:hAnsi="Arial" w:cstheme="minorBidi"/>
          <w:sz w:val="19"/>
          <w:szCs w:val="19"/>
        </w:rPr>
        <w:t>:</w:t>
      </w:r>
      <w:proofErr w:type="gramEnd"/>
      <w:r w:rsidRPr="00EE27C0">
        <w:rPr>
          <w:rFonts w:ascii="Arial" w:hAnsi="Arial" w:cstheme="minorBidi"/>
          <w:sz w:val="19"/>
          <w:szCs w:val="19"/>
        </w:rPr>
        <w:t xml:space="preserve"> Baht</w:t>
      </w:r>
      <w:r w:rsidR="00CE457F" w:rsidRPr="00EE27C0">
        <w:rPr>
          <w:rFonts w:ascii="Arial" w:hAnsi="Arial" w:cstheme="minorBidi"/>
          <w:sz w:val="19"/>
          <w:szCs w:val="19"/>
        </w:rPr>
        <w:t xml:space="preserve"> </w:t>
      </w:r>
      <w:r w:rsidR="009029E2" w:rsidRPr="00EE27C0">
        <w:rPr>
          <w:rFonts w:ascii="Arial" w:hAnsi="Arial" w:cstheme="minorBidi"/>
          <w:sz w:val="19"/>
          <w:szCs w:val="19"/>
        </w:rPr>
        <w:t xml:space="preserve">9,356.57 </w:t>
      </w:r>
      <w:r w:rsidRPr="00EE27C0">
        <w:rPr>
          <w:rFonts w:ascii="Arial" w:hAnsi="Arial" w:cstheme="minorBidi"/>
          <w:sz w:val="19"/>
          <w:szCs w:val="19"/>
        </w:rPr>
        <w:t xml:space="preserve">million and Baht </w:t>
      </w:r>
      <w:r w:rsidR="00056ED1" w:rsidRPr="00EE27C0">
        <w:rPr>
          <w:rFonts w:ascii="Arial" w:hAnsi="Arial" w:cstheme="minorBidi"/>
          <w:sz w:val="19"/>
          <w:szCs w:val="19"/>
        </w:rPr>
        <w:t>8,702.45</w:t>
      </w:r>
      <w:r w:rsidRPr="00EE27C0">
        <w:rPr>
          <w:rFonts w:ascii="Arial" w:hAnsi="Arial" w:cstheme="minorBidi"/>
          <w:sz w:val="19"/>
          <w:szCs w:val="19"/>
        </w:rPr>
        <w:t>million, respectively).</w:t>
      </w:r>
    </w:p>
    <w:p w14:paraId="540F1D0B" w14:textId="77777777" w:rsidR="00DE3312" w:rsidRPr="00EE27C0" w:rsidRDefault="00DE3312" w:rsidP="00114B1A">
      <w:pPr>
        <w:pStyle w:val="ListParagraph"/>
        <w:tabs>
          <w:tab w:val="left" w:pos="2160"/>
          <w:tab w:val="left" w:pos="2880"/>
        </w:tabs>
        <w:spacing w:line="360" w:lineRule="auto"/>
        <w:ind w:left="882" w:right="-45"/>
        <w:jc w:val="thaiDistribute"/>
        <w:rPr>
          <w:rFonts w:ascii="Arial" w:hAnsi="Arial" w:cstheme="minorBidi"/>
          <w:sz w:val="19"/>
          <w:szCs w:val="19"/>
        </w:rPr>
      </w:pPr>
    </w:p>
    <w:p w14:paraId="68064E64" w14:textId="77777777" w:rsidR="00276DF9" w:rsidRPr="00EE27C0" w:rsidRDefault="00276DF9" w:rsidP="001A392F">
      <w:pPr>
        <w:pStyle w:val="ListParagraph"/>
        <w:tabs>
          <w:tab w:val="left" w:pos="2160"/>
          <w:tab w:val="left" w:pos="2880"/>
        </w:tabs>
        <w:spacing w:line="360" w:lineRule="auto"/>
        <w:ind w:left="909" w:right="-45"/>
        <w:jc w:val="thaiDistribute"/>
        <w:rPr>
          <w:rFonts w:ascii="Arial" w:hAnsi="Arial" w:cstheme="minorBidi"/>
          <w:sz w:val="19"/>
          <w:szCs w:val="19"/>
        </w:rPr>
      </w:pPr>
    </w:p>
    <w:p w14:paraId="1EB385D1" w14:textId="77777777" w:rsidR="00276DF9" w:rsidRPr="00EE27C0" w:rsidRDefault="00276DF9" w:rsidP="001A392F">
      <w:pPr>
        <w:pStyle w:val="ListParagraph"/>
        <w:tabs>
          <w:tab w:val="left" w:pos="2160"/>
          <w:tab w:val="left" w:pos="2880"/>
        </w:tabs>
        <w:spacing w:line="360" w:lineRule="auto"/>
        <w:ind w:left="909" w:right="-45"/>
        <w:jc w:val="thaiDistribute"/>
        <w:rPr>
          <w:rFonts w:ascii="Arial" w:hAnsi="Arial" w:cstheme="minorBidi"/>
          <w:sz w:val="19"/>
          <w:szCs w:val="19"/>
        </w:rPr>
      </w:pPr>
    </w:p>
    <w:p w14:paraId="66BC6862" w14:textId="77777777" w:rsidR="00276DF9" w:rsidRPr="00EE27C0" w:rsidRDefault="00276DF9" w:rsidP="001A392F">
      <w:pPr>
        <w:pStyle w:val="ListParagraph"/>
        <w:tabs>
          <w:tab w:val="left" w:pos="2160"/>
          <w:tab w:val="left" w:pos="2880"/>
        </w:tabs>
        <w:spacing w:line="360" w:lineRule="auto"/>
        <w:ind w:left="909" w:right="-45"/>
        <w:jc w:val="thaiDistribute"/>
        <w:rPr>
          <w:rFonts w:ascii="Arial" w:hAnsi="Arial" w:cstheme="minorBidi"/>
          <w:sz w:val="19"/>
          <w:szCs w:val="19"/>
        </w:rPr>
      </w:pPr>
    </w:p>
    <w:p w14:paraId="1C4468C4" w14:textId="68217618" w:rsidR="00225585" w:rsidRPr="00EE27C0" w:rsidRDefault="00225585" w:rsidP="001A392F">
      <w:pPr>
        <w:pStyle w:val="ListParagraph"/>
        <w:tabs>
          <w:tab w:val="left" w:pos="2160"/>
          <w:tab w:val="left" w:pos="2880"/>
        </w:tabs>
        <w:spacing w:line="360" w:lineRule="auto"/>
        <w:ind w:left="909" w:right="-45"/>
        <w:jc w:val="thaiDistribute"/>
        <w:rPr>
          <w:rFonts w:ascii="Arial" w:eastAsia="Calibri" w:hAnsi="Arial" w:cs="Arial"/>
          <w:sz w:val="19"/>
          <w:szCs w:val="19"/>
        </w:rPr>
      </w:pPr>
      <w:r w:rsidRPr="00EE27C0">
        <w:rPr>
          <w:rFonts w:ascii="Arial" w:hAnsi="Arial" w:cs="Arial"/>
          <w:sz w:val="19"/>
          <w:szCs w:val="19"/>
        </w:rPr>
        <w:t xml:space="preserve">A reconciliation of allowance for expected credit losses of earned revenues not yet billed </w:t>
      </w:r>
      <w:r w:rsidR="00C84476" w:rsidRPr="00EE27C0">
        <w:rPr>
          <w:rFonts w:ascii="Arial" w:hAnsi="Arial" w:cs="Arial"/>
          <w:sz w:val="19"/>
          <w:szCs w:val="19"/>
        </w:rPr>
        <w:t xml:space="preserve">for the </w:t>
      </w:r>
      <w:r w:rsidR="00C84476" w:rsidRPr="00EE27C0">
        <w:rPr>
          <w:rFonts w:ascii="Arial" w:hAnsi="Arial" w:cs="Arial"/>
          <w:sz w:val="19"/>
          <w:szCs w:val="19"/>
        </w:rPr>
        <w:br/>
        <w:t xml:space="preserve">three-month period ended 31 March </w:t>
      </w:r>
      <w:r w:rsidR="000D7991" w:rsidRPr="00EE27C0">
        <w:rPr>
          <w:rFonts w:ascii="Arial" w:hAnsi="Arial" w:cstheme="minorBidi"/>
          <w:sz w:val="19"/>
          <w:szCs w:val="19"/>
        </w:rPr>
        <w:t>202</w:t>
      </w:r>
      <w:r w:rsidR="00C84476" w:rsidRPr="00EE27C0">
        <w:rPr>
          <w:rFonts w:ascii="Arial" w:hAnsi="Arial" w:cstheme="minorBidi"/>
          <w:sz w:val="19"/>
          <w:szCs w:val="19"/>
        </w:rPr>
        <w:t>6</w:t>
      </w:r>
      <w:r w:rsidR="00FE4B3D" w:rsidRPr="00EE27C0">
        <w:rPr>
          <w:rFonts w:ascii="Arial" w:hAnsi="Arial" w:cstheme="minorBidi"/>
          <w:sz w:val="19"/>
          <w:szCs w:val="19"/>
        </w:rPr>
        <w:t xml:space="preserve"> </w:t>
      </w:r>
      <w:r w:rsidRPr="00EE27C0">
        <w:rPr>
          <w:rFonts w:ascii="Arial" w:eastAsia="Calibri" w:hAnsi="Arial" w:cs="Arial"/>
          <w:sz w:val="19"/>
          <w:szCs w:val="19"/>
        </w:rPr>
        <w:t xml:space="preserve">as </w:t>
      </w:r>
      <w:proofErr w:type="gramStart"/>
      <w:r w:rsidRPr="00EE27C0">
        <w:rPr>
          <w:rFonts w:ascii="Arial" w:eastAsia="Calibri" w:hAnsi="Arial" w:cs="Arial"/>
          <w:sz w:val="19"/>
          <w:szCs w:val="19"/>
        </w:rPr>
        <w:t xml:space="preserve">follows </w:t>
      </w:r>
      <w:r w:rsidRPr="00EE27C0">
        <w:rPr>
          <w:rFonts w:ascii="Arial" w:eastAsia="Calibri" w:hAnsi="Arial" w:cs="Arial"/>
          <w:sz w:val="19"/>
          <w:szCs w:val="19"/>
          <w:cs/>
        </w:rPr>
        <w:t>:</w:t>
      </w:r>
      <w:proofErr w:type="gramEnd"/>
    </w:p>
    <w:p w14:paraId="1C30AC51" w14:textId="77777777" w:rsidR="004F38C5" w:rsidRPr="00EE27C0" w:rsidRDefault="004F38C5" w:rsidP="001A392F">
      <w:pPr>
        <w:pStyle w:val="ListParagraph"/>
        <w:tabs>
          <w:tab w:val="left" w:pos="2160"/>
          <w:tab w:val="left" w:pos="2880"/>
        </w:tabs>
        <w:spacing w:line="360" w:lineRule="auto"/>
        <w:ind w:left="909" w:right="-45"/>
        <w:jc w:val="thaiDistribute"/>
        <w:rPr>
          <w:rFonts w:ascii="Arial" w:eastAsia="Calibri" w:hAnsi="Arial" w:cs="Arial"/>
          <w:sz w:val="19"/>
          <w:szCs w:val="19"/>
        </w:rPr>
      </w:pPr>
    </w:p>
    <w:tbl>
      <w:tblPr>
        <w:tblW w:w="8556" w:type="dxa"/>
        <w:tblInd w:w="851" w:type="dxa"/>
        <w:tblLayout w:type="fixed"/>
        <w:tblLook w:val="0000" w:firstRow="0" w:lastRow="0" w:firstColumn="0" w:lastColumn="0" w:noHBand="0" w:noVBand="0"/>
      </w:tblPr>
      <w:tblGrid>
        <w:gridCol w:w="5899"/>
        <w:gridCol w:w="2657"/>
      </w:tblGrid>
      <w:tr w:rsidR="00A016EA" w:rsidRPr="00EE27C0" w14:paraId="40C4F16D" w14:textId="77777777" w:rsidTr="00F010D7">
        <w:trPr>
          <w:trHeight w:val="369"/>
        </w:trPr>
        <w:tc>
          <w:tcPr>
            <w:tcW w:w="5899" w:type="dxa"/>
          </w:tcPr>
          <w:p w14:paraId="0370AD30" w14:textId="77777777" w:rsidR="00A016EA" w:rsidRPr="00EE27C0" w:rsidRDefault="00A016EA" w:rsidP="001A392F">
            <w:pPr>
              <w:spacing w:before="60" w:after="23" w:line="276" w:lineRule="auto"/>
              <w:rPr>
                <w:rFonts w:ascii="Arial" w:hAnsi="Arial" w:cs="Arial"/>
                <w:sz w:val="19"/>
                <w:szCs w:val="19"/>
              </w:rPr>
            </w:pPr>
          </w:p>
        </w:tc>
        <w:tc>
          <w:tcPr>
            <w:tcW w:w="2657" w:type="dxa"/>
            <w:vAlign w:val="bottom"/>
          </w:tcPr>
          <w:p w14:paraId="5B0DF034" w14:textId="77777777" w:rsidR="00A016EA" w:rsidRPr="00EE27C0" w:rsidRDefault="00A016EA" w:rsidP="001A392F">
            <w:pPr>
              <w:spacing w:before="60" w:after="23" w:line="276" w:lineRule="auto"/>
              <w:jc w:val="right"/>
              <w:rPr>
                <w:rFonts w:ascii="Arial" w:hAnsi="Arial" w:cs="Arial"/>
                <w:sz w:val="19"/>
                <w:szCs w:val="19"/>
                <w:cs/>
              </w:rPr>
            </w:pPr>
            <w:r w:rsidRPr="00EE27C0">
              <w:rPr>
                <w:rFonts w:ascii="Arial" w:hAnsi="Arial" w:cs="Arial"/>
                <w:sz w:val="19"/>
                <w:szCs w:val="19"/>
                <w:cs/>
              </w:rPr>
              <w:t>(</w:t>
            </w:r>
            <w:r w:rsidRPr="00EE27C0">
              <w:rPr>
                <w:rFonts w:ascii="Arial" w:hAnsi="Arial" w:cs="Arial"/>
                <w:sz w:val="19"/>
                <w:szCs w:val="19"/>
              </w:rPr>
              <w:t xml:space="preserve">Unit </w:t>
            </w:r>
            <w:r w:rsidRPr="00EE27C0">
              <w:rPr>
                <w:rFonts w:ascii="Arial" w:hAnsi="Arial" w:cs="Arial"/>
                <w:sz w:val="19"/>
                <w:szCs w:val="19"/>
                <w:cs/>
              </w:rPr>
              <w:t xml:space="preserve">: </w:t>
            </w:r>
            <w:r w:rsidRPr="00EE27C0">
              <w:rPr>
                <w:rFonts w:ascii="Arial" w:hAnsi="Arial" w:cs="Arial"/>
                <w:sz w:val="19"/>
                <w:szCs w:val="19"/>
              </w:rPr>
              <w:t>Thousand Baht</w:t>
            </w:r>
            <w:r w:rsidRPr="00EE27C0">
              <w:rPr>
                <w:rFonts w:ascii="Arial" w:hAnsi="Arial" w:cs="Arial"/>
                <w:sz w:val="19"/>
                <w:szCs w:val="19"/>
                <w:cs/>
              </w:rPr>
              <w:t>)</w:t>
            </w:r>
          </w:p>
        </w:tc>
      </w:tr>
      <w:tr w:rsidR="00A016EA" w:rsidRPr="00EE27C0" w14:paraId="1A1F6EB2" w14:textId="77777777" w:rsidTr="00F81899">
        <w:trPr>
          <w:trHeight w:val="221"/>
        </w:trPr>
        <w:tc>
          <w:tcPr>
            <w:tcW w:w="5899" w:type="dxa"/>
          </w:tcPr>
          <w:p w14:paraId="5E6ECA12" w14:textId="77777777" w:rsidR="00A016EA" w:rsidRPr="00EE27C0" w:rsidRDefault="00A016EA" w:rsidP="001A392F">
            <w:pPr>
              <w:spacing w:before="60" w:after="23" w:line="276" w:lineRule="auto"/>
              <w:rPr>
                <w:rFonts w:ascii="Arial" w:hAnsi="Arial" w:cs="Arial"/>
                <w:sz w:val="19"/>
                <w:szCs w:val="19"/>
              </w:rPr>
            </w:pPr>
          </w:p>
        </w:tc>
        <w:tc>
          <w:tcPr>
            <w:tcW w:w="2657" w:type="dxa"/>
            <w:vAlign w:val="bottom"/>
          </w:tcPr>
          <w:p w14:paraId="698478E9" w14:textId="7FBA13DD" w:rsidR="00A016EA" w:rsidRPr="00EE27C0" w:rsidRDefault="008F6638" w:rsidP="001A392F">
            <w:pPr>
              <w:pBdr>
                <w:bottom w:val="single" w:sz="4" w:space="1" w:color="auto"/>
              </w:pBdr>
              <w:spacing w:before="60" w:after="23" w:line="276" w:lineRule="auto"/>
              <w:jc w:val="center"/>
              <w:rPr>
                <w:rFonts w:ascii="Arial" w:hAnsi="Arial" w:cstheme="minorBidi"/>
                <w:sz w:val="19"/>
                <w:szCs w:val="19"/>
                <w:cs/>
              </w:rPr>
            </w:pPr>
            <w:r w:rsidRPr="00EE27C0">
              <w:rPr>
                <w:rFonts w:ascii="Arial" w:hAnsi="Arial" w:cs="Arial"/>
                <w:sz w:val="19"/>
                <w:szCs w:val="19"/>
              </w:rPr>
              <w:t xml:space="preserve">Consolidated </w:t>
            </w:r>
            <w:r w:rsidR="00F25E3C" w:rsidRPr="00EE27C0">
              <w:rPr>
                <w:rFonts w:ascii="Arial" w:hAnsi="Arial" w:cs="Browallia New"/>
                <w:sz w:val="19"/>
              </w:rPr>
              <w:t xml:space="preserve">and </w:t>
            </w:r>
            <w:r w:rsidR="00A016EA" w:rsidRPr="00EE27C0">
              <w:rPr>
                <w:rFonts w:ascii="Arial" w:hAnsi="Arial" w:cs="Arial"/>
                <w:sz w:val="19"/>
                <w:szCs w:val="19"/>
              </w:rPr>
              <w:t>Separate</w:t>
            </w:r>
            <w:r w:rsidR="00A016EA" w:rsidRPr="00EE27C0">
              <w:rPr>
                <w:rFonts w:ascii="Arial" w:hAnsi="Arial" w:cs="Arial"/>
                <w:sz w:val="19"/>
                <w:szCs w:val="19"/>
              </w:rPr>
              <w:br/>
            </w:r>
            <w:r w:rsidR="00A016EA" w:rsidRPr="00EE27C0">
              <w:rPr>
                <w:rFonts w:ascii="Arial" w:hAnsi="Arial" w:cstheme="minorBidi"/>
                <w:sz w:val="19"/>
                <w:szCs w:val="19"/>
              </w:rPr>
              <w:t xml:space="preserve">financial information </w:t>
            </w:r>
          </w:p>
        </w:tc>
      </w:tr>
      <w:tr w:rsidR="00A016EA" w:rsidRPr="00EE27C0" w14:paraId="4A512299" w14:textId="77777777" w:rsidTr="00F81899">
        <w:trPr>
          <w:trHeight w:hRule="exact" w:val="335"/>
        </w:trPr>
        <w:tc>
          <w:tcPr>
            <w:tcW w:w="5899" w:type="dxa"/>
          </w:tcPr>
          <w:p w14:paraId="42E6534B" w14:textId="77777777" w:rsidR="00A016EA" w:rsidRPr="00EE27C0" w:rsidRDefault="00A016EA" w:rsidP="001A392F">
            <w:pPr>
              <w:spacing w:before="60" w:after="23" w:line="276" w:lineRule="auto"/>
              <w:ind w:right="-43"/>
              <w:jc w:val="both"/>
              <w:rPr>
                <w:rFonts w:ascii="Arial" w:hAnsi="Arial" w:cs="Arial"/>
                <w:b/>
                <w:bCs/>
                <w:sz w:val="19"/>
                <w:szCs w:val="19"/>
              </w:rPr>
            </w:pPr>
          </w:p>
        </w:tc>
        <w:tc>
          <w:tcPr>
            <w:tcW w:w="2657" w:type="dxa"/>
          </w:tcPr>
          <w:p w14:paraId="04AF0B4C" w14:textId="77777777" w:rsidR="00A016EA" w:rsidRPr="00EE27C0" w:rsidRDefault="00A016EA" w:rsidP="001A392F">
            <w:pPr>
              <w:spacing w:before="60" w:after="23" w:line="276" w:lineRule="auto"/>
              <w:jc w:val="right"/>
              <w:rPr>
                <w:rFonts w:ascii="Arial" w:hAnsi="Arial" w:cs="Arial"/>
                <w:b/>
                <w:bCs/>
                <w:sz w:val="19"/>
                <w:szCs w:val="19"/>
              </w:rPr>
            </w:pPr>
          </w:p>
        </w:tc>
      </w:tr>
      <w:tr w:rsidR="00A016EA" w:rsidRPr="00EE27C0" w14:paraId="1D16AF49" w14:textId="77777777" w:rsidTr="00A076E9">
        <w:trPr>
          <w:trHeight w:val="397"/>
        </w:trPr>
        <w:tc>
          <w:tcPr>
            <w:tcW w:w="5899" w:type="dxa"/>
            <w:vAlign w:val="center"/>
          </w:tcPr>
          <w:p w14:paraId="25A92612" w14:textId="4C70814C" w:rsidR="00A016EA" w:rsidRPr="00EE27C0" w:rsidRDefault="00A016EA" w:rsidP="00A076E9">
            <w:pPr>
              <w:spacing w:before="60" w:after="23" w:line="276" w:lineRule="auto"/>
              <w:ind w:right="-43"/>
              <w:rPr>
                <w:rFonts w:ascii="Arial" w:hAnsi="Arial" w:cs="Arial"/>
                <w:sz w:val="19"/>
                <w:szCs w:val="19"/>
              </w:rPr>
            </w:pPr>
            <w:r w:rsidRPr="00EE27C0">
              <w:rPr>
                <w:rFonts w:ascii="Arial" w:hAnsi="Arial" w:cs="Arial"/>
                <w:sz w:val="19"/>
                <w:szCs w:val="19"/>
              </w:rPr>
              <w:t xml:space="preserve">As </w:t>
            </w:r>
            <w:proofErr w:type="gramStart"/>
            <w:r w:rsidRPr="00EE27C0">
              <w:rPr>
                <w:rFonts w:ascii="Arial" w:hAnsi="Arial" w:cs="Arial"/>
                <w:sz w:val="19"/>
                <w:szCs w:val="19"/>
              </w:rPr>
              <w:t>at</w:t>
            </w:r>
            <w:proofErr w:type="gramEnd"/>
            <w:r w:rsidRPr="00EE27C0">
              <w:rPr>
                <w:rFonts w:ascii="Arial" w:hAnsi="Arial" w:cs="Arial"/>
                <w:sz w:val="19"/>
                <w:szCs w:val="19"/>
              </w:rPr>
              <w:t xml:space="preserve"> 1 January 202</w:t>
            </w:r>
            <w:r w:rsidR="00C84476" w:rsidRPr="00EE27C0">
              <w:rPr>
                <w:rFonts w:ascii="Arial" w:hAnsi="Arial" w:cs="Arial"/>
                <w:sz w:val="19"/>
                <w:szCs w:val="19"/>
              </w:rPr>
              <w:t>6</w:t>
            </w:r>
          </w:p>
        </w:tc>
        <w:tc>
          <w:tcPr>
            <w:tcW w:w="2657" w:type="dxa"/>
            <w:vAlign w:val="bottom"/>
          </w:tcPr>
          <w:p w14:paraId="05EE2BE5" w14:textId="0F2F5D8D" w:rsidR="00A016EA" w:rsidRPr="00EE27C0" w:rsidRDefault="008D4CC2" w:rsidP="00A076E9">
            <w:pPr>
              <w:spacing w:before="60" w:after="23" w:line="276" w:lineRule="auto"/>
              <w:ind w:right="-43"/>
              <w:jc w:val="right"/>
              <w:rPr>
                <w:rFonts w:ascii="Arial" w:hAnsi="Arial" w:cs="Arial"/>
                <w:sz w:val="19"/>
                <w:szCs w:val="19"/>
                <w:cs/>
              </w:rPr>
            </w:pPr>
            <w:r w:rsidRPr="00EE27C0">
              <w:rPr>
                <w:rFonts w:ascii="Arial" w:hAnsi="Arial" w:cs="Arial"/>
                <w:sz w:val="19"/>
                <w:szCs w:val="19"/>
                <w:lang w:val="en-GB"/>
              </w:rPr>
              <w:t>697,966</w:t>
            </w:r>
          </w:p>
        </w:tc>
      </w:tr>
      <w:tr w:rsidR="00907592" w:rsidRPr="00EE27C0" w14:paraId="172766E8" w14:textId="77777777" w:rsidTr="00A076E9">
        <w:trPr>
          <w:trHeight w:val="397"/>
        </w:trPr>
        <w:tc>
          <w:tcPr>
            <w:tcW w:w="5899" w:type="dxa"/>
            <w:vAlign w:val="center"/>
          </w:tcPr>
          <w:p w14:paraId="6AA790CF" w14:textId="07CCB169" w:rsidR="00907592" w:rsidRPr="00EE27C0" w:rsidRDefault="00907592" w:rsidP="00907592">
            <w:pPr>
              <w:spacing w:before="60" w:after="23" w:line="276" w:lineRule="auto"/>
              <w:ind w:right="-43"/>
              <w:rPr>
                <w:rFonts w:ascii="Arial" w:hAnsi="Arial" w:cs="Arial"/>
                <w:sz w:val="19"/>
                <w:szCs w:val="19"/>
              </w:rPr>
            </w:pPr>
            <w:r w:rsidRPr="00EE27C0">
              <w:rPr>
                <w:rFonts w:ascii="Arial" w:hAnsi="Arial" w:cs="Arial"/>
                <w:sz w:val="19"/>
                <w:szCs w:val="19"/>
              </w:rPr>
              <w:t xml:space="preserve">Recognize </w:t>
            </w:r>
            <w:proofErr w:type="gramStart"/>
            <w:r w:rsidRPr="00EE27C0">
              <w:rPr>
                <w:rFonts w:ascii="Arial" w:hAnsi="Arial" w:cs="Arial"/>
                <w:sz w:val="19"/>
                <w:szCs w:val="19"/>
              </w:rPr>
              <w:t>increase</w:t>
            </w:r>
            <w:proofErr w:type="gramEnd"/>
            <w:r w:rsidRPr="00EE27C0">
              <w:rPr>
                <w:rFonts w:ascii="Arial" w:hAnsi="Arial" w:cs="Arial"/>
                <w:sz w:val="19"/>
                <w:szCs w:val="19"/>
              </w:rPr>
              <w:t xml:space="preserve"> allowance for expected credit losses  </w:t>
            </w:r>
          </w:p>
        </w:tc>
        <w:tc>
          <w:tcPr>
            <w:tcW w:w="2657" w:type="dxa"/>
            <w:vAlign w:val="bottom"/>
          </w:tcPr>
          <w:p w14:paraId="6602DEBA" w14:textId="3B1B0C4B" w:rsidR="00907592" w:rsidRPr="00EE27C0" w:rsidRDefault="00907592" w:rsidP="00907592">
            <w:pPr>
              <w:pBdr>
                <w:bottom w:val="single" w:sz="4" w:space="1" w:color="auto"/>
              </w:pBdr>
              <w:spacing w:before="60" w:after="23" w:line="276" w:lineRule="auto"/>
              <w:ind w:right="-43"/>
              <w:jc w:val="right"/>
              <w:rPr>
                <w:rFonts w:ascii="Arial" w:hAnsi="Arial" w:cs="Arial"/>
                <w:sz w:val="19"/>
                <w:szCs w:val="19"/>
                <w:lang w:val="en-GB"/>
              </w:rPr>
            </w:pPr>
            <w:r w:rsidRPr="00EE27C0">
              <w:rPr>
                <w:rFonts w:ascii="Arial" w:hAnsi="Arial" w:cs="Arial"/>
                <w:sz w:val="19"/>
                <w:szCs w:val="19"/>
                <w:lang w:val="en-GB"/>
              </w:rPr>
              <w:t>664</w:t>
            </w:r>
          </w:p>
        </w:tc>
      </w:tr>
      <w:tr w:rsidR="00907592" w:rsidRPr="00EE27C0" w14:paraId="6F509351" w14:textId="77777777" w:rsidTr="00A076E9">
        <w:trPr>
          <w:trHeight w:val="397"/>
        </w:trPr>
        <w:tc>
          <w:tcPr>
            <w:tcW w:w="5899" w:type="dxa"/>
            <w:vAlign w:val="center"/>
          </w:tcPr>
          <w:p w14:paraId="5DA383E2" w14:textId="66D2A997" w:rsidR="00907592" w:rsidRPr="00EE27C0" w:rsidRDefault="00907592" w:rsidP="00907592">
            <w:pPr>
              <w:spacing w:before="60" w:after="23" w:line="276" w:lineRule="auto"/>
              <w:ind w:right="-43"/>
              <w:rPr>
                <w:rFonts w:ascii="Arial" w:hAnsi="Arial" w:cs="Arial"/>
                <w:sz w:val="19"/>
                <w:szCs w:val="19"/>
              </w:rPr>
            </w:pPr>
            <w:r w:rsidRPr="00EE27C0">
              <w:rPr>
                <w:rFonts w:ascii="Arial" w:hAnsi="Arial" w:cs="Arial"/>
                <w:sz w:val="19"/>
                <w:szCs w:val="19"/>
              </w:rPr>
              <w:t xml:space="preserve">As </w:t>
            </w:r>
            <w:proofErr w:type="gramStart"/>
            <w:r w:rsidRPr="00EE27C0">
              <w:rPr>
                <w:rFonts w:ascii="Arial" w:hAnsi="Arial" w:cs="Arial"/>
                <w:sz w:val="19"/>
                <w:szCs w:val="19"/>
              </w:rPr>
              <w:t>at</w:t>
            </w:r>
            <w:proofErr w:type="gramEnd"/>
            <w:r w:rsidRPr="00EE27C0">
              <w:rPr>
                <w:rFonts w:ascii="Arial" w:hAnsi="Arial" w:cs="Arial"/>
                <w:sz w:val="19"/>
                <w:szCs w:val="19"/>
              </w:rPr>
              <w:t xml:space="preserve"> 31 March 2026</w:t>
            </w:r>
          </w:p>
        </w:tc>
        <w:tc>
          <w:tcPr>
            <w:tcW w:w="2657" w:type="dxa"/>
            <w:vAlign w:val="bottom"/>
          </w:tcPr>
          <w:p w14:paraId="65D674ED" w14:textId="17B36D3E" w:rsidR="00907592" w:rsidRPr="00EE27C0" w:rsidRDefault="00907592" w:rsidP="00907592">
            <w:pPr>
              <w:pBdr>
                <w:bottom w:val="single" w:sz="12" w:space="1" w:color="auto"/>
              </w:pBdr>
              <w:spacing w:before="60" w:after="23" w:line="276" w:lineRule="auto"/>
              <w:ind w:right="-43"/>
              <w:jc w:val="right"/>
              <w:rPr>
                <w:rFonts w:ascii="Arial" w:hAnsi="Arial" w:cs="Arial"/>
                <w:sz w:val="19"/>
                <w:szCs w:val="19"/>
                <w:cs/>
                <w:lang w:val="en-GB"/>
              </w:rPr>
            </w:pPr>
            <w:r w:rsidRPr="00EE27C0">
              <w:rPr>
                <w:rFonts w:ascii="Arial" w:hAnsi="Arial" w:cs="Arial"/>
                <w:sz w:val="19"/>
                <w:szCs w:val="19"/>
                <w:lang w:val="en-GB"/>
              </w:rPr>
              <w:t>698,630</w:t>
            </w:r>
          </w:p>
        </w:tc>
      </w:tr>
    </w:tbl>
    <w:p w14:paraId="0841C75F" w14:textId="77777777" w:rsidR="00F3721F" w:rsidRPr="00EE27C0" w:rsidRDefault="00F3721F" w:rsidP="001A392F">
      <w:pPr>
        <w:tabs>
          <w:tab w:val="left" w:pos="426"/>
        </w:tabs>
        <w:spacing w:line="360" w:lineRule="auto"/>
        <w:ind w:left="918" w:right="-43" w:hanging="9"/>
        <w:jc w:val="thaiDistribute"/>
        <w:rPr>
          <w:rFonts w:ascii="Arial" w:hAnsi="Arial" w:cstheme="minorBidi"/>
          <w:sz w:val="19"/>
          <w:szCs w:val="19"/>
        </w:rPr>
      </w:pPr>
    </w:p>
    <w:p w14:paraId="4B43F109" w14:textId="75B3B13F" w:rsidR="00225585" w:rsidRPr="00EE27C0" w:rsidRDefault="009D49B6" w:rsidP="00CE457F">
      <w:pPr>
        <w:pStyle w:val="ListParagraph"/>
        <w:numPr>
          <w:ilvl w:val="1"/>
          <w:numId w:val="12"/>
        </w:numPr>
        <w:tabs>
          <w:tab w:val="left" w:pos="882"/>
        </w:tabs>
        <w:spacing w:line="360" w:lineRule="auto"/>
        <w:ind w:left="432" w:firstLine="18"/>
        <w:rPr>
          <w:rFonts w:ascii="Arial" w:hAnsi="Arial" w:cs="Arial"/>
          <w:sz w:val="19"/>
          <w:szCs w:val="19"/>
        </w:rPr>
      </w:pPr>
      <w:r w:rsidRPr="00EE27C0">
        <w:rPr>
          <w:rFonts w:ascii="Arial" w:hAnsi="Arial" w:cs="Arial"/>
          <w:sz w:val="19"/>
          <w:szCs w:val="19"/>
        </w:rPr>
        <w:t>Costs to fulfil contract</w:t>
      </w:r>
      <w:r w:rsidR="002413F9" w:rsidRPr="00EE27C0">
        <w:rPr>
          <w:rFonts w:ascii="Arial" w:hAnsi="Arial" w:cs="Arial"/>
          <w:sz w:val="19"/>
          <w:szCs w:val="19"/>
        </w:rPr>
        <w:t>s</w:t>
      </w:r>
    </w:p>
    <w:p w14:paraId="0882BEFD" w14:textId="77777777" w:rsidR="00225585" w:rsidRPr="00EE27C0" w:rsidRDefault="00225585" w:rsidP="00CE457F">
      <w:pPr>
        <w:pStyle w:val="ListParagraph"/>
        <w:spacing w:line="360" w:lineRule="auto"/>
        <w:ind w:left="1069"/>
        <w:rPr>
          <w:rFonts w:ascii="Arial" w:hAnsi="Arial" w:cs="Arial"/>
          <w:sz w:val="19"/>
          <w:szCs w:val="19"/>
        </w:rPr>
      </w:pPr>
    </w:p>
    <w:p w14:paraId="5C6DF45E" w14:textId="7EF8EC64" w:rsidR="00225585" w:rsidRPr="00EE27C0" w:rsidRDefault="00225585" w:rsidP="00CE457F">
      <w:pPr>
        <w:pStyle w:val="ListParagraph"/>
        <w:tabs>
          <w:tab w:val="left" w:pos="2160"/>
          <w:tab w:val="left" w:pos="2880"/>
        </w:tabs>
        <w:spacing w:line="360" w:lineRule="auto"/>
        <w:ind w:left="873" w:right="-45"/>
        <w:jc w:val="thaiDistribute"/>
        <w:rPr>
          <w:rFonts w:ascii="Arial" w:eastAsia="Calibri" w:hAnsi="Arial" w:cs="Arial"/>
          <w:sz w:val="19"/>
          <w:szCs w:val="19"/>
        </w:rPr>
      </w:pPr>
      <w:r w:rsidRPr="00EE27C0">
        <w:rPr>
          <w:rFonts w:ascii="Arial" w:hAnsi="Arial" w:cs="Arial"/>
          <w:sz w:val="19"/>
          <w:szCs w:val="19"/>
        </w:rPr>
        <w:t xml:space="preserve">Movement of costs to fulfill </w:t>
      </w:r>
      <w:r w:rsidR="00F3777C" w:rsidRPr="00EE27C0">
        <w:rPr>
          <w:rFonts w:ascii="Arial" w:hAnsi="Arial" w:cs="Arial"/>
          <w:sz w:val="19"/>
          <w:szCs w:val="19"/>
        </w:rPr>
        <w:t xml:space="preserve">a </w:t>
      </w:r>
      <w:r w:rsidRPr="00EE27C0">
        <w:rPr>
          <w:rFonts w:ascii="Arial" w:hAnsi="Arial" w:cs="Arial"/>
          <w:sz w:val="19"/>
          <w:szCs w:val="19"/>
        </w:rPr>
        <w:t>contract</w:t>
      </w:r>
      <w:r w:rsidR="00F3777C" w:rsidRPr="00EE27C0">
        <w:rPr>
          <w:rFonts w:ascii="Arial" w:hAnsi="Arial" w:cs="Arial"/>
          <w:sz w:val="19"/>
          <w:szCs w:val="19"/>
        </w:rPr>
        <w:t xml:space="preserve"> asset</w:t>
      </w:r>
      <w:r w:rsidRPr="00EE27C0">
        <w:rPr>
          <w:rFonts w:ascii="Arial" w:hAnsi="Arial" w:cs="Arial"/>
          <w:sz w:val="19"/>
          <w:szCs w:val="19"/>
        </w:rPr>
        <w:t xml:space="preserve"> for the </w:t>
      </w:r>
      <w:r w:rsidR="005D15D3" w:rsidRPr="00EE27C0">
        <w:rPr>
          <w:rFonts w:ascii="Arial" w:hAnsi="Arial" w:cs="Arial"/>
          <w:sz w:val="19"/>
          <w:szCs w:val="19"/>
        </w:rPr>
        <w:t>three</w:t>
      </w:r>
      <w:r w:rsidR="00857C08" w:rsidRPr="00EE27C0">
        <w:rPr>
          <w:rFonts w:ascii="Arial" w:hAnsi="Arial" w:cs="Arial"/>
          <w:sz w:val="19"/>
          <w:szCs w:val="19"/>
        </w:rPr>
        <w:t xml:space="preserve">-month </w:t>
      </w:r>
      <w:r w:rsidR="00E66FA5" w:rsidRPr="00EE27C0">
        <w:rPr>
          <w:rFonts w:ascii="Arial" w:hAnsi="Arial" w:cs="Browallia New"/>
          <w:sz w:val="19"/>
          <w:szCs w:val="24"/>
        </w:rPr>
        <w:t>period</w:t>
      </w:r>
      <w:r w:rsidRPr="00EE27C0">
        <w:rPr>
          <w:rFonts w:ascii="Arial" w:hAnsi="Arial" w:cs="Arial"/>
          <w:sz w:val="19"/>
          <w:szCs w:val="19"/>
        </w:rPr>
        <w:t xml:space="preserve"> ended </w:t>
      </w:r>
      <w:r w:rsidR="00B779AB" w:rsidRPr="00EE27C0">
        <w:rPr>
          <w:rFonts w:ascii="Arial" w:hAnsi="Arial" w:cs="Arial"/>
          <w:sz w:val="19"/>
          <w:szCs w:val="19"/>
        </w:rPr>
        <w:t>3</w:t>
      </w:r>
      <w:r w:rsidR="005D15D3" w:rsidRPr="00EE27C0">
        <w:rPr>
          <w:rFonts w:ascii="Arial" w:hAnsi="Arial" w:cstheme="minorBidi"/>
          <w:sz w:val="19"/>
          <w:szCs w:val="19"/>
        </w:rPr>
        <w:t>1</w:t>
      </w:r>
      <w:r w:rsidR="00B779AB" w:rsidRPr="00EE27C0">
        <w:rPr>
          <w:rFonts w:ascii="Arial" w:hAnsi="Arial" w:cs="Arial"/>
          <w:sz w:val="19"/>
          <w:szCs w:val="19"/>
        </w:rPr>
        <w:t xml:space="preserve"> </w:t>
      </w:r>
      <w:r w:rsidR="005D15D3" w:rsidRPr="00EE27C0">
        <w:rPr>
          <w:rFonts w:ascii="Arial" w:hAnsi="Arial" w:cs="Arial"/>
          <w:sz w:val="19"/>
          <w:szCs w:val="19"/>
        </w:rPr>
        <w:t>March</w:t>
      </w:r>
      <w:r w:rsidR="005064AD" w:rsidRPr="00EE27C0">
        <w:rPr>
          <w:rFonts w:ascii="Arial" w:hAnsi="Arial" w:cs="Arial"/>
          <w:sz w:val="19"/>
          <w:szCs w:val="19"/>
        </w:rPr>
        <w:t xml:space="preserve"> 202</w:t>
      </w:r>
      <w:r w:rsidR="005D15D3" w:rsidRPr="00EE27C0">
        <w:rPr>
          <w:rFonts w:ascii="Arial" w:hAnsi="Arial" w:cs="Arial"/>
          <w:sz w:val="19"/>
          <w:szCs w:val="19"/>
        </w:rPr>
        <w:t>6</w:t>
      </w:r>
      <w:r w:rsidRPr="00EE27C0">
        <w:rPr>
          <w:rFonts w:ascii="Arial" w:hAnsi="Arial" w:cs="Arial"/>
          <w:sz w:val="19"/>
          <w:szCs w:val="19"/>
        </w:rPr>
        <w:t xml:space="preserve"> are </w:t>
      </w:r>
      <w:r w:rsidRPr="00EE27C0">
        <w:rPr>
          <w:rFonts w:ascii="Arial" w:eastAsia="Calibri" w:hAnsi="Arial" w:cs="Arial"/>
          <w:sz w:val="19"/>
          <w:szCs w:val="19"/>
        </w:rPr>
        <w:t xml:space="preserve">as </w:t>
      </w:r>
      <w:proofErr w:type="gramStart"/>
      <w:r w:rsidRPr="00EE27C0">
        <w:rPr>
          <w:rFonts w:ascii="Arial" w:eastAsia="Calibri" w:hAnsi="Arial" w:cs="Arial"/>
          <w:sz w:val="19"/>
          <w:szCs w:val="19"/>
        </w:rPr>
        <w:t>follows</w:t>
      </w:r>
      <w:r w:rsidR="00DC32A7" w:rsidRPr="00EE27C0">
        <w:rPr>
          <w:rFonts w:ascii="Arial" w:eastAsia="Calibri" w:hAnsi="Arial" w:cs="Arial"/>
          <w:sz w:val="19"/>
          <w:szCs w:val="19"/>
        </w:rPr>
        <w:t xml:space="preserve"> </w:t>
      </w:r>
      <w:r w:rsidR="00C7213B" w:rsidRPr="00EE27C0">
        <w:rPr>
          <w:rFonts w:ascii="Arial" w:eastAsia="Calibri" w:hAnsi="Arial" w:cs="Arial"/>
          <w:sz w:val="19"/>
          <w:szCs w:val="19"/>
        </w:rPr>
        <w:t>:</w:t>
      </w:r>
      <w:proofErr w:type="gramEnd"/>
    </w:p>
    <w:p w14:paraId="01449D22" w14:textId="77777777" w:rsidR="00225585" w:rsidRPr="00EE27C0" w:rsidRDefault="00225585" w:rsidP="001A392F">
      <w:pPr>
        <w:pStyle w:val="ListParagraph"/>
        <w:ind w:left="426" w:right="-45"/>
        <w:jc w:val="both"/>
        <w:rPr>
          <w:rFonts w:ascii="Arial" w:hAnsi="Arial" w:cs="Arial"/>
          <w:sz w:val="19"/>
          <w:szCs w:val="19"/>
        </w:rPr>
      </w:pPr>
    </w:p>
    <w:tbl>
      <w:tblPr>
        <w:tblW w:w="8523" w:type="dxa"/>
        <w:tblInd w:w="900" w:type="dxa"/>
        <w:tblLayout w:type="fixed"/>
        <w:tblLook w:val="0000" w:firstRow="0" w:lastRow="0" w:firstColumn="0" w:lastColumn="0" w:noHBand="0" w:noVBand="0"/>
      </w:tblPr>
      <w:tblGrid>
        <w:gridCol w:w="5841"/>
        <w:gridCol w:w="2682"/>
      </w:tblGrid>
      <w:tr w:rsidR="00AE4C94" w:rsidRPr="00EE27C0" w14:paraId="215A5A7B" w14:textId="77777777" w:rsidTr="004526FB">
        <w:tc>
          <w:tcPr>
            <w:tcW w:w="5841" w:type="dxa"/>
          </w:tcPr>
          <w:p w14:paraId="404CD2CE" w14:textId="77777777" w:rsidR="00AE4C94" w:rsidRPr="00EE27C0" w:rsidRDefault="00AE4C94" w:rsidP="001A392F">
            <w:pPr>
              <w:spacing w:before="60" w:after="23" w:line="276" w:lineRule="auto"/>
              <w:ind w:right="-36"/>
              <w:rPr>
                <w:rFonts w:ascii="Arial" w:hAnsi="Arial" w:cs="Arial"/>
                <w:sz w:val="19"/>
                <w:szCs w:val="19"/>
              </w:rPr>
            </w:pPr>
          </w:p>
        </w:tc>
        <w:tc>
          <w:tcPr>
            <w:tcW w:w="2682" w:type="dxa"/>
          </w:tcPr>
          <w:p w14:paraId="58070BBE" w14:textId="77777777" w:rsidR="00AE4C94" w:rsidRPr="00EE27C0" w:rsidRDefault="00AE4C94" w:rsidP="001A392F">
            <w:pPr>
              <w:pBdr>
                <w:bottom w:val="single" w:sz="12" w:space="1" w:color="FFFFFF" w:themeColor="background1"/>
              </w:pBdr>
              <w:spacing w:before="60" w:after="23" w:line="276" w:lineRule="auto"/>
              <w:ind w:right="-36"/>
              <w:jc w:val="right"/>
              <w:rPr>
                <w:rFonts w:ascii="Arial" w:hAnsi="Arial" w:cs="Arial"/>
                <w:sz w:val="19"/>
                <w:szCs w:val="19"/>
                <w:cs/>
              </w:rPr>
            </w:pPr>
            <w:r w:rsidRPr="00EE27C0">
              <w:rPr>
                <w:rFonts w:ascii="Arial" w:hAnsi="Arial" w:cs="Arial"/>
                <w:sz w:val="19"/>
                <w:szCs w:val="19"/>
                <w:cs/>
              </w:rPr>
              <w:t>(</w:t>
            </w:r>
            <w:r w:rsidRPr="00EE27C0">
              <w:rPr>
                <w:rFonts w:ascii="Arial" w:hAnsi="Arial" w:cs="Arial"/>
                <w:sz w:val="19"/>
                <w:szCs w:val="19"/>
              </w:rPr>
              <w:t xml:space="preserve">Unit </w:t>
            </w:r>
            <w:r w:rsidRPr="00EE27C0">
              <w:rPr>
                <w:rFonts w:ascii="Arial" w:hAnsi="Arial" w:cs="Arial"/>
                <w:sz w:val="19"/>
                <w:szCs w:val="19"/>
                <w:cs/>
              </w:rPr>
              <w:t xml:space="preserve">: </w:t>
            </w:r>
            <w:r w:rsidRPr="00EE27C0">
              <w:rPr>
                <w:rFonts w:ascii="Arial" w:hAnsi="Arial" w:cs="Arial"/>
                <w:sz w:val="19"/>
                <w:szCs w:val="19"/>
              </w:rPr>
              <w:t>Thousand Baht</w:t>
            </w:r>
            <w:r w:rsidRPr="00EE27C0">
              <w:rPr>
                <w:rFonts w:ascii="Arial" w:hAnsi="Arial" w:cs="Arial"/>
                <w:sz w:val="19"/>
                <w:szCs w:val="19"/>
                <w:cs/>
              </w:rPr>
              <w:t>)</w:t>
            </w:r>
          </w:p>
        </w:tc>
      </w:tr>
      <w:tr w:rsidR="00F25E3C" w:rsidRPr="00EE27C0" w14:paraId="0E61CE90" w14:textId="77777777" w:rsidTr="004526FB">
        <w:tc>
          <w:tcPr>
            <w:tcW w:w="5841" w:type="dxa"/>
            <w:vAlign w:val="bottom"/>
          </w:tcPr>
          <w:p w14:paraId="224DEE16" w14:textId="77777777" w:rsidR="00F25E3C" w:rsidRPr="00EE27C0" w:rsidRDefault="00F25E3C" w:rsidP="00F25E3C">
            <w:pPr>
              <w:spacing w:before="60" w:after="23" w:line="276" w:lineRule="auto"/>
              <w:ind w:right="-36"/>
              <w:jc w:val="center"/>
              <w:rPr>
                <w:rFonts w:ascii="Arial" w:hAnsi="Arial" w:cs="Arial"/>
                <w:sz w:val="19"/>
                <w:szCs w:val="19"/>
              </w:rPr>
            </w:pPr>
          </w:p>
        </w:tc>
        <w:tc>
          <w:tcPr>
            <w:tcW w:w="2682" w:type="dxa"/>
            <w:vAlign w:val="bottom"/>
          </w:tcPr>
          <w:p w14:paraId="5D54843C" w14:textId="27DF1078" w:rsidR="00F25E3C" w:rsidRPr="00EE27C0" w:rsidRDefault="00F25E3C" w:rsidP="00F25E3C">
            <w:pPr>
              <w:pBdr>
                <w:bottom w:val="single" w:sz="6" w:space="1" w:color="auto"/>
              </w:pBdr>
              <w:spacing w:before="60" w:after="23" w:line="276" w:lineRule="auto"/>
              <w:jc w:val="center"/>
              <w:rPr>
                <w:rFonts w:ascii="Arial" w:hAnsi="Arial" w:cstheme="minorBidi"/>
                <w:sz w:val="19"/>
                <w:szCs w:val="19"/>
              </w:rPr>
            </w:pPr>
            <w:r w:rsidRPr="00EE27C0">
              <w:rPr>
                <w:rFonts w:ascii="Arial" w:hAnsi="Arial" w:cs="Arial"/>
                <w:sz w:val="19"/>
                <w:szCs w:val="19"/>
              </w:rPr>
              <w:t xml:space="preserve">Consolidated </w:t>
            </w:r>
            <w:r w:rsidRPr="00EE27C0">
              <w:rPr>
                <w:rFonts w:ascii="Arial" w:hAnsi="Arial" w:cs="Browallia New"/>
                <w:sz w:val="19"/>
              </w:rPr>
              <w:t xml:space="preserve">and </w:t>
            </w:r>
            <w:r w:rsidRPr="00EE27C0">
              <w:rPr>
                <w:rFonts w:ascii="Arial" w:hAnsi="Arial" w:cs="Arial"/>
                <w:sz w:val="19"/>
                <w:szCs w:val="19"/>
              </w:rPr>
              <w:t>Separate</w:t>
            </w:r>
            <w:r w:rsidRPr="00EE27C0">
              <w:rPr>
                <w:rFonts w:ascii="Arial" w:hAnsi="Arial" w:cs="Arial"/>
                <w:sz w:val="19"/>
                <w:szCs w:val="19"/>
              </w:rPr>
              <w:br/>
            </w:r>
            <w:r w:rsidRPr="00EE27C0">
              <w:rPr>
                <w:rFonts w:ascii="Arial" w:hAnsi="Arial" w:cstheme="minorBidi"/>
                <w:sz w:val="19"/>
                <w:szCs w:val="19"/>
              </w:rPr>
              <w:t xml:space="preserve">financial information </w:t>
            </w:r>
          </w:p>
        </w:tc>
      </w:tr>
      <w:tr w:rsidR="00AE4C94" w:rsidRPr="00EE27C0" w14:paraId="708CC02E" w14:textId="77777777" w:rsidTr="004526FB">
        <w:trPr>
          <w:trHeight w:val="315"/>
        </w:trPr>
        <w:tc>
          <w:tcPr>
            <w:tcW w:w="5841" w:type="dxa"/>
          </w:tcPr>
          <w:p w14:paraId="136852FF" w14:textId="77777777" w:rsidR="00AE4C94" w:rsidRPr="00EE27C0" w:rsidRDefault="00AE4C94" w:rsidP="001A392F">
            <w:pPr>
              <w:spacing w:before="60" w:after="23"/>
              <w:ind w:right="-36"/>
              <w:rPr>
                <w:rFonts w:ascii="Arial" w:hAnsi="Arial" w:cs="Arial"/>
                <w:sz w:val="19"/>
                <w:szCs w:val="19"/>
                <w:cs/>
              </w:rPr>
            </w:pPr>
          </w:p>
        </w:tc>
        <w:tc>
          <w:tcPr>
            <w:tcW w:w="2682" w:type="dxa"/>
          </w:tcPr>
          <w:p w14:paraId="2D354B0B" w14:textId="77777777" w:rsidR="00AE4C94" w:rsidRPr="00EE27C0" w:rsidRDefault="00AE4C94" w:rsidP="001A392F">
            <w:pPr>
              <w:spacing w:before="60" w:after="23"/>
              <w:jc w:val="right"/>
              <w:rPr>
                <w:rFonts w:ascii="Arial" w:hAnsi="Arial" w:cs="Arial"/>
                <w:sz w:val="19"/>
                <w:szCs w:val="19"/>
                <w:cs/>
              </w:rPr>
            </w:pPr>
          </w:p>
        </w:tc>
      </w:tr>
      <w:tr w:rsidR="00AE4C94" w:rsidRPr="00EE27C0" w14:paraId="35CFE1DB" w14:textId="77777777" w:rsidTr="008C770F">
        <w:tc>
          <w:tcPr>
            <w:tcW w:w="5841" w:type="dxa"/>
          </w:tcPr>
          <w:p w14:paraId="62B5A716" w14:textId="2B9A7A14" w:rsidR="00AE4C94" w:rsidRPr="00EE27C0" w:rsidRDefault="002A1B19" w:rsidP="008A3ECC">
            <w:pPr>
              <w:spacing w:before="60" w:after="23" w:line="276" w:lineRule="auto"/>
              <w:ind w:right="-36" w:hanging="109"/>
              <w:rPr>
                <w:rFonts w:ascii="Arial" w:hAnsi="Arial" w:cs="Arial"/>
                <w:sz w:val="19"/>
                <w:szCs w:val="19"/>
                <w:cs/>
              </w:rPr>
            </w:pPr>
            <w:r w:rsidRPr="00EE27C0">
              <w:rPr>
                <w:rFonts w:ascii="Arial" w:hAnsi="Arial" w:cs="Arial"/>
                <w:sz w:val="19"/>
                <w:szCs w:val="19"/>
              </w:rPr>
              <w:t>Balance a</w:t>
            </w:r>
            <w:r w:rsidR="00AE4C94" w:rsidRPr="00EE27C0">
              <w:rPr>
                <w:rFonts w:ascii="Arial" w:hAnsi="Arial" w:cs="Arial"/>
                <w:sz w:val="19"/>
                <w:szCs w:val="19"/>
              </w:rPr>
              <w:t xml:space="preserve">s </w:t>
            </w:r>
            <w:proofErr w:type="gramStart"/>
            <w:r w:rsidR="00AE4C94" w:rsidRPr="00EE27C0">
              <w:rPr>
                <w:rFonts w:ascii="Arial" w:hAnsi="Arial" w:cs="Arial"/>
                <w:sz w:val="19"/>
                <w:szCs w:val="19"/>
              </w:rPr>
              <w:t>at</w:t>
            </w:r>
            <w:proofErr w:type="gramEnd"/>
            <w:r w:rsidR="00AE4C94" w:rsidRPr="00EE27C0">
              <w:rPr>
                <w:rFonts w:ascii="Arial" w:hAnsi="Arial" w:cs="Arial"/>
                <w:sz w:val="19"/>
                <w:szCs w:val="19"/>
              </w:rPr>
              <w:t xml:space="preserve"> 1 January 202</w:t>
            </w:r>
            <w:r w:rsidR="00551366" w:rsidRPr="00EE27C0">
              <w:rPr>
                <w:rFonts w:ascii="Arial" w:hAnsi="Arial" w:cs="Arial"/>
                <w:sz w:val="19"/>
                <w:szCs w:val="19"/>
              </w:rPr>
              <w:t>6</w:t>
            </w:r>
          </w:p>
        </w:tc>
        <w:tc>
          <w:tcPr>
            <w:tcW w:w="2682" w:type="dxa"/>
            <w:vAlign w:val="bottom"/>
          </w:tcPr>
          <w:p w14:paraId="0E783D2F" w14:textId="45894EA3" w:rsidR="00AE4C94" w:rsidRPr="00EE27C0" w:rsidRDefault="00BF109F" w:rsidP="008C770F">
            <w:pPr>
              <w:spacing w:before="60" w:after="23" w:line="276" w:lineRule="auto"/>
              <w:jc w:val="right"/>
              <w:rPr>
                <w:rFonts w:ascii="Arial" w:hAnsi="Arial" w:cs="Arial"/>
                <w:sz w:val="19"/>
                <w:szCs w:val="19"/>
              </w:rPr>
            </w:pPr>
            <w:r w:rsidRPr="00EE27C0">
              <w:rPr>
                <w:rFonts w:ascii="Arial" w:hAnsi="Arial" w:cs="Arial"/>
                <w:sz w:val="19"/>
                <w:szCs w:val="19"/>
                <w:lang w:val="en-GB"/>
              </w:rPr>
              <w:t>3,275,642</w:t>
            </w:r>
          </w:p>
        </w:tc>
      </w:tr>
      <w:tr w:rsidR="005A4A22" w:rsidRPr="00EE27C0" w14:paraId="04B45433" w14:textId="77777777" w:rsidTr="008C770F">
        <w:tc>
          <w:tcPr>
            <w:tcW w:w="5841" w:type="dxa"/>
          </w:tcPr>
          <w:p w14:paraId="481ED01B" w14:textId="7A41AE10" w:rsidR="005A4A22" w:rsidRPr="00EE27C0" w:rsidRDefault="005A4A22" w:rsidP="005A4A22">
            <w:pPr>
              <w:spacing w:before="60" w:after="23" w:line="276" w:lineRule="auto"/>
              <w:ind w:right="-36" w:hanging="109"/>
              <w:rPr>
                <w:rFonts w:ascii="Arial" w:hAnsi="Arial" w:cs="Arial"/>
                <w:sz w:val="19"/>
                <w:szCs w:val="19"/>
              </w:rPr>
            </w:pPr>
            <w:proofErr w:type="gramStart"/>
            <w:r w:rsidRPr="00EE27C0">
              <w:rPr>
                <w:rFonts w:ascii="Arial" w:hAnsi="Arial" w:cs="Arial"/>
                <w:sz w:val="19"/>
                <w:szCs w:val="19"/>
              </w:rPr>
              <w:t>Add :</w:t>
            </w:r>
            <w:proofErr w:type="gramEnd"/>
            <w:r w:rsidRPr="00EE27C0">
              <w:rPr>
                <w:rFonts w:ascii="Arial" w:hAnsi="Arial" w:cs="Arial"/>
                <w:sz w:val="19"/>
                <w:szCs w:val="19"/>
              </w:rPr>
              <w:t xml:space="preserve"> Increase</w:t>
            </w:r>
          </w:p>
        </w:tc>
        <w:tc>
          <w:tcPr>
            <w:tcW w:w="2682" w:type="dxa"/>
            <w:vAlign w:val="bottom"/>
          </w:tcPr>
          <w:p w14:paraId="6122877B" w14:textId="2E40CE7B" w:rsidR="005A4A22" w:rsidRPr="00EE27C0" w:rsidRDefault="005A4A22" w:rsidP="008C770F">
            <w:pPr>
              <w:spacing w:before="60" w:after="23" w:line="276" w:lineRule="auto"/>
              <w:jc w:val="right"/>
              <w:rPr>
                <w:rFonts w:ascii="Arial" w:hAnsi="Arial" w:cs="Arial"/>
                <w:sz w:val="19"/>
                <w:szCs w:val="19"/>
                <w:lang w:val="en-GB"/>
              </w:rPr>
            </w:pPr>
            <w:r w:rsidRPr="00EE27C0">
              <w:rPr>
                <w:rFonts w:ascii="Arial" w:hAnsi="Arial" w:cs="Arial"/>
                <w:sz w:val="19"/>
                <w:szCs w:val="19"/>
                <w:lang w:val="en-GB"/>
              </w:rPr>
              <w:t>301,517</w:t>
            </w:r>
          </w:p>
        </w:tc>
      </w:tr>
      <w:tr w:rsidR="005A4A22" w:rsidRPr="00EE27C0" w14:paraId="14CFAEEE" w14:textId="77777777" w:rsidTr="008C770F">
        <w:tc>
          <w:tcPr>
            <w:tcW w:w="5841" w:type="dxa"/>
          </w:tcPr>
          <w:p w14:paraId="46032AB9" w14:textId="1976463F" w:rsidR="005A4A22" w:rsidRPr="00EE27C0" w:rsidRDefault="005A4A22" w:rsidP="005A4A22">
            <w:pPr>
              <w:spacing w:before="60" w:after="23" w:line="276" w:lineRule="auto"/>
              <w:ind w:right="-36" w:hanging="109"/>
              <w:rPr>
                <w:rFonts w:ascii="Arial" w:hAnsi="Arial" w:cs="Browallia New"/>
                <w:sz w:val="19"/>
              </w:rPr>
            </w:pPr>
            <w:proofErr w:type="gramStart"/>
            <w:r w:rsidRPr="00EE27C0">
              <w:rPr>
                <w:rFonts w:ascii="Arial" w:hAnsi="Arial" w:cs="Arial"/>
                <w:sz w:val="19"/>
                <w:szCs w:val="19"/>
              </w:rPr>
              <w:t>Less :</w:t>
            </w:r>
            <w:proofErr w:type="gramEnd"/>
            <w:r w:rsidRPr="00EE27C0">
              <w:rPr>
                <w:rFonts w:ascii="Arial" w:hAnsi="Arial" w:cs="Arial"/>
                <w:sz w:val="19"/>
                <w:szCs w:val="19"/>
              </w:rPr>
              <w:t xml:space="preserve"> </w:t>
            </w:r>
            <w:r w:rsidR="00593F80" w:rsidRPr="00EE27C0">
              <w:rPr>
                <w:rFonts w:ascii="Arial" w:hAnsi="Arial" w:cs="Browallia New"/>
                <w:sz w:val="19"/>
              </w:rPr>
              <w:t xml:space="preserve">Recognized </w:t>
            </w:r>
            <w:proofErr w:type="gramStart"/>
            <w:r w:rsidR="00593F80" w:rsidRPr="00EE27C0">
              <w:rPr>
                <w:rFonts w:ascii="Arial" w:hAnsi="Arial" w:cs="Browallia New"/>
                <w:sz w:val="19"/>
              </w:rPr>
              <w:t>to</w:t>
            </w:r>
            <w:proofErr w:type="gramEnd"/>
            <w:r w:rsidR="00593F80" w:rsidRPr="00EE27C0">
              <w:rPr>
                <w:rFonts w:ascii="Arial" w:hAnsi="Arial" w:cs="Browallia New"/>
                <w:sz w:val="19"/>
              </w:rPr>
              <w:t xml:space="preserve"> cost of construction during the year</w:t>
            </w:r>
          </w:p>
        </w:tc>
        <w:tc>
          <w:tcPr>
            <w:tcW w:w="2682" w:type="dxa"/>
            <w:vAlign w:val="bottom"/>
          </w:tcPr>
          <w:p w14:paraId="5D25F909" w14:textId="70F59C96" w:rsidR="005A4A22" w:rsidRPr="00EE27C0" w:rsidRDefault="005A4A22" w:rsidP="008C770F">
            <w:pPr>
              <w:spacing w:before="60" w:after="23" w:line="276" w:lineRule="auto"/>
              <w:jc w:val="right"/>
              <w:rPr>
                <w:rFonts w:ascii="Arial" w:hAnsi="Arial" w:cs="Arial"/>
                <w:sz w:val="19"/>
                <w:szCs w:val="19"/>
                <w:lang w:val="en-GB"/>
              </w:rPr>
            </w:pPr>
            <w:r w:rsidRPr="00EE27C0">
              <w:rPr>
                <w:rFonts w:ascii="Arial" w:hAnsi="Arial" w:cs="Arial"/>
                <w:sz w:val="19"/>
                <w:szCs w:val="19"/>
                <w:lang w:val="en-GB"/>
              </w:rPr>
              <w:t>(324,385)</w:t>
            </w:r>
          </w:p>
        </w:tc>
      </w:tr>
      <w:tr w:rsidR="005A4A22" w:rsidRPr="00EE27C0" w14:paraId="0FDC39DD" w14:textId="77777777" w:rsidTr="008C770F">
        <w:tc>
          <w:tcPr>
            <w:tcW w:w="5841" w:type="dxa"/>
          </w:tcPr>
          <w:p w14:paraId="3CCC5F63" w14:textId="689543E3" w:rsidR="005A4A22" w:rsidRPr="00EE27C0" w:rsidRDefault="005A4A22" w:rsidP="005A4A22">
            <w:pPr>
              <w:spacing w:before="60" w:after="23" w:line="276" w:lineRule="auto"/>
              <w:ind w:right="-36" w:hanging="109"/>
              <w:rPr>
                <w:rFonts w:ascii="Arial" w:hAnsi="Arial" w:cs="Browallia New"/>
                <w:sz w:val="19"/>
              </w:rPr>
            </w:pPr>
            <w:proofErr w:type="gramStart"/>
            <w:r w:rsidRPr="00EE27C0">
              <w:rPr>
                <w:rFonts w:ascii="Arial" w:hAnsi="Arial" w:cs="Arial"/>
                <w:sz w:val="19"/>
                <w:szCs w:val="19"/>
              </w:rPr>
              <w:t>Less :</w:t>
            </w:r>
            <w:proofErr w:type="gramEnd"/>
            <w:r w:rsidRPr="00EE27C0">
              <w:rPr>
                <w:rFonts w:ascii="Arial" w:hAnsi="Arial" w:cs="Arial"/>
                <w:sz w:val="19"/>
                <w:szCs w:val="19"/>
              </w:rPr>
              <w:t xml:space="preserve"> Transfer to </w:t>
            </w:r>
            <w:r w:rsidR="008E5999" w:rsidRPr="00EE27C0">
              <w:rPr>
                <w:rFonts w:ascii="Arial" w:hAnsi="Arial" w:cs="Browallia New"/>
                <w:sz w:val="19"/>
              </w:rPr>
              <w:t>property</w:t>
            </w:r>
            <w:r w:rsidR="007663EE" w:rsidRPr="00EE27C0">
              <w:rPr>
                <w:rFonts w:ascii="Arial" w:hAnsi="Arial" w:cs="Browallia New"/>
                <w:sz w:val="19"/>
              </w:rPr>
              <w:t>, plant and equipment</w:t>
            </w:r>
          </w:p>
        </w:tc>
        <w:tc>
          <w:tcPr>
            <w:tcW w:w="2682" w:type="dxa"/>
            <w:vAlign w:val="bottom"/>
          </w:tcPr>
          <w:p w14:paraId="0774332F" w14:textId="247DA896" w:rsidR="005A4A22" w:rsidRPr="00EE27C0" w:rsidRDefault="005A4A22" w:rsidP="008C770F">
            <w:pPr>
              <w:pStyle w:val="a5"/>
            </w:pPr>
            <w:r w:rsidRPr="00EE27C0">
              <w:t>(1,287,162)</w:t>
            </w:r>
          </w:p>
        </w:tc>
      </w:tr>
      <w:tr w:rsidR="005A4A22" w:rsidRPr="00EE27C0" w14:paraId="539D8109" w14:textId="77777777" w:rsidTr="008C770F">
        <w:tc>
          <w:tcPr>
            <w:tcW w:w="5841" w:type="dxa"/>
          </w:tcPr>
          <w:p w14:paraId="7E76A012" w14:textId="2E0FB0EB" w:rsidR="005A4A22" w:rsidRPr="00EE27C0" w:rsidRDefault="005A4A22" w:rsidP="005A4A22">
            <w:pPr>
              <w:spacing w:before="60" w:after="23" w:line="276" w:lineRule="auto"/>
              <w:ind w:right="-36" w:hanging="109"/>
              <w:rPr>
                <w:rFonts w:ascii="Arial" w:hAnsi="Arial" w:cs="Arial"/>
                <w:sz w:val="19"/>
                <w:szCs w:val="19"/>
              </w:rPr>
            </w:pPr>
            <w:r w:rsidRPr="00EE27C0">
              <w:rPr>
                <w:rFonts w:ascii="Arial" w:hAnsi="Arial" w:cs="Arial"/>
                <w:sz w:val="19"/>
                <w:szCs w:val="19"/>
              </w:rPr>
              <w:t xml:space="preserve">Balance as </w:t>
            </w:r>
            <w:proofErr w:type="gramStart"/>
            <w:r w:rsidRPr="00EE27C0">
              <w:rPr>
                <w:rFonts w:ascii="Arial" w:hAnsi="Arial" w:cs="Arial"/>
                <w:sz w:val="19"/>
                <w:szCs w:val="19"/>
              </w:rPr>
              <w:t>at</w:t>
            </w:r>
            <w:proofErr w:type="gramEnd"/>
            <w:r w:rsidRPr="00EE27C0">
              <w:rPr>
                <w:rFonts w:ascii="Arial" w:hAnsi="Arial" w:cs="Arial"/>
                <w:sz w:val="19"/>
                <w:szCs w:val="19"/>
              </w:rPr>
              <w:t xml:space="preserve"> 31 March 2026</w:t>
            </w:r>
          </w:p>
        </w:tc>
        <w:tc>
          <w:tcPr>
            <w:tcW w:w="2682" w:type="dxa"/>
            <w:vAlign w:val="bottom"/>
          </w:tcPr>
          <w:p w14:paraId="3C70EF6A" w14:textId="785D22F4" w:rsidR="005A4A22" w:rsidRPr="00EE27C0" w:rsidRDefault="005A4A22" w:rsidP="008C770F">
            <w:pPr>
              <w:pStyle w:val="a3"/>
            </w:pPr>
            <w:r w:rsidRPr="00EE27C0">
              <w:t>1,965,612</w:t>
            </w:r>
          </w:p>
        </w:tc>
      </w:tr>
    </w:tbl>
    <w:p w14:paraId="176209DE" w14:textId="0B72A61F" w:rsidR="00BE2C4A" w:rsidRPr="00EE27C0" w:rsidRDefault="00BE2C4A" w:rsidP="00CB7C0E">
      <w:pPr>
        <w:overflowPunct/>
        <w:autoSpaceDE/>
        <w:autoSpaceDN/>
        <w:adjustRightInd/>
        <w:spacing w:line="360" w:lineRule="auto"/>
        <w:textAlignment w:val="auto"/>
        <w:rPr>
          <w:rFonts w:ascii="Arial" w:hAnsi="Arial" w:cstheme="minorBidi"/>
          <w:sz w:val="19"/>
          <w:szCs w:val="19"/>
        </w:rPr>
      </w:pPr>
    </w:p>
    <w:p w14:paraId="6903D249" w14:textId="0FE0B025" w:rsidR="00590CF4" w:rsidRPr="00EE27C0" w:rsidRDefault="00590CF4" w:rsidP="001A392F">
      <w:pPr>
        <w:pStyle w:val="ListParagraph"/>
        <w:numPr>
          <w:ilvl w:val="1"/>
          <w:numId w:val="12"/>
        </w:numPr>
        <w:spacing w:line="360" w:lineRule="auto"/>
        <w:ind w:left="851" w:hanging="425"/>
        <w:rPr>
          <w:rFonts w:ascii="Arial" w:hAnsi="Arial" w:cstheme="minorBidi"/>
          <w:sz w:val="19"/>
          <w:szCs w:val="19"/>
        </w:rPr>
      </w:pPr>
      <w:r w:rsidRPr="00EE27C0">
        <w:rPr>
          <w:rFonts w:ascii="Arial" w:hAnsi="Arial" w:cstheme="minorBidi"/>
          <w:sz w:val="19"/>
          <w:szCs w:val="19"/>
        </w:rPr>
        <w:t>Revenues recognized in relation to contract balances</w:t>
      </w:r>
    </w:p>
    <w:p w14:paraId="75903E27" w14:textId="77777777" w:rsidR="00987528" w:rsidRPr="00EE27C0" w:rsidRDefault="00987528" w:rsidP="001A392F">
      <w:pPr>
        <w:pStyle w:val="ListParagraph"/>
        <w:spacing w:line="360" w:lineRule="auto"/>
        <w:ind w:left="851"/>
        <w:rPr>
          <w:rFonts w:ascii="Arial" w:hAnsi="Arial" w:cstheme="minorBidi"/>
          <w:sz w:val="19"/>
          <w:szCs w:val="19"/>
        </w:rPr>
      </w:pPr>
    </w:p>
    <w:p w14:paraId="4AFEB4C7" w14:textId="6FD67741" w:rsidR="00987528" w:rsidRPr="00EE27C0" w:rsidRDefault="00B83217" w:rsidP="00A042A0">
      <w:pPr>
        <w:pStyle w:val="ListParagraph"/>
        <w:spacing w:line="360" w:lineRule="auto"/>
        <w:ind w:left="851"/>
        <w:jc w:val="thaiDistribute"/>
        <w:rPr>
          <w:rFonts w:ascii="Arial" w:hAnsi="Arial" w:cstheme="minorBidi"/>
          <w:sz w:val="19"/>
          <w:szCs w:val="19"/>
        </w:rPr>
      </w:pPr>
      <w:r w:rsidRPr="00EE27C0">
        <w:rPr>
          <w:rFonts w:ascii="Arial" w:hAnsi="Arial" w:cstheme="minorBidi"/>
          <w:sz w:val="19"/>
          <w:szCs w:val="19"/>
        </w:rPr>
        <w:t>For</w:t>
      </w:r>
      <w:r w:rsidR="00987528" w:rsidRPr="00EE27C0">
        <w:rPr>
          <w:rFonts w:ascii="Arial" w:hAnsi="Arial" w:cstheme="minorBidi"/>
          <w:sz w:val="19"/>
          <w:szCs w:val="19"/>
        </w:rPr>
        <w:t xml:space="preserve"> </w:t>
      </w:r>
      <w:r w:rsidR="00651415" w:rsidRPr="00EE27C0">
        <w:rPr>
          <w:rFonts w:ascii="Arial" w:hAnsi="Arial" w:cstheme="minorBidi"/>
          <w:sz w:val="19"/>
          <w:szCs w:val="19"/>
        </w:rPr>
        <w:t xml:space="preserve">the three-month period ended 31 March </w:t>
      </w:r>
      <w:r w:rsidR="003C146C" w:rsidRPr="00EE27C0">
        <w:rPr>
          <w:rFonts w:ascii="Arial" w:hAnsi="Arial" w:cstheme="minorBidi"/>
          <w:sz w:val="19"/>
          <w:szCs w:val="19"/>
        </w:rPr>
        <w:t>202</w:t>
      </w:r>
      <w:r w:rsidR="00651415" w:rsidRPr="00EE27C0">
        <w:rPr>
          <w:rFonts w:ascii="Arial" w:hAnsi="Arial" w:cstheme="minorBidi"/>
          <w:sz w:val="19"/>
          <w:szCs w:val="19"/>
        </w:rPr>
        <w:t>6</w:t>
      </w:r>
      <w:r w:rsidR="00DD0E81" w:rsidRPr="00EE27C0">
        <w:rPr>
          <w:rFonts w:ascii="Arial" w:hAnsi="Arial" w:cstheme="minorBidi"/>
          <w:sz w:val="19"/>
          <w:szCs w:val="19"/>
        </w:rPr>
        <w:t xml:space="preserve">, the Group </w:t>
      </w:r>
      <w:r w:rsidR="00B43832" w:rsidRPr="00EE27C0">
        <w:rPr>
          <w:rFonts w:ascii="Arial" w:hAnsi="Arial" w:cstheme="minorBidi"/>
          <w:sz w:val="19"/>
          <w:szCs w:val="19"/>
        </w:rPr>
        <w:t xml:space="preserve">and the Company </w:t>
      </w:r>
      <w:r w:rsidR="00DD0E81" w:rsidRPr="00EE27C0">
        <w:rPr>
          <w:rFonts w:ascii="Arial" w:hAnsi="Arial" w:cstheme="minorBidi"/>
          <w:sz w:val="19"/>
          <w:szCs w:val="19"/>
        </w:rPr>
        <w:t>recognized revenues which</w:t>
      </w:r>
      <w:r w:rsidR="00B43832" w:rsidRPr="00EE27C0">
        <w:rPr>
          <w:rFonts w:ascii="Arial" w:hAnsi="Arial" w:cstheme="minorBidi"/>
          <w:sz w:val="19"/>
          <w:szCs w:val="19"/>
        </w:rPr>
        <w:t xml:space="preserve"> </w:t>
      </w:r>
      <w:proofErr w:type="gramStart"/>
      <w:r w:rsidR="00DD0E81" w:rsidRPr="00EE27C0">
        <w:rPr>
          <w:rFonts w:ascii="Arial" w:hAnsi="Arial" w:cstheme="minorBidi"/>
          <w:sz w:val="19"/>
          <w:szCs w:val="19"/>
        </w:rPr>
        <w:t>was</w:t>
      </w:r>
      <w:proofErr w:type="gramEnd"/>
      <w:r w:rsidR="00B43832" w:rsidRPr="00EE27C0">
        <w:rPr>
          <w:rFonts w:ascii="Arial" w:hAnsi="Arial" w:cstheme="minorBidi"/>
          <w:sz w:val="19"/>
          <w:szCs w:val="19"/>
        </w:rPr>
        <w:t xml:space="preserve"> </w:t>
      </w:r>
      <w:r w:rsidR="00DD0E81" w:rsidRPr="00EE27C0">
        <w:rPr>
          <w:rFonts w:ascii="Arial" w:hAnsi="Arial" w:cstheme="minorBidi"/>
          <w:sz w:val="19"/>
          <w:szCs w:val="19"/>
        </w:rPr>
        <w:t xml:space="preserve">included in the contract liabilities (receipts </w:t>
      </w:r>
      <w:proofErr w:type="gramStart"/>
      <w:r w:rsidR="00DD0E81" w:rsidRPr="00EE27C0">
        <w:rPr>
          <w:rFonts w:ascii="Arial" w:hAnsi="Arial" w:cstheme="minorBidi"/>
          <w:sz w:val="19"/>
          <w:szCs w:val="19"/>
        </w:rPr>
        <w:t>in excess of</w:t>
      </w:r>
      <w:proofErr w:type="gramEnd"/>
      <w:r w:rsidR="00DD0E81" w:rsidRPr="00EE27C0">
        <w:rPr>
          <w:rFonts w:ascii="Arial" w:hAnsi="Arial" w:cstheme="minorBidi"/>
          <w:sz w:val="19"/>
          <w:szCs w:val="19"/>
        </w:rPr>
        <w:t xml:space="preserve"> contracted work in progress) </w:t>
      </w:r>
      <w:r w:rsidR="00266CF4" w:rsidRPr="00EE27C0">
        <w:rPr>
          <w:rFonts w:ascii="Arial" w:hAnsi="Arial" w:cstheme="minorBidi"/>
          <w:sz w:val="19"/>
          <w:szCs w:val="19"/>
        </w:rPr>
        <w:t xml:space="preserve">balance at the beginning period </w:t>
      </w:r>
      <w:r w:rsidR="00AA01FA" w:rsidRPr="00EE27C0">
        <w:rPr>
          <w:rFonts w:ascii="Arial" w:hAnsi="Arial" w:cstheme="minorBidi"/>
          <w:sz w:val="19"/>
          <w:szCs w:val="19"/>
        </w:rPr>
        <w:t>of</w:t>
      </w:r>
      <w:r w:rsidR="00585C26" w:rsidRPr="00EE27C0">
        <w:rPr>
          <w:rFonts w:ascii="Arial" w:hAnsi="Arial" w:cstheme="minorBidi"/>
          <w:sz w:val="19"/>
          <w:szCs w:val="19"/>
        </w:rPr>
        <w:t xml:space="preserve"> </w:t>
      </w:r>
      <w:r w:rsidR="00AA01FA" w:rsidRPr="00EE27C0">
        <w:rPr>
          <w:rFonts w:ascii="Arial" w:hAnsi="Arial" w:cstheme="minorBidi"/>
          <w:sz w:val="19"/>
          <w:szCs w:val="19"/>
        </w:rPr>
        <w:t xml:space="preserve">Baht </w:t>
      </w:r>
      <w:r w:rsidR="006A251A" w:rsidRPr="00EE27C0">
        <w:rPr>
          <w:rFonts w:ascii="Arial" w:hAnsi="Arial" w:cstheme="minorBidi"/>
          <w:sz w:val="19"/>
          <w:szCs w:val="19"/>
        </w:rPr>
        <w:t>459.29</w:t>
      </w:r>
      <w:r w:rsidR="000B43BF" w:rsidRPr="00EE27C0">
        <w:rPr>
          <w:rFonts w:ascii="Arial" w:hAnsi="Arial" w:cstheme="minorBidi"/>
          <w:sz w:val="19"/>
          <w:szCs w:val="19"/>
        </w:rPr>
        <w:t xml:space="preserve"> </w:t>
      </w:r>
      <w:r w:rsidR="00AA01FA" w:rsidRPr="00EE27C0">
        <w:rPr>
          <w:rFonts w:ascii="Arial" w:hAnsi="Arial" w:cstheme="minorBidi"/>
          <w:sz w:val="19"/>
          <w:szCs w:val="19"/>
        </w:rPr>
        <w:t>million</w:t>
      </w:r>
      <w:r w:rsidR="00FD764D" w:rsidRPr="00EE27C0">
        <w:rPr>
          <w:rFonts w:ascii="Arial" w:hAnsi="Arial" w:cstheme="minorBidi"/>
          <w:sz w:val="19"/>
          <w:szCs w:val="19"/>
        </w:rPr>
        <w:t>.</w:t>
      </w:r>
    </w:p>
    <w:p w14:paraId="111B0F16" w14:textId="77777777" w:rsidR="005D59D4" w:rsidRPr="00EE27C0" w:rsidRDefault="005D59D4" w:rsidP="001A392F">
      <w:pPr>
        <w:pStyle w:val="ListParagraph"/>
        <w:spacing w:line="360" w:lineRule="auto"/>
        <w:ind w:left="851"/>
        <w:rPr>
          <w:rFonts w:ascii="Arial" w:hAnsi="Arial" w:cstheme="minorBidi"/>
          <w:sz w:val="19"/>
          <w:szCs w:val="19"/>
        </w:rPr>
      </w:pPr>
    </w:p>
    <w:p w14:paraId="44049553" w14:textId="282005DE" w:rsidR="006C387B" w:rsidRPr="00EE27C0" w:rsidRDefault="006C387B" w:rsidP="001A392F">
      <w:pPr>
        <w:pStyle w:val="ListParagraph"/>
        <w:numPr>
          <w:ilvl w:val="1"/>
          <w:numId w:val="12"/>
        </w:numPr>
        <w:spacing w:line="360" w:lineRule="auto"/>
        <w:ind w:left="851" w:hanging="425"/>
        <w:rPr>
          <w:rFonts w:ascii="Arial" w:hAnsi="Arial" w:cstheme="minorBidi"/>
          <w:sz w:val="19"/>
          <w:szCs w:val="19"/>
        </w:rPr>
      </w:pPr>
      <w:r w:rsidRPr="00EE27C0">
        <w:rPr>
          <w:rFonts w:ascii="Arial" w:hAnsi="Arial" w:cstheme="minorBidi"/>
          <w:sz w:val="19"/>
          <w:szCs w:val="19"/>
        </w:rPr>
        <w:t>Revenues to be recognized for the remaining performance obligations</w:t>
      </w:r>
    </w:p>
    <w:p w14:paraId="38E7437E" w14:textId="77777777" w:rsidR="006C387B" w:rsidRPr="00EE27C0" w:rsidRDefault="006C387B" w:rsidP="001A392F">
      <w:pPr>
        <w:pStyle w:val="ListParagraph"/>
        <w:spacing w:line="360" w:lineRule="auto"/>
        <w:ind w:left="851"/>
        <w:rPr>
          <w:rFonts w:ascii="Arial" w:hAnsi="Arial" w:cstheme="minorBidi"/>
          <w:sz w:val="19"/>
          <w:szCs w:val="19"/>
        </w:rPr>
      </w:pPr>
    </w:p>
    <w:p w14:paraId="58C2078D" w14:textId="1F8EA594" w:rsidR="00C33A1F" w:rsidRPr="00EE27C0" w:rsidRDefault="006C387B" w:rsidP="00481A92">
      <w:pPr>
        <w:pStyle w:val="ListParagraph"/>
        <w:spacing w:line="360" w:lineRule="auto"/>
        <w:ind w:left="851"/>
        <w:jc w:val="thaiDistribute"/>
        <w:rPr>
          <w:rFonts w:ascii="Arial" w:hAnsi="Arial" w:cstheme="minorBidi"/>
          <w:sz w:val="19"/>
          <w:szCs w:val="19"/>
        </w:rPr>
      </w:pPr>
      <w:r w:rsidRPr="00EE27C0">
        <w:rPr>
          <w:rFonts w:ascii="Arial" w:hAnsi="Arial" w:cstheme="minorBidi"/>
          <w:sz w:val="19"/>
          <w:szCs w:val="19"/>
        </w:rPr>
        <w:t xml:space="preserve">As </w:t>
      </w:r>
      <w:proofErr w:type="gramStart"/>
      <w:r w:rsidRPr="00EE27C0">
        <w:rPr>
          <w:rFonts w:ascii="Arial" w:hAnsi="Arial" w:cstheme="minorBidi"/>
          <w:sz w:val="19"/>
          <w:szCs w:val="19"/>
        </w:rPr>
        <w:t>at</w:t>
      </w:r>
      <w:proofErr w:type="gramEnd"/>
      <w:r w:rsidRPr="00EE27C0">
        <w:rPr>
          <w:rFonts w:ascii="Arial" w:hAnsi="Arial" w:cstheme="minorBidi"/>
          <w:sz w:val="19"/>
          <w:szCs w:val="19"/>
        </w:rPr>
        <w:t xml:space="preserve"> </w:t>
      </w:r>
      <w:r w:rsidR="00651415" w:rsidRPr="00EE27C0">
        <w:rPr>
          <w:rFonts w:ascii="Arial" w:hAnsi="Arial" w:cstheme="minorBidi"/>
          <w:sz w:val="19"/>
          <w:szCs w:val="19"/>
        </w:rPr>
        <w:t>31 March 2026</w:t>
      </w:r>
      <w:r w:rsidRPr="00EE27C0">
        <w:rPr>
          <w:rFonts w:ascii="Arial" w:hAnsi="Arial" w:cstheme="minorBidi"/>
          <w:sz w:val="19"/>
          <w:szCs w:val="19"/>
        </w:rPr>
        <w:t xml:space="preserve">, the Group </w:t>
      </w:r>
      <w:r w:rsidR="00553FF2" w:rsidRPr="00EE27C0">
        <w:rPr>
          <w:rFonts w:ascii="Arial" w:hAnsi="Arial" w:cstheme="minorBidi"/>
          <w:sz w:val="19"/>
          <w:szCs w:val="19"/>
        </w:rPr>
        <w:t xml:space="preserve">and the Company </w:t>
      </w:r>
      <w:proofErr w:type="gramStart"/>
      <w:r w:rsidRPr="00EE27C0">
        <w:rPr>
          <w:rFonts w:ascii="Arial" w:hAnsi="Arial" w:cstheme="minorBidi"/>
          <w:sz w:val="19"/>
          <w:szCs w:val="19"/>
        </w:rPr>
        <w:t>expects</w:t>
      </w:r>
      <w:proofErr w:type="gramEnd"/>
      <w:r w:rsidRPr="00EE27C0">
        <w:rPr>
          <w:rFonts w:ascii="Arial" w:hAnsi="Arial" w:cstheme="minorBidi"/>
          <w:sz w:val="19"/>
          <w:szCs w:val="19"/>
        </w:rPr>
        <w:t xml:space="preserve"> to </w:t>
      </w:r>
      <w:proofErr w:type="gramStart"/>
      <w:r w:rsidRPr="00EE27C0">
        <w:rPr>
          <w:rFonts w:ascii="Arial" w:hAnsi="Arial" w:cstheme="minorBidi"/>
          <w:sz w:val="19"/>
          <w:szCs w:val="19"/>
        </w:rPr>
        <w:t>recognize</w:t>
      </w:r>
      <w:r w:rsidR="00F740A4" w:rsidRPr="00EE27C0">
        <w:rPr>
          <w:rFonts w:ascii="Arial" w:hAnsi="Arial" w:cstheme="minorBidi"/>
          <w:sz w:val="19"/>
          <w:szCs w:val="19"/>
        </w:rPr>
        <w:t>d</w:t>
      </w:r>
      <w:proofErr w:type="gramEnd"/>
      <w:r w:rsidRPr="00EE27C0">
        <w:rPr>
          <w:rFonts w:ascii="Arial" w:hAnsi="Arial" w:cstheme="minorBidi"/>
          <w:sz w:val="19"/>
          <w:szCs w:val="19"/>
        </w:rPr>
        <w:t xml:space="preserve"> revenue</w:t>
      </w:r>
      <w:r w:rsidR="00E7085D" w:rsidRPr="00EE27C0">
        <w:rPr>
          <w:rFonts w:ascii="Arial" w:hAnsi="Arial" w:cstheme="minorBidi"/>
          <w:sz w:val="19"/>
          <w:szCs w:val="19"/>
        </w:rPr>
        <w:t xml:space="preserve">s in the future in respect of performance obligations which are unsatisfied with customers for the significant contract and </w:t>
      </w:r>
      <w:r w:rsidR="00D60E9F" w:rsidRPr="00EE27C0">
        <w:rPr>
          <w:rFonts w:ascii="Arial" w:hAnsi="Arial" w:cstheme="minorBidi"/>
          <w:sz w:val="19"/>
          <w:szCs w:val="19"/>
        </w:rPr>
        <w:t>contract which has duration more than one-year totaling Baht</w:t>
      </w:r>
      <w:r w:rsidR="00BA3B6B" w:rsidRPr="00EE27C0">
        <w:rPr>
          <w:rFonts w:ascii="Arial" w:hAnsi="Arial" w:cstheme="minorBidi" w:hint="cs"/>
          <w:sz w:val="19"/>
          <w:szCs w:val="19"/>
          <w:cs/>
        </w:rPr>
        <w:t xml:space="preserve"> </w:t>
      </w:r>
      <w:r w:rsidR="00BA3B6B" w:rsidRPr="00EE27C0">
        <w:rPr>
          <w:rFonts w:ascii="Arial" w:hAnsi="Arial" w:cstheme="minorBidi"/>
          <w:sz w:val="19"/>
          <w:szCs w:val="19"/>
        </w:rPr>
        <w:t>13</w:t>
      </w:r>
      <w:r w:rsidR="00057F8C" w:rsidRPr="00EE27C0">
        <w:rPr>
          <w:rFonts w:ascii="Arial" w:hAnsi="Arial" w:cstheme="minorBidi"/>
          <w:sz w:val="19"/>
          <w:szCs w:val="19"/>
        </w:rPr>
        <w:t>1</w:t>
      </w:r>
      <w:r w:rsidR="00BA3B6B" w:rsidRPr="00EE27C0">
        <w:rPr>
          <w:rFonts w:ascii="Arial" w:hAnsi="Arial" w:cstheme="minorBidi"/>
          <w:sz w:val="19"/>
          <w:szCs w:val="19"/>
        </w:rPr>
        <w:t>,</w:t>
      </w:r>
      <w:r w:rsidR="00057F8C" w:rsidRPr="00EE27C0">
        <w:rPr>
          <w:rFonts w:ascii="Arial" w:hAnsi="Arial" w:cstheme="minorBidi"/>
          <w:sz w:val="19"/>
          <w:szCs w:val="19"/>
        </w:rPr>
        <w:t>176</w:t>
      </w:r>
      <w:r w:rsidR="00BA3B6B" w:rsidRPr="00EE27C0">
        <w:rPr>
          <w:rFonts w:ascii="Arial" w:hAnsi="Arial" w:cstheme="minorBidi"/>
          <w:sz w:val="19"/>
          <w:szCs w:val="19"/>
        </w:rPr>
        <w:t>.</w:t>
      </w:r>
      <w:r w:rsidR="00057F8C" w:rsidRPr="00EE27C0">
        <w:rPr>
          <w:rFonts w:ascii="Arial" w:hAnsi="Arial" w:cstheme="minorBidi"/>
          <w:sz w:val="19"/>
          <w:szCs w:val="19"/>
        </w:rPr>
        <w:t>33</w:t>
      </w:r>
      <w:r w:rsidR="00400E55" w:rsidRPr="00EE27C0">
        <w:rPr>
          <w:rFonts w:ascii="Arial" w:hAnsi="Arial" w:cstheme="minorBidi"/>
          <w:sz w:val="19"/>
          <w:szCs w:val="19"/>
        </w:rPr>
        <w:t xml:space="preserve"> </w:t>
      </w:r>
      <w:r w:rsidR="00D60E9F" w:rsidRPr="00EE27C0">
        <w:rPr>
          <w:rFonts w:ascii="Arial" w:hAnsi="Arial" w:cstheme="minorBidi"/>
          <w:sz w:val="19"/>
          <w:szCs w:val="19"/>
        </w:rPr>
        <w:t xml:space="preserve">million </w:t>
      </w:r>
      <w:r w:rsidR="00F740A4" w:rsidRPr="00EE27C0">
        <w:rPr>
          <w:rFonts w:ascii="Arial" w:hAnsi="Arial" w:cstheme="minorBidi"/>
          <w:sz w:val="19"/>
          <w:szCs w:val="19"/>
        </w:rPr>
        <w:t xml:space="preserve">and </w:t>
      </w:r>
      <w:r w:rsidR="00D60E9F" w:rsidRPr="00EE27C0">
        <w:rPr>
          <w:rFonts w:ascii="Arial" w:hAnsi="Arial" w:cstheme="minorBidi"/>
          <w:sz w:val="19"/>
          <w:szCs w:val="19"/>
        </w:rPr>
        <w:t xml:space="preserve">Baht </w:t>
      </w:r>
      <w:r w:rsidR="00BA3B6B" w:rsidRPr="00EE27C0">
        <w:rPr>
          <w:rFonts w:ascii="Arial" w:hAnsi="Arial" w:cstheme="minorBidi"/>
          <w:sz w:val="19"/>
          <w:szCs w:val="19"/>
        </w:rPr>
        <w:t>124,</w:t>
      </w:r>
      <w:r w:rsidR="00057F8C" w:rsidRPr="00EE27C0">
        <w:rPr>
          <w:rFonts w:ascii="Arial" w:hAnsi="Arial" w:cstheme="minorBidi"/>
          <w:sz w:val="19"/>
          <w:szCs w:val="19"/>
        </w:rPr>
        <w:t xml:space="preserve">838.77 </w:t>
      </w:r>
      <w:r w:rsidR="00D60E9F" w:rsidRPr="00EE27C0">
        <w:rPr>
          <w:rFonts w:ascii="Arial" w:hAnsi="Arial" w:cstheme="minorBidi"/>
          <w:sz w:val="19"/>
          <w:szCs w:val="19"/>
        </w:rPr>
        <w:t>million</w:t>
      </w:r>
      <w:r w:rsidR="00F740A4" w:rsidRPr="00EE27C0">
        <w:rPr>
          <w:rFonts w:ascii="Arial" w:hAnsi="Arial" w:cstheme="minorBidi"/>
          <w:sz w:val="19"/>
          <w:szCs w:val="19"/>
        </w:rPr>
        <w:t>, respectively.</w:t>
      </w:r>
    </w:p>
    <w:p w14:paraId="2AE862E3" w14:textId="77777777" w:rsidR="00FE4ABF" w:rsidRPr="00EE27C0" w:rsidRDefault="00FE4ABF" w:rsidP="00481A92">
      <w:pPr>
        <w:pStyle w:val="ListParagraph"/>
        <w:spacing w:line="360" w:lineRule="auto"/>
        <w:ind w:left="851"/>
        <w:jc w:val="thaiDistribute"/>
        <w:rPr>
          <w:rFonts w:ascii="Arial" w:hAnsi="Arial" w:cstheme="minorBidi"/>
          <w:sz w:val="19"/>
          <w:szCs w:val="19"/>
        </w:rPr>
      </w:pPr>
    </w:p>
    <w:p w14:paraId="4C725612" w14:textId="77777777" w:rsidR="00FE4ABF" w:rsidRPr="00EE27C0" w:rsidRDefault="00FE4ABF" w:rsidP="00481A92">
      <w:pPr>
        <w:pStyle w:val="ListParagraph"/>
        <w:spacing w:line="360" w:lineRule="auto"/>
        <w:ind w:left="851"/>
        <w:jc w:val="thaiDistribute"/>
        <w:rPr>
          <w:rFonts w:ascii="Arial" w:hAnsi="Arial" w:cstheme="minorBidi"/>
          <w:sz w:val="19"/>
          <w:szCs w:val="19"/>
        </w:rPr>
      </w:pPr>
    </w:p>
    <w:p w14:paraId="5984891F" w14:textId="77777777" w:rsidR="00FE4ABF" w:rsidRPr="00EE27C0" w:rsidRDefault="00FE4ABF" w:rsidP="00481A92">
      <w:pPr>
        <w:pStyle w:val="ListParagraph"/>
        <w:spacing w:line="360" w:lineRule="auto"/>
        <w:ind w:left="851"/>
        <w:jc w:val="thaiDistribute"/>
        <w:rPr>
          <w:rFonts w:ascii="Arial" w:hAnsi="Arial" w:cstheme="minorBidi"/>
          <w:sz w:val="19"/>
          <w:szCs w:val="19"/>
        </w:rPr>
      </w:pPr>
    </w:p>
    <w:p w14:paraId="1D54D2D0" w14:textId="18E3084C" w:rsidR="00A42466" w:rsidRPr="00EE27C0"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EE27C0">
        <w:rPr>
          <w:rFonts w:ascii="Arial" w:hAnsi="Arial" w:cs="Arial"/>
          <w:b/>
          <w:bCs/>
          <w:sz w:val="19"/>
          <w:szCs w:val="19"/>
        </w:rPr>
        <w:t>SHORT-TERM LOANS AND ADVANCES TO RELATED PARTIES</w:t>
      </w:r>
    </w:p>
    <w:p w14:paraId="5A283C4B" w14:textId="77777777" w:rsidR="00A42466" w:rsidRPr="00EE27C0" w:rsidRDefault="00A42466" w:rsidP="001A392F">
      <w:pPr>
        <w:tabs>
          <w:tab w:val="left" w:pos="900"/>
          <w:tab w:val="left" w:pos="2160"/>
          <w:tab w:val="decimal" w:pos="7380"/>
          <w:tab w:val="decimal" w:pos="8820"/>
        </w:tabs>
        <w:spacing w:line="360" w:lineRule="auto"/>
        <w:ind w:right="-5"/>
        <w:rPr>
          <w:rFonts w:ascii="Arial" w:hAnsi="Arial" w:cs="Arial"/>
          <w:sz w:val="19"/>
          <w:szCs w:val="19"/>
        </w:rPr>
      </w:pPr>
    </w:p>
    <w:tbl>
      <w:tblPr>
        <w:tblW w:w="9086" w:type="dxa"/>
        <w:tblInd w:w="279" w:type="dxa"/>
        <w:tblLayout w:type="fixed"/>
        <w:tblLook w:val="0000" w:firstRow="0" w:lastRow="0" w:firstColumn="0" w:lastColumn="0" w:noHBand="0" w:noVBand="0"/>
      </w:tblPr>
      <w:tblGrid>
        <w:gridCol w:w="3407"/>
        <w:gridCol w:w="1497"/>
        <w:gridCol w:w="1371"/>
        <w:gridCol w:w="1446"/>
        <w:gridCol w:w="1365"/>
      </w:tblGrid>
      <w:tr w:rsidR="00A42466" w:rsidRPr="00EE27C0" w14:paraId="21590BB2" w14:textId="77777777" w:rsidTr="000468DD">
        <w:trPr>
          <w:cantSplit/>
          <w:tblHeader/>
        </w:trPr>
        <w:tc>
          <w:tcPr>
            <w:tcW w:w="3407" w:type="dxa"/>
          </w:tcPr>
          <w:p w14:paraId="549DF511" w14:textId="77777777" w:rsidR="00A42466" w:rsidRPr="00EE27C0" w:rsidRDefault="00A42466" w:rsidP="001A392F">
            <w:pPr>
              <w:spacing w:before="60" w:after="30" w:line="276" w:lineRule="auto"/>
              <w:ind w:right="-36"/>
              <w:jc w:val="thaiDistribute"/>
              <w:rPr>
                <w:rFonts w:ascii="Arial" w:hAnsi="Arial" w:cs="Arial"/>
                <w:sz w:val="19"/>
                <w:szCs w:val="19"/>
              </w:rPr>
            </w:pPr>
          </w:p>
        </w:tc>
        <w:tc>
          <w:tcPr>
            <w:tcW w:w="2868" w:type="dxa"/>
            <w:gridSpan w:val="2"/>
          </w:tcPr>
          <w:p w14:paraId="4ACF75A0" w14:textId="77777777" w:rsidR="00A42466" w:rsidRPr="00EE27C0" w:rsidRDefault="00A42466" w:rsidP="001A392F">
            <w:pPr>
              <w:spacing w:before="60" w:after="30" w:line="276" w:lineRule="auto"/>
              <w:jc w:val="center"/>
              <w:rPr>
                <w:rFonts w:ascii="Arial" w:hAnsi="Arial" w:cs="Arial"/>
                <w:caps/>
                <w:sz w:val="19"/>
                <w:szCs w:val="19"/>
              </w:rPr>
            </w:pPr>
          </w:p>
        </w:tc>
        <w:tc>
          <w:tcPr>
            <w:tcW w:w="2811" w:type="dxa"/>
            <w:gridSpan w:val="2"/>
          </w:tcPr>
          <w:p w14:paraId="13E05CE9" w14:textId="77777777" w:rsidR="00A42466" w:rsidRPr="00EE27C0" w:rsidRDefault="00A42466" w:rsidP="001A392F">
            <w:pPr>
              <w:tabs>
                <w:tab w:val="left" w:pos="900"/>
                <w:tab w:val="left" w:pos="2160"/>
              </w:tabs>
              <w:spacing w:before="60" w:after="30" w:line="276" w:lineRule="auto"/>
              <w:ind w:left="360" w:right="-1" w:hanging="360"/>
              <w:jc w:val="right"/>
              <w:rPr>
                <w:rFonts w:ascii="Arial" w:hAnsi="Arial" w:cs="Arial"/>
                <w:sz w:val="19"/>
                <w:szCs w:val="19"/>
              </w:rPr>
            </w:pPr>
            <w:r w:rsidRPr="00EE27C0">
              <w:rPr>
                <w:rFonts w:ascii="Arial" w:hAnsi="Arial" w:cs="Arial"/>
                <w:sz w:val="19"/>
                <w:szCs w:val="19"/>
              </w:rPr>
              <w:t>(</w:t>
            </w:r>
            <w:proofErr w:type="gramStart"/>
            <w:r w:rsidRPr="00EE27C0">
              <w:rPr>
                <w:rFonts w:ascii="Arial" w:hAnsi="Arial" w:cs="Arial"/>
                <w:sz w:val="19"/>
                <w:szCs w:val="19"/>
              </w:rPr>
              <w:t>Unit :</w:t>
            </w:r>
            <w:proofErr w:type="gramEnd"/>
            <w:r w:rsidRPr="00EE27C0">
              <w:rPr>
                <w:rFonts w:ascii="Arial" w:hAnsi="Arial" w:cs="Arial"/>
                <w:sz w:val="19"/>
                <w:szCs w:val="19"/>
              </w:rPr>
              <w:t xml:space="preserve"> Thousand Baht)</w:t>
            </w:r>
          </w:p>
        </w:tc>
      </w:tr>
      <w:tr w:rsidR="00A42466" w:rsidRPr="00EE27C0" w14:paraId="73AF7592" w14:textId="77777777" w:rsidTr="000468DD">
        <w:trPr>
          <w:cantSplit/>
          <w:tblHeader/>
        </w:trPr>
        <w:tc>
          <w:tcPr>
            <w:tcW w:w="3407" w:type="dxa"/>
          </w:tcPr>
          <w:p w14:paraId="70227637" w14:textId="77777777" w:rsidR="00A42466" w:rsidRPr="00EE27C0" w:rsidRDefault="00A42466" w:rsidP="001A392F">
            <w:pPr>
              <w:spacing w:before="60" w:after="30" w:line="276" w:lineRule="auto"/>
              <w:ind w:right="-36"/>
              <w:jc w:val="thaiDistribute"/>
              <w:rPr>
                <w:rFonts w:ascii="Arial" w:hAnsi="Arial" w:cs="Arial"/>
                <w:sz w:val="19"/>
                <w:szCs w:val="19"/>
              </w:rPr>
            </w:pPr>
          </w:p>
        </w:tc>
        <w:tc>
          <w:tcPr>
            <w:tcW w:w="2868" w:type="dxa"/>
            <w:gridSpan w:val="2"/>
          </w:tcPr>
          <w:p w14:paraId="751E11EA" w14:textId="223BD794" w:rsidR="00A42466" w:rsidRPr="00EE27C0" w:rsidRDefault="00A42466" w:rsidP="001A392F">
            <w:pPr>
              <w:pBdr>
                <w:bottom w:val="single" w:sz="4" w:space="1" w:color="auto"/>
              </w:pBdr>
              <w:spacing w:before="60" w:after="30" w:line="276" w:lineRule="auto"/>
              <w:jc w:val="center"/>
              <w:rPr>
                <w:rFonts w:ascii="Arial" w:hAnsi="Arial" w:cs="Arial"/>
                <w:sz w:val="19"/>
                <w:szCs w:val="19"/>
              </w:rPr>
            </w:pPr>
            <w:r w:rsidRPr="00EE27C0">
              <w:rPr>
                <w:rFonts w:ascii="Arial" w:hAnsi="Arial" w:cs="Arial"/>
                <w:sz w:val="19"/>
                <w:szCs w:val="19"/>
              </w:rPr>
              <w:t>Consolidated</w:t>
            </w:r>
            <w:r w:rsidR="006B144E" w:rsidRPr="00EE27C0">
              <w:rPr>
                <w:rFonts w:ascii="Arial" w:hAnsi="Arial" w:cs="Arial"/>
                <w:sz w:val="19"/>
                <w:szCs w:val="19"/>
              </w:rPr>
              <w:br/>
              <w:t>financial</w:t>
            </w:r>
            <w:r w:rsidR="00880B5E" w:rsidRPr="00EE27C0">
              <w:rPr>
                <w:rFonts w:ascii="Arial" w:hAnsi="Arial" w:cs="Arial"/>
                <w:sz w:val="19"/>
                <w:szCs w:val="19"/>
              </w:rPr>
              <w:t xml:space="preserve"> information</w:t>
            </w:r>
          </w:p>
        </w:tc>
        <w:tc>
          <w:tcPr>
            <w:tcW w:w="2811" w:type="dxa"/>
            <w:gridSpan w:val="2"/>
          </w:tcPr>
          <w:p w14:paraId="1DA23A9E" w14:textId="0F161B54" w:rsidR="00A42466" w:rsidRPr="00EE27C0" w:rsidRDefault="00A42466" w:rsidP="001A392F">
            <w:pPr>
              <w:pBdr>
                <w:bottom w:val="single" w:sz="4" w:space="1" w:color="auto"/>
              </w:pBdr>
              <w:spacing w:before="60" w:after="30" w:line="276" w:lineRule="auto"/>
              <w:jc w:val="center"/>
              <w:rPr>
                <w:rFonts w:ascii="Arial" w:hAnsi="Arial" w:cs="Arial"/>
                <w:sz w:val="19"/>
                <w:szCs w:val="19"/>
              </w:rPr>
            </w:pPr>
            <w:r w:rsidRPr="00EE27C0">
              <w:rPr>
                <w:rFonts w:ascii="Arial" w:hAnsi="Arial" w:cs="Arial"/>
                <w:sz w:val="19"/>
                <w:szCs w:val="19"/>
              </w:rPr>
              <w:t>Separate</w:t>
            </w:r>
            <w:r w:rsidR="006B144E" w:rsidRPr="00EE27C0">
              <w:rPr>
                <w:rFonts w:ascii="Arial" w:hAnsi="Arial" w:cs="Arial"/>
                <w:sz w:val="19"/>
                <w:szCs w:val="19"/>
              </w:rPr>
              <w:br/>
              <w:t>financial information</w:t>
            </w:r>
          </w:p>
        </w:tc>
      </w:tr>
      <w:tr w:rsidR="00651415" w:rsidRPr="00EE27C0" w14:paraId="0FD7F46C" w14:textId="77777777" w:rsidTr="000468DD">
        <w:trPr>
          <w:cantSplit/>
          <w:tblHeader/>
        </w:trPr>
        <w:tc>
          <w:tcPr>
            <w:tcW w:w="3407" w:type="dxa"/>
          </w:tcPr>
          <w:p w14:paraId="2D3E4865" w14:textId="77777777" w:rsidR="00651415" w:rsidRPr="00EE27C0" w:rsidRDefault="00651415" w:rsidP="00651415">
            <w:pPr>
              <w:spacing w:before="60" w:after="30" w:line="276" w:lineRule="auto"/>
              <w:ind w:right="-36"/>
              <w:jc w:val="thaiDistribute"/>
              <w:rPr>
                <w:rFonts w:ascii="Arial" w:hAnsi="Arial" w:cs="Arial"/>
                <w:sz w:val="19"/>
                <w:szCs w:val="19"/>
              </w:rPr>
            </w:pPr>
          </w:p>
        </w:tc>
        <w:tc>
          <w:tcPr>
            <w:tcW w:w="1497" w:type="dxa"/>
          </w:tcPr>
          <w:p w14:paraId="496C02F6" w14:textId="6B4B2814" w:rsidR="00651415" w:rsidRPr="00EE27C0" w:rsidRDefault="00651415" w:rsidP="00651415">
            <w:pPr>
              <w:pBdr>
                <w:bottom w:val="single" w:sz="4" w:space="1" w:color="auto"/>
              </w:pBdr>
              <w:tabs>
                <w:tab w:val="left" w:pos="900"/>
              </w:tabs>
              <w:spacing w:before="60" w:after="30" w:line="276" w:lineRule="auto"/>
              <w:jc w:val="center"/>
              <w:rPr>
                <w:rFonts w:ascii="Arial" w:hAnsi="Arial" w:cs="Arial"/>
                <w:sz w:val="19"/>
                <w:szCs w:val="19"/>
                <w:cs/>
              </w:rPr>
            </w:pPr>
            <w:r w:rsidRPr="00EE27C0">
              <w:rPr>
                <w:rFonts w:ascii="Arial" w:hAnsi="Arial" w:cs="Arial"/>
                <w:sz w:val="19"/>
                <w:szCs w:val="19"/>
                <w:lang w:val="en-GB"/>
              </w:rPr>
              <w:t>31 March</w:t>
            </w:r>
            <w:r w:rsidRPr="00EE27C0">
              <w:rPr>
                <w:rFonts w:ascii="Arial" w:hAnsi="Arial" w:cs="Arial"/>
                <w:sz w:val="19"/>
                <w:szCs w:val="19"/>
                <w:lang w:val="en-GB"/>
              </w:rPr>
              <w:br/>
              <w:t>2026</w:t>
            </w:r>
          </w:p>
        </w:tc>
        <w:tc>
          <w:tcPr>
            <w:tcW w:w="1371" w:type="dxa"/>
          </w:tcPr>
          <w:p w14:paraId="4FBA8104" w14:textId="5DEC0B09" w:rsidR="00651415" w:rsidRPr="00EE27C0" w:rsidRDefault="00651415" w:rsidP="00651415">
            <w:pPr>
              <w:pBdr>
                <w:bottom w:val="single" w:sz="4" w:space="1" w:color="auto"/>
              </w:pBdr>
              <w:tabs>
                <w:tab w:val="left" w:pos="900"/>
              </w:tabs>
              <w:spacing w:before="60" w:after="30" w:line="276" w:lineRule="auto"/>
              <w:jc w:val="center"/>
              <w:rPr>
                <w:rFonts w:ascii="Arial" w:hAnsi="Arial" w:cs="Arial"/>
                <w:sz w:val="19"/>
                <w:szCs w:val="19"/>
                <w:lang w:val="en-GB"/>
              </w:rPr>
            </w:pPr>
            <w:r w:rsidRPr="00EE27C0">
              <w:rPr>
                <w:rFonts w:ascii="Arial" w:hAnsi="Arial" w:cs="Arial"/>
                <w:sz w:val="19"/>
                <w:szCs w:val="19"/>
              </w:rPr>
              <w:t>31 December 2025</w:t>
            </w:r>
          </w:p>
        </w:tc>
        <w:tc>
          <w:tcPr>
            <w:tcW w:w="1446" w:type="dxa"/>
          </w:tcPr>
          <w:p w14:paraId="40F454A3" w14:textId="71408124" w:rsidR="00651415" w:rsidRPr="00EE27C0" w:rsidRDefault="00651415" w:rsidP="00651415">
            <w:pPr>
              <w:pBdr>
                <w:bottom w:val="single" w:sz="4" w:space="1" w:color="auto"/>
              </w:pBdr>
              <w:tabs>
                <w:tab w:val="left" w:pos="900"/>
              </w:tabs>
              <w:spacing w:before="60" w:after="30" w:line="276" w:lineRule="auto"/>
              <w:ind w:hanging="9"/>
              <w:jc w:val="center"/>
              <w:rPr>
                <w:rFonts w:ascii="Arial" w:hAnsi="Arial" w:cs="Arial"/>
                <w:sz w:val="19"/>
                <w:szCs w:val="19"/>
                <w:cs/>
              </w:rPr>
            </w:pPr>
            <w:r w:rsidRPr="00EE27C0">
              <w:rPr>
                <w:rFonts w:ascii="Arial" w:hAnsi="Arial" w:cs="Arial"/>
                <w:sz w:val="19"/>
                <w:szCs w:val="19"/>
                <w:lang w:val="en-GB"/>
              </w:rPr>
              <w:t>31 March</w:t>
            </w:r>
            <w:r w:rsidRPr="00EE27C0">
              <w:rPr>
                <w:rFonts w:ascii="Arial" w:hAnsi="Arial" w:cs="Arial"/>
                <w:sz w:val="19"/>
                <w:szCs w:val="19"/>
                <w:lang w:val="en-GB"/>
              </w:rPr>
              <w:br/>
              <w:t>2026</w:t>
            </w:r>
          </w:p>
        </w:tc>
        <w:tc>
          <w:tcPr>
            <w:tcW w:w="1365" w:type="dxa"/>
          </w:tcPr>
          <w:p w14:paraId="785FD76A" w14:textId="717F05C0" w:rsidR="00651415" w:rsidRPr="00EE27C0" w:rsidRDefault="00651415" w:rsidP="00651415">
            <w:pPr>
              <w:pBdr>
                <w:bottom w:val="single" w:sz="4" w:space="1" w:color="auto"/>
              </w:pBdr>
              <w:tabs>
                <w:tab w:val="left" w:pos="900"/>
              </w:tabs>
              <w:spacing w:before="60" w:after="30" w:line="276" w:lineRule="auto"/>
              <w:jc w:val="center"/>
              <w:rPr>
                <w:rFonts w:ascii="Arial" w:hAnsi="Arial" w:cs="Arial"/>
                <w:sz w:val="19"/>
                <w:szCs w:val="19"/>
                <w:lang w:val="en-GB"/>
              </w:rPr>
            </w:pPr>
            <w:r w:rsidRPr="00EE27C0">
              <w:rPr>
                <w:rFonts w:ascii="Arial" w:hAnsi="Arial" w:cs="Arial"/>
                <w:sz w:val="19"/>
                <w:szCs w:val="19"/>
              </w:rPr>
              <w:t>31 December 2025</w:t>
            </w:r>
          </w:p>
        </w:tc>
      </w:tr>
      <w:tr w:rsidR="00A42466" w:rsidRPr="00EE27C0" w14:paraId="3E8E7F2E" w14:textId="77777777" w:rsidTr="000468DD">
        <w:trPr>
          <w:cantSplit/>
          <w:trHeight w:val="233"/>
        </w:trPr>
        <w:tc>
          <w:tcPr>
            <w:tcW w:w="3407" w:type="dxa"/>
          </w:tcPr>
          <w:p w14:paraId="6AC890E6" w14:textId="77777777" w:rsidR="00A42466" w:rsidRPr="00EE27C0" w:rsidRDefault="00A42466" w:rsidP="001A392F">
            <w:pPr>
              <w:spacing w:before="60" w:after="30" w:line="276" w:lineRule="auto"/>
              <w:ind w:left="162" w:right="-234" w:hanging="162"/>
              <w:jc w:val="thaiDistribute"/>
              <w:rPr>
                <w:rFonts w:ascii="Arial" w:hAnsi="Arial" w:cs="Arial"/>
                <w:sz w:val="19"/>
                <w:szCs w:val="19"/>
              </w:rPr>
            </w:pPr>
          </w:p>
        </w:tc>
        <w:tc>
          <w:tcPr>
            <w:tcW w:w="1497" w:type="dxa"/>
          </w:tcPr>
          <w:p w14:paraId="2B6BB434" w14:textId="77777777" w:rsidR="00A42466" w:rsidRPr="00EE27C0" w:rsidRDefault="00A42466" w:rsidP="001A392F">
            <w:pPr>
              <w:tabs>
                <w:tab w:val="decimal" w:pos="1008"/>
              </w:tabs>
              <w:spacing w:before="60" w:after="30" w:line="276" w:lineRule="auto"/>
              <w:jc w:val="thaiDistribute"/>
              <w:rPr>
                <w:rFonts w:ascii="Arial" w:hAnsi="Arial" w:cs="Arial"/>
                <w:sz w:val="19"/>
                <w:szCs w:val="19"/>
              </w:rPr>
            </w:pPr>
          </w:p>
        </w:tc>
        <w:tc>
          <w:tcPr>
            <w:tcW w:w="1371" w:type="dxa"/>
          </w:tcPr>
          <w:p w14:paraId="5DECF10D" w14:textId="77777777" w:rsidR="00A42466" w:rsidRPr="00EE27C0" w:rsidRDefault="00A42466" w:rsidP="001A392F">
            <w:pPr>
              <w:tabs>
                <w:tab w:val="decimal" w:pos="1008"/>
              </w:tabs>
              <w:spacing w:before="60" w:after="30" w:line="276" w:lineRule="auto"/>
              <w:jc w:val="thaiDistribute"/>
              <w:rPr>
                <w:rFonts w:ascii="Arial" w:hAnsi="Arial" w:cs="Arial"/>
                <w:sz w:val="19"/>
                <w:szCs w:val="19"/>
              </w:rPr>
            </w:pPr>
          </w:p>
        </w:tc>
        <w:tc>
          <w:tcPr>
            <w:tcW w:w="1446" w:type="dxa"/>
          </w:tcPr>
          <w:p w14:paraId="65E86878" w14:textId="77777777" w:rsidR="00A42466" w:rsidRPr="00EE27C0" w:rsidRDefault="00A42466" w:rsidP="001A392F">
            <w:pPr>
              <w:tabs>
                <w:tab w:val="decimal" w:pos="1008"/>
              </w:tabs>
              <w:spacing w:before="60" w:after="30" w:line="276" w:lineRule="auto"/>
              <w:jc w:val="thaiDistribute"/>
              <w:rPr>
                <w:rFonts w:ascii="Arial" w:hAnsi="Arial" w:cs="Arial"/>
                <w:sz w:val="19"/>
                <w:szCs w:val="19"/>
              </w:rPr>
            </w:pPr>
          </w:p>
        </w:tc>
        <w:tc>
          <w:tcPr>
            <w:tcW w:w="1365" w:type="dxa"/>
          </w:tcPr>
          <w:p w14:paraId="1FFCC140" w14:textId="77777777" w:rsidR="00A42466" w:rsidRPr="00EE27C0" w:rsidRDefault="00A42466" w:rsidP="001A392F">
            <w:pPr>
              <w:tabs>
                <w:tab w:val="decimal" w:pos="1008"/>
              </w:tabs>
              <w:spacing w:before="60" w:after="30" w:line="276" w:lineRule="auto"/>
              <w:jc w:val="thaiDistribute"/>
              <w:rPr>
                <w:rFonts w:ascii="Arial" w:hAnsi="Arial" w:cs="Arial"/>
                <w:sz w:val="19"/>
                <w:szCs w:val="19"/>
              </w:rPr>
            </w:pPr>
          </w:p>
        </w:tc>
      </w:tr>
      <w:tr w:rsidR="00182A47" w:rsidRPr="00EE27C0" w14:paraId="08E2440E" w14:textId="77777777" w:rsidTr="00182A47">
        <w:trPr>
          <w:cantSplit/>
        </w:trPr>
        <w:tc>
          <w:tcPr>
            <w:tcW w:w="3407" w:type="dxa"/>
          </w:tcPr>
          <w:p w14:paraId="7BB1D3C3" w14:textId="77777777" w:rsidR="00182A47" w:rsidRPr="00EE27C0" w:rsidRDefault="00182A47" w:rsidP="00182A47">
            <w:pPr>
              <w:spacing w:before="60" w:after="30" w:line="276" w:lineRule="auto"/>
              <w:ind w:left="162" w:right="-234" w:hanging="162"/>
              <w:jc w:val="thaiDistribute"/>
              <w:rPr>
                <w:rFonts w:ascii="Arial" w:hAnsi="Arial" w:cs="Arial"/>
                <w:sz w:val="19"/>
                <w:szCs w:val="19"/>
              </w:rPr>
            </w:pPr>
            <w:r w:rsidRPr="00EE27C0">
              <w:rPr>
                <w:rFonts w:ascii="Arial" w:hAnsi="Arial" w:cs="Arial"/>
                <w:sz w:val="19"/>
                <w:szCs w:val="19"/>
              </w:rPr>
              <w:t>Subsidiaries</w:t>
            </w:r>
          </w:p>
        </w:tc>
        <w:tc>
          <w:tcPr>
            <w:tcW w:w="1497" w:type="dxa"/>
            <w:vAlign w:val="bottom"/>
          </w:tcPr>
          <w:p w14:paraId="7015C7B0" w14:textId="37AF237E" w:rsidR="00182A47" w:rsidRPr="00EE27C0" w:rsidRDefault="00182A47" w:rsidP="00182A47">
            <w:pPr>
              <w:spacing w:before="60" w:after="30" w:line="276" w:lineRule="auto"/>
              <w:ind w:left="162" w:hanging="162"/>
              <w:jc w:val="right"/>
              <w:rPr>
                <w:rFonts w:ascii="Arial" w:hAnsi="Arial" w:cs="Arial"/>
                <w:sz w:val="19"/>
                <w:szCs w:val="19"/>
              </w:rPr>
            </w:pPr>
            <w:r w:rsidRPr="00EE27C0">
              <w:rPr>
                <w:rFonts w:ascii="Arial" w:hAnsi="Arial" w:cs="Arial"/>
                <w:sz w:val="19"/>
                <w:szCs w:val="19"/>
              </w:rPr>
              <w:t>-</w:t>
            </w:r>
          </w:p>
        </w:tc>
        <w:tc>
          <w:tcPr>
            <w:tcW w:w="1371" w:type="dxa"/>
            <w:vAlign w:val="bottom"/>
          </w:tcPr>
          <w:p w14:paraId="0E9AA1DA" w14:textId="4D62273C" w:rsidR="00182A47" w:rsidRPr="00EE27C0" w:rsidRDefault="00182A47" w:rsidP="00182A47">
            <w:pPr>
              <w:spacing w:before="60" w:after="30" w:line="276" w:lineRule="auto"/>
              <w:ind w:left="162" w:hanging="162"/>
              <w:jc w:val="right"/>
              <w:rPr>
                <w:rFonts w:ascii="Arial" w:hAnsi="Arial" w:cs="Arial"/>
                <w:sz w:val="19"/>
                <w:szCs w:val="19"/>
              </w:rPr>
            </w:pPr>
            <w:r w:rsidRPr="00EE27C0">
              <w:rPr>
                <w:rFonts w:ascii="Arial" w:hAnsi="Arial" w:cs="Arial"/>
                <w:sz w:val="19"/>
                <w:szCs w:val="19"/>
              </w:rPr>
              <w:t>-</w:t>
            </w:r>
          </w:p>
        </w:tc>
        <w:tc>
          <w:tcPr>
            <w:tcW w:w="1446" w:type="dxa"/>
            <w:vAlign w:val="bottom"/>
          </w:tcPr>
          <w:p w14:paraId="5D3FE5DC" w14:textId="4987F8F8" w:rsidR="00182A47" w:rsidRPr="00EE27C0" w:rsidRDefault="00182A47" w:rsidP="00182A47">
            <w:pPr>
              <w:spacing w:before="60" w:after="30" w:line="276" w:lineRule="auto"/>
              <w:ind w:left="162" w:hanging="162"/>
              <w:jc w:val="right"/>
              <w:rPr>
                <w:rFonts w:ascii="Arial" w:hAnsi="Arial" w:cs="Arial"/>
                <w:sz w:val="19"/>
                <w:szCs w:val="19"/>
              </w:rPr>
            </w:pPr>
            <w:r w:rsidRPr="00EE27C0">
              <w:rPr>
                <w:rFonts w:ascii="Arial" w:hAnsi="Arial" w:cs="Arial"/>
                <w:sz w:val="19"/>
                <w:szCs w:val="19"/>
              </w:rPr>
              <w:t>945,907</w:t>
            </w:r>
          </w:p>
        </w:tc>
        <w:tc>
          <w:tcPr>
            <w:tcW w:w="1365" w:type="dxa"/>
            <w:vAlign w:val="bottom"/>
          </w:tcPr>
          <w:p w14:paraId="77621591" w14:textId="22B58514" w:rsidR="00182A47" w:rsidRPr="00EE27C0" w:rsidRDefault="00182A47" w:rsidP="00182A47">
            <w:pPr>
              <w:spacing w:before="60" w:after="30" w:line="276" w:lineRule="auto"/>
              <w:ind w:left="162" w:hanging="162"/>
              <w:jc w:val="right"/>
              <w:rPr>
                <w:rFonts w:ascii="Arial" w:hAnsi="Arial" w:cs="Arial"/>
                <w:sz w:val="19"/>
                <w:szCs w:val="19"/>
              </w:rPr>
            </w:pPr>
            <w:r w:rsidRPr="00EE27C0">
              <w:rPr>
                <w:rFonts w:ascii="Arial" w:hAnsi="Arial" w:cs="Arial"/>
                <w:sz w:val="19"/>
                <w:szCs w:val="19"/>
              </w:rPr>
              <w:t>830,902</w:t>
            </w:r>
          </w:p>
        </w:tc>
      </w:tr>
      <w:tr w:rsidR="00182A47" w:rsidRPr="00EE27C0" w14:paraId="611F22BF" w14:textId="77777777" w:rsidTr="00182A47">
        <w:trPr>
          <w:cantSplit/>
          <w:trHeight w:val="283"/>
        </w:trPr>
        <w:tc>
          <w:tcPr>
            <w:tcW w:w="3407" w:type="dxa"/>
          </w:tcPr>
          <w:p w14:paraId="6B59819C" w14:textId="628E3CB2" w:rsidR="00182A47" w:rsidRPr="00EE27C0" w:rsidRDefault="00182A47" w:rsidP="00182A47">
            <w:pPr>
              <w:spacing w:before="60" w:after="30" w:line="276" w:lineRule="auto"/>
              <w:ind w:right="-36"/>
              <w:jc w:val="thaiDistribute"/>
              <w:rPr>
                <w:rFonts w:ascii="Arial" w:hAnsi="Arial" w:cs="Arial"/>
                <w:sz w:val="19"/>
                <w:szCs w:val="19"/>
              </w:rPr>
            </w:pPr>
            <w:r w:rsidRPr="00EE27C0">
              <w:rPr>
                <w:rFonts w:ascii="Arial" w:hAnsi="Arial" w:cs="Arial"/>
                <w:sz w:val="19"/>
                <w:szCs w:val="19"/>
              </w:rPr>
              <w:t xml:space="preserve">Associates </w:t>
            </w:r>
          </w:p>
        </w:tc>
        <w:tc>
          <w:tcPr>
            <w:tcW w:w="1497" w:type="dxa"/>
            <w:vAlign w:val="bottom"/>
          </w:tcPr>
          <w:p w14:paraId="63CE242C" w14:textId="00672993" w:rsidR="00182A47" w:rsidRPr="00EE27C0" w:rsidRDefault="00182A47" w:rsidP="00182A47">
            <w:pPr>
              <w:spacing w:before="60" w:after="30" w:line="276" w:lineRule="auto"/>
              <w:ind w:left="162" w:hanging="162"/>
              <w:jc w:val="right"/>
              <w:rPr>
                <w:rFonts w:ascii="Arial" w:hAnsi="Arial" w:cs="Arial"/>
                <w:sz w:val="19"/>
                <w:szCs w:val="19"/>
              </w:rPr>
            </w:pPr>
            <w:r w:rsidRPr="00EE27C0">
              <w:rPr>
                <w:rFonts w:ascii="Arial" w:hAnsi="Arial" w:cs="Arial"/>
                <w:sz w:val="19"/>
                <w:szCs w:val="19"/>
              </w:rPr>
              <w:t>292,846</w:t>
            </w:r>
          </w:p>
        </w:tc>
        <w:tc>
          <w:tcPr>
            <w:tcW w:w="1371" w:type="dxa"/>
            <w:vAlign w:val="bottom"/>
          </w:tcPr>
          <w:p w14:paraId="764E9867" w14:textId="2EC936A1" w:rsidR="00182A47" w:rsidRPr="00EE27C0" w:rsidRDefault="00182A47" w:rsidP="00182A47">
            <w:pPr>
              <w:spacing w:before="60" w:after="30" w:line="276" w:lineRule="auto"/>
              <w:ind w:left="162" w:hanging="162"/>
              <w:jc w:val="right"/>
              <w:rPr>
                <w:rFonts w:ascii="Arial" w:hAnsi="Arial" w:cs="Arial"/>
                <w:sz w:val="19"/>
                <w:szCs w:val="19"/>
              </w:rPr>
            </w:pPr>
            <w:r w:rsidRPr="00EE27C0">
              <w:rPr>
                <w:rFonts w:ascii="Arial" w:hAnsi="Arial" w:cs="Arial"/>
                <w:sz w:val="19"/>
                <w:szCs w:val="19"/>
              </w:rPr>
              <w:t>283,645</w:t>
            </w:r>
          </w:p>
        </w:tc>
        <w:tc>
          <w:tcPr>
            <w:tcW w:w="1446" w:type="dxa"/>
            <w:vAlign w:val="bottom"/>
          </w:tcPr>
          <w:p w14:paraId="4039A140" w14:textId="78419289" w:rsidR="00182A47" w:rsidRPr="00EE27C0" w:rsidRDefault="00182A47" w:rsidP="00182A47">
            <w:pPr>
              <w:spacing w:before="60" w:after="30" w:line="276" w:lineRule="auto"/>
              <w:ind w:left="162" w:hanging="162"/>
              <w:jc w:val="right"/>
              <w:rPr>
                <w:rFonts w:ascii="Arial" w:hAnsi="Arial" w:cs="Arial"/>
                <w:sz w:val="19"/>
                <w:szCs w:val="19"/>
              </w:rPr>
            </w:pPr>
            <w:r w:rsidRPr="00EE27C0">
              <w:rPr>
                <w:rFonts w:ascii="Arial" w:hAnsi="Arial" w:cs="Arial"/>
                <w:sz w:val="19"/>
                <w:szCs w:val="19"/>
              </w:rPr>
              <w:t>235,206</w:t>
            </w:r>
          </w:p>
        </w:tc>
        <w:tc>
          <w:tcPr>
            <w:tcW w:w="1365" w:type="dxa"/>
            <w:vAlign w:val="bottom"/>
          </w:tcPr>
          <w:p w14:paraId="7DEBFB93" w14:textId="46EA948F" w:rsidR="00182A47" w:rsidRPr="00EE27C0" w:rsidRDefault="00182A47" w:rsidP="00182A47">
            <w:pPr>
              <w:spacing w:before="60" w:after="30" w:line="276" w:lineRule="auto"/>
              <w:ind w:left="162" w:hanging="162"/>
              <w:jc w:val="right"/>
              <w:rPr>
                <w:rFonts w:ascii="Arial" w:hAnsi="Arial" w:cs="Arial"/>
                <w:sz w:val="19"/>
                <w:szCs w:val="19"/>
              </w:rPr>
            </w:pPr>
            <w:r w:rsidRPr="00EE27C0">
              <w:rPr>
                <w:rFonts w:ascii="Arial" w:hAnsi="Arial" w:cs="Arial"/>
                <w:sz w:val="19"/>
                <w:szCs w:val="19"/>
              </w:rPr>
              <w:t>226,005</w:t>
            </w:r>
          </w:p>
        </w:tc>
      </w:tr>
      <w:tr w:rsidR="00182A47" w:rsidRPr="00EE27C0" w14:paraId="0DA22499" w14:textId="77777777" w:rsidTr="00182A47">
        <w:trPr>
          <w:cantSplit/>
          <w:trHeight w:val="283"/>
        </w:trPr>
        <w:tc>
          <w:tcPr>
            <w:tcW w:w="3407" w:type="dxa"/>
          </w:tcPr>
          <w:p w14:paraId="0655D93A" w14:textId="02981569" w:rsidR="00182A47" w:rsidRPr="00EE27C0" w:rsidRDefault="00182A47" w:rsidP="00182A47">
            <w:pPr>
              <w:spacing w:before="60" w:after="30" w:line="276" w:lineRule="auto"/>
              <w:ind w:right="-36"/>
              <w:jc w:val="thaiDistribute"/>
              <w:rPr>
                <w:rFonts w:ascii="Arial" w:hAnsi="Arial" w:cs="Arial"/>
                <w:sz w:val="19"/>
                <w:szCs w:val="19"/>
              </w:rPr>
            </w:pPr>
            <w:r w:rsidRPr="00EE27C0">
              <w:rPr>
                <w:rFonts w:ascii="Arial" w:hAnsi="Arial" w:cs="Arial"/>
                <w:sz w:val="19"/>
                <w:szCs w:val="19"/>
              </w:rPr>
              <w:t>Joint ventures</w:t>
            </w:r>
          </w:p>
        </w:tc>
        <w:tc>
          <w:tcPr>
            <w:tcW w:w="1497" w:type="dxa"/>
            <w:vAlign w:val="bottom"/>
          </w:tcPr>
          <w:p w14:paraId="267B4337" w14:textId="069F9233" w:rsidR="00182A47" w:rsidRPr="00EE27C0" w:rsidRDefault="00182A47" w:rsidP="00182A47">
            <w:pPr>
              <w:spacing w:before="60" w:after="30" w:line="276" w:lineRule="auto"/>
              <w:ind w:left="162" w:hanging="162"/>
              <w:jc w:val="right"/>
              <w:rPr>
                <w:rFonts w:ascii="Arial" w:hAnsi="Arial" w:cs="Arial"/>
                <w:sz w:val="19"/>
                <w:szCs w:val="19"/>
              </w:rPr>
            </w:pPr>
            <w:r w:rsidRPr="00EE27C0">
              <w:rPr>
                <w:rFonts w:ascii="Arial" w:hAnsi="Arial" w:cs="Arial"/>
                <w:sz w:val="19"/>
                <w:szCs w:val="19"/>
              </w:rPr>
              <w:t>89,344</w:t>
            </w:r>
          </w:p>
        </w:tc>
        <w:tc>
          <w:tcPr>
            <w:tcW w:w="1371" w:type="dxa"/>
            <w:vAlign w:val="bottom"/>
          </w:tcPr>
          <w:p w14:paraId="61CE50D9" w14:textId="6882FBCA" w:rsidR="00182A47" w:rsidRPr="00EE27C0" w:rsidRDefault="00182A47" w:rsidP="00182A47">
            <w:pPr>
              <w:spacing w:before="60" w:after="30" w:line="276" w:lineRule="auto"/>
              <w:ind w:left="162" w:hanging="162"/>
              <w:jc w:val="right"/>
              <w:rPr>
                <w:rFonts w:ascii="Arial" w:hAnsi="Arial" w:cs="Arial"/>
                <w:sz w:val="19"/>
                <w:szCs w:val="19"/>
              </w:rPr>
            </w:pPr>
            <w:r w:rsidRPr="00EE27C0">
              <w:rPr>
                <w:rFonts w:ascii="Arial" w:hAnsi="Arial" w:cs="Arial"/>
                <w:sz w:val="19"/>
                <w:szCs w:val="19"/>
              </w:rPr>
              <w:t>86,433</w:t>
            </w:r>
          </w:p>
        </w:tc>
        <w:tc>
          <w:tcPr>
            <w:tcW w:w="1446" w:type="dxa"/>
            <w:vAlign w:val="bottom"/>
          </w:tcPr>
          <w:p w14:paraId="430073B1" w14:textId="040261DB" w:rsidR="00182A47" w:rsidRPr="00EE27C0" w:rsidRDefault="00182A47" w:rsidP="00182A47">
            <w:pPr>
              <w:spacing w:before="60" w:after="30" w:line="276" w:lineRule="auto"/>
              <w:ind w:left="162" w:hanging="162"/>
              <w:jc w:val="right"/>
              <w:rPr>
                <w:rFonts w:ascii="Arial" w:hAnsi="Arial" w:cs="Arial"/>
                <w:sz w:val="19"/>
                <w:szCs w:val="19"/>
              </w:rPr>
            </w:pPr>
            <w:r w:rsidRPr="00EE27C0">
              <w:rPr>
                <w:rFonts w:ascii="Arial" w:hAnsi="Arial" w:cs="Arial"/>
                <w:sz w:val="19"/>
                <w:szCs w:val="19"/>
              </w:rPr>
              <w:t>-</w:t>
            </w:r>
          </w:p>
        </w:tc>
        <w:tc>
          <w:tcPr>
            <w:tcW w:w="1365" w:type="dxa"/>
            <w:vAlign w:val="bottom"/>
          </w:tcPr>
          <w:p w14:paraId="0363257F" w14:textId="59781513" w:rsidR="00182A47" w:rsidRPr="00EE27C0" w:rsidRDefault="00182A47" w:rsidP="00182A47">
            <w:pPr>
              <w:spacing w:before="60" w:after="30" w:line="276" w:lineRule="auto"/>
              <w:ind w:left="162" w:hanging="162"/>
              <w:jc w:val="right"/>
              <w:rPr>
                <w:rFonts w:ascii="Arial" w:hAnsi="Arial" w:cs="Arial"/>
                <w:sz w:val="19"/>
                <w:szCs w:val="19"/>
              </w:rPr>
            </w:pPr>
            <w:r w:rsidRPr="00EE27C0">
              <w:rPr>
                <w:rFonts w:ascii="Arial" w:hAnsi="Arial" w:cs="Arial"/>
                <w:sz w:val="19"/>
                <w:szCs w:val="19"/>
              </w:rPr>
              <w:t>-</w:t>
            </w:r>
          </w:p>
        </w:tc>
      </w:tr>
      <w:tr w:rsidR="00182A47" w:rsidRPr="00EE27C0" w14:paraId="4D86E6B2" w14:textId="77777777" w:rsidTr="00182A47">
        <w:trPr>
          <w:cantSplit/>
        </w:trPr>
        <w:tc>
          <w:tcPr>
            <w:tcW w:w="3407" w:type="dxa"/>
          </w:tcPr>
          <w:p w14:paraId="0284EC68" w14:textId="77777777" w:rsidR="00182A47" w:rsidRPr="00EE27C0" w:rsidRDefault="00182A47" w:rsidP="00182A47">
            <w:pPr>
              <w:spacing w:before="60" w:after="30" w:line="276" w:lineRule="auto"/>
              <w:ind w:right="-36"/>
              <w:rPr>
                <w:rFonts w:ascii="Arial" w:hAnsi="Arial" w:cs="Arial"/>
                <w:sz w:val="19"/>
                <w:szCs w:val="19"/>
              </w:rPr>
            </w:pPr>
            <w:r w:rsidRPr="00EE27C0">
              <w:rPr>
                <w:rFonts w:ascii="Arial" w:hAnsi="Arial" w:cs="Arial"/>
                <w:sz w:val="19"/>
                <w:szCs w:val="19"/>
              </w:rPr>
              <w:t>Related companies</w:t>
            </w:r>
          </w:p>
        </w:tc>
        <w:tc>
          <w:tcPr>
            <w:tcW w:w="1497" w:type="dxa"/>
            <w:vAlign w:val="bottom"/>
          </w:tcPr>
          <w:p w14:paraId="406DFE4A" w14:textId="6A70D07E" w:rsidR="00182A47" w:rsidRPr="00EE27C0" w:rsidRDefault="00182A47" w:rsidP="00182A47">
            <w:pPr>
              <w:pBdr>
                <w:bottom w:val="single" w:sz="4" w:space="1" w:color="auto"/>
              </w:pBdr>
              <w:spacing w:before="60" w:after="30" w:line="276" w:lineRule="auto"/>
              <w:ind w:left="162" w:hanging="162"/>
              <w:jc w:val="right"/>
              <w:rPr>
                <w:rFonts w:ascii="Arial" w:hAnsi="Arial" w:cs="Arial"/>
                <w:sz w:val="19"/>
                <w:szCs w:val="19"/>
              </w:rPr>
            </w:pPr>
            <w:r w:rsidRPr="00EE27C0">
              <w:rPr>
                <w:rFonts w:ascii="Arial" w:hAnsi="Arial" w:cs="Arial"/>
                <w:sz w:val="19"/>
                <w:szCs w:val="19"/>
              </w:rPr>
              <w:t>342,433</w:t>
            </w:r>
          </w:p>
        </w:tc>
        <w:tc>
          <w:tcPr>
            <w:tcW w:w="1371" w:type="dxa"/>
            <w:vAlign w:val="bottom"/>
          </w:tcPr>
          <w:p w14:paraId="56C132AD" w14:textId="3C6A5FD7" w:rsidR="00182A47" w:rsidRPr="00EE27C0" w:rsidRDefault="00182A47" w:rsidP="00182A47">
            <w:pPr>
              <w:pBdr>
                <w:bottom w:val="single" w:sz="4" w:space="1" w:color="auto"/>
              </w:pBdr>
              <w:spacing w:before="60" w:after="30" w:line="276" w:lineRule="auto"/>
              <w:ind w:left="162" w:hanging="162"/>
              <w:jc w:val="right"/>
              <w:rPr>
                <w:rFonts w:ascii="Arial" w:hAnsi="Arial" w:cs="Arial"/>
                <w:sz w:val="19"/>
                <w:szCs w:val="19"/>
              </w:rPr>
            </w:pPr>
            <w:r w:rsidRPr="00EE27C0">
              <w:rPr>
                <w:rFonts w:ascii="Arial" w:hAnsi="Arial" w:cs="Arial"/>
                <w:sz w:val="19"/>
                <w:szCs w:val="19"/>
              </w:rPr>
              <w:t>342,003</w:t>
            </w:r>
          </w:p>
        </w:tc>
        <w:tc>
          <w:tcPr>
            <w:tcW w:w="1446" w:type="dxa"/>
            <w:vAlign w:val="bottom"/>
          </w:tcPr>
          <w:p w14:paraId="4CC206DD" w14:textId="57EB84E9" w:rsidR="00182A47" w:rsidRPr="00EE27C0" w:rsidRDefault="00182A47" w:rsidP="00182A47">
            <w:pPr>
              <w:pBdr>
                <w:bottom w:val="single" w:sz="4" w:space="1" w:color="auto"/>
              </w:pBdr>
              <w:spacing w:before="60" w:after="30" w:line="276" w:lineRule="auto"/>
              <w:ind w:left="162" w:hanging="162"/>
              <w:jc w:val="right"/>
              <w:rPr>
                <w:rFonts w:ascii="Arial" w:hAnsi="Arial" w:cs="Arial"/>
                <w:sz w:val="19"/>
                <w:szCs w:val="19"/>
              </w:rPr>
            </w:pPr>
            <w:r w:rsidRPr="00EE27C0">
              <w:rPr>
                <w:rFonts w:ascii="Arial" w:hAnsi="Arial" w:cs="Arial"/>
                <w:sz w:val="19"/>
                <w:szCs w:val="19"/>
              </w:rPr>
              <w:t>326,767</w:t>
            </w:r>
          </w:p>
        </w:tc>
        <w:tc>
          <w:tcPr>
            <w:tcW w:w="1365" w:type="dxa"/>
            <w:vAlign w:val="bottom"/>
          </w:tcPr>
          <w:p w14:paraId="4A8E3B54" w14:textId="597F2A40" w:rsidR="00182A47" w:rsidRPr="00EE27C0" w:rsidRDefault="00182A47" w:rsidP="00182A47">
            <w:pPr>
              <w:pBdr>
                <w:bottom w:val="single" w:sz="4" w:space="1" w:color="auto"/>
              </w:pBdr>
              <w:spacing w:before="60" w:after="30" w:line="276" w:lineRule="auto"/>
              <w:ind w:left="162" w:hanging="162"/>
              <w:jc w:val="right"/>
              <w:rPr>
                <w:rFonts w:ascii="Arial" w:hAnsi="Arial" w:cs="Arial"/>
                <w:sz w:val="19"/>
                <w:szCs w:val="19"/>
              </w:rPr>
            </w:pPr>
            <w:r w:rsidRPr="00EE27C0">
              <w:rPr>
                <w:rFonts w:ascii="Arial" w:hAnsi="Arial" w:cs="Arial"/>
                <w:sz w:val="19"/>
                <w:szCs w:val="19"/>
              </w:rPr>
              <w:t>326,935</w:t>
            </w:r>
          </w:p>
        </w:tc>
      </w:tr>
      <w:tr w:rsidR="00182A47" w:rsidRPr="00EE27C0" w14:paraId="7FB15744" w14:textId="77777777" w:rsidTr="00182A47">
        <w:trPr>
          <w:cantSplit/>
        </w:trPr>
        <w:tc>
          <w:tcPr>
            <w:tcW w:w="3407" w:type="dxa"/>
          </w:tcPr>
          <w:p w14:paraId="4B4D2B0E" w14:textId="77777777" w:rsidR="00182A47" w:rsidRPr="00EE27C0" w:rsidRDefault="00182A47" w:rsidP="00182A47">
            <w:pPr>
              <w:spacing w:before="60" w:after="30" w:line="276" w:lineRule="auto"/>
              <w:ind w:right="-36"/>
              <w:rPr>
                <w:rFonts w:ascii="Arial" w:hAnsi="Arial" w:cs="Arial"/>
                <w:sz w:val="19"/>
                <w:szCs w:val="19"/>
              </w:rPr>
            </w:pPr>
            <w:r w:rsidRPr="00EE27C0">
              <w:rPr>
                <w:rFonts w:ascii="Arial" w:hAnsi="Arial" w:cs="Arial"/>
                <w:sz w:val="19"/>
                <w:szCs w:val="19"/>
              </w:rPr>
              <w:t>Total</w:t>
            </w:r>
          </w:p>
        </w:tc>
        <w:tc>
          <w:tcPr>
            <w:tcW w:w="1497" w:type="dxa"/>
            <w:vAlign w:val="bottom"/>
          </w:tcPr>
          <w:p w14:paraId="6A79A39B" w14:textId="0156B544" w:rsidR="00182A47" w:rsidRPr="00EE27C0" w:rsidRDefault="00182A47" w:rsidP="00182A47">
            <w:pPr>
              <w:spacing w:before="60" w:after="30" w:line="276" w:lineRule="auto"/>
              <w:ind w:left="162" w:hanging="162"/>
              <w:jc w:val="right"/>
              <w:rPr>
                <w:rFonts w:ascii="Arial" w:hAnsi="Arial" w:cs="Arial"/>
                <w:sz w:val="19"/>
                <w:szCs w:val="19"/>
              </w:rPr>
            </w:pPr>
            <w:r w:rsidRPr="00EE27C0">
              <w:rPr>
                <w:rFonts w:ascii="Arial" w:hAnsi="Arial" w:cs="Arial"/>
                <w:sz w:val="19"/>
                <w:szCs w:val="19"/>
              </w:rPr>
              <w:t>724,623</w:t>
            </w:r>
          </w:p>
        </w:tc>
        <w:tc>
          <w:tcPr>
            <w:tcW w:w="1371" w:type="dxa"/>
            <w:vAlign w:val="bottom"/>
          </w:tcPr>
          <w:p w14:paraId="5786643F" w14:textId="73CF28EF" w:rsidR="00182A47" w:rsidRPr="00EE27C0" w:rsidRDefault="00182A47" w:rsidP="00182A47">
            <w:pPr>
              <w:spacing w:before="60" w:after="30" w:line="276" w:lineRule="auto"/>
              <w:ind w:left="162" w:hanging="162"/>
              <w:jc w:val="right"/>
              <w:rPr>
                <w:rFonts w:ascii="Arial" w:hAnsi="Arial" w:cs="Arial"/>
                <w:sz w:val="19"/>
                <w:szCs w:val="19"/>
              </w:rPr>
            </w:pPr>
            <w:r w:rsidRPr="00EE27C0">
              <w:rPr>
                <w:rFonts w:ascii="Arial" w:hAnsi="Arial" w:cs="Arial"/>
                <w:sz w:val="19"/>
                <w:szCs w:val="19"/>
              </w:rPr>
              <w:t>712,081</w:t>
            </w:r>
          </w:p>
        </w:tc>
        <w:tc>
          <w:tcPr>
            <w:tcW w:w="1446" w:type="dxa"/>
            <w:vAlign w:val="bottom"/>
          </w:tcPr>
          <w:p w14:paraId="59C0B727" w14:textId="6D6248D7" w:rsidR="00182A47" w:rsidRPr="00EE27C0" w:rsidRDefault="00182A47" w:rsidP="00182A47">
            <w:pPr>
              <w:spacing w:before="60" w:after="30" w:line="276" w:lineRule="auto"/>
              <w:ind w:left="162" w:hanging="162"/>
              <w:jc w:val="right"/>
              <w:rPr>
                <w:rFonts w:ascii="Arial" w:hAnsi="Arial" w:cs="Arial"/>
                <w:sz w:val="19"/>
                <w:szCs w:val="19"/>
              </w:rPr>
            </w:pPr>
            <w:r w:rsidRPr="00EE27C0">
              <w:rPr>
                <w:rFonts w:ascii="Arial" w:hAnsi="Arial" w:cs="Arial"/>
                <w:sz w:val="19"/>
                <w:szCs w:val="19"/>
              </w:rPr>
              <w:t>1,507,880</w:t>
            </w:r>
          </w:p>
        </w:tc>
        <w:tc>
          <w:tcPr>
            <w:tcW w:w="1365" w:type="dxa"/>
            <w:vAlign w:val="bottom"/>
          </w:tcPr>
          <w:p w14:paraId="513F2D15" w14:textId="4524BC07" w:rsidR="00182A47" w:rsidRPr="00EE27C0" w:rsidRDefault="00182A47" w:rsidP="00182A47">
            <w:pPr>
              <w:spacing w:before="60" w:after="30" w:line="276" w:lineRule="auto"/>
              <w:ind w:left="162" w:hanging="162"/>
              <w:jc w:val="right"/>
              <w:rPr>
                <w:rFonts w:ascii="Arial" w:hAnsi="Arial" w:cs="Arial"/>
                <w:sz w:val="19"/>
                <w:szCs w:val="19"/>
              </w:rPr>
            </w:pPr>
            <w:r w:rsidRPr="00EE27C0">
              <w:rPr>
                <w:rFonts w:ascii="Arial" w:hAnsi="Arial" w:cs="Arial"/>
                <w:sz w:val="19"/>
                <w:szCs w:val="19"/>
              </w:rPr>
              <w:t>1,383,842</w:t>
            </w:r>
          </w:p>
        </w:tc>
      </w:tr>
      <w:tr w:rsidR="00182A47" w:rsidRPr="00EE27C0" w14:paraId="0AE0AC04" w14:textId="77777777" w:rsidTr="00182A47">
        <w:trPr>
          <w:cantSplit/>
        </w:trPr>
        <w:tc>
          <w:tcPr>
            <w:tcW w:w="3407" w:type="dxa"/>
          </w:tcPr>
          <w:p w14:paraId="516DC756" w14:textId="4DF1D2F3" w:rsidR="00182A47" w:rsidRPr="00EE27C0" w:rsidRDefault="00182A47" w:rsidP="00182A47">
            <w:pPr>
              <w:spacing w:before="60" w:after="30" w:line="276" w:lineRule="auto"/>
              <w:ind w:left="661" w:right="-36" w:hanging="661"/>
              <w:rPr>
                <w:rFonts w:ascii="Arial" w:hAnsi="Arial" w:cs="Arial"/>
                <w:sz w:val="19"/>
                <w:szCs w:val="19"/>
              </w:rPr>
            </w:pPr>
            <w:proofErr w:type="gramStart"/>
            <w:r w:rsidRPr="00EE27C0">
              <w:rPr>
                <w:rFonts w:ascii="Arial" w:hAnsi="Arial" w:cs="Arial"/>
                <w:sz w:val="19"/>
                <w:szCs w:val="19"/>
              </w:rPr>
              <w:t>Less :</w:t>
            </w:r>
            <w:proofErr w:type="gramEnd"/>
            <w:r w:rsidRPr="00EE27C0">
              <w:rPr>
                <w:rFonts w:ascii="Arial" w:hAnsi="Arial" w:cs="Arial"/>
                <w:sz w:val="19"/>
                <w:szCs w:val="19"/>
              </w:rPr>
              <w:t xml:space="preserve"> Allowance for expected </w:t>
            </w:r>
          </w:p>
        </w:tc>
        <w:tc>
          <w:tcPr>
            <w:tcW w:w="1497" w:type="dxa"/>
            <w:vAlign w:val="bottom"/>
          </w:tcPr>
          <w:p w14:paraId="7B84FCFD" w14:textId="56826D0E" w:rsidR="00182A47" w:rsidRPr="00EE27C0" w:rsidRDefault="00182A47" w:rsidP="00182A47">
            <w:pPr>
              <w:spacing w:before="60" w:after="30" w:line="276" w:lineRule="auto"/>
              <w:ind w:left="162" w:hanging="162"/>
              <w:jc w:val="right"/>
              <w:rPr>
                <w:rFonts w:ascii="Arial" w:hAnsi="Arial" w:cs="Arial"/>
                <w:sz w:val="19"/>
                <w:szCs w:val="19"/>
              </w:rPr>
            </w:pPr>
          </w:p>
        </w:tc>
        <w:tc>
          <w:tcPr>
            <w:tcW w:w="1371" w:type="dxa"/>
            <w:vAlign w:val="bottom"/>
          </w:tcPr>
          <w:p w14:paraId="37EA7271" w14:textId="1BB3A9B6" w:rsidR="00182A47" w:rsidRPr="00EE27C0" w:rsidRDefault="00182A47" w:rsidP="00182A47">
            <w:pPr>
              <w:spacing w:before="60" w:after="30" w:line="276" w:lineRule="auto"/>
              <w:ind w:left="162" w:hanging="162"/>
              <w:jc w:val="right"/>
              <w:rPr>
                <w:rFonts w:ascii="Arial" w:hAnsi="Arial" w:cs="Arial"/>
                <w:sz w:val="19"/>
                <w:szCs w:val="19"/>
              </w:rPr>
            </w:pPr>
          </w:p>
        </w:tc>
        <w:tc>
          <w:tcPr>
            <w:tcW w:w="1446" w:type="dxa"/>
            <w:vAlign w:val="bottom"/>
          </w:tcPr>
          <w:p w14:paraId="38352EB2" w14:textId="48AFCF61" w:rsidR="00182A47" w:rsidRPr="00EE27C0" w:rsidRDefault="00182A47" w:rsidP="00182A47">
            <w:pPr>
              <w:spacing w:before="60" w:after="30" w:line="276" w:lineRule="auto"/>
              <w:ind w:left="162" w:hanging="162"/>
              <w:jc w:val="right"/>
              <w:rPr>
                <w:rFonts w:ascii="Arial" w:hAnsi="Arial" w:cs="Arial"/>
                <w:sz w:val="19"/>
                <w:szCs w:val="19"/>
              </w:rPr>
            </w:pPr>
          </w:p>
        </w:tc>
        <w:tc>
          <w:tcPr>
            <w:tcW w:w="1365" w:type="dxa"/>
            <w:vAlign w:val="bottom"/>
          </w:tcPr>
          <w:p w14:paraId="6B4D2DBD" w14:textId="5CFF4967" w:rsidR="00182A47" w:rsidRPr="00EE27C0" w:rsidRDefault="00182A47" w:rsidP="00182A47">
            <w:pPr>
              <w:spacing w:before="60" w:after="30" w:line="276" w:lineRule="auto"/>
              <w:ind w:left="162" w:hanging="162"/>
              <w:jc w:val="right"/>
              <w:rPr>
                <w:rFonts w:ascii="Arial" w:hAnsi="Arial" w:cs="Arial"/>
                <w:sz w:val="19"/>
                <w:szCs w:val="19"/>
              </w:rPr>
            </w:pPr>
          </w:p>
        </w:tc>
      </w:tr>
      <w:tr w:rsidR="00182A47" w:rsidRPr="00EE27C0" w14:paraId="5135A168" w14:textId="77777777" w:rsidTr="00182A47">
        <w:trPr>
          <w:cantSplit/>
        </w:trPr>
        <w:tc>
          <w:tcPr>
            <w:tcW w:w="3407" w:type="dxa"/>
          </w:tcPr>
          <w:p w14:paraId="67D0CF63" w14:textId="451190EE" w:rsidR="00182A47" w:rsidRPr="00EE27C0" w:rsidRDefault="00182A47" w:rsidP="00182A47">
            <w:pPr>
              <w:spacing w:before="60" w:after="30" w:line="276" w:lineRule="auto"/>
              <w:ind w:left="661" w:right="-36" w:hanging="661"/>
              <w:rPr>
                <w:rFonts w:ascii="Arial" w:hAnsi="Arial" w:cs="Arial"/>
                <w:sz w:val="19"/>
                <w:szCs w:val="19"/>
              </w:rPr>
            </w:pPr>
            <w:r w:rsidRPr="00EE27C0">
              <w:rPr>
                <w:rFonts w:ascii="Arial" w:hAnsi="Arial" w:cs="Arial"/>
                <w:sz w:val="19"/>
                <w:szCs w:val="19"/>
              </w:rPr>
              <w:t xml:space="preserve">          credit losses</w:t>
            </w:r>
          </w:p>
        </w:tc>
        <w:tc>
          <w:tcPr>
            <w:tcW w:w="1497" w:type="dxa"/>
            <w:vAlign w:val="bottom"/>
          </w:tcPr>
          <w:p w14:paraId="50B0FE87" w14:textId="6E914F39" w:rsidR="00182A47" w:rsidRPr="00EE27C0" w:rsidRDefault="00182A47" w:rsidP="00182A47">
            <w:pPr>
              <w:pBdr>
                <w:bottom w:val="single" w:sz="4" w:space="1" w:color="auto"/>
              </w:pBdr>
              <w:spacing w:before="60" w:after="30" w:line="276" w:lineRule="auto"/>
              <w:ind w:left="162" w:hanging="162"/>
              <w:jc w:val="right"/>
              <w:rPr>
                <w:rFonts w:ascii="Arial" w:hAnsi="Arial" w:cs="Arial"/>
                <w:sz w:val="19"/>
                <w:szCs w:val="19"/>
              </w:rPr>
            </w:pPr>
            <w:r w:rsidRPr="00EE27C0">
              <w:rPr>
                <w:rFonts w:ascii="Arial" w:hAnsi="Arial" w:cs="Arial"/>
                <w:sz w:val="19"/>
                <w:szCs w:val="19"/>
              </w:rPr>
              <w:t>(342,433)</w:t>
            </w:r>
          </w:p>
        </w:tc>
        <w:tc>
          <w:tcPr>
            <w:tcW w:w="1371" w:type="dxa"/>
            <w:vAlign w:val="bottom"/>
          </w:tcPr>
          <w:p w14:paraId="31215AA9" w14:textId="29510EC7" w:rsidR="00182A47" w:rsidRPr="00EE27C0" w:rsidRDefault="00182A47" w:rsidP="00182A47">
            <w:pPr>
              <w:pBdr>
                <w:bottom w:val="single" w:sz="4" w:space="1" w:color="auto"/>
              </w:pBdr>
              <w:spacing w:before="60" w:after="30" w:line="276" w:lineRule="auto"/>
              <w:ind w:left="162" w:hanging="162"/>
              <w:jc w:val="right"/>
              <w:rPr>
                <w:rFonts w:ascii="Arial" w:hAnsi="Arial" w:cs="Arial"/>
                <w:sz w:val="19"/>
                <w:szCs w:val="19"/>
              </w:rPr>
            </w:pPr>
            <w:r w:rsidRPr="00EE27C0">
              <w:rPr>
                <w:rFonts w:ascii="Arial" w:hAnsi="Arial" w:cs="Arial"/>
                <w:sz w:val="19"/>
                <w:szCs w:val="19"/>
              </w:rPr>
              <w:t>(342,003)</w:t>
            </w:r>
          </w:p>
        </w:tc>
        <w:tc>
          <w:tcPr>
            <w:tcW w:w="1446" w:type="dxa"/>
            <w:vAlign w:val="bottom"/>
          </w:tcPr>
          <w:p w14:paraId="679FC229" w14:textId="25B0B0AD" w:rsidR="00182A47" w:rsidRPr="00EE27C0" w:rsidRDefault="00182A47" w:rsidP="00182A47">
            <w:pPr>
              <w:pBdr>
                <w:bottom w:val="single" w:sz="4" w:space="1" w:color="auto"/>
              </w:pBdr>
              <w:spacing w:before="60" w:after="30" w:line="276" w:lineRule="auto"/>
              <w:ind w:left="162" w:hanging="162"/>
              <w:jc w:val="right"/>
              <w:rPr>
                <w:rFonts w:ascii="Arial" w:hAnsi="Arial" w:cs="Arial"/>
                <w:sz w:val="19"/>
                <w:szCs w:val="19"/>
              </w:rPr>
            </w:pPr>
            <w:r w:rsidRPr="00EE27C0">
              <w:rPr>
                <w:rFonts w:ascii="Arial" w:hAnsi="Arial" w:cs="Arial"/>
                <w:sz w:val="19"/>
                <w:szCs w:val="19"/>
              </w:rPr>
              <w:t>(855,717)</w:t>
            </w:r>
          </w:p>
        </w:tc>
        <w:tc>
          <w:tcPr>
            <w:tcW w:w="1365" w:type="dxa"/>
            <w:vAlign w:val="bottom"/>
          </w:tcPr>
          <w:p w14:paraId="76E884A5" w14:textId="293DCA50" w:rsidR="00182A47" w:rsidRPr="00EE27C0" w:rsidRDefault="00182A47" w:rsidP="00182A47">
            <w:pPr>
              <w:pBdr>
                <w:bottom w:val="single" w:sz="4" w:space="1" w:color="auto"/>
              </w:pBdr>
              <w:spacing w:before="60" w:after="30" w:line="276" w:lineRule="auto"/>
              <w:ind w:left="162" w:hanging="162"/>
              <w:jc w:val="right"/>
              <w:rPr>
                <w:rFonts w:ascii="Arial" w:hAnsi="Arial" w:cs="Arial"/>
                <w:sz w:val="19"/>
                <w:szCs w:val="19"/>
              </w:rPr>
            </w:pPr>
            <w:r w:rsidRPr="00EE27C0">
              <w:rPr>
                <w:rFonts w:ascii="Arial" w:hAnsi="Arial" w:cs="Arial"/>
                <w:sz w:val="19"/>
                <w:szCs w:val="19"/>
              </w:rPr>
              <w:t>(843,581)</w:t>
            </w:r>
          </w:p>
        </w:tc>
      </w:tr>
      <w:tr w:rsidR="00182A47" w:rsidRPr="00EE27C0" w14:paraId="14227707" w14:textId="77777777" w:rsidTr="00182A47">
        <w:trPr>
          <w:cantSplit/>
        </w:trPr>
        <w:tc>
          <w:tcPr>
            <w:tcW w:w="3407" w:type="dxa"/>
          </w:tcPr>
          <w:p w14:paraId="26905A0C" w14:textId="0E459AE5" w:rsidR="00182A47" w:rsidRPr="00EE27C0" w:rsidRDefault="00182A47" w:rsidP="00182A47">
            <w:pPr>
              <w:spacing w:before="60" w:after="30" w:line="276" w:lineRule="auto"/>
              <w:ind w:right="-36"/>
              <w:rPr>
                <w:rFonts w:ascii="Arial" w:hAnsi="Arial" w:cs="Arial"/>
                <w:sz w:val="19"/>
                <w:szCs w:val="19"/>
              </w:rPr>
            </w:pPr>
            <w:r w:rsidRPr="00EE27C0">
              <w:rPr>
                <w:rFonts w:ascii="Arial" w:hAnsi="Arial" w:cs="Arial"/>
                <w:sz w:val="19"/>
                <w:szCs w:val="19"/>
              </w:rPr>
              <w:t>Short-term loans and advances to</w:t>
            </w:r>
          </w:p>
        </w:tc>
        <w:tc>
          <w:tcPr>
            <w:tcW w:w="1497" w:type="dxa"/>
            <w:vAlign w:val="bottom"/>
          </w:tcPr>
          <w:p w14:paraId="19948811" w14:textId="777981B0" w:rsidR="00182A47" w:rsidRPr="00EE27C0" w:rsidRDefault="00182A47" w:rsidP="00182A47">
            <w:pPr>
              <w:spacing w:before="60" w:after="30" w:line="276" w:lineRule="auto"/>
              <w:ind w:left="162" w:hanging="162"/>
              <w:jc w:val="right"/>
              <w:rPr>
                <w:rFonts w:ascii="Arial" w:hAnsi="Arial" w:cs="Arial"/>
                <w:sz w:val="19"/>
                <w:szCs w:val="19"/>
              </w:rPr>
            </w:pPr>
          </w:p>
        </w:tc>
        <w:tc>
          <w:tcPr>
            <w:tcW w:w="1371" w:type="dxa"/>
            <w:vAlign w:val="bottom"/>
          </w:tcPr>
          <w:p w14:paraId="6BC8240A" w14:textId="07A8F2DB" w:rsidR="00182A47" w:rsidRPr="00EE27C0" w:rsidRDefault="00182A47" w:rsidP="00182A47">
            <w:pPr>
              <w:spacing w:before="60" w:after="30" w:line="276" w:lineRule="auto"/>
              <w:ind w:left="162" w:hanging="162"/>
              <w:jc w:val="right"/>
              <w:rPr>
                <w:rFonts w:ascii="Arial" w:hAnsi="Arial" w:cs="Arial"/>
                <w:sz w:val="19"/>
                <w:szCs w:val="19"/>
                <w:cs/>
              </w:rPr>
            </w:pPr>
          </w:p>
        </w:tc>
        <w:tc>
          <w:tcPr>
            <w:tcW w:w="1446" w:type="dxa"/>
            <w:vAlign w:val="bottom"/>
          </w:tcPr>
          <w:p w14:paraId="54F7CB01" w14:textId="54457511" w:rsidR="00182A47" w:rsidRPr="00EE27C0" w:rsidRDefault="00182A47" w:rsidP="00182A47">
            <w:pPr>
              <w:spacing w:before="60" w:after="30" w:line="276" w:lineRule="auto"/>
              <w:ind w:left="162" w:hanging="162"/>
              <w:jc w:val="right"/>
              <w:rPr>
                <w:rFonts w:ascii="Arial" w:hAnsi="Arial" w:cs="Arial"/>
                <w:sz w:val="19"/>
                <w:szCs w:val="19"/>
              </w:rPr>
            </w:pPr>
          </w:p>
        </w:tc>
        <w:tc>
          <w:tcPr>
            <w:tcW w:w="1365" w:type="dxa"/>
            <w:vAlign w:val="bottom"/>
          </w:tcPr>
          <w:p w14:paraId="7CB057BA" w14:textId="09E5E9C2" w:rsidR="00182A47" w:rsidRPr="00EE27C0" w:rsidRDefault="00182A47" w:rsidP="00182A47">
            <w:pPr>
              <w:spacing w:before="60" w:after="30" w:line="276" w:lineRule="auto"/>
              <w:ind w:left="162" w:hanging="162"/>
              <w:jc w:val="right"/>
              <w:rPr>
                <w:rFonts w:ascii="Arial" w:hAnsi="Arial" w:cs="Arial"/>
                <w:sz w:val="19"/>
                <w:szCs w:val="19"/>
              </w:rPr>
            </w:pPr>
          </w:p>
        </w:tc>
      </w:tr>
      <w:tr w:rsidR="00182A47" w:rsidRPr="00EE27C0" w14:paraId="01128D2E" w14:textId="77777777" w:rsidTr="00182A47">
        <w:trPr>
          <w:cantSplit/>
        </w:trPr>
        <w:tc>
          <w:tcPr>
            <w:tcW w:w="3407" w:type="dxa"/>
          </w:tcPr>
          <w:p w14:paraId="558B1583" w14:textId="03C4E713" w:rsidR="00182A47" w:rsidRPr="00EE27C0" w:rsidRDefault="00182A47" w:rsidP="00182A47">
            <w:pPr>
              <w:spacing w:before="60" w:after="30" w:line="276" w:lineRule="auto"/>
              <w:ind w:right="-36"/>
              <w:rPr>
                <w:rFonts w:ascii="Arial" w:hAnsi="Arial" w:cs="Arial"/>
                <w:sz w:val="19"/>
                <w:szCs w:val="19"/>
              </w:rPr>
            </w:pPr>
            <w:r w:rsidRPr="00EE27C0">
              <w:rPr>
                <w:rFonts w:ascii="Arial" w:hAnsi="Arial" w:cs="Arial"/>
                <w:sz w:val="19"/>
                <w:szCs w:val="19"/>
              </w:rPr>
              <w:t xml:space="preserve">          related parties - net</w:t>
            </w:r>
          </w:p>
        </w:tc>
        <w:tc>
          <w:tcPr>
            <w:tcW w:w="1497" w:type="dxa"/>
            <w:vAlign w:val="bottom"/>
          </w:tcPr>
          <w:p w14:paraId="53C51409" w14:textId="0676A229" w:rsidR="00182A47" w:rsidRPr="00EE27C0" w:rsidRDefault="00182A47" w:rsidP="00182A47">
            <w:pPr>
              <w:pBdr>
                <w:bottom w:val="single" w:sz="12" w:space="1" w:color="auto"/>
              </w:pBdr>
              <w:spacing w:before="60" w:after="30" w:line="276" w:lineRule="auto"/>
              <w:ind w:left="162" w:hanging="162"/>
              <w:jc w:val="right"/>
              <w:rPr>
                <w:rFonts w:ascii="Arial" w:hAnsi="Arial" w:cs="Arial"/>
                <w:sz w:val="19"/>
                <w:szCs w:val="19"/>
              </w:rPr>
            </w:pPr>
            <w:r w:rsidRPr="00EE27C0">
              <w:rPr>
                <w:rFonts w:ascii="Arial" w:hAnsi="Arial" w:cs="Arial"/>
                <w:sz w:val="19"/>
                <w:szCs w:val="19"/>
              </w:rPr>
              <w:t>382,190</w:t>
            </w:r>
          </w:p>
        </w:tc>
        <w:tc>
          <w:tcPr>
            <w:tcW w:w="1371" w:type="dxa"/>
            <w:vAlign w:val="bottom"/>
          </w:tcPr>
          <w:p w14:paraId="4A9E881E" w14:textId="43DC9705" w:rsidR="00182A47" w:rsidRPr="00EE27C0" w:rsidRDefault="00182A47" w:rsidP="00182A47">
            <w:pPr>
              <w:pBdr>
                <w:bottom w:val="single" w:sz="12" w:space="1" w:color="auto"/>
              </w:pBdr>
              <w:spacing w:before="60" w:after="30" w:line="276" w:lineRule="auto"/>
              <w:ind w:left="162" w:hanging="162"/>
              <w:jc w:val="right"/>
              <w:rPr>
                <w:rFonts w:ascii="Arial" w:hAnsi="Arial" w:cs="Arial"/>
                <w:sz w:val="19"/>
                <w:szCs w:val="19"/>
              </w:rPr>
            </w:pPr>
            <w:r w:rsidRPr="00EE27C0">
              <w:rPr>
                <w:rFonts w:ascii="Arial" w:hAnsi="Arial" w:cs="Arial"/>
                <w:sz w:val="19"/>
                <w:szCs w:val="19"/>
              </w:rPr>
              <w:t>370,078</w:t>
            </w:r>
          </w:p>
        </w:tc>
        <w:tc>
          <w:tcPr>
            <w:tcW w:w="1446" w:type="dxa"/>
            <w:vAlign w:val="bottom"/>
          </w:tcPr>
          <w:p w14:paraId="3ED8C17D" w14:textId="009A757C" w:rsidR="00182A47" w:rsidRPr="00EE27C0" w:rsidRDefault="00182A47" w:rsidP="00182A47">
            <w:pPr>
              <w:pBdr>
                <w:bottom w:val="single" w:sz="12" w:space="1" w:color="auto"/>
              </w:pBdr>
              <w:spacing w:before="60" w:after="30" w:line="276" w:lineRule="auto"/>
              <w:ind w:left="162" w:hanging="162"/>
              <w:jc w:val="right"/>
              <w:rPr>
                <w:rFonts w:ascii="Arial" w:hAnsi="Arial" w:cs="Arial"/>
                <w:sz w:val="19"/>
                <w:szCs w:val="19"/>
              </w:rPr>
            </w:pPr>
            <w:r w:rsidRPr="00EE27C0">
              <w:rPr>
                <w:rFonts w:ascii="Arial" w:hAnsi="Arial" w:cs="Arial"/>
                <w:sz w:val="19"/>
                <w:szCs w:val="19"/>
              </w:rPr>
              <w:t>652,163</w:t>
            </w:r>
          </w:p>
        </w:tc>
        <w:tc>
          <w:tcPr>
            <w:tcW w:w="1365" w:type="dxa"/>
            <w:vAlign w:val="bottom"/>
          </w:tcPr>
          <w:p w14:paraId="1C83A30B" w14:textId="574B96D9" w:rsidR="00182A47" w:rsidRPr="00EE27C0" w:rsidRDefault="00182A47" w:rsidP="00182A47">
            <w:pPr>
              <w:pBdr>
                <w:bottom w:val="single" w:sz="12" w:space="1" w:color="auto"/>
              </w:pBdr>
              <w:spacing w:before="60" w:after="30" w:line="276" w:lineRule="auto"/>
              <w:ind w:left="162" w:hanging="162"/>
              <w:jc w:val="right"/>
              <w:rPr>
                <w:rFonts w:ascii="Arial" w:hAnsi="Arial" w:cs="Arial"/>
                <w:sz w:val="19"/>
                <w:szCs w:val="19"/>
              </w:rPr>
            </w:pPr>
            <w:r w:rsidRPr="00EE27C0">
              <w:rPr>
                <w:rFonts w:ascii="Arial" w:hAnsi="Arial" w:cs="Arial"/>
                <w:sz w:val="19"/>
                <w:szCs w:val="19"/>
              </w:rPr>
              <w:t>540,261</w:t>
            </w:r>
          </w:p>
        </w:tc>
      </w:tr>
    </w:tbl>
    <w:p w14:paraId="41C77887" w14:textId="2B45C852" w:rsidR="000E424C" w:rsidRPr="00EE27C0" w:rsidRDefault="000E424C" w:rsidP="0098135B">
      <w:pPr>
        <w:overflowPunct/>
        <w:autoSpaceDE/>
        <w:autoSpaceDN/>
        <w:adjustRightInd/>
        <w:spacing w:line="360" w:lineRule="auto"/>
        <w:textAlignment w:val="auto"/>
        <w:rPr>
          <w:rFonts w:ascii="Arial" w:hAnsi="Arial" w:cs="Arial"/>
          <w:sz w:val="28"/>
          <w:szCs w:val="28"/>
        </w:rPr>
      </w:pPr>
    </w:p>
    <w:p w14:paraId="3E0F8FEC" w14:textId="7F407A26" w:rsidR="000F2435" w:rsidRPr="00EE27C0" w:rsidRDefault="000D0BE2" w:rsidP="0036051C">
      <w:pPr>
        <w:numPr>
          <w:ilvl w:val="0"/>
          <w:numId w:val="6"/>
        </w:numPr>
        <w:tabs>
          <w:tab w:val="num" w:pos="1350"/>
          <w:tab w:val="left" w:pos="7200"/>
        </w:tabs>
        <w:spacing w:line="360" w:lineRule="auto"/>
        <w:ind w:left="432" w:right="-43" w:hanging="432"/>
        <w:jc w:val="thaiDistribute"/>
        <w:rPr>
          <w:rFonts w:ascii="Arial" w:hAnsi="Arial" w:cs="Arial"/>
          <w:b/>
          <w:bCs/>
          <w:sz w:val="19"/>
          <w:szCs w:val="19"/>
        </w:rPr>
      </w:pPr>
      <w:r w:rsidRPr="00EE27C0">
        <w:rPr>
          <w:rFonts w:ascii="Arial" w:hAnsi="Arial" w:cs="Browallia New"/>
          <w:b/>
          <w:bCs/>
          <w:sz w:val="19"/>
        </w:rPr>
        <w:t>INCOME</w:t>
      </w:r>
      <w:r w:rsidR="004A0743" w:rsidRPr="00EE27C0">
        <w:rPr>
          <w:rFonts w:ascii="Arial" w:hAnsi="Arial" w:cs="Browallia New"/>
          <w:b/>
          <w:bCs/>
          <w:sz w:val="19"/>
        </w:rPr>
        <w:t xml:space="preserve"> TAX WITHHELD AT SOURCES</w:t>
      </w:r>
    </w:p>
    <w:p w14:paraId="6D650E14" w14:textId="77777777" w:rsidR="00BC2069" w:rsidRPr="00EE27C0" w:rsidRDefault="00BC2069" w:rsidP="00BC2069">
      <w:pPr>
        <w:tabs>
          <w:tab w:val="left" w:pos="7200"/>
        </w:tabs>
        <w:spacing w:line="360" w:lineRule="auto"/>
        <w:ind w:right="-43"/>
        <w:jc w:val="thaiDistribute"/>
        <w:rPr>
          <w:rFonts w:ascii="Arial" w:hAnsi="Arial" w:cs="Arial"/>
          <w:sz w:val="19"/>
          <w:szCs w:val="19"/>
        </w:rPr>
      </w:pPr>
    </w:p>
    <w:p w14:paraId="78A72811" w14:textId="36DD35E3" w:rsidR="00FC7762" w:rsidRPr="00EE27C0" w:rsidRDefault="00FC7762" w:rsidP="00FC7762">
      <w:pPr>
        <w:spacing w:line="360" w:lineRule="auto"/>
        <w:ind w:left="426"/>
        <w:jc w:val="thaiDistribute"/>
        <w:textAlignment w:val="auto"/>
        <w:rPr>
          <w:rFonts w:ascii="Arial" w:hAnsi="Arial" w:cs="Arial"/>
          <w:sz w:val="19"/>
          <w:szCs w:val="19"/>
        </w:rPr>
      </w:pPr>
      <w:r w:rsidRPr="00EE27C0">
        <w:rPr>
          <w:rFonts w:ascii="Arial" w:hAnsi="Arial" w:cs="Arial"/>
          <w:sz w:val="19"/>
          <w:szCs w:val="19"/>
        </w:rPr>
        <w:t xml:space="preserve">During the year 2024, The Extraordinary General Meeting of Shareholders No. 1/2024 has resolved to approve the disposal of all shares held by the Company in ITD Cementation India Limited (“ITD Cem”), </w:t>
      </w:r>
      <w:r w:rsidR="0036051C" w:rsidRPr="00EE27C0">
        <w:rPr>
          <w:rFonts w:ascii="Arial" w:hAnsi="Arial" w:cs="Arial"/>
          <w:sz w:val="19"/>
          <w:szCs w:val="19"/>
        </w:rPr>
        <w:t xml:space="preserve">               </w:t>
      </w:r>
      <w:r w:rsidRPr="00EE27C0">
        <w:rPr>
          <w:rFonts w:ascii="Arial" w:hAnsi="Arial" w:cs="Arial"/>
          <w:sz w:val="19"/>
          <w:szCs w:val="19"/>
        </w:rPr>
        <w:t>a subsidiary, totaling 80,113,180 shares representing 46.64 percent of the total issued and sold shares of ITD Cem, at a price of INR 400 per share or approximately Baht 148.08 amounting to a total of INR 32,045 million or approximately Baht 11,863 million to purchaser. ITD Cem is a subsidiary of the Company, engaging in construction contracting business in India and is a listed company in India (Bombay Stock Exchange and National Stock Exchange of India Limited). After the disposal of all the shares to the Purchaser, ITD Cem will no longer be a subsidiary of the Company.</w:t>
      </w:r>
    </w:p>
    <w:p w14:paraId="783D10BE" w14:textId="77777777" w:rsidR="00CD0A51" w:rsidRPr="00EE27C0" w:rsidRDefault="00CD0A51" w:rsidP="00FC7762">
      <w:pPr>
        <w:spacing w:line="360" w:lineRule="auto"/>
        <w:ind w:left="426"/>
        <w:jc w:val="thaiDistribute"/>
        <w:textAlignment w:val="auto"/>
        <w:rPr>
          <w:rFonts w:ascii="Arial" w:hAnsi="Arial" w:cs="Arial"/>
          <w:sz w:val="19"/>
          <w:szCs w:val="19"/>
        </w:rPr>
      </w:pPr>
    </w:p>
    <w:p w14:paraId="24A8C0B2" w14:textId="4EE4D964" w:rsidR="00DD67AB" w:rsidRPr="00EE27C0" w:rsidRDefault="00984F95" w:rsidP="00DD67AB">
      <w:pPr>
        <w:overflowPunct/>
        <w:autoSpaceDE/>
        <w:autoSpaceDN/>
        <w:adjustRightInd/>
        <w:spacing w:line="360" w:lineRule="auto"/>
        <w:ind w:left="420"/>
        <w:jc w:val="thaiDistribute"/>
        <w:textAlignment w:val="auto"/>
        <w:rPr>
          <w:rFonts w:ascii="Arial" w:hAnsi="Arial" w:cstheme="minorBidi"/>
          <w:sz w:val="19"/>
          <w:szCs w:val="19"/>
        </w:rPr>
      </w:pPr>
      <w:r w:rsidRPr="00EE27C0">
        <w:rPr>
          <w:rFonts w:ascii="Arial" w:hAnsi="Arial" w:cs="Arial"/>
          <w:sz w:val="19"/>
          <w:szCs w:val="19"/>
        </w:rPr>
        <w:t>On 28 May 2025, the Company satisfied the conditions precedent and other conditions stipulated in the share purchase agreement with total consideration of USD 376.21 million or equivalent to Baht 12,183.96 million. The Company received the consideration, net of withholding tax, amounting to USD 334.22 million or equivalent to Baht 10,912.11 million (Withholding income tax amounting to INR 3,576 million or equivalent to THB 1,271.85 million)</w:t>
      </w:r>
      <w:r w:rsidR="00DD67AB" w:rsidRPr="00EE27C0">
        <w:rPr>
          <w:rFonts w:ascii="Arial" w:hAnsi="Arial" w:cstheme="minorBidi" w:hint="cs"/>
          <w:sz w:val="19"/>
          <w:szCs w:val="19"/>
          <w:cs/>
        </w:rPr>
        <w:t xml:space="preserve"> </w:t>
      </w:r>
      <w:r w:rsidR="00DD67AB" w:rsidRPr="00EE27C0">
        <w:rPr>
          <w:rFonts w:ascii="Arial" w:hAnsi="Arial" w:cstheme="minorBidi"/>
          <w:sz w:val="19"/>
          <w:szCs w:val="19"/>
        </w:rPr>
        <w:t>and t</w:t>
      </w:r>
      <w:r w:rsidR="00DD67AB" w:rsidRPr="00EE27C0">
        <w:rPr>
          <w:rFonts w:ascii="Arial" w:hAnsi="Arial" w:cs="Arial"/>
          <w:sz w:val="19"/>
          <w:szCs w:val="19"/>
        </w:rPr>
        <w:t xml:space="preserve">he Group recognized a gain on the disposal of an investment in a subsidiary in the consolidated and separate statements of comprehensive income </w:t>
      </w:r>
      <w:r w:rsidR="00DD67AB" w:rsidRPr="00EE27C0">
        <w:rPr>
          <w:rFonts w:ascii="Arial" w:hAnsi="Arial" w:cstheme="minorBidi"/>
          <w:sz w:val="19"/>
          <w:szCs w:val="19"/>
        </w:rPr>
        <w:t>for the year ended 31 December 2025</w:t>
      </w:r>
      <w:r w:rsidR="00DD67AB" w:rsidRPr="00EE27C0">
        <w:rPr>
          <w:rFonts w:ascii="Arial" w:hAnsi="Arial" w:cs="Arial"/>
          <w:sz w:val="19"/>
          <w:szCs w:val="19"/>
        </w:rPr>
        <w:t>, totaling Baht 8,220.75 million and Baht 10,040.01 million, respectively.</w:t>
      </w:r>
      <w:r w:rsidR="00DD67AB" w:rsidRPr="00EE27C0">
        <w:rPr>
          <w:rFonts w:ascii="Arial" w:hAnsi="Arial" w:cstheme="minorBidi" w:hint="cs"/>
          <w:sz w:val="19"/>
          <w:szCs w:val="19"/>
          <w:cs/>
        </w:rPr>
        <w:t xml:space="preserve"> </w:t>
      </w:r>
    </w:p>
    <w:p w14:paraId="010CEC30" w14:textId="77777777" w:rsidR="006474BA" w:rsidRPr="00EE27C0" w:rsidRDefault="006474BA" w:rsidP="00DD67AB">
      <w:pPr>
        <w:overflowPunct/>
        <w:autoSpaceDE/>
        <w:autoSpaceDN/>
        <w:adjustRightInd/>
        <w:spacing w:line="360" w:lineRule="auto"/>
        <w:jc w:val="thaiDistribute"/>
        <w:textAlignment w:val="auto"/>
        <w:rPr>
          <w:rFonts w:ascii="Arial" w:hAnsi="Arial" w:cstheme="minorBidi"/>
          <w:sz w:val="19"/>
          <w:szCs w:val="19"/>
        </w:rPr>
      </w:pPr>
    </w:p>
    <w:p w14:paraId="4AA9582A" w14:textId="6F643F0F" w:rsidR="00B62573" w:rsidRPr="00EE27C0" w:rsidRDefault="00B30C4E" w:rsidP="00984F95">
      <w:pPr>
        <w:overflowPunct/>
        <w:autoSpaceDE/>
        <w:autoSpaceDN/>
        <w:adjustRightInd/>
        <w:spacing w:after="240" w:line="360" w:lineRule="auto"/>
        <w:ind w:left="420"/>
        <w:jc w:val="thaiDistribute"/>
        <w:textAlignment w:val="auto"/>
        <w:rPr>
          <w:rFonts w:ascii="Arial" w:hAnsi="Arial" w:cstheme="minorBidi"/>
          <w:sz w:val="19"/>
          <w:szCs w:val="19"/>
        </w:rPr>
      </w:pPr>
      <w:r w:rsidRPr="00EE27C0">
        <w:rPr>
          <w:rFonts w:ascii="Arial" w:hAnsi="Arial" w:cs="Arial"/>
          <w:sz w:val="19"/>
          <w:szCs w:val="19"/>
        </w:rPr>
        <w:t>The Company’s m</w:t>
      </w:r>
      <w:r w:rsidR="00984F95" w:rsidRPr="00EE27C0">
        <w:rPr>
          <w:rFonts w:ascii="Arial" w:hAnsi="Arial" w:cs="Arial"/>
          <w:sz w:val="19"/>
          <w:szCs w:val="19"/>
        </w:rPr>
        <w:t>anagement intends to utilize the withholding tax deducted at source on the related payments as a corporate income tax credit in Thailand for the year 2025. Accordingly, the Company has submitted a formal ruling request to the Revenue Department to seek confirmation as to whether such withholding tax can be fully or partially claimed as a tax credit for corporate income tax purposes.</w:t>
      </w:r>
    </w:p>
    <w:p w14:paraId="1F4C4488" w14:textId="3D74EDB2" w:rsidR="006B3CE9" w:rsidRPr="00EE27C0" w:rsidRDefault="00984F95" w:rsidP="006B3CE9">
      <w:pPr>
        <w:overflowPunct/>
        <w:autoSpaceDE/>
        <w:autoSpaceDN/>
        <w:adjustRightInd/>
        <w:spacing w:line="360" w:lineRule="auto"/>
        <w:ind w:left="420"/>
        <w:jc w:val="thaiDistribute"/>
        <w:textAlignment w:val="auto"/>
        <w:rPr>
          <w:rFonts w:ascii="Arial" w:hAnsi="Arial" w:cstheme="minorBidi"/>
          <w:sz w:val="19"/>
          <w:szCs w:val="19"/>
        </w:rPr>
      </w:pPr>
      <w:r w:rsidRPr="00EE27C0">
        <w:rPr>
          <w:rFonts w:ascii="Arial" w:hAnsi="Arial" w:cstheme="minorBidi"/>
          <w:sz w:val="19"/>
          <w:szCs w:val="19"/>
        </w:rPr>
        <w:t xml:space="preserve">As </w:t>
      </w:r>
      <w:proofErr w:type="gramStart"/>
      <w:r w:rsidRPr="00EE27C0">
        <w:rPr>
          <w:rFonts w:ascii="Arial" w:hAnsi="Arial" w:cstheme="minorBidi"/>
          <w:sz w:val="19"/>
          <w:szCs w:val="19"/>
        </w:rPr>
        <w:t>at</w:t>
      </w:r>
      <w:proofErr w:type="gramEnd"/>
      <w:r w:rsidRPr="00EE27C0">
        <w:rPr>
          <w:rFonts w:ascii="Arial" w:hAnsi="Arial" w:cstheme="minorBidi"/>
          <w:sz w:val="19"/>
          <w:szCs w:val="19"/>
        </w:rPr>
        <w:t xml:space="preserve"> 31 </w:t>
      </w:r>
      <w:r w:rsidR="00B62573" w:rsidRPr="00EE27C0">
        <w:rPr>
          <w:rFonts w:ascii="Arial" w:hAnsi="Arial" w:cstheme="minorBidi"/>
          <w:sz w:val="19"/>
          <w:szCs w:val="19"/>
        </w:rPr>
        <w:t>March 2026</w:t>
      </w:r>
      <w:r w:rsidRPr="00EE27C0">
        <w:rPr>
          <w:rFonts w:ascii="Arial" w:hAnsi="Arial" w:cstheme="minorBidi"/>
          <w:sz w:val="19"/>
          <w:szCs w:val="19"/>
        </w:rPr>
        <w:t xml:space="preserve">, the ruling request remains under consideration by the Revenue Department. </w:t>
      </w:r>
      <w:r w:rsidR="00115E02" w:rsidRPr="00EE27C0">
        <w:rPr>
          <w:rFonts w:ascii="Arial" w:hAnsi="Arial" w:cstheme="minorBidi"/>
          <w:sz w:val="19"/>
          <w:szCs w:val="19"/>
        </w:rPr>
        <w:t xml:space="preserve">             </w:t>
      </w:r>
      <w:r w:rsidRPr="00EE27C0">
        <w:rPr>
          <w:rFonts w:ascii="Arial" w:hAnsi="Arial" w:cstheme="minorBidi"/>
          <w:sz w:val="19"/>
          <w:szCs w:val="19"/>
        </w:rPr>
        <w:t>The outcome of the ruling may require the Company to apply either market price or a price lower than market price without reasonable cause, which may result in the Company being unable to utilize the withholding tax credit in full or in part.</w:t>
      </w:r>
      <w:r w:rsidRPr="00EE27C0">
        <w:rPr>
          <w:rFonts w:ascii="Arial" w:hAnsi="Arial" w:cstheme="minorBidi" w:hint="cs"/>
          <w:sz w:val="19"/>
          <w:szCs w:val="19"/>
          <w:cs/>
        </w:rPr>
        <w:t xml:space="preserve"> </w:t>
      </w:r>
    </w:p>
    <w:p w14:paraId="5E7C1A59" w14:textId="7508AA0A" w:rsidR="006B3CE9" w:rsidRPr="00EE27C0" w:rsidRDefault="006B3CE9" w:rsidP="006B3CE9">
      <w:pPr>
        <w:overflowPunct/>
        <w:autoSpaceDE/>
        <w:autoSpaceDN/>
        <w:adjustRightInd/>
        <w:spacing w:line="360" w:lineRule="auto"/>
        <w:ind w:left="420"/>
        <w:jc w:val="thaiDistribute"/>
        <w:textAlignment w:val="auto"/>
        <w:rPr>
          <w:rFonts w:ascii="Arial" w:hAnsi="Arial" w:cstheme="minorBidi"/>
          <w:sz w:val="20"/>
          <w:szCs w:val="20"/>
        </w:rPr>
      </w:pPr>
    </w:p>
    <w:p w14:paraId="264D032D" w14:textId="0F43057B" w:rsidR="00A42466" w:rsidRPr="00EE27C0" w:rsidRDefault="00A42466" w:rsidP="00661E0E">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EE27C0">
        <w:rPr>
          <w:rFonts w:ascii="Arial" w:hAnsi="Arial" w:cs="Arial"/>
          <w:b/>
          <w:bCs/>
          <w:sz w:val="19"/>
          <w:szCs w:val="19"/>
        </w:rPr>
        <w:t>INVESTMENTS IN SUBSIDIARIES, ASSOCIATE</w:t>
      </w:r>
      <w:r w:rsidR="00661E0E" w:rsidRPr="00EE27C0">
        <w:rPr>
          <w:rFonts w:ascii="Arial" w:hAnsi="Arial" w:cs="Arial"/>
          <w:b/>
          <w:bCs/>
          <w:sz w:val="19"/>
          <w:szCs w:val="19"/>
        </w:rPr>
        <w:t>S,</w:t>
      </w:r>
      <w:r w:rsidRPr="00EE27C0">
        <w:rPr>
          <w:rFonts w:ascii="Arial" w:hAnsi="Arial" w:cs="Arial"/>
          <w:b/>
          <w:bCs/>
          <w:sz w:val="19"/>
          <w:szCs w:val="19"/>
        </w:rPr>
        <w:t xml:space="preserve"> AND JOINT VENTURES</w:t>
      </w:r>
    </w:p>
    <w:p w14:paraId="6F33DB3D" w14:textId="77777777" w:rsidR="003721F7" w:rsidRPr="00EE27C0" w:rsidRDefault="003721F7" w:rsidP="001A392F">
      <w:pPr>
        <w:tabs>
          <w:tab w:val="left" w:pos="426"/>
          <w:tab w:val="left" w:pos="7200"/>
        </w:tabs>
        <w:spacing w:line="360" w:lineRule="auto"/>
        <w:ind w:left="426" w:right="-43"/>
        <w:jc w:val="thaiDistribute"/>
        <w:rPr>
          <w:rFonts w:ascii="Arial" w:hAnsi="Arial" w:cs="Arial"/>
          <w:b/>
          <w:bCs/>
          <w:sz w:val="10"/>
          <w:szCs w:val="10"/>
        </w:rPr>
      </w:pPr>
    </w:p>
    <w:tbl>
      <w:tblPr>
        <w:tblW w:w="9141" w:type="dxa"/>
        <w:tblInd w:w="333" w:type="dxa"/>
        <w:tblLayout w:type="fixed"/>
        <w:tblLook w:val="0000" w:firstRow="0" w:lastRow="0" w:firstColumn="0" w:lastColumn="0" w:noHBand="0" w:noVBand="0"/>
      </w:tblPr>
      <w:tblGrid>
        <w:gridCol w:w="3377"/>
        <w:gridCol w:w="1447"/>
        <w:gridCol w:w="1439"/>
        <w:gridCol w:w="1414"/>
        <w:gridCol w:w="1454"/>
        <w:gridCol w:w="10"/>
      </w:tblGrid>
      <w:tr w:rsidR="003721F7" w:rsidRPr="00EE27C0" w14:paraId="66338D7E" w14:textId="77777777" w:rsidTr="004D4A55">
        <w:trPr>
          <w:gridAfter w:val="1"/>
          <w:wAfter w:w="10" w:type="dxa"/>
          <w:trHeight w:val="235"/>
          <w:tblHeader/>
        </w:trPr>
        <w:tc>
          <w:tcPr>
            <w:tcW w:w="3377" w:type="dxa"/>
          </w:tcPr>
          <w:p w14:paraId="336EB310" w14:textId="77777777" w:rsidR="003721F7" w:rsidRPr="00EE27C0" w:rsidRDefault="003721F7" w:rsidP="001A392F">
            <w:pPr>
              <w:spacing w:before="60" w:after="23" w:line="276" w:lineRule="auto"/>
              <w:ind w:right="-36"/>
              <w:rPr>
                <w:rFonts w:ascii="Arial" w:hAnsi="Arial" w:cs="Arial"/>
                <w:sz w:val="19"/>
                <w:szCs w:val="19"/>
              </w:rPr>
            </w:pPr>
          </w:p>
        </w:tc>
        <w:tc>
          <w:tcPr>
            <w:tcW w:w="2886" w:type="dxa"/>
            <w:gridSpan w:val="2"/>
          </w:tcPr>
          <w:p w14:paraId="38D8490D" w14:textId="77777777" w:rsidR="003721F7" w:rsidRPr="00EE27C0" w:rsidRDefault="003721F7" w:rsidP="001A392F">
            <w:pPr>
              <w:pBdr>
                <w:bottom w:val="single" w:sz="12" w:space="1" w:color="FFFFFF" w:themeColor="background1"/>
              </w:pBdr>
              <w:spacing w:before="60" w:after="23" w:line="276" w:lineRule="auto"/>
              <w:ind w:right="-36"/>
              <w:jc w:val="center"/>
              <w:rPr>
                <w:rFonts w:ascii="Arial" w:hAnsi="Arial" w:cs="Arial"/>
                <w:sz w:val="19"/>
                <w:szCs w:val="19"/>
                <w:cs/>
              </w:rPr>
            </w:pPr>
          </w:p>
        </w:tc>
        <w:tc>
          <w:tcPr>
            <w:tcW w:w="2868" w:type="dxa"/>
            <w:gridSpan w:val="2"/>
          </w:tcPr>
          <w:p w14:paraId="5C774233" w14:textId="77777777" w:rsidR="003721F7" w:rsidRPr="00EE27C0" w:rsidRDefault="003721F7" w:rsidP="001A392F">
            <w:pPr>
              <w:pBdr>
                <w:bottom w:val="single" w:sz="12" w:space="1" w:color="FFFFFF" w:themeColor="background1"/>
              </w:pBdr>
              <w:spacing w:before="60" w:after="23" w:line="276" w:lineRule="auto"/>
              <w:ind w:right="-36"/>
              <w:jc w:val="right"/>
              <w:rPr>
                <w:rFonts w:ascii="Arial" w:hAnsi="Arial" w:cs="Arial"/>
                <w:sz w:val="19"/>
                <w:szCs w:val="19"/>
                <w:cs/>
              </w:rPr>
            </w:pPr>
            <w:r w:rsidRPr="00EE27C0">
              <w:rPr>
                <w:rFonts w:ascii="Arial" w:hAnsi="Arial" w:cs="Arial"/>
                <w:sz w:val="19"/>
                <w:szCs w:val="19"/>
              </w:rPr>
              <w:t>(</w:t>
            </w:r>
            <w:proofErr w:type="gramStart"/>
            <w:r w:rsidRPr="00EE27C0">
              <w:rPr>
                <w:rFonts w:ascii="Arial" w:hAnsi="Arial" w:cs="Arial"/>
                <w:sz w:val="19"/>
                <w:szCs w:val="19"/>
              </w:rPr>
              <w:t>Unit :</w:t>
            </w:r>
            <w:proofErr w:type="gramEnd"/>
            <w:r w:rsidRPr="00EE27C0">
              <w:rPr>
                <w:rFonts w:ascii="Arial" w:hAnsi="Arial" w:cs="Arial"/>
                <w:sz w:val="19"/>
                <w:szCs w:val="19"/>
              </w:rPr>
              <w:t xml:space="preserve"> Thousand Baht)</w:t>
            </w:r>
          </w:p>
        </w:tc>
      </w:tr>
      <w:tr w:rsidR="003721F7" w:rsidRPr="00EE27C0" w14:paraId="1DB4A380" w14:textId="77777777" w:rsidTr="004D4A55">
        <w:trPr>
          <w:gridAfter w:val="1"/>
          <w:wAfter w:w="10" w:type="dxa"/>
          <w:trHeight w:val="359"/>
          <w:tblHeader/>
        </w:trPr>
        <w:tc>
          <w:tcPr>
            <w:tcW w:w="3377" w:type="dxa"/>
          </w:tcPr>
          <w:p w14:paraId="62C81B59" w14:textId="77777777" w:rsidR="003721F7" w:rsidRPr="00EE27C0" w:rsidRDefault="003721F7" w:rsidP="001A392F">
            <w:pPr>
              <w:spacing w:before="60" w:after="23" w:line="276" w:lineRule="auto"/>
              <w:ind w:right="-36"/>
              <w:rPr>
                <w:rFonts w:ascii="Arial" w:hAnsi="Arial" w:cs="Arial"/>
                <w:sz w:val="19"/>
                <w:szCs w:val="19"/>
              </w:rPr>
            </w:pPr>
          </w:p>
        </w:tc>
        <w:tc>
          <w:tcPr>
            <w:tcW w:w="2886" w:type="dxa"/>
            <w:gridSpan w:val="2"/>
            <w:vAlign w:val="bottom"/>
          </w:tcPr>
          <w:p w14:paraId="31CE19D9" w14:textId="2C7C9D00" w:rsidR="003721F7" w:rsidRPr="00EE27C0" w:rsidRDefault="003721F7" w:rsidP="001A392F">
            <w:pPr>
              <w:pBdr>
                <w:bottom w:val="single" w:sz="4" w:space="1" w:color="auto"/>
              </w:pBdr>
              <w:spacing w:before="60" w:after="23" w:line="276" w:lineRule="auto"/>
              <w:jc w:val="center"/>
              <w:rPr>
                <w:rFonts w:ascii="Arial" w:hAnsi="Arial" w:cs="Arial"/>
                <w:sz w:val="19"/>
                <w:szCs w:val="19"/>
                <w:cs/>
              </w:rPr>
            </w:pPr>
            <w:r w:rsidRPr="00EE27C0">
              <w:rPr>
                <w:rFonts w:ascii="Arial" w:hAnsi="Arial" w:cs="Arial"/>
                <w:sz w:val="19"/>
                <w:szCs w:val="19"/>
              </w:rPr>
              <w:t>Consolidated</w:t>
            </w:r>
            <w:r w:rsidR="009A3FBC" w:rsidRPr="00EE27C0">
              <w:rPr>
                <w:rFonts w:ascii="Arial" w:hAnsi="Arial" w:cs="Arial"/>
                <w:sz w:val="19"/>
                <w:szCs w:val="19"/>
              </w:rPr>
              <w:br/>
              <w:t>financial</w:t>
            </w:r>
            <w:r w:rsidR="00880B5E" w:rsidRPr="00EE27C0">
              <w:rPr>
                <w:rFonts w:ascii="Arial" w:hAnsi="Arial" w:cs="Arial"/>
                <w:sz w:val="19"/>
                <w:szCs w:val="19"/>
              </w:rPr>
              <w:t xml:space="preserve"> information</w:t>
            </w:r>
          </w:p>
        </w:tc>
        <w:tc>
          <w:tcPr>
            <w:tcW w:w="2868" w:type="dxa"/>
            <w:gridSpan w:val="2"/>
            <w:vAlign w:val="bottom"/>
          </w:tcPr>
          <w:p w14:paraId="4AC25E9E" w14:textId="7F4DC998" w:rsidR="003721F7" w:rsidRPr="00EE27C0" w:rsidRDefault="003721F7" w:rsidP="001A392F">
            <w:pPr>
              <w:pBdr>
                <w:bottom w:val="single" w:sz="4" w:space="1" w:color="auto"/>
              </w:pBdr>
              <w:spacing w:before="60" w:after="23" w:line="276" w:lineRule="auto"/>
              <w:jc w:val="center"/>
              <w:rPr>
                <w:rFonts w:ascii="Arial" w:hAnsi="Arial" w:cs="Arial"/>
                <w:sz w:val="19"/>
                <w:szCs w:val="19"/>
                <w:cs/>
              </w:rPr>
            </w:pPr>
            <w:r w:rsidRPr="00EE27C0">
              <w:rPr>
                <w:rFonts w:ascii="Arial" w:hAnsi="Arial" w:cs="Arial"/>
                <w:sz w:val="19"/>
                <w:szCs w:val="19"/>
              </w:rPr>
              <w:t>Separate</w:t>
            </w:r>
            <w:r w:rsidR="009A3FBC" w:rsidRPr="00EE27C0">
              <w:rPr>
                <w:rFonts w:ascii="Arial" w:hAnsi="Arial" w:cs="Arial"/>
                <w:sz w:val="19"/>
                <w:szCs w:val="19"/>
              </w:rPr>
              <w:br/>
              <w:t>financial information</w:t>
            </w:r>
          </w:p>
        </w:tc>
      </w:tr>
      <w:tr w:rsidR="003112B1" w:rsidRPr="00EE27C0" w14:paraId="57EDC2E7" w14:textId="77777777" w:rsidTr="004D4A55">
        <w:trPr>
          <w:trHeight w:val="374"/>
          <w:tblHeader/>
        </w:trPr>
        <w:tc>
          <w:tcPr>
            <w:tcW w:w="3377" w:type="dxa"/>
          </w:tcPr>
          <w:p w14:paraId="35F11FA5" w14:textId="77777777" w:rsidR="003112B1" w:rsidRPr="00EE27C0" w:rsidRDefault="003112B1" w:rsidP="003112B1">
            <w:pPr>
              <w:spacing w:before="60" w:after="23" w:line="276" w:lineRule="auto"/>
              <w:ind w:right="-36"/>
              <w:rPr>
                <w:rFonts w:ascii="Arial" w:hAnsi="Arial" w:cs="Arial"/>
                <w:sz w:val="19"/>
                <w:szCs w:val="19"/>
              </w:rPr>
            </w:pPr>
          </w:p>
        </w:tc>
        <w:tc>
          <w:tcPr>
            <w:tcW w:w="1447" w:type="dxa"/>
          </w:tcPr>
          <w:p w14:paraId="7E57D4FB" w14:textId="02156D69" w:rsidR="003112B1" w:rsidRPr="00EE27C0" w:rsidRDefault="003112B1" w:rsidP="003112B1">
            <w:pPr>
              <w:pBdr>
                <w:bottom w:val="single" w:sz="4" w:space="1" w:color="auto"/>
              </w:pBdr>
              <w:tabs>
                <w:tab w:val="left" w:pos="1017"/>
              </w:tabs>
              <w:spacing w:before="60" w:after="23" w:line="276" w:lineRule="auto"/>
              <w:jc w:val="center"/>
              <w:rPr>
                <w:rFonts w:ascii="Arial" w:hAnsi="Arial" w:cs="Arial"/>
                <w:sz w:val="19"/>
                <w:szCs w:val="19"/>
              </w:rPr>
            </w:pPr>
            <w:r w:rsidRPr="00EE27C0">
              <w:rPr>
                <w:rFonts w:ascii="Arial" w:hAnsi="Arial" w:cs="Arial"/>
                <w:sz w:val="19"/>
                <w:szCs w:val="19"/>
                <w:lang w:val="en-GB"/>
              </w:rPr>
              <w:t>31 March</w:t>
            </w:r>
            <w:r w:rsidRPr="00EE27C0">
              <w:rPr>
                <w:rFonts w:ascii="Arial" w:hAnsi="Arial" w:cs="Arial"/>
                <w:sz w:val="19"/>
                <w:szCs w:val="19"/>
                <w:lang w:val="en-GB"/>
              </w:rPr>
              <w:br/>
              <w:t>2026</w:t>
            </w:r>
          </w:p>
        </w:tc>
        <w:tc>
          <w:tcPr>
            <w:tcW w:w="1439" w:type="dxa"/>
          </w:tcPr>
          <w:p w14:paraId="0A928B6F" w14:textId="624EFFD1" w:rsidR="003112B1" w:rsidRPr="00EE27C0" w:rsidRDefault="003112B1" w:rsidP="003112B1">
            <w:pPr>
              <w:pBdr>
                <w:bottom w:val="single" w:sz="4" w:space="1" w:color="auto"/>
              </w:pBdr>
              <w:tabs>
                <w:tab w:val="left" w:pos="988"/>
              </w:tabs>
              <w:spacing w:before="60" w:after="23" w:line="276" w:lineRule="auto"/>
              <w:jc w:val="center"/>
              <w:rPr>
                <w:rFonts w:ascii="Arial" w:hAnsi="Arial" w:cs="Arial"/>
                <w:sz w:val="19"/>
                <w:szCs w:val="19"/>
              </w:rPr>
            </w:pPr>
            <w:r w:rsidRPr="00EE27C0">
              <w:rPr>
                <w:rFonts w:ascii="Arial" w:hAnsi="Arial" w:cs="Arial"/>
                <w:sz w:val="19"/>
                <w:szCs w:val="19"/>
              </w:rPr>
              <w:t>31 December 2025</w:t>
            </w:r>
          </w:p>
        </w:tc>
        <w:tc>
          <w:tcPr>
            <w:tcW w:w="1414" w:type="dxa"/>
          </w:tcPr>
          <w:p w14:paraId="32FBEAAE" w14:textId="6F8BCA3B" w:rsidR="003112B1" w:rsidRPr="00EE27C0" w:rsidRDefault="003112B1" w:rsidP="003112B1">
            <w:pPr>
              <w:pBdr>
                <w:bottom w:val="single" w:sz="4" w:space="1" w:color="auto"/>
              </w:pBdr>
              <w:tabs>
                <w:tab w:val="left" w:pos="900"/>
              </w:tabs>
              <w:spacing w:before="60" w:after="23" w:line="276" w:lineRule="auto"/>
              <w:jc w:val="center"/>
              <w:rPr>
                <w:rFonts w:ascii="Arial" w:hAnsi="Arial" w:cs="Arial"/>
                <w:sz w:val="19"/>
                <w:szCs w:val="19"/>
              </w:rPr>
            </w:pPr>
            <w:r w:rsidRPr="00EE27C0">
              <w:rPr>
                <w:rFonts w:ascii="Arial" w:hAnsi="Arial" w:cs="Arial"/>
                <w:sz w:val="19"/>
                <w:szCs w:val="19"/>
                <w:lang w:val="en-GB"/>
              </w:rPr>
              <w:t>31 March</w:t>
            </w:r>
            <w:r w:rsidRPr="00EE27C0">
              <w:rPr>
                <w:rFonts w:ascii="Arial" w:hAnsi="Arial" w:cs="Arial"/>
                <w:sz w:val="19"/>
                <w:szCs w:val="19"/>
                <w:lang w:val="en-GB"/>
              </w:rPr>
              <w:br/>
              <w:t>2026</w:t>
            </w:r>
          </w:p>
        </w:tc>
        <w:tc>
          <w:tcPr>
            <w:tcW w:w="1464" w:type="dxa"/>
            <w:gridSpan w:val="2"/>
          </w:tcPr>
          <w:p w14:paraId="0566E863" w14:textId="2B0240A8" w:rsidR="003112B1" w:rsidRPr="00EE27C0" w:rsidRDefault="003112B1" w:rsidP="003112B1">
            <w:pPr>
              <w:pBdr>
                <w:bottom w:val="single" w:sz="4" w:space="1" w:color="auto"/>
              </w:pBdr>
              <w:tabs>
                <w:tab w:val="left" w:pos="996"/>
              </w:tabs>
              <w:spacing w:before="60" w:after="23" w:line="276" w:lineRule="auto"/>
              <w:jc w:val="center"/>
              <w:rPr>
                <w:rFonts w:ascii="Arial" w:hAnsi="Arial" w:cs="Arial"/>
                <w:sz w:val="19"/>
                <w:szCs w:val="19"/>
              </w:rPr>
            </w:pPr>
            <w:r w:rsidRPr="00EE27C0">
              <w:rPr>
                <w:rFonts w:ascii="Arial" w:hAnsi="Arial" w:cs="Arial"/>
                <w:sz w:val="19"/>
                <w:szCs w:val="19"/>
              </w:rPr>
              <w:t>31 December 2025</w:t>
            </w:r>
          </w:p>
        </w:tc>
      </w:tr>
      <w:tr w:rsidR="003721F7" w:rsidRPr="00EE27C0" w14:paraId="1233AE52" w14:textId="77777777" w:rsidTr="004D4A55">
        <w:trPr>
          <w:trHeight w:val="148"/>
        </w:trPr>
        <w:tc>
          <w:tcPr>
            <w:tcW w:w="3377" w:type="dxa"/>
          </w:tcPr>
          <w:p w14:paraId="575B06D0" w14:textId="77777777" w:rsidR="003721F7" w:rsidRPr="00EE27C0" w:rsidRDefault="003721F7" w:rsidP="001A392F">
            <w:pPr>
              <w:spacing w:before="60" w:after="23" w:line="276" w:lineRule="auto"/>
              <w:ind w:right="-36"/>
              <w:rPr>
                <w:rFonts w:ascii="Arial" w:hAnsi="Arial" w:cs="Arial"/>
                <w:b/>
                <w:bCs/>
                <w:sz w:val="19"/>
                <w:szCs w:val="19"/>
              </w:rPr>
            </w:pPr>
          </w:p>
        </w:tc>
        <w:tc>
          <w:tcPr>
            <w:tcW w:w="1447" w:type="dxa"/>
          </w:tcPr>
          <w:p w14:paraId="5A212CCE" w14:textId="77777777" w:rsidR="003721F7" w:rsidRPr="00EE27C0" w:rsidRDefault="003721F7" w:rsidP="001A392F">
            <w:pPr>
              <w:spacing w:before="60" w:after="23" w:line="276" w:lineRule="auto"/>
              <w:jc w:val="right"/>
              <w:rPr>
                <w:rFonts w:ascii="Arial" w:hAnsi="Arial" w:cs="Arial"/>
                <w:sz w:val="19"/>
                <w:szCs w:val="19"/>
                <w:lang w:val="en-GB"/>
              </w:rPr>
            </w:pPr>
          </w:p>
        </w:tc>
        <w:tc>
          <w:tcPr>
            <w:tcW w:w="1439" w:type="dxa"/>
          </w:tcPr>
          <w:p w14:paraId="45C0D378" w14:textId="77777777" w:rsidR="003721F7" w:rsidRPr="00EE27C0" w:rsidRDefault="003721F7" w:rsidP="001A392F">
            <w:pPr>
              <w:spacing w:before="60" w:after="23" w:line="276" w:lineRule="auto"/>
              <w:jc w:val="right"/>
              <w:rPr>
                <w:rFonts w:ascii="Arial" w:hAnsi="Arial" w:cs="Arial"/>
                <w:sz w:val="19"/>
                <w:szCs w:val="19"/>
                <w:lang w:val="en-GB"/>
              </w:rPr>
            </w:pPr>
          </w:p>
        </w:tc>
        <w:tc>
          <w:tcPr>
            <w:tcW w:w="1414" w:type="dxa"/>
          </w:tcPr>
          <w:p w14:paraId="117D8D5F" w14:textId="77777777" w:rsidR="003721F7" w:rsidRPr="00EE27C0" w:rsidRDefault="003721F7" w:rsidP="001A392F">
            <w:pPr>
              <w:spacing w:before="60" w:after="23" w:line="276" w:lineRule="auto"/>
              <w:jc w:val="right"/>
              <w:rPr>
                <w:rFonts w:ascii="Arial" w:hAnsi="Arial" w:cs="Arial"/>
                <w:sz w:val="19"/>
                <w:szCs w:val="19"/>
                <w:lang w:val="en-GB"/>
              </w:rPr>
            </w:pPr>
          </w:p>
        </w:tc>
        <w:tc>
          <w:tcPr>
            <w:tcW w:w="1464" w:type="dxa"/>
            <w:gridSpan w:val="2"/>
          </w:tcPr>
          <w:p w14:paraId="18A522C5" w14:textId="77777777" w:rsidR="003721F7" w:rsidRPr="00EE27C0" w:rsidRDefault="003721F7" w:rsidP="001A392F">
            <w:pPr>
              <w:spacing w:before="60" w:after="23" w:line="276" w:lineRule="auto"/>
              <w:jc w:val="right"/>
              <w:rPr>
                <w:rFonts w:ascii="Arial" w:hAnsi="Arial" w:cs="Arial"/>
                <w:sz w:val="19"/>
                <w:szCs w:val="19"/>
              </w:rPr>
            </w:pPr>
          </w:p>
        </w:tc>
      </w:tr>
      <w:tr w:rsidR="00C056AF" w:rsidRPr="00EE27C0" w14:paraId="048D8C8C" w14:textId="77777777" w:rsidTr="004D4A55">
        <w:trPr>
          <w:trHeight w:val="329"/>
        </w:trPr>
        <w:tc>
          <w:tcPr>
            <w:tcW w:w="3377" w:type="dxa"/>
          </w:tcPr>
          <w:p w14:paraId="63B32F97" w14:textId="77777777" w:rsidR="00C056AF" w:rsidRPr="00EE27C0" w:rsidRDefault="00C056AF" w:rsidP="00C056AF">
            <w:pPr>
              <w:spacing w:before="60" w:after="23" w:line="276" w:lineRule="auto"/>
              <w:ind w:right="-36"/>
              <w:rPr>
                <w:rFonts w:ascii="Arial" w:hAnsi="Arial" w:cs="Arial"/>
                <w:sz w:val="19"/>
                <w:szCs w:val="19"/>
                <w:cs/>
              </w:rPr>
            </w:pPr>
            <w:r w:rsidRPr="00EE27C0">
              <w:rPr>
                <w:rFonts w:ascii="Arial" w:hAnsi="Arial" w:cs="Arial"/>
                <w:color w:val="000000" w:themeColor="text1"/>
                <w:sz w:val="19"/>
                <w:szCs w:val="19"/>
                <w:lang w:val="en-GB"/>
              </w:rPr>
              <w:t>Investment in subsidiaries</w:t>
            </w:r>
          </w:p>
        </w:tc>
        <w:tc>
          <w:tcPr>
            <w:tcW w:w="1447" w:type="dxa"/>
            <w:vAlign w:val="bottom"/>
          </w:tcPr>
          <w:p w14:paraId="6C35AFB6" w14:textId="478569A6" w:rsidR="00C056AF" w:rsidRPr="00EE27C0" w:rsidRDefault="00C056AF" w:rsidP="00C056AF">
            <w:pPr>
              <w:spacing w:before="60" w:after="23" w:line="276" w:lineRule="auto"/>
              <w:ind w:right="-36"/>
              <w:jc w:val="right"/>
              <w:rPr>
                <w:rFonts w:ascii="Arial" w:hAnsi="Arial" w:cs="Arial"/>
                <w:sz w:val="19"/>
                <w:szCs w:val="19"/>
              </w:rPr>
            </w:pPr>
            <w:r w:rsidRPr="00EE27C0">
              <w:rPr>
                <w:rFonts w:ascii="Arial" w:hAnsi="Arial" w:cs="Arial"/>
                <w:sz w:val="19"/>
                <w:szCs w:val="19"/>
              </w:rPr>
              <w:t>-</w:t>
            </w:r>
          </w:p>
        </w:tc>
        <w:tc>
          <w:tcPr>
            <w:tcW w:w="1439" w:type="dxa"/>
            <w:vAlign w:val="bottom"/>
          </w:tcPr>
          <w:p w14:paraId="62A2BC9F" w14:textId="0FE95D19" w:rsidR="00C056AF" w:rsidRPr="00EE27C0" w:rsidRDefault="00C056AF" w:rsidP="00C056AF">
            <w:pPr>
              <w:spacing w:before="60" w:after="23" w:line="276" w:lineRule="auto"/>
              <w:ind w:right="-36"/>
              <w:jc w:val="right"/>
              <w:rPr>
                <w:rFonts w:ascii="Arial" w:hAnsi="Arial" w:cs="Arial"/>
                <w:sz w:val="19"/>
                <w:szCs w:val="19"/>
              </w:rPr>
            </w:pPr>
            <w:r w:rsidRPr="00EE27C0">
              <w:rPr>
                <w:rFonts w:ascii="Arial" w:hAnsi="Arial" w:cs="Arial"/>
                <w:sz w:val="19"/>
                <w:szCs w:val="19"/>
              </w:rPr>
              <w:t>-</w:t>
            </w:r>
          </w:p>
        </w:tc>
        <w:tc>
          <w:tcPr>
            <w:tcW w:w="1414" w:type="dxa"/>
            <w:vAlign w:val="bottom"/>
          </w:tcPr>
          <w:p w14:paraId="182B01FF" w14:textId="06A531E5" w:rsidR="00C056AF" w:rsidRPr="00EE27C0" w:rsidRDefault="00C056AF" w:rsidP="00C056AF">
            <w:pPr>
              <w:spacing w:before="60" w:after="23" w:line="276" w:lineRule="auto"/>
              <w:ind w:right="-36"/>
              <w:jc w:val="right"/>
              <w:rPr>
                <w:rFonts w:ascii="Arial" w:hAnsi="Arial" w:cs="Arial"/>
                <w:sz w:val="19"/>
                <w:szCs w:val="19"/>
              </w:rPr>
            </w:pPr>
            <w:r w:rsidRPr="00EE27C0">
              <w:rPr>
                <w:rFonts w:ascii="Arial" w:hAnsi="Arial" w:cs="Arial"/>
                <w:sz w:val="19"/>
                <w:szCs w:val="19"/>
              </w:rPr>
              <w:t>3,624,501</w:t>
            </w:r>
          </w:p>
        </w:tc>
        <w:tc>
          <w:tcPr>
            <w:tcW w:w="1464" w:type="dxa"/>
            <w:gridSpan w:val="2"/>
            <w:vAlign w:val="bottom"/>
          </w:tcPr>
          <w:p w14:paraId="44F84C22" w14:textId="5EA941EC" w:rsidR="00C056AF" w:rsidRPr="00EE27C0" w:rsidRDefault="00C056AF" w:rsidP="00C056AF">
            <w:pPr>
              <w:spacing w:before="60" w:after="23" w:line="276" w:lineRule="auto"/>
              <w:ind w:right="-36"/>
              <w:jc w:val="right"/>
              <w:rPr>
                <w:rFonts w:ascii="Arial" w:hAnsi="Arial" w:cs="Arial"/>
                <w:sz w:val="19"/>
                <w:szCs w:val="19"/>
              </w:rPr>
            </w:pPr>
            <w:r w:rsidRPr="00EE27C0">
              <w:rPr>
                <w:rFonts w:ascii="Arial" w:hAnsi="Arial" w:cs="Arial"/>
                <w:sz w:val="19"/>
                <w:szCs w:val="19"/>
              </w:rPr>
              <w:t>3,524,119</w:t>
            </w:r>
          </w:p>
        </w:tc>
      </w:tr>
      <w:tr w:rsidR="00D22904" w:rsidRPr="00EE27C0" w14:paraId="6D2DBA85" w14:textId="77777777" w:rsidTr="004D4A55">
        <w:trPr>
          <w:trHeight w:val="329"/>
        </w:trPr>
        <w:tc>
          <w:tcPr>
            <w:tcW w:w="3377" w:type="dxa"/>
          </w:tcPr>
          <w:p w14:paraId="7C7544C0" w14:textId="3E614009" w:rsidR="00D22904" w:rsidRPr="00EE27C0" w:rsidRDefault="00D22904" w:rsidP="00D22904">
            <w:pPr>
              <w:spacing w:before="60" w:after="23" w:line="276" w:lineRule="auto"/>
              <w:ind w:right="-43"/>
              <w:rPr>
                <w:rFonts w:ascii="Arial" w:hAnsi="Arial" w:cs="Arial"/>
                <w:sz w:val="19"/>
                <w:szCs w:val="19"/>
                <w:cs/>
              </w:rPr>
            </w:pPr>
            <w:r w:rsidRPr="00EE27C0">
              <w:rPr>
                <w:rFonts w:ascii="Arial" w:hAnsi="Arial" w:cs="Arial"/>
                <w:sz w:val="19"/>
                <w:szCs w:val="19"/>
              </w:rPr>
              <w:t>Investment in associates</w:t>
            </w:r>
          </w:p>
        </w:tc>
        <w:tc>
          <w:tcPr>
            <w:tcW w:w="1447" w:type="dxa"/>
            <w:vAlign w:val="bottom"/>
          </w:tcPr>
          <w:p w14:paraId="39DB6619" w14:textId="0C18960F" w:rsidR="00D22904" w:rsidRPr="00EE27C0" w:rsidRDefault="00D22904" w:rsidP="00D22904">
            <w:pPr>
              <w:spacing w:before="60" w:after="23" w:line="276" w:lineRule="auto"/>
              <w:ind w:right="-36"/>
              <w:jc w:val="right"/>
              <w:rPr>
                <w:rFonts w:ascii="Arial" w:hAnsi="Arial" w:cs="Arial"/>
                <w:sz w:val="19"/>
                <w:szCs w:val="19"/>
              </w:rPr>
            </w:pPr>
            <w:r w:rsidRPr="00EE27C0">
              <w:rPr>
                <w:rFonts w:ascii="Arial" w:hAnsi="Arial" w:cs="Arial"/>
                <w:sz w:val="19"/>
                <w:szCs w:val="19"/>
              </w:rPr>
              <w:t>13,865,096</w:t>
            </w:r>
          </w:p>
        </w:tc>
        <w:tc>
          <w:tcPr>
            <w:tcW w:w="1439" w:type="dxa"/>
            <w:vAlign w:val="bottom"/>
          </w:tcPr>
          <w:p w14:paraId="30E899BC" w14:textId="2F57B33D" w:rsidR="00D22904" w:rsidRPr="00EE27C0" w:rsidRDefault="00D22904" w:rsidP="00D22904">
            <w:pPr>
              <w:spacing w:before="60" w:after="23" w:line="276" w:lineRule="auto"/>
              <w:ind w:right="-36"/>
              <w:jc w:val="right"/>
              <w:rPr>
                <w:rFonts w:ascii="Arial" w:hAnsi="Arial" w:cs="Arial"/>
                <w:sz w:val="19"/>
                <w:szCs w:val="19"/>
              </w:rPr>
            </w:pPr>
            <w:r w:rsidRPr="00EE27C0">
              <w:rPr>
                <w:rFonts w:ascii="Arial" w:hAnsi="Arial" w:cs="Arial"/>
                <w:sz w:val="19"/>
                <w:szCs w:val="19"/>
              </w:rPr>
              <w:t>13,596,342</w:t>
            </w:r>
          </w:p>
        </w:tc>
        <w:tc>
          <w:tcPr>
            <w:tcW w:w="1414" w:type="dxa"/>
            <w:vAlign w:val="bottom"/>
          </w:tcPr>
          <w:p w14:paraId="665E942A" w14:textId="5283F0D8" w:rsidR="00D22904" w:rsidRPr="00EE27C0" w:rsidRDefault="00D22904" w:rsidP="00D22904">
            <w:pPr>
              <w:spacing w:before="60" w:after="23" w:line="276" w:lineRule="auto"/>
              <w:ind w:right="-36"/>
              <w:jc w:val="right"/>
              <w:rPr>
                <w:rFonts w:ascii="Arial" w:hAnsi="Arial" w:cs="Arial"/>
                <w:sz w:val="19"/>
                <w:szCs w:val="19"/>
              </w:rPr>
            </w:pPr>
            <w:r w:rsidRPr="00EE27C0">
              <w:rPr>
                <w:rFonts w:ascii="Arial" w:hAnsi="Arial" w:cs="Arial"/>
                <w:sz w:val="19"/>
                <w:szCs w:val="19"/>
              </w:rPr>
              <w:t>12,414,846</w:t>
            </w:r>
          </w:p>
        </w:tc>
        <w:tc>
          <w:tcPr>
            <w:tcW w:w="1464" w:type="dxa"/>
            <w:gridSpan w:val="2"/>
            <w:vAlign w:val="bottom"/>
          </w:tcPr>
          <w:p w14:paraId="55670B6A" w14:textId="54F265E1" w:rsidR="00D22904" w:rsidRPr="00EE27C0" w:rsidRDefault="00D22904" w:rsidP="00D22904">
            <w:pPr>
              <w:spacing w:before="60" w:after="23" w:line="276" w:lineRule="auto"/>
              <w:ind w:right="-36"/>
              <w:jc w:val="right"/>
              <w:rPr>
                <w:rFonts w:ascii="Arial" w:hAnsi="Arial" w:cs="Arial"/>
                <w:sz w:val="19"/>
                <w:szCs w:val="19"/>
              </w:rPr>
            </w:pPr>
            <w:r w:rsidRPr="00EE27C0">
              <w:rPr>
                <w:rFonts w:ascii="Arial" w:hAnsi="Arial" w:cs="Arial"/>
                <w:sz w:val="19"/>
                <w:szCs w:val="19"/>
              </w:rPr>
              <w:t>12,414,846</w:t>
            </w:r>
          </w:p>
        </w:tc>
      </w:tr>
      <w:tr w:rsidR="00D22904" w:rsidRPr="00EE27C0" w14:paraId="67BAD775" w14:textId="77777777" w:rsidTr="004D4A55">
        <w:trPr>
          <w:trHeight w:val="359"/>
        </w:trPr>
        <w:tc>
          <w:tcPr>
            <w:tcW w:w="3377" w:type="dxa"/>
          </w:tcPr>
          <w:p w14:paraId="0E59786E" w14:textId="77777777" w:rsidR="00D22904" w:rsidRPr="00EE27C0" w:rsidRDefault="00D22904" w:rsidP="00D22904">
            <w:pPr>
              <w:spacing w:before="60" w:after="23" w:line="276" w:lineRule="auto"/>
              <w:ind w:right="-36"/>
              <w:rPr>
                <w:rFonts w:ascii="Arial" w:hAnsi="Arial" w:cs="Arial"/>
                <w:sz w:val="19"/>
                <w:szCs w:val="19"/>
              </w:rPr>
            </w:pPr>
            <w:r w:rsidRPr="00EE27C0">
              <w:rPr>
                <w:rFonts w:ascii="Arial" w:hAnsi="Arial" w:cs="Arial"/>
                <w:color w:val="000000" w:themeColor="text1"/>
                <w:sz w:val="19"/>
                <w:szCs w:val="19"/>
                <w:lang w:val="en-GB"/>
              </w:rPr>
              <w:t>Investment in joint ventures</w:t>
            </w:r>
          </w:p>
        </w:tc>
        <w:tc>
          <w:tcPr>
            <w:tcW w:w="1447" w:type="dxa"/>
            <w:vAlign w:val="bottom"/>
          </w:tcPr>
          <w:p w14:paraId="2485D9FB" w14:textId="3A536637" w:rsidR="00D22904" w:rsidRPr="00EE27C0" w:rsidRDefault="00D22904" w:rsidP="00D22904">
            <w:pPr>
              <w:pBdr>
                <w:bottom w:val="single" w:sz="4" w:space="1" w:color="auto"/>
              </w:pBdr>
              <w:spacing w:before="60" w:after="23" w:line="276" w:lineRule="auto"/>
              <w:ind w:right="-36"/>
              <w:jc w:val="right"/>
              <w:rPr>
                <w:rFonts w:ascii="Arial" w:hAnsi="Arial" w:cs="Arial"/>
                <w:sz w:val="19"/>
                <w:szCs w:val="19"/>
              </w:rPr>
            </w:pPr>
            <w:r w:rsidRPr="00EE27C0">
              <w:rPr>
                <w:rFonts w:ascii="Arial" w:hAnsi="Arial" w:cs="Arial"/>
                <w:sz w:val="19"/>
                <w:szCs w:val="19"/>
              </w:rPr>
              <w:t>49,431</w:t>
            </w:r>
          </w:p>
        </w:tc>
        <w:tc>
          <w:tcPr>
            <w:tcW w:w="1439" w:type="dxa"/>
            <w:vAlign w:val="bottom"/>
          </w:tcPr>
          <w:p w14:paraId="3E083A31" w14:textId="3E790E0E" w:rsidR="00D22904" w:rsidRPr="00EE27C0" w:rsidRDefault="00D22904" w:rsidP="00D22904">
            <w:pPr>
              <w:pBdr>
                <w:bottom w:val="single" w:sz="4" w:space="1" w:color="auto"/>
              </w:pBdr>
              <w:spacing w:before="60" w:after="23" w:line="276" w:lineRule="auto"/>
              <w:ind w:right="-36"/>
              <w:jc w:val="right"/>
              <w:rPr>
                <w:rFonts w:ascii="Arial" w:hAnsi="Arial" w:cs="Arial"/>
                <w:sz w:val="19"/>
                <w:szCs w:val="19"/>
              </w:rPr>
            </w:pPr>
            <w:r w:rsidRPr="00EE27C0">
              <w:rPr>
                <w:rFonts w:ascii="Arial" w:hAnsi="Arial" w:cs="Arial"/>
                <w:sz w:val="19"/>
                <w:szCs w:val="19"/>
              </w:rPr>
              <w:t>49,379</w:t>
            </w:r>
          </w:p>
        </w:tc>
        <w:tc>
          <w:tcPr>
            <w:tcW w:w="1414" w:type="dxa"/>
            <w:vAlign w:val="bottom"/>
          </w:tcPr>
          <w:p w14:paraId="5CAD32A1" w14:textId="451D1583" w:rsidR="00D22904" w:rsidRPr="00EE27C0" w:rsidRDefault="00D22904" w:rsidP="00D22904">
            <w:pPr>
              <w:pBdr>
                <w:bottom w:val="single" w:sz="4" w:space="1" w:color="auto"/>
              </w:pBdr>
              <w:spacing w:before="60" w:after="23" w:line="276" w:lineRule="auto"/>
              <w:ind w:right="-36"/>
              <w:jc w:val="right"/>
              <w:rPr>
                <w:rFonts w:ascii="Arial" w:hAnsi="Arial" w:cs="Arial"/>
                <w:sz w:val="19"/>
                <w:szCs w:val="19"/>
              </w:rPr>
            </w:pPr>
            <w:r w:rsidRPr="00EE27C0">
              <w:rPr>
                <w:rFonts w:ascii="Arial" w:hAnsi="Arial" w:cs="Arial"/>
                <w:sz w:val="19"/>
                <w:szCs w:val="19"/>
              </w:rPr>
              <w:t>3,068,345</w:t>
            </w:r>
          </w:p>
        </w:tc>
        <w:tc>
          <w:tcPr>
            <w:tcW w:w="1464" w:type="dxa"/>
            <w:gridSpan w:val="2"/>
            <w:vAlign w:val="bottom"/>
          </w:tcPr>
          <w:p w14:paraId="7B7C399B" w14:textId="68FCBC56" w:rsidR="00D22904" w:rsidRPr="00EE27C0" w:rsidRDefault="00D22904" w:rsidP="00D22904">
            <w:pPr>
              <w:pBdr>
                <w:bottom w:val="single" w:sz="4" w:space="1" w:color="auto"/>
              </w:pBdr>
              <w:spacing w:before="60" w:after="23" w:line="276" w:lineRule="auto"/>
              <w:ind w:right="-36"/>
              <w:jc w:val="right"/>
              <w:rPr>
                <w:rFonts w:ascii="Arial" w:hAnsi="Arial" w:cs="Arial"/>
                <w:sz w:val="19"/>
                <w:szCs w:val="19"/>
              </w:rPr>
            </w:pPr>
            <w:r w:rsidRPr="00EE27C0">
              <w:rPr>
                <w:rFonts w:ascii="Arial" w:hAnsi="Arial" w:cs="Arial"/>
                <w:sz w:val="19"/>
                <w:szCs w:val="19"/>
              </w:rPr>
              <w:t>3,068,345</w:t>
            </w:r>
          </w:p>
        </w:tc>
      </w:tr>
      <w:tr w:rsidR="00D22904" w:rsidRPr="00EE27C0" w14:paraId="3E857045" w14:textId="77777777" w:rsidTr="004D4A55">
        <w:trPr>
          <w:trHeight w:val="374"/>
        </w:trPr>
        <w:tc>
          <w:tcPr>
            <w:tcW w:w="3377" w:type="dxa"/>
          </w:tcPr>
          <w:p w14:paraId="05E88FEE" w14:textId="00012B64" w:rsidR="00D22904" w:rsidRPr="00EE27C0" w:rsidRDefault="00D22904" w:rsidP="00D22904">
            <w:pPr>
              <w:spacing w:before="60" w:after="23" w:line="276" w:lineRule="auto"/>
              <w:ind w:right="-36"/>
              <w:rPr>
                <w:rFonts w:ascii="Arial" w:hAnsi="Arial" w:cs="Arial"/>
                <w:sz w:val="19"/>
                <w:szCs w:val="19"/>
                <w:cs/>
              </w:rPr>
            </w:pPr>
            <w:r w:rsidRPr="00EE27C0">
              <w:rPr>
                <w:rFonts w:ascii="Arial" w:hAnsi="Arial" w:cs="Arial"/>
                <w:color w:val="000000" w:themeColor="text1"/>
                <w:sz w:val="19"/>
                <w:szCs w:val="19"/>
                <w:lang w:val="en-GB"/>
              </w:rPr>
              <w:t>Total</w:t>
            </w:r>
          </w:p>
        </w:tc>
        <w:tc>
          <w:tcPr>
            <w:tcW w:w="1447" w:type="dxa"/>
            <w:vAlign w:val="bottom"/>
          </w:tcPr>
          <w:p w14:paraId="45E64A91" w14:textId="09C109B5" w:rsidR="00D22904" w:rsidRPr="00EE27C0" w:rsidRDefault="00D22904" w:rsidP="00D22904">
            <w:pPr>
              <w:pBdr>
                <w:bottom w:val="single" w:sz="12" w:space="1" w:color="auto"/>
              </w:pBdr>
              <w:spacing w:before="60" w:after="23" w:line="276" w:lineRule="auto"/>
              <w:ind w:right="-36"/>
              <w:jc w:val="right"/>
              <w:rPr>
                <w:rFonts w:ascii="Arial" w:hAnsi="Arial" w:cs="Arial"/>
                <w:sz w:val="19"/>
                <w:szCs w:val="19"/>
              </w:rPr>
            </w:pPr>
            <w:r w:rsidRPr="00EE27C0">
              <w:rPr>
                <w:rFonts w:ascii="Arial" w:hAnsi="Arial" w:cs="Arial"/>
                <w:sz w:val="19"/>
                <w:szCs w:val="19"/>
              </w:rPr>
              <w:t>13,914,527</w:t>
            </w:r>
          </w:p>
        </w:tc>
        <w:tc>
          <w:tcPr>
            <w:tcW w:w="1439" w:type="dxa"/>
            <w:vAlign w:val="bottom"/>
          </w:tcPr>
          <w:p w14:paraId="2EC783DA" w14:textId="0023324C" w:rsidR="00D22904" w:rsidRPr="00EE27C0" w:rsidRDefault="00D22904" w:rsidP="00D22904">
            <w:pPr>
              <w:pBdr>
                <w:bottom w:val="single" w:sz="12" w:space="1" w:color="auto"/>
              </w:pBdr>
              <w:spacing w:before="60" w:after="23" w:line="276" w:lineRule="auto"/>
              <w:ind w:right="-36"/>
              <w:jc w:val="right"/>
              <w:rPr>
                <w:rFonts w:ascii="Arial" w:hAnsi="Arial" w:cs="Arial"/>
                <w:sz w:val="19"/>
                <w:szCs w:val="19"/>
              </w:rPr>
            </w:pPr>
            <w:r w:rsidRPr="00EE27C0">
              <w:rPr>
                <w:rFonts w:ascii="Arial" w:hAnsi="Arial" w:cs="Arial"/>
                <w:sz w:val="19"/>
                <w:szCs w:val="19"/>
              </w:rPr>
              <w:t>13,645,721</w:t>
            </w:r>
          </w:p>
        </w:tc>
        <w:tc>
          <w:tcPr>
            <w:tcW w:w="1414" w:type="dxa"/>
            <w:vAlign w:val="bottom"/>
          </w:tcPr>
          <w:p w14:paraId="371A209B" w14:textId="614D492D" w:rsidR="00D22904" w:rsidRPr="00EE27C0" w:rsidRDefault="00D22904" w:rsidP="00D22904">
            <w:pPr>
              <w:pBdr>
                <w:bottom w:val="single" w:sz="12" w:space="1" w:color="auto"/>
              </w:pBdr>
              <w:spacing w:before="60" w:after="23" w:line="276" w:lineRule="auto"/>
              <w:ind w:right="-36"/>
              <w:jc w:val="right"/>
              <w:rPr>
                <w:rFonts w:ascii="Arial" w:hAnsi="Arial" w:cs="Arial"/>
                <w:sz w:val="19"/>
                <w:szCs w:val="19"/>
              </w:rPr>
            </w:pPr>
            <w:r w:rsidRPr="00EE27C0">
              <w:rPr>
                <w:rFonts w:ascii="Arial" w:hAnsi="Arial" w:cs="Arial"/>
                <w:sz w:val="19"/>
                <w:szCs w:val="19"/>
              </w:rPr>
              <w:t>19,107,692</w:t>
            </w:r>
          </w:p>
        </w:tc>
        <w:tc>
          <w:tcPr>
            <w:tcW w:w="1464" w:type="dxa"/>
            <w:gridSpan w:val="2"/>
            <w:vAlign w:val="bottom"/>
          </w:tcPr>
          <w:p w14:paraId="0061AF0F" w14:textId="58ABF530" w:rsidR="00D22904" w:rsidRPr="00EE27C0" w:rsidRDefault="00D22904" w:rsidP="00D22904">
            <w:pPr>
              <w:pBdr>
                <w:bottom w:val="single" w:sz="12" w:space="1" w:color="auto"/>
              </w:pBdr>
              <w:spacing w:before="60" w:after="23" w:line="276" w:lineRule="auto"/>
              <w:ind w:right="-36"/>
              <w:jc w:val="right"/>
              <w:rPr>
                <w:rFonts w:ascii="Arial" w:hAnsi="Arial" w:cs="Arial"/>
                <w:sz w:val="19"/>
                <w:szCs w:val="19"/>
              </w:rPr>
            </w:pPr>
            <w:r w:rsidRPr="00EE27C0">
              <w:rPr>
                <w:rFonts w:ascii="Arial" w:hAnsi="Arial" w:cs="Arial"/>
                <w:sz w:val="19"/>
                <w:szCs w:val="19"/>
              </w:rPr>
              <w:t>19,007,310</w:t>
            </w:r>
          </w:p>
        </w:tc>
      </w:tr>
    </w:tbl>
    <w:p w14:paraId="450699BF" w14:textId="702E50B9" w:rsidR="004A5195" w:rsidRPr="00EE27C0" w:rsidRDefault="004A5195">
      <w:pPr>
        <w:overflowPunct/>
        <w:autoSpaceDE/>
        <w:autoSpaceDN/>
        <w:adjustRightInd/>
        <w:textAlignment w:val="auto"/>
        <w:rPr>
          <w:rFonts w:ascii="Arial" w:eastAsia="Arial Unicode MS" w:hAnsi="Arial" w:cstheme="minorBidi"/>
          <w:color w:val="000000" w:themeColor="text1"/>
          <w:sz w:val="28"/>
          <w:szCs w:val="28"/>
        </w:rPr>
      </w:pPr>
    </w:p>
    <w:p w14:paraId="39A7A98B" w14:textId="68801281" w:rsidR="007961C8" w:rsidRPr="00EE27C0" w:rsidRDefault="003B4F46" w:rsidP="00496D6E">
      <w:pPr>
        <w:pStyle w:val="ListParagraph"/>
        <w:numPr>
          <w:ilvl w:val="1"/>
          <w:numId w:val="13"/>
        </w:numPr>
        <w:tabs>
          <w:tab w:val="left" w:pos="972"/>
        </w:tabs>
        <w:overflowPunct/>
        <w:autoSpaceDE/>
        <w:autoSpaceDN/>
        <w:adjustRightInd/>
        <w:spacing w:line="360" w:lineRule="auto"/>
        <w:ind w:left="993" w:hanging="567"/>
        <w:contextualSpacing/>
        <w:jc w:val="thaiDistribute"/>
        <w:textAlignment w:val="auto"/>
        <w:rPr>
          <w:rFonts w:ascii="Arial" w:eastAsia="Arial Unicode MS" w:hAnsi="Arial" w:cs="Arial"/>
          <w:b/>
          <w:bCs/>
          <w:sz w:val="19"/>
          <w:szCs w:val="19"/>
        </w:rPr>
      </w:pPr>
      <w:r w:rsidRPr="00EE27C0">
        <w:rPr>
          <w:rFonts w:ascii="Arial" w:eastAsia="Arial Unicode MS" w:hAnsi="Arial" w:cs="Arial"/>
          <w:color w:val="000000" w:themeColor="text1"/>
          <w:sz w:val="19"/>
          <w:szCs w:val="19"/>
        </w:rPr>
        <w:t>I</w:t>
      </w:r>
      <w:r w:rsidR="004D4F3A" w:rsidRPr="00EE27C0">
        <w:rPr>
          <w:rFonts w:ascii="Arial" w:eastAsia="Arial Unicode MS" w:hAnsi="Arial" w:cs="Arial"/>
          <w:color w:val="000000" w:themeColor="text1"/>
          <w:sz w:val="19"/>
          <w:szCs w:val="19"/>
        </w:rPr>
        <w:t>nvestment in subsidiaries</w:t>
      </w:r>
    </w:p>
    <w:p w14:paraId="49728A4A" w14:textId="77777777" w:rsidR="003B4F46" w:rsidRPr="00EE27C0" w:rsidRDefault="003B4F46" w:rsidP="003B4F46">
      <w:pPr>
        <w:pStyle w:val="ListParagraph"/>
        <w:tabs>
          <w:tab w:val="left" w:pos="972"/>
        </w:tabs>
        <w:overflowPunct/>
        <w:autoSpaceDE/>
        <w:autoSpaceDN/>
        <w:adjustRightInd/>
        <w:spacing w:line="360" w:lineRule="auto"/>
        <w:ind w:left="993"/>
        <w:contextualSpacing/>
        <w:jc w:val="thaiDistribute"/>
        <w:textAlignment w:val="auto"/>
        <w:rPr>
          <w:rFonts w:ascii="Arial" w:eastAsia="Arial Unicode MS" w:hAnsi="Arial" w:cs="Arial"/>
          <w:b/>
          <w:bCs/>
          <w:sz w:val="16"/>
          <w:szCs w:val="16"/>
        </w:rPr>
      </w:pPr>
    </w:p>
    <w:p w14:paraId="1804B40D" w14:textId="07F7BFED" w:rsidR="004F6C91" w:rsidRPr="00EE27C0" w:rsidRDefault="004F6C91" w:rsidP="004F6C91">
      <w:pPr>
        <w:pStyle w:val="ListParagraph"/>
        <w:tabs>
          <w:tab w:val="left" w:pos="972"/>
          <w:tab w:val="left" w:pos="1080"/>
          <w:tab w:val="left" w:pos="1350"/>
        </w:tabs>
        <w:spacing w:line="360" w:lineRule="auto"/>
        <w:ind w:left="981"/>
        <w:jc w:val="thaiDistribute"/>
        <w:rPr>
          <w:rFonts w:ascii="Arial" w:eastAsia="Arial Unicode MS" w:hAnsi="Arial" w:cs="Arial"/>
          <w:spacing w:val="-4"/>
          <w:sz w:val="19"/>
          <w:szCs w:val="19"/>
        </w:rPr>
      </w:pPr>
      <w:r w:rsidRPr="00EE27C0">
        <w:rPr>
          <w:rFonts w:ascii="Arial" w:eastAsia="Arial Unicode MS" w:hAnsi="Arial" w:cs="Arial"/>
          <w:spacing w:val="-8"/>
          <w:sz w:val="19"/>
          <w:szCs w:val="19"/>
        </w:rPr>
        <w:t xml:space="preserve">Movements </w:t>
      </w:r>
      <w:r w:rsidR="000E5F57" w:rsidRPr="00EE27C0">
        <w:rPr>
          <w:rFonts w:ascii="Arial" w:eastAsia="Arial Unicode MS" w:hAnsi="Arial" w:cs="Arial"/>
          <w:spacing w:val="-8"/>
          <w:sz w:val="19"/>
          <w:szCs w:val="19"/>
        </w:rPr>
        <w:t>in</w:t>
      </w:r>
      <w:r w:rsidRPr="00EE27C0">
        <w:rPr>
          <w:rFonts w:ascii="Arial" w:eastAsia="Arial Unicode MS" w:hAnsi="Arial" w:cs="Arial"/>
          <w:spacing w:val="-8"/>
          <w:sz w:val="19"/>
          <w:szCs w:val="19"/>
        </w:rPr>
        <w:t xml:space="preserve"> investments in </w:t>
      </w:r>
      <w:r w:rsidR="00336D8C" w:rsidRPr="00EE27C0">
        <w:rPr>
          <w:rFonts w:ascii="Arial" w:eastAsia="Arial Unicode MS" w:hAnsi="Arial" w:cs="Arial"/>
          <w:spacing w:val="-8"/>
          <w:sz w:val="19"/>
          <w:szCs w:val="19"/>
        </w:rPr>
        <w:t xml:space="preserve">subsidiaries </w:t>
      </w:r>
      <w:r w:rsidR="00773CE5" w:rsidRPr="00EE27C0">
        <w:rPr>
          <w:rFonts w:ascii="Arial" w:eastAsia="Arial Unicode MS" w:hAnsi="Arial" w:cs="Arial"/>
          <w:spacing w:val="-8"/>
          <w:sz w:val="19"/>
          <w:szCs w:val="19"/>
        </w:rPr>
        <w:t>for the three</w:t>
      </w:r>
      <w:r w:rsidR="00773CE5" w:rsidRPr="00EE27C0">
        <w:rPr>
          <w:rFonts w:ascii="Arial" w:eastAsia="Arial Unicode MS" w:hAnsi="Arial" w:cs="Arial"/>
          <w:spacing w:val="-8"/>
          <w:sz w:val="19"/>
          <w:szCs w:val="19"/>
          <w:lang w:val="en-GB"/>
        </w:rPr>
        <w:t xml:space="preserve">-month </w:t>
      </w:r>
      <w:r w:rsidR="00773CE5" w:rsidRPr="00EE27C0">
        <w:rPr>
          <w:rFonts w:ascii="Arial" w:eastAsia="Arial Unicode MS" w:hAnsi="Arial" w:cs="Arial"/>
          <w:spacing w:val="-8"/>
          <w:sz w:val="19"/>
          <w:szCs w:val="19"/>
        </w:rPr>
        <w:t>period ended 31 March</w:t>
      </w:r>
      <w:r w:rsidR="00773CE5" w:rsidRPr="00EE27C0">
        <w:rPr>
          <w:rFonts w:ascii="Arial" w:eastAsia="Arial Unicode MS" w:hAnsi="Arial" w:cs="Arial"/>
          <w:spacing w:val="-4"/>
          <w:sz w:val="19"/>
          <w:szCs w:val="19"/>
        </w:rPr>
        <w:t xml:space="preserve"> </w:t>
      </w:r>
      <w:r w:rsidRPr="00EE27C0">
        <w:rPr>
          <w:rFonts w:ascii="Arial" w:eastAsia="Arial Unicode MS" w:hAnsi="Arial" w:cs="Arial"/>
          <w:spacing w:val="-4"/>
          <w:sz w:val="19"/>
          <w:szCs w:val="19"/>
        </w:rPr>
        <w:t>202</w:t>
      </w:r>
      <w:r w:rsidR="00773CE5" w:rsidRPr="00EE27C0">
        <w:rPr>
          <w:rFonts w:ascii="Arial" w:eastAsia="Arial Unicode MS" w:hAnsi="Arial" w:cs="Browallia New"/>
          <w:spacing w:val="-4"/>
          <w:sz w:val="19"/>
          <w:szCs w:val="24"/>
        </w:rPr>
        <w:t>6</w:t>
      </w:r>
      <w:r w:rsidRPr="00EE27C0">
        <w:rPr>
          <w:rFonts w:ascii="Arial" w:eastAsia="Arial Unicode MS" w:hAnsi="Arial" w:cs="Arial"/>
          <w:spacing w:val="-4"/>
          <w:sz w:val="19"/>
          <w:szCs w:val="19"/>
        </w:rPr>
        <w:t xml:space="preserve"> are as </w:t>
      </w:r>
      <w:proofErr w:type="gramStart"/>
      <w:r w:rsidRPr="00EE27C0">
        <w:rPr>
          <w:rFonts w:ascii="Arial" w:eastAsia="Arial Unicode MS" w:hAnsi="Arial" w:cs="Arial"/>
          <w:spacing w:val="-4"/>
          <w:sz w:val="19"/>
          <w:szCs w:val="19"/>
        </w:rPr>
        <w:t>follows :</w:t>
      </w:r>
      <w:proofErr w:type="gramEnd"/>
    </w:p>
    <w:p w14:paraId="077C1B83" w14:textId="77777777" w:rsidR="004F6C91" w:rsidRPr="00EE27C0" w:rsidRDefault="004F6C91" w:rsidP="004F6C91">
      <w:pPr>
        <w:pStyle w:val="ListParagraph"/>
        <w:tabs>
          <w:tab w:val="left" w:pos="972"/>
          <w:tab w:val="left" w:pos="1080"/>
          <w:tab w:val="left" w:pos="1350"/>
        </w:tabs>
        <w:spacing w:line="360" w:lineRule="auto"/>
        <w:ind w:left="981"/>
        <w:jc w:val="thaiDistribute"/>
        <w:rPr>
          <w:rFonts w:ascii="Arial" w:eastAsia="Arial Unicode MS" w:hAnsi="Arial" w:cs="Arial"/>
          <w:sz w:val="10"/>
          <w:szCs w:val="10"/>
        </w:rPr>
      </w:pPr>
    </w:p>
    <w:tbl>
      <w:tblPr>
        <w:tblW w:w="8482" w:type="dxa"/>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4"/>
        <w:gridCol w:w="2318"/>
      </w:tblGrid>
      <w:tr w:rsidR="00336D8C" w:rsidRPr="00EE27C0" w14:paraId="0EC6B0F1" w14:textId="77777777" w:rsidTr="008740A4">
        <w:trPr>
          <w:trHeight w:val="170"/>
        </w:trPr>
        <w:tc>
          <w:tcPr>
            <w:tcW w:w="6164" w:type="dxa"/>
            <w:tcBorders>
              <w:top w:val="nil"/>
              <w:left w:val="nil"/>
              <w:bottom w:val="nil"/>
              <w:right w:val="nil"/>
            </w:tcBorders>
          </w:tcPr>
          <w:p w14:paraId="4AEDB53C" w14:textId="77777777" w:rsidR="00336D8C" w:rsidRPr="00EE27C0" w:rsidRDefault="00336D8C" w:rsidP="00496D6E">
            <w:pPr>
              <w:spacing w:before="60" w:after="30" w:line="276" w:lineRule="auto"/>
              <w:ind w:left="-40"/>
              <w:jc w:val="both"/>
              <w:rPr>
                <w:rFonts w:ascii="Arial" w:hAnsi="Arial" w:cs="Arial"/>
                <w:sz w:val="19"/>
                <w:szCs w:val="19"/>
              </w:rPr>
            </w:pPr>
          </w:p>
        </w:tc>
        <w:tc>
          <w:tcPr>
            <w:tcW w:w="2318" w:type="dxa"/>
            <w:tcBorders>
              <w:top w:val="nil"/>
              <w:left w:val="nil"/>
              <w:bottom w:val="nil"/>
              <w:right w:val="nil"/>
            </w:tcBorders>
          </w:tcPr>
          <w:p w14:paraId="1C4E9C16" w14:textId="5504F81C" w:rsidR="00336D8C" w:rsidRPr="00EE27C0" w:rsidRDefault="00336D8C" w:rsidP="009A6D39">
            <w:pPr>
              <w:spacing w:before="60" w:after="30" w:line="276" w:lineRule="auto"/>
              <w:jc w:val="right"/>
              <w:rPr>
                <w:rFonts w:ascii="Arial" w:hAnsi="Arial" w:cs="Arial"/>
                <w:sz w:val="19"/>
                <w:szCs w:val="19"/>
              </w:rPr>
            </w:pPr>
            <w:r w:rsidRPr="00EE27C0">
              <w:rPr>
                <w:rFonts w:ascii="Arial" w:hAnsi="Arial" w:cs="Arial"/>
                <w:sz w:val="19"/>
                <w:szCs w:val="19"/>
              </w:rPr>
              <w:t>(</w:t>
            </w:r>
            <w:proofErr w:type="gramStart"/>
            <w:r w:rsidRPr="00EE27C0">
              <w:rPr>
                <w:rFonts w:ascii="Arial" w:hAnsi="Arial" w:cs="Arial"/>
                <w:sz w:val="19"/>
                <w:szCs w:val="19"/>
              </w:rPr>
              <w:t>Unit :</w:t>
            </w:r>
            <w:proofErr w:type="gramEnd"/>
            <w:r w:rsidRPr="00EE27C0">
              <w:rPr>
                <w:rFonts w:ascii="Arial" w:hAnsi="Arial" w:cs="Arial"/>
                <w:sz w:val="19"/>
                <w:szCs w:val="19"/>
              </w:rPr>
              <w:t xml:space="preserve"> Thousand Baht)</w:t>
            </w:r>
          </w:p>
        </w:tc>
      </w:tr>
      <w:tr w:rsidR="00336D8C" w:rsidRPr="00EE27C0" w14:paraId="3DE7C9D4" w14:textId="77777777" w:rsidTr="008740A4">
        <w:trPr>
          <w:trHeight w:val="170"/>
        </w:trPr>
        <w:tc>
          <w:tcPr>
            <w:tcW w:w="6164" w:type="dxa"/>
            <w:tcBorders>
              <w:top w:val="nil"/>
              <w:left w:val="nil"/>
              <w:bottom w:val="nil"/>
              <w:right w:val="nil"/>
            </w:tcBorders>
          </w:tcPr>
          <w:p w14:paraId="47B57D93" w14:textId="77777777" w:rsidR="00336D8C" w:rsidRPr="00EE27C0" w:rsidRDefault="00336D8C" w:rsidP="00496D6E">
            <w:pPr>
              <w:spacing w:before="60" w:after="30" w:line="276" w:lineRule="auto"/>
              <w:ind w:left="-40"/>
              <w:jc w:val="both"/>
              <w:rPr>
                <w:rFonts w:ascii="Arial" w:hAnsi="Arial" w:cs="Arial"/>
                <w:sz w:val="19"/>
                <w:szCs w:val="19"/>
              </w:rPr>
            </w:pPr>
          </w:p>
        </w:tc>
        <w:tc>
          <w:tcPr>
            <w:tcW w:w="2318" w:type="dxa"/>
            <w:tcBorders>
              <w:top w:val="nil"/>
              <w:left w:val="nil"/>
              <w:bottom w:val="nil"/>
              <w:right w:val="nil"/>
            </w:tcBorders>
          </w:tcPr>
          <w:p w14:paraId="2F71DAE8" w14:textId="77777777" w:rsidR="00336D8C" w:rsidRPr="00EE27C0" w:rsidRDefault="00336D8C" w:rsidP="00496D6E">
            <w:pPr>
              <w:pBdr>
                <w:bottom w:val="single" w:sz="4" w:space="1" w:color="auto"/>
              </w:pBdr>
              <w:spacing w:before="60" w:after="30" w:line="276" w:lineRule="auto"/>
              <w:jc w:val="center"/>
              <w:rPr>
                <w:rFonts w:ascii="Arial" w:hAnsi="Arial" w:cs="Arial"/>
                <w:sz w:val="19"/>
                <w:szCs w:val="19"/>
              </w:rPr>
            </w:pPr>
            <w:r w:rsidRPr="00EE27C0">
              <w:rPr>
                <w:rFonts w:ascii="Arial" w:hAnsi="Arial" w:cs="Arial"/>
                <w:sz w:val="19"/>
                <w:szCs w:val="19"/>
              </w:rPr>
              <w:t xml:space="preserve">Separate </w:t>
            </w:r>
            <w:r w:rsidRPr="00EE27C0">
              <w:rPr>
                <w:rFonts w:ascii="Arial" w:hAnsi="Arial" w:cs="Arial"/>
                <w:sz w:val="19"/>
                <w:szCs w:val="19"/>
              </w:rPr>
              <w:br/>
              <w:t>financial information</w:t>
            </w:r>
          </w:p>
        </w:tc>
      </w:tr>
      <w:tr w:rsidR="00336D8C" w:rsidRPr="00EE27C0" w14:paraId="3DEB1466" w14:textId="77777777" w:rsidTr="008740A4">
        <w:trPr>
          <w:trHeight w:val="84"/>
        </w:trPr>
        <w:tc>
          <w:tcPr>
            <w:tcW w:w="6164" w:type="dxa"/>
            <w:tcBorders>
              <w:top w:val="nil"/>
              <w:left w:val="nil"/>
              <w:bottom w:val="nil"/>
              <w:right w:val="nil"/>
            </w:tcBorders>
            <w:vAlign w:val="bottom"/>
          </w:tcPr>
          <w:p w14:paraId="003691CD" w14:textId="77777777" w:rsidR="00336D8C" w:rsidRPr="00EE27C0" w:rsidRDefault="00336D8C" w:rsidP="00496D6E">
            <w:pPr>
              <w:spacing w:before="60" w:after="30" w:line="276" w:lineRule="auto"/>
              <w:ind w:left="-40"/>
              <w:rPr>
                <w:rFonts w:ascii="Arial" w:hAnsi="Arial" w:cs="Arial"/>
                <w:sz w:val="8"/>
                <w:szCs w:val="8"/>
              </w:rPr>
            </w:pPr>
          </w:p>
        </w:tc>
        <w:tc>
          <w:tcPr>
            <w:tcW w:w="2318" w:type="dxa"/>
            <w:tcBorders>
              <w:top w:val="nil"/>
              <w:left w:val="nil"/>
              <w:bottom w:val="nil"/>
              <w:right w:val="nil"/>
            </w:tcBorders>
            <w:vAlign w:val="bottom"/>
          </w:tcPr>
          <w:p w14:paraId="0ECF332E" w14:textId="77777777" w:rsidR="00336D8C" w:rsidRPr="00EE27C0" w:rsidRDefault="00336D8C" w:rsidP="00496D6E">
            <w:pPr>
              <w:spacing w:before="60" w:after="30" w:line="276" w:lineRule="auto"/>
              <w:jc w:val="right"/>
              <w:rPr>
                <w:rFonts w:ascii="Arial" w:hAnsi="Arial" w:cs="Arial"/>
                <w:b/>
                <w:bCs/>
                <w:sz w:val="8"/>
                <w:szCs w:val="8"/>
              </w:rPr>
            </w:pPr>
          </w:p>
        </w:tc>
      </w:tr>
      <w:tr w:rsidR="00336D8C" w:rsidRPr="00EE27C0" w14:paraId="0A5ECFA0" w14:textId="77777777" w:rsidTr="00F83656">
        <w:trPr>
          <w:trHeight w:val="243"/>
        </w:trPr>
        <w:tc>
          <w:tcPr>
            <w:tcW w:w="6164" w:type="dxa"/>
            <w:tcBorders>
              <w:top w:val="nil"/>
              <w:left w:val="nil"/>
              <w:bottom w:val="nil"/>
              <w:right w:val="nil"/>
            </w:tcBorders>
            <w:vAlign w:val="bottom"/>
          </w:tcPr>
          <w:p w14:paraId="7E7A58BB" w14:textId="73707E1D" w:rsidR="00336D8C" w:rsidRPr="00EE27C0" w:rsidRDefault="00336D8C" w:rsidP="00496D6E">
            <w:pPr>
              <w:spacing w:before="60" w:after="30" w:line="276" w:lineRule="auto"/>
              <w:rPr>
                <w:rFonts w:ascii="Arial" w:hAnsi="Arial" w:cs="Arial"/>
                <w:sz w:val="19"/>
                <w:szCs w:val="19"/>
              </w:rPr>
            </w:pPr>
            <w:r w:rsidRPr="00EE27C0">
              <w:rPr>
                <w:rFonts w:ascii="Arial" w:hAnsi="Arial" w:cs="Arial"/>
                <w:sz w:val="19"/>
                <w:szCs w:val="19"/>
              </w:rPr>
              <w:t xml:space="preserve">Balance as </w:t>
            </w:r>
            <w:proofErr w:type="gramStart"/>
            <w:r w:rsidRPr="00EE27C0">
              <w:rPr>
                <w:rFonts w:ascii="Arial" w:hAnsi="Arial" w:cs="Arial"/>
                <w:sz w:val="19"/>
                <w:szCs w:val="19"/>
              </w:rPr>
              <w:t>at</w:t>
            </w:r>
            <w:proofErr w:type="gramEnd"/>
            <w:r w:rsidRPr="00EE27C0">
              <w:rPr>
                <w:rFonts w:ascii="Arial" w:hAnsi="Arial" w:cs="Arial"/>
                <w:sz w:val="19"/>
                <w:szCs w:val="19"/>
              </w:rPr>
              <w:t xml:space="preserve"> 1 January 202</w:t>
            </w:r>
            <w:r w:rsidR="008F39D1" w:rsidRPr="00EE27C0">
              <w:rPr>
                <w:rFonts w:ascii="Arial" w:hAnsi="Arial" w:cs="Arial"/>
                <w:sz w:val="19"/>
                <w:szCs w:val="19"/>
              </w:rPr>
              <w:t>6</w:t>
            </w:r>
          </w:p>
        </w:tc>
        <w:tc>
          <w:tcPr>
            <w:tcW w:w="2318" w:type="dxa"/>
            <w:tcBorders>
              <w:top w:val="nil"/>
              <w:left w:val="nil"/>
              <w:bottom w:val="nil"/>
              <w:right w:val="nil"/>
            </w:tcBorders>
            <w:vAlign w:val="bottom"/>
          </w:tcPr>
          <w:p w14:paraId="55C53A6A" w14:textId="1742370F" w:rsidR="00336D8C" w:rsidRPr="00EE27C0" w:rsidRDefault="00D84395" w:rsidP="00F83656">
            <w:pPr>
              <w:spacing w:before="60" w:after="30" w:line="276" w:lineRule="auto"/>
              <w:jc w:val="right"/>
              <w:rPr>
                <w:rFonts w:ascii="Arial" w:hAnsi="Arial" w:cs="Arial"/>
                <w:sz w:val="19"/>
                <w:szCs w:val="19"/>
              </w:rPr>
            </w:pPr>
            <w:r w:rsidRPr="00EE27C0">
              <w:rPr>
                <w:rFonts w:ascii="Arial" w:hAnsi="Arial" w:cs="Arial"/>
                <w:sz w:val="19"/>
                <w:szCs w:val="19"/>
              </w:rPr>
              <w:t>3,524,119</w:t>
            </w:r>
          </w:p>
        </w:tc>
      </w:tr>
      <w:tr w:rsidR="00F83656" w:rsidRPr="00EE27C0" w14:paraId="54562D34" w14:textId="77777777" w:rsidTr="00F83656">
        <w:trPr>
          <w:trHeight w:val="351"/>
        </w:trPr>
        <w:tc>
          <w:tcPr>
            <w:tcW w:w="6164" w:type="dxa"/>
            <w:tcBorders>
              <w:top w:val="nil"/>
              <w:left w:val="nil"/>
              <w:bottom w:val="nil"/>
              <w:right w:val="nil"/>
            </w:tcBorders>
            <w:vAlign w:val="bottom"/>
          </w:tcPr>
          <w:p w14:paraId="41D2D859" w14:textId="76E42104" w:rsidR="00F83656" w:rsidRPr="00EE27C0" w:rsidRDefault="00F83656" w:rsidP="00F83656">
            <w:pPr>
              <w:spacing w:before="60" w:after="30" w:line="276" w:lineRule="auto"/>
              <w:ind w:left="721" w:hanging="708"/>
              <w:rPr>
                <w:rFonts w:ascii="Arial" w:hAnsi="Arial" w:cs="Arial"/>
                <w:sz w:val="19"/>
                <w:szCs w:val="19"/>
              </w:rPr>
            </w:pPr>
            <w:proofErr w:type="gramStart"/>
            <w:r w:rsidRPr="00EE27C0">
              <w:rPr>
                <w:rFonts w:ascii="Arial" w:hAnsi="Arial" w:cs="Arial"/>
                <w:sz w:val="19"/>
              </w:rPr>
              <w:t>Add</w:t>
            </w:r>
            <w:r w:rsidRPr="00EE27C0">
              <w:rPr>
                <w:rFonts w:ascii="Arial" w:hAnsi="Arial" w:cs="Arial"/>
                <w:sz w:val="19"/>
                <w:szCs w:val="19"/>
              </w:rPr>
              <w:t xml:space="preserve"> :</w:t>
            </w:r>
            <w:proofErr w:type="gramEnd"/>
            <w:r w:rsidRPr="00EE27C0">
              <w:rPr>
                <w:rFonts w:ascii="Arial" w:hAnsi="Arial" w:cs="Arial"/>
                <w:sz w:val="19"/>
                <w:szCs w:val="19"/>
              </w:rPr>
              <w:t xml:space="preserve"> </w:t>
            </w:r>
            <w:r w:rsidR="00287118" w:rsidRPr="00EE27C0">
              <w:rPr>
                <w:rFonts w:ascii="Arial" w:hAnsi="Arial" w:cs="Arial"/>
                <w:sz w:val="19"/>
                <w:szCs w:val="19"/>
              </w:rPr>
              <w:t>Reclassif</w:t>
            </w:r>
            <w:r w:rsidR="0078454C">
              <w:rPr>
                <w:rFonts w:ascii="Arial" w:hAnsi="Arial" w:cs="Arial"/>
                <w:sz w:val="19"/>
                <w:szCs w:val="19"/>
              </w:rPr>
              <w:t>ication</w:t>
            </w:r>
          </w:p>
        </w:tc>
        <w:tc>
          <w:tcPr>
            <w:tcW w:w="2318" w:type="dxa"/>
            <w:tcBorders>
              <w:top w:val="nil"/>
              <w:left w:val="nil"/>
              <w:bottom w:val="nil"/>
              <w:right w:val="nil"/>
            </w:tcBorders>
            <w:vAlign w:val="bottom"/>
          </w:tcPr>
          <w:p w14:paraId="50C29836" w14:textId="7789E6FA" w:rsidR="00F83656" w:rsidRPr="00EE27C0" w:rsidRDefault="00F83656" w:rsidP="00F83656">
            <w:pPr>
              <w:pBdr>
                <w:bottom w:val="single" w:sz="4" w:space="1" w:color="auto"/>
              </w:pBdr>
              <w:spacing w:before="60" w:after="30" w:line="276" w:lineRule="auto"/>
              <w:jc w:val="right"/>
              <w:rPr>
                <w:rFonts w:ascii="Arial" w:hAnsi="Arial" w:cs="Arial"/>
                <w:sz w:val="19"/>
                <w:szCs w:val="19"/>
              </w:rPr>
            </w:pPr>
            <w:r w:rsidRPr="00EE27C0">
              <w:rPr>
                <w:rFonts w:ascii="Arial" w:hAnsi="Arial" w:cs="Arial"/>
                <w:sz w:val="19"/>
                <w:szCs w:val="19"/>
              </w:rPr>
              <w:t>100,382</w:t>
            </w:r>
          </w:p>
        </w:tc>
      </w:tr>
      <w:tr w:rsidR="00F83656" w:rsidRPr="00EE27C0" w14:paraId="2B23C14E" w14:textId="77777777" w:rsidTr="00F83656">
        <w:trPr>
          <w:trHeight w:val="397"/>
        </w:trPr>
        <w:tc>
          <w:tcPr>
            <w:tcW w:w="6164" w:type="dxa"/>
            <w:tcBorders>
              <w:top w:val="nil"/>
              <w:left w:val="nil"/>
              <w:bottom w:val="nil"/>
              <w:right w:val="nil"/>
            </w:tcBorders>
            <w:vAlign w:val="bottom"/>
          </w:tcPr>
          <w:p w14:paraId="2147A5A7" w14:textId="34B417DC" w:rsidR="00F83656" w:rsidRPr="00EE27C0" w:rsidRDefault="00F83656" w:rsidP="00F83656">
            <w:pPr>
              <w:spacing w:before="60" w:after="30" w:line="276" w:lineRule="auto"/>
              <w:ind w:left="179" w:hanging="179"/>
              <w:rPr>
                <w:rFonts w:ascii="Arial" w:hAnsi="Arial" w:cs="Arial"/>
                <w:sz w:val="19"/>
                <w:szCs w:val="19"/>
              </w:rPr>
            </w:pPr>
            <w:r w:rsidRPr="00EE27C0">
              <w:rPr>
                <w:rFonts w:ascii="Arial" w:hAnsi="Arial" w:cs="Arial"/>
                <w:sz w:val="19"/>
                <w:szCs w:val="19"/>
              </w:rPr>
              <w:t xml:space="preserve">Balance as </w:t>
            </w:r>
            <w:proofErr w:type="gramStart"/>
            <w:r w:rsidRPr="00EE27C0">
              <w:rPr>
                <w:rFonts w:ascii="Arial" w:hAnsi="Arial" w:cs="Arial"/>
                <w:sz w:val="19"/>
                <w:szCs w:val="19"/>
              </w:rPr>
              <w:t>at</w:t>
            </w:r>
            <w:proofErr w:type="gramEnd"/>
            <w:r w:rsidRPr="00EE27C0">
              <w:rPr>
                <w:rFonts w:ascii="Arial" w:hAnsi="Arial" w:cs="Arial"/>
                <w:sz w:val="19"/>
                <w:szCs w:val="19"/>
              </w:rPr>
              <w:t xml:space="preserve"> 31 March 2026</w:t>
            </w:r>
          </w:p>
        </w:tc>
        <w:tc>
          <w:tcPr>
            <w:tcW w:w="2318" w:type="dxa"/>
            <w:tcBorders>
              <w:top w:val="nil"/>
              <w:left w:val="nil"/>
              <w:bottom w:val="nil"/>
              <w:right w:val="nil"/>
            </w:tcBorders>
            <w:vAlign w:val="bottom"/>
          </w:tcPr>
          <w:p w14:paraId="37A7603C" w14:textId="006EF837" w:rsidR="00F83656" w:rsidRPr="00EE27C0" w:rsidRDefault="00F83656" w:rsidP="00F83656">
            <w:pPr>
              <w:pBdr>
                <w:bottom w:val="single" w:sz="12" w:space="1" w:color="auto"/>
              </w:pBdr>
              <w:spacing w:before="60" w:after="30" w:line="276" w:lineRule="auto"/>
              <w:jc w:val="right"/>
              <w:rPr>
                <w:rFonts w:ascii="Arial" w:hAnsi="Arial" w:cs="Arial"/>
                <w:sz w:val="19"/>
                <w:szCs w:val="19"/>
              </w:rPr>
            </w:pPr>
            <w:r w:rsidRPr="00EE27C0">
              <w:rPr>
                <w:rFonts w:ascii="Arial" w:hAnsi="Arial" w:cs="Arial"/>
                <w:sz w:val="19"/>
                <w:szCs w:val="19"/>
              </w:rPr>
              <w:t>3,624,501</w:t>
            </w:r>
          </w:p>
        </w:tc>
      </w:tr>
    </w:tbl>
    <w:p w14:paraId="1FD0C4C4" w14:textId="597BFA05" w:rsidR="00087157" w:rsidRPr="00EE27C0" w:rsidRDefault="00532F89" w:rsidP="0005522E">
      <w:pPr>
        <w:overflowPunct/>
        <w:autoSpaceDE/>
        <w:autoSpaceDN/>
        <w:adjustRightInd/>
        <w:textAlignment w:val="auto"/>
        <w:rPr>
          <w:rFonts w:ascii="Arial" w:eastAsia="Arial Unicode MS" w:hAnsi="Arial" w:cstheme="minorBidi"/>
          <w:color w:val="000000" w:themeColor="text1"/>
          <w:sz w:val="19"/>
          <w:szCs w:val="19"/>
        </w:rPr>
      </w:pPr>
      <w:r w:rsidRPr="00EE27C0">
        <w:rPr>
          <w:rFonts w:ascii="Arial" w:eastAsia="Arial Unicode MS" w:hAnsi="Arial" w:cstheme="minorBidi"/>
          <w:color w:val="000000" w:themeColor="text1"/>
          <w:sz w:val="19"/>
          <w:szCs w:val="19"/>
          <w:cs/>
        </w:rPr>
        <w:tab/>
      </w:r>
    </w:p>
    <w:p w14:paraId="4323444D" w14:textId="77777777" w:rsidR="00F3590F" w:rsidRPr="00EE27C0" w:rsidRDefault="00F3590F" w:rsidP="0005522E">
      <w:pPr>
        <w:overflowPunct/>
        <w:autoSpaceDE/>
        <w:autoSpaceDN/>
        <w:adjustRightInd/>
        <w:textAlignment w:val="auto"/>
        <w:rPr>
          <w:rFonts w:ascii="Arial" w:eastAsia="Arial Unicode MS" w:hAnsi="Arial" w:cstheme="minorBidi"/>
          <w:color w:val="000000" w:themeColor="text1"/>
          <w:sz w:val="19"/>
          <w:szCs w:val="19"/>
        </w:rPr>
      </w:pPr>
    </w:p>
    <w:p w14:paraId="0A8D9B8B" w14:textId="77777777" w:rsidR="00F3590F" w:rsidRPr="00EE27C0" w:rsidRDefault="00F3590F" w:rsidP="0005522E">
      <w:pPr>
        <w:overflowPunct/>
        <w:autoSpaceDE/>
        <w:autoSpaceDN/>
        <w:adjustRightInd/>
        <w:textAlignment w:val="auto"/>
        <w:rPr>
          <w:rFonts w:ascii="Arial" w:eastAsia="Arial Unicode MS" w:hAnsi="Arial" w:cstheme="minorBidi"/>
          <w:color w:val="000000" w:themeColor="text1"/>
          <w:sz w:val="19"/>
          <w:szCs w:val="19"/>
        </w:rPr>
      </w:pPr>
    </w:p>
    <w:p w14:paraId="6BD6AB4E" w14:textId="77777777" w:rsidR="00F3590F" w:rsidRPr="00EE27C0" w:rsidRDefault="00F3590F" w:rsidP="0005522E">
      <w:pPr>
        <w:overflowPunct/>
        <w:autoSpaceDE/>
        <w:autoSpaceDN/>
        <w:adjustRightInd/>
        <w:textAlignment w:val="auto"/>
        <w:rPr>
          <w:rFonts w:ascii="Arial" w:eastAsia="Arial Unicode MS" w:hAnsi="Arial" w:cstheme="minorBidi"/>
          <w:color w:val="000000" w:themeColor="text1"/>
          <w:sz w:val="19"/>
          <w:szCs w:val="19"/>
        </w:rPr>
      </w:pPr>
    </w:p>
    <w:p w14:paraId="5844470E" w14:textId="77777777" w:rsidR="00F3590F" w:rsidRPr="00EE27C0" w:rsidRDefault="00F3590F" w:rsidP="0005522E">
      <w:pPr>
        <w:overflowPunct/>
        <w:autoSpaceDE/>
        <w:autoSpaceDN/>
        <w:adjustRightInd/>
        <w:textAlignment w:val="auto"/>
        <w:rPr>
          <w:rFonts w:ascii="Arial" w:eastAsia="Arial Unicode MS" w:hAnsi="Arial" w:cstheme="minorBidi"/>
          <w:color w:val="000000" w:themeColor="text1"/>
          <w:sz w:val="19"/>
          <w:szCs w:val="19"/>
        </w:rPr>
      </w:pPr>
    </w:p>
    <w:p w14:paraId="5626A38E" w14:textId="77777777" w:rsidR="00F3590F" w:rsidRPr="00EE27C0" w:rsidRDefault="00F3590F" w:rsidP="0005522E">
      <w:pPr>
        <w:overflowPunct/>
        <w:autoSpaceDE/>
        <w:autoSpaceDN/>
        <w:adjustRightInd/>
        <w:textAlignment w:val="auto"/>
        <w:rPr>
          <w:rFonts w:ascii="Arial" w:eastAsia="Arial Unicode MS" w:hAnsi="Arial" w:cstheme="minorBidi"/>
          <w:color w:val="000000" w:themeColor="text1"/>
          <w:sz w:val="19"/>
          <w:szCs w:val="19"/>
        </w:rPr>
      </w:pPr>
    </w:p>
    <w:p w14:paraId="4EDF81BA" w14:textId="77777777" w:rsidR="00F3590F" w:rsidRPr="00EE27C0" w:rsidRDefault="00F3590F" w:rsidP="0005522E">
      <w:pPr>
        <w:overflowPunct/>
        <w:autoSpaceDE/>
        <w:autoSpaceDN/>
        <w:adjustRightInd/>
        <w:textAlignment w:val="auto"/>
        <w:rPr>
          <w:rFonts w:ascii="Arial" w:eastAsia="Arial Unicode MS" w:hAnsi="Arial" w:cstheme="minorBidi"/>
          <w:color w:val="000000" w:themeColor="text1"/>
          <w:sz w:val="19"/>
          <w:szCs w:val="19"/>
        </w:rPr>
      </w:pPr>
    </w:p>
    <w:p w14:paraId="334229E1" w14:textId="77777777" w:rsidR="00F3590F" w:rsidRPr="00EE27C0" w:rsidRDefault="00F3590F" w:rsidP="0005522E">
      <w:pPr>
        <w:overflowPunct/>
        <w:autoSpaceDE/>
        <w:autoSpaceDN/>
        <w:adjustRightInd/>
        <w:textAlignment w:val="auto"/>
        <w:rPr>
          <w:rFonts w:ascii="Arial" w:eastAsia="Arial Unicode MS" w:hAnsi="Arial" w:cstheme="minorBidi"/>
          <w:color w:val="000000" w:themeColor="text1"/>
          <w:sz w:val="19"/>
          <w:szCs w:val="19"/>
        </w:rPr>
      </w:pPr>
    </w:p>
    <w:p w14:paraId="0F38C691" w14:textId="77777777" w:rsidR="00F3590F" w:rsidRPr="00EE27C0" w:rsidRDefault="00F3590F" w:rsidP="0005522E">
      <w:pPr>
        <w:overflowPunct/>
        <w:autoSpaceDE/>
        <w:autoSpaceDN/>
        <w:adjustRightInd/>
        <w:textAlignment w:val="auto"/>
        <w:rPr>
          <w:rFonts w:ascii="Arial" w:eastAsia="Arial Unicode MS" w:hAnsi="Arial" w:cstheme="minorBidi"/>
          <w:color w:val="000000" w:themeColor="text1"/>
          <w:sz w:val="19"/>
          <w:szCs w:val="19"/>
        </w:rPr>
      </w:pPr>
    </w:p>
    <w:p w14:paraId="2B848C03" w14:textId="77777777" w:rsidR="00F3590F" w:rsidRPr="00EE27C0" w:rsidRDefault="00F3590F" w:rsidP="0005522E">
      <w:pPr>
        <w:overflowPunct/>
        <w:autoSpaceDE/>
        <w:autoSpaceDN/>
        <w:adjustRightInd/>
        <w:textAlignment w:val="auto"/>
        <w:rPr>
          <w:rFonts w:ascii="Arial" w:eastAsia="Arial Unicode MS" w:hAnsi="Arial" w:cstheme="minorBidi"/>
          <w:color w:val="000000" w:themeColor="text1"/>
          <w:sz w:val="19"/>
          <w:szCs w:val="19"/>
        </w:rPr>
      </w:pPr>
    </w:p>
    <w:p w14:paraId="61B84FC5" w14:textId="77777777" w:rsidR="00F3590F" w:rsidRPr="00EE27C0" w:rsidRDefault="00F3590F" w:rsidP="0005522E">
      <w:pPr>
        <w:overflowPunct/>
        <w:autoSpaceDE/>
        <w:autoSpaceDN/>
        <w:adjustRightInd/>
        <w:textAlignment w:val="auto"/>
        <w:rPr>
          <w:rFonts w:ascii="Arial" w:eastAsia="Arial Unicode MS" w:hAnsi="Arial" w:cstheme="minorBidi"/>
          <w:color w:val="000000" w:themeColor="text1"/>
          <w:sz w:val="19"/>
          <w:szCs w:val="19"/>
        </w:rPr>
      </w:pPr>
    </w:p>
    <w:p w14:paraId="0469C601" w14:textId="77777777" w:rsidR="00F3590F" w:rsidRPr="00EE27C0" w:rsidRDefault="00F3590F" w:rsidP="0005522E">
      <w:pPr>
        <w:overflowPunct/>
        <w:autoSpaceDE/>
        <w:autoSpaceDN/>
        <w:adjustRightInd/>
        <w:textAlignment w:val="auto"/>
        <w:rPr>
          <w:rFonts w:ascii="Arial" w:eastAsia="Arial Unicode MS" w:hAnsi="Arial" w:cstheme="minorBidi"/>
          <w:color w:val="000000" w:themeColor="text1"/>
          <w:sz w:val="19"/>
          <w:szCs w:val="19"/>
        </w:rPr>
      </w:pPr>
    </w:p>
    <w:p w14:paraId="1EB2DB81" w14:textId="77777777" w:rsidR="00F3590F" w:rsidRPr="00EE27C0" w:rsidRDefault="00F3590F" w:rsidP="0005522E">
      <w:pPr>
        <w:overflowPunct/>
        <w:autoSpaceDE/>
        <w:autoSpaceDN/>
        <w:adjustRightInd/>
        <w:textAlignment w:val="auto"/>
        <w:rPr>
          <w:rFonts w:ascii="Arial" w:eastAsia="Arial Unicode MS" w:hAnsi="Arial" w:cstheme="minorBidi"/>
          <w:color w:val="000000" w:themeColor="text1"/>
          <w:sz w:val="19"/>
          <w:szCs w:val="19"/>
        </w:rPr>
      </w:pPr>
    </w:p>
    <w:p w14:paraId="4556D041" w14:textId="77777777" w:rsidR="00F3590F" w:rsidRPr="00EE27C0" w:rsidRDefault="00F3590F" w:rsidP="0005522E">
      <w:pPr>
        <w:overflowPunct/>
        <w:autoSpaceDE/>
        <w:autoSpaceDN/>
        <w:adjustRightInd/>
        <w:textAlignment w:val="auto"/>
        <w:rPr>
          <w:rFonts w:ascii="Arial" w:eastAsia="Arial Unicode MS" w:hAnsi="Arial" w:cstheme="minorBidi"/>
          <w:color w:val="000000" w:themeColor="text1"/>
          <w:sz w:val="19"/>
          <w:szCs w:val="19"/>
        </w:rPr>
      </w:pPr>
    </w:p>
    <w:p w14:paraId="07CC43EB" w14:textId="77777777" w:rsidR="00F3590F" w:rsidRPr="00EE27C0" w:rsidRDefault="00F3590F" w:rsidP="0005522E">
      <w:pPr>
        <w:overflowPunct/>
        <w:autoSpaceDE/>
        <w:autoSpaceDN/>
        <w:adjustRightInd/>
        <w:textAlignment w:val="auto"/>
        <w:rPr>
          <w:rFonts w:ascii="Arial" w:eastAsia="Arial Unicode MS" w:hAnsi="Arial" w:cstheme="minorBidi"/>
          <w:color w:val="000000" w:themeColor="text1"/>
          <w:sz w:val="19"/>
          <w:szCs w:val="19"/>
        </w:rPr>
      </w:pPr>
    </w:p>
    <w:p w14:paraId="001DCB0C" w14:textId="77777777" w:rsidR="00F3590F" w:rsidRPr="00EE27C0" w:rsidRDefault="00F3590F" w:rsidP="0005522E">
      <w:pPr>
        <w:overflowPunct/>
        <w:autoSpaceDE/>
        <w:autoSpaceDN/>
        <w:adjustRightInd/>
        <w:textAlignment w:val="auto"/>
        <w:rPr>
          <w:rFonts w:ascii="Arial" w:eastAsia="Arial Unicode MS" w:hAnsi="Arial" w:cstheme="minorBidi"/>
          <w:color w:val="000000" w:themeColor="text1"/>
          <w:sz w:val="19"/>
          <w:szCs w:val="19"/>
        </w:rPr>
      </w:pPr>
    </w:p>
    <w:p w14:paraId="1EE807F0" w14:textId="77777777" w:rsidR="00F3590F" w:rsidRPr="00EE27C0" w:rsidRDefault="00F3590F" w:rsidP="0005522E">
      <w:pPr>
        <w:overflowPunct/>
        <w:autoSpaceDE/>
        <w:autoSpaceDN/>
        <w:adjustRightInd/>
        <w:textAlignment w:val="auto"/>
        <w:rPr>
          <w:rFonts w:ascii="Arial" w:eastAsia="Arial Unicode MS" w:hAnsi="Arial" w:cstheme="minorBidi"/>
          <w:color w:val="000000" w:themeColor="text1"/>
          <w:sz w:val="28"/>
          <w:szCs w:val="28"/>
        </w:rPr>
      </w:pPr>
    </w:p>
    <w:p w14:paraId="72846A2C" w14:textId="77777777" w:rsidR="00602FD4" w:rsidRPr="00EE27C0" w:rsidRDefault="00602FD4" w:rsidP="0005522E">
      <w:pPr>
        <w:overflowPunct/>
        <w:autoSpaceDE/>
        <w:autoSpaceDN/>
        <w:adjustRightInd/>
        <w:textAlignment w:val="auto"/>
        <w:rPr>
          <w:rFonts w:ascii="Arial" w:eastAsia="Arial Unicode MS" w:hAnsi="Arial" w:cstheme="minorBidi"/>
          <w:color w:val="000000" w:themeColor="text1"/>
          <w:sz w:val="28"/>
          <w:szCs w:val="28"/>
        </w:rPr>
      </w:pPr>
    </w:p>
    <w:p w14:paraId="678DE92E" w14:textId="77777777" w:rsidR="005E4BFD" w:rsidRPr="00EE27C0" w:rsidRDefault="005E4BFD" w:rsidP="0005522E">
      <w:pPr>
        <w:overflowPunct/>
        <w:autoSpaceDE/>
        <w:autoSpaceDN/>
        <w:adjustRightInd/>
        <w:textAlignment w:val="auto"/>
        <w:rPr>
          <w:rFonts w:ascii="Arial" w:eastAsia="Arial Unicode MS" w:hAnsi="Arial" w:cstheme="minorBidi"/>
          <w:color w:val="000000" w:themeColor="text1"/>
          <w:sz w:val="28"/>
          <w:szCs w:val="28"/>
          <w:cs/>
        </w:rPr>
      </w:pPr>
    </w:p>
    <w:p w14:paraId="19FB98C2" w14:textId="3510442E" w:rsidR="004A0FFA" w:rsidRPr="00EE27C0" w:rsidRDefault="004A0FFA" w:rsidP="00CA1FD3">
      <w:pPr>
        <w:pStyle w:val="ListParagraph"/>
        <w:numPr>
          <w:ilvl w:val="1"/>
          <w:numId w:val="13"/>
        </w:numPr>
        <w:tabs>
          <w:tab w:val="left" w:pos="972"/>
        </w:tabs>
        <w:overflowPunct/>
        <w:autoSpaceDE/>
        <w:autoSpaceDN/>
        <w:adjustRightInd/>
        <w:spacing w:line="360" w:lineRule="auto"/>
        <w:ind w:left="993" w:hanging="567"/>
        <w:contextualSpacing/>
        <w:jc w:val="thaiDistribute"/>
        <w:textAlignment w:val="auto"/>
        <w:rPr>
          <w:rFonts w:ascii="Arial" w:eastAsia="Arial Unicode MS" w:hAnsi="Arial" w:cs="Arial"/>
          <w:color w:val="000000" w:themeColor="text1"/>
          <w:sz w:val="19"/>
          <w:szCs w:val="19"/>
        </w:rPr>
      </w:pPr>
      <w:r w:rsidRPr="00EE27C0">
        <w:rPr>
          <w:rFonts w:ascii="Arial" w:eastAsia="Arial Unicode MS" w:hAnsi="Arial" w:cs="Arial"/>
          <w:color w:val="000000" w:themeColor="text1"/>
          <w:sz w:val="19"/>
          <w:szCs w:val="19"/>
        </w:rPr>
        <w:t>Investments in associates</w:t>
      </w:r>
    </w:p>
    <w:p w14:paraId="6F7B84F1" w14:textId="77777777" w:rsidR="004A0FFA" w:rsidRPr="00EE27C0" w:rsidRDefault="004A0FFA" w:rsidP="00094995">
      <w:pPr>
        <w:pStyle w:val="ListParagraph"/>
        <w:tabs>
          <w:tab w:val="left" w:pos="972"/>
          <w:tab w:val="left" w:pos="1080"/>
          <w:tab w:val="left" w:pos="1350"/>
        </w:tabs>
        <w:spacing w:line="360" w:lineRule="auto"/>
        <w:ind w:left="360"/>
        <w:jc w:val="thaiDistribute"/>
        <w:rPr>
          <w:rFonts w:ascii="Arial" w:eastAsia="Arial Unicode MS" w:hAnsi="Arial" w:cs="Arial"/>
          <w:sz w:val="16"/>
          <w:szCs w:val="16"/>
        </w:rPr>
      </w:pPr>
    </w:p>
    <w:p w14:paraId="1B1A33A1" w14:textId="74E19C2B" w:rsidR="00F5117D" w:rsidRPr="00EE27C0" w:rsidRDefault="00F5117D" w:rsidP="00F5117D">
      <w:pPr>
        <w:pStyle w:val="ListParagraph"/>
        <w:tabs>
          <w:tab w:val="left" w:pos="972"/>
          <w:tab w:val="left" w:pos="1080"/>
          <w:tab w:val="left" w:pos="1350"/>
        </w:tabs>
        <w:spacing w:line="360" w:lineRule="auto"/>
        <w:ind w:left="981"/>
        <w:jc w:val="thaiDistribute"/>
        <w:rPr>
          <w:rFonts w:ascii="Arial" w:eastAsia="Arial Unicode MS" w:hAnsi="Arial" w:cs="Arial"/>
          <w:sz w:val="19"/>
          <w:szCs w:val="19"/>
        </w:rPr>
      </w:pPr>
      <w:r w:rsidRPr="00EE27C0">
        <w:rPr>
          <w:rFonts w:ascii="Arial" w:eastAsia="Arial Unicode MS" w:hAnsi="Arial" w:cs="Arial"/>
          <w:sz w:val="19"/>
          <w:szCs w:val="19"/>
        </w:rPr>
        <w:t xml:space="preserve">Movements </w:t>
      </w:r>
      <w:r w:rsidR="00B928E2" w:rsidRPr="00EE27C0">
        <w:rPr>
          <w:rFonts w:ascii="Arial" w:eastAsia="Arial Unicode MS" w:hAnsi="Arial" w:cs="Arial"/>
          <w:sz w:val="19"/>
          <w:szCs w:val="19"/>
        </w:rPr>
        <w:t>in</w:t>
      </w:r>
      <w:r w:rsidRPr="00EE27C0">
        <w:rPr>
          <w:rFonts w:ascii="Arial" w:eastAsia="Arial Unicode MS" w:hAnsi="Arial" w:cs="Arial"/>
          <w:sz w:val="19"/>
          <w:szCs w:val="19"/>
        </w:rPr>
        <w:t xml:space="preserve"> investments in associates</w:t>
      </w:r>
      <w:r w:rsidR="00B928E2" w:rsidRPr="00EE27C0">
        <w:rPr>
          <w:rFonts w:ascii="Arial" w:eastAsia="Arial Unicode MS" w:hAnsi="Arial" w:cs="Arial"/>
          <w:sz w:val="19"/>
          <w:szCs w:val="19"/>
        </w:rPr>
        <w:t xml:space="preserve">, </w:t>
      </w:r>
      <w:r w:rsidRPr="00EE27C0">
        <w:rPr>
          <w:rFonts w:ascii="Arial" w:eastAsia="Arial Unicode MS" w:hAnsi="Arial" w:cs="Arial"/>
          <w:sz w:val="19"/>
          <w:szCs w:val="19"/>
        </w:rPr>
        <w:t xml:space="preserve">which are accounted for by the equity method in the </w:t>
      </w:r>
      <w:r w:rsidR="004F0CD7" w:rsidRPr="00EE27C0">
        <w:rPr>
          <w:rFonts w:ascii="Arial" w:eastAsia="Arial Unicode MS" w:hAnsi="Arial" w:cs="Arial"/>
          <w:sz w:val="19"/>
          <w:szCs w:val="19"/>
        </w:rPr>
        <w:t>c</w:t>
      </w:r>
      <w:r w:rsidRPr="00EE27C0">
        <w:rPr>
          <w:rFonts w:ascii="Arial" w:eastAsia="Arial Unicode MS" w:hAnsi="Arial" w:cs="Arial"/>
          <w:sz w:val="19"/>
          <w:szCs w:val="19"/>
        </w:rPr>
        <w:t>onsolidated financial information</w:t>
      </w:r>
      <w:r w:rsidR="00706BEA" w:rsidRPr="00EE27C0">
        <w:rPr>
          <w:rFonts w:ascii="Arial" w:eastAsia="Arial Unicode MS" w:hAnsi="Arial" w:cs="Arial"/>
          <w:sz w:val="19"/>
          <w:szCs w:val="19"/>
        </w:rPr>
        <w:t>,</w:t>
      </w:r>
      <w:r w:rsidR="0077149D" w:rsidRPr="00EE27C0">
        <w:rPr>
          <w:rFonts w:ascii="Arial" w:eastAsia="Arial Unicode MS" w:hAnsi="Arial" w:cs="Arial"/>
          <w:sz w:val="19"/>
          <w:szCs w:val="19"/>
        </w:rPr>
        <w:t xml:space="preserve"> for the three</w:t>
      </w:r>
      <w:r w:rsidR="0077149D" w:rsidRPr="00EE27C0">
        <w:rPr>
          <w:rFonts w:ascii="Arial" w:eastAsia="Arial Unicode MS" w:hAnsi="Arial" w:cs="Arial"/>
          <w:sz w:val="19"/>
          <w:szCs w:val="19"/>
          <w:lang w:val="en-GB"/>
        </w:rPr>
        <w:t xml:space="preserve">-month </w:t>
      </w:r>
      <w:r w:rsidR="0077149D" w:rsidRPr="00EE27C0">
        <w:rPr>
          <w:rFonts w:ascii="Arial" w:eastAsia="Arial Unicode MS" w:hAnsi="Arial" w:cs="Arial"/>
          <w:sz w:val="19"/>
          <w:szCs w:val="19"/>
        </w:rPr>
        <w:t>period ended 31 March</w:t>
      </w:r>
      <w:r w:rsidR="008414FB" w:rsidRPr="00EE27C0">
        <w:rPr>
          <w:rFonts w:ascii="Arial" w:eastAsia="Arial Unicode MS" w:hAnsi="Arial" w:cs="Arial"/>
          <w:sz w:val="19"/>
          <w:szCs w:val="19"/>
        </w:rPr>
        <w:t xml:space="preserve"> 202</w:t>
      </w:r>
      <w:r w:rsidR="0077149D" w:rsidRPr="00EE27C0">
        <w:rPr>
          <w:rFonts w:ascii="Arial" w:eastAsia="Arial Unicode MS" w:hAnsi="Arial" w:cs="Arial"/>
          <w:sz w:val="19"/>
          <w:szCs w:val="19"/>
        </w:rPr>
        <w:t>6</w:t>
      </w:r>
      <w:r w:rsidRPr="00EE27C0">
        <w:rPr>
          <w:rFonts w:ascii="Arial" w:eastAsia="Arial Unicode MS" w:hAnsi="Arial" w:cs="Arial"/>
          <w:sz w:val="19"/>
          <w:szCs w:val="19"/>
        </w:rPr>
        <w:t xml:space="preserve"> are as </w:t>
      </w:r>
      <w:proofErr w:type="gramStart"/>
      <w:r w:rsidRPr="00EE27C0">
        <w:rPr>
          <w:rFonts w:ascii="Arial" w:eastAsia="Arial Unicode MS" w:hAnsi="Arial" w:cs="Arial"/>
          <w:sz w:val="19"/>
          <w:szCs w:val="19"/>
        </w:rPr>
        <w:t>follows :</w:t>
      </w:r>
      <w:proofErr w:type="gramEnd"/>
    </w:p>
    <w:p w14:paraId="5E8A94FA" w14:textId="0381F80F" w:rsidR="00BD5A9A" w:rsidRPr="00EE27C0" w:rsidRDefault="00BD5A9A" w:rsidP="001A392F">
      <w:pPr>
        <w:pStyle w:val="ListParagraph"/>
        <w:tabs>
          <w:tab w:val="left" w:pos="972"/>
          <w:tab w:val="left" w:pos="1080"/>
          <w:tab w:val="left" w:pos="1350"/>
        </w:tabs>
        <w:spacing w:line="360" w:lineRule="auto"/>
        <w:ind w:left="981"/>
        <w:jc w:val="thaiDistribute"/>
        <w:rPr>
          <w:rFonts w:ascii="Arial" w:eastAsia="Arial Unicode MS" w:hAnsi="Arial" w:cs="Arial"/>
          <w:sz w:val="12"/>
          <w:szCs w:val="12"/>
        </w:rPr>
      </w:pPr>
    </w:p>
    <w:tbl>
      <w:tblPr>
        <w:tblW w:w="8483" w:type="dxa"/>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4"/>
        <w:gridCol w:w="1985"/>
        <w:gridCol w:w="1984"/>
      </w:tblGrid>
      <w:tr w:rsidR="000B40F6" w:rsidRPr="00EE27C0" w14:paraId="3854CD14" w14:textId="77777777" w:rsidTr="0082761E">
        <w:trPr>
          <w:trHeight w:val="340"/>
        </w:trPr>
        <w:tc>
          <w:tcPr>
            <w:tcW w:w="4514" w:type="dxa"/>
            <w:tcBorders>
              <w:top w:val="nil"/>
              <w:left w:val="nil"/>
              <w:bottom w:val="nil"/>
              <w:right w:val="nil"/>
            </w:tcBorders>
            <w:vAlign w:val="bottom"/>
          </w:tcPr>
          <w:p w14:paraId="05822D17" w14:textId="77777777" w:rsidR="000B40F6" w:rsidRPr="00EE27C0" w:rsidRDefault="000B40F6" w:rsidP="00B8031B">
            <w:pPr>
              <w:spacing w:before="60" w:after="30" w:line="276" w:lineRule="auto"/>
              <w:jc w:val="right"/>
              <w:rPr>
                <w:rFonts w:ascii="Arial" w:hAnsi="Arial" w:cs="Arial"/>
                <w:sz w:val="19"/>
                <w:szCs w:val="19"/>
              </w:rPr>
            </w:pPr>
          </w:p>
        </w:tc>
        <w:tc>
          <w:tcPr>
            <w:tcW w:w="3969" w:type="dxa"/>
            <w:gridSpan w:val="2"/>
            <w:tcBorders>
              <w:top w:val="nil"/>
              <w:left w:val="nil"/>
              <w:bottom w:val="nil"/>
              <w:right w:val="nil"/>
            </w:tcBorders>
            <w:vAlign w:val="bottom"/>
          </w:tcPr>
          <w:p w14:paraId="56F962EC" w14:textId="77777777" w:rsidR="000B40F6" w:rsidRPr="00EE27C0" w:rsidRDefault="000B40F6" w:rsidP="00B8031B">
            <w:pPr>
              <w:spacing w:before="60" w:after="30" w:line="276" w:lineRule="auto"/>
              <w:ind w:left="-40" w:right="-72"/>
              <w:jc w:val="right"/>
              <w:rPr>
                <w:rFonts w:ascii="Arial" w:hAnsi="Arial" w:cs="Arial"/>
                <w:sz w:val="19"/>
                <w:szCs w:val="19"/>
              </w:rPr>
            </w:pPr>
            <w:r w:rsidRPr="00EE27C0">
              <w:rPr>
                <w:rFonts w:ascii="Arial" w:hAnsi="Arial" w:cs="Arial"/>
                <w:sz w:val="19"/>
                <w:szCs w:val="19"/>
              </w:rPr>
              <w:t>(</w:t>
            </w:r>
            <w:proofErr w:type="gramStart"/>
            <w:r w:rsidRPr="00EE27C0">
              <w:rPr>
                <w:rFonts w:ascii="Arial" w:hAnsi="Arial" w:cs="Arial"/>
                <w:sz w:val="19"/>
                <w:szCs w:val="19"/>
              </w:rPr>
              <w:t>Unit :</w:t>
            </w:r>
            <w:proofErr w:type="gramEnd"/>
            <w:r w:rsidRPr="00EE27C0">
              <w:rPr>
                <w:rFonts w:ascii="Arial" w:hAnsi="Arial" w:cs="Arial"/>
                <w:sz w:val="19"/>
                <w:szCs w:val="19"/>
              </w:rPr>
              <w:t xml:space="preserve"> Thousand Baht)</w:t>
            </w:r>
          </w:p>
        </w:tc>
      </w:tr>
      <w:tr w:rsidR="000B40F6" w:rsidRPr="00EE27C0" w14:paraId="42E4E67C" w14:textId="77777777" w:rsidTr="00ED26A6">
        <w:trPr>
          <w:trHeight w:val="170"/>
        </w:trPr>
        <w:tc>
          <w:tcPr>
            <w:tcW w:w="4514" w:type="dxa"/>
            <w:tcBorders>
              <w:top w:val="nil"/>
              <w:left w:val="nil"/>
              <w:bottom w:val="nil"/>
              <w:right w:val="nil"/>
            </w:tcBorders>
          </w:tcPr>
          <w:p w14:paraId="284C4DD6" w14:textId="77777777" w:rsidR="000B40F6" w:rsidRPr="00EE27C0" w:rsidRDefault="000B40F6" w:rsidP="00B8031B">
            <w:pPr>
              <w:spacing w:before="60" w:after="30" w:line="276" w:lineRule="auto"/>
              <w:ind w:left="-40"/>
              <w:jc w:val="both"/>
              <w:rPr>
                <w:rFonts w:ascii="Arial" w:hAnsi="Arial" w:cs="Arial"/>
                <w:sz w:val="19"/>
                <w:szCs w:val="19"/>
              </w:rPr>
            </w:pPr>
          </w:p>
        </w:tc>
        <w:tc>
          <w:tcPr>
            <w:tcW w:w="1985" w:type="dxa"/>
            <w:tcBorders>
              <w:top w:val="nil"/>
              <w:left w:val="nil"/>
              <w:bottom w:val="nil"/>
              <w:right w:val="nil"/>
            </w:tcBorders>
          </w:tcPr>
          <w:p w14:paraId="0FB40532" w14:textId="4C535FF0" w:rsidR="000B40F6" w:rsidRPr="00EE27C0" w:rsidRDefault="000B40F6" w:rsidP="00B8031B">
            <w:pPr>
              <w:pBdr>
                <w:bottom w:val="single" w:sz="4" w:space="1" w:color="auto"/>
              </w:pBdr>
              <w:spacing w:before="60" w:after="30" w:line="276" w:lineRule="auto"/>
              <w:jc w:val="center"/>
              <w:rPr>
                <w:rFonts w:ascii="Arial" w:hAnsi="Arial" w:cs="Arial"/>
                <w:sz w:val="19"/>
                <w:szCs w:val="19"/>
              </w:rPr>
            </w:pPr>
            <w:r w:rsidRPr="00EE27C0">
              <w:rPr>
                <w:rFonts w:ascii="Arial" w:hAnsi="Arial" w:cs="Arial"/>
                <w:sz w:val="19"/>
                <w:szCs w:val="19"/>
              </w:rPr>
              <w:t xml:space="preserve">Consolidated </w:t>
            </w:r>
            <w:r w:rsidR="00ED26A6" w:rsidRPr="00EE27C0">
              <w:rPr>
                <w:rFonts w:ascii="Arial" w:hAnsi="Arial" w:cs="Arial"/>
                <w:sz w:val="19"/>
                <w:szCs w:val="19"/>
              </w:rPr>
              <w:t xml:space="preserve">financial </w:t>
            </w:r>
            <w:r w:rsidR="00880B5E" w:rsidRPr="00EE27C0">
              <w:rPr>
                <w:rFonts w:ascii="Arial" w:hAnsi="Arial" w:cs="Arial"/>
                <w:sz w:val="19"/>
                <w:szCs w:val="19"/>
              </w:rPr>
              <w:t>information</w:t>
            </w:r>
          </w:p>
        </w:tc>
        <w:tc>
          <w:tcPr>
            <w:tcW w:w="1984" w:type="dxa"/>
            <w:tcBorders>
              <w:top w:val="nil"/>
              <w:left w:val="nil"/>
              <w:bottom w:val="nil"/>
              <w:right w:val="nil"/>
            </w:tcBorders>
          </w:tcPr>
          <w:p w14:paraId="3FBD3592" w14:textId="782177E7" w:rsidR="000B40F6" w:rsidRPr="00EE27C0" w:rsidRDefault="000B40F6" w:rsidP="00B8031B">
            <w:pPr>
              <w:pBdr>
                <w:bottom w:val="single" w:sz="4" w:space="1" w:color="auto"/>
              </w:pBdr>
              <w:spacing w:before="60" w:after="30" w:line="276" w:lineRule="auto"/>
              <w:jc w:val="center"/>
              <w:rPr>
                <w:rFonts w:ascii="Arial" w:hAnsi="Arial" w:cs="Arial"/>
                <w:sz w:val="19"/>
                <w:szCs w:val="19"/>
              </w:rPr>
            </w:pPr>
            <w:r w:rsidRPr="00EE27C0">
              <w:rPr>
                <w:rFonts w:ascii="Arial" w:hAnsi="Arial" w:cs="Arial"/>
                <w:sz w:val="19"/>
                <w:szCs w:val="19"/>
              </w:rPr>
              <w:t xml:space="preserve">Separate </w:t>
            </w:r>
            <w:r w:rsidR="00ED26A6" w:rsidRPr="00EE27C0">
              <w:rPr>
                <w:rFonts w:ascii="Arial" w:hAnsi="Arial" w:cs="Arial"/>
                <w:sz w:val="19"/>
                <w:szCs w:val="19"/>
              </w:rPr>
              <w:br/>
              <w:t>financial information</w:t>
            </w:r>
          </w:p>
        </w:tc>
      </w:tr>
      <w:tr w:rsidR="000B40F6" w:rsidRPr="00EE27C0" w14:paraId="62FD363B" w14:textId="77777777" w:rsidTr="00066B6A">
        <w:trPr>
          <w:trHeight w:val="250"/>
        </w:trPr>
        <w:tc>
          <w:tcPr>
            <w:tcW w:w="4514" w:type="dxa"/>
            <w:tcBorders>
              <w:top w:val="nil"/>
              <w:left w:val="nil"/>
              <w:bottom w:val="nil"/>
              <w:right w:val="nil"/>
            </w:tcBorders>
            <w:vAlign w:val="bottom"/>
          </w:tcPr>
          <w:p w14:paraId="6C6AB721" w14:textId="77777777" w:rsidR="000B40F6" w:rsidRPr="00EE27C0" w:rsidRDefault="000B40F6" w:rsidP="00B8031B">
            <w:pPr>
              <w:spacing w:before="60" w:after="30" w:line="276" w:lineRule="auto"/>
              <w:ind w:left="-40"/>
              <w:rPr>
                <w:rFonts w:ascii="Arial" w:hAnsi="Arial" w:cs="Arial"/>
                <w:sz w:val="8"/>
                <w:szCs w:val="8"/>
              </w:rPr>
            </w:pPr>
          </w:p>
        </w:tc>
        <w:tc>
          <w:tcPr>
            <w:tcW w:w="1985" w:type="dxa"/>
            <w:tcBorders>
              <w:top w:val="nil"/>
              <w:left w:val="nil"/>
              <w:bottom w:val="nil"/>
              <w:right w:val="nil"/>
            </w:tcBorders>
            <w:vAlign w:val="bottom"/>
          </w:tcPr>
          <w:p w14:paraId="55004C39" w14:textId="77777777" w:rsidR="000B40F6" w:rsidRPr="00EE27C0" w:rsidRDefault="000B40F6" w:rsidP="00B8031B">
            <w:pPr>
              <w:spacing w:before="60" w:after="30" w:line="276" w:lineRule="auto"/>
              <w:jc w:val="right"/>
              <w:rPr>
                <w:rFonts w:ascii="Arial" w:hAnsi="Arial" w:cs="Arial"/>
                <w:b/>
                <w:bCs/>
                <w:sz w:val="8"/>
                <w:szCs w:val="8"/>
              </w:rPr>
            </w:pPr>
          </w:p>
        </w:tc>
        <w:tc>
          <w:tcPr>
            <w:tcW w:w="1984" w:type="dxa"/>
            <w:tcBorders>
              <w:top w:val="nil"/>
              <w:left w:val="nil"/>
              <w:bottom w:val="nil"/>
              <w:right w:val="nil"/>
            </w:tcBorders>
            <w:vAlign w:val="bottom"/>
          </w:tcPr>
          <w:p w14:paraId="0C3C3A40" w14:textId="77777777" w:rsidR="000B40F6" w:rsidRPr="00EE27C0" w:rsidRDefault="000B40F6" w:rsidP="00B8031B">
            <w:pPr>
              <w:spacing w:before="60" w:after="30" w:line="276" w:lineRule="auto"/>
              <w:jc w:val="right"/>
              <w:rPr>
                <w:rFonts w:ascii="Arial" w:hAnsi="Arial" w:cs="Arial"/>
                <w:b/>
                <w:bCs/>
                <w:sz w:val="8"/>
                <w:szCs w:val="8"/>
              </w:rPr>
            </w:pPr>
          </w:p>
        </w:tc>
      </w:tr>
      <w:tr w:rsidR="002C0F79" w:rsidRPr="00EE27C0" w14:paraId="65993238" w14:textId="77777777" w:rsidTr="00A1788C">
        <w:trPr>
          <w:trHeight w:val="243"/>
        </w:trPr>
        <w:tc>
          <w:tcPr>
            <w:tcW w:w="4514" w:type="dxa"/>
            <w:tcBorders>
              <w:top w:val="nil"/>
              <w:left w:val="nil"/>
              <w:bottom w:val="nil"/>
              <w:right w:val="nil"/>
            </w:tcBorders>
            <w:vAlign w:val="bottom"/>
          </w:tcPr>
          <w:p w14:paraId="2716508C" w14:textId="2C4F9CE3" w:rsidR="002C0F79" w:rsidRPr="00EE27C0" w:rsidRDefault="002C0F79" w:rsidP="00F51E21">
            <w:pPr>
              <w:spacing w:before="60" w:after="30" w:line="276" w:lineRule="auto"/>
              <w:rPr>
                <w:rFonts w:ascii="Arial" w:hAnsi="Arial" w:cs="Arial"/>
                <w:sz w:val="19"/>
                <w:szCs w:val="19"/>
              </w:rPr>
            </w:pPr>
            <w:r w:rsidRPr="00EE27C0">
              <w:rPr>
                <w:rFonts w:ascii="Arial" w:hAnsi="Arial" w:cs="Arial"/>
                <w:sz w:val="19"/>
                <w:szCs w:val="19"/>
              </w:rPr>
              <w:t xml:space="preserve">Balance as </w:t>
            </w:r>
            <w:proofErr w:type="gramStart"/>
            <w:r w:rsidRPr="00EE27C0">
              <w:rPr>
                <w:rFonts w:ascii="Arial" w:hAnsi="Arial" w:cs="Arial"/>
                <w:sz w:val="19"/>
                <w:szCs w:val="19"/>
              </w:rPr>
              <w:t>at</w:t>
            </w:r>
            <w:proofErr w:type="gramEnd"/>
            <w:r w:rsidRPr="00EE27C0">
              <w:rPr>
                <w:rFonts w:ascii="Arial" w:hAnsi="Arial" w:cs="Arial"/>
                <w:sz w:val="19"/>
                <w:szCs w:val="19"/>
              </w:rPr>
              <w:t xml:space="preserve"> 1 January 2026</w:t>
            </w:r>
          </w:p>
        </w:tc>
        <w:tc>
          <w:tcPr>
            <w:tcW w:w="1985" w:type="dxa"/>
            <w:tcBorders>
              <w:top w:val="nil"/>
              <w:left w:val="nil"/>
              <w:bottom w:val="nil"/>
              <w:right w:val="nil"/>
            </w:tcBorders>
            <w:vAlign w:val="bottom"/>
          </w:tcPr>
          <w:p w14:paraId="1E1CDFE8" w14:textId="1CDCF69F" w:rsidR="002C0F79" w:rsidRPr="00EE27C0" w:rsidRDefault="002C0F79" w:rsidP="00A1788C">
            <w:pPr>
              <w:spacing w:before="60" w:after="30" w:line="276" w:lineRule="auto"/>
              <w:jc w:val="right"/>
              <w:rPr>
                <w:rFonts w:ascii="Arial" w:hAnsi="Arial" w:cs="Arial"/>
                <w:sz w:val="19"/>
                <w:szCs w:val="19"/>
              </w:rPr>
            </w:pPr>
            <w:r w:rsidRPr="00EE27C0">
              <w:rPr>
                <w:rFonts w:ascii="Arial" w:hAnsi="Arial" w:cs="Arial"/>
                <w:sz w:val="19"/>
                <w:szCs w:val="19"/>
              </w:rPr>
              <w:t>13,596,342</w:t>
            </w:r>
          </w:p>
        </w:tc>
        <w:tc>
          <w:tcPr>
            <w:tcW w:w="1984" w:type="dxa"/>
            <w:tcBorders>
              <w:top w:val="nil"/>
              <w:left w:val="nil"/>
              <w:bottom w:val="nil"/>
              <w:right w:val="nil"/>
            </w:tcBorders>
            <w:vAlign w:val="bottom"/>
          </w:tcPr>
          <w:p w14:paraId="5E4ECB6A" w14:textId="63EDEEC0" w:rsidR="002C0F79" w:rsidRPr="00EE27C0" w:rsidRDefault="002C0F79" w:rsidP="00A1788C">
            <w:pPr>
              <w:spacing w:before="60" w:after="30" w:line="276" w:lineRule="auto"/>
              <w:jc w:val="right"/>
              <w:rPr>
                <w:rFonts w:ascii="Arial" w:hAnsi="Arial" w:cs="Arial"/>
                <w:sz w:val="19"/>
                <w:szCs w:val="19"/>
              </w:rPr>
            </w:pPr>
            <w:r w:rsidRPr="00EE27C0">
              <w:rPr>
                <w:rFonts w:ascii="Arial" w:hAnsi="Arial" w:cs="Arial"/>
                <w:sz w:val="19"/>
                <w:szCs w:val="19"/>
              </w:rPr>
              <w:t>12,414,846</w:t>
            </w:r>
          </w:p>
        </w:tc>
      </w:tr>
      <w:tr w:rsidR="00A1788C" w:rsidRPr="00EE27C0" w14:paraId="7ED273C2" w14:textId="77777777" w:rsidTr="00A1788C">
        <w:trPr>
          <w:trHeight w:val="243"/>
        </w:trPr>
        <w:tc>
          <w:tcPr>
            <w:tcW w:w="4514" w:type="dxa"/>
            <w:tcBorders>
              <w:top w:val="nil"/>
              <w:left w:val="nil"/>
              <w:bottom w:val="nil"/>
              <w:right w:val="nil"/>
            </w:tcBorders>
            <w:vAlign w:val="bottom"/>
          </w:tcPr>
          <w:p w14:paraId="684461CF" w14:textId="70BA3C23" w:rsidR="00A1788C" w:rsidRPr="00EE27C0" w:rsidRDefault="00A1788C" w:rsidP="00A1788C">
            <w:pPr>
              <w:spacing w:before="60" w:after="30" w:line="276" w:lineRule="auto"/>
              <w:ind w:left="865" w:hanging="850"/>
              <w:rPr>
                <w:rFonts w:ascii="Arial" w:hAnsi="Arial" w:cstheme="minorBidi"/>
                <w:sz w:val="19"/>
                <w:szCs w:val="19"/>
              </w:rPr>
            </w:pPr>
            <w:proofErr w:type="gramStart"/>
            <w:r w:rsidRPr="00EE27C0">
              <w:rPr>
                <w:rFonts w:ascii="Arial" w:hAnsi="Arial" w:cstheme="minorBidi"/>
                <w:sz w:val="19"/>
                <w:szCs w:val="19"/>
              </w:rPr>
              <w:t>Add :</w:t>
            </w:r>
            <w:proofErr w:type="gramEnd"/>
            <w:r w:rsidRPr="00EE27C0">
              <w:rPr>
                <w:rFonts w:ascii="Arial" w:hAnsi="Arial" w:cstheme="minorBidi"/>
                <w:sz w:val="19"/>
                <w:szCs w:val="19"/>
              </w:rPr>
              <w:t xml:space="preserve"> Share of </w:t>
            </w:r>
            <w:r w:rsidR="00C54A35" w:rsidRPr="00EE27C0">
              <w:rPr>
                <w:rFonts w:ascii="Arial" w:hAnsi="Arial" w:cstheme="minorBidi"/>
                <w:sz w:val="19"/>
                <w:szCs w:val="19"/>
              </w:rPr>
              <w:t>gain</w:t>
            </w:r>
            <w:r w:rsidRPr="00EE27C0">
              <w:rPr>
                <w:rFonts w:ascii="Arial" w:hAnsi="Arial" w:cstheme="minorBidi"/>
                <w:sz w:val="19"/>
                <w:szCs w:val="19"/>
              </w:rPr>
              <w:t xml:space="preserve"> from associates</w:t>
            </w:r>
          </w:p>
        </w:tc>
        <w:tc>
          <w:tcPr>
            <w:tcW w:w="1985" w:type="dxa"/>
            <w:tcBorders>
              <w:top w:val="nil"/>
              <w:left w:val="nil"/>
              <w:bottom w:val="nil"/>
              <w:right w:val="nil"/>
            </w:tcBorders>
            <w:vAlign w:val="bottom"/>
          </w:tcPr>
          <w:p w14:paraId="22694314" w14:textId="1FD549D5" w:rsidR="00A1788C" w:rsidRPr="00EE27C0" w:rsidRDefault="00A1788C" w:rsidP="00A1788C">
            <w:pPr>
              <w:spacing w:before="60" w:after="30" w:line="276" w:lineRule="auto"/>
              <w:jc w:val="right"/>
              <w:rPr>
                <w:rFonts w:ascii="Arial" w:hAnsi="Arial" w:cs="Arial"/>
                <w:sz w:val="19"/>
                <w:szCs w:val="19"/>
              </w:rPr>
            </w:pPr>
            <w:r w:rsidRPr="00EE27C0">
              <w:rPr>
                <w:rFonts w:ascii="Arial" w:hAnsi="Arial" w:cs="Arial"/>
                <w:sz w:val="19"/>
                <w:szCs w:val="19"/>
              </w:rPr>
              <w:t>2</w:t>
            </w:r>
            <w:r w:rsidR="008C3530" w:rsidRPr="00EE27C0">
              <w:rPr>
                <w:rFonts w:ascii="Arial" w:hAnsi="Arial" w:cs="Arial"/>
                <w:sz w:val="19"/>
                <w:szCs w:val="19"/>
              </w:rPr>
              <w:t>6</w:t>
            </w:r>
            <w:r w:rsidRPr="00EE27C0">
              <w:rPr>
                <w:rFonts w:ascii="Arial" w:hAnsi="Arial" w:cs="Arial"/>
                <w:sz w:val="19"/>
                <w:szCs w:val="19"/>
              </w:rPr>
              <w:t>8,</w:t>
            </w:r>
            <w:r w:rsidR="008C3530" w:rsidRPr="00EE27C0">
              <w:rPr>
                <w:rFonts w:ascii="Arial" w:hAnsi="Arial" w:cs="Arial"/>
                <w:sz w:val="19"/>
                <w:szCs w:val="19"/>
              </w:rPr>
              <w:t>744</w:t>
            </w:r>
          </w:p>
        </w:tc>
        <w:tc>
          <w:tcPr>
            <w:tcW w:w="1984" w:type="dxa"/>
            <w:tcBorders>
              <w:top w:val="nil"/>
              <w:left w:val="nil"/>
              <w:bottom w:val="nil"/>
              <w:right w:val="nil"/>
            </w:tcBorders>
            <w:vAlign w:val="bottom"/>
          </w:tcPr>
          <w:p w14:paraId="3B3F19ED" w14:textId="4824FA82" w:rsidR="00A1788C" w:rsidRPr="00EE27C0" w:rsidRDefault="00A1788C" w:rsidP="00A1788C">
            <w:pPr>
              <w:spacing w:before="60" w:after="30" w:line="276" w:lineRule="auto"/>
              <w:jc w:val="right"/>
              <w:rPr>
                <w:rFonts w:ascii="Arial" w:hAnsi="Arial" w:cs="Arial"/>
                <w:sz w:val="19"/>
                <w:szCs w:val="19"/>
              </w:rPr>
            </w:pPr>
            <w:r w:rsidRPr="00EE27C0">
              <w:rPr>
                <w:rFonts w:ascii="Arial" w:hAnsi="Arial" w:cs="Arial"/>
                <w:sz w:val="19"/>
                <w:szCs w:val="19"/>
              </w:rPr>
              <w:t>-</w:t>
            </w:r>
          </w:p>
        </w:tc>
      </w:tr>
      <w:tr w:rsidR="00A1788C" w:rsidRPr="00EE27C0" w14:paraId="4A47754F" w14:textId="77777777" w:rsidTr="00A1788C">
        <w:trPr>
          <w:trHeight w:val="351"/>
        </w:trPr>
        <w:tc>
          <w:tcPr>
            <w:tcW w:w="4514" w:type="dxa"/>
            <w:tcBorders>
              <w:top w:val="nil"/>
              <w:left w:val="nil"/>
              <w:bottom w:val="nil"/>
              <w:right w:val="nil"/>
            </w:tcBorders>
            <w:vAlign w:val="bottom"/>
          </w:tcPr>
          <w:p w14:paraId="30A15316" w14:textId="5046480F" w:rsidR="00A1788C" w:rsidRPr="00EE27C0" w:rsidRDefault="00A1788C" w:rsidP="00A1788C">
            <w:pPr>
              <w:spacing w:before="60" w:after="30" w:line="276" w:lineRule="auto"/>
              <w:ind w:left="721" w:hanging="708"/>
              <w:rPr>
                <w:rFonts w:ascii="Arial" w:hAnsi="Arial" w:cs="Arial"/>
                <w:sz w:val="19"/>
                <w:szCs w:val="19"/>
              </w:rPr>
            </w:pPr>
            <w:proofErr w:type="gramStart"/>
            <w:r w:rsidRPr="00EE27C0">
              <w:rPr>
                <w:rFonts w:ascii="Arial" w:hAnsi="Arial" w:cs="Arial"/>
                <w:sz w:val="19"/>
              </w:rPr>
              <w:t>Add</w:t>
            </w:r>
            <w:r w:rsidRPr="00EE27C0">
              <w:rPr>
                <w:rFonts w:ascii="Arial" w:hAnsi="Arial" w:cs="Arial"/>
                <w:sz w:val="19"/>
                <w:szCs w:val="19"/>
              </w:rPr>
              <w:t xml:space="preserve"> :</w:t>
            </w:r>
            <w:proofErr w:type="gramEnd"/>
            <w:r w:rsidRPr="00EE27C0">
              <w:rPr>
                <w:rFonts w:ascii="Arial" w:hAnsi="Arial" w:cs="Arial"/>
                <w:sz w:val="19"/>
                <w:szCs w:val="19"/>
              </w:rPr>
              <w:t xml:space="preserve"> Translation adjustment for foreign</w:t>
            </w:r>
          </w:p>
        </w:tc>
        <w:tc>
          <w:tcPr>
            <w:tcW w:w="1985" w:type="dxa"/>
            <w:tcBorders>
              <w:top w:val="nil"/>
              <w:left w:val="nil"/>
              <w:bottom w:val="nil"/>
              <w:right w:val="nil"/>
            </w:tcBorders>
            <w:vAlign w:val="bottom"/>
          </w:tcPr>
          <w:p w14:paraId="37FD35D4" w14:textId="259D9EF8" w:rsidR="00A1788C" w:rsidRPr="00EE27C0" w:rsidRDefault="00A1788C" w:rsidP="00A1788C">
            <w:pPr>
              <w:spacing w:before="60" w:after="30" w:line="276" w:lineRule="auto"/>
              <w:jc w:val="right"/>
              <w:rPr>
                <w:rFonts w:ascii="Arial" w:hAnsi="Arial" w:cs="Arial"/>
                <w:sz w:val="19"/>
                <w:szCs w:val="19"/>
              </w:rPr>
            </w:pPr>
          </w:p>
        </w:tc>
        <w:tc>
          <w:tcPr>
            <w:tcW w:w="1984" w:type="dxa"/>
            <w:tcBorders>
              <w:top w:val="nil"/>
              <w:left w:val="nil"/>
              <w:bottom w:val="nil"/>
              <w:right w:val="nil"/>
            </w:tcBorders>
            <w:vAlign w:val="bottom"/>
          </w:tcPr>
          <w:p w14:paraId="0AE924AF" w14:textId="0C23BD1A" w:rsidR="00A1788C" w:rsidRPr="00EE27C0" w:rsidRDefault="00A1788C" w:rsidP="00A1788C">
            <w:pPr>
              <w:spacing w:before="60" w:after="30" w:line="276" w:lineRule="auto"/>
              <w:jc w:val="right"/>
              <w:rPr>
                <w:rFonts w:ascii="Arial" w:hAnsi="Arial" w:cs="Arial"/>
                <w:sz w:val="19"/>
                <w:szCs w:val="19"/>
              </w:rPr>
            </w:pPr>
          </w:p>
        </w:tc>
      </w:tr>
      <w:tr w:rsidR="00A1788C" w:rsidRPr="00EE27C0" w14:paraId="3990B0EB" w14:textId="77777777" w:rsidTr="00A1788C">
        <w:trPr>
          <w:trHeight w:val="351"/>
        </w:trPr>
        <w:tc>
          <w:tcPr>
            <w:tcW w:w="4514" w:type="dxa"/>
            <w:tcBorders>
              <w:top w:val="nil"/>
              <w:left w:val="nil"/>
              <w:bottom w:val="nil"/>
              <w:right w:val="nil"/>
            </w:tcBorders>
            <w:vAlign w:val="bottom"/>
          </w:tcPr>
          <w:p w14:paraId="57F246F9" w14:textId="7893AFB6" w:rsidR="00A1788C" w:rsidRPr="00EE27C0" w:rsidRDefault="00A1788C" w:rsidP="00A1788C">
            <w:pPr>
              <w:spacing w:before="60" w:after="30" w:line="276" w:lineRule="auto"/>
              <w:ind w:left="721" w:hanging="708"/>
              <w:rPr>
                <w:rFonts w:ascii="Arial" w:hAnsi="Arial" w:cs="Arial"/>
                <w:sz w:val="19"/>
              </w:rPr>
            </w:pPr>
            <w:r w:rsidRPr="00EE27C0">
              <w:rPr>
                <w:rFonts w:ascii="Arial" w:hAnsi="Arial" w:cs="Arial"/>
                <w:sz w:val="19"/>
                <w:szCs w:val="19"/>
              </w:rPr>
              <w:t xml:space="preserve">                currency financial information</w:t>
            </w:r>
          </w:p>
        </w:tc>
        <w:tc>
          <w:tcPr>
            <w:tcW w:w="1985" w:type="dxa"/>
            <w:tcBorders>
              <w:top w:val="nil"/>
              <w:left w:val="nil"/>
              <w:bottom w:val="nil"/>
              <w:right w:val="nil"/>
            </w:tcBorders>
            <w:vAlign w:val="bottom"/>
          </w:tcPr>
          <w:p w14:paraId="0499954E" w14:textId="7E65EE71" w:rsidR="00A1788C" w:rsidRPr="00EE27C0" w:rsidRDefault="002732B0" w:rsidP="00A1788C">
            <w:pPr>
              <w:pBdr>
                <w:bottom w:val="single" w:sz="4" w:space="1" w:color="auto"/>
              </w:pBdr>
              <w:spacing w:before="60" w:after="30" w:line="276" w:lineRule="auto"/>
              <w:jc w:val="right"/>
              <w:rPr>
                <w:rFonts w:ascii="Arial" w:hAnsi="Arial" w:cs="Arial"/>
                <w:sz w:val="19"/>
                <w:szCs w:val="19"/>
              </w:rPr>
            </w:pPr>
            <w:r w:rsidRPr="00EE27C0">
              <w:rPr>
                <w:rFonts w:ascii="Arial" w:hAnsi="Arial" w:cs="Arial"/>
                <w:sz w:val="19"/>
                <w:szCs w:val="19"/>
              </w:rPr>
              <w:t>10</w:t>
            </w:r>
          </w:p>
        </w:tc>
        <w:tc>
          <w:tcPr>
            <w:tcW w:w="1984" w:type="dxa"/>
            <w:tcBorders>
              <w:top w:val="nil"/>
              <w:left w:val="nil"/>
              <w:bottom w:val="nil"/>
              <w:right w:val="nil"/>
            </w:tcBorders>
            <w:vAlign w:val="bottom"/>
          </w:tcPr>
          <w:p w14:paraId="13017275" w14:textId="3876FAD3" w:rsidR="00A1788C" w:rsidRPr="00EE27C0" w:rsidRDefault="00A1788C" w:rsidP="00A1788C">
            <w:pPr>
              <w:pBdr>
                <w:bottom w:val="single" w:sz="4" w:space="1" w:color="auto"/>
              </w:pBdr>
              <w:spacing w:before="60" w:after="30" w:line="276" w:lineRule="auto"/>
              <w:jc w:val="right"/>
              <w:rPr>
                <w:rFonts w:ascii="Arial" w:hAnsi="Arial" w:cs="Arial"/>
                <w:sz w:val="19"/>
                <w:szCs w:val="19"/>
              </w:rPr>
            </w:pPr>
            <w:r w:rsidRPr="00EE27C0">
              <w:rPr>
                <w:rFonts w:ascii="Arial" w:hAnsi="Arial" w:cs="Arial"/>
                <w:sz w:val="19"/>
                <w:szCs w:val="19"/>
              </w:rPr>
              <w:t>-</w:t>
            </w:r>
          </w:p>
        </w:tc>
      </w:tr>
      <w:tr w:rsidR="00A1788C" w:rsidRPr="00EE27C0" w14:paraId="3ECA00C1" w14:textId="77777777" w:rsidTr="00A1788C">
        <w:trPr>
          <w:trHeight w:val="397"/>
        </w:trPr>
        <w:tc>
          <w:tcPr>
            <w:tcW w:w="4514" w:type="dxa"/>
            <w:tcBorders>
              <w:top w:val="nil"/>
              <w:left w:val="nil"/>
              <w:bottom w:val="nil"/>
              <w:right w:val="nil"/>
            </w:tcBorders>
            <w:vAlign w:val="bottom"/>
          </w:tcPr>
          <w:p w14:paraId="1ED883A3" w14:textId="5B904662" w:rsidR="00A1788C" w:rsidRPr="00EE27C0" w:rsidRDefault="00A1788C" w:rsidP="00A1788C">
            <w:pPr>
              <w:spacing w:before="60" w:after="30" w:line="276" w:lineRule="auto"/>
              <w:ind w:left="179" w:hanging="179"/>
              <w:rPr>
                <w:rFonts w:ascii="Arial" w:hAnsi="Arial" w:cs="Arial"/>
                <w:sz w:val="19"/>
                <w:szCs w:val="19"/>
              </w:rPr>
            </w:pPr>
            <w:r w:rsidRPr="00EE27C0">
              <w:rPr>
                <w:rFonts w:ascii="Arial" w:hAnsi="Arial" w:cs="Arial"/>
                <w:sz w:val="19"/>
                <w:szCs w:val="19"/>
              </w:rPr>
              <w:t xml:space="preserve">Balance as </w:t>
            </w:r>
            <w:proofErr w:type="gramStart"/>
            <w:r w:rsidRPr="00EE27C0">
              <w:rPr>
                <w:rFonts w:ascii="Arial" w:hAnsi="Arial" w:cs="Arial"/>
                <w:sz w:val="19"/>
                <w:szCs w:val="19"/>
              </w:rPr>
              <w:t>at</w:t>
            </w:r>
            <w:proofErr w:type="gramEnd"/>
            <w:r w:rsidRPr="00EE27C0">
              <w:rPr>
                <w:rFonts w:ascii="Arial" w:hAnsi="Arial" w:cs="Arial"/>
                <w:sz w:val="19"/>
                <w:szCs w:val="19"/>
              </w:rPr>
              <w:t xml:space="preserve"> 31 March 2026</w:t>
            </w:r>
          </w:p>
        </w:tc>
        <w:tc>
          <w:tcPr>
            <w:tcW w:w="1985" w:type="dxa"/>
            <w:tcBorders>
              <w:top w:val="nil"/>
              <w:left w:val="nil"/>
              <w:bottom w:val="nil"/>
              <w:right w:val="nil"/>
            </w:tcBorders>
            <w:vAlign w:val="bottom"/>
          </w:tcPr>
          <w:p w14:paraId="733ED030" w14:textId="42D2D007" w:rsidR="00A1788C" w:rsidRPr="00EE27C0" w:rsidRDefault="00A1788C" w:rsidP="00A1788C">
            <w:pPr>
              <w:pBdr>
                <w:bottom w:val="single" w:sz="12" w:space="1" w:color="auto"/>
              </w:pBdr>
              <w:spacing w:before="60" w:after="30" w:line="276" w:lineRule="auto"/>
              <w:jc w:val="right"/>
              <w:rPr>
                <w:rFonts w:ascii="Arial" w:hAnsi="Arial" w:cs="Arial"/>
                <w:sz w:val="19"/>
                <w:szCs w:val="19"/>
              </w:rPr>
            </w:pPr>
            <w:r w:rsidRPr="00EE27C0">
              <w:rPr>
                <w:rFonts w:ascii="Arial" w:hAnsi="Arial" w:cs="Arial"/>
                <w:sz w:val="19"/>
                <w:szCs w:val="19"/>
              </w:rPr>
              <w:t>13,8</w:t>
            </w:r>
            <w:r w:rsidR="002732B0" w:rsidRPr="00EE27C0">
              <w:rPr>
                <w:rFonts w:ascii="Arial" w:hAnsi="Arial" w:cs="Arial"/>
                <w:sz w:val="19"/>
                <w:szCs w:val="19"/>
              </w:rPr>
              <w:t>65</w:t>
            </w:r>
            <w:r w:rsidRPr="00EE27C0">
              <w:rPr>
                <w:rFonts w:ascii="Arial" w:hAnsi="Arial" w:cs="Arial"/>
                <w:sz w:val="19"/>
                <w:szCs w:val="19"/>
              </w:rPr>
              <w:t>,</w:t>
            </w:r>
            <w:r w:rsidR="0025730E" w:rsidRPr="00EE27C0">
              <w:rPr>
                <w:rFonts w:ascii="Arial" w:hAnsi="Arial" w:cs="Arial"/>
                <w:sz w:val="19"/>
                <w:szCs w:val="19"/>
              </w:rPr>
              <w:t>096</w:t>
            </w:r>
          </w:p>
        </w:tc>
        <w:tc>
          <w:tcPr>
            <w:tcW w:w="1984" w:type="dxa"/>
            <w:tcBorders>
              <w:top w:val="nil"/>
              <w:left w:val="nil"/>
              <w:bottom w:val="nil"/>
              <w:right w:val="nil"/>
            </w:tcBorders>
            <w:vAlign w:val="bottom"/>
          </w:tcPr>
          <w:p w14:paraId="7DB0B62A" w14:textId="459DBABF" w:rsidR="00A1788C" w:rsidRPr="00EE27C0" w:rsidRDefault="00A1788C" w:rsidP="00A1788C">
            <w:pPr>
              <w:pBdr>
                <w:bottom w:val="single" w:sz="12" w:space="1" w:color="auto"/>
              </w:pBdr>
              <w:spacing w:before="60" w:after="30" w:line="276" w:lineRule="auto"/>
              <w:jc w:val="right"/>
              <w:rPr>
                <w:rFonts w:ascii="Arial" w:hAnsi="Arial" w:cs="Arial"/>
                <w:sz w:val="19"/>
                <w:szCs w:val="19"/>
              </w:rPr>
            </w:pPr>
            <w:r w:rsidRPr="00EE27C0">
              <w:rPr>
                <w:rFonts w:ascii="Arial" w:hAnsi="Arial" w:cs="Arial"/>
                <w:sz w:val="19"/>
                <w:szCs w:val="19"/>
              </w:rPr>
              <w:t>12,414,846</w:t>
            </w:r>
          </w:p>
        </w:tc>
      </w:tr>
    </w:tbl>
    <w:p w14:paraId="2593541A" w14:textId="41563E20" w:rsidR="00E14662" w:rsidRPr="00EE27C0" w:rsidRDefault="00E14662" w:rsidP="00F555A2">
      <w:pPr>
        <w:overflowPunct/>
        <w:autoSpaceDE/>
        <w:autoSpaceDN/>
        <w:adjustRightInd/>
        <w:spacing w:line="360" w:lineRule="auto"/>
        <w:textAlignment w:val="auto"/>
        <w:rPr>
          <w:rFonts w:ascii="Arial" w:hAnsi="Arial" w:cstheme="minorBidi"/>
          <w:sz w:val="8"/>
          <w:szCs w:val="8"/>
        </w:rPr>
      </w:pPr>
    </w:p>
    <w:p w14:paraId="274F0519" w14:textId="77777777" w:rsidR="00381B10" w:rsidRPr="00EE27C0" w:rsidRDefault="00381B10" w:rsidP="00F555A2">
      <w:pPr>
        <w:overflowPunct/>
        <w:autoSpaceDE/>
        <w:autoSpaceDN/>
        <w:adjustRightInd/>
        <w:spacing w:line="360" w:lineRule="auto"/>
        <w:textAlignment w:val="auto"/>
        <w:rPr>
          <w:rFonts w:ascii="Arial" w:hAnsi="Arial" w:cstheme="minorBidi"/>
          <w:sz w:val="16"/>
          <w:szCs w:val="16"/>
        </w:rPr>
      </w:pPr>
    </w:p>
    <w:p w14:paraId="3ED20C7D" w14:textId="11C6B538" w:rsidR="00A42466" w:rsidRPr="00EE27C0" w:rsidRDefault="00A42466" w:rsidP="001A392F">
      <w:pPr>
        <w:overflowPunct/>
        <w:autoSpaceDE/>
        <w:autoSpaceDN/>
        <w:adjustRightInd/>
        <w:spacing w:line="360" w:lineRule="auto"/>
        <w:ind w:left="945"/>
        <w:jc w:val="thaiDistribute"/>
        <w:textAlignment w:val="auto"/>
        <w:rPr>
          <w:rFonts w:ascii="Arial" w:hAnsi="Arial" w:cs="Arial"/>
          <w:sz w:val="19"/>
          <w:szCs w:val="19"/>
        </w:rPr>
      </w:pPr>
      <w:r w:rsidRPr="00EE27C0">
        <w:rPr>
          <w:rFonts w:ascii="Arial" w:hAnsi="Arial" w:cs="Arial"/>
          <w:sz w:val="19"/>
          <w:szCs w:val="19"/>
        </w:rPr>
        <w:t>Significant projects under development which the Company invested through associate</w:t>
      </w:r>
      <w:r w:rsidR="00A74EF9" w:rsidRPr="00EE27C0">
        <w:rPr>
          <w:rFonts w:ascii="Arial" w:hAnsi="Arial" w:cs="Arial"/>
          <w:sz w:val="19"/>
          <w:szCs w:val="19"/>
        </w:rPr>
        <w:t xml:space="preserve">s </w:t>
      </w:r>
      <w:r w:rsidRPr="00EE27C0">
        <w:rPr>
          <w:rFonts w:ascii="Arial" w:hAnsi="Arial" w:cs="Arial"/>
          <w:sz w:val="19"/>
          <w:szCs w:val="19"/>
        </w:rPr>
        <w:t xml:space="preserve">are as </w:t>
      </w:r>
      <w:proofErr w:type="gramStart"/>
      <w:r w:rsidR="002A2C42" w:rsidRPr="00EE27C0">
        <w:rPr>
          <w:rFonts w:ascii="Arial" w:hAnsi="Arial" w:cs="Arial"/>
          <w:sz w:val="19"/>
          <w:szCs w:val="19"/>
        </w:rPr>
        <w:t>follows :</w:t>
      </w:r>
      <w:proofErr w:type="gramEnd"/>
    </w:p>
    <w:p w14:paraId="1B35F2E6" w14:textId="77777777" w:rsidR="00A42466" w:rsidRPr="00EE27C0" w:rsidRDefault="00A42466" w:rsidP="001A392F">
      <w:pPr>
        <w:overflowPunct/>
        <w:autoSpaceDE/>
        <w:autoSpaceDN/>
        <w:adjustRightInd/>
        <w:spacing w:line="360" w:lineRule="auto"/>
        <w:jc w:val="thaiDistribute"/>
        <w:textAlignment w:val="auto"/>
        <w:rPr>
          <w:rFonts w:ascii="Arial" w:hAnsi="Arial" w:cs="Arial"/>
          <w:sz w:val="10"/>
          <w:szCs w:val="10"/>
        </w:rPr>
      </w:pPr>
    </w:p>
    <w:p w14:paraId="7FB43313" w14:textId="77777777" w:rsidR="00A42466" w:rsidRPr="00EE27C0" w:rsidRDefault="00A42466" w:rsidP="001A392F">
      <w:pPr>
        <w:overflowPunct/>
        <w:autoSpaceDE/>
        <w:autoSpaceDN/>
        <w:adjustRightInd/>
        <w:spacing w:line="360" w:lineRule="auto"/>
        <w:ind w:left="945"/>
        <w:jc w:val="thaiDistribute"/>
        <w:textAlignment w:val="auto"/>
        <w:rPr>
          <w:rFonts w:ascii="Arial" w:hAnsi="Arial" w:cs="Arial"/>
          <w:sz w:val="19"/>
          <w:szCs w:val="19"/>
          <w:u w:val="single"/>
        </w:rPr>
      </w:pPr>
      <w:bookmarkStart w:id="2" w:name="_Hlk46834994"/>
      <w:r w:rsidRPr="00EE27C0">
        <w:rPr>
          <w:rFonts w:ascii="Arial" w:hAnsi="Arial" w:cs="Arial"/>
          <w:sz w:val="19"/>
          <w:szCs w:val="19"/>
          <w:u w:val="single"/>
        </w:rPr>
        <w:t>Bauxite Mining and the construction of Alumina Production Plant Project</w:t>
      </w:r>
    </w:p>
    <w:p w14:paraId="7BD34B10" w14:textId="77777777" w:rsidR="00A91BA8" w:rsidRPr="00EE27C0" w:rsidRDefault="00A91BA8" w:rsidP="001A392F">
      <w:pPr>
        <w:overflowPunct/>
        <w:autoSpaceDE/>
        <w:autoSpaceDN/>
        <w:adjustRightInd/>
        <w:spacing w:line="360" w:lineRule="auto"/>
        <w:ind w:left="945"/>
        <w:jc w:val="thaiDistribute"/>
        <w:textAlignment w:val="auto"/>
        <w:rPr>
          <w:rFonts w:ascii="Arial" w:hAnsi="Arial" w:cs="Arial"/>
          <w:sz w:val="19"/>
          <w:szCs w:val="19"/>
          <w:u w:val="single"/>
        </w:rPr>
      </w:pPr>
    </w:p>
    <w:p w14:paraId="4097AF79" w14:textId="5682F561" w:rsidR="00B87452" w:rsidRPr="00EE27C0" w:rsidRDefault="0076592F" w:rsidP="001A392F">
      <w:pPr>
        <w:overflowPunct/>
        <w:autoSpaceDE/>
        <w:autoSpaceDN/>
        <w:adjustRightInd/>
        <w:spacing w:line="360" w:lineRule="auto"/>
        <w:ind w:left="945"/>
        <w:jc w:val="thaiDistribute"/>
        <w:textAlignment w:val="auto"/>
        <w:rPr>
          <w:rFonts w:ascii="Arial" w:hAnsi="Arial" w:cs="Arial"/>
          <w:sz w:val="19"/>
          <w:szCs w:val="19"/>
        </w:rPr>
      </w:pPr>
      <w:r w:rsidRPr="00EE27C0">
        <w:rPr>
          <w:rFonts w:ascii="Arial" w:hAnsi="Arial" w:cs="Arial"/>
          <w:sz w:val="19"/>
          <w:szCs w:val="19"/>
        </w:rPr>
        <w:t xml:space="preserve">The Company had investment through Sino Lao Aluminum Corporation which </w:t>
      </w:r>
      <w:proofErr w:type="gramStart"/>
      <w:r w:rsidRPr="00EE27C0">
        <w:rPr>
          <w:rFonts w:ascii="Arial" w:hAnsi="Arial" w:cs="Arial"/>
          <w:sz w:val="19"/>
          <w:szCs w:val="19"/>
        </w:rPr>
        <w:t>is located in</w:t>
      </w:r>
      <w:proofErr w:type="gramEnd"/>
      <w:r w:rsidRPr="00EE27C0">
        <w:rPr>
          <w:rFonts w:ascii="Arial" w:hAnsi="Arial" w:cs="Arial"/>
          <w:sz w:val="19"/>
          <w:szCs w:val="19"/>
        </w:rPr>
        <w:t xml:space="preserve"> Lao People's Democratic Republic. </w:t>
      </w:r>
      <w:proofErr w:type="gramStart"/>
      <w:r w:rsidRPr="00EE27C0">
        <w:rPr>
          <w:rFonts w:ascii="Arial" w:hAnsi="Arial" w:cs="Arial"/>
          <w:sz w:val="19"/>
          <w:szCs w:val="19"/>
        </w:rPr>
        <w:t>This associate</w:t>
      </w:r>
      <w:r w:rsidR="00A74EF9" w:rsidRPr="00EE27C0">
        <w:rPr>
          <w:rFonts w:ascii="Arial" w:hAnsi="Arial" w:cs="Arial"/>
          <w:sz w:val="19"/>
          <w:szCs w:val="19"/>
        </w:rPr>
        <w:t>s</w:t>
      </w:r>
      <w:proofErr w:type="gramEnd"/>
      <w:r w:rsidRPr="00EE27C0">
        <w:rPr>
          <w:rFonts w:ascii="Arial" w:hAnsi="Arial" w:cs="Arial"/>
          <w:sz w:val="19"/>
          <w:szCs w:val="19"/>
        </w:rPr>
        <w:t xml:space="preserve"> obtained the concession right from the Government of Lao People’s Democratic Republic for bauxite mining in the year 2008. The Company has investment in associate</w:t>
      </w:r>
      <w:r w:rsidR="00A74EF9" w:rsidRPr="00EE27C0">
        <w:rPr>
          <w:rFonts w:ascii="Arial" w:hAnsi="Arial" w:cs="Arial"/>
          <w:sz w:val="19"/>
          <w:szCs w:val="19"/>
        </w:rPr>
        <w:t>s</w:t>
      </w:r>
      <w:r w:rsidRPr="00EE27C0">
        <w:rPr>
          <w:rFonts w:ascii="Arial" w:hAnsi="Arial" w:cs="Arial"/>
          <w:sz w:val="19"/>
          <w:szCs w:val="19"/>
        </w:rPr>
        <w:t>, trade accounts receivable, retentions receivable and loans to associate</w:t>
      </w:r>
      <w:r w:rsidR="00A74EF9" w:rsidRPr="00EE27C0">
        <w:rPr>
          <w:rFonts w:ascii="Arial" w:hAnsi="Arial" w:cs="Arial"/>
          <w:sz w:val="19"/>
          <w:szCs w:val="19"/>
        </w:rPr>
        <w:t xml:space="preserve">s </w:t>
      </w:r>
      <w:proofErr w:type="gramStart"/>
      <w:r w:rsidRPr="00EE27C0">
        <w:rPr>
          <w:rFonts w:ascii="Arial" w:hAnsi="Arial" w:cs="Arial"/>
          <w:sz w:val="19"/>
          <w:szCs w:val="19"/>
        </w:rPr>
        <w:t>in order to</w:t>
      </w:r>
      <w:proofErr w:type="gramEnd"/>
      <w:r w:rsidRPr="00EE27C0">
        <w:rPr>
          <w:rFonts w:ascii="Arial" w:hAnsi="Arial" w:cs="Arial"/>
          <w:sz w:val="19"/>
          <w:szCs w:val="19"/>
        </w:rPr>
        <w:t xml:space="preserve"> invest in such project totaling Baht </w:t>
      </w:r>
      <w:r w:rsidR="00CB0D3B" w:rsidRPr="00EE27C0">
        <w:rPr>
          <w:rFonts w:ascii="Arial" w:hAnsi="Arial" w:cs="Arial"/>
          <w:sz w:val="19"/>
          <w:szCs w:val="19"/>
        </w:rPr>
        <w:t>1,</w:t>
      </w:r>
      <w:r w:rsidR="002C5448" w:rsidRPr="00EE27C0">
        <w:rPr>
          <w:rFonts w:ascii="Arial" w:hAnsi="Arial" w:cs="Arial"/>
          <w:sz w:val="19"/>
          <w:szCs w:val="19"/>
        </w:rPr>
        <w:t>224.83</w:t>
      </w:r>
      <w:r w:rsidR="00CB0D3B" w:rsidRPr="00EE27C0">
        <w:rPr>
          <w:rFonts w:ascii="Arial" w:hAnsi="Arial" w:cs="Arial"/>
          <w:sz w:val="19"/>
          <w:szCs w:val="19"/>
        </w:rPr>
        <w:t xml:space="preserve"> </w:t>
      </w:r>
      <w:r w:rsidRPr="00EE27C0">
        <w:rPr>
          <w:rFonts w:ascii="Arial" w:hAnsi="Arial" w:cs="Arial"/>
          <w:sz w:val="19"/>
          <w:szCs w:val="19"/>
        </w:rPr>
        <w:t>million. The associate</w:t>
      </w:r>
      <w:r w:rsidR="00A74EF9" w:rsidRPr="00EE27C0">
        <w:rPr>
          <w:rFonts w:ascii="Arial" w:hAnsi="Arial" w:cs="Arial"/>
          <w:sz w:val="19"/>
          <w:szCs w:val="19"/>
        </w:rPr>
        <w:t>s</w:t>
      </w:r>
      <w:r w:rsidRPr="00EE27C0">
        <w:rPr>
          <w:rFonts w:ascii="Arial" w:hAnsi="Arial" w:cs="Arial"/>
          <w:sz w:val="19"/>
          <w:szCs w:val="19"/>
        </w:rPr>
        <w:t xml:space="preserve"> </w:t>
      </w:r>
      <w:proofErr w:type="gramStart"/>
      <w:r w:rsidRPr="00EE27C0">
        <w:rPr>
          <w:rFonts w:ascii="Arial" w:hAnsi="Arial" w:cs="Arial"/>
          <w:sz w:val="19"/>
          <w:szCs w:val="19"/>
        </w:rPr>
        <w:t>has</w:t>
      </w:r>
      <w:proofErr w:type="gramEnd"/>
      <w:r w:rsidRPr="00EE27C0">
        <w:rPr>
          <w:rFonts w:ascii="Arial" w:hAnsi="Arial" w:cs="Arial"/>
          <w:sz w:val="19"/>
          <w:szCs w:val="19"/>
        </w:rPr>
        <w:t xml:space="preserve"> been in process to obtain approval for the ESIA Certificate of the project. The associate</w:t>
      </w:r>
      <w:r w:rsidR="00A74EF9" w:rsidRPr="00EE27C0">
        <w:rPr>
          <w:rFonts w:ascii="Arial" w:hAnsi="Arial" w:cs="Arial"/>
          <w:sz w:val="19"/>
          <w:szCs w:val="19"/>
        </w:rPr>
        <w:t>s</w:t>
      </w:r>
      <w:r w:rsidRPr="00EE27C0">
        <w:rPr>
          <w:rFonts w:ascii="Arial" w:hAnsi="Arial" w:cs="Arial"/>
          <w:sz w:val="19"/>
          <w:szCs w:val="19"/>
        </w:rPr>
        <w:t xml:space="preserve"> </w:t>
      </w:r>
      <w:proofErr w:type="gramStart"/>
      <w:r w:rsidRPr="00EE27C0">
        <w:rPr>
          <w:rFonts w:ascii="Arial" w:hAnsi="Arial" w:cs="Arial"/>
          <w:sz w:val="19"/>
          <w:szCs w:val="19"/>
        </w:rPr>
        <w:t>has</w:t>
      </w:r>
      <w:proofErr w:type="gramEnd"/>
      <w:r w:rsidRPr="00EE27C0">
        <w:rPr>
          <w:rFonts w:ascii="Arial" w:hAnsi="Arial" w:cs="Arial"/>
          <w:sz w:val="19"/>
          <w:szCs w:val="19"/>
        </w:rPr>
        <w:t xml:space="preserve"> already complied with the regulation of Minerals law and submitted documentation to the Ministry of Natural Resources and Environment. The associated company has received </w:t>
      </w:r>
      <w:proofErr w:type="gramStart"/>
      <w:r w:rsidRPr="00EE27C0">
        <w:rPr>
          <w:rFonts w:ascii="Arial" w:hAnsi="Arial" w:cs="Arial"/>
          <w:sz w:val="19"/>
          <w:szCs w:val="19"/>
        </w:rPr>
        <w:t>the approval</w:t>
      </w:r>
      <w:proofErr w:type="gramEnd"/>
      <w:r w:rsidRPr="00EE27C0">
        <w:rPr>
          <w:rFonts w:ascii="Arial" w:hAnsi="Arial" w:cs="Arial"/>
          <w:sz w:val="19"/>
          <w:szCs w:val="19"/>
        </w:rPr>
        <w:t xml:space="preserve"> for the ESIA Certificate from the Ministry of Natural Resources and Environment dated 21 March 2023. </w:t>
      </w:r>
    </w:p>
    <w:p w14:paraId="16A69326" w14:textId="77777777" w:rsidR="00B33446" w:rsidRPr="00EE27C0" w:rsidRDefault="00B33446" w:rsidP="00F67EA3">
      <w:pPr>
        <w:overflowPunct/>
        <w:autoSpaceDE/>
        <w:autoSpaceDN/>
        <w:adjustRightInd/>
        <w:spacing w:line="360" w:lineRule="auto"/>
        <w:ind w:left="994"/>
        <w:jc w:val="thaiDistribute"/>
        <w:textAlignment w:val="auto"/>
        <w:rPr>
          <w:rFonts w:ascii="Arial" w:hAnsi="Arial" w:cs="Arial"/>
          <w:sz w:val="19"/>
          <w:szCs w:val="19"/>
        </w:rPr>
      </w:pPr>
    </w:p>
    <w:p w14:paraId="7C1042A1" w14:textId="0FDC6F4D" w:rsidR="00ED4A77" w:rsidRPr="00EE27C0" w:rsidRDefault="0076592F" w:rsidP="00F67EA3">
      <w:pPr>
        <w:overflowPunct/>
        <w:autoSpaceDE/>
        <w:autoSpaceDN/>
        <w:adjustRightInd/>
        <w:spacing w:line="360" w:lineRule="auto"/>
        <w:ind w:left="994"/>
        <w:jc w:val="thaiDistribute"/>
        <w:textAlignment w:val="auto"/>
        <w:rPr>
          <w:rFonts w:ascii="Arial" w:hAnsi="Arial" w:cs="Arial"/>
          <w:sz w:val="19"/>
          <w:szCs w:val="19"/>
        </w:rPr>
      </w:pPr>
      <w:r w:rsidRPr="00EE27C0">
        <w:rPr>
          <w:rFonts w:ascii="Arial" w:hAnsi="Arial" w:cs="Arial"/>
          <w:sz w:val="19"/>
          <w:szCs w:val="19"/>
        </w:rPr>
        <w:t>In addition, the Office of the Prime Minister of the Lao People’s Democratic Republic has supported the project and its development. The Ministry of Planning and Investment has been assigned to review conditions in the concession agreement for the compliance of applicable policies and laws. In parallel, the associate</w:t>
      </w:r>
      <w:r w:rsidR="00A74EF9" w:rsidRPr="00EE27C0">
        <w:rPr>
          <w:rFonts w:ascii="Arial" w:hAnsi="Arial" w:cs="Arial"/>
          <w:sz w:val="19"/>
          <w:szCs w:val="19"/>
        </w:rPr>
        <w:t xml:space="preserve">s </w:t>
      </w:r>
      <w:proofErr w:type="gramStart"/>
      <w:r w:rsidRPr="00EE27C0">
        <w:rPr>
          <w:rFonts w:ascii="Arial" w:hAnsi="Arial" w:cs="Arial"/>
          <w:sz w:val="19"/>
          <w:szCs w:val="19"/>
        </w:rPr>
        <w:t>is</w:t>
      </w:r>
      <w:proofErr w:type="gramEnd"/>
      <w:r w:rsidRPr="00EE27C0">
        <w:rPr>
          <w:rFonts w:ascii="Arial" w:hAnsi="Arial" w:cs="Arial"/>
          <w:sz w:val="19"/>
          <w:szCs w:val="19"/>
        </w:rPr>
        <w:t xml:space="preserve"> having ongoing discussions with potential investors and seeking partners for the development of the project.</w:t>
      </w:r>
    </w:p>
    <w:p w14:paraId="2E7FBCD1" w14:textId="0177AD0E" w:rsidR="00ED4A77" w:rsidRPr="00EE27C0" w:rsidRDefault="00ED4A77" w:rsidP="00F67EA3">
      <w:pPr>
        <w:overflowPunct/>
        <w:autoSpaceDE/>
        <w:autoSpaceDN/>
        <w:adjustRightInd/>
        <w:spacing w:line="360" w:lineRule="auto"/>
        <w:ind w:left="994"/>
        <w:textAlignment w:val="auto"/>
        <w:rPr>
          <w:rFonts w:ascii="Arial" w:hAnsi="Arial" w:cstheme="minorBidi"/>
          <w:sz w:val="18"/>
          <w:szCs w:val="18"/>
        </w:rPr>
      </w:pPr>
    </w:p>
    <w:p w14:paraId="15706B19" w14:textId="762328A1" w:rsidR="00A42466" w:rsidRPr="00EE27C0" w:rsidRDefault="00306DB9" w:rsidP="00F67EA3">
      <w:pPr>
        <w:overflowPunct/>
        <w:autoSpaceDE/>
        <w:autoSpaceDN/>
        <w:adjustRightInd/>
        <w:spacing w:line="360" w:lineRule="auto"/>
        <w:ind w:left="994"/>
        <w:jc w:val="thaiDistribute"/>
        <w:textAlignment w:val="auto"/>
        <w:rPr>
          <w:rFonts w:ascii="Arial" w:hAnsi="Arial" w:cs="Arial"/>
          <w:sz w:val="19"/>
          <w:szCs w:val="19"/>
        </w:rPr>
      </w:pPr>
      <w:r w:rsidRPr="00EE27C0">
        <w:rPr>
          <w:rFonts w:ascii="Arial" w:hAnsi="Arial" w:cs="Arial"/>
          <w:sz w:val="19"/>
          <w:szCs w:val="19"/>
        </w:rPr>
        <w:t>On 15 June 2023, the Minister of Planning and Investment together with representatives of the Company to explore the Alumina Plant to monitor the progress of the project.</w:t>
      </w:r>
    </w:p>
    <w:p w14:paraId="5EBB1D2A" w14:textId="77777777" w:rsidR="00460F7F" w:rsidRPr="00EE27C0" w:rsidRDefault="00460F7F" w:rsidP="00F67EA3">
      <w:pPr>
        <w:overflowPunct/>
        <w:autoSpaceDE/>
        <w:autoSpaceDN/>
        <w:adjustRightInd/>
        <w:spacing w:line="360" w:lineRule="auto"/>
        <w:ind w:left="994"/>
        <w:jc w:val="thaiDistribute"/>
        <w:textAlignment w:val="auto"/>
        <w:rPr>
          <w:rFonts w:ascii="Arial" w:hAnsi="Arial" w:cs="Arial"/>
          <w:sz w:val="18"/>
          <w:szCs w:val="18"/>
        </w:rPr>
      </w:pPr>
    </w:p>
    <w:p w14:paraId="20DA73B6" w14:textId="77777777" w:rsidR="00460F7F" w:rsidRPr="00EE27C0" w:rsidRDefault="00460F7F" w:rsidP="00F67EA3">
      <w:pPr>
        <w:overflowPunct/>
        <w:autoSpaceDE/>
        <w:autoSpaceDN/>
        <w:adjustRightInd/>
        <w:spacing w:line="360" w:lineRule="auto"/>
        <w:ind w:left="994"/>
        <w:jc w:val="thaiDistribute"/>
        <w:textAlignment w:val="auto"/>
        <w:rPr>
          <w:rFonts w:ascii="Arial" w:hAnsi="Arial" w:cs="Arial"/>
          <w:sz w:val="19"/>
          <w:szCs w:val="19"/>
        </w:rPr>
      </w:pPr>
      <w:r w:rsidRPr="00EE27C0">
        <w:rPr>
          <w:rFonts w:ascii="Arial" w:hAnsi="Arial" w:cs="Arial"/>
          <w:sz w:val="19"/>
          <w:szCs w:val="19"/>
        </w:rPr>
        <w:t xml:space="preserve">Currently, the Laos government continuously supported the development of clean energy projects, such as wind and solar power, with both domestic and foreign investors. </w:t>
      </w:r>
    </w:p>
    <w:p w14:paraId="7795D499" w14:textId="77777777" w:rsidR="00460F7F" w:rsidRPr="00EE27C0" w:rsidRDefault="00460F7F" w:rsidP="00F67EA3">
      <w:pPr>
        <w:overflowPunct/>
        <w:autoSpaceDE/>
        <w:autoSpaceDN/>
        <w:adjustRightInd/>
        <w:spacing w:line="360" w:lineRule="auto"/>
        <w:ind w:left="994"/>
        <w:jc w:val="thaiDistribute"/>
        <w:textAlignment w:val="auto"/>
        <w:rPr>
          <w:rFonts w:ascii="Arial" w:hAnsi="Arial" w:cs="Arial"/>
          <w:sz w:val="18"/>
          <w:szCs w:val="18"/>
        </w:rPr>
      </w:pPr>
    </w:p>
    <w:p w14:paraId="72C43082" w14:textId="4A09D65C" w:rsidR="00460F7F" w:rsidRPr="00EE27C0" w:rsidRDefault="00460F7F" w:rsidP="00F67EA3">
      <w:pPr>
        <w:overflowPunct/>
        <w:autoSpaceDE/>
        <w:autoSpaceDN/>
        <w:adjustRightInd/>
        <w:spacing w:line="360" w:lineRule="auto"/>
        <w:ind w:left="994"/>
        <w:jc w:val="thaiDistribute"/>
        <w:textAlignment w:val="auto"/>
        <w:rPr>
          <w:rFonts w:ascii="Arial" w:hAnsi="Arial" w:cs="Arial"/>
          <w:sz w:val="19"/>
          <w:szCs w:val="19"/>
        </w:rPr>
      </w:pPr>
      <w:r w:rsidRPr="00EE27C0">
        <w:rPr>
          <w:rFonts w:ascii="Arial" w:hAnsi="Arial" w:cs="Arial"/>
          <w:sz w:val="19"/>
          <w:szCs w:val="19"/>
        </w:rPr>
        <w:t>During the year 2024, One of shareholders of Sino Lao Aluminum Corporation Limited, has appointed representatives to contact and coordinate with Lao government agencies to negotiate project implementation plans in line with Laos' economic development plan, including opportunities to change electric power from coal in the project to clean energy that the government is currently supporting.</w:t>
      </w:r>
    </w:p>
    <w:p w14:paraId="63B6FBA9" w14:textId="77777777" w:rsidR="00537F71" w:rsidRPr="00EE27C0" w:rsidRDefault="00537F71" w:rsidP="00F67EA3">
      <w:pPr>
        <w:overflowPunct/>
        <w:autoSpaceDE/>
        <w:autoSpaceDN/>
        <w:adjustRightInd/>
        <w:spacing w:line="360" w:lineRule="auto"/>
        <w:ind w:left="994"/>
        <w:jc w:val="thaiDistribute"/>
        <w:textAlignment w:val="auto"/>
        <w:rPr>
          <w:rFonts w:ascii="Arial" w:hAnsi="Arial" w:cs="Arial"/>
          <w:sz w:val="16"/>
          <w:szCs w:val="16"/>
        </w:rPr>
      </w:pPr>
    </w:p>
    <w:p w14:paraId="03A69C5A" w14:textId="4B1061FC" w:rsidR="00F253DE" w:rsidRPr="00EE27C0" w:rsidRDefault="00537F71" w:rsidP="00F67EA3">
      <w:pPr>
        <w:overflowPunct/>
        <w:autoSpaceDE/>
        <w:autoSpaceDN/>
        <w:adjustRightInd/>
        <w:spacing w:line="360" w:lineRule="auto"/>
        <w:ind w:left="994"/>
        <w:jc w:val="thaiDistribute"/>
        <w:textAlignment w:val="auto"/>
        <w:rPr>
          <w:rFonts w:ascii="Arial" w:hAnsi="Arial" w:cstheme="minorBidi"/>
          <w:sz w:val="19"/>
          <w:szCs w:val="19"/>
          <w:u w:val="single"/>
        </w:rPr>
      </w:pPr>
      <w:r w:rsidRPr="00EE27C0">
        <w:rPr>
          <w:rFonts w:ascii="Arial" w:hAnsi="Arial" w:cs="Arial"/>
          <w:sz w:val="19"/>
          <w:szCs w:val="19"/>
        </w:rPr>
        <w:t xml:space="preserve">As of </w:t>
      </w:r>
      <w:r w:rsidR="00094995" w:rsidRPr="00EE27C0">
        <w:rPr>
          <w:rFonts w:ascii="Arial" w:hAnsi="Arial" w:cs="Arial"/>
          <w:sz w:val="19"/>
          <w:szCs w:val="19"/>
        </w:rPr>
        <w:t>3</w:t>
      </w:r>
      <w:r w:rsidR="00040051" w:rsidRPr="00EE27C0">
        <w:rPr>
          <w:rFonts w:ascii="Arial" w:hAnsi="Arial" w:cs="Arial"/>
          <w:sz w:val="19"/>
          <w:szCs w:val="19"/>
        </w:rPr>
        <w:t>1</w:t>
      </w:r>
      <w:r w:rsidR="00094995" w:rsidRPr="00EE27C0">
        <w:rPr>
          <w:rFonts w:ascii="Arial" w:hAnsi="Arial" w:cs="Arial"/>
          <w:sz w:val="19"/>
          <w:szCs w:val="19"/>
        </w:rPr>
        <w:t xml:space="preserve"> </w:t>
      </w:r>
      <w:r w:rsidR="009B4934" w:rsidRPr="00EE27C0">
        <w:rPr>
          <w:rFonts w:ascii="Arial" w:hAnsi="Arial" w:cs="Arial"/>
          <w:sz w:val="19"/>
          <w:szCs w:val="19"/>
        </w:rPr>
        <w:t>March</w:t>
      </w:r>
      <w:r w:rsidR="008474A2" w:rsidRPr="00EE27C0">
        <w:rPr>
          <w:rFonts w:ascii="Arial" w:hAnsi="Arial" w:cs="Arial"/>
          <w:sz w:val="19"/>
          <w:szCs w:val="19"/>
        </w:rPr>
        <w:t xml:space="preserve"> 202</w:t>
      </w:r>
      <w:r w:rsidR="009B4934" w:rsidRPr="00EE27C0">
        <w:rPr>
          <w:rFonts w:ascii="Arial" w:hAnsi="Arial" w:cs="Arial"/>
          <w:sz w:val="19"/>
          <w:szCs w:val="19"/>
        </w:rPr>
        <w:t>6</w:t>
      </w:r>
      <w:r w:rsidRPr="00EE27C0">
        <w:rPr>
          <w:rFonts w:ascii="Arial" w:hAnsi="Arial" w:cs="Arial"/>
          <w:sz w:val="19"/>
          <w:szCs w:val="19"/>
        </w:rPr>
        <w:t>, the Group’s management believes that the associate</w:t>
      </w:r>
      <w:r w:rsidR="00040051" w:rsidRPr="00EE27C0">
        <w:rPr>
          <w:rFonts w:ascii="Arial" w:hAnsi="Arial" w:cs="Arial"/>
          <w:sz w:val="19"/>
          <w:szCs w:val="19"/>
        </w:rPr>
        <w:t>s</w:t>
      </w:r>
      <w:r w:rsidRPr="00EE27C0">
        <w:rPr>
          <w:rFonts w:ascii="Arial" w:hAnsi="Arial" w:cs="Arial"/>
          <w:sz w:val="19"/>
          <w:szCs w:val="19"/>
        </w:rPr>
        <w:t xml:space="preserve"> will be able to proceed as planned to start </w:t>
      </w:r>
      <w:proofErr w:type="gramStart"/>
      <w:r w:rsidRPr="00EE27C0">
        <w:rPr>
          <w:rFonts w:ascii="Arial" w:hAnsi="Arial" w:cs="Arial"/>
          <w:sz w:val="19"/>
          <w:szCs w:val="19"/>
        </w:rPr>
        <w:t>its</w:t>
      </w:r>
      <w:proofErr w:type="gramEnd"/>
      <w:r w:rsidRPr="00EE27C0">
        <w:rPr>
          <w:rFonts w:ascii="Arial" w:hAnsi="Arial" w:cs="Arial"/>
          <w:sz w:val="19"/>
          <w:szCs w:val="19"/>
        </w:rPr>
        <w:t xml:space="preserve"> business. Therefore, the management of the Company believes that the investment will not be impaired.</w:t>
      </w:r>
      <w:r w:rsidR="00EF6742" w:rsidRPr="00EE27C0">
        <w:rPr>
          <w:rFonts w:ascii="Arial" w:hAnsi="Arial" w:cs="Arial"/>
          <w:sz w:val="19"/>
          <w:szCs w:val="19"/>
        </w:rPr>
        <w:t xml:space="preserve"> Currently, representatives of the associate</w:t>
      </w:r>
      <w:r w:rsidR="00DC0812" w:rsidRPr="00EE27C0">
        <w:rPr>
          <w:rFonts w:ascii="Arial" w:hAnsi="Arial" w:cs="Arial"/>
          <w:sz w:val="19"/>
          <w:szCs w:val="19"/>
        </w:rPr>
        <w:t xml:space="preserve">s </w:t>
      </w:r>
      <w:r w:rsidR="00EF6742" w:rsidRPr="00EE27C0">
        <w:rPr>
          <w:rFonts w:ascii="Arial" w:hAnsi="Arial" w:cs="Arial"/>
          <w:sz w:val="19"/>
          <w:szCs w:val="19"/>
        </w:rPr>
        <w:t>are in the process of coordinating with</w:t>
      </w:r>
      <w:r w:rsidR="00EF6742" w:rsidRPr="00EE27C0">
        <w:rPr>
          <w:rFonts w:ascii="Arial" w:hAnsi="Arial" w:cs="Arial" w:hint="cs"/>
          <w:sz w:val="19"/>
          <w:szCs w:val="19"/>
          <w:cs/>
        </w:rPr>
        <w:t xml:space="preserve"> </w:t>
      </w:r>
      <w:r w:rsidR="00EF6742" w:rsidRPr="00EE27C0">
        <w:rPr>
          <w:rFonts w:ascii="Arial" w:hAnsi="Arial" w:cs="Arial"/>
          <w:sz w:val="19"/>
          <w:szCs w:val="19"/>
        </w:rPr>
        <w:t>government agencies, to carry out the project corresponding to the economic development plan of the Lao People's Democratic Republic.</w:t>
      </w:r>
      <w:bookmarkStart w:id="3" w:name="_Hlk87722621"/>
    </w:p>
    <w:bookmarkEnd w:id="2"/>
    <w:bookmarkEnd w:id="3"/>
    <w:p w14:paraId="62090D3E" w14:textId="77777777" w:rsidR="009B4934" w:rsidRPr="00EE27C0" w:rsidRDefault="009B4934" w:rsidP="00094995">
      <w:pPr>
        <w:overflowPunct/>
        <w:autoSpaceDE/>
        <w:autoSpaceDN/>
        <w:adjustRightInd/>
        <w:spacing w:line="360" w:lineRule="auto"/>
        <w:textAlignment w:val="auto"/>
        <w:rPr>
          <w:rFonts w:ascii="Arial" w:eastAsia="Arial Unicode MS" w:hAnsi="Arial" w:cs="Arial"/>
          <w:color w:val="000000" w:themeColor="text1"/>
          <w:sz w:val="18"/>
          <w:szCs w:val="18"/>
        </w:rPr>
      </w:pPr>
    </w:p>
    <w:p w14:paraId="401ACFB2" w14:textId="6EA77072" w:rsidR="00A42466" w:rsidRPr="00EE27C0" w:rsidRDefault="00A42466" w:rsidP="00CA1FD3">
      <w:pPr>
        <w:pStyle w:val="ListParagraph"/>
        <w:numPr>
          <w:ilvl w:val="1"/>
          <w:numId w:val="13"/>
        </w:numPr>
        <w:tabs>
          <w:tab w:val="left" w:pos="972"/>
        </w:tabs>
        <w:overflowPunct/>
        <w:autoSpaceDE/>
        <w:autoSpaceDN/>
        <w:adjustRightInd/>
        <w:spacing w:line="360" w:lineRule="auto"/>
        <w:ind w:left="993" w:hanging="567"/>
        <w:contextualSpacing/>
        <w:jc w:val="thaiDistribute"/>
        <w:textAlignment w:val="auto"/>
        <w:rPr>
          <w:rFonts w:ascii="Arial" w:eastAsia="Arial Unicode MS" w:hAnsi="Arial" w:cs="Arial"/>
          <w:color w:val="000000" w:themeColor="text1"/>
          <w:sz w:val="19"/>
          <w:szCs w:val="19"/>
        </w:rPr>
      </w:pPr>
      <w:r w:rsidRPr="00EE27C0">
        <w:rPr>
          <w:rFonts w:ascii="Arial" w:eastAsia="Arial Unicode MS" w:hAnsi="Arial" w:cs="Arial"/>
          <w:color w:val="000000" w:themeColor="text1"/>
          <w:sz w:val="19"/>
          <w:szCs w:val="19"/>
        </w:rPr>
        <w:t>Investment in joint ventures</w:t>
      </w:r>
    </w:p>
    <w:p w14:paraId="5F9EB6CE" w14:textId="77777777" w:rsidR="00A42466" w:rsidRPr="00EE27C0" w:rsidRDefault="00A42466" w:rsidP="001A392F">
      <w:pPr>
        <w:tabs>
          <w:tab w:val="num" w:pos="1620"/>
        </w:tabs>
        <w:spacing w:line="360" w:lineRule="auto"/>
        <w:ind w:right="-43"/>
        <w:jc w:val="thaiDistribute"/>
        <w:rPr>
          <w:rFonts w:ascii="Arial" w:hAnsi="Arial" w:cs="Arial"/>
          <w:sz w:val="16"/>
          <w:szCs w:val="16"/>
        </w:rPr>
      </w:pPr>
    </w:p>
    <w:p w14:paraId="18C0D366" w14:textId="49AE51AB" w:rsidR="00CA4CDE" w:rsidRPr="00EE27C0" w:rsidRDefault="00CA4CDE" w:rsidP="00CA4CDE">
      <w:pPr>
        <w:spacing w:line="360" w:lineRule="auto"/>
        <w:ind w:left="993" w:right="-1"/>
        <w:jc w:val="thaiDistribute"/>
        <w:rPr>
          <w:rFonts w:ascii="Arial" w:hAnsi="Arial" w:cs="Arial"/>
          <w:spacing w:val="-2"/>
          <w:sz w:val="19"/>
          <w:szCs w:val="19"/>
          <w:lang w:val="en-GB"/>
        </w:rPr>
      </w:pPr>
      <w:r w:rsidRPr="00EE27C0">
        <w:rPr>
          <w:rFonts w:ascii="Arial" w:hAnsi="Arial" w:cs="Arial"/>
          <w:sz w:val="19"/>
          <w:szCs w:val="19"/>
          <w:lang w:val="en-GB"/>
        </w:rPr>
        <w:t>Movements in investment in joint ventures, which are accounted</w:t>
      </w:r>
      <w:r w:rsidRPr="00EE27C0">
        <w:rPr>
          <w:rFonts w:ascii="Arial" w:hAnsi="Arial" w:cs="Arial"/>
          <w:sz w:val="19"/>
          <w:szCs w:val="19"/>
        </w:rPr>
        <w:t xml:space="preserve"> for</w:t>
      </w:r>
      <w:r w:rsidRPr="00EE27C0">
        <w:rPr>
          <w:rFonts w:ascii="Arial" w:hAnsi="Arial" w:cs="Arial"/>
          <w:sz w:val="19"/>
          <w:szCs w:val="19"/>
          <w:lang w:val="en-GB"/>
        </w:rPr>
        <w:t xml:space="preserve"> by the equity method in the </w:t>
      </w:r>
      <w:r w:rsidRPr="00EE27C0">
        <w:rPr>
          <w:rFonts w:ascii="Arial" w:hAnsi="Arial" w:cs="Arial"/>
          <w:spacing w:val="-2"/>
          <w:sz w:val="19"/>
          <w:szCs w:val="19"/>
          <w:lang w:val="en-GB"/>
        </w:rPr>
        <w:t xml:space="preserve">consolidated financial </w:t>
      </w:r>
      <w:r w:rsidRPr="00EE27C0">
        <w:rPr>
          <w:rFonts w:ascii="Arial" w:hAnsi="Arial" w:cs="Arial"/>
          <w:sz w:val="19"/>
          <w:szCs w:val="19"/>
          <w:lang w:val="en-GB"/>
        </w:rPr>
        <w:t>information</w:t>
      </w:r>
      <w:r w:rsidRPr="00EE27C0">
        <w:rPr>
          <w:rFonts w:ascii="Arial" w:hAnsi="Arial" w:cs="Arial"/>
          <w:spacing w:val="-2"/>
          <w:sz w:val="19"/>
          <w:szCs w:val="19"/>
          <w:lang w:val="en-GB"/>
        </w:rPr>
        <w:t xml:space="preserve"> </w:t>
      </w:r>
      <w:r w:rsidR="00045267" w:rsidRPr="00EE27C0">
        <w:rPr>
          <w:rFonts w:ascii="Arial" w:hAnsi="Arial" w:cs="Arial"/>
          <w:spacing w:val="-2"/>
          <w:sz w:val="19"/>
          <w:szCs w:val="19"/>
          <w:lang w:val="en-GB"/>
        </w:rPr>
        <w:t xml:space="preserve">for the three-month period ended 31 March </w:t>
      </w:r>
      <w:r w:rsidR="005B63F2" w:rsidRPr="00EE27C0">
        <w:rPr>
          <w:rFonts w:ascii="Arial" w:hAnsi="Arial" w:cs="Arial"/>
          <w:spacing w:val="-2"/>
          <w:sz w:val="19"/>
          <w:szCs w:val="19"/>
          <w:lang w:val="en-GB"/>
        </w:rPr>
        <w:t>202</w:t>
      </w:r>
      <w:r w:rsidR="00045267" w:rsidRPr="00EE27C0">
        <w:rPr>
          <w:rFonts w:ascii="Arial" w:hAnsi="Arial" w:cs="Arial"/>
          <w:spacing w:val="-2"/>
          <w:sz w:val="19"/>
          <w:szCs w:val="19"/>
          <w:lang w:val="en-GB"/>
        </w:rPr>
        <w:t>6</w:t>
      </w:r>
      <w:r w:rsidRPr="00EE27C0">
        <w:rPr>
          <w:rFonts w:ascii="Arial" w:hAnsi="Arial" w:cs="Arial"/>
          <w:spacing w:val="-2"/>
          <w:sz w:val="19"/>
          <w:szCs w:val="19"/>
          <w:lang w:val="en-GB"/>
        </w:rPr>
        <w:t xml:space="preserve"> is as </w:t>
      </w:r>
      <w:proofErr w:type="gramStart"/>
      <w:r w:rsidRPr="00EE27C0">
        <w:rPr>
          <w:rFonts w:ascii="Arial" w:hAnsi="Arial" w:cs="Arial"/>
          <w:spacing w:val="-2"/>
          <w:sz w:val="19"/>
          <w:szCs w:val="19"/>
          <w:lang w:val="en-GB"/>
        </w:rPr>
        <w:t>follows :</w:t>
      </w:r>
      <w:proofErr w:type="gramEnd"/>
    </w:p>
    <w:p w14:paraId="2F977837" w14:textId="77777777" w:rsidR="00C5071B" w:rsidRPr="00EE27C0" w:rsidRDefault="00C5071B" w:rsidP="00094995">
      <w:pPr>
        <w:spacing w:line="360" w:lineRule="auto"/>
        <w:ind w:left="972" w:right="-1"/>
        <w:jc w:val="thaiDistribute"/>
        <w:rPr>
          <w:rFonts w:ascii="Arial" w:hAnsi="Arial" w:cs="Arial"/>
          <w:spacing w:val="-2"/>
          <w:sz w:val="10"/>
          <w:szCs w:val="10"/>
          <w:lang w:val="en-GB"/>
        </w:rPr>
      </w:pPr>
    </w:p>
    <w:tbl>
      <w:tblPr>
        <w:tblW w:w="8644" w:type="dxa"/>
        <w:tblInd w:w="854" w:type="dxa"/>
        <w:tblLayout w:type="fixed"/>
        <w:tblLook w:val="0000" w:firstRow="0" w:lastRow="0" w:firstColumn="0" w:lastColumn="0" w:noHBand="0" w:noVBand="0"/>
      </w:tblPr>
      <w:tblGrid>
        <w:gridCol w:w="1800"/>
        <w:gridCol w:w="4186"/>
        <w:gridCol w:w="248"/>
        <w:gridCol w:w="2410"/>
      </w:tblGrid>
      <w:tr w:rsidR="00AF233B" w:rsidRPr="00EE27C0" w14:paraId="46F0DF31" w14:textId="77777777" w:rsidTr="00094995">
        <w:trPr>
          <w:cantSplit/>
          <w:trHeight w:val="322"/>
        </w:trPr>
        <w:tc>
          <w:tcPr>
            <w:tcW w:w="1800" w:type="dxa"/>
          </w:tcPr>
          <w:p w14:paraId="2FCB5BD2" w14:textId="77777777" w:rsidR="00AF233B" w:rsidRPr="00EE27C0" w:rsidRDefault="00AF233B" w:rsidP="001A392F">
            <w:pPr>
              <w:spacing w:before="60" w:line="276" w:lineRule="auto"/>
              <w:ind w:left="162" w:right="-234" w:hanging="162"/>
              <w:jc w:val="thaiDistribute"/>
              <w:rPr>
                <w:rFonts w:ascii="Arial" w:hAnsi="Arial" w:cs="Arial"/>
                <w:sz w:val="19"/>
                <w:szCs w:val="19"/>
              </w:rPr>
            </w:pPr>
          </w:p>
        </w:tc>
        <w:tc>
          <w:tcPr>
            <w:tcW w:w="4186" w:type="dxa"/>
          </w:tcPr>
          <w:p w14:paraId="278E5EBC" w14:textId="77777777" w:rsidR="00AF233B" w:rsidRPr="00EE27C0" w:rsidRDefault="00AF233B" w:rsidP="001A392F">
            <w:pPr>
              <w:tabs>
                <w:tab w:val="decimal" w:pos="1008"/>
              </w:tabs>
              <w:spacing w:before="60" w:line="276" w:lineRule="auto"/>
              <w:ind w:left="18" w:right="72"/>
              <w:jc w:val="thaiDistribute"/>
              <w:rPr>
                <w:rFonts w:ascii="Arial" w:hAnsi="Arial" w:cs="Arial"/>
                <w:sz w:val="19"/>
                <w:szCs w:val="19"/>
                <w:lang w:val="en-GB"/>
              </w:rPr>
            </w:pPr>
          </w:p>
        </w:tc>
        <w:tc>
          <w:tcPr>
            <w:tcW w:w="248" w:type="dxa"/>
          </w:tcPr>
          <w:p w14:paraId="1BD51BCE" w14:textId="77777777" w:rsidR="00AF233B" w:rsidRPr="00EE27C0" w:rsidRDefault="00AF233B" w:rsidP="001A392F">
            <w:pPr>
              <w:tabs>
                <w:tab w:val="decimal" w:pos="1008"/>
              </w:tabs>
              <w:spacing w:before="60" w:line="276" w:lineRule="auto"/>
              <w:ind w:left="18" w:right="72"/>
              <w:jc w:val="thaiDistribute"/>
              <w:rPr>
                <w:rFonts w:ascii="Arial" w:hAnsi="Arial" w:cs="Arial"/>
                <w:sz w:val="19"/>
                <w:szCs w:val="19"/>
              </w:rPr>
            </w:pPr>
          </w:p>
        </w:tc>
        <w:tc>
          <w:tcPr>
            <w:tcW w:w="2410" w:type="dxa"/>
          </w:tcPr>
          <w:p w14:paraId="6FECE982" w14:textId="77777777" w:rsidR="00AF233B" w:rsidRPr="00EE27C0" w:rsidRDefault="00AF233B" w:rsidP="001A392F">
            <w:pPr>
              <w:tabs>
                <w:tab w:val="decimal" w:pos="1008"/>
              </w:tabs>
              <w:spacing w:before="60" w:line="276" w:lineRule="auto"/>
              <w:ind w:left="18"/>
              <w:jc w:val="right"/>
              <w:rPr>
                <w:rFonts w:ascii="Arial" w:hAnsi="Arial" w:cs="Arial"/>
                <w:sz w:val="19"/>
                <w:szCs w:val="19"/>
              </w:rPr>
            </w:pPr>
            <w:r w:rsidRPr="00EE27C0">
              <w:rPr>
                <w:rFonts w:ascii="Arial" w:hAnsi="Arial" w:cs="Arial"/>
                <w:sz w:val="19"/>
                <w:szCs w:val="19"/>
              </w:rPr>
              <w:t xml:space="preserve"> (</w:t>
            </w:r>
            <w:proofErr w:type="gramStart"/>
            <w:r w:rsidRPr="00EE27C0">
              <w:rPr>
                <w:rFonts w:ascii="Arial" w:hAnsi="Arial" w:cs="Arial"/>
                <w:sz w:val="19"/>
                <w:szCs w:val="19"/>
              </w:rPr>
              <w:t>Unit :</w:t>
            </w:r>
            <w:proofErr w:type="gramEnd"/>
            <w:r w:rsidRPr="00EE27C0">
              <w:rPr>
                <w:rFonts w:ascii="Arial" w:hAnsi="Arial" w:cs="Arial"/>
                <w:sz w:val="19"/>
                <w:szCs w:val="19"/>
              </w:rPr>
              <w:t xml:space="preserve"> Thousand Baht)</w:t>
            </w:r>
          </w:p>
        </w:tc>
      </w:tr>
      <w:tr w:rsidR="00AF233B" w:rsidRPr="00EE27C0" w14:paraId="2C32580B" w14:textId="77777777" w:rsidTr="00094995">
        <w:trPr>
          <w:cantSplit/>
          <w:trHeight w:val="358"/>
        </w:trPr>
        <w:tc>
          <w:tcPr>
            <w:tcW w:w="1800" w:type="dxa"/>
          </w:tcPr>
          <w:p w14:paraId="21AF2415" w14:textId="77777777" w:rsidR="00AF233B" w:rsidRPr="00EE27C0" w:rsidRDefault="00AF233B" w:rsidP="001A392F">
            <w:pPr>
              <w:spacing w:before="60" w:line="276" w:lineRule="auto"/>
              <w:ind w:left="162" w:right="-234" w:hanging="162"/>
              <w:jc w:val="thaiDistribute"/>
              <w:rPr>
                <w:rFonts w:ascii="Arial" w:hAnsi="Arial" w:cs="Arial"/>
                <w:sz w:val="19"/>
                <w:szCs w:val="19"/>
              </w:rPr>
            </w:pPr>
          </w:p>
        </w:tc>
        <w:tc>
          <w:tcPr>
            <w:tcW w:w="4186" w:type="dxa"/>
          </w:tcPr>
          <w:p w14:paraId="570805D4" w14:textId="77777777" w:rsidR="00AF233B" w:rsidRPr="00EE27C0" w:rsidRDefault="00AF233B" w:rsidP="001A392F">
            <w:pPr>
              <w:tabs>
                <w:tab w:val="decimal" w:pos="1008"/>
              </w:tabs>
              <w:spacing w:before="60" w:line="276" w:lineRule="auto"/>
              <w:ind w:left="18" w:right="72"/>
              <w:jc w:val="thaiDistribute"/>
              <w:rPr>
                <w:rFonts w:ascii="Arial" w:hAnsi="Arial" w:cs="Arial"/>
                <w:sz w:val="19"/>
                <w:szCs w:val="19"/>
              </w:rPr>
            </w:pPr>
          </w:p>
        </w:tc>
        <w:tc>
          <w:tcPr>
            <w:tcW w:w="248" w:type="dxa"/>
          </w:tcPr>
          <w:p w14:paraId="69D48BCD" w14:textId="77777777" w:rsidR="00AF233B" w:rsidRPr="00EE27C0" w:rsidRDefault="00AF233B" w:rsidP="001A392F">
            <w:pPr>
              <w:tabs>
                <w:tab w:val="decimal" w:pos="1008"/>
              </w:tabs>
              <w:spacing w:before="60" w:line="276" w:lineRule="auto"/>
              <w:ind w:left="18" w:right="72"/>
              <w:jc w:val="thaiDistribute"/>
              <w:rPr>
                <w:rFonts w:ascii="Arial" w:hAnsi="Arial" w:cs="Arial"/>
                <w:sz w:val="19"/>
                <w:szCs w:val="19"/>
              </w:rPr>
            </w:pPr>
          </w:p>
        </w:tc>
        <w:tc>
          <w:tcPr>
            <w:tcW w:w="2410" w:type="dxa"/>
          </w:tcPr>
          <w:p w14:paraId="38D8254E" w14:textId="5847C324" w:rsidR="00AF233B" w:rsidRPr="00EE27C0" w:rsidRDefault="00AF233B" w:rsidP="001A392F">
            <w:pPr>
              <w:pBdr>
                <w:bottom w:val="single" w:sz="4" w:space="1" w:color="auto"/>
              </w:pBdr>
              <w:spacing w:before="60" w:line="276" w:lineRule="auto"/>
              <w:jc w:val="center"/>
              <w:rPr>
                <w:rFonts w:ascii="Arial" w:hAnsi="Arial" w:cstheme="minorBidi"/>
                <w:caps/>
                <w:sz w:val="19"/>
                <w:szCs w:val="19"/>
              </w:rPr>
            </w:pPr>
            <w:r w:rsidRPr="00EE27C0">
              <w:rPr>
                <w:rFonts w:ascii="Arial" w:hAnsi="Arial" w:cs="Arial"/>
                <w:sz w:val="19"/>
                <w:szCs w:val="19"/>
              </w:rPr>
              <w:t>Consolidated</w:t>
            </w:r>
            <w:r w:rsidR="00880B5E" w:rsidRPr="00EE27C0">
              <w:rPr>
                <w:rFonts w:ascii="Arial" w:hAnsi="Arial" w:cs="Arial"/>
                <w:sz w:val="19"/>
                <w:szCs w:val="19"/>
              </w:rPr>
              <w:t xml:space="preserve"> </w:t>
            </w:r>
            <w:r w:rsidR="00094995" w:rsidRPr="00EE27C0">
              <w:rPr>
                <w:rFonts w:ascii="Arial" w:hAnsi="Arial" w:cs="Arial"/>
                <w:sz w:val="19"/>
                <w:szCs w:val="19"/>
              </w:rPr>
              <w:br/>
              <w:t xml:space="preserve">financial </w:t>
            </w:r>
            <w:r w:rsidR="00880B5E" w:rsidRPr="00EE27C0">
              <w:rPr>
                <w:rFonts w:ascii="Arial" w:hAnsi="Arial" w:cs="Arial"/>
                <w:sz w:val="19"/>
                <w:szCs w:val="19"/>
              </w:rPr>
              <w:t>information</w:t>
            </w:r>
          </w:p>
        </w:tc>
      </w:tr>
      <w:tr w:rsidR="00AF233B" w:rsidRPr="00EE27C0" w14:paraId="01CDBCBF" w14:textId="77777777" w:rsidTr="00094995">
        <w:trPr>
          <w:cantSplit/>
          <w:trHeight w:val="261"/>
        </w:trPr>
        <w:tc>
          <w:tcPr>
            <w:tcW w:w="1800" w:type="dxa"/>
          </w:tcPr>
          <w:p w14:paraId="74155DD4" w14:textId="77777777" w:rsidR="00AF233B" w:rsidRPr="00EE27C0" w:rsidRDefault="00AF233B" w:rsidP="001A392F">
            <w:pPr>
              <w:spacing w:before="60" w:line="276" w:lineRule="auto"/>
              <w:ind w:left="162" w:right="-234" w:hanging="162"/>
              <w:jc w:val="thaiDistribute"/>
              <w:rPr>
                <w:rFonts w:ascii="Arial" w:hAnsi="Arial" w:cs="Arial"/>
                <w:sz w:val="8"/>
                <w:szCs w:val="8"/>
              </w:rPr>
            </w:pPr>
          </w:p>
        </w:tc>
        <w:tc>
          <w:tcPr>
            <w:tcW w:w="4186" w:type="dxa"/>
          </w:tcPr>
          <w:p w14:paraId="72BD8693" w14:textId="77777777" w:rsidR="00AF233B" w:rsidRPr="00EE27C0" w:rsidRDefault="00AF233B" w:rsidP="001A392F">
            <w:pPr>
              <w:tabs>
                <w:tab w:val="decimal" w:pos="1008"/>
              </w:tabs>
              <w:spacing w:before="60" w:line="276" w:lineRule="auto"/>
              <w:ind w:left="18" w:right="72"/>
              <w:jc w:val="thaiDistribute"/>
              <w:rPr>
                <w:rFonts w:ascii="Arial" w:hAnsi="Arial" w:cs="Arial"/>
                <w:sz w:val="8"/>
                <w:szCs w:val="8"/>
              </w:rPr>
            </w:pPr>
          </w:p>
        </w:tc>
        <w:tc>
          <w:tcPr>
            <w:tcW w:w="248" w:type="dxa"/>
          </w:tcPr>
          <w:p w14:paraId="6BE09948" w14:textId="77777777" w:rsidR="00AF233B" w:rsidRPr="00EE27C0" w:rsidRDefault="00AF233B" w:rsidP="001A392F">
            <w:pPr>
              <w:tabs>
                <w:tab w:val="decimal" w:pos="1008"/>
              </w:tabs>
              <w:spacing w:before="60" w:line="276" w:lineRule="auto"/>
              <w:ind w:left="18" w:right="72"/>
              <w:jc w:val="thaiDistribute"/>
              <w:rPr>
                <w:rFonts w:ascii="Arial" w:hAnsi="Arial" w:cs="Arial"/>
                <w:sz w:val="8"/>
                <w:szCs w:val="8"/>
              </w:rPr>
            </w:pPr>
          </w:p>
        </w:tc>
        <w:tc>
          <w:tcPr>
            <w:tcW w:w="2410" w:type="dxa"/>
          </w:tcPr>
          <w:p w14:paraId="22653DF1" w14:textId="77777777" w:rsidR="00AF233B" w:rsidRPr="00EE27C0" w:rsidRDefault="00AF233B" w:rsidP="001A392F">
            <w:pPr>
              <w:spacing w:before="60" w:line="276" w:lineRule="auto"/>
              <w:jc w:val="thaiDistribute"/>
              <w:rPr>
                <w:rFonts w:ascii="Arial" w:hAnsi="Arial" w:cs="Arial"/>
                <w:sz w:val="8"/>
                <w:szCs w:val="8"/>
              </w:rPr>
            </w:pPr>
          </w:p>
        </w:tc>
      </w:tr>
      <w:tr w:rsidR="00AF233B" w:rsidRPr="00EE27C0" w14:paraId="0967CCDE" w14:textId="77777777" w:rsidTr="00A3047A">
        <w:trPr>
          <w:cantSplit/>
          <w:trHeight w:val="322"/>
        </w:trPr>
        <w:tc>
          <w:tcPr>
            <w:tcW w:w="5986" w:type="dxa"/>
            <w:gridSpan w:val="2"/>
          </w:tcPr>
          <w:p w14:paraId="2289777D" w14:textId="45329F8B" w:rsidR="00AF233B" w:rsidRPr="00EE27C0" w:rsidRDefault="00AF233B" w:rsidP="001A392F">
            <w:pPr>
              <w:spacing w:before="60" w:line="276" w:lineRule="auto"/>
              <w:ind w:left="600" w:right="-36" w:hanging="574"/>
              <w:rPr>
                <w:rFonts w:ascii="Arial" w:hAnsi="Arial" w:cs="Arial"/>
                <w:sz w:val="19"/>
                <w:szCs w:val="19"/>
                <w:lang w:val="en-GB"/>
              </w:rPr>
            </w:pPr>
            <w:r w:rsidRPr="00EE27C0">
              <w:rPr>
                <w:rFonts w:ascii="Arial" w:hAnsi="Arial" w:cs="Arial"/>
                <w:sz w:val="19"/>
                <w:szCs w:val="19"/>
              </w:rPr>
              <w:t xml:space="preserve">Balance as </w:t>
            </w:r>
            <w:proofErr w:type="gramStart"/>
            <w:r w:rsidRPr="00EE27C0">
              <w:rPr>
                <w:rFonts w:ascii="Arial" w:hAnsi="Arial" w:cs="Arial"/>
                <w:sz w:val="19"/>
                <w:szCs w:val="19"/>
              </w:rPr>
              <w:t>at</w:t>
            </w:r>
            <w:proofErr w:type="gramEnd"/>
            <w:r w:rsidRPr="00EE27C0">
              <w:rPr>
                <w:rFonts w:ascii="Arial" w:hAnsi="Arial" w:cs="Arial"/>
                <w:sz w:val="19"/>
                <w:szCs w:val="19"/>
              </w:rPr>
              <w:t xml:space="preserve"> 1 January 202</w:t>
            </w:r>
            <w:r w:rsidR="00C06631" w:rsidRPr="00EE27C0">
              <w:rPr>
                <w:rFonts w:ascii="Arial" w:hAnsi="Arial" w:cs="Arial"/>
                <w:sz w:val="19"/>
                <w:szCs w:val="19"/>
              </w:rPr>
              <w:t>6</w:t>
            </w:r>
          </w:p>
        </w:tc>
        <w:tc>
          <w:tcPr>
            <w:tcW w:w="248" w:type="dxa"/>
          </w:tcPr>
          <w:p w14:paraId="0EB9BBDF" w14:textId="77777777" w:rsidR="00AF233B" w:rsidRPr="00EE27C0" w:rsidRDefault="00AF233B" w:rsidP="001A392F">
            <w:pPr>
              <w:tabs>
                <w:tab w:val="decimal" w:pos="1008"/>
              </w:tabs>
              <w:spacing w:before="60" w:line="276" w:lineRule="auto"/>
              <w:ind w:left="18" w:right="72"/>
              <w:jc w:val="thaiDistribute"/>
              <w:rPr>
                <w:rFonts w:ascii="Arial" w:hAnsi="Arial" w:cs="Arial"/>
                <w:sz w:val="19"/>
                <w:szCs w:val="19"/>
                <w:lang w:val="en-GB"/>
              </w:rPr>
            </w:pPr>
          </w:p>
        </w:tc>
        <w:tc>
          <w:tcPr>
            <w:tcW w:w="2410" w:type="dxa"/>
            <w:vAlign w:val="bottom"/>
          </w:tcPr>
          <w:p w14:paraId="56CBF684" w14:textId="31D54593" w:rsidR="00AF233B" w:rsidRPr="00EE27C0" w:rsidRDefault="00D818F2" w:rsidP="00A3047A">
            <w:pPr>
              <w:spacing w:before="60" w:line="276" w:lineRule="auto"/>
              <w:jc w:val="right"/>
              <w:rPr>
                <w:rFonts w:ascii="Arial" w:hAnsi="Arial" w:cs="Arial"/>
                <w:sz w:val="19"/>
                <w:szCs w:val="19"/>
                <w:lang w:val="en-GB"/>
              </w:rPr>
            </w:pPr>
            <w:r w:rsidRPr="00EE27C0">
              <w:rPr>
                <w:rFonts w:ascii="Arial" w:hAnsi="Arial" w:cs="Arial"/>
                <w:sz w:val="19"/>
                <w:szCs w:val="19"/>
                <w:lang w:val="en-GB"/>
              </w:rPr>
              <w:t>49,379</w:t>
            </w:r>
          </w:p>
        </w:tc>
      </w:tr>
      <w:tr w:rsidR="0064727F" w:rsidRPr="00EE27C0" w14:paraId="102DE3B2" w14:textId="77777777" w:rsidTr="00A3047A">
        <w:trPr>
          <w:cantSplit/>
          <w:trHeight w:val="322"/>
        </w:trPr>
        <w:tc>
          <w:tcPr>
            <w:tcW w:w="5986" w:type="dxa"/>
            <w:gridSpan w:val="2"/>
          </w:tcPr>
          <w:p w14:paraId="0F8A6858" w14:textId="7F14B25B" w:rsidR="0064727F" w:rsidRPr="00EE27C0" w:rsidRDefault="0064727F" w:rsidP="0064727F">
            <w:pPr>
              <w:spacing w:before="60" w:line="276" w:lineRule="auto"/>
              <w:ind w:left="600" w:right="-36" w:hanging="574"/>
              <w:rPr>
                <w:rFonts w:ascii="Arial" w:hAnsi="Arial" w:cs="Arial"/>
                <w:sz w:val="20"/>
                <w:szCs w:val="20"/>
              </w:rPr>
            </w:pPr>
            <w:proofErr w:type="gramStart"/>
            <w:r w:rsidRPr="00EE27C0">
              <w:rPr>
                <w:rFonts w:ascii="Arial" w:hAnsi="Arial" w:cs="Browallia New"/>
                <w:sz w:val="19"/>
              </w:rPr>
              <w:t>Less</w:t>
            </w:r>
            <w:r w:rsidRPr="00EE27C0">
              <w:rPr>
                <w:rFonts w:ascii="Arial" w:hAnsi="Arial" w:cs="Arial"/>
                <w:sz w:val="19"/>
                <w:szCs w:val="19"/>
              </w:rPr>
              <w:t xml:space="preserve"> :</w:t>
            </w:r>
            <w:proofErr w:type="gramEnd"/>
            <w:r w:rsidRPr="00EE27C0">
              <w:rPr>
                <w:rFonts w:ascii="Arial" w:hAnsi="Arial" w:cs="Arial"/>
                <w:sz w:val="19"/>
                <w:szCs w:val="19"/>
              </w:rPr>
              <w:t xml:space="preserve"> Share of </w:t>
            </w:r>
            <w:r w:rsidRPr="00EE27C0">
              <w:rPr>
                <w:rFonts w:ascii="Arial" w:hAnsi="Arial" w:cs="Browallia New"/>
                <w:sz w:val="19"/>
              </w:rPr>
              <w:t>loss</w:t>
            </w:r>
            <w:r w:rsidRPr="00EE27C0">
              <w:rPr>
                <w:rFonts w:ascii="Arial" w:hAnsi="Arial" w:cs="Arial"/>
                <w:sz w:val="19"/>
                <w:szCs w:val="19"/>
              </w:rPr>
              <w:t xml:space="preserve"> from joint ventures</w:t>
            </w:r>
          </w:p>
        </w:tc>
        <w:tc>
          <w:tcPr>
            <w:tcW w:w="248" w:type="dxa"/>
          </w:tcPr>
          <w:p w14:paraId="4BD1A5C0" w14:textId="77777777" w:rsidR="0064727F" w:rsidRPr="00EE27C0" w:rsidRDefault="0064727F" w:rsidP="0064727F">
            <w:pPr>
              <w:tabs>
                <w:tab w:val="decimal" w:pos="1008"/>
              </w:tabs>
              <w:spacing w:before="60" w:line="276" w:lineRule="auto"/>
              <w:ind w:left="18" w:right="72"/>
              <w:jc w:val="thaiDistribute"/>
              <w:rPr>
                <w:rFonts w:ascii="Arial" w:hAnsi="Arial" w:cs="Arial"/>
                <w:sz w:val="19"/>
                <w:szCs w:val="19"/>
                <w:lang w:val="en-GB"/>
              </w:rPr>
            </w:pPr>
          </w:p>
        </w:tc>
        <w:tc>
          <w:tcPr>
            <w:tcW w:w="2410" w:type="dxa"/>
            <w:vAlign w:val="bottom"/>
          </w:tcPr>
          <w:p w14:paraId="44D08FEA" w14:textId="482371F6" w:rsidR="0064727F" w:rsidRPr="00EE27C0" w:rsidRDefault="0064727F" w:rsidP="00A3047A">
            <w:pPr>
              <w:spacing w:before="60" w:line="276" w:lineRule="auto"/>
              <w:jc w:val="right"/>
              <w:rPr>
                <w:rFonts w:ascii="Arial" w:hAnsi="Arial" w:cs="Arial"/>
                <w:sz w:val="19"/>
                <w:szCs w:val="19"/>
                <w:lang w:val="en-GB"/>
              </w:rPr>
            </w:pPr>
            <w:r w:rsidRPr="00EE27C0">
              <w:rPr>
                <w:rFonts w:ascii="Arial" w:hAnsi="Arial" w:cs="Arial"/>
                <w:sz w:val="19"/>
                <w:szCs w:val="19"/>
                <w:lang w:val="en-GB"/>
              </w:rPr>
              <w:t>(1,565)</w:t>
            </w:r>
          </w:p>
        </w:tc>
      </w:tr>
      <w:tr w:rsidR="0064727F" w:rsidRPr="00EE27C0" w14:paraId="5329A9C7" w14:textId="77777777" w:rsidTr="00A3047A">
        <w:trPr>
          <w:cantSplit/>
          <w:trHeight w:val="322"/>
        </w:trPr>
        <w:tc>
          <w:tcPr>
            <w:tcW w:w="6234" w:type="dxa"/>
            <w:gridSpan w:val="3"/>
          </w:tcPr>
          <w:p w14:paraId="6E2B15B2" w14:textId="4F09C8E0" w:rsidR="0064727F" w:rsidRPr="00EE27C0" w:rsidRDefault="0064727F" w:rsidP="0064727F">
            <w:pPr>
              <w:spacing w:before="60" w:line="276" w:lineRule="auto"/>
              <w:ind w:left="600" w:right="-36" w:hanging="574"/>
              <w:rPr>
                <w:rFonts w:ascii="Arial" w:hAnsi="Arial" w:cs="Arial"/>
                <w:sz w:val="19"/>
                <w:szCs w:val="19"/>
              </w:rPr>
            </w:pPr>
            <w:bookmarkStart w:id="4" w:name="_Hlk41998256"/>
            <w:proofErr w:type="gramStart"/>
            <w:r w:rsidRPr="00EE27C0">
              <w:rPr>
                <w:rFonts w:ascii="Arial" w:hAnsi="Arial" w:cs="Arial"/>
                <w:sz w:val="19"/>
                <w:szCs w:val="19"/>
                <w:lang w:val="en-GB"/>
              </w:rPr>
              <w:t>Add</w:t>
            </w:r>
            <w:r w:rsidRPr="00EE27C0">
              <w:rPr>
                <w:rFonts w:ascii="Arial" w:hAnsi="Arial" w:cstheme="minorBidi" w:hint="cs"/>
                <w:sz w:val="19"/>
                <w:szCs w:val="19"/>
                <w:cs/>
                <w:lang w:val="en-GB"/>
              </w:rPr>
              <w:t xml:space="preserve"> </w:t>
            </w:r>
            <w:r w:rsidRPr="00EE27C0">
              <w:rPr>
                <w:rFonts w:ascii="Arial" w:hAnsi="Arial" w:cs="Arial"/>
                <w:sz w:val="19"/>
                <w:szCs w:val="19"/>
                <w:lang w:val="en-GB"/>
              </w:rPr>
              <w:t>:</w:t>
            </w:r>
            <w:proofErr w:type="gramEnd"/>
            <w:r w:rsidRPr="00EE27C0">
              <w:rPr>
                <w:rFonts w:ascii="Arial" w:hAnsi="Arial" w:cs="Arial"/>
                <w:sz w:val="19"/>
                <w:szCs w:val="19"/>
              </w:rPr>
              <w:t xml:space="preserve"> Translation adjustment for foreign currency financial information</w:t>
            </w:r>
          </w:p>
        </w:tc>
        <w:tc>
          <w:tcPr>
            <w:tcW w:w="2410" w:type="dxa"/>
            <w:vAlign w:val="bottom"/>
          </w:tcPr>
          <w:p w14:paraId="30BF6F14" w14:textId="5B388F70" w:rsidR="0064727F" w:rsidRPr="00EE27C0" w:rsidRDefault="00A3047A" w:rsidP="00A3047A">
            <w:pPr>
              <w:pBdr>
                <w:bottom w:val="single" w:sz="4" w:space="1" w:color="auto"/>
              </w:pBdr>
              <w:spacing w:before="60" w:line="276" w:lineRule="auto"/>
              <w:jc w:val="right"/>
              <w:rPr>
                <w:rFonts w:ascii="Arial" w:hAnsi="Arial" w:cs="Arial"/>
                <w:sz w:val="19"/>
                <w:szCs w:val="19"/>
                <w:lang w:val="en-GB"/>
              </w:rPr>
            </w:pPr>
            <w:r w:rsidRPr="00EE27C0">
              <w:rPr>
                <w:rFonts w:ascii="Arial" w:hAnsi="Arial" w:cs="Arial"/>
                <w:sz w:val="19"/>
                <w:szCs w:val="19"/>
              </w:rPr>
              <w:t>1,617</w:t>
            </w:r>
          </w:p>
        </w:tc>
      </w:tr>
      <w:bookmarkEnd w:id="4"/>
      <w:tr w:rsidR="0064727F" w:rsidRPr="00EE27C0" w14:paraId="229F86A1" w14:textId="77777777" w:rsidTr="00A3047A">
        <w:trPr>
          <w:cantSplit/>
          <w:trHeight w:val="63"/>
        </w:trPr>
        <w:tc>
          <w:tcPr>
            <w:tcW w:w="5986" w:type="dxa"/>
            <w:gridSpan w:val="2"/>
          </w:tcPr>
          <w:p w14:paraId="57CDD924" w14:textId="4A37CE54" w:rsidR="0064727F" w:rsidRPr="00EE27C0" w:rsidRDefault="0064727F" w:rsidP="0064727F">
            <w:pPr>
              <w:spacing w:before="60" w:line="276" w:lineRule="auto"/>
              <w:ind w:left="600" w:right="-36" w:hanging="574"/>
              <w:rPr>
                <w:rFonts w:ascii="Arial" w:hAnsi="Arial" w:cs="Arial"/>
                <w:sz w:val="19"/>
                <w:szCs w:val="19"/>
                <w:cs/>
                <w:lang w:val="en-GB"/>
              </w:rPr>
            </w:pPr>
            <w:r w:rsidRPr="00EE27C0">
              <w:rPr>
                <w:rFonts w:ascii="Arial" w:hAnsi="Arial" w:cs="Arial"/>
                <w:sz w:val="19"/>
                <w:szCs w:val="19"/>
              </w:rPr>
              <w:t xml:space="preserve">Balance as </w:t>
            </w:r>
            <w:proofErr w:type="gramStart"/>
            <w:r w:rsidRPr="00EE27C0">
              <w:rPr>
                <w:rFonts w:ascii="Arial" w:hAnsi="Arial" w:cs="Arial"/>
                <w:sz w:val="19"/>
                <w:szCs w:val="19"/>
              </w:rPr>
              <w:t>at</w:t>
            </w:r>
            <w:proofErr w:type="gramEnd"/>
            <w:r w:rsidRPr="00EE27C0">
              <w:rPr>
                <w:rFonts w:ascii="Arial" w:hAnsi="Arial" w:cs="Arial"/>
                <w:sz w:val="19"/>
                <w:szCs w:val="19"/>
              </w:rPr>
              <w:t xml:space="preserve"> </w:t>
            </w:r>
            <w:r w:rsidRPr="00EE27C0">
              <w:rPr>
                <w:rFonts w:ascii="Arial" w:hAnsi="Arial" w:cs="Arial"/>
                <w:spacing w:val="-2"/>
                <w:sz w:val="19"/>
                <w:szCs w:val="19"/>
                <w:lang w:val="en-GB"/>
              </w:rPr>
              <w:t>31 March 2026</w:t>
            </w:r>
          </w:p>
        </w:tc>
        <w:tc>
          <w:tcPr>
            <w:tcW w:w="248" w:type="dxa"/>
            <w:vAlign w:val="bottom"/>
          </w:tcPr>
          <w:p w14:paraId="0F101E09" w14:textId="77777777" w:rsidR="0064727F" w:rsidRPr="00EE27C0" w:rsidRDefault="0064727F" w:rsidP="0064727F">
            <w:pPr>
              <w:tabs>
                <w:tab w:val="decimal" w:pos="1008"/>
              </w:tabs>
              <w:spacing w:before="60" w:line="276" w:lineRule="auto"/>
              <w:ind w:left="18" w:right="72"/>
              <w:jc w:val="thaiDistribute"/>
              <w:rPr>
                <w:rFonts w:ascii="Arial" w:hAnsi="Arial" w:cs="Arial"/>
                <w:sz w:val="19"/>
                <w:szCs w:val="19"/>
              </w:rPr>
            </w:pPr>
          </w:p>
        </w:tc>
        <w:tc>
          <w:tcPr>
            <w:tcW w:w="2410" w:type="dxa"/>
            <w:vAlign w:val="bottom"/>
          </w:tcPr>
          <w:p w14:paraId="43F88ED7" w14:textId="12D7C33C" w:rsidR="0064727F" w:rsidRPr="00EE27C0" w:rsidRDefault="0064727F" w:rsidP="00A3047A">
            <w:pPr>
              <w:pBdr>
                <w:bottom w:val="single" w:sz="12" w:space="1" w:color="auto"/>
              </w:pBdr>
              <w:spacing w:before="60" w:line="276" w:lineRule="auto"/>
              <w:jc w:val="right"/>
              <w:rPr>
                <w:rFonts w:ascii="Arial" w:hAnsi="Arial" w:cs="Arial"/>
                <w:sz w:val="19"/>
                <w:szCs w:val="19"/>
                <w:lang w:val="en-GB"/>
              </w:rPr>
            </w:pPr>
            <w:r w:rsidRPr="00EE27C0">
              <w:rPr>
                <w:rFonts w:ascii="Arial" w:hAnsi="Arial" w:cs="Arial"/>
                <w:sz w:val="19"/>
                <w:szCs w:val="19"/>
                <w:lang w:val="en-GB"/>
              </w:rPr>
              <w:t>49,431</w:t>
            </w:r>
          </w:p>
        </w:tc>
      </w:tr>
    </w:tbl>
    <w:p w14:paraId="051668CB" w14:textId="77777777" w:rsidR="00156791" w:rsidRPr="00EE27C0" w:rsidRDefault="00156791" w:rsidP="00CF7661">
      <w:pPr>
        <w:spacing w:line="360" w:lineRule="auto"/>
        <w:ind w:right="-1"/>
        <w:jc w:val="thaiDistribute"/>
        <w:rPr>
          <w:rFonts w:ascii="Arial" w:hAnsi="Arial" w:cstheme="minorBidi"/>
          <w:sz w:val="19"/>
          <w:szCs w:val="19"/>
        </w:rPr>
      </w:pPr>
    </w:p>
    <w:p w14:paraId="34A98264" w14:textId="77777777" w:rsidR="002C5448" w:rsidRPr="00EE27C0" w:rsidRDefault="002C5448" w:rsidP="002C5448">
      <w:pPr>
        <w:overflowPunct/>
        <w:autoSpaceDE/>
        <w:autoSpaceDN/>
        <w:adjustRightInd/>
        <w:spacing w:line="360" w:lineRule="auto"/>
        <w:ind w:left="999"/>
        <w:jc w:val="thaiDistribute"/>
        <w:textAlignment w:val="auto"/>
        <w:rPr>
          <w:rFonts w:ascii="Arial" w:hAnsi="Arial" w:cs="Arial"/>
          <w:sz w:val="19"/>
          <w:szCs w:val="19"/>
          <w:u w:val="single"/>
        </w:rPr>
      </w:pPr>
      <w:r w:rsidRPr="00EE27C0">
        <w:rPr>
          <w:rFonts w:ascii="Arial" w:hAnsi="Arial" w:cs="Arial"/>
          <w:sz w:val="19"/>
          <w:szCs w:val="19"/>
          <w:u w:val="single"/>
        </w:rPr>
        <w:t>Dhaka Elevated Expressway Project</w:t>
      </w:r>
    </w:p>
    <w:p w14:paraId="65FC18EF" w14:textId="77777777" w:rsidR="002C5448" w:rsidRPr="00EE27C0" w:rsidRDefault="002C5448" w:rsidP="002C5448">
      <w:pPr>
        <w:overflowPunct/>
        <w:autoSpaceDE/>
        <w:autoSpaceDN/>
        <w:adjustRightInd/>
        <w:spacing w:line="360" w:lineRule="auto"/>
        <w:ind w:left="945"/>
        <w:jc w:val="thaiDistribute"/>
        <w:textAlignment w:val="auto"/>
        <w:rPr>
          <w:rFonts w:ascii="Arial" w:hAnsi="Arial" w:cs="Arial"/>
          <w:sz w:val="19"/>
          <w:szCs w:val="19"/>
        </w:rPr>
      </w:pPr>
    </w:p>
    <w:p w14:paraId="1355642A" w14:textId="77777777" w:rsidR="002C5448" w:rsidRPr="00EE27C0" w:rsidRDefault="002C5448" w:rsidP="002C5448">
      <w:pPr>
        <w:pStyle w:val="BlockText"/>
        <w:tabs>
          <w:tab w:val="clear" w:pos="2160"/>
        </w:tabs>
        <w:spacing w:before="0" w:after="0" w:line="360" w:lineRule="auto"/>
        <w:ind w:left="993" w:right="-5" w:firstLine="0"/>
        <w:jc w:val="thaiDistribute"/>
        <w:rPr>
          <w:rFonts w:ascii="Arial" w:hAnsi="Arial" w:cs="Arial"/>
          <w:sz w:val="19"/>
          <w:szCs w:val="19"/>
        </w:rPr>
      </w:pPr>
      <w:r w:rsidRPr="00EE27C0">
        <w:rPr>
          <w:rFonts w:ascii="Arial" w:hAnsi="Arial" w:cs="Arial"/>
          <w:sz w:val="19"/>
          <w:szCs w:val="19"/>
        </w:rPr>
        <w:t xml:space="preserve">The Company invested through First Dhaka Elevated Expressway Co., Ltd (“FDEE”) which is the joint control company was established in the People's Republic of Bangladesh. </w:t>
      </w:r>
    </w:p>
    <w:p w14:paraId="4DF062D8" w14:textId="77777777" w:rsidR="002C5448" w:rsidRPr="00EE27C0" w:rsidRDefault="002C5448" w:rsidP="002C5448">
      <w:pPr>
        <w:pStyle w:val="BlockText"/>
        <w:tabs>
          <w:tab w:val="clear" w:pos="2160"/>
        </w:tabs>
        <w:spacing w:before="0" w:after="0" w:line="360" w:lineRule="auto"/>
        <w:ind w:left="0" w:right="-5" w:firstLine="0"/>
        <w:jc w:val="thaiDistribute"/>
        <w:rPr>
          <w:rFonts w:ascii="Arial" w:hAnsi="Arial" w:cs="Arial"/>
          <w:sz w:val="19"/>
          <w:szCs w:val="19"/>
        </w:rPr>
      </w:pPr>
    </w:p>
    <w:p w14:paraId="78013CF9" w14:textId="6D53F205" w:rsidR="002C5448" w:rsidRPr="00EE27C0" w:rsidRDefault="002C5448" w:rsidP="005E4111">
      <w:pPr>
        <w:pStyle w:val="BlockText"/>
        <w:tabs>
          <w:tab w:val="clear" w:pos="2160"/>
        </w:tabs>
        <w:spacing w:before="0" w:after="0" w:line="360" w:lineRule="auto"/>
        <w:ind w:left="993" w:right="0" w:firstLine="0"/>
        <w:jc w:val="thaiDistribute"/>
        <w:rPr>
          <w:rFonts w:ascii="Arial" w:hAnsi="Arial" w:cs="Arial"/>
          <w:sz w:val="19"/>
          <w:szCs w:val="19"/>
        </w:rPr>
      </w:pPr>
      <w:r w:rsidRPr="00EE27C0">
        <w:rPr>
          <w:rFonts w:ascii="Arial" w:hAnsi="Arial" w:cs="Arial"/>
          <w:sz w:val="19"/>
          <w:szCs w:val="19"/>
        </w:rPr>
        <w:t xml:space="preserve">In the year 2011, the joint control company has entered into the concession agreement with Bangladesh Bridge Authority of the Government of the People’s Republic of Bangladesh which has the concession rights to constructs and operates of the Dhaka Elevated Expressway (the “Project”). The concession value is approximately Baht 41,192 million and the period is 25 years included </w:t>
      </w:r>
      <w:r w:rsidRPr="00EE27C0">
        <w:rPr>
          <w:rFonts w:ascii="Arial" w:hAnsi="Arial" w:cs="Arial"/>
          <w:sz w:val="19"/>
          <w:szCs w:val="19"/>
        </w:rPr>
        <w:br/>
        <w:t>42 months of construction period by starting concession age since 1 January 2020 which was the joint control company has received the construction commencement letter.</w:t>
      </w:r>
    </w:p>
    <w:p w14:paraId="0E678AB7" w14:textId="77777777" w:rsidR="003F5B52" w:rsidRPr="00EE27C0" w:rsidRDefault="003F5B52" w:rsidP="005E4111">
      <w:pPr>
        <w:pStyle w:val="BlockText"/>
        <w:tabs>
          <w:tab w:val="clear" w:pos="2160"/>
        </w:tabs>
        <w:spacing w:before="0" w:after="0" w:line="360" w:lineRule="auto"/>
        <w:ind w:left="993" w:right="0" w:firstLine="0"/>
        <w:jc w:val="thaiDistribute"/>
        <w:rPr>
          <w:rFonts w:ascii="Arial" w:hAnsi="Arial" w:cstheme="minorBidi"/>
          <w:sz w:val="19"/>
          <w:szCs w:val="19"/>
          <w:cs/>
        </w:rPr>
      </w:pPr>
    </w:p>
    <w:p w14:paraId="628D14DD" w14:textId="35378678" w:rsidR="002C5448" w:rsidRPr="00EE27C0" w:rsidRDefault="002C5448" w:rsidP="002C5448">
      <w:pPr>
        <w:pStyle w:val="BlockText"/>
        <w:tabs>
          <w:tab w:val="clear" w:pos="2160"/>
        </w:tabs>
        <w:spacing w:before="0" w:after="0" w:line="360" w:lineRule="auto"/>
        <w:ind w:left="993" w:right="-5" w:firstLine="0"/>
        <w:jc w:val="thaiDistribute"/>
        <w:rPr>
          <w:rFonts w:ascii="Arial" w:hAnsi="Arial" w:cs="Arial"/>
          <w:sz w:val="19"/>
          <w:szCs w:val="19"/>
        </w:rPr>
      </w:pPr>
      <w:r w:rsidRPr="00EE27C0">
        <w:rPr>
          <w:rFonts w:ascii="Arial" w:hAnsi="Arial" w:cs="Arial"/>
          <w:sz w:val="19"/>
          <w:szCs w:val="19"/>
        </w:rPr>
        <w:t xml:space="preserve">As of </w:t>
      </w:r>
      <w:r w:rsidRPr="00EE27C0">
        <w:rPr>
          <w:rFonts w:ascii="Arial" w:eastAsia="Arial Unicode MS" w:hAnsi="Arial" w:cs="Arial"/>
          <w:sz w:val="19"/>
          <w:szCs w:val="19"/>
        </w:rPr>
        <w:t>31 March 2026</w:t>
      </w:r>
      <w:r w:rsidRPr="00EE27C0">
        <w:rPr>
          <w:rFonts w:ascii="Arial" w:hAnsi="Arial" w:cs="Arial"/>
          <w:sz w:val="19"/>
          <w:szCs w:val="19"/>
        </w:rPr>
        <w:t xml:space="preserve">, the Company has investment in associates and in such project totaling Baht </w:t>
      </w:r>
      <w:r w:rsidR="00653395" w:rsidRPr="00EE27C0">
        <w:rPr>
          <w:rFonts w:ascii="Arial" w:hAnsi="Arial" w:cs="Browallia New"/>
          <w:sz w:val="19"/>
          <w:szCs w:val="24"/>
        </w:rPr>
        <w:t>3,068.34</w:t>
      </w:r>
      <w:r w:rsidRPr="00EE27C0">
        <w:rPr>
          <w:rFonts w:ascii="Arial" w:hAnsi="Arial" w:cs="Arial"/>
          <w:sz w:val="19"/>
          <w:szCs w:val="19"/>
        </w:rPr>
        <w:t xml:space="preserve"> million. The progress of construction work of 1st Tranche distance of 7.45 kilometers is 99.40% and the operation </w:t>
      </w:r>
      <w:proofErr w:type="gramStart"/>
      <w:r w:rsidRPr="00EE27C0">
        <w:rPr>
          <w:rFonts w:ascii="Arial" w:hAnsi="Arial" w:cs="Arial"/>
          <w:sz w:val="19"/>
          <w:szCs w:val="19"/>
        </w:rPr>
        <w:t>have</w:t>
      </w:r>
      <w:proofErr w:type="gramEnd"/>
      <w:r w:rsidRPr="00EE27C0">
        <w:rPr>
          <w:rFonts w:ascii="Arial" w:hAnsi="Arial" w:cs="Arial"/>
          <w:sz w:val="19"/>
          <w:szCs w:val="19"/>
        </w:rPr>
        <w:t xml:space="preserve"> partially commenced since 3 September 2023, the 2nd Tranche </w:t>
      </w:r>
      <w:proofErr w:type="gramStart"/>
      <w:r w:rsidRPr="00EE27C0">
        <w:rPr>
          <w:rFonts w:ascii="Arial" w:hAnsi="Arial" w:cs="Arial"/>
          <w:sz w:val="19"/>
          <w:szCs w:val="19"/>
        </w:rPr>
        <w:t>totally distances</w:t>
      </w:r>
      <w:proofErr w:type="gramEnd"/>
      <w:r w:rsidRPr="00EE27C0">
        <w:rPr>
          <w:rFonts w:ascii="Arial" w:hAnsi="Arial" w:cs="Arial"/>
          <w:sz w:val="19"/>
          <w:szCs w:val="19"/>
        </w:rPr>
        <w:t xml:space="preserve"> of 12.40 kilometers is 80.28% and 3rd Tranche totally distances of 6.43 </w:t>
      </w:r>
      <w:proofErr w:type="gramStart"/>
      <w:r w:rsidRPr="00EE27C0">
        <w:rPr>
          <w:rFonts w:ascii="Arial" w:hAnsi="Arial" w:cs="Arial"/>
          <w:sz w:val="19"/>
          <w:szCs w:val="19"/>
        </w:rPr>
        <w:t>kilometers</w:t>
      </w:r>
      <w:proofErr w:type="gramEnd"/>
      <w:r w:rsidRPr="00EE27C0">
        <w:rPr>
          <w:rFonts w:ascii="Arial" w:hAnsi="Arial" w:cs="Arial"/>
          <w:sz w:val="19"/>
          <w:szCs w:val="19"/>
        </w:rPr>
        <w:t xml:space="preserve"> and the Central Control Building is 100%.</w:t>
      </w:r>
    </w:p>
    <w:p w14:paraId="4747ADCF" w14:textId="77777777" w:rsidR="002C5448" w:rsidRPr="00EE27C0" w:rsidRDefault="002C5448" w:rsidP="002C5448">
      <w:pPr>
        <w:pStyle w:val="BlockText"/>
        <w:spacing w:before="0" w:after="0" w:line="360" w:lineRule="auto"/>
        <w:ind w:left="993" w:right="-5" w:firstLine="0"/>
        <w:jc w:val="thaiDistribute"/>
        <w:rPr>
          <w:rFonts w:ascii="Arial" w:hAnsi="Arial" w:cs="Arial"/>
          <w:sz w:val="19"/>
          <w:szCs w:val="19"/>
        </w:rPr>
      </w:pPr>
      <w:r w:rsidRPr="00EE27C0">
        <w:rPr>
          <w:rFonts w:ascii="Arial" w:hAnsi="Arial" w:cs="Arial"/>
          <w:sz w:val="19"/>
          <w:szCs w:val="19"/>
        </w:rPr>
        <w:t xml:space="preserve">Under the USD Term Facility Agreement dated 30 March 2019, and its related agreements </w:t>
      </w:r>
      <w:r w:rsidRPr="00EE27C0">
        <w:rPr>
          <w:rFonts w:ascii="Arial" w:hAnsi="Arial" w:cs="Arial"/>
          <w:sz w:val="19"/>
          <w:szCs w:val="19"/>
        </w:rPr>
        <w:br/>
        <w:t>(the "Finance Document"), FDEE obtained long-term loan for the development of the Project. The first loan repayment date is 22 July 2024, and FDEE is required to deposit one-sixth of the debt service amount into the Debt Service Payment Account (DSPA) each month until that date.</w:t>
      </w:r>
    </w:p>
    <w:p w14:paraId="17A697A2" w14:textId="77777777" w:rsidR="009B4934" w:rsidRPr="00EE27C0" w:rsidRDefault="009B4934" w:rsidP="002C5448">
      <w:pPr>
        <w:overflowPunct/>
        <w:autoSpaceDE/>
        <w:autoSpaceDN/>
        <w:adjustRightInd/>
        <w:spacing w:line="360" w:lineRule="auto"/>
        <w:textAlignment w:val="auto"/>
        <w:rPr>
          <w:rFonts w:ascii="Arial" w:hAnsi="Arial" w:cstheme="minorBidi"/>
          <w:sz w:val="19"/>
          <w:szCs w:val="19"/>
        </w:rPr>
      </w:pPr>
    </w:p>
    <w:p w14:paraId="7EB06D92" w14:textId="77777777" w:rsidR="00E94B78" w:rsidRPr="00EE27C0" w:rsidRDefault="002C5448" w:rsidP="002C5448">
      <w:pPr>
        <w:pStyle w:val="BlockText"/>
        <w:spacing w:before="0" w:after="0" w:line="360" w:lineRule="auto"/>
        <w:ind w:left="981" w:right="-5" w:firstLine="0"/>
        <w:jc w:val="thaiDistribute"/>
        <w:rPr>
          <w:rFonts w:ascii="Arial" w:hAnsi="Arial" w:cstheme="minorBidi"/>
          <w:sz w:val="19"/>
          <w:szCs w:val="19"/>
        </w:rPr>
      </w:pPr>
      <w:r w:rsidRPr="00EE27C0">
        <w:rPr>
          <w:rFonts w:ascii="Arial" w:hAnsi="Arial" w:cs="Arial"/>
          <w:sz w:val="19"/>
          <w:szCs w:val="19"/>
        </w:rPr>
        <w:t xml:space="preserve">The Company transferred 775,864,735 shares to other shareholders, remaining 1 share in FDEE to the Company, due to the disagreement among the Company (the Claimant) and the Lenders and other FDEE shareholders (the Respondents). The Respondents accused the Company of breaching the term and conditions in financial documents in loan agreement. The Company disagreed to the accusation and </w:t>
      </w:r>
      <w:proofErr w:type="gramStart"/>
      <w:r w:rsidRPr="00EE27C0">
        <w:rPr>
          <w:rFonts w:ascii="Arial" w:hAnsi="Arial" w:cs="Arial"/>
          <w:sz w:val="19"/>
          <w:szCs w:val="19"/>
        </w:rPr>
        <w:t>entered into</w:t>
      </w:r>
      <w:proofErr w:type="gramEnd"/>
      <w:r w:rsidRPr="00EE27C0">
        <w:rPr>
          <w:rFonts w:ascii="Arial" w:hAnsi="Arial" w:cs="Arial"/>
          <w:sz w:val="19"/>
          <w:szCs w:val="19"/>
        </w:rPr>
        <w:t xml:space="preserve"> arbitration process and sent the Notices of Arbitration to the Singapore International Arbitration Centre (SIAC).</w:t>
      </w:r>
    </w:p>
    <w:p w14:paraId="2E940061" w14:textId="77777777" w:rsidR="00E94B78" w:rsidRPr="00EE27C0" w:rsidRDefault="00E94B78" w:rsidP="002C5448">
      <w:pPr>
        <w:pStyle w:val="BlockText"/>
        <w:spacing w:before="0" w:after="0" w:line="360" w:lineRule="auto"/>
        <w:ind w:left="981" w:right="-5" w:firstLine="0"/>
        <w:jc w:val="thaiDistribute"/>
        <w:rPr>
          <w:rFonts w:ascii="Arial" w:hAnsi="Arial" w:cstheme="minorBidi"/>
          <w:sz w:val="19"/>
          <w:szCs w:val="19"/>
        </w:rPr>
      </w:pPr>
    </w:p>
    <w:p w14:paraId="6FA5857F" w14:textId="51686FC0" w:rsidR="002C5448" w:rsidRPr="00EE27C0" w:rsidRDefault="00146130" w:rsidP="002C5448">
      <w:pPr>
        <w:pStyle w:val="BlockText"/>
        <w:spacing w:before="0" w:after="0" w:line="360" w:lineRule="auto"/>
        <w:ind w:left="981" w:right="-5" w:firstLine="0"/>
        <w:jc w:val="thaiDistribute"/>
        <w:rPr>
          <w:rFonts w:ascii="Arial" w:hAnsi="Arial" w:cstheme="minorBidi"/>
          <w:sz w:val="19"/>
          <w:szCs w:val="19"/>
        </w:rPr>
      </w:pPr>
      <w:r w:rsidRPr="00EE27C0">
        <w:rPr>
          <w:rFonts w:ascii="Arial" w:hAnsi="Arial" w:cstheme="minorBidi"/>
          <w:sz w:val="19"/>
          <w:szCs w:val="19"/>
        </w:rPr>
        <w:t xml:space="preserve">On 22 April 2026, the Arbitral Tribunal issued a partial award and notified the disputing parties accordingly, while the decisions on the remaining matters will be issued at a later stage. Currently, the Company is in the process of thoroughly analyzing the contents of the partial award. Once all remaining decisions have been fully issued, the Company will assess the overall net impact </w:t>
      </w:r>
      <w:proofErr w:type="gramStart"/>
      <w:r w:rsidRPr="00EE27C0">
        <w:rPr>
          <w:rFonts w:ascii="Arial" w:hAnsi="Arial" w:cstheme="minorBidi"/>
          <w:sz w:val="19"/>
          <w:szCs w:val="19"/>
        </w:rPr>
        <w:t>in order to</w:t>
      </w:r>
      <w:proofErr w:type="gramEnd"/>
      <w:r w:rsidRPr="00EE27C0">
        <w:rPr>
          <w:rFonts w:ascii="Arial" w:hAnsi="Arial" w:cstheme="minorBidi"/>
          <w:sz w:val="19"/>
          <w:szCs w:val="19"/>
        </w:rPr>
        <w:t xml:space="preserve"> determine whether to comply with the award or pursue further legal actions before the relevant court.</w:t>
      </w:r>
    </w:p>
    <w:p w14:paraId="5D950E4A" w14:textId="77777777" w:rsidR="002C5448" w:rsidRPr="00EE27C0" w:rsidRDefault="002C5448" w:rsidP="0074745E">
      <w:pPr>
        <w:pStyle w:val="BlockText"/>
        <w:spacing w:before="0" w:after="0" w:line="360" w:lineRule="auto"/>
        <w:ind w:left="0" w:right="-5" w:firstLine="0"/>
        <w:jc w:val="thaiDistribute"/>
        <w:rPr>
          <w:rFonts w:ascii="Arial" w:hAnsi="Arial" w:cs="Arial"/>
          <w:sz w:val="19"/>
          <w:szCs w:val="19"/>
        </w:rPr>
      </w:pPr>
    </w:p>
    <w:p w14:paraId="3A521E8D" w14:textId="77777777" w:rsidR="002C5448" w:rsidRPr="00EE27C0" w:rsidRDefault="002C5448" w:rsidP="002C5448">
      <w:pPr>
        <w:pStyle w:val="BlockText"/>
        <w:spacing w:before="0" w:after="0" w:line="360" w:lineRule="auto"/>
        <w:ind w:left="981" w:right="-5" w:firstLine="0"/>
        <w:jc w:val="thaiDistribute"/>
        <w:rPr>
          <w:rFonts w:ascii="Arial" w:hAnsi="Arial" w:cs="Arial"/>
          <w:sz w:val="19"/>
          <w:szCs w:val="19"/>
        </w:rPr>
      </w:pPr>
      <w:r w:rsidRPr="00EE27C0">
        <w:rPr>
          <w:rFonts w:ascii="Arial" w:hAnsi="Arial" w:cs="Arial"/>
          <w:sz w:val="19"/>
          <w:szCs w:val="19"/>
        </w:rPr>
        <w:t xml:space="preserve">FDEE’s statement of profit or loss was not reviewed by its auditor for the three-month period ended        31 March 2026; however, the Group did not recognize share of the joint control company's loss as investment at equity of the joint control company has decreased to zero.  </w:t>
      </w:r>
    </w:p>
    <w:p w14:paraId="7B69641A" w14:textId="31D1A2E3" w:rsidR="009B4934" w:rsidRPr="00EE27C0" w:rsidRDefault="009B4934">
      <w:pPr>
        <w:overflowPunct/>
        <w:autoSpaceDE/>
        <w:autoSpaceDN/>
        <w:adjustRightInd/>
        <w:textAlignment w:val="auto"/>
        <w:rPr>
          <w:rFonts w:ascii="Arial" w:hAnsi="Arial" w:cstheme="minorBidi"/>
          <w:b/>
          <w:bCs/>
          <w:sz w:val="20"/>
          <w:szCs w:val="20"/>
        </w:rPr>
      </w:pPr>
      <w:r w:rsidRPr="00EE27C0">
        <w:rPr>
          <w:rFonts w:ascii="Arial" w:hAnsi="Arial" w:cstheme="minorBidi"/>
          <w:b/>
          <w:bCs/>
          <w:sz w:val="20"/>
          <w:szCs w:val="20"/>
        </w:rPr>
        <w:br w:type="page"/>
      </w:r>
    </w:p>
    <w:p w14:paraId="2390E339" w14:textId="72A9E955" w:rsidR="00A42466" w:rsidRPr="00EE27C0"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EE27C0">
        <w:rPr>
          <w:rFonts w:ascii="Arial" w:hAnsi="Arial" w:cs="Arial"/>
          <w:b/>
          <w:bCs/>
          <w:sz w:val="19"/>
          <w:szCs w:val="19"/>
        </w:rPr>
        <w:t>OTHER FINANCIAL ASSETS</w:t>
      </w:r>
    </w:p>
    <w:p w14:paraId="0869C140" w14:textId="77777777" w:rsidR="00A42466" w:rsidRPr="00EE27C0" w:rsidRDefault="00A42466" w:rsidP="001A392F">
      <w:pPr>
        <w:tabs>
          <w:tab w:val="left" w:pos="7200"/>
        </w:tabs>
        <w:spacing w:line="360" w:lineRule="auto"/>
        <w:ind w:left="426" w:right="-43"/>
        <w:jc w:val="thaiDistribute"/>
        <w:rPr>
          <w:rFonts w:ascii="Arial" w:hAnsi="Arial" w:cs="Arial"/>
          <w:b/>
          <w:bCs/>
          <w:sz w:val="16"/>
          <w:szCs w:val="16"/>
        </w:rPr>
      </w:pPr>
    </w:p>
    <w:tbl>
      <w:tblPr>
        <w:tblW w:w="9101" w:type="dxa"/>
        <w:tblInd w:w="336" w:type="dxa"/>
        <w:tblLayout w:type="fixed"/>
        <w:tblLook w:val="0000" w:firstRow="0" w:lastRow="0" w:firstColumn="0" w:lastColumn="0" w:noHBand="0" w:noVBand="0"/>
      </w:tblPr>
      <w:tblGrid>
        <w:gridCol w:w="3579"/>
        <w:gridCol w:w="1406"/>
        <w:gridCol w:w="1332"/>
        <w:gridCol w:w="1422"/>
        <w:gridCol w:w="1362"/>
      </w:tblGrid>
      <w:tr w:rsidR="00A42466" w:rsidRPr="00EE27C0" w14:paraId="3285EE2A" w14:textId="77777777" w:rsidTr="00DD7FA3">
        <w:tc>
          <w:tcPr>
            <w:tcW w:w="3579" w:type="dxa"/>
          </w:tcPr>
          <w:p w14:paraId="5C2768EC" w14:textId="77777777" w:rsidR="00A42466" w:rsidRPr="00EE27C0" w:rsidRDefault="00A42466" w:rsidP="001A392F">
            <w:pPr>
              <w:spacing w:before="60" w:line="276" w:lineRule="auto"/>
              <w:ind w:right="-36"/>
              <w:rPr>
                <w:rFonts w:ascii="Arial" w:hAnsi="Arial" w:cs="Arial"/>
                <w:sz w:val="19"/>
                <w:szCs w:val="19"/>
              </w:rPr>
            </w:pPr>
          </w:p>
        </w:tc>
        <w:tc>
          <w:tcPr>
            <w:tcW w:w="5522" w:type="dxa"/>
            <w:gridSpan w:val="4"/>
            <w:vAlign w:val="center"/>
          </w:tcPr>
          <w:p w14:paraId="6EF11A2C" w14:textId="77777777" w:rsidR="00A42466" w:rsidRPr="00EE27C0" w:rsidRDefault="00A42466" w:rsidP="001A392F">
            <w:pPr>
              <w:tabs>
                <w:tab w:val="left" w:pos="900"/>
                <w:tab w:val="left" w:pos="2160"/>
              </w:tabs>
              <w:spacing w:before="60" w:line="276" w:lineRule="auto"/>
              <w:ind w:left="378" w:right="-43"/>
              <w:jc w:val="right"/>
              <w:rPr>
                <w:rFonts w:ascii="Arial" w:hAnsi="Arial" w:cs="Arial"/>
                <w:sz w:val="19"/>
                <w:szCs w:val="19"/>
                <w:cs/>
                <w:lang w:val="en-GB"/>
              </w:rPr>
            </w:pPr>
            <w:r w:rsidRPr="00EE27C0">
              <w:rPr>
                <w:rFonts w:ascii="Arial" w:hAnsi="Arial" w:cs="Arial"/>
                <w:sz w:val="19"/>
                <w:szCs w:val="19"/>
                <w:cs/>
              </w:rPr>
              <w:t>(</w:t>
            </w:r>
            <w:r w:rsidRPr="00EE27C0">
              <w:rPr>
                <w:rFonts w:ascii="Arial" w:hAnsi="Arial" w:cs="Arial"/>
                <w:sz w:val="19"/>
                <w:szCs w:val="19"/>
              </w:rPr>
              <w:t xml:space="preserve">Unit </w:t>
            </w:r>
            <w:r w:rsidRPr="00EE27C0">
              <w:rPr>
                <w:rFonts w:ascii="Arial" w:hAnsi="Arial" w:cs="Arial"/>
                <w:sz w:val="19"/>
                <w:szCs w:val="19"/>
                <w:cs/>
              </w:rPr>
              <w:t xml:space="preserve">: </w:t>
            </w:r>
            <w:r w:rsidRPr="00EE27C0">
              <w:rPr>
                <w:rFonts w:ascii="Arial" w:hAnsi="Arial" w:cs="Arial"/>
                <w:sz w:val="19"/>
                <w:szCs w:val="19"/>
              </w:rPr>
              <w:t>Thousand Baht</w:t>
            </w:r>
            <w:r w:rsidRPr="00EE27C0">
              <w:rPr>
                <w:rFonts w:ascii="Arial" w:hAnsi="Arial" w:cs="Arial"/>
                <w:sz w:val="19"/>
                <w:szCs w:val="19"/>
                <w:cs/>
              </w:rPr>
              <w:t>)</w:t>
            </w:r>
          </w:p>
        </w:tc>
      </w:tr>
      <w:tr w:rsidR="00A42466" w:rsidRPr="00EE27C0" w14:paraId="002D9C17" w14:textId="77777777" w:rsidTr="00DD7FA3">
        <w:tc>
          <w:tcPr>
            <w:tcW w:w="3579" w:type="dxa"/>
          </w:tcPr>
          <w:p w14:paraId="570E958D" w14:textId="77777777" w:rsidR="00A42466" w:rsidRPr="00EE27C0" w:rsidRDefault="00A42466" w:rsidP="001A392F">
            <w:pPr>
              <w:spacing w:before="60" w:line="276" w:lineRule="auto"/>
              <w:ind w:right="-36"/>
              <w:rPr>
                <w:rFonts w:ascii="Arial" w:hAnsi="Arial" w:cs="Arial"/>
                <w:sz w:val="19"/>
                <w:szCs w:val="19"/>
              </w:rPr>
            </w:pPr>
          </w:p>
        </w:tc>
        <w:tc>
          <w:tcPr>
            <w:tcW w:w="2738" w:type="dxa"/>
            <w:gridSpan w:val="2"/>
          </w:tcPr>
          <w:p w14:paraId="658C2952" w14:textId="43CD90AD" w:rsidR="00A42466" w:rsidRPr="00EE27C0" w:rsidRDefault="00A42466" w:rsidP="001A392F">
            <w:pPr>
              <w:pBdr>
                <w:bottom w:val="single" w:sz="6" w:space="1" w:color="auto"/>
              </w:pBdr>
              <w:spacing w:before="60" w:line="276" w:lineRule="auto"/>
              <w:ind w:right="-36"/>
              <w:jc w:val="center"/>
              <w:rPr>
                <w:rFonts w:ascii="Arial" w:hAnsi="Arial" w:cs="Arial"/>
                <w:sz w:val="19"/>
                <w:szCs w:val="19"/>
                <w:cs/>
              </w:rPr>
            </w:pPr>
            <w:r w:rsidRPr="00EE27C0">
              <w:rPr>
                <w:rFonts w:ascii="Arial" w:hAnsi="Arial" w:cs="Arial"/>
                <w:sz w:val="19"/>
                <w:szCs w:val="19"/>
              </w:rPr>
              <w:t>Consolidated</w:t>
            </w:r>
            <w:r w:rsidR="00880B5E" w:rsidRPr="00EE27C0">
              <w:rPr>
                <w:rFonts w:ascii="Arial" w:hAnsi="Arial" w:cs="Arial"/>
                <w:sz w:val="19"/>
                <w:szCs w:val="19"/>
              </w:rPr>
              <w:t xml:space="preserve"> </w:t>
            </w:r>
            <w:r w:rsidR="00461579" w:rsidRPr="00EE27C0">
              <w:rPr>
                <w:rFonts w:ascii="Arial" w:hAnsi="Arial" w:cs="Arial"/>
                <w:sz w:val="19"/>
                <w:szCs w:val="19"/>
              </w:rPr>
              <w:br/>
              <w:t xml:space="preserve">financial </w:t>
            </w:r>
            <w:r w:rsidR="00880B5E" w:rsidRPr="00EE27C0">
              <w:rPr>
                <w:rFonts w:ascii="Arial" w:hAnsi="Arial" w:cs="Arial"/>
                <w:sz w:val="19"/>
                <w:szCs w:val="19"/>
              </w:rPr>
              <w:t>information</w:t>
            </w:r>
          </w:p>
        </w:tc>
        <w:tc>
          <w:tcPr>
            <w:tcW w:w="2784" w:type="dxa"/>
            <w:gridSpan w:val="2"/>
          </w:tcPr>
          <w:p w14:paraId="4D1A2C98" w14:textId="26EA4B8C" w:rsidR="00A42466" w:rsidRPr="00EE27C0" w:rsidRDefault="00A42466" w:rsidP="001A392F">
            <w:pPr>
              <w:pBdr>
                <w:bottom w:val="single" w:sz="6" w:space="1" w:color="auto"/>
              </w:pBdr>
              <w:spacing w:before="60" w:line="276" w:lineRule="auto"/>
              <w:ind w:right="-36"/>
              <w:jc w:val="center"/>
              <w:rPr>
                <w:rFonts w:ascii="Arial" w:hAnsi="Arial" w:cs="Arial"/>
                <w:sz w:val="19"/>
                <w:szCs w:val="19"/>
                <w:cs/>
              </w:rPr>
            </w:pPr>
            <w:r w:rsidRPr="00EE27C0">
              <w:rPr>
                <w:rFonts w:ascii="Arial" w:hAnsi="Arial" w:cs="Arial"/>
                <w:sz w:val="19"/>
                <w:szCs w:val="19"/>
              </w:rPr>
              <w:t>Separate</w:t>
            </w:r>
            <w:r w:rsidR="00461579" w:rsidRPr="00EE27C0">
              <w:rPr>
                <w:rFonts w:ascii="Arial" w:hAnsi="Arial" w:cs="Arial"/>
                <w:sz w:val="19"/>
                <w:szCs w:val="19"/>
              </w:rPr>
              <w:br/>
              <w:t>financial information</w:t>
            </w:r>
          </w:p>
        </w:tc>
      </w:tr>
      <w:tr w:rsidR="00D67A35" w:rsidRPr="00EE27C0" w14:paraId="05E2B361" w14:textId="77777777" w:rsidTr="00DD7FA3">
        <w:tc>
          <w:tcPr>
            <w:tcW w:w="3579" w:type="dxa"/>
          </w:tcPr>
          <w:p w14:paraId="70C9BBCD" w14:textId="77777777" w:rsidR="00D67A35" w:rsidRPr="00EE27C0" w:rsidRDefault="00D67A35" w:rsidP="00D67A35">
            <w:pPr>
              <w:spacing w:before="60" w:line="276" w:lineRule="auto"/>
              <w:ind w:right="-36"/>
              <w:rPr>
                <w:rFonts w:ascii="Arial" w:hAnsi="Arial" w:cs="Arial"/>
                <w:sz w:val="19"/>
                <w:szCs w:val="19"/>
              </w:rPr>
            </w:pPr>
          </w:p>
        </w:tc>
        <w:tc>
          <w:tcPr>
            <w:tcW w:w="1406" w:type="dxa"/>
          </w:tcPr>
          <w:p w14:paraId="06369014" w14:textId="54AA2539" w:rsidR="00D67A35" w:rsidRPr="00EE27C0" w:rsidRDefault="00D67A35" w:rsidP="00D67A35">
            <w:pPr>
              <w:pBdr>
                <w:bottom w:val="single" w:sz="4" w:space="1" w:color="auto"/>
              </w:pBdr>
              <w:tabs>
                <w:tab w:val="left" w:pos="1017"/>
              </w:tabs>
              <w:spacing w:before="60" w:line="276" w:lineRule="auto"/>
              <w:ind w:left="-18"/>
              <w:jc w:val="center"/>
              <w:rPr>
                <w:rFonts w:ascii="Arial" w:hAnsi="Arial" w:cs="Arial"/>
                <w:sz w:val="19"/>
                <w:szCs w:val="19"/>
              </w:rPr>
            </w:pPr>
            <w:r w:rsidRPr="00EE27C0">
              <w:rPr>
                <w:rFonts w:ascii="Arial" w:hAnsi="Arial" w:cs="Arial"/>
                <w:sz w:val="19"/>
                <w:szCs w:val="19"/>
                <w:lang w:val="en-GB"/>
              </w:rPr>
              <w:t>31 March</w:t>
            </w:r>
            <w:r w:rsidRPr="00EE27C0">
              <w:rPr>
                <w:rFonts w:ascii="Arial" w:hAnsi="Arial" w:cs="Arial"/>
                <w:sz w:val="19"/>
                <w:szCs w:val="19"/>
              </w:rPr>
              <w:br/>
              <w:t>2026</w:t>
            </w:r>
          </w:p>
        </w:tc>
        <w:tc>
          <w:tcPr>
            <w:tcW w:w="1332" w:type="dxa"/>
          </w:tcPr>
          <w:p w14:paraId="764200A4" w14:textId="52E613AA" w:rsidR="00D67A35" w:rsidRPr="00EE27C0" w:rsidRDefault="00D67A35" w:rsidP="00D67A35">
            <w:pPr>
              <w:pBdr>
                <w:bottom w:val="single" w:sz="4" w:space="1" w:color="auto"/>
              </w:pBdr>
              <w:tabs>
                <w:tab w:val="left" w:pos="900"/>
              </w:tabs>
              <w:spacing w:before="60" w:line="276" w:lineRule="auto"/>
              <w:ind w:left="-27"/>
              <w:jc w:val="center"/>
              <w:rPr>
                <w:rFonts w:ascii="Arial" w:hAnsi="Arial" w:cs="Arial"/>
                <w:sz w:val="19"/>
                <w:szCs w:val="19"/>
              </w:rPr>
            </w:pPr>
            <w:r w:rsidRPr="00EE27C0">
              <w:rPr>
                <w:rFonts w:ascii="Arial" w:hAnsi="Arial" w:cs="Arial"/>
                <w:sz w:val="19"/>
                <w:szCs w:val="19"/>
              </w:rPr>
              <w:t>31 December 2025</w:t>
            </w:r>
          </w:p>
        </w:tc>
        <w:tc>
          <w:tcPr>
            <w:tcW w:w="1422" w:type="dxa"/>
          </w:tcPr>
          <w:p w14:paraId="5D1F8851" w14:textId="58A5B376" w:rsidR="00D67A35" w:rsidRPr="00EE27C0" w:rsidRDefault="00D67A35" w:rsidP="00D67A35">
            <w:pPr>
              <w:pBdr>
                <w:bottom w:val="single" w:sz="4" w:space="1" w:color="auto"/>
              </w:pBdr>
              <w:tabs>
                <w:tab w:val="left" w:pos="1017"/>
              </w:tabs>
              <w:spacing w:before="60" w:line="276" w:lineRule="auto"/>
              <w:ind w:left="-18"/>
              <w:jc w:val="center"/>
              <w:rPr>
                <w:rFonts w:ascii="Arial" w:hAnsi="Arial" w:cs="Arial"/>
                <w:sz w:val="19"/>
                <w:szCs w:val="19"/>
                <w:lang w:val="en-GB"/>
              </w:rPr>
            </w:pPr>
            <w:r w:rsidRPr="00EE27C0">
              <w:rPr>
                <w:rFonts w:ascii="Arial" w:hAnsi="Arial" w:cs="Arial"/>
                <w:sz w:val="19"/>
                <w:szCs w:val="19"/>
                <w:lang w:val="en-GB"/>
              </w:rPr>
              <w:t>31 March</w:t>
            </w:r>
            <w:r w:rsidRPr="00EE27C0">
              <w:rPr>
                <w:rFonts w:ascii="Arial" w:hAnsi="Arial" w:cs="Arial"/>
                <w:sz w:val="19"/>
                <w:szCs w:val="19"/>
              </w:rPr>
              <w:br/>
              <w:t>2026</w:t>
            </w:r>
          </w:p>
        </w:tc>
        <w:tc>
          <w:tcPr>
            <w:tcW w:w="1362" w:type="dxa"/>
          </w:tcPr>
          <w:p w14:paraId="1DBD6544" w14:textId="7B92CEB2" w:rsidR="00D67A35" w:rsidRPr="00EE27C0" w:rsidRDefault="00D67A35" w:rsidP="00D67A35">
            <w:pPr>
              <w:pBdr>
                <w:bottom w:val="single" w:sz="4" w:space="1" w:color="auto"/>
              </w:pBdr>
              <w:tabs>
                <w:tab w:val="left" w:pos="900"/>
              </w:tabs>
              <w:spacing w:before="60" w:line="276" w:lineRule="auto"/>
              <w:ind w:left="-18"/>
              <w:jc w:val="center"/>
              <w:rPr>
                <w:rFonts w:ascii="Arial" w:hAnsi="Arial" w:cs="Arial"/>
                <w:sz w:val="19"/>
                <w:szCs w:val="19"/>
              </w:rPr>
            </w:pPr>
            <w:r w:rsidRPr="00EE27C0">
              <w:rPr>
                <w:rFonts w:ascii="Arial" w:hAnsi="Arial" w:cs="Arial"/>
                <w:sz w:val="19"/>
                <w:szCs w:val="19"/>
              </w:rPr>
              <w:t>31 December 2025</w:t>
            </w:r>
          </w:p>
        </w:tc>
      </w:tr>
      <w:tr w:rsidR="00A42466" w:rsidRPr="00EE27C0" w14:paraId="42B977FC" w14:textId="77777777" w:rsidTr="001358D7">
        <w:trPr>
          <w:trHeight w:val="348"/>
        </w:trPr>
        <w:tc>
          <w:tcPr>
            <w:tcW w:w="3579" w:type="dxa"/>
          </w:tcPr>
          <w:p w14:paraId="65084343" w14:textId="77777777" w:rsidR="00A42466" w:rsidRPr="00EE27C0" w:rsidRDefault="00A42466" w:rsidP="001A392F">
            <w:pPr>
              <w:spacing w:before="60" w:line="276" w:lineRule="auto"/>
              <w:ind w:right="-36"/>
              <w:rPr>
                <w:rFonts w:ascii="Arial" w:hAnsi="Arial" w:cs="Arial"/>
                <w:sz w:val="6"/>
                <w:szCs w:val="6"/>
                <w:cs/>
              </w:rPr>
            </w:pPr>
          </w:p>
        </w:tc>
        <w:tc>
          <w:tcPr>
            <w:tcW w:w="1406" w:type="dxa"/>
          </w:tcPr>
          <w:p w14:paraId="090955EF" w14:textId="77777777" w:rsidR="00A42466" w:rsidRPr="00EE27C0" w:rsidRDefault="00A42466" w:rsidP="001A392F">
            <w:pPr>
              <w:spacing w:before="60" w:line="276" w:lineRule="auto"/>
              <w:ind w:right="-36"/>
              <w:jc w:val="right"/>
              <w:rPr>
                <w:rFonts w:ascii="Arial" w:hAnsi="Arial" w:cs="Arial"/>
                <w:sz w:val="6"/>
                <w:szCs w:val="6"/>
              </w:rPr>
            </w:pPr>
          </w:p>
        </w:tc>
        <w:tc>
          <w:tcPr>
            <w:tcW w:w="1332" w:type="dxa"/>
          </w:tcPr>
          <w:p w14:paraId="46325737" w14:textId="77777777" w:rsidR="00A42466" w:rsidRPr="00EE27C0" w:rsidRDefault="00A42466" w:rsidP="001A392F">
            <w:pPr>
              <w:spacing w:before="60" w:line="276" w:lineRule="auto"/>
              <w:ind w:right="-36"/>
              <w:jc w:val="right"/>
              <w:rPr>
                <w:rFonts w:ascii="Arial" w:hAnsi="Arial" w:cs="Arial"/>
                <w:sz w:val="6"/>
                <w:szCs w:val="6"/>
              </w:rPr>
            </w:pPr>
          </w:p>
        </w:tc>
        <w:tc>
          <w:tcPr>
            <w:tcW w:w="1422" w:type="dxa"/>
          </w:tcPr>
          <w:p w14:paraId="1448A4F6" w14:textId="77777777" w:rsidR="00A42466" w:rsidRPr="00EE27C0" w:rsidRDefault="00A42466" w:rsidP="001A392F">
            <w:pPr>
              <w:spacing w:before="60" w:line="276" w:lineRule="auto"/>
              <w:ind w:right="-36"/>
              <w:jc w:val="right"/>
              <w:rPr>
                <w:rFonts w:ascii="Arial" w:hAnsi="Arial" w:cs="Arial"/>
                <w:sz w:val="6"/>
                <w:szCs w:val="6"/>
                <w:cs/>
              </w:rPr>
            </w:pPr>
          </w:p>
        </w:tc>
        <w:tc>
          <w:tcPr>
            <w:tcW w:w="1362" w:type="dxa"/>
          </w:tcPr>
          <w:p w14:paraId="41ED2BE3" w14:textId="77777777" w:rsidR="00A42466" w:rsidRPr="00EE27C0" w:rsidRDefault="00A42466" w:rsidP="001A392F">
            <w:pPr>
              <w:spacing w:before="60" w:line="276" w:lineRule="auto"/>
              <w:ind w:right="-36"/>
              <w:jc w:val="right"/>
              <w:rPr>
                <w:rFonts w:ascii="Arial" w:hAnsi="Arial" w:cs="Arial"/>
                <w:sz w:val="6"/>
                <w:szCs w:val="6"/>
                <w:cs/>
              </w:rPr>
            </w:pPr>
          </w:p>
        </w:tc>
      </w:tr>
      <w:tr w:rsidR="00873E57" w:rsidRPr="00EE27C0" w14:paraId="048459E6" w14:textId="77777777" w:rsidTr="00F55799">
        <w:tc>
          <w:tcPr>
            <w:tcW w:w="3579" w:type="dxa"/>
            <w:vAlign w:val="bottom"/>
          </w:tcPr>
          <w:p w14:paraId="603CD430" w14:textId="6B3CDDD0" w:rsidR="00873E57" w:rsidRPr="00EE27C0" w:rsidRDefault="00873E57" w:rsidP="00873E57">
            <w:pPr>
              <w:spacing w:before="60" w:line="276" w:lineRule="auto"/>
              <w:ind w:right="-36"/>
              <w:rPr>
                <w:rFonts w:ascii="Arial" w:hAnsi="Arial" w:cs="Arial"/>
                <w:sz w:val="19"/>
                <w:szCs w:val="19"/>
              </w:rPr>
            </w:pPr>
            <w:r w:rsidRPr="00EE27C0">
              <w:rPr>
                <w:rFonts w:ascii="Arial" w:hAnsi="Arial" w:cs="Arial"/>
                <w:sz w:val="19"/>
                <w:szCs w:val="19"/>
              </w:rPr>
              <w:t xml:space="preserve">Investment at fair value through </w:t>
            </w:r>
          </w:p>
        </w:tc>
        <w:tc>
          <w:tcPr>
            <w:tcW w:w="1406" w:type="dxa"/>
            <w:vAlign w:val="bottom"/>
          </w:tcPr>
          <w:p w14:paraId="18A526E2" w14:textId="2386527C" w:rsidR="00873E57" w:rsidRPr="00EE27C0" w:rsidRDefault="00873E57" w:rsidP="00B91E80">
            <w:pPr>
              <w:spacing w:before="60" w:line="276" w:lineRule="auto"/>
              <w:jc w:val="right"/>
              <w:rPr>
                <w:rFonts w:ascii="Arial" w:hAnsi="Arial" w:cs="Arial"/>
                <w:sz w:val="19"/>
                <w:szCs w:val="19"/>
              </w:rPr>
            </w:pPr>
          </w:p>
        </w:tc>
        <w:tc>
          <w:tcPr>
            <w:tcW w:w="1332" w:type="dxa"/>
            <w:vAlign w:val="bottom"/>
          </w:tcPr>
          <w:p w14:paraId="12D15FBB" w14:textId="29D8AB52" w:rsidR="00873E57" w:rsidRPr="00EE27C0" w:rsidRDefault="00873E57" w:rsidP="00B91E80">
            <w:pPr>
              <w:spacing w:before="60" w:line="276" w:lineRule="auto"/>
              <w:ind w:right="-36"/>
              <w:jc w:val="right"/>
              <w:rPr>
                <w:rFonts w:ascii="Arial" w:hAnsi="Arial" w:cs="Arial"/>
                <w:sz w:val="19"/>
                <w:szCs w:val="19"/>
              </w:rPr>
            </w:pPr>
          </w:p>
        </w:tc>
        <w:tc>
          <w:tcPr>
            <w:tcW w:w="1422" w:type="dxa"/>
            <w:vAlign w:val="bottom"/>
          </w:tcPr>
          <w:p w14:paraId="0552422F" w14:textId="1FA77692" w:rsidR="00873E57" w:rsidRPr="00EE27C0" w:rsidRDefault="00873E57" w:rsidP="00B91E80">
            <w:pPr>
              <w:tabs>
                <w:tab w:val="center" w:pos="1101"/>
                <w:tab w:val="right" w:pos="2184"/>
              </w:tabs>
              <w:spacing w:before="60" w:line="276" w:lineRule="auto"/>
              <w:ind w:right="-36"/>
              <w:jc w:val="right"/>
              <w:rPr>
                <w:rFonts w:ascii="Arial" w:hAnsi="Arial" w:cs="Arial"/>
                <w:sz w:val="19"/>
                <w:szCs w:val="19"/>
                <w:cs/>
              </w:rPr>
            </w:pPr>
          </w:p>
        </w:tc>
        <w:tc>
          <w:tcPr>
            <w:tcW w:w="1362" w:type="dxa"/>
            <w:vAlign w:val="center"/>
          </w:tcPr>
          <w:p w14:paraId="3FC1AFDC" w14:textId="1DE65F09" w:rsidR="00873E57" w:rsidRPr="00EE27C0" w:rsidRDefault="00873E57" w:rsidP="00B91E80">
            <w:pPr>
              <w:spacing w:before="60" w:line="276" w:lineRule="auto"/>
              <w:ind w:right="-36"/>
              <w:jc w:val="right"/>
              <w:rPr>
                <w:rFonts w:ascii="Arial" w:hAnsi="Arial" w:cs="Arial"/>
                <w:sz w:val="19"/>
                <w:szCs w:val="19"/>
              </w:rPr>
            </w:pPr>
          </w:p>
        </w:tc>
      </w:tr>
      <w:tr w:rsidR="00017AF5" w:rsidRPr="00EE27C0" w14:paraId="63D93836" w14:textId="77777777" w:rsidTr="00017AF5">
        <w:tc>
          <w:tcPr>
            <w:tcW w:w="3579" w:type="dxa"/>
            <w:vAlign w:val="bottom"/>
          </w:tcPr>
          <w:p w14:paraId="38035B22" w14:textId="4AC463FE" w:rsidR="00017AF5" w:rsidRPr="00EE27C0" w:rsidRDefault="00017AF5" w:rsidP="00017AF5">
            <w:pPr>
              <w:spacing w:before="60" w:line="276" w:lineRule="auto"/>
              <w:ind w:right="-36"/>
              <w:rPr>
                <w:rFonts w:ascii="Arial" w:hAnsi="Arial" w:cs="Arial"/>
                <w:sz w:val="19"/>
                <w:szCs w:val="19"/>
              </w:rPr>
            </w:pPr>
            <w:r w:rsidRPr="00EE27C0">
              <w:rPr>
                <w:rFonts w:ascii="Arial" w:hAnsi="Arial" w:cs="Arial"/>
                <w:sz w:val="19"/>
                <w:szCs w:val="19"/>
              </w:rPr>
              <w:t xml:space="preserve">       profit or loss</w:t>
            </w:r>
          </w:p>
        </w:tc>
        <w:tc>
          <w:tcPr>
            <w:tcW w:w="1406" w:type="dxa"/>
            <w:vAlign w:val="bottom"/>
          </w:tcPr>
          <w:p w14:paraId="73CBFCB1" w14:textId="27ECD289" w:rsidR="00017AF5" w:rsidRPr="00EE27C0" w:rsidRDefault="00017AF5" w:rsidP="00017AF5">
            <w:pPr>
              <w:spacing w:before="60" w:line="276" w:lineRule="auto"/>
              <w:ind w:right="-36"/>
              <w:jc w:val="right"/>
              <w:rPr>
                <w:rFonts w:ascii="Arial" w:hAnsi="Arial" w:cs="Arial"/>
                <w:sz w:val="19"/>
                <w:szCs w:val="19"/>
              </w:rPr>
            </w:pPr>
            <w:r w:rsidRPr="00EE27C0">
              <w:rPr>
                <w:rFonts w:ascii="Arial" w:hAnsi="Arial" w:cs="Arial"/>
                <w:sz w:val="19"/>
                <w:szCs w:val="19"/>
              </w:rPr>
              <w:t>801,985</w:t>
            </w:r>
          </w:p>
        </w:tc>
        <w:tc>
          <w:tcPr>
            <w:tcW w:w="1332" w:type="dxa"/>
            <w:vAlign w:val="bottom"/>
          </w:tcPr>
          <w:p w14:paraId="73AA0E3B" w14:textId="43F98725" w:rsidR="00017AF5" w:rsidRPr="00EE27C0" w:rsidRDefault="00017AF5" w:rsidP="00017AF5">
            <w:pPr>
              <w:spacing w:before="60" w:line="276" w:lineRule="auto"/>
              <w:ind w:right="-36"/>
              <w:jc w:val="right"/>
              <w:rPr>
                <w:rFonts w:ascii="Arial" w:hAnsi="Arial" w:cs="Arial"/>
                <w:sz w:val="19"/>
                <w:szCs w:val="19"/>
              </w:rPr>
            </w:pPr>
            <w:r w:rsidRPr="00EE27C0">
              <w:rPr>
                <w:rFonts w:ascii="Arial" w:hAnsi="Arial" w:cs="Arial"/>
                <w:sz w:val="19"/>
                <w:szCs w:val="19"/>
              </w:rPr>
              <w:t>801,985</w:t>
            </w:r>
          </w:p>
        </w:tc>
        <w:tc>
          <w:tcPr>
            <w:tcW w:w="1422" w:type="dxa"/>
            <w:vAlign w:val="bottom"/>
          </w:tcPr>
          <w:p w14:paraId="5DF0D80E" w14:textId="56C263D7" w:rsidR="00017AF5" w:rsidRPr="00EE27C0" w:rsidRDefault="00017AF5" w:rsidP="00017AF5">
            <w:pPr>
              <w:tabs>
                <w:tab w:val="center" w:pos="1101"/>
                <w:tab w:val="right" w:pos="2184"/>
              </w:tabs>
              <w:spacing w:before="60" w:line="276" w:lineRule="auto"/>
              <w:ind w:right="-36"/>
              <w:jc w:val="right"/>
              <w:rPr>
                <w:rFonts w:ascii="Arial" w:hAnsi="Arial" w:cs="Arial"/>
                <w:sz w:val="19"/>
                <w:szCs w:val="19"/>
                <w:cs/>
              </w:rPr>
            </w:pPr>
            <w:r w:rsidRPr="00EE27C0">
              <w:rPr>
                <w:rFonts w:ascii="Arial" w:hAnsi="Arial" w:cs="Arial" w:hint="cs"/>
                <w:sz w:val="19"/>
                <w:szCs w:val="19"/>
                <w:cs/>
              </w:rPr>
              <w:t>600</w:t>
            </w:r>
            <w:r w:rsidRPr="00EE27C0">
              <w:rPr>
                <w:rFonts w:ascii="Arial" w:hAnsi="Arial" w:cs="Arial"/>
                <w:sz w:val="19"/>
                <w:szCs w:val="19"/>
              </w:rPr>
              <w:t>,162</w:t>
            </w:r>
          </w:p>
        </w:tc>
        <w:tc>
          <w:tcPr>
            <w:tcW w:w="1362" w:type="dxa"/>
            <w:vAlign w:val="bottom"/>
          </w:tcPr>
          <w:p w14:paraId="7B9D7D34" w14:textId="454CDFA4" w:rsidR="00017AF5" w:rsidRPr="00EE27C0" w:rsidRDefault="00017AF5" w:rsidP="00017AF5">
            <w:pPr>
              <w:spacing w:before="60" w:line="276" w:lineRule="auto"/>
              <w:ind w:right="-36"/>
              <w:jc w:val="right"/>
              <w:rPr>
                <w:rFonts w:ascii="Arial" w:hAnsi="Arial" w:cs="Arial"/>
                <w:sz w:val="19"/>
                <w:szCs w:val="19"/>
              </w:rPr>
            </w:pPr>
            <w:r w:rsidRPr="00EE27C0">
              <w:rPr>
                <w:rFonts w:ascii="Arial" w:hAnsi="Arial" w:cs="Arial"/>
                <w:sz w:val="19"/>
                <w:szCs w:val="19"/>
              </w:rPr>
              <w:t>600,162</w:t>
            </w:r>
          </w:p>
        </w:tc>
      </w:tr>
      <w:tr w:rsidR="00017AF5" w:rsidRPr="00EE27C0" w14:paraId="352D78E5" w14:textId="77777777" w:rsidTr="00017AF5">
        <w:trPr>
          <w:trHeight w:val="210"/>
        </w:trPr>
        <w:tc>
          <w:tcPr>
            <w:tcW w:w="3579" w:type="dxa"/>
          </w:tcPr>
          <w:p w14:paraId="64799143" w14:textId="53666F1E" w:rsidR="00017AF5" w:rsidRPr="00EE27C0" w:rsidRDefault="00017AF5" w:rsidP="00017AF5">
            <w:pPr>
              <w:spacing w:before="60" w:line="276" w:lineRule="auto"/>
              <w:ind w:right="-36"/>
              <w:rPr>
                <w:rFonts w:ascii="Arial" w:hAnsi="Arial" w:cs="Arial"/>
                <w:sz w:val="19"/>
                <w:szCs w:val="19"/>
                <w:cs/>
              </w:rPr>
            </w:pPr>
            <w:r w:rsidRPr="00EE27C0">
              <w:rPr>
                <w:rFonts w:ascii="Arial" w:hAnsi="Arial" w:cs="Arial"/>
                <w:sz w:val="19"/>
                <w:szCs w:val="19"/>
              </w:rPr>
              <w:t>Investment at fair value through</w:t>
            </w:r>
          </w:p>
        </w:tc>
        <w:tc>
          <w:tcPr>
            <w:tcW w:w="1406" w:type="dxa"/>
            <w:vAlign w:val="bottom"/>
          </w:tcPr>
          <w:p w14:paraId="26C6A6D6" w14:textId="4ACC99CD" w:rsidR="00017AF5" w:rsidRPr="00EE27C0" w:rsidRDefault="00017AF5" w:rsidP="00017AF5">
            <w:pPr>
              <w:spacing w:before="60" w:line="276" w:lineRule="auto"/>
              <w:ind w:right="-36"/>
              <w:jc w:val="right"/>
              <w:rPr>
                <w:rFonts w:ascii="Arial" w:hAnsi="Arial" w:cs="Arial"/>
                <w:sz w:val="19"/>
                <w:szCs w:val="19"/>
              </w:rPr>
            </w:pPr>
          </w:p>
        </w:tc>
        <w:tc>
          <w:tcPr>
            <w:tcW w:w="1332" w:type="dxa"/>
            <w:vAlign w:val="bottom"/>
          </w:tcPr>
          <w:p w14:paraId="2DFB1E02" w14:textId="7977A8A5" w:rsidR="00017AF5" w:rsidRPr="00EE27C0" w:rsidRDefault="00017AF5" w:rsidP="00017AF5">
            <w:pPr>
              <w:spacing w:before="60" w:line="276" w:lineRule="auto"/>
              <w:ind w:right="-36"/>
              <w:jc w:val="right"/>
              <w:rPr>
                <w:rFonts w:ascii="Arial" w:hAnsi="Arial" w:cs="Arial"/>
                <w:sz w:val="19"/>
                <w:szCs w:val="19"/>
              </w:rPr>
            </w:pPr>
          </w:p>
        </w:tc>
        <w:tc>
          <w:tcPr>
            <w:tcW w:w="1422" w:type="dxa"/>
            <w:vAlign w:val="bottom"/>
          </w:tcPr>
          <w:p w14:paraId="15BB0A65" w14:textId="582B64F8" w:rsidR="00017AF5" w:rsidRPr="00EE27C0" w:rsidRDefault="00017AF5" w:rsidP="00017AF5">
            <w:pPr>
              <w:spacing w:before="60" w:line="276" w:lineRule="auto"/>
              <w:ind w:right="-36"/>
              <w:jc w:val="right"/>
              <w:rPr>
                <w:rFonts w:ascii="Arial" w:hAnsi="Arial" w:cstheme="minorBidi"/>
                <w:sz w:val="19"/>
                <w:szCs w:val="19"/>
                <w:cs/>
              </w:rPr>
            </w:pPr>
          </w:p>
        </w:tc>
        <w:tc>
          <w:tcPr>
            <w:tcW w:w="1362" w:type="dxa"/>
            <w:vAlign w:val="bottom"/>
          </w:tcPr>
          <w:p w14:paraId="438A8C19" w14:textId="7494546C" w:rsidR="00017AF5" w:rsidRPr="00EE27C0" w:rsidRDefault="00017AF5" w:rsidP="00017AF5">
            <w:pPr>
              <w:jc w:val="right"/>
              <w:rPr>
                <w:cs/>
              </w:rPr>
            </w:pPr>
          </w:p>
        </w:tc>
      </w:tr>
      <w:tr w:rsidR="00017AF5" w:rsidRPr="00EE27C0" w14:paraId="3ADA6DB9" w14:textId="77777777" w:rsidTr="00017AF5">
        <w:trPr>
          <w:trHeight w:val="210"/>
        </w:trPr>
        <w:tc>
          <w:tcPr>
            <w:tcW w:w="3579" w:type="dxa"/>
          </w:tcPr>
          <w:p w14:paraId="0A1FCAF2" w14:textId="59805137" w:rsidR="00017AF5" w:rsidRPr="00EE27C0" w:rsidRDefault="00017AF5" w:rsidP="00017AF5">
            <w:pPr>
              <w:spacing w:before="60" w:line="276" w:lineRule="auto"/>
              <w:ind w:right="-36"/>
              <w:rPr>
                <w:rFonts w:ascii="Arial" w:hAnsi="Arial" w:cs="Arial"/>
                <w:sz w:val="19"/>
                <w:szCs w:val="19"/>
              </w:rPr>
            </w:pPr>
            <w:r w:rsidRPr="00EE27C0">
              <w:rPr>
                <w:rFonts w:ascii="Arial" w:hAnsi="Arial" w:cs="Arial"/>
                <w:sz w:val="19"/>
                <w:szCs w:val="19"/>
              </w:rPr>
              <w:t xml:space="preserve">       other comprehensive income</w:t>
            </w:r>
          </w:p>
        </w:tc>
        <w:tc>
          <w:tcPr>
            <w:tcW w:w="1406" w:type="dxa"/>
            <w:vAlign w:val="bottom"/>
          </w:tcPr>
          <w:p w14:paraId="00B95426" w14:textId="7A7D214B" w:rsidR="00017AF5" w:rsidRPr="00EE27C0" w:rsidRDefault="00017AF5" w:rsidP="00017AF5">
            <w:pPr>
              <w:pBdr>
                <w:bottom w:val="single" w:sz="4" w:space="1" w:color="auto"/>
              </w:pBdr>
              <w:spacing w:before="60" w:line="276" w:lineRule="auto"/>
              <w:ind w:right="-36"/>
              <w:jc w:val="right"/>
              <w:rPr>
                <w:rFonts w:ascii="Arial" w:hAnsi="Arial" w:cs="Arial"/>
                <w:sz w:val="19"/>
                <w:szCs w:val="19"/>
              </w:rPr>
            </w:pPr>
            <w:r w:rsidRPr="00EE27C0">
              <w:rPr>
                <w:rFonts w:ascii="Arial" w:hAnsi="Arial" w:cs="Arial"/>
                <w:sz w:val="19"/>
                <w:szCs w:val="19"/>
              </w:rPr>
              <w:t>222,166</w:t>
            </w:r>
          </w:p>
        </w:tc>
        <w:tc>
          <w:tcPr>
            <w:tcW w:w="1332" w:type="dxa"/>
            <w:vAlign w:val="bottom"/>
          </w:tcPr>
          <w:p w14:paraId="60DDEC0D" w14:textId="378DAB6C" w:rsidR="00017AF5" w:rsidRPr="00EE27C0" w:rsidRDefault="00017AF5" w:rsidP="00017AF5">
            <w:pPr>
              <w:pBdr>
                <w:bottom w:val="single" w:sz="4" w:space="1" w:color="auto"/>
              </w:pBdr>
              <w:spacing w:before="60" w:line="276" w:lineRule="auto"/>
              <w:ind w:right="-36"/>
              <w:jc w:val="right"/>
              <w:rPr>
                <w:rFonts w:ascii="Arial" w:hAnsi="Arial" w:cs="Arial"/>
                <w:sz w:val="19"/>
                <w:szCs w:val="19"/>
              </w:rPr>
            </w:pPr>
            <w:r w:rsidRPr="00EE27C0">
              <w:rPr>
                <w:rFonts w:ascii="Arial" w:hAnsi="Arial" w:cs="Arial"/>
                <w:sz w:val="19"/>
                <w:szCs w:val="19"/>
              </w:rPr>
              <w:t>157,498</w:t>
            </w:r>
          </w:p>
        </w:tc>
        <w:tc>
          <w:tcPr>
            <w:tcW w:w="1422" w:type="dxa"/>
            <w:vAlign w:val="bottom"/>
          </w:tcPr>
          <w:p w14:paraId="3CB59C0B" w14:textId="50F62A19" w:rsidR="00017AF5" w:rsidRPr="00EE27C0" w:rsidRDefault="00017AF5" w:rsidP="00017AF5">
            <w:pPr>
              <w:pBdr>
                <w:bottom w:val="single" w:sz="4" w:space="1" w:color="auto"/>
              </w:pBdr>
              <w:spacing w:before="60" w:line="276" w:lineRule="auto"/>
              <w:ind w:right="-36"/>
              <w:jc w:val="right"/>
              <w:rPr>
                <w:rFonts w:ascii="Arial" w:hAnsi="Arial" w:cs="Arial"/>
                <w:sz w:val="19"/>
                <w:szCs w:val="19"/>
              </w:rPr>
            </w:pPr>
            <w:r w:rsidRPr="00EE27C0">
              <w:rPr>
                <w:rFonts w:ascii="Arial" w:hAnsi="Arial" w:cs="Arial"/>
                <w:sz w:val="19"/>
                <w:szCs w:val="19"/>
              </w:rPr>
              <w:t>208,582</w:t>
            </w:r>
          </w:p>
        </w:tc>
        <w:tc>
          <w:tcPr>
            <w:tcW w:w="1362" w:type="dxa"/>
            <w:vAlign w:val="bottom"/>
          </w:tcPr>
          <w:p w14:paraId="1E3037D3" w14:textId="29FACB28" w:rsidR="00017AF5" w:rsidRPr="00EE27C0" w:rsidRDefault="00017AF5" w:rsidP="00017AF5">
            <w:pPr>
              <w:pBdr>
                <w:bottom w:val="single" w:sz="4" w:space="1" w:color="auto"/>
              </w:pBdr>
              <w:spacing w:before="60" w:line="276" w:lineRule="auto"/>
              <w:jc w:val="right"/>
              <w:rPr>
                <w:rFonts w:ascii="Arial" w:hAnsi="Arial" w:cs="Arial"/>
                <w:sz w:val="19"/>
                <w:szCs w:val="19"/>
              </w:rPr>
            </w:pPr>
            <w:r w:rsidRPr="00EE27C0">
              <w:rPr>
                <w:rFonts w:ascii="Arial" w:hAnsi="Arial" w:cs="Arial"/>
                <w:sz w:val="19"/>
                <w:szCs w:val="19"/>
              </w:rPr>
              <w:t>147,868</w:t>
            </w:r>
          </w:p>
        </w:tc>
      </w:tr>
      <w:tr w:rsidR="00017AF5" w:rsidRPr="00EE27C0" w14:paraId="162B06F2" w14:textId="77777777" w:rsidTr="00017AF5">
        <w:tc>
          <w:tcPr>
            <w:tcW w:w="3579" w:type="dxa"/>
          </w:tcPr>
          <w:p w14:paraId="2C83AC8E" w14:textId="7A744B70" w:rsidR="00017AF5" w:rsidRPr="00EE27C0" w:rsidRDefault="00017AF5" w:rsidP="00017AF5">
            <w:pPr>
              <w:spacing w:before="60" w:line="276" w:lineRule="auto"/>
              <w:ind w:right="-36"/>
              <w:rPr>
                <w:rFonts w:ascii="Arial" w:hAnsi="Arial" w:cs="Arial"/>
                <w:sz w:val="19"/>
                <w:szCs w:val="19"/>
                <w:lang w:val="en-GB"/>
              </w:rPr>
            </w:pPr>
            <w:r w:rsidRPr="00EE27C0">
              <w:rPr>
                <w:rFonts w:ascii="Arial" w:hAnsi="Arial" w:cs="Arial"/>
                <w:sz w:val="19"/>
                <w:szCs w:val="19"/>
              </w:rPr>
              <w:t>Total other financial assets</w:t>
            </w:r>
          </w:p>
        </w:tc>
        <w:tc>
          <w:tcPr>
            <w:tcW w:w="1406" w:type="dxa"/>
            <w:vAlign w:val="bottom"/>
          </w:tcPr>
          <w:p w14:paraId="527F8260" w14:textId="0EB9CF16" w:rsidR="00017AF5" w:rsidRPr="00EE27C0" w:rsidRDefault="00017AF5" w:rsidP="00017AF5">
            <w:pPr>
              <w:pBdr>
                <w:bottom w:val="single" w:sz="12" w:space="1" w:color="auto"/>
              </w:pBdr>
              <w:spacing w:before="60" w:line="276" w:lineRule="auto"/>
              <w:ind w:right="-36"/>
              <w:jc w:val="right"/>
              <w:rPr>
                <w:rFonts w:ascii="Arial" w:hAnsi="Arial" w:cs="Arial"/>
                <w:sz w:val="19"/>
                <w:szCs w:val="19"/>
              </w:rPr>
            </w:pPr>
            <w:r w:rsidRPr="00EE27C0">
              <w:rPr>
                <w:rFonts w:ascii="Arial" w:hAnsi="Arial" w:cs="Arial"/>
                <w:sz w:val="19"/>
                <w:szCs w:val="19"/>
              </w:rPr>
              <w:t>1,024,151</w:t>
            </w:r>
          </w:p>
        </w:tc>
        <w:tc>
          <w:tcPr>
            <w:tcW w:w="1332" w:type="dxa"/>
            <w:vAlign w:val="bottom"/>
          </w:tcPr>
          <w:p w14:paraId="00B97EF6" w14:textId="7F005171" w:rsidR="00017AF5" w:rsidRPr="00EE27C0" w:rsidRDefault="00017AF5" w:rsidP="00017AF5">
            <w:pPr>
              <w:pBdr>
                <w:bottom w:val="single" w:sz="12" w:space="1" w:color="auto"/>
              </w:pBdr>
              <w:spacing w:before="60" w:line="276" w:lineRule="auto"/>
              <w:ind w:right="-36"/>
              <w:jc w:val="right"/>
              <w:rPr>
                <w:rFonts w:ascii="Arial" w:hAnsi="Arial" w:cs="Arial"/>
                <w:sz w:val="19"/>
                <w:szCs w:val="19"/>
              </w:rPr>
            </w:pPr>
            <w:r w:rsidRPr="00EE27C0">
              <w:rPr>
                <w:rFonts w:ascii="Arial" w:hAnsi="Arial" w:cs="Arial"/>
                <w:sz w:val="19"/>
                <w:szCs w:val="19"/>
              </w:rPr>
              <w:t>959,483</w:t>
            </w:r>
          </w:p>
        </w:tc>
        <w:tc>
          <w:tcPr>
            <w:tcW w:w="1422" w:type="dxa"/>
            <w:vAlign w:val="bottom"/>
          </w:tcPr>
          <w:p w14:paraId="67484DED" w14:textId="4A41622C" w:rsidR="00017AF5" w:rsidRPr="00EE27C0" w:rsidRDefault="00017AF5" w:rsidP="00017AF5">
            <w:pPr>
              <w:pBdr>
                <w:bottom w:val="single" w:sz="12" w:space="1" w:color="auto"/>
              </w:pBdr>
              <w:spacing w:before="60" w:line="276" w:lineRule="auto"/>
              <w:ind w:right="-36"/>
              <w:jc w:val="right"/>
              <w:rPr>
                <w:rFonts w:ascii="Arial" w:hAnsi="Arial" w:cs="Arial"/>
                <w:sz w:val="19"/>
                <w:szCs w:val="19"/>
              </w:rPr>
            </w:pPr>
            <w:r w:rsidRPr="00EE27C0">
              <w:rPr>
                <w:rFonts w:ascii="Arial" w:hAnsi="Arial" w:cs="Arial"/>
                <w:sz w:val="19"/>
                <w:szCs w:val="19"/>
              </w:rPr>
              <w:t>808,744</w:t>
            </w:r>
          </w:p>
        </w:tc>
        <w:tc>
          <w:tcPr>
            <w:tcW w:w="1362" w:type="dxa"/>
            <w:vAlign w:val="bottom"/>
          </w:tcPr>
          <w:p w14:paraId="5BE25D88" w14:textId="61491B39" w:rsidR="00017AF5" w:rsidRPr="00EE27C0" w:rsidRDefault="00017AF5" w:rsidP="00017AF5">
            <w:pPr>
              <w:pBdr>
                <w:bottom w:val="single" w:sz="12" w:space="1" w:color="auto"/>
              </w:pBdr>
              <w:spacing w:before="60" w:line="276" w:lineRule="auto"/>
              <w:ind w:right="-36"/>
              <w:jc w:val="right"/>
              <w:rPr>
                <w:rFonts w:ascii="Arial" w:hAnsi="Arial" w:cs="Arial"/>
                <w:sz w:val="19"/>
                <w:szCs w:val="19"/>
              </w:rPr>
            </w:pPr>
            <w:r w:rsidRPr="00EE27C0">
              <w:rPr>
                <w:rFonts w:ascii="Arial" w:hAnsi="Arial" w:cs="Arial"/>
                <w:sz w:val="19"/>
                <w:szCs w:val="19"/>
              </w:rPr>
              <w:t>748,030</w:t>
            </w:r>
          </w:p>
        </w:tc>
      </w:tr>
    </w:tbl>
    <w:p w14:paraId="02B0E7B4" w14:textId="19FEDB33" w:rsidR="00D614F1" w:rsidRPr="00EE27C0" w:rsidRDefault="00D614F1" w:rsidP="00A052D6">
      <w:pPr>
        <w:spacing w:line="360" w:lineRule="auto"/>
        <w:ind w:right="-2"/>
        <w:jc w:val="thaiDistribute"/>
        <w:rPr>
          <w:rFonts w:ascii="Arial" w:hAnsi="Arial" w:cstheme="minorBidi"/>
          <w:sz w:val="19"/>
          <w:szCs w:val="19"/>
        </w:rPr>
      </w:pPr>
    </w:p>
    <w:p w14:paraId="67A54967" w14:textId="1E7A4630" w:rsidR="00A42466" w:rsidRPr="00EE27C0" w:rsidRDefault="00A42466" w:rsidP="001A392F">
      <w:pPr>
        <w:spacing w:line="360" w:lineRule="auto"/>
        <w:ind w:left="426" w:right="-2"/>
        <w:jc w:val="thaiDistribute"/>
        <w:rPr>
          <w:rFonts w:ascii="Arial" w:hAnsi="Arial" w:cs="Arial"/>
          <w:sz w:val="19"/>
          <w:szCs w:val="19"/>
        </w:rPr>
      </w:pPr>
      <w:r w:rsidRPr="00EE27C0">
        <w:rPr>
          <w:rFonts w:ascii="Arial" w:hAnsi="Arial" w:cs="Arial"/>
          <w:sz w:val="19"/>
          <w:szCs w:val="19"/>
        </w:rPr>
        <w:t xml:space="preserve">Movements in investments designated at fair value through other comprehensive income </w:t>
      </w:r>
      <w:r w:rsidR="00B13669" w:rsidRPr="00EE27C0">
        <w:rPr>
          <w:rFonts w:ascii="Arial" w:hAnsi="Arial" w:cs="Arial"/>
          <w:sz w:val="19"/>
          <w:szCs w:val="19"/>
        </w:rPr>
        <w:t xml:space="preserve">for the three-month period </w:t>
      </w:r>
      <w:proofErr w:type="gramStart"/>
      <w:r w:rsidR="00B13669" w:rsidRPr="00EE27C0">
        <w:rPr>
          <w:rFonts w:ascii="Arial" w:hAnsi="Arial" w:cs="Arial"/>
          <w:sz w:val="19"/>
          <w:szCs w:val="19"/>
        </w:rPr>
        <w:t>ended</w:t>
      </w:r>
      <w:proofErr w:type="gramEnd"/>
      <w:r w:rsidR="00B13669" w:rsidRPr="00EE27C0">
        <w:rPr>
          <w:rFonts w:ascii="Arial" w:hAnsi="Arial" w:cs="Arial"/>
          <w:sz w:val="19"/>
          <w:szCs w:val="19"/>
        </w:rPr>
        <w:t xml:space="preserve"> 31 March </w:t>
      </w:r>
      <w:r w:rsidR="009C696A" w:rsidRPr="00EE27C0">
        <w:rPr>
          <w:rFonts w:ascii="Arial" w:hAnsi="Arial" w:cs="Arial"/>
          <w:sz w:val="19"/>
          <w:szCs w:val="19"/>
        </w:rPr>
        <w:t>202</w:t>
      </w:r>
      <w:r w:rsidR="004C462C" w:rsidRPr="00EE27C0">
        <w:rPr>
          <w:rFonts w:ascii="Arial" w:hAnsi="Arial" w:cs="Arial"/>
          <w:sz w:val="19"/>
          <w:szCs w:val="19"/>
        </w:rPr>
        <w:t>6</w:t>
      </w:r>
      <w:r w:rsidRPr="00EE27C0">
        <w:rPr>
          <w:rFonts w:ascii="Arial" w:hAnsi="Arial" w:cs="Arial"/>
          <w:sz w:val="19"/>
          <w:szCs w:val="19"/>
        </w:rPr>
        <w:t xml:space="preserve"> are as </w:t>
      </w:r>
      <w:proofErr w:type="gramStart"/>
      <w:r w:rsidR="002A2C42" w:rsidRPr="00EE27C0">
        <w:rPr>
          <w:rFonts w:ascii="Arial" w:hAnsi="Arial" w:cs="Arial"/>
          <w:sz w:val="19"/>
          <w:szCs w:val="19"/>
        </w:rPr>
        <w:t>follows</w:t>
      </w:r>
      <w:r w:rsidR="00061D35" w:rsidRPr="00EE27C0">
        <w:rPr>
          <w:rFonts w:ascii="Arial" w:hAnsi="Arial" w:cs="Arial"/>
          <w:sz w:val="19"/>
          <w:szCs w:val="19"/>
        </w:rPr>
        <w:t xml:space="preserve"> </w:t>
      </w:r>
      <w:r w:rsidR="002A2C42" w:rsidRPr="00EE27C0">
        <w:rPr>
          <w:rFonts w:ascii="Arial" w:hAnsi="Arial" w:cs="Arial"/>
          <w:sz w:val="19"/>
          <w:szCs w:val="19"/>
        </w:rPr>
        <w:t>:</w:t>
      </w:r>
      <w:proofErr w:type="gramEnd"/>
    </w:p>
    <w:p w14:paraId="4AFDD021" w14:textId="77777777" w:rsidR="00A42466" w:rsidRPr="00EE27C0" w:rsidRDefault="00A42466" w:rsidP="001A392F">
      <w:pPr>
        <w:spacing w:line="360" w:lineRule="auto"/>
        <w:ind w:left="426" w:right="-2"/>
        <w:jc w:val="thaiDistribute"/>
        <w:rPr>
          <w:rFonts w:ascii="Arial" w:hAnsi="Arial" w:cs="Arial"/>
          <w:sz w:val="19"/>
          <w:szCs w:val="19"/>
        </w:rPr>
      </w:pPr>
    </w:p>
    <w:tbl>
      <w:tblPr>
        <w:tblW w:w="9099" w:type="dxa"/>
        <w:tblInd w:w="333" w:type="dxa"/>
        <w:tblLayout w:type="fixed"/>
        <w:tblLook w:val="0000" w:firstRow="0" w:lastRow="0" w:firstColumn="0" w:lastColumn="0" w:noHBand="0" w:noVBand="0"/>
      </w:tblPr>
      <w:tblGrid>
        <w:gridCol w:w="5130"/>
        <w:gridCol w:w="1984"/>
        <w:gridCol w:w="1985"/>
      </w:tblGrid>
      <w:tr w:rsidR="00A42466" w:rsidRPr="00EE27C0" w14:paraId="011FA7F6" w14:textId="77777777" w:rsidTr="00E70E21">
        <w:trPr>
          <w:cantSplit/>
        </w:trPr>
        <w:tc>
          <w:tcPr>
            <w:tcW w:w="5130" w:type="dxa"/>
          </w:tcPr>
          <w:p w14:paraId="0626686B" w14:textId="77777777" w:rsidR="00A42466" w:rsidRPr="00EE27C0" w:rsidRDefault="00A42466" w:rsidP="001A392F">
            <w:pPr>
              <w:spacing w:before="60" w:after="30" w:line="276" w:lineRule="auto"/>
              <w:ind w:right="-36"/>
              <w:rPr>
                <w:rFonts w:ascii="Arial" w:hAnsi="Arial" w:cs="Arial"/>
                <w:color w:val="000000" w:themeColor="text1"/>
                <w:sz w:val="19"/>
                <w:szCs w:val="19"/>
                <w:u w:val="single"/>
              </w:rPr>
            </w:pPr>
          </w:p>
        </w:tc>
        <w:tc>
          <w:tcPr>
            <w:tcW w:w="3969" w:type="dxa"/>
            <w:gridSpan w:val="2"/>
          </w:tcPr>
          <w:p w14:paraId="0A808FF7" w14:textId="77777777" w:rsidR="00A42466" w:rsidRPr="00EE27C0" w:rsidRDefault="00A42466" w:rsidP="001A392F">
            <w:pPr>
              <w:tabs>
                <w:tab w:val="decimal" w:pos="1008"/>
                <w:tab w:val="left" w:pos="1663"/>
              </w:tabs>
              <w:spacing w:before="60" w:after="30" w:line="276" w:lineRule="auto"/>
              <w:ind w:left="18" w:right="72"/>
              <w:jc w:val="right"/>
              <w:rPr>
                <w:rFonts w:ascii="Arial" w:hAnsi="Arial" w:cs="Arial"/>
                <w:color w:val="000000" w:themeColor="text1"/>
                <w:sz w:val="19"/>
                <w:szCs w:val="19"/>
              </w:rPr>
            </w:pPr>
            <w:r w:rsidRPr="00EE27C0">
              <w:rPr>
                <w:rFonts w:ascii="Arial" w:hAnsi="Arial" w:cs="Arial"/>
                <w:sz w:val="19"/>
                <w:szCs w:val="19"/>
                <w:cs/>
              </w:rPr>
              <w:t>(</w:t>
            </w:r>
            <w:r w:rsidRPr="00EE27C0">
              <w:rPr>
                <w:rFonts w:ascii="Arial" w:hAnsi="Arial" w:cs="Arial"/>
                <w:sz w:val="19"/>
                <w:szCs w:val="19"/>
              </w:rPr>
              <w:t xml:space="preserve">Unit </w:t>
            </w:r>
            <w:r w:rsidRPr="00EE27C0">
              <w:rPr>
                <w:rFonts w:ascii="Arial" w:hAnsi="Arial" w:cs="Arial"/>
                <w:sz w:val="19"/>
                <w:szCs w:val="19"/>
                <w:cs/>
              </w:rPr>
              <w:t xml:space="preserve">: </w:t>
            </w:r>
            <w:r w:rsidRPr="00EE27C0">
              <w:rPr>
                <w:rFonts w:ascii="Arial" w:hAnsi="Arial" w:cs="Arial"/>
                <w:sz w:val="19"/>
                <w:szCs w:val="19"/>
              </w:rPr>
              <w:t>Thousand Baht</w:t>
            </w:r>
            <w:r w:rsidRPr="00EE27C0">
              <w:rPr>
                <w:rFonts w:ascii="Arial" w:hAnsi="Arial" w:cs="Arial"/>
                <w:sz w:val="19"/>
                <w:szCs w:val="19"/>
                <w:cs/>
              </w:rPr>
              <w:t>)</w:t>
            </w:r>
          </w:p>
        </w:tc>
      </w:tr>
      <w:tr w:rsidR="00A42466" w:rsidRPr="00EE27C0" w14:paraId="5CA8261C" w14:textId="77777777" w:rsidTr="00E70E21">
        <w:trPr>
          <w:cantSplit/>
        </w:trPr>
        <w:tc>
          <w:tcPr>
            <w:tcW w:w="5130" w:type="dxa"/>
          </w:tcPr>
          <w:p w14:paraId="367B48CE" w14:textId="77777777" w:rsidR="00A42466" w:rsidRPr="00EE27C0" w:rsidRDefault="00A42466" w:rsidP="001A392F">
            <w:pPr>
              <w:spacing w:before="60" w:after="30" w:line="276" w:lineRule="auto"/>
              <w:ind w:right="-36"/>
              <w:rPr>
                <w:rFonts w:ascii="Arial" w:hAnsi="Arial" w:cstheme="minorBidi"/>
                <w:color w:val="000000" w:themeColor="text1"/>
                <w:sz w:val="19"/>
                <w:szCs w:val="19"/>
                <w:cs/>
                <w:lang w:val="en-GB"/>
              </w:rPr>
            </w:pPr>
          </w:p>
        </w:tc>
        <w:tc>
          <w:tcPr>
            <w:tcW w:w="1984" w:type="dxa"/>
          </w:tcPr>
          <w:p w14:paraId="32A4E8C5" w14:textId="4B4166ED" w:rsidR="00A42466" w:rsidRPr="00EE27C0" w:rsidRDefault="00A42466" w:rsidP="001A392F">
            <w:pPr>
              <w:pBdr>
                <w:bottom w:val="single" w:sz="4" w:space="1" w:color="auto"/>
              </w:pBdr>
              <w:spacing w:before="60" w:after="30" w:line="276" w:lineRule="auto"/>
              <w:jc w:val="center"/>
              <w:rPr>
                <w:rFonts w:ascii="Arial" w:hAnsi="Arial" w:cstheme="minorBidi"/>
                <w:sz w:val="19"/>
                <w:szCs w:val="19"/>
              </w:rPr>
            </w:pPr>
            <w:r w:rsidRPr="00EE27C0">
              <w:rPr>
                <w:rFonts w:ascii="Arial" w:hAnsi="Arial" w:cs="Arial"/>
                <w:sz w:val="19"/>
                <w:szCs w:val="19"/>
              </w:rPr>
              <w:t>Consolidated</w:t>
            </w:r>
            <w:r w:rsidR="00880B5E" w:rsidRPr="00EE27C0">
              <w:rPr>
                <w:rFonts w:ascii="Arial" w:hAnsi="Arial" w:cs="Arial"/>
                <w:sz w:val="19"/>
                <w:szCs w:val="19"/>
              </w:rPr>
              <w:t xml:space="preserve"> </w:t>
            </w:r>
            <w:r w:rsidR="00461579" w:rsidRPr="00EE27C0">
              <w:rPr>
                <w:rFonts w:ascii="Arial" w:hAnsi="Arial" w:cs="Arial"/>
                <w:sz w:val="19"/>
                <w:szCs w:val="19"/>
              </w:rPr>
              <w:br/>
            </w:r>
            <w:r w:rsidR="00461579" w:rsidRPr="00EE27C0">
              <w:rPr>
                <w:rFonts w:ascii="Arial" w:hAnsi="Arial" w:cstheme="minorBidi"/>
                <w:sz w:val="19"/>
                <w:szCs w:val="19"/>
              </w:rPr>
              <w:t xml:space="preserve">financial </w:t>
            </w:r>
            <w:r w:rsidR="00880B5E" w:rsidRPr="00EE27C0">
              <w:rPr>
                <w:rFonts w:ascii="Arial" w:hAnsi="Arial" w:cstheme="minorBidi"/>
                <w:sz w:val="19"/>
                <w:szCs w:val="19"/>
              </w:rPr>
              <w:t>information</w:t>
            </w:r>
          </w:p>
        </w:tc>
        <w:tc>
          <w:tcPr>
            <w:tcW w:w="1985" w:type="dxa"/>
          </w:tcPr>
          <w:p w14:paraId="7B829C03" w14:textId="1011CFAF" w:rsidR="00A42466" w:rsidRPr="00EE27C0" w:rsidRDefault="00A42466" w:rsidP="001A392F">
            <w:pPr>
              <w:pBdr>
                <w:bottom w:val="single" w:sz="4" w:space="1" w:color="auto"/>
              </w:pBdr>
              <w:spacing w:before="60" w:after="30" w:line="276" w:lineRule="auto"/>
              <w:jc w:val="center"/>
              <w:rPr>
                <w:rFonts w:ascii="Arial" w:hAnsi="Arial" w:cstheme="minorBidi"/>
                <w:sz w:val="19"/>
                <w:szCs w:val="19"/>
              </w:rPr>
            </w:pPr>
            <w:r w:rsidRPr="00EE27C0">
              <w:rPr>
                <w:rFonts w:ascii="Arial" w:hAnsi="Arial" w:cs="Arial"/>
                <w:sz w:val="19"/>
                <w:szCs w:val="19"/>
              </w:rPr>
              <w:t>Separate</w:t>
            </w:r>
            <w:r w:rsidR="00461579" w:rsidRPr="00EE27C0">
              <w:rPr>
                <w:rFonts w:ascii="Arial" w:hAnsi="Arial" w:cs="Arial"/>
                <w:sz w:val="19"/>
                <w:szCs w:val="19"/>
              </w:rPr>
              <w:br/>
            </w:r>
            <w:r w:rsidR="00461579" w:rsidRPr="00EE27C0">
              <w:rPr>
                <w:rFonts w:ascii="Arial" w:hAnsi="Arial" w:cstheme="minorBidi"/>
                <w:sz w:val="19"/>
                <w:szCs w:val="19"/>
              </w:rPr>
              <w:t>financial information</w:t>
            </w:r>
          </w:p>
        </w:tc>
      </w:tr>
      <w:tr w:rsidR="00A42466" w:rsidRPr="00EE27C0" w14:paraId="62D236E9" w14:textId="77777777" w:rsidTr="00E70E21">
        <w:trPr>
          <w:cantSplit/>
          <w:trHeight w:val="141"/>
        </w:trPr>
        <w:tc>
          <w:tcPr>
            <w:tcW w:w="5130" w:type="dxa"/>
          </w:tcPr>
          <w:p w14:paraId="39CAE64D" w14:textId="77777777" w:rsidR="00A42466" w:rsidRPr="00EE27C0" w:rsidRDefault="00A42466" w:rsidP="001A392F">
            <w:pPr>
              <w:spacing w:before="60" w:after="30" w:line="276" w:lineRule="auto"/>
              <w:ind w:right="-36"/>
              <w:rPr>
                <w:rFonts w:ascii="Arial" w:hAnsi="Arial" w:cs="Arial"/>
                <w:color w:val="000000" w:themeColor="text1"/>
                <w:sz w:val="19"/>
                <w:szCs w:val="19"/>
                <w:lang w:val="en-GB"/>
              </w:rPr>
            </w:pPr>
          </w:p>
        </w:tc>
        <w:tc>
          <w:tcPr>
            <w:tcW w:w="1984" w:type="dxa"/>
          </w:tcPr>
          <w:p w14:paraId="37F1E18E" w14:textId="77777777" w:rsidR="00A42466" w:rsidRPr="00EE27C0" w:rsidRDefault="00A42466" w:rsidP="001A392F">
            <w:pPr>
              <w:spacing w:before="60" w:after="30" w:line="276" w:lineRule="auto"/>
              <w:jc w:val="right"/>
              <w:rPr>
                <w:rFonts w:ascii="Arial" w:hAnsi="Arial" w:cs="Arial"/>
                <w:color w:val="000000" w:themeColor="text1"/>
                <w:sz w:val="19"/>
                <w:szCs w:val="19"/>
              </w:rPr>
            </w:pPr>
          </w:p>
        </w:tc>
        <w:tc>
          <w:tcPr>
            <w:tcW w:w="1985" w:type="dxa"/>
          </w:tcPr>
          <w:p w14:paraId="5566C64C" w14:textId="77777777" w:rsidR="00A42466" w:rsidRPr="00EE27C0" w:rsidRDefault="00A42466" w:rsidP="001A392F">
            <w:pPr>
              <w:spacing w:before="60" w:after="30" w:line="276" w:lineRule="auto"/>
              <w:jc w:val="right"/>
              <w:rPr>
                <w:rFonts w:ascii="Arial" w:hAnsi="Arial" w:cs="Arial"/>
                <w:color w:val="000000" w:themeColor="text1"/>
                <w:sz w:val="19"/>
                <w:szCs w:val="19"/>
              </w:rPr>
            </w:pPr>
          </w:p>
        </w:tc>
      </w:tr>
      <w:tr w:rsidR="008208E4" w:rsidRPr="00EE27C0" w14:paraId="4365C40A" w14:textId="77777777" w:rsidTr="00E70E21">
        <w:trPr>
          <w:cantSplit/>
          <w:trHeight w:val="99"/>
        </w:trPr>
        <w:tc>
          <w:tcPr>
            <w:tcW w:w="5130" w:type="dxa"/>
            <w:vAlign w:val="bottom"/>
          </w:tcPr>
          <w:p w14:paraId="359178AA" w14:textId="66291EAD" w:rsidR="008208E4" w:rsidRPr="00EE27C0" w:rsidRDefault="008208E4" w:rsidP="008208E4">
            <w:pPr>
              <w:spacing w:before="60" w:after="30" w:line="276" w:lineRule="auto"/>
              <w:ind w:right="-36"/>
              <w:rPr>
                <w:rFonts w:ascii="Arial" w:hAnsi="Arial" w:cs="Arial"/>
                <w:color w:val="000000" w:themeColor="text1"/>
                <w:sz w:val="19"/>
                <w:szCs w:val="19"/>
                <w:cs/>
              </w:rPr>
            </w:pPr>
            <w:r w:rsidRPr="00EE27C0">
              <w:rPr>
                <w:rFonts w:ascii="Arial" w:hAnsi="Arial" w:cs="Arial"/>
                <w:color w:val="000000" w:themeColor="text1"/>
                <w:sz w:val="19"/>
                <w:szCs w:val="19"/>
              </w:rPr>
              <w:t xml:space="preserve">Balance as </w:t>
            </w:r>
            <w:proofErr w:type="gramStart"/>
            <w:r w:rsidRPr="00EE27C0">
              <w:rPr>
                <w:rFonts w:ascii="Arial" w:hAnsi="Arial" w:cs="Arial"/>
                <w:color w:val="000000" w:themeColor="text1"/>
                <w:sz w:val="19"/>
                <w:szCs w:val="19"/>
              </w:rPr>
              <w:t>at</w:t>
            </w:r>
            <w:proofErr w:type="gramEnd"/>
            <w:r w:rsidRPr="00EE27C0">
              <w:rPr>
                <w:rFonts w:ascii="Arial" w:hAnsi="Arial" w:cs="Arial"/>
                <w:color w:val="000000" w:themeColor="text1"/>
                <w:sz w:val="19"/>
                <w:szCs w:val="19"/>
              </w:rPr>
              <w:t xml:space="preserve"> </w:t>
            </w:r>
            <w:r w:rsidRPr="00EE27C0">
              <w:rPr>
                <w:rFonts w:ascii="Arial" w:hAnsi="Arial" w:cs="Arial"/>
                <w:color w:val="000000" w:themeColor="text1"/>
                <w:sz w:val="19"/>
                <w:szCs w:val="19"/>
                <w:cs/>
              </w:rPr>
              <w:t xml:space="preserve">1 </w:t>
            </w:r>
            <w:r w:rsidRPr="00EE27C0">
              <w:rPr>
                <w:rFonts w:ascii="Arial" w:hAnsi="Arial" w:cs="Arial"/>
                <w:color w:val="000000" w:themeColor="text1"/>
                <w:sz w:val="19"/>
                <w:szCs w:val="19"/>
              </w:rPr>
              <w:t>January 2026</w:t>
            </w:r>
          </w:p>
        </w:tc>
        <w:tc>
          <w:tcPr>
            <w:tcW w:w="1984" w:type="dxa"/>
            <w:vAlign w:val="center"/>
          </w:tcPr>
          <w:p w14:paraId="28CEDA71" w14:textId="391CDA82" w:rsidR="008208E4" w:rsidRPr="00EE27C0" w:rsidRDefault="008208E4" w:rsidP="008208E4">
            <w:pPr>
              <w:spacing w:before="60" w:line="276" w:lineRule="auto"/>
              <w:ind w:right="-36"/>
              <w:jc w:val="right"/>
              <w:rPr>
                <w:rFonts w:ascii="Arial" w:hAnsi="Arial" w:cs="Arial"/>
                <w:sz w:val="19"/>
                <w:szCs w:val="19"/>
              </w:rPr>
            </w:pPr>
            <w:r w:rsidRPr="00EE27C0">
              <w:rPr>
                <w:rFonts w:ascii="Arial" w:hAnsi="Arial" w:cs="Arial"/>
                <w:sz w:val="19"/>
                <w:szCs w:val="19"/>
              </w:rPr>
              <w:t>157,498</w:t>
            </w:r>
          </w:p>
        </w:tc>
        <w:tc>
          <w:tcPr>
            <w:tcW w:w="1985" w:type="dxa"/>
          </w:tcPr>
          <w:p w14:paraId="229EDBDF" w14:textId="3C2F269C" w:rsidR="008208E4" w:rsidRPr="00EE27C0" w:rsidRDefault="008208E4" w:rsidP="008208E4">
            <w:pPr>
              <w:spacing w:before="60" w:line="276" w:lineRule="auto"/>
              <w:ind w:right="-36"/>
              <w:jc w:val="right"/>
              <w:rPr>
                <w:rFonts w:ascii="Arial" w:hAnsi="Arial" w:cs="Arial"/>
                <w:sz w:val="19"/>
                <w:szCs w:val="19"/>
              </w:rPr>
            </w:pPr>
            <w:r w:rsidRPr="00EE27C0">
              <w:rPr>
                <w:rFonts w:ascii="Arial" w:hAnsi="Arial" w:cs="Arial"/>
                <w:sz w:val="19"/>
                <w:szCs w:val="19"/>
              </w:rPr>
              <w:t>147,868</w:t>
            </w:r>
          </w:p>
        </w:tc>
      </w:tr>
      <w:tr w:rsidR="00B47281" w:rsidRPr="00EE27C0" w14:paraId="3635705B" w14:textId="77777777" w:rsidTr="00E70E21">
        <w:trPr>
          <w:cantSplit/>
          <w:trHeight w:val="153"/>
        </w:trPr>
        <w:tc>
          <w:tcPr>
            <w:tcW w:w="5130" w:type="dxa"/>
            <w:vAlign w:val="bottom"/>
          </w:tcPr>
          <w:p w14:paraId="36180891" w14:textId="643CEF79" w:rsidR="00B47281" w:rsidRPr="00EE27C0" w:rsidRDefault="00B47281" w:rsidP="00B47281">
            <w:pPr>
              <w:spacing w:before="60" w:after="30" w:line="276" w:lineRule="auto"/>
              <w:ind w:left="630" w:right="-36" w:hanging="630"/>
              <w:rPr>
                <w:rFonts w:ascii="Arial" w:hAnsi="Arial" w:cs="Arial"/>
                <w:color w:val="000000" w:themeColor="text1"/>
                <w:sz w:val="19"/>
                <w:szCs w:val="19"/>
              </w:rPr>
            </w:pPr>
            <w:proofErr w:type="gramStart"/>
            <w:r w:rsidRPr="00EE27C0">
              <w:rPr>
                <w:rFonts w:ascii="Arial" w:hAnsi="Arial" w:cs="Arial"/>
                <w:color w:val="000000" w:themeColor="text1"/>
                <w:sz w:val="19"/>
                <w:szCs w:val="19"/>
              </w:rPr>
              <w:t>Add :</w:t>
            </w:r>
            <w:proofErr w:type="gramEnd"/>
            <w:r w:rsidRPr="00EE27C0">
              <w:rPr>
                <w:rFonts w:ascii="Arial" w:hAnsi="Arial" w:cs="Arial"/>
                <w:color w:val="000000" w:themeColor="text1"/>
                <w:sz w:val="19"/>
                <w:szCs w:val="19"/>
              </w:rPr>
              <w:t xml:space="preserve"> Gain on change in fair value of investments</w:t>
            </w:r>
          </w:p>
        </w:tc>
        <w:tc>
          <w:tcPr>
            <w:tcW w:w="1984" w:type="dxa"/>
            <w:vAlign w:val="bottom"/>
          </w:tcPr>
          <w:p w14:paraId="530D77F2" w14:textId="0CA68D1E" w:rsidR="00B47281" w:rsidRPr="00EE27C0" w:rsidRDefault="00B47281" w:rsidP="00B47281">
            <w:pPr>
              <w:pBdr>
                <w:bottom w:val="single" w:sz="4" w:space="1" w:color="auto"/>
              </w:pBdr>
              <w:spacing w:before="60" w:line="276" w:lineRule="auto"/>
              <w:ind w:right="-36"/>
              <w:jc w:val="right"/>
              <w:rPr>
                <w:rFonts w:ascii="Arial" w:hAnsi="Arial" w:cs="Arial"/>
                <w:sz w:val="19"/>
                <w:szCs w:val="19"/>
              </w:rPr>
            </w:pPr>
            <w:r w:rsidRPr="00EE27C0">
              <w:rPr>
                <w:rFonts w:ascii="Arial" w:hAnsi="Arial" w:cs="Arial"/>
                <w:sz w:val="19"/>
                <w:szCs w:val="19"/>
              </w:rPr>
              <w:t>64,668</w:t>
            </w:r>
          </w:p>
        </w:tc>
        <w:tc>
          <w:tcPr>
            <w:tcW w:w="1985" w:type="dxa"/>
            <w:vAlign w:val="bottom"/>
          </w:tcPr>
          <w:p w14:paraId="46BF5BE6" w14:textId="6C807FD4" w:rsidR="00B47281" w:rsidRPr="00EE27C0" w:rsidRDefault="00B47281" w:rsidP="00B47281">
            <w:pPr>
              <w:pBdr>
                <w:bottom w:val="single" w:sz="4" w:space="1" w:color="auto"/>
              </w:pBdr>
              <w:spacing w:before="60" w:line="276" w:lineRule="auto"/>
              <w:ind w:right="-36"/>
              <w:jc w:val="right"/>
              <w:rPr>
                <w:rFonts w:ascii="Arial" w:hAnsi="Arial" w:cs="Arial"/>
                <w:sz w:val="19"/>
                <w:szCs w:val="19"/>
                <w:cs/>
              </w:rPr>
            </w:pPr>
            <w:r w:rsidRPr="00EE27C0">
              <w:rPr>
                <w:rFonts w:ascii="Arial" w:hAnsi="Arial" w:cs="Arial"/>
                <w:sz w:val="19"/>
                <w:szCs w:val="19"/>
              </w:rPr>
              <w:t>60,714</w:t>
            </w:r>
          </w:p>
        </w:tc>
      </w:tr>
      <w:tr w:rsidR="00B47281" w:rsidRPr="00EE27C0" w14:paraId="16A3D5D4" w14:textId="77777777" w:rsidTr="00A30DA2">
        <w:trPr>
          <w:cantSplit/>
        </w:trPr>
        <w:tc>
          <w:tcPr>
            <w:tcW w:w="5130" w:type="dxa"/>
            <w:vAlign w:val="bottom"/>
          </w:tcPr>
          <w:p w14:paraId="3B2418D1" w14:textId="4B0750CB" w:rsidR="00B47281" w:rsidRPr="00EE27C0" w:rsidRDefault="00B47281" w:rsidP="00B47281">
            <w:pPr>
              <w:spacing w:before="60" w:after="30" w:line="276" w:lineRule="auto"/>
              <w:ind w:right="-36"/>
              <w:rPr>
                <w:rFonts w:ascii="Arial" w:hAnsi="Arial" w:cs="Arial"/>
                <w:color w:val="000000" w:themeColor="text1"/>
                <w:sz w:val="19"/>
                <w:szCs w:val="19"/>
                <w:lang w:val="en-GB"/>
              </w:rPr>
            </w:pPr>
            <w:r w:rsidRPr="00EE27C0">
              <w:rPr>
                <w:rFonts w:ascii="Arial" w:hAnsi="Arial" w:cs="Arial"/>
                <w:color w:val="000000" w:themeColor="text1"/>
                <w:sz w:val="19"/>
                <w:szCs w:val="19"/>
              </w:rPr>
              <w:t xml:space="preserve">Balance as </w:t>
            </w:r>
            <w:proofErr w:type="gramStart"/>
            <w:r w:rsidRPr="00EE27C0">
              <w:rPr>
                <w:rFonts w:ascii="Arial" w:hAnsi="Arial" w:cs="Arial"/>
                <w:color w:val="000000" w:themeColor="text1"/>
                <w:sz w:val="19"/>
                <w:szCs w:val="19"/>
              </w:rPr>
              <w:t>at</w:t>
            </w:r>
            <w:proofErr w:type="gramEnd"/>
            <w:r w:rsidRPr="00EE27C0">
              <w:rPr>
                <w:rFonts w:ascii="Arial" w:hAnsi="Arial" w:cs="Arial"/>
                <w:color w:val="000000" w:themeColor="text1"/>
                <w:sz w:val="19"/>
                <w:szCs w:val="19"/>
              </w:rPr>
              <w:t xml:space="preserve"> </w:t>
            </w:r>
            <w:r w:rsidRPr="00EE27C0">
              <w:rPr>
                <w:rFonts w:ascii="Arial" w:hAnsi="Arial" w:cs="Arial"/>
                <w:sz w:val="19"/>
                <w:szCs w:val="19"/>
              </w:rPr>
              <w:t>31 March 2026</w:t>
            </w:r>
          </w:p>
        </w:tc>
        <w:tc>
          <w:tcPr>
            <w:tcW w:w="1984" w:type="dxa"/>
            <w:vAlign w:val="center"/>
          </w:tcPr>
          <w:p w14:paraId="72D8E7E2" w14:textId="18B4D03E" w:rsidR="00B47281" w:rsidRPr="00EE27C0" w:rsidRDefault="00B47281" w:rsidP="00B47281">
            <w:pPr>
              <w:pBdr>
                <w:bottom w:val="single" w:sz="12" w:space="1" w:color="auto"/>
              </w:pBdr>
              <w:spacing w:before="60" w:line="276" w:lineRule="auto"/>
              <w:ind w:right="-36"/>
              <w:jc w:val="right"/>
              <w:rPr>
                <w:rFonts w:ascii="Arial" w:hAnsi="Arial" w:cs="Arial"/>
                <w:sz w:val="19"/>
                <w:szCs w:val="19"/>
              </w:rPr>
            </w:pPr>
            <w:r w:rsidRPr="00EE27C0">
              <w:rPr>
                <w:rFonts w:ascii="Arial" w:hAnsi="Arial" w:cs="Arial"/>
                <w:sz w:val="19"/>
                <w:szCs w:val="19"/>
              </w:rPr>
              <w:t>222,166</w:t>
            </w:r>
          </w:p>
        </w:tc>
        <w:tc>
          <w:tcPr>
            <w:tcW w:w="1985" w:type="dxa"/>
            <w:vAlign w:val="center"/>
          </w:tcPr>
          <w:p w14:paraId="0644C0C4" w14:textId="6BA5A779" w:rsidR="00B47281" w:rsidRPr="00EE27C0" w:rsidRDefault="00B47281" w:rsidP="00B47281">
            <w:pPr>
              <w:pBdr>
                <w:bottom w:val="single" w:sz="12" w:space="1" w:color="auto"/>
              </w:pBdr>
              <w:spacing w:before="60" w:line="276" w:lineRule="auto"/>
              <w:ind w:right="-36"/>
              <w:jc w:val="right"/>
              <w:rPr>
                <w:rFonts w:ascii="Arial" w:hAnsi="Arial" w:cs="Arial"/>
                <w:sz w:val="19"/>
                <w:szCs w:val="19"/>
                <w:cs/>
              </w:rPr>
            </w:pPr>
            <w:r w:rsidRPr="00EE27C0">
              <w:rPr>
                <w:rFonts w:ascii="Arial" w:hAnsi="Arial" w:cs="Arial"/>
                <w:sz w:val="19"/>
                <w:szCs w:val="19"/>
              </w:rPr>
              <w:t>208,582</w:t>
            </w:r>
          </w:p>
        </w:tc>
      </w:tr>
    </w:tbl>
    <w:p w14:paraId="4E8A0048" w14:textId="781E3606" w:rsidR="00435746" w:rsidRPr="00EE27C0" w:rsidRDefault="00435746" w:rsidP="009A4EB0">
      <w:pPr>
        <w:pStyle w:val="BlockText"/>
        <w:spacing w:before="0" w:after="0" w:line="360" w:lineRule="auto"/>
        <w:jc w:val="thaiDistribute"/>
        <w:rPr>
          <w:rFonts w:ascii="Arial" w:hAnsi="Arial" w:cstheme="minorBidi"/>
          <w:b/>
          <w:bCs/>
          <w:sz w:val="20"/>
          <w:szCs w:val="20"/>
        </w:rPr>
      </w:pPr>
    </w:p>
    <w:p w14:paraId="461F7E57" w14:textId="77777777" w:rsidR="00A052D6" w:rsidRPr="00EE27C0" w:rsidRDefault="00A052D6" w:rsidP="009A4EB0">
      <w:pPr>
        <w:pStyle w:val="BlockText"/>
        <w:spacing w:before="0" w:after="0" w:line="360" w:lineRule="auto"/>
        <w:jc w:val="thaiDistribute"/>
        <w:rPr>
          <w:rFonts w:ascii="Arial" w:hAnsi="Arial" w:cstheme="minorBidi"/>
          <w:b/>
          <w:bCs/>
          <w:sz w:val="20"/>
          <w:szCs w:val="20"/>
        </w:rPr>
      </w:pPr>
    </w:p>
    <w:p w14:paraId="1B8FD0BF" w14:textId="77777777" w:rsidR="00A052D6" w:rsidRPr="00EE27C0" w:rsidRDefault="00A052D6" w:rsidP="009A4EB0">
      <w:pPr>
        <w:pStyle w:val="BlockText"/>
        <w:spacing w:before="0" w:after="0" w:line="360" w:lineRule="auto"/>
        <w:jc w:val="thaiDistribute"/>
        <w:rPr>
          <w:rFonts w:ascii="Arial" w:hAnsi="Arial" w:cstheme="minorBidi"/>
          <w:b/>
          <w:bCs/>
          <w:sz w:val="20"/>
          <w:szCs w:val="20"/>
        </w:rPr>
      </w:pPr>
    </w:p>
    <w:p w14:paraId="1B025388" w14:textId="77777777" w:rsidR="00A052D6" w:rsidRPr="00EE27C0" w:rsidRDefault="00A052D6" w:rsidP="009A4EB0">
      <w:pPr>
        <w:pStyle w:val="BlockText"/>
        <w:spacing w:before="0" w:after="0" w:line="360" w:lineRule="auto"/>
        <w:jc w:val="thaiDistribute"/>
        <w:rPr>
          <w:rFonts w:ascii="Arial" w:hAnsi="Arial" w:cstheme="minorBidi"/>
          <w:b/>
          <w:bCs/>
          <w:sz w:val="20"/>
          <w:szCs w:val="20"/>
        </w:rPr>
      </w:pPr>
    </w:p>
    <w:p w14:paraId="37E922EA" w14:textId="77777777" w:rsidR="00A052D6" w:rsidRPr="00EE27C0" w:rsidRDefault="00A052D6" w:rsidP="009A4EB0">
      <w:pPr>
        <w:pStyle w:val="BlockText"/>
        <w:spacing w:before="0" w:after="0" w:line="360" w:lineRule="auto"/>
        <w:jc w:val="thaiDistribute"/>
        <w:rPr>
          <w:rFonts w:ascii="Arial" w:hAnsi="Arial" w:cstheme="minorBidi"/>
          <w:b/>
          <w:bCs/>
          <w:sz w:val="20"/>
          <w:szCs w:val="20"/>
        </w:rPr>
      </w:pPr>
    </w:p>
    <w:p w14:paraId="7729F086" w14:textId="77777777" w:rsidR="00A052D6" w:rsidRPr="00EE27C0" w:rsidRDefault="00A052D6" w:rsidP="009A4EB0">
      <w:pPr>
        <w:pStyle w:val="BlockText"/>
        <w:spacing w:before="0" w:after="0" w:line="360" w:lineRule="auto"/>
        <w:jc w:val="thaiDistribute"/>
        <w:rPr>
          <w:rFonts w:ascii="Arial" w:hAnsi="Arial" w:cstheme="minorBidi"/>
          <w:b/>
          <w:bCs/>
          <w:sz w:val="20"/>
          <w:szCs w:val="20"/>
        </w:rPr>
      </w:pPr>
    </w:p>
    <w:p w14:paraId="72D0004C" w14:textId="77777777" w:rsidR="00A052D6" w:rsidRPr="00EE27C0" w:rsidRDefault="00A052D6" w:rsidP="009A4EB0">
      <w:pPr>
        <w:pStyle w:val="BlockText"/>
        <w:spacing w:before="0" w:after="0" w:line="360" w:lineRule="auto"/>
        <w:jc w:val="thaiDistribute"/>
        <w:rPr>
          <w:rFonts w:ascii="Arial" w:hAnsi="Arial" w:cstheme="minorBidi"/>
          <w:b/>
          <w:bCs/>
          <w:sz w:val="20"/>
          <w:szCs w:val="20"/>
        </w:rPr>
      </w:pPr>
    </w:p>
    <w:p w14:paraId="109C9FAC" w14:textId="77777777" w:rsidR="00270580" w:rsidRPr="00EE27C0" w:rsidRDefault="00270580" w:rsidP="009A4EB0">
      <w:pPr>
        <w:pStyle w:val="BlockText"/>
        <w:spacing w:before="0" w:after="0" w:line="360" w:lineRule="auto"/>
        <w:jc w:val="thaiDistribute"/>
        <w:rPr>
          <w:rFonts w:ascii="Arial" w:hAnsi="Arial" w:cstheme="minorBidi"/>
          <w:b/>
          <w:bCs/>
          <w:sz w:val="20"/>
          <w:szCs w:val="20"/>
        </w:rPr>
      </w:pPr>
    </w:p>
    <w:p w14:paraId="7F01328E" w14:textId="77777777" w:rsidR="00270580" w:rsidRPr="00EE27C0" w:rsidRDefault="00270580" w:rsidP="009A4EB0">
      <w:pPr>
        <w:pStyle w:val="BlockText"/>
        <w:spacing w:before="0" w:after="0" w:line="360" w:lineRule="auto"/>
        <w:jc w:val="thaiDistribute"/>
        <w:rPr>
          <w:rFonts w:ascii="Arial" w:hAnsi="Arial" w:cstheme="minorBidi"/>
          <w:b/>
          <w:bCs/>
          <w:sz w:val="20"/>
          <w:szCs w:val="20"/>
        </w:rPr>
      </w:pPr>
    </w:p>
    <w:p w14:paraId="771CAC04" w14:textId="77777777" w:rsidR="00270580" w:rsidRPr="00EE27C0" w:rsidRDefault="00270580" w:rsidP="009A4EB0">
      <w:pPr>
        <w:pStyle w:val="BlockText"/>
        <w:spacing w:before="0" w:after="0" w:line="360" w:lineRule="auto"/>
        <w:jc w:val="thaiDistribute"/>
        <w:rPr>
          <w:rFonts w:ascii="Arial" w:hAnsi="Arial" w:cstheme="minorBidi"/>
          <w:b/>
          <w:bCs/>
          <w:sz w:val="20"/>
          <w:szCs w:val="20"/>
        </w:rPr>
      </w:pPr>
    </w:p>
    <w:p w14:paraId="79D28E30" w14:textId="77777777" w:rsidR="00270580" w:rsidRPr="00EE27C0" w:rsidRDefault="00270580" w:rsidP="009A4EB0">
      <w:pPr>
        <w:pStyle w:val="BlockText"/>
        <w:spacing w:before="0" w:after="0" w:line="360" w:lineRule="auto"/>
        <w:jc w:val="thaiDistribute"/>
        <w:rPr>
          <w:rFonts w:ascii="Arial" w:hAnsi="Arial" w:cstheme="minorBidi"/>
          <w:b/>
          <w:bCs/>
          <w:sz w:val="20"/>
          <w:szCs w:val="20"/>
        </w:rPr>
      </w:pPr>
    </w:p>
    <w:p w14:paraId="7961ED7F" w14:textId="77777777" w:rsidR="00270580" w:rsidRPr="00EE27C0" w:rsidRDefault="00270580" w:rsidP="009A4EB0">
      <w:pPr>
        <w:pStyle w:val="BlockText"/>
        <w:spacing w:before="0" w:after="0" w:line="360" w:lineRule="auto"/>
        <w:jc w:val="thaiDistribute"/>
        <w:rPr>
          <w:rFonts w:ascii="Arial" w:hAnsi="Arial" w:cstheme="minorBidi"/>
          <w:b/>
          <w:bCs/>
          <w:sz w:val="20"/>
          <w:szCs w:val="20"/>
        </w:rPr>
      </w:pPr>
    </w:p>
    <w:p w14:paraId="2108981D" w14:textId="77777777" w:rsidR="00270580" w:rsidRPr="00EE27C0" w:rsidRDefault="00270580" w:rsidP="009A4EB0">
      <w:pPr>
        <w:pStyle w:val="BlockText"/>
        <w:spacing w:before="0" w:after="0" w:line="360" w:lineRule="auto"/>
        <w:jc w:val="thaiDistribute"/>
        <w:rPr>
          <w:rFonts w:ascii="Arial" w:hAnsi="Arial" w:cstheme="minorBidi"/>
          <w:b/>
          <w:bCs/>
          <w:sz w:val="20"/>
          <w:szCs w:val="20"/>
        </w:rPr>
      </w:pPr>
    </w:p>
    <w:p w14:paraId="2BD7EC68" w14:textId="77777777" w:rsidR="00270580" w:rsidRPr="00EE27C0" w:rsidRDefault="00270580" w:rsidP="009A4EB0">
      <w:pPr>
        <w:pStyle w:val="BlockText"/>
        <w:spacing w:before="0" w:after="0" w:line="360" w:lineRule="auto"/>
        <w:jc w:val="thaiDistribute"/>
        <w:rPr>
          <w:rFonts w:ascii="Arial" w:hAnsi="Arial" w:cstheme="minorBidi"/>
          <w:b/>
          <w:bCs/>
          <w:sz w:val="20"/>
          <w:szCs w:val="20"/>
        </w:rPr>
      </w:pPr>
    </w:p>
    <w:p w14:paraId="11C95D36" w14:textId="77777777" w:rsidR="00270580" w:rsidRPr="00EE27C0" w:rsidRDefault="00270580" w:rsidP="009A4EB0">
      <w:pPr>
        <w:pStyle w:val="BlockText"/>
        <w:spacing w:before="0" w:after="0" w:line="360" w:lineRule="auto"/>
        <w:jc w:val="thaiDistribute"/>
        <w:rPr>
          <w:rFonts w:ascii="Arial" w:hAnsi="Arial" w:cstheme="minorBidi"/>
          <w:b/>
          <w:bCs/>
          <w:sz w:val="20"/>
          <w:szCs w:val="20"/>
        </w:rPr>
      </w:pPr>
    </w:p>
    <w:p w14:paraId="197113BB" w14:textId="77777777" w:rsidR="00CE6019" w:rsidRPr="00EE27C0" w:rsidRDefault="00CE6019" w:rsidP="009A4EB0">
      <w:pPr>
        <w:pStyle w:val="BlockText"/>
        <w:spacing w:before="0" w:after="0" w:line="360" w:lineRule="auto"/>
        <w:jc w:val="thaiDistribute"/>
        <w:rPr>
          <w:rFonts w:ascii="Arial" w:hAnsi="Arial" w:cstheme="minorBidi"/>
          <w:b/>
          <w:bCs/>
          <w:sz w:val="20"/>
          <w:szCs w:val="20"/>
        </w:rPr>
      </w:pPr>
    </w:p>
    <w:p w14:paraId="45E7A172" w14:textId="77777777" w:rsidR="00A052D6" w:rsidRPr="00EE27C0" w:rsidRDefault="00A052D6" w:rsidP="009A4EB0">
      <w:pPr>
        <w:pStyle w:val="BlockText"/>
        <w:spacing w:before="0" w:after="0" w:line="360" w:lineRule="auto"/>
        <w:jc w:val="thaiDistribute"/>
        <w:rPr>
          <w:rFonts w:ascii="Arial" w:hAnsi="Arial" w:cstheme="minorBidi"/>
          <w:b/>
          <w:bCs/>
          <w:sz w:val="20"/>
          <w:szCs w:val="20"/>
        </w:rPr>
      </w:pPr>
    </w:p>
    <w:p w14:paraId="3DF627D3" w14:textId="37659175" w:rsidR="00A42466" w:rsidRPr="00EE27C0" w:rsidRDefault="00A42466" w:rsidP="00661618">
      <w:pPr>
        <w:numPr>
          <w:ilvl w:val="0"/>
          <w:numId w:val="6"/>
        </w:numPr>
        <w:tabs>
          <w:tab w:val="num" w:pos="810"/>
          <w:tab w:val="left" w:pos="7200"/>
        </w:tabs>
        <w:spacing w:line="360" w:lineRule="auto"/>
        <w:ind w:left="432" w:right="-43" w:hanging="432"/>
        <w:jc w:val="thaiDistribute"/>
        <w:rPr>
          <w:rFonts w:ascii="Arial" w:hAnsi="Arial" w:cs="Arial"/>
          <w:b/>
          <w:bCs/>
          <w:sz w:val="19"/>
          <w:szCs w:val="19"/>
        </w:rPr>
      </w:pPr>
      <w:r w:rsidRPr="00EE27C0">
        <w:rPr>
          <w:rFonts w:ascii="Arial" w:hAnsi="Arial" w:cs="Arial"/>
          <w:b/>
          <w:bCs/>
          <w:sz w:val="19"/>
          <w:szCs w:val="19"/>
        </w:rPr>
        <w:t>LONG-TERM LOANS AND ADVANCES TO RELATED PARTIES</w:t>
      </w:r>
    </w:p>
    <w:p w14:paraId="2762A524" w14:textId="77777777" w:rsidR="00A42466" w:rsidRPr="00EE27C0" w:rsidRDefault="00A42466" w:rsidP="001A392F">
      <w:pPr>
        <w:pStyle w:val="BlockText"/>
        <w:spacing w:before="0" w:after="0" w:line="360" w:lineRule="auto"/>
        <w:jc w:val="thaiDistribute"/>
        <w:rPr>
          <w:rFonts w:ascii="Arial" w:hAnsi="Arial" w:cs="Arial"/>
          <w:sz w:val="19"/>
          <w:szCs w:val="19"/>
          <w:lang w:val="en-GB"/>
        </w:rPr>
      </w:pPr>
      <w:r w:rsidRPr="00EE27C0">
        <w:rPr>
          <w:rFonts w:ascii="Arial" w:hAnsi="Arial" w:cs="Arial"/>
          <w:sz w:val="19"/>
          <w:szCs w:val="19"/>
        </w:rPr>
        <w:tab/>
      </w:r>
    </w:p>
    <w:p w14:paraId="0E66279A" w14:textId="5FC05840" w:rsidR="00A42466" w:rsidRPr="00EE27C0" w:rsidRDefault="00A42466" w:rsidP="001A392F">
      <w:pPr>
        <w:pStyle w:val="BlockText"/>
        <w:spacing w:before="0" w:after="0" w:line="360" w:lineRule="auto"/>
        <w:ind w:left="426" w:firstLine="6"/>
        <w:jc w:val="thaiDistribute"/>
        <w:rPr>
          <w:rFonts w:ascii="Arial" w:hAnsi="Arial" w:cs="Arial"/>
          <w:sz w:val="19"/>
          <w:szCs w:val="19"/>
        </w:rPr>
      </w:pPr>
      <w:r w:rsidRPr="00EE27C0">
        <w:rPr>
          <w:rFonts w:ascii="Arial" w:hAnsi="Arial" w:cs="Arial"/>
          <w:spacing w:val="4"/>
          <w:sz w:val="19"/>
          <w:szCs w:val="19"/>
        </w:rPr>
        <w:t xml:space="preserve">As </w:t>
      </w:r>
      <w:proofErr w:type="gramStart"/>
      <w:r w:rsidRPr="00EE27C0">
        <w:rPr>
          <w:rFonts w:ascii="Arial" w:hAnsi="Arial" w:cs="Arial"/>
          <w:spacing w:val="4"/>
          <w:sz w:val="19"/>
          <w:szCs w:val="19"/>
        </w:rPr>
        <w:t>at</w:t>
      </w:r>
      <w:proofErr w:type="gramEnd"/>
      <w:r w:rsidRPr="00EE27C0">
        <w:rPr>
          <w:rFonts w:ascii="Arial" w:hAnsi="Arial" w:cs="Arial"/>
          <w:spacing w:val="4"/>
          <w:sz w:val="19"/>
          <w:szCs w:val="19"/>
        </w:rPr>
        <w:t xml:space="preserve"> </w:t>
      </w:r>
      <w:r w:rsidR="002A669C" w:rsidRPr="00EE27C0">
        <w:rPr>
          <w:rFonts w:ascii="Arial" w:hAnsi="Arial" w:cs="Arial"/>
          <w:sz w:val="19"/>
          <w:szCs w:val="19"/>
        </w:rPr>
        <w:t xml:space="preserve">31 March </w:t>
      </w:r>
      <w:r w:rsidR="00847F1A" w:rsidRPr="00EE27C0">
        <w:rPr>
          <w:rFonts w:ascii="Arial" w:hAnsi="Arial" w:cs="Arial"/>
          <w:sz w:val="19"/>
          <w:szCs w:val="19"/>
        </w:rPr>
        <w:t>202</w:t>
      </w:r>
      <w:r w:rsidR="002A669C" w:rsidRPr="00EE27C0">
        <w:rPr>
          <w:rFonts w:ascii="Arial" w:hAnsi="Arial" w:cs="Arial"/>
          <w:sz w:val="19"/>
          <w:szCs w:val="19"/>
        </w:rPr>
        <w:t>6</w:t>
      </w:r>
      <w:r w:rsidRPr="00EE27C0">
        <w:rPr>
          <w:rFonts w:ascii="Arial" w:hAnsi="Arial" w:cs="Arial"/>
          <w:spacing w:val="4"/>
          <w:sz w:val="19"/>
          <w:szCs w:val="19"/>
        </w:rPr>
        <w:t xml:space="preserve"> and 31 December 202</w:t>
      </w:r>
      <w:r w:rsidR="002A669C" w:rsidRPr="00EE27C0">
        <w:rPr>
          <w:rFonts w:ascii="Arial" w:hAnsi="Arial" w:cs="Arial"/>
          <w:spacing w:val="4"/>
          <w:sz w:val="19"/>
          <w:szCs w:val="19"/>
        </w:rPr>
        <w:t>5</w:t>
      </w:r>
      <w:r w:rsidRPr="00EE27C0">
        <w:rPr>
          <w:rFonts w:ascii="Arial" w:hAnsi="Arial" w:cs="Arial"/>
          <w:spacing w:val="4"/>
          <w:sz w:val="19"/>
          <w:szCs w:val="19"/>
        </w:rPr>
        <w:t>, the outstanding balances of long-term loans and</w:t>
      </w:r>
      <w:r w:rsidRPr="00EE27C0">
        <w:rPr>
          <w:rFonts w:ascii="Arial" w:hAnsi="Arial" w:cs="Arial"/>
          <w:sz w:val="19"/>
          <w:szCs w:val="19"/>
        </w:rPr>
        <w:t xml:space="preserve"> advances to related parties are as </w:t>
      </w:r>
      <w:proofErr w:type="gramStart"/>
      <w:r w:rsidR="002A2C42" w:rsidRPr="00EE27C0">
        <w:rPr>
          <w:rFonts w:ascii="Arial" w:hAnsi="Arial" w:cs="Arial"/>
          <w:sz w:val="19"/>
          <w:szCs w:val="19"/>
        </w:rPr>
        <w:t>follows</w:t>
      </w:r>
      <w:r w:rsidR="00E57FD1" w:rsidRPr="00EE27C0">
        <w:rPr>
          <w:rFonts w:ascii="Arial" w:hAnsi="Arial" w:cs="Arial"/>
          <w:sz w:val="19"/>
          <w:szCs w:val="19"/>
        </w:rPr>
        <w:t xml:space="preserve"> </w:t>
      </w:r>
      <w:r w:rsidR="002A2C42" w:rsidRPr="00EE27C0">
        <w:rPr>
          <w:rFonts w:ascii="Arial" w:hAnsi="Arial" w:cs="Arial"/>
          <w:sz w:val="19"/>
          <w:szCs w:val="19"/>
        </w:rPr>
        <w:t>:</w:t>
      </w:r>
      <w:proofErr w:type="gramEnd"/>
      <w:r w:rsidRPr="00EE27C0">
        <w:rPr>
          <w:rFonts w:ascii="Arial" w:hAnsi="Arial" w:cs="Arial"/>
          <w:sz w:val="19"/>
          <w:szCs w:val="19"/>
        </w:rPr>
        <w:t xml:space="preserve"> </w:t>
      </w:r>
    </w:p>
    <w:p w14:paraId="000A0A67" w14:textId="77777777" w:rsidR="00A42466" w:rsidRPr="00EE27C0" w:rsidRDefault="00A42466" w:rsidP="00BD3999">
      <w:pPr>
        <w:pStyle w:val="BlockText"/>
        <w:spacing w:before="0" w:after="0" w:line="360" w:lineRule="auto"/>
        <w:ind w:left="993" w:hanging="567"/>
        <w:jc w:val="thaiDistribute"/>
        <w:rPr>
          <w:rFonts w:ascii="Arial" w:hAnsi="Arial" w:cs="Arial"/>
          <w:sz w:val="19"/>
          <w:szCs w:val="19"/>
        </w:rPr>
      </w:pPr>
    </w:p>
    <w:tbl>
      <w:tblPr>
        <w:tblW w:w="9220" w:type="dxa"/>
        <w:tblInd w:w="336" w:type="dxa"/>
        <w:tblLayout w:type="fixed"/>
        <w:tblLook w:val="0000" w:firstRow="0" w:lastRow="0" w:firstColumn="0" w:lastColumn="0" w:noHBand="0" w:noVBand="0"/>
      </w:tblPr>
      <w:tblGrid>
        <w:gridCol w:w="3556"/>
        <w:gridCol w:w="1443"/>
        <w:gridCol w:w="1367"/>
        <w:gridCol w:w="1486"/>
        <w:gridCol w:w="1368"/>
      </w:tblGrid>
      <w:tr w:rsidR="00A42466" w:rsidRPr="00EE27C0" w14:paraId="17950B6A" w14:textId="77777777" w:rsidTr="0058302B">
        <w:trPr>
          <w:cantSplit/>
          <w:tblHeader/>
        </w:trPr>
        <w:tc>
          <w:tcPr>
            <w:tcW w:w="3556" w:type="dxa"/>
          </w:tcPr>
          <w:p w14:paraId="1C3DC186" w14:textId="77777777" w:rsidR="00A42466" w:rsidRPr="00EE27C0" w:rsidRDefault="00A42466" w:rsidP="001A392F">
            <w:pPr>
              <w:spacing w:before="60" w:after="30" w:line="276" w:lineRule="auto"/>
              <w:ind w:right="-36"/>
              <w:jc w:val="thaiDistribute"/>
              <w:rPr>
                <w:rFonts w:ascii="Arial" w:hAnsi="Arial" w:cs="Arial"/>
                <w:sz w:val="19"/>
                <w:szCs w:val="19"/>
              </w:rPr>
            </w:pPr>
          </w:p>
        </w:tc>
        <w:tc>
          <w:tcPr>
            <w:tcW w:w="2810" w:type="dxa"/>
            <w:gridSpan w:val="2"/>
          </w:tcPr>
          <w:p w14:paraId="0835FCB0" w14:textId="77777777" w:rsidR="00A42466" w:rsidRPr="00EE27C0" w:rsidRDefault="00A42466" w:rsidP="001A392F">
            <w:pPr>
              <w:pBdr>
                <w:bottom w:val="single" w:sz="4" w:space="1" w:color="FFFFFF"/>
              </w:pBdr>
              <w:spacing w:before="60" w:after="30" w:line="276" w:lineRule="auto"/>
              <w:ind w:left="-108" w:right="34"/>
              <w:jc w:val="center"/>
              <w:rPr>
                <w:rFonts w:ascii="Arial" w:hAnsi="Arial" w:cs="Arial"/>
                <w:sz w:val="19"/>
                <w:szCs w:val="19"/>
                <w:cs/>
                <w:lang w:val="en-GB"/>
              </w:rPr>
            </w:pPr>
          </w:p>
        </w:tc>
        <w:tc>
          <w:tcPr>
            <w:tcW w:w="2854" w:type="dxa"/>
            <w:gridSpan w:val="2"/>
          </w:tcPr>
          <w:p w14:paraId="1A2BA63C" w14:textId="77777777" w:rsidR="00A42466" w:rsidRPr="00EE27C0" w:rsidRDefault="00A42466" w:rsidP="001A392F">
            <w:pPr>
              <w:tabs>
                <w:tab w:val="left" w:pos="2160"/>
              </w:tabs>
              <w:spacing w:before="60" w:after="30" w:line="276" w:lineRule="auto"/>
              <w:ind w:left="1440" w:right="-1" w:hanging="1440"/>
              <w:jc w:val="right"/>
              <w:rPr>
                <w:rFonts w:ascii="Arial" w:hAnsi="Arial" w:cs="Arial"/>
                <w:sz w:val="19"/>
                <w:szCs w:val="19"/>
              </w:rPr>
            </w:pPr>
            <w:r w:rsidRPr="00EE27C0">
              <w:rPr>
                <w:rFonts w:ascii="Arial" w:hAnsi="Arial" w:cs="Arial"/>
                <w:sz w:val="19"/>
                <w:szCs w:val="19"/>
              </w:rPr>
              <w:t>(</w:t>
            </w:r>
            <w:proofErr w:type="gramStart"/>
            <w:r w:rsidRPr="00EE27C0">
              <w:rPr>
                <w:rFonts w:ascii="Arial" w:hAnsi="Arial" w:cs="Arial"/>
                <w:sz w:val="19"/>
                <w:szCs w:val="19"/>
              </w:rPr>
              <w:t>Unit :</w:t>
            </w:r>
            <w:proofErr w:type="gramEnd"/>
            <w:r w:rsidRPr="00EE27C0">
              <w:rPr>
                <w:rFonts w:ascii="Arial" w:hAnsi="Arial" w:cs="Arial"/>
                <w:sz w:val="19"/>
                <w:szCs w:val="19"/>
              </w:rPr>
              <w:t xml:space="preserve"> Thousand Baht)</w:t>
            </w:r>
          </w:p>
        </w:tc>
      </w:tr>
      <w:tr w:rsidR="00A42466" w:rsidRPr="00EE27C0" w14:paraId="21362AC7" w14:textId="77777777" w:rsidTr="0058302B">
        <w:trPr>
          <w:cantSplit/>
          <w:tblHeader/>
        </w:trPr>
        <w:tc>
          <w:tcPr>
            <w:tcW w:w="3556" w:type="dxa"/>
          </w:tcPr>
          <w:p w14:paraId="4BE39D26" w14:textId="77777777" w:rsidR="00A42466" w:rsidRPr="00EE27C0" w:rsidRDefault="00A42466" w:rsidP="001A392F">
            <w:pPr>
              <w:spacing w:before="60" w:after="30" w:line="276" w:lineRule="auto"/>
              <w:ind w:right="-36"/>
              <w:jc w:val="thaiDistribute"/>
              <w:rPr>
                <w:rFonts w:ascii="Arial" w:hAnsi="Arial" w:cs="Arial"/>
                <w:sz w:val="19"/>
                <w:szCs w:val="19"/>
              </w:rPr>
            </w:pPr>
          </w:p>
        </w:tc>
        <w:tc>
          <w:tcPr>
            <w:tcW w:w="2810" w:type="dxa"/>
            <w:gridSpan w:val="2"/>
          </w:tcPr>
          <w:p w14:paraId="7610AB1F" w14:textId="0E008C7A" w:rsidR="00A42466" w:rsidRPr="00EE27C0" w:rsidRDefault="00A42466" w:rsidP="001A392F">
            <w:pPr>
              <w:pBdr>
                <w:bottom w:val="single" w:sz="4" w:space="1" w:color="auto"/>
              </w:pBdr>
              <w:tabs>
                <w:tab w:val="left" w:pos="1003"/>
              </w:tabs>
              <w:spacing w:before="60" w:after="30" w:line="276" w:lineRule="auto"/>
              <w:jc w:val="center"/>
              <w:rPr>
                <w:rFonts w:ascii="Arial" w:hAnsi="Arial" w:cs="Arial"/>
                <w:sz w:val="19"/>
                <w:szCs w:val="19"/>
                <w:lang w:val="en-GB"/>
              </w:rPr>
            </w:pPr>
            <w:r w:rsidRPr="00EE27C0">
              <w:rPr>
                <w:rFonts w:ascii="Arial" w:hAnsi="Arial" w:cs="Arial"/>
                <w:sz w:val="19"/>
                <w:szCs w:val="19"/>
                <w:lang w:val="en-GB"/>
              </w:rPr>
              <w:t>Consolidated</w:t>
            </w:r>
            <w:r w:rsidR="00880B5E" w:rsidRPr="00EE27C0">
              <w:rPr>
                <w:rFonts w:ascii="Arial" w:hAnsi="Arial" w:cs="Arial"/>
                <w:sz w:val="19"/>
                <w:szCs w:val="19"/>
                <w:lang w:val="en-GB"/>
              </w:rPr>
              <w:t xml:space="preserve"> </w:t>
            </w:r>
            <w:r w:rsidR="00B633FA" w:rsidRPr="00EE27C0">
              <w:rPr>
                <w:rFonts w:ascii="Arial" w:hAnsi="Arial" w:cs="Arial"/>
                <w:sz w:val="19"/>
                <w:szCs w:val="19"/>
                <w:lang w:val="en-GB"/>
              </w:rPr>
              <w:br/>
            </w:r>
            <w:r w:rsidR="00B633FA" w:rsidRPr="00EE27C0">
              <w:rPr>
                <w:rFonts w:ascii="Arial" w:hAnsi="Arial" w:cs="Arial"/>
                <w:sz w:val="19"/>
                <w:szCs w:val="19"/>
              </w:rPr>
              <w:t xml:space="preserve">financial </w:t>
            </w:r>
            <w:r w:rsidR="00880B5E" w:rsidRPr="00EE27C0">
              <w:rPr>
                <w:rFonts w:ascii="Arial" w:hAnsi="Arial" w:cs="Arial"/>
                <w:sz w:val="19"/>
                <w:szCs w:val="19"/>
              </w:rPr>
              <w:t>information</w:t>
            </w:r>
          </w:p>
        </w:tc>
        <w:tc>
          <w:tcPr>
            <w:tcW w:w="2854" w:type="dxa"/>
            <w:gridSpan w:val="2"/>
          </w:tcPr>
          <w:p w14:paraId="7881A8D0" w14:textId="14B18B99" w:rsidR="00A42466" w:rsidRPr="00EE27C0" w:rsidRDefault="00A42466" w:rsidP="001A392F">
            <w:pPr>
              <w:pBdr>
                <w:bottom w:val="single" w:sz="4" w:space="1" w:color="auto"/>
              </w:pBdr>
              <w:tabs>
                <w:tab w:val="left" w:pos="1003"/>
              </w:tabs>
              <w:spacing w:before="60" w:after="30" w:line="276" w:lineRule="auto"/>
              <w:jc w:val="center"/>
              <w:rPr>
                <w:rFonts w:ascii="Arial" w:hAnsi="Arial" w:cs="Arial"/>
                <w:sz w:val="19"/>
                <w:szCs w:val="19"/>
              </w:rPr>
            </w:pPr>
            <w:r w:rsidRPr="00EE27C0">
              <w:rPr>
                <w:rFonts w:ascii="Arial" w:hAnsi="Arial" w:cs="Arial"/>
                <w:sz w:val="19"/>
                <w:szCs w:val="19"/>
              </w:rPr>
              <w:t>Separate</w:t>
            </w:r>
            <w:r w:rsidR="00B633FA" w:rsidRPr="00EE27C0">
              <w:rPr>
                <w:rFonts w:ascii="Arial" w:hAnsi="Arial" w:cs="Arial"/>
                <w:sz w:val="19"/>
                <w:szCs w:val="19"/>
              </w:rPr>
              <w:br/>
              <w:t>financial information</w:t>
            </w:r>
          </w:p>
        </w:tc>
      </w:tr>
      <w:tr w:rsidR="002A669C" w:rsidRPr="00EE27C0" w14:paraId="1FAD86C3" w14:textId="77777777" w:rsidTr="0058302B">
        <w:trPr>
          <w:cantSplit/>
          <w:tblHeader/>
        </w:trPr>
        <w:tc>
          <w:tcPr>
            <w:tcW w:w="3556" w:type="dxa"/>
          </w:tcPr>
          <w:p w14:paraId="3613C778" w14:textId="77777777" w:rsidR="002A669C" w:rsidRPr="00EE27C0" w:rsidRDefault="002A669C" w:rsidP="002A669C">
            <w:pPr>
              <w:spacing w:before="60" w:after="30" w:line="276" w:lineRule="auto"/>
              <w:ind w:left="162" w:right="-36" w:hanging="162"/>
              <w:jc w:val="thaiDistribute"/>
              <w:rPr>
                <w:rFonts w:ascii="Arial" w:hAnsi="Arial" w:cs="Arial"/>
                <w:sz w:val="19"/>
                <w:szCs w:val="19"/>
                <w:u w:val="single"/>
                <w:lang w:val="en-GB"/>
              </w:rPr>
            </w:pPr>
          </w:p>
        </w:tc>
        <w:tc>
          <w:tcPr>
            <w:tcW w:w="1443" w:type="dxa"/>
          </w:tcPr>
          <w:p w14:paraId="2FD822C2" w14:textId="52DDBF04" w:rsidR="002A669C" w:rsidRPr="00EE27C0" w:rsidRDefault="002A669C" w:rsidP="002A669C">
            <w:pPr>
              <w:pBdr>
                <w:bottom w:val="single" w:sz="4" w:space="1" w:color="auto"/>
              </w:pBdr>
              <w:tabs>
                <w:tab w:val="left" w:pos="360"/>
                <w:tab w:val="left" w:pos="900"/>
              </w:tabs>
              <w:spacing w:before="60" w:after="30" w:line="276" w:lineRule="auto"/>
              <w:jc w:val="center"/>
              <w:rPr>
                <w:rFonts w:ascii="Arial" w:hAnsi="Arial" w:cs="Arial"/>
                <w:sz w:val="19"/>
                <w:szCs w:val="19"/>
              </w:rPr>
            </w:pPr>
            <w:r w:rsidRPr="00EE27C0">
              <w:rPr>
                <w:rFonts w:ascii="Arial" w:hAnsi="Arial" w:cs="Arial"/>
                <w:sz w:val="19"/>
                <w:szCs w:val="19"/>
              </w:rPr>
              <w:t>31 March</w:t>
            </w:r>
            <w:r w:rsidRPr="00EE27C0">
              <w:rPr>
                <w:rFonts w:ascii="Arial" w:hAnsi="Arial" w:cs="Arial"/>
                <w:sz w:val="19"/>
                <w:szCs w:val="19"/>
              </w:rPr>
              <w:br/>
              <w:t>2026</w:t>
            </w:r>
          </w:p>
        </w:tc>
        <w:tc>
          <w:tcPr>
            <w:tcW w:w="1367" w:type="dxa"/>
          </w:tcPr>
          <w:p w14:paraId="11BA2FFD" w14:textId="3904C08F" w:rsidR="002A669C" w:rsidRPr="00EE27C0" w:rsidRDefault="002A669C" w:rsidP="002A669C">
            <w:pPr>
              <w:pBdr>
                <w:bottom w:val="single" w:sz="4" w:space="1" w:color="auto"/>
              </w:pBdr>
              <w:tabs>
                <w:tab w:val="left" w:pos="360"/>
                <w:tab w:val="left" w:pos="900"/>
              </w:tabs>
              <w:spacing w:before="60" w:after="30" w:line="276" w:lineRule="auto"/>
              <w:jc w:val="center"/>
              <w:rPr>
                <w:rFonts w:ascii="Arial" w:hAnsi="Arial" w:cs="Arial"/>
                <w:sz w:val="19"/>
                <w:szCs w:val="19"/>
                <w:lang w:val="en-GB"/>
              </w:rPr>
            </w:pPr>
            <w:r w:rsidRPr="00EE27C0">
              <w:rPr>
                <w:rFonts w:ascii="Arial" w:hAnsi="Arial" w:cs="Arial"/>
                <w:sz w:val="19"/>
                <w:szCs w:val="19"/>
              </w:rPr>
              <w:t>31 December 2025</w:t>
            </w:r>
          </w:p>
        </w:tc>
        <w:tc>
          <w:tcPr>
            <w:tcW w:w="1486" w:type="dxa"/>
          </w:tcPr>
          <w:p w14:paraId="2ECFC9A3" w14:textId="39072EE1" w:rsidR="002A669C" w:rsidRPr="00EE27C0" w:rsidRDefault="002A669C" w:rsidP="002A669C">
            <w:pPr>
              <w:pBdr>
                <w:bottom w:val="single" w:sz="4" w:space="1" w:color="auto"/>
              </w:pBdr>
              <w:tabs>
                <w:tab w:val="left" w:pos="360"/>
                <w:tab w:val="left" w:pos="900"/>
              </w:tabs>
              <w:spacing w:before="60" w:after="30" w:line="276" w:lineRule="auto"/>
              <w:jc w:val="center"/>
              <w:rPr>
                <w:rFonts w:ascii="Arial" w:hAnsi="Arial" w:cs="Arial"/>
                <w:sz w:val="19"/>
                <w:szCs w:val="19"/>
              </w:rPr>
            </w:pPr>
            <w:r w:rsidRPr="00EE27C0">
              <w:rPr>
                <w:rFonts w:ascii="Arial" w:hAnsi="Arial" w:cs="Arial"/>
                <w:sz w:val="19"/>
                <w:szCs w:val="19"/>
              </w:rPr>
              <w:t>31 March</w:t>
            </w:r>
            <w:r w:rsidRPr="00EE27C0">
              <w:rPr>
                <w:rFonts w:ascii="Arial" w:hAnsi="Arial" w:cs="Arial"/>
                <w:sz w:val="19"/>
                <w:szCs w:val="19"/>
              </w:rPr>
              <w:br/>
              <w:t>2026</w:t>
            </w:r>
          </w:p>
        </w:tc>
        <w:tc>
          <w:tcPr>
            <w:tcW w:w="1368" w:type="dxa"/>
          </w:tcPr>
          <w:p w14:paraId="74774C0D" w14:textId="48D0FA16" w:rsidR="002A669C" w:rsidRPr="00EE27C0" w:rsidRDefault="002A669C" w:rsidP="002A669C">
            <w:pPr>
              <w:pBdr>
                <w:bottom w:val="single" w:sz="4" w:space="1" w:color="auto"/>
              </w:pBdr>
              <w:tabs>
                <w:tab w:val="left" w:pos="360"/>
                <w:tab w:val="left" w:pos="900"/>
              </w:tabs>
              <w:spacing w:before="60" w:after="30" w:line="276" w:lineRule="auto"/>
              <w:jc w:val="center"/>
              <w:rPr>
                <w:rFonts w:ascii="Arial" w:hAnsi="Arial" w:cs="Arial"/>
                <w:sz w:val="19"/>
                <w:szCs w:val="19"/>
                <w:lang w:val="en-GB"/>
              </w:rPr>
            </w:pPr>
            <w:r w:rsidRPr="00EE27C0">
              <w:rPr>
                <w:rFonts w:ascii="Arial" w:hAnsi="Arial" w:cs="Arial"/>
                <w:sz w:val="19"/>
                <w:szCs w:val="19"/>
              </w:rPr>
              <w:t>31 December 2025</w:t>
            </w:r>
          </w:p>
        </w:tc>
      </w:tr>
      <w:tr w:rsidR="00A42466" w:rsidRPr="00EE27C0" w14:paraId="0DFE425F" w14:textId="77777777" w:rsidTr="0058302B">
        <w:trPr>
          <w:cantSplit/>
        </w:trPr>
        <w:tc>
          <w:tcPr>
            <w:tcW w:w="3556" w:type="dxa"/>
          </w:tcPr>
          <w:p w14:paraId="5F179A04" w14:textId="77777777" w:rsidR="00A42466" w:rsidRPr="00EE27C0" w:rsidRDefault="00A42466" w:rsidP="001A392F">
            <w:pPr>
              <w:spacing w:before="60" w:after="30" w:line="276" w:lineRule="auto"/>
              <w:ind w:left="162" w:right="-36" w:hanging="162"/>
              <w:jc w:val="thaiDistribute"/>
              <w:rPr>
                <w:rFonts w:ascii="Arial" w:hAnsi="Arial" w:cs="Arial"/>
                <w:sz w:val="19"/>
                <w:szCs w:val="19"/>
                <w:u w:val="single"/>
              </w:rPr>
            </w:pPr>
          </w:p>
        </w:tc>
        <w:tc>
          <w:tcPr>
            <w:tcW w:w="1443" w:type="dxa"/>
          </w:tcPr>
          <w:p w14:paraId="277C679E" w14:textId="77777777" w:rsidR="00A42466" w:rsidRPr="00EE27C0" w:rsidRDefault="00A42466" w:rsidP="001A392F">
            <w:pPr>
              <w:tabs>
                <w:tab w:val="decimal" w:pos="882"/>
              </w:tabs>
              <w:spacing w:before="60" w:after="30" w:line="276" w:lineRule="auto"/>
              <w:jc w:val="thaiDistribute"/>
              <w:rPr>
                <w:rFonts w:ascii="Arial" w:hAnsi="Arial" w:cs="Arial"/>
                <w:sz w:val="19"/>
                <w:szCs w:val="19"/>
              </w:rPr>
            </w:pPr>
          </w:p>
        </w:tc>
        <w:tc>
          <w:tcPr>
            <w:tcW w:w="1367" w:type="dxa"/>
          </w:tcPr>
          <w:p w14:paraId="6A9FDBE8" w14:textId="77777777" w:rsidR="00A42466" w:rsidRPr="00EE27C0" w:rsidRDefault="00A42466" w:rsidP="001A392F">
            <w:pPr>
              <w:tabs>
                <w:tab w:val="decimal" w:pos="882"/>
              </w:tabs>
              <w:spacing w:before="60" w:after="30" w:line="276" w:lineRule="auto"/>
              <w:jc w:val="thaiDistribute"/>
              <w:rPr>
                <w:rFonts w:ascii="Arial" w:hAnsi="Arial" w:cs="Arial"/>
                <w:sz w:val="19"/>
                <w:szCs w:val="19"/>
              </w:rPr>
            </w:pPr>
          </w:p>
        </w:tc>
        <w:tc>
          <w:tcPr>
            <w:tcW w:w="1486" w:type="dxa"/>
          </w:tcPr>
          <w:p w14:paraId="11C44660" w14:textId="77777777" w:rsidR="00A42466" w:rsidRPr="00EE27C0" w:rsidRDefault="00A42466" w:rsidP="001A392F">
            <w:pPr>
              <w:tabs>
                <w:tab w:val="decimal" w:pos="882"/>
              </w:tabs>
              <w:spacing w:before="60" w:after="30" w:line="276" w:lineRule="auto"/>
              <w:jc w:val="thaiDistribute"/>
              <w:rPr>
                <w:rFonts w:ascii="Arial" w:hAnsi="Arial" w:cs="Arial"/>
                <w:sz w:val="19"/>
                <w:szCs w:val="19"/>
              </w:rPr>
            </w:pPr>
          </w:p>
        </w:tc>
        <w:tc>
          <w:tcPr>
            <w:tcW w:w="1368" w:type="dxa"/>
          </w:tcPr>
          <w:p w14:paraId="31CC845A" w14:textId="77777777" w:rsidR="00A42466" w:rsidRPr="00EE27C0" w:rsidRDefault="00A42466" w:rsidP="001A392F">
            <w:pPr>
              <w:tabs>
                <w:tab w:val="decimal" w:pos="882"/>
              </w:tabs>
              <w:spacing w:before="60" w:after="30" w:line="276" w:lineRule="auto"/>
              <w:jc w:val="thaiDistribute"/>
              <w:rPr>
                <w:rFonts w:ascii="Arial" w:hAnsi="Arial" w:cs="Arial"/>
                <w:sz w:val="19"/>
                <w:szCs w:val="19"/>
              </w:rPr>
            </w:pPr>
          </w:p>
        </w:tc>
      </w:tr>
      <w:tr w:rsidR="005C1DC2" w:rsidRPr="00EE27C0" w14:paraId="238ECEDE" w14:textId="77777777" w:rsidTr="00153E5B">
        <w:trPr>
          <w:cantSplit/>
        </w:trPr>
        <w:tc>
          <w:tcPr>
            <w:tcW w:w="3556" w:type="dxa"/>
            <w:vAlign w:val="center"/>
          </w:tcPr>
          <w:p w14:paraId="6E44E989" w14:textId="77777777" w:rsidR="005C1DC2" w:rsidRPr="00EE27C0" w:rsidRDefault="005C1DC2" w:rsidP="005C1DC2">
            <w:pPr>
              <w:spacing w:before="60" w:after="30" w:line="276" w:lineRule="auto"/>
              <w:ind w:left="162" w:right="-36" w:hanging="162"/>
              <w:rPr>
                <w:rFonts w:ascii="Arial" w:hAnsi="Arial" w:cs="Arial"/>
                <w:sz w:val="19"/>
                <w:szCs w:val="19"/>
              </w:rPr>
            </w:pPr>
            <w:r w:rsidRPr="00EE27C0">
              <w:rPr>
                <w:rFonts w:ascii="Arial" w:hAnsi="Arial" w:cs="Arial"/>
                <w:sz w:val="19"/>
                <w:szCs w:val="19"/>
              </w:rPr>
              <w:t>Subsidiaries</w:t>
            </w:r>
          </w:p>
        </w:tc>
        <w:tc>
          <w:tcPr>
            <w:tcW w:w="1443" w:type="dxa"/>
          </w:tcPr>
          <w:p w14:paraId="64C0215B" w14:textId="4963AABF" w:rsidR="005C1DC2" w:rsidRPr="00EE27C0" w:rsidRDefault="005C1DC2" w:rsidP="005C1DC2">
            <w:pPr>
              <w:spacing w:before="60" w:after="30" w:line="276" w:lineRule="auto"/>
              <w:ind w:left="162" w:right="-36" w:hanging="162"/>
              <w:jc w:val="right"/>
              <w:rPr>
                <w:rFonts w:ascii="Arial" w:hAnsi="Arial" w:cs="Arial"/>
                <w:sz w:val="19"/>
                <w:szCs w:val="19"/>
              </w:rPr>
            </w:pPr>
            <w:r w:rsidRPr="00EE27C0">
              <w:rPr>
                <w:rFonts w:ascii="Arial" w:hAnsi="Arial" w:cs="Arial" w:hint="cs"/>
                <w:sz w:val="19"/>
                <w:szCs w:val="19"/>
                <w:cs/>
              </w:rPr>
              <w:t>-</w:t>
            </w:r>
          </w:p>
        </w:tc>
        <w:tc>
          <w:tcPr>
            <w:tcW w:w="1367" w:type="dxa"/>
          </w:tcPr>
          <w:p w14:paraId="39CC922D" w14:textId="293B44A0" w:rsidR="005C1DC2" w:rsidRPr="00EE27C0" w:rsidRDefault="005C1DC2" w:rsidP="005C1DC2">
            <w:pPr>
              <w:spacing w:before="60" w:after="30" w:line="276" w:lineRule="auto"/>
              <w:ind w:left="162" w:right="-36" w:hanging="162"/>
              <w:jc w:val="right"/>
              <w:rPr>
                <w:rFonts w:ascii="Arial" w:hAnsi="Arial" w:cs="Arial"/>
                <w:sz w:val="19"/>
                <w:szCs w:val="19"/>
              </w:rPr>
            </w:pPr>
            <w:r w:rsidRPr="00EE27C0">
              <w:rPr>
                <w:rFonts w:ascii="Arial" w:hAnsi="Arial" w:cs="Arial"/>
                <w:sz w:val="19"/>
                <w:szCs w:val="19"/>
              </w:rPr>
              <w:t>-</w:t>
            </w:r>
          </w:p>
        </w:tc>
        <w:tc>
          <w:tcPr>
            <w:tcW w:w="1486" w:type="dxa"/>
          </w:tcPr>
          <w:p w14:paraId="78109452" w14:textId="61C47B60" w:rsidR="005C1DC2" w:rsidRPr="00EE27C0" w:rsidRDefault="005C1DC2" w:rsidP="005C1DC2">
            <w:pPr>
              <w:spacing w:before="60" w:after="30" w:line="276" w:lineRule="auto"/>
              <w:ind w:left="162" w:right="-36" w:hanging="162"/>
              <w:jc w:val="right"/>
              <w:rPr>
                <w:rFonts w:ascii="Arial" w:hAnsi="Arial" w:cs="Arial"/>
                <w:sz w:val="19"/>
                <w:szCs w:val="19"/>
              </w:rPr>
            </w:pPr>
            <w:r w:rsidRPr="00EE27C0">
              <w:rPr>
                <w:rFonts w:ascii="Arial" w:hAnsi="Arial" w:cs="Arial"/>
                <w:sz w:val="19"/>
                <w:szCs w:val="19"/>
                <w:cs/>
              </w:rPr>
              <w:t>444</w:t>
            </w:r>
            <w:r w:rsidRPr="00EE27C0">
              <w:rPr>
                <w:rFonts w:ascii="Arial" w:hAnsi="Arial" w:cs="Arial"/>
                <w:sz w:val="19"/>
                <w:szCs w:val="19"/>
              </w:rPr>
              <w:t>,</w:t>
            </w:r>
            <w:r w:rsidRPr="00EE27C0">
              <w:rPr>
                <w:rFonts w:ascii="Arial" w:hAnsi="Arial" w:cs="Arial"/>
                <w:sz w:val="19"/>
                <w:szCs w:val="19"/>
                <w:cs/>
              </w:rPr>
              <w:t>883</w:t>
            </w:r>
          </w:p>
        </w:tc>
        <w:tc>
          <w:tcPr>
            <w:tcW w:w="1368" w:type="dxa"/>
          </w:tcPr>
          <w:p w14:paraId="2F171509" w14:textId="48409D7C" w:rsidR="005C1DC2" w:rsidRPr="00EE27C0" w:rsidRDefault="005C1DC2" w:rsidP="005C1DC2">
            <w:pPr>
              <w:spacing w:before="60" w:after="30" w:line="276" w:lineRule="auto"/>
              <w:ind w:left="162" w:right="-36" w:hanging="162"/>
              <w:jc w:val="right"/>
              <w:rPr>
                <w:rFonts w:ascii="Arial" w:hAnsi="Arial" w:cs="Arial"/>
                <w:sz w:val="19"/>
                <w:szCs w:val="19"/>
              </w:rPr>
            </w:pPr>
            <w:r w:rsidRPr="00EE27C0">
              <w:rPr>
                <w:rFonts w:ascii="Arial" w:hAnsi="Arial" w:cs="Arial"/>
                <w:sz w:val="19"/>
                <w:szCs w:val="19"/>
              </w:rPr>
              <w:t>527,507</w:t>
            </w:r>
          </w:p>
        </w:tc>
      </w:tr>
      <w:tr w:rsidR="005C1DC2" w:rsidRPr="00EE27C0" w14:paraId="40AA44F4" w14:textId="77777777" w:rsidTr="00153E5B">
        <w:trPr>
          <w:cantSplit/>
        </w:trPr>
        <w:tc>
          <w:tcPr>
            <w:tcW w:w="3556" w:type="dxa"/>
            <w:vAlign w:val="center"/>
          </w:tcPr>
          <w:p w14:paraId="5BD2FA96" w14:textId="21FA0C3A" w:rsidR="005C1DC2" w:rsidRPr="00EE27C0" w:rsidRDefault="005C1DC2" w:rsidP="005C1DC2">
            <w:pPr>
              <w:spacing w:before="60" w:after="30" w:line="276" w:lineRule="auto"/>
              <w:ind w:left="162" w:right="-36" w:hanging="162"/>
              <w:rPr>
                <w:rFonts w:ascii="Arial" w:hAnsi="Arial" w:cs="Arial"/>
                <w:sz w:val="19"/>
                <w:szCs w:val="19"/>
              </w:rPr>
            </w:pPr>
            <w:r w:rsidRPr="00EE27C0">
              <w:rPr>
                <w:rFonts w:ascii="Arial" w:hAnsi="Arial" w:cs="Arial"/>
                <w:sz w:val="19"/>
                <w:szCs w:val="19"/>
              </w:rPr>
              <w:t>Associates</w:t>
            </w:r>
          </w:p>
        </w:tc>
        <w:tc>
          <w:tcPr>
            <w:tcW w:w="1443" w:type="dxa"/>
          </w:tcPr>
          <w:p w14:paraId="47E43055" w14:textId="49BDF621" w:rsidR="005C1DC2" w:rsidRPr="00EE27C0" w:rsidRDefault="005C1DC2" w:rsidP="005C1DC2">
            <w:pPr>
              <w:spacing w:before="60" w:after="30" w:line="276" w:lineRule="auto"/>
              <w:ind w:left="162" w:right="-36" w:hanging="162"/>
              <w:jc w:val="right"/>
              <w:rPr>
                <w:rFonts w:ascii="Arial" w:hAnsi="Arial" w:cs="Arial"/>
                <w:sz w:val="19"/>
                <w:szCs w:val="19"/>
              </w:rPr>
            </w:pPr>
            <w:r w:rsidRPr="00EE27C0">
              <w:rPr>
                <w:rFonts w:ascii="Arial" w:hAnsi="Arial" w:cs="Arial"/>
                <w:sz w:val="19"/>
                <w:szCs w:val="19"/>
              </w:rPr>
              <w:t>486,774</w:t>
            </w:r>
          </w:p>
        </w:tc>
        <w:tc>
          <w:tcPr>
            <w:tcW w:w="1367" w:type="dxa"/>
          </w:tcPr>
          <w:p w14:paraId="181F1B53" w14:textId="43BD395C" w:rsidR="005C1DC2" w:rsidRPr="00EE27C0" w:rsidRDefault="005C1DC2" w:rsidP="005C1DC2">
            <w:pPr>
              <w:spacing w:before="60" w:after="30" w:line="276" w:lineRule="auto"/>
              <w:ind w:left="162" w:right="-36" w:hanging="162"/>
              <w:jc w:val="right"/>
              <w:rPr>
                <w:rFonts w:ascii="Arial" w:hAnsi="Arial" w:cs="Arial"/>
                <w:sz w:val="19"/>
                <w:szCs w:val="19"/>
              </w:rPr>
            </w:pPr>
            <w:r w:rsidRPr="00EE27C0">
              <w:rPr>
                <w:rFonts w:ascii="Arial" w:hAnsi="Arial" w:cs="Arial"/>
                <w:sz w:val="19"/>
                <w:szCs w:val="19"/>
              </w:rPr>
              <w:t>486,774</w:t>
            </w:r>
          </w:p>
        </w:tc>
        <w:tc>
          <w:tcPr>
            <w:tcW w:w="1486" w:type="dxa"/>
          </w:tcPr>
          <w:p w14:paraId="7C680EF3" w14:textId="4D4E5A5C" w:rsidR="005C1DC2" w:rsidRPr="00EE27C0" w:rsidRDefault="005C1DC2" w:rsidP="005C1DC2">
            <w:pPr>
              <w:spacing w:before="60" w:after="30" w:line="276" w:lineRule="auto"/>
              <w:ind w:left="162" w:right="-36" w:hanging="162"/>
              <w:jc w:val="right"/>
              <w:rPr>
                <w:rFonts w:ascii="Arial" w:hAnsi="Arial" w:cs="Arial"/>
                <w:sz w:val="19"/>
                <w:szCs w:val="19"/>
              </w:rPr>
            </w:pPr>
            <w:r w:rsidRPr="00EE27C0">
              <w:rPr>
                <w:rFonts w:ascii="Arial" w:hAnsi="Arial" w:cs="Arial"/>
                <w:sz w:val="19"/>
                <w:szCs w:val="19"/>
              </w:rPr>
              <w:t>486,774</w:t>
            </w:r>
          </w:p>
        </w:tc>
        <w:tc>
          <w:tcPr>
            <w:tcW w:w="1368" w:type="dxa"/>
          </w:tcPr>
          <w:p w14:paraId="3F126B46" w14:textId="32C5A34D" w:rsidR="005C1DC2" w:rsidRPr="00EE27C0" w:rsidRDefault="005C1DC2" w:rsidP="005C1DC2">
            <w:pPr>
              <w:spacing w:before="60" w:after="30" w:line="276" w:lineRule="auto"/>
              <w:ind w:left="162" w:right="-36" w:hanging="162"/>
              <w:jc w:val="right"/>
              <w:rPr>
                <w:rFonts w:ascii="Arial" w:hAnsi="Arial" w:cs="Arial"/>
                <w:sz w:val="19"/>
                <w:szCs w:val="19"/>
              </w:rPr>
            </w:pPr>
            <w:r w:rsidRPr="00EE27C0">
              <w:rPr>
                <w:rFonts w:ascii="Arial" w:hAnsi="Arial" w:cs="Arial"/>
                <w:sz w:val="19"/>
                <w:szCs w:val="19"/>
              </w:rPr>
              <w:t>486,774</w:t>
            </w:r>
          </w:p>
        </w:tc>
      </w:tr>
      <w:tr w:rsidR="005C1DC2" w:rsidRPr="00EE27C0" w14:paraId="5501EBCA" w14:textId="77777777" w:rsidTr="00153E5B">
        <w:trPr>
          <w:cantSplit/>
        </w:trPr>
        <w:tc>
          <w:tcPr>
            <w:tcW w:w="3556" w:type="dxa"/>
            <w:vAlign w:val="center"/>
          </w:tcPr>
          <w:p w14:paraId="48AC4A36" w14:textId="329FC879" w:rsidR="005C1DC2" w:rsidRPr="00EE27C0" w:rsidRDefault="005C1DC2" w:rsidP="005C1DC2">
            <w:pPr>
              <w:spacing w:before="60" w:after="30" w:line="276" w:lineRule="auto"/>
              <w:ind w:left="162" w:right="-36" w:hanging="162"/>
              <w:rPr>
                <w:rFonts w:ascii="Arial" w:hAnsi="Arial" w:cs="Arial"/>
                <w:sz w:val="19"/>
                <w:szCs w:val="19"/>
              </w:rPr>
            </w:pPr>
            <w:r w:rsidRPr="00EE27C0">
              <w:rPr>
                <w:rFonts w:ascii="Arial" w:hAnsi="Arial" w:cs="Arial"/>
                <w:sz w:val="19"/>
                <w:szCs w:val="19"/>
              </w:rPr>
              <w:t>Joint ventures</w:t>
            </w:r>
          </w:p>
        </w:tc>
        <w:tc>
          <w:tcPr>
            <w:tcW w:w="1443" w:type="dxa"/>
          </w:tcPr>
          <w:p w14:paraId="14A7D28F" w14:textId="51ED5064" w:rsidR="005C1DC2" w:rsidRPr="00EE27C0" w:rsidRDefault="005C1DC2" w:rsidP="005C1DC2">
            <w:pPr>
              <w:pBdr>
                <w:bottom w:val="single" w:sz="4" w:space="1" w:color="auto"/>
              </w:pBdr>
              <w:spacing w:before="60" w:after="30" w:line="276" w:lineRule="auto"/>
              <w:ind w:left="162" w:right="-36" w:hanging="162"/>
              <w:jc w:val="right"/>
              <w:rPr>
                <w:rFonts w:ascii="Arial" w:hAnsi="Arial" w:cs="Arial"/>
                <w:sz w:val="19"/>
                <w:szCs w:val="19"/>
              </w:rPr>
            </w:pPr>
            <w:r w:rsidRPr="00EE27C0">
              <w:rPr>
                <w:rFonts w:ascii="Arial" w:hAnsi="Arial" w:cs="Arial"/>
                <w:sz w:val="19"/>
                <w:szCs w:val="19"/>
              </w:rPr>
              <w:t>761,046</w:t>
            </w:r>
          </w:p>
        </w:tc>
        <w:tc>
          <w:tcPr>
            <w:tcW w:w="1367" w:type="dxa"/>
          </w:tcPr>
          <w:p w14:paraId="054582BB" w14:textId="4D3B1296" w:rsidR="005C1DC2" w:rsidRPr="00EE27C0" w:rsidRDefault="005C1DC2" w:rsidP="005C1DC2">
            <w:pPr>
              <w:pBdr>
                <w:bottom w:val="single" w:sz="4" w:space="1" w:color="auto"/>
              </w:pBdr>
              <w:spacing w:before="60" w:after="30" w:line="276" w:lineRule="auto"/>
              <w:ind w:left="162" w:right="-36" w:hanging="162"/>
              <w:jc w:val="right"/>
              <w:rPr>
                <w:rFonts w:ascii="Arial" w:hAnsi="Arial" w:cs="Arial"/>
                <w:sz w:val="19"/>
                <w:szCs w:val="19"/>
              </w:rPr>
            </w:pPr>
            <w:r w:rsidRPr="00EE27C0">
              <w:rPr>
                <w:rFonts w:ascii="Arial" w:hAnsi="Arial" w:cs="Arial"/>
                <w:sz w:val="19"/>
                <w:szCs w:val="19"/>
              </w:rPr>
              <w:t>736,248</w:t>
            </w:r>
          </w:p>
        </w:tc>
        <w:tc>
          <w:tcPr>
            <w:tcW w:w="1486" w:type="dxa"/>
          </w:tcPr>
          <w:p w14:paraId="56B4FE0C" w14:textId="6E44E0BA" w:rsidR="005C1DC2" w:rsidRPr="00EE27C0" w:rsidRDefault="005C1DC2" w:rsidP="005C1DC2">
            <w:pPr>
              <w:pBdr>
                <w:bottom w:val="single" w:sz="4" w:space="1" w:color="auto"/>
              </w:pBdr>
              <w:spacing w:before="60" w:after="30" w:line="276" w:lineRule="auto"/>
              <w:ind w:left="162" w:right="-36" w:hanging="162"/>
              <w:jc w:val="right"/>
              <w:rPr>
                <w:rFonts w:ascii="Arial" w:hAnsi="Arial" w:cs="Arial"/>
                <w:sz w:val="19"/>
                <w:szCs w:val="19"/>
              </w:rPr>
            </w:pPr>
            <w:r w:rsidRPr="00EE27C0">
              <w:rPr>
                <w:rFonts w:ascii="Arial" w:hAnsi="Arial" w:cs="Arial"/>
                <w:sz w:val="19"/>
                <w:szCs w:val="19"/>
              </w:rPr>
              <w:t>-</w:t>
            </w:r>
          </w:p>
        </w:tc>
        <w:tc>
          <w:tcPr>
            <w:tcW w:w="1368" w:type="dxa"/>
          </w:tcPr>
          <w:p w14:paraId="78830273" w14:textId="372AA679" w:rsidR="005C1DC2" w:rsidRPr="00EE27C0" w:rsidRDefault="005C1DC2" w:rsidP="005C1DC2">
            <w:pPr>
              <w:pBdr>
                <w:bottom w:val="single" w:sz="4" w:space="1" w:color="auto"/>
              </w:pBdr>
              <w:spacing w:before="60" w:after="30" w:line="276" w:lineRule="auto"/>
              <w:ind w:left="162" w:right="-36" w:hanging="162"/>
              <w:jc w:val="right"/>
              <w:rPr>
                <w:rFonts w:ascii="Arial" w:hAnsi="Arial" w:cs="Arial"/>
                <w:sz w:val="19"/>
                <w:szCs w:val="19"/>
              </w:rPr>
            </w:pPr>
            <w:r w:rsidRPr="00EE27C0">
              <w:rPr>
                <w:rFonts w:ascii="Arial" w:hAnsi="Arial" w:cs="Arial"/>
                <w:sz w:val="19"/>
                <w:szCs w:val="19"/>
              </w:rPr>
              <w:t>-</w:t>
            </w:r>
          </w:p>
        </w:tc>
      </w:tr>
      <w:tr w:rsidR="005C1DC2" w:rsidRPr="00EE27C0" w14:paraId="32468342" w14:textId="77777777" w:rsidTr="00540A46">
        <w:trPr>
          <w:cantSplit/>
        </w:trPr>
        <w:tc>
          <w:tcPr>
            <w:tcW w:w="3556" w:type="dxa"/>
            <w:vAlign w:val="center"/>
          </w:tcPr>
          <w:p w14:paraId="5F242D64" w14:textId="77777777" w:rsidR="005C1DC2" w:rsidRPr="00EE27C0" w:rsidRDefault="005C1DC2" w:rsidP="005C1DC2">
            <w:pPr>
              <w:spacing w:before="60" w:after="30" w:line="276" w:lineRule="auto"/>
              <w:ind w:left="162" w:right="-36" w:hanging="162"/>
              <w:rPr>
                <w:rFonts w:ascii="Arial" w:hAnsi="Arial" w:cs="Arial"/>
                <w:sz w:val="19"/>
                <w:szCs w:val="19"/>
              </w:rPr>
            </w:pPr>
            <w:r w:rsidRPr="00EE27C0">
              <w:rPr>
                <w:rFonts w:ascii="Arial" w:hAnsi="Arial" w:cs="Arial"/>
                <w:sz w:val="19"/>
                <w:szCs w:val="19"/>
              </w:rPr>
              <w:t>Total</w:t>
            </w:r>
          </w:p>
        </w:tc>
        <w:tc>
          <w:tcPr>
            <w:tcW w:w="1443" w:type="dxa"/>
            <w:vAlign w:val="bottom"/>
          </w:tcPr>
          <w:p w14:paraId="09EE2CA0" w14:textId="636E3069" w:rsidR="005C1DC2" w:rsidRPr="00EE27C0" w:rsidRDefault="005C1DC2" w:rsidP="005C1DC2">
            <w:pPr>
              <w:spacing w:before="60" w:after="30" w:line="276" w:lineRule="auto"/>
              <w:ind w:left="162" w:right="-36" w:hanging="162"/>
              <w:jc w:val="right"/>
              <w:rPr>
                <w:rFonts w:ascii="Arial" w:hAnsi="Arial" w:cs="Arial"/>
                <w:sz w:val="19"/>
                <w:szCs w:val="19"/>
              </w:rPr>
            </w:pPr>
            <w:r w:rsidRPr="00EE27C0">
              <w:rPr>
                <w:rFonts w:ascii="Arial" w:hAnsi="Arial" w:cs="Arial"/>
                <w:sz w:val="19"/>
                <w:szCs w:val="19"/>
              </w:rPr>
              <w:t>1,247,820</w:t>
            </w:r>
          </w:p>
        </w:tc>
        <w:tc>
          <w:tcPr>
            <w:tcW w:w="1367" w:type="dxa"/>
          </w:tcPr>
          <w:p w14:paraId="11329AB1" w14:textId="70D6C17D" w:rsidR="005C1DC2" w:rsidRPr="00EE27C0" w:rsidRDefault="005C1DC2" w:rsidP="005C1DC2">
            <w:pPr>
              <w:spacing w:before="60" w:after="30" w:line="276" w:lineRule="auto"/>
              <w:ind w:left="162" w:right="-36" w:hanging="162"/>
              <w:jc w:val="right"/>
              <w:rPr>
                <w:rFonts w:ascii="Arial" w:hAnsi="Arial" w:cs="Arial"/>
                <w:sz w:val="19"/>
                <w:szCs w:val="19"/>
              </w:rPr>
            </w:pPr>
            <w:r w:rsidRPr="00EE27C0">
              <w:rPr>
                <w:rFonts w:ascii="Arial" w:hAnsi="Arial" w:cs="Arial"/>
                <w:sz w:val="19"/>
                <w:szCs w:val="19"/>
              </w:rPr>
              <w:t>1,223,022</w:t>
            </w:r>
          </w:p>
        </w:tc>
        <w:tc>
          <w:tcPr>
            <w:tcW w:w="1486" w:type="dxa"/>
            <w:vAlign w:val="bottom"/>
          </w:tcPr>
          <w:p w14:paraId="5D65445A" w14:textId="79C9C4AE" w:rsidR="005C1DC2" w:rsidRPr="00EE27C0" w:rsidRDefault="005C1DC2" w:rsidP="005C1DC2">
            <w:pPr>
              <w:spacing w:before="60" w:after="30" w:line="276" w:lineRule="auto"/>
              <w:ind w:left="162" w:right="-36" w:hanging="162"/>
              <w:jc w:val="right"/>
              <w:rPr>
                <w:rFonts w:ascii="Arial" w:hAnsi="Arial" w:cs="Arial"/>
                <w:sz w:val="19"/>
                <w:szCs w:val="19"/>
                <w:cs/>
              </w:rPr>
            </w:pPr>
            <w:r w:rsidRPr="00EE27C0">
              <w:rPr>
                <w:rFonts w:ascii="Arial" w:hAnsi="Arial" w:cs="Arial"/>
                <w:sz w:val="19"/>
                <w:szCs w:val="19"/>
              </w:rPr>
              <w:t>931,657</w:t>
            </w:r>
          </w:p>
        </w:tc>
        <w:tc>
          <w:tcPr>
            <w:tcW w:w="1368" w:type="dxa"/>
          </w:tcPr>
          <w:p w14:paraId="10FC188D" w14:textId="72585099" w:rsidR="005C1DC2" w:rsidRPr="00EE27C0" w:rsidRDefault="005C1DC2" w:rsidP="005C1DC2">
            <w:pPr>
              <w:spacing w:before="60" w:after="30" w:line="276" w:lineRule="auto"/>
              <w:ind w:left="162" w:right="-36" w:hanging="162"/>
              <w:jc w:val="right"/>
              <w:rPr>
                <w:rFonts w:ascii="Arial" w:hAnsi="Arial" w:cs="Arial"/>
                <w:sz w:val="19"/>
                <w:szCs w:val="19"/>
              </w:rPr>
            </w:pPr>
            <w:r w:rsidRPr="00EE27C0">
              <w:rPr>
                <w:rFonts w:ascii="Arial" w:hAnsi="Arial" w:cs="Arial"/>
                <w:sz w:val="19"/>
                <w:szCs w:val="19"/>
              </w:rPr>
              <w:t>1,014,281</w:t>
            </w:r>
          </w:p>
        </w:tc>
      </w:tr>
      <w:tr w:rsidR="005C1DC2" w:rsidRPr="00EE27C0" w14:paraId="0FD0A245" w14:textId="77777777" w:rsidTr="00540A46">
        <w:trPr>
          <w:cantSplit/>
          <w:trHeight w:val="232"/>
        </w:trPr>
        <w:tc>
          <w:tcPr>
            <w:tcW w:w="3556" w:type="dxa"/>
            <w:vAlign w:val="center"/>
          </w:tcPr>
          <w:p w14:paraId="562650FE" w14:textId="38DC9DBE" w:rsidR="005C1DC2" w:rsidRPr="00EE27C0" w:rsidRDefault="005C1DC2" w:rsidP="005C1DC2">
            <w:pPr>
              <w:spacing w:before="60" w:after="30" w:line="276" w:lineRule="auto"/>
              <w:ind w:left="685" w:right="-36" w:hanging="685"/>
              <w:rPr>
                <w:rFonts w:ascii="Arial" w:hAnsi="Arial" w:cs="Arial"/>
                <w:sz w:val="19"/>
                <w:szCs w:val="19"/>
              </w:rPr>
            </w:pPr>
            <w:proofErr w:type="gramStart"/>
            <w:r w:rsidRPr="00EE27C0">
              <w:rPr>
                <w:rFonts w:ascii="Arial" w:hAnsi="Arial" w:cs="Arial"/>
                <w:sz w:val="19"/>
                <w:szCs w:val="19"/>
              </w:rPr>
              <w:t>Less :</w:t>
            </w:r>
            <w:proofErr w:type="gramEnd"/>
            <w:r w:rsidRPr="00EE27C0">
              <w:rPr>
                <w:rFonts w:ascii="Arial" w:hAnsi="Arial" w:cs="Arial"/>
                <w:sz w:val="19"/>
                <w:szCs w:val="19"/>
              </w:rPr>
              <w:t xml:space="preserve"> Allowance for expected</w:t>
            </w:r>
          </w:p>
        </w:tc>
        <w:tc>
          <w:tcPr>
            <w:tcW w:w="1443" w:type="dxa"/>
            <w:vAlign w:val="bottom"/>
          </w:tcPr>
          <w:p w14:paraId="16FE0E32" w14:textId="25BE0079" w:rsidR="005C1DC2" w:rsidRPr="00EE27C0" w:rsidRDefault="005C1DC2" w:rsidP="005C1DC2">
            <w:pPr>
              <w:spacing w:before="60" w:after="30" w:line="276" w:lineRule="auto"/>
              <w:ind w:left="162" w:right="-36" w:hanging="162"/>
              <w:jc w:val="right"/>
              <w:rPr>
                <w:rFonts w:ascii="Arial" w:hAnsi="Arial" w:cs="Arial"/>
                <w:sz w:val="19"/>
                <w:szCs w:val="19"/>
              </w:rPr>
            </w:pPr>
          </w:p>
        </w:tc>
        <w:tc>
          <w:tcPr>
            <w:tcW w:w="1367" w:type="dxa"/>
            <w:vAlign w:val="bottom"/>
          </w:tcPr>
          <w:p w14:paraId="2B73598D" w14:textId="5CEA5648" w:rsidR="005C1DC2" w:rsidRPr="00EE27C0" w:rsidRDefault="005C1DC2" w:rsidP="005C1DC2">
            <w:pPr>
              <w:spacing w:before="60" w:after="30" w:line="276" w:lineRule="auto"/>
              <w:ind w:left="162" w:right="-36" w:hanging="162"/>
              <w:jc w:val="right"/>
              <w:rPr>
                <w:rFonts w:ascii="Arial" w:hAnsi="Arial" w:cs="Arial"/>
                <w:sz w:val="19"/>
                <w:szCs w:val="19"/>
              </w:rPr>
            </w:pPr>
          </w:p>
        </w:tc>
        <w:tc>
          <w:tcPr>
            <w:tcW w:w="1486" w:type="dxa"/>
            <w:vAlign w:val="bottom"/>
          </w:tcPr>
          <w:p w14:paraId="033F3158" w14:textId="3A90F363" w:rsidR="005C1DC2" w:rsidRPr="00EE27C0" w:rsidRDefault="005C1DC2" w:rsidP="005C1DC2">
            <w:pPr>
              <w:spacing w:before="60" w:after="30" w:line="276" w:lineRule="auto"/>
              <w:ind w:left="162" w:right="-36" w:hanging="162"/>
              <w:jc w:val="right"/>
              <w:rPr>
                <w:rFonts w:ascii="Arial" w:hAnsi="Arial" w:cs="Arial"/>
                <w:sz w:val="19"/>
                <w:szCs w:val="19"/>
              </w:rPr>
            </w:pPr>
          </w:p>
        </w:tc>
        <w:tc>
          <w:tcPr>
            <w:tcW w:w="1368" w:type="dxa"/>
          </w:tcPr>
          <w:p w14:paraId="2A54BC82" w14:textId="3DE6DE48" w:rsidR="005C1DC2" w:rsidRPr="00EE27C0" w:rsidRDefault="005C1DC2" w:rsidP="005C1DC2"/>
        </w:tc>
      </w:tr>
      <w:tr w:rsidR="005C1DC2" w:rsidRPr="00EE27C0" w14:paraId="04B6EF29" w14:textId="77777777" w:rsidTr="00153E5B">
        <w:trPr>
          <w:cantSplit/>
          <w:trHeight w:val="232"/>
        </w:trPr>
        <w:tc>
          <w:tcPr>
            <w:tcW w:w="3556" w:type="dxa"/>
            <w:vAlign w:val="center"/>
          </w:tcPr>
          <w:p w14:paraId="1AAC05CD" w14:textId="04C52DCB" w:rsidR="005C1DC2" w:rsidRPr="00EE27C0" w:rsidRDefault="005C1DC2" w:rsidP="005C1DC2">
            <w:pPr>
              <w:spacing w:before="60" w:after="30" w:line="276" w:lineRule="auto"/>
              <w:ind w:right="-36"/>
              <w:rPr>
                <w:rFonts w:ascii="Arial" w:hAnsi="Arial" w:cs="Arial"/>
                <w:sz w:val="19"/>
                <w:szCs w:val="19"/>
              </w:rPr>
            </w:pPr>
            <w:r w:rsidRPr="00EE27C0">
              <w:rPr>
                <w:rFonts w:ascii="Arial" w:hAnsi="Arial" w:cs="Arial"/>
                <w:sz w:val="19"/>
                <w:szCs w:val="19"/>
              </w:rPr>
              <w:t xml:space="preserve">               credit losses</w:t>
            </w:r>
          </w:p>
        </w:tc>
        <w:tc>
          <w:tcPr>
            <w:tcW w:w="1443" w:type="dxa"/>
            <w:vAlign w:val="bottom"/>
          </w:tcPr>
          <w:p w14:paraId="5467474A" w14:textId="4C8B332F" w:rsidR="005C1DC2" w:rsidRPr="00EE27C0" w:rsidRDefault="005C1DC2" w:rsidP="005C1DC2">
            <w:pPr>
              <w:pBdr>
                <w:bottom w:val="single" w:sz="4" w:space="1" w:color="auto"/>
              </w:pBdr>
              <w:spacing w:before="60" w:after="30" w:line="276" w:lineRule="auto"/>
              <w:ind w:left="162" w:right="-36" w:hanging="162"/>
              <w:jc w:val="right"/>
              <w:rPr>
                <w:rFonts w:ascii="Arial" w:hAnsi="Arial" w:cs="Arial"/>
                <w:sz w:val="19"/>
                <w:szCs w:val="19"/>
              </w:rPr>
            </w:pPr>
            <w:r w:rsidRPr="00EE27C0">
              <w:rPr>
                <w:rFonts w:ascii="Arial" w:hAnsi="Arial" w:cs="Arial"/>
                <w:sz w:val="19"/>
                <w:szCs w:val="19"/>
              </w:rPr>
              <w:t>-</w:t>
            </w:r>
          </w:p>
        </w:tc>
        <w:tc>
          <w:tcPr>
            <w:tcW w:w="1367" w:type="dxa"/>
          </w:tcPr>
          <w:p w14:paraId="1926B61B" w14:textId="4EBE127E" w:rsidR="005C1DC2" w:rsidRPr="00EE27C0" w:rsidRDefault="005C1DC2" w:rsidP="005C1DC2">
            <w:pPr>
              <w:pBdr>
                <w:bottom w:val="single" w:sz="4" w:space="1" w:color="auto"/>
              </w:pBdr>
              <w:spacing w:before="60" w:after="30" w:line="276" w:lineRule="auto"/>
              <w:ind w:left="162" w:right="-36" w:hanging="162"/>
              <w:jc w:val="right"/>
              <w:rPr>
                <w:rFonts w:ascii="Arial" w:hAnsi="Arial" w:cs="Arial"/>
                <w:sz w:val="19"/>
                <w:szCs w:val="19"/>
              </w:rPr>
            </w:pPr>
            <w:r w:rsidRPr="00EE27C0">
              <w:rPr>
                <w:rFonts w:ascii="Arial" w:hAnsi="Arial" w:cs="Arial"/>
                <w:sz w:val="19"/>
                <w:szCs w:val="19"/>
              </w:rPr>
              <w:t>-</w:t>
            </w:r>
          </w:p>
        </w:tc>
        <w:tc>
          <w:tcPr>
            <w:tcW w:w="1486" w:type="dxa"/>
            <w:vAlign w:val="bottom"/>
          </w:tcPr>
          <w:p w14:paraId="7D24E393" w14:textId="6CD843D0" w:rsidR="005C1DC2" w:rsidRPr="00EE27C0" w:rsidRDefault="005C1DC2" w:rsidP="005C1DC2">
            <w:pPr>
              <w:pBdr>
                <w:bottom w:val="single" w:sz="4" w:space="1" w:color="auto"/>
              </w:pBdr>
              <w:spacing w:before="60" w:after="30" w:line="276" w:lineRule="auto"/>
              <w:ind w:left="162" w:right="-36" w:hanging="162"/>
              <w:jc w:val="right"/>
              <w:rPr>
                <w:rFonts w:ascii="Arial" w:hAnsi="Arial" w:cs="Arial"/>
                <w:sz w:val="19"/>
                <w:szCs w:val="19"/>
              </w:rPr>
            </w:pPr>
            <w:r w:rsidRPr="00EE27C0">
              <w:rPr>
                <w:rFonts w:ascii="Arial" w:hAnsi="Arial" w:cs="Arial"/>
                <w:sz w:val="19"/>
                <w:szCs w:val="19"/>
              </w:rPr>
              <w:t>(85,425)</w:t>
            </w:r>
          </w:p>
        </w:tc>
        <w:tc>
          <w:tcPr>
            <w:tcW w:w="1368" w:type="dxa"/>
          </w:tcPr>
          <w:p w14:paraId="0B3B8055" w14:textId="439826B5" w:rsidR="005C1DC2" w:rsidRPr="00EE27C0" w:rsidRDefault="005C1DC2" w:rsidP="005C1DC2">
            <w:pPr>
              <w:pBdr>
                <w:bottom w:val="single" w:sz="4" w:space="1" w:color="auto"/>
              </w:pBdr>
              <w:spacing w:before="60" w:after="30" w:line="276" w:lineRule="auto"/>
              <w:ind w:left="162" w:right="-36" w:hanging="162"/>
              <w:jc w:val="right"/>
              <w:rPr>
                <w:rFonts w:ascii="Arial" w:hAnsi="Arial" w:cstheme="minorBidi"/>
                <w:sz w:val="19"/>
                <w:szCs w:val="19"/>
              </w:rPr>
            </w:pPr>
            <w:r w:rsidRPr="00EE27C0">
              <w:rPr>
                <w:rFonts w:ascii="Arial" w:hAnsi="Arial" w:cs="Arial"/>
                <w:sz w:val="19"/>
                <w:szCs w:val="19"/>
              </w:rPr>
              <w:t>(85,393)</w:t>
            </w:r>
          </w:p>
        </w:tc>
      </w:tr>
      <w:tr w:rsidR="005C1DC2" w:rsidRPr="00EE27C0" w14:paraId="77D3D1A7" w14:textId="77777777" w:rsidTr="00153E5B">
        <w:trPr>
          <w:cantSplit/>
        </w:trPr>
        <w:tc>
          <w:tcPr>
            <w:tcW w:w="3556" w:type="dxa"/>
            <w:vAlign w:val="center"/>
          </w:tcPr>
          <w:p w14:paraId="51EDEFC8" w14:textId="77777777" w:rsidR="005C1DC2" w:rsidRPr="00EE27C0" w:rsidRDefault="005C1DC2" w:rsidP="005C1DC2">
            <w:pPr>
              <w:spacing w:before="60" w:after="30" w:line="276" w:lineRule="auto"/>
              <w:ind w:right="-36"/>
              <w:rPr>
                <w:rFonts w:ascii="Arial" w:hAnsi="Arial" w:cs="Arial"/>
                <w:sz w:val="19"/>
                <w:szCs w:val="19"/>
                <w:cs/>
              </w:rPr>
            </w:pPr>
            <w:r w:rsidRPr="00EE27C0">
              <w:rPr>
                <w:rFonts w:ascii="Arial" w:hAnsi="Arial" w:cs="Arial"/>
                <w:sz w:val="19"/>
                <w:szCs w:val="19"/>
              </w:rPr>
              <w:t>Net</w:t>
            </w:r>
          </w:p>
        </w:tc>
        <w:tc>
          <w:tcPr>
            <w:tcW w:w="1443" w:type="dxa"/>
          </w:tcPr>
          <w:p w14:paraId="3014A6C5" w14:textId="3FAE6CD0" w:rsidR="005C1DC2" w:rsidRPr="00EE27C0" w:rsidRDefault="005C1DC2" w:rsidP="005C1DC2">
            <w:pPr>
              <w:pBdr>
                <w:bottom w:val="single" w:sz="12" w:space="1" w:color="auto"/>
              </w:pBdr>
              <w:spacing w:before="60" w:after="30" w:line="276" w:lineRule="auto"/>
              <w:ind w:left="162" w:right="-36" w:hanging="162"/>
              <w:jc w:val="right"/>
              <w:rPr>
                <w:rFonts w:ascii="Arial" w:hAnsi="Arial" w:cs="Arial"/>
                <w:sz w:val="19"/>
                <w:szCs w:val="19"/>
              </w:rPr>
            </w:pPr>
            <w:r w:rsidRPr="00EE27C0">
              <w:rPr>
                <w:rFonts w:ascii="Arial" w:hAnsi="Arial" w:cs="Arial"/>
                <w:sz w:val="19"/>
                <w:szCs w:val="19"/>
              </w:rPr>
              <w:t>1,247,820</w:t>
            </w:r>
          </w:p>
        </w:tc>
        <w:tc>
          <w:tcPr>
            <w:tcW w:w="1367" w:type="dxa"/>
          </w:tcPr>
          <w:p w14:paraId="234EA89D" w14:textId="5A0E7A8A" w:rsidR="005C1DC2" w:rsidRPr="00EE27C0" w:rsidRDefault="005C1DC2" w:rsidP="005C1DC2">
            <w:pPr>
              <w:pBdr>
                <w:bottom w:val="single" w:sz="12" w:space="1" w:color="auto"/>
              </w:pBdr>
              <w:spacing w:before="60" w:after="30" w:line="276" w:lineRule="auto"/>
              <w:ind w:left="162" w:right="-36" w:hanging="162"/>
              <w:jc w:val="right"/>
              <w:rPr>
                <w:rFonts w:ascii="Arial" w:hAnsi="Arial" w:cs="Arial"/>
                <w:sz w:val="19"/>
                <w:szCs w:val="19"/>
              </w:rPr>
            </w:pPr>
            <w:r w:rsidRPr="00EE27C0">
              <w:rPr>
                <w:rFonts w:ascii="Arial" w:hAnsi="Arial" w:cs="Arial"/>
                <w:sz w:val="19"/>
                <w:szCs w:val="19"/>
              </w:rPr>
              <w:t>1,223,022</w:t>
            </w:r>
          </w:p>
        </w:tc>
        <w:tc>
          <w:tcPr>
            <w:tcW w:w="1486" w:type="dxa"/>
          </w:tcPr>
          <w:p w14:paraId="1BA748BC" w14:textId="787FF1CC" w:rsidR="005C1DC2" w:rsidRPr="00EE27C0" w:rsidRDefault="005C1DC2" w:rsidP="005C1DC2">
            <w:pPr>
              <w:pBdr>
                <w:bottom w:val="single" w:sz="12" w:space="1" w:color="auto"/>
              </w:pBdr>
              <w:spacing w:before="60" w:after="30" w:line="276" w:lineRule="auto"/>
              <w:ind w:left="162" w:right="-36" w:hanging="162"/>
              <w:jc w:val="right"/>
              <w:rPr>
                <w:rFonts w:ascii="Arial" w:hAnsi="Arial" w:cs="Arial"/>
                <w:sz w:val="19"/>
                <w:szCs w:val="19"/>
              </w:rPr>
            </w:pPr>
            <w:r w:rsidRPr="00EE27C0">
              <w:rPr>
                <w:rFonts w:ascii="Arial" w:hAnsi="Arial" w:cs="Arial"/>
                <w:sz w:val="19"/>
                <w:szCs w:val="19"/>
              </w:rPr>
              <w:t>846,232</w:t>
            </w:r>
          </w:p>
        </w:tc>
        <w:tc>
          <w:tcPr>
            <w:tcW w:w="1368" w:type="dxa"/>
          </w:tcPr>
          <w:p w14:paraId="7B9E0286" w14:textId="27BCD5A9" w:rsidR="005C1DC2" w:rsidRPr="00EE27C0" w:rsidRDefault="005C1DC2" w:rsidP="005C1DC2">
            <w:pPr>
              <w:pBdr>
                <w:bottom w:val="single" w:sz="12" w:space="1" w:color="auto"/>
              </w:pBdr>
              <w:spacing w:before="60" w:after="30" w:line="276" w:lineRule="auto"/>
              <w:ind w:left="162" w:right="-36" w:hanging="162"/>
              <w:jc w:val="right"/>
              <w:rPr>
                <w:rFonts w:ascii="Arial" w:hAnsi="Arial" w:cs="Arial"/>
                <w:sz w:val="19"/>
                <w:szCs w:val="19"/>
              </w:rPr>
            </w:pPr>
            <w:r w:rsidRPr="00EE27C0">
              <w:rPr>
                <w:rFonts w:ascii="Arial" w:hAnsi="Arial" w:cs="Arial"/>
                <w:sz w:val="19"/>
                <w:szCs w:val="19"/>
              </w:rPr>
              <w:t>928,888</w:t>
            </w:r>
          </w:p>
        </w:tc>
      </w:tr>
    </w:tbl>
    <w:p w14:paraId="249D9DB3" w14:textId="42307AB9" w:rsidR="00435746" w:rsidRPr="00EE27C0" w:rsidRDefault="00435746" w:rsidP="005D2F74">
      <w:pPr>
        <w:tabs>
          <w:tab w:val="left" w:pos="7200"/>
        </w:tabs>
        <w:spacing w:line="360" w:lineRule="auto"/>
        <w:ind w:left="426" w:right="-43"/>
        <w:jc w:val="thaiDistribute"/>
        <w:rPr>
          <w:rFonts w:ascii="Arial" w:hAnsi="Arial" w:cstheme="minorBidi"/>
          <w:b/>
          <w:bCs/>
          <w:sz w:val="28"/>
          <w:szCs w:val="28"/>
        </w:rPr>
      </w:pPr>
    </w:p>
    <w:p w14:paraId="6AA68F2D" w14:textId="7B9BD740" w:rsidR="00A42466" w:rsidRPr="00EE27C0" w:rsidRDefault="00A42466" w:rsidP="0094184D">
      <w:pPr>
        <w:numPr>
          <w:ilvl w:val="0"/>
          <w:numId w:val="6"/>
        </w:numPr>
        <w:tabs>
          <w:tab w:val="left" w:pos="7200"/>
        </w:tabs>
        <w:spacing w:line="360" w:lineRule="auto"/>
        <w:ind w:left="432" w:right="-43" w:hanging="432"/>
        <w:jc w:val="thaiDistribute"/>
        <w:rPr>
          <w:rFonts w:ascii="Arial" w:hAnsi="Arial" w:cs="Arial"/>
          <w:b/>
          <w:bCs/>
          <w:sz w:val="19"/>
          <w:szCs w:val="19"/>
        </w:rPr>
      </w:pPr>
      <w:r w:rsidRPr="00EE27C0">
        <w:rPr>
          <w:rFonts w:ascii="Arial" w:hAnsi="Arial" w:cs="Arial"/>
          <w:b/>
          <w:bCs/>
          <w:sz w:val="19"/>
          <w:szCs w:val="19"/>
        </w:rPr>
        <w:t>INVESTMENT PROPERTIES</w:t>
      </w:r>
    </w:p>
    <w:p w14:paraId="12CF95AE" w14:textId="77777777" w:rsidR="00A42466" w:rsidRPr="00EE27C0" w:rsidRDefault="00A42466" w:rsidP="001A392F">
      <w:pPr>
        <w:tabs>
          <w:tab w:val="left" w:pos="7200"/>
        </w:tabs>
        <w:spacing w:line="360" w:lineRule="auto"/>
        <w:ind w:left="426" w:right="-43"/>
        <w:jc w:val="thaiDistribute"/>
        <w:rPr>
          <w:rFonts w:ascii="Arial" w:hAnsi="Arial" w:cs="Arial"/>
          <w:b/>
          <w:bCs/>
          <w:sz w:val="19"/>
          <w:szCs w:val="19"/>
        </w:rPr>
      </w:pPr>
    </w:p>
    <w:p w14:paraId="236FB7D1" w14:textId="77777777" w:rsidR="0086177F" w:rsidRPr="00EE27C0" w:rsidRDefault="006C6FC2" w:rsidP="001A392F">
      <w:pPr>
        <w:tabs>
          <w:tab w:val="left" w:pos="7200"/>
        </w:tabs>
        <w:spacing w:line="360" w:lineRule="auto"/>
        <w:ind w:left="426" w:right="-43"/>
        <w:jc w:val="thaiDistribute"/>
        <w:rPr>
          <w:rFonts w:ascii="Arial" w:hAnsi="Arial" w:cs="Arial"/>
          <w:sz w:val="19"/>
          <w:szCs w:val="19"/>
        </w:rPr>
      </w:pPr>
      <w:r w:rsidRPr="00EE27C0">
        <w:rPr>
          <w:rFonts w:ascii="Arial" w:hAnsi="Arial" w:cs="Arial"/>
          <w:sz w:val="19"/>
          <w:szCs w:val="19"/>
        </w:rPr>
        <w:t>I</w:t>
      </w:r>
      <w:r w:rsidR="003341B9" w:rsidRPr="00EE27C0">
        <w:rPr>
          <w:rFonts w:ascii="Arial" w:hAnsi="Arial" w:cs="Arial"/>
          <w:sz w:val="19"/>
          <w:szCs w:val="19"/>
        </w:rPr>
        <w:t>nvestment properties</w:t>
      </w:r>
      <w:r w:rsidR="00B40D7D" w:rsidRPr="00EE27C0">
        <w:rPr>
          <w:rFonts w:ascii="Arial" w:hAnsi="Arial" w:cs="Arial"/>
          <w:sz w:val="19"/>
          <w:szCs w:val="19"/>
        </w:rPr>
        <w:t xml:space="preserve"> </w:t>
      </w:r>
      <w:r w:rsidR="00E467A6" w:rsidRPr="00EE27C0">
        <w:rPr>
          <w:rFonts w:ascii="Arial" w:hAnsi="Arial" w:cs="Arial"/>
          <w:sz w:val="19"/>
          <w:szCs w:val="19"/>
        </w:rPr>
        <w:t xml:space="preserve">for the three-month period ended 31 March </w:t>
      </w:r>
      <w:r w:rsidR="00EC5147" w:rsidRPr="00EE27C0">
        <w:rPr>
          <w:rFonts w:ascii="Arial" w:hAnsi="Arial" w:cs="Arial"/>
          <w:sz w:val="19"/>
          <w:szCs w:val="19"/>
        </w:rPr>
        <w:t>202</w:t>
      </w:r>
      <w:r w:rsidR="00E467A6" w:rsidRPr="00EE27C0">
        <w:rPr>
          <w:rFonts w:ascii="Arial" w:hAnsi="Arial" w:cs="Arial"/>
          <w:sz w:val="19"/>
          <w:szCs w:val="19"/>
        </w:rPr>
        <w:t>6</w:t>
      </w:r>
      <w:r w:rsidR="00B40D7D" w:rsidRPr="00EE27C0">
        <w:rPr>
          <w:rFonts w:ascii="Arial" w:hAnsi="Arial" w:cs="Arial"/>
          <w:sz w:val="19"/>
          <w:szCs w:val="19"/>
        </w:rPr>
        <w:t xml:space="preserve"> </w:t>
      </w:r>
      <w:r w:rsidR="003341B9" w:rsidRPr="00EE27C0">
        <w:rPr>
          <w:rFonts w:ascii="Arial" w:hAnsi="Arial" w:cs="Arial"/>
          <w:sz w:val="19"/>
          <w:szCs w:val="19"/>
        </w:rPr>
        <w:t xml:space="preserve">that stated at fair value </w:t>
      </w:r>
      <w:r w:rsidR="00B40D7D" w:rsidRPr="00EE27C0">
        <w:rPr>
          <w:rFonts w:ascii="Arial" w:hAnsi="Arial" w:cs="Arial"/>
          <w:sz w:val="19"/>
          <w:szCs w:val="19"/>
        </w:rPr>
        <w:t xml:space="preserve">are as </w:t>
      </w:r>
    </w:p>
    <w:p w14:paraId="40ADF001" w14:textId="65706215" w:rsidR="00A42466" w:rsidRPr="00EE27C0" w:rsidRDefault="002A2C42" w:rsidP="001A392F">
      <w:pPr>
        <w:tabs>
          <w:tab w:val="left" w:pos="7200"/>
        </w:tabs>
        <w:spacing w:line="360" w:lineRule="auto"/>
        <w:ind w:left="426" w:right="-43"/>
        <w:jc w:val="thaiDistribute"/>
        <w:rPr>
          <w:rFonts w:ascii="Arial" w:hAnsi="Arial" w:cs="Arial"/>
          <w:sz w:val="19"/>
          <w:szCs w:val="19"/>
        </w:rPr>
      </w:pPr>
      <w:proofErr w:type="gramStart"/>
      <w:r w:rsidRPr="00EE27C0">
        <w:rPr>
          <w:rFonts w:ascii="Arial" w:hAnsi="Arial" w:cs="Arial"/>
          <w:sz w:val="19"/>
          <w:szCs w:val="19"/>
        </w:rPr>
        <w:t>follows</w:t>
      </w:r>
      <w:r w:rsidR="00D22006" w:rsidRPr="00EE27C0">
        <w:rPr>
          <w:rFonts w:ascii="Arial" w:hAnsi="Arial" w:cs="Arial"/>
          <w:sz w:val="19"/>
          <w:szCs w:val="19"/>
        </w:rPr>
        <w:t xml:space="preserve"> </w:t>
      </w:r>
      <w:r w:rsidRPr="00EE27C0">
        <w:rPr>
          <w:rFonts w:ascii="Arial" w:hAnsi="Arial" w:cs="Arial"/>
          <w:sz w:val="19"/>
          <w:szCs w:val="19"/>
        </w:rPr>
        <w:t>:</w:t>
      </w:r>
      <w:proofErr w:type="gramEnd"/>
    </w:p>
    <w:p w14:paraId="6BDD2E40" w14:textId="77777777" w:rsidR="00A42466" w:rsidRPr="00EE27C0" w:rsidRDefault="00A42466" w:rsidP="001A392F">
      <w:pPr>
        <w:tabs>
          <w:tab w:val="left" w:pos="7200"/>
        </w:tabs>
        <w:spacing w:line="360" w:lineRule="auto"/>
        <w:ind w:left="426" w:right="-43"/>
        <w:jc w:val="thaiDistribute"/>
        <w:rPr>
          <w:rFonts w:ascii="Arial" w:hAnsi="Arial" w:cs="Arial"/>
          <w:sz w:val="19"/>
          <w:szCs w:val="19"/>
        </w:rPr>
      </w:pPr>
    </w:p>
    <w:tbl>
      <w:tblPr>
        <w:tblW w:w="9108" w:type="dxa"/>
        <w:tblInd w:w="333" w:type="dxa"/>
        <w:tblLayout w:type="fixed"/>
        <w:tblLook w:val="0000" w:firstRow="0" w:lastRow="0" w:firstColumn="0" w:lastColumn="0" w:noHBand="0" w:noVBand="0"/>
      </w:tblPr>
      <w:tblGrid>
        <w:gridCol w:w="5211"/>
        <w:gridCol w:w="1959"/>
        <w:gridCol w:w="1938"/>
      </w:tblGrid>
      <w:tr w:rsidR="00A42466" w:rsidRPr="00EE27C0" w14:paraId="1443A759" w14:textId="77777777" w:rsidTr="00E70E21">
        <w:trPr>
          <w:cantSplit/>
        </w:trPr>
        <w:tc>
          <w:tcPr>
            <w:tcW w:w="5211" w:type="dxa"/>
          </w:tcPr>
          <w:p w14:paraId="1F444FED" w14:textId="77777777" w:rsidR="00A42466" w:rsidRPr="00EE27C0" w:rsidRDefault="00A42466" w:rsidP="001A392F">
            <w:pPr>
              <w:spacing w:before="60" w:after="23" w:line="276" w:lineRule="auto"/>
              <w:rPr>
                <w:rFonts w:ascii="Arial" w:hAnsi="Arial" w:cs="Arial"/>
                <w:sz w:val="19"/>
                <w:szCs w:val="19"/>
                <w:cs/>
              </w:rPr>
            </w:pPr>
          </w:p>
        </w:tc>
        <w:tc>
          <w:tcPr>
            <w:tcW w:w="3897" w:type="dxa"/>
            <w:gridSpan w:val="2"/>
            <w:vAlign w:val="center"/>
          </w:tcPr>
          <w:p w14:paraId="1ABB088C" w14:textId="77777777" w:rsidR="00A42466" w:rsidRPr="00EE27C0" w:rsidRDefault="00A42466" w:rsidP="001A392F">
            <w:pPr>
              <w:spacing w:before="60" w:after="23" w:line="276" w:lineRule="auto"/>
              <w:jc w:val="right"/>
              <w:rPr>
                <w:rFonts w:ascii="Arial" w:hAnsi="Arial" w:cs="Arial"/>
                <w:sz w:val="19"/>
                <w:szCs w:val="19"/>
                <w:cs/>
              </w:rPr>
            </w:pPr>
            <w:r w:rsidRPr="00EE27C0">
              <w:rPr>
                <w:rFonts w:ascii="Arial" w:hAnsi="Arial" w:cs="Arial"/>
                <w:sz w:val="19"/>
                <w:szCs w:val="19"/>
              </w:rPr>
              <w:t>(</w:t>
            </w:r>
            <w:proofErr w:type="gramStart"/>
            <w:r w:rsidRPr="00EE27C0">
              <w:rPr>
                <w:rFonts w:ascii="Arial" w:hAnsi="Arial" w:cs="Arial"/>
                <w:sz w:val="19"/>
                <w:szCs w:val="19"/>
              </w:rPr>
              <w:t>Unit :</w:t>
            </w:r>
            <w:proofErr w:type="gramEnd"/>
            <w:r w:rsidRPr="00EE27C0">
              <w:rPr>
                <w:rFonts w:ascii="Arial" w:hAnsi="Arial" w:cs="Arial"/>
                <w:sz w:val="19"/>
                <w:szCs w:val="19"/>
              </w:rPr>
              <w:t xml:space="preserve"> Thousand Baht)</w:t>
            </w:r>
          </w:p>
        </w:tc>
      </w:tr>
      <w:tr w:rsidR="00A42466" w:rsidRPr="00EE27C0" w14:paraId="435DB4AD" w14:textId="77777777" w:rsidTr="00E70E21">
        <w:trPr>
          <w:cantSplit/>
        </w:trPr>
        <w:tc>
          <w:tcPr>
            <w:tcW w:w="5211" w:type="dxa"/>
          </w:tcPr>
          <w:p w14:paraId="0277B590" w14:textId="77777777" w:rsidR="00A42466" w:rsidRPr="00EE27C0" w:rsidRDefault="00A42466" w:rsidP="001A392F">
            <w:pPr>
              <w:spacing w:before="60" w:after="23" w:line="276" w:lineRule="auto"/>
              <w:rPr>
                <w:rFonts w:ascii="Arial" w:hAnsi="Arial" w:cs="Arial"/>
                <w:sz w:val="19"/>
                <w:szCs w:val="19"/>
                <w:cs/>
              </w:rPr>
            </w:pPr>
          </w:p>
        </w:tc>
        <w:tc>
          <w:tcPr>
            <w:tcW w:w="1959" w:type="dxa"/>
          </w:tcPr>
          <w:p w14:paraId="457CF994" w14:textId="3B3E1E18" w:rsidR="00A42466" w:rsidRPr="00EE27C0" w:rsidRDefault="00A42466" w:rsidP="001A392F">
            <w:pPr>
              <w:pBdr>
                <w:bottom w:val="single" w:sz="4" w:space="1" w:color="auto"/>
              </w:pBdr>
              <w:spacing w:before="60" w:after="23" w:line="276" w:lineRule="auto"/>
              <w:jc w:val="center"/>
              <w:rPr>
                <w:rFonts w:ascii="Arial" w:hAnsi="Arial" w:cstheme="minorBidi"/>
                <w:sz w:val="19"/>
                <w:szCs w:val="19"/>
                <w:cs/>
              </w:rPr>
            </w:pPr>
            <w:r w:rsidRPr="00EE27C0">
              <w:rPr>
                <w:rFonts w:ascii="Arial" w:hAnsi="Arial" w:cs="Arial"/>
                <w:sz w:val="19"/>
                <w:szCs w:val="19"/>
              </w:rPr>
              <w:t>Consolidated</w:t>
            </w:r>
            <w:r w:rsidR="00880B5E" w:rsidRPr="00EE27C0">
              <w:rPr>
                <w:rFonts w:ascii="Arial" w:hAnsi="Arial" w:cs="Arial"/>
                <w:sz w:val="19"/>
                <w:szCs w:val="19"/>
              </w:rPr>
              <w:t xml:space="preserve"> </w:t>
            </w:r>
            <w:r w:rsidR="00B633FA" w:rsidRPr="00EE27C0">
              <w:rPr>
                <w:rFonts w:ascii="Arial" w:hAnsi="Arial" w:cstheme="minorBidi"/>
                <w:sz w:val="19"/>
                <w:szCs w:val="19"/>
              </w:rPr>
              <w:t xml:space="preserve">financial </w:t>
            </w:r>
            <w:r w:rsidR="00880B5E" w:rsidRPr="00EE27C0">
              <w:rPr>
                <w:rFonts w:ascii="Arial" w:hAnsi="Arial" w:cstheme="minorBidi"/>
                <w:sz w:val="19"/>
                <w:szCs w:val="19"/>
              </w:rPr>
              <w:t>information</w:t>
            </w:r>
          </w:p>
        </w:tc>
        <w:tc>
          <w:tcPr>
            <w:tcW w:w="1938" w:type="dxa"/>
          </w:tcPr>
          <w:p w14:paraId="667F794F" w14:textId="2ADAF5BE" w:rsidR="00A42466" w:rsidRPr="00EE27C0" w:rsidRDefault="00A42466" w:rsidP="001A392F">
            <w:pPr>
              <w:pBdr>
                <w:bottom w:val="single" w:sz="4" w:space="1" w:color="auto"/>
              </w:pBdr>
              <w:spacing w:before="60" w:after="23" w:line="276" w:lineRule="auto"/>
              <w:jc w:val="center"/>
              <w:rPr>
                <w:rFonts w:ascii="Arial" w:hAnsi="Arial" w:cstheme="minorBidi"/>
                <w:sz w:val="19"/>
                <w:szCs w:val="19"/>
                <w:cs/>
              </w:rPr>
            </w:pPr>
            <w:r w:rsidRPr="00EE27C0">
              <w:rPr>
                <w:rFonts w:ascii="Arial" w:hAnsi="Arial" w:cs="Arial"/>
                <w:sz w:val="19"/>
                <w:szCs w:val="19"/>
              </w:rPr>
              <w:t>Separate</w:t>
            </w:r>
            <w:r w:rsidR="00B633FA" w:rsidRPr="00EE27C0">
              <w:rPr>
                <w:rFonts w:ascii="Arial" w:hAnsi="Arial" w:cs="Arial"/>
                <w:sz w:val="19"/>
                <w:szCs w:val="19"/>
              </w:rPr>
              <w:br/>
            </w:r>
            <w:r w:rsidR="00B633FA" w:rsidRPr="00EE27C0">
              <w:rPr>
                <w:rFonts w:ascii="Arial" w:hAnsi="Arial" w:cstheme="minorBidi"/>
                <w:sz w:val="19"/>
                <w:szCs w:val="19"/>
              </w:rPr>
              <w:t>financial information</w:t>
            </w:r>
          </w:p>
        </w:tc>
      </w:tr>
      <w:tr w:rsidR="00A42466" w:rsidRPr="00EE27C0" w14:paraId="6E8FCAC4" w14:textId="77777777" w:rsidTr="00E70E21">
        <w:trPr>
          <w:cantSplit/>
        </w:trPr>
        <w:tc>
          <w:tcPr>
            <w:tcW w:w="5211" w:type="dxa"/>
          </w:tcPr>
          <w:p w14:paraId="7CE916AD" w14:textId="48AA6035" w:rsidR="00CD4A8F" w:rsidRPr="00EE27C0" w:rsidRDefault="00CD4A8F" w:rsidP="00CD4A8F">
            <w:pPr>
              <w:spacing w:before="60" w:after="23" w:line="276" w:lineRule="auto"/>
              <w:rPr>
                <w:rFonts w:ascii="Arial" w:hAnsi="Arial" w:cstheme="minorBidi"/>
                <w:sz w:val="19"/>
                <w:szCs w:val="19"/>
                <w:cs/>
              </w:rPr>
            </w:pPr>
          </w:p>
        </w:tc>
        <w:tc>
          <w:tcPr>
            <w:tcW w:w="1959" w:type="dxa"/>
          </w:tcPr>
          <w:p w14:paraId="1517F624" w14:textId="77777777" w:rsidR="00A42466" w:rsidRPr="00EE27C0" w:rsidRDefault="00A42466" w:rsidP="001A392F">
            <w:pPr>
              <w:spacing w:before="60" w:after="23" w:line="276" w:lineRule="auto"/>
              <w:rPr>
                <w:rFonts w:ascii="Arial" w:hAnsi="Arial" w:cs="Arial"/>
                <w:sz w:val="19"/>
                <w:szCs w:val="19"/>
                <w:cs/>
              </w:rPr>
            </w:pPr>
          </w:p>
        </w:tc>
        <w:tc>
          <w:tcPr>
            <w:tcW w:w="1938" w:type="dxa"/>
          </w:tcPr>
          <w:p w14:paraId="534A9054" w14:textId="77777777" w:rsidR="00A42466" w:rsidRPr="00EE27C0" w:rsidRDefault="00A42466" w:rsidP="001A392F">
            <w:pPr>
              <w:spacing w:before="60" w:after="23" w:line="276" w:lineRule="auto"/>
              <w:rPr>
                <w:rFonts w:ascii="Arial" w:hAnsi="Arial" w:cs="Arial"/>
                <w:sz w:val="19"/>
                <w:szCs w:val="19"/>
                <w:cs/>
              </w:rPr>
            </w:pPr>
          </w:p>
        </w:tc>
      </w:tr>
      <w:tr w:rsidR="008B53C3" w:rsidRPr="00EE27C0" w14:paraId="52BECC60" w14:textId="77777777" w:rsidTr="00E70E21">
        <w:trPr>
          <w:cantSplit/>
        </w:trPr>
        <w:tc>
          <w:tcPr>
            <w:tcW w:w="5211" w:type="dxa"/>
          </w:tcPr>
          <w:p w14:paraId="5186F88C" w14:textId="0AB57906" w:rsidR="008B53C3" w:rsidRPr="00EE27C0" w:rsidRDefault="008B53C3" w:rsidP="008B53C3">
            <w:pPr>
              <w:tabs>
                <w:tab w:val="left" w:pos="900"/>
              </w:tabs>
              <w:spacing w:before="60" w:after="23" w:line="276" w:lineRule="auto"/>
              <w:ind w:left="360" w:right="-43" w:hanging="360"/>
              <w:jc w:val="both"/>
              <w:rPr>
                <w:rFonts w:ascii="Arial" w:hAnsi="Arial" w:cstheme="minorBidi"/>
                <w:sz w:val="19"/>
                <w:szCs w:val="19"/>
              </w:rPr>
            </w:pPr>
            <w:r w:rsidRPr="00EE27C0">
              <w:rPr>
                <w:rFonts w:ascii="Arial" w:hAnsi="Arial" w:cs="Arial"/>
                <w:sz w:val="19"/>
                <w:szCs w:val="19"/>
              </w:rPr>
              <w:t xml:space="preserve">Net book value as </w:t>
            </w:r>
            <w:proofErr w:type="gramStart"/>
            <w:r w:rsidRPr="00EE27C0">
              <w:rPr>
                <w:rFonts w:ascii="Arial" w:hAnsi="Arial" w:cs="Arial"/>
                <w:sz w:val="19"/>
                <w:szCs w:val="19"/>
              </w:rPr>
              <w:t>at</w:t>
            </w:r>
            <w:proofErr w:type="gramEnd"/>
            <w:r w:rsidRPr="00EE27C0">
              <w:rPr>
                <w:rFonts w:ascii="Arial" w:hAnsi="Arial" w:cs="Arial"/>
                <w:sz w:val="19"/>
                <w:szCs w:val="19"/>
              </w:rPr>
              <w:t xml:space="preserve"> </w:t>
            </w:r>
            <w:r w:rsidRPr="00EE27C0">
              <w:rPr>
                <w:rFonts w:ascii="Arial" w:hAnsi="Arial"/>
                <w:sz w:val="19"/>
                <w:szCs w:val="19"/>
              </w:rPr>
              <w:t>1</w:t>
            </w:r>
            <w:r w:rsidRPr="00EE27C0">
              <w:rPr>
                <w:rFonts w:ascii="Arial" w:hAnsi="Arial" w:hint="cs"/>
                <w:sz w:val="19"/>
                <w:szCs w:val="19"/>
                <w:cs/>
              </w:rPr>
              <w:t xml:space="preserve"> </w:t>
            </w:r>
            <w:r w:rsidRPr="00EE27C0">
              <w:rPr>
                <w:rFonts w:ascii="Arial" w:hAnsi="Arial" w:cs="Arial"/>
                <w:sz w:val="19"/>
                <w:szCs w:val="19"/>
              </w:rPr>
              <w:t xml:space="preserve">January </w:t>
            </w:r>
            <w:r w:rsidRPr="00EE27C0">
              <w:rPr>
                <w:rFonts w:ascii="Arial" w:hAnsi="Arial"/>
                <w:sz w:val="19"/>
                <w:szCs w:val="19"/>
              </w:rPr>
              <w:t>2026</w:t>
            </w:r>
          </w:p>
        </w:tc>
        <w:tc>
          <w:tcPr>
            <w:tcW w:w="1959" w:type="dxa"/>
            <w:vAlign w:val="bottom"/>
          </w:tcPr>
          <w:p w14:paraId="41F9F910" w14:textId="2223721E" w:rsidR="008B53C3" w:rsidRPr="00EE27C0" w:rsidRDefault="008B53C3" w:rsidP="008B53C3">
            <w:pPr>
              <w:tabs>
                <w:tab w:val="left" w:pos="900"/>
              </w:tabs>
              <w:spacing w:before="60" w:after="23" w:line="276" w:lineRule="auto"/>
              <w:ind w:left="360" w:right="-43" w:hanging="360"/>
              <w:jc w:val="right"/>
              <w:rPr>
                <w:rFonts w:ascii="Arial" w:hAnsi="Arial"/>
                <w:sz w:val="19"/>
                <w:szCs w:val="19"/>
              </w:rPr>
            </w:pPr>
            <w:r w:rsidRPr="00EE27C0">
              <w:rPr>
                <w:rFonts w:ascii="Arial" w:hAnsi="Arial"/>
                <w:sz w:val="19"/>
                <w:szCs w:val="19"/>
              </w:rPr>
              <w:t>2,059,592</w:t>
            </w:r>
          </w:p>
        </w:tc>
        <w:tc>
          <w:tcPr>
            <w:tcW w:w="1938" w:type="dxa"/>
            <w:vAlign w:val="bottom"/>
          </w:tcPr>
          <w:p w14:paraId="2DD4AB5D" w14:textId="506CE05F" w:rsidR="008B53C3" w:rsidRPr="00EE27C0" w:rsidRDefault="008B53C3" w:rsidP="008B53C3">
            <w:pPr>
              <w:tabs>
                <w:tab w:val="left" w:pos="900"/>
              </w:tabs>
              <w:spacing w:before="60" w:after="23" w:line="276" w:lineRule="auto"/>
              <w:ind w:left="360" w:right="-43" w:hanging="360"/>
              <w:jc w:val="right"/>
              <w:rPr>
                <w:rFonts w:ascii="Arial" w:hAnsi="Arial"/>
                <w:sz w:val="19"/>
                <w:szCs w:val="19"/>
              </w:rPr>
            </w:pPr>
            <w:r w:rsidRPr="00EE27C0">
              <w:rPr>
                <w:rFonts w:ascii="Arial" w:hAnsi="Arial"/>
                <w:sz w:val="19"/>
                <w:szCs w:val="19"/>
              </w:rPr>
              <w:t>589,620</w:t>
            </w:r>
          </w:p>
        </w:tc>
      </w:tr>
      <w:tr w:rsidR="008B53C3" w:rsidRPr="00EE27C0" w14:paraId="3FCEECED" w14:textId="77777777" w:rsidTr="00BF7ECE">
        <w:trPr>
          <w:cantSplit/>
        </w:trPr>
        <w:tc>
          <w:tcPr>
            <w:tcW w:w="5211" w:type="dxa"/>
          </w:tcPr>
          <w:p w14:paraId="6C11FF4A" w14:textId="665927B1" w:rsidR="008B53C3" w:rsidRPr="00EE27C0" w:rsidRDefault="008B53C3" w:rsidP="008B53C3">
            <w:pPr>
              <w:tabs>
                <w:tab w:val="left" w:pos="900"/>
              </w:tabs>
              <w:spacing w:before="60" w:after="23" w:line="276" w:lineRule="auto"/>
              <w:ind w:left="360" w:right="-43" w:hanging="360"/>
              <w:jc w:val="both"/>
              <w:rPr>
                <w:rFonts w:ascii="Arial" w:hAnsi="Arial" w:cs="Arial"/>
                <w:sz w:val="19"/>
                <w:szCs w:val="19"/>
              </w:rPr>
            </w:pPr>
            <w:proofErr w:type="gramStart"/>
            <w:r w:rsidRPr="00EE27C0">
              <w:rPr>
                <w:rFonts w:ascii="Arial" w:hAnsi="Arial" w:cs="Arial"/>
                <w:sz w:val="19"/>
                <w:szCs w:val="19"/>
              </w:rPr>
              <w:t>Add :</w:t>
            </w:r>
            <w:proofErr w:type="gramEnd"/>
            <w:r w:rsidRPr="00EE27C0">
              <w:rPr>
                <w:rFonts w:ascii="Arial" w:hAnsi="Arial" w:cs="Arial"/>
                <w:sz w:val="19"/>
                <w:szCs w:val="19"/>
              </w:rPr>
              <w:t xml:space="preserve"> Increase</w:t>
            </w:r>
          </w:p>
        </w:tc>
        <w:tc>
          <w:tcPr>
            <w:tcW w:w="1959" w:type="dxa"/>
            <w:vAlign w:val="bottom"/>
          </w:tcPr>
          <w:p w14:paraId="097BA8EE" w14:textId="0A11A382" w:rsidR="008B53C3" w:rsidRPr="00EE27C0" w:rsidRDefault="008B53C3" w:rsidP="008B53C3">
            <w:pPr>
              <w:pBdr>
                <w:bottom w:val="single" w:sz="4" w:space="1" w:color="auto"/>
              </w:pBdr>
              <w:tabs>
                <w:tab w:val="left" w:pos="900"/>
              </w:tabs>
              <w:spacing w:before="60" w:after="23" w:line="276" w:lineRule="auto"/>
              <w:ind w:left="360" w:right="-43" w:hanging="360"/>
              <w:jc w:val="right"/>
              <w:rPr>
                <w:rFonts w:ascii="Arial" w:hAnsi="Arial"/>
                <w:sz w:val="19"/>
                <w:szCs w:val="19"/>
              </w:rPr>
            </w:pPr>
            <w:r w:rsidRPr="00EE27C0">
              <w:rPr>
                <w:rFonts w:ascii="Arial" w:hAnsi="Arial"/>
                <w:sz w:val="19"/>
                <w:szCs w:val="19"/>
              </w:rPr>
              <w:t>70,002</w:t>
            </w:r>
          </w:p>
        </w:tc>
        <w:tc>
          <w:tcPr>
            <w:tcW w:w="1938" w:type="dxa"/>
            <w:vAlign w:val="bottom"/>
          </w:tcPr>
          <w:p w14:paraId="680C6D6D" w14:textId="227570D3" w:rsidR="008B53C3" w:rsidRPr="00EE27C0" w:rsidRDefault="008B53C3" w:rsidP="008B53C3">
            <w:pPr>
              <w:pBdr>
                <w:bottom w:val="single" w:sz="4" w:space="1" w:color="auto"/>
              </w:pBdr>
              <w:tabs>
                <w:tab w:val="left" w:pos="900"/>
              </w:tabs>
              <w:spacing w:before="60" w:after="23" w:line="276" w:lineRule="auto"/>
              <w:ind w:left="360" w:right="-43" w:hanging="360"/>
              <w:jc w:val="right"/>
              <w:rPr>
                <w:rFonts w:ascii="Arial" w:hAnsi="Arial"/>
                <w:sz w:val="19"/>
                <w:szCs w:val="19"/>
              </w:rPr>
            </w:pPr>
            <w:r w:rsidRPr="00EE27C0">
              <w:rPr>
                <w:rFonts w:ascii="Arial" w:hAnsi="Arial"/>
                <w:sz w:val="19"/>
                <w:szCs w:val="19"/>
              </w:rPr>
              <w:t>-</w:t>
            </w:r>
          </w:p>
        </w:tc>
      </w:tr>
      <w:tr w:rsidR="008B53C3" w:rsidRPr="00EE27C0" w14:paraId="07E09C1F" w14:textId="77777777" w:rsidTr="00BF7ECE">
        <w:trPr>
          <w:cantSplit/>
        </w:trPr>
        <w:tc>
          <w:tcPr>
            <w:tcW w:w="5211" w:type="dxa"/>
          </w:tcPr>
          <w:p w14:paraId="715C30B9" w14:textId="44FB4867" w:rsidR="008B53C3" w:rsidRPr="00EE27C0" w:rsidRDefault="008B53C3" w:rsidP="008B53C3">
            <w:pPr>
              <w:tabs>
                <w:tab w:val="left" w:pos="900"/>
              </w:tabs>
              <w:spacing w:before="60" w:after="23" w:line="276" w:lineRule="auto"/>
              <w:ind w:left="360" w:right="-43" w:hanging="360"/>
              <w:jc w:val="both"/>
              <w:rPr>
                <w:rFonts w:ascii="Arial" w:hAnsi="Arial" w:cs="Arial"/>
                <w:sz w:val="19"/>
                <w:szCs w:val="19"/>
              </w:rPr>
            </w:pPr>
            <w:r w:rsidRPr="00EE27C0">
              <w:rPr>
                <w:rFonts w:ascii="Arial" w:hAnsi="Arial" w:cs="Arial"/>
                <w:sz w:val="19"/>
                <w:szCs w:val="19"/>
              </w:rPr>
              <w:t xml:space="preserve">Net book value as </w:t>
            </w:r>
            <w:proofErr w:type="gramStart"/>
            <w:r w:rsidRPr="00EE27C0">
              <w:rPr>
                <w:rFonts w:ascii="Arial" w:hAnsi="Arial" w:cs="Arial"/>
                <w:sz w:val="19"/>
                <w:szCs w:val="19"/>
              </w:rPr>
              <w:t>at</w:t>
            </w:r>
            <w:proofErr w:type="gramEnd"/>
            <w:r w:rsidRPr="00EE27C0">
              <w:rPr>
                <w:rFonts w:ascii="Arial" w:hAnsi="Arial" w:cs="Arial"/>
                <w:sz w:val="19"/>
                <w:szCs w:val="19"/>
              </w:rPr>
              <w:t xml:space="preserve"> 31 March 2026</w:t>
            </w:r>
          </w:p>
        </w:tc>
        <w:tc>
          <w:tcPr>
            <w:tcW w:w="1959" w:type="dxa"/>
            <w:vAlign w:val="bottom"/>
          </w:tcPr>
          <w:p w14:paraId="78C628BB" w14:textId="4880292E" w:rsidR="008B53C3" w:rsidRPr="00EE27C0" w:rsidRDefault="008B53C3" w:rsidP="008B53C3">
            <w:pPr>
              <w:pBdr>
                <w:bottom w:val="single" w:sz="12" w:space="1" w:color="auto"/>
              </w:pBdr>
              <w:tabs>
                <w:tab w:val="left" w:pos="900"/>
              </w:tabs>
              <w:spacing w:before="60" w:after="23" w:line="276" w:lineRule="auto"/>
              <w:ind w:left="360" w:right="-43" w:hanging="360"/>
              <w:jc w:val="right"/>
              <w:rPr>
                <w:rFonts w:ascii="Arial" w:hAnsi="Arial"/>
                <w:sz w:val="19"/>
                <w:szCs w:val="19"/>
              </w:rPr>
            </w:pPr>
            <w:r w:rsidRPr="00EE27C0">
              <w:rPr>
                <w:rFonts w:ascii="Arial" w:hAnsi="Arial"/>
                <w:sz w:val="19"/>
                <w:szCs w:val="19"/>
              </w:rPr>
              <w:t>2,129,594</w:t>
            </w:r>
          </w:p>
        </w:tc>
        <w:tc>
          <w:tcPr>
            <w:tcW w:w="1938" w:type="dxa"/>
            <w:vAlign w:val="bottom"/>
          </w:tcPr>
          <w:p w14:paraId="65159421" w14:textId="60DD766B" w:rsidR="008B53C3" w:rsidRPr="00EE27C0" w:rsidRDefault="008B53C3" w:rsidP="008B53C3">
            <w:pPr>
              <w:pBdr>
                <w:bottom w:val="single" w:sz="12" w:space="1" w:color="auto"/>
              </w:pBdr>
              <w:tabs>
                <w:tab w:val="left" w:pos="900"/>
              </w:tabs>
              <w:spacing w:before="60" w:after="23" w:line="276" w:lineRule="auto"/>
              <w:ind w:left="360" w:right="-43" w:hanging="360"/>
              <w:jc w:val="right"/>
              <w:rPr>
                <w:rFonts w:ascii="Arial" w:hAnsi="Arial"/>
                <w:sz w:val="19"/>
                <w:szCs w:val="19"/>
              </w:rPr>
            </w:pPr>
            <w:r w:rsidRPr="00EE27C0">
              <w:rPr>
                <w:rFonts w:ascii="Arial" w:hAnsi="Arial"/>
                <w:sz w:val="19"/>
                <w:szCs w:val="19"/>
              </w:rPr>
              <w:t>589,620</w:t>
            </w:r>
          </w:p>
        </w:tc>
      </w:tr>
      <w:tr w:rsidR="000C3436" w:rsidRPr="00EE27C0" w14:paraId="2A10D6F1" w14:textId="77777777" w:rsidTr="00BF7ECE">
        <w:trPr>
          <w:cantSplit/>
        </w:trPr>
        <w:tc>
          <w:tcPr>
            <w:tcW w:w="5211" w:type="dxa"/>
          </w:tcPr>
          <w:p w14:paraId="1F864B40" w14:textId="77777777" w:rsidR="000C3436" w:rsidRPr="00EE27C0" w:rsidRDefault="000C3436" w:rsidP="000C3436"/>
        </w:tc>
        <w:tc>
          <w:tcPr>
            <w:tcW w:w="1959" w:type="dxa"/>
            <w:vAlign w:val="bottom"/>
          </w:tcPr>
          <w:p w14:paraId="7E0187B3" w14:textId="77777777" w:rsidR="000C3436" w:rsidRPr="00EE27C0" w:rsidRDefault="000C3436" w:rsidP="000C3436"/>
        </w:tc>
        <w:tc>
          <w:tcPr>
            <w:tcW w:w="1938" w:type="dxa"/>
            <w:vAlign w:val="bottom"/>
          </w:tcPr>
          <w:p w14:paraId="1BBFD9BD" w14:textId="77777777" w:rsidR="000C3436" w:rsidRPr="00EE27C0" w:rsidRDefault="000C3436" w:rsidP="000C3436"/>
        </w:tc>
      </w:tr>
    </w:tbl>
    <w:p w14:paraId="46DF3ADD" w14:textId="77777777" w:rsidR="00B85E33" w:rsidRPr="00EE27C0" w:rsidRDefault="00B85E33" w:rsidP="00C60118">
      <w:pPr>
        <w:tabs>
          <w:tab w:val="left" w:pos="7200"/>
        </w:tabs>
        <w:spacing w:line="360" w:lineRule="auto"/>
        <w:ind w:right="-43"/>
        <w:jc w:val="thaiDistribute"/>
        <w:rPr>
          <w:rFonts w:ascii="Arial" w:hAnsi="Arial" w:cstheme="minorBidi"/>
          <w:b/>
          <w:bCs/>
          <w:sz w:val="28"/>
          <w:szCs w:val="28"/>
        </w:rPr>
      </w:pPr>
    </w:p>
    <w:p w14:paraId="2ACFC28A" w14:textId="77777777" w:rsidR="000C3436" w:rsidRPr="00EE27C0" w:rsidRDefault="000C3436" w:rsidP="00C60118">
      <w:pPr>
        <w:tabs>
          <w:tab w:val="left" w:pos="7200"/>
        </w:tabs>
        <w:spacing w:line="360" w:lineRule="auto"/>
        <w:ind w:right="-43"/>
        <w:jc w:val="thaiDistribute"/>
        <w:rPr>
          <w:rFonts w:ascii="Arial" w:hAnsi="Arial" w:cstheme="minorBidi"/>
          <w:b/>
          <w:bCs/>
          <w:sz w:val="28"/>
          <w:szCs w:val="28"/>
        </w:rPr>
      </w:pPr>
    </w:p>
    <w:p w14:paraId="634DC080" w14:textId="77777777" w:rsidR="00E15A63" w:rsidRPr="00EE27C0" w:rsidRDefault="00E15A63" w:rsidP="00C60118">
      <w:pPr>
        <w:tabs>
          <w:tab w:val="left" w:pos="7200"/>
        </w:tabs>
        <w:spacing w:line="360" w:lineRule="auto"/>
        <w:ind w:right="-43"/>
        <w:jc w:val="thaiDistribute"/>
        <w:rPr>
          <w:rFonts w:ascii="Arial" w:hAnsi="Arial" w:cstheme="minorBidi"/>
          <w:b/>
          <w:bCs/>
          <w:sz w:val="28"/>
          <w:szCs w:val="28"/>
        </w:rPr>
      </w:pPr>
    </w:p>
    <w:p w14:paraId="06AECA73" w14:textId="77777777" w:rsidR="000C3436" w:rsidRPr="00EE27C0" w:rsidRDefault="000C3436" w:rsidP="00C60118">
      <w:pPr>
        <w:tabs>
          <w:tab w:val="left" w:pos="7200"/>
        </w:tabs>
        <w:spacing w:line="360" w:lineRule="auto"/>
        <w:ind w:right="-43"/>
        <w:jc w:val="thaiDistribute"/>
        <w:rPr>
          <w:rFonts w:ascii="Arial" w:hAnsi="Arial" w:cstheme="minorBidi"/>
          <w:b/>
          <w:bCs/>
          <w:sz w:val="28"/>
          <w:szCs w:val="28"/>
        </w:rPr>
      </w:pPr>
    </w:p>
    <w:p w14:paraId="6673006C" w14:textId="77777777" w:rsidR="000C3436" w:rsidRPr="00EE27C0" w:rsidRDefault="000C3436" w:rsidP="00C60118">
      <w:pPr>
        <w:tabs>
          <w:tab w:val="left" w:pos="7200"/>
        </w:tabs>
        <w:spacing w:line="360" w:lineRule="auto"/>
        <w:ind w:right="-43"/>
        <w:jc w:val="thaiDistribute"/>
        <w:rPr>
          <w:rFonts w:ascii="Arial" w:hAnsi="Arial" w:cstheme="minorBidi"/>
          <w:b/>
          <w:bCs/>
          <w:sz w:val="28"/>
          <w:szCs w:val="28"/>
        </w:rPr>
      </w:pPr>
    </w:p>
    <w:p w14:paraId="1DB55320" w14:textId="77777777" w:rsidR="000C3436" w:rsidRPr="00EE27C0" w:rsidRDefault="000C3436" w:rsidP="00C60118">
      <w:pPr>
        <w:tabs>
          <w:tab w:val="left" w:pos="7200"/>
        </w:tabs>
        <w:spacing w:line="360" w:lineRule="auto"/>
        <w:ind w:right="-43"/>
        <w:jc w:val="thaiDistribute"/>
        <w:rPr>
          <w:rFonts w:ascii="Arial" w:hAnsi="Arial" w:cstheme="minorBidi"/>
          <w:b/>
          <w:bCs/>
          <w:sz w:val="28"/>
          <w:szCs w:val="28"/>
        </w:rPr>
      </w:pPr>
    </w:p>
    <w:p w14:paraId="092561B9" w14:textId="524790C7" w:rsidR="00A42466" w:rsidRPr="00EE27C0" w:rsidRDefault="00A42466" w:rsidP="00547365">
      <w:pPr>
        <w:numPr>
          <w:ilvl w:val="0"/>
          <w:numId w:val="6"/>
        </w:numPr>
        <w:tabs>
          <w:tab w:val="left" w:pos="7200"/>
        </w:tabs>
        <w:spacing w:line="360" w:lineRule="auto"/>
        <w:ind w:left="432" w:right="-43" w:hanging="432"/>
        <w:jc w:val="thaiDistribute"/>
        <w:rPr>
          <w:rFonts w:ascii="Arial" w:hAnsi="Arial" w:cs="Arial"/>
          <w:b/>
          <w:bCs/>
          <w:sz w:val="19"/>
          <w:szCs w:val="19"/>
        </w:rPr>
      </w:pPr>
      <w:r w:rsidRPr="00EE27C0">
        <w:rPr>
          <w:rFonts w:ascii="Arial" w:hAnsi="Arial" w:cs="Arial"/>
          <w:b/>
          <w:bCs/>
          <w:sz w:val="19"/>
          <w:szCs w:val="19"/>
        </w:rPr>
        <w:t>PROPERTY, PLANT AND EQUIPMENT</w:t>
      </w:r>
    </w:p>
    <w:p w14:paraId="7A22AA47" w14:textId="77777777" w:rsidR="00A42466" w:rsidRPr="00EE27C0" w:rsidRDefault="00A42466" w:rsidP="001A392F">
      <w:pPr>
        <w:tabs>
          <w:tab w:val="left" w:pos="7200"/>
        </w:tabs>
        <w:spacing w:line="360" w:lineRule="auto"/>
        <w:ind w:right="-43"/>
        <w:jc w:val="thaiDistribute"/>
        <w:rPr>
          <w:rFonts w:ascii="Arial" w:hAnsi="Arial" w:cs="Arial"/>
          <w:b/>
          <w:bCs/>
          <w:sz w:val="18"/>
          <w:szCs w:val="18"/>
        </w:rPr>
      </w:pPr>
    </w:p>
    <w:p w14:paraId="1EEB6F37" w14:textId="1447D488" w:rsidR="00A42466" w:rsidRPr="00EE27C0" w:rsidRDefault="00A42466" w:rsidP="00547365">
      <w:pPr>
        <w:pStyle w:val="BlockText"/>
        <w:spacing w:before="0" w:after="0" w:line="360" w:lineRule="auto"/>
        <w:ind w:left="420" w:firstLine="6"/>
        <w:jc w:val="thaiDistribute"/>
        <w:rPr>
          <w:rFonts w:ascii="Arial" w:hAnsi="Arial" w:cstheme="minorBidi"/>
          <w:spacing w:val="-4"/>
          <w:sz w:val="19"/>
          <w:szCs w:val="19"/>
        </w:rPr>
      </w:pPr>
      <w:r w:rsidRPr="00EE27C0">
        <w:rPr>
          <w:rFonts w:ascii="Arial" w:hAnsi="Arial" w:cs="Arial"/>
          <w:spacing w:val="-8"/>
          <w:sz w:val="19"/>
          <w:szCs w:val="19"/>
        </w:rPr>
        <w:t>The movements in property, plant and equipmen</w:t>
      </w:r>
      <w:r w:rsidRPr="00EE27C0">
        <w:rPr>
          <w:rFonts w:ascii="Arial" w:hAnsi="Arial" w:cs="Arial"/>
          <w:spacing w:val="-4"/>
          <w:sz w:val="19"/>
          <w:szCs w:val="19"/>
        </w:rPr>
        <w:t xml:space="preserve">t </w:t>
      </w:r>
      <w:r w:rsidR="00212659" w:rsidRPr="00EE27C0">
        <w:rPr>
          <w:rFonts w:ascii="Arial" w:hAnsi="Arial" w:cs="Arial"/>
          <w:spacing w:val="-4"/>
          <w:sz w:val="19"/>
          <w:szCs w:val="19"/>
        </w:rPr>
        <w:t xml:space="preserve">for </w:t>
      </w:r>
      <w:r w:rsidR="00212659" w:rsidRPr="00EE27C0">
        <w:rPr>
          <w:rFonts w:ascii="Arial" w:hAnsi="Arial" w:cs="Arial"/>
          <w:spacing w:val="-6"/>
          <w:sz w:val="19"/>
          <w:szCs w:val="19"/>
        </w:rPr>
        <w:t>the three-month period ended 31 March</w:t>
      </w:r>
      <w:r w:rsidR="00212659" w:rsidRPr="00EE27C0">
        <w:rPr>
          <w:rFonts w:ascii="Arial" w:hAnsi="Arial" w:cs="Arial"/>
          <w:spacing w:val="-4"/>
          <w:sz w:val="19"/>
          <w:szCs w:val="19"/>
        </w:rPr>
        <w:t xml:space="preserve"> </w:t>
      </w:r>
      <w:r w:rsidR="007A00B3" w:rsidRPr="00EE27C0">
        <w:rPr>
          <w:rFonts w:ascii="Arial" w:hAnsi="Arial" w:cs="Arial"/>
          <w:spacing w:val="-4"/>
          <w:sz w:val="19"/>
          <w:szCs w:val="19"/>
        </w:rPr>
        <w:t>202</w:t>
      </w:r>
      <w:r w:rsidR="00390E5E" w:rsidRPr="00EE27C0">
        <w:rPr>
          <w:rFonts w:ascii="Arial" w:hAnsi="Arial" w:cs="Browallia New"/>
          <w:spacing w:val="-4"/>
          <w:sz w:val="19"/>
          <w:szCs w:val="24"/>
        </w:rPr>
        <w:t>6</w:t>
      </w:r>
      <w:r w:rsidRPr="00EE27C0">
        <w:rPr>
          <w:rFonts w:ascii="Arial" w:hAnsi="Arial" w:cs="Arial"/>
          <w:spacing w:val="-4"/>
          <w:sz w:val="19"/>
          <w:szCs w:val="19"/>
        </w:rPr>
        <w:t xml:space="preserve"> are as </w:t>
      </w:r>
      <w:proofErr w:type="gramStart"/>
      <w:r w:rsidR="002A2C42" w:rsidRPr="00EE27C0">
        <w:rPr>
          <w:rFonts w:ascii="Arial" w:hAnsi="Arial" w:cs="Arial"/>
          <w:spacing w:val="-4"/>
          <w:sz w:val="19"/>
          <w:szCs w:val="19"/>
        </w:rPr>
        <w:t>follows</w:t>
      </w:r>
      <w:r w:rsidR="00266F37" w:rsidRPr="00EE27C0">
        <w:rPr>
          <w:rFonts w:ascii="Arial" w:hAnsi="Arial" w:cstheme="minorBidi" w:hint="cs"/>
          <w:spacing w:val="-4"/>
          <w:sz w:val="19"/>
          <w:szCs w:val="19"/>
          <w:cs/>
        </w:rPr>
        <w:t xml:space="preserve"> </w:t>
      </w:r>
      <w:r w:rsidR="000D17CC" w:rsidRPr="00EE27C0">
        <w:rPr>
          <w:rFonts w:ascii="Arial" w:hAnsi="Arial" w:cstheme="minorBidi"/>
          <w:spacing w:val="-4"/>
          <w:sz w:val="19"/>
          <w:szCs w:val="19"/>
        </w:rPr>
        <w:t>:</w:t>
      </w:r>
      <w:proofErr w:type="gramEnd"/>
      <w:r w:rsidR="002A2C42" w:rsidRPr="00EE27C0">
        <w:rPr>
          <w:rFonts w:ascii="Arial" w:hAnsi="Arial" w:cs="Arial"/>
          <w:spacing w:val="-4"/>
          <w:sz w:val="19"/>
          <w:szCs w:val="19"/>
        </w:rPr>
        <w:t xml:space="preserve"> </w:t>
      </w:r>
    </w:p>
    <w:p w14:paraId="68C982A8" w14:textId="77777777" w:rsidR="00266F37" w:rsidRPr="00EE27C0" w:rsidRDefault="00266F37" w:rsidP="00547365">
      <w:pPr>
        <w:pStyle w:val="BlockText"/>
        <w:spacing w:before="0" w:after="0" w:line="360" w:lineRule="auto"/>
        <w:ind w:left="420" w:firstLine="6"/>
        <w:jc w:val="thaiDistribute"/>
        <w:rPr>
          <w:rFonts w:ascii="Arial" w:hAnsi="Arial" w:cstheme="minorBidi"/>
          <w:spacing w:val="-4"/>
          <w:sz w:val="19"/>
          <w:szCs w:val="19"/>
        </w:rPr>
      </w:pPr>
    </w:p>
    <w:tbl>
      <w:tblPr>
        <w:tblW w:w="9177" w:type="dxa"/>
        <w:tblInd w:w="322" w:type="dxa"/>
        <w:tblLayout w:type="fixed"/>
        <w:tblLook w:val="0000" w:firstRow="0" w:lastRow="0" w:firstColumn="0" w:lastColumn="0" w:noHBand="0" w:noVBand="0"/>
      </w:tblPr>
      <w:tblGrid>
        <w:gridCol w:w="5207"/>
        <w:gridCol w:w="1960"/>
        <w:gridCol w:w="2010"/>
      </w:tblGrid>
      <w:tr w:rsidR="00A42466" w:rsidRPr="00EE27C0" w14:paraId="71CC47BF" w14:textId="77777777" w:rsidTr="00B633FA">
        <w:trPr>
          <w:cantSplit/>
        </w:trPr>
        <w:tc>
          <w:tcPr>
            <w:tcW w:w="5207" w:type="dxa"/>
          </w:tcPr>
          <w:p w14:paraId="77108561" w14:textId="77777777" w:rsidR="00A42466" w:rsidRPr="00EE27C0" w:rsidRDefault="00A42466" w:rsidP="001A392F">
            <w:pPr>
              <w:spacing w:before="60" w:after="30" w:line="276" w:lineRule="auto"/>
              <w:rPr>
                <w:rFonts w:ascii="Arial" w:hAnsi="Arial" w:cs="Arial"/>
                <w:sz w:val="19"/>
                <w:szCs w:val="19"/>
                <w:cs/>
              </w:rPr>
            </w:pPr>
          </w:p>
        </w:tc>
        <w:tc>
          <w:tcPr>
            <w:tcW w:w="3970" w:type="dxa"/>
            <w:gridSpan w:val="2"/>
            <w:vAlign w:val="center"/>
          </w:tcPr>
          <w:p w14:paraId="4FD9CE4D" w14:textId="77777777" w:rsidR="00A42466" w:rsidRPr="00EE27C0" w:rsidRDefault="00A42466" w:rsidP="001A392F">
            <w:pPr>
              <w:spacing w:before="60" w:after="30" w:line="276" w:lineRule="auto"/>
              <w:jc w:val="right"/>
              <w:rPr>
                <w:rFonts w:ascii="Arial" w:hAnsi="Arial" w:cs="Arial"/>
                <w:sz w:val="19"/>
                <w:szCs w:val="19"/>
                <w:cs/>
              </w:rPr>
            </w:pPr>
            <w:r w:rsidRPr="00EE27C0">
              <w:rPr>
                <w:rFonts w:ascii="Arial" w:hAnsi="Arial" w:cs="Arial"/>
                <w:sz w:val="19"/>
                <w:szCs w:val="19"/>
              </w:rPr>
              <w:t>(</w:t>
            </w:r>
            <w:proofErr w:type="gramStart"/>
            <w:r w:rsidRPr="00EE27C0">
              <w:rPr>
                <w:rFonts w:ascii="Arial" w:hAnsi="Arial" w:cs="Arial"/>
                <w:sz w:val="19"/>
                <w:szCs w:val="19"/>
              </w:rPr>
              <w:t>Unit :</w:t>
            </w:r>
            <w:proofErr w:type="gramEnd"/>
            <w:r w:rsidRPr="00EE27C0">
              <w:rPr>
                <w:rFonts w:ascii="Arial" w:hAnsi="Arial" w:cs="Arial"/>
                <w:sz w:val="19"/>
                <w:szCs w:val="19"/>
              </w:rPr>
              <w:t xml:space="preserve"> Thousand Baht)</w:t>
            </w:r>
          </w:p>
        </w:tc>
      </w:tr>
      <w:tr w:rsidR="00A42466" w:rsidRPr="00EE27C0" w14:paraId="262EAC25" w14:textId="77777777" w:rsidTr="00B633FA">
        <w:trPr>
          <w:cantSplit/>
        </w:trPr>
        <w:tc>
          <w:tcPr>
            <w:tcW w:w="5207" w:type="dxa"/>
          </w:tcPr>
          <w:p w14:paraId="44E95A2E" w14:textId="77777777" w:rsidR="00A42466" w:rsidRPr="00EE27C0" w:rsidRDefault="00A42466" w:rsidP="001A392F">
            <w:pPr>
              <w:spacing w:before="60" w:after="30" w:line="276" w:lineRule="auto"/>
              <w:rPr>
                <w:rFonts w:ascii="Arial" w:hAnsi="Arial" w:cs="Arial"/>
                <w:sz w:val="19"/>
                <w:szCs w:val="19"/>
                <w:cs/>
              </w:rPr>
            </w:pPr>
          </w:p>
        </w:tc>
        <w:tc>
          <w:tcPr>
            <w:tcW w:w="1960" w:type="dxa"/>
          </w:tcPr>
          <w:p w14:paraId="473570D9" w14:textId="6B8D84AB" w:rsidR="00A42466" w:rsidRPr="00EE27C0" w:rsidRDefault="00A42466" w:rsidP="001A392F">
            <w:pPr>
              <w:pBdr>
                <w:bottom w:val="single" w:sz="4" w:space="1" w:color="auto"/>
              </w:pBdr>
              <w:spacing w:before="60" w:after="30" w:line="276" w:lineRule="auto"/>
              <w:jc w:val="center"/>
              <w:rPr>
                <w:rFonts w:ascii="Arial" w:hAnsi="Arial" w:cs="Arial"/>
                <w:sz w:val="19"/>
                <w:szCs w:val="19"/>
                <w:cs/>
              </w:rPr>
            </w:pPr>
            <w:r w:rsidRPr="00EE27C0">
              <w:rPr>
                <w:rFonts w:ascii="Arial" w:hAnsi="Arial" w:cs="Arial"/>
                <w:sz w:val="19"/>
                <w:szCs w:val="19"/>
              </w:rPr>
              <w:t>Consolidated</w:t>
            </w:r>
            <w:r w:rsidR="00880B5E" w:rsidRPr="00EE27C0">
              <w:rPr>
                <w:rFonts w:ascii="Arial" w:hAnsi="Arial" w:cs="Arial"/>
                <w:sz w:val="19"/>
                <w:szCs w:val="19"/>
              </w:rPr>
              <w:t xml:space="preserve"> </w:t>
            </w:r>
            <w:r w:rsidR="00B633FA" w:rsidRPr="00EE27C0">
              <w:rPr>
                <w:rFonts w:ascii="Arial" w:hAnsi="Arial" w:cs="Arial"/>
                <w:sz w:val="19"/>
                <w:szCs w:val="19"/>
              </w:rPr>
              <w:t xml:space="preserve">financial </w:t>
            </w:r>
            <w:r w:rsidR="00880B5E" w:rsidRPr="00EE27C0">
              <w:rPr>
                <w:rFonts w:ascii="Arial" w:hAnsi="Arial" w:cs="Arial"/>
                <w:sz w:val="19"/>
                <w:szCs w:val="19"/>
              </w:rPr>
              <w:t>information</w:t>
            </w:r>
          </w:p>
        </w:tc>
        <w:tc>
          <w:tcPr>
            <w:tcW w:w="2010" w:type="dxa"/>
          </w:tcPr>
          <w:p w14:paraId="68372260" w14:textId="76DCEBA9" w:rsidR="00A42466" w:rsidRPr="00EE27C0" w:rsidRDefault="00A42466" w:rsidP="001A392F">
            <w:pPr>
              <w:pBdr>
                <w:bottom w:val="single" w:sz="4" w:space="1" w:color="auto"/>
              </w:pBdr>
              <w:spacing w:before="60" w:after="30" w:line="276" w:lineRule="auto"/>
              <w:jc w:val="center"/>
              <w:rPr>
                <w:rFonts w:ascii="Arial" w:hAnsi="Arial" w:cs="Arial"/>
                <w:sz w:val="19"/>
                <w:szCs w:val="19"/>
                <w:cs/>
              </w:rPr>
            </w:pPr>
            <w:r w:rsidRPr="00EE27C0">
              <w:rPr>
                <w:rFonts w:ascii="Arial" w:hAnsi="Arial" w:cs="Arial"/>
                <w:sz w:val="19"/>
                <w:szCs w:val="19"/>
              </w:rPr>
              <w:t>Separate</w:t>
            </w:r>
            <w:r w:rsidR="00B633FA" w:rsidRPr="00EE27C0">
              <w:rPr>
                <w:rFonts w:ascii="Arial" w:hAnsi="Arial" w:cs="Arial"/>
                <w:sz w:val="19"/>
                <w:szCs w:val="19"/>
              </w:rPr>
              <w:br/>
              <w:t>financial information</w:t>
            </w:r>
          </w:p>
        </w:tc>
      </w:tr>
      <w:tr w:rsidR="00A42466" w:rsidRPr="00EE27C0" w14:paraId="4D1196C8" w14:textId="77777777" w:rsidTr="00B633FA">
        <w:trPr>
          <w:cantSplit/>
        </w:trPr>
        <w:tc>
          <w:tcPr>
            <w:tcW w:w="5207" w:type="dxa"/>
          </w:tcPr>
          <w:p w14:paraId="678ED72A" w14:textId="77777777" w:rsidR="00A42466" w:rsidRPr="00EE27C0" w:rsidRDefault="00A42466" w:rsidP="001A392F">
            <w:pPr>
              <w:spacing w:before="60" w:after="30" w:line="276" w:lineRule="auto"/>
              <w:rPr>
                <w:rFonts w:ascii="Arial" w:hAnsi="Arial" w:cs="Arial"/>
                <w:sz w:val="19"/>
                <w:szCs w:val="19"/>
                <w:cs/>
              </w:rPr>
            </w:pPr>
          </w:p>
        </w:tc>
        <w:tc>
          <w:tcPr>
            <w:tcW w:w="1960" w:type="dxa"/>
          </w:tcPr>
          <w:p w14:paraId="6DE14A49" w14:textId="77777777" w:rsidR="00A42466" w:rsidRPr="00EE27C0" w:rsidRDefault="00A42466" w:rsidP="001A392F">
            <w:pPr>
              <w:spacing w:before="60" w:after="30" w:line="276" w:lineRule="auto"/>
              <w:rPr>
                <w:rFonts w:ascii="Arial" w:hAnsi="Arial" w:cs="Arial"/>
                <w:sz w:val="19"/>
                <w:szCs w:val="19"/>
                <w:cs/>
              </w:rPr>
            </w:pPr>
          </w:p>
        </w:tc>
        <w:tc>
          <w:tcPr>
            <w:tcW w:w="2010" w:type="dxa"/>
          </w:tcPr>
          <w:p w14:paraId="76EBBF2A" w14:textId="77777777" w:rsidR="00A42466" w:rsidRPr="00EE27C0" w:rsidRDefault="00A42466" w:rsidP="001A392F">
            <w:pPr>
              <w:spacing w:before="60" w:after="30" w:line="276" w:lineRule="auto"/>
              <w:rPr>
                <w:rFonts w:ascii="Arial" w:hAnsi="Arial" w:cs="Arial"/>
                <w:sz w:val="19"/>
                <w:szCs w:val="19"/>
                <w:cs/>
              </w:rPr>
            </w:pPr>
          </w:p>
        </w:tc>
      </w:tr>
      <w:tr w:rsidR="00BD0786" w:rsidRPr="00EE27C0" w14:paraId="1777AEA3" w14:textId="77777777" w:rsidTr="000D4B43">
        <w:trPr>
          <w:cantSplit/>
        </w:trPr>
        <w:tc>
          <w:tcPr>
            <w:tcW w:w="5207" w:type="dxa"/>
          </w:tcPr>
          <w:p w14:paraId="36D25F7B" w14:textId="70E36947" w:rsidR="00BD0786" w:rsidRPr="00EE27C0" w:rsidRDefault="00BD0786" w:rsidP="00BD0786">
            <w:pPr>
              <w:tabs>
                <w:tab w:val="left" w:pos="900"/>
              </w:tabs>
              <w:spacing w:before="60" w:after="30" w:line="276" w:lineRule="auto"/>
              <w:ind w:left="360" w:right="-43" w:hanging="360"/>
              <w:jc w:val="both"/>
              <w:rPr>
                <w:rFonts w:ascii="Arial" w:hAnsi="Arial" w:cs="Arial"/>
                <w:sz w:val="19"/>
                <w:szCs w:val="19"/>
                <w:cs/>
              </w:rPr>
            </w:pPr>
            <w:r w:rsidRPr="00EE27C0">
              <w:rPr>
                <w:rFonts w:ascii="Arial" w:hAnsi="Arial" w:cs="Arial"/>
                <w:sz w:val="19"/>
                <w:szCs w:val="19"/>
                <w:lang w:val="en-GB"/>
              </w:rPr>
              <w:t xml:space="preserve">Net book value as </w:t>
            </w:r>
            <w:proofErr w:type="gramStart"/>
            <w:r w:rsidRPr="00EE27C0">
              <w:rPr>
                <w:rFonts w:ascii="Arial" w:hAnsi="Arial" w:cs="Arial"/>
                <w:sz w:val="19"/>
                <w:szCs w:val="19"/>
                <w:lang w:val="en-GB"/>
              </w:rPr>
              <w:t>at</w:t>
            </w:r>
            <w:proofErr w:type="gramEnd"/>
            <w:r w:rsidRPr="00EE27C0">
              <w:rPr>
                <w:rFonts w:ascii="Arial" w:hAnsi="Arial" w:cs="Arial"/>
                <w:sz w:val="19"/>
                <w:szCs w:val="19"/>
                <w:lang w:val="en-GB"/>
              </w:rPr>
              <w:t xml:space="preserve"> 1 January 2026</w:t>
            </w:r>
          </w:p>
        </w:tc>
        <w:tc>
          <w:tcPr>
            <w:tcW w:w="1960" w:type="dxa"/>
            <w:vAlign w:val="bottom"/>
          </w:tcPr>
          <w:p w14:paraId="3FA5CFF2" w14:textId="698CD2E1" w:rsidR="00BD0786" w:rsidRPr="00EE27C0" w:rsidRDefault="00BD0786" w:rsidP="000D4B43">
            <w:pPr>
              <w:tabs>
                <w:tab w:val="left" w:pos="900"/>
              </w:tabs>
              <w:spacing w:before="60" w:after="30" w:line="276" w:lineRule="auto"/>
              <w:ind w:left="360" w:right="-43" w:hanging="360"/>
              <w:jc w:val="right"/>
              <w:rPr>
                <w:rFonts w:ascii="Arial" w:hAnsi="Arial" w:cs="Arial"/>
                <w:sz w:val="19"/>
                <w:szCs w:val="19"/>
                <w:cs/>
              </w:rPr>
            </w:pPr>
            <w:r w:rsidRPr="00EE27C0">
              <w:rPr>
                <w:rFonts w:ascii="Arial" w:hAnsi="Arial" w:cs="Arial"/>
                <w:sz w:val="19"/>
                <w:szCs w:val="19"/>
              </w:rPr>
              <w:t>15,715,845</w:t>
            </w:r>
          </w:p>
        </w:tc>
        <w:tc>
          <w:tcPr>
            <w:tcW w:w="2010" w:type="dxa"/>
            <w:vAlign w:val="bottom"/>
          </w:tcPr>
          <w:p w14:paraId="57273DB8" w14:textId="5A82E6F7" w:rsidR="00BD0786" w:rsidRPr="00EE27C0" w:rsidRDefault="00BD0786" w:rsidP="000D4B43">
            <w:pPr>
              <w:tabs>
                <w:tab w:val="left" w:pos="900"/>
              </w:tabs>
              <w:spacing w:before="60" w:after="30" w:line="276" w:lineRule="auto"/>
              <w:ind w:left="360" w:right="-43" w:hanging="360"/>
              <w:jc w:val="right"/>
              <w:rPr>
                <w:rFonts w:ascii="Arial" w:hAnsi="Arial" w:cs="Arial"/>
                <w:sz w:val="19"/>
                <w:szCs w:val="19"/>
                <w:cs/>
              </w:rPr>
            </w:pPr>
            <w:r w:rsidRPr="00EE27C0">
              <w:rPr>
                <w:rFonts w:ascii="Arial" w:hAnsi="Arial" w:cs="Arial"/>
                <w:sz w:val="19"/>
                <w:szCs w:val="19"/>
              </w:rPr>
              <w:t>11,563,583</w:t>
            </w:r>
          </w:p>
        </w:tc>
      </w:tr>
      <w:tr w:rsidR="004E27DA" w:rsidRPr="00EE27C0" w14:paraId="7AC71171" w14:textId="77777777" w:rsidTr="000D4B43">
        <w:trPr>
          <w:cantSplit/>
        </w:trPr>
        <w:tc>
          <w:tcPr>
            <w:tcW w:w="5207" w:type="dxa"/>
          </w:tcPr>
          <w:p w14:paraId="6573612E" w14:textId="55F0DC35" w:rsidR="004E27DA" w:rsidRPr="00EE27C0" w:rsidRDefault="004E27DA" w:rsidP="004E27DA">
            <w:pPr>
              <w:tabs>
                <w:tab w:val="left" w:pos="900"/>
              </w:tabs>
              <w:spacing w:before="60" w:after="30" w:line="276" w:lineRule="auto"/>
              <w:ind w:left="360" w:right="-43" w:hanging="360"/>
              <w:jc w:val="both"/>
              <w:rPr>
                <w:rFonts w:ascii="Arial" w:hAnsi="Arial" w:cs="Arial"/>
                <w:sz w:val="19"/>
                <w:szCs w:val="19"/>
                <w:cs/>
                <w:lang w:val="en-GB"/>
              </w:rPr>
            </w:pPr>
            <w:proofErr w:type="gramStart"/>
            <w:r w:rsidRPr="00EE27C0">
              <w:rPr>
                <w:rFonts w:ascii="Arial" w:hAnsi="Arial" w:cs="Arial"/>
                <w:sz w:val="19"/>
                <w:szCs w:val="19"/>
                <w:lang w:val="en-GB"/>
              </w:rPr>
              <w:t>Add :</w:t>
            </w:r>
            <w:proofErr w:type="gramEnd"/>
            <w:r w:rsidRPr="00EE27C0">
              <w:rPr>
                <w:rFonts w:ascii="Arial" w:hAnsi="Arial" w:cs="Arial"/>
                <w:sz w:val="19"/>
                <w:szCs w:val="19"/>
                <w:lang w:val="en-GB"/>
              </w:rPr>
              <w:t xml:space="preserve"> Increase</w:t>
            </w:r>
          </w:p>
        </w:tc>
        <w:tc>
          <w:tcPr>
            <w:tcW w:w="1960" w:type="dxa"/>
            <w:vAlign w:val="bottom"/>
          </w:tcPr>
          <w:p w14:paraId="166403DF" w14:textId="179EF202" w:rsidR="004E27DA" w:rsidRPr="00EE27C0" w:rsidRDefault="004E27DA" w:rsidP="000D4B43">
            <w:pPr>
              <w:tabs>
                <w:tab w:val="left" w:pos="900"/>
              </w:tabs>
              <w:spacing w:before="60" w:after="30" w:line="276" w:lineRule="auto"/>
              <w:ind w:left="360" w:right="-43" w:hanging="360"/>
              <w:jc w:val="right"/>
              <w:rPr>
                <w:rFonts w:ascii="Arial" w:hAnsi="Arial" w:cs="Arial"/>
                <w:sz w:val="19"/>
                <w:szCs w:val="19"/>
              </w:rPr>
            </w:pPr>
            <w:r w:rsidRPr="00EE27C0">
              <w:rPr>
                <w:rFonts w:ascii="Arial" w:hAnsi="Arial" w:cs="Arial"/>
                <w:sz w:val="19"/>
                <w:szCs w:val="19"/>
              </w:rPr>
              <w:t>235,06</w:t>
            </w:r>
            <w:r w:rsidR="00CC3903" w:rsidRPr="00EE27C0">
              <w:rPr>
                <w:rFonts w:ascii="Arial" w:hAnsi="Arial" w:cs="Arial"/>
                <w:sz w:val="19"/>
                <w:szCs w:val="19"/>
              </w:rPr>
              <w:t>9</w:t>
            </w:r>
          </w:p>
        </w:tc>
        <w:tc>
          <w:tcPr>
            <w:tcW w:w="2010" w:type="dxa"/>
            <w:vAlign w:val="bottom"/>
          </w:tcPr>
          <w:p w14:paraId="15F5338B" w14:textId="52A7B781" w:rsidR="004E27DA" w:rsidRPr="00EE27C0" w:rsidRDefault="004E27DA" w:rsidP="000D4B43">
            <w:pPr>
              <w:tabs>
                <w:tab w:val="left" w:pos="900"/>
              </w:tabs>
              <w:spacing w:before="60" w:after="30" w:line="276" w:lineRule="auto"/>
              <w:ind w:left="360" w:right="-43" w:hanging="360"/>
              <w:jc w:val="right"/>
              <w:rPr>
                <w:rFonts w:ascii="Arial" w:hAnsi="Arial" w:cs="Arial"/>
                <w:sz w:val="19"/>
                <w:szCs w:val="19"/>
              </w:rPr>
            </w:pPr>
            <w:r w:rsidRPr="00EE27C0">
              <w:rPr>
                <w:rFonts w:ascii="Arial" w:hAnsi="Arial" w:cs="Arial"/>
                <w:sz w:val="19"/>
                <w:szCs w:val="19"/>
              </w:rPr>
              <w:t>130,45</w:t>
            </w:r>
            <w:r w:rsidR="00CC3903" w:rsidRPr="00EE27C0">
              <w:rPr>
                <w:rFonts w:ascii="Arial" w:hAnsi="Arial" w:cs="Arial"/>
                <w:sz w:val="19"/>
                <w:szCs w:val="19"/>
              </w:rPr>
              <w:t>9</w:t>
            </w:r>
          </w:p>
        </w:tc>
      </w:tr>
      <w:tr w:rsidR="002E54B8" w:rsidRPr="00EE27C0" w14:paraId="56E44A24" w14:textId="77777777" w:rsidTr="000D4B43">
        <w:trPr>
          <w:cantSplit/>
        </w:trPr>
        <w:tc>
          <w:tcPr>
            <w:tcW w:w="5207" w:type="dxa"/>
          </w:tcPr>
          <w:p w14:paraId="1467090B" w14:textId="4715238E" w:rsidR="002E54B8" w:rsidRPr="00EE27C0" w:rsidRDefault="002E54B8" w:rsidP="002E54B8">
            <w:pPr>
              <w:tabs>
                <w:tab w:val="left" w:pos="900"/>
              </w:tabs>
              <w:spacing w:before="60" w:after="30" w:line="276" w:lineRule="auto"/>
              <w:ind w:left="360" w:right="-43" w:hanging="360"/>
              <w:jc w:val="both"/>
              <w:rPr>
                <w:rFonts w:ascii="Arial" w:hAnsi="Arial" w:cs="Arial"/>
                <w:sz w:val="19"/>
                <w:szCs w:val="19"/>
                <w:lang w:val="en-GB"/>
              </w:rPr>
            </w:pPr>
            <w:proofErr w:type="gramStart"/>
            <w:r w:rsidRPr="00EE27C0">
              <w:rPr>
                <w:rFonts w:ascii="Arial" w:hAnsi="Arial" w:cs="Arial"/>
                <w:sz w:val="19"/>
                <w:szCs w:val="19"/>
              </w:rPr>
              <w:t>Add :</w:t>
            </w:r>
            <w:proofErr w:type="gramEnd"/>
            <w:r w:rsidRPr="00EE27C0">
              <w:rPr>
                <w:rFonts w:ascii="Arial" w:hAnsi="Arial" w:cstheme="minorBidi" w:hint="cs"/>
                <w:sz w:val="19"/>
                <w:szCs w:val="19"/>
                <w:cs/>
              </w:rPr>
              <w:t xml:space="preserve">  </w:t>
            </w:r>
            <w:r w:rsidRPr="00EE27C0">
              <w:rPr>
                <w:rFonts w:ascii="Arial" w:hAnsi="Arial" w:cstheme="minorBidi"/>
                <w:sz w:val="19"/>
                <w:szCs w:val="19"/>
              </w:rPr>
              <w:t>Transfer from costs to fulfill a contract</w:t>
            </w:r>
          </w:p>
        </w:tc>
        <w:tc>
          <w:tcPr>
            <w:tcW w:w="1960" w:type="dxa"/>
            <w:vAlign w:val="bottom"/>
          </w:tcPr>
          <w:p w14:paraId="4FD2B7A6" w14:textId="1101D774" w:rsidR="002E54B8" w:rsidRPr="00EE27C0" w:rsidRDefault="002E54B8" w:rsidP="002E54B8">
            <w:pPr>
              <w:tabs>
                <w:tab w:val="left" w:pos="900"/>
              </w:tabs>
              <w:spacing w:before="60" w:after="30" w:line="276" w:lineRule="auto"/>
              <w:ind w:left="360" w:right="-43" w:hanging="360"/>
              <w:jc w:val="right"/>
              <w:rPr>
                <w:rFonts w:ascii="Arial" w:hAnsi="Arial" w:cs="Arial"/>
                <w:sz w:val="19"/>
                <w:szCs w:val="19"/>
              </w:rPr>
            </w:pPr>
            <w:r w:rsidRPr="00EE27C0">
              <w:rPr>
                <w:rFonts w:ascii="Arial" w:hAnsi="Arial" w:cs="Arial"/>
                <w:sz w:val="19"/>
                <w:szCs w:val="19"/>
                <w:cs/>
              </w:rPr>
              <w:t>1</w:t>
            </w:r>
            <w:r w:rsidRPr="00EE27C0">
              <w:rPr>
                <w:rFonts w:ascii="Arial" w:hAnsi="Arial" w:cs="Arial"/>
                <w:sz w:val="19"/>
                <w:szCs w:val="19"/>
              </w:rPr>
              <w:t>,</w:t>
            </w:r>
            <w:r w:rsidRPr="00EE27C0">
              <w:rPr>
                <w:rFonts w:ascii="Arial" w:hAnsi="Arial" w:cs="Arial"/>
                <w:sz w:val="19"/>
                <w:szCs w:val="19"/>
                <w:cs/>
              </w:rPr>
              <w:t>287</w:t>
            </w:r>
            <w:r w:rsidRPr="00EE27C0">
              <w:rPr>
                <w:rFonts w:ascii="Arial" w:hAnsi="Arial" w:cs="Arial"/>
                <w:sz w:val="19"/>
                <w:szCs w:val="19"/>
              </w:rPr>
              <w:t>,</w:t>
            </w:r>
            <w:r w:rsidRPr="00EE27C0">
              <w:rPr>
                <w:rFonts w:ascii="Arial" w:hAnsi="Arial" w:cs="Arial"/>
                <w:sz w:val="19"/>
                <w:szCs w:val="19"/>
                <w:cs/>
              </w:rPr>
              <w:t>162</w:t>
            </w:r>
          </w:p>
        </w:tc>
        <w:tc>
          <w:tcPr>
            <w:tcW w:w="2010" w:type="dxa"/>
            <w:vAlign w:val="bottom"/>
          </w:tcPr>
          <w:p w14:paraId="61DC2E2C" w14:textId="0EB340F4" w:rsidR="002E54B8" w:rsidRPr="00EE27C0" w:rsidRDefault="002E54B8" w:rsidP="002E54B8">
            <w:pPr>
              <w:tabs>
                <w:tab w:val="left" w:pos="900"/>
              </w:tabs>
              <w:spacing w:before="60" w:after="30" w:line="276" w:lineRule="auto"/>
              <w:ind w:left="360" w:right="-43" w:hanging="360"/>
              <w:jc w:val="right"/>
              <w:rPr>
                <w:rFonts w:ascii="Arial" w:hAnsi="Arial" w:cs="Arial"/>
                <w:sz w:val="19"/>
                <w:szCs w:val="19"/>
              </w:rPr>
            </w:pPr>
            <w:r w:rsidRPr="00EE27C0">
              <w:rPr>
                <w:rFonts w:ascii="Arial" w:hAnsi="Arial" w:cs="Arial"/>
                <w:sz w:val="19"/>
                <w:szCs w:val="19"/>
              </w:rPr>
              <w:t>1,287,162</w:t>
            </w:r>
          </w:p>
        </w:tc>
      </w:tr>
      <w:tr w:rsidR="004E27DA" w:rsidRPr="00EE27C0" w14:paraId="707FE433" w14:textId="77777777" w:rsidTr="000D4B43">
        <w:trPr>
          <w:cantSplit/>
        </w:trPr>
        <w:tc>
          <w:tcPr>
            <w:tcW w:w="5207" w:type="dxa"/>
          </w:tcPr>
          <w:p w14:paraId="41F513DD" w14:textId="77777777" w:rsidR="004E27DA" w:rsidRPr="00EE27C0" w:rsidRDefault="004E27DA" w:rsidP="004E27DA">
            <w:pPr>
              <w:tabs>
                <w:tab w:val="left" w:pos="900"/>
              </w:tabs>
              <w:spacing w:before="60" w:after="30" w:line="276" w:lineRule="auto"/>
              <w:ind w:left="360" w:right="-43" w:hanging="360"/>
              <w:jc w:val="both"/>
              <w:rPr>
                <w:rFonts w:ascii="Arial" w:hAnsi="Arial" w:cs="Arial"/>
                <w:sz w:val="19"/>
                <w:szCs w:val="19"/>
                <w:lang w:val="en-GB"/>
              </w:rPr>
            </w:pPr>
            <w:proofErr w:type="gramStart"/>
            <w:r w:rsidRPr="00EE27C0">
              <w:rPr>
                <w:rFonts w:ascii="Arial" w:hAnsi="Arial" w:cs="Arial"/>
                <w:sz w:val="19"/>
                <w:szCs w:val="19"/>
                <w:lang w:val="en-GB"/>
              </w:rPr>
              <w:t>Add :</w:t>
            </w:r>
            <w:proofErr w:type="gramEnd"/>
            <w:r w:rsidRPr="00EE27C0">
              <w:rPr>
                <w:rFonts w:ascii="Arial" w:hAnsi="Arial" w:cs="Arial"/>
                <w:sz w:val="19"/>
                <w:szCs w:val="19"/>
                <w:lang w:val="en-GB"/>
              </w:rPr>
              <w:t xml:space="preserve"> Transfer from right-of-use assets</w:t>
            </w:r>
          </w:p>
        </w:tc>
        <w:tc>
          <w:tcPr>
            <w:tcW w:w="1960" w:type="dxa"/>
            <w:vAlign w:val="bottom"/>
          </w:tcPr>
          <w:p w14:paraId="7207C9D8" w14:textId="39D2D1EA" w:rsidR="004E27DA" w:rsidRPr="00EE27C0" w:rsidRDefault="004E27DA" w:rsidP="000D4B43">
            <w:pPr>
              <w:tabs>
                <w:tab w:val="left" w:pos="900"/>
              </w:tabs>
              <w:spacing w:before="60" w:after="30" w:line="276" w:lineRule="auto"/>
              <w:ind w:left="360" w:right="-43" w:hanging="360"/>
              <w:jc w:val="right"/>
              <w:rPr>
                <w:rFonts w:ascii="Arial" w:hAnsi="Arial" w:cs="Arial"/>
                <w:sz w:val="19"/>
                <w:szCs w:val="19"/>
              </w:rPr>
            </w:pPr>
            <w:r w:rsidRPr="00EE27C0">
              <w:rPr>
                <w:rFonts w:ascii="Arial" w:hAnsi="Arial" w:cs="Arial"/>
                <w:sz w:val="19"/>
                <w:szCs w:val="19"/>
              </w:rPr>
              <w:t>3,039</w:t>
            </w:r>
          </w:p>
        </w:tc>
        <w:tc>
          <w:tcPr>
            <w:tcW w:w="2010" w:type="dxa"/>
            <w:vAlign w:val="bottom"/>
          </w:tcPr>
          <w:p w14:paraId="2FD74507" w14:textId="67CBDD3D" w:rsidR="004E27DA" w:rsidRPr="00EE27C0" w:rsidRDefault="004E27DA" w:rsidP="000D4B43">
            <w:pPr>
              <w:tabs>
                <w:tab w:val="left" w:pos="900"/>
              </w:tabs>
              <w:spacing w:before="60" w:after="30" w:line="276" w:lineRule="auto"/>
              <w:ind w:left="360" w:right="-43" w:hanging="360"/>
              <w:jc w:val="right"/>
              <w:rPr>
                <w:rFonts w:ascii="Arial" w:hAnsi="Arial" w:cs="Arial"/>
                <w:sz w:val="19"/>
                <w:szCs w:val="19"/>
              </w:rPr>
            </w:pPr>
            <w:r w:rsidRPr="00EE27C0">
              <w:rPr>
                <w:rFonts w:ascii="Arial" w:hAnsi="Arial" w:cs="Arial"/>
                <w:sz w:val="19"/>
                <w:szCs w:val="19"/>
              </w:rPr>
              <w:t>3,039</w:t>
            </w:r>
          </w:p>
        </w:tc>
      </w:tr>
      <w:tr w:rsidR="004E27DA" w:rsidRPr="00EE27C0" w14:paraId="7E4E08E4" w14:textId="77777777" w:rsidTr="000D4B43">
        <w:trPr>
          <w:cantSplit/>
        </w:trPr>
        <w:tc>
          <w:tcPr>
            <w:tcW w:w="5207" w:type="dxa"/>
          </w:tcPr>
          <w:p w14:paraId="75625D61" w14:textId="77777777" w:rsidR="004E27DA" w:rsidRPr="00EE27C0" w:rsidRDefault="004E27DA" w:rsidP="004E27DA">
            <w:pPr>
              <w:tabs>
                <w:tab w:val="left" w:pos="900"/>
              </w:tabs>
              <w:spacing w:before="60" w:after="30" w:line="276" w:lineRule="auto"/>
              <w:ind w:left="360" w:right="-43" w:hanging="360"/>
              <w:jc w:val="both"/>
              <w:rPr>
                <w:rFonts w:ascii="Arial" w:hAnsi="Arial" w:cs="Arial"/>
                <w:sz w:val="19"/>
                <w:szCs w:val="19"/>
                <w:cs/>
                <w:lang w:val="en-GB"/>
              </w:rPr>
            </w:pPr>
            <w:proofErr w:type="gramStart"/>
            <w:r w:rsidRPr="00EE27C0">
              <w:rPr>
                <w:rFonts w:ascii="Arial" w:hAnsi="Arial" w:cs="Arial"/>
                <w:sz w:val="19"/>
                <w:szCs w:val="19"/>
                <w:lang w:val="en-GB"/>
              </w:rPr>
              <w:t>Less :</w:t>
            </w:r>
            <w:proofErr w:type="gramEnd"/>
            <w:r w:rsidRPr="00EE27C0">
              <w:rPr>
                <w:rFonts w:ascii="Arial" w:hAnsi="Arial" w:cs="Arial"/>
                <w:sz w:val="19"/>
                <w:szCs w:val="19"/>
                <w:lang w:val="en-GB"/>
              </w:rPr>
              <w:t xml:space="preserve"> Disposal / transfer out</w:t>
            </w:r>
          </w:p>
        </w:tc>
        <w:tc>
          <w:tcPr>
            <w:tcW w:w="1960" w:type="dxa"/>
            <w:vAlign w:val="bottom"/>
          </w:tcPr>
          <w:p w14:paraId="59A53EF5" w14:textId="12F36832" w:rsidR="004E27DA" w:rsidRPr="00EE27C0" w:rsidRDefault="004E27DA" w:rsidP="000D4B43">
            <w:pPr>
              <w:tabs>
                <w:tab w:val="left" w:pos="900"/>
              </w:tabs>
              <w:spacing w:before="60" w:after="30" w:line="276" w:lineRule="auto"/>
              <w:ind w:left="360" w:right="-43" w:hanging="360"/>
              <w:jc w:val="right"/>
              <w:rPr>
                <w:rFonts w:ascii="Arial" w:hAnsi="Arial" w:cs="Arial"/>
                <w:sz w:val="19"/>
                <w:szCs w:val="19"/>
              </w:rPr>
            </w:pPr>
            <w:r w:rsidRPr="00EE27C0">
              <w:rPr>
                <w:rFonts w:ascii="Arial" w:hAnsi="Arial" w:cs="Arial"/>
                <w:sz w:val="19"/>
                <w:szCs w:val="19"/>
              </w:rPr>
              <w:t>(398,688)</w:t>
            </w:r>
          </w:p>
        </w:tc>
        <w:tc>
          <w:tcPr>
            <w:tcW w:w="2010" w:type="dxa"/>
            <w:vAlign w:val="bottom"/>
          </w:tcPr>
          <w:p w14:paraId="336D2C6C" w14:textId="1EF10362" w:rsidR="004E27DA" w:rsidRPr="00EE27C0" w:rsidRDefault="004E27DA" w:rsidP="000D4B43">
            <w:pPr>
              <w:tabs>
                <w:tab w:val="left" w:pos="900"/>
              </w:tabs>
              <w:spacing w:before="60" w:after="30" w:line="276" w:lineRule="auto"/>
              <w:ind w:left="360" w:right="-43" w:hanging="360"/>
              <w:jc w:val="right"/>
              <w:rPr>
                <w:rFonts w:ascii="Arial" w:hAnsi="Arial" w:cs="Arial"/>
                <w:sz w:val="19"/>
                <w:szCs w:val="19"/>
              </w:rPr>
            </w:pPr>
            <w:r w:rsidRPr="00EE27C0">
              <w:rPr>
                <w:rFonts w:ascii="Arial" w:hAnsi="Arial" w:cs="Arial"/>
                <w:sz w:val="19"/>
                <w:szCs w:val="19"/>
              </w:rPr>
              <w:t>(303,105)</w:t>
            </w:r>
          </w:p>
        </w:tc>
      </w:tr>
      <w:tr w:rsidR="004E27DA" w:rsidRPr="00EE27C0" w14:paraId="564269EB" w14:textId="77777777" w:rsidTr="000D4B43">
        <w:trPr>
          <w:cantSplit/>
        </w:trPr>
        <w:tc>
          <w:tcPr>
            <w:tcW w:w="5207" w:type="dxa"/>
          </w:tcPr>
          <w:p w14:paraId="12B814FB" w14:textId="77777777" w:rsidR="004E27DA" w:rsidRPr="00EE27C0" w:rsidRDefault="004E27DA" w:rsidP="004E27DA">
            <w:pPr>
              <w:tabs>
                <w:tab w:val="left" w:pos="900"/>
              </w:tabs>
              <w:spacing w:before="60" w:after="30" w:line="276" w:lineRule="auto"/>
              <w:ind w:left="360" w:right="-43" w:hanging="360"/>
              <w:jc w:val="both"/>
              <w:rPr>
                <w:rFonts w:ascii="Arial" w:hAnsi="Arial" w:cs="Arial"/>
                <w:sz w:val="19"/>
                <w:szCs w:val="19"/>
                <w:lang w:val="en-GB"/>
              </w:rPr>
            </w:pPr>
            <w:proofErr w:type="gramStart"/>
            <w:r w:rsidRPr="00EE27C0">
              <w:rPr>
                <w:rFonts w:ascii="Arial" w:hAnsi="Arial" w:cs="Arial"/>
                <w:sz w:val="19"/>
                <w:szCs w:val="19"/>
              </w:rPr>
              <w:t>Less :</w:t>
            </w:r>
            <w:proofErr w:type="gramEnd"/>
            <w:r w:rsidRPr="00EE27C0">
              <w:rPr>
                <w:rFonts w:ascii="Arial" w:hAnsi="Arial" w:cs="Arial"/>
                <w:sz w:val="19"/>
                <w:szCs w:val="19"/>
              </w:rPr>
              <w:t xml:space="preserve"> Depreciation for the period</w:t>
            </w:r>
          </w:p>
        </w:tc>
        <w:tc>
          <w:tcPr>
            <w:tcW w:w="1960" w:type="dxa"/>
            <w:vAlign w:val="bottom"/>
          </w:tcPr>
          <w:p w14:paraId="3B09A84B" w14:textId="009B0BDB" w:rsidR="004E27DA" w:rsidRPr="00EE27C0" w:rsidRDefault="004E27DA" w:rsidP="000D4B43">
            <w:pPr>
              <w:tabs>
                <w:tab w:val="left" w:pos="900"/>
              </w:tabs>
              <w:spacing w:before="60" w:after="30" w:line="276" w:lineRule="auto"/>
              <w:ind w:left="360" w:right="-43" w:hanging="360"/>
              <w:jc w:val="right"/>
              <w:rPr>
                <w:rFonts w:ascii="Arial" w:hAnsi="Arial" w:cs="Arial"/>
                <w:sz w:val="19"/>
                <w:szCs w:val="19"/>
              </w:rPr>
            </w:pPr>
            <w:r w:rsidRPr="00EE27C0">
              <w:rPr>
                <w:rFonts w:ascii="Arial" w:hAnsi="Arial" w:cs="Arial"/>
                <w:sz w:val="19"/>
                <w:szCs w:val="19"/>
              </w:rPr>
              <w:t>(683,24</w:t>
            </w:r>
            <w:r w:rsidR="00CC3903" w:rsidRPr="00EE27C0">
              <w:rPr>
                <w:rFonts w:ascii="Arial" w:hAnsi="Arial" w:cs="Arial"/>
                <w:sz w:val="19"/>
                <w:szCs w:val="19"/>
              </w:rPr>
              <w:t>2</w:t>
            </w:r>
            <w:r w:rsidRPr="00EE27C0">
              <w:rPr>
                <w:rFonts w:ascii="Arial" w:hAnsi="Arial" w:cs="Arial"/>
                <w:sz w:val="19"/>
                <w:szCs w:val="19"/>
              </w:rPr>
              <w:t>)</w:t>
            </w:r>
          </w:p>
        </w:tc>
        <w:tc>
          <w:tcPr>
            <w:tcW w:w="2010" w:type="dxa"/>
            <w:vAlign w:val="bottom"/>
          </w:tcPr>
          <w:p w14:paraId="7C8A072E" w14:textId="61ABE4E4" w:rsidR="004E27DA" w:rsidRPr="00EE27C0" w:rsidRDefault="004E27DA" w:rsidP="000D4B43">
            <w:pPr>
              <w:tabs>
                <w:tab w:val="left" w:pos="900"/>
              </w:tabs>
              <w:spacing w:before="60" w:after="30" w:line="276" w:lineRule="auto"/>
              <w:ind w:left="360" w:right="-43" w:hanging="360"/>
              <w:jc w:val="right"/>
              <w:rPr>
                <w:rFonts w:ascii="Arial" w:hAnsi="Arial" w:cs="Arial"/>
                <w:sz w:val="19"/>
                <w:szCs w:val="19"/>
                <w:cs/>
              </w:rPr>
            </w:pPr>
            <w:r w:rsidRPr="00EE27C0">
              <w:rPr>
                <w:rFonts w:ascii="Arial" w:hAnsi="Arial" w:cs="Arial"/>
                <w:sz w:val="19"/>
                <w:szCs w:val="19"/>
              </w:rPr>
              <w:t>(471,49</w:t>
            </w:r>
            <w:r w:rsidR="00CC3903" w:rsidRPr="00EE27C0">
              <w:rPr>
                <w:rFonts w:ascii="Arial" w:hAnsi="Arial" w:cs="Arial"/>
                <w:sz w:val="19"/>
                <w:szCs w:val="19"/>
              </w:rPr>
              <w:t>1</w:t>
            </w:r>
            <w:r w:rsidRPr="00EE27C0">
              <w:rPr>
                <w:rFonts w:ascii="Arial" w:hAnsi="Arial" w:cs="Arial"/>
                <w:sz w:val="19"/>
                <w:szCs w:val="19"/>
              </w:rPr>
              <w:t>)</w:t>
            </w:r>
          </w:p>
        </w:tc>
      </w:tr>
      <w:tr w:rsidR="004E27DA" w:rsidRPr="00EE27C0" w14:paraId="1AE1D56C" w14:textId="77777777" w:rsidTr="000D4B43">
        <w:trPr>
          <w:cantSplit/>
        </w:trPr>
        <w:tc>
          <w:tcPr>
            <w:tcW w:w="5207" w:type="dxa"/>
          </w:tcPr>
          <w:p w14:paraId="4CE6401A" w14:textId="77777777" w:rsidR="004E27DA" w:rsidRPr="00EE27C0" w:rsidRDefault="004E27DA" w:rsidP="004E27DA">
            <w:pPr>
              <w:tabs>
                <w:tab w:val="left" w:pos="900"/>
              </w:tabs>
              <w:spacing w:before="60" w:after="30" w:line="276" w:lineRule="auto"/>
              <w:ind w:left="360" w:right="-43" w:hanging="360"/>
              <w:jc w:val="both"/>
              <w:rPr>
                <w:rFonts w:ascii="Arial" w:hAnsi="Arial" w:cs="Arial"/>
                <w:sz w:val="19"/>
                <w:szCs w:val="19"/>
              </w:rPr>
            </w:pPr>
            <w:proofErr w:type="gramStart"/>
            <w:r w:rsidRPr="00EE27C0">
              <w:rPr>
                <w:rFonts w:ascii="Arial" w:hAnsi="Arial" w:cs="Arial"/>
                <w:sz w:val="19"/>
                <w:szCs w:val="19"/>
              </w:rPr>
              <w:t>Add :</w:t>
            </w:r>
            <w:proofErr w:type="gramEnd"/>
            <w:r w:rsidRPr="00EE27C0">
              <w:rPr>
                <w:rFonts w:ascii="Arial" w:hAnsi="Arial" w:cs="Arial"/>
                <w:sz w:val="19"/>
                <w:szCs w:val="19"/>
              </w:rPr>
              <w:t xml:space="preserve"> Accumulated depreciation for disposal of fixed assets</w:t>
            </w:r>
          </w:p>
        </w:tc>
        <w:tc>
          <w:tcPr>
            <w:tcW w:w="1960" w:type="dxa"/>
            <w:vAlign w:val="bottom"/>
          </w:tcPr>
          <w:p w14:paraId="3835F638" w14:textId="52D6F629" w:rsidR="004E27DA" w:rsidRPr="00EE27C0" w:rsidRDefault="004E27DA" w:rsidP="000D4B43">
            <w:pPr>
              <w:tabs>
                <w:tab w:val="left" w:pos="900"/>
              </w:tabs>
              <w:spacing w:before="60" w:after="30" w:line="276" w:lineRule="auto"/>
              <w:ind w:left="360" w:right="-43" w:hanging="360"/>
              <w:jc w:val="right"/>
              <w:rPr>
                <w:rFonts w:ascii="Arial" w:hAnsi="Arial" w:cs="Arial"/>
                <w:sz w:val="19"/>
                <w:szCs w:val="19"/>
              </w:rPr>
            </w:pPr>
            <w:r w:rsidRPr="00EE27C0">
              <w:rPr>
                <w:rFonts w:ascii="Arial" w:hAnsi="Arial" w:cs="Arial"/>
                <w:sz w:val="19"/>
                <w:szCs w:val="19"/>
              </w:rPr>
              <w:t>265,993</w:t>
            </w:r>
          </w:p>
        </w:tc>
        <w:tc>
          <w:tcPr>
            <w:tcW w:w="2010" w:type="dxa"/>
            <w:vAlign w:val="bottom"/>
          </w:tcPr>
          <w:p w14:paraId="093394D8" w14:textId="1BAE77B6" w:rsidR="004E27DA" w:rsidRPr="00EE27C0" w:rsidRDefault="004E27DA" w:rsidP="000D4B43">
            <w:pPr>
              <w:tabs>
                <w:tab w:val="left" w:pos="900"/>
              </w:tabs>
              <w:spacing w:before="60" w:after="30" w:line="276" w:lineRule="auto"/>
              <w:ind w:left="360" w:right="-43" w:hanging="360"/>
              <w:jc w:val="right"/>
              <w:rPr>
                <w:rFonts w:ascii="Arial" w:hAnsi="Arial" w:cs="Arial"/>
                <w:sz w:val="19"/>
                <w:szCs w:val="19"/>
                <w:cs/>
              </w:rPr>
            </w:pPr>
            <w:r w:rsidRPr="00EE27C0">
              <w:rPr>
                <w:rFonts w:ascii="Arial" w:hAnsi="Arial" w:cs="Arial"/>
                <w:sz w:val="19"/>
                <w:szCs w:val="19"/>
              </w:rPr>
              <w:t>247,475</w:t>
            </w:r>
          </w:p>
        </w:tc>
      </w:tr>
      <w:tr w:rsidR="004E27DA" w:rsidRPr="00EE27C0" w14:paraId="28A273B0" w14:textId="77777777" w:rsidTr="000D4B43">
        <w:trPr>
          <w:cantSplit/>
        </w:trPr>
        <w:tc>
          <w:tcPr>
            <w:tcW w:w="5207" w:type="dxa"/>
          </w:tcPr>
          <w:p w14:paraId="64C5577D" w14:textId="5327A4E8" w:rsidR="004E27DA" w:rsidRPr="00EE27C0" w:rsidRDefault="004E27DA" w:rsidP="004E27DA">
            <w:pPr>
              <w:tabs>
                <w:tab w:val="left" w:pos="900"/>
              </w:tabs>
              <w:spacing w:before="60" w:after="30" w:line="276" w:lineRule="auto"/>
              <w:ind w:left="540" w:right="-36" w:hanging="540"/>
              <w:rPr>
                <w:rFonts w:ascii="Arial" w:hAnsi="Arial" w:cstheme="minorBidi"/>
                <w:sz w:val="19"/>
                <w:szCs w:val="19"/>
              </w:rPr>
            </w:pPr>
            <w:proofErr w:type="gramStart"/>
            <w:r w:rsidRPr="00EE27C0">
              <w:rPr>
                <w:rFonts w:ascii="Arial" w:hAnsi="Arial" w:cs="Arial"/>
                <w:sz w:val="19"/>
                <w:szCs w:val="19"/>
              </w:rPr>
              <w:t>Less :</w:t>
            </w:r>
            <w:proofErr w:type="gramEnd"/>
            <w:r w:rsidRPr="00EE27C0">
              <w:rPr>
                <w:rFonts w:ascii="Arial" w:hAnsi="Arial" w:cs="Arial"/>
                <w:sz w:val="19"/>
                <w:szCs w:val="19"/>
              </w:rPr>
              <w:t xml:space="preserve"> Translation adjustment for foreign currency</w:t>
            </w:r>
            <w:r w:rsidRPr="00EE27C0">
              <w:rPr>
                <w:rFonts w:ascii="Arial" w:hAnsi="Arial" w:cs="Arial"/>
                <w:sz w:val="19"/>
                <w:szCs w:val="19"/>
                <w:cs/>
              </w:rPr>
              <w:t xml:space="preserve"> </w:t>
            </w:r>
          </w:p>
        </w:tc>
        <w:tc>
          <w:tcPr>
            <w:tcW w:w="1960" w:type="dxa"/>
            <w:vAlign w:val="bottom"/>
          </w:tcPr>
          <w:p w14:paraId="01BA4CA7" w14:textId="67E89AB7" w:rsidR="004E27DA" w:rsidRPr="00EE27C0" w:rsidRDefault="004E27DA" w:rsidP="000D4B43">
            <w:pPr>
              <w:tabs>
                <w:tab w:val="left" w:pos="900"/>
              </w:tabs>
              <w:spacing w:before="60" w:after="30" w:line="276" w:lineRule="auto"/>
              <w:ind w:left="360" w:right="-43" w:hanging="360"/>
              <w:jc w:val="right"/>
              <w:rPr>
                <w:rFonts w:ascii="Arial" w:hAnsi="Arial" w:cs="Arial"/>
                <w:sz w:val="19"/>
                <w:szCs w:val="19"/>
              </w:rPr>
            </w:pPr>
          </w:p>
        </w:tc>
        <w:tc>
          <w:tcPr>
            <w:tcW w:w="2010" w:type="dxa"/>
            <w:vAlign w:val="bottom"/>
          </w:tcPr>
          <w:p w14:paraId="631B47E8" w14:textId="02CF5B27" w:rsidR="004E27DA" w:rsidRPr="00EE27C0" w:rsidRDefault="004E27DA" w:rsidP="000D4B43">
            <w:pPr>
              <w:tabs>
                <w:tab w:val="left" w:pos="900"/>
              </w:tabs>
              <w:spacing w:before="60" w:after="30" w:line="276" w:lineRule="auto"/>
              <w:ind w:left="360" w:right="-43" w:hanging="360"/>
              <w:jc w:val="right"/>
              <w:rPr>
                <w:rFonts w:ascii="Arial" w:hAnsi="Arial" w:cs="Arial"/>
                <w:sz w:val="19"/>
                <w:szCs w:val="19"/>
                <w:cs/>
              </w:rPr>
            </w:pPr>
          </w:p>
        </w:tc>
      </w:tr>
      <w:tr w:rsidR="004E27DA" w:rsidRPr="00EE27C0" w14:paraId="5006B326" w14:textId="77777777" w:rsidTr="000D4B43">
        <w:trPr>
          <w:cantSplit/>
        </w:trPr>
        <w:tc>
          <w:tcPr>
            <w:tcW w:w="5207" w:type="dxa"/>
          </w:tcPr>
          <w:p w14:paraId="52044A5E" w14:textId="4A1999A1" w:rsidR="004E27DA" w:rsidRPr="00EE27C0" w:rsidRDefault="004E27DA" w:rsidP="004E27DA">
            <w:pPr>
              <w:tabs>
                <w:tab w:val="left" w:pos="900"/>
              </w:tabs>
              <w:spacing w:before="60" w:after="30" w:line="276" w:lineRule="auto"/>
              <w:ind w:left="540" w:right="-36" w:hanging="540"/>
              <w:rPr>
                <w:rFonts w:ascii="Arial" w:hAnsi="Arial" w:cs="Arial"/>
                <w:sz w:val="19"/>
                <w:szCs w:val="19"/>
              </w:rPr>
            </w:pPr>
            <w:r w:rsidRPr="00EE27C0">
              <w:rPr>
                <w:rFonts w:ascii="Arial" w:hAnsi="Arial" w:cs="Arial"/>
                <w:sz w:val="19"/>
                <w:szCs w:val="19"/>
              </w:rPr>
              <w:t xml:space="preserve">     </w:t>
            </w:r>
            <w:r w:rsidRPr="00EE27C0">
              <w:rPr>
                <w:rFonts w:ascii="Arial" w:hAnsi="Arial" w:cstheme="minorBidi" w:hint="cs"/>
                <w:sz w:val="19"/>
                <w:szCs w:val="19"/>
                <w:cs/>
              </w:rPr>
              <w:t xml:space="preserve">               </w:t>
            </w:r>
            <w:r w:rsidRPr="00EE27C0">
              <w:rPr>
                <w:rFonts w:ascii="Arial" w:hAnsi="Arial" w:cs="Arial"/>
                <w:sz w:val="19"/>
                <w:szCs w:val="19"/>
              </w:rPr>
              <w:t xml:space="preserve"> financial information</w:t>
            </w:r>
          </w:p>
        </w:tc>
        <w:tc>
          <w:tcPr>
            <w:tcW w:w="1960" w:type="dxa"/>
            <w:vAlign w:val="bottom"/>
          </w:tcPr>
          <w:p w14:paraId="09A5DE94" w14:textId="1D77F573" w:rsidR="004E27DA" w:rsidRPr="00EE27C0" w:rsidRDefault="004E27DA" w:rsidP="000D4B43">
            <w:pPr>
              <w:pBdr>
                <w:bottom w:val="single" w:sz="4" w:space="1" w:color="auto"/>
              </w:pBdr>
              <w:tabs>
                <w:tab w:val="left" w:pos="900"/>
              </w:tabs>
              <w:spacing w:before="60" w:after="30" w:line="276" w:lineRule="auto"/>
              <w:ind w:left="360" w:right="-43" w:hanging="360"/>
              <w:jc w:val="right"/>
              <w:rPr>
                <w:rFonts w:ascii="Arial" w:hAnsi="Arial" w:cs="Arial"/>
                <w:sz w:val="19"/>
                <w:szCs w:val="19"/>
              </w:rPr>
            </w:pPr>
            <w:r w:rsidRPr="00EE27C0">
              <w:rPr>
                <w:rFonts w:ascii="Arial" w:hAnsi="Arial" w:cs="Arial"/>
                <w:sz w:val="19"/>
                <w:szCs w:val="19"/>
              </w:rPr>
              <w:t>11,527</w:t>
            </w:r>
          </w:p>
        </w:tc>
        <w:tc>
          <w:tcPr>
            <w:tcW w:w="2010" w:type="dxa"/>
            <w:vAlign w:val="bottom"/>
          </w:tcPr>
          <w:p w14:paraId="3B5892DB" w14:textId="1E0FEE15" w:rsidR="004E27DA" w:rsidRPr="00EE27C0" w:rsidRDefault="004E27DA" w:rsidP="000D4B43">
            <w:pPr>
              <w:pBdr>
                <w:bottom w:val="single" w:sz="4" w:space="1" w:color="auto"/>
              </w:pBdr>
              <w:tabs>
                <w:tab w:val="left" w:pos="900"/>
              </w:tabs>
              <w:spacing w:before="60" w:after="30" w:line="276" w:lineRule="auto"/>
              <w:ind w:left="360" w:right="-43" w:hanging="360"/>
              <w:jc w:val="right"/>
              <w:rPr>
                <w:rFonts w:ascii="Arial" w:hAnsi="Arial" w:cs="Arial"/>
                <w:sz w:val="19"/>
                <w:szCs w:val="19"/>
                <w:cs/>
              </w:rPr>
            </w:pPr>
            <w:r w:rsidRPr="00EE27C0">
              <w:rPr>
                <w:rFonts w:ascii="Arial" w:hAnsi="Arial" w:cs="Arial"/>
                <w:sz w:val="19"/>
                <w:szCs w:val="19"/>
              </w:rPr>
              <w:t>9,636</w:t>
            </w:r>
          </w:p>
        </w:tc>
      </w:tr>
      <w:tr w:rsidR="004E27DA" w:rsidRPr="00EE27C0" w14:paraId="5BB5473A" w14:textId="77777777" w:rsidTr="000D4B43">
        <w:trPr>
          <w:cantSplit/>
        </w:trPr>
        <w:tc>
          <w:tcPr>
            <w:tcW w:w="5207" w:type="dxa"/>
          </w:tcPr>
          <w:p w14:paraId="7B3D00B3" w14:textId="129B9B85" w:rsidR="004E27DA" w:rsidRPr="00EE27C0" w:rsidRDefault="004E27DA" w:rsidP="004E27DA">
            <w:pPr>
              <w:tabs>
                <w:tab w:val="left" w:pos="900"/>
              </w:tabs>
              <w:spacing w:before="60" w:after="30" w:line="276" w:lineRule="auto"/>
              <w:ind w:left="360" w:right="-43" w:hanging="360"/>
              <w:jc w:val="both"/>
              <w:rPr>
                <w:rFonts w:ascii="Arial" w:hAnsi="Arial" w:cs="Arial"/>
                <w:sz w:val="19"/>
                <w:szCs w:val="19"/>
                <w:cs/>
              </w:rPr>
            </w:pPr>
            <w:r w:rsidRPr="00EE27C0">
              <w:rPr>
                <w:rFonts w:ascii="Arial" w:hAnsi="Arial" w:cs="Arial"/>
                <w:sz w:val="19"/>
                <w:szCs w:val="19"/>
              </w:rPr>
              <w:t xml:space="preserve">Net book value as </w:t>
            </w:r>
            <w:proofErr w:type="gramStart"/>
            <w:r w:rsidRPr="00EE27C0">
              <w:rPr>
                <w:rFonts w:ascii="Arial" w:hAnsi="Arial" w:cs="Arial"/>
                <w:sz w:val="19"/>
                <w:szCs w:val="19"/>
              </w:rPr>
              <w:t>at</w:t>
            </w:r>
            <w:proofErr w:type="gramEnd"/>
            <w:r w:rsidRPr="00EE27C0">
              <w:rPr>
                <w:rFonts w:ascii="Arial" w:hAnsi="Arial" w:cs="Arial"/>
                <w:sz w:val="19"/>
                <w:szCs w:val="19"/>
              </w:rPr>
              <w:t xml:space="preserve"> 31 March 2026</w:t>
            </w:r>
          </w:p>
        </w:tc>
        <w:tc>
          <w:tcPr>
            <w:tcW w:w="1960" w:type="dxa"/>
            <w:vAlign w:val="bottom"/>
          </w:tcPr>
          <w:p w14:paraId="6E50C417" w14:textId="3749D4B5" w:rsidR="004E27DA" w:rsidRPr="00EE27C0" w:rsidRDefault="004E27DA" w:rsidP="000D4B43">
            <w:pPr>
              <w:pBdr>
                <w:bottom w:val="single" w:sz="12" w:space="1" w:color="auto"/>
              </w:pBdr>
              <w:tabs>
                <w:tab w:val="left" w:pos="900"/>
              </w:tabs>
              <w:spacing w:before="60" w:after="30" w:line="276" w:lineRule="auto"/>
              <w:ind w:left="360" w:right="-43" w:hanging="360"/>
              <w:jc w:val="right"/>
              <w:rPr>
                <w:rFonts w:ascii="Arial" w:hAnsi="Arial" w:cs="Arial"/>
                <w:sz w:val="19"/>
                <w:szCs w:val="19"/>
              </w:rPr>
            </w:pPr>
            <w:r w:rsidRPr="00EE27C0">
              <w:rPr>
                <w:rFonts w:ascii="Arial" w:hAnsi="Arial" w:cs="Arial"/>
                <w:sz w:val="19"/>
                <w:szCs w:val="19"/>
              </w:rPr>
              <w:t>16,436,70</w:t>
            </w:r>
            <w:r w:rsidR="00DD0AAA" w:rsidRPr="00EE27C0">
              <w:rPr>
                <w:rFonts w:ascii="Arial" w:hAnsi="Arial" w:cs="Arial"/>
                <w:sz w:val="19"/>
                <w:szCs w:val="19"/>
              </w:rPr>
              <w:t>5</w:t>
            </w:r>
          </w:p>
        </w:tc>
        <w:tc>
          <w:tcPr>
            <w:tcW w:w="2010" w:type="dxa"/>
            <w:vAlign w:val="bottom"/>
          </w:tcPr>
          <w:p w14:paraId="2B7FAA4E" w14:textId="7E487FD1" w:rsidR="004E27DA" w:rsidRPr="00EE27C0" w:rsidRDefault="004E27DA" w:rsidP="000D4B43">
            <w:pPr>
              <w:pBdr>
                <w:bottom w:val="single" w:sz="12" w:space="1" w:color="auto"/>
              </w:pBdr>
              <w:tabs>
                <w:tab w:val="left" w:pos="900"/>
              </w:tabs>
              <w:spacing w:before="60" w:after="30" w:line="276" w:lineRule="auto"/>
              <w:ind w:left="360" w:right="-43" w:hanging="360"/>
              <w:jc w:val="right"/>
              <w:rPr>
                <w:rFonts w:ascii="Arial" w:hAnsi="Arial" w:cs="Arial"/>
                <w:sz w:val="19"/>
                <w:szCs w:val="19"/>
              </w:rPr>
            </w:pPr>
            <w:r w:rsidRPr="00EE27C0">
              <w:rPr>
                <w:rFonts w:ascii="Arial" w:hAnsi="Arial" w:cs="Arial"/>
                <w:sz w:val="19"/>
                <w:szCs w:val="19"/>
              </w:rPr>
              <w:t>12,466,75</w:t>
            </w:r>
            <w:r w:rsidR="00DD0AAA" w:rsidRPr="00EE27C0">
              <w:rPr>
                <w:rFonts w:ascii="Arial" w:hAnsi="Arial" w:cs="Arial"/>
                <w:sz w:val="19"/>
                <w:szCs w:val="19"/>
              </w:rPr>
              <w:t>8</w:t>
            </w:r>
          </w:p>
        </w:tc>
      </w:tr>
    </w:tbl>
    <w:p w14:paraId="78D6486B" w14:textId="221AEAB7" w:rsidR="00A42466" w:rsidRPr="00EE27C0" w:rsidRDefault="00A42466" w:rsidP="001A392F">
      <w:pPr>
        <w:overflowPunct/>
        <w:autoSpaceDE/>
        <w:autoSpaceDN/>
        <w:adjustRightInd/>
        <w:spacing w:line="360" w:lineRule="auto"/>
        <w:textAlignment w:val="auto"/>
        <w:rPr>
          <w:rFonts w:ascii="Arial" w:hAnsi="Arial" w:cstheme="minorBidi"/>
          <w:b/>
          <w:bCs/>
          <w:sz w:val="19"/>
          <w:szCs w:val="19"/>
        </w:rPr>
      </w:pPr>
    </w:p>
    <w:p w14:paraId="45ECE564" w14:textId="46BF623C" w:rsidR="00A62F8F" w:rsidRPr="00EE27C0" w:rsidRDefault="00A62F8F" w:rsidP="0094184D">
      <w:pPr>
        <w:spacing w:line="360" w:lineRule="auto"/>
        <w:ind w:left="369" w:right="-29" w:hanging="3"/>
        <w:jc w:val="both"/>
        <w:rPr>
          <w:rFonts w:ascii="Arial" w:hAnsi="Arial" w:cs="Arial"/>
          <w:sz w:val="19"/>
          <w:szCs w:val="19"/>
        </w:rPr>
      </w:pPr>
      <w:r w:rsidRPr="00EE27C0">
        <w:rPr>
          <w:rFonts w:ascii="Arial" w:hAnsi="Arial" w:cs="Arial"/>
          <w:sz w:val="19"/>
          <w:szCs w:val="19"/>
        </w:rPr>
        <w:t xml:space="preserve">As </w:t>
      </w:r>
      <w:proofErr w:type="gramStart"/>
      <w:r w:rsidRPr="00EE27C0">
        <w:rPr>
          <w:rFonts w:ascii="Arial" w:hAnsi="Arial" w:cs="Arial"/>
          <w:sz w:val="19"/>
          <w:szCs w:val="19"/>
        </w:rPr>
        <w:t>at</w:t>
      </w:r>
      <w:proofErr w:type="gramEnd"/>
      <w:r w:rsidRPr="00EE27C0">
        <w:rPr>
          <w:rFonts w:ascii="Arial" w:hAnsi="Arial" w:cs="Arial"/>
          <w:sz w:val="19"/>
          <w:szCs w:val="19"/>
        </w:rPr>
        <w:t xml:space="preserve"> </w:t>
      </w:r>
      <w:r w:rsidR="00390E5E" w:rsidRPr="00EE27C0">
        <w:rPr>
          <w:rFonts w:ascii="Arial" w:hAnsi="Arial" w:cs="Arial"/>
          <w:sz w:val="19"/>
          <w:szCs w:val="19"/>
        </w:rPr>
        <w:t xml:space="preserve">31 March </w:t>
      </w:r>
      <w:r w:rsidR="00FB4E40" w:rsidRPr="00EE27C0">
        <w:rPr>
          <w:rFonts w:ascii="Arial" w:hAnsi="Arial" w:cs="Arial"/>
          <w:sz w:val="19"/>
          <w:szCs w:val="19"/>
        </w:rPr>
        <w:t>202</w:t>
      </w:r>
      <w:r w:rsidR="00390E5E" w:rsidRPr="00EE27C0">
        <w:rPr>
          <w:rFonts w:ascii="Arial" w:hAnsi="Arial" w:cs="Arial"/>
          <w:sz w:val="19"/>
          <w:szCs w:val="19"/>
        </w:rPr>
        <w:t>6</w:t>
      </w:r>
      <w:r w:rsidRPr="00EE27C0">
        <w:rPr>
          <w:rFonts w:ascii="Arial" w:hAnsi="Arial" w:cs="Arial"/>
          <w:sz w:val="19"/>
          <w:szCs w:val="19"/>
        </w:rPr>
        <w:t xml:space="preserve"> and </w:t>
      </w:r>
      <w:r w:rsidR="00D16DD7" w:rsidRPr="00EE27C0">
        <w:rPr>
          <w:rFonts w:ascii="Arial" w:hAnsi="Arial" w:cs="Arial"/>
          <w:sz w:val="19"/>
          <w:szCs w:val="19"/>
        </w:rPr>
        <w:t xml:space="preserve">31 December </w:t>
      </w:r>
      <w:r w:rsidRPr="00EE27C0">
        <w:rPr>
          <w:rFonts w:ascii="Arial" w:hAnsi="Arial" w:cs="Arial"/>
          <w:sz w:val="19"/>
          <w:szCs w:val="19"/>
        </w:rPr>
        <w:t>202</w:t>
      </w:r>
      <w:r w:rsidR="00390E5E" w:rsidRPr="00EE27C0">
        <w:rPr>
          <w:rFonts w:ascii="Arial" w:hAnsi="Arial" w:cs="Arial"/>
          <w:sz w:val="19"/>
          <w:szCs w:val="19"/>
        </w:rPr>
        <w:t>5</w:t>
      </w:r>
      <w:r w:rsidRPr="00EE27C0">
        <w:rPr>
          <w:rFonts w:ascii="Arial" w:hAnsi="Arial" w:cs="Arial"/>
          <w:sz w:val="19"/>
          <w:szCs w:val="19"/>
        </w:rPr>
        <w:t xml:space="preserve">, land and construction thereon, machinery and equipment of the subsidiaries company are under the guarantee as collaterals for loans from banks </w:t>
      </w:r>
      <w:r w:rsidRPr="00EE27C0">
        <w:rPr>
          <w:rFonts w:ascii="Arial" w:hAnsi="Arial" w:cs="Arial"/>
          <w:sz w:val="19"/>
          <w:szCs w:val="19"/>
          <w:cs/>
        </w:rPr>
        <w:t>(</w:t>
      </w:r>
      <w:r w:rsidRPr="00EE27C0">
        <w:rPr>
          <w:rFonts w:ascii="Arial" w:hAnsi="Arial" w:cs="Arial"/>
          <w:sz w:val="19"/>
          <w:szCs w:val="19"/>
        </w:rPr>
        <w:t xml:space="preserve">Note </w:t>
      </w:r>
      <w:r w:rsidR="004E27DA" w:rsidRPr="00EE27C0">
        <w:rPr>
          <w:rFonts w:ascii="Arial" w:hAnsi="Arial" w:cstheme="minorBidi"/>
          <w:sz w:val="19"/>
          <w:szCs w:val="19"/>
        </w:rPr>
        <w:t>1</w:t>
      </w:r>
      <w:r w:rsidR="00F07A64" w:rsidRPr="00EE27C0">
        <w:rPr>
          <w:rFonts w:ascii="Arial" w:hAnsi="Arial" w:cstheme="minorBidi"/>
          <w:sz w:val="19"/>
          <w:szCs w:val="19"/>
        </w:rPr>
        <w:t>9</w:t>
      </w:r>
      <w:r w:rsidRPr="00EE27C0">
        <w:rPr>
          <w:rFonts w:ascii="Arial" w:hAnsi="Arial" w:cs="Arial"/>
          <w:sz w:val="19"/>
          <w:szCs w:val="19"/>
        </w:rPr>
        <w:t xml:space="preserve"> and</w:t>
      </w:r>
      <w:r w:rsidR="00B21B77" w:rsidRPr="00EE27C0">
        <w:rPr>
          <w:rFonts w:ascii="Arial" w:hAnsi="Arial" w:cs="Arial"/>
          <w:sz w:val="19"/>
          <w:szCs w:val="19"/>
        </w:rPr>
        <w:t xml:space="preserve"> </w:t>
      </w:r>
      <w:r w:rsidR="00FA1F1B" w:rsidRPr="00EE27C0">
        <w:rPr>
          <w:rFonts w:ascii="Arial" w:hAnsi="Arial" w:cs="Arial"/>
          <w:sz w:val="19"/>
          <w:szCs w:val="19"/>
        </w:rPr>
        <w:t>2</w:t>
      </w:r>
      <w:r w:rsidR="00F07A64" w:rsidRPr="00EE27C0">
        <w:rPr>
          <w:rFonts w:ascii="Arial" w:hAnsi="Arial" w:cs="Arial"/>
          <w:sz w:val="19"/>
          <w:szCs w:val="19"/>
        </w:rPr>
        <w:t>2</w:t>
      </w:r>
      <w:r w:rsidRPr="00EE27C0">
        <w:rPr>
          <w:rFonts w:ascii="Arial" w:hAnsi="Arial" w:cs="Arial"/>
          <w:sz w:val="19"/>
          <w:szCs w:val="19"/>
          <w:cs/>
        </w:rPr>
        <w:t>).</w:t>
      </w:r>
    </w:p>
    <w:p w14:paraId="633C246E" w14:textId="7662ACBD" w:rsidR="00465498" w:rsidRPr="00EE27C0" w:rsidRDefault="00465498">
      <w:pPr>
        <w:overflowPunct/>
        <w:autoSpaceDE/>
        <w:autoSpaceDN/>
        <w:adjustRightInd/>
        <w:textAlignment w:val="auto"/>
        <w:rPr>
          <w:rFonts w:ascii="Arial" w:hAnsi="Arial" w:cs="Arial"/>
          <w:b/>
          <w:bCs/>
          <w:sz w:val="19"/>
          <w:szCs w:val="19"/>
        </w:rPr>
      </w:pPr>
    </w:p>
    <w:p w14:paraId="5F967122" w14:textId="77777777" w:rsidR="009058EA" w:rsidRPr="00EE27C0" w:rsidRDefault="009058EA">
      <w:pPr>
        <w:overflowPunct/>
        <w:autoSpaceDE/>
        <w:autoSpaceDN/>
        <w:adjustRightInd/>
        <w:textAlignment w:val="auto"/>
        <w:rPr>
          <w:rFonts w:ascii="Arial" w:hAnsi="Arial" w:cs="Arial"/>
          <w:b/>
          <w:bCs/>
          <w:sz w:val="19"/>
          <w:szCs w:val="19"/>
        </w:rPr>
      </w:pPr>
      <w:r w:rsidRPr="00EE27C0">
        <w:rPr>
          <w:rFonts w:ascii="Arial" w:hAnsi="Arial" w:cs="Arial"/>
          <w:b/>
          <w:bCs/>
          <w:sz w:val="19"/>
          <w:szCs w:val="19"/>
        </w:rPr>
        <w:br w:type="page"/>
      </w:r>
    </w:p>
    <w:p w14:paraId="4FA53319" w14:textId="66943A88" w:rsidR="00A42466" w:rsidRPr="00EE27C0"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EE27C0">
        <w:rPr>
          <w:rFonts w:ascii="Arial" w:hAnsi="Arial" w:cs="Arial"/>
          <w:b/>
          <w:bCs/>
          <w:sz w:val="19"/>
          <w:szCs w:val="19"/>
        </w:rPr>
        <w:t>RIGHT-OF-USE ASSETS</w:t>
      </w:r>
    </w:p>
    <w:p w14:paraId="0FA6143C" w14:textId="77777777" w:rsidR="00A42466" w:rsidRPr="00EE27C0" w:rsidRDefault="00A42466" w:rsidP="001A392F">
      <w:pPr>
        <w:pStyle w:val="BlockText"/>
        <w:spacing w:before="0" w:after="0" w:line="360" w:lineRule="auto"/>
        <w:ind w:left="426" w:firstLine="6"/>
        <w:jc w:val="thaiDistribute"/>
        <w:rPr>
          <w:rFonts w:ascii="Arial" w:hAnsi="Arial" w:cs="Arial"/>
          <w:sz w:val="16"/>
          <w:szCs w:val="16"/>
          <w:cs/>
          <w:lang w:val="en-GB"/>
        </w:rPr>
      </w:pPr>
    </w:p>
    <w:p w14:paraId="71630694" w14:textId="32371678" w:rsidR="00A42466" w:rsidRPr="00EE27C0" w:rsidRDefault="00A42466" w:rsidP="0094184D">
      <w:pPr>
        <w:pStyle w:val="BlockText"/>
        <w:spacing w:before="0" w:after="0" w:line="360" w:lineRule="auto"/>
        <w:ind w:left="369" w:firstLine="6"/>
        <w:jc w:val="thaiDistribute"/>
        <w:rPr>
          <w:rFonts w:ascii="Arial" w:hAnsi="Arial" w:cs="Arial"/>
          <w:sz w:val="19"/>
          <w:szCs w:val="19"/>
          <w:lang w:val="en-GB"/>
        </w:rPr>
      </w:pPr>
      <w:r w:rsidRPr="00EE27C0">
        <w:rPr>
          <w:rFonts w:ascii="Arial" w:hAnsi="Arial" w:cs="Arial"/>
          <w:sz w:val="19"/>
          <w:szCs w:val="19"/>
          <w:lang w:val="en-GB"/>
        </w:rPr>
        <w:t xml:space="preserve">The movements in right-of-use </w:t>
      </w:r>
      <w:r w:rsidRPr="00EE27C0">
        <w:rPr>
          <w:rFonts w:ascii="Arial" w:hAnsi="Arial" w:cs="Arial"/>
          <w:sz w:val="19"/>
          <w:szCs w:val="19"/>
        </w:rPr>
        <w:t>assets</w:t>
      </w:r>
      <w:r w:rsidRPr="00EE27C0">
        <w:rPr>
          <w:rFonts w:ascii="Arial" w:hAnsi="Arial" w:cs="Arial"/>
          <w:sz w:val="19"/>
          <w:szCs w:val="19"/>
          <w:lang w:val="en-GB"/>
        </w:rPr>
        <w:t xml:space="preserve"> </w:t>
      </w:r>
      <w:r w:rsidR="00ED5E43" w:rsidRPr="00EE27C0">
        <w:rPr>
          <w:rFonts w:ascii="Arial" w:hAnsi="Arial" w:cs="Arial"/>
          <w:sz w:val="19"/>
          <w:szCs w:val="19"/>
          <w:lang w:val="en-GB"/>
        </w:rPr>
        <w:t xml:space="preserve">for the three-month period ended </w:t>
      </w:r>
      <w:r w:rsidR="00ED5E43" w:rsidRPr="00EE27C0">
        <w:rPr>
          <w:rFonts w:ascii="Arial" w:hAnsi="Arial" w:cs="Arial"/>
          <w:sz w:val="19"/>
          <w:szCs w:val="19"/>
        </w:rPr>
        <w:t xml:space="preserve">31 March </w:t>
      </w:r>
      <w:r w:rsidR="00FB4E40" w:rsidRPr="00EE27C0">
        <w:rPr>
          <w:rFonts w:ascii="Arial" w:hAnsi="Arial" w:cs="Arial"/>
          <w:sz w:val="19"/>
          <w:szCs w:val="19"/>
        </w:rPr>
        <w:t>202</w:t>
      </w:r>
      <w:r w:rsidR="00ED5E43" w:rsidRPr="00EE27C0">
        <w:rPr>
          <w:rFonts w:ascii="Arial" w:hAnsi="Arial" w:cs="Arial"/>
          <w:sz w:val="19"/>
          <w:szCs w:val="19"/>
        </w:rPr>
        <w:t>6</w:t>
      </w:r>
      <w:r w:rsidRPr="00EE27C0">
        <w:rPr>
          <w:rFonts w:ascii="Arial" w:hAnsi="Arial" w:cs="Arial"/>
          <w:sz w:val="19"/>
          <w:szCs w:val="19"/>
        </w:rPr>
        <w:t xml:space="preserve"> </w:t>
      </w:r>
      <w:r w:rsidRPr="00EE27C0">
        <w:rPr>
          <w:rFonts w:ascii="Arial" w:hAnsi="Arial" w:cs="Arial"/>
          <w:sz w:val="19"/>
          <w:szCs w:val="19"/>
          <w:lang w:val="en-GB"/>
        </w:rPr>
        <w:t xml:space="preserve">are as </w:t>
      </w:r>
      <w:proofErr w:type="gramStart"/>
      <w:r w:rsidR="002A2C42" w:rsidRPr="00EE27C0">
        <w:rPr>
          <w:rFonts w:ascii="Arial" w:hAnsi="Arial" w:cs="Arial"/>
          <w:sz w:val="19"/>
          <w:szCs w:val="19"/>
          <w:lang w:val="en-GB"/>
        </w:rPr>
        <w:t>follows :</w:t>
      </w:r>
      <w:proofErr w:type="gramEnd"/>
    </w:p>
    <w:p w14:paraId="7F005239" w14:textId="77777777" w:rsidR="00A42466" w:rsidRPr="00EE27C0" w:rsidRDefault="00A42466" w:rsidP="001A392F">
      <w:pPr>
        <w:pStyle w:val="BlockText"/>
        <w:spacing w:before="0" w:after="0" w:line="360" w:lineRule="auto"/>
        <w:ind w:left="426" w:firstLine="6"/>
        <w:jc w:val="thaiDistribute"/>
        <w:rPr>
          <w:rFonts w:ascii="Arial" w:hAnsi="Arial" w:cs="Arial"/>
          <w:sz w:val="16"/>
          <w:szCs w:val="16"/>
          <w:lang w:val="en-GB"/>
        </w:rPr>
      </w:pPr>
    </w:p>
    <w:tbl>
      <w:tblPr>
        <w:tblW w:w="8971" w:type="dxa"/>
        <w:tblInd w:w="378" w:type="dxa"/>
        <w:tblLayout w:type="fixed"/>
        <w:tblCellMar>
          <w:left w:w="72" w:type="dxa"/>
          <w:right w:w="72" w:type="dxa"/>
        </w:tblCellMar>
        <w:tblLook w:val="0000" w:firstRow="0" w:lastRow="0" w:firstColumn="0" w:lastColumn="0" w:noHBand="0" w:noVBand="0"/>
      </w:tblPr>
      <w:tblGrid>
        <w:gridCol w:w="4928"/>
        <w:gridCol w:w="1939"/>
        <w:gridCol w:w="182"/>
        <w:gridCol w:w="1922"/>
      </w:tblGrid>
      <w:tr w:rsidR="00A42466" w:rsidRPr="00EE27C0" w14:paraId="47F956D8" w14:textId="77777777" w:rsidTr="00547365">
        <w:trPr>
          <w:cantSplit/>
          <w:trHeight w:val="284"/>
        </w:trPr>
        <w:tc>
          <w:tcPr>
            <w:tcW w:w="4928" w:type="dxa"/>
          </w:tcPr>
          <w:p w14:paraId="4A5F5BA7" w14:textId="77777777" w:rsidR="00A42466" w:rsidRPr="00EE27C0" w:rsidRDefault="00A42466" w:rsidP="001A392F">
            <w:pPr>
              <w:spacing w:before="60" w:after="30" w:line="276" w:lineRule="auto"/>
              <w:ind w:left="288" w:hanging="288"/>
              <w:rPr>
                <w:rFonts w:ascii="Arial" w:hAnsi="Arial" w:cs="Arial"/>
                <w:sz w:val="19"/>
                <w:szCs w:val="19"/>
                <w:cs/>
                <w:lang w:val="en-GB"/>
              </w:rPr>
            </w:pPr>
          </w:p>
        </w:tc>
        <w:tc>
          <w:tcPr>
            <w:tcW w:w="4043" w:type="dxa"/>
            <w:gridSpan w:val="3"/>
            <w:vAlign w:val="bottom"/>
          </w:tcPr>
          <w:p w14:paraId="474BF4C0" w14:textId="77777777" w:rsidR="00A42466" w:rsidRPr="00EE27C0" w:rsidRDefault="00A42466" w:rsidP="001A392F">
            <w:pPr>
              <w:pStyle w:val="MacroText"/>
              <w:spacing w:before="60" w:after="30" w:line="276" w:lineRule="auto"/>
              <w:ind w:right="-54"/>
              <w:jc w:val="right"/>
              <w:rPr>
                <w:rFonts w:ascii="Arial" w:hAnsi="Arial" w:cs="Arial"/>
                <w:sz w:val="19"/>
                <w:szCs w:val="19"/>
              </w:rPr>
            </w:pPr>
            <w:r w:rsidRPr="00EE27C0">
              <w:rPr>
                <w:rFonts w:ascii="Arial" w:hAnsi="Arial" w:cs="Arial"/>
                <w:sz w:val="19"/>
                <w:szCs w:val="19"/>
              </w:rPr>
              <w:t>(</w:t>
            </w:r>
            <w:proofErr w:type="gramStart"/>
            <w:r w:rsidRPr="00EE27C0">
              <w:rPr>
                <w:rFonts w:ascii="Arial" w:hAnsi="Arial" w:cs="Arial"/>
                <w:sz w:val="19"/>
                <w:szCs w:val="19"/>
              </w:rPr>
              <w:t>Unit :</w:t>
            </w:r>
            <w:proofErr w:type="gramEnd"/>
            <w:r w:rsidRPr="00EE27C0">
              <w:rPr>
                <w:rFonts w:ascii="Arial" w:hAnsi="Arial" w:cs="Arial"/>
                <w:sz w:val="19"/>
                <w:szCs w:val="19"/>
              </w:rPr>
              <w:t xml:space="preserve"> Thousand Baht)</w:t>
            </w:r>
          </w:p>
        </w:tc>
      </w:tr>
      <w:tr w:rsidR="00A42466" w:rsidRPr="00EE27C0" w14:paraId="031076A1" w14:textId="77777777" w:rsidTr="00547365">
        <w:trPr>
          <w:cantSplit/>
          <w:trHeight w:val="284"/>
        </w:trPr>
        <w:tc>
          <w:tcPr>
            <w:tcW w:w="4928" w:type="dxa"/>
          </w:tcPr>
          <w:p w14:paraId="4385884A" w14:textId="77777777" w:rsidR="00A42466" w:rsidRPr="00EE27C0" w:rsidRDefault="00A42466" w:rsidP="001A392F">
            <w:pPr>
              <w:spacing w:before="60" w:after="30" w:line="276" w:lineRule="auto"/>
              <w:ind w:left="288" w:hanging="288"/>
              <w:rPr>
                <w:rFonts w:ascii="Arial" w:hAnsi="Arial" w:cs="Arial"/>
                <w:sz w:val="19"/>
                <w:szCs w:val="19"/>
                <w:cs/>
                <w:lang w:val="en-GB"/>
              </w:rPr>
            </w:pPr>
          </w:p>
        </w:tc>
        <w:tc>
          <w:tcPr>
            <w:tcW w:w="1939" w:type="dxa"/>
            <w:tcBorders>
              <w:bottom w:val="single" w:sz="4" w:space="0" w:color="auto"/>
            </w:tcBorders>
            <w:vAlign w:val="bottom"/>
          </w:tcPr>
          <w:p w14:paraId="74CA6754" w14:textId="4FE666D6" w:rsidR="00A42466" w:rsidRPr="00EE27C0" w:rsidRDefault="00A42466" w:rsidP="001A392F">
            <w:pPr>
              <w:pStyle w:val="MacroText"/>
              <w:spacing w:before="60" w:after="30" w:line="276" w:lineRule="auto"/>
              <w:jc w:val="center"/>
              <w:rPr>
                <w:rFonts w:ascii="Arial" w:hAnsi="Arial" w:cs="Arial"/>
                <w:sz w:val="19"/>
                <w:szCs w:val="19"/>
              </w:rPr>
            </w:pPr>
            <w:r w:rsidRPr="00EE27C0">
              <w:rPr>
                <w:rFonts w:ascii="Arial" w:hAnsi="Arial" w:cs="Arial"/>
                <w:sz w:val="19"/>
                <w:szCs w:val="19"/>
              </w:rPr>
              <w:t>Consolidated</w:t>
            </w:r>
            <w:r w:rsidR="00880B5E" w:rsidRPr="00EE27C0">
              <w:rPr>
                <w:rFonts w:ascii="Arial" w:hAnsi="Arial" w:cs="Arial"/>
                <w:sz w:val="19"/>
                <w:szCs w:val="19"/>
              </w:rPr>
              <w:t xml:space="preserve"> </w:t>
            </w:r>
            <w:r w:rsidR="00D16387" w:rsidRPr="00EE27C0">
              <w:rPr>
                <w:rFonts w:ascii="Arial" w:hAnsi="Arial" w:cs="Arial"/>
                <w:sz w:val="19"/>
                <w:szCs w:val="19"/>
              </w:rPr>
              <w:t xml:space="preserve">financial </w:t>
            </w:r>
            <w:r w:rsidR="00880B5E" w:rsidRPr="00EE27C0">
              <w:rPr>
                <w:rFonts w:ascii="Arial" w:hAnsi="Arial" w:cs="Arial"/>
                <w:sz w:val="19"/>
                <w:szCs w:val="19"/>
              </w:rPr>
              <w:t>information</w:t>
            </w:r>
          </w:p>
        </w:tc>
        <w:tc>
          <w:tcPr>
            <w:tcW w:w="182" w:type="dxa"/>
          </w:tcPr>
          <w:p w14:paraId="13EB09AA" w14:textId="77777777" w:rsidR="00A42466" w:rsidRPr="00EE27C0" w:rsidRDefault="00A42466" w:rsidP="001A392F">
            <w:pPr>
              <w:pStyle w:val="MacroText"/>
              <w:spacing w:before="60" w:after="30" w:line="276" w:lineRule="auto"/>
              <w:jc w:val="center"/>
              <w:rPr>
                <w:rFonts w:ascii="Arial" w:hAnsi="Arial" w:cs="Arial"/>
                <w:sz w:val="19"/>
                <w:szCs w:val="19"/>
              </w:rPr>
            </w:pPr>
          </w:p>
        </w:tc>
        <w:tc>
          <w:tcPr>
            <w:tcW w:w="1922" w:type="dxa"/>
            <w:tcBorders>
              <w:bottom w:val="single" w:sz="4" w:space="0" w:color="auto"/>
            </w:tcBorders>
            <w:vAlign w:val="bottom"/>
          </w:tcPr>
          <w:p w14:paraId="3ADE73E2" w14:textId="4B5E9F0E" w:rsidR="00A42466" w:rsidRPr="00EE27C0" w:rsidRDefault="00A42466" w:rsidP="001A392F">
            <w:pPr>
              <w:pStyle w:val="MacroText"/>
              <w:spacing w:before="60" w:after="30" w:line="276" w:lineRule="auto"/>
              <w:jc w:val="center"/>
              <w:rPr>
                <w:rFonts w:ascii="Arial" w:hAnsi="Arial" w:cs="Arial"/>
                <w:sz w:val="19"/>
                <w:szCs w:val="19"/>
              </w:rPr>
            </w:pPr>
            <w:r w:rsidRPr="00EE27C0">
              <w:rPr>
                <w:rFonts w:ascii="Arial" w:hAnsi="Arial" w:cs="Arial"/>
                <w:sz w:val="19"/>
                <w:szCs w:val="19"/>
              </w:rPr>
              <w:t>Separate</w:t>
            </w:r>
            <w:r w:rsidR="00D16387" w:rsidRPr="00EE27C0">
              <w:rPr>
                <w:rFonts w:ascii="Arial" w:hAnsi="Arial" w:cs="Arial"/>
                <w:sz w:val="19"/>
                <w:szCs w:val="19"/>
              </w:rPr>
              <w:br/>
              <w:t>financial information</w:t>
            </w:r>
          </w:p>
        </w:tc>
      </w:tr>
      <w:tr w:rsidR="00A42466" w:rsidRPr="00EE27C0" w14:paraId="23C26FF0" w14:textId="77777777" w:rsidTr="00547365">
        <w:trPr>
          <w:cantSplit/>
          <w:trHeight w:val="284"/>
        </w:trPr>
        <w:tc>
          <w:tcPr>
            <w:tcW w:w="4928" w:type="dxa"/>
          </w:tcPr>
          <w:p w14:paraId="29A3A394" w14:textId="77777777" w:rsidR="00A42466" w:rsidRPr="00EE27C0" w:rsidRDefault="00A42466" w:rsidP="001A392F">
            <w:pPr>
              <w:spacing w:before="60" w:after="30" w:line="276" w:lineRule="auto"/>
              <w:ind w:left="288" w:hanging="288"/>
              <w:rPr>
                <w:rFonts w:ascii="Arial" w:hAnsi="Arial" w:cs="Arial"/>
                <w:sz w:val="19"/>
                <w:szCs w:val="19"/>
              </w:rPr>
            </w:pPr>
          </w:p>
        </w:tc>
        <w:tc>
          <w:tcPr>
            <w:tcW w:w="1939" w:type="dxa"/>
            <w:tcBorders>
              <w:top w:val="single" w:sz="4" w:space="0" w:color="auto"/>
            </w:tcBorders>
          </w:tcPr>
          <w:p w14:paraId="05C73B3D" w14:textId="77777777" w:rsidR="00A42466" w:rsidRPr="00EE27C0" w:rsidRDefault="00A42466" w:rsidP="001A392F">
            <w:pPr>
              <w:spacing w:before="60" w:after="30" w:line="276" w:lineRule="auto"/>
              <w:ind w:hanging="34"/>
              <w:rPr>
                <w:rFonts w:ascii="Arial" w:hAnsi="Arial" w:cs="Arial"/>
                <w:sz w:val="19"/>
                <w:szCs w:val="19"/>
              </w:rPr>
            </w:pPr>
          </w:p>
        </w:tc>
        <w:tc>
          <w:tcPr>
            <w:tcW w:w="182" w:type="dxa"/>
          </w:tcPr>
          <w:p w14:paraId="47384ECE" w14:textId="77777777" w:rsidR="00A42466" w:rsidRPr="00EE27C0" w:rsidRDefault="00A42466" w:rsidP="001A392F">
            <w:pPr>
              <w:spacing w:before="60" w:after="30" w:line="276" w:lineRule="auto"/>
              <w:ind w:hanging="34"/>
              <w:rPr>
                <w:rFonts w:ascii="Arial" w:hAnsi="Arial" w:cs="Arial"/>
                <w:sz w:val="19"/>
                <w:szCs w:val="19"/>
              </w:rPr>
            </w:pPr>
          </w:p>
        </w:tc>
        <w:tc>
          <w:tcPr>
            <w:tcW w:w="1922" w:type="dxa"/>
          </w:tcPr>
          <w:p w14:paraId="5633FECA" w14:textId="77777777" w:rsidR="00A42466" w:rsidRPr="00EE27C0" w:rsidRDefault="00A42466" w:rsidP="001A392F">
            <w:pPr>
              <w:spacing w:before="60" w:after="30" w:line="276" w:lineRule="auto"/>
              <w:ind w:hanging="34"/>
              <w:rPr>
                <w:rFonts w:ascii="Arial" w:hAnsi="Arial" w:cs="Arial"/>
                <w:sz w:val="19"/>
                <w:szCs w:val="19"/>
              </w:rPr>
            </w:pPr>
          </w:p>
        </w:tc>
      </w:tr>
      <w:tr w:rsidR="00276272" w:rsidRPr="00EE27C0" w14:paraId="7186E664" w14:textId="77777777" w:rsidTr="00547365">
        <w:trPr>
          <w:cantSplit/>
          <w:trHeight w:val="284"/>
        </w:trPr>
        <w:tc>
          <w:tcPr>
            <w:tcW w:w="4928" w:type="dxa"/>
          </w:tcPr>
          <w:p w14:paraId="754D1AE2" w14:textId="067F589F" w:rsidR="00276272" w:rsidRPr="00EE27C0" w:rsidRDefault="00276272" w:rsidP="00276272">
            <w:pPr>
              <w:tabs>
                <w:tab w:val="left" w:pos="3888"/>
              </w:tabs>
              <w:spacing w:before="60" w:after="30" w:line="276" w:lineRule="auto"/>
              <w:ind w:left="288" w:hanging="288"/>
              <w:rPr>
                <w:rFonts w:ascii="Arial" w:hAnsi="Arial" w:cs="Arial"/>
                <w:sz w:val="19"/>
                <w:szCs w:val="19"/>
              </w:rPr>
            </w:pPr>
            <w:r w:rsidRPr="00EE27C0">
              <w:rPr>
                <w:rFonts w:ascii="Arial" w:hAnsi="Arial" w:cs="Arial"/>
                <w:sz w:val="19"/>
                <w:szCs w:val="19"/>
                <w:lang w:val="en-GB"/>
              </w:rPr>
              <w:t xml:space="preserve">Net book value as </w:t>
            </w:r>
            <w:proofErr w:type="gramStart"/>
            <w:r w:rsidRPr="00EE27C0">
              <w:rPr>
                <w:rFonts w:ascii="Arial" w:hAnsi="Arial" w:cs="Arial"/>
                <w:sz w:val="19"/>
                <w:szCs w:val="19"/>
                <w:lang w:val="en-GB"/>
              </w:rPr>
              <w:t>at</w:t>
            </w:r>
            <w:proofErr w:type="gramEnd"/>
            <w:r w:rsidRPr="00EE27C0">
              <w:rPr>
                <w:rFonts w:ascii="Arial" w:hAnsi="Arial" w:cs="Arial"/>
                <w:sz w:val="19"/>
                <w:szCs w:val="19"/>
                <w:lang w:val="en-GB"/>
              </w:rPr>
              <w:t xml:space="preserve"> 1 January 202</w:t>
            </w:r>
            <w:r w:rsidR="00ED5E43" w:rsidRPr="00EE27C0">
              <w:rPr>
                <w:rFonts w:ascii="Arial" w:hAnsi="Arial" w:cs="Arial"/>
                <w:sz w:val="19"/>
                <w:szCs w:val="19"/>
                <w:lang w:val="en-GB"/>
              </w:rPr>
              <w:t>6</w:t>
            </w:r>
          </w:p>
        </w:tc>
        <w:tc>
          <w:tcPr>
            <w:tcW w:w="1939" w:type="dxa"/>
          </w:tcPr>
          <w:p w14:paraId="2A0D41FF" w14:textId="2ED5D479" w:rsidR="00276272" w:rsidRPr="00EE27C0" w:rsidRDefault="002A769D" w:rsidP="00276272">
            <w:pPr>
              <w:spacing w:before="60" w:after="30" w:line="276" w:lineRule="auto"/>
              <w:jc w:val="right"/>
              <w:rPr>
                <w:rFonts w:ascii="Arial" w:hAnsi="Arial" w:cs="Arial"/>
                <w:sz w:val="19"/>
                <w:szCs w:val="19"/>
              </w:rPr>
            </w:pPr>
            <w:r w:rsidRPr="00EE27C0">
              <w:rPr>
                <w:rFonts w:ascii="Arial" w:hAnsi="Arial" w:cs="Arial"/>
                <w:sz w:val="19"/>
                <w:szCs w:val="19"/>
              </w:rPr>
              <w:t>551,451</w:t>
            </w:r>
          </w:p>
        </w:tc>
        <w:tc>
          <w:tcPr>
            <w:tcW w:w="182" w:type="dxa"/>
          </w:tcPr>
          <w:p w14:paraId="59A98AB5" w14:textId="77777777" w:rsidR="00276272" w:rsidRPr="00EE27C0" w:rsidRDefault="00276272" w:rsidP="00276272">
            <w:pPr>
              <w:spacing w:before="60" w:after="30" w:line="276" w:lineRule="auto"/>
              <w:jc w:val="right"/>
              <w:rPr>
                <w:rFonts w:ascii="Arial" w:hAnsi="Arial" w:cs="Arial"/>
                <w:sz w:val="19"/>
                <w:szCs w:val="19"/>
                <w:cs/>
              </w:rPr>
            </w:pPr>
          </w:p>
        </w:tc>
        <w:tc>
          <w:tcPr>
            <w:tcW w:w="1922" w:type="dxa"/>
          </w:tcPr>
          <w:p w14:paraId="583B2F00" w14:textId="2F464EB9" w:rsidR="00276272" w:rsidRPr="00EE27C0" w:rsidRDefault="007748C8" w:rsidP="00276272">
            <w:pPr>
              <w:spacing w:before="60" w:after="30" w:line="276" w:lineRule="auto"/>
              <w:jc w:val="right"/>
              <w:rPr>
                <w:rFonts w:ascii="Arial" w:hAnsi="Arial" w:cs="Arial"/>
                <w:sz w:val="19"/>
                <w:szCs w:val="19"/>
              </w:rPr>
            </w:pPr>
            <w:r w:rsidRPr="00EE27C0">
              <w:rPr>
                <w:rFonts w:ascii="Arial" w:hAnsi="Arial" w:cs="Arial"/>
                <w:sz w:val="19"/>
                <w:szCs w:val="19"/>
              </w:rPr>
              <w:t>264,318</w:t>
            </w:r>
          </w:p>
        </w:tc>
      </w:tr>
      <w:tr w:rsidR="006425EB" w:rsidRPr="00EE27C0" w14:paraId="4C0061D6" w14:textId="77777777" w:rsidTr="00547365">
        <w:trPr>
          <w:cantSplit/>
          <w:trHeight w:val="284"/>
        </w:trPr>
        <w:tc>
          <w:tcPr>
            <w:tcW w:w="4928" w:type="dxa"/>
            <w:vAlign w:val="bottom"/>
          </w:tcPr>
          <w:p w14:paraId="5F4190E6" w14:textId="77777777" w:rsidR="006425EB" w:rsidRPr="00EE27C0" w:rsidRDefault="006425EB" w:rsidP="006425EB">
            <w:pPr>
              <w:spacing w:before="60" w:after="30" w:line="276" w:lineRule="auto"/>
              <w:ind w:left="288" w:hanging="288"/>
              <w:rPr>
                <w:rFonts w:ascii="Arial" w:hAnsi="Arial" w:cs="Arial"/>
                <w:sz w:val="19"/>
                <w:szCs w:val="19"/>
              </w:rPr>
            </w:pPr>
            <w:proofErr w:type="gramStart"/>
            <w:r w:rsidRPr="00EE27C0">
              <w:rPr>
                <w:rFonts w:ascii="Arial" w:hAnsi="Arial" w:cs="Arial"/>
                <w:sz w:val="19"/>
                <w:szCs w:val="19"/>
              </w:rPr>
              <w:t>Add :</w:t>
            </w:r>
            <w:proofErr w:type="gramEnd"/>
            <w:r w:rsidRPr="00EE27C0">
              <w:rPr>
                <w:rFonts w:ascii="Arial" w:hAnsi="Arial" w:cs="Arial"/>
                <w:sz w:val="19"/>
                <w:szCs w:val="19"/>
              </w:rPr>
              <w:t xml:space="preserve"> Increase</w:t>
            </w:r>
          </w:p>
        </w:tc>
        <w:tc>
          <w:tcPr>
            <w:tcW w:w="1939" w:type="dxa"/>
          </w:tcPr>
          <w:p w14:paraId="7160AA15" w14:textId="5C2B3A8C" w:rsidR="006425EB" w:rsidRPr="00EE27C0" w:rsidRDefault="006425EB" w:rsidP="006425EB">
            <w:pPr>
              <w:spacing w:before="60" w:after="30" w:line="276" w:lineRule="auto"/>
              <w:jc w:val="right"/>
              <w:rPr>
                <w:rFonts w:ascii="Arial" w:hAnsi="Arial" w:cs="Arial"/>
                <w:sz w:val="19"/>
                <w:szCs w:val="19"/>
              </w:rPr>
            </w:pPr>
            <w:r w:rsidRPr="00EE27C0">
              <w:rPr>
                <w:rFonts w:ascii="Arial" w:hAnsi="Arial" w:cs="Arial"/>
                <w:sz w:val="19"/>
                <w:szCs w:val="19"/>
              </w:rPr>
              <w:t>56,91</w:t>
            </w:r>
            <w:r w:rsidR="00174E31" w:rsidRPr="00EE27C0">
              <w:rPr>
                <w:rFonts w:ascii="Arial" w:hAnsi="Arial" w:cs="Arial"/>
                <w:sz w:val="19"/>
                <w:szCs w:val="19"/>
              </w:rPr>
              <w:t>2</w:t>
            </w:r>
          </w:p>
        </w:tc>
        <w:tc>
          <w:tcPr>
            <w:tcW w:w="182" w:type="dxa"/>
            <w:vAlign w:val="bottom"/>
          </w:tcPr>
          <w:p w14:paraId="2469E25D" w14:textId="77777777" w:rsidR="006425EB" w:rsidRPr="00EE27C0" w:rsidRDefault="006425EB" w:rsidP="006425EB">
            <w:pPr>
              <w:spacing w:before="60" w:after="30" w:line="276" w:lineRule="auto"/>
              <w:ind w:hanging="288"/>
              <w:jc w:val="right"/>
              <w:rPr>
                <w:rFonts w:ascii="Arial" w:hAnsi="Arial" w:cs="Arial"/>
                <w:sz w:val="19"/>
                <w:szCs w:val="19"/>
                <w:cs/>
              </w:rPr>
            </w:pPr>
          </w:p>
        </w:tc>
        <w:tc>
          <w:tcPr>
            <w:tcW w:w="1922" w:type="dxa"/>
          </w:tcPr>
          <w:p w14:paraId="0D1DD1A5" w14:textId="181FEE37" w:rsidR="006425EB" w:rsidRPr="00EE27C0" w:rsidRDefault="006425EB" w:rsidP="006425EB">
            <w:pPr>
              <w:spacing w:before="60" w:after="30" w:line="276" w:lineRule="auto"/>
              <w:jc w:val="right"/>
              <w:rPr>
                <w:rFonts w:ascii="Arial" w:hAnsi="Arial" w:cs="Arial"/>
                <w:sz w:val="19"/>
                <w:szCs w:val="19"/>
              </w:rPr>
            </w:pPr>
            <w:r w:rsidRPr="00EE27C0">
              <w:rPr>
                <w:rFonts w:ascii="Arial" w:hAnsi="Arial" w:cs="Arial"/>
                <w:sz w:val="19"/>
                <w:szCs w:val="19"/>
              </w:rPr>
              <w:t>38,38</w:t>
            </w:r>
            <w:r w:rsidR="002920F7" w:rsidRPr="00EE27C0">
              <w:rPr>
                <w:rFonts w:ascii="Arial" w:hAnsi="Arial" w:cs="Arial"/>
                <w:sz w:val="19"/>
                <w:szCs w:val="19"/>
              </w:rPr>
              <w:t>7</w:t>
            </w:r>
          </w:p>
        </w:tc>
      </w:tr>
      <w:tr w:rsidR="006425EB" w:rsidRPr="00EE27C0" w14:paraId="3C55CC39" w14:textId="77777777" w:rsidTr="00547365">
        <w:trPr>
          <w:cantSplit/>
          <w:trHeight w:val="284"/>
        </w:trPr>
        <w:tc>
          <w:tcPr>
            <w:tcW w:w="4928" w:type="dxa"/>
            <w:vAlign w:val="bottom"/>
          </w:tcPr>
          <w:p w14:paraId="26368607" w14:textId="77777777" w:rsidR="006425EB" w:rsidRPr="00EE27C0" w:rsidRDefault="006425EB" w:rsidP="006425EB">
            <w:pPr>
              <w:spacing w:before="60" w:after="30" w:line="276" w:lineRule="auto"/>
              <w:ind w:left="288" w:hanging="288"/>
              <w:rPr>
                <w:rFonts w:ascii="Arial" w:hAnsi="Arial" w:cs="Arial"/>
                <w:sz w:val="19"/>
                <w:szCs w:val="19"/>
              </w:rPr>
            </w:pPr>
            <w:proofErr w:type="gramStart"/>
            <w:r w:rsidRPr="00EE27C0">
              <w:rPr>
                <w:rFonts w:ascii="Arial" w:hAnsi="Arial" w:cs="Arial"/>
                <w:sz w:val="19"/>
                <w:szCs w:val="19"/>
              </w:rPr>
              <w:t>Less :</w:t>
            </w:r>
            <w:proofErr w:type="gramEnd"/>
            <w:r w:rsidRPr="00EE27C0">
              <w:rPr>
                <w:rFonts w:ascii="Arial" w:hAnsi="Arial" w:cs="Arial"/>
                <w:sz w:val="19"/>
                <w:szCs w:val="19"/>
              </w:rPr>
              <w:t xml:space="preserve"> Transfer to property, plant and equipment</w:t>
            </w:r>
          </w:p>
        </w:tc>
        <w:tc>
          <w:tcPr>
            <w:tcW w:w="1939" w:type="dxa"/>
          </w:tcPr>
          <w:p w14:paraId="14C08C84" w14:textId="7E3113B1" w:rsidR="006425EB" w:rsidRPr="00EE27C0" w:rsidRDefault="006425EB" w:rsidP="006425EB">
            <w:pPr>
              <w:spacing w:before="60" w:after="30" w:line="276" w:lineRule="auto"/>
              <w:jc w:val="right"/>
              <w:rPr>
                <w:rFonts w:ascii="Arial" w:hAnsi="Arial" w:cs="Arial"/>
                <w:sz w:val="19"/>
                <w:szCs w:val="19"/>
              </w:rPr>
            </w:pPr>
            <w:r w:rsidRPr="00EE27C0">
              <w:rPr>
                <w:rFonts w:ascii="Arial" w:hAnsi="Arial" w:cs="Arial"/>
                <w:sz w:val="19"/>
                <w:szCs w:val="19"/>
              </w:rPr>
              <w:t>(3,039)</w:t>
            </w:r>
          </w:p>
        </w:tc>
        <w:tc>
          <w:tcPr>
            <w:tcW w:w="182" w:type="dxa"/>
            <w:vAlign w:val="bottom"/>
          </w:tcPr>
          <w:p w14:paraId="39DB72DA" w14:textId="77777777" w:rsidR="006425EB" w:rsidRPr="00EE27C0" w:rsidRDefault="006425EB" w:rsidP="006425EB">
            <w:pPr>
              <w:spacing w:before="60" w:after="30" w:line="276" w:lineRule="auto"/>
              <w:ind w:hanging="288"/>
              <w:jc w:val="right"/>
              <w:rPr>
                <w:rFonts w:ascii="Arial" w:hAnsi="Arial" w:cs="Arial"/>
                <w:sz w:val="19"/>
                <w:szCs w:val="19"/>
                <w:cs/>
              </w:rPr>
            </w:pPr>
          </w:p>
        </w:tc>
        <w:tc>
          <w:tcPr>
            <w:tcW w:w="1922" w:type="dxa"/>
          </w:tcPr>
          <w:p w14:paraId="32D1F94D" w14:textId="37223D2A" w:rsidR="006425EB" w:rsidRPr="00EE27C0" w:rsidRDefault="006425EB" w:rsidP="006425EB">
            <w:pPr>
              <w:spacing w:before="60" w:after="30" w:line="276" w:lineRule="auto"/>
              <w:jc w:val="right"/>
              <w:rPr>
                <w:rFonts w:ascii="Arial" w:hAnsi="Arial" w:cs="Arial"/>
                <w:sz w:val="19"/>
                <w:szCs w:val="19"/>
              </w:rPr>
            </w:pPr>
            <w:r w:rsidRPr="00EE27C0">
              <w:rPr>
                <w:rFonts w:ascii="Arial" w:hAnsi="Arial" w:cs="Arial"/>
                <w:sz w:val="19"/>
                <w:szCs w:val="19"/>
              </w:rPr>
              <w:t>(3,039)</w:t>
            </w:r>
          </w:p>
        </w:tc>
      </w:tr>
      <w:tr w:rsidR="006425EB" w:rsidRPr="00EE27C0" w14:paraId="6E528548" w14:textId="77777777" w:rsidTr="009409D9">
        <w:trPr>
          <w:cantSplit/>
          <w:trHeight w:val="284"/>
        </w:trPr>
        <w:tc>
          <w:tcPr>
            <w:tcW w:w="4928" w:type="dxa"/>
            <w:vAlign w:val="bottom"/>
          </w:tcPr>
          <w:p w14:paraId="42888AF6" w14:textId="77777777" w:rsidR="006425EB" w:rsidRPr="00EE27C0" w:rsidRDefault="006425EB" w:rsidP="006425EB">
            <w:pPr>
              <w:spacing w:before="60" w:after="30" w:line="276" w:lineRule="auto"/>
              <w:ind w:left="288" w:hanging="288"/>
              <w:rPr>
                <w:rFonts w:ascii="Arial" w:hAnsi="Arial" w:cs="Arial"/>
                <w:sz w:val="19"/>
                <w:szCs w:val="19"/>
              </w:rPr>
            </w:pPr>
            <w:proofErr w:type="gramStart"/>
            <w:r w:rsidRPr="00EE27C0">
              <w:rPr>
                <w:rFonts w:ascii="Arial" w:hAnsi="Arial" w:cs="Arial"/>
                <w:sz w:val="19"/>
                <w:szCs w:val="19"/>
              </w:rPr>
              <w:t>Less :</w:t>
            </w:r>
            <w:proofErr w:type="gramEnd"/>
            <w:r w:rsidRPr="00EE27C0">
              <w:rPr>
                <w:rFonts w:ascii="Arial" w:hAnsi="Arial" w:cs="Arial"/>
                <w:sz w:val="19"/>
                <w:szCs w:val="19"/>
              </w:rPr>
              <w:t xml:space="preserve"> Amortization for the period</w:t>
            </w:r>
          </w:p>
        </w:tc>
        <w:tc>
          <w:tcPr>
            <w:tcW w:w="1939" w:type="dxa"/>
          </w:tcPr>
          <w:p w14:paraId="0B47DA8F" w14:textId="4C1CA882" w:rsidR="006425EB" w:rsidRPr="00EE27C0" w:rsidRDefault="006425EB" w:rsidP="006425EB">
            <w:pPr>
              <w:spacing w:before="60" w:after="30" w:line="276" w:lineRule="auto"/>
              <w:jc w:val="right"/>
              <w:rPr>
                <w:rFonts w:ascii="Arial" w:hAnsi="Arial" w:cs="Arial"/>
                <w:sz w:val="19"/>
                <w:szCs w:val="19"/>
                <w:cs/>
              </w:rPr>
            </w:pPr>
            <w:r w:rsidRPr="00EE27C0">
              <w:rPr>
                <w:rFonts w:ascii="Arial" w:hAnsi="Arial" w:cs="Arial"/>
                <w:sz w:val="19"/>
                <w:szCs w:val="19"/>
              </w:rPr>
              <w:t>(48,06</w:t>
            </w:r>
            <w:r w:rsidR="00174E31" w:rsidRPr="00EE27C0">
              <w:rPr>
                <w:rFonts w:ascii="Arial" w:hAnsi="Arial" w:cs="Arial"/>
                <w:sz w:val="19"/>
                <w:szCs w:val="19"/>
              </w:rPr>
              <w:t>5</w:t>
            </w:r>
            <w:r w:rsidRPr="00EE27C0">
              <w:rPr>
                <w:rFonts w:ascii="Arial" w:hAnsi="Arial" w:cs="Arial"/>
                <w:sz w:val="19"/>
                <w:szCs w:val="19"/>
              </w:rPr>
              <w:t>)</w:t>
            </w:r>
          </w:p>
        </w:tc>
        <w:tc>
          <w:tcPr>
            <w:tcW w:w="182" w:type="dxa"/>
            <w:vAlign w:val="bottom"/>
          </w:tcPr>
          <w:p w14:paraId="5E985599" w14:textId="77777777" w:rsidR="006425EB" w:rsidRPr="00EE27C0" w:rsidRDefault="006425EB" w:rsidP="006425EB">
            <w:pPr>
              <w:spacing w:before="60" w:after="30" w:line="276" w:lineRule="auto"/>
              <w:jc w:val="right"/>
              <w:rPr>
                <w:rFonts w:ascii="Arial" w:hAnsi="Arial" w:cs="Arial"/>
                <w:sz w:val="19"/>
                <w:szCs w:val="19"/>
                <w:cs/>
              </w:rPr>
            </w:pPr>
          </w:p>
        </w:tc>
        <w:tc>
          <w:tcPr>
            <w:tcW w:w="1922" w:type="dxa"/>
          </w:tcPr>
          <w:p w14:paraId="1518AA86" w14:textId="20DEEB38" w:rsidR="006425EB" w:rsidRPr="00EE27C0" w:rsidRDefault="006425EB" w:rsidP="006425EB">
            <w:pPr>
              <w:spacing w:before="60" w:after="30" w:line="276" w:lineRule="auto"/>
              <w:jc w:val="right"/>
              <w:rPr>
                <w:rFonts w:ascii="Arial" w:hAnsi="Arial" w:cs="Arial"/>
                <w:sz w:val="19"/>
                <w:szCs w:val="19"/>
              </w:rPr>
            </w:pPr>
            <w:r w:rsidRPr="00EE27C0">
              <w:rPr>
                <w:rFonts w:ascii="Arial" w:hAnsi="Arial" w:cs="Arial"/>
                <w:sz w:val="19"/>
                <w:szCs w:val="19"/>
              </w:rPr>
              <w:t>(28,23</w:t>
            </w:r>
            <w:r w:rsidR="00174E31" w:rsidRPr="00EE27C0">
              <w:rPr>
                <w:rFonts w:ascii="Arial" w:hAnsi="Arial" w:cs="Arial"/>
                <w:sz w:val="19"/>
                <w:szCs w:val="19"/>
              </w:rPr>
              <w:t>2</w:t>
            </w:r>
            <w:r w:rsidRPr="00EE27C0">
              <w:rPr>
                <w:rFonts w:ascii="Arial" w:hAnsi="Arial" w:cs="Arial"/>
                <w:sz w:val="19"/>
                <w:szCs w:val="19"/>
              </w:rPr>
              <w:t>)</w:t>
            </w:r>
          </w:p>
        </w:tc>
      </w:tr>
      <w:tr w:rsidR="006425EB" w:rsidRPr="00EE27C0" w14:paraId="729363AE" w14:textId="77777777" w:rsidTr="00416105">
        <w:trPr>
          <w:cantSplit/>
          <w:trHeight w:val="284"/>
        </w:trPr>
        <w:tc>
          <w:tcPr>
            <w:tcW w:w="4928" w:type="dxa"/>
            <w:vAlign w:val="bottom"/>
          </w:tcPr>
          <w:p w14:paraId="4099AB76" w14:textId="607D45EF" w:rsidR="006425EB" w:rsidRPr="00EE27C0" w:rsidRDefault="006425EB" w:rsidP="006425EB">
            <w:pPr>
              <w:spacing w:before="60" w:after="30" w:line="276" w:lineRule="auto"/>
              <w:ind w:left="288" w:hanging="288"/>
              <w:rPr>
                <w:rFonts w:ascii="Arial" w:hAnsi="Arial" w:cs="Arial"/>
                <w:sz w:val="19"/>
                <w:szCs w:val="19"/>
              </w:rPr>
            </w:pPr>
            <w:proofErr w:type="gramStart"/>
            <w:r w:rsidRPr="00EE27C0">
              <w:rPr>
                <w:rFonts w:ascii="Arial" w:hAnsi="Arial" w:cs="Arial"/>
                <w:sz w:val="19"/>
                <w:szCs w:val="19"/>
              </w:rPr>
              <w:t>Add  :</w:t>
            </w:r>
            <w:proofErr w:type="gramEnd"/>
            <w:r w:rsidRPr="00EE27C0">
              <w:rPr>
                <w:rFonts w:ascii="Arial" w:hAnsi="Arial" w:cs="Arial"/>
                <w:sz w:val="19"/>
                <w:szCs w:val="19"/>
              </w:rPr>
              <w:t xml:space="preserve"> Translation adjustment for foreign currency </w:t>
            </w:r>
          </w:p>
        </w:tc>
        <w:tc>
          <w:tcPr>
            <w:tcW w:w="1939" w:type="dxa"/>
            <w:vAlign w:val="bottom"/>
          </w:tcPr>
          <w:p w14:paraId="6253B125" w14:textId="51E84397" w:rsidR="006425EB" w:rsidRPr="00EE27C0" w:rsidRDefault="006425EB" w:rsidP="006425EB">
            <w:pPr>
              <w:spacing w:before="60" w:after="30" w:line="276" w:lineRule="auto"/>
              <w:jc w:val="right"/>
              <w:rPr>
                <w:rFonts w:ascii="Arial" w:hAnsi="Arial" w:cs="Arial"/>
                <w:sz w:val="19"/>
                <w:szCs w:val="19"/>
                <w:cs/>
              </w:rPr>
            </w:pPr>
          </w:p>
        </w:tc>
        <w:tc>
          <w:tcPr>
            <w:tcW w:w="182" w:type="dxa"/>
            <w:vAlign w:val="bottom"/>
          </w:tcPr>
          <w:p w14:paraId="3FBFCC22" w14:textId="77777777" w:rsidR="006425EB" w:rsidRPr="00EE27C0" w:rsidRDefault="006425EB" w:rsidP="006425EB">
            <w:pPr>
              <w:spacing w:before="60" w:after="30" w:line="276" w:lineRule="auto"/>
              <w:jc w:val="right"/>
              <w:rPr>
                <w:rFonts w:ascii="Arial" w:hAnsi="Arial" w:cs="Arial"/>
                <w:sz w:val="19"/>
                <w:szCs w:val="19"/>
                <w:cs/>
              </w:rPr>
            </w:pPr>
          </w:p>
        </w:tc>
        <w:tc>
          <w:tcPr>
            <w:tcW w:w="1922" w:type="dxa"/>
            <w:vAlign w:val="bottom"/>
          </w:tcPr>
          <w:p w14:paraId="3C06F936" w14:textId="30D0B624" w:rsidR="006425EB" w:rsidRPr="00EE27C0" w:rsidRDefault="006425EB" w:rsidP="006425EB">
            <w:pPr>
              <w:spacing w:before="60" w:after="30" w:line="276" w:lineRule="auto"/>
              <w:jc w:val="right"/>
              <w:rPr>
                <w:rFonts w:ascii="Arial" w:hAnsi="Arial" w:cs="Arial"/>
                <w:sz w:val="19"/>
                <w:szCs w:val="19"/>
              </w:rPr>
            </w:pPr>
          </w:p>
        </w:tc>
      </w:tr>
      <w:tr w:rsidR="006425EB" w:rsidRPr="00EE27C0" w14:paraId="32F9B0B3" w14:textId="77777777" w:rsidTr="009409D9">
        <w:trPr>
          <w:cantSplit/>
          <w:trHeight w:val="284"/>
        </w:trPr>
        <w:tc>
          <w:tcPr>
            <w:tcW w:w="4928" w:type="dxa"/>
            <w:vAlign w:val="bottom"/>
          </w:tcPr>
          <w:p w14:paraId="3562D9CD" w14:textId="63392EB6" w:rsidR="006425EB" w:rsidRPr="00EE27C0" w:rsidRDefault="006425EB" w:rsidP="006425EB">
            <w:pPr>
              <w:spacing w:before="60" w:after="30" w:line="276" w:lineRule="auto"/>
              <w:ind w:left="288" w:hanging="288"/>
              <w:rPr>
                <w:rFonts w:ascii="Arial" w:hAnsi="Arial" w:cs="Arial"/>
                <w:sz w:val="19"/>
                <w:szCs w:val="19"/>
              </w:rPr>
            </w:pPr>
            <w:r w:rsidRPr="00EE27C0">
              <w:rPr>
                <w:rFonts w:ascii="Arial" w:hAnsi="Arial" w:cs="Arial"/>
                <w:sz w:val="19"/>
                <w:szCs w:val="19"/>
                <w:lang w:val="en-GB" w:eastAsia="en-GB"/>
              </w:rPr>
              <w:t xml:space="preserve">               </w:t>
            </w:r>
            <w:r w:rsidRPr="00EE27C0">
              <w:rPr>
                <w:rFonts w:ascii="Arial" w:hAnsi="Arial" w:cs="Arial"/>
                <w:sz w:val="19"/>
                <w:szCs w:val="19"/>
              </w:rPr>
              <w:t>financial information</w:t>
            </w:r>
          </w:p>
        </w:tc>
        <w:tc>
          <w:tcPr>
            <w:tcW w:w="1939" w:type="dxa"/>
            <w:vAlign w:val="bottom"/>
          </w:tcPr>
          <w:p w14:paraId="2C4A4FDC" w14:textId="02F30DF9" w:rsidR="006425EB" w:rsidRPr="00EE27C0" w:rsidRDefault="006425EB" w:rsidP="006425EB">
            <w:pPr>
              <w:pBdr>
                <w:bottom w:val="single" w:sz="4" w:space="1" w:color="auto"/>
              </w:pBdr>
              <w:spacing w:before="60" w:after="30" w:line="276" w:lineRule="auto"/>
              <w:jc w:val="right"/>
              <w:rPr>
                <w:rFonts w:ascii="Arial" w:hAnsi="Arial" w:cs="Arial"/>
                <w:sz w:val="19"/>
                <w:szCs w:val="19"/>
                <w:cs/>
              </w:rPr>
            </w:pPr>
            <w:r w:rsidRPr="00EE27C0">
              <w:rPr>
                <w:rFonts w:ascii="Arial" w:hAnsi="Arial" w:cs="Arial"/>
                <w:sz w:val="19"/>
                <w:szCs w:val="19"/>
              </w:rPr>
              <w:t>14</w:t>
            </w:r>
            <w:r w:rsidR="00174E31" w:rsidRPr="00EE27C0">
              <w:rPr>
                <w:rFonts w:ascii="Arial" w:hAnsi="Arial" w:cs="Arial"/>
                <w:sz w:val="19"/>
                <w:szCs w:val="19"/>
              </w:rPr>
              <w:t>6</w:t>
            </w:r>
          </w:p>
        </w:tc>
        <w:tc>
          <w:tcPr>
            <w:tcW w:w="182" w:type="dxa"/>
            <w:vAlign w:val="bottom"/>
          </w:tcPr>
          <w:p w14:paraId="39E68237" w14:textId="77777777" w:rsidR="006425EB" w:rsidRPr="00EE27C0" w:rsidRDefault="006425EB" w:rsidP="006425EB">
            <w:pPr>
              <w:rPr>
                <w:cs/>
              </w:rPr>
            </w:pPr>
          </w:p>
        </w:tc>
        <w:tc>
          <w:tcPr>
            <w:tcW w:w="1922" w:type="dxa"/>
            <w:vAlign w:val="bottom"/>
          </w:tcPr>
          <w:p w14:paraId="5B1E42E8" w14:textId="5EB1B4AE" w:rsidR="006425EB" w:rsidRPr="00EE27C0" w:rsidRDefault="006425EB" w:rsidP="006425EB">
            <w:pPr>
              <w:pBdr>
                <w:bottom w:val="single" w:sz="4" w:space="1" w:color="auto"/>
              </w:pBdr>
              <w:spacing w:before="60" w:after="30" w:line="276" w:lineRule="auto"/>
              <w:jc w:val="right"/>
              <w:rPr>
                <w:rFonts w:ascii="Arial" w:hAnsi="Arial" w:cs="Arial"/>
                <w:sz w:val="19"/>
                <w:szCs w:val="19"/>
              </w:rPr>
            </w:pPr>
            <w:r w:rsidRPr="00EE27C0">
              <w:rPr>
                <w:rFonts w:ascii="Arial" w:hAnsi="Arial" w:cs="Arial"/>
                <w:sz w:val="19"/>
                <w:szCs w:val="19"/>
              </w:rPr>
              <w:t>14</w:t>
            </w:r>
            <w:r w:rsidR="00174E31" w:rsidRPr="00EE27C0">
              <w:rPr>
                <w:rFonts w:ascii="Arial" w:hAnsi="Arial" w:cs="Arial"/>
                <w:sz w:val="19"/>
                <w:szCs w:val="19"/>
              </w:rPr>
              <w:t>6</w:t>
            </w:r>
          </w:p>
        </w:tc>
      </w:tr>
      <w:tr w:rsidR="006425EB" w:rsidRPr="00EE27C0" w14:paraId="141A5FFD" w14:textId="77777777" w:rsidTr="009409D9">
        <w:trPr>
          <w:cantSplit/>
          <w:trHeight w:val="284"/>
        </w:trPr>
        <w:tc>
          <w:tcPr>
            <w:tcW w:w="4928" w:type="dxa"/>
          </w:tcPr>
          <w:p w14:paraId="1B640CF7" w14:textId="20D9827E" w:rsidR="006425EB" w:rsidRPr="00EE27C0" w:rsidRDefault="006425EB" w:rsidP="006425EB">
            <w:pPr>
              <w:spacing w:before="60" w:after="30" w:line="276" w:lineRule="auto"/>
              <w:ind w:left="288" w:hanging="288"/>
              <w:rPr>
                <w:rFonts w:ascii="Arial" w:hAnsi="Arial" w:cs="Arial"/>
                <w:sz w:val="19"/>
                <w:szCs w:val="19"/>
              </w:rPr>
            </w:pPr>
            <w:r w:rsidRPr="00EE27C0">
              <w:rPr>
                <w:rFonts w:ascii="Arial" w:hAnsi="Arial" w:cs="Arial"/>
                <w:sz w:val="19"/>
                <w:szCs w:val="19"/>
              </w:rPr>
              <w:t xml:space="preserve">Net book value as </w:t>
            </w:r>
            <w:proofErr w:type="gramStart"/>
            <w:r w:rsidRPr="00EE27C0">
              <w:rPr>
                <w:rFonts w:ascii="Arial" w:hAnsi="Arial" w:cs="Arial"/>
                <w:sz w:val="19"/>
                <w:szCs w:val="19"/>
              </w:rPr>
              <w:t>at</w:t>
            </w:r>
            <w:proofErr w:type="gramEnd"/>
            <w:r w:rsidRPr="00EE27C0">
              <w:rPr>
                <w:rFonts w:ascii="Arial" w:hAnsi="Arial" w:cs="Arial"/>
                <w:sz w:val="19"/>
                <w:szCs w:val="19"/>
              </w:rPr>
              <w:t xml:space="preserve"> 31 March 2026</w:t>
            </w:r>
          </w:p>
        </w:tc>
        <w:tc>
          <w:tcPr>
            <w:tcW w:w="1939" w:type="dxa"/>
          </w:tcPr>
          <w:p w14:paraId="685211DB" w14:textId="79511D15" w:rsidR="006425EB" w:rsidRPr="00EE27C0" w:rsidRDefault="006425EB" w:rsidP="006425EB">
            <w:pPr>
              <w:pBdr>
                <w:bottom w:val="single" w:sz="12" w:space="1" w:color="auto"/>
              </w:pBdr>
              <w:spacing w:before="60" w:after="30" w:line="276" w:lineRule="auto"/>
              <w:jc w:val="right"/>
              <w:rPr>
                <w:rFonts w:ascii="Arial" w:hAnsi="Arial" w:cs="Arial"/>
                <w:sz w:val="19"/>
                <w:szCs w:val="19"/>
                <w:cs/>
              </w:rPr>
            </w:pPr>
            <w:r w:rsidRPr="00EE27C0">
              <w:rPr>
                <w:rFonts w:ascii="Arial" w:hAnsi="Arial" w:cs="Arial"/>
                <w:sz w:val="19"/>
                <w:szCs w:val="19"/>
              </w:rPr>
              <w:t>557,405</w:t>
            </w:r>
          </w:p>
        </w:tc>
        <w:tc>
          <w:tcPr>
            <w:tcW w:w="182" w:type="dxa"/>
            <w:vAlign w:val="bottom"/>
          </w:tcPr>
          <w:p w14:paraId="2F83EC41" w14:textId="77777777" w:rsidR="006425EB" w:rsidRPr="00EE27C0" w:rsidRDefault="006425EB" w:rsidP="006425EB">
            <w:pPr>
              <w:rPr>
                <w:cs/>
              </w:rPr>
            </w:pPr>
          </w:p>
        </w:tc>
        <w:tc>
          <w:tcPr>
            <w:tcW w:w="1922" w:type="dxa"/>
          </w:tcPr>
          <w:p w14:paraId="730B5074" w14:textId="153E262C" w:rsidR="006425EB" w:rsidRPr="00EE27C0" w:rsidRDefault="006425EB" w:rsidP="006425EB">
            <w:pPr>
              <w:pBdr>
                <w:bottom w:val="single" w:sz="12" w:space="1" w:color="auto"/>
              </w:pBdr>
              <w:spacing w:before="60" w:after="30" w:line="276" w:lineRule="auto"/>
              <w:jc w:val="right"/>
              <w:rPr>
                <w:rFonts w:ascii="Arial" w:hAnsi="Arial" w:cs="Arial"/>
                <w:sz w:val="19"/>
                <w:szCs w:val="19"/>
              </w:rPr>
            </w:pPr>
            <w:r w:rsidRPr="00EE27C0">
              <w:rPr>
                <w:rFonts w:ascii="Arial" w:hAnsi="Arial" w:cs="Arial"/>
                <w:sz w:val="19"/>
                <w:szCs w:val="19"/>
              </w:rPr>
              <w:t>271,580</w:t>
            </w:r>
          </w:p>
        </w:tc>
      </w:tr>
    </w:tbl>
    <w:p w14:paraId="6A36EABB" w14:textId="3D2C9CA0" w:rsidR="003A2817" w:rsidRPr="00EE27C0" w:rsidRDefault="003A2817">
      <w:pPr>
        <w:overflowPunct/>
        <w:autoSpaceDE/>
        <w:autoSpaceDN/>
        <w:adjustRightInd/>
        <w:textAlignment w:val="auto"/>
        <w:rPr>
          <w:rFonts w:ascii="Arial" w:hAnsi="Arial" w:cs="Arial"/>
          <w:b/>
          <w:bCs/>
          <w:sz w:val="32"/>
          <w:szCs w:val="32"/>
        </w:rPr>
      </w:pPr>
    </w:p>
    <w:p w14:paraId="234DB480" w14:textId="3D1BAFE0" w:rsidR="00A42466" w:rsidRPr="00EE27C0"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EE27C0">
        <w:rPr>
          <w:rFonts w:ascii="Arial" w:hAnsi="Arial" w:cs="Arial"/>
          <w:b/>
          <w:bCs/>
          <w:sz w:val="19"/>
          <w:szCs w:val="19"/>
        </w:rPr>
        <w:t>DEVELOPMENT COSTS FOR CONCESSION RIGHT - DAWEI PROJECT</w:t>
      </w:r>
    </w:p>
    <w:p w14:paraId="7712496B" w14:textId="77777777" w:rsidR="00A42466" w:rsidRPr="00EE27C0" w:rsidRDefault="00A42466" w:rsidP="001A392F">
      <w:pPr>
        <w:pStyle w:val="BlockText"/>
        <w:spacing w:before="0" w:after="0" w:line="360" w:lineRule="auto"/>
        <w:ind w:left="0" w:right="-1" w:firstLine="0"/>
        <w:jc w:val="thaiDistribute"/>
        <w:rPr>
          <w:rFonts w:ascii="Arial" w:hAnsi="Arial" w:cs="Arial"/>
          <w:b/>
          <w:bCs/>
          <w:sz w:val="19"/>
          <w:szCs w:val="19"/>
        </w:rPr>
      </w:pPr>
    </w:p>
    <w:p w14:paraId="1397938C" w14:textId="372A89DB" w:rsidR="00A42466" w:rsidRPr="00EE27C0" w:rsidRDefault="00A42466" w:rsidP="0094184D">
      <w:pPr>
        <w:pStyle w:val="BlockText"/>
        <w:spacing w:before="0" w:after="0" w:line="360" w:lineRule="auto"/>
        <w:ind w:left="369" w:firstLine="6"/>
        <w:jc w:val="thaiDistribute"/>
        <w:rPr>
          <w:rFonts w:ascii="Arial" w:hAnsi="Arial" w:cs="Arial"/>
          <w:sz w:val="19"/>
          <w:szCs w:val="19"/>
        </w:rPr>
      </w:pPr>
      <w:r w:rsidRPr="00EE27C0">
        <w:rPr>
          <w:rFonts w:ascii="Arial" w:hAnsi="Arial" w:cs="Arial"/>
          <w:sz w:val="19"/>
          <w:szCs w:val="19"/>
        </w:rPr>
        <w:t xml:space="preserve">As </w:t>
      </w:r>
      <w:proofErr w:type="gramStart"/>
      <w:r w:rsidRPr="00EE27C0">
        <w:rPr>
          <w:rFonts w:ascii="Arial" w:hAnsi="Arial" w:cs="Arial"/>
          <w:sz w:val="19"/>
          <w:szCs w:val="19"/>
        </w:rPr>
        <w:t>at</w:t>
      </w:r>
      <w:proofErr w:type="gramEnd"/>
      <w:r w:rsidRPr="00EE27C0">
        <w:rPr>
          <w:rFonts w:ascii="Arial" w:hAnsi="Arial" w:cs="Arial"/>
          <w:sz w:val="19"/>
          <w:szCs w:val="19"/>
        </w:rPr>
        <w:t xml:space="preserve"> </w:t>
      </w:r>
      <w:r w:rsidR="0092779D" w:rsidRPr="00EE27C0">
        <w:rPr>
          <w:rFonts w:ascii="Arial" w:hAnsi="Arial" w:cs="Arial"/>
          <w:sz w:val="19"/>
          <w:szCs w:val="19"/>
        </w:rPr>
        <w:t xml:space="preserve">31 March </w:t>
      </w:r>
      <w:r w:rsidR="00276272" w:rsidRPr="00EE27C0">
        <w:rPr>
          <w:rFonts w:ascii="Arial" w:hAnsi="Arial" w:cs="Arial"/>
          <w:sz w:val="19"/>
          <w:szCs w:val="19"/>
        </w:rPr>
        <w:t>202</w:t>
      </w:r>
      <w:r w:rsidR="0092779D" w:rsidRPr="00EE27C0">
        <w:rPr>
          <w:rFonts w:ascii="Arial" w:hAnsi="Arial" w:cs="Arial"/>
          <w:sz w:val="19"/>
          <w:szCs w:val="19"/>
        </w:rPr>
        <w:t>6</w:t>
      </w:r>
      <w:r w:rsidRPr="00EE27C0">
        <w:rPr>
          <w:rFonts w:ascii="Arial" w:hAnsi="Arial" w:cs="Arial"/>
          <w:sz w:val="19"/>
          <w:szCs w:val="19"/>
        </w:rPr>
        <w:t xml:space="preserve"> and 31 December 202</w:t>
      </w:r>
      <w:r w:rsidR="0092779D" w:rsidRPr="00EE27C0">
        <w:rPr>
          <w:rFonts w:ascii="Arial" w:hAnsi="Arial" w:cs="Arial"/>
          <w:sz w:val="19"/>
          <w:szCs w:val="19"/>
        </w:rPr>
        <w:t>5</w:t>
      </w:r>
      <w:r w:rsidRPr="00EE27C0">
        <w:rPr>
          <w:rFonts w:ascii="Arial" w:hAnsi="Arial" w:cs="Arial"/>
          <w:sz w:val="19"/>
          <w:szCs w:val="19"/>
        </w:rPr>
        <w:t xml:space="preserve">, the Group </w:t>
      </w:r>
      <w:r w:rsidRPr="00EE27C0">
        <w:rPr>
          <w:rFonts w:ascii="Arial" w:hAnsi="Arial" w:cs="Arial"/>
          <w:sz w:val="19"/>
          <w:szCs w:val="19"/>
          <w:lang w:val="en-GB"/>
        </w:rPr>
        <w:t>has</w:t>
      </w:r>
      <w:r w:rsidRPr="00EE27C0">
        <w:rPr>
          <w:rFonts w:ascii="Arial" w:hAnsi="Arial" w:cs="Arial"/>
          <w:sz w:val="19"/>
          <w:szCs w:val="19"/>
        </w:rPr>
        <w:t xml:space="preserve"> costs for acquisition of the concession </w:t>
      </w:r>
      <w:r w:rsidRPr="00EE27C0">
        <w:rPr>
          <w:rFonts w:ascii="Arial" w:hAnsi="Arial" w:cs="Arial"/>
          <w:spacing w:val="4"/>
          <w:sz w:val="19"/>
          <w:szCs w:val="19"/>
        </w:rPr>
        <w:t>right and development costs for industrial estate and infrastructure in Dawei Special Economic Zone</w:t>
      </w:r>
      <w:r w:rsidRPr="00EE27C0">
        <w:rPr>
          <w:rFonts w:ascii="Arial" w:hAnsi="Arial" w:cs="Arial"/>
          <w:sz w:val="19"/>
          <w:szCs w:val="19"/>
        </w:rPr>
        <w:t xml:space="preserve"> (“DSEZ”) as </w:t>
      </w:r>
      <w:proofErr w:type="gramStart"/>
      <w:r w:rsidR="002A2C42" w:rsidRPr="00EE27C0">
        <w:rPr>
          <w:rFonts w:ascii="Arial" w:hAnsi="Arial" w:cs="Arial"/>
          <w:sz w:val="19"/>
          <w:szCs w:val="19"/>
        </w:rPr>
        <w:t>follows :</w:t>
      </w:r>
      <w:proofErr w:type="gramEnd"/>
    </w:p>
    <w:p w14:paraId="39041722" w14:textId="77777777" w:rsidR="00A42466" w:rsidRPr="00EE27C0" w:rsidRDefault="00A42466" w:rsidP="001A392F">
      <w:pPr>
        <w:pStyle w:val="BlockText"/>
        <w:spacing w:before="0" w:after="0" w:line="360" w:lineRule="auto"/>
        <w:ind w:left="0" w:right="-1" w:firstLine="0"/>
        <w:jc w:val="thaiDistribute"/>
        <w:rPr>
          <w:rFonts w:ascii="Arial" w:hAnsi="Arial" w:cs="Arial"/>
          <w:b/>
          <w:bCs/>
          <w:sz w:val="19"/>
          <w:szCs w:val="19"/>
        </w:rPr>
      </w:pPr>
    </w:p>
    <w:tbl>
      <w:tblPr>
        <w:tblW w:w="9140" w:type="dxa"/>
        <w:tblInd w:w="322" w:type="dxa"/>
        <w:tblLayout w:type="fixed"/>
        <w:tblLook w:val="0000" w:firstRow="0" w:lastRow="0" w:firstColumn="0" w:lastColumn="0" w:noHBand="0" w:noVBand="0"/>
      </w:tblPr>
      <w:tblGrid>
        <w:gridCol w:w="3566"/>
        <w:gridCol w:w="1413"/>
        <w:gridCol w:w="1359"/>
        <w:gridCol w:w="1413"/>
        <w:gridCol w:w="1389"/>
      </w:tblGrid>
      <w:tr w:rsidR="00A42466" w:rsidRPr="00EE27C0" w14:paraId="561664A2" w14:textId="77777777" w:rsidTr="00DD7FA3">
        <w:tc>
          <w:tcPr>
            <w:tcW w:w="3566" w:type="dxa"/>
          </w:tcPr>
          <w:p w14:paraId="6CF852CF" w14:textId="77777777" w:rsidR="00A42466" w:rsidRPr="00EE27C0" w:rsidRDefault="00A42466" w:rsidP="001A392F">
            <w:pPr>
              <w:tabs>
                <w:tab w:val="left" w:pos="3090"/>
                <w:tab w:val="left" w:pos="4860"/>
              </w:tabs>
              <w:spacing w:before="60" w:line="276" w:lineRule="auto"/>
              <w:ind w:left="-58"/>
              <w:rPr>
                <w:rFonts w:ascii="Arial" w:hAnsi="Arial" w:cs="Arial"/>
                <w:snapToGrid w:val="0"/>
                <w:sz w:val="19"/>
                <w:szCs w:val="19"/>
                <w:cs/>
                <w:lang w:eastAsia="th-TH"/>
              </w:rPr>
            </w:pPr>
          </w:p>
        </w:tc>
        <w:tc>
          <w:tcPr>
            <w:tcW w:w="2772" w:type="dxa"/>
            <w:gridSpan w:val="2"/>
          </w:tcPr>
          <w:p w14:paraId="0D8DB8C7" w14:textId="77777777" w:rsidR="00A42466" w:rsidRPr="00EE27C0" w:rsidRDefault="00A42466" w:rsidP="001A392F">
            <w:pPr>
              <w:tabs>
                <w:tab w:val="left" w:pos="360"/>
              </w:tabs>
              <w:spacing w:before="60" w:line="276" w:lineRule="auto"/>
              <w:jc w:val="center"/>
              <w:rPr>
                <w:rFonts w:ascii="Arial" w:hAnsi="Arial" w:cs="Arial"/>
                <w:sz w:val="19"/>
                <w:szCs w:val="19"/>
                <w:cs/>
                <w:lang w:val="en-GB"/>
              </w:rPr>
            </w:pPr>
          </w:p>
        </w:tc>
        <w:tc>
          <w:tcPr>
            <w:tcW w:w="2802" w:type="dxa"/>
            <w:gridSpan w:val="2"/>
          </w:tcPr>
          <w:p w14:paraId="10F65B39" w14:textId="77777777" w:rsidR="00A42466" w:rsidRPr="00EE27C0" w:rsidRDefault="00A42466" w:rsidP="001A392F">
            <w:pPr>
              <w:tabs>
                <w:tab w:val="left" w:pos="360"/>
              </w:tabs>
              <w:spacing w:before="60" w:line="276" w:lineRule="auto"/>
              <w:jc w:val="right"/>
              <w:rPr>
                <w:rFonts w:ascii="Arial" w:hAnsi="Arial" w:cs="Arial"/>
                <w:sz w:val="19"/>
                <w:szCs w:val="19"/>
                <w:cs/>
                <w:lang w:val="en-GB"/>
              </w:rPr>
            </w:pPr>
            <w:r w:rsidRPr="00EE27C0">
              <w:rPr>
                <w:rFonts w:ascii="Arial" w:hAnsi="Arial" w:cs="Arial"/>
                <w:sz w:val="19"/>
                <w:szCs w:val="19"/>
              </w:rPr>
              <w:t>(</w:t>
            </w:r>
            <w:proofErr w:type="gramStart"/>
            <w:r w:rsidRPr="00EE27C0">
              <w:rPr>
                <w:rFonts w:ascii="Arial" w:hAnsi="Arial" w:cs="Arial"/>
                <w:sz w:val="19"/>
                <w:szCs w:val="19"/>
              </w:rPr>
              <w:t>Unit :</w:t>
            </w:r>
            <w:proofErr w:type="gramEnd"/>
            <w:r w:rsidRPr="00EE27C0">
              <w:rPr>
                <w:rFonts w:ascii="Arial" w:hAnsi="Arial" w:cs="Arial"/>
                <w:sz w:val="19"/>
                <w:szCs w:val="19"/>
              </w:rPr>
              <w:t xml:space="preserve"> Thousand Baht)</w:t>
            </w:r>
          </w:p>
        </w:tc>
      </w:tr>
      <w:tr w:rsidR="00A42466" w:rsidRPr="00EE27C0" w14:paraId="219E8D91" w14:textId="77777777" w:rsidTr="00DD7FA3">
        <w:tc>
          <w:tcPr>
            <w:tcW w:w="3566" w:type="dxa"/>
          </w:tcPr>
          <w:p w14:paraId="341F8D45" w14:textId="77777777" w:rsidR="00A42466" w:rsidRPr="00EE27C0" w:rsidRDefault="00A42466" w:rsidP="001A392F">
            <w:pPr>
              <w:tabs>
                <w:tab w:val="left" w:pos="3090"/>
                <w:tab w:val="left" w:pos="4860"/>
              </w:tabs>
              <w:spacing w:before="60" w:line="276" w:lineRule="auto"/>
              <w:ind w:left="-58"/>
              <w:rPr>
                <w:rFonts w:ascii="Arial" w:hAnsi="Arial" w:cs="Arial"/>
                <w:snapToGrid w:val="0"/>
                <w:sz w:val="19"/>
                <w:szCs w:val="19"/>
                <w:cs/>
                <w:lang w:eastAsia="th-TH"/>
              </w:rPr>
            </w:pPr>
          </w:p>
        </w:tc>
        <w:tc>
          <w:tcPr>
            <w:tcW w:w="2772" w:type="dxa"/>
            <w:gridSpan w:val="2"/>
          </w:tcPr>
          <w:p w14:paraId="397B518E" w14:textId="64CD9BB9" w:rsidR="00A42466" w:rsidRPr="00EE27C0" w:rsidRDefault="00D6548F" w:rsidP="001A392F">
            <w:pPr>
              <w:pBdr>
                <w:bottom w:val="single" w:sz="4" w:space="1" w:color="auto"/>
              </w:pBdr>
              <w:tabs>
                <w:tab w:val="left" w:pos="360"/>
              </w:tabs>
              <w:spacing w:before="60" w:line="276" w:lineRule="auto"/>
              <w:jc w:val="center"/>
              <w:rPr>
                <w:rFonts w:ascii="Arial" w:hAnsi="Arial" w:cs="Arial"/>
                <w:sz w:val="19"/>
                <w:szCs w:val="19"/>
                <w:lang w:val="en-GB"/>
              </w:rPr>
            </w:pPr>
            <w:r w:rsidRPr="00EE27C0">
              <w:rPr>
                <w:rFonts w:ascii="Arial" w:hAnsi="Arial" w:cs="Arial"/>
                <w:sz w:val="19"/>
                <w:szCs w:val="19"/>
                <w:lang w:val="en-GB"/>
              </w:rPr>
              <w:t>Consolidated</w:t>
            </w:r>
            <w:r w:rsidR="00D16387" w:rsidRPr="00EE27C0">
              <w:rPr>
                <w:rFonts w:ascii="Arial" w:hAnsi="Arial" w:cs="Arial"/>
                <w:sz w:val="19"/>
                <w:szCs w:val="19"/>
                <w:lang w:val="en-GB"/>
              </w:rPr>
              <w:br/>
            </w:r>
            <w:r w:rsidR="00D16387" w:rsidRPr="00EE27C0">
              <w:rPr>
                <w:rFonts w:ascii="Arial" w:hAnsi="Arial" w:cs="Arial"/>
                <w:sz w:val="19"/>
                <w:szCs w:val="19"/>
              </w:rPr>
              <w:t>financial</w:t>
            </w:r>
            <w:r w:rsidR="00880B5E" w:rsidRPr="00EE27C0">
              <w:rPr>
                <w:rFonts w:ascii="Arial" w:hAnsi="Arial" w:cs="Arial"/>
                <w:sz w:val="19"/>
                <w:szCs w:val="19"/>
              </w:rPr>
              <w:t xml:space="preserve"> information</w:t>
            </w:r>
          </w:p>
        </w:tc>
        <w:tc>
          <w:tcPr>
            <w:tcW w:w="2802" w:type="dxa"/>
            <w:gridSpan w:val="2"/>
          </w:tcPr>
          <w:p w14:paraId="4AF484FC" w14:textId="63F0FD0F" w:rsidR="00A42466" w:rsidRPr="00EE27C0" w:rsidRDefault="00D6548F" w:rsidP="001A392F">
            <w:pPr>
              <w:pBdr>
                <w:bottom w:val="single" w:sz="4" w:space="1" w:color="auto"/>
              </w:pBdr>
              <w:tabs>
                <w:tab w:val="left" w:pos="360"/>
              </w:tabs>
              <w:spacing w:before="60" w:line="276" w:lineRule="auto"/>
              <w:jc w:val="center"/>
              <w:rPr>
                <w:rFonts w:ascii="Arial" w:hAnsi="Arial" w:cs="Arial"/>
                <w:sz w:val="19"/>
                <w:szCs w:val="19"/>
                <w:lang w:val="en-GB"/>
              </w:rPr>
            </w:pPr>
            <w:r w:rsidRPr="00EE27C0">
              <w:rPr>
                <w:rFonts w:ascii="Arial" w:hAnsi="Arial" w:cs="Arial"/>
                <w:sz w:val="19"/>
                <w:szCs w:val="19"/>
                <w:lang w:val="en-GB"/>
              </w:rPr>
              <w:t>Separate</w:t>
            </w:r>
            <w:r w:rsidR="00D16387" w:rsidRPr="00EE27C0">
              <w:rPr>
                <w:rFonts w:ascii="Arial" w:hAnsi="Arial" w:cs="Arial"/>
                <w:sz w:val="19"/>
                <w:szCs w:val="19"/>
                <w:lang w:val="en-GB"/>
              </w:rPr>
              <w:br/>
            </w:r>
            <w:r w:rsidR="00D16387" w:rsidRPr="00EE27C0">
              <w:rPr>
                <w:rFonts w:ascii="Arial" w:hAnsi="Arial" w:cs="Arial"/>
                <w:sz w:val="19"/>
                <w:szCs w:val="19"/>
              </w:rPr>
              <w:t>financial information</w:t>
            </w:r>
          </w:p>
        </w:tc>
      </w:tr>
      <w:tr w:rsidR="00812974" w:rsidRPr="00EE27C0" w14:paraId="2330349A" w14:textId="77777777" w:rsidTr="00DD7FA3">
        <w:tc>
          <w:tcPr>
            <w:tcW w:w="3566" w:type="dxa"/>
          </w:tcPr>
          <w:p w14:paraId="5AA9BB3B" w14:textId="77777777" w:rsidR="00812974" w:rsidRPr="00EE27C0" w:rsidRDefault="00812974" w:rsidP="00812974">
            <w:pPr>
              <w:tabs>
                <w:tab w:val="left" w:pos="3090"/>
                <w:tab w:val="left" w:pos="4860"/>
              </w:tabs>
              <w:spacing w:before="60" w:line="276" w:lineRule="auto"/>
              <w:ind w:left="-58"/>
              <w:rPr>
                <w:rFonts w:ascii="Arial" w:hAnsi="Arial" w:cs="Arial"/>
                <w:snapToGrid w:val="0"/>
                <w:sz w:val="19"/>
                <w:szCs w:val="19"/>
                <w:lang w:eastAsia="th-TH"/>
              </w:rPr>
            </w:pPr>
          </w:p>
          <w:p w14:paraId="3C80B22E" w14:textId="77777777" w:rsidR="00812974" w:rsidRPr="00EE27C0" w:rsidRDefault="00812974" w:rsidP="00812974">
            <w:pPr>
              <w:tabs>
                <w:tab w:val="left" w:pos="3090"/>
                <w:tab w:val="left" w:pos="4860"/>
              </w:tabs>
              <w:spacing w:before="60" w:line="276" w:lineRule="auto"/>
              <w:ind w:left="-58"/>
              <w:rPr>
                <w:rFonts w:ascii="Arial" w:hAnsi="Arial" w:cs="Arial"/>
                <w:snapToGrid w:val="0"/>
                <w:sz w:val="19"/>
                <w:szCs w:val="19"/>
                <w:cs/>
                <w:lang w:eastAsia="th-TH"/>
              </w:rPr>
            </w:pPr>
          </w:p>
        </w:tc>
        <w:tc>
          <w:tcPr>
            <w:tcW w:w="1413" w:type="dxa"/>
          </w:tcPr>
          <w:p w14:paraId="30407032" w14:textId="71C48073" w:rsidR="00812974" w:rsidRPr="00EE27C0" w:rsidRDefault="00812974" w:rsidP="00812974">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EE27C0">
              <w:rPr>
                <w:rFonts w:ascii="Arial" w:hAnsi="Arial" w:cs="Arial"/>
                <w:sz w:val="19"/>
                <w:szCs w:val="19"/>
              </w:rPr>
              <w:t>31 March</w:t>
            </w:r>
            <w:r w:rsidRPr="00EE27C0">
              <w:rPr>
                <w:rFonts w:ascii="Arial" w:hAnsi="Arial" w:cs="Arial"/>
                <w:sz w:val="19"/>
                <w:szCs w:val="19"/>
              </w:rPr>
              <w:br/>
              <w:t>2026</w:t>
            </w:r>
          </w:p>
        </w:tc>
        <w:tc>
          <w:tcPr>
            <w:tcW w:w="1359" w:type="dxa"/>
          </w:tcPr>
          <w:p w14:paraId="331CEDB4" w14:textId="5448C581" w:rsidR="00812974" w:rsidRPr="00EE27C0" w:rsidRDefault="00812974" w:rsidP="00812974">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EE27C0">
              <w:rPr>
                <w:rFonts w:ascii="Arial" w:hAnsi="Arial" w:cs="Arial"/>
                <w:sz w:val="19"/>
                <w:szCs w:val="19"/>
              </w:rPr>
              <w:t>31 December 2025</w:t>
            </w:r>
          </w:p>
        </w:tc>
        <w:tc>
          <w:tcPr>
            <w:tcW w:w="1413" w:type="dxa"/>
          </w:tcPr>
          <w:p w14:paraId="77D7ED6D" w14:textId="00E90D0C" w:rsidR="00812974" w:rsidRPr="00EE27C0" w:rsidRDefault="00812974" w:rsidP="00812974">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EE27C0">
              <w:rPr>
                <w:rFonts w:ascii="Arial" w:hAnsi="Arial" w:cs="Arial"/>
                <w:sz w:val="19"/>
                <w:szCs w:val="19"/>
              </w:rPr>
              <w:t>31 March</w:t>
            </w:r>
            <w:r w:rsidRPr="00EE27C0">
              <w:rPr>
                <w:rFonts w:ascii="Arial" w:hAnsi="Arial" w:cs="Arial"/>
                <w:sz w:val="19"/>
                <w:szCs w:val="19"/>
              </w:rPr>
              <w:br/>
              <w:t>2026</w:t>
            </w:r>
          </w:p>
        </w:tc>
        <w:tc>
          <w:tcPr>
            <w:tcW w:w="1389" w:type="dxa"/>
          </w:tcPr>
          <w:p w14:paraId="31BC630A" w14:textId="0E6960B9" w:rsidR="00812974" w:rsidRPr="00EE27C0" w:rsidRDefault="00812974" w:rsidP="00812974">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EE27C0">
              <w:rPr>
                <w:rFonts w:ascii="Arial" w:hAnsi="Arial" w:cs="Arial"/>
                <w:sz w:val="19"/>
                <w:szCs w:val="19"/>
              </w:rPr>
              <w:t>31 December 2025</w:t>
            </w:r>
          </w:p>
        </w:tc>
      </w:tr>
      <w:tr w:rsidR="00A42466" w:rsidRPr="00EE27C0" w14:paraId="3DA5DA7A" w14:textId="77777777" w:rsidTr="00DD7FA3">
        <w:trPr>
          <w:trHeight w:val="162"/>
        </w:trPr>
        <w:tc>
          <w:tcPr>
            <w:tcW w:w="3566" w:type="dxa"/>
          </w:tcPr>
          <w:p w14:paraId="0B5EB3BE" w14:textId="77777777" w:rsidR="00A42466" w:rsidRPr="00EE27C0" w:rsidRDefault="00A42466" w:rsidP="001A392F">
            <w:pPr>
              <w:tabs>
                <w:tab w:val="left" w:pos="3090"/>
                <w:tab w:val="left" w:pos="4860"/>
              </w:tabs>
              <w:spacing w:before="60" w:line="276" w:lineRule="auto"/>
              <w:ind w:left="-58"/>
              <w:rPr>
                <w:rFonts w:ascii="Arial" w:hAnsi="Arial" w:cs="Arial"/>
                <w:snapToGrid w:val="0"/>
                <w:sz w:val="19"/>
                <w:szCs w:val="19"/>
                <w:cs/>
                <w:lang w:eastAsia="th-TH"/>
              </w:rPr>
            </w:pPr>
          </w:p>
        </w:tc>
        <w:tc>
          <w:tcPr>
            <w:tcW w:w="1413" w:type="dxa"/>
          </w:tcPr>
          <w:p w14:paraId="4B22318D" w14:textId="77777777" w:rsidR="00A42466" w:rsidRPr="00EE27C0" w:rsidRDefault="00A42466" w:rsidP="001A392F">
            <w:pPr>
              <w:tabs>
                <w:tab w:val="left" w:pos="3090"/>
                <w:tab w:val="left" w:pos="4860"/>
              </w:tabs>
              <w:spacing w:before="60" w:line="276" w:lineRule="auto"/>
              <w:jc w:val="center"/>
              <w:rPr>
                <w:rFonts w:ascii="Arial" w:hAnsi="Arial" w:cs="Arial"/>
                <w:snapToGrid w:val="0"/>
                <w:sz w:val="19"/>
                <w:szCs w:val="19"/>
                <w:cs/>
                <w:lang w:eastAsia="th-TH"/>
              </w:rPr>
            </w:pPr>
          </w:p>
        </w:tc>
        <w:tc>
          <w:tcPr>
            <w:tcW w:w="1359" w:type="dxa"/>
          </w:tcPr>
          <w:p w14:paraId="79D3CA88" w14:textId="77777777" w:rsidR="00A42466" w:rsidRPr="00EE27C0" w:rsidRDefault="00A42466" w:rsidP="001A392F">
            <w:pPr>
              <w:tabs>
                <w:tab w:val="left" w:pos="3090"/>
                <w:tab w:val="left" w:pos="4860"/>
              </w:tabs>
              <w:spacing w:before="60" w:line="276" w:lineRule="auto"/>
              <w:jc w:val="center"/>
              <w:rPr>
                <w:rFonts w:ascii="Arial" w:hAnsi="Arial" w:cs="Arial"/>
                <w:snapToGrid w:val="0"/>
                <w:sz w:val="19"/>
                <w:szCs w:val="19"/>
                <w:cs/>
                <w:lang w:eastAsia="th-TH"/>
              </w:rPr>
            </w:pPr>
          </w:p>
        </w:tc>
        <w:tc>
          <w:tcPr>
            <w:tcW w:w="1413" w:type="dxa"/>
          </w:tcPr>
          <w:p w14:paraId="4D0DBB37" w14:textId="77777777" w:rsidR="00A42466" w:rsidRPr="00EE27C0" w:rsidRDefault="00A42466" w:rsidP="001A392F">
            <w:pPr>
              <w:tabs>
                <w:tab w:val="left" w:pos="3090"/>
                <w:tab w:val="left" w:pos="4860"/>
              </w:tabs>
              <w:spacing w:before="60" w:line="276" w:lineRule="auto"/>
              <w:jc w:val="center"/>
              <w:rPr>
                <w:rFonts w:ascii="Arial" w:hAnsi="Arial" w:cs="Arial"/>
                <w:snapToGrid w:val="0"/>
                <w:sz w:val="19"/>
                <w:szCs w:val="19"/>
                <w:cs/>
                <w:lang w:eastAsia="th-TH"/>
              </w:rPr>
            </w:pPr>
          </w:p>
        </w:tc>
        <w:tc>
          <w:tcPr>
            <w:tcW w:w="1389" w:type="dxa"/>
          </w:tcPr>
          <w:p w14:paraId="22D417E8" w14:textId="77777777" w:rsidR="00A42466" w:rsidRPr="00EE27C0" w:rsidRDefault="00A42466" w:rsidP="001A392F">
            <w:pPr>
              <w:tabs>
                <w:tab w:val="left" w:pos="3090"/>
                <w:tab w:val="left" w:pos="4860"/>
              </w:tabs>
              <w:spacing w:before="60" w:line="276" w:lineRule="auto"/>
              <w:jc w:val="center"/>
              <w:rPr>
                <w:rFonts w:ascii="Arial" w:hAnsi="Arial" w:cs="Arial"/>
                <w:snapToGrid w:val="0"/>
                <w:sz w:val="19"/>
                <w:szCs w:val="19"/>
                <w:cs/>
                <w:lang w:eastAsia="th-TH"/>
              </w:rPr>
            </w:pPr>
          </w:p>
        </w:tc>
      </w:tr>
      <w:tr w:rsidR="00345587" w:rsidRPr="00EE27C0" w14:paraId="08658D1B" w14:textId="77777777" w:rsidTr="00677334">
        <w:trPr>
          <w:trHeight w:val="68"/>
        </w:trPr>
        <w:tc>
          <w:tcPr>
            <w:tcW w:w="3566" w:type="dxa"/>
          </w:tcPr>
          <w:p w14:paraId="1EBB40D5" w14:textId="77777777" w:rsidR="00345587" w:rsidRPr="00EE27C0" w:rsidRDefault="00345587" w:rsidP="00345587">
            <w:pPr>
              <w:spacing w:before="60" w:line="276" w:lineRule="auto"/>
              <w:ind w:left="162" w:right="-36" w:hanging="162"/>
              <w:rPr>
                <w:rFonts w:ascii="Arial" w:hAnsi="Arial" w:cs="Arial"/>
                <w:sz w:val="19"/>
                <w:szCs w:val="19"/>
              </w:rPr>
            </w:pPr>
            <w:r w:rsidRPr="00EE27C0">
              <w:rPr>
                <w:rFonts w:ascii="Arial" w:hAnsi="Arial" w:cs="Arial"/>
                <w:sz w:val="19"/>
                <w:szCs w:val="19"/>
              </w:rPr>
              <w:t>Concession right</w:t>
            </w:r>
          </w:p>
        </w:tc>
        <w:tc>
          <w:tcPr>
            <w:tcW w:w="1413" w:type="dxa"/>
            <w:vAlign w:val="bottom"/>
          </w:tcPr>
          <w:p w14:paraId="10B2DBF0" w14:textId="017C1384" w:rsidR="00345587" w:rsidRPr="00EE27C0" w:rsidRDefault="00677334" w:rsidP="00677334">
            <w:pPr>
              <w:pBdr>
                <w:bottom w:val="single" w:sz="12" w:space="1" w:color="FFFFFF"/>
              </w:pBdr>
              <w:spacing w:before="60" w:line="276" w:lineRule="auto"/>
              <w:ind w:left="162" w:right="-36" w:hanging="162"/>
              <w:jc w:val="right"/>
              <w:rPr>
                <w:rFonts w:ascii="Arial" w:hAnsi="Arial" w:cs="Arial"/>
                <w:sz w:val="19"/>
                <w:szCs w:val="19"/>
                <w:cs/>
                <w:lang w:val="en-GB"/>
              </w:rPr>
            </w:pPr>
            <w:r w:rsidRPr="00EE27C0">
              <w:rPr>
                <w:rFonts w:ascii="Arial" w:hAnsi="Arial" w:cs="Arial"/>
                <w:sz w:val="19"/>
                <w:szCs w:val="19"/>
                <w:lang w:val="en-GB"/>
              </w:rPr>
              <w:t>-</w:t>
            </w:r>
          </w:p>
        </w:tc>
        <w:tc>
          <w:tcPr>
            <w:tcW w:w="1359" w:type="dxa"/>
            <w:vAlign w:val="bottom"/>
          </w:tcPr>
          <w:p w14:paraId="38AC2E46" w14:textId="2793DFCC" w:rsidR="00345587" w:rsidRPr="00EE27C0" w:rsidRDefault="00345587" w:rsidP="00677334">
            <w:pPr>
              <w:pBdr>
                <w:bottom w:val="single" w:sz="12" w:space="1" w:color="FFFFFF"/>
              </w:pBdr>
              <w:spacing w:before="60" w:line="276" w:lineRule="auto"/>
              <w:ind w:left="162" w:right="-36" w:hanging="162"/>
              <w:jc w:val="right"/>
              <w:rPr>
                <w:rFonts w:ascii="Arial" w:hAnsi="Arial" w:cs="Arial"/>
                <w:sz w:val="19"/>
                <w:szCs w:val="19"/>
                <w:lang w:val="en-GB"/>
              </w:rPr>
            </w:pPr>
            <w:r w:rsidRPr="00EE27C0">
              <w:rPr>
                <w:rFonts w:ascii="Arial" w:hAnsi="Arial" w:cs="Arial"/>
                <w:sz w:val="19"/>
                <w:szCs w:val="19"/>
                <w:lang w:val="en-GB"/>
              </w:rPr>
              <w:t>159,115</w:t>
            </w:r>
          </w:p>
        </w:tc>
        <w:tc>
          <w:tcPr>
            <w:tcW w:w="1413" w:type="dxa"/>
            <w:vAlign w:val="bottom"/>
          </w:tcPr>
          <w:p w14:paraId="40781416" w14:textId="6EFD5ADD" w:rsidR="00345587" w:rsidRPr="00EE27C0" w:rsidRDefault="00345587" w:rsidP="00677334">
            <w:pPr>
              <w:pBdr>
                <w:bottom w:val="single" w:sz="12" w:space="1" w:color="FFFFFF"/>
              </w:pBdr>
              <w:tabs>
                <w:tab w:val="left" w:pos="1080"/>
              </w:tabs>
              <w:spacing w:before="60" w:line="276" w:lineRule="auto"/>
              <w:ind w:left="162" w:right="-36" w:hanging="162"/>
              <w:jc w:val="right"/>
              <w:rPr>
                <w:rFonts w:ascii="Arial" w:hAnsi="Arial" w:cs="Arial"/>
                <w:sz w:val="19"/>
                <w:szCs w:val="19"/>
                <w:cs/>
                <w:lang w:val="en-GB"/>
              </w:rPr>
            </w:pPr>
            <w:r w:rsidRPr="00EE27C0">
              <w:rPr>
                <w:rFonts w:ascii="Arial" w:hAnsi="Arial" w:cs="Arial"/>
                <w:sz w:val="19"/>
                <w:szCs w:val="19"/>
                <w:lang w:val="en-GB"/>
              </w:rPr>
              <w:t>-</w:t>
            </w:r>
          </w:p>
        </w:tc>
        <w:tc>
          <w:tcPr>
            <w:tcW w:w="1389" w:type="dxa"/>
            <w:vAlign w:val="bottom"/>
          </w:tcPr>
          <w:p w14:paraId="59A775F8" w14:textId="50FD1600" w:rsidR="00345587" w:rsidRPr="00EE27C0" w:rsidRDefault="00345587" w:rsidP="00677334">
            <w:pPr>
              <w:pBdr>
                <w:bottom w:val="single" w:sz="12" w:space="1" w:color="FFFFFF"/>
              </w:pBdr>
              <w:spacing w:before="60" w:line="276" w:lineRule="auto"/>
              <w:ind w:left="162" w:right="-36" w:hanging="162"/>
              <w:jc w:val="right"/>
              <w:rPr>
                <w:rFonts w:ascii="Arial" w:hAnsi="Arial" w:cs="Arial"/>
                <w:sz w:val="19"/>
                <w:szCs w:val="19"/>
                <w:lang w:val="en-GB"/>
              </w:rPr>
            </w:pPr>
            <w:r w:rsidRPr="00EE27C0">
              <w:rPr>
                <w:rFonts w:ascii="Arial" w:hAnsi="Arial" w:cs="Arial"/>
                <w:sz w:val="19"/>
                <w:szCs w:val="19"/>
                <w:lang w:val="en-GB"/>
              </w:rPr>
              <w:t>-</w:t>
            </w:r>
          </w:p>
        </w:tc>
      </w:tr>
      <w:tr w:rsidR="0078195B" w:rsidRPr="00EE27C0" w14:paraId="65C0046B" w14:textId="77777777" w:rsidTr="00677334">
        <w:tc>
          <w:tcPr>
            <w:tcW w:w="3566" w:type="dxa"/>
          </w:tcPr>
          <w:p w14:paraId="3AE2E866" w14:textId="77777777" w:rsidR="0078195B" w:rsidRPr="00EE27C0" w:rsidRDefault="0078195B" w:rsidP="0078195B">
            <w:pPr>
              <w:spacing w:before="60" w:line="276" w:lineRule="auto"/>
              <w:ind w:left="162" w:right="-36" w:hanging="162"/>
              <w:rPr>
                <w:rFonts w:ascii="Arial" w:hAnsi="Arial" w:cs="Arial"/>
                <w:sz w:val="19"/>
                <w:szCs w:val="19"/>
              </w:rPr>
            </w:pPr>
            <w:r w:rsidRPr="00EE27C0">
              <w:rPr>
                <w:rFonts w:ascii="Arial" w:hAnsi="Arial" w:cs="Arial"/>
                <w:sz w:val="19"/>
                <w:szCs w:val="19"/>
              </w:rPr>
              <w:t>Costs of project under development</w:t>
            </w:r>
          </w:p>
        </w:tc>
        <w:tc>
          <w:tcPr>
            <w:tcW w:w="1413" w:type="dxa"/>
            <w:vAlign w:val="bottom"/>
          </w:tcPr>
          <w:p w14:paraId="2DFA759C" w14:textId="026BEE74" w:rsidR="0078195B" w:rsidRPr="00EE27C0" w:rsidRDefault="007F251A" w:rsidP="00677334">
            <w:pPr>
              <w:pBdr>
                <w:bottom w:val="single" w:sz="4" w:space="1" w:color="auto"/>
              </w:pBdr>
              <w:spacing w:before="60" w:line="276" w:lineRule="auto"/>
              <w:ind w:left="162" w:right="-36" w:hanging="162"/>
              <w:jc w:val="right"/>
              <w:rPr>
                <w:rFonts w:ascii="Arial" w:hAnsi="Arial" w:cs="Arial"/>
                <w:sz w:val="19"/>
                <w:szCs w:val="19"/>
                <w:lang w:val="en-GB"/>
              </w:rPr>
            </w:pPr>
            <w:r w:rsidRPr="00EE27C0">
              <w:rPr>
                <w:rFonts w:ascii="Arial" w:hAnsi="Arial" w:cs="Arial"/>
                <w:sz w:val="19"/>
                <w:szCs w:val="19"/>
                <w:lang w:val="en-GB"/>
              </w:rPr>
              <w:t>6,358,445</w:t>
            </w:r>
          </w:p>
        </w:tc>
        <w:tc>
          <w:tcPr>
            <w:tcW w:w="1359" w:type="dxa"/>
            <w:vAlign w:val="bottom"/>
          </w:tcPr>
          <w:p w14:paraId="7C7EB25E" w14:textId="652418F1" w:rsidR="0078195B" w:rsidRPr="00EE27C0" w:rsidRDefault="0078195B" w:rsidP="00677334">
            <w:pPr>
              <w:pBdr>
                <w:bottom w:val="single" w:sz="4" w:space="1" w:color="auto"/>
              </w:pBdr>
              <w:spacing w:before="60" w:line="276" w:lineRule="auto"/>
              <w:ind w:left="162" w:right="-36" w:hanging="162"/>
              <w:jc w:val="right"/>
              <w:rPr>
                <w:rFonts w:ascii="Arial" w:hAnsi="Arial" w:cs="Arial"/>
                <w:sz w:val="19"/>
                <w:szCs w:val="19"/>
                <w:lang w:val="en-GB"/>
              </w:rPr>
            </w:pPr>
            <w:r w:rsidRPr="00EE27C0">
              <w:rPr>
                <w:rFonts w:ascii="Arial" w:hAnsi="Arial" w:cs="Arial"/>
                <w:sz w:val="19"/>
                <w:szCs w:val="19"/>
                <w:lang w:val="en-GB"/>
              </w:rPr>
              <w:t>7,674,066</w:t>
            </w:r>
          </w:p>
        </w:tc>
        <w:tc>
          <w:tcPr>
            <w:tcW w:w="1413" w:type="dxa"/>
            <w:vAlign w:val="bottom"/>
          </w:tcPr>
          <w:p w14:paraId="238DB20B" w14:textId="17F0936A" w:rsidR="0078195B" w:rsidRPr="00EE27C0" w:rsidRDefault="0078195B" w:rsidP="00677334">
            <w:pPr>
              <w:pBdr>
                <w:bottom w:val="single" w:sz="4" w:space="1" w:color="auto"/>
              </w:pBdr>
              <w:spacing w:before="60" w:line="276" w:lineRule="auto"/>
              <w:ind w:left="162" w:right="-36" w:hanging="162"/>
              <w:jc w:val="right"/>
              <w:rPr>
                <w:rFonts w:ascii="Arial" w:hAnsi="Arial" w:cs="Arial"/>
                <w:sz w:val="19"/>
                <w:szCs w:val="19"/>
                <w:cs/>
                <w:lang w:val="en-GB"/>
              </w:rPr>
            </w:pPr>
            <w:r w:rsidRPr="00EE27C0">
              <w:rPr>
                <w:rFonts w:ascii="Arial" w:hAnsi="Arial" w:cs="Arial"/>
                <w:sz w:val="19"/>
                <w:szCs w:val="19"/>
                <w:lang w:val="en-GB"/>
              </w:rPr>
              <w:t>5,205,964</w:t>
            </w:r>
          </w:p>
        </w:tc>
        <w:tc>
          <w:tcPr>
            <w:tcW w:w="1389" w:type="dxa"/>
            <w:vAlign w:val="bottom"/>
          </w:tcPr>
          <w:p w14:paraId="0DF40712" w14:textId="47E683AD" w:rsidR="0078195B" w:rsidRPr="00EE27C0" w:rsidRDefault="0078195B" w:rsidP="00677334">
            <w:pPr>
              <w:pStyle w:val="a5"/>
              <w:rPr>
                <w:snapToGrid/>
                <w:lang w:eastAsia="en-US"/>
              </w:rPr>
            </w:pPr>
            <w:r w:rsidRPr="00EE27C0">
              <w:rPr>
                <w:snapToGrid/>
                <w:lang w:eastAsia="en-US"/>
              </w:rPr>
              <w:t>5,205,964</w:t>
            </w:r>
          </w:p>
        </w:tc>
      </w:tr>
      <w:tr w:rsidR="0078195B" w:rsidRPr="00EE27C0" w14:paraId="7C7CF961" w14:textId="77777777" w:rsidTr="00677334">
        <w:trPr>
          <w:trHeight w:val="263"/>
        </w:trPr>
        <w:tc>
          <w:tcPr>
            <w:tcW w:w="3566" w:type="dxa"/>
          </w:tcPr>
          <w:p w14:paraId="127676A2" w14:textId="05BC77D2" w:rsidR="0078195B" w:rsidRPr="00EE27C0" w:rsidRDefault="0078195B" w:rsidP="0078195B">
            <w:pPr>
              <w:spacing w:before="60" w:line="276" w:lineRule="auto"/>
              <w:ind w:left="162" w:right="-36" w:hanging="162"/>
              <w:rPr>
                <w:rFonts w:ascii="Arial" w:hAnsi="Arial" w:cs="Arial"/>
                <w:sz w:val="19"/>
                <w:szCs w:val="19"/>
              </w:rPr>
            </w:pPr>
            <w:r w:rsidRPr="00EE27C0">
              <w:rPr>
                <w:rFonts w:ascii="Arial" w:hAnsi="Arial" w:cs="Arial"/>
                <w:sz w:val="19"/>
                <w:szCs w:val="19"/>
              </w:rPr>
              <w:t>Total</w:t>
            </w:r>
          </w:p>
        </w:tc>
        <w:tc>
          <w:tcPr>
            <w:tcW w:w="1413" w:type="dxa"/>
            <w:vAlign w:val="bottom"/>
          </w:tcPr>
          <w:p w14:paraId="65B1DEB2" w14:textId="2C36197C" w:rsidR="0078195B" w:rsidRPr="00EE27C0" w:rsidRDefault="0097059B" w:rsidP="00677334">
            <w:pPr>
              <w:spacing w:before="60" w:line="276" w:lineRule="auto"/>
              <w:ind w:left="162" w:right="-36" w:hanging="162"/>
              <w:jc w:val="right"/>
              <w:rPr>
                <w:rFonts w:ascii="Arial" w:hAnsi="Arial" w:cs="Arial"/>
                <w:sz w:val="19"/>
                <w:szCs w:val="19"/>
                <w:cs/>
                <w:lang w:val="en-GB"/>
              </w:rPr>
            </w:pPr>
            <w:r w:rsidRPr="00EE27C0">
              <w:rPr>
                <w:rFonts w:ascii="Arial" w:hAnsi="Arial" w:cs="Arial"/>
                <w:sz w:val="19"/>
                <w:szCs w:val="19"/>
                <w:lang w:val="en-GB"/>
              </w:rPr>
              <w:t>6,358,445</w:t>
            </w:r>
          </w:p>
        </w:tc>
        <w:tc>
          <w:tcPr>
            <w:tcW w:w="1359" w:type="dxa"/>
            <w:vAlign w:val="bottom"/>
          </w:tcPr>
          <w:p w14:paraId="73B93531" w14:textId="228A400A" w:rsidR="0078195B" w:rsidRPr="00EE27C0" w:rsidRDefault="0078195B" w:rsidP="00677334">
            <w:pPr>
              <w:spacing w:before="60" w:line="276" w:lineRule="auto"/>
              <w:ind w:left="162" w:right="-36" w:hanging="162"/>
              <w:jc w:val="right"/>
              <w:rPr>
                <w:rFonts w:ascii="Arial" w:hAnsi="Arial" w:cs="Arial"/>
                <w:sz w:val="19"/>
                <w:szCs w:val="19"/>
                <w:lang w:val="en-GB"/>
              </w:rPr>
            </w:pPr>
            <w:r w:rsidRPr="00EE27C0">
              <w:rPr>
                <w:rFonts w:ascii="Arial" w:hAnsi="Arial" w:cs="Arial"/>
                <w:sz w:val="19"/>
                <w:szCs w:val="19"/>
                <w:lang w:val="en-GB"/>
              </w:rPr>
              <w:t>7,833,181</w:t>
            </w:r>
          </w:p>
        </w:tc>
        <w:tc>
          <w:tcPr>
            <w:tcW w:w="1413" w:type="dxa"/>
            <w:vAlign w:val="bottom"/>
          </w:tcPr>
          <w:p w14:paraId="233A9389" w14:textId="19802FAD" w:rsidR="0078195B" w:rsidRPr="00EE27C0" w:rsidRDefault="0078195B" w:rsidP="00677334">
            <w:pPr>
              <w:spacing w:before="60" w:line="276" w:lineRule="auto"/>
              <w:ind w:left="162" w:right="-36" w:hanging="162"/>
              <w:jc w:val="right"/>
              <w:rPr>
                <w:rFonts w:ascii="Arial" w:hAnsi="Arial" w:cs="Arial"/>
                <w:sz w:val="19"/>
                <w:szCs w:val="19"/>
                <w:lang w:val="en-GB"/>
              </w:rPr>
            </w:pPr>
            <w:r w:rsidRPr="00EE27C0">
              <w:rPr>
                <w:rFonts w:ascii="Arial" w:hAnsi="Arial" w:cs="Arial"/>
                <w:sz w:val="19"/>
                <w:szCs w:val="19"/>
                <w:lang w:val="en-GB"/>
              </w:rPr>
              <w:t>5,205,964</w:t>
            </w:r>
          </w:p>
        </w:tc>
        <w:tc>
          <w:tcPr>
            <w:tcW w:w="1389" w:type="dxa"/>
            <w:vAlign w:val="bottom"/>
          </w:tcPr>
          <w:p w14:paraId="193AB6A1" w14:textId="6E083F83" w:rsidR="0078195B" w:rsidRPr="00EE27C0" w:rsidRDefault="0078195B" w:rsidP="00677334">
            <w:pPr>
              <w:tabs>
                <w:tab w:val="left" w:pos="360"/>
              </w:tabs>
              <w:spacing w:before="60" w:line="276" w:lineRule="auto"/>
              <w:jc w:val="right"/>
              <w:rPr>
                <w:rFonts w:ascii="Arial" w:hAnsi="Arial" w:cs="Arial"/>
                <w:sz w:val="19"/>
                <w:szCs w:val="19"/>
                <w:lang w:val="en-GB"/>
              </w:rPr>
            </w:pPr>
            <w:r w:rsidRPr="00EE27C0">
              <w:rPr>
                <w:rFonts w:ascii="Arial" w:hAnsi="Arial" w:cs="Arial"/>
                <w:sz w:val="19"/>
                <w:szCs w:val="19"/>
                <w:lang w:val="en-GB"/>
              </w:rPr>
              <w:t>5,205,964</w:t>
            </w:r>
          </w:p>
        </w:tc>
      </w:tr>
      <w:tr w:rsidR="00345587" w:rsidRPr="00EE27C0" w14:paraId="733D6629" w14:textId="77777777" w:rsidTr="00677334">
        <w:trPr>
          <w:trHeight w:val="263"/>
        </w:trPr>
        <w:tc>
          <w:tcPr>
            <w:tcW w:w="3566" w:type="dxa"/>
            <w:vAlign w:val="center"/>
          </w:tcPr>
          <w:p w14:paraId="03B0959C" w14:textId="7DD404C5" w:rsidR="00345587" w:rsidRPr="00EE27C0" w:rsidRDefault="00345587" w:rsidP="00345587">
            <w:pPr>
              <w:spacing w:before="60" w:line="276" w:lineRule="auto"/>
              <w:ind w:left="162" w:right="-36" w:hanging="162"/>
              <w:rPr>
                <w:rFonts w:ascii="Arial" w:hAnsi="Arial" w:cs="Arial"/>
                <w:sz w:val="19"/>
                <w:szCs w:val="19"/>
              </w:rPr>
            </w:pPr>
            <w:proofErr w:type="gramStart"/>
            <w:r w:rsidRPr="00EE27C0">
              <w:rPr>
                <w:rFonts w:ascii="Arial" w:hAnsi="Arial" w:cs="Arial"/>
                <w:sz w:val="19"/>
                <w:szCs w:val="19"/>
              </w:rPr>
              <w:t>Less :</w:t>
            </w:r>
            <w:proofErr w:type="gramEnd"/>
            <w:r w:rsidRPr="00EE27C0">
              <w:rPr>
                <w:rFonts w:ascii="Arial" w:hAnsi="Arial" w:cs="Arial"/>
                <w:sz w:val="19"/>
                <w:szCs w:val="19"/>
              </w:rPr>
              <w:t xml:space="preserve"> Allowance for expected</w:t>
            </w:r>
          </w:p>
        </w:tc>
        <w:tc>
          <w:tcPr>
            <w:tcW w:w="1413" w:type="dxa"/>
            <w:vAlign w:val="bottom"/>
          </w:tcPr>
          <w:p w14:paraId="2868312E" w14:textId="77777777" w:rsidR="00345587" w:rsidRPr="00EE27C0" w:rsidRDefault="00345587" w:rsidP="00677334">
            <w:pPr>
              <w:spacing w:before="60" w:line="276" w:lineRule="auto"/>
              <w:ind w:left="162" w:right="-36" w:hanging="162"/>
              <w:jc w:val="right"/>
              <w:rPr>
                <w:rFonts w:ascii="Arial" w:hAnsi="Arial" w:cs="Arial"/>
                <w:sz w:val="19"/>
                <w:szCs w:val="19"/>
                <w:cs/>
                <w:lang w:val="en-GB"/>
              </w:rPr>
            </w:pPr>
          </w:p>
        </w:tc>
        <w:tc>
          <w:tcPr>
            <w:tcW w:w="1359" w:type="dxa"/>
            <w:vAlign w:val="bottom"/>
          </w:tcPr>
          <w:p w14:paraId="40336B55" w14:textId="77777777" w:rsidR="00345587" w:rsidRPr="00EE27C0" w:rsidRDefault="00345587" w:rsidP="00677334">
            <w:pPr>
              <w:spacing w:before="60" w:line="276" w:lineRule="auto"/>
              <w:ind w:left="162" w:right="-36" w:hanging="162"/>
              <w:jc w:val="right"/>
              <w:rPr>
                <w:rFonts w:ascii="Arial" w:hAnsi="Arial" w:cs="Arial"/>
                <w:sz w:val="19"/>
                <w:szCs w:val="19"/>
                <w:lang w:val="en-GB"/>
              </w:rPr>
            </w:pPr>
          </w:p>
        </w:tc>
        <w:tc>
          <w:tcPr>
            <w:tcW w:w="1413" w:type="dxa"/>
            <w:vAlign w:val="bottom"/>
          </w:tcPr>
          <w:p w14:paraId="0FA96982" w14:textId="77777777" w:rsidR="00345587" w:rsidRPr="00EE27C0" w:rsidRDefault="00345587" w:rsidP="00677334">
            <w:pPr>
              <w:spacing w:before="60" w:line="276" w:lineRule="auto"/>
              <w:ind w:left="162" w:right="-36" w:hanging="162"/>
              <w:jc w:val="right"/>
              <w:rPr>
                <w:rFonts w:ascii="Arial" w:hAnsi="Arial" w:cs="Arial"/>
                <w:sz w:val="19"/>
                <w:szCs w:val="19"/>
                <w:lang w:val="en-GB"/>
              </w:rPr>
            </w:pPr>
          </w:p>
        </w:tc>
        <w:tc>
          <w:tcPr>
            <w:tcW w:w="1389" w:type="dxa"/>
            <w:vAlign w:val="bottom"/>
          </w:tcPr>
          <w:p w14:paraId="71415A98" w14:textId="77777777" w:rsidR="00345587" w:rsidRPr="00EE27C0" w:rsidRDefault="00345587" w:rsidP="00677334">
            <w:pPr>
              <w:jc w:val="right"/>
            </w:pPr>
          </w:p>
        </w:tc>
      </w:tr>
      <w:tr w:rsidR="0078195B" w:rsidRPr="00EE27C0" w14:paraId="7AF0FB2F" w14:textId="77777777" w:rsidTr="00677334">
        <w:trPr>
          <w:trHeight w:val="263"/>
        </w:trPr>
        <w:tc>
          <w:tcPr>
            <w:tcW w:w="3566" w:type="dxa"/>
            <w:vAlign w:val="center"/>
          </w:tcPr>
          <w:p w14:paraId="3D12018E" w14:textId="49C80469" w:rsidR="0078195B" w:rsidRPr="00EE27C0" w:rsidRDefault="0078195B" w:rsidP="0078195B">
            <w:pPr>
              <w:spacing w:before="60" w:line="276" w:lineRule="auto"/>
              <w:ind w:left="162" w:right="-36" w:hanging="162"/>
              <w:rPr>
                <w:rFonts w:ascii="Arial" w:hAnsi="Arial" w:cs="Arial"/>
                <w:sz w:val="19"/>
                <w:szCs w:val="19"/>
              </w:rPr>
            </w:pPr>
            <w:r w:rsidRPr="00EE27C0">
              <w:rPr>
                <w:rFonts w:ascii="Arial" w:hAnsi="Arial" w:cs="Arial"/>
                <w:sz w:val="19"/>
                <w:szCs w:val="19"/>
              </w:rPr>
              <w:t xml:space="preserve">               credit losses</w:t>
            </w:r>
          </w:p>
        </w:tc>
        <w:tc>
          <w:tcPr>
            <w:tcW w:w="1413" w:type="dxa"/>
            <w:vAlign w:val="bottom"/>
          </w:tcPr>
          <w:p w14:paraId="76D27B80" w14:textId="07CDE484" w:rsidR="0078195B" w:rsidRPr="00EE27C0" w:rsidRDefault="0097059B" w:rsidP="00677334">
            <w:pPr>
              <w:pBdr>
                <w:bottom w:val="single" w:sz="4" w:space="1" w:color="auto"/>
              </w:pBdr>
              <w:spacing w:before="60" w:line="276" w:lineRule="auto"/>
              <w:ind w:left="162" w:right="-36" w:hanging="162"/>
              <w:jc w:val="right"/>
              <w:rPr>
                <w:rFonts w:ascii="Arial" w:hAnsi="Arial" w:cs="Arial"/>
                <w:sz w:val="19"/>
                <w:szCs w:val="19"/>
                <w:cs/>
                <w:lang w:val="en-GB"/>
              </w:rPr>
            </w:pPr>
            <w:r w:rsidRPr="00EE27C0">
              <w:rPr>
                <w:rFonts w:ascii="Arial" w:hAnsi="Arial" w:cs="Arial"/>
                <w:sz w:val="19"/>
                <w:szCs w:val="19"/>
                <w:lang w:val="en-GB"/>
              </w:rPr>
              <w:t>(3,271,098)</w:t>
            </w:r>
          </w:p>
        </w:tc>
        <w:tc>
          <w:tcPr>
            <w:tcW w:w="1359" w:type="dxa"/>
            <w:vAlign w:val="bottom"/>
          </w:tcPr>
          <w:p w14:paraId="03D8D251" w14:textId="5CA5284D" w:rsidR="0078195B" w:rsidRPr="00EE27C0" w:rsidRDefault="0078195B" w:rsidP="00677334">
            <w:pPr>
              <w:pBdr>
                <w:bottom w:val="single" w:sz="4" w:space="1" w:color="auto"/>
              </w:pBdr>
              <w:spacing w:before="60" w:line="276" w:lineRule="auto"/>
              <w:ind w:left="162" w:right="-36" w:hanging="162"/>
              <w:jc w:val="right"/>
              <w:rPr>
                <w:rFonts w:ascii="Arial" w:hAnsi="Arial" w:cs="Arial"/>
                <w:sz w:val="19"/>
                <w:szCs w:val="19"/>
                <w:lang w:val="en-GB"/>
              </w:rPr>
            </w:pPr>
            <w:r w:rsidRPr="00EE27C0">
              <w:rPr>
                <w:rFonts w:ascii="Arial" w:hAnsi="Arial" w:cs="Arial"/>
                <w:sz w:val="19"/>
                <w:szCs w:val="19"/>
                <w:lang w:val="en-GB"/>
              </w:rPr>
              <w:t>(4,760,450)</w:t>
            </w:r>
          </w:p>
        </w:tc>
        <w:tc>
          <w:tcPr>
            <w:tcW w:w="1413" w:type="dxa"/>
            <w:vAlign w:val="bottom"/>
          </w:tcPr>
          <w:p w14:paraId="300927CC" w14:textId="66E4823B" w:rsidR="0078195B" w:rsidRPr="00EE27C0" w:rsidRDefault="0078195B" w:rsidP="00677334">
            <w:pPr>
              <w:pBdr>
                <w:bottom w:val="single" w:sz="4" w:space="1" w:color="auto"/>
              </w:pBdr>
              <w:spacing w:before="60" w:line="276" w:lineRule="auto"/>
              <w:ind w:left="162" w:right="-36" w:hanging="162"/>
              <w:jc w:val="right"/>
              <w:rPr>
                <w:rFonts w:ascii="Arial" w:hAnsi="Arial" w:cs="Arial"/>
                <w:sz w:val="19"/>
                <w:szCs w:val="19"/>
                <w:lang w:val="en-GB"/>
              </w:rPr>
            </w:pPr>
            <w:r w:rsidRPr="00EE27C0">
              <w:rPr>
                <w:rFonts w:ascii="Arial" w:hAnsi="Arial" w:cs="Arial"/>
                <w:sz w:val="19"/>
                <w:szCs w:val="19"/>
                <w:lang w:val="en-GB"/>
              </w:rPr>
              <w:t>(3,271,098)</w:t>
            </w:r>
          </w:p>
        </w:tc>
        <w:tc>
          <w:tcPr>
            <w:tcW w:w="1389" w:type="dxa"/>
            <w:vAlign w:val="bottom"/>
          </w:tcPr>
          <w:p w14:paraId="6A4883B1" w14:textId="25DC2B84" w:rsidR="0078195B" w:rsidRPr="00EE27C0" w:rsidRDefault="0078195B" w:rsidP="00677334">
            <w:pPr>
              <w:pBdr>
                <w:bottom w:val="single" w:sz="4" w:space="1" w:color="auto"/>
              </w:pBdr>
              <w:spacing w:before="60" w:line="276" w:lineRule="auto"/>
              <w:ind w:left="162" w:right="-36" w:hanging="162"/>
              <w:jc w:val="right"/>
              <w:rPr>
                <w:rFonts w:ascii="Arial" w:hAnsi="Arial" w:cs="Arial"/>
                <w:sz w:val="19"/>
                <w:szCs w:val="19"/>
                <w:lang w:val="en-GB"/>
              </w:rPr>
            </w:pPr>
            <w:r w:rsidRPr="00EE27C0">
              <w:rPr>
                <w:rFonts w:ascii="Arial" w:hAnsi="Arial" w:cs="Arial"/>
                <w:sz w:val="19"/>
                <w:szCs w:val="19"/>
                <w:lang w:val="en-GB"/>
              </w:rPr>
              <w:t>(3,271,098)</w:t>
            </w:r>
          </w:p>
        </w:tc>
      </w:tr>
      <w:tr w:rsidR="00836460" w:rsidRPr="00EE27C0" w14:paraId="0CB53FEA" w14:textId="77777777" w:rsidTr="00677334">
        <w:trPr>
          <w:trHeight w:val="263"/>
        </w:trPr>
        <w:tc>
          <w:tcPr>
            <w:tcW w:w="3566" w:type="dxa"/>
          </w:tcPr>
          <w:p w14:paraId="0C301948" w14:textId="3625B60D" w:rsidR="00836460" w:rsidRPr="00EE27C0" w:rsidRDefault="00836460" w:rsidP="00996BED">
            <w:pPr>
              <w:tabs>
                <w:tab w:val="left" w:pos="2235"/>
              </w:tabs>
              <w:spacing w:before="60" w:line="276" w:lineRule="auto"/>
              <w:ind w:left="162" w:right="-36" w:hanging="162"/>
              <w:rPr>
                <w:rFonts w:ascii="Arial" w:hAnsi="Arial" w:cs="Arial"/>
                <w:sz w:val="19"/>
                <w:szCs w:val="19"/>
              </w:rPr>
            </w:pPr>
            <w:r w:rsidRPr="00EE27C0">
              <w:rPr>
                <w:rFonts w:ascii="Arial" w:hAnsi="Arial" w:cs="Arial"/>
                <w:sz w:val="19"/>
                <w:szCs w:val="19"/>
              </w:rPr>
              <w:t>Net</w:t>
            </w:r>
            <w:r w:rsidR="00996BED">
              <w:rPr>
                <w:rFonts w:ascii="Arial" w:hAnsi="Arial" w:cs="Arial"/>
                <w:sz w:val="19"/>
                <w:szCs w:val="19"/>
              </w:rPr>
              <w:tab/>
            </w:r>
          </w:p>
        </w:tc>
        <w:tc>
          <w:tcPr>
            <w:tcW w:w="1413" w:type="dxa"/>
            <w:vAlign w:val="bottom"/>
          </w:tcPr>
          <w:p w14:paraId="2C46A13F" w14:textId="7F3736BF" w:rsidR="00836460" w:rsidRPr="00EE27C0" w:rsidRDefault="00836460" w:rsidP="00677334">
            <w:pPr>
              <w:pBdr>
                <w:bottom w:val="single" w:sz="12" w:space="1" w:color="auto"/>
              </w:pBdr>
              <w:spacing w:before="60" w:line="276" w:lineRule="auto"/>
              <w:ind w:left="162" w:right="-36" w:hanging="162"/>
              <w:jc w:val="right"/>
              <w:rPr>
                <w:rFonts w:ascii="Arial" w:hAnsi="Arial" w:cs="Arial"/>
                <w:sz w:val="19"/>
                <w:szCs w:val="19"/>
                <w:cs/>
                <w:lang w:val="en-GB"/>
              </w:rPr>
            </w:pPr>
            <w:r w:rsidRPr="00EE27C0">
              <w:rPr>
                <w:rFonts w:ascii="Arial" w:hAnsi="Arial" w:cs="Arial"/>
                <w:sz w:val="19"/>
                <w:szCs w:val="19"/>
                <w:lang w:val="en-GB"/>
              </w:rPr>
              <w:t>3,087,347</w:t>
            </w:r>
          </w:p>
        </w:tc>
        <w:tc>
          <w:tcPr>
            <w:tcW w:w="1359" w:type="dxa"/>
            <w:vAlign w:val="bottom"/>
          </w:tcPr>
          <w:p w14:paraId="2CA4A94E" w14:textId="043C3BA5" w:rsidR="00836460" w:rsidRPr="00EE27C0" w:rsidRDefault="00836460" w:rsidP="00677334">
            <w:pPr>
              <w:pBdr>
                <w:bottom w:val="single" w:sz="12" w:space="1" w:color="auto"/>
              </w:pBdr>
              <w:spacing w:before="60" w:line="276" w:lineRule="auto"/>
              <w:ind w:left="162" w:right="-36" w:hanging="162"/>
              <w:jc w:val="right"/>
              <w:rPr>
                <w:rFonts w:ascii="Arial" w:hAnsi="Arial" w:cs="Arial"/>
                <w:sz w:val="19"/>
                <w:szCs w:val="19"/>
                <w:lang w:val="en-GB"/>
              </w:rPr>
            </w:pPr>
            <w:r w:rsidRPr="00EE27C0">
              <w:rPr>
                <w:rFonts w:ascii="Arial" w:hAnsi="Arial" w:cs="Arial"/>
                <w:sz w:val="19"/>
                <w:szCs w:val="19"/>
                <w:lang w:val="en-GB"/>
              </w:rPr>
              <w:t>3,072,731</w:t>
            </w:r>
          </w:p>
        </w:tc>
        <w:tc>
          <w:tcPr>
            <w:tcW w:w="1413" w:type="dxa"/>
            <w:vAlign w:val="bottom"/>
          </w:tcPr>
          <w:p w14:paraId="43FFF0C0" w14:textId="15C8DEF8" w:rsidR="00836460" w:rsidRPr="00EE27C0" w:rsidRDefault="00836460" w:rsidP="00677334">
            <w:pPr>
              <w:pBdr>
                <w:bottom w:val="single" w:sz="12" w:space="1" w:color="auto"/>
              </w:pBdr>
              <w:spacing w:before="60" w:line="276" w:lineRule="auto"/>
              <w:ind w:left="162" w:right="-36" w:hanging="162"/>
              <w:jc w:val="right"/>
              <w:rPr>
                <w:rFonts w:ascii="Arial" w:hAnsi="Arial" w:cs="Arial"/>
                <w:sz w:val="19"/>
                <w:szCs w:val="19"/>
                <w:lang w:val="en-GB"/>
              </w:rPr>
            </w:pPr>
            <w:r w:rsidRPr="00EE27C0">
              <w:rPr>
                <w:rFonts w:ascii="Arial" w:hAnsi="Arial" w:cs="Arial"/>
                <w:sz w:val="19"/>
                <w:szCs w:val="19"/>
                <w:lang w:val="en-GB"/>
              </w:rPr>
              <w:t>1,934,866</w:t>
            </w:r>
          </w:p>
        </w:tc>
        <w:tc>
          <w:tcPr>
            <w:tcW w:w="1389" w:type="dxa"/>
            <w:vAlign w:val="bottom"/>
          </w:tcPr>
          <w:p w14:paraId="4CC3C04E" w14:textId="4115190A" w:rsidR="00836460" w:rsidRPr="00EE27C0" w:rsidRDefault="00836460" w:rsidP="00677334">
            <w:pPr>
              <w:pBdr>
                <w:bottom w:val="single" w:sz="12" w:space="1" w:color="auto"/>
              </w:pBdr>
              <w:spacing w:before="60" w:line="276" w:lineRule="auto"/>
              <w:ind w:left="162" w:right="-36" w:hanging="162"/>
              <w:jc w:val="right"/>
              <w:rPr>
                <w:rFonts w:ascii="Arial" w:hAnsi="Arial" w:cs="Arial"/>
                <w:sz w:val="19"/>
                <w:szCs w:val="19"/>
                <w:lang w:val="en-GB"/>
              </w:rPr>
            </w:pPr>
            <w:r w:rsidRPr="00EE27C0">
              <w:rPr>
                <w:rFonts w:ascii="Arial" w:hAnsi="Arial" w:cs="Arial"/>
                <w:sz w:val="19"/>
                <w:szCs w:val="19"/>
                <w:lang w:val="en-GB"/>
              </w:rPr>
              <w:t>1,934,866</w:t>
            </w:r>
          </w:p>
        </w:tc>
      </w:tr>
    </w:tbl>
    <w:p w14:paraId="427EE019" w14:textId="2A331846" w:rsidR="00661618" w:rsidRPr="00EE27C0" w:rsidRDefault="00661618" w:rsidP="00276272">
      <w:pPr>
        <w:overflowPunct/>
        <w:autoSpaceDE/>
        <w:autoSpaceDN/>
        <w:adjustRightInd/>
        <w:spacing w:line="360" w:lineRule="auto"/>
        <w:textAlignment w:val="auto"/>
        <w:rPr>
          <w:rFonts w:ascii="Arial" w:hAnsi="Arial" w:cs="Arial"/>
          <w:sz w:val="19"/>
          <w:szCs w:val="19"/>
        </w:rPr>
      </w:pPr>
    </w:p>
    <w:p w14:paraId="37E2F34B" w14:textId="31F7DF44" w:rsidR="00461787" w:rsidRPr="00185986" w:rsidRDefault="006D4172" w:rsidP="00461787">
      <w:pPr>
        <w:pStyle w:val="BlockText"/>
        <w:spacing w:line="360" w:lineRule="auto"/>
        <w:ind w:left="369" w:firstLine="6"/>
        <w:jc w:val="thaiDistribute"/>
        <w:rPr>
          <w:rFonts w:ascii="Arial" w:hAnsi="Arial" w:cs="Arial"/>
          <w:sz w:val="19"/>
          <w:szCs w:val="19"/>
        </w:rPr>
      </w:pPr>
      <w:r w:rsidRPr="00185986">
        <w:rPr>
          <w:rFonts w:ascii="Arial" w:hAnsi="Arial" w:cs="Arial"/>
          <w:sz w:val="19"/>
          <w:szCs w:val="19"/>
        </w:rPr>
        <w:t xml:space="preserve">During the </w:t>
      </w:r>
      <w:r w:rsidR="00722954" w:rsidRPr="00185986">
        <w:rPr>
          <w:rFonts w:ascii="Arial" w:hAnsi="Arial" w:cs="Arial"/>
          <w:sz w:val="19"/>
          <w:szCs w:val="19"/>
        </w:rPr>
        <w:t>period</w:t>
      </w:r>
      <w:r w:rsidRPr="00185986">
        <w:rPr>
          <w:rFonts w:ascii="Arial" w:hAnsi="Arial" w:cs="Arial"/>
          <w:sz w:val="19"/>
          <w:szCs w:val="19"/>
        </w:rPr>
        <w:t xml:space="preserve">, </w:t>
      </w:r>
      <w:r w:rsidR="00461787" w:rsidRPr="00185986">
        <w:rPr>
          <w:rFonts w:ascii="Arial" w:hAnsi="Arial" w:cs="Arial"/>
          <w:sz w:val="19"/>
          <w:szCs w:val="19"/>
        </w:rPr>
        <w:t>the Board of Directors’ Meeting</w:t>
      </w:r>
      <w:r w:rsidR="00E90094" w:rsidRPr="00185986">
        <w:rPr>
          <w:rFonts w:ascii="Arial" w:hAnsi="Arial" w:cs="Arial"/>
          <w:sz w:val="19"/>
          <w:szCs w:val="19"/>
        </w:rPr>
        <w:t xml:space="preserve"> </w:t>
      </w:r>
      <w:r w:rsidR="00461787" w:rsidRPr="00185986">
        <w:rPr>
          <w:rFonts w:ascii="Arial" w:hAnsi="Arial" w:cs="Arial"/>
          <w:sz w:val="19"/>
          <w:szCs w:val="19"/>
        </w:rPr>
        <w:t>approved the dissolution of an indirect subsidiary in Myanmar involved in the Dawei Project. In connection with this, the Group write off concession rights and project development costs totaling Baht 1,489.35 million.</w:t>
      </w:r>
    </w:p>
    <w:p w14:paraId="3B0AC4DF" w14:textId="189C62BC" w:rsidR="006D4172" w:rsidRPr="00240B91" w:rsidRDefault="006D4172" w:rsidP="008D2C10">
      <w:pPr>
        <w:pStyle w:val="BlockText"/>
        <w:spacing w:before="0" w:after="0" w:line="360" w:lineRule="auto"/>
        <w:ind w:left="369" w:firstLine="6"/>
        <w:jc w:val="thaiDistribute"/>
        <w:rPr>
          <w:rFonts w:ascii="Arial" w:hAnsi="Arial" w:cs="Arial"/>
          <w:sz w:val="19"/>
          <w:szCs w:val="19"/>
          <w:highlight w:val="yellow"/>
        </w:rPr>
      </w:pPr>
    </w:p>
    <w:p w14:paraId="272F6F90" w14:textId="77777777" w:rsidR="006D4172" w:rsidRPr="00240B91" w:rsidRDefault="006D4172" w:rsidP="008D2C10">
      <w:pPr>
        <w:pStyle w:val="BlockText"/>
        <w:spacing w:before="0" w:after="0" w:line="360" w:lineRule="auto"/>
        <w:ind w:left="369" w:firstLine="6"/>
        <w:jc w:val="thaiDistribute"/>
        <w:rPr>
          <w:rFonts w:ascii="Arial" w:hAnsi="Arial" w:cs="Arial"/>
          <w:sz w:val="19"/>
          <w:szCs w:val="19"/>
          <w:highlight w:val="yellow"/>
        </w:rPr>
      </w:pPr>
    </w:p>
    <w:p w14:paraId="0100BE43" w14:textId="77777777" w:rsidR="008808DB" w:rsidRPr="00502E0C" w:rsidRDefault="008808DB" w:rsidP="008D2C10">
      <w:pPr>
        <w:pStyle w:val="BlockText"/>
        <w:spacing w:before="0" w:after="0" w:line="360" w:lineRule="auto"/>
        <w:ind w:left="369" w:firstLine="6"/>
        <w:jc w:val="thaiDistribute"/>
        <w:rPr>
          <w:rFonts w:ascii="Arial" w:hAnsi="Arial" w:cstheme="minorBidi"/>
          <w:sz w:val="19"/>
          <w:szCs w:val="19"/>
          <w:highlight w:val="yellow"/>
          <w:cs/>
        </w:rPr>
      </w:pPr>
    </w:p>
    <w:p w14:paraId="5215D60F" w14:textId="09526818" w:rsidR="00A42466" w:rsidRPr="00EE27C0" w:rsidRDefault="00A42466" w:rsidP="0094184D">
      <w:pPr>
        <w:pStyle w:val="BlockText"/>
        <w:spacing w:before="0" w:after="0" w:line="360" w:lineRule="auto"/>
        <w:ind w:left="369" w:firstLine="6"/>
        <w:jc w:val="thaiDistribute"/>
        <w:rPr>
          <w:rFonts w:ascii="Arial" w:hAnsi="Arial" w:cs="Arial"/>
          <w:sz w:val="19"/>
          <w:szCs w:val="19"/>
        </w:rPr>
      </w:pPr>
      <w:r w:rsidRPr="00EE27C0">
        <w:rPr>
          <w:rFonts w:ascii="Arial" w:hAnsi="Arial" w:cs="Arial"/>
          <w:sz w:val="19"/>
          <w:szCs w:val="19"/>
        </w:rPr>
        <w:t xml:space="preserve">Movements in </w:t>
      </w:r>
      <w:r w:rsidR="00B10F0C" w:rsidRPr="00EE27C0">
        <w:rPr>
          <w:rFonts w:ascii="Arial" w:hAnsi="Arial" w:cs="Arial"/>
          <w:sz w:val="19"/>
          <w:szCs w:val="19"/>
        </w:rPr>
        <w:t xml:space="preserve">the </w:t>
      </w:r>
      <w:r w:rsidRPr="00EE27C0">
        <w:rPr>
          <w:rFonts w:ascii="Arial" w:hAnsi="Arial" w:cs="Arial"/>
          <w:sz w:val="19"/>
          <w:szCs w:val="19"/>
        </w:rPr>
        <w:t xml:space="preserve">development </w:t>
      </w:r>
      <w:r w:rsidRPr="00EE27C0">
        <w:rPr>
          <w:rFonts w:ascii="Arial" w:hAnsi="Arial" w:cs="Arial"/>
          <w:sz w:val="19"/>
          <w:szCs w:val="19"/>
          <w:lang w:val="en-GB"/>
        </w:rPr>
        <w:t>costs</w:t>
      </w:r>
      <w:r w:rsidRPr="00EE27C0">
        <w:rPr>
          <w:rFonts w:ascii="Arial" w:hAnsi="Arial" w:cs="Arial"/>
          <w:sz w:val="19"/>
          <w:szCs w:val="19"/>
        </w:rPr>
        <w:t xml:space="preserve"> for concession right - Dawei project </w:t>
      </w:r>
      <w:r w:rsidR="00542861" w:rsidRPr="00EE27C0">
        <w:rPr>
          <w:rFonts w:ascii="Arial" w:hAnsi="Arial" w:cs="Arial"/>
          <w:sz w:val="19"/>
          <w:szCs w:val="19"/>
        </w:rPr>
        <w:t xml:space="preserve">for the three-month periods ended </w:t>
      </w:r>
      <w:r w:rsidR="00542861" w:rsidRPr="00EE27C0">
        <w:rPr>
          <w:rFonts w:ascii="Arial" w:hAnsi="Arial" w:cs="Arial"/>
          <w:sz w:val="19"/>
          <w:szCs w:val="19"/>
        </w:rPr>
        <w:br/>
        <w:t xml:space="preserve">31 March </w:t>
      </w:r>
      <w:r w:rsidR="007968E0" w:rsidRPr="00EE27C0">
        <w:rPr>
          <w:rFonts w:ascii="Arial" w:hAnsi="Arial" w:cs="Arial"/>
          <w:sz w:val="19"/>
          <w:szCs w:val="19"/>
        </w:rPr>
        <w:t>202</w:t>
      </w:r>
      <w:r w:rsidR="00542861" w:rsidRPr="00EE27C0">
        <w:rPr>
          <w:rFonts w:ascii="Arial" w:hAnsi="Arial" w:cs="Arial"/>
          <w:sz w:val="19"/>
          <w:szCs w:val="19"/>
        </w:rPr>
        <w:t>6</w:t>
      </w:r>
      <w:r w:rsidRPr="00EE27C0">
        <w:rPr>
          <w:rFonts w:ascii="Arial" w:hAnsi="Arial" w:cs="Arial"/>
          <w:sz w:val="19"/>
          <w:szCs w:val="19"/>
        </w:rPr>
        <w:t xml:space="preserve"> are as </w:t>
      </w:r>
      <w:proofErr w:type="gramStart"/>
      <w:r w:rsidR="002A2C42" w:rsidRPr="00EE27C0">
        <w:rPr>
          <w:rFonts w:ascii="Arial" w:hAnsi="Arial" w:cs="Arial"/>
          <w:sz w:val="19"/>
          <w:szCs w:val="19"/>
        </w:rPr>
        <w:t>follows :</w:t>
      </w:r>
      <w:proofErr w:type="gramEnd"/>
    </w:p>
    <w:p w14:paraId="6889EDC5" w14:textId="77777777" w:rsidR="00A42466" w:rsidRPr="00EE27C0" w:rsidRDefault="00A42466" w:rsidP="001A392F">
      <w:pPr>
        <w:pStyle w:val="BlockText"/>
        <w:tabs>
          <w:tab w:val="clear" w:pos="2160"/>
          <w:tab w:val="right" w:pos="7200"/>
          <w:tab w:val="right" w:pos="8540"/>
        </w:tabs>
        <w:spacing w:before="0" w:after="0" w:line="360" w:lineRule="auto"/>
        <w:ind w:left="0" w:right="-1" w:firstLine="0"/>
        <w:rPr>
          <w:rFonts w:ascii="Arial" w:hAnsi="Arial" w:cs="Arial"/>
          <w:sz w:val="16"/>
          <w:szCs w:val="16"/>
        </w:rPr>
      </w:pPr>
    </w:p>
    <w:tbl>
      <w:tblPr>
        <w:tblW w:w="9026" w:type="dxa"/>
        <w:tblInd w:w="336" w:type="dxa"/>
        <w:tblLayout w:type="fixed"/>
        <w:tblLook w:val="04A0" w:firstRow="1" w:lastRow="0" w:firstColumn="1" w:lastColumn="0" w:noHBand="0" w:noVBand="1"/>
      </w:tblPr>
      <w:tblGrid>
        <w:gridCol w:w="5051"/>
        <w:gridCol w:w="1987"/>
        <w:gridCol w:w="1988"/>
      </w:tblGrid>
      <w:tr w:rsidR="00A42466" w:rsidRPr="00EE27C0" w14:paraId="78D161F5" w14:textId="77777777" w:rsidTr="00977D1E">
        <w:tc>
          <w:tcPr>
            <w:tcW w:w="5051" w:type="dxa"/>
          </w:tcPr>
          <w:p w14:paraId="0E738A9E" w14:textId="77777777" w:rsidR="00A42466" w:rsidRPr="00EE27C0" w:rsidRDefault="00A42466" w:rsidP="001A392F">
            <w:pPr>
              <w:tabs>
                <w:tab w:val="left" w:pos="900"/>
              </w:tabs>
              <w:spacing w:before="60" w:after="30" w:line="276" w:lineRule="auto"/>
              <w:ind w:left="360" w:right="-43" w:hanging="360"/>
              <w:jc w:val="center"/>
              <w:rPr>
                <w:rFonts w:ascii="Arial" w:hAnsi="Arial" w:cs="Arial"/>
                <w:sz w:val="19"/>
                <w:szCs w:val="19"/>
                <w:lang w:val="en-GB" w:eastAsia="en-GB"/>
              </w:rPr>
            </w:pPr>
          </w:p>
        </w:tc>
        <w:tc>
          <w:tcPr>
            <w:tcW w:w="3975" w:type="dxa"/>
            <w:gridSpan w:val="2"/>
            <w:hideMark/>
          </w:tcPr>
          <w:p w14:paraId="01998008" w14:textId="77777777" w:rsidR="00A42466" w:rsidRPr="00EE27C0" w:rsidRDefault="00A42466" w:rsidP="001A392F">
            <w:pPr>
              <w:spacing w:before="60" w:after="30" w:line="276" w:lineRule="auto"/>
              <w:ind w:right="-14"/>
              <w:jc w:val="right"/>
              <w:rPr>
                <w:rFonts w:ascii="Arial" w:hAnsi="Arial" w:cs="Arial"/>
                <w:sz w:val="19"/>
                <w:szCs w:val="19"/>
                <w:lang w:val="en-GB" w:eastAsia="en-GB"/>
              </w:rPr>
            </w:pPr>
            <w:r w:rsidRPr="00EE27C0">
              <w:rPr>
                <w:rFonts w:ascii="Arial" w:hAnsi="Arial" w:cs="Arial"/>
                <w:sz w:val="19"/>
                <w:szCs w:val="19"/>
                <w:lang w:val="en-GB" w:eastAsia="en-GB"/>
              </w:rPr>
              <w:t>(</w:t>
            </w:r>
            <w:proofErr w:type="gramStart"/>
            <w:r w:rsidRPr="00EE27C0">
              <w:rPr>
                <w:rFonts w:ascii="Arial" w:hAnsi="Arial" w:cs="Arial"/>
                <w:sz w:val="19"/>
                <w:szCs w:val="19"/>
                <w:lang w:val="en-GB" w:eastAsia="en-GB"/>
              </w:rPr>
              <w:t>Unit :</w:t>
            </w:r>
            <w:proofErr w:type="gramEnd"/>
            <w:r w:rsidRPr="00EE27C0">
              <w:rPr>
                <w:rFonts w:ascii="Arial" w:hAnsi="Arial" w:cs="Arial"/>
                <w:sz w:val="19"/>
                <w:szCs w:val="19"/>
                <w:lang w:val="en-GB" w:eastAsia="en-GB"/>
              </w:rPr>
              <w:t xml:space="preserve"> Thousand Baht)</w:t>
            </w:r>
          </w:p>
        </w:tc>
      </w:tr>
      <w:tr w:rsidR="00A42466" w:rsidRPr="00EE27C0" w14:paraId="6E4ACCFC" w14:textId="77777777" w:rsidTr="00977D1E">
        <w:tc>
          <w:tcPr>
            <w:tcW w:w="5051" w:type="dxa"/>
          </w:tcPr>
          <w:p w14:paraId="13A7F6E8" w14:textId="77777777" w:rsidR="00A42466" w:rsidRPr="00EE27C0" w:rsidRDefault="00A42466" w:rsidP="001A392F">
            <w:pPr>
              <w:tabs>
                <w:tab w:val="left" w:pos="900"/>
              </w:tabs>
              <w:spacing w:before="60" w:after="30" w:line="276" w:lineRule="auto"/>
              <w:ind w:left="360" w:right="-43" w:hanging="360"/>
              <w:jc w:val="center"/>
              <w:rPr>
                <w:rFonts w:ascii="Arial" w:hAnsi="Arial" w:cstheme="minorBidi"/>
                <w:sz w:val="19"/>
                <w:szCs w:val="19"/>
                <w:cs/>
                <w:lang w:val="en-GB" w:eastAsia="en-GB"/>
              </w:rPr>
            </w:pPr>
          </w:p>
        </w:tc>
        <w:tc>
          <w:tcPr>
            <w:tcW w:w="1987" w:type="dxa"/>
            <w:hideMark/>
          </w:tcPr>
          <w:p w14:paraId="2DB7EDE3" w14:textId="478B593F" w:rsidR="00A42466" w:rsidRPr="00EE27C0" w:rsidRDefault="00D6548F" w:rsidP="001A392F">
            <w:pPr>
              <w:pBdr>
                <w:bottom w:val="single" w:sz="4" w:space="1" w:color="auto"/>
              </w:pBdr>
              <w:spacing w:before="60" w:after="30" w:line="276" w:lineRule="auto"/>
              <w:ind w:right="-14"/>
              <w:jc w:val="center"/>
              <w:rPr>
                <w:rFonts w:ascii="Arial" w:hAnsi="Arial" w:cs="Arial"/>
                <w:sz w:val="19"/>
                <w:szCs w:val="19"/>
                <w:lang w:val="en-GB" w:eastAsia="en-GB"/>
              </w:rPr>
            </w:pPr>
            <w:r w:rsidRPr="00EE27C0">
              <w:rPr>
                <w:rFonts w:ascii="Arial" w:hAnsi="Arial" w:cs="Arial"/>
                <w:sz w:val="19"/>
                <w:szCs w:val="19"/>
                <w:lang w:val="en-GB" w:eastAsia="en-GB"/>
              </w:rPr>
              <w:t>Consolidated</w:t>
            </w:r>
            <w:r w:rsidR="001B06CA" w:rsidRPr="00EE27C0">
              <w:rPr>
                <w:rFonts w:ascii="Arial" w:hAnsi="Arial" w:cs="Arial"/>
                <w:sz w:val="19"/>
                <w:szCs w:val="19"/>
                <w:lang w:val="en-GB" w:eastAsia="en-GB"/>
              </w:rPr>
              <w:br/>
            </w:r>
            <w:r w:rsidR="001B06CA" w:rsidRPr="00EE27C0">
              <w:rPr>
                <w:rFonts w:ascii="Arial" w:hAnsi="Arial" w:cstheme="minorBidi"/>
                <w:sz w:val="19"/>
                <w:szCs w:val="19"/>
              </w:rPr>
              <w:t>financial</w:t>
            </w:r>
            <w:r w:rsidR="00880B5E" w:rsidRPr="00EE27C0">
              <w:rPr>
                <w:rFonts w:ascii="Arial" w:hAnsi="Arial" w:cstheme="minorBidi"/>
                <w:sz w:val="19"/>
                <w:szCs w:val="19"/>
              </w:rPr>
              <w:t xml:space="preserve"> information</w:t>
            </w:r>
          </w:p>
        </w:tc>
        <w:tc>
          <w:tcPr>
            <w:tcW w:w="1988" w:type="dxa"/>
            <w:hideMark/>
          </w:tcPr>
          <w:p w14:paraId="042DDB82" w14:textId="42C4B6D1" w:rsidR="00A42466" w:rsidRPr="00EE27C0" w:rsidRDefault="00D6548F" w:rsidP="001A392F">
            <w:pPr>
              <w:pBdr>
                <w:bottom w:val="single" w:sz="4" w:space="1" w:color="auto"/>
              </w:pBdr>
              <w:spacing w:before="60" w:after="30" w:line="276" w:lineRule="auto"/>
              <w:ind w:right="-14"/>
              <w:jc w:val="center"/>
              <w:rPr>
                <w:rFonts w:ascii="Arial" w:hAnsi="Arial" w:cs="Arial"/>
                <w:sz w:val="19"/>
                <w:szCs w:val="19"/>
                <w:lang w:val="en-GB" w:eastAsia="en-GB"/>
              </w:rPr>
            </w:pPr>
            <w:r w:rsidRPr="00EE27C0">
              <w:rPr>
                <w:rFonts w:ascii="Arial" w:hAnsi="Arial" w:cs="Arial"/>
                <w:sz w:val="19"/>
                <w:szCs w:val="19"/>
                <w:lang w:val="en-GB" w:eastAsia="en-GB"/>
              </w:rPr>
              <w:t>Separate</w:t>
            </w:r>
            <w:r w:rsidR="001B06CA" w:rsidRPr="00EE27C0">
              <w:rPr>
                <w:rFonts w:ascii="Arial" w:hAnsi="Arial" w:cs="Arial"/>
                <w:sz w:val="19"/>
                <w:szCs w:val="19"/>
                <w:lang w:val="en-GB" w:eastAsia="en-GB"/>
              </w:rPr>
              <w:br/>
            </w:r>
            <w:r w:rsidR="001B06CA" w:rsidRPr="00EE27C0">
              <w:rPr>
                <w:rFonts w:ascii="Arial" w:hAnsi="Arial" w:cstheme="minorBidi"/>
                <w:sz w:val="19"/>
                <w:szCs w:val="19"/>
              </w:rPr>
              <w:t>financial information</w:t>
            </w:r>
          </w:p>
        </w:tc>
      </w:tr>
      <w:tr w:rsidR="00A42466" w:rsidRPr="00EE27C0" w14:paraId="52E50DB5" w14:textId="77777777" w:rsidTr="00977D1E">
        <w:tc>
          <w:tcPr>
            <w:tcW w:w="5051" w:type="dxa"/>
          </w:tcPr>
          <w:p w14:paraId="46A6D9AE" w14:textId="77777777" w:rsidR="00A42466" w:rsidRPr="00EE27C0" w:rsidRDefault="00A42466" w:rsidP="001A392F">
            <w:pPr>
              <w:tabs>
                <w:tab w:val="left" w:pos="900"/>
              </w:tabs>
              <w:spacing w:before="60" w:after="30" w:line="276" w:lineRule="auto"/>
              <w:ind w:left="162" w:right="-36" w:hanging="162"/>
              <w:jc w:val="both"/>
              <w:rPr>
                <w:rFonts w:ascii="Arial" w:hAnsi="Arial" w:cs="Arial"/>
                <w:sz w:val="19"/>
                <w:szCs w:val="19"/>
                <w:lang w:val="en-GB" w:eastAsia="en-GB"/>
              </w:rPr>
            </w:pPr>
          </w:p>
        </w:tc>
        <w:tc>
          <w:tcPr>
            <w:tcW w:w="1987" w:type="dxa"/>
          </w:tcPr>
          <w:p w14:paraId="09F9C50D" w14:textId="77777777" w:rsidR="00A42466" w:rsidRPr="00EE27C0" w:rsidRDefault="00A42466" w:rsidP="001A392F">
            <w:pPr>
              <w:tabs>
                <w:tab w:val="decimal" w:pos="1512"/>
              </w:tabs>
              <w:spacing w:before="60" w:after="30" w:line="276" w:lineRule="auto"/>
              <w:ind w:left="-18"/>
              <w:jc w:val="both"/>
              <w:rPr>
                <w:rFonts w:ascii="Arial" w:hAnsi="Arial" w:cs="Arial"/>
                <w:sz w:val="19"/>
                <w:szCs w:val="19"/>
                <w:lang w:val="en-GB" w:eastAsia="en-GB"/>
              </w:rPr>
            </w:pPr>
          </w:p>
        </w:tc>
        <w:tc>
          <w:tcPr>
            <w:tcW w:w="1988" w:type="dxa"/>
          </w:tcPr>
          <w:p w14:paraId="4E093939" w14:textId="77777777" w:rsidR="00A42466" w:rsidRPr="00EE27C0" w:rsidRDefault="00A42466" w:rsidP="001A392F">
            <w:pPr>
              <w:tabs>
                <w:tab w:val="decimal" w:pos="1512"/>
              </w:tabs>
              <w:spacing w:before="60" w:after="30" w:line="276" w:lineRule="auto"/>
              <w:ind w:left="-18"/>
              <w:jc w:val="both"/>
              <w:rPr>
                <w:rFonts w:ascii="Arial" w:hAnsi="Arial" w:cs="Arial"/>
                <w:sz w:val="19"/>
                <w:szCs w:val="19"/>
                <w:lang w:val="en-GB" w:eastAsia="en-GB"/>
              </w:rPr>
            </w:pPr>
          </w:p>
        </w:tc>
      </w:tr>
      <w:tr w:rsidR="008F0E42" w:rsidRPr="00EE27C0" w14:paraId="7AE091B1" w14:textId="77777777" w:rsidTr="008D504C">
        <w:tc>
          <w:tcPr>
            <w:tcW w:w="5051" w:type="dxa"/>
            <w:hideMark/>
          </w:tcPr>
          <w:p w14:paraId="384BB5F7" w14:textId="220D25A5" w:rsidR="008F0E42" w:rsidRPr="00EE27C0" w:rsidRDefault="008F0E42" w:rsidP="008F0E42">
            <w:pPr>
              <w:tabs>
                <w:tab w:val="left" w:pos="900"/>
              </w:tabs>
              <w:spacing w:before="60" w:after="30" w:line="276" w:lineRule="auto"/>
              <w:ind w:left="162" w:right="-36" w:hanging="162"/>
              <w:jc w:val="both"/>
              <w:rPr>
                <w:rFonts w:ascii="Arial" w:hAnsi="Arial" w:cs="Arial"/>
                <w:sz w:val="19"/>
                <w:szCs w:val="19"/>
                <w:cs/>
                <w:lang w:val="en-GB" w:eastAsia="en-GB"/>
              </w:rPr>
            </w:pPr>
            <w:r w:rsidRPr="00EE27C0">
              <w:rPr>
                <w:rFonts w:ascii="Arial" w:hAnsi="Arial" w:cs="Arial"/>
                <w:sz w:val="19"/>
                <w:szCs w:val="19"/>
                <w:lang w:val="en-GB" w:eastAsia="en-GB"/>
              </w:rPr>
              <w:t xml:space="preserve">Balance as </w:t>
            </w:r>
            <w:proofErr w:type="gramStart"/>
            <w:r w:rsidRPr="00EE27C0">
              <w:rPr>
                <w:rFonts w:ascii="Arial" w:hAnsi="Arial" w:cs="Arial"/>
                <w:sz w:val="19"/>
                <w:szCs w:val="19"/>
                <w:lang w:val="en-GB" w:eastAsia="en-GB"/>
              </w:rPr>
              <w:t>at</w:t>
            </w:r>
            <w:proofErr w:type="gramEnd"/>
            <w:r w:rsidRPr="00EE27C0">
              <w:rPr>
                <w:rFonts w:ascii="Arial" w:hAnsi="Arial" w:cs="Arial"/>
                <w:sz w:val="19"/>
                <w:szCs w:val="19"/>
                <w:lang w:val="en-GB" w:eastAsia="en-GB"/>
              </w:rPr>
              <w:t xml:space="preserve"> 1 January 2026</w:t>
            </w:r>
          </w:p>
        </w:tc>
        <w:tc>
          <w:tcPr>
            <w:tcW w:w="1987" w:type="dxa"/>
            <w:vAlign w:val="bottom"/>
          </w:tcPr>
          <w:p w14:paraId="4B909D12" w14:textId="50BB2D4B" w:rsidR="008F0E42" w:rsidRPr="00EE27C0" w:rsidRDefault="008F0E42" w:rsidP="008F0E42">
            <w:pPr>
              <w:spacing w:before="60" w:after="30" w:line="276" w:lineRule="auto"/>
              <w:ind w:left="-18"/>
              <w:jc w:val="right"/>
              <w:rPr>
                <w:rFonts w:ascii="Arial" w:hAnsi="Arial" w:cs="Arial"/>
                <w:sz w:val="19"/>
                <w:szCs w:val="19"/>
                <w:cs/>
                <w:lang w:val="en-GB" w:eastAsia="en-GB"/>
              </w:rPr>
            </w:pPr>
            <w:r w:rsidRPr="00EE27C0">
              <w:rPr>
                <w:rFonts w:ascii="Arial" w:hAnsi="Arial" w:cs="Arial"/>
                <w:sz w:val="19"/>
                <w:szCs w:val="19"/>
                <w:lang w:val="en-GB" w:eastAsia="en-GB"/>
              </w:rPr>
              <w:t>3,072,731</w:t>
            </w:r>
          </w:p>
        </w:tc>
        <w:tc>
          <w:tcPr>
            <w:tcW w:w="1988" w:type="dxa"/>
            <w:vAlign w:val="bottom"/>
          </w:tcPr>
          <w:p w14:paraId="05E69B4D" w14:textId="2E93AB0E" w:rsidR="008F0E42" w:rsidRPr="00EE27C0" w:rsidRDefault="008F0E42" w:rsidP="008F0E42">
            <w:pPr>
              <w:spacing w:before="60" w:after="30" w:line="276" w:lineRule="auto"/>
              <w:ind w:left="-18"/>
              <w:jc w:val="right"/>
              <w:rPr>
                <w:rFonts w:ascii="Arial" w:hAnsi="Arial" w:cs="Arial"/>
                <w:sz w:val="19"/>
                <w:szCs w:val="19"/>
                <w:lang w:val="en-GB" w:eastAsia="en-GB"/>
              </w:rPr>
            </w:pPr>
            <w:r w:rsidRPr="00EE27C0">
              <w:rPr>
                <w:rFonts w:ascii="Arial" w:hAnsi="Arial" w:cs="Arial"/>
                <w:sz w:val="19"/>
                <w:szCs w:val="19"/>
                <w:lang w:val="en-GB" w:eastAsia="en-GB"/>
              </w:rPr>
              <w:t>1,934,866</w:t>
            </w:r>
          </w:p>
        </w:tc>
      </w:tr>
      <w:tr w:rsidR="008F0E42" w:rsidRPr="00EE27C0" w14:paraId="7B82BAEB" w14:textId="77777777" w:rsidTr="00977D1E">
        <w:tc>
          <w:tcPr>
            <w:tcW w:w="5051" w:type="dxa"/>
            <w:hideMark/>
          </w:tcPr>
          <w:p w14:paraId="47E1AE83" w14:textId="3EADE592" w:rsidR="008F0E42" w:rsidRPr="00EE27C0" w:rsidRDefault="008F0E42" w:rsidP="008F0E42">
            <w:pPr>
              <w:tabs>
                <w:tab w:val="left" w:pos="900"/>
              </w:tabs>
              <w:spacing w:before="60" w:after="30" w:line="276" w:lineRule="auto"/>
              <w:ind w:left="162" w:right="-36" w:hanging="162"/>
              <w:rPr>
                <w:rFonts w:ascii="Arial" w:hAnsi="Arial" w:cstheme="minorBidi"/>
                <w:sz w:val="19"/>
                <w:szCs w:val="19"/>
                <w:cs/>
                <w:lang w:val="en-GB" w:eastAsia="en-GB"/>
              </w:rPr>
            </w:pPr>
            <w:proofErr w:type="gramStart"/>
            <w:r w:rsidRPr="00EE27C0">
              <w:rPr>
                <w:rFonts w:ascii="Arial" w:hAnsi="Arial" w:cs="Arial"/>
                <w:sz w:val="19"/>
                <w:szCs w:val="19"/>
                <w:lang w:eastAsia="en-GB"/>
              </w:rPr>
              <w:t>Less</w:t>
            </w:r>
            <w:r w:rsidRPr="00EE27C0">
              <w:rPr>
                <w:rFonts w:ascii="Arial" w:hAnsi="Arial" w:cs="Arial"/>
                <w:sz w:val="19"/>
                <w:szCs w:val="19"/>
                <w:lang w:val="en-GB" w:eastAsia="en-GB"/>
              </w:rPr>
              <w:t xml:space="preserve"> :</w:t>
            </w:r>
            <w:proofErr w:type="gramEnd"/>
            <w:r w:rsidRPr="00EE27C0">
              <w:rPr>
                <w:rFonts w:ascii="Arial" w:hAnsi="Arial" w:cs="Arial"/>
                <w:sz w:val="19"/>
                <w:szCs w:val="19"/>
                <w:lang w:val="en-GB" w:eastAsia="en-GB"/>
              </w:rPr>
              <w:t xml:space="preserve"> Translation adjustment for foreign</w:t>
            </w:r>
          </w:p>
        </w:tc>
        <w:tc>
          <w:tcPr>
            <w:tcW w:w="1987" w:type="dxa"/>
            <w:vAlign w:val="bottom"/>
          </w:tcPr>
          <w:p w14:paraId="37F0C00A" w14:textId="47F7C993" w:rsidR="008F0E42" w:rsidRPr="00EE27C0" w:rsidRDefault="008F0E42" w:rsidP="008F0E42">
            <w:pPr>
              <w:spacing w:before="60" w:after="30" w:line="276" w:lineRule="auto"/>
              <w:ind w:left="-18"/>
              <w:jc w:val="right"/>
              <w:rPr>
                <w:rFonts w:ascii="Arial" w:hAnsi="Arial" w:cs="Arial"/>
                <w:sz w:val="19"/>
                <w:szCs w:val="19"/>
                <w:lang w:val="en-GB" w:eastAsia="en-GB"/>
              </w:rPr>
            </w:pPr>
          </w:p>
        </w:tc>
        <w:tc>
          <w:tcPr>
            <w:tcW w:w="1988" w:type="dxa"/>
            <w:vAlign w:val="bottom"/>
          </w:tcPr>
          <w:p w14:paraId="2A04216A" w14:textId="4A76BB2F" w:rsidR="008F0E42" w:rsidRPr="00EE27C0" w:rsidRDefault="008F0E42" w:rsidP="008F0E42">
            <w:pPr>
              <w:spacing w:before="60" w:after="30" w:line="276" w:lineRule="auto"/>
              <w:ind w:left="-18"/>
              <w:jc w:val="right"/>
              <w:rPr>
                <w:rFonts w:ascii="Arial" w:hAnsi="Arial" w:cs="Arial"/>
                <w:sz w:val="19"/>
                <w:szCs w:val="19"/>
                <w:cs/>
                <w:lang w:val="en-GB" w:eastAsia="en-GB"/>
              </w:rPr>
            </w:pPr>
          </w:p>
        </w:tc>
      </w:tr>
      <w:tr w:rsidR="008F0E42" w:rsidRPr="00EE27C0" w14:paraId="2AF17582" w14:textId="77777777" w:rsidTr="00977D1E">
        <w:tc>
          <w:tcPr>
            <w:tcW w:w="5051" w:type="dxa"/>
          </w:tcPr>
          <w:p w14:paraId="310BF59D" w14:textId="158FA068" w:rsidR="008F0E42" w:rsidRPr="00EE27C0" w:rsidRDefault="008F0E42" w:rsidP="008F0E42">
            <w:pPr>
              <w:tabs>
                <w:tab w:val="left" w:pos="900"/>
              </w:tabs>
              <w:spacing w:before="60" w:after="30" w:line="276" w:lineRule="auto"/>
              <w:ind w:left="162" w:right="-36" w:hanging="162"/>
              <w:rPr>
                <w:rFonts w:ascii="Arial" w:hAnsi="Arial" w:cs="Arial"/>
                <w:sz w:val="19"/>
                <w:szCs w:val="19"/>
                <w:lang w:eastAsia="en-GB"/>
              </w:rPr>
            </w:pPr>
            <w:r w:rsidRPr="00EE27C0">
              <w:rPr>
                <w:rFonts w:ascii="Browallia New" w:hAnsi="Browallia New" w:cs="Browallia New"/>
                <w:color w:val="000000" w:themeColor="text1"/>
                <w:sz w:val="28"/>
                <w:szCs w:val="28"/>
                <w:lang w:val="en-GB" w:eastAsia="en-GB"/>
              </w:rPr>
              <w:t xml:space="preserve">               </w:t>
            </w:r>
            <w:r w:rsidRPr="00EE27C0">
              <w:rPr>
                <w:rFonts w:ascii="Arial" w:hAnsi="Arial" w:cs="Arial"/>
                <w:sz w:val="19"/>
                <w:szCs w:val="19"/>
                <w:lang w:eastAsia="en-GB"/>
              </w:rPr>
              <w:t>currency financial information</w:t>
            </w:r>
          </w:p>
        </w:tc>
        <w:tc>
          <w:tcPr>
            <w:tcW w:w="1987" w:type="dxa"/>
            <w:vAlign w:val="bottom"/>
          </w:tcPr>
          <w:p w14:paraId="32DA52F7" w14:textId="37C579D4" w:rsidR="008F0E42" w:rsidRPr="00EE27C0" w:rsidRDefault="008F0E42" w:rsidP="008F0E42">
            <w:pPr>
              <w:pBdr>
                <w:bottom w:val="single" w:sz="4" w:space="1" w:color="auto"/>
              </w:pBdr>
              <w:spacing w:before="60" w:after="30" w:line="276" w:lineRule="auto"/>
              <w:ind w:left="-18"/>
              <w:jc w:val="right"/>
              <w:rPr>
                <w:rFonts w:ascii="Arial" w:hAnsi="Arial" w:cs="Arial"/>
                <w:sz w:val="19"/>
                <w:szCs w:val="19"/>
                <w:lang w:val="en-GB" w:eastAsia="en-GB"/>
              </w:rPr>
            </w:pPr>
            <w:r w:rsidRPr="00EE27C0">
              <w:rPr>
                <w:rFonts w:ascii="Arial" w:hAnsi="Arial" w:cs="Arial"/>
                <w:sz w:val="19"/>
                <w:szCs w:val="19"/>
                <w:lang w:val="en-GB" w:eastAsia="en-GB"/>
              </w:rPr>
              <w:t>14,616</w:t>
            </w:r>
          </w:p>
        </w:tc>
        <w:tc>
          <w:tcPr>
            <w:tcW w:w="1988" w:type="dxa"/>
            <w:vAlign w:val="bottom"/>
          </w:tcPr>
          <w:p w14:paraId="7CAD99C8" w14:textId="7215F3F3" w:rsidR="008F0E42" w:rsidRPr="00EE27C0" w:rsidRDefault="008F0E42" w:rsidP="008F0E42">
            <w:pPr>
              <w:pBdr>
                <w:bottom w:val="single" w:sz="4" w:space="1" w:color="auto"/>
              </w:pBdr>
              <w:spacing w:before="60" w:after="30" w:line="276" w:lineRule="auto"/>
              <w:ind w:left="-18"/>
              <w:jc w:val="right"/>
              <w:rPr>
                <w:rFonts w:ascii="Arial" w:hAnsi="Arial" w:cs="Arial"/>
                <w:sz w:val="19"/>
                <w:szCs w:val="19"/>
                <w:cs/>
                <w:lang w:val="en-GB" w:eastAsia="en-GB"/>
              </w:rPr>
            </w:pPr>
            <w:r w:rsidRPr="00EE27C0">
              <w:rPr>
                <w:rFonts w:ascii="Arial" w:hAnsi="Arial" w:cs="Arial"/>
                <w:sz w:val="19"/>
                <w:szCs w:val="19"/>
                <w:lang w:val="en-GB" w:eastAsia="en-GB"/>
              </w:rPr>
              <w:t>-</w:t>
            </w:r>
          </w:p>
        </w:tc>
      </w:tr>
      <w:tr w:rsidR="008F0E42" w:rsidRPr="00EE27C0" w14:paraId="37B88400" w14:textId="77777777" w:rsidTr="008D504C">
        <w:tc>
          <w:tcPr>
            <w:tcW w:w="5051" w:type="dxa"/>
            <w:hideMark/>
          </w:tcPr>
          <w:p w14:paraId="6149BA49" w14:textId="3318E9B0" w:rsidR="008F0E42" w:rsidRPr="00EE27C0" w:rsidRDefault="008F0E42" w:rsidP="008F0E42">
            <w:pPr>
              <w:tabs>
                <w:tab w:val="left" w:pos="900"/>
              </w:tabs>
              <w:spacing w:before="60" w:after="30" w:line="276" w:lineRule="auto"/>
              <w:ind w:left="162" w:right="-36" w:hanging="162"/>
              <w:jc w:val="both"/>
              <w:rPr>
                <w:rFonts w:ascii="Arial" w:hAnsi="Arial" w:cs="Arial"/>
                <w:sz w:val="19"/>
                <w:szCs w:val="19"/>
                <w:lang w:val="en-GB" w:eastAsia="en-GB"/>
              </w:rPr>
            </w:pPr>
            <w:r w:rsidRPr="00EE27C0">
              <w:rPr>
                <w:rFonts w:ascii="Arial" w:hAnsi="Arial" w:cs="Arial"/>
                <w:sz w:val="19"/>
                <w:szCs w:val="19"/>
                <w:lang w:val="en-GB" w:eastAsia="en-GB"/>
              </w:rPr>
              <w:t xml:space="preserve">Balance as </w:t>
            </w:r>
            <w:proofErr w:type="gramStart"/>
            <w:r w:rsidRPr="00EE27C0">
              <w:rPr>
                <w:rFonts w:ascii="Arial" w:hAnsi="Arial" w:cs="Arial"/>
                <w:sz w:val="19"/>
                <w:szCs w:val="19"/>
                <w:lang w:val="en-GB" w:eastAsia="en-GB"/>
              </w:rPr>
              <w:t>at</w:t>
            </w:r>
            <w:proofErr w:type="gramEnd"/>
            <w:r w:rsidRPr="00EE27C0">
              <w:rPr>
                <w:rFonts w:ascii="Arial" w:hAnsi="Arial" w:cs="Arial"/>
                <w:sz w:val="19"/>
                <w:szCs w:val="19"/>
                <w:lang w:val="en-GB" w:eastAsia="en-GB"/>
              </w:rPr>
              <w:t xml:space="preserve"> </w:t>
            </w:r>
            <w:r w:rsidRPr="00EE27C0">
              <w:rPr>
                <w:rFonts w:ascii="Arial" w:hAnsi="Arial" w:cs="Arial"/>
                <w:sz w:val="19"/>
                <w:szCs w:val="19"/>
              </w:rPr>
              <w:t>31 March 2026</w:t>
            </w:r>
          </w:p>
        </w:tc>
        <w:tc>
          <w:tcPr>
            <w:tcW w:w="1987" w:type="dxa"/>
            <w:vAlign w:val="bottom"/>
          </w:tcPr>
          <w:p w14:paraId="647C7888" w14:textId="2DDF7CDA" w:rsidR="008F0E42" w:rsidRPr="00EE27C0" w:rsidRDefault="008F0E42" w:rsidP="008F0E42">
            <w:pPr>
              <w:pBdr>
                <w:bottom w:val="single" w:sz="12" w:space="1" w:color="auto"/>
              </w:pBdr>
              <w:spacing w:before="60" w:after="30" w:line="276" w:lineRule="auto"/>
              <w:ind w:left="-18"/>
              <w:jc w:val="right"/>
              <w:rPr>
                <w:rFonts w:ascii="Arial" w:hAnsi="Arial" w:cs="Arial"/>
                <w:sz w:val="19"/>
                <w:szCs w:val="19"/>
                <w:lang w:val="en-GB" w:eastAsia="en-GB"/>
              </w:rPr>
            </w:pPr>
            <w:r w:rsidRPr="00EE27C0">
              <w:rPr>
                <w:rFonts w:ascii="Arial" w:hAnsi="Arial" w:cs="Arial"/>
                <w:sz w:val="19"/>
                <w:szCs w:val="19"/>
                <w:lang w:val="en-GB" w:eastAsia="en-GB"/>
              </w:rPr>
              <w:t>3,087,347</w:t>
            </w:r>
          </w:p>
        </w:tc>
        <w:tc>
          <w:tcPr>
            <w:tcW w:w="1988" w:type="dxa"/>
            <w:vAlign w:val="bottom"/>
          </w:tcPr>
          <w:p w14:paraId="1628D678" w14:textId="4F3CB680" w:rsidR="008F0E42" w:rsidRPr="00EE27C0" w:rsidRDefault="008F0E42" w:rsidP="008F0E42">
            <w:pPr>
              <w:pBdr>
                <w:bottom w:val="single" w:sz="12" w:space="1" w:color="auto"/>
              </w:pBdr>
              <w:spacing w:before="60" w:after="30" w:line="276" w:lineRule="auto"/>
              <w:ind w:left="-18"/>
              <w:jc w:val="right"/>
              <w:rPr>
                <w:rFonts w:ascii="Arial" w:hAnsi="Arial" w:cs="Arial"/>
                <w:sz w:val="19"/>
                <w:szCs w:val="19"/>
                <w:cs/>
                <w:lang w:val="en-GB" w:eastAsia="en-GB"/>
              </w:rPr>
            </w:pPr>
            <w:r w:rsidRPr="00EE27C0">
              <w:rPr>
                <w:rFonts w:ascii="Arial" w:hAnsi="Arial" w:cs="Arial"/>
                <w:sz w:val="19"/>
                <w:szCs w:val="19"/>
                <w:lang w:val="en-GB" w:eastAsia="en-GB"/>
              </w:rPr>
              <w:t>1,934,866</w:t>
            </w:r>
          </w:p>
        </w:tc>
      </w:tr>
    </w:tbl>
    <w:p w14:paraId="3CACB5A3" w14:textId="77777777" w:rsidR="00A42466" w:rsidRPr="00EE27C0" w:rsidRDefault="00A42466" w:rsidP="001A392F">
      <w:pPr>
        <w:pStyle w:val="BlockText"/>
        <w:spacing w:before="0" w:after="0" w:line="360" w:lineRule="auto"/>
        <w:ind w:left="0" w:right="0" w:firstLine="0"/>
        <w:jc w:val="thaiDistribute"/>
        <w:rPr>
          <w:rFonts w:ascii="Arial" w:hAnsi="Arial" w:cs="Arial"/>
          <w:sz w:val="19"/>
          <w:szCs w:val="19"/>
        </w:rPr>
      </w:pPr>
    </w:p>
    <w:p w14:paraId="48C10C8D" w14:textId="50CC73BE" w:rsidR="00A42466" w:rsidRPr="00EE27C0" w:rsidRDefault="00A42466" w:rsidP="001A392F">
      <w:pPr>
        <w:pStyle w:val="BlockText"/>
        <w:spacing w:before="0" w:after="0" w:line="360" w:lineRule="auto"/>
        <w:ind w:left="426" w:firstLine="6"/>
        <w:jc w:val="thaiDistribute"/>
        <w:rPr>
          <w:rFonts w:ascii="Arial" w:hAnsi="Arial" w:cstheme="minorBidi"/>
          <w:sz w:val="19"/>
          <w:szCs w:val="19"/>
          <w:cs/>
        </w:rPr>
      </w:pPr>
      <w:r w:rsidRPr="00EE27C0">
        <w:rPr>
          <w:rFonts w:ascii="Arial" w:hAnsi="Arial" w:cs="Arial"/>
          <w:sz w:val="19"/>
          <w:szCs w:val="19"/>
        </w:rPr>
        <w:t xml:space="preserve">As </w:t>
      </w:r>
      <w:proofErr w:type="gramStart"/>
      <w:r w:rsidRPr="00EE27C0">
        <w:rPr>
          <w:rFonts w:ascii="Arial" w:hAnsi="Arial" w:cs="Arial"/>
          <w:sz w:val="19"/>
          <w:szCs w:val="19"/>
        </w:rPr>
        <w:t>at</w:t>
      </w:r>
      <w:proofErr w:type="gramEnd"/>
      <w:r w:rsidRPr="00EE27C0">
        <w:rPr>
          <w:rFonts w:ascii="Arial" w:hAnsi="Arial" w:cs="Arial"/>
          <w:sz w:val="19"/>
          <w:szCs w:val="19"/>
        </w:rPr>
        <w:t xml:space="preserve"> </w:t>
      </w:r>
      <w:r w:rsidR="00B327F1" w:rsidRPr="00EE27C0">
        <w:rPr>
          <w:rFonts w:ascii="Arial" w:hAnsi="Arial" w:cs="Arial"/>
          <w:sz w:val="19"/>
          <w:szCs w:val="19"/>
        </w:rPr>
        <w:t xml:space="preserve">31 March </w:t>
      </w:r>
      <w:r w:rsidR="00C8579E" w:rsidRPr="00EE27C0">
        <w:rPr>
          <w:rFonts w:ascii="Arial" w:hAnsi="Arial" w:cs="Arial"/>
          <w:sz w:val="19"/>
          <w:szCs w:val="19"/>
        </w:rPr>
        <w:t>202</w:t>
      </w:r>
      <w:r w:rsidR="00B327F1" w:rsidRPr="00EE27C0">
        <w:rPr>
          <w:rFonts w:ascii="Arial" w:hAnsi="Arial" w:cs="Arial"/>
          <w:sz w:val="19"/>
          <w:szCs w:val="19"/>
        </w:rPr>
        <w:t>6</w:t>
      </w:r>
      <w:r w:rsidRPr="00EE27C0">
        <w:rPr>
          <w:rFonts w:ascii="Arial" w:hAnsi="Arial" w:cs="Arial"/>
          <w:sz w:val="19"/>
          <w:szCs w:val="19"/>
        </w:rPr>
        <w:t>, the Company and its subsidiaries have project costs for developing the industrial estate and related infrastructure and utilities in the Dawei Special Economic Zone (“DSEZ”) for obtaining concession right of Baht</w:t>
      </w:r>
      <w:r w:rsidR="008854FC" w:rsidRPr="00EE27C0">
        <w:rPr>
          <w:rFonts w:ascii="Arial" w:hAnsi="Arial" w:cs="Arial"/>
          <w:sz w:val="19"/>
          <w:szCs w:val="19"/>
        </w:rPr>
        <w:t xml:space="preserve"> </w:t>
      </w:r>
      <w:r w:rsidR="00DB35D1" w:rsidRPr="00EE27C0">
        <w:rPr>
          <w:rFonts w:ascii="Arial" w:hAnsi="Arial" w:cstheme="minorBidi"/>
          <w:sz w:val="19"/>
          <w:szCs w:val="19"/>
        </w:rPr>
        <w:t>3,087.35</w:t>
      </w:r>
      <w:r w:rsidR="00E61190" w:rsidRPr="00EE27C0">
        <w:rPr>
          <w:rFonts w:ascii="Arial" w:hAnsi="Arial" w:cstheme="minorBidi"/>
          <w:sz w:val="19"/>
          <w:szCs w:val="19"/>
        </w:rPr>
        <w:t xml:space="preserve"> </w:t>
      </w:r>
      <w:r w:rsidRPr="00EE27C0">
        <w:rPr>
          <w:rFonts w:ascii="Arial" w:hAnsi="Arial" w:cs="Arial"/>
          <w:sz w:val="19"/>
          <w:szCs w:val="19"/>
        </w:rPr>
        <w:t>million and Baht</w:t>
      </w:r>
      <w:r w:rsidR="007345CF" w:rsidRPr="00EE27C0">
        <w:rPr>
          <w:rFonts w:ascii="Arial" w:hAnsi="Arial" w:cs="Arial"/>
          <w:sz w:val="19"/>
          <w:szCs w:val="19"/>
        </w:rPr>
        <w:t xml:space="preserve"> </w:t>
      </w:r>
      <w:r w:rsidR="00DB35D1" w:rsidRPr="00EE27C0">
        <w:rPr>
          <w:rFonts w:ascii="Arial" w:hAnsi="Arial" w:cstheme="minorBidi"/>
          <w:sz w:val="19"/>
          <w:szCs w:val="19"/>
        </w:rPr>
        <w:t>1,934.87</w:t>
      </w:r>
      <w:r w:rsidR="0094361C" w:rsidRPr="00EE27C0">
        <w:rPr>
          <w:rFonts w:ascii="Arial" w:hAnsi="Arial" w:cstheme="minorBidi"/>
          <w:sz w:val="19"/>
          <w:szCs w:val="19"/>
        </w:rPr>
        <w:t xml:space="preserve"> </w:t>
      </w:r>
      <w:r w:rsidRPr="00EE27C0">
        <w:rPr>
          <w:rFonts w:ascii="Arial" w:hAnsi="Arial" w:cs="Arial"/>
          <w:sz w:val="19"/>
          <w:szCs w:val="19"/>
        </w:rPr>
        <w:t xml:space="preserve">million, respectively (31 December </w:t>
      </w:r>
      <w:proofErr w:type="gramStart"/>
      <w:r w:rsidRPr="00EE27C0">
        <w:rPr>
          <w:rFonts w:ascii="Arial" w:hAnsi="Arial" w:cs="Arial"/>
          <w:sz w:val="19"/>
          <w:szCs w:val="19"/>
        </w:rPr>
        <w:t>202</w:t>
      </w:r>
      <w:r w:rsidR="00854698" w:rsidRPr="00EE27C0">
        <w:rPr>
          <w:rFonts w:ascii="Arial" w:hAnsi="Arial" w:cs="Arial"/>
          <w:sz w:val="19"/>
          <w:szCs w:val="19"/>
        </w:rPr>
        <w:t>5</w:t>
      </w:r>
      <w:r w:rsidR="00CD1097" w:rsidRPr="00EE27C0">
        <w:rPr>
          <w:rFonts w:ascii="Arial" w:hAnsi="Arial" w:cstheme="minorBidi" w:hint="cs"/>
          <w:sz w:val="19"/>
          <w:szCs w:val="19"/>
          <w:cs/>
        </w:rPr>
        <w:t xml:space="preserve"> </w:t>
      </w:r>
      <w:r w:rsidRPr="00EE27C0">
        <w:rPr>
          <w:rFonts w:ascii="Arial" w:hAnsi="Arial" w:cs="Arial"/>
          <w:sz w:val="19"/>
          <w:szCs w:val="19"/>
        </w:rPr>
        <w:t>:</w:t>
      </w:r>
      <w:proofErr w:type="gramEnd"/>
      <w:r w:rsidRPr="00EE27C0">
        <w:rPr>
          <w:rFonts w:ascii="Arial" w:hAnsi="Arial" w:cs="Arial"/>
          <w:sz w:val="19"/>
          <w:szCs w:val="19"/>
        </w:rPr>
        <w:t xml:space="preserve"> Baht </w:t>
      </w:r>
      <w:r w:rsidR="001B7F0C" w:rsidRPr="00EE27C0">
        <w:rPr>
          <w:rFonts w:ascii="Arial" w:hAnsi="Arial" w:cs="Arial"/>
          <w:sz w:val="19"/>
          <w:szCs w:val="19"/>
        </w:rPr>
        <w:t xml:space="preserve">3,072.73 </w:t>
      </w:r>
      <w:r w:rsidRPr="00EE27C0">
        <w:rPr>
          <w:rFonts w:ascii="Arial" w:hAnsi="Arial" w:cs="Arial"/>
          <w:sz w:val="19"/>
          <w:szCs w:val="19"/>
        </w:rPr>
        <w:t xml:space="preserve">million and Baht </w:t>
      </w:r>
      <w:r w:rsidR="00854698" w:rsidRPr="00EE27C0">
        <w:rPr>
          <w:rFonts w:ascii="Arial" w:hAnsi="Arial" w:cs="Arial"/>
          <w:sz w:val="19"/>
          <w:szCs w:val="19"/>
        </w:rPr>
        <w:t xml:space="preserve">1,934.87 </w:t>
      </w:r>
      <w:r w:rsidRPr="00EE27C0">
        <w:rPr>
          <w:rFonts w:ascii="Arial" w:hAnsi="Arial" w:cs="Arial"/>
          <w:sz w:val="19"/>
          <w:szCs w:val="19"/>
        </w:rPr>
        <w:t xml:space="preserve">million, respectively). The Company has investment in </w:t>
      </w:r>
      <w:proofErr w:type="gramStart"/>
      <w:r w:rsidRPr="00EE27C0">
        <w:rPr>
          <w:rFonts w:ascii="Arial" w:hAnsi="Arial" w:cs="Arial"/>
          <w:sz w:val="19"/>
          <w:szCs w:val="19"/>
        </w:rPr>
        <w:t>subsidiary</w:t>
      </w:r>
      <w:proofErr w:type="gramEnd"/>
      <w:r w:rsidRPr="00EE27C0">
        <w:rPr>
          <w:rFonts w:ascii="Arial" w:hAnsi="Arial" w:cs="Arial"/>
          <w:sz w:val="19"/>
          <w:szCs w:val="19"/>
        </w:rPr>
        <w:t xml:space="preserve"> totaling</w:t>
      </w:r>
      <w:r w:rsidR="000A55E5" w:rsidRPr="00EE27C0">
        <w:rPr>
          <w:rFonts w:ascii="Arial" w:hAnsi="Arial" w:cs="Arial"/>
          <w:sz w:val="19"/>
          <w:szCs w:val="19"/>
        </w:rPr>
        <w:t xml:space="preserve"> </w:t>
      </w:r>
      <w:r w:rsidRPr="00EE27C0">
        <w:rPr>
          <w:rFonts w:ascii="Arial" w:hAnsi="Arial" w:cs="Arial"/>
          <w:sz w:val="19"/>
          <w:szCs w:val="19"/>
        </w:rPr>
        <w:t>Baht</w:t>
      </w:r>
      <w:bookmarkStart w:id="5" w:name="_Hlk134378118"/>
      <w:r w:rsidR="00371DD3" w:rsidRPr="00EE27C0">
        <w:rPr>
          <w:rFonts w:ascii="Arial" w:hAnsi="Arial" w:cs="Arial"/>
          <w:sz w:val="19"/>
          <w:szCs w:val="19"/>
        </w:rPr>
        <w:t xml:space="preserve"> </w:t>
      </w:r>
      <w:bookmarkEnd w:id="5"/>
      <w:r w:rsidR="00E749C8" w:rsidRPr="00EE27C0">
        <w:rPr>
          <w:rFonts w:ascii="Arial" w:hAnsi="Arial" w:cstheme="minorBidi"/>
          <w:sz w:val="19"/>
          <w:szCs w:val="19"/>
        </w:rPr>
        <w:t>1,087.30</w:t>
      </w:r>
      <w:r w:rsidR="000567A4" w:rsidRPr="00EE27C0">
        <w:rPr>
          <w:rFonts w:ascii="Arial" w:hAnsi="Arial" w:cstheme="minorBidi"/>
          <w:sz w:val="19"/>
          <w:szCs w:val="19"/>
        </w:rPr>
        <w:t xml:space="preserve"> </w:t>
      </w:r>
      <w:r w:rsidRPr="00EE27C0">
        <w:rPr>
          <w:rFonts w:ascii="Arial" w:hAnsi="Arial" w:cs="Arial"/>
          <w:sz w:val="19"/>
          <w:szCs w:val="19"/>
        </w:rPr>
        <w:t>million</w:t>
      </w:r>
      <w:r w:rsidR="00B96E59" w:rsidRPr="00EE27C0">
        <w:rPr>
          <w:rFonts w:ascii="Arial" w:hAnsi="Arial" w:cs="Arial"/>
          <w:sz w:val="19"/>
          <w:szCs w:val="19"/>
        </w:rPr>
        <w:t xml:space="preserve"> </w:t>
      </w:r>
      <w:r w:rsidRPr="00EE27C0">
        <w:rPr>
          <w:rFonts w:ascii="Arial" w:hAnsi="Arial" w:cs="Arial"/>
          <w:sz w:val="19"/>
          <w:szCs w:val="19"/>
        </w:rPr>
        <w:t xml:space="preserve">in the separate financial </w:t>
      </w:r>
      <w:r w:rsidR="00634E5B" w:rsidRPr="00EE27C0">
        <w:rPr>
          <w:rFonts w:ascii="Arial" w:hAnsi="Arial" w:cs="Arial"/>
          <w:sz w:val="19"/>
          <w:szCs w:val="19"/>
        </w:rPr>
        <w:t>information</w:t>
      </w:r>
      <w:r w:rsidRPr="00EE27C0">
        <w:rPr>
          <w:rFonts w:ascii="Arial" w:hAnsi="Arial" w:cs="Arial"/>
          <w:sz w:val="19"/>
          <w:szCs w:val="19"/>
        </w:rPr>
        <w:t>.</w:t>
      </w:r>
    </w:p>
    <w:p w14:paraId="598E8F04" w14:textId="77777777" w:rsidR="00276272" w:rsidRPr="00EE27C0" w:rsidRDefault="00276272" w:rsidP="004E7555">
      <w:pPr>
        <w:overflowPunct/>
        <w:autoSpaceDE/>
        <w:autoSpaceDN/>
        <w:adjustRightInd/>
        <w:spacing w:line="360" w:lineRule="auto"/>
        <w:textAlignment w:val="auto"/>
        <w:rPr>
          <w:rFonts w:ascii="Arial" w:hAnsi="Arial" w:cs="Arial"/>
          <w:sz w:val="19"/>
          <w:szCs w:val="19"/>
        </w:rPr>
      </w:pPr>
    </w:p>
    <w:p w14:paraId="1949074F" w14:textId="32BEC382" w:rsidR="00A42466" w:rsidRPr="00EE27C0" w:rsidRDefault="0077109E" w:rsidP="001A392F">
      <w:pPr>
        <w:pStyle w:val="BlockText"/>
        <w:spacing w:before="0" w:after="0" w:line="360" w:lineRule="auto"/>
        <w:ind w:left="432" w:firstLine="0"/>
        <w:jc w:val="thaiDistribute"/>
        <w:rPr>
          <w:rFonts w:ascii="Arial" w:hAnsi="Arial" w:cs="Arial"/>
          <w:sz w:val="19"/>
          <w:szCs w:val="19"/>
        </w:rPr>
      </w:pPr>
      <w:r w:rsidRPr="00EE27C0">
        <w:rPr>
          <w:rFonts w:ascii="Arial" w:hAnsi="Arial" w:cs="Arial"/>
          <w:sz w:val="19"/>
          <w:szCs w:val="19"/>
        </w:rPr>
        <w:t>The Group has obtained the concession right to develop the project from the Republic of Union of Myanmar’s government entity (which is managed by Dawei Special Economic Zone Management Committee:</w:t>
      </w:r>
      <w:r w:rsidR="00287B97" w:rsidRPr="00EE27C0">
        <w:rPr>
          <w:rFonts w:ascii="Arial" w:hAnsi="Arial" w:cs="Arial"/>
          <w:sz w:val="19"/>
          <w:szCs w:val="19"/>
        </w:rPr>
        <w:br/>
      </w:r>
      <w:r w:rsidRPr="00EE27C0">
        <w:rPr>
          <w:rFonts w:ascii="Arial" w:hAnsi="Arial" w:cs="Arial"/>
          <w:sz w:val="19"/>
          <w:szCs w:val="19"/>
        </w:rPr>
        <w:t>“DSEZ MC”). Moreover, the Group has begun the development of the area since 2010. In 2013, the project has been supported by the governments of Thailand and the Republic of the Union of Myanmar which had established the Special Purpose Vehicle (Dawei SEZ Development Company Limited or calling the</w:t>
      </w:r>
      <w:r w:rsidR="00E85E0D" w:rsidRPr="00EE27C0">
        <w:rPr>
          <w:rFonts w:ascii="Arial" w:hAnsi="Arial" w:cs="Arial"/>
          <w:sz w:val="19"/>
          <w:szCs w:val="19"/>
        </w:rPr>
        <w:t xml:space="preserve"> </w:t>
      </w:r>
      <w:r w:rsidRPr="00EE27C0">
        <w:rPr>
          <w:rFonts w:ascii="Arial" w:hAnsi="Arial" w:cs="Arial"/>
          <w:sz w:val="19"/>
          <w:szCs w:val="19"/>
        </w:rPr>
        <w:t xml:space="preserve">“Special Purpose </w:t>
      </w:r>
      <w:proofErr w:type="gramStart"/>
      <w:r w:rsidRPr="00EE27C0">
        <w:rPr>
          <w:rFonts w:ascii="Arial" w:hAnsi="Arial" w:cs="Arial"/>
          <w:sz w:val="19"/>
          <w:szCs w:val="19"/>
        </w:rPr>
        <w:t>Vehicle :</w:t>
      </w:r>
      <w:proofErr w:type="gramEnd"/>
      <w:r w:rsidRPr="00EE27C0">
        <w:rPr>
          <w:rFonts w:ascii="Arial" w:hAnsi="Arial" w:cs="Arial"/>
          <w:sz w:val="19"/>
          <w:szCs w:val="19"/>
        </w:rPr>
        <w:t xml:space="preserve"> SPV”) to mutually promote the project and determine the development policies of the project. The DSEZ MC and the SPV of both governments </w:t>
      </w:r>
      <w:proofErr w:type="gramStart"/>
      <w:r w:rsidRPr="00EE27C0">
        <w:rPr>
          <w:rFonts w:ascii="Arial" w:hAnsi="Arial" w:cs="Arial"/>
          <w:sz w:val="19"/>
          <w:szCs w:val="19"/>
        </w:rPr>
        <w:t>has</w:t>
      </w:r>
      <w:proofErr w:type="gramEnd"/>
      <w:r w:rsidRPr="00EE27C0">
        <w:rPr>
          <w:rFonts w:ascii="Arial" w:hAnsi="Arial" w:cs="Arial"/>
          <w:sz w:val="19"/>
          <w:szCs w:val="19"/>
        </w:rPr>
        <w:t xml:space="preserve"> determined the right for the Group to reimburse the previous investment for development under the Tripartite Memorandum. The Group will receive</w:t>
      </w:r>
      <w:r w:rsidR="00287B97" w:rsidRPr="00EE27C0">
        <w:rPr>
          <w:rFonts w:ascii="Arial" w:hAnsi="Arial" w:cs="Arial"/>
          <w:sz w:val="19"/>
          <w:szCs w:val="19"/>
        </w:rPr>
        <w:br/>
      </w:r>
      <w:r w:rsidRPr="00EE27C0">
        <w:rPr>
          <w:rFonts w:ascii="Arial" w:hAnsi="Arial" w:cs="Arial"/>
          <w:sz w:val="19"/>
          <w:szCs w:val="19"/>
        </w:rPr>
        <w:t xml:space="preserve">the reimbursement from the new investors of each concession project, moreover, the amount received will be accorded to the Due Diligence of the cost that has been invested by the Group, which is evaluated by </w:t>
      </w:r>
      <w:r w:rsidR="00E85E0D" w:rsidRPr="00EE27C0">
        <w:rPr>
          <w:rFonts w:ascii="Arial" w:hAnsi="Arial" w:cs="Arial"/>
          <w:sz w:val="19"/>
          <w:szCs w:val="19"/>
        </w:rPr>
        <w:t xml:space="preserve">  </w:t>
      </w:r>
      <w:r w:rsidRPr="00EE27C0">
        <w:rPr>
          <w:rFonts w:ascii="Arial" w:hAnsi="Arial" w:cs="Arial"/>
          <w:sz w:val="19"/>
          <w:szCs w:val="19"/>
        </w:rPr>
        <w:t>the independent party that selected, and authorized by the SPV.</w:t>
      </w:r>
    </w:p>
    <w:p w14:paraId="21AA200B" w14:textId="77777777" w:rsidR="00A42466" w:rsidRPr="00EE27C0" w:rsidRDefault="00A42466" w:rsidP="001A392F">
      <w:pPr>
        <w:pStyle w:val="ListParagraph"/>
        <w:spacing w:line="360" w:lineRule="auto"/>
        <w:ind w:left="426"/>
        <w:jc w:val="thaiDistribute"/>
        <w:rPr>
          <w:rFonts w:ascii="Arial" w:hAnsi="Arial" w:cs="Arial"/>
          <w:sz w:val="19"/>
          <w:szCs w:val="19"/>
        </w:rPr>
      </w:pPr>
    </w:p>
    <w:p w14:paraId="169BFE45" w14:textId="7F7ABDE7" w:rsidR="00A42466" w:rsidRPr="00EE27C0" w:rsidRDefault="00A42466" w:rsidP="001A392F">
      <w:pPr>
        <w:pStyle w:val="BlockText"/>
        <w:spacing w:before="0" w:after="0" w:line="360" w:lineRule="auto"/>
        <w:ind w:left="426" w:firstLine="6"/>
        <w:jc w:val="thaiDistribute"/>
        <w:rPr>
          <w:rFonts w:ascii="Arial" w:hAnsi="Arial" w:cs="Arial"/>
          <w:sz w:val="19"/>
          <w:szCs w:val="19"/>
        </w:rPr>
      </w:pPr>
      <w:r w:rsidRPr="00EE27C0">
        <w:rPr>
          <w:rFonts w:ascii="Arial" w:hAnsi="Arial" w:cs="Arial"/>
          <w:sz w:val="19"/>
          <w:szCs w:val="19"/>
        </w:rPr>
        <w:t>The Company, the DSEZ MC and SPV has mutually agreed that the Due Diligence evaluated result will be directly send to the SPV to summarize the amount as per Term of Reference (</w:t>
      </w:r>
      <w:r w:rsidR="009034E6" w:rsidRPr="00EE27C0">
        <w:rPr>
          <w:rFonts w:ascii="Arial" w:hAnsi="Arial" w:cs="Arial"/>
          <w:sz w:val="19"/>
          <w:szCs w:val="19"/>
        </w:rPr>
        <w:t>“</w:t>
      </w:r>
      <w:r w:rsidRPr="00EE27C0">
        <w:rPr>
          <w:rFonts w:ascii="Arial" w:hAnsi="Arial" w:cs="Arial"/>
          <w:sz w:val="19"/>
          <w:szCs w:val="19"/>
        </w:rPr>
        <w:t>TOR</w:t>
      </w:r>
      <w:r w:rsidR="009034E6" w:rsidRPr="00EE27C0">
        <w:rPr>
          <w:rFonts w:ascii="Arial" w:hAnsi="Arial" w:cs="Arial"/>
          <w:sz w:val="19"/>
          <w:szCs w:val="19"/>
        </w:rPr>
        <w:t>”</w:t>
      </w:r>
      <w:r w:rsidRPr="00EE27C0">
        <w:rPr>
          <w:rFonts w:ascii="Arial" w:hAnsi="Arial" w:cs="Arial"/>
          <w:sz w:val="19"/>
          <w:szCs w:val="19"/>
        </w:rPr>
        <w:t xml:space="preserve">) relating to the investing auction for new investors of each project. The Group currently does not have right to access the details </w:t>
      </w:r>
      <w:r w:rsidR="00E85E0D" w:rsidRPr="00EE27C0">
        <w:rPr>
          <w:rFonts w:ascii="Arial" w:hAnsi="Arial" w:cs="Arial"/>
          <w:sz w:val="19"/>
          <w:szCs w:val="19"/>
        </w:rPr>
        <w:t xml:space="preserve">         </w:t>
      </w:r>
      <w:r w:rsidRPr="00EE27C0">
        <w:rPr>
          <w:rFonts w:ascii="Arial" w:hAnsi="Arial" w:cs="Arial"/>
          <w:sz w:val="19"/>
          <w:szCs w:val="19"/>
        </w:rPr>
        <w:t xml:space="preserve">of the Due Diligence to claim the </w:t>
      </w:r>
      <w:proofErr w:type="gramStart"/>
      <w:r w:rsidRPr="00EE27C0">
        <w:rPr>
          <w:rFonts w:ascii="Arial" w:hAnsi="Arial" w:cs="Arial"/>
          <w:sz w:val="19"/>
          <w:szCs w:val="19"/>
        </w:rPr>
        <w:t>right</w:t>
      </w:r>
      <w:proofErr w:type="gramEnd"/>
      <w:r w:rsidRPr="00EE27C0">
        <w:rPr>
          <w:rFonts w:ascii="Arial" w:hAnsi="Arial" w:cs="Arial"/>
          <w:sz w:val="19"/>
          <w:szCs w:val="19"/>
        </w:rPr>
        <w:t xml:space="preserve"> from the other parties at present.</w:t>
      </w:r>
    </w:p>
    <w:p w14:paraId="30D59A8A" w14:textId="77777777" w:rsidR="00551926" w:rsidRPr="00EE27C0" w:rsidRDefault="00551926" w:rsidP="005B6884">
      <w:pPr>
        <w:pStyle w:val="BlockText"/>
        <w:spacing w:before="0" w:after="0" w:line="360" w:lineRule="auto"/>
        <w:ind w:left="0" w:firstLine="0"/>
        <w:jc w:val="thaiDistribute"/>
        <w:rPr>
          <w:rFonts w:ascii="Arial" w:hAnsi="Arial" w:cstheme="minorBidi"/>
          <w:sz w:val="19"/>
          <w:szCs w:val="19"/>
        </w:rPr>
      </w:pPr>
    </w:p>
    <w:p w14:paraId="4D5B3AE1" w14:textId="5696B57E" w:rsidR="00FD5B3B" w:rsidRDefault="00A42466" w:rsidP="001A392F">
      <w:pPr>
        <w:pStyle w:val="BlockText"/>
        <w:spacing w:before="0" w:after="0" w:line="360" w:lineRule="auto"/>
        <w:ind w:left="426" w:firstLine="6"/>
        <w:jc w:val="thaiDistribute"/>
        <w:rPr>
          <w:rFonts w:ascii="Arial" w:hAnsi="Arial" w:cs="Arial"/>
          <w:sz w:val="19"/>
          <w:szCs w:val="19"/>
        </w:rPr>
      </w:pPr>
      <w:r w:rsidRPr="00EE27C0">
        <w:rPr>
          <w:rFonts w:ascii="Arial" w:hAnsi="Arial" w:cs="Arial"/>
          <w:sz w:val="19"/>
          <w:szCs w:val="19"/>
        </w:rPr>
        <w:t xml:space="preserve">In 2015, the DSEZ MC has considered the development plan of DSEZ project demarcating it as the Dawei Special Economic Zone Initial Phase (“DSEZ Initial Phase”), </w:t>
      </w:r>
      <w:proofErr w:type="gramStart"/>
      <w:r w:rsidRPr="00EE27C0">
        <w:rPr>
          <w:rFonts w:ascii="Arial" w:hAnsi="Arial" w:cs="Arial"/>
          <w:sz w:val="19"/>
          <w:szCs w:val="19"/>
        </w:rPr>
        <w:t>in order to</w:t>
      </w:r>
      <w:proofErr w:type="gramEnd"/>
      <w:r w:rsidRPr="00EE27C0">
        <w:rPr>
          <w:rFonts w:ascii="Arial" w:hAnsi="Arial" w:cs="Arial"/>
          <w:sz w:val="19"/>
          <w:szCs w:val="19"/>
        </w:rPr>
        <w:t xml:space="preserve"> develop 27 square kilometers of industrial estate land and its related infrastructure and utilities, and the Dawei Special Economic Zone Full Phase (“DSEZ Full Phase”).</w:t>
      </w:r>
    </w:p>
    <w:p w14:paraId="61A10DD1" w14:textId="77777777" w:rsidR="00551926" w:rsidRDefault="00551926" w:rsidP="001A392F">
      <w:pPr>
        <w:pStyle w:val="BlockText"/>
        <w:spacing w:before="0" w:after="0" w:line="360" w:lineRule="auto"/>
        <w:ind w:left="426" w:firstLine="6"/>
        <w:jc w:val="thaiDistribute"/>
        <w:rPr>
          <w:rFonts w:ascii="Arial" w:hAnsi="Arial" w:cs="Arial"/>
          <w:sz w:val="19"/>
          <w:szCs w:val="19"/>
        </w:rPr>
      </w:pPr>
    </w:p>
    <w:p w14:paraId="32C0A72F" w14:textId="77777777" w:rsidR="004F05E4" w:rsidRPr="00EE27C0" w:rsidRDefault="004F05E4" w:rsidP="001A392F">
      <w:pPr>
        <w:pStyle w:val="BlockText"/>
        <w:spacing w:before="0" w:after="0" w:line="360" w:lineRule="auto"/>
        <w:ind w:left="426" w:firstLine="6"/>
        <w:jc w:val="thaiDistribute"/>
        <w:rPr>
          <w:rFonts w:ascii="Arial" w:hAnsi="Arial" w:cs="Arial"/>
          <w:sz w:val="19"/>
          <w:szCs w:val="19"/>
        </w:rPr>
      </w:pPr>
    </w:p>
    <w:p w14:paraId="42E360F8" w14:textId="4927D898" w:rsidR="00A42466" w:rsidRPr="00EE27C0" w:rsidRDefault="00F653B1" w:rsidP="001A392F">
      <w:pPr>
        <w:pStyle w:val="BlockText"/>
        <w:spacing w:before="0" w:after="0" w:line="360" w:lineRule="auto"/>
        <w:ind w:left="426" w:firstLine="6"/>
        <w:jc w:val="thaiDistribute"/>
        <w:rPr>
          <w:rFonts w:ascii="Arial" w:hAnsi="Arial" w:cs="Arial"/>
          <w:sz w:val="19"/>
          <w:szCs w:val="19"/>
        </w:rPr>
      </w:pPr>
      <w:r w:rsidRPr="00EE27C0">
        <w:rPr>
          <w:rFonts w:ascii="Arial" w:hAnsi="Arial" w:cs="Arial"/>
          <w:sz w:val="19"/>
          <w:szCs w:val="19"/>
        </w:rPr>
        <w:t xml:space="preserve">On 5 August 2015, the indirect subsidiaries in overseas and the investors (“the Concessionaires”) has signed 7 concession agreements for the rights to develop 8 concession projects of the Dawei Special Economic Zone Initial Phase (“DSEZ Initial Phase”) with the DSEZ MC. At same time, the DSEZ MC, the SPV and the Company are entered into the Supplemental Memorandum of Understanding to the Tripartite Memorandum to define the terms and conditions to the Company in order to obtain the Land Right Option for develop and operate the DSEZ Initial Phase and also to compensate the previous investment of the Group. However, </w:t>
      </w:r>
      <w:r w:rsidRPr="00EE27C0">
        <w:rPr>
          <w:rFonts w:ascii="Arial" w:hAnsi="Arial" w:cs="Arial"/>
          <w:sz w:val="19"/>
          <w:szCs w:val="19"/>
        </w:rPr>
        <w:br/>
        <w:t>the Group shall exercise the Land Right Option when the Concessionaires and the DSEZ MC has fulfilled the Conditions Precedent of the DSEZ Initial Phase.</w:t>
      </w:r>
    </w:p>
    <w:p w14:paraId="1721EE24" w14:textId="77777777" w:rsidR="00A42466" w:rsidRPr="00EE27C0" w:rsidRDefault="00A42466" w:rsidP="001A392F">
      <w:pPr>
        <w:pStyle w:val="BlockText"/>
        <w:spacing w:before="0" w:after="0" w:line="360" w:lineRule="auto"/>
        <w:ind w:left="426" w:firstLine="6"/>
        <w:jc w:val="thaiDistribute"/>
        <w:rPr>
          <w:rFonts w:ascii="Arial" w:hAnsi="Arial" w:cs="Arial"/>
          <w:sz w:val="19"/>
          <w:szCs w:val="19"/>
        </w:rPr>
      </w:pPr>
    </w:p>
    <w:p w14:paraId="0BB99E84" w14:textId="568F5D30" w:rsidR="00A42466" w:rsidRPr="00EE27C0" w:rsidRDefault="00745F21" w:rsidP="001A392F">
      <w:pPr>
        <w:pStyle w:val="BlockText"/>
        <w:spacing w:before="0" w:after="0" w:line="360" w:lineRule="auto"/>
        <w:ind w:left="426" w:firstLine="6"/>
        <w:jc w:val="thaiDistribute"/>
        <w:rPr>
          <w:rFonts w:ascii="Arial" w:hAnsi="Arial" w:cs="Arial"/>
          <w:sz w:val="19"/>
          <w:szCs w:val="19"/>
        </w:rPr>
      </w:pPr>
      <w:r w:rsidRPr="00EE27C0">
        <w:rPr>
          <w:rFonts w:ascii="Arial" w:hAnsi="Arial" w:cs="Arial"/>
          <w:sz w:val="19"/>
          <w:szCs w:val="19"/>
        </w:rPr>
        <w:t xml:space="preserve">The Concessionaires have fulfilled all conditions except the Land Lease Agreements signing and concession fees payment because these are not agreed between the Concessionaires and the DSEZ MC on the details of Land lease agreements. The Concessionaires have </w:t>
      </w:r>
      <w:proofErr w:type="gramStart"/>
      <w:r w:rsidRPr="00EE27C0">
        <w:rPr>
          <w:rFonts w:ascii="Arial" w:hAnsi="Arial" w:cs="Arial"/>
          <w:sz w:val="19"/>
          <w:szCs w:val="19"/>
        </w:rPr>
        <w:t>report</w:t>
      </w:r>
      <w:proofErr w:type="gramEnd"/>
      <w:r w:rsidRPr="00EE27C0">
        <w:rPr>
          <w:rFonts w:ascii="Arial" w:hAnsi="Arial" w:cs="Arial"/>
          <w:sz w:val="19"/>
          <w:szCs w:val="19"/>
        </w:rPr>
        <w:t xml:space="preserve"> to the DSEZ MC to pay the concession fees of each project along with interest to the DSEZ MC when the Land Lease Agreements </w:t>
      </w:r>
      <w:proofErr w:type="gramStart"/>
      <w:r w:rsidRPr="00EE27C0">
        <w:rPr>
          <w:rFonts w:ascii="Arial" w:hAnsi="Arial" w:cs="Arial"/>
          <w:sz w:val="19"/>
          <w:szCs w:val="19"/>
        </w:rPr>
        <w:t>of</w:t>
      </w:r>
      <w:proofErr w:type="gramEnd"/>
      <w:r w:rsidRPr="00EE27C0">
        <w:rPr>
          <w:rFonts w:ascii="Arial" w:hAnsi="Arial" w:cs="Arial"/>
          <w:sz w:val="19"/>
          <w:szCs w:val="19"/>
        </w:rPr>
        <w:t xml:space="preserve"> each project have been agreed.</w:t>
      </w:r>
    </w:p>
    <w:p w14:paraId="78DA4637" w14:textId="77777777" w:rsidR="00867BE1" w:rsidRPr="00EE27C0" w:rsidRDefault="00867BE1" w:rsidP="00287B97">
      <w:pPr>
        <w:overflowPunct/>
        <w:autoSpaceDE/>
        <w:autoSpaceDN/>
        <w:adjustRightInd/>
        <w:spacing w:line="360" w:lineRule="auto"/>
        <w:textAlignment w:val="auto"/>
        <w:rPr>
          <w:rFonts w:ascii="Arial" w:hAnsi="Arial" w:cs="Arial"/>
          <w:sz w:val="19"/>
          <w:szCs w:val="19"/>
        </w:rPr>
      </w:pPr>
    </w:p>
    <w:p w14:paraId="6B4C6B13" w14:textId="6FB64ADD" w:rsidR="00A42466" w:rsidRPr="00EE27C0" w:rsidRDefault="00A42466" w:rsidP="001A392F">
      <w:pPr>
        <w:pStyle w:val="BlockText"/>
        <w:spacing w:before="0" w:after="0" w:line="360" w:lineRule="auto"/>
        <w:ind w:left="426" w:firstLine="6"/>
        <w:jc w:val="thaiDistribute"/>
        <w:rPr>
          <w:rFonts w:ascii="Arial" w:hAnsi="Arial" w:cs="Arial"/>
          <w:sz w:val="19"/>
          <w:szCs w:val="19"/>
        </w:rPr>
      </w:pPr>
      <w:r w:rsidRPr="00EE27C0">
        <w:rPr>
          <w:rFonts w:ascii="Arial" w:hAnsi="Arial" w:cs="Arial"/>
          <w:sz w:val="19"/>
          <w:szCs w:val="19"/>
        </w:rPr>
        <w:t xml:space="preserve">The details of situation and progress of each phase of the Dawei Special Economic Zone (“DSEZ”) are </w:t>
      </w:r>
      <w:r w:rsidRPr="00EE27C0">
        <w:rPr>
          <w:rFonts w:ascii="Arial" w:hAnsi="Arial" w:cs="Arial"/>
          <w:sz w:val="19"/>
          <w:szCs w:val="19"/>
          <w:cs/>
        </w:rPr>
        <w:br/>
      </w:r>
      <w:r w:rsidRPr="00EE27C0">
        <w:rPr>
          <w:rFonts w:ascii="Arial" w:hAnsi="Arial" w:cs="Arial"/>
          <w:sz w:val="19"/>
          <w:szCs w:val="19"/>
        </w:rPr>
        <w:t xml:space="preserve">as </w:t>
      </w:r>
      <w:proofErr w:type="gramStart"/>
      <w:r w:rsidR="002A2C42" w:rsidRPr="00EE27C0">
        <w:rPr>
          <w:rFonts w:ascii="Arial" w:hAnsi="Arial" w:cs="Arial"/>
          <w:sz w:val="19"/>
          <w:szCs w:val="19"/>
        </w:rPr>
        <w:t>follows :</w:t>
      </w:r>
      <w:proofErr w:type="gramEnd"/>
      <w:r w:rsidRPr="00EE27C0">
        <w:rPr>
          <w:rFonts w:ascii="Arial" w:hAnsi="Arial" w:cs="Arial"/>
          <w:sz w:val="19"/>
          <w:szCs w:val="19"/>
        </w:rPr>
        <w:t xml:space="preserve"> </w:t>
      </w:r>
    </w:p>
    <w:p w14:paraId="6DB4AFB6" w14:textId="77777777" w:rsidR="00A42466" w:rsidRPr="00EE27C0" w:rsidRDefault="00A42466" w:rsidP="001A392F">
      <w:pPr>
        <w:pStyle w:val="ListParagraph"/>
        <w:spacing w:line="360" w:lineRule="auto"/>
        <w:ind w:left="426"/>
        <w:jc w:val="thaiDistribute"/>
        <w:rPr>
          <w:rFonts w:ascii="Arial" w:hAnsi="Arial" w:cs="Arial"/>
          <w:sz w:val="19"/>
          <w:szCs w:val="19"/>
        </w:rPr>
      </w:pPr>
    </w:p>
    <w:p w14:paraId="47C5C40A" w14:textId="54396BF8" w:rsidR="00A42466" w:rsidRPr="00EE27C0" w:rsidRDefault="00A42466" w:rsidP="001A392F">
      <w:pPr>
        <w:pStyle w:val="BlockText"/>
        <w:numPr>
          <w:ilvl w:val="0"/>
          <w:numId w:val="3"/>
        </w:numPr>
        <w:spacing w:before="0" w:after="0" w:line="360" w:lineRule="auto"/>
        <w:ind w:left="792" w:right="0"/>
        <w:jc w:val="thaiDistribute"/>
        <w:textAlignment w:val="auto"/>
        <w:rPr>
          <w:rFonts w:ascii="Arial" w:hAnsi="Arial" w:cs="Arial"/>
          <w:b/>
          <w:bCs/>
          <w:sz w:val="19"/>
          <w:szCs w:val="19"/>
        </w:rPr>
      </w:pPr>
      <w:r w:rsidRPr="00EE27C0">
        <w:rPr>
          <w:rFonts w:ascii="Arial" w:hAnsi="Arial" w:cs="Arial"/>
          <w:b/>
          <w:bCs/>
          <w:sz w:val="19"/>
          <w:szCs w:val="19"/>
        </w:rPr>
        <w:t>Dawei Special Economic Zone Initial Phase (</w:t>
      </w:r>
      <w:r w:rsidR="00750DEA" w:rsidRPr="00EE27C0">
        <w:rPr>
          <w:rFonts w:ascii="Arial" w:hAnsi="Arial" w:cs="Arial"/>
          <w:b/>
          <w:bCs/>
          <w:sz w:val="19"/>
          <w:szCs w:val="19"/>
        </w:rPr>
        <w:t>“</w:t>
      </w:r>
      <w:r w:rsidRPr="00EE27C0">
        <w:rPr>
          <w:rFonts w:ascii="Arial" w:hAnsi="Arial" w:cs="Arial"/>
          <w:b/>
          <w:bCs/>
          <w:sz w:val="19"/>
          <w:szCs w:val="19"/>
        </w:rPr>
        <w:t>DSEZ Initial Phase</w:t>
      </w:r>
      <w:r w:rsidR="00750DEA" w:rsidRPr="00EE27C0">
        <w:rPr>
          <w:rFonts w:ascii="Arial" w:hAnsi="Arial" w:cs="Arial"/>
          <w:b/>
          <w:bCs/>
          <w:sz w:val="19"/>
          <w:szCs w:val="19"/>
        </w:rPr>
        <w:t>”</w:t>
      </w:r>
      <w:r w:rsidRPr="00EE27C0">
        <w:rPr>
          <w:rFonts w:ascii="Arial" w:hAnsi="Arial" w:cs="Arial"/>
          <w:b/>
          <w:bCs/>
          <w:sz w:val="19"/>
          <w:szCs w:val="19"/>
        </w:rPr>
        <w:t>)</w:t>
      </w:r>
    </w:p>
    <w:p w14:paraId="08FE9545" w14:textId="77777777" w:rsidR="00A42466" w:rsidRPr="00EE27C0" w:rsidRDefault="00A42466" w:rsidP="001A392F">
      <w:pPr>
        <w:spacing w:line="360" w:lineRule="auto"/>
        <w:rPr>
          <w:rFonts w:ascii="Arial" w:hAnsi="Arial" w:cs="Arial"/>
          <w:sz w:val="19"/>
          <w:szCs w:val="19"/>
        </w:rPr>
      </w:pPr>
    </w:p>
    <w:p w14:paraId="29B11F2E" w14:textId="5027F0C8" w:rsidR="00A42466" w:rsidRPr="00EE27C0" w:rsidRDefault="00A42466" w:rsidP="001A392F">
      <w:pPr>
        <w:pStyle w:val="BlockText"/>
        <w:numPr>
          <w:ilvl w:val="0"/>
          <w:numId w:val="4"/>
        </w:numPr>
        <w:spacing w:before="0" w:after="0" w:line="360" w:lineRule="auto"/>
        <w:ind w:hanging="297"/>
        <w:jc w:val="thaiDistribute"/>
        <w:textAlignment w:val="auto"/>
        <w:rPr>
          <w:rFonts w:ascii="Arial" w:hAnsi="Arial" w:cs="Arial"/>
          <w:sz w:val="19"/>
          <w:szCs w:val="19"/>
        </w:rPr>
      </w:pPr>
      <w:r w:rsidRPr="00EE27C0">
        <w:rPr>
          <w:rFonts w:ascii="Arial" w:hAnsi="Arial" w:cs="Arial"/>
          <w:sz w:val="19"/>
          <w:szCs w:val="19"/>
        </w:rPr>
        <w:t xml:space="preserve">Land Lease Agreements from the Government of the Republic of Union of Myanmar </w:t>
      </w:r>
      <w:proofErr w:type="gramStart"/>
      <w:r w:rsidRPr="00EE27C0">
        <w:rPr>
          <w:rFonts w:ascii="Arial" w:hAnsi="Arial" w:cs="Arial"/>
          <w:sz w:val="19"/>
          <w:szCs w:val="19"/>
        </w:rPr>
        <w:t>and  concession</w:t>
      </w:r>
      <w:proofErr w:type="gramEnd"/>
      <w:r w:rsidRPr="00EE27C0">
        <w:rPr>
          <w:rFonts w:ascii="Arial" w:hAnsi="Arial" w:cs="Arial"/>
          <w:sz w:val="19"/>
          <w:szCs w:val="19"/>
        </w:rPr>
        <w:t xml:space="preserve"> fees</w:t>
      </w:r>
    </w:p>
    <w:p w14:paraId="0B05FA83" w14:textId="77777777" w:rsidR="00A42466" w:rsidRPr="00EE27C0" w:rsidRDefault="00A42466" w:rsidP="001A392F">
      <w:pPr>
        <w:pStyle w:val="BlockText"/>
        <w:spacing w:before="0" w:after="0" w:line="360" w:lineRule="auto"/>
        <w:ind w:left="1080" w:firstLine="0"/>
        <w:jc w:val="thaiDistribute"/>
        <w:textAlignment w:val="auto"/>
        <w:rPr>
          <w:rFonts w:ascii="Arial" w:hAnsi="Arial" w:cs="Arial"/>
          <w:sz w:val="19"/>
          <w:szCs w:val="19"/>
        </w:rPr>
      </w:pPr>
    </w:p>
    <w:p w14:paraId="23E0AD73" w14:textId="7B0D29C0" w:rsidR="00F86AC0" w:rsidRPr="00EE27C0" w:rsidRDefault="00A42466" w:rsidP="00C418D0">
      <w:pPr>
        <w:pStyle w:val="BlockText"/>
        <w:spacing w:before="0" w:after="0" w:line="360" w:lineRule="auto"/>
        <w:ind w:left="1080" w:firstLine="0"/>
        <w:jc w:val="thaiDistribute"/>
        <w:rPr>
          <w:rFonts w:ascii="Arial" w:hAnsi="Arial" w:cstheme="minorBidi"/>
          <w:sz w:val="19"/>
          <w:szCs w:val="19"/>
          <w:cs/>
        </w:rPr>
      </w:pPr>
      <w:r w:rsidRPr="00EE27C0">
        <w:rPr>
          <w:rFonts w:ascii="Arial" w:hAnsi="Arial" w:cs="Arial"/>
          <w:sz w:val="19"/>
          <w:szCs w:val="19"/>
        </w:rPr>
        <w:t xml:space="preserve">After </w:t>
      </w:r>
      <w:proofErr w:type="gramStart"/>
      <w:r w:rsidRPr="00EE27C0">
        <w:rPr>
          <w:rFonts w:ascii="Arial" w:hAnsi="Arial" w:cs="Arial"/>
          <w:sz w:val="19"/>
          <w:szCs w:val="19"/>
        </w:rPr>
        <w:t>obtained</w:t>
      </w:r>
      <w:proofErr w:type="gramEnd"/>
      <w:r w:rsidRPr="00EE27C0">
        <w:rPr>
          <w:rFonts w:ascii="Arial" w:hAnsi="Arial" w:cs="Arial"/>
          <w:sz w:val="19"/>
          <w:szCs w:val="19"/>
        </w:rPr>
        <w:t xml:space="preserve"> the concessions right, the Concessionaires have discussion with the DSEZ MC to </w:t>
      </w:r>
      <w:r w:rsidRPr="00EE27C0">
        <w:rPr>
          <w:rFonts w:ascii="Arial" w:hAnsi="Arial" w:cs="Arial"/>
          <w:sz w:val="19"/>
          <w:szCs w:val="19"/>
        </w:rPr>
        <w:br/>
        <w:t xml:space="preserve">all Land Lease Agreements which have mutually consensus contents prior to further project development. So far only the Land Lease Agreement for the Initial Industrial Estate and Two-lane Road Connects the Dawei Special Economy Zone and the </w:t>
      </w:r>
      <w:proofErr w:type="gramStart"/>
      <w:r w:rsidRPr="00EE27C0">
        <w:rPr>
          <w:rFonts w:ascii="Arial" w:hAnsi="Arial" w:cs="Arial"/>
          <w:sz w:val="19"/>
          <w:szCs w:val="19"/>
        </w:rPr>
        <w:t>Thai-Myanmar</w:t>
      </w:r>
      <w:proofErr w:type="gramEnd"/>
      <w:r w:rsidRPr="00EE27C0">
        <w:rPr>
          <w:rFonts w:ascii="Arial" w:hAnsi="Arial" w:cs="Arial"/>
          <w:sz w:val="19"/>
          <w:szCs w:val="19"/>
        </w:rPr>
        <w:t xml:space="preserve"> border (Initial Industrial Estate and Two-lane Road) were sent to the Concessionaire, while the remaining infrastructure and utilities land lease agreements </w:t>
      </w:r>
      <w:proofErr w:type="gramStart"/>
      <w:r w:rsidRPr="00EE27C0">
        <w:rPr>
          <w:rFonts w:ascii="Arial" w:hAnsi="Arial" w:cs="Arial"/>
          <w:sz w:val="19"/>
          <w:szCs w:val="19"/>
        </w:rPr>
        <w:t>still have</w:t>
      </w:r>
      <w:proofErr w:type="gramEnd"/>
      <w:r w:rsidRPr="00EE27C0">
        <w:rPr>
          <w:rFonts w:ascii="Arial" w:hAnsi="Arial" w:cs="Arial"/>
          <w:sz w:val="19"/>
          <w:szCs w:val="19"/>
        </w:rPr>
        <w:t xml:space="preserve"> yet to be sent by the DSEZ MC. The Concessionaire therefore paid the Concession Fee plus interests to the DSEZ MC for such concession since the concession has </w:t>
      </w:r>
      <w:proofErr w:type="gramStart"/>
      <w:r w:rsidRPr="00EE27C0">
        <w:rPr>
          <w:rFonts w:ascii="Arial" w:hAnsi="Arial" w:cs="Arial"/>
          <w:sz w:val="19"/>
          <w:szCs w:val="19"/>
        </w:rPr>
        <w:t>a progress</w:t>
      </w:r>
      <w:proofErr w:type="gramEnd"/>
      <w:r w:rsidRPr="00EE27C0">
        <w:rPr>
          <w:rFonts w:ascii="Arial" w:hAnsi="Arial" w:cs="Arial"/>
          <w:sz w:val="19"/>
          <w:szCs w:val="19"/>
        </w:rPr>
        <w:t xml:space="preserve"> related to the discussion of Land Lease Agreements. </w:t>
      </w:r>
    </w:p>
    <w:p w14:paraId="0A61CC6C" w14:textId="77777777" w:rsidR="00306345" w:rsidRDefault="00306345" w:rsidP="004F05E4">
      <w:pPr>
        <w:pStyle w:val="BlockText"/>
        <w:spacing w:before="0" w:after="0" w:line="360" w:lineRule="auto"/>
        <w:ind w:left="0" w:firstLine="0"/>
        <w:jc w:val="thaiDistribute"/>
        <w:rPr>
          <w:rFonts w:ascii="Arial" w:hAnsi="Arial" w:cs="Arial"/>
          <w:sz w:val="19"/>
          <w:szCs w:val="19"/>
        </w:rPr>
      </w:pPr>
    </w:p>
    <w:p w14:paraId="6BB2F85E" w14:textId="7D6AE71F" w:rsidR="00A42466" w:rsidRPr="00EE27C0" w:rsidRDefault="00A42466" w:rsidP="001A392F">
      <w:pPr>
        <w:pStyle w:val="BlockText"/>
        <w:spacing w:before="0" w:after="0" w:line="360" w:lineRule="auto"/>
        <w:ind w:left="1080" w:firstLine="0"/>
        <w:jc w:val="thaiDistribute"/>
        <w:rPr>
          <w:rFonts w:ascii="Arial" w:hAnsi="Arial" w:cs="Arial"/>
          <w:sz w:val="19"/>
          <w:szCs w:val="19"/>
        </w:rPr>
      </w:pPr>
      <w:r w:rsidRPr="00EE27C0">
        <w:rPr>
          <w:rFonts w:ascii="Arial" w:hAnsi="Arial" w:cs="Arial"/>
          <w:sz w:val="19"/>
          <w:szCs w:val="19"/>
        </w:rPr>
        <w:t xml:space="preserve">In addition, the Company also requested for the remaining draft 6 Land Lease Agreements for concessions related to the infrastructure and utilities are critical components integral in supporting the overall development success for the DSEZ Initial Phase and also informed the DSEZ MC that each concessionaire will pay each concession fee including interests to DSEZ MC upon receiving of its Land Lease Agreement which the respective content has been mutually agreed. </w:t>
      </w:r>
    </w:p>
    <w:p w14:paraId="45E82B71" w14:textId="77777777" w:rsidR="005C4E63" w:rsidRDefault="005C4E63" w:rsidP="00235395">
      <w:pPr>
        <w:overflowPunct/>
        <w:autoSpaceDE/>
        <w:autoSpaceDN/>
        <w:adjustRightInd/>
        <w:spacing w:line="360" w:lineRule="auto"/>
        <w:textAlignment w:val="auto"/>
        <w:rPr>
          <w:rFonts w:ascii="Arial" w:hAnsi="Arial" w:cstheme="minorBidi"/>
          <w:sz w:val="19"/>
          <w:szCs w:val="19"/>
        </w:rPr>
      </w:pPr>
    </w:p>
    <w:p w14:paraId="52D5964E" w14:textId="77777777" w:rsidR="00A144A1" w:rsidRDefault="00A144A1" w:rsidP="00235395">
      <w:pPr>
        <w:overflowPunct/>
        <w:autoSpaceDE/>
        <w:autoSpaceDN/>
        <w:adjustRightInd/>
        <w:spacing w:line="360" w:lineRule="auto"/>
        <w:textAlignment w:val="auto"/>
        <w:rPr>
          <w:rFonts w:ascii="Arial" w:hAnsi="Arial" w:cstheme="minorBidi"/>
          <w:sz w:val="19"/>
          <w:szCs w:val="19"/>
        </w:rPr>
      </w:pPr>
    </w:p>
    <w:p w14:paraId="39804851" w14:textId="77777777" w:rsidR="00A144A1" w:rsidRDefault="00A144A1" w:rsidP="00235395">
      <w:pPr>
        <w:overflowPunct/>
        <w:autoSpaceDE/>
        <w:autoSpaceDN/>
        <w:adjustRightInd/>
        <w:spacing w:line="360" w:lineRule="auto"/>
        <w:textAlignment w:val="auto"/>
        <w:rPr>
          <w:rFonts w:ascii="Arial" w:hAnsi="Arial" w:cstheme="minorBidi"/>
          <w:sz w:val="19"/>
          <w:szCs w:val="19"/>
        </w:rPr>
      </w:pPr>
    </w:p>
    <w:p w14:paraId="38DC12EE" w14:textId="77777777" w:rsidR="00A144A1" w:rsidRPr="00EE27C0" w:rsidRDefault="00A144A1" w:rsidP="00235395">
      <w:pPr>
        <w:overflowPunct/>
        <w:autoSpaceDE/>
        <w:autoSpaceDN/>
        <w:adjustRightInd/>
        <w:spacing w:line="360" w:lineRule="auto"/>
        <w:textAlignment w:val="auto"/>
        <w:rPr>
          <w:rFonts w:ascii="Arial" w:hAnsi="Arial" w:cstheme="minorBidi"/>
          <w:sz w:val="19"/>
          <w:szCs w:val="19"/>
        </w:rPr>
      </w:pPr>
    </w:p>
    <w:p w14:paraId="2E9EC960" w14:textId="48886F87" w:rsidR="00A42466" w:rsidRPr="00EE27C0" w:rsidRDefault="00F102EC" w:rsidP="001A392F">
      <w:pPr>
        <w:pStyle w:val="BlockText"/>
        <w:spacing w:before="0" w:after="0" w:line="360" w:lineRule="auto"/>
        <w:ind w:left="1080" w:firstLine="0"/>
        <w:jc w:val="thaiDistribute"/>
        <w:rPr>
          <w:rFonts w:ascii="Arial" w:hAnsi="Arial" w:cs="Arial"/>
          <w:sz w:val="19"/>
          <w:szCs w:val="19"/>
        </w:rPr>
      </w:pPr>
      <w:r w:rsidRPr="00EE27C0">
        <w:rPr>
          <w:rFonts w:ascii="Arial" w:hAnsi="Arial" w:cs="Arial"/>
          <w:sz w:val="19"/>
          <w:szCs w:val="19"/>
        </w:rPr>
        <w:t xml:space="preserve">On 30 December 2020, the Concessionaires received the Notice of Termination for all Concession Agreements of the DSEZ Initial Phase from the DSEZ MC claiming that the Concessionaires had breached the conditions of the concession agreement relevant to the payment of annual concession fee and the conditions of the concession agreement for the Initial Industrial Estate and Two-lane Road which additional determined by the DSEZ MC. This requires the Concessionaires to enforce </w:t>
      </w:r>
      <w:proofErr w:type="gramStart"/>
      <w:r w:rsidRPr="00EE27C0">
        <w:rPr>
          <w:rFonts w:ascii="Arial" w:hAnsi="Arial" w:cs="Arial"/>
          <w:sz w:val="19"/>
          <w:szCs w:val="19"/>
        </w:rPr>
        <w:t>Italian-Thai</w:t>
      </w:r>
      <w:proofErr w:type="gramEnd"/>
      <w:r w:rsidRPr="00EE27C0">
        <w:rPr>
          <w:rFonts w:ascii="Arial" w:hAnsi="Arial" w:cs="Arial"/>
          <w:sz w:val="19"/>
          <w:szCs w:val="19"/>
        </w:rPr>
        <w:t xml:space="preserve"> Development Public Company Limited to sign the document releasing the Group’s right to reimburse the previous investments under the Tripartite Memorandum which is a condition set by the DSEZ MC unilaterally. However, the Company does not agree with the reason for termination of the Concession Agreements and in order to protect the right to reimburse investment costs mentioned in the aforementioned memorandum, the Concessionaires along with the consultation from its legal advisor, submitted the rebuttal of the Notice of Termination to elucidate to the DSEZ MC on 19 January 2021 and proposed a discussion on this matter. Thereafter, on 4 April 2021, the Concessionaires reiterated and submitted once again </w:t>
      </w:r>
      <w:proofErr w:type="gramStart"/>
      <w:r w:rsidRPr="00EE27C0">
        <w:rPr>
          <w:rFonts w:ascii="Arial" w:hAnsi="Arial" w:cs="Arial"/>
          <w:sz w:val="19"/>
          <w:szCs w:val="19"/>
        </w:rPr>
        <w:t>the confirmation</w:t>
      </w:r>
      <w:proofErr w:type="gramEnd"/>
      <w:r w:rsidRPr="00EE27C0">
        <w:rPr>
          <w:rFonts w:ascii="Arial" w:hAnsi="Arial" w:cs="Arial"/>
          <w:sz w:val="19"/>
          <w:szCs w:val="19"/>
        </w:rPr>
        <w:t xml:space="preserve"> for the rebuttal of the Notice of Termination to the DSEZ MC.</w:t>
      </w:r>
    </w:p>
    <w:p w14:paraId="2415ACAE" w14:textId="77777777" w:rsidR="00F102EC" w:rsidRPr="00EE27C0" w:rsidRDefault="00F102EC" w:rsidP="001A392F">
      <w:pPr>
        <w:overflowPunct/>
        <w:autoSpaceDE/>
        <w:autoSpaceDN/>
        <w:adjustRightInd/>
        <w:textAlignment w:val="auto"/>
        <w:rPr>
          <w:rFonts w:ascii="Arial" w:hAnsi="Arial" w:cs="Arial"/>
          <w:sz w:val="19"/>
          <w:szCs w:val="19"/>
        </w:rPr>
      </w:pPr>
    </w:p>
    <w:p w14:paraId="4AD4FD5A" w14:textId="23A527F5" w:rsidR="00A42466" w:rsidRPr="00EE27C0" w:rsidRDefault="00A57F7C" w:rsidP="009105FC">
      <w:pPr>
        <w:pStyle w:val="BlockText"/>
        <w:spacing w:after="0" w:line="360" w:lineRule="auto"/>
        <w:ind w:left="1080" w:firstLine="0"/>
        <w:jc w:val="thaiDistribute"/>
        <w:rPr>
          <w:rFonts w:ascii="Arial" w:hAnsi="Arial" w:cs="Arial"/>
          <w:sz w:val="19"/>
          <w:szCs w:val="19"/>
        </w:rPr>
      </w:pPr>
      <w:r w:rsidRPr="00EE27C0">
        <w:rPr>
          <w:rFonts w:ascii="Arial" w:hAnsi="Arial" w:cs="Arial"/>
          <w:sz w:val="19"/>
          <w:szCs w:val="19"/>
        </w:rPr>
        <w:t>As the DSEZ is a project of strategic importance to the region and fully supported by the Governments of Thai and the Republic of the Union of Myanmar through the signed memorandums between the two governments as well as official meetings over the years to support and encourage its development along with the fact that Thai investors stay in overseas are protected from its foreign investment (Protection of Investment) under the bilateral and regional treaties. Given these factors, the Company also submitted an official letter to the Thai Government explaining the current situation and updating the project progress while consulting the relevant Thai government agencies accordingly.</w:t>
      </w:r>
    </w:p>
    <w:p w14:paraId="6808386A" w14:textId="38819B7F" w:rsidR="00A42466" w:rsidRPr="00EE27C0" w:rsidRDefault="00A42466" w:rsidP="003D4439">
      <w:pPr>
        <w:pStyle w:val="BlockText"/>
        <w:spacing w:before="0" w:after="0" w:line="360" w:lineRule="auto"/>
        <w:ind w:left="1080" w:firstLine="0"/>
        <w:jc w:val="thaiDistribute"/>
        <w:rPr>
          <w:rFonts w:ascii="Arial" w:hAnsi="Arial" w:cstheme="minorBidi"/>
          <w:sz w:val="19"/>
          <w:szCs w:val="19"/>
        </w:rPr>
      </w:pPr>
    </w:p>
    <w:p w14:paraId="1E6928BB" w14:textId="57E5BCF6" w:rsidR="00A42466" w:rsidRPr="00EE27C0" w:rsidRDefault="008A5FD6" w:rsidP="003D4439">
      <w:pPr>
        <w:pStyle w:val="BlockText"/>
        <w:spacing w:before="0" w:after="0" w:line="360" w:lineRule="auto"/>
        <w:ind w:left="1080" w:firstLine="0"/>
        <w:jc w:val="thaiDistribute"/>
        <w:rPr>
          <w:rFonts w:ascii="Arial" w:hAnsi="Arial" w:cs="Arial"/>
          <w:sz w:val="19"/>
          <w:szCs w:val="19"/>
        </w:rPr>
      </w:pPr>
      <w:r w:rsidRPr="00EE27C0">
        <w:rPr>
          <w:rFonts w:ascii="Arial" w:hAnsi="Arial" w:cs="Arial"/>
          <w:sz w:val="19"/>
          <w:szCs w:val="19"/>
        </w:rPr>
        <w:t xml:space="preserve">Due to the current political situation in the Republic of the Union of Myanmar and COVID-19 pandemic, these have caused the delay in the negotiation between the Group and the Republic of Union of Myanmar Authority </w:t>
      </w:r>
      <w:proofErr w:type="gramStart"/>
      <w:r w:rsidRPr="00EE27C0">
        <w:rPr>
          <w:rFonts w:ascii="Arial" w:hAnsi="Arial" w:cs="Arial"/>
          <w:sz w:val="19"/>
          <w:szCs w:val="19"/>
        </w:rPr>
        <w:t>in order to</w:t>
      </w:r>
      <w:proofErr w:type="gramEnd"/>
      <w:r w:rsidRPr="00EE27C0">
        <w:rPr>
          <w:rFonts w:ascii="Arial" w:hAnsi="Arial" w:cs="Arial"/>
          <w:sz w:val="19"/>
          <w:szCs w:val="19"/>
        </w:rPr>
        <w:t xml:space="preserve"> find a common ground acceptable to all parties concerned. Nevertheless, in January 2023, a meeting took place amongst the DSEZ MC, the Company, and the Concessionaires. All parties agreed to continue the amicable discussions going forward.</w:t>
      </w:r>
    </w:p>
    <w:p w14:paraId="54FD8C2F" w14:textId="7D403B90" w:rsidR="005F2D2B" w:rsidRPr="00EE27C0" w:rsidRDefault="00DF5E57" w:rsidP="005C4E63">
      <w:pPr>
        <w:tabs>
          <w:tab w:val="left" w:pos="1656"/>
        </w:tabs>
        <w:overflowPunct/>
        <w:autoSpaceDE/>
        <w:autoSpaceDN/>
        <w:adjustRightInd/>
        <w:spacing w:line="360" w:lineRule="auto"/>
        <w:textAlignment w:val="auto"/>
        <w:rPr>
          <w:rFonts w:ascii="Arial" w:hAnsi="Arial" w:cs="Cordia New"/>
          <w:sz w:val="19"/>
          <w:szCs w:val="19"/>
        </w:rPr>
      </w:pPr>
      <w:r w:rsidRPr="00EE27C0">
        <w:rPr>
          <w:rFonts w:ascii="Arial" w:hAnsi="Arial" w:cs="Cordia New"/>
          <w:sz w:val="19"/>
          <w:szCs w:val="19"/>
        </w:rPr>
        <w:tab/>
      </w:r>
    </w:p>
    <w:p w14:paraId="2ED92131" w14:textId="2C00C28F" w:rsidR="002017F9" w:rsidRPr="00EE27C0" w:rsidRDefault="009740E2" w:rsidP="003D4439">
      <w:pPr>
        <w:pStyle w:val="BlockText"/>
        <w:tabs>
          <w:tab w:val="clear" w:pos="2160"/>
        </w:tabs>
        <w:spacing w:before="0" w:after="0" w:line="360" w:lineRule="auto"/>
        <w:ind w:left="1080" w:firstLine="0"/>
        <w:jc w:val="thaiDistribute"/>
        <w:rPr>
          <w:rFonts w:ascii="Arial" w:hAnsi="Arial" w:cs="Cordia New"/>
          <w:sz w:val="19"/>
          <w:szCs w:val="19"/>
        </w:rPr>
      </w:pPr>
      <w:r w:rsidRPr="00EE27C0">
        <w:rPr>
          <w:rFonts w:ascii="Arial" w:hAnsi="Arial" w:cs="Cordia New"/>
          <w:sz w:val="19"/>
          <w:szCs w:val="19"/>
        </w:rPr>
        <w:t xml:space="preserve">On 30 January 2024, the Concessionaire held a courtesy call with the Thai Deputy Prime Minister and Minister of Foreign Affairs and submitted a letter explaining the background and report on the Dawei Project's </w:t>
      </w:r>
      <w:proofErr w:type="gramStart"/>
      <w:r w:rsidRPr="00EE27C0">
        <w:rPr>
          <w:rFonts w:ascii="Arial" w:hAnsi="Arial" w:cs="Cordia New"/>
          <w:sz w:val="19"/>
          <w:szCs w:val="19"/>
        </w:rPr>
        <w:t>current status</w:t>
      </w:r>
      <w:proofErr w:type="gramEnd"/>
      <w:r w:rsidRPr="00EE27C0">
        <w:rPr>
          <w:rFonts w:ascii="Arial" w:hAnsi="Arial" w:cs="Cordia New"/>
          <w:sz w:val="19"/>
          <w:szCs w:val="19"/>
        </w:rPr>
        <w:t>; as well as, requested for the cooperation from the Ministry of Foreign Affairs in promoting foreign investment into the project. In addition, discussions focused on how to attract strategic potential investors to the project. Emphasis was made on the significance of the Dawei Project to Thailand for its regional geo-economic and political importance to the country.</w:t>
      </w:r>
    </w:p>
    <w:p w14:paraId="3E653E2A" w14:textId="77777777" w:rsidR="00B956FC" w:rsidRDefault="00B956FC" w:rsidP="00C13EDC">
      <w:pPr>
        <w:pStyle w:val="BlockText"/>
        <w:spacing w:before="0" w:after="0" w:line="360" w:lineRule="auto"/>
        <w:ind w:left="1080" w:firstLine="0"/>
        <w:jc w:val="thaiDistribute"/>
        <w:rPr>
          <w:rFonts w:ascii="Arial" w:hAnsi="Arial" w:cs="Cordia New"/>
          <w:sz w:val="19"/>
          <w:szCs w:val="19"/>
        </w:rPr>
      </w:pPr>
    </w:p>
    <w:p w14:paraId="09995A5D" w14:textId="77777777" w:rsidR="00BD22CF" w:rsidRDefault="00BD22CF" w:rsidP="00C13EDC">
      <w:pPr>
        <w:pStyle w:val="BlockText"/>
        <w:spacing w:before="0" w:after="0" w:line="360" w:lineRule="auto"/>
        <w:ind w:left="1080" w:firstLine="0"/>
        <w:jc w:val="thaiDistribute"/>
        <w:rPr>
          <w:rFonts w:ascii="Arial" w:hAnsi="Arial" w:cs="Cordia New"/>
          <w:sz w:val="19"/>
          <w:szCs w:val="19"/>
        </w:rPr>
      </w:pPr>
    </w:p>
    <w:p w14:paraId="4C5199B9" w14:textId="77777777" w:rsidR="00BD22CF" w:rsidRDefault="00BD22CF" w:rsidP="00C13EDC">
      <w:pPr>
        <w:pStyle w:val="BlockText"/>
        <w:spacing w:before="0" w:after="0" w:line="360" w:lineRule="auto"/>
        <w:ind w:left="1080" w:firstLine="0"/>
        <w:jc w:val="thaiDistribute"/>
        <w:rPr>
          <w:rFonts w:ascii="Arial" w:hAnsi="Arial" w:cs="Cordia New"/>
          <w:sz w:val="19"/>
          <w:szCs w:val="19"/>
        </w:rPr>
      </w:pPr>
    </w:p>
    <w:p w14:paraId="4EB2B0E5" w14:textId="77777777" w:rsidR="00BD22CF" w:rsidRDefault="00BD22CF" w:rsidP="00C13EDC">
      <w:pPr>
        <w:pStyle w:val="BlockText"/>
        <w:spacing w:before="0" w:after="0" w:line="360" w:lineRule="auto"/>
        <w:ind w:left="1080" w:firstLine="0"/>
        <w:jc w:val="thaiDistribute"/>
        <w:rPr>
          <w:rFonts w:ascii="Arial" w:hAnsi="Arial" w:cs="Cordia New"/>
          <w:sz w:val="19"/>
          <w:szCs w:val="19"/>
        </w:rPr>
      </w:pPr>
    </w:p>
    <w:p w14:paraId="01E5D28C" w14:textId="77777777" w:rsidR="00BD22CF" w:rsidRPr="00EE27C0" w:rsidRDefault="00BD22CF" w:rsidP="00C13EDC">
      <w:pPr>
        <w:pStyle w:val="BlockText"/>
        <w:spacing w:before="0" w:after="0" w:line="360" w:lineRule="auto"/>
        <w:ind w:left="1080" w:firstLine="0"/>
        <w:jc w:val="thaiDistribute"/>
        <w:rPr>
          <w:rFonts w:ascii="Arial" w:hAnsi="Arial" w:cs="Cordia New"/>
          <w:sz w:val="19"/>
          <w:szCs w:val="19"/>
        </w:rPr>
      </w:pPr>
    </w:p>
    <w:p w14:paraId="385CEFC6" w14:textId="5F619A31" w:rsidR="00FC7A63" w:rsidRPr="00EE27C0" w:rsidRDefault="00FC7A63" w:rsidP="00C13EDC">
      <w:pPr>
        <w:pStyle w:val="BlockText"/>
        <w:spacing w:before="0" w:after="0" w:line="360" w:lineRule="auto"/>
        <w:ind w:left="1080" w:firstLine="0"/>
        <w:jc w:val="thaiDistribute"/>
        <w:rPr>
          <w:rFonts w:ascii="Arial" w:hAnsi="Arial" w:cs="Cordia New"/>
          <w:sz w:val="19"/>
          <w:szCs w:val="19"/>
        </w:rPr>
      </w:pPr>
      <w:r w:rsidRPr="00EE27C0">
        <w:rPr>
          <w:rFonts w:ascii="Arial" w:hAnsi="Arial" w:cs="Cordia New"/>
          <w:sz w:val="19"/>
          <w:szCs w:val="19"/>
        </w:rPr>
        <w:t xml:space="preserve">In August 2024, the DSEZ MC inform the Company and the Concessionaires of an interested potential investor with the intention to develop the DSEZ Project including </w:t>
      </w:r>
      <w:proofErr w:type="gramStart"/>
      <w:r w:rsidRPr="00EE27C0">
        <w:rPr>
          <w:rFonts w:ascii="Arial" w:hAnsi="Arial" w:cs="Cordia New"/>
          <w:sz w:val="19"/>
          <w:szCs w:val="19"/>
        </w:rPr>
        <w:t>the Full</w:t>
      </w:r>
      <w:proofErr w:type="gramEnd"/>
      <w:r w:rsidRPr="00EE27C0">
        <w:rPr>
          <w:rFonts w:ascii="Arial" w:hAnsi="Arial" w:cs="Cordia New"/>
          <w:sz w:val="19"/>
          <w:szCs w:val="19"/>
        </w:rPr>
        <w:t xml:space="preserve"> Phase. In this regard, the DSEZ MC asked for the cooperation of the Company and the Concessionaires to further discuss with the potential collaboration with the interested potential investor. Discussions are ongoing.</w:t>
      </w:r>
    </w:p>
    <w:p w14:paraId="4161ABC5" w14:textId="77777777" w:rsidR="00426A08" w:rsidRPr="00EE27C0" w:rsidRDefault="00426A08" w:rsidP="00C13EDC">
      <w:pPr>
        <w:pStyle w:val="BlockText"/>
        <w:spacing w:before="0" w:after="0" w:line="360" w:lineRule="auto"/>
        <w:ind w:left="1080" w:firstLine="0"/>
        <w:jc w:val="thaiDistribute"/>
        <w:rPr>
          <w:rFonts w:ascii="Arial" w:hAnsi="Arial" w:cs="Cordia New"/>
          <w:sz w:val="16"/>
          <w:szCs w:val="16"/>
          <w:cs/>
        </w:rPr>
      </w:pPr>
    </w:p>
    <w:p w14:paraId="0257FDF7" w14:textId="77777777" w:rsidR="00F76676" w:rsidRDefault="003A7F95" w:rsidP="00C13EDC">
      <w:pPr>
        <w:pStyle w:val="BlockText"/>
        <w:spacing w:before="0" w:after="0" w:line="360" w:lineRule="auto"/>
        <w:ind w:left="1080" w:firstLine="0"/>
        <w:jc w:val="thaiDistribute"/>
        <w:rPr>
          <w:rFonts w:ascii="Arial" w:hAnsi="Arial" w:cs="Cordia New"/>
          <w:sz w:val="19"/>
          <w:szCs w:val="19"/>
        </w:rPr>
      </w:pPr>
      <w:r w:rsidRPr="00EE27C0">
        <w:rPr>
          <w:rFonts w:ascii="Arial" w:hAnsi="Arial" w:cs="Cordia New"/>
          <w:sz w:val="19"/>
          <w:szCs w:val="19"/>
        </w:rPr>
        <w:t xml:space="preserve">As </w:t>
      </w:r>
      <w:proofErr w:type="gramStart"/>
      <w:r w:rsidRPr="00EE27C0">
        <w:rPr>
          <w:rFonts w:ascii="Arial" w:hAnsi="Arial" w:cs="Cordia New"/>
          <w:sz w:val="19"/>
          <w:szCs w:val="19"/>
        </w:rPr>
        <w:t>at</w:t>
      </w:r>
      <w:proofErr w:type="gramEnd"/>
      <w:r w:rsidRPr="00EE27C0">
        <w:rPr>
          <w:rFonts w:ascii="Arial" w:hAnsi="Arial" w:cs="Cordia New"/>
          <w:sz w:val="19"/>
          <w:szCs w:val="19"/>
        </w:rPr>
        <w:t xml:space="preserve"> </w:t>
      </w:r>
      <w:r w:rsidR="00B576C8" w:rsidRPr="00EE27C0">
        <w:rPr>
          <w:rFonts w:ascii="Arial" w:hAnsi="Arial" w:cs="Cordia New"/>
          <w:sz w:val="19"/>
          <w:szCs w:val="19"/>
        </w:rPr>
        <w:t xml:space="preserve">31 March </w:t>
      </w:r>
      <w:r w:rsidRPr="00EE27C0">
        <w:rPr>
          <w:rFonts w:ascii="Arial" w:hAnsi="Arial" w:cs="Cordia New"/>
          <w:sz w:val="19"/>
          <w:szCs w:val="19"/>
        </w:rPr>
        <w:t>202</w:t>
      </w:r>
      <w:r w:rsidR="00B576C8" w:rsidRPr="00EE27C0">
        <w:rPr>
          <w:rFonts w:ascii="Arial" w:hAnsi="Arial" w:cs="Cordia New"/>
          <w:sz w:val="19"/>
          <w:szCs w:val="19"/>
        </w:rPr>
        <w:t>6</w:t>
      </w:r>
      <w:r w:rsidR="00B40596" w:rsidRPr="00EE27C0">
        <w:rPr>
          <w:rFonts w:ascii="Arial" w:hAnsi="Arial" w:cs="Cordia New"/>
          <w:sz w:val="19"/>
          <w:szCs w:val="19"/>
        </w:rPr>
        <w:t xml:space="preserve">, the Concessionaire is coordinating with all relevant sectors to find new interested investors into the project. Given the current situation, these investors must be representative from countries that have policies promoting investment in the Republic of the Union of Myanmar. In addition, the Company and the Concessionaires have coordinated with all relevant parties to seek </w:t>
      </w:r>
      <w:proofErr w:type="gramStart"/>
      <w:r w:rsidR="00B40596" w:rsidRPr="00EE27C0">
        <w:rPr>
          <w:rFonts w:ascii="Arial" w:hAnsi="Arial" w:cs="Cordia New"/>
          <w:sz w:val="19"/>
          <w:szCs w:val="19"/>
        </w:rPr>
        <w:t>the potential</w:t>
      </w:r>
      <w:proofErr w:type="gramEnd"/>
      <w:r w:rsidR="00B40596" w:rsidRPr="00EE27C0">
        <w:rPr>
          <w:rFonts w:ascii="Arial" w:hAnsi="Arial" w:cs="Cordia New"/>
          <w:sz w:val="19"/>
          <w:szCs w:val="19"/>
        </w:rPr>
        <w:t xml:space="preserve"> investors interested in the development of the DSEZ Project, several meetings took place between the Company and the Concessionaires with such potential </w:t>
      </w:r>
      <w:proofErr w:type="gramStart"/>
      <w:r w:rsidR="00B40596" w:rsidRPr="00EE27C0">
        <w:rPr>
          <w:rFonts w:ascii="Arial" w:hAnsi="Arial" w:cs="Cordia New"/>
          <w:sz w:val="19"/>
          <w:szCs w:val="19"/>
        </w:rPr>
        <w:t>investor</w:t>
      </w:r>
      <w:proofErr w:type="gramEnd"/>
      <w:r w:rsidR="00B40596" w:rsidRPr="00EE27C0">
        <w:rPr>
          <w:rFonts w:ascii="Arial" w:hAnsi="Arial" w:cs="Cordia New"/>
          <w:sz w:val="19"/>
          <w:szCs w:val="19"/>
        </w:rPr>
        <w:t>. The discussions entailed the framework and principle for future cooperation as well as options for the partnership structure and investment plan which are mutually planned further discussions among the parties.</w:t>
      </w:r>
    </w:p>
    <w:p w14:paraId="6C806AAF" w14:textId="77777777" w:rsidR="00F76676" w:rsidRDefault="00F76676" w:rsidP="00C13EDC">
      <w:pPr>
        <w:pStyle w:val="BlockText"/>
        <w:spacing w:before="0" w:after="0" w:line="360" w:lineRule="auto"/>
        <w:ind w:left="1080" w:firstLine="0"/>
        <w:jc w:val="thaiDistribute"/>
        <w:rPr>
          <w:rFonts w:ascii="Arial" w:hAnsi="Arial" w:cs="Cordia New"/>
          <w:sz w:val="19"/>
          <w:szCs w:val="19"/>
        </w:rPr>
      </w:pPr>
    </w:p>
    <w:p w14:paraId="0A21B673" w14:textId="04B69BB7" w:rsidR="004674B2" w:rsidRPr="00EE27C0" w:rsidRDefault="00B40596" w:rsidP="00C13EDC">
      <w:pPr>
        <w:pStyle w:val="BlockText"/>
        <w:spacing w:before="0" w:after="0" w:line="360" w:lineRule="auto"/>
        <w:ind w:left="1080" w:firstLine="0"/>
        <w:jc w:val="thaiDistribute"/>
        <w:rPr>
          <w:rFonts w:ascii="Arial" w:hAnsi="Arial" w:cs="Cordia New"/>
          <w:sz w:val="19"/>
          <w:szCs w:val="19"/>
        </w:rPr>
      </w:pPr>
      <w:r w:rsidRPr="00EE27C0">
        <w:rPr>
          <w:rFonts w:ascii="Arial" w:hAnsi="Arial" w:cs="Cordia New"/>
          <w:sz w:val="19"/>
          <w:szCs w:val="19"/>
        </w:rPr>
        <w:t xml:space="preserve">The investors and the Concessionaires have discussion to formulate a Memorandum of Understanding (MOU) among the parties for the potential cooperation and co-development of the Project going forward. The plans with </w:t>
      </w:r>
      <w:proofErr w:type="gramStart"/>
      <w:r w:rsidRPr="00EE27C0">
        <w:rPr>
          <w:rFonts w:ascii="Arial" w:hAnsi="Arial" w:cs="Cordia New"/>
          <w:sz w:val="19"/>
          <w:szCs w:val="19"/>
        </w:rPr>
        <w:t>detail</w:t>
      </w:r>
      <w:proofErr w:type="gramEnd"/>
      <w:r w:rsidRPr="00EE27C0">
        <w:rPr>
          <w:rFonts w:ascii="Arial" w:hAnsi="Arial" w:cs="Cordia New"/>
          <w:sz w:val="19"/>
          <w:szCs w:val="19"/>
        </w:rPr>
        <w:t xml:space="preserve"> discussions were agreed and plan to discuss in next meeting.</w:t>
      </w:r>
    </w:p>
    <w:p w14:paraId="01BC8F1A" w14:textId="19412296" w:rsidR="004674B2" w:rsidRPr="00EE27C0" w:rsidRDefault="004674B2" w:rsidP="007C2920">
      <w:pPr>
        <w:overflowPunct/>
        <w:autoSpaceDE/>
        <w:autoSpaceDN/>
        <w:adjustRightInd/>
        <w:spacing w:line="360" w:lineRule="auto"/>
        <w:textAlignment w:val="auto"/>
        <w:rPr>
          <w:rFonts w:ascii="Arial" w:hAnsi="Arial" w:cs="Cordia New"/>
          <w:sz w:val="19"/>
          <w:szCs w:val="19"/>
        </w:rPr>
      </w:pPr>
    </w:p>
    <w:p w14:paraId="6092BE03" w14:textId="3FB68BF9" w:rsidR="00A42466" w:rsidRPr="00EE27C0" w:rsidRDefault="00A42466" w:rsidP="001A392F">
      <w:pPr>
        <w:pStyle w:val="BlockText"/>
        <w:numPr>
          <w:ilvl w:val="0"/>
          <w:numId w:val="4"/>
        </w:numPr>
        <w:spacing w:before="0" w:after="0" w:line="360" w:lineRule="auto"/>
        <w:ind w:hanging="297"/>
        <w:jc w:val="thaiDistribute"/>
        <w:textAlignment w:val="auto"/>
        <w:rPr>
          <w:rFonts w:ascii="Arial" w:hAnsi="Arial" w:cs="Arial"/>
          <w:sz w:val="19"/>
          <w:szCs w:val="19"/>
        </w:rPr>
      </w:pPr>
      <w:r w:rsidRPr="00EE27C0">
        <w:rPr>
          <w:rFonts w:ascii="Arial" w:hAnsi="Arial" w:cs="Arial"/>
          <w:sz w:val="19"/>
          <w:szCs w:val="19"/>
        </w:rPr>
        <w:t xml:space="preserve">Government Support for Construction of the Two-lane Road Connects the Special Economy Zone and the </w:t>
      </w:r>
      <w:proofErr w:type="gramStart"/>
      <w:r w:rsidRPr="00EE27C0">
        <w:rPr>
          <w:rFonts w:ascii="Arial" w:hAnsi="Arial" w:cs="Arial"/>
          <w:sz w:val="19"/>
          <w:szCs w:val="19"/>
        </w:rPr>
        <w:t>Thai-Myanmar</w:t>
      </w:r>
      <w:proofErr w:type="gramEnd"/>
      <w:r w:rsidRPr="00EE27C0">
        <w:rPr>
          <w:rFonts w:ascii="Arial" w:hAnsi="Arial" w:cs="Arial"/>
          <w:sz w:val="19"/>
          <w:szCs w:val="19"/>
        </w:rPr>
        <w:t xml:space="preserve"> border</w:t>
      </w:r>
    </w:p>
    <w:p w14:paraId="7890607D" w14:textId="77777777" w:rsidR="00A42466" w:rsidRPr="00EE27C0" w:rsidRDefault="00A42466" w:rsidP="001A392F">
      <w:pPr>
        <w:pStyle w:val="BlockText"/>
        <w:spacing w:before="0" w:after="0" w:line="360" w:lineRule="auto"/>
        <w:ind w:left="1080"/>
        <w:jc w:val="thaiDistribute"/>
        <w:rPr>
          <w:rFonts w:ascii="Arial" w:hAnsi="Arial" w:cs="Arial"/>
          <w:sz w:val="20"/>
          <w:szCs w:val="20"/>
        </w:rPr>
      </w:pPr>
    </w:p>
    <w:p w14:paraId="55D28EB9" w14:textId="1E43B183" w:rsidR="00A42466" w:rsidRPr="00EE27C0" w:rsidRDefault="00A42466" w:rsidP="001A392F">
      <w:pPr>
        <w:pStyle w:val="BlockText"/>
        <w:spacing w:before="0" w:after="0" w:line="360" w:lineRule="auto"/>
        <w:ind w:left="1080" w:firstLine="0"/>
        <w:jc w:val="thaiDistribute"/>
        <w:rPr>
          <w:rFonts w:ascii="Arial" w:hAnsi="Arial" w:cs="Arial"/>
          <w:sz w:val="19"/>
          <w:szCs w:val="19"/>
        </w:rPr>
      </w:pPr>
      <w:r w:rsidRPr="00EE27C0">
        <w:rPr>
          <w:rFonts w:ascii="Arial" w:hAnsi="Arial" w:cs="Arial"/>
          <w:spacing w:val="4"/>
          <w:sz w:val="19"/>
          <w:szCs w:val="19"/>
        </w:rPr>
        <w:t xml:space="preserve">In the meetings and ongoing cooperation between the Thai and the Republic of the Union </w:t>
      </w:r>
      <w:r w:rsidR="00A45239" w:rsidRPr="00EE27C0">
        <w:rPr>
          <w:rFonts w:ascii="Arial" w:hAnsi="Arial" w:cs="Arial"/>
          <w:spacing w:val="4"/>
          <w:sz w:val="19"/>
          <w:szCs w:val="19"/>
        </w:rPr>
        <w:t xml:space="preserve">             </w:t>
      </w:r>
      <w:r w:rsidRPr="00EE27C0">
        <w:rPr>
          <w:rFonts w:ascii="Arial" w:hAnsi="Arial" w:cs="Arial"/>
          <w:spacing w:val="4"/>
          <w:sz w:val="19"/>
          <w:szCs w:val="19"/>
        </w:rPr>
        <w:t>of</w:t>
      </w:r>
      <w:r w:rsidRPr="00EE27C0">
        <w:rPr>
          <w:rFonts w:ascii="Arial" w:hAnsi="Arial" w:cs="Arial"/>
          <w:sz w:val="19"/>
          <w:szCs w:val="19"/>
        </w:rPr>
        <w:t xml:space="preserve"> Myanmar governments, it is publicly known that the Thai Government has the policy to offer the </w:t>
      </w:r>
      <w:r w:rsidRPr="00EE27C0">
        <w:rPr>
          <w:rFonts w:ascii="Arial" w:hAnsi="Arial" w:cs="Arial"/>
          <w:sz w:val="19"/>
          <w:szCs w:val="19"/>
        </w:rPr>
        <w:br/>
        <w:t xml:space="preserve">soft loan to the Republic of the Union of Myanmar Government for </w:t>
      </w:r>
      <w:r w:rsidRPr="00EE27C0">
        <w:rPr>
          <w:rFonts w:ascii="Arial" w:hAnsi="Arial" w:cs="Arial"/>
          <w:sz w:val="19"/>
          <w:szCs w:val="19"/>
          <w:lang w:val="en-GB"/>
        </w:rPr>
        <w:t>the</w:t>
      </w:r>
      <w:r w:rsidRPr="00EE27C0">
        <w:rPr>
          <w:rFonts w:ascii="Arial" w:hAnsi="Arial" w:cs="Arial"/>
          <w:sz w:val="19"/>
          <w:szCs w:val="19"/>
        </w:rPr>
        <w:t xml:space="preserve"> construction of the Two-lane Road Connects the Special Economy Zone and the Thai-Myanmar border. Such detailed discussions are ongoing </w:t>
      </w:r>
      <w:proofErr w:type="gramStart"/>
      <w:r w:rsidRPr="00EE27C0">
        <w:rPr>
          <w:rFonts w:ascii="Arial" w:hAnsi="Arial" w:cs="Arial"/>
          <w:sz w:val="19"/>
          <w:szCs w:val="19"/>
        </w:rPr>
        <w:t>regarding to</w:t>
      </w:r>
      <w:proofErr w:type="gramEnd"/>
      <w:r w:rsidRPr="00EE27C0">
        <w:rPr>
          <w:rFonts w:ascii="Arial" w:hAnsi="Arial" w:cs="Arial"/>
          <w:sz w:val="19"/>
          <w:szCs w:val="19"/>
        </w:rPr>
        <w:t xml:space="preserve"> the terms and conditions.</w:t>
      </w:r>
    </w:p>
    <w:p w14:paraId="2E9EFE1A" w14:textId="77777777" w:rsidR="00235395" w:rsidRPr="00EE27C0" w:rsidRDefault="00235395" w:rsidP="001A392F">
      <w:pPr>
        <w:pStyle w:val="BlockText"/>
        <w:spacing w:before="0" w:after="0" w:line="360" w:lineRule="auto"/>
        <w:ind w:left="1080" w:firstLine="0"/>
        <w:jc w:val="thaiDistribute"/>
        <w:rPr>
          <w:rFonts w:ascii="Arial" w:hAnsi="Arial" w:cs="Arial"/>
          <w:sz w:val="20"/>
          <w:szCs w:val="20"/>
        </w:rPr>
      </w:pPr>
    </w:p>
    <w:p w14:paraId="7011930E" w14:textId="77777777" w:rsidR="00453F42" w:rsidRPr="00EE27C0" w:rsidRDefault="00453F42" w:rsidP="001A392F">
      <w:pPr>
        <w:pStyle w:val="BlockText"/>
        <w:spacing w:before="0" w:after="0" w:line="360" w:lineRule="auto"/>
        <w:ind w:left="1080" w:firstLine="0"/>
        <w:jc w:val="thaiDistribute"/>
        <w:rPr>
          <w:rFonts w:ascii="Arial" w:hAnsi="Arial" w:cs="Arial"/>
          <w:sz w:val="20"/>
          <w:szCs w:val="20"/>
        </w:rPr>
      </w:pPr>
    </w:p>
    <w:p w14:paraId="506416CD" w14:textId="77777777" w:rsidR="00453F42" w:rsidRPr="00EE27C0" w:rsidRDefault="00453F42" w:rsidP="001A392F">
      <w:pPr>
        <w:pStyle w:val="BlockText"/>
        <w:spacing w:before="0" w:after="0" w:line="360" w:lineRule="auto"/>
        <w:ind w:left="1080" w:firstLine="0"/>
        <w:jc w:val="thaiDistribute"/>
        <w:rPr>
          <w:rFonts w:ascii="Arial" w:hAnsi="Arial" w:cs="Arial"/>
          <w:sz w:val="20"/>
          <w:szCs w:val="20"/>
        </w:rPr>
      </w:pPr>
    </w:p>
    <w:p w14:paraId="5EC81A98" w14:textId="77777777" w:rsidR="00453F42" w:rsidRPr="00EE27C0" w:rsidRDefault="00453F42" w:rsidP="001A392F">
      <w:pPr>
        <w:pStyle w:val="BlockText"/>
        <w:spacing w:before="0" w:after="0" w:line="360" w:lineRule="auto"/>
        <w:ind w:left="1080" w:firstLine="0"/>
        <w:jc w:val="thaiDistribute"/>
        <w:rPr>
          <w:rFonts w:ascii="Arial" w:hAnsi="Arial" w:cs="Arial"/>
          <w:sz w:val="20"/>
          <w:szCs w:val="20"/>
        </w:rPr>
      </w:pPr>
    </w:p>
    <w:p w14:paraId="20FBE540" w14:textId="77777777" w:rsidR="00453F42" w:rsidRPr="00EE27C0" w:rsidRDefault="00453F42" w:rsidP="001A392F">
      <w:pPr>
        <w:pStyle w:val="BlockText"/>
        <w:spacing w:before="0" w:after="0" w:line="360" w:lineRule="auto"/>
        <w:ind w:left="1080" w:firstLine="0"/>
        <w:jc w:val="thaiDistribute"/>
        <w:rPr>
          <w:rFonts w:ascii="Arial" w:hAnsi="Arial" w:cstheme="minorBidi"/>
          <w:sz w:val="20"/>
          <w:szCs w:val="20"/>
        </w:rPr>
      </w:pPr>
    </w:p>
    <w:p w14:paraId="2974B682" w14:textId="77777777" w:rsidR="00B956FC" w:rsidRDefault="00B956FC" w:rsidP="001A392F">
      <w:pPr>
        <w:pStyle w:val="BlockText"/>
        <w:spacing w:before="0" w:after="0" w:line="360" w:lineRule="auto"/>
        <w:ind w:left="1080" w:firstLine="0"/>
        <w:jc w:val="thaiDistribute"/>
        <w:rPr>
          <w:rFonts w:ascii="Arial" w:hAnsi="Arial" w:cstheme="minorBidi"/>
          <w:sz w:val="20"/>
          <w:szCs w:val="20"/>
        </w:rPr>
      </w:pPr>
    </w:p>
    <w:p w14:paraId="1AEDD16B" w14:textId="77777777" w:rsidR="00717794" w:rsidRDefault="00717794" w:rsidP="001A392F">
      <w:pPr>
        <w:pStyle w:val="BlockText"/>
        <w:spacing w:before="0" w:after="0" w:line="360" w:lineRule="auto"/>
        <w:ind w:left="1080" w:firstLine="0"/>
        <w:jc w:val="thaiDistribute"/>
        <w:rPr>
          <w:rFonts w:ascii="Arial" w:hAnsi="Arial" w:cstheme="minorBidi"/>
          <w:sz w:val="20"/>
          <w:szCs w:val="20"/>
        </w:rPr>
      </w:pPr>
    </w:p>
    <w:p w14:paraId="5EC65505" w14:textId="77777777" w:rsidR="00717794" w:rsidRDefault="00717794" w:rsidP="001A392F">
      <w:pPr>
        <w:pStyle w:val="BlockText"/>
        <w:spacing w:before="0" w:after="0" w:line="360" w:lineRule="auto"/>
        <w:ind w:left="1080" w:firstLine="0"/>
        <w:jc w:val="thaiDistribute"/>
        <w:rPr>
          <w:rFonts w:ascii="Arial" w:hAnsi="Arial" w:cstheme="minorBidi"/>
          <w:sz w:val="20"/>
          <w:szCs w:val="20"/>
        </w:rPr>
      </w:pPr>
    </w:p>
    <w:p w14:paraId="3900A5C5" w14:textId="77777777" w:rsidR="00717794" w:rsidRDefault="00717794" w:rsidP="001A392F">
      <w:pPr>
        <w:pStyle w:val="BlockText"/>
        <w:spacing w:before="0" w:after="0" w:line="360" w:lineRule="auto"/>
        <w:ind w:left="1080" w:firstLine="0"/>
        <w:jc w:val="thaiDistribute"/>
        <w:rPr>
          <w:rFonts w:ascii="Arial" w:hAnsi="Arial" w:cstheme="minorBidi"/>
          <w:sz w:val="20"/>
          <w:szCs w:val="20"/>
        </w:rPr>
      </w:pPr>
    </w:p>
    <w:p w14:paraId="1610A3F2" w14:textId="77777777" w:rsidR="00717794" w:rsidRDefault="00717794" w:rsidP="001A392F">
      <w:pPr>
        <w:pStyle w:val="BlockText"/>
        <w:spacing w:before="0" w:after="0" w:line="360" w:lineRule="auto"/>
        <w:ind w:left="1080" w:firstLine="0"/>
        <w:jc w:val="thaiDistribute"/>
        <w:rPr>
          <w:rFonts w:ascii="Arial" w:hAnsi="Arial" w:cstheme="minorBidi"/>
          <w:sz w:val="20"/>
          <w:szCs w:val="20"/>
        </w:rPr>
      </w:pPr>
    </w:p>
    <w:p w14:paraId="78A047E0" w14:textId="77777777" w:rsidR="00717794" w:rsidRDefault="00717794" w:rsidP="001A392F">
      <w:pPr>
        <w:pStyle w:val="BlockText"/>
        <w:spacing w:before="0" w:after="0" w:line="360" w:lineRule="auto"/>
        <w:ind w:left="1080" w:firstLine="0"/>
        <w:jc w:val="thaiDistribute"/>
        <w:rPr>
          <w:rFonts w:ascii="Arial" w:hAnsi="Arial" w:cstheme="minorBidi"/>
          <w:sz w:val="20"/>
          <w:szCs w:val="20"/>
        </w:rPr>
      </w:pPr>
    </w:p>
    <w:p w14:paraId="690CDD8B" w14:textId="77777777" w:rsidR="00717794" w:rsidRPr="00EE27C0" w:rsidRDefault="00717794" w:rsidP="001A392F">
      <w:pPr>
        <w:pStyle w:val="BlockText"/>
        <w:spacing w:before="0" w:after="0" w:line="360" w:lineRule="auto"/>
        <w:ind w:left="1080" w:firstLine="0"/>
        <w:jc w:val="thaiDistribute"/>
        <w:rPr>
          <w:rFonts w:ascii="Arial" w:hAnsi="Arial" w:cstheme="minorBidi"/>
          <w:sz w:val="20"/>
          <w:szCs w:val="20"/>
        </w:rPr>
      </w:pPr>
    </w:p>
    <w:p w14:paraId="48EA5ED2" w14:textId="7231793F" w:rsidR="00A42466" w:rsidRPr="00EE27C0" w:rsidRDefault="00A42466" w:rsidP="001A392F">
      <w:pPr>
        <w:pStyle w:val="BlockText"/>
        <w:numPr>
          <w:ilvl w:val="0"/>
          <w:numId w:val="3"/>
        </w:numPr>
        <w:spacing w:before="0" w:after="0" w:line="360" w:lineRule="auto"/>
        <w:ind w:left="792" w:right="0"/>
        <w:jc w:val="thaiDistribute"/>
        <w:textAlignment w:val="auto"/>
        <w:rPr>
          <w:rFonts w:ascii="Arial" w:hAnsi="Arial" w:cs="Arial"/>
          <w:b/>
          <w:bCs/>
          <w:sz w:val="19"/>
          <w:szCs w:val="19"/>
        </w:rPr>
      </w:pPr>
      <w:r w:rsidRPr="00EE27C0">
        <w:rPr>
          <w:rFonts w:ascii="Arial" w:hAnsi="Arial" w:cs="Arial"/>
          <w:b/>
          <w:bCs/>
          <w:sz w:val="19"/>
          <w:szCs w:val="19"/>
        </w:rPr>
        <w:t>Dawei Special Economic Zone Full Phase</w:t>
      </w:r>
      <w:r w:rsidR="00750DEA" w:rsidRPr="00EE27C0">
        <w:rPr>
          <w:rFonts w:ascii="Arial" w:hAnsi="Arial" w:cs="Arial"/>
          <w:b/>
          <w:bCs/>
          <w:sz w:val="19"/>
          <w:szCs w:val="19"/>
        </w:rPr>
        <w:t xml:space="preserve"> (“DSEZ Full Phase”)</w:t>
      </w:r>
    </w:p>
    <w:p w14:paraId="624474AE" w14:textId="77777777" w:rsidR="00A42466" w:rsidRPr="00EE27C0" w:rsidRDefault="00A42466" w:rsidP="001A392F">
      <w:pPr>
        <w:pStyle w:val="BlockText"/>
        <w:spacing w:before="0" w:after="0" w:line="360" w:lineRule="auto"/>
        <w:ind w:left="426" w:right="0" w:firstLine="0"/>
        <w:jc w:val="thaiDistribute"/>
        <w:textAlignment w:val="auto"/>
        <w:rPr>
          <w:rFonts w:ascii="Arial" w:hAnsi="Arial" w:cs="Arial"/>
          <w:sz w:val="20"/>
          <w:szCs w:val="20"/>
        </w:rPr>
      </w:pPr>
    </w:p>
    <w:p w14:paraId="773D219B" w14:textId="7322BA54" w:rsidR="00A42466" w:rsidRPr="00EE27C0" w:rsidRDefault="00071E9F" w:rsidP="001A392F">
      <w:pPr>
        <w:spacing w:line="360" w:lineRule="auto"/>
        <w:ind w:left="801" w:right="-53"/>
        <w:jc w:val="both"/>
        <w:rPr>
          <w:rFonts w:ascii="Arial" w:hAnsi="Arial" w:cs="Arial"/>
          <w:sz w:val="19"/>
          <w:szCs w:val="19"/>
        </w:rPr>
      </w:pPr>
      <w:r w:rsidRPr="00EE27C0">
        <w:rPr>
          <w:rFonts w:ascii="Arial" w:hAnsi="Arial" w:cs="Arial"/>
          <w:sz w:val="19"/>
          <w:szCs w:val="19"/>
        </w:rPr>
        <w:t xml:space="preserve">Even the right </w:t>
      </w:r>
      <w:proofErr w:type="gramStart"/>
      <w:r w:rsidRPr="00EE27C0">
        <w:rPr>
          <w:rFonts w:ascii="Arial" w:hAnsi="Arial" w:cs="Arial"/>
          <w:sz w:val="19"/>
          <w:szCs w:val="19"/>
        </w:rPr>
        <w:t>for</w:t>
      </w:r>
      <w:proofErr w:type="gramEnd"/>
      <w:r w:rsidRPr="00EE27C0">
        <w:rPr>
          <w:rFonts w:ascii="Arial" w:hAnsi="Arial" w:cs="Arial"/>
          <w:sz w:val="19"/>
          <w:szCs w:val="19"/>
        </w:rPr>
        <w:t xml:space="preserve"> </w:t>
      </w:r>
      <w:proofErr w:type="gramStart"/>
      <w:r w:rsidRPr="00EE27C0">
        <w:rPr>
          <w:rFonts w:ascii="Arial" w:hAnsi="Arial" w:cs="Arial"/>
          <w:sz w:val="19"/>
          <w:szCs w:val="19"/>
        </w:rPr>
        <w:t>reimbursement of</w:t>
      </w:r>
      <w:proofErr w:type="gramEnd"/>
      <w:r w:rsidRPr="00EE27C0">
        <w:rPr>
          <w:rFonts w:ascii="Arial" w:hAnsi="Arial" w:cs="Arial"/>
          <w:sz w:val="19"/>
          <w:szCs w:val="19"/>
        </w:rPr>
        <w:t xml:space="preserve"> the Group’s previous investments for development of Industrial Estate and related infrastructure and utilities in the DSEZ is still accorded to the Tripartite Memorandum. However, the reimbursement amount relies on the Due Diligence report prepared by the independent advisor selected and authorized by the SPV which at </w:t>
      </w:r>
      <w:proofErr w:type="gramStart"/>
      <w:r w:rsidRPr="00EE27C0">
        <w:rPr>
          <w:rFonts w:ascii="Arial" w:hAnsi="Arial" w:cs="Arial"/>
          <w:sz w:val="19"/>
          <w:szCs w:val="19"/>
        </w:rPr>
        <w:t>the present</w:t>
      </w:r>
      <w:proofErr w:type="gramEnd"/>
      <w:r w:rsidRPr="00EE27C0">
        <w:rPr>
          <w:rFonts w:ascii="Arial" w:hAnsi="Arial" w:cs="Arial"/>
          <w:sz w:val="19"/>
          <w:szCs w:val="19"/>
        </w:rPr>
        <w:t>, the Company does not have the right to access such Due Diligence report. In addition, it depends on the progress of the development of the DSEZ Full Phase which was supported by the Governments of Thai and the Republic of the Union of Myanmar to promote the other concession projects in the future as well as the investment from new investors who are interested in each concession project.</w:t>
      </w:r>
    </w:p>
    <w:p w14:paraId="148FD4E0" w14:textId="5C08D5DC" w:rsidR="004B264A" w:rsidRPr="00EE27C0" w:rsidRDefault="004B264A" w:rsidP="00235395">
      <w:pPr>
        <w:overflowPunct/>
        <w:autoSpaceDE/>
        <w:autoSpaceDN/>
        <w:adjustRightInd/>
        <w:spacing w:line="360" w:lineRule="auto"/>
        <w:textAlignment w:val="auto"/>
        <w:rPr>
          <w:rFonts w:ascii="Arial" w:hAnsi="Arial" w:cs="Arial"/>
          <w:sz w:val="19"/>
          <w:szCs w:val="19"/>
        </w:rPr>
      </w:pPr>
    </w:p>
    <w:p w14:paraId="5C211E60" w14:textId="645F149D" w:rsidR="001C3725" w:rsidRPr="00EE27C0" w:rsidRDefault="001C3725" w:rsidP="001A392F">
      <w:pPr>
        <w:spacing w:line="360" w:lineRule="auto"/>
        <w:ind w:left="801" w:right="-53"/>
        <w:jc w:val="both"/>
        <w:rPr>
          <w:rFonts w:ascii="Arial" w:hAnsi="Arial" w:cs="Arial"/>
          <w:sz w:val="19"/>
          <w:szCs w:val="19"/>
        </w:rPr>
      </w:pPr>
      <w:r w:rsidRPr="00EE27C0">
        <w:rPr>
          <w:rFonts w:ascii="Arial" w:hAnsi="Arial" w:cs="Arial"/>
          <w:sz w:val="19"/>
          <w:szCs w:val="19"/>
        </w:rPr>
        <w:t xml:space="preserve">The Group’s management believe that the right to reimbursement under </w:t>
      </w:r>
      <w:r w:rsidRPr="00EE27C0">
        <w:rPr>
          <w:rFonts w:ascii="Arial" w:hAnsi="Arial" w:cs="Arial"/>
          <w:spacing w:val="4"/>
          <w:sz w:val="19"/>
          <w:szCs w:val="19"/>
        </w:rPr>
        <w:t xml:space="preserve">the Tripartite Memorandum and Supplemental Memorandum of Understanding to the Tripartite </w:t>
      </w:r>
      <w:r w:rsidRPr="00EE27C0">
        <w:rPr>
          <w:rFonts w:ascii="Arial" w:hAnsi="Arial" w:cs="Arial"/>
          <w:sz w:val="19"/>
          <w:szCs w:val="19"/>
        </w:rPr>
        <w:t xml:space="preserve">Memorandum which were jointly signed between the Company, DSEZ MC and SPV remains valid. Because of there are Government agencies of Thailand and the Republic of Myanmar which are included 1) Joint High-Level Committee, 2) Joint Cooperation Committee (JCC) and 3) Joint Task Force (JTF) still exist </w:t>
      </w:r>
      <w:proofErr w:type="gramStart"/>
      <w:r w:rsidRPr="00EE27C0">
        <w:rPr>
          <w:rFonts w:ascii="Arial" w:hAnsi="Arial" w:cs="Arial"/>
          <w:sz w:val="19"/>
          <w:szCs w:val="19"/>
        </w:rPr>
        <w:t>in order to</w:t>
      </w:r>
      <w:proofErr w:type="gramEnd"/>
      <w:r w:rsidRPr="00EE27C0">
        <w:rPr>
          <w:rFonts w:ascii="Arial" w:hAnsi="Arial" w:cs="Arial"/>
          <w:sz w:val="19"/>
          <w:szCs w:val="19"/>
        </w:rPr>
        <w:t xml:space="preserve"> push such projects in according to the government’s policy.</w:t>
      </w:r>
    </w:p>
    <w:p w14:paraId="7F3F34CF" w14:textId="77777777" w:rsidR="00A42466" w:rsidRPr="00EE27C0" w:rsidRDefault="00A42466" w:rsidP="001A392F">
      <w:pPr>
        <w:spacing w:line="360" w:lineRule="auto"/>
        <w:jc w:val="both"/>
        <w:rPr>
          <w:rFonts w:ascii="Arial" w:hAnsi="Arial" w:cs="Arial"/>
          <w:sz w:val="19"/>
          <w:szCs w:val="19"/>
        </w:rPr>
      </w:pPr>
    </w:p>
    <w:p w14:paraId="7CE77AE0" w14:textId="233BD5FB" w:rsidR="009D16F6" w:rsidRDefault="00B1002E" w:rsidP="005217E0">
      <w:pPr>
        <w:spacing w:line="360" w:lineRule="auto"/>
        <w:ind w:left="801" w:right="-53"/>
        <w:jc w:val="both"/>
        <w:rPr>
          <w:rFonts w:ascii="Arial" w:hAnsi="Arial" w:cs="Arial"/>
          <w:sz w:val="19"/>
          <w:szCs w:val="19"/>
        </w:rPr>
      </w:pPr>
      <w:r w:rsidRPr="00EE27C0">
        <w:rPr>
          <w:rFonts w:ascii="Arial" w:hAnsi="Arial" w:cs="Arial"/>
          <w:sz w:val="19"/>
          <w:szCs w:val="19"/>
        </w:rPr>
        <w:t xml:space="preserve">As </w:t>
      </w:r>
      <w:proofErr w:type="gramStart"/>
      <w:r w:rsidRPr="00EE27C0">
        <w:rPr>
          <w:rFonts w:ascii="Arial" w:hAnsi="Arial" w:cs="Arial"/>
          <w:sz w:val="19"/>
          <w:szCs w:val="19"/>
        </w:rPr>
        <w:t>at</w:t>
      </w:r>
      <w:proofErr w:type="gramEnd"/>
      <w:r w:rsidRPr="00EE27C0">
        <w:rPr>
          <w:rFonts w:ascii="Arial" w:hAnsi="Arial" w:cs="Arial"/>
          <w:sz w:val="19"/>
          <w:szCs w:val="19"/>
        </w:rPr>
        <w:t xml:space="preserve"> </w:t>
      </w:r>
      <w:r w:rsidR="00CD2D5B" w:rsidRPr="00EE27C0">
        <w:rPr>
          <w:rFonts w:ascii="Arial" w:hAnsi="Arial" w:cs="Arial"/>
          <w:sz w:val="19"/>
          <w:szCs w:val="19"/>
        </w:rPr>
        <w:t xml:space="preserve">31 March </w:t>
      </w:r>
      <w:r w:rsidR="009E1070" w:rsidRPr="00EE27C0">
        <w:rPr>
          <w:rFonts w:ascii="Arial" w:hAnsi="Arial" w:cs="Arial"/>
          <w:sz w:val="19"/>
          <w:szCs w:val="19"/>
        </w:rPr>
        <w:t>202</w:t>
      </w:r>
      <w:r w:rsidR="00CD2D5B" w:rsidRPr="00EE27C0">
        <w:rPr>
          <w:rFonts w:ascii="Arial" w:hAnsi="Arial" w:cs="Arial"/>
          <w:sz w:val="19"/>
          <w:szCs w:val="19"/>
        </w:rPr>
        <w:t>6</w:t>
      </w:r>
      <w:r w:rsidR="008D4088" w:rsidRPr="00EE27C0">
        <w:rPr>
          <w:rFonts w:ascii="Arial" w:hAnsi="Arial" w:cs="Arial"/>
          <w:sz w:val="19"/>
          <w:szCs w:val="19"/>
        </w:rPr>
        <w:t>, those projects are in negotiation process among all relevant parties.</w:t>
      </w:r>
      <w:r w:rsidR="005217E0" w:rsidRPr="00EE27C0">
        <w:rPr>
          <w:rFonts w:ascii="Arial" w:hAnsi="Arial" w:cstheme="minorBidi" w:hint="cs"/>
          <w:sz w:val="19"/>
          <w:szCs w:val="19"/>
          <w:cs/>
        </w:rPr>
        <w:t xml:space="preserve"> </w:t>
      </w:r>
      <w:r w:rsidR="009D16F6" w:rsidRPr="00EE27C0">
        <w:rPr>
          <w:rFonts w:ascii="Arial" w:hAnsi="Arial" w:cs="Arial"/>
          <w:sz w:val="19"/>
          <w:szCs w:val="19"/>
        </w:rPr>
        <w:t>This was supported by the significant improvement in the investment environment in the Republic of the Union of Myanmar following the election of the new government earlier this year, together with increased clarity regarding the development model for the Dawei Special Economic Zone project, which positively supports the overall progress of the project going forward. Nevertheless, the Company continues to closely monitor the situation.</w:t>
      </w:r>
    </w:p>
    <w:p w14:paraId="01AC6757" w14:textId="16F97351" w:rsidR="00A315DB" w:rsidRPr="00EE27C0" w:rsidRDefault="00A315DB">
      <w:pPr>
        <w:overflowPunct/>
        <w:autoSpaceDE/>
        <w:autoSpaceDN/>
        <w:adjustRightInd/>
        <w:textAlignment w:val="auto"/>
        <w:rPr>
          <w:rFonts w:ascii="Arial" w:hAnsi="Arial" w:cs="Arial"/>
          <w:b/>
          <w:bCs/>
          <w:sz w:val="19"/>
          <w:szCs w:val="19"/>
        </w:rPr>
      </w:pPr>
    </w:p>
    <w:p w14:paraId="13D7C3BD" w14:textId="53410D69" w:rsidR="00A42466" w:rsidRPr="00EE27C0" w:rsidRDefault="00A42466" w:rsidP="001A392F">
      <w:pPr>
        <w:numPr>
          <w:ilvl w:val="0"/>
          <w:numId w:val="6"/>
        </w:numPr>
        <w:tabs>
          <w:tab w:val="left" w:pos="7200"/>
        </w:tabs>
        <w:spacing w:line="360" w:lineRule="auto"/>
        <w:ind w:left="364" w:right="-43" w:hanging="364"/>
        <w:jc w:val="thaiDistribute"/>
        <w:rPr>
          <w:rFonts w:ascii="Arial" w:hAnsi="Arial" w:cs="Arial"/>
          <w:b/>
          <w:bCs/>
          <w:sz w:val="19"/>
          <w:szCs w:val="19"/>
        </w:rPr>
      </w:pPr>
      <w:r w:rsidRPr="00EE27C0">
        <w:rPr>
          <w:rFonts w:ascii="Arial" w:hAnsi="Arial" w:cs="Arial"/>
          <w:b/>
          <w:bCs/>
          <w:sz w:val="19"/>
          <w:szCs w:val="19"/>
        </w:rPr>
        <w:t>DEFERRED CONCESSION COSTS AND COSTS OF PROJECT UNDER DEVELOPMENT</w:t>
      </w:r>
    </w:p>
    <w:p w14:paraId="577CEED1" w14:textId="77777777" w:rsidR="00A42466" w:rsidRPr="00EE27C0" w:rsidRDefault="00A42466" w:rsidP="001A392F">
      <w:pPr>
        <w:tabs>
          <w:tab w:val="left" w:pos="7200"/>
        </w:tabs>
        <w:spacing w:line="360" w:lineRule="auto"/>
        <w:ind w:left="426" w:right="-43"/>
        <w:jc w:val="thaiDistribute"/>
        <w:rPr>
          <w:rFonts w:ascii="Arial" w:hAnsi="Arial" w:cs="Arial"/>
          <w:b/>
          <w:bCs/>
          <w:sz w:val="14"/>
          <w:szCs w:val="14"/>
        </w:rPr>
      </w:pPr>
    </w:p>
    <w:tbl>
      <w:tblPr>
        <w:tblW w:w="9070" w:type="dxa"/>
        <w:tblInd w:w="284" w:type="dxa"/>
        <w:tblLayout w:type="fixed"/>
        <w:tblLook w:val="0000" w:firstRow="0" w:lastRow="0" w:firstColumn="0" w:lastColumn="0" w:noHBand="0" w:noVBand="0"/>
      </w:tblPr>
      <w:tblGrid>
        <w:gridCol w:w="3402"/>
        <w:gridCol w:w="1412"/>
        <w:gridCol w:w="1385"/>
        <w:gridCol w:w="1430"/>
        <w:gridCol w:w="1441"/>
      </w:tblGrid>
      <w:tr w:rsidR="00A42466" w:rsidRPr="00EE27C0" w14:paraId="64675839" w14:textId="77777777" w:rsidTr="009E76CA">
        <w:tc>
          <w:tcPr>
            <w:tcW w:w="3402" w:type="dxa"/>
          </w:tcPr>
          <w:p w14:paraId="6EE2BADD" w14:textId="77777777" w:rsidR="00A42466" w:rsidRPr="00EE27C0" w:rsidRDefault="00A42466" w:rsidP="001A392F">
            <w:pPr>
              <w:tabs>
                <w:tab w:val="left" w:pos="3090"/>
                <w:tab w:val="left" w:pos="4860"/>
              </w:tabs>
              <w:spacing w:before="60" w:after="23" w:line="276" w:lineRule="auto"/>
              <w:ind w:left="-58"/>
              <w:rPr>
                <w:rFonts w:ascii="Arial" w:hAnsi="Arial" w:cs="Arial"/>
                <w:snapToGrid w:val="0"/>
                <w:sz w:val="19"/>
                <w:szCs w:val="19"/>
                <w:cs/>
                <w:lang w:eastAsia="th-TH"/>
              </w:rPr>
            </w:pPr>
          </w:p>
        </w:tc>
        <w:tc>
          <w:tcPr>
            <w:tcW w:w="2797" w:type="dxa"/>
            <w:gridSpan w:val="2"/>
          </w:tcPr>
          <w:p w14:paraId="0B27A28E" w14:textId="77777777" w:rsidR="00A42466" w:rsidRPr="00EE27C0" w:rsidRDefault="00A42466" w:rsidP="001A392F">
            <w:pPr>
              <w:tabs>
                <w:tab w:val="left" w:pos="360"/>
              </w:tabs>
              <w:spacing w:before="60" w:after="23" w:line="276" w:lineRule="auto"/>
              <w:jc w:val="center"/>
              <w:rPr>
                <w:rFonts w:ascii="Arial" w:hAnsi="Arial" w:cs="Arial"/>
                <w:sz w:val="19"/>
                <w:szCs w:val="19"/>
                <w:cs/>
                <w:lang w:val="en-GB"/>
              </w:rPr>
            </w:pPr>
          </w:p>
        </w:tc>
        <w:tc>
          <w:tcPr>
            <w:tcW w:w="2871" w:type="dxa"/>
            <w:gridSpan w:val="2"/>
          </w:tcPr>
          <w:p w14:paraId="0A93D537" w14:textId="77777777" w:rsidR="00A42466" w:rsidRPr="00EE27C0" w:rsidRDefault="00A42466" w:rsidP="001A392F">
            <w:pPr>
              <w:tabs>
                <w:tab w:val="left" w:pos="360"/>
              </w:tabs>
              <w:spacing w:before="60" w:after="23" w:line="276" w:lineRule="auto"/>
              <w:jc w:val="right"/>
              <w:rPr>
                <w:rFonts w:ascii="Arial" w:hAnsi="Arial" w:cs="Arial"/>
                <w:sz w:val="19"/>
                <w:szCs w:val="19"/>
                <w:cs/>
                <w:lang w:val="en-GB"/>
              </w:rPr>
            </w:pPr>
            <w:r w:rsidRPr="00EE27C0">
              <w:rPr>
                <w:rFonts w:ascii="Arial" w:hAnsi="Arial" w:cs="Arial"/>
                <w:sz w:val="19"/>
                <w:szCs w:val="19"/>
              </w:rPr>
              <w:t>(</w:t>
            </w:r>
            <w:proofErr w:type="gramStart"/>
            <w:r w:rsidRPr="00EE27C0">
              <w:rPr>
                <w:rFonts w:ascii="Arial" w:hAnsi="Arial" w:cs="Arial"/>
                <w:sz w:val="19"/>
                <w:szCs w:val="19"/>
              </w:rPr>
              <w:t>Unit :</w:t>
            </w:r>
            <w:proofErr w:type="gramEnd"/>
            <w:r w:rsidRPr="00EE27C0">
              <w:rPr>
                <w:rFonts w:ascii="Arial" w:hAnsi="Arial" w:cs="Arial"/>
                <w:sz w:val="19"/>
                <w:szCs w:val="19"/>
              </w:rPr>
              <w:t xml:space="preserve"> Thousand Baht)</w:t>
            </w:r>
          </w:p>
        </w:tc>
      </w:tr>
      <w:tr w:rsidR="00A42466" w:rsidRPr="00EE27C0" w14:paraId="2A623A73" w14:textId="77777777" w:rsidTr="009E76CA">
        <w:tc>
          <w:tcPr>
            <w:tcW w:w="3402" w:type="dxa"/>
          </w:tcPr>
          <w:p w14:paraId="6BB07A37" w14:textId="77777777" w:rsidR="00A42466" w:rsidRPr="00EE27C0" w:rsidRDefault="00A42466" w:rsidP="001A392F">
            <w:pPr>
              <w:tabs>
                <w:tab w:val="left" w:pos="3090"/>
                <w:tab w:val="left" w:pos="4860"/>
              </w:tabs>
              <w:spacing w:before="60" w:after="23" w:line="276" w:lineRule="auto"/>
              <w:ind w:left="-58"/>
              <w:rPr>
                <w:rFonts w:ascii="Arial" w:hAnsi="Arial" w:cs="Arial"/>
                <w:snapToGrid w:val="0"/>
                <w:sz w:val="19"/>
                <w:szCs w:val="19"/>
                <w:cs/>
                <w:lang w:eastAsia="th-TH"/>
              </w:rPr>
            </w:pPr>
          </w:p>
        </w:tc>
        <w:tc>
          <w:tcPr>
            <w:tcW w:w="2797" w:type="dxa"/>
            <w:gridSpan w:val="2"/>
          </w:tcPr>
          <w:p w14:paraId="6C4D8551" w14:textId="3D7F1331" w:rsidR="00A42466" w:rsidRPr="00EE27C0" w:rsidRDefault="00D6548F" w:rsidP="001A392F">
            <w:pPr>
              <w:pBdr>
                <w:bottom w:val="single" w:sz="4" w:space="1" w:color="auto"/>
              </w:pBdr>
              <w:tabs>
                <w:tab w:val="left" w:pos="360"/>
              </w:tabs>
              <w:spacing w:before="60" w:after="23" w:line="276" w:lineRule="auto"/>
              <w:jc w:val="center"/>
              <w:rPr>
                <w:rFonts w:ascii="Arial" w:hAnsi="Arial" w:cs="Arial"/>
                <w:sz w:val="19"/>
                <w:szCs w:val="19"/>
                <w:lang w:val="en-GB"/>
              </w:rPr>
            </w:pPr>
            <w:r w:rsidRPr="00EE27C0">
              <w:rPr>
                <w:rFonts w:ascii="Arial" w:hAnsi="Arial" w:cs="Arial"/>
                <w:sz w:val="19"/>
                <w:szCs w:val="19"/>
                <w:lang w:val="en-GB"/>
              </w:rPr>
              <w:t>Consolidated</w:t>
            </w:r>
            <w:r w:rsidR="00FB0B88" w:rsidRPr="00EE27C0">
              <w:rPr>
                <w:rFonts w:ascii="Arial" w:hAnsi="Arial" w:cs="Arial"/>
                <w:sz w:val="19"/>
                <w:szCs w:val="19"/>
                <w:cs/>
                <w:lang w:val="en-GB"/>
              </w:rPr>
              <w:br/>
            </w:r>
            <w:r w:rsidR="00FB0B88" w:rsidRPr="00EE27C0">
              <w:rPr>
                <w:rFonts w:ascii="Arial" w:hAnsi="Arial" w:cs="Arial"/>
                <w:sz w:val="19"/>
                <w:szCs w:val="19"/>
              </w:rPr>
              <w:t>financial</w:t>
            </w:r>
            <w:r w:rsidR="00880B5E" w:rsidRPr="00EE27C0">
              <w:rPr>
                <w:rFonts w:ascii="Arial" w:hAnsi="Arial" w:cs="Arial"/>
                <w:sz w:val="19"/>
                <w:szCs w:val="19"/>
              </w:rPr>
              <w:t xml:space="preserve"> information</w:t>
            </w:r>
          </w:p>
        </w:tc>
        <w:tc>
          <w:tcPr>
            <w:tcW w:w="2871" w:type="dxa"/>
            <w:gridSpan w:val="2"/>
          </w:tcPr>
          <w:p w14:paraId="75005FA5" w14:textId="7CA52180" w:rsidR="00A42466" w:rsidRPr="00EE27C0" w:rsidRDefault="00D6548F" w:rsidP="001A392F">
            <w:pPr>
              <w:pBdr>
                <w:bottom w:val="single" w:sz="4" w:space="1" w:color="auto"/>
              </w:pBdr>
              <w:tabs>
                <w:tab w:val="left" w:pos="360"/>
              </w:tabs>
              <w:spacing w:before="60" w:after="23" w:line="276" w:lineRule="auto"/>
              <w:jc w:val="center"/>
              <w:rPr>
                <w:rFonts w:ascii="Arial" w:hAnsi="Arial" w:cs="Arial"/>
                <w:sz w:val="19"/>
                <w:szCs w:val="19"/>
                <w:lang w:val="en-GB"/>
              </w:rPr>
            </w:pPr>
            <w:r w:rsidRPr="00EE27C0">
              <w:rPr>
                <w:rFonts w:ascii="Arial" w:hAnsi="Arial" w:cs="Arial"/>
                <w:sz w:val="19"/>
                <w:szCs w:val="19"/>
                <w:lang w:val="en-GB"/>
              </w:rPr>
              <w:t>Separate</w:t>
            </w:r>
            <w:r w:rsidR="00FB0B88" w:rsidRPr="00EE27C0">
              <w:rPr>
                <w:rFonts w:ascii="Arial" w:hAnsi="Arial" w:cs="Arial"/>
                <w:sz w:val="19"/>
                <w:szCs w:val="19"/>
                <w:cs/>
                <w:lang w:val="en-GB"/>
              </w:rPr>
              <w:br/>
            </w:r>
            <w:r w:rsidR="00FB0B88" w:rsidRPr="00EE27C0">
              <w:rPr>
                <w:rFonts w:ascii="Arial" w:hAnsi="Arial" w:cs="Arial"/>
                <w:sz w:val="19"/>
                <w:szCs w:val="19"/>
              </w:rPr>
              <w:t>financial information</w:t>
            </w:r>
          </w:p>
        </w:tc>
      </w:tr>
      <w:tr w:rsidR="00404CC5" w:rsidRPr="00EE27C0" w14:paraId="4913CF17" w14:textId="77777777" w:rsidTr="009E76CA">
        <w:tc>
          <w:tcPr>
            <w:tcW w:w="3402" w:type="dxa"/>
          </w:tcPr>
          <w:p w14:paraId="15690AD9" w14:textId="77777777" w:rsidR="00404CC5" w:rsidRPr="00EE27C0" w:rsidRDefault="00404CC5" w:rsidP="00404CC5">
            <w:pPr>
              <w:tabs>
                <w:tab w:val="left" w:pos="3090"/>
                <w:tab w:val="left" w:pos="4860"/>
              </w:tabs>
              <w:spacing w:before="60" w:after="23" w:line="276" w:lineRule="auto"/>
              <w:ind w:left="-58"/>
              <w:rPr>
                <w:rFonts w:ascii="Arial" w:hAnsi="Arial" w:cs="Arial"/>
                <w:snapToGrid w:val="0"/>
                <w:sz w:val="19"/>
                <w:szCs w:val="19"/>
                <w:cs/>
                <w:lang w:eastAsia="th-TH"/>
              </w:rPr>
            </w:pPr>
          </w:p>
        </w:tc>
        <w:tc>
          <w:tcPr>
            <w:tcW w:w="1412" w:type="dxa"/>
          </w:tcPr>
          <w:p w14:paraId="79D1DBBA" w14:textId="50B3C65F" w:rsidR="00404CC5" w:rsidRPr="00EE27C0" w:rsidRDefault="00404CC5" w:rsidP="00404CC5">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EE27C0">
              <w:rPr>
                <w:rFonts w:ascii="Arial" w:hAnsi="Arial" w:cs="Arial"/>
                <w:sz w:val="19"/>
                <w:szCs w:val="19"/>
              </w:rPr>
              <w:t>31 March</w:t>
            </w:r>
            <w:r w:rsidRPr="00EE27C0">
              <w:rPr>
                <w:rFonts w:ascii="Arial" w:hAnsi="Arial" w:cs="Arial"/>
                <w:sz w:val="19"/>
                <w:szCs w:val="19"/>
              </w:rPr>
              <w:br/>
              <w:t>2026</w:t>
            </w:r>
          </w:p>
        </w:tc>
        <w:tc>
          <w:tcPr>
            <w:tcW w:w="1385" w:type="dxa"/>
          </w:tcPr>
          <w:p w14:paraId="02E777EB" w14:textId="48E5E9BD" w:rsidR="00404CC5" w:rsidRPr="00EE27C0" w:rsidRDefault="00404CC5" w:rsidP="00404CC5">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EE27C0">
              <w:rPr>
                <w:rFonts w:ascii="Arial" w:hAnsi="Arial" w:cs="Arial"/>
                <w:sz w:val="19"/>
                <w:szCs w:val="19"/>
              </w:rPr>
              <w:t>31 December 2025</w:t>
            </w:r>
          </w:p>
        </w:tc>
        <w:tc>
          <w:tcPr>
            <w:tcW w:w="1430" w:type="dxa"/>
          </w:tcPr>
          <w:p w14:paraId="04F023E7" w14:textId="3EA7E3CF" w:rsidR="00404CC5" w:rsidRPr="00EE27C0" w:rsidRDefault="00404CC5" w:rsidP="00404CC5">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EE27C0">
              <w:rPr>
                <w:rFonts w:ascii="Arial" w:hAnsi="Arial" w:cs="Arial"/>
                <w:sz w:val="19"/>
                <w:szCs w:val="19"/>
              </w:rPr>
              <w:t>31 March</w:t>
            </w:r>
            <w:r w:rsidRPr="00EE27C0">
              <w:rPr>
                <w:rFonts w:ascii="Arial" w:hAnsi="Arial" w:cs="Arial"/>
                <w:sz w:val="19"/>
                <w:szCs w:val="19"/>
              </w:rPr>
              <w:br/>
              <w:t>2026</w:t>
            </w:r>
          </w:p>
        </w:tc>
        <w:tc>
          <w:tcPr>
            <w:tcW w:w="1441" w:type="dxa"/>
          </w:tcPr>
          <w:p w14:paraId="0B9E0ADF" w14:textId="00243C6D" w:rsidR="00404CC5" w:rsidRPr="00EE27C0" w:rsidRDefault="00404CC5" w:rsidP="00404CC5">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EE27C0">
              <w:rPr>
                <w:rFonts w:ascii="Arial" w:hAnsi="Arial" w:cs="Arial"/>
                <w:sz w:val="19"/>
                <w:szCs w:val="19"/>
              </w:rPr>
              <w:t>31 December 2025</w:t>
            </w:r>
          </w:p>
        </w:tc>
      </w:tr>
      <w:tr w:rsidR="00A42466" w:rsidRPr="00EE27C0" w14:paraId="6538AD25" w14:textId="77777777" w:rsidTr="009E76CA">
        <w:trPr>
          <w:trHeight w:val="80"/>
        </w:trPr>
        <w:tc>
          <w:tcPr>
            <w:tcW w:w="4814" w:type="dxa"/>
            <w:gridSpan w:val="2"/>
          </w:tcPr>
          <w:p w14:paraId="17FC77E2" w14:textId="77777777" w:rsidR="00A42466" w:rsidRPr="00EE27C0" w:rsidRDefault="00A42466" w:rsidP="001A392F">
            <w:pPr>
              <w:tabs>
                <w:tab w:val="left" w:pos="360"/>
              </w:tabs>
              <w:spacing w:before="60" w:after="23" w:line="276" w:lineRule="auto"/>
              <w:ind w:right="-102"/>
              <w:rPr>
                <w:rFonts w:ascii="Arial" w:hAnsi="Arial" w:cs="Arial"/>
                <w:snapToGrid w:val="0"/>
                <w:sz w:val="8"/>
                <w:szCs w:val="8"/>
                <w:cs/>
                <w:lang w:eastAsia="th-TH"/>
              </w:rPr>
            </w:pPr>
          </w:p>
        </w:tc>
        <w:tc>
          <w:tcPr>
            <w:tcW w:w="1385" w:type="dxa"/>
          </w:tcPr>
          <w:p w14:paraId="4B8FD378" w14:textId="77777777" w:rsidR="00A42466" w:rsidRPr="00EE27C0" w:rsidRDefault="00A42466" w:rsidP="001A392F">
            <w:pPr>
              <w:tabs>
                <w:tab w:val="left" w:pos="3090"/>
                <w:tab w:val="left" w:pos="4860"/>
              </w:tabs>
              <w:spacing w:before="60" w:after="23" w:line="276" w:lineRule="auto"/>
              <w:jc w:val="center"/>
              <w:rPr>
                <w:rFonts w:ascii="Arial" w:hAnsi="Arial" w:cs="Arial"/>
                <w:snapToGrid w:val="0"/>
                <w:sz w:val="8"/>
                <w:szCs w:val="8"/>
                <w:cs/>
                <w:lang w:eastAsia="th-TH"/>
              </w:rPr>
            </w:pPr>
          </w:p>
        </w:tc>
        <w:tc>
          <w:tcPr>
            <w:tcW w:w="1430" w:type="dxa"/>
          </w:tcPr>
          <w:p w14:paraId="67B08F8A" w14:textId="77777777" w:rsidR="00A42466" w:rsidRPr="00EE27C0" w:rsidRDefault="00A42466" w:rsidP="001A392F">
            <w:pPr>
              <w:tabs>
                <w:tab w:val="left" w:pos="3090"/>
                <w:tab w:val="left" w:pos="4860"/>
              </w:tabs>
              <w:spacing w:before="60" w:after="23" w:line="276" w:lineRule="auto"/>
              <w:jc w:val="center"/>
              <w:rPr>
                <w:rFonts w:ascii="Arial" w:hAnsi="Arial" w:cs="Arial"/>
                <w:snapToGrid w:val="0"/>
                <w:sz w:val="8"/>
                <w:szCs w:val="8"/>
                <w:cs/>
                <w:lang w:eastAsia="th-TH"/>
              </w:rPr>
            </w:pPr>
          </w:p>
        </w:tc>
        <w:tc>
          <w:tcPr>
            <w:tcW w:w="1441" w:type="dxa"/>
          </w:tcPr>
          <w:p w14:paraId="7B7F7F04" w14:textId="77777777" w:rsidR="00A42466" w:rsidRPr="00EE27C0" w:rsidRDefault="00A42466" w:rsidP="001A392F">
            <w:pPr>
              <w:tabs>
                <w:tab w:val="left" w:pos="3090"/>
                <w:tab w:val="left" w:pos="4860"/>
              </w:tabs>
              <w:spacing w:before="60" w:after="23" w:line="276" w:lineRule="auto"/>
              <w:jc w:val="center"/>
              <w:rPr>
                <w:rFonts w:ascii="Arial" w:hAnsi="Arial" w:cs="Arial"/>
                <w:snapToGrid w:val="0"/>
                <w:sz w:val="8"/>
                <w:szCs w:val="8"/>
                <w:cs/>
                <w:lang w:eastAsia="th-TH"/>
              </w:rPr>
            </w:pPr>
          </w:p>
        </w:tc>
      </w:tr>
      <w:tr w:rsidR="00CE7BA1" w:rsidRPr="00EE27C0" w14:paraId="052694AF" w14:textId="77777777" w:rsidTr="009E76CA">
        <w:trPr>
          <w:trHeight w:val="263"/>
        </w:trPr>
        <w:tc>
          <w:tcPr>
            <w:tcW w:w="3402" w:type="dxa"/>
          </w:tcPr>
          <w:p w14:paraId="4A574579" w14:textId="0CE41D4D" w:rsidR="00CE7BA1" w:rsidRPr="00EE27C0" w:rsidRDefault="00CE7BA1" w:rsidP="00CE7BA1">
            <w:pPr>
              <w:tabs>
                <w:tab w:val="left" w:pos="360"/>
              </w:tabs>
              <w:spacing w:before="60" w:after="23" w:line="276" w:lineRule="auto"/>
              <w:ind w:firstLine="34"/>
              <w:rPr>
                <w:rFonts w:ascii="Arial" w:hAnsi="Arial" w:cs="Arial"/>
                <w:sz w:val="19"/>
                <w:szCs w:val="19"/>
              </w:rPr>
            </w:pPr>
            <w:r w:rsidRPr="00EE27C0">
              <w:rPr>
                <w:rFonts w:ascii="Arial" w:hAnsi="Arial" w:cs="Arial"/>
                <w:sz w:val="19"/>
                <w:szCs w:val="19"/>
                <w:lang w:val="en-GB"/>
              </w:rPr>
              <w:t>Concession cost</w:t>
            </w:r>
          </w:p>
        </w:tc>
        <w:tc>
          <w:tcPr>
            <w:tcW w:w="1412" w:type="dxa"/>
          </w:tcPr>
          <w:p w14:paraId="1111156A" w14:textId="3C96DA0F" w:rsidR="00CE7BA1" w:rsidRPr="00EE27C0" w:rsidRDefault="00CE7BA1" w:rsidP="00CE7BA1">
            <w:pPr>
              <w:tabs>
                <w:tab w:val="left" w:pos="360"/>
              </w:tabs>
              <w:spacing w:before="60" w:after="23" w:line="276" w:lineRule="auto"/>
              <w:ind w:firstLine="34"/>
              <w:jc w:val="right"/>
              <w:rPr>
                <w:rFonts w:ascii="Arial" w:hAnsi="Arial" w:cs="Arial"/>
                <w:sz w:val="19"/>
                <w:szCs w:val="19"/>
              </w:rPr>
            </w:pPr>
            <w:r w:rsidRPr="00EE27C0">
              <w:rPr>
                <w:rFonts w:ascii="Arial" w:hAnsi="Arial" w:cs="Arial"/>
                <w:sz w:val="19"/>
                <w:szCs w:val="19"/>
              </w:rPr>
              <w:t>190,000</w:t>
            </w:r>
          </w:p>
        </w:tc>
        <w:tc>
          <w:tcPr>
            <w:tcW w:w="1385" w:type="dxa"/>
          </w:tcPr>
          <w:p w14:paraId="576F50E8" w14:textId="41884BC4" w:rsidR="00CE7BA1" w:rsidRPr="00EE27C0" w:rsidRDefault="00CE7BA1" w:rsidP="00CE7BA1">
            <w:pPr>
              <w:tabs>
                <w:tab w:val="left" w:pos="360"/>
              </w:tabs>
              <w:spacing w:before="60" w:after="23" w:line="276" w:lineRule="auto"/>
              <w:ind w:firstLine="34"/>
              <w:jc w:val="right"/>
              <w:rPr>
                <w:rFonts w:ascii="Arial" w:hAnsi="Arial" w:cs="Arial"/>
                <w:sz w:val="19"/>
                <w:szCs w:val="19"/>
              </w:rPr>
            </w:pPr>
            <w:r w:rsidRPr="00EE27C0">
              <w:rPr>
                <w:rFonts w:ascii="Arial" w:hAnsi="Arial" w:cs="Arial"/>
                <w:sz w:val="19"/>
                <w:szCs w:val="19"/>
              </w:rPr>
              <w:t>182,739</w:t>
            </w:r>
          </w:p>
        </w:tc>
        <w:tc>
          <w:tcPr>
            <w:tcW w:w="1430" w:type="dxa"/>
          </w:tcPr>
          <w:p w14:paraId="647FC678" w14:textId="24CF7A98" w:rsidR="00CE7BA1" w:rsidRPr="00EE27C0" w:rsidRDefault="00CE7BA1" w:rsidP="00CE7BA1">
            <w:pPr>
              <w:tabs>
                <w:tab w:val="left" w:pos="360"/>
              </w:tabs>
              <w:spacing w:before="60" w:after="23" w:line="276" w:lineRule="auto"/>
              <w:ind w:firstLine="34"/>
              <w:jc w:val="right"/>
              <w:rPr>
                <w:rFonts w:ascii="Arial" w:hAnsi="Arial" w:cs="Arial"/>
                <w:sz w:val="19"/>
                <w:szCs w:val="19"/>
              </w:rPr>
            </w:pPr>
            <w:r w:rsidRPr="00EE27C0">
              <w:rPr>
                <w:rFonts w:ascii="Arial" w:hAnsi="Arial" w:cs="Arial"/>
                <w:sz w:val="19"/>
                <w:szCs w:val="19"/>
              </w:rPr>
              <w:t>-</w:t>
            </w:r>
          </w:p>
        </w:tc>
        <w:tc>
          <w:tcPr>
            <w:tcW w:w="1441" w:type="dxa"/>
          </w:tcPr>
          <w:p w14:paraId="14EDE2E8" w14:textId="736CD612" w:rsidR="00CE7BA1" w:rsidRPr="00EE27C0" w:rsidRDefault="00CE7BA1" w:rsidP="00CE7BA1">
            <w:pPr>
              <w:tabs>
                <w:tab w:val="left" w:pos="360"/>
              </w:tabs>
              <w:spacing w:before="60" w:after="23" w:line="276" w:lineRule="auto"/>
              <w:ind w:firstLine="34"/>
              <w:jc w:val="right"/>
              <w:rPr>
                <w:rFonts w:ascii="Arial" w:hAnsi="Arial" w:cs="Arial"/>
                <w:sz w:val="19"/>
                <w:szCs w:val="19"/>
              </w:rPr>
            </w:pPr>
            <w:r w:rsidRPr="00EE27C0">
              <w:rPr>
                <w:rFonts w:ascii="Arial" w:hAnsi="Arial" w:cs="Arial"/>
                <w:sz w:val="19"/>
                <w:szCs w:val="19"/>
              </w:rPr>
              <w:t>-</w:t>
            </w:r>
          </w:p>
        </w:tc>
      </w:tr>
      <w:tr w:rsidR="00CE7BA1" w:rsidRPr="00EE27C0" w14:paraId="14F82A38" w14:textId="77777777" w:rsidTr="009E76CA">
        <w:trPr>
          <w:trHeight w:val="263"/>
        </w:trPr>
        <w:tc>
          <w:tcPr>
            <w:tcW w:w="3402" w:type="dxa"/>
          </w:tcPr>
          <w:p w14:paraId="3422AC1B" w14:textId="2644CF97" w:rsidR="00CE7BA1" w:rsidRPr="00EE27C0" w:rsidRDefault="00CE7BA1" w:rsidP="00CE7BA1">
            <w:pPr>
              <w:tabs>
                <w:tab w:val="left" w:pos="360"/>
              </w:tabs>
              <w:spacing w:before="60" w:after="23" w:line="276" w:lineRule="auto"/>
              <w:ind w:firstLine="34"/>
              <w:rPr>
                <w:rFonts w:ascii="Arial" w:hAnsi="Arial" w:cs="Arial"/>
                <w:sz w:val="19"/>
                <w:szCs w:val="19"/>
              </w:rPr>
            </w:pPr>
            <w:r w:rsidRPr="00EE27C0">
              <w:rPr>
                <w:rFonts w:ascii="Arial" w:hAnsi="Arial" w:cs="Arial"/>
                <w:sz w:val="19"/>
                <w:szCs w:val="19"/>
                <w:lang w:val="en-GB"/>
              </w:rPr>
              <w:t>Costs of project under development</w:t>
            </w:r>
          </w:p>
        </w:tc>
        <w:tc>
          <w:tcPr>
            <w:tcW w:w="1412" w:type="dxa"/>
          </w:tcPr>
          <w:p w14:paraId="313159EE" w14:textId="469EE246" w:rsidR="00CE7BA1" w:rsidRPr="00EE27C0" w:rsidRDefault="00CE7BA1" w:rsidP="00CE7BA1">
            <w:pPr>
              <w:pBdr>
                <w:bottom w:val="single" w:sz="4" w:space="1" w:color="auto"/>
              </w:pBdr>
              <w:tabs>
                <w:tab w:val="left" w:pos="360"/>
              </w:tabs>
              <w:spacing w:before="60" w:after="23" w:line="276" w:lineRule="auto"/>
              <w:ind w:firstLine="34"/>
              <w:jc w:val="right"/>
              <w:rPr>
                <w:rFonts w:ascii="Arial" w:hAnsi="Arial" w:cs="Arial"/>
                <w:sz w:val="19"/>
                <w:szCs w:val="19"/>
              </w:rPr>
            </w:pPr>
            <w:r w:rsidRPr="00EE27C0">
              <w:rPr>
                <w:rFonts w:ascii="Arial" w:hAnsi="Arial" w:cs="Arial"/>
                <w:sz w:val="19"/>
                <w:szCs w:val="19"/>
              </w:rPr>
              <w:t>2,555,446</w:t>
            </w:r>
          </w:p>
        </w:tc>
        <w:tc>
          <w:tcPr>
            <w:tcW w:w="1385" w:type="dxa"/>
          </w:tcPr>
          <w:p w14:paraId="4D53DC4C" w14:textId="47A7CF24" w:rsidR="00CE7BA1" w:rsidRPr="00EE27C0" w:rsidRDefault="00CE7BA1" w:rsidP="00CE7BA1">
            <w:pPr>
              <w:pBdr>
                <w:bottom w:val="single" w:sz="4" w:space="1" w:color="auto"/>
              </w:pBdr>
              <w:tabs>
                <w:tab w:val="left" w:pos="360"/>
              </w:tabs>
              <w:spacing w:before="60" w:after="23" w:line="276" w:lineRule="auto"/>
              <w:ind w:firstLine="34"/>
              <w:jc w:val="right"/>
              <w:rPr>
                <w:rFonts w:ascii="Arial" w:hAnsi="Arial" w:cs="Arial"/>
                <w:sz w:val="19"/>
                <w:szCs w:val="19"/>
              </w:rPr>
            </w:pPr>
            <w:r w:rsidRPr="00EE27C0">
              <w:rPr>
                <w:rFonts w:ascii="Arial" w:hAnsi="Arial" w:cs="Arial"/>
                <w:sz w:val="19"/>
                <w:szCs w:val="19"/>
              </w:rPr>
              <w:t>2,545,952</w:t>
            </w:r>
          </w:p>
        </w:tc>
        <w:tc>
          <w:tcPr>
            <w:tcW w:w="1430" w:type="dxa"/>
          </w:tcPr>
          <w:p w14:paraId="25372B79" w14:textId="0BC2857A" w:rsidR="00CE7BA1" w:rsidRPr="00EE27C0" w:rsidRDefault="00CE7BA1" w:rsidP="00CE7BA1">
            <w:pPr>
              <w:pBdr>
                <w:bottom w:val="single" w:sz="4" w:space="1" w:color="auto"/>
              </w:pBdr>
              <w:tabs>
                <w:tab w:val="left" w:pos="360"/>
              </w:tabs>
              <w:spacing w:before="60" w:after="23" w:line="276" w:lineRule="auto"/>
              <w:ind w:firstLine="34"/>
              <w:jc w:val="right"/>
              <w:rPr>
                <w:rFonts w:ascii="Arial" w:hAnsi="Arial" w:cs="Arial"/>
                <w:sz w:val="19"/>
                <w:szCs w:val="19"/>
              </w:rPr>
            </w:pPr>
            <w:r w:rsidRPr="00EE27C0">
              <w:rPr>
                <w:rFonts w:ascii="Arial" w:hAnsi="Arial" w:cs="Arial"/>
                <w:sz w:val="19"/>
                <w:szCs w:val="19"/>
              </w:rPr>
              <w:t>2,336,649</w:t>
            </w:r>
          </w:p>
        </w:tc>
        <w:tc>
          <w:tcPr>
            <w:tcW w:w="1441" w:type="dxa"/>
          </w:tcPr>
          <w:p w14:paraId="508B8EF5" w14:textId="68144245" w:rsidR="00CE7BA1" w:rsidRPr="00EE27C0" w:rsidRDefault="00CE7BA1" w:rsidP="00CE7BA1">
            <w:pPr>
              <w:pBdr>
                <w:bottom w:val="single" w:sz="4" w:space="1" w:color="auto"/>
              </w:pBdr>
              <w:tabs>
                <w:tab w:val="left" w:pos="360"/>
              </w:tabs>
              <w:spacing w:before="60" w:after="23" w:line="276" w:lineRule="auto"/>
              <w:ind w:firstLine="34"/>
              <w:jc w:val="right"/>
              <w:rPr>
                <w:rFonts w:ascii="Arial" w:hAnsi="Arial" w:cs="Arial"/>
                <w:sz w:val="19"/>
                <w:szCs w:val="19"/>
              </w:rPr>
            </w:pPr>
            <w:r w:rsidRPr="00EE27C0">
              <w:rPr>
                <w:rFonts w:ascii="Arial" w:hAnsi="Arial" w:cs="Arial"/>
                <w:sz w:val="19"/>
                <w:szCs w:val="19"/>
              </w:rPr>
              <w:t>2,336,649</w:t>
            </w:r>
          </w:p>
        </w:tc>
      </w:tr>
      <w:tr w:rsidR="00CE7BA1" w:rsidRPr="00EE27C0" w14:paraId="487C1A4A" w14:textId="77777777" w:rsidTr="009E76CA">
        <w:trPr>
          <w:trHeight w:val="263"/>
        </w:trPr>
        <w:tc>
          <w:tcPr>
            <w:tcW w:w="3402" w:type="dxa"/>
          </w:tcPr>
          <w:p w14:paraId="0F785853" w14:textId="0D8206B2" w:rsidR="00CE7BA1" w:rsidRPr="00EE27C0" w:rsidRDefault="00CE7BA1" w:rsidP="00CE7BA1">
            <w:pPr>
              <w:tabs>
                <w:tab w:val="left" w:pos="360"/>
              </w:tabs>
              <w:spacing w:before="60" w:after="23" w:line="276" w:lineRule="auto"/>
              <w:rPr>
                <w:rFonts w:ascii="Arial" w:hAnsi="Arial" w:cs="Arial"/>
                <w:sz w:val="19"/>
                <w:szCs w:val="19"/>
              </w:rPr>
            </w:pPr>
            <w:r w:rsidRPr="00EE27C0">
              <w:rPr>
                <w:rFonts w:ascii="Arial" w:hAnsi="Arial" w:cstheme="minorBidi" w:hint="cs"/>
                <w:snapToGrid w:val="0"/>
                <w:color w:val="000000" w:themeColor="text1"/>
                <w:sz w:val="19"/>
                <w:szCs w:val="19"/>
                <w:cs/>
                <w:lang w:eastAsia="th-TH"/>
              </w:rPr>
              <w:t xml:space="preserve"> </w:t>
            </w:r>
            <w:r w:rsidRPr="00EE27C0">
              <w:rPr>
                <w:rFonts w:ascii="Arial" w:hAnsi="Arial" w:cs="Arial"/>
                <w:sz w:val="19"/>
                <w:szCs w:val="19"/>
                <w:lang w:val="en-GB"/>
              </w:rPr>
              <w:t>Total</w:t>
            </w:r>
          </w:p>
        </w:tc>
        <w:tc>
          <w:tcPr>
            <w:tcW w:w="1412" w:type="dxa"/>
          </w:tcPr>
          <w:p w14:paraId="16E1218D" w14:textId="4087544A" w:rsidR="00CE7BA1" w:rsidRPr="00EE27C0" w:rsidRDefault="00CE7BA1" w:rsidP="00CE7BA1">
            <w:pPr>
              <w:pBdr>
                <w:bottom w:val="single" w:sz="12" w:space="1" w:color="auto"/>
              </w:pBdr>
              <w:tabs>
                <w:tab w:val="left" w:pos="360"/>
              </w:tabs>
              <w:spacing w:before="60" w:after="23" w:line="276" w:lineRule="auto"/>
              <w:ind w:firstLine="34"/>
              <w:jc w:val="right"/>
              <w:rPr>
                <w:rFonts w:ascii="Arial" w:hAnsi="Arial" w:cs="Arial"/>
                <w:sz w:val="19"/>
                <w:szCs w:val="19"/>
              </w:rPr>
            </w:pPr>
            <w:r w:rsidRPr="00EE27C0">
              <w:rPr>
                <w:rFonts w:ascii="Arial" w:hAnsi="Arial" w:cs="Arial"/>
                <w:sz w:val="19"/>
                <w:szCs w:val="19"/>
              </w:rPr>
              <w:t>2,745,446</w:t>
            </w:r>
          </w:p>
        </w:tc>
        <w:tc>
          <w:tcPr>
            <w:tcW w:w="1385" w:type="dxa"/>
          </w:tcPr>
          <w:p w14:paraId="55D0D6F1" w14:textId="3F77D21D" w:rsidR="00CE7BA1" w:rsidRPr="00EE27C0" w:rsidRDefault="00CE7BA1" w:rsidP="00CE7BA1">
            <w:pPr>
              <w:pBdr>
                <w:bottom w:val="single" w:sz="12" w:space="1" w:color="auto"/>
              </w:pBdr>
              <w:tabs>
                <w:tab w:val="left" w:pos="360"/>
              </w:tabs>
              <w:spacing w:before="60" w:after="23" w:line="276" w:lineRule="auto"/>
              <w:ind w:firstLine="34"/>
              <w:jc w:val="right"/>
              <w:rPr>
                <w:rFonts w:ascii="Arial" w:hAnsi="Arial" w:cs="Arial"/>
                <w:sz w:val="19"/>
                <w:szCs w:val="19"/>
              </w:rPr>
            </w:pPr>
            <w:r w:rsidRPr="00EE27C0">
              <w:rPr>
                <w:rFonts w:ascii="Arial" w:hAnsi="Arial" w:cs="Arial"/>
                <w:sz w:val="19"/>
                <w:szCs w:val="19"/>
              </w:rPr>
              <w:t>2,728,691</w:t>
            </w:r>
          </w:p>
        </w:tc>
        <w:tc>
          <w:tcPr>
            <w:tcW w:w="1430" w:type="dxa"/>
          </w:tcPr>
          <w:p w14:paraId="47D2C8A5" w14:textId="72C46FDC" w:rsidR="00CE7BA1" w:rsidRPr="00EE27C0" w:rsidRDefault="00CE7BA1" w:rsidP="00CE7BA1">
            <w:pPr>
              <w:pBdr>
                <w:bottom w:val="single" w:sz="12" w:space="1" w:color="auto"/>
              </w:pBdr>
              <w:tabs>
                <w:tab w:val="left" w:pos="360"/>
              </w:tabs>
              <w:spacing w:before="60" w:after="23" w:line="276" w:lineRule="auto"/>
              <w:ind w:firstLine="34"/>
              <w:jc w:val="right"/>
              <w:rPr>
                <w:rFonts w:ascii="Arial" w:hAnsi="Arial" w:cs="Arial"/>
                <w:sz w:val="19"/>
                <w:szCs w:val="19"/>
              </w:rPr>
            </w:pPr>
            <w:r w:rsidRPr="00EE27C0">
              <w:rPr>
                <w:rFonts w:ascii="Arial" w:hAnsi="Arial" w:cs="Arial"/>
                <w:sz w:val="19"/>
                <w:szCs w:val="19"/>
              </w:rPr>
              <w:t>2,336,649</w:t>
            </w:r>
          </w:p>
        </w:tc>
        <w:tc>
          <w:tcPr>
            <w:tcW w:w="1441" w:type="dxa"/>
          </w:tcPr>
          <w:p w14:paraId="7C684DC3" w14:textId="50AB1D71" w:rsidR="00CE7BA1" w:rsidRPr="00EE27C0" w:rsidRDefault="00CE7BA1" w:rsidP="00CE7BA1">
            <w:pPr>
              <w:pBdr>
                <w:bottom w:val="single" w:sz="12" w:space="1" w:color="auto"/>
              </w:pBdr>
              <w:tabs>
                <w:tab w:val="left" w:pos="360"/>
              </w:tabs>
              <w:spacing w:before="60" w:after="23" w:line="276" w:lineRule="auto"/>
              <w:ind w:firstLine="34"/>
              <w:jc w:val="right"/>
              <w:rPr>
                <w:rFonts w:ascii="Arial" w:hAnsi="Arial" w:cs="Arial"/>
                <w:sz w:val="19"/>
                <w:szCs w:val="19"/>
              </w:rPr>
            </w:pPr>
            <w:r w:rsidRPr="00EE27C0">
              <w:rPr>
                <w:rFonts w:ascii="Arial" w:hAnsi="Arial" w:cs="Arial"/>
                <w:sz w:val="19"/>
                <w:szCs w:val="19"/>
              </w:rPr>
              <w:t>2,336,649</w:t>
            </w:r>
          </w:p>
        </w:tc>
      </w:tr>
    </w:tbl>
    <w:p w14:paraId="49855355" w14:textId="77777777" w:rsidR="00A831E3" w:rsidRDefault="00A831E3" w:rsidP="00C56E0D">
      <w:pPr>
        <w:pStyle w:val="BlockText"/>
        <w:spacing w:before="0" w:after="0" w:line="360" w:lineRule="auto"/>
        <w:ind w:left="0" w:right="-1" w:firstLine="0"/>
        <w:jc w:val="thaiDistribute"/>
        <w:rPr>
          <w:rFonts w:ascii="Arial" w:hAnsi="Arial" w:cstheme="minorBidi"/>
          <w:sz w:val="16"/>
          <w:szCs w:val="16"/>
        </w:rPr>
      </w:pPr>
    </w:p>
    <w:p w14:paraId="777596B8" w14:textId="77777777" w:rsidR="0000334C" w:rsidRDefault="0000334C" w:rsidP="00C56E0D">
      <w:pPr>
        <w:pStyle w:val="BlockText"/>
        <w:spacing w:before="0" w:after="0" w:line="360" w:lineRule="auto"/>
        <w:ind w:left="0" w:right="-1" w:firstLine="0"/>
        <w:jc w:val="thaiDistribute"/>
        <w:rPr>
          <w:rFonts w:ascii="Arial" w:hAnsi="Arial" w:cstheme="minorBidi"/>
          <w:sz w:val="16"/>
          <w:szCs w:val="16"/>
        </w:rPr>
      </w:pPr>
    </w:p>
    <w:p w14:paraId="031F1194" w14:textId="77777777" w:rsidR="0000334C" w:rsidRDefault="0000334C" w:rsidP="00C56E0D">
      <w:pPr>
        <w:pStyle w:val="BlockText"/>
        <w:spacing w:before="0" w:after="0" w:line="360" w:lineRule="auto"/>
        <w:ind w:left="0" w:right="-1" w:firstLine="0"/>
        <w:jc w:val="thaiDistribute"/>
        <w:rPr>
          <w:rFonts w:ascii="Arial" w:hAnsi="Arial" w:cstheme="minorBidi"/>
          <w:sz w:val="16"/>
          <w:szCs w:val="16"/>
        </w:rPr>
      </w:pPr>
    </w:p>
    <w:p w14:paraId="33789076" w14:textId="77777777" w:rsidR="0000334C" w:rsidRDefault="0000334C" w:rsidP="00C56E0D">
      <w:pPr>
        <w:pStyle w:val="BlockText"/>
        <w:spacing w:before="0" w:after="0" w:line="360" w:lineRule="auto"/>
        <w:ind w:left="0" w:right="-1" w:firstLine="0"/>
        <w:jc w:val="thaiDistribute"/>
        <w:rPr>
          <w:rFonts w:ascii="Arial" w:hAnsi="Arial" w:cstheme="minorBidi"/>
          <w:sz w:val="16"/>
          <w:szCs w:val="16"/>
        </w:rPr>
      </w:pPr>
    </w:p>
    <w:p w14:paraId="57D31BA9" w14:textId="77777777" w:rsidR="0000334C" w:rsidRDefault="0000334C" w:rsidP="00C56E0D">
      <w:pPr>
        <w:pStyle w:val="BlockText"/>
        <w:spacing w:before="0" w:after="0" w:line="360" w:lineRule="auto"/>
        <w:ind w:left="0" w:right="-1" w:firstLine="0"/>
        <w:jc w:val="thaiDistribute"/>
        <w:rPr>
          <w:rFonts w:ascii="Arial" w:hAnsi="Arial" w:cstheme="minorBidi"/>
          <w:sz w:val="16"/>
          <w:szCs w:val="16"/>
        </w:rPr>
      </w:pPr>
    </w:p>
    <w:p w14:paraId="1817B28C" w14:textId="77777777" w:rsidR="0000334C" w:rsidRDefault="0000334C" w:rsidP="00C56E0D">
      <w:pPr>
        <w:pStyle w:val="BlockText"/>
        <w:spacing w:before="0" w:after="0" w:line="360" w:lineRule="auto"/>
        <w:ind w:left="0" w:right="-1" w:firstLine="0"/>
        <w:jc w:val="thaiDistribute"/>
        <w:rPr>
          <w:rFonts w:ascii="Arial" w:hAnsi="Arial" w:cstheme="minorBidi"/>
          <w:sz w:val="16"/>
          <w:szCs w:val="16"/>
        </w:rPr>
      </w:pPr>
    </w:p>
    <w:p w14:paraId="307EA6C4" w14:textId="77777777" w:rsidR="0000334C" w:rsidRPr="00EE27C0" w:rsidRDefault="0000334C" w:rsidP="00C56E0D">
      <w:pPr>
        <w:pStyle w:val="BlockText"/>
        <w:spacing w:before="0" w:after="0" w:line="360" w:lineRule="auto"/>
        <w:ind w:left="0" w:right="-1" w:firstLine="0"/>
        <w:jc w:val="thaiDistribute"/>
        <w:rPr>
          <w:rFonts w:ascii="Arial" w:hAnsi="Arial" w:cstheme="minorBidi"/>
          <w:sz w:val="16"/>
          <w:szCs w:val="16"/>
        </w:rPr>
      </w:pPr>
    </w:p>
    <w:p w14:paraId="1A7FB12D" w14:textId="1900A028" w:rsidR="00C21D58" w:rsidRPr="00EE27C0" w:rsidRDefault="00471510" w:rsidP="001A392F">
      <w:pPr>
        <w:pStyle w:val="BlockText"/>
        <w:spacing w:before="0" w:after="0" w:line="360" w:lineRule="auto"/>
        <w:ind w:left="432" w:right="-1" w:firstLine="9"/>
        <w:jc w:val="thaiDistribute"/>
        <w:rPr>
          <w:rFonts w:ascii="Arial" w:hAnsi="Arial" w:cs="Arial"/>
          <w:sz w:val="19"/>
          <w:szCs w:val="19"/>
        </w:rPr>
      </w:pPr>
      <w:r w:rsidRPr="00EE27C0">
        <w:rPr>
          <w:rFonts w:ascii="Arial" w:hAnsi="Arial" w:cs="Arial"/>
          <w:sz w:val="19"/>
          <w:szCs w:val="19"/>
        </w:rPr>
        <w:t xml:space="preserve">Movement of deferred concession cost and costs of project under development </w:t>
      </w:r>
      <w:r w:rsidR="00F519FA" w:rsidRPr="00EE27C0">
        <w:rPr>
          <w:rFonts w:ascii="Arial" w:hAnsi="Arial" w:cs="Arial"/>
          <w:sz w:val="19"/>
          <w:szCs w:val="19"/>
        </w:rPr>
        <w:t xml:space="preserve">for the three-month period ended </w:t>
      </w:r>
      <w:r w:rsidR="00F519FA" w:rsidRPr="00EE27C0">
        <w:rPr>
          <w:rFonts w:ascii="Arial" w:hAnsi="Arial" w:cs="Arial"/>
          <w:sz w:val="19"/>
          <w:szCs w:val="19"/>
          <w:cs/>
        </w:rPr>
        <w:t xml:space="preserve">31 </w:t>
      </w:r>
      <w:r w:rsidR="00F519FA" w:rsidRPr="00EE27C0">
        <w:rPr>
          <w:rFonts w:ascii="Arial" w:hAnsi="Arial" w:cs="Arial"/>
          <w:sz w:val="19"/>
          <w:szCs w:val="19"/>
        </w:rPr>
        <w:t xml:space="preserve">March </w:t>
      </w:r>
      <w:r w:rsidR="00DF3458" w:rsidRPr="00EE27C0">
        <w:rPr>
          <w:rFonts w:ascii="Arial" w:hAnsi="Arial" w:cs="Arial"/>
          <w:sz w:val="19"/>
          <w:szCs w:val="19"/>
          <w:cs/>
        </w:rPr>
        <w:t>202</w:t>
      </w:r>
      <w:r w:rsidR="00F519FA" w:rsidRPr="00EE27C0">
        <w:rPr>
          <w:rFonts w:ascii="Arial" w:hAnsi="Arial" w:cs="Arial"/>
          <w:sz w:val="19"/>
          <w:szCs w:val="19"/>
        </w:rPr>
        <w:t>6</w:t>
      </w:r>
      <w:r w:rsidRPr="00EE27C0">
        <w:rPr>
          <w:rFonts w:ascii="Arial" w:hAnsi="Arial" w:cs="Arial"/>
          <w:sz w:val="19"/>
          <w:szCs w:val="19"/>
          <w:cs/>
        </w:rPr>
        <w:t xml:space="preserve"> </w:t>
      </w:r>
      <w:r w:rsidRPr="00EE27C0">
        <w:rPr>
          <w:rFonts w:ascii="Arial" w:hAnsi="Arial" w:cs="Arial"/>
          <w:sz w:val="19"/>
          <w:szCs w:val="19"/>
        </w:rPr>
        <w:t xml:space="preserve">are as </w:t>
      </w:r>
      <w:proofErr w:type="gramStart"/>
      <w:r w:rsidRPr="00EE27C0">
        <w:rPr>
          <w:rFonts w:ascii="Arial" w:hAnsi="Arial" w:cs="Arial"/>
          <w:sz w:val="19"/>
          <w:szCs w:val="19"/>
        </w:rPr>
        <w:t>follows :</w:t>
      </w:r>
      <w:proofErr w:type="gramEnd"/>
    </w:p>
    <w:p w14:paraId="398C5370" w14:textId="77777777" w:rsidR="00AC6209" w:rsidRPr="00EE27C0" w:rsidRDefault="00AC6209" w:rsidP="001A392F">
      <w:pPr>
        <w:pStyle w:val="BlockText"/>
        <w:spacing w:before="0" w:after="0" w:line="360" w:lineRule="auto"/>
        <w:ind w:left="432" w:right="-1" w:firstLine="9"/>
        <w:jc w:val="thaiDistribute"/>
        <w:rPr>
          <w:rFonts w:ascii="Arial" w:hAnsi="Arial" w:cs="Arial"/>
          <w:sz w:val="14"/>
          <w:szCs w:val="14"/>
        </w:rPr>
      </w:pPr>
    </w:p>
    <w:tbl>
      <w:tblPr>
        <w:tblW w:w="9162" w:type="dxa"/>
        <w:tblInd w:w="336" w:type="dxa"/>
        <w:tblLayout w:type="fixed"/>
        <w:tblLook w:val="0000" w:firstRow="0" w:lastRow="0" w:firstColumn="0" w:lastColumn="0" w:noHBand="0" w:noVBand="0"/>
      </w:tblPr>
      <w:tblGrid>
        <w:gridCol w:w="6468"/>
        <w:gridCol w:w="2694"/>
      </w:tblGrid>
      <w:tr w:rsidR="007C0D48" w:rsidRPr="00EE27C0" w14:paraId="2C1968D6" w14:textId="77777777" w:rsidTr="007C0D48">
        <w:trPr>
          <w:tblHeader/>
        </w:trPr>
        <w:tc>
          <w:tcPr>
            <w:tcW w:w="6468" w:type="dxa"/>
            <w:tcBorders>
              <w:top w:val="nil"/>
              <w:left w:val="nil"/>
              <w:bottom w:val="nil"/>
              <w:right w:val="nil"/>
            </w:tcBorders>
          </w:tcPr>
          <w:p w14:paraId="6BBE60DA" w14:textId="77777777" w:rsidR="007C0D48" w:rsidRPr="00EE27C0" w:rsidRDefault="007C0D48" w:rsidP="008370B4">
            <w:pPr>
              <w:spacing w:before="60" w:after="23" w:line="276" w:lineRule="auto"/>
              <w:jc w:val="center"/>
              <w:rPr>
                <w:rFonts w:ascii="Arial" w:hAnsi="Arial" w:cs="Arial"/>
                <w:sz w:val="19"/>
                <w:szCs w:val="19"/>
                <w:u w:val="words"/>
              </w:rPr>
            </w:pPr>
          </w:p>
        </w:tc>
        <w:tc>
          <w:tcPr>
            <w:tcW w:w="2694" w:type="dxa"/>
            <w:tcBorders>
              <w:top w:val="nil"/>
              <w:left w:val="nil"/>
              <w:bottom w:val="nil"/>
              <w:right w:val="nil"/>
            </w:tcBorders>
          </w:tcPr>
          <w:p w14:paraId="0269B38A" w14:textId="77777777" w:rsidR="007C0D48" w:rsidRPr="00EE27C0" w:rsidRDefault="007C0D48" w:rsidP="008370B4">
            <w:pPr>
              <w:tabs>
                <w:tab w:val="left" w:pos="900"/>
                <w:tab w:val="left" w:pos="1440"/>
                <w:tab w:val="left" w:pos="2880"/>
              </w:tabs>
              <w:spacing w:before="60" w:after="23" w:line="276" w:lineRule="auto"/>
              <w:jc w:val="right"/>
              <w:rPr>
                <w:rFonts w:ascii="Arial" w:hAnsi="Arial" w:cs="Arial"/>
                <w:sz w:val="19"/>
                <w:szCs w:val="19"/>
                <w:cs/>
              </w:rPr>
            </w:pPr>
            <w:r w:rsidRPr="00EE27C0">
              <w:rPr>
                <w:rFonts w:ascii="Arial" w:hAnsi="Arial" w:cs="Arial"/>
                <w:sz w:val="19"/>
                <w:szCs w:val="19"/>
              </w:rPr>
              <w:t>(</w:t>
            </w:r>
            <w:proofErr w:type="gramStart"/>
            <w:r w:rsidRPr="00EE27C0">
              <w:rPr>
                <w:rFonts w:ascii="Arial" w:hAnsi="Arial" w:cs="Arial"/>
                <w:sz w:val="19"/>
                <w:szCs w:val="19"/>
              </w:rPr>
              <w:t>Unit :</w:t>
            </w:r>
            <w:proofErr w:type="gramEnd"/>
            <w:r w:rsidRPr="00EE27C0">
              <w:rPr>
                <w:rFonts w:ascii="Arial" w:hAnsi="Arial" w:cs="Arial"/>
                <w:sz w:val="19"/>
                <w:szCs w:val="19"/>
              </w:rPr>
              <w:t xml:space="preserve"> Thousand Baht)</w:t>
            </w:r>
          </w:p>
        </w:tc>
      </w:tr>
      <w:tr w:rsidR="007C0D48" w:rsidRPr="00EE27C0" w14:paraId="24FF4FFC" w14:textId="77777777" w:rsidTr="007C0D48">
        <w:trPr>
          <w:tblHeader/>
        </w:trPr>
        <w:tc>
          <w:tcPr>
            <w:tcW w:w="6468" w:type="dxa"/>
            <w:tcBorders>
              <w:top w:val="nil"/>
              <w:left w:val="nil"/>
              <w:bottom w:val="nil"/>
              <w:right w:val="nil"/>
            </w:tcBorders>
          </w:tcPr>
          <w:p w14:paraId="65D7A574" w14:textId="77777777" w:rsidR="007C0D48" w:rsidRPr="00EE27C0" w:rsidRDefault="007C0D48" w:rsidP="008370B4">
            <w:pPr>
              <w:spacing w:before="60" w:after="23" w:line="276" w:lineRule="auto"/>
              <w:jc w:val="both"/>
              <w:rPr>
                <w:rFonts w:ascii="Arial" w:hAnsi="Arial" w:cs="Arial"/>
                <w:b/>
                <w:bCs/>
                <w:sz w:val="19"/>
                <w:szCs w:val="19"/>
                <w:cs/>
              </w:rPr>
            </w:pPr>
          </w:p>
        </w:tc>
        <w:tc>
          <w:tcPr>
            <w:tcW w:w="2694" w:type="dxa"/>
            <w:tcBorders>
              <w:top w:val="nil"/>
              <w:left w:val="nil"/>
              <w:bottom w:val="nil"/>
              <w:right w:val="nil"/>
            </w:tcBorders>
          </w:tcPr>
          <w:p w14:paraId="6B5E8ACA" w14:textId="77777777" w:rsidR="007C0D48" w:rsidRPr="00EE27C0" w:rsidRDefault="007C0D48" w:rsidP="008370B4">
            <w:pPr>
              <w:pBdr>
                <w:bottom w:val="single" w:sz="4" w:space="1" w:color="auto"/>
              </w:pBdr>
              <w:spacing w:before="60" w:after="23" w:line="276" w:lineRule="auto"/>
              <w:jc w:val="center"/>
              <w:rPr>
                <w:rFonts w:ascii="Arial" w:hAnsi="Arial" w:cstheme="minorBidi"/>
                <w:sz w:val="19"/>
                <w:szCs w:val="19"/>
                <w:cs/>
              </w:rPr>
            </w:pPr>
            <w:r w:rsidRPr="00EE27C0">
              <w:rPr>
                <w:rFonts w:ascii="Arial" w:hAnsi="Arial" w:cs="Arial"/>
                <w:sz w:val="19"/>
                <w:szCs w:val="19"/>
                <w:lang w:val="en-GB"/>
              </w:rPr>
              <w:t>Consolidated</w:t>
            </w:r>
            <w:r w:rsidRPr="00EE27C0">
              <w:rPr>
                <w:rFonts w:ascii="Arial" w:hAnsi="Arial" w:cstheme="minorBidi"/>
                <w:sz w:val="19"/>
                <w:szCs w:val="19"/>
                <w:cs/>
                <w:lang w:val="en-GB"/>
              </w:rPr>
              <w:br/>
            </w:r>
            <w:r w:rsidRPr="00EE27C0">
              <w:rPr>
                <w:rFonts w:ascii="Arial" w:hAnsi="Arial" w:cstheme="minorBidi"/>
                <w:sz w:val="19"/>
                <w:szCs w:val="19"/>
              </w:rPr>
              <w:t>financial information</w:t>
            </w:r>
          </w:p>
        </w:tc>
      </w:tr>
      <w:tr w:rsidR="007C0D48" w:rsidRPr="00EE27C0" w14:paraId="3D61F8BE" w14:textId="77777777" w:rsidTr="00C727DB">
        <w:trPr>
          <w:trHeight w:val="264"/>
          <w:tblHeader/>
        </w:trPr>
        <w:tc>
          <w:tcPr>
            <w:tcW w:w="6468" w:type="dxa"/>
            <w:tcBorders>
              <w:top w:val="nil"/>
              <w:left w:val="nil"/>
              <w:bottom w:val="nil"/>
              <w:right w:val="nil"/>
            </w:tcBorders>
          </w:tcPr>
          <w:p w14:paraId="71AC3FE6" w14:textId="77777777" w:rsidR="007C0D48" w:rsidRPr="00EE27C0" w:rsidRDefault="007C0D48" w:rsidP="008370B4">
            <w:pPr>
              <w:spacing w:before="60" w:after="23" w:line="276" w:lineRule="auto"/>
              <w:jc w:val="both"/>
              <w:rPr>
                <w:rFonts w:ascii="Arial" w:hAnsi="Arial" w:cs="Arial"/>
                <w:b/>
                <w:bCs/>
                <w:sz w:val="8"/>
                <w:szCs w:val="8"/>
                <w:cs/>
              </w:rPr>
            </w:pPr>
          </w:p>
        </w:tc>
        <w:tc>
          <w:tcPr>
            <w:tcW w:w="2694" w:type="dxa"/>
            <w:tcBorders>
              <w:top w:val="nil"/>
              <w:left w:val="nil"/>
              <w:bottom w:val="nil"/>
              <w:right w:val="nil"/>
            </w:tcBorders>
            <w:vAlign w:val="bottom"/>
          </w:tcPr>
          <w:p w14:paraId="71D2C1CE" w14:textId="77777777" w:rsidR="007C0D48" w:rsidRPr="00EE27C0" w:rsidRDefault="007C0D48" w:rsidP="008370B4">
            <w:pPr>
              <w:tabs>
                <w:tab w:val="left" w:pos="900"/>
              </w:tabs>
              <w:spacing w:before="60" w:after="23" w:line="276" w:lineRule="auto"/>
              <w:jc w:val="center"/>
              <w:rPr>
                <w:rFonts w:ascii="Arial" w:hAnsi="Arial" w:cs="Arial"/>
                <w:sz w:val="8"/>
                <w:szCs w:val="8"/>
              </w:rPr>
            </w:pPr>
          </w:p>
        </w:tc>
      </w:tr>
      <w:tr w:rsidR="007C0D48" w:rsidRPr="00EE27C0" w14:paraId="7FA82491" w14:textId="77777777" w:rsidTr="007C0D48">
        <w:tc>
          <w:tcPr>
            <w:tcW w:w="6468" w:type="dxa"/>
            <w:tcBorders>
              <w:top w:val="nil"/>
              <w:left w:val="nil"/>
              <w:bottom w:val="nil"/>
              <w:right w:val="nil"/>
            </w:tcBorders>
          </w:tcPr>
          <w:p w14:paraId="72906311" w14:textId="77777777" w:rsidR="007C0D48" w:rsidRPr="00EE27C0" w:rsidRDefault="007C0D48" w:rsidP="008370B4">
            <w:pPr>
              <w:spacing w:before="60" w:after="23" w:line="276" w:lineRule="auto"/>
              <w:jc w:val="both"/>
              <w:rPr>
                <w:rFonts w:ascii="Arial" w:hAnsi="Arial" w:cs="Arial"/>
                <w:sz w:val="19"/>
                <w:szCs w:val="19"/>
                <w:u w:val="single"/>
                <w:lang w:val="en-GB" w:eastAsia="en-GB"/>
              </w:rPr>
            </w:pPr>
            <w:r w:rsidRPr="00EE27C0">
              <w:rPr>
                <w:rFonts w:ascii="Arial" w:hAnsi="Arial" w:cs="Arial"/>
                <w:sz w:val="19"/>
                <w:szCs w:val="19"/>
                <w:u w:val="single"/>
                <w:lang w:val="en-GB" w:eastAsia="en-GB"/>
              </w:rPr>
              <w:t>Deferred concession costs</w:t>
            </w:r>
          </w:p>
        </w:tc>
        <w:tc>
          <w:tcPr>
            <w:tcW w:w="2694" w:type="dxa"/>
            <w:tcBorders>
              <w:top w:val="nil"/>
              <w:left w:val="nil"/>
              <w:bottom w:val="nil"/>
              <w:right w:val="nil"/>
            </w:tcBorders>
          </w:tcPr>
          <w:p w14:paraId="276598EB" w14:textId="77777777" w:rsidR="007C0D48" w:rsidRPr="00EE27C0" w:rsidRDefault="007C0D48" w:rsidP="008370B4">
            <w:pPr>
              <w:spacing w:before="60" w:after="23" w:line="276" w:lineRule="auto"/>
              <w:jc w:val="both"/>
              <w:rPr>
                <w:rFonts w:ascii="Arial" w:hAnsi="Arial" w:cs="Arial"/>
                <w:sz w:val="19"/>
                <w:szCs w:val="19"/>
                <w:cs/>
              </w:rPr>
            </w:pPr>
          </w:p>
        </w:tc>
      </w:tr>
      <w:tr w:rsidR="007C0D48" w:rsidRPr="00EE27C0" w14:paraId="24FAB41C" w14:textId="77777777" w:rsidTr="007C0D48">
        <w:tc>
          <w:tcPr>
            <w:tcW w:w="6468" w:type="dxa"/>
            <w:tcBorders>
              <w:top w:val="nil"/>
              <w:left w:val="nil"/>
              <w:bottom w:val="nil"/>
              <w:right w:val="nil"/>
            </w:tcBorders>
          </w:tcPr>
          <w:p w14:paraId="708FCD87" w14:textId="4C17C7A9" w:rsidR="007C0D48" w:rsidRPr="00EE27C0" w:rsidRDefault="007C0D48" w:rsidP="008370B4">
            <w:pPr>
              <w:spacing w:before="60" w:after="23" w:line="276" w:lineRule="auto"/>
              <w:jc w:val="both"/>
              <w:rPr>
                <w:rFonts w:ascii="Arial" w:hAnsi="Arial" w:cs="Arial"/>
                <w:sz w:val="19"/>
                <w:szCs w:val="19"/>
                <w:cs/>
              </w:rPr>
            </w:pPr>
            <w:r w:rsidRPr="00EE27C0">
              <w:rPr>
                <w:rFonts w:ascii="Arial" w:hAnsi="Arial" w:cs="Arial"/>
                <w:sz w:val="19"/>
                <w:szCs w:val="19"/>
                <w:lang w:val="en-GB" w:eastAsia="en-GB"/>
              </w:rPr>
              <w:t xml:space="preserve">Balance as </w:t>
            </w:r>
            <w:proofErr w:type="gramStart"/>
            <w:r w:rsidRPr="00EE27C0">
              <w:rPr>
                <w:rFonts w:ascii="Arial" w:hAnsi="Arial" w:cs="Arial"/>
                <w:sz w:val="19"/>
                <w:szCs w:val="19"/>
                <w:lang w:val="en-GB" w:eastAsia="en-GB"/>
              </w:rPr>
              <w:t>at</w:t>
            </w:r>
            <w:proofErr w:type="gramEnd"/>
            <w:r w:rsidRPr="00EE27C0">
              <w:rPr>
                <w:rFonts w:ascii="Arial" w:hAnsi="Arial" w:cs="Arial"/>
                <w:sz w:val="19"/>
                <w:szCs w:val="19"/>
                <w:lang w:val="en-GB" w:eastAsia="en-GB"/>
              </w:rPr>
              <w:t xml:space="preserve"> 1 January 202</w:t>
            </w:r>
            <w:r w:rsidR="00A62DC4" w:rsidRPr="00EE27C0">
              <w:rPr>
                <w:rFonts w:ascii="Arial" w:hAnsi="Arial" w:cs="Arial"/>
                <w:sz w:val="19"/>
                <w:szCs w:val="19"/>
                <w:lang w:val="en-GB" w:eastAsia="en-GB"/>
              </w:rPr>
              <w:t>6</w:t>
            </w:r>
          </w:p>
        </w:tc>
        <w:tc>
          <w:tcPr>
            <w:tcW w:w="2694" w:type="dxa"/>
            <w:tcBorders>
              <w:top w:val="nil"/>
              <w:left w:val="nil"/>
              <w:bottom w:val="nil"/>
              <w:right w:val="nil"/>
            </w:tcBorders>
          </w:tcPr>
          <w:p w14:paraId="60688672" w14:textId="3093BC17" w:rsidR="007C0D48" w:rsidRPr="00EE27C0" w:rsidRDefault="00A62DC4" w:rsidP="008370B4">
            <w:pPr>
              <w:spacing w:before="60" w:after="23" w:line="276" w:lineRule="auto"/>
              <w:jc w:val="right"/>
              <w:rPr>
                <w:rFonts w:ascii="Arial" w:hAnsi="Arial" w:cs="Arial"/>
                <w:sz w:val="19"/>
                <w:szCs w:val="19"/>
              </w:rPr>
            </w:pPr>
            <w:r w:rsidRPr="00EE27C0">
              <w:rPr>
                <w:rFonts w:ascii="Arial" w:hAnsi="Arial" w:cs="Arial"/>
                <w:sz w:val="19"/>
                <w:szCs w:val="19"/>
              </w:rPr>
              <w:t>182,739</w:t>
            </w:r>
          </w:p>
        </w:tc>
      </w:tr>
      <w:tr w:rsidR="003C716D" w:rsidRPr="00EE27C0" w14:paraId="23E3B489" w14:textId="77777777" w:rsidTr="007C0D48">
        <w:tc>
          <w:tcPr>
            <w:tcW w:w="6468" w:type="dxa"/>
            <w:tcBorders>
              <w:top w:val="nil"/>
              <w:left w:val="nil"/>
              <w:bottom w:val="nil"/>
              <w:right w:val="nil"/>
            </w:tcBorders>
          </w:tcPr>
          <w:p w14:paraId="49DEFCA5" w14:textId="6F7410D1" w:rsidR="003C716D" w:rsidRPr="00EE27C0" w:rsidRDefault="003C716D" w:rsidP="003C716D">
            <w:pPr>
              <w:spacing w:before="60" w:after="23" w:line="276" w:lineRule="auto"/>
              <w:jc w:val="thaiDistribute"/>
              <w:rPr>
                <w:rFonts w:ascii="Arial" w:hAnsi="Arial" w:cs="Arial"/>
                <w:sz w:val="19"/>
                <w:szCs w:val="19"/>
                <w:cs/>
                <w:lang w:val="en-GB" w:eastAsia="en-GB"/>
              </w:rPr>
            </w:pPr>
            <w:r w:rsidRPr="00EE27C0">
              <w:rPr>
                <w:rFonts w:ascii="Arial" w:hAnsi="Arial" w:cs="Arial"/>
                <w:sz w:val="19"/>
                <w:szCs w:val="19"/>
                <w:lang w:val="en-GB" w:eastAsia="en-GB"/>
              </w:rPr>
              <w:t>Translation adjustment for foreign currency financial information</w:t>
            </w:r>
          </w:p>
        </w:tc>
        <w:tc>
          <w:tcPr>
            <w:tcW w:w="2694" w:type="dxa"/>
            <w:tcBorders>
              <w:top w:val="nil"/>
              <w:left w:val="nil"/>
              <w:bottom w:val="nil"/>
              <w:right w:val="nil"/>
            </w:tcBorders>
          </w:tcPr>
          <w:p w14:paraId="30360828" w14:textId="39DE5FC7" w:rsidR="003C716D" w:rsidRPr="00EE27C0" w:rsidRDefault="003C716D" w:rsidP="003C716D">
            <w:pPr>
              <w:pBdr>
                <w:bottom w:val="single" w:sz="4" w:space="1" w:color="auto"/>
              </w:pBdr>
              <w:spacing w:before="60" w:after="23" w:line="276" w:lineRule="auto"/>
              <w:jc w:val="right"/>
              <w:rPr>
                <w:rFonts w:ascii="Arial" w:hAnsi="Arial" w:cs="Arial"/>
                <w:sz w:val="19"/>
                <w:szCs w:val="19"/>
              </w:rPr>
            </w:pPr>
            <w:r w:rsidRPr="00EE27C0">
              <w:rPr>
                <w:rFonts w:ascii="Arial" w:hAnsi="Arial" w:cs="Arial"/>
                <w:sz w:val="19"/>
                <w:szCs w:val="19"/>
              </w:rPr>
              <w:t>7,261</w:t>
            </w:r>
          </w:p>
        </w:tc>
      </w:tr>
      <w:tr w:rsidR="003C716D" w:rsidRPr="00EE27C0" w14:paraId="1BC888E7" w14:textId="77777777" w:rsidTr="007C0D48">
        <w:tc>
          <w:tcPr>
            <w:tcW w:w="6468" w:type="dxa"/>
            <w:tcBorders>
              <w:top w:val="nil"/>
              <w:left w:val="nil"/>
              <w:bottom w:val="nil"/>
              <w:right w:val="nil"/>
            </w:tcBorders>
          </w:tcPr>
          <w:p w14:paraId="7191A29D" w14:textId="7BEF2B6E" w:rsidR="003C716D" w:rsidRPr="00EE27C0" w:rsidRDefault="003C716D" w:rsidP="003C716D">
            <w:pPr>
              <w:spacing w:before="60" w:after="23" w:line="276" w:lineRule="auto"/>
              <w:jc w:val="thaiDistribute"/>
              <w:rPr>
                <w:rFonts w:ascii="Arial" w:hAnsi="Arial" w:cs="Arial"/>
                <w:sz w:val="19"/>
                <w:szCs w:val="19"/>
                <w:cs/>
              </w:rPr>
            </w:pPr>
            <w:r w:rsidRPr="00EE27C0">
              <w:rPr>
                <w:rFonts w:ascii="Arial" w:hAnsi="Arial" w:cs="Arial"/>
                <w:sz w:val="19"/>
                <w:szCs w:val="19"/>
                <w:lang w:val="en-GB" w:eastAsia="en-GB"/>
              </w:rPr>
              <w:t xml:space="preserve">Balance as </w:t>
            </w:r>
            <w:proofErr w:type="gramStart"/>
            <w:r w:rsidRPr="00EE27C0">
              <w:rPr>
                <w:rFonts w:ascii="Arial" w:hAnsi="Arial" w:cs="Arial"/>
                <w:sz w:val="19"/>
                <w:szCs w:val="19"/>
                <w:lang w:val="en-GB" w:eastAsia="en-GB"/>
              </w:rPr>
              <w:t>at</w:t>
            </w:r>
            <w:proofErr w:type="gramEnd"/>
            <w:r w:rsidRPr="00EE27C0">
              <w:rPr>
                <w:rFonts w:ascii="Arial" w:hAnsi="Arial" w:cs="Arial"/>
                <w:sz w:val="19"/>
                <w:szCs w:val="19"/>
                <w:lang w:val="en-GB" w:eastAsia="en-GB"/>
              </w:rPr>
              <w:t xml:space="preserve"> </w:t>
            </w:r>
            <w:r w:rsidRPr="00EE27C0">
              <w:rPr>
                <w:rFonts w:ascii="Arial" w:hAnsi="Arial" w:cs="Arial"/>
                <w:sz w:val="19"/>
                <w:szCs w:val="19"/>
                <w:cs/>
              </w:rPr>
              <w:t xml:space="preserve">31 </w:t>
            </w:r>
            <w:r w:rsidRPr="00EE27C0">
              <w:rPr>
                <w:rFonts w:ascii="Arial" w:hAnsi="Arial" w:cs="Arial"/>
                <w:sz w:val="19"/>
                <w:szCs w:val="19"/>
              </w:rPr>
              <w:t xml:space="preserve">March </w:t>
            </w:r>
            <w:r w:rsidRPr="00EE27C0">
              <w:rPr>
                <w:rFonts w:ascii="Arial" w:hAnsi="Arial" w:cs="Arial"/>
                <w:sz w:val="19"/>
                <w:szCs w:val="19"/>
                <w:cs/>
              </w:rPr>
              <w:t>202</w:t>
            </w:r>
            <w:r w:rsidRPr="00EE27C0">
              <w:rPr>
                <w:rFonts w:ascii="Arial" w:hAnsi="Arial" w:cs="Arial"/>
                <w:sz w:val="19"/>
                <w:szCs w:val="19"/>
              </w:rPr>
              <w:t>6</w:t>
            </w:r>
          </w:p>
        </w:tc>
        <w:tc>
          <w:tcPr>
            <w:tcW w:w="2694" w:type="dxa"/>
            <w:tcBorders>
              <w:top w:val="nil"/>
              <w:left w:val="nil"/>
              <w:bottom w:val="nil"/>
              <w:right w:val="nil"/>
            </w:tcBorders>
          </w:tcPr>
          <w:p w14:paraId="711DB57E" w14:textId="230D2159" w:rsidR="003C716D" w:rsidRPr="00EE27C0" w:rsidRDefault="003C716D" w:rsidP="003C716D">
            <w:pPr>
              <w:pBdr>
                <w:bottom w:val="single" w:sz="12" w:space="1" w:color="auto"/>
              </w:pBdr>
              <w:spacing w:before="60" w:after="23" w:line="276" w:lineRule="auto"/>
              <w:jc w:val="right"/>
              <w:rPr>
                <w:rFonts w:ascii="Arial" w:hAnsi="Arial" w:cs="Arial"/>
                <w:sz w:val="19"/>
                <w:szCs w:val="19"/>
              </w:rPr>
            </w:pPr>
            <w:r w:rsidRPr="00EE27C0">
              <w:rPr>
                <w:rFonts w:ascii="Arial" w:hAnsi="Arial" w:cs="Arial"/>
                <w:sz w:val="19"/>
                <w:szCs w:val="19"/>
              </w:rPr>
              <w:t>190,000</w:t>
            </w:r>
          </w:p>
        </w:tc>
      </w:tr>
    </w:tbl>
    <w:p w14:paraId="2965ED49" w14:textId="7AECB6CE" w:rsidR="00256581" w:rsidRPr="00EE27C0" w:rsidRDefault="00256581">
      <w:pPr>
        <w:overflowPunct/>
        <w:autoSpaceDE/>
        <w:autoSpaceDN/>
        <w:adjustRightInd/>
        <w:textAlignment w:val="auto"/>
        <w:rPr>
          <w:rFonts w:ascii="Arial" w:hAnsi="Arial" w:cstheme="minorBidi"/>
          <w:sz w:val="28"/>
          <w:szCs w:val="28"/>
          <w:cs/>
        </w:rPr>
      </w:pPr>
    </w:p>
    <w:tbl>
      <w:tblPr>
        <w:tblW w:w="9182" w:type="dxa"/>
        <w:tblInd w:w="336" w:type="dxa"/>
        <w:tblLayout w:type="fixed"/>
        <w:tblLook w:val="0000" w:firstRow="0" w:lastRow="0" w:firstColumn="0" w:lastColumn="0" w:noHBand="0" w:noVBand="0"/>
      </w:tblPr>
      <w:tblGrid>
        <w:gridCol w:w="4200"/>
        <w:gridCol w:w="2491"/>
        <w:gridCol w:w="2491"/>
      </w:tblGrid>
      <w:tr w:rsidR="007C0D48" w:rsidRPr="00EE27C0" w14:paraId="1423F2B2" w14:textId="77777777" w:rsidTr="007C0D48">
        <w:trPr>
          <w:trHeight w:val="186"/>
        </w:trPr>
        <w:tc>
          <w:tcPr>
            <w:tcW w:w="4200" w:type="dxa"/>
            <w:tcBorders>
              <w:top w:val="nil"/>
              <w:left w:val="nil"/>
              <w:bottom w:val="nil"/>
              <w:right w:val="nil"/>
            </w:tcBorders>
          </w:tcPr>
          <w:p w14:paraId="38E7D4AC" w14:textId="77777777" w:rsidR="007C0D48" w:rsidRPr="00EE27C0" w:rsidRDefault="007C0D48" w:rsidP="008370B4">
            <w:pPr>
              <w:spacing w:before="60" w:after="23" w:line="276" w:lineRule="auto"/>
              <w:jc w:val="both"/>
              <w:rPr>
                <w:rFonts w:ascii="Arial" w:hAnsi="Arial" w:cs="Arial"/>
                <w:sz w:val="19"/>
                <w:szCs w:val="19"/>
                <w:u w:val="single"/>
                <w:cs/>
                <w:lang w:val="en-GB"/>
              </w:rPr>
            </w:pPr>
          </w:p>
        </w:tc>
        <w:tc>
          <w:tcPr>
            <w:tcW w:w="2491" w:type="dxa"/>
            <w:tcBorders>
              <w:top w:val="nil"/>
              <w:left w:val="nil"/>
              <w:bottom w:val="nil"/>
              <w:right w:val="nil"/>
            </w:tcBorders>
          </w:tcPr>
          <w:p w14:paraId="30D6957D" w14:textId="77777777" w:rsidR="007C0D48" w:rsidRPr="00EE27C0" w:rsidRDefault="007C0D48" w:rsidP="008370B4">
            <w:pPr>
              <w:spacing w:before="60" w:after="23" w:line="276" w:lineRule="auto"/>
              <w:jc w:val="right"/>
              <w:rPr>
                <w:rFonts w:ascii="Arial" w:hAnsi="Arial" w:cs="Arial"/>
                <w:sz w:val="19"/>
                <w:szCs w:val="19"/>
              </w:rPr>
            </w:pPr>
          </w:p>
        </w:tc>
        <w:tc>
          <w:tcPr>
            <w:tcW w:w="2491" w:type="dxa"/>
            <w:tcBorders>
              <w:top w:val="nil"/>
              <w:left w:val="nil"/>
              <w:bottom w:val="nil"/>
              <w:right w:val="nil"/>
            </w:tcBorders>
          </w:tcPr>
          <w:p w14:paraId="3331AF6F" w14:textId="77777777" w:rsidR="007C0D48" w:rsidRPr="00EE27C0" w:rsidRDefault="007C0D48" w:rsidP="008370B4">
            <w:pPr>
              <w:spacing w:before="60" w:after="23" w:line="276" w:lineRule="auto"/>
              <w:jc w:val="right"/>
              <w:rPr>
                <w:rFonts w:ascii="Arial" w:hAnsi="Arial" w:cs="Arial"/>
                <w:sz w:val="19"/>
                <w:szCs w:val="19"/>
                <w:cs/>
              </w:rPr>
            </w:pPr>
            <w:r w:rsidRPr="00EE27C0">
              <w:rPr>
                <w:rFonts w:ascii="Arial" w:hAnsi="Arial" w:cs="Arial"/>
                <w:sz w:val="19"/>
                <w:szCs w:val="19"/>
              </w:rPr>
              <w:t>(</w:t>
            </w:r>
            <w:proofErr w:type="gramStart"/>
            <w:r w:rsidRPr="00EE27C0">
              <w:rPr>
                <w:rFonts w:ascii="Arial" w:hAnsi="Arial" w:cs="Arial"/>
                <w:sz w:val="19"/>
                <w:szCs w:val="19"/>
              </w:rPr>
              <w:t>Unit :</w:t>
            </w:r>
            <w:proofErr w:type="gramEnd"/>
            <w:r w:rsidRPr="00EE27C0">
              <w:rPr>
                <w:rFonts w:ascii="Arial" w:hAnsi="Arial" w:cs="Arial"/>
                <w:sz w:val="19"/>
                <w:szCs w:val="19"/>
              </w:rPr>
              <w:t xml:space="preserve"> Thousand Baht)</w:t>
            </w:r>
          </w:p>
        </w:tc>
      </w:tr>
      <w:tr w:rsidR="007C0D48" w:rsidRPr="00EE27C0" w14:paraId="275EE5C5" w14:textId="77777777" w:rsidTr="007C0D48">
        <w:trPr>
          <w:trHeight w:val="186"/>
        </w:trPr>
        <w:tc>
          <w:tcPr>
            <w:tcW w:w="4200" w:type="dxa"/>
            <w:tcBorders>
              <w:top w:val="nil"/>
              <w:left w:val="nil"/>
              <w:bottom w:val="nil"/>
              <w:right w:val="nil"/>
            </w:tcBorders>
          </w:tcPr>
          <w:p w14:paraId="42224113" w14:textId="77777777" w:rsidR="007C0D48" w:rsidRPr="00EE27C0" w:rsidRDefault="007C0D48" w:rsidP="008370B4">
            <w:pPr>
              <w:spacing w:before="60" w:after="23" w:line="276" w:lineRule="auto"/>
              <w:jc w:val="both"/>
              <w:rPr>
                <w:rFonts w:ascii="Arial" w:hAnsi="Arial" w:cs="Arial"/>
                <w:sz w:val="19"/>
                <w:szCs w:val="19"/>
                <w:u w:val="single"/>
                <w:cs/>
                <w:lang w:val="en-GB"/>
              </w:rPr>
            </w:pPr>
          </w:p>
        </w:tc>
        <w:tc>
          <w:tcPr>
            <w:tcW w:w="2491" w:type="dxa"/>
            <w:tcBorders>
              <w:top w:val="nil"/>
              <w:left w:val="nil"/>
              <w:bottom w:val="nil"/>
              <w:right w:val="nil"/>
            </w:tcBorders>
          </w:tcPr>
          <w:p w14:paraId="37274866" w14:textId="77777777" w:rsidR="007C0D48" w:rsidRPr="00EE27C0" w:rsidRDefault="007C0D48" w:rsidP="008370B4">
            <w:pPr>
              <w:pBdr>
                <w:bottom w:val="single" w:sz="4" w:space="1" w:color="auto"/>
              </w:pBdr>
              <w:spacing w:before="60" w:after="23" w:line="276" w:lineRule="auto"/>
              <w:jc w:val="center"/>
              <w:rPr>
                <w:rFonts w:ascii="Arial" w:hAnsi="Arial" w:cs="Arial"/>
                <w:sz w:val="19"/>
                <w:szCs w:val="19"/>
                <w:lang w:val="en-GB"/>
              </w:rPr>
            </w:pPr>
            <w:r w:rsidRPr="00EE27C0">
              <w:rPr>
                <w:rFonts w:ascii="Arial" w:hAnsi="Arial" w:cs="Arial"/>
                <w:sz w:val="19"/>
                <w:szCs w:val="19"/>
                <w:lang w:val="en-GB"/>
              </w:rPr>
              <w:t>Consolidated</w:t>
            </w:r>
            <w:r w:rsidRPr="00EE27C0">
              <w:rPr>
                <w:rFonts w:ascii="Arial" w:hAnsi="Arial" w:cstheme="minorBidi"/>
                <w:sz w:val="19"/>
                <w:szCs w:val="19"/>
                <w:cs/>
                <w:lang w:val="en-GB"/>
              </w:rPr>
              <w:br/>
            </w:r>
            <w:r w:rsidRPr="00EE27C0">
              <w:rPr>
                <w:rFonts w:ascii="Arial" w:hAnsi="Arial" w:cstheme="minorBidi"/>
                <w:sz w:val="19"/>
                <w:szCs w:val="19"/>
              </w:rPr>
              <w:t>financial information</w:t>
            </w:r>
          </w:p>
        </w:tc>
        <w:tc>
          <w:tcPr>
            <w:tcW w:w="2491" w:type="dxa"/>
            <w:tcBorders>
              <w:top w:val="nil"/>
              <w:left w:val="nil"/>
              <w:bottom w:val="nil"/>
              <w:right w:val="nil"/>
            </w:tcBorders>
          </w:tcPr>
          <w:p w14:paraId="79114A5E" w14:textId="77777777" w:rsidR="007C0D48" w:rsidRPr="00EE27C0" w:rsidRDefault="007C0D48" w:rsidP="008370B4">
            <w:pPr>
              <w:pBdr>
                <w:bottom w:val="single" w:sz="4" w:space="1" w:color="auto"/>
              </w:pBdr>
              <w:spacing w:before="60" w:after="23" w:line="276" w:lineRule="auto"/>
              <w:jc w:val="center"/>
              <w:rPr>
                <w:rFonts w:ascii="Arial" w:hAnsi="Arial" w:cs="Arial"/>
                <w:sz w:val="19"/>
                <w:szCs w:val="19"/>
              </w:rPr>
            </w:pPr>
            <w:r w:rsidRPr="00EE27C0">
              <w:rPr>
                <w:rFonts w:ascii="Arial" w:hAnsi="Arial" w:cs="Arial"/>
                <w:sz w:val="19"/>
                <w:szCs w:val="19"/>
                <w:lang w:val="en-GB"/>
              </w:rPr>
              <w:t xml:space="preserve">Separate </w:t>
            </w:r>
            <w:r w:rsidRPr="00EE27C0">
              <w:rPr>
                <w:rFonts w:ascii="Arial" w:hAnsi="Arial" w:cstheme="minorBidi"/>
                <w:sz w:val="19"/>
                <w:szCs w:val="19"/>
                <w:cs/>
                <w:lang w:val="en-GB"/>
              </w:rPr>
              <w:br/>
            </w:r>
            <w:r w:rsidRPr="00EE27C0">
              <w:rPr>
                <w:rFonts w:ascii="Arial" w:hAnsi="Arial" w:cstheme="minorBidi"/>
                <w:sz w:val="19"/>
                <w:szCs w:val="19"/>
              </w:rPr>
              <w:t>financial information</w:t>
            </w:r>
          </w:p>
        </w:tc>
      </w:tr>
      <w:tr w:rsidR="007C0D48" w:rsidRPr="00EE27C0" w14:paraId="3A8AB29C" w14:textId="77777777" w:rsidTr="007C0D48">
        <w:trPr>
          <w:trHeight w:val="186"/>
        </w:trPr>
        <w:tc>
          <w:tcPr>
            <w:tcW w:w="4200" w:type="dxa"/>
            <w:tcBorders>
              <w:top w:val="nil"/>
              <w:left w:val="nil"/>
              <w:bottom w:val="nil"/>
              <w:right w:val="nil"/>
            </w:tcBorders>
          </w:tcPr>
          <w:p w14:paraId="7EA18683" w14:textId="77777777" w:rsidR="007C0D48" w:rsidRPr="00EE27C0" w:rsidRDefault="007C0D48" w:rsidP="008370B4">
            <w:pPr>
              <w:spacing w:before="60" w:after="23" w:line="276" w:lineRule="auto"/>
              <w:jc w:val="both"/>
              <w:rPr>
                <w:rFonts w:ascii="Arial" w:hAnsi="Arial" w:cs="Arial"/>
                <w:sz w:val="19"/>
                <w:szCs w:val="19"/>
                <w:u w:val="single"/>
                <w:cs/>
                <w:lang w:val="en-GB"/>
              </w:rPr>
            </w:pPr>
          </w:p>
        </w:tc>
        <w:tc>
          <w:tcPr>
            <w:tcW w:w="2491" w:type="dxa"/>
            <w:tcBorders>
              <w:top w:val="nil"/>
              <w:left w:val="nil"/>
              <w:bottom w:val="nil"/>
              <w:right w:val="nil"/>
            </w:tcBorders>
            <w:vAlign w:val="bottom"/>
          </w:tcPr>
          <w:p w14:paraId="15B24887" w14:textId="77777777" w:rsidR="007C0D48" w:rsidRPr="00EE27C0" w:rsidRDefault="007C0D48" w:rsidP="008370B4">
            <w:pPr>
              <w:spacing w:before="60" w:after="23" w:line="276" w:lineRule="auto"/>
              <w:jc w:val="right"/>
              <w:rPr>
                <w:rFonts w:ascii="Arial" w:hAnsi="Arial" w:cs="Arial"/>
                <w:sz w:val="19"/>
                <w:szCs w:val="19"/>
                <w:lang w:val="en-GB"/>
              </w:rPr>
            </w:pPr>
          </w:p>
        </w:tc>
        <w:tc>
          <w:tcPr>
            <w:tcW w:w="2491" w:type="dxa"/>
            <w:tcBorders>
              <w:top w:val="nil"/>
              <w:left w:val="nil"/>
              <w:bottom w:val="nil"/>
              <w:right w:val="nil"/>
            </w:tcBorders>
            <w:vAlign w:val="bottom"/>
          </w:tcPr>
          <w:p w14:paraId="73951D1C" w14:textId="77777777" w:rsidR="007C0D48" w:rsidRPr="00EE27C0" w:rsidRDefault="007C0D48" w:rsidP="008370B4">
            <w:pPr>
              <w:spacing w:before="60" w:after="23" w:line="276" w:lineRule="auto"/>
              <w:jc w:val="right"/>
              <w:rPr>
                <w:rFonts w:ascii="Arial" w:hAnsi="Arial" w:cs="Arial"/>
                <w:sz w:val="19"/>
                <w:szCs w:val="19"/>
                <w:lang w:val="en-GB"/>
              </w:rPr>
            </w:pPr>
          </w:p>
        </w:tc>
      </w:tr>
      <w:tr w:rsidR="007C0D48" w:rsidRPr="00EE27C0" w14:paraId="5816DA1F" w14:textId="77777777" w:rsidTr="007C0D48">
        <w:trPr>
          <w:trHeight w:val="186"/>
        </w:trPr>
        <w:tc>
          <w:tcPr>
            <w:tcW w:w="4200" w:type="dxa"/>
            <w:tcBorders>
              <w:top w:val="nil"/>
              <w:left w:val="nil"/>
              <w:bottom w:val="nil"/>
              <w:right w:val="nil"/>
            </w:tcBorders>
          </w:tcPr>
          <w:p w14:paraId="75F2D2D3" w14:textId="4C0681FE" w:rsidR="007C0D48" w:rsidRPr="00EE27C0" w:rsidRDefault="00436FEC" w:rsidP="008370B4">
            <w:pPr>
              <w:spacing w:before="60" w:after="23" w:line="276" w:lineRule="auto"/>
              <w:jc w:val="both"/>
              <w:rPr>
                <w:rFonts w:ascii="Arial" w:hAnsi="Arial" w:cs="Arial"/>
                <w:sz w:val="19"/>
                <w:szCs w:val="19"/>
                <w:u w:val="single"/>
                <w:cs/>
                <w:lang w:val="en-GB"/>
              </w:rPr>
            </w:pPr>
            <w:r w:rsidRPr="00EE27C0">
              <w:rPr>
                <w:rFonts w:ascii="Arial" w:hAnsi="Arial" w:cs="Arial"/>
                <w:sz w:val="19"/>
                <w:szCs w:val="19"/>
                <w:u w:val="single"/>
                <w:lang w:val="en-GB" w:eastAsia="en-GB"/>
              </w:rPr>
              <w:t>Costs of project under development</w:t>
            </w:r>
          </w:p>
        </w:tc>
        <w:tc>
          <w:tcPr>
            <w:tcW w:w="2491" w:type="dxa"/>
            <w:tcBorders>
              <w:top w:val="nil"/>
              <w:left w:val="nil"/>
              <w:bottom w:val="nil"/>
              <w:right w:val="nil"/>
            </w:tcBorders>
          </w:tcPr>
          <w:p w14:paraId="7F8EE5C7" w14:textId="77777777" w:rsidR="007C0D48" w:rsidRPr="00EE27C0" w:rsidRDefault="007C0D48" w:rsidP="008370B4">
            <w:pPr>
              <w:spacing w:before="60" w:after="23" w:line="276" w:lineRule="auto"/>
              <w:jc w:val="right"/>
              <w:rPr>
                <w:rFonts w:ascii="Arial" w:hAnsi="Arial" w:cs="Arial"/>
                <w:sz w:val="19"/>
                <w:szCs w:val="19"/>
                <w:lang w:val="en-GB"/>
              </w:rPr>
            </w:pPr>
          </w:p>
        </w:tc>
        <w:tc>
          <w:tcPr>
            <w:tcW w:w="2491" w:type="dxa"/>
            <w:tcBorders>
              <w:top w:val="nil"/>
              <w:left w:val="nil"/>
              <w:bottom w:val="nil"/>
              <w:right w:val="nil"/>
            </w:tcBorders>
          </w:tcPr>
          <w:p w14:paraId="281210AF" w14:textId="77777777" w:rsidR="007C0D48" w:rsidRPr="00EE27C0" w:rsidRDefault="007C0D48" w:rsidP="008370B4">
            <w:pPr>
              <w:spacing w:before="60" w:after="23" w:line="276" w:lineRule="auto"/>
              <w:jc w:val="right"/>
              <w:rPr>
                <w:rFonts w:ascii="Arial" w:hAnsi="Arial" w:cs="Arial"/>
                <w:sz w:val="19"/>
                <w:szCs w:val="19"/>
                <w:lang w:val="en-GB"/>
              </w:rPr>
            </w:pPr>
          </w:p>
        </w:tc>
      </w:tr>
      <w:tr w:rsidR="00A13973" w:rsidRPr="00EE27C0" w14:paraId="1CDE2C5B" w14:textId="77777777" w:rsidTr="002D4628">
        <w:trPr>
          <w:trHeight w:val="186"/>
        </w:trPr>
        <w:tc>
          <w:tcPr>
            <w:tcW w:w="4200" w:type="dxa"/>
            <w:tcBorders>
              <w:top w:val="nil"/>
              <w:left w:val="nil"/>
              <w:bottom w:val="nil"/>
              <w:right w:val="nil"/>
            </w:tcBorders>
          </w:tcPr>
          <w:p w14:paraId="7FBABB36" w14:textId="1218BC0B" w:rsidR="00A13973" w:rsidRPr="00EE27C0" w:rsidRDefault="00A13973" w:rsidP="00A13973">
            <w:pPr>
              <w:spacing w:before="60" w:after="23" w:line="276" w:lineRule="auto"/>
              <w:jc w:val="both"/>
              <w:rPr>
                <w:rFonts w:ascii="Arial" w:hAnsi="Arial" w:cs="Arial"/>
                <w:sz w:val="19"/>
                <w:szCs w:val="19"/>
                <w:u w:val="single"/>
                <w:lang w:val="en-GB" w:eastAsia="en-GB"/>
              </w:rPr>
            </w:pPr>
            <w:r w:rsidRPr="00EE27C0">
              <w:rPr>
                <w:rFonts w:ascii="Arial" w:hAnsi="Arial" w:cs="Arial"/>
                <w:sz w:val="19"/>
                <w:szCs w:val="19"/>
                <w:lang w:val="en-GB" w:eastAsia="en-GB"/>
              </w:rPr>
              <w:t xml:space="preserve">Balance as </w:t>
            </w:r>
            <w:proofErr w:type="gramStart"/>
            <w:r w:rsidRPr="00EE27C0">
              <w:rPr>
                <w:rFonts w:ascii="Arial" w:hAnsi="Arial" w:cs="Arial"/>
                <w:sz w:val="19"/>
                <w:szCs w:val="19"/>
                <w:lang w:val="en-GB" w:eastAsia="en-GB"/>
              </w:rPr>
              <w:t>at</w:t>
            </w:r>
            <w:proofErr w:type="gramEnd"/>
            <w:r w:rsidRPr="00EE27C0">
              <w:rPr>
                <w:rFonts w:ascii="Arial" w:hAnsi="Arial" w:cs="Arial"/>
                <w:sz w:val="19"/>
                <w:szCs w:val="19"/>
                <w:lang w:val="en-GB" w:eastAsia="en-GB"/>
              </w:rPr>
              <w:t xml:space="preserve"> 1 January 2026</w:t>
            </w:r>
          </w:p>
        </w:tc>
        <w:tc>
          <w:tcPr>
            <w:tcW w:w="2491" w:type="dxa"/>
            <w:tcBorders>
              <w:top w:val="nil"/>
              <w:left w:val="nil"/>
              <w:bottom w:val="nil"/>
              <w:right w:val="nil"/>
            </w:tcBorders>
            <w:vAlign w:val="bottom"/>
          </w:tcPr>
          <w:p w14:paraId="39AD12A9" w14:textId="2BA6CF4E" w:rsidR="00A13973" w:rsidRPr="00EE27C0" w:rsidRDefault="00A13973" w:rsidP="00A13973">
            <w:pPr>
              <w:spacing w:before="60" w:after="23" w:line="276" w:lineRule="auto"/>
              <w:jc w:val="right"/>
              <w:rPr>
                <w:rFonts w:ascii="Arial" w:hAnsi="Arial" w:cs="Arial"/>
                <w:sz w:val="19"/>
                <w:szCs w:val="19"/>
                <w:lang w:val="en-GB" w:eastAsia="en-GB"/>
              </w:rPr>
            </w:pPr>
            <w:r w:rsidRPr="00EE27C0">
              <w:rPr>
                <w:rFonts w:ascii="Arial" w:hAnsi="Arial" w:cs="Arial"/>
                <w:sz w:val="19"/>
                <w:szCs w:val="19"/>
                <w:lang w:val="en-GB" w:eastAsia="en-GB"/>
              </w:rPr>
              <w:t>2,545,952</w:t>
            </w:r>
          </w:p>
        </w:tc>
        <w:tc>
          <w:tcPr>
            <w:tcW w:w="2491" w:type="dxa"/>
            <w:tcBorders>
              <w:top w:val="nil"/>
              <w:left w:val="nil"/>
              <w:bottom w:val="nil"/>
              <w:right w:val="nil"/>
            </w:tcBorders>
            <w:vAlign w:val="bottom"/>
          </w:tcPr>
          <w:p w14:paraId="3FB1A39A" w14:textId="396BB9BB" w:rsidR="00A13973" w:rsidRPr="00EE27C0" w:rsidRDefault="00A13973" w:rsidP="00A13973">
            <w:pPr>
              <w:spacing w:before="60" w:after="23" w:line="276" w:lineRule="auto"/>
              <w:jc w:val="right"/>
              <w:rPr>
                <w:rFonts w:ascii="Arial" w:hAnsi="Arial" w:cs="Arial"/>
                <w:sz w:val="19"/>
                <w:szCs w:val="19"/>
                <w:lang w:val="en-GB" w:eastAsia="en-GB"/>
              </w:rPr>
            </w:pPr>
            <w:r w:rsidRPr="00EE27C0">
              <w:rPr>
                <w:rFonts w:ascii="Arial" w:hAnsi="Arial" w:cs="Arial"/>
                <w:sz w:val="19"/>
                <w:szCs w:val="19"/>
                <w:lang w:val="en-GB" w:eastAsia="en-GB"/>
              </w:rPr>
              <w:t>2,336,649</w:t>
            </w:r>
          </w:p>
        </w:tc>
      </w:tr>
      <w:tr w:rsidR="00CD6547" w:rsidRPr="00EE27C0" w14:paraId="05922E11" w14:textId="77777777" w:rsidTr="00843E23">
        <w:trPr>
          <w:trHeight w:val="186"/>
        </w:trPr>
        <w:tc>
          <w:tcPr>
            <w:tcW w:w="4200" w:type="dxa"/>
            <w:tcBorders>
              <w:top w:val="nil"/>
              <w:left w:val="nil"/>
              <w:bottom w:val="nil"/>
              <w:right w:val="nil"/>
            </w:tcBorders>
          </w:tcPr>
          <w:p w14:paraId="125857A2" w14:textId="77777777" w:rsidR="00CD6547" w:rsidRPr="00EE27C0" w:rsidRDefault="00CD6547" w:rsidP="00CD6547">
            <w:pPr>
              <w:spacing w:before="60" w:after="23" w:line="276" w:lineRule="auto"/>
              <w:jc w:val="both"/>
              <w:rPr>
                <w:rFonts w:ascii="Arial" w:hAnsi="Arial" w:cs="Arial"/>
                <w:sz w:val="19"/>
                <w:szCs w:val="19"/>
                <w:lang w:val="en-GB" w:eastAsia="en-GB"/>
              </w:rPr>
            </w:pPr>
            <w:r w:rsidRPr="00EE27C0">
              <w:rPr>
                <w:rFonts w:ascii="Arial" w:hAnsi="Arial" w:cs="Arial"/>
                <w:sz w:val="19"/>
                <w:szCs w:val="19"/>
                <w:lang w:val="en-GB" w:eastAsia="en-GB"/>
              </w:rPr>
              <w:t>Expense for the period</w:t>
            </w:r>
          </w:p>
        </w:tc>
        <w:tc>
          <w:tcPr>
            <w:tcW w:w="2491" w:type="dxa"/>
            <w:tcBorders>
              <w:top w:val="nil"/>
              <w:left w:val="nil"/>
              <w:bottom w:val="nil"/>
              <w:right w:val="nil"/>
            </w:tcBorders>
            <w:vAlign w:val="bottom"/>
          </w:tcPr>
          <w:p w14:paraId="62269AA5" w14:textId="1124F38B" w:rsidR="00CD6547" w:rsidRPr="00EE27C0" w:rsidRDefault="00CD6547" w:rsidP="00CD6547">
            <w:pPr>
              <w:spacing w:before="60" w:after="23" w:line="276" w:lineRule="auto"/>
              <w:jc w:val="right"/>
              <w:rPr>
                <w:rFonts w:ascii="Arial" w:hAnsi="Arial" w:cs="Arial"/>
                <w:sz w:val="19"/>
                <w:szCs w:val="19"/>
                <w:lang w:val="en-GB" w:eastAsia="en-GB"/>
              </w:rPr>
            </w:pPr>
            <w:r w:rsidRPr="00EE27C0">
              <w:rPr>
                <w:rFonts w:ascii="Arial" w:hAnsi="Arial" w:cs="Arial"/>
                <w:sz w:val="19"/>
                <w:szCs w:val="19"/>
                <w:lang w:val="en-GB" w:eastAsia="en-GB"/>
              </w:rPr>
              <w:t>1,139</w:t>
            </w:r>
          </w:p>
        </w:tc>
        <w:tc>
          <w:tcPr>
            <w:tcW w:w="2491" w:type="dxa"/>
            <w:tcBorders>
              <w:top w:val="nil"/>
              <w:left w:val="nil"/>
              <w:bottom w:val="nil"/>
              <w:right w:val="nil"/>
            </w:tcBorders>
            <w:vAlign w:val="bottom"/>
          </w:tcPr>
          <w:p w14:paraId="7E07A000" w14:textId="519FE3E0" w:rsidR="00CD6547" w:rsidRPr="00EE27C0" w:rsidRDefault="00CD6547" w:rsidP="00CD6547">
            <w:pPr>
              <w:spacing w:before="60" w:after="23" w:line="276" w:lineRule="auto"/>
              <w:jc w:val="right"/>
              <w:rPr>
                <w:rFonts w:ascii="Arial" w:hAnsi="Arial" w:cs="Arial"/>
                <w:sz w:val="19"/>
                <w:szCs w:val="19"/>
                <w:lang w:val="en-GB" w:eastAsia="en-GB"/>
              </w:rPr>
            </w:pPr>
            <w:r w:rsidRPr="00EE27C0">
              <w:rPr>
                <w:rFonts w:ascii="Arial" w:hAnsi="Arial" w:cs="Arial"/>
                <w:sz w:val="19"/>
                <w:szCs w:val="19"/>
                <w:lang w:val="en-GB" w:eastAsia="en-GB"/>
              </w:rPr>
              <w:t>-</w:t>
            </w:r>
          </w:p>
        </w:tc>
      </w:tr>
      <w:tr w:rsidR="00CD6547" w:rsidRPr="00EE27C0" w14:paraId="4251286A" w14:textId="77777777" w:rsidTr="00843E23">
        <w:trPr>
          <w:trHeight w:val="186"/>
        </w:trPr>
        <w:tc>
          <w:tcPr>
            <w:tcW w:w="4200" w:type="dxa"/>
            <w:tcBorders>
              <w:top w:val="nil"/>
              <w:left w:val="nil"/>
              <w:bottom w:val="nil"/>
              <w:right w:val="nil"/>
            </w:tcBorders>
          </w:tcPr>
          <w:p w14:paraId="53FE04A3" w14:textId="6C320849" w:rsidR="00CD6547" w:rsidRPr="00EE27C0" w:rsidRDefault="00CD6547" w:rsidP="00CD6547">
            <w:pPr>
              <w:spacing w:before="60" w:after="23" w:line="276" w:lineRule="auto"/>
              <w:jc w:val="both"/>
              <w:rPr>
                <w:rFonts w:ascii="Arial" w:hAnsi="Arial" w:cstheme="minorBidi"/>
                <w:sz w:val="19"/>
                <w:szCs w:val="19"/>
                <w:cs/>
                <w:lang w:val="en-GB" w:eastAsia="en-GB"/>
              </w:rPr>
            </w:pPr>
            <w:r w:rsidRPr="00EE27C0">
              <w:rPr>
                <w:rFonts w:ascii="Arial" w:hAnsi="Arial" w:cs="Arial"/>
                <w:sz w:val="19"/>
                <w:szCs w:val="19"/>
                <w:lang w:val="en-GB" w:eastAsia="en-GB"/>
              </w:rPr>
              <w:t xml:space="preserve">Translation adjustment for foreign </w:t>
            </w:r>
          </w:p>
        </w:tc>
        <w:tc>
          <w:tcPr>
            <w:tcW w:w="2491" w:type="dxa"/>
            <w:tcBorders>
              <w:top w:val="nil"/>
              <w:left w:val="nil"/>
              <w:right w:val="nil"/>
            </w:tcBorders>
            <w:vAlign w:val="bottom"/>
          </w:tcPr>
          <w:p w14:paraId="5304BF79" w14:textId="69E56250" w:rsidR="00CD6547" w:rsidRPr="00EE27C0" w:rsidRDefault="00CD6547" w:rsidP="00CD6547">
            <w:pPr>
              <w:spacing w:before="60" w:after="23" w:line="276" w:lineRule="auto"/>
              <w:jc w:val="right"/>
              <w:rPr>
                <w:rFonts w:ascii="Arial" w:hAnsi="Arial" w:cs="Arial"/>
                <w:sz w:val="19"/>
                <w:szCs w:val="19"/>
                <w:lang w:val="en-GB" w:eastAsia="en-GB"/>
              </w:rPr>
            </w:pPr>
          </w:p>
        </w:tc>
        <w:tc>
          <w:tcPr>
            <w:tcW w:w="2491" w:type="dxa"/>
            <w:tcBorders>
              <w:top w:val="nil"/>
              <w:left w:val="nil"/>
              <w:right w:val="nil"/>
            </w:tcBorders>
            <w:vAlign w:val="bottom"/>
          </w:tcPr>
          <w:p w14:paraId="78327220" w14:textId="2A53C244" w:rsidR="00CD6547" w:rsidRPr="00EE27C0" w:rsidRDefault="00CD6547" w:rsidP="00CD6547">
            <w:pPr>
              <w:spacing w:before="60" w:after="23" w:line="276" w:lineRule="auto"/>
              <w:jc w:val="right"/>
              <w:rPr>
                <w:rFonts w:ascii="Arial" w:hAnsi="Arial" w:cs="Arial"/>
                <w:sz w:val="19"/>
                <w:szCs w:val="19"/>
                <w:lang w:val="en-GB" w:eastAsia="en-GB"/>
              </w:rPr>
            </w:pPr>
          </w:p>
        </w:tc>
      </w:tr>
      <w:tr w:rsidR="00CD6547" w:rsidRPr="00EE27C0" w14:paraId="22A62B7C" w14:textId="77777777" w:rsidTr="00843E23">
        <w:trPr>
          <w:trHeight w:val="186"/>
        </w:trPr>
        <w:tc>
          <w:tcPr>
            <w:tcW w:w="4200" w:type="dxa"/>
            <w:tcBorders>
              <w:top w:val="nil"/>
              <w:left w:val="nil"/>
              <w:bottom w:val="nil"/>
              <w:right w:val="nil"/>
            </w:tcBorders>
          </w:tcPr>
          <w:p w14:paraId="4DDF0507" w14:textId="6FDB764A" w:rsidR="00CD6547" w:rsidRPr="00EE27C0" w:rsidRDefault="00CD6547" w:rsidP="00CD6547">
            <w:pPr>
              <w:spacing w:before="60" w:after="23" w:line="276" w:lineRule="auto"/>
              <w:jc w:val="both"/>
              <w:rPr>
                <w:rFonts w:ascii="Arial" w:hAnsi="Arial" w:cs="Arial"/>
                <w:sz w:val="19"/>
                <w:szCs w:val="19"/>
                <w:lang w:val="en-GB" w:eastAsia="en-GB"/>
              </w:rPr>
            </w:pPr>
            <w:r w:rsidRPr="00EE27C0">
              <w:rPr>
                <w:rFonts w:ascii="Arial" w:hAnsi="Arial" w:cs="Arial"/>
                <w:sz w:val="19"/>
                <w:szCs w:val="19"/>
                <w:lang w:val="en-GB" w:eastAsia="en-GB"/>
              </w:rPr>
              <w:t xml:space="preserve">     </w:t>
            </w:r>
            <w:r w:rsidRPr="00EE27C0">
              <w:rPr>
                <w:rFonts w:ascii="Arial" w:hAnsi="Arial" w:cstheme="minorBidi" w:hint="cs"/>
                <w:sz w:val="19"/>
                <w:szCs w:val="19"/>
                <w:cs/>
                <w:lang w:val="en-GB" w:eastAsia="en-GB"/>
              </w:rPr>
              <w:t xml:space="preserve">     </w:t>
            </w:r>
            <w:r w:rsidRPr="00EE27C0">
              <w:rPr>
                <w:rFonts w:ascii="Arial" w:hAnsi="Arial" w:cs="Arial"/>
                <w:sz w:val="19"/>
                <w:szCs w:val="19"/>
                <w:lang w:val="en-GB" w:eastAsia="en-GB"/>
              </w:rPr>
              <w:t>currency financial information</w:t>
            </w:r>
          </w:p>
        </w:tc>
        <w:tc>
          <w:tcPr>
            <w:tcW w:w="2491" w:type="dxa"/>
            <w:tcBorders>
              <w:top w:val="nil"/>
              <w:left w:val="nil"/>
              <w:right w:val="nil"/>
            </w:tcBorders>
            <w:vAlign w:val="bottom"/>
          </w:tcPr>
          <w:p w14:paraId="7FD0CE89" w14:textId="7DF5F40B" w:rsidR="00CD6547" w:rsidRPr="00EE27C0" w:rsidRDefault="00CD6547" w:rsidP="00CD6547">
            <w:pPr>
              <w:pBdr>
                <w:bottom w:val="single" w:sz="4" w:space="1" w:color="auto"/>
              </w:pBdr>
              <w:spacing w:before="60" w:after="23" w:line="276" w:lineRule="auto"/>
              <w:jc w:val="right"/>
              <w:rPr>
                <w:rFonts w:ascii="Arial" w:hAnsi="Arial" w:cs="Arial"/>
                <w:sz w:val="19"/>
                <w:szCs w:val="19"/>
                <w:lang w:val="en-GB" w:eastAsia="en-GB"/>
              </w:rPr>
            </w:pPr>
            <w:r w:rsidRPr="00EE27C0">
              <w:rPr>
                <w:rFonts w:ascii="Arial" w:hAnsi="Arial" w:cs="Arial"/>
                <w:sz w:val="19"/>
                <w:szCs w:val="19"/>
                <w:lang w:val="en-GB" w:eastAsia="en-GB"/>
              </w:rPr>
              <w:t>8,355</w:t>
            </w:r>
          </w:p>
        </w:tc>
        <w:tc>
          <w:tcPr>
            <w:tcW w:w="2491" w:type="dxa"/>
            <w:tcBorders>
              <w:top w:val="nil"/>
              <w:left w:val="nil"/>
              <w:right w:val="nil"/>
            </w:tcBorders>
            <w:vAlign w:val="bottom"/>
          </w:tcPr>
          <w:p w14:paraId="08904B52" w14:textId="5FA04ADF" w:rsidR="00CD6547" w:rsidRPr="00EE27C0" w:rsidRDefault="00CD6547" w:rsidP="00CD6547">
            <w:pPr>
              <w:pBdr>
                <w:bottom w:val="single" w:sz="4" w:space="1" w:color="auto"/>
              </w:pBdr>
              <w:spacing w:before="60" w:after="23" w:line="276" w:lineRule="auto"/>
              <w:jc w:val="right"/>
              <w:rPr>
                <w:rFonts w:ascii="Arial" w:hAnsi="Arial" w:cs="Arial"/>
                <w:sz w:val="19"/>
                <w:szCs w:val="19"/>
                <w:lang w:val="en-GB" w:eastAsia="en-GB"/>
              </w:rPr>
            </w:pPr>
            <w:r w:rsidRPr="00EE27C0">
              <w:rPr>
                <w:rFonts w:ascii="Arial" w:hAnsi="Arial" w:cs="Arial"/>
                <w:sz w:val="19"/>
                <w:szCs w:val="19"/>
                <w:lang w:val="en-GB" w:eastAsia="en-GB"/>
              </w:rPr>
              <w:t>-</w:t>
            </w:r>
          </w:p>
        </w:tc>
      </w:tr>
      <w:tr w:rsidR="00CD6547" w:rsidRPr="00EE27C0" w14:paraId="5352F5BA" w14:textId="77777777" w:rsidTr="00843E23">
        <w:trPr>
          <w:trHeight w:val="186"/>
        </w:trPr>
        <w:tc>
          <w:tcPr>
            <w:tcW w:w="4200" w:type="dxa"/>
            <w:tcBorders>
              <w:top w:val="nil"/>
              <w:left w:val="nil"/>
              <w:bottom w:val="nil"/>
              <w:right w:val="nil"/>
            </w:tcBorders>
          </w:tcPr>
          <w:p w14:paraId="3E884ED6" w14:textId="1104D36F" w:rsidR="00CD6547" w:rsidRPr="00EE27C0" w:rsidRDefault="00CD6547" w:rsidP="00CD6547">
            <w:pPr>
              <w:spacing w:before="60" w:after="23" w:line="276" w:lineRule="auto"/>
              <w:jc w:val="both"/>
              <w:rPr>
                <w:rFonts w:ascii="Arial" w:hAnsi="Arial" w:cs="Arial"/>
                <w:sz w:val="19"/>
                <w:szCs w:val="19"/>
                <w:lang w:val="en-GB" w:eastAsia="en-GB"/>
              </w:rPr>
            </w:pPr>
            <w:r w:rsidRPr="00EE27C0">
              <w:rPr>
                <w:rFonts w:ascii="Arial" w:hAnsi="Arial" w:cs="Arial"/>
                <w:sz w:val="19"/>
                <w:szCs w:val="19"/>
                <w:lang w:val="en-GB" w:eastAsia="en-GB"/>
              </w:rPr>
              <w:t xml:space="preserve">Balance as </w:t>
            </w:r>
            <w:proofErr w:type="gramStart"/>
            <w:r w:rsidRPr="00EE27C0">
              <w:rPr>
                <w:rFonts w:ascii="Arial" w:hAnsi="Arial" w:cs="Arial"/>
                <w:sz w:val="19"/>
                <w:szCs w:val="19"/>
                <w:lang w:val="en-GB" w:eastAsia="en-GB"/>
              </w:rPr>
              <w:t>at</w:t>
            </w:r>
            <w:proofErr w:type="gramEnd"/>
            <w:r w:rsidRPr="00EE27C0">
              <w:rPr>
                <w:rFonts w:ascii="Arial" w:hAnsi="Arial" w:cs="Arial"/>
                <w:sz w:val="19"/>
                <w:szCs w:val="19"/>
                <w:lang w:val="en-GB" w:eastAsia="en-GB"/>
              </w:rPr>
              <w:t xml:space="preserve"> </w:t>
            </w:r>
            <w:r w:rsidRPr="00EE27C0">
              <w:rPr>
                <w:rFonts w:ascii="Arial" w:hAnsi="Arial" w:cs="Arial"/>
                <w:sz w:val="19"/>
                <w:szCs w:val="19"/>
                <w:cs/>
              </w:rPr>
              <w:t xml:space="preserve">31 </w:t>
            </w:r>
            <w:r w:rsidRPr="00EE27C0">
              <w:rPr>
                <w:rFonts w:ascii="Arial" w:hAnsi="Arial" w:cs="Arial"/>
                <w:sz w:val="19"/>
                <w:szCs w:val="19"/>
              </w:rPr>
              <w:t xml:space="preserve">March </w:t>
            </w:r>
            <w:r w:rsidRPr="00EE27C0">
              <w:rPr>
                <w:rFonts w:ascii="Arial" w:hAnsi="Arial" w:cs="Arial"/>
                <w:sz w:val="19"/>
                <w:szCs w:val="19"/>
                <w:cs/>
              </w:rPr>
              <w:t>202</w:t>
            </w:r>
            <w:r w:rsidRPr="00EE27C0">
              <w:rPr>
                <w:rFonts w:ascii="Arial" w:hAnsi="Arial" w:cs="Arial"/>
                <w:sz w:val="19"/>
                <w:szCs w:val="19"/>
              </w:rPr>
              <w:t>6</w:t>
            </w:r>
          </w:p>
        </w:tc>
        <w:tc>
          <w:tcPr>
            <w:tcW w:w="2491" w:type="dxa"/>
            <w:tcBorders>
              <w:top w:val="nil"/>
              <w:left w:val="nil"/>
              <w:right w:val="nil"/>
            </w:tcBorders>
            <w:vAlign w:val="bottom"/>
          </w:tcPr>
          <w:p w14:paraId="0E4549E7" w14:textId="2365370A" w:rsidR="00CD6547" w:rsidRPr="00EE27C0" w:rsidRDefault="00CD6547" w:rsidP="00CD6547">
            <w:pPr>
              <w:pBdr>
                <w:bottom w:val="single" w:sz="12" w:space="0" w:color="auto"/>
              </w:pBdr>
              <w:spacing w:before="60" w:after="23" w:line="276" w:lineRule="auto"/>
              <w:jc w:val="right"/>
              <w:rPr>
                <w:rFonts w:ascii="Arial" w:hAnsi="Arial" w:cs="Arial"/>
                <w:sz w:val="19"/>
                <w:szCs w:val="19"/>
                <w:lang w:val="en-GB" w:eastAsia="en-GB"/>
              </w:rPr>
            </w:pPr>
            <w:r w:rsidRPr="00EE27C0">
              <w:rPr>
                <w:rFonts w:ascii="Arial" w:hAnsi="Arial" w:cs="Arial"/>
                <w:sz w:val="19"/>
                <w:szCs w:val="19"/>
                <w:lang w:val="en-GB" w:eastAsia="en-GB"/>
              </w:rPr>
              <w:t>2,555,446</w:t>
            </w:r>
          </w:p>
        </w:tc>
        <w:tc>
          <w:tcPr>
            <w:tcW w:w="2491" w:type="dxa"/>
            <w:tcBorders>
              <w:top w:val="nil"/>
              <w:left w:val="nil"/>
              <w:right w:val="nil"/>
            </w:tcBorders>
            <w:vAlign w:val="bottom"/>
          </w:tcPr>
          <w:p w14:paraId="1330D473" w14:textId="7CFD2EEE" w:rsidR="00CD6547" w:rsidRPr="00EE27C0" w:rsidRDefault="00CD6547" w:rsidP="00CD6547">
            <w:pPr>
              <w:pBdr>
                <w:bottom w:val="single" w:sz="12" w:space="0" w:color="auto"/>
              </w:pBdr>
              <w:spacing w:before="60" w:after="23" w:line="276" w:lineRule="auto"/>
              <w:jc w:val="right"/>
              <w:rPr>
                <w:rFonts w:ascii="Arial" w:hAnsi="Arial" w:cs="Arial"/>
                <w:sz w:val="19"/>
                <w:szCs w:val="19"/>
                <w:lang w:val="en-GB" w:eastAsia="en-GB"/>
              </w:rPr>
            </w:pPr>
            <w:r w:rsidRPr="00EE27C0">
              <w:rPr>
                <w:rFonts w:ascii="Arial" w:hAnsi="Arial" w:cs="Arial"/>
                <w:sz w:val="19"/>
                <w:szCs w:val="19"/>
                <w:lang w:val="en-GB" w:eastAsia="en-GB"/>
              </w:rPr>
              <w:t>2,336,649</w:t>
            </w:r>
          </w:p>
        </w:tc>
      </w:tr>
    </w:tbl>
    <w:p w14:paraId="7EC6ED57" w14:textId="77777777" w:rsidR="00CE5590" w:rsidRPr="00EE27C0" w:rsidRDefault="00CE5590" w:rsidP="001A392F">
      <w:pPr>
        <w:pStyle w:val="BlockText"/>
        <w:spacing w:before="0" w:after="0" w:line="360" w:lineRule="auto"/>
        <w:ind w:left="432" w:right="-1" w:firstLine="9"/>
        <w:jc w:val="thaiDistribute"/>
        <w:rPr>
          <w:rFonts w:ascii="Arial" w:hAnsi="Arial" w:cs="Arial"/>
          <w:sz w:val="19"/>
          <w:szCs w:val="19"/>
        </w:rPr>
      </w:pPr>
    </w:p>
    <w:p w14:paraId="01B19054" w14:textId="7AC17556" w:rsidR="002F5C1D" w:rsidRPr="00EE27C0" w:rsidRDefault="002F5C1D" w:rsidP="001A392F">
      <w:pPr>
        <w:pStyle w:val="BlockText"/>
        <w:spacing w:before="0" w:after="0" w:line="360" w:lineRule="auto"/>
        <w:ind w:left="432" w:right="-1" w:firstLine="9"/>
        <w:jc w:val="thaiDistribute"/>
        <w:rPr>
          <w:rFonts w:ascii="Arial" w:hAnsi="Arial" w:cstheme="minorBidi"/>
          <w:sz w:val="19"/>
          <w:szCs w:val="19"/>
        </w:rPr>
      </w:pPr>
      <w:r w:rsidRPr="00EE27C0">
        <w:rPr>
          <w:rFonts w:ascii="Arial" w:hAnsi="Arial" w:cs="Arial"/>
          <w:sz w:val="19"/>
          <w:szCs w:val="19"/>
        </w:rPr>
        <w:t>In 20</w:t>
      </w:r>
      <w:r w:rsidR="00B266C2" w:rsidRPr="00EE27C0">
        <w:rPr>
          <w:rFonts w:ascii="Arial" w:hAnsi="Arial" w:cs="Arial"/>
          <w:sz w:val="19"/>
          <w:szCs w:val="19"/>
        </w:rPr>
        <w:t>1</w:t>
      </w:r>
      <w:r w:rsidR="00406D4F" w:rsidRPr="00EE27C0">
        <w:rPr>
          <w:rFonts w:ascii="Arial" w:hAnsi="Arial" w:cs="Arial"/>
          <w:sz w:val="19"/>
          <w:szCs w:val="19"/>
        </w:rPr>
        <w:t>4</w:t>
      </w:r>
      <w:r w:rsidRPr="00EE27C0">
        <w:rPr>
          <w:rFonts w:ascii="Arial" w:hAnsi="Arial" w:cs="Arial"/>
          <w:sz w:val="19"/>
          <w:szCs w:val="19"/>
        </w:rPr>
        <w:t>, an overseas subsidiary signed two Concession agreements with the Ministry of Transportation and Communications, Government of the Republic of Mozambique for the construction and operation of a Heavy Haul Railway Line and associated Deep</w:t>
      </w:r>
      <w:r w:rsidRPr="00EE27C0">
        <w:rPr>
          <w:rFonts w:ascii="Arial" w:hAnsi="Arial" w:cs="Arial"/>
          <w:sz w:val="19"/>
          <w:szCs w:val="19"/>
          <w:cs/>
        </w:rPr>
        <w:t>-</w:t>
      </w:r>
      <w:r w:rsidRPr="00EE27C0">
        <w:rPr>
          <w:rFonts w:ascii="Arial" w:hAnsi="Arial" w:cs="Arial"/>
          <w:sz w:val="19"/>
          <w:szCs w:val="19"/>
        </w:rPr>
        <w:t xml:space="preserve">Sea Port in </w:t>
      </w:r>
      <w:proofErr w:type="spellStart"/>
      <w:r w:rsidRPr="00EE27C0">
        <w:rPr>
          <w:rFonts w:ascii="Arial" w:hAnsi="Arial" w:cs="Arial"/>
          <w:sz w:val="19"/>
          <w:szCs w:val="19"/>
        </w:rPr>
        <w:t>Macuse</w:t>
      </w:r>
      <w:proofErr w:type="spellEnd"/>
      <w:r w:rsidRPr="00EE27C0">
        <w:rPr>
          <w:rFonts w:ascii="Arial" w:hAnsi="Arial" w:cs="Arial"/>
          <w:sz w:val="19"/>
          <w:szCs w:val="19"/>
        </w:rPr>
        <w:t xml:space="preserve"> for the export of coal and other goods</w:t>
      </w:r>
      <w:r w:rsidR="00787C84" w:rsidRPr="00EE27C0">
        <w:rPr>
          <w:rFonts w:ascii="Arial" w:hAnsi="Arial" w:cs="Arial"/>
          <w:sz w:val="19"/>
          <w:szCs w:val="19"/>
        </w:rPr>
        <w:t>.</w:t>
      </w:r>
      <w:r w:rsidRPr="00EE27C0">
        <w:rPr>
          <w:rFonts w:ascii="Arial" w:hAnsi="Arial" w:cs="Arial"/>
          <w:sz w:val="19"/>
          <w:szCs w:val="19"/>
        </w:rPr>
        <w:t xml:space="preserve"> </w:t>
      </w:r>
      <w:r w:rsidR="00787C84" w:rsidRPr="00EE27C0">
        <w:rPr>
          <w:rFonts w:ascii="Arial" w:hAnsi="Arial" w:cs="Arial"/>
          <w:sz w:val="19"/>
          <w:szCs w:val="19"/>
        </w:rPr>
        <w:t xml:space="preserve">                </w:t>
      </w:r>
      <w:r w:rsidRPr="00EE27C0">
        <w:rPr>
          <w:rFonts w:ascii="Arial" w:hAnsi="Arial" w:cs="Arial"/>
          <w:sz w:val="19"/>
          <w:szCs w:val="19"/>
        </w:rPr>
        <w:t>The project investment costs were estimated at USD 3,200 million or equivalent to Baht 96,000</w:t>
      </w:r>
      <w:r w:rsidRPr="00EE27C0">
        <w:rPr>
          <w:rFonts w:ascii="Arial" w:hAnsi="Arial" w:cs="Arial"/>
          <w:sz w:val="19"/>
          <w:szCs w:val="19"/>
          <w:cs/>
        </w:rPr>
        <w:t xml:space="preserve"> </w:t>
      </w:r>
      <w:r w:rsidRPr="00EE27C0">
        <w:rPr>
          <w:rFonts w:ascii="Arial" w:hAnsi="Arial" w:cs="Arial"/>
          <w:sz w:val="19"/>
          <w:szCs w:val="19"/>
        </w:rPr>
        <w:t xml:space="preserve">million, allowing for the concession period of 30 years </w:t>
      </w:r>
      <w:r w:rsidRPr="00EE27C0">
        <w:rPr>
          <w:rFonts w:ascii="Arial" w:hAnsi="Arial" w:cs="Arial"/>
          <w:sz w:val="19"/>
          <w:szCs w:val="19"/>
          <w:cs/>
        </w:rPr>
        <w:t>(</w:t>
      </w:r>
      <w:r w:rsidRPr="00EE27C0">
        <w:rPr>
          <w:rFonts w:ascii="Arial" w:hAnsi="Arial" w:cs="Arial"/>
          <w:sz w:val="19"/>
          <w:szCs w:val="19"/>
        </w:rPr>
        <w:t>including construction period</w:t>
      </w:r>
      <w:r w:rsidRPr="00EE27C0">
        <w:rPr>
          <w:rFonts w:ascii="Arial" w:hAnsi="Arial" w:cs="Arial"/>
          <w:sz w:val="19"/>
          <w:szCs w:val="19"/>
          <w:cs/>
        </w:rPr>
        <w:t>).</w:t>
      </w:r>
    </w:p>
    <w:p w14:paraId="1CAF4A3C" w14:textId="3A7CC50E" w:rsidR="009C57C5" w:rsidRPr="00EE27C0" w:rsidRDefault="009C57C5" w:rsidP="00C35DD6">
      <w:pPr>
        <w:overflowPunct/>
        <w:autoSpaceDE/>
        <w:autoSpaceDN/>
        <w:adjustRightInd/>
        <w:spacing w:line="360" w:lineRule="auto"/>
        <w:textAlignment w:val="auto"/>
        <w:rPr>
          <w:rFonts w:ascii="Arial" w:hAnsi="Arial" w:cs="Arial"/>
          <w:sz w:val="19"/>
          <w:szCs w:val="19"/>
        </w:rPr>
      </w:pPr>
    </w:p>
    <w:p w14:paraId="69E235D7" w14:textId="243BFD6A" w:rsidR="00414A7E" w:rsidRPr="00EE27C0" w:rsidRDefault="00414A7E" w:rsidP="001A392F">
      <w:pPr>
        <w:pStyle w:val="BlockText"/>
        <w:spacing w:before="0" w:after="0" w:line="360" w:lineRule="auto"/>
        <w:ind w:left="426" w:right="-1" w:firstLine="0"/>
        <w:jc w:val="thaiDistribute"/>
        <w:rPr>
          <w:rFonts w:ascii="Arial" w:hAnsi="Arial" w:cs="Arial"/>
          <w:sz w:val="19"/>
          <w:szCs w:val="19"/>
        </w:rPr>
      </w:pPr>
      <w:r w:rsidRPr="00EE27C0">
        <w:rPr>
          <w:rFonts w:ascii="Arial" w:hAnsi="Arial" w:cs="Arial"/>
          <w:sz w:val="19"/>
          <w:szCs w:val="19"/>
        </w:rPr>
        <w:t>In 2020, the management of the subsidiary decided</w:t>
      </w:r>
      <w:r w:rsidRPr="00EE27C0">
        <w:rPr>
          <w:rFonts w:ascii="Arial" w:hAnsi="Arial" w:cs="Arial"/>
          <w:sz w:val="19"/>
          <w:szCs w:val="19"/>
          <w:cs/>
        </w:rPr>
        <w:t xml:space="preserve"> </w:t>
      </w:r>
      <w:r w:rsidRPr="00EE27C0">
        <w:rPr>
          <w:rFonts w:ascii="Arial" w:hAnsi="Arial" w:cs="Arial"/>
          <w:sz w:val="19"/>
          <w:szCs w:val="19"/>
        </w:rPr>
        <w:t>to revise its business plan to develop the project in two phases</w:t>
      </w:r>
      <w:r w:rsidR="0060771F" w:rsidRPr="00EE27C0">
        <w:rPr>
          <w:rFonts w:ascii="Arial" w:hAnsi="Arial" w:cs="Arial"/>
          <w:sz w:val="19"/>
          <w:szCs w:val="19"/>
        </w:rPr>
        <w:t>.</w:t>
      </w:r>
      <w:r w:rsidRPr="00EE27C0">
        <w:rPr>
          <w:rFonts w:ascii="Arial" w:hAnsi="Arial" w:cs="Arial"/>
          <w:sz w:val="19"/>
          <w:szCs w:val="19"/>
          <w:cs/>
        </w:rPr>
        <w:t xml:space="preserve"> </w:t>
      </w:r>
      <w:r w:rsidRPr="00EE27C0">
        <w:rPr>
          <w:rFonts w:ascii="Arial" w:hAnsi="Arial" w:cs="Arial"/>
          <w:sz w:val="19"/>
          <w:szCs w:val="19"/>
        </w:rPr>
        <w:t>Phase 1 is the development of a multi</w:t>
      </w:r>
      <w:r w:rsidRPr="00EE27C0">
        <w:rPr>
          <w:rFonts w:ascii="Arial" w:hAnsi="Arial" w:cs="Arial"/>
          <w:sz w:val="19"/>
          <w:szCs w:val="19"/>
          <w:cs/>
        </w:rPr>
        <w:t>-</w:t>
      </w:r>
      <w:r w:rsidRPr="00EE27C0">
        <w:rPr>
          <w:rFonts w:ascii="Arial" w:hAnsi="Arial" w:cs="Arial"/>
          <w:sz w:val="19"/>
          <w:szCs w:val="19"/>
        </w:rPr>
        <w:t>cargo port to</w:t>
      </w:r>
      <w:r w:rsidRPr="00EE27C0">
        <w:rPr>
          <w:rFonts w:ascii="Arial" w:hAnsi="Arial" w:cs="Arial"/>
          <w:sz w:val="19"/>
          <w:szCs w:val="19"/>
          <w:cs/>
        </w:rPr>
        <w:t xml:space="preserve"> </w:t>
      </w:r>
      <w:r w:rsidRPr="00EE27C0">
        <w:rPr>
          <w:rFonts w:ascii="Arial" w:hAnsi="Arial" w:cs="Arial"/>
          <w:sz w:val="19"/>
          <w:szCs w:val="19"/>
        </w:rPr>
        <w:t xml:space="preserve">the </w:t>
      </w:r>
      <w:proofErr w:type="spellStart"/>
      <w:r w:rsidRPr="00EE27C0">
        <w:rPr>
          <w:rFonts w:ascii="Arial" w:hAnsi="Arial" w:cs="Arial"/>
          <w:sz w:val="19"/>
          <w:szCs w:val="19"/>
        </w:rPr>
        <w:t>Macuse</w:t>
      </w:r>
      <w:proofErr w:type="spellEnd"/>
      <w:r w:rsidRPr="00EE27C0">
        <w:rPr>
          <w:rFonts w:ascii="Arial" w:hAnsi="Arial" w:cs="Arial"/>
          <w:sz w:val="19"/>
          <w:szCs w:val="19"/>
          <w:cs/>
        </w:rPr>
        <w:t xml:space="preserve"> </w:t>
      </w:r>
      <w:r w:rsidRPr="00EE27C0">
        <w:rPr>
          <w:rFonts w:ascii="Arial" w:hAnsi="Arial" w:cs="Arial"/>
          <w:sz w:val="19"/>
          <w:szCs w:val="19"/>
        </w:rPr>
        <w:t>Port and Phase 2 includes the construction of the</w:t>
      </w:r>
      <w:r w:rsidRPr="00EE27C0">
        <w:rPr>
          <w:rFonts w:ascii="Arial" w:hAnsi="Arial" w:cs="Arial"/>
          <w:sz w:val="19"/>
          <w:szCs w:val="19"/>
          <w:cs/>
        </w:rPr>
        <w:t xml:space="preserve"> </w:t>
      </w:r>
      <w:r w:rsidRPr="00EE27C0">
        <w:rPr>
          <w:rFonts w:ascii="Arial" w:hAnsi="Arial" w:cs="Arial"/>
          <w:sz w:val="19"/>
          <w:szCs w:val="19"/>
        </w:rPr>
        <w:t>Railway</w:t>
      </w:r>
      <w:r w:rsidRPr="00EE27C0">
        <w:rPr>
          <w:rFonts w:ascii="Arial" w:hAnsi="Arial" w:cs="Arial"/>
          <w:sz w:val="19"/>
          <w:szCs w:val="19"/>
          <w:cs/>
        </w:rPr>
        <w:t xml:space="preserve"> </w:t>
      </w:r>
      <w:r w:rsidRPr="00EE27C0">
        <w:rPr>
          <w:rFonts w:ascii="Arial" w:hAnsi="Arial" w:cs="Arial"/>
          <w:sz w:val="19"/>
          <w:szCs w:val="19"/>
        </w:rPr>
        <w:t>from Moatize</w:t>
      </w:r>
      <w:r w:rsidRPr="00EE27C0">
        <w:rPr>
          <w:rFonts w:ascii="Arial" w:hAnsi="Arial" w:cs="Arial"/>
          <w:sz w:val="19"/>
          <w:szCs w:val="19"/>
          <w:cs/>
        </w:rPr>
        <w:t>-</w:t>
      </w:r>
      <w:r w:rsidRPr="00EE27C0">
        <w:rPr>
          <w:rFonts w:ascii="Arial" w:hAnsi="Arial" w:cs="Arial"/>
          <w:sz w:val="19"/>
          <w:szCs w:val="19"/>
        </w:rPr>
        <w:t xml:space="preserve">Chitima railway to </w:t>
      </w:r>
      <w:proofErr w:type="spellStart"/>
      <w:r w:rsidRPr="00EE27C0">
        <w:rPr>
          <w:rFonts w:ascii="Arial" w:hAnsi="Arial" w:cs="Arial"/>
          <w:sz w:val="19"/>
          <w:szCs w:val="19"/>
        </w:rPr>
        <w:t>Macuse</w:t>
      </w:r>
      <w:proofErr w:type="spellEnd"/>
      <w:r w:rsidRPr="00EE27C0">
        <w:rPr>
          <w:rFonts w:ascii="Arial" w:hAnsi="Arial" w:cs="Arial"/>
          <w:sz w:val="19"/>
          <w:szCs w:val="19"/>
        </w:rPr>
        <w:t xml:space="preserve"> port. The advantages from starting the development of Phase 1 first include shorter construction period and</w:t>
      </w:r>
      <w:r w:rsidRPr="00EE27C0">
        <w:rPr>
          <w:rFonts w:ascii="Arial" w:hAnsi="Arial" w:cs="Arial"/>
          <w:sz w:val="19"/>
          <w:szCs w:val="19"/>
          <w:cs/>
        </w:rPr>
        <w:t xml:space="preserve"> </w:t>
      </w:r>
      <w:r w:rsidRPr="00EE27C0">
        <w:rPr>
          <w:rFonts w:ascii="Arial" w:hAnsi="Arial" w:cs="Arial"/>
          <w:sz w:val="19"/>
          <w:szCs w:val="19"/>
        </w:rPr>
        <w:t>lower investment costs</w:t>
      </w:r>
      <w:r w:rsidRPr="00EE27C0">
        <w:rPr>
          <w:rFonts w:ascii="Arial" w:hAnsi="Arial" w:cs="Arial"/>
          <w:sz w:val="19"/>
          <w:szCs w:val="19"/>
          <w:cs/>
        </w:rPr>
        <w:t xml:space="preserve">. </w:t>
      </w:r>
      <w:r w:rsidRPr="00EE27C0">
        <w:rPr>
          <w:rFonts w:ascii="Arial" w:hAnsi="Arial" w:cs="Arial"/>
          <w:sz w:val="19"/>
          <w:szCs w:val="19"/>
        </w:rPr>
        <w:t>Management of subsidiary will start Phase 2 development when the economics of the project can be justified</w:t>
      </w:r>
      <w:r w:rsidRPr="00EE27C0">
        <w:rPr>
          <w:rFonts w:ascii="Arial" w:hAnsi="Arial" w:cs="Arial"/>
          <w:sz w:val="19"/>
          <w:szCs w:val="19"/>
          <w:cs/>
        </w:rPr>
        <w:t>.</w:t>
      </w:r>
    </w:p>
    <w:p w14:paraId="263868AD" w14:textId="77777777" w:rsidR="00414A7E" w:rsidRPr="00EE27C0" w:rsidRDefault="00414A7E" w:rsidP="001A392F">
      <w:pPr>
        <w:overflowPunct/>
        <w:autoSpaceDE/>
        <w:autoSpaceDN/>
        <w:adjustRightInd/>
        <w:spacing w:line="360" w:lineRule="auto"/>
        <w:ind w:firstLine="426"/>
        <w:textAlignment w:val="auto"/>
        <w:rPr>
          <w:rFonts w:ascii="Arial" w:hAnsi="Arial" w:cs="Arial"/>
          <w:sz w:val="19"/>
          <w:szCs w:val="19"/>
        </w:rPr>
      </w:pPr>
    </w:p>
    <w:p w14:paraId="4AAAE957" w14:textId="46184878" w:rsidR="00F76104" w:rsidRPr="00EE27C0" w:rsidRDefault="003C1D14" w:rsidP="00432499">
      <w:pPr>
        <w:pStyle w:val="BlockText"/>
        <w:spacing w:before="0" w:after="0" w:line="360" w:lineRule="auto"/>
        <w:ind w:left="432" w:right="0" w:firstLine="0"/>
        <w:jc w:val="thaiDistribute"/>
        <w:rPr>
          <w:rFonts w:ascii="Arial" w:hAnsi="Arial" w:cstheme="minorBidi"/>
          <w:sz w:val="19"/>
          <w:szCs w:val="19"/>
        </w:rPr>
      </w:pPr>
      <w:r w:rsidRPr="00EE27C0">
        <w:rPr>
          <w:rFonts w:ascii="Arial" w:hAnsi="Arial" w:cs="Arial"/>
          <w:sz w:val="19"/>
          <w:szCs w:val="19"/>
        </w:rPr>
        <w:t xml:space="preserve">As </w:t>
      </w:r>
      <w:proofErr w:type="gramStart"/>
      <w:r w:rsidRPr="00EE27C0">
        <w:rPr>
          <w:rFonts w:ascii="Arial" w:hAnsi="Arial" w:cs="Arial"/>
          <w:sz w:val="19"/>
          <w:szCs w:val="19"/>
        </w:rPr>
        <w:t>at</w:t>
      </w:r>
      <w:proofErr w:type="gramEnd"/>
      <w:r w:rsidRPr="00EE27C0">
        <w:rPr>
          <w:rFonts w:ascii="Arial" w:hAnsi="Arial" w:cs="Arial"/>
          <w:sz w:val="19"/>
          <w:szCs w:val="19"/>
        </w:rPr>
        <w:t xml:space="preserve"> </w:t>
      </w:r>
      <w:r w:rsidR="00ED7C1E" w:rsidRPr="00EE27C0">
        <w:rPr>
          <w:rFonts w:ascii="Arial" w:hAnsi="Arial" w:cs="Arial"/>
          <w:sz w:val="19"/>
          <w:szCs w:val="19"/>
        </w:rPr>
        <w:t xml:space="preserve">31 March </w:t>
      </w:r>
      <w:r w:rsidRPr="00EE27C0">
        <w:rPr>
          <w:rFonts w:ascii="Arial" w:hAnsi="Arial" w:cs="Arial"/>
          <w:sz w:val="19"/>
          <w:szCs w:val="19"/>
        </w:rPr>
        <w:t>202</w:t>
      </w:r>
      <w:r w:rsidR="00ED7C1E" w:rsidRPr="00EE27C0">
        <w:rPr>
          <w:rFonts w:ascii="Arial" w:hAnsi="Arial" w:cs="Arial"/>
          <w:sz w:val="19"/>
          <w:szCs w:val="19"/>
        </w:rPr>
        <w:t>6</w:t>
      </w:r>
      <w:r w:rsidRPr="00EE27C0">
        <w:rPr>
          <w:rFonts w:ascii="Arial" w:hAnsi="Arial" w:cs="Arial"/>
          <w:sz w:val="19"/>
          <w:szCs w:val="19"/>
        </w:rPr>
        <w:t>, the Company and its subsidiaries have deferred concession costs and costs of project under development in the Republic of Mozambique of Baht</w:t>
      </w:r>
      <w:r w:rsidR="00E1329E" w:rsidRPr="00EE27C0">
        <w:rPr>
          <w:rFonts w:ascii="Arial" w:hAnsi="Arial" w:cs="Arial"/>
          <w:sz w:val="19"/>
          <w:szCs w:val="19"/>
        </w:rPr>
        <w:t xml:space="preserve"> </w:t>
      </w:r>
      <w:r w:rsidR="002A11E5" w:rsidRPr="00EE27C0">
        <w:rPr>
          <w:rFonts w:ascii="Arial" w:hAnsi="Arial" w:cstheme="minorBidi"/>
          <w:sz w:val="19"/>
          <w:szCs w:val="19"/>
        </w:rPr>
        <w:t>2,745.45</w:t>
      </w:r>
      <w:r w:rsidR="008F3B85" w:rsidRPr="00EE27C0">
        <w:rPr>
          <w:rFonts w:ascii="Arial" w:hAnsi="Arial" w:cstheme="minorBidi" w:hint="cs"/>
          <w:sz w:val="19"/>
          <w:szCs w:val="19"/>
          <w:cs/>
        </w:rPr>
        <w:t xml:space="preserve"> </w:t>
      </w:r>
      <w:r w:rsidRPr="00EE27C0">
        <w:rPr>
          <w:rFonts w:ascii="Arial" w:hAnsi="Arial" w:cs="Arial"/>
          <w:sz w:val="19"/>
          <w:szCs w:val="19"/>
        </w:rPr>
        <w:t>million and Baht</w:t>
      </w:r>
      <w:r w:rsidR="00EE0DFF" w:rsidRPr="00EE27C0">
        <w:rPr>
          <w:rFonts w:ascii="Arial" w:hAnsi="Arial" w:cs="Arial"/>
          <w:sz w:val="19"/>
          <w:szCs w:val="19"/>
        </w:rPr>
        <w:t xml:space="preserve"> </w:t>
      </w:r>
      <w:r w:rsidR="002A11E5" w:rsidRPr="00EE27C0">
        <w:rPr>
          <w:rFonts w:ascii="Arial" w:hAnsi="Arial" w:cstheme="minorBidi"/>
          <w:sz w:val="19"/>
          <w:szCs w:val="19"/>
        </w:rPr>
        <w:t>2,336.65</w:t>
      </w:r>
      <w:r w:rsidR="00096F9F" w:rsidRPr="00EE27C0">
        <w:rPr>
          <w:rFonts w:ascii="Arial" w:hAnsi="Arial" w:cstheme="minorBidi"/>
          <w:sz w:val="19"/>
          <w:szCs w:val="19"/>
        </w:rPr>
        <w:t xml:space="preserve"> </w:t>
      </w:r>
      <w:r w:rsidRPr="00EE27C0">
        <w:rPr>
          <w:rFonts w:ascii="Arial" w:hAnsi="Arial" w:cs="Arial"/>
          <w:sz w:val="19"/>
          <w:szCs w:val="19"/>
        </w:rPr>
        <w:t xml:space="preserve">million, respectively. The Company has investment in </w:t>
      </w:r>
      <w:proofErr w:type="gramStart"/>
      <w:r w:rsidRPr="00EE27C0">
        <w:rPr>
          <w:rFonts w:ascii="Arial" w:hAnsi="Arial" w:cs="Arial"/>
          <w:sz w:val="19"/>
          <w:szCs w:val="19"/>
        </w:rPr>
        <w:t>subsidiary</w:t>
      </w:r>
      <w:proofErr w:type="gramEnd"/>
      <w:r w:rsidRPr="00EE27C0">
        <w:rPr>
          <w:rFonts w:ascii="Arial" w:hAnsi="Arial" w:cs="Arial"/>
          <w:sz w:val="19"/>
          <w:szCs w:val="19"/>
        </w:rPr>
        <w:t xml:space="preserve"> and granted long-term </w:t>
      </w:r>
      <w:proofErr w:type="gramStart"/>
      <w:r w:rsidRPr="00EE27C0">
        <w:rPr>
          <w:rFonts w:ascii="Arial" w:hAnsi="Arial" w:cs="Arial"/>
          <w:sz w:val="19"/>
          <w:szCs w:val="19"/>
        </w:rPr>
        <w:t>loan</w:t>
      </w:r>
      <w:proofErr w:type="gramEnd"/>
      <w:r w:rsidRPr="00EE27C0">
        <w:rPr>
          <w:rFonts w:ascii="Arial" w:hAnsi="Arial" w:cs="Arial"/>
          <w:sz w:val="19"/>
          <w:szCs w:val="19"/>
        </w:rPr>
        <w:t xml:space="preserve"> to the group of subsidiaries totaling Baht</w:t>
      </w:r>
      <w:r w:rsidR="00203201" w:rsidRPr="00EE27C0">
        <w:rPr>
          <w:rFonts w:ascii="Arial" w:hAnsi="Arial" w:cs="Arial"/>
          <w:sz w:val="19"/>
          <w:szCs w:val="19"/>
        </w:rPr>
        <w:t xml:space="preserve"> </w:t>
      </w:r>
      <w:r w:rsidR="00681387" w:rsidRPr="00EE27C0">
        <w:rPr>
          <w:rFonts w:ascii="Arial" w:hAnsi="Arial" w:cstheme="minorBidi"/>
          <w:sz w:val="19"/>
          <w:szCs w:val="19"/>
        </w:rPr>
        <w:t>58.16</w:t>
      </w:r>
      <w:r w:rsidR="00096F9F" w:rsidRPr="00EE27C0">
        <w:rPr>
          <w:rFonts w:ascii="Arial" w:hAnsi="Arial" w:cstheme="minorBidi"/>
          <w:sz w:val="19"/>
          <w:szCs w:val="19"/>
        </w:rPr>
        <w:t xml:space="preserve"> </w:t>
      </w:r>
      <w:r w:rsidRPr="00EE27C0">
        <w:rPr>
          <w:rFonts w:ascii="Arial" w:hAnsi="Arial" w:cs="Arial"/>
          <w:sz w:val="19"/>
          <w:szCs w:val="19"/>
        </w:rPr>
        <w:t>million and Baht</w:t>
      </w:r>
      <w:r w:rsidR="00203201" w:rsidRPr="00EE27C0">
        <w:rPr>
          <w:rFonts w:ascii="Arial" w:hAnsi="Arial" w:cs="Arial"/>
          <w:sz w:val="19"/>
          <w:szCs w:val="19"/>
        </w:rPr>
        <w:t xml:space="preserve"> </w:t>
      </w:r>
      <w:r w:rsidR="00681387" w:rsidRPr="00EE27C0">
        <w:rPr>
          <w:rFonts w:ascii="Arial" w:hAnsi="Arial" w:cstheme="minorBidi"/>
          <w:sz w:val="19"/>
          <w:szCs w:val="19"/>
        </w:rPr>
        <w:t>358.12</w:t>
      </w:r>
      <w:r w:rsidR="008F3B85" w:rsidRPr="00EE27C0">
        <w:rPr>
          <w:rFonts w:ascii="Arial" w:hAnsi="Arial" w:cstheme="minorBidi" w:hint="cs"/>
          <w:sz w:val="19"/>
          <w:szCs w:val="19"/>
          <w:cs/>
        </w:rPr>
        <w:t xml:space="preserve"> </w:t>
      </w:r>
      <w:r w:rsidRPr="00EE27C0">
        <w:rPr>
          <w:rFonts w:ascii="Arial" w:hAnsi="Arial" w:cs="Arial"/>
          <w:sz w:val="19"/>
          <w:szCs w:val="19"/>
        </w:rPr>
        <w:t xml:space="preserve">million, respectively, in the separate financial information. </w:t>
      </w:r>
    </w:p>
    <w:p w14:paraId="12D59533" w14:textId="77777777" w:rsidR="00913A27" w:rsidRDefault="00913A27">
      <w:pPr>
        <w:overflowPunct/>
        <w:autoSpaceDE/>
        <w:autoSpaceDN/>
        <w:adjustRightInd/>
        <w:textAlignment w:val="auto"/>
        <w:rPr>
          <w:rFonts w:ascii="Arial" w:hAnsi="Arial" w:cstheme="minorBidi"/>
          <w:sz w:val="19"/>
          <w:szCs w:val="19"/>
        </w:rPr>
      </w:pPr>
    </w:p>
    <w:p w14:paraId="27D19119" w14:textId="77777777" w:rsidR="0000334C" w:rsidRPr="00EE27C0" w:rsidRDefault="0000334C">
      <w:pPr>
        <w:overflowPunct/>
        <w:autoSpaceDE/>
        <w:autoSpaceDN/>
        <w:adjustRightInd/>
        <w:textAlignment w:val="auto"/>
        <w:rPr>
          <w:rFonts w:ascii="Arial" w:hAnsi="Arial" w:cstheme="minorBidi"/>
          <w:sz w:val="19"/>
          <w:szCs w:val="19"/>
        </w:rPr>
      </w:pPr>
    </w:p>
    <w:p w14:paraId="27FC1502" w14:textId="5429C53F" w:rsidR="00852E88" w:rsidRPr="00EE27C0" w:rsidRDefault="00E50C7E" w:rsidP="00852E88">
      <w:pPr>
        <w:spacing w:line="360" w:lineRule="auto"/>
        <w:ind w:left="426" w:right="-257"/>
        <w:jc w:val="thaiDistribute"/>
        <w:rPr>
          <w:rFonts w:ascii="Arial" w:hAnsi="Arial" w:cs="Arial"/>
          <w:sz w:val="19"/>
          <w:szCs w:val="19"/>
        </w:rPr>
      </w:pPr>
      <w:r w:rsidRPr="00EE27C0">
        <w:rPr>
          <w:rFonts w:ascii="Arial" w:hAnsi="Arial" w:cs="Arial"/>
          <w:sz w:val="19"/>
          <w:szCs w:val="19"/>
        </w:rPr>
        <w:t>During the year</w:t>
      </w:r>
      <w:r w:rsidR="00B61943" w:rsidRPr="00EE27C0">
        <w:rPr>
          <w:rFonts w:ascii="Arial" w:hAnsi="Arial" w:cs="Arial"/>
          <w:sz w:val="19"/>
          <w:szCs w:val="19"/>
        </w:rPr>
        <w:t xml:space="preserve"> </w:t>
      </w:r>
      <w:r w:rsidR="00B61943" w:rsidRPr="00EE27C0">
        <w:rPr>
          <w:rFonts w:ascii="Arial" w:hAnsi="Arial" w:cs="Arial"/>
          <w:sz w:val="19"/>
          <w:szCs w:val="19"/>
          <w:cs/>
        </w:rPr>
        <w:t>2024</w:t>
      </w:r>
      <w:r w:rsidR="00B61943" w:rsidRPr="00EE27C0">
        <w:rPr>
          <w:rFonts w:ascii="Arial" w:hAnsi="Arial" w:cs="Arial"/>
          <w:sz w:val="19"/>
          <w:szCs w:val="19"/>
        </w:rPr>
        <w:t xml:space="preserve">, the subsidiary already signed Share Purchase Agreement with </w:t>
      </w:r>
      <w:r w:rsidR="00D96B08" w:rsidRPr="00EE27C0">
        <w:rPr>
          <w:rFonts w:ascii="Arial" w:hAnsi="Arial" w:cs="Arial"/>
          <w:sz w:val="19"/>
          <w:szCs w:val="19"/>
        </w:rPr>
        <w:t>the new</w:t>
      </w:r>
      <w:r w:rsidR="00B61943" w:rsidRPr="00EE27C0">
        <w:rPr>
          <w:rFonts w:ascii="Arial" w:hAnsi="Arial" w:cs="Arial"/>
          <w:sz w:val="19"/>
          <w:szCs w:val="19"/>
        </w:rPr>
        <w:t xml:space="preserve"> </w:t>
      </w:r>
      <w:r w:rsidR="00D96B08" w:rsidRPr="00EE27C0">
        <w:rPr>
          <w:rFonts w:ascii="Arial" w:hAnsi="Arial" w:cs="Arial"/>
          <w:sz w:val="19"/>
          <w:szCs w:val="19"/>
        </w:rPr>
        <w:t>investor</w:t>
      </w:r>
      <w:r w:rsidR="00B61943" w:rsidRPr="00EE27C0">
        <w:rPr>
          <w:rFonts w:ascii="Arial" w:hAnsi="Arial" w:cs="Arial"/>
          <w:sz w:val="19"/>
          <w:szCs w:val="19"/>
        </w:rPr>
        <w:t>.</w:t>
      </w:r>
    </w:p>
    <w:p w14:paraId="7C2B2B3C" w14:textId="77777777" w:rsidR="006250EF" w:rsidRPr="00EE27C0" w:rsidRDefault="006250EF" w:rsidP="00852E88">
      <w:pPr>
        <w:spacing w:line="360" w:lineRule="auto"/>
        <w:ind w:left="426" w:right="-257"/>
        <w:jc w:val="thaiDistribute"/>
        <w:rPr>
          <w:rFonts w:ascii="Arial" w:hAnsi="Arial" w:cs="Arial"/>
          <w:sz w:val="19"/>
          <w:szCs w:val="19"/>
        </w:rPr>
      </w:pPr>
    </w:p>
    <w:p w14:paraId="25F4CB19" w14:textId="5FD50731" w:rsidR="006250EF" w:rsidRPr="00EE27C0" w:rsidRDefault="006250EF" w:rsidP="00852E88">
      <w:pPr>
        <w:spacing w:line="360" w:lineRule="auto"/>
        <w:ind w:left="426" w:right="-257"/>
        <w:jc w:val="thaiDistribute"/>
        <w:rPr>
          <w:rFonts w:ascii="Arial" w:hAnsi="Arial" w:cs="Arial"/>
          <w:sz w:val="19"/>
          <w:szCs w:val="19"/>
        </w:rPr>
      </w:pPr>
      <w:r w:rsidRPr="00EE27C0">
        <w:rPr>
          <w:rFonts w:ascii="Arial" w:hAnsi="Arial" w:cs="Arial"/>
          <w:sz w:val="19"/>
          <w:szCs w:val="19"/>
        </w:rPr>
        <w:t xml:space="preserve">During </w:t>
      </w:r>
      <w:r w:rsidR="00931A63" w:rsidRPr="00EE27C0">
        <w:rPr>
          <w:rFonts w:ascii="Arial" w:hAnsi="Arial" w:cs="Arial"/>
          <w:sz w:val="19"/>
          <w:szCs w:val="19"/>
        </w:rPr>
        <w:t xml:space="preserve">the year </w:t>
      </w:r>
      <w:r w:rsidRPr="00EE27C0">
        <w:rPr>
          <w:rFonts w:ascii="Arial" w:hAnsi="Arial" w:cs="Arial"/>
          <w:sz w:val="19"/>
          <w:szCs w:val="19"/>
        </w:rPr>
        <w:t>2026, the subsidiary was negotiating with financial institutions and related parties to obtain financing for the port construction project.</w:t>
      </w:r>
    </w:p>
    <w:p w14:paraId="6912F99D" w14:textId="77777777" w:rsidR="00852E88" w:rsidRPr="00EE27C0" w:rsidRDefault="00852E88" w:rsidP="00BD50B9">
      <w:pPr>
        <w:spacing w:line="360" w:lineRule="auto"/>
        <w:ind w:left="426"/>
        <w:jc w:val="thaiDistribute"/>
        <w:rPr>
          <w:rFonts w:ascii="Arial" w:hAnsi="Arial" w:cs="Arial"/>
          <w:sz w:val="19"/>
          <w:szCs w:val="19"/>
        </w:rPr>
      </w:pPr>
    </w:p>
    <w:p w14:paraId="0ED5166A" w14:textId="255E5C73" w:rsidR="004366BB" w:rsidRPr="00EE27C0" w:rsidRDefault="00414A7E" w:rsidP="00BD50B9">
      <w:pPr>
        <w:spacing w:line="360" w:lineRule="auto"/>
        <w:ind w:left="426"/>
        <w:jc w:val="thaiDistribute"/>
        <w:rPr>
          <w:rFonts w:ascii="Arial" w:hAnsi="Arial" w:cs="Arial"/>
          <w:sz w:val="19"/>
          <w:szCs w:val="19"/>
        </w:rPr>
      </w:pPr>
      <w:r w:rsidRPr="00EE27C0">
        <w:rPr>
          <w:rFonts w:ascii="Arial" w:hAnsi="Arial" w:cs="Arial"/>
          <w:sz w:val="19"/>
          <w:szCs w:val="19"/>
        </w:rPr>
        <w:t xml:space="preserve">As </w:t>
      </w:r>
      <w:proofErr w:type="gramStart"/>
      <w:r w:rsidRPr="00EE27C0">
        <w:rPr>
          <w:rFonts w:ascii="Arial" w:hAnsi="Arial" w:cs="Arial"/>
          <w:sz w:val="19"/>
          <w:szCs w:val="19"/>
        </w:rPr>
        <w:t>at</w:t>
      </w:r>
      <w:proofErr w:type="gramEnd"/>
      <w:r w:rsidRPr="00EE27C0">
        <w:rPr>
          <w:rFonts w:ascii="Arial" w:hAnsi="Arial" w:cs="Arial"/>
          <w:sz w:val="19"/>
          <w:szCs w:val="19"/>
        </w:rPr>
        <w:t xml:space="preserve"> </w:t>
      </w:r>
      <w:r w:rsidR="00ED7C1E" w:rsidRPr="00EE27C0">
        <w:rPr>
          <w:rFonts w:ascii="Arial" w:hAnsi="Arial" w:cs="Arial"/>
          <w:sz w:val="19"/>
          <w:szCs w:val="19"/>
        </w:rPr>
        <w:t>31 March 2026</w:t>
      </w:r>
      <w:r w:rsidRPr="00EE27C0">
        <w:rPr>
          <w:rFonts w:ascii="Arial" w:hAnsi="Arial" w:cs="Arial"/>
          <w:sz w:val="19"/>
          <w:szCs w:val="19"/>
        </w:rPr>
        <w:t xml:space="preserve">, the </w:t>
      </w:r>
      <w:r w:rsidR="001C0540" w:rsidRPr="00EE27C0">
        <w:rPr>
          <w:rFonts w:ascii="Arial" w:hAnsi="Arial" w:cs="Arial"/>
          <w:sz w:val="19"/>
          <w:szCs w:val="19"/>
        </w:rPr>
        <w:t xml:space="preserve">Group’s </w:t>
      </w:r>
      <w:r w:rsidRPr="00EE27C0">
        <w:rPr>
          <w:rFonts w:ascii="Arial" w:hAnsi="Arial" w:cs="Arial"/>
          <w:sz w:val="19"/>
          <w:szCs w:val="19"/>
        </w:rPr>
        <w:t>management believes that cost of project under development of such construction project in the Republic of Mozambique has no impairment indicator.</w:t>
      </w:r>
    </w:p>
    <w:p w14:paraId="6F123A94" w14:textId="5DE631DB" w:rsidR="00F608BA" w:rsidRPr="00EE27C0" w:rsidRDefault="00F608BA">
      <w:pPr>
        <w:overflowPunct/>
        <w:autoSpaceDE/>
        <w:autoSpaceDN/>
        <w:adjustRightInd/>
        <w:textAlignment w:val="auto"/>
        <w:rPr>
          <w:rFonts w:ascii="Arial" w:hAnsi="Arial" w:cs="Arial"/>
          <w:b/>
          <w:bCs/>
          <w:sz w:val="19"/>
          <w:szCs w:val="19"/>
        </w:rPr>
      </w:pPr>
    </w:p>
    <w:p w14:paraId="11A513BC" w14:textId="2BBBF583" w:rsidR="00A42466" w:rsidRPr="00EE27C0" w:rsidRDefault="00A42466" w:rsidP="00BD5277">
      <w:pPr>
        <w:numPr>
          <w:ilvl w:val="0"/>
          <w:numId w:val="6"/>
        </w:numPr>
        <w:tabs>
          <w:tab w:val="num" w:pos="810"/>
          <w:tab w:val="left" w:pos="7200"/>
        </w:tabs>
        <w:spacing w:line="360" w:lineRule="auto"/>
        <w:ind w:left="432" w:right="-43" w:hanging="432"/>
        <w:jc w:val="thaiDistribute"/>
        <w:rPr>
          <w:rFonts w:ascii="Arial" w:hAnsi="Arial" w:cs="Arial"/>
          <w:b/>
          <w:bCs/>
          <w:sz w:val="19"/>
          <w:szCs w:val="19"/>
        </w:rPr>
      </w:pPr>
      <w:r w:rsidRPr="00EE27C0">
        <w:rPr>
          <w:rFonts w:ascii="Arial" w:hAnsi="Arial" w:cs="Arial"/>
          <w:b/>
          <w:bCs/>
          <w:sz w:val="19"/>
          <w:szCs w:val="19"/>
        </w:rPr>
        <w:t>BANK OVERDRAFTS AND SHORT-TERM LOANS FROM FINANCIAL INSTITUTIONS</w:t>
      </w:r>
    </w:p>
    <w:p w14:paraId="28861E63" w14:textId="77777777" w:rsidR="007A32A5" w:rsidRPr="00EE27C0" w:rsidRDefault="007A32A5" w:rsidP="001A392F">
      <w:pPr>
        <w:spacing w:line="360" w:lineRule="auto"/>
        <w:jc w:val="thaiDistribute"/>
        <w:rPr>
          <w:rFonts w:ascii="Arial" w:hAnsi="Arial" w:cs="Arial"/>
          <w:sz w:val="12"/>
          <w:szCs w:val="12"/>
        </w:rPr>
      </w:pPr>
    </w:p>
    <w:p w14:paraId="690A6045" w14:textId="0B181220" w:rsidR="007A32A5" w:rsidRPr="00EE27C0" w:rsidRDefault="00B535C0" w:rsidP="00BC1812">
      <w:pPr>
        <w:spacing w:line="360" w:lineRule="auto"/>
        <w:ind w:left="432"/>
        <w:jc w:val="thaiDistribute"/>
        <w:rPr>
          <w:rFonts w:ascii="Arial" w:hAnsi="Arial" w:cs="Arial"/>
          <w:sz w:val="19"/>
          <w:szCs w:val="19"/>
        </w:rPr>
      </w:pPr>
      <w:r w:rsidRPr="00EE27C0">
        <w:rPr>
          <w:rFonts w:ascii="Arial" w:hAnsi="Arial" w:cs="Arial"/>
          <w:sz w:val="19"/>
          <w:szCs w:val="19"/>
        </w:rPr>
        <w:t xml:space="preserve">The outstanding balances of bank overdrafts and short-term loans from financial institutions as at </w:t>
      </w:r>
      <w:r w:rsidR="00BD5277" w:rsidRPr="00EE27C0">
        <w:rPr>
          <w:rFonts w:ascii="Arial" w:hAnsi="Arial" w:cs="Arial"/>
          <w:sz w:val="19"/>
          <w:szCs w:val="19"/>
        </w:rPr>
        <w:br/>
      </w:r>
      <w:r w:rsidR="00BF4468" w:rsidRPr="00EE27C0">
        <w:rPr>
          <w:rFonts w:ascii="Arial" w:hAnsi="Arial" w:cs="Arial"/>
          <w:sz w:val="19"/>
          <w:szCs w:val="19"/>
        </w:rPr>
        <w:t xml:space="preserve">31 March </w:t>
      </w:r>
      <w:r w:rsidR="00BD5277" w:rsidRPr="00EE27C0">
        <w:rPr>
          <w:rFonts w:ascii="Arial" w:hAnsi="Arial" w:cs="Arial"/>
          <w:sz w:val="19"/>
          <w:szCs w:val="19"/>
        </w:rPr>
        <w:t>202</w:t>
      </w:r>
      <w:r w:rsidR="00BF4468" w:rsidRPr="00EE27C0">
        <w:rPr>
          <w:rFonts w:ascii="Arial" w:hAnsi="Arial" w:cs="Arial"/>
          <w:sz w:val="19"/>
          <w:szCs w:val="19"/>
        </w:rPr>
        <w:t>6</w:t>
      </w:r>
      <w:r w:rsidRPr="00EE27C0">
        <w:rPr>
          <w:rFonts w:ascii="Arial" w:hAnsi="Arial" w:cs="Arial"/>
          <w:sz w:val="19"/>
          <w:szCs w:val="19"/>
        </w:rPr>
        <w:t xml:space="preserve"> and 31 December 202</w:t>
      </w:r>
      <w:r w:rsidR="00421F6C" w:rsidRPr="00EE27C0">
        <w:rPr>
          <w:rFonts w:ascii="Arial" w:hAnsi="Arial" w:cs="Arial"/>
          <w:sz w:val="19"/>
          <w:szCs w:val="19"/>
        </w:rPr>
        <w:t>5</w:t>
      </w:r>
      <w:r w:rsidRPr="00EE27C0">
        <w:rPr>
          <w:rFonts w:ascii="Arial" w:hAnsi="Arial" w:cs="Arial"/>
          <w:sz w:val="19"/>
          <w:szCs w:val="19"/>
        </w:rPr>
        <w:t xml:space="preserve"> are as </w:t>
      </w:r>
      <w:proofErr w:type="gramStart"/>
      <w:r w:rsidRPr="00EE27C0">
        <w:rPr>
          <w:rFonts w:ascii="Arial" w:hAnsi="Arial" w:cs="Arial"/>
          <w:sz w:val="19"/>
          <w:szCs w:val="19"/>
        </w:rPr>
        <w:t>follows :</w:t>
      </w:r>
      <w:proofErr w:type="gramEnd"/>
    </w:p>
    <w:p w14:paraId="4E1C1361" w14:textId="77777777" w:rsidR="007A32A5" w:rsidRPr="00EE27C0" w:rsidRDefault="007A32A5" w:rsidP="001A392F">
      <w:pPr>
        <w:pStyle w:val="ListParagraph"/>
        <w:spacing w:line="360" w:lineRule="auto"/>
        <w:ind w:left="2970"/>
        <w:jc w:val="thaiDistribute"/>
        <w:rPr>
          <w:rFonts w:ascii="Arial" w:hAnsi="Arial" w:cs="Arial"/>
          <w:sz w:val="12"/>
          <w:szCs w:val="12"/>
        </w:rPr>
      </w:pPr>
    </w:p>
    <w:tbl>
      <w:tblPr>
        <w:tblW w:w="9694" w:type="dxa"/>
        <w:tblInd w:w="378" w:type="dxa"/>
        <w:tblLayout w:type="fixed"/>
        <w:tblLook w:val="04A0" w:firstRow="1" w:lastRow="0" w:firstColumn="1" w:lastColumn="0" w:noHBand="0" w:noVBand="1"/>
      </w:tblPr>
      <w:tblGrid>
        <w:gridCol w:w="1428"/>
        <w:gridCol w:w="1065"/>
        <w:gridCol w:w="1019"/>
        <w:gridCol w:w="1049"/>
        <w:gridCol w:w="1010"/>
        <w:gridCol w:w="1043"/>
        <w:gridCol w:w="1007"/>
        <w:gridCol w:w="1048"/>
        <w:gridCol w:w="1016"/>
        <w:gridCol w:w="9"/>
      </w:tblGrid>
      <w:tr w:rsidR="007A32A5" w:rsidRPr="00EE27C0" w14:paraId="5BC73748" w14:textId="77777777" w:rsidTr="00A821B3">
        <w:trPr>
          <w:gridAfter w:val="1"/>
          <w:wAfter w:w="9" w:type="dxa"/>
          <w:trHeight w:val="198"/>
        </w:trPr>
        <w:tc>
          <w:tcPr>
            <w:tcW w:w="1428" w:type="dxa"/>
          </w:tcPr>
          <w:p w14:paraId="262041B0" w14:textId="77777777" w:rsidR="007A32A5" w:rsidRPr="00EE27C0" w:rsidRDefault="007A32A5" w:rsidP="007C7332">
            <w:pPr>
              <w:tabs>
                <w:tab w:val="left" w:pos="900"/>
              </w:tabs>
              <w:spacing w:before="60" w:after="23" w:line="276" w:lineRule="auto"/>
              <w:ind w:left="360" w:right="-43" w:hanging="483"/>
              <w:jc w:val="center"/>
              <w:rPr>
                <w:rFonts w:ascii="Arial" w:hAnsi="Arial" w:cs="Arial"/>
                <w:sz w:val="13"/>
                <w:szCs w:val="13"/>
                <w:u w:val="words"/>
              </w:rPr>
            </w:pPr>
          </w:p>
        </w:tc>
        <w:tc>
          <w:tcPr>
            <w:tcW w:w="4143" w:type="dxa"/>
            <w:gridSpan w:val="4"/>
          </w:tcPr>
          <w:p w14:paraId="3E84C16C" w14:textId="31F29AA2" w:rsidR="007A32A5" w:rsidRPr="00EE27C0" w:rsidRDefault="00D6548F" w:rsidP="001A392F">
            <w:pPr>
              <w:pBdr>
                <w:bottom w:val="single" w:sz="4" w:space="1" w:color="auto"/>
              </w:pBdr>
              <w:spacing w:before="60" w:after="23" w:line="276" w:lineRule="auto"/>
              <w:jc w:val="center"/>
              <w:rPr>
                <w:rFonts w:ascii="Arial" w:hAnsi="Arial" w:cs="Arial"/>
                <w:sz w:val="13"/>
                <w:szCs w:val="13"/>
              </w:rPr>
            </w:pPr>
            <w:r w:rsidRPr="00EE27C0">
              <w:rPr>
                <w:rFonts w:ascii="Arial" w:hAnsi="Arial" w:cs="Arial"/>
                <w:sz w:val="13"/>
                <w:szCs w:val="13"/>
              </w:rPr>
              <w:t>Consolidated</w:t>
            </w:r>
            <w:r w:rsidR="00880B5E" w:rsidRPr="00EE27C0">
              <w:rPr>
                <w:rFonts w:ascii="Arial" w:hAnsi="Arial" w:cs="Arial"/>
                <w:sz w:val="13"/>
                <w:szCs w:val="13"/>
              </w:rPr>
              <w:t xml:space="preserve"> </w:t>
            </w:r>
            <w:r w:rsidR="002277B3" w:rsidRPr="00EE27C0">
              <w:rPr>
                <w:rFonts w:ascii="Arial" w:hAnsi="Arial" w:cs="Arial"/>
                <w:sz w:val="13"/>
                <w:szCs w:val="13"/>
              </w:rPr>
              <w:t xml:space="preserve">financial </w:t>
            </w:r>
            <w:r w:rsidR="00880B5E" w:rsidRPr="00EE27C0">
              <w:rPr>
                <w:rFonts w:ascii="Arial" w:hAnsi="Arial" w:cs="Arial"/>
                <w:sz w:val="13"/>
                <w:szCs w:val="13"/>
              </w:rPr>
              <w:t>information</w:t>
            </w:r>
          </w:p>
        </w:tc>
        <w:tc>
          <w:tcPr>
            <w:tcW w:w="4114" w:type="dxa"/>
            <w:gridSpan w:val="4"/>
          </w:tcPr>
          <w:p w14:paraId="05FD26D4" w14:textId="73DDB1C4" w:rsidR="007A32A5" w:rsidRPr="00EE27C0" w:rsidRDefault="00D6548F" w:rsidP="001A392F">
            <w:pPr>
              <w:pBdr>
                <w:bottom w:val="single" w:sz="4" w:space="1" w:color="auto"/>
              </w:pBdr>
              <w:spacing w:before="60" w:after="23" w:line="276" w:lineRule="auto"/>
              <w:jc w:val="center"/>
              <w:rPr>
                <w:rFonts w:ascii="Arial" w:hAnsi="Arial" w:cs="Arial"/>
                <w:sz w:val="13"/>
                <w:szCs w:val="13"/>
                <w:cs/>
              </w:rPr>
            </w:pPr>
            <w:r w:rsidRPr="00EE27C0">
              <w:rPr>
                <w:rFonts w:ascii="Arial" w:hAnsi="Arial" w:cs="Arial"/>
                <w:sz w:val="13"/>
                <w:szCs w:val="13"/>
              </w:rPr>
              <w:t>Separate</w:t>
            </w:r>
            <w:r w:rsidR="002277B3" w:rsidRPr="00EE27C0">
              <w:rPr>
                <w:rFonts w:ascii="Arial" w:hAnsi="Arial" w:cs="Arial"/>
                <w:sz w:val="13"/>
                <w:szCs w:val="13"/>
                <w:cs/>
              </w:rPr>
              <w:t xml:space="preserve"> </w:t>
            </w:r>
            <w:r w:rsidR="002277B3" w:rsidRPr="00EE27C0">
              <w:rPr>
                <w:rFonts w:ascii="Arial" w:hAnsi="Arial" w:cs="Arial"/>
                <w:sz w:val="13"/>
                <w:szCs w:val="13"/>
              </w:rPr>
              <w:t>financial information</w:t>
            </w:r>
          </w:p>
        </w:tc>
      </w:tr>
      <w:tr w:rsidR="00A61D09" w:rsidRPr="00EE27C0" w14:paraId="7990EB31" w14:textId="77777777" w:rsidTr="00A821B3">
        <w:trPr>
          <w:gridAfter w:val="1"/>
          <w:wAfter w:w="9" w:type="dxa"/>
          <w:trHeight w:val="279"/>
        </w:trPr>
        <w:tc>
          <w:tcPr>
            <w:tcW w:w="1428" w:type="dxa"/>
          </w:tcPr>
          <w:p w14:paraId="04A09BB4" w14:textId="77777777" w:rsidR="007A32A5" w:rsidRPr="00EE27C0" w:rsidRDefault="007A32A5" w:rsidP="001A392F">
            <w:pPr>
              <w:tabs>
                <w:tab w:val="left" w:pos="900"/>
              </w:tabs>
              <w:spacing w:before="60" w:after="23" w:line="276" w:lineRule="auto"/>
              <w:ind w:left="360" w:right="-43" w:hanging="360"/>
              <w:jc w:val="center"/>
              <w:rPr>
                <w:rFonts w:ascii="Arial" w:hAnsi="Arial" w:cs="Arial"/>
                <w:sz w:val="13"/>
                <w:szCs w:val="13"/>
                <w:u w:val="words"/>
                <w:cs/>
              </w:rPr>
            </w:pPr>
          </w:p>
        </w:tc>
        <w:tc>
          <w:tcPr>
            <w:tcW w:w="2084" w:type="dxa"/>
            <w:gridSpan w:val="2"/>
          </w:tcPr>
          <w:p w14:paraId="2081F400" w14:textId="72DD7775" w:rsidR="007A32A5" w:rsidRPr="00EE27C0" w:rsidRDefault="007A32A5" w:rsidP="001A392F">
            <w:pPr>
              <w:pBdr>
                <w:bottom w:val="single" w:sz="4" w:space="1" w:color="auto"/>
              </w:pBdr>
              <w:spacing w:before="60" w:after="23" w:line="276" w:lineRule="auto"/>
              <w:jc w:val="center"/>
              <w:rPr>
                <w:rFonts w:ascii="Arial" w:hAnsi="Arial" w:cs="Arial"/>
                <w:sz w:val="13"/>
                <w:szCs w:val="13"/>
                <w:cs/>
              </w:rPr>
            </w:pPr>
            <w:r w:rsidRPr="00EE27C0">
              <w:rPr>
                <w:rFonts w:ascii="Arial" w:hAnsi="Arial" w:cs="Arial"/>
                <w:sz w:val="13"/>
                <w:szCs w:val="13"/>
              </w:rPr>
              <w:t xml:space="preserve">Interest rate per </w:t>
            </w:r>
            <w:r w:rsidR="00421F6C" w:rsidRPr="00EE27C0">
              <w:rPr>
                <w:rFonts w:ascii="Arial" w:hAnsi="Arial" w:cs="Arial"/>
                <w:sz w:val="13"/>
                <w:szCs w:val="13"/>
              </w:rPr>
              <w:t>A</w:t>
            </w:r>
            <w:r w:rsidRPr="00EE27C0">
              <w:rPr>
                <w:rFonts w:ascii="Arial" w:hAnsi="Arial" w:cs="Arial"/>
                <w:sz w:val="13"/>
                <w:szCs w:val="13"/>
              </w:rPr>
              <w:t>nnum</w:t>
            </w:r>
          </w:p>
        </w:tc>
        <w:tc>
          <w:tcPr>
            <w:tcW w:w="2059" w:type="dxa"/>
            <w:gridSpan w:val="2"/>
            <w:hideMark/>
          </w:tcPr>
          <w:p w14:paraId="347A72E7" w14:textId="77777777" w:rsidR="007A32A5" w:rsidRPr="00EE27C0" w:rsidRDefault="007A32A5" w:rsidP="001A392F">
            <w:pPr>
              <w:pBdr>
                <w:bottom w:val="single" w:sz="4" w:space="1" w:color="auto"/>
              </w:pBdr>
              <w:spacing w:before="60" w:after="23" w:line="276" w:lineRule="auto"/>
              <w:jc w:val="center"/>
              <w:rPr>
                <w:rFonts w:ascii="Arial" w:hAnsi="Arial" w:cs="Arial"/>
                <w:sz w:val="13"/>
                <w:szCs w:val="13"/>
                <w:cs/>
              </w:rPr>
            </w:pPr>
            <w:r w:rsidRPr="00EE27C0">
              <w:rPr>
                <w:rFonts w:ascii="Arial" w:hAnsi="Arial" w:cs="Arial"/>
                <w:sz w:val="13"/>
                <w:szCs w:val="13"/>
                <w:cs/>
              </w:rPr>
              <w:t>(</w:t>
            </w:r>
            <w:r w:rsidRPr="00EE27C0">
              <w:rPr>
                <w:rFonts w:ascii="Arial" w:hAnsi="Arial" w:cs="Arial"/>
                <w:sz w:val="13"/>
                <w:szCs w:val="13"/>
              </w:rPr>
              <w:t>Unit : Thousand Baht</w:t>
            </w:r>
            <w:r w:rsidRPr="00EE27C0">
              <w:rPr>
                <w:rFonts w:ascii="Arial" w:hAnsi="Arial" w:cs="Arial"/>
                <w:sz w:val="13"/>
                <w:szCs w:val="13"/>
                <w:cs/>
              </w:rPr>
              <w:t>)</w:t>
            </w:r>
          </w:p>
        </w:tc>
        <w:tc>
          <w:tcPr>
            <w:tcW w:w="2050" w:type="dxa"/>
            <w:gridSpan w:val="2"/>
          </w:tcPr>
          <w:p w14:paraId="5896C5A8" w14:textId="77DF007B" w:rsidR="007A32A5" w:rsidRPr="00EE27C0" w:rsidRDefault="007A32A5" w:rsidP="001A392F">
            <w:pPr>
              <w:pBdr>
                <w:bottom w:val="single" w:sz="4" w:space="1" w:color="auto"/>
              </w:pBdr>
              <w:spacing w:before="60" w:after="23" w:line="276" w:lineRule="auto"/>
              <w:jc w:val="center"/>
              <w:rPr>
                <w:rFonts w:ascii="Arial" w:hAnsi="Arial" w:cs="Arial"/>
                <w:sz w:val="13"/>
                <w:szCs w:val="13"/>
                <w:cs/>
              </w:rPr>
            </w:pPr>
            <w:r w:rsidRPr="00EE27C0">
              <w:rPr>
                <w:rFonts w:ascii="Arial" w:hAnsi="Arial" w:cs="Arial"/>
                <w:sz w:val="13"/>
                <w:szCs w:val="13"/>
              </w:rPr>
              <w:t xml:space="preserve">Interest rate per </w:t>
            </w:r>
            <w:r w:rsidR="00421F6C" w:rsidRPr="00EE27C0">
              <w:rPr>
                <w:rFonts w:ascii="Arial" w:hAnsi="Arial" w:cs="Arial"/>
                <w:sz w:val="13"/>
                <w:szCs w:val="13"/>
              </w:rPr>
              <w:t>A</w:t>
            </w:r>
            <w:r w:rsidRPr="00EE27C0">
              <w:rPr>
                <w:rFonts w:ascii="Arial" w:hAnsi="Arial" w:cs="Arial"/>
                <w:sz w:val="13"/>
                <w:szCs w:val="13"/>
              </w:rPr>
              <w:t>nnum</w:t>
            </w:r>
          </w:p>
        </w:tc>
        <w:tc>
          <w:tcPr>
            <w:tcW w:w="2064" w:type="dxa"/>
            <w:gridSpan w:val="2"/>
            <w:vAlign w:val="bottom"/>
          </w:tcPr>
          <w:p w14:paraId="2B29B1A6" w14:textId="77777777" w:rsidR="007A32A5" w:rsidRPr="00EE27C0" w:rsidRDefault="007A32A5" w:rsidP="001A392F">
            <w:pPr>
              <w:pBdr>
                <w:bottom w:val="single" w:sz="4" w:space="1" w:color="auto"/>
              </w:pBdr>
              <w:spacing w:before="60" w:after="23" w:line="276" w:lineRule="auto"/>
              <w:jc w:val="center"/>
              <w:rPr>
                <w:rFonts w:ascii="Arial" w:hAnsi="Arial" w:cs="Arial"/>
                <w:sz w:val="13"/>
                <w:szCs w:val="13"/>
                <w:cs/>
              </w:rPr>
            </w:pPr>
            <w:r w:rsidRPr="00EE27C0">
              <w:rPr>
                <w:rFonts w:ascii="Arial" w:hAnsi="Arial" w:cs="Arial"/>
                <w:sz w:val="13"/>
                <w:szCs w:val="13"/>
                <w:cs/>
              </w:rPr>
              <w:t>(</w:t>
            </w:r>
            <w:r w:rsidRPr="00EE27C0">
              <w:rPr>
                <w:rFonts w:ascii="Arial" w:hAnsi="Arial" w:cs="Arial"/>
                <w:sz w:val="13"/>
                <w:szCs w:val="13"/>
              </w:rPr>
              <w:t>Unit : Thousand Baht</w:t>
            </w:r>
            <w:r w:rsidRPr="00EE27C0">
              <w:rPr>
                <w:rFonts w:ascii="Arial" w:hAnsi="Arial" w:cs="Arial"/>
                <w:sz w:val="13"/>
                <w:szCs w:val="13"/>
                <w:cs/>
              </w:rPr>
              <w:t>)</w:t>
            </w:r>
          </w:p>
        </w:tc>
      </w:tr>
      <w:tr w:rsidR="00A821B3" w:rsidRPr="00EE27C0" w14:paraId="1BB01D21" w14:textId="77777777" w:rsidTr="00A821B3">
        <w:tc>
          <w:tcPr>
            <w:tcW w:w="1428" w:type="dxa"/>
          </w:tcPr>
          <w:p w14:paraId="479BB85A" w14:textId="77777777" w:rsidR="00A821B3" w:rsidRPr="00EE27C0" w:rsidRDefault="00A821B3" w:rsidP="00A821B3">
            <w:pPr>
              <w:tabs>
                <w:tab w:val="left" w:pos="900"/>
              </w:tabs>
              <w:spacing w:before="60" w:after="23" w:line="276" w:lineRule="auto"/>
              <w:ind w:left="360" w:right="-43" w:hanging="360"/>
              <w:jc w:val="both"/>
              <w:rPr>
                <w:rFonts w:ascii="Arial" w:hAnsi="Arial" w:cs="Arial"/>
                <w:sz w:val="13"/>
                <w:szCs w:val="13"/>
                <w:cs/>
              </w:rPr>
            </w:pPr>
          </w:p>
        </w:tc>
        <w:tc>
          <w:tcPr>
            <w:tcW w:w="1065" w:type="dxa"/>
            <w:vAlign w:val="bottom"/>
          </w:tcPr>
          <w:p w14:paraId="3BFC30C8" w14:textId="76540B1F" w:rsidR="00A821B3" w:rsidRPr="00EE27C0" w:rsidRDefault="00A821B3" w:rsidP="00A821B3">
            <w:pPr>
              <w:pBdr>
                <w:bottom w:val="single" w:sz="6" w:space="1" w:color="auto"/>
              </w:pBdr>
              <w:tabs>
                <w:tab w:val="left" w:pos="900"/>
              </w:tabs>
              <w:spacing w:before="60" w:after="23" w:line="276" w:lineRule="auto"/>
              <w:jc w:val="center"/>
              <w:rPr>
                <w:rFonts w:ascii="Arial" w:hAnsi="Arial" w:cs="Arial"/>
                <w:sz w:val="13"/>
                <w:szCs w:val="13"/>
              </w:rPr>
            </w:pPr>
            <w:r w:rsidRPr="00EE27C0">
              <w:rPr>
                <w:rFonts w:ascii="Arial" w:hAnsi="Arial" w:cs="Arial"/>
                <w:sz w:val="13"/>
                <w:szCs w:val="13"/>
              </w:rPr>
              <w:t>31 March</w:t>
            </w:r>
            <w:r w:rsidRPr="00EE27C0">
              <w:rPr>
                <w:rFonts w:ascii="Arial" w:hAnsi="Arial" w:cs="Arial"/>
                <w:sz w:val="13"/>
                <w:szCs w:val="13"/>
              </w:rPr>
              <w:br/>
              <w:t>2026</w:t>
            </w:r>
          </w:p>
        </w:tc>
        <w:tc>
          <w:tcPr>
            <w:tcW w:w="1019" w:type="dxa"/>
            <w:vAlign w:val="bottom"/>
          </w:tcPr>
          <w:p w14:paraId="54E84B90" w14:textId="363B70E9" w:rsidR="00A821B3" w:rsidRPr="00EE27C0" w:rsidRDefault="00A821B3" w:rsidP="00A821B3">
            <w:pPr>
              <w:pBdr>
                <w:bottom w:val="single" w:sz="6" w:space="1" w:color="auto"/>
              </w:pBdr>
              <w:tabs>
                <w:tab w:val="left" w:pos="900"/>
              </w:tabs>
              <w:spacing w:before="60" w:after="23" w:line="276" w:lineRule="auto"/>
              <w:jc w:val="center"/>
              <w:rPr>
                <w:rFonts w:ascii="Arial" w:hAnsi="Arial" w:cs="Arial"/>
                <w:sz w:val="13"/>
                <w:szCs w:val="13"/>
              </w:rPr>
            </w:pPr>
            <w:r w:rsidRPr="00EE27C0">
              <w:rPr>
                <w:rFonts w:ascii="Arial" w:hAnsi="Arial" w:cs="Arial"/>
                <w:sz w:val="13"/>
                <w:szCs w:val="13"/>
              </w:rPr>
              <w:t>31 December 2025</w:t>
            </w:r>
          </w:p>
        </w:tc>
        <w:tc>
          <w:tcPr>
            <w:tcW w:w="1049" w:type="dxa"/>
            <w:vAlign w:val="bottom"/>
            <w:hideMark/>
          </w:tcPr>
          <w:p w14:paraId="6EA7A428" w14:textId="00871988" w:rsidR="00A821B3" w:rsidRPr="00EE27C0" w:rsidRDefault="00A821B3" w:rsidP="00A821B3">
            <w:pPr>
              <w:pBdr>
                <w:bottom w:val="single" w:sz="6" w:space="1" w:color="auto"/>
              </w:pBdr>
              <w:tabs>
                <w:tab w:val="left" w:pos="900"/>
              </w:tabs>
              <w:spacing w:before="60" w:after="23" w:line="276" w:lineRule="auto"/>
              <w:jc w:val="center"/>
              <w:rPr>
                <w:rFonts w:ascii="Arial" w:hAnsi="Arial" w:cs="Arial"/>
                <w:sz w:val="13"/>
                <w:szCs w:val="13"/>
              </w:rPr>
            </w:pPr>
            <w:r w:rsidRPr="00EE27C0">
              <w:rPr>
                <w:rFonts w:ascii="Arial" w:hAnsi="Arial" w:cs="Arial"/>
                <w:sz w:val="13"/>
                <w:szCs w:val="13"/>
              </w:rPr>
              <w:t>31 March</w:t>
            </w:r>
            <w:r w:rsidRPr="00EE27C0">
              <w:rPr>
                <w:rFonts w:ascii="Arial" w:hAnsi="Arial" w:cs="Arial"/>
                <w:sz w:val="13"/>
                <w:szCs w:val="13"/>
              </w:rPr>
              <w:br/>
              <w:t>2026</w:t>
            </w:r>
          </w:p>
        </w:tc>
        <w:tc>
          <w:tcPr>
            <w:tcW w:w="1010" w:type="dxa"/>
            <w:vAlign w:val="bottom"/>
            <w:hideMark/>
          </w:tcPr>
          <w:p w14:paraId="3051925C" w14:textId="2F5C01A3" w:rsidR="00A821B3" w:rsidRPr="00EE27C0" w:rsidRDefault="00A821B3" w:rsidP="00A821B3">
            <w:pPr>
              <w:pBdr>
                <w:bottom w:val="single" w:sz="6" w:space="1" w:color="auto"/>
              </w:pBdr>
              <w:spacing w:before="60" w:after="23" w:line="276" w:lineRule="auto"/>
              <w:jc w:val="center"/>
              <w:rPr>
                <w:rFonts w:ascii="Arial" w:hAnsi="Arial" w:cs="Arial"/>
                <w:sz w:val="13"/>
                <w:szCs w:val="13"/>
                <w:cs/>
              </w:rPr>
            </w:pPr>
            <w:r w:rsidRPr="00EE27C0">
              <w:rPr>
                <w:rFonts w:ascii="Arial" w:hAnsi="Arial" w:cs="Arial"/>
                <w:sz w:val="13"/>
                <w:szCs w:val="13"/>
              </w:rPr>
              <w:t>31 December 2025</w:t>
            </w:r>
          </w:p>
        </w:tc>
        <w:tc>
          <w:tcPr>
            <w:tcW w:w="1043" w:type="dxa"/>
            <w:vAlign w:val="bottom"/>
          </w:tcPr>
          <w:p w14:paraId="4468A8C4" w14:textId="5E922372" w:rsidR="00A821B3" w:rsidRPr="00EE27C0" w:rsidRDefault="00A821B3" w:rsidP="00A821B3">
            <w:pPr>
              <w:pBdr>
                <w:bottom w:val="single" w:sz="6" w:space="1" w:color="auto"/>
              </w:pBdr>
              <w:spacing w:before="60" w:after="23" w:line="276" w:lineRule="auto"/>
              <w:jc w:val="center"/>
              <w:rPr>
                <w:rFonts w:ascii="Arial" w:hAnsi="Arial" w:cs="Arial"/>
                <w:sz w:val="13"/>
                <w:szCs w:val="13"/>
              </w:rPr>
            </w:pPr>
            <w:r w:rsidRPr="00EE27C0">
              <w:rPr>
                <w:rFonts w:ascii="Arial" w:hAnsi="Arial" w:cs="Arial"/>
                <w:sz w:val="13"/>
                <w:szCs w:val="13"/>
              </w:rPr>
              <w:t>31 March</w:t>
            </w:r>
            <w:r w:rsidRPr="00EE27C0">
              <w:rPr>
                <w:rFonts w:ascii="Arial" w:hAnsi="Arial" w:cs="Arial"/>
                <w:sz w:val="13"/>
                <w:szCs w:val="13"/>
              </w:rPr>
              <w:br/>
              <w:t>2026</w:t>
            </w:r>
          </w:p>
        </w:tc>
        <w:tc>
          <w:tcPr>
            <w:tcW w:w="1007" w:type="dxa"/>
            <w:vAlign w:val="bottom"/>
          </w:tcPr>
          <w:p w14:paraId="7E1F3CC5" w14:textId="27B460E8" w:rsidR="00A821B3" w:rsidRPr="00EE27C0" w:rsidRDefault="00A821B3" w:rsidP="00A821B3">
            <w:pPr>
              <w:pBdr>
                <w:bottom w:val="single" w:sz="6" w:space="1" w:color="auto"/>
              </w:pBdr>
              <w:spacing w:before="60" w:after="23" w:line="276" w:lineRule="auto"/>
              <w:jc w:val="center"/>
              <w:rPr>
                <w:rFonts w:ascii="Arial" w:hAnsi="Arial" w:cs="Arial"/>
                <w:sz w:val="13"/>
                <w:szCs w:val="13"/>
              </w:rPr>
            </w:pPr>
            <w:r w:rsidRPr="00EE27C0">
              <w:rPr>
                <w:rFonts w:ascii="Arial" w:hAnsi="Arial" w:cs="Arial"/>
                <w:sz w:val="13"/>
                <w:szCs w:val="13"/>
              </w:rPr>
              <w:t>31 December 2025</w:t>
            </w:r>
          </w:p>
        </w:tc>
        <w:tc>
          <w:tcPr>
            <w:tcW w:w="1048" w:type="dxa"/>
            <w:vAlign w:val="bottom"/>
          </w:tcPr>
          <w:p w14:paraId="0F6B3C0B" w14:textId="2174CE65" w:rsidR="00A821B3" w:rsidRPr="00EE27C0" w:rsidRDefault="00A821B3" w:rsidP="00A821B3">
            <w:pPr>
              <w:pBdr>
                <w:bottom w:val="single" w:sz="6" w:space="1" w:color="auto"/>
              </w:pBdr>
              <w:spacing w:before="60" w:after="23" w:line="276" w:lineRule="auto"/>
              <w:jc w:val="center"/>
              <w:rPr>
                <w:rFonts w:ascii="Arial" w:hAnsi="Arial" w:cs="Arial"/>
                <w:sz w:val="13"/>
                <w:szCs w:val="13"/>
              </w:rPr>
            </w:pPr>
            <w:r w:rsidRPr="00EE27C0">
              <w:rPr>
                <w:rFonts w:ascii="Arial" w:hAnsi="Arial" w:cs="Arial"/>
                <w:sz w:val="13"/>
                <w:szCs w:val="13"/>
              </w:rPr>
              <w:t>31 March</w:t>
            </w:r>
            <w:r w:rsidRPr="00EE27C0">
              <w:rPr>
                <w:rFonts w:ascii="Arial" w:hAnsi="Arial" w:cs="Arial"/>
                <w:sz w:val="13"/>
                <w:szCs w:val="13"/>
              </w:rPr>
              <w:br/>
              <w:t>2026</w:t>
            </w:r>
          </w:p>
        </w:tc>
        <w:tc>
          <w:tcPr>
            <w:tcW w:w="1025" w:type="dxa"/>
            <w:gridSpan w:val="2"/>
            <w:vAlign w:val="bottom"/>
          </w:tcPr>
          <w:p w14:paraId="1FEB29D2" w14:textId="4BC7DC60" w:rsidR="00A821B3" w:rsidRPr="00EE27C0" w:rsidRDefault="00A821B3" w:rsidP="00A821B3">
            <w:pPr>
              <w:pBdr>
                <w:bottom w:val="single" w:sz="6" w:space="1" w:color="auto"/>
              </w:pBdr>
              <w:spacing w:before="60" w:after="23" w:line="276" w:lineRule="auto"/>
              <w:jc w:val="center"/>
              <w:rPr>
                <w:rFonts w:ascii="Arial" w:hAnsi="Arial" w:cs="Arial"/>
                <w:sz w:val="13"/>
                <w:szCs w:val="13"/>
              </w:rPr>
            </w:pPr>
            <w:r w:rsidRPr="00EE27C0">
              <w:rPr>
                <w:rFonts w:ascii="Arial" w:hAnsi="Arial" w:cs="Arial"/>
                <w:sz w:val="13"/>
                <w:szCs w:val="13"/>
              </w:rPr>
              <w:t>31 December 2025</w:t>
            </w:r>
          </w:p>
        </w:tc>
      </w:tr>
      <w:tr w:rsidR="00A61D09" w:rsidRPr="00EE27C0" w14:paraId="27515566" w14:textId="77777777" w:rsidTr="00A821B3">
        <w:trPr>
          <w:trHeight w:val="252"/>
        </w:trPr>
        <w:tc>
          <w:tcPr>
            <w:tcW w:w="1428" w:type="dxa"/>
          </w:tcPr>
          <w:p w14:paraId="4E5A4B89" w14:textId="77777777" w:rsidR="007A32A5" w:rsidRPr="00EE27C0" w:rsidRDefault="007A32A5" w:rsidP="001A392F">
            <w:pPr>
              <w:tabs>
                <w:tab w:val="left" w:pos="900"/>
              </w:tabs>
              <w:spacing w:before="60" w:after="23" w:line="276" w:lineRule="auto"/>
              <w:ind w:left="360" w:right="-43" w:hanging="360"/>
              <w:jc w:val="both"/>
              <w:rPr>
                <w:rFonts w:ascii="Arial" w:hAnsi="Arial" w:cs="Arial"/>
                <w:sz w:val="5"/>
                <w:szCs w:val="5"/>
                <w:lang w:val="en-GB"/>
              </w:rPr>
            </w:pPr>
          </w:p>
        </w:tc>
        <w:tc>
          <w:tcPr>
            <w:tcW w:w="1065" w:type="dxa"/>
          </w:tcPr>
          <w:p w14:paraId="7910AAB9" w14:textId="77777777" w:rsidR="007A32A5" w:rsidRPr="00EE27C0" w:rsidRDefault="007A32A5" w:rsidP="001A392F">
            <w:pPr>
              <w:spacing w:before="60" w:after="23" w:line="276" w:lineRule="auto"/>
              <w:jc w:val="right"/>
              <w:rPr>
                <w:rFonts w:ascii="Arial" w:hAnsi="Arial" w:cs="Arial"/>
                <w:sz w:val="5"/>
                <w:szCs w:val="5"/>
                <w:cs/>
              </w:rPr>
            </w:pPr>
          </w:p>
        </w:tc>
        <w:tc>
          <w:tcPr>
            <w:tcW w:w="1019" w:type="dxa"/>
          </w:tcPr>
          <w:p w14:paraId="0F7260E3" w14:textId="77777777" w:rsidR="007A32A5" w:rsidRPr="00EE27C0" w:rsidRDefault="007A32A5" w:rsidP="001A392F">
            <w:pPr>
              <w:spacing w:before="60" w:after="23" w:line="276" w:lineRule="auto"/>
              <w:jc w:val="right"/>
              <w:rPr>
                <w:rFonts w:ascii="Arial" w:hAnsi="Arial" w:cs="Arial"/>
                <w:sz w:val="5"/>
                <w:szCs w:val="5"/>
                <w:cs/>
              </w:rPr>
            </w:pPr>
          </w:p>
        </w:tc>
        <w:tc>
          <w:tcPr>
            <w:tcW w:w="1049" w:type="dxa"/>
          </w:tcPr>
          <w:p w14:paraId="31FBAAAD" w14:textId="77777777" w:rsidR="007A32A5" w:rsidRPr="00EE27C0" w:rsidRDefault="007A32A5" w:rsidP="001A392F">
            <w:pPr>
              <w:spacing w:before="60" w:after="23" w:line="276" w:lineRule="auto"/>
              <w:jc w:val="right"/>
              <w:rPr>
                <w:rFonts w:ascii="Arial" w:hAnsi="Arial" w:cs="Arial"/>
                <w:sz w:val="5"/>
                <w:szCs w:val="5"/>
                <w:cs/>
              </w:rPr>
            </w:pPr>
          </w:p>
        </w:tc>
        <w:tc>
          <w:tcPr>
            <w:tcW w:w="1010" w:type="dxa"/>
          </w:tcPr>
          <w:p w14:paraId="1ECF69E5" w14:textId="77777777" w:rsidR="007A32A5" w:rsidRPr="00EE27C0" w:rsidRDefault="007A32A5" w:rsidP="001A392F">
            <w:pPr>
              <w:spacing w:before="60" w:after="23" w:line="276" w:lineRule="auto"/>
              <w:jc w:val="right"/>
              <w:rPr>
                <w:rFonts w:ascii="Arial" w:hAnsi="Arial" w:cs="Arial"/>
                <w:sz w:val="5"/>
                <w:szCs w:val="5"/>
              </w:rPr>
            </w:pPr>
          </w:p>
        </w:tc>
        <w:tc>
          <w:tcPr>
            <w:tcW w:w="1043" w:type="dxa"/>
          </w:tcPr>
          <w:p w14:paraId="161E2EC4" w14:textId="77777777" w:rsidR="007A32A5" w:rsidRPr="00EE27C0" w:rsidRDefault="007A32A5" w:rsidP="001A392F">
            <w:pPr>
              <w:spacing w:before="60" w:after="23" w:line="276" w:lineRule="auto"/>
              <w:jc w:val="center"/>
              <w:rPr>
                <w:rFonts w:ascii="Arial" w:hAnsi="Arial" w:cs="Arial"/>
                <w:sz w:val="5"/>
                <w:szCs w:val="5"/>
              </w:rPr>
            </w:pPr>
          </w:p>
        </w:tc>
        <w:tc>
          <w:tcPr>
            <w:tcW w:w="1007" w:type="dxa"/>
          </w:tcPr>
          <w:p w14:paraId="1EF4CE00" w14:textId="77777777" w:rsidR="007A32A5" w:rsidRPr="00EE27C0" w:rsidRDefault="007A32A5" w:rsidP="001A392F">
            <w:pPr>
              <w:spacing w:before="60" w:after="23" w:line="276" w:lineRule="auto"/>
              <w:jc w:val="center"/>
              <w:rPr>
                <w:rFonts w:ascii="Arial" w:hAnsi="Arial" w:cs="Arial"/>
                <w:sz w:val="5"/>
                <w:szCs w:val="5"/>
              </w:rPr>
            </w:pPr>
          </w:p>
        </w:tc>
        <w:tc>
          <w:tcPr>
            <w:tcW w:w="1048" w:type="dxa"/>
          </w:tcPr>
          <w:p w14:paraId="308FA3B4" w14:textId="77777777" w:rsidR="007A32A5" w:rsidRPr="00EE27C0" w:rsidRDefault="007A32A5" w:rsidP="001A392F">
            <w:pPr>
              <w:spacing w:before="60" w:after="23" w:line="276" w:lineRule="auto"/>
              <w:jc w:val="center"/>
              <w:rPr>
                <w:rFonts w:ascii="Arial" w:hAnsi="Arial" w:cs="Arial"/>
                <w:sz w:val="5"/>
                <w:szCs w:val="5"/>
              </w:rPr>
            </w:pPr>
          </w:p>
        </w:tc>
        <w:tc>
          <w:tcPr>
            <w:tcW w:w="1025" w:type="dxa"/>
            <w:gridSpan w:val="2"/>
          </w:tcPr>
          <w:p w14:paraId="1187F1BB" w14:textId="77777777" w:rsidR="007A32A5" w:rsidRPr="00EE27C0" w:rsidRDefault="007A32A5" w:rsidP="001A392F">
            <w:pPr>
              <w:spacing w:before="60" w:after="23" w:line="276" w:lineRule="auto"/>
              <w:jc w:val="center"/>
              <w:rPr>
                <w:rFonts w:ascii="Arial" w:hAnsi="Arial" w:cs="Arial"/>
                <w:sz w:val="5"/>
                <w:szCs w:val="5"/>
              </w:rPr>
            </w:pPr>
          </w:p>
        </w:tc>
      </w:tr>
      <w:tr w:rsidR="00503E03" w:rsidRPr="00EE27C0" w14:paraId="69B51D69" w14:textId="77777777" w:rsidTr="008722B2">
        <w:tc>
          <w:tcPr>
            <w:tcW w:w="1428" w:type="dxa"/>
            <w:hideMark/>
          </w:tcPr>
          <w:p w14:paraId="7645E1F3" w14:textId="77777777" w:rsidR="00503E03" w:rsidRPr="00EE27C0" w:rsidRDefault="00503E03" w:rsidP="00503E03">
            <w:pPr>
              <w:tabs>
                <w:tab w:val="left" w:pos="900"/>
              </w:tabs>
              <w:spacing w:before="60" w:after="23" w:line="276" w:lineRule="auto"/>
              <w:ind w:left="360" w:right="-43" w:hanging="373"/>
              <w:jc w:val="both"/>
              <w:rPr>
                <w:rFonts w:ascii="Arial" w:hAnsi="Arial" w:cs="Arial"/>
                <w:sz w:val="13"/>
                <w:szCs w:val="13"/>
                <w:u w:val="words"/>
              </w:rPr>
            </w:pPr>
            <w:r w:rsidRPr="00EE27C0">
              <w:rPr>
                <w:rFonts w:ascii="Arial" w:hAnsi="Arial" w:cs="Arial"/>
                <w:sz w:val="13"/>
                <w:szCs w:val="13"/>
              </w:rPr>
              <w:t>Bank overdrafts</w:t>
            </w:r>
          </w:p>
        </w:tc>
        <w:tc>
          <w:tcPr>
            <w:tcW w:w="1065" w:type="dxa"/>
            <w:vAlign w:val="center"/>
          </w:tcPr>
          <w:p w14:paraId="71FA1472" w14:textId="21CC45F3" w:rsidR="00503E03" w:rsidRPr="00502E0C" w:rsidRDefault="00503E03" w:rsidP="00503E03">
            <w:pPr>
              <w:tabs>
                <w:tab w:val="left" w:pos="900"/>
              </w:tabs>
              <w:spacing w:before="60" w:after="23" w:line="276" w:lineRule="auto"/>
              <w:ind w:left="360" w:right="-43" w:hanging="373"/>
              <w:jc w:val="center"/>
              <w:rPr>
                <w:rFonts w:ascii="Arial" w:hAnsi="Arial" w:cstheme="minorBidi"/>
                <w:sz w:val="13"/>
                <w:szCs w:val="13"/>
              </w:rPr>
            </w:pPr>
            <w:r w:rsidRPr="00EE27C0">
              <w:rPr>
                <w:rFonts w:ascii="Arial" w:hAnsi="Arial" w:cs="Arial"/>
                <w:sz w:val="13"/>
                <w:szCs w:val="13"/>
                <w:cs/>
              </w:rPr>
              <w:t>6.65</w:t>
            </w:r>
            <w:r w:rsidRPr="00EE27C0">
              <w:rPr>
                <w:rFonts w:ascii="Arial" w:hAnsi="Arial" w:cs="Arial"/>
                <w:sz w:val="13"/>
                <w:szCs w:val="13"/>
              </w:rPr>
              <w:t xml:space="preserve"> </w:t>
            </w:r>
            <w:r w:rsidRPr="00EE27C0">
              <w:rPr>
                <w:rFonts w:ascii="Arial" w:hAnsi="Arial" w:cs="Arial"/>
                <w:sz w:val="13"/>
                <w:szCs w:val="13"/>
                <w:cs/>
              </w:rPr>
              <w:t>-</w:t>
            </w:r>
            <w:r w:rsidRPr="00EE27C0">
              <w:rPr>
                <w:rFonts w:ascii="Arial" w:hAnsi="Arial" w:cs="Arial"/>
                <w:sz w:val="13"/>
                <w:szCs w:val="13"/>
              </w:rPr>
              <w:t xml:space="preserve"> </w:t>
            </w:r>
            <w:r w:rsidRPr="00EE27C0">
              <w:rPr>
                <w:rFonts w:ascii="Arial" w:hAnsi="Arial" w:cs="Arial"/>
                <w:sz w:val="13"/>
                <w:szCs w:val="13"/>
                <w:cs/>
              </w:rPr>
              <w:t>9.</w:t>
            </w:r>
            <w:r w:rsidR="00502E0C">
              <w:rPr>
                <w:rFonts w:ascii="Arial" w:hAnsi="Arial" w:cs="Arial"/>
                <w:sz w:val="13"/>
                <w:szCs w:val="13"/>
              </w:rPr>
              <w:t>38</w:t>
            </w:r>
          </w:p>
        </w:tc>
        <w:tc>
          <w:tcPr>
            <w:tcW w:w="1019" w:type="dxa"/>
          </w:tcPr>
          <w:p w14:paraId="21EF4C48" w14:textId="3ECA2497" w:rsidR="00503E03" w:rsidRPr="00EE27C0" w:rsidRDefault="00503E03" w:rsidP="00503E03">
            <w:pPr>
              <w:tabs>
                <w:tab w:val="left" w:pos="900"/>
              </w:tabs>
              <w:spacing w:before="60" w:after="23" w:line="276" w:lineRule="auto"/>
              <w:ind w:left="360" w:right="-43" w:hanging="373"/>
              <w:jc w:val="center"/>
              <w:rPr>
                <w:rFonts w:ascii="Arial" w:hAnsi="Arial" w:cs="Arial"/>
                <w:sz w:val="13"/>
                <w:szCs w:val="13"/>
                <w:cs/>
              </w:rPr>
            </w:pPr>
            <w:r w:rsidRPr="00EE27C0">
              <w:rPr>
                <w:rFonts w:ascii="Arial" w:hAnsi="Arial" w:cs="Arial"/>
                <w:sz w:val="13"/>
                <w:szCs w:val="13"/>
              </w:rPr>
              <w:t>6.65 - 7.59</w:t>
            </w:r>
          </w:p>
        </w:tc>
        <w:tc>
          <w:tcPr>
            <w:tcW w:w="1049" w:type="dxa"/>
            <w:vAlign w:val="bottom"/>
          </w:tcPr>
          <w:p w14:paraId="744E2B2A" w14:textId="5897C2A0" w:rsidR="00503E03" w:rsidRPr="00EE27C0" w:rsidRDefault="00503E03" w:rsidP="00503E03">
            <w:pPr>
              <w:tabs>
                <w:tab w:val="left" w:pos="900"/>
              </w:tabs>
              <w:spacing w:before="60" w:after="23" w:line="276" w:lineRule="auto"/>
              <w:ind w:left="360" w:right="-43" w:hanging="373"/>
              <w:jc w:val="right"/>
              <w:rPr>
                <w:rFonts w:ascii="Arial" w:hAnsi="Arial" w:cs="Arial"/>
                <w:sz w:val="13"/>
                <w:szCs w:val="13"/>
              </w:rPr>
            </w:pPr>
            <w:r w:rsidRPr="00EE27C0">
              <w:rPr>
                <w:rFonts w:ascii="Arial" w:hAnsi="Arial" w:cs="Arial"/>
                <w:sz w:val="13"/>
                <w:szCs w:val="13"/>
              </w:rPr>
              <w:t>29,744</w:t>
            </w:r>
          </w:p>
        </w:tc>
        <w:tc>
          <w:tcPr>
            <w:tcW w:w="1010" w:type="dxa"/>
            <w:vAlign w:val="center"/>
          </w:tcPr>
          <w:p w14:paraId="75DACF42" w14:textId="6BEA8879" w:rsidR="00503E03" w:rsidRPr="00EE27C0" w:rsidRDefault="00503E03" w:rsidP="00503E03">
            <w:pPr>
              <w:tabs>
                <w:tab w:val="left" w:pos="900"/>
              </w:tabs>
              <w:spacing w:before="60" w:after="23" w:line="276" w:lineRule="auto"/>
              <w:ind w:left="360" w:right="-43" w:hanging="373"/>
              <w:jc w:val="right"/>
              <w:rPr>
                <w:rFonts w:ascii="Arial" w:hAnsi="Arial" w:cs="Arial"/>
                <w:sz w:val="13"/>
                <w:szCs w:val="13"/>
                <w:cs/>
              </w:rPr>
            </w:pPr>
            <w:r w:rsidRPr="00EE27C0">
              <w:rPr>
                <w:rFonts w:ascii="Arial" w:hAnsi="Arial" w:cs="Arial"/>
                <w:sz w:val="13"/>
                <w:szCs w:val="13"/>
              </w:rPr>
              <w:t xml:space="preserve">24,041   </w:t>
            </w:r>
          </w:p>
        </w:tc>
        <w:tc>
          <w:tcPr>
            <w:tcW w:w="1043" w:type="dxa"/>
          </w:tcPr>
          <w:p w14:paraId="664E117B" w14:textId="45C019F7" w:rsidR="00503E03" w:rsidRPr="00EE27C0" w:rsidRDefault="00503E03" w:rsidP="00503E03">
            <w:pPr>
              <w:tabs>
                <w:tab w:val="left" w:pos="900"/>
              </w:tabs>
              <w:spacing w:before="60" w:after="23" w:line="276" w:lineRule="auto"/>
              <w:ind w:left="360" w:right="-43" w:hanging="373"/>
              <w:jc w:val="center"/>
              <w:rPr>
                <w:rFonts w:ascii="Arial" w:hAnsi="Arial" w:cs="Arial"/>
                <w:sz w:val="13"/>
                <w:szCs w:val="13"/>
              </w:rPr>
            </w:pPr>
            <w:r w:rsidRPr="00EE27C0">
              <w:rPr>
                <w:rFonts w:ascii="Arial" w:hAnsi="Arial" w:cs="Arial"/>
                <w:sz w:val="13"/>
                <w:szCs w:val="13"/>
              </w:rPr>
              <w:t>-</w:t>
            </w:r>
          </w:p>
        </w:tc>
        <w:tc>
          <w:tcPr>
            <w:tcW w:w="1007" w:type="dxa"/>
          </w:tcPr>
          <w:p w14:paraId="5C019B49" w14:textId="1F827F12" w:rsidR="00503E03" w:rsidRPr="00EE27C0" w:rsidRDefault="00503E03" w:rsidP="00503E03">
            <w:pPr>
              <w:tabs>
                <w:tab w:val="left" w:pos="900"/>
              </w:tabs>
              <w:spacing w:before="60" w:after="23" w:line="276" w:lineRule="auto"/>
              <w:ind w:left="360" w:right="-43" w:hanging="373"/>
              <w:jc w:val="center"/>
              <w:rPr>
                <w:rFonts w:ascii="Arial" w:hAnsi="Arial" w:cs="Arial"/>
                <w:sz w:val="13"/>
                <w:szCs w:val="13"/>
              </w:rPr>
            </w:pPr>
            <w:r w:rsidRPr="00EE27C0">
              <w:rPr>
                <w:rFonts w:ascii="Arial" w:hAnsi="Arial" w:cs="Arial"/>
                <w:sz w:val="13"/>
                <w:szCs w:val="13"/>
              </w:rPr>
              <w:t>-</w:t>
            </w:r>
          </w:p>
        </w:tc>
        <w:tc>
          <w:tcPr>
            <w:tcW w:w="1048" w:type="dxa"/>
            <w:vAlign w:val="bottom"/>
          </w:tcPr>
          <w:p w14:paraId="44AF262C" w14:textId="7F2F14CC" w:rsidR="00503E03" w:rsidRPr="00EE27C0" w:rsidRDefault="00503E03" w:rsidP="00503E03">
            <w:pPr>
              <w:tabs>
                <w:tab w:val="left" w:pos="900"/>
              </w:tabs>
              <w:spacing w:before="60" w:after="23" w:line="276" w:lineRule="auto"/>
              <w:ind w:left="360" w:right="-43" w:hanging="373"/>
              <w:jc w:val="right"/>
              <w:rPr>
                <w:rFonts w:ascii="Arial" w:hAnsi="Arial" w:cs="Arial"/>
                <w:sz w:val="13"/>
                <w:szCs w:val="13"/>
              </w:rPr>
            </w:pPr>
            <w:r w:rsidRPr="00EE27C0">
              <w:rPr>
                <w:rFonts w:ascii="Arial" w:hAnsi="Arial" w:cs="Arial"/>
                <w:sz w:val="13"/>
                <w:szCs w:val="13"/>
              </w:rPr>
              <w:t>-</w:t>
            </w:r>
          </w:p>
        </w:tc>
        <w:tc>
          <w:tcPr>
            <w:tcW w:w="1025" w:type="dxa"/>
            <w:gridSpan w:val="2"/>
          </w:tcPr>
          <w:p w14:paraId="0E5839FB" w14:textId="6C51ABC7" w:rsidR="00503E03" w:rsidRPr="00EE27C0" w:rsidRDefault="00503E03" w:rsidP="00503E03">
            <w:pPr>
              <w:tabs>
                <w:tab w:val="left" w:pos="900"/>
              </w:tabs>
              <w:spacing w:before="60" w:after="23" w:line="276" w:lineRule="auto"/>
              <w:ind w:left="360" w:right="-43" w:hanging="373"/>
              <w:jc w:val="right"/>
              <w:rPr>
                <w:rFonts w:ascii="Arial" w:hAnsi="Arial" w:cs="Arial"/>
                <w:sz w:val="13"/>
                <w:szCs w:val="13"/>
              </w:rPr>
            </w:pPr>
            <w:r w:rsidRPr="00EE27C0">
              <w:rPr>
                <w:rFonts w:ascii="Arial" w:hAnsi="Arial" w:cs="Arial"/>
                <w:sz w:val="13"/>
                <w:szCs w:val="13"/>
              </w:rPr>
              <w:t>-</w:t>
            </w:r>
          </w:p>
        </w:tc>
      </w:tr>
      <w:tr w:rsidR="00503E03" w:rsidRPr="00EE27C0" w14:paraId="422F3F1A" w14:textId="77777777" w:rsidTr="001F26B1">
        <w:tc>
          <w:tcPr>
            <w:tcW w:w="1428" w:type="dxa"/>
          </w:tcPr>
          <w:p w14:paraId="64362D11" w14:textId="26798587" w:rsidR="00503E03" w:rsidRPr="00EE27C0" w:rsidRDefault="00503E03" w:rsidP="00503E03">
            <w:pPr>
              <w:tabs>
                <w:tab w:val="left" w:pos="900"/>
              </w:tabs>
              <w:spacing w:before="60" w:after="23" w:line="276" w:lineRule="auto"/>
              <w:ind w:left="360" w:right="-43" w:hanging="373"/>
              <w:jc w:val="both"/>
              <w:rPr>
                <w:rFonts w:ascii="Arial" w:hAnsi="Arial" w:cs="Arial"/>
                <w:sz w:val="13"/>
                <w:szCs w:val="13"/>
              </w:rPr>
            </w:pPr>
            <w:r w:rsidRPr="00EE27C0">
              <w:rPr>
                <w:rFonts w:ascii="Arial" w:hAnsi="Arial" w:cs="Arial"/>
                <w:sz w:val="13"/>
                <w:szCs w:val="13"/>
              </w:rPr>
              <w:t>Short-term loans from</w:t>
            </w:r>
          </w:p>
        </w:tc>
        <w:tc>
          <w:tcPr>
            <w:tcW w:w="1065" w:type="dxa"/>
            <w:vAlign w:val="bottom"/>
          </w:tcPr>
          <w:p w14:paraId="0D6BE2E9" w14:textId="77777777" w:rsidR="00503E03" w:rsidRPr="00EE27C0" w:rsidRDefault="00503E03" w:rsidP="00503E03">
            <w:pPr>
              <w:tabs>
                <w:tab w:val="left" w:pos="900"/>
              </w:tabs>
              <w:spacing w:before="60" w:after="23" w:line="276" w:lineRule="auto"/>
              <w:ind w:left="360" w:right="-43" w:hanging="373"/>
              <w:jc w:val="center"/>
              <w:rPr>
                <w:rFonts w:ascii="Arial" w:hAnsi="Arial" w:cs="Arial"/>
                <w:sz w:val="13"/>
                <w:szCs w:val="13"/>
              </w:rPr>
            </w:pPr>
          </w:p>
        </w:tc>
        <w:tc>
          <w:tcPr>
            <w:tcW w:w="1019" w:type="dxa"/>
            <w:vAlign w:val="center"/>
          </w:tcPr>
          <w:p w14:paraId="7EECB02D" w14:textId="3EA485DB" w:rsidR="00503E03" w:rsidRPr="00EE27C0" w:rsidRDefault="00503E03" w:rsidP="00503E03">
            <w:pPr>
              <w:tabs>
                <w:tab w:val="left" w:pos="900"/>
              </w:tabs>
              <w:spacing w:before="60" w:after="23" w:line="276" w:lineRule="auto"/>
              <w:ind w:left="360" w:right="-43" w:hanging="373"/>
              <w:jc w:val="center"/>
              <w:rPr>
                <w:rFonts w:ascii="Arial" w:hAnsi="Arial" w:cs="Arial"/>
                <w:sz w:val="13"/>
                <w:szCs w:val="13"/>
              </w:rPr>
            </w:pPr>
          </w:p>
        </w:tc>
        <w:tc>
          <w:tcPr>
            <w:tcW w:w="1049" w:type="dxa"/>
            <w:vAlign w:val="bottom"/>
          </w:tcPr>
          <w:p w14:paraId="592F9CA4" w14:textId="77777777" w:rsidR="00503E03" w:rsidRPr="00EE27C0" w:rsidRDefault="00503E03" w:rsidP="00503E03">
            <w:pPr>
              <w:tabs>
                <w:tab w:val="left" w:pos="900"/>
              </w:tabs>
              <w:spacing w:before="60" w:after="23" w:line="276" w:lineRule="auto"/>
              <w:ind w:left="360" w:right="-43" w:hanging="373"/>
              <w:jc w:val="right"/>
              <w:rPr>
                <w:rFonts w:ascii="Arial" w:hAnsi="Arial" w:cs="Arial"/>
                <w:sz w:val="13"/>
                <w:szCs w:val="13"/>
                <w:cs/>
              </w:rPr>
            </w:pPr>
          </w:p>
        </w:tc>
        <w:tc>
          <w:tcPr>
            <w:tcW w:w="1010" w:type="dxa"/>
            <w:vAlign w:val="center"/>
          </w:tcPr>
          <w:p w14:paraId="129927CE" w14:textId="77777777" w:rsidR="00503E03" w:rsidRPr="00EE27C0" w:rsidRDefault="00503E03" w:rsidP="00503E03">
            <w:pPr>
              <w:tabs>
                <w:tab w:val="left" w:pos="900"/>
              </w:tabs>
              <w:spacing w:before="60" w:after="23" w:line="276" w:lineRule="auto"/>
              <w:ind w:left="360" w:right="-43" w:hanging="373"/>
              <w:jc w:val="right"/>
              <w:rPr>
                <w:rFonts w:ascii="Arial" w:hAnsi="Arial" w:cs="Arial"/>
                <w:sz w:val="13"/>
                <w:szCs w:val="13"/>
              </w:rPr>
            </w:pPr>
          </w:p>
        </w:tc>
        <w:tc>
          <w:tcPr>
            <w:tcW w:w="1043" w:type="dxa"/>
            <w:vAlign w:val="bottom"/>
          </w:tcPr>
          <w:p w14:paraId="1898D6B7" w14:textId="77777777" w:rsidR="00503E03" w:rsidRPr="00EE27C0" w:rsidRDefault="00503E03" w:rsidP="00503E03">
            <w:pPr>
              <w:tabs>
                <w:tab w:val="left" w:pos="900"/>
              </w:tabs>
              <w:spacing w:before="60" w:after="23" w:line="276" w:lineRule="auto"/>
              <w:ind w:left="360" w:right="-43" w:hanging="373"/>
              <w:jc w:val="center"/>
              <w:rPr>
                <w:rFonts w:ascii="Arial" w:hAnsi="Arial" w:cs="Arial"/>
                <w:sz w:val="13"/>
                <w:szCs w:val="13"/>
              </w:rPr>
            </w:pPr>
          </w:p>
        </w:tc>
        <w:tc>
          <w:tcPr>
            <w:tcW w:w="1007" w:type="dxa"/>
          </w:tcPr>
          <w:p w14:paraId="3A71EBE5" w14:textId="77777777" w:rsidR="00503E03" w:rsidRPr="00EE27C0" w:rsidRDefault="00503E03" w:rsidP="00503E03">
            <w:pPr>
              <w:tabs>
                <w:tab w:val="left" w:pos="900"/>
              </w:tabs>
              <w:spacing w:before="60" w:after="23" w:line="276" w:lineRule="auto"/>
              <w:ind w:left="360" w:right="-43" w:hanging="373"/>
              <w:jc w:val="center"/>
              <w:rPr>
                <w:rFonts w:ascii="Arial" w:hAnsi="Arial" w:cs="Arial"/>
                <w:sz w:val="13"/>
                <w:szCs w:val="13"/>
              </w:rPr>
            </w:pPr>
          </w:p>
        </w:tc>
        <w:tc>
          <w:tcPr>
            <w:tcW w:w="1048" w:type="dxa"/>
            <w:vAlign w:val="bottom"/>
          </w:tcPr>
          <w:p w14:paraId="3F73799F" w14:textId="77777777" w:rsidR="00503E03" w:rsidRPr="00EE27C0" w:rsidRDefault="00503E03" w:rsidP="00503E03">
            <w:pPr>
              <w:tabs>
                <w:tab w:val="left" w:pos="900"/>
              </w:tabs>
              <w:spacing w:before="60" w:after="23" w:line="276" w:lineRule="auto"/>
              <w:ind w:left="360" w:right="-43" w:hanging="373"/>
              <w:jc w:val="right"/>
              <w:rPr>
                <w:rFonts w:ascii="Arial" w:hAnsi="Arial" w:cs="Arial"/>
                <w:sz w:val="13"/>
                <w:szCs w:val="13"/>
              </w:rPr>
            </w:pPr>
          </w:p>
        </w:tc>
        <w:tc>
          <w:tcPr>
            <w:tcW w:w="1025" w:type="dxa"/>
            <w:gridSpan w:val="2"/>
          </w:tcPr>
          <w:p w14:paraId="4C0DA2E6" w14:textId="77777777" w:rsidR="00503E03" w:rsidRPr="00EE27C0" w:rsidRDefault="00503E03" w:rsidP="00503E03">
            <w:pPr>
              <w:tabs>
                <w:tab w:val="left" w:pos="900"/>
              </w:tabs>
              <w:spacing w:before="60" w:after="23" w:line="276" w:lineRule="auto"/>
              <w:ind w:left="360" w:right="-43" w:hanging="373"/>
              <w:jc w:val="right"/>
              <w:rPr>
                <w:rFonts w:ascii="Arial" w:hAnsi="Arial" w:cs="Arial"/>
                <w:sz w:val="13"/>
                <w:szCs w:val="13"/>
              </w:rPr>
            </w:pPr>
          </w:p>
        </w:tc>
      </w:tr>
      <w:tr w:rsidR="00503E03" w:rsidRPr="00EE27C0" w14:paraId="732BD0C4" w14:textId="77777777" w:rsidTr="008722B2">
        <w:tc>
          <w:tcPr>
            <w:tcW w:w="1428" w:type="dxa"/>
            <w:hideMark/>
          </w:tcPr>
          <w:p w14:paraId="2994915A" w14:textId="77777777" w:rsidR="00503E03" w:rsidRPr="00EE27C0" w:rsidRDefault="00503E03" w:rsidP="00503E03">
            <w:pPr>
              <w:tabs>
                <w:tab w:val="left" w:pos="900"/>
              </w:tabs>
              <w:spacing w:before="60" w:after="23" w:line="276" w:lineRule="auto"/>
              <w:ind w:left="129" w:right="-43"/>
              <w:jc w:val="both"/>
              <w:rPr>
                <w:rFonts w:ascii="Arial" w:hAnsi="Arial" w:cs="Arial"/>
                <w:sz w:val="13"/>
                <w:szCs w:val="13"/>
              </w:rPr>
            </w:pPr>
            <w:r w:rsidRPr="00EE27C0">
              <w:rPr>
                <w:rFonts w:ascii="Arial" w:hAnsi="Arial" w:cs="Arial"/>
                <w:sz w:val="13"/>
                <w:szCs w:val="13"/>
              </w:rPr>
              <w:t>financial institutions</w:t>
            </w:r>
          </w:p>
        </w:tc>
        <w:tc>
          <w:tcPr>
            <w:tcW w:w="1065" w:type="dxa"/>
            <w:vAlign w:val="center"/>
          </w:tcPr>
          <w:p w14:paraId="4398F96B" w14:textId="421A0503" w:rsidR="00503E03" w:rsidRPr="00EE27C0" w:rsidRDefault="00503E03" w:rsidP="00503E03">
            <w:pPr>
              <w:tabs>
                <w:tab w:val="left" w:pos="900"/>
              </w:tabs>
              <w:spacing w:before="60" w:after="23" w:line="276" w:lineRule="auto"/>
              <w:ind w:left="360" w:right="-43" w:hanging="373"/>
              <w:jc w:val="center"/>
              <w:rPr>
                <w:rFonts w:ascii="Arial" w:hAnsi="Arial" w:cs="Arial"/>
                <w:sz w:val="13"/>
                <w:szCs w:val="13"/>
              </w:rPr>
            </w:pPr>
            <w:r w:rsidRPr="00EE27C0">
              <w:rPr>
                <w:rFonts w:ascii="Arial" w:hAnsi="Arial" w:cs="Arial"/>
                <w:sz w:val="13"/>
                <w:szCs w:val="13"/>
              </w:rPr>
              <w:t>2.90 - 13.50</w:t>
            </w:r>
          </w:p>
        </w:tc>
        <w:tc>
          <w:tcPr>
            <w:tcW w:w="1019" w:type="dxa"/>
            <w:vAlign w:val="center"/>
          </w:tcPr>
          <w:p w14:paraId="5EA561E6" w14:textId="1437F41F" w:rsidR="00503E03" w:rsidRPr="00EE27C0" w:rsidRDefault="00503E03" w:rsidP="00503E03">
            <w:pPr>
              <w:tabs>
                <w:tab w:val="left" w:pos="900"/>
              </w:tabs>
              <w:spacing w:before="60" w:after="23" w:line="276" w:lineRule="auto"/>
              <w:ind w:left="360" w:right="-43" w:hanging="373"/>
              <w:jc w:val="center"/>
              <w:rPr>
                <w:rFonts w:ascii="Arial" w:hAnsi="Arial" w:cs="Arial"/>
                <w:sz w:val="13"/>
                <w:szCs w:val="13"/>
              </w:rPr>
            </w:pPr>
            <w:r w:rsidRPr="00EE27C0">
              <w:rPr>
                <w:rFonts w:ascii="Arial" w:hAnsi="Arial" w:cs="Arial"/>
                <w:sz w:val="13"/>
                <w:szCs w:val="13"/>
              </w:rPr>
              <w:t>3.15 - 13.50</w:t>
            </w:r>
          </w:p>
        </w:tc>
        <w:tc>
          <w:tcPr>
            <w:tcW w:w="1049" w:type="dxa"/>
            <w:vAlign w:val="bottom"/>
          </w:tcPr>
          <w:p w14:paraId="09A9A134" w14:textId="51124798" w:rsidR="00503E03" w:rsidRPr="00EE27C0" w:rsidRDefault="00503E03" w:rsidP="00503E03">
            <w:pPr>
              <w:pBdr>
                <w:bottom w:val="single" w:sz="4" w:space="1" w:color="auto"/>
              </w:pBdr>
              <w:tabs>
                <w:tab w:val="left" w:pos="900"/>
              </w:tabs>
              <w:spacing w:before="60" w:after="23" w:line="276" w:lineRule="auto"/>
              <w:ind w:left="360" w:right="-43" w:hanging="373"/>
              <w:jc w:val="right"/>
              <w:rPr>
                <w:rFonts w:ascii="Arial" w:hAnsi="Arial" w:cs="Arial"/>
                <w:sz w:val="13"/>
                <w:szCs w:val="13"/>
              </w:rPr>
            </w:pPr>
            <w:r w:rsidRPr="00EE27C0">
              <w:rPr>
                <w:rFonts w:ascii="Arial" w:hAnsi="Arial" w:cs="Arial"/>
                <w:sz w:val="13"/>
                <w:szCs w:val="13"/>
              </w:rPr>
              <w:t>4,573,319</w:t>
            </w:r>
          </w:p>
        </w:tc>
        <w:tc>
          <w:tcPr>
            <w:tcW w:w="1010" w:type="dxa"/>
            <w:vAlign w:val="center"/>
          </w:tcPr>
          <w:p w14:paraId="4B9A09E7" w14:textId="419D026F" w:rsidR="00503E03" w:rsidRPr="00EE27C0" w:rsidRDefault="00503E03" w:rsidP="00503E03">
            <w:pPr>
              <w:pBdr>
                <w:bottom w:val="single" w:sz="4" w:space="1" w:color="auto"/>
              </w:pBdr>
              <w:tabs>
                <w:tab w:val="left" w:pos="900"/>
              </w:tabs>
              <w:spacing w:before="60" w:after="23" w:line="276" w:lineRule="auto"/>
              <w:ind w:left="360" w:right="-43" w:hanging="373"/>
              <w:jc w:val="right"/>
              <w:rPr>
                <w:rFonts w:ascii="Arial" w:hAnsi="Arial" w:cs="Arial"/>
                <w:sz w:val="13"/>
                <w:szCs w:val="13"/>
              </w:rPr>
            </w:pPr>
            <w:r w:rsidRPr="00EE27C0">
              <w:rPr>
                <w:rFonts w:ascii="Arial" w:hAnsi="Arial" w:cs="Arial"/>
                <w:sz w:val="13"/>
                <w:szCs w:val="13"/>
              </w:rPr>
              <w:t>4,846,723</w:t>
            </w:r>
          </w:p>
        </w:tc>
        <w:tc>
          <w:tcPr>
            <w:tcW w:w="1043" w:type="dxa"/>
            <w:vAlign w:val="center"/>
          </w:tcPr>
          <w:p w14:paraId="6F7ABDBA" w14:textId="75B0EDD9" w:rsidR="00503E03" w:rsidRPr="00EE27C0" w:rsidRDefault="00503E03" w:rsidP="00503E03">
            <w:pPr>
              <w:tabs>
                <w:tab w:val="left" w:pos="900"/>
              </w:tabs>
              <w:spacing w:before="60" w:after="23" w:line="276" w:lineRule="auto"/>
              <w:ind w:left="360" w:right="-43" w:hanging="373"/>
              <w:jc w:val="center"/>
              <w:rPr>
                <w:rFonts w:ascii="Arial" w:hAnsi="Arial" w:cs="Arial"/>
                <w:sz w:val="13"/>
                <w:szCs w:val="13"/>
              </w:rPr>
            </w:pPr>
            <w:r w:rsidRPr="00EE27C0">
              <w:rPr>
                <w:rFonts w:ascii="Arial" w:hAnsi="Arial" w:cs="Arial"/>
                <w:sz w:val="13"/>
                <w:szCs w:val="13"/>
              </w:rPr>
              <w:t>4.00 - 13.50</w:t>
            </w:r>
          </w:p>
        </w:tc>
        <w:tc>
          <w:tcPr>
            <w:tcW w:w="1007" w:type="dxa"/>
            <w:vAlign w:val="center"/>
          </w:tcPr>
          <w:p w14:paraId="52CD8E77" w14:textId="3F732681" w:rsidR="00503E03" w:rsidRPr="00EE27C0" w:rsidRDefault="00503E03" w:rsidP="00503E03">
            <w:pPr>
              <w:tabs>
                <w:tab w:val="left" w:pos="900"/>
              </w:tabs>
              <w:spacing w:before="60" w:after="23" w:line="276" w:lineRule="auto"/>
              <w:ind w:left="360" w:right="-43" w:hanging="373"/>
              <w:jc w:val="center"/>
              <w:rPr>
                <w:rFonts w:ascii="Arial" w:hAnsi="Arial" w:cs="Arial"/>
                <w:sz w:val="13"/>
                <w:szCs w:val="13"/>
              </w:rPr>
            </w:pPr>
            <w:r w:rsidRPr="00EE27C0">
              <w:rPr>
                <w:rFonts w:ascii="Arial" w:hAnsi="Arial" w:cs="Arial"/>
                <w:sz w:val="13"/>
                <w:szCs w:val="13"/>
              </w:rPr>
              <w:t>4.00 - 13.50</w:t>
            </w:r>
          </w:p>
        </w:tc>
        <w:tc>
          <w:tcPr>
            <w:tcW w:w="1048" w:type="dxa"/>
            <w:vAlign w:val="bottom"/>
          </w:tcPr>
          <w:p w14:paraId="32DF5BD9" w14:textId="4C3DE526" w:rsidR="00503E03" w:rsidRPr="00EE27C0" w:rsidRDefault="00503E03" w:rsidP="00503E03">
            <w:pPr>
              <w:pBdr>
                <w:bottom w:val="single" w:sz="4" w:space="1" w:color="auto"/>
              </w:pBdr>
              <w:tabs>
                <w:tab w:val="left" w:pos="900"/>
              </w:tabs>
              <w:spacing w:before="60" w:after="23" w:line="276" w:lineRule="auto"/>
              <w:ind w:left="360" w:right="-43" w:hanging="373"/>
              <w:jc w:val="right"/>
              <w:rPr>
                <w:rFonts w:ascii="Arial" w:hAnsi="Arial" w:cs="Arial"/>
                <w:sz w:val="13"/>
                <w:szCs w:val="13"/>
              </w:rPr>
            </w:pPr>
            <w:r w:rsidRPr="00EE27C0">
              <w:rPr>
                <w:rFonts w:ascii="Arial" w:hAnsi="Arial" w:cs="Arial"/>
                <w:sz w:val="13"/>
                <w:szCs w:val="13"/>
              </w:rPr>
              <w:t>4,107,444</w:t>
            </w:r>
          </w:p>
        </w:tc>
        <w:tc>
          <w:tcPr>
            <w:tcW w:w="1025" w:type="dxa"/>
            <w:gridSpan w:val="2"/>
            <w:vAlign w:val="center"/>
          </w:tcPr>
          <w:p w14:paraId="3DD36DE5" w14:textId="3F98F5F6" w:rsidR="00503E03" w:rsidRPr="00EE27C0" w:rsidRDefault="00503E03" w:rsidP="00503E03">
            <w:pPr>
              <w:pBdr>
                <w:bottom w:val="single" w:sz="4" w:space="1" w:color="auto"/>
              </w:pBdr>
              <w:tabs>
                <w:tab w:val="left" w:pos="900"/>
              </w:tabs>
              <w:spacing w:before="60" w:after="23" w:line="276" w:lineRule="auto"/>
              <w:ind w:left="360" w:right="-43" w:hanging="373"/>
              <w:jc w:val="right"/>
              <w:rPr>
                <w:rFonts w:ascii="Arial" w:hAnsi="Arial" w:cs="Arial"/>
                <w:sz w:val="13"/>
                <w:szCs w:val="13"/>
              </w:rPr>
            </w:pPr>
            <w:r w:rsidRPr="00EE27C0">
              <w:rPr>
                <w:rFonts w:ascii="Arial" w:hAnsi="Arial" w:cs="Arial"/>
                <w:sz w:val="13"/>
                <w:szCs w:val="13"/>
              </w:rPr>
              <w:t>4,464,243</w:t>
            </w:r>
          </w:p>
        </w:tc>
      </w:tr>
      <w:tr w:rsidR="00503E03" w:rsidRPr="00EE27C0" w14:paraId="1B36C954" w14:textId="77777777" w:rsidTr="008722B2">
        <w:tc>
          <w:tcPr>
            <w:tcW w:w="1428" w:type="dxa"/>
            <w:hideMark/>
          </w:tcPr>
          <w:p w14:paraId="72F4E297" w14:textId="77777777" w:rsidR="00503E03" w:rsidRPr="00EE27C0" w:rsidRDefault="00503E03" w:rsidP="00503E03">
            <w:pPr>
              <w:tabs>
                <w:tab w:val="left" w:pos="900"/>
              </w:tabs>
              <w:spacing w:before="60" w:after="23" w:line="276" w:lineRule="auto"/>
              <w:ind w:right="-43"/>
              <w:jc w:val="both"/>
              <w:rPr>
                <w:rFonts w:ascii="Arial" w:hAnsi="Arial" w:cs="Arial"/>
                <w:sz w:val="13"/>
                <w:szCs w:val="13"/>
              </w:rPr>
            </w:pPr>
            <w:r w:rsidRPr="00EE27C0">
              <w:rPr>
                <w:rFonts w:ascii="Arial" w:hAnsi="Arial" w:cs="Arial"/>
                <w:sz w:val="13"/>
                <w:szCs w:val="13"/>
              </w:rPr>
              <w:t>Total</w:t>
            </w:r>
          </w:p>
        </w:tc>
        <w:tc>
          <w:tcPr>
            <w:tcW w:w="1065" w:type="dxa"/>
          </w:tcPr>
          <w:p w14:paraId="37A5B092" w14:textId="77777777" w:rsidR="00503E03" w:rsidRPr="00EE27C0" w:rsidRDefault="00503E03" w:rsidP="00503E03">
            <w:pPr>
              <w:spacing w:before="60" w:after="23" w:line="276" w:lineRule="auto"/>
              <w:jc w:val="right"/>
              <w:rPr>
                <w:rFonts w:ascii="Arial" w:hAnsi="Arial" w:cs="Arial"/>
                <w:sz w:val="13"/>
                <w:szCs w:val="13"/>
              </w:rPr>
            </w:pPr>
          </w:p>
        </w:tc>
        <w:tc>
          <w:tcPr>
            <w:tcW w:w="1019" w:type="dxa"/>
          </w:tcPr>
          <w:p w14:paraId="6A73924D" w14:textId="77777777" w:rsidR="00503E03" w:rsidRPr="00EE27C0" w:rsidRDefault="00503E03" w:rsidP="00503E03">
            <w:pPr>
              <w:tabs>
                <w:tab w:val="left" w:pos="900"/>
              </w:tabs>
              <w:spacing w:before="60" w:after="23" w:line="276" w:lineRule="auto"/>
              <w:ind w:left="360" w:right="-43" w:hanging="373"/>
              <w:jc w:val="both"/>
              <w:rPr>
                <w:rFonts w:ascii="Arial" w:hAnsi="Arial" w:cs="Arial"/>
                <w:sz w:val="13"/>
                <w:szCs w:val="13"/>
              </w:rPr>
            </w:pPr>
          </w:p>
        </w:tc>
        <w:tc>
          <w:tcPr>
            <w:tcW w:w="1049" w:type="dxa"/>
            <w:vAlign w:val="bottom"/>
          </w:tcPr>
          <w:p w14:paraId="6EC075D4" w14:textId="45517965" w:rsidR="00503E03" w:rsidRPr="00EE27C0" w:rsidRDefault="00503E03" w:rsidP="00503E03">
            <w:pPr>
              <w:pBdr>
                <w:bottom w:val="single" w:sz="12" w:space="1" w:color="auto"/>
              </w:pBdr>
              <w:tabs>
                <w:tab w:val="left" w:pos="900"/>
              </w:tabs>
              <w:spacing w:before="60" w:after="23" w:line="276" w:lineRule="auto"/>
              <w:ind w:left="360" w:right="-43" w:hanging="373"/>
              <w:jc w:val="right"/>
              <w:rPr>
                <w:rFonts w:ascii="Arial" w:hAnsi="Arial" w:cs="Arial"/>
                <w:sz w:val="13"/>
                <w:szCs w:val="13"/>
              </w:rPr>
            </w:pPr>
            <w:r w:rsidRPr="00EE27C0">
              <w:rPr>
                <w:rFonts w:ascii="Arial" w:hAnsi="Arial" w:cs="Arial"/>
                <w:sz w:val="13"/>
                <w:szCs w:val="13"/>
              </w:rPr>
              <w:t>4,603,063</w:t>
            </w:r>
          </w:p>
        </w:tc>
        <w:tc>
          <w:tcPr>
            <w:tcW w:w="1010" w:type="dxa"/>
            <w:vAlign w:val="center"/>
          </w:tcPr>
          <w:p w14:paraId="68752865" w14:textId="6A20A2B3" w:rsidR="00503E03" w:rsidRPr="00EE27C0" w:rsidRDefault="00503E03" w:rsidP="00503E03">
            <w:pPr>
              <w:pBdr>
                <w:bottom w:val="single" w:sz="12" w:space="1" w:color="auto"/>
              </w:pBdr>
              <w:tabs>
                <w:tab w:val="left" w:pos="900"/>
              </w:tabs>
              <w:spacing w:before="60" w:after="23" w:line="276" w:lineRule="auto"/>
              <w:ind w:left="360" w:right="-43" w:hanging="373"/>
              <w:jc w:val="right"/>
              <w:rPr>
                <w:rFonts w:ascii="Arial" w:hAnsi="Arial" w:cs="Arial"/>
                <w:sz w:val="13"/>
                <w:szCs w:val="13"/>
              </w:rPr>
            </w:pPr>
            <w:r w:rsidRPr="00EE27C0">
              <w:rPr>
                <w:rFonts w:ascii="Arial" w:hAnsi="Arial" w:cs="Arial"/>
                <w:sz w:val="13"/>
                <w:szCs w:val="13"/>
              </w:rPr>
              <w:t>4,870,764</w:t>
            </w:r>
          </w:p>
        </w:tc>
        <w:tc>
          <w:tcPr>
            <w:tcW w:w="1043" w:type="dxa"/>
            <w:vAlign w:val="bottom"/>
          </w:tcPr>
          <w:p w14:paraId="719B978F" w14:textId="77777777" w:rsidR="00503E03" w:rsidRPr="00EE27C0" w:rsidRDefault="00503E03" w:rsidP="00503E03">
            <w:pPr>
              <w:tabs>
                <w:tab w:val="left" w:pos="900"/>
              </w:tabs>
              <w:spacing w:before="60" w:after="23" w:line="276" w:lineRule="auto"/>
              <w:ind w:left="360" w:right="-43" w:hanging="373"/>
              <w:jc w:val="both"/>
              <w:rPr>
                <w:rFonts w:ascii="Arial" w:hAnsi="Arial" w:cs="Arial"/>
                <w:sz w:val="13"/>
                <w:szCs w:val="13"/>
              </w:rPr>
            </w:pPr>
          </w:p>
        </w:tc>
        <w:tc>
          <w:tcPr>
            <w:tcW w:w="1007" w:type="dxa"/>
            <w:vAlign w:val="bottom"/>
          </w:tcPr>
          <w:p w14:paraId="7912463A" w14:textId="77777777" w:rsidR="00503E03" w:rsidRPr="00EE27C0" w:rsidRDefault="00503E03" w:rsidP="00503E03">
            <w:pPr>
              <w:tabs>
                <w:tab w:val="left" w:pos="900"/>
              </w:tabs>
              <w:spacing w:before="60" w:after="23" w:line="276" w:lineRule="auto"/>
              <w:ind w:left="360" w:right="-43" w:hanging="373"/>
              <w:jc w:val="both"/>
              <w:rPr>
                <w:rFonts w:ascii="Arial" w:hAnsi="Arial" w:cs="Arial"/>
                <w:sz w:val="13"/>
                <w:szCs w:val="13"/>
              </w:rPr>
            </w:pPr>
          </w:p>
        </w:tc>
        <w:tc>
          <w:tcPr>
            <w:tcW w:w="1048" w:type="dxa"/>
            <w:vAlign w:val="bottom"/>
          </w:tcPr>
          <w:p w14:paraId="4D1D13E2" w14:textId="7D8CB333" w:rsidR="00503E03" w:rsidRPr="00EE27C0" w:rsidRDefault="00503E03" w:rsidP="00503E03">
            <w:pPr>
              <w:pBdr>
                <w:bottom w:val="single" w:sz="12" w:space="1" w:color="auto"/>
              </w:pBdr>
              <w:tabs>
                <w:tab w:val="left" w:pos="900"/>
              </w:tabs>
              <w:spacing w:before="60" w:after="23" w:line="276" w:lineRule="auto"/>
              <w:ind w:left="360" w:right="-43" w:hanging="373"/>
              <w:jc w:val="right"/>
              <w:rPr>
                <w:rFonts w:ascii="Arial" w:hAnsi="Arial" w:cs="Arial"/>
                <w:sz w:val="13"/>
                <w:szCs w:val="13"/>
              </w:rPr>
            </w:pPr>
            <w:r w:rsidRPr="00EE27C0">
              <w:rPr>
                <w:rFonts w:ascii="Arial" w:hAnsi="Arial" w:cs="Arial"/>
                <w:sz w:val="13"/>
                <w:szCs w:val="13"/>
              </w:rPr>
              <w:t>4,107,444</w:t>
            </w:r>
          </w:p>
        </w:tc>
        <w:tc>
          <w:tcPr>
            <w:tcW w:w="1025" w:type="dxa"/>
            <w:gridSpan w:val="2"/>
            <w:vAlign w:val="center"/>
          </w:tcPr>
          <w:p w14:paraId="6F90A5D5" w14:textId="010EA00C" w:rsidR="00503E03" w:rsidRPr="00EE27C0" w:rsidRDefault="00503E03" w:rsidP="00503E03">
            <w:pPr>
              <w:pBdr>
                <w:bottom w:val="single" w:sz="12" w:space="1" w:color="auto"/>
              </w:pBdr>
              <w:tabs>
                <w:tab w:val="left" w:pos="900"/>
              </w:tabs>
              <w:spacing w:before="60" w:after="23" w:line="276" w:lineRule="auto"/>
              <w:ind w:left="360" w:right="-43" w:hanging="373"/>
              <w:jc w:val="right"/>
              <w:rPr>
                <w:rFonts w:ascii="Arial" w:hAnsi="Arial" w:cs="Arial"/>
                <w:sz w:val="13"/>
                <w:szCs w:val="13"/>
              </w:rPr>
            </w:pPr>
            <w:r w:rsidRPr="00EE27C0">
              <w:rPr>
                <w:rFonts w:ascii="Arial" w:hAnsi="Arial" w:cs="Arial"/>
                <w:sz w:val="13"/>
                <w:szCs w:val="13"/>
              </w:rPr>
              <w:t>4,464,243</w:t>
            </w:r>
          </w:p>
        </w:tc>
      </w:tr>
    </w:tbl>
    <w:p w14:paraId="28E0B5BD" w14:textId="77777777" w:rsidR="00207CAE" w:rsidRPr="00EE27C0" w:rsidRDefault="00207CAE" w:rsidP="001A392F">
      <w:pPr>
        <w:overflowPunct/>
        <w:autoSpaceDE/>
        <w:autoSpaceDN/>
        <w:adjustRightInd/>
        <w:spacing w:line="360" w:lineRule="auto"/>
        <w:textAlignment w:val="auto"/>
        <w:rPr>
          <w:rFonts w:ascii="Arial" w:hAnsi="Arial" w:cstheme="minorBidi"/>
          <w:sz w:val="19"/>
          <w:szCs w:val="19"/>
        </w:rPr>
      </w:pPr>
    </w:p>
    <w:p w14:paraId="3E4A2F8D" w14:textId="69CDB855" w:rsidR="00A42466" w:rsidRPr="00EE27C0" w:rsidRDefault="00A42466" w:rsidP="001A392F">
      <w:pPr>
        <w:pStyle w:val="BlockText"/>
        <w:spacing w:before="0" w:after="0" w:line="360" w:lineRule="auto"/>
        <w:ind w:left="432" w:right="-1" w:firstLine="9"/>
        <w:jc w:val="thaiDistribute"/>
        <w:rPr>
          <w:rFonts w:ascii="Arial" w:hAnsi="Arial" w:cs="Arial"/>
          <w:sz w:val="19"/>
          <w:szCs w:val="19"/>
        </w:rPr>
      </w:pPr>
      <w:r w:rsidRPr="00EE27C0">
        <w:rPr>
          <w:rFonts w:ascii="Arial" w:hAnsi="Arial" w:cs="Arial"/>
          <w:sz w:val="19"/>
          <w:szCs w:val="19"/>
        </w:rPr>
        <w:t xml:space="preserve">These </w:t>
      </w:r>
      <w:r w:rsidRPr="00EE27C0">
        <w:rPr>
          <w:rFonts w:ascii="Arial" w:hAnsi="Arial" w:cs="Arial"/>
          <w:spacing w:val="2"/>
          <w:sz w:val="19"/>
          <w:szCs w:val="19"/>
        </w:rPr>
        <w:t>represent</w:t>
      </w:r>
      <w:r w:rsidRPr="00EE27C0">
        <w:rPr>
          <w:rFonts w:ascii="Arial" w:hAnsi="Arial" w:cs="Arial"/>
          <w:sz w:val="19"/>
          <w:szCs w:val="19"/>
        </w:rPr>
        <w:t xml:space="preserve"> loans </w:t>
      </w:r>
      <w:r w:rsidRPr="00EE27C0">
        <w:rPr>
          <w:rFonts w:ascii="Arial" w:hAnsi="Arial" w:cs="Arial"/>
          <w:spacing w:val="2"/>
          <w:sz w:val="19"/>
          <w:szCs w:val="19"/>
        </w:rPr>
        <w:t>obtained</w:t>
      </w:r>
      <w:r w:rsidRPr="00EE27C0">
        <w:rPr>
          <w:rFonts w:ascii="Arial" w:hAnsi="Arial" w:cs="Arial"/>
          <w:sz w:val="19"/>
          <w:szCs w:val="19"/>
        </w:rPr>
        <w:t xml:space="preserve"> from local and overseas financial institutions in the following </w:t>
      </w:r>
      <w:proofErr w:type="gramStart"/>
      <w:r w:rsidRPr="00EE27C0">
        <w:rPr>
          <w:rFonts w:ascii="Arial" w:hAnsi="Arial" w:cs="Arial"/>
          <w:sz w:val="19"/>
          <w:szCs w:val="19"/>
        </w:rPr>
        <w:t>currencies</w:t>
      </w:r>
      <w:r w:rsidR="00136303" w:rsidRPr="00EE27C0">
        <w:rPr>
          <w:rFonts w:ascii="Arial" w:hAnsi="Arial" w:cs="Arial"/>
          <w:sz w:val="19"/>
          <w:szCs w:val="19"/>
        </w:rPr>
        <w:t xml:space="preserve"> </w:t>
      </w:r>
      <w:r w:rsidRPr="00EE27C0">
        <w:rPr>
          <w:rFonts w:ascii="Arial" w:hAnsi="Arial" w:cs="Arial"/>
          <w:sz w:val="19"/>
          <w:szCs w:val="19"/>
        </w:rPr>
        <w:t>:</w:t>
      </w:r>
      <w:proofErr w:type="gramEnd"/>
    </w:p>
    <w:p w14:paraId="3F0F0A04" w14:textId="77777777" w:rsidR="00A42466" w:rsidRPr="00EE27C0" w:rsidRDefault="00A42466" w:rsidP="001A392F">
      <w:pPr>
        <w:tabs>
          <w:tab w:val="left" w:pos="900"/>
          <w:tab w:val="left" w:pos="2160"/>
          <w:tab w:val="decimal" w:pos="7380"/>
          <w:tab w:val="decimal" w:pos="8280"/>
        </w:tabs>
        <w:spacing w:line="360" w:lineRule="auto"/>
        <w:ind w:right="-1"/>
        <w:rPr>
          <w:rFonts w:ascii="Arial" w:hAnsi="Arial" w:cs="Arial"/>
          <w:sz w:val="16"/>
          <w:szCs w:val="16"/>
          <w:cs/>
        </w:rPr>
      </w:pPr>
    </w:p>
    <w:tbl>
      <w:tblPr>
        <w:tblW w:w="8967" w:type="dxa"/>
        <w:tblInd w:w="364" w:type="dxa"/>
        <w:tblLayout w:type="fixed"/>
        <w:tblLook w:val="0000" w:firstRow="0" w:lastRow="0" w:firstColumn="0" w:lastColumn="0" w:noHBand="0" w:noVBand="0"/>
      </w:tblPr>
      <w:tblGrid>
        <w:gridCol w:w="3180"/>
        <w:gridCol w:w="1458"/>
        <w:gridCol w:w="1440"/>
        <w:gridCol w:w="1449"/>
        <w:gridCol w:w="1440"/>
      </w:tblGrid>
      <w:tr w:rsidR="00A42466" w:rsidRPr="00EE27C0" w14:paraId="0E59CBD7" w14:textId="77777777" w:rsidTr="00BF651F">
        <w:tc>
          <w:tcPr>
            <w:tcW w:w="3180" w:type="dxa"/>
          </w:tcPr>
          <w:p w14:paraId="3F001478" w14:textId="77777777" w:rsidR="00A42466" w:rsidRPr="00EE27C0" w:rsidRDefault="00A42466" w:rsidP="001A392F">
            <w:pPr>
              <w:tabs>
                <w:tab w:val="left" w:pos="900"/>
              </w:tabs>
              <w:spacing w:before="60" w:after="23" w:line="276" w:lineRule="auto"/>
              <w:ind w:left="360" w:right="-43" w:hanging="360"/>
              <w:jc w:val="center"/>
              <w:rPr>
                <w:rFonts w:ascii="Arial" w:hAnsi="Arial" w:cs="Arial"/>
                <w:sz w:val="19"/>
                <w:szCs w:val="19"/>
                <w:u w:val="words"/>
              </w:rPr>
            </w:pPr>
          </w:p>
        </w:tc>
        <w:tc>
          <w:tcPr>
            <w:tcW w:w="2898" w:type="dxa"/>
            <w:gridSpan w:val="2"/>
          </w:tcPr>
          <w:p w14:paraId="011E1158" w14:textId="77777777" w:rsidR="00A42466" w:rsidRPr="00EE27C0" w:rsidRDefault="00A42466" w:rsidP="001A392F">
            <w:pPr>
              <w:spacing w:before="60" w:after="23" w:line="276" w:lineRule="auto"/>
              <w:ind w:right="-14"/>
              <w:jc w:val="center"/>
              <w:rPr>
                <w:rFonts w:ascii="Arial" w:hAnsi="Arial" w:cs="Arial"/>
                <w:sz w:val="19"/>
                <w:szCs w:val="19"/>
                <w:lang w:val="en-GB"/>
              </w:rPr>
            </w:pPr>
          </w:p>
        </w:tc>
        <w:tc>
          <w:tcPr>
            <w:tcW w:w="2889" w:type="dxa"/>
            <w:gridSpan w:val="2"/>
          </w:tcPr>
          <w:p w14:paraId="798C16F6" w14:textId="77777777" w:rsidR="00A42466" w:rsidRPr="00EE27C0" w:rsidRDefault="00A42466" w:rsidP="001A392F">
            <w:pPr>
              <w:spacing w:before="60" w:after="23" w:line="276" w:lineRule="auto"/>
              <w:ind w:right="-14"/>
              <w:jc w:val="right"/>
              <w:rPr>
                <w:rFonts w:ascii="Arial" w:hAnsi="Arial" w:cs="Arial"/>
                <w:sz w:val="19"/>
                <w:szCs w:val="19"/>
                <w:cs/>
              </w:rPr>
            </w:pPr>
            <w:r w:rsidRPr="00EE27C0">
              <w:rPr>
                <w:rFonts w:ascii="Arial" w:hAnsi="Arial" w:cs="Arial"/>
                <w:sz w:val="19"/>
                <w:szCs w:val="19"/>
              </w:rPr>
              <w:t>(</w:t>
            </w:r>
            <w:proofErr w:type="gramStart"/>
            <w:r w:rsidRPr="00EE27C0">
              <w:rPr>
                <w:rFonts w:ascii="Arial" w:hAnsi="Arial" w:cs="Arial"/>
                <w:sz w:val="19"/>
                <w:szCs w:val="19"/>
              </w:rPr>
              <w:t>Unit :</w:t>
            </w:r>
            <w:proofErr w:type="gramEnd"/>
            <w:r w:rsidRPr="00EE27C0">
              <w:rPr>
                <w:rFonts w:ascii="Arial" w:hAnsi="Arial" w:cs="Arial"/>
                <w:sz w:val="19"/>
                <w:szCs w:val="19"/>
              </w:rPr>
              <w:t xml:space="preserve"> Million)</w:t>
            </w:r>
          </w:p>
        </w:tc>
      </w:tr>
      <w:tr w:rsidR="00A42466" w:rsidRPr="00EE27C0" w14:paraId="798C32D4" w14:textId="77777777" w:rsidTr="00BF651F">
        <w:tc>
          <w:tcPr>
            <w:tcW w:w="3180" w:type="dxa"/>
          </w:tcPr>
          <w:p w14:paraId="25EDA87C" w14:textId="77777777" w:rsidR="00A42466" w:rsidRPr="00EE27C0" w:rsidRDefault="00A42466" w:rsidP="001A392F">
            <w:pPr>
              <w:tabs>
                <w:tab w:val="left" w:pos="900"/>
              </w:tabs>
              <w:spacing w:before="60" w:after="23" w:line="276" w:lineRule="auto"/>
              <w:ind w:left="360" w:right="-43" w:hanging="360"/>
              <w:jc w:val="center"/>
              <w:rPr>
                <w:rFonts w:ascii="Arial" w:hAnsi="Arial" w:cs="Arial"/>
                <w:sz w:val="19"/>
                <w:szCs w:val="19"/>
                <w:u w:val="words"/>
              </w:rPr>
            </w:pPr>
          </w:p>
        </w:tc>
        <w:tc>
          <w:tcPr>
            <w:tcW w:w="2898" w:type="dxa"/>
            <w:gridSpan w:val="2"/>
          </w:tcPr>
          <w:p w14:paraId="29656B6C" w14:textId="3563C7FD" w:rsidR="00A42466" w:rsidRPr="00EE27C0" w:rsidRDefault="00D6548F" w:rsidP="001A392F">
            <w:pPr>
              <w:pBdr>
                <w:bottom w:val="single" w:sz="4" w:space="1" w:color="auto"/>
              </w:pBdr>
              <w:spacing w:before="60" w:after="23" w:line="276" w:lineRule="auto"/>
              <w:jc w:val="center"/>
              <w:rPr>
                <w:rFonts w:ascii="Arial" w:hAnsi="Arial" w:cs="Arial"/>
                <w:sz w:val="19"/>
                <w:szCs w:val="19"/>
                <w:lang w:val="en-GB"/>
              </w:rPr>
            </w:pPr>
            <w:r w:rsidRPr="00EE27C0">
              <w:rPr>
                <w:rFonts w:ascii="Arial" w:hAnsi="Arial" w:cs="Arial"/>
                <w:sz w:val="19"/>
                <w:szCs w:val="19"/>
                <w:lang w:val="en-GB"/>
              </w:rPr>
              <w:t>Consolidated</w:t>
            </w:r>
            <w:r w:rsidR="00880B5E" w:rsidRPr="00EE27C0">
              <w:rPr>
                <w:rFonts w:ascii="Arial" w:hAnsi="Arial" w:cs="Arial"/>
                <w:sz w:val="19"/>
                <w:szCs w:val="19"/>
                <w:lang w:val="en-GB"/>
              </w:rPr>
              <w:t xml:space="preserve"> </w:t>
            </w:r>
            <w:r w:rsidR="002277B3" w:rsidRPr="00EE27C0">
              <w:rPr>
                <w:rFonts w:ascii="Arial" w:hAnsi="Arial" w:cstheme="minorBidi"/>
                <w:sz w:val="19"/>
                <w:szCs w:val="19"/>
                <w:cs/>
                <w:lang w:val="en-GB"/>
              </w:rPr>
              <w:br/>
            </w:r>
            <w:r w:rsidR="002277B3" w:rsidRPr="00EE27C0">
              <w:rPr>
                <w:rFonts w:ascii="Arial" w:hAnsi="Arial" w:cstheme="minorBidi"/>
                <w:sz w:val="19"/>
                <w:szCs w:val="19"/>
              </w:rPr>
              <w:t xml:space="preserve">financial </w:t>
            </w:r>
            <w:r w:rsidR="00880B5E" w:rsidRPr="00EE27C0">
              <w:rPr>
                <w:rFonts w:ascii="Arial" w:hAnsi="Arial" w:cstheme="minorBidi"/>
                <w:sz w:val="19"/>
                <w:szCs w:val="19"/>
              </w:rPr>
              <w:t>information</w:t>
            </w:r>
          </w:p>
        </w:tc>
        <w:tc>
          <w:tcPr>
            <w:tcW w:w="2889" w:type="dxa"/>
            <w:gridSpan w:val="2"/>
          </w:tcPr>
          <w:p w14:paraId="32D6E7ED" w14:textId="0BE6A520" w:rsidR="00A42466" w:rsidRPr="00EE27C0" w:rsidRDefault="00D6548F" w:rsidP="001A392F">
            <w:pPr>
              <w:pBdr>
                <w:bottom w:val="single" w:sz="4" w:space="1" w:color="auto"/>
              </w:pBdr>
              <w:spacing w:before="60" w:after="23" w:line="276" w:lineRule="auto"/>
              <w:jc w:val="center"/>
              <w:rPr>
                <w:rFonts w:ascii="Arial" w:hAnsi="Arial" w:cstheme="minorBidi"/>
                <w:sz w:val="19"/>
                <w:szCs w:val="19"/>
              </w:rPr>
            </w:pPr>
            <w:r w:rsidRPr="00EE27C0">
              <w:rPr>
                <w:rFonts w:ascii="Arial" w:hAnsi="Arial" w:cs="Arial"/>
                <w:sz w:val="19"/>
                <w:szCs w:val="19"/>
              </w:rPr>
              <w:t>Separate</w:t>
            </w:r>
            <w:r w:rsidR="002277B3" w:rsidRPr="00EE27C0">
              <w:rPr>
                <w:rFonts w:ascii="Arial" w:hAnsi="Arial" w:cstheme="minorBidi"/>
                <w:sz w:val="19"/>
                <w:szCs w:val="19"/>
                <w:cs/>
              </w:rPr>
              <w:br/>
            </w:r>
            <w:r w:rsidR="002277B3" w:rsidRPr="00EE27C0">
              <w:rPr>
                <w:rFonts w:ascii="Arial" w:hAnsi="Arial" w:cstheme="minorBidi"/>
                <w:sz w:val="19"/>
                <w:szCs w:val="19"/>
              </w:rPr>
              <w:t>financial information</w:t>
            </w:r>
          </w:p>
        </w:tc>
      </w:tr>
      <w:tr w:rsidR="00590431" w:rsidRPr="00EE27C0" w14:paraId="5C30917C" w14:textId="77777777" w:rsidTr="00BF651F">
        <w:tc>
          <w:tcPr>
            <w:tcW w:w="3180" w:type="dxa"/>
          </w:tcPr>
          <w:p w14:paraId="1286F703" w14:textId="77777777" w:rsidR="00590431" w:rsidRPr="00EE27C0" w:rsidRDefault="00590431" w:rsidP="00590431">
            <w:pPr>
              <w:pBdr>
                <w:bottom w:val="single" w:sz="4" w:space="1" w:color="auto"/>
              </w:pBdr>
              <w:spacing w:before="60" w:after="23" w:line="276" w:lineRule="auto"/>
              <w:jc w:val="center"/>
              <w:rPr>
                <w:rFonts w:ascii="Arial" w:hAnsi="Arial" w:cs="Arial"/>
                <w:sz w:val="19"/>
                <w:szCs w:val="19"/>
              </w:rPr>
            </w:pPr>
            <w:r w:rsidRPr="00EE27C0">
              <w:rPr>
                <w:rFonts w:ascii="Arial" w:hAnsi="Arial" w:cs="Arial"/>
                <w:sz w:val="19"/>
                <w:szCs w:val="19"/>
              </w:rPr>
              <w:br/>
              <w:t>Currencies</w:t>
            </w:r>
          </w:p>
        </w:tc>
        <w:tc>
          <w:tcPr>
            <w:tcW w:w="1458" w:type="dxa"/>
          </w:tcPr>
          <w:p w14:paraId="5EBEFBA4" w14:textId="018E04B3" w:rsidR="00590431" w:rsidRPr="00EE27C0" w:rsidRDefault="00590431" w:rsidP="00590431">
            <w:pPr>
              <w:pBdr>
                <w:bottom w:val="single" w:sz="4" w:space="1" w:color="auto"/>
              </w:pBdr>
              <w:spacing w:before="60" w:after="23" w:line="276" w:lineRule="auto"/>
              <w:jc w:val="center"/>
              <w:rPr>
                <w:rFonts w:ascii="Arial" w:hAnsi="Arial" w:cs="Browallia New"/>
                <w:sz w:val="19"/>
              </w:rPr>
            </w:pPr>
            <w:r w:rsidRPr="00EE27C0">
              <w:rPr>
                <w:rFonts w:ascii="Arial" w:hAnsi="Arial" w:cs="Arial"/>
                <w:sz w:val="19"/>
                <w:szCs w:val="19"/>
              </w:rPr>
              <w:t>31 March</w:t>
            </w:r>
            <w:r w:rsidRPr="00EE27C0">
              <w:rPr>
                <w:rFonts w:ascii="Arial" w:hAnsi="Arial" w:cs="Arial"/>
                <w:sz w:val="19"/>
                <w:szCs w:val="19"/>
              </w:rPr>
              <w:br/>
              <w:t>202</w:t>
            </w:r>
            <w:r w:rsidRPr="00EE27C0">
              <w:rPr>
                <w:rFonts w:ascii="Arial" w:hAnsi="Arial" w:cs="Browallia New"/>
                <w:sz w:val="19"/>
              </w:rPr>
              <w:t>6</w:t>
            </w:r>
          </w:p>
        </w:tc>
        <w:tc>
          <w:tcPr>
            <w:tcW w:w="1440" w:type="dxa"/>
          </w:tcPr>
          <w:p w14:paraId="5FC89C57" w14:textId="7AEFAE3C" w:rsidR="00590431" w:rsidRPr="00EE27C0" w:rsidRDefault="00590431" w:rsidP="00590431">
            <w:pPr>
              <w:pBdr>
                <w:bottom w:val="single" w:sz="4" w:space="1" w:color="auto"/>
              </w:pBdr>
              <w:spacing w:before="60" w:after="23" w:line="276" w:lineRule="auto"/>
              <w:jc w:val="center"/>
              <w:rPr>
                <w:rFonts w:ascii="Arial" w:hAnsi="Arial" w:cs="Arial"/>
                <w:sz w:val="19"/>
                <w:szCs w:val="19"/>
              </w:rPr>
            </w:pPr>
            <w:r w:rsidRPr="00EE27C0">
              <w:rPr>
                <w:rFonts w:ascii="Arial" w:hAnsi="Arial" w:cs="Arial"/>
                <w:sz w:val="19"/>
                <w:szCs w:val="19"/>
              </w:rPr>
              <w:t>31 December 2025</w:t>
            </w:r>
          </w:p>
        </w:tc>
        <w:tc>
          <w:tcPr>
            <w:tcW w:w="1449" w:type="dxa"/>
          </w:tcPr>
          <w:p w14:paraId="2E22A6AC" w14:textId="21044752" w:rsidR="00590431" w:rsidRPr="00EE27C0" w:rsidRDefault="00590431" w:rsidP="00590431">
            <w:pPr>
              <w:pBdr>
                <w:bottom w:val="single" w:sz="4" w:space="1" w:color="auto"/>
              </w:pBdr>
              <w:spacing w:before="60" w:after="23" w:line="276" w:lineRule="auto"/>
              <w:jc w:val="center"/>
              <w:rPr>
                <w:rFonts w:ascii="Arial" w:hAnsi="Arial" w:cs="Arial"/>
                <w:sz w:val="19"/>
                <w:szCs w:val="19"/>
              </w:rPr>
            </w:pPr>
            <w:r w:rsidRPr="00EE27C0">
              <w:rPr>
                <w:rFonts w:ascii="Arial" w:hAnsi="Arial" w:cs="Arial"/>
                <w:sz w:val="19"/>
                <w:szCs w:val="19"/>
              </w:rPr>
              <w:t>31 March</w:t>
            </w:r>
            <w:r w:rsidRPr="00EE27C0">
              <w:rPr>
                <w:rFonts w:ascii="Arial" w:hAnsi="Arial" w:cs="Arial"/>
                <w:sz w:val="19"/>
                <w:szCs w:val="19"/>
              </w:rPr>
              <w:br/>
              <w:t>202</w:t>
            </w:r>
            <w:r w:rsidRPr="00EE27C0">
              <w:rPr>
                <w:rFonts w:ascii="Arial" w:hAnsi="Arial" w:cs="Browallia New"/>
                <w:sz w:val="19"/>
              </w:rPr>
              <w:t>6</w:t>
            </w:r>
          </w:p>
        </w:tc>
        <w:tc>
          <w:tcPr>
            <w:tcW w:w="1440" w:type="dxa"/>
          </w:tcPr>
          <w:p w14:paraId="0260F200" w14:textId="3B6AB1BB" w:rsidR="00590431" w:rsidRPr="00EE27C0" w:rsidRDefault="00590431" w:rsidP="00590431">
            <w:pPr>
              <w:pBdr>
                <w:bottom w:val="single" w:sz="4" w:space="1" w:color="auto"/>
              </w:pBdr>
              <w:spacing w:before="60" w:after="23" w:line="276" w:lineRule="auto"/>
              <w:jc w:val="center"/>
              <w:rPr>
                <w:rFonts w:ascii="Arial" w:hAnsi="Arial" w:cs="Arial"/>
                <w:sz w:val="19"/>
                <w:szCs w:val="19"/>
              </w:rPr>
            </w:pPr>
            <w:r w:rsidRPr="00EE27C0">
              <w:rPr>
                <w:rFonts w:ascii="Arial" w:hAnsi="Arial" w:cs="Arial"/>
                <w:sz w:val="19"/>
                <w:szCs w:val="19"/>
              </w:rPr>
              <w:t>31 December 2025</w:t>
            </w:r>
          </w:p>
        </w:tc>
      </w:tr>
      <w:tr w:rsidR="00A42466" w:rsidRPr="00EE27C0" w14:paraId="3AD1B6BB" w14:textId="77777777" w:rsidTr="00BF651F">
        <w:trPr>
          <w:trHeight w:val="261"/>
        </w:trPr>
        <w:tc>
          <w:tcPr>
            <w:tcW w:w="3180" w:type="dxa"/>
          </w:tcPr>
          <w:p w14:paraId="4E4A37B0" w14:textId="77777777" w:rsidR="00A42466" w:rsidRPr="00EE27C0" w:rsidRDefault="00A42466" w:rsidP="001A392F">
            <w:pPr>
              <w:tabs>
                <w:tab w:val="left" w:pos="900"/>
              </w:tabs>
              <w:spacing w:before="60" w:after="23" w:line="276" w:lineRule="auto"/>
              <w:ind w:left="360" w:right="-43" w:hanging="360"/>
              <w:jc w:val="both"/>
              <w:rPr>
                <w:rFonts w:ascii="Arial" w:hAnsi="Arial" w:cs="Arial"/>
                <w:sz w:val="4"/>
                <w:szCs w:val="4"/>
              </w:rPr>
            </w:pPr>
          </w:p>
        </w:tc>
        <w:tc>
          <w:tcPr>
            <w:tcW w:w="1458" w:type="dxa"/>
          </w:tcPr>
          <w:p w14:paraId="10472C2A" w14:textId="77777777" w:rsidR="00A42466" w:rsidRPr="00EE27C0" w:rsidRDefault="00A42466" w:rsidP="001A392F">
            <w:pPr>
              <w:tabs>
                <w:tab w:val="decimal" w:pos="846"/>
              </w:tabs>
              <w:spacing w:before="60" w:after="23" w:line="276" w:lineRule="auto"/>
              <w:jc w:val="both"/>
              <w:rPr>
                <w:rFonts w:ascii="Arial" w:hAnsi="Arial" w:cs="Arial"/>
                <w:sz w:val="4"/>
                <w:szCs w:val="4"/>
              </w:rPr>
            </w:pPr>
          </w:p>
        </w:tc>
        <w:tc>
          <w:tcPr>
            <w:tcW w:w="1440" w:type="dxa"/>
          </w:tcPr>
          <w:p w14:paraId="1575F6D7" w14:textId="77777777" w:rsidR="00A42466" w:rsidRPr="00EE27C0" w:rsidRDefault="00A42466" w:rsidP="001A392F">
            <w:pPr>
              <w:tabs>
                <w:tab w:val="decimal" w:pos="846"/>
              </w:tabs>
              <w:spacing w:before="60" w:after="23" w:line="276" w:lineRule="auto"/>
              <w:jc w:val="both"/>
              <w:rPr>
                <w:rFonts w:ascii="Arial" w:hAnsi="Arial" w:cs="Arial"/>
                <w:sz w:val="4"/>
                <w:szCs w:val="4"/>
              </w:rPr>
            </w:pPr>
          </w:p>
        </w:tc>
        <w:tc>
          <w:tcPr>
            <w:tcW w:w="1449" w:type="dxa"/>
          </w:tcPr>
          <w:p w14:paraId="698B56B1" w14:textId="77777777" w:rsidR="00A42466" w:rsidRPr="00EE27C0" w:rsidRDefault="00A42466" w:rsidP="001A392F">
            <w:pPr>
              <w:tabs>
                <w:tab w:val="decimal" w:pos="810"/>
              </w:tabs>
              <w:spacing w:before="60" w:after="23" w:line="276" w:lineRule="auto"/>
              <w:jc w:val="both"/>
              <w:rPr>
                <w:rFonts w:ascii="Arial" w:hAnsi="Arial" w:cs="Arial"/>
                <w:sz w:val="4"/>
                <w:szCs w:val="4"/>
              </w:rPr>
            </w:pPr>
          </w:p>
        </w:tc>
        <w:tc>
          <w:tcPr>
            <w:tcW w:w="1440" w:type="dxa"/>
          </w:tcPr>
          <w:p w14:paraId="2189B42C" w14:textId="77777777" w:rsidR="00A42466" w:rsidRPr="00EE27C0" w:rsidRDefault="00A42466" w:rsidP="001A392F">
            <w:pPr>
              <w:tabs>
                <w:tab w:val="decimal" w:pos="810"/>
              </w:tabs>
              <w:spacing w:before="60" w:after="23" w:line="276" w:lineRule="auto"/>
              <w:jc w:val="both"/>
              <w:rPr>
                <w:rFonts w:ascii="Arial" w:hAnsi="Arial" w:cs="Arial"/>
                <w:sz w:val="4"/>
                <w:szCs w:val="4"/>
              </w:rPr>
            </w:pPr>
          </w:p>
        </w:tc>
      </w:tr>
      <w:tr w:rsidR="00BC3D33" w:rsidRPr="00EE27C0" w14:paraId="1C07D9C1" w14:textId="77777777" w:rsidTr="00BF651F">
        <w:tc>
          <w:tcPr>
            <w:tcW w:w="3180" w:type="dxa"/>
          </w:tcPr>
          <w:p w14:paraId="1A5BE6FF" w14:textId="77777777" w:rsidR="00BC3D33" w:rsidRPr="00EE27C0" w:rsidRDefault="00BC3D33" w:rsidP="00BC3D33">
            <w:pPr>
              <w:tabs>
                <w:tab w:val="left" w:pos="900"/>
              </w:tabs>
              <w:spacing w:before="60" w:after="23" w:line="276" w:lineRule="auto"/>
              <w:ind w:left="360" w:right="-43" w:hanging="360"/>
              <w:jc w:val="both"/>
              <w:rPr>
                <w:rFonts w:ascii="Arial" w:hAnsi="Arial" w:cs="Arial"/>
                <w:sz w:val="19"/>
                <w:szCs w:val="19"/>
                <w:u w:val="words"/>
              </w:rPr>
            </w:pPr>
            <w:r w:rsidRPr="00EE27C0">
              <w:rPr>
                <w:rFonts w:ascii="Arial" w:hAnsi="Arial" w:cs="Arial"/>
                <w:sz w:val="19"/>
                <w:szCs w:val="19"/>
              </w:rPr>
              <w:t>THB</w:t>
            </w:r>
          </w:p>
        </w:tc>
        <w:tc>
          <w:tcPr>
            <w:tcW w:w="1458" w:type="dxa"/>
          </w:tcPr>
          <w:p w14:paraId="52B98DEA" w14:textId="0EC30254" w:rsidR="00BC3D33" w:rsidRPr="00EE27C0" w:rsidRDefault="00BC3D33" w:rsidP="00BC3D33">
            <w:pPr>
              <w:tabs>
                <w:tab w:val="left" w:pos="900"/>
              </w:tabs>
              <w:spacing w:before="60" w:after="23" w:line="276" w:lineRule="auto"/>
              <w:ind w:left="360" w:right="-43" w:hanging="360"/>
              <w:jc w:val="right"/>
              <w:rPr>
                <w:rFonts w:ascii="Arial" w:hAnsi="Arial" w:cs="Arial"/>
                <w:sz w:val="19"/>
                <w:szCs w:val="19"/>
              </w:rPr>
            </w:pPr>
            <w:r w:rsidRPr="00EE27C0">
              <w:rPr>
                <w:rFonts w:ascii="Arial" w:hAnsi="Arial" w:cs="Arial"/>
                <w:sz w:val="19"/>
                <w:szCs w:val="19"/>
              </w:rPr>
              <w:t>4,502</w:t>
            </w:r>
          </w:p>
        </w:tc>
        <w:tc>
          <w:tcPr>
            <w:tcW w:w="1440" w:type="dxa"/>
          </w:tcPr>
          <w:p w14:paraId="33863C93" w14:textId="352F6CA2" w:rsidR="00BC3D33" w:rsidRPr="00EE27C0" w:rsidRDefault="00BC3D33" w:rsidP="00BC3D33">
            <w:pPr>
              <w:tabs>
                <w:tab w:val="left" w:pos="900"/>
              </w:tabs>
              <w:spacing w:before="60" w:after="23" w:line="276" w:lineRule="auto"/>
              <w:ind w:left="360" w:right="-43" w:hanging="360"/>
              <w:jc w:val="right"/>
              <w:rPr>
                <w:rFonts w:ascii="Arial" w:hAnsi="Arial" w:cs="Arial"/>
                <w:sz w:val="19"/>
                <w:szCs w:val="19"/>
              </w:rPr>
            </w:pPr>
            <w:r w:rsidRPr="00EE27C0">
              <w:rPr>
                <w:rFonts w:ascii="Arial" w:hAnsi="Arial" w:cs="Arial"/>
                <w:sz w:val="19"/>
                <w:szCs w:val="19"/>
              </w:rPr>
              <w:t>4,769</w:t>
            </w:r>
          </w:p>
        </w:tc>
        <w:tc>
          <w:tcPr>
            <w:tcW w:w="1449" w:type="dxa"/>
          </w:tcPr>
          <w:p w14:paraId="3FCEA2D4" w14:textId="1300AE1E" w:rsidR="00BC3D33" w:rsidRPr="00EE27C0" w:rsidRDefault="00BC3D33" w:rsidP="00BC3D33">
            <w:pPr>
              <w:tabs>
                <w:tab w:val="left" w:pos="900"/>
              </w:tabs>
              <w:spacing w:before="60" w:after="23" w:line="276" w:lineRule="auto"/>
              <w:ind w:left="360" w:right="-43" w:hanging="360"/>
              <w:jc w:val="right"/>
              <w:rPr>
                <w:rFonts w:ascii="Arial" w:hAnsi="Arial" w:cs="Arial"/>
                <w:sz w:val="19"/>
                <w:szCs w:val="19"/>
              </w:rPr>
            </w:pPr>
            <w:r w:rsidRPr="00EE27C0">
              <w:rPr>
                <w:rFonts w:ascii="Arial" w:hAnsi="Arial" w:cs="Arial"/>
                <w:sz w:val="19"/>
                <w:szCs w:val="19"/>
              </w:rPr>
              <w:t>4,036</w:t>
            </w:r>
          </w:p>
        </w:tc>
        <w:tc>
          <w:tcPr>
            <w:tcW w:w="1440" w:type="dxa"/>
          </w:tcPr>
          <w:p w14:paraId="7549672B" w14:textId="7767533F" w:rsidR="00BC3D33" w:rsidRPr="00EE27C0" w:rsidRDefault="00BC3D33" w:rsidP="00BC3D33">
            <w:pPr>
              <w:tabs>
                <w:tab w:val="left" w:pos="900"/>
              </w:tabs>
              <w:spacing w:before="60" w:after="23" w:line="276" w:lineRule="auto"/>
              <w:ind w:left="360" w:right="-43" w:hanging="360"/>
              <w:jc w:val="right"/>
              <w:rPr>
                <w:rFonts w:ascii="Arial" w:hAnsi="Arial" w:cs="Arial"/>
                <w:sz w:val="19"/>
                <w:szCs w:val="19"/>
              </w:rPr>
            </w:pPr>
            <w:r w:rsidRPr="00EE27C0">
              <w:rPr>
                <w:rFonts w:ascii="Arial" w:hAnsi="Arial" w:cs="Arial"/>
                <w:sz w:val="19"/>
                <w:szCs w:val="19"/>
              </w:rPr>
              <w:t>4,387</w:t>
            </w:r>
          </w:p>
        </w:tc>
      </w:tr>
      <w:tr w:rsidR="00BC3D33" w:rsidRPr="00EE27C0" w14:paraId="4E44B31E" w14:textId="77777777" w:rsidTr="00BF651F">
        <w:tc>
          <w:tcPr>
            <w:tcW w:w="3180" w:type="dxa"/>
          </w:tcPr>
          <w:p w14:paraId="4625C4C9" w14:textId="77777777" w:rsidR="00BC3D33" w:rsidRPr="00EE27C0" w:rsidRDefault="00BC3D33" w:rsidP="00BC3D33">
            <w:pPr>
              <w:tabs>
                <w:tab w:val="left" w:pos="900"/>
              </w:tabs>
              <w:spacing w:before="60" w:after="23" w:line="276" w:lineRule="auto"/>
              <w:ind w:left="360" w:right="-43" w:hanging="360"/>
              <w:jc w:val="both"/>
              <w:rPr>
                <w:rFonts w:ascii="Arial" w:hAnsi="Arial" w:cs="Arial"/>
                <w:sz w:val="19"/>
                <w:szCs w:val="19"/>
              </w:rPr>
            </w:pPr>
            <w:r w:rsidRPr="00EE27C0">
              <w:rPr>
                <w:rFonts w:ascii="Arial" w:hAnsi="Arial" w:cs="Arial"/>
                <w:sz w:val="19"/>
                <w:szCs w:val="19"/>
              </w:rPr>
              <w:t>BDT</w:t>
            </w:r>
          </w:p>
        </w:tc>
        <w:tc>
          <w:tcPr>
            <w:tcW w:w="1458" w:type="dxa"/>
          </w:tcPr>
          <w:p w14:paraId="31FB28F7" w14:textId="6A3CFB86" w:rsidR="00BC3D33" w:rsidRPr="00EE27C0" w:rsidRDefault="00BC3D33" w:rsidP="00BC3D33">
            <w:pPr>
              <w:tabs>
                <w:tab w:val="left" w:pos="900"/>
              </w:tabs>
              <w:spacing w:before="60" w:after="23" w:line="276" w:lineRule="auto"/>
              <w:ind w:left="360" w:right="-43" w:hanging="360"/>
              <w:jc w:val="right"/>
              <w:rPr>
                <w:rFonts w:ascii="Arial" w:hAnsi="Arial" w:cs="Arial"/>
                <w:sz w:val="19"/>
                <w:szCs w:val="19"/>
              </w:rPr>
            </w:pPr>
            <w:r w:rsidRPr="00EE27C0">
              <w:rPr>
                <w:rFonts w:ascii="Arial" w:hAnsi="Arial" w:cs="Arial"/>
                <w:sz w:val="19"/>
                <w:szCs w:val="19"/>
              </w:rPr>
              <w:t>267</w:t>
            </w:r>
          </w:p>
        </w:tc>
        <w:tc>
          <w:tcPr>
            <w:tcW w:w="1440" w:type="dxa"/>
          </w:tcPr>
          <w:p w14:paraId="0B5F4C52" w14:textId="51F19444" w:rsidR="00BC3D33" w:rsidRPr="00EE27C0" w:rsidRDefault="00BC3D33" w:rsidP="00BC3D33">
            <w:pPr>
              <w:tabs>
                <w:tab w:val="left" w:pos="900"/>
              </w:tabs>
              <w:spacing w:before="60" w:after="23" w:line="276" w:lineRule="auto"/>
              <w:ind w:left="360" w:right="-43" w:hanging="360"/>
              <w:jc w:val="right"/>
              <w:rPr>
                <w:rFonts w:ascii="Arial" w:hAnsi="Arial" w:cs="Arial"/>
                <w:sz w:val="19"/>
                <w:szCs w:val="19"/>
              </w:rPr>
            </w:pPr>
            <w:r w:rsidRPr="00EE27C0">
              <w:rPr>
                <w:rFonts w:ascii="Arial" w:hAnsi="Arial" w:cs="Arial"/>
                <w:sz w:val="19"/>
                <w:szCs w:val="19"/>
              </w:rPr>
              <w:t>299</w:t>
            </w:r>
          </w:p>
        </w:tc>
        <w:tc>
          <w:tcPr>
            <w:tcW w:w="1449" w:type="dxa"/>
          </w:tcPr>
          <w:p w14:paraId="61FFAF4B" w14:textId="1C245DD0" w:rsidR="00BC3D33" w:rsidRPr="00EE27C0" w:rsidRDefault="00BC3D33" w:rsidP="00BC3D33">
            <w:pPr>
              <w:tabs>
                <w:tab w:val="left" w:pos="900"/>
              </w:tabs>
              <w:spacing w:before="60" w:after="23" w:line="276" w:lineRule="auto"/>
              <w:ind w:left="360" w:right="-43" w:hanging="360"/>
              <w:jc w:val="right"/>
              <w:rPr>
                <w:rFonts w:ascii="Arial" w:hAnsi="Arial" w:cs="Arial"/>
                <w:sz w:val="19"/>
                <w:szCs w:val="19"/>
              </w:rPr>
            </w:pPr>
            <w:r w:rsidRPr="00EE27C0">
              <w:rPr>
                <w:rFonts w:ascii="Arial" w:hAnsi="Arial" w:cs="Arial"/>
                <w:sz w:val="19"/>
                <w:szCs w:val="19"/>
              </w:rPr>
              <w:t>267</w:t>
            </w:r>
          </w:p>
        </w:tc>
        <w:tc>
          <w:tcPr>
            <w:tcW w:w="1440" w:type="dxa"/>
          </w:tcPr>
          <w:p w14:paraId="28F4B15B" w14:textId="3BD1E2A0" w:rsidR="00BC3D33" w:rsidRPr="00EE27C0" w:rsidRDefault="00BC3D33" w:rsidP="00BC3D33">
            <w:pPr>
              <w:tabs>
                <w:tab w:val="left" w:pos="900"/>
              </w:tabs>
              <w:spacing w:before="60" w:after="23" w:line="276" w:lineRule="auto"/>
              <w:ind w:left="360" w:right="-43" w:hanging="360"/>
              <w:jc w:val="right"/>
              <w:rPr>
                <w:rFonts w:ascii="Arial" w:hAnsi="Arial" w:cs="Arial"/>
                <w:sz w:val="19"/>
                <w:szCs w:val="19"/>
              </w:rPr>
            </w:pPr>
            <w:r w:rsidRPr="00EE27C0">
              <w:rPr>
                <w:rFonts w:ascii="Arial" w:hAnsi="Arial" w:cs="Arial"/>
                <w:sz w:val="19"/>
                <w:szCs w:val="19"/>
              </w:rPr>
              <w:t>299</w:t>
            </w:r>
          </w:p>
        </w:tc>
      </w:tr>
    </w:tbl>
    <w:p w14:paraId="42303D9A" w14:textId="77777777" w:rsidR="00A42466" w:rsidRPr="00EE27C0" w:rsidRDefault="00A42466" w:rsidP="00BC1812">
      <w:pPr>
        <w:pStyle w:val="BlockText"/>
        <w:spacing w:before="0" w:after="0" w:line="360" w:lineRule="auto"/>
        <w:ind w:left="441" w:right="-1" w:firstLine="9"/>
        <w:jc w:val="thaiDistribute"/>
        <w:rPr>
          <w:rFonts w:ascii="Arial" w:hAnsi="Arial" w:cs="Arial"/>
          <w:sz w:val="19"/>
          <w:szCs w:val="19"/>
        </w:rPr>
      </w:pPr>
    </w:p>
    <w:p w14:paraId="3FE221B3" w14:textId="6ABBD03A" w:rsidR="00A42466" w:rsidRPr="00EE27C0" w:rsidRDefault="002F1DA9" w:rsidP="00BC1812">
      <w:pPr>
        <w:pStyle w:val="BlockText"/>
        <w:spacing w:before="0" w:after="0" w:line="360" w:lineRule="auto"/>
        <w:ind w:left="441" w:right="-1" w:firstLine="9"/>
        <w:jc w:val="thaiDistribute"/>
        <w:rPr>
          <w:rFonts w:ascii="Arial" w:hAnsi="Arial" w:cs="Arial"/>
          <w:sz w:val="19"/>
          <w:szCs w:val="19"/>
        </w:rPr>
      </w:pPr>
      <w:r w:rsidRPr="00EE27C0">
        <w:rPr>
          <w:rFonts w:ascii="Arial" w:hAnsi="Arial" w:cs="Arial"/>
          <w:sz w:val="19"/>
          <w:szCs w:val="19"/>
        </w:rPr>
        <w:t xml:space="preserve">These loans are subject to interest at domestic market rates for Thai Baht currency loans and at the market rates of each </w:t>
      </w:r>
      <w:r w:rsidR="002277B3" w:rsidRPr="00EE27C0">
        <w:rPr>
          <w:rFonts w:ascii="Arial" w:hAnsi="Arial" w:cs="Browallia New"/>
          <w:sz w:val="19"/>
          <w:szCs w:val="24"/>
        </w:rPr>
        <w:t>c</w:t>
      </w:r>
      <w:r w:rsidRPr="00EE27C0">
        <w:rPr>
          <w:rFonts w:ascii="Arial" w:hAnsi="Arial" w:cs="Arial"/>
          <w:sz w:val="19"/>
          <w:szCs w:val="19"/>
        </w:rPr>
        <w:t>ountry.</w:t>
      </w:r>
    </w:p>
    <w:p w14:paraId="1AAD4DD7" w14:textId="77777777" w:rsidR="00027AFB" w:rsidRPr="00EE27C0" w:rsidRDefault="00027AFB" w:rsidP="00BC1812">
      <w:pPr>
        <w:pStyle w:val="BlockText"/>
        <w:spacing w:before="0" w:after="0" w:line="360" w:lineRule="auto"/>
        <w:ind w:left="441" w:right="-1" w:firstLine="9"/>
        <w:jc w:val="thaiDistribute"/>
        <w:rPr>
          <w:rFonts w:ascii="Arial" w:hAnsi="Arial" w:cs="Arial"/>
          <w:sz w:val="19"/>
          <w:szCs w:val="19"/>
        </w:rPr>
      </w:pPr>
    </w:p>
    <w:p w14:paraId="1478ED4D" w14:textId="7B45996D" w:rsidR="00A42466" w:rsidRPr="00EE27C0" w:rsidRDefault="00A42466" w:rsidP="00BC1812">
      <w:pPr>
        <w:pStyle w:val="BlockText"/>
        <w:spacing w:before="0" w:after="0" w:line="360" w:lineRule="auto"/>
        <w:ind w:left="441" w:right="-1" w:firstLine="9"/>
        <w:jc w:val="thaiDistribute"/>
        <w:rPr>
          <w:rFonts w:ascii="Arial" w:hAnsi="Arial" w:cs="Arial"/>
          <w:sz w:val="19"/>
          <w:szCs w:val="19"/>
        </w:rPr>
      </w:pPr>
      <w:r w:rsidRPr="00EE27C0">
        <w:rPr>
          <w:rFonts w:ascii="Arial" w:hAnsi="Arial" w:cs="Arial"/>
          <w:sz w:val="19"/>
          <w:szCs w:val="19"/>
        </w:rPr>
        <w:t xml:space="preserve">As </w:t>
      </w:r>
      <w:proofErr w:type="gramStart"/>
      <w:r w:rsidRPr="00EE27C0">
        <w:rPr>
          <w:rFonts w:ascii="Arial" w:hAnsi="Arial" w:cs="Arial"/>
          <w:sz w:val="19"/>
          <w:szCs w:val="19"/>
        </w:rPr>
        <w:t>at</w:t>
      </w:r>
      <w:proofErr w:type="gramEnd"/>
      <w:r w:rsidRPr="00EE27C0">
        <w:rPr>
          <w:rFonts w:ascii="Arial" w:hAnsi="Arial" w:cs="Arial"/>
          <w:sz w:val="19"/>
          <w:szCs w:val="19"/>
        </w:rPr>
        <w:t xml:space="preserve"> </w:t>
      </w:r>
      <w:bookmarkStart w:id="6" w:name="_Hlk163732108"/>
      <w:r w:rsidR="00590431" w:rsidRPr="00EE27C0">
        <w:rPr>
          <w:rFonts w:ascii="Arial" w:hAnsi="Arial" w:cs="Arial"/>
          <w:sz w:val="19"/>
          <w:szCs w:val="19"/>
        </w:rPr>
        <w:t xml:space="preserve">31 March </w:t>
      </w:r>
      <w:r w:rsidR="00EF1F7C" w:rsidRPr="00EE27C0">
        <w:rPr>
          <w:rFonts w:ascii="Arial" w:hAnsi="Arial" w:cs="Arial"/>
          <w:sz w:val="19"/>
          <w:szCs w:val="19"/>
        </w:rPr>
        <w:t>202</w:t>
      </w:r>
      <w:r w:rsidR="00590431" w:rsidRPr="00EE27C0">
        <w:rPr>
          <w:rFonts w:ascii="Arial" w:hAnsi="Arial" w:cs="Arial"/>
          <w:sz w:val="19"/>
          <w:szCs w:val="19"/>
        </w:rPr>
        <w:t>6</w:t>
      </w:r>
      <w:r w:rsidRPr="00EE27C0">
        <w:rPr>
          <w:rFonts w:ascii="Arial" w:hAnsi="Arial" w:cs="Arial"/>
          <w:sz w:val="19"/>
          <w:szCs w:val="19"/>
        </w:rPr>
        <w:t xml:space="preserve"> and 31 December 202</w:t>
      </w:r>
      <w:bookmarkEnd w:id="6"/>
      <w:r w:rsidR="00590431" w:rsidRPr="00EE27C0">
        <w:rPr>
          <w:rFonts w:ascii="Arial" w:hAnsi="Arial" w:cs="Arial"/>
          <w:sz w:val="19"/>
          <w:szCs w:val="19"/>
        </w:rPr>
        <w:t>5</w:t>
      </w:r>
      <w:r w:rsidRPr="00EE27C0">
        <w:rPr>
          <w:rFonts w:ascii="Arial" w:hAnsi="Arial" w:cs="Arial"/>
          <w:sz w:val="19"/>
          <w:szCs w:val="19"/>
        </w:rPr>
        <w:t xml:space="preserve">, </w:t>
      </w:r>
      <w:proofErr w:type="gramStart"/>
      <w:r w:rsidRPr="00EE27C0">
        <w:rPr>
          <w:rFonts w:ascii="Arial" w:hAnsi="Arial" w:cs="Arial"/>
          <w:sz w:val="19"/>
          <w:szCs w:val="19"/>
        </w:rPr>
        <w:t>part of loans</w:t>
      </w:r>
      <w:proofErr w:type="gramEnd"/>
      <w:r w:rsidRPr="00EE27C0">
        <w:rPr>
          <w:rFonts w:ascii="Arial" w:hAnsi="Arial" w:cs="Arial"/>
          <w:sz w:val="19"/>
          <w:szCs w:val="19"/>
        </w:rPr>
        <w:t xml:space="preserve"> amounting to Baht</w:t>
      </w:r>
      <w:r w:rsidR="003B640A" w:rsidRPr="00EE27C0">
        <w:rPr>
          <w:rFonts w:ascii="Arial" w:hAnsi="Arial" w:cs="Arial"/>
          <w:sz w:val="19"/>
          <w:szCs w:val="19"/>
        </w:rPr>
        <w:t xml:space="preserve"> </w:t>
      </w:r>
      <w:r w:rsidR="00BC3D33" w:rsidRPr="00EE27C0">
        <w:rPr>
          <w:rFonts w:ascii="Arial" w:hAnsi="Arial" w:cs="Arial"/>
          <w:sz w:val="19"/>
          <w:szCs w:val="19"/>
        </w:rPr>
        <w:t>2,212.11</w:t>
      </w:r>
      <w:r w:rsidR="009477D6" w:rsidRPr="00EE27C0">
        <w:rPr>
          <w:rFonts w:ascii="Arial" w:hAnsi="Arial" w:cs="Arial"/>
          <w:sz w:val="19"/>
          <w:szCs w:val="19"/>
        </w:rPr>
        <w:t xml:space="preserve"> </w:t>
      </w:r>
      <w:r w:rsidRPr="00EE27C0">
        <w:rPr>
          <w:rFonts w:ascii="Arial" w:hAnsi="Arial" w:cs="Arial"/>
          <w:sz w:val="19"/>
          <w:szCs w:val="19"/>
        </w:rPr>
        <w:t xml:space="preserve">million and Baht </w:t>
      </w:r>
      <w:r w:rsidR="00BC3D33" w:rsidRPr="00EE27C0">
        <w:rPr>
          <w:rFonts w:ascii="Arial" w:hAnsi="Arial" w:cs="Arial"/>
          <w:sz w:val="19"/>
          <w:szCs w:val="19"/>
        </w:rPr>
        <w:t>3,567.64</w:t>
      </w:r>
      <w:r w:rsidRPr="00EE27C0">
        <w:rPr>
          <w:rFonts w:ascii="Arial" w:hAnsi="Arial" w:cs="Arial"/>
          <w:sz w:val="19"/>
          <w:szCs w:val="19"/>
        </w:rPr>
        <w:t xml:space="preserve"> million, respectively, have been used to finance certain specific projects (Project Finance). The lending banks had set a condition for the Company to process cash transactions from the projects through the Company’s accounts with those banks.</w:t>
      </w:r>
    </w:p>
    <w:p w14:paraId="7D290E6E" w14:textId="77777777" w:rsidR="00F120D9" w:rsidRDefault="00F120D9">
      <w:pPr>
        <w:overflowPunct/>
        <w:autoSpaceDE/>
        <w:autoSpaceDN/>
        <w:adjustRightInd/>
        <w:textAlignment w:val="auto"/>
        <w:rPr>
          <w:rFonts w:ascii="Arial" w:hAnsi="Arial" w:cs="Arial"/>
          <w:sz w:val="19"/>
          <w:szCs w:val="19"/>
        </w:rPr>
      </w:pPr>
    </w:p>
    <w:p w14:paraId="4D349590" w14:textId="77777777" w:rsidR="0022544D" w:rsidRDefault="0022544D">
      <w:pPr>
        <w:overflowPunct/>
        <w:autoSpaceDE/>
        <w:autoSpaceDN/>
        <w:adjustRightInd/>
        <w:textAlignment w:val="auto"/>
        <w:rPr>
          <w:rFonts w:ascii="Arial" w:hAnsi="Arial" w:cs="Arial"/>
          <w:sz w:val="19"/>
          <w:szCs w:val="19"/>
        </w:rPr>
      </w:pPr>
    </w:p>
    <w:p w14:paraId="2DD0E13D" w14:textId="77777777" w:rsidR="0022544D" w:rsidRDefault="0022544D">
      <w:pPr>
        <w:overflowPunct/>
        <w:autoSpaceDE/>
        <w:autoSpaceDN/>
        <w:adjustRightInd/>
        <w:textAlignment w:val="auto"/>
        <w:rPr>
          <w:rFonts w:ascii="Arial" w:hAnsi="Arial" w:cs="Arial"/>
          <w:sz w:val="19"/>
          <w:szCs w:val="19"/>
        </w:rPr>
      </w:pPr>
    </w:p>
    <w:p w14:paraId="41CAD878" w14:textId="77777777" w:rsidR="0022544D" w:rsidRDefault="0022544D">
      <w:pPr>
        <w:overflowPunct/>
        <w:autoSpaceDE/>
        <w:autoSpaceDN/>
        <w:adjustRightInd/>
        <w:textAlignment w:val="auto"/>
        <w:rPr>
          <w:rFonts w:ascii="Arial" w:hAnsi="Arial" w:cs="Arial"/>
          <w:sz w:val="19"/>
          <w:szCs w:val="19"/>
        </w:rPr>
      </w:pPr>
    </w:p>
    <w:p w14:paraId="19403D4B" w14:textId="77777777" w:rsidR="0022544D" w:rsidRPr="00EE27C0" w:rsidRDefault="0022544D">
      <w:pPr>
        <w:overflowPunct/>
        <w:autoSpaceDE/>
        <w:autoSpaceDN/>
        <w:adjustRightInd/>
        <w:textAlignment w:val="auto"/>
        <w:rPr>
          <w:rFonts w:ascii="Arial" w:hAnsi="Arial" w:cs="Arial"/>
          <w:sz w:val="19"/>
          <w:szCs w:val="19"/>
        </w:rPr>
      </w:pPr>
    </w:p>
    <w:p w14:paraId="79C7001E" w14:textId="09B153E1" w:rsidR="00AF0459" w:rsidRPr="00EE27C0" w:rsidRDefault="00AF0459" w:rsidP="00C849C6">
      <w:pPr>
        <w:pStyle w:val="BlockText"/>
        <w:spacing w:before="0" w:after="0" w:line="360" w:lineRule="auto"/>
        <w:ind w:left="446" w:right="-1" w:firstLine="0"/>
        <w:rPr>
          <w:rFonts w:ascii="Arial" w:hAnsi="Arial" w:cstheme="minorBidi"/>
          <w:sz w:val="19"/>
          <w:szCs w:val="19"/>
        </w:rPr>
      </w:pPr>
      <w:r w:rsidRPr="00EE27C0">
        <w:rPr>
          <w:rFonts w:ascii="Arial" w:hAnsi="Arial" w:cs="Arial"/>
          <w:sz w:val="19"/>
          <w:szCs w:val="19"/>
        </w:rPr>
        <w:t xml:space="preserve">As </w:t>
      </w:r>
      <w:proofErr w:type="gramStart"/>
      <w:r w:rsidRPr="00EE27C0">
        <w:rPr>
          <w:rFonts w:ascii="Arial" w:hAnsi="Arial" w:cs="Arial"/>
          <w:sz w:val="19"/>
          <w:szCs w:val="19"/>
        </w:rPr>
        <w:t>at</w:t>
      </w:r>
      <w:proofErr w:type="gramEnd"/>
      <w:r w:rsidRPr="00EE27C0">
        <w:rPr>
          <w:rFonts w:ascii="Arial" w:hAnsi="Arial" w:cs="Arial"/>
          <w:sz w:val="19"/>
          <w:szCs w:val="19"/>
        </w:rPr>
        <w:t xml:space="preserve"> </w:t>
      </w:r>
      <w:r w:rsidR="00590431" w:rsidRPr="00EE27C0">
        <w:rPr>
          <w:rFonts w:ascii="Arial" w:hAnsi="Arial" w:cs="Arial"/>
          <w:sz w:val="19"/>
          <w:szCs w:val="19"/>
        </w:rPr>
        <w:t xml:space="preserve">31 March </w:t>
      </w:r>
      <w:r w:rsidR="00EF1F7C" w:rsidRPr="00EE27C0">
        <w:rPr>
          <w:rFonts w:ascii="Arial" w:hAnsi="Arial" w:cs="Arial"/>
          <w:sz w:val="19"/>
          <w:szCs w:val="19"/>
        </w:rPr>
        <w:t>202</w:t>
      </w:r>
      <w:r w:rsidR="00590431" w:rsidRPr="00EE27C0">
        <w:rPr>
          <w:rFonts w:ascii="Arial" w:hAnsi="Arial" w:cs="Arial"/>
          <w:sz w:val="19"/>
          <w:szCs w:val="19"/>
        </w:rPr>
        <w:t>6</w:t>
      </w:r>
      <w:r w:rsidR="00EF1F7C" w:rsidRPr="00EE27C0">
        <w:rPr>
          <w:rFonts w:ascii="Arial" w:hAnsi="Arial" w:cs="Arial"/>
          <w:sz w:val="19"/>
          <w:szCs w:val="19"/>
        </w:rPr>
        <w:t xml:space="preserve"> and 31 December 202</w:t>
      </w:r>
      <w:r w:rsidR="00590431" w:rsidRPr="00EE27C0">
        <w:rPr>
          <w:rFonts w:ascii="Arial" w:hAnsi="Arial" w:cs="Arial"/>
          <w:sz w:val="19"/>
          <w:szCs w:val="19"/>
        </w:rPr>
        <w:t>5</w:t>
      </w:r>
      <w:r w:rsidRPr="00EE27C0">
        <w:rPr>
          <w:rFonts w:ascii="Arial" w:hAnsi="Arial" w:cs="Arial"/>
          <w:sz w:val="19"/>
          <w:szCs w:val="19"/>
        </w:rPr>
        <w:t>, bank overdrafts and short-term credit facilities that have not been drawn down amounted to Baht</w:t>
      </w:r>
      <w:r w:rsidR="00107AF6" w:rsidRPr="00EE27C0">
        <w:rPr>
          <w:rFonts w:ascii="Arial" w:hAnsi="Arial" w:cs="Arial"/>
          <w:sz w:val="19"/>
          <w:szCs w:val="19"/>
        </w:rPr>
        <w:t xml:space="preserve"> </w:t>
      </w:r>
      <w:r w:rsidR="00D61E37" w:rsidRPr="00EE27C0">
        <w:rPr>
          <w:rFonts w:ascii="Arial" w:hAnsi="Arial" w:cs="Arial"/>
          <w:sz w:val="19"/>
          <w:szCs w:val="19"/>
        </w:rPr>
        <w:t>7,448</w:t>
      </w:r>
      <w:r w:rsidR="00613025" w:rsidRPr="00EE27C0">
        <w:rPr>
          <w:rFonts w:ascii="Arial" w:hAnsi="Arial" w:cs="Arial"/>
          <w:sz w:val="19"/>
          <w:szCs w:val="19"/>
        </w:rPr>
        <w:t>.27</w:t>
      </w:r>
      <w:r w:rsidR="003B640A" w:rsidRPr="00EE27C0">
        <w:rPr>
          <w:rFonts w:ascii="Arial" w:hAnsi="Arial" w:cs="Arial"/>
          <w:sz w:val="19"/>
          <w:szCs w:val="19"/>
        </w:rPr>
        <w:t xml:space="preserve"> </w:t>
      </w:r>
      <w:r w:rsidRPr="00EE27C0">
        <w:rPr>
          <w:rFonts w:ascii="Arial" w:hAnsi="Arial" w:cs="Arial"/>
          <w:sz w:val="19"/>
          <w:szCs w:val="19"/>
        </w:rPr>
        <w:t xml:space="preserve">million and Baht </w:t>
      </w:r>
      <w:r w:rsidR="00613025" w:rsidRPr="00EE27C0">
        <w:rPr>
          <w:rFonts w:ascii="Arial" w:hAnsi="Arial" w:cs="Arial"/>
          <w:sz w:val="19"/>
          <w:szCs w:val="19"/>
        </w:rPr>
        <w:t>4,206.05</w:t>
      </w:r>
      <w:r w:rsidR="00395674" w:rsidRPr="00EE27C0">
        <w:rPr>
          <w:rFonts w:ascii="Arial" w:hAnsi="Arial" w:cs="Arial"/>
          <w:sz w:val="19"/>
          <w:szCs w:val="19"/>
        </w:rPr>
        <w:t xml:space="preserve"> </w:t>
      </w:r>
      <w:r w:rsidRPr="00EE27C0">
        <w:rPr>
          <w:rFonts w:ascii="Arial" w:hAnsi="Arial" w:cs="Arial"/>
          <w:sz w:val="19"/>
          <w:szCs w:val="19"/>
        </w:rPr>
        <w:t>million, respectively</w:t>
      </w:r>
      <w:r w:rsidRPr="00EE27C0">
        <w:rPr>
          <w:rFonts w:ascii="Arial" w:hAnsi="Arial" w:cs="Arial"/>
          <w:sz w:val="19"/>
          <w:szCs w:val="19"/>
          <w:cs/>
        </w:rPr>
        <w:t>.</w:t>
      </w:r>
    </w:p>
    <w:p w14:paraId="31087468" w14:textId="77777777" w:rsidR="00C849C6" w:rsidRPr="00EE27C0" w:rsidRDefault="00886132" w:rsidP="00C849C6">
      <w:pPr>
        <w:pStyle w:val="BlockText"/>
        <w:spacing w:before="0" w:after="0" w:line="360" w:lineRule="auto"/>
        <w:ind w:left="446"/>
        <w:rPr>
          <w:rFonts w:ascii="Arial" w:hAnsi="Arial" w:cs="Arial"/>
          <w:sz w:val="19"/>
          <w:szCs w:val="19"/>
        </w:rPr>
      </w:pPr>
      <w:r w:rsidRPr="00EE27C0">
        <w:rPr>
          <w:rFonts w:ascii="Arial" w:hAnsi="Arial" w:cs="Arial"/>
          <w:sz w:val="19"/>
          <w:szCs w:val="19"/>
        </w:rPr>
        <w:tab/>
      </w:r>
    </w:p>
    <w:p w14:paraId="0ACD3CB3" w14:textId="43592938" w:rsidR="00886132" w:rsidRPr="00EE27C0" w:rsidRDefault="00863624" w:rsidP="00C849C6">
      <w:pPr>
        <w:pStyle w:val="BlockText"/>
        <w:spacing w:before="0" w:after="0" w:line="360" w:lineRule="auto"/>
        <w:ind w:left="446"/>
        <w:rPr>
          <w:rFonts w:ascii="Arial" w:hAnsi="Arial" w:cs="Arial"/>
          <w:sz w:val="19"/>
          <w:szCs w:val="19"/>
        </w:rPr>
      </w:pPr>
      <w:r w:rsidRPr="00EE27C0">
        <w:rPr>
          <w:rFonts w:ascii="Arial" w:hAnsi="Arial" w:cs="Arial"/>
          <w:sz w:val="19"/>
          <w:szCs w:val="19"/>
        </w:rPr>
        <w:tab/>
      </w:r>
      <w:r w:rsidR="00886132" w:rsidRPr="00EE27C0">
        <w:rPr>
          <w:rFonts w:ascii="Arial" w:hAnsi="Arial" w:cs="Arial"/>
          <w:sz w:val="19"/>
          <w:szCs w:val="19"/>
        </w:rPr>
        <w:t xml:space="preserve">As </w:t>
      </w:r>
      <w:proofErr w:type="gramStart"/>
      <w:r w:rsidR="00886132" w:rsidRPr="00EE27C0">
        <w:rPr>
          <w:rFonts w:ascii="Arial" w:hAnsi="Arial" w:cs="Arial"/>
          <w:sz w:val="19"/>
          <w:szCs w:val="19"/>
        </w:rPr>
        <w:t>at</w:t>
      </w:r>
      <w:proofErr w:type="gramEnd"/>
      <w:r w:rsidR="00886132" w:rsidRPr="00EE27C0">
        <w:rPr>
          <w:rFonts w:ascii="Arial" w:hAnsi="Arial" w:cs="Arial"/>
          <w:sz w:val="19"/>
          <w:szCs w:val="19"/>
        </w:rPr>
        <w:t xml:space="preserve"> </w:t>
      </w:r>
      <w:r w:rsidR="00590431" w:rsidRPr="00EE27C0">
        <w:rPr>
          <w:rFonts w:ascii="Arial" w:hAnsi="Arial" w:cs="Arial"/>
          <w:sz w:val="19"/>
          <w:szCs w:val="19"/>
        </w:rPr>
        <w:t>31 March 2026</w:t>
      </w:r>
      <w:r w:rsidR="00886132" w:rsidRPr="00EE27C0">
        <w:rPr>
          <w:rFonts w:ascii="Arial" w:hAnsi="Arial" w:cs="Arial"/>
          <w:sz w:val="19"/>
          <w:szCs w:val="19"/>
        </w:rPr>
        <w:t xml:space="preserve">, the Company </w:t>
      </w:r>
      <w:r w:rsidR="00227E14" w:rsidRPr="00EE27C0">
        <w:rPr>
          <w:rFonts w:ascii="Arial" w:hAnsi="Arial" w:cs="Arial"/>
          <w:sz w:val="19"/>
          <w:szCs w:val="19"/>
        </w:rPr>
        <w:t>was</w:t>
      </w:r>
      <w:r w:rsidR="00886132" w:rsidRPr="00EE27C0">
        <w:rPr>
          <w:rFonts w:ascii="Arial" w:hAnsi="Arial" w:cs="Arial"/>
          <w:sz w:val="19"/>
          <w:szCs w:val="19"/>
        </w:rPr>
        <w:t xml:space="preserve"> able to </w:t>
      </w:r>
      <w:r w:rsidR="00227E14" w:rsidRPr="00EE27C0">
        <w:rPr>
          <w:rFonts w:ascii="Arial" w:hAnsi="Arial" w:cs="Arial"/>
          <w:sz w:val="19"/>
          <w:szCs w:val="19"/>
        </w:rPr>
        <w:t xml:space="preserve">comply with </w:t>
      </w:r>
      <w:r w:rsidR="00886132" w:rsidRPr="00EE27C0">
        <w:rPr>
          <w:rFonts w:ascii="Arial" w:hAnsi="Arial" w:cs="Arial"/>
          <w:sz w:val="19"/>
          <w:szCs w:val="19"/>
        </w:rPr>
        <w:t>the debt</w:t>
      </w:r>
      <w:r w:rsidR="00227E14" w:rsidRPr="00EE27C0">
        <w:rPr>
          <w:rFonts w:ascii="Arial" w:hAnsi="Arial" w:cs="Arial"/>
          <w:sz w:val="19"/>
          <w:szCs w:val="19"/>
        </w:rPr>
        <w:t>-</w:t>
      </w:r>
      <w:r w:rsidR="00886132" w:rsidRPr="00EE27C0">
        <w:rPr>
          <w:rFonts w:ascii="Arial" w:hAnsi="Arial" w:cs="Arial"/>
          <w:sz w:val="19"/>
          <w:szCs w:val="19"/>
        </w:rPr>
        <w:t>to</w:t>
      </w:r>
      <w:r w:rsidR="00227E14" w:rsidRPr="00EE27C0">
        <w:rPr>
          <w:rFonts w:ascii="Arial" w:hAnsi="Arial" w:cs="Arial"/>
          <w:sz w:val="19"/>
          <w:szCs w:val="19"/>
        </w:rPr>
        <w:t>-</w:t>
      </w:r>
      <w:r w:rsidR="00886132" w:rsidRPr="00EE27C0">
        <w:rPr>
          <w:rFonts w:ascii="Arial" w:hAnsi="Arial" w:cs="Arial"/>
          <w:sz w:val="19"/>
          <w:szCs w:val="19"/>
        </w:rPr>
        <w:t xml:space="preserve">equity ratio </w:t>
      </w:r>
      <w:r w:rsidR="00227E14" w:rsidRPr="00EE27C0">
        <w:rPr>
          <w:rFonts w:ascii="Arial" w:hAnsi="Arial" w:cs="Arial"/>
          <w:sz w:val="19"/>
          <w:szCs w:val="19"/>
        </w:rPr>
        <w:t>and interest coverage ratio requirements</w:t>
      </w:r>
      <w:r w:rsidR="00405BC6" w:rsidRPr="00EE27C0">
        <w:rPr>
          <w:rFonts w:ascii="Arial" w:hAnsi="Arial" w:cs="Arial"/>
          <w:sz w:val="19"/>
          <w:szCs w:val="19"/>
        </w:rPr>
        <w:t xml:space="preserve"> as stipulated in the loan agreement with the financial inst</w:t>
      </w:r>
      <w:r w:rsidR="00847B27" w:rsidRPr="00EE27C0">
        <w:rPr>
          <w:rFonts w:ascii="Arial" w:hAnsi="Arial" w:cs="Arial"/>
          <w:sz w:val="19"/>
          <w:szCs w:val="19"/>
        </w:rPr>
        <w:t>itution</w:t>
      </w:r>
      <w:r w:rsidR="00886132" w:rsidRPr="00EE27C0">
        <w:rPr>
          <w:rFonts w:ascii="Arial" w:hAnsi="Arial" w:cs="Arial"/>
          <w:sz w:val="19"/>
          <w:szCs w:val="19"/>
        </w:rPr>
        <w:t>.</w:t>
      </w:r>
    </w:p>
    <w:p w14:paraId="2CBE1AC6" w14:textId="021714DD" w:rsidR="008B2785" w:rsidRPr="00EE27C0" w:rsidRDefault="008B2785" w:rsidP="00A96B02">
      <w:pPr>
        <w:overflowPunct/>
        <w:autoSpaceDE/>
        <w:autoSpaceDN/>
        <w:adjustRightInd/>
        <w:spacing w:line="360" w:lineRule="auto"/>
        <w:textAlignment w:val="auto"/>
        <w:rPr>
          <w:rFonts w:ascii="Arial" w:hAnsi="Arial" w:cs="Arial"/>
          <w:sz w:val="19"/>
          <w:szCs w:val="19"/>
        </w:rPr>
      </w:pPr>
    </w:p>
    <w:p w14:paraId="0ECD397E" w14:textId="715DD825" w:rsidR="00AF0459" w:rsidRPr="00EE27C0" w:rsidRDefault="00AF0459" w:rsidP="001A392F">
      <w:pPr>
        <w:ind w:left="450"/>
        <w:jc w:val="thaiDistribute"/>
        <w:rPr>
          <w:rFonts w:ascii="Arial" w:hAnsi="Arial" w:cs="Arial"/>
          <w:sz w:val="19"/>
          <w:szCs w:val="19"/>
        </w:rPr>
      </w:pPr>
      <w:r w:rsidRPr="00EE27C0">
        <w:rPr>
          <w:rFonts w:ascii="Arial" w:hAnsi="Arial" w:cs="Arial"/>
          <w:sz w:val="19"/>
          <w:szCs w:val="19"/>
        </w:rPr>
        <w:t xml:space="preserve">Assets used as collateral for debts as </w:t>
      </w:r>
      <w:proofErr w:type="gramStart"/>
      <w:r w:rsidRPr="00EE27C0">
        <w:rPr>
          <w:rFonts w:ascii="Arial" w:hAnsi="Arial" w:cs="Arial"/>
          <w:sz w:val="19"/>
          <w:szCs w:val="19"/>
        </w:rPr>
        <w:t>at</w:t>
      </w:r>
      <w:proofErr w:type="gramEnd"/>
      <w:r w:rsidRPr="00EE27C0">
        <w:rPr>
          <w:rFonts w:ascii="Arial" w:hAnsi="Arial" w:cs="Arial"/>
          <w:sz w:val="19"/>
          <w:szCs w:val="19"/>
        </w:rPr>
        <w:t xml:space="preserve"> </w:t>
      </w:r>
      <w:bookmarkStart w:id="7" w:name="_Hlk193721112"/>
      <w:r w:rsidR="004C7001" w:rsidRPr="00EE27C0">
        <w:rPr>
          <w:rFonts w:ascii="Arial" w:hAnsi="Arial" w:cs="Arial"/>
          <w:sz w:val="19"/>
          <w:szCs w:val="19"/>
        </w:rPr>
        <w:t xml:space="preserve">31 March 2026 </w:t>
      </w:r>
      <w:r w:rsidR="00395674" w:rsidRPr="00EE27C0">
        <w:rPr>
          <w:rFonts w:ascii="Arial" w:hAnsi="Arial" w:cs="Arial"/>
          <w:sz w:val="19"/>
          <w:szCs w:val="19"/>
        </w:rPr>
        <w:t>and 31 December 202</w:t>
      </w:r>
      <w:bookmarkEnd w:id="7"/>
      <w:r w:rsidR="004C7001" w:rsidRPr="00EE27C0">
        <w:rPr>
          <w:rFonts w:ascii="Arial" w:hAnsi="Arial" w:cs="Arial"/>
          <w:sz w:val="19"/>
          <w:szCs w:val="19"/>
        </w:rPr>
        <w:t>5</w:t>
      </w:r>
      <w:r w:rsidR="00FC2974" w:rsidRPr="00EE27C0">
        <w:rPr>
          <w:rFonts w:ascii="Arial" w:hAnsi="Arial" w:cs="Arial"/>
          <w:sz w:val="19"/>
          <w:szCs w:val="19"/>
        </w:rPr>
        <w:t xml:space="preserve"> </w:t>
      </w:r>
      <w:r w:rsidR="00A81E49" w:rsidRPr="00EE27C0">
        <w:rPr>
          <w:rFonts w:ascii="Arial" w:hAnsi="Arial" w:cs="Arial"/>
          <w:sz w:val="19"/>
          <w:szCs w:val="19"/>
        </w:rPr>
        <w:t xml:space="preserve">are as </w:t>
      </w:r>
      <w:proofErr w:type="gramStart"/>
      <w:r w:rsidR="00A81E49" w:rsidRPr="00EE27C0">
        <w:rPr>
          <w:rFonts w:ascii="Arial" w:hAnsi="Arial" w:cs="Arial"/>
          <w:sz w:val="19"/>
          <w:szCs w:val="19"/>
        </w:rPr>
        <w:t>f</w:t>
      </w:r>
      <w:r w:rsidR="00A52B3A" w:rsidRPr="00EE27C0">
        <w:rPr>
          <w:rFonts w:ascii="Arial" w:hAnsi="Arial" w:cs="Arial"/>
          <w:sz w:val="19"/>
          <w:szCs w:val="19"/>
        </w:rPr>
        <w:t>ollows :</w:t>
      </w:r>
      <w:proofErr w:type="gramEnd"/>
    </w:p>
    <w:p w14:paraId="7223509E" w14:textId="77777777" w:rsidR="00AF0459" w:rsidRPr="00EE27C0" w:rsidRDefault="00AF0459" w:rsidP="001A392F">
      <w:pPr>
        <w:pStyle w:val="BlockText"/>
        <w:spacing w:before="0" w:after="0" w:line="360" w:lineRule="auto"/>
        <w:ind w:left="459" w:right="-1" w:firstLine="0"/>
        <w:rPr>
          <w:rFonts w:ascii="Arial" w:hAnsi="Arial" w:cs="Arial"/>
          <w:sz w:val="19"/>
          <w:szCs w:val="19"/>
        </w:rPr>
      </w:pPr>
    </w:p>
    <w:tbl>
      <w:tblPr>
        <w:tblpPr w:leftFromText="180" w:rightFromText="180" w:vertAnchor="text" w:tblpX="426" w:tblpY="1"/>
        <w:tblOverlap w:val="never"/>
        <w:tblW w:w="8931" w:type="dxa"/>
        <w:tblLayout w:type="fixed"/>
        <w:tblLook w:val="0000" w:firstRow="0" w:lastRow="0" w:firstColumn="0" w:lastColumn="0" w:noHBand="0" w:noVBand="0"/>
      </w:tblPr>
      <w:tblGrid>
        <w:gridCol w:w="3026"/>
        <w:gridCol w:w="1477"/>
        <w:gridCol w:w="1476"/>
        <w:gridCol w:w="1476"/>
        <w:gridCol w:w="1476"/>
      </w:tblGrid>
      <w:tr w:rsidR="00AF0459" w:rsidRPr="00EE27C0" w14:paraId="0BB19935" w14:textId="77777777" w:rsidTr="00BB269F">
        <w:tc>
          <w:tcPr>
            <w:tcW w:w="3026" w:type="dxa"/>
          </w:tcPr>
          <w:p w14:paraId="4FD89FEE" w14:textId="77777777" w:rsidR="00AF0459" w:rsidRPr="00EE27C0" w:rsidRDefault="00AF0459" w:rsidP="001A392F">
            <w:pPr>
              <w:tabs>
                <w:tab w:val="left" w:pos="900"/>
              </w:tabs>
              <w:spacing w:before="60" w:after="30" w:line="276" w:lineRule="auto"/>
              <w:ind w:left="360" w:right="-43" w:hanging="360"/>
              <w:jc w:val="center"/>
              <w:rPr>
                <w:rFonts w:ascii="Arial" w:hAnsi="Arial" w:cs="Arial"/>
                <w:sz w:val="19"/>
                <w:szCs w:val="19"/>
              </w:rPr>
            </w:pPr>
          </w:p>
        </w:tc>
        <w:tc>
          <w:tcPr>
            <w:tcW w:w="2953" w:type="dxa"/>
            <w:gridSpan w:val="2"/>
          </w:tcPr>
          <w:p w14:paraId="447C41E8" w14:textId="77777777" w:rsidR="00AF0459" w:rsidRPr="00EE27C0" w:rsidRDefault="00AF0459" w:rsidP="001A392F">
            <w:pPr>
              <w:spacing w:before="60" w:after="30" w:line="276" w:lineRule="auto"/>
              <w:ind w:right="-10"/>
              <w:jc w:val="center"/>
              <w:rPr>
                <w:rFonts w:ascii="Arial" w:hAnsi="Arial" w:cs="Arial"/>
                <w:sz w:val="19"/>
                <w:szCs w:val="19"/>
                <w:cs/>
              </w:rPr>
            </w:pPr>
          </w:p>
        </w:tc>
        <w:tc>
          <w:tcPr>
            <w:tcW w:w="2952" w:type="dxa"/>
            <w:gridSpan w:val="2"/>
          </w:tcPr>
          <w:p w14:paraId="6DF92FF4" w14:textId="51098B0B" w:rsidR="00AF0459" w:rsidRPr="00EE27C0" w:rsidRDefault="00AF0459" w:rsidP="001A392F">
            <w:pPr>
              <w:spacing w:before="60" w:after="30" w:line="276" w:lineRule="auto"/>
              <w:ind w:right="-10"/>
              <w:jc w:val="right"/>
              <w:rPr>
                <w:rFonts w:ascii="Arial" w:hAnsi="Arial" w:cs="Arial"/>
                <w:sz w:val="19"/>
                <w:szCs w:val="19"/>
                <w:cs/>
              </w:rPr>
            </w:pPr>
            <w:r w:rsidRPr="00EE27C0">
              <w:rPr>
                <w:rFonts w:ascii="Arial" w:hAnsi="Arial" w:cs="Arial"/>
                <w:sz w:val="19"/>
                <w:szCs w:val="19"/>
                <w:cs/>
              </w:rPr>
              <w:t>(</w:t>
            </w:r>
            <w:r w:rsidRPr="00EE27C0">
              <w:rPr>
                <w:rFonts w:ascii="Arial" w:hAnsi="Arial" w:cs="Arial"/>
                <w:sz w:val="19"/>
                <w:szCs w:val="19"/>
              </w:rPr>
              <w:t xml:space="preserve">Unit </w:t>
            </w:r>
            <w:r w:rsidRPr="00EE27C0">
              <w:rPr>
                <w:rFonts w:ascii="Arial" w:hAnsi="Arial" w:cs="Arial"/>
                <w:sz w:val="19"/>
                <w:szCs w:val="19"/>
                <w:cs/>
              </w:rPr>
              <w:t xml:space="preserve">: </w:t>
            </w:r>
            <w:r w:rsidR="00664C69" w:rsidRPr="00EE27C0">
              <w:rPr>
                <w:rFonts w:ascii="Arial" w:hAnsi="Arial" w:cs="Arial"/>
                <w:sz w:val="19"/>
                <w:szCs w:val="19"/>
              </w:rPr>
              <w:t>Million</w:t>
            </w:r>
            <w:r w:rsidRPr="00EE27C0">
              <w:rPr>
                <w:rFonts w:ascii="Arial" w:hAnsi="Arial" w:cs="Arial"/>
                <w:sz w:val="19"/>
                <w:szCs w:val="19"/>
              </w:rPr>
              <w:t xml:space="preserve"> Baht</w:t>
            </w:r>
            <w:r w:rsidRPr="00EE27C0">
              <w:rPr>
                <w:rFonts w:ascii="Arial" w:hAnsi="Arial" w:cs="Arial"/>
                <w:sz w:val="19"/>
                <w:szCs w:val="19"/>
                <w:cs/>
              </w:rPr>
              <w:t>)</w:t>
            </w:r>
          </w:p>
        </w:tc>
      </w:tr>
      <w:tr w:rsidR="00AF0459" w:rsidRPr="00EE27C0" w14:paraId="225BD3ED" w14:textId="77777777" w:rsidTr="00BB269F">
        <w:tc>
          <w:tcPr>
            <w:tcW w:w="3026" w:type="dxa"/>
          </w:tcPr>
          <w:p w14:paraId="374F3995" w14:textId="77777777" w:rsidR="00AF0459" w:rsidRPr="00EE27C0" w:rsidRDefault="00AF0459" w:rsidP="001A392F">
            <w:pPr>
              <w:tabs>
                <w:tab w:val="left" w:pos="900"/>
              </w:tabs>
              <w:spacing w:before="60" w:after="30" w:line="276" w:lineRule="auto"/>
              <w:ind w:left="360" w:right="-43" w:hanging="360"/>
              <w:jc w:val="center"/>
              <w:rPr>
                <w:rFonts w:ascii="Arial" w:hAnsi="Arial" w:cs="Arial"/>
                <w:sz w:val="19"/>
                <w:szCs w:val="19"/>
              </w:rPr>
            </w:pPr>
          </w:p>
        </w:tc>
        <w:tc>
          <w:tcPr>
            <w:tcW w:w="2953" w:type="dxa"/>
            <w:gridSpan w:val="2"/>
          </w:tcPr>
          <w:p w14:paraId="7560CCDC" w14:textId="133CF80B" w:rsidR="00AF0459" w:rsidRPr="00EE27C0" w:rsidRDefault="00D6548F" w:rsidP="001A392F">
            <w:pPr>
              <w:pBdr>
                <w:bottom w:val="single" w:sz="4" w:space="1" w:color="auto"/>
              </w:pBdr>
              <w:spacing w:before="60" w:after="30" w:line="276" w:lineRule="auto"/>
              <w:jc w:val="center"/>
              <w:rPr>
                <w:rFonts w:ascii="Arial" w:hAnsi="Arial" w:cs="Arial"/>
                <w:sz w:val="19"/>
                <w:szCs w:val="19"/>
                <w:cs/>
              </w:rPr>
            </w:pPr>
            <w:r w:rsidRPr="00EE27C0">
              <w:rPr>
                <w:rFonts w:ascii="Arial" w:hAnsi="Arial" w:cs="Arial"/>
                <w:sz w:val="19"/>
                <w:szCs w:val="19"/>
                <w:lang w:val="en-GB"/>
              </w:rPr>
              <w:t>Consolidated</w:t>
            </w:r>
            <w:r w:rsidR="00B0616E" w:rsidRPr="00EE27C0">
              <w:rPr>
                <w:rFonts w:ascii="Arial" w:hAnsi="Arial" w:cs="Arial"/>
                <w:sz w:val="19"/>
                <w:szCs w:val="19"/>
                <w:lang w:val="en-GB"/>
              </w:rPr>
              <w:br/>
            </w:r>
            <w:r w:rsidR="00B0616E" w:rsidRPr="00EE27C0">
              <w:rPr>
                <w:rFonts w:ascii="Arial" w:hAnsi="Arial" w:cs="Arial"/>
                <w:sz w:val="19"/>
                <w:szCs w:val="19"/>
              </w:rPr>
              <w:t xml:space="preserve"> financial</w:t>
            </w:r>
            <w:r w:rsidR="00880B5E" w:rsidRPr="00EE27C0">
              <w:rPr>
                <w:rFonts w:ascii="Arial" w:hAnsi="Arial" w:cs="Arial"/>
                <w:sz w:val="19"/>
                <w:szCs w:val="19"/>
              </w:rPr>
              <w:t xml:space="preserve"> information</w:t>
            </w:r>
          </w:p>
        </w:tc>
        <w:tc>
          <w:tcPr>
            <w:tcW w:w="2952" w:type="dxa"/>
            <w:gridSpan w:val="2"/>
          </w:tcPr>
          <w:p w14:paraId="1DA01BEB" w14:textId="4290A1FB" w:rsidR="00AF0459" w:rsidRPr="00EE27C0" w:rsidRDefault="00D6548F" w:rsidP="001A392F">
            <w:pPr>
              <w:pBdr>
                <w:bottom w:val="single" w:sz="4" w:space="1" w:color="auto"/>
              </w:pBdr>
              <w:spacing w:before="60" w:after="30" w:line="276" w:lineRule="auto"/>
              <w:jc w:val="center"/>
              <w:rPr>
                <w:rFonts w:ascii="Arial" w:hAnsi="Arial" w:cs="Arial"/>
                <w:sz w:val="19"/>
                <w:szCs w:val="19"/>
                <w:cs/>
              </w:rPr>
            </w:pPr>
            <w:r w:rsidRPr="00EE27C0">
              <w:rPr>
                <w:rFonts w:ascii="Arial" w:hAnsi="Arial" w:cs="Arial"/>
                <w:sz w:val="19"/>
                <w:szCs w:val="19"/>
              </w:rPr>
              <w:t>Separate</w:t>
            </w:r>
            <w:r w:rsidR="00B0616E" w:rsidRPr="00EE27C0">
              <w:rPr>
                <w:rFonts w:ascii="Arial" w:hAnsi="Arial" w:cs="Arial"/>
                <w:sz w:val="19"/>
                <w:szCs w:val="19"/>
              </w:rPr>
              <w:br/>
              <w:t xml:space="preserve"> financial information</w:t>
            </w:r>
          </w:p>
        </w:tc>
      </w:tr>
      <w:tr w:rsidR="004C7001" w:rsidRPr="00EE27C0" w14:paraId="57BABFB0" w14:textId="77777777" w:rsidTr="00E64B19">
        <w:trPr>
          <w:trHeight w:val="390"/>
        </w:trPr>
        <w:tc>
          <w:tcPr>
            <w:tcW w:w="3026" w:type="dxa"/>
          </w:tcPr>
          <w:p w14:paraId="37DDDE80" w14:textId="77777777" w:rsidR="004C7001" w:rsidRPr="00EE27C0" w:rsidRDefault="004C7001" w:rsidP="004C7001">
            <w:pPr>
              <w:tabs>
                <w:tab w:val="left" w:pos="900"/>
              </w:tabs>
              <w:spacing w:before="60" w:after="30" w:line="276" w:lineRule="auto"/>
              <w:ind w:left="360" w:right="-43" w:hanging="360"/>
              <w:jc w:val="both"/>
              <w:rPr>
                <w:rFonts w:ascii="Arial" w:hAnsi="Arial" w:cs="Arial"/>
                <w:sz w:val="19"/>
                <w:szCs w:val="19"/>
              </w:rPr>
            </w:pPr>
          </w:p>
        </w:tc>
        <w:tc>
          <w:tcPr>
            <w:tcW w:w="1477" w:type="dxa"/>
          </w:tcPr>
          <w:p w14:paraId="55AD9F34" w14:textId="51003DC0" w:rsidR="004C7001" w:rsidRPr="00EE27C0" w:rsidRDefault="004C7001" w:rsidP="004C7001">
            <w:pPr>
              <w:pBdr>
                <w:bottom w:val="single" w:sz="4" w:space="1" w:color="auto"/>
              </w:pBdr>
              <w:tabs>
                <w:tab w:val="left" w:pos="900"/>
              </w:tabs>
              <w:spacing w:before="60" w:after="30" w:line="276" w:lineRule="auto"/>
              <w:jc w:val="center"/>
              <w:rPr>
                <w:rFonts w:ascii="Arial" w:hAnsi="Arial" w:cs="Arial"/>
                <w:sz w:val="19"/>
                <w:szCs w:val="19"/>
                <w:cs/>
              </w:rPr>
            </w:pPr>
            <w:r w:rsidRPr="00EE27C0">
              <w:rPr>
                <w:rFonts w:ascii="Arial" w:hAnsi="Arial" w:cs="Arial"/>
                <w:sz w:val="19"/>
                <w:szCs w:val="19"/>
              </w:rPr>
              <w:t xml:space="preserve">31 March </w:t>
            </w:r>
            <w:r w:rsidRPr="00EE27C0">
              <w:rPr>
                <w:rFonts w:ascii="Arial" w:hAnsi="Arial" w:cs="Arial"/>
                <w:sz w:val="19"/>
                <w:szCs w:val="19"/>
              </w:rPr>
              <w:br/>
              <w:t>2026</w:t>
            </w:r>
          </w:p>
        </w:tc>
        <w:tc>
          <w:tcPr>
            <w:tcW w:w="1476" w:type="dxa"/>
          </w:tcPr>
          <w:p w14:paraId="00C16B68" w14:textId="700F5AC9" w:rsidR="004C7001" w:rsidRPr="00EE27C0" w:rsidRDefault="004C7001" w:rsidP="004C7001">
            <w:pPr>
              <w:pBdr>
                <w:bottom w:val="single" w:sz="4" w:space="1" w:color="auto"/>
              </w:pBdr>
              <w:spacing w:before="60" w:after="30" w:line="276" w:lineRule="auto"/>
              <w:jc w:val="center"/>
              <w:rPr>
                <w:rFonts w:ascii="Arial" w:hAnsi="Arial" w:cs="Arial"/>
                <w:sz w:val="19"/>
                <w:szCs w:val="19"/>
              </w:rPr>
            </w:pPr>
            <w:r w:rsidRPr="00EE27C0">
              <w:rPr>
                <w:rFonts w:ascii="Arial" w:hAnsi="Arial" w:cs="Arial"/>
                <w:sz w:val="19"/>
                <w:szCs w:val="19"/>
              </w:rPr>
              <w:t>31 December 2025</w:t>
            </w:r>
          </w:p>
        </w:tc>
        <w:tc>
          <w:tcPr>
            <w:tcW w:w="1476" w:type="dxa"/>
          </w:tcPr>
          <w:p w14:paraId="17421C45" w14:textId="225BB2C6" w:rsidR="004C7001" w:rsidRPr="00EE27C0" w:rsidRDefault="004C7001" w:rsidP="004C7001">
            <w:pPr>
              <w:pBdr>
                <w:bottom w:val="single" w:sz="4" w:space="0" w:color="auto"/>
              </w:pBdr>
              <w:tabs>
                <w:tab w:val="left" w:pos="900"/>
              </w:tabs>
              <w:spacing w:before="60" w:after="30" w:line="276" w:lineRule="auto"/>
              <w:jc w:val="center"/>
              <w:rPr>
                <w:rFonts w:ascii="Arial" w:hAnsi="Arial" w:cs="Arial"/>
                <w:sz w:val="19"/>
                <w:szCs w:val="19"/>
                <w:cs/>
              </w:rPr>
            </w:pPr>
            <w:r w:rsidRPr="00EE27C0">
              <w:rPr>
                <w:rFonts w:ascii="Arial" w:hAnsi="Arial" w:cs="Arial"/>
                <w:sz w:val="19"/>
                <w:szCs w:val="19"/>
              </w:rPr>
              <w:t xml:space="preserve">31 March </w:t>
            </w:r>
            <w:r w:rsidRPr="00EE27C0">
              <w:rPr>
                <w:rFonts w:ascii="Arial" w:hAnsi="Arial" w:cs="Arial"/>
                <w:sz w:val="19"/>
                <w:szCs w:val="19"/>
              </w:rPr>
              <w:br/>
              <w:t>2026</w:t>
            </w:r>
          </w:p>
        </w:tc>
        <w:tc>
          <w:tcPr>
            <w:tcW w:w="1476" w:type="dxa"/>
          </w:tcPr>
          <w:p w14:paraId="5E435257" w14:textId="4028B3C1" w:rsidR="004C7001" w:rsidRPr="00EE27C0" w:rsidRDefault="004C7001" w:rsidP="004C7001">
            <w:pPr>
              <w:pBdr>
                <w:bottom w:val="single" w:sz="4" w:space="0" w:color="auto"/>
              </w:pBdr>
              <w:spacing w:before="60" w:after="30" w:line="276" w:lineRule="auto"/>
              <w:jc w:val="center"/>
              <w:rPr>
                <w:rFonts w:ascii="Arial" w:hAnsi="Arial" w:cs="Arial"/>
                <w:sz w:val="19"/>
                <w:szCs w:val="19"/>
              </w:rPr>
            </w:pPr>
            <w:r w:rsidRPr="00EE27C0">
              <w:rPr>
                <w:rFonts w:ascii="Arial" w:hAnsi="Arial" w:cs="Arial"/>
                <w:sz w:val="19"/>
                <w:szCs w:val="19"/>
              </w:rPr>
              <w:t>31 December 2025</w:t>
            </w:r>
          </w:p>
        </w:tc>
      </w:tr>
      <w:tr w:rsidR="00AF0459" w:rsidRPr="00EE27C0" w14:paraId="14A47F72" w14:textId="77777777" w:rsidTr="00863624">
        <w:trPr>
          <w:trHeight w:val="309"/>
        </w:trPr>
        <w:tc>
          <w:tcPr>
            <w:tcW w:w="3026" w:type="dxa"/>
          </w:tcPr>
          <w:p w14:paraId="3258B0A2" w14:textId="77777777" w:rsidR="00AF0459" w:rsidRPr="00EE27C0" w:rsidRDefault="00AF0459" w:rsidP="001A392F">
            <w:pPr>
              <w:tabs>
                <w:tab w:val="left" w:pos="900"/>
              </w:tabs>
              <w:spacing w:before="60" w:after="30" w:line="276" w:lineRule="auto"/>
              <w:ind w:left="360" w:right="-36" w:hanging="360"/>
              <w:jc w:val="both"/>
              <w:rPr>
                <w:rFonts w:ascii="Arial" w:hAnsi="Arial" w:cs="Arial"/>
                <w:sz w:val="8"/>
                <w:szCs w:val="8"/>
                <w:cs/>
              </w:rPr>
            </w:pPr>
          </w:p>
        </w:tc>
        <w:tc>
          <w:tcPr>
            <w:tcW w:w="1477" w:type="dxa"/>
            <w:vAlign w:val="bottom"/>
          </w:tcPr>
          <w:p w14:paraId="0F7D0DB2" w14:textId="77777777" w:rsidR="00AF0459" w:rsidRPr="00EE27C0" w:rsidRDefault="00AF0459" w:rsidP="001A392F">
            <w:pPr>
              <w:spacing w:before="60" w:after="30" w:line="276" w:lineRule="auto"/>
              <w:jc w:val="right"/>
              <w:rPr>
                <w:rFonts w:ascii="Arial" w:hAnsi="Arial" w:cs="Arial"/>
                <w:sz w:val="8"/>
                <w:szCs w:val="8"/>
              </w:rPr>
            </w:pPr>
          </w:p>
        </w:tc>
        <w:tc>
          <w:tcPr>
            <w:tcW w:w="1476" w:type="dxa"/>
            <w:vAlign w:val="bottom"/>
          </w:tcPr>
          <w:p w14:paraId="4B832D25" w14:textId="77777777" w:rsidR="00AF0459" w:rsidRPr="00EE27C0" w:rsidRDefault="00AF0459" w:rsidP="001A392F">
            <w:pPr>
              <w:spacing w:before="60" w:after="30" w:line="276" w:lineRule="auto"/>
              <w:jc w:val="right"/>
              <w:rPr>
                <w:rFonts w:ascii="Arial" w:hAnsi="Arial" w:cs="Arial"/>
                <w:sz w:val="8"/>
                <w:szCs w:val="8"/>
              </w:rPr>
            </w:pPr>
          </w:p>
        </w:tc>
        <w:tc>
          <w:tcPr>
            <w:tcW w:w="1476" w:type="dxa"/>
            <w:vAlign w:val="bottom"/>
          </w:tcPr>
          <w:p w14:paraId="0267C939" w14:textId="77777777" w:rsidR="00AF0459" w:rsidRPr="00EE27C0" w:rsidRDefault="00AF0459" w:rsidP="001A392F">
            <w:pPr>
              <w:spacing w:before="60" w:after="30" w:line="276" w:lineRule="auto"/>
              <w:jc w:val="right"/>
              <w:rPr>
                <w:rFonts w:ascii="Arial" w:hAnsi="Arial" w:cs="Arial"/>
                <w:sz w:val="8"/>
                <w:szCs w:val="8"/>
              </w:rPr>
            </w:pPr>
          </w:p>
        </w:tc>
        <w:tc>
          <w:tcPr>
            <w:tcW w:w="1476" w:type="dxa"/>
            <w:vAlign w:val="bottom"/>
          </w:tcPr>
          <w:p w14:paraId="629F4EF2" w14:textId="77777777" w:rsidR="00AF0459" w:rsidRPr="00EE27C0" w:rsidRDefault="00AF0459" w:rsidP="001A392F">
            <w:pPr>
              <w:spacing w:before="60" w:after="30" w:line="276" w:lineRule="auto"/>
              <w:jc w:val="right"/>
              <w:rPr>
                <w:rFonts w:ascii="Arial" w:hAnsi="Arial" w:cs="Arial"/>
                <w:sz w:val="8"/>
                <w:szCs w:val="8"/>
              </w:rPr>
            </w:pPr>
          </w:p>
        </w:tc>
      </w:tr>
      <w:tr w:rsidR="00344901" w:rsidRPr="00EE27C0" w14:paraId="10813A36" w14:textId="77777777" w:rsidTr="00BB269F">
        <w:tc>
          <w:tcPr>
            <w:tcW w:w="3026" w:type="dxa"/>
          </w:tcPr>
          <w:p w14:paraId="05BA079E" w14:textId="77777777" w:rsidR="00344901" w:rsidRPr="00EE27C0" w:rsidRDefault="00344901" w:rsidP="00344901">
            <w:pPr>
              <w:tabs>
                <w:tab w:val="left" w:pos="900"/>
              </w:tabs>
              <w:spacing w:before="60" w:after="30" w:line="276" w:lineRule="auto"/>
              <w:ind w:left="360" w:right="-36" w:hanging="423"/>
              <w:jc w:val="both"/>
              <w:rPr>
                <w:rFonts w:ascii="Arial" w:hAnsi="Arial" w:cs="Arial"/>
                <w:sz w:val="19"/>
                <w:szCs w:val="19"/>
                <w:cs/>
              </w:rPr>
            </w:pPr>
            <w:r w:rsidRPr="00EE27C0">
              <w:rPr>
                <w:rFonts w:ascii="Arial" w:hAnsi="Arial" w:cs="Arial"/>
                <w:sz w:val="19"/>
                <w:szCs w:val="19"/>
              </w:rPr>
              <w:t>Inventory</w:t>
            </w:r>
          </w:p>
        </w:tc>
        <w:tc>
          <w:tcPr>
            <w:tcW w:w="1477" w:type="dxa"/>
            <w:vAlign w:val="bottom"/>
          </w:tcPr>
          <w:p w14:paraId="4CC2EBA6" w14:textId="3E70C0F1" w:rsidR="00344901" w:rsidRPr="00EE27C0" w:rsidRDefault="00344901" w:rsidP="00305116">
            <w:pPr>
              <w:tabs>
                <w:tab w:val="left" w:pos="900"/>
              </w:tabs>
              <w:spacing w:before="60" w:after="30" w:line="276" w:lineRule="auto"/>
              <w:ind w:left="360" w:right="-36" w:hanging="423"/>
              <w:jc w:val="right"/>
              <w:rPr>
                <w:rFonts w:ascii="Arial" w:hAnsi="Arial" w:cs="Arial"/>
                <w:sz w:val="19"/>
                <w:szCs w:val="19"/>
              </w:rPr>
            </w:pPr>
            <w:r w:rsidRPr="00EE27C0">
              <w:rPr>
                <w:rFonts w:ascii="Arial" w:hAnsi="Arial" w:cs="Arial"/>
                <w:sz w:val="19"/>
                <w:szCs w:val="19"/>
              </w:rPr>
              <w:t>19.32</w:t>
            </w:r>
          </w:p>
        </w:tc>
        <w:tc>
          <w:tcPr>
            <w:tcW w:w="1476" w:type="dxa"/>
            <w:vAlign w:val="bottom"/>
          </w:tcPr>
          <w:p w14:paraId="6CD7226F" w14:textId="42D6A005" w:rsidR="00344901" w:rsidRPr="00EE27C0" w:rsidRDefault="00344901" w:rsidP="00305116">
            <w:pPr>
              <w:tabs>
                <w:tab w:val="left" w:pos="900"/>
              </w:tabs>
              <w:spacing w:before="60" w:after="30" w:line="276" w:lineRule="auto"/>
              <w:ind w:left="360" w:right="-36" w:hanging="423"/>
              <w:jc w:val="right"/>
              <w:rPr>
                <w:rFonts w:ascii="Arial" w:hAnsi="Arial" w:cs="Arial"/>
                <w:sz w:val="19"/>
                <w:szCs w:val="19"/>
              </w:rPr>
            </w:pPr>
            <w:r w:rsidRPr="00EE27C0">
              <w:rPr>
                <w:rFonts w:ascii="Arial" w:hAnsi="Arial" w:cs="Arial"/>
                <w:sz w:val="19"/>
                <w:szCs w:val="19"/>
              </w:rPr>
              <w:t>18.71</w:t>
            </w:r>
          </w:p>
        </w:tc>
        <w:tc>
          <w:tcPr>
            <w:tcW w:w="1476" w:type="dxa"/>
            <w:vAlign w:val="bottom"/>
          </w:tcPr>
          <w:p w14:paraId="1450E214" w14:textId="3EC5BDDA" w:rsidR="00344901" w:rsidRPr="00EE27C0" w:rsidRDefault="00344901" w:rsidP="00305116">
            <w:pPr>
              <w:tabs>
                <w:tab w:val="left" w:pos="900"/>
              </w:tabs>
              <w:spacing w:before="60" w:after="30" w:line="276" w:lineRule="auto"/>
              <w:ind w:left="360" w:right="-36" w:hanging="423"/>
              <w:jc w:val="right"/>
              <w:rPr>
                <w:rFonts w:ascii="Arial" w:hAnsi="Arial" w:cs="Arial"/>
                <w:sz w:val="19"/>
                <w:szCs w:val="19"/>
              </w:rPr>
            </w:pPr>
            <w:r w:rsidRPr="00EE27C0">
              <w:rPr>
                <w:rFonts w:ascii="Arial" w:hAnsi="Arial" w:cs="Arial"/>
                <w:sz w:val="19"/>
                <w:szCs w:val="19"/>
              </w:rPr>
              <w:t>19.32</w:t>
            </w:r>
          </w:p>
        </w:tc>
        <w:tc>
          <w:tcPr>
            <w:tcW w:w="1476" w:type="dxa"/>
            <w:vAlign w:val="bottom"/>
          </w:tcPr>
          <w:p w14:paraId="7DFDE683" w14:textId="0E59E90D" w:rsidR="00344901" w:rsidRPr="00EE27C0" w:rsidRDefault="00344901" w:rsidP="00344901">
            <w:pPr>
              <w:tabs>
                <w:tab w:val="left" w:pos="900"/>
              </w:tabs>
              <w:spacing w:before="60" w:after="30" w:line="276" w:lineRule="auto"/>
              <w:ind w:left="360" w:right="-36" w:hanging="423"/>
              <w:jc w:val="right"/>
              <w:rPr>
                <w:rFonts w:ascii="Arial" w:hAnsi="Arial" w:cs="Arial"/>
                <w:sz w:val="19"/>
                <w:szCs w:val="19"/>
              </w:rPr>
            </w:pPr>
            <w:r w:rsidRPr="00EE27C0">
              <w:rPr>
                <w:rFonts w:ascii="Arial" w:hAnsi="Arial" w:cs="Arial"/>
                <w:sz w:val="19"/>
                <w:szCs w:val="19"/>
              </w:rPr>
              <w:t>18.71</w:t>
            </w:r>
          </w:p>
        </w:tc>
      </w:tr>
      <w:tr w:rsidR="00CB4F64" w:rsidRPr="00EE27C0" w14:paraId="7C80E793" w14:textId="77777777" w:rsidTr="001608DC">
        <w:tc>
          <w:tcPr>
            <w:tcW w:w="3026" w:type="dxa"/>
          </w:tcPr>
          <w:p w14:paraId="07F82DF0" w14:textId="6DEA2D85" w:rsidR="00CB4F64" w:rsidRPr="00EE27C0" w:rsidRDefault="00CB4F64" w:rsidP="00CB4F64">
            <w:pPr>
              <w:tabs>
                <w:tab w:val="left" w:pos="900"/>
              </w:tabs>
              <w:spacing w:before="60" w:after="30" w:line="276" w:lineRule="auto"/>
              <w:ind w:left="216" w:right="-36" w:hanging="279"/>
              <w:rPr>
                <w:rFonts w:ascii="Arial" w:hAnsi="Arial" w:cs="Arial"/>
                <w:sz w:val="19"/>
                <w:szCs w:val="19"/>
              </w:rPr>
            </w:pPr>
            <w:r w:rsidRPr="00EE27C0">
              <w:rPr>
                <w:rFonts w:ascii="Arial" w:hAnsi="Arial" w:cs="Arial"/>
                <w:sz w:val="19"/>
                <w:szCs w:val="19"/>
              </w:rPr>
              <w:t xml:space="preserve">Shareholder’s certificates of </w:t>
            </w:r>
          </w:p>
        </w:tc>
        <w:tc>
          <w:tcPr>
            <w:tcW w:w="1477" w:type="dxa"/>
          </w:tcPr>
          <w:p w14:paraId="570708C2" w14:textId="37A3107F" w:rsidR="00CB4F64" w:rsidRPr="00EE27C0" w:rsidRDefault="00CB4F64" w:rsidP="00305116">
            <w:pPr>
              <w:tabs>
                <w:tab w:val="left" w:pos="900"/>
              </w:tabs>
              <w:spacing w:before="60" w:after="30" w:line="276" w:lineRule="auto"/>
              <w:ind w:left="360" w:right="-36" w:hanging="423"/>
              <w:jc w:val="right"/>
              <w:rPr>
                <w:rFonts w:ascii="Arial" w:hAnsi="Arial" w:cs="Arial"/>
                <w:sz w:val="19"/>
                <w:szCs w:val="19"/>
              </w:rPr>
            </w:pPr>
          </w:p>
        </w:tc>
        <w:tc>
          <w:tcPr>
            <w:tcW w:w="1476" w:type="dxa"/>
            <w:vAlign w:val="bottom"/>
          </w:tcPr>
          <w:p w14:paraId="43E7D9A3" w14:textId="582C9912" w:rsidR="00CB4F64" w:rsidRPr="00EE27C0" w:rsidRDefault="00CB4F64" w:rsidP="00305116">
            <w:pPr>
              <w:tabs>
                <w:tab w:val="left" w:pos="900"/>
              </w:tabs>
              <w:spacing w:before="60" w:after="30" w:line="276" w:lineRule="auto"/>
              <w:ind w:left="360" w:right="-36" w:hanging="423"/>
              <w:jc w:val="right"/>
              <w:rPr>
                <w:rFonts w:ascii="Arial" w:hAnsi="Arial" w:cs="Arial"/>
                <w:sz w:val="19"/>
                <w:szCs w:val="19"/>
              </w:rPr>
            </w:pPr>
          </w:p>
        </w:tc>
        <w:tc>
          <w:tcPr>
            <w:tcW w:w="1476" w:type="dxa"/>
            <w:vAlign w:val="bottom"/>
          </w:tcPr>
          <w:p w14:paraId="30950FEB" w14:textId="688A869E" w:rsidR="00CB4F64" w:rsidRPr="00EE27C0" w:rsidRDefault="00CB4F64" w:rsidP="00305116">
            <w:pPr>
              <w:tabs>
                <w:tab w:val="left" w:pos="900"/>
              </w:tabs>
              <w:spacing w:before="60" w:after="30" w:line="276" w:lineRule="auto"/>
              <w:ind w:left="360" w:right="-36" w:hanging="423"/>
              <w:jc w:val="right"/>
              <w:rPr>
                <w:rFonts w:ascii="Arial" w:hAnsi="Arial" w:cs="Arial"/>
                <w:sz w:val="19"/>
                <w:szCs w:val="19"/>
              </w:rPr>
            </w:pPr>
          </w:p>
        </w:tc>
        <w:tc>
          <w:tcPr>
            <w:tcW w:w="1476" w:type="dxa"/>
            <w:vAlign w:val="bottom"/>
          </w:tcPr>
          <w:p w14:paraId="61906BB5" w14:textId="4F06EFDC" w:rsidR="00CB4F64" w:rsidRPr="00EE27C0" w:rsidRDefault="00CB4F64" w:rsidP="00CB4F64">
            <w:pPr>
              <w:tabs>
                <w:tab w:val="left" w:pos="900"/>
              </w:tabs>
              <w:spacing w:before="60" w:after="30" w:line="276" w:lineRule="auto"/>
              <w:ind w:left="360" w:right="-36" w:hanging="423"/>
              <w:jc w:val="right"/>
              <w:rPr>
                <w:rFonts w:ascii="Arial" w:hAnsi="Arial" w:cs="Arial"/>
                <w:sz w:val="19"/>
                <w:szCs w:val="19"/>
              </w:rPr>
            </w:pPr>
          </w:p>
        </w:tc>
      </w:tr>
      <w:tr w:rsidR="00305116" w:rsidRPr="00EE27C0" w14:paraId="16F7B209" w14:textId="77777777" w:rsidTr="00C15957">
        <w:tc>
          <w:tcPr>
            <w:tcW w:w="3026" w:type="dxa"/>
          </w:tcPr>
          <w:p w14:paraId="28B07C0D" w14:textId="77482F8D" w:rsidR="00305116" w:rsidRPr="00EE27C0" w:rsidRDefault="00305116" w:rsidP="00305116">
            <w:pPr>
              <w:tabs>
                <w:tab w:val="left" w:pos="900"/>
              </w:tabs>
              <w:spacing w:before="60" w:after="30" w:line="276" w:lineRule="auto"/>
              <w:ind w:left="216" w:right="-36" w:hanging="279"/>
              <w:rPr>
                <w:rFonts w:ascii="Arial" w:hAnsi="Arial" w:cs="Arial"/>
                <w:sz w:val="19"/>
                <w:szCs w:val="19"/>
              </w:rPr>
            </w:pPr>
            <w:r w:rsidRPr="00EE27C0">
              <w:rPr>
                <w:rFonts w:ascii="Arial" w:hAnsi="Arial" w:cs="Arial"/>
                <w:sz w:val="19"/>
                <w:szCs w:val="19"/>
              </w:rPr>
              <w:t xml:space="preserve">     subsidiary and other company</w:t>
            </w:r>
          </w:p>
        </w:tc>
        <w:tc>
          <w:tcPr>
            <w:tcW w:w="1477" w:type="dxa"/>
            <w:vAlign w:val="bottom"/>
          </w:tcPr>
          <w:p w14:paraId="1593C8AE" w14:textId="2C4DF602" w:rsidR="00305116" w:rsidRPr="00EE27C0" w:rsidRDefault="00305116" w:rsidP="00305116">
            <w:pPr>
              <w:tabs>
                <w:tab w:val="left" w:pos="900"/>
              </w:tabs>
              <w:spacing w:before="60" w:after="30" w:line="276" w:lineRule="auto"/>
              <w:ind w:left="360" w:right="-36" w:hanging="423"/>
              <w:jc w:val="right"/>
              <w:rPr>
                <w:rFonts w:ascii="Arial" w:hAnsi="Arial" w:cs="Arial"/>
                <w:sz w:val="19"/>
                <w:szCs w:val="19"/>
              </w:rPr>
            </w:pPr>
            <w:r w:rsidRPr="00EE27C0">
              <w:rPr>
                <w:rFonts w:ascii="Arial" w:hAnsi="Arial" w:cs="Arial"/>
                <w:sz w:val="19"/>
                <w:szCs w:val="19"/>
              </w:rPr>
              <w:t>1,793.58</w:t>
            </w:r>
          </w:p>
        </w:tc>
        <w:tc>
          <w:tcPr>
            <w:tcW w:w="1476" w:type="dxa"/>
            <w:vAlign w:val="bottom"/>
          </w:tcPr>
          <w:p w14:paraId="61867966" w14:textId="40D24958" w:rsidR="00305116" w:rsidRPr="00EE27C0" w:rsidRDefault="00305116" w:rsidP="00305116">
            <w:pPr>
              <w:tabs>
                <w:tab w:val="left" w:pos="900"/>
              </w:tabs>
              <w:spacing w:before="60" w:after="30" w:line="276" w:lineRule="auto"/>
              <w:ind w:left="360" w:right="-36" w:hanging="423"/>
              <w:jc w:val="right"/>
              <w:rPr>
                <w:rFonts w:ascii="Arial" w:hAnsi="Arial" w:cs="Arial"/>
                <w:sz w:val="19"/>
                <w:szCs w:val="19"/>
              </w:rPr>
            </w:pPr>
            <w:r w:rsidRPr="00EE27C0">
              <w:rPr>
                <w:rFonts w:ascii="Arial" w:hAnsi="Arial" w:cs="Arial"/>
                <w:sz w:val="19"/>
                <w:szCs w:val="19"/>
              </w:rPr>
              <w:t>1,732.87</w:t>
            </w:r>
          </w:p>
        </w:tc>
        <w:tc>
          <w:tcPr>
            <w:tcW w:w="1476" w:type="dxa"/>
            <w:vAlign w:val="bottom"/>
          </w:tcPr>
          <w:p w14:paraId="7EEC351D" w14:textId="5E549061" w:rsidR="00305116" w:rsidRPr="00EE27C0" w:rsidRDefault="00305116" w:rsidP="00305116">
            <w:pPr>
              <w:tabs>
                <w:tab w:val="left" w:pos="900"/>
              </w:tabs>
              <w:spacing w:before="60" w:after="30" w:line="276" w:lineRule="auto"/>
              <w:ind w:left="360" w:right="-36" w:hanging="423"/>
              <w:jc w:val="right"/>
              <w:rPr>
                <w:rFonts w:ascii="Arial" w:hAnsi="Arial" w:cs="Arial"/>
                <w:sz w:val="19"/>
                <w:szCs w:val="19"/>
              </w:rPr>
            </w:pPr>
            <w:r w:rsidRPr="00EE27C0">
              <w:rPr>
                <w:rFonts w:ascii="Arial" w:hAnsi="Arial" w:cs="Arial"/>
                <w:sz w:val="19"/>
                <w:szCs w:val="19"/>
              </w:rPr>
              <w:t>1,793.58</w:t>
            </w:r>
          </w:p>
        </w:tc>
        <w:tc>
          <w:tcPr>
            <w:tcW w:w="1476" w:type="dxa"/>
            <w:vAlign w:val="bottom"/>
          </w:tcPr>
          <w:p w14:paraId="46BE8B6D" w14:textId="3CD5BADC" w:rsidR="00305116" w:rsidRPr="00EE27C0" w:rsidRDefault="00305116" w:rsidP="00305116">
            <w:pPr>
              <w:tabs>
                <w:tab w:val="left" w:pos="900"/>
              </w:tabs>
              <w:spacing w:before="60" w:after="30" w:line="276" w:lineRule="auto"/>
              <w:ind w:left="360" w:right="-36" w:hanging="423"/>
              <w:jc w:val="right"/>
              <w:rPr>
                <w:rFonts w:ascii="Arial" w:hAnsi="Arial" w:cs="Arial"/>
                <w:sz w:val="19"/>
                <w:szCs w:val="19"/>
              </w:rPr>
            </w:pPr>
            <w:r w:rsidRPr="00EE27C0">
              <w:rPr>
                <w:rFonts w:ascii="Arial" w:hAnsi="Arial" w:cs="Arial"/>
                <w:sz w:val="19"/>
                <w:szCs w:val="19"/>
              </w:rPr>
              <w:t>1,732.87</w:t>
            </w:r>
          </w:p>
        </w:tc>
      </w:tr>
      <w:tr w:rsidR="00305116" w:rsidRPr="00EE27C0" w14:paraId="3CCD7E5A" w14:textId="77777777" w:rsidTr="00BB269F">
        <w:tc>
          <w:tcPr>
            <w:tcW w:w="3026" w:type="dxa"/>
          </w:tcPr>
          <w:p w14:paraId="48A2DE97" w14:textId="77777777" w:rsidR="00305116" w:rsidRPr="00EE27C0" w:rsidRDefault="00305116" w:rsidP="00305116">
            <w:pPr>
              <w:tabs>
                <w:tab w:val="left" w:pos="900"/>
              </w:tabs>
              <w:spacing w:before="60" w:after="30" w:line="276" w:lineRule="auto"/>
              <w:ind w:left="360" w:right="-36" w:hanging="423"/>
              <w:jc w:val="both"/>
              <w:rPr>
                <w:rFonts w:ascii="Arial" w:hAnsi="Arial" w:cs="Arial"/>
                <w:sz w:val="19"/>
                <w:szCs w:val="19"/>
                <w:cs/>
              </w:rPr>
            </w:pPr>
            <w:r w:rsidRPr="00EE27C0">
              <w:rPr>
                <w:rFonts w:ascii="Arial" w:hAnsi="Arial" w:cs="Arial"/>
                <w:sz w:val="19"/>
                <w:szCs w:val="19"/>
              </w:rPr>
              <w:t>Property, plant and equipment</w:t>
            </w:r>
          </w:p>
        </w:tc>
        <w:tc>
          <w:tcPr>
            <w:tcW w:w="1477" w:type="dxa"/>
            <w:vAlign w:val="bottom"/>
          </w:tcPr>
          <w:p w14:paraId="2B4230CE" w14:textId="6D33CA27" w:rsidR="00305116" w:rsidRPr="00EE27C0" w:rsidRDefault="00305116" w:rsidP="00305116">
            <w:pPr>
              <w:tabs>
                <w:tab w:val="left" w:pos="900"/>
              </w:tabs>
              <w:spacing w:before="60" w:after="30" w:line="276" w:lineRule="auto"/>
              <w:ind w:left="360" w:right="-36" w:hanging="423"/>
              <w:jc w:val="right"/>
              <w:rPr>
                <w:rFonts w:ascii="Arial" w:hAnsi="Arial" w:cs="Arial"/>
                <w:sz w:val="19"/>
                <w:szCs w:val="19"/>
              </w:rPr>
            </w:pPr>
            <w:r w:rsidRPr="00EE27C0">
              <w:rPr>
                <w:rFonts w:ascii="Arial" w:hAnsi="Arial" w:cs="Arial"/>
                <w:sz w:val="19"/>
                <w:szCs w:val="19"/>
              </w:rPr>
              <w:t>2,494.28</w:t>
            </w:r>
          </w:p>
        </w:tc>
        <w:tc>
          <w:tcPr>
            <w:tcW w:w="1476" w:type="dxa"/>
            <w:vAlign w:val="bottom"/>
          </w:tcPr>
          <w:p w14:paraId="25572288" w14:textId="6B45520C" w:rsidR="00305116" w:rsidRPr="00EE27C0" w:rsidRDefault="00305116" w:rsidP="00305116">
            <w:pPr>
              <w:tabs>
                <w:tab w:val="left" w:pos="900"/>
              </w:tabs>
              <w:spacing w:before="60" w:after="30" w:line="276" w:lineRule="auto"/>
              <w:ind w:left="360" w:right="-36" w:hanging="423"/>
              <w:jc w:val="right"/>
              <w:rPr>
                <w:rFonts w:ascii="Arial" w:hAnsi="Arial" w:cs="Arial"/>
                <w:sz w:val="19"/>
                <w:szCs w:val="19"/>
              </w:rPr>
            </w:pPr>
            <w:r w:rsidRPr="00EE27C0">
              <w:rPr>
                <w:rFonts w:ascii="Arial" w:hAnsi="Arial" w:cs="Arial"/>
                <w:sz w:val="19"/>
                <w:szCs w:val="19"/>
              </w:rPr>
              <w:t>2,596.73</w:t>
            </w:r>
          </w:p>
        </w:tc>
        <w:tc>
          <w:tcPr>
            <w:tcW w:w="1476" w:type="dxa"/>
            <w:vAlign w:val="bottom"/>
          </w:tcPr>
          <w:p w14:paraId="1AD49120" w14:textId="5D699942" w:rsidR="00305116" w:rsidRPr="00EE27C0" w:rsidRDefault="00305116" w:rsidP="00305116">
            <w:pPr>
              <w:tabs>
                <w:tab w:val="left" w:pos="900"/>
              </w:tabs>
              <w:spacing w:before="60" w:after="30" w:line="276" w:lineRule="auto"/>
              <w:ind w:left="360" w:right="-36" w:hanging="423"/>
              <w:jc w:val="right"/>
              <w:rPr>
                <w:rFonts w:ascii="Arial" w:hAnsi="Arial" w:cs="Arial"/>
                <w:sz w:val="19"/>
                <w:szCs w:val="19"/>
              </w:rPr>
            </w:pPr>
            <w:r w:rsidRPr="00EE27C0">
              <w:rPr>
                <w:rFonts w:ascii="Arial" w:hAnsi="Arial" w:cs="Arial"/>
                <w:sz w:val="19"/>
                <w:szCs w:val="19"/>
              </w:rPr>
              <w:t>2,494.28</w:t>
            </w:r>
          </w:p>
        </w:tc>
        <w:tc>
          <w:tcPr>
            <w:tcW w:w="1476" w:type="dxa"/>
            <w:vAlign w:val="bottom"/>
          </w:tcPr>
          <w:p w14:paraId="67D04AAB" w14:textId="16A5D9D0" w:rsidR="00305116" w:rsidRPr="00EE27C0" w:rsidRDefault="00305116" w:rsidP="00305116">
            <w:pPr>
              <w:tabs>
                <w:tab w:val="left" w:pos="900"/>
              </w:tabs>
              <w:spacing w:before="60" w:after="30" w:line="276" w:lineRule="auto"/>
              <w:ind w:left="360" w:right="-36" w:hanging="423"/>
              <w:jc w:val="right"/>
              <w:rPr>
                <w:rFonts w:ascii="Arial" w:hAnsi="Arial" w:cs="Arial"/>
                <w:sz w:val="19"/>
                <w:szCs w:val="19"/>
              </w:rPr>
            </w:pPr>
            <w:r w:rsidRPr="00EE27C0">
              <w:rPr>
                <w:rFonts w:ascii="Arial" w:hAnsi="Arial" w:cs="Arial"/>
                <w:sz w:val="19"/>
                <w:szCs w:val="19"/>
              </w:rPr>
              <w:t>2,596.73</w:t>
            </w:r>
          </w:p>
        </w:tc>
      </w:tr>
      <w:tr w:rsidR="00305116" w:rsidRPr="00EE27C0" w14:paraId="739B6A29" w14:textId="77777777" w:rsidTr="00BB269F">
        <w:tc>
          <w:tcPr>
            <w:tcW w:w="3026" w:type="dxa"/>
          </w:tcPr>
          <w:p w14:paraId="327522AE" w14:textId="77777777" w:rsidR="00305116" w:rsidRPr="00EE27C0" w:rsidRDefault="00305116" w:rsidP="00305116">
            <w:pPr>
              <w:tabs>
                <w:tab w:val="left" w:pos="900"/>
              </w:tabs>
              <w:spacing w:before="60" w:after="30" w:line="276" w:lineRule="auto"/>
              <w:ind w:left="360" w:right="-36" w:hanging="423"/>
              <w:jc w:val="both"/>
              <w:rPr>
                <w:rFonts w:ascii="Arial" w:hAnsi="Arial" w:cs="Arial"/>
                <w:sz w:val="19"/>
                <w:szCs w:val="19"/>
                <w:cs/>
              </w:rPr>
            </w:pPr>
            <w:r w:rsidRPr="00EE27C0">
              <w:rPr>
                <w:rFonts w:ascii="Arial" w:hAnsi="Arial" w:cs="Arial"/>
                <w:sz w:val="19"/>
                <w:szCs w:val="19"/>
              </w:rPr>
              <w:t>Land awaiting development</w:t>
            </w:r>
          </w:p>
        </w:tc>
        <w:tc>
          <w:tcPr>
            <w:tcW w:w="1477" w:type="dxa"/>
            <w:vAlign w:val="bottom"/>
          </w:tcPr>
          <w:p w14:paraId="52C03AD6" w14:textId="37295F68" w:rsidR="00305116" w:rsidRPr="00EE27C0" w:rsidRDefault="00305116" w:rsidP="00305116">
            <w:pPr>
              <w:tabs>
                <w:tab w:val="left" w:pos="900"/>
              </w:tabs>
              <w:spacing w:before="60" w:after="30" w:line="276" w:lineRule="auto"/>
              <w:ind w:left="360" w:right="-36" w:hanging="423"/>
              <w:jc w:val="right"/>
              <w:rPr>
                <w:rFonts w:ascii="Arial" w:hAnsi="Arial" w:cs="Arial"/>
                <w:sz w:val="19"/>
                <w:szCs w:val="19"/>
              </w:rPr>
            </w:pPr>
            <w:r w:rsidRPr="00EE27C0">
              <w:rPr>
                <w:rFonts w:ascii="Arial" w:hAnsi="Arial" w:cs="Arial"/>
                <w:sz w:val="19"/>
                <w:szCs w:val="19"/>
              </w:rPr>
              <w:t>107.88</w:t>
            </w:r>
          </w:p>
        </w:tc>
        <w:tc>
          <w:tcPr>
            <w:tcW w:w="1476" w:type="dxa"/>
            <w:vAlign w:val="bottom"/>
          </w:tcPr>
          <w:p w14:paraId="339E047A" w14:textId="648F5D9A" w:rsidR="00305116" w:rsidRPr="00EE27C0" w:rsidRDefault="00305116" w:rsidP="00305116">
            <w:pPr>
              <w:tabs>
                <w:tab w:val="left" w:pos="900"/>
              </w:tabs>
              <w:spacing w:before="60" w:after="30" w:line="276" w:lineRule="auto"/>
              <w:ind w:left="360" w:right="-36" w:hanging="423"/>
              <w:jc w:val="right"/>
              <w:rPr>
                <w:rFonts w:ascii="Arial" w:hAnsi="Arial" w:cs="Arial"/>
                <w:sz w:val="19"/>
                <w:szCs w:val="19"/>
              </w:rPr>
            </w:pPr>
            <w:r w:rsidRPr="00EE27C0">
              <w:rPr>
                <w:rFonts w:ascii="Arial" w:hAnsi="Arial" w:cs="Arial"/>
                <w:sz w:val="19"/>
                <w:szCs w:val="19"/>
              </w:rPr>
              <w:t>107.88</w:t>
            </w:r>
          </w:p>
        </w:tc>
        <w:tc>
          <w:tcPr>
            <w:tcW w:w="1476" w:type="dxa"/>
            <w:vAlign w:val="bottom"/>
          </w:tcPr>
          <w:p w14:paraId="501E82E7" w14:textId="6B06C3BF" w:rsidR="00305116" w:rsidRPr="00EE27C0" w:rsidRDefault="00305116" w:rsidP="00305116">
            <w:pPr>
              <w:tabs>
                <w:tab w:val="left" w:pos="900"/>
              </w:tabs>
              <w:spacing w:before="60" w:after="30" w:line="276" w:lineRule="auto"/>
              <w:ind w:left="360" w:right="-36" w:hanging="423"/>
              <w:jc w:val="right"/>
              <w:rPr>
                <w:rFonts w:ascii="Arial" w:hAnsi="Arial" w:cs="Arial"/>
                <w:sz w:val="19"/>
                <w:szCs w:val="19"/>
              </w:rPr>
            </w:pPr>
            <w:r w:rsidRPr="00EE27C0">
              <w:rPr>
                <w:rFonts w:ascii="Arial" w:hAnsi="Arial" w:cs="Arial"/>
                <w:sz w:val="19"/>
                <w:szCs w:val="19"/>
              </w:rPr>
              <w:t>-</w:t>
            </w:r>
          </w:p>
        </w:tc>
        <w:tc>
          <w:tcPr>
            <w:tcW w:w="1476" w:type="dxa"/>
            <w:vAlign w:val="bottom"/>
          </w:tcPr>
          <w:p w14:paraId="3D90B5CE" w14:textId="32EDD71E" w:rsidR="00305116" w:rsidRPr="00EE27C0" w:rsidRDefault="00305116" w:rsidP="00305116">
            <w:pPr>
              <w:tabs>
                <w:tab w:val="left" w:pos="900"/>
              </w:tabs>
              <w:spacing w:before="60" w:after="30" w:line="276" w:lineRule="auto"/>
              <w:ind w:left="360" w:right="-36" w:hanging="423"/>
              <w:jc w:val="right"/>
              <w:rPr>
                <w:rFonts w:ascii="Arial" w:hAnsi="Arial" w:cs="Arial"/>
                <w:sz w:val="19"/>
                <w:szCs w:val="19"/>
              </w:rPr>
            </w:pPr>
            <w:r w:rsidRPr="00EE27C0">
              <w:rPr>
                <w:rFonts w:ascii="Arial" w:hAnsi="Arial" w:cs="Arial"/>
                <w:sz w:val="19"/>
                <w:szCs w:val="19"/>
              </w:rPr>
              <w:t>-</w:t>
            </w:r>
          </w:p>
        </w:tc>
      </w:tr>
      <w:tr w:rsidR="00305116" w:rsidRPr="00EE27C0" w14:paraId="5C98F189" w14:textId="77777777" w:rsidTr="00BB269F">
        <w:tc>
          <w:tcPr>
            <w:tcW w:w="3026" w:type="dxa"/>
          </w:tcPr>
          <w:p w14:paraId="2C44AE4B" w14:textId="77777777" w:rsidR="00305116" w:rsidRPr="00EE27C0" w:rsidRDefault="00305116" w:rsidP="00305116">
            <w:pPr>
              <w:tabs>
                <w:tab w:val="left" w:pos="900"/>
              </w:tabs>
              <w:spacing w:before="60" w:after="30" w:line="276" w:lineRule="auto"/>
              <w:ind w:left="360" w:right="-36" w:hanging="423"/>
              <w:jc w:val="both"/>
              <w:rPr>
                <w:rFonts w:ascii="Arial" w:hAnsi="Arial" w:cs="Arial"/>
                <w:sz w:val="19"/>
                <w:szCs w:val="19"/>
                <w:cs/>
              </w:rPr>
            </w:pPr>
            <w:r w:rsidRPr="00EE27C0">
              <w:rPr>
                <w:rFonts w:ascii="Arial" w:hAnsi="Arial" w:cs="Arial"/>
                <w:sz w:val="19"/>
                <w:szCs w:val="19"/>
              </w:rPr>
              <w:t>Investment property</w:t>
            </w:r>
          </w:p>
        </w:tc>
        <w:tc>
          <w:tcPr>
            <w:tcW w:w="1477" w:type="dxa"/>
            <w:vAlign w:val="bottom"/>
          </w:tcPr>
          <w:p w14:paraId="61DF2F69" w14:textId="7D905851" w:rsidR="00305116" w:rsidRPr="00EE27C0" w:rsidRDefault="00305116" w:rsidP="00305116">
            <w:pPr>
              <w:pBdr>
                <w:bottom w:val="single" w:sz="4" w:space="1" w:color="auto"/>
              </w:pBdr>
              <w:tabs>
                <w:tab w:val="left" w:pos="900"/>
              </w:tabs>
              <w:spacing w:before="60" w:after="30" w:line="276" w:lineRule="auto"/>
              <w:ind w:left="360" w:right="-36" w:hanging="423"/>
              <w:jc w:val="right"/>
              <w:rPr>
                <w:rFonts w:ascii="Arial" w:hAnsi="Arial" w:cs="Arial"/>
                <w:sz w:val="19"/>
                <w:szCs w:val="19"/>
              </w:rPr>
            </w:pPr>
            <w:r w:rsidRPr="00EE27C0">
              <w:rPr>
                <w:rFonts w:ascii="Arial" w:hAnsi="Arial" w:cs="Arial"/>
                <w:sz w:val="19"/>
                <w:szCs w:val="19"/>
              </w:rPr>
              <w:t>1,216.37</w:t>
            </w:r>
          </w:p>
        </w:tc>
        <w:tc>
          <w:tcPr>
            <w:tcW w:w="1476" w:type="dxa"/>
            <w:vAlign w:val="bottom"/>
          </w:tcPr>
          <w:p w14:paraId="4A2AC9E0" w14:textId="7A5BE88C" w:rsidR="00305116" w:rsidRPr="00EE27C0" w:rsidRDefault="00305116" w:rsidP="00305116">
            <w:pPr>
              <w:pBdr>
                <w:bottom w:val="single" w:sz="4" w:space="1" w:color="auto"/>
              </w:pBdr>
              <w:tabs>
                <w:tab w:val="left" w:pos="900"/>
              </w:tabs>
              <w:spacing w:before="60" w:after="30" w:line="276" w:lineRule="auto"/>
              <w:ind w:left="360" w:right="-36" w:hanging="423"/>
              <w:jc w:val="right"/>
              <w:rPr>
                <w:rFonts w:ascii="Arial" w:hAnsi="Arial" w:cs="Arial"/>
                <w:sz w:val="19"/>
                <w:szCs w:val="19"/>
              </w:rPr>
            </w:pPr>
            <w:r w:rsidRPr="00EE27C0">
              <w:rPr>
                <w:rFonts w:ascii="Arial" w:hAnsi="Arial" w:cs="Arial"/>
                <w:sz w:val="19"/>
                <w:szCs w:val="19"/>
              </w:rPr>
              <w:t>1,216.37</w:t>
            </w:r>
          </w:p>
        </w:tc>
        <w:tc>
          <w:tcPr>
            <w:tcW w:w="1476" w:type="dxa"/>
            <w:vAlign w:val="bottom"/>
          </w:tcPr>
          <w:p w14:paraId="668F8471" w14:textId="32F53C65" w:rsidR="00305116" w:rsidRPr="00EE27C0" w:rsidRDefault="00305116" w:rsidP="00305116">
            <w:pPr>
              <w:pBdr>
                <w:bottom w:val="single" w:sz="6" w:space="1" w:color="auto"/>
              </w:pBdr>
              <w:tabs>
                <w:tab w:val="left" w:pos="900"/>
              </w:tabs>
              <w:spacing w:before="60" w:after="30" w:line="276" w:lineRule="auto"/>
              <w:ind w:left="360" w:right="-36" w:hanging="423"/>
              <w:jc w:val="right"/>
              <w:rPr>
                <w:rFonts w:ascii="Arial" w:hAnsi="Arial" w:cs="Arial"/>
                <w:sz w:val="19"/>
                <w:szCs w:val="19"/>
              </w:rPr>
            </w:pPr>
            <w:r w:rsidRPr="00EE27C0">
              <w:rPr>
                <w:rFonts w:ascii="Arial" w:hAnsi="Arial" w:cs="Arial"/>
                <w:sz w:val="19"/>
                <w:szCs w:val="19"/>
              </w:rPr>
              <w:t>1,092.22</w:t>
            </w:r>
          </w:p>
        </w:tc>
        <w:tc>
          <w:tcPr>
            <w:tcW w:w="1476" w:type="dxa"/>
            <w:vAlign w:val="bottom"/>
          </w:tcPr>
          <w:p w14:paraId="2AD8DCBC" w14:textId="6FD66209" w:rsidR="00305116" w:rsidRPr="00EE27C0" w:rsidRDefault="00305116" w:rsidP="00305116">
            <w:pPr>
              <w:pBdr>
                <w:bottom w:val="single" w:sz="6" w:space="1" w:color="auto"/>
              </w:pBdr>
              <w:tabs>
                <w:tab w:val="left" w:pos="900"/>
              </w:tabs>
              <w:spacing w:before="60" w:after="30" w:line="276" w:lineRule="auto"/>
              <w:ind w:left="360" w:right="-36" w:hanging="423"/>
              <w:jc w:val="right"/>
              <w:rPr>
                <w:rFonts w:ascii="Arial" w:hAnsi="Arial" w:cs="Arial"/>
                <w:sz w:val="19"/>
                <w:szCs w:val="19"/>
              </w:rPr>
            </w:pPr>
            <w:r w:rsidRPr="00EE27C0">
              <w:rPr>
                <w:rFonts w:ascii="Arial" w:hAnsi="Arial" w:cs="Arial"/>
                <w:sz w:val="19"/>
                <w:szCs w:val="19"/>
              </w:rPr>
              <w:t>1,092.22</w:t>
            </w:r>
          </w:p>
        </w:tc>
      </w:tr>
      <w:tr w:rsidR="00305116" w:rsidRPr="00EE27C0" w14:paraId="56546CA1" w14:textId="77777777" w:rsidTr="00BB269F">
        <w:trPr>
          <w:trHeight w:val="153"/>
        </w:trPr>
        <w:tc>
          <w:tcPr>
            <w:tcW w:w="3026" w:type="dxa"/>
          </w:tcPr>
          <w:p w14:paraId="7276FB6B" w14:textId="77777777" w:rsidR="00305116" w:rsidRPr="00EE27C0" w:rsidRDefault="00305116" w:rsidP="00305116">
            <w:pPr>
              <w:spacing w:before="60" w:after="30" w:line="276" w:lineRule="auto"/>
              <w:ind w:right="-36" w:hanging="54"/>
              <w:jc w:val="thaiDistribute"/>
              <w:rPr>
                <w:rFonts w:ascii="Arial" w:hAnsi="Arial" w:cs="Arial"/>
                <w:sz w:val="19"/>
                <w:szCs w:val="19"/>
                <w:cs/>
              </w:rPr>
            </w:pPr>
            <w:r w:rsidRPr="00EE27C0">
              <w:rPr>
                <w:rFonts w:ascii="Arial" w:hAnsi="Arial" w:cs="Arial"/>
                <w:sz w:val="19"/>
                <w:szCs w:val="19"/>
              </w:rPr>
              <w:t>Total</w:t>
            </w:r>
          </w:p>
        </w:tc>
        <w:tc>
          <w:tcPr>
            <w:tcW w:w="1477" w:type="dxa"/>
            <w:vAlign w:val="bottom"/>
          </w:tcPr>
          <w:p w14:paraId="5998323A" w14:textId="051ABA26" w:rsidR="00305116" w:rsidRPr="00EE27C0" w:rsidRDefault="00305116" w:rsidP="00305116">
            <w:pPr>
              <w:pBdr>
                <w:bottom w:val="single" w:sz="12" w:space="1" w:color="auto"/>
              </w:pBdr>
              <w:tabs>
                <w:tab w:val="left" w:pos="900"/>
              </w:tabs>
              <w:spacing w:before="60" w:after="30" w:line="276" w:lineRule="auto"/>
              <w:ind w:left="360" w:right="-36" w:hanging="423"/>
              <w:jc w:val="right"/>
              <w:rPr>
                <w:rFonts w:ascii="Arial" w:hAnsi="Arial" w:cs="Arial"/>
                <w:sz w:val="19"/>
                <w:szCs w:val="19"/>
              </w:rPr>
            </w:pPr>
            <w:r w:rsidRPr="00EE27C0">
              <w:rPr>
                <w:rFonts w:ascii="Arial" w:hAnsi="Arial" w:cs="Arial"/>
                <w:sz w:val="19"/>
                <w:szCs w:val="19"/>
              </w:rPr>
              <w:t>5,631.43</w:t>
            </w:r>
          </w:p>
        </w:tc>
        <w:tc>
          <w:tcPr>
            <w:tcW w:w="1476" w:type="dxa"/>
            <w:vAlign w:val="bottom"/>
          </w:tcPr>
          <w:p w14:paraId="3ECBCCBD" w14:textId="2E90FCA6" w:rsidR="00305116" w:rsidRPr="00EE27C0" w:rsidRDefault="00305116" w:rsidP="00305116">
            <w:pPr>
              <w:pBdr>
                <w:bottom w:val="single" w:sz="12" w:space="1" w:color="auto"/>
              </w:pBdr>
              <w:tabs>
                <w:tab w:val="left" w:pos="900"/>
              </w:tabs>
              <w:spacing w:before="60" w:after="30" w:line="276" w:lineRule="auto"/>
              <w:ind w:left="360" w:right="-36" w:hanging="423"/>
              <w:jc w:val="right"/>
              <w:rPr>
                <w:rFonts w:ascii="Arial" w:hAnsi="Arial" w:cs="Arial"/>
                <w:sz w:val="19"/>
                <w:szCs w:val="19"/>
              </w:rPr>
            </w:pPr>
            <w:r w:rsidRPr="00EE27C0">
              <w:rPr>
                <w:rFonts w:ascii="Arial" w:hAnsi="Arial" w:cs="Arial"/>
                <w:sz w:val="19"/>
                <w:szCs w:val="19"/>
              </w:rPr>
              <w:t>5,672.56</w:t>
            </w:r>
          </w:p>
        </w:tc>
        <w:tc>
          <w:tcPr>
            <w:tcW w:w="1476" w:type="dxa"/>
            <w:vAlign w:val="bottom"/>
          </w:tcPr>
          <w:p w14:paraId="2B7A3731" w14:textId="0B393F67" w:rsidR="00305116" w:rsidRPr="00EE27C0" w:rsidRDefault="00305116" w:rsidP="00305116">
            <w:pPr>
              <w:pBdr>
                <w:bottom w:val="single" w:sz="12" w:space="1" w:color="auto"/>
              </w:pBdr>
              <w:tabs>
                <w:tab w:val="left" w:pos="900"/>
              </w:tabs>
              <w:spacing w:before="60" w:after="30" w:line="276" w:lineRule="auto"/>
              <w:ind w:left="360" w:right="-36" w:hanging="423"/>
              <w:jc w:val="right"/>
              <w:rPr>
                <w:rFonts w:ascii="Arial" w:hAnsi="Arial" w:cs="Arial"/>
                <w:sz w:val="19"/>
                <w:szCs w:val="19"/>
              </w:rPr>
            </w:pPr>
            <w:r w:rsidRPr="00EE27C0">
              <w:rPr>
                <w:rFonts w:ascii="Arial" w:hAnsi="Arial" w:cs="Arial"/>
                <w:sz w:val="19"/>
                <w:szCs w:val="19"/>
              </w:rPr>
              <w:t>5,399.40</w:t>
            </w:r>
          </w:p>
        </w:tc>
        <w:tc>
          <w:tcPr>
            <w:tcW w:w="1476" w:type="dxa"/>
            <w:vAlign w:val="bottom"/>
          </w:tcPr>
          <w:p w14:paraId="0AA4260D" w14:textId="4743DCBE" w:rsidR="00305116" w:rsidRPr="00EE27C0" w:rsidRDefault="00305116" w:rsidP="00305116">
            <w:pPr>
              <w:pBdr>
                <w:bottom w:val="single" w:sz="12" w:space="1" w:color="auto"/>
              </w:pBdr>
              <w:tabs>
                <w:tab w:val="left" w:pos="900"/>
              </w:tabs>
              <w:spacing w:before="60" w:after="30" w:line="276" w:lineRule="auto"/>
              <w:ind w:left="360" w:right="-36" w:hanging="423"/>
              <w:jc w:val="right"/>
              <w:rPr>
                <w:rFonts w:ascii="Arial" w:hAnsi="Arial" w:cs="Arial"/>
                <w:sz w:val="19"/>
                <w:szCs w:val="19"/>
              </w:rPr>
            </w:pPr>
            <w:r w:rsidRPr="00EE27C0">
              <w:rPr>
                <w:rFonts w:ascii="Arial" w:hAnsi="Arial" w:cs="Arial"/>
                <w:sz w:val="19"/>
                <w:szCs w:val="19"/>
              </w:rPr>
              <w:t>5,440.53</w:t>
            </w:r>
          </w:p>
        </w:tc>
      </w:tr>
    </w:tbl>
    <w:p w14:paraId="598ED528" w14:textId="77777777" w:rsidR="00083DE5" w:rsidRDefault="00083DE5" w:rsidP="00DF3395">
      <w:pPr>
        <w:overflowPunct/>
        <w:autoSpaceDE/>
        <w:autoSpaceDN/>
        <w:adjustRightInd/>
        <w:spacing w:line="360" w:lineRule="auto"/>
        <w:textAlignment w:val="auto"/>
        <w:rPr>
          <w:rFonts w:ascii="Arial" w:hAnsi="Arial" w:cstheme="minorBidi"/>
          <w:b/>
          <w:bCs/>
        </w:rPr>
      </w:pPr>
    </w:p>
    <w:p w14:paraId="4E4FCB67" w14:textId="1C6B1914" w:rsidR="00A42466" w:rsidRPr="00EE27C0" w:rsidRDefault="00A42466" w:rsidP="00C6252B">
      <w:pPr>
        <w:numPr>
          <w:ilvl w:val="0"/>
          <w:numId w:val="6"/>
        </w:numPr>
        <w:tabs>
          <w:tab w:val="num" w:pos="1080"/>
          <w:tab w:val="left" w:pos="7200"/>
        </w:tabs>
        <w:spacing w:line="360" w:lineRule="auto"/>
        <w:ind w:left="364" w:right="-43" w:hanging="364"/>
        <w:jc w:val="thaiDistribute"/>
        <w:rPr>
          <w:rFonts w:ascii="Arial" w:hAnsi="Arial" w:cs="Arial"/>
          <w:b/>
          <w:bCs/>
          <w:sz w:val="19"/>
          <w:szCs w:val="19"/>
        </w:rPr>
      </w:pPr>
      <w:r w:rsidRPr="00EE27C0">
        <w:rPr>
          <w:rFonts w:ascii="Arial" w:hAnsi="Arial" w:cs="Arial"/>
          <w:b/>
          <w:bCs/>
          <w:sz w:val="19"/>
          <w:szCs w:val="19"/>
        </w:rPr>
        <w:t>TRADE AND OTHER ACCOUNTS PAYABLES</w:t>
      </w:r>
      <w:r w:rsidR="00947868" w:rsidRPr="00EE27C0">
        <w:rPr>
          <w:rFonts w:ascii="Arial" w:hAnsi="Arial" w:cs="Arial"/>
          <w:b/>
          <w:bCs/>
          <w:sz w:val="19"/>
          <w:szCs w:val="19"/>
        </w:rPr>
        <w:t xml:space="preserve"> </w:t>
      </w:r>
      <w:r w:rsidRPr="00EE27C0">
        <w:rPr>
          <w:rFonts w:ascii="Arial" w:hAnsi="Arial" w:cs="Arial"/>
          <w:b/>
          <w:bCs/>
          <w:sz w:val="19"/>
          <w:szCs w:val="19"/>
        </w:rPr>
        <w:t>-</w:t>
      </w:r>
      <w:r w:rsidR="00947868" w:rsidRPr="00EE27C0">
        <w:rPr>
          <w:rFonts w:ascii="Arial" w:hAnsi="Arial" w:cs="Arial"/>
          <w:b/>
          <w:bCs/>
          <w:sz w:val="19"/>
          <w:szCs w:val="19"/>
        </w:rPr>
        <w:t xml:space="preserve"> </w:t>
      </w:r>
      <w:r w:rsidRPr="00EE27C0">
        <w:rPr>
          <w:rFonts w:ascii="Arial" w:hAnsi="Arial" w:cs="Arial"/>
          <w:b/>
          <w:bCs/>
          <w:sz w:val="19"/>
          <w:szCs w:val="19"/>
        </w:rPr>
        <w:t>RELATED PARTIES</w:t>
      </w:r>
    </w:p>
    <w:p w14:paraId="663B1358" w14:textId="77777777" w:rsidR="00A42466" w:rsidRPr="00EE27C0" w:rsidRDefault="00A42466" w:rsidP="001A392F">
      <w:pPr>
        <w:tabs>
          <w:tab w:val="left" w:pos="441"/>
          <w:tab w:val="left" w:pos="7200"/>
        </w:tabs>
        <w:spacing w:line="360" w:lineRule="auto"/>
        <w:ind w:left="426" w:right="-43"/>
        <w:jc w:val="thaiDistribute"/>
        <w:rPr>
          <w:rFonts w:ascii="Arial" w:hAnsi="Arial" w:cs="Arial"/>
          <w:b/>
          <w:bCs/>
          <w:sz w:val="19"/>
          <w:szCs w:val="19"/>
        </w:rPr>
      </w:pPr>
    </w:p>
    <w:p w14:paraId="03620A83" w14:textId="17D4F929" w:rsidR="00A42466" w:rsidRPr="00EE27C0" w:rsidRDefault="00A42466" w:rsidP="001A392F">
      <w:pPr>
        <w:pStyle w:val="Heading5"/>
        <w:spacing w:before="0" w:after="0" w:line="360" w:lineRule="auto"/>
        <w:ind w:left="426" w:right="-43" w:firstLine="0"/>
        <w:jc w:val="thaiDistribute"/>
        <w:rPr>
          <w:rFonts w:ascii="Arial" w:hAnsi="Arial" w:cs="Arial"/>
          <w:sz w:val="19"/>
          <w:szCs w:val="19"/>
        </w:rPr>
      </w:pPr>
      <w:r w:rsidRPr="00EE27C0">
        <w:rPr>
          <w:rFonts w:ascii="Arial" w:hAnsi="Arial" w:cs="Arial"/>
          <w:sz w:val="19"/>
          <w:szCs w:val="19"/>
        </w:rPr>
        <w:t xml:space="preserve">As </w:t>
      </w:r>
      <w:proofErr w:type="gramStart"/>
      <w:r w:rsidRPr="00EE27C0">
        <w:rPr>
          <w:rFonts w:ascii="Arial" w:hAnsi="Arial" w:cs="Arial"/>
          <w:sz w:val="19"/>
          <w:szCs w:val="19"/>
        </w:rPr>
        <w:t>at</w:t>
      </w:r>
      <w:proofErr w:type="gramEnd"/>
      <w:r w:rsidRPr="00EE27C0">
        <w:rPr>
          <w:rFonts w:ascii="Arial" w:hAnsi="Arial" w:cs="Arial"/>
          <w:sz w:val="19"/>
          <w:szCs w:val="19"/>
        </w:rPr>
        <w:t xml:space="preserve"> </w:t>
      </w:r>
      <w:r w:rsidR="005C64F1" w:rsidRPr="00EE27C0">
        <w:rPr>
          <w:rFonts w:ascii="Arial" w:hAnsi="Arial" w:cs="Arial"/>
          <w:sz w:val="19"/>
          <w:szCs w:val="19"/>
        </w:rPr>
        <w:t xml:space="preserve">31 March </w:t>
      </w:r>
      <w:r w:rsidR="00F41330" w:rsidRPr="00EE27C0">
        <w:rPr>
          <w:rFonts w:ascii="Arial" w:hAnsi="Arial" w:cs="Arial"/>
          <w:sz w:val="19"/>
          <w:szCs w:val="19"/>
        </w:rPr>
        <w:t>202</w:t>
      </w:r>
      <w:r w:rsidR="00900CF4" w:rsidRPr="00EE27C0">
        <w:rPr>
          <w:rFonts w:ascii="Arial" w:hAnsi="Arial" w:cs="Browallia New"/>
          <w:sz w:val="19"/>
          <w:szCs w:val="24"/>
        </w:rPr>
        <w:t>6</w:t>
      </w:r>
      <w:r w:rsidR="00F41330" w:rsidRPr="00EE27C0">
        <w:rPr>
          <w:rFonts w:ascii="Arial" w:hAnsi="Arial" w:cs="Arial"/>
          <w:sz w:val="19"/>
          <w:szCs w:val="19"/>
        </w:rPr>
        <w:t xml:space="preserve"> and 31 December 202</w:t>
      </w:r>
      <w:r w:rsidR="00900CF4" w:rsidRPr="00EE27C0">
        <w:rPr>
          <w:rFonts w:ascii="Arial" w:hAnsi="Arial" w:cs="Arial"/>
          <w:sz w:val="19"/>
          <w:szCs w:val="19"/>
        </w:rPr>
        <w:t>5</w:t>
      </w:r>
      <w:r w:rsidRPr="00EE27C0">
        <w:rPr>
          <w:rFonts w:ascii="Arial" w:hAnsi="Arial" w:cs="Arial"/>
          <w:sz w:val="19"/>
          <w:szCs w:val="19"/>
        </w:rPr>
        <w:t>, the outstanding balance of trade and other account</w:t>
      </w:r>
      <w:r w:rsidR="00BD6A8A" w:rsidRPr="00EE27C0">
        <w:rPr>
          <w:rFonts w:ascii="Arial" w:hAnsi="Arial" w:cs="Browallia New"/>
          <w:sz w:val="19"/>
          <w:szCs w:val="24"/>
        </w:rPr>
        <w:t>s</w:t>
      </w:r>
      <w:r w:rsidRPr="00EE27C0">
        <w:rPr>
          <w:rFonts w:ascii="Arial" w:hAnsi="Arial" w:cs="Arial"/>
          <w:sz w:val="19"/>
          <w:szCs w:val="19"/>
        </w:rPr>
        <w:t xml:space="preserve"> payable</w:t>
      </w:r>
      <w:r w:rsidRPr="00EE27C0">
        <w:rPr>
          <w:rFonts w:ascii="Arial" w:hAnsi="Arial" w:cs="Arial"/>
          <w:sz w:val="19"/>
          <w:szCs w:val="19"/>
          <w:cs/>
        </w:rPr>
        <w:t xml:space="preserve"> </w:t>
      </w:r>
      <w:r w:rsidRPr="00EE27C0">
        <w:rPr>
          <w:rFonts w:ascii="Arial" w:hAnsi="Arial" w:cs="Arial"/>
          <w:sz w:val="19"/>
          <w:szCs w:val="19"/>
        </w:rPr>
        <w:t>-</w:t>
      </w:r>
      <w:r w:rsidRPr="00EE27C0">
        <w:rPr>
          <w:rFonts w:ascii="Arial" w:hAnsi="Arial" w:cs="Arial"/>
          <w:sz w:val="19"/>
          <w:szCs w:val="19"/>
          <w:cs/>
        </w:rPr>
        <w:t xml:space="preserve"> </w:t>
      </w:r>
      <w:r w:rsidRPr="00EE27C0">
        <w:rPr>
          <w:rFonts w:ascii="Arial" w:hAnsi="Arial" w:cs="Arial"/>
          <w:sz w:val="19"/>
          <w:szCs w:val="19"/>
        </w:rPr>
        <w:t xml:space="preserve">related parties are as </w:t>
      </w:r>
      <w:proofErr w:type="gramStart"/>
      <w:r w:rsidR="002A2C42" w:rsidRPr="00EE27C0">
        <w:rPr>
          <w:rFonts w:ascii="Arial" w:hAnsi="Arial" w:cs="Arial"/>
          <w:sz w:val="19"/>
          <w:szCs w:val="19"/>
        </w:rPr>
        <w:t>follows</w:t>
      </w:r>
      <w:r w:rsidR="005B79D1" w:rsidRPr="00EE27C0">
        <w:rPr>
          <w:rFonts w:ascii="Arial" w:hAnsi="Arial" w:cs="Arial"/>
          <w:sz w:val="19"/>
          <w:szCs w:val="19"/>
        </w:rPr>
        <w:t xml:space="preserve"> </w:t>
      </w:r>
      <w:r w:rsidR="002A2C42" w:rsidRPr="00EE27C0">
        <w:rPr>
          <w:rFonts w:ascii="Arial" w:hAnsi="Arial" w:cs="Arial"/>
          <w:sz w:val="19"/>
          <w:szCs w:val="19"/>
        </w:rPr>
        <w:t>:</w:t>
      </w:r>
      <w:proofErr w:type="gramEnd"/>
      <w:r w:rsidRPr="00EE27C0">
        <w:rPr>
          <w:rFonts w:ascii="Arial" w:hAnsi="Arial" w:cs="Arial"/>
          <w:sz w:val="19"/>
          <w:szCs w:val="19"/>
        </w:rPr>
        <w:t xml:space="preserve"> </w:t>
      </w:r>
    </w:p>
    <w:p w14:paraId="6339FA83" w14:textId="77777777" w:rsidR="00A42466" w:rsidRPr="00EE27C0" w:rsidRDefault="00A42466" w:rsidP="001A392F">
      <w:pPr>
        <w:rPr>
          <w:rFonts w:ascii="Arial" w:hAnsi="Arial" w:cs="Arial"/>
        </w:rPr>
      </w:pPr>
    </w:p>
    <w:tbl>
      <w:tblPr>
        <w:tblW w:w="9006" w:type="dxa"/>
        <w:tblInd w:w="350" w:type="dxa"/>
        <w:tblLayout w:type="fixed"/>
        <w:tblLook w:val="0000" w:firstRow="0" w:lastRow="0" w:firstColumn="0" w:lastColumn="0" w:noHBand="0" w:noVBand="0"/>
      </w:tblPr>
      <w:tblGrid>
        <w:gridCol w:w="3131"/>
        <w:gridCol w:w="1480"/>
        <w:gridCol w:w="1493"/>
        <w:gridCol w:w="1483"/>
        <w:gridCol w:w="1419"/>
      </w:tblGrid>
      <w:tr w:rsidR="00A42466" w:rsidRPr="00EE27C0" w14:paraId="28958D8D" w14:textId="77777777" w:rsidTr="00F41330">
        <w:trPr>
          <w:cantSplit/>
          <w:tblHeader/>
        </w:trPr>
        <w:tc>
          <w:tcPr>
            <w:tcW w:w="3131" w:type="dxa"/>
          </w:tcPr>
          <w:p w14:paraId="424C52E6" w14:textId="77777777" w:rsidR="00A42466" w:rsidRPr="00EE27C0" w:rsidRDefault="00A42466" w:rsidP="001A392F">
            <w:pPr>
              <w:spacing w:before="60" w:after="30" w:line="276" w:lineRule="auto"/>
              <w:ind w:right="-43"/>
              <w:jc w:val="thaiDistribute"/>
              <w:rPr>
                <w:rFonts w:ascii="Arial" w:hAnsi="Arial" w:cs="Arial"/>
                <w:sz w:val="19"/>
                <w:szCs w:val="19"/>
              </w:rPr>
            </w:pPr>
          </w:p>
        </w:tc>
        <w:tc>
          <w:tcPr>
            <w:tcW w:w="2973" w:type="dxa"/>
            <w:gridSpan w:val="2"/>
          </w:tcPr>
          <w:p w14:paraId="05151D32" w14:textId="77777777" w:rsidR="00A42466" w:rsidRPr="00EE27C0" w:rsidRDefault="00A42466" w:rsidP="001A392F">
            <w:pPr>
              <w:pBdr>
                <w:bottom w:val="single" w:sz="4" w:space="1" w:color="FFFFFF"/>
              </w:pBdr>
              <w:spacing w:before="60" w:after="30" w:line="276" w:lineRule="auto"/>
              <w:ind w:right="-14"/>
              <w:jc w:val="center"/>
              <w:rPr>
                <w:rFonts w:ascii="Arial" w:hAnsi="Arial" w:cs="Arial"/>
                <w:sz w:val="19"/>
                <w:szCs w:val="19"/>
                <w:lang w:val="en-GB"/>
              </w:rPr>
            </w:pPr>
          </w:p>
        </w:tc>
        <w:tc>
          <w:tcPr>
            <w:tcW w:w="2902" w:type="dxa"/>
            <w:gridSpan w:val="2"/>
          </w:tcPr>
          <w:p w14:paraId="160DC043" w14:textId="77777777" w:rsidR="00A42466" w:rsidRPr="00EE27C0" w:rsidRDefault="00A42466" w:rsidP="001A392F">
            <w:pPr>
              <w:tabs>
                <w:tab w:val="left" w:pos="2160"/>
                <w:tab w:val="right" w:pos="6380"/>
                <w:tab w:val="right" w:pos="8640"/>
              </w:tabs>
              <w:spacing w:before="60" w:after="30" w:line="276" w:lineRule="auto"/>
              <w:ind w:left="360" w:hanging="360"/>
              <w:jc w:val="right"/>
              <w:rPr>
                <w:rFonts w:ascii="Arial" w:hAnsi="Arial" w:cs="Arial"/>
                <w:sz w:val="19"/>
                <w:szCs w:val="19"/>
              </w:rPr>
            </w:pPr>
            <w:r w:rsidRPr="00EE27C0">
              <w:rPr>
                <w:rFonts w:ascii="Arial" w:hAnsi="Arial" w:cs="Arial"/>
                <w:sz w:val="19"/>
                <w:szCs w:val="19"/>
              </w:rPr>
              <w:t>(</w:t>
            </w:r>
            <w:proofErr w:type="gramStart"/>
            <w:r w:rsidRPr="00EE27C0">
              <w:rPr>
                <w:rFonts w:ascii="Arial" w:hAnsi="Arial" w:cs="Arial"/>
                <w:sz w:val="19"/>
                <w:szCs w:val="19"/>
              </w:rPr>
              <w:t>Unit :</w:t>
            </w:r>
            <w:proofErr w:type="gramEnd"/>
            <w:r w:rsidRPr="00EE27C0">
              <w:rPr>
                <w:rFonts w:ascii="Arial" w:hAnsi="Arial" w:cs="Arial"/>
                <w:sz w:val="19"/>
                <w:szCs w:val="19"/>
              </w:rPr>
              <w:t xml:space="preserve"> Thousand Baht)</w:t>
            </w:r>
          </w:p>
        </w:tc>
      </w:tr>
      <w:tr w:rsidR="00A42466" w:rsidRPr="00EE27C0" w14:paraId="128FC8F8" w14:textId="77777777" w:rsidTr="00F41330">
        <w:trPr>
          <w:cantSplit/>
          <w:tblHeader/>
        </w:trPr>
        <w:tc>
          <w:tcPr>
            <w:tcW w:w="3131" w:type="dxa"/>
          </w:tcPr>
          <w:p w14:paraId="0C643171" w14:textId="77777777" w:rsidR="00A42466" w:rsidRPr="00EE27C0" w:rsidRDefault="00A42466" w:rsidP="001A392F">
            <w:pPr>
              <w:spacing w:before="60" w:after="30" w:line="276" w:lineRule="auto"/>
              <w:ind w:right="-43"/>
              <w:jc w:val="thaiDistribute"/>
              <w:rPr>
                <w:rFonts w:ascii="Arial" w:hAnsi="Arial" w:cs="Arial"/>
                <w:sz w:val="19"/>
                <w:szCs w:val="19"/>
              </w:rPr>
            </w:pPr>
          </w:p>
        </w:tc>
        <w:tc>
          <w:tcPr>
            <w:tcW w:w="2973" w:type="dxa"/>
            <w:gridSpan w:val="2"/>
          </w:tcPr>
          <w:p w14:paraId="7AC98002" w14:textId="484E2B0B" w:rsidR="00A42466" w:rsidRPr="00EE27C0" w:rsidRDefault="00D6548F" w:rsidP="001A392F">
            <w:pPr>
              <w:pBdr>
                <w:bottom w:val="single" w:sz="4" w:space="1" w:color="auto"/>
              </w:pBdr>
              <w:spacing w:before="60" w:after="30" w:line="276" w:lineRule="auto"/>
              <w:jc w:val="center"/>
              <w:rPr>
                <w:rFonts w:ascii="Arial" w:hAnsi="Arial" w:cs="Arial"/>
                <w:sz w:val="19"/>
                <w:szCs w:val="19"/>
                <w:lang w:val="en-GB"/>
              </w:rPr>
            </w:pPr>
            <w:r w:rsidRPr="00EE27C0">
              <w:rPr>
                <w:rFonts w:ascii="Arial" w:hAnsi="Arial" w:cs="Arial"/>
                <w:sz w:val="19"/>
                <w:szCs w:val="19"/>
                <w:lang w:val="en-GB"/>
              </w:rPr>
              <w:t>Consolidated</w:t>
            </w:r>
            <w:r w:rsidR="009A5BC1" w:rsidRPr="00EE27C0">
              <w:rPr>
                <w:rFonts w:ascii="Arial" w:hAnsi="Arial" w:cs="Arial"/>
                <w:sz w:val="19"/>
                <w:szCs w:val="19"/>
                <w:lang w:val="en-GB"/>
              </w:rPr>
              <w:br/>
            </w:r>
            <w:r w:rsidR="009A5BC1" w:rsidRPr="00EE27C0">
              <w:rPr>
                <w:rFonts w:ascii="Arial" w:hAnsi="Arial" w:cs="Arial"/>
                <w:sz w:val="19"/>
                <w:szCs w:val="19"/>
              </w:rPr>
              <w:t>financial</w:t>
            </w:r>
            <w:r w:rsidR="00880B5E" w:rsidRPr="00EE27C0">
              <w:rPr>
                <w:rFonts w:ascii="Arial" w:hAnsi="Arial" w:cs="Arial"/>
                <w:sz w:val="19"/>
                <w:szCs w:val="19"/>
              </w:rPr>
              <w:t xml:space="preserve"> information</w:t>
            </w:r>
          </w:p>
        </w:tc>
        <w:tc>
          <w:tcPr>
            <w:tcW w:w="2902" w:type="dxa"/>
            <w:gridSpan w:val="2"/>
          </w:tcPr>
          <w:p w14:paraId="1F40C344" w14:textId="0228E422" w:rsidR="00A42466" w:rsidRPr="00EE27C0" w:rsidRDefault="00D6548F" w:rsidP="001A392F">
            <w:pPr>
              <w:pBdr>
                <w:bottom w:val="single" w:sz="4" w:space="1" w:color="auto"/>
              </w:pBdr>
              <w:spacing w:before="60" w:after="30" w:line="276" w:lineRule="auto"/>
              <w:jc w:val="center"/>
              <w:rPr>
                <w:rFonts w:ascii="Arial" w:hAnsi="Arial" w:cs="Arial"/>
                <w:sz w:val="19"/>
                <w:szCs w:val="19"/>
              </w:rPr>
            </w:pPr>
            <w:r w:rsidRPr="00EE27C0">
              <w:rPr>
                <w:rFonts w:ascii="Arial" w:hAnsi="Arial" w:cs="Arial"/>
                <w:sz w:val="19"/>
                <w:szCs w:val="19"/>
              </w:rPr>
              <w:t>Separate</w:t>
            </w:r>
            <w:r w:rsidR="009A5BC1" w:rsidRPr="00EE27C0">
              <w:rPr>
                <w:rFonts w:ascii="Arial" w:hAnsi="Arial" w:cs="Arial"/>
                <w:sz w:val="19"/>
                <w:szCs w:val="19"/>
              </w:rPr>
              <w:br/>
              <w:t>financial information</w:t>
            </w:r>
          </w:p>
        </w:tc>
      </w:tr>
      <w:tr w:rsidR="00900CF4" w:rsidRPr="00EE27C0" w14:paraId="21C1CC29" w14:textId="77777777" w:rsidTr="00F41330">
        <w:trPr>
          <w:cantSplit/>
          <w:tblHeader/>
        </w:trPr>
        <w:tc>
          <w:tcPr>
            <w:tcW w:w="3131" w:type="dxa"/>
          </w:tcPr>
          <w:p w14:paraId="311D8D97" w14:textId="77777777" w:rsidR="00900CF4" w:rsidRPr="00EE27C0" w:rsidRDefault="00900CF4" w:rsidP="00900CF4">
            <w:pPr>
              <w:spacing w:before="60" w:after="30" w:line="276" w:lineRule="auto"/>
              <w:ind w:right="-43"/>
              <w:jc w:val="thaiDistribute"/>
              <w:rPr>
                <w:rFonts w:ascii="Arial" w:hAnsi="Arial" w:cs="Arial"/>
                <w:sz w:val="19"/>
                <w:szCs w:val="19"/>
                <w:u w:val="single"/>
              </w:rPr>
            </w:pPr>
          </w:p>
        </w:tc>
        <w:tc>
          <w:tcPr>
            <w:tcW w:w="1480" w:type="dxa"/>
          </w:tcPr>
          <w:p w14:paraId="55CD95DF" w14:textId="3FBA959F" w:rsidR="00900CF4" w:rsidRPr="00EE27C0" w:rsidRDefault="00900CF4" w:rsidP="00900CF4">
            <w:pPr>
              <w:pBdr>
                <w:bottom w:val="single" w:sz="4" w:space="1" w:color="auto"/>
              </w:pBdr>
              <w:spacing w:before="60" w:after="30" w:line="276" w:lineRule="auto"/>
              <w:jc w:val="center"/>
              <w:rPr>
                <w:rFonts w:ascii="Arial" w:hAnsi="Arial" w:cs="Arial"/>
                <w:sz w:val="19"/>
                <w:szCs w:val="19"/>
              </w:rPr>
            </w:pPr>
            <w:r w:rsidRPr="00EE27C0">
              <w:rPr>
                <w:rFonts w:ascii="Arial" w:hAnsi="Arial" w:cs="Arial"/>
                <w:sz w:val="19"/>
                <w:szCs w:val="19"/>
              </w:rPr>
              <w:t>31 March</w:t>
            </w:r>
            <w:r w:rsidRPr="00EE27C0">
              <w:rPr>
                <w:rFonts w:ascii="Arial" w:hAnsi="Arial" w:cs="Arial"/>
                <w:sz w:val="19"/>
                <w:szCs w:val="19"/>
              </w:rPr>
              <w:br/>
              <w:t>2026</w:t>
            </w:r>
          </w:p>
        </w:tc>
        <w:tc>
          <w:tcPr>
            <w:tcW w:w="1493" w:type="dxa"/>
          </w:tcPr>
          <w:p w14:paraId="4AFB78CF" w14:textId="5FB2C3F3" w:rsidR="00900CF4" w:rsidRPr="00EE27C0" w:rsidRDefault="00900CF4" w:rsidP="00900CF4">
            <w:pPr>
              <w:pBdr>
                <w:bottom w:val="single" w:sz="4" w:space="1" w:color="auto"/>
              </w:pBdr>
              <w:spacing w:before="60" w:after="30" w:line="276" w:lineRule="auto"/>
              <w:jc w:val="center"/>
              <w:rPr>
                <w:rFonts w:ascii="Arial" w:hAnsi="Arial" w:cs="Arial"/>
                <w:sz w:val="19"/>
                <w:szCs w:val="19"/>
              </w:rPr>
            </w:pPr>
            <w:r w:rsidRPr="00EE27C0">
              <w:rPr>
                <w:rFonts w:ascii="Arial" w:hAnsi="Arial" w:cs="Arial"/>
                <w:sz w:val="19"/>
                <w:szCs w:val="19"/>
              </w:rPr>
              <w:t>31 December 2025</w:t>
            </w:r>
          </w:p>
        </w:tc>
        <w:tc>
          <w:tcPr>
            <w:tcW w:w="1483" w:type="dxa"/>
          </w:tcPr>
          <w:p w14:paraId="2C566D26" w14:textId="42E3929A" w:rsidR="00900CF4" w:rsidRPr="00EE27C0" w:rsidRDefault="00900CF4" w:rsidP="00900CF4">
            <w:pPr>
              <w:pBdr>
                <w:bottom w:val="single" w:sz="4" w:space="1" w:color="auto"/>
              </w:pBdr>
              <w:spacing w:before="60" w:after="30" w:line="276" w:lineRule="auto"/>
              <w:jc w:val="center"/>
              <w:rPr>
                <w:rFonts w:ascii="Arial" w:hAnsi="Arial" w:cs="Arial"/>
                <w:sz w:val="19"/>
                <w:szCs w:val="19"/>
              </w:rPr>
            </w:pPr>
            <w:r w:rsidRPr="00EE27C0">
              <w:rPr>
                <w:rFonts w:ascii="Arial" w:hAnsi="Arial" w:cs="Arial"/>
                <w:sz w:val="19"/>
                <w:szCs w:val="19"/>
              </w:rPr>
              <w:t>31 March</w:t>
            </w:r>
            <w:r w:rsidRPr="00EE27C0">
              <w:rPr>
                <w:rFonts w:ascii="Arial" w:hAnsi="Arial" w:cs="Arial"/>
                <w:sz w:val="19"/>
                <w:szCs w:val="19"/>
              </w:rPr>
              <w:br/>
              <w:t>2026</w:t>
            </w:r>
          </w:p>
        </w:tc>
        <w:tc>
          <w:tcPr>
            <w:tcW w:w="1419" w:type="dxa"/>
          </w:tcPr>
          <w:p w14:paraId="0AA61D61" w14:textId="4319DD77" w:rsidR="00900CF4" w:rsidRPr="00EE27C0" w:rsidRDefault="00900CF4" w:rsidP="00900CF4">
            <w:pPr>
              <w:pBdr>
                <w:bottom w:val="single" w:sz="4" w:space="1" w:color="auto"/>
              </w:pBdr>
              <w:spacing w:before="60" w:after="30" w:line="276" w:lineRule="auto"/>
              <w:jc w:val="center"/>
              <w:rPr>
                <w:rFonts w:ascii="Arial" w:hAnsi="Arial" w:cs="Arial"/>
                <w:sz w:val="19"/>
                <w:szCs w:val="19"/>
              </w:rPr>
            </w:pPr>
            <w:r w:rsidRPr="00EE27C0">
              <w:rPr>
                <w:rFonts w:ascii="Arial" w:hAnsi="Arial" w:cs="Arial"/>
                <w:sz w:val="19"/>
                <w:szCs w:val="19"/>
              </w:rPr>
              <w:t>31 December 2025</w:t>
            </w:r>
          </w:p>
        </w:tc>
      </w:tr>
      <w:tr w:rsidR="00A42466" w:rsidRPr="00EE27C0" w14:paraId="4D6F9466" w14:textId="77777777" w:rsidTr="00F41330">
        <w:trPr>
          <w:cantSplit/>
        </w:trPr>
        <w:tc>
          <w:tcPr>
            <w:tcW w:w="3131" w:type="dxa"/>
          </w:tcPr>
          <w:p w14:paraId="22C20408" w14:textId="77777777" w:rsidR="00A42466" w:rsidRPr="00EE27C0" w:rsidRDefault="00A42466" w:rsidP="001A392F">
            <w:pPr>
              <w:spacing w:before="60" w:after="30" w:line="276" w:lineRule="auto"/>
              <w:ind w:right="-43"/>
              <w:jc w:val="thaiDistribute"/>
              <w:rPr>
                <w:rFonts w:ascii="Arial" w:hAnsi="Arial" w:cs="Arial"/>
                <w:sz w:val="19"/>
                <w:szCs w:val="19"/>
                <w:u w:val="single"/>
              </w:rPr>
            </w:pPr>
          </w:p>
        </w:tc>
        <w:tc>
          <w:tcPr>
            <w:tcW w:w="1480" w:type="dxa"/>
          </w:tcPr>
          <w:p w14:paraId="08217728" w14:textId="77777777" w:rsidR="00A42466" w:rsidRPr="00EE27C0" w:rsidRDefault="00A42466" w:rsidP="001A392F">
            <w:pPr>
              <w:tabs>
                <w:tab w:val="decimal" w:pos="882"/>
              </w:tabs>
              <w:spacing w:before="60" w:after="30" w:line="276" w:lineRule="auto"/>
              <w:jc w:val="thaiDistribute"/>
              <w:rPr>
                <w:rFonts w:ascii="Arial" w:hAnsi="Arial" w:cs="Arial"/>
                <w:sz w:val="19"/>
                <w:szCs w:val="19"/>
              </w:rPr>
            </w:pPr>
          </w:p>
        </w:tc>
        <w:tc>
          <w:tcPr>
            <w:tcW w:w="1493" w:type="dxa"/>
          </w:tcPr>
          <w:p w14:paraId="06E5019E" w14:textId="77777777" w:rsidR="00A42466" w:rsidRPr="00EE27C0" w:rsidRDefault="00A42466" w:rsidP="001A392F">
            <w:pPr>
              <w:tabs>
                <w:tab w:val="decimal" w:pos="882"/>
              </w:tabs>
              <w:spacing w:before="60" w:after="30" w:line="276" w:lineRule="auto"/>
              <w:jc w:val="thaiDistribute"/>
              <w:rPr>
                <w:rFonts w:ascii="Arial" w:hAnsi="Arial" w:cs="Arial"/>
                <w:sz w:val="19"/>
                <w:szCs w:val="19"/>
              </w:rPr>
            </w:pPr>
          </w:p>
        </w:tc>
        <w:tc>
          <w:tcPr>
            <w:tcW w:w="1483" w:type="dxa"/>
          </w:tcPr>
          <w:p w14:paraId="1A7BB3D6" w14:textId="77777777" w:rsidR="00A42466" w:rsidRPr="00EE27C0" w:rsidRDefault="00A42466" w:rsidP="001A392F">
            <w:pPr>
              <w:tabs>
                <w:tab w:val="decimal" w:pos="792"/>
              </w:tabs>
              <w:spacing w:before="60" w:after="30" w:line="276" w:lineRule="auto"/>
              <w:jc w:val="thaiDistribute"/>
              <w:rPr>
                <w:rFonts w:ascii="Arial" w:hAnsi="Arial" w:cs="Arial"/>
                <w:sz w:val="19"/>
                <w:szCs w:val="19"/>
              </w:rPr>
            </w:pPr>
          </w:p>
        </w:tc>
        <w:tc>
          <w:tcPr>
            <w:tcW w:w="1419" w:type="dxa"/>
          </w:tcPr>
          <w:p w14:paraId="16AEDD61" w14:textId="77777777" w:rsidR="00A42466" w:rsidRPr="00EE27C0" w:rsidRDefault="00A42466" w:rsidP="001A392F">
            <w:pPr>
              <w:tabs>
                <w:tab w:val="decimal" w:pos="882"/>
              </w:tabs>
              <w:spacing w:before="60" w:after="30" w:line="276" w:lineRule="auto"/>
              <w:jc w:val="thaiDistribute"/>
              <w:rPr>
                <w:rFonts w:ascii="Arial" w:hAnsi="Arial" w:cs="Arial"/>
                <w:sz w:val="19"/>
                <w:szCs w:val="19"/>
              </w:rPr>
            </w:pPr>
          </w:p>
        </w:tc>
      </w:tr>
      <w:tr w:rsidR="0070500E" w:rsidRPr="00EE27C0" w14:paraId="6051E563" w14:textId="77777777" w:rsidTr="0070500E">
        <w:trPr>
          <w:cantSplit/>
        </w:trPr>
        <w:tc>
          <w:tcPr>
            <w:tcW w:w="3131" w:type="dxa"/>
            <w:vAlign w:val="center"/>
          </w:tcPr>
          <w:p w14:paraId="4C9CF5CE" w14:textId="77777777" w:rsidR="0070500E" w:rsidRPr="00EE27C0" w:rsidRDefault="0070500E" w:rsidP="0070500E">
            <w:pPr>
              <w:spacing w:before="60" w:after="30" w:line="276" w:lineRule="auto"/>
              <w:ind w:right="-43"/>
              <w:rPr>
                <w:rFonts w:ascii="Arial" w:hAnsi="Arial" w:cs="Arial"/>
                <w:sz w:val="19"/>
                <w:szCs w:val="19"/>
              </w:rPr>
            </w:pPr>
            <w:r w:rsidRPr="00EE27C0">
              <w:rPr>
                <w:rFonts w:ascii="Arial" w:hAnsi="Arial" w:cs="Arial"/>
                <w:sz w:val="19"/>
                <w:szCs w:val="19"/>
              </w:rPr>
              <w:t>Subsidiaries</w:t>
            </w:r>
          </w:p>
        </w:tc>
        <w:tc>
          <w:tcPr>
            <w:tcW w:w="1480" w:type="dxa"/>
            <w:vAlign w:val="bottom"/>
          </w:tcPr>
          <w:p w14:paraId="3C8EB721" w14:textId="3B7B934E" w:rsidR="0070500E" w:rsidRPr="00EE27C0" w:rsidRDefault="0070500E" w:rsidP="0070500E">
            <w:pPr>
              <w:spacing w:before="60" w:after="30" w:line="276" w:lineRule="auto"/>
              <w:ind w:right="-43"/>
              <w:jc w:val="right"/>
              <w:rPr>
                <w:rFonts w:ascii="Arial" w:hAnsi="Arial" w:cs="Arial"/>
                <w:sz w:val="19"/>
                <w:szCs w:val="19"/>
              </w:rPr>
            </w:pPr>
            <w:r w:rsidRPr="00EE27C0">
              <w:rPr>
                <w:rFonts w:ascii="Arial" w:hAnsi="Arial" w:cs="Arial"/>
                <w:sz w:val="19"/>
                <w:szCs w:val="19"/>
              </w:rPr>
              <w:t>-</w:t>
            </w:r>
          </w:p>
        </w:tc>
        <w:tc>
          <w:tcPr>
            <w:tcW w:w="1493" w:type="dxa"/>
            <w:vAlign w:val="bottom"/>
          </w:tcPr>
          <w:p w14:paraId="4A1437EB" w14:textId="234B9F3E" w:rsidR="0070500E" w:rsidRPr="00EE27C0" w:rsidRDefault="0070500E" w:rsidP="0070500E">
            <w:pPr>
              <w:spacing w:before="60" w:after="30" w:line="276" w:lineRule="auto"/>
              <w:ind w:right="-43"/>
              <w:jc w:val="right"/>
              <w:rPr>
                <w:rFonts w:ascii="Arial" w:hAnsi="Arial" w:cs="Arial"/>
                <w:sz w:val="19"/>
                <w:szCs w:val="19"/>
              </w:rPr>
            </w:pPr>
            <w:r w:rsidRPr="00EE27C0">
              <w:rPr>
                <w:rFonts w:ascii="Arial" w:hAnsi="Arial" w:cs="Arial"/>
                <w:sz w:val="19"/>
                <w:szCs w:val="19"/>
              </w:rPr>
              <w:t>-</w:t>
            </w:r>
          </w:p>
        </w:tc>
        <w:tc>
          <w:tcPr>
            <w:tcW w:w="1483" w:type="dxa"/>
            <w:vAlign w:val="bottom"/>
          </w:tcPr>
          <w:p w14:paraId="04B1FE6D" w14:textId="4E39DADD" w:rsidR="0070500E" w:rsidRPr="00EE27C0" w:rsidRDefault="0070500E" w:rsidP="0070500E">
            <w:pPr>
              <w:tabs>
                <w:tab w:val="decimal" w:pos="792"/>
              </w:tabs>
              <w:spacing w:before="60" w:after="30" w:line="276" w:lineRule="auto"/>
              <w:ind w:right="-43"/>
              <w:jc w:val="right"/>
              <w:rPr>
                <w:rFonts w:ascii="Arial" w:hAnsi="Arial" w:cs="Arial"/>
                <w:sz w:val="19"/>
                <w:szCs w:val="19"/>
              </w:rPr>
            </w:pPr>
            <w:r w:rsidRPr="00EE27C0">
              <w:rPr>
                <w:rFonts w:ascii="Arial" w:hAnsi="Arial" w:cs="Arial"/>
                <w:sz w:val="19"/>
                <w:szCs w:val="19"/>
              </w:rPr>
              <w:t>1,349,055</w:t>
            </w:r>
          </w:p>
        </w:tc>
        <w:tc>
          <w:tcPr>
            <w:tcW w:w="1419" w:type="dxa"/>
            <w:vAlign w:val="bottom"/>
          </w:tcPr>
          <w:p w14:paraId="3B7A5D16" w14:textId="2728C8DE" w:rsidR="0070500E" w:rsidRPr="00EE27C0" w:rsidRDefault="0070500E" w:rsidP="0070500E">
            <w:pPr>
              <w:spacing w:before="60" w:after="30" w:line="276" w:lineRule="auto"/>
              <w:ind w:right="-43"/>
              <w:jc w:val="right"/>
              <w:rPr>
                <w:rFonts w:ascii="Arial" w:hAnsi="Arial" w:cs="Arial"/>
                <w:sz w:val="19"/>
                <w:szCs w:val="19"/>
              </w:rPr>
            </w:pPr>
            <w:r w:rsidRPr="00EE27C0">
              <w:rPr>
                <w:rFonts w:ascii="Arial" w:hAnsi="Arial" w:cs="Arial"/>
                <w:sz w:val="19"/>
                <w:szCs w:val="19"/>
              </w:rPr>
              <w:t>1,315,022</w:t>
            </w:r>
          </w:p>
        </w:tc>
      </w:tr>
      <w:tr w:rsidR="0070500E" w:rsidRPr="00EE27C0" w14:paraId="6255B774" w14:textId="77777777" w:rsidTr="0070500E">
        <w:trPr>
          <w:cantSplit/>
        </w:trPr>
        <w:tc>
          <w:tcPr>
            <w:tcW w:w="3131" w:type="dxa"/>
            <w:vAlign w:val="center"/>
          </w:tcPr>
          <w:p w14:paraId="40DA0359" w14:textId="0A66A01C" w:rsidR="0070500E" w:rsidRPr="00EE27C0" w:rsidRDefault="0070500E" w:rsidP="0070500E">
            <w:pPr>
              <w:spacing w:before="60" w:after="30" w:line="276" w:lineRule="auto"/>
              <w:ind w:left="248" w:right="-43" w:hanging="248"/>
              <w:rPr>
                <w:rFonts w:ascii="Arial" w:hAnsi="Arial" w:cs="Arial"/>
                <w:sz w:val="19"/>
                <w:szCs w:val="19"/>
              </w:rPr>
            </w:pPr>
            <w:r w:rsidRPr="00EE27C0">
              <w:rPr>
                <w:rFonts w:ascii="Arial" w:hAnsi="Arial" w:cs="Arial"/>
                <w:sz w:val="19"/>
                <w:szCs w:val="19"/>
              </w:rPr>
              <w:t>Associates and joint ventures</w:t>
            </w:r>
          </w:p>
        </w:tc>
        <w:tc>
          <w:tcPr>
            <w:tcW w:w="1480" w:type="dxa"/>
            <w:vAlign w:val="bottom"/>
          </w:tcPr>
          <w:p w14:paraId="06BF34E4" w14:textId="0ECEE677" w:rsidR="0070500E" w:rsidRPr="00EE27C0" w:rsidRDefault="0070500E" w:rsidP="0070500E">
            <w:pPr>
              <w:spacing w:before="60" w:after="30" w:line="276" w:lineRule="auto"/>
              <w:ind w:right="-43"/>
              <w:jc w:val="right"/>
              <w:rPr>
                <w:rFonts w:ascii="Arial" w:hAnsi="Arial" w:cs="Arial"/>
                <w:sz w:val="19"/>
                <w:szCs w:val="19"/>
              </w:rPr>
            </w:pPr>
            <w:r w:rsidRPr="00EE27C0">
              <w:rPr>
                <w:rFonts w:ascii="Arial" w:hAnsi="Arial" w:cs="Arial"/>
                <w:sz w:val="19"/>
                <w:szCs w:val="19"/>
              </w:rPr>
              <w:t>383,383</w:t>
            </w:r>
          </w:p>
        </w:tc>
        <w:tc>
          <w:tcPr>
            <w:tcW w:w="1493" w:type="dxa"/>
            <w:vAlign w:val="bottom"/>
          </w:tcPr>
          <w:p w14:paraId="705CD436" w14:textId="66D4F218" w:rsidR="0070500E" w:rsidRPr="00EE27C0" w:rsidRDefault="0070500E" w:rsidP="0070500E">
            <w:pPr>
              <w:spacing w:before="60" w:after="30" w:line="276" w:lineRule="auto"/>
              <w:ind w:right="-43"/>
              <w:jc w:val="right"/>
              <w:rPr>
                <w:rFonts w:ascii="Arial" w:hAnsi="Arial" w:cs="Arial"/>
                <w:sz w:val="19"/>
                <w:szCs w:val="19"/>
              </w:rPr>
            </w:pPr>
            <w:r w:rsidRPr="00EE27C0">
              <w:rPr>
                <w:rFonts w:ascii="Arial" w:hAnsi="Arial" w:cs="Arial"/>
                <w:sz w:val="19"/>
                <w:szCs w:val="19"/>
              </w:rPr>
              <w:t>449,642</w:t>
            </w:r>
          </w:p>
        </w:tc>
        <w:tc>
          <w:tcPr>
            <w:tcW w:w="1483" w:type="dxa"/>
            <w:vAlign w:val="bottom"/>
          </w:tcPr>
          <w:p w14:paraId="3445FD1A" w14:textId="1C8E3A3C" w:rsidR="0070500E" w:rsidRPr="00EE27C0" w:rsidRDefault="0070500E" w:rsidP="0070500E">
            <w:pPr>
              <w:spacing w:before="60" w:after="30" w:line="276" w:lineRule="auto"/>
              <w:ind w:right="-43"/>
              <w:jc w:val="right"/>
              <w:rPr>
                <w:rFonts w:ascii="Arial" w:hAnsi="Arial" w:cs="Arial"/>
                <w:sz w:val="19"/>
                <w:szCs w:val="19"/>
              </w:rPr>
            </w:pPr>
            <w:r w:rsidRPr="00EE27C0">
              <w:rPr>
                <w:rFonts w:ascii="Arial" w:hAnsi="Arial" w:cs="Arial"/>
                <w:sz w:val="19"/>
                <w:szCs w:val="19"/>
              </w:rPr>
              <w:t>269,836</w:t>
            </w:r>
          </w:p>
        </w:tc>
        <w:tc>
          <w:tcPr>
            <w:tcW w:w="1419" w:type="dxa"/>
            <w:tcBorders>
              <w:left w:val="nil"/>
            </w:tcBorders>
            <w:vAlign w:val="bottom"/>
          </w:tcPr>
          <w:p w14:paraId="7C0B8E0E" w14:textId="125873F0" w:rsidR="0070500E" w:rsidRPr="00EE27C0" w:rsidRDefault="0070500E" w:rsidP="0070500E">
            <w:pPr>
              <w:spacing w:before="60" w:after="30" w:line="276" w:lineRule="auto"/>
              <w:ind w:right="-43"/>
              <w:jc w:val="right"/>
              <w:rPr>
                <w:rFonts w:ascii="Arial" w:hAnsi="Arial" w:cs="Arial"/>
                <w:sz w:val="19"/>
                <w:szCs w:val="19"/>
              </w:rPr>
            </w:pPr>
            <w:r w:rsidRPr="00EE27C0">
              <w:rPr>
                <w:rFonts w:ascii="Arial" w:hAnsi="Arial" w:cs="Arial"/>
                <w:sz w:val="19"/>
                <w:szCs w:val="19"/>
              </w:rPr>
              <w:t>340,372</w:t>
            </w:r>
          </w:p>
        </w:tc>
      </w:tr>
      <w:tr w:rsidR="0070500E" w:rsidRPr="00EE27C0" w14:paraId="442B8133" w14:textId="77777777" w:rsidTr="0070500E">
        <w:trPr>
          <w:cantSplit/>
        </w:trPr>
        <w:tc>
          <w:tcPr>
            <w:tcW w:w="3131" w:type="dxa"/>
            <w:vAlign w:val="center"/>
          </w:tcPr>
          <w:p w14:paraId="0D6BCD76" w14:textId="77777777" w:rsidR="0070500E" w:rsidRPr="00EE27C0" w:rsidRDefault="0070500E" w:rsidP="0070500E">
            <w:pPr>
              <w:spacing w:before="60" w:after="30" w:line="276" w:lineRule="auto"/>
              <w:ind w:left="162" w:right="-43" w:hanging="162"/>
              <w:rPr>
                <w:rFonts w:ascii="Arial" w:hAnsi="Arial" w:cs="Arial"/>
                <w:sz w:val="19"/>
                <w:szCs w:val="19"/>
              </w:rPr>
            </w:pPr>
            <w:r w:rsidRPr="00EE27C0">
              <w:rPr>
                <w:rFonts w:ascii="Arial" w:hAnsi="Arial" w:cs="Arial"/>
                <w:sz w:val="19"/>
                <w:szCs w:val="19"/>
              </w:rPr>
              <w:t>Related companies</w:t>
            </w:r>
          </w:p>
        </w:tc>
        <w:tc>
          <w:tcPr>
            <w:tcW w:w="1480" w:type="dxa"/>
            <w:vAlign w:val="bottom"/>
          </w:tcPr>
          <w:p w14:paraId="7BB5E60E" w14:textId="326C0F84" w:rsidR="0070500E" w:rsidRPr="00EE27C0" w:rsidRDefault="0070500E" w:rsidP="0070500E">
            <w:pPr>
              <w:pBdr>
                <w:bottom w:val="single" w:sz="4" w:space="1" w:color="auto"/>
              </w:pBdr>
              <w:spacing w:before="60" w:after="30" w:line="276" w:lineRule="auto"/>
              <w:ind w:right="-43"/>
              <w:jc w:val="right"/>
              <w:rPr>
                <w:rFonts w:ascii="Arial" w:hAnsi="Arial" w:cs="Arial"/>
                <w:sz w:val="19"/>
                <w:szCs w:val="19"/>
              </w:rPr>
            </w:pPr>
            <w:r w:rsidRPr="00EE27C0">
              <w:rPr>
                <w:rFonts w:ascii="Arial" w:hAnsi="Arial" w:cs="Arial"/>
                <w:sz w:val="19"/>
                <w:szCs w:val="19"/>
              </w:rPr>
              <w:t>2,439,986</w:t>
            </w:r>
          </w:p>
        </w:tc>
        <w:tc>
          <w:tcPr>
            <w:tcW w:w="1493" w:type="dxa"/>
            <w:vAlign w:val="bottom"/>
          </w:tcPr>
          <w:p w14:paraId="0C479E27" w14:textId="3D15A6DF" w:rsidR="0070500E" w:rsidRPr="00EE27C0" w:rsidRDefault="0070500E" w:rsidP="0070500E">
            <w:pPr>
              <w:pBdr>
                <w:bottom w:val="single" w:sz="4" w:space="1" w:color="auto"/>
              </w:pBdr>
              <w:spacing w:before="60" w:after="30" w:line="276" w:lineRule="auto"/>
              <w:ind w:right="-43"/>
              <w:jc w:val="right"/>
              <w:rPr>
                <w:rFonts w:ascii="Arial" w:hAnsi="Arial" w:cs="Arial"/>
                <w:sz w:val="19"/>
                <w:szCs w:val="19"/>
              </w:rPr>
            </w:pPr>
            <w:r w:rsidRPr="00EE27C0">
              <w:rPr>
                <w:rFonts w:ascii="Arial" w:hAnsi="Arial" w:cs="Arial"/>
                <w:sz w:val="19"/>
                <w:szCs w:val="19"/>
              </w:rPr>
              <w:t>2,145,505</w:t>
            </w:r>
          </w:p>
        </w:tc>
        <w:tc>
          <w:tcPr>
            <w:tcW w:w="1483" w:type="dxa"/>
            <w:vAlign w:val="bottom"/>
          </w:tcPr>
          <w:p w14:paraId="328AE369" w14:textId="175CE37F" w:rsidR="0070500E" w:rsidRPr="00EE27C0" w:rsidRDefault="0070500E" w:rsidP="0070500E">
            <w:pPr>
              <w:pBdr>
                <w:bottom w:val="single" w:sz="4" w:space="1" w:color="auto"/>
              </w:pBdr>
              <w:spacing w:before="60" w:after="30" w:line="276" w:lineRule="auto"/>
              <w:ind w:right="-43"/>
              <w:jc w:val="right"/>
              <w:rPr>
                <w:rFonts w:ascii="Arial" w:hAnsi="Arial" w:cs="Arial"/>
                <w:sz w:val="19"/>
                <w:szCs w:val="19"/>
              </w:rPr>
            </w:pPr>
            <w:r w:rsidRPr="00EE27C0">
              <w:rPr>
                <w:rFonts w:ascii="Arial" w:hAnsi="Arial" w:cs="Arial"/>
                <w:sz w:val="19"/>
                <w:szCs w:val="19"/>
                <w:cs/>
              </w:rPr>
              <w:t>2</w:t>
            </w:r>
            <w:r w:rsidRPr="00EE27C0">
              <w:rPr>
                <w:rFonts w:ascii="Arial" w:hAnsi="Arial" w:cs="Arial"/>
                <w:sz w:val="19"/>
                <w:szCs w:val="19"/>
              </w:rPr>
              <w:t>,</w:t>
            </w:r>
            <w:r w:rsidRPr="00EE27C0">
              <w:rPr>
                <w:rFonts w:ascii="Arial" w:hAnsi="Arial" w:cs="Arial"/>
                <w:sz w:val="19"/>
                <w:szCs w:val="19"/>
                <w:cs/>
              </w:rPr>
              <w:t>427</w:t>
            </w:r>
            <w:r w:rsidRPr="00EE27C0">
              <w:rPr>
                <w:rFonts w:ascii="Arial" w:hAnsi="Arial" w:cs="Arial"/>
                <w:sz w:val="19"/>
                <w:szCs w:val="19"/>
              </w:rPr>
              <w:t>,</w:t>
            </w:r>
            <w:r w:rsidRPr="00EE27C0">
              <w:rPr>
                <w:rFonts w:ascii="Arial" w:hAnsi="Arial" w:cs="Arial"/>
                <w:sz w:val="19"/>
                <w:szCs w:val="19"/>
                <w:cs/>
              </w:rPr>
              <w:t>429</w:t>
            </w:r>
          </w:p>
        </w:tc>
        <w:tc>
          <w:tcPr>
            <w:tcW w:w="1419" w:type="dxa"/>
            <w:vAlign w:val="bottom"/>
          </w:tcPr>
          <w:p w14:paraId="1542F130" w14:textId="02AF807F" w:rsidR="0070500E" w:rsidRPr="00EE27C0" w:rsidRDefault="0070500E" w:rsidP="0070500E">
            <w:pPr>
              <w:pBdr>
                <w:bottom w:val="single" w:sz="4" w:space="1" w:color="auto"/>
              </w:pBdr>
              <w:spacing w:before="60" w:after="30" w:line="276" w:lineRule="auto"/>
              <w:ind w:right="-43"/>
              <w:jc w:val="right"/>
              <w:rPr>
                <w:rFonts w:ascii="Arial" w:hAnsi="Arial" w:cs="Arial"/>
                <w:sz w:val="19"/>
                <w:szCs w:val="19"/>
              </w:rPr>
            </w:pPr>
            <w:r w:rsidRPr="00EE27C0">
              <w:rPr>
                <w:rFonts w:ascii="Arial" w:hAnsi="Arial" w:cs="Arial"/>
                <w:sz w:val="19"/>
                <w:szCs w:val="19"/>
              </w:rPr>
              <w:t>2,132,840</w:t>
            </w:r>
          </w:p>
        </w:tc>
      </w:tr>
      <w:tr w:rsidR="0070500E" w:rsidRPr="00EE27C0" w14:paraId="5BBA679B" w14:textId="77777777" w:rsidTr="0070500E">
        <w:trPr>
          <w:cantSplit/>
          <w:trHeight w:val="279"/>
        </w:trPr>
        <w:tc>
          <w:tcPr>
            <w:tcW w:w="3131" w:type="dxa"/>
            <w:vAlign w:val="center"/>
          </w:tcPr>
          <w:p w14:paraId="5408554C" w14:textId="06EE2903" w:rsidR="0070500E" w:rsidRPr="00EE27C0" w:rsidRDefault="0070500E" w:rsidP="0070500E">
            <w:pPr>
              <w:spacing w:before="60" w:after="30" w:line="276" w:lineRule="auto"/>
              <w:ind w:right="-36"/>
              <w:rPr>
                <w:rFonts w:ascii="Arial" w:hAnsi="Arial" w:cs="Arial"/>
                <w:sz w:val="19"/>
                <w:szCs w:val="19"/>
                <w:cs/>
              </w:rPr>
            </w:pPr>
            <w:r w:rsidRPr="00EE27C0">
              <w:rPr>
                <w:rFonts w:ascii="Arial" w:hAnsi="Arial" w:cs="Arial"/>
                <w:sz w:val="19"/>
                <w:szCs w:val="19"/>
              </w:rPr>
              <w:t xml:space="preserve">Total trade and other accounts </w:t>
            </w:r>
          </w:p>
        </w:tc>
        <w:tc>
          <w:tcPr>
            <w:tcW w:w="1480" w:type="dxa"/>
            <w:vAlign w:val="bottom"/>
          </w:tcPr>
          <w:p w14:paraId="5EBD214B" w14:textId="19BB0855" w:rsidR="0070500E" w:rsidRPr="00EE27C0" w:rsidRDefault="0070500E" w:rsidP="0070500E">
            <w:pPr>
              <w:spacing w:before="60" w:after="30" w:line="276" w:lineRule="auto"/>
              <w:ind w:right="-43"/>
              <w:jc w:val="right"/>
              <w:rPr>
                <w:rFonts w:ascii="Arial" w:hAnsi="Arial" w:cs="Arial"/>
                <w:sz w:val="19"/>
                <w:szCs w:val="19"/>
              </w:rPr>
            </w:pPr>
          </w:p>
        </w:tc>
        <w:tc>
          <w:tcPr>
            <w:tcW w:w="1493" w:type="dxa"/>
            <w:vAlign w:val="bottom"/>
          </w:tcPr>
          <w:p w14:paraId="18B32E8A" w14:textId="488CDF6B" w:rsidR="0070500E" w:rsidRPr="00EE27C0" w:rsidRDefault="0070500E" w:rsidP="0070500E">
            <w:pPr>
              <w:spacing w:before="60" w:after="30" w:line="276" w:lineRule="auto"/>
              <w:ind w:right="-43"/>
              <w:jc w:val="right"/>
              <w:rPr>
                <w:rFonts w:ascii="Arial" w:hAnsi="Arial" w:cs="Arial"/>
                <w:sz w:val="19"/>
                <w:szCs w:val="19"/>
              </w:rPr>
            </w:pPr>
          </w:p>
        </w:tc>
        <w:tc>
          <w:tcPr>
            <w:tcW w:w="1483" w:type="dxa"/>
            <w:vAlign w:val="bottom"/>
          </w:tcPr>
          <w:p w14:paraId="2D0D1403" w14:textId="1206C7CF" w:rsidR="0070500E" w:rsidRPr="00EE27C0" w:rsidRDefault="0070500E" w:rsidP="0070500E">
            <w:pPr>
              <w:spacing w:before="60" w:after="30" w:line="276" w:lineRule="auto"/>
              <w:ind w:right="-43"/>
              <w:jc w:val="right"/>
              <w:rPr>
                <w:rFonts w:ascii="Arial" w:hAnsi="Arial" w:cs="Arial"/>
                <w:sz w:val="19"/>
                <w:szCs w:val="19"/>
              </w:rPr>
            </w:pPr>
          </w:p>
        </w:tc>
        <w:tc>
          <w:tcPr>
            <w:tcW w:w="1419" w:type="dxa"/>
            <w:vAlign w:val="bottom"/>
          </w:tcPr>
          <w:p w14:paraId="69C5938D" w14:textId="2A48DE82" w:rsidR="0070500E" w:rsidRPr="00EE27C0" w:rsidRDefault="0070500E" w:rsidP="0070500E">
            <w:pPr>
              <w:spacing w:before="60" w:after="30" w:line="276" w:lineRule="auto"/>
              <w:ind w:right="-43"/>
              <w:jc w:val="right"/>
              <w:rPr>
                <w:rFonts w:ascii="Arial" w:hAnsi="Arial" w:cs="Arial"/>
                <w:sz w:val="19"/>
                <w:szCs w:val="19"/>
              </w:rPr>
            </w:pPr>
          </w:p>
        </w:tc>
      </w:tr>
      <w:tr w:rsidR="0070500E" w:rsidRPr="00EE27C0" w14:paraId="2826CCA3" w14:textId="77777777" w:rsidTr="0070500E">
        <w:trPr>
          <w:cantSplit/>
          <w:trHeight w:val="279"/>
        </w:trPr>
        <w:tc>
          <w:tcPr>
            <w:tcW w:w="3131" w:type="dxa"/>
            <w:vAlign w:val="center"/>
          </w:tcPr>
          <w:p w14:paraId="7D97E6CD" w14:textId="58789A78" w:rsidR="0070500E" w:rsidRPr="00EE27C0" w:rsidRDefault="0070500E" w:rsidP="0070500E">
            <w:pPr>
              <w:spacing w:before="60" w:after="30" w:line="276" w:lineRule="auto"/>
              <w:ind w:right="-36"/>
              <w:rPr>
                <w:rFonts w:ascii="Arial" w:hAnsi="Arial" w:cs="Arial"/>
                <w:sz w:val="19"/>
                <w:szCs w:val="19"/>
              </w:rPr>
            </w:pPr>
            <w:r w:rsidRPr="00EE27C0">
              <w:rPr>
                <w:rFonts w:ascii="Arial" w:hAnsi="Arial" w:cs="Arial"/>
                <w:sz w:val="19"/>
                <w:szCs w:val="19"/>
              </w:rPr>
              <w:t xml:space="preserve">          payable -</w:t>
            </w:r>
            <w:r w:rsidRPr="00EE27C0">
              <w:rPr>
                <w:rFonts w:ascii="Arial" w:hAnsi="Arial" w:cs="Arial"/>
                <w:sz w:val="19"/>
                <w:szCs w:val="19"/>
                <w:cs/>
              </w:rPr>
              <w:t xml:space="preserve"> </w:t>
            </w:r>
            <w:r w:rsidRPr="00EE27C0">
              <w:rPr>
                <w:rFonts w:ascii="Arial" w:hAnsi="Arial" w:cs="Arial"/>
                <w:sz w:val="19"/>
                <w:szCs w:val="19"/>
              </w:rPr>
              <w:t>related parties</w:t>
            </w:r>
          </w:p>
        </w:tc>
        <w:tc>
          <w:tcPr>
            <w:tcW w:w="1480" w:type="dxa"/>
            <w:vAlign w:val="bottom"/>
          </w:tcPr>
          <w:p w14:paraId="477E30DF" w14:textId="769BFBD7" w:rsidR="0070500E" w:rsidRPr="00EE27C0" w:rsidRDefault="0070500E" w:rsidP="0070500E">
            <w:pPr>
              <w:pBdr>
                <w:bottom w:val="single" w:sz="12" w:space="1" w:color="auto"/>
              </w:pBdr>
              <w:spacing w:before="60" w:after="30" w:line="276" w:lineRule="auto"/>
              <w:ind w:right="-43"/>
              <w:jc w:val="right"/>
              <w:rPr>
                <w:rFonts w:ascii="Arial" w:hAnsi="Arial" w:cs="Arial"/>
                <w:sz w:val="19"/>
                <w:szCs w:val="19"/>
              </w:rPr>
            </w:pPr>
            <w:r w:rsidRPr="00EE27C0">
              <w:rPr>
                <w:rFonts w:ascii="Arial" w:hAnsi="Arial" w:cs="Arial"/>
                <w:sz w:val="19"/>
                <w:szCs w:val="19"/>
              </w:rPr>
              <w:t>2,823,369</w:t>
            </w:r>
          </w:p>
        </w:tc>
        <w:tc>
          <w:tcPr>
            <w:tcW w:w="1493" w:type="dxa"/>
            <w:vAlign w:val="bottom"/>
          </w:tcPr>
          <w:p w14:paraId="4F25B227" w14:textId="7FB0488C" w:rsidR="0070500E" w:rsidRPr="00EE27C0" w:rsidRDefault="0070500E" w:rsidP="0070500E">
            <w:pPr>
              <w:pBdr>
                <w:bottom w:val="single" w:sz="12" w:space="1" w:color="auto"/>
              </w:pBdr>
              <w:spacing w:before="60" w:after="30" w:line="276" w:lineRule="auto"/>
              <w:ind w:right="-43"/>
              <w:jc w:val="right"/>
              <w:rPr>
                <w:rFonts w:ascii="Arial" w:hAnsi="Arial" w:cs="Arial"/>
                <w:sz w:val="19"/>
                <w:szCs w:val="19"/>
              </w:rPr>
            </w:pPr>
            <w:r w:rsidRPr="00EE27C0">
              <w:rPr>
                <w:rFonts w:ascii="Arial" w:hAnsi="Arial" w:cs="Arial"/>
                <w:sz w:val="19"/>
                <w:szCs w:val="19"/>
              </w:rPr>
              <w:t>2,595,147</w:t>
            </w:r>
          </w:p>
        </w:tc>
        <w:tc>
          <w:tcPr>
            <w:tcW w:w="1483" w:type="dxa"/>
            <w:vAlign w:val="bottom"/>
          </w:tcPr>
          <w:p w14:paraId="74306585" w14:textId="61902E7D" w:rsidR="0070500E" w:rsidRPr="00EE27C0" w:rsidRDefault="0070500E" w:rsidP="0070500E">
            <w:pPr>
              <w:pBdr>
                <w:bottom w:val="single" w:sz="12" w:space="1" w:color="auto"/>
              </w:pBdr>
              <w:spacing w:before="60" w:after="30" w:line="276" w:lineRule="auto"/>
              <w:ind w:right="-43"/>
              <w:jc w:val="right"/>
              <w:rPr>
                <w:rFonts w:ascii="Arial" w:hAnsi="Arial" w:cs="Arial"/>
                <w:sz w:val="19"/>
                <w:szCs w:val="19"/>
              </w:rPr>
            </w:pPr>
            <w:r w:rsidRPr="00EE27C0">
              <w:rPr>
                <w:rFonts w:ascii="Arial" w:hAnsi="Arial" w:cs="Arial"/>
                <w:sz w:val="19"/>
                <w:szCs w:val="19"/>
              </w:rPr>
              <w:t>4,046,320</w:t>
            </w:r>
          </w:p>
        </w:tc>
        <w:tc>
          <w:tcPr>
            <w:tcW w:w="1419" w:type="dxa"/>
            <w:vAlign w:val="bottom"/>
          </w:tcPr>
          <w:p w14:paraId="7FB399F8" w14:textId="28DC1C8B" w:rsidR="0070500E" w:rsidRPr="00EE27C0" w:rsidRDefault="0070500E" w:rsidP="0070500E">
            <w:pPr>
              <w:pBdr>
                <w:bottom w:val="single" w:sz="12" w:space="1" w:color="auto"/>
              </w:pBdr>
              <w:spacing w:before="60" w:after="30" w:line="276" w:lineRule="auto"/>
              <w:ind w:right="-43"/>
              <w:jc w:val="right"/>
              <w:rPr>
                <w:rFonts w:ascii="Arial" w:hAnsi="Arial" w:cs="Arial"/>
                <w:sz w:val="19"/>
                <w:szCs w:val="19"/>
              </w:rPr>
            </w:pPr>
            <w:r w:rsidRPr="00EE27C0">
              <w:rPr>
                <w:rFonts w:ascii="Arial" w:hAnsi="Arial" w:cs="Arial"/>
                <w:sz w:val="19"/>
                <w:szCs w:val="19"/>
              </w:rPr>
              <w:t>3,788,234</w:t>
            </w:r>
          </w:p>
        </w:tc>
      </w:tr>
    </w:tbl>
    <w:p w14:paraId="613C3CF5" w14:textId="5F4ED9B6" w:rsidR="001F3681" w:rsidRPr="00EE27C0" w:rsidRDefault="001F3681">
      <w:pPr>
        <w:overflowPunct/>
        <w:autoSpaceDE/>
        <w:autoSpaceDN/>
        <w:adjustRightInd/>
        <w:textAlignment w:val="auto"/>
        <w:rPr>
          <w:rFonts w:ascii="Arial" w:hAnsi="Arial" w:cs="Arial"/>
          <w:b/>
          <w:bCs/>
          <w:sz w:val="19"/>
          <w:szCs w:val="19"/>
        </w:rPr>
      </w:pPr>
    </w:p>
    <w:p w14:paraId="338F0047" w14:textId="77777777" w:rsidR="00386CEB" w:rsidRDefault="00386CEB">
      <w:pPr>
        <w:overflowPunct/>
        <w:autoSpaceDE/>
        <w:autoSpaceDN/>
        <w:adjustRightInd/>
        <w:textAlignment w:val="auto"/>
        <w:rPr>
          <w:rFonts w:ascii="Arial" w:hAnsi="Arial" w:cstheme="minorBidi"/>
          <w:b/>
          <w:bCs/>
          <w:sz w:val="19"/>
          <w:szCs w:val="19"/>
        </w:rPr>
      </w:pPr>
    </w:p>
    <w:p w14:paraId="357F6484" w14:textId="77777777" w:rsidR="009768AE" w:rsidRDefault="009768AE">
      <w:pPr>
        <w:overflowPunct/>
        <w:autoSpaceDE/>
        <w:autoSpaceDN/>
        <w:adjustRightInd/>
        <w:textAlignment w:val="auto"/>
        <w:rPr>
          <w:rFonts w:ascii="Arial" w:hAnsi="Arial" w:cstheme="minorBidi"/>
          <w:b/>
          <w:bCs/>
          <w:sz w:val="19"/>
          <w:szCs w:val="19"/>
        </w:rPr>
      </w:pPr>
    </w:p>
    <w:p w14:paraId="73A64DE1" w14:textId="77777777" w:rsidR="009768AE" w:rsidRDefault="009768AE">
      <w:pPr>
        <w:overflowPunct/>
        <w:autoSpaceDE/>
        <w:autoSpaceDN/>
        <w:adjustRightInd/>
        <w:textAlignment w:val="auto"/>
        <w:rPr>
          <w:rFonts w:ascii="Arial" w:hAnsi="Arial" w:cstheme="minorBidi"/>
          <w:b/>
          <w:bCs/>
          <w:sz w:val="19"/>
          <w:szCs w:val="19"/>
        </w:rPr>
      </w:pPr>
    </w:p>
    <w:p w14:paraId="46F5FD38" w14:textId="77777777" w:rsidR="0022544D" w:rsidRPr="00EE27C0" w:rsidRDefault="0022544D">
      <w:pPr>
        <w:overflowPunct/>
        <w:autoSpaceDE/>
        <w:autoSpaceDN/>
        <w:adjustRightInd/>
        <w:textAlignment w:val="auto"/>
        <w:rPr>
          <w:rFonts w:ascii="Arial" w:hAnsi="Arial" w:cstheme="minorBidi"/>
          <w:b/>
          <w:bCs/>
          <w:sz w:val="19"/>
          <w:szCs w:val="19"/>
        </w:rPr>
      </w:pPr>
    </w:p>
    <w:p w14:paraId="2F052508" w14:textId="44F40A4E" w:rsidR="00A42466" w:rsidRPr="00EE27C0"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EE27C0">
        <w:rPr>
          <w:rFonts w:ascii="Arial" w:hAnsi="Arial" w:cs="Arial"/>
          <w:b/>
          <w:bCs/>
          <w:sz w:val="19"/>
          <w:szCs w:val="19"/>
        </w:rPr>
        <w:t>SHORT-TERM LOANS AND ADVANCES FROM RELATED PARTIES</w:t>
      </w:r>
    </w:p>
    <w:p w14:paraId="736A5D86" w14:textId="77777777" w:rsidR="00A42466" w:rsidRPr="00EE27C0" w:rsidRDefault="00A42466" w:rsidP="001A392F">
      <w:pPr>
        <w:tabs>
          <w:tab w:val="left" w:pos="7200"/>
        </w:tabs>
        <w:spacing w:line="360" w:lineRule="auto"/>
        <w:ind w:left="426" w:right="-43"/>
        <w:jc w:val="thaiDistribute"/>
        <w:rPr>
          <w:rFonts w:ascii="Arial" w:hAnsi="Arial" w:cs="Arial"/>
          <w:b/>
          <w:bCs/>
          <w:sz w:val="19"/>
          <w:szCs w:val="19"/>
        </w:rPr>
      </w:pPr>
    </w:p>
    <w:p w14:paraId="6CFBDEE3" w14:textId="726B7F67" w:rsidR="00CC72A2" w:rsidRPr="00EE27C0" w:rsidRDefault="00CC72A2" w:rsidP="00291175">
      <w:pPr>
        <w:tabs>
          <w:tab w:val="left" w:pos="7200"/>
        </w:tabs>
        <w:spacing w:line="360" w:lineRule="auto"/>
        <w:ind w:left="426" w:right="-43"/>
        <w:jc w:val="thaiDistribute"/>
        <w:rPr>
          <w:rFonts w:ascii="Arial" w:hAnsi="Arial" w:cs="Arial"/>
          <w:sz w:val="19"/>
          <w:szCs w:val="19"/>
        </w:rPr>
      </w:pPr>
      <w:r w:rsidRPr="00EE27C0">
        <w:rPr>
          <w:rFonts w:ascii="Arial" w:hAnsi="Arial" w:cs="Arial"/>
          <w:sz w:val="19"/>
          <w:szCs w:val="19"/>
        </w:rPr>
        <w:t xml:space="preserve">As </w:t>
      </w:r>
      <w:proofErr w:type="gramStart"/>
      <w:r w:rsidRPr="00EE27C0">
        <w:rPr>
          <w:rFonts w:ascii="Arial" w:hAnsi="Arial" w:cs="Arial"/>
          <w:sz w:val="19"/>
          <w:szCs w:val="19"/>
        </w:rPr>
        <w:t>at</w:t>
      </w:r>
      <w:proofErr w:type="gramEnd"/>
      <w:r w:rsidRPr="00EE27C0">
        <w:rPr>
          <w:rFonts w:ascii="Arial" w:hAnsi="Arial" w:cs="Arial"/>
          <w:sz w:val="19"/>
          <w:szCs w:val="19"/>
        </w:rPr>
        <w:t xml:space="preserve"> </w:t>
      </w:r>
      <w:r w:rsidR="007061DB" w:rsidRPr="00EE27C0">
        <w:rPr>
          <w:rFonts w:ascii="Arial" w:hAnsi="Arial" w:cs="Arial"/>
          <w:sz w:val="19"/>
          <w:szCs w:val="19"/>
        </w:rPr>
        <w:t xml:space="preserve">31 March </w:t>
      </w:r>
      <w:r w:rsidRPr="00EE27C0">
        <w:rPr>
          <w:rFonts w:ascii="Arial" w:hAnsi="Arial" w:cs="Arial"/>
          <w:sz w:val="19"/>
          <w:szCs w:val="19"/>
        </w:rPr>
        <w:t>202</w:t>
      </w:r>
      <w:r w:rsidR="007061DB" w:rsidRPr="00EE27C0">
        <w:rPr>
          <w:rFonts w:ascii="Arial" w:hAnsi="Arial" w:cs="Arial"/>
          <w:sz w:val="19"/>
          <w:szCs w:val="19"/>
        </w:rPr>
        <w:t>6</w:t>
      </w:r>
      <w:r w:rsidRPr="00EE27C0">
        <w:rPr>
          <w:rFonts w:ascii="Arial" w:hAnsi="Arial" w:cs="Arial"/>
          <w:sz w:val="19"/>
          <w:szCs w:val="19"/>
        </w:rPr>
        <w:t xml:space="preserve"> and 31 December 202</w:t>
      </w:r>
      <w:r w:rsidR="007061DB" w:rsidRPr="00EE27C0">
        <w:rPr>
          <w:rFonts w:ascii="Arial" w:hAnsi="Arial" w:cs="Arial"/>
          <w:sz w:val="19"/>
          <w:szCs w:val="19"/>
        </w:rPr>
        <w:t>5</w:t>
      </w:r>
      <w:r w:rsidR="00291175" w:rsidRPr="00EE27C0">
        <w:rPr>
          <w:rFonts w:ascii="Arial" w:hAnsi="Arial" w:cs="Arial"/>
          <w:sz w:val="19"/>
          <w:szCs w:val="19"/>
        </w:rPr>
        <w:t xml:space="preserve">, the outstanding balance of short-term loans and advances from related parties are as </w:t>
      </w:r>
      <w:proofErr w:type="gramStart"/>
      <w:r w:rsidR="00291175" w:rsidRPr="00EE27C0">
        <w:rPr>
          <w:rFonts w:ascii="Arial" w:hAnsi="Arial" w:cs="Arial"/>
          <w:sz w:val="19"/>
          <w:szCs w:val="19"/>
        </w:rPr>
        <w:t>follows</w:t>
      </w:r>
      <w:r w:rsidR="00067C34" w:rsidRPr="00EE27C0">
        <w:rPr>
          <w:rFonts w:ascii="Arial" w:hAnsi="Arial" w:cs="Arial"/>
          <w:sz w:val="19"/>
          <w:szCs w:val="19"/>
        </w:rPr>
        <w:t xml:space="preserve"> </w:t>
      </w:r>
      <w:r w:rsidR="00291175" w:rsidRPr="00EE27C0">
        <w:rPr>
          <w:rFonts w:ascii="Arial" w:hAnsi="Arial" w:cs="Arial"/>
          <w:sz w:val="19"/>
          <w:szCs w:val="19"/>
        </w:rPr>
        <w:t>:</w:t>
      </w:r>
      <w:proofErr w:type="gramEnd"/>
    </w:p>
    <w:p w14:paraId="281E2AF1" w14:textId="77777777" w:rsidR="00A9447C" w:rsidRPr="00EE27C0" w:rsidRDefault="00A9447C" w:rsidP="001A392F">
      <w:pPr>
        <w:tabs>
          <w:tab w:val="left" w:pos="7200"/>
        </w:tabs>
        <w:spacing w:line="360" w:lineRule="auto"/>
        <w:ind w:right="-43"/>
        <w:jc w:val="thaiDistribute"/>
        <w:rPr>
          <w:rFonts w:ascii="Arial" w:hAnsi="Arial" w:cs="Arial"/>
          <w:sz w:val="19"/>
          <w:szCs w:val="19"/>
        </w:rPr>
      </w:pPr>
    </w:p>
    <w:tbl>
      <w:tblPr>
        <w:tblW w:w="9009" w:type="dxa"/>
        <w:tblInd w:w="360" w:type="dxa"/>
        <w:tblLayout w:type="fixed"/>
        <w:tblLook w:val="0000" w:firstRow="0" w:lastRow="0" w:firstColumn="0" w:lastColumn="0" w:noHBand="0" w:noVBand="0"/>
      </w:tblPr>
      <w:tblGrid>
        <w:gridCol w:w="3105"/>
        <w:gridCol w:w="1494"/>
        <w:gridCol w:w="1476"/>
        <w:gridCol w:w="1476"/>
        <w:gridCol w:w="1458"/>
      </w:tblGrid>
      <w:tr w:rsidR="00A9447C" w:rsidRPr="00EE27C0" w14:paraId="767BCDDE" w14:textId="77777777" w:rsidTr="007363BB">
        <w:trPr>
          <w:cantSplit/>
          <w:tblHeader/>
        </w:trPr>
        <w:tc>
          <w:tcPr>
            <w:tcW w:w="3105" w:type="dxa"/>
          </w:tcPr>
          <w:p w14:paraId="2862228A" w14:textId="77777777" w:rsidR="00A9447C" w:rsidRPr="00EE27C0" w:rsidRDefault="00A9447C" w:rsidP="001A392F">
            <w:pPr>
              <w:spacing w:before="60" w:after="23" w:line="276" w:lineRule="auto"/>
              <w:ind w:right="-43"/>
              <w:jc w:val="thaiDistribute"/>
              <w:rPr>
                <w:rFonts w:ascii="Arial" w:hAnsi="Arial" w:cs="Arial"/>
                <w:sz w:val="19"/>
                <w:szCs w:val="19"/>
              </w:rPr>
            </w:pPr>
          </w:p>
        </w:tc>
        <w:tc>
          <w:tcPr>
            <w:tcW w:w="1494" w:type="dxa"/>
          </w:tcPr>
          <w:p w14:paraId="57D3CA71" w14:textId="77777777" w:rsidR="00A9447C" w:rsidRPr="00EE27C0" w:rsidRDefault="00A9447C" w:rsidP="001A392F">
            <w:pPr>
              <w:tabs>
                <w:tab w:val="left" w:pos="2160"/>
                <w:tab w:val="right" w:pos="6380"/>
                <w:tab w:val="right" w:pos="8640"/>
              </w:tabs>
              <w:spacing w:before="60" w:after="23" w:line="276" w:lineRule="auto"/>
              <w:ind w:left="360" w:hanging="360"/>
              <w:jc w:val="right"/>
              <w:rPr>
                <w:rFonts w:ascii="Arial" w:hAnsi="Arial" w:cs="Arial"/>
                <w:sz w:val="19"/>
                <w:szCs w:val="19"/>
                <w:cs/>
              </w:rPr>
            </w:pPr>
          </w:p>
        </w:tc>
        <w:tc>
          <w:tcPr>
            <w:tcW w:w="1476" w:type="dxa"/>
          </w:tcPr>
          <w:p w14:paraId="730A47BC" w14:textId="77777777" w:rsidR="00A9447C" w:rsidRPr="00EE27C0" w:rsidRDefault="00A9447C" w:rsidP="001A392F">
            <w:pPr>
              <w:tabs>
                <w:tab w:val="left" w:pos="2160"/>
                <w:tab w:val="right" w:pos="6380"/>
                <w:tab w:val="right" w:pos="8640"/>
              </w:tabs>
              <w:spacing w:before="60" w:after="23" w:line="276" w:lineRule="auto"/>
              <w:ind w:left="360" w:hanging="360"/>
              <w:jc w:val="right"/>
              <w:rPr>
                <w:rFonts w:ascii="Arial" w:hAnsi="Arial" w:cs="Arial"/>
                <w:sz w:val="19"/>
                <w:szCs w:val="19"/>
                <w:cs/>
              </w:rPr>
            </w:pPr>
          </w:p>
        </w:tc>
        <w:tc>
          <w:tcPr>
            <w:tcW w:w="2934" w:type="dxa"/>
            <w:gridSpan w:val="2"/>
          </w:tcPr>
          <w:p w14:paraId="6C6EECB5" w14:textId="77777777" w:rsidR="00A9447C" w:rsidRPr="00EE27C0" w:rsidRDefault="00A9447C" w:rsidP="001A392F">
            <w:pPr>
              <w:tabs>
                <w:tab w:val="left" w:pos="2160"/>
                <w:tab w:val="right" w:pos="6380"/>
                <w:tab w:val="right" w:pos="8640"/>
              </w:tabs>
              <w:spacing w:before="60" w:after="23" w:line="276" w:lineRule="auto"/>
              <w:ind w:left="360" w:hanging="360"/>
              <w:jc w:val="right"/>
              <w:rPr>
                <w:rFonts w:ascii="Arial" w:hAnsi="Arial" w:cs="Arial"/>
                <w:sz w:val="19"/>
                <w:szCs w:val="19"/>
                <w:cs/>
              </w:rPr>
            </w:pPr>
            <w:r w:rsidRPr="00EE27C0">
              <w:rPr>
                <w:rFonts w:ascii="Arial" w:hAnsi="Arial" w:cs="Arial"/>
                <w:sz w:val="19"/>
                <w:szCs w:val="19"/>
                <w:cs/>
              </w:rPr>
              <w:t>(</w:t>
            </w:r>
            <w:r w:rsidRPr="00EE27C0">
              <w:rPr>
                <w:rFonts w:ascii="Arial" w:hAnsi="Arial" w:cs="Arial"/>
                <w:sz w:val="19"/>
                <w:szCs w:val="19"/>
              </w:rPr>
              <w:t xml:space="preserve">Unit </w:t>
            </w:r>
            <w:r w:rsidRPr="00EE27C0">
              <w:rPr>
                <w:rFonts w:ascii="Arial" w:hAnsi="Arial" w:cs="Arial"/>
                <w:sz w:val="19"/>
                <w:szCs w:val="19"/>
                <w:cs/>
              </w:rPr>
              <w:t xml:space="preserve">: </w:t>
            </w:r>
            <w:r w:rsidRPr="00EE27C0">
              <w:rPr>
                <w:rFonts w:ascii="Arial" w:hAnsi="Arial" w:cs="Arial"/>
                <w:sz w:val="19"/>
                <w:szCs w:val="19"/>
              </w:rPr>
              <w:t>Thousand Baht</w:t>
            </w:r>
            <w:r w:rsidRPr="00EE27C0">
              <w:rPr>
                <w:rFonts w:ascii="Arial" w:hAnsi="Arial" w:cs="Arial"/>
                <w:sz w:val="19"/>
                <w:szCs w:val="19"/>
                <w:cs/>
              </w:rPr>
              <w:t>)</w:t>
            </w:r>
          </w:p>
        </w:tc>
      </w:tr>
      <w:tr w:rsidR="00A9447C" w:rsidRPr="00EE27C0" w14:paraId="35870571" w14:textId="77777777" w:rsidTr="007363BB">
        <w:trPr>
          <w:cantSplit/>
          <w:tblHeader/>
        </w:trPr>
        <w:tc>
          <w:tcPr>
            <w:tcW w:w="3105" w:type="dxa"/>
          </w:tcPr>
          <w:p w14:paraId="0695B011" w14:textId="77777777" w:rsidR="00A9447C" w:rsidRPr="00EE27C0" w:rsidRDefault="00A9447C" w:rsidP="001A392F">
            <w:pPr>
              <w:spacing w:before="60" w:after="23" w:line="276" w:lineRule="auto"/>
              <w:ind w:right="-43"/>
              <w:jc w:val="thaiDistribute"/>
              <w:rPr>
                <w:rFonts w:ascii="Arial" w:hAnsi="Arial" w:cs="Arial"/>
                <w:sz w:val="19"/>
                <w:szCs w:val="19"/>
              </w:rPr>
            </w:pPr>
          </w:p>
        </w:tc>
        <w:tc>
          <w:tcPr>
            <w:tcW w:w="2970" w:type="dxa"/>
            <w:gridSpan w:val="2"/>
          </w:tcPr>
          <w:p w14:paraId="37903DBD" w14:textId="14E00F81" w:rsidR="00A9447C" w:rsidRPr="00EE27C0" w:rsidRDefault="00D6548F" w:rsidP="001A392F">
            <w:pPr>
              <w:pBdr>
                <w:bottom w:val="single" w:sz="4" w:space="1" w:color="auto"/>
              </w:pBdr>
              <w:spacing w:before="60" w:after="23" w:line="276" w:lineRule="auto"/>
              <w:jc w:val="center"/>
              <w:rPr>
                <w:rFonts w:ascii="Arial" w:hAnsi="Arial" w:cs="Arial"/>
                <w:sz w:val="19"/>
                <w:szCs w:val="19"/>
              </w:rPr>
            </w:pPr>
            <w:r w:rsidRPr="00EE27C0">
              <w:rPr>
                <w:rFonts w:ascii="Arial" w:hAnsi="Arial" w:cs="Arial"/>
                <w:sz w:val="19"/>
                <w:szCs w:val="19"/>
                <w:lang w:val="en-GB"/>
              </w:rPr>
              <w:t>Consolidated</w:t>
            </w:r>
            <w:r w:rsidR="009A5BC1" w:rsidRPr="00EE27C0">
              <w:rPr>
                <w:rFonts w:ascii="Arial" w:hAnsi="Arial" w:cs="Arial"/>
                <w:sz w:val="19"/>
                <w:szCs w:val="19"/>
                <w:lang w:val="en-GB"/>
              </w:rPr>
              <w:br/>
            </w:r>
            <w:r w:rsidR="009A5BC1" w:rsidRPr="00EE27C0">
              <w:rPr>
                <w:rFonts w:ascii="Arial" w:hAnsi="Arial" w:cs="Arial"/>
                <w:sz w:val="19"/>
                <w:szCs w:val="19"/>
              </w:rPr>
              <w:t>financial</w:t>
            </w:r>
            <w:r w:rsidR="00880B5E" w:rsidRPr="00EE27C0">
              <w:rPr>
                <w:rFonts w:ascii="Arial" w:hAnsi="Arial" w:cs="Arial"/>
                <w:sz w:val="19"/>
                <w:szCs w:val="19"/>
              </w:rPr>
              <w:t xml:space="preserve"> information</w:t>
            </w:r>
          </w:p>
        </w:tc>
        <w:tc>
          <w:tcPr>
            <w:tcW w:w="2934" w:type="dxa"/>
            <w:gridSpan w:val="2"/>
          </w:tcPr>
          <w:p w14:paraId="339D5307" w14:textId="325EA600" w:rsidR="00A9447C" w:rsidRPr="00EE27C0" w:rsidRDefault="00D6548F" w:rsidP="001A392F">
            <w:pPr>
              <w:pBdr>
                <w:bottom w:val="single" w:sz="4" w:space="1" w:color="auto"/>
              </w:pBdr>
              <w:spacing w:before="60" w:after="23" w:line="276" w:lineRule="auto"/>
              <w:jc w:val="center"/>
              <w:rPr>
                <w:rFonts w:ascii="Arial" w:hAnsi="Arial" w:cs="Arial"/>
                <w:sz w:val="19"/>
                <w:szCs w:val="19"/>
              </w:rPr>
            </w:pPr>
            <w:r w:rsidRPr="00EE27C0">
              <w:rPr>
                <w:rFonts w:ascii="Arial" w:hAnsi="Arial" w:cs="Arial"/>
                <w:sz w:val="19"/>
                <w:szCs w:val="19"/>
              </w:rPr>
              <w:t>Separate</w:t>
            </w:r>
            <w:r w:rsidR="009A5BC1" w:rsidRPr="00EE27C0">
              <w:rPr>
                <w:rFonts w:ascii="Arial" w:hAnsi="Arial" w:cs="Arial"/>
                <w:sz w:val="19"/>
                <w:szCs w:val="19"/>
              </w:rPr>
              <w:br/>
              <w:t>financial information</w:t>
            </w:r>
          </w:p>
        </w:tc>
      </w:tr>
      <w:tr w:rsidR="009759E1" w:rsidRPr="00EE27C0" w14:paraId="36356672" w14:textId="77777777" w:rsidTr="007363BB">
        <w:trPr>
          <w:cantSplit/>
          <w:tblHeader/>
        </w:trPr>
        <w:tc>
          <w:tcPr>
            <w:tcW w:w="3105" w:type="dxa"/>
          </w:tcPr>
          <w:p w14:paraId="17E887FC" w14:textId="77777777" w:rsidR="009759E1" w:rsidRPr="00EE27C0" w:rsidRDefault="009759E1" w:rsidP="009759E1">
            <w:pPr>
              <w:spacing w:before="60" w:after="23" w:line="276" w:lineRule="auto"/>
              <w:ind w:right="-43"/>
              <w:jc w:val="thaiDistribute"/>
              <w:rPr>
                <w:rFonts w:ascii="Arial" w:hAnsi="Arial" w:cs="Arial"/>
                <w:sz w:val="19"/>
                <w:szCs w:val="19"/>
                <w:u w:val="single"/>
              </w:rPr>
            </w:pPr>
          </w:p>
        </w:tc>
        <w:tc>
          <w:tcPr>
            <w:tcW w:w="1494" w:type="dxa"/>
          </w:tcPr>
          <w:p w14:paraId="4EB59069" w14:textId="764B934F" w:rsidR="009759E1" w:rsidRPr="00EE27C0" w:rsidRDefault="009759E1" w:rsidP="009759E1">
            <w:pPr>
              <w:pBdr>
                <w:bottom w:val="single" w:sz="4" w:space="1" w:color="auto"/>
              </w:pBdr>
              <w:spacing w:before="60" w:after="23" w:line="276" w:lineRule="auto"/>
              <w:jc w:val="center"/>
              <w:rPr>
                <w:rFonts w:ascii="Arial" w:hAnsi="Arial" w:cs="Arial"/>
                <w:sz w:val="19"/>
                <w:szCs w:val="19"/>
              </w:rPr>
            </w:pPr>
            <w:r w:rsidRPr="00EE27C0">
              <w:rPr>
                <w:rFonts w:ascii="Arial" w:hAnsi="Arial" w:cs="Arial"/>
                <w:sz w:val="19"/>
                <w:szCs w:val="19"/>
              </w:rPr>
              <w:t>31 March</w:t>
            </w:r>
            <w:r w:rsidRPr="00EE27C0">
              <w:rPr>
                <w:rFonts w:ascii="Arial" w:hAnsi="Arial" w:cs="Arial"/>
                <w:sz w:val="19"/>
                <w:szCs w:val="19"/>
              </w:rPr>
              <w:br/>
              <w:t>2026</w:t>
            </w:r>
          </w:p>
        </w:tc>
        <w:tc>
          <w:tcPr>
            <w:tcW w:w="1476" w:type="dxa"/>
          </w:tcPr>
          <w:p w14:paraId="2671D906" w14:textId="7CD97875" w:rsidR="009759E1" w:rsidRPr="00EE27C0" w:rsidRDefault="009759E1" w:rsidP="009759E1">
            <w:pPr>
              <w:pBdr>
                <w:bottom w:val="single" w:sz="4" w:space="1" w:color="auto"/>
              </w:pBdr>
              <w:spacing w:before="60" w:after="23" w:line="276" w:lineRule="auto"/>
              <w:jc w:val="center"/>
              <w:rPr>
                <w:rFonts w:ascii="Arial" w:hAnsi="Arial" w:cs="Arial"/>
                <w:sz w:val="19"/>
                <w:szCs w:val="19"/>
              </w:rPr>
            </w:pPr>
            <w:r w:rsidRPr="00EE27C0">
              <w:rPr>
                <w:rFonts w:ascii="Arial" w:hAnsi="Arial" w:cs="Arial"/>
                <w:sz w:val="19"/>
                <w:szCs w:val="19"/>
              </w:rPr>
              <w:t>31 December 2025</w:t>
            </w:r>
          </w:p>
        </w:tc>
        <w:tc>
          <w:tcPr>
            <w:tcW w:w="1476" w:type="dxa"/>
          </w:tcPr>
          <w:p w14:paraId="789F7C97" w14:textId="0F4B9523" w:rsidR="009759E1" w:rsidRPr="00EE27C0" w:rsidRDefault="009759E1" w:rsidP="009759E1">
            <w:pPr>
              <w:pBdr>
                <w:bottom w:val="single" w:sz="4" w:space="1" w:color="auto"/>
              </w:pBdr>
              <w:spacing w:before="60" w:after="23" w:line="276" w:lineRule="auto"/>
              <w:jc w:val="center"/>
              <w:rPr>
                <w:rFonts w:ascii="Arial" w:hAnsi="Arial" w:cs="Arial"/>
                <w:sz w:val="19"/>
                <w:szCs w:val="19"/>
              </w:rPr>
            </w:pPr>
            <w:r w:rsidRPr="00EE27C0">
              <w:rPr>
                <w:rFonts w:ascii="Arial" w:hAnsi="Arial" w:cs="Arial"/>
                <w:sz w:val="19"/>
                <w:szCs w:val="19"/>
              </w:rPr>
              <w:t>31 March</w:t>
            </w:r>
            <w:r w:rsidRPr="00EE27C0">
              <w:rPr>
                <w:rFonts w:ascii="Arial" w:hAnsi="Arial" w:cs="Arial"/>
                <w:sz w:val="19"/>
                <w:szCs w:val="19"/>
              </w:rPr>
              <w:br/>
              <w:t>2026</w:t>
            </w:r>
          </w:p>
        </w:tc>
        <w:tc>
          <w:tcPr>
            <w:tcW w:w="1458" w:type="dxa"/>
          </w:tcPr>
          <w:p w14:paraId="197B9CA7" w14:textId="1445B754" w:rsidR="009759E1" w:rsidRPr="00EE27C0" w:rsidRDefault="009759E1" w:rsidP="009759E1">
            <w:pPr>
              <w:pBdr>
                <w:bottom w:val="single" w:sz="4" w:space="1" w:color="auto"/>
              </w:pBdr>
              <w:spacing w:before="60" w:after="23" w:line="276" w:lineRule="auto"/>
              <w:jc w:val="center"/>
              <w:rPr>
                <w:rFonts w:ascii="Arial" w:hAnsi="Arial" w:cs="Arial"/>
                <w:sz w:val="19"/>
                <w:szCs w:val="19"/>
              </w:rPr>
            </w:pPr>
            <w:r w:rsidRPr="00EE27C0">
              <w:rPr>
                <w:rFonts w:ascii="Arial" w:hAnsi="Arial" w:cs="Arial"/>
                <w:sz w:val="19"/>
                <w:szCs w:val="19"/>
              </w:rPr>
              <w:t>31 December 2025</w:t>
            </w:r>
          </w:p>
        </w:tc>
      </w:tr>
      <w:tr w:rsidR="00A9447C" w:rsidRPr="00EE27C0" w14:paraId="5394127A" w14:textId="77777777" w:rsidTr="007363BB">
        <w:trPr>
          <w:cantSplit/>
          <w:trHeight w:hRule="exact" w:val="292"/>
        </w:trPr>
        <w:tc>
          <w:tcPr>
            <w:tcW w:w="3105" w:type="dxa"/>
          </w:tcPr>
          <w:p w14:paraId="39A7EA99" w14:textId="77777777" w:rsidR="00A9447C" w:rsidRPr="00EE27C0" w:rsidRDefault="00A9447C" w:rsidP="001A392F">
            <w:pPr>
              <w:spacing w:before="60" w:after="23" w:line="276" w:lineRule="auto"/>
              <w:ind w:right="-43"/>
              <w:jc w:val="thaiDistribute"/>
              <w:rPr>
                <w:rFonts w:ascii="Arial" w:hAnsi="Arial" w:cs="Arial"/>
                <w:sz w:val="19"/>
                <w:szCs w:val="19"/>
              </w:rPr>
            </w:pPr>
          </w:p>
        </w:tc>
        <w:tc>
          <w:tcPr>
            <w:tcW w:w="1494" w:type="dxa"/>
          </w:tcPr>
          <w:p w14:paraId="79DFB87C" w14:textId="77777777" w:rsidR="00A9447C" w:rsidRPr="00EE27C0" w:rsidRDefault="00A9447C" w:rsidP="001A392F">
            <w:pPr>
              <w:tabs>
                <w:tab w:val="decimal" w:pos="792"/>
              </w:tabs>
              <w:spacing w:before="60" w:after="23" w:line="276" w:lineRule="auto"/>
              <w:jc w:val="thaiDistribute"/>
              <w:rPr>
                <w:rFonts w:ascii="Arial" w:hAnsi="Arial" w:cs="Arial"/>
                <w:sz w:val="19"/>
                <w:szCs w:val="19"/>
              </w:rPr>
            </w:pPr>
          </w:p>
        </w:tc>
        <w:tc>
          <w:tcPr>
            <w:tcW w:w="1476" w:type="dxa"/>
          </w:tcPr>
          <w:p w14:paraId="16B56323" w14:textId="77777777" w:rsidR="00A9447C" w:rsidRPr="00EE27C0" w:rsidRDefault="00A9447C" w:rsidP="001A392F">
            <w:pPr>
              <w:tabs>
                <w:tab w:val="decimal" w:pos="792"/>
              </w:tabs>
              <w:spacing w:before="60" w:after="23" w:line="276" w:lineRule="auto"/>
              <w:jc w:val="thaiDistribute"/>
              <w:rPr>
                <w:rFonts w:ascii="Arial" w:hAnsi="Arial" w:cs="Arial"/>
                <w:sz w:val="19"/>
                <w:szCs w:val="19"/>
              </w:rPr>
            </w:pPr>
          </w:p>
        </w:tc>
        <w:tc>
          <w:tcPr>
            <w:tcW w:w="1476" w:type="dxa"/>
          </w:tcPr>
          <w:p w14:paraId="47A8F361" w14:textId="77777777" w:rsidR="00A9447C" w:rsidRPr="00EE27C0" w:rsidRDefault="00A9447C" w:rsidP="001A392F">
            <w:pPr>
              <w:tabs>
                <w:tab w:val="decimal" w:pos="792"/>
              </w:tabs>
              <w:spacing w:before="60" w:after="23" w:line="276" w:lineRule="auto"/>
              <w:jc w:val="thaiDistribute"/>
              <w:rPr>
                <w:rFonts w:ascii="Arial" w:hAnsi="Arial" w:cs="Arial"/>
                <w:sz w:val="19"/>
                <w:szCs w:val="19"/>
              </w:rPr>
            </w:pPr>
          </w:p>
        </w:tc>
        <w:tc>
          <w:tcPr>
            <w:tcW w:w="1458" w:type="dxa"/>
          </w:tcPr>
          <w:p w14:paraId="378DBCE3" w14:textId="77777777" w:rsidR="00A9447C" w:rsidRPr="00EE27C0" w:rsidRDefault="00A9447C" w:rsidP="001A392F">
            <w:pPr>
              <w:tabs>
                <w:tab w:val="decimal" w:pos="882"/>
              </w:tabs>
              <w:spacing w:before="60" w:after="23" w:line="276" w:lineRule="auto"/>
              <w:jc w:val="thaiDistribute"/>
              <w:rPr>
                <w:rFonts w:ascii="Arial" w:hAnsi="Arial" w:cs="Arial"/>
                <w:sz w:val="19"/>
                <w:szCs w:val="19"/>
              </w:rPr>
            </w:pPr>
          </w:p>
        </w:tc>
      </w:tr>
      <w:tr w:rsidR="009762AF" w:rsidRPr="00EE27C0" w14:paraId="67FC92FD" w14:textId="77777777" w:rsidTr="007363BB">
        <w:trPr>
          <w:cantSplit/>
        </w:trPr>
        <w:tc>
          <w:tcPr>
            <w:tcW w:w="3105" w:type="dxa"/>
          </w:tcPr>
          <w:p w14:paraId="7295AD21" w14:textId="77777777" w:rsidR="009762AF" w:rsidRPr="00EE27C0" w:rsidRDefault="009762AF" w:rsidP="009762AF">
            <w:pPr>
              <w:spacing w:before="60" w:after="23" w:line="276" w:lineRule="auto"/>
              <w:ind w:right="-43"/>
              <w:jc w:val="thaiDistribute"/>
              <w:rPr>
                <w:rFonts w:ascii="Arial" w:hAnsi="Arial" w:cs="Arial"/>
                <w:sz w:val="19"/>
                <w:szCs w:val="19"/>
              </w:rPr>
            </w:pPr>
            <w:r w:rsidRPr="00EE27C0">
              <w:rPr>
                <w:rFonts w:ascii="Arial" w:hAnsi="Arial" w:cs="Arial"/>
                <w:sz w:val="19"/>
                <w:szCs w:val="19"/>
              </w:rPr>
              <w:t>Subsidiaries</w:t>
            </w:r>
          </w:p>
        </w:tc>
        <w:tc>
          <w:tcPr>
            <w:tcW w:w="1494" w:type="dxa"/>
          </w:tcPr>
          <w:p w14:paraId="731FD0E2" w14:textId="6F43E2B1" w:rsidR="009762AF" w:rsidRPr="00EE27C0" w:rsidRDefault="009762AF" w:rsidP="009762AF">
            <w:pPr>
              <w:spacing w:before="60" w:after="23" w:line="276" w:lineRule="auto"/>
              <w:ind w:right="-43"/>
              <w:jc w:val="right"/>
              <w:rPr>
                <w:rFonts w:ascii="Arial" w:hAnsi="Arial" w:cs="Arial"/>
                <w:sz w:val="19"/>
                <w:szCs w:val="19"/>
              </w:rPr>
            </w:pPr>
            <w:r w:rsidRPr="00EE27C0">
              <w:rPr>
                <w:rFonts w:ascii="Arial" w:hAnsi="Arial" w:cs="Arial"/>
                <w:sz w:val="19"/>
                <w:szCs w:val="19"/>
              </w:rPr>
              <w:t>-</w:t>
            </w:r>
          </w:p>
        </w:tc>
        <w:tc>
          <w:tcPr>
            <w:tcW w:w="1476" w:type="dxa"/>
          </w:tcPr>
          <w:p w14:paraId="269D5EB8" w14:textId="6AC07210" w:rsidR="009762AF" w:rsidRPr="00EE27C0" w:rsidRDefault="009762AF" w:rsidP="009762AF">
            <w:pPr>
              <w:spacing w:before="60" w:after="23" w:line="276" w:lineRule="auto"/>
              <w:ind w:right="-43"/>
              <w:jc w:val="right"/>
              <w:rPr>
                <w:rFonts w:ascii="Arial" w:hAnsi="Arial" w:cs="Arial"/>
                <w:sz w:val="19"/>
                <w:szCs w:val="19"/>
              </w:rPr>
            </w:pPr>
            <w:r w:rsidRPr="00EE27C0">
              <w:rPr>
                <w:rFonts w:ascii="Arial" w:hAnsi="Arial" w:cs="Arial"/>
                <w:sz w:val="19"/>
                <w:szCs w:val="19"/>
              </w:rPr>
              <w:t>-</w:t>
            </w:r>
          </w:p>
        </w:tc>
        <w:tc>
          <w:tcPr>
            <w:tcW w:w="1476" w:type="dxa"/>
          </w:tcPr>
          <w:p w14:paraId="7E4792FB" w14:textId="73E4B3C4" w:rsidR="009762AF" w:rsidRPr="00EE27C0" w:rsidRDefault="009762AF" w:rsidP="009762AF">
            <w:pPr>
              <w:spacing w:before="60" w:after="23" w:line="276" w:lineRule="auto"/>
              <w:ind w:right="-43"/>
              <w:jc w:val="right"/>
              <w:rPr>
                <w:rFonts w:ascii="Arial" w:hAnsi="Arial" w:cs="Arial"/>
                <w:sz w:val="19"/>
                <w:szCs w:val="19"/>
              </w:rPr>
            </w:pPr>
            <w:r w:rsidRPr="00EE27C0">
              <w:rPr>
                <w:rFonts w:ascii="Arial" w:hAnsi="Arial" w:cs="Arial"/>
                <w:sz w:val="19"/>
                <w:szCs w:val="19"/>
              </w:rPr>
              <w:t>513,515</w:t>
            </w:r>
          </w:p>
        </w:tc>
        <w:tc>
          <w:tcPr>
            <w:tcW w:w="1458" w:type="dxa"/>
            <w:tcBorders>
              <w:left w:val="nil"/>
            </w:tcBorders>
          </w:tcPr>
          <w:p w14:paraId="1ADE94BB" w14:textId="5218739C" w:rsidR="009762AF" w:rsidRPr="00EE27C0" w:rsidRDefault="009762AF" w:rsidP="009762AF">
            <w:pPr>
              <w:spacing w:before="60" w:after="23" w:line="276" w:lineRule="auto"/>
              <w:ind w:right="-43"/>
              <w:jc w:val="right"/>
              <w:rPr>
                <w:rFonts w:ascii="Arial" w:hAnsi="Arial" w:cs="Arial"/>
                <w:sz w:val="19"/>
                <w:szCs w:val="19"/>
              </w:rPr>
            </w:pPr>
            <w:r w:rsidRPr="00EE27C0">
              <w:rPr>
                <w:rFonts w:ascii="Arial" w:hAnsi="Arial" w:cs="Arial"/>
                <w:sz w:val="19"/>
                <w:szCs w:val="19"/>
              </w:rPr>
              <w:t>501,818</w:t>
            </w:r>
          </w:p>
        </w:tc>
      </w:tr>
      <w:tr w:rsidR="009762AF" w:rsidRPr="00EE27C0" w14:paraId="6B5E74A0" w14:textId="77777777" w:rsidTr="007363BB">
        <w:trPr>
          <w:cantSplit/>
        </w:trPr>
        <w:tc>
          <w:tcPr>
            <w:tcW w:w="3105" w:type="dxa"/>
          </w:tcPr>
          <w:p w14:paraId="4526124C" w14:textId="713FCF27" w:rsidR="009762AF" w:rsidRPr="00EE27C0" w:rsidRDefault="009762AF" w:rsidP="009762AF">
            <w:pPr>
              <w:spacing w:before="60" w:after="23" w:line="276" w:lineRule="auto"/>
              <w:ind w:right="-43"/>
              <w:jc w:val="thaiDistribute"/>
              <w:rPr>
                <w:rFonts w:ascii="Arial" w:hAnsi="Arial" w:cs="Arial"/>
                <w:sz w:val="19"/>
                <w:szCs w:val="19"/>
              </w:rPr>
            </w:pPr>
            <w:r w:rsidRPr="00EE27C0">
              <w:rPr>
                <w:rFonts w:ascii="Arial" w:hAnsi="Arial" w:cs="Arial"/>
                <w:sz w:val="19"/>
                <w:szCs w:val="19"/>
              </w:rPr>
              <w:t>Associates</w:t>
            </w:r>
          </w:p>
        </w:tc>
        <w:tc>
          <w:tcPr>
            <w:tcW w:w="1494" w:type="dxa"/>
          </w:tcPr>
          <w:p w14:paraId="6098C32D" w14:textId="27D14BE2" w:rsidR="009762AF" w:rsidRPr="00EE27C0" w:rsidRDefault="009762AF" w:rsidP="009762AF">
            <w:pPr>
              <w:spacing w:before="60" w:after="23" w:line="276" w:lineRule="auto"/>
              <w:ind w:right="-43"/>
              <w:jc w:val="right"/>
              <w:rPr>
                <w:rFonts w:ascii="Arial" w:hAnsi="Arial" w:cs="Arial"/>
                <w:sz w:val="19"/>
                <w:szCs w:val="19"/>
              </w:rPr>
            </w:pPr>
            <w:r w:rsidRPr="00EE27C0">
              <w:rPr>
                <w:rFonts w:ascii="Arial" w:hAnsi="Arial" w:cs="Arial"/>
                <w:sz w:val="19"/>
                <w:szCs w:val="19"/>
              </w:rPr>
              <w:t>-</w:t>
            </w:r>
          </w:p>
        </w:tc>
        <w:tc>
          <w:tcPr>
            <w:tcW w:w="1476" w:type="dxa"/>
          </w:tcPr>
          <w:p w14:paraId="5F847FD2" w14:textId="24152F1C" w:rsidR="009762AF" w:rsidRPr="00EE27C0" w:rsidRDefault="009762AF" w:rsidP="009762AF">
            <w:pPr>
              <w:spacing w:before="60" w:after="23" w:line="276" w:lineRule="auto"/>
              <w:ind w:right="-43"/>
              <w:jc w:val="right"/>
              <w:rPr>
                <w:rFonts w:ascii="Arial" w:hAnsi="Arial" w:cs="Arial"/>
                <w:sz w:val="19"/>
                <w:szCs w:val="19"/>
              </w:rPr>
            </w:pPr>
            <w:r w:rsidRPr="00EE27C0">
              <w:rPr>
                <w:rFonts w:ascii="Arial" w:hAnsi="Arial" w:cs="Arial"/>
                <w:sz w:val="19"/>
                <w:szCs w:val="19"/>
              </w:rPr>
              <w:t>42,011</w:t>
            </w:r>
          </w:p>
        </w:tc>
        <w:tc>
          <w:tcPr>
            <w:tcW w:w="1476" w:type="dxa"/>
          </w:tcPr>
          <w:p w14:paraId="79287965" w14:textId="5BBCFDBE" w:rsidR="009762AF" w:rsidRPr="00EE27C0" w:rsidRDefault="009762AF" w:rsidP="009762AF">
            <w:pPr>
              <w:spacing w:before="60" w:after="23" w:line="276" w:lineRule="auto"/>
              <w:ind w:right="-43"/>
              <w:jc w:val="right"/>
              <w:rPr>
                <w:rFonts w:ascii="Arial" w:hAnsi="Arial" w:cs="Arial"/>
                <w:sz w:val="19"/>
                <w:szCs w:val="19"/>
              </w:rPr>
            </w:pPr>
            <w:r w:rsidRPr="00EE27C0">
              <w:rPr>
                <w:rFonts w:ascii="Arial" w:hAnsi="Arial" w:cs="Arial"/>
                <w:sz w:val="19"/>
                <w:szCs w:val="19"/>
              </w:rPr>
              <w:t>-</w:t>
            </w:r>
          </w:p>
        </w:tc>
        <w:tc>
          <w:tcPr>
            <w:tcW w:w="1458" w:type="dxa"/>
            <w:tcBorders>
              <w:left w:val="nil"/>
            </w:tcBorders>
          </w:tcPr>
          <w:p w14:paraId="20C61D4A" w14:textId="26C832B9" w:rsidR="009762AF" w:rsidRPr="00EE27C0" w:rsidRDefault="009762AF" w:rsidP="009762AF">
            <w:pPr>
              <w:spacing w:before="60" w:after="23" w:line="276" w:lineRule="auto"/>
              <w:ind w:right="-43"/>
              <w:jc w:val="right"/>
              <w:rPr>
                <w:rFonts w:ascii="Arial" w:hAnsi="Arial" w:cs="Arial"/>
                <w:sz w:val="19"/>
                <w:szCs w:val="19"/>
              </w:rPr>
            </w:pPr>
            <w:r w:rsidRPr="00EE27C0">
              <w:rPr>
                <w:rFonts w:ascii="Arial" w:hAnsi="Arial" w:cs="Arial"/>
                <w:sz w:val="19"/>
                <w:szCs w:val="19"/>
              </w:rPr>
              <w:t>42,011</w:t>
            </w:r>
          </w:p>
        </w:tc>
      </w:tr>
      <w:tr w:rsidR="009762AF" w:rsidRPr="00EE27C0" w14:paraId="34353D25" w14:textId="77777777" w:rsidTr="007363BB">
        <w:trPr>
          <w:cantSplit/>
        </w:trPr>
        <w:tc>
          <w:tcPr>
            <w:tcW w:w="3105" w:type="dxa"/>
          </w:tcPr>
          <w:p w14:paraId="26CE0046" w14:textId="7DAE3F5B" w:rsidR="009762AF" w:rsidRPr="00EE27C0" w:rsidRDefault="009762AF" w:rsidP="009762AF">
            <w:pPr>
              <w:spacing w:before="60" w:after="23" w:line="276" w:lineRule="auto"/>
              <w:ind w:right="-43"/>
              <w:jc w:val="thaiDistribute"/>
              <w:rPr>
                <w:rFonts w:ascii="Arial" w:hAnsi="Arial" w:cs="Arial"/>
                <w:sz w:val="19"/>
                <w:szCs w:val="19"/>
              </w:rPr>
            </w:pPr>
            <w:r w:rsidRPr="00EE27C0">
              <w:rPr>
                <w:rFonts w:ascii="Arial" w:hAnsi="Arial" w:cs="Arial"/>
                <w:sz w:val="19"/>
                <w:szCs w:val="19"/>
              </w:rPr>
              <w:t>Joint ventures</w:t>
            </w:r>
          </w:p>
        </w:tc>
        <w:tc>
          <w:tcPr>
            <w:tcW w:w="1494" w:type="dxa"/>
          </w:tcPr>
          <w:p w14:paraId="47ED510D" w14:textId="7C5F412E" w:rsidR="009762AF" w:rsidRPr="00EE27C0" w:rsidRDefault="009762AF" w:rsidP="009762AF">
            <w:pPr>
              <w:spacing w:before="60" w:after="23" w:line="276" w:lineRule="auto"/>
              <w:ind w:right="-43"/>
              <w:jc w:val="right"/>
              <w:rPr>
                <w:rFonts w:ascii="Arial" w:hAnsi="Arial" w:cs="Arial"/>
                <w:sz w:val="19"/>
                <w:szCs w:val="19"/>
              </w:rPr>
            </w:pPr>
            <w:r w:rsidRPr="00EE27C0">
              <w:rPr>
                <w:rFonts w:ascii="Arial" w:hAnsi="Arial" w:cs="Arial"/>
                <w:sz w:val="19"/>
                <w:szCs w:val="19"/>
              </w:rPr>
              <w:t>11,998</w:t>
            </w:r>
          </w:p>
        </w:tc>
        <w:tc>
          <w:tcPr>
            <w:tcW w:w="1476" w:type="dxa"/>
          </w:tcPr>
          <w:p w14:paraId="764B2E78" w14:textId="5C3714B4" w:rsidR="009762AF" w:rsidRPr="00EE27C0" w:rsidRDefault="009762AF" w:rsidP="009762AF">
            <w:pPr>
              <w:spacing w:before="60" w:after="23" w:line="276" w:lineRule="auto"/>
              <w:ind w:right="-43"/>
              <w:jc w:val="right"/>
              <w:rPr>
                <w:rFonts w:ascii="Arial" w:hAnsi="Arial" w:cs="Arial"/>
                <w:sz w:val="19"/>
                <w:szCs w:val="19"/>
              </w:rPr>
            </w:pPr>
            <w:r w:rsidRPr="00EE27C0">
              <w:rPr>
                <w:rFonts w:ascii="Arial" w:hAnsi="Arial" w:cs="Arial"/>
                <w:sz w:val="19"/>
                <w:szCs w:val="19"/>
              </w:rPr>
              <w:t>11,606</w:t>
            </w:r>
          </w:p>
        </w:tc>
        <w:tc>
          <w:tcPr>
            <w:tcW w:w="1476" w:type="dxa"/>
          </w:tcPr>
          <w:p w14:paraId="3D42AE20" w14:textId="48222D42" w:rsidR="009762AF" w:rsidRPr="00EE27C0" w:rsidRDefault="009762AF" w:rsidP="009762AF">
            <w:pPr>
              <w:spacing w:before="60" w:after="23" w:line="276" w:lineRule="auto"/>
              <w:ind w:right="-43"/>
              <w:jc w:val="right"/>
              <w:rPr>
                <w:rFonts w:ascii="Arial" w:hAnsi="Arial" w:cs="Arial"/>
                <w:sz w:val="19"/>
                <w:szCs w:val="19"/>
              </w:rPr>
            </w:pPr>
            <w:r w:rsidRPr="00EE27C0">
              <w:rPr>
                <w:rFonts w:ascii="Arial" w:hAnsi="Arial" w:cs="Arial"/>
                <w:sz w:val="19"/>
                <w:szCs w:val="19"/>
              </w:rPr>
              <w:t>11,998</w:t>
            </w:r>
          </w:p>
        </w:tc>
        <w:tc>
          <w:tcPr>
            <w:tcW w:w="1458" w:type="dxa"/>
            <w:tcBorders>
              <w:left w:val="nil"/>
            </w:tcBorders>
          </w:tcPr>
          <w:p w14:paraId="421ED745" w14:textId="20ED3AB3" w:rsidR="009762AF" w:rsidRPr="00EE27C0" w:rsidRDefault="009762AF" w:rsidP="009762AF">
            <w:pPr>
              <w:spacing w:before="60" w:after="23" w:line="276" w:lineRule="auto"/>
              <w:ind w:right="-43"/>
              <w:jc w:val="right"/>
              <w:rPr>
                <w:rFonts w:ascii="Arial" w:hAnsi="Arial" w:cs="Arial"/>
                <w:sz w:val="19"/>
                <w:szCs w:val="19"/>
              </w:rPr>
            </w:pPr>
            <w:r w:rsidRPr="00EE27C0">
              <w:rPr>
                <w:rFonts w:ascii="Arial" w:hAnsi="Arial" w:cs="Arial"/>
                <w:sz w:val="19"/>
                <w:szCs w:val="19"/>
              </w:rPr>
              <w:t>11,606</w:t>
            </w:r>
          </w:p>
        </w:tc>
      </w:tr>
      <w:tr w:rsidR="009762AF" w:rsidRPr="00EE27C0" w14:paraId="65C0C86A" w14:textId="77777777" w:rsidTr="007363BB">
        <w:trPr>
          <w:cantSplit/>
        </w:trPr>
        <w:tc>
          <w:tcPr>
            <w:tcW w:w="3105" w:type="dxa"/>
          </w:tcPr>
          <w:p w14:paraId="6FC83AA2" w14:textId="14C8F4B6" w:rsidR="009762AF" w:rsidRPr="00EE27C0" w:rsidRDefault="009762AF" w:rsidP="009762AF">
            <w:pPr>
              <w:spacing w:before="60" w:after="23" w:line="276" w:lineRule="auto"/>
              <w:ind w:right="-43"/>
              <w:jc w:val="thaiDistribute"/>
              <w:rPr>
                <w:rFonts w:ascii="Arial" w:hAnsi="Arial" w:cs="Arial"/>
                <w:sz w:val="19"/>
                <w:szCs w:val="19"/>
              </w:rPr>
            </w:pPr>
            <w:r w:rsidRPr="00EE27C0">
              <w:rPr>
                <w:rFonts w:ascii="Arial" w:hAnsi="Arial" w:cs="Arial"/>
                <w:sz w:val="19"/>
                <w:szCs w:val="19"/>
              </w:rPr>
              <w:t>Related persons</w:t>
            </w:r>
          </w:p>
        </w:tc>
        <w:tc>
          <w:tcPr>
            <w:tcW w:w="1494" w:type="dxa"/>
          </w:tcPr>
          <w:p w14:paraId="6F7E505C" w14:textId="622F1E15" w:rsidR="009762AF" w:rsidRPr="00EE27C0" w:rsidRDefault="009762AF" w:rsidP="009762AF">
            <w:pPr>
              <w:pBdr>
                <w:bottom w:val="single" w:sz="4" w:space="1" w:color="auto"/>
              </w:pBdr>
              <w:spacing w:before="60" w:after="23" w:line="276" w:lineRule="auto"/>
              <w:ind w:right="-43"/>
              <w:jc w:val="right"/>
              <w:rPr>
                <w:rFonts w:ascii="Arial" w:hAnsi="Arial" w:cs="Arial"/>
                <w:sz w:val="19"/>
                <w:szCs w:val="19"/>
              </w:rPr>
            </w:pPr>
            <w:r w:rsidRPr="00EE27C0">
              <w:rPr>
                <w:rFonts w:ascii="Arial" w:hAnsi="Arial" w:cs="Arial"/>
                <w:sz w:val="19"/>
                <w:szCs w:val="19"/>
              </w:rPr>
              <w:t>36,625</w:t>
            </w:r>
          </w:p>
        </w:tc>
        <w:tc>
          <w:tcPr>
            <w:tcW w:w="1476" w:type="dxa"/>
          </w:tcPr>
          <w:p w14:paraId="5BDDCED5" w14:textId="1442E35E" w:rsidR="009762AF" w:rsidRPr="00EE27C0" w:rsidRDefault="009762AF" w:rsidP="009762AF">
            <w:pPr>
              <w:pBdr>
                <w:bottom w:val="single" w:sz="4" w:space="1" w:color="auto"/>
              </w:pBdr>
              <w:spacing w:before="60" w:after="23" w:line="276" w:lineRule="auto"/>
              <w:ind w:right="-43"/>
              <w:jc w:val="right"/>
              <w:rPr>
                <w:rFonts w:ascii="Arial" w:hAnsi="Arial" w:cs="Arial"/>
                <w:sz w:val="19"/>
                <w:szCs w:val="19"/>
              </w:rPr>
            </w:pPr>
            <w:r w:rsidRPr="00EE27C0">
              <w:rPr>
                <w:rFonts w:ascii="Arial" w:hAnsi="Arial" w:cs="Arial"/>
                <w:sz w:val="19"/>
                <w:szCs w:val="19"/>
              </w:rPr>
              <w:t>34,625</w:t>
            </w:r>
          </w:p>
        </w:tc>
        <w:tc>
          <w:tcPr>
            <w:tcW w:w="1476" w:type="dxa"/>
          </w:tcPr>
          <w:p w14:paraId="6754B37E" w14:textId="65195959" w:rsidR="009762AF" w:rsidRPr="00EE27C0" w:rsidRDefault="009762AF" w:rsidP="009762AF">
            <w:pPr>
              <w:pBdr>
                <w:bottom w:val="single" w:sz="4" w:space="1" w:color="auto"/>
              </w:pBdr>
              <w:spacing w:before="60" w:after="23" w:line="276" w:lineRule="auto"/>
              <w:ind w:right="-43"/>
              <w:jc w:val="right"/>
              <w:rPr>
                <w:rFonts w:ascii="Arial" w:hAnsi="Arial" w:cs="Arial"/>
                <w:sz w:val="19"/>
                <w:szCs w:val="19"/>
              </w:rPr>
            </w:pPr>
            <w:r w:rsidRPr="00EE27C0">
              <w:rPr>
                <w:rFonts w:ascii="Arial" w:hAnsi="Arial" w:cs="Arial"/>
                <w:sz w:val="19"/>
                <w:szCs w:val="19"/>
              </w:rPr>
              <w:t>-</w:t>
            </w:r>
          </w:p>
        </w:tc>
        <w:tc>
          <w:tcPr>
            <w:tcW w:w="1458" w:type="dxa"/>
            <w:tcBorders>
              <w:left w:val="nil"/>
            </w:tcBorders>
          </w:tcPr>
          <w:p w14:paraId="3776DB1D" w14:textId="0A237FBC" w:rsidR="009762AF" w:rsidRPr="00EE27C0" w:rsidRDefault="009762AF" w:rsidP="009762AF">
            <w:pPr>
              <w:pBdr>
                <w:bottom w:val="single" w:sz="4" w:space="1" w:color="auto"/>
              </w:pBdr>
              <w:spacing w:before="60" w:after="23" w:line="276" w:lineRule="auto"/>
              <w:ind w:right="-43"/>
              <w:jc w:val="right"/>
              <w:rPr>
                <w:rFonts w:ascii="Arial" w:hAnsi="Arial" w:cs="Arial"/>
                <w:sz w:val="19"/>
                <w:szCs w:val="19"/>
              </w:rPr>
            </w:pPr>
            <w:r w:rsidRPr="00EE27C0">
              <w:rPr>
                <w:rFonts w:ascii="Arial" w:hAnsi="Arial" w:cs="Arial"/>
                <w:sz w:val="19"/>
                <w:szCs w:val="19"/>
              </w:rPr>
              <w:t xml:space="preserve">-   </w:t>
            </w:r>
          </w:p>
        </w:tc>
      </w:tr>
      <w:tr w:rsidR="009762AF" w:rsidRPr="00EE27C0" w14:paraId="4445C3FC" w14:textId="77777777" w:rsidTr="007363BB">
        <w:trPr>
          <w:cantSplit/>
          <w:trHeight w:val="194"/>
        </w:trPr>
        <w:tc>
          <w:tcPr>
            <w:tcW w:w="3105" w:type="dxa"/>
          </w:tcPr>
          <w:p w14:paraId="5F9FD192" w14:textId="77777777" w:rsidR="009762AF" w:rsidRPr="00EE27C0" w:rsidRDefault="009762AF" w:rsidP="009762AF">
            <w:pPr>
              <w:spacing w:before="60" w:after="23" w:line="276" w:lineRule="auto"/>
              <w:ind w:right="-36"/>
              <w:jc w:val="thaiDistribute"/>
              <w:rPr>
                <w:rFonts w:ascii="Arial" w:hAnsi="Arial" w:cs="Arial"/>
                <w:sz w:val="19"/>
                <w:szCs w:val="19"/>
                <w:cs/>
              </w:rPr>
            </w:pPr>
            <w:r w:rsidRPr="00EE27C0">
              <w:rPr>
                <w:rFonts w:ascii="Arial" w:hAnsi="Arial" w:cs="Arial"/>
                <w:sz w:val="19"/>
                <w:szCs w:val="19"/>
              </w:rPr>
              <w:t xml:space="preserve">Total </w:t>
            </w:r>
          </w:p>
        </w:tc>
        <w:tc>
          <w:tcPr>
            <w:tcW w:w="1494" w:type="dxa"/>
          </w:tcPr>
          <w:p w14:paraId="1137A9D4" w14:textId="1885A11F" w:rsidR="009762AF" w:rsidRPr="00EE27C0" w:rsidRDefault="009762AF" w:rsidP="009762AF">
            <w:pPr>
              <w:pBdr>
                <w:bottom w:val="single" w:sz="12" w:space="1" w:color="auto"/>
              </w:pBdr>
              <w:spacing w:before="60" w:after="23" w:line="276" w:lineRule="auto"/>
              <w:ind w:right="-43"/>
              <w:jc w:val="right"/>
              <w:rPr>
                <w:rFonts w:ascii="Arial" w:hAnsi="Arial" w:cs="Arial"/>
                <w:sz w:val="19"/>
                <w:szCs w:val="19"/>
              </w:rPr>
            </w:pPr>
            <w:r w:rsidRPr="00EE27C0">
              <w:rPr>
                <w:rFonts w:ascii="Arial" w:hAnsi="Arial" w:cs="Arial"/>
                <w:sz w:val="19"/>
                <w:szCs w:val="19"/>
              </w:rPr>
              <w:t>48,623</w:t>
            </w:r>
          </w:p>
        </w:tc>
        <w:tc>
          <w:tcPr>
            <w:tcW w:w="1476" w:type="dxa"/>
          </w:tcPr>
          <w:p w14:paraId="1F7AF10D" w14:textId="0E67E1A4" w:rsidR="009762AF" w:rsidRPr="00EE27C0" w:rsidRDefault="009762AF" w:rsidP="009762AF">
            <w:pPr>
              <w:pBdr>
                <w:bottom w:val="single" w:sz="12" w:space="1" w:color="auto"/>
              </w:pBdr>
              <w:spacing w:before="60" w:after="23" w:line="276" w:lineRule="auto"/>
              <w:ind w:right="-43"/>
              <w:jc w:val="right"/>
              <w:rPr>
                <w:rFonts w:ascii="Arial" w:hAnsi="Arial" w:cs="Arial"/>
                <w:sz w:val="19"/>
                <w:szCs w:val="19"/>
              </w:rPr>
            </w:pPr>
            <w:r w:rsidRPr="00EE27C0">
              <w:rPr>
                <w:rFonts w:ascii="Arial" w:hAnsi="Arial" w:cs="Arial"/>
                <w:sz w:val="19"/>
                <w:szCs w:val="19"/>
              </w:rPr>
              <w:t>88,242</w:t>
            </w:r>
          </w:p>
        </w:tc>
        <w:tc>
          <w:tcPr>
            <w:tcW w:w="1476" w:type="dxa"/>
          </w:tcPr>
          <w:p w14:paraId="4A7E3AB1" w14:textId="42481117" w:rsidR="009762AF" w:rsidRPr="00EE27C0" w:rsidRDefault="009762AF" w:rsidP="009762AF">
            <w:pPr>
              <w:pBdr>
                <w:bottom w:val="single" w:sz="12" w:space="1" w:color="auto"/>
              </w:pBdr>
              <w:spacing w:before="60" w:after="23" w:line="276" w:lineRule="auto"/>
              <w:ind w:right="-43"/>
              <w:jc w:val="right"/>
              <w:rPr>
                <w:rFonts w:ascii="Arial" w:hAnsi="Arial" w:cs="Arial"/>
                <w:sz w:val="19"/>
                <w:szCs w:val="19"/>
              </w:rPr>
            </w:pPr>
            <w:r w:rsidRPr="00EE27C0">
              <w:rPr>
                <w:rFonts w:ascii="Arial" w:hAnsi="Arial" w:cs="Arial"/>
                <w:sz w:val="19"/>
                <w:szCs w:val="19"/>
              </w:rPr>
              <w:t>525,513</w:t>
            </w:r>
          </w:p>
        </w:tc>
        <w:tc>
          <w:tcPr>
            <w:tcW w:w="1458" w:type="dxa"/>
          </w:tcPr>
          <w:p w14:paraId="679E7044" w14:textId="79F659CA" w:rsidR="009762AF" w:rsidRPr="00EE27C0" w:rsidRDefault="009762AF" w:rsidP="009762AF">
            <w:pPr>
              <w:pBdr>
                <w:bottom w:val="single" w:sz="12" w:space="1" w:color="auto"/>
              </w:pBdr>
              <w:spacing w:before="60" w:after="23" w:line="276" w:lineRule="auto"/>
              <w:ind w:right="-43"/>
              <w:jc w:val="right"/>
              <w:rPr>
                <w:rFonts w:ascii="Arial" w:hAnsi="Arial" w:cs="Arial"/>
                <w:sz w:val="19"/>
                <w:szCs w:val="19"/>
              </w:rPr>
            </w:pPr>
            <w:r w:rsidRPr="00EE27C0">
              <w:rPr>
                <w:rFonts w:ascii="Arial" w:hAnsi="Arial" w:cs="Arial"/>
                <w:sz w:val="19"/>
                <w:szCs w:val="19"/>
              </w:rPr>
              <w:t>555,435</w:t>
            </w:r>
          </w:p>
        </w:tc>
      </w:tr>
    </w:tbl>
    <w:p w14:paraId="32BBDA23" w14:textId="77777777" w:rsidR="00A319D0" w:rsidRPr="00EE27C0" w:rsidRDefault="00A319D0" w:rsidP="001A392F">
      <w:pPr>
        <w:tabs>
          <w:tab w:val="left" w:pos="426"/>
        </w:tabs>
        <w:spacing w:line="360" w:lineRule="auto"/>
        <w:ind w:right="-43"/>
        <w:jc w:val="thaiDistribute"/>
        <w:rPr>
          <w:rFonts w:ascii="Arial" w:hAnsi="Arial" w:cstheme="minorBidi"/>
          <w:sz w:val="19"/>
          <w:szCs w:val="19"/>
        </w:rPr>
      </w:pPr>
    </w:p>
    <w:p w14:paraId="0966F1DE" w14:textId="2682A78B" w:rsidR="00A9447C" w:rsidRPr="00EE27C0" w:rsidRDefault="00A9447C" w:rsidP="001A392F">
      <w:pPr>
        <w:tabs>
          <w:tab w:val="left" w:pos="7200"/>
        </w:tabs>
        <w:spacing w:line="360" w:lineRule="auto"/>
        <w:ind w:left="426" w:right="-43"/>
        <w:jc w:val="thaiDistribute"/>
        <w:rPr>
          <w:rFonts w:ascii="Arial" w:hAnsi="Arial" w:cs="Arial"/>
          <w:sz w:val="19"/>
          <w:szCs w:val="19"/>
        </w:rPr>
      </w:pPr>
      <w:r w:rsidRPr="00EE27C0">
        <w:rPr>
          <w:rFonts w:ascii="Arial" w:hAnsi="Arial" w:cs="Arial"/>
          <w:sz w:val="19"/>
          <w:szCs w:val="19"/>
        </w:rPr>
        <w:t>Movements in short-term loans and advance</w:t>
      </w:r>
      <w:r w:rsidR="00824987" w:rsidRPr="00EE27C0">
        <w:rPr>
          <w:rFonts w:ascii="Arial" w:hAnsi="Arial" w:cs="Arial"/>
          <w:sz w:val="19"/>
          <w:szCs w:val="19"/>
        </w:rPr>
        <w:t>s</w:t>
      </w:r>
      <w:r w:rsidRPr="00EE27C0">
        <w:rPr>
          <w:rFonts w:ascii="Arial" w:hAnsi="Arial" w:cs="Arial"/>
          <w:sz w:val="19"/>
          <w:szCs w:val="19"/>
        </w:rPr>
        <w:t xml:space="preserve"> from related parties</w:t>
      </w:r>
      <w:r w:rsidR="00E048BA" w:rsidRPr="00EE27C0">
        <w:rPr>
          <w:rFonts w:ascii="Arial" w:hAnsi="Arial" w:cs="Arial"/>
          <w:sz w:val="19"/>
          <w:szCs w:val="19"/>
        </w:rPr>
        <w:t xml:space="preserve"> </w:t>
      </w:r>
      <w:r w:rsidR="001E47E8" w:rsidRPr="00EE27C0">
        <w:rPr>
          <w:rFonts w:ascii="Arial" w:hAnsi="Arial" w:cs="Arial"/>
          <w:sz w:val="19"/>
          <w:szCs w:val="19"/>
        </w:rPr>
        <w:t xml:space="preserve">for the three-month period </w:t>
      </w:r>
      <w:proofErr w:type="gramStart"/>
      <w:r w:rsidR="001E47E8" w:rsidRPr="00EE27C0">
        <w:rPr>
          <w:rFonts w:ascii="Arial" w:hAnsi="Arial" w:cs="Arial"/>
          <w:sz w:val="19"/>
          <w:szCs w:val="19"/>
        </w:rPr>
        <w:t xml:space="preserve">ended                    </w:t>
      </w:r>
      <w:proofErr w:type="gramEnd"/>
      <w:r w:rsidR="001E47E8" w:rsidRPr="00EE27C0">
        <w:rPr>
          <w:rFonts w:ascii="Arial" w:hAnsi="Arial" w:cs="Arial"/>
          <w:sz w:val="19"/>
          <w:szCs w:val="19"/>
        </w:rPr>
        <w:t xml:space="preserve"> 31 March </w:t>
      </w:r>
      <w:r w:rsidR="00B426DB" w:rsidRPr="00EE27C0">
        <w:rPr>
          <w:rFonts w:ascii="Arial" w:hAnsi="Arial" w:cs="Arial"/>
          <w:sz w:val="19"/>
          <w:szCs w:val="19"/>
        </w:rPr>
        <w:t>202</w:t>
      </w:r>
      <w:r w:rsidR="001E47E8" w:rsidRPr="00EE27C0">
        <w:rPr>
          <w:rFonts w:ascii="Arial" w:hAnsi="Arial" w:cs="Arial"/>
          <w:sz w:val="19"/>
          <w:szCs w:val="19"/>
        </w:rPr>
        <w:t>6</w:t>
      </w:r>
      <w:r w:rsidR="00E048BA" w:rsidRPr="00EE27C0">
        <w:rPr>
          <w:rFonts w:ascii="Arial" w:hAnsi="Arial" w:cs="Arial"/>
          <w:sz w:val="19"/>
          <w:szCs w:val="19"/>
        </w:rPr>
        <w:t xml:space="preserve"> </w:t>
      </w:r>
      <w:r w:rsidRPr="00EE27C0">
        <w:rPr>
          <w:rFonts w:ascii="Arial" w:hAnsi="Arial" w:cs="Arial"/>
          <w:sz w:val="19"/>
          <w:szCs w:val="19"/>
        </w:rPr>
        <w:t xml:space="preserve">are summarized as </w:t>
      </w:r>
      <w:proofErr w:type="gramStart"/>
      <w:r w:rsidRPr="00EE27C0">
        <w:rPr>
          <w:rFonts w:ascii="Arial" w:hAnsi="Arial" w:cs="Arial"/>
          <w:sz w:val="19"/>
          <w:szCs w:val="19"/>
        </w:rPr>
        <w:t>follows :</w:t>
      </w:r>
      <w:proofErr w:type="gramEnd"/>
    </w:p>
    <w:p w14:paraId="4D5987AC" w14:textId="77777777" w:rsidR="00A9447C" w:rsidRPr="00EE27C0" w:rsidRDefault="00A9447C" w:rsidP="001A392F">
      <w:pPr>
        <w:ind w:right="-45"/>
        <w:jc w:val="both"/>
        <w:rPr>
          <w:rFonts w:ascii="Arial" w:hAnsi="Arial" w:cs="Arial"/>
          <w:sz w:val="19"/>
          <w:szCs w:val="19"/>
        </w:rPr>
      </w:pPr>
    </w:p>
    <w:tbl>
      <w:tblPr>
        <w:tblW w:w="9176" w:type="dxa"/>
        <w:tblInd w:w="322" w:type="dxa"/>
        <w:tblLayout w:type="fixed"/>
        <w:tblLook w:val="0000" w:firstRow="0" w:lastRow="0" w:firstColumn="0" w:lastColumn="0" w:noHBand="0" w:noVBand="0"/>
      </w:tblPr>
      <w:tblGrid>
        <w:gridCol w:w="4073"/>
        <w:gridCol w:w="1276"/>
        <w:gridCol w:w="1276"/>
        <w:gridCol w:w="1275"/>
        <w:gridCol w:w="1276"/>
      </w:tblGrid>
      <w:tr w:rsidR="00A9447C" w:rsidRPr="00EE27C0" w14:paraId="6059583D" w14:textId="77777777">
        <w:trPr>
          <w:cantSplit/>
          <w:tblHeader/>
        </w:trPr>
        <w:tc>
          <w:tcPr>
            <w:tcW w:w="4073" w:type="dxa"/>
          </w:tcPr>
          <w:p w14:paraId="7EB6A9E5" w14:textId="77777777" w:rsidR="00A9447C" w:rsidRPr="00EE27C0" w:rsidRDefault="00A9447C" w:rsidP="001A392F">
            <w:pPr>
              <w:spacing w:before="60" w:after="23" w:line="276" w:lineRule="auto"/>
              <w:ind w:right="-43"/>
              <w:jc w:val="thaiDistribute"/>
              <w:rPr>
                <w:rFonts w:ascii="Arial" w:hAnsi="Arial" w:cs="Arial"/>
                <w:sz w:val="19"/>
                <w:szCs w:val="19"/>
              </w:rPr>
            </w:pPr>
          </w:p>
        </w:tc>
        <w:tc>
          <w:tcPr>
            <w:tcW w:w="2552" w:type="dxa"/>
            <w:gridSpan w:val="2"/>
          </w:tcPr>
          <w:p w14:paraId="40A0C348" w14:textId="77777777" w:rsidR="00A9447C" w:rsidRPr="00EE27C0" w:rsidRDefault="00A9447C" w:rsidP="001A392F">
            <w:pPr>
              <w:pBdr>
                <w:bottom w:val="single" w:sz="4" w:space="1" w:color="FFFFFF"/>
              </w:pBdr>
              <w:spacing w:before="60" w:after="23" w:line="276" w:lineRule="auto"/>
              <w:ind w:right="-14"/>
              <w:jc w:val="center"/>
              <w:rPr>
                <w:rFonts w:ascii="Arial" w:hAnsi="Arial" w:cs="Arial"/>
                <w:sz w:val="19"/>
                <w:szCs w:val="19"/>
                <w:lang w:val="en-GB"/>
              </w:rPr>
            </w:pPr>
          </w:p>
        </w:tc>
        <w:tc>
          <w:tcPr>
            <w:tcW w:w="2551" w:type="dxa"/>
            <w:gridSpan w:val="2"/>
          </w:tcPr>
          <w:p w14:paraId="72707C31" w14:textId="77777777" w:rsidR="00A9447C" w:rsidRPr="00EE27C0" w:rsidRDefault="00A9447C" w:rsidP="001A392F">
            <w:pPr>
              <w:tabs>
                <w:tab w:val="left" w:pos="2160"/>
                <w:tab w:val="right" w:pos="6380"/>
                <w:tab w:val="right" w:pos="8640"/>
              </w:tabs>
              <w:spacing w:before="60" w:after="23" w:line="276" w:lineRule="auto"/>
              <w:ind w:left="360" w:hanging="360"/>
              <w:jc w:val="right"/>
              <w:rPr>
                <w:rFonts w:ascii="Arial" w:hAnsi="Arial" w:cs="Arial"/>
                <w:sz w:val="19"/>
                <w:szCs w:val="19"/>
              </w:rPr>
            </w:pPr>
            <w:r w:rsidRPr="00EE27C0">
              <w:rPr>
                <w:rFonts w:ascii="Arial" w:hAnsi="Arial" w:cs="Arial"/>
                <w:sz w:val="19"/>
                <w:szCs w:val="19"/>
                <w:cs/>
              </w:rPr>
              <w:t>(</w:t>
            </w:r>
            <w:r w:rsidRPr="00EE27C0">
              <w:rPr>
                <w:rFonts w:ascii="Arial" w:hAnsi="Arial" w:cs="Arial"/>
                <w:sz w:val="19"/>
                <w:szCs w:val="19"/>
              </w:rPr>
              <w:t xml:space="preserve">Unit </w:t>
            </w:r>
            <w:r w:rsidRPr="00EE27C0">
              <w:rPr>
                <w:rFonts w:ascii="Arial" w:hAnsi="Arial" w:cs="Arial"/>
                <w:sz w:val="19"/>
                <w:szCs w:val="19"/>
                <w:cs/>
              </w:rPr>
              <w:t xml:space="preserve">: </w:t>
            </w:r>
            <w:r w:rsidRPr="00EE27C0">
              <w:rPr>
                <w:rFonts w:ascii="Arial" w:hAnsi="Arial" w:cs="Arial"/>
                <w:sz w:val="19"/>
                <w:szCs w:val="19"/>
              </w:rPr>
              <w:t>Thousand Baht</w:t>
            </w:r>
            <w:r w:rsidRPr="00EE27C0">
              <w:rPr>
                <w:rFonts w:ascii="Arial" w:hAnsi="Arial" w:cs="Arial"/>
                <w:sz w:val="19"/>
                <w:szCs w:val="19"/>
                <w:cs/>
              </w:rPr>
              <w:t>)</w:t>
            </w:r>
          </w:p>
        </w:tc>
      </w:tr>
      <w:tr w:rsidR="00A9447C" w:rsidRPr="00EE27C0" w14:paraId="4F1FE610" w14:textId="77777777">
        <w:trPr>
          <w:cantSplit/>
          <w:tblHeader/>
        </w:trPr>
        <w:tc>
          <w:tcPr>
            <w:tcW w:w="4073" w:type="dxa"/>
          </w:tcPr>
          <w:p w14:paraId="5E9B007D" w14:textId="77777777" w:rsidR="00A9447C" w:rsidRPr="00EE27C0" w:rsidRDefault="00A9447C" w:rsidP="001A392F">
            <w:pPr>
              <w:spacing w:before="60" w:after="23" w:line="276" w:lineRule="auto"/>
              <w:ind w:right="-43"/>
              <w:jc w:val="thaiDistribute"/>
              <w:rPr>
                <w:rFonts w:ascii="Arial" w:hAnsi="Arial" w:cs="Arial"/>
                <w:sz w:val="19"/>
                <w:szCs w:val="19"/>
              </w:rPr>
            </w:pPr>
          </w:p>
        </w:tc>
        <w:tc>
          <w:tcPr>
            <w:tcW w:w="2552" w:type="dxa"/>
            <w:gridSpan w:val="2"/>
          </w:tcPr>
          <w:p w14:paraId="7B6E9D90" w14:textId="6F5BBB66" w:rsidR="00A9447C" w:rsidRPr="00EE27C0" w:rsidRDefault="00D6548F" w:rsidP="001A392F">
            <w:pPr>
              <w:pBdr>
                <w:bottom w:val="single" w:sz="4" w:space="1" w:color="auto"/>
              </w:pBdr>
              <w:spacing w:before="60" w:after="23" w:line="276" w:lineRule="auto"/>
              <w:jc w:val="center"/>
              <w:rPr>
                <w:rFonts w:ascii="Arial" w:hAnsi="Arial" w:cs="Arial"/>
                <w:sz w:val="19"/>
                <w:szCs w:val="19"/>
                <w:lang w:val="en-GB"/>
              </w:rPr>
            </w:pPr>
            <w:r w:rsidRPr="00EE27C0">
              <w:rPr>
                <w:rFonts w:ascii="Arial" w:hAnsi="Arial" w:cs="Arial"/>
                <w:sz w:val="19"/>
                <w:szCs w:val="19"/>
                <w:lang w:val="en-GB"/>
              </w:rPr>
              <w:t>Consolidated</w:t>
            </w:r>
            <w:r w:rsidR="009A5BC1" w:rsidRPr="00EE27C0">
              <w:rPr>
                <w:rFonts w:ascii="Arial" w:hAnsi="Arial" w:cs="Arial"/>
                <w:sz w:val="19"/>
                <w:szCs w:val="19"/>
                <w:lang w:val="en-GB"/>
              </w:rPr>
              <w:br/>
            </w:r>
            <w:r w:rsidR="009A5BC1" w:rsidRPr="00EE27C0">
              <w:rPr>
                <w:rFonts w:ascii="Arial" w:hAnsi="Arial" w:cstheme="minorBidi"/>
                <w:sz w:val="19"/>
                <w:szCs w:val="19"/>
              </w:rPr>
              <w:t>financial</w:t>
            </w:r>
            <w:r w:rsidR="00880B5E" w:rsidRPr="00EE27C0">
              <w:rPr>
                <w:rFonts w:ascii="Arial" w:hAnsi="Arial" w:cstheme="minorBidi"/>
                <w:sz w:val="19"/>
                <w:szCs w:val="19"/>
              </w:rPr>
              <w:t xml:space="preserve"> information</w:t>
            </w:r>
          </w:p>
        </w:tc>
        <w:tc>
          <w:tcPr>
            <w:tcW w:w="2551" w:type="dxa"/>
            <w:gridSpan w:val="2"/>
          </w:tcPr>
          <w:p w14:paraId="5D9F9B91" w14:textId="3C362565" w:rsidR="00A9447C" w:rsidRPr="00EE27C0" w:rsidRDefault="00D6548F" w:rsidP="001A392F">
            <w:pPr>
              <w:pBdr>
                <w:bottom w:val="single" w:sz="4" w:space="1" w:color="auto"/>
              </w:pBdr>
              <w:spacing w:before="60" w:after="23" w:line="276" w:lineRule="auto"/>
              <w:jc w:val="center"/>
              <w:rPr>
                <w:rFonts w:ascii="Arial" w:hAnsi="Arial" w:cs="Arial"/>
                <w:sz w:val="19"/>
                <w:szCs w:val="19"/>
              </w:rPr>
            </w:pPr>
            <w:r w:rsidRPr="00EE27C0">
              <w:rPr>
                <w:rFonts w:ascii="Arial" w:hAnsi="Arial" w:cs="Arial"/>
                <w:sz w:val="19"/>
                <w:szCs w:val="19"/>
              </w:rPr>
              <w:t>Separate</w:t>
            </w:r>
            <w:r w:rsidR="009A5BC1" w:rsidRPr="00EE27C0">
              <w:rPr>
                <w:rFonts w:ascii="Arial" w:hAnsi="Arial" w:cs="Arial"/>
                <w:sz w:val="19"/>
                <w:szCs w:val="19"/>
              </w:rPr>
              <w:br/>
            </w:r>
            <w:r w:rsidR="009A5BC1" w:rsidRPr="00EE27C0">
              <w:rPr>
                <w:rFonts w:ascii="Arial" w:hAnsi="Arial" w:cstheme="minorBidi"/>
                <w:sz w:val="19"/>
                <w:szCs w:val="19"/>
              </w:rPr>
              <w:t>financial information</w:t>
            </w:r>
          </w:p>
        </w:tc>
      </w:tr>
      <w:tr w:rsidR="00A9447C" w:rsidRPr="00EE27C0" w14:paraId="21DDD395" w14:textId="77777777" w:rsidTr="00653A03">
        <w:trPr>
          <w:cantSplit/>
          <w:trHeight w:hRule="exact" w:val="298"/>
        </w:trPr>
        <w:tc>
          <w:tcPr>
            <w:tcW w:w="4073" w:type="dxa"/>
          </w:tcPr>
          <w:p w14:paraId="01B7ABEC" w14:textId="77777777" w:rsidR="00A9447C" w:rsidRPr="00EE27C0" w:rsidRDefault="00A9447C" w:rsidP="001A392F">
            <w:pPr>
              <w:spacing w:before="60" w:after="23" w:line="276" w:lineRule="auto"/>
              <w:ind w:right="-43"/>
              <w:jc w:val="thaiDistribute"/>
              <w:rPr>
                <w:rFonts w:ascii="Arial" w:hAnsi="Arial" w:cs="Arial"/>
                <w:sz w:val="14"/>
                <w:szCs w:val="14"/>
              </w:rPr>
            </w:pPr>
          </w:p>
        </w:tc>
        <w:tc>
          <w:tcPr>
            <w:tcW w:w="1276" w:type="dxa"/>
          </w:tcPr>
          <w:p w14:paraId="7E4B36CD" w14:textId="77777777" w:rsidR="00A9447C" w:rsidRPr="00EE27C0" w:rsidRDefault="00A9447C" w:rsidP="001A392F">
            <w:pPr>
              <w:tabs>
                <w:tab w:val="decimal" w:pos="882"/>
              </w:tabs>
              <w:spacing w:before="60" w:after="23" w:line="276" w:lineRule="auto"/>
              <w:jc w:val="thaiDistribute"/>
              <w:rPr>
                <w:rFonts w:ascii="Arial" w:hAnsi="Arial" w:cs="Arial"/>
                <w:sz w:val="14"/>
                <w:szCs w:val="14"/>
              </w:rPr>
            </w:pPr>
          </w:p>
        </w:tc>
        <w:tc>
          <w:tcPr>
            <w:tcW w:w="1276" w:type="dxa"/>
          </w:tcPr>
          <w:p w14:paraId="26824DEA" w14:textId="77777777" w:rsidR="00A9447C" w:rsidRPr="00EE27C0" w:rsidRDefault="00A9447C" w:rsidP="001A392F">
            <w:pPr>
              <w:tabs>
                <w:tab w:val="decimal" w:pos="882"/>
              </w:tabs>
              <w:spacing w:before="60" w:after="23" w:line="276" w:lineRule="auto"/>
              <w:jc w:val="thaiDistribute"/>
              <w:rPr>
                <w:rFonts w:ascii="Arial" w:hAnsi="Arial" w:cs="Arial"/>
                <w:sz w:val="14"/>
                <w:szCs w:val="14"/>
              </w:rPr>
            </w:pPr>
          </w:p>
        </w:tc>
        <w:tc>
          <w:tcPr>
            <w:tcW w:w="1275" w:type="dxa"/>
          </w:tcPr>
          <w:p w14:paraId="6FF3C2BA" w14:textId="77777777" w:rsidR="00A9447C" w:rsidRPr="00EE27C0" w:rsidRDefault="00A9447C" w:rsidP="001A392F">
            <w:pPr>
              <w:tabs>
                <w:tab w:val="decimal" w:pos="792"/>
              </w:tabs>
              <w:spacing w:before="60" w:after="23" w:line="276" w:lineRule="auto"/>
              <w:jc w:val="thaiDistribute"/>
              <w:rPr>
                <w:rFonts w:ascii="Arial" w:hAnsi="Arial" w:cs="Arial"/>
                <w:sz w:val="14"/>
                <w:szCs w:val="14"/>
              </w:rPr>
            </w:pPr>
          </w:p>
        </w:tc>
        <w:tc>
          <w:tcPr>
            <w:tcW w:w="1276" w:type="dxa"/>
          </w:tcPr>
          <w:p w14:paraId="758246AA" w14:textId="77777777" w:rsidR="00A9447C" w:rsidRPr="00EE27C0" w:rsidRDefault="00A9447C" w:rsidP="001A392F">
            <w:pPr>
              <w:tabs>
                <w:tab w:val="decimal" w:pos="882"/>
              </w:tabs>
              <w:spacing w:before="60" w:after="23" w:line="276" w:lineRule="auto"/>
              <w:jc w:val="thaiDistribute"/>
              <w:rPr>
                <w:rFonts w:ascii="Arial" w:hAnsi="Arial" w:cs="Arial"/>
                <w:sz w:val="14"/>
                <w:szCs w:val="14"/>
              </w:rPr>
            </w:pPr>
          </w:p>
        </w:tc>
      </w:tr>
      <w:tr w:rsidR="000343F3" w:rsidRPr="00EE27C0" w14:paraId="4265290F" w14:textId="77777777" w:rsidTr="0024087E">
        <w:trPr>
          <w:cantSplit/>
        </w:trPr>
        <w:tc>
          <w:tcPr>
            <w:tcW w:w="4073" w:type="dxa"/>
          </w:tcPr>
          <w:p w14:paraId="560ABD4A" w14:textId="61A795A5" w:rsidR="000343F3" w:rsidRPr="00EE27C0" w:rsidRDefault="000343F3" w:rsidP="000343F3">
            <w:pPr>
              <w:spacing w:before="60" w:after="23" w:line="276" w:lineRule="auto"/>
              <w:ind w:right="-43"/>
              <w:jc w:val="thaiDistribute"/>
              <w:rPr>
                <w:rFonts w:ascii="Arial" w:hAnsi="Arial" w:cs="Arial"/>
                <w:sz w:val="19"/>
                <w:szCs w:val="19"/>
              </w:rPr>
            </w:pPr>
            <w:r w:rsidRPr="00EE27C0">
              <w:rPr>
                <w:rFonts w:ascii="Arial" w:hAnsi="Arial" w:cs="Arial"/>
                <w:sz w:val="19"/>
                <w:szCs w:val="19"/>
              </w:rPr>
              <w:t xml:space="preserve">Balance as </w:t>
            </w:r>
            <w:proofErr w:type="gramStart"/>
            <w:r w:rsidRPr="00EE27C0">
              <w:rPr>
                <w:rFonts w:ascii="Arial" w:hAnsi="Arial" w:cs="Arial"/>
                <w:sz w:val="19"/>
                <w:szCs w:val="19"/>
              </w:rPr>
              <w:t>at</w:t>
            </w:r>
            <w:proofErr w:type="gramEnd"/>
            <w:r w:rsidRPr="00EE27C0">
              <w:rPr>
                <w:rFonts w:ascii="Arial" w:hAnsi="Arial" w:cs="Arial"/>
                <w:sz w:val="19"/>
                <w:szCs w:val="19"/>
              </w:rPr>
              <w:t xml:space="preserve"> 1 January 2026</w:t>
            </w:r>
          </w:p>
        </w:tc>
        <w:tc>
          <w:tcPr>
            <w:tcW w:w="2552" w:type="dxa"/>
            <w:gridSpan w:val="2"/>
          </w:tcPr>
          <w:p w14:paraId="01AE2626" w14:textId="1213FCC0" w:rsidR="000343F3" w:rsidRPr="00EE27C0" w:rsidRDefault="000343F3" w:rsidP="000343F3">
            <w:pPr>
              <w:spacing w:before="60" w:after="23" w:line="276" w:lineRule="auto"/>
              <w:ind w:right="-43"/>
              <w:jc w:val="right"/>
              <w:rPr>
                <w:rFonts w:ascii="Arial" w:hAnsi="Arial" w:cs="Arial"/>
                <w:sz w:val="19"/>
                <w:szCs w:val="19"/>
              </w:rPr>
            </w:pPr>
            <w:r w:rsidRPr="00EE27C0">
              <w:rPr>
                <w:rFonts w:ascii="Arial" w:hAnsi="Arial" w:cs="Arial"/>
                <w:sz w:val="19"/>
                <w:szCs w:val="19"/>
              </w:rPr>
              <w:t>88,242</w:t>
            </w:r>
          </w:p>
        </w:tc>
        <w:tc>
          <w:tcPr>
            <w:tcW w:w="2551" w:type="dxa"/>
            <w:gridSpan w:val="2"/>
            <w:shd w:val="clear" w:color="auto" w:fill="FFFFFF" w:themeFill="background1"/>
          </w:tcPr>
          <w:p w14:paraId="6754FC6F" w14:textId="23D3FF29" w:rsidR="000343F3" w:rsidRPr="00EE27C0" w:rsidRDefault="000343F3" w:rsidP="000343F3">
            <w:pPr>
              <w:spacing w:before="60" w:after="23" w:line="276" w:lineRule="auto"/>
              <w:ind w:right="-43"/>
              <w:jc w:val="right"/>
              <w:rPr>
                <w:rFonts w:ascii="Arial" w:hAnsi="Arial" w:cs="Arial"/>
                <w:sz w:val="19"/>
                <w:szCs w:val="19"/>
              </w:rPr>
            </w:pPr>
            <w:r w:rsidRPr="00EE27C0">
              <w:rPr>
                <w:rFonts w:ascii="Arial" w:hAnsi="Arial" w:cs="Arial"/>
                <w:sz w:val="19"/>
                <w:szCs w:val="19"/>
              </w:rPr>
              <w:t>555,435</w:t>
            </w:r>
          </w:p>
        </w:tc>
      </w:tr>
      <w:tr w:rsidR="00A02D46" w:rsidRPr="00EE27C0" w14:paraId="04C037E6" w14:textId="77777777" w:rsidTr="0024087E">
        <w:trPr>
          <w:cantSplit/>
        </w:trPr>
        <w:tc>
          <w:tcPr>
            <w:tcW w:w="4073" w:type="dxa"/>
          </w:tcPr>
          <w:p w14:paraId="3DE4EC28" w14:textId="033F5B6A" w:rsidR="00A02D46" w:rsidRPr="00EE27C0" w:rsidRDefault="00A02D46" w:rsidP="00A02D46">
            <w:pPr>
              <w:spacing w:before="60" w:after="23" w:line="276" w:lineRule="auto"/>
              <w:ind w:right="-43"/>
              <w:jc w:val="thaiDistribute"/>
              <w:rPr>
                <w:rFonts w:ascii="Arial" w:hAnsi="Arial" w:cs="Arial"/>
                <w:sz w:val="19"/>
                <w:szCs w:val="19"/>
              </w:rPr>
            </w:pPr>
            <w:proofErr w:type="gramStart"/>
            <w:r w:rsidRPr="00EE27C0">
              <w:rPr>
                <w:rFonts w:ascii="Arial" w:hAnsi="Arial" w:cs="Arial"/>
                <w:sz w:val="19"/>
                <w:szCs w:val="19"/>
              </w:rPr>
              <w:t xml:space="preserve">Add </w:t>
            </w:r>
            <w:r w:rsidRPr="00EE27C0">
              <w:rPr>
                <w:rFonts w:ascii="Arial" w:hAnsi="Arial" w:cs="Arial"/>
                <w:sz w:val="19"/>
                <w:szCs w:val="19"/>
                <w:cs/>
              </w:rPr>
              <w:t>:</w:t>
            </w:r>
            <w:proofErr w:type="gramEnd"/>
            <w:r w:rsidRPr="00EE27C0">
              <w:rPr>
                <w:rFonts w:ascii="Arial" w:hAnsi="Arial" w:cs="Arial"/>
                <w:sz w:val="19"/>
                <w:szCs w:val="19"/>
                <w:cs/>
              </w:rPr>
              <w:t xml:space="preserve"> </w:t>
            </w:r>
            <w:r w:rsidRPr="00EE27C0">
              <w:rPr>
                <w:rFonts w:ascii="Arial" w:hAnsi="Arial" w:cs="Arial"/>
                <w:sz w:val="19"/>
                <w:szCs w:val="19"/>
              </w:rPr>
              <w:t>Additional borrowings</w:t>
            </w:r>
          </w:p>
        </w:tc>
        <w:tc>
          <w:tcPr>
            <w:tcW w:w="2552" w:type="dxa"/>
            <w:gridSpan w:val="2"/>
          </w:tcPr>
          <w:p w14:paraId="6B02BD6F" w14:textId="25276247" w:rsidR="00A02D46" w:rsidRPr="00EE27C0" w:rsidRDefault="00A02D46" w:rsidP="00B30F11">
            <w:pPr>
              <w:spacing w:before="60" w:after="23" w:line="276" w:lineRule="auto"/>
              <w:ind w:right="-43"/>
              <w:jc w:val="right"/>
              <w:rPr>
                <w:rFonts w:ascii="Arial" w:hAnsi="Arial" w:cs="Arial"/>
                <w:sz w:val="19"/>
                <w:szCs w:val="19"/>
              </w:rPr>
            </w:pPr>
            <w:r w:rsidRPr="00EE27C0">
              <w:rPr>
                <w:rFonts w:ascii="Arial" w:hAnsi="Arial" w:cs="Arial"/>
                <w:sz w:val="19"/>
                <w:szCs w:val="19"/>
              </w:rPr>
              <w:t>2,000</w:t>
            </w:r>
          </w:p>
        </w:tc>
        <w:tc>
          <w:tcPr>
            <w:tcW w:w="2551" w:type="dxa"/>
            <w:gridSpan w:val="2"/>
            <w:shd w:val="clear" w:color="auto" w:fill="FFFFFF" w:themeFill="background1"/>
          </w:tcPr>
          <w:p w14:paraId="64CC17F6" w14:textId="72F1FBFB" w:rsidR="00A02D46" w:rsidRPr="00EE27C0" w:rsidRDefault="00A02D46" w:rsidP="00B30F11">
            <w:pPr>
              <w:spacing w:before="60" w:after="23" w:line="276" w:lineRule="auto"/>
              <w:ind w:right="-43"/>
              <w:jc w:val="right"/>
              <w:rPr>
                <w:rFonts w:ascii="Arial" w:hAnsi="Arial" w:cs="Arial"/>
                <w:sz w:val="19"/>
                <w:szCs w:val="19"/>
              </w:rPr>
            </w:pPr>
            <w:r w:rsidRPr="00EE27C0">
              <w:rPr>
                <w:rFonts w:ascii="Arial" w:hAnsi="Arial" w:cs="Arial"/>
                <w:sz w:val="19"/>
                <w:szCs w:val="19"/>
              </w:rPr>
              <w:t>-</w:t>
            </w:r>
          </w:p>
        </w:tc>
      </w:tr>
      <w:tr w:rsidR="00A02D46" w:rsidRPr="00EE27C0" w14:paraId="38B42CDB" w14:textId="77777777" w:rsidTr="0024087E">
        <w:trPr>
          <w:cantSplit/>
        </w:trPr>
        <w:tc>
          <w:tcPr>
            <w:tcW w:w="4073" w:type="dxa"/>
          </w:tcPr>
          <w:p w14:paraId="5D2D2BE0" w14:textId="77777777" w:rsidR="00A02D46" w:rsidRPr="00EE27C0" w:rsidRDefault="00A02D46" w:rsidP="00A02D46">
            <w:pPr>
              <w:spacing w:before="60" w:after="23" w:line="276" w:lineRule="auto"/>
              <w:ind w:right="-43"/>
              <w:jc w:val="thaiDistribute"/>
              <w:rPr>
                <w:rFonts w:ascii="Arial" w:hAnsi="Arial" w:cs="Arial"/>
                <w:sz w:val="19"/>
                <w:szCs w:val="19"/>
              </w:rPr>
            </w:pPr>
            <w:proofErr w:type="gramStart"/>
            <w:r w:rsidRPr="00EE27C0">
              <w:rPr>
                <w:rFonts w:ascii="Arial" w:hAnsi="Arial" w:cs="Arial"/>
                <w:sz w:val="19"/>
                <w:szCs w:val="19"/>
              </w:rPr>
              <w:t xml:space="preserve">Less </w:t>
            </w:r>
            <w:r w:rsidRPr="00EE27C0">
              <w:rPr>
                <w:rFonts w:ascii="Arial" w:hAnsi="Arial" w:cs="Arial"/>
                <w:sz w:val="19"/>
                <w:szCs w:val="19"/>
                <w:cs/>
              </w:rPr>
              <w:t>:</w:t>
            </w:r>
            <w:proofErr w:type="gramEnd"/>
            <w:r w:rsidRPr="00EE27C0">
              <w:rPr>
                <w:rFonts w:ascii="Arial" w:hAnsi="Arial" w:cs="Arial"/>
                <w:sz w:val="19"/>
                <w:szCs w:val="19"/>
                <w:cs/>
              </w:rPr>
              <w:t xml:space="preserve"> </w:t>
            </w:r>
            <w:r w:rsidRPr="00EE27C0">
              <w:rPr>
                <w:rFonts w:ascii="Arial" w:hAnsi="Arial" w:cs="Arial"/>
                <w:sz w:val="19"/>
                <w:szCs w:val="19"/>
              </w:rPr>
              <w:t>Repayments</w:t>
            </w:r>
          </w:p>
        </w:tc>
        <w:tc>
          <w:tcPr>
            <w:tcW w:w="2552" w:type="dxa"/>
            <w:gridSpan w:val="2"/>
          </w:tcPr>
          <w:p w14:paraId="74C794A0" w14:textId="485CC33F" w:rsidR="00A02D46" w:rsidRPr="00EE27C0" w:rsidRDefault="00A02D46" w:rsidP="00B30F11">
            <w:pPr>
              <w:spacing w:before="60" w:after="23" w:line="276" w:lineRule="auto"/>
              <w:ind w:right="-43"/>
              <w:jc w:val="right"/>
              <w:rPr>
                <w:rFonts w:ascii="Arial" w:hAnsi="Arial" w:cs="Arial"/>
                <w:sz w:val="19"/>
                <w:szCs w:val="19"/>
              </w:rPr>
            </w:pPr>
            <w:r w:rsidRPr="00EE27C0">
              <w:rPr>
                <w:rFonts w:ascii="Arial" w:hAnsi="Arial" w:cs="Arial"/>
                <w:sz w:val="19"/>
                <w:szCs w:val="19"/>
              </w:rPr>
              <w:t>(42,011)</w:t>
            </w:r>
          </w:p>
        </w:tc>
        <w:tc>
          <w:tcPr>
            <w:tcW w:w="2551" w:type="dxa"/>
            <w:gridSpan w:val="2"/>
            <w:shd w:val="clear" w:color="auto" w:fill="FFFFFF" w:themeFill="background1"/>
          </w:tcPr>
          <w:p w14:paraId="667F3229" w14:textId="29BB137E" w:rsidR="00A02D46" w:rsidRPr="00EE27C0" w:rsidRDefault="00A02D46" w:rsidP="00B30F11">
            <w:pPr>
              <w:spacing w:before="60" w:after="23" w:line="276" w:lineRule="auto"/>
              <w:ind w:right="-43"/>
              <w:jc w:val="right"/>
              <w:rPr>
                <w:rFonts w:ascii="Arial" w:hAnsi="Arial" w:cs="Arial"/>
                <w:sz w:val="19"/>
                <w:szCs w:val="19"/>
              </w:rPr>
            </w:pPr>
            <w:r w:rsidRPr="00EE27C0">
              <w:rPr>
                <w:rFonts w:ascii="Arial" w:hAnsi="Arial" w:cs="Arial"/>
                <w:sz w:val="19"/>
                <w:szCs w:val="19"/>
              </w:rPr>
              <w:t>(42,011)</w:t>
            </w:r>
          </w:p>
        </w:tc>
      </w:tr>
      <w:tr w:rsidR="000343F3" w:rsidRPr="00EE27C0" w14:paraId="01A50B1B" w14:textId="77777777" w:rsidTr="0024087E">
        <w:trPr>
          <w:cantSplit/>
        </w:trPr>
        <w:tc>
          <w:tcPr>
            <w:tcW w:w="4073" w:type="dxa"/>
          </w:tcPr>
          <w:p w14:paraId="73299EDA" w14:textId="43C19C80" w:rsidR="000343F3" w:rsidRPr="00EE27C0" w:rsidRDefault="00B30F11" w:rsidP="000343F3">
            <w:pPr>
              <w:spacing w:before="60" w:after="23" w:line="276" w:lineRule="auto"/>
              <w:ind w:right="-43"/>
              <w:jc w:val="thaiDistribute"/>
              <w:rPr>
                <w:rFonts w:ascii="Arial" w:hAnsi="Arial" w:cs="Arial"/>
                <w:sz w:val="19"/>
                <w:szCs w:val="19"/>
              </w:rPr>
            </w:pPr>
            <w:proofErr w:type="gramStart"/>
            <w:r w:rsidRPr="00EE27C0">
              <w:rPr>
                <w:rFonts w:ascii="Arial" w:hAnsi="Arial" w:cstheme="minorBidi"/>
                <w:sz w:val="19"/>
                <w:szCs w:val="19"/>
              </w:rPr>
              <w:t>Add</w:t>
            </w:r>
            <w:r w:rsidR="000343F3" w:rsidRPr="00EE27C0">
              <w:rPr>
                <w:rFonts w:ascii="Arial" w:hAnsi="Arial" w:cs="Arial"/>
                <w:sz w:val="19"/>
                <w:szCs w:val="19"/>
                <w:cs/>
              </w:rPr>
              <w:t xml:space="preserve"> :</w:t>
            </w:r>
            <w:proofErr w:type="gramEnd"/>
            <w:r w:rsidR="000343F3" w:rsidRPr="00EE27C0">
              <w:rPr>
                <w:rFonts w:ascii="Arial" w:hAnsi="Arial" w:cs="Arial"/>
                <w:sz w:val="19"/>
                <w:szCs w:val="19"/>
                <w:cs/>
              </w:rPr>
              <w:t xml:space="preserve"> </w:t>
            </w:r>
            <w:r w:rsidR="000343F3" w:rsidRPr="00EE27C0">
              <w:rPr>
                <w:rFonts w:ascii="Arial" w:hAnsi="Arial" w:cs="Arial"/>
                <w:sz w:val="19"/>
                <w:szCs w:val="19"/>
              </w:rPr>
              <w:t xml:space="preserve">Translation adjustment for foreign </w:t>
            </w:r>
          </w:p>
        </w:tc>
        <w:tc>
          <w:tcPr>
            <w:tcW w:w="2552" w:type="dxa"/>
            <w:gridSpan w:val="2"/>
          </w:tcPr>
          <w:p w14:paraId="49DE226D" w14:textId="4A1CBE58" w:rsidR="000343F3" w:rsidRPr="00EE27C0" w:rsidRDefault="000343F3" w:rsidP="00B30F11">
            <w:pPr>
              <w:spacing w:before="60" w:after="23" w:line="276" w:lineRule="auto"/>
              <w:ind w:right="-43"/>
              <w:jc w:val="right"/>
              <w:rPr>
                <w:rFonts w:ascii="Arial" w:hAnsi="Arial" w:cs="Arial"/>
                <w:sz w:val="19"/>
                <w:szCs w:val="19"/>
              </w:rPr>
            </w:pPr>
          </w:p>
        </w:tc>
        <w:tc>
          <w:tcPr>
            <w:tcW w:w="2551" w:type="dxa"/>
            <w:gridSpan w:val="2"/>
            <w:shd w:val="clear" w:color="auto" w:fill="FFFFFF" w:themeFill="background1"/>
          </w:tcPr>
          <w:p w14:paraId="23D01AE8" w14:textId="1F89FBB9" w:rsidR="000343F3" w:rsidRPr="00EE27C0" w:rsidRDefault="000343F3" w:rsidP="00B30F11">
            <w:pPr>
              <w:spacing w:before="60" w:after="23" w:line="276" w:lineRule="auto"/>
              <w:ind w:right="-43"/>
              <w:jc w:val="right"/>
              <w:rPr>
                <w:rFonts w:ascii="Arial" w:hAnsi="Arial" w:cs="Arial"/>
                <w:sz w:val="19"/>
                <w:szCs w:val="19"/>
              </w:rPr>
            </w:pPr>
          </w:p>
        </w:tc>
      </w:tr>
      <w:tr w:rsidR="00B30F11" w:rsidRPr="00EE27C0" w14:paraId="411CCCFF" w14:textId="77777777" w:rsidTr="0024087E">
        <w:trPr>
          <w:cantSplit/>
        </w:trPr>
        <w:tc>
          <w:tcPr>
            <w:tcW w:w="4073" w:type="dxa"/>
          </w:tcPr>
          <w:p w14:paraId="33A7AF99" w14:textId="25900864" w:rsidR="00B30F11" w:rsidRPr="00EE27C0" w:rsidRDefault="00B30F11" w:rsidP="00B30F11">
            <w:pPr>
              <w:spacing w:before="60" w:after="23" w:line="276" w:lineRule="auto"/>
              <w:ind w:right="-43"/>
              <w:jc w:val="thaiDistribute"/>
              <w:rPr>
                <w:rFonts w:ascii="Arial" w:hAnsi="Arial" w:cs="Arial"/>
                <w:sz w:val="19"/>
                <w:szCs w:val="19"/>
              </w:rPr>
            </w:pPr>
            <w:r w:rsidRPr="00EE27C0">
              <w:rPr>
                <w:rFonts w:ascii="Arial" w:hAnsi="Arial" w:cs="Arial"/>
                <w:sz w:val="19"/>
                <w:szCs w:val="19"/>
              </w:rPr>
              <w:t xml:space="preserve">               currency financial information</w:t>
            </w:r>
          </w:p>
        </w:tc>
        <w:tc>
          <w:tcPr>
            <w:tcW w:w="2552" w:type="dxa"/>
            <w:gridSpan w:val="2"/>
          </w:tcPr>
          <w:p w14:paraId="3392D21F" w14:textId="2F4F3184" w:rsidR="00B30F11" w:rsidRPr="00EE27C0" w:rsidRDefault="00B30F11" w:rsidP="00B30F11">
            <w:pPr>
              <w:pBdr>
                <w:bottom w:val="single" w:sz="4" w:space="1" w:color="auto"/>
              </w:pBdr>
              <w:spacing w:before="60" w:after="23" w:line="276" w:lineRule="auto"/>
              <w:ind w:right="-43"/>
              <w:jc w:val="right"/>
              <w:rPr>
                <w:rFonts w:ascii="Arial" w:hAnsi="Arial" w:cs="Arial"/>
                <w:sz w:val="19"/>
                <w:szCs w:val="19"/>
              </w:rPr>
            </w:pPr>
            <w:r w:rsidRPr="00EE27C0">
              <w:rPr>
                <w:rFonts w:ascii="Arial" w:hAnsi="Arial" w:cs="Arial"/>
                <w:sz w:val="19"/>
                <w:szCs w:val="19"/>
              </w:rPr>
              <w:t>392</w:t>
            </w:r>
          </w:p>
        </w:tc>
        <w:tc>
          <w:tcPr>
            <w:tcW w:w="2551" w:type="dxa"/>
            <w:gridSpan w:val="2"/>
            <w:shd w:val="clear" w:color="auto" w:fill="FFFFFF" w:themeFill="background1"/>
          </w:tcPr>
          <w:p w14:paraId="1B8B1121" w14:textId="0C2B6CC6" w:rsidR="00B30F11" w:rsidRPr="00EE27C0" w:rsidRDefault="00B30F11" w:rsidP="00B30F11">
            <w:pPr>
              <w:pBdr>
                <w:bottom w:val="single" w:sz="4" w:space="1" w:color="auto"/>
              </w:pBdr>
              <w:spacing w:before="60" w:after="23" w:line="276" w:lineRule="auto"/>
              <w:ind w:right="-43"/>
              <w:jc w:val="right"/>
              <w:rPr>
                <w:rFonts w:ascii="Arial" w:hAnsi="Arial" w:cs="Arial"/>
                <w:sz w:val="19"/>
                <w:szCs w:val="19"/>
              </w:rPr>
            </w:pPr>
            <w:r w:rsidRPr="00EE27C0">
              <w:rPr>
                <w:rFonts w:ascii="Arial" w:hAnsi="Arial" w:cs="Arial"/>
                <w:sz w:val="19"/>
                <w:szCs w:val="19"/>
              </w:rPr>
              <w:t>12,089</w:t>
            </w:r>
          </w:p>
        </w:tc>
      </w:tr>
      <w:tr w:rsidR="00B30F11" w:rsidRPr="00EE27C0" w14:paraId="058C7A98" w14:textId="77777777" w:rsidTr="0024087E">
        <w:trPr>
          <w:cantSplit/>
          <w:trHeight w:val="194"/>
        </w:trPr>
        <w:tc>
          <w:tcPr>
            <w:tcW w:w="4073" w:type="dxa"/>
          </w:tcPr>
          <w:p w14:paraId="08F11A59" w14:textId="47386F8C" w:rsidR="00B30F11" w:rsidRPr="00EE27C0" w:rsidRDefault="00B30F11" w:rsidP="00B30F11">
            <w:pPr>
              <w:spacing w:before="60" w:after="23" w:line="276" w:lineRule="auto"/>
              <w:ind w:right="-36"/>
              <w:jc w:val="thaiDistribute"/>
              <w:rPr>
                <w:rFonts w:ascii="Arial" w:hAnsi="Arial" w:cs="Arial"/>
                <w:sz w:val="19"/>
                <w:szCs w:val="19"/>
                <w:cs/>
              </w:rPr>
            </w:pPr>
            <w:r w:rsidRPr="00EE27C0">
              <w:rPr>
                <w:rFonts w:ascii="Arial" w:hAnsi="Arial" w:cs="Arial"/>
                <w:sz w:val="19"/>
                <w:szCs w:val="19"/>
              </w:rPr>
              <w:t xml:space="preserve">Balance as </w:t>
            </w:r>
            <w:proofErr w:type="gramStart"/>
            <w:r w:rsidRPr="00EE27C0">
              <w:rPr>
                <w:rFonts w:ascii="Arial" w:hAnsi="Arial" w:cs="Arial"/>
                <w:sz w:val="19"/>
                <w:szCs w:val="19"/>
              </w:rPr>
              <w:t>at</w:t>
            </w:r>
            <w:proofErr w:type="gramEnd"/>
            <w:r w:rsidRPr="00EE27C0">
              <w:rPr>
                <w:rFonts w:ascii="Arial" w:hAnsi="Arial" w:cs="Arial"/>
                <w:sz w:val="19"/>
                <w:szCs w:val="19"/>
              </w:rPr>
              <w:t xml:space="preserve"> 31 March 2026</w:t>
            </w:r>
          </w:p>
        </w:tc>
        <w:tc>
          <w:tcPr>
            <w:tcW w:w="2552" w:type="dxa"/>
            <w:gridSpan w:val="2"/>
          </w:tcPr>
          <w:p w14:paraId="3B7C711F" w14:textId="78F896E8" w:rsidR="00B30F11" w:rsidRPr="00EE27C0" w:rsidRDefault="00B30F11" w:rsidP="00B30F11">
            <w:pPr>
              <w:pBdr>
                <w:bottom w:val="single" w:sz="12" w:space="1" w:color="auto"/>
              </w:pBdr>
              <w:spacing w:before="60" w:after="23" w:line="276" w:lineRule="auto"/>
              <w:ind w:right="-43"/>
              <w:jc w:val="right"/>
              <w:rPr>
                <w:rFonts w:ascii="Arial" w:hAnsi="Arial" w:cs="Arial"/>
                <w:sz w:val="19"/>
                <w:szCs w:val="19"/>
              </w:rPr>
            </w:pPr>
            <w:r w:rsidRPr="00EE27C0">
              <w:rPr>
                <w:rFonts w:ascii="Arial" w:hAnsi="Arial" w:cs="Arial"/>
                <w:sz w:val="19"/>
                <w:szCs w:val="19"/>
              </w:rPr>
              <w:t>48,623</w:t>
            </w:r>
          </w:p>
        </w:tc>
        <w:tc>
          <w:tcPr>
            <w:tcW w:w="2551" w:type="dxa"/>
            <w:gridSpan w:val="2"/>
            <w:shd w:val="clear" w:color="auto" w:fill="FFFFFF" w:themeFill="background1"/>
          </w:tcPr>
          <w:p w14:paraId="6E531D00" w14:textId="73C23E36" w:rsidR="00B30F11" w:rsidRPr="00EE27C0" w:rsidRDefault="00B30F11" w:rsidP="00B30F11">
            <w:pPr>
              <w:pBdr>
                <w:bottom w:val="single" w:sz="12" w:space="1" w:color="auto"/>
              </w:pBdr>
              <w:spacing w:before="60" w:after="23" w:line="276" w:lineRule="auto"/>
              <w:ind w:right="-43"/>
              <w:jc w:val="right"/>
              <w:rPr>
                <w:rFonts w:ascii="Arial" w:hAnsi="Arial" w:cs="Arial"/>
                <w:sz w:val="19"/>
                <w:szCs w:val="19"/>
              </w:rPr>
            </w:pPr>
            <w:r w:rsidRPr="00EE27C0">
              <w:rPr>
                <w:rFonts w:ascii="Arial" w:hAnsi="Arial" w:cs="Arial"/>
                <w:sz w:val="19"/>
                <w:szCs w:val="19"/>
              </w:rPr>
              <w:t>525,513</w:t>
            </w:r>
          </w:p>
        </w:tc>
      </w:tr>
    </w:tbl>
    <w:p w14:paraId="757480C2" w14:textId="77777777" w:rsidR="00331C47" w:rsidRDefault="00331C47" w:rsidP="006B30C1">
      <w:pPr>
        <w:tabs>
          <w:tab w:val="left" w:pos="2580"/>
        </w:tabs>
        <w:overflowPunct/>
        <w:autoSpaceDE/>
        <w:autoSpaceDN/>
        <w:adjustRightInd/>
        <w:textAlignment w:val="auto"/>
        <w:rPr>
          <w:rFonts w:ascii="Arial" w:hAnsi="Arial" w:cs="Arial"/>
          <w:b/>
          <w:bCs/>
          <w:sz w:val="28"/>
          <w:szCs w:val="28"/>
        </w:rPr>
      </w:pPr>
    </w:p>
    <w:p w14:paraId="71FA3BA1" w14:textId="77777777" w:rsidR="00331C47" w:rsidRDefault="00331C47" w:rsidP="006B30C1">
      <w:pPr>
        <w:tabs>
          <w:tab w:val="left" w:pos="2580"/>
        </w:tabs>
        <w:overflowPunct/>
        <w:autoSpaceDE/>
        <w:autoSpaceDN/>
        <w:adjustRightInd/>
        <w:textAlignment w:val="auto"/>
        <w:rPr>
          <w:rFonts w:ascii="Arial" w:hAnsi="Arial" w:cs="Arial"/>
          <w:b/>
          <w:bCs/>
          <w:sz w:val="28"/>
          <w:szCs w:val="28"/>
        </w:rPr>
      </w:pPr>
    </w:p>
    <w:p w14:paraId="38ADBF05" w14:textId="77777777" w:rsidR="00331C47" w:rsidRDefault="00331C47" w:rsidP="006B30C1">
      <w:pPr>
        <w:tabs>
          <w:tab w:val="left" w:pos="2580"/>
        </w:tabs>
        <w:overflowPunct/>
        <w:autoSpaceDE/>
        <w:autoSpaceDN/>
        <w:adjustRightInd/>
        <w:textAlignment w:val="auto"/>
        <w:rPr>
          <w:rFonts w:ascii="Arial" w:hAnsi="Arial" w:cs="Arial"/>
          <w:b/>
          <w:bCs/>
          <w:sz w:val="28"/>
          <w:szCs w:val="28"/>
        </w:rPr>
      </w:pPr>
    </w:p>
    <w:p w14:paraId="3926C2A1" w14:textId="77777777" w:rsidR="00331C47" w:rsidRDefault="00331C47" w:rsidP="006B30C1">
      <w:pPr>
        <w:tabs>
          <w:tab w:val="left" w:pos="2580"/>
        </w:tabs>
        <w:overflowPunct/>
        <w:autoSpaceDE/>
        <w:autoSpaceDN/>
        <w:adjustRightInd/>
        <w:textAlignment w:val="auto"/>
        <w:rPr>
          <w:rFonts w:ascii="Arial" w:hAnsi="Arial" w:cs="Arial"/>
          <w:b/>
          <w:bCs/>
          <w:sz w:val="28"/>
          <w:szCs w:val="28"/>
        </w:rPr>
      </w:pPr>
    </w:p>
    <w:p w14:paraId="2E83553E" w14:textId="77777777" w:rsidR="00331C47" w:rsidRDefault="00331C47" w:rsidP="006B30C1">
      <w:pPr>
        <w:tabs>
          <w:tab w:val="left" w:pos="2580"/>
        </w:tabs>
        <w:overflowPunct/>
        <w:autoSpaceDE/>
        <w:autoSpaceDN/>
        <w:adjustRightInd/>
        <w:textAlignment w:val="auto"/>
        <w:rPr>
          <w:rFonts w:ascii="Arial" w:hAnsi="Arial" w:cs="Arial"/>
          <w:b/>
          <w:bCs/>
          <w:sz w:val="28"/>
          <w:szCs w:val="28"/>
        </w:rPr>
      </w:pPr>
    </w:p>
    <w:p w14:paraId="1E88330D" w14:textId="77777777" w:rsidR="00331C47" w:rsidRDefault="00331C47" w:rsidP="006B30C1">
      <w:pPr>
        <w:tabs>
          <w:tab w:val="left" w:pos="2580"/>
        </w:tabs>
        <w:overflowPunct/>
        <w:autoSpaceDE/>
        <w:autoSpaceDN/>
        <w:adjustRightInd/>
        <w:textAlignment w:val="auto"/>
        <w:rPr>
          <w:rFonts w:ascii="Arial" w:hAnsi="Arial" w:cs="Arial"/>
          <w:b/>
          <w:bCs/>
          <w:sz w:val="28"/>
          <w:szCs w:val="28"/>
        </w:rPr>
      </w:pPr>
    </w:p>
    <w:p w14:paraId="2FFDCB10" w14:textId="77777777" w:rsidR="00331C47" w:rsidRDefault="00331C47" w:rsidP="006B30C1">
      <w:pPr>
        <w:tabs>
          <w:tab w:val="left" w:pos="2580"/>
        </w:tabs>
        <w:overflowPunct/>
        <w:autoSpaceDE/>
        <w:autoSpaceDN/>
        <w:adjustRightInd/>
        <w:textAlignment w:val="auto"/>
        <w:rPr>
          <w:rFonts w:ascii="Arial" w:hAnsi="Arial" w:cs="Arial"/>
          <w:b/>
          <w:bCs/>
          <w:sz w:val="28"/>
          <w:szCs w:val="28"/>
        </w:rPr>
      </w:pPr>
    </w:p>
    <w:p w14:paraId="3297FC16" w14:textId="77777777" w:rsidR="00331C47" w:rsidRDefault="00331C47" w:rsidP="006B30C1">
      <w:pPr>
        <w:tabs>
          <w:tab w:val="left" w:pos="2580"/>
        </w:tabs>
        <w:overflowPunct/>
        <w:autoSpaceDE/>
        <w:autoSpaceDN/>
        <w:adjustRightInd/>
        <w:textAlignment w:val="auto"/>
        <w:rPr>
          <w:rFonts w:ascii="Arial" w:hAnsi="Arial" w:cs="Arial"/>
          <w:b/>
          <w:bCs/>
          <w:sz w:val="28"/>
          <w:szCs w:val="28"/>
        </w:rPr>
      </w:pPr>
    </w:p>
    <w:p w14:paraId="46289E3A" w14:textId="77777777" w:rsidR="00331C47" w:rsidRDefault="00331C47" w:rsidP="006B30C1">
      <w:pPr>
        <w:tabs>
          <w:tab w:val="left" w:pos="2580"/>
        </w:tabs>
        <w:overflowPunct/>
        <w:autoSpaceDE/>
        <w:autoSpaceDN/>
        <w:adjustRightInd/>
        <w:textAlignment w:val="auto"/>
        <w:rPr>
          <w:rFonts w:ascii="Arial" w:hAnsi="Arial" w:cs="Arial"/>
          <w:b/>
          <w:bCs/>
          <w:sz w:val="28"/>
          <w:szCs w:val="28"/>
        </w:rPr>
      </w:pPr>
    </w:p>
    <w:p w14:paraId="17933D22" w14:textId="77777777" w:rsidR="00331C47" w:rsidRDefault="00331C47" w:rsidP="006B30C1">
      <w:pPr>
        <w:tabs>
          <w:tab w:val="left" w:pos="2580"/>
        </w:tabs>
        <w:overflowPunct/>
        <w:autoSpaceDE/>
        <w:autoSpaceDN/>
        <w:adjustRightInd/>
        <w:textAlignment w:val="auto"/>
        <w:rPr>
          <w:rFonts w:ascii="Arial" w:hAnsi="Arial" w:cs="Arial"/>
          <w:b/>
          <w:bCs/>
          <w:sz w:val="28"/>
          <w:szCs w:val="28"/>
        </w:rPr>
      </w:pPr>
    </w:p>
    <w:p w14:paraId="4E243DCA" w14:textId="77777777" w:rsidR="00331C47" w:rsidRDefault="00331C47" w:rsidP="006B30C1">
      <w:pPr>
        <w:tabs>
          <w:tab w:val="left" w:pos="2580"/>
        </w:tabs>
        <w:overflowPunct/>
        <w:autoSpaceDE/>
        <w:autoSpaceDN/>
        <w:adjustRightInd/>
        <w:textAlignment w:val="auto"/>
        <w:rPr>
          <w:rFonts w:ascii="Arial" w:hAnsi="Arial" w:cs="Arial"/>
          <w:b/>
          <w:bCs/>
          <w:sz w:val="28"/>
          <w:szCs w:val="28"/>
        </w:rPr>
      </w:pPr>
    </w:p>
    <w:p w14:paraId="3217F4AD" w14:textId="069CF308" w:rsidR="006B30C1" w:rsidRPr="00EE27C0" w:rsidRDefault="006B30C1" w:rsidP="006B30C1">
      <w:pPr>
        <w:tabs>
          <w:tab w:val="left" w:pos="2580"/>
        </w:tabs>
        <w:overflowPunct/>
        <w:autoSpaceDE/>
        <w:autoSpaceDN/>
        <w:adjustRightInd/>
        <w:textAlignment w:val="auto"/>
        <w:rPr>
          <w:rFonts w:ascii="Arial" w:hAnsi="Arial" w:cs="Arial"/>
          <w:b/>
          <w:bCs/>
          <w:sz w:val="28"/>
          <w:szCs w:val="28"/>
        </w:rPr>
      </w:pPr>
      <w:r w:rsidRPr="00EE27C0">
        <w:rPr>
          <w:rFonts w:ascii="Arial" w:hAnsi="Arial" w:cs="Arial"/>
          <w:b/>
          <w:bCs/>
          <w:sz w:val="28"/>
          <w:szCs w:val="28"/>
        </w:rPr>
        <w:tab/>
      </w:r>
    </w:p>
    <w:p w14:paraId="3F08BA28" w14:textId="762FF625" w:rsidR="00A42466" w:rsidRPr="00EE27C0"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EE27C0">
        <w:rPr>
          <w:rFonts w:ascii="Arial" w:hAnsi="Arial" w:cs="Arial"/>
          <w:b/>
          <w:bCs/>
          <w:sz w:val="19"/>
          <w:szCs w:val="19"/>
        </w:rPr>
        <w:t>LONG-TERM LOANS</w:t>
      </w:r>
    </w:p>
    <w:p w14:paraId="4CDA6B45" w14:textId="77777777" w:rsidR="00A42466" w:rsidRPr="00EE27C0" w:rsidRDefault="00A42466" w:rsidP="001A392F">
      <w:pPr>
        <w:tabs>
          <w:tab w:val="left" w:pos="7200"/>
        </w:tabs>
        <w:spacing w:line="360" w:lineRule="auto"/>
        <w:ind w:left="426" w:right="-43"/>
        <w:jc w:val="thaiDistribute"/>
        <w:rPr>
          <w:rFonts w:ascii="Arial" w:hAnsi="Arial" w:cs="Arial"/>
          <w:b/>
          <w:bCs/>
          <w:sz w:val="19"/>
          <w:szCs w:val="19"/>
        </w:rPr>
      </w:pPr>
    </w:p>
    <w:p w14:paraId="51082B27" w14:textId="3A82459E" w:rsidR="00A42466" w:rsidRPr="00EE27C0" w:rsidRDefault="00A42466" w:rsidP="0082255B">
      <w:pPr>
        <w:tabs>
          <w:tab w:val="left" w:pos="7200"/>
        </w:tabs>
        <w:spacing w:line="360" w:lineRule="auto"/>
        <w:ind w:left="369" w:right="-43"/>
        <w:jc w:val="thaiDistribute"/>
        <w:rPr>
          <w:rFonts w:ascii="Arial" w:hAnsi="Arial" w:cs="Arial"/>
          <w:spacing w:val="-4"/>
          <w:sz w:val="19"/>
          <w:szCs w:val="19"/>
        </w:rPr>
      </w:pPr>
      <w:r w:rsidRPr="00EE27C0">
        <w:rPr>
          <w:rFonts w:ascii="Arial" w:hAnsi="Arial" w:cs="Arial"/>
          <w:spacing w:val="-4"/>
          <w:sz w:val="19"/>
          <w:szCs w:val="19"/>
        </w:rPr>
        <w:t xml:space="preserve">As </w:t>
      </w:r>
      <w:proofErr w:type="gramStart"/>
      <w:r w:rsidRPr="00EE27C0">
        <w:rPr>
          <w:rFonts w:ascii="Arial" w:hAnsi="Arial" w:cs="Arial"/>
          <w:spacing w:val="-4"/>
          <w:sz w:val="19"/>
          <w:szCs w:val="19"/>
        </w:rPr>
        <w:t>at</w:t>
      </w:r>
      <w:proofErr w:type="gramEnd"/>
      <w:r w:rsidRPr="00EE27C0">
        <w:rPr>
          <w:rFonts w:ascii="Arial" w:hAnsi="Arial" w:cs="Arial"/>
          <w:spacing w:val="-4"/>
          <w:sz w:val="19"/>
          <w:szCs w:val="19"/>
        </w:rPr>
        <w:t xml:space="preserve"> </w:t>
      </w:r>
      <w:r w:rsidR="00F01B34" w:rsidRPr="00EE27C0">
        <w:rPr>
          <w:rFonts w:ascii="Arial" w:hAnsi="Arial" w:cs="Arial"/>
          <w:spacing w:val="-4"/>
          <w:sz w:val="19"/>
          <w:szCs w:val="19"/>
        </w:rPr>
        <w:t xml:space="preserve">31 March </w:t>
      </w:r>
      <w:r w:rsidR="004425C1" w:rsidRPr="00EE27C0">
        <w:rPr>
          <w:rFonts w:ascii="Arial" w:hAnsi="Arial" w:cs="Arial"/>
          <w:spacing w:val="-4"/>
          <w:sz w:val="19"/>
          <w:szCs w:val="19"/>
        </w:rPr>
        <w:t>202</w:t>
      </w:r>
      <w:r w:rsidR="00F01B34" w:rsidRPr="00EE27C0">
        <w:rPr>
          <w:rFonts w:ascii="Arial" w:hAnsi="Arial" w:cs="Arial"/>
          <w:spacing w:val="-4"/>
          <w:sz w:val="19"/>
          <w:szCs w:val="19"/>
        </w:rPr>
        <w:t>6</w:t>
      </w:r>
      <w:r w:rsidR="004425C1" w:rsidRPr="00EE27C0">
        <w:rPr>
          <w:rFonts w:ascii="Arial" w:hAnsi="Arial" w:cs="Arial"/>
          <w:spacing w:val="-4"/>
          <w:sz w:val="19"/>
          <w:szCs w:val="19"/>
        </w:rPr>
        <w:t xml:space="preserve"> and 31 December 202</w:t>
      </w:r>
      <w:r w:rsidR="00F01B34" w:rsidRPr="00EE27C0">
        <w:rPr>
          <w:rFonts w:ascii="Arial" w:hAnsi="Arial" w:cs="Arial"/>
          <w:spacing w:val="-4"/>
          <w:sz w:val="19"/>
          <w:szCs w:val="19"/>
        </w:rPr>
        <w:t>5</w:t>
      </w:r>
      <w:r w:rsidRPr="00EE27C0">
        <w:rPr>
          <w:rFonts w:ascii="Arial" w:hAnsi="Arial" w:cs="Arial"/>
          <w:spacing w:val="-4"/>
          <w:sz w:val="19"/>
          <w:szCs w:val="19"/>
        </w:rPr>
        <w:t>, the outstanding balances of long-term loans are as</w:t>
      </w:r>
      <w:r w:rsidR="004C1EAE" w:rsidRPr="00EE27C0">
        <w:rPr>
          <w:rFonts w:ascii="Arial" w:hAnsi="Arial" w:cstheme="minorBidi" w:hint="cs"/>
          <w:spacing w:val="-4"/>
          <w:sz w:val="19"/>
          <w:szCs w:val="19"/>
          <w:cs/>
        </w:rPr>
        <w:t xml:space="preserve"> </w:t>
      </w:r>
      <w:proofErr w:type="gramStart"/>
      <w:r w:rsidR="002A2C42" w:rsidRPr="00EE27C0">
        <w:rPr>
          <w:rFonts w:ascii="Arial" w:hAnsi="Arial" w:cs="Arial"/>
          <w:spacing w:val="-4"/>
          <w:sz w:val="19"/>
          <w:szCs w:val="19"/>
        </w:rPr>
        <w:t>follows :</w:t>
      </w:r>
      <w:proofErr w:type="gramEnd"/>
      <w:r w:rsidRPr="00EE27C0">
        <w:rPr>
          <w:rFonts w:ascii="Arial" w:hAnsi="Arial" w:cs="Arial"/>
          <w:spacing w:val="-4"/>
          <w:sz w:val="19"/>
          <w:szCs w:val="19"/>
        </w:rPr>
        <w:t xml:space="preserve"> </w:t>
      </w:r>
    </w:p>
    <w:p w14:paraId="6A765A8E" w14:textId="77777777" w:rsidR="0058436A" w:rsidRPr="00EE27C0" w:rsidRDefault="0058436A" w:rsidP="0082255B">
      <w:pPr>
        <w:tabs>
          <w:tab w:val="left" w:pos="7200"/>
        </w:tabs>
        <w:spacing w:line="360" w:lineRule="auto"/>
        <w:ind w:left="369" w:right="-43"/>
        <w:jc w:val="thaiDistribute"/>
        <w:rPr>
          <w:rFonts w:ascii="Arial" w:hAnsi="Arial" w:cs="Arial"/>
          <w:b/>
          <w:bCs/>
          <w:sz w:val="15"/>
          <w:szCs w:val="15"/>
        </w:rPr>
      </w:pPr>
    </w:p>
    <w:tbl>
      <w:tblPr>
        <w:tblW w:w="9051" w:type="dxa"/>
        <w:tblInd w:w="360" w:type="dxa"/>
        <w:tblLayout w:type="fixed"/>
        <w:tblLook w:val="0000" w:firstRow="0" w:lastRow="0" w:firstColumn="0" w:lastColumn="0" w:noHBand="0" w:noVBand="0"/>
      </w:tblPr>
      <w:tblGrid>
        <w:gridCol w:w="3438"/>
        <w:gridCol w:w="1422"/>
        <w:gridCol w:w="1380"/>
        <w:gridCol w:w="1422"/>
        <w:gridCol w:w="1389"/>
      </w:tblGrid>
      <w:tr w:rsidR="00A42466" w:rsidRPr="00EE27C0" w14:paraId="6334EDA7" w14:textId="77777777" w:rsidTr="006E02CD">
        <w:tc>
          <w:tcPr>
            <w:tcW w:w="3438" w:type="dxa"/>
          </w:tcPr>
          <w:p w14:paraId="416C49F7" w14:textId="77777777" w:rsidR="00A42466" w:rsidRPr="00EE27C0" w:rsidRDefault="00A42466" w:rsidP="001A392F">
            <w:pPr>
              <w:spacing w:before="60" w:after="23" w:line="276" w:lineRule="auto"/>
              <w:ind w:right="-43"/>
              <w:jc w:val="thaiDistribute"/>
              <w:rPr>
                <w:rFonts w:ascii="Arial" w:hAnsi="Arial" w:cs="Arial"/>
                <w:sz w:val="19"/>
                <w:szCs w:val="19"/>
              </w:rPr>
            </w:pPr>
          </w:p>
        </w:tc>
        <w:tc>
          <w:tcPr>
            <w:tcW w:w="2802" w:type="dxa"/>
            <w:gridSpan w:val="2"/>
          </w:tcPr>
          <w:p w14:paraId="725E578D" w14:textId="77777777" w:rsidR="00A42466" w:rsidRPr="00EE27C0" w:rsidRDefault="00A42466" w:rsidP="001A392F">
            <w:pPr>
              <w:spacing w:before="60" w:after="23" w:line="276" w:lineRule="auto"/>
              <w:ind w:right="-14"/>
              <w:jc w:val="center"/>
              <w:rPr>
                <w:rFonts w:ascii="Arial" w:hAnsi="Arial" w:cs="Arial"/>
                <w:sz w:val="19"/>
                <w:szCs w:val="19"/>
                <w:lang w:val="en-GB"/>
              </w:rPr>
            </w:pPr>
          </w:p>
        </w:tc>
        <w:tc>
          <w:tcPr>
            <w:tcW w:w="2811" w:type="dxa"/>
            <w:gridSpan w:val="2"/>
          </w:tcPr>
          <w:p w14:paraId="2851BFB9" w14:textId="77777777" w:rsidR="00A42466" w:rsidRPr="00EE27C0" w:rsidRDefault="00A42466" w:rsidP="001A392F">
            <w:pPr>
              <w:spacing w:before="60" w:after="23" w:line="276" w:lineRule="auto"/>
              <w:ind w:right="-14"/>
              <w:jc w:val="right"/>
              <w:rPr>
                <w:rFonts w:ascii="Arial" w:hAnsi="Arial" w:cs="Arial"/>
                <w:sz w:val="19"/>
                <w:szCs w:val="19"/>
              </w:rPr>
            </w:pPr>
            <w:r w:rsidRPr="00EE27C0">
              <w:rPr>
                <w:rFonts w:ascii="Arial" w:hAnsi="Arial" w:cs="Arial"/>
                <w:sz w:val="19"/>
                <w:szCs w:val="19"/>
              </w:rPr>
              <w:t>(</w:t>
            </w:r>
            <w:proofErr w:type="gramStart"/>
            <w:r w:rsidRPr="00EE27C0">
              <w:rPr>
                <w:rFonts w:ascii="Arial" w:hAnsi="Arial" w:cs="Arial"/>
                <w:sz w:val="19"/>
                <w:szCs w:val="19"/>
              </w:rPr>
              <w:t>Unit :</w:t>
            </w:r>
            <w:proofErr w:type="gramEnd"/>
            <w:r w:rsidRPr="00EE27C0">
              <w:rPr>
                <w:rFonts w:ascii="Arial" w:hAnsi="Arial" w:cs="Arial"/>
                <w:sz w:val="19"/>
                <w:szCs w:val="19"/>
              </w:rPr>
              <w:t xml:space="preserve"> Thousand Baht)</w:t>
            </w:r>
          </w:p>
        </w:tc>
      </w:tr>
      <w:tr w:rsidR="00A42466" w:rsidRPr="00EE27C0" w14:paraId="6EB1D4A1" w14:textId="77777777" w:rsidTr="006E02CD">
        <w:tc>
          <w:tcPr>
            <w:tcW w:w="3438" w:type="dxa"/>
          </w:tcPr>
          <w:p w14:paraId="008E0A85" w14:textId="77777777" w:rsidR="00A42466" w:rsidRPr="00EE27C0" w:rsidRDefault="00A42466" w:rsidP="001A392F">
            <w:pPr>
              <w:spacing w:before="60" w:after="23" w:line="276" w:lineRule="auto"/>
              <w:ind w:right="-43"/>
              <w:jc w:val="thaiDistribute"/>
              <w:rPr>
                <w:rFonts w:ascii="Arial" w:hAnsi="Arial" w:cs="Arial"/>
                <w:sz w:val="19"/>
                <w:szCs w:val="19"/>
              </w:rPr>
            </w:pPr>
          </w:p>
        </w:tc>
        <w:tc>
          <w:tcPr>
            <w:tcW w:w="2802" w:type="dxa"/>
            <w:gridSpan w:val="2"/>
          </w:tcPr>
          <w:p w14:paraId="6436448A" w14:textId="7DA121F1" w:rsidR="00A42466" w:rsidRPr="00EE27C0" w:rsidRDefault="00D6548F" w:rsidP="001A392F">
            <w:pPr>
              <w:pBdr>
                <w:bottom w:val="single" w:sz="4" w:space="1" w:color="auto"/>
              </w:pBdr>
              <w:spacing w:before="60" w:after="23" w:line="276" w:lineRule="auto"/>
              <w:jc w:val="center"/>
              <w:rPr>
                <w:rFonts w:ascii="Arial" w:hAnsi="Arial" w:cs="Arial"/>
                <w:sz w:val="19"/>
                <w:szCs w:val="19"/>
                <w:lang w:val="en-GB"/>
              </w:rPr>
            </w:pPr>
            <w:r w:rsidRPr="00EE27C0">
              <w:rPr>
                <w:rFonts w:ascii="Arial" w:hAnsi="Arial" w:cs="Arial"/>
                <w:sz w:val="19"/>
                <w:szCs w:val="19"/>
                <w:lang w:val="en-GB"/>
              </w:rPr>
              <w:t>Consolidated</w:t>
            </w:r>
            <w:r w:rsidR="00D65819" w:rsidRPr="00EE27C0">
              <w:rPr>
                <w:rFonts w:ascii="Arial" w:hAnsi="Arial" w:cs="Arial"/>
                <w:sz w:val="19"/>
                <w:szCs w:val="19"/>
                <w:lang w:val="en-GB"/>
              </w:rPr>
              <w:br/>
            </w:r>
            <w:r w:rsidR="00D65819" w:rsidRPr="00EE27C0">
              <w:rPr>
                <w:rFonts w:ascii="Arial" w:hAnsi="Arial" w:cs="Arial"/>
                <w:sz w:val="19"/>
                <w:szCs w:val="19"/>
              </w:rPr>
              <w:t>financial</w:t>
            </w:r>
            <w:r w:rsidR="00880B5E" w:rsidRPr="00EE27C0">
              <w:rPr>
                <w:rFonts w:ascii="Arial" w:hAnsi="Arial" w:cs="Arial"/>
                <w:sz w:val="19"/>
                <w:szCs w:val="19"/>
              </w:rPr>
              <w:t xml:space="preserve"> information</w:t>
            </w:r>
          </w:p>
        </w:tc>
        <w:tc>
          <w:tcPr>
            <w:tcW w:w="2811" w:type="dxa"/>
            <w:gridSpan w:val="2"/>
          </w:tcPr>
          <w:p w14:paraId="10F05321" w14:textId="62BAD87E" w:rsidR="00A42466" w:rsidRPr="00EE27C0" w:rsidRDefault="00D6548F" w:rsidP="001A392F">
            <w:pPr>
              <w:pBdr>
                <w:bottom w:val="single" w:sz="4" w:space="1" w:color="auto"/>
              </w:pBdr>
              <w:spacing w:before="60" w:after="23" w:line="276" w:lineRule="auto"/>
              <w:jc w:val="center"/>
              <w:rPr>
                <w:rFonts w:ascii="Arial" w:hAnsi="Arial" w:cs="Arial"/>
                <w:sz w:val="19"/>
                <w:szCs w:val="19"/>
              </w:rPr>
            </w:pPr>
            <w:r w:rsidRPr="00EE27C0">
              <w:rPr>
                <w:rFonts w:ascii="Arial" w:hAnsi="Arial" w:cs="Arial"/>
                <w:sz w:val="19"/>
                <w:szCs w:val="19"/>
              </w:rPr>
              <w:t>Separate</w:t>
            </w:r>
            <w:r w:rsidR="00D65819" w:rsidRPr="00EE27C0">
              <w:rPr>
                <w:rFonts w:ascii="Arial" w:hAnsi="Arial" w:cs="Arial"/>
                <w:sz w:val="19"/>
                <w:szCs w:val="19"/>
              </w:rPr>
              <w:br/>
              <w:t>financial information</w:t>
            </w:r>
          </w:p>
        </w:tc>
      </w:tr>
      <w:tr w:rsidR="00F01B34" w:rsidRPr="00EE27C0" w14:paraId="6D9A5812" w14:textId="77777777" w:rsidTr="006E02CD">
        <w:trPr>
          <w:trHeight w:val="341"/>
        </w:trPr>
        <w:tc>
          <w:tcPr>
            <w:tcW w:w="3438" w:type="dxa"/>
          </w:tcPr>
          <w:p w14:paraId="373714CF" w14:textId="77777777" w:rsidR="00F01B34" w:rsidRPr="00EE27C0" w:rsidRDefault="00F01B34" w:rsidP="00F01B34">
            <w:pPr>
              <w:spacing w:before="60" w:after="23" w:line="276" w:lineRule="auto"/>
              <w:ind w:right="-43"/>
              <w:jc w:val="thaiDistribute"/>
              <w:rPr>
                <w:rFonts w:ascii="Arial" w:hAnsi="Arial" w:cs="Arial"/>
                <w:sz w:val="19"/>
                <w:szCs w:val="19"/>
              </w:rPr>
            </w:pPr>
          </w:p>
        </w:tc>
        <w:tc>
          <w:tcPr>
            <w:tcW w:w="1422" w:type="dxa"/>
          </w:tcPr>
          <w:p w14:paraId="57260777" w14:textId="4D20AB92" w:rsidR="00F01B34" w:rsidRPr="00EE27C0" w:rsidRDefault="00F01B34" w:rsidP="00F01B34">
            <w:pPr>
              <w:pBdr>
                <w:bottom w:val="single" w:sz="4" w:space="1" w:color="auto"/>
              </w:pBdr>
              <w:spacing w:before="60" w:after="23" w:line="276" w:lineRule="auto"/>
              <w:jc w:val="center"/>
              <w:rPr>
                <w:rFonts w:ascii="Arial" w:hAnsi="Arial" w:cs="Arial"/>
                <w:sz w:val="19"/>
                <w:szCs w:val="19"/>
              </w:rPr>
            </w:pPr>
            <w:r w:rsidRPr="00EE27C0">
              <w:rPr>
                <w:rFonts w:ascii="Arial" w:hAnsi="Arial" w:cs="Arial"/>
                <w:sz w:val="19"/>
                <w:szCs w:val="19"/>
              </w:rPr>
              <w:t>31 March</w:t>
            </w:r>
            <w:r w:rsidRPr="00EE27C0">
              <w:rPr>
                <w:rFonts w:ascii="Arial" w:hAnsi="Arial" w:cs="Arial"/>
                <w:sz w:val="19"/>
                <w:szCs w:val="19"/>
              </w:rPr>
              <w:br/>
              <w:t>2026</w:t>
            </w:r>
          </w:p>
        </w:tc>
        <w:tc>
          <w:tcPr>
            <w:tcW w:w="1380" w:type="dxa"/>
          </w:tcPr>
          <w:p w14:paraId="68F937E5" w14:textId="624187E8" w:rsidR="00F01B34" w:rsidRPr="00EE27C0" w:rsidRDefault="00F01B34" w:rsidP="00F01B34">
            <w:pPr>
              <w:pBdr>
                <w:bottom w:val="single" w:sz="4" w:space="1" w:color="auto"/>
              </w:pBdr>
              <w:spacing w:before="60" w:after="23" w:line="276" w:lineRule="auto"/>
              <w:jc w:val="center"/>
              <w:rPr>
                <w:rFonts w:ascii="Arial" w:hAnsi="Arial" w:cs="Arial"/>
                <w:sz w:val="19"/>
                <w:szCs w:val="19"/>
              </w:rPr>
            </w:pPr>
            <w:r w:rsidRPr="00EE27C0">
              <w:rPr>
                <w:rFonts w:ascii="Arial" w:hAnsi="Arial" w:cs="Arial"/>
                <w:sz w:val="19"/>
                <w:szCs w:val="19"/>
              </w:rPr>
              <w:t>31 December 2025</w:t>
            </w:r>
          </w:p>
        </w:tc>
        <w:tc>
          <w:tcPr>
            <w:tcW w:w="1422" w:type="dxa"/>
          </w:tcPr>
          <w:p w14:paraId="3BE239F6" w14:textId="34E0C12C" w:rsidR="00F01B34" w:rsidRPr="00EE27C0" w:rsidRDefault="00F01B34" w:rsidP="00F01B34">
            <w:pPr>
              <w:pBdr>
                <w:bottom w:val="single" w:sz="4" w:space="1" w:color="auto"/>
              </w:pBdr>
              <w:spacing w:before="60" w:after="23" w:line="276" w:lineRule="auto"/>
              <w:jc w:val="center"/>
              <w:rPr>
                <w:rFonts w:ascii="Arial" w:hAnsi="Arial" w:cs="Arial"/>
                <w:sz w:val="19"/>
                <w:szCs w:val="19"/>
              </w:rPr>
            </w:pPr>
            <w:r w:rsidRPr="00EE27C0">
              <w:rPr>
                <w:rFonts w:ascii="Arial" w:hAnsi="Arial" w:cs="Arial"/>
                <w:sz w:val="19"/>
                <w:szCs w:val="19"/>
              </w:rPr>
              <w:t>31 March</w:t>
            </w:r>
            <w:r w:rsidRPr="00EE27C0">
              <w:rPr>
                <w:rFonts w:ascii="Arial" w:hAnsi="Arial" w:cs="Arial"/>
                <w:sz w:val="19"/>
                <w:szCs w:val="19"/>
              </w:rPr>
              <w:br/>
              <w:t>2026</w:t>
            </w:r>
          </w:p>
        </w:tc>
        <w:tc>
          <w:tcPr>
            <w:tcW w:w="1389" w:type="dxa"/>
          </w:tcPr>
          <w:p w14:paraId="70D6702D" w14:textId="4339A5E1" w:rsidR="00F01B34" w:rsidRPr="00EE27C0" w:rsidRDefault="00F01B34" w:rsidP="00F01B34">
            <w:pPr>
              <w:pBdr>
                <w:bottom w:val="single" w:sz="4" w:space="1" w:color="auto"/>
              </w:pBdr>
              <w:spacing w:before="60" w:after="23" w:line="276" w:lineRule="auto"/>
              <w:jc w:val="center"/>
              <w:rPr>
                <w:rFonts w:ascii="Arial" w:hAnsi="Arial" w:cs="Arial"/>
                <w:sz w:val="19"/>
                <w:szCs w:val="19"/>
              </w:rPr>
            </w:pPr>
            <w:r w:rsidRPr="00EE27C0">
              <w:rPr>
                <w:rFonts w:ascii="Arial" w:hAnsi="Arial" w:cs="Arial"/>
                <w:sz w:val="19"/>
                <w:szCs w:val="19"/>
              </w:rPr>
              <w:t>31 December 2025</w:t>
            </w:r>
          </w:p>
        </w:tc>
      </w:tr>
      <w:tr w:rsidR="00A42466" w:rsidRPr="00EE27C0" w14:paraId="37B42FD3" w14:textId="77777777" w:rsidTr="006E02CD">
        <w:tc>
          <w:tcPr>
            <w:tcW w:w="3438" w:type="dxa"/>
          </w:tcPr>
          <w:p w14:paraId="55318FC4" w14:textId="77777777" w:rsidR="00A42466" w:rsidRPr="00EE27C0" w:rsidRDefault="00A42466" w:rsidP="001A392F">
            <w:pPr>
              <w:spacing w:before="60" w:after="23" w:line="276" w:lineRule="auto"/>
              <w:ind w:right="-43"/>
              <w:jc w:val="thaiDistribute"/>
              <w:rPr>
                <w:rFonts w:ascii="Arial" w:hAnsi="Arial" w:cs="Arial"/>
                <w:sz w:val="19"/>
                <w:szCs w:val="19"/>
              </w:rPr>
            </w:pPr>
          </w:p>
        </w:tc>
        <w:tc>
          <w:tcPr>
            <w:tcW w:w="1422" w:type="dxa"/>
          </w:tcPr>
          <w:p w14:paraId="69653B53" w14:textId="77777777" w:rsidR="00A42466" w:rsidRPr="00EE27C0" w:rsidRDefault="00A42466" w:rsidP="001A392F">
            <w:pPr>
              <w:spacing w:before="60" w:after="23" w:line="276" w:lineRule="auto"/>
              <w:jc w:val="right"/>
              <w:rPr>
                <w:rFonts w:ascii="Arial" w:hAnsi="Arial" w:cs="Arial"/>
                <w:sz w:val="19"/>
                <w:szCs w:val="19"/>
              </w:rPr>
            </w:pPr>
          </w:p>
        </w:tc>
        <w:tc>
          <w:tcPr>
            <w:tcW w:w="1380" w:type="dxa"/>
          </w:tcPr>
          <w:p w14:paraId="6BA1D948" w14:textId="77777777" w:rsidR="00A42466" w:rsidRPr="00EE27C0" w:rsidRDefault="00A42466" w:rsidP="001A392F">
            <w:pPr>
              <w:spacing w:before="60" w:after="23" w:line="276" w:lineRule="auto"/>
              <w:jc w:val="right"/>
              <w:rPr>
                <w:rFonts w:ascii="Arial" w:hAnsi="Arial" w:cs="Arial"/>
                <w:sz w:val="19"/>
                <w:szCs w:val="19"/>
              </w:rPr>
            </w:pPr>
          </w:p>
        </w:tc>
        <w:tc>
          <w:tcPr>
            <w:tcW w:w="1422" w:type="dxa"/>
          </w:tcPr>
          <w:p w14:paraId="3B19A235" w14:textId="77777777" w:rsidR="00A42466" w:rsidRPr="00EE27C0" w:rsidRDefault="00A42466" w:rsidP="001A392F">
            <w:pPr>
              <w:spacing w:before="60" w:after="23" w:line="276" w:lineRule="auto"/>
              <w:jc w:val="right"/>
              <w:rPr>
                <w:rFonts w:ascii="Arial" w:hAnsi="Arial" w:cs="Arial"/>
                <w:sz w:val="19"/>
                <w:szCs w:val="19"/>
              </w:rPr>
            </w:pPr>
          </w:p>
        </w:tc>
        <w:tc>
          <w:tcPr>
            <w:tcW w:w="1389" w:type="dxa"/>
          </w:tcPr>
          <w:p w14:paraId="61709941" w14:textId="77777777" w:rsidR="00A42466" w:rsidRPr="00EE27C0" w:rsidRDefault="00A42466" w:rsidP="001A392F">
            <w:pPr>
              <w:spacing w:before="60" w:after="23" w:line="276" w:lineRule="auto"/>
              <w:jc w:val="right"/>
              <w:rPr>
                <w:rFonts w:ascii="Arial" w:hAnsi="Arial" w:cs="Arial"/>
                <w:sz w:val="19"/>
                <w:szCs w:val="19"/>
              </w:rPr>
            </w:pPr>
          </w:p>
        </w:tc>
      </w:tr>
      <w:tr w:rsidR="00860FE1" w:rsidRPr="00EE27C0" w14:paraId="2B73669A" w14:textId="77777777" w:rsidTr="006E02CD">
        <w:tc>
          <w:tcPr>
            <w:tcW w:w="3438" w:type="dxa"/>
          </w:tcPr>
          <w:p w14:paraId="169B89FF" w14:textId="77777777" w:rsidR="00860FE1" w:rsidRPr="00EE27C0" w:rsidRDefault="00860FE1" w:rsidP="00860FE1">
            <w:pPr>
              <w:tabs>
                <w:tab w:val="left" w:pos="900"/>
              </w:tabs>
              <w:spacing w:before="60" w:after="23" w:line="276" w:lineRule="auto"/>
              <w:ind w:right="-36"/>
              <w:jc w:val="both"/>
              <w:rPr>
                <w:rFonts w:ascii="Arial" w:hAnsi="Arial" w:cs="Arial"/>
                <w:sz w:val="19"/>
                <w:szCs w:val="19"/>
              </w:rPr>
            </w:pPr>
            <w:r w:rsidRPr="00EE27C0">
              <w:rPr>
                <w:rFonts w:ascii="Arial" w:hAnsi="Arial" w:cs="Arial"/>
                <w:sz w:val="19"/>
                <w:szCs w:val="19"/>
              </w:rPr>
              <w:t>Outstanding balances</w:t>
            </w:r>
          </w:p>
        </w:tc>
        <w:tc>
          <w:tcPr>
            <w:tcW w:w="1422" w:type="dxa"/>
          </w:tcPr>
          <w:p w14:paraId="6809B508" w14:textId="2BE1C989" w:rsidR="00860FE1" w:rsidRPr="00EE27C0" w:rsidRDefault="00860FE1" w:rsidP="00860FE1">
            <w:pPr>
              <w:tabs>
                <w:tab w:val="left" w:pos="900"/>
              </w:tabs>
              <w:spacing w:before="60" w:after="23" w:line="276" w:lineRule="auto"/>
              <w:ind w:right="-36"/>
              <w:jc w:val="right"/>
              <w:rPr>
                <w:rFonts w:ascii="Arial" w:hAnsi="Arial" w:cs="Arial"/>
                <w:sz w:val="19"/>
                <w:szCs w:val="19"/>
              </w:rPr>
            </w:pPr>
            <w:r w:rsidRPr="00EE27C0">
              <w:rPr>
                <w:rFonts w:ascii="Arial" w:hAnsi="Arial" w:cs="Arial"/>
                <w:sz w:val="19"/>
                <w:szCs w:val="19"/>
              </w:rPr>
              <w:t>14,028,406</w:t>
            </w:r>
          </w:p>
        </w:tc>
        <w:tc>
          <w:tcPr>
            <w:tcW w:w="1380" w:type="dxa"/>
            <w:vAlign w:val="bottom"/>
          </w:tcPr>
          <w:p w14:paraId="5772D2FD" w14:textId="07E8D9C0" w:rsidR="00860FE1" w:rsidRPr="00EE27C0" w:rsidRDefault="00860FE1" w:rsidP="00860FE1">
            <w:pPr>
              <w:tabs>
                <w:tab w:val="left" w:pos="900"/>
              </w:tabs>
              <w:spacing w:before="60" w:after="23" w:line="276" w:lineRule="auto"/>
              <w:ind w:right="-36"/>
              <w:jc w:val="right"/>
              <w:rPr>
                <w:rFonts w:ascii="Arial" w:hAnsi="Arial" w:cs="Arial"/>
                <w:sz w:val="19"/>
                <w:szCs w:val="19"/>
              </w:rPr>
            </w:pPr>
            <w:r w:rsidRPr="00EE27C0">
              <w:rPr>
                <w:rFonts w:ascii="Arial" w:hAnsi="Arial" w:cs="Arial"/>
                <w:sz w:val="19"/>
                <w:szCs w:val="19"/>
              </w:rPr>
              <w:t>14,066,910</w:t>
            </w:r>
          </w:p>
        </w:tc>
        <w:tc>
          <w:tcPr>
            <w:tcW w:w="1422" w:type="dxa"/>
          </w:tcPr>
          <w:p w14:paraId="6B152101" w14:textId="0AF661C9" w:rsidR="00860FE1" w:rsidRPr="00EE27C0" w:rsidRDefault="00860FE1" w:rsidP="00860FE1">
            <w:pPr>
              <w:tabs>
                <w:tab w:val="left" w:pos="900"/>
              </w:tabs>
              <w:spacing w:before="60" w:after="23" w:line="276" w:lineRule="auto"/>
              <w:ind w:right="-36"/>
              <w:jc w:val="right"/>
              <w:rPr>
                <w:rFonts w:ascii="Arial" w:hAnsi="Arial" w:cs="Arial"/>
                <w:sz w:val="19"/>
                <w:szCs w:val="19"/>
              </w:rPr>
            </w:pPr>
            <w:r w:rsidRPr="00EE27C0">
              <w:rPr>
                <w:rFonts w:ascii="Arial" w:hAnsi="Arial" w:cs="Arial"/>
                <w:sz w:val="19"/>
                <w:szCs w:val="19"/>
              </w:rPr>
              <w:t>12,728,207</w:t>
            </w:r>
          </w:p>
        </w:tc>
        <w:tc>
          <w:tcPr>
            <w:tcW w:w="1389" w:type="dxa"/>
            <w:vAlign w:val="bottom"/>
          </w:tcPr>
          <w:p w14:paraId="24A00F30" w14:textId="378E1D2B" w:rsidR="00860FE1" w:rsidRPr="00EE27C0" w:rsidRDefault="00860FE1" w:rsidP="00860FE1">
            <w:pPr>
              <w:tabs>
                <w:tab w:val="left" w:pos="900"/>
              </w:tabs>
              <w:spacing w:before="60" w:after="23" w:line="276" w:lineRule="auto"/>
              <w:ind w:right="-36"/>
              <w:jc w:val="right"/>
              <w:rPr>
                <w:rFonts w:ascii="Arial" w:hAnsi="Arial" w:cs="Arial"/>
                <w:sz w:val="19"/>
                <w:szCs w:val="19"/>
              </w:rPr>
            </w:pPr>
            <w:r w:rsidRPr="00EE27C0">
              <w:rPr>
                <w:rFonts w:ascii="Arial" w:hAnsi="Arial" w:cs="Arial"/>
                <w:sz w:val="19"/>
                <w:szCs w:val="19"/>
              </w:rPr>
              <w:t>12,737,726</w:t>
            </w:r>
          </w:p>
        </w:tc>
      </w:tr>
      <w:tr w:rsidR="00860FE1" w:rsidRPr="00EE27C0" w14:paraId="75859561" w14:textId="77777777" w:rsidTr="006E02CD">
        <w:tc>
          <w:tcPr>
            <w:tcW w:w="3438" w:type="dxa"/>
          </w:tcPr>
          <w:p w14:paraId="6BC507DB" w14:textId="310567FF" w:rsidR="00860FE1" w:rsidRPr="00EE27C0" w:rsidRDefault="00860FE1" w:rsidP="00860FE1">
            <w:pPr>
              <w:tabs>
                <w:tab w:val="left" w:pos="900"/>
              </w:tabs>
              <w:spacing w:before="60" w:after="23" w:line="276" w:lineRule="auto"/>
              <w:ind w:right="-36"/>
              <w:jc w:val="both"/>
              <w:rPr>
                <w:rFonts w:ascii="Arial" w:hAnsi="Arial" w:cs="Arial"/>
                <w:sz w:val="19"/>
                <w:szCs w:val="19"/>
              </w:rPr>
            </w:pPr>
            <w:proofErr w:type="gramStart"/>
            <w:r w:rsidRPr="00EE27C0">
              <w:rPr>
                <w:rFonts w:ascii="Arial" w:hAnsi="Arial" w:cs="Arial"/>
                <w:sz w:val="19"/>
                <w:szCs w:val="19"/>
              </w:rPr>
              <w:t>Less :</w:t>
            </w:r>
            <w:proofErr w:type="gramEnd"/>
            <w:r w:rsidRPr="00EE27C0">
              <w:rPr>
                <w:rFonts w:ascii="Arial" w:hAnsi="Arial" w:cs="Arial"/>
                <w:sz w:val="19"/>
                <w:szCs w:val="19"/>
              </w:rPr>
              <w:t xml:space="preserve"> Current portion</w:t>
            </w:r>
          </w:p>
        </w:tc>
        <w:tc>
          <w:tcPr>
            <w:tcW w:w="1422" w:type="dxa"/>
          </w:tcPr>
          <w:p w14:paraId="00CB5B91" w14:textId="291216FD" w:rsidR="00860FE1" w:rsidRPr="00AD576E" w:rsidRDefault="00860FE1" w:rsidP="00AD576E">
            <w:pPr>
              <w:pBdr>
                <w:bottom w:val="single" w:sz="4" w:space="1" w:color="auto"/>
              </w:pBdr>
              <w:tabs>
                <w:tab w:val="left" w:pos="900"/>
              </w:tabs>
              <w:spacing w:before="60" w:after="23" w:line="276" w:lineRule="auto"/>
              <w:ind w:right="-36"/>
              <w:jc w:val="right"/>
              <w:rPr>
                <w:rFonts w:ascii="Arial" w:hAnsi="Arial" w:cs="Arial"/>
                <w:sz w:val="19"/>
                <w:szCs w:val="19"/>
              </w:rPr>
            </w:pPr>
            <w:r w:rsidRPr="00AD576E">
              <w:rPr>
                <w:rFonts w:ascii="Arial" w:hAnsi="Arial" w:cs="Arial"/>
                <w:sz w:val="19"/>
                <w:szCs w:val="19"/>
              </w:rPr>
              <w:t>(11,777,819)</w:t>
            </w:r>
          </w:p>
        </w:tc>
        <w:tc>
          <w:tcPr>
            <w:tcW w:w="1380" w:type="dxa"/>
          </w:tcPr>
          <w:p w14:paraId="148478A9" w14:textId="08B5D7A9" w:rsidR="00860FE1" w:rsidRPr="00AD576E" w:rsidRDefault="00860FE1" w:rsidP="00AD576E">
            <w:pPr>
              <w:pBdr>
                <w:bottom w:val="single" w:sz="4" w:space="1" w:color="auto"/>
              </w:pBdr>
              <w:tabs>
                <w:tab w:val="left" w:pos="900"/>
              </w:tabs>
              <w:spacing w:before="60" w:after="23" w:line="276" w:lineRule="auto"/>
              <w:ind w:right="-36"/>
              <w:jc w:val="right"/>
              <w:rPr>
                <w:rFonts w:ascii="Arial" w:hAnsi="Arial" w:cs="Arial"/>
                <w:sz w:val="19"/>
                <w:szCs w:val="19"/>
              </w:rPr>
            </w:pPr>
            <w:r w:rsidRPr="00AD576E">
              <w:rPr>
                <w:rFonts w:ascii="Arial" w:hAnsi="Arial" w:cs="Arial"/>
                <w:sz w:val="19"/>
                <w:szCs w:val="19"/>
              </w:rPr>
              <w:t>(11,788,873)</w:t>
            </w:r>
          </w:p>
        </w:tc>
        <w:tc>
          <w:tcPr>
            <w:tcW w:w="1422" w:type="dxa"/>
          </w:tcPr>
          <w:p w14:paraId="39159A9A" w14:textId="431F155B" w:rsidR="00860FE1" w:rsidRPr="00AD576E" w:rsidRDefault="00860FE1" w:rsidP="00AD576E">
            <w:pPr>
              <w:pBdr>
                <w:bottom w:val="single" w:sz="4" w:space="1" w:color="auto"/>
              </w:pBdr>
              <w:tabs>
                <w:tab w:val="left" w:pos="900"/>
              </w:tabs>
              <w:spacing w:before="60" w:after="23" w:line="276" w:lineRule="auto"/>
              <w:ind w:right="-36"/>
              <w:jc w:val="right"/>
              <w:rPr>
                <w:rFonts w:ascii="Arial" w:hAnsi="Arial" w:cs="Arial"/>
                <w:sz w:val="19"/>
                <w:szCs w:val="19"/>
              </w:rPr>
            </w:pPr>
            <w:r w:rsidRPr="00AD576E">
              <w:rPr>
                <w:rFonts w:ascii="Arial" w:hAnsi="Arial" w:cs="Arial"/>
                <w:sz w:val="19"/>
                <w:szCs w:val="19"/>
              </w:rPr>
              <w:t>(10,872,255)</w:t>
            </w:r>
          </w:p>
        </w:tc>
        <w:tc>
          <w:tcPr>
            <w:tcW w:w="1389" w:type="dxa"/>
          </w:tcPr>
          <w:p w14:paraId="0CD8D58F" w14:textId="6201CA91" w:rsidR="00860FE1" w:rsidRPr="00AD576E" w:rsidRDefault="00860FE1" w:rsidP="00AD576E">
            <w:pPr>
              <w:pBdr>
                <w:bottom w:val="single" w:sz="4" w:space="1" w:color="auto"/>
              </w:pBdr>
              <w:tabs>
                <w:tab w:val="left" w:pos="900"/>
              </w:tabs>
              <w:spacing w:before="60" w:after="23" w:line="276" w:lineRule="auto"/>
              <w:ind w:right="-36"/>
              <w:jc w:val="right"/>
              <w:rPr>
                <w:rFonts w:ascii="Arial" w:hAnsi="Arial" w:cs="Arial"/>
                <w:sz w:val="19"/>
                <w:szCs w:val="19"/>
              </w:rPr>
            </w:pPr>
            <w:r w:rsidRPr="00AD576E">
              <w:rPr>
                <w:rFonts w:ascii="Arial" w:hAnsi="Arial" w:cs="Arial"/>
                <w:sz w:val="19"/>
                <w:szCs w:val="19"/>
              </w:rPr>
              <w:t>(10,839,353)</w:t>
            </w:r>
          </w:p>
        </w:tc>
      </w:tr>
      <w:tr w:rsidR="00860FE1" w:rsidRPr="00EE27C0" w14:paraId="51C0FE8B" w14:textId="77777777" w:rsidTr="006E02CD">
        <w:trPr>
          <w:trHeight w:val="181"/>
        </w:trPr>
        <w:tc>
          <w:tcPr>
            <w:tcW w:w="3438" w:type="dxa"/>
          </w:tcPr>
          <w:p w14:paraId="698DBE45" w14:textId="77777777" w:rsidR="00860FE1" w:rsidRPr="00EE27C0" w:rsidRDefault="00860FE1" w:rsidP="00860FE1">
            <w:pPr>
              <w:tabs>
                <w:tab w:val="left" w:pos="900"/>
              </w:tabs>
              <w:spacing w:before="60" w:after="23" w:line="276" w:lineRule="auto"/>
              <w:ind w:right="-36"/>
              <w:jc w:val="both"/>
              <w:rPr>
                <w:rFonts w:ascii="Arial" w:hAnsi="Arial" w:cs="Arial"/>
                <w:sz w:val="19"/>
                <w:szCs w:val="19"/>
              </w:rPr>
            </w:pPr>
            <w:r w:rsidRPr="00EE27C0">
              <w:rPr>
                <w:rFonts w:ascii="Arial" w:hAnsi="Arial" w:cs="Arial"/>
                <w:sz w:val="19"/>
                <w:szCs w:val="19"/>
              </w:rPr>
              <w:t xml:space="preserve">Net </w:t>
            </w:r>
          </w:p>
        </w:tc>
        <w:tc>
          <w:tcPr>
            <w:tcW w:w="1422" w:type="dxa"/>
          </w:tcPr>
          <w:p w14:paraId="7DC942BE" w14:textId="47EA6F14" w:rsidR="00860FE1" w:rsidRPr="00EE27C0" w:rsidRDefault="00860FE1" w:rsidP="00860FE1">
            <w:pPr>
              <w:pBdr>
                <w:bottom w:val="single" w:sz="12" w:space="1" w:color="auto"/>
              </w:pBdr>
              <w:tabs>
                <w:tab w:val="left" w:pos="900"/>
              </w:tabs>
              <w:spacing w:before="60" w:after="23" w:line="276" w:lineRule="auto"/>
              <w:ind w:right="-36"/>
              <w:jc w:val="right"/>
              <w:rPr>
                <w:rFonts w:ascii="Arial" w:hAnsi="Arial" w:cs="Arial"/>
                <w:sz w:val="19"/>
                <w:szCs w:val="19"/>
              </w:rPr>
            </w:pPr>
            <w:r w:rsidRPr="00EE27C0">
              <w:rPr>
                <w:rFonts w:ascii="Arial" w:hAnsi="Arial" w:cs="Arial"/>
                <w:sz w:val="19"/>
                <w:szCs w:val="19"/>
              </w:rPr>
              <w:t>2,250,587</w:t>
            </w:r>
          </w:p>
        </w:tc>
        <w:tc>
          <w:tcPr>
            <w:tcW w:w="1380" w:type="dxa"/>
            <w:vAlign w:val="bottom"/>
          </w:tcPr>
          <w:p w14:paraId="2D127686" w14:textId="2637F78B" w:rsidR="00860FE1" w:rsidRPr="00EE27C0" w:rsidRDefault="00860FE1" w:rsidP="00860FE1">
            <w:pPr>
              <w:pBdr>
                <w:bottom w:val="single" w:sz="12" w:space="1" w:color="auto"/>
              </w:pBdr>
              <w:tabs>
                <w:tab w:val="left" w:pos="900"/>
              </w:tabs>
              <w:spacing w:before="60" w:after="23" w:line="276" w:lineRule="auto"/>
              <w:ind w:right="-36"/>
              <w:jc w:val="right"/>
              <w:rPr>
                <w:rFonts w:ascii="Arial" w:hAnsi="Arial" w:cs="Arial"/>
                <w:sz w:val="19"/>
                <w:szCs w:val="19"/>
              </w:rPr>
            </w:pPr>
            <w:r w:rsidRPr="00EE27C0">
              <w:rPr>
                <w:rFonts w:ascii="Arial" w:hAnsi="Arial" w:cs="Arial"/>
                <w:sz w:val="19"/>
                <w:szCs w:val="19"/>
              </w:rPr>
              <w:t>2,278,037</w:t>
            </w:r>
          </w:p>
        </w:tc>
        <w:tc>
          <w:tcPr>
            <w:tcW w:w="1422" w:type="dxa"/>
          </w:tcPr>
          <w:p w14:paraId="3859C421" w14:textId="4C20516F" w:rsidR="00860FE1" w:rsidRPr="00EE27C0" w:rsidRDefault="00860FE1" w:rsidP="00860FE1">
            <w:pPr>
              <w:pBdr>
                <w:bottom w:val="single" w:sz="12" w:space="1" w:color="auto"/>
              </w:pBdr>
              <w:tabs>
                <w:tab w:val="left" w:pos="900"/>
              </w:tabs>
              <w:spacing w:before="60" w:after="23" w:line="276" w:lineRule="auto"/>
              <w:ind w:right="-36"/>
              <w:jc w:val="right"/>
              <w:rPr>
                <w:rFonts w:ascii="Arial" w:hAnsi="Arial" w:cs="Arial"/>
                <w:sz w:val="19"/>
                <w:szCs w:val="19"/>
                <w:cs/>
              </w:rPr>
            </w:pPr>
            <w:r w:rsidRPr="00EE27C0">
              <w:rPr>
                <w:rFonts w:ascii="Arial" w:hAnsi="Arial" w:cs="Arial"/>
                <w:sz w:val="19"/>
                <w:szCs w:val="19"/>
              </w:rPr>
              <w:t>1,855,952</w:t>
            </w:r>
          </w:p>
        </w:tc>
        <w:tc>
          <w:tcPr>
            <w:tcW w:w="1389" w:type="dxa"/>
            <w:vAlign w:val="bottom"/>
          </w:tcPr>
          <w:p w14:paraId="66C5EA78" w14:textId="51AD44D4" w:rsidR="00860FE1" w:rsidRPr="00EE27C0" w:rsidRDefault="00860FE1" w:rsidP="00860FE1">
            <w:pPr>
              <w:pBdr>
                <w:bottom w:val="single" w:sz="12" w:space="1" w:color="auto"/>
              </w:pBdr>
              <w:tabs>
                <w:tab w:val="left" w:pos="900"/>
              </w:tabs>
              <w:spacing w:before="60" w:after="23" w:line="276" w:lineRule="auto"/>
              <w:ind w:right="-36"/>
              <w:jc w:val="right"/>
              <w:rPr>
                <w:rFonts w:ascii="Arial" w:hAnsi="Arial" w:cs="Arial"/>
                <w:sz w:val="19"/>
                <w:szCs w:val="19"/>
                <w:cs/>
              </w:rPr>
            </w:pPr>
            <w:r w:rsidRPr="00EE27C0">
              <w:rPr>
                <w:rFonts w:ascii="Arial" w:hAnsi="Arial" w:cs="Arial"/>
                <w:sz w:val="19"/>
                <w:szCs w:val="19"/>
              </w:rPr>
              <w:t>1,898,373</w:t>
            </w:r>
          </w:p>
        </w:tc>
      </w:tr>
    </w:tbl>
    <w:p w14:paraId="5088FE75" w14:textId="77777777" w:rsidR="006C3539" w:rsidRPr="00EE27C0" w:rsidRDefault="006C3539" w:rsidP="006C3539"/>
    <w:p w14:paraId="27AF90F4" w14:textId="0C0B6B9E" w:rsidR="00A42466" w:rsidRPr="00EE27C0" w:rsidRDefault="00A42466" w:rsidP="001A392F">
      <w:pPr>
        <w:pStyle w:val="Heading5"/>
        <w:spacing w:before="0" w:after="0" w:line="360" w:lineRule="auto"/>
        <w:ind w:left="426" w:right="-43" w:firstLine="0"/>
        <w:jc w:val="thaiDistribute"/>
        <w:rPr>
          <w:rFonts w:ascii="Arial" w:hAnsi="Arial" w:cs="Arial"/>
          <w:spacing w:val="-2"/>
          <w:sz w:val="19"/>
          <w:szCs w:val="19"/>
        </w:rPr>
      </w:pPr>
      <w:r w:rsidRPr="00EE27C0">
        <w:rPr>
          <w:rFonts w:ascii="Arial" w:hAnsi="Arial" w:cs="Arial"/>
          <w:spacing w:val="-2"/>
          <w:sz w:val="19"/>
          <w:szCs w:val="19"/>
        </w:rPr>
        <w:t xml:space="preserve">Movements in the long-term loans </w:t>
      </w:r>
      <w:r w:rsidR="009708DE" w:rsidRPr="00EE27C0">
        <w:rPr>
          <w:rFonts w:ascii="Arial" w:hAnsi="Arial" w:cs="Arial"/>
          <w:spacing w:val="-2"/>
          <w:sz w:val="19"/>
          <w:szCs w:val="19"/>
        </w:rPr>
        <w:t xml:space="preserve">for the three-month period ended 31 March </w:t>
      </w:r>
      <w:r w:rsidR="004425C1" w:rsidRPr="00EE27C0">
        <w:rPr>
          <w:rFonts w:ascii="Arial" w:hAnsi="Arial" w:cs="Arial"/>
          <w:sz w:val="19"/>
          <w:szCs w:val="19"/>
        </w:rPr>
        <w:t>202</w:t>
      </w:r>
      <w:r w:rsidR="009708DE" w:rsidRPr="00EE27C0">
        <w:rPr>
          <w:rFonts w:ascii="Arial" w:hAnsi="Arial" w:cs="Arial"/>
          <w:sz w:val="19"/>
          <w:szCs w:val="19"/>
        </w:rPr>
        <w:t>6</w:t>
      </w:r>
      <w:r w:rsidR="004425C1" w:rsidRPr="00EE27C0">
        <w:rPr>
          <w:rFonts w:ascii="Arial" w:hAnsi="Arial" w:cs="Arial"/>
          <w:sz w:val="19"/>
          <w:szCs w:val="19"/>
        </w:rPr>
        <w:t xml:space="preserve"> </w:t>
      </w:r>
      <w:r w:rsidRPr="00EE27C0">
        <w:rPr>
          <w:rFonts w:ascii="Arial" w:hAnsi="Arial" w:cs="Arial"/>
          <w:spacing w:val="-2"/>
          <w:sz w:val="19"/>
          <w:szCs w:val="19"/>
        </w:rPr>
        <w:t>are summarized</w:t>
      </w:r>
      <w:r w:rsidR="00C241D3" w:rsidRPr="00EE27C0">
        <w:rPr>
          <w:rFonts w:ascii="Arial" w:hAnsi="Arial" w:cs="Arial"/>
          <w:spacing w:val="-2"/>
          <w:sz w:val="19"/>
          <w:szCs w:val="19"/>
        </w:rPr>
        <w:t xml:space="preserve"> </w:t>
      </w:r>
      <w:proofErr w:type="gramStart"/>
      <w:r w:rsidRPr="00EE27C0">
        <w:rPr>
          <w:rFonts w:ascii="Arial" w:hAnsi="Arial" w:cs="Arial"/>
          <w:spacing w:val="-2"/>
          <w:sz w:val="19"/>
          <w:szCs w:val="19"/>
        </w:rPr>
        <w:t>below</w:t>
      </w:r>
      <w:r w:rsidR="00067C34" w:rsidRPr="00EE27C0">
        <w:rPr>
          <w:rFonts w:ascii="Arial" w:hAnsi="Arial" w:cs="Arial"/>
          <w:spacing w:val="-2"/>
          <w:sz w:val="19"/>
          <w:szCs w:val="19"/>
        </w:rPr>
        <w:t xml:space="preserve"> </w:t>
      </w:r>
      <w:r w:rsidRPr="00EE27C0">
        <w:rPr>
          <w:rFonts w:ascii="Arial" w:hAnsi="Arial" w:cs="Arial"/>
          <w:spacing w:val="-2"/>
          <w:sz w:val="19"/>
          <w:szCs w:val="19"/>
        </w:rPr>
        <w:t>:</w:t>
      </w:r>
      <w:proofErr w:type="gramEnd"/>
    </w:p>
    <w:p w14:paraId="1558B2B1" w14:textId="77777777" w:rsidR="00A42466" w:rsidRPr="00EE27C0" w:rsidRDefault="00A42466" w:rsidP="007F7703">
      <w:pPr>
        <w:pStyle w:val="BlockText"/>
        <w:tabs>
          <w:tab w:val="right" w:pos="4320"/>
          <w:tab w:val="right" w:pos="5940"/>
          <w:tab w:val="left" w:pos="6560"/>
          <w:tab w:val="right" w:pos="7740"/>
          <w:tab w:val="left" w:pos="8280"/>
        </w:tabs>
        <w:spacing w:before="0" w:after="0" w:line="240" w:lineRule="auto"/>
        <w:ind w:left="426" w:right="-1" w:firstLine="0"/>
        <w:jc w:val="thaiDistribute"/>
        <w:rPr>
          <w:rFonts w:ascii="Arial" w:hAnsi="Arial" w:cs="Arial"/>
          <w:sz w:val="20"/>
          <w:szCs w:val="20"/>
        </w:rPr>
      </w:pPr>
    </w:p>
    <w:tbl>
      <w:tblPr>
        <w:tblW w:w="9129" w:type="dxa"/>
        <w:tblInd w:w="342" w:type="dxa"/>
        <w:tblLayout w:type="fixed"/>
        <w:tblLook w:val="0000" w:firstRow="0" w:lastRow="0" w:firstColumn="0" w:lastColumn="0" w:noHBand="0" w:noVBand="0"/>
      </w:tblPr>
      <w:tblGrid>
        <w:gridCol w:w="5187"/>
        <w:gridCol w:w="1958"/>
        <w:gridCol w:w="1984"/>
      </w:tblGrid>
      <w:tr w:rsidR="00A42466" w:rsidRPr="00EE27C0" w14:paraId="32F962EA" w14:textId="77777777" w:rsidTr="00DA1261">
        <w:tc>
          <w:tcPr>
            <w:tcW w:w="5187" w:type="dxa"/>
          </w:tcPr>
          <w:p w14:paraId="06CBDFCF" w14:textId="77777777" w:rsidR="00A42466" w:rsidRPr="00EE27C0" w:rsidRDefault="00A42466" w:rsidP="001A392F">
            <w:pPr>
              <w:tabs>
                <w:tab w:val="left" w:pos="900"/>
              </w:tabs>
              <w:spacing w:before="60" w:after="30" w:line="276" w:lineRule="auto"/>
              <w:ind w:left="360" w:right="-43" w:hanging="360"/>
              <w:jc w:val="center"/>
              <w:rPr>
                <w:rFonts w:ascii="Arial" w:hAnsi="Arial" w:cs="Arial"/>
                <w:sz w:val="19"/>
                <w:szCs w:val="19"/>
              </w:rPr>
            </w:pPr>
          </w:p>
        </w:tc>
        <w:tc>
          <w:tcPr>
            <w:tcW w:w="3942" w:type="dxa"/>
            <w:gridSpan w:val="2"/>
          </w:tcPr>
          <w:p w14:paraId="5655C1D1" w14:textId="77777777" w:rsidR="00A42466" w:rsidRPr="00EE27C0" w:rsidRDefault="00A42466" w:rsidP="001A392F">
            <w:pPr>
              <w:spacing w:before="60" w:after="30" w:line="276" w:lineRule="auto"/>
              <w:ind w:right="-14"/>
              <w:jc w:val="right"/>
              <w:rPr>
                <w:rFonts w:ascii="Arial" w:hAnsi="Arial" w:cs="Arial"/>
                <w:sz w:val="19"/>
                <w:szCs w:val="19"/>
              </w:rPr>
            </w:pPr>
            <w:r w:rsidRPr="00EE27C0">
              <w:rPr>
                <w:rFonts w:ascii="Arial" w:hAnsi="Arial" w:cs="Arial"/>
                <w:sz w:val="19"/>
                <w:szCs w:val="19"/>
              </w:rPr>
              <w:t>(</w:t>
            </w:r>
            <w:proofErr w:type="gramStart"/>
            <w:r w:rsidRPr="00EE27C0">
              <w:rPr>
                <w:rFonts w:ascii="Arial" w:hAnsi="Arial" w:cs="Arial"/>
                <w:sz w:val="19"/>
                <w:szCs w:val="19"/>
              </w:rPr>
              <w:t>Unit :</w:t>
            </w:r>
            <w:proofErr w:type="gramEnd"/>
            <w:r w:rsidRPr="00EE27C0">
              <w:rPr>
                <w:rFonts w:ascii="Arial" w:hAnsi="Arial" w:cs="Arial"/>
                <w:sz w:val="19"/>
                <w:szCs w:val="19"/>
              </w:rPr>
              <w:t xml:space="preserve"> Thousand Baht)</w:t>
            </w:r>
          </w:p>
        </w:tc>
      </w:tr>
      <w:tr w:rsidR="00A42466" w:rsidRPr="00EE27C0" w14:paraId="6DE52E7E" w14:textId="77777777" w:rsidTr="00DA1261">
        <w:tc>
          <w:tcPr>
            <w:tcW w:w="5187" w:type="dxa"/>
          </w:tcPr>
          <w:p w14:paraId="24548BBE" w14:textId="77777777" w:rsidR="00A42466" w:rsidRPr="00EE27C0" w:rsidRDefault="00A42466" w:rsidP="001A392F">
            <w:pPr>
              <w:tabs>
                <w:tab w:val="left" w:pos="900"/>
              </w:tabs>
              <w:spacing w:before="60" w:after="30" w:line="276" w:lineRule="auto"/>
              <w:ind w:left="360" w:right="-43" w:hanging="360"/>
              <w:jc w:val="center"/>
              <w:rPr>
                <w:rFonts w:ascii="Arial" w:hAnsi="Arial" w:cs="Arial"/>
                <w:sz w:val="19"/>
                <w:szCs w:val="19"/>
              </w:rPr>
            </w:pPr>
          </w:p>
        </w:tc>
        <w:tc>
          <w:tcPr>
            <w:tcW w:w="1958" w:type="dxa"/>
          </w:tcPr>
          <w:p w14:paraId="5A81BE9B" w14:textId="75C290B5" w:rsidR="00A42466" w:rsidRPr="00EE27C0" w:rsidRDefault="00D6548F" w:rsidP="001A392F">
            <w:pPr>
              <w:pBdr>
                <w:bottom w:val="single" w:sz="4" w:space="1" w:color="auto"/>
              </w:pBdr>
              <w:spacing w:before="60" w:after="30" w:line="276" w:lineRule="auto"/>
              <w:jc w:val="center"/>
              <w:rPr>
                <w:rFonts w:ascii="Arial" w:hAnsi="Arial" w:cs="Arial"/>
                <w:sz w:val="19"/>
                <w:szCs w:val="19"/>
                <w:lang w:val="en-GB"/>
              </w:rPr>
            </w:pPr>
            <w:r w:rsidRPr="00EE27C0">
              <w:rPr>
                <w:rFonts w:ascii="Arial" w:hAnsi="Arial" w:cs="Arial"/>
                <w:sz w:val="19"/>
                <w:szCs w:val="19"/>
                <w:lang w:val="en-GB"/>
              </w:rPr>
              <w:t>Consolidated</w:t>
            </w:r>
            <w:r w:rsidR="00DA1261" w:rsidRPr="00EE27C0">
              <w:rPr>
                <w:rFonts w:ascii="Arial" w:hAnsi="Arial" w:cs="Arial"/>
                <w:sz w:val="19"/>
                <w:szCs w:val="19"/>
                <w:lang w:val="en-GB"/>
              </w:rPr>
              <w:br/>
            </w:r>
            <w:r w:rsidR="00DA1261" w:rsidRPr="00EE27C0">
              <w:rPr>
                <w:rFonts w:ascii="Arial" w:hAnsi="Arial" w:cstheme="minorBidi"/>
                <w:sz w:val="19"/>
                <w:szCs w:val="19"/>
              </w:rPr>
              <w:t>financial</w:t>
            </w:r>
            <w:r w:rsidR="00880B5E" w:rsidRPr="00EE27C0">
              <w:rPr>
                <w:rFonts w:ascii="Arial" w:hAnsi="Arial" w:cstheme="minorBidi"/>
                <w:sz w:val="19"/>
                <w:szCs w:val="19"/>
              </w:rPr>
              <w:t xml:space="preserve"> information</w:t>
            </w:r>
          </w:p>
        </w:tc>
        <w:tc>
          <w:tcPr>
            <w:tcW w:w="1984" w:type="dxa"/>
          </w:tcPr>
          <w:p w14:paraId="3E7A1E32" w14:textId="474BE7B4" w:rsidR="00A42466" w:rsidRPr="00EE27C0" w:rsidRDefault="00D6548F" w:rsidP="001A392F">
            <w:pPr>
              <w:pBdr>
                <w:bottom w:val="single" w:sz="4" w:space="1" w:color="auto"/>
              </w:pBdr>
              <w:spacing w:before="60" w:after="30" w:line="276" w:lineRule="auto"/>
              <w:jc w:val="center"/>
              <w:rPr>
                <w:rFonts w:ascii="Arial" w:hAnsi="Arial" w:cs="Arial"/>
                <w:sz w:val="19"/>
                <w:szCs w:val="19"/>
              </w:rPr>
            </w:pPr>
            <w:r w:rsidRPr="00EE27C0">
              <w:rPr>
                <w:rFonts w:ascii="Arial" w:hAnsi="Arial" w:cs="Arial"/>
                <w:sz w:val="19"/>
                <w:szCs w:val="19"/>
              </w:rPr>
              <w:t>Separate</w:t>
            </w:r>
            <w:r w:rsidR="00DA1261" w:rsidRPr="00EE27C0">
              <w:rPr>
                <w:rFonts w:ascii="Arial" w:hAnsi="Arial" w:cs="Arial"/>
                <w:sz w:val="19"/>
                <w:szCs w:val="19"/>
              </w:rPr>
              <w:br/>
            </w:r>
            <w:r w:rsidR="00DA1261" w:rsidRPr="00EE27C0">
              <w:rPr>
                <w:rFonts w:ascii="Arial" w:hAnsi="Arial" w:cstheme="minorBidi"/>
                <w:sz w:val="19"/>
                <w:szCs w:val="19"/>
              </w:rPr>
              <w:t>financial information</w:t>
            </w:r>
          </w:p>
        </w:tc>
      </w:tr>
      <w:tr w:rsidR="00A42466" w:rsidRPr="00EE27C0" w14:paraId="7F46992B" w14:textId="77777777" w:rsidTr="00DA1261">
        <w:tc>
          <w:tcPr>
            <w:tcW w:w="5187" w:type="dxa"/>
          </w:tcPr>
          <w:p w14:paraId="0C3578CF" w14:textId="77777777" w:rsidR="00A42466" w:rsidRPr="00EE27C0" w:rsidRDefault="00A42466" w:rsidP="001A392F">
            <w:pPr>
              <w:tabs>
                <w:tab w:val="left" w:pos="900"/>
              </w:tabs>
              <w:spacing w:before="60" w:after="30" w:line="276" w:lineRule="auto"/>
              <w:ind w:left="162" w:right="-36" w:hanging="162"/>
              <w:jc w:val="both"/>
              <w:rPr>
                <w:rFonts w:ascii="Arial" w:hAnsi="Arial" w:cs="Arial"/>
                <w:sz w:val="19"/>
                <w:szCs w:val="19"/>
              </w:rPr>
            </w:pPr>
          </w:p>
        </w:tc>
        <w:tc>
          <w:tcPr>
            <w:tcW w:w="1958" w:type="dxa"/>
          </w:tcPr>
          <w:p w14:paraId="7A68595D" w14:textId="77777777" w:rsidR="00A42466" w:rsidRPr="00EE27C0" w:rsidRDefault="00A42466" w:rsidP="001A392F">
            <w:pPr>
              <w:tabs>
                <w:tab w:val="decimal" w:pos="1512"/>
              </w:tabs>
              <w:spacing w:before="60" w:after="30" w:line="276" w:lineRule="auto"/>
              <w:jc w:val="both"/>
              <w:rPr>
                <w:rFonts w:ascii="Arial" w:hAnsi="Arial" w:cs="Arial"/>
                <w:sz w:val="19"/>
                <w:szCs w:val="19"/>
              </w:rPr>
            </w:pPr>
          </w:p>
        </w:tc>
        <w:tc>
          <w:tcPr>
            <w:tcW w:w="1984" w:type="dxa"/>
          </w:tcPr>
          <w:p w14:paraId="10393F85" w14:textId="77777777" w:rsidR="00A42466" w:rsidRPr="00EE27C0" w:rsidRDefault="00A42466" w:rsidP="001A392F">
            <w:pPr>
              <w:tabs>
                <w:tab w:val="decimal" w:pos="1512"/>
              </w:tabs>
              <w:spacing w:before="60" w:after="30" w:line="276" w:lineRule="auto"/>
              <w:jc w:val="both"/>
              <w:rPr>
                <w:rFonts w:ascii="Arial" w:hAnsi="Arial" w:cs="Arial"/>
                <w:sz w:val="19"/>
                <w:szCs w:val="19"/>
              </w:rPr>
            </w:pPr>
          </w:p>
        </w:tc>
      </w:tr>
      <w:tr w:rsidR="00FE43D0" w:rsidRPr="00EE27C0" w14:paraId="56A60D93" w14:textId="77777777" w:rsidTr="00DA1261">
        <w:tc>
          <w:tcPr>
            <w:tcW w:w="5187" w:type="dxa"/>
          </w:tcPr>
          <w:p w14:paraId="526F0E3E" w14:textId="58FAA5BC" w:rsidR="00FE43D0" w:rsidRPr="00EE27C0" w:rsidRDefault="00FE43D0" w:rsidP="00FE43D0">
            <w:pPr>
              <w:tabs>
                <w:tab w:val="left" w:pos="900"/>
              </w:tabs>
              <w:spacing w:before="60" w:after="30" w:line="276" w:lineRule="auto"/>
              <w:ind w:right="-36"/>
              <w:jc w:val="both"/>
              <w:rPr>
                <w:rFonts w:ascii="Arial" w:hAnsi="Arial" w:cs="Arial"/>
                <w:sz w:val="19"/>
                <w:szCs w:val="19"/>
                <w:cs/>
              </w:rPr>
            </w:pPr>
            <w:r w:rsidRPr="00EE27C0">
              <w:rPr>
                <w:rFonts w:ascii="Arial" w:hAnsi="Arial" w:cs="Arial"/>
                <w:sz w:val="19"/>
                <w:szCs w:val="19"/>
              </w:rPr>
              <w:t xml:space="preserve">Balance as </w:t>
            </w:r>
            <w:proofErr w:type="gramStart"/>
            <w:r w:rsidRPr="00EE27C0">
              <w:rPr>
                <w:rFonts w:ascii="Arial" w:hAnsi="Arial" w:cs="Arial"/>
                <w:sz w:val="19"/>
                <w:szCs w:val="19"/>
              </w:rPr>
              <w:t>at</w:t>
            </w:r>
            <w:proofErr w:type="gramEnd"/>
            <w:r w:rsidRPr="00EE27C0">
              <w:rPr>
                <w:rFonts w:ascii="Arial" w:hAnsi="Arial" w:cs="Arial"/>
                <w:sz w:val="19"/>
                <w:szCs w:val="19"/>
              </w:rPr>
              <w:t xml:space="preserve"> 1 January 2026</w:t>
            </w:r>
          </w:p>
        </w:tc>
        <w:tc>
          <w:tcPr>
            <w:tcW w:w="1958" w:type="dxa"/>
          </w:tcPr>
          <w:p w14:paraId="098231AD" w14:textId="5D5ACE14" w:rsidR="00FE43D0" w:rsidRPr="00EE27C0" w:rsidRDefault="00FE43D0" w:rsidP="00FE43D0">
            <w:pPr>
              <w:tabs>
                <w:tab w:val="left" w:pos="900"/>
              </w:tabs>
              <w:spacing w:before="60" w:after="30" w:line="276" w:lineRule="auto"/>
              <w:ind w:right="-36"/>
              <w:jc w:val="right"/>
              <w:rPr>
                <w:rFonts w:ascii="Arial" w:hAnsi="Arial" w:cs="Arial"/>
                <w:sz w:val="19"/>
                <w:szCs w:val="19"/>
              </w:rPr>
            </w:pPr>
            <w:r w:rsidRPr="00EE27C0">
              <w:rPr>
                <w:rFonts w:ascii="Arial" w:hAnsi="Arial" w:cs="Arial"/>
                <w:sz w:val="19"/>
                <w:szCs w:val="19"/>
              </w:rPr>
              <w:t>14,066,910</w:t>
            </w:r>
          </w:p>
        </w:tc>
        <w:tc>
          <w:tcPr>
            <w:tcW w:w="1984" w:type="dxa"/>
          </w:tcPr>
          <w:p w14:paraId="62B86275" w14:textId="7FA0B94B" w:rsidR="00FE43D0" w:rsidRPr="00EE27C0" w:rsidRDefault="00FE43D0" w:rsidP="00FE43D0">
            <w:pPr>
              <w:tabs>
                <w:tab w:val="left" w:pos="900"/>
              </w:tabs>
              <w:spacing w:before="60" w:after="30" w:line="276" w:lineRule="auto"/>
              <w:ind w:right="-36"/>
              <w:jc w:val="right"/>
              <w:rPr>
                <w:rFonts w:ascii="Arial" w:hAnsi="Arial" w:cs="Arial"/>
                <w:sz w:val="19"/>
                <w:szCs w:val="19"/>
              </w:rPr>
            </w:pPr>
            <w:r w:rsidRPr="00EE27C0">
              <w:rPr>
                <w:rFonts w:ascii="Arial" w:hAnsi="Arial" w:cs="Arial"/>
                <w:sz w:val="19"/>
                <w:szCs w:val="19"/>
              </w:rPr>
              <w:t>12,737,726</w:t>
            </w:r>
          </w:p>
        </w:tc>
      </w:tr>
      <w:tr w:rsidR="007D36D4" w:rsidRPr="00EE27C0" w14:paraId="11E03990" w14:textId="77777777" w:rsidTr="00DA1261">
        <w:tc>
          <w:tcPr>
            <w:tcW w:w="5187" w:type="dxa"/>
          </w:tcPr>
          <w:p w14:paraId="3B63AFE5" w14:textId="77777777" w:rsidR="007D36D4" w:rsidRPr="00EE27C0" w:rsidRDefault="007D36D4" w:rsidP="007D36D4">
            <w:pPr>
              <w:tabs>
                <w:tab w:val="left" w:pos="900"/>
              </w:tabs>
              <w:spacing w:before="60" w:after="30" w:line="276" w:lineRule="auto"/>
              <w:ind w:left="162" w:right="-36" w:hanging="162"/>
              <w:jc w:val="both"/>
              <w:rPr>
                <w:rFonts w:ascii="Arial" w:hAnsi="Arial" w:cs="Arial"/>
                <w:sz w:val="19"/>
                <w:szCs w:val="19"/>
                <w:lang w:val="en-GB"/>
              </w:rPr>
            </w:pPr>
            <w:proofErr w:type="gramStart"/>
            <w:r w:rsidRPr="00EE27C0">
              <w:rPr>
                <w:rFonts w:ascii="Arial" w:hAnsi="Arial" w:cs="Arial"/>
                <w:sz w:val="19"/>
                <w:szCs w:val="19"/>
              </w:rPr>
              <w:t>Add :</w:t>
            </w:r>
            <w:proofErr w:type="gramEnd"/>
            <w:r w:rsidRPr="00EE27C0">
              <w:rPr>
                <w:rFonts w:ascii="Arial" w:hAnsi="Arial" w:cs="Arial"/>
                <w:sz w:val="19"/>
                <w:szCs w:val="19"/>
              </w:rPr>
              <w:t xml:space="preserve"> Additional borrowings</w:t>
            </w:r>
          </w:p>
        </w:tc>
        <w:tc>
          <w:tcPr>
            <w:tcW w:w="1958" w:type="dxa"/>
          </w:tcPr>
          <w:p w14:paraId="7A5FC8D1" w14:textId="3B56C2ED" w:rsidR="007D36D4" w:rsidRPr="00EE27C0" w:rsidRDefault="007D36D4" w:rsidP="007D36D4">
            <w:pPr>
              <w:tabs>
                <w:tab w:val="left" w:pos="900"/>
              </w:tabs>
              <w:spacing w:before="60" w:after="30" w:line="276" w:lineRule="auto"/>
              <w:ind w:right="-36"/>
              <w:jc w:val="right"/>
              <w:rPr>
                <w:rFonts w:ascii="Arial" w:hAnsi="Arial" w:cs="Arial"/>
                <w:sz w:val="19"/>
                <w:szCs w:val="19"/>
              </w:rPr>
            </w:pPr>
            <w:r w:rsidRPr="00EE27C0">
              <w:rPr>
                <w:rFonts w:ascii="Arial" w:hAnsi="Arial" w:cs="Arial"/>
                <w:sz w:val="19"/>
                <w:szCs w:val="19"/>
              </w:rPr>
              <w:t>192,922</w:t>
            </w:r>
          </w:p>
        </w:tc>
        <w:tc>
          <w:tcPr>
            <w:tcW w:w="1984" w:type="dxa"/>
          </w:tcPr>
          <w:p w14:paraId="47A7F7F4" w14:textId="0A80C8F4" w:rsidR="007D36D4" w:rsidRPr="00EE27C0" w:rsidRDefault="007D36D4" w:rsidP="007D36D4">
            <w:pPr>
              <w:tabs>
                <w:tab w:val="left" w:pos="900"/>
              </w:tabs>
              <w:spacing w:before="60" w:after="30" w:line="276" w:lineRule="auto"/>
              <w:ind w:right="-36"/>
              <w:jc w:val="right"/>
              <w:rPr>
                <w:rFonts w:ascii="Arial" w:hAnsi="Arial" w:cs="Arial"/>
                <w:sz w:val="19"/>
                <w:szCs w:val="19"/>
              </w:rPr>
            </w:pPr>
            <w:r w:rsidRPr="00EE27C0">
              <w:rPr>
                <w:rFonts w:ascii="Arial" w:hAnsi="Arial" w:cs="Arial"/>
                <w:sz w:val="19"/>
                <w:szCs w:val="19"/>
              </w:rPr>
              <w:t>179,519</w:t>
            </w:r>
          </w:p>
        </w:tc>
      </w:tr>
      <w:tr w:rsidR="007D36D4" w:rsidRPr="00EE27C0" w14:paraId="4CA8DC02" w14:textId="77777777" w:rsidTr="00DA1261">
        <w:tc>
          <w:tcPr>
            <w:tcW w:w="5187" w:type="dxa"/>
          </w:tcPr>
          <w:p w14:paraId="620D0EB2" w14:textId="77777777" w:rsidR="007D36D4" w:rsidRPr="00EE27C0" w:rsidRDefault="007D36D4" w:rsidP="007D36D4">
            <w:pPr>
              <w:tabs>
                <w:tab w:val="left" w:pos="900"/>
              </w:tabs>
              <w:spacing w:before="60" w:after="30" w:line="276" w:lineRule="auto"/>
              <w:ind w:left="162" w:right="-36" w:hanging="162"/>
              <w:jc w:val="both"/>
              <w:rPr>
                <w:rFonts w:ascii="Arial" w:hAnsi="Arial" w:cs="Arial"/>
                <w:sz w:val="19"/>
                <w:szCs w:val="19"/>
                <w:cs/>
              </w:rPr>
            </w:pPr>
            <w:proofErr w:type="gramStart"/>
            <w:r w:rsidRPr="00EE27C0">
              <w:rPr>
                <w:rFonts w:ascii="Arial" w:hAnsi="Arial" w:cs="Arial"/>
                <w:sz w:val="19"/>
                <w:szCs w:val="19"/>
              </w:rPr>
              <w:t>Less :</w:t>
            </w:r>
            <w:proofErr w:type="gramEnd"/>
            <w:r w:rsidRPr="00EE27C0">
              <w:rPr>
                <w:rFonts w:ascii="Arial" w:hAnsi="Arial" w:cs="Arial"/>
                <w:sz w:val="19"/>
                <w:szCs w:val="19"/>
              </w:rPr>
              <w:t xml:space="preserve"> Repayments</w:t>
            </w:r>
          </w:p>
        </w:tc>
        <w:tc>
          <w:tcPr>
            <w:tcW w:w="1958" w:type="dxa"/>
          </w:tcPr>
          <w:p w14:paraId="29F9A426" w14:textId="09A9FDBA" w:rsidR="007D36D4" w:rsidRPr="00EE27C0" w:rsidRDefault="007D36D4" w:rsidP="007D36D4">
            <w:pPr>
              <w:tabs>
                <w:tab w:val="left" w:pos="900"/>
              </w:tabs>
              <w:spacing w:before="60" w:after="30" w:line="276" w:lineRule="auto"/>
              <w:ind w:right="-36"/>
              <w:jc w:val="right"/>
              <w:rPr>
                <w:rFonts w:ascii="Arial" w:hAnsi="Arial" w:cs="Arial"/>
                <w:sz w:val="19"/>
                <w:szCs w:val="19"/>
              </w:rPr>
            </w:pPr>
            <w:r w:rsidRPr="00EE27C0">
              <w:rPr>
                <w:rFonts w:ascii="Arial" w:hAnsi="Arial" w:cs="Arial"/>
                <w:sz w:val="19"/>
                <w:szCs w:val="19"/>
              </w:rPr>
              <w:t>(250,676)</w:t>
            </w:r>
          </w:p>
        </w:tc>
        <w:tc>
          <w:tcPr>
            <w:tcW w:w="1984" w:type="dxa"/>
          </w:tcPr>
          <w:p w14:paraId="691B0557" w14:textId="59778E2D" w:rsidR="007D36D4" w:rsidRPr="00EE27C0" w:rsidRDefault="007D36D4" w:rsidP="007D36D4">
            <w:pPr>
              <w:tabs>
                <w:tab w:val="left" w:pos="900"/>
              </w:tabs>
              <w:spacing w:before="60" w:after="30" w:line="276" w:lineRule="auto"/>
              <w:ind w:right="-36"/>
              <w:jc w:val="right"/>
              <w:rPr>
                <w:rFonts w:ascii="Arial" w:hAnsi="Arial" w:cs="Arial"/>
                <w:sz w:val="19"/>
                <w:szCs w:val="19"/>
              </w:rPr>
            </w:pPr>
            <w:r w:rsidRPr="00EE27C0">
              <w:rPr>
                <w:rFonts w:ascii="Arial" w:hAnsi="Arial" w:cs="Arial"/>
                <w:sz w:val="19"/>
                <w:szCs w:val="19"/>
              </w:rPr>
              <w:t>(189,038)</w:t>
            </w:r>
          </w:p>
        </w:tc>
      </w:tr>
      <w:tr w:rsidR="007F394C" w:rsidRPr="00EE27C0" w14:paraId="2474B926" w14:textId="77777777" w:rsidTr="00A478A5">
        <w:tc>
          <w:tcPr>
            <w:tcW w:w="5187" w:type="dxa"/>
          </w:tcPr>
          <w:p w14:paraId="5FCACAA6" w14:textId="475BC238" w:rsidR="007F394C" w:rsidRPr="00EE27C0" w:rsidRDefault="007F394C" w:rsidP="007F394C">
            <w:pPr>
              <w:spacing w:before="60" w:after="30" w:line="276" w:lineRule="auto"/>
              <w:ind w:left="162" w:right="-36" w:hanging="162"/>
              <w:rPr>
                <w:rFonts w:ascii="Arial" w:hAnsi="Arial" w:cstheme="minorBidi"/>
                <w:sz w:val="19"/>
                <w:szCs w:val="19"/>
                <w:cs/>
              </w:rPr>
            </w:pPr>
            <w:proofErr w:type="gramStart"/>
            <w:r w:rsidRPr="00EE27C0">
              <w:rPr>
                <w:rFonts w:ascii="Arial" w:hAnsi="Arial" w:cs="Arial"/>
                <w:sz w:val="19"/>
                <w:szCs w:val="19"/>
              </w:rPr>
              <w:t>Add</w:t>
            </w:r>
            <w:r w:rsidRPr="00EE27C0">
              <w:rPr>
                <w:rFonts w:ascii="Arial" w:hAnsi="Arial" w:cs="Arial"/>
                <w:sz w:val="19"/>
                <w:szCs w:val="19"/>
                <w:cs/>
              </w:rPr>
              <w:t xml:space="preserve"> :</w:t>
            </w:r>
            <w:proofErr w:type="gramEnd"/>
            <w:r w:rsidRPr="00EE27C0">
              <w:rPr>
                <w:rFonts w:ascii="Arial" w:hAnsi="Arial" w:cs="Arial"/>
                <w:sz w:val="19"/>
                <w:szCs w:val="19"/>
                <w:cs/>
              </w:rPr>
              <w:t xml:space="preserve"> </w:t>
            </w:r>
            <w:r w:rsidRPr="00EE27C0">
              <w:rPr>
                <w:rFonts w:ascii="Arial" w:hAnsi="Arial" w:cs="Arial"/>
                <w:sz w:val="19"/>
                <w:szCs w:val="19"/>
              </w:rPr>
              <w:t xml:space="preserve">Translation adjustment for foreign </w:t>
            </w:r>
          </w:p>
        </w:tc>
        <w:tc>
          <w:tcPr>
            <w:tcW w:w="1958" w:type="dxa"/>
            <w:vAlign w:val="bottom"/>
          </w:tcPr>
          <w:p w14:paraId="01CD3CE4" w14:textId="62481C27" w:rsidR="007F394C" w:rsidRPr="00EE27C0" w:rsidRDefault="007F394C" w:rsidP="007F394C"/>
        </w:tc>
        <w:tc>
          <w:tcPr>
            <w:tcW w:w="1984" w:type="dxa"/>
            <w:vAlign w:val="bottom"/>
          </w:tcPr>
          <w:p w14:paraId="39A5B099" w14:textId="0A5E64A7" w:rsidR="007F394C" w:rsidRPr="00EE27C0" w:rsidRDefault="007F394C" w:rsidP="007F394C"/>
        </w:tc>
      </w:tr>
      <w:tr w:rsidR="007F394C" w:rsidRPr="00EE27C0" w14:paraId="175268C6" w14:textId="77777777" w:rsidTr="00A478A5">
        <w:tc>
          <w:tcPr>
            <w:tcW w:w="5187" w:type="dxa"/>
          </w:tcPr>
          <w:p w14:paraId="36C42DDA" w14:textId="6DD2B1B5" w:rsidR="007F394C" w:rsidRPr="00EE27C0" w:rsidRDefault="007F394C" w:rsidP="007F394C">
            <w:pPr>
              <w:spacing w:before="60" w:after="30" w:line="276" w:lineRule="auto"/>
              <w:ind w:left="162" w:right="-36" w:hanging="162"/>
              <w:rPr>
                <w:rFonts w:ascii="Arial" w:hAnsi="Arial" w:cs="Arial"/>
                <w:sz w:val="19"/>
                <w:szCs w:val="19"/>
              </w:rPr>
            </w:pPr>
            <w:r w:rsidRPr="00EE27C0">
              <w:rPr>
                <w:rFonts w:ascii="Arial" w:hAnsi="Arial" w:cs="Arial"/>
                <w:sz w:val="19"/>
                <w:szCs w:val="19"/>
              </w:rPr>
              <w:t xml:space="preserve">                currency financial information</w:t>
            </w:r>
          </w:p>
        </w:tc>
        <w:tc>
          <w:tcPr>
            <w:tcW w:w="1958" w:type="dxa"/>
            <w:vAlign w:val="bottom"/>
          </w:tcPr>
          <w:p w14:paraId="1F1FC41D" w14:textId="2C1CFCFA" w:rsidR="007F394C" w:rsidRPr="00EE27C0" w:rsidRDefault="007F394C" w:rsidP="007F394C">
            <w:pPr>
              <w:pBdr>
                <w:bottom w:val="single" w:sz="4" w:space="1" w:color="auto"/>
              </w:pBdr>
              <w:tabs>
                <w:tab w:val="left" w:pos="900"/>
              </w:tabs>
              <w:spacing w:before="60" w:after="30" w:line="276" w:lineRule="auto"/>
              <w:ind w:right="-36"/>
              <w:jc w:val="right"/>
              <w:rPr>
                <w:rFonts w:ascii="Arial" w:hAnsi="Arial" w:cs="Arial"/>
                <w:sz w:val="19"/>
                <w:szCs w:val="19"/>
              </w:rPr>
            </w:pPr>
            <w:r w:rsidRPr="00EE27C0">
              <w:rPr>
                <w:rFonts w:ascii="Arial" w:hAnsi="Arial" w:cs="Arial"/>
                <w:sz w:val="19"/>
                <w:szCs w:val="19"/>
              </w:rPr>
              <w:t>19,250</w:t>
            </w:r>
          </w:p>
        </w:tc>
        <w:tc>
          <w:tcPr>
            <w:tcW w:w="1984" w:type="dxa"/>
            <w:vAlign w:val="bottom"/>
          </w:tcPr>
          <w:p w14:paraId="20B33DB1" w14:textId="6F21D3E4" w:rsidR="007F394C" w:rsidRPr="00EE27C0" w:rsidRDefault="007F394C" w:rsidP="007F394C">
            <w:pPr>
              <w:pBdr>
                <w:bottom w:val="single" w:sz="4" w:space="1" w:color="auto"/>
              </w:pBdr>
              <w:tabs>
                <w:tab w:val="left" w:pos="900"/>
              </w:tabs>
              <w:spacing w:before="60" w:after="30" w:line="276" w:lineRule="auto"/>
              <w:ind w:right="-36"/>
              <w:jc w:val="right"/>
              <w:rPr>
                <w:rFonts w:ascii="Arial" w:hAnsi="Arial" w:cs="Arial"/>
                <w:sz w:val="19"/>
                <w:szCs w:val="19"/>
              </w:rPr>
            </w:pPr>
            <w:r w:rsidRPr="00EE27C0">
              <w:rPr>
                <w:rFonts w:ascii="Arial" w:hAnsi="Arial" w:cs="Arial"/>
                <w:sz w:val="19"/>
                <w:szCs w:val="19"/>
              </w:rPr>
              <w:t>-</w:t>
            </w:r>
          </w:p>
        </w:tc>
      </w:tr>
      <w:tr w:rsidR="007F394C" w:rsidRPr="00EE27C0" w14:paraId="29E2099C" w14:textId="77777777" w:rsidTr="00DA1261">
        <w:tc>
          <w:tcPr>
            <w:tcW w:w="5187" w:type="dxa"/>
          </w:tcPr>
          <w:p w14:paraId="2CEFAFF0" w14:textId="2AABF845" w:rsidR="007F394C" w:rsidRPr="00EE27C0" w:rsidRDefault="007F394C" w:rsidP="007F394C">
            <w:pPr>
              <w:tabs>
                <w:tab w:val="left" w:pos="900"/>
              </w:tabs>
              <w:spacing w:before="60" w:after="30" w:line="276" w:lineRule="auto"/>
              <w:ind w:left="162" w:right="-36" w:hanging="162"/>
              <w:jc w:val="both"/>
              <w:rPr>
                <w:rFonts w:ascii="Arial" w:hAnsi="Arial" w:cs="Arial"/>
                <w:sz w:val="19"/>
                <w:szCs w:val="19"/>
                <w:cs/>
                <w:lang w:val="en-GB"/>
              </w:rPr>
            </w:pPr>
            <w:r w:rsidRPr="00EE27C0">
              <w:rPr>
                <w:rFonts w:ascii="Arial" w:hAnsi="Arial" w:cs="Arial"/>
                <w:sz w:val="19"/>
                <w:szCs w:val="19"/>
              </w:rPr>
              <w:t xml:space="preserve">Balance as </w:t>
            </w:r>
            <w:proofErr w:type="gramStart"/>
            <w:r w:rsidRPr="00EE27C0">
              <w:rPr>
                <w:rFonts w:ascii="Arial" w:hAnsi="Arial" w:cs="Arial"/>
                <w:sz w:val="19"/>
                <w:szCs w:val="19"/>
              </w:rPr>
              <w:t>at</w:t>
            </w:r>
            <w:proofErr w:type="gramEnd"/>
            <w:r w:rsidRPr="00EE27C0">
              <w:rPr>
                <w:rFonts w:ascii="Arial" w:hAnsi="Arial" w:cs="Arial"/>
                <w:sz w:val="19"/>
                <w:szCs w:val="19"/>
              </w:rPr>
              <w:t xml:space="preserve"> 31 March 2026</w:t>
            </w:r>
          </w:p>
        </w:tc>
        <w:tc>
          <w:tcPr>
            <w:tcW w:w="1958" w:type="dxa"/>
          </w:tcPr>
          <w:p w14:paraId="023D4875" w14:textId="60CF848F" w:rsidR="007F394C" w:rsidRPr="00EE27C0" w:rsidRDefault="007F394C" w:rsidP="007F394C">
            <w:pPr>
              <w:pBdr>
                <w:bottom w:val="single" w:sz="12" w:space="1" w:color="auto"/>
              </w:pBdr>
              <w:tabs>
                <w:tab w:val="left" w:pos="900"/>
              </w:tabs>
              <w:spacing w:before="60" w:after="30" w:line="276" w:lineRule="auto"/>
              <w:ind w:right="-36"/>
              <w:jc w:val="right"/>
              <w:rPr>
                <w:rFonts w:ascii="Arial" w:hAnsi="Arial" w:cs="Arial"/>
                <w:sz w:val="19"/>
                <w:szCs w:val="19"/>
              </w:rPr>
            </w:pPr>
            <w:r w:rsidRPr="00EE27C0">
              <w:rPr>
                <w:rFonts w:ascii="Arial" w:hAnsi="Arial" w:cs="Arial"/>
                <w:sz w:val="19"/>
                <w:szCs w:val="19"/>
              </w:rPr>
              <w:t>14,028,406</w:t>
            </w:r>
          </w:p>
        </w:tc>
        <w:tc>
          <w:tcPr>
            <w:tcW w:w="1984" w:type="dxa"/>
          </w:tcPr>
          <w:p w14:paraId="041161D0" w14:textId="141D5185" w:rsidR="007F394C" w:rsidRPr="00EE27C0" w:rsidRDefault="007F394C" w:rsidP="007F394C">
            <w:pPr>
              <w:pBdr>
                <w:bottom w:val="single" w:sz="12" w:space="1" w:color="auto"/>
              </w:pBdr>
              <w:tabs>
                <w:tab w:val="left" w:pos="900"/>
              </w:tabs>
              <w:spacing w:before="60" w:after="30" w:line="276" w:lineRule="auto"/>
              <w:ind w:right="-36"/>
              <w:jc w:val="right"/>
              <w:rPr>
                <w:rFonts w:ascii="Arial" w:hAnsi="Arial" w:cs="Arial"/>
                <w:sz w:val="19"/>
                <w:szCs w:val="19"/>
              </w:rPr>
            </w:pPr>
            <w:r w:rsidRPr="00EE27C0">
              <w:rPr>
                <w:rFonts w:ascii="Arial" w:hAnsi="Arial" w:cs="Arial"/>
                <w:sz w:val="19"/>
                <w:szCs w:val="19"/>
              </w:rPr>
              <w:t>12,728,207</w:t>
            </w:r>
          </w:p>
        </w:tc>
      </w:tr>
    </w:tbl>
    <w:p w14:paraId="14CB257D" w14:textId="77777777" w:rsidR="00A42466" w:rsidRPr="00EE27C0" w:rsidRDefault="00A42466" w:rsidP="001A392F">
      <w:pPr>
        <w:pStyle w:val="BlockText"/>
        <w:tabs>
          <w:tab w:val="clear" w:pos="2160"/>
          <w:tab w:val="right" w:pos="7200"/>
          <w:tab w:val="right" w:pos="8540"/>
        </w:tabs>
        <w:spacing w:before="0" w:after="0" w:line="360" w:lineRule="auto"/>
        <w:ind w:left="0" w:right="-1" w:firstLine="0"/>
        <w:jc w:val="thaiDistribute"/>
        <w:rPr>
          <w:rFonts w:ascii="Arial" w:hAnsi="Arial" w:cs="Arial"/>
          <w:sz w:val="19"/>
          <w:szCs w:val="19"/>
        </w:rPr>
        <w:sectPr w:rsidR="00A42466" w:rsidRPr="00EE27C0" w:rsidSect="003411A6">
          <w:headerReference w:type="default" r:id="rId11"/>
          <w:footerReference w:type="even" r:id="rId12"/>
          <w:footerReference w:type="default" r:id="rId13"/>
          <w:pgSz w:w="11907" w:h="16840" w:code="9"/>
          <w:pgMar w:top="2070" w:right="1134" w:bottom="994" w:left="1418" w:header="630" w:footer="587" w:gutter="0"/>
          <w:pgNumType w:start="10"/>
          <w:cols w:space="720"/>
          <w:docGrid w:linePitch="326"/>
        </w:sectPr>
      </w:pPr>
    </w:p>
    <w:p w14:paraId="5069E19C" w14:textId="1BE4AB0F" w:rsidR="00A42466" w:rsidRPr="00EE27C0" w:rsidRDefault="00A42466" w:rsidP="001A392F">
      <w:pPr>
        <w:pStyle w:val="BlockText"/>
        <w:tabs>
          <w:tab w:val="clear" w:pos="2160"/>
          <w:tab w:val="right" w:pos="7200"/>
          <w:tab w:val="right" w:pos="8540"/>
        </w:tabs>
        <w:spacing w:before="0" w:after="0" w:line="360" w:lineRule="auto"/>
        <w:ind w:left="0" w:right="-1" w:firstLine="0"/>
        <w:jc w:val="thaiDistribute"/>
        <w:rPr>
          <w:rFonts w:ascii="Arial" w:hAnsi="Arial" w:cs="Arial"/>
          <w:sz w:val="19"/>
          <w:szCs w:val="19"/>
        </w:rPr>
      </w:pPr>
      <w:r w:rsidRPr="00EE27C0">
        <w:rPr>
          <w:rFonts w:ascii="Arial" w:hAnsi="Arial" w:cs="Arial"/>
          <w:sz w:val="19"/>
          <w:szCs w:val="19"/>
        </w:rPr>
        <w:t xml:space="preserve">The long-term loans as </w:t>
      </w:r>
      <w:proofErr w:type="gramStart"/>
      <w:r w:rsidRPr="00EE27C0">
        <w:rPr>
          <w:rFonts w:ascii="Arial" w:hAnsi="Arial" w:cs="Arial"/>
          <w:sz w:val="19"/>
          <w:szCs w:val="19"/>
        </w:rPr>
        <w:t>at</w:t>
      </w:r>
      <w:proofErr w:type="gramEnd"/>
      <w:r w:rsidRPr="00EE27C0">
        <w:rPr>
          <w:rFonts w:ascii="Arial" w:hAnsi="Arial" w:cs="Arial"/>
          <w:sz w:val="19"/>
          <w:szCs w:val="19"/>
        </w:rPr>
        <w:t xml:space="preserve"> </w:t>
      </w:r>
      <w:r w:rsidR="007B7DA9" w:rsidRPr="00EE27C0">
        <w:rPr>
          <w:rFonts w:ascii="Arial" w:hAnsi="Arial" w:cs="Arial"/>
          <w:sz w:val="19"/>
          <w:szCs w:val="19"/>
        </w:rPr>
        <w:t xml:space="preserve">31 March 2026 </w:t>
      </w:r>
      <w:r w:rsidRPr="00EE27C0">
        <w:rPr>
          <w:rFonts w:ascii="Arial" w:hAnsi="Arial" w:cs="Arial"/>
          <w:sz w:val="19"/>
          <w:szCs w:val="19"/>
        </w:rPr>
        <w:t>and 31 December 202</w:t>
      </w:r>
      <w:r w:rsidR="007B7DA9" w:rsidRPr="00EE27C0">
        <w:rPr>
          <w:rFonts w:ascii="Arial" w:hAnsi="Arial" w:cs="Arial"/>
          <w:sz w:val="19"/>
          <w:szCs w:val="19"/>
        </w:rPr>
        <w:t>5</w:t>
      </w:r>
      <w:r w:rsidRPr="00EE27C0">
        <w:rPr>
          <w:rFonts w:ascii="Arial" w:hAnsi="Arial" w:cs="Arial"/>
          <w:sz w:val="19"/>
          <w:szCs w:val="19"/>
        </w:rPr>
        <w:t xml:space="preserve"> are as </w:t>
      </w:r>
      <w:proofErr w:type="gramStart"/>
      <w:r w:rsidR="002A2C42" w:rsidRPr="00EE27C0">
        <w:rPr>
          <w:rFonts w:ascii="Arial" w:hAnsi="Arial" w:cs="Arial"/>
          <w:sz w:val="19"/>
          <w:szCs w:val="19"/>
        </w:rPr>
        <w:t>follows :</w:t>
      </w:r>
      <w:proofErr w:type="gramEnd"/>
    </w:p>
    <w:p w14:paraId="126CA030" w14:textId="77777777" w:rsidR="00EA6EBE" w:rsidRPr="00EE27C0" w:rsidRDefault="00EA6EBE" w:rsidP="001A392F">
      <w:pPr>
        <w:pStyle w:val="BlockText"/>
        <w:tabs>
          <w:tab w:val="clear" w:pos="2160"/>
          <w:tab w:val="right" w:pos="7200"/>
          <w:tab w:val="right" w:pos="8540"/>
        </w:tabs>
        <w:spacing w:before="0" w:after="0" w:line="360" w:lineRule="auto"/>
        <w:ind w:left="0" w:right="-1" w:firstLine="0"/>
        <w:jc w:val="thaiDistribute"/>
        <w:rPr>
          <w:rFonts w:ascii="Arial" w:hAnsi="Arial" w:cs="Arial"/>
          <w:sz w:val="10"/>
          <w:szCs w:val="10"/>
        </w:rPr>
      </w:pPr>
    </w:p>
    <w:tbl>
      <w:tblPr>
        <w:tblW w:w="5340" w:type="pct"/>
        <w:tblInd w:w="-90" w:type="dxa"/>
        <w:tblBorders>
          <w:bottom w:val="single" w:sz="2" w:space="0" w:color="auto"/>
        </w:tblBorders>
        <w:tblLayout w:type="fixed"/>
        <w:tblLook w:val="0000" w:firstRow="0" w:lastRow="0" w:firstColumn="0" w:lastColumn="0" w:noHBand="0" w:noVBand="0"/>
      </w:tblPr>
      <w:tblGrid>
        <w:gridCol w:w="893"/>
        <w:gridCol w:w="1748"/>
        <w:gridCol w:w="2201"/>
        <w:gridCol w:w="3047"/>
        <w:gridCol w:w="2253"/>
        <w:gridCol w:w="1146"/>
        <w:gridCol w:w="1134"/>
        <w:gridCol w:w="1134"/>
        <w:gridCol w:w="1134"/>
      </w:tblGrid>
      <w:tr w:rsidR="00EA6EBE" w:rsidRPr="00EE27C0" w14:paraId="47A74183" w14:textId="77777777" w:rsidTr="00F93863">
        <w:trPr>
          <w:trHeight w:val="263"/>
          <w:tblHeader/>
        </w:trPr>
        <w:tc>
          <w:tcPr>
            <w:tcW w:w="304" w:type="pct"/>
          </w:tcPr>
          <w:p w14:paraId="4BB5C410" w14:textId="77777777" w:rsidR="00EA6EBE" w:rsidRPr="00EE27C0" w:rsidRDefault="00EA6EBE" w:rsidP="00560FDC">
            <w:pPr>
              <w:tabs>
                <w:tab w:val="left" w:pos="900"/>
                <w:tab w:val="left" w:pos="1440"/>
                <w:tab w:val="left" w:pos="2520"/>
                <w:tab w:val="right" w:pos="5400"/>
                <w:tab w:val="right" w:pos="6660"/>
                <w:tab w:val="right" w:pos="7920"/>
                <w:tab w:val="right" w:pos="9180"/>
                <w:tab w:val="right" w:pos="10890"/>
              </w:tabs>
              <w:spacing w:before="23" w:line="276" w:lineRule="auto"/>
              <w:ind w:left="63" w:right="-108"/>
              <w:jc w:val="center"/>
              <w:rPr>
                <w:rFonts w:ascii="Arial" w:hAnsi="Arial" w:cs="Arial"/>
                <w:sz w:val="12"/>
                <w:szCs w:val="12"/>
                <w:cs/>
              </w:rPr>
            </w:pPr>
          </w:p>
        </w:tc>
        <w:tc>
          <w:tcPr>
            <w:tcW w:w="595" w:type="pct"/>
          </w:tcPr>
          <w:p w14:paraId="172F7E25" w14:textId="77777777" w:rsidR="00EA6EBE" w:rsidRPr="00EE27C0" w:rsidRDefault="00EA6EBE" w:rsidP="00560FDC">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2"/>
                <w:szCs w:val="12"/>
                <w:cs/>
              </w:rPr>
            </w:pPr>
          </w:p>
        </w:tc>
        <w:tc>
          <w:tcPr>
            <w:tcW w:w="749" w:type="pct"/>
          </w:tcPr>
          <w:p w14:paraId="14070D3D" w14:textId="77777777" w:rsidR="00EA6EBE" w:rsidRPr="00EE27C0" w:rsidRDefault="00EA6EBE" w:rsidP="00560FDC">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2"/>
                <w:szCs w:val="12"/>
              </w:rPr>
            </w:pPr>
          </w:p>
        </w:tc>
        <w:tc>
          <w:tcPr>
            <w:tcW w:w="1037" w:type="pct"/>
          </w:tcPr>
          <w:p w14:paraId="6D938EAF" w14:textId="77777777" w:rsidR="00EA6EBE" w:rsidRPr="00EE27C0" w:rsidRDefault="00EA6EBE" w:rsidP="00560FDC">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2"/>
                <w:szCs w:val="12"/>
              </w:rPr>
            </w:pPr>
          </w:p>
        </w:tc>
        <w:tc>
          <w:tcPr>
            <w:tcW w:w="767" w:type="pct"/>
          </w:tcPr>
          <w:p w14:paraId="50D5D240" w14:textId="77777777" w:rsidR="00EA6EBE" w:rsidRPr="00EE27C0" w:rsidRDefault="00EA6EBE" w:rsidP="00560FDC">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2"/>
                <w:szCs w:val="12"/>
                <w:cs/>
              </w:rPr>
            </w:pPr>
          </w:p>
        </w:tc>
        <w:tc>
          <w:tcPr>
            <w:tcW w:w="1548" w:type="pct"/>
            <w:gridSpan w:val="4"/>
          </w:tcPr>
          <w:p w14:paraId="35EFB2B3" w14:textId="77777777" w:rsidR="00EA6EBE" w:rsidRPr="00EE27C0" w:rsidRDefault="00EA6EBE" w:rsidP="00560FDC">
            <w:pPr>
              <w:tabs>
                <w:tab w:val="left" w:pos="900"/>
                <w:tab w:val="left" w:pos="1440"/>
                <w:tab w:val="left" w:pos="2520"/>
                <w:tab w:val="right" w:pos="5400"/>
                <w:tab w:val="right" w:pos="6660"/>
                <w:tab w:val="right" w:pos="7920"/>
                <w:tab w:val="right" w:pos="9180"/>
                <w:tab w:val="right" w:pos="10890"/>
              </w:tabs>
              <w:spacing w:before="23" w:line="276" w:lineRule="auto"/>
              <w:jc w:val="right"/>
              <w:rPr>
                <w:rFonts w:ascii="Arial" w:hAnsi="Arial" w:cs="Arial"/>
                <w:sz w:val="12"/>
                <w:szCs w:val="12"/>
                <w:cs/>
              </w:rPr>
            </w:pPr>
            <w:r w:rsidRPr="00EE27C0">
              <w:rPr>
                <w:rFonts w:ascii="Arial" w:hAnsi="Arial" w:cs="Arial"/>
                <w:sz w:val="12"/>
                <w:szCs w:val="12"/>
              </w:rPr>
              <w:t>(</w:t>
            </w:r>
            <w:proofErr w:type="gramStart"/>
            <w:r w:rsidRPr="00EE27C0">
              <w:rPr>
                <w:rFonts w:ascii="Arial" w:hAnsi="Arial" w:cs="Arial"/>
                <w:sz w:val="12"/>
                <w:szCs w:val="12"/>
              </w:rPr>
              <w:t>Unit :</w:t>
            </w:r>
            <w:proofErr w:type="gramEnd"/>
            <w:r w:rsidRPr="00EE27C0">
              <w:rPr>
                <w:rFonts w:ascii="Arial" w:hAnsi="Arial" w:cs="Arial"/>
                <w:sz w:val="12"/>
                <w:szCs w:val="12"/>
              </w:rPr>
              <w:t xml:space="preserve"> Million Baht)</w:t>
            </w:r>
          </w:p>
        </w:tc>
      </w:tr>
      <w:tr w:rsidR="00F93863" w:rsidRPr="00EE27C0" w14:paraId="2555E1AA" w14:textId="77777777" w:rsidTr="00490884">
        <w:trPr>
          <w:trHeight w:val="68"/>
          <w:tblHeader/>
        </w:trPr>
        <w:tc>
          <w:tcPr>
            <w:tcW w:w="304" w:type="pct"/>
          </w:tcPr>
          <w:p w14:paraId="7689192D" w14:textId="77777777" w:rsidR="00EA6EBE" w:rsidRPr="00EE27C0" w:rsidRDefault="00EA6EBE" w:rsidP="00560FDC">
            <w:pPr>
              <w:tabs>
                <w:tab w:val="left" w:pos="900"/>
                <w:tab w:val="left" w:pos="1440"/>
                <w:tab w:val="left" w:pos="2520"/>
                <w:tab w:val="right" w:pos="5400"/>
                <w:tab w:val="right" w:pos="6660"/>
                <w:tab w:val="right" w:pos="7920"/>
                <w:tab w:val="right" w:pos="9180"/>
                <w:tab w:val="right" w:pos="10890"/>
              </w:tabs>
              <w:spacing w:before="23" w:line="276" w:lineRule="auto"/>
              <w:ind w:left="63" w:right="-108"/>
              <w:jc w:val="center"/>
              <w:rPr>
                <w:rFonts w:ascii="Arial" w:hAnsi="Arial" w:cs="Arial"/>
                <w:sz w:val="12"/>
                <w:szCs w:val="12"/>
                <w:cs/>
              </w:rPr>
            </w:pPr>
          </w:p>
        </w:tc>
        <w:tc>
          <w:tcPr>
            <w:tcW w:w="595" w:type="pct"/>
          </w:tcPr>
          <w:p w14:paraId="0497C458" w14:textId="77777777" w:rsidR="00EA6EBE" w:rsidRPr="00EE27C0" w:rsidRDefault="00EA6EBE" w:rsidP="00560FDC">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2"/>
                <w:szCs w:val="12"/>
                <w:cs/>
              </w:rPr>
            </w:pPr>
          </w:p>
        </w:tc>
        <w:tc>
          <w:tcPr>
            <w:tcW w:w="749" w:type="pct"/>
          </w:tcPr>
          <w:p w14:paraId="4D541426" w14:textId="77777777" w:rsidR="00EA6EBE" w:rsidRPr="00EE27C0" w:rsidRDefault="00EA6EBE" w:rsidP="00560FDC">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2"/>
                <w:szCs w:val="12"/>
              </w:rPr>
            </w:pPr>
          </w:p>
        </w:tc>
        <w:tc>
          <w:tcPr>
            <w:tcW w:w="1037" w:type="pct"/>
          </w:tcPr>
          <w:p w14:paraId="2D95C7C7" w14:textId="77777777" w:rsidR="00EA6EBE" w:rsidRPr="00EE27C0" w:rsidRDefault="00EA6EBE" w:rsidP="00560FDC">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2"/>
                <w:szCs w:val="12"/>
              </w:rPr>
            </w:pPr>
          </w:p>
        </w:tc>
        <w:tc>
          <w:tcPr>
            <w:tcW w:w="767" w:type="pct"/>
          </w:tcPr>
          <w:p w14:paraId="661DEC31" w14:textId="77777777" w:rsidR="00EA6EBE" w:rsidRPr="00EE27C0" w:rsidRDefault="00EA6EBE" w:rsidP="00560FDC">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2"/>
                <w:szCs w:val="12"/>
                <w:cs/>
              </w:rPr>
            </w:pPr>
          </w:p>
        </w:tc>
        <w:tc>
          <w:tcPr>
            <w:tcW w:w="776" w:type="pct"/>
            <w:gridSpan w:val="2"/>
          </w:tcPr>
          <w:p w14:paraId="6383658F" w14:textId="77777777" w:rsidR="00EA6EBE" w:rsidRPr="00EE27C0" w:rsidRDefault="00EA6EBE" w:rsidP="00560FDC">
            <w:pPr>
              <w:pBdr>
                <w:bottom w:val="single" w:sz="4" w:space="1" w:color="auto"/>
              </w:pBd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2"/>
                <w:szCs w:val="12"/>
              </w:rPr>
            </w:pPr>
            <w:r w:rsidRPr="00EE27C0">
              <w:rPr>
                <w:rFonts w:ascii="Arial" w:hAnsi="Arial" w:cs="Arial"/>
                <w:sz w:val="12"/>
                <w:szCs w:val="12"/>
              </w:rPr>
              <w:t>Consolidate</w:t>
            </w:r>
            <w:r w:rsidR="001D03BE" w:rsidRPr="00EE27C0">
              <w:rPr>
                <w:rFonts w:ascii="Arial" w:hAnsi="Arial" w:cs="Arial"/>
                <w:sz w:val="12"/>
                <w:szCs w:val="12"/>
              </w:rPr>
              <w:t>d</w:t>
            </w:r>
          </w:p>
          <w:p w14:paraId="24FAF7E8" w14:textId="5C8BB0CF" w:rsidR="001D03BE" w:rsidRPr="00EE27C0" w:rsidRDefault="001D03BE" w:rsidP="00560FDC">
            <w:pPr>
              <w:pBdr>
                <w:bottom w:val="single" w:sz="4" w:space="1" w:color="auto"/>
              </w:pBd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theme="minorBidi"/>
                <w:sz w:val="12"/>
                <w:szCs w:val="12"/>
              </w:rPr>
            </w:pPr>
            <w:r w:rsidRPr="00EE27C0">
              <w:rPr>
                <w:rFonts w:ascii="Arial" w:hAnsi="Arial" w:cstheme="minorBidi"/>
                <w:sz w:val="12"/>
                <w:szCs w:val="12"/>
              </w:rPr>
              <w:t>financial information</w:t>
            </w:r>
          </w:p>
        </w:tc>
        <w:tc>
          <w:tcPr>
            <w:tcW w:w="772" w:type="pct"/>
            <w:gridSpan w:val="2"/>
          </w:tcPr>
          <w:p w14:paraId="60DD771D" w14:textId="77777777" w:rsidR="00EA6EBE" w:rsidRPr="00EE27C0" w:rsidRDefault="00EA6EBE" w:rsidP="00560FDC">
            <w:pPr>
              <w:pBdr>
                <w:bottom w:val="single" w:sz="4" w:space="1" w:color="auto"/>
              </w:pBd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2"/>
                <w:szCs w:val="12"/>
              </w:rPr>
            </w:pPr>
            <w:r w:rsidRPr="00EE27C0">
              <w:rPr>
                <w:rFonts w:ascii="Arial" w:hAnsi="Arial" w:cs="Arial"/>
                <w:sz w:val="12"/>
                <w:szCs w:val="12"/>
              </w:rPr>
              <w:t>Separat</w:t>
            </w:r>
            <w:r w:rsidR="001D03BE" w:rsidRPr="00EE27C0">
              <w:rPr>
                <w:rFonts w:ascii="Arial" w:hAnsi="Arial" w:cs="Arial"/>
                <w:sz w:val="12"/>
                <w:szCs w:val="12"/>
              </w:rPr>
              <w:t>e</w:t>
            </w:r>
          </w:p>
          <w:p w14:paraId="4B054C88" w14:textId="2B2F8009" w:rsidR="001D03BE" w:rsidRPr="00EE27C0" w:rsidRDefault="001D03BE" w:rsidP="00560FDC">
            <w:pPr>
              <w:pBdr>
                <w:bottom w:val="single" w:sz="4" w:space="1" w:color="auto"/>
              </w:pBd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2"/>
                <w:szCs w:val="12"/>
              </w:rPr>
            </w:pPr>
            <w:r w:rsidRPr="00EE27C0">
              <w:rPr>
                <w:rFonts w:ascii="Arial" w:hAnsi="Arial" w:cstheme="minorBidi"/>
                <w:sz w:val="12"/>
                <w:szCs w:val="12"/>
              </w:rPr>
              <w:t>financial information</w:t>
            </w:r>
          </w:p>
        </w:tc>
      </w:tr>
      <w:tr w:rsidR="00CE7A48" w:rsidRPr="00EE27C0" w14:paraId="35B91E6C" w14:textId="77777777" w:rsidTr="00490884">
        <w:trPr>
          <w:trHeight w:val="270"/>
          <w:tblHeader/>
        </w:trPr>
        <w:tc>
          <w:tcPr>
            <w:tcW w:w="304" w:type="pct"/>
            <w:vAlign w:val="bottom"/>
          </w:tcPr>
          <w:p w14:paraId="6ABEEB94" w14:textId="77777777" w:rsidR="00CE7A48" w:rsidRPr="00EE27C0" w:rsidRDefault="00CE7A48" w:rsidP="00CE7A48">
            <w:pPr>
              <w:pBdr>
                <w:bottom w:val="single" w:sz="4" w:space="1" w:color="auto"/>
              </w:pBdr>
              <w:tabs>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2"/>
                <w:szCs w:val="12"/>
              </w:rPr>
            </w:pPr>
            <w:r w:rsidRPr="00EE27C0">
              <w:rPr>
                <w:rFonts w:ascii="Arial" w:hAnsi="Arial" w:cs="Arial"/>
                <w:sz w:val="12"/>
                <w:szCs w:val="12"/>
              </w:rPr>
              <w:t>Loan</w:t>
            </w:r>
          </w:p>
        </w:tc>
        <w:tc>
          <w:tcPr>
            <w:tcW w:w="595" w:type="pct"/>
            <w:vAlign w:val="bottom"/>
          </w:tcPr>
          <w:p w14:paraId="39608F24" w14:textId="77777777" w:rsidR="00CE7A48" w:rsidRPr="00EE27C0" w:rsidRDefault="00CE7A48" w:rsidP="00CE7A48">
            <w:pPr>
              <w:pBdr>
                <w:bottom w:val="single" w:sz="4" w:space="1" w:color="auto"/>
              </w:pBdr>
              <w:tabs>
                <w:tab w:val="left" w:pos="751"/>
              </w:tabs>
              <w:spacing w:before="23" w:line="276" w:lineRule="auto"/>
              <w:jc w:val="center"/>
              <w:rPr>
                <w:rFonts w:ascii="Arial" w:hAnsi="Arial" w:cs="Arial"/>
                <w:sz w:val="12"/>
                <w:szCs w:val="12"/>
              </w:rPr>
            </w:pPr>
            <w:r w:rsidRPr="00EE27C0">
              <w:rPr>
                <w:rFonts w:ascii="Arial" w:hAnsi="Arial" w:cs="Arial"/>
                <w:sz w:val="12"/>
                <w:szCs w:val="12"/>
              </w:rPr>
              <w:t xml:space="preserve">Credit amount </w:t>
            </w:r>
          </w:p>
        </w:tc>
        <w:tc>
          <w:tcPr>
            <w:tcW w:w="749" w:type="pct"/>
            <w:vAlign w:val="bottom"/>
          </w:tcPr>
          <w:p w14:paraId="48603404" w14:textId="77777777" w:rsidR="00CE7A48" w:rsidRPr="00EE27C0" w:rsidRDefault="00CE7A48" w:rsidP="00CE7A48">
            <w:pPr>
              <w:pBdr>
                <w:bottom w:val="single" w:sz="4" w:space="1" w:color="auto"/>
              </w:pBd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2"/>
                <w:szCs w:val="12"/>
              </w:rPr>
            </w:pPr>
            <w:r w:rsidRPr="00EE27C0">
              <w:rPr>
                <w:rFonts w:ascii="Arial" w:hAnsi="Arial" w:cs="Arial"/>
                <w:sz w:val="12"/>
                <w:szCs w:val="12"/>
              </w:rPr>
              <w:t xml:space="preserve">Interest rate </w:t>
            </w:r>
            <w:r w:rsidRPr="00EE27C0">
              <w:rPr>
                <w:rFonts w:ascii="Arial" w:hAnsi="Arial" w:cs="Arial"/>
                <w:sz w:val="12"/>
                <w:szCs w:val="12"/>
                <w:cs/>
              </w:rPr>
              <w:t>(</w:t>
            </w:r>
            <w:r w:rsidRPr="00EE27C0">
              <w:rPr>
                <w:rFonts w:ascii="Arial" w:hAnsi="Arial" w:cs="Arial"/>
                <w:sz w:val="12"/>
                <w:szCs w:val="12"/>
              </w:rPr>
              <w:t>%</w:t>
            </w:r>
            <w:r w:rsidRPr="00EE27C0">
              <w:rPr>
                <w:rFonts w:ascii="Arial" w:hAnsi="Arial" w:cs="Arial"/>
                <w:sz w:val="12"/>
                <w:szCs w:val="12"/>
                <w:cs/>
              </w:rPr>
              <w:t>)</w:t>
            </w:r>
          </w:p>
        </w:tc>
        <w:tc>
          <w:tcPr>
            <w:tcW w:w="1037" w:type="pct"/>
            <w:vAlign w:val="bottom"/>
          </w:tcPr>
          <w:p w14:paraId="2DB8526C" w14:textId="77777777" w:rsidR="00CE7A48" w:rsidRPr="00EE27C0" w:rsidRDefault="00CE7A48" w:rsidP="00CE7A48">
            <w:pPr>
              <w:pBdr>
                <w:bottom w:val="single" w:sz="4" w:space="1" w:color="auto"/>
              </w:pBd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2"/>
                <w:szCs w:val="12"/>
                <w:cs/>
              </w:rPr>
            </w:pPr>
            <w:r w:rsidRPr="00EE27C0">
              <w:rPr>
                <w:rFonts w:ascii="Arial" w:hAnsi="Arial" w:cs="Arial"/>
                <w:sz w:val="12"/>
                <w:szCs w:val="12"/>
              </w:rPr>
              <w:t>Repayment condition</w:t>
            </w:r>
          </w:p>
        </w:tc>
        <w:tc>
          <w:tcPr>
            <w:tcW w:w="767" w:type="pct"/>
            <w:vAlign w:val="bottom"/>
          </w:tcPr>
          <w:p w14:paraId="133ED254" w14:textId="77777777" w:rsidR="00CE7A48" w:rsidRPr="00EE27C0" w:rsidRDefault="00CE7A48" w:rsidP="00CE7A48">
            <w:pPr>
              <w:pBdr>
                <w:bottom w:val="single" w:sz="4" w:space="1" w:color="auto"/>
              </w:pBdr>
              <w:tabs>
                <w:tab w:val="left" w:pos="751"/>
              </w:tabs>
              <w:spacing w:before="23" w:line="276" w:lineRule="auto"/>
              <w:jc w:val="center"/>
              <w:rPr>
                <w:rFonts w:ascii="Arial" w:hAnsi="Arial" w:cs="Arial"/>
                <w:sz w:val="12"/>
                <w:szCs w:val="12"/>
              </w:rPr>
            </w:pPr>
            <w:r w:rsidRPr="00EE27C0">
              <w:rPr>
                <w:rFonts w:ascii="Arial" w:hAnsi="Arial" w:cs="Arial"/>
                <w:sz w:val="12"/>
                <w:szCs w:val="12"/>
              </w:rPr>
              <w:t>Guarantee</w:t>
            </w:r>
          </w:p>
        </w:tc>
        <w:tc>
          <w:tcPr>
            <w:tcW w:w="390" w:type="pct"/>
            <w:vAlign w:val="bottom"/>
          </w:tcPr>
          <w:p w14:paraId="6C1792DD" w14:textId="00A6183E" w:rsidR="00CE7A48" w:rsidRPr="00EE27C0" w:rsidRDefault="00CE7A48" w:rsidP="00CE7A48">
            <w:pPr>
              <w:pBdr>
                <w:bottom w:val="single" w:sz="4" w:space="1" w:color="auto"/>
              </w:pBdr>
              <w:tabs>
                <w:tab w:val="left" w:pos="751"/>
              </w:tabs>
              <w:spacing w:before="23" w:line="276" w:lineRule="auto"/>
              <w:jc w:val="center"/>
              <w:rPr>
                <w:rFonts w:ascii="Arial" w:hAnsi="Arial" w:cstheme="minorBidi"/>
                <w:sz w:val="12"/>
                <w:szCs w:val="12"/>
              </w:rPr>
            </w:pPr>
            <w:r w:rsidRPr="00EE27C0">
              <w:rPr>
                <w:rFonts w:ascii="Arial" w:hAnsi="Arial" w:cs="Arial"/>
                <w:sz w:val="12"/>
                <w:szCs w:val="12"/>
              </w:rPr>
              <w:t>31 March</w:t>
            </w:r>
            <w:r w:rsidRPr="00EE27C0">
              <w:rPr>
                <w:rFonts w:ascii="Arial" w:hAnsi="Arial" w:cs="Arial"/>
                <w:sz w:val="12"/>
                <w:szCs w:val="12"/>
              </w:rPr>
              <w:br/>
              <w:t>202</w:t>
            </w:r>
            <w:r w:rsidR="001D03BE" w:rsidRPr="00EE27C0">
              <w:rPr>
                <w:rFonts w:ascii="Arial" w:hAnsi="Arial" w:cs="Arial"/>
                <w:sz w:val="12"/>
                <w:szCs w:val="12"/>
              </w:rPr>
              <w:t>6</w:t>
            </w:r>
          </w:p>
        </w:tc>
        <w:tc>
          <w:tcPr>
            <w:tcW w:w="386" w:type="pct"/>
            <w:vAlign w:val="bottom"/>
          </w:tcPr>
          <w:p w14:paraId="5F6A2AE2" w14:textId="4E459A2A" w:rsidR="00CE7A48" w:rsidRPr="00EE27C0" w:rsidRDefault="00CE7A48" w:rsidP="00CE7A48">
            <w:pPr>
              <w:pBdr>
                <w:bottom w:val="single" w:sz="4" w:space="1" w:color="auto"/>
              </w:pBdr>
              <w:spacing w:before="23" w:line="276" w:lineRule="auto"/>
              <w:jc w:val="center"/>
              <w:rPr>
                <w:rFonts w:ascii="Arial" w:hAnsi="Arial" w:cs="Browallia New"/>
                <w:sz w:val="12"/>
                <w:szCs w:val="15"/>
              </w:rPr>
            </w:pPr>
            <w:r w:rsidRPr="00EE27C0">
              <w:rPr>
                <w:rFonts w:ascii="Arial" w:hAnsi="Arial" w:cs="Arial"/>
                <w:sz w:val="12"/>
                <w:szCs w:val="12"/>
              </w:rPr>
              <w:t>31 December 202</w:t>
            </w:r>
            <w:r w:rsidR="00C86D9E" w:rsidRPr="00EE27C0">
              <w:rPr>
                <w:rFonts w:ascii="Arial" w:hAnsi="Arial" w:cs="Arial"/>
                <w:sz w:val="12"/>
                <w:szCs w:val="12"/>
              </w:rPr>
              <w:t>5</w:t>
            </w:r>
          </w:p>
        </w:tc>
        <w:tc>
          <w:tcPr>
            <w:tcW w:w="386" w:type="pct"/>
            <w:vAlign w:val="bottom"/>
          </w:tcPr>
          <w:p w14:paraId="06FC1106" w14:textId="3E1BA3FA" w:rsidR="00CE7A48" w:rsidRPr="00EE27C0" w:rsidRDefault="00CE7A48" w:rsidP="00CE7A48">
            <w:pPr>
              <w:pBdr>
                <w:bottom w:val="single" w:sz="4" w:space="1" w:color="auto"/>
              </w:pBdr>
              <w:spacing w:before="23" w:line="276" w:lineRule="auto"/>
              <w:jc w:val="center"/>
              <w:rPr>
                <w:rFonts w:ascii="Arial" w:hAnsi="Arial" w:cs="Arial"/>
                <w:sz w:val="12"/>
                <w:szCs w:val="12"/>
              </w:rPr>
            </w:pPr>
            <w:r w:rsidRPr="00EE27C0">
              <w:rPr>
                <w:rFonts w:ascii="Arial" w:hAnsi="Arial" w:cs="Arial"/>
                <w:sz w:val="12"/>
                <w:szCs w:val="12"/>
              </w:rPr>
              <w:t>31 March</w:t>
            </w:r>
            <w:r w:rsidRPr="00EE27C0">
              <w:rPr>
                <w:rFonts w:ascii="Arial" w:hAnsi="Arial" w:cs="Arial"/>
                <w:sz w:val="12"/>
                <w:szCs w:val="12"/>
              </w:rPr>
              <w:br/>
              <w:t>202</w:t>
            </w:r>
            <w:r w:rsidR="001D03BE" w:rsidRPr="00EE27C0">
              <w:rPr>
                <w:rFonts w:ascii="Arial" w:hAnsi="Arial" w:cs="Arial"/>
                <w:sz w:val="12"/>
                <w:szCs w:val="12"/>
              </w:rPr>
              <w:t>6</w:t>
            </w:r>
          </w:p>
        </w:tc>
        <w:tc>
          <w:tcPr>
            <w:tcW w:w="386" w:type="pct"/>
            <w:vAlign w:val="bottom"/>
          </w:tcPr>
          <w:p w14:paraId="0F25BC65" w14:textId="0099E51C" w:rsidR="00CE7A48" w:rsidRPr="00EE27C0" w:rsidRDefault="00CE7A48" w:rsidP="00CE7A48">
            <w:pPr>
              <w:pBdr>
                <w:bottom w:val="single" w:sz="4" w:space="1" w:color="auto"/>
              </w:pBdr>
              <w:spacing w:before="23" w:line="276" w:lineRule="auto"/>
              <w:jc w:val="center"/>
              <w:rPr>
                <w:rFonts w:ascii="Arial" w:hAnsi="Arial" w:cs="Arial"/>
                <w:sz w:val="12"/>
                <w:szCs w:val="12"/>
              </w:rPr>
            </w:pPr>
            <w:r w:rsidRPr="00EE27C0">
              <w:rPr>
                <w:rFonts w:ascii="Arial" w:hAnsi="Arial" w:cs="Arial"/>
                <w:sz w:val="12"/>
                <w:szCs w:val="12"/>
              </w:rPr>
              <w:t>31 December 202</w:t>
            </w:r>
            <w:r w:rsidR="00966E53" w:rsidRPr="00EE27C0">
              <w:rPr>
                <w:rFonts w:ascii="Arial" w:hAnsi="Arial" w:cs="Arial"/>
                <w:sz w:val="12"/>
                <w:szCs w:val="12"/>
              </w:rPr>
              <w:t>5</w:t>
            </w:r>
          </w:p>
        </w:tc>
      </w:tr>
      <w:tr w:rsidR="00CE7A48" w:rsidRPr="00EE27C0" w14:paraId="10C521B8" w14:textId="77777777" w:rsidTr="00490884">
        <w:trPr>
          <w:trHeight w:val="80"/>
        </w:trPr>
        <w:tc>
          <w:tcPr>
            <w:tcW w:w="899" w:type="pct"/>
            <w:gridSpan w:val="2"/>
          </w:tcPr>
          <w:p w14:paraId="19D0E3C3" w14:textId="77777777" w:rsidR="00EA6EBE" w:rsidRPr="00EE27C0" w:rsidRDefault="00EA6EBE" w:rsidP="00560FDC">
            <w:pPr>
              <w:tabs>
                <w:tab w:val="decimal" w:pos="528"/>
              </w:tabs>
              <w:spacing w:before="23" w:line="276" w:lineRule="auto"/>
              <w:rPr>
                <w:rFonts w:ascii="Arial" w:hAnsi="Arial" w:cs="Arial"/>
                <w:b/>
                <w:bCs/>
                <w:sz w:val="12"/>
                <w:szCs w:val="12"/>
              </w:rPr>
            </w:pPr>
          </w:p>
        </w:tc>
        <w:tc>
          <w:tcPr>
            <w:tcW w:w="749" w:type="pct"/>
          </w:tcPr>
          <w:p w14:paraId="7DBE7119" w14:textId="77777777" w:rsidR="00EA6EBE" w:rsidRPr="00EE27C0" w:rsidRDefault="00EA6EBE" w:rsidP="00560FDC">
            <w:pPr>
              <w:spacing w:before="23" w:line="276" w:lineRule="auto"/>
              <w:ind w:left="257" w:right="-108"/>
              <w:rPr>
                <w:rFonts w:ascii="Arial" w:hAnsi="Arial" w:cs="Arial"/>
                <w:sz w:val="12"/>
                <w:szCs w:val="12"/>
              </w:rPr>
            </w:pPr>
          </w:p>
        </w:tc>
        <w:tc>
          <w:tcPr>
            <w:tcW w:w="1037" w:type="pct"/>
          </w:tcPr>
          <w:p w14:paraId="0E05D44E" w14:textId="77777777" w:rsidR="00EA6EBE" w:rsidRPr="00EE27C0" w:rsidRDefault="00EA6EBE" w:rsidP="00560FDC">
            <w:pPr>
              <w:spacing w:before="23" w:line="276" w:lineRule="auto"/>
              <w:jc w:val="thaiDistribute"/>
              <w:rPr>
                <w:rFonts w:ascii="Arial" w:hAnsi="Arial" w:cs="Arial"/>
                <w:sz w:val="12"/>
                <w:szCs w:val="12"/>
              </w:rPr>
            </w:pPr>
          </w:p>
        </w:tc>
        <w:tc>
          <w:tcPr>
            <w:tcW w:w="767" w:type="pct"/>
          </w:tcPr>
          <w:p w14:paraId="10AE7082" w14:textId="77777777" w:rsidR="00EA6EBE" w:rsidRPr="00EE27C0" w:rsidRDefault="00EA6EBE" w:rsidP="00560FDC">
            <w:pPr>
              <w:tabs>
                <w:tab w:val="decimal" w:pos="528"/>
              </w:tabs>
              <w:spacing w:before="23" w:line="276" w:lineRule="auto"/>
              <w:rPr>
                <w:rFonts w:ascii="Arial" w:hAnsi="Arial" w:cs="Arial"/>
                <w:sz w:val="12"/>
                <w:szCs w:val="12"/>
              </w:rPr>
            </w:pPr>
          </w:p>
        </w:tc>
        <w:tc>
          <w:tcPr>
            <w:tcW w:w="390" w:type="pct"/>
          </w:tcPr>
          <w:p w14:paraId="0F1ED93C" w14:textId="77777777" w:rsidR="00EA6EBE" w:rsidRPr="00EE27C0" w:rsidRDefault="00EA6EBE" w:rsidP="00560FDC">
            <w:pPr>
              <w:tabs>
                <w:tab w:val="decimal" w:pos="528"/>
              </w:tabs>
              <w:spacing w:before="23" w:line="276" w:lineRule="auto"/>
              <w:rPr>
                <w:rFonts w:ascii="Arial" w:hAnsi="Arial" w:cs="Arial"/>
                <w:sz w:val="12"/>
                <w:szCs w:val="12"/>
              </w:rPr>
            </w:pPr>
          </w:p>
        </w:tc>
        <w:tc>
          <w:tcPr>
            <w:tcW w:w="386" w:type="pct"/>
          </w:tcPr>
          <w:p w14:paraId="2D809A81" w14:textId="77777777" w:rsidR="00EA6EBE" w:rsidRPr="00EE27C0" w:rsidRDefault="00EA6EBE" w:rsidP="00560FDC">
            <w:pPr>
              <w:tabs>
                <w:tab w:val="decimal" w:pos="528"/>
              </w:tabs>
              <w:spacing w:before="23" w:line="276" w:lineRule="auto"/>
              <w:rPr>
                <w:rFonts w:ascii="Arial" w:hAnsi="Arial" w:cs="Arial"/>
                <w:sz w:val="12"/>
                <w:szCs w:val="12"/>
              </w:rPr>
            </w:pPr>
          </w:p>
        </w:tc>
        <w:tc>
          <w:tcPr>
            <w:tcW w:w="386" w:type="pct"/>
          </w:tcPr>
          <w:p w14:paraId="39B41A2F" w14:textId="77777777" w:rsidR="00EA6EBE" w:rsidRPr="00EE27C0" w:rsidRDefault="00EA6EBE" w:rsidP="00560FDC">
            <w:pPr>
              <w:tabs>
                <w:tab w:val="decimal" w:pos="528"/>
              </w:tabs>
              <w:spacing w:before="23" w:line="276" w:lineRule="auto"/>
              <w:rPr>
                <w:rFonts w:ascii="Arial" w:hAnsi="Arial" w:cs="Arial"/>
                <w:sz w:val="12"/>
                <w:szCs w:val="12"/>
              </w:rPr>
            </w:pPr>
          </w:p>
        </w:tc>
        <w:tc>
          <w:tcPr>
            <w:tcW w:w="386" w:type="pct"/>
          </w:tcPr>
          <w:p w14:paraId="4D5D5650" w14:textId="77777777" w:rsidR="00EA6EBE" w:rsidRPr="00EE27C0" w:rsidRDefault="00EA6EBE" w:rsidP="00560FDC">
            <w:pPr>
              <w:tabs>
                <w:tab w:val="decimal" w:pos="528"/>
              </w:tabs>
              <w:spacing w:before="23" w:line="276" w:lineRule="auto"/>
              <w:rPr>
                <w:rFonts w:ascii="Arial" w:hAnsi="Arial" w:cs="Arial"/>
                <w:sz w:val="12"/>
                <w:szCs w:val="12"/>
              </w:rPr>
            </w:pPr>
          </w:p>
        </w:tc>
      </w:tr>
      <w:tr w:rsidR="00CE7A48" w:rsidRPr="00EE27C0" w14:paraId="58C146C3" w14:textId="77777777" w:rsidTr="00490884">
        <w:trPr>
          <w:trHeight w:val="217"/>
        </w:trPr>
        <w:tc>
          <w:tcPr>
            <w:tcW w:w="899" w:type="pct"/>
            <w:gridSpan w:val="2"/>
          </w:tcPr>
          <w:p w14:paraId="75AB3D79" w14:textId="77777777" w:rsidR="00EA6EBE" w:rsidRPr="00EE27C0" w:rsidRDefault="00EA6EBE" w:rsidP="00560FDC">
            <w:pPr>
              <w:tabs>
                <w:tab w:val="decimal" w:pos="528"/>
              </w:tabs>
              <w:spacing w:before="23" w:line="276" w:lineRule="auto"/>
              <w:rPr>
                <w:rFonts w:ascii="Arial" w:hAnsi="Arial" w:cs="Arial"/>
                <w:sz w:val="12"/>
                <w:szCs w:val="12"/>
                <w:cs/>
              </w:rPr>
            </w:pPr>
            <w:r w:rsidRPr="00EE27C0">
              <w:rPr>
                <w:rFonts w:ascii="Arial" w:hAnsi="Arial" w:cs="Arial"/>
                <w:b/>
                <w:bCs/>
                <w:sz w:val="12"/>
                <w:szCs w:val="12"/>
              </w:rPr>
              <w:t>Parent Company</w:t>
            </w:r>
          </w:p>
        </w:tc>
        <w:tc>
          <w:tcPr>
            <w:tcW w:w="749" w:type="pct"/>
          </w:tcPr>
          <w:p w14:paraId="45623C8C" w14:textId="77777777" w:rsidR="00EA6EBE" w:rsidRPr="00EE27C0" w:rsidRDefault="00EA6EBE" w:rsidP="00560FDC">
            <w:pPr>
              <w:spacing w:before="23" w:line="276" w:lineRule="auto"/>
              <w:ind w:left="257" w:right="-108"/>
              <w:rPr>
                <w:rFonts w:ascii="Arial" w:hAnsi="Arial" w:cs="Arial"/>
                <w:sz w:val="12"/>
                <w:szCs w:val="12"/>
              </w:rPr>
            </w:pPr>
          </w:p>
        </w:tc>
        <w:tc>
          <w:tcPr>
            <w:tcW w:w="1037" w:type="pct"/>
          </w:tcPr>
          <w:p w14:paraId="64B9AEC8" w14:textId="77777777" w:rsidR="00EA6EBE" w:rsidRPr="00EE27C0" w:rsidRDefault="00EA6EBE" w:rsidP="00560FDC">
            <w:pPr>
              <w:spacing w:before="23" w:line="276" w:lineRule="auto"/>
              <w:jc w:val="thaiDistribute"/>
              <w:rPr>
                <w:rFonts w:ascii="Arial" w:hAnsi="Arial" w:cs="Arial"/>
                <w:sz w:val="12"/>
                <w:szCs w:val="12"/>
              </w:rPr>
            </w:pPr>
          </w:p>
        </w:tc>
        <w:tc>
          <w:tcPr>
            <w:tcW w:w="767" w:type="pct"/>
          </w:tcPr>
          <w:p w14:paraId="42732C63" w14:textId="77777777" w:rsidR="00EA6EBE" w:rsidRPr="00EE27C0" w:rsidRDefault="00EA6EBE" w:rsidP="00560FDC">
            <w:pPr>
              <w:tabs>
                <w:tab w:val="decimal" w:pos="528"/>
              </w:tabs>
              <w:spacing w:before="23" w:line="276" w:lineRule="auto"/>
              <w:rPr>
                <w:rFonts w:ascii="Arial" w:hAnsi="Arial" w:cs="Arial"/>
                <w:sz w:val="12"/>
                <w:szCs w:val="12"/>
              </w:rPr>
            </w:pPr>
          </w:p>
        </w:tc>
        <w:tc>
          <w:tcPr>
            <w:tcW w:w="390" w:type="pct"/>
          </w:tcPr>
          <w:p w14:paraId="577AA3DC" w14:textId="77777777" w:rsidR="00EA6EBE" w:rsidRPr="00EE27C0" w:rsidRDefault="00EA6EBE" w:rsidP="00560FDC">
            <w:pPr>
              <w:tabs>
                <w:tab w:val="decimal" w:pos="528"/>
              </w:tabs>
              <w:spacing w:before="23" w:line="276" w:lineRule="auto"/>
              <w:rPr>
                <w:rFonts w:ascii="Arial" w:hAnsi="Arial" w:cs="Arial"/>
                <w:sz w:val="12"/>
                <w:szCs w:val="12"/>
              </w:rPr>
            </w:pPr>
          </w:p>
        </w:tc>
        <w:tc>
          <w:tcPr>
            <w:tcW w:w="386" w:type="pct"/>
          </w:tcPr>
          <w:p w14:paraId="16ED1D38" w14:textId="77777777" w:rsidR="00EA6EBE" w:rsidRPr="00EE27C0" w:rsidRDefault="00EA6EBE" w:rsidP="00560FDC">
            <w:pPr>
              <w:tabs>
                <w:tab w:val="decimal" w:pos="528"/>
              </w:tabs>
              <w:spacing w:before="23" w:line="276" w:lineRule="auto"/>
              <w:rPr>
                <w:rFonts w:ascii="Arial" w:hAnsi="Arial" w:cs="Arial"/>
                <w:sz w:val="12"/>
                <w:szCs w:val="12"/>
              </w:rPr>
            </w:pPr>
          </w:p>
        </w:tc>
        <w:tc>
          <w:tcPr>
            <w:tcW w:w="386" w:type="pct"/>
          </w:tcPr>
          <w:p w14:paraId="2186AF35" w14:textId="77777777" w:rsidR="00EA6EBE" w:rsidRPr="00EE27C0" w:rsidRDefault="00EA6EBE" w:rsidP="00560FDC">
            <w:pPr>
              <w:tabs>
                <w:tab w:val="decimal" w:pos="528"/>
              </w:tabs>
              <w:spacing w:before="23" w:line="276" w:lineRule="auto"/>
              <w:rPr>
                <w:rFonts w:ascii="Arial" w:hAnsi="Arial" w:cs="Arial"/>
                <w:sz w:val="12"/>
                <w:szCs w:val="12"/>
              </w:rPr>
            </w:pPr>
          </w:p>
        </w:tc>
        <w:tc>
          <w:tcPr>
            <w:tcW w:w="386" w:type="pct"/>
          </w:tcPr>
          <w:p w14:paraId="46FC5121" w14:textId="77777777" w:rsidR="00EA6EBE" w:rsidRPr="00EE27C0" w:rsidRDefault="00EA6EBE" w:rsidP="00560FDC">
            <w:pPr>
              <w:tabs>
                <w:tab w:val="decimal" w:pos="528"/>
              </w:tabs>
              <w:spacing w:before="23" w:line="276" w:lineRule="auto"/>
              <w:rPr>
                <w:rFonts w:ascii="Arial" w:hAnsi="Arial" w:cs="Arial"/>
                <w:sz w:val="12"/>
                <w:szCs w:val="12"/>
              </w:rPr>
            </w:pPr>
          </w:p>
        </w:tc>
      </w:tr>
      <w:tr w:rsidR="00F93BDD" w:rsidRPr="00EE27C0" w14:paraId="754FD122" w14:textId="77777777" w:rsidTr="00C77CFB">
        <w:trPr>
          <w:trHeight w:val="297"/>
        </w:trPr>
        <w:tc>
          <w:tcPr>
            <w:tcW w:w="304" w:type="pct"/>
          </w:tcPr>
          <w:p w14:paraId="09C496A3" w14:textId="77777777" w:rsidR="00F93BDD" w:rsidRPr="00EE27C0" w:rsidRDefault="00F93BDD" w:rsidP="00F93BDD">
            <w:pPr>
              <w:spacing w:before="23" w:line="276" w:lineRule="auto"/>
              <w:ind w:right="-108"/>
              <w:jc w:val="center"/>
              <w:rPr>
                <w:rFonts w:ascii="Arial" w:hAnsi="Arial" w:cs="Arial"/>
                <w:sz w:val="12"/>
                <w:szCs w:val="12"/>
              </w:rPr>
            </w:pPr>
            <w:r w:rsidRPr="00EE27C0">
              <w:rPr>
                <w:rFonts w:ascii="Arial" w:hAnsi="Arial" w:cs="Arial"/>
                <w:sz w:val="12"/>
                <w:szCs w:val="12"/>
              </w:rPr>
              <w:t>1</w:t>
            </w:r>
          </w:p>
        </w:tc>
        <w:tc>
          <w:tcPr>
            <w:tcW w:w="595" w:type="pct"/>
          </w:tcPr>
          <w:p w14:paraId="55D39EFD" w14:textId="77777777" w:rsidR="00F93BDD" w:rsidRPr="00EE27C0" w:rsidRDefault="00F93BDD" w:rsidP="00F93BDD">
            <w:pPr>
              <w:tabs>
                <w:tab w:val="decimal" w:pos="528"/>
              </w:tabs>
              <w:spacing w:before="23" w:line="276" w:lineRule="auto"/>
              <w:jc w:val="right"/>
              <w:rPr>
                <w:rFonts w:ascii="Arial" w:hAnsi="Arial" w:cs="Arial"/>
                <w:sz w:val="12"/>
                <w:szCs w:val="12"/>
              </w:rPr>
            </w:pPr>
            <w:proofErr w:type="gramStart"/>
            <w:r w:rsidRPr="00EE27C0">
              <w:rPr>
                <w:rFonts w:ascii="Arial" w:hAnsi="Arial" w:cs="Arial"/>
                <w:sz w:val="12"/>
                <w:szCs w:val="12"/>
              </w:rPr>
              <w:t>Baht</w:t>
            </w:r>
            <w:proofErr w:type="gramEnd"/>
            <w:r w:rsidRPr="00EE27C0">
              <w:rPr>
                <w:rFonts w:ascii="Arial" w:hAnsi="Arial" w:cs="Arial"/>
                <w:sz w:val="12"/>
                <w:szCs w:val="12"/>
              </w:rPr>
              <w:t xml:space="preserve"> 1,918 million</w:t>
            </w:r>
          </w:p>
        </w:tc>
        <w:tc>
          <w:tcPr>
            <w:tcW w:w="749" w:type="pct"/>
          </w:tcPr>
          <w:p w14:paraId="32873D75" w14:textId="77777777" w:rsidR="00F93BDD" w:rsidRPr="00EE27C0" w:rsidRDefault="00F93BDD" w:rsidP="00C77CFB">
            <w:pPr>
              <w:spacing w:before="23" w:line="276" w:lineRule="auto"/>
              <w:ind w:right="-108"/>
              <w:rPr>
                <w:rFonts w:ascii="Arial" w:hAnsi="Arial" w:cs="Arial"/>
                <w:sz w:val="12"/>
                <w:szCs w:val="12"/>
              </w:rPr>
            </w:pPr>
            <w:r w:rsidRPr="00EE27C0">
              <w:rPr>
                <w:rFonts w:ascii="Arial" w:hAnsi="Arial" w:cs="Arial"/>
                <w:sz w:val="12"/>
                <w:szCs w:val="12"/>
              </w:rPr>
              <w:t>MLR</w:t>
            </w:r>
          </w:p>
        </w:tc>
        <w:tc>
          <w:tcPr>
            <w:tcW w:w="1037" w:type="pct"/>
          </w:tcPr>
          <w:p w14:paraId="094D7A6A" w14:textId="77777777" w:rsidR="00F93BDD" w:rsidRPr="00EE27C0" w:rsidRDefault="00F93BDD" w:rsidP="00C77CFB">
            <w:pPr>
              <w:spacing w:before="23" w:line="276" w:lineRule="auto"/>
              <w:ind w:left="164" w:hanging="180"/>
              <w:rPr>
                <w:rFonts w:ascii="Arial" w:hAnsi="Arial" w:cs="Arial"/>
                <w:sz w:val="12"/>
                <w:szCs w:val="12"/>
              </w:rPr>
            </w:pPr>
            <w:r w:rsidRPr="00EE27C0">
              <w:rPr>
                <w:rFonts w:ascii="Arial" w:hAnsi="Arial" w:cs="Arial"/>
                <w:sz w:val="12"/>
                <w:szCs w:val="12"/>
              </w:rPr>
              <w:t>Repayable within 2026</w:t>
            </w:r>
          </w:p>
        </w:tc>
        <w:tc>
          <w:tcPr>
            <w:tcW w:w="767" w:type="pct"/>
          </w:tcPr>
          <w:p w14:paraId="7C5DDDDD" w14:textId="77777777" w:rsidR="00F93BDD" w:rsidRPr="00EE27C0" w:rsidRDefault="00F93BDD" w:rsidP="00C77CFB">
            <w:pPr>
              <w:spacing w:before="23" w:line="276" w:lineRule="auto"/>
              <w:ind w:right="60"/>
              <w:rPr>
                <w:rFonts w:ascii="Arial" w:hAnsi="Arial" w:cs="Arial"/>
                <w:sz w:val="12"/>
                <w:szCs w:val="12"/>
              </w:rPr>
            </w:pPr>
            <w:r w:rsidRPr="00EE27C0">
              <w:rPr>
                <w:rFonts w:ascii="Arial" w:hAnsi="Arial" w:cs="Arial"/>
                <w:sz w:val="12"/>
                <w:szCs w:val="12"/>
              </w:rPr>
              <w:t>Assignment of collection from</w:t>
            </w:r>
          </w:p>
        </w:tc>
        <w:tc>
          <w:tcPr>
            <w:tcW w:w="390" w:type="pct"/>
          </w:tcPr>
          <w:p w14:paraId="381571AE" w14:textId="073DA368" w:rsidR="00F93BDD" w:rsidRPr="00EE27C0" w:rsidRDefault="00F93BDD" w:rsidP="005D0273">
            <w:pPr>
              <w:tabs>
                <w:tab w:val="decimal" w:pos="528"/>
              </w:tabs>
              <w:spacing w:before="23" w:line="276" w:lineRule="auto"/>
              <w:jc w:val="right"/>
              <w:rPr>
                <w:rFonts w:ascii="Arial" w:hAnsi="Arial" w:cs="Arial"/>
                <w:sz w:val="12"/>
                <w:szCs w:val="12"/>
              </w:rPr>
            </w:pPr>
          </w:p>
        </w:tc>
        <w:tc>
          <w:tcPr>
            <w:tcW w:w="386" w:type="pct"/>
          </w:tcPr>
          <w:p w14:paraId="29B6E692" w14:textId="1C190766" w:rsidR="00F93BDD" w:rsidRPr="00EE27C0" w:rsidRDefault="00F93BDD" w:rsidP="005D0273">
            <w:pPr>
              <w:tabs>
                <w:tab w:val="decimal" w:pos="528"/>
              </w:tabs>
              <w:spacing w:before="23" w:line="276" w:lineRule="auto"/>
              <w:jc w:val="right"/>
              <w:rPr>
                <w:rFonts w:ascii="Arial" w:hAnsi="Arial" w:cs="Arial"/>
                <w:sz w:val="12"/>
                <w:szCs w:val="12"/>
              </w:rPr>
            </w:pPr>
          </w:p>
        </w:tc>
        <w:tc>
          <w:tcPr>
            <w:tcW w:w="386" w:type="pct"/>
          </w:tcPr>
          <w:p w14:paraId="68B83804" w14:textId="2996DFEB" w:rsidR="00F93BDD" w:rsidRPr="00EE27C0" w:rsidRDefault="00F93BDD" w:rsidP="005D0273">
            <w:pPr>
              <w:tabs>
                <w:tab w:val="decimal" w:pos="528"/>
              </w:tabs>
              <w:spacing w:before="23" w:line="276" w:lineRule="auto"/>
              <w:jc w:val="right"/>
              <w:rPr>
                <w:rFonts w:ascii="Arial" w:hAnsi="Arial" w:cs="Arial"/>
                <w:sz w:val="12"/>
                <w:szCs w:val="12"/>
              </w:rPr>
            </w:pPr>
          </w:p>
        </w:tc>
        <w:tc>
          <w:tcPr>
            <w:tcW w:w="386" w:type="pct"/>
          </w:tcPr>
          <w:p w14:paraId="7E49EE81" w14:textId="60C2BB43" w:rsidR="00F93BDD" w:rsidRPr="00EE27C0" w:rsidRDefault="00F93BDD" w:rsidP="005D0273">
            <w:pPr>
              <w:tabs>
                <w:tab w:val="decimal" w:pos="528"/>
              </w:tabs>
              <w:spacing w:before="23" w:line="276" w:lineRule="auto"/>
              <w:jc w:val="right"/>
              <w:rPr>
                <w:rFonts w:ascii="Arial" w:hAnsi="Arial" w:cs="Arial"/>
                <w:sz w:val="12"/>
                <w:szCs w:val="12"/>
              </w:rPr>
            </w:pPr>
          </w:p>
        </w:tc>
      </w:tr>
      <w:tr w:rsidR="00AA5164" w:rsidRPr="00EE27C0" w14:paraId="4D5F9AE3" w14:textId="77777777" w:rsidTr="00C77CFB">
        <w:trPr>
          <w:trHeight w:val="297"/>
        </w:trPr>
        <w:tc>
          <w:tcPr>
            <w:tcW w:w="304" w:type="pct"/>
          </w:tcPr>
          <w:p w14:paraId="1216F260" w14:textId="77777777" w:rsidR="00AA5164" w:rsidRPr="00EE27C0" w:rsidRDefault="00AA5164" w:rsidP="00AA5164">
            <w:pPr>
              <w:pStyle w:val="ListParagraph"/>
              <w:spacing w:before="23" w:line="276" w:lineRule="auto"/>
              <w:ind w:left="405" w:right="-108"/>
              <w:jc w:val="center"/>
              <w:rPr>
                <w:rFonts w:ascii="Arial" w:hAnsi="Arial" w:cs="Arial"/>
                <w:sz w:val="12"/>
                <w:szCs w:val="12"/>
              </w:rPr>
            </w:pPr>
          </w:p>
        </w:tc>
        <w:tc>
          <w:tcPr>
            <w:tcW w:w="595" w:type="pct"/>
          </w:tcPr>
          <w:p w14:paraId="155D0B71" w14:textId="77777777" w:rsidR="00AA5164" w:rsidRPr="00EE27C0" w:rsidRDefault="00AA5164" w:rsidP="00AA5164">
            <w:pPr>
              <w:tabs>
                <w:tab w:val="decimal" w:pos="528"/>
              </w:tabs>
              <w:spacing w:before="23" w:line="276" w:lineRule="auto"/>
              <w:jc w:val="right"/>
              <w:rPr>
                <w:rFonts w:ascii="Arial" w:hAnsi="Arial" w:cs="Arial"/>
                <w:sz w:val="12"/>
                <w:szCs w:val="12"/>
              </w:rPr>
            </w:pPr>
          </w:p>
        </w:tc>
        <w:tc>
          <w:tcPr>
            <w:tcW w:w="749" w:type="pct"/>
          </w:tcPr>
          <w:p w14:paraId="2D8CBB3A" w14:textId="77777777" w:rsidR="00AA5164" w:rsidRPr="00EE27C0" w:rsidRDefault="00AA5164" w:rsidP="00AA5164">
            <w:pPr>
              <w:spacing w:before="23" w:line="276" w:lineRule="auto"/>
              <w:ind w:right="-108"/>
              <w:rPr>
                <w:rFonts w:ascii="Arial" w:hAnsi="Arial" w:cs="Arial"/>
                <w:sz w:val="12"/>
                <w:szCs w:val="12"/>
              </w:rPr>
            </w:pPr>
          </w:p>
        </w:tc>
        <w:tc>
          <w:tcPr>
            <w:tcW w:w="1037" w:type="pct"/>
          </w:tcPr>
          <w:p w14:paraId="0AF77D5C" w14:textId="77777777" w:rsidR="00AA5164" w:rsidRPr="00EE27C0" w:rsidRDefault="00AA5164" w:rsidP="00AA5164">
            <w:pPr>
              <w:spacing w:before="23" w:line="276" w:lineRule="auto"/>
              <w:ind w:left="164" w:hanging="180"/>
              <w:rPr>
                <w:rFonts w:ascii="Arial" w:hAnsi="Arial" w:cs="Arial"/>
                <w:sz w:val="12"/>
                <w:szCs w:val="12"/>
              </w:rPr>
            </w:pPr>
          </w:p>
        </w:tc>
        <w:tc>
          <w:tcPr>
            <w:tcW w:w="767" w:type="pct"/>
          </w:tcPr>
          <w:p w14:paraId="5390EB5E" w14:textId="77777777" w:rsidR="00AA5164" w:rsidRPr="00EE27C0" w:rsidRDefault="00AA5164" w:rsidP="00AA5164">
            <w:pPr>
              <w:spacing w:before="23" w:line="276" w:lineRule="auto"/>
              <w:ind w:right="60"/>
              <w:rPr>
                <w:rFonts w:ascii="Arial" w:hAnsi="Arial" w:cs="Arial"/>
                <w:sz w:val="12"/>
                <w:szCs w:val="12"/>
              </w:rPr>
            </w:pPr>
            <w:r w:rsidRPr="00EE27C0">
              <w:rPr>
                <w:rFonts w:ascii="Arial" w:hAnsi="Arial" w:cs="Arial"/>
                <w:sz w:val="12"/>
                <w:szCs w:val="12"/>
              </w:rPr>
              <w:t xml:space="preserve">    construction contract</w:t>
            </w:r>
          </w:p>
        </w:tc>
        <w:tc>
          <w:tcPr>
            <w:tcW w:w="390" w:type="pct"/>
          </w:tcPr>
          <w:p w14:paraId="79A250C8" w14:textId="37493603" w:rsidR="00AA5164" w:rsidRPr="00EE27C0" w:rsidRDefault="00AA5164" w:rsidP="00AA5164">
            <w:pPr>
              <w:tabs>
                <w:tab w:val="decimal" w:pos="528"/>
              </w:tabs>
              <w:spacing w:before="23" w:line="276" w:lineRule="auto"/>
              <w:jc w:val="right"/>
              <w:rPr>
                <w:rFonts w:ascii="Arial" w:hAnsi="Arial" w:cs="Arial"/>
                <w:sz w:val="12"/>
                <w:szCs w:val="12"/>
              </w:rPr>
            </w:pPr>
            <w:r w:rsidRPr="00EE27C0">
              <w:rPr>
                <w:rFonts w:ascii="Arial" w:hAnsi="Arial" w:cs="Arial"/>
                <w:sz w:val="12"/>
                <w:szCs w:val="12"/>
              </w:rPr>
              <w:t>1,918</w:t>
            </w:r>
          </w:p>
        </w:tc>
        <w:tc>
          <w:tcPr>
            <w:tcW w:w="386" w:type="pct"/>
          </w:tcPr>
          <w:p w14:paraId="63020E7A" w14:textId="0EA9E9A9" w:rsidR="00AA5164" w:rsidRPr="00EE27C0" w:rsidRDefault="00AA5164" w:rsidP="00AA5164">
            <w:pPr>
              <w:tabs>
                <w:tab w:val="decimal" w:pos="528"/>
              </w:tabs>
              <w:spacing w:before="23" w:line="276" w:lineRule="auto"/>
              <w:jc w:val="right"/>
              <w:rPr>
                <w:rFonts w:ascii="Arial" w:hAnsi="Arial" w:cs="Arial"/>
                <w:sz w:val="12"/>
                <w:szCs w:val="12"/>
              </w:rPr>
            </w:pPr>
            <w:r w:rsidRPr="00EE27C0">
              <w:rPr>
                <w:rFonts w:ascii="Arial" w:hAnsi="Arial" w:cs="Arial"/>
                <w:sz w:val="12"/>
                <w:szCs w:val="12"/>
              </w:rPr>
              <w:t>1,918</w:t>
            </w:r>
          </w:p>
        </w:tc>
        <w:tc>
          <w:tcPr>
            <w:tcW w:w="386" w:type="pct"/>
          </w:tcPr>
          <w:p w14:paraId="60F2480B" w14:textId="2775A055" w:rsidR="00AA5164" w:rsidRPr="00EE27C0" w:rsidRDefault="00AA5164" w:rsidP="00AA5164">
            <w:pPr>
              <w:tabs>
                <w:tab w:val="decimal" w:pos="528"/>
              </w:tabs>
              <w:spacing w:before="23" w:line="276" w:lineRule="auto"/>
              <w:jc w:val="right"/>
              <w:rPr>
                <w:rFonts w:ascii="Arial" w:hAnsi="Arial" w:cs="Arial"/>
                <w:sz w:val="12"/>
                <w:szCs w:val="12"/>
              </w:rPr>
            </w:pPr>
            <w:r w:rsidRPr="00EE27C0">
              <w:rPr>
                <w:rFonts w:ascii="Arial" w:hAnsi="Arial" w:cs="Arial"/>
                <w:sz w:val="12"/>
                <w:szCs w:val="12"/>
              </w:rPr>
              <w:t>1,918</w:t>
            </w:r>
          </w:p>
        </w:tc>
        <w:tc>
          <w:tcPr>
            <w:tcW w:w="386" w:type="pct"/>
          </w:tcPr>
          <w:p w14:paraId="49C2B326" w14:textId="6694AF99" w:rsidR="00AA5164" w:rsidRPr="00EE27C0" w:rsidRDefault="00AA5164" w:rsidP="00AA5164">
            <w:pPr>
              <w:tabs>
                <w:tab w:val="decimal" w:pos="528"/>
              </w:tabs>
              <w:spacing w:before="23" w:line="276" w:lineRule="auto"/>
              <w:jc w:val="right"/>
              <w:rPr>
                <w:rFonts w:ascii="Arial" w:hAnsi="Arial" w:cs="Arial"/>
                <w:sz w:val="12"/>
                <w:szCs w:val="12"/>
              </w:rPr>
            </w:pPr>
            <w:r w:rsidRPr="00EE27C0">
              <w:rPr>
                <w:rFonts w:ascii="Arial" w:hAnsi="Arial" w:cs="Arial"/>
                <w:sz w:val="12"/>
                <w:szCs w:val="12"/>
              </w:rPr>
              <w:t>1,918</w:t>
            </w:r>
          </w:p>
        </w:tc>
      </w:tr>
      <w:tr w:rsidR="00F93BDD" w:rsidRPr="00EE27C0" w14:paraId="0A9E21F9" w14:textId="77777777" w:rsidTr="00C77CFB">
        <w:trPr>
          <w:trHeight w:val="297"/>
        </w:trPr>
        <w:tc>
          <w:tcPr>
            <w:tcW w:w="304" w:type="pct"/>
          </w:tcPr>
          <w:p w14:paraId="67C5C763" w14:textId="77777777" w:rsidR="00F93BDD" w:rsidRPr="00EE27C0" w:rsidRDefault="00F93BDD" w:rsidP="00F93BDD">
            <w:pPr>
              <w:spacing w:before="23" w:line="276" w:lineRule="auto"/>
              <w:ind w:right="-108"/>
              <w:jc w:val="center"/>
              <w:rPr>
                <w:rFonts w:ascii="Arial" w:hAnsi="Arial" w:cs="Arial"/>
                <w:sz w:val="12"/>
                <w:szCs w:val="12"/>
              </w:rPr>
            </w:pPr>
            <w:r w:rsidRPr="00EE27C0">
              <w:rPr>
                <w:rFonts w:ascii="Arial" w:hAnsi="Arial" w:cs="Arial"/>
                <w:sz w:val="12"/>
                <w:szCs w:val="12"/>
              </w:rPr>
              <w:t>2</w:t>
            </w:r>
          </w:p>
        </w:tc>
        <w:tc>
          <w:tcPr>
            <w:tcW w:w="595" w:type="pct"/>
          </w:tcPr>
          <w:p w14:paraId="297F0166" w14:textId="039C1C58" w:rsidR="00F93BDD" w:rsidRPr="00EE27C0" w:rsidRDefault="00F93BDD" w:rsidP="00F93BDD">
            <w:pPr>
              <w:tabs>
                <w:tab w:val="decimal" w:pos="528"/>
              </w:tabs>
              <w:spacing w:before="23" w:line="276" w:lineRule="auto"/>
              <w:jc w:val="right"/>
              <w:rPr>
                <w:rFonts w:ascii="Arial" w:hAnsi="Arial" w:cs="Arial"/>
                <w:sz w:val="12"/>
                <w:szCs w:val="12"/>
              </w:rPr>
            </w:pPr>
            <w:proofErr w:type="gramStart"/>
            <w:r w:rsidRPr="00EE27C0">
              <w:rPr>
                <w:rFonts w:ascii="Arial" w:hAnsi="Arial" w:cs="Arial"/>
                <w:sz w:val="12"/>
                <w:szCs w:val="12"/>
              </w:rPr>
              <w:t>Baht</w:t>
            </w:r>
            <w:proofErr w:type="gramEnd"/>
            <w:r w:rsidRPr="00EE27C0">
              <w:rPr>
                <w:rFonts w:ascii="Arial" w:hAnsi="Arial" w:cs="Arial"/>
                <w:sz w:val="12"/>
                <w:szCs w:val="12"/>
              </w:rPr>
              <w:t xml:space="preserve"> 451 million</w:t>
            </w:r>
          </w:p>
        </w:tc>
        <w:tc>
          <w:tcPr>
            <w:tcW w:w="749" w:type="pct"/>
          </w:tcPr>
          <w:p w14:paraId="08657721" w14:textId="45EB34C9" w:rsidR="00F93BDD" w:rsidRPr="00EE27C0" w:rsidRDefault="00F93BDD" w:rsidP="00C77CFB">
            <w:pPr>
              <w:spacing w:before="23" w:line="276" w:lineRule="auto"/>
              <w:ind w:right="-108"/>
              <w:rPr>
                <w:rFonts w:ascii="Arial" w:hAnsi="Arial" w:cs="Arial"/>
                <w:sz w:val="12"/>
                <w:szCs w:val="12"/>
              </w:rPr>
            </w:pPr>
            <w:r w:rsidRPr="00EE27C0">
              <w:rPr>
                <w:rFonts w:ascii="Arial" w:hAnsi="Arial" w:cs="Arial"/>
                <w:sz w:val="12"/>
                <w:szCs w:val="12"/>
              </w:rPr>
              <w:t>MLR - 1% per annum</w:t>
            </w:r>
          </w:p>
        </w:tc>
        <w:tc>
          <w:tcPr>
            <w:tcW w:w="1037" w:type="pct"/>
          </w:tcPr>
          <w:p w14:paraId="3797F4FF" w14:textId="77777777" w:rsidR="00F93BDD" w:rsidRPr="00EE27C0" w:rsidRDefault="00F93BDD" w:rsidP="00C77CFB">
            <w:pPr>
              <w:spacing w:before="23" w:line="276" w:lineRule="auto"/>
              <w:ind w:left="164" w:hanging="180"/>
              <w:rPr>
                <w:rFonts w:ascii="Arial" w:hAnsi="Arial" w:cstheme="minorBidi"/>
                <w:sz w:val="12"/>
                <w:szCs w:val="12"/>
                <w:cs/>
              </w:rPr>
            </w:pPr>
            <w:r w:rsidRPr="00EE27C0">
              <w:rPr>
                <w:rFonts w:ascii="Arial" w:hAnsi="Arial" w:cs="Arial"/>
                <w:sz w:val="12"/>
                <w:szCs w:val="12"/>
              </w:rPr>
              <w:t xml:space="preserve">Repayable within 2026 or upon </w:t>
            </w:r>
          </w:p>
        </w:tc>
        <w:tc>
          <w:tcPr>
            <w:tcW w:w="767" w:type="pct"/>
          </w:tcPr>
          <w:p w14:paraId="5B9EA377" w14:textId="77777777" w:rsidR="00F93BDD" w:rsidRPr="00EE27C0" w:rsidRDefault="00F93BDD" w:rsidP="00C77CFB">
            <w:pPr>
              <w:spacing w:before="23" w:line="276" w:lineRule="auto"/>
              <w:ind w:right="60"/>
              <w:rPr>
                <w:rFonts w:ascii="Arial" w:hAnsi="Arial" w:cs="Arial"/>
                <w:sz w:val="12"/>
                <w:szCs w:val="12"/>
              </w:rPr>
            </w:pPr>
            <w:r w:rsidRPr="00EE27C0">
              <w:rPr>
                <w:rFonts w:ascii="Arial" w:hAnsi="Arial" w:cs="Arial"/>
                <w:sz w:val="12"/>
                <w:szCs w:val="12"/>
              </w:rPr>
              <w:t>Assignment of collection from</w:t>
            </w:r>
          </w:p>
        </w:tc>
        <w:tc>
          <w:tcPr>
            <w:tcW w:w="390" w:type="pct"/>
          </w:tcPr>
          <w:p w14:paraId="6FF1FB59" w14:textId="646F747A" w:rsidR="00F93BDD" w:rsidRPr="00EE27C0" w:rsidRDefault="00F93BDD" w:rsidP="005D0273">
            <w:pPr>
              <w:tabs>
                <w:tab w:val="decimal" w:pos="528"/>
              </w:tabs>
              <w:spacing w:before="23" w:line="276" w:lineRule="auto"/>
              <w:jc w:val="right"/>
              <w:rPr>
                <w:rFonts w:ascii="Arial" w:hAnsi="Arial" w:cs="Arial"/>
                <w:sz w:val="12"/>
                <w:szCs w:val="12"/>
              </w:rPr>
            </w:pPr>
          </w:p>
        </w:tc>
        <w:tc>
          <w:tcPr>
            <w:tcW w:w="386" w:type="pct"/>
          </w:tcPr>
          <w:p w14:paraId="31446D7C" w14:textId="73CEED38" w:rsidR="00F93BDD" w:rsidRPr="00EE27C0" w:rsidRDefault="00F93BDD" w:rsidP="005D0273">
            <w:pPr>
              <w:tabs>
                <w:tab w:val="decimal" w:pos="528"/>
              </w:tabs>
              <w:spacing w:before="23" w:line="276" w:lineRule="auto"/>
              <w:jc w:val="right"/>
              <w:rPr>
                <w:rFonts w:ascii="Arial" w:hAnsi="Arial" w:cs="Arial"/>
                <w:sz w:val="12"/>
                <w:szCs w:val="12"/>
              </w:rPr>
            </w:pPr>
          </w:p>
        </w:tc>
        <w:tc>
          <w:tcPr>
            <w:tcW w:w="386" w:type="pct"/>
          </w:tcPr>
          <w:p w14:paraId="2928F41B" w14:textId="25A2DB97" w:rsidR="00F93BDD" w:rsidRPr="00EE27C0" w:rsidRDefault="00F93BDD" w:rsidP="005D0273">
            <w:pPr>
              <w:tabs>
                <w:tab w:val="decimal" w:pos="528"/>
              </w:tabs>
              <w:spacing w:before="23" w:line="276" w:lineRule="auto"/>
              <w:jc w:val="right"/>
              <w:rPr>
                <w:rFonts w:ascii="Arial" w:hAnsi="Arial" w:cs="Arial"/>
                <w:sz w:val="12"/>
                <w:szCs w:val="12"/>
              </w:rPr>
            </w:pPr>
          </w:p>
        </w:tc>
        <w:tc>
          <w:tcPr>
            <w:tcW w:w="386" w:type="pct"/>
          </w:tcPr>
          <w:p w14:paraId="23298348" w14:textId="6B187DE6" w:rsidR="00F93BDD" w:rsidRPr="00EE27C0" w:rsidRDefault="00F93BDD" w:rsidP="005D0273">
            <w:pPr>
              <w:tabs>
                <w:tab w:val="decimal" w:pos="528"/>
              </w:tabs>
              <w:spacing w:before="23" w:line="276" w:lineRule="auto"/>
              <w:jc w:val="right"/>
              <w:rPr>
                <w:rFonts w:ascii="Arial" w:hAnsi="Arial" w:cs="Arial"/>
                <w:sz w:val="12"/>
                <w:szCs w:val="12"/>
              </w:rPr>
            </w:pPr>
          </w:p>
        </w:tc>
      </w:tr>
      <w:tr w:rsidR="00AA5164" w:rsidRPr="00EE27C0" w14:paraId="70CF9D1C" w14:textId="77777777" w:rsidTr="00C77CFB">
        <w:trPr>
          <w:trHeight w:val="297"/>
        </w:trPr>
        <w:tc>
          <w:tcPr>
            <w:tcW w:w="304" w:type="pct"/>
          </w:tcPr>
          <w:p w14:paraId="6F8A0580" w14:textId="77777777" w:rsidR="00AA5164" w:rsidRPr="00EE27C0" w:rsidRDefault="00AA5164" w:rsidP="00AA5164">
            <w:pPr>
              <w:pStyle w:val="ListParagraph"/>
              <w:spacing w:before="23" w:line="276" w:lineRule="auto"/>
              <w:ind w:left="405" w:right="-108"/>
              <w:jc w:val="center"/>
              <w:rPr>
                <w:rFonts w:ascii="Arial" w:hAnsi="Arial" w:cs="Arial"/>
                <w:sz w:val="12"/>
                <w:szCs w:val="12"/>
              </w:rPr>
            </w:pPr>
          </w:p>
        </w:tc>
        <w:tc>
          <w:tcPr>
            <w:tcW w:w="595" w:type="pct"/>
          </w:tcPr>
          <w:p w14:paraId="1D01FA9C" w14:textId="77777777" w:rsidR="00AA5164" w:rsidRPr="00EE27C0" w:rsidRDefault="00AA5164" w:rsidP="00AA5164">
            <w:pPr>
              <w:tabs>
                <w:tab w:val="decimal" w:pos="528"/>
              </w:tabs>
              <w:spacing w:before="23" w:line="276" w:lineRule="auto"/>
              <w:jc w:val="right"/>
              <w:rPr>
                <w:rFonts w:ascii="Arial" w:hAnsi="Arial" w:cs="Arial"/>
                <w:sz w:val="12"/>
                <w:szCs w:val="12"/>
              </w:rPr>
            </w:pPr>
          </w:p>
        </w:tc>
        <w:tc>
          <w:tcPr>
            <w:tcW w:w="749" w:type="pct"/>
          </w:tcPr>
          <w:p w14:paraId="6FF7F6EE" w14:textId="77777777" w:rsidR="00AA5164" w:rsidRPr="00EE27C0" w:rsidRDefault="00AA5164" w:rsidP="00AA5164">
            <w:pPr>
              <w:spacing w:before="23" w:line="276" w:lineRule="auto"/>
              <w:ind w:right="-108"/>
              <w:rPr>
                <w:rFonts w:ascii="Arial" w:hAnsi="Arial" w:cs="Arial"/>
                <w:sz w:val="12"/>
                <w:szCs w:val="12"/>
              </w:rPr>
            </w:pPr>
          </w:p>
        </w:tc>
        <w:tc>
          <w:tcPr>
            <w:tcW w:w="1037" w:type="pct"/>
          </w:tcPr>
          <w:p w14:paraId="16C8F483" w14:textId="77777777" w:rsidR="00AA5164" w:rsidRPr="00EE27C0" w:rsidRDefault="00AA5164" w:rsidP="00AA5164">
            <w:pPr>
              <w:spacing w:before="23" w:line="276" w:lineRule="auto"/>
              <w:ind w:left="164" w:hanging="180"/>
              <w:rPr>
                <w:rFonts w:ascii="Arial" w:hAnsi="Arial" w:cs="Arial"/>
                <w:sz w:val="12"/>
                <w:szCs w:val="12"/>
              </w:rPr>
            </w:pPr>
            <w:r w:rsidRPr="00EE27C0">
              <w:rPr>
                <w:rFonts w:ascii="Arial" w:hAnsi="Arial" w:cs="Arial"/>
                <w:sz w:val="12"/>
                <w:szCs w:val="12"/>
              </w:rPr>
              <w:t xml:space="preserve">   completion of the project, whichever is earlier</w:t>
            </w:r>
          </w:p>
        </w:tc>
        <w:tc>
          <w:tcPr>
            <w:tcW w:w="767" w:type="pct"/>
          </w:tcPr>
          <w:p w14:paraId="3658F65E" w14:textId="77777777" w:rsidR="00AA5164" w:rsidRPr="00EE27C0" w:rsidRDefault="00AA5164" w:rsidP="00AA5164">
            <w:pPr>
              <w:tabs>
                <w:tab w:val="decimal" w:pos="98"/>
              </w:tabs>
              <w:spacing w:before="23" w:line="276" w:lineRule="auto"/>
              <w:ind w:right="288"/>
              <w:rPr>
                <w:rFonts w:ascii="Arial" w:hAnsi="Arial" w:cs="Arial"/>
                <w:sz w:val="12"/>
                <w:szCs w:val="12"/>
              </w:rPr>
            </w:pPr>
            <w:r w:rsidRPr="00EE27C0">
              <w:rPr>
                <w:rFonts w:ascii="Arial" w:hAnsi="Arial" w:cs="Arial"/>
                <w:sz w:val="12"/>
                <w:szCs w:val="12"/>
              </w:rPr>
              <w:t xml:space="preserve">    construction contract</w:t>
            </w:r>
          </w:p>
        </w:tc>
        <w:tc>
          <w:tcPr>
            <w:tcW w:w="390" w:type="pct"/>
          </w:tcPr>
          <w:p w14:paraId="0DF05782" w14:textId="3AD3FACE" w:rsidR="00AA5164" w:rsidRPr="00EE27C0" w:rsidRDefault="00AA5164" w:rsidP="00AA5164">
            <w:pPr>
              <w:tabs>
                <w:tab w:val="decimal" w:pos="528"/>
              </w:tabs>
              <w:spacing w:before="23" w:line="276" w:lineRule="auto"/>
              <w:jc w:val="right"/>
              <w:rPr>
                <w:rFonts w:ascii="Arial" w:hAnsi="Arial" w:cs="Arial"/>
                <w:sz w:val="12"/>
                <w:szCs w:val="12"/>
              </w:rPr>
            </w:pPr>
            <w:r w:rsidRPr="00EE27C0">
              <w:rPr>
                <w:rFonts w:ascii="Arial" w:hAnsi="Arial" w:cs="Arial"/>
                <w:sz w:val="12"/>
                <w:szCs w:val="12"/>
              </w:rPr>
              <w:t>451</w:t>
            </w:r>
          </w:p>
        </w:tc>
        <w:tc>
          <w:tcPr>
            <w:tcW w:w="386" w:type="pct"/>
          </w:tcPr>
          <w:p w14:paraId="5859C428" w14:textId="71497B89" w:rsidR="00AA5164" w:rsidRPr="00EE27C0" w:rsidRDefault="00AA5164" w:rsidP="00AA5164">
            <w:pPr>
              <w:tabs>
                <w:tab w:val="decimal" w:pos="528"/>
              </w:tabs>
              <w:spacing w:before="23" w:line="276" w:lineRule="auto"/>
              <w:jc w:val="right"/>
              <w:rPr>
                <w:rFonts w:ascii="Arial" w:hAnsi="Arial" w:cs="Arial"/>
                <w:sz w:val="12"/>
                <w:szCs w:val="12"/>
              </w:rPr>
            </w:pPr>
            <w:r w:rsidRPr="00EE27C0">
              <w:rPr>
                <w:rFonts w:ascii="Arial" w:hAnsi="Arial" w:cs="Arial"/>
                <w:sz w:val="12"/>
                <w:szCs w:val="12"/>
              </w:rPr>
              <w:t>290</w:t>
            </w:r>
          </w:p>
        </w:tc>
        <w:tc>
          <w:tcPr>
            <w:tcW w:w="386" w:type="pct"/>
          </w:tcPr>
          <w:p w14:paraId="06C719A3" w14:textId="2B153AA5" w:rsidR="00AA5164" w:rsidRPr="00EE27C0" w:rsidRDefault="00AA5164" w:rsidP="00AA5164">
            <w:pPr>
              <w:tabs>
                <w:tab w:val="decimal" w:pos="528"/>
              </w:tabs>
              <w:spacing w:before="23" w:line="276" w:lineRule="auto"/>
              <w:jc w:val="right"/>
              <w:rPr>
                <w:rFonts w:ascii="Arial" w:hAnsi="Arial" w:cs="Arial"/>
                <w:sz w:val="12"/>
                <w:szCs w:val="12"/>
              </w:rPr>
            </w:pPr>
            <w:r w:rsidRPr="00EE27C0">
              <w:rPr>
                <w:rFonts w:ascii="Arial" w:hAnsi="Arial" w:cs="Arial"/>
                <w:sz w:val="12"/>
                <w:szCs w:val="12"/>
              </w:rPr>
              <w:t>451</w:t>
            </w:r>
          </w:p>
        </w:tc>
        <w:tc>
          <w:tcPr>
            <w:tcW w:w="386" w:type="pct"/>
          </w:tcPr>
          <w:p w14:paraId="1F2F334C" w14:textId="687799CA" w:rsidR="00AA5164" w:rsidRPr="00EE27C0" w:rsidRDefault="00AA5164" w:rsidP="00AA5164">
            <w:pPr>
              <w:tabs>
                <w:tab w:val="decimal" w:pos="528"/>
              </w:tabs>
              <w:spacing w:before="23" w:line="276" w:lineRule="auto"/>
              <w:jc w:val="right"/>
              <w:rPr>
                <w:rFonts w:ascii="Arial" w:hAnsi="Arial" w:cs="Arial"/>
                <w:sz w:val="12"/>
                <w:szCs w:val="12"/>
              </w:rPr>
            </w:pPr>
            <w:r w:rsidRPr="00EE27C0">
              <w:rPr>
                <w:rFonts w:ascii="Arial" w:hAnsi="Arial" w:cs="Arial"/>
                <w:sz w:val="12"/>
                <w:szCs w:val="12"/>
              </w:rPr>
              <w:t>290</w:t>
            </w:r>
          </w:p>
        </w:tc>
      </w:tr>
      <w:tr w:rsidR="00F93BDD" w:rsidRPr="00EE27C0" w14:paraId="66AB64BA" w14:textId="77777777" w:rsidTr="00C77CFB">
        <w:trPr>
          <w:trHeight w:val="297"/>
        </w:trPr>
        <w:tc>
          <w:tcPr>
            <w:tcW w:w="304" w:type="pct"/>
          </w:tcPr>
          <w:p w14:paraId="67CB2558" w14:textId="77777777" w:rsidR="00F93BDD" w:rsidRPr="00EE27C0" w:rsidRDefault="00F93BDD" w:rsidP="00F93BDD">
            <w:pPr>
              <w:spacing w:before="23" w:line="276" w:lineRule="auto"/>
              <w:ind w:right="-108"/>
              <w:jc w:val="center"/>
              <w:rPr>
                <w:rFonts w:ascii="Arial" w:hAnsi="Arial" w:cs="Arial"/>
                <w:sz w:val="12"/>
                <w:szCs w:val="12"/>
              </w:rPr>
            </w:pPr>
            <w:r w:rsidRPr="00EE27C0">
              <w:rPr>
                <w:rFonts w:ascii="Arial" w:hAnsi="Arial" w:cs="Arial"/>
                <w:sz w:val="12"/>
                <w:szCs w:val="12"/>
              </w:rPr>
              <w:t>3</w:t>
            </w:r>
          </w:p>
        </w:tc>
        <w:tc>
          <w:tcPr>
            <w:tcW w:w="595" w:type="pct"/>
          </w:tcPr>
          <w:p w14:paraId="776489A4" w14:textId="2F457124" w:rsidR="00F93BDD" w:rsidRPr="00EE27C0" w:rsidRDefault="00F93BDD" w:rsidP="00F93BDD">
            <w:pPr>
              <w:tabs>
                <w:tab w:val="decimal" w:pos="528"/>
              </w:tabs>
              <w:spacing w:before="23" w:line="276" w:lineRule="auto"/>
              <w:jc w:val="right"/>
              <w:rPr>
                <w:rFonts w:ascii="Arial" w:hAnsi="Arial" w:cs="Arial"/>
                <w:sz w:val="12"/>
                <w:szCs w:val="12"/>
              </w:rPr>
            </w:pPr>
            <w:proofErr w:type="gramStart"/>
            <w:r w:rsidRPr="00EE27C0">
              <w:rPr>
                <w:rFonts w:ascii="Arial" w:hAnsi="Arial" w:cs="Arial"/>
                <w:sz w:val="12"/>
                <w:szCs w:val="12"/>
              </w:rPr>
              <w:t>Baht</w:t>
            </w:r>
            <w:proofErr w:type="gramEnd"/>
            <w:r w:rsidRPr="00EE27C0">
              <w:rPr>
                <w:rFonts w:ascii="Arial" w:hAnsi="Arial" w:cs="Arial"/>
                <w:sz w:val="12"/>
                <w:szCs w:val="12"/>
              </w:rPr>
              <w:t xml:space="preserve"> 1,362 million</w:t>
            </w:r>
          </w:p>
        </w:tc>
        <w:tc>
          <w:tcPr>
            <w:tcW w:w="749" w:type="pct"/>
          </w:tcPr>
          <w:p w14:paraId="67014F43" w14:textId="56399094" w:rsidR="00F93BDD" w:rsidRPr="00EE27C0" w:rsidRDefault="00F93BDD" w:rsidP="00C77CFB">
            <w:pPr>
              <w:spacing w:before="23" w:line="276" w:lineRule="auto"/>
              <w:ind w:right="-108"/>
              <w:rPr>
                <w:rFonts w:ascii="Arial" w:hAnsi="Arial" w:cs="Arial"/>
                <w:sz w:val="12"/>
                <w:szCs w:val="12"/>
              </w:rPr>
            </w:pPr>
            <w:r w:rsidRPr="00EE27C0">
              <w:rPr>
                <w:rFonts w:ascii="Arial" w:hAnsi="Arial" w:cs="Arial"/>
                <w:sz w:val="12"/>
                <w:szCs w:val="12"/>
              </w:rPr>
              <w:t>MLR</w:t>
            </w:r>
            <w:r w:rsidRPr="00EE27C0">
              <w:rPr>
                <w:rFonts w:ascii="Arial" w:hAnsi="Arial" w:cs="Arial" w:hint="cs"/>
                <w:sz w:val="12"/>
                <w:szCs w:val="12"/>
                <w:cs/>
              </w:rPr>
              <w:t xml:space="preserve"> </w:t>
            </w:r>
            <w:r w:rsidRPr="00EE27C0">
              <w:rPr>
                <w:rFonts w:ascii="Arial" w:hAnsi="Arial" w:cs="Arial"/>
                <w:sz w:val="12"/>
                <w:szCs w:val="12"/>
              </w:rPr>
              <w:t>-</w:t>
            </w:r>
            <w:r w:rsidRPr="00EE27C0">
              <w:rPr>
                <w:rFonts w:ascii="Arial" w:hAnsi="Arial" w:cs="Arial" w:hint="cs"/>
                <w:sz w:val="12"/>
                <w:szCs w:val="12"/>
                <w:cs/>
              </w:rPr>
              <w:t xml:space="preserve"> </w:t>
            </w:r>
            <w:r w:rsidRPr="00EE27C0">
              <w:rPr>
                <w:rFonts w:ascii="Arial" w:hAnsi="Arial" w:cs="Arial"/>
                <w:sz w:val="12"/>
                <w:szCs w:val="12"/>
              </w:rPr>
              <w:t>1.25% per annum</w:t>
            </w:r>
          </w:p>
        </w:tc>
        <w:tc>
          <w:tcPr>
            <w:tcW w:w="1037" w:type="pct"/>
          </w:tcPr>
          <w:p w14:paraId="384AB2C1" w14:textId="77777777" w:rsidR="00F93BDD" w:rsidRPr="00EE27C0" w:rsidRDefault="00F93BDD" w:rsidP="00C77CFB">
            <w:pPr>
              <w:spacing w:before="23" w:line="276" w:lineRule="auto"/>
              <w:ind w:left="164" w:hanging="180"/>
              <w:rPr>
                <w:rFonts w:ascii="Arial" w:hAnsi="Arial" w:cs="Arial"/>
                <w:sz w:val="12"/>
                <w:szCs w:val="12"/>
              </w:rPr>
            </w:pPr>
            <w:r w:rsidRPr="00EE27C0">
              <w:rPr>
                <w:rFonts w:ascii="Arial" w:hAnsi="Arial" w:cs="Arial"/>
                <w:sz w:val="12"/>
                <w:szCs w:val="12"/>
              </w:rPr>
              <w:t xml:space="preserve">Repayable within 2027 or upon </w:t>
            </w:r>
          </w:p>
        </w:tc>
        <w:tc>
          <w:tcPr>
            <w:tcW w:w="767" w:type="pct"/>
          </w:tcPr>
          <w:p w14:paraId="24B861CB" w14:textId="77777777" w:rsidR="00F93BDD" w:rsidRPr="00EE27C0" w:rsidRDefault="00F93BDD" w:rsidP="00C77CFB">
            <w:pPr>
              <w:tabs>
                <w:tab w:val="decimal" w:pos="98"/>
              </w:tabs>
              <w:spacing w:before="23" w:line="276" w:lineRule="auto"/>
              <w:rPr>
                <w:rFonts w:ascii="Arial" w:hAnsi="Arial" w:cs="Arial"/>
                <w:sz w:val="12"/>
                <w:szCs w:val="12"/>
              </w:rPr>
            </w:pPr>
            <w:r w:rsidRPr="00EE27C0">
              <w:rPr>
                <w:rFonts w:ascii="Arial" w:hAnsi="Arial" w:cs="Arial"/>
                <w:sz w:val="12"/>
                <w:szCs w:val="12"/>
              </w:rPr>
              <w:t>Assignment of collection from</w:t>
            </w:r>
          </w:p>
        </w:tc>
        <w:tc>
          <w:tcPr>
            <w:tcW w:w="390" w:type="pct"/>
          </w:tcPr>
          <w:p w14:paraId="508C6DC1" w14:textId="48FC5C7E" w:rsidR="00F93BDD" w:rsidRPr="00EE27C0" w:rsidRDefault="00F93BDD" w:rsidP="005D0273">
            <w:pPr>
              <w:tabs>
                <w:tab w:val="decimal" w:pos="528"/>
              </w:tabs>
              <w:spacing w:before="23" w:line="276" w:lineRule="auto"/>
              <w:jc w:val="right"/>
              <w:rPr>
                <w:rFonts w:ascii="Arial" w:hAnsi="Arial" w:cs="Arial"/>
                <w:sz w:val="12"/>
                <w:szCs w:val="12"/>
              </w:rPr>
            </w:pPr>
          </w:p>
        </w:tc>
        <w:tc>
          <w:tcPr>
            <w:tcW w:w="386" w:type="pct"/>
          </w:tcPr>
          <w:p w14:paraId="365B6A1E" w14:textId="094C238C" w:rsidR="00F93BDD" w:rsidRPr="00EE27C0" w:rsidRDefault="00F93BDD" w:rsidP="005D0273">
            <w:pPr>
              <w:tabs>
                <w:tab w:val="decimal" w:pos="528"/>
              </w:tabs>
              <w:spacing w:before="23" w:line="276" w:lineRule="auto"/>
              <w:jc w:val="right"/>
              <w:rPr>
                <w:rFonts w:ascii="Arial" w:hAnsi="Arial" w:cs="Arial"/>
                <w:sz w:val="12"/>
                <w:szCs w:val="12"/>
              </w:rPr>
            </w:pPr>
          </w:p>
        </w:tc>
        <w:tc>
          <w:tcPr>
            <w:tcW w:w="386" w:type="pct"/>
          </w:tcPr>
          <w:p w14:paraId="6C02D50A" w14:textId="0BEC74DE" w:rsidR="00F93BDD" w:rsidRPr="00EE27C0" w:rsidRDefault="00F93BDD" w:rsidP="005D0273">
            <w:pPr>
              <w:tabs>
                <w:tab w:val="decimal" w:pos="528"/>
              </w:tabs>
              <w:spacing w:before="23" w:line="276" w:lineRule="auto"/>
              <w:jc w:val="right"/>
              <w:rPr>
                <w:rFonts w:ascii="Arial" w:hAnsi="Arial" w:cs="Arial"/>
                <w:sz w:val="12"/>
                <w:szCs w:val="12"/>
              </w:rPr>
            </w:pPr>
          </w:p>
        </w:tc>
        <w:tc>
          <w:tcPr>
            <w:tcW w:w="386" w:type="pct"/>
          </w:tcPr>
          <w:p w14:paraId="43B3E029" w14:textId="532D4CE9" w:rsidR="00F93BDD" w:rsidRPr="00EE27C0" w:rsidRDefault="00F93BDD" w:rsidP="005D0273">
            <w:pPr>
              <w:tabs>
                <w:tab w:val="decimal" w:pos="528"/>
              </w:tabs>
              <w:spacing w:before="23" w:line="276" w:lineRule="auto"/>
              <w:jc w:val="right"/>
              <w:rPr>
                <w:rFonts w:ascii="Arial" w:hAnsi="Arial" w:cs="Arial"/>
                <w:sz w:val="12"/>
                <w:szCs w:val="12"/>
              </w:rPr>
            </w:pPr>
          </w:p>
        </w:tc>
      </w:tr>
      <w:tr w:rsidR="00AA5164" w:rsidRPr="00EE27C0" w14:paraId="343CD0C3" w14:textId="77777777" w:rsidTr="00C77CFB">
        <w:trPr>
          <w:trHeight w:val="297"/>
        </w:trPr>
        <w:tc>
          <w:tcPr>
            <w:tcW w:w="304" w:type="pct"/>
          </w:tcPr>
          <w:p w14:paraId="5844199F" w14:textId="77777777" w:rsidR="00AA5164" w:rsidRPr="00EE27C0" w:rsidRDefault="00AA5164" w:rsidP="00AA5164">
            <w:pPr>
              <w:pStyle w:val="ListParagraph"/>
              <w:spacing w:before="23" w:line="276" w:lineRule="auto"/>
              <w:ind w:left="405" w:right="-108"/>
              <w:jc w:val="center"/>
              <w:rPr>
                <w:rFonts w:ascii="Arial" w:hAnsi="Arial" w:cs="Arial"/>
                <w:sz w:val="12"/>
                <w:szCs w:val="12"/>
              </w:rPr>
            </w:pPr>
          </w:p>
        </w:tc>
        <w:tc>
          <w:tcPr>
            <w:tcW w:w="595" w:type="pct"/>
          </w:tcPr>
          <w:p w14:paraId="4797D1BC" w14:textId="77777777" w:rsidR="00AA5164" w:rsidRPr="00EE27C0" w:rsidRDefault="00AA5164" w:rsidP="00AA5164">
            <w:pPr>
              <w:tabs>
                <w:tab w:val="decimal" w:pos="528"/>
              </w:tabs>
              <w:spacing w:before="23" w:line="276" w:lineRule="auto"/>
              <w:jc w:val="right"/>
              <w:rPr>
                <w:rFonts w:ascii="Arial" w:hAnsi="Arial" w:cs="Arial"/>
                <w:sz w:val="12"/>
                <w:szCs w:val="12"/>
              </w:rPr>
            </w:pPr>
          </w:p>
        </w:tc>
        <w:tc>
          <w:tcPr>
            <w:tcW w:w="749" w:type="pct"/>
          </w:tcPr>
          <w:p w14:paraId="2656057F" w14:textId="77777777" w:rsidR="00AA5164" w:rsidRPr="00EE27C0" w:rsidRDefault="00AA5164" w:rsidP="00AA5164">
            <w:pPr>
              <w:spacing w:before="23" w:line="276" w:lineRule="auto"/>
              <w:ind w:right="-108"/>
              <w:rPr>
                <w:rFonts w:ascii="Arial" w:hAnsi="Arial" w:cs="Arial"/>
                <w:sz w:val="12"/>
                <w:szCs w:val="12"/>
              </w:rPr>
            </w:pPr>
          </w:p>
        </w:tc>
        <w:tc>
          <w:tcPr>
            <w:tcW w:w="1037" w:type="pct"/>
          </w:tcPr>
          <w:p w14:paraId="4D1D97B4" w14:textId="77777777" w:rsidR="00AA5164" w:rsidRPr="00EE27C0" w:rsidRDefault="00AA5164" w:rsidP="00AA5164">
            <w:pPr>
              <w:spacing w:before="23" w:line="276" w:lineRule="auto"/>
              <w:ind w:left="164" w:hanging="180"/>
              <w:rPr>
                <w:rFonts w:ascii="Arial" w:hAnsi="Arial" w:cs="Arial"/>
                <w:sz w:val="12"/>
                <w:szCs w:val="12"/>
              </w:rPr>
            </w:pPr>
            <w:r w:rsidRPr="00EE27C0">
              <w:rPr>
                <w:rFonts w:ascii="Arial" w:hAnsi="Arial" w:cs="Arial"/>
                <w:sz w:val="12"/>
                <w:szCs w:val="12"/>
              </w:rPr>
              <w:t xml:space="preserve">   completion of the project, whichever is earlier</w:t>
            </w:r>
          </w:p>
        </w:tc>
        <w:tc>
          <w:tcPr>
            <w:tcW w:w="767" w:type="pct"/>
          </w:tcPr>
          <w:p w14:paraId="0351A192" w14:textId="77777777" w:rsidR="00AA5164" w:rsidRPr="00EE27C0" w:rsidRDefault="00AA5164" w:rsidP="00AA5164">
            <w:pPr>
              <w:tabs>
                <w:tab w:val="decimal" w:pos="98"/>
              </w:tabs>
              <w:spacing w:before="23" w:line="276" w:lineRule="auto"/>
              <w:ind w:right="-432"/>
              <w:rPr>
                <w:rFonts w:ascii="Arial" w:hAnsi="Arial" w:cs="Arial"/>
                <w:sz w:val="12"/>
                <w:szCs w:val="12"/>
              </w:rPr>
            </w:pPr>
            <w:r w:rsidRPr="00EE27C0">
              <w:rPr>
                <w:rFonts w:ascii="Arial" w:hAnsi="Arial" w:cs="Arial"/>
                <w:sz w:val="12"/>
                <w:szCs w:val="12"/>
              </w:rPr>
              <w:t xml:space="preserve">    construction contract and land</w:t>
            </w:r>
          </w:p>
        </w:tc>
        <w:tc>
          <w:tcPr>
            <w:tcW w:w="390" w:type="pct"/>
          </w:tcPr>
          <w:p w14:paraId="6DB014F6" w14:textId="685E9A71" w:rsidR="00AA5164" w:rsidRPr="00EE27C0" w:rsidRDefault="00AA5164" w:rsidP="00AA5164">
            <w:pPr>
              <w:tabs>
                <w:tab w:val="decimal" w:pos="528"/>
              </w:tabs>
              <w:spacing w:before="23" w:line="276" w:lineRule="auto"/>
              <w:jc w:val="right"/>
              <w:rPr>
                <w:rFonts w:ascii="Arial" w:hAnsi="Arial" w:cs="Arial"/>
                <w:sz w:val="12"/>
                <w:szCs w:val="12"/>
              </w:rPr>
            </w:pPr>
            <w:r w:rsidRPr="00EE27C0">
              <w:rPr>
                <w:rFonts w:ascii="Arial" w:hAnsi="Arial" w:cs="Arial"/>
                <w:sz w:val="12"/>
                <w:szCs w:val="12"/>
              </w:rPr>
              <w:t>1,350</w:t>
            </w:r>
          </w:p>
        </w:tc>
        <w:tc>
          <w:tcPr>
            <w:tcW w:w="386" w:type="pct"/>
          </w:tcPr>
          <w:p w14:paraId="172100AE" w14:textId="1057D0FF" w:rsidR="00AA5164" w:rsidRPr="00EE27C0" w:rsidRDefault="00AA5164" w:rsidP="00AA5164">
            <w:pPr>
              <w:tabs>
                <w:tab w:val="decimal" w:pos="528"/>
              </w:tabs>
              <w:spacing w:before="23" w:line="276" w:lineRule="auto"/>
              <w:jc w:val="right"/>
              <w:rPr>
                <w:rFonts w:ascii="Arial" w:hAnsi="Arial" w:cs="Arial"/>
                <w:sz w:val="12"/>
                <w:szCs w:val="12"/>
              </w:rPr>
            </w:pPr>
            <w:r w:rsidRPr="00EE27C0">
              <w:rPr>
                <w:rFonts w:ascii="Arial" w:hAnsi="Arial" w:cs="Arial"/>
                <w:sz w:val="12"/>
                <w:szCs w:val="12"/>
              </w:rPr>
              <w:t>1,463</w:t>
            </w:r>
          </w:p>
        </w:tc>
        <w:tc>
          <w:tcPr>
            <w:tcW w:w="386" w:type="pct"/>
          </w:tcPr>
          <w:p w14:paraId="6823DF90" w14:textId="13F9885A" w:rsidR="00AA5164" w:rsidRPr="00EE27C0" w:rsidRDefault="00AA5164" w:rsidP="00AA5164">
            <w:pPr>
              <w:tabs>
                <w:tab w:val="decimal" w:pos="528"/>
              </w:tabs>
              <w:spacing w:before="23" w:line="276" w:lineRule="auto"/>
              <w:jc w:val="right"/>
              <w:rPr>
                <w:rFonts w:ascii="Arial" w:hAnsi="Arial" w:cs="Arial"/>
                <w:sz w:val="12"/>
                <w:szCs w:val="12"/>
              </w:rPr>
            </w:pPr>
            <w:r w:rsidRPr="00EE27C0">
              <w:rPr>
                <w:rFonts w:ascii="Arial" w:hAnsi="Arial" w:cs="Arial"/>
                <w:sz w:val="12"/>
                <w:szCs w:val="12"/>
              </w:rPr>
              <w:t>1,350</w:t>
            </w:r>
          </w:p>
        </w:tc>
        <w:tc>
          <w:tcPr>
            <w:tcW w:w="386" w:type="pct"/>
          </w:tcPr>
          <w:p w14:paraId="434474AC" w14:textId="66F0A3A2" w:rsidR="00AA5164" w:rsidRPr="00EE27C0" w:rsidRDefault="00AA5164" w:rsidP="00AA5164">
            <w:pPr>
              <w:tabs>
                <w:tab w:val="decimal" w:pos="528"/>
              </w:tabs>
              <w:spacing w:before="23" w:line="276" w:lineRule="auto"/>
              <w:jc w:val="right"/>
              <w:rPr>
                <w:rFonts w:ascii="Arial" w:hAnsi="Arial" w:cs="Arial"/>
                <w:sz w:val="12"/>
                <w:szCs w:val="12"/>
              </w:rPr>
            </w:pPr>
            <w:r w:rsidRPr="00EE27C0">
              <w:rPr>
                <w:rFonts w:ascii="Arial" w:hAnsi="Arial" w:cs="Arial"/>
                <w:sz w:val="12"/>
                <w:szCs w:val="12"/>
              </w:rPr>
              <w:t>1,463</w:t>
            </w:r>
          </w:p>
        </w:tc>
      </w:tr>
      <w:tr w:rsidR="00F93BDD" w:rsidRPr="00EE27C0" w14:paraId="421A3FEC" w14:textId="77777777" w:rsidTr="00C77CFB">
        <w:trPr>
          <w:trHeight w:val="297"/>
        </w:trPr>
        <w:tc>
          <w:tcPr>
            <w:tcW w:w="304" w:type="pct"/>
          </w:tcPr>
          <w:p w14:paraId="1C21A05C" w14:textId="77777777" w:rsidR="00F93BDD" w:rsidRPr="00EE27C0" w:rsidRDefault="00F93BDD" w:rsidP="00F93BDD">
            <w:pPr>
              <w:spacing w:before="23" w:line="276" w:lineRule="auto"/>
              <w:ind w:right="-108"/>
              <w:jc w:val="center"/>
              <w:rPr>
                <w:rFonts w:ascii="Arial" w:hAnsi="Arial" w:cs="Arial"/>
                <w:sz w:val="12"/>
                <w:szCs w:val="12"/>
              </w:rPr>
            </w:pPr>
            <w:r w:rsidRPr="00EE27C0">
              <w:rPr>
                <w:rFonts w:ascii="Arial" w:hAnsi="Arial" w:cs="Arial"/>
                <w:sz w:val="12"/>
                <w:szCs w:val="12"/>
              </w:rPr>
              <w:t>4</w:t>
            </w:r>
          </w:p>
        </w:tc>
        <w:tc>
          <w:tcPr>
            <w:tcW w:w="595" w:type="pct"/>
          </w:tcPr>
          <w:p w14:paraId="5111A2E4" w14:textId="4CDCA1CF" w:rsidR="00F93BDD" w:rsidRPr="00EE27C0" w:rsidRDefault="00F93BDD" w:rsidP="00F93BDD">
            <w:pPr>
              <w:tabs>
                <w:tab w:val="decimal" w:pos="528"/>
              </w:tabs>
              <w:spacing w:before="23" w:line="276" w:lineRule="auto"/>
              <w:jc w:val="right"/>
              <w:rPr>
                <w:rFonts w:ascii="Arial" w:hAnsi="Arial" w:cs="Arial"/>
                <w:sz w:val="12"/>
                <w:szCs w:val="12"/>
              </w:rPr>
            </w:pPr>
            <w:proofErr w:type="gramStart"/>
            <w:r w:rsidRPr="00EE27C0">
              <w:rPr>
                <w:rFonts w:ascii="Arial" w:hAnsi="Arial" w:cs="Arial"/>
                <w:sz w:val="12"/>
                <w:szCs w:val="12"/>
              </w:rPr>
              <w:t>Baht</w:t>
            </w:r>
            <w:proofErr w:type="gramEnd"/>
            <w:r w:rsidRPr="00EE27C0">
              <w:rPr>
                <w:rFonts w:ascii="Arial" w:hAnsi="Arial" w:cs="Arial"/>
                <w:sz w:val="12"/>
                <w:szCs w:val="12"/>
              </w:rPr>
              <w:t xml:space="preserve"> 2,200 million</w:t>
            </w:r>
            <w:r w:rsidRPr="00EE27C0">
              <w:rPr>
                <w:rFonts w:ascii="Arial" w:hAnsi="Arial" w:cs="Arial" w:hint="cs"/>
                <w:sz w:val="12"/>
                <w:szCs w:val="12"/>
                <w:cs/>
              </w:rPr>
              <w:t xml:space="preserve"> (</w:t>
            </w:r>
            <w:r w:rsidRPr="00EE27C0">
              <w:rPr>
                <w:rFonts w:ascii="Arial" w:hAnsi="Arial" w:cs="Arial"/>
                <w:sz w:val="12"/>
                <w:szCs w:val="12"/>
              </w:rPr>
              <w:t>*</w:t>
            </w:r>
            <w:r w:rsidRPr="00EE27C0">
              <w:rPr>
                <w:rFonts w:ascii="Arial" w:hAnsi="Arial" w:cs="Arial" w:hint="cs"/>
                <w:sz w:val="12"/>
                <w:szCs w:val="12"/>
                <w:cs/>
              </w:rPr>
              <w:t>)</w:t>
            </w:r>
          </w:p>
        </w:tc>
        <w:tc>
          <w:tcPr>
            <w:tcW w:w="749" w:type="pct"/>
          </w:tcPr>
          <w:p w14:paraId="2CA2EAE2" w14:textId="566F517A" w:rsidR="00F93BDD" w:rsidRPr="00EE27C0" w:rsidRDefault="00F93BDD" w:rsidP="00C77CFB">
            <w:pPr>
              <w:spacing w:before="23" w:line="276" w:lineRule="auto"/>
              <w:ind w:right="-108"/>
              <w:rPr>
                <w:rFonts w:ascii="Arial" w:hAnsi="Arial" w:cs="Arial"/>
                <w:sz w:val="12"/>
                <w:szCs w:val="12"/>
              </w:rPr>
            </w:pPr>
            <w:r w:rsidRPr="00EE27C0">
              <w:rPr>
                <w:rFonts w:ascii="Arial" w:hAnsi="Arial" w:cs="Arial"/>
                <w:sz w:val="12"/>
                <w:szCs w:val="12"/>
              </w:rPr>
              <w:t>MMR</w:t>
            </w:r>
          </w:p>
        </w:tc>
        <w:tc>
          <w:tcPr>
            <w:tcW w:w="1037" w:type="pct"/>
          </w:tcPr>
          <w:p w14:paraId="0119A2B8" w14:textId="77777777" w:rsidR="00F93BDD" w:rsidRPr="00EE27C0" w:rsidRDefault="00F93BDD" w:rsidP="00C77CFB">
            <w:pPr>
              <w:spacing w:before="23" w:line="276" w:lineRule="auto"/>
              <w:ind w:left="164" w:hanging="180"/>
              <w:rPr>
                <w:rFonts w:ascii="Arial" w:hAnsi="Arial" w:cs="Arial"/>
                <w:sz w:val="12"/>
                <w:szCs w:val="12"/>
              </w:rPr>
            </w:pPr>
            <w:r w:rsidRPr="00EE27C0">
              <w:rPr>
                <w:rFonts w:ascii="Arial" w:hAnsi="Arial" w:cs="Arial"/>
                <w:sz w:val="12"/>
                <w:szCs w:val="12"/>
              </w:rPr>
              <w:t xml:space="preserve">Repayable within 2026 or upon </w:t>
            </w:r>
          </w:p>
        </w:tc>
        <w:tc>
          <w:tcPr>
            <w:tcW w:w="767" w:type="pct"/>
          </w:tcPr>
          <w:p w14:paraId="4F840C50" w14:textId="77777777" w:rsidR="00F93BDD" w:rsidRPr="00EE27C0" w:rsidRDefault="00F93BDD" w:rsidP="00C77CFB">
            <w:pPr>
              <w:tabs>
                <w:tab w:val="decimal" w:pos="98"/>
              </w:tabs>
              <w:spacing w:before="23" w:line="276" w:lineRule="auto"/>
              <w:ind w:right="60"/>
              <w:rPr>
                <w:rFonts w:ascii="Arial" w:hAnsi="Arial" w:cs="Arial"/>
                <w:sz w:val="12"/>
                <w:szCs w:val="12"/>
              </w:rPr>
            </w:pPr>
            <w:r w:rsidRPr="00EE27C0">
              <w:rPr>
                <w:rFonts w:ascii="Arial" w:hAnsi="Arial" w:cs="Arial"/>
                <w:sz w:val="12"/>
                <w:szCs w:val="12"/>
              </w:rPr>
              <w:t>Assignment of collection from</w:t>
            </w:r>
          </w:p>
        </w:tc>
        <w:tc>
          <w:tcPr>
            <w:tcW w:w="390" w:type="pct"/>
          </w:tcPr>
          <w:p w14:paraId="17D93DFF" w14:textId="1E024A4A" w:rsidR="00F93BDD" w:rsidRPr="00EE27C0" w:rsidRDefault="00F93BDD" w:rsidP="005D0273">
            <w:pPr>
              <w:tabs>
                <w:tab w:val="decimal" w:pos="528"/>
              </w:tabs>
              <w:spacing w:before="23" w:line="276" w:lineRule="auto"/>
              <w:jc w:val="right"/>
              <w:rPr>
                <w:rFonts w:ascii="Arial" w:hAnsi="Arial" w:cs="Arial"/>
                <w:sz w:val="12"/>
                <w:szCs w:val="12"/>
              </w:rPr>
            </w:pPr>
          </w:p>
        </w:tc>
        <w:tc>
          <w:tcPr>
            <w:tcW w:w="386" w:type="pct"/>
          </w:tcPr>
          <w:p w14:paraId="042C11EB" w14:textId="757ED6C5" w:rsidR="00F93BDD" w:rsidRPr="00EE27C0" w:rsidRDefault="00F93BDD" w:rsidP="005D0273">
            <w:pPr>
              <w:tabs>
                <w:tab w:val="decimal" w:pos="528"/>
              </w:tabs>
              <w:spacing w:before="23" w:line="276" w:lineRule="auto"/>
              <w:jc w:val="right"/>
              <w:rPr>
                <w:rFonts w:ascii="Arial" w:hAnsi="Arial" w:cs="Arial"/>
                <w:sz w:val="12"/>
                <w:szCs w:val="12"/>
              </w:rPr>
            </w:pPr>
          </w:p>
        </w:tc>
        <w:tc>
          <w:tcPr>
            <w:tcW w:w="386" w:type="pct"/>
          </w:tcPr>
          <w:p w14:paraId="29B81347" w14:textId="2D9CDAB3" w:rsidR="00F93BDD" w:rsidRPr="00EE27C0" w:rsidRDefault="00F93BDD" w:rsidP="005D0273">
            <w:pPr>
              <w:tabs>
                <w:tab w:val="decimal" w:pos="528"/>
              </w:tabs>
              <w:spacing w:before="23" w:line="276" w:lineRule="auto"/>
              <w:jc w:val="right"/>
              <w:rPr>
                <w:rFonts w:ascii="Arial" w:hAnsi="Arial" w:cs="Arial"/>
                <w:sz w:val="12"/>
                <w:szCs w:val="12"/>
              </w:rPr>
            </w:pPr>
          </w:p>
        </w:tc>
        <w:tc>
          <w:tcPr>
            <w:tcW w:w="386" w:type="pct"/>
          </w:tcPr>
          <w:p w14:paraId="15C85965" w14:textId="4D14AF7B" w:rsidR="00F93BDD" w:rsidRPr="00EE27C0" w:rsidRDefault="00F93BDD" w:rsidP="005D0273">
            <w:pPr>
              <w:tabs>
                <w:tab w:val="decimal" w:pos="528"/>
              </w:tabs>
              <w:spacing w:before="23" w:line="276" w:lineRule="auto"/>
              <w:jc w:val="right"/>
              <w:rPr>
                <w:rFonts w:ascii="Arial" w:hAnsi="Arial" w:cs="Arial"/>
                <w:sz w:val="12"/>
                <w:szCs w:val="12"/>
              </w:rPr>
            </w:pPr>
          </w:p>
        </w:tc>
      </w:tr>
      <w:tr w:rsidR="00AA5164" w:rsidRPr="00EE27C0" w14:paraId="1484DF55" w14:textId="77777777" w:rsidTr="00C77CFB">
        <w:trPr>
          <w:trHeight w:val="297"/>
        </w:trPr>
        <w:tc>
          <w:tcPr>
            <w:tcW w:w="304" w:type="pct"/>
          </w:tcPr>
          <w:p w14:paraId="04131E79" w14:textId="77777777" w:rsidR="00AA5164" w:rsidRPr="00EE27C0" w:rsidRDefault="00AA5164" w:rsidP="00AA5164">
            <w:pPr>
              <w:pStyle w:val="ListParagraph"/>
              <w:spacing w:before="23" w:line="276" w:lineRule="auto"/>
              <w:ind w:left="405" w:right="-108"/>
              <w:jc w:val="center"/>
              <w:rPr>
                <w:rFonts w:ascii="Arial" w:hAnsi="Arial" w:cs="Arial"/>
                <w:sz w:val="12"/>
                <w:szCs w:val="12"/>
              </w:rPr>
            </w:pPr>
          </w:p>
        </w:tc>
        <w:tc>
          <w:tcPr>
            <w:tcW w:w="595" w:type="pct"/>
          </w:tcPr>
          <w:p w14:paraId="6C84C459" w14:textId="77777777" w:rsidR="00AA5164" w:rsidRPr="00EE27C0" w:rsidRDefault="00AA5164" w:rsidP="00AA5164">
            <w:pPr>
              <w:tabs>
                <w:tab w:val="decimal" w:pos="528"/>
              </w:tabs>
              <w:spacing w:before="23" w:line="276" w:lineRule="auto"/>
              <w:jc w:val="right"/>
              <w:rPr>
                <w:rFonts w:ascii="Arial" w:hAnsi="Arial" w:cs="Arial"/>
                <w:sz w:val="12"/>
                <w:szCs w:val="12"/>
              </w:rPr>
            </w:pPr>
          </w:p>
        </w:tc>
        <w:tc>
          <w:tcPr>
            <w:tcW w:w="749" w:type="pct"/>
          </w:tcPr>
          <w:p w14:paraId="3C6D739B" w14:textId="7F8ED926" w:rsidR="00AA5164" w:rsidRPr="00EE27C0" w:rsidRDefault="00AA5164" w:rsidP="00AA5164">
            <w:pPr>
              <w:spacing w:before="23" w:line="276" w:lineRule="auto"/>
              <w:ind w:right="-108"/>
              <w:rPr>
                <w:rFonts w:ascii="Arial" w:hAnsi="Arial" w:cs="Arial"/>
                <w:sz w:val="12"/>
                <w:szCs w:val="12"/>
              </w:rPr>
            </w:pPr>
          </w:p>
        </w:tc>
        <w:tc>
          <w:tcPr>
            <w:tcW w:w="1037" w:type="pct"/>
          </w:tcPr>
          <w:p w14:paraId="4DF8E317" w14:textId="77777777" w:rsidR="00AA5164" w:rsidRPr="00EE27C0" w:rsidRDefault="00AA5164" w:rsidP="00AA5164">
            <w:pPr>
              <w:spacing w:before="23" w:line="276" w:lineRule="auto"/>
              <w:ind w:left="164" w:hanging="180"/>
              <w:rPr>
                <w:rFonts w:ascii="Arial" w:hAnsi="Arial" w:cs="Arial"/>
                <w:sz w:val="12"/>
                <w:szCs w:val="12"/>
              </w:rPr>
            </w:pPr>
            <w:r w:rsidRPr="00EE27C0">
              <w:rPr>
                <w:rFonts w:ascii="Arial" w:hAnsi="Arial" w:cs="Arial"/>
                <w:sz w:val="12"/>
                <w:szCs w:val="12"/>
              </w:rPr>
              <w:t xml:space="preserve">   completion of the project, whichever is earlier</w:t>
            </w:r>
          </w:p>
        </w:tc>
        <w:tc>
          <w:tcPr>
            <w:tcW w:w="767" w:type="pct"/>
          </w:tcPr>
          <w:p w14:paraId="602CC4C4" w14:textId="77777777" w:rsidR="00AA5164" w:rsidRPr="00EE27C0" w:rsidRDefault="00AA5164" w:rsidP="00AA5164">
            <w:pPr>
              <w:tabs>
                <w:tab w:val="decimal" w:pos="98"/>
              </w:tabs>
              <w:spacing w:before="23" w:line="276" w:lineRule="auto"/>
              <w:ind w:right="378"/>
              <w:rPr>
                <w:rFonts w:ascii="Arial" w:hAnsi="Arial" w:cs="Arial"/>
                <w:sz w:val="12"/>
                <w:szCs w:val="12"/>
              </w:rPr>
            </w:pPr>
            <w:r w:rsidRPr="00EE27C0">
              <w:rPr>
                <w:rFonts w:ascii="Arial" w:hAnsi="Arial" w:cs="Arial"/>
                <w:sz w:val="12"/>
                <w:szCs w:val="12"/>
              </w:rPr>
              <w:t xml:space="preserve">    construction contract</w:t>
            </w:r>
          </w:p>
        </w:tc>
        <w:tc>
          <w:tcPr>
            <w:tcW w:w="390" w:type="pct"/>
          </w:tcPr>
          <w:p w14:paraId="3085841F" w14:textId="3212134E" w:rsidR="00AA5164" w:rsidRPr="00EE27C0" w:rsidRDefault="00AA5164" w:rsidP="00AA5164">
            <w:pPr>
              <w:tabs>
                <w:tab w:val="decimal" w:pos="528"/>
              </w:tabs>
              <w:spacing w:before="23" w:line="276" w:lineRule="auto"/>
              <w:jc w:val="right"/>
              <w:rPr>
                <w:rFonts w:ascii="Arial" w:hAnsi="Arial" w:cs="Arial"/>
                <w:sz w:val="12"/>
                <w:szCs w:val="12"/>
              </w:rPr>
            </w:pPr>
            <w:r w:rsidRPr="00EE27C0">
              <w:rPr>
                <w:rFonts w:ascii="Arial" w:hAnsi="Arial" w:cs="Arial"/>
                <w:sz w:val="12"/>
                <w:szCs w:val="12"/>
              </w:rPr>
              <w:t>2,200</w:t>
            </w:r>
          </w:p>
        </w:tc>
        <w:tc>
          <w:tcPr>
            <w:tcW w:w="386" w:type="pct"/>
          </w:tcPr>
          <w:p w14:paraId="0D2A68D7" w14:textId="7A7B56DF" w:rsidR="00AA5164" w:rsidRPr="00EE27C0" w:rsidRDefault="00AA5164" w:rsidP="00AA5164">
            <w:pPr>
              <w:tabs>
                <w:tab w:val="decimal" w:pos="528"/>
              </w:tabs>
              <w:spacing w:before="23" w:line="276" w:lineRule="auto"/>
              <w:jc w:val="right"/>
              <w:rPr>
                <w:rFonts w:ascii="Arial" w:hAnsi="Arial" w:cs="Arial"/>
                <w:sz w:val="12"/>
                <w:szCs w:val="12"/>
              </w:rPr>
            </w:pPr>
            <w:r w:rsidRPr="00EE27C0">
              <w:rPr>
                <w:rFonts w:ascii="Arial" w:hAnsi="Arial" w:cs="Arial"/>
                <w:sz w:val="12"/>
                <w:szCs w:val="12"/>
              </w:rPr>
              <w:t>2,200</w:t>
            </w:r>
          </w:p>
        </w:tc>
        <w:tc>
          <w:tcPr>
            <w:tcW w:w="386" w:type="pct"/>
          </w:tcPr>
          <w:p w14:paraId="2F04AFD6" w14:textId="68C0AA69" w:rsidR="00AA5164" w:rsidRPr="00EE27C0" w:rsidRDefault="00AA5164" w:rsidP="00AA5164">
            <w:pPr>
              <w:tabs>
                <w:tab w:val="decimal" w:pos="528"/>
              </w:tabs>
              <w:spacing w:before="23" w:line="276" w:lineRule="auto"/>
              <w:jc w:val="right"/>
              <w:rPr>
                <w:rFonts w:ascii="Arial" w:hAnsi="Arial" w:cs="Arial"/>
                <w:sz w:val="12"/>
                <w:szCs w:val="12"/>
              </w:rPr>
            </w:pPr>
            <w:r w:rsidRPr="00EE27C0">
              <w:rPr>
                <w:rFonts w:ascii="Arial" w:hAnsi="Arial" w:cs="Arial"/>
                <w:sz w:val="12"/>
                <w:szCs w:val="12"/>
              </w:rPr>
              <w:t>2,200</w:t>
            </w:r>
          </w:p>
        </w:tc>
        <w:tc>
          <w:tcPr>
            <w:tcW w:w="386" w:type="pct"/>
          </w:tcPr>
          <w:p w14:paraId="61DA7344" w14:textId="425672A9" w:rsidR="00AA5164" w:rsidRPr="00EE27C0" w:rsidRDefault="00AA5164" w:rsidP="00AA5164">
            <w:pPr>
              <w:tabs>
                <w:tab w:val="decimal" w:pos="528"/>
              </w:tabs>
              <w:spacing w:before="23" w:line="276" w:lineRule="auto"/>
              <w:jc w:val="right"/>
              <w:rPr>
                <w:rFonts w:ascii="Arial" w:hAnsi="Arial" w:cs="Arial"/>
                <w:sz w:val="12"/>
                <w:szCs w:val="12"/>
              </w:rPr>
            </w:pPr>
            <w:r w:rsidRPr="00EE27C0">
              <w:rPr>
                <w:rFonts w:ascii="Arial" w:hAnsi="Arial" w:cs="Arial"/>
                <w:sz w:val="12"/>
                <w:szCs w:val="12"/>
              </w:rPr>
              <w:t>2,200</w:t>
            </w:r>
          </w:p>
        </w:tc>
      </w:tr>
      <w:tr w:rsidR="00F93BDD" w:rsidRPr="00EE27C0" w14:paraId="4E74327B" w14:textId="77777777" w:rsidTr="00C77CFB">
        <w:trPr>
          <w:trHeight w:val="297"/>
        </w:trPr>
        <w:tc>
          <w:tcPr>
            <w:tcW w:w="304" w:type="pct"/>
          </w:tcPr>
          <w:p w14:paraId="48787B5F" w14:textId="77777777" w:rsidR="00F93BDD" w:rsidRPr="00EE27C0" w:rsidRDefault="00F93BDD" w:rsidP="00F93BDD">
            <w:pPr>
              <w:spacing w:before="23" w:line="276" w:lineRule="auto"/>
              <w:ind w:right="-108"/>
              <w:jc w:val="center"/>
              <w:rPr>
                <w:rFonts w:ascii="Arial" w:hAnsi="Arial" w:cs="Arial"/>
                <w:sz w:val="12"/>
                <w:szCs w:val="12"/>
              </w:rPr>
            </w:pPr>
            <w:r w:rsidRPr="00EE27C0">
              <w:rPr>
                <w:rFonts w:ascii="Arial" w:hAnsi="Arial" w:cs="Arial"/>
                <w:sz w:val="12"/>
                <w:szCs w:val="12"/>
              </w:rPr>
              <w:t>5</w:t>
            </w:r>
          </w:p>
        </w:tc>
        <w:tc>
          <w:tcPr>
            <w:tcW w:w="595" w:type="pct"/>
          </w:tcPr>
          <w:p w14:paraId="5121CDE4" w14:textId="13EBF82B" w:rsidR="00F93BDD" w:rsidRPr="00EE27C0" w:rsidRDefault="00F93BDD" w:rsidP="00F93BDD">
            <w:pPr>
              <w:tabs>
                <w:tab w:val="decimal" w:pos="528"/>
              </w:tabs>
              <w:spacing w:before="23" w:line="276" w:lineRule="auto"/>
              <w:jc w:val="right"/>
              <w:rPr>
                <w:rFonts w:ascii="Arial" w:hAnsi="Arial" w:cs="Arial"/>
                <w:sz w:val="12"/>
                <w:szCs w:val="12"/>
              </w:rPr>
            </w:pPr>
            <w:r w:rsidRPr="00EE27C0">
              <w:rPr>
                <w:rFonts w:ascii="Arial" w:hAnsi="Arial" w:cs="Arial"/>
                <w:sz w:val="12"/>
                <w:szCs w:val="12"/>
              </w:rPr>
              <w:t>Baht 366 million</w:t>
            </w:r>
            <w:r w:rsidRPr="00EE27C0">
              <w:rPr>
                <w:rFonts w:ascii="Arial" w:hAnsi="Arial" w:cs="Arial" w:hint="cs"/>
                <w:sz w:val="12"/>
                <w:szCs w:val="12"/>
                <w:cs/>
              </w:rPr>
              <w:t xml:space="preserve"> (</w:t>
            </w:r>
            <w:r w:rsidRPr="00EE27C0">
              <w:rPr>
                <w:rFonts w:ascii="Arial" w:hAnsi="Arial" w:cs="Arial"/>
                <w:sz w:val="12"/>
                <w:szCs w:val="12"/>
              </w:rPr>
              <w:t>*</w:t>
            </w:r>
            <w:r w:rsidRPr="00EE27C0">
              <w:rPr>
                <w:rFonts w:ascii="Arial" w:hAnsi="Arial" w:cs="Arial" w:hint="cs"/>
                <w:sz w:val="12"/>
                <w:szCs w:val="12"/>
                <w:cs/>
              </w:rPr>
              <w:t>)</w:t>
            </w:r>
          </w:p>
        </w:tc>
        <w:tc>
          <w:tcPr>
            <w:tcW w:w="749" w:type="pct"/>
          </w:tcPr>
          <w:p w14:paraId="18E490A0" w14:textId="2A9BBCDC" w:rsidR="00F93BDD" w:rsidRPr="00EE27C0" w:rsidRDefault="00F93BDD" w:rsidP="00C77CFB">
            <w:pPr>
              <w:spacing w:before="23" w:line="276" w:lineRule="auto"/>
              <w:ind w:right="-108"/>
              <w:rPr>
                <w:rFonts w:ascii="Arial" w:hAnsi="Arial" w:cs="Arial"/>
                <w:sz w:val="12"/>
                <w:szCs w:val="12"/>
              </w:rPr>
            </w:pPr>
            <w:r w:rsidRPr="00EE27C0">
              <w:rPr>
                <w:rFonts w:ascii="Arial" w:hAnsi="Arial" w:cs="Arial"/>
                <w:sz w:val="12"/>
                <w:szCs w:val="12"/>
              </w:rPr>
              <w:t>MMR</w:t>
            </w:r>
          </w:p>
        </w:tc>
        <w:tc>
          <w:tcPr>
            <w:tcW w:w="1037" w:type="pct"/>
          </w:tcPr>
          <w:p w14:paraId="138D1A14" w14:textId="77777777" w:rsidR="00F93BDD" w:rsidRPr="00EE27C0" w:rsidRDefault="00F93BDD" w:rsidP="00C77CFB">
            <w:pPr>
              <w:spacing w:before="23" w:line="276" w:lineRule="auto"/>
              <w:ind w:left="164" w:hanging="180"/>
              <w:rPr>
                <w:rFonts w:ascii="Arial" w:hAnsi="Arial" w:cs="Arial"/>
                <w:sz w:val="12"/>
                <w:szCs w:val="12"/>
              </w:rPr>
            </w:pPr>
            <w:r w:rsidRPr="00EE27C0">
              <w:rPr>
                <w:rFonts w:ascii="Arial" w:hAnsi="Arial" w:cs="Arial"/>
                <w:sz w:val="12"/>
                <w:szCs w:val="12"/>
              </w:rPr>
              <w:t xml:space="preserve">Repayable within 2026 or upon </w:t>
            </w:r>
          </w:p>
        </w:tc>
        <w:tc>
          <w:tcPr>
            <w:tcW w:w="767" w:type="pct"/>
          </w:tcPr>
          <w:p w14:paraId="272E1D7A" w14:textId="77777777" w:rsidR="00F93BDD" w:rsidRPr="00EE27C0" w:rsidRDefault="00F93BDD" w:rsidP="00C77CFB">
            <w:pPr>
              <w:tabs>
                <w:tab w:val="decimal" w:pos="98"/>
              </w:tabs>
              <w:spacing w:before="23" w:line="276" w:lineRule="auto"/>
              <w:ind w:right="60"/>
              <w:rPr>
                <w:rFonts w:ascii="Arial" w:hAnsi="Arial" w:cs="Arial"/>
                <w:sz w:val="12"/>
                <w:szCs w:val="12"/>
              </w:rPr>
            </w:pPr>
            <w:r w:rsidRPr="00EE27C0">
              <w:rPr>
                <w:rFonts w:ascii="Arial" w:hAnsi="Arial" w:cs="Arial"/>
                <w:sz w:val="12"/>
                <w:szCs w:val="12"/>
              </w:rPr>
              <w:t>Assignment of collection from</w:t>
            </w:r>
          </w:p>
        </w:tc>
        <w:tc>
          <w:tcPr>
            <w:tcW w:w="390" w:type="pct"/>
          </w:tcPr>
          <w:p w14:paraId="2F2D8B3E" w14:textId="12659007" w:rsidR="00F93BDD" w:rsidRPr="00EE27C0" w:rsidRDefault="00F93BDD" w:rsidP="005D0273">
            <w:pPr>
              <w:tabs>
                <w:tab w:val="decimal" w:pos="528"/>
              </w:tabs>
              <w:spacing w:before="23" w:line="276" w:lineRule="auto"/>
              <w:jc w:val="right"/>
              <w:rPr>
                <w:rFonts w:ascii="Arial" w:hAnsi="Arial" w:cs="Arial"/>
                <w:sz w:val="12"/>
                <w:szCs w:val="12"/>
              </w:rPr>
            </w:pPr>
          </w:p>
        </w:tc>
        <w:tc>
          <w:tcPr>
            <w:tcW w:w="386" w:type="pct"/>
          </w:tcPr>
          <w:p w14:paraId="01438CAA" w14:textId="250D82F4" w:rsidR="00F93BDD" w:rsidRPr="00EE27C0" w:rsidRDefault="00F93BDD" w:rsidP="005D0273">
            <w:pPr>
              <w:tabs>
                <w:tab w:val="decimal" w:pos="528"/>
              </w:tabs>
              <w:spacing w:before="23" w:line="276" w:lineRule="auto"/>
              <w:jc w:val="right"/>
              <w:rPr>
                <w:rFonts w:ascii="Arial" w:hAnsi="Arial" w:cs="Arial"/>
                <w:sz w:val="12"/>
                <w:szCs w:val="12"/>
              </w:rPr>
            </w:pPr>
          </w:p>
        </w:tc>
        <w:tc>
          <w:tcPr>
            <w:tcW w:w="386" w:type="pct"/>
          </w:tcPr>
          <w:p w14:paraId="1777FFA5" w14:textId="273E88A9" w:rsidR="00F93BDD" w:rsidRPr="00EE27C0" w:rsidRDefault="00F93BDD" w:rsidP="005D0273">
            <w:pPr>
              <w:tabs>
                <w:tab w:val="decimal" w:pos="528"/>
              </w:tabs>
              <w:spacing w:before="23" w:line="276" w:lineRule="auto"/>
              <w:jc w:val="right"/>
              <w:rPr>
                <w:rFonts w:ascii="Arial" w:hAnsi="Arial" w:cs="Arial"/>
                <w:sz w:val="12"/>
                <w:szCs w:val="12"/>
              </w:rPr>
            </w:pPr>
          </w:p>
        </w:tc>
        <w:tc>
          <w:tcPr>
            <w:tcW w:w="386" w:type="pct"/>
          </w:tcPr>
          <w:p w14:paraId="71972505" w14:textId="7A97A915" w:rsidR="00F93BDD" w:rsidRPr="00EE27C0" w:rsidRDefault="00F93BDD" w:rsidP="005D0273">
            <w:pPr>
              <w:tabs>
                <w:tab w:val="decimal" w:pos="528"/>
              </w:tabs>
              <w:spacing w:before="23" w:line="276" w:lineRule="auto"/>
              <w:jc w:val="right"/>
              <w:rPr>
                <w:rFonts w:ascii="Arial" w:hAnsi="Arial" w:cs="Arial"/>
                <w:sz w:val="12"/>
                <w:szCs w:val="12"/>
              </w:rPr>
            </w:pPr>
          </w:p>
        </w:tc>
      </w:tr>
      <w:tr w:rsidR="00AA5164" w:rsidRPr="00EE27C0" w14:paraId="7AA9BAD3" w14:textId="77777777" w:rsidTr="00C77CFB">
        <w:trPr>
          <w:trHeight w:val="297"/>
        </w:trPr>
        <w:tc>
          <w:tcPr>
            <w:tcW w:w="304" w:type="pct"/>
          </w:tcPr>
          <w:p w14:paraId="5AC16C14" w14:textId="77777777" w:rsidR="00AA5164" w:rsidRPr="00EE27C0" w:rsidRDefault="00AA5164" w:rsidP="00AA5164">
            <w:pPr>
              <w:pStyle w:val="ListParagraph"/>
              <w:spacing w:before="23" w:line="276" w:lineRule="auto"/>
              <w:ind w:left="405" w:right="-108"/>
              <w:jc w:val="center"/>
              <w:rPr>
                <w:rFonts w:ascii="Arial" w:hAnsi="Arial" w:cs="Arial"/>
                <w:sz w:val="12"/>
                <w:szCs w:val="12"/>
              </w:rPr>
            </w:pPr>
          </w:p>
        </w:tc>
        <w:tc>
          <w:tcPr>
            <w:tcW w:w="595" w:type="pct"/>
          </w:tcPr>
          <w:p w14:paraId="495C1B79" w14:textId="77777777" w:rsidR="00AA5164" w:rsidRPr="00EE27C0" w:rsidRDefault="00AA5164" w:rsidP="00AA5164">
            <w:pPr>
              <w:tabs>
                <w:tab w:val="decimal" w:pos="528"/>
              </w:tabs>
              <w:spacing w:before="23" w:line="276" w:lineRule="auto"/>
              <w:jc w:val="right"/>
              <w:rPr>
                <w:rFonts w:ascii="Arial" w:hAnsi="Arial" w:cs="Arial"/>
                <w:sz w:val="12"/>
                <w:szCs w:val="12"/>
              </w:rPr>
            </w:pPr>
          </w:p>
        </w:tc>
        <w:tc>
          <w:tcPr>
            <w:tcW w:w="749" w:type="pct"/>
          </w:tcPr>
          <w:p w14:paraId="6D96D37C" w14:textId="3E6B9B36" w:rsidR="00AA5164" w:rsidRPr="00EE27C0" w:rsidRDefault="00AA5164" w:rsidP="00AA5164">
            <w:pPr>
              <w:spacing w:before="23" w:line="276" w:lineRule="auto"/>
              <w:ind w:right="-108"/>
              <w:rPr>
                <w:rFonts w:ascii="Arial" w:hAnsi="Arial" w:cs="Arial"/>
                <w:sz w:val="12"/>
                <w:szCs w:val="12"/>
              </w:rPr>
            </w:pPr>
          </w:p>
        </w:tc>
        <w:tc>
          <w:tcPr>
            <w:tcW w:w="1037" w:type="pct"/>
          </w:tcPr>
          <w:p w14:paraId="4E3C36C7" w14:textId="77777777" w:rsidR="00AA5164" w:rsidRPr="00EE27C0" w:rsidRDefault="00AA5164" w:rsidP="00AA5164">
            <w:pPr>
              <w:spacing w:before="23" w:line="276" w:lineRule="auto"/>
              <w:ind w:left="164" w:right="-84" w:hanging="180"/>
              <w:rPr>
                <w:rFonts w:ascii="Arial" w:hAnsi="Arial" w:cs="Arial"/>
                <w:sz w:val="12"/>
                <w:szCs w:val="12"/>
              </w:rPr>
            </w:pPr>
            <w:r w:rsidRPr="00EE27C0">
              <w:rPr>
                <w:rFonts w:ascii="Arial" w:hAnsi="Arial" w:cs="Arial"/>
                <w:sz w:val="12"/>
                <w:szCs w:val="12"/>
              </w:rPr>
              <w:t xml:space="preserve">   completion of the project, whichever is earlier</w:t>
            </w:r>
          </w:p>
        </w:tc>
        <w:tc>
          <w:tcPr>
            <w:tcW w:w="767" w:type="pct"/>
          </w:tcPr>
          <w:p w14:paraId="770E5E82" w14:textId="77777777" w:rsidR="00AA5164" w:rsidRPr="00EE27C0" w:rsidRDefault="00AA5164" w:rsidP="00AA5164">
            <w:pPr>
              <w:tabs>
                <w:tab w:val="decimal" w:pos="98"/>
              </w:tabs>
              <w:spacing w:before="23" w:line="276" w:lineRule="auto"/>
              <w:ind w:right="378"/>
              <w:rPr>
                <w:rFonts w:ascii="Arial" w:hAnsi="Arial" w:cs="Arial"/>
                <w:sz w:val="12"/>
                <w:szCs w:val="12"/>
              </w:rPr>
            </w:pPr>
            <w:r w:rsidRPr="00EE27C0">
              <w:rPr>
                <w:rFonts w:ascii="Arial" w:hAnsi="Arial" w:cs="Arial"/>
                <w:sz w:val="12"/>
                <w:szCs w:val="12"/>
              </w:rPr>
              <w:t xml:space="preserve">    construction contract</w:t>
            </w:r>
          </w:p>
        </w:tc>
        <w:tc>
          <w:tcPr>
            <w:tcW w:w="390" w:type="pct"/>
          </w:tcPr>
          <w:p w14:paraId="7D4CA8D8" w14:textId="25490FAB" w:rsidR="00AA5164" w:rsidRPr="00EE27C0" w:rsidRDefault="00AA5164" w:rsidP="00AA5164">
            <w:pPr>
              <w:tabs>
                <w:tab w:val="decimal" w:pos="528"/>
              </w:tabs>
              <w:spacing w:before="23" w:line="276" w:lineRule="auto"/>
              <w:jc w:val="right"/>
              <w:rPr>
                <w:rFonts w:ascii="Arial" w:hAnsi="Arial" w:cs="Arial"/>
                <w:sz w:val="12"/>
                <w:szCs w:val="12"/>
              </w:rPr>
            </w:pPr>
            <w:r w:rsidRPr="00EE27C0">
              <w:rPr>
                <w:rFonts w:ascii="Arial" w:hAnsi="Arial" w:cs="Arial"/>
                <w:sz w:val="12"/>
                <w:szCs w:val="12"/>
              </w:rPr>
              <w:t>366</w:t>
            </w:r>
          </w:p>
        </w:tc>
        <w:tc>
          <w:tcPr>
            <w:tcW w:w="386" w:type="pct"/>
          </w:tcPr>
          <w:p w14:paraId="00F65DFC" w14:textId="7EEACB17" w:rsidR="00AA5164" w:rsidRPr="00EE27C0" w:rsidRDefault="00AA5164" w:rsidP="00AA5164">
            <w:pPr>
              <w:tabs>
                <w:tab w:val="decimal" w:pos="528"/>
              </w:tabs>
              <w:spacing w:before="23" w:line="276" w:lineRule="auto"/>
              <w:jc w:val="right"/>
              <w:rPr>
                <w:rFonts w:ascii="Arial" w:hAnsi="Arial" w:cs="Arial"/>
                <w:sz w:val="12"/>
                <w:szCs w:val="12"/>
              </w:rPr>
            </w:pPr>
            <w:r w:rsidRPr="00EE27C0">
              <w:rPr>
                <w:rFonts w:ascii="Arial" w:hAnsi="Arial" w:cs="Arial"/>
                <w:sz w:val="12"/>
                <w:szCs w:val="12"/>
              </w:rPr>
              <w:t>366</w:t>
            </w:r>
          </w:p>
        </w:tc>
        <w:tc>
          <w:tcPr>
            <w:tcW w:w="386" w:type="pct"/>
          </w:tcPr>
          <w:p w14:paraId="0680353D" w14:textId="107E257F" w:rsidR="00AA5164" w:rsidRPr="00EE27C0" w:rsidRDefault="00AA5164" w:rsidP="00AA5164">
            <w:pPr>
              <w:tabs>
                <w:tab w:val="decimal" w:pos="528"/>
              </w:tabs>
              <w:spacing w:before="23" w:line="276" w:lineRule="auto"/>
              <w:jc w:val="right"/>
              <w:rPr>
                <w:rFonts w:ascii="Arial" w:hAnsi="Arial" w:cs="Arial"/>
                <w:sz w:val="12"/>
                <w:szCs w:val="12"/>
              </w:rPr>
            </w:pPr>
            <w:r w:rsidRPr="00EE27C0">
              <w:rPr>
                <w:rFonts w:ascii="Arial" w:hAnsi="Arial" w:cs="Arial"/>
                <w:sz w:val="12"/>
                <w:szCs w:val="12"/>
              </w:rPr>
              <w:t>366</w:t>
            </w:r>
          </w:p>
        </w:tc>
        <w:tc>
          <w:tcPr>
            <w:tcW w:w="386" w:type="pct"/>
          </w:tcPr>
          <w:p w14:paraId="7F870A79" w14:textId="52714197" w:rsidR="00AA5164" w:rsidRPr="00EE27C0" w:rsidRDefault="00AA5164" w:rsidP="00AA5164">
            <w:pPr>
              <w:tabs>
                <w:tab w:val="decimal" w:pos="528"/>
              </w:tabs>
              <w:spacing w:before="23" w:line="276" w:lineRule="auto"/>
              <w:jc w:val="right"/>
              <w:rPr>
                <w:rFonts w:ascii="Arial" w:hAnsi="Arial" w:cs="Arial"/>
                <w:sz w:val="12"/>
                <w:szCs w:val="12"/>
              </w:rPr>
            </w:pPr>
            <w:r w:rsidRPr="00EE27C0">
              <w:rPr>
                <w:rFonts w:ascii="Arial" w:hAnsi="Arial" w:cs="Arial"/>
                <w:sz w:val="12"/>
                <w:szCs w:val="12"/>
              </w:rPr>
              <w:t>366</w:t>
            </w:r>
          </w:p>
        </w:tc>
      </w:tr>
      <w:tr w:rsidR="00F93BDD" w:rsidRPr="00EE27C0" w14:paraId="0B7A8E4F" w14:textId="77777777" w:rsidTr="00C77CFB">
        <w:trPr>
          <w:trHeight w:val="297"/>
        </w:trPr>
        <w:tc>
          <w:tcPr>
            <w:tcW w:w="304" w:type="pct"/>
          </w:tcPr>
          <w:p w14:paraId="5C711CC6" w14:textId="77777777" w:rsidR="00F93BDD" w:rsidRPr="00EE27C0" w:rsidRDefault="00F93BDD" w:rsidP="00F93BDD">
            <w:pPr>
              <w:spacing w:before="23" w:line="276" w:lineRule="auto"/>
              <w:ind w:right="-108"/>
              <w:jc w:val="center"/>
              <w:rPr>
                <w:rFonts w:ascii="Arial" w:hAnsi="Arial" w:cs="Arial"/>
                <w:sz w:val="12"/>
                <w:szCs w:val="12"/>
              </w:rPr>
            </w:pPr>
            <w:r w:rsidRPr="00EE27C0">
              <w:rPr>
                <w:rFonts w:ascii="Arial" w:hAnsi="Arial" w:cs="Arial"/>
                <w:sz w:val="12"/>
                <w:szCs w:val="12"/>
              </w:rPr>
              <w:t>6</w:t>
            </w:r>
          </w:p>
        </w:tc>
        <w:tc>
          <w:tcPr>
            <w:tcW w:w="595" w:type="pct"/>
          </w:tcPr>
          <w:p w14:paraId="7A69B5F6" w14:textId="77697038" w:rsidR="00F93BDD" w:rsidRPr="00EE27C0" w:rsidRDefault="00F93BDD" w:rsidP="00F93BDD">
            <w:pPr>
              <w:tabs>
                <w:tab w:val="decimal" w:pos="528"/>
              </w:tabs>
              <w:spacing w:before="23" w:line="276" w:lineRule="auto"/>
              <w:jc w:val="right"/>
              <w:rPr>
                <w:rFonts w:ascii="Arial" w:hAnsi="Arial" w:cs="Arial"/>
                <w:sz w:val="12"/>
                <w:szCs w:val="12"/>
              </w:rPr>
            </w:pPr>
            <w:proofErr w:type="gramStart"/>
            <w:r w:rsidRPr="00EE27C0">
              <w:rPr>
                <w:rFonts w:ascii="Arial" w:hAnsi="Arial" w:cs="Arial"/>
                <w:sz w:val="12"/>
                <w:szCs w:val="12"/>
              </w:rPr>
              <w:t>Baht</w:t>
            </w:r>
            <w:proofErr w:type="gramEnd"/>
            <w:r w:rsidRPr="00EE27C0">
              <w:rPr>
                <w:rFonts w:ascii="Arial" w:hAnsi="Arial" w:cs="Arial"/>
                <w:sz w:val="12"/>
                <w:szCs w:val="12"/>
              </w:rPr>
              <w:t xml:space="preserve"> 129 million</w:t>
            </w:r>
          </w:p>
        </w:tc>
        <w:tc>
          <w:tcPr>
            <w:tcW w:w="749" w:type="pct"/>
          </w:tcPr>
          <w:p w14:paraId="44769CFF" w14:textId="47469B78" w:rsidR="00F93BDD" w:rsidRPr="00EE27C0" w:rsidRDefault="00F93BDD" w:rsidP="00C77CFB">
            <w:pPr>
              <w:spacing w:before="23" w:line="276" w:lineRule="auto"/>
              <w:ind w:right="-108"/>
              <w:rPr>
                <w:rFonts w:ascii="Arial" w:hAnsi="Arial" w:cs="Arial"/>
                <w:sz w:val="12"/>
                <w:szCs w:val="12"/>
              </w:rPr>
            </w:pPr>
            <w:r w:rsidRPr="00EE27C0">
              <w:rPr>
                <w:rFonts w:ascii="Arial" w:hAnsi="Arial" w:cs="Arial"/>
                <w:sz w:val="12"/>
                <w:szCs w:val="12"/>
              </w:rPr>
              <w:t>MMR</w:t>
            </w:r>
          </w:p>
        </w:tc>
        <w:tc>
          <w:tcPr>
            <w:tcW w:w="1037" w:type="pct"/>
          </w:tcPr>
          <w:p w14:paraId="1571BB94" w14:textId="77777777" w:rsidR="00F93BDD" w:rsidRPr="00EE27C0" w:rsidRDefault="00F93BDD" w:rsidP="00C77CFB">
            <w:pPr>
              <w:spacing w:before="23" w:line="276" w:lineRule="auto"/>
              <w:ind w:left="164" w:hanging="180"/>
              <w:rPr>
                <w:rFonts w:ascii="Arial" w:hAnsi="Arial" w:cs="Arial"/>
                <w:sz w:val="12"/>
                <w:szCs w:val="12"/>
              </w:rPr>
            </w:pPr>
            <w:r w:rsidRPr="00EE27C0">
              <w:rPr>
                <w:rFonts w:ascii="Arial" w:hAnsi="Arial" w:cs="Arial"/>
                <w:sz w:val="12"/>
                <w:szCs w:val="12"/>
              </w:rPr>
              <w:t>Repayable within 2026</w:t>
            </w:r>
          </w:p>
        </w:tc>
        <w:tc>
          <w:tcPr>
            <w:tcW w:w="767" w:type="pct"/>
          </w:tcPr>
          <w:p w14:paraId="4735E78B" w14:textId="77777777" w:rsidR="00F93BDD" w:rsidRPr="00EE27C0" w:rsidRDefault="00F93BDD" w:rsidP="00C77CFB">
            <w:pPr>
              <w:tabs>
                <w:tab w:val="decimal" w:pos="98"/>
              </w:tabs>
              <w:spacing w:before="23" w:line="276" w:lineRule="auto"/>
              <w:ind w:right="690" w:firstLine="152"/>
              <w:rPr>
                <w:rFonts w:ascii="Arial" w:hAnsi="Arial" w:cs="Arial"/>
                <w:sz w:val="12"/>
                <w:szCs w:val="12"/>
              </w:rPr>
            </w:pPr>
            <w:r w:rsidRPr="00EE27C0">
              <w:rPr>
                <w:rFonts w:ascii="Arial" w:hAnsi="Arial" w:cs="Arial"/>
                <w:sz w:val="12"/>
                <w:szCs w:val="12"/>
              </w:rPr>
              <w:t>-</w:t>
            </w:r>
          </w:p>
        </w:tc>
        <w:tc>
          <w:tcPr>
            <w:tcW w:w="390" w:type="pct"/>
          </w:tcPr>
          <w:p w14:paraId="7A00A3F9" w14:textId="6187C420" w:rsidR="00F93BDD" w:rsidRPr="00EE27C0" w:rsidRDefault="00F93BDD" w:rsidP="005D0273">
            <w:pPr>
              <w:tabs>
                <w:tab w:val="decimal" w:pos="528"/>
              </w:tabs>
              <w:spacing w:before="23" w:line="276" w:lineRule="auto"/>
              <w:jc w:val="right"/>
              <w:rPr>
                <w:rFonts w:ascii="Arial" w:hAnsi="Arial" w:cs="Arial"/>
                <w:sz w:val="12"/>
                <w:szCs w:val="12"/>
              </w:rPr>
            </w:pPr>
            <w:r w:rsidRPr="00EE27C0">
              <w:rPr>
                <w:rFonts w:ascii="Arial" w:hAnsi="Arial" w:cs="Arial"/>
                <w:sz w:val="12"/>
                <w:szCs w:val="12"/>
              </w:rPr>
              <w:t>129</w:t>
            </w:r>
          </w:p>
        </w:tc>
        <w:tc>
          <w:tcPr>
            <w:tcW w:w="386" w:type="pct"/>
          </w:tcPr>
          <w:p w14:paraId="059F778E" w14:textId="73885261" w:rsidR="00F93BDD" w:rsidRPr="00EE27C0" w:rsidRDefault="00F93BDD" w:rsidP="005D0273">
            <w:pPr>
              <w:tabs>
                <w:tab w:val="decimal" w:pos="528"/>
              </w:tabs>
              <w:spacing w:before="23" w:line="276" w:lineRule="auto"/>
              <w:jc w:val="right"/>
              <w:rPr>
                <w:rFonts w:ascii="Arial" w:hAnsi="Arial" w:cs="Arial"/>
                <w:sz w:val="12"/>
                <w:szCs w:val="12"/>
              </w:rPr>
            </w:pPr>
            <w:r w:rsidRPr="00EE27C0">
              <w:rPr>
                <w:rFonts w:ascii="Arial" w:hAnsi="Arial" w:cs="Arial"/>
                <w:sz w:val="12"/>
                <w:szCs w:val="12"/>
              </w:rPr>
              <w:t>132</w:t>
            </w:r>
          </w:p>
        </w:tc>
        <w:tc>
          <w:tcPr>
            <w:tcW w:w="386" w:type="pct"/>
          </w:tcPr>
          <w:p w14:paraId="51BA2BDF" w14:textId="64D4D833" w:rsidR="00F93BDD" w:rsidRPr="00EE27C0" w:rsidRDefault="00F93BDD" w:rsidP="005D0273">
            <w:pPr>
              <w:tabs>
                <w:tab w:val="decimal" w:pos="528"/>
              </w:tabs>
              <w:spacing w:before="23" w:line="276" w:lineRule="auto"/>
              <w:jc w:val="right"/>
              <w:rPr>
                <w:rFonts w:ascii="Arial" w:hAnsi="Arial" w:cs="Arial"/>
                <w:sz w:val="12"/>
                <w:szCs w:val="12"/>
              </w:rPr>
            </w:pPr>
            <w:r w:rsidRPr="00EE27C0">
              <w:rPr>
                <w:rFonts w:ascii="Arial" w:hAnsi="Arial" w:cs="Arial"/>
                <w:sz w:val="12"/>
                <w:szCs w:val="12"/>
              </w:rPr>
              <w:t>129</w:t>
            </w:r>
          </w:p>
        </w:tc>
        <w:tc>
          <w:tcPr>
            <w:tcW w:w="386" w:type="pct"/>
          </w:tcPr>
          <w:p w14:paraId="6E31E712" w14:textId="00AA25DF" w:rsidR="00F93BDD" w:rsidRPr="00EE27C0" w:rsidRDefault="00F93BDD" w:rsidP="005D0273">
            <w:pPr>
              <w:tabs>
                <w:tab w:val="decimal" w:pos="528"/>
              </w:tabs>
              <w:spacing w:before="23" w:line="276" w:lineRule="auto"/>
              <w:jc w:val="right"/>
              <w:rPr>
                <w:rFonts w:ascii="Arial" w:hAnsi="Arial" w:cs="Arial"/>
                <w:sz w:val="12"/>
                <w:szCs w:val="12"/>
              </w:rPr>
            </w:pPr>
            <w:r w:rsidRPr="00EE27C0">
              <w:rPr>
                <w:rFonts w:ascii="Arial" w:hAnsi="Arial" w:cs="Arial"/>
                <w:sz w:val="12"/>
                <w:szCs w:val="12"/>
              </w:rPr>
              <w:t>132</w:t>
            </w:r>
          </w:p>
        </w:tc>
      </w:tr>
      <w:tr w:rsidR="00F93BDD" w:rsidRPr="00EE27C0" w14:paraId="1A2E0859" w14:textId="77777777" w:rsidTr="00C77CFB">
        <w:trPr>
          <w:trHeight w:val="297"/>
        </w:trPr>
        <w:tc>
          <w:tcPr>
            <w:tcW w:w="304" w:type="pct"/>
          </w:tcPr>
          <w:p w14:paraId="6A83BBC1" w14:textId="77777777" w:rsidR="00F93BDD" w:rsidRPr="00EE27C0" w:rsidRDefault="00F93BDD" w:rsidP="00F93BDD">
            <w:pPr>
              <w:spacing w:before="23" w:line="276" w:lineRule="auto"/>
              <w:ind w:right="-108"/>
              <w:jc w:val="center"/>
              <w:rPr>
                <w:rFonts w:ascii="Arial" w:hAnsi="Arial" w:cs="Arial"/>
                <w:sz w:val="12"/>
                <w:szCs w:val="12"/>
              </w:rPr>
            </w:pPr>
            <w:r w:rsidRPr="00EE27C0">
              <w:rPr>
                <w:rFonts w:ascii="Arial" w:hAnsi="Arial" w:cs="Arial"/>
                <w:sz w:val="12"/>
                <w:szCs w:val="12"/>
              </w:rPr>
              <w:t>7</w:t>
            </w:r>
          </w:p>
        </w:tc>
        <w:tc>
          <w:tcPr>
            <w:tcW w:w="595" w:type="pct"/>
          </w:tcPr>
          <w:p w14:paraId="5AC6D791" w14:textId="41220E47" w:rsidR="00F93BDD" w:rsidRPr="00EE27C0" w:rsidRDefault="00F93BDD" w:rsidP="00F93BDD">
            <w:pPr>
              <w:tabs>
                <w:tab w:val="decimal" w:pos="528"/>
              </w:tabs>
              <w:spacing w:before="23" w:line="276" w:lineRule="auto"/>
              <w:jc w:val="right"/>
              <w:rPr>
                <w:rFonts w:ascii="Arial" w:hAnsi="Arial" w:cs="Arial"/>
                <w:sz w:val="12"/>
                <w:szCs w:val="12"/>
              </w:rPr>
            </w:pPr>
            <w:proofErr w:type="gramStart"/>
            <w:r w:rsidRPr="00EE27C0">
              <w:rPr>
                <w:rFonts w:ascii="Arial" w:hAnsi="Arial" w:cs="Arial"/>
                <w:sz w:val="12"/>
                <w:szCs w:val="12"/>
              </w:rPr>
              <w:t>Baht</w:t>
            </w:r>
            <w:proofErr w:type="gramEnd"/>
            <w:r w:rsidRPr="00EE27C0">
              <w:rPr>
                <w:rFonts w:ascii="Arial" w:hAnsi="Arial" w:cs="Arial"/>
                <w:sz w:val="12"/>
                <w:szCs w:val="12"/>
              </w:rPr>
              <w:t xml:space="preserve"> 4,385 million</w:t>
            </w:r>
          </w:p>
        </w:tc>
        <w:tc>
          <w:tcPr>
            <w:tcW w:w="749" w:type="pct"/>
          </w:tcPr>
          <w:p w14:paraId="1948CA91" w14:textId="77C61B3B" w:rsidR="00F93BDD" w:rsidRPr="00EE27C0" w:rsidRDefault="00F93BDD" w:rsidP="00C77CFB">
            <w:pPr>
              <w:spacing w:before="23" w:line="276" w:lineRule="auto"/>
              <w:ind w:right="-108"/>
              <w:rPr>
                <w:rFonts w:ascii="Arial" w:hAnsi="Arial" w:cs="Arial"/>
                <w:sz w:val="12"/>
                <w:szCs w:val="12"/>
              </w:rPr>
            </w:pPr>
            <w:r w:rsidRPr="00EE27C0">
              <w:rPr>
                <w:rFonts w:ascii="Arial" w:hAnsi="Arial" w:cs="Arial"/>
                <w:sz w:val="12"/>
                <w:szCs w:val="12"/>
              </w:rPr>
              <w:t>MLR</w:t>
            </w:r>
            <w:r w:rsidRPr="00EE27C0">
              <w:rPr>
                <w:rFonts w:ascii="Arial" w:hAnsi="Arial" w:cs="Arial" w:hint="cs"/>
                <w:sz w:val="12"/>
                <w:szCs w:val="12"/>
                <w:cs/>
              </w:rPr>
              <w:t xml:space="preserve"> </w:t>
            </w:r>
            <w:r w:rsidRPr="00EE27C0">
              <w:rPr>
                <w:rFonts w:ascii="Arial" w:hAnsi="Arial" w:cs="Arial"/>
                <w:sz w:val="12"/>
                <w:szCs w:val="12"/>
                <w:cs/>
              </w:rPr>
              <w:t>–</w:t>
            </w:r>
            <w:r w:rsidRPr="00EE27C0">
              <w:rPr>
                <w:rFonts w:ascii="Arial" w:hAnsi="Arial" w:cs="Arial" w:hint="cs"/>
                <w:sz w:val="12"/>
                <w:szCs w:val="12"/>
                <w:cs/>
              </w:rPr>
              <w:t xml:space="preserve"> </w:t>
            </w:r>
            <w:r w:rsidRPr="00EE27C0">
              <w:rPr>
                <w:rFonts w:ascii="Arial" w:hAnsi="Arial" w:cs="Arial"/>
                <w:sz w:val="12"/>
                <w:szCs w:val="12"/>
              </w:rPr>
              <w:t>1.50</w:t>
            </w:r>
            <w:proofErr w:type="gramStart"/>
            <w:r w:rsidRPr="00EE27C0">
              <w:rPr>
                <w:rFonts w:ascii="Arial" w:hAnsi="Arial" w:cs="Arial"/>
                <w:sz w:val="12"/>
                <w:szCs w:val="12"/>
              </w:rPr>
              <w:t>%  per</w:t>
            </w:r>
            <w:proofErr w:type="gramEnd"/>
            <w:r w:rsidRPr="00EE27C0">
              <w:rPr>
                <w:rFonts w:ascii="Arial" w:hAnsi="Arial" w:cs="Arial"/>
                <w:sz w:val="12"/>
                <w:szCs w:val="12"/>
              </w:rPr>
              <w:t xml:space="preserve"> annum</w:t>
            </w:r>
            <w:r w:rsidR="005D0273">
              <w:rPr>
                <w:rFonts w:ascii="Arial" w:hAnsi="Arial" w:cs="Arial"/>
                <w:sz w:val="12"/>
                <w:szCs w:val="12"/>
              </w:rPr>
              <w:t xml:space="preserve"> </w:t>
            </w:r>
            <w:r w:rsidR="005D0273" w:rsidRPr="00EE27C0">
              <w:rPr>
                <w:rFonts w:ascii="Arial" w:hAnsi="Arial" w:cs="Arial"/>
                <w:sz w:val="12"/>
                <w:szCs w:val="12"/>
              </w:rPr>
              <w:t>and MMR</w:t>
            </w:r>
          </w:p>
        </w:tc>
        <w:tc>
          <w:tcPr>
            <w:tcW w:w="1037" w:type="pct"/>
          </w:tcPr>
          <w:p w14:paraId="188FDDF1" w14:textId="77777777" w:rsidR="00F93BDD" w:rsidRPr="00EE27C0" w:rsidRDefault="00F93BDD" w:rsidP="00C77CFB">
            <w:pPr>
              <w:spacing w:before="23" w:line="276" w:lineRule="auto"/>
              <w:ind w:left="164" w:hanging="180"/>
              <w:rPr>
                <w:rFonts w:ascii="Arial" w:hAnsi="Arial" w:cs="Arial"/>
                <w:sz w:val="12"/>
                <w:szCs w:val="12"/>
              </w:rPr>
            </w:pPr>
            <w:r w:rsidRPr="00EE27C0">
              <w:rPr>
                <w:rFonts w:ascii="Arial" w:hAnsi="Arial" w:cs="Arial"/>
                <w:sz w:val="12"/>
                <w:szCs w:val="12"/>
              </w:rPr>
              <w:t xml:space="preserve">Repayable within 2026 or upon </w:t>
            </w:r>
          </w:p>
        </w:tc>
        <w:tc>
          <w:tcPr>
            <w:tcW w:w="767" w:type="pct"/>
          </w:tcPr>
          <w:p w14:paraId="6242220B" w14:textId="77777777" w:rsidR="00F93BDD" w:rsidRPr="00EE27C0" w:rsidRDefault="00F93BDD" w:rsidP="00C77CFB">
            <w:pPr>
              <w:tabs>
                <w:tab w:val="decimal" w:pos="98"/>
              </w:tabs>
              <w:spacing w:before="23" w:line="276" w:lineRule="auto"/>
              <w:ind w:right="60"/>
              <w:rPr>
                <w:rFonts w:ascii="Arial" w:hAnsi="Arial" w:cs="Arial"/>
                <w:sz w:val="12"/>
                <w:szCs w:val="12"/>
              </w:rPr>
            </w:pPr>
            <w:r w:rsidRPr="00EE27C0">
              <w:rPr>
                <w:rFonts w:ascii="Arial" w:hAnsi="Arial" w:cs="Arial"/>
                <w:sz w:val="12"/>
                <w:szCs w:val="12"/>
              </w:rPr>
              <w:t>Assignment of collection from</w:t>
            </w:r>
          </w:p>
        </w:tc>
        <w:tc>
          <w:tcPr>
            <w:tcW w:w="390" w:type="pct"/>
          </w:tcPr>
          <w:p w14:paraId="1E20E261" w14:textId="28B96F4A" w:rsidR="00F93BDD" w:rsidRPr="00EE27C0" w:rsidRDefault="00F93BDD" w:rsidP="005D0273">
            <w:pPr>
              <w:tabs>
                <w:tab w:val="decimal" w:pos="528"/>
              </w:tabs>
              <w:spacing w:before="23" w:line="276" w:lineRule="auto"/>
              <w:jc w:val="right"/>
              <w:rPr>
                <w:rFonts w:ascii="Arial" w:hAnsi="Arial" w:cs="Arial"/>
                <w:sz w:val="12"/>
                <w:szCs w:val="12"/>
              </w:rPr>
            </w:pPr>
          </w:p>
        </w:tc>
        <w:tc>
          <w:tcPr>
            <w:tcW w:w="386" w:type="pct"/>
          </w:tcPr>
          <w:p w14:paraId="6E9969AB" w14:textId="2C67E498" w:rsidR="00F93BDD" w:rsidRPr="00EE27C0" w:rsidRDefault="00F93BDD" w:rsidP="005D0273">
            <w:pPr>
              <w:tabs>
                <w:tab w:val="decimal" w:pos="528"/>
              </w:tabs>
              <w:spacing w:before="23" w:line="276" w:lineRule="auto"/>
              <w:jc w:val="right"/>
              <w:rPr>
                <w:rFonts w:ascii="Arial" w:hAnsi="Arial" w:cs="Arial"/>
                <w:sz w:val="12"/>
                <w:szCs w:val="12"/>
              </w:rPr>
            </w:pPr>
          </w:p>
        </w:tc>
        <w:tc>
          <w:tcPr>
            <w:tcW w:w="386" w:type="pct"/>
          </w:tcPr>
          <w:p w14:paraId="0E77BB70" w14:textId="20490595" w:rsidR="00F93BDD" w:rsidRPr="00EE27C0" w:rsidRDefault="00F93BDD" w:rsidP="005D0273">
            <w:pPr>
              <w:tabs>
                <w:tab w:val="decimal" w:pos="528"/>
              </w:tabs>
              <w:spacing w:before="23" w:line="276" w:lineRule="auto"/>
              <w:jc w:val="right"/>
              <w:rPr>
                <w:rFonts w:ascii="Arial" w:hAnsi="Arial" w:cs="Arial"/>
                <w:sz w:val="12"/>
                <w:szCs w:val="12"/>
              </w:rPr>
            </w:pPr>
          </w:p>
        </w:tc>
        <w:tc>
          <w:tcPr>
            <w:tcW w:w="386" w:type="pct"/>
          </w:tcPr>
          <w:p w14:paraId="225E63F9" w14:textId="743B4167" w:rsidR="00F93BDD" w:rsidRPr="00EE27C0" w:rsidRDefault="00F93BDD" w:rsidP="005D0273">
            <w:pPr>
              <w:tabs>
                <w:tab w:val="decimal" w:pos="528"/>
              </w:tabs>
              <w:spacing w:before="23" w:line="276" w:lineRule="auto"/>
              <w:jc w:val="right"/>
              <w:rPr>
                <w:rFonts w:ascii="Arial" w:hAnsi="Arial" w:cs="Arial"/>
                <w:sz w:val="12"/>
                <w:szCs w:val="12"/>
              </w:rPr>
            </w:pPr>
          </w:p>
        </w:tc>
      </w:tr>
      <w:tr w:rsidR="00AA5164" w:rsidRPr="00EE27C0" w14:paraId="6CC5B9DA" w14:textId="77777777" w:rsidTr="00C77CFB">
        <w:trPr>
          <w:trHeight w:val="297"/>
        </w:trPr>
        <w:tc>
          <w:tcPr>
            <w:tcW w:w="304" w:type="pct"/>
          </w:tcPr>
          <w:p w14:paraId="7302FD58" w14:textId="77777777" w:rsidR="00AA5164" w:rsidRPr="00EE27C0" w:rsidRDefault="00AA5164" w:rsidP="00AA5164">
            <w:pPr>
              <w:pStyle w:val="ListParagraph"/>
              <w:spacing w:before="23" w:line="276" w:lineRule="auto"/>
              <w:ind w:left="405" w:right="-108"/>
              <w:jc w:val="center"/>
              <w:rPr>
                <w:rFonts w:ascii="Arial" w:hAnsi="Arial" w:cs="Arial"/>
                <w:sz w:val="12"/>
                <w:szCs w:val="12"/>
              </w:rPr>
            </w:pPr>
          </w:p>
        </w:tc>
        <w:tc>
          <w:tcPr>
            <w:tcW w:w="595" w:type="pct"/>
          </w:tcPr>
          <w:p w14:paraId="54BE0FF4" w14:textId="77777777" w:rsidR="00AA5164" w:rsidRPr="00EE27C0" w:rsidRDefault="00AA5164" w:rsidP="00AA5164">
            <w:pPr>
              <w:tabs>
                <w:tab w:val="decimal" w:pos="528"/>
              </w:tabs>
              <w:spacing w:before="23" w:line="276" w:lineRule="auto"/>
              <w:jc w:val="right"/>
              <w:rPr>
                <w:rFonts w:ascii="Arial" w:hAnsi="Arial" w:cs="Arial"/>
                <w:sz w:val="12"/>
                <w:szCs w:val="12"/>
              </w:rPr>
            </w:pPr>
          </w:p>
        </w:tc>
        <w:tc>
          <w:tcPr>
            <w:tcW w:w="749" w:type="pct"/>
          </w:tcPr>
          <w:p w14:paraId="1A76EE91" w14:textId="060F9AA7" w:rsidR="00AA5164" w:rsidRPr="00EE27C0" w:rsidRDefault="00AA5164" w:rsidP="00AA5164">
            <w:pPr>
              <w:spacing w:before="23" w:line="276" w:lineRule="auto"/>
              <w:ind w:left="171" w:right="-108"/>
              <w:rPr>
                <w:rFonts w:ascii="Arial" w:hAnsi="Arial" w:cs="Arial"/>
                <w:sz w:val="12"/>
                <w:szCs w:val="12"/>
              </w:rPr>
            </w:pPr>
          </w:p>
        </w:tc>
        <w:tc>
          <w:tcPr>
            <w:tcW w:w="1037" w:type="pct"/>
          </w:tcPr>
          <w:p w14:paraId="5FAAEBDE" w14:textId="77777777" w:rsidR="00AA5164" w:rsidRPr="00EE27C0" w:rsidRDefault="00AA5164" w:rsidP="00AA5164">
            <w:pPr>
              <w:spacing w:before="23" w:line="276" w:lineRule="auto"/>
              <w:ind w:left="164" w:hanging="180"/>
              <w:rPr>
                <w:rFonts w:ascii="Arial" w:hAnsi="Arial" w:cs="Arial"/>
                <w:sz w:val="12"/>
                <w:szCs w:val="12"/>
              </w:rPr>
            </w:pPr>
            <w:r w:rsidRPr="00EE27C0">
              <w:rPr>
                <w:rFonts w:ascii="Arial" w:hAnsi="Arial" w:cs="Arial"/>
                <w:sz w:val="12"/>
                <w:szCs w:val="12"/>
              </w:rPr>
              <w:t xml:space="preserve">   completion of the project, whichever is earlier</w:t>
            </w:r>
          </w:p>
        </w:tc>
        <w:tc>
          <w:tcPr>
            <w:tcW w:w="767" w:type="pct"/>
          </w:tcPr>
          <w:p w14:paraId="3B279085" w14:textId="77777777" w:rsidR="00AA5164" w:rsidRPr="00EE27C0" w:rsidRDefault="00AA5164" w:rsidP="00AA5164">
            <w:pPr>
              <w:tabs>
                <w:tab w:val="decimal" w:pos="98"/>
              </w:tabs>
              <w:spacing w:before="23" w:line="276" w:lineRule="auto"/>
              <w:ind w:right="378"/>
              <w:rPr>
                <w:rFonts w:ascii="Arial" w:hAnsi="Arial" w:cs="Arial"/>
                <w:sz w:val="12"/>
                <w:szCs w:val="12"/>
              </w:rPr>
            </w:pPr>
            <w:r w:rsidRPr="00EE27C0">
              <w:rPr>
                <w:rFonts w:ascii="Arial" w:hAnsi="Arial" w:cs="Arial"/>
                <w:sz w:val="12"/>
                <w:szCs w:val="12"/>
              </w:rPr>
              <w:t xml:space="preserve">    construction contract</w:t>
            </w:r>
          </w:p>
        </w:tc>
        <w:tc>
          <w:tcPr>
            <w:tcW w:w="390" w:type="pct"/>
          </w:tcPr>
          <w:p w14:paraId="77E0153B" w14:textId="20399EE7" w:rsidR="00AA5164" w:rsidRPr="00EE27C0" w:rsidRDefault="00AA5164" w:rsidP="00AA5164">
            <w:pPr>
              <w:tabs>
                <w:tab w:val="decimal" w:pos="528"/>
              </w:tabs>
              <w:spacing w:before="23" w:line="276" w:lineRule="auto"/>
              <w:jc w:val="right"/>
              <w:rPr>
                <w:rFonts w:ascii="Arial" w:hAnsi="Arial" w:cs="Arial"/>
                <w:sz w:val="12"/>
                <w:szCs w:val="12"/>
              </w:rPr>
            </w:pPr>
            <w:r w:rsidRPr="00EE27C0">
              <w:rPr>
                <w:rFonts w:ascii="Arial" w:hAnsi="Arial" w:cs="Arial"/>
                <w:sz w:val="12"/>
                <w:szCs w:val="12"/>
              </w:rPr>
              <w:t>4,385</w:t>
            </w:r>
          </w:p>
        </w:tc>
        <w:tc>
          <w:tcPr>
            <w:tcW w:w="386" w:type="pct"/>
          </w:tcPr>
          <w:p w14:paraId="6A9B6D3F" w14:textId="5D91C1BB" w:rsidR="00AA5164" w:rsidRPr="00EE27C0" w:rsidRDefault="00AA5164" w:rsidP="00AA5164">
            <w:pPr>
              <w:tabs>
                <w:tab w:val="decimal" w:pos="528"/>
              </w:tabs>
              <w:spacing w:before="23" w:line="276" w:lineRule="auto"/>
              <w:jc w:val="right"/>
              <w:rPr>
                <w:rFonts w:ascii="Arial" w:hAnsi="Arial" w:cs="Arial"/>
                <w:sz w:val="12"/>
                <w:szCs w:val="12"/>
              </w:rPr>
            </w:pPr>
            <w:r w:rsidRPr="00EE27C0">
              <w:rPr>
                <w:rFonts w:ascii="Arial" w:hAnsi="Arial" w:cs="Arial"/>
                <w:sz w:val="12"/>
                <w:szCs w:val="12"/>
              </w:rPr>
              <w:t>4,386</w:t>
            </w:r>
          </w:p>
        </w:tc>
        <w:tc>
          <w:tcPr>
            <w:tcW w:w="386" w:type="pct"/>
          </w:tcPr>
          <w:p w14:paraId="67BAEA9E" w14:textId="3BC21D84" w:rsidR="00AA5164" w:rsidRPr="00EE27C0" w:rsidRDefault="00AA5164" w:rsidP="00AA5164">
            <w:pPr>
              <w:tabs>
                <w:tab w:val="decimal" w:pos="528"/>
              </w:tabs>
              <w:spacing w:before="23" w:line="276" w:lineRule="auto"/>
              <w:jc w:val="right"/>
              <w:rPr>
                <w:rFonts w:ascii="Arial" w:hAnsi="Arial" w:cs="Arial"/>
                <w:sz w:val="12"/>
                <w:szCs w:val="12"/>
              </w:rPr>
            </w:pPr>
            <w:r w:rsidRPr="00EE27C0">
              <w:rPr>
                <w:rFonts w:ascii="Arial" w:hAnsi="Arial" w:cs="Arial"/>
                <w:sz w:val="12"/>
                <w:szCs w:val="12"/>
              </w:rPr>
              <w:t>4,385</w:t>
            </w:r>
          </w:p>
        </w:tc>
        <w:tc>
          <w:tcPr>
            <w:tcW w:w="386" w:type="pct"/>
          </w:tcPr>
          <w:p w14:paraId="08C79C59" w14:textId="20F33117" w:rsidR="00AA5164" w:rsidRPr="00EE27C0" w:rsidRDefault="00AA5164" w:rsidP="00AA5164">
            <w:pPr>
              <w:tabs>
                <w:tab w:val="decimal" w:pos="528"/>
              </w:tabs>
              <w:spacing w:before="23" w:line="276" w:lineRule="auto"/>
              <w:jc w:val="right"/>
              <w:rPr>
                <w:rFonts w:ascii="Arial" w:hAnsi="Arial" w:cs="Arial"/>
                <w:sz w:val="12"/>
                <w:szCs w:val="12"/>
              </w:rPr>
            </w:pPr>
            <w:r w:rsidRPr="00EE27C0">
              <w:rPr>
                <w:rFonts w:ascii="Arial" w:hAnsi="Arial" w:cs="Arial"/>
                <w:sz w:val="12"/>
                <w:szCs w:val="12"/>
              </w:rPr>
              <w:t>4,386</w:t>
            </w:r>
          </w:p>
        </w:tc>
      </w:tr>
      <w:tr w:rsidR="00F93BDD" w:rsidRPr="00EE27C0" w14:paraId="211ACCFF" w14:textId="77777777" w:rsidTr="00C77CFB">
        <w:trPr>
          <w:trHeight w:val="297"/>
        </w:trPr>
        <w:tc>
          <w:tcPr>
            <w:tcW w:w="304" w:type="pct"/>
          </w:tcPr>
          <w:p w14:paraId="7877D0E2" w14:textId="77777777" w:rsidR="00F93BDD" w:rsidRPr="00EE27C0" w:rsidRDefault="00F93BDD" w:rsidP="00F93BDD">
            <w:pPr>
              <w:spacing w:before="23" w:line="276" w:lineRule="auto"/>
              <w:ind w:right="-108"/>
              <w:jc w:val="center"/>
              <w:rPr>
                <w:rFonts w:ascii="Arial" w:hAnsi="Arial" w:cs="Arial"/>
                <w:sz w:val="12"/>
                <w:szCs w:val="12"/>
              </w:rPr>
            </w:pPr>
            <w:r w:rsidRPr="00EE27C0">
              <w:rPr>
                <w:rFonts w:ascii="Arial" w:hAnsi="Arial" w:cs="Arial"/>
                <w:sz w:val="12"/>
                <w:szCs w:val="12"/>
              </w:rPr>
              <w:t>8</w:t>
            </w:r>
          </w:p>
        </w:tc>
        <w:tc>
          <w:tcPr>
            <w:tcW w:w="595" w:type="pct"/>
          </w:tcPr>
          <w:p w14:paraId="27957580" w14:textId="2E9EF460" w:rsidR="00F93BDD" w:rsidRPr="00EE27C0" w:rsidRDefault="00F93BDD" w:rsidP="00F93BDD">
            <w:pPr>
              <w:tabs>
                <w:tab w:val="decimal" w:pos="528"/>
              </w:tabs>
              <w:spacing w:before="23" w:line="276" w:lineRule="auto"/>
              <w:jc w:val="right"/>
              <w:rPr>
                <w:rFonts w:ascii="Arial" w:hAnsi="Arial" w:cs="Arial"/>
                <w:sz w:val="12"/>
                <w:szCs w:val="12"/>
              </w:rPr>
            </w:pPr>
            <w:proofErr w:type="gramStart"/>
            <w:r w:rsidRPr="00EE27C0">
              <w:rPr>
                <w:rFonts w:ascii="Arial" w:hAnsi="Arial" w:cs="Arial"/>
                <w:sz w:val="12"/>
                <w:szCs w:val="12"/>
              </w:rPr>
              <w:t>Baht</w:t>
            </w:r>
            <w:proofErr w:type="gramEnd"/>
            <w:r w:rsidRPr="00EE27C0">
              <w:rPr>
                <w:rFonts w:ascii="Arial" w:hAnsi="Arial" w:cs="Arial"/>
                <w:sz w:val="12"/>
                <w:szCs w:val="12"/>
              </w:rPr>
              <w:t xml:space="preserve"> 20 million</w:t>
            </w:r>
          </w:p>
        </w:tc>
        <w:tc>
          <w:tcPr>
            <w:tcW w:w="749" w:type="pct"/>
          </w:tcPr>
          <w:p w14:paraId="2BC96BAB" w14:textId="7C06EAC4" w:rsidR="00F93BDD" w:rsidRPr="00EE27C0" w:rsidRDefault="00F93BDD" w:rsidP="00C77CFB">
            <w:pPr>
              <w:spacing w:before="23" w:line="276" w:lineRule="auto"/>
              <w:ind w:right="-108"/>
              <w:rPr>
                <w:rFonts w:ascii="Arial" w:hAnsi="Arial" w:cs="Arial"/>
                <w:sz w:val="12"/>
                <w:szCs w:val="12"/>
              </w:rPr>
            </w:pPr>
            <w:r w:rsidRPr="00EE27C0">
              <w:rPr>
                <w:rFonts w:ascii="Arial" w:hAnsi="Arial" w:cs="Arial"/>
                <w:sz w:val="12"/>
                <w:szCs w:val="12"/>
              </w:rPr>
              <w:t>MMR</w:t>
            </w:r>
          </w:p>
        </w:tc>
        <w:tc>
          <w:tcPr>
            <w:tcW w:w="1037" w:type="pct"/>
          </w:tcPr>
          <w:p w14:paraId="6934537D" w14:textId="77777777" w:rsidR="00F93BDD" w:rsidRPr="00EE27C0" w:rsidRDefault="00F93BDD" w:rsidP="00C77CFB">
            <w:pPr>
              <w:spacing w:before="23" w:line="276" w:lineRule="auto"/>
              <w:ind w:left="164" w:hanging="180"/>
              <w:rPr>
                <w:rFonts w:ascii="Arial" w:hAnsi="Arial" w:cs="Arial"/>
                <w:sz w:val="12"/>
                <w:szCs w:val="12"/>
              </w:rPr>
            </w:pPr>
            <w:r w:rsidRPr="00EE27C0">
              <w:rPr>
                <w:rFonts w:ascii="Arial" w:hAnsi="Arial" w:cs="Arial"/>
                <w:sz w:val="12"/>
                <w:szCs w:val="12"/>
              </w:rPr>
              <w:t>Repayable within 2027 or upon</w:t>
            </w:r>
          </w:p>
        </w:tc>
        <w:tc>
          <w:tcPr>
            <w:tcW w:w="767" w:type="pct"/>
          </w:tcPr>
          <w:p w14:paraId="1773D07C" w14:textId="433DAEDC" w:rsidR="00F93BDD" w:rsidRPr="00EE27C0" w:rsidRDefault="00F93BDD" w:rsidP="00C77CFB">
            <w:pPr>
              <w:tabs>
                <w:tab w:val="decimal" w:pos="98"/>
              </w:tabs>
              <w:spacing w:before="23" w:line="276" w:lineRule="auto"/>
              <w:ind w:right="60"/>
              <w:rPr>
                <w:rFonts w:ascii="Arial" w:hAnsi="Arial" w:cs="Arial"/>
                <w:sz w:val="12"/>
                <w:szCs w:val="12"/>
              </w:rPr>
            </w:pPr>
            <w:r w:rsidRPr="00EE27C0">
              <w:rPr>
                <w:rFonts w:ascii="Arial" w:hAnsi="Arial" w:cs="Arial"/>
                <w:sz w:val="12"/>
                <w:szCs w:val="12"/>
              </w:rPr>
              <w:t>Assignment of collection from</w:t>
            </w:r>
          </w:p>
        </w:tc>
        <w:tc>
          <w:tcPr>
            <w:tcW w:w="390" w:type="pct"/>
          </w:tcPr>
          <w:p w14:paraId="5111D201" w14:textId="124EE5D3" w:rsidR="00F93BDD" w:rsidRPr="00EE27C0" w:rsidRDefault="00F93BDD" w:rsidP="005D0273">
            <w:pPr>
              <w:tabs>
                <w:tab w:val="decimal" w:pos="528"/>
              </w:tabs>
              <w:spacing w:before="23" w:line="276" w:lineRule="auto"/>
              <w:jc w:val="right"/>
              <w:rPr>
                <w:rFonts w:ascii="Arial" w:hAnsi="Arial" w:cs="Arial"/>
                <w:sz w:val="12"/>
                <w:szCs w:val="12"/>
              </w:rPr>
            </w:pPr>
          </w:p>
        </w:tc>
        <w:tc>
          <w:tcPr>
            <w:tcW w:w="386" w:type="pct"/>
          </w:tcPr>
          <w:p w14:paraId="33B2499B" w14:textId="3BE66F76" w:rsidR="00F93BDD" w:rsidRPr="00EE27C0" w:rsidRDefault="00F93BDD" w:rsidP="005D0273">
            <w:pPr>
              <w:tabs>
                <w:tab w:val="decimal" w:pos="528"/>
              </w:tabs>
              <w:spacing w:before="23" w:line="276" w:lineRule="auto"/>
              <w:jc w:val="right"/>
              <w:rPr>
                <w:rFonts w:ascii="Arial" w:hAnsi="Arial" w:cs="Arial"/>
                <w:sz w:val="12"/>
                <w:szCs w:val="12"/>
              </w:rPr>
            </w:pPr>
          </w:p>
        </w:tc>
        <w:tc>
          <w:tcPr>
            <w:tcW w:w="386" w:type="pct"/>
          </w:tcPr>
          <w:p w14:paraId="59BE7F99" w14:textId="468A1F7A" w:rsidR="00F93BDD" w:rsidRPr="00EE27C0" w:rsidRDefault="00F93BDD" w:rsidP="005D0273">
            <w:pPr>
              <w:tabs>
                <w:tab w:val="decimal" w:pos="528"/>
              </w:tabs>
              <w:spacing w:before="23" w:line="276" w:lineRule="auto"/>
              <w:jc w:val="right"/>
              <w:rPr>
                <w:rFonts w:ascii="Arial" w:hAnsi="Arial" w:cs="Arial"/>
                <w:sz w:val="12"/>
                <w:szCs w:val="12"/>
              </w:rPr>
            </w:pPr>
          </w:p>
        </w:tc>
        <w:tc>
          <w:tcPr>
            <w:tcW w:w="386" w:type="pct"/>
          </w:tcPr>
          <w:p w14:paraId="7C31E493" w14:textId="1780E2D1" w:rsidR="00F93BDD" w:rsidRPr="00EE27C0" w:rsidRDefault="00F93BDD" w:rsidP="005D0273">
            <w:pPr>
              <w:tabs>
                <w:tab w:val="decimal" w:pos="528"/>
              </w:tabs>
              <w:spacing w:before="23" w:line="276" w:lineRule="auto"/>
              <w:jc w:val="right"/>
              <w:rPr>
                <w:rFonts w:ascii="Arial" w:hAnsi="Arial" w:cs="Arial"/>
                <w:sz w:val="12"/>
                <w:szCs w:val="12"/>
              </w:rPr>
            </w:pPr>
          </w:p>
        </w:tc>
      </w:tr>
      <w:tr w:rsidR="00AA5164" w:rsidRPr="00EE27C0" w14:paraId="4406B24A" w14:textId="77777777" w:rsidTr="00C77CFB">
        <w:trPr>
          <w:trHeight w:val="297"/>
        </w:trPr>
        <w:tc>
          <w:tcPr>
            <w:tcW w:w="304" w:type="pct"/>
          </w:tcPr>
          <w:p w14:paraId="1C371434" w14:textId="77777777" w:rsidR="00AA5164" w:rsidRPr="00EE27C0" w:rsidRDefault="00AA5164" w:rsidP="00AA5164">
            <w:pPr>
              <w:pStyle w:val="ListParagraph"/>
              <w:spacing w:before="23" w:line="276" w:lineRule="auto"/>
              <w:ind w:left="405" w:right="-108"/>
              <w:jc w:val="center"/>
              <w:rPr>
                <w:rFonts w:ascii="Arial" w:hAnsi="Arial" w:cs="Arial"/>
                <w:sz w:val="12"/>
                <w:szCs w:val="12"/>
              </w:rPr>
            </w:pPr>
          </w:p>
        </w:tc>
        <w:tc>
          <w:tcPr>
            <w:tcW w:w="595" w:type="pct"/>
          </w:tcPr>
          <w:p w14:paraId="080EBFE6" w14:textId="77777777" w:rsidR="00AA5164" w:rsidRPr="00EE27C0" w:rsidRDefault="00AA5164" w:rsidP="00AA5164">
            <w:pPr>
              <w:tabs>
                <w:tab w:val="decimal" w:pos="528"/>
              </w:tabs>
              <w:spacing w:before="23" w:line="276" w:lineRule="auto"/>
              <w:jc w:val="right"/>
              <w:rPr>
                <w:rFonts w:ascii="Arial" w:hAnsi="Arial" w:cs="Arial"/>
                <w:sz w:val="12"/>
                <w:szCs w:val="12"/>
              </w:rPr>
            </w:pPr>
          </w:p>
        </w:tc>
        <w:tc>
          <w:tcPr>
            <w:tcW w:w="749" w:type="pct"/>
          </w:tcPr>
          <w:p w14:paraId="38E48617" w14:textId="77777777" w:rsidR="00AA5164" w:rsidRPr="00EE27C0" w:rsidRDefault="00AA5164" w:rsidP="00AA5164">
            <w:pPr>
              <w:spacing w:before="23" w:line="276" w:lineRule="auto"/>
              <w:ind w:right="-108"/>
              <w:rPr>
                <w:rFonts w:ascii="Arial" w:hAnsi="Arial" w:cs="Arial"/>
                <w:sz w:val="12"/>
                <w:szCs w:val="12"/>
              </w:rPr>
            </w:pPr>
          </w:p>
        </w:tc>
        <w:tc>
          <w:tcPr>
            <w:tcW w:w="1037" w:type="pct"/>
          </w:tcPr>
          <w:p w14:paraId="31F8E84A" w14:textId="77777777" w:rsidR="00AA5164" w:rsidRPr="00EE27C0" w:rsidRDefault="00AA5164" w:rsidP="00AA5164">
            <w:pPr>
              <w:spacing w:before="23" w:line="276" w:lineRule="auto"/>
              <w:ind w:left="164" w:hanging="180"/>
              <w:rPr>
                <w:rFonts w:ascii="Arial" w:hAnsi="Arial" w:cs="Arial"/>
                <w:sz w:val="12"/>
                <w:szCs w:val="12"/>
              </w:rPr>
            </w:pPr>
            <w:r w:rsidRPr="00EE27C0">
              <w:rPr>
                <w:rFonts w:ascii="Arial" w:hAnsi="Arial" w:cs="Arial"/>
                <w:sz w:val="12"/>
                <w:szCs w:val="12"/>
              </w:rPr>
              <w:t xml:space="preserve">   completion of the project, whichever is earlier</w:t>
            </w:r>
          </w:p>
        </w:tc>
        <w:tc>
          <w:tcPr>
            <w:tcW w:w="767" w:type="pct"/>
          </w:tcPr>
          <w:p w14:paraId="34F420BF" w14:textId="511CE961" w:rsidR="00AA5164" w:rsidRPr="00EE27C0" w:rsidRDefault="00AA5164" w:rsidP="00AA5164">
            <w:pPr>
              <w:tabs>
                <w:tab w:val="decimal" w:pos="98"/>
              </w:tabs>
              <w:spacing w:before="23" w:line="276" w:lineRule="auto"/>
              <w:ind w:right="60"/>
              <w:rPr>
                <w:rFonts w:ascii="Arial" w:hAnsi="Arial" w:cs="Arial"/>
                <w:sz w:val="12"/>
                <w:szCs w:val="12"/>
              </w:rPr>
            </w:pPr>
            <w:r w:rsidRPr="00EE27C0">
              <w:rPr>
                <w:rFonts w:ascii="Arial" w:hAnsi="Arial" w:cs="Arial"/>
                <w:sz w:val="12"/>
                <w:szCs w:val="12"/>
              </w:rPr>
              <w:t xml:space="preserve">     construction contract</w:t>
            </w:r>
          </w:p>
        </w:tc>
        <w:tc>
          <w:tcPr>
            <w:tcW w:w="390" w:type="pct"/>
          </w:tcPr>
          <w:p w14:paraId="14990C44" w14:textId="2D404B99" w:rsidR="00AA5164" w:rsidRPr="00EE27C0" w:rsidRDefault="00AA5164" w:rsidP="00AA5164">
            <w:pPr>
              <w:tabs>
                <w:tab w:val="decimal" w:pos="528"/>
              </w:tabs>
              <w:spacing w:before="23" w:line="276" w:lineRule="auto"/>
              <w:jc w:val="right"/>
              <w:rPr>
                <w:rFonts w:ascii="Arial" w:hAnsi="Arial" w:cs="Arial"/>
                <w:sz w:val="12"/>
                <w:szCs w:val="12"/>
              </w:rPr>
            </w:pPr>
            <w:r w:rsidRPr="00EE27C0">
              <w:rPr>
                <w:rFonts w:ascii="Arial" w:hAnsi="Arial" w:cs="Arial"/>
                <w:sz w:val="12"/>
                <w:szCs w:val="12"/>
              </w:rPr>
              <w:t>5</w:t>
            </w:r>
          </w:p>
        </w:tc>
        <w:tc>
          <w:tcPr>
            <w:tcW w:w="386" w:type="pct"/>
          </w:tcPr>
          <w:p w14:paraId="4E784E1D" w14:textId="16A0EEF9" w:rsidR="00AA5164" w:rsidRPr="00EE27C0" w:rsidRDefault="00AA5164" w:rsidP="00AA5164">
            <w:pPr>
              <w:tabs>
                <w:tab w:val="decimal" w:pos="528"/>
              </w:tabs>
              <w:spacing w:before="23" w:line="276" w:lineRule="auto"/>
              <w:jc w:val="right"/>
              <w:rPr>
                <w:rFonts w:ascii="Arial" w:hAnsi="Arial" w:cs="Arial"/>
                <w:sz w:val="12"/>
                <w:szCs w:val="12"/>
              </w:rPr>
            </w:pPr>
            <w:r w:rsidRPr="00EE27C0">
              <w:rPr>
                <w:rFonts w:ascii="Arial" w:hAnsi="Arial" w:cs="Arial"/>
                <w:sz w:val="12"/>
                <w:szCs w:val="12"/>
              </w:rPr>
              <w:t>-</w:t>
            </w:r>
          </w:p>
        </w:tc>
        <w:tc>
          <w:tcPr>
            <w:tcW w:w="386" w:type="pct"/>
          </w:tcPr>
          <w:p w14:paraId="78599E53" w14:textId="36FC7763" w:rsidR="00AA5164" w:rsidRPr="00EE27C0" w:rsidRDefault="00AA5164" w:rsidP="00AA5164">
            <w:pPr>
              <w:tabs>
                <w:tab w:val="decimal" w:pos="528"/>
              </w:tabs>
              <w:spacing w:before="23" w:line="276" w:lineRule="auto"/>
              <w:jc w:val="right"/>
              <w:rPr>
                <w:rFonts w:ascii="Arial" w:hAnsi="Arial" w:cs="Arial"/>
                <w:sz w:val="12"/>
                <w:szCs w:val="12"/>
              </w:rPr>
            </w:pPr>
            <w:r w:rsidRPr="00EE27C0">
              <w:rPr>
                <w:rFonts w:ascii="Arial" w:hAnsi="Arial" w:cs="Arial"/>
                <w:sz w:val="12"/>
                <w:szCs w:val="12"/>
              </w:rPr>
              <w:t>5</w:t>
            </w:r>
          </w:p>
        </w:tc>
        <w:tc>
          <w:tcPr>
            <w:tcW w:w="386" w:type="pct"/>
          </w:tcPr>
          <w:p w14:paraId="211BD6A8" w14:textId="0E7CDBE6" w:rsidR="00AA5164" w:rsidRPr="00EE27C0" w:rsidRDefault="00AA5164" w:rsidP="00AA5164">
            <w:pPr>
              <w:tabs>
                <w:tab w:val="decimal" w:pos="528"/>
              </w:tabs>
              <w:spacing w:before="23" w:line="276" w:lineRule="auto"/>
              <w:jc w:val="right"/>
              <w:rPr>
                <w:rFonts w:ascii="Arial" w:hAnsi="Arial" w:cs="Arial"/>
                <w:sz w:val="12"/>
                <w:szCs w:val="12"/>
              </w:rPr>
            </w:pPr>
            <w:r w:rsidRPr="00EE27C0">
              <w:rPr>
                <w:rFonts w:ascii="Arial" w:hAnsi="Arial" w:cs="Arial"/>
                <w:sz w:val="12"/>
                <w:szCs w:val="12"/>
              </w:rPr>
              <w:t>-</w:t>
            </w:r>
          </w:p>
        </w:tc>
      </w:tr>
      <w:tr w:rsidR="00F93BDD" w:rsidRPr="00EE27C0" w14:paraId="2C183F40" w14:textId="77777777" w:rsidTr="00C77CFB">
        <w:trPr>
          <w:trHeight w:val="297"/>
        </w:trPr>
        <w:tc>
          <w:tcPr>
            <w:tcW w:w="304" w:type="pct"/>
            <w:tcBorders>
              <w:bottom w:val="nil"/>
            </w:tcBorders>
          </w:tcPr>
          <w:p w14:paraId="0722B034" w14:textId="5A65081E" w:rsidR="00F93BDD" w:rsidRPr="00EE27C0" w:rsidRDefault="00F93BDD" w:rsidP="00F93BDD">
            <w:pPr>
              <w:spacing w:before="23" w:line="276" w:lineRule="auto"/>
              <w:ind w:right="-108"/>
              <w:jc w:val="center"/>
              <w:rPr>
                <w:rFonts w:ascii="Arial" w:hAnsi="Arial" w:cs="Arial"/>
                <w:sz w:val="12"/>
                <w:szCs w:val="12"/>
              </w:rPr>
            </w:pPr>
            <w:r w:rsidRPr="00EE27C0">
              <w:rPr>
                <w:rFonts w:ascii="Arial" w:hAnsi="Arial" w:cs="Arial"/>
                <w:sz w:val="12"/>
                <w:szCs w:val="12"/>
              </w:rPr>
              <w:t>9</w:t>
            </w:r>
          </w:p>
        </w:tc>
        <w:tc>
          <w:tcPr>
            <w:tcW w:w="595" w:type="pct"/>
            <w:tcBorders>
              <w:bottom w:val="nil"/>
            </w:tcBorders>
          </w:tcPr>
          <w:p w14:paraId="58CE5D5B" w14:textId="56128138" w:rsidR="00F93BDD" w:rsidRPr="00EE27C0" w:rsidRDefault="00F93BDD" w:rsidP="00F93BDD">
            <w:pPr>
              <w:tabs>
                <w:tab w:val="decimal" w:pos="528"/>
              </w:tabs>
              <w:spacing w:before="23" w:line="276" w:lineRule="auto"/>
              <w:jc w:val="right"/>
              <w:rPr>
                <w:rFonts w:ascii="Arial" w:hAnsi="Arial" w:cs="Arial"/>
                <w:sz w:val="12"/>
                <w:szCs w:val="12"/>
              </w:rPr>
            </w:pPr>
            <w:proofErr w:type="gramStart"/>
            <w:r w:rsidRPr="00EE27C0">
              <w:rPr>
                <w:rFonts w:ascii="Arial" w:hAnsi="Arial" w:cs="Arial"/>
                <w:sz w:val="12"/>
                <w:szCs w:val="12"/>
              </w:rPr>
              <w:t>Baht</w:t>
            </w:r>
            <w:proofErr w:type="gramEnd"/>
            <w:r w:rsidRPr="00EE27C0">
              <w:rPr>
                <w:rFonts w:ascii="Arial" w:hAnsi="Arial" w:cs="Arial"/>
                <w:sz w:val="12"/>
                <w:szCs w:val="12"/>
              </w:rPr>
              <w:t xml:space="preserve"> 26</w:t>
            </w:r>
            <w:r w:rsidRPr="00EE27C0">
              <w:rPr>
                <w:rFonts w:ascii="Arial" w:hAnsi="Arial" w:cs="Arial" w:hint="cs"/>
                <w:sz w:val="12"/>
                <w:szCs w:val="12"/>
                <w:cs/>
              </w:rPr>
              <w:t xml:space="preserve"> </w:t>
            </w:r>
            <w:r w:rsidRPr="00EE27C0">
              <w:rPr>
                <w:rFonts w:ascii="Arial" w:hAnsi="Arial" w:cs="Arial"/>
                <w:sz w:val="12"/>
                <w:szCs w:val="12"/>
              </w:rPr>
              <w:t xml:space="preserve">million </w:t>
            </w:r>
            <w:r w:rsidRPr="00EE27C0">
              <w:rPr>
                <w:rFonts w:ascii="Arial" w:hAnsi="Arial" w:cs="Arial" w:hint="cs"/>
                <w:sz w:val="12"/>
                <w:szCs w:val="12"/>
                <w:cs/>
              </w:rPr>
              <w:t>(</w:t>
            </w:r>
            <w:r w:rsidRPr="00EE27C0">
              <w:rPr>
                <w:rFonts w:ascii="Arial" w:hAnsi="Arial" w:cs="Arial"/>
                <w:sz w:val="12"/>
                <w:szCs w:val="12"/>
              </w:rPr>
              <w:t>*</w:t>
            </w:r>
            <w:r w:rsidRPr="00EE27C0">
              <w:rPr>
                <w:rFonts w:ascii="Arial" w:hAnsi="Arial" w:cs="Arial" w:hint="cs"/>
                <w:sz w:val="12"/>
                <w:szCs w:val="12"/>
                <w:cs/>
              </w:rPr>
              <w:t>)</w:t>
            </w:r>
          </w:p>
        </w:tc>
        <w:tc>
          <w:tcPr>
            <w:tcW w:w="749" w:type="pct"/>
            <w:tcBorders>
              <w:bottom w:val="nil"/>
            </w:tcBorders>
          </w:tcPr>
          <w:p w14:paraId="7FE05B2C" w14:textId="178137B4" w:rsidR="00F93BDD" w:rsidRPr="00EE27C0" w:rsidRDefault="00F93BDD" w:rsidP="00C77CFB">
            <w:pPr>
              <w:spacing w:before="23" w:line="276" w:lineRule="auto"/>
              <w:ind w:right="-108"/>
              <w:rPr>
                <w:rFonts w:ascii="Arial" w:hAnsi="Arial" w:cs="Arial"/>
                <w:sz w:val="12"/>
                <w:szCs w:val="12"/>
              </w:rPr>
            </w:pPr>
            <w:r w:rsidRPr="00EE27C0">
              <w:rPr>
                <w:rFonts w:ascii="Arial" w:hAnsi="Arial" w:cs="Arial"/>
                <w:sz w:val="12"/>
                <w:szCs w:val="12"/>
              </w:rPr>
              <w:t>3.00% per annum</w:t>
            </w:r>
          </w:p>
        </w:tc>
        <w:tc>
          <w:tcPr>
            <w:tcW w:w="1037" w:type="pct"/>
            <w:tcBorders>
              <w:bottom w:val="nil"/>
            </w:tcBorders>
          </w:tcPr>
          <w:p w14:paraId="5D16B57F" w14:textId="77777777" w:rsidR="00F93BDD" w:rsidRPr="00EE27C0" w:rsidRDefault="00F93BDD" w:rsidP="00C77CFB">
            <w:pPr>
              <w:spacing w:before="23" w:line="276" w:lineRule="auto"/>
              <w:ind w:left="164" w:hanging="180"/>
              <w:rPr>
                <w:rFonts w:ascii="Arial" w:hAnsi="Arial" w:cs="Arial"/>
                <w:sz w:val="12"/>
                <w:szCs w:val="12"/>
              </w:rPr>
            </w:pPr>
            <w:r w:rsidRPr="00EE27C0">
              <w:rPr>
                <w:rFonts w:ascii="Arial" w:hAnsi="Arial" w:cs="Arial"/>
                <w:sz w:val="12"/>
                <w:szCs w:val="12"/>
              </w:rPr>
              <w:t>Repayable within 2027</w:t>
            </w:r>
          </w:p>
        </w:tc>
        <w:tc>
          <w:tcPr>
            <w:tcW w:w="767" w:type="pct"/>
            <w:tcBorders>
              <w:bottom w:val="nil"/>
            </w:tcBorders>
          </w:tcPr>
          <w:p w14:paraId="4B3DB58F" w14:textId="77777777" w:rsidR="00F93BDD" w:rsidRPr="00EE27C0" w:rsidRDefault="00F93BDD" w:rsidP="00C77CFB">
            <w:pPr>
              <w:tabs>
                <w:tab w:val="decimal" w:pos="98"/>
              </w:tabs>
              <w:spacing w:before="23" w:line="276" w:lineRule="auto"/>
              <w:ind w:right="690" w:firstLine="152"/>
              <w:rPr>
                <w:rFonts w:ascii="Arial" w:hAnsi="Arial" w:cs="Arial"/>
                <w:sz w:val="12"/>
                <w:szCs w:val="12"/>
              </w:rPr>
            </w:pPr>
            <w:r w:rsidRPr="00EE27C0">
              <w:rPr>
                <w:rFonts w:ascii="Arial" w:hAnsi="Arial" w:cs="Arial"/>
                <w:sz w:val="12"/>
                <w:szCs w:val="12"/>
              </w:rPr>
              <w:t>-</w:t>
            </w:r>
          </w:p>
        </w:tc>
        <w:tc>
          <w:tcPr>
            <w:tcW w:w="390" w:type="pct"/>
            <w:tcBorders>
              <w:bottom w:val="nil"/>
            </w:tcBorders>
          </w:tcPr>
          <w:p w14:paraId="196B026C" w14:textId="2C427C68" w:rsidR="00F93BDD" w:rsidRPr="00EE27C0" w:rsidRDefault="00F93BDD" w:rsidP="005D0273">
            <w:pPr>
              <w:tabs>
                <w:tab w:val="decimal" w:pos="528"/>
              </w:tabs>
              <w:spacing w:before="23" w:line="276" w:lineRule="auto"/>
              <w:jc w:val="right"/>
              <w:rPr>
                <w:rFonts w:ascii="Arial" w:hAnsi="Arial" w:cs="Arial"/>
                <w:sz w:val="12"/>
                <w:szCs w:val="12"/>
              </w:rPr>
            </w:pPr>
            <w:r w:rsidRPr="00EE27C0">
              <w:rPr>
                <w:rFonts w:ascii="Arial" w:hAnsi="Arial" w:cs="Arial"/>
                <w:sz w:val="12"/>
                <w:szCs w:val="12"/>
              </w:rPr>
              <w:t>26</w:t>
            </w:r>
          </w:p>
        </w:tc>
        <w:tc>
          <w:tcPr>
            <w:tcW w:w="386" w:type="pct"/>
            <w:tcBorders>
              <w:bottom w:val="nil"/>
            </w:tcBorders>
          </w:tcPr>
          <w:p w14:paraId="3948AA0C" w14:textId="62E9E13D" w:rsidR="00F93BDD" w:rsidRPr="00EE27C0" w:rsidRDefault="00F93BDD" w:rsidP="005D0273">
            <w:pPr>
              <w:tabs>
                <w:tab w:val="decimal" w:pos="528"/>
              </w:tabs>
              <w:spacing w:before="23" w:line="276" w:lineRule="auto"/>
              <w:jc w:val="right"/>
              <w:rPr>
                <w:rFonts w:ascii="Arial" w:hAnsi="Arial" w:cs="Arial"/>
                <w:sz w:val="12"/>
                <w:szCs w:val="12"/>
              </w:rPr>
            </w:pPr>
            <w:r w:rsidRPr="00EE27C0">
              <w:rPr>
                <w:rFonts w:ascii="Arial" w:hAnsi="Arial" w:cs="Arial"/>
                <w:sz w:val="12"/>
                <w:szCs w:val="12"/>
              </w:rPr>
              <w:t>35</w:t>
            </w:r>
          </w:p>
        </w:tc>
        <w:tc>
          <w:tcPr>
            <w:tcW w:w="386" w:type="pct"/>
            <w:tcBorders>
              <w:bottom w:val="nil"/>
            </w:tcBorders>
          </w:tcPr>
          <w:p w14:paraId="33B06CC5" w14:textId="6934D36E" w:rsidR="00F93BDD" w:rsidRPr="00EE27C0" w:rsidRDefault="00F93BDD" w:rsidP="005D0273">
            <w:pPr>
              <w:tabs>
                <w:tab w:val="decimal" w:pos="528"/>
              </w:tabs>
              <w:spacing w:before="23" w:line="276" w:lineRule="auto"/>
              <w:jc w:val="right"/>
              <w:rPr>
                <w:rFonts w:ascii="Arial" w:hAnsi="Arial" w:cs="Arial"/>
                <w:sz w:val="12"/>
                <w:szCs w:val="12"/>
              </w:rPr>
            </w:pPr>
            <w:r w:rsidRPr="00EE27C0">
              <w:rPr>
                <w:rFonts w:ascii="Arial" w:hAnsi="Arial" w:cs="Arial"/>
                <w:sz w:val="12"/>
                <w:szCs w:val="12"/>
              </w:rPr>
              <w:t>26</w:t>
            </w:r>
          </w:p>
        </w:tc>
        <w:tc>
          <w:tcPr>
            <w:tcW w:w="386" w:type="pct"/>
            <w:tcBorders>
              <w:bottom w:val="nil"/>
            </w:tcBorders>
          </w:tcPr>
          <w:p w14:paraId="12499650" w14:textId="60C9B2DE" w:rsidR="00F93BDD" w:rsidRPr="00EE27C0" w:rsidRDefault="00F93BDD" w:rsidP="005D0273">
            <w:pPr>
              <w:tabs>
                <w:tab w:val="decimal" w:pos="528"/>
              </w:tabs>
              <w:spacing w:before="23" w:line="276" w:lineRule="auto"/>
              <w:jc w:val="right"/>
              <w:rPr>
                <w:rFonts w:ascii="Arial" w:hAnsi="Arial" w:cs="Arial"/>
                <w:sz w:val="12"/>
                <w:szCs w:val="12"/>
              </w:rPr>
            </w:pPr>
            <w:r w:rsidRPr="00EE27C0">
              <w:rPr>
                <w:rFonts w:ascii="Arial" w:hAnsi="Arial" w:cs="Arial"/>
                <w:sz w:val="12"/>
                <w:szCs w:val="12"/>
              </w:rPr>
              <w:t>35</w:t>
            </w:r>
          </w:p>
        </w:tc>
      </w:tr>
      <w:tr w:rsidR="00F93BDD" w:rsidRPr="00EE27C0" w14:paraId="42AC51B3" w14:textId="77777777" w:rsidTr="00C77CFB">
        <w:trPr>
          <w:trHeight w:val="173"/>
        </w:trPr>
        <w:tc>
          <w:tcPr>
            <w:tcW w:w="304" w:type="pct"/>
            <w:tcBorders>
              <w:top w:val="nil"/>
            </w:tcBorders>
          </w:tcPr>
          <w:p w14:paraId="393F38F7" w14:textId="00591716" w:rsidR="00F93BDD" w:rsidRPr="00EE27C0" w:rsidRDefault="00F93BDD" w:rsidP="00F93BDD">
            <w:pPr>
              <w:spacing w:before="23" w:line="276" w:lineRule="auto"/>
              <w:ind w:right="-108"/>
              <w:jc w:val="center"/>
              <w:rPr>
                <w:rFonts w:ascii="Arial" w:hAnsi="Arial" w:cs="Arial"/>
                <w:sz w:val="12"/>
                <w:szCs w:val="12"/>
              </w:rPr>
            </w:pPr>
            <w:r w:rsidRPr="00EE27C0">
              <w:rPr>
                <w:rFonts w:ascii="Arial" w:hAnsi="Arial" w:cs="Arial"/>
                <w:sz w:val="12"/>
                <w:szCs w:val="12"/>
              </w:rPr>
              <w:t>10</w:t>
            </w:r>
          </w:p>
        </w:tc>
        <w:tc>
          <w:tcPr>
            <w:tcW w:w="595" w:type="pct"/>
            <w:tcBorders>
              <w:top w:val="nil"/>
            </w:tcBorders>
          </w:tcPr>
          <w:p w14:paraId="497936D8" w14:textId="41200AF2" w:rsidR="00F93BDD" w:rsidRPr="00EE27C0" w:rsidRDefault="00F93BDD" w:rsidP="00F93BDD">
            <w:pPr>
              <w:tabs>
                <w:tab w:val="decimal" w:pos="528"/>
              </w:tabs>
              <w:spacing w:before="23" w:line="276" w:lineRule="auto"/>
              <w:jc w:val="right"/>
              <w:rPr>
                <w:rFonts w:ascii="Arial" w:hAnsi="Arial" w:cs="Arial"/>
                <w:sz w:val="12"/>
                <w:szCs w:val="12"/>
              </w:rPr>
            </w:pPr>
            <w:proofErr w:type="gramStart"/>
            <w:r w:rsidRPr="00EE27C0">
              <w:rPr>
                <w:rFonts w:ascii="Arial" w:hAnsi="Arial" w:cs="Arial"/>
                <w:sz w:val="12"/>
                <w:szCs w:val="12"/>
              </w:rPr>
              <w:t>Baht</w:t>
            </w:r>
            <w:proofErr w:type="gramEnd"/>
            <w:r w:rsidRPr="00EE27C0">
              <w:rPr>
                <w:rFonts w:ascii="Arial" w:hAnsi="Arial" w:cs="Arial"/>
                <w:sz w:val="12"/>
                <w:szCs w:val="12"/>
              </w:rPr>
              <w:t xml:space="preserve"> 42</w:t>
            </w:r>
            <w:r w:rsidRPr="00EE27C0">
              <w:rPr>
                <w:rFonts w:ascii="Arial" w:hAnsi="Arial" w:cs="Arial" w:hint="cs"/>
                <w:sz w:val="12"/>
                <w:szCs w:val="12"/>
                <w:cs/>
              </w:rPr>
              <w:t xml:space="preserve"> </w:t>
            </w:r>
            <w:r w:rsidRPr="00EE27C0">
              <w:rPr>
                <w:rFonts w:ascii="Arial" w:hAnsi="Arial" w:cs="Arial"/>
                <w:sz w:val="12"/>
                <w:szCs w:val="12"/>
              </w:rPr>
              <w:t>million</w:t>
            </w:r>
            <w:r w:rsidRPr="00EE27C0">
              <w:rPr>
                <w:rFonts w:ascii="Arial" w:hAnsi="Arial" w:cs="Arial" w:hint="cs"/>
                <w:sz w:val="12"/>
                <w:szCs w:val="12"/>
                <w:cs/>
              </w:rPr>
              <w:t xml:space="preserve"> (</w:t>
            </w:r>
            <w:r w:rsidRPr="00EE27C0">
              <w:rPr>
                <w:rFonts w:ascii="Arial" w:hAnsi="Arial" w:cs="Arial"/>
                <w:sz w:val="12"/>
                <w:szCs w:val="12"/>
              </w:rPr>
              <w:t>*</w:t>
            </w:r>
            <w:r w:rsidRPr="00EE27C0">
              <w:rPr>
                <w:rFonts w:ascii="Arial" w:hAnsi="Arial" w:cs="Arial" w:hint="cs"/>
                <w:sz w:val="12"/>
                <w:szCs w:val="12"/>
                <w:cs/>
              </w:rPr>
              <w:t>)</w:t>
            </w:r>
          </w:p>
        </w:tc>
        <w:tc>
          <w:tcPr>
            <w:tcW w:w="749" w:type="pct"/>
            <w:tcBorders>
              <w:top w:val="nil"/>
            </w:tcBorders>
          </w:tcPr>
          <w:p w14:paraId="4A39D183" w14:textId="082C2605" w:rsidR="00F93BDD" w:rsidRPr="00EE27C0" w:rsidRDefault="00F93BDD" w:rsidP="00C77CFB">
            <w:pPr>
              <w:spacing w:before="23" w:line="276" w:lineRule="auto"/>
              <w:ind w:right="-108"/>
              <w:rPr>
                <w:rFonts w:ascii="Arial" w:hAnsi="Arial" w:cs="Arial"/>
                <w:sz w:val="12"/>
                <w:szCs w:val="12"/>
              </w:rPr>
            </w:pPr>
            <w:r w:rsidRPr="00EE27C0">
              <w:rPr>
                <w:rFonts w:ascii="Arial" w:hAnsi="Arial" w:cs="Arial"/>
                <w:sz w:val="12"/>
                <w:szCs w:val="12"/>
              </w:rPr>
              <w:t>4.75% per annum</w:t>
            </w:r>
          </w:p>
        </w:tc>
        <w:tc>
          <w:tcPr>
            <w:tcW w:w="1037" w:type="pct"/>
            <w:tcBorders>
              <w:top w:val="nil"/>
            </w:tcBorders>
          </w:tcPr>
          <w:p w14:paraId="27276EA6" w14:textId="77777777" w:rsidR="00F93BDD" w:rsidRPr="00EE27C0" w:rsidRDefault="00F93BDD" w:rsidP="00C77CFB">
            <w:pPr>
              <w:spacing w:before="23" w:line="276" w:lineRule="auto"/>
              <w:ind w:left="164" w:hanging="180"/>
              <w:rPr>
                <w:rFonts w:ascii="Arial" w:hAnsi="Arial" w:cs="Arial"/>
                <w:sz w:val="12"/>
                <w:szCs w:val="12"/>
              </w:rPr>
            </w:pPr>
            <w:r w:rsidRPr="00EE27C0">
              <w:rPr>
                <w:rFonts w:ascii="Arial" w:hAnsi="Arial" w:cs="Arial"/>
                <w:sz w:val="12"/>
                <w:szCs w:val="12"/>
              </w:rPr>
              <w:t>Repayable within 2027</w:t>
            </w:r>
          </w:p>
        </w:tc>
        <w:tc>
          <w:tcPr>
            <w:tcW w:w="767" w:type="pct"/>
            <w:tcBorders>
              <w:top w:val="nil"/>
            </w:tcBorders>
          </w:tcPr>
          <w:p w14:paraId="2ECCAAE6" w14:textId="77777777" w:rsidR="00F93BDD" w:rsidRPr="00EE27C0" w:rsidRDefault="00F93BDD" w:rsidP="00C77CFB">
            <w:pPr>
              <w:tabs>
                <w:tab w:val="decimal" w:pos="98"/>
              </w:tabs>
              <w:spacing w:before="23" w:line="276" w:lineRule="auto"/>
              <w:ind w:right="690" w:firstLine="152"/>
              <w:rPr>
                <w:rFonts w:ascii="Arial" w:hAnsi="Arial" w:cs="Arial"/>
                <w:sz w:val="12"/>
                <w:szCs w:val="12"/>
              </w:rPr>
            </w:pPr>
            <w:r w:rsidRPr="00EE27C0">
              <w:rPr>
                <w:rFonts w:ascii="Arial" w:hAnsi="Arial" w:cs="Arial"/>
                <w:sz w:val="12"/>
                <w:szCs w:val="12"/>
              </w:rPr>
              <w:t>-</w:t>
            </w:r>
          </w:p>
        </w:tc>
        <w:tc>
          <w:tcPr>
            <w:tcW w:w="390" w:type="pct"/>
            <w:tcBorders>
              <w:top w:val="nil"/>
            </w:tcBorders>
          </w:tcPr>
          <w:p w14:paraId="7CC5162A" w14:textId="0DAB5DE1" w:rsidR="00F93BDD" w:rsidRPr="00EE27C0" w:rsidRDefault="00F93BDD" w:rsidP="005D0273">
            <w:pPr>
              <w:pBdr>
                <w:bottom w:val="single" w:sz="4" w:space="1" w:color="auto"/>
              </w:pBdr>
              <w:tabs>
                <w:tab w:val="decimal" w:pos="528"/>
              </w:tabs>
              <w:spacing w:before="23" w:line="276" w:lineRule="auto"/>
              <w:jc w:val="right"/>
              <w:rPr>
                <w:rFonts w:ascii="Arial" w:hAnsi="Arial" w:cs="Arial"/>
                <w:sz w:val="12"/>
                <w:szCs w:val="12"/>
              </w:rPr>
            </w:pPr>
            <w:r w:rsidRPr="00EE27C0">
              <w:rPr>
                <w:rFonts w:ascii="Arial" w:hAnsi="Arial" w:cs="Arial"/>
                <w:sz w:val="12"/>
                <w:szCs w:val="12"/>
              </w:rPr>
              <w:t>42</w:t>
            </w:r>
          </w:p>
        </w:tc>
        <w:tc>
          <w:tcPr>
            <w:tcW w:w="386" w:type="pct"/>
            <w:tcBorders>
              <w:top w:val="nil"/>
            </w:tcBorders>
          </w:tcPr>
          <w:p w14:paraId="2FF03694" w14:textId="4172D646" w:rsidR="00F93BDD" w:rsidRPr="00EE27C0" w:rsidRDefault="00F93BDD" w:rsidP="005D0273">
            <w:pPr>
              <w:pBdr>
                <w:bottom w:val="single" w:sz="4" w:space="1" w:color="auto"/>
              </w:pBdr>
              <w:tabs>
                <w:tab w:val="decimal" w:pos="528"/>
              </w:tabs>
              <w:spacing w:before="23" w:line="276" w:lineRule="auto"/>
              <w:jc w:val="right"/>
              <w:rPr>
                <w:rFonts w:ascii="Arial" w:hAnsi="Arial" w:cs="Arial"/>
                <w:sz w:val="12"/>
                <w:szCs w:val="12"/>
              </w:rPr>
            </w:pPr>
            <w:r w:rsidRPr="00EE27C0">
              <w:rPr>
                <w:rFonts w:ascii="Arial" w:hAnsi="Arial" w:cs="Arial"/>
                <w:sz w:val="12"/>
                <w:szCs w:val="12"/>
              </w:rPr>
              <w:t>54</w:t>
            </w:r>
          </w:p>
        </w:tc>
        <w:tc>
          <w:tcPr>
            <w:tcW w:w="386" w:type="pct"/>
            <w:tcBorders>
              <w:top w:val="nil"/>
            </w:tcBorders>
          </w:tcPr>
          <w:p w14:paraId="2D6AA635" w14:textId="2AA00E2F" w:rsidR="00F93BDD" w:rsidRPr="00EE27C0" w:rsidRDefault="00F93BDD" w:rsidP="005D0273">
            <w:pPr>
              <w:pBdr>
                <w:bottom w:val="single" w:sz="4" w:space="1" w:color="auto"/>
              </w:pBdr>
              <w:tabs>
                <w:tab w:val="decimal" w:pos="528"/>
              </w:tabs>
              <w:spacing w:before="23" w:line="276" w:lineRule="auto"/>
              <w:jc w:val="right"/>
              <w:rPr>
                <w:rFonts w:ascii="Arial" w:hAnsi="Arial" w:cs="Arial"/>
                <w:sz w:val="12"/>
                <w:szCs w:val="12"/>
              </w:rPr>
            </w:pPr>
            <w:r w:rsidRPr="00EE27C0">
              <w:rPr>
                <w:rFonts w:ascii="Arial" w:hAnsi="Arial" w:cs="Arial"/>
                <w:sz w:val="12"/>
                <w:szCs w:val="12"/>
              </w:rPr>
              <w:t>42</w:t>
            </w:r>
          </w:p>
        </w:tc>
        <w:tc>
          <w:tcPr>
            <w:tcW w:w="386" w:type="pct"/>
            <w:tcBorders>
              <w:top w:val="nil"/>
            </w:tcBorders>
          </w:tcPr>
          <w:p w14:paraId="6F76FBF1" w14:textId="34DFCB43" w:rsidR="00F93BDD" w:rsidRPr="00EE27C0" w:rsidRDefault="00F93BDD" w:rsidP="005D0273">
            <w:pPr>
              <w:pBdr>
                <w:bottom w:val="single" w:sz="4" w:space="1" w:color="auto"/>
              </w:pBdr>
              <w:tabs>
                <w:tab w:val="decimal" w:pos="528"/>
              </w:tabs>
              <w:spacing w:before="23" w:line="276" w:lineRule="auto"/>
              <w:jc w:val="right"/>
              <w:rPr>
                <w:rFonts w:ascii="Arial" w:hAnsi="Arial" w:cs="Arial"/>
                <w:sz w:val="12"/>
                <w:szCs w:val="12"/>
              </w:rPr>
            </w:pPr>
            <w:r w:rsidRPr="00EE27C0">
              <w:rPr>
                <w:rFonts w:ascii="Arial" w:hAnsi="Arial" w:cs="Arial"/>
                <w:sz w:val="12"/>
                <w:szCs w:val="12"/>
              </w:rPr>
              <w:t>54</w:t>
            </w:r>
          </w:p>
        </w:tc>
      </w:tr>
      <w:tr w:rsidR="00F93BDD" w:rsidRPr="00EE27C0" w14:paraId="0ADAB7E2" w14:textId="77777777" w:rsidTr="005D0273">
        <w:trPr>
          <w:trHeight w:val="297"/>
        </w:trPr>
        <w:tc>
          <w:tcPr>
            <w:tcW w:w="304" w:type="pct"/>
            <w:tcBorders>
              <w:bottom w:val="nil"/>
            </w:tcBorders>
          </w:tcPr>
          <w:p w14:paraId="67C71153" w14:textId="77777777" w:rsidR="00F93BDD" w:rsidRPr="00EE27C0" w:rsidRDefault="00F93BDD" w:rsidP="00F93BDD">
            <w:pPr>
              <w:pStyle w:val="ListParagraph"/>
              <w:spacing w:before="23" w:line="276" w:lineRule="auto"/>
              <w:ind w:left="264" w:right="-108"/>
              <w:rPr>
                <w:rFonts w:ascii="Arial" w:hAnsi="Arial" w:cs="Arial"/>
                <w:sz w:val="12"/>
                <w:szCs w:val="12"/>
              </w:rPr>
            </w:pPr>
            <w:r w:rsidRPr="00EE27C0">
              <w:rPr>
                <w:rFonts w:ascii="Arial" w:hAnsi="Arial" w:cs="Arial"/>
                <w:sz w:val="12"/>
                <w:szCs w:val="12"/>
              </w:rPr>
              <w:t>Total</w:t>
            </w:r>
          </w:p>
        </w:tc>
        <w:tc>
          <w:tcPr>
            <w:tcW w:w="595" w:type="pct"/>
            <w:tcBorders>
              <w:bottom w:val="nil"/>
            </w:tcBorders>
          </w:tcPr>
          <w:p w14:paraId="5AF07A10" w14:textId="35C96D97" w:rsidR="00F93BDD" w:rsidRPr="00EE27C0" w:rsidRDefault="00F93BDD" w:rsidP="00F93BDD">
            <w:pPr>
              <w:pBdr>
                <w:top w:val="single" w:sz="4" w:space="1" w:color="auto"/>
                <w:bottom w:val="single" w:sz="12" w:space="1" w:color="auto"/>
              </w:pBdr>
              <w:tabs>
                <w:tab w:val="decimal" w:pos="528"/>
              </w:tabs>
              <w:spacing w:before="23" w:line="276" w:lineRule="auto"/>
              <w:jc w:val="right"/>
              <w:rPr>
                <w:rFonts w:ascii="Arial" w:hAnsi="Arial" w:cs="Arial"/>
                <w:sz w:val="12"/>
                <w:szCs w:val="12"/>
              </w:rPr>
            </w:pPr>
            <w:proofErr w:type="gramStart"/>
            <w:r w:rsidRPr="00EE27C0">
              <w:rPr>
                <w:rFonts w:ascii="Arial" w:hAnsi="Arial" w:cs="Arial"/>
                <w:sz w:val="12"/>
                <w:szCs w:val="12"/>
              </w:rPr>
              <w:t>Baht</w:t>
            </w:r>
            <w:proofErr w:type="gramEnd"/>
            <w:r w:rsidRPr="00EE27C0">
              <w:rPr>
                <w:rFonts w:ascii="Arial" w:hAnsi="Arial" w:cs="Arial"/>
                <w:sz w:val="12"/>
                <w:szCs w:val="12"/>
              </w:rPr>
              <w:t xml:space="preserve"> 10,899 million</w:t>
            </w:r>
          </w:p>
        </w:tc>
        <w:tc>
          <w:tcPr>
            <w:tcW w:w="749" w:type="pct"/>
            <w:tcBorders>
              <w:bottom w:val="nil"/>
            </w:tcBorders>
          </w:tcPr>
          <w:p w14:paraId="56879AA4" w14:textId="77777777" w:rsidR="00F93BDD" w:rsidRPr="00EE27C0" w:rsidRDefault="00F93BDD" w:rsidP="00F93BDD">
            <w:pPr>
              <w:spacing w:before="23" w:line="276" w:lineRule="auto"/>
              <w:ind w:right="-108"/>
              <w:rPr>
                <w:rFonts w:ascii="Arial" w:hAnsi="Arial" w:cs="Arial"/>
                <w:sz w:val="12"/>
                <w:szCs w:val="12"/>
              </w:rPr>
            </w:pPr>
          </w:p>
        </w:tc>
        <w:tc>
          <w:tcPr>
            <w:tcW w:w="1037" w:type="pct"/>
            <w:tcBorders>
              <w:bottom w:val="nil"/>
            </w:tcBorders>
          </w:tcPr>
          <w:p w14:paraId="2B4475D3" w14:textId="77777777" w:rsidR="00F93BDD" w:rsidRPr="00EE27C0" w:rsidRDefault="00F93BDD" w:rsidP="00F93BDD">
            <w:pPr>
              <w:spacing w:before="23" w:line="276" w:lineRule="auto"/>
              <w:ind w:left="164" w:hanging="180"/>
              <w:rPr>
                <w:rFonts w:ascii="Arial" w:hAnsi="Arial" w:cs="Arial"/>
                <w:sz w:val="12"/>
                <w:szCs w:val="12"/>
              </w:rPr>
            </w:pPr>
          </w:p>
        </w:tc>
        <w:tc>
          <w:tcPr>
            <w:tcW w:w="767" w:type="pct"/>
            <w:tcBorders>
              <w:bottom w:val="nil"/>
            </w:tcBorders>
          </w:tcPr>
          <w:p w14:paraId="7C68D6DF" w14:textId="77777777" w:rsidR="00F93BDD" w:rsidRPr="00EE27C0" w:rsidRDefault="00F93BDD" w:rsidP="00F93BDD">
            <w:pPr>
              <w:tabs>
                <w:tab w:val="decimal" w:pos="98"/>
              </w:tabs>
              <w:spacing w:before="23" w:line="276" w:lineRule="auto"/>
              <w:ind w:right="690"/>
              <w:rPr>
                <w:rFonts w:ascii="Arial" w:hAnsi="Arial" w:cs="Arial"/>
                <w:sz w:val="12"/>
                <w:szCs w:val="12"/>
              </w:rPr>
            </w:pPr>
          </w:p>
        </w:tc>
        <w:tc>
          <w:tcPr>
            <w:tcW w:w="390" w:type="pct"/>
            <w:tcBorders>
              <w:bottom w:val="nil"/>
            </w:tcBorders>
          </w:tcPr>
          <w:p w14:paraId="5D082431" w14:textId="4AEC07CF" w:rsidR="00F93BDD" w:rsidRPr="00EE27C0" w:rsidRDefault="00F93BDD" w:rsidP="005D0273">
            <w:pPr>
              <w:pBdr>
                <w:bottom w:val="single" w:sz="4" w:space="1" w:color="auto"/>
              </w:pBdr>
              <w:tabs>
                <w:tab w:val="decimal" w:pos="528"/>
              </w:tabs>
              <w:spacing w:before="23" w:line="276" w:lineRule="auto"/>
              <w:jc w:val="right"/>
              <w:rPr>
                <w:rFonts w:ascii="Arial" w:hAnsi="Arial" w:cs="Arial"/>
                <w:sz w:val="12"/>
                <w:szCs w:val="12"/>
              </w:rPr>
            </w:pPr>
            <w:r w:rsidRPr="00EE27C0">
              <w:rPr>
                <w:rFonts w:ascii="Arial" w:hAnsi="Arial" w:cs="Arial"/>
                <w:sz w:val="12"/>
                <w:szCs w:val="12"/>
              </w:rPr>
              <w:t>10,87</w:t>
            </w:r>
            <w:r w:rsidR="007A003A" w:rsidRPr="00EE27C0">
              <w:rPr>
                <w:rFonts w:ascii="Arial" w:hAnsi="Arial" w:cs="Arial"/>
                <w:sz w:val="12"/>
                <w:szCs w:val="12"/>
              </w:rPr>
              <w:t>2</w:t>
            </w:r>
          </w:p>
        </w:tc>
        <w:tc>
          <w:tcPr>
            <w:tcW w:w="386" w:type="pct"/>
            <w:tcBorders>
              <w:bottom w:val="nil"/>
            </w:tcBorders>
          </w:tcPr>
          <w:p w14:paraId="1C615D52" w14:textId="6D931198" w:rsidR="00F93BDD" w:rsidRPr="00EE27C0" w:rsidRDefault="00F93BDD" w:rsidP="005D0273">
            <w:pPr>
              <w:pBdr>
                <w:bottom w:val="single" w:sz="4" w:space="1" w:color="auto"/>
              </w:pBdr>
              <w:tabs>
                <w:tab w:val="decimal" w:pos="528"/>
              </w:tabs>
              <w:spacing w:before="23" w:line="276" w:lineRule="auto"/>
              <w:jc w:val="right"/>
              <w:rPr>
                <w:rFonts w:ascii="Arial" w:hAnsi="Arial" w:cs="Arial"/>
                <w:sz w:val="12"/>
                <w:szCs w:val="12"/>
              </w:rPr>
            </w:pPr>
            <w:r w:rsidRPr="00EE27C0">
              <w:rPr>
                <w:rFonts w:ascii="Arial" w:hAnsi="Arial" w:cs="Arial"/>
                <w:sz w:val="12"/>
                <w:szCs w:val="12"/>
              </w:rPr>
              <w:t>10,844</w:t>
            </w:r>
          </w:p>
        </w:tc>
        <w:tc>
          <w:tcPr>
            <w:tcW w:w="386" w:type="pct"/>
            <w:tcBorders>
              <w:bottom w:val="nil"/>
            </w:tcBorders>
          </w:tcPr>
          <w:p w14:paraId="5E45CD62" w14:textId="483EEE34" w:rsidR="00F93BDD" w:rsidRPr="00EE27C0" w:rsidRDefault="00F93BDD" w:rsidP="005D0273">
            <w:pPr>
              <w:pBdr>
                <w:bottom w:val="single" w:sz="4" w:space="1" w:color="auto"/>
              </w:pBdr>
              <w:tabs>
                <w:tab w:val="decimal" w:pos="528"/>
              </w:tabs>
              <w:spacing w:before="23" w:line="276" w:lineRule="auto"/>
              <w:jc w:val="right"/>
              <w:rPr>
                <w:rFonts w:ascii="Arial" w:hAnsi="Arial" w:cs="Arial"/>
                <w:sz w:val="12"/>
                <w:szCs w:val="12"/>
              </w:rPr>
            </w:pPr>
            <w:r w:rsidRPr="00EE27C0">
              <w:rPr>
                <w:rFonts w:ascii="Arial" w:hAnsi="Arial" w:cs="Arial"/>
                <w:sz w:val="12"/>
                <w:szCs w:val="12"/>
              </w:rPr>
              <w:t>10,87</w:t>
            </w:r>
            <w:r w:rsidR="007A003A" w:rsidRPr="00EE27C0">
              <w:rPr>
                <w:rFonts w:ascii="Arial" w:hAnsi="Arial" w:cs="Arial"/>
                <w:sz w:val="12"/>
                <w:szCs w:val="12"/>
              </w:rPr>
              <w:t>2</w:t>
            </w:r>
          </w:p>
        </w:tc>
        <w:tc>
          <w:tcPr>
            <w:tcW w:w="386" w:type="pct"/>
            <w:tcBorders>
              <w:bottom w:val="nil"/>
            </w:tcBorders>
          </w:tcPr>
          <w:p w14:paraId="36E50417" w14:textId="0885904D" w:rsidR="00F93BDD" w:rsidRPr="00EE27C0" w:rsidRDefault="00F93BDD" w:rsidP="005D0273">
            <w:pPr>
              <w:pBdr>
                <w:bottom w:val="single" w:sz="4" w:space="1" w:color="auto"/>
              </w:pBdr>
              <w:tabs>
                <w:tab w:val="decimal" w:pos="528"/>
              </w:tabs>
              <w:spacing w:before="23" w:line="276" w:lineRule="auto"/>
              <w:jc w:val="right"/>
              <w:rPr>
                <w:rFonts w:ascii="Arial" w:hAnsi="Arial" w:cs="Arial"/>
                <w:sz w:val="12"/>
                <w:szCs w:val="12"/>
              </w:rPr>
            </w:pPr>
            <w:r w:rsidRPr="00EE27C0">
              <w:rPr>
                <w:rFonts w:ascii="Arial" w:hAnsi="Arial" w:cs="Arial"/>
                <w:sz w:val="12"/>
                <w:szCs w:val="12"/>
              </w:rPr>
              <w:t>10,844</w:t>
            </w:r>
          </w:p>
        </w:tc>
      </w:tr>
      <w:tr w:rsidR="00CE7A48" w:rsidRPr="00EE27C0" w14:paraId="5B25253C" w14:textId="77777777" w:rsidTr="00490884">
        <w:trPr>
          <w:trHeight w:val="297"/>
        </w:trPr>
        <w:tc>
          <w:tcPr>
            <w:tcW w:w="304" w:type="pct"/>
            <w:tcBorders>
              <w:top w:val="nil"/>
              <w:bottom w:val="nil"/>
            </w:tcBorders>
          </w:tcPr>
          <w:p w14:paraId="03CCFE32" w14:textId="77777777" w:rsidR="00EA6EBE" w:rsidRPr="00EE27C0" w:rsidRDefault="00EA6EBE" w:rsidP="00EA6EBE">
            <w:pPr>
              <w:pStyle w:val="ListParagraph"/>
              <w:spacing w:before="23" w:line="276" w:lineRule="auto"/>
              <w:ind w:left="405" w:right="-108"/>
              <w:rPr>
                <w:rFonts w:ascii="Arial" w:hAnsi="Arial" w:cs="Arial"/>
                <w:sz w:val="12"/>
                <w:szCs w:val="12"/>
              </w:rPr>
            </w:pPr>
          </w:p>
        </w:tc>
        <w:tc>
          <w:tcPr>
            <w:tcW w:w="595" w:type="pct"/>
            <w:tcBorders>
              <w:top w:val="nil"/>
              <w:bottom w:val="nil"/>
            </w:tcBorders>
          </w:tcPr>
          <w:p w14:paraId="6A407444" w14:textId="77777777" w:rsidR="00EA6EBE" w:rsidRPr="00EE27C0" w:rsidRDefault="00EA6EBE" w:rsidP="00EA6EBE">
            <w:pPr>
              <w:tabs>
                <w:tab w:val="decimal" w:pos="528"/>
              </w:tabs>
              <w:spacing w:before="23" w:line="276" w:lineRule="auto"/>
              <w:jc w:val="right"/>
              <w:rPr>
                <w:rFonts w:ascii="Arial" w:hAnsi="Arial" w:cs="Arial"/>
                <w:sz w:val="12"/>
                <w:szCs w:val="12"/>
              </w:rPr>
            </w:pPr>
          </w:p>
        </w:tc>
        <w:tc>
          <w:tcPr>
            <w:tcW w:w="749" w:type="pct"/>
            <w:tcBorders>
              <w:top w:val="nil"/>
              <w:bottom w:val="nil"/>
            </w:tcBorders>
          </w:tcPr>
          <w:p w14:paraId="45B94612" w14:textId="77777777" w:rsidR="00EA6EBE" w:rsidRPr="00EE27C0" w:rsidRDefault="00EA6EBE" w:rsidP="00EA6EBE">
            <w:pPr>
              <w:spacing w:before="23" w:line="276" w:lineRule="auto"/>
              <w:ind w:right="-108"/>
              <w:rPr>
                <w:rFonts w:ascii="Arial" w:hAnsi="Arial" w:cs="Arial"/>
                <w:sz w:val="12"/>
                <w:szCs w:val="12"/>
              </w:rPr>
            </w:pPr>
          </w:p>
        </w:tc>
        <w:tc>
          <w:tcPr>
            <w:tcW w:w="1037" w:type="pct"/>
            <w:tcBorders>
              <w:top w:val="nil"/>
              <w:bottom w:val="nil"/>
            </w:tcBorders>
          </w:tcPr>
          <w:p w14:paraId="6FC1F38F" w14:textId="77777777" w:rsidR="00EA6EBE" w:rsidRPr="00EE27C0" w:rsidRDefault="00EA6EBE" w:rsidP="00EA6EBE">
            <w:pPr>
              <w:spacing w:before="23" w:line="276" w:lineRule="auto"/>
              <w:ind w:left="164" w:hanging="180"/>
              <w:rPr>
                <w:rFonts w:ascii="Arial" w:hAnsi="Arial" w:cs="Arial"/>
                <w:sz w:val="12"/>
                <w:szCs w:val="12"/>
              </w:rPr>
            </w:pPr>
          </w:p>
        </w:tc>
        <w:tc>
          <w:tcPr>
            <w:tcW w:w="767" w:type="pct"/>
            <w:tcBorders>
              <w:top w:val="nil"/>
              <w:bottom w:val="nil"/>
            </w:tcBorders>
          </w:tcPr>
          <w:p w14:paraId="7EA998AD" w14:textId="77777777" w:rsidR="00EA6EBE" w:rsidRPr="00EE27C0" w:rsidRDefault="00EA6EBE" w:rsidP="00EA6EBE">
            <w:pPr>
              <w:tabs>
                <w:tab w:val="decimal" w:pos="98"/>
              </w:tabs>
              <w:spacing w:before="23" w:line="276" w:lineRule="auto"/>
              <w:ind w:right="690"/>
              <w:rPr>
                <w:rFonts w:ascii="Arial" w:hAnsi="Arial" w:cs="Arial"/>
                <w:sz w:val="12"/>
                <w:szCs w:val="12"/>
              </w:rPr>
            </w:pPr>
          </w:p>
        </w:tc>
        <w:tc>
          <w:tcPr>
            <w:tcW w:w="390" w:type="pct"/>
            <w:tcBorders>
              <w:top w:val="nil"/>
              <w:bottom w:val="nil"/>
            </w:tcBorders>
          </w:tcPr>
          <w:p w14:paraId="4B531C0F" w14:textId="77777777" w:rsidR="00EA6EBE" w:rsidRPr="00EE27C0" w:rsidRDefault="00EA6EBE" w:rsidP="00EA6EBE">
            <w:pPr>
              <w:tabs>
                <w:tab w:val="decimal" w:pos="528"/>
              </w:tabs>
              <w:spacing w:before="23" w:line="276" w:lineRule="auto"/>
              <w:rPr>
                <w:rFonts w:ascii="Arial" w:hAnsi="Arial" w:cs="Arial"/>
                <w:sz w:val="12"/>
                <w:szCs w:val="12"/>
              </w:rPr>
            </w:pPr>
          </w:p>
        </w:tc>
        <w:tc>
          <w:tcPr>
            <w:tcW w:w="386" w:type="pct"/>
            <w:tcBorders>
              <w:top w:val="nil"/>
              <w:bottom w:val="nil"/>
            </w:tcBorders>
          </w:tcPr>
          <w:p w14:paraId="4E6844FD" w14:textId="77777777" w:rsidR="00EA6EBE" w:rsidRPr="00EE27C0" w:rsidRDefault="00EA6EBE" w:rsidP="00EA6EBE">
            <w:pPr>
              <w:tabs>
                <w:tab w:val="decimal" w:pos="528"/>
              </w:tabs>
              <w:spacing w:before="23" w:line="276" w:lineRule="auto"/>
              <w:rPr>
                <w:rFonts w:ascii="Arial" w:hAnsi="Arial" w:cs="Arial"/>
                <w:sz w:val="12"/>
                <w:szCs w:val="12"/>
              </w:rPr>
            </w:pPr>
          </w:p>
        </w:tc>
        <w:tc>
          <w:tcPr>
            <w:tcW w:w="386" w:type="pct"/>
            <w:tcBorders>
              <w:top w:val="nil"/>
              <w:bottom w:val="nil"/>
            </w:tcBorders>
          </w:tcPr>
          <w:p w14:paraId="112B7A13" w14:textId="77777777" w:rsidR="00EA6EBE" w:rsidRPr="00EE27C0" w:rsidRDefault="00EA6EBE" w:rsidP="00EA6EBE">
            <w:pPr>
              <w:tabs>
                <w:tab w:val="decimal" w:pos="528"/>
              </w:tabs>
              <w:spacing w:before="23" w:line="276" w:lineRule="auto"/>
              <w:rPr>
                <w:rFonts w:ascii="Arial" w:hAnsi="Arial" w:cs="Arial"/>
                <w:sz w:val="12"/>
                <w:szCs w:val="12"/>
              </w:rPr>
            </w:pPr>
          </w:p>
        </w:tc>
        <w:tc>
          <w:tcPr>
            <w:tcW w:w="386" w:type="pct"/>
            <w:tcBorders>
              <w:top w:val="nil"/>
              <w:bottom w:val="nil"/>
            </w:tcBorders>
          </w:tcPr>
          <w:p w14:paraId="4BF6EE6A" w14:textId="77777777" w:rsidR="00EA6EBE" w:rsidRPr="00EE27C0" w:rsidRDefault="00EA6EBE" w:rsidP="00EA6EBE">
            <w:pPr>
              <w:tabs>
                <w:tab w:val="decimal" w:pos="528"/>
              </w:tabs>
              <w:spacing w:before="23" w:line="276" w:lineRule="auto"/>
              <w:rPr>
                <w:rFonts w:ascii="Arial" w:hAnsi="Arial" w:cs="Arial"/>
                <w:sz w:val="12"/>
                <w:szCs w:val="12"/>
              </w:rPr>
            </w:pPr>
          </w:p>
        </w:tc>
      </w:tr>
      <w:tr w:rsidR="00237630" w:rsidRPr="00EE27C0" w14:paraId="4B032059" w14:textId="77777777" w:rsidTr="00490884">
        <w:trPr>
          <w:trHeight w:val="297"/>
        </w:trPr>
        <w:tc>
          <w:tcPr>
            <w:tcW w:w="304" w:type="pct"/>
            <w:tcBorders>
              <w:top w:val="nil"/>
              <w:bottom w:val="nil"/>
            </w:tcBorders>
          </w:tcPr>
          <w:p w14:paraId="6102F684" w14:textId="77777777" w:rsidR="00237630" w:rsidRPr="00EE27C0" w:rsidRDefault="00237630" w:rsidP="00EA6EBE">
            <w:pPr>
              <w:pStyle w:val="ListParagraph"/>
              <w:spacing w:before="23" w:line="276" w:lineRule="auto"/>
              <w:ind w:left="405" w:right="-108"/>
              <w:rPr>
                <w:rFonts w:ascii="Arial" w:hAnsi="Arial" w:cs="Arial"/>
                <w:sz w:val="12"/>
                <w:szCs w:val="12"/>
              </w:rPr>
            </w:pPr>
          </w:p>
        </w:tc>
        <w:tc>
          <w:tcPr>
            <w:tcW w:w="595" w:type="pct"/>
            <w:tcBorders>
              <w:top w:val="nil"/>
              <w:bottom w:val="nil"/>
            </w:tcBorders>
          </w:tcPr>
          <w:p w14:paraId="49B82302" w14:textId="77777777" w:rsidR="00237630" w:rsidRPr="00EE27C0" w:rsidRDefault="00237630" w:rsidP="00EA6EBE">
            <w:pPr>
              <w:tabs>
                <w:tab w:val="decimal" w:pos="528"/>
              </w:tabs>
              <w:spacing w:before="23" w:line="276" w:lineRule="auto"/>
              <w:jc w:val="right"/>
              <w:rPr>
                <w:rFonts w:ascii="Arial" w:hAnsi="Arial" w:cs="Arial"/>
                <w:sz w:val="12"/>
                <w:szCs w:val="12"/>
              </w:rPr>
            </w:pPr>
          </w:p>
        </w:tc>
        <w:tc>
          <w:tcPr>
            <w:tcW w:w="749" w:type="pct"/>
            <w:tcBorders>
              <w:top w:val="nil"/>
              <w:bottom w:val="nil"/>
            </w:tcBorders>
          </w:tcPr>
          <w:p w14:paraId="3823E3A3" w14:textId="77777777" w:rsidR="00237630" w:rsidRPr="00EE27C0" w:rsidRDefault="00237630" w:rsidP="00EA6EBE">
            <w:pPr>
              <w:spacing w:before="23" w:line="276" w:lineRule="auto"/>
              <w:ind w:right="-108"/>
              <w:rPr>
                <w:rFonts w:ascii="Arial" w:hAnsi="Arial" w:cs="Arial"/>
                <w:sz w:val="12"/>
                <w:szCs w:val="12"/>
              </w:rPr>
            </w:pPr>
          </w:p>
        </w:tc>
        <w:tc>
          <w:tcPr>
            <w:tcW w:w="1037" w:type="pct"/>
            <w:tcBorders>
              <w:top w:val="nil"/>
              <w:bottom w:val="nil"/>
            </w:tcBorders>
          </w:tcPr>
          <w:p w14:paraId="53E0AADF" w14:textId="77777777" w:rsidR="00237630" w:rsidRPr="00EE27C0" w:rsidRDefault="00237630" w:rsidP="00EA6EBE">
            <w:pPr>
              <w:spacing w:before="23" w:line="276" w:lineRule="auto"/>
              <w:ind w:left="164" w:hanging="180"/>
              <w:rPr>
                <w:rFonts w:ascii="Arial" w:hAnsi="Arial" w:cs="Arial"/>
                <w:sz w:val="12"/>
                <w:szCs w:val="12"/>
              </w:rPr>
            </w:pPr>
          </w:p>
        </w:tc>
        <w:tc>
          <w:tcPr>
            <w:tcW w:w="767" w:type="pct"/>
            <w:tcBorders>
              <w:top w:val="nil"/>
              <w:bottom w:val="nil"/>
            </w:tcBorders>
          </w:tcPr>
          <w:p w14:paraId="6D0811DD" w14:textId="77777777" w:rsidR="00237630" w:rsidRPr="00EE27C0" w:rsidRDefault="00237630" w:rsidP="00EA6EBE">
            <w:pPr>
              <w:tabs>
                <w:tab w:val="decimal" w:pos="98"/>
              </w:tabs>
              <w:spacing w:before="23" w:line="276" w:lineRule="auto"/>
              <w:ind w:right="690"/>
              <w:rPr>
                <w:rFonts w:ascii="Arial" w:hAnsi="Arial" w:cs="Arial"/>
                <w:sz w:val="12"/>
                <w:szCs w:val="12"/>
              </w:rPr>
            </w:pPr>
          </w:p>
        </w:tc>
        <w:tc>
          <w:tcPr>
            <w:tcW w:w="390" w:type="pct"/>
            <w:tcBorders>
              <w:top w:val="nil"/>
              <w:bottom w:val="nil"/>
            </w:tcBorders>
          </w:tcPr>
          <w:p w14:paraId="69A237DB" w14:textId="77777777" w:rsidR="00237630" w:rsidRPr="00EE27C0" w:rsidRDefault="00237630" w:rsidP="00EA6EBE">
            <w:pPr>
              <w:tabs>
                <w:tab w:val="decimal" w:pos="528"/>
              </w:tabs>
              <w:spacing w:before="23" w:line="276" w:lineRule="auto"/>
              <w:rPr>
                <w:rFonts w:ascii="Arial" w:hAnsi="Arial" w:cs="Arial"/>
                <w:sz w:val="12"/>
                <w:szCs w:val="12"/>
              </w:rPr>
            </w:pPr>
          </w:p>
        </w:tc>
        <w:tc>
          <w:tcPr>
            <w:tcW w:w="386" w:type="pct"/>
            <w:tcBorders>
              <w:top w:val="nil"/>
              <w:bottom w:val="nil"/>
            </w:tcBorders>
          </w:tcPr>
          <w:p w14:paraId="0F45AE0B" w14:textId="77777777" w:rsidR="00237630" w:rsidRPr="00EE27C0" w:rsidRDefault="00237630" w:rsidP="00EA6EBE">
            <w:pPr>
              <w:tabs>
                <w:tab w:val="decimal" w:pos="528"/>
              </w:tabs>
              <w:spacing w:before="23" w:line="276" w:lineRule="auto"/>
              <w:rPr>
                <w:rFonts w:ascii="Arial" w:hAnsi="Arial" w:cs="Arial"/>
                <w:sz w:val="12"/>
                <w:szCs w:val="12"/>
              </w:rPr>
            </w:pPr>
          </w:p>
        </w:tc>
        <w:tc>
          <w:tcPr>
            <w:tcW w:w="386" w:type="pct"/>
            <w:tcBorders>
              <w:top w:val="nil"/>
              <w:bottom w:val="nil"/>
            </w:tcBorders>
          </w:tcPr>
          <w:p w14:paraId="7F329B88" w14:textId="77777777" w:rsidR="00237630" w:rsidRPr="00EE27C0" w:rsidRDefault="00237630" w:rsidP="00EA6EBE">
            <w:pPr>
              <w:tabs>
                <w:tab w:val="decimal" w:pos="528"/>
              </w:tabs>
              <w:spacing w:before="23" w:line="276" w:lineRule="auto"/>
              <w:rPr>
                <w:rFonts w:ascii="Arial" w:hAnsi="Arial" w:cs="Arial"/>
                <w:sz w:val="12"/>
                <w:szCs w:val="12"/>
              </w:rPr>
            </w:pPr>
          </w:p>
        </w:tc>
        <w:tc>
          <w:tcPr>
            <w:tcW w:w="386" w:type="pct"/>
            <w:tcBorders>
              <w:top w:val="nil"/>
              <w:bottom w:val="nil"/>
            </w:tcBorders>
          </w:tcPr>
          <w:p w14:paraId="5385B1CE" w14:textId="77777777" w:rsidR="00237630" w:rsidRPr="00EE27C0" w:rsidRDefault="00237630" w:rsidP="00EA6EBE">
            <w:pPr>
              <w:tabs>
                <w:tab w:val="decimal" w:pos="528"/>
              </w:tabs>
              <w:spacing w:before="23" w:line="276" w:lineRule="auto"/>
              <w:rPr>
                <w:rFonts w:ascii="Arial" w:hAnsi="Arial" w:cs="Arial"/>
                <w:sz w:val="12"/>
                <w:szCs w:val="12"/>
              </w:rPr>
            </w:pPr>
          </w:p>
        </w:tc>
      </w:tr>
      <w:tr w:rsidR="00237630" w:rsidRPr="00EE27C0" w14:paraId="78DAE1B4" w14:textId="77777777" w:rsidTr="00490884">
        <w:trPr>
          <w:trHeight w:val="297"/>
        </w:trPr>
        <w:tc>
          <w:tcPr>
            <w:tcW w:w="304" w:type="pct"/>
            <w:tcBorders>
              <w:top w:val="nil"/>
              <w:bottom w:val="nil"/>
            </w:tcBorders>
          </w:tcPr>
          <w:p w14:paraId="1D348DDC" w14:textId="77777777" w:rsidR="00237630" w:rsidRPr="00EE27C0" w:rsidRDefault="00237630" w:rsidP="00EA6EBE">
            <w:pPr>
              <w:pStyle w:val="ListParagraph"/>
              <w:spacing w:before="23" w:line="276" w:lineRule="auto"/>
              <w:ind w:left="405" w:right="-108"/>
              <w:rPr>
                <w:rFonts w:ascii="Arial" w:hAnsi="Arial" w:cs="Arial"/>
                <w:sz w:val="12"/>
                <w:szCs w:val="12"/>
              </w:rPr>
            </w:pPr>
          </w:p>
        </w:tc>
        <w:tc>
          <w:tcPr>
            <w:tcW w:w="595" w:type="pct"/>
            <w:tcBorders>
              <w:top w:val="nil"/>
              <w:bottom w:val="nil"/>
            </w:tcBorders>
          </w:tcPr>
          <w:p w14:paraId="0432ED9E" w14:textId="77777777" w:rsidR="00237630" w:rsidRPr="00EE27C0" w:rsidRDefault="00237630" w:rsidP="00EA6EBE">
            <w:pPr>
              <w:tabs>
                <w:tab w:val="decimal" w:pos="528"/>
              </w:tabs>
              <w:spacing w:before="23" w:line="276" w:lineRule="auto"/>
              <w:jc w:val="right"/>
              <w:rPr>
                <w:rFonts w:ascii="Arial" w:hAnsi="Arial" w:cs="Arial"/>
                <w:sz w:val="12"/>
                <w:szCs w:val="12"/>
              </w:rPr>
            </w:pPr>
          </w:p>
        </w:tc>
        <w:tc>
          <w:tcPr>
            <w:tcW w:w="749" w:type="pct"/>
            <w:tcBorders>
              <w:top w:val="nil"/>
              <w:bottom w:val="nil"/>
            </w:tcBorders>
          </w:tcPr>
          <w:p w14:paraId="30D27ED2" w14:textId="77777777" w:rsidR="00237630" w:rsidRPr="00EE27C0" w:rsidRDefault="00237630" w:rsidP="00EA6EBE">
            <w:pPr>
              <w:spacing w:before="23" w:line="276" w:lineRule="auto"/>
              <w:ind w:right="-108"/>
              <w:rPr>
                <w:rFonts w:ascii="Arial" w:hAnsi="Arial" w:cs="Arial"/>
                <w:sz w:val="12"/>
                <w:szCs w:val="12"/>
              </w:rPr>
            </w:pPr>
          </w:p>
        </w:tc>
        <w:tc>
          <w:tcPr>
            <w:tcW w:w="1037" w:type="pct"/>
            <w:tcBorders>
              <w:top w:val="nil"/>
              <w:bottom w:val="nil"/>
            </w:tcBorders>
          </w:tcPr>
          <w:p w14:paraId="16580F84" w14:textId="77777777" w:rsidR="00237630" w:rsidRPr="00EE27C0" w:rsidRDefault="00237630" w:rsidP="00EA6EBE">
            <w:pPr>
              <w:spacing w:before="23" w:line="276" w:lineRule="auto"/>
              <w:ind w:left="164" w:hanging="180"/>
              <w:rPr>
                <w:rFonts w:ascii="Arial" w:hAnsi="Arial" w:cs="Arial"/>
                <w:sz w:val="12"/>
                <w:szCs w:val="12"/>
              </w:rPr>
            </w:pPr>
          </w:p>
        </w:tc>
        <w:tc>
          <w:tcPr>
            <w:tcW w:w="767" w:type="pct"/>
            <w:tcBorders>
              <w:top w:val="nil"/>
              <w:bottom w:val="nil"/>
            </w:tcBorders>
          </w:tcPr>
          <w:p w14:paraId="4B57EA88" w14:textId="77777777" w:rsidR="00237630" w:rsidRPr="00EE27C0" w:rsidRDefault="00237630" w:rsidP="00EA6EBE">
            <w:pPr>
              <w:tabs>
                <w:tab w:val="decimal" w:pos="98"/>
              </w:tabs>
              <w:spacing w:before="23" w:line="276" w:lineRule="auto"/>
              <w:ind w:right="690"/>
              <w:rPr>
                <w:rFonts w:ascii="Arial" w:hAnsi="Arial" w:cs="Arial"/>
                <w:sz w:val="12"/>
                <w:szCs w:val="12"/>
              </w:rPr>
            </w:pPr>
          </w:p>
        </w:tc>
        <w:tc>
          <w:tcPr>
            <w:tcW w:w="390" w:type="pct"/>
            <w:tcBorders>
              <w:top w:val="nil"/>
              <w:bottom w:val="nil"/>
            </w:tcBorders>
          </w:tcPr>
          <w:p w14:paraId="06CD4A5D" w14:textId="77777777" w:rsidR="00237630" w:rsidRPr="00EE27C0" w:rsidRDefault="00237630" w:rsidP="00EA6EBE">
            <w:pPr>
              <w:tabs>
                <w:tab w:val="decimal" w:pos="528"/>
              </w:tabs>
              <w:spacing w:before="23" w:line="276" w:lineRule="auto"/>
              <w:rPr>
                <w:rFonts w:ascii="Arial" w:hAnsi="Arial" w:cs="Arial"/>
                <w:sz w:val="12"/>
                <w:szCs w:val="12"/>
              </w:rPr>
            </w:pPr>
          </w:p>
        </w:tc>
        <w:tc>
          <w:tcPr>
            <w:tcW w:w="386" w:type="pct"/>
            <w:tcBorders>
              <w:top w:val="nil"/>
              <w:bottom w:val="nil"/>
            </w:tcBorders>
          </w:tcPr>
          <w:p w14:paraId="0CAA74EE" w14:textId="77777777" w:rsidR="00237630" w:rsidRPr="00EE27C0" w:rsidRDefault="00237630" w:rsidP="00EA6EBE">
            <w:pPr>
              <w:tabs>
                <w:tab w:val="decimal" w:pos="528"/>
              </w:tabs>
              <w:spacing w:before="23" w:line="276" w:lineRule="auto"/>
              <w:rPr>
                <w:rFonts w:ascii="Arial" w:hAnsi="Arial" w:cs="Arial"/>
                <w:sz w:val="12"/>
                <w:szCs w:val="12"/>
              </w:rPr>
            </w:pPr>
          </w:p>
        </w:tc>
        <w:tc>
          <w:tcPr>
            <w:tcW w:w="386" w:type="pct"/>
            <w:tcBorders>
              <w:top w:val="nil"/>
              <w:bottom w:val="nil"/>
            </w:tcBorders>
          </w:tcPr>
          <w:p w14:paraId="02548935" w14:textId="77777777" w:rsidR="00237630" w:rsidRPr="00EE27C0" w:rsidRDefault="00237630" w:rsidP="00EA6EBE">
            <w:pPr>
              <w:tabs>
                <w:tab w:val="decimal" w:pos="528"/>
              </w:tabs>
              <w:spacing w:before="23" w:line="276" w:lineRule="auto"/>
              <w:rPr>
                <w:rFonts w:ascii="Arial" w:hAnsi="Arial" w:cs="Arial"/>
                <w:sz w:val="12"/>
                <w:szCs w:val="12"/>
              </w:rPr>
            </w:pPr>
          </w:p>
        </w:tc>
        <w:tc>
          <w:tcPr>
            <w:tcW w:w="386" w:type="pct"/>
            <w:tcBorders>
              <w:top w:val="nil"/>
              <w:bottom w:val="nil"/>
            </w:tcBorders>
          </w:tcPr>
          <w:p w14:paraId="00207952" w14:textId="77777777" w:rsidR="00237630" w:rsidRPr="00EE27C0" w:rsidRDefault="00237630" w:rsidP="00EA6EBE">
            <w:pPr>
              <w:tabs>
                <w:tab w:val="decimal" w:pos="528"/>
              </w:tabs>
              <w:spacing w:before="23" w:line="276" w:lineRule="auto"/>
              <w:rPr>
                <w:rFonts w:ascii="Arial" w:hAnsi="Arial" w:cs="Arial"/>
                <w:sz w:val="12"/>
                <w:szCs w:val="12"/>
              </w:rPr>
            </w:pPr>
          </w:p>
        </w:tc>
      </w:tr>
      <w:tr w:rsidR="00CE7A48" w:rsidRPr="00EE27C0" w14:paraId="0C63F777" w14:textId="77777777" w:rsidTr="00AA5164">
        <w:trPr>
          <w:trHeight w:val="297"/>
        </w:trPr>
        <w:tc>
          <w:tcPr>
            <w:tcW w:w="899" w:type="pct"/>
            <w:gridSpan w:val="2"/>
            <w:tcBorders>
              <w:top w:val="nil"/>
            </w:tcBorders>
          </w:tcPr>
          <w:p w14:paraId="4E0336BE" w14:textId="77777777" w:rsidR="00EA6EBE" w:rsidRPr="00EE27C0" w:rsidRDefault="00EA6EBE" w:rsidP="00AA5164">
            <w:pPr>
              <w:tabs>
                <w:tab w:val="decimal" w:pos="528"/>
              </w:tabs>
              <w:spacing w:before="23" w:line="276" w:lineRule="auto"/>
              <w:rPr>
                <w:rFonts w:ascii="Arial" w:hAnsi="Arial" w:cs="Arial"/>
                <w:b/>
                <w:bCs/>
                <w:sz w:val="12"/>
                <w:szCs w:val="12"/>
              </w:rPr>
            </w:pPr>
            <w:r w:rsidRPr="00EE27C0">
              <w:rPr>
                <w:rFonts w:ascii="Arial" w:hAnsi="Arial" w:cs="Arial"/>
                <w:b/>
                <w:bCs/>
                <w:sz w:val="12"/>
                <w:szCs w:val="12"/>
              </w:rPr>
              <w:t>Joint operation</w:t>
            </w:r>
          </w:p>
        </w:tc>
        <w:tc>
          <w:tcPr>
            <w:tcW w:w="749" w:type="pct"/>
            <w:tcBorders>
              <w:top w:val="nil"/>
            </w:tcBorders>
          </w:tcPr>
          <w:p w14:paraId="6C57FD99" w14:textId="77777777" w:rsidR="00EA6EBE" w:rsidRPr="00EE27C0" w:rsidRDefault="00EA6EBE" w:rsidP="00AA5164">
            <w:pPr>
              <w:spacing w:before="23" w:line="276" w:lineRule="auto"/>
              <w:ind w:right="-108"/>
              <w:rPr>
                <w:rFonts w:ascii="Arial" w:hAnsi="Arial" w:cs="Arial"/>
                <w:b/>
                <w:bCs/>
                <w:sz w:val="12"/>
                <w:szCs w:val="12"/>
              </w:rPr>
            </w:pPr>
          </w:p>
        </w:tc>
        <w:tc>
          <w:tcPr>
            <w:tcW w:w="1037" w:type="pct"/>
            <w:tcBorders>
              <w:top w:val="nil"/>
            </w:tcBorders>
          </w:tcPr>
          <w:p w14:paraId="06A8C9FA" w14:textId="77777777" w:rsidR="00EA6EBE" w:rsidRPr="00EE27C0" w:rsidRDefault="00EA6EBE" w:rsidP="00AA5164">
            <w:pPr>
              <w:spacing w:before="23" w:line="276" w:lineRule="auto"/>
              <w:ind w:left="164" w:hanging="180"/>
              <w:rPr>
                <w:rFonts w:ascii="Arial" w:hAnsi="Arial" w:cs="Arial"/>
                <w:b/>
                <w:bCs/>
                <w:sz w:val="12"/>
                <w:szCs w:val="12"/>
              </w:rPr>
            </w:pPr>
          </w:p>
        </w:tc>
        <w:tc>
          <w:tcPr>
            <w:tcW w:w="767" w:type="pct"/>
            <w:tcBorders>
              <w:top w:val="nil"/>
            </w:tcBorders>
          </w:tcPr>
          <w:p w14:paraId="145924CF" w14:textId="77777777" w:rsidR="00EA6EBE" w:rsidRPr="00EE27C0" w:rsidRDefault="00EA6EBE" w:rsidP="00AA5164">
            <w:pPr>
              <w:tabs>
                <w:tab w:val="decimal" w:pos="98"/>
              </w:tabs>
              <w:spacing w:before="23" w:line="276" w:lineRule="auto"/>
              <w:ind w:right="690"/>
              <w:rPr>
                <w:rFonts w:ascii="Arial" w:hAnsi="Arial" w:cs="Arial"/>
                <w:b/>
                <w:bCs/>
                <w:sz w:val="12"/>
                <w:szCs w:val="12"/>
              </w:rPr>
            </w:pPr>
          </w:p>
        </w:tc>
        <w:tc>
          <w:tcPr>
            <w:tcW w:w="390" w:type="pct"/>
            <w:tcBorders>
              <w:top w:val="nil"/>
            </w:tcBorders>
            <w:vAlign w:val="bottom"/>
          </w:tcPr>
          <w:p w14:paraId="3AE5DA63" w14:textId="77777777" w:rsidR="00EA6EBE" w:rsidRPr="00EE27C0" w:rsidRDefault="00EA6EBE" w:rsidP="00EA6EBE">
            <w:pPr>
              <w:tabs>
                <w:tab w:val="decimal" w:pos="528"/>
              </w:tabs>
              <w:spacing w:before="23" w:line="276" w:lineRule="auto"/>
              <w:ind w:right="-9"/>
              <w:rPr>
                <w:rFonts w:ascii="Arial" w:hAnsi="Arial" w:cs="Arial"/>
                <w:b/>
                <w:bCs/>
                <w:sz w:val="12"/>
                <w:szCs w:val="12"/>
              </w:rPr>
            </w:pPr>
          </w:p>
        </w:tc>
        <w:tc>
          <w:tcPr>
            <w:tcW w:w="386" w:type="pct"/>
            <w:tcBorders>
              <w:top w:val="nil"/>
            </w:tcBorders>
            <w:vAlign w:val="bottom"/>
          </w:tcPr>
          <w:p w14:paraId="1EF7E2DB" w14:textId="77777777" w:rsidR="00EA6EBE" w:rsidRPr="00EE27C0" w:rsidRDefault="00EA6EBE" w:rsidP="00EA6EBE">
            <w:pPr>
              <w:tabs>
                <w:tab w:val="decimal" w:pos="528"/>
              </w:tabs>
              <w:spacing w:before="23" w:line="276" w:lineRule="auto"/>
              <w:ind w:right="-9"/>
              <w:rPr>
                <w:rFonts w:ascii="Arial" w:hAnsi="Arial" w:cs="Arial"/>
                <w:b/>
                <w:bCs/>
                <w:sz w:val="12"/>
                <w:szCs w:val="12"/>
              </w:rPr>
            </w:pPr>
          </w:p>
        </w:tc>
        <w:tc>
          <w:tcPr>
            <w:tcW w:w="386" w:type="pct"/>
            <w:tcBorders>
              <w:top w:val="nil"/>
            </w:tcBorders>
            <w:vAlign w:val="bottom"/>
          </w:tcPr>
          <w:p w14:paraId="26C6ABB3" w14:textId="77777777" w:rsidR="00EA6EBE" w:rsidRPr="00EE27C0" w:rsidRDefault="00EA6EBE" w:rsidP="00EA6EBE">
            <w:pPr>
              <w:tabs>
                <w:tab w:val="decimal" w:pos="528"/>
              </w:tabs>
              <w:spacing w:before="23" w:line="276" w:lineRule="auto"/>
              <w:ind w:right="-9"/>
              <w:rPr>
                <w:rFonts w:ascii="Arial" w:hAnsi="Arial" w:cs="Arial"/>
                <w:b/>
                <w:bCs/>
                <w:sz w:val="12"/>
                <w:szCs w:val="12"/>
              </w:rPr>
            </w:pPr>
          </w:p>
        </w:tc>
        <w:tc>
          <w:tcPr>
            <w:tcW w:w="386" w:type="pct"/>
            <w:tcBorders>
              <w:top w:val="nil"/>
            </w:tcBorders>
            <w:vAlign w:val="bottom"/>
          </w:tcPr>
          <w:p w14:paraId="2EB5B816" w14:textId="77777777" w:rsidR="00EA6EBE" w:rsidRPr="00EE27C0" w:rsidRDefault="00EA6EBE" w:rsidP="00EA6EBE">
            <w:pPr>
              <w:tabs>
                <w:tab w:val="decimal" w:pos="528"/>
              </w:tabs>
              <w:spacing w:before="23" w:line="276" w:lineRule="auto"/>
              <w:ind w:right="-9"/>
              <w:rPr>
                <w:rFonts w:ascii="Arial" w:hAnsi="Arial" w:cs="Arial"/>
                <w:b/>
                <w:bCs/>
                <w:sz w:val="12"/>
                <w:szCs w:val="12"/>
              </w:rPr>
            </w:pPr>
          </w:p>
        </w:tc>
      </w:tr>
      <w:tr w:rsidR="00DD18B0" w:rsidRPr="00EE27C0" w14:paraId="510308AD" w14:textId="77777777" w:rsidTr="00AA5164">
        <w:trPr>
          <w:trHeight w:val="243"/>
        </w:trPr>
        <w:tc>
          <w:tcPr>
            <w:tcW w:w="304" w:type="pct"/>
          </w:tcPr>
          <w:p w14:paraId="7219510A" w14:textId="07C94494" w:rsidR="00DD18B0" w:rsidRPr="00EE27C0" w:rsidRDefault="00DD18B0" w:rsidP="00AA5164">
            <w:pPr>
              <w:spacing w:before="23" w:line="276" w:lineRule="auto"/>
              <w:ind w:right="-108"/>
              <w:jc w:val="center"/>
              <w:rPr>
                <w:rFonts w:ascii="Arial" w:hAnsi="Arial" w:cs="Arial"/>
                <w:sz w:val="12"/>
                <w:szCs w:val="12"/>
              </w:rPr>
            </w:pPr>
            <w:r w:rsidRPr="00EE27C0">
              <w:rPr>
                <w:rFonts w:ascii="Arial" w:hAnsi="Arial" w:cs="Arial"/>
                <w:sz w:val="12"/>
                <w:szCs w:val="12"/>
              </w:rPr>
              <w:t>1</w:t>
            </w:r>
          </w:p>
        </w:tc>
        <w:tc>
          <w:tcPr>
            <w:tcW w:w="595" w:type="pct"/>
          </w:tcPr>
          <w:p w14:paraId="5046F168" w14:textId="498BC12D" w:rsidR="00DD18B0" w:rsidRPr="00EE27C0" w:rsidRDefault="00DD18B0" w:rsidP="00AA5164">
            <w:pPr>
              <w:tabs>
                <w:tab w:val="decimal" w:pos="528"/>
              </w:tabs>
              <w:spacing w:before="23" w:line="276" w:lineRule="auto"/>
              <w:jc w:val="right"/>
              <w:rPr>
                <w:rFonts w:ascii="Arial" w:hAnsi="Arial" w:cs="Arial"/>
                <w:sz w:val="12"/>
                <w:szCs w:val="12"/>
              </w:rPr>
            </w:pPr>
            <w:proofErr w:type="gramStart"/>
            <w:r w:rsidRPr="00EE27C0">
              <w:rPr>
                <w:rFonts w:ascii="Arial" w:hAnsi="Arial" w:cs="Arial"/>
                <w:sz w:val="12"/>
                <w:szCs w:val="12"/>
              </w:rPr>
              <w:t>Baht</w:t>
            </w:r>
            <w:proofErr w:type="gramEnd"/>
            <w:r w:rsidRPr="00EE27C0">
              <w:rPr>
                <w:rFonts w:ascii="Arial" w:hAnsi="Arial" w:cs="Arial"/>
                <w:sz w:val="12"/>
                <w:szCs w:val="12"/>
              </w:rPr>
              <w:t xml:space="preserve"> 52</w:t>
            </w:r>
            <w:r w:rsidR="008F5436">
              <w:rPr>
                <w:rFonts w:ascii="Arial" w:hAnsi="Arial" w:cs="Arial"/>
                <w:sz w:val="12"/>
                <w:szCs w:val="12"/>
              </w:rPr>
              <w:t>2</w:t>
            </w:r>
            <w:r w:rsidRPr="00EE27C0">
              <w:rPr>
                <w:rFonts w:ascii="Arial" w:hAnsi="Arial" w:cs="Arial" w:hint="cs"/>
                <w:sz w:val="12"/>
                <w:szCs w:val="12"/>
                <w:cs/>
              </w:rPr>
              <w:t xml:space="preserve"> </w:t>
            </w:r>
            <w:r w:rsidRPr="00EE27C0">
              <w:rPr>
                <w:rFonts w:ascii="Arial" w:hAnsi="Arial" w:cs="Arial"/>
                <w:sz w:val="12"/>
                <w:szCs w:val="12"/>
              </w:rPr>
              <w:t>million</w:t>
            </w:r>
          </w:p>
        </w:tc>
        <w:tc>
          <w:tcPr>
            <w:tcW w:w="749" w:type="pct"/>
          </w:tcPr>
          <w:p w14:paraId="4CA7F786" w14:textId="77777777" w:rsidR="00DD18B0" w:rsidRPr="00EE27C0" w:rsidRDefault="00DD18B0" w:rsidP="00AA5164">
            <w:pPr>
              <w:spacing w:before="23" w:line="276" w:lineRule="auto"/>
              <w:ind w:left="164" w:hanging="180"/>
              <w:rPr>
                <w:rFonts w:ascii="Arial" w:hAnsi="Arial" w:cs="Arial"/>
                <w:sz w:val="12"/>
                <w:szCs w:val="12"/>
              </w:rPr>
            </w:pPr>
            <w:r w:rsidRPr="00EE27C0">
              <w:rPr>
                <w:rFonts w:ascii="Arial" w:hAnsi="Arial" w:cs="Arial"/>
                <w:sz w:val="12"/>
                <w:szCs w:val="12"/>
              </w:rPr>
              <w:t>MLR - 1.50% per annum</w:t>
            </w:r>
          </w:p>
        </w:tc>
        <w:tc>
          <w:tcPr>
            <w:tcW w:w="1037" w:type="pct"/>
          </w:tcPr>
          <w:p w14:paraId="62CFBA3A" w14:textId="77777777" w:rsidR="00DD18B0" w:rsidRPr="00EE27C0" w:rsidRDefault="00DD18B0" w:rsidP="00AA5164">
            <w:pPr>
              <w:spacing w:before="23" w:line="276" w:lineRule="auto"/>
              <w:ind w:left="164" w:hanging="180"/>
              <w:rPr>
                <w:rFonts w:ascii="Arial" w:hAnsi="Arial" w:cs="Arial"/>
                <w:sz w:val="12"/>
                <w:szCs w:val="12"/>
              </w:rPr>
            </w:pPr>
            <w:r w:rsidRPr="00EE27C0">
              <w:rPr>
                <w:rFonts w:ascii="Arial" w:hAnsi="Arial" w:cs="Arial"/>
                <w:sz w:val="12"/>
                <w:szCs w:val="12"/>
              </w:rPr>
              <w:t xml:space="preserve">Repayable within 60 months after drawdown </w:t>
            </w:r>
          </w:p>
        </w:tc>
        <w:tc>
          <w:tcPr>
            <w:tcW w:w="767" w:type="pct"/>
          </w:tcPr>
          <w:p w14:paraId="56282826" w14:textId="77777777" w:rsidR="00DD18B0" w:rsidRPr="00EE27C0" w:rsidRDefault="00DD18B0" w:rsidP="00AA5164">
            <w:pPr>
              <w:tabs>
                <w:tab w:val="decimal" w:pos="528"/>
              </w:tabs>
              <w:spacing w:before="23" w:line="276" w:lineRule="auto"/>
              <w:ind w:left="164" w:hanging="180"/>
              <w:rPr>
                <w:rFonts w:ascii="Arial" w:hAnsi="Arial" w:cs="Arial"/>
                <w:sz w:val="12"/>
                <w:szCs w:val="12"/>
              </w:rPr>
            </w:pPr>
            <w:r w:rsidRPr="00EE27C0">
              <w:rPr>
                <w:rFonts w:ascii="Arial" w:hAnsi="Arial" w:cs="Arial"/>
                <w:sz w:val="12"/>
                <w:szCs w:val="12"/>
              </w:rPr>
              <w:t>Assignment of collection from</w:t>
            </w:r>
          </w:p>
        </w:tc>
        <w:tc>
          <w:tcPr>
            <w:tcW w:w="390" w:type="pct"/>
            <w:vAlign w:val="bottom"/>
          </w:tcPr>
          <w:p w14:paraId="5D9914EA" w14:textId="034AB147" w:rsidR="00DD18B0" w:rsidRPr="00EE27C0" w:rsidRDefault="00DD18B0" w:rsidP="0022769F">
            <w:pPr>
              <w:tabs>
                <w:tab w:val="decimal" w:pos="891"/>
              </w:tabs>
              <w:spacing w:before="23" w:line="276" w:lineRule="auto"/>
              <w:ind w:right="-9"/>
              <w:jc w:val="right"/>
              <w:rPr>
                <w:rFonts w:ascii="Arial" w:hAnsi="Arial" w:cs="Arial"/>
                <w:sz w:val="12"/>
                <w:szCs w:val="12"/>
              </w:rPr>
            </w:pPr>
          </w:p>
        </w:tc>
        <w:tc>
          <w:tcPr>
            <w:tcW w:w="386" w:type="pct"/>
            <w:vAlign w:val="bottom"/>
          </w:tcPr>
          <w:p w14:paraId="54C4506A" w14:textId="6D8786C9" w:rsidR="00DD18B0" w:rsidRPr="00EE27C0" w:rsidRDefault="00DD18B0" w:rsidP="0022769F">
            <w:pPr>
              <w:tabs>
                <w:tab w:val="decimal" w:pos="837"/>
                <w:tab w:val="decimal" w:pos="891"/>
              </w:tabs>
              <w:spacing w:before="23" w:line="276" w:lineRule="auto"/>
              <w:ind w:right="-9"/>
              <w:jc w:val="right"/>
              <w:rPr>
                <w:rFonts w:ascii="Arial" w:hAnsi="Arial" w:cs="Arial"/>
                <w:sz w:val="12"/>
                <w:szCs w:val="12"/>
              </w:rPr>
            </w:pPr>
          </w:p>
        </w:tc>
        <w:tc>
          <w:tcPr>
            <w:tcW w:w="386" w:type="pct"/>
            <w:vAlign w:val="bottom"/>
          </w:tcPr>
          <w:p w14:paraId="0A4DD292" w14:textId="5E07D51C" w:rsidR="00DD18B0" w:rsidRPr="00EE27C0" w:rsidRDefault="00DD18B0" w:rsidP="0022769F">
            <w:pPr>
              <w:tabs>
                <w:tab w:val="decimal" w:pos="891"/>
              </w:tabs>
              <w:spacing w:before="23" w:line="276" w:lineRule="auto"/>
              <w:ind w:right="-9"/>
              <w:jc w:val="right"/>
              <w:rPr>
                <w:rFonts w:ascii="Arial" w:hAnsi="Arial" w:cs="Arial"/>
                <w:sz w:val="12"/>
                <w:szCs w:val="12"/>
              </w:rPr>
            </w:pPr>
          </w:p>
        </w:tc>
        <w:tc>
          <w:tcPr>
            <w:tcW w:w="386" w:type="pct"/>
            <w:vAlign w:val="bottom"/>
          </w:tcPr>
          <w:p w14:paraId="6693D945" w14:textId="34F960EB" w:rsidR="00DD18B0" w:rsidRPr="00EE27C0" w:rsidRDefault="00DD18B0" w:rsidP="0022769F">
            <w:pPr>
              <w:tabs>
                <w:tab w:val="decimal" w:pos="891"/>
              </w:tabs>
              <w:spacing w:before="23" w:line="276" w:lineRule="auto"/>
              <w:ind w:right="-9"/>
              <w:jc w:val="right"/>
              <w:rPr>
                <w:rFonts w:ascii="Arial" w:hAnsi="Arial" w:cs="Arial"/>
                <w:sz w:val="12"/>
                <w:szCs w:val="12"/>
              </w:rPr>
            </w:pPr>
          </w:p>
        </w:tc>
      </w:tr>
      <w:tr w:rsidR="00AA5164" w:rsidRPr="00EE27C0" w14:paraId="46204339" w14:textId="77777777" w:rsidTr="00AA5164">
        <w:trPr>
          <w:trHeight w:val="234"/>
        </w:trPr>
        <w:tc>
          <w:tcPr>
            <w:tcW w:w="304" w:type="pct"/>
          </w:tcPr>
          <w:p w14:paraId="7C70C22A" w14:textId="77777777" w:rsidR="00AA5164" w:rsidRPr="00EE27C0" w:rsidRDefault="00AA5164" w:rsidP="00AA5164">
            <w:pPr>
              <w:spacing w:before="23" w:line="276" w:lineRule="auto"/>
              <w:ind w:right="-108"/>
              <w:jc w:val="center"/>
              <w:rPr>
                <w:rFonts w:ascii="Arial" w:hAnsi="Arial" w:cs="Arial"/>
                <w:sz w:val="12"/>
                <w:szCs w:val="12"/>
              </w:rPr>
            </w:pPr>
          </w:p>
        </w:tc>
        <w:tc>
          <w:tcPr>
            <w:tcW w:w="595" w:type="pct"/>
          </w:tcPr>
          <w:p w14:paraId="0CD5C5FD" w14:textId="77777777" w:rsidR="00AA5164" w:rsidRPr="00EE27C0" w:rsidRDefault="00AA5164" w:rsidP="00AA5164">
            <w:pPr>
              <w:tabs>
                <w:tab w:val="decimal" w:pos="528"/>
              </w:tabs>
              <w:spacing w:before="23" w:line="276" w:lineRule="auto"/>
              <w:jc w:val="right"/>
              <w:rPr>
                <w:rFonts w:ascii="Arial" w:hAnsi="Arial" w:cs="Arial"/>
                <w:sz w:val="12"/>
                <w:szCs w:val="12"/>
              </w:rPr>
            </w:pPr>
          </w:p>
        </w:tc>
        <w:tc>
          <w:tcPr>
            <w:tcW w:w="749" w:type="pct"/>
          </w:tcPr>
          <w:p w14:paraId="001930CA" w14:textId="77777777" w:rsidR="00AA5164" w:rsidRPr="00EE27C0" w:rsidRDefault="00AA5164" w:rsidP="00AA5164">
            <w:pPr>
              <w:spacing w:before="23" w:line="276" w:lineRule="auto"/>
              <w:ind w:left="164" w:hanging="180"/>
              <w:rPr>
                <w:rFonts w:ascii="Arial" w:hAnsi="Arial" w:cs="Arial"/>
                <w:sz w:val="12"/>
                <w:szCs w:val="12"/>
              </w:rPr>
            </w:pPr>
          </w:p>
        </w:tc>
        <w:tc>
          <w:tcPr>
            <w:tcW w:w="1037" w:type="pct"/>
          </w:tcPr>
          <w:p w14:paraId="6171597F" w14:textId="77777777" w:rsidR="00AA5164" w:rsidRPr="00EE27C0" w:rsidRDefault="00AA5164" w:rsidP="00AA5164">
            <w:pPr>
              <w:spacing w:before="23" w:line="276" w:lineRule="auto"/>
              <w:ind w:left="164" w:hanging="180"/>
              <w:rPr>
                <w:rFonts w:ascii="Arial" w:hAnsi="Arial" w:cs="Arial"/>
                <w:sz w:val="12"/>
                <w:szCs w:val="12"/>
              </w:rPr>
            </w:pPr>
            <w:r w:rsidRPr="00EE27C0">
              <w:rPr>
                <w:rFonts w:ascii="Arial" w:hAnsi="Arial" w:cs="Arial"/>
                <w:sz w:val="12"/>
                <w:szCs w:val="12"/>
              </w:rPr>
              <w:t xml:space="preserve">   first time</w:t>
            </w:r>
          </w:p>
        </w:tc>
        <w:tc>
          <w:tcPr>
            <w:tcW w:w="767" w:type="pct"/>
          </w:tcPr>
          <w:p w14:paraId="54834C1B" w14:textId="77777777" w:rsidR="00AA5164" w:rsidRPr="00EE27C0" w:rsidRDefault="00AA5164" w:rsidP="00AA5164">
            <w:pPr>
              <w:tabs>
                <w:tab w:val="decimal" w:pos="528"/>
              </w:tabs>
              <w:spacing w:before="23" w:line="276" w:lineRule="auto"/>
              <w:ind w:left="164" w:hanging="180"/>
              <w:rPr>
                <w:rFonts w:ascii="Arial" w:hAnsi="Arial" w:cs="Arial"/>
                <w:sz w:val="12"/>
                <w:szCs w:val="12"/>
              </w:rPr>
            </w:pPr>
            <w:r w:rsidRPr="00EE27C0">
              <w:rPr>
                <w:rFonts w:ascii="Arial" w:hAnsi="Arial" w:cs="Arial"/>
                <w:sz w:val="12"/>
                <w:szCs w:val="12"/>
              </w:rPr>
              <w:t xml:space="preserve">   construction contract</w:t>
            </w:r>
          </w:p>
        </w:tc>
        <w:tc>
          <w:tcPr>
            <w:tcW w:w="390" w:type="pct"/>
          </w:tcPr>
          <w:p w14:paraId="4C0B8FA9" w14:textId="7252007B" w:rsidR="00AA5164" w:rsidRPr="00EE27C0" w:rsidRDefault="00AA5164" w:rsidP="00AA5164">
            <w:pPr>
              <w:tabs>
                <w:tab w:val="decimal" w:pos="891"/>
              </w:tabs>
              <w:spacing w:before="23" w:line="276" w:lineRule="auto"/>
              <w:ind w:right="-9"/>
              <w:jc w:val="right"/>
              <w:rPr>
                <w:rFonts w:ascii="Arial" w:hAnsi="Arial" w:cs="Arial"/>
                <w:sz w:val="12"/>
                <w:szCs w:val="12"/>
              </w:rPr>
            </w:pPr>
            <w:r w:rsidRPr="00EE27C0">
              <w:rPr>
                <w:rFonts w:ascii="Arial" w:hAnsi="Arial" w:cs="Arial"/>
                <w:sz w:val="12"/>
                <w:szCs w:val="12"/>
              </w:rPr>
              <w:t>522</w:t>
            </w:r>
          </w:p>
        </w:tc>
        <w:tc>
          <w:tcPr>
            <w:tcW w:w="386" w:type="pct"/>
          </w:tcPr>
          <w:p w14:paraId="729316CA" w14:textId="4EE96871" w:rsidR="00AA5164" w:rsidRPr="00EE27C0" w:rsidRDefault="00AA5164" w:rsidP="00AA5164">
            <w:pPr>
              <w:tabs>
                <w:tab w:val="decimal" w:pos="837"/>
                <w:tab w:val="decimal" w:pos="891"/>
              </w:tabs>
              <w:spacing w:before="23" w:line="276" w:lineRule="auto"/>
              <w:ind w:right="-9"/>
              <w:jc w:val="right"/>
              <w:rPr>
                <w:rFonts w:ascii="Arial" w:hAnsi="Arial" w:cs="Arial"/>
                <w:sz w:val="12"/>
                <w:szCs w:val="12"/>
              </w:rPr>
            </w:pPr>
            <w:r w:rsidRPr="00EE27C0">
              <w:rPr>
                <w:rFonts w:ascii="Arial" w:hAnsi="Arial" w:cs="Arial"/>
                <w:sz w:val="12"/>
                <w:szCs w:val="12"/>
              </w:rPr>
              <w:t>526</w:t>
            </w:r>
          </w:p>
        </w:tc>
        <w:tc>
          <w:tcPr>
            <w:tcW w:w="386" w:type="pct"/>
          </w:tcPr>
          <w:p w14:paraId="0FDE3FC4" w14:textId="6B589755" w:rsidR="00AA5164" w:rsidRPr="00EE27C0" w:rsidRDefault="00AA5164" w:rsidP="00AA5164">
            <w:pPr>
              <w:tabs>
                <w:tab w:val="decimal" w:pos="891"/>
              </w:tabs>
              <w:spacing w:before="23" w:line="276" w:lineRule="auto"/>
              <w:ind w:right="-9"/>
              <w:jc w:val="right"/>
              <w:rPr>
                <w:rFonts w:ascii="Arial" w:hAnsi="Arial" w:cs="Arial"/>
                <w:sz w:val="12"/>
                <w:szCs w:val="12"/>
              </w:rPr>
            </w:pPr>
            <w:r w:rsidRPr="00EE27C0">
              <w:rPr>
                <w:rFonts w:ascii="Arial" w:hAnsi="Arial" w:cs="Arial"/>
                <w:sz w:val="12"/>
                <w:szCs w:val="12"/>
              </w:rPr>
              <w:t>522</w:t>
            </w:r>
          </w:p>
        </w:tc>
        <w:tc>
          <w:tcPr>
            <w:tcW w:w="386" w:type="pct"/>
          </w:tcPr>
          <w:p w14:paraId="5C4109C2" w14:textId="40B28161" w:rsidR="00AA5164" w:rsidRPr="00EE27C0" w:rsidRDefault="00AA5164" w:rsidP="00AA5164">
            <w:pPr>
              <w:tabs>
                <w:tab w:val="decimal" w:pos="891"/>
              </w:tabs>
              <w:spacing w:before="23" w:line="276" w:lineRule="auto"/>
              <w:ind w:right="-9"/>
              <w:jc w:val="right"/>
              <w:rPr>
                <w:rFonts w:ascii="Arial" w:hAnsi="Arial" w:cs="Arial"/>
                <w:sz w:val="12"/>
                <w:szCs w:val="12"/>
              </w:rPr>
            </w:pPr>
            <w:r w:rsidRPr="00EE27C0">
              <w:rPr>
                <w:rFonts w:ascii="Arial" w:hAnsi="Arial" w:cs="Arial"/>
                <w:sz w:val="12"/>
                <w:szCs w:val="12"/>
              </w:rPr>
              <w:t>526</w:t>
            </w:r>
          </w:p>
        </w:tc>
      </w:tr>
      <w:tr w:rsidR="00DD18B0" w:rsidRPr="00EE27C0" w14:paraId="7F05EF6A" w14:textId="77777777" w:rsidTr="00AA5164">
        <w:trPr>
          <w:trHeight w:val="297"/>
        </w:trPr>
        <w:tc>
          <w:tcPr>
            <w:tcW w:w="304" w:type="pct"/>
          </w:tcPr>
          <w:p w14:paraId="5EBFC330" w14:textId="14F7B679" w:rsidR="00DD18B0" w:rsidRPr="00EE27C0" w:rsidRDefault="00DD18B0" w:rsidP="00AA5164">
            <w:pPr>
              <w:spacing w:before="23" w:line="276" w:lineRule="auto"/>
              <w:ind w:right="-108"/>
              <w:jc w:val="center"/>
              <w:rPr>
                <w:rFonts w:ascii="Arial" w:hAnsi="Arial" w:cs="Arial"/>
                <w:sz w:val="12"/>
                <w:szCs w:val="12"/>
              </w:rPr>
            </w:pPr>
            <w:r w:rsidRPr="00EE27C0">
              <w:rPr>
                <w:rFonts w:ascii="Arial" w:hAnsi="Arial" w:cs="Arial"/>
                <w:sz w:val="12"/>
                <w:szCs w:val="12"/>
              </w:rPr>
              <w:t>2</w:t>
            </w:r>
          </w:p>
        </w:tc>
        <w:tc>
          <w:tcPr>
            <w:tcW w:w="595" w:type="pct"/>
          </w:tcPr>
          <w:p w14:paraId="7DAFEE56" w14:textId="674C837C" w:rsidR="00DD18B0" w:rsidRPr="00EE27C0" w:rsidRDefault="00DD18B0" w:rsidP="00AA5164">
            <w:pPr>
              <w:tabs>
                <w:tab w:val="decimal" w:pos="528"/>
              </w:tabs>
              <w:spacing w:before="23" w:line="276" w:lineRule="auto"/>
              <w:jc w:val="right"/>
              <w:rPr>
                <w:rFonts w:ascii="Arial" w:hAnsi="Arial" w:cs="Arial"/>
                <w:sz w:val="12"/>
                <w:szCs w:val="12"/>
              </w:rPr>
            </w:pPr>
            <w:r w:rsidRPr="00EE27C0">
              <w:rPr>
                <w:rFonts w:ascii="Arial" w:hAnsi="Arial" w:cs="Arial"/>
                <w:sz w:val="12"/>
                <w:szCs w:val="12"/>
              </w:rPr>
              <w:t>Baht 1,</w:t>
            </w:r>
            <w:r w:rsidR="008F5436">
              <w:rPr>
                <w:rFonts w:ascii="Arial" w:hAnsi="Arial" w:cs="Arial"/>
                <w:sz w:val="12"/>
                <w:szCs w:val="12"/>
              </w:rPr>
              <w:t>334</w:t>
            </w:r>
            <w:r w:rsidRPr="00EE27C0">
              <w:rPr>
                <w:rFonts w:ascii="Arial" w:hAnsi="Arial" w:cs="Arial"/>
                <w:sz w:val="12"/>
                <w:szCs w:val="12"/>
              </w:rPr>
              <w:t xml:space="preserve"> million</w:t>
            </w:r>
          </w:p>
        </w:tc>
        <w:tc>
          <w:tcPr>
            <w:tcW w:w="749" w:type="pct"/>
          </w:tcPr>
          <w:p w14:paraId="61575AA4" w14:textId="77777777" w:rsidR="00DD18B0" w:rsidRPr="00EE27C0" w:rsidRDefault="00DD18B0" w:rsidP="00AA5164">
            <w:pPr>
              <w:spacing w:before="23" w:line="276" w:lineRule="auto"/>
              <w:ind w:left="164" w:hanging="180"/>
              <w:rPr>
                <w:rFonts w:ascii="Arial" w:hAnsi="Arial" w:cs="Arial"/>
                <w:sz w:val="12"/>
                <w:szCs w:val="12"/>
              </w:rPr>
            </w:pPr>
            <w:r w:rsidRPr="00EE27C0">
              <w:rPr>
                <w:rFonts w:ascii="Arial" w:hAnsi="Arial" w:cs="Arial"/>
                <w:sz w:val="12"/>
                <w:szCs w:val="12"/>
              </w:rPr>
              <w:t>MLR - 1.50% per annum</w:t>
            </w:r>
          </w:p>
        </w:tc>
        <w:tc>
          <w:tcPr>
            <w:tcW w:w="1037" w:type="pct"/>
          </w:tcPr>
          <w:p w14:paraId="6F3D3A17" w14:textId="77777777" w:rsidR="00DD18B0" w:rsidRPr="00EE27C0" w:rsidRDefault="00DD18B0" w:rsidP="00AA5164">
            <w:pPr>
              <w:spacing w:before="23" w:line="276" w:lineRule="auto"/>
              <w:ind w:left="164" w:hanging="180"/>
              <w:rPr>
                <w:rFonts w:ascii="Arial" w:hAnsi="Arial" w:cs="Arial"/>
                <w:sz w:val="12"/>
                <w:szCs w:val="12"/>
              </w:rPr>
            </w:pPr>
            <w:r w:rsidRPr="00EE27C0">
              <w:rPr>
                <w:rFonts w:ascii="Arial" w:hAnsi="Arial" w:cs="Arial"/>
                <w:sz w:val="12"/>
                <w:szCs w:val="12"/>
              </w:rPr>
              <w:t xml:space="preserve">Repayable within 72 months after drawdown </w:t>
            </w:r>
          </w:p>
        </w:tc>
        <w:tc>
          <w:tcPr>
            <w:tcW w:w="767" w:type="pct"/>
          </w:tcPr>
          <w:p w14:paraId="1AEA6F81" w14:textId="77777777" w:rsidR="00DD18B0" w:rsidRPr="00EE27C0" w:rsidRDefault="00DD18B0" w:rsidP="00AA5164">
            <w:pPr>
              <w:tabs>
                <w:tab w:val="decimal" w:pos="528"/>
              </w:tabs>
              <w:spacing w:before="23" w:line="276" w:lineRule="auto"/>
              <w:ind w:left="164" w:hanging="180"/>
              <w:rPr>
                <w:rFonts w:ascii="Arial" w:hAnsi="Arial" w:cs="Arial"/>
                <w:sz w:val="12"/>
                <w:szCs w:val="12"/>
              </w:rPr>
            </w:pPr>
            <w:r w:rsidRPr="00EE27C0">
              <w:rPr>
                <w:rFonts w:ascii="Arial" w:hAnsi="Arial" w:cs="Arial"/>
                <w:sz w:val="12"/>
                <w:szCs w:val="12"/>
              </w:rPr>
              <w:t>Assignment of collection from</w:t>
            </w:r>
          </w:p>
        </w:tc>
        <w:tc>
          <w:tcPr>
            <w:tcW w:w="390" w:type="pct"/>
          </w:tcPr>
          <w:p w14:paraId="2EC4781D" w14:textId="6649154C" w:rsidR="00DD18B0" w:rsidRPr="00EE27C0" w:rsidRDefault="00DD18B0" w:rsidP="00AA5164">
            <w:pPr>
              <w:tabs>
                <w:tab w:val="decimal" w:pos="891"/>
              </w:tabs>
              <w:spacing w:before="23" w:line="276" w:lineRule="auto"/>
              <w:ind w:right="-9"/>
              <w:jc w:val="right"/>
              <w:rPr>
                <w:rFonts w:ascii="Arial" w:hAnsi="Arial" w:cs="Arial"/>
                <w:sz w:val="12"/>
                <w:szCs w:val="12"/>
              </w:rPr>
            </w:pPr>
          </w:p>
        </w:tc>
        <w:tc>
          <w:tcPr>
            <w:tcW w:w="386" w:type="pct"/>
          </w:tcPr>
          <w:p w14:paraId="4240B89E" w14:textId="374ED4DE" w:rsidR="00DD18B0" w:rsidRPr="00EE27C0" w:rsidRDefault="00DD18B0" w:rsidP="00AA5164">
            <w:pPr>
              <w:tabs>
                <w:tab w:val="decimal" w:pos="837"/>
                <w:tab w:val="decimal" w:pos="891"/>
              </w:tabs>
              <w:spacing w:before="23" w:line="276" w:lineRule="auto"/>
              <w:ind w:right="-9"/>
              <w:jc w:val="right"/>
              <w:rPr>
                <w:rFonts w:ascii="Arial" w:hAnsi="Arial" w:cs="Arial"/>
                <w:sz w:val="12"/>
                <w:szCs w:val="12"/>
              </w:rPr>
            </w:pPr>
          </w:p>
        </w:tc>
        <w:tc>
          <w:tcPr>
            <w:tcW w:w="386" w:type="pct"/>
          </w:tcPr>
          <w:p w14:paraId="47F75532" w14:textId="33073A28" w:rsidR="00DD18B0" w:rsidRPr="00EE27C0" w:rsidRDefault="00DD18B0" w:rsidP="00AA5164">
            <w:pPr>
              <w:tabs>
                <w:tab w:val="decimal" w:pos="891"/>
              </w:tabs>
              <w:spacing w:before="23" w:line="276" w:lineRule="auto"/>
              <w:ind w:right="-9"/>
              <w:jc w:val="right"/>
              <w:rPr>
                <w:rFonts w:ascii="Arial" w:hAnsi="Arial" w:cs="Arial"/>
                <w:sz w:val="12"/>
                <w:szCs w:val="12"/>
              </w:rPr>
            </w:pPr>
          </w:p>
        </w:tc>
        <w:tc>
          <w:tcPr>
            <w:tcW w:w="386" w:type="pct"/>
          </w:tcPr>
          <w:p w14:paraId="768C4A29" w14:textId="637FA5C4" w:rsidR="00DD18B0" w:rsidRPr="00EE27C0" w:rsidRDefault="00DD18B0" w:rsidP="00AA5164">
            <w:pPr>
              <w:tabs>
                <w:tab w:val="decimal" w:pos="891"/>
              </w:tabs>
              <w:spacing w:before="23" w:line="276" w:lineRule="auto"/>
              <w:ind w:right="-9"/>
              <w:jc w:val="right"/>
              <w:rPr>
                <w:rFonts w:ascii="Arial" w:hAnsi="Arial" w:cs="Arial"/>
                <w:sz w:val="12"/>
                <w:szCs w:val="12"/>
              </w:rPr>
            </w:pPr>
          </w:p>
        </w:tc>
      </w:tr>
      <w:tr w:rsidR="00AA5164" w:rsidRPr="00EE27C0" w14:paraId="7A149733" w14:textId="77777777" w:rsidTr="00AA5164">
        <w:trPr>
          <w:trHeight w:val="234"/>
        </w:trPr>
        <w:tc>
          <w:tcPr>
            <w:tcW w:w="304" w:type="pct"/>
          </w:tcPr>
          <w:p w14:paraId="21BEC4B3" w14:textId="77777777" w:rsidR="00AA5164" w:rsidRPr="00EE27C0" w:rsidRDefault="00AA5164" w:rsidP="00AA5164">
            <w:pPr>
              <w:pStyle w:val="ListParagraph"/>
              <w:spacing w:before="23" w:line="276" w:lineRule="auto"/>
              <w:ind w:left="405" w:right="-108"/>
              <w:rPr>
                <w:rFonts w:ascii="Arial" w:hAnsi="Arial" w:cs="Arial"/>
                <w:sz w:val="12"/>
                <w:szCs w:val="12"/>
              </w:rPr>
            </w:pPr>
          </w:p>
        </w:tc>
        <w:tc>
          <w:tcPr>
            <w:tcW w:w="595" w:type="pct"/>
          </w:tcPr>
          <w:p w14:paraId="2E8CBF00" w14:textId="77777777" w:rsidR="00AA5164" w:rsidRPr="00EE27C0" w:rsidRDefault="00AA5164" w:rsidP="00AA5164">
            <w:pPr>
              <w:tabs>
                <w:tab w:val="decimal" w:pos="528"/>
              </w:tabs>
              <w:spacing w:before="23" w:line="276" w:lineRule="auto"/>
              <w:jc w:val="right"/>
              <w:rPr>
                <w:rFonts w:ascii="Arial" w:hAnsi="Arial" w:cs="Arial"/>
                <w:sz w:val="12"/>
                <w:szCs w:val="12"/>
              </w:rPr>
            </w:pPr>
          </w:p>
        </w:tc>
        <w:tc>
          <w:tcPr>
            <w:tcW w:w="749" w:type="pct"/>
          </w:tcPr>
          <w:p w14:paraId="688830C6" w14:textId="77777777" w:rsidR="00AA5164" w:rsidRPr="00EE27C0" w:rsidRDefault="00AA5164" w:rsidP="00AA5164">
            <w:pPr>
              <w:spacing w:before="23" w:line="276" w:lineRule="auto"/>
              <w:ind w:left="164" w:hanging="180"/>
              <w:rPr>
                <w:rFonts w:ascii="Arial" w:hAnsi="Arial" w:cs="Arial"/>
                <w:sz w:val="12"/>
                <w:szCs w:val="12"/>
              </w:rPr>
            </w:pPr>
          </w:p>
        </w:tc>
        <w:tc>
          <w:tcPr>
            <w:tcW w:w="1037" w:type="pct"/>
          </w:tcPr>
          <w:p w14:paraId="4BC40A99" w14:textId="77777777" w:rsidR="00AA5164" w:rsidRPr="00EE27C0" w:rsidRDefault="00AA5164" w:rsidP="00AA5164">
            <w:pPr>
              <w:spacing w:before="23" w:line="276" w:lineRule="auto"/>
              <w:ind w:left="164" w:hanging="180"/>
              <w:rPr>
                <w:rFonts w:ascii="Arial" w:hAnsi="Arial" w:cs="Arial"/>
                <w:sz w:val="12"/>
                <w:szCs w:val="12"/>
              </w:rPr>
            </w:pPr>
            <w:r w:rsidRPr="00EE27C0">
              <w:rPr>
                <w:rFonts w:ascii="Arial" w:hAnsi="Arial" w:cs="Arial"/>
                <w:sz w:val="12"/>
                <w:szCs w:val="12"/>
              </w:rPr>
              <w:t xml:space="preserve">   first time</w:t>
            </w:r>
          </w:p>
        </w:tc>
        <w:tc>
          <w:tcPr>
            <w:tcW w:w="767" w:type="pct"/>
          </w:tcPr>
          <w:p w14:paraId="3AD77449" w14:textId="77777777" w:rsidR="00AA5164" w:rsidRPr="00EE27C0" w:rsidRDefault="00AA5164" w:rsidP="00AA5164">
            <w:pPr>
              <w:tabs>
                <w:tab w:val="decimal" w:pos="528"/>
              </w:tabs>
              <w:spacing w:before="23" w:line="276" w:lineRule="auto"/>
              <w:ind w:left="164" w:hanging="180"/>
              <w:rPr>
                <w:rFonts w:ascii="Arial" w:hAnsi="Arial" w:cs="Arial"/>
                <w:sz w:val="12"/>
                <w:szCs w:val="12"/>
              </w:rPr>
            </w:pPr>
            <w:r w:rsidRPr="00EE27C0">
              <w:rPr>
                <w:rFonts w:ascii="Arial" w:hAnsi="Arial" w:cs="Arial"/>
                <w:sz w:val="12"/>
                <w:szCs w:val="12"/>
              </w:rPr>
              <w:t xml:space="preserve">   construction contract</w:t>
            </w:r>
          </w:p>
        </w:tc>
        <w:tc>
          <w:tcPr>
            <w:tcW w:w="390" w:type="pct"/>
          </w:tcPr>
          <w:p w14:paraId="7694F327" w14:textId="07E1F4D9" w:rsidR="00AA5164" w:rsidRPr="00EE27C0" w:rsidRDefault="00AA5164" w:rsidP="00AA5164">
            <w:pPr>
              <w:spacing w:before="23" w:line="276" w:lineRule="auto"/>
              <w:ind w:left="164" w:right="-9" w:hanging="180"/>
              <w:jc w:val="right"/>
              <w:rPr>
                <w:rFonts w:ascii="Arial" w:hAnsi="Arial" w:cs="Arial"/>
                <w:sz w:val="12"/>
                <w:szCs w:val="12"/>
              </w:rPr>
            </w:pPr>
            <w:r w:rsidRPr="00EE27C0">
              <w:rPr>
                <w:rFonts w:ascii="Arial" w:hAnsi="Arial" w:cs="Arial"/>
                <w:sz w:val="12"/>
                <w:szCs w:val="12"/>
              </w:rPr>
              <w:t>1,334</w:t>
            </w:r>
          </w:p>
        </w:tc>
        <w:tc>
          <w:tcPr>
            <w:tcW w:w="386" w:type="pct"/>
          </w:tcPr>
          <w:p w14:paraId="4B4108D1" w14:textId="027AEDC5" w:rsidR="00AA5164" w:rsidRPr="00EE27C0" w:rsidRDefault="00AA5164" w:rsidP="00AA5164">
            <w:pPr>
              <w:tabs>
                <w:tab w:val="decimal" w:pos="837"/>
              </w:tabs>
              <w:spacing w:before="23" w:line="276" w:lineRule="auto"/>
              <w:ind w:left="164" w:right="-9" w:hanging="180"/>
              <w:jc w:val="right"/>
              <w:rPr>
                <w:rFonts w:ascii="Arial" w:hAnsi="Arial" w:cs="Arial"/>
                <w:sz w:val="12"/>
                <w:szCs w:val="12"/>
              </w:rPr>
            </w:pPr>
            <w:r w:rsidRPr="00EE27C0">
              <w:rPr>
                <w:rFonts w:ascii="Arial" w:hAnsi="Arial" w:cs="Arial"/>
                <w:sz w:val="12"/>
                <w:szCs w:val="12"/>
              </w:rPr>
              <w:t>1,368</w:t>
            </w:r>
          </w:p>
        </w:tc>
        <w:tc>
          <w:tcPr>
            <w:tcW w:w="386" w:type="pct"/>
          </w:tcPr>
          <w:p w14:paraId="18FC1843" w14:textId="4100563D" w:rsidR="00AA5164" w:rsidRPr="00EE27C0" w:rsidRDefault="00AA5164" w:rsidP="00AA5164">
            <w:pPr>
              <w:spacing w:before="23" w:line="276" w:lineRule="auto"/>
              <w:ind w:left="164" w:right="-9" w:hanging="180"/>
              <w:jc w:val="right"/>
              <w:rPr>
                <w:rFonts w:ascii="Arial" w:hAnsi="Arial" w:cs="Arial"/>
                <w:sz w:val="12"/>
                <w:szCs w:val="12"/>
              </w:rPr>
            </w:pPr>
            <w:r w:rsidRPr="00EE27C0">
              <w:rPr>
                <w:rFonts w:ascii="Arial" w:hAnsi="Arial" w:cs="Arial"/>
                <w:sz w:val="12"/>
                <w:szCs w:val="12"/>
              </w:rPr>
              <w:t>1,334</w:t>
            </w:r>
          </w:p>
        </w:tc>
        <w:tc>
          <w:tcPr>
            <w:tcW w:w="386" w:type="pct"/>
          </w:tcPr>
          <w:p w14:paraId="1A3B901E" w14:textId="44F93A6E" w:rsidR="00AA5164" w:rsidRPr="00EE27C0" w:rsidRDefault="00AA5164" w:rsidP="00AA5164">
            <w:pPr>
              <w:tabs>
                <w:tab w:val="decimal" w:pos="891"/>
              </w:tabs>
              <w:spacing w:before="23" w:line="276" w:lineRule="auto"/>
              <w:ind w:right="-9"/>
              <w:jc w:val="right"/>
              <w:rPr>
                <w:rFonts w:ascii="Arial" w:hAnsi="Arial" w:cs="Arial"/>
                <w:sz w:val="12"/>
                <w:szCs w:val="12"/>
              </w:rPr>
            </w:pPr>
            <w:r w:rsidRPr="00EE27C0">
              <w:rPr>
                <w:rFonts w:ascii="Arial" w:hAnsi="Arial" w:cs="Arial"/>
                <w:sz w:val="12"/>
                <w:szCs w:val="12"/>
              </w:rPr>
              <w:t>1,368</w:t>
            </w:r>
          </w:p>
        </w:tc>
      </w:tr>
      <w:tr w:rsidR="000529DC" w:rsidRPr="00EE27C0" w14:paraId="4C5032A0" w14:textId="77777777" w:rsidTr="00AA5164">
        <w:trPr>
          <w:trHeight w:val="135"/>
        </w:trPr>
        <w:tc>
          <w:tcPr>
            <w:tcW w:w="304" w:type="pct"/>
          </w:tcPr>
          <w:p w14:paraId="235B2875" w14:textId="77777777" w:rsidR="000529DC" w:rsidRPr="00EE27C0" w:rsidRDefault="000529DC" w:rsidP="00AA5164">
            <w:pPr>
              <w:pStyle w:val="ListParagraph"/>
              <w:spacing w:before="23" w:line="276" w:lineRule="auto"/>
              <w:ind w:left="405" w:right="-108"/>
              <w:rPr>
                <w:rFonts w:ascii="Arial" w:hAnsi="Arial" w:cs="Arial"/>
                <w:sz w:val="12"/>
                <w:szCs w:val="12"/>
              </w:rPr>
            </w:pPr>
          </w:p>
        </w:tc>
        <w:tc>
          <w:tcPr>
            <w:tcW w:w="595" w:type="pct"/>
          </w:tcPr>
          <w:p w14:paraId="7B2BD090" w14:textId="77777777" w:rsidR="000529DC" w:rsidRPr="00EE27C0" w:rsidRDefault="000529DC" w:rsidP="00AA5164">
            <w:pPr>
              <w:tabs>
                <w:tab w:val="decimal" w:pos="528"/>
              </w:tabs>
              <w:spacing w:before="23" w:line="276" w:lineRule="auto"/>
              <w:jc w:val="right"/>
              <w:rPr>
                <w:rFonts w:ascii="Arial" w:hAnsi="Arial" w:cs="Arial"/>
                <w:sz w:val="12"/>
                <w:szCs w:val="12"/>
              </w:rPr>
            </w:pPr>
          </w:p>
        </w:tc>
        <w:tc>
          <w:tcPr>
            <w:tcW w:w="749" w:type="pct"/>
          </w:tcPr>
          <w:p w14:paraId="5AED3021" w14:textId="77777777" w:rsidR="000529DC" w:rsidRPr="00EE27C0" w:rsidRDefault="000529DC" w:rsidP="00AA5164">
            <w:pPr>
              <w:spacing w:before="23" w:line="276" w:lineRule="auto"/>
              <w:ind w:right="-108"/>
              <w:rPr>
                <w:rFonts w:ascii="Arial" w:hAnsi="Arial" w:cs="Arial"/>
                <w:sz w:val="12"/>
                <w:szCs w:val="12"/>
              </w:rPr>
            </w:pPr>
          </w:p>
        </w:tc>
        <w:tc>
          <w:tcPr>
            <w:tcW w:w="1037" w:type="pct"/>
          </w:tcPr>
          <w:p w14:paraId="585C39BA" w14:textId="77777777" w:rsidR="000529DC" w:rsidRPr="00EE27C0" w:rsidRDefault="000529DC" w:rsidP="00AA5164">
            <w:pPr>
              <w:spacing w:before="23" w:line="276" w:lineRule="auto"/>
              <w:ind w:left="164" w:hanging="180"/>
              <w:rPr>
                <w:rFonts w:ascii="Arial" w:hAnsi="Arial" w:cs="Arial"/>
                <w:sz w:val="12"/>
                <w:szCs w:val="12"/>
              </w:rPr>
            </w:pPr>
          </w:p>
        </w:tc>
        <w:tc>
          <w:tcPr>
            <w:tcW w:w="767" w:type="pct"/>
          </w:tcPr>
          <w:p w14:paraId="651F894F" w14:textId="77777777" w:rsidR="000529DC" w:rsidRPr="00EE27C0" w:rsidRDefault="000529DC" w:rsidP="00AA5164">
            <w:pPr>
              <w:tabs>
                <w:tab w:val="decimal" w:pos="528"/>
              </w:tabs>
              <w:spacing w:before="23" w:line="276" w:lineRule="auto"/>
              <w:rPr>
                <w:rFonts w:ascii="Arial" w:hAnsi="Arial" w:cs="Arial"/>
                <w:sz w:val="12"/>
                <w:szCs w:val="12"/>
              </w:rPr>
            </w:pPr>
          </w:p>
        </w:tc>
        <w:tc>
          <w:tcPr>
            <w:tcW w:w="390" w:type="pct"/>
          </w:tcPr>
          <w:p w14:paraId="05E37564" w14:textId="77777777" w:rsidR="000529DC" w:rsidRPr="00EE27C0" w:rsidRDefault="000529DC" w:rsidP="00AA5164">
            <w:pPr>
              <w:spacing w:before="23" w:line="276" w:lineRule="auto"/>
              <w:ind w:right="-9"/>
              <w:jc w:val="right"/>
              <w:rPr>
                <w:rFonts w:ascii="Arial" w:hAnsi="Arial" w:cs="Arial"/>
                <w:sz w:val="12"/>
                <w:szCs w:val="12"/>
              </w:rPr>
            </w:pPr>
          </w:p>
        </w:tc>
        <w:tc>
          <w:tcPr>
            <w:tcW w:w="386" w:type="pct"/>
          </w:tcPr>
          <w:p w14:paraId="021B4111" w14:textId="77777777" w:rsidR="000529DC" w:rsidRPr="00EE27C0" w:rsidRDefault="000529DC" w:rsidP="00AA5164">
            <w:pPr>
              <w:tabs>
                <w:tab w:val="decimal" w:pos="837"/>
              </w:tabs>
              <w:spacing w:before="23" w:line="276" w:lineRule="auto"/>
              <w:ind w:right="-9"/>
              <w:jc w:val="right"/>
              <w:rPr>
                <w:rFonts w:ascii="Arial" w:hAnsi="Arial" w:cs="Arial"/>
                <w:sz w:val="12"/>
                <w:szCs w:val="12"/>
              </w:rPr>
            </w:pPr>
          </w:p>
        </w:tc>
        <w:tc>
          <w:tcPr>
            <w:tcW w:w="386" w:type="pct"/>
          </w:tcPr>
          <w:p w14:paraId="6A9BE471" w14:textId="77777777" w:rsidR="000529DC" w:rsidRPr="00EE27C0" w:rsidRDefault="000529DC" w:rsidP="00AA5164">
            <w:pPr>
              <w:spacing w:before="23" w:line="276" w:lineRule="auto"/>
              <w:ind w:right="-9"/>
              <w:jc w:val="right"/>
              <w:rPr>
                <w:rFonts w:ascii="Arial" w:hAnsi="Arial" w:cs="Arial"/>
                <w:sz w:val="12"/>
                <w:szCs w:val="12"/>
              </w:rPr>
            </w:pPr>
          </w:p>
        </w:tc>
        <w:tc>
          <w:tcPr>
            <w:tcW w:w="386" w:type="pct"/>
          </w:tcPr>
          <w:p w14:paraId="7997B6E4" w14:textId="77777777" w:rsidR="000529DC" w:rsidRPr="00EE27C0" w:rsidRDefault="000529DC" w:rsidP="00AA5164">
            <w:pPr>
              <w:tabs>
                <w:tab w:val="decimal" w:pos="891"/>
              </w:tabs>
              <w:spacing w:before="23" w:line="276" w:lineRule="auto"/>
              <w:ind w:right="-9"/>
              <w:jc w:val="right"/>
              <w:rPr>
                <w:rFonts w:ascii="Arial" w:hAnsi="Arial" w:cs="Arial"/>
                <w:sz w:val="12"/>
                <w:szCs w:val="12"/>
              </w:rPr>
            </w:pPr>
          </w:p>
        </w:tc>
      </w:tr>
      <w:tr w:rsidR="000529DC" w:rsidRPr="00EE27C0" w14:paraId="18F14C2D" w14:textId="77777777" w:rsidTr="00AA5164">
        <w:trPr>
          <w:trHeight w:val="153"/>
        </w:trPr>
        <w:tc>
          <w:tcPr>
            <w:tcW w:w="304" w:type="pct"/>
          </w:tcPr>
          <w:p w14:paraId="3BB3103F" w14:textId="77777777" w:rsidR="000529DC" w:rsidRPr="00EE27C0" w:rsidRDefault="000529DC" w:rsidP="00AA5164">
            <w:pPr>
              <w:pStyle w:val="ListParagraph"/>
              <w:spacing w:before="23" w:line="276" w:lineRule="auto"/>
              <w:ind w:left="-20" w:right="-108"/>
              <w:rPr>
                <w:rFonts w:ascii="Arial" w:hAnsi="Arial" w:cs="Arial"/>
                <w:sz w:val="12"/>
                <w:szCs w:val="12"/>
              </w:rPr>
            </w:pPr>
            <w:r w:rsidRPr="00EE27C0">
              <w:rPr>
                <w:rFonts w:ascii="Arial" w:hAnsi="Arial" w:cs="Arial"/>
                <w:b/>
                <w:bCs/>
                <w:sz w:val="12"/>
                <w:szCs w:val="12"/>
              </w:rPr>
              <w:t>Subsidiaries</w:t>
            </w:r>
          </w:p>
        </w:tc>
        <w:tc>
          <w:tcPr>
            <w:tcW w:w="595" w:type="pct"/>
          </w:tcPr>
          <w:p w14:paraId="5F831ED8" w14:textId="77777777" w:rsidR="000529DC" w:rsidRPr="00EE27C0" w:rsidRDefault="000529DC" w:rsidP="00AA5164">
            <w:pPr>
              <w:spacing w:before="23" w:line="276" w:lineRule="auto"/>
              <w:ind w:left="-108" w:right="-22"/>
              <w:jc w:val="right"/>
              <w:rPr>
                <w:rFonts w:ascii="Arial" w:hAnsi="Arial" w:cs="Arial"/>
                <w:sz w:val="12"/>
                <w:szCs w:val="12"/>
              </w:rPr>
            </w:pPr>
          </w:p>
        </w:tc>
        <w:tc>
          <w:tcPr>
            <w:tcW w:w="749" w:type="pct"/>
          </w:tcPr>
          <w:p w14:paraId="44433C21" w14:textId="77777777" w:rsidR="000529DC" w:rsidRPr="00EE27C0" w:rsidRDefault="000529DC" w:rsidP="00AA5164">
            <w:pPr>
              <w:spacing w:before="23" w:line="276" w:lineRule="auto"/>
              <w:ind w:right="-108"/>
              <w:rPr>
                <w:rFonts w:ascii="Arial" w:hAnsi="Arial" w:cs="Arial"/>
                <w:sz w:val="12"/>
                <w:szCs w:val="12"/>
                <w:cs/>
              </w:rPr>
            </w:pPr>
          </w:p>
        </w:tc>
        <w:tc>
          <w:tcPr>
            <w:tcW w:w="1037" w:type="pct"/>
          </w:tcPr>
          <w:p w14:paraId="62669AE6" w14:textId="77777777" w:rsidR="000529DC" w:rsidRPr="00EE27C0" w:rsidRDefault="000529DC" w:rsidP="00AA5164">
            <w:pPr>
              <w:spacing w:before="23" w:line="276" w:lineRule="auto"/>
              <w:rPr>
                <w:rFonts w:ascii="Arial" w:hAnsi="Arial" w:cs="Arial"/>
                <w:sz w:val="12"/>
                <w:szCs w:val="12"/>
                <w:cs/>
              </w:rPr>
            </w:pPr>
          </w:p>
        </w:tc>
        <w:tc>
          <w:tcPr>
            <w:tcW w:w="767" w:type="pct"/>
          </w:tcPr>
          <w:p w14:paraId="15514C63" w14:textId="77777777" w:rsidR="000529DC" w:rsidRPr="00EE27C0" w:rsidRDefault="000529DC" w:rsidP="00AA5164">
            <w:pPr>
              <w:tabs>
                <w:tab w:val="decimal" w:pos="528"/>
              </w:tabs>
              <w:spacing w:before="23" w:line="276" w:lineRule="auto"/>
              <w:rPr>
                <w:rFonts w:ascii="Arial" w:hAnsi="Arial" w:cs="Arial"/>
                <w:sz w:val="12"/>
                <w:szCs w:val="12"/>
              </w:rPr>
            </w:pPr>
          </w:p>
        </w:tc>
        <w:tc>
          <w:tcPr>
            <w:tcW w:w="390" w:type="pct"/>
          </w:tcPr>
          <w:p w14:paraId="6AEC3BD8" w14:textId="77777777" w:rsidR="000529DC" w:rsidRPr="00EE27C0" w:rsidRDefault="000529DC" w:rsidP="00AA5164">
            <w:pPr>
              <w:spacing w:before="23" w:line="276" w:lineRule="auto"/>
              <w:ind w:left="-108" w:right="-9"/>
              <w:jc w:val="right"/>
              <w:rPr>
                <w:rFonts w:ascii="Arial" w:hAnsi="Arial" w:cs="Arial"/>
                <w:sz w:val="12"/>
                <w:szCs w:val="12"/>
              </w:rPr>
            </w:pPr>
          </w:p>
        </w:tc>
        <w:tc>
          <w:tcPr>
            <w:tcW w:w="386" w:type="pct"/>
          </w:tcPr>
          <w:p w14:paraId="03C0AB0F" w14:textId="77777777" w:rsidR="000529DC" w:rsidRPr="00EE27C0" w:rsidRDefault="000529DC" w:rsidP="00AA5164">
            <w:pPr>
              <w:spacing w:before="23" w:line="276" w:lineRule="auto"/>
              <w:ind w:left="-108" w:right="-9"/>
              <w:jc w:val="right"/>
              <w:rPr>
                <w:rFonts w:ascii="Arial" w:hAnsi="Arial" w:cs="Arial"/>
                <w:sz w:val="12"/>
                <w:szCs w:val="12"/>
              </w:rPr>
            </w:pPr>
          </w:p>
        </w:tc>
        <w:tc>
          <w:tcPr>
            <w:tcW w:w="386" w:type="pct"/>
          </w:tcPr>
          <w:p w14:paraId="116F0CFC" w14:textId="77777777" w:rsidR="000529DC" w:rsidRPr="00EE27C0" w:rsidRDefault="000529DC" w:rsidP="00AA5164">
            <w:pPr>
              <w:spacing w:before="23" w:line="276" w:lineRule="auto"/>
              <w:ind w:left="-108" w:right="-9"/>
              <w:jc w:val="right"/>
              <w:rPr>
                <w:rFonts w:ascii="Arial" w:hAnsi="Arial" w:cs="Arial"/>
                <w:sz w:val="12"/>
                <w:szCs w:val="12"/>
              </w:rPr>
            </w:pPr>
          </w:p>
        </w:tc>
        <w:tc>
          <w:tcPr>
            <w:tcW w:w="386" w:type="pct"/>
          </w:tcPr>
          <w:p w14:paraId="6C51CB4D" w14:textId="77777777" w:rsidR="000529DC" w:rsidRPr="00EE27C0" w:rsidRDefault="000529DC" w:rsidP="00AA5164">
            <w:pPr>
              <w:spacing w:before="23" w:line="276" w:lineRule="auto"/>
              <w:ind w:left="-108" w:right="-9"/>
              <w:jc w:val="right"/>
              <w:rPr>
                <w:rFonts w:ascii="Arial" w:hAnsi="Arial" w:cs="Arial"/>
                <w:sz w:val="12"/>
                <w:szCs w:val="12"/>
              </w:rPr>
            </w:pPr>
          </w:p>
        </w:tc>
      </w:tr>
      <w:tr w:rsidR="003268E4" w:rsidRPr="00EE27C0" w14:paraId="563A104B" w14:textId="77777777" w:rsidTr="00AA5164">
        <w:trPr>
          <w:trHeight w:val="153"/>
        </w:trPr>
        <w:tc>
          <w:tcPr>
            <w:tcW w:w="304" w:type="pct"/>
          </w:tcPr>
          <w:p w14:paraId="7C040FEB" w14:textId="77777777" w:rsidR="003268E4" w:rsidRPr="00EE27C0" w:rsidRDefault="003268E4" w:rsidP="00AA5164">
            <w:pPr>
              <w:spacing w:before="23" w:line="276" w:lineRule="auto"/>
              <w:ind w:right="-108"/>
              <w:jc w:val="center"/>
              <w:rPr>
                <w:rFonts w:ascii="Arial" w:hAnsi="Arial" w:cs="Arial"/>
                <w:sz w:val="12"/>
                <w:szCs w:val="12"/>
              </w:rPr>
            </w:pPr>
            <w:r w:rsidRPr="00EE27C0">
              <w:rPr>
                <w:rFonts w:ascii="Arial" w:hAnsi="Arial" w:cs="Arial"/>
                <w:sz w:val="12"/>
                <w:szCs w:val="12"/>
              </w:rPr>
              <w:t>1</w:t>
            </w:r>
          </w:p>
        </w:tc>
        <w:tc>
          <w:tcPr>
            <w:tcW w:w="595" w:type="pct"/>
          </w:tcPr>
          <w:p w14:paraId="42E3A5B4" w14:textId="7C0DC2C5" w:rsidR="003268E4" w:rsidRPr="00EE27C0" w:rsidRDefault="003268E4" w:rsidP="00AA5164">
            <w:pPr>
              <w:spacing w:before="23" w:line="276" w:lineRule="auto"/>
              <w:ind w:left="-108" w:right="-22"/>
              <w:jc w:val="right"/>
              <w:rPr>
                <w:rFonts w:ascii="Arial" w:hAnsi="Arial" w:cs="Arial"/>
                <w:sz w:val="12"/>
                <w:szCs w:val="12"/>
              </w:rPr>
            </w:pPr>
            <w:r w:rsidRPr="00EE27C0">
              <w:rPr>
                <w:rFonts w:ascii="Arial" w:hAnsi="Arial" w:cs="Arial"/>
                <w:sz w:val="12"/>
                <w:szCs w:val="12"/>
              </w:rPr>
              <w:t xml:space="preserve">Baht 219 million </w:t>
            </w:r>
          </w:p>
        </w:tc>
        <w:tc>
          <w:tcPr>
            <w:tcW w:w="749" w:type="pct"/>
          </w:tcPr>
          <w:p w14:paraId="3258C3A2" w14:textId="77777777" w:rsidR="003268E4" w:rsidRPr="00EE27C0" w:rsidRDefault="003268E4" w:rsidP="00AA5164">
            <w:pPr>
              <w:spacing w:before="23" w:line="276" w:lineRule="auto"/>
              <w:ind w:right="-108"/>
              <w:rPr>
                <w:rFonts w:ascii="Arial" w:hAnsi="Arial" w:cs="Arial"/>
                <w:sz w:val="12"/>
                <w:szCs w:val="12"/>
              </w:rPr>
            </w:pPr>
            <w:r w:rsidRPr="00EE27C0">
              <w:rPr>
                <w:rFonts w:ascii="Arial" w:hAnsi="Arial" w:cs="Arial"/>
                <w:sz w:val="12"/>
                <w:szCs w:val="12"/>
              </w:rPr>
              <w:t xml:space="preserve">MLR - 2.1% to MLR - 3.05 % </w:t>
            </w:r>
          </w:p>
        </w:tc>
        <w:tc>
          <w:tcPr>
            <w:tcW w:w="1037" w:type="pct"/>
          </w:tcPr>
          <w:p w14:paraId="1255DE25" w14:textId="684882F5" w:rsidR="003268E4" w:rsidRPr="00EE27C0" w:rsidRDefault="003268E4" w:rsidP="00AA5164">
            <w:pPr>
              <w:spacing w:before="23" w:line="276" w:lineRule="auto"/>
              <w:rPr>
                <w:rFonts w:ascii="Arial" w:hAnsi="Arial" w:cs="Arial"/>
                <w:sz w:val="12"/>
                <w:szCs w:val="12"/>
              </w:rPr>
            </w:pPr>
          </w:p>
        </w:tc>
        <w:tc>
          <w:tcPr>
            <w:tcW w:w="767" w:type="pct"/>
          </w:tcPr>
          <w:p w14:paraId="0337DF14" w14:textId="57A4CC90" w:rsidR="003268E4" w:rsidRPr="00EE27C0" w:rsidRDefault="003268E4" w:rsidP="00AA5164">
            <w:pPr>
              <w:tabs>
                <w:tab w:val="decimal" w:pos="528"/>
              </w:tabs>
              <w:spacing w:before="23" w:line="276" w:lineRule="auto"/>
              <w:rPr>
                <w:rFonts w:ascii="Arial" w:hAnsi="Arial" w:cs="Arial"/>
                <w:sz w:val="12"/>
                <w:szCs w:val="12"/>
              </w:rPr>
            </w:pPr>
          </w:p>
        </w:tc>
        <w:tc>
          <w:tcPr>
            <w:tcW w:w="390" w:type="pct"/>
          </w:tcPr>
          <w:p w14:paraId="1175A722" w14:textId="42AF3C30" w:rsidR="003268E4" w:rsidRPr="00EE27C0" w:rsidRDefault="003268E4" w:rsidP="00AA5164">
            <w:pPr>
              <w:tabs>
                <w:tab w:val="decimal" w:pos="891"/>
              </w:tabs>
              <w:spacing w:before="23" w:line="276" w:lineRule="auto"/>
              <w:ind w:right="-9"/>
              <w:jc w:val="right"/>
              <w:rPr>
                <w:rFonts w:ascii="Arial" w:hAnsi="Arial" w:cs="Arial"/>
                <w:sz w:val="12"/>
                <w:szCs w:val="12"/>
              </w:rPr>
            </w:pPr>
          </w:p>
        </w:tc>
        <w:tc>
          <w:tcPr>
            <w:tcW w:w="386" w:type="pct"/>
          </w:tcPr>
          <w:p w14:paraId="699984EA" w14:textId="3CF5F470" w:rsidR="003268E4" w:rsidRPr="00EE27C0" w:rsidRDefault="003268E4" w:rsidP="00AA5164">
            <w:pPr>
              <w:spacing w:before="23" w:line="276" w:lineRule="auto"/>
              <w:ind w:left="-108" w:right="-9"/>
              <w:jc w:val="right"/>
              <w:rPr>
                <w:rFonts w:ascii="Arial" w:hAnsi="Arial" w:cs="Arial"/>
                <w:sz w:val="12"/>
                <w:szCs w:val="12"/>
              </w:rPr>
            </w:pPr>
          </w:p>
        </w:tc>
        <w:tc>
          <w:tcPr>
            <w:tcW w:w="386" w:type="pct"/>
          </w:tcPr>
          <w:p w14:paraId="418CF361" w14:textId="2FC53E5B" w:rsidR="003268E4" w:rsidRPr="00EE27C0" w:rsidRDefault="003268E4" w:rsidP="00AA5164">
            <w:pPr>
              <w:spacing w:before="23" w:line="276" w:lineRule="auto"/>
              <w:ind w:left="-108" w:right="-9"/>
              <w:jc w:val="right"/>
              <w:rPr>
                <w:rFonts w:ascii="Arial" w:hAnsi="Arial" w:cs="Arial"/>
                <w:sz w:val="12"/>
                <w:szCs w:val="12"/>
              </w:rPr>
            </w:pPr>
          </w:p>
        </w:tc>
        <w:tc>
          <w:tcPr>
            <w:tcW w:w="386" w:type="pct"/>
          </w:tcPr>
          <w:p w14:paraId="57619911" w14:textId="1D7F17EA" w:rsidR="003268E4" w:rsidRPr="00EE27C0" w:rsidRDefault="003268E4" w:rsidP="00AA5164">
            <w:pPr>
              <w:spacing w:before="23" w:line="276" w:lineRule="auto"/>
              <w:ind w:left="-108" w:right="-9"/>
              <w:jc w:val="right"/>
              <w:rPr>
                <w:rFonts w:ascii="Arial" w:hAnsi="Arial" w:cs="Arial"/>
                <w:sz w:val="12"/>
                <w:szCs w:val="12"/>
              </w:rPr>
            </w:pPr>
          </w:p>
        </w:tc>
      </w:tr>
      <w:tr w:rsidR="00AA5164" w:rsidRPr="00EE27C0" w14:paraId="344877F6" w14:textId="77777777" w:rsidTr="00AA5164">
        <w:trPr>
          <w:trHeight w:val="241"/>
        </w:trPr>
        <w:tc>
          <w:tcPr>
            <w:tcW w:w="304" w:type="pct"/>
          </w:tcPr>
          <w:p w14:paraId="0C8FF566" w14:textId="77777777" w:rsidR="00AA5164" w:rsidRPr="00EE27C0" w:rsidRDefault="00AA5164" w:rsidP="00AA5164">
            <w:pPr>
              <w:spacing w:before="23" w:line="276" w:lineRule="auto"/>
              <w:ind w:right="-108"/>
              <w:jc w:val="center"/>
              <w:rPr>
                <w:rFonts w:ascii="Arial" w:hAnsi="Arial" w:cs="Arial"/>
                <w:sz w:val="12"/>
                <w:szCs w:val="12"/>
              </w:rPr>
            </w:pPr>
          </w:p>
        </w:tc>
        <w:tc>
          <w:tcPr>
            <w:tcW w:w="595" w:type="pct"/>
          </w:tcPr>
          <w:p w14:paraId="09C60FF7" w14:textId="77777777" w:rsidR="00AA5164" w:rsidRPr="00EE27C0" w:rsidRDefault="00AA5164" w:rsidP="00AA5164">
            <w:pPr>
              <w:spacing w:before="23" w:line="276" w:lineRule="auto"/>
              <w:ind w:left="-108" w:right="-22"/>
              <w:jc w:val="right"/>
              <w:rPr>
                <w:rFonts w:ascii="Arial" w:hAnsi="Arial" w:cs="Arial"/>
                <w:sz w:val="12"/>
                <w:szCs w:val="12"/>
              </w:rPr>
            </w:pPr>
          </w:p>
        </w:tc>
        <w:tc>
          <w:tcPr>
            <w:tcW w:w="749" w:type="pct"/>
          </w:tcPr>
          <w:p w14:paraId="0E5F3C44" w14:textId="77777777" w:rsidR="00AA5164" w:rsidRPr="00EE27C0" w:rsidRDefault="00AA5164" w:rsidP="00AA5164">
            <w:pPr>
              <w:spacing w:before="23" w:line="276" w:lineRule="auto"/>
              <w:ind w:right="-108" w:firstLine="167"/>
              <w:rPr>
                <w:rFonts w:ascii="Arial" w:hAnsi="Arial" w:cs="Arial"/>
                <w:sz w:val="12"/>
                <w:szCs w:val="12"/>
              </w:rPr>
            </w:pPr>
            <w:r w:rsidRPr="00EE27C0">
              <w:rPr>
                <w:rFonts w:ascii="Arial" w:hAnsi="Arial" w:cs="Arial"/>
                <w:sz w:val="12"/>
                <w:szCs w:val="12"/>
              </w:rPr>
              <w:t>per annum</w:t>
            </w:r>
          </w:p>
        </w:tc>
        <w:tc>
          <w:tcPr>
            <w:tcW w:w="1037" w:type="pct"/>
          </w:tcPr>
          <w:p w14:paraId="7697C5C1" w14:textId="09A73E3E" w:rsidR="00AA5164" w:rsidRPr="00EE27C0" w:rsidRDefault="00AA5164" w:rsidP="00AA5164">
            <w:pPr>
              <w:spacing w:before="23" w:line="276" w:lineRule="auto"/>
              <w:rPr>
                <w:rFonts w:ascii="Arial" w:hAnsi="Arial" w:cs="Arial"/>
                <w:sz w:val="12"/>
                <w:szCs w:val="12"/>
              </w:rPr>
            </w:pPr>
            <w:r w:rsidRPr="00EE27C0">
              <w:rPr>
                <w:rFonts w:ascii="Arial" w:hAnsi="Arial" w:cs="Arial"/>
                <w:sz w:val="12"/>
                <w:szCs w:val="12"/>
              </w:rPr>
              <w:t xml:space="preserve">Repayable within 2026 - 2027 </w:t>
            </w:r>
          </w:p>
        </w:tc>
        <w:tc>
          <w:tcPr>
            <w:tcW w:w="767" w:type="pct"/>
          </w:tcPr>
          <w:p w14:paraId="378A8123" w14:textId="6FAF9A40" w:rsidR="00AA5164" w:rsidRPr="00EE27C0" w:rsidRDefault="00AA5164" w:rsidP="00AA5164">
            <w:pPr>
              <w:tabs>
                <w:tab w:val="decimal" w:pos="528"/>
              </w:tabs>
              <w:spacing w:before="23" w:line="276" w:lineRule="auto"/>
              <w:rPr>
                <w:rFonts w:ascii="Arial" w:hAnsi="Arial" w:cs="Arial"/>
                <w:sz w:val="12"/>
                <w:szCs w:val="12"/>
              </w:rPr>
            </w:pPr>
            <w:r w:rsidRPr="00EE27C0">
              <w:rPr>
                <w:rFonts w:ascii="Arial" w:hAnsi="Arial" w:cs="Arial"/>
                <w:sz w:val="12"/>
                <w:szCs w:val="12"/>
              </w:rPr>
              <w:t>Guaranteed by parent company</w:t>
            </w:r>
          </w:p>
        </w:tc>
        <w:tc>
          <w:tcPr>
            <w:tcW w:w="390" w:type="pct"/>
          </w:tcPr>
          <w:p w14:paraId="5788F7A7" w14:textId="7AEA6444" w:rsidR="00AA5164" w:rsidRPr="00EE27C0" w:rsidRDefault="00AA5164" w:rsidP="00AA5164">
            <w:pPr>
              <w:tabs>
                <w:tab w:val="decimal" w:pos="891"/>
              </w:tabs>
              <w:spacing w:before="23" w:line="276" w:lineRule="auto"/>
              <w:ind w:right="-9"/>
              <w:jc w:val="right"/>
              <w:rPr>
                <w:rFonts w:ascii="Arial" w:hAnsi="Arial" w:cs="Arial"/>
                <w:sz w:val="12"/>
                <w:szCs w:val="12"/>
              </w:rPr>
            </w:pPr>
            <w:r w:rsidRPr="00EE27C0">
              <w:rPr>
                <w:rFonts w:ascii="Arial" w:hAnsi="Arial" w:cs="Arial"/>
                <w:sz w:val="12"/>
                <w:szCs w:val="12"/>
              </w:rPr>
              <w:t>31</w:t>
            </w:r>
          </w:p>
        </w:tc>
        <w:tc>
          <w:tcPr>
            <w:tcW w:w="386" w:type="pct"/>
          </w:tcPr>
          <w:p w14:paraId="3C9196A3" w14:textId="0D156BA9" w:rsidR="00AA5164" w:rsidRPr="00EE27C0" w:rsidRDefault="00AA5164" w:rsidP="00AA5164">
            <w:pPr>
              <w:spacing w:before="23" w:line="276" w:lineRule="auto"/>
              <w:ind w:left="-108" w:right="-9"/>
              <w:jc w:val="right"/>
              <w:rPr>
                <w:rFonts w:ascii="Arial" w:hAnsi="Arial" w:cs="Arial"/>
                <w:sz w:val="12"/>
                <w:szCs w:val="12"/>
              </w:rPr>
            </w:pPr>
            <w:r w:rsidRPr="00EE27C0">
              <w:rPr>
                <w:rFonts w:ascii="Arial" w:hAnsi="Arial" w:cs="Arial"/>
                <w:sz w:val="12"/>
                <w:szCs w:val="12"/>
              </w:rPr>
              <w:t>42</w:t>
            </w:r>
          </w:p>
        </w:tc>
        <w:tc>
          <w:tcPr>
            <w:tcW w:w="386" w:type="pct"/>
          </w:tcPr>
          <w:p w14:paraId="384CC44E" w14:textId="09CFEC9E" w:rsidR="00AA5164" w:rsidRPr="00EE27C0" w:rsidRDefault="00AA5164" w:rsidP="00AA5164">
            <w:pPr>
              <w:spacing w:before="23" w:line="276" w:lineRule="auto"/>
              <w:ind w:left="-108" w:right="-9"/>
              <w:jc w:val="right"/>
              <w:rPr>
                <w:rFonts w:ascii="Arial" w:hAnsi="Arial" w:cs="Arial"/>
                <w:sz w:val="12"/>
                <w:szCs w:val="12"/>
              </w:rPr>
            </w:pPr>
            <w:r w:rsidRPr="00EE27C0">
              <w:rPr>
                <w:rFonts w:ascii="Arial" w:hAnsi="Arial" w:cs="Arial"/>
                <w:sz w:val="12"/>
                <w:szCs w:val="12"/>
              </w:rPr>
              <w:t>-</w:t>
            </w:r>
          </w:p>
        </w:tc>
        <w:tc>
          <w:tcPr>
            <w:tcW w:w="386" w:type="pct"/>
          </w:tcPr>
          <w:p w14:paraId="7413BD0C" w14:textId="08B5220C" w:rsidR="00AA5164" w:rsidRPr="00EE27C0" w:rsidRDefault="00AA5164" w:rsidP="00AA5164">
            <w:pPr>
              <w:spacing w:before="23" w:line="276" w:lineRule="auto"/>
              <w:ind w:left="-108" w:right="-9"/>
              <w:jc w:val="right"/>
              <w:rPr>
                <w:rFonts w:ascii="Arial" w:hAnsi="Arial" w:cs="Arial"/>
                <w:sz w:val="12"/>
                <w:szCs w:val="12"/>
              </w:rPr>
            </w:pPr>
            <w:r w:rsidRPr="00EE27C0">
              <w:rPr>
                <w:rFonts w:ascii="Arial" w:hAnsi="Arial" w:cs="Arial"/>
                <w:sz w:val="12"/>
                <w:szCs w:val="12"/>
              </w:rPr>
              <w:t>-</w:t>
            </w:r>
          </w:p>
        </w:tc>
      </w:tr>
      <w:tr w:rsidR="003268E4" w:rsidRPr="00EE27C0" w14:paraId="5DBA1F92" w14:textId="77777777" w:rsidTr="00AA5164">
        <w:trPr>
          <w:trHeight w:val="297"/>
        </w:trPr>
        <w:tc>
          <w:tcPr>
            <w:tcW w:w="304" w:type="pct"/>
          </w:tcPr>
          <w:p w14:paraId="5B2EE2EB" w14:textId="77777777" w:rsidR="003268E4" w:rsidRPr="00EE27C0" w:rsidRDefault="003268E4" w:rsidP="00AA5164">
            <w:pPr>
              <w:spacing w:before="23" w:line="276" w:lineRule="auto"/>
              <w:ind w:right="-108"/>
              <w:jc w:val="center"/>
              <w:rPr>
                <w:rFonts w:ascii="Arial" w:hAnsi="Arial" w:cs="Arial"/>
                <w:sz w:val="12"/>
                <w:szCs w:val="12"/>
              </w:rPr>
            </w:pPr>
            <w:r w:rsidRPr="00EE27C0">
              <w:rPr>
                <w:rFonts w:ascii="Arial" w:hAnsi="Arial" w:cs="Arial"/>
                <w:sz w:val="12"/>
                <w:szCs w:val="12"/>
              </w:rPr>
              <w:t>2</w:t>
            </w:r>
          </w:p>
        </w:tc>
        <w:tc>
          <w:tcPr>
            <w:tcW w:w="595" w:type="pct"/>
          </w:tcPr>
          <w:p w14:paraId="30C4474F" w14:textId="0A432E46" w:rsidR="003268E4" w:rsidRPr="00EE27C0" w:rsidRDefault="003268E4" w:rsidP="00AA5164">
            <w:pPr>
              <w:spacing w:before="23" w:line="276" w:lineRule="auto"/>
              <w:ind w:left="-108" w:right="-22"/>
              <w:jc w:val="right"/>
              <w:rPr>
                <w:rFonts w:ascii="Arial" w:hAnsi="Arial" w:cs="Arial"/>
                <w:sz w:val="12"/>
                <w:szCs w:val="12"/>
              </w:rPr>
            </w:pPr>
            <w:proofErr w:type="gramStart"/>
            <w:r w:rsidRPr="00EE27C0">
              <w:rPr>
                <w:rFonts w:ascii="Arial" w:hAnsi="Arial" w:cs="Arial"/>
                <w:sz w:val="12"/>
                <w:szCs w:val="12"/>
              </w:rPr>
              <w:t>Baht</w:t>
            </w:r>
            <w:proofErr w:type="gramEnd"/>
            <w:r w:rsidRPr="00EE27C0">
              <w:rPr>
                <w:rFonts w:ascii="Arial" w:hAnsi="Arial" w:cs="Arial"/>
                <w:sz w:val="12"/>
                <w:szCs w:val="12"/>
              </w:rPr>
              <w:t xml:space="preserve"> </w:t>
            </w:r>
            <w:r w:rsidR="008F5436">
              <w:rPr>
                <w:rFonts w:ascii="Arial" w:hAnsi="Arial" w:cs="Arial"/>
                <w:sz w:val="12"/>
                <w:szCs w:val="12"/>
              </w:rPr>
              <w:t>477</w:t>
            </w:r>
            <w:r w:rsidRPr="00EE27C0">
              <w:rPr>
                <w:rFonts w:ascii="Arial" w:hAnsi="Arial" w:cs="Arial"/>
                <w:sz w:val="12"/>
                <w:szCs w:val="12"/>
              </w:rPr>
              <w:t xml:space="preserve"> million </w:t>
            </w:r>
          </w:p>
        </w:tc>
        <w:tc>
          <w:tcPr>
            <w:tcW w:w="749" w:type="pct"/>
          </w:tcPr>
          <w:p w14:paraId="74F077CA" w14:textId="77777777" w:rsidR="003268E4" w:rsidRPr="00EE27C0" w:rsidRDefault="003268E4" w:rsidP="00AA5164">
            <w:pPr>
              <w:spacing w:before="23" w:line="276" w:lineRule="auto"/>
              <w:ind w:right="-108"/>
              <w:rPr>
                <w:rFonts w:ascii="Arial" w:hAnsi="Arial" w:cs="Arial"/>
                <w:sz w:val="12"/>
                <w:szCs w:val="12"/>
              </w:rPr>
            </w:pPr>
            <w:r w:rsidRPr="00EE27C0">
              <w:rPr>
                <w:rFonts w:ascii="Arial" w:hAnsi="Arial" w:cs="Arial"/>
                <w:sz w:val="12"/>
                <w:szCs w:val="12"/>
              </w:rPr>
              <w:t>MLR - 1.50% per annum</w:t>
            </w:r>
          </w:p>
        </w:tc>
        <w:tc>
          <w:tcPr>
            <w:tcW w:w="1037" w:type="pct"/>
          </w:tcPr>
          <w:p w14:paraId="48307545" w14:textId="77777777" w:rsidR="003268E4" w:rsidRPr="00EE27C0" w:rsidRDefault="003268E4" w:rsidP="00AA5164">
            <w:pPr>
              <w:spacing w:before="23" w:line="276" w:lineRule="auto"/>
              <w:rPr>
                <w:rFonts w:ascii="Arial" w:hAnsi="Arial"/>
                <w:sz w:val="12"/>
                <w:szCs w:val="12"/>
              </w:rPr>
            </w:pPr>
            <w:r w:rsidRPr="00EE27C0">
              <w:rPr>
                <w:rFonts w:ascii="Arial" w:hAnsi="Arial"/>
                <w:sz w:val="12"/>
                <w:szCs w:val="12"/>
              </w:rPr>
              <w:t xml:space="preserve">Repayable within 34 months after drawdown </w:t>
            </w:r>
          </w:p>
        </w:tc>
        <w:tc>
          <w:tcPr>
            <w:tcW w:w="767" w:type="pct"/>
          </w:tcPr>
          <w:p w14:paraId="060FBFB2" w14:textId="77777777" w:rsidR="003268E4" w:rsidRPr="00EE27C0" w:rsidRDefault="003268E4" w:rsidP="00AA5164">
            <w:pPr>
              <w:tabs>
                <w:tab w:val="decimal" w:pos="528"/>
              </w:tabs>
              <w:spacing w:before="23" w:line="276" w:lineRule="auto"/>
              <w:rPr>
                <w:rFonts w:ascii="Arial" w:hAnsi="Arial" w:cs="Arial"/>
                <w:sz w:val="12"/>
                <w:szCs w:val="12"/>
              </w:rPr>
            </w:pPr>
            <w:r w:rsidRPr="00EE27C0">
              <w:rPr>
                <w:rFonts w:ascii="Arial" w:hAnsi="Arial" w:cs="Arial"/>
                <w:sz w:val="12"/>
                <w:szCs w:val="12"/>
              </w:rPr>
              <w:t>Assignment of collection from</w:t>
            </w:r>
          </w:p>
        </w:tc>
        <w:tc>
          <w:tcPr>
            <w:tcW w:w="390" w:type="pct"/>
          </w:tcPr>
          <w:p w14:paraId="2539CB29" w14:textId="0798D627" w:rsidR="003268E4" w:rsidRPr="00EE27C0" w:rsidRDefault="003268E4" w:rsidP="00AA5164">
            <w:pPr>
              <w:tabs>
                <w:tab w:val="decimal" w:pos="891"/>
              </w:tabs>
              <w:spacing w:before="23" w:line="276" w:lineRule="auto"/>
              <w:ind w:right="-9"/>
              <w:jc w:val="right"/>
              <w:rPr>
                <w:rFonts w:ascii="Arial" w:hAnsi="Arial" w:cs="Arial"/>
                <w:sz w:val="12"/>
                <w:szCs w:val="12"/>
              </w:rPr>
            </w:pPr>
          </w:p>
        </w:tc>
        <w:tc>
          <w:tcPr>
            <w:tcW w:w="386" w:type="pct"/>
          </w:tcPr>
          <w:p w14:paraId="35339FEA" w14:textId="5A0832FC" w:rsidR="003268E4" w:rsidRPr="00EE27C0" w:rsidRDefault="003268E4" w:rsidP="00AA5164">
            <w:pPr>
              <w:spacing w:before="23" w:line="276" w:lineRule="auto"/>
              <w:ind w:left="-108" w:right="-9"/>
              <w:jc w:val="right"/>
              <w:rPr>
                <w:rFonts w:ascii="Arial" w:hAnsi="Arial" w:cs="Arial"/>
                <w:sz w:val="12"/>
                <w:szCs w:val="12"/>
              </w:rPr>
            </w:pPr>
          </w:p>
        </w:tc>
        <w:tc>
          <w:tcPr>
            <w:tcW w:w="386" w:type="pct"/>
          </w:tcPr>
          <w:p w14:paraId="188A9A71" w14:textId="23283F11" w:rsidR="003268E4" w:rsidRPr="00EE27C0" w:rsidRDefault="003268E4" w:rsidP="00AA5164">
            <w:pPr>
              <w:spacing w:before="23" w:line="276" w:lineRule="auto"/>
              <w:ind w:left="-108" w:right="-9"/>
              <w:jc w:val="right"/>
              <w:rPr>
                <w:rFonts w:ascii="Arial" w:hAnsi="Arial" w:cs="Arial"/>
                <w:sz w:val="12"/>
                <w:szCs w:val="12"/>
              </w:rPr>
            </w:pPr>
          </w:p>
        </w:tc>
        <w:tc>
          <w:tcPr>
            <w:tcW w:w="386" w:type="pct"/>
          </w:tcPr>
          <w:p w14:paraId="1853B101" w14:textId="4545D5CF" w:rsidR="003268E4" w:rsidRPr="00EE27C0" w:rsidRDefault="003268E4" w:rsidP="00AA5164">
            <w:pPr>
              <w:spacing w:before="23" w:line="276" w:lineRule="auto"/>
              <w:ind w:left="-108" w:right="-9"/>
              <w:jc w:val="right"/>
              <w:rPr>
                <w:rFonts w:ascii="Arial" w:hAnsi="Arial" w:cs="Arial"/>
                <w:sz w:val="12"/>
                <w:szCs w:val="12"/>
              </w:rPr>
            </w:pPr>
          </w:p>
        </w:tc>
      </w:tr>
      <w:tr w:rsidR="00AA5164" w:rsidRPr="00EE27C0" w14:paraId="5B08C563" w14:textId="77777777" w:rsidTr="00AA5164">
        <w:trPr>
          <w:trHeight w:val="261"/>
        </w:trPr>
        <w:tc>
          <w:tcPr>
            <w:tcW w:w="304" w:type="pct"/>
          </w:tcPr>
          <w:p w14:paraId="485A0452" w14:textId="77777777" w:rsidR="00AA5164" w:rsidRPr="00EE27C0" w:rsidRDefault="00AA5164" w:rsidP="00AA5164">
            <w:pPr>
              <w:spacing w:before="23" w:line="276" w:lineRule="auto"/>
              <w:ind w:right="-108"/>
              <w:jc w:val="center"/>
              <w:rPr>
                <w:rFonts w:ascii="Arial" w:hAnsi="Arial" w:cs="Arial"/>
                <w:sz w:val="12"/>
                <w:szCs w:val="12"/>
              </w:rPr>
            </w:pPr>
          </w:p>
        </w:tc>
        <w:tc>
          <w:tcPr>
            <w:tcW w:w="595" w:type="pct"/>
          </w:tcPr>
          <w:p w14:paraId="4064A74A" w14:textId="77777777" w:rsidR="00AA5164" w:rsidRPr="00EE27C0" w:rsidRDefault="00AA5164" w:rsidP="00AA5164">
            <w:pPr>
              <w:spacing w:before="23" w:line="276" w:lineRule="auto"/>
              <w:ind w:left="-108" w:right="-22"/>
              <w:jc w:val="right"/>
              <w:rPr>
                <w:rFonts w:ascii="Arial" w:hAnsi="Arial" w:cs="Arial"/>
                <w:sz w:val="12"/>
                <w:szCs w:val="12"/>
              </w:rPr>
            </w:pPr>
          </w:p>
        </w:tc>
        <w:tc>
          <w:tcPr>
            <w:tcW w:w="749" w:type="pct"/>
          </w:tcPr>
          <w:p w14:paraId="70729221" w14:textId="77777777" w:rsidR="00AA5164" w:rsidRPr="00EE27C0" w:rsidRDefault="00AA5164" w:rsidP="00AA5164">
            <w:pPr>
              <w:spacing w:before="23" w:line="276" w:lineRule="auto"/>
              <w:ind w:right="-108"/>
              <w:rPr>
                <w:rFonts w:ascii="Arial" w:hAnsi="Arial" w:cs="Arial"/>
                <w:sz w:val="12"/>
                <w:szCs w:val="12"/>
              </w:rPr>
            </w:pPr>
          </w:p>
        </w:tc>
        <w:tc>
          <w:tcPr>
            <w:tcW w:w="1037" w:type="pct"/>
          </w:tcPr>
          <w:p w14:paraId="765CEA6E" w14:textId="77777777" w:rsidR="00AA5164" w:rsidRPr="00EE27C0" w:rsidRDefault="00AA5164" w:rsidP="00AA5164">
            <w:pPr>
              <w:spacing w:before="23" w:line="276" w:lineRule="auto"/>
              <w:rPr>
                <w:rFonts w:ascii="Arial" w:hAnsi="Arial"/>
                <w:sz w:val="12"/>
                <w:szCs w:val="12"/>
              </w:rPr>
            </w:pPr>
            <w:r w:rsidRPr="00EE27C0">
              <w:rPr>
                <w:rFonts w:ascii="Arial" w:hAnsi="Arial"/>
                <w:sz w:val="12"/>
                <w:szCs w:val="12"/>
              </w:rPr>
              <w:t xml:space="preserve">   first time</w:t>
            </w:r>
          </w:p>
        </w:tc>
        <w:tc>
          <w:tcPr>
            <w:tcW w:w="767" w:type="pct"/>
          </w:tcPr>
          <w:p w14:paraId="659A7445" w14:textId="77777777" w:rsidR="00AA5164" w:rsidRPr="00EE27C0" w:rsidRDefault="00AA5164" w:rsidP="00AA5164">
            <w:pPr>
              <w:tabs>
                <w:tab w:val="decimal" w:pos="528"/>
              </w:tabs>
              <w:spacing w:before="23" w:line="276" w:lineRule="auto"/>
              <w:rPr>
                <w:rFonts w:ascii="Arial" w:hAnsi="Arial" w:cs="Arial"/>
                <w:sz w:val="12"/>
                <w:szCs w:val="12"/>
              </w:rPr>
            </w:pPr>
            <w:r w:rsidRPr="00EE27C0">
              <w:rPr>
                <w:rFonts w:ascii="Arial" w:hAnsi="Arial" w:cs="Arial"/>
                <w:sz w:val="12"/>
                <w:szCs w:val="12"/>
              </w:rPr>
              <w:t xml:space="preserve">   construction contract</w:t>
            </w:r>
          </w:p>
        </w:tc>
        <w:tc>
          <w:tcPr>
            <w:tcW w:w="390" w:type="pct"/>
          </w:tcPr>
          <w:p w14:paraId="716B7413" w14:textId="4526974C" w:rsidR="00AA5164" w:rsidRPr="00EE27C0" w:rsidRDefault="00AA5164" w:rsidP="00AA5164">
            <w:pPr>
              <w:spacing w:before="23" w:line="276" w:lineRule="auto"/>
              <w:ind w:left="-108" w:right="-9"/>
              <w:jc w:val="right"/>
              <w:rPr>
                <w:rFonts w:ascii="Arial" w:hAnsi="Arial" w:cs="Arial"/>
                <w:sz w:val="12"/>
                <w:szCs w:val="12"/>
              </w:rPr>
            </w:pPr>
            <w:r w:rsidRPr="00EE27C0">
              <w:rPr>
                <w:rFonts w:ascii="Arial" w:hAnsi="Arial" w:cs="Arial"/>
                <w:sz w:val="12"/>
                <w:szCs w:val="12"/>
              </w:rPr>
              <w:t>477</w:t>
            </w:r>
          </w:p>
        </w:tc>
        <w:tc>
          <w:tcPr>
            <w:tcW w:w="386" w:type="pct"/>
          </w:tcPr>
          <w:p w14:paraId="4250E427" w14:textId="74871E5D" w:rsidR="00AA5164" w:rsidRPr="00EE27C0" w:rsidRDefault="00AA5164" w:rsidP="00AA5164">
            <w:pPr>
              <w:spacing w:before="23" w:line="276" w:lineRule="auto"/>
              <w:ind w:left="-108" w:right="-9"/>
              <w:jc w:val="right"/>
              <w:rPr>
                <w:rFonts w:ascii="Arial" w:hAnsi="Arial" w:cs="Arial"/>
                <w:sz w:val="12"/>
                <w:szCs w:val="12"/>
              </w:rPr>
            </w:pPr>
            <w:r w:rsidRPr="00EE27C0">
              <w:rPr>
                <w:rFonts w:ascii="Arial" w:hAnsi="Arial" w:cs="Arial"/>
                <w:sz w:val="12"/>
                <w:szCs w:val="12"/>
              </w:rPr>
              <w:t>527</w:t>
            </w:r>
          </w:p>
        </w:tc>
        <w:tc>
          <w:tcPr>
            <w:tcW w:w="386" w:type="pct"/>
          </w:tcPr>
          <w:p w14:paraId="344D91B2" w14:textId="7EA4DB3B" w:rsidR="00AA5164" w:rsidRPr="00EE27C0" w:rsidRDefault="00AA5164" w:rsidP="00AA5164">
            <w:pPr>
              <w:spacing w:before="23" w:line="276" w:lineRule="auto"/>
              <w:ind w:left="-108" w:right="-9"/>
              <w:jc w:val="right"/>
              <w:rPr>
                <w:rFonts w:ascii="Arial" w:hAnsi="Arial" w:cs="Arial"/>
                <w:sz w:val="12"/>
                <w:szCs w:val="12"/>
              </w:rPr>
            </w:pPr>
            <w:r w:rsidRPr="00EE27C0">
              <w:rPr>
                <w:rFonts w:ascii="Arial" w:hAnsi="Arial" w:cs="Arial"/>
                <w:sz w:val="12"/>
                <w:szCs w:val="12"/>
              </w:rPr>
              <w:t>-</w:t>
            </w:r>
          </w:p>
        </w:tc>
        <w:tc>
          <w:tcPr>
            <w:tcW w:w="386" w:type="pct"/>
          </w:tcPr>
          <w:p w14:paraId="1EDB383A" w14:textId="157B539B" w:rsidR="00AA5164" w:rsidRPr="00EE27C0" w:rsidRDefault="00AA5164" w:rsidP="00AA5164">
            <w:pPr>
              <w:spacing w:before="23" w:line="276" w:lineRule="auto"/>
              <w:ind w:left="-108" w:right="-9"/>
              <w:jc w:val="right"/>
              <w:rPr>
                <w:rFonts w:ascii="Arial" w:hAnsi="Arial" w:cs="Arial"/>
                <w:sz w:val="12"/>
                <w:szCs w:val="12"/>
              </w:rPr>
            </w:pPr>
            <w:r w:rsidRPr="00EE27C0">
              <w:rPr>
                <w:rFonts w:ascii="Arial" w:hAnsi="Arial" w:cs="Arial"/>
                <w:sz w:val="12"/>
                <w:szCs w:val="12"/>
              </w:rPr>
              <w:t>-</w:t>
            </w:r>
          </w:p>
        </w:tc>
      </w:tr>
      <w:tr w:rsidR="00ED288A" w:rsidRPr="00EE27C0" w14:paraId="060F1E50" w14:textId="77777777" w:rsidTr="00AA5164">
        <w:trPr>
          <w:trHeight w:val="274"/>
        </w:trPr>
        <w:tc>
          <w:tcPr>
            <w:tcW w:w="304" w:type="pct"/>
            <w:tcBorders>
              <w:top w:val="nil"/>
            </w:tcBorders>
          </w:tcPr>
          <w:p w14:paraId="6095B8A9" w14:textId="7B978DEC" w:rsidR="00ED288A" w:rsidRPr="00EE27C0" w:rsidRDefault="00442FC3" w:rsidP="00AA5164">
            <w:pPr>
              <w:spacing w:before="23" w:line="276" w:lineRule="auto"/>
              <w:ind w:right="-108"/>
              <w:jc w:val="center"/>
              <w:rPr>
                <w:rFonts w:ascii="Arial" w:hAnsi="Arial" w:cs="Arial"/>
                <w:sz w:val="12"/>
                <w:szCs w:val="12"/>
              </w:rPr>
            </w:pPr>
            <w:r>
              <w:rPr>
                <w:rFonts w:ascii="Arial" w:hAnsi="Arial" w:cs="Arial"/>
                <w:sz w:val="12"/>
                <w:szCs w:val="12"/>
              </w:rPr>
              <w:t>3</w:t>
            </w:r>
          </w:p>
        </w:tc>
        <w:tc>
          <w:tcPr>
            <w:tcW w:w="595" w:type="pct"/>
            <w:tcBorders>
              <w:top w:val="nil"/>
            </w:tcBorders>
          </w:tcPr>
          <w:p w14:paraId="6ADA1754" w14:textId="3D0975B9" w:rsidR="00ED288A" w:rsidRPr="00EE27C0" w:rsidRDefault="00ED288A" w:rsidP="00AA5164">
            <w:pPr>
              <w:spacing w:before="23" w:line="276" w:lineRule="auto"/>
              <w:ind w:left="-108" w:right="-22"/>
              <w:jc w:val="right"/>
              <w:rPr>
                <w:rFonts w:ascii="Arial" w:hAnsi="Arial" w:cs="Arial"/>
                <w:sz w:val="12"/>
                <w:szCs w:val="12"/>
              </w:rPr>
            </w:pPr>
            <w:r w:rsidRPr="00EE27C0">
              <w:rPr>
                <w:rFonts w:ascii="Arial" w:hAnsi="Arial" w:cs="Arial"/>
                <w:sz w:val="12"/>
                <w:szCs w:val="12"/>
              </w:rPr>
              <w:t xml:space="preserve">BDT </w:t>
            </w:r>
            <w:r w:rsidR="00843260">
              <w:rPr>
                <w:rFonts w:ascii="Arial" w:hAnsi="Arial" w:cs="Arial"/>
                <w:sz w:val="12"/>
                <w:szCs w:val="12"/>
              </w:rPr>
              <w:t>925</w:t>
            </w:r>
            <w:r w:rsidRPr="00EE27C0">
              <w:rPr>
                <w:rFonts w:ascii="Arial" w:hAnsi="Arial" w:cs="Arial"/>
                <w:sz w:val="12"/>
                <w:szCs w:val="12"/>
              </w:rPr>
              <w:t xml:space="preserve"> million</w:t>
            </w:r>
          </w:p>
        </w:tc>
        <w:tc>
          <w:tcPr>
            <w:tcW w:w="749" w:type="pct"/>
            <w:tcBorders>
              <w:top w:val="nil"/>
            </w:tcBorders>
          </w:tcPr>
          <w:p w14:paraId="4BBDD146" w14:textId="77777777" w:rsidR="00ED288A" w:rsidRPr="00EE27C0" w:rsidRDefault="00ED288A" w:rsidP="00AA5164">
            <w:pPr>
              <w:tabs>
                <w:tab w:val="decimal" w:pos="528"/>
              </w:tabs>
              <w:spacing w:before="23" w:line="276" w:lineRule="auto"/>
              <w:rPr>
                <w:rFonts w:ascii="Arial" w:hAnsi="Arial" w:cs="Arial"/>
                <w:sz w:val="12"/>
                <w:szCs w:val="12"/>
              </w:rPr>
            </w:pPr>
            <w:r w:rsidRPr="00EE27C0">
              <w:rPr>
                <w:rFonts w:ascii="Arial" w:hAnsi="Arial" w:cs="Arial"/>
                <w:sz w:val="12"/>
                <w:szCs w:val="12"/>
              </w:rPr>
              <w:t>Floating rate of Bank of Bangladesh</w:t>
            </w:r>
          </w:p>
        </w:tc>
        <w:tc>
          <w:tcPr>
            <w:tcW w:w="1037" w:type="pct"/>
            <w:tcBorders>
              <w:top w:val="nil"/>
            </w:tcBorders>
          </w:tcPr>
          <w:p w14:paraId="4C1249AA" w14:textId="5D9FD3C6" w:rsidR="00ED288A" w:rsidRPr="00EE27C0" w:rsidRDefault="00ED288A" w:rsidP="00AA5164">
            <w:pPr>
              <w:tabs>
                <w:tab w:val="decimal" w:pos="528"/>
              </w:tabs>
              <w:spacing w:before="23" w:line="276" w:lineRule="auto"/>
              <w:rPr>
                <w:rFonts w:ascii="Arial" w:hAnsi="Arial" w:cs="Arial"/>
                <w:sz w:val="12"/>
                <w:szCs w:val="12"/>
              </w:rPr>
            </w:pPr>
          </w:p>
        </w:tc>
        <w:tc>
          <w:tcPr>
            <w:tcW w:w="767" w:type="pct"/>
            <w:tcBorders>
              <w:top w:val="nil"/>
            </w:tcBorders>
          </w:tcPr>
          <w:p w14:paraId="74A0D36D" w14:textId="6EAC28A2" w:rsidR="00ED288A" w:rsidRPr="00EE27C0" w:rsidRDefault="00ED288A" w:rsidP="00AA5164">
            <w:pPr>
              <w:tabs>
                <w:tab w:val="decimal" w:pos="528"/>
              </w:tabs>
              <w:spacing w:before="23" w:line="276" w:lineRule="auto"/>
              <w:rPr>
                <w:rFonts w:ascii="Arial" w:hAnsi="Arial" w:cs="Arial"/>
                <w:sz w:val="12"/>
                <w:szCs w:val="12"/>
              </w:rPr>
            </w:pPr>
          </w:p>
        </w:tc>
        <w:tc>
          <w:tcPr>
            <w:tcW w:w="390" w:type="pct"/>
            <w:tcBorders>
              <w:top w:val="nil"/>
            </w:tcBorders>
          </w:tcPr>
          <w:p w14:paraId="58DBE02D" w14:textId="13F665CD" w:rsidR="00ED288A" w:rsidRPr="00EE27C0" w:rsidRDefault="00ED288A" w:rsidP="00AA5164">
            <w:pPr>
              <w:tabs>
                <w:tab w:val="decimal" w:pos="528"/>
              </w:tabs>
              <w:spacing w:before="23" w:line="276" w:lineRule="auto"/>
              <w:ind w:right="-9"/>
              <w:jc w:val="right"/>
              <w:rPr>
                <w:rFonts w:ascii="Arial" w:hAnsi="Arial" w:cs="Arial"/>
                <w:sz w:val="12"/>
                <w:szCs w:val="12"/>
              </w:rPr>
            </w:pPr>
          </w:p>
        </w:tc>
        <w:tc>
          <w:tcPr>
            <w:tcW w:w="386" w:type="pct"/>
            <w:tcBorders>
              <w:top w:val="nil"/>
            </w:tcBorders>
          </w:tcPr>
          <w:p w14:paraId="063407A0" w14:textId="2D14D9DB" w:rsidR="00ED288A" w:rsidRPr="00EE27C0" w:rsidRDefault="00ED288A" w:rsidP="00AA5164">
            <w:pPr>
              <w:tabs>
                <w:tab w:val="decimal" w:pos="528"/>
              </w:tabs>
              <w:spacing w:before="23" w:line="276" w:lineRule="auto"/>
              <w:ind w:right="-9"/>
              <w:jc w:val="right"/>
              <w:rPr>
                <w:rFonts w:ascii="Arial" w:hAnsi="Arial" w:cs="Arial"/>
                <w:sz w:val="12"/>
                <w:szCs w:val="12"/>
              </w:rPr>
            </w:pPr>
          </w:p>
        </w:tc>
        <w:tc>
          <w:tcPr>
            <w:tcW w:w="386" w:type="pct"/>
            <w:tcBorders>
              <w:top w:val="nil"/>
            </w:tcBorders>
          </w:tcPr>
          <w:p w14:paraId="15154079" w14:textId="2EE1F230" w:rsidR="00ED288A" w:rsidRPr="00EE27C0" w:rsidRDefault="00ED288A" w:rsidP="00AA5164">
            <w:pPr>
              <w:tabs>
                <w:tab w:val="decimal" w:pos="528"/>
              </w:tabs>
              <w:spacing w:before="23" w:line="276" w:lineRule="auto"/>
              <w:ind w:right="-9"/>
              <w:jc w:val="right"/>
              <w:rPr>
                <w:rFonts w:ascii="Arial" w:hAnsi="Arial" w:cs="Arial"/>
                <w:sz w:val="12"/>
                <w:szCs w:val="12"/>
              </w:rPr>
            </w:pPr>
          </w:p>
        </w:tc>
        <w:tc>
          <w:tcPr>
            <w:tcW w:w="386" w:type="pct"/>
            <w:tcBorders>
              <w:top w:val="nil"/>
            </w:tcBorders>
          </w:tcPr>
          <w:p w14:paraId="6B571009" w14:textId="65134243" w:rsidR="00ED288A" w:rsidRPr="00EE27C0" w:rsidRDefault="00ED288A" w:rsidP="00AA5164">
            <w:pPr>
              <w:spacing w:before="23" w:line="276" w:lineRule="auto"/>
              <w:ind w:right="-9"/>
              <w:jc w:val="right"/>
              <w:rPr>
                <w:rFonts w:ascii="Arial" w:hAnsi="Arial" w:cs="Arial"/>
                <w:sz w:val="12"/>
                <w:szCs w:val="12"/>
              </w:rPr>
            </w:pPr>
          </w:p>
        </w:tc>
      </w:tr>
      <w:tr w:rsidR="00AA5164" w:rsidRPr="00EE27C0" w14:paraId="47C4FDCD" w14:textId="77777777" w:rsidTr="00AA5164">
        <w:trPr>
          <w:trHeight w:val="261"/>
        </w:trPr>
        <w:tc>
          <w:tcPr>
            <w:tcW w:w="304" w:type="pct"/>
            <w:tcBorders>
              <w:top w:val="nil"/>
            </w:tcBorders>
          </w:tcPr>
          <w:p w14:paraId="0D0A8C0D" w14:textId="77777777" w:rsidR="00AA5164" w:rsidRPr="00EE27C0" w:rsidRDefault="00AA5164" w:rsidP="00AA5164">
            <w:pPr>
              <w:spacing w:before="23" w:line="276" w:lineRule="auto"/>
              <w:ind w:right="-108"/>
              <w:jc w:val="center"/>
              <w:rPr>
                <w:rFonts w:ascii="Arial" w:hAnsi="Arial" w:cs="Arial"/>
                <w:sz w:val="12"/>
                <w:szCs w:val="12"/>
              </w:rPr>
            </w:pPr>
          </w:p>
        </w:tc>
        <w:tc>
          <w:tcPr>
            <w:tcW w:w="595" w:type="pct"/>
            <w:tcBorders>
              <w:top w:val="nil"/>
            </w:tcBorders>
          </w:tcPr>
          <w:p w14:paraId="68AB8FE8" w14:textId="77777777" w:rsidR="00AA5164" w:rsidRPr="00EE27C0" w:rsidRDefault="00AA5164" w:rsidP="00AA5164">
            <w:pPr>
              <w:spacing w:before="23" w:line="276" w:lineRule="auto"/>
              <w:ind w:left="-108" w:right="-22"/>
              <w:jc w:val="right"/>
              <w:rPr>
                <w:rFonts w:ascii="Arial" w:hAnsi="Arial" w:cs="Arial"/>
                <w:sz w:val="12"/>
                <w:szCs w:val="12"/>
              </w:rPr>
            </w:pPr>
          </w:p>
        </w:tc>
        <w:tc>
          <w:tcPr>
            <w:tcW w:w="749" w:type="pct"/>
            <w:tcBorders>
              <w:top w:val="nil"/>
            </w:tcBorders>
          </w:tcPr>
          <w:p w14:paraId="18BCB889" w14:textId="77777777" w:rsidR="00AA5164" w:rsidRPr="00EE27C0" w:rsidRDefault="00AA5164" w:rsidP="00AA5164">
            <w:pPr>
              <w:tabs>
                <w:tab w:val="decimal" w:pos="528"/>
              </w:tabs>
              <w:spacing w:before="23" w:line="276" w:lineRule="auto"/>
              <w:ind w:firstLine="167"/>
              <w:rPr>
                <w:rFonts w:ascii="Arial" w:hAnsi="Arial" w:cs="Arial"/>
                <w:sz w:val="12"/>
                <w:szCs w:val="12"/>
              </w:rPr>
            </w:pPr>
            <w:r w:rsidRPr="00EE27C0">
              <w:rPr>
                <w:rFonts w:ascii="Arial" w:hAnsi="Arial" w:cs="Arial"/>
                <w:sz w:val="12"/>
                <w:szCs w:val="12"/>
              </w:rPr>
              <w:t>plus 6% per annum</w:t>
            </w:r>
          </w:p>
        </w:tc>
        <w:tc>
          <w:tcPr>
            <w:tcW w:w="1037" w:type="pct"/>
            <w:tcBorders>
              <w:top w:val="nil"/>
            </w:tcBorders>
          </w:tcPr>
          <w:p w14:paraId="1B001FE9" w14:textId="672FC697" w:rsidR="00AA5164" w:rsidRPr="00EE27C0" w:rsidRDefault="00AA5164" w:rsidP="00AA5164">
            <w:pPr>
              <w:tabs>
                <w:tab w:val="decimal" w:pos="528"/>
              </w:tabs>
              <w:spacing w:before="23" w:line="276" w:lineRule="auto"/>
              <w:rPr>
                <w:rFonts w:ascii="Arial" w:hAnsi="Arial" w:cs="Arial"/>
                <w:sz w:val="12"/>
                <w:szCs w:val="12"/>
              </w:rPr>
            </w:pPr>
            <w:r w:rsidRPr="00EE27C0">
              <w:rPr>
                <w:rFonts w:ascii="Arial" w:hAnsi="Arial" w:cs="Arial"/>
                <w:sz w:val="12"/>
                <w:szCs w:val="12"/>
              </w:rPr>
              <w:t>Repayable per contract</w:t>
            </w:r>
          </w:p>
        </w:tc>
        <w:tc>
          <w:tcPr>
            <w:tcW w:w="767" w:type="pct"/>
            <w:tcBorders>
              <w:top w:val="nil"/>
            </w:tcBorders>
          </w:tcPr>
          <w:p w14:paraId="6ED4F3B3" w14:textId="2EE26D31" w:rsidR="00AA5164" w:rsidRPr="00EE27C0" w:rsidRDefault="00AA5164" w:rsidP="00AA5164">
            <w:pPr>
              <w:tabs>
                <w:tab w:val="decimal" w:pos="528"/>
              </w:tabs>
              <w:spacing w:before="23" w:line="276" w:lineRule="auto"/>
              <w:rPr>
                <w:rFonts w:ascii="Arial" w:hAnsi="Arial" w:cs="Arial"/>
                <w:sz w:val="12"/>
                <w:szCs w:val="12"/>
              </w:rPr>
            </w:pPr>
            <w:r w:rsidRPr="00EE27C0">
              <w:rPr>
                <w:rFonts w:ascii="Arial" w:hAnsi="Arial" w:cs="Arial"/>
                <w:sz w:val="12"/>
                <w:szCs w:val="12"/>
              </w:rPr>
              <w:t>Guaranteed by parent company</w:t>
            </w:r>
          </w:p>
        </w:tc>
        <w:tc>
          <w:tcPr>
            <w:tcW w:w="390" w:type="pct"/>
            <w:tcBorders>
              <w:top w:val="nil"/>
            </w:tcBorders>
          </w:tcPr>
          <w:p w14:paraId="7A9613DC" w14:textId="3F83BE94" w:rsidR="00AA5164" w:rsidRPr="00EE27C0" w:rsidRDefault="00AA5164" w:rsidP="00AA5164">
            <w:pPr>
              <w:tabs>
                <w:tab w:val="decimal" w:pos="528"/>
              </w:tabs>
              <w:spacing w:before="23" w:line="276" w:lineRule="auto"/>
              <w:ind w:right="-9"/>
              <w:jc w:val="right"/>
              <w:rPr>
                <w:rFonts w:ascii="Arial" w:hAnsi="Arial" w:cs="Arial"/>
                <w:sz w:val="12"/>
                <w:szCs w:val="12"/>
              </w:rPr>
            </w:pPr>
            <w:r w:rsidRPr="00EE27C0">
              <w:rPr>
                <w:rFonts w:ascii="Arial" w:hAnsi="Arial" w:cs="Arial"/>
                <w:sz w:val="12"/>
                <w:szCs w:val="12"/>
              </w:rPr>
              <w:t>247</w:t>
            </w:r>
          </w:p>
        </w:tc>
        <w:tc>
          <w:tcPr>
            <w:tcW w:w="386" w:type="pct"/>
            <w:tcBorders>
              <w:top w:val="nil"/>
            </w:tcBorders>
          </w:tcPr>
          <w:p w14:paraId="6A84C63F" w14:textId="3C32FC12" w:rsidR="00AA5164" w:rsidRPr="00EE27C0" w:rsidRDefault="00AA5164" w:rsidP="00AA5164">
            <w:pPr>
              <w:tabs>
                <w:tab w:val="decimal" w:pos="528"/>
              </w:tabs>
              <w:spacing w:before="23" w:line="276" w:lineRule="auto"/>
              <w:ind w:right="-9"/>
              <w:jc w:val="right"/>
              <w:rPr>
                <w:rFonts w:ascii="Arial" w:hAnsi="Arial" w:cs="Arial"/>
                <w:sz w:val="12"/>
                <w:szCs w:val="12"/>
              </w:rPr>
            </w:pPr>
            <w:r w:rsidRPr="00EE27C0">
              <w:rPr>
                <w:rFonts w:ascii="Arial" w:hAnsi="Arial" w:cs="Arial"/>
                <w:sz w:val="12"/>
                <w:szCs w:val="12"/>
              </w:rPr>
              <w:t>230</w:t>
            </w:r>
          </w:p>
        </w:tc>
        <w:tc>
          <w:tcPr>
            <w:tcW w:w="386" w:type="pct"/>
            <w:tcBorders>
              <w:top w:val="nil"/>
            </w:tcBorders>
          </w:tcPr>
          <w:p w14:paraId="02B64B50" w14:textId="0AFD233F" w:rsidR="00AA5164" w:rsidRPr="00EE27C0" w:rsidRDefault="00AA5164" w:rsidP="00AA5164">
            <w:pPr>
              <w:tabs>
                <w:tab w:val="decimal" w:pos="528"/>
              </w:tabs>
              <w:spacing w:before="23" w:line="276" w:lineRule="auto"/>
              <w:ind w:right="-9"/>
              <w:jc w:val="right"/>
              <w:rPr>
                <w:rFonts w:ascii="Arial" w:hAnsi="Arial" w:cs="Arial"/>
                <w:sz w:val="12"/>
                <w:szCs w:val="12"/>
              </w:rPr>
            </w:pPr>
            <w:r w:rsidRPr="00EE27C0">
              <w:rPr>
                <w:rFonts w:ascii="Arial" w:hAnsi="Arial" w:cs="Arial"/>
                <w:sz w:val="12"/>
                <w:szCs w:val="12"/>
              </w:rPr>
              <w:t>-</w:t>
            </w:r>
          </w:p>
        </w:tc>
        <w:tc>
          <w:tcPr>
            <w:tcW w:w="386" w:type="pct"/>
            <w:tcBorders>
              <w:top w:val="nil"/>
            </w:tcBorders>
          </w:tcPr>
          <w:p w14:paraId="2673E92C" w14:textId="2C3DE029" w:rsidR="00AA5164" w:rsidRPr="00EE27C0" w:rsidRDefault="00AA5164" w:rsidP="00AA5164">
            <w:pPr>
              <w:spacing w:before="23" w:line="276" w:lineRule="auto"/>
              <w:ind w:right="-9"/>
              <w:jc w:val="right"/>
              <w:rPr>
                <w:rFonts w:ascii="Arial" w:hAnsi="Arial" w:cs="Arial"/>
                <w:sz w:val="12"/>
                <w:szCs w:val="12"/>
              </w:rPr>
            </w:pPr>
            <w:r w:rsidRPr="00EE27C0">
              <w:rPr>
                <w:rFonts w:ascii="Arial" w:hAnsi="Arial" w:cs="Arial"/>
                <w:sz w:val="12"/>
                <w:szCs w:val="12"/>
              </w:rPr>
              <w:t>-</w:t>
            </w:r>
          </w:p>
        </w:tc>
      </w:tr>
      <w:tr w:rsidR="00865DDF" w:rsidRPr="00EE27C0" w14:paraId="36F9C8A7" w14:textId="77777777" w:rsidTr="00AA5164">
        <w:trPr>
          <w:trHeight w:val="270"/>
        </w:trPr>
        <w:tc>
          <w:tcPr>
            <w:tcW w:w="304" w:type="pct"/>
            <w:tcBorders>
              <w:top w:val="nil"/>
              <w:bottom w:val="nil"/>
            </w:tcBorders>
          </w:tcPr>
          <w:p w14:paraId="6B497085" w14:textId="4B7BD1EE" w:rsidR="00865DDF" w:rsidRPr="00EE27C0" w:rsidRDefault="00442FC3" w:rsidP="00AA5164">
            <w:pPr>
              <w:spacing w:before="23" w:line="276" w:lineRule="auto"/>
              <w:ind w:right="-108"/>
              <w:jc w:val="center"/>
              <w:rPr>
                <w:rFonts w:ascii="Arial" w:hAnsi="Arial" w:cs="Arial"/>
                <w:sz w:val="12"/>
                <w:szCs w:val="12"/>
              </w:rPr>
            </w:pPr>
            <w:r>
              <w:rPr>
                <w:rFonts w:ascii="Arial" w:hAnsi="Arial" w:cs="Arial"/>
                <w:sz w:val="12"/>
                <w:szCs w:val="12"/>
              </w:rPr>
              <w:t>4</w:t>
            </w:r>
          </w:p>
        </w:tc>
        <w:tc>
          <w:tcPr>
            <w:tcW w:w="595" w:type="pct"/>
            <w:tcBorders>
              <w:top w:val="nil"/>
              <w:bottom w:val="nil"/>
            </w:tcBorders>
          </w:tcPr>
          <w:p w14:paraId="7B6E905B" w14:textId="77777777" w:rsidR="00865DDF" w:rsidRPr="00EE27C0" w:rsidRDefault="00865DDF" w:rsidP="00AA5164">
            <w:pPr>
              <w:spacing w:before="23" w:line="276" w:lineRule="auto"/>
              <w:ind w:left="-108" w:right="-22"/>
              <w:jc w:val="right"/>
              <w:rPr>
                <w:rFonts w:ascii="Arial" w:hAnsi="Arial" w:cs="Arial"/>
                <w:sz w:val="12"/>
                <w:szCs w:val="12"/>
              </w:rPr>
            </w:pPr>
            <w:r w:rsidRPr="00EE27C0">
              <w:rPr>
                <w:rFonts w:ascii="Arial" w:hAnsi="Arial" w:cs="Arial"/>
                <w:sz w:val="12"/>
                <w:szCs w:val="12"/>
              </w:rPr>
              <w:t xml:space="preserve">Baht 250 million </w:t>
            </w:r>
          </w:p>
        </w:tc>
        <w:tc>
          <w:tcPr>
            <w:tcW w:w="749" w:type="pct"/>
            <w:tcBorders>
              <w:top w:val="nil"/>
              <w:bottom w:val="nil"/>
            </w:tcBorders>
          </w:tcPr>
          <w:p w14:paraId="5BA4DE94" w14:textId="77777777" w:rsidR="00865DDF" w:rsidRPr="00EE27C0" w:rsidRDefault="00865DDF" w:rsidP="00AA5164">
            <w:pPr>
              <w:spacing w:before="23" w:line="276" w:lineRule="auto"/>
              <w:ind w:right="-108"/>
              <w:rPr>
                <w:rFonts w:ascii="Arial" w:hAnsi="Arial" w:cs="Arial"/>
                <w:sz w:val="12"/>
                <w:szCs w:val="12"/>
              </w:rPr>
            </w:pPr>
            <w:r w:rsidRPr="00EE27C0">
              <w:rPr>
                <w:rFonts w:ascii="Arial" w:hAnsi="Arial" w:cs="Arial"/>
                <w:sz w:val="12"/>
                <w:szCs w:val="12"/>
              </w:rPr>
              <w:t>3.25% - 4.35% per annum</w:t>
            </w:r>
          </w:p>
        </w:tc>
        <w:tc>
          <w:tcPr>
            <w:tcW w:w="1037" w:type="pct"/>
            <w:tcBorders>
              <w:top w:val="nil"/>
              <w:bottom w:val="nil"/>
            </w:tcBorders>
          </w:tcPr>
          <w:p w14:paraId="5EFBC6C7" w14:textId="77777777" w:rsidR="00865DDF" w:rsidRPr="00EE27C0" w:rsidRDefault="00865DDF" w:rsidP="00AA5164">
            <w:pPr>
              <w:spacing w:before="23" w:line="276" w:lineRule="auto"/>
              <w:rPr>
                <w:rFonts w:ascii="Arial" w:hAnsi="Arial" w:cs="Arial"/>
                <w:sz w:val="12"/>
                <w:szCs w:val="12"/>
              </w:rPr>
            </w:pPr>
            <w:r w:rsidRPr="00EE27C0">
              <w:rPr>
                <w:rFonts w:ascii="Arial" w:hAnsi="Arial" w:cs="Arial"/>
                <w:sz w:val="12"/>
                <w:szCs w:val="12"/>
              </w:rPr>
              <w:t>Repayable within 2026</w:t>
            </w:r>
          </w:p>
        </w:tc>
        <w:tc>
          <w:tcPr>
            <w:tcW w:w="767" w:type="pct"/>
            <w:tcBorders>
              <w:top w:val="nil"/>
              <w:bottom w:val="nil"/>
            </w:tcBorders>
          </w:tcPr>
          <w:p w14:paraId="7C05B986" w14:textId="77777777" w:rsidR="00865DDF" w:rsidRPr="00EE27C0" w:rsidRDefault="00865DDF" w:rsidP="00AA5164">
            <w:pPr>
              <w:tabs>
                <w:tab w:val="decimal" w:pos="528"/>
              </w:tabs>
              <w:spacing w:before="23" w:line="276" w:lineRule="auto"/>
              <w:ind w:right="-148"/>
              <w:rPr>
                <w:rFonts w:ascii="Arial" w:hAnsi="Arial" w:cs="Arial"/>
                <w:sz w:val="12"/>
                <w:szCs w:val="12"/>
              </w:rPr>
            </w:pPr>
            <w:r w:rsidRPr="00EE27C0">
              <w:rPr>
                <w:rFonts w:ascii="Arial" w:hAnsi="Arial" w:cs="Arial"/>
                <w:sz w:val="12"/>
                <w:szCs w:val="12"/>
              </w:rPr>
              <w:t>Guaranteed by shareholders</w:t>
            </w:r>
          </w:p>
        </w:tc>
        <w:tc>
          <w:tcPr>
            <w:tcW w:w="390" w:type="pct"/>
            <w:tcBorders>
              <w:top w:val="nil"/>
              <w:bottom w:val="nil"/>
            </w:tcBorders>
          </w:tcPr>
          <w:p w14:paraId="02AB45D7" w14:textId="5FA16C6C" w:rsidR="00865DDF" w:rsidRPr="00EE27C0" w:rsidRDefault="00865DDF" w:rsidP="00AA5164">
            <w:pPr>
              <w:tabs>
                <w:tab w:val="decimal" w:pos="528"/>
              </w:tabs>
              <w:spacing w:before="23" w:line="276" w:lineRule="auto"/>
              <w:ind w:right="-9"/>
              <w:jc w:val="right"/>
              <w:rPr>
                <w:rFonts w:ascii="Arial" w:hAnsi="Arial" w:cs="Arial"/>
                <w:sz w:val="12"/>
                <w:szCs w:val="12"/>
              </w:rPr>
            </w:pPr>
            <w:r w:rsidRPr="00EE27C0">
              <w:rPr>
                <w:rFonts w:ascii="Arial" w:hAnsi="Arial" w:cs="Arial"/>
                <w:sz w:val="12"/>
                <w:szCs w:val="12"/>
              </w:rPr>
              <w:t>250</w:t>
            </w:r>
          </w:p>
        </w:tc>
        <w:tc>
          <w:tcPr>
            <w:tcW w:w="386" w:type="pct"/>
            <w:tcBorders>
              <w:top w:val="nil"/>
              <w:bottom w:val="nil"/>
            </w:tcBorders>
          </w:tcPr>
          <w:p w14:paraId="7FA2FBD4" w14:textId="2744A76E" w:rsidR="00865DDF" w:rsidRPr="00EE27C0" w:rsidRDefault="00865DDF" w:rsidP="00AA5164">
            <w:pPr>
              <w:tabs>
                <w:tab w:val="decimal" w:pos="528"/>
              </w:tabs>
              <w:spacing w:before="23" w:line="276" w:lineRule="auto"/>
              <w:ind w:right="-9"/>
              <w:jc w:val="right"/>
              <w:rPr>
                <w:rFonts w:ascii="Arial" w:hAnsi="Arial" w:cs="Arial"/>
                <w:sz w:val="12"/>
                <w:szCs w:val="12"/>
              </w:rPr>
            </w:pPr>
            <w:r w:rsidRPr="00EE27C0">
              <w:rPr>
                <w:rFonts w:ascii="Arial" w:hAnsi="Arial" w:cs="Arial"/>
                <w:sz w:val="12"/>
                <w:szCs w:val="12"/>
              </w:rPr>
              <w:t>250</w:t>
            </w:r>
          </w:p>
        </w:tc>
        <w:tc>
          <w:tcPr>
            <w:tcW w:w="386" w:type="pct"/>
            <w:tcBorders>
              <w:top w:val="nil"/>
              <w:bottom w:val="nil"/>
            </w:tcBorders>
          </w:tcPr>
          <w:p w14:paraId="2AA3F319" w14:textId="733EBE65" w:rsidR="00865DDF" w:rsidRPr="00EE27C0" w:rsidRDefault="00865DDF" w:rsidP="00AA5164">
            <w:pPr>
              <w:tabs>
                <w:tab w:val="decimal" w:pos="528"/>
              </w:tabs>
              <w:spacing w:before="23" w:line="276" w:lineRule="auto"/>
              <w:ind w:right="-9"/>
              <w:jc w:val="right"/>
              <w:rPr>
                <w:rFonts w:ascii="Arial" w:hAnsi="Arial" w:cs="Arial"/>
                <w:sz w:val="12"/>
                <w:szCs w:val="12"/>
              </w:rPr>
            </w:pPr>
            <w:r w:rsidRPr="00EE27C0">
              <w:rPr>
                <w:rFonts w:ascii="Arial" w:hAnsi="Arial" w:cs="Arial"/>
                <w:sz w:val="12"/>
                <w:szCs w:val="12"/>
              </w:rPr>
              <w:t>-</w:t>
            </w:r>
          </w:p>
        </w:tc>
        <w:tc>
          <w:tcPr>
            <w:tcW w:w="386" w:type="pct"/>
            <w:tcBorders>
              <w:top w:val="nil"/>
              <w:bottom w:val="nil"/>
            </w:tcBorders>
          </w:tcPr>
          <w:p w14:paraId="6EB1D308" w14:textId="1531E29C" w:rsidR="00865DDF" w:rsidRPr="00EE27C0" w:rsidRDefault="00865DDF" w:rsidP="00AA5164">
            <w:pPr>
              <w:tabs>
                <w:tab w:val="decimal" w:pos="528"/>
              </w:tabs>
              <w:spacing w:before="23" w:line="276" w:lineRule="auto"/>
              <w:ind w:right="-9"/>
              <w:jc w:val="right"/>
              <w:rPr>
                <w:rFonts w:ascii="Arial" w:hAnsi="Arial" w:cs="Arial"/>
                <w:sz w:val="12"/>
                <w:szCs w:val="12"/>
              </w:rPr>
            </w:pPr>
            <w:r w:rsidRPr="00EE27C0">
              <w:rPr>
                <w:rFonts w:ascii="Arial" w:hAnsi="Arial" w:cs="Arial"/>
                <w:sz w:val="12"/>
                <w:szCs w:val="12"/>
              </w:rPr>
              <w:t>-</w:t>
            </w:r>
          </w:p>
        </w:tc>
      </w:tr>
      <w:tr w:rsidR="00865DDF" w:rsidRPr="00EE27C0" w14:paraId="3862C236" w14:textId="77777777" w:rsidTr="00AA5164">
        <w:trPr>
          <w:trHeight w:val="299"/>
        </w:trPr>
        <w:tc>
          <w:tcPr>
            <w:tcW w:w="304" w:type="pct"/>
            <w:tcBorders>
              <w:top w:val="nil"/>
            </w:tcBorders>
          </w:tcPr>
          <w:p w14:paraId="27937421" w14:textId="4AEBA181" w:rsidR="00865DDF" w:rsidRPr="00EE27C0" w:rsidRDefault="00442FC3" w:rsidP="00AA5164">
            <w:pPr>
              <w:spacing w:before="23" w:line="276" w:lineRule="auto"/>
              <w:ind w:right="-108"/>
              <w:jc w:val="center"/>
              <w:rPr>
                <w:rFonts w:ascii="Arial" w:hAnsi="Arial" w:cs="Arial"/>
                <w:sz w:val="12"/>
                <w:szCs w:val="12"/>
              </w:rPr>
            </w:pPr>
            <w:r>
              <w:rPr>
                <w:rFonts w:ascii="Arial" w:hAnsi="Arial" w:cs="Arial"/>
                <w:sz w:val="12"/>
                <w:szCs w:val="12"/>
              </w:rPr>
              <w:t>5</w:t>
            </w:r>
          </w:p>
        </w:tc>
        <w:tc>
          <w:tcPr>
            <w:tcW w:w="595" w:type="pct"/>
            <w:tcBorders>
              <w:top w:val="nil"/>
            </w:tcBorders>
          </w:tcPr>
          <w:p w14:paraId="5EDAD813" w14:textId="4999C85A" w:rsidR="00865DDF" w:rsidRPr="00EE27C0" w:rsidRDefault="00865DDF" w:rsidP="00AA5164">
            <w:pPr>
              <w:spacing w:before="23" w:line="276" w:lineRule="auto"/>
              <w:ind w:left="-108" w:right="-22"/>
              <w:jc w:val="right"/>
              <w:rPr>
                <w:rFonts w:ascii="Arial" w:hAnsi="Arial" w:cs="Arial"/>
                <w:sz w:val="12"/>
                <w:szCs w:val="12"/>
              </w:rPr>
            </w:pPr>
            <w:r w:rsidRPr="00EE27C0">
              <w:rPr>
                <w:rFonts w:ascii="Arial" w:hAnsi="Arial" w:cs="Arial"/>
                <w:sz w:val="12"/>
                <w:szCs w:val="12"/>
              </w:rPr>
              <w:t>USD</w:t>
            </w:r>
            <w:r w:rsidRPr="00EE27C0">
              <w:rPr>
                <w:rFonts w:ascii="Arial" w:hAnsi="Arial"/>
                <w:sz w:val="12"/>
                <w:szCs w:val="12"/>
              </w:rPr>
              <w:t xml:space="preserve"> </w:t>
            </w:r>
            <w:r w:rsidR="00914333">
              <w:rPr>
                <w:rFonts w:ascii="Arial" w:hAnsi="Arial"/>
                <w:sz w:val="12"/>
                <w:szCs w:val="12"/>
              </w:rPr>
              <w:t>8</w:t>
            </w:r>
            <w:r w:rsidR="00C2636C">
              <w:rPr>
                <w:rFonts w:ascii="Arial" w:hAnsi="Arial"/>
                <w:sz w:val="12"/>
                <w:szCs w:val="12"/>
              </w:rPr>
              <w:t>.</w:t>
            </w:r>
            <w:r w:rsidR="00914333">
              <w:rPr>
                <w:rFonts w:ascii="Arial" w:hAnsi="Arial"/>
                <w:sz w:val="12"/>
                <w:szCs w:val="12"/>
              </w:rPr>
              <w:t>86</w:t>
            </w:r>
            <w:r w:rsidRPr="00EE27C0">
              <w:rPr>
                <w:rFonts w:ascii="Arial" w:hAnsi="Arial"/>
                <w:sz w:val="12"/>
                <w:szCs w:val="12"/>
              </w:rPr>
              <w:t xml:space="preserve"> </w:t>
            </w:r>
            <w:r w:rsidRPr="00EE27C0">
              <w:rPr>
                <w:rFonts w:ascii="Arial" w:hAnsi="Arial" w:cs="Arial"/>
                <w:sz w:val="12"/>
                <w:szCs w:val="12"/>
              </w:rPr>
              <w:t>million</w:t>
            </w:r>
          </w:p>
        </w:tc>
        <w:tc>
          <w:tcPr>
            <w:tcW w:w="749" w:type="pct"/>
            <w:tcBorders>
              <w:top w:val="nil"/>
            </w:tcBorders>
          </w:tcPr>
          <w:p w14:paraId="0CA032B0" w14:textId="77777777" w:rsidR="00865DDF" w:rsidRPr="00EE27C0" w:rsidRDefault="00865DDF" w:rsidP="00AA5164">
            <w:pPr>
              <w:spacing w:before="23" w:line="276" w:lineRule="auto"/>
              <w:ind w:right="-108"/>
              <w:rPr>
                <w:rFonts w:ascii="Arial" w:hAnsi="Arial" w:cs="Arial"/>
                <w:sz w:val="12"/>
                <w:szCs w:val="12"/>
              </w:rPr>
            </w:pPr>
            <w:r w:rsidRPr="00EE27C0">
              <w:rPr>
                <w:rFonts w:ascii="Arial" w:hAnsi="Arial" w:cs="Arial"/>
                <w:sz w:val="12"/>
                <w:szCs w:val="12"/>
              </w:rPr>
              <w:t>0.95% per annum</w:t>
            </w:r>
          </w:p>
        </w:tc>
        <w:tc>
          <w:tcPr>
            <w:tcW w:w="1037" w:type="pct"/>
            <w:tcBorders>
              <w:top w:val="nil"/>
            </w:tcBorders>
          </w:tcPr>
          <w:p w14:paraId="78C53EFC" w14:textId="77777777" w:rsidR="00865DDF" w:rsidRPr="00EE27C0" w:rsidRDefault="00865DDF" w:rsidP="00AA5164">
            <w:pPr>
              <w:spacing w:before="23" w:line="276" w:lineRule="auto"/>
              <w:rPr>
                <w:rFonts w:ascii="Arial" w:hAnsi="Arial" w:cs="Arial"/>
                <w:sz w:val="12"/>
                <w:szCs w:val="12"/>
              </w:rPr>
            </w:pPr>
            <w:r w:rsidRPr="00EE27C0">
              <w:rPr>
                <w:rFonts w:ascii="Arial" w:hAnsi="Arial"/>
                <w:sz w:val="12"/>
                <w:szCs w:val="12"/>
              </w:rPr>
              <w:t>Repayable within 15 years after drawdown</w:t>
            </w:r>
          </w:p>
        </w:tc>
        <w:tc>
          <w:tcPr>
            <w:tcW w:w="767" w:type="pct"/>
            <w:tcBorders>
              <w:top w:val="nil"/>
            </w:tcBorders>
          </w:tcPr>
          <w:p w14:paraId="420E3A77" w14:textId="29610129" w:rsidR="00865DDF" w:rsidRPr="00EE27C0" w:rsidRDefault="00865DDF" w:rsidP="00AA5164">
            <w:pPr>
              <w:spacing w:before="23" w:line="276" w:lineRule="auto"/>
              <w:ind w:right="-148"/>
              <w:rPr>
                <w:rFonts w:ascii="Arial" w:hAnsi="Arial" w:cs="Browallia New"/>
                <w:sz w:val="12"/>
                <w:szCs w:val="12"/>
              </w:rPr>
            </w:pPr>
          </w:p>
        </w:tc>
        <w:tc>
          <w:tcPr>
            <w:tcW w:w="390" w:type="pct"/>
            <w:tcBorders>
              <w:top w:val="nil"/>
            </w:tcBorders>
          </w:tcPr>
          <w:p w14:paraId="36E5B6E1" w14:textId="2BF280B0" w:rsidR="00865DDF" w:rsidRPr="00EE27C0" w:rsidRDefault="00865DDF" w:rsidP="00AA5164">
            <w:pPr>
              <w:spacing w:before="23" w:line="276" w:lineRule="auto"/>
              <w:ind w:right="-9"/>
              <w:jc w:val="right"/>
              <w:rPr>
                <w:rFonts w:ascii="Arial" w:hAnsi="Arial" w:cs="Arial"/>
                <w:sz w:val="12"/>
                <w:szCs w:val="12"/>
              </w:rPr>
            </w:pPr>
          </w:p>
        </w:tc>
        <w:tc>
          <w:tcPr>
            <w:tcW w:w="386" w:type="pct"/>
            <w:tcBorders>
              <w:top w:val="nil"/>
            </w:tcBorders>
          </w:tcPr>
          <w:p w14:paraId="25A5B2CD" w14:textId="77F9146F" w:rsidR="00865DDF" w:rsidRPr="00EE27C0" w:rsidRDefault="00865DDF" w:rsidP="00AA5164">
            <w:pPr>
              <w:tabs>
                <w:tab w:val="decimal" w:pos="528"/>
              </w:tabs>
              <w:spacing w:before="23" w:line="276" w:lineRule="auto"/>
              <w:ind w:right="-9"/>
              <w:jc w:val="right"/>
              <w:rPr>
                <w:rFonts w:ascii="Arial" w:hAnsi="Arial" w:cs="Arial"/>
                <w:sz w:val="12"/>
                <w:szCs w:val="12"/>
              </w:rPr>
            </w:pPr>
          </w:p>
        </w:tc>
        <w:tc>
          <w:tcPr>
            <w:tcW w:w="386" w:type="pct"/>
            <w:tcBorders>
              <w:top w:val="nil"/>
            </w:tcBorders>
          </w:tcPr>
          <w:p w14:paraId="60C92CE0" w14:textId="49C3CF6B" w:rsidR="00865DDF" w:rsidRPr="00EE27C0" w:rsidRDefault="00865DDF" w:rsidP="00AA5164">
            <w:pPr>
              <w:spacing w:before="23" w:line="276" w:lineRule="auto"/>
              <w:ind w:right="-9"/>
              <w:jc w:val="right"/>
              <w:rPr>
                <w:rFonts w:ascii="Arial" w:hAnsi="Arial" w:cs="Arial"/>
                <w:sz w:val="12"/>
                <w:szCs w:val="12"/>
              </w:rPr>
            </w:pPr>
          </w:p>
        </w:tc>
        <w:tc>
          <w:tcPr>
            <w:tcW w:w="386" w:type="pct"/>
            <w:tcBorders>
              <w:top w:val="nil"/>
            </w:tcBorders>
          </w:tcPr>
          <w:p w14:paraId="20CB7561" w14:textId="1D406087" w:rsidR="00865DDF" w:rsidRPr="00EE27C0" w:rsidRDefault="00865DDF" w:rsidP="00AA5164">
            <w:pPr>
              <w:spacing w:before="23" w:line="276" w:lineRule="auto"/>
              <w:ind w:right="-9"/>
              <w:jc w:val="right"/>
              <w:rPr>
                <w:rFonts w:ascii="Arial" w:hAnsi="Arial" w:cs="Arial"/>
                <w:sz w:val="12"/>
                <w:szCs w:val="12"/>
              </w:rPr>
            </w:pPr>
          </w:p>
        </w:tc>
      </w:tr>
      <w:tr w:rsidR="00AA5164" w:rsidRPr="00EE27C0" w14:paraId="6034FC77" w14:textId="77777777" w:rsidTr="00AA5164">
        <w:trPr>
          <w:trHeight w:val="252"/>
        </w:trPr>
        <w:tc>
          <w:tcPr>
            <w:tcW w:w="304" w:type="pct"/>
          </w:tcPr>
          <w:p w14:paraId="3FC15F65" w14:textId="77777777" w:rsidR="00AA5164" w:rsidRPr="00EE27C0" w:rsidRDefault="00AA5164" w:rsidP="00AA5164">
            <w:pPr>
              <w:pStyle w:val="ListParagraph"/>
              <w:spacing w:before="23" w:line="276" w:lineRule="auto"/>
              <w:ind w:left="405" w:right="-108"/>
              <w:rPr>
                <w:rFonts w:ascii="Arial" w:hAnsi="Arial" w:cs="Arial"/>
                <w:sz w:val="12"/>
                <w:szCs w:val="12"/>
              </w:rPr>
            </w:pPr>
          </w:p>
        </w:tc>
        <w:tc>
          <w:tcPr>
            <w:tcW w:w="595" w:type="pct"/>
          </w:tcPr>
          <w:p w14:paraId="78756DFE" w14:textId="77777777" w:rsidR="00AA5164" w:rsidRPr="00EE27C0" w:rsidRDefault="00AA5164" w:rsidP="00AA5164">
            <w:pPr>
              <w:spacing w:before="23" w:line="276" w:lineRule="auto"/>
              <w:ind w:left="-108" w:right="-22"/>
              <w:rPr>
                <w:rFonts w:ascii="Arial" w:hAnsi="Arial" w:cs="Browallia New"/>
                <w:sz w:val="12"/>
                <w:szCs w:val="12"/>
              </w:rPr>
            </w:pPr>
          </w:p>
        </w:tc>
        <w:tc>
          <w:tcPr>
            <w:tcW w:w="749" w:type="pct"/>
          </w:tcPr>
          <w:p w14:paraId="4C09B457" w14:textId="77777777" w:rsidR="00AA5164" w:rsidRPr="00EE27C0" w:rsidRDefault="00AA5164" w:rsidP="00AA5164">
            <w:pPr>
              <w:spacing w:before="23" w:line="276" w:lineRule="auto"/>
              <w:ind w:right="-108"/>
              <w:rPr>
                <w:rFonts w:ascii="Arial" w:hAnsi="Arial" w:cs="Arial"/>
                <w:sz w:val="12"/>
                <w:szCs w:val="12"/>
              </w:rPr>
            </w:pPr>
          </w:p>
        </w:tc>
        <w:tc>
          <w:tcPr>
            <w:tcW w:w="1037" w:type="pct"/>
          </w:tcPr>
          <w:p w14:paraId="2B584C3E" w14:textId="77777777" w:rsidR="00AA5164" w:rsidRPr="00EE27C0" w:rsidRDefault="00AA5164" w:rsidP="00AA5164">
            <w:pPr>
              <w:spacing w:before="23" w:line="276" w:lineRule="auto"/>
              <w:rPr>
                <w:rFonts w:ascii="Arial" w:hAnsi="Arial" w:cs="Arial"/>
                <w:sz w:val="12"/>
                <w:szCs w:val="12"/>
              </w:rPr>
            </w:pPr>
            <w:r w:rsidRPr="00EE27C0">
              <w:rPr>
                <w:rFonts w:ascii="Arial" w:hAnsi="Arial"/>
                <w:sz w:val="12"/>
                <w:szCs w:val="12"/>
              </w:rPr>
              <w:t xml:space="preserve">    first time</w:t>
            </w:r>
          </w:p>
        </w:tc>
        <w:tc>
          <w:tcPr>
            <w:tcW w:w="767" w:type="pct"/>
          </w:tcPr>
          <w:p w14:paraId="7571A9CE" w14:textId="01809088" w:rsidR="00AA5164" w:rsidRPr="00AA5164" w:rsidRDefault="00AA5164" w:rsidP="00AA5164">
            <w:pPr>
              <w:spacing w:before="23" w:line="276" w:lineRule="auto"/>
              <w:ind w:right="-148" w:firstLine="150"/>
              <w:rPr>
                <w:rFonts w:ascii="Arial" w:hAnsi="Arial" w:cs="Browallia New"/>
                <w:sz w:val="12"/>
                <w:szCs w:val="12"/>
              </w:rPr>
            </w:pPr>
            <w:r w:rsidRPr="00EE27C0">
              <w:rPr>
                <w:rFonts w:ascii="Arial" w:hAnsi="Arial" w:cs="Browallia New"/>
                <w:sz w:val="12"/>
                <w:szCs w:val="12"/>
              </w:rPr>
              <w:t>-</w:t>
            </w:r>
          </w:p>
        </w:tc>
        <w:tc>
          <w:tcPr>
            <w:tcW w:w="390" w:type="pct"/>
          </w:tcPr>
          <w:p w14:paraId="248C4863" w14:textId="071C955E" w:rsidR="00AA5164" w:rsidRPr="00EE27C0" w:rsidRDefault="00AA5164" w:rsidP="00AA5164">
            <w:pPr>
              <w:pBdr>
                <w:bottom w:val="single" w:sz="4" w:space="1" w:color="auto"/>
              </w:pBdr>
              <w:tabs>
                <w:tab w:val="decimal" w:pos="528"/>
              </w:tabs>
              <w:spacing w:before="23" w:line="276" w:lineRule="auto"/>
              <w:ind w:right="-9"/>
              <w:jc w:val="right"/>
              <w:rPr>
                <w:rFonts w:ascii="Arial" w:hAnsi="Arial" w:cs="Arial"/>
                <w:sz w:val="12"/>
                <w:szCs w:val="12"/>
              </w:rPr>
            </w:pPr>
            <w:r w:rsidRPr="00EE27C0">
              <w:rPr>
                <w:rFonts w:ascii="Arial" w:hAnsi="Arial" w:cs="Arial"/>
                <w:sz w:val="12"/>
                <w:szCs w:val="12"/>
              </w:rPr>
              <w:t>295</w:t>
            </w:r>
          </w:p>
        </w:tc>
        <w:tc>
          <w:tcPr>
            <w:tcW w:w="386" w:type="pct"/>
          </w:tcPr>
          <w:p w14:paraId="34C1BDE1" w14:textId="7FD51E06" w:rsidR="00AA5164" w:rsidRPr="00EE27C0" w:rsidRDefault="00AA5164" w:rsidP="00AA5164">
            <w:pPr>
              <w:pBdr>
                <w:bottom w:val="single" w:sz="4" w:space="1" w:color="auto"/>
              </w:pBdr>
              <w:spacing w:before="23" w:line="276" w:lineRule="auto"/>
              <w:ind w:right="-9"/>
              <w:jc w:val="right"/>
              <w:rPr>
                <w:rFonts w:ascii="Arial" w:hAnsi="Arial" w:cs="Arial"/>
                <w:sz w:val="12"/>
                <w:szCs w:val="12"/>
              </w:rPr>
            </w:pPr>
            <w:r w:rsidRPr="00EE27C0">
              <w:rPr>
                <w:rFonts w:ascii="Arial" w:hAnsi="Arial" w:cs="Arial"/>
                <w:sz w:val="12"/>
                <w:szCs w:val="12"/>
              </w:rPr>
              <w:t>280</w:t>
            </w:r>
          </w:p>
        </w:tc>
        <w:tc>
          <w:tcPr>
            <w:tcW w:w="386" w:type="pct"/>
          </w:tcPr>
          <w:p w14:paraId="079E3842" w14:textId="2DEDBBC0" w:rsidR="00AA5164" w:rsidRPr="00EE27C0" w:rsidRDefault="00AA5164" w:rsidP="00AA5164">
            <w:pPr>
              <w:pBdr>
                <w:bottom w:val="single" w:sz="4" w:space="1" w:color="auto"/>
              </w:pBdr>
              <w:spacing w:before="23" w:line="276" w:lineRule="auto"/>
              <w:ind w:right="-9"/>
              <w:jc w:val="right"/>
              <w:rPr>
                <w:rFonts w:ascii="Arial" w:hAnsi="Arial" w:cs="Arial"/>
                <w:sz w:val="12"/>
                <w:szCs w:val="12"/>
              </w:rPr>
            </w:pPr>
            <w:r w:rsidRPr="00EE27C0">
              <w:rPr>
                <w:rFonts w:ascii="Arial" w:hAnsi="Arial" w:cs="Arial"/>
                <w:sz w:val="12"/>
                <w:szCs w:val="12"/>
              </w:rPr>
              <w:t>-</w:t>
            </w:r>
          </w:p>
        </w:tc>
        <w:tc>
          <w:tcPr>
            <w:tcW w:w="386" w:type="pct"/>
          </w:tcPr>
          <w:p w14:paraId="5BE0F572" w14:textId="14487A10" w:rsidR="00AA5164" w:rsidRPr="00EE27C0" w:rsidRDefault="00AA5164" w:rsidP="00AA5164">
            <w:pPr>
              <w:pBdr>
                <w:bottom w:val="single" w:sz="4" w:space="1" w:color="auto"/>
              </w:pBdr>
              <w:spacing w:before="23" w:line="276" w:lineRule="auto"/>
              <w:ind w:right="-9"/>
              <w:jc w:val="right"/>
              <w:rPr>
                <w:rFonts w:ascii="Arial" w:hAnsi="Arial" w:cs="Arial"/>
                <w:sz w:val="12"/>
                <w:szCs w:val="12"/>
              </w:rPr>
            </w:pPr>
            <w:r w:rsidRPr="00EE27C0">
              <w:rPr>
                <w:rFonts w:ascii="Arial" w:hAnsi="Arial" w:cs="Arial"/>
                <w:sz w:val="12"/>
                <w:szCs w:val="12"/>
              </w:rPr>
              <w:t>-</w:t>
            </w:r>
          </w:p>
        </w:tc>
      </w:tr>
      <w:tr w:rsidR="00AA5164" w:rsidRPr="00EE27C0" w14:paraId="2C520C05" w14:textId="77777777" w:rsidTr="00AA5164">
        <w:trPr>
          <w:trHeight w:val="252"/>
        </w:trPr>
        <w:tc>
          <w:tcPr>
            <w:tcW w:w="304" w:type="pct"/>
          </w:tcPr>
          <w:p w14:paraId="6BC64A34" w14:textId="77777777" w:rsidR="00AA5164" w:rsidRPr="00EE27C0" w:rsidRDefault="00AA5164" w:rsidP="00AA5164">
            <w:pPr>
              <w:pStyle w:val="ListParagraph"/>
              <w:spacing w:before="23" w:line="276" w:lineRule="auto"/>
              <w:ind w:left="405" w:right="-108"/>
              <w:rPr>
                <w:rFonts w:ascii="Arial" w:hAnsi="Arial" w:cs="Arial"/>
                <w:sz w:val="12"/>
                <w:szCs w:val="12"/>
                <w:cs/>
              </w:rPr>
            </w:pPr>
          </w:p>
        </w:tc>
        <w:tc>
          <w:tcPr>
            <w:tcW w:w="595" w:type="pct"/>
          </w:tcPr>
          <w:p w14:paraId="31199917" w14:textId="77777777" w:rsidR="00AA5164" w:rsidRPr="00EE27C0" w:rsidRDefault="00AA5164" w:rsidP="00AA5164">
            <w:pPr>
              <w:tabs>
                <w:tab w:val="decimal" w:pos="528"/>
              </w:tabs>
              <w:spacing w:before="23" w:line="276" w:lineRule="auto"/>
              <w:rPr>
                <w:rFonts w:ascii="Arial" w:hAnsi="Arial" w:cs="Arial"/>
                <w:sz w:val="12"/>
                <w:szCs w:val="12"/>
              </w:rPr>
            </w:pPr>
          </w:p>
        </w:tc>
        <w:tc>
          <w:tcPr>
            <w:tcW w:w="749" w:type="pct"/>
          </w:tcPr>
          <w:p w14:paraId="3E12C5EC" w14:textId="77777777" w:rsidR="00AA5164" w:rsidRPr="00EE27C0" w:rsidRDefault="00AA5164" w:rsidP="00AA5164">
            <w:pPr>
              <w:spacing w:before="23" w:line="276" w:lineRule="auto"/>
              <w:rPr>
                <w:rFonts w:ascii="Arial" w:hAnsi="Arial" w:cs="Arial"/>
                <w:sz w:val="12"/>
                <w:szCs w:val="12"/>
                <w:cs/>
              </w:rPr>
            </w:pPr>
          </w:p>
        </w:tc>
        <w:tc>
          <w:tcPr>
            <w:tcW w:w="1037" w:type="pct"/>
          </w:tcPr>
          <w:p w14:paraId="713FBBE8" w14:textId="77777777" w:rsidR="00AA5164" w:rsidRPr="00EE27C0" w:rsidRDefault="00AA5164" w:rsidP="00AA5164">
            <w:pPr>
              <w:spacing w:before="23" w:line="276" w:lineRule="auto"/>
              <w:rPr>
                <w:rFonts w:ascii="Arial" w:hAnsi="Arial" w:cs="Arial"/>
                <w:sz w:val="12"/>
                <w:szCs w:val="12"/>
                <w:cs/>
              </w:rPr>
            </w:pPr>
          </w:p>
        </w:tc>
        <w:tc>
          <w:tcPr>
            <w:tcW w:w="767" w:type="pct"/>
          </w:tcPr>
          <w:p w14:paraId="3518B6EE" w14:textId="77777777" w:rsidR="00AA5164" w:rsidRPr="00EE27C0" w:rsidRDefault="00AA5164" w:rsidP="00AA5164">
            <w:pPr>
              <w:tabs>
                <w:tab w:val="left" w:pos="1680"/>
              </w:tabs>
              <w:spacing w:before="23" w:line="276" w:lineRule="auto"/>
              <w:ind w:right="-22"/>
              <w:rPr>
                <w:rFonts w:ascii="Arial" w:hAnsi="Arial" w:cs="Arial"/>
                <w:sz w:val="12"/>
                <w:szCs w:val="12"/>
                <w:lang w:val="en-GB" w:eastAsia="en-GB"/>
              </w:rPr>
            </w:pPr>
            <w:r w:rsidRPr="00EE27C0">
              <w:rPr>
                <w:rFonts w:ascii="Arial" w:hAnsi="Arial" w:cs="Arial"/>
                <w:sz w:val="12"/>
                <w:szCs w:val="12"/>
              </w:rPr>
              <w:t>Total</w:t>
            </w:r>
          </w:p>
        </w:tc>
        <w:tc>
          <w:tcPr>
            <w:tcW w:w="390" w:type="pct"/>
          </w:tcPr>
          <w:p w14:paraId="102EA7D9" w14:textId="35718C96" w:rsidR="00AA5164" w:rsidRPr="00EE27C0" w:rsidRDefault="00AA5164" w:rsidP="00AA5164">
            <w:pPr>
              <w:tabs>
                <w:tab w:val="decimal" w:pos="528"/>
              </w:tabs>
              <w:spacing w:before="23" w:line="276" w:lineRule="auto"/>
              <w:ind w:right="-9"/>
              <w:jc w:val="right"/>
              <w:rPr>
                <w:rFonts w:ascii="Arial" w:hAnsi="Arial" w:cs="Arial"/>
                <w:sz w:val="12"/>
                <w:szCs w:val="12"/>
              </w:rPr>
            </w:pPr>
            <w:r w:rsidRPr="00EE27C0">
              <w:rPr>
                <w:rFonts w:ascii="Arial" w:hAnsi="Arial" w:cs="Arial"/>
                <w:sz w:val="12"/>
                <w:szCs w:val="12"/>
              </w:rPr>
              <w:t>14,028</w:t>
            </w:r>
          </w:p>
        </w:tc>
        <w:tc>
          <w:tcPr>
            <w:tcW w:w="386" w:type="pct"/>
          </w:tcPr>
          <w:p w14:paraId="68E9EC12" w14:textId="2D0F53D8" w:rsidR="00AA5164" w:rsidRPr="00EE27C0" w:rsidRDefault="00AA5164" w:rsidP="00AA5164">
            <w:pPr>
              <w:tabs>
                <w:tab w:val="decimal" w:pos="528"/>
              </w:tabs>
              <w:spacing w:before="23" w:line="276" w:lineRule="auto"/>
              <w:ind w:right="-9"/>
              <w:jc w:val="right"/>
              <w:rPr>
                <w:rFonts w:ascii="Arial" w:hAnsi="Arial" w:cs="Arial"/>
                <w:sz w:val="12"/>
                <w:szCs w:val="12"/>
              </w:rPr>
            </w:pPr>
            <w:r w:rsidRPr="00EE27C0">
              <w:rPr>
                <w:rFonts w:ascii="Arial" w:hAnsi="Arial" w:cs="Arial"/>
                <w:sz w:val="12"/>
                <w:szCs w:val="12"/>
              </w:rPr>
              <w:t>14,067</w:t>
            </w:r>
          </w:p>
        </w:tc>
        <w:tc>
          <w:tcPr>
            <w:tcW w:w="386" w:type="pct"/>
          </w:tcPr>
          <w:p w14:paraId="7112703D" w14:textId="09E452A7" w:rsidR="00AA5164" w:rsidRPr="00EE27C0" w:rsidRDefault="00AA5164" w:rsidP="00AA5164">
            <w:pPr>
              <w:tabs>
                <w:tab w:val="decimal" w:pos="528"/>
              </w:tabs>
              <w:spacing w:before="23" w:line="276" w:lineRule="auto"/>
              <w:ind w:right="-9"/>
              <w:jc w:val="right"/>
              <w:rPr>
                <w:rFonts w:ascii="Arial" w:hAnsi="Arial" w:cs="Arial"/>
                <w:sz w:val="12"/>
                <w:szCs w:val="12"/>
              </w:rPr>
            </w:pPr>
            <w:r w:rsidRPr="00EE27C0">
              <w:rPr>
                <w:rFonts w:ascii="Arial" w:hAnsi="Arial" w:cs="Arial"/>
                <w:sz w:val="12"/>
                <w:szCs w:val="12"/>
              </w:rPr>
              <w:t>12,72</w:t>
            </w:r>
            <w:r w:rsidR="00E05886">
              <w:rPr>
                <w:rFonts w:ascii="Arial" w:hAnsi="Arial" w:cs="Arial"/>
                <w:sz w:val="12"/>
                <w:szCs w:val="12"/>
              </w:rPr>
              <w:t>8</w:t>
            </w:r>
          </w:p>
        </w:tc>
        <w:tc>
          <w:tcPr>
            <w:tcW w:w="386" w:type="pct"/>
          </w:tcPr>
          <w:p w14:paraId="6B68BE1B" w14:textId="67F95BAC" w:rsidR="00AA5164" w:rsidRPr="00EE27C0" w:rsidRDefault="00AA5164" w:rsidP="00AA5164">
            <w:pPr>
              <w:tabs>
                <w:tab w:val="decimal" w:pos="528"/>
              </w:tabs>
              <w:spacing w:before="23" w:line="276" w:lineRule="auto"/>
              <w:ind w:right="-9"/>
              <w:jc w:val="right"/>
              <w:rPr>
                <w:rFonts w:ascii="Arial" w:hAnsi="Arial" w:cs="Arial"/>
                <w:sz w:val="12"/>
                <w:szCs w:val="12"/>
              </w:rPr>
            </w:pPr>
            <w:r w:rsidRPr="00EE27C0">
              <w:rPr>
                <w:rFonts w:ascii="Arial" w:hAnsi="Arial" w:cs="Arial"/>
                <w:sz w:val="12"/>
                <w:szCs w:val="12"/>
              </w:rPr>
              <w:t>12,738</w:t>
            </w:r>
          </w:p>
        </w:tc>
      </w:tr>
      <w:tr w:rsidR="00AA5164" w:rsidRPr="00EE27C0" w14:paraId="2BFD830D" w14:textId="77777777" w:rsidTr="00AA5164">
        <w:trPr>
          <w:trHeight w:val="252"/>
        </w:trPr>
        <w:tc>
          <w:tcPr>
            <w:tcW w:w="304" w:type="pct"/>
            <w:tcBorders>
              <w:bottom w:val="nil"/>
            </w:tcBorders>
          </w:tcPr>
          <w:p w14:paraId="62A3D92E" w14:textId="77777777" w:rsidR="00AA5164" w:rsidRPr="00EE27C0" w:rsidRDefault="00AA5164" w:rsidP="00AA5164">
            <w:pPr>
              <w:tabs>
                <w:tab w:val="decimal" w:pos="528"/>
              </w:tabs>
              <w:spacing w:before="23" w:line="276" w:lineRule="auto"/>
              <w:ind w:left="-18" w:firstLine="18"/>
              <w:rPr>
                <w:rFonts w:ascii="Arial" w:hAnsi="Arial" w:cs="Arial"/>
                <w:sz w:val="12"/>
                <w:szCs w:val="12"/>
                <w:cs/>
              </w:rPr>
            </w:pPr>
          </w:p>
        </w:tc>
        <w:tc>
          <w:tcPr>
            <w:tcW w:w="595" w:type="pct"/>
            <w:tcBorders>
              <w:bottom w:val="nil"/>
            </w:tcBorders>
          </w:tcPr>
          <w:p w14:paraId="42CFB0D9" w14:textId="77777777" w:rsidR="00AA5164" w:rsidRPr="00EE27C0" w:rsidRDefault="00AA5164" w:rsidP="00AA5164">
            <w:pPr>
              <w:tabs>
                <w:tab w:val="decimal" w:pos="528"/>
              </w:tabs>
              <w:spacing w:before="23" w:line="276" w:lineRule="auto"/>
              <w:rPr>
                <w:rFonts w:ascii="Arial" w:hAnsi="Arial" w:cs="Arial"/>
                <w:sz w:val="12"/>
                <w:szCs w:val="12"/>
              </w:rPr>
            </w:pPr>
          </w:p>
        </w:tc>
        <w:tc>
          <w:tcPr>
            <w:tcW w:w="749" w:type="pct"/>
            <w:tcBorders>
              <w:bottom w:val="nil"/>
            </w:tcBorders>
          </w:tcPr>
          <w:p w14:paraId="34C04754" w14:textId="77777777" w:rsidR="00AA5164" w:rsidRPr="00EE27C0" w:rsidRDefault="00AA5164" w:rsidP="00AA5164">
            <w:pPr>
              <w:spacing w:before="23" w:line="276" w:lineRule="auto"/>
              <w:rPr>
                <w:rFonts w:ascii="Arial" w:hAnsi="Arial" w:cs="Arial"/>
                <w:sz w:val="12"/>
                <w:szCs w:val="12"/>
                <w:cs/>
              </w:rPr>
            </w:pPr>
          </w:p>
        </w:tc>
        <w:tc>
          <w:tcPr>
            <w:tcW w:w="1037" w:type="pct"/>
            <w:tcBorders>
              <w:bottom w:val="nil"/>
            </w:tcBorders>
          </w:tcPr>
          <w:p w14:paraId="4F7D3AD4" w14:textId="77777777" w:rsidR="00AA5164" w:rsidRPr="00EE27C0" w:rsidRDefault="00AA5164" w:rsidP="00AA5164">
            <w:pPr>
              <w:spacing w:before="23" w:line="276" w:lineRule="auto"/>
              <w:rPr>
                <w:rFonts w:ascii="Arial" w:hAnsi="Arial" w:cs="Arial"/>
                <w:sz w:val="12"/>
                <w:szCs w:val="12"/>
                <w:cs/>
              </w:rPr>
            </w:pPr>
          </w:p>
        </w:tc>
        <w:tc>
          <w:tcPr>
            <w:tcW w:w="767" w:type="pct"/>
            <w:tcBorders>
              <w:bottom w:val="nil"/>
            </w:tcBorders>
          </w:tcPr>
          <w:p w14:paraId="1246C4A4" w14:textId="77777777" w:rsidR="00AA5164" w:rsidRPr="00EE27C0" w:rsidRDefault="00AA5164" w:rsidP="00AA5164">
            <w:pPr>
              <w:tabs>
                <w:tab w:val="left" w:pos="1680"/>
              </w:tabs>
              <w:spacing w:before="23" w:line="276" w:lineRule="auto"/>
              <w:ind w:right="-22"/>
              <w:rPr>
                <w:rFonts w:ascii="Arial" w:hAnsi="Arial" w:cs="Arial"/>
                <w:sz w:val="12"/>
                <w:szCs w:val="12"/>
                <w:lang w:val="en-GB" w:eastAsia="en-GB"/>
              </w:rPr>
            </w:pPr>
            <w:proofErr w:type="gramStart"/>
            <w:r w:rsidRPr="00EE27C0">
              <w:rPr>
                <w:rFonts w:ascii="Arial" w:hAnsi="Arial" w:cs="Arial"/>
                <w:sz w:val="12"/>
                <w:szCs w:val="12"/>
              </w:rPr>
              <w:t>Less :</w:t>
            </w:r>
            <w:proofErr w:type="gramEnd"/>
            <w:r w:rsidRPr="00EE27C0">
              <w:rPr>
                <w:rFonts w:ascii="Arial" w:hAnsi="Arial" w:cs="Arial"/>
                <w:sz w:val="12"/>
                <w:szCs w:val="12"/>
              </w:rPr>
              <w:t xml:space="preserve"> Current portion</w:t>
            </w:r>
          </w:p>
        </w:tc>
        <w:tc>
          <w:tcPr>
            <w:tcW w:w="390" w:type="pct"/>
            <w:tcBorders>
              <w:bottom w:val="nil"/>
            </w:tcBorders>
          </w:tcPr>
          <w:p w14:paraId="3FF27117" w14:textId="4E1CB745" w:rsidR="00AA5164" w:rsidRPr="00EE27C0" w:rsidRDefault="00AA5164" w:rsidP="00AA5164">
            <w:pPr>
              <w:pBdr>
                <w:bottom w:val="single" w:sz="4" w:space="1" w:color="auto"/>
              </w:pBdr>
              <w:tabs>
                <w:tab w:val="decimal" w:pos="528"/>
              </w:tabs>
              <w:spacing w:before="23" w:line="276" w:lineRule="auto"/>
              <w:ind w:right="-9"/>
              <w:jc w:val="right"/>
              <w:rPr>
                <w:rFonts w:ascii="Arial" w:hAnsi="Arial" w:cs="Arial"/>
                <w:sz w:val="12"/>
                <w:szCs w:val="12"/>
              </w:rPr>
            </w:pPr>
            <w:r w:rsidRPr="00EE27C0">
              <w:rPr>
                <w:rFonts w:ascii="Arial" w:hAnsi="Arial" w:cs="Arial"/>
                <w:sz w:val="12"/>
                <w:szCs w:val="12"/>
              </w:rPr>
              <w:t>(11,778)</w:t>
            </w:r>
          </w:p>
        </w:tc>
        <w:tc>
          <w:tcPr>
            <w:tcW w:w="386" w:type="pct"/>
            <w:tcBorders>
              <w:bottom w:val="nil"/>
            </w:tcBorders>
          </w:tcPr>
          <w:p w14:paraId="52E94AF5" w14:textId="73A4FD7C" w:rsidR="00AA5164" w:rsidRPr="00EE27C0" w:rsidRDefault="00AA5164" w:rsidP="00AA5164">
            <w:pPr>
              <w:pBdr>
                <w:bottom w:val="single" w:sz="4" w:space="1" w:color="auto"/>
              </w:pBdr>
              <w:tabs>
                <w:tab w:val="decimal" w:pos="528"/>
              </w:tabs>
              <w:spacing w:before="23" w:line="276" w:lineRule="auto"/>
              <w:ind w:right="-9"/>
              <w:jc w:val="right"/>
              <w:rPr>
                <w:rFonts w:ascii="Arial" w:hAnsi="Arial" w:cs="Arial"/>
                <w:sz w:val="12"/>
                <w:szCs w:val="12"/>
              </w:rPr>
            </w:pPr>
            <w:r w:rsidRPr="00EE27C0">
              <w:rPr>
                <w:rFonts w:ascii="Arial" w:hAnsi="Arial" w:cs="Arial"/>
                <w:sz w:val="12"/>
                <w:szCs w:val="12"/>
              </w:rPr>
              <w:t>(11,789)</w:t>
            </w:r>
          </w:p>
        </w:tc>
        <w:tc>
          <w:tcPr>
            <w:tcW w:w="386" w:type="pct"/>
            <w:tcBorders>
              <w:bottom w:val="nil"/>
            </w:tcBorders>
          </w:tcPr>
          <w:p w14:paraId="5AED7D68" w14:textId="1B9D8140" w:rsidR="00AA5164" w:rsidRPr="00EE27C0" w:rsidRDefault="00AA5164" w:rsidP="00AA5164">
            <w:pPr>
              <w:pBdr>
                <w:bottom w:val="single" w:sz="4" w:space="1" w:color="auto"/>
              </w:pBdr>
              <w:tabs>
                <w:tab w:val="decimal" w:pos="528"/>
              </w:tabs>
              <w:spacing w:before="23" w:line="276" w:lineRule="auto"/>
              <w:ind w:right="-9"/>
              <w:jc w:val="right"/>
              <w:rPr>
                <w:rFonts w:ascii="Arial" w:hAnsi="Arial" w:cs="Arial"/>
                <w:sz w:val="12"/>
                <w:szCs w:val="12"/>
              </w:rPr>
            </w:pPr>
            <w:r w:rsidRPr="00EE27C0">
              <w:rPr>
                <w:rFonts w:ascii="Arial" w:hAnsi="Arial" w:cs="Arial"/>
                <w:sz w:val="12"/>
                <w:szCs w:val="12"/>
              </w:rPr>
              <w:t>(10,872)</w:t>
            </w:r>
          </w:p>
        </w:tc>
        <w:tc>
          <w:tcPr>
            <w:tcW w:w="386" w:type="pct"/>
            <w:tcBorders>
              <w:bottom w:val="nil"/>
            </w:tcBorders>
          </w:tcPr>
          <w:p w14:paraId="63F0E7E7" w14:textId="6F614CFF" w:rsidR="00AA5164" w:rsidRPr="00EE27C0" w:rsidRDefault="00AA5164" w:rsidP="00AA5164">
            <w:pPr>
              <w:pBdr>
                <w:bottom w:val="single" w:sz="4" w:space="1" w:color="auto"/>
              </w:pBdr>
              <w:tabs>
                <w:tab w:val="decimal" w:pos="528"/>
              </w:tabs>
              <w:spacing w:before="23" w:line="276" w:lineRule="auto"/>
              <w:ind w:right="-9"/>
              <w:jc w:val="right"/>
              <w:rPr>
                <w:rFonts w:ascii="Arial" w:hAnsi="Arial" w:cs="Arial"/>
                <w:sz w:val="12"/>
                <w:szCs w:val="12"/>
              </w:rPr>
            </w:pPr>
            <w:r w:rsidRPr="00EE27C0">
              <w:rPr>
                <w:rFonts w:ascii="Arial" w:hAnsi="Arial" w:cs="Arial"/>
                <w:sz w:val="12"/>
                <w:szCs w:val="12"/>
              </w:rPr>
              <w:t>(10,840)</w:t>
            </w:r>
          </w:p>
        </w:tc>
      </w:tr>
      <w:tr w:rsidR="00AA5164" w:rsidRPr="00EE27C0" w14:paraId="2B3B15D1" w14:textId="77777777" w:rsidTr="00AA5164">
        <w:trPr>
          <w:trHeight w:val="252"/>
        </w:trPr>
        <w:tc>
          <w:tcPr>
            <w:tcW w:w="304" w:type="pct"/>
            <w:tcBorders>
              <w:bottom w:val="nil"/>
            </w:tcBorders>
          </w:tcPr>
          <w:p w14:paraId="37996669" w14:textId="77777777" w:rsidR="00AA5164" w:rsidRPr="00EE27C0" w:rsidRDefault="00AA5164" w:rsidP="00AA5164">
            <w:pPr>
              <w:tabs>
                <w:tab w:val="decimal" w:pos="528"/>
              </w:tabs>
              <w:spacing w:before="23" w:line="276" w:lineRule="auto"/>
              <w:ind w:left="-18" w:firstLine="18"/>
              <w:rPr>
                <w:rFonts w:ascii="Arial" w:hAnsi="Arial" w:cs="Arial"/>
                <w:sz w:val="12"/>
                <w:szCs w:val="12"/>
                <w:cs/>
              </w:rPr>
            </w:pPr>
          </w:p>
        </w:tc>
        <w:tc>
          <w:tcPr>
            <w:tcW w:w="595" w:type="pct"/>
            <w:tcBorders>
              <w:bottom w:val="nil"/>
            </w:tcBorders>
          </w:tcPr>
          <w:p w14:paraId="12FA9813" w14:textId="77777777" w:rsidR="00AA5164" w:rsidRPr="00EE27C0" w:rsidRDefault="00AA5164" w:rsidP="00AA5164">
            <w:pPr>
              <w:tabs>
                <w:tab w:val="decimal" w:pos="528"/>
              </w:tabs>
              <w:spacing w:before="23" w:line="276" w:lineRule="auto"/>
              <w:rPr>
                <w:rFonts w:ascii="Arial" w:hAnsi="Arial" w:cs="Arial"/>
                <w:sz w:val="12"/>
                <w:szCs w:val="12"/>
              </w:rPr>
            </w:pPr>
          </w:p>
        </w:tc>
        <w:tc>
          <w:tcPr>
            <w:tcW w:w="749" w:type="pct"/>
            <w:tcBorders>
              <w:bottom w:val="nil"/>
            </w:tcBorders>
          </w:tcPr>
          <w:p w14:paraId="32A8C0C8" w14:textId="77777777" w:rsidR="00AA5164" w:rsidRPr="00EE27C0" w:rsidRDefault="00AA5164" w:rsidP="00AA5164">
            <w:pPr>
              <w:spacing w:before="23" w:line="276" w:lineRule="auto"/>
              <w:rPr>
                <w:rFonts w:ascii="Arial" w:hAnsi="Arial" w:cs="Arial"/>
                <w:sz w:val="12"/>
                <w:szCs w:val="12"/>
                <w:cs/>
              </w:rPr>
            </w:pPr>
          </w:p>
        </w:tc>
        <w:tc>
          <w:tcPr>
            <w:tcW w:w="1037" w:type="pct"/>
            <w:tcBorders>
              <w:bottom w:val="nil"/>
            </w:tcBorders>
          </w:tcPr>
          <w:p w14:paraId="0EF8951F" w14:textId="77777777" w:rsidR="00AA5164" w:rsidRPr="00EE27C0" w:rsidRDefault="00AA5164" w:rsidP="00AA5164">
            <w:pPr>
              <w:spacing w:before="23" w:line="276" w:lineRule="auto"/>
              <w:rPr>
                <w:rFonts w:ascii="Arial" w:hAnsi="Arial" w:cs="Arial"/>
                <w:sz w:val="12"/>
                <w:szCs w:val="12"/>
                <w:cs/>
              </w:rPr>
            </w:pPr>
          </w:p>
        </w:tc>
        <w:tc>
          <w:tcPr>
            <w:tcW w:w="767" w:type="pct"/>
            <w:tcBorders>
              <w:bottom w:val="nil"/>
            </w:tcBorders>
          </w:tcPr>
          <w:p w14:paraId="717D7F48" w14:textId="77777777" w:rsidR="00AA5164" w:rsidRPr="00EE27C0" w:rsidRDefault="00AA5164" w:rsidP="00AA5164">
            <w:pPr>
              <w:tabs>
                <w:tab w:val="left" w:pos="1680"/>
              </w:tabs>
              <w:spacing w:before="23" w:line="276" w:lineRule="auto"/>
              <w:ind w:right="-22"/>
              <w:rPr>
                <w:rFonts w:ascii="Arial" w:hAnsi="Arial" w:cs="Arial"/>
                <w:sz w:val="12"/>
                <w:szCs w:val="12"/>
                <w:lang w:val="en-GB" w:eastAsia="en-GB"/>
              </w:rPr>
            </w:pPr>
            <w:r w:rsidRPr="00EE27C0">
              <w:rPr>
                <w:rFonts w:ascii="Arial" w:hAnsi="Arial" w:cs="Arial"/>
                <w:sz w:val="12"/>
                <w:szCs w:val="12"/>
              </w:rPr>
              <w:t>Net</w:t>
            </w:r>
          </w:p>
        </w:tc>
        <w:tc>
          <w:tcPr>
            <w:tcW w:w="390" w:type="pct"/>
            <w:tcBorders>
              <w:bottom w:val="nil"/>
            </w:tcBorders>
          </w:tcPr>
          <w:p w14:paraId="7688CFC2" w14:textId="59C684AE" w:rsidR="00AA5164" w:rsidRPr="00EE27C0" w:rsidRDefault="00AA5164" w:rsidP="00AA5164">
            <w:pPr>
              <w:pBdr>
                <w:bottom w:val="single" w:sz="12" w:space="1" w:color="auto"/>
              </w:pBdr>
              <w:tabs>
                <w:tab w:val="decimal" w:pos="528"/>
              </w:tabs>
              <w:spacing w:before="23" w:line="276" w:lineRule="auto"/>
              <w:ind w:right="-9"/>
              <w:jc w:val="right"/>
              <w:rPr>
                <w:rFonts w:ascii="Arial" w:hAnsi="Arial" w:cs="Arial"/>
                <w:sz w:val="12"/>
                <w:szCs w:val="12"/>
              </w:rPr>
            </w:pPr>
            <w:r w:rsidRPr="00EE27C0">
              <w:rPr>
                <w:rFonts w:ascii="Arial" w:hAnsi="Arial" w:cs="Arial"/>
                <w:sz w:val="12"/>
                <w:szCs w:val="12"/>
              </w:rPr>
              <w:t>2</w:t>
            </w:r>
            <w:r w:rsidR="00A53073">
              <w:rPr>
                <w:rFonts w:ascii="Arial" w:hAnsi="Arial" w:cs="Arial"/>
                <w:sz w:val="12"/>
                <w:szCs w:val="12"/>
              </w:rPr>
              <w:t>,</w:t>
            </w:r>
            <w:r w:rsidRPr="00EE27C0">
              <w:rPr>
                <w:rFonts w:ascii="Arial" w:hAnsi="Arial" w:cs="Arial"/>
                <w:sz w:val="12"/>
                <w:szCs w:val="12"/>
              </w:rPr>
              <w:t>250</w:t>
            </w:r>
          </w:p>
        </w:tc>
        <w:tc>
          <w:tcPr>
            <w:tcW w:w="386" w:type="pct"/>
            <w:tcBorders>
              <w:bottom w:val="nil"/>
            </w:tcBorders>
          </w:tcPr>
          <w:p w14:paraId="7997472D" w14:textId="6BD5A4D9" w:rsidR="00AA5164" w:rsidRPr="00EE27C0" w:rsidRDefault="00AA5164" w:rsidP="00AA5164">
            <w:pPr>
              <w:pBdr>
                <w:bottom w:val="single" w:sz="12" w:space="1" w:color="auto"/>
              </w:pBdr>
              <w:tabs>
                <w:tab w:val="decimal" w:pos="528"/>
              </w:tabs>
              <w:spacing w:before="23" w:line="276" w:lineRule="auto"/>
              <w:ind w:right="-9"/>
              <w:jc w:val="right"/>
              <w:rPr>
                <w:rFonts w:ascii="Arial" w:hAnsi="Arial" w:cs="Arial"/>
                <w:sz w:val="12"/>
                <w:szCs w:val="12"/>
              </w:rPr>
            </w:pPr>
            <w:r w:rsidRPr="00EE27C0">
              <w:rPr>
                <w:rFonts w:ascii="Arial" w:hAnsi="Arial" w:cs="Arial"/>
                <w:sz w:val="12"/>
                <w:szCs w:val="12"/>
              </w:rPr>
              <w:t>2,278</w:t>
            </w:r>
          </w:p>
        </w:tc>
        <w:tc>
          <w:tcPr>
            <w:tcW w:w="386" w:type="pct"/>
            <w:tcBorders>
              <w:bottom w:val="nil"/>
            </w:tcBorders>
          </w:tcPr>
          <w:p w14:paraId="3B92735F" w14:textId="15F1D77B" w:rsidR="00AA5164" w:rsidRPr="00EE27C0" w:rsidRDefault="00AA5164" w:rsidP="00AA5164">
            <w:pPr>
              <w:pBdr>
                <w:bottom w:val="single" w:sz="12" w:space="1" w:color="auto"/>
              </w:pBdr>
              <w:tabs>
                <w:tab w:val="decimal" w:pos="528"/>
              </w:tabs>
              <w:spacing w:before="23" w:line="276" w:lineRule="auto"/>
              <w:ind w:right="-9"/>
              <w:jc w:val="right"/>
              <w:rPr>
                <w:rFonts w:ascii="Arial" w:hAnsi="Arial" w:cs="Arial"/>
                <w:sz w:val="12"/>
                <w:szCs w:val="12"/>
              </w:rPr>
            </w:pPr>
            <w:r w:rsidRPr="00EE27C0">
              <w:rPr>
                <w:rFonts w:ascii="Arial" w:hAnsi="Arial" w:cs="Arial"/>
                <w:sz w:val="12"/>
                <w:szCs w:val="12"/>
              </w:rPr>
              <w:t>1,856</w:t>
            </w:r>
          </w:p>
        </w:tc>
        <w:tc>
          <w:tcPr>
            <w:tcW w:w="386" w:type="pct"/>
            <w:tcBorders>
              <w:bottom w:val="nil"/>
            </w:tcBorders>
          </w:tcPr>
          <w:p w14:paraId="7C60DE3F" w14:textId="02D3B8EB" w:rsidR="00AA5164" w:rsidRPr="00EE27C0" w:rsidRDefault="00AA5164" w:rsidP="00AA5164">
            <w:pPr>
              <w:pBdr>
                <w:bottom w:val="single" w:sz="12" w:space="1" w:color="auto"/>
              </w:pBdr>
              <w:tabs>
                <w:tab w:val="decimal" w:pos="528"/>
              </w:tabs>
              <w:spacing w:before="23" w:line="276" w:lineRule="auto"/>
              <w:ind w:right="-9"/>
              <w:jc w:val="right"/>
              <w:rPr>
                <w:rFonts w:ascii="Arial" w:hAnsi="Arial" w:cs="Arial"/>
                <w:sz w:val="12"/>
                <w:szCs w:val="12"/>
              </w:rPr>
            </w:pPr>
            <w:r w:rsidRPr="00EE27C0">
              <w:rPr>
                <w:rFonts w:ascii="Arial" w:hAnsi="Arial" w:cs="Arial"/>
                <w:sz w:val="12"/>
                <w:szCs w:val="12"/>
              </w:rPr>
              <w:t>1,898</w:t>
            </w:r>
          </w:p>
        </w:tc>
      </w:tr>
    </w:tbl>
    <w:p w14:paraId="2F3ADEBA" w14:textId="77777777" w:rsidR="00661BEA" w:rsidRPr="00EE27C0" w:rsidRDefault="00661BEA" w:rsidP="001A392F">
      <w:pPr>
        <w:pStyle w:val="BlockText"/>
        <w:tabs>
          <w:tab w:val="clear" w:pos="2160"/>
          <w:tab w:val="right" w:pos="7200"/>
          <w:tab w:val="right" w:pos="8540"/>
        </w:tabs>
        <w:spacing w:before="0" w:after="0" w:line="360" w:lineRule="auto"/>
        <w:ind w:left="0" w:right="-1" w:firstLine="0"/>
        <w:jc w:val="thaiDistribute"/>
        <w:rPr>
          <w:rFonts w:ascii="Arial" w:hAnsi="Arial" w:cs="Arial"/>
          <w:sz w:val="19"/>
          <w:szCs w:val="19"/>
        </w:rPr>
      </w:pPr>
    </w:p>
    <w:p w14:paraId="2B623426" w14:textId="46F1C40C" w:rsidR="00606445" w:rsidRPr="00EE27C0" w:rsidRDefault="00606445" w:rsidP="0000534F">
      <w:pPr>
        <w:pStyle w:val="BlockText"/>
        <w:tabs>
          <w:tab w:val="clear" w:pos="2160"/>
          <w:tab w:val="right" w:pos="7200"/>
          <w:tab w:val="right" w:pos="8540"/>
        </w:tabs>
        <w:spacing w:before="0" w:after="0" w:line="360" w:lineRule="auto"/>
        <w:ind w:left="0" w:right="-1" w:firstLine="0"/>
        <w:rPr>
          <w:rFonts w:ascii="Arial" w:hAnsi="Arial" w:cs="Arial"/>
          <w:sz w:val="19"/>
          <w:szCs w:val="19"/>
          <w:lang w:val="en"/>
        </w:rPr>
      </w:pPr>
      <w:r w:rsidRPr="00EE27C0">
        <w:rPr>
          <w:rFonts w:ascii="Arial" w:hAnsi="Arial" w:cs="Arial"/>
          <w:sz w:val="19"/>
          <w:szCs w:val="19"/>
        </w:rPr>
        <w:tab/>
      </w:r>
      <w:r w:rsidRPr="00EE27C0">
        <w:rPr>
          <w:rFonts w:ascii="Arial" w:hAnsi="Arial" w:cs="Arial"/>
          <w:sz w:val="19"/>
          <w:szCs w:val="19"/>
          <w:lang w:val="en"/>
        </w:rPr>
        <w:t xml:space="preserve"> </w:t>
      </w:r>
    </w:p>
    <w:p w14:paraId="11A12515" w14:textId="77777777" w:rsidR="00B752B2" w:rsidRPr="00EE27C0" w:rsidRDefault="00B752B2" w:rsidP="001A392F">
      <w:pPr>
        <w:pStyle w:val="BlockText"/>
        <w:tabs>
          <w:tab w:val="clear" w:pos="2160"/>
          <w:tab w:val="right" w:pos="7200"/>
          <w:tab w:val="right" w:pos="8540"/>
        </w:tabs>
        <w:spacing w:before="0" w:after="0" w:line="360" w:lineRule="auto"/>
        <w:ind w:left="0" w:right="-1" w:firstLine="0"/>
        <w:jc w:val="thaiDistribute"/>
        <w:rPr>
          <w:rFonts w:ascii="Arial" w:hAnsi="Arial" w:cstheme="minorBidi"/>
          <w:sz w:val="19"/>
          <w:szCs w:val="19"/>
        </w:rPr>
        <w:sectPr w:rsidR="00B752B2" w:rsidRPr="00EE27C0" w:rsidSect="00CE0273">
          <w:headerReference w:type="default" r:id="rId14"/>
          <w:pgSz w:w="16840" w:h="11907" w:orient="landscape" w:code="9"/>
          <w:pgMar w:top="2520" w:right="1555" w:bottom="1138" w:left="1530" w:header="1080" w:footer="785" w:gutter="0"/>
          <w:cols w:space="720"/>
          <w:docGrid w:linePitch="326"/>
        </w:sectPr>
      </w:pPr>
    </w:p>
    <w:p w14:paraId="76C6122D" w14:textId="7E775EC4" w:rsidR="00C21099" w:rsidRPr="00EE27C0" w:rsidRDefault="00C21099" w:rsidP="00C21099">
      <w:pPr>
        <w:spacing w:line="360" w:lineRule="auto"/>
        <w:ind w:left="426"/>
        <w:jc w:val="thaiDistribute"/>
        <w:rPr>
          <w:rFonts w:ascii="Arial" w:hAnsi="Arial" w:cs="Arial"/>
          <w:sz w:val="19"/>
          <w:szCs w:val="19"/>
        </w:rPr>
      </w:pPr>
      <w:r w:rsidRPr="00EE27C0">
        <w:rPr>
          <w:rFonts w:ascii="Arial" w:hAnsi="Arial" w:cs="Arial"/>
          <w:sz w:val="19"/>
          <w:szCs w:val="19"/>
        </w:rPr>
        <w:t>(*)</w:t>
      </w:r>
      <w:r w:rsidR="00EF6EF3" w:rsidRPr="00EE27C0">
        <w:rPr>
          <w:rFonts w:ascii="Arial" w:hAnsi="Arial" w:cstheme="minorBidi" w:hint="cs"/>
          <w:sz w:val="19"/>
          <w:szCs w:val="19"/>
          <w:cs/>
        </w:rPr>
        <w:t xml:space="preserve"> </w:t>
      </w:r>
      <w:r w:rsidRPr="00EE27C0">
        <w:rPr>
          <w:rFonts w:ascii="Arial" w:hAnsi="Arial" w:cs="Arial"/>
          <w:sz w:val="19"/>
          <w:szCs w:val="19"/>
        </w:rPr>
        <w:t>According to the agreements, The Group is required to comply with certain covenants pertaining to maintain of certain financial ratios and other conditions as specified in the agreements.</w:t>
      </w:r>
    </w:p>
    <w:p w14:paraId="27B4440E" w14:textId="77777777" w:rsidR="00C21099" w:rsidRPr="00EE27C0" w:rsidRDefault="00C21099" w:rsidP="00C21099">
      <w:pPr>
        <w:spacing w:line="360" w:lineRule="auto"/>
        <w:ind w:left="426"/>
        <w:jc w:val="thaiDistribute"/>
        <w:rPr>
          <w:rFonts w:ascii="Arial" w:hAnsi="Arial" w:cs="Arial"/>
          <w:sz w:val="19"/>
          <w:szCs w:val="19"/>
        </w:rPr>
      </w:pPr>
    </w:p>
    <w:p w14:paraId="46893D8E" w14:textId="08A64504" w:rsidR="00C21099" w:rsidRPr="00EE27C0" w:rsidRDefault="00C21099" w:rsidP="001A392F">
      <w:pPr>
        <w:spacing w:line="360" w:lineRule="auto"/>
        <w:ind w:left="426"/>
        <w:jc w:val="thaiDistribute"/>
        <w:rPr>
          <w:rFonts w:ascii="Arial" w:hAnsi="Arial" w:cs="Arial"/>
          <w:sz w:val="19"/>
          <w:szCs w:val="19"/>
        </w:rPr>
      </w:pPr>
      <w:r w:rsidRPr="00EE27C0">
        <w:rPr>
          <w:rFonts w:ascii="Arial" w:hAnsi="Arial" w:cs="Arial"/>
          <w:sz w:val="19"/>
          <w:szCs w:val="19"/>
        </w:rPr>
        <w:t xml:space="preserve">As </w:t>
      </w:r>
      <w:proofErr w:type="gramStart"/>
      <w:r w:rsidRPr="00EE27C0">
        <w:rPr>
          <w:rFonts w:ascii="Arial" w:hAnsi="Arial" w:cs="Arial"/>
          <w:sz w:val="19"/>
          <w:szCs w:val="19"/>
        </w:rPr>
        <w:t>at</w:t>
      </w:r>
      <w:proofErr w:type="gramEnd"/>
      <w:r w:rsidRPr="00EE27C0">
        <w:rPr>
          <w:rFonts w:ascii="Arial" w:hAnsi="Arial" w:cs="Arial"/>
          <w:sz w:val="19"/>
          <w:szCs w:val="19"/>
        </w:rPr>
        <w:t xml:space="preserve"> </w:t>
      </w:r>
      <w:r w:rsidR="00175985" w:rsidRPr="00EE27C0">
        <w:rPr>
          <w:rFonts w:ascii="Arial" w:hAnsi="Arial" w:cs="Arial"/>
          <w:sz w:val="19"/>
          <w:szCs w:val="19"/>
        </w:rPr>
        <w:t>31 March</w:t>
      </w:r>
      <w:r w:rsidRPr="00EE27C0">
        <w:rPr>
          <w:rFonts w:ascii="Arial" w:hAnsi="Arial" w:cs="Arial"/>
          <w:sz w:val="19"/>
          <w:szCs w:val="19"/>
        </w:rPr>
        <w:t xml:space="preserve"> 202</w:t>
      </w:r>
      <w:r w:rsidR="00175985" w:rsidRPr="00EE27C0">
        <w:rPr>
          <w:rFonts w:ascii="Arial" w:hAnsi="Arial" w:cs="Arial"/>
          <w:sz w:val="19"/>
          <w:szCs w:val="19"/>
        </w:rPr>
        <w:t>6</w:t>
      </w:r>
      <w:r w:rsidRPr="00EE27C0">
        <w:rPr>
          <w:rFonts w:ascii="Arial" w:hAnsi="Arial" w:cs="Arial"/>
          <w:sz w:val="19"/>
          <w:szCs w:val="19"/>
        </w:rPr>
        <w:t>, The Company able to maintain debt to equity ratio as stipulated in loan agreements</w:t>
      </w:r>
      <w:r w:rsidR="007D0CDA" w:rsidRPr="00EE27C0">
        <w:rPr>
          <w:rFonts w:ascii="Arial" w:hAnsi="Arial" w:cs="Arial"/>
          <w:sz w:val="19"/>
          <w:szCs w:val="19"/>
        </w:rPr>
        <w:t xml:space="preserve">. </w:t>
      </w:r>
      <w:r w:rsidR="006244B8" w:rsidRPr="00EE27C0">
        <w:rPr>
          <w:rFonts w:ascii="Arial" w:hAnsi="Arial" w:cs="Arial"/>
          <w:sz w:val="19"/>
          <w:szCs w:val="19"/>
        </w:rPr>
        <w:br/>
      </w:r>
    </w:p>
    <w:p w14:paraId="13D9D385" w14:textId="22D6CD54" w:rsidR="00047818" w:rsidRPr="00EE27C0" w:rsidRDefault="00047818" w:rsidP="001A392F">
      <w:pPr>
        <w:spacing w:line="360" w:lineRule="auto"/>
        <w:ind w:left="426"/>
        <w:jc w:val="thaiDistribute"/>
        <w:rPr>
          <w:rFonts w:ascii="Arial" w:hAnsi="Arial" w:cstheme="minorBidi"/>
          <w:sz w:val="19"/>
          <w:szCs w:val="19"/>
          <w:cs/>
        </w:rPr>
      </w:pPr>
      <w:r w:rsidRPr="00EE27C0">
        <w:rPr>
          <w:rFonts w:ascii="Arial" w:hAnsi="Arial" w:cs="Arial"/>
          <w:sz w:val="19"/>
          <w:szCs w:val="19"/>
        </w:rPr>
        <w:t xml:space="preserve">As </w:t>
      </w:r>
      <w:proofErr w:type="gramStart"/>
      <w:r w:rsidRPr="00EE27C0">
        <w:rPr>
          <w:rFonts w:ascii="Arial" w:hAnsi="Arial" w:cs="Arial"/>
          <w:sz w:val="19"/>
          <w:szCs w:val="19"/>
        </w:rPr>
        <w:t>at</w:t>
      </w:r>
      <w:proofErr w:type="gramEnd"/>
      <w:r w:rsidRPr="00EE27C0">
        <w:rPr>
          <w:rFonts w:ascii="Arial" w:hAnsi="Arial" w:cs="Arial"/>
          <w:sz w:val="19"/>
          <w:szCs w:val="19"/>
        </w:rPr>
        <w:t xml:space="preserve"> </w:t>
      </w:r>
      <w:r w:rsidR="00175985" w:rsidRPr="00EE27C0">
        <w:rPr>
          <w:rFonts w:ascii="Arial" w:hAnsi="Arial" w:cs="Arial"/>
          <w:sz w:val="19"/>
          <w:szCs w:val="19"/>
        </w:rPr>
        <w:t xml:space="preserve">31 March </w:t>
      </w:r>
      <w:r w:rsidR="00C21099" w:rsidRPr="00EE27C0">
        <w:rPr>
          <w:rFonts w:ascii="Arial" w:hAnsi="Arial" w:cs="Arial"/>
          <w:sz w:val="19"/>
          <w:szCs w:val="19"/>
        </w:rPr>
        <w:t>202</w:t>
      </w:r>
      <w:r w:rsidR="00175985" w:rsidRPr="00EE27C0">
        <w:rPr>
          <w:rFonts w:ascii="Arial" w:hAnsi="Arial" w:cs="Arial"/>
          <w:sz w:val="19"/>
          <w:szCs w:val="19"/>
        </w:rPr>
        <w:t>6</w:t>
      </w:r>
      <w:r w:rsidR="00C21099" w:rsidRPr="00EE27C0">
        <w:rPr>
          <w:rFonts w:ascii="Arial" w:hAnsi="Arial" w:cs="Arial"/>
          <w:sz w:val="19"/>
          <w:szCs w:val="19"/>
        </w:rPr>
        <w:t xml:space="preserve"> </w:t>
      </w:r>
      <w:r w:rsidR="00092C9D" w:rsidRPr="00EE27C0">
        <w:rPr>
          <w:rFonts w:ascii="Arial" w:hAnsi="Arial" w:cstheme="minorBidi"/>
          <w:sz w:val="19"/>
          <w:szCs w:val="19"/>
        </w:rPr>
        <w:t xml:space="preserve">and </w:t>
      </w:r>
      <w:r w:rsidRPr="00EE27C0">
        <w:rPr>
          <w:rFonts w:ascii="Arial" w:hAnsi="Arial" w:cs="Arial"/>
          <w:sz w:val="19"/>
          <w:szCs w:val="19"/>
        </w:rPr>
        <w:t>31 December 202</w:t>
      </w:r>
      <w:r w:rsidR="00175985" w:rsidRPr="00EE27C0">
        <w:rPr>
          <w:rFonts w:ascii="Arial" w:hAnsi="Arial" w:cs="Arial"/>
          <w:sz w:val="19"/>
          <w:szCs w:val="19"/>
        </w:rPr>
        <w:t>5</w:t>
      </w:r>
      <w:r w:rsidRPr="00EE27C0">
        <w:rPr>
          <w:rFonts w:ascii="Arial" w:hAnsi="Arial" w:cs="Arial"/>
          <w:sz w:val="19"/>
          <w:szCs w:val="19"/>
        </w:rPr>
        <w:t>, The Group had unused credit line total amount</w:t>
      </w:r>
      <w:r w:rsidR="00E209A9" w:rsidRPr="00EE27C0">
        <w:rPr>
          <w:rFonts w:ascii="Arial" w:hAnsi="Arial" w:cs="Arial"/>
          <w:sz w:val="19"/>
          <w:szCs w:val="19"/>
        </w:rPr>
        <w:t xml:space="preserve"> </w:t>
      </w:r>
      <w:r w:rsidRPr="00EE27C0">
        <w:rPr>
          <w:rFonts w:ascii="Arial" w:hAnsi="Arial" w:cs="Arial"/>
          <w:sz w:val="19"/>
          <w:szCs w:val="19"/>
        </w:rPr>
        <w:t xml:space="preserve">as </w:t>
      </w:r>
      <w:proofErr w:type="gramStart"/>
      <w:r w:rsidRPr="00EE27C0">
        <w:rPr>
          <w:rFonts w:ascii="Arial" w:hAnsi="Arial" w:cs="Arial"/>
          <w:sz w:val="19"/>
          <w:szCs w:val="19"/>
        </w:rPr>
        <w:t>follows</w:t>
      </w:r>
      <w:r w:rsidR="00C241D3" w:rsidRPr="00EE27C0">
        <w:rPr>
          <w:rFonts w:ascii="Arial" w:hAnsi="Arial" w:cs="Arial"/>
          <w:sz w:val="19"/>
          <w:szCs w:val="19"/>
        </w:rPr>
        <w:t xml:space="preserve"> </w:t>
      </w:r>
      <w:r w:rsidRPr="00EE27C0">
        <w:rPr>
          <w:rFonts w:ascii="Arial" w:hAnsi="Arial" w:cs="Arial"/>
          <w:sz w:val="19"/>
          <w:szCs w:val="19"/>
        </w:rPr>
        <w:t>:</w:t>
      </w:r>
      <w:proofErr w:type="gramEnd"/>
    </w:p>
    <w:p w14:paraId="26945E73" w14:textId="77777777" w:rsidR="00047818" w:rsidRPr="00EE27C0" w:rsidRDefault="00047818" w:rsidP="001A392F">
      <w:pPr>
        <w:spacing w:line="360" w:lineRule="auto"/>
        <w:ind w:left="426"/>
        <w:jc w:val="thaiDistribute"/>
        <w:rPr>
          <w:rFonts w:ascii="Arial" w:hAnsi="Arial" w:cs="Arial"/>
          <w:sz w:val="16"/>
          <w:szCs w:val="16"/>
        </w:rPr>
      </w:pPr>
    </w:p>
    <w:tbl>
      <w:tblPr>
        <w:tblW w:w="8978" w:type="dxa"/>
        <w:tblInd w:w="360" w:type="dxa"/>
        <w:tblLayout w:type="fixed"/>
        <w:tblLook w:val="0000" w:firstRow="0" w:lastRow="0" w:firstColumn="0" w:lastColumn="0" w:noHBand="0" w:noVBand="0"/>
      </w:tblPr>
      <w:tblGrid>
        <w:gridCol w:w="3321"/>
        <w:gridCol w:w="1422"/>
        <w:gridCol w:w="1415"/>
        <w:gridCol w:w="1429"/>
        <w:gridCol w:w="1391"/>
      </w:tblGrid>
      <w:tr w:rsidR="00047818" w:rsidRPr="00EE27C0" w14:paraId="4B208B11" w14:textId="77777777" w:rsidTr="005F5FEB">
        <w:trPr>
          <w:trHeight w:val="312"/>
        </w:trPr>
        <w:tc>
          <w:tcPr>
            <w:tcW w:w="3321" w:type="dxa"/>
          </w:tcPr>
          <w:p w14:paraId="24F8200B" w14:textId="77777777" w:rsidR="00047818" w:rsidRPr="00EE27C0" w:rsidRDefault="00047818" w:rsidP="001A392F">
            <w:pPr>
              <w:tabs>
                <w:tab w:val="left" w:pos="900"/>
              </w:tabs>
              <w:ind w:left="360" w:right="-43" w:hanging="360"/>
              <w:jc w:val="center"/>
              <w:rPr>
                <w:rFonts w:ascii="Arial" w:hAnsi="Arial" w:cs="Arial"/>
                <w:sz w:val="19"/>
                <w:szCs w:val="19"/>
              </w:rPr>
            </w:pPr>
          </w:p>
        </w:tc>
        <w:tc>
          <w:tcPr>
            <w:tcW w:w="2837" w:type="dxa"/>
            <w:gridSpan w:val="2"/>
          </w:tcPr>
          <w:p w14:paraId="5DF21DA9" w14:textId="77777777" w:rsidR="00047818" w:rsidRPr="00EE27C0" w:rsidRDefault="00047818" w:rsidP="001A392F">
            <w:pPr>
              <w:ind w:right="-10"/>
              <w:jc w:val="center"/>
              <w:rPr>
                <w:rFonts w:ascii="Arial" w:hAnsi="Arial" w:cs="Arial"/>
                <w:sz w:val="19"/>
                <w:szCs w:val="19"/>
                <w:cs/>
              </w:rPr>
            </w:pPr>
          </w:p>
        </w:tc>
        <w:tc>
          <w:tcPr>
            <w:tcW w:w="2820" w:type="dxa"/>
            <w:gridSpan w:val="2"/>
            <w:vAlign w:val="center"/>
          </w:tcPr>
          <w:p w14:paraId="2C68CA2A" w14:textId="6BAE0C84" w:rsidR="00047818" w:rsidRPr="00EE27C0" w:rsidRDefault="00047818" w:rsidP="005F5FEB">
            <w:pPr>
              <w:ind w:right="-10"/>
              <w:jc w:val="right"/>
              <w:rPr>
                <w:rFonts w:ascii="Arial" w:hAnsi="Arial" w:cstheme="minorBidi"/>
                <w:sz w:val="19"/>
                <w:szCs w:val="19"/>
                <w:cs/>
              </w:rPr>
            </w:pPr>
            <w:r w:rsidRPr="00EE27C0">
              <w:rPr>
                <w:rFonts w:ascii="Arial" w:hAnsi="Arial" w:cs="Arial"/>
                <w:sz w:val="19"/>
                <w:szCs w:val="19"/>
                <w:cs/>
              </w:rPr>
              <w:t>(</w:t>
            </w:r>
            <w:r w:rsidRPr="00EE27C0">
              <w:rPr>
                <w:rFonts w:ascii="Arial" w:hAnsi="Arial" w:cs="Arial"/>
                <w:sz w:val="19"/>
                <w:szCs w:val="19"/>
              </w:rPr>
              <w:t xml:space="preserve">Unit </w:t>
            </w:r>
            <w:r w:rsidRPr="00EE27C0">
              <w:rPr>
                <w:rFonts w:ascii="Arial" w:hAnsi="Arial" w:cs="Arial"/>
                <w:sz w:val="19"/>
                <w:szCs w:val="19"/>
                <w:cs/>
              </w:rPr>
              <w:t xml:space="preserve">: </w:t>
            </w:r>
            <w:r w:rsidR="00606445" w:rsidRPr="00EE27C0">
              <w:rPr>
                <w:rFonts w:ascii="Arial" w:hAnsi="Arial" w:cs="Arial"/>
                <w:sz w:val="19"/>
                <w:szCs w:val="19"/>
              </w:rPr>
              <w:t>Million</w:t>
            </w:r>
            <w:r w:rsidRPr="00EE27C0">
              <w:rPr>
                <w:rFonts w:ascii="Arial" w:hAnsi="Arial" w:cs="Arial"/>
                <w:sz w:val="19"/>
                <w:szCs w:val="19"/>
                <w:cs/>
              </w:rPr>
              <w:t>)</w:t>
            </w:r>
          </w:p>
        </w:tc>
      </w:tr>
      <w:tr w:rsidR="00047818" w:rsidRPr="00EE27C0" w14:paraId="332A3FBE" w14:textId="77777777" w:rsidTr="005446CB">
        <w:tc>
          <w:tcPr>
            <w:tcW w:w="3321" w:type="dxa"/>
          </w:tcPr>
          <w:p w14:paraId="3A83F4E6" w14:textId="77777777" w:rsidR="00047818" w:rsidRPr="00EE27C0" w:rsidRDefault="00047818" w:rsidP="001A392F">
            <w:pPr>
              <w:spacing w:before="60" w:after="23" w:line="276" w:lineRule="auto"/>
              <w:ind w:right="-14"/>
              <w:rPr>
                <w:rFonts w:ascii="Arial" w:hAnsi="Arial" w:cs="Arial"/>
                <w:sz w:val="19"/>
                <w:szCs w:val="19"/>
              </w:rPr>
            </w:pPr>
          </w:p>
        </w:tc>
        <w:tc>
          <w:tcPr>
            <w:tcW w:w="2837" w:type="dxa"/>
            <w:gridSpan w:val="2"/>
          </w:tcPr>
          <w:p w14:paraId="735700B4" w14:textId="194D4832" w:rsidR="00047818" w:rsidRPr="00EE27C0" w:rsidRDefault="00D6548F" w:rsidP="001A392F">
            <w:pPr>
              <w:pBdr>
                <w:bottom w:val="single" w:sz="4" w:space="1" w:color="auto"/>
              </w:pBdr>
              <w:spacing w:before="60" w:after="23" w:line="276" w:lineRule="auto"/>
              <w:jc w:val="center"/>
              <w:rPr>
                <w:rFonts w:ascii="Arial" w:hAnsi="Arial" w:cs="Arial"/>
                <w:sz w:val="19"/>
                <w:szCs w:val="19"/>
              </w:rPr>
            </w:pPr>
            <w:r w:rsidRPr="00EE27C0">
              <w:rPr>
                <w:rFonts w:ascii="Arial" w:hAnsi="Arial" w:cs="Arial"/>
                <w:sz w:val="19"/>
                <w:szCs w:val="19"/>
              </w:rPr>
              <w:t>Consolidated</w:t>
            </w:r>
            <w:r w:rsidR="00FB051C" w:rsidRPr="00EE27C0">
              <w:rPr>
                <w:rFonts w:ascii="Arial" w:hAnsi="Arial" w:cs="Arial"/>
                <w:sz w:val="19"/>
                <w:szCs w:val="19"/>
              </w:rPr>
              <w:br/>
              <w:t>financial</w:t>
            </w:r>
            <w:r w:rsidR="00880B5E" w:rsidRPr="00EE27C0">
              <w:rPr>
                <w:rFonts w:ascii="Arial" w:hAnsi="Arial" w:cs="Arial"/>
                <w:sz w:val="19"/>
                <w:szCs w:val="19"/>
              </w:rPr>
              <w:t xml:space="preserve"> information</w:t>
            </w:r>
          </w:p>
        </w:tc>
        <w:tc>
          <w:tcPr>
            <w:tcW w:w="2820" w:type="dxa"/>
            <w:gridSpan w:val="2"/>
          </w:tcPr>
          <w:p w14:paraId="6BC301D5" w14:textId="16F02D8D" w:rsidR="00047818" w:rsidRPr="00EE27C0" w:rsidRDefault="00D6548F" w:rsidP="001A392F">
            <w:pPr>
              <w:pBdr>
                <w:bottom w:val="single" w:sz="4" w:space="1" w:color="auto"/>
              </w:pBdr>
              <w:spacing w:before="60" w:after="23" w:line="276" w:lineRule="auto"/>
              <w:jc w:val="center"/>
              <w:rPr>
                <w:rFonts w:ascii="Arial" w:hAnsi="Arial" w:cs="Arial"/>
                <w:sz w:val="19"/>
                <w:szCs w:val="19"/>
                <w:cs/>
              </w:rPr>
            </w:pPr>
            <w:r w:rsidRPr="00EE27C0">
              <w:rPr>
                <w:rFonts w:ascii="Arial" w:hAnsi="Arial" w:cs="Arial"/>
                <w:sz w:val="19"/>
                <w:szCs w:val="19"/>
              </w:rPr>
              <w:t>Separate</w:t>
            </w:r>
            <w:r w:rsidR="00FB051C" w:rsidRPr="00EE27C0">
              <w:rPr>
                <w:rFonts w:ascii="Arial" w:hAnsi="Arial" w:cs="Arial"/>
                <w:sz w:val="19"/>
                <w:szCs w:val="19"/>
              </w:rPr>
              <w:br/>
              <w:t>financial information</w:t>
            </w:r>
          </w:p>
        </w:tc>
      </w:tr>
      <w:tr w:rsidR="00175985" w:rsidRPr="00EE27C0" w14:paraId="7272495D" w14:textId="77777777" w:rsidTr="005446CB">
        <w:trPr>
          <w:trHeight w:val="234"/>
        </w:trPr>
        <w:tc>
          <w:tcPr>
            <w:tcW w:w="3321" w:type="dxa"/>
          </w:tcPr>
          <w:p w14:paraId="76DC1D22" w14:textId="442BEDE8" w:rsidR="00175985" w:rsidRPr="00EE27C0" w:rsidRDefault="00175985" w:rsidP="00175985">
            <w:pPr>
              <w:pBdr>
                <w:bottom w:val="single" w:sz="4" w:space="1" w:color="auto"/>
              </w:pBdr>
              <w:spacing w:before="60" w:after="23" w:line="276" w:lineRule="auto"/>
              <w:ind w:right="-14"/>
              <w:jc w:val="center"/>
              <w:rPr>
                <w:rFonts w:ascii="Arial" w:hAnsi="Arial" w:cs="Browallia New"/>
                <w:sz w:val="19"/>
              </w:rPr>
            </w:pPr>
            <w:r w:rsidRPr="00EE27C0">
              <w:rPr>
                <w:rFonts w:ascii="Arial" w:hAnsi="Arial" w:cs="Arial"/>
                <w:sz w:val="19"/>
                <w:szCs w:val="19"/>
              </w:rPr>
              <w:br/>
            </w:r>
            <w:r w:rsidRPr="00EE27C0">
              <w:rPr>
                <w:rFonts w:ascii="Arial" w:hAnsi="Arial" w:cs="Browallia New"/>
                <w:sz w:val="19"/>
              </w:rPr>
              <w:t>Currency</w:t>
            </w:r>
          </w:p>
        </w:tc>
        <w:tc>
          <w:tcPr>
            <w:tcW w:w="1422" w:type="dxa"/>
          </w:tcPr>
          <w:p w14:paraId="75569BA2" w14:textId="0D410A92" w:rsidR="00175985" w:rsidRPr="00EE27C0" w:rsidRDefault="00175985" w:rsidP="00175985">
            <w:pPr>
              <w:pBdr>
                <w:bottom w:val="single" w:sz="4" w:space="1" w:color="auto"/>
              </w:pBdr>
              <w:spacing w:before="60" w:after="23" w:line="276" w:lineRule="auto"/>
              <w:jc w:val="center"/>
              <w:rPr>
                <w:rFonts w:ascii="Arial" w:hAnsi="Arial" w:cs="Arial"/>
                <w:sz w:val="19"/>
                <w:szCs w:val="19"/>
              </w:rPr>
            </w:pPr>
            <w:r w:rsidRPr="00EE27C0">
              <w:rPr>
                <w:rFonts w:ascii="Arial" w:hAnsi="Arial" w:cs="Arial"/>
                <w:sz w:val="19"/>
                <w:szCs w:val="19"/>
              </w:rPr>
              <w:t>31 March</w:t>
            </w:r>
            <w:r w:rsidRPr="00EE27C0">
              <w:rPr>
                <w:rFonts w:ascii="Arial" w:hAnsi="Arial" w:cs="Arial"/>
                <w:sz w:val="19"/>
                <w:szCs w:val="19"/>
              </w:rPr>
              <w:br/>
              <w:t>2026</w:t>
            </w:r>
          </w:p>
        </w:tc>
        <w:tc>
          <w:tcPr>
            <w:tcW w:w="1415" w:type="dxa"/>
          </w:tcPr>
          <w:p w14:paraId="169D807A" w14:textId="7D0C8140" w:rsidR="00175985" w:rsidRPr="00EE27C0" w:rsidRDefault="00175985" w:rsidP="00175985">
            <w:pPr>
              <w:pBdr>
                <w:bottom w:val="single" w:sz="4" w:space="1" w:color="auto"/>
              </w:pBdr>
              <w:spacing w:before="60" w:after="23" w:line="276" w:lineRule="auto"/>
              <w:jc w:val="center"/>
              <w:rPr>
                <w:rFonts w:ascii="Arial" w:hAnsi="Arial" w:cs="Arial"/>
                <w:sz w:val="19"/>
                <w:szCs w:val="19"/>
              </w:rPr>
            </w:pPr>
            <w:r w:rsidRPr="00EE27C0">
              <w:rPr>
                <w:rFonts w:ascii="Arial" w:hAnsi="Arial" w:cs="Arial"/>
                <w:sz w:val="19"/>
                <w:szCs w:val="19"/>
              </w:rPr>
              <w:t>31 December 2025</w:t>
            </w:r>
          </w:p>
        </w:tc>
        <w:tc>
          <w:tcPr>
            <w:tcW w:w="1429" w:type="dxa"/>
          </w:tcPr>
          <w:p w14:paraId="33568E14" w14:textId="067D6705" w:rsidR="00175985" w:rsidRPr="00EE27C0" w:rsidRDefault="00175985" w:rsidP="00175985">
            <w:pPr>
              <w:pBdr>
                <w:bottom w:val="single" w:sz="4" w:space="1" w:color="auto"/>
              </w:pBdr>
              <w:spacing w:before="60" w:after="23" w:line="276" w:lineRule="auto"/>
              <w:jc w:val="center"/>
              <w:rPr>
                <w:rFonts w:ascii="Arial" w:hAnsi="Arial" w:cs="Arial"/>
                <w:sz w:val="19"/>
                <w:szCs w:val="19"/>
              </w:rPr>
            </w:pPr>
            <w:r w:rsidRPr="00EE27C0">
              <w:rPr>
                <w:rFonts w:ascii="Arial" w:hAnsi="Arial" w:cs="Arial"/>
                <w:sz w:val="19"/>
                <w:szCs w:val="19"/>
              </w:rPr>
              <w:t>31 March</w:t>
            </w:r>
            <w:r w:rsidRPr="00EE27C0">
              <w:rPr>
                <w:rFonts w:ascii="Arial" w:hAnsi="Arial" w:cs="Arial"/>
                <w:sz w:val="19"/>
                <w:szCs w:val="19"/>
              </w:rPr>
              <w:br/>
              <w:t>2026</w:t>
            </w:r>
          </w:p>
        </w:tc>
        <w:tc>
          <w:tcPr>
            <w:tcW w:w="1391" w:type="dxa"/>
          </w:tcPr>
          <w:p w14:paraId="1A95733A" w14:textId="75BB8756" w:rsidR="00175985" w:rsidRPr="00EE27C0" w:rsidRDefault="00175985" w:rsidP="00175985">
            <w:pPr>
              <w:pBdr>
                <w:bottom w:val="single" w:sz="4" w:space="1" w:color="auto"/>
              </w:pBdr>
              <w:spacing w:before="60" w:after="23" w:line="276" w:lineRule="auto"/>
              <w:jc w:val="center"/>
              <w:rPr>
                <w:rFonts w:ascii="Arial" w:hAnsi="Arial" w:cs="Arial"/>
                <w:sz w:val="19"/>
                <w:szCs w:val="19"/>
              </w:rPr>
            </w:pPr>
            <w:r w:rsidRPr="00EE27C0">
              <w:rPr>
                <w:rFonts w:ascii="Arial" w:hAnsi="Arial" w:cs="Arial"/>
                <w:sz w:val="19"/>
                <w:szCs w:val="19"/>
              </w:rPr>
              <w:t>31 December 2025</w:t>
            </w:r>
          </w:p>
        </w:tc>
      </w:tr>
      <w:tr w:rsidR="00047818" w:rsidRPr="00EE27C0" w14:paraId="2659C665" w14:textId="77777777" w:rsidTr="005446CB">
        <w:tc>
          <w:tcPr>
            <w:tcW w:w="3321" w:type="dxa"/>
          </w:tcPr>
          <w:p w14:paraId="25757810" w14:textId="77777777" w:rsidR="00047818" w:rsidRPr="00EE27C0" w:rsidRDefault="00047818" w:rsidP="001A392F">
            <w:pPr>
              <w:spacing w:before="60" w:after="23" w:line="276" w:lineRule="auto"/>
              <w:ind w:right="-14"/>
              <w:rPr>
                <w:rFonts w:ascii="Arial" w:hAnsi="Arial" w:cs="Arial"/>
                <w:sz w:val="19"/>
                <w:szCs w:val="19"/>
                <w:cs/>
              </w:rPr>
            </w:pPr>
          </w:p>
        </w:tc>
        <w:tc>
          <w:tcPr>
            <w:tcW w:w="1422" w:type="dxa"/>
          </w:tcPr>
          <w:p w14:paraId="268BBA48" w14:textId="77777777" w:rsidR="00047818" w:rsidRPr="00EE27C0" w:rsidRDefault="00047818" w:rsidP="001A392F">
            <w:pPr>
              <w:spacing w:before="60" w:after="23" w:line="276" w:lineRule="auto"/>
              <w:jc w:val="right"/>
              <w:rPr>
                <w:rFonts w:ascii="Arial" w:hAnsi="Arial" w:cs="Arial"/>
                <w:sz w:val="19"/>
                <w:szCs w:val="19"/>
              </w:rPr>
            </w:pPr>
          </w:p>
        </w:tc>
        <w:tc>
          <w:tcPr>
            <w:tcW w:w="1415" w:type="dxa"/>
          </w:tcPr>
          <w:p w14:paraId="59762609" w14:textId="77777777" w:rsidR="00047818" w:rsidRPr="00EE27C0" w:rsidRDefault="00047818" w:rsidP="001A392F">
            <w:pPr>
              <w:spacing w:before="60" w:after="23" w:line="276" w:lineRule="auto"/>
              <w:jc w:val="right"/>
              <w:rPr>
                <w:rFonts w:ascii="Arial" w:hAnsi="Arial" w:cs="Arial"/>
                <w:sz w:val="19"/>
                <w:szCs w:val="19"/>
              </w:rPr>
            </w:pPr>
          </w:p>
        </w:tc>
        <w:tc>
          <w:tcPr>
            <w:tcW w:w="1429" w:type="dxa"/>
          </w:tcPr>
          <w:p w14:paraId="249E04DB" w14:textId="77777777" w:rsidR="00047818" w:rsidRPr="00EE27C0" w:rsidRDefault="00047818" w:rsidP="001A392F">
            <w:pPr>
              <w:spacing w:before="60" w:after="23" w:line="276" w:lineRule="auto"/>
              <w:jc w:val="right"/>
              <w:rPr>
                <w:rFonts w:ascii="Arial" w:hAnsi="Arial" w:cs="Arial"/>
                <w:sz w:val="19"/>
                <w:szCs w:val="19"/>
              </w:rPr>
            </w:pPr>
          </w:p>
        </w:tc>
        <w:tc>
          <w:tcPr>
            <w:tcW w:w="1391" w:type="dxa"/>
          </w:tcPr>
          <w:p w14:paraId="5D2D1A60" w14:textId="77777777" w:rsidR="00047818" w:rsidRPr="00EE27C0" w:rsidRDefault="00047818" w:rsidP="001A392F">
            <w:pPr>
              <w:spacing w:before="60" w:after="23" w:line="276" w:lineRule="auto"/>
              <w:jc w:val="right"/>
              <w:rPr>
                <w:rFonts w:ascii="Arial" w:hAnsi="Arial" w:cs="Arial"/>
                <w:sz w:val="19"/>
                <w:szCs w:val="19"/>
              </w:rPr>
            </w:pPr>
          </w:p>
        </w:tc>
      </w:tr>
      <w:tr w:rsidR="00037126" w:rsidRPr="00EE27C0" w14:paraId="4F39F8ED" w14:textId="77777777" w:rsidTr="005446CB">
        <w:tc>
          <w:tcPr>
            <w:tcW w:w="3321" w:type="dxa"/>
          </w:tcPr>
          <w:p w14:paraId="5D1CCB49" w14:textId="77777777" w:rsidR="00037126" w:rsidRPr="00EE27C0" w:rsidRDefault="00037126" w:rsidP="00037126">
            <w:pPr>
              <w:spacing w:before="60" w:after="23" w:line="276" w:lineRule="auto"/>
              <w:ind w:right="-14"/>
              <w:rPr>
                <w:rFonts w:ascii="Arial" w:hAnsi="Arial" w:cs="Arial"/>
                <w:sz w:val="19"/>
                <w:szCs w:val="19"/>
              </w:rPr>
            </w:pPr>
            <w:r w:rsidRPr="00EE27C0">
              <w:rPr>
                <w:rFonts w:ascii="Arial" w:hAnsi="Arial" w:cs="Arial"/>
                <w:sz w:val="19"/>
                <w:szCs w:val="19"/>
              </w:rPr>
              <w:t>THB</w:t>
            </w:r>
          </w:p>
        </w:tc>
        <w:tc>
          <w:tcPr>
            <w:tcW w:w="1422" w:type="dxa"/>
          </w:tcPr>
          <w:p w14:paraId="34AF8B02" w14:textId="4F9F0866" w:rsidR="00037126" w:rsidRPr="00EE27C0" w:rsidRDefault="00037126" w:rsidP="00037126">
            <w:pPr>
              <w:spacing w:before="60" w:after="23" w:line="276" w:lineRule="auto"/>
              <w:ind w:right="-14"/>
              <w:jc w:val="right"/>
              <w:rPr>
                <w:rFonts w:ascii="Arial" w:hAnsi="Arial" w:cs="Arial"/>
                <w:sz w:val="19"/>
                <w:szCs w:val="19"/>
              </w:rPr>
            </w:pPr>
            <w:r w:rsidRPr="00EE27C0">
              <w:rPr>
                <w:rFonts w:ascii="Arial" w:hAnsi="Arial" w:cs="Arial"/>
                <w:sz w:val="19"/>
                <w:szCs w:val="19"/>
              </w:rPr>
              <w:t>214.53</w:t>
            </w:r>
          </w:p>
        </w:tc>
        <w:tc>
          <w:tcPr>
            <w:tcW w:w="1415" w:type="dxa"/>
          </w:tcPr>
          <w:p w14:paraId="4D749D40" w14:textId="08FEC4EC" w:rsidR="00037126" w:rsidRPr="00EE27C0" w:rsidRDefault="00037126" w:rsidP="00037126">
            <w:pPr>
              <w:spacing w:before="60" w:after="23" w:line="276" w:lineRule="auto"/>
              <w:ind w:right="-14"/>
              <w:jc w:val="right"/>
              <w:rPr>
                <w:rFonts w:ascii="Arial" w:hAnsi="Arial" w:cs="Arial"/>
                <w:sz w:val="19"/>
                <w:szCs w:val="19"/>
              </w:rPr>
            </w:pPr>
            <w:r w:rsidRPr="00EE27C0">
              <w:rPr>
                <w:rFonts w:ascii="Arial" w:hAnsi="Arial" w:cs="Arial"/>
                <w:sz w:val="19"/>
                <w:szCs w:val="19"/>
              </w:rPr>
              <w:t>910.76</w:t>
            </w:r>
          </w:p>
        </w:tc>
        <w:tc>
          <w:tcPr>
            <w:tcW w:w="1429" w:type="dxa"/>
          </w:tcPr>
          <w:p w14:paraId="0DC16BB5" w14:textId="036ABC29" w:rsidR="00037126" w:rsidRPr="00EE27C0" w:rsidRDefault="00037126" w:rsidP="00037126">
            <w:pPr>
              <w:spacing w:before="60" w:after="23" w:line="276" w:lineRule="auto"/>
              <w:ind w:right="-14"/>
              <w:jc w:val="right"/>
              <w:rPr>
                <w:rFonts w:ascii="Arial" w:hAnsi="Arial" w:cs="Arial"/>
                <w:sz w:val="19"/>
                <w:szCs w:val="19"/>
              </w:rPr>
            </w:pPr>
            <w:r w:rsidRPr="00EE27C0">
              <w:rPr>
                <w:rFonts w:ascii="Arial" w:hAnsi="Arial" w:cs="Arial"/>
                <w:sz w:val="19"/>
                <w:szCs w:val="19"/>
              </w:rPr>
              <w:t>26.59</w:t>
            </w:r>
          </w:p>
        </w:tc>
        <w:tc>
          <w:tcPr>
            <w:tcW w:w="1391" w:type="dxa"/>
          </w:tcPr>
          <w:p w14:paraId="504DAEDB" w14:textId="4295119E" w:rsidR="00037126" w:rsidRPr="00EE27C0" w:rsidRDefault="00037126" w:rsidP="00037126">
            <w:pPr>
              <w:spacing w:before="60" w:after="23" w:line="276" w:lineRule="auto"/>
              <w:ind w:right="-14"/>
              <w:jc w:val="right"/>
              <w:rPr>
                <w:rFonts w:ascii="Arial" w:hAnsi="Arial" w:cs="Arial"/>
                <w:sz w:val="19"/>
                <w:szCs w:val="19"/>
              </w:rPr>
            </w:pPr>
            <w:r w:rsidRPr="00EE27C0">
              <w:rPr>
                <w:rFonts w:ascii="Arial" w:hAnsi="Arial" w:cs="Arial"/>
                <w:sz w:val="19"/>
                <w:szCs w:val="19"/>
              </w:rPr>
              <w:t>641.89</w:t>
            </w:r>
          </w:p>
        </w:tc>
      </w:tr>
      <w:tr w:rsidR="00037126" w:rsidRPr="00EE27C0" w14:paraId="4C5AEBE9" w14:textId="77777777" w:rsidTr="005446CB">
        <w:tc>
          <w:tcPr>
            <w:tcW w:w="3321" w:type="dxa"/>
          </w:tcPr>
          <w:p w14:paraId="7E0F6F1D" w14:textId="77777777" w:rsidR="00037126" w:rsidRPr="00EE27C0" w:rsidRDefault="00037126" w:rsidP="00037126">
            <w:pPr>
              <w:spacing w:before="60" w:after="23" w:line="276" w:lineRule="auto"/>
              <w:ind w:right="-14"/>
              <w:rPr>
                <w:rFonts w:ascii="Arial" w:hAnsi="Arial" w:cs="Arial"/>
                <w:sz w:val="19"/>
                <w:szCs w:val="19"/>
              </w:rPr>
            </w:pPr>
            <w:r w:rsidRPr="00EE27C0">
              <w:rPr>
                <w:rFonts w:ascii="Arial" w:hAnsi="Arial" w:cs="Arial"/>
                <w:sz w:val="19"/>
                <w:szCs w:val="19"/>
              </w:rPr>
              <w:t>USD</w:t>
            </w:r>
          </w:p>
        </w:tc>
        <w:tc>
          <w:tcPr>
            <w:tcW w:w="1422" w:type="dxa"/>
          </w:tcPr>
          <w:p w14:paraId="3126B5A1" w14:textId="7C60C4E5" w:rsidR="00037126" w:rsidRPr="00EE27C0" w:rsidRDefault="00037126" w:rsidP="00037126">
            <w:pPr>
              <w:spacing w:before="60" w:after="23" w:line="276" w:lineRule="auto"/>
              <w:ind w:right="-14"/>
              <w:jc w:val="right"/>
              <w:rPr>
                <w:rFonts w:ascii="Arial" w:hAnsi="Arial" w:cs="Arial"/>
                <w:sz w:val="19"/>
                <w:szCs w:val="19"/>
              </w:rPr>
            </w:pPr>
            <w:r w:rsidRPr="00EE27C0">
              <w:rPr>
                <w:rFonts w:ascii="Arial" w:hAnsi="Arial" w:cs="Arial"/>
                <w:sz w:val="19"/>
                <w:szCs w:val="19"/>
              </w:rPr>
              <w:t>-</w:t>
            </w:r>
          </w:p>
        </w:tc>
        <w:tc>
          <w:tcPr>
            <w:tcW w:w="1415" w:type="dxa"/>
          </w:tcPr>
          <w:p w14:paraId="3512B256" w14:textId="57679532" w:rsidR="00037126" w:rsidRPr="00EE27C0" w:rsidRDefault="00037126" w:rsidP="00037126">
            <w:pPr>
              <w:spacing w:before="60" w:after="23" w:line="276" w:lineRule="auto"/>
              <w:ind w:right="-14"/>
              <w:jc w:val="right"/>
              <w:rPr>
                <w:rFonts w:ascii="Arial" w:hAnsi="Arial" w:cs="Arial"/>
                <w:sz w:val="19"/>
                <w:szCs w:val="19"/>
              </w:rPr>
            </w:pPr>
            <w:r w:rsidRPr="00EE27C0">
              <w:rPr>
                <w:rFonts w:ascii="Arial" w:hAnsi="Arial" w:cs="Arial"/>
                <w:sz w:val="19"/>
                <w:szCs w:val="19"/>
              </w:rPr>
              <w:t>16.15</w:t>
            </w:r>
          </w:p>
        </w:tc>
        <w:tc>
          <w:tcPr>
            <w:tcW w:w="1429" w:type="dxa"/>
          </w:tcPr>
          <w:p w14:paraId="295066B5" w14:textId="3E0EE7EB" w:rsidR="00037126" w:rsidRPr="00EE27C0" w:rsidRDefault="00037126" w:rsidP="00037126">
            <w:pPr>
              <w:spacing w:before="60" w:after="23" w:line="276" w:lineRule="auto"/>
              <w:ind w:right="-14"/>
              <w:jc w:val="right"/>
              <w:rPr>
                <w:rFonts w:ascii="Arial" w:hAnsi="Arial" w:cs="Arial"/>
                <w:sz w:val="19"/>
                <w:szCs w:val="19"/>
              </w:rPr>
            </w:pPr>
            <w:r w:rsidRPr="00EE27C0">
              <w:rPr>
                <w:rFonts w:ascii="Arial" w:hAnsi="Arial" w:cs="Arial"/>
                <w:sz w:val="19"/>
                <w:szCs w:val="19"/>
              </w:rPr>
              <w:t>-</w:t>
            </w:r>
          </w:p>
        </w:tc>
        <w:tc>
          <w:tcPr>
            <w:tcW w:w="1391" w:type="dxa"/>
          </w:tcPr>
          <w:p w14:paraId="0C8102F3" w14:textId="66CE5BE6" w:rsidR="00037126" w:rsidRPr="00EE27C0" w:rsidRDefault="00037126" w:rsidP="00037126">
            <w:pPr>
              <w:spacing w:before="60" w:after="23" w:line="276" w:lineRule="auto"/>
              <w:ind w:right="-14"/>
              <w:jc w:val="right"/>
              <w:rPr>
                <w:rFonts w:ascii="Arial" w:hAnsi="Arial" w:cs="Arial"/>
                <w:sz w:val="19"/>
                <w:szCs w:val="19"/>
              </w:rPr>
            </w:pPr>
            <w:r w:rsidRPr="00EE27C0">
              <w:rPr>
                <w:rFonts w:ascii="Arial" w:hAnsi="Arial" w:cs="Arial"/>
                <w:sz w:val="19"/>
                <w:szCs w:val="19"/>
              </w:rPr>
              <w:t>-</w:t>
            </w:r>
          </w:p>
        </w:tc>
      </w:tr>
      <w:tr w:rsidR="00037126" w:rsidRPr="00EE27C0" w14:paraId="16583D89" w14:textId="77777777" w:rsidTr="005446CB">
        <w:tc>
          <w:tcPr>
            <w:tcW w:w="3321" w:type="dxa"/>
          </w:tcPr>
          <w:p w14:paraId="571915FF" w14:textId="77777777" w:rsidR="00037126" w:rsidRPr="00EE27C0" w:rsidRDefault="00037126" w:rsidP="00037126">
            <w:pPr>
              <w:spacing w:before="60" w:after="23" w:line="276" w:lineRule="auto"/>
              <w:ind w:right="-14"/>
              <w:rPr>
                <w:rFonts w:ascii="Arial" w:hAnsi="Arial" w:cs="Arial"/>
                <w:sz w:val="19"/>
                <w:szCs w:val="19"/>
              </w:rPr>
            </w:pPr>
            <w:r w:rsidRPr="00EE27C0">
              <w:rPr>
                <w:rFonts w:ascii="Arial" w:hAnsi="Arial" w:cs="Arial"/>
                <w:sz w:val="19"/>
                <w:szCs w:val="19"/>
              </w:rPr>
              <w:t>BDT</w:t>
            </w:r>
          </w:p>
        </w:tc>
        <w:tc>
          <w:tcPr>
            <w:tcW w:w="1422" w:type="dxa"/>
          </w:tcPr>
          <w:p w14:paraId="786DB4FF" w14:textId="32384AD1" w:rsidR="00037126" w:rsidRPr="00EE27C0" w:rsidRDefault="00037126" w:rsidP="00037126">
            <w:pPr>
              <w:spacing w:before="60" w:after="23" w:line="276" w:lineRule="auto"/>
              <w:ind w:right="-14"/>
              <w:jc w:val="right"/>
              <w:rPr>
                <w:rFonts w:ascii="Arial" w:hAnsi="Arial" w:cs="Arial"/>
                <w:sz w:val="19"/>
                <w:szCs w:val="19"/>
              </w:rPr>
            </w:pPr>
            <w:r w:rsidRPr="00EE27C0">
              <w:rPr>
                <w:rFonts w:ascii="Arial" w:hAnsi="Arial" w:cs="Arial"/>
                <w:sz w:val="19"/>
                <w:szCs w:val="19"/>
              </w:rPr>
              <w:t>-</w:t>
            </w:r>
          </w:p>
        </w:tc>
        <w:tc>
          <w:tcPr>
            <w:tcW w:w="1415" w:type="dxa"/>
          </w:tcPr>
          <w:p w14:paraId="23C580EA" w14:textId="3752B914" w:rsidR="00037126" w:rsidRPr="00EE27C0" w:rsidRDefault="00037126" w:rsidP="00037126">
            <w:pPr>
              <w:spacing w:before="60" w:after="23" w:line="276" w:lineRule="auto"/>
              <w:ind w:right="-14"/>
              <w:jc w:val="right"/>
              <w:rPr>
                <w:rFonts w:ascii="Arial" w:hAnsi="Arial" w:cs="Arial"/>
                <w:sz w:val="19"/>
                <w:szCs w:val="19"/>
              </w:rPr>
            </w:pPr>
            <w:r w:rsidRPr="00EE27C0">
              <w:rPr>
                <w:rFonts w:ascii="Arial" w:hAnsi="Arial" w:cs="Arial"/>
                <w:sz w:val="19"/>
                <w:szCs w:val="19"/>
              </w:rPr>
              <w:t>1,302.97</w:t>
            </w:r>
          </w:p>
        </w:tc>
        <w:tc>
          <w:tcPr>
            <w:tcW w:w="1429" w:type="dxa"/>
          </w:tcPr>
          <w:p w14:paraId="6AEF6899" w14:textId="54B3466B" w:rsidR="00037126" w:rsidRPr="00EE27C0" w:rsidRDefault="00037126" w:rsidP="00037126">
            <w:pPr>
              <w:spacing w:before="60" w:after="23" w:line="276" w:lineRule="auto"/>
              <w:ind w:right="-14"/>
              <w:jc w:val="right"/>
              <w:rPr>
                <w:rFonts w:ascii="Arial" w:hAnsi="Arial" w:cs="Arial"/>
                <w:sz w:val="19"/>
                <w:szCs w:val="19"/>
              </w:rPr>
            </w:pPr>
            <w:r w:rsidRPr="00EE27C0">
              <w:rPr>
                <w:rFonts w:ascii="Arial" w:hAnsi="Arial" w:cs="Arial"/>
                <w:sz w:val="19"/>
                <w:szCs w:val="19"/>
              </w:rPr>
              <w:t>-</w:t>
            </w:r>
          </w:p>
        </w:tc>
        <w:tc>
          <w:tcPr>
            <w:tcW w:w="1391" w:type="dxa"/>
          </w:tcPr>
          <w:p w14:paraId="7D8C9C61" w14:textId="7B9D2549" w:rsidR="00037126" w:rsidRPr="00EE27C0" w:rsidRDefault="00037126" w:rsidP="00037126">
            <w:pPr>
              <w:spacing w:before="60" w:after="23" w:line="276" w:lineRule="auto"/>
              <w:ind w:right="-14"/>
              <w:jc w:val="right"/>
              <w:rPr>
                <w:rFonts w:ascii="Arial" w:hAnsi="Arial" w:cs="Arial"/>
                <w:sz w:val="19"/>
                <w:szCs w:val="19"/>
              </w:rPr>
            </w:pPr>
            <w:r w:rsidRPr="00EE27C0">
              <w:rPr>
                <w:rFonts w:ascii="Arial" w:hAnsi="Arial" w:cs="Arial"/>
                <w:sz w:val="19"/>
                <w:szCs w:val="19"/>
              </w:rPr>
              <w:t>-</w:t>
            </w:r>
          </w:p>
        </w:tc>
      </w:tr>
    </w:tbl>
    <w:p w14:paraId="523D73D4" w14:textId="77777777" w:rsidR="00047818" w:rsidRPr="00EE27C0" w:rsidRDefault="00047818" w:rsidP="001A392F">
      <w:pPr>
        <w:spacing w:line="360" w:lineRule="auto"/>
        <w:ind w:left="426"/>
        <w:jc w:val="thaiDistribute"/>
        <w:rPr>
          <w:rFonts w:ascii="Arial" w:hAnsi="Arial" w:cs="Arial"/>
          <w:sz w:val="19"/>
          <w:szCs w:val="19"/>
        </w:rPr>
      </w:pPr>
    </w:p>
    <w:p w14:paraId="1A917BA9" w14:textId="14796D11" w:rsidR="00047818" w:rsidRPr="00EE27C0" w:rsidRDefault="00047818" w:rsidP="001A392F">
      <w:pPr>
        <w:spacing w:line="360" w:lineRule="auto"/>
        <w:ind w:left="426"/>
        <w:jc w:val="thaiDistribute"/>
        <w:rPr>
          <w:rFonts w:ascii="Arial" w:hAnsi="Arial" w:cstheme="minorBidi"/>
          <w:sz w:val="19"/>
          <w:szCs w:val="19"/>
          <w:cs/>
        </w:rPr>
      </w:pPr>
      <w:r w:rsidRPr="00EE27C0">
        <w:rPr>
          <w:rFonts w:ascii="Arial" w:hAnsi="Arial" w:cs="Arial"/>
          <w:sz w:val="19"/>
          <w:szCs w:val="19"/>
        </w:rPr>
        <w:t>The Group placed collateral as deposit bank,</w:t>
      </w:r>
      <w:r w:rsidRPr="00EE27C0">
        <w:rPr>
          <w:rFonts w:ascii="Arial" w:hAnsi="Arial" w:cstheme="minorBidi"/>
          <w:sz w:val="19"/>
          <w:szCs w:val="19"/>
        </w:rPr>
        <w:t xml:space="preserve"> </w:t>
      </w:r>
      <w:r w:rsidRPr="00EE27C0">
        <w:rPr>
          <w:rFonts w:ascii="Arial" w:hAnsi="Arial" w:cs="Arial"/>
          <w:sz w:val="19"/>
          <w:szCs w:val="19"/>
        </w:rPr>
        <w:t xml:space="preserve">investment property, property, plant, building and equipment, assignment of collection, and registration of business collateral agreement as specified with the financial institution. However, bank </w:t>
      </w:r>
      <w:proofErr w:type="gramStart"/>
      <w:r w:rsidRPr="00EE27C0">
        <w:rPr>
          <w:rFonts w:ascii="Arial" w:hAnsi="Arial" w:cs="Arial"/>
          <w:sz w:val="19"/>
          <w:szCs w:val="19"/>
        </w:rPr>
        <w:t>deposit</w:t>
      </w:r>
      <w:proofErr w:type="gramEnd"/>
      <w:r w:rsidRPr="00EE27C0">
        <w:rPr>
          <w:rFonts w:ascii="Arial" w:hAnsi="Arial" w:cs="Arial"/>
          <w:sz w:val="19"/>
          <w:szCs w:val="19"/>
        </w:rPr>
        <w:t xml:space="preserve"> as such collateral can be revoked according to the purposes and conditions specified in the loan agreement</w:t>
      </w:r>
      <w:r w:rsidR="006A6661" w:rsidRPr="00EE27C0">
        <w:rPr>
          <w:rFonts w:ascii="Arial" w:hAnsi="Arial" w:cs="Arial"/>
          <w:sz w:val="19"/>
          <w:szCs w:val="19"/>
        </w:rPr>
        <w:t>s</w:t>
      </w:r>
      <w:r w:rsidRPr="00EE27C0">
        <w:rPr>
          <w:rFonts w:ascii="Arial" w:hAnsi="Arial" w:cs="Arial"/>
          <w:sz w:val="19"/>
          <w:szCs w:val="19"/>
        </w:rPr>
        <w:t>.</w:t>
      </w:r>
    </w:p>
    <w:p w14:paraId="3C49DB89" w14:textId="4CCADB5E" w:rsidR="00DA2B71" w:rsidRPr="00EE27C0" w:rsidRDefault="00DA2B71" w:rsidP="0083100A">
      <w:pPr>
        <w:overflowPunct/>
        <w:autoSpaceDE/>
        <w:autoSpaceDN/>
        <w:adjustRightInd/>
        <w:spacing w:line="360" w:lineRule="auto"/>
        <w:textAlignment w:val="auto"/>
        <w:rPr>
          <w:rFonts w:ascii="Arial" w:hAnsi="Arial" w:cs="Arial"/>
          <w:sz w:val="19"/>
          <w:szCs w:val="19"/>
        </w:rPr>
      </w:pPr>
    </w:p>
    <w:p w14:paraId="299F9302" w14:textId="3DF59CB7" w:rsidR="00047818" w:rsidRPr="00EE27C0" w:rsidRDefault="00047818" w:rsidP="001A392F">
      <w:pPr>
        <w:spacing w:line="360" w:lineRule="auto"/>
        <w:ind w:left="426"/>
        <w:jc w:val="thaiDistribute"/>
        <w:rPr>
          <w:rFonts w:ascii="Arial" w:hAnsi="Arial" w:cs="Arial"/>
          <w:sz w:val="19"/>
          <w:szCs w:val="19"/>
        </w:rPr>
      </w:pPr>
      <w:r w:rsidRPr="00EE27C0">
        <w:rPr>
          <w:rFonts w:ascii="Arial" w:hAnsi="Arial" w:cs="Arial"/>
          <w:sz w:val="19"/>
          <w:szCs w:val="19"/>
        </w:rPr>
        <w:t xml:space="preserve">Assets used as collateral for debts as </w:t>
      </w:r>
      <w:proofErr w:type="gramStart"/>
      <w:r w:rsidRPr="00EE27C0">
        <w:rPr>
          <w:rFonts w:ascii="Arial" w:hAnsi="Arial" w:cs="Arial"/>
          <w:sz w:val="19"/>
          <w:szCs w:val="19"/>
        </w:rPr>
        <w:t>at</w:t>
      </w:r>
      <w:proofErr w:type="gramEnd"/>
      <w:r w:rsidRPr="00EE27C0">
        <w:rPr>
          <w:rFonts w:ascii="Arial" w:hAnsi="Arial" w:cs="Arial"/>
          <w:sz w:val="19"/>
          <w:szCs w:val="19"/>
        </w:rPr>
        <w:t xml:space="preserve"> </w:t>
      </w:r>
      <w:r w:rsidR="00E209A9" w:rsidRPr="00EE27C0">
        <w:rPr>
          <w:rFonts w:ascii="Arial" w:hAnsi="Arial" w:cs="Arial"/>
          <w:sz w:val="19"/>
          <w:szCs w:val="19"/>
        </w:rPr>
        <w:t xml:space="preserve">31 March 2026 </w:t>
      </w:r>
      <w:r w:rsidR="00FD3E77" w:rsidRPr="00EE27C0">
        <w:rPr>
          <w:rFonts w:ascii="Arial" w:hAnsi="Arial" w:cs="Arial"/>
          <w:sz w:val="19"/>
          <w:szCs w:val="19"/>
        </w:rPr>
        <w:t xml:space="preserve">and </w:t>
      </w:r>
      <w:r w:rsidR="00FD3E77" w:rsidRPr="00EE27C0">
        <w:rPr>
          <w:rFonts w:ascii="Arial" w:hAnsi="Arial" w:cs="Arial"/>
          <w:sz w:val="19"/>
          <w:szCs w:val="19"/>
          <w:cs/>
        </w:rPr>
        <w:t xml:space="preserve">31 </w:t>
      </w:r>
      <w:r w:rsidR="00FD3E77" w:rsidRPr="00EE27C0">
        <w:rPr>
          <w:rFonts w:ascii="Arial" w:hAnsi="Arial" w:cs="Arial"/>
          <w:sz w:val="19"/>
          <w:szCs w:val="19"/>
        </w:rPr>
        <w:t xml:space="preserve">December </w:t>
      </w:r>
      <w:r w:rsidR="00FD3E77" w:rsidRPr="00EE27C0">
        <w:rPr>
          <w:rFonts w:ascii="Arial" w:hAnsi="Arial" w:cs="Arial"/>
          <w:sz w:val="19"/>
          <w:szCs w:val="19"/>
          <w:cs/>
        </w:rPr>
        <w:t>202</w:t>
      </w:r>
      <w:r w:rsidR="00E209A9" w:rsidRPr="00EE27C0">
        <w:rPr>
          <w:rFonts w:ascii="Arial" w:hAnsi="Arial" w:cs="Arial"/>
          <w:sz w:val="19"/>
          <w:szCs w:val="19"/>
        </w:rPr>
        <w:t>5</w:t>
      </w:r>
      <w:r w:rsidR="00CB3056" w:rsidRPr="00EE27C0">
        <w:rPr>
          <w:rFonts w:ascii="Arial" w:hAnsi="Arial" w:cs="Arial"/>
          <w:sz w:val="19"/>
          <w:szCs w:val="19"/>
        </w:rPr>
        <w:t xml:space="preserve"> </w:t>
      </w:r>
      <w:r w:rsidRPr="00EE27C0">
        <w:rPr>
          <w:rFonts w:ascii="Arial" w:hAnsi="Arial" w:cs="Arial"/>
          <w:sz w:val="19"/>
          <w:szCs w:val="19"/>
        </w:rPr>
        <w:t xml:space="preserve">as </w:t>
      </w:r>
      <w:proofErr w:type="gramStart"/>
      <w:r w:rsidRPr="00EE27C0">
        <w:rPr>
          <w:rFonts w:ascii="Arial" w:hAnsi="Arial" w:cs="Arial"/>
          <w:sz w:val="19"/>
          <w:szCs w:val="19"/>
        </w:rPr>
        <w:t>follows</w:t>
      </w:r>
      <w:r w:rsidR="00C241D3" w:rsidRPr="00EE27C0">
        <w:rPr>
          <w:rFonts w:ascii="Arial" w:hAnsi="Arial" w:cs="Arial"/>
          <w:sz w:val="19"/>
          <w:szCs w:val="19"/>
        </w:rPr>
        <w:t xml:space="preserve"> </w:t>
      </w:r>
      <w:r w:rsidRPr="00EE27C0">
        <w:rPr>
          <w:rFonts w:ascii="Arial" w:hAnsi="Arial" w:cs="Arial"/>
          <w:sz w:val="19"/>
          <w:szCs w:val="19"/>
        </w:rPr>
        <w:t>:</w:t>
      </w:r>
      <w:proofErr w:type="gramEnd"/>
    </w:p>
    <w:p w14:paraId="69D77BE1" w14:textId="77777777" w:rsidR="00047818" w:rsidRPr="00EE27C0" w:rsidRDefault="00047818" w:rsidP="001A392F">
      <w:pPr>
        <w:spacing w:line="360" w:lineRule="auto"/>
        <w:ind w:left="426"/>
        <w:jc w:val="thaiDistribute"/>
        <w:rPr>
          <w:rFonts w:ascii="Arial" w:hAnsi="Arial" w:cs="Browallia New"/>
          <w:sz w:val="19"/>
          <w:szCs w:val="19"/>
        </w:rPr>
      </w:pPr>
    </w:p>
    <w:tbl>
      <w:tblPr>
        <w:tblW w:w="8925" w:type="dxa"/>
        <w:tblInd w:w="426" w:type="dxa"/>
        <w:tblLayout w:type="fixed"/>
        <w:tblLook w:val="0000" w:firstRow="0" w:lastRow="0" w:firstColumn="0" w:lastColumn="0" w:noHBand="0" w:noVBand="0"/>
      </w:tblPr>
      <w:tblGrid>
        <w:gridCol w:w="3263"/>
        <w:gridCol w:w="1431"/>
        <w:gridCol w:w="1424"/>
        <w:gridCol w:w="1413"/>
        <w:gridCol w:w="1394"/>
      </w:tblGrid>
      <w:tr w:rsidR="00047818" w:rsidRPr="00EE27C0" w14:paraId="399DADFF" w14:textId="77777777" w:rsidTr="005D62A8">
        <w:trPr>
          <w:trHeight w:val="312"/>
        </w:trPr>
        <w:tc>
          <w:tcPr>
            <w:tcW w:w="3263" w:type="dxa"/>
          </w:tcPr>
          <w:p w14:paraId="0AB863DF" w14:textId="77777777" w:rsidR="00047818" w:rsidRPr="00EE27C0" w:rsidRDefault="00047818" w:rsidP="001A392F">
            <w:pPr>
              <w:tabs>
                <w:tab w:val="left" w:pos="900"/>
              </w:tabs>
              <w:ind w:left="360" w:right="-43" w:hanging="360"/>
              <w:jc w:val="center"/>
              <w:rPr>
                <w:rFonts w:ascii="Arial" w:hAnsi="Arial" w:cs="Arial"/>
                <w:sz w:val="19"/>
                <w:szCs w:val="19"/>
              </w:rPr>
            </w:pPr>
          </w:p>
        </w:tc>
        <w:tc>
          <w:tcPr>
            <w:tcW w:w="2855" w:type="dxa"/>
            <w:gridSpan w:val="2"/>
          </w:tcPr>
          <w:p w14:paraId="5EDC2286" w14:textId="77777777" w:rsidR="00047818" w:rsidRPr="00EE27C0" w:rsidRDefault="00047818" w:rsidP="001A392F">
            <w:pPr>
              <w:ind w:right="-10"/>
              <w:jc w:val="center"/>
              <w:rPr>
                <w:rFonts w:ascii="Arial" w:hAnsi="Arial" w:cs="Arial"/>
                <w:sz w:val="19"/>
                <w:szCs w:val="19"/>
                <w:cs/>
              </w:rPr>
            </w:pPr>
          </w:p>
        </w:tc>
        <w:tc>
          <w:tcPr>
            <w:tcW w:w="2807" w:type="dxa"/>
            <w:gridSpan w:val="2"/>
          </w:tcPr>
          <w:p w14:paraId="3E255794" w14:textId="32407472" w:rsidR="00047818" w:rsidRPr="00EE27C0" w:rsidRDefault="00047818" w:rsidP="001A392F">
            <w:pPr>
              <w:ind w:right="-10"/>
              <w:jc w:val="right"/>
              <w:rPr>
                <w:rFonts w:ascii="Arial" w:hAnsi="Arial" w:cs="Arial"/>
                <w:sz w:val="19"/>
                <w:szCs w:val="19"/>
                <w:cs/>
              </w:rPr>
            </w:pPr>
            <w:r w:rsidRPr="00EE27C0">
              <w:rPr>
                <w:rFonts w:ascii="Arial" w:hAnsi="Arial" w:cs="Arial"/>
                <w:sz w:val="19"/>
                <w:szCs w:val="19"/>
                <w:cs/>
              </w:rPr>
              <w:t>(</w:t>
            </w:r>
            <w:r w:rsidRPr="00EE27C0">
              <w:rPr>
                <w:rFonts w:ascii="Arial" w:hAnsi="Arial" w:cs="Arial"/>
                <w:sz w:val="19"/>
                <w:szCs w:val="19"/>
              </w:rPr>
              <w:t xml:space="preserve">Unit </w:t>
            </w:r>
            <w:r w:rsidRPr="00EE27C0">
              <w:rPr>
                <w:rFonts w:ascii="Arial" w:hAnsi="Arial" w:cs="Arial"/>
                <w:sz w:val="19"/>
                <w:szCs w:val="19"/>
                <w:cs/>
              </w:rPr>
              <w:t xml:space="preserve">: </w:t>
            </w:r>
            <w:r w:rsidR="00606445" w:rsidRPr="00EE27C0">
              <w:rPr>
                <w:rFonts w:ascii="Arial" w:hAnsi="Arial" w:cs="Arial"/>
                <w:sz w:val="19"/>
                <w:szCs w:val="19"/>
              </w:rPr>
              <w:t>Million</w:t>
            </w:r>
            <w:r w:rsidRPr="00EE27C0">
              <w:rPr>
                <w:rFonts w:ascii="Arial" w:hAnsi="Arial" w:cs="Arial"/>
                <w:sz w:val="19"/>
                <w:szCs w:val="19"/>
              </w:rPr>
              <w:t xml:space="preserve"> Baht</w:t>
            </w:r>
            <w:r w:rsidRPr="00EE27C0">
              <w:rPr>
                <w:rFonts w:ascii="Arial" w:hAnsi="Arial" w:cs="Arial"/>
                <w:sz w:val="19"/>
                <w:szCs w:val="19"/>
                <w:cs/>
              </w:rPr>
              <w:t>)</w:t>
            </w:r>
          </w:p>
        </w:tc>
      </w:tr>
      <w:tr w:rsidR="00047818" w:rsidRPr="00EE27C0" w14:paraId="2ED52C33" w14:textId="77777777" w:rsidTr="005D62A8">
        <w:tc>
          <w:tcPr>
            <w:tcW w:w="3263" w:type="dxa"/>
          </w:tcPr>
          <w:p w14:paraId="7128D252" w14:textId="77777777" w:rsidR="00047818" w:rsidRPr="00EE27C0" w:rsidRDefault="00047818" w:rsidP="001A392F">
            <w:pPr>
              <w:spacing w:before="60" w:after="23" w:line="276" w:lineRule="auto"/>
              <w:ind w:right="-14"/>
              <w:rPr>
                <w:rFonts w:ascii="Arial" w:hAnsi="Arial" w:cs="Arial"/>
                <w:sz w:val="19"/>
                <w:szCs w:val="19"/>
              </w:rPr>
            </w:pPr>
          </w:p>
        </w:tc>
        <w:tc>
          <w:tcPr>
            <w:tcW w:w="2855" w:type="dxa"/>
            <w:gridSpan w:val="2"/>
          </w:tcPr>
          <w:p w14:paraId="461986F4" w14:textId="3B316E12" w:rsidR="00047818" w:rsidRPr="00EE27C0" w:rsidRDefault="00D6548F" w:rsidP="001A392F">
            <w:pPr>
              <w:pBdr>
                <w:bottom w:val="single" w:sz="4" w:space="1" w:color="auto"/>
              </w:pBdr>
              <w:spacing w:before="60" w:after="23" w:line="276" w:lineRule="auto"/>
              <w:jc w:val="center"/>
              <w:rPr>
                <w:rFonts w:ascii="Arial" w:hAnsi="Arial" w:cs="Arial"/>
                <w:sz w:val="19"/>
                <w:szCs w:val="19"/>
              </w:rPr>
            </w:pPr>
            <w:r w:rsidRPr="00EE27C0">
              <w:rPr>
                <w:rFonts w:ascii="Arial" w:hAnsi="Arial" w:cs="Arial"/>
                <w:sz w:val="19"/>
                <w:szCs w:val="19"/>
              </w:rPr>
              <w:t>Consolidated</w:t>
            </w:r>
            <w:r w:rsidR="006A6661" w:rsidRPr="00EE27C0">
              <w:rPr>
                <w:rFonts w:ascii="Arial" w:hAnsi="Arial" w:cs="Arial"/>
                <w:sz w:val="19"/>
                <w:szCs w:val="19"/>
              </w:rPr>
              <w:br/>
              <w:t>financial</w:t>
            </w:r>
            <w:r w:rsidR="00880B5E" w:rsidRPr="00EE27C0">
              <w:rPr>
                <w:rFonts w:ascii="Arial" w:hAnsi="Arial" w:cs="Arial"/>
                <w:sz w:val="19"/>
                <w:szCs w:val="19"/>
              </w:rPr>
              <w:t xml:space="preserve"> information</w:t>
            </w:r>
          </w:p>
        </w:tc>
        <w:tc>
          <w:tcPr>
            <w:tcW w:w="2807" w:type="dxa"/>
            <w:gridSpan w:val="2"/>
          </w:tcPr>
          <w:p w14:paraId="5C5B1F86" w14:textId="0C1B539F" w:rsidR="00047818" w:rsidRPr="00EE27C0" w:rsidRDefault="00D6548F" w:rsidP="001A392F">
            <w:pPr>
              <w:pBdr>
                <w:bottom w:val="single" w:sz="4" w:space="1" w:color="auto"/>
              </w:pBdr>
              <w:spacing w:before="60" w:after="23" w:line="276" w:lineRule="auto"/>
              <w:jc w:val="center"/>
              <w:rPr>
                <w:rFonts w:ascii="Arial" w:hAnsi="Arial" w:cs="Arial"/>
                <w:sz w:val="19"/>
                <w:szCs w:val="19"/>
                <w:cs/>
              </w:rPr>
            </w:pPr>
            <w:r w:rsidRPr="00EE27C0">
              <w:rPr>
                <w:rFonts w:ascii="Arial" w:hAnsi="Arial" w:cs="Arial"/>
                <w:sz w:val="19"/>
                <w:szCs w:val="19"/>
              </w:rPr>
              <w:t>Separate</w:t>
            </w:r>
            <w:r w:rsidR="006A6661" w:rsidRPr="00EE27C0">
              <w:rPr>
                <w:rFonts w:ascii="Arial" w:hAnsi="Arial" w:cs="Arial"/>
                <w:sz w:val="19"/>
                <w:szCs w:val="19"/>
              </w:rPr>
              <w:br/>
              <w:t>financial information</w:t>
            </w:r>
          </w:p>
        </w:tc>
      </w:tr>
      <w:tr w:rsidR="00E209A9" w:rsidRPr="00EE27C0" w14:paraId="7881ED07" w14:textId="77777777" w:rsidTr="005D62A8">
        <w:trPr>
          <w:trHeight w:val="234"/>
        </w:trPr>
        <w:tc>
          <w:tcPr>
            <w:tcW w:w="3263" w:type="dxa"/>
          </w:tcPr>
          <w:p w14:paraId="430D762C" w14:textId="77777777" w:rsidR="00E209A9" w:rsidRPr="00EE27C0" w:rsidRDefault="00E209A9" w:rsidP="00E209A9">
            <w:pPr>
              <w:spacing w:before="60" w:after="23" w:line="276" w:lineRule="auto"/>
              <w:ind w:right="-14"/>
              <w:rPr>
                <w:rFonts w:ascii="Arial" w:hAnsi="Arial" w:cs="Arial"/>
                <w:sz w:val="19"/>
                <w:szCs w:val="19"/>
                <w:cs/>
              </w:rPr>
            </w:pPr>
          </w:p>
        </w:tc>
        <w:tc>
          <w:tcPr>
            <w:tcW w:w="1431" w:type="dxa"/>
          </w:tcPr>
          <w:p w14:paraId="767B410F" w14:textId="5BE07382" w:rsidR="00E209A9" w:rsidRPr="00EE27C0" w:rsidRDefault="00E209A9" w:rsidP="00E209A9">
            <w:pPr>
              <w:pBdr>
                <w:bottom w:val="single" w:sz="4" w:space="1" w:color="auto"/>
              </w:pBdr>
              <w:spacing w:before="60" w:after="23" w:line="276" w:lineRule="auto"/>
              <w:jc w:val="center"/>
              <w:rPr>
                <w:rFonts w:ascii="Arial" w:hAnsi="Arial" w:cs="Arial"/>
                <w:sz w:val="19"/>
                <w:szCs w:val="19"/>
              </w:rPr>
            </w:pPr>
            <w:r w:rsidRPr="00EE27C0">
              <w:rPr>
                <w:rFonts w:ascii="Arial" w:hAnsi="Arial" w:cs="Arial"/>
                <w:sz w:val="19"/>
                <w:szCs w:val="19"/>
              </w:rPr>
              <w:t>31 March</w:t>
            </w:r>
            <w:r w:rsidRPr="00EE27C0">
              <w:rPr>
                <w:rFonts w:ascii="Arial" w:hAnsi="Arial" w:cs="Arial"/>
                <w:sz w:val="19"/>
                <w:szCs w:val="19"/>
              </w:rPr>
              <w:br/>
              <w:t>2026</w:t>
            </w:r>
          </w:p>
        </w:tc>
        <w:tc>
          <w:tcPr>
            <w:tcW w:w="1424" w:type="dxa"/>
          </w:tcPr>
          <w:p w14:paraId="717BDCCC" w14:textId="69119863" w:rsidR="00E209A9" w:rsidRPr="00EE27C0" w:rsidRDefault="00E209A9" w:rsidP="00E209A9">
            <w:pPr>
              <w:pBdr>
                <w:bottom w:val="single" w:sz="4" w:space="1" w:color="auto"/>
              </w:pBdr>
              <w:spacing w:before="60" w:after="23" w:line="276" w:lineRule="auto"/>
              <w:jc w:val="center"/>
              <w:rPr>
                <w:rFonts w:ascii="Arial" w:hAnsi="Arial" w:cs="Arial"/>
                <w:sz w:val="19"/>
                <w:szCs w:val="19"/>
              </w:rPr>
            </w:pPr>
            <w:r w:rsidRPr="00EE27C0">
              <w:rPr>
                <w:rFonts w:ascii="Arial" w:hAnsi="Arial" w:cs="Arial"/>
                <w:sz w:val="19"/>
                <w:szCs w:val="19"/>
              </w:rPr>
              <w:t>31 December 2025</w:t>
            </w:r>
          </w:p>
        </w:tc>
        <w:tc>
          <w:tcPr>
            <w:tcW w:w="1413" w:type="dxa"/>
          </w:tcPr>
          <w:p w14:paraId="37D28428" w14:textId="0A233B83" w:rsidR="00E209A9" w:rsidRPr="00EE27C0" w:rsidRDefault="00E209A9" w:rsidP="00E209A9">
            <w:pPr>
              <w:pBdr>
                <w:bottom w:val="single" w:sz="4" w:space="1" w:color="auto"/>
              </w:pBdr>
              <w:spacing w:before="60" w:after="23" w:line="276" w:lineRule="auto"/>
              <w:jc w:val="center"/>
              <w:rPr>
                <w:rFonts w:ascii="Arial" w:hAnsi="Arial" w:cs="Arial"/>
                <w:sz w:val="19"/>
                <w:szCs w:val="19"/>
              </w:rPr>
            </w:pPr>
            <w:r w:rsidRPr="00EE27C0">
              <w:rPr>
                <w:rFonts w:ascii="Arial" w:hAnsi="Arial" w:cs="Arial"/>
                <w:sz w:val="19"/>
                <w:szCs w:val="19"/>
              </w:rPr>
              <w:t>31 March</w:t>
            </w:r>
            <w:r w:rsidRPr="00EE27C0">
              <w:rPr>
                <w:rFonts w:ascii="Arial" w:hAnsi="Arial" w:cs="Arial"/>
                <w:sz w:val="19"/>
                <w:szCs w:val="19"/>
              </w:rPr>
              <w:br/>
              <w:t>2026</w:t>
            </w:r>
          </w:p>
        </w:tc>
        <w:tc>
          <w:tcPr>
            <w:tcW w:w="1394" w:type="dxa"/>
          </w:tcPr>
          <w:p w14:paraId="2224CAB9" w14:textId="410BE1AF" w:rsidR="00E209A9" w:rsidRPr="00EE27C0" w:rsidRDefault="00E209A9" w:rsidP="00E209A9">
            <w:pPr>
              <w:pBdr>
                <w:bottom w:val="single" w:sz="4" w:space="1" w:color="auto"/>
              </w:pBdr>
              <w:spacing w:before="60" w:after="23" w:line="276" w:lineRule="auto"/>
              <w:jc w:val="center"/>
              <w:rPr>
                <w:rFonts w:ascii="Arial" w:hAnsi="Arial" w:cs="Arial"/>
                <w:sz w:val="19"/>
                <w:szCs w:val="19"/>
              </w:rPr>
            </w:pPr>
            <w:r w:rsidRPr="00EE27C0">
              <w:rPr>
                <w:rFonts w:ascii="Arial" w:hAnsi="Arial" w:cs="Arial"/>
                <w:sz w:val="19"/>
                <w:szCs w:val="19"/>
              </w:rPr>
              <w:t>31 December 2025</w:t>
            </w:r>
          </w:p>
        </w:tc>
      </w:tr>
      <w:tr w:rsidR="00047818" w:rsidRPr="00EE27C0" w14:paraId="7BCE3D42" w14:textId="77777777" w:rsidTr="005D62A8">
        <w:tc>
          <w:tcPr>
            <w:tcW w:w="3263" w:type="dxa"/>
          </w:tcPr>
          <w:p w14:paraId="2B6F0CDF" w14:textId="77777777" w:rsidR="00047818" w:rsidRPr="00EE27C0" w:rsidRDefault="00047818" w:rsidP="001A392F">
            <w:pPr>
              <w:spacing w:before="60" w:after="23" w:line="276" w:lineRule="auto"/>
              <w:ind w:right="-14"/>
              <w:rPr>
                <w:rFonts w:ascii="Arial" w:hAnsi="Arial" w:cs="Arial"/>
                <w:sz w:val="19"/>
                <w:szCs w:val="19"/>
                <w:cs/>
              </w:rPr>
            </w:pPr>
          </w:p>
        </w:tc>
        <w:tc>
          <w:tcPr>
            <w:tcW w:w="1431" w:type="dxa"/>
          </w:tcPr>
          <w:p w14:paraId="5E4D8D11" w14:textId="77777777" w:rsidR="00047818" w:rsidRPr="00EE27C0" w:rsidRDefault="00047818" w:rsidP="001A392F">
            <w:pPr>
              <w:spacing w:before="60" w:after="23" w:line="276" w:lineRule="auto"/>
              <w:jc w:val="right"/>
              <w:rPr>
                <w:rFonts w:ascii="Arial" w:hAnsi="Arial" w:cs="Arial"/>
                <w:sz w:val="19"/>
                <w:szCs w:val="19"/>
              </w:rPr>
            </w:pPr>
          </w:p>
        </w:tc>
        <w:tc>
          <w:tcPr>
            <w:tcW w:w="1424" w:type="dxa"/>
          </w:tcPr>
          <w:p w14:paraId="6029BF02" w14:textId="77777777" w:rsidR="00047818" w:rsidRPr="00EE27C0" w:rsidRDefault="00047818" w:rsidP="001A392F">
            <w:pPr>
              <w:spacing w:before="60" w:after="23" w:line="276" w:lineRule="auto"/>
              <w:jc w:val="right"/>
              <w:rPr>
                <w:rFonts w:ascii="Arial" w:hAnsi="Arial" w:cs="Arial"/>
                <w:sz w:val="19"/>
                <w:szCs w:val="19"/>
              </w:rPr>
            </w:pPr>
          </w:p>
        </w:tc>
        <w:tc>
          <w:tcPr>
            <w:tcW w:w="1413" w:type="dxa"/>
          </w:tcPr>
          <w:p w14:paraId="3C9196E7" w14:textId="77777777" w:rsidR="00047818" w:rsidRPr="00EE27C0" w:rsidRDefault="00047818" w:rsidP="001A392F">
            <w:pPr>
              <w:spacing w:before="60" w:after="23" w:line="276" w:lineRule="auto"/>
              <w:jc w:val="right"/>
              <w:rPr>
                <w:rFonts w:ascii="Arial" w:hAnsi="Arial" w:cs="Arial"/>
                <w:sz w:val="19"/>
                <w:szCs w:val="19"/>
              </w:rPr>
            </w:pPr>
          </w:p>
        </w:tc>
        <w:tc>
          <w:tcPr>
            <w:tcW w:w="1394" w:type="dxa"/>
          </w:tcPr>
          <w:p w14:paraId="3856FA54" w14:textId="77777777" w:rsidR="00047818" w:rsidRPr="00EE27C0" w:rsidRDefault="00047818" w:rsidP="001A392F">
            <w:pPr>
              <w:spacing w:before="60" w:after="23" w:line="276" w:lineRule="auto"/>
              <w:jc w:val="right"/>
              <w:rPr>
                <w:rFonts w:ascii="Arial" w:hAnsi="Arial" w:cs="Arial"/>
                <w:sz w:val="19"/>
                <w:szCs w:val="19"/>
              </w:rPr>
            </w:pPr>
          </w:p>
        </w:tc>
      </w:tr>
      <w:tr w:rsidR="004052B6" w:rsidRPr="00EE27C0" w14:paraId="31E9F73D" w14:textId="77777777" w:rsidTr="005D62A8">
        <w:tc>
          <w:tcPr>
            <w:tcW w:w="3263" w:type="dxa"/>
          </w:tcPr>
          <w:p w14:paraId="3210F787" w14:textId="0B50B35B" w:rsidR="004052B6" w:rsidRPr="00EE27C0" w:rsidRDefault="004052B6" w:rsidP="004052B6">
            <w:pPr>
              <w:spacing w:before="60" w:after="23" w:line="276" w:lineRule="auto"/>
              <w:ind w:right="-14"/>
              <w:rPr>
                <w:rFonts w:ascii="Arial" w:hAnsi="Arial" w:cs="Arial"/>
                <w:sz w:val="19"/>
                <w:szCs w:val="19"/>
              </w:rPr>
            </w:pPr>
            <w:r w:rsidRPr="00EE27C0">
              <w:rPr>
                <w:rFonts w:ascii="Arial" w:hAnsi="Arial" w:cs="Arial"/>
                <w:sz w:val="19"/>
                <w:szCs w:val="19"/>
              </w:rPr>
              <w:t>Cash and cash equivalents</w:t>
            </w:r>
          </w:p>
        </w:tc>
        <w:tc>
          <w:tcPr>
            <w:tcW w:w="1431" w:type="dxa"/>
          </w:tcPr>
          <w:p w14:paraId="4FF4B4E8" w14:textId="2C304A44" w:rsidR="004052B6" w:rsidRPr="00EE27C0" w:rsidRDefault="004052B6" w:rsidP="004052B6">
            <w:pPr>
              <w:spacing w:before="60" w:after="23" w:line="276" w:lineRule="auto"/>
              <w:ind w:right="-14"/>
              <w:jc w:val="right"/>
              <w:rPr>
                <w:rFonts w:ascii="Arial" w:hAnsi="Arial" w:cs="Arial"/>
                <w:sz w:val="19"/>
                <w:szCs w:val="19"/>
                <w:cs/>
              </w:rPr>
            </w:pPr>
            <w:r w:rsidRPr="00EE27C0">
              <w:rPr>
                <w:rFonts w:ascii="Arial" w:hAnsi="Arial" w:cs="Arial"/>
                <w:sz w:val="19"/>
                <w:szCs w:val="19"/>
              </w:rPr>
              <w:t>152.44</w:t>
            </w:r>
          </w:p>
        </w:tc>
        <w:tc>
          <w:tcPr>
            <w:tcW w:w="1424" w:type="dxa"/>
          </w:tcPr>
          <w:p w14:paraId="79CD1154" w14:textId="68CB2D3B" w:rsidR="004052B6" w:rsidRPr="00EE27C0" w:rsidRDefault="004052B6" w:rsidP="004052B6">
            <w:pPr>
              <w:spacing w:before="60" w:after="23" w:line="276" w:lineRule="auto"/>
              <w:ind w:right="-14"/>
              <w:jc w:val="right"/>
              <w:rPr>
                <w:rFonts w:ascii="Arial" w:hAnsi="Arial" w:cs="Arial"/>
                <w:sz w:val="19"/>
                <w:szCs w:val="19"/>
                <w:cs/>
              </w:rPr>
            </w:pPr>
            <w:r w:rsidRPr="00EE27C0">
              <w:rPr>
                <w:rFonts w:ascii="Arial" w:hAnsi="Arial" w:cs="Arial"/>
                <w:sz w:val="19"/>
                <w:szCs w:val="19"/>
              </w:rPr>
              <w:t>152.44</w:t>
            </w:r>
          </w:p>
        </w:tc>
        <w:tc>
          <w:tcPr>
            <w:tcW w:w="1413" w:type="dxa"/>
          </w:tcPr>
          <w:p w14:paraId="4B1EB6AE" w14:textId="5593276B" w:rsidR="004052B6" w:rsidRPr="00EE27C0" w:rsidRDefault="004052B6" w:rsidP="004052B6">
            <w:pPr>
              <w:spacing w:before="60" w:after="23" w:line="276" w:lineRule="auto"/>
              <w:ind w:right="-14"/>
              <w:jc w:val="right"/>
              <w:rPr>
                <w:rFonts w:ascii="Arial" w:hAnsi="Arial" w:cs="Arial"/>
                <w:sz w:val="19"/>
                <w:szCs w:val="19"/>
              </w:rPr>
            </w:pPr>
            <w:r w:rsidRPr="00EE27C0">
              <w:rPr>
                <w:rFonts w:ascii="Arial" w:hAnsi="Arial" w:cs="Arial"/>
                <w:sz w:val="19"/>
                <w:szCs w:val="19"/>
              </w:rPr>
              <w:t>152.44</w:t>
            </w:r>
          </w:p>
        </w:tc>
        <w:tc>
          <w:tcPr>
            <w:tcW w:w="1394" w:type="dxa"/>
          </w:tcPr>
          <w:p w14:paraId="74531217" w14:textId="092A6D25" w:rsidR="004052B6" w:rsidRPr="00EE27C0" w:rsidRDefault="004052B6" w:rsidP="004052B6">
            <w:pPr>
              <w:spacing w:before="60" w:after="23" w:line="276" w:lineRule="auto"/>
              <w:ind w:right="-14"/>
              <w:jc w:val="right"/>
              <w:rPr>
                <w:rFonts w:ascii="Arial" w:hAnsi="Arial" w:cs="Arial"/>
                <w:sz w:val="19"/>
                <w:szCs w:val="19"/>
              </w:rPr>
            </w:pPr>
            <w:r w:rsidRPr="00EE27C0">
              <w:rPr>
                <w:rFonts w:ascii="Arial" w:hAnsi="Arial" w:cs="Arial"/>
                <w:sz w:val="19"/>
                <w:szCs w:val="19"/>
              </w:rPr>
              <w:t>152.44</w:t>
            </w:r>
          </w:p>
        </w:tc>
      </w:tr>
      <w:tr w:rsidR="004052B6" w:rsidRPr="00EE27C0" w14:paraId="370337BA" w14:textId="77777777" w:rsidTr="005D62A8">
        <w:tc>
          <w:tcPr>
            <w:tcW w:w="3263" w:type="dxa"/>
          </w:tcPr>
          <w:p w14:paraId="77BEB4CD" w14:textId="77777777" w:rsidR="004052B6" w:rsidRPr="00EE27C0" w:rsidRDefault="004052B6" w:rsidP="004052B6">
            <w:pPr>
              <w:spacing w:before="60" w:after="23" w:line="276" w:lineRule="auto"/>
              <w:ind w:right="-14"/>
              <w:rPr>
                <w:rFonts w:ascii="Arial" w:hAnsi="Arial" w:cs="Arial"/>
                <w:sz w:val="19"/>
                <w:szCs w:val="19"/>
              </w:rPr>
            </w:pPr>
            <w:r w:rsidRPr="00EE27C0">
              <w:rPr>
                <w:rFonts w:ascii="Arial" w:hAnsi="Arial" w:cs="Arial"/>
                <w:sz w:val="19"/>
                <w:szCs w:val="19"/>
              </w:rPr>
              <w:t>Property, plant and equipment</w:t>
            </w:r>
          </w:p>
        </w:tc>
        <w:tc>
          <w:tcPr>
            <w:tcW w:w="1431" w:type="dxa"/>
          </w:tcPr>
          <w:p w14:paraId="6A2B0DE9" w14:textId="095C1ECC" w:rsidR="004052B6" w:rsidRPr="00EE27C0" w:rsidRDefault="004052B6" w:rsidP="004052B6">
            <w:pPr>
              <w:spacing w:before="60" w:after="23" w:line="276" w:lineRule="auto"/>
              <w:ind w:right="-14"/>
              <w:jc w:val="right"/>
              <w:rPr>
                <w:rFonts w:ascii="Arial" w:hAnsi="Arial" w:cs="Arial"/>
                <w:sz w:val="19"/>
                <w:szCs w:val="19"/>
              </w:rPr>
            </w:pPr>
            <w:r w:rsidRPr="00EE27C0">
              <w:rPr>
                <w:rFonts w:ascii="Arial" w:hAnsi="Arial" w:cs="Arial"/>
                <w:sz w:val="19"/>
                <w:szCs w:val="19"/>
              </w:rPr>
              <w:t>125.56</w:t>
            </w:r>
          </w:p>
        </w:tc>
        <w:tc>
          <w:tcPr>
            <w:tcW w:w="1424" w:type="dxa"/>
          </w:tcPr>
          <w:p w14:paraId="10C1A426" w14:textId="24BAFDD8" w:rsidR="004052B6" w:rsidRPr="00EE27C0" w:rsidRDefault="004052B6" w:rsidP="004052B6">
            <w:pPr>
              <w:spacing w:before="60" w:after="23" w:line="276" w:lineRule="auto"/>
              <w:ind w:right="-14"/>
              <w:jc w:val="right"/>
              <w:rPr>
                <w:rFonts w:ascii="Arial" w:hAnsi="Arial" w:cs="Arial"/>
                <w:sz w:val="19"/>
                <w:szCs w:val="19"/>
              </w:rPr>
            </w:pPr>
            <w:r w:rsidRPr="00EE27C0">
              <w:rPr>
                <w:rFonts w:ascii="Arial" w:hAnsi="Arial" w:cs="Arial"/>
                <w:sz w:val="19"/>
                <w:szCs w:val="19"/>
              </w:rPr>
              <w:t>125.89</w:t>
            </w:r>
          </w:p>
        </w:tc>
        <w:tc>
          <w:tcPr>
            <w:tcW w:w="1413" w:type="dxa"/>
          </w:tcPr>
          <w:p w14:paraId="6FC30CFC" w14:textId="34A91E63" w:rsidR="004052B6" w:rsidRPr="00EE27C0" w:rsidRDefault="004052B6" w:rsidP="004052B6">
            <w:pPr>
              <w:spacing w:before="60" w:after="23" w:line="276" w:lineRule="auto"/>
              <w:ind w:right="-14"/>
              <w:jc w:val="right"/>
              <w:rPr>
                <w:rFonts w:ascii="Arial" w:hAnsi="Arial" w:cs="Arial"/>
                <w:sz w:val="19"/>
                <w:szCs w:val="19"/>
              </w:rPr>
            </w:pPr>
            <w:r w:rsidRPr="00EE27C0">
              <w:rPr>
                <w:rFonts w:ascii="Arial" w:hAnsi="Arial" w:cs="Arial"/>
                <w:sz w:val="19"/>
                <w:szCs w:val="19"/>
              </w:rPr>
              <w:t>-</w:t>
            </w:r>
          </w:p>
        </w:tc>
        <w:tc>
          <w:tcPr>
            <w:tcW w:w="1394" w:type="dxa"/>
          </w:tcPr>
          <w:p w14:paraId="28D60ED1" w14:textId="00DDE0BE" w:rsidR="004052B6" w:rsidRPr="00EE27C0" w:rsidRDefault="004052B6" w:rsidP="004052B6">
            <w:pPr>
              <w:spacing w:before="60" w:after="23" w:line="276" w:lineRule="auto"/>
              <w:ind w:right="-14"/>
              <w:jc w:val="right"/>
              <w:rPr>
                <w:rFonts w:ascii="Arial" w:hAnsi="Arial" w:cs="Arial"/>
                <w:sz w:val="19"/>
                <w:szCs w:val="19"/>
              </w:rPr>
            </w:pPr>
            <w:r w:rsidRPr="00EE27C0">
              <w:rPr>
                <w:rFonts w:ascii="Arial" w:hAnsi="Arial" w:cs="Arial"/>
                <w:sz w:val="19"/>
                <w:szCs w:val="19"/>
              </w:rPr>
              <w:t>-</w:t>
            </w:r>
          </w:p>
        </w:tc>
      </w:tr>
      <w:tr w:rsidR="004052B6" w:rsidRPr="00EE27C0" w14:paraId="1E8B1FB1" w14:textId="77777777" w:rsidTr="005D62A8">
        <w:tc>
          <w:tcPr>
            <w:tcW w:w="3263" w:type="dxa"/>
          </w:tcPr>
          <w:p w14:paraId="117D9F35" w14:textId="77777777" w:rsidR="004052B6" w:rsidRPr="00EE27C0" w:rsidRDefault="004052B6" w:rsidP="004052B6">
            <w:pPr>
              <w:spacing w:before="60" w:after="23" w:line="276" w:lineRule="auto"/>
              <w:ind w:right="-14"/>
              <w:rPr>
                <w:rFonts w:ascii="Arial" w:hAnsi="Arial" w:cs="Arial"/>
                <w:sz w:val="19"/>
                <w:szCs w:val="19"/>
              </w:rPr>
            </w:pPr>
            <w:r w:rsidRPr="00EE27C0">
              <w:rPr>
                <w:rFonts w:ascii="Arial" w:hAnsi="Arial" w:cs="Arial"/>
                <w:sz w:val="19"/>
                <w:szCs w:val="19"/>
              </w:rPr>
              <w:t>Investment property</w:t>
            </w:r>
          </w:p>
        </w:tc>
        <w:tc>
          <w:tcPr>
            <w:tcW w:w="1431" w:type="dxa"/>
          </w:tcPr>
          <w:p w14:paraId="1B51766B" w14:textId="56FF8A6A" w:rsidR="004052B6" w:rsidRPr="00EE27C0" w:rsidRDefault="004052B6" w:rsidP="004052B6">
            <w:pPr>
              <w:pBdr>
                <w:bottom w:val="single" w:sz="4" w:space="1" w:color="auto"/>
              </w:pBdr>
              <w:spacing w:before="60" w:after="23" w:line="276" w:lineRule="auto"/>
              <w:ind w:right="-14"/>
              <w:jc w:val="right"/>
              <w:rPr>
                <w:rFonts w:ascii="Arial" w:hAnsi="Arial" w:cs="Arial"/>
                <w:sz w:val="19"/>
                <w:szCs w:val="19"/>
              </w:rPr>
            </w:pPr>
            <w:r w:rsidRPr="00EE27C0">
              <w:rPr>
                <w:rFonts w:ascii="Arial" w:hAnsi="Arial" w:cs="Arial"/>
                <w:sz w:val="19"/>
                <w:szCs w:val="19"/>
              </w:rPr>
              <w:t>56.03</w:t>
            </w:r>
          </w:p>
        </w:tc>
        <w:tc>
          <w:tcPr>
            <w:tcW w:w="1424" w:type="dxa"/>
          </w:tcPr>
          <w:p w14:paraId="1F38A943" w14:textId="26FD623D" w:rsidR="004052B6" w:rsidRPr="00EE27C0" w:rsidRDefault="004052B6" w:rsidP="004052B6">
            <w:pPr>
              <w:pBdr>
                <w:bottom w:val="single" w:sz="4" w:space="1" w:color="auto"/>
              </w:pBdr>
              <w:spacing w:before="60" w:after="23" w:line="276" w:lineRule="auto"/>
              <w:ind w:right="-14"/>
              <w:jc w:val="right"/>
              <w:rPr>
                <w:rFonts w:ascii="Arial" w:hAnsi="Arial" w:cs="Arial"/>
                <w:sz w:val="19"/>
                <w:szCs w:val="19"/>
              </w:rPr>
            </w:pPr>
            <w:r w:rsidRPr="00EE27C0">
              <w:rPr>
                <w:rFonts w:ascii="Arial" w:hAnsi="Arial" w:cs="Arial"/>
                <w:sz w:val="19"/>
                <w:szCs w:val="19"/>
              </w:rPr>
              <w:t>56.03</w:t>
            </w:r>
          </w:p>
        </w:tc>
        <w:tc>
          <w:tcPr>
            <w:tcW w:w="1413" w:type="dxa"/>
          </w:tcPr>
          <w:p w14:paraId="5BC22044" w14:textId="61AE79CD" w:rsidR="004052B6" w:rsidRPr="00EE27C0" w:rsidRDefault="004052B6" w:rsidP="004052B6">
            <w:pPr>
              <w:pBdr>
                <w:bottom w:val="single" w:sz="4" w:space="1" w:color="auto"/>
              </w:pBdr>
              <w:spacing w:before="60" w:after="23" w:line="276" w:lineRule="auto"/>
              <w:ind w:right="-14"/>
              <w:jc w:val="right"/>
              <w:rPr>
                <w:rFonts w:ascii="Arial" w:hAnsi="Arial" w:cs="Arial"/>
                <w:sz w:val="19"/>
                <w:szCs w:val="19"/>
              </w:rPr>
            </w:pPr>
            <w:r w:rsidRPr="00EE27C0">
              <w:rPr>
                <w:rFonts w:ascii="Arial" w:hAnsi="Arial" w:cs="Arial"/>
                <w:sz w:val="19"/>
                <w:szCs w:val="19"/>
              </w:rPr>
              <w:t>56.03</w:t>
            </w:r>
          </w:p>
        </w:tc>
        <w:tc>
          <w:tcPr>
            <w:tcW w:w="1394" w:type="dxa"/>
          </w:tcPr>
          <w:p w14:paraId="415CC1FF" w14:textId="3040928C" w:rsidR="004052B6" w:rsidRPr="00EE27C0" w:rsidRDefault="004052B6" w:rsidP="004052B6">
            <w:pPr>
              <w:pBdr>
                <w:bottom w:val="single" w:sz="4" w:space="1" w:color="auto"/>
              </w:pBdr>
              <w:spacing w:before="60" w:after="23" w:line="276" w:lineRule="auto"/>
              <w:ind w:right="-14"/>
              <w:jc w:val="right"/>
              <w:rPr>
                <w:rFonts w:ascii="Arial" w:hAnsi="Arial" w:cs="Arial"/>
                <w:sz w:val="19"/>
                <w:szCs w:val="19"/>
              </w:rPr>
            </w:pPr>
            <w:r w:rsidRPr="00EE27C0">
              <w:rPr>
                <w:rFonts w:ascii="Arial" w:hAnsi="Arial" w:cs="Arial"/>
                <w:sz w:val="19"/>
                <w:szCs w:val="19"/>
              </w:rPr>
              <w:t>56.03</w:t>
            </w:r>
          </w:p>
        </w:tc>
      </w:tr>
      <w:tr w:rsidR="004052B6" w:rsidRPr="00EE27C0" w14:paraId="1DD85C9D" w14:textId="77777777" w:rsidTr="005D62A8">
        <w:tc>
          <w:tcPr>
            <w:tcW w:w="3263" w:type="dxa"/>
          </w:tcPr>
          <w:p w14:paraId="5A4B8AC9" w14:textId="77777777" w:rsidR="004052B6" w:rsidRPr="00EE27C0" w:rsidRDefault="004052B6" w:rsidP="004052B6">
            <w:pPr>
              <w:spacing w:before="60" w:after="23" w:line="276" w:lineRule="auto"/>
              <w:ind w:right="-14"/>
              <w:rPr>
                <w:rFonts w:ascii="Arial" w:hAnsi="Arial" w:cs="Arial"/>
                <w:sz w:val="19"/>
                <w:szCs w:val="19"/>
              </w:rPr>
            </w:pPr>
            <w:r w:rsidRPr="00EE27C0">
              <w:rPr>
                <w:rFonts w:ascii="Arial" w:hAnsi="Arial" w:cs="Arial"/>
                <w:sz w:val="19"/>
                <w:szCs w:val="19"/>
              </w:rPr>
              <w:t>Total</w:t>
            </w:r>
          </w:p>
        </w:tc>
        <w:tc>
          <w:tcPr>
            <w:tcW w:w="1431" w:type="dxa"/>
          </w:tcPr>
          <w:p w14:paraId="1F1837C9" w14:textId="71662DAB" w:rsidR="004052B6" w:rsidRPr="00EE27C0" w:rsidRDefault="004052B6" w:rsidP="004052B6">
            <w:pPr>
              <w:pBdr>
                <w:bottom w:val="single" w:sz="12" w:space="1" w:color="auto"/>
              </w:pBdr>
              <w:spacing w:before="60" w:after="23" w:line="276" w:lineRule="auto"/>
              <w:ind w:right="-14"/>
              <w:jc w:val="right"/>
              <w:rPr>
                <w:rFonts w:ascii="Arial" w:hAnsi="Arial" w:cs="Arial"/>
                <w:sz w:val="19"/>
                <w:szCs w:val="19"/>
              </w:rPr>
            </w:pPr>
            <w:r w:rsidRPr="00EE27C0">
              <w:rPr>
                <w:rFonts w:ascii="Arial" w:hAnsi="Arial" w:cs="Arial"/>
                <w:sz w:val="19"/>
                <w:szCs w:val="19"/>
              </w:rPr>
              <w:t>334.</w:t>
            </w:r>
            <w:r w:rsidR="00EF46C4" w:rsidRPr="00EE27C0">
              <w:rPr>
                <w:rFonts w:ascii="Arial" w:hAnsi="Arial" w:cs="Arial"/>
                <w:sz w:val="19"/>
                <w:szCs w:val="19"/>
              </w:rPr>
              <w:t>03</w:t>
            </w:r>
          </w:p>
        </w:tc>
        <w:tc>
          <w:tcPr>
            <w:tcW w:w="1424" w:type="dxa"/>
          </w:tcPr>
          <w:p w14:paraId="7F20C9AC" w14:textId="3C33F209" w:rsidR="004052B6" w:rsidRPr="00EE27C0" w:rsidRDefault="004052B6" w:rsidP="004052B6">
            <w:pPr>
              <w:pBdr>
                <w:bottom w:val="single" w:sz="12" w:space="1" w:color="auto"/>
              </w:pBdr>
              <w:spacing w:before="60" w:after="23" w:line="276" w:lineRule="auto"/>
              <w:ind w:right="-14"/>
              <w:jc w:val="right"/>
              <w:rPr>
                <w:rFonts w:ascii="Arial" w:hAnsi="Arial" w:cs="Arial"/>
                <w:sz w:val="19"/>
                <w:szCs w:val="19"/>
              </w:rPr>
            </w:pPr>
            <w:r w:rsidRPr="00EE27C0">
              <w:rPr>
                <w:rFonts w:ascii="Arial" w:hAnsi="Arial" w:cs="Arial"/>
                <w:sz w:val="19"/>
                <w:szCs w:val="19"/>
              </w:rPr>
              <w:t>334.36</w:t>
            </w:r>
          </w:p>
        </w:tc>
        <w:tc>
          <w:tcPr>
            <w:tcW w:w="1413" w:type="dxa"/>
          </w:tcPr>
          <w:p w14:paraId="27E5B968" w14:textId="2FD91CBC" w:rsidR="004052B6" w:rsidRPr="00EE27C0" w:rsidRDefault="004052B6" w:rsidP="004052B6">
            <w:pPr>
              <w:pBdr>
                <w:bottom w:val="single" w:sz="12" w:space="1" w:color="auto"/>
              </w:pBdr>
              <w:spacing w:before="60" w:after="23" w:line="276" w:lineRule="auto"/>
              <w:ind w:right="-14"/>
              <w:jc w:val="right"/>
              <w:rPr>
                <w:rFonts w:ascii="Arial" w:hAnsi="Arial" w:cs="Arial"/>
                <w:sz w:val="19"/>
                <w:szCs w:val="19"/>
              </w:rPr>
            </w:pPr>
            <w:r w:rsidRPr="00EE27C0">
              <w:rPr>
                <w:rFonts w:ascii="Arial" w:hAnsi="Arial" w:cs="Arial"/>
                <w:sz w:val="19"/>
                <w:szCs w:val="19"/>
              </w:rPr>
              <w:t>208.47</w:t>
            </w:r>
          </w:p>
        </w:tc>
        <w:tc>
          <w:tcPr>
            <w:tcW w:w="1394" w:type="dxa"/>
          </w:tcPr>
          <w:p w14:paraId="3306903E" w14:textId="77A8933B" w:rsidR="004052B6" w:rsidRPr="00EE27C0" w:rsidRDefault="004052B6" w:rsidP="004052B6">
            <w:pPr>
              <w:pBdr>
                <w:bottom w:val="single" w:sz="12" w:space="1" w:color="auto"/>
              </w:pBdr>
              <w:spacing w:before="60" w:after="23" w:line="276" w:lineRule="auto"/>
              <w:ind w:right="-14"/>
              <w:jc w:val="right"/>
              <w:rPr>
                <w:rFonts w:ascii="Arial" w:hAnsi="Arial" w:cs="Arial"/>
                <w:sz w:val="19"/>
                <w:szCs w:val="19"/>
                <w:cs/>
              </w:rPr>
            </w:pPr>
            <w:r w:rsidRPr="00EE27C0">
              <w:rPr>
                <w:rFonts w:ascii="Arial" w:hAnsi="Arial" w:cs="Arial"/>
                <w:sz w:val="19"/>
                <w:szCs w:val="19"/>
              </w:rPr>
              <w:t>208.47</w:t>
            </w:r>
          </w:p>
        </w:tc>
      </w:tr>
    </w:tbl>
    <w:p w14:paraId="3F1EF7D7" w14:textId="309FDAB0" w:rsidR="00862862" w:rsidRPr="00EE27C0" w:rsidRDefault="00862862" w:rsidP="00F97414">
      <w:pPr>
        <w:overflowPunct/>
        <w:autoSpaceDE/>
        <w:autoSpaceDN/>
        <w:adjustRightInd/>
        <w:spacing w:line="360" w:lineRule="auto"/>
        <w:textAlignment w:val="auto"/>
        <w:rPr>
          <w:rFonts w:ascii="Arial" w:hAnsi="Arial" w:cs="Arial"/>
          <w:b/>
          <w:bCs/>
          <w:sz w:val="19"/>
          <w:szCs w:val="19"/>
        </w:rPr>
      </w:pPr>
    </w:p>
    <w:p w14:paraId="5D64AFF1" w14:textId="77777777" w:rsidR="009B36A3" w:rsidRPr="00EE27C0" w:rsidRDefault="009B36A3">
      <w:pPr>
        <w:overflowPunct/>
        <w:autoSpaceDE/>
        <w:autoSpaceDN/>
        <w:adjustRightInd/>
        <w:textAlignment w:val="auto"/>
        <w:rPr>
          <w:rFonts w:ascii="Arial" w:hAnsi="Arial" w:cs="Arial"/>
          <w:b/>
          <w:bCs/>
          <w:sz w:val="19"/>
          <w:szCs w:val="19"/>
        </w:rPr>
      </w:pPr>
      <w:r w:rsidRPr="00EE27C0">
        <w:rPr>
          <w:rFonts w:ascii="Arial" w:hAnsi="Arial" w:cs="Arial"/>
          <w:b/>
          <w:bCs/>
          <w:sz w:val="19"/>
          <w:szCs w:val="19"/>
        </w:rPr>
        <w:br w:type="page"/>
      </w:r>
    </w:p>
    <w:p w14:paraId="6E18489B" w14:textId="42C0114E" w:rsidR="00A42466" w:rsidRPr="00EE27C0"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EE27C0">
        <w:rPr>
          <w:rFonts w:ascii="Arial" w:hAnsi="Arial" w:cs="Arial"/>
          <w:b/>
          <w:bCs/>
          <w:sz w:val="19"/>
          <w:szCs w:val="19"/>
        </w:rPr>
        <w:t>RELATED PARTY TRANSACTIONS</w:t>
      </w:r>
    </w:p>
    <w:p w14:paraId="34A64211" w14:textId="77777777" w:rsidR="00A42466" w:rsidRPr="00EE27C0" w:rsidRDefault="00A42466" w:rsidP="001A392F">
      <w:pPr>
        <w:pStyle w:val="BlockText"/>
        <w:tabs>
          <w:tab w:val="right" w:pos="6380"/>
          <w:tab w:val="right" w:pos="8640"/>
        </w:tabs>
        <w:spacing w:before="0" w:after="0" w:line="360" w:lineRule="auto"/>
        <w:ind w:left="0" w:firstLine="0"/>
        <w:jc w:val="thaiDistribute"/>
        <w:rPr>
          <w:rFonts w:ascii="Arial" w:hAnsi="Arial" w:cs="Arial"/>
          <w:sz w:val="16"/>
          <w:szCs w:val="16"/>
        </w:rPr>
      </w:pPr>
    </w:p>
    <w:p w14:paraId="69416568" w14:textId="48992081" w:rsidR="00A42466" w:rsidRPr="00EE27C0" w:rsidRDefault="00D74FAB" w:rsidP="00213DAC">
      <w:pPr>
        <w:pStyle w:val="BlockText"/>
        <w:tabs>
          <w:tab w:val="right" w:pos="6380"/>
          <w:tab w:val="right" w:pos="8640"/>
        </w:tabs>
        <w:spacing w:before="0" w:after="0" w:line="360" w:lineRule="auto"/>
        <w:ind w:left="387" w:firstLine="0"/>
        <w:jc w:val="thaiDistribute"/>
        <w:rPr>
          <w:rFonts w:ascii="Arial" w:hAnsi="Arial" w:cs="Arial"/>
          <w:sz w:val="19"/>
          <w:szCs w:val="19"/>
        </w:rPr>
      </w:pPr>
      <w:r w:rsidRPr="00EE27C0">
        <w:rPr>
          <w:rFonts w:ascii="Arial" w:hAnsi="Arial" w:cs="Browallia New"/>
          <w:sz w:val="19"/>
          <w:szCs w:val="24"/>
        </w:rPr>
        <w:t>The</w:t>
      </w:r>
      <w:r w:rsidR="00A42466" w:rsidRPr="00EE27C0">
        <w:rPr>
          <w:rFonts w:ascii="Arial" w:hAnsi="Arial" w:cs="Arial"/>
          <w:sz w:val="19"/>
          <w:szCs w:val="19"/>
        </w:rPr>
        <w:t xml:space="preserve"> Group has significant business transactions with related parties, which have been conducted on commercial terms and based on agreed upon in the ordinary course of </w:t>
      </w:r>
      <w:proofErr w:type="gramStart"/>
      <w:r w:rsidR="00A42466" w:rsidRPr="00EE27C0">
        <w:rPr>
          <w:rFonts w:ascii="Arial" w:hAnsi="Arial" w:cs="Arial"/>
          <w:sz w:val="19"/>
          <w:szCs w:val="19"/>
        </w:rPr>
        <w:t>businesses</w:t>
      </w:r>
      <w:proofErr w:type="gramEnd"/>
      <w:r w:rsidR="00A42466" w:rsidRPr="00EE27C0">
        <w:rPr>
          <w:rFonts w:ascii="Arial" w:hAnsi="Arial" w:cs="Arial"/>
          <w:sz w:val="19"/>
          <w:szCs w:val="19"/>
        </w:rPr>
        <w:t xml:space="preserve"> between the Company and those related parties as </w:t>
      </w:r>
      <w:proofErr w:type="gramStart"/>
      <w:r w:rsidR="002A2C42" w:rsidRPr="00EE27C0">
        <w:rPr>
          <w:rFonts w:ascii="Arial" w:hAnsi="Arial" w:cs="Arial"/>
          <w:sz w:val="19"/>
          <w:szCs w:val="19"/>
        </w:rPr>
        <w:t>follows :</w:t>
      </w:r>
      <w:proofErr w:type="gramEnd"/>
    </w:p>
    <w:p w14:paraId="0CDC41D1" w14:textId="77777777" w:rsidR="00A42466" w:rsidRPr="00EE27C0" w:rsidRDefault="00A42466" w:rsidP="009D0AEF">
      <w:pPr>
        <w:pStyle w:val="BlockText"/>
        <w:tabs>
          <w:tab w:val="right" w:pos="6380"/>
          <w:tab w:val="right" w:pos="8640"/>
        </w:tabs>
        <w:spacing w:before="0" w:after="0" w:line="276" w:lineRule="auto"/>
        <w:ind w:left="426" w:firstLine="0"/>
        <w:jc w:val="thaiDistribute"/>
        <w:rPr>
          <w:rFonts w:ascii="Arial" w:hAnsi="Arial" w:cs="Arial"/>
          <w:sz w:val="19"/>
          <w:szCs w:val="19"/>
        </w:rPr>
      </w:pPr>
    </w:p>
    <w:tbl>
      <w:tblPr>
        <w:tblW w:w="9264" w:type="dxa"/>
        <w:tblInd w:w="294" w:type="dxa"/>
        <w:tblLook w:val="0000" w:firstRow="0" w:lastRow="0" w:firstColumn="0" w:lastColumn="0" w:noHBand="0" w:noVBand="0"/>
      </w:tblPr>
      <w:tblGrid>
        <w:gridCol w:w="5934"/>
        <w:gridCol w:w="3330"/>
      </w:tblGrid>
      <w:tr w:rsidR="00A42466" w:rsidRPr="00EE27C0" w14:paraId="1C11E089" w14:textId="77777777" w:rsidTr="00DD7FA3">
        <w:trPr>
          <w:tblHeader/>
        </w:trPr>
        <w:tc>
          <w:tcPr>
            <w:tcW w:w="5934" w:type="dxa"/>
          </w:tcPr>
          <w:p w14:paraId="78D5AC24" w14:textId="2D3B9167" w:rsidR="00A42466" w:rsidRPr="00EE27C0" w:rsidRDefault="00A42466" w:rsidP="00425E68">
            <w:pPr>
              <w:spacing w:before="60" w:after="30" w:line="276" w:lineRule="auto"/>
              <w:ind w:right="-45"/>
              <w:jc w:val="thaiDistribute"/>
              <w:rPr>
                <w:rFonts w:ascii="Arial" w:hAnsi="Arial" w:cs="Arial"/>
                <w:sz w:val="19"/>
                <w:szCs w:val="19"/>
                <w:u w:val="single"/>
              </w:rPr>
            </w:pPr>
            <w:r w:rsidRPr="00EE27C0">
              <w:rPr>
                <w:rFonts w:ascii="Arial" w:hAnsi="Arial" w:cs="Arial"/>
                <w:sz w:val="19"/>
                <w:szCs w:val="19"/>
                <w:u w:val="single"/>
              </w:rPr>
              <w:t>Types of transaction</w:t>
            </w:r>
            <w:r w:rsidR="00446417" w:rsidRPr="00EE27C0">
              <w:rPr>
                <w:rFonts w:ascii="Arial" w:hAnsi="Arial" w:cs="Arial"/>
                <w:sz w:val="19"/>
                <w:szCs w:val="19"/>
                <w:u w:val="single"/>
              </w:rPr>
              <w:t>s</w:t>
            </w:r>
          </w:p>
        </w:tc>
        <w:tc>
          <w:tcPr>
            <w:tcW w:w="3330" w:type="dxa"/>
          </w:tcPr>
          <w:p w14:paraId="3839CA47" w14:textId="77777777" w:rsidR="00A42466" w:rsidRPr="00EE27C0" w:rsidRDefault="00A42466" w:rsidP="00425E68">
            <w:pPr>
              <w:spacing w:before="60" w:after="30" w:line="276" w:lineRule="auto"/>
              <w:ind w:right="-45"/>
              <w:rPr>
                <w:rFonts w:ascii="Arial" w:hAnsi="Arial" w:cs="Arial"/>
                <w:sz w:val="19"/>
                <w:szCs w:val="19"/>
              </w:rPr>
            </w:pPr>
            <w:r w:rsidRPr="00EE27C0">
              <w:rPr>
                <w:rFonts w:ascii="Arial" w:hAnsi="Arial" w:cs="Arial"/>
                <w:sz w:val="19"/>
                <w:szCs w:val="19"/>
                <w:u w:val="single"/>
              </w:rPr>
              <w:t>Pricing policy</w:t>
            </w:r>
          </w:p>
        </w:tc>
      </w:tr>
      <w:tr w:rsidR="00A42466" w:rsidRPr="00EE27C0" w14:paraId="6B56EC45" w14:textId="77777777" w:rsidTr="00DD7FA3">
        <w:trPr>
          <w:tblHeader/>
        </w:trPr>
        <w:tc>
          <w:tcPr>
            <w:tcW w:w="5934" w:type="dxa"/>
          </w:tcPr>
          <w:p w14:paraId="74DF99F8" w14:textId="77777777" w:rsidR="00A42466" w:rsidRPr="00EE27C0" w:rsidRDefault="00A42466" w:rsidP="00425E68">
            <w:pPr>
              <w:spacing w:before="60" w:after="30" w:line="276" w:lineRule="auto"/>
              <w:ind w:right="-45"/>
              <w:jc w:val="thaiDistribute"/>
              <w:rPr>
                <w:rFonts w:ascii="Arial" w:hAnsi="Arial" w:cs="Arial"/>
                <w:sz w:val="8"/>
                <w:szCs w:val="8"/>
                <w:u w:val="single"/>
              </w:rPr>
            </w:pPr>
          </w:p>
        </w:tc>
        <w:tc>
          <w:tcPr>
            <w:tcW w:w="3330" w:type="dxa"/>
          </w:tcPr>
          <w:p w14:paraId="4122B3C2" w14:textId="77777777" w:rsidR="00A42466" w:rsidRPr="00EE27C0" w:rsidRDefault="00A42466" w:rsidP="00425E68">
            <w:pPr>
              <w:spacing w:before="60" w:after="30" w:line="276" w:lineRule="auto"/>
              <w:ind w:right="-45"/>
              <w:rPr>
                <w:rFonts w:ascii="Arial" w:hAnsi="Arial" w:cs="Arial"/>
                <w:sz w:val="8"/>
                <w:szCs w:val="8"/>
                <w:u w:val="single"/>
              </w:rPr>
            </w:pPr>
          </w:p>
        </w:tc>
      </w:tr>
      <w:tr w:rsidR="00A42466" w:rsidRPr="00EE27C0" w14:paraId="7EB4D11F" w14:textId="77777777" w:rsidTr="00DD7FA3">
        <w:tc>
          <w:tcPr>
            <w:tcW w:w="5934" w:type="dxa"/>
          </w:tcPr>
          <w:p w14:paraId="00B30842" w14:textId="77777777" w:rsidR="00A42466" w:rsidRPr="00EE27C0" w:rsidRDefault="00A42466" w:rsidP="00425E68">
            <w:pPr>
              <w:spacing w:before="60" w:after="30" w:line="276" w:lineRule="auto"/>
              <w:ind w:left="165" w:right="-45"/>
              <w:rPr>
                <w:rFonts w:ascii="Arial" w:hAnsi="Arial" w:cs="Arial"/>
                <w:sz w:val="19"/>
                <w:szCs w:val="19"/>
              </w:rPr>
            </w:pPr>
            <w:r w:rsidRPr="00EE27C0">
              <w:rPr>
                <w:rFonts w:ascii="Arial" w:hAnsi="Arial" w:cs="Arial"/>
                <w:sz w:val="19"/>
                <w:szCs w:val="19"/>
              </w:rPr>
              <w:t>Turn-key construction service income</w:t>
            </w:r>
          </w:p>
        </w:tc>
        <w:tc>
          <w:tcPr>
            <w:tcW w:w="3330" w:type="dxa"/>
          </w:tcPr>
          <w:p w14:paraId="6F5082BF" w14:textId="77777777" w:rsidR="00A42466" w:rsidRPr="00EE27C0" w:rsidRDefault="00A42466" w:rsidP="00425E68">
            <w:pPr>
              <w:spacing w:before="60" w:after="30" w:line="276" w:lineRule="auto"/>
              <w:ind w:left="156" w:right="-45"/>
              <w:jc w:val="thaiDistribute"/>
              <w:rPr>
                <w:rFonts w:ascii="Arial" w:hAnsi="Arial" w:cs="Arial"/>
                <w:sz w:val="19"/>
                <w:szCs w:val="19"/>
              </w:rPr>
            </w:pPr>
            <w:r w:rsidRPr="00EE27C0">
              <w:rPr>
                <w:rFonts w:ascii="Arial" w:hAnsi="Arial" w:cs="Arial"/>
                <w:sz w:val="19"/>
                <w:szCs w:val="19"/>
              </w:rPr>
              <w:t>Cost plus margin</w:t>
            </w:r>
          </w:p>
        </w:tc>
      </w:tr>
      <w:tr w:rsidR="00A42466" w:rsidRPr="00EE27C0" w14:paraId="79182C56" w14:textId="77777777" w:rsidTr="008217E1">
        <w:tc>
          <w:tcPr>
            <w:tcW w:w="5934" w:type="dxa"/>
          </w:tcPr>
          <w:p w14:paraId="79C781AD" w14:textId="77777777" w:rsidR="00A42466" w:rsidRPr="00EE27C0" w:rsidRDefault="00A42466" w:rsidP="00425E68">
            <w:pPr>
              <w:spacing w:before="60" w:after="30" w:line="276" w:lineRule="auto"/>
              <w:ind w:left="165" w:right="-45"/>
              <w:rPr>
                <w:rFonts w:ascii="Arial" w:hAnsi="Arial" w:cs="Arial"/>
                <w:sz w:val="19"/>
                <w:szCs w:val="19"/>
              </w:rPr>
            </w:pPr>
            <w:r w:rsidRPr="00EE27C0">
              <w:rPr>
                <w:rFonts w:ascii="Arial" w:hAnsi="Arial" w:cs="Arial"/>
                <w:sz w:val="19"/>
                <w:szCs w:val="19"/>
              </w:rPr>
              <w:t xml:space="preserve">Construction service income, exclusive </w:t>
            </w:r>
            <w:proofErr w:type="gramStart"/>
            <w:r w:rsidRPr="00EE27C0">
              <w:rPr>
                <w:rFonts w:ascii="Arial" w:hAnsi="Arial" w:cs="Arial"/>
                <w:sz w:val="19"/>
                <w:szCs w:val="19"/>
              </w:rPr>
              <w:t>the procurements</w:t>
            </w:r>
            <w:proofErr w:type="gramEnd"/>
            <w:r w:rsidRPr="00EE27C0">
              <w:rPr>
                <w:rFonts w:ascii="Arial" w:hAnsi="Arial" w:cs="Arial"/>
                <w:sz w:val="19"/>
                <w:szCs w:val="19"/>
              </w:rPr>
              <w:t xml:space="preserve"> </w:t>
            </w:r>
          </w:p>
          <w:p w14:paraId="75C6CDF1" w14:textId="77777777" w:rsidR="00A42466" w:rsidRPr="00EE27C0" w:rsidRDefault="00A42466" w:rsidP="00425E68">
            <w:pPr>
              <w:spacing w:before="60" w:after="30" w:line="276" w:lineRule="auto"/>
              <w:ind w:left="165" w:right="-45"/>
              <w:rPr>
                <w:rFonts w:ascii="Arial" w:hAnsi="Arial" w:cs="Arial"/>
                <w:sz w:val="19"/>
                <w:szCs w:val="19"/>
              </w:rPr>
            </w:pPr>
            <w:r w:rsidRPr="00EE27C0">
              <w:rPr>
                <w:rFonts w:ascii="Arial" w:hAnsi="Arial" w:cs="Arial"/>
                <w:sz w:val="19"/>
                <w:szCs w:val="19"/>
              </w:rPr>
              <w:t xml:space="preserve">    of materials</w:t>
            </w:r>
          </w:p>
        </w:tc>
        <w:tc>
          <w:tcPr>
            <w:tcW w:w="3330" w:type="dxa"/>
          </w:tcPr>
          <w:p w14:paraId="66D79FBE" w14:textId="77777777" w:rsidR="00A42466" w:rsidRPr="00EE27C0" w:rsidRDefault="00A42466" w:rsidP="00425E68">
            <w:pPr>
              <w:spacing w:before="60" w:after="30" w:line="276" w:lineRule="auto"/>
              <w:ind w:left="156" w:right="-45"/>
              <w:rPr>
                <w:rFonts w:ascii="Arial" w:hAnsi="Arial" w:cs="Arial"/>
                <w:sz w:val="19"/>
                <w:szCs w:val="19"/>
              </w:rPr>
            </w:pPr>
            <w:proofErr w:type="gramStart"/>
            <w:r w:rsidRPr="00EE27C0">
              <w:rPr>
                <w:rFonts w:ascii="Arial" w:hAnsi="Arial" w:cs="Arial"/>
                <w:sz w:val="19"/>
                <w:szCs w:val="19"/>
              </w:rPr>
              <w:t>Cost or cost plus</w:t>
            </w:r>
            <w:proofErr w:type="gramEnd"/>
            <w:r w:rsidRPr="00EE27C0">
              <w:rPr>
                <w:rFonts w:ascii="Arial" w:hAnsi="Arial" w:cs="Arial"/>
                <w:sz w:val="19"/>
                <w:szCs w:val="19"/>
              </w:rPr>
              <w:t xml:space="preserve"> margin</w:t>
            </w:r>
          </w:p>
        </w:tc>
      </w:tr>
      <w:tr w:rsidR="00A42466" w:rsidRPr="00EE27C0" w14:paraId="43550D7D" w14:textId="77777777" w:rsidTr="00DD7FA3">
        <w:tc>
          <w:tcPr>
            <w:tcW w:w="5934" w:type="dxa"/>
          </w:tcPr>
          <w:p w14:paraId="2F69EA29" w14:textId="77777777" w:rsidR="00A42466" w:rsidRPr="00EE27C0" w:rsidRDefault="00A42466" w:rsidP="00425E68">
            <w:pPr>
              <w:spacing w:before="60" w:after="30" w:line="276" w:lineRule="auto"/>
              <w:ind w:left="165" w:right="-45"/>
              <w:rPr>
                <w:rFonts w:ascii="Arial" w:hAnsi="Arial" w:cs="Arial"/>
                <w:sz w:val="19"/>
                <w:szCs w:val="19"/>
              </w:rPr>
            </w:pPr>
            <w:r w:rsidRPr="00EE27C0">
              <w:rPr>
                <w:rFonts w:ascii="Arial" w:hAnsi="Arial" w:cs="Arial"/>
                <w:sz w:val="19"/>
                <w:szCs w:val="19"/>
              </w:rPr>
              <w:t>Land rental income</w:t>
            </w:r>
          </w:p>
        </w:tc>
        <w:tc>
          <w:tcPr>
            <w:tcW w:w="3330" w:type="dxa"/>
          </w:tcPr>
          <w:p w14:paraId="0D48F7BF" w14:textId="77777777" w:rsidR="00A42466" w:rsidRPr="00EE27C0" w:rsidRDefault="00A42466" w:rsidP="00425E68">
            <w:pPr>
              <w:spacing w:before="60" w:after="30" w:line="276" w:lineRule="auto"/>
              <w:ind w:left="156" w:right="-45"/>
              <w:jc w:val="thaiDistribute"/>
              <w:rPr>
                <w:rFonts w:ascii="Arial" w:hAnsi="Arial" w:cs="Arial"/>
                <w:sz w:val="19"/>
                <w:szCs w:val="19"/>
              </w:rPr>
            </w:pPr>
            <w:r w:rsidRPr="00EE27C0">
              <w:rPr>
                <w:rFonts w:ascii="Arial" w:hAnsi="Arial" w:cs="Arial"/>
                <w:sz w:val="19"/>
                <w:szCs w:val="19"/>
              </w:rPr>
              <w:t>Mutually agreed rate</w:t>
            </w:r>
          </w:p>
        </w:tc>
      </w:tr>
      <w:tr w:rsidR="00A42466" w:rsidRPr="00EE27C0" w14:paraId="525497E7" w14:textId="77777777" w:rsidTr="00DD7FA3">
        <w:tc>
          <w:tcPr>
            <w:tcW w:w="5934" w:type="dxa"/>
          </w:tcPr>
          <w:p w14:paraId="30F3499B" w14:textId="77777777" w:rsidR="00A42466" w:rsidRPr="00EE27C0" w:rsidRDefault="00A42466" w:rsidP="00425E68">
            <w:pPr>
              <w:spacing w:before="60" w:after="30" w:line="276" w:lineRule="auto"/>
              <w:ind w:left="165" w:right="-45"/>
              <w:rPr>
                <w:rFonts w:ascii="Arial" w:hAnsi="Arial" w:cs="Arial"/>
                <w:sz w:val="19"/>
                <w:szCs w:val="19"/>
              </w:rPr>
            </w:pPr>
            <w:r w:rsidRPr="00EE27C0">
              <w:rPr>
                <w:rFonts w:ascii="Arial" w:hAnsi="Arial" w:cs="Arial"/>
                <w:sz w:val="19"/>
                <w:szCs w:val="19"/>
              </w:rPr>
              <w:t>Sales of equipment</w:t>
            </w:r>
          </w:p>
        </w:tc>
        <w:tc>
          <w:tcPr>
            <w:tcW w:w="3330" w:type="dxa"/>
          </w:tcPr>
          <w:p w14:paraId="005B86F2" w14:textId="77777777" w:rsidR="00A42466" w:rsidRPr="00EE27C0" w:rsidRDefault="00A42466" w:rsidP="00425E68">
            <w:pPr>
              <w:spacing w:before="60" w:after="30" w:line="276" w:lineRule="auto"/>
              <w:ind w:left="156" w:right="-45"/>
              <w:jc w:val="thaiDistribute"/>
              <w:rPr>
                <w:rFonts w:ascii="Arial" w:hAnsi="Arial" w:cs="Arial"/>
                <w:sz w:val="19"/>
                <w:szCs w:val="19"/>
              </w:rPr>
            </w:pPr>
            <w:r w:rsidRPr="00EE27C0">
              <w:rPr>
                <w:rFonts w:ascii="Arial" w:hAnsi="Arial" w:cs="Arial"/>
                <w:sz w:val="19"/>
                <w:szCs w:val="19"/>
              </w:rPr>
              <w:t>Cost or mutually agreed price</w:t>
            </w:r>
          </w:p>
        </w:tc>
      </w:tr>
      <w:tr w:rsidR="00A42466" w:rsidRPr="00EE27C0" w14:paraId="44F6193A" w14:textId="77777777" w:rsidTr="00DD7FA3">
        <w:tc>
          <w:tcPr>
            <w:tcW w:w="5934" w:type="dxa"/>
          </w:tcPr>
          <w:p w14:paraId="12545648" w14:textId="77777777" w:rsidR="00A42466" w:rsidRPr="00EE27C0" w:rsidRDefault="00A42466" w:rsidP="00425E68">
            <w:pPr>
              <w:spacing w:before="60" w:after="30" w:line="276" w:lineRule="auto"/>
              <w:ind w:left="165" w:right="-45"/>
              <w:rPr>
                <w:rFonts w:ascii="Arial" w:hAnsi="Arial" w:cs="Arial"/>
                <w:sz w:val="19"/>
                <w:szCs w:val="19"/>
              </w:rPr>
            </w:pPr>
            <w:r w:rsidRPr="00EE27C0">
              <w:rPr>
                <w:rFonts w:ascii="Arial" w:hAnsi="Arial" w:cs="Arial"/>
                <w:sz w:val="19"/>
                <w:szCs w:val="19"/>
              </w:rPr>
              <w:t>Sales of investment</w:t>
            </w:r>
          </w:p>
        </w:tc>
        <w:tc>
          <w:tcPr>
            <w:tcW w:w="3330" w:type="dxa"/>
          </w:tcPr>
          <w:p w14:paraId="487ED675" w14:textId="77777777" w:rsidR="00A42466" w:rsidRPr="00EE27C0" w:rsidRDefault="00A42466" w:rsidP="00425E68">
            <w:pPr>
              <w:spacing w:before="60" w:after="30" w:line="276" w:lineRule="auto"/>
              <w:ind w:left="156" w:right="-45"/>
              <w:jc w:val="thaiDistribute"/>
              <w:rPr>
                <w:rFonts w:ascii="Arial" w:hAnsi="Arial" w:cs="Arial"/>
                <w:sz w:val="19"/>
                <w:szCs w:val="19"/>
              </w:rPr>
            </w:pPr>
            <w:r w:rsidRPr="00EE27C0">
              <w:rPr>
                <w:rFonts w:ascii="Arial" w:hAnsi="Arial" w:cs="Arial"/>
                <w:sz w:val="19"/>
                <w:szCs w:val="19"/>
              </w:rPr>
              <w:t>Market price</w:t>
            </w:r>
          </w:p>
        </w:tc>
      </w:tr>
      <w:tr w:rsidR="00A42466" w:rsidRPr="00EE27C0" w14:paraId="0776DA0F" w14:textId="77777777" w:rsidTr="00DD7FA3">
        <w:tc>
          <w:tcPr>
            <w:tcW w:w="5934" w:type="dxa"/>
          </w:tcPr>
          <w:p w14:paraId="30328DEE" w14:textId="77777777" w:rsidR="00A42466" w:rsidRPr="00EE27C0" w:rsidRDefault="00A42466" w:rsidP="00425E68">
            <w:pPr>
              <w:spacing w:before="60" w:after="30" w:line="276" w:lineRule="auto"/>
              <w:ind w:left="165" w:right="-45"/>
              <w:rPr>
                <w:rFonts w:ascii="Arial" w:hAnsi="Arial" w:cs="Arial"/>
                <w:sz w:val="19"/>
                <w:szCs w:val="19"/>
                <w:cs/>
              </w:rPr>
            </w:pPr>
            <w:r w:rsidRPr="00EE27C0">
              <w:rPr>
                <w:rFonts w:ascii="Arial" w:hAnsi="Arial" w:cs="Arial"/>
                <w:sz w:val="19"/>
                <w:szCs w:val="19"/>
              </w:rPr>
              <w:t>Purchases of construction materials</w:t>
            </w:r>
          </w:p>
        </w:tc>
        <w:tc>
          <w:tcPr>
            <w:tcW w:w="3330" w:type="dxa"/>
          </w:tcPr>
          <w:p w14:paraId="1E7B9E5B" w14:textId="77777777" w:rsidR="00A42466" w:rsidRPr="00EE27C0" w:rsidRDefault="00A42466" w:rsidP="00425E68">
            <w:pPr>
              <w:spacing w:before="60" w:after="30" w:line="276" w:lineRule="auto"/>
              <w:ind w:left="156" w:right="-45"/>
              <w:jc w:val="thaiDistribute"/>
              <w:rPr>
                <w:rFonts w:ascii="Arial" w:hAnsi="Arial" w:cs="Arial"/>
                <w:sz w:val="19"/>
                <w:szCs w:val="19"/>
              </w:rPr>
            </w:pPr>
            <w:r w:rsidRPr="00EE27C0">
              <w:rPr>
                <w:rFonts w:ascii="Arial" w:hAnsi="Arial" w:cs="Arial"/>
                <w:sz w:val="19"/>
                <w:szCs w:val="19"/>
              </w:rPr>
              <w:t>Approximate market price</w:t>
            </w:r>
          </w:p>
        </w:tc>
      </w:tr>
      <w:tr w:rsidR="00A42466" w:rsidRPr="00EE27C0" w14:paraId="2328623E" w14:textId="77777777" w:rsidTr="00DD7FA3">
        <w:tc>
          <w:tcPr>
            <w:tcW w:w="5934" w:type="dxa"/>
          </w:tcPr>
          <w:p w14:paraId="7598327C" w14:textId="77777777" w:rsidR="00A42466" w:rsidRPr="00EE27C0" w:rsidRDefault="00A42466" w:rsidP="00425E68">
            <w:pPr>
              <w:spacing w:before="60" w:after="30" w:line="276" w:lineRule="auto"/>
              <w:ind w:left="165" w:right="-45"/>
              <w:rPr>
                <w:rFonts w:ascii="Arial" w:hAnsi="Arial" w:cs="Arial"/>
                <w:sz w:val="19"/>
                <w:szCs w:val="19"/>
                <w:cs/>
              </w:rPr>
            </w:pPr>
            <w:r w:rsidRPr="00EE27C0">
              <w:rPr>
                <w:rFonts w:ascii="Arial" w:hAnsi="Arial" w:cs="Arial"/>
                <w:sz w:val="19"/>
                <w:szCs w:val="19"/>
              </w:rPr>
              <w:t>Turn-key construction expenses</w:t>
            </w:r>
          </w:p>
        </w:tc>
        <w:tc>
          <w:tcPr>
            <w:tcW w:w="3330" w:type="dxa"/>
          </w:tcPr>
          <w:p w14:paraId="6AD5B25C" w14:textId="77777777" w:rsidR="00A42466" w:rsidRPr="00EE27C0" w:rsidRDefault="00A42466" w:rsidP="00425E68">
            <w:pPr>
              <w:spacing w:before="60" w:after="30" w:line="276" w:lineRule="auto"/>
              <w:ind w:left="156" w:right="-45"/>
              <w:jc w:val="thaiDistribute"/>
              <w:rPr>
                <w:rFonts w:ascii="Arial" w:hAnsi="Arial" w:cs="Arial"/>
                <w:sz w:val="19"/>
                <w:szCs w:val="19"/>
              </w:rPr>
            </w:pPr>
            <w:r w:rsidRPr="00EE27C0">
              <w:rPr>
                <w:rFonts w:ascii="Arial" w:hAnsi="Arial" w:cs="Arial"/>
                <w:sz w:val="19"/>
                <w:szCs w:val="19"/>
              </w:rPr>
              <w:t>Cost plus margin</w:t>
            </w:r>
          </w:p>
        </w:tc>
      </w:tr>
      <w:tr w:rsidR="00A42466" w:rsidRPr="00EE27C0" w14:paraId="5E4A3893" w14:textId="77777777" w:rsidTr="00DD7FA3">
        <w:tc>
          <w:tcPr>
            <w:tcW w:w="5934" w:type="dxa"/>
          </w:tcPr>
          <w:p w14:paraId="5F4DB0E0" w14:textId="77777777" w:rsidR="00A42466" w:rsidRPr="00EE27C0" w:rsidRDefault="00A42466" w:rsidP="00425E68">
            <w:pPr>
              <w:spacing w:before="60" w:after="30" w:line="276" w:lineRule="auto"/>
              <w:ind w:left="165" w:right="-45"/>
              <w:rPr>
                <w:rFonts w:ascii="Arial" w:hAnsi="Arial" w:cs="Arial"/>
                <w:sz w:val="19"/>
                <w:szCs w:val="19"/>
                <w:cs/>
              </w:rPr>
            </w:pPr>
            <w:r w:rsidRPr="00EE27C0">
              <w:rPr>
                <w:rFonts w:ascii="Arial" w:hAnsi="Arial" w:cs="Arial"/>
                <w:sz w:val="19"/>
                <w:szCs w:val="19"/>
              </w:rPr>
              <w:t>Hire of construction services, exclusive procurements of materials</w:t>
            </w:r>
          </w:p>
        </w:tc>
        <w:tc>
          <w:tcPr>
            <w:tcW w:w="3330" w:type="dxa"/>
          </w:tcPr>
          <w:p w14:paraId="42875EBC" w14:textId="77777777" w:rsidR="00A42466" w:rsidRPr="00EE27C0" w:rsidRDefault="00A42466" w:rsidP="00425E68">
            <w:pPr>
              <w:spacing w:before="60" w:after="30" w:line="276" w:lineRule="auto"/>
              <w:ind w:left="156" w:right="-45"/>
              <w:jc w:val="thaiDistribute"/>
              <w:rPr>
                <w:rFonts w:ascii="Arial" w:hAnsi="Arial" w:cs="Arial"/>
                <w:sz w:val="19"/>
                <w:szCs w:val="19"/>
              </w:rPr>
            </w:pPr>
            <w:r w:rsidRPr="00EE27C0">
              <w:rPr>
                <w:rFonts w:ascii="Arial" w:hAnsi="Arial" w:cs="Arial"/>
                <w:sz w:val="19"/>
                <w:szCs w:val="19"/>
              </w:rPr>
              <w:t>Cost</w:t>
            </w:r>
          </w:p>
        </w:tc>
      </w:tr>
      <w:tr w:rsidR="00A42466" w:rsidRPr="00EE27C0" w14:paraId="487071F1" w14:textId="77777777" w:rsidTr="00DD7FA3">
        <w:tc>
          <w:tcPr>
            <w:tcW w:w="5934" w:type="dxa"/>
          </w:tcPr>
          <w:p w14:paraId="606936EB" w14:textId="77777777" w:rsidR="00A42466" w:rsidRPr="00EE27C0" w:rsidRDefault="00A42466" w:rsidP="00425E68">
            <w:pPr>
              <w:spacing w:before="60" w:after="30" w:line="276" w:lineRule="auto"/>
              <w:ind w:left="165" w:right="-45"/>
              <w:rPr>
                <w:rFonts w:ascii="Arial" w:hAnsi="Arial" w:cs="Arial"/>
                <w:sz w:val="19"/>
                <w:szCs w:val="19"/>
              </w:rPr>
            </w:pPr>
            <w:r w:rsidRPr="00EE27C0">
              <w:rPr>
                <w:rFonts w:ascii="Arial" w:hAnsi="Arial" w:cs="Arial"/>
                <w:sz w:val="19"/>
                <w:szCs w:val="19"/>
              </w:rPr>
              <w:t>Purchases of investments</w:t>
            </w:r>
          </w:p>
        </w:tc>
        <w:tc>
          <w:tcPr>
            <w:tcW w:w="3330" w:type="dxa"/>
          </w:tcPr>
          <w:p w14:paraId="3F6CB534" w14:textId="77777777" w:rsidR="00A42466" w:rsidRPr="00EE27C0" w:rsidRDefault="00A42466" w:rsidP="00425E68">
            <w:pPr>
              <w:spacing w:before="60" w:after="30" w:line="276" w:lineRule="auto"/>
              <w:ind w:left="156" w:right="-45"/>
              <w:jc w:val="thaiDistribute"/>
              <w:rPr>
                <w:rFonts w:ascii="Arial" w:hAnsi="Arial" w:cs="Arial"/>
                <w:sz w:val="19"/>
                <w:szCs w:val="19"/>
              </w:rPr>
            </w:pPr>
            <w:r w:rsidRPr="00EE27C0">
              <w:rPr>
                <w:rFonts w:ascii="Arial" w:hAnsi="Arial" w:cs="Arial"/>
                <w:sz w:val="19"/>
                <w:szCs w:val="19"/>
              </w:rPr>
              <w:t>Approximate net book value</w:t>
            </w:r>
          </w:p>
        </w:tc>
      </w:tr>
      <w:tr w:rsidR="00A42466" w:rsidRPr="00EE27C0" w14:paraId="4691614E" w14:textId="77777777" w:rsidTr="00DD7FA3">
        <w:tc>
          <w:tcPr>
            <w:tcW w:w="5934" w:type="dxa"/>
          </w:tcPr>
          <w:p w14:paraId="1CD01387" w14:textId="77777777" w:rsidR="00A42466" w:rsidRPr="00EE27C0" w:rsidRDefault="00A42466" w:rsidP="00425E68">
            <w:pPr>
              <w:spacing w:before="60" w:after="30" w:line="276" w:lineRule="auto"/>
              <w:ind w:left="165" w:right="-45"/>
              <w:rPr>
                <w:rFonts w:ascii="Arial" w:hAnsi="Arial" w:cs="Arial"/>
                <w:sz w:val="19"/>
                <w:szCs w:val="19"/>
              </w:rPr>
            </w:pPr>
            <w:r w:rsidRPr="00EE27C0">
              <w:rPr>
                <w:rFonts w:ascii="Arial" w:hAnsi="Arial" w:cs="Arial"/>
                <w:sz w:val="19"/>
                <w:szCs w:val="19"/>
              </w:rPr>
              <w:t>Purchases of assets</w:t>
            </w:r>
          </w:p>
        </w:tc>
        <w:tc>
          <w:tcPr>
            <w:tcW w:w="3330" w:type="dxa"/>
          </w:tcPr>
          <w:p w14:paraId="7589E7E0" w14:textId="77777777" w:rsidR="00A42466" w:rsidRPr="00EE27C0" w:rsidRDefault="00A42466" w:rsidP="00425E68">
            <w:pPr>
              <w:spacing w:before="60" w:after="30" w:line="276" w:lineRule="auto"/>
              <w:ind w:left="156" w:right="-45"/>
              <w:jc w:val="thaiDistribute"/>
              <w:rPr>
                <w:rFonts w:ascii="Arial" w:hAnsi="Arial" w:cs="Arial"/>
                <w:sz w:val="19"/>
                <w:szCs w:val="19"/>
              </w:rPr>
            </w:pPr>
            <w:r w:rsidRPr="00EE27C0">
              <w:rPr>
                <w:rFonts w:ascii="Arial" w:hAnsi="Arial" w:cs="Arial"/>
                <w:sz w:val="19"/>
                <w:szCs w:val="19"/>
              </w:rPr>
              <w:t>Mutually agreed price</w:t>
            </w:r>
          </w:p>
        </w:tc>
      </w:tr>
      <w:tr w:rsidR="00A42466" w:rsidRPr="00EE27C0" w14:paraId="3C18AA93" w14:textId="77777777" w:rsidTr="00DD7FA3">
        <w:tc>
          <w:tcPr>
            <w:tcW w:w="5934" w:type="dxa"/>
          </w:tcPr>
          <w:p w14:paraId="524EBA96" w14:textId="77777777" w:rsidR="00A42466" w:rsidRPr="00EE27C0" w:rsidRDefault="00A42466" w:rsidP="00425E68">
            <w:pPr>
              <w:spacing w:before="60" w:after="30" w:line="276" w:lineRule="auto"/>
              <w:ind w:left="165" w:right="-45"/>
              <w:rPr>
                <w:rFonts w:ascii="Arial" w:hAnsi="Arial" w:cs="Arial"/>
                <w:sz w:val="19"/>
                <w:szCs w:val="19"/>
              </w:rPr>
            </w:pPr>
            <w:r w:rsidRPr="00EE27C0">
              <w:rPr>
                <w:rFonts w:ascii="Arial" w:hAnsi="Arial" w:cs="Arial"/>
                <w:sz w:val="19"/>
                <w:szCs w:val="19"/>
              </w:rPr>
              <w:t xml:space="preserve">Interest </w:t>
            </w:r>
            <w:proofErr w:type="gramStart"/>
            <w:r w:rsidRPr="00EE27C0">
              <w:rPr>
                <w:rFonts w:ascii="Arial" w:hAnsi="Arial" w:cs="Arial"/>
                <w:sz w:val="19"/>
                <w:szCs w:val="19"/>
              </w:rPr>
              <w:t>on</w:t>
            </w:r>
            <w:proofErr w:type="gramEnd"/>
            <w:r w:rsidRPr="00EE27C0">
              <w:rPr>
                <w:rFonts w:ascii="Arial" w:hAnsi="Arial" w:cs="Arial"/>
                <w:sz w:val="19"/>
                <w:szCs w:val="19"/>
              </w:rPr>
              <w:t xml:space="preserve"> loans with related parties</w:t>
            </w:r>
          </w:p>
        </w:tc>
        <w:tc>
          <w:tcPr>
            <w:tcW w:w="3330" w:type="dxa"/>
          </w:tcPr>
          <w:p w14:paraId="3158F0BF" w14:textId="77777777" w:rsidR="00A42466" w:rsidRPr="00EE27C0" w:rsidRDefault="00A42466" w:rsidP="00425E68">
            <w:pPr>
              <w:spacing w:before="60" w:after="30" w:line="276" w:lineRule="auto"/>
              <w:ind w:left="156" w:right="-45"/>
              <w:jc w:val="thaiDistribute"/>
              <w:rPr>
                <w:rFonts w:ascii="Arial" w:hAnsi="Arial" w:cs="Arial"/>
                <w:sz w:val="19"/>
                <w:szCs w:val="19"/>
              </w:rPr>
            </w:pPr>
            <w:r w:rsidRPr="00EE27C0">
              <w:rPr>
                <w:rFonts w:ascii="Arial" w:hAnsi="Arial" w:cs="Arial"/>
                <w:sz w:val="19"/>
                <w:szCs w:val="19"/>
              </w:rPr>
              <w:t>Mutually agreed rate</w:t>
            </w:r>
          </w:p>
        </w:tc>
      </w:tr>
      <w:tr w:rsidR="00A42466" w:rsidRPr="00EE27C0" w14:paraId="35097D62" w14:textId="77777777" w:rsidTr="00DD7FA3">
        <w:tc>
          <w:tcPr>
            <w:tcW w:w="5934" w:type="dxa"/>
          </w:tcPr>
          <w:p w14:paraId="1954A56B" w14:textId="77777777" w:rsidR="00A42466" w:rsidRPr="00EE27C0" w:rsidRDefault="00A42466" w:rsidP="00425E68">
            <w:pPr>
              <w:spacing w:before="60" w:after="30" w:line="276" w:lineRule="auto"/>
              <w:ind w:left="165" w:right="-45"/>
              <w:rPr>
                <w:rFonts w:ascii="Arial" w:hAnsi="Arial" w:cs="Arial"/>
                <w:sz w:val="19"/>
                <w:szCs w:val="19"/>
              </w:rPr>
            </w:pPr>
            <w:r w:rsidRPr="00EE27C0">
              <w:rPr>
                <w:rFonts w:ascii="Arial" w:hAnsi="Arial" w:cs="Arial"/>
                <w:sz w:val="19"/>
                <w:szCs w:val="19"/>
              </w:rPr>
              <w:t>Rental expenses</w:t>
            </w:r>
          </w:p>
        </w:tc>
        <w:tc>
          <w:tcPr>
            <w:tcW w:w="3330" w:type="dxa"/>
          </w:tcPr>
          <w:p w14:paraId="5F5AAF71" w14:textId="77777777" w:rsidR="00A42466" w:rsidRPr="00EE27C0" w:rsidRDefault="00A42466" w:rsidP="00425E68">
            <w:pPr>
              <w:spacing w:before="60" w:after="30" w:line="276" w:lineRule="auto"/>
              <w:ind w:left="156" w:right="-45"/>
              <w:jc w:val="thaiDistribute"/>
              <w:rPr>
                <w:rFonts w:ascii="Arial" w:hAnsi="Arial" w:cs="Arial"/>
                <w:sz w:val="19"/>
                <w:szCs w:val="19"/>
              </w:rPr>
            </w:pPr>
            <w:r w:rsidRPr="00EE27C0">
              <w:rPr>
                <w:rFonts w:ascii="Arial" w:hAnsi="Arial" w:cs="Arial"/>
                <w:sz w:val="19"/>
                <w:szCs w:val="19"/>
              </w:rPr>
              <w:t>Mutually agreed rate</w:t>
            </w:r>
          </w:p>
        </w:tc>
      </w:tr>
      <w:tr w:rsidR="00EF20D9" w:rsidRPr="00EE27C0" w14:paraId="67AD3B38" w14:textId="77777777" w:rsidTr="00DD7FA3">
        <w:tc>
          <w:tcPr>
            <w:tcW w:w="5934" w:type="dxa"/>
          </w:tcPr>
          <w:p w14:paraId="2C3CCC21" w14:textId="1F3ABA3C" w:rsidR="00EF20D9" w:rsidRPr="00EE27C0" w:rsidRDefault="009D1BFE" w:rsidP="00425E68">
            <w:pPr>
              <w:spacing w:before="60" w:after="30" w:line="276" w:lineRule="auto"/>
              <w:ind w:left="165" w:right="-45"/>
              <w:rPr>
                <w:rFonts w:ascii="Arial" w:hAnsi="Arial" w:cs="Arial"/>
                <w:sz w:val="19"/>
                <w:szCs w:val="19"/>
              </w:rPr>
            </w:pPr>
            <w:r w:rsidRPr="00EE27C0">
              <w:rPr>
                <w:rFonts w:ascii="Arial" w:hAnsi="Arial" w:cs="Arial"/>
                <w:sz w:val="19"/>
                <w:szCs w:val="19"/>
              </w:rPr>
              <w:t>Management compensation</w:t>
            </w:r>
          </w:p>
        </w:tc>
        <w:tc>
          <w:tcPr>
            <w:tcW w:w="3330" w:type="dxa"/>
          </w:tcPr>
          <w:p w14:paraId="22E7C1C4" w14:textId="77777777" w:rsidR="00F31A6A" w:rsidRPr="00EE27C0" w:rsidRDefault="002C7048" w:rsidP="00425E68">
            <w:pPr>
              <w:spacing w:before="60" w:after="30" w:line="276" w:lineRule="auto"/>
              <w:ind w:left="156" w:right="-45"/>
              <w:rPr>
                <w:rFonts w:ascii="Arial" w:hAnsi="Arial" w:cs="Arial"/>
                <w:sz w:val="19"/>
                <w:szCs w:val="19"/>
              </w:rPr>
            </w:pPr>
            <w:r w:rsidRPr="00EE27C0">
              <w:rPr>
                <w:rFonts w:ascii="Arial" w:hAnsi="Arial" w:cs="Arial"/>
                <w:sz w:val="19"/>
                <w:szCs w:val="19"/>
              </w:rPr>
              <w:t xml:space="preserve">According to the </w:t>
            </w:r>
            <w:r w:rsidR="00F31A6A" w:rsidRPr="00EE27C0">
              <w:rPr>
                <w:rFonts w:ascii="Arial" w:hAnsi="Arial" w:cs="Arial"/>
                <w:sz w:val="19"/>
                <w:szCs w:val="19"/>
              </w:rPr>
              <w:t xml:space="preserve">resolution of </w:t>
            </w:r>
          </w:p>
          <w:p w14:paraId="336FEB93" w14:textId="5001BA2C" w:rsidR="00EF20D9" w:rsidRPr="00EE27C0" w:rsidRDefault="00F31A6A" w:rsidP="00425E68">
            <w:pPr>
              <w:spacing w:before="60" w:after="30" w:line="276" w:lineRule="auto"/>
              <w:ind w:left="156" w:right="-45"/>
              <w:rPr>
                <w:rFonts w:ascii="Arial" w:hAnsi="Arial" w:cs="Arial"/>
                <w:sz w:val="19"/>
                <w:szCs w:val="19"/>
              </w:rPr>
            </w:pPr>
            <w:r w:rsidRPr="00EE27C0">
              <w:rPr>
                <w:rFonts w:ascii="Arial" w:hAnsi="Arial" w:cs="Arial"/>
                <w:sz w:val="19"/>
                <w:szCs w:val="19"/>
              </w:rPr>
              <w:t xml:space="preserve">    </w:t>
            </w:r>
            <w:r w:rsidR="002C7048" w:rsidRPr="00EE27C0">
              <w:rPr>
                <w:rFonts w:ascii="Arial" w:hAnsi="Arial" w:cs="Arial"/>
                <w:sz w:val="19"/>
                <w:szCs w:val="19"/>
              </w:rPr>
              <w:t>shareholders’ meeting</w:t>
            </w:r>
          </w:p>
        </w:tc>
      </w:tr>
    </w:tbl>
    <w:p w14:paraId="19ECBB1D" w14:textId="77777777" w:rsidR="00F97414" w:rsidRPr="00EE27C0" w:rsidRDefault="00F97414" w:rsidP="001A392F">
      <w:pPr>
        <w:pStyle w:val="BlockText"/>
        <w:tabs>
          <w:tab w:val="right" w:pos="6380"/>
          <w:tab w:val="right" w:pos="8640"/>
        </w:tabs>
        <w:spacing w:before="0" w:after="0" w:line="360" w:lineRule="auto"/>
        <w:ind w:left="426" w:firstLine="0"/>
        <w:jc w:val="thaiDistribute"/>
        <w:rPr>
          <w:rFonts w:ascii="Arial" w:hAnsi="Arial" w:cs="Arial"/>
          <w:sz w:val="19"/>
          <w:szCs w:val="19"/>
        </w:rPr>
      </w:pPr>
    </w:p>
    <w:p w14:paraId="7313EC03" w14:textId="3C79AC22" w:rsidR="00A42466" w:rsidRPr="00EE27C0" w:rsidRDefault="00A42466" w:rsidP="001A392F">
      <w:pPr>
        <w:pStyle w:val="BlockText"/>
        <w:tabs>
          <w:tab w:val="right" w:pos="6380"/>
          <w:tab w:val="right" w:pos="8640"/>
        </w:tabs>
        <w:spacing w:before="0" w:after="0" w:line="360" w:lineRule="auto"/>
        <w:ind w:left="426" w:firstLine="0"/>
        <w:jc w:val="thaiDistribute"/>
        <w:rPr>
          <w:rFonts w:ascii="Arial" w:hAnsi="Arial" w:cs="Arial"/>
          <w:sz w:val="19"/>
          <w:szCs w:val="19"/>
        </w:rPr>
      </w:pPr>
      <w:r w:rsidRPr="00EE27C0">
        <w:rPr>
          <w:rFonts w:ascii="Arial" w:hAnsi="Arial" w:cs="Arial"/>
          <w:sz w:val="19"/>
          <w:szCs w:val="19"/>
        </w:rPr>
        <w:t xml:space="preserve">The significant related party transactions during the period are summarized as </w:t>
      </w:r>
      <w:proofErr w:type="gramStart"/>
      <w:r w:rsidRPr="00EE27C0">
        <w:rPr>
          <w:rFonts w:ascii="Arial" w:hAnsi="Arial" w:cs="Arial"/>
          <w:sz w:val="19"/>
          <w:szCs w:val="19"/>
        </w:rPr>
        <w:t>follow</w:t>
      </w:r>
      <w:r w:rsidR="00BB6930" w:rsidRPr="00EE27C0">
        <w:rPr>
          <w:rFonts w:ascii="Arial" w:hAnsi="Arial" w:cs="Arial"/>
          <w:sz w:val="19"/>
          <w:szCs w:val="19"/>
        </w:rPr>
        <w:t>s</w:t>
      </w:r>
      <w:r w:rsidR="00C7213B" w:rsidRPr="00EE27C0">
        <w:rPr>
          <w:rFonts w:ascii="Arial" w:hAnsi="Arial" w:cs="Arial"/>
          <w:sz w:val="19"/>
          <w:szCs w:val="19"/>
        </w:rPr>
        <w:t xml:space="preserve"> </w:t>
      </w:r>
      <w:r w:rsidRPr="00EE27C0">
        <w:rPr>
          <w:rFonts w:ascii="Arial" w:hAnsi="Arial" w:cs="Arial"/>
          <w:sz w:val="19"/>
          <w:szCs w:val="19"/>
        </w:rPr>
        <w:t>:</w:t>
      </w:r>
      <w:proofErr w:type="gramEnd"/>
    </w:p>
    <w:p w14:paraId="5E5231B0" w14:textId="77777777" w:rsidR="00A42466" w:rsidRPr="00EE27C0" w:rsidRDefault="00A42466" w:rsidP="009B06F1">
      <w:pPr>
        <w:tabs>
          <w:tab w:val="left" w:pos="2160"/>
          <w:tab w:val="right" w:pos="6380"/>
          <w:tab w:val="right" w:pos="8640"/>
        </w:tabs>
        <w:spacing w:line="276" w:lineRule="auto"/>
        <w:ind w:right="-43"/>
        <w:jc w:val="thaiDistribute"/>
        <w:rPr>
          <w:rFonts w:ascii="Arial" w:hAnsi="Arial" w:cs="Arial"/>
          <w:sz w:val="19"/>
          <w:szCs w:val="19"/>
        </w:rPr>
      </w:pPr>
    </w:p>
    <w:tbl>
      <w:tblPr>
        <w:tblW w:w="9227" w:type="dxa"/>
        <w:tblInd w:w="322" w:type="dxa"/>
        <w:tblLayout w:type="fixed"/>
        <w:tblLook w:val="0000" w:firstRow="0" w:lastRow="0" w:firstColumn="0" w:lastColumn="0" w:noHBand="0" w:noVBand="0"/>
      </w:tblPr>
      <w:tblGrid>
        <w:gridCol w:w="4745"/>
        <w:gridCol w:w="1125"/>
        <w:gridCol w:w="1125"/>
        <w:gridCol w:w="1134"/>
        <w:gridCol w:w="1098"/>
      </w:tblGrid>
      <w:tr w:rsidR="00A42466" w:rsidRPr="00EE27C0" w14:paraId="20BB53F1" w14:textId="77777777" w:rsidTr="00DD7FA3">
        <w:trPr>
          <w:cantSplit/>
          <w:tblHeader/>
        </w:trPr>
        <w:tc>
          <w:tcPr>
            <w:tcW w:w="4745" w:type="dxa"/>
          </w:tcPr>
          <w:p w14:paraId="12491DDC" w14:textId="77777777" w:rsidR="00A42466" w:rsidRPr="00EE27C0" w:rsidRDefault="00A42466" w:rsidP="00425E68">
            <w:pPr>
              <w:spacing w:before="60" w:after="30" w:line="276" w:lineRule="auto"/>
              <w:ind w:right="-702"/>
              <w:jc w:val="thaiDistribute"/>
              <w:rPr>
                <w:rFonts w:ascii="Arial" w:hAnsi="Arial" w:cs="Arial"/>
                <w:sz w:val="16"/>
                <w:szCs w:val="16"/>
              </w:rPr>
            </w:pPr>
            <w:bookmarkStart w:id="8" w:name="_Hlk521530530"/>
          </w:p>
        </w:tc>
        <w:tc>
          <w:tcPr>
            <w:tcW w:w="2250" w:type="dxa"/>
            <w:gridSpan w:val="2"/>
          </w:tcPr>
          <w:p w14:paraId="1A0B2A23" w14:textId="77777777" w:rsidR="00A42466" w:rsidRPr="00EE27C0" w:rsidRDefault="00A42466" w:rsidP="00425E68">
            <w:pPr>
              <w:pBdr>
                <w:bottom w:val="single" w:sz="4" w:space="1" w:color="FFFFFF"/>
              </w:pBdr>
              <w:spacing w:before="60" w:after="30" w:line="276" w:lineRule="auto"/>
              <w:ind w:right="-14"/>
              <w:jc w:val="center"/>
              <w:rPr>
                <w:rFonts w:ascii="Arial" w:hAnsi="Arial" w:cs="Arial"/>
                <w:sz w:val="16"/>
                <w:szCs w:val="16"/>
                <w:lang w:val="en-GB"/>
              </w:rPr>
            </w:pPr>
          </w:p>
        </w:tc>
        <w:tc>
          <w:tcPr>
            <w:tcW w:w="2232" w:type="dxa"/>
            <w:gridSpan w:val="2"/>
          </w:tcPr>
          <w:p w14:paraId="395C3072" w14:textId="77777777" w:rsidR="00A42466" w:rsidRPr="00EE27C0" w:rsidRDefault="00A42466" w:rsidP="00425E68">
            <w:pPr>
              <w:pBdr>
                <w:bottom w:val="single" w:sz="4" w:space="1" w:color="FFFFFF"/>
              </w:pBdr>
              <w:spacing w:before="60" w:after="30" w:line="276" w:lineRule="auto"/>
              <w:ind w:right="33"/>
              <w:jc w:val="right"/>
              <w:rPr>
                <w:rFonts w:ascii="Arial" w:hAnsi="Arial" w:cs="Arial"/>
                <w:sz w:val="16"/>
                <w:szCs w:val="16"/>
              </w:rPr>
            </w:pPr>
            <w:r w:rsidRPr="00EE27C0">
              <w:rPr>
                <w:rFonts w:ascii="Arial" w:hAnsi="Arial" w:cs="Arial"/>
                <w:sz w:val="16"/>
                <w:szCs w:val="16"/>
              </w:rPr>
              <w:t>(</w:t>
            </w:r>
            <w:proofErr w:type="gramStart"/>
            <w:r w:rsidRPr="00EE27C0">
              <w:rPr>
                <w:rFonts w:ascii="Arial" w:hAnsi="Arial" w:cs="Arial"/>
                <w:sz w:val="16"/>
                <w:szCs w:val="16"/>
              </w:rPr>
              <w:t>Unit :</w:t>
            </w:r>
            <w:proofErr w:type="gramEnd"/>
            <w:r w:rsidRPr="00EE27C0">
              <w:rPr>
                <w:rFonts w:ascii="Arial" w:hAnsi="Arial" w:cs="Arial"/>
                <w:sz w:val="16"/>
                <w:szCs w:val="16"/>
              </w:rPr>
              <w:t xml:space="preserve"> Million Baht)</w:t>
            </w:r>
          </w:p>
        </w:tc>
      </w:tr>
      <w:tr w:rsidR="00A42466" w:rsidRPr="00EE27C0" w14:paraId="7461310B" w14:textId="77777777" w:rsidTr="00DD7FA3">
        <w:trPr>
          <w:cantSplit/>
          <w:tblHeader/>
        </w:trPr>
        <w:tc>
          <w:tcPr>
            <w:tcW w:w="4745" w:type="dxa"/>
          </w:tcPr>
          <w:p w14:paraId="4D9005D0" w14:textId="77777777" w:rsidR="00A42466" w:rsidRPr="00EE27C0" w:rsidRDefault="00A42466" w:rsidP="00425E68">
            <w:pPr>
              <w:spacing w:before="60" w:after="30" w:line="276" w:lineRule="auto"/>
              <w:ind w:right="-702"/>
              <w:jc w:val="thaiDistribute"/>
              <w:rPr>
                <w:rFonts w:ascii="Arial" w:hAnsi="Arial" w:cs="Arial"/>
                <w:sz w:val="16"/>
                <w:szCs w:val="16"/>
              </w:rPr>
            </w:pPr>
          </w:p>
        </w:tc>
        <w:tc>
          <w:tcPr>
            <w:tcW w:w="2250" w:type="dxa"/>
            <w:gridSpan w:val="2"/>
          </w:tcPr>
          <w:p w14:paraId="293BDE6C" w14:textId="418EBB5A" w:rsidR="00A42466" w:rsidRPr="00EE27C0" w:rsidRDefault="00D6548F" w:rsidP="00425E68">
            <w:pPr>
              <w:pBdr>
                <w:bottom w:val="single" w:sz="4" w:space="1" w:color="auto"/>
              </w:pBdr>
              <w:spacing w:before="60" w:after="30" w:line="276" w:lineRule="auto"/>
              <w:jc w:val="center"/>
              <w:rPr>
                <w:rFonts w:ascii="Arial" w:hAnsi="Arial" w:cs="Arial"/>
                <w:sz w:val="16"/>
                <w:szCs w:val="16"/>
                <w:lang w:val="en-GB"/>
              </w:rPr>
            </w:pPr>
            <w:r w:rsidRPr="00EE27C0">
              <w:rPr>
                <w:rFonts w:ascii="Arial" w:hAnsi="Arial" w:cs="Arial"/>
                <w:sz w:val="16"/>
                <w:szCs w:val="16"/>
                <w:lang w:val="en-GB"/>
              </w:rPr>
              <w:t>Consolidated</w:t>
            </w:r>
            <w:r w:rsidR="00BB6930" w:rsidRPr="00EE27C0">
              <w:rPr>
                <w:rFonts w:ascii="Arial" w:hAnsi="Arial" w:cs="Arial"/>
                <w:sz w:val="16"/>
                <w:szCs w:val="16"/>
                <w:lang w:val="en-GB"/>
              </w:rPr>
              <w:br/>
            </w:r>
            <w:r w:rsidR="00BB6930" w:rsidRPr="00EE27C0">
              <w:rPr>
                <w:rFonts w:ascii="Arial" w:hAnsi="Arial" w:cs="Arial"/>
                <w:sz w:val="16"/>
                <w:szCs w:val="16"/>
              </w:rPr>
              <w:t>financial</w:t>
            </w:r>
            <w:r w:rsidR="00880B5E" w:rsidRPr="00EE27C0">
              <w:rPr>
                <w:rFonts w:ascii="Arial" w:hAnsi="Arial" w:cs="Arial"/>
                <w:sz w:val="16"/>
                <w:szCs w:val="16"/>
              </w:rPr>
              <w:t xml:space="preserve"> information</w:t>
            </w:r>
          </w:p>
        </w:tc>
        <w:tc>
          <w:tcPr>
            <w:tcW w:w="2232" w:type="dxa"/>
            <w:gridSpan w:val="2"/>
          </w:tcPr>
          <w:p w14:paraId="78D09140" w14:textId="6501E50E" w:rsidR="00A42466" w:rsidRPr="00EE27C0" w:rsidRDefault="00D6548F" w:rsidP="00425E68">
            <w:pPr>
              <w:pBdr>
                <w:bottom w:val="single" w:sz="4" w:space="1" w:color="auto"/>
              </w:pBdr>
              <w:spacing w:before="60" w:after="30" w:line="276" w:lineRule="auto"/>
              <w:ind w:firstLine="30"/>
              <w:jc w:val="center"/>
              <w:rPr>
                <w:rFonts w:ascii="Arial" w:hAnsi="Arial" w:cs="Arial"/>
                <w:sz w:val="16"/>
                <w:szCs w:val="16"/>
              </w:rPr>
            </w:pPr>
            <w:r w:rsidRPr="00EE27C0">
              <w:rPr>
                <w:rFonts w:ascii="Arial" w:hAnsi="Arial" w:cs="Arial"/>
                <w:sz w:val="16"/>
                <w:szCs w:val="16"/>
              </w:rPr>
              <w:t>Separate</w:t>
            </w:r>
            <w:r w:rsidR="00BB6930" w:rsidRPr="00EE27C0">
              <w:rPr>
                <w:rFonts w:ascii="Arial" w:hAnsi="Arial" w:cs="Arial"/>
                <w:sz w:val="16"/>
                <w:szCs w:val="16"/>
              </w:rPr>
              <w:br/>
              <w:t>financial information</w:t>
            </w:r>
          </w:p>
        </w:tc>
      </w:tr>
      <w:tr w:rsidR="00A42466" w:rsidRPr="00EE27C0" w14:paraId="1EF7ED39" w14:textId="77777777" w:rsidTr="00DD7FA3">
        <w:trPr>
          <w:cantSplit/>
          <w:tblHeader/>
        </w:trPr>
        <w:tc>
          <w:tcPr>
            <w:tcW w:w="4745" w:type="dxa"/>
          </w:tcPr>
          <w:p w14:paraId="4FA3694F" w14:textId="77777777" w:rsidR="00A42466" w:rsidRPr="00EE27C0" w:rsidRDefault="00A42466" w:rsidP="00425E68">
            <w:pPr>
              <w:spacing w:before="60" w:after="30" w:line="276" w:lineRule="auto"/>
              <w:ind w:right="-702"/>
              <w:jc w:val="thaiDistribute"/>
              <w:rPr>
                <w:rFonts w:ascii="Arial" w:hAnsi="Arial" w:cs="Arial"/>
                <w:sz w:val="16"/>
                <w:szCs w:val="16"/>
              </w:rPr>
            </w:pPr>
          </w:p>
        </w:tc>
        <w:tc>
          <w:tcPr>
            <w:tcW w:w="4482" w:type="dxa"/>
            <w:gridSpan w:val="4"/>
          </w:tcPr>
          <w:p w14:paraId="4B0BCE58" w14:textId="12B03333" w:rsidR="00A42466" w:rsidRPr="00EE27C0" w:rsidRDefault="00CD3077" w:rsidP="00425E68">
            <w:pPr>
              <w:pBdr>
                <w:bottom w:val="single" w:sz="4" w:space="1" w:color="auto"/>
              </w:pBdr>
              <w:spacing w:before="60" w:after="30" w:line="276" w:lineRule="auto"/>
              <w:jc w:val="center"/>
              <w:rPr>
                <w:rFonts w:ascii="Arial" w:hAnsi="Arial" w:cs="Arial"/>
                <w:sz w:val="16"/>
                <w:szCs w:val="16"/>
                <w:cs/>
              </w:rPr>
            </w:pPr>
            <w:r w:rsidRPr="00EE27C0">
              <w:rPr>
                <w:rFonts w:ascii="Arial" w:hAnsi="Arial" w:cs="Arial"/>
                <w:sz w:val="16"/>
                <w:szCs w:val="16"/>
              </w:rPr>
              <w:t xml:space="preserve">For the three-month </w:t>
            </w:r>
            <w:proofErr w:type="gramStart"/>
            <w:r w:rsidRPr="00EE27C0">
              <w:rPr>
                <w:rFonts w:ascii="Arial" w:hAnsi="Arial" w:cs="Arial"/>
                <w:sz w:val="16"/>
                <w:szCs w:val="16"/>
              </w:rPr>
              <w:t>periods</w:t>
            </w:r>
            <w:proofErr w:type="gramEnd"/>
            <w:r w:rsidRPr="00EE27C0">
              <w:rPr>
                <w:rFonts w:ascii="Arial" w:hAnsi="Arial" w:cs="Arial"/>
                <w:sz w:val="16"/>
                <w:szCs w:val="16"/>
              </w:rPr>
              <w:t xml:space="preserve"> ended </w:t>
            </w:r>
            <w:r w:rsidRPr="00EE27C0">
              <w:rPr>
                <w:rFonts w:ascii="Arial" w:hAnsi="Arial" w:cs="Arial"/>
                <w:sz w:val="16"/>
                <w:szCs w:val="16"/>
                <w:lang w:val="en-GB"/>
              </w:rPr>
              <w:t>31 March</w:t>
            </w:r>
          </w:p>
        </w:tc>
      </w:tr>
      <w:tr w:rsidR="00F97414" w:rsidRPr="00EE27C0" w14:paraId="61ED6F1B" w14:textId="77777777" w:rsidTr="00DD7FA3">
        <w:trPr>
          <w:cantSplit/>
          <w:trHeight w:val="153"/>
          <w:tblHeader/>
        </w:trPr>
        <w:tc>
          <w:tcPr>
            <w:tcW w:w="4745" w:type="dxa"/>
          </w:tcPr>
          <w:p w14:paraId="285462B9" w14:textId="77777777" w:rsidR="00F97414" w:rsidRPr="00EE27C0" w:rsidRDefault="00F97414" w:rsidP="00425E68">
            <w:pPr>
              <w:spacing w:before="60" w:after="30" w:line="276" w:lineRule="auto"/>
              <w:ind w:right="-702"/>
              <w:jc w:val="thaiDistribute"/>
              <w:rPr>
                <w:rFonts w:ascii="Arial" w:hAnsi="Arial" w:cs="Arial"/>
                <w:sz w:val="16"/>
                <w:szCs w:val="16"/>
              </w:rPr>
            </w:pPr>
          </w:p>
        </w:tc>
        <w:tc>
          <w:tcPr>
            <w:tcW w:w="1125" w:type="dxa"/>
          </w:tcPr>
          <w:p w14:paraId="485C23D4" w14:textId="62E78A08" w:rsidR="00F97414" w:rsidRPr="00EE27C0" w:rsidRDefault="00F97414" w:rsidP="00425E68">
            <w:pPr>
              <w:pBdr>
                <w:bottom w:val="single" w:sz="4" w:space="1" w:color="auto"/>
              </w:pBdr>
              <w:spacing w:before="60" w:after="30" w:line="276" w:lineRule="auto"/>
              <w:jc w:val="center"/>
              <w:rPr>
                <w:rFonts w:ascii="Arial" w:hAnsi="Arial" w:cs="Arial"/>
                <w:sz w:val="16"/>
                <w:szCs w:val="16"/>
                <w:lang w:val="en-GB"/>
              </w:rPr>
            </w:pPr>
            <w:r w:rsidRPr="00EE27C0">
              <w:rPr>
                <w:rFonts w:ascii="Arial" w:hAnsi="Arial" w:cs="Arial"/>
                <w:sz w:val="16"/>
                <w:szCs w:val="16"/>
              </w:rPr>
              <w:t>202</w:t>
            </w:r>
            <w:r w:rsidR="00EC60A2" w:rsidRPr="00EE27C0">
              <w:rPr>
                <w:rFonts w:ascii="Arial" w:hAnsi="Arial" w:cs="Arial"/>
                <w:sz w:val="16"/>
                <w:szCs w:val="16"/>
              </w:rPr>
              <w:t>6</w:t>
            </w:r>
          </w:p>
        </w:tc>
        <w:tc>
          <w:tcPr>
            <w:tcW w:w="1125" w:type="dxa"/>
          </w:tcPr>
          <w:p w14:paraId="11D766F1" w14:textId="1462BF6E" w:rsidR="00F97414" w:rsidRPr="00EE27C0" w:rsidRDefault="00F97414" w:rsidP="00425E68">
            <w:pPr>
              <w:pBdr>
                <w:bottom w:val="single" w:sz="4" w:space="1" w:color="auto"/>
              </w:pBdr>
              <w:spacing w:before="60" w:after="30" w:line="276" w:lineRule="auto"/>
              <w:jc w:val="center"/>
              <w:rPr>
                <w:rFonts w:ascii="Arial" w:hAnsi="Arial" w:cs="Arial"/>
                <w:sz w:val="16"/>
                <w:szCs w:val="16"/>
              </w:rPr>
            </w:pPr>
            <w:r w:rsidRPr="00EE27C0">
              <w:rPr>
                <w:rFonts w:ascii="Arial" w:hAnsi="Arial" w:cs="Arial"/>
                <w:sz w:val="16"/>
                <w:szCs w:val="16"/>
              </w:rPr>
              <w:t>202</w:t>
            </w:r>
            <w:r w:rsidR="00EC60A2" w:rsidRPr="00EE27C0">
              <w:rPr>
                <w:rFonts w:ascii="Arial" w:hAnsi="Arial" w:cs="Arial"/>
                <w:sz w:val="16"/>
                <w:szCs w:val="16"/>
              </w:rPr>
              <w:t>5</w:t>
            </w:r>
          </w:p>
        </w:tc>
        <w:tc>
          <w:tcPr>
            <w:tcW w:w="1134" w:type="dxa"/>
          </w:tcPr>
          <w:p w14:paraId="0F94E6BF" w14:textId="36F9D94B" w:rsidR="00F97414" w:rsidRPr="00EE27C0" w:rsidRDefault="00F97414" w:rsidP="00425E68">
            <w:pPr>
              <w:pBdr>
                <w:bottom w:val="single" w:sz="4" w:space="1" w:color="auto"/>
              </w:pBdr>
              <w:spacing w:before="60" w:after="30" w:line="276" w:lineRule="auto"/>
              <w:jc w:val="center"/>
              <w:rPr>
                <w:rFonts w:ascii="Arial" w:hAnsi="Arial" w:cs="Arial"/>
                <w:sz w:val="16"/>
                <w:szCs w:val="16"/>
              </w:rPr>
            </w:pPr>
            <w:r w:rsidRPr="00EE27C0">
              <w:rPr>
                <w:rFonts w:ascii="Arial" w:hAnsi="Arial" w:cs="Arial"/>
                <w:sz w:val="16"/>
                <w:szCs w:val="16"/>
              </w:rPr>
              <w:t>202</w:t>
            </w:r>
            <w:r w:rsidR="00EC60A2" w:rsidRPr="00EE27C0">
              <w:rPr>
                <w:rFonts w:ascii="Arial" w:hAnsi="Arial" w:cs="Arial"/>
                <w:sz w:val="16"/>
                <w:szCs w:val="16"/>
              </w:rPr>
              <w:t>6</w:t>
            </w:r>
          </w:p>
        </w:tc>
        <w:tc>
          <w:tcPr>
            <w:tcW w:w="1098" w:type="dxa"/>
          </w:tcPr>
          <w:p w14:paraId="5E64F3E5" w14:textId="0DD9EB50" w:rsidR="00F97414" w:rsidRPr="00EE27C0" w:rsidRDefault="00F97414" w:rsidP="00425E68">
            <w:pPr>
              <w:pBdr>
                <w:bottom w:val="single" w:sz="4" w:space="1" w:color="auto"/>
              </w:pBdr>
              <w:spacing w:before="60" w:after="30" w:line="276" w:lineRule="auto"/>
              <w:jc w:val="center"/>
              <w:rPr>
                <w:rFonts w:ascii="Arial" w:hAnsi="Arial" w:cs="Arial"/>
                <w:sz w:val="16"/>
                <w:szCs w:val="16"/>
              </w:rPr>
            </w:pPr>
            <w:r w:rsidRPr="00EE27C0">
              <w:rPr>
                <w:rFonts w:ascii="Arial" w:hAnsi="Arial" w:cs="Arial"/>
                <w:sz w:val="16"/>
                <w:szCs w:val="16"/>
              </w:rPr>
              <w:t>202</w:t>
            </w:r>
            <w:r w:rsidR="00EC60A2" w:rsidRPr="00EE27C0">
              <w:rPr>
                <w:rFonts w:ascii="Arial" w:hAnsi="Arial" w:cs="Arial"/>
                <w:sz w:val="16"/>
                <w:szCs w:val="16"/>
              </w:rPr>
              <w:t>5</w:t>
            </w:r>
          </w:p>
        </w:tc>
      </w:tr>
      <w:tr w:rsidR="00A42466" w:rsidRPr="00EE27C0" w14:paraId="7B876F4C" w14:textId="77777777" w:rsidTr="00DD7FA3">
        <w:trPr>
          <w:cantSplit/>
        </w:trPr>
        <w:tc>
          <w:tcPr>
            <w:tcW w:w="4745" w:type="dxa"/>
          </w:tcPr>
          <w:p w14:paraId="6CCC539F" w14:textId="77777777" w:rsidR="00A42466" w:rsidRPr="00EE27C0" w:rsidRDefault="00A42466" w:rsidP="00425E68">
            <w:pPr>
              <w:spacing w:before="60" w:after="30" w:line="276" w:lineRule="auto"/>
              <w:ind w:right="-702"/>
              <w:jc w:val="thaiDistribute"/>
              <w:rPr>
                <w:rFonts w:ascii="Arial" w:hAnsi="Arial" w:cs="Arial"/>
                <w:sz w:val="16"/>
                <w:szCs w:val="16"/>
              </w:rPr>
            </w:pPr>
          </w:p>
        </w:tc>
        <w:tc>
          <w:tcPr>
            <w:tcW w:w="1125" w:type="dxa"/>
          </w:tcPr>
          <w:p w14:paraId="75B0DB6B" w14:textId="77777777" w:rsidR="00A42466" w:rsidRPr="00EE27C0" w:rsidRDefault="00A42466" w:rsidP="00425E68">
            <w:pPr>
              <w:tabs>
                <w:tab w:val="decimal" w:pos="522"/>
              </w:tabs>
              <w:spacing w:before="60" w:after="30" w:line="276" w:lineRule="auto"/>
              <w:jc w:val="thaiDistribute"/>
              <w:rPr>
                <w:rFonts w:ascii="Arial" w:hAnsi="Arial" w:cs="Arial"/>
                <w:sz w:val="16"/>
                <w:szCs w:val="16"/>
              </w:rPr>
            </w:pPr>
          </w:p>
        </w:tc>
        <w:tc>
          <w:tcPr>
            <w:tcW w:w="1125" w:type="dxa"/>
          </w:tcPr>
          <w:p w14:paraId="1CDE7E00" w14:textId="77777777" w:rsidR="00A42466" w:rsidRPr="00EE27C0" w:rsidRDefault="00A42466" w:rsidP="00425E68">
            <w:pPr>
              <w:tabs>
                <w:tab w:val="decimal" w:pos="522"/>
              </w:tabs>
              <w:spacing w:before="60" w:after="30" w:line="276" w:lineRule="auto"/>
              <w:jc w:val="thaiDistribute"/>
              <w:rPr>
                <w:rFonts w:ascii="Arial" w:hAnsi="Arial" w:cs="Arial"/>
                <w:sz w:val="16"/>
                <w:szCs w:val="16"/>
              </w:rPr>
            </w:pPr>
          </w:p>
        </w:tc>
        <w:tc>
          <w:tcPr>
            <w:tcW w:w="1134" w:type="dxa"/>
          </w:tcPr>
          <w:p w14:paraId="1E948FA8" w14:textId="77777777" w:rsidR="00A42466" w:rsidRPr="00EE27C0" w:rsidRDefault="00A42466" w:rsidP="00425E68">
            <w:pPr>
              <w:tabs>
                <w:tab w:val="decimal" w:pos="882"/>
              </w:tabs>
              <w:spacing w:before="60" w:after="30" w:line="276" w:lineRule="auto"/>
              <w:jc w:val="thaiDistribute"/>
              <w:rPr>
                <w:rFonts w:ascii="Arial" w:hAnsi="Arial" w:cs="Arial"/>
                <w:sz w:val="16"/>
                <w:szCs w:val="16"/>
              </w:rPr>
            </w:pPr>
          </w:p>
        </w:tc>
        <w:tc>
          <w:tcPr>
            <w:tcW w:w="1098" w:type="dxa"/>
          </w:tcPr>
          <w:p w14:paraId="4457E8B6" w14:textId="77777777" w:rsidR="00A42466" w:rsidRPr="00EE27C0" w:rsidRDefault="00A42466" w:rsidP="00425E68">
            <w:pPr>
              <w:tabs>
                <w:tab w:val="decimal" w:pos="882"/>
              </w:tabs>
              <w:spacing w:before="60" w:after="30" w:line="276" w:lineRule="auto"/>
              <w:jc w:val="thaiDistribute"/>
              <w:rPr>
                <w:rFonts w:ascii="Arial" w:hAnsi="Arial" w:cs="Arial"/>
                <w:sz w:val="16"/>
                <w:szCs w:val="16"/>
              </w:rPr>
            </w:pPr>
          </w:p>
        </w:tc>
      </w:tr>
      <w:tr w:rsidR="00A42466" w:rsidRPr="00EE27C0" w14:paraId="1CC0AE42" w14:textId="77777777" w:rsidTr="00143261">
        <w:trPr>
          <w:cantSplit/>
        </w:trPr>
        <w:tc>
          <w:tcPr>
            <w:tcW w:w="4745" w:type="dxa"/>
            <w:vAlign w:val="bottom"/>
          </w:tcPr>
          <w:p w14:paraId="15C5A701" w14:textId="77777777" w:rsidR="00A42466" w:rsidRPr="00EE27C0" w:rsidRDefault="00A42466" w:rsidP="00425E68">
            <w:pPr>
              <w:spacing w:before="60" w:after="30" w:line="276" w:lineRule="auto"/>
              <w:ind w:right="-702"/>
              <w:jc w:val="thaiDistribute"/>
              <w:rPr>
                <w:rFonts w:ascii="Arial" w:hAnsi="Arial" w:cs="Arial"/>
                <w:sz w:val="16"/>
                <w:szCs w:val="16"/>
                <w:u w:val="single"/>
              </w:rPr>
            </w:pPr>
            <w:r w:rsidRPr="00EE27C0">
              <w:rPr>
                <w:rFonts w:ascii="Arial" w:hAnsi="Arial" w:cs="Arial"/>
                <w:sz w:val="16"/>
                <w:szCs w:val="16"/>
                <w:u w:val="single"/>
              </w:rPr>
              <w:t>Transactions with subsidiaries</w:t>
            </w:r>
          </w:p>
        </w:tc>
        <w:tc>
          <w:tcPr>
            <w:tcW w:w="1125" w:type="dxa"/>
            <w:vAlign w:val="bottom"/>
          </w:tcPr>
          <w:p w14:paraId="5AA49685" w14:textId="77777777" w:rsidR="00A42466" w:rsidRPr="00EE27C0" w:rsidRDefault="00A42466" w:rsidP="00425E68">
            <w:pPr>
              <w:tabs>
                <w:tab w:val="decimal" w:pos="522"/>
              </w:tabs>
              <w:spacing w:before="60" w:after="30" w:line="276" w:lineRule="auto"/>
              <w:jc w:val="thaiDistribute"/>
              <w:rPr>
                <w:rFonts w:ascii="Arial" w:hAnsi="Arial" w:cs="Arial"/>
                <w:sz w:val="16"/>
                <w:szCs w:val="16"/>
              </w:rPr>
            </w:pPr>
          </w:p>
        </w:tc>
        <w:tc>
          <w:tcPr>
            <w:tcW w:w="1125" w:type="dxa"/>
            <w:vAlign w:val="bottom"/>
          </w:tcPr>
          <w:p w14:paraId="772F5F41" w14:textId="77777777" w:rsidR="00A42466" w:rsidRPr="00EE27C0" w:rsidRDefault="00A42466" w:rsidP="00425E68">
            <w:pPr>
              <w:tabs>
                <w:tab w:val="decimal" w:pos="522"/>
              </w:tabs>
              <w:spacing w:before="60" w:after="30" w:line="276" w:lineRule="auto"/>
              <w:jc w:val="thaiDistribute"/>
              <w:rPr>
                <w:rFonts w:ascii="Arial" w:hAnsi="Arial" w:cs="Arial"/>
                <w:sz w:val="16"/>
                <w:szCs w:val="16"/>
              </w:rPr>
            </w:pPr>
          </w:p>
        </w:tc>
        <w:tc>
          <w:tcPr>
            <w:tcW w:w="1134" w:type="dxa"/>
            <w:vAlign w:val="bottom"/>
          </w:tcPr>
          <w:p w14:paraId="6F6632E0" w14:textId="77777777" w:rsidR="00A42466" w:rsidRPr="00EE27C0" w:rsidRDefault="00A42466" w:rsidP="00425E68">
            <w:pPr>
              <w:tabs>
                <w:tab w:val="decimal" w:pos="882"/>
              </w:tabs>
              <w:spacing w:before="60" w:after="30" w:line="276" w:lineRule="auto"/>
              <w:jc w:val="thaiDistribute"/>
              <w:rPr>
                <w:rFonts w:ascii="Arial" w:hAnsi="Arial" w:cs="Arial"/>
                <w:sz w:val="16"/>
                <w:szCs w:val="16"/>
              </w:rPr>
            </w:pPr>
          </w:p>
        </w:tc>
        <w:tc>
          <w:tcPr>
            <w:tcW w:w="1098" w:type="dxa"/>
            <w:vAlign w:val="bottom"/>
          </w:tcPr>
          <w:p w14:paraId="3EBABBBA" w14:textId="77777777" w:rsidR="00A42466" w:rsidRPr="00EE27C0" w:rsidRDefault="00A42466" w:rsidP="00425E68">
            <w:pPr>
              <w:tabs>
                <w:tab w:val="decimal" w:pos="882"/>
              </w:tabs>
              <w:spacing w:before="60" w:after="30" w:line="276" w:lineRule="auto"/>
              <w:jc w:val="thaiDistribute"/>
              <w:rPr>
                <w:rFonts w:ascii="Arial" w:hAnsi="Arial" w:cs="Arial"/>
                <w:sz w:val="16"/>
                <w:szCs w:val="16"/>
              </w:rPr>
            </w:pPr>
          </w:p>
        </w:tc>
      </w:tr>
      <w:tr w:rsidR="00A7528C" w:rsidRPr="00EE27C0" w14:paraId="0AE52A55" w14:textId="77777777" w:rsidTr="00143261">
        <w:trPr>
          <w:cantSplit/>
        </w:trPr>
        <w:tc>
          <w:tcPr>
            <w:tcW w:w="4745" w:type="dxa"/>
            <w:vAlign w:val="bottom"/>
          </w:tcPr>
          <w:p w14:paraId="26E9CBBB" w14:textId="77777777" w:rsidR="00A7528C" w:rsidRPr="00EE27C0" w:rsidRDefault="00A7528C" w:rsidP="00A7528C">
            <w:pPr>
              <w:spacing w:before="60" w:after="30" w:line="276" w:lineRule="auto"/>
              <w:ind w:left="165" w:right="-702"/>
              <w:jc w:val="thaiDistribute"/>
              <w:rPr>
                <w:rFonts w:ascii="Arial" w:hAnsi="Arial" w:cs="Arial"/>
                <w:sz w:val="16"/>
                <w:szCs w:val="16"/>
              </w:rPr>
            </w:pPr>
            <w:r w:rsidRPr="00EE27C0">
              <w:rPr>
                <w:rFonts w:ascii="Arial" w:hAnsi="Arial" w:cs="Arial"/>
                <w:sz w:val="16"/>
                <w:szCs w:val="16"/>
              </w:rPr>
              <w:t>Construction services, sales and other income</w:t>
            </w:r>
          </w:p>
        </w:tc>
        <w:tc>
          <w:tcPr>
            <w:tcW w:w="1125" w:type="dxa"/>
            <w:vAlign w:val="bottom"/>
          </w:tcPr>
          <w:p w14:paraId="72398FC9" w14:textId="62C3FC3D" w:rsidR="00A7528C" w:rsidRPr="00EE27C0" w:rsidRDefault="00A7528C" w:rsidP="00A7528C">
            <w:pPr>
              <w:spacing w:before="60" w:after="30" w:line="276" w:lineRule="auto"/>
              <w:jc w:val="right"/>
              <w:rPr>
                <w:rFonts w:ascii="Arial" w:hAnsi="Arial" w:cs="Arial"/>
                <w:sz w:val="16"/>
                <w:szCs w:val="16"/>
              </w:rPr>
            </w:pPr>
            <w:r w:rsidRPr="00EE27C0">
              <w:rPr>
                <w:rFonts w:ascii="Arial" w:hAnsi="Arial" w:cs="Arial"/>
                <w:color w:val="000000" w:themeColor="text1"/>
                <w:sz w:val="16"/>
                <w:szCs w:val="16"/>
              </w:rPr>
              <w:t>-</w:t>
            </w:r>
          </w:p>
        </w:tc>
        <w:tc>
          <w:tcPr>
            <w:tcW w:w="1125" w:type="dxa"/>
            <w:vAlign w:val="bottom"/>
          </w:tcPr>
          <w:p w14:paraId="254DFD78" w14:textId="4D4B1287" w:rsidR="00A7528C" w:rsidRPr="00EE27C0" w:rsidRDefault="00A7528C" w:rsidP="00A7528C">
            <w:pPr>
              <w:spacing w:before="60" w:after="30" w:line="276" w:lineRule="auto"/>
              <w:jc w:val="right"/>
              <w:rPr>
                <w:rFonts w:ascii="Arial" w:hAnsi="Arial" w:cs="Arial"/>
                <w:sz w:val="16"/>
                <w:szCs w:val="16"/>
              </w:rPr>
            </w:pPr>
            <w:r w:rsidRPr="00EE27C0">
              <w:rPr>
                <w:rFonts w:ascii="Arial" w:hAnsi="Arial" w:cs="Arial"/>
                <w:color w:val="000000" w:themeColor="text1"/>
                <w:sz w:val="16"/>
                <w:szCs w:val="16"/>
              </w:rPr>
              <w:t>-</w:t>
            </w:r>
          </w:p>
        </w:tc>
        <w:tc>
          <w:tcPr>
            <w:tcW w:w="1134" w:type="dxa"/>
            <w:vAlign w:val="bottom"/>
          </w:tcPr>
          <w:p w14:paraId="3C01AA5A" w14:textId="79B9AF9E" w:rsidR="00A7528C" w:rsidRPr="00EE27C0" w:rsidRDefault="00A7528C" w:rsidP="00A7528C">
            <w:pPr>
              <w:spacing w:before="60" w:after="30" w:line="276" w:lineRule="auto"/>
              <w:jc w:val="right"/>
              <w:rPr>
                <w:rFonts w:ascii="Arial" w:hAnsi="Arial" w:cs="Arial"/>
                <w:color w:val="000000" w:themeColor="text1"/>
                <w:sz w:val="16"/>
                <w:szCs w:val="16"/>
              </w:rPr>
            </w:pPr>
            <w:r w:rsidRPr="00EE27C0">
              <w:rPr>
                <w:rFonts w:ascii="Arial" w:hAnsi="Arial" w:cs="Arial"/>
                <w:color w:val="000000" w:themeColor="text1"/>
                <w:sz w:val="16"/>
                <w:szCs w:val="16"/>
              </w:rPr>
              <w:t>204</w:t>
            </w:r>
          </w:p>
        </w:tc>
        <w:tc>
          <w:tcPr>
            <w:tcW w:w="1098" w:type="dxa"/>
            <w:vAlign w:val="bottom"/>
          </w:tcPr>
          <w:p w14:paraId="26F11CA8" w14:textId="5412B570" w:rsidR="00A7528C" w:rsidRPr="00EE27C0" w:rsidRDefault="00A7528C" w:rsidP="00A7528C">
            <w:pPr>
              <w:spacing w:before="60" w:after="30" w:line="276" w:lineRule="auto"/>
              <w:jc w:val="right"/>
              <w:rPr>
                <w:rFonts w:ascii="Arial" w:hAnsi="Arial" w:cs="Arial"/>
                <w:sz w:val="16"/>
                <w:szCs w:val="16"/>
              </w:rPr>
            </w:pPr>
            <w:r w:rsidRPr="00EE27C0">
              <w:rPr>
                <w:rFonts w:ascii="Arial" w:hAnsi="Arial" w:cs="Arial"/>
                <w:color w:val="000000" w:themeColor="text1"/>
                <w:sz w:val="16"/>
                <w:szCs w:val="16"/>
              </w:rPr>
              <w:t>144</w:t>
            </w:r>
          </w:p>
        </w:tc>
      </w:tr>
      <w:tr w:rsidR="00A7528C" w:rsidRPr="00EE27C0" w14:paraId="48279E6A" w14:textId="77777777" w:rsidTr="00840058">
        <w:trPr>
          <w:cantSplit/>
          <w:trHeight w:val="203"/>
        </w:trPr>
        <w:tc>
          <w:tcPr>
            <w:tcW w:w="4745" w:type="dxa"/>
            <w:vAlign w:val="bottom"/>
          </w:tcPr>
          <w:p w14:paraId="1495B56E" w14:textId="77777777" w:rsidR="00A7528C" w:rsidRPr="00EE27C0" w:rsidRDefault="00A7528C" w:rsidP="00A7528C">
            <w:pPr>
              <w:spacing w:before="60" w:after="30" w:line="276" w:lineRule="auto"/>
              <w:ind w:left="165" w:right="-702"/>
              <w:jc w:val="thaiDistribute"/>
              <w:rPr>
                <w:rFonts w:ascii="Arial" w:hAnsi="Arial" w:cs="Arial"/>
                <w:sz w:val="16"/>
                <w:szCs w:val="16"/>
              </w:rPr>
            </w:pPr>
            <w:r w:rsidRPr="00EE27C0">
              <w:rPr>
                <w:rFonts w:ascii="Arial" w:hAnsi="Arial" w:cs="Arial"/>
                <w:sz w:val="16"/>
                <w:szCs w:val="16"/>
              </w:rPr>
              <w:t>Purchases of construction materials and services</w:t>
            </w:r>
          </w:p>
        </w:tc>
        <w:tc>
          <w:tcPr>
            <w:tcW w:w="1125" w:type="dxa"/>
            <w:vAlign w:val="bottom"/>
          </w:tcPr>
          <w:p w14:paraId="4E5DF96D" w14:textId="77F864AB" w:rsidR="00A7528C" w:rsidRPr="00EE27C0" w:rsidRDefault="00A7528C" w:rsidP="00A7528C">
            <w:pPr>
              <w:spacing w:before="60" w:after="30" w:line="276" w:lineRule="auto"/>
              <w:jc w:val="right"/>
              <w:rPr>
                <w:rFonts w:ascii="Arial" w:hAnsi="Arial" w:cs="Arial"/>
                <w:sz w:val="16"/>
                <w:szCs w:val="16"/>
              </w:rPr>
            </w:pPr>
            <w:r w:rsidRPr="00EE27C0">
              <w:rPr>
                <w:rFonts w:ascii="Arial" w:hAnsi="Arial" w:cs="Arial"/>
                <w:color w:val="000000" w:themeColor="text1"/>
                <w:sz w:val="16"/>
                <w:szCs w:val="16"/>
              </w:rPr>
              <w:t>-</w:t>
            </w:r>
          </w:p>
        </w:tc>
        <w:tc>
          <w:tcPr>
            <w:tcW w:w="1125" w:type="dxa"/>
            <w:vAlign w:val="bottom"/>
          </w:tcPr>
          <w:p w14:paraId="0636BAD8" w14:textId="287A9E35" w:rsidR="00A7528C" w:rsidRPr="00EE27C0" w:rsidRDefault="00A7528C" w:rsidP="00A7528C">
            <w:pPr>
              <w:spacing w:before="60" w:after="30" w:line="276" w:lineRule="auto"/>
              <w:jc w:val="right"/>
              <w:rPr>
                <w:rFonts w:ascii="Arial" w:hAnsi="Arial" w:cs="Arial"/>
                <w:sz w:val="16"/>
                <w:szCs w:val="16"/>
              </w:rPr>
            </w:pPr>
            <w:r w:rsidRPr="00EE27C0">
              <w:rPr>
                <w:rFonts w:ascii="Arial" w:hAnsi="Arial" w:cs="Arial"/>
                <w:color w:val="000000" w:themeColor="text1"/>
                <w:sz w:val="16"/>
                <w:szCs w:val="16"/>
              </w:rPr>
              <w:t>-</w:t>
            </w:r>
          </w:p>
        </w:tc>
        <w:tc>
          <w:tcPr>
            <w:tcW w:w="1134" w:type="dxa"/>
          </w:tcPr>
          <w:p w14:paraId="7CAAA7B0" w14:textId="22560ECD" w:rsidR="00A7528C" w:rsidRPr="00EE27C0" w:rsidRDefault="00A7528C" w:rsidP="00A7528C">
            <w:pPr>
              <w:spacing w:before="60" w:after="30" w:line="276" w:lineRule="auto"/>
              <w:jc w:val="right"/>
              <w:rPr>
                <w:rFonts w:ascii="Arial" w:hAnsi="Arial" w:cs="Arial"/>
                <w:color w:val="000000" w:themeColor="text1"/>
                <w:sz w:val="16"/>
                <w:szCs w:val="16"/>
              </w:rPr>
            </w:pPr>
            <w:r w:rsidRPr="00EE27C0">
              <w:rPr>
                <w:rFonts w:ascii="Arial" w:hAnsi="Arial" w:cs="Arial"/>
                <w:color w:val="000000" w:themeColor="text1"/>
                <w:sz w:val="16"/>
                <w:szCs w:val="16"/>
              </w:rPr>
              <w:t>270</w:t>
            </w:r>
          </w:p>
        </w:tc>
        <w:tc>
          <w:tcPr>
            <w:tcW w:w="1098" w:type="dxa"/>
          </w:tcPr>
          <w:p w14:paraId="39F0061F" w14:textId="031413F3" w:rsidR="00A7528C" w:rsidRPr="00EE27C0" w:rsidRDefault="00A7528C" w:rsidP="00A7528C">
            <w:pPr>
              <w:tabs>
                <w:tab w:val="decimal" w:pos="882"/>
              </w:tabs>
              <w:spacing w:before="60" w:after="30" w:line="276" w:lineRule="auto"/>
              <w:jc w:val="right"/>
              <w:rPr>
                <w:rFonts w:ascii="Arial" w:hAnsi="Arial" w:cs="Arial"/>
                <w:sz w:val="16"/>
                <w:szCs w:val="16"/>
              </w:rPr>
            </w:pPr>
            <w:r w:rsidRPr="00EE27C0">
              <w:rPr>
                <w:rFonts w:ascii="Arial" w:hAnsi="Arial" w:cs="Arial"/>
                <w:color w:val="000000" w:themeColor="text1"/>
                <w:sz w:val="16"/>
                <w:szCs w:val="16"/>
              </w:rPr>
              <w:t>158</w:t>
            </w:r>
          </w:p>
        </w:tc>
      </w:tr>
      <w:tr w:rsidR="001B6E7C" w:rsidRPr="00EE27C0" w14:paraId="2579A727" w14:textId="77777777" w:rsidTr="00143261">
        <w:trPr>
          <w:cantSplit/>
          <w:trHeight w:val="203"/>
        </w:trPr>
        <w:tc>
          <w:tcPr>
            <w:tcW w:w="4745" w:type="dxa"/>
            <w:vAlign w:val="bottom"/>
          </w:tcPr>
          <w:p w14:paraId="60B41561" w14:textId="77777777" w:rsidR="001B6E7C" w:rsidRPr="00EE27C0" w:rsidRDefault="001B6E7C" w:rsidP="001B6E7C">
            <w:pPr>
              <w:spacing w:before="60" w:after="30" w:line="276" w:lineRule="auto"/>
              <w:ind w:right="-702"/>
              <w:jc w:val="thaiDistribute"/>
              <w:rPr>
                <w:rFonts w:ascii="Arial" w:hAnsi="Arial" w:cs="Arial"/>
                <w:sz w:val="16"/>
                <w:szCs w:val="16"/>
              </w:rPr>
            </w:pPr>
          </w:p>
        </w:tc>
        <w:tc>
          <w:tcPr>
            <w:tcW w:w="1125" w:type="dxa"/>
            <w:vAlign w:val="bottom"/>
          </w:tcPr>
          <w:p w14:paraId="77A50174" w14:textId="77777777" w:rsidR="001B6E7C" w:rsidRPr="00EE27C0" w:rsidRDefault="001B6E7C" w:rsidP="001B6E7C">
            <w:pPr>
              <w:tabs>
                <w:tab w:val="decimal" w:pos="882"/>
              </w:tabs>
              <w:spacing w:before="60" w:after="30" w:line="276" w:lineRule="auto"/>
              <w:jc w:val="right"/>
              <w:rPr>
                <w:rFonts w:ascii="Arial" w:hAnsi="Arial" w:cs="Arial"/>
                <w:sz w:val="16"/>
                <w:szCs w:val="16"/>
                <w:lang w:val="en-GB"/>
              </w:rPr>
            </w:pPr>
          </w:p>
        </w:tc>
        <w:tc>
          <w:tcPr>
            <w:tcW w:w="1125" w:type="dxa"/>
            <w:vAlign w:val="bottom"/>
          </w:tcPr>
          <w:p w14:paraId="1035A978" w14:textId="77777777" w:rsidR="001B6E7C" w:rsidRPr="00EE27C0" w:rsidRDefault="001B6E7C" w:rsidP="001B6E7C">
            <w:pPr>
              <w:tabs>
                <w:tab w:val="decimal" w:pos="882"/>
              </w:tabs>
              <w:spacing w:before="60" w:after="30" w:line="276" w:lineRule="auto"/>
              <w:jc w:val="right"/>
              <w:rPr>
                <w:rFonts w:ascii="Arial" w:hAnsi="Arial" w:cs="Arial"/>
                <w:sz w:val="16"/>
                <w:szCs w:val="16"/>
              </w:rPr>
            </w:pPr>
          </w:p>
        </w:tc>
        <w:tc>
          <w:tcPr>
            <w:tcW w:w="1134" w:type="dxa"/>
            <w:vAlign w:val="bottom"/>
          </w:tcPr>
          <w:p w14:paraId="75B30A7A" w14:textId="77777777" w:rsidR="001B6E7C" w:rsidRPr="00EE27C0" w:rsidRDefault="001B6E7C" w:rsidP="001B6E7C">
            <w:pPr>
              <w:tabs>
                <w:tab w:val="decimal" w:pos="882"/>
              </w:tabs>
              <w:spacing w:before="60" w:after="30" w:line="276" w:lineRule="auto"/>
              <w:jc w:val="right"/>
              <w:rPr>
                <w:rFonts w:ascii="Arial" w:hAnsi="Arial" w:cs="Arial"/>
                <w:color w:val="000000" w:themeColor="text1"/>
                <w:sz w:val="16"/>
                <w:szCs w:val="16"/>
              </w:rPr>
            </w:pPr>
          </w:p>
        </w:tc>
        <w:tc>
          <w:tcPr>
            <w:tcW w:w="1098" w:type="dxa"/>
            <w:vAlign w:val="bottom"/>
          </w:tcPr>
          <w:p w14:paraId="70A5D8C3" w14:textId="77777777" w:rsidR="001B6E7C" w:rsidRPr="00EE27C0" w:rsidRDefault="001B6E7C" w:rsidP="001B6E7C">
            <w:pPr>
              <w:tabs>
                <w:tab w:val="decimal" w:pos="882"/>
              </w:tabs>
              <w:spacing w:before="60" w:after="30" w:line="276" w:lineRule="auto"/>
              <w:jc w:val="right"/>
              <w:rPr>
                <w:rFonts w:ascii="Arial" w:hAnsi="Arial" w:cs="Arial"/>
                <w:color w:val="000000" w:themeColor="text1"/>
                <w:sz w:val="16"/>
                <w:szCs w:val="16"/>
              </w:rPr>
            </w:pPr>
          </w:p>
        </w:tc>
      </w:tr>
      <w:tr w:rsidR="001B6E7C" w:rsidRPr="00EE27C0" w14:paraId="6CB26FE3" w14:textId="77777777" w:rsidTr="00143261">
        <w:trPr>
          <w:cantSplit/>
        </w:trPr>
        <w:tc>
          <w:tcPr>
            <w:tcW w:w="4745" w:type="dxa"/>
            <w:vAlign w:val="bottom"/>
          </w:tcPr>
          <w:p w14:paraId="6A7ACFA6" w14:textId="51930472" w:rsidR="001B6E7C" w:rsidRPr="00EE27C0" w:rsidRDefault="001B6E7C" w:rsidP="001B6E7C">
            <w:pPr>
              <w:spacing w:before="60" w:after="30" w:line="276" w:lineRule="auto"/>
              <w:ind w:right="-702"/>
              <w:jc w:val="thaiDistribute"/>
              <w:rPr>
                <w:rFonts w:ascii="Arial" w:hAnsi="Arial" w:cs="Arial"/>
                <w:sz w:val="16"/>
                <w:szCs w:val="16"/>
                <w:u w:val="single"/>
              </w:rPr>
            </w:pPr>
            <w:r w:rsidRPr="00EE27C0">
              <w:rPr>
                <w:rFonts w:ascii="Arial" w:hAnsi="Arial" w:cs="Arial"/>
                <w:sz w:val="16"/>
                <w:szCs w:val="16"/>
                <w:u w:val="single"/>
              </w:rPr>
              <w:t>Transactions with associate</w:t>
            </w:r>
            <w:r w:rsidR="00DC0812" w:rsidRPr="00EE27C0">
              <w:rPr>
                <w:rFonts w:ascii="Arial" w:hAnsi="Arial" w:cs="Arial"/>
                <w:sz w:val="16"/>
                <w:szCs w:val="16"/>
                <w:u w:val="single"/>
              </w:rPr>
              <w:t xml:space="preserve">s, </w:t>
            </w:r>
            <w:r w:rsidRPr="00EE27C0">
              <w:rPr>
                <w:rFonts w:ascii="Arial" w:hAnsi="Arial" w:cs="Arial"/>
                <w:sz w:val="16"/>
                <w:szCs w:val="16"/>
                <w:u w:val="single"/>
              </w:rPr>
              <w:t>and joint ventures</w:t>
            </w:r>
          </w:p>
        </w:tc>
        <w:tc>
          <w:tcPr>
            <w:tcW w:w="1125" w:type="dxa"/>
            <w:vAlign w:val="bottom"/>
          </w:tcPr>
          <w:p w14:paraId="047D037A" w14:textId="77777777" w:rsidR="001B6E7C" w:rsidRPr="00EE27C0" w:rsidRDefault="001B6E7C" w:rsidP="001B6E7C">
            <w:pPr>
              <w:tabs>
                <w:tab w:val="decimal" w:pos="882"/>
              </w:tabs>
              <w:spacing w:before="60" w:after="30" w:line="276" w:lineRule="auto"/>
              <w:jc w:val="right"/>
              <w:rPr>
                <w:rFonts w:ascii="Arial" w:hAnsi="Arial" w:cs="Arial"/>
                <w:sz w:val="16"/>
                <w:szCs w:val="16"/>
              </w:rPr>
            </w:pPr>
          </w:p>
        </w:tc>
        <w:tc>
          <w:tcPr>
            <w:tcW w:w="1125" w:type="dxa"/>
            <w:vAlign w:val="bottom"/>
          </w:tcPr>
          <w:p w14:paraId="4AFB1B0A" w14:textId="77777777" w:rsidR="001B6E7C" w:rsidRPr="00EE27C0" w:rsidRDefault="001B6E7C" w:rsidP="001B6E7C">
            <w:pPr>
              <w:tabs>
                <w:tab w:val="decimal" w:pos="882"/>
              </w:tabs>
              <w:spacing w:before="60" w:after="30" w:line="276" w:lineRule="auto"/>
              <w:jc w:val="right"/>
              <w:rPr>
                <w:rFonts w:ascii="Arial" w:hAnsi="Arial" w:cs="Arial"/>
                <w:sz w:val="16"/>
                <w:szCs w:val="16"/>
              </w:rPr>
            </w:pPr>
          </w:p>
        </w:tc>
        <w:tc>
          <w:tcPr>
            <w:tcW w:w="1134" w:type="dxa"/>
            <w:vAlign w:val="bottom"/>
          </w:tcPr>
          <w:p w14:paraId="1E491F8F" w14:textId="77777777" w:rsidR="001B6E7C" w:rsidRPr="00EE27C0" w:rsidRDefault="001B6E7C" w:rsidP="001B6E7C">
            <w:pPr>
              <w:tabs>
                <w:tab w:val="decimal" w:pos="882"/>
              </w:tabs>
              <w:spacing w:before="60" w:after="30" w:line="276" w:lineRule="auto"/>
              <w:jc w:val="right"/>
              <w:rPr>
                <w:rFonts w:ascii="Arial" w:hAnsi="Arial" w:cs="Arial"/>
                <w:sz w:val="16"/>
                <w:szCs w:val="16"/>
              </w:rPr>
            </w:pPr>
          </w:p>
        </w:tc>
        <w:tc>
          <w:tcPr>
            <w:tcW w:w="1098" w:type="dxa"/>
            <w:vAlign w:val="bottom"/>
          </w:tcPr>
          <w:p w14:paraId="764C6B04" w14:textId="22466EE8" w:rsidR="001B6E7C" w:rsidRPr="00EE27C0" w:rsidRDefault="001B6E7C" w:rsidP="001B6E7C">
            <w:pPr>
              <w:tabs>
                <w:tab w:val="decimal" w:pos="882"/>
              </w:tabs>
              <w:spacing w:before="60" w:after="30" w:line="276" w:lineRule="auto"/>
              <w:jc w:val="right"/>
              <w:rPr>
                <w:rFonts w:ascii="Arial" w:hAnsi="Arial" w:cs="Arial"/>
                <w:sz w:val="16"/>
                <w:szCs w:val="16"/>
              </w:rPr>
            </w:pPr>
          </w:p>
        </w:tc>
      </w:tr>
      <w:tr w:rsidR="00EF5B5E" w:rsidRPr="00EE27C0" w14:paraId="3182DBC3" w14:textId="77777777" w:rsidTr="00C602C2">
        <w:trPr>
          <w:cantSplit/>
        </w:trPr>
        <w:tc>
          <w:tcPr>
            <w:tcW w:w="4745" w:type="dxa"/>
            <w:vAlign w:val="bottom"/>
          </w:tcPr>
          <w:p w14:paraId="147B45FD" w14:textId="77777777" w:rsidR="00EF5B5E" w:rsidRPr="00EE27C0" w:rsidRDefault="00EF5B5E" w:rsidP="00EF5B5E">
            <w:pPr>
              <w:spacing w:before="60" w:after="30" w:line="276" w:lineRule="auto"/>
              <w:ind w:left="165" w:right="-702"/>
              <w:jc w:val="thaiDistribute"/>
              <w:rPr>
                <w:rFonts w:ascii="Arial" w:hAnsi="Arial" w:cs="Arial"/>
                <w:sz w:val="16"/>
                <w:szCs w:val="16"/>
              </w:rPr>
            </w:pPr>
            <w:r w:rsidRPr="00EE27C0">
              <w:rPr>
                <w:rFonts w:ascii="Arial" w:hAnsi="Arial" w:cs="Arial"/>
                <w:sz w:val="16"/>
                <w:szCs w:val="16"/>
              </w:rPr>
              <w:t>Construction services, sales and other income</w:t>
            </w:r>
          </w:p>
        </w:tc>
        <w:tc>
          <w:tcPr>
            <w:tcW w:w="1125" w:type="dxa"/>
          </w:tcPr>
          <w:p w14:paraId="5838AB63" w14:textId="6CD541D1" w:rsidR="00EF5B5E" w:rsidRPr="00EE27C0" w:rsidRDefault="00EF5B5E" w:rsidP="00EF5B5E">
            <w:pPr>
              <w:spacing w:before="60" w:after="30" w:line="276" w:lineRule="auto"/>
              <w:jc w:val="right"/>
              <w:rPr>
                <w:rFonts w:ascii="Arial" w:hAnsi="Arial" w:cs="Arial"/>
                <w:color w:val="000000" w:themeColor="text1"/>
                <w:sz w:val="16"/>
                <w:szCs w:val="16"/>
              </w:rPr>
            </w:pPr>
            <w:r w:rsidRPr="00EE27C0">
              <w:rPr>
                <w:rFonts w:ascii="Arial" w:hAnsi="Arial" w:cs="Arial"/>
                <w:color w:val="000000" w:themeColor="text1"/>
                <w:sz w:val="16"/>
                <w:szCs w:val="16"/>
              </w:rPr>
              <w:t>164</w:t>
            </w:r>
          </w:p>
        </w:tc>
        <w:tc>
          <w:tcPr>
            <w:tcW w:w="1125" w:type="dxa"/>
          </w:tcPr>
          <w:p w14:paraId="1113E2D0" w14:textId="3FCC70C6" w:rsidR="00EF5B5E" w:rsidRPr="00EE27C0" w:rsidRDefault="00EF5B5E" w:rsidP="00EF5B5E">
            <w:pPr>
              <w:spacing w:before="60" w:after="30" w:line="276" w:lineRule="auto"/>
              <w:jc w:val="right"/>
              <w:rPr>
                <w:rFonts w:ascii="Arial" w:hAnsi="Arial" w:cs="Arial"/>
                <w:color w:val="000000" w:themeColor="text1"/>
                <w:sz w:val="16"/>
                <w:szCs w:val="16"/>
              </w:rPr>
            </w:pPr>
            <w:r w:rsidRPr="00EE27C0">
              <w:rPr>
                <w:rFonts w:ascii="Arial" w:hAnsi="Arial" w:cs="Arial"/>
                <w:color w:val="000000" w:themeColor="text1"/>
                <w:sz w:val="16"/>
                <w:szCs w:val="16"/>
              </w:rPr>
              <w:t>48</w:t>
            </w:r>
          </w:p>
        </w:tc>
        <w:tc>
          <w:tcPr>
            <w:tcW w:w="1134" w:type="dxa"/>
          </w:tcPr>
          <w:p w14:paraId="42F103FA" w14:textId="2485693F" w:rsidR="00EF5B5E" w:rsidRPr="00EE27C0" w:rsidRDefault="00EF5B5E" w:rsidP="00EF5B5E">
            <w:pPr>
              <w:spacing w:before="60" w:after="30" w:line="276" w:lineRule="auto"/>
              <w:jc w:val="right"/>
              <w:rPr>
                <w:rFonts w:ascii="Arial" w:hAnsi="Arial" w:cs="Arial"/>
                <w:color w:val="000000" w:themeColor="text1"/>
                <w:sz w:val="16"/>
                <w:szCs w:val="16"/>
              </w:rPr>
            </w:pPr>
            <w:r w:rsidRPr="00EE27C0">
              <w:rPr>
                <w:rFonts w:ascii="Arial" w:hAnsi="Arial" w:cs="Arial"/>
                <w:color w:val="000000" w:themeColor="text1"/>
                <w:sz w:val="16"/>
                <w:szCs w:val="16"/>
              </w:rPr>
              <w:t>164</w:t>
            </w:r>
          </w:p>
        </w:tc>
        <w:tc>
          <w:tcPr>
            <w:tcW w:w="1098" w:type="dxa"/>
          </w:tcPr>
          <w:p w14:paraId="3332736D" w14:textId="210F3B51" w:rsidR="00EF5B5E" w:rsidRPr="00EE27C0" w:rsidRDefault="00EF5B5E" w:rsidP="00EF5B5E">
            <w:pPr>
              <w:spacing w:before="60" w:after="30" w:line="276" w:lineRule="auto"/>
              <w:jc w:val="right"/>
              <w:rPr>
                <w:rFonts w:ascii="Arial" w:hAnsi="Arial" w:cs="Arial"/>
                <w:sz w:val="16"/>
                <w:szCs w:val="16"/>
              </w:rPr>
            </w:pPr>
            <w:r w:rsidRPr="00EE27C0">
              <w:rPr>
                <w:rFonts w:ascii="Arial" w:hAnsi="Arial" w:cs="Arial"/>
                <w:color w:val="000000" w:themeColor="text1"/>
                <w:sz w:val="16"/>
                <w:szCs w:val="16"/>
              </w:rPr>
              <w:t>48</w:t>
            </w:r>
          </w:p>
        </w:tc>
      </w:tr>
      <w:tr w:rsidR="00EF5B5E" w:rsidRPr="00EE27C0" w14:paraId="092CE233" w14:textId="77777777" w:rsidTr="00C602C2">
        <w:trPr>
          <w:cantSplit/>
        </w:trPr>
        <w:tc>
          <w:tcPr>
            <w:tcW w:w="4745" w:type="dxa"/>
            <w:vAlign w:val="bottom"/>
          </w:tcPr>
          <w:p w14:paraId="0435A667" w14:textId="77777777" w:rsidR="00EF5B5E" w:rsidRPr="00EE27C0" w:rsidRDefault="00EF5B5E" w:rsidP="00EF5B5E">
            <w:pPr>
              <w:spacing w:before="60" w:after="30" w:line="276" w:lineRule="auto"/>
              <w:ind w:left="165" w:right="-702"/>
              <w:jc w:val="thaiDistribute"/>
              <w:rPr>
                <w:rFonts w:ascii="Arial" w:hAnsi="Arial" w:cs="Arial"/>
                <w:sz w:val="16"/>
                <w:szCs w:val="16"/>
              </w:rPr>
            </w:pPr>
            <w:r w:rsidRPr="00EE27C0">
              <w:rPr>
                <w:rFonts w:ascii="Arial" w:hAnsi="Arial" w:cs="Arial"/>
                <w:sz w:val="16"/>
                <w:szCs w:val="16"/>
              </w:rPr>
              <w:t>Purchases of construction materials and services</w:t>
            </w:r>
          </w:p>
        </w:tc>
        <w:tc>
          <w:tcPr>
            <w:tcW w:w="1125" w:type="dxa"/>
          </w:tcPr>
          <w:p w14:paraId="193D79BD" w14:textId="4C4AE47D" w:rsidR="00EF5B5E" w:rsidRPr="00EE27C0" w:rsidRDefault="00EF5B5E" w:rsidP="00EF5B5E">
            <w:pPr>
              <w:spacing w:before="60" w:after="30" w:line="276" w:lineRule="auto"/>
              <w:jc w:val="right"/>
              <w:rPr>
                <w:rFonts w:ascii="Arial" w:hAnsi="Arial" w:cs="Arial"/>
                <w:color w:val="000000" w:themeColor="text1"/>
                <w:sz w:val="16"/>
                <w:szCs w:val="16"/>
              </w:rPr>
            </w:pPr>
            <w:r w:rsidRPr="00EE27C0">
              <w:rPr>
                <w:rFonts w:ascii="Arial" w:hAnsi="Arial" w:cs="Arial"/>
                <w:color w:val="000000" w:themeColor="text1"/>
                <w:sz w:val="16"/>
                <w:szCs w:val="16"/>
              </w:rPr>
              <w:t>28</w:t>
            </w:r>
          </w:p>
        </w:tc>
        <w:tc>
          <w:tcPr>
            <w:tcW w:w="1125" w:type="dxa"/>
          </w:tcPr>
          <w:p w14:paraId="6674039A" w14:textId="60634EAB" w:rsidR="00EF5B5E" w:rsidRPr="00EE27C0" w:rsidRDefault="00EF5B5E" w:rsidP="00EF5B5E">
            <w:pPr>
              <w:spacing w:before="60" w:after="30" w:line="276" w:lineRule="auto"/>
              <w:jc w:val="right"/>
              <w:rPr>
                <w:rFonts w:ascii="Arial" w:hAnsi="Arial" w:cs="Arial"/>
                <w:color w:val="000000" w:themeColor="text1"/>
                <w:sz w:val="16"/>
                <w:szCs w:val="16"/>
              </w:rPr>
            </w:pPr>
            <w:r w:rsidRPr="00EE27C0">
              <w:rPr>
                <w:rFonts w:ascii="Arial" w:hAnsi="Arial" w:cs="Arial"/>
                <w:color w:val="000000" w:themeColor="text1"/>
                <w:sz w:val="16"/>
                <w:szCs w:val="16"/>
              </w:rPr>
              <w:t>34</w:t>
            </w:r>
          </w:p>
        </w:tc>
        <w:tc>
          <w:tcPr>
            <w:tcW w:w="1134" w:type="dxa"/>
          </w:tcPr>
          <w:p w14:paraId="0BBB10C7" w14:textId="2D2362FD" w:rsidR="00EF5B5E" w:rsidRPr="00EE27C0" w:rsidRDefault="00EF5B5E" w:rsidP="00EF5B5E">
            <w:pPr>
              <w:spacing w:before="60" w:after="30" w:line="276" w:lineRule="auto"/>
              <w:jc w:val="right"/>
              <w:rPr>
                <w:rFonts w:ascii="Arial" w:hAnsi="Arial" w:cs="Arial"/>
                <w:color w:val="000000" w:themeColor="text1"/>
                <w:sz w:val="16"/>
                <w:szCs w:val="16"/>
              </w:rPr>
            </w:pPr>
            <w:r w:rsidRPr="00EE27C0">
              <w:rPr>
                <w:rFonts w:ascii="Arial" w:hAnsi="Arial" w:cs="Arial"/>
                <w:color w:val="000000" w:themeColor="text1"/>
                <w:sz w:val="16"/>
                <w:szCs w:val="16"/>
              </w:rPr>
              <w:t>9</w:t>
            </w:r>
          </w:p>
        </w:tc>
        <w:tc>
          <w:tcPr>
            <w:tcW w:w="1098" w:type="dxa"/>
          </w:tcPr>
          <w:p w14:paraId="227F5000" w14:textId="5CCDD175" w:rsidR="00EF5B5E" w:rsidRPr="00EE27C0" w:rsidRDefault="00EF5B5E" w:rsidP="00EF5B5E">
            <w:pPr>
              <w:spacing w:before="60" w:after="30" w:line="276" w:lineRule="auto"/>
              <w:jc w:val="right"/>
              <w:rPr>
                <w:rFonts w:ascii="Arial" w:hAnsi="Arial" w:cs="Arial"/>
                <w:sz w:val="16"/>
                <w:szCs w:val="16"/>
              </w:rPr>
            </w:pPr>
            <w:r w:rsidRPr="00EE27C0">
              <w:rPr>
                <w:rFonts w:ascii="Arial" w:hAnsi="Arial" w:cs="Arial"/>
                <w:color w:val="000000" w:themeColor="text1"/>
                <w:sz w:val="16"/>
                <w:szCs w:val="16"/>
              </w:rPr>
              <w:t>23</w:t>
            </w:r>
          </w:p>
        </w:tc>
      </w:tr>
      <w:tr w:rsidR="00EF5B5E" w:rsidRPr="00EE27C0" w14:paraId="2E52A6CE" w14:textId="77777777" w:rsidTr="00C602C2">
        <w:trPr>
          <w:cantSplit/>
        </w:trPr>
        <w:tc>
          <w:tcPr>
            <w:tcW w:w="4745" w:type="dxa"/>
            <w:vAlign w:val="bottom"/>
          </w:tcPr>
          <w:p w14:paraId="1FE3F4BA" w14:textId="384F0200" w:rsidR="00EF5B5E" w:rsidRPr="00EE27C0" w:rsidRDefault="00EF5B5E" w:rsidP="00EF5B5E">
            <w:pPr>
              <w:spacing w:before="60" w:after="30" w:line="276" w:lineRule="auto"/>
              <w:ind w:left="165" w:right="-702"/>
              <w:jc w:val="thaiDistribute"/>
              <w:rPr>
                <w:rFonts w:ascii="Arial" w:hAnsi="Arial" w:cs="Arial"/>
                <w:sz w:val="16"/>
                <w:szCs w:val="16"/>
              </w:rPr>
            </w:pPr>
            <w:r w:rsidRPr="00EE27C0">
              <w:rPr>
                <w:rFonts w:ascii="Arial" w:hAnsi="Arial" w:cs="Arial"/>
                <w:sz w:val="16"/>
                <w:szCs w:val="16"/>
              </w:rPr>
              <w:t>Purchases of equipment</w:t>
            </w:r>
          </w:p>
        </w:tc>
        <w:tc>
          <w:tcPr>
            <w:tcW w:w="1125" w:type="dxa"/>
          </w:tcPr>
          <w:p w14:paraId="07304A9B" w14:textId="702C8006" w:rsidR="00EF5B5E" w:rsidRPr="00EE27C0" w:rsidRDefault="00EF5B5E" w:rsidP="00EF5B5E">
            <w:pPr>
              <w:spacing w:before="60" w:after="30" w:line="276" w:lineRule="auto"/>
              <w:jc w:val="right"/>
              <w:rPr>
                <w:rFonts w:ascii="Arial" w:hAnsi="Arial" w:cs="Arial"/>
                <w:color w:val="000000" w:themeColor="text1"/>
                <w:sz w:val="16"/>
                <w:szCs w:val="16"/>
              </w:rPr>
            </w:pPr>
            <w:r w:rsidRPr="00EE27C0">
              <w:rPr>
                <w:rFonts w:ascii="Arial" w:hAnsi="Arial" w:cs="Arial"/>
                <w:color w:val="000000" w:themeColor="text1"/>
                <w:sz w:val="16"/>
                <w:szCs w:val="16"/>
              </w:rPr>
              <w:t>-</w:t>
            </w:r>
          </w:p>
        </w:tc>
        <w:tc>
          <w:tcPr>
            <w:tcW w:w="1125" w:type="dxa"/>
          </w:tcPr>
          <w:p w14:paraId="62AAD746" w14:textId="5EE95F73" w:rsidR="00EF5B5E" w:rsidRPr="00EE27C0" w:rsidRDefault="00EF5B5E" w:rsidP="00EF5B5E">
            <w:pPr>
              <w:spacing w:before="60" w:after="30" w:line="276" w:lineRule="auto"/>
              <w:jc w:val="right"/>
              <w:rPr>
                <w:rFonts w:ascii="Arial" w:hAnsi="Arial" w:cs="Arial"/>
                <w:color w:val="000000" w:themeColor="text1"/>
                <w:sz w:val="16"/>
                <w:szCs w:val="16"/>
              </w:rPr>
            </w:pPr>
            <w:r w:rsidRPr="00EE27C0">
              <w:rPr>
                <w:rFonts w:ascii="Arial" w:hAnsi="Arial" w:cs="Arial"/>
                <w:color w:val="000000" w:themeColor="text1"/>
                <w:sz w:val="16"/>
                <w:szCs w:val="16"/>
              </w:rPr>
              <w:t>1</w:t>
            </w:r>
          </w:p>
        </w:tc>
        <w:tc>
          <w:tcPr>
            <w:tcW w:w="1134" w:type="dxa"/>
          </w:tcPr>
          <w:p w14:paraId="4F1196C2" w14:textId="41995A3A" w:rsidR="00EF5B5E" w:rsidRPr="00EE27C0" w:rsidRDefault="00EF5B5E" w:rsidP="00EF5B5E">
            <w:pPr>
              <w:spacing w:before="60" w:after="30" w:line="276" w:lineRule="auto"/>
              <w:jc w:val="right"/>
              <w:rPr>
                <w:rFonts w:ascii="Arial" w:hAnsi="Arial" w:cs="Arial"/>
                <w:color w:val="000000" w:themeColor="text1"/>
                <w:sz w:val="16"/>
                <w:szCs w:val="16"/>
              </w:rPr>
            </w:pPr>
            <w:r w:rsidRPr="00EE27C0">
              <w:rPr>
                <w:rFonts w:ascii="Arial" w:hAnsi="Arial" w:cs="Arial"/>
                <w:color w:val="000000" w:themeColor="text1"/>
                <w:sz w:val="16"/>
                <w:szCs w:val="16"/>
              </w:rPr>
              <w:t>-</w:t>
            </w:r>
          </w:p>
        </w:tc>
        <w:tc>
          <w:tcPr>
            <w:tcW w:w="1098" w:type="dxa"/>
          </w:tcPr>
          <w:p w14:paraId="70D173C1" w14:textId="39FFB8D6" w:rsidR="00EF5B5E" w:rsidRPr="00EE27C0" w:rsidRDefault="00EF5B5E" w:rsidP="00EF5B5E">
            <w:pPr>
              <w:spacing w:before="60" w:after="30" w:line="276" w:lineRule="auto"/>
              <w:jc w:val="right"/>
              <w:rPr>
                <w:rFonts w:ascii="Arial" w:hAnsi="Arial" w:cs="Arial"/>
                <w:sz w:val="16"/>
                <w:szCs w:val="16"/>
              </w:rPr>
            </w:pPr>
            <w:r w:rsidRPr="00EE27C0">
              <w:rPr>
                <w:rFonts w:ascii="Arial" w:hAnsi="Arial" w:cs="Arial"/>
                <w:color w:val="000000" w:themeColor="text1"/>
                <w:sz w:val="16"/>
                <w:szCs w:val="16"/>
              </w:rPr>
              <w:t>-</w:t>
            </w:r>
          </w:p>
        </w:tc>
      </w:tr>
      <w:tr w:rsidR="005B6133" w:rsidRPr="00EE27C0" w14:paraId="7B5F083D" w14:textId="77777777">
        <w:trPr>
          <w:cantSplit/>
        </w:trPr>
        <w:tc>
          <w:tcPr>
            <w:tcW w:w="4745" w:type="dxa"/>
            <w:vAlign w:val="bottom"/>
          </w:tcPr>
          <w:p w14:paraId="04FA4B63" w14:textId="77777777" w:rsidR="005B6133" w:rsidRPr="00EE27C0" w:rsidRDefault="005B6133" w:rsidP="005B6133">
            <w:pPr>
              <w:spacing w:before="60" w:after="30" w:line="276" w:lineRule="auto"/>
              <w:ind w:left="165" w:right="-702"/>
              <w:jc w:val="thaiDistribute"/>
              <w:rPr>
                <w:rFonts w:ascii="Arial" w:hAnsi="Arial" w:cs="Arial"/>
                <w:sz w:val="16"/>
                <w:szCs w:val="16"/>
              </w:rPr>
            </w:pPr>
          </w:p>
        </w:tc>
        <w:tc>
          <w:tcPr>
            <w:tcW w:w="1125" w:type="dxa"/>
            <w:vAlign w:val="bottom"/>
          </w:tcPr>
          <w:p w14:paraId="112AC4D9" w14:textId="77777777" w:rsidR="005B6133" w:rsidRPr="00EE27C0" w:rsidRDefault="005B6133" w:rsidP="005B6133">
            <w:pPr>
              <w:spacing w:before="60" w:after="30" w:line="276" w:lineRule="auto"/>
              <w:jc w:val="right"/>
              <w:rPr>
                <w:rFonts w:ascii="Arial" w:hAnsi="Arial" w:cs="Arial"/>
                <w:color w:val="000000" w:themeColor="text1"/>
                <w:sz w:val="16"/>
                <w:szCs w:val="16"/>
              </w:rPr>
            </w:pPr>
          </w:p>
        </w:tc>
        <w:tc>
          <w:tcPr>
            <w:tcW w:w="1125" w:type="dxa"/>
          </w:tcPr>
          <w:p w14:paraId="30CE6EEE" w14:textId="77777777" w:rsidR="005B6133" w:rsidRPr="00EE27C0" w:rsidRDefault="005B6133" w:rsidP="005B6133">
            <w:pPr>
              <w:spacing w:before="60" w:after="30" w:line="276" w:lineRule="auto"/>
              <w:jc w:val="right"/>
              <w:rPr>
                <w:rFonts w:ascii="Arial" w:hAnsi="Arial" w:cs="Arial"/>
                <w:color w:val="000000" w:themeColor="text1"/>
                <w:sz w:val="16"/>
                <w:szCs w:val="16"/>
              </w:rPr>
            </w:pPr>
          </w:p>
        </w:tc>
        <w:tc>
          <w:tcPr>
            <w:tcW w:w="1134" w:type="dxa"/>
          </w:tcPr>
          <w:p w14:paraId="7A827FD7" w14:textId="77777777" w:rsidR="005B6133" w:rsidRPr="00EE27C0" w:rsidRDefault="005B6133" w:rsidP="005B6133">
            <w:pPr>
              <w:spacing w:before="60" w:after="30" w:line="276" w:lineRule="auto"/>
              <w:jc w:val="right"/>
              <w:rPr>
                <w:rFonts w:ascii="Arial" w:hAnsi="Arial" w:cs="Arial"/>
                <w:color w:val="000000" w:themeColor="text1"/>
                <w:sz w:val="16"/>
                <w:szCs w:val="16"/>
              </w:rPr>
            </w:pPr>
          </w:p>
        </w:tc>
        <w:tc>
          <w:tcPr>
            <w:tcW w:w="1098" w:type="dxa"/>
          </w:tcPr>
          <w:p w14:paraId="7B6F6412" w14:textId="77777777" w:rsidR="005B6133" w:rsidRPr="00EE27C0" w:rsidRDefault="005B6133" w:rsidP="005B6133">
            <w:pPr>
              <w:spacing w:before="60" w:after="30" w:line="276" w:lineRule="auto"/>
              <w:jc w:val="right"/>
              <w:rPr>
                <w:rFonts w:ascii="Arial" w:hAnsi="Arial" w:cs="Arial"/>
                <w:color w:val="000000" w:themeColor="text1"/>
                <w:sz w:val="16"/>
                <w:szCs w:val="16"/>
                <w:cs/>
              </w:rPr>
            </w:pPr>
          </w:p>
        </w:tc>
      </w:tr>
      <w:tr w:rsidR="001D27FE" w:rsidRPr="00EE27C0" w14:paraId="087A28C3" w14:textId="77777777">
        <w:trPr>
          <w:cantSplit/>
        </w:trPr>
        <w:tc>
          <w:tcPr>
            <w:tcW w:w="4745" w:type="dxa"/>
            <w:vAlign w:val="bottom"/>
          </w:tcPr>
          <w:p w14:paraId="447F974A" w14:textId="77777777" w:rsidR="001D27FE" w:rsidRPr="00EE27C0" w:rsidRDefault="001D27FE" w:rsidP="005B6133">
            <w:pPr>
              <w:spacing w:before="60" w:after="30" w:line="276" w:lineRule="auto"/>
              <w:ind w:left="165" w:right="-702"/>
              <w:jc w:val="thaiDistribute"/>
              <w:rPr>
                <w:rFonts w:ascii="Arial" w:hAnsi="Arial" w:cs="Arial"/>
                <w:sz w:val="16"/>
                <w:szCs w:val="16"/>
              </w:rPr>
            </w:pPr>
          </w:p>
        </w:tc>
        <w:tc>
          <w:tcPr>
            <w:tcW w:w="1125" w:type="dxa"/>
            <w:vAlign w:val="bottom"/>
          </w:tcPr>
          <w:p w14:paraId="6DDBD097" w14:textId="77777777" w:rsidR="001D27FE" w:rsidRPr="00EE27C0" w:rsidRDefault="001D27FE" w:rsidP="005B6133">
            <w:pPr>
              <w:spacing w:before="60" w:after="30" w:line="276" w:lineRule="auto"/>
              <w:jc w:val="right"/>
              <w:rPr>
                <w:rFonts w:ascii="Arial" w:hAnsi="Arial" w:cs="Arial"/>
                <w:color w:val="000000" w:themeColor="text1"/>
                <w:sz w:val="16"/>
                <w:szCs w:val="16"/>
              </w:rPr>
            </w:pPr>
          </w:p>
        </w:tc>
        <w:tc>
          <w:tcPr>
            <w:tcW w:w="1125" w:type="dxa"/>
          </w:tcPr>
          <w:p w14:paraId="24DE217A" w14:textId="77777777" w:rsidR="001D27FE" w:rsidRPr="00EE27C0" w:rsidRDefault="001D27FE" w:rsidP="005B6133">
            <w:pPr>
              <w:spacing w:before="60" w:after="30" w:line="276" w:lineRule="auto"/>
              <w:jc w:val="right"/>
              <w:rPr>
                <w:rFonts w:ascii="Arial" w:hAnsi="Arial" w:cs="Arial"/>
                <w:color w:val="000000" w:themeColor="text1"/>
                <w:sz w:val="16"/>
                <w:szCs w:val="16"/>
              </w:rPr>
            </w:pPr>
          </w:p>
        </w:tc>
        <w:tc>
          <w:tcPr>
            <w:tcW w:w="1134" w:type="dxa"/>
          </w:tcPr>
          <w:p w14:paraId="78B6F918" w14:textId="77777777" w:rsidR="001D27FE" w:rsidRPr="00EE27C0" w:rsidRDefault="001D27FE" w:rsidP="005B6133">
            <w:pPr>
              <w:spacing w:before="60" w:after="30" w:line="276" w:lineRule="auto"/>
              <w:jc w:val="right"/>
              <w:rPr>
                <w:rFonts w:ascii="Arial" w:hAnsi="Arial" w:cs="Arial"/>
                <w:color w:val="000000" w:themeColor="text1"/>
                <w:sz w:val="16"/>
                <w:szCs w:val="16"/>
              </w:rPr>
            </w:pPr>
          </w:p>
        </w:tc>
        <w:tc>
          <w:tcPr>
            <w:tcW w:w="1098" w:type="dxa"/>
          </w:tcPr>
          <w:p w14:paraId="1E7EFB44" w14:textId="77777777" w:rsidR="001D27FE" w:rsidRPr="00EE27C0" w:rsidRDefault="001D27FE" w:rsidP="005B6133">
            <w:pPr>
              <w:spacing w:before="60" w:after="30" w:line="276" w:lineRule="auto"/>
              <w:jc w:val="right"/>
              <w:rPr>
                <w:rFonts w:ascii="Arial" w:hAnsi="Arial" w:cs="Arial"/>
                <w:color w:val="000000" w:themeColor="text1"/>
                <w:sz w:val="16"/>
                <w:szCs w:val="16"/>
                <w:cs/>
              </w:rPr>
            </w:pPr>
          </w:p>
        </w:tc>
      </w:tr>
      <w:tr w:rsidR="005B6133" w:rsidRPr="00EE27C0" w14:paraId="3EBC258A" w14:textId="77777777" w:rsidTr="00180746">
        <w:trPr>
          <w:cantSplit/>
        </w:trPr>
        <w:tc>
          <w:tcPr>
            <w:tcW w:w="4745" w:type="dxa"/>
          </w:tcPr>
          <w:p w14:paraId="146E82B0" w14:textId="77777777" w:rsidR="005B6133" w:rsidRPr="00EE27C0" w:rsidRDefault="005B6133" w:rsidP="005B6133">
            <w:pPr>
              <w:spacing w:before="60" w:after="30" w:line="276" w:lineRule="auto"/>
              <w:ind w:right="-702"/>
              <w:jc w:val="thaiDistribute"/>
              <w:rPr>
                <w:rFonts w:ascii="Arial" w:hAnsi="Arial" w:cs="Arial"/>
                <w:sz w:val="16"/>
                <w:szCs w:val="16"/>
              </w:rPr>
            </w:pPr>
            <w:r w:rsidRPr="00EE27C0">
              <w:rPr>
                <w:rFonts w:ascii="Arial" w:hAnsi="Arial" w:cs="Arial"/>
                <w:sz w:val="16"/>
                <w:szCs w:val="16"/>
                <w:u w:val="single"/>
              </w:rPr>
              <w:t>Transactions with related parties</w:t>
            </w:r>
          </w:p>
        </w:tc>
        <w:tc>
          <w:tcPr>
            <w:tcW w:w="1125" w:type="dxa"/>
          </w:tcPr>
          <w:p w14:paraId="6E985B7F" w14:textId="77777777" w:rsidR="005B6133" w:rsidRPr="00EE27C0" w:rsidRDefault="005B6133" w:rsidP="005B6133">
            <w:pPr>
              <w:spacing w:before="60" w:after="30" w:line="276" w:lineRule="auto"/>
              <w:jc w:val="right"/>
              <w:rPr>
                <w:rFonts w:ascii="Arial" w:hAnsi="Arial" w:cs="Arial"/>
                <w:color w:val="000000" w:themeColor="text1"/>
                <w:sz w:val="16"/>
                <w:szCs w:val="16"/>
              </w:rPr>
            </w:pPr>
          </w:p>
        </w:tc>
        <w:tc>
          <w:tcPr>
            <w:tcW w:w="1125" w:type="dxa"/>
          </w:tcPr>
          <w:p w14:paraId="65FB14DD" w14:textId="77777777" w:rsidR="005B6133" w:rsidRPr="00EE27C0" w:rsidRDefault="005B6133" w:rsidP="005B6133">
            <w:pPr>
              <w:spacing w:before="60" w:after="30" w:line="276" w:lineRule="auto"/>
              <w:jc w:val="right"/>
              <w:rPr>
                <w:rFonts w:ascii="Arial" w:hAnsi="Arial" w:cs="Arial"/>
                <w:sz w:val="16"/>
                <w:szCs w:val="16"/>
              </w:rPr>
            </w:pPr>
          </w:p>
        </w:tc>
        <w:tc>
          <w:tcPr>
            <w:tcW w:w="1134" w:type="dxa"/>
          </w:tcPr>
          <w:p w14:paraId="6C5C5AB1" w14:textId="77777777" w:rsidR="005B6133" w:rsidRPr="00EE27C0" w:rsidRDefault="005B6133" w:rsidP="005B6133">
            <w:pPr>
              <w:spacing w:before="60" w:after="30" w:line="276" w:lineRule="auto"/>
              <w:jc w:val="right"/>
              <w:rPr>
                <w:rFonts w:ascii="Arial" w:hAnsi="Arial" w:cs="Arial"/>
                <w:color w:val="000000" w:themeColor="text1"/>
                <w:sz w:val="16"/>
                <w:szCs w:val="16"/>
              </w:rPr>
            </w:pPr>
          </w:p>
        </w:tc>
        <w:tc>
          <w:tcPr>
            <w:tcW w:w="1098" w:type="dxa"/>
          </w:tcPr>
          <w:p w14:paraId="2E103489" w14:textId="77777777" w:rsidR="005B6133" w:rsidRPr="00EE27C0" w:rsidRDefault="005B6133" w:rsidP="005B6133">
            <w:pPr>
              <w:spacing w:before="60" w:after="30" w:line="276" w:lineRule="auto"/>
              <w:jc w:val="right"/>
              <w:rPr>
                <w:rFonts w:ascii="Arial" w:hAnsi="Arial" w:cs="Arial"/>
                <w:sz w:val="16"/>
                <w:szCs w:val="16"/>
              </w:rPr>
            </w:pPr>
          </w:p>
        </w:tc>
      </w:tr>
      <w:tr w:rsidR="00AC07C7" w:rsidRPr="00EE27C0" w14:paraId="781F525F" w14:textId="77777777" w:rsidTr="00180746">
        <w:trPr>
          <w:cantSplit/>
          <w:trHeight w:val="144"/>
        </w:trPr>
        <w:tc>
          <w:tcPr>
            <w:tcW w:w="4745" w:type="dxa"/>
          </w:tcPr>
          <w:p w14:paraId="52F8FAB2" w14:textId="77777777" w:rsidR="00AC07C7" w:rsidRPr="00EE27C0" w:rsidRDefault="00AC07C7" w:rsidP="00AC07C7">
            <w:pPr>
              <w:spacing w:before="60" w:after="30" w:line="276" w:lineRule="auto"/>
              <w:ind w:left="165" w:right="-702"/>
              <w:jc w:val="thaiDistribute"/>
              <w:rPr>
                <w:rFonts w:ascii="Arial" w:hAnsi="Arial" w:cs="Arial"/>
                <w:sz w:val="16"/>
                <w:szCs w:val="16"/>
              </w:rPr>
            </w:pPr>
            <w:r w:rsidRPr="00EE27C0">
              <w:rPr>
                <w:rFonts w:ascii="Arial" w:hAnsi="Arial" w:cs="Arial"/>
                <w:sz w:val="16"/>
                <w:szCs w:val="16"/>
              </w:rPr>
              <w:t xml:space="preserve"> Construction services, sales and other income</w:t>
            </w:r>
          </w:p>
        </w:tc>
        <w:tc>
          <w:tcPr>
            <w:tcW w:w="1125" w:type="dxa"/>
          </w:tcPr>
          <w:p w14:paraId="34B65728" w14:textId="3947D38D" w:rsidR="00AC07C7" w:rsidRPr="00EE27C0" w:rsidRDefault="00AC07C7" w:rsidP="00AC07C7">
            <w:pPr>
              <w:spacing w:before="60" w:after="30" w:line="276" w:lineRule="auto"/>
              <w:jc w:val="right"/>
              <w:rPr>
                <w:rFonts w:ascii="Arial" w:hAnsi="Arial" w:cs="Arial"/>
                <w:color w:val="000000" w:themeColor="text1"/>
                <w:sz w:val="16"/>
                <w:szCs w:val="16"/>
                <w:cs/>
              </w:rPr>
            </w:pPr>
            <w:r w:rsidRPr="00EE27C0">
              <w:rPr>
                <w:rFonts w:ascii="Arial" w:hAnsi="Arial" w:cs="Arial"/>
                <w:color w:val="000000" w:themeColor="text1"/>
                <w:sz w:val="16"/>
                <w:szCs w:val="16"/>
              </w:rPr>
              <w:t>271</w:t>
            </w:r>
          </w:p>
        </w:tc>
        <w:tc>
          <w:tcPr>
            <w:tcW w:w="1125" w:type="dxa"/>
          </w:tcPr>
          <w:p w14:paraId="523A60DD" w14:textId="6C56EE31" w:rsidR="00AC07C7" w:rsidRPr="00EE27C0" w:rsidRDefault="00AC07C7" w:rsidP="00AC07C7">
            <w:pPr>
              <w:spacing w:before="60" w:after="30" w:line="276" w:lineRule="auto"/>
              <w:jc w:val="right"/>
              <w:rPr>
                <w:rFonts w:ascii="Arial" w:hAnsi="Arial" w:cs="Arial"/>
                <w:color w:val="000000" w:themeColor="text1"/>
                <w:sz w:val="16"/>
                <w:szCs w:val="16"/>
              </w:rPr>
            </w:pPr>
            <w:r w:rsidRPr="00EE27C0">
              <w:rPr>
                <w:rFonts w:ascii="Arial" w:hAnsi="Arial" w:cs="Arial"/>
                <w:color w:val="000000" w:themeColor="text1"/>
                <w:sz w:val="16"/>
                <w:szCs w:val="16"/>
              </w:rPr>
              <w:t>62</w:t>
            </w:r>
          </w:p>
        </w:tc>
        <w:tc>
          <w:tcPr>
            <w:tcW w:w="1134" w:type="dxa"/>
          </w:tcPr>
          <w:p w14:paraId="24A2D521" w14:textId="5DFCC7B5" w:rsidR="00AC07C7" w:rsidRPr="00EE27C0" w:rsidRDefault="00AC07C7" w:rsidP="00AC07C7">
            <w:pPr>
              <w:spacing w:before="60" w:after="30" w:line="276" w:lineRule="auto"/>
              <w:jc w:val="right"/>
              <w:rPr>
                <w:rFonts w:ascii="Arial" w:hAnsi="Arial" w:cs="Arial"/>
                <w:color w:val="000000" w:themeColor="text1"/>
                <w:sz w:val="16"/>
                <w:szCs w:val="16"/>
              </w:rPr>
            </w:pPr>
            <w:r w:rsidRPr="00EE27C0">
              <w:rPr>
                <w:rFonts w:ascii="Arial" w:hAnsi="Arial" w:cs="Arial"/>
                <w:color w:val="000000" w:themeColor="text1"/>
                <w:sz w:val="16"/>
                <w:szCs w:val="16"/>
              </w:rPr>
              <w:t>267</w:t>
            </w:r>
          </w:p>
        </w:tc>
        <w:tc>
          <w:tcPr>
            <w:tcW w:w="1098" w:type="dxa"/>
          </w:tcPr>
          <w:p w14:paraId="15D71A79" w14:textId="0124B592" w:rsidR="00AC07C7" w:rsidRPr="00EE27C0" w:rsidRDefault="00AC07C7" w:rsidP="00AC07C7">
            <w:pPr>
              <w:spacing w:before="60" w:after="30" w:line="276" w:lineRule="auto"/>
              <w:jc w:val="right"/>
              <w:rPr>
                <w:rFonts w:ascii="Arial" w:hAnsi="Arial" w:cs="Arial"/>
                <w:sz w:val="16"/>
                <w:szCs w:val="16"/>
              </w:rPr>
            </w:pPr>
            <w:r w:rsidRPr="00EE27C0">
              <w:rPr>
                <w:rFonts w:ascii="Arial" w:hAnsi="Arial" w:cs="Arial"/>
                <w:color w:val="000000" w:themeColor="text1"/>
                <w:sz w:val="16"/>
                <w:szCs w:val="16"/>
              </w:rPr>
              <w:t>55</w:t>
            </w:r>
          </w:p>
        </w:tc>
      </w:tr>
      <w:tr w:rsidR="00AC07C7" w:rsidRPr="00EE27C0" w14:paraId="136BC8A4" w14:textId="77777777" w:rsidTr="00180746">
        <w:trPr>
          <w:cantSplit/>
        </w:trPr>
        <w:tc>
          <w:tcPr>
            <w:tcW w:w="4745" w:type="dxa"/>
          </w:tcPr>
          <w:p w14:paraId="64A7EC1D" w14:textId="77777777" w:rsidR="00AC07C7" w:rsidRPr="00EE27C0" w:rsidRDefault="00AC07C7" w:rsidP="00AC07C7">
            <w:pPr>
              <w:spacing w:before="60" w:after="30" w:line="276" w:lineRule="auto"/>
              <w:ind w:left="165" w:right="-702"/>
              <w:jc w:val="thaiDistribute"/>
              <w:rPr>
                <w:rFonts w:ascii="Arial" w:hAnsi="Arial" w:cs="Arial"/>
                <w:sz w:val="16"/>
                <w:szCs w:val="16"/>
              </w:rPr>
            </w:pPr>
            <w:r w:rsidRPr="00EE27C0">
              <w:rPr>
                <w:rFonts w:ascii="Arial" w:hAnsi="Arial" w:cs="Arial"/>
                <w:sz w:val="16"/>
                <w:szCs w:val="16"/>
              </w:rPr>
              <w:t xml:space="preserve"> Purchases of construction materials and services</w:t>
            </w:r>
          </w:p>
        </w:tc>
        <w:tc>
          <w:tcPr>
            <w:tcW w:w="1125" w:type="dxa"/>
          </w:tcPr>
          <w:p w14:paraId="1919FA11" w14:textId="458658F9" w:rsidR="00AC07C7" w:rsidRPr="00EE27C0" w:rsidRDefault="00AC07C7" w:rsidP="00AC07C7">
            <w:pPr>
              <w:spacing w:before="60" w:after="30" w:line="276" w:lineRule="auto"/>
              <w:jc w:val="right"/>
              <w:rPr>
                <w:rFonts w:ascii="Arial" w:hAnsi="Arial" w:cs="Arial"/>
                <w:color w:val="000000" w:themeColor="text1"/>
                <w:sz w:val="16"/>
                <w:szCs w:val="16"/>
              </w:rPr>
            </w:pPr>
            <w:r w:rsidRPr="00EE27C0">
              <w:rPr>
                <w:rFonts w:ascii="Arial" w:hAnsi="Arial" w:cs="Arial"/>
                <w:color w:val="000000" w:themeColor="text1"/>
                <w:sz w:val="16"/>
                <w:szCs w:val="16"/>
              </w:rPr>
              <w:t>457</w:t>
            </w:r>
          </w:p>
        </w:tc>
        <w:tc>
          <w:tcPr>
            <w:tcW w:w="1125" w:type="dxa"/>
          </w:tcPr>
          <w:p w14:paraId="149B1660" w14:textId="5D1D227A" w:rsidR="00AC07C7" w:rsidRPr="00EE27C0" w:rsidRDefault="00AC07C7" w:rsidP="00AC07C7">
            <w:pPr>
              <w:spacing w:before="60" w:after="30" w:line="276" w:lineRule="auto"/>
              <w:jc w:val="right"/>
              <w:rPr>
                <w:rFonts w:ascii="Arial" w:hAnsi="Arial" w:cs="Arial"/>
                <w:color w:val="000000" w:themeColor="text1"/>
                <w:sz w:val="16"/>
                <w:szCs w:val="16"/>
              </w:rPr>
            </w:pPr>
            <w:r w:rsidRPr="00EE27C0">
              <w:rPr>
                <w:rFonts w:ascii="Arial" w:hAnsi="Arial" w:cs="Arial"/>
                <w:color w:val="000000" w:themeColor="text1"/>
                <w:sz w:val="16"/>
                <w:szCs w:val="16"/>
              </w:rPr>
              <w:t>316</w:t>
            </w:r>
          </w:p>
        </w:tc>
        <w:tc>
          <w:tcPr>
            <w:tcW w:w="1134" w:type="dxa"/>
          </w:tcPr>
          <w:p w14:paraId="1CB61D32" w14:textId="41C089B9" w:rsidR="00AC07C7" w:rsidRPr="00EE27C0" w:rsidRDefault="00AC07C7" w:rsidP="00AC07C7">
            <w:pPr>
              <w:spacing w:before="60" w:after="30" w:line="276" w:lineRule="auto"/>
              <w:jc w:val="right"/>
              <w:rPr>
                <w:rFonts w:ascii="Arial" w:hAnsi="Arial" w:cs="Arial"/>
                <w:color w:val="000000" w:themeColor="text1"/>
                <w:sz w:val="16"/>
                <w:szCs w:val="16"/>
              </w:rPr>
            </w:pPr>
            <w:r w:rsidRPr="00EE27C0">
              <w:rPr>
                <w:rFonts w:ascii="Arial" w:hAnsi="Arial" w:cs="Arial"/>
                <w:color w:val="000000" w:themeColor="text1"/>
                <w:sz w:val="16"/>
                <w:szCs w:val="16"/>
              </w:rPr>
              <w:t>381</w:t>
            </w:r>
          </w:p>
        </w:tc>
        <w:tc>
          <w:tcPr>
            <w:tcW w:w="1098" w:type="dxa"/>
          </w:tcPr>
          <w:p w14:paraId="118AC31C" w14:textId="23AB3429" w:rsidR="00AC07C7" w:rsidRPr="00EE27C0" w:rsidRDefault="00AC07C7" w:rsidP="00AC07C7">
            <w:pPr>
              <w:spacing w:before="60" w:after="30" w:line="276" w:lineRule="auto"/>
              <w:jc w:val="right"/>
              <w:rPr>
                <w:rFonts w:ascii="Arial" w:hAnsi="Arial" w:cs="Arial"/>
                <w:sz w:val="16"/>
                <w:szCs w:val="16"/>
              </w:rPr>
            </w:pPr>
            <w:r w:rsidRPr="00EE27C0">
              <w:rPr>
                <w:rFonts w:ascii="Arial" w:hAnsi="Arial" w:cs="Arial"/>
                <w:color w:val="000000" w:themeColor="text1"/>
                <w:sz w:val="16"/>
                <w:szCs w:val="16"/>
              </w:rPr>
              <w:t>288</w:t>
            </w:r>
          </w:p>
        </w:tc>
      </w:tr>
      <w:tr w:rsidR="00AC07C7" w:rsidRPr="00EE27C0" w14:paraId="31F36295" w14:textId="77777777" w:rsidTr="00427702">
        <w:trPr>
          <w:cantSplit/>
        </w:trPr>
        <w:tc>
          <w:tcPr>
            <w:tcW w:w="4745" w:type="dxa"/>
            <w:vAlign w:val="bottom"/>
          </w:tcPr>
          <w:p w14:paraId="4E5944B8" w14:textId="77777777" w:rsidR="00AC07C7" w:rsidRPr="00EE27C0" w:rsidRDefault="00AC07C7" w:rsidP="00AC07C7">
            <w:pPr>
              <w:spacing w:before="60" w:after="30" w:line="276" w:lineRule="auto"/>
              <w:ind w:left="165" w:right="-702"/>
              <w:jc w:val="thaiDistribute"/>
              <w:rPr>
                <w:rFonts w:ascii="Arial" w:hAnsi="Arial" w:cs="Arial"/>
                <w:sz w:val="16"/>
                <w:szCs w:val="16"/>
              </w:rPr>
            </w:pPr>
            <w:r w:rsidRPr="00EE27C0">
              <w:rPr>
                <w:rFonts w:ascii="Arial" w:hAnsi="Arial" w:cs="Arial"/>
                <w:sz w:val="16"/>
                <w:szCs w:val="16"/>
              </w:rPr>
              <w:t>Purchases of equipment</w:t>
            </w:r>
          </w:p>
        </w:tc>
        <w:tc>
          <w:tcPr>
            <w:tcW w:w="1125" w:type="dxa"/>
          </w:tcPr>
          <w:p w14:paraId="51AE221B" w14:textId="79002C46" w:rsidR="00AC07C7" w:rsidRPr="00EE27C0" w:rsidRDefault="00AC07C7" w:rsidP="00AC07C7">
            <w:pPr>
              <w:spacing w:before="60" w:after="30" w:line="276" w:lineRule="auto"/>
              <w:jc w:val="right"/>
              <w:rPr>
                <w:rFonts w:ascii="Arial" w:hAnsi="Arial" w:cs="Arial"/>
                <w:color w:val="000000" w:themeColor="text1"/>
                <w:sz w:val="16"/>
                <w:szCs w:val="16"/>
              </w:rPr>
            </w:pPr>
            <w:r w:rsidRPr="00EE27C0">
              <w:rPr>
                <w:rFonts w:ascii="Arial" w:hAnsi="Arial" w:cs="Arial"/>
                <w:color w:val="000000" w:themeColor="text1"/>
                <w:sz w:val="16"/>
                <w:szCs w:val="16"/>
              </w:rPr>
              <w:t>1</w:t>
            </w:r>
          </w:p>
        </w:tc>
        <w:tc>
          <w:tcPr>
            <w:tcW w:w="1125" w:type="dxa"/>
          </w:tcPr>
          <w:p w14:paraId="205F48CB" w14:textId="61C67108" w:rsidR="00AC07C7" w:rsidRPr="00EE27C0" w:rsidRDefault="00AC07C7" w:rsidP="00AC07C7">
            <w:pPr>
              <w:spacing w:before="60" w:after="30" w:line="276" w:lineRule="auto"/>
              <w:jc w:val="right"/>
              <w:rPr>
                <w:rFonts w:ascii="Arial" w:hAnsi="Arial" w:cs="Arial"/>
                <w:color w:val="000000" w:themeColor="text1"/>
                <w:sz w:val="16"/>
                <w:szCs w:val="16"/>
              </w:rPr>
            </w:pPr>
            <w:r w:rsidRPr="00EE27C0">
              <w:rPr>
                <w:rFonts w:ascii="Arial" w:hAnsi="Arial" w:cs="Arial"/>
                <w:color w:val="000000" w:themeColor="text1"/>
                <w:sz w:val="16"/>
                <w:szCs w:val="16"/>
              </w:rPr>
              <w:t>-</w:t>
            </w:r>
          </w:p>
        </w:tc>
        <w:tc>
          <w:tcPr>
            <w:tcW w:w="1134" w:type="dxa"/>
          </w:tcPr>
          <w:p w14:paraId="02784534" w14:textId="1DBFBE19" w:rsidR="00AC07C7" w:rsidRPr="00EE27C0" w:rsidRDefault="00AC07C7" w:rsidP="00AC07C7">
            <w:pPr>
              <w:spacing w:before="60" w:after="30" w:line="276" w:lineRule="auto"/>
              <w:jc w:val="right"/>
              <w:rPr>
                <w:rFonts w:ascii="Arial" w:hAnsi="Arial" w:cs="Arial"/>
                <w:color w:val="000000" w:themeColor="text1"/>
                <w:sz w:val="16"/>
                <w:szCs w:val="16"/>
              </w:rPr>
            </w:pPr>
            <w:r w:rsidRPr="00EE27C0">
              <w:rPr>
                <w:rFonts w:ascii="Arial" w:hAnsi="Arial" w:cs="Arial"/>
                <w:color w:val="000000" w:themeColor="text1"/>
                <w:sz w:val="16"/>
                <w:szCs w:val="16"/>
              </w:rPr>
              <w:t>1</w:t>
            </w:r>
          </w:p>
        </w:tc>
        <w:tc>
          <w:tcPr>
            <w:tcW w:w="1098" w:type="dxa"/>
          </w:tcPr>
          <w:p w14:paraId="5B038ADF" w14:textId="77777777" w:rsidR="00AC07C7" w:rsidRPr="00EE27C0" w:rsidRDefault="00AC07C7" w:rsidP="00AC07C7">
            <w:pPr>
              <w:spacing w:before="60" w:after="30" w:line="276" w:lineRule="auto"/>
              <w:jc w:val="right"/>
              <w:rPr>
                <w:rFonts w:ascii="Arial" w:hAnsi="Arial" w:cs="Arial"/>
                <w:sz w:val="16"/>
                <w:szCs w:val="16"/>
              </w:rPr>
            </w:pPr>
            <w:r w:rsidRPr="00EE27C0">
              <w:rPr>
                <w:rFonts w:ascii="Arial" w:hAnsi="Arial" w:cs="Arial"/>
                <w:color w:val="000000" w:themeColor="text1"/>
                <w:sz w:val="16"/>
                <w:szCs w:val="16"/>
              </w:rPr>
              <w:t>-</w:t>
            </w:r>
          </w:p>
        </w:tc>
      </w:tr>
      <w:tr w:rsidR="009E30A6" w:rsidRPr="00EE27C0" w14:paraId="50CBFFB4" w14:textId="77777777">
        <w:trPr>
          <w:cantSplit/>
        </w:trPr>
        <w:tc>
          <w:tcPr>
            <w:tcW w:w="4745" w:type="dxa"/>
          </w:tcPr>
          <w:p w14:paraId="26F28050" w14:textId="77777777" w:rsidR="009E30A6" w:rsidRPr="00EE27C0" w:rsidRDefault="009E30A6" w:rsidP="009E30A6">
            <w:pPr>
              <w:spacing w:before="60" w:after="30" w:line="276" w:lineRule="auto"/>
              <w:ind w:right="-702"/>
              <w:jc w:val="thaiDistribute"/>
              <w:rPr>
                <w:rFonts w:ascii="Arial" w:hAnsi="Arial" w:cs="Arial"/>
                <w:sz w:val="16"/>
                <w:szCs w:val="16"/>
              </w:rPr>
            </w:pPr>
          </w:p>
        </w:tc>
        <w:tc>
          <w:tcPr>
            <w:tcW w:w="1125" w:type="dxa"/>
          </w:tcPr>
          <w:p w14:paraId="4031340F" w14:textId="77777777" w:rsidR="009E30A6" w:rsidRPr="00EE27C0" w:rsidRDefault="009E30A6" w:rsidP="009E30A6">
            <w:pPr>
              <w:spacing w:before="60" w:after="30" w:line="276" w:lineRule="auto"/>
              <w:jc w:val="right"/>
              <w:rPr>
                <w:rFonts w:ascii="Arial" w:hAnsi="Arial" w:cs="Arial"/>
                <w:sz w:val="16"/>
                <w:szCs w:val="16"/>
              </w:rPr>
            </w:pPr>
          </w:p>
        </w:tc>
        <w:tc>
          <w:tcPr>
            <w:tcW w:w="1125" w:type="dxa"/>
          </w:tcPr>
          <w:p w14:paraId="3AA709BA" w14:textId="77777777" w:rsidR="009E30A6" w:rsidRPr="00EE27C0" w:rsidRDefault="009E30A6" w:rsidP="009E30A6">
            <w:pPr>
              <w:spacing w:before="60" w:after="30" w:line="276" w:lineRule="auto"/>
              <w:jc w:val="right"/>
              <w:rPr>
                <w:rFonts w:ascii="Arial" w:hAnsi="Arial" w:cs="Arial"/>
                <w:sz w:val="16"/>
                <w:szCs w:val="16"/>
              </w:rPr>
            </w:pPr>
          </w:p>
        </w:tc>
        <w:tc>
          <w:tcPr>
            <w:tcW w:w="1134" w:type="dxa"/>
          </w:tcPr>
          <w:p w14:paraId="352CFC16" w14:textId="77777777" w:rsidR="009E30A6" w:rsidRPr="00EE27C0" w:rsidRDefault="009E30A6" w:rsidP="009E30A6">
            <w:pPr>
              <w:spacing w:before="60" w:after="30" w:line="276" w:lineRule="auto"/>
              <w:jc w:val="right"/>
              <w:rPr>
                <w:rFonts w:ascii="Arial" w:hAnsi="Arial" w:cs="Arial"/>
                <w:sz w:val="16"/>
                <w:szCs w:val="16"/>
              </w:rPr>
            </w:pPr>
          </w:p>
        </w:tc>
        <w:tc>
          <w:tcPr>
            <w:tcW w:w="1098" w:type="dxa"/>
          </w:tcPr>
          <w:p w14:paraId="19CFB7D4" w14:textId="77777777" w:rsidR="009E30A6" w:rsidRPr="00EE27C0" w:rsidRDefault="009E30A6" w:rsidP="009E30A6">
            <w:pPr>
              <w:spacing w:before="60" w:after="30" w:line="276" w:lineRule="auto"/>
              <w:jc w:val="right"/>
              <w:rPr>
                <w:rFonts w:ascii="Arial" w:hAnsi="Arial" w:cs="Arial"/>
                <w:sz w:val="16"/>
                <w:szCs w:val="16"/>
              </w:rPr>
            </w:pPr>
          </w:p>
        </w:tc>
      </w:tr>
      <w:tr w:rsidR="009E30A6" w:rsidRPr="00EE27C0" w14:paraId="07B85CF3" w14:textId="77777777">
        <w:trPr>
          <w:cantSplit/>
        </w:trPr>
        <w:tc>
          <w:tcPr>
            <w:tcW w:w="4745" w:type="dxa"/>
            <w:vAlign w:val="bottom"/>
          </w:tcPr>
          <w:p w14:paraId="382E7335" w14:textId="77777777" w:rsidR="009E30A6" w:rsidRPr="00EE27C0" w:rsidRDefault="009E30A6" w:rsidP="009E30A6">
            <w:pPr>
              <w:tabs>
                <w:tab w:val="decimal" w:pos="5400"/>
                <w:tab w:val="decimal" w:pos="6750"/>
                <w:tab w:val="decimal" w:pos="8100"/>
                <w:tab w:val="decimal" w:pos="9450"/>
              </w:tabs>
              <w:spacing w:before="60" w:after="30" w:line="276" w:lineRule="auto"/>
              <w:ind w:right="-108"/>
              <w:rPr>
                <w:rFonts w:ascii="Arial" w:hAnsi="Arial" w:cs="Arial"/>
                <w:sz w:val="16"/>
                <w:szCs w:val="16"/>
                <w:u w:val="single"/>
                <w:cs/>
                <w:lang w:val="en-GB"/>
              </w:rPr>
            </w:pPr>
            <w:proofErr w:type="spellStart"/>
            <w:r w:rsidRPr="00EE27C0">
              <w:rPr>
                <w:rFonts w:ascii="Arial" w:hAnsi="Arial" w:cs="Arial"/>
                <w:sz w:val="16"/>
                <w:szCs w:val="16"/>
                <w:u w:val="single"/>
                <w:cs/>
              </w:rPr>
              <w:t>Key</w:t>
            </w:r>
            <w:proofErr w:type="spellEnd"/>
            <w:r w:rsidRPr="00EE27C0">
              <w:rPr>
                <w:rFonts w:ascii="Arial" w:hAnsi="Arial" w:cs="Arial"/>
                <w:sz w:val="16"/>
                <w:szCs w:val="16"/>
                <w:u w:val="single"/>
              </w:rPr>
              <w:t xml:space="preserve"> </w:t>
            </w:r>
            <w:proofErr w:type="spellStart"/>
            <w:r w:rsidRPr="00EE27C0">
              <w:rPr>
                <w:rFonts w:ascii="Arial" w:hAnsi="Arial" w:cs="Arial"/>
                <w:sz w:val="16"/>
                <w:szCs w:val="16"/>
                <w:u w:val="single"/>
                <w:cs/>
              </w:rPr>
              <w:t>management</w:t>
            </w:r>
            <w:proofErr w:type="spellEnd"/>
            <w:r w:rsidRPr="00EE27C0">
              <w:rPr>
                <w:rFonts w:ascii="Arial" w:hAnsi="Arial" w:cs="Arial"/>
                <w:sz w:val="16"/>
                <w:szCs w:val="16"/>
                <w:u w:val="single"/>
              </w:rPr>
              <w:t xml:space="preserve"> </w:t>
            </w:r>
            <w:proofErr w:type="spellStart"/>
            <w:r w:rsidRPr="00EE27C0">
              <w:rPr>
                <w:rFonts w:ascii="Arial" w:hAnsi="Arial" w:cs="Arial"/>
                <w:sz w:val="16"/>
                <w:szCs w:val="16"/>
                <w:u w:val="single"/>
                <w:cs/>
              </w:rPr>
              <w:t>personnel</w:t>
            </w:r>
            <w:proofErr w:type="spellEnd"/>
            <w:r w:rsidRPr="00EE27C0">
              <w:rPr>
                <w:rFonts w:ascii="Arial" w:hAnsi="Arial" w:cs="Arial"/>
                <w:sz w:val="16"/>
                <w:szCs w:val="16"/>
                <w:u w:val="single"/>
              </w:rPr>
              <w:t xml:space="preserve"> </w:t>
            </w:r>
            <w:proofErr w:type="spellStart"/>
            <w:r w:rsidRPr="00EE27C0">
              <w:rPr>
                <w:rFonts w:ascii="Arial" w:hAnsi="Arial" w:cs="Arial"/>
                <w:sz w:val="16"/>
                <w:szCs w:val="16"/>
                <w:u w:val="single"/>
                <w:cs/>
              </w:rPr>
              <w:t>compensation</w:t>
            </w:r>
            <w:proofErr w:type="spellEnd"/>
            <w:r w:rsidRPr="00EE27C0">
              <w:rPr>
                <w:rFonts w:ascii="Arial" w:hAnsi="Arial" w:cs="Arial"/>
                <w:sz w:val="16"/>
                <w:szCs w:val="16"/>
                <w:u w:val="single"/>
              </w:rPr>
              <w:t xml:space="preserve">  </w:t>
            </w:r>
          </w:p>
        </w:tc>
        <w:tc>
          <w:tcPr>
            <w:tcW w:w="1125" w:type="dxa"/>
          </w:tcPr>
          <w:p w14:paraId="690694DD" w14:textId="77777777" w:rsidR="009E30A6" w:rsidRPr="00EE27C0" w:rsidRDefault="009E30A6" w:rsidP="009E30A6">
            <w:pPr>
              <w:spacing w:before="60" w:after="30" w:line="276" w:lineRule="auto"/>
              <w:jc w:val="right"/>
              <w:rPr>
                <w:rFonts w:ascii="Arial" w:hAnsi="Arial" w:cs="Arial"/>
                <w:sz w:val="16"/>
                <w:szCs w:val="16"/>
              </w:rPr>
            </w:pPr>
          </w:p>
        </w:tc>
        <w:tc>
          <w:tcPr>
            <w:tcW w:w="1125" w:type="dxa"/>
            <w:vAlign w:val="center"/>
          </w:tcPr>
          <w:p w14:paraId="3C89CF9B" w14:textId="77777777" w:rsidR="009E30A6" w:rsidRPr="00EE27C0" w:rsidRDefault="009E30A6" w:rsidP="009E30A6">
            <w:pPr>
              <w:spacing w:before="60" w:after="30" w:line="276" w:lineRule="auto"/>
              <w:jc w:val="right"/>
              <w:rPr>
                <w:rFonts w:ascii="Arial" w:hAnsi="Arial" w:cs="Arial"/>
                <w:sz w:val="16"/>
                <w:szCs w:val="16"/>
              </w:rPr>
            </w:pPr>
          </w:p>
        </w:tc>
        <w:tc>
          <w:tcPr>
            <w:tcW w:w="1134" w:type="dxa"/>
            <w:vAlign w:val="center"/>
          </w:tcPr>
          <w:p w14:paraId="0DEE47AD" w14:textId="77777777" w:rsidR="009E30A6" w:rsidRPr="00EE27C0" w:rsidRDefault="009E30A6" w:rsidP="009E30A6">
            <w:pPr>
              <w:spacing w:before="60" w:after="30" w:line="276" w:lineRule="auto"/>
              <w:jc w:val="right"/>
              <w:rPr>
                <w:rFonts w:ascii="Arial" w:hAnsi="Arial" w:cs="Arial"/>
                <w:sz w:val="16"/>
                <w:szCs w:val="16"/>
              </w:rPr>
            </w:pPr>
          </w:p>
        </w:tc>
        <w:tc>
          <w:tcPr>
            <w:tcW w:w="1098" w:type="dxa"/>
            <w:vAlign w:val="center"/>
          </w:tcPr>
          <w:p w14:paraId="09406D93" w14:textId="7CFBAD0C" w:rsidR="009E30A6" w:rsidRPr="00EE27C0" w:rsidRDefault="009E30A6" w:rsidP="009E30A6">
            <w:pPr>
              <w:spacing w:before="60" w:after="30" w:line="276" w:lineRule="auto"/>
              <w:jc w:val="right"/>
              <w:rPr>
                <w:rFonts w:ascii="Arial" w:hAnsi="Arial" w:cs="Arial"/>
                <w:sz w:val="16"/>
                <w:szCs w:val="16"/>
              </w:rPr>
            </w:pPr>
          </w:p>
        </w:tc>
      </w:tr>
      <w:tr w:rsidR="0014700F" w:rsidRPr="00EE27C0" w14:paraId="3DADDBE8" w14:textId="77777777" w:rsidTr="00DD7FA3">
        <w:trPr>
          <w:cantSplit/>
        </w:trPr>
        <w:tc>
          <w:tcPr>
            <w:tcW w:w="4745" w:type="dxa"/>
          </w:tcPr>
          <w:p w14:paraId="46D280C3" w14:textId="77777777" w:rsidR="0014700F" w:rsidRPr="00EE27C0" w:rsidRDefault="0014700F" w:rsidP="0014700F">
            <w:pPr>
              <w:spacing w:before="60" w:after="30" w:line="276" w:lineRule="auto"/>
              <w:ind w:left="165" w:right="-702"/>
              <w:jc w:val="thaiDistribute"/>
              <w:rPr>
                <w:rFonts w:ascii="Arial" w:hAnsi="Arial" w:cs="Arial"/>
                <w:sz w:val="16"/>
                <w:szCs w:val="16"/>
              </w:rPr>
            </w:pPr>
            <w:r w:rsidRPr="00EE27C0">
              <w:rPr>
                <w:rFonts w:ascii="Arial" w:hAnsi="Arial" w:cs="Arial"/>
                <w:sz w:val="16"/>
                <w:szCs w:val="16"/>
              </w:rPr>
              <w:t xml:space="preserve"> Short-term employee benefits</w:t>
            </w:r>
          </w:p>
        </w:tc>
        <w:tc>
          <w:tcPr>
            <w:tcW w:w="1125" w:type="dxa"/>
          </w:tcPr>
          <w:p w14:paraId="14A2924F" w14:textId="285F0114" w:rsidR="0014700F" w:rsidRPr="00EE27C0" w:rsidRDefault="0014700F" w:rsidP="0014700F">
            <w:pPr>
              <w:spacing w:before="60" w:after="30" w:line="276" w:lineRule="auto"/>
              <w:jc w:val="right"/>
              <w:rPr>
                <w:rFonts w:ascii="Arial" w:hAnsi="Arial" w:cs="Arial"/>
                <w:color w:val="000000" w:themeColor="text1"/>
                <w:sz w:val="16"/>
                <w:szCs w:val="16"/>
              </w:rPr>
            </w:pPr>
            <w:r w:rsidRPr="00EE27C0">
              <w:rPr>
                <w:rFonts w:ascii="Arial" w:hAnsi="Arial" w:cs="Arial"/>
                <w:color w:val="000000" w:themeColor="text1"/>
                <w:sz w:val="16"/>
                <w:szCs w:val="16"/>
              </w:rPr>
              <w:t>34</w:t>
            </w:r>
          </w:p>
        </w:tc>
        <w:tc>
          <w:tcPr>
            <w:tcW w:w="1125" w:type="dxa"/>
          </w:tcPr>
          <w:p w14:paraId="3BD38F88" w14:textId="5EAF934E" w:rsidR="0014700F" w:rsidRPr="00EE27C0" w:rsidRDefault="0014700F" w:rsidP="0014700F">
            <w:pPr>
              <w:spacing w:before="60" w:after="30" w:line="276" w:lineRule="auto"/>
              <w:jc w:val="right"/>
              <w:rPr>
                <w:rFonts w:ascii="Arial" w:hAnsi="Arial" w:cs="Arial"/>
                <w:color w:val="000000" w:themeColor="text1"/>
                <w:sz w:val="16"/>
                <w:szCs w:val="16"/>
              </w:rPr>
            </w:pPr>
            <w:r w:rsidRPr="00EE27C0">
              <w:rPr>
                <w:rFonts w:ascii="Arial" w:hAnsi="Arial" w:cs="Arial"/>
                <w:color w:val="000000" w:themeColor="text1"/>
                <w:sz w:val="16"/>
                <w:szCs w:val="16"/>
              </w:rPr>
              <w:t>44</w:t>
            </w:r>
          </w:p>
        </w:tc>
        <w:tc>
          <w:tcPr>
            <w:tcW w:w="1134" w:type="dxa"/>
          </w:tcPr>
          <w:p w14:paraId="3E361C0A" w14:textId="10B2F0A7" w:rsidR="0014700F" w:rsidRPr="00EE27C0" w:rsidRDefault="0014700F" w:rsidP="0014700F">
            <w:pPr>
              <w:spacing w:before="60" w:after="30" w:line="276" w:lineRule="auto"/>
              <w:jc w:val="right"/>
              <w:rPr>
                <w:rFonts w:ascii="Arial" w:hAnsi="Arial" w:cs="Arial"/>
                <w:color w:val="000000" w:themeColor="text1"/>
                <w:sz w:val="16"/>
                <w:szCs w:val="16"/>
              </w:rPr>
            </w:pPr>
            <w:r w:rsidRPr="00EE27C0">
              <w:rPr>
                <w:rFonts w:ascii="Arial" w:hAnsi="Arial" w:cs="Arial"/>
                <w:color w:val="000000" w:themeColor="text1"/>
                <w:sz w:val="16"/>
                <w:szCs w:val="16"/>
              </w:rPr>
              <w:t>29</w:t>
            </w:r>
          </w:p>
        </w:tc>
        <w:tc>
          <w:tcPr>
            <w:tcW w:w="1098" w:type="dxa"/>
          </w:tcPr>
          <w:p w14:paraId="3CDE77FC" w14:textId="751A5D66" w:rsidR="0014700F" w:rsidRPr="00EE27C0" w:rsidRDefault="0014700F" w:rsidP="0014700F">
            <w:pPr>
              <w:spacing w:before="60" w:after="30" w:line="276" w:lineRule="auto"/>
              <w:jc w:val="right"/>
              <w:rPr>
                <w:rFonts w:ascii="Arial" w:hAnsi="Arial" w:cs="Arial"/>
                <w:sz w:val="16"/>
                <w:szCs w:val="16"/>
              </w:rPr>
            </w:pPr>
            <w:r w:rsidRPr="00EE27C0">
              <w:rPr>
                <w:rFonts w:ascii="Arial" w:hAnsi="Arial" w:cs="Arial"/>
                <w:color w:val="000000" w:themeColor="text1"/>
                <w:sz w:val="16"/>
                <w:szCs w:val="16"/>
              </w:rPr>
              <w:t>31</w:t>
            </w:r>
          </w:p>
        </w:tc>
      </w:tr>
      <w:tr w:rsidR="0014700F" w:rsidRPr="00EE27C0" w14:paraId="59E1A0EA" w14:textId="77777777" w:rsidTr="00DD7FA3">
        <w:trPr>
          <w:cantSplit/>
        </w:trPr>
        <w:tc>
          <w:tcPr>
            <w:tcW w:w="4745" w:type="dxa"/>
          </w:tcPr>
          <w:p w14:paraId="51DA398F" w14:textId="77777777" w:rsidR="0014700F" w:rsidRPr="00EE27C0" w:rsidRDefault="0014700F" w:rsidP="0014700F">
            <w:pPr>
              <w:spacing w:before="60" w:after="30" w:line="276" w:lineRule="auto"/>
              <w:ind w:left="165" w:right="-702"/>
              <w:jc w:val="thaiDistribute"/>
              <w:rPr>
                <w:rFonts w:ascii="Arial" w:hAnsi="Arial" w:cs="Arial"/>
                <w:sz w:val="16"/>
                <w:szCs w:val="16"/>
              </w:rPr>
            </w:pPr>
            <w:r w:rsidRPr="00EE27C0">
              <w:rPr>
                <w:rFonts w:ascii="Arial" w:hAnsi="Arial" w:cs="Arial"/>
                <w:sz w:val="16"/>
                <w:szCs w:val="16"/>
              </w:rPr>
              <w:t xml:space="preserve"> Post-employment benefits</w:t>
            </w:r>
          </w:p>
        </w:tc>
        <w:tc>
          <w:tcPr>
            <w:tcW w:w="1125" w:type="dxa"/>
          </w:tcPr>
          <w:p w14:paraId="3BDEFA77" w14:textId="3BC6FDED" w:rsidR="0014700F" w:rsidRPr="00EE27C0" w:rsidRDefault="0014700F" w:rsidP="0014700F">
            <w:pPr>
              <w:spacing w:before="60" w:after="30" w:line="276" w:lineRule="auto"/>
              <w:jc w:val="right"/>
              <w:rPr>
                <w:rFonts w:ascii="Arial" w:hAnsi="Arial" w:cs="Arial"/>
                <w:color w:val="000000" w:themeColor="text1"/>
                <w:sz w:val="16"/>
                <w:szCs w:val="16"/>
              </w:rPr>
            </w:pPr>
            <w:r w:rsidRPr="00EE27C0">
              <w:rPr>
                <w:rFonts w:ascii="Arial" w:hAnsi="Arial" w:cs="Arial"/>
                <w:color w:val="000000" w:themeColor="text1"/>
                <w:sz w:val="16"/>
                <w:szCs w:val="16"/>
              </w:rPr>
              <w:t>5</w:t>
            </w:r>
          </w:p>
        </w:tc>
        <w:tc>
          <w:tcPr>
            <w:tcW w:w="1125" w:type="dxa"/>
          </w:tcPr>
          <w:p w14:paraId="743B8710" w14:textId="4317E80F" w:rsidR="0014700F" w:rsidRPr="00EE27C0" w:rsidRDefault="0014700F" w:rsidP="0014700F">
            <w:pPr>
              <w:spacing w:before="60" w:after="30" w:line="276" w:lineRule="auto"/>
              <w:jc w:val="right"/>
              <w:rPr>
                <w:rFonts w:ascii="Arial" w:hAnsi="Arial" w:cs="Arial"/>
                <w:color w:val="000000" w:themeColor="text1"/>
                <w:sz w:val="16"/>
                <w:szCs w:val="16"/>
              </w:rPr>
            </w:pPr>
            <w:r w:rsidRPr="00EE27C0">
              <w:rPr>
                <w:rFonts w:ascii="Arial" w:hAnsi="Arial" w:cs="Arial"/>
                <w:color w:val="000000" w:themeColor="text1"/>
                <w:sz w:val="16"/>
                <w:szCs w:val="16"/>
              </w:rPr>
              <w:t>5</w:t>
            </w:r>
          </w:p>
        </w:tc>
        <w:tc>
          <w:tcPr>
            <w:tcW w:w="1134" w:type="dxa"/>
          </w:tcPr>
          <w:p w14:paraId="2AB956DE" w14:textId="072E6BDB" w:rsidR="0014700F" w:rsidRPr="00EE27C0" w:rsidRDefault="0014700F" w:rsidP="0014700F">
            <w:pPr>
              <w:spacing w:before="60" w:after="30" w:line="276" w:lineRule="auto"/>
              <w:jc w:val="right"/>
              <w:rPr>
                <w:rFonts w:ascii="Arial" w:hAnsi="Arial" w:cs="Arial"/>
                <w:color w:val="000000" w:themeColor="text1"/>
                <w:sz w:val="16"/>
                <w:szCs w:val="16"/>
              </w:rPr>
            </w:pPr>
            <w:r w:rsidRPr="00EE27C0">
              <w:rPr>
                <w:rFonts w:ascii="Arial" w:hAnsi="Arial" w:cs="Arial"/>
                <w:color w:val="000000" w:themeColor="text1"/>
                <w:sz w:val="16"/>
                <w:szCs w:val="16"/>
              </w:rPr>
              <w:t>2</w:t>
            </w:r>
          </w:p>
        </w:tc>
        <w:tc>
          <w:tcPr>
            <w:tcW w:w="1098" w:type="dxa"/>
          </w:tcPr>
          <w:p w14:paraId="23464569" w14:textId="6FAF60D4" w:rsidR="0014700F" w:rsidRPr="00EE27C0" w:rsidRDefault="0014700F" w:rsidP="0014700F">
            <w:pPr>
              <w:spacing w:before="60" w:after="30" w:line="276" w:lineRule="auto"/>
              <w:jc w:val="right"/>
              <w:rPr>
                <w:rFonts w:ascii="Arial" w:hAnsi="Arial" w:cs="Arial"/>
                <w:sz w:val="16"/>
                <w:szCs w:val="16"/>
              </w:rPr>
            </w:pPr>
            <w:r w:rsidRPr="00EE27C0">
              <w:rPr>
                <w:rFonts w:ascii="Arial" w:hAnsi="Arial" w:cs="Arial"/>
                <w:color w:val="000000" w:themeColor="text1"/>
                <w:sz w:val="16"/>
                <w:szCs w:val="16"/>
              </w:rPr>
              <w:t>2</w:t>
            </w:r>
          </w:p>
        </w:tc>
      </w:tr>
      <w:bookmarkEnd w:id="8"/>
    </w:tbl>
    <w:p w14:paraId="7DC5FB6D" w14:textId="77777777" w:rsidR="00B62213" w:rsidRPr="00EE27C0" w:rsidRDefault="00B62213" w:rsidP="001A392F">
      <w:pPr>
        <w:pStyle w:val="BlockText"/>
        <w:tabs>
          <w:tab w:val="right" w:pos="6380"/>
          <w:tab w:val="right" w:pos="8640"/>
        </w:tabs>
        <w:spacing w:before="0" w:after="0" w:line="360" w:lineRule="auto"/>
        <w:ind w:left="426" w:firstLine="0"/>
        <w:jc w:val="thaiDistribute"/>
        <w:rPr>
          <w:rFonts w:ascii="Arial" w:hAnsi="Arial" w:cstheme="minorBidi"/>
          <w:sz w:val="12"/>
          <w:szCs w:val="12"/>
        </w:rPr>
      </w:pPr>
    </w:p>
    <w:p w14:paraId="015A1197" w14:textId="77777777" w:rsidR="00162C3F" w:rsidRPr="00EE27C0" w:rsidRDefault="00162C3F" w:rsidP="001A392F">
      <w:pPr>
        <w:pStyle w:val="BlockText"/>
        <w:tabs>
          <w:tab w:val="right" w:pos="6380"/>
          <w:tab w:val="right" w:pos="8640"/>
        </w:tabs>
        <w:spacing w:before="0" w:after="0" w:line="360" w:lineRule="auto"/>
        <w:ind w:left="426" w:firstLine="0"/>
        <w:jc w:val="thaiDistribute"/>
        <w:rPr>
          <w:rFonts w:ascii="Arial" w:hAnsi="Arial" w:cstheme="minorBidi"/>
          <w:sz w:val="12"/>
          <w:szCs w:val="12"/>
        </w:rPr>
      </w:pPr>
    </w:p>
    <w:p w14:paraId="0D036652" w14:textId="65F5F0AA" w:rsidR="00E863C0" w:rsidRPr="00EE27C0" w:rsidRDefault="00107AF1" w:rsidP="00D7432D">
      <w:pPr>
        <w:pStyle w:val="BlockText"/>
        <w:tabs>
          <w:tab w:val="right" w:pos="6380"/>
          <w:tab w:val="right" w:pos="8640"/>
        </w:tabs>
        <w:spacing w:before="0" w:after="0" w:line="360" w:lineRule="auto"/>
        <w:ind w:left="378" w:firstLine="0"/>
        <w:jc w:val="thaiDistribute"/>
        <w:rPr>
          <w:rFonts w:ascii="Arial" w:hAnsi="Arial" w:cs="Arial"/>
          <w:sz w:val="19"/>
          <w:szCs w:val="19"/>
        </w:rPr>
      </w:pPr>
      <w:r w:rsidRPr="00EE27C0">
        <w:rPr>
          <w:rFonts w:ascii="Arial" w:hAnsi="Arial" w:cs="Arial"/>
          <w:sz w:val="19"/>
          <w:szCs w:val="19"/>
        </w:rPr>
        <w:t xml:space="preserve">Furthermore, the Company also has significant transactions with its related parties in respect of </w:t>
      </w:r>
      <w:r w:rsidR="00E10CE4" w:rsidRPr="00EE27C0">
        <w:rPr>
          <w:rFonts w:ascii="Arial" w:hAnsi="Arial" w:cs="Arial"/>
          <w:sz w:val="19"/>
          <w:szCs w:val="19"/>
        </w:rPr>
        <w:t>trade and other receivable</w:t>
      </w:r>
      <w:r w:rsidRPr="00EE27C0">
        <w:rPr>
          <w:rFonts w:ascii="Arial" w:hAnsi="Arial" w:cs="Arial"/>
          <w:sz w:val="19"/>
          <w:szCs w:val="19"/>
        </w:rPr>
        <w:t xml:space="preserve">, </w:t>
      </w:r>
      <w:r w:rsidR="002F360D" w:rsidRPr="00EE27C0">
        <w:rPr>
          <w:rFonts w:ascii="Arial" w:hAnsi="Arial" w:cs="Arial"/>
          <w:sz w:val="19"/>
          <w:szCs w:val="19"/>
        </w:rPr>
        <w:t>loans and advances to related parties</w:t>
      </w:r>
      <w:r w:rsidR="006627B3" w:rsidRPr="00EE27C0">
        <w:rPr>
          <w:rFonts w:ascii="Arial" w:hAnsi="Arial" w:cs="Arial"/>
          <w:sz w:val="19"/>
          <w:szCs w:val="19"/>
        </w:rPr>
        <w:t>, trade and other accounts payable</w:t>
      </w:r>
      <w:r w:rsidR="00817B9E" w:rsidRPr="00EE27C0">
        <w:rPr>
          <w:rFonts w:ascii="Arial" w:hAnsi="Arial" w:cs="Arial"/>
          <w:sz w:val="19"/>
          <w:szCs w:val="19"/>
        </w:rPr>
        <w:t xml:space="preserve"> and </w:t>
      </w:r>
      <w:r w:rsidR="005E40E1" w:rsidRPr="00EE27C0">
        <w:rPr>
          <w:rFonts w:ascii="Arial" w:hAnsi="Arial" w:cs="Arial"/>
          <w:sz w:val="19"/>
          <w:szCs w:val="19"/>
        </w:rPr>
        <w:t>loan and advance from related parties</w:t>
      </w:r>
      <w:r w:rsidR="00547B26" w:rsidRPr="00EE27C0">
        <w:rPr>
          <w:rFonts w:ascii="Arial" w:hAnsi="Arial" w:cs="Arial"/>
          <w:sz w:val="19"/>
          <w:szCs w:val="19"/>
        </w:rPr>
        <w:t xml:space="preserve">. </w:t>
      </w:r>
      <w:r w:rsidRPr="00EE27C0">
        <w:rPr>
          <w:rFonts w:ascii="Arial" w:hAnsi="Arial" w:cs="Arial"/>
          <w:sz w:val="19"/>
          <w:szCs w:val="19"/>
        </w:rPr>
        <w:t>The outstanding balances of such transactions are presented as separate items in the statement of financial position</w:t>
      </w:r>
      <w:bookmarkStart w:id="9" w:name="_Hlk47021857"/>
      <w:bookmarkStart w:id="10" w:name="_Hlk46944101"/>
      <w:r w:rsidR="00B04989" w:rsidRPr="00EE27C0">
        <w:rPr>
          <w:rFonts w:ascii="Arial" w:hAnsi="Arial" w:cs="Arial"/>
          <w:sz w:val="19"/>
          <w:szCs w:val="19"/>
        </w:rPr>
        <w:t xml:space="preserve"> and as described in Note </w:t>
      </w:r>
      <w:r w:rsidR="00AA5365" w:rsidRPr="00EE27C0">
        <w:rPr>
          <w:rFonts w:ascii="Arial" w:hAnsi="Arial" w:cs="Arial"/>
          <w:sz w:val="19"/>
          <w:szCs w:val="19"/>
        </w:rPr>
        <w:t>7</w:t>
      </w:r>
      <w:r w:rsidR="00B04989" w:rsidRPr="00EE27C0">
        <w:rPr>
          <w:rFonts w:ascii="Arial" w:hAnsi="Arial" w:cs="Arial"/>
          <w:sz w:val="19"/>
          <w:szCs w:val="19"/>
        </w:rPr>
        <w:t xml:space="preserve">, </w:t>
      </w:r>
      <w:r w:rsidR="00AA5365" w:rsidRPr="00EE27C0">
        <w:rPr>
          <w:rFonts w:ascii="Arial" w:hAnsi="Arial" w:cs="Arial"/>
          <w:sz w:val="19"/>
          <w:szCs w:val="19"/>
        </w:rPr>
        <w:t>9</w:t>
      </w:r>
      <w:r w:rsidR="00B04989" w:rsidRPr="00EE27C0">
        <w:rPr>
          <w:rFonts w:ascii="Arial" w:hAnsi="Arial" w:cs="Arial"/>
          <w:sz w:val="19"/>
          <w:szCs w:val="19"/>
        </w:rPr>
        <w:t>, 1</w:t>
      </w:r>
      <w:r w:rsidR="00AA5365" w:rsidRPr="00EE27C0">
        <w:rPr>
          <w:rFonts w:ascii="Arial" w:hAnsi="Arial" w:cs="Arial"/>
          <w:sz w:val="19"/>
          <w:szCs w:val="19"/>
        </w:rPr>
        <w:t>3</w:t>
      </w:r>
      <w:r w:rsidR="00B04989" w:rsidRPr="00EE27C0">
        <w:rPr>
          <w:rFonts w:ascii="Arial" w:hAnsi="Arial" w:cs="Arial"/>
          <w:sz w:val="19"/>
          <w:szCs w:val="19"/>
        </w:rPr>
        <w:t xml:space="preserve">, </w:t>
      </w:r>
      <w:r w:rsidR="00AA5365" w:rsidRPr="00EE27C0">
        <w:rPr>
          <w:rFonts w:ascii="Arial" w:hAnsi="Arial" w:cs="Arial"/>
          <w:sz w:val="19"/>
          <w:szCs w:val="19"/>
        </w:rPr>
        <w:t>20</w:t>
      </w:r>
      <w:r w:rsidR="00B04989" w:rsidRPr="00EE27C0">
        <w:rPr>
          <w:rFonts w:ascii="Arial" w:hAnsi="Arial" w:cs="Arial"/>
          <w:sz w:val="19"/>
          <w:szCs w:val="19"/>
        </w:rPr>
        <w:t>, and 2</w:t>
      </w:r>
      <w:r w:rsidR="00AA5365" w:rsidRPr="00EE27C0">
        <w:rPr>
          <w:rFonts w:ascii="Arial" w:hAnsi="Arial" w:cs="Arial"/>
          <w:sz w:val="19"/>
          <w:szCs w:val="19"/>
        </w:rPr>
        <w:t>1</w:t>
      </w:r>
      <w:r w:rsidR="00B04989" w:rsidRPr="00EE27C0">
        <w:rPr>
          <w:rFonts w:ascii="Arial" w:hAnsi="Arial" w:cs="Arial"/>
          <w:sz w:val="19"/>
          <w:szCs w:val="19"/>
        </w:rPr>
        <w:t xml:space="preserve"> to the interim financial information.</w:t>
      </w:r>
    </w:p>
    <w:p w14:paraId="6778A9FE" w14:textId="5679178D" w:rsidR="00D7432D" w:rsidRPr="00EE27C0" w:rsidRDefault="00D7432D" w:rsidP="00E863C0">
      <w:pPr>
        <w:pStyle w:val="BlockText"/>
        <w:tabs>
          <w:tab w:val="right" w:pos="6380"/>
          <w:tab w:val="right" w:pos="8640"/>
        </w:tabs>
        <w:spacing w:before="0" w:after="0" w:line="360" w:lineRule="auto"/>
        <w:jc w:val="thaiDistribute"/>
        <w:rPr>
          <w:rFonts w:ascii="Arial" w:hAnsi="Arial" w:cs="Arial"/>
          <w:sz w:val="19"/>
          <w:szCs w:val="19"/>
        </w:rPr>
      </w:pPr>
    </w:p>
    <w:p w14:paraId="5DE626D7" w14:textId="77777777" w:rsidR="00A42466" w:rsidRPr="00EE27C0"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EE27C0">
        <w:rPr>
          <w:rFonts w:ascii="Arial" w:hAnsi="Arial" w:cs="Arial"/>
          <w:b/>
          <w:bCs/>
          <w:sz w:val="19"/>
          <w:szCs w:val="19"/>
        </w:rPr>
        <w:t>DEBENTURES</w:t>
      </w:r>
    </w:p>
    <w:p w14:paraId="616CE749" w14:textId="77777777" w:rsidR="00A42466" w:rsidRPr="00EE27C0" w:rsidRDefault="00A42466" w:rsidP="001A392F">
      <w:pPr>
        <w:pStyle w:val="BlockText"/>
        <w:tabs>
          <w:tab w:val="clear" w:pos="2160"/>
          <w:tab w:val="right" w:pos="7200"/>
          <w:tab w:val="right" w:pos="8540"/>
        </w:tabs>
        <w:spacing w:before="0" w:after="0" w:line="360" w:lineRule="auto"/>
        <w:ind w:left="0" w:firstLine="0"/>
        <w:jc w:val="thaiDistribute"/>
        <w:rPr>
          <w:rFonts w:ascii="Arial" w:hAnsi="Arial" w:cs="Arial"/>
          <w:sz w:val="19"/>
          <w:szCs w:val="19"/>
        </w:rPr>
      </w:pPr>
    </w:p>
    <w:p w14:paraId="29F1CBEA" w14:textId="6168719E" w:rsidR="00A42466" w:rsidRPr="00EE27C0" w:rsidRDefault="00A42466" w:rsidP="00213DAC">
      <w:pPr>
        <w:pStyle w:val="BlockText"/>
        <w:tabs>
          <w:tab w:val="right" w:pos="6380"/>
          <w:tab w:val="right" w:pos="8640"/>
        </w:tabs>
        <w:spacing w:before="0" w:after="0" w:line="360" w:lineRule="auto"/>
        <w:ind w:left="378" w:firstLine="0"/>
        <w:jc w:val="thaiDistribute"/>
        <w:rPr>
          <w:rFonts w:ascii="Arial" w:hAnsi="Arial" w:cs="Arial"/>
          <w:sz w:val="19"/>
          <w:szCs w:val="19"/>
        </w:rPr>
      </w:pPr>
      <w:r w:rsidRPr="00EE27C0">
        <w:rPr>
          <w:rFonts w:ascii="Arial" w:hAnsi="Arial" w:cs="Arial"/>
          <w:sz w:val="19"/>
          <w:szCs w:val="19"/>
        </w:rPr>
        <w:t xml:space="preserve">Movements </w:t>
      </w:r>
      <w:r w:rsidR="00816D27" w:rsidRPr="00EE27C0">
        <w:rPr>
          <w:rFonts w:ascii="Arial" w:hAnsi="Arial" w:cs="Arial"/>
          <w:sz w:val="19"/>
          <w:szCs w:val="19"/>
        </w:rPr>
        <w:t>of</w:t>
      </w:r>
      <w:r w:rsidRPr="00EE27C0">
        <w:rPr>
          <w:rFonts w:ascii="Arial" w:hAnsi="Arial" w:cs="Arial"/>
          <w:sz w:val="19"/>
          <w:szCs w:val="19"/>
        </w:rPr>
        <w:t xml:space="preserve"> debentures </w:t>
      </w:r>
      <w:r w:rsidR="00E00F88" w:rsidRPr="00EE27C0">
        <w:rPr>
          <w:rFonts w:ascii="Arial" w:hAnsi="Arial" w:cs="Arial"/>
          <w:sz w:val="19"/>
          <w:szCs w:val="19"/>
        </w:rPr>
        <w:t xml:space="preserve">for the three-month period ended 31 March </w:t>
      </w:r>
      <w:r w:rsidR="00C6179D" w:rsidRPr="00EE27C0">
        <w:rPr>
          <w:rFonts w:ascii="Arial" w:hAnsi="Arial" w:cs="Arial"/>
          <w:sz w:val="19"/>
          <w:szCs w:val="19"/>
        </w:rPr>
        <w:t>202</w:t>
      </w:r>
      <w:r w:rsidR="00E00F88" w:rsidRPr="00EE27C0">
        <w:rPr>
          <w:rFonts w:ascii="Arial" w:hAnsi="Arial" w:cs="Arial"/>
          <w:sz w:val="19"/>
          <w:szCs w:val="19"/>
        </w:rPr>
        <w:t>6</w:t>
      </w:r>
      <w:r w:rsidRPr="00EE27C0">
        <w:rPr>
          <w:rFonts w:ascii="Arial" w:hAnsi="Arial" w:cs="Arial"/>
          <w:sz w:val="19"/>
          <w:szCs w:val="19"/>
        </w:rPr>
        <w:t xml:space="preserve"> are as </w:t>
      </w:r>
      <w:proofErr w:type="gramStart"/>
      <w:r w:rsidR="002A2C42" w:rsidRPr="00EE27C0">
        <w:rPr>
          <w:rFonts w:ascii="Arial" w:hAnsi="Arial" w:cs="Arial"/>
          <w:sz w:val="19"/>
          <w:szCs w:val="19"/>
        </w:rPr>
        <w:t>follows :</w:t>
      </w:r>
      <w:proofErr w:type="gramEnd"/>
    </w:p>
    <w:p w14:paraId="3C28952B" w14:textId="77777777" w:rsidR="00A42466" w:rsidRPr="00EE27C0" w:rsidRDefault="00A42466" w:rsidP="001A392F">
      <w:pPr>
        <w:pStyle w:val="BlockText"/>
        <w:tabs>
          <w:tab w:val="clear" w:pos="2160"/>
          <w:tab w:val="right" w:pos="7200"/>
          <w:tab w:val="right" w:pos="8540"/>
        </w:tabs>
        <w:spacing w:before="0" w:after="0" w:line="360" w:lineRule="auto"/>
        <w:ind w:left="426" w:right="-1" w:firstLine="0"/>
        <w:jc w:val="thaiDistribute"/>
        <w:rPr>
          <w:rFonts w:ascii="Arial" w:hAnsi="Arial" w:cs="Arial"/>
          <w:sz w:val="14"/>
          <w:szCs w:val="14"/>
        </w:rPr>
      </w:pPr>
    </w:p>
    <w:tbl>
      <w:tblPr>
        <w:tblW w:w="9176" w:type="dxa"/>
        <w:tblInd w:w="322" w:type="dxa"/>
        <w:tblLayout w:type="fixed"/>
        <w:tblLook w:val="0000" w:firstRow="0" w:lastRow="0" w:firstColumn="0" w:lastColumn="0" w:noHBand="0" w:noVBand="0"/>
      </w:tblPr>
      <w:tblGrid>
        <w:gridCol w:w="6482"/>
        <w:gridCol w:w="2694"/>
      </w:tblGrid>
      <w:tr w:rsidR="00A42466" w:rsidRPr="00EE27C0" w14:paraId="2923F36E" w14:textId="77777777" w:rsidTr="00AC1021">
        <w:trPr>
          <w:cantSplit/>
        </w:trPr>
        <w:tc>
          <w:tcPr>
            <w:tcW w:w="9176" w:type="dxa"/>
            <w:gridSpan w:val="2"/>
          </w:tcPr>
          <w:p w14:paraId="7BEF5F32" w14:textId="77777777" w:rsidR="00A42466" w:rsidRPr="00EE27C0" w:rsidRDefault="00A42466" w:rsidP="00893C6C">
            <w:pPr>
              <w:spacing w:before="60" w:after="30" w:line="276" w:lineRule="auto"/>
              <w:jc w:val="right"/>
              <w:rPr>
                <w:rFonts w:ascii="Arial" w:hAnsi="Arial" w:cs="Arial"/>
                <w:sz w:val="19"/>
                <w:szCs w:val="19"/>
                <w:lang w:val="en-GB"/>
              </w:rPr>
            </w:pPr>
            <w:r w:rsidRPr="00EE27C0">
              <w:rPr>
                <w:rFonts w:ascii="Arial" w:hAnsi="Arial" w:cs="Arial"/>
                <w:sz w:val="19"/>
                <w:szCs w:val="19"/>
              </w:rPr>
              <w:t xml:space="preserve">   (</w:t>
            </w:r>
            <w:proofErr w:type="gramStart"/>
            <w:r w:rsidRPr="00EE27C0">
              <w:rPr>
                <w:rFonts w:ascii="Arial" w:hAnsi="Arial" w:cs="Arial"/>
                <w:sz w:val="19"/>
                <w:szCs w:val="19"/>
              </w:rPr>
              <w:t>Unit :</w:t>
            </w:r>
            <w:proofErr w:type="gramEnd"/>
            <w:r w:rsidRPr="00EE27C0">
              <w:rPr>
                <w:rFonts w:ascii="Arial" w:hAnsi="Arial" w:cs="Arial"/>
                <w:sz w:val="19"/>
                <w:szCs w:val="19"/>
              </w:rPr>
              <w:t xml:space="preserve"> Thousand Baht)</w:t>
            </w:r>
          </w:p>
        </w:tc>
      </w:tr>
      <w:tr w:rsidR="00A42466" w:rsidRPr="00EE27C0" w14:paraId="10761416" w14:textId="77777777" w:rsidTr="00893C6C">
        <w:trPr>
          <w:cantSplit/>
          <w:trHeight w:val="621"/>
        </w:trPr>
        <w:tc>
          <w:tcPr>
            <w:tcW w:w="6482" w:type="dxa"/>
          </w:tcPr>
          <w:p w14:paraId="633E9CF3" w14:textId="77777777" w:rsidR="00A42466" w:rsidRPr="00EE27C0" w:rsidRDefault="00A42466" w:rsidP="00893C6C">
            <w:pPr>
              <w:tabs>
                <w:tab w:val="left" w:pos="900"/>
              </w:tabs>
              <w:spacing w:before="60" w:after="30" w:line="276" w:lineRule="auto"/>
              <w:ind w:right="-36"/>
              <w:jc w:val="both"/>
              <w:rPr>
                <w:rFonts w:ascii="Arial" w:hAnsi="Arial" w:cs="Arial"/>
                <w:sz w:val="19"/>
                <w:szCs w:val="19"/>
                <w:cs/>
              </w:rPr>
            </w:pPr>
          </w:p>
          <w:p w14:paraId="7417F5E2" w14:textId="77777777" w:rsidR="00A42466" w:rsidRPr="00EE27C0" w:rsidRDefault="00A42466" w:rsidP="00893C6C">
            <w:pPr>
              <w:tabs>
                <w:tab w:val="left" w:pos="5868"/>
              </w:tabs>
              <w:spacing w:before="60" w:after="30" w:line="276" w:lineRule="auto"/>
              <w:rPr>
                <w:rFonts w:ascii="Arial" w:hAnsi="Arial" w:cs="Arial"/>
                <w:sz w:val="19"/>
                <w:szCs w:val="19"/>
                <w:cs/>
              </w:rPr>
            </w:pPr>
            <w:r w:rsidRPr="00EE27C0">
              <w:rPr>
                <w:rFonts w:ascii="Arial" w:hAnsi="Arial" w:cs="Arial"/>
                <w:sz w:val="19"/>
                <w:szCs w:val="19"/>
              </w:rPr>
              <w:tab/>
            </w:r>
          </w:p>
        </w:tc>
        <w:tc>
          <w:tcPr>
            <w:tcW w:w="2694" w:type="dxa"/>
            <w:vAlign w:val="center"/>
          </w:tcPr>
          <w:p w14:paraId="5640D69C" w14:textId="28D7CB32" w:rsidR="00A42466" w:rsidRPr="00EE27C0" w:rsidRDefault="00A42466" w:rsidP="00893C6C">
            <w:pPr>
              <w:pBdr>
                <w:bottom w:val="single" w:sz="4" w:space="1" w:color="auto"/>
              </w:pBdr>
              <w:spacing w:before="60" w:after="30" w:line="276" w:lineRule="auto"/>
              <w:jc w:val="center"/>
              <w:rPr>
                <w:rFonts w:ascii="Arial" w:hAnsi="Arial" w:cs="Arial"/>
                <w:sz w:val="19"/>
                <w:szCs w:val="19"/>
                <w:lang w:val="en-GB"/>
              </w:rPr>
            </w:pPr>
            <w:r w:rsidRPr="00EE27C0">
              <w:rPr>
                <w:rFonts w:ascii="Arial" w:hAnsi="Arial" w:cs="Arial"/>
                <w:sz w:val="19"/>
                <w:szCs w:val="19"/>
                <w:lang w:val="en-GB"/>
              </w:rPr>
              <w:t xml:space="preserve">Consolidated </w:t>
            </w:r>
            <w:r w:rsidRPr="00EE27C0">
              <w:rPr>
                <w:rFonts w:ascii="Arial" w:hAnsi="Arial" w:cs="Arial"/>
                <w:sz w:val="19"/>
                <w:szCs w:val="19"/>
              </w:rPr>
              <w:t xml:space="preserve">and </w:t>
            </w:r>
            <w:r w:rsidR="00D6548F" w:rsidRPr="00EE27C0">
              <w:rPr>
                <w:rFonts w:ascii="Arial" w:hAnsi="Arial" w:cs="Arial"/>
                <w:sz w:val="19"/>
                <w:szCs w:val="19"/>
              </w:rPr>
              <w:t>Separate</w:t>
            </w:r>
            <w:r w:rsidR="00E24D92" w:rsidRPr="00EE27C0">
              <w:rPr>
                <w:rFonts w:ascii="Arial" w:hAnsi="Arial" w:cs="Arial"/>
                <w:sz w:val="19"/>
                <w:szCs w:val="19"/>
              </w:rPr>
              <w:t xml:space="preserve"> </w:t>
            </w:r>
            <w:r w:rsidR="00E24D92" w:rsidRPr="00EE27C0">
              <w:rPr>
                <w:rFonts w:ascii="Arial" w:hAnsi="Arial" w:cs="Arial"/>
                <w:sz w:val="19"/>
                <w:szCs w:val="19"/>
              </w:rPr>
              <w:br/>
              <w:t>financial information</w:t>
            </w:r>
          </w:p>
        </w:tc>
      </w:tr>
      <w:tr w:rsidR="00A42466" w:rsidRPr="00EE27C0" w14:paraId="084DB8C8" w14:textId="77777777" w:rsidTr="00AC1021">
        <w:trPr>
          <w:cantSplit/>
          <w:trHeight w:hRule="exact" w:val="324"/>
        </w:trPr>
        <w:tc>
          <w:tcPr>
            <w:tcW w:w="6482" w:type="dxa"/>
          </w:tcPr>
          <w:p w14:paraId="1CED5BAC" w14:textId="77777777" w:rsidR="00A42466" w:rsidRPr="00EE27C0" w:rsidRDefault="00A42466" w:rsidP="00893C6C">
            <w:pPr>
              <w:tabs>
                <w:tab w:val="left" w:pos="900"/>
              </w:tabs>
              <w:spacing w:before="60" w:after="30" w:line="276" w:lineRule="auto"/>
              <w:ind w:right="-36"/>
              <w:jc w:val="both"/>
              <w:rPr>
                <w:rFonts w:ascii="Arial" w:hAnsi="Arial" w:cs="Arial"/>
                <w:sz w:val="19"/>
                <w:szCs w:val="19"/>
              </w:rPr>
            </w:pPr>
          </w:p>
        </w:tc>
        <w:tc>
          <w:tcPr>
            <w:tcW w:w="2694" w:type="dxa"/>
          </w:tcPr>
          <w:p w14:paraId="58E29A7E" w14:textId="77777777" w:rsidR="00A42466" w:rsidRPr="00EE27C0" w:rsidRDefault="00A42466" w:rsidP="00893C6C">
            <w:pPr>
              <w:tabs>
                <w:tab w:val="left" w:pos="900"/>
              </w:tabs>
              <w:spacing w:before="60" w:after="30" w:line="276" w:lineRule="auto"/>
              <w:jc w:val="right"/>
              <w:rPr>
                <w:rFonts w:ascii="Arial" w:hAnsi="Arial" w:cs="Arial"/>
                <w:sz w:val="19"/>
                <w:szCs w:val="19"/>
              </w:rPr>
            </w:pPr>
          </w:p>
        </w:tc>
      </w:tr>
      <w:tr w:rsidR="00A42466" w:rsidRPr="00EE27C0" w14:paraId="0F25F5E2" w14:textId="77777777" w:rsidTr="00AC1021">
        <w:trPr>
          <w:cantSplit/>
        </w:trPr>
        <w:tc>
          <w:tcPr>
            <w:tcW w:w="6482" w:type="dxa"/>
          </w:tcPr>
          <w:p w14:paraId="28B67E70" w14:textId="2CBAB021" w:rsidR="00A42466" w:rsidRPr="00EE27C0" w:rsidRDefault="00A42466" w:rsidP="00893C6C">
            <w:pPr>
              <w:tabs>
                <w:tab w:val="left" w:pos="900"/>
              </w:tabs>
              <w:spacing w:before="60" w:after="30" w:line="276" w:lineRule="auto"/>
              <w:ind w:right="-36"/>
              <w:jc w:val="both"/>
              <w:rPr>
                <w:rFonts w:ascii="Arial" w:hAnsi="Arial" w:cs="Arial"/>
                <w:sz w:val="19"/>
                <w:szCs w:val="19"/>
              </w:rPr>
            </w:pPr>
            <w:r w:rsidRPr="00EE27C0">
              <w:rPr>
                <w:rFonts w:ascii="Arial" w:hAnsi="Arial" w:cs="Arial"/>
                <w:sz w:val="19"/>
                <w:szCs w:val="19"/>
              </w:rPr>
              <w:t xml:space="preserve">Balance as </w:t>
            </w:r>
            <w:proofErr w:type="gramStart"/>
            <w:r w:rsidRPr="00EE27C0">
              <w:rPr>
                <w:rFonts w:ascii="Arial" w:hAnsi="Arial" w:cs="Arial"/>
                <w:sz w:val="19"/>
                <w:szCs w:val="19"/>
              </w:rPr>
              <w:t>at</w:t>
            </w:r>
            <w:proofErr w:type="gramEnd"/>
            <w:r w:rsidRPr="00EE27C0">
              <w:rPr>
                <w:rFonts w:ascii="Arial" w:hAnsi="Arial" w:cs="Arial"/>
                <w:sz w:val="19"/>
                <w:szCs w:val="19"/>
              </w:rPr>
              <w:t xml:space="preserve"> 1 January 202</w:t>
            </w:r>
            <w:r w:rsidR="00E00F88" w:rsidRPr="00EE27C0">
              <w:rPr>
                <w:rFonts w:ascii="Arial" w:hAnsi="Arial" w:cs="Arial"/>
                <w:sz w:val="19"/>
                <w:szCs w:val="19"/>
              </w:rPr>
              <w:t>6</w:t>
            </w:r>
          </w:p>
        </w:tc>
        <w:tc>
          <w:tcPr>
            <w:tcW w:w="2694" w:type="dxa"/>
          </w:tcPr>
          <w:p w14:paraId="7C1D67D9" w14:textId="6D1B9C4D" w:rsidR="00A42466" w:rsidRPr="00EE27C0" w:rsidRDefault="00583EB3" w:rsidP="00893C6C">
            <w:pPr>
              <w:spacing w:before="60" w:after="30" w:line="276" w:lineRule="auto"/>
              <w:jc w:val="right"/>
              <w:rPr>
                <w:rFonts w:ascii="Arial" w:hAnsi="Arial" w:cs="Arial"/>
                <w:sz w:val="19"/>
                <w:szCs w:val="19"/>
              </w:rPr>
            </w:pPr>
            <w:r w:rsidRPr="00EE27C0">
              <w:rPr>
                <w:rFonts w:ascii="Arial" w:hAnsi="Arial" w:cs="Arial"/>
                <w:sz w:val="19"/>
                <w:szCs w:val="19"/>
              </w:rPr>
              <w:t>14,450,823</w:t>
            </w:r>
          </w:p>
        </w:tc>
      </w:tr>
      <w:tr w:rsidR="00F00C68" w:rsidRPr="00EE27C0" w14:paraId="74A93193" w14:textId="77777777" w:rsidTr="00AC1021">
        <w:trPr>
          <w:cantSplit/>
        </w:trPr>
        <w:tc>
          <w:tcPr>
            <w:tcW w:w="6482" w:type="dxa"/>
          </w:tcPr>
          <w:p w14:paraId="6A83A1D0" w14:textId="38223343" w:rsidR="00F00C68" w:rsidRPr="00EE27C0" w:rsidRDefault="00F00C68" w:rsidP="00F00C68">
            <w:pPr>
              <w:spacing w:before="60" w:after="30" w:line="276" w:lineRule="auto"/>
              <w:rPr>
                <w:rFonts w:ascii="Arial" w:hAnsi="Arial" w:cs="Arial"/>
                <w:sz w:val="19"/>
                <w:szCs w:val="19"/>
              </w:rPr>
            </w:pPr>
            <w:proofErr w:type="gramStart"/>
            <w:r w:rsidRPr="00EE27C0">
              <w:rPr>
                <w:rFonts w:ascii="Arial" w:hAnsi="Arial" w:cs="Arial"/>
                <w:sz w:val="19"/>
                <w:szCs w:val="19"/>
              </w:rPr>
              <w:t>Less :</w:t>
            </w:r>
            <w:proofErr w:type="gramEnd"/>
            <w:r w:rsidRPr="00EE27C0">
              <w:rPr>
                <w:rFonts w:ascii="Arial" w:hAnsi="Arial" w:cs="Arial" w:hint="cs"/>
                <w:sz w:val="19"/>
                <w:szCs w:val="19"/>
                <w:cs/>
              </w:rPr>
              <w:t xml:space="preserve"> </w:t>
            </w:r>
            <w:r w:rsidRPr="00EE27C0">
              <w:rPr>
                <w:rFonts w:ascii="Arial" w:hAnsi="Arial" w:cs="Arial"/>
                <w:sz w:val="19"/>
                <w:szCs w:val="19"/>
              </w:rPr>
              <w:t>Redeem old bonds</w:t>
            </w:r>
          </w:p>
        </w:tc>
        <w:tc>
          <w:tcPr>
            <w:tcW w:w="2694" w:type="dxa"/>
          </w:tcPr>
          <w:p w14:paraId="56E39A74" w14:textId="4D0361BC" w:rsidR="00F00C68" w:rsidRPr="00EE27C0" w:rsidRDefault="00F00C68" w:rsidP="00F00C68">
            <w:pPr>
              <w:spacing w:before="60" w:after="30" w:line="276" w:lineRule="auto"/>
              <w:jc w:val="right"/>
              <w:rPr>
                <w:rFonts w:ascii="Arial" w:hAnsi="Arial" w:cs="Arial"/>
                <w:sz w:val="19"/>
                <w:szCs w:val="19"/>
              </w:rPr>
            </w:pPr>
            <w:r w:rsidRPr="00EE27C0">
              <w:rPr>
                <w:rFonts w:ascii="Arial" w:hAnsi="Arial" w:cs="Arial"/>
                <w:sz w:val="19"/>
                <w:szCs w:val="19"/>
              </w:rPr>
              <w:t>(200,000)</w:t>
            </w:r>
          </w:p>
        </w:tc>
      </w:tr>
      <w:tr w:rsidR="00F00C68" w:rsidRPr="00EE27C0" w14:paraId="03B29B9D" w14:textId="77777777" w:rsidTr="00AC1021">
        <w:trPr>
          <w:cantSplit/>
        </w:trPr>
        <w:tc>
          <w:tcPr>
            <w:tcW w:w="6482" w:type="dxa"/>
          </w:tcPr>
          <w:p w14:paraId="30B0BA4C" w14:textId="0BB03101" w:rsidR="00F00C68" w:rsidRPr="00EE27C0" w:rsidRDefault="00F00C68" w:rsidP="00F00C68">
            <w:pPr>
              <w:spacing w:before="60" w:after="30" w:line="276" w:lineRule="auto"/>
              <w:rPr>
                <w:rFonts w:ascii="Arial" w:hAnsi="Arial" w:cs="Arial"/>
                <w:sz w:val="19"/>
                <w:szCs w:val="19"/>
              </w:rPr>
            </w:pPr>
            <w:proofErr w:type="gramStart"/>
            <w:r w:rsidRPr="00EE27C0">
              <w:rPr>
                <w:rFonts w:ascii="Arial" w:hAnsi="Arial" w:cs="Arial"/>
                <w:sz w:val="19"/>
                <w:szCs w:val="19"/>
              </w:rPr>
              <w:t>Add :</w:t>
            </w:r>
            <w:proofErr w:type="gramEnd"/>
            <w:r w:rsidRPr="00EE27C0">
              <w:rPr>
                <w:rFonts w:ascii="Arial" w:hAnsi="Arial" w:cs="Arial"/>
                <w:sz w:val="19"/>
                <w:szCs w:val="19"/>
              </w:rPr>
              <w:t xml:space="preserve"> Amortization of costs of issuing debentures</w:t>
            </w:r>
          </w:p>
        </w:tc>
        <w:tc>
          <w:tcPr>
            <w:tcW w:w="2694" w:type="dxa"/>
          </w:tcPr>
          <w:p w14:paraId="06E7BFB8" w14:textId="15C94DEE" w:rsidR="00F00C68" w:rsidRPr="00EE27C0" w:rsidRDefault="00F00C68" w:rsidP="00F00C68">
            <w:pPr>
              <w:pBdr>
                <w:bottom w:val="single" w:sz="4" w:space="1" w:color="auto"/>
              </w:pBdr>
              <w:spacing w:before="60" w:after="30" w:line="276" w:lineRule="auto"/>
              <w:jc w:val="right"/>
              <w:rPr>
                <w:rFonts w:ascii="Arial" w:hAnsi="Arial" w:cs="Arial"/>
                <w:sz w:val="19"/>
                <w:szCs w:val="19"/>
              </w:rPr>
            </w:pPr>
            <w:r w:rsidRPr="00EE27C0">
              <w:rPr>
                <w:rFonts w:ascii="Arial" w:hAnsi="Arial" w:cs="Arial"/>
                <w:sz w:val="19"/>
                <w:szCs w:val="19"/>
              </w:rPr>
              <w:t>2,473</w:t>
            </w:r>
          </w:p>
        </w:tc>
      </w:tr>
      <w:tr w:rsidR="00F00C68" w:rsidRPr="00EE27C0" w14:paraId="53674FD6" w14:textId="77777777" w:rsidTr="00AC1021">
        <w:trPr>
          <w:cantSplit/>
        </w:trPr>
        <w:tc>
          <w:tcPr>
            <w:tcW w:w="6482" w:type="dxa"/>
          </w:tcPr>
          <w:p w14:paraId="464D813B" w14:textId="7DE7ADA9" w:rsidR="00F00C68" w:rsidRPr="00EE27C0" w:rsidRDefault="00F00C68" w:rsidP="00F00C68">
            <w:pPr>
              <w:spacing w:before="60" w:after="30" w:line="276" w:lineRule="auto"/>
              <w:rPr>
                <w:rFonts w:ascii="Arial" w:hAnsi="Arial" w:cs="Arial"/>
                <w:sz w:val="19"/>
                <w:szCs w:val="19"/>
              </w:rPr>
            </w:pPr>
            <w:r w:rsidRPr="00EE27C0">
              <w:rPr>
                <w:rFonts w:ascii="Arial" w:hAnsi="Arial" w:cs="Arial"/>
                <w:sz w:val="19"/>
                <w:szCs w:val="19"/>
              </w:rPr>
              <w:t xml:space="preserve">Balance as </w:t>
            </w:r>
            <w:proofErr w:type="gramStart"/>
            <w:r w:rsidRPr="00EE27C0">
              <w:rPr>
                <w:rFonts w:ascii="Arial" w:hAnsi="Arial" w:cs="Arial"/>
                <w:sz w:val="19"/>
                <w:szCs w:val="19"/>
              </w:rPr>
              <w:t>at</w:t>
            </w:r>
            <w:proofErr w:type="gramEnd"/>
            <w:r w:rsidRPr="00EE27C0">
              <w:rPr>
                <w:rFonts w:ascii="Arial" w:hAnsi="Arial" w:cs="Arial"/>
                <w:sz w:val="19"/>
                <w:szCs w:val="19"/>
              </w:rPr>
              <w:t xml:space="preserve"> 31 March 2026</w:t>
            </w:r>
          </w:p>
        </w:tc>
        <w:tc>
          <w:tcPr>
            <w:tcW w:w="2694" w:type="dxa"/>
          </w:tcPr>
          <w:p w14:paraId="2663880E" w14:textId="66BF54C3" w:rsidR="00F00C68" w:rsidRPr="00EE27C0" w:rsidRDefault="00F00C68" w:rsidP="00F00C68">
            <w:pPr>
              <w:spacing w:before="60" w:after="30" w:line="276" w:lineRule="auto"/>
              <w:jc w:val="right"/>
              <w:rPr>
                <w:rFonts w:ascii="Arial" w:hAnsi="Arial" w:cs="Arial"/>
                <w:sz w:val="19"/>
                <w:szCs w:val="19"/>
              </w:rPr>
            </w:pPr>
            <w:r w:rsidRPr="00EE27C0">
              <w:rPr>
                <w:rFonts w:ascii="Arial" w:hAnsi="Arial" w:cs="Arial"/>
                <w:sz w:val="19"/>
                <w:szCs w:val="19"/>
              </w:rPr>
              <w:t>14,253,296</w:t>
            </w:r>
          </w:p>
        </w:tc>
      </w:tr>
      <w:tr w:rsidR="00F00C68" w:rsidRPr="00EE27C0" w14:paraId="74260463" w14:textId="77777777" w:rsidTr="00AC1021">
        <w:trPr>
          <w:cantSplit/>
        </w:trPr>
        <w:tc>
          <w:tcPr>
            <w:tcW w:w="6482" w:type="dxa"/>
          </w:tcPr>
          <w:p w14:paraId="155E6A88" w14:textId="25C84C58" w:rsidR="00F00C68" w:rsidRPr="00EE27C0" w:rsidRDefault="00F00C68" w:rsidP="00F00C68">
            <w:pPr>
              <w:spacing w:before="60" w:after="30" w:line="276" w:lineRule="auto"/>
              <w:rPr>
                <w:rFonts w:ascii="Arial" w:hAnsi="Arial" w:cs="Arial"/>
                <w:sz w:val="19"/>
                <w:szCs w:val="19"/>
              </w:rPr>
            </w:pPr>
            <w:proofErr w:type="gramStart"/>
            <w:r w:rsidRPr="00EE27C0">
              <w:rPr>
                <w:rFonts w:ascii="Arial" w:hAnsi="Arial" w:cs="Arial"/>
                <w:sz w:val="19"/>
                <w:szCs w:val="19"/>
              </w:rPr>
              <w:t>Less :</w:t>
            </w:r>
            <w:proofErr w:type="gramEnd"/>
            <w:r w:rsidRPr="00EE27C0">
              <w:rPr>
                <w:rFonts w:ascii="Arial" w:hAnsi="Arial" w:cs="Arial"/>
                <w:sz w:val="19"/>
                <w:szCs w:val="19"/>
              </w:rPr>
              <w:t xml:space="preserve"> Current Portion</w:t>
            </w:r>
          </w:p>
        </w:tc>
        <w:tc>
          <w:tcPr>
            <w:tcW w:w="2694" w:type="dxa"/>
          </w:tcPr>
          <w:p w14:paraId="6229AEDB" w14:textId="5523AA9C" w:rsidR="00F00C68" w:rsidRPr="00EE27C0" w:rsidRDefault="00F00C68" w:rsidP="00F00C68">
            <w:pPr>
              <w:pBdr>
                <w:bottom w:val="single" w:sz="4" w:space="1" w:color="auto"/>
              </w:pBdr>
              <w:spacing w:before="60" w:after="30" w:line="276" w:lineRule="auto"/>
              <w:jc w:val="right"/>
              <w:rPr>
                <w:rFonts w:ascii="Arial" w:hAnsi="Arial" w:cs="Arial"/>
                <w:sz w:val="19"/>
                <w:szCs w:val="19"/>
              </w:rPr>
            </w:pPr>
            <w:r w:rsidRPr="00EE27C0">
              <w:rPr>
                <w:rFonts w:ascii="Arial" w:hAnsi="Arial" w:cs="Arial"/>
                <w:sz w:val="19"/>
                <w:szCs w:val="19"/>
              </w:rPr>
              <w:t>-</w:t>
            </w:r>
          </w:p>
        </w:tc>
      </w:tr>
      <w:tr w:rsidR="00F00C68" w:rsidRPr="00EE27C0" w14:paraId="6CAD4335" w14:textId="77777777" w:rsidTr="00AC1021">
        <w:trPr>
          <w:cantSplit/>
        </w:trPr>
        <w:tc>
          <w:tcPr>
            <w:tcW w:w="6482" w:type="dxa"/>
          </w:tcPr>
          <w:p w14:paraId="79E570F1" w14:textId="1CE9CD3B" w:rsidR="00F00C68" w:rsidRPr="00EE27C0" w:rsidRDefault="00F00C68" w:rsidP="00F00C68">
            <w:pPr>
              <w:pStyle w:val="CharCharCharCharCharCharCharCharCharCharChar1CharCharCharCharCharCharCharCharChar"/>
              <w:spacing w:before="60" w:after="30" w:line="276" w:lineRule="auto"/>
              <w:ind w:left="6"/>
              <w:jc w:val="both"/>
              <w:rPr>
                <w:rFonts w:ascii="Arial" w:hAnsi="Arial" w:cs="Browallia New"/>
                <w:sz w:val="19"/>
                <w:szCs w:val="24"/>
                <w:lang w:bidi="th-TH"/>
              </w:rPr>
            </w:pPr>
            <w:r w:rsidRPr="00EE27C0">
              <w:rPr>
                <w:rFonts w:ascii="Arial" w:hAnsi="Arial" w:cs="Browallia New"/>
                <w:sz w:val="19"/>
                <w:szCs w:val="24"/>
                <w:lang w:bidi="th-TH"/>
              </w:rPr>
              <w:t>Net</w:t>
            </w:r>
          </w:p>
        </w:tc>
        <w:tc>
          <w:tcPr>
            <w:tcW w:w="2694" w:type="dxa"/>
          </w:tcPr>
          <w:p w14:paraId="722ABD4E" w14:textId="5455007B" w:rsidR="00F00C68" w:rsidRPr="00EE27C0" w:rsidRDefault="00F00C68" w:rsidP="00F00C68">
            <w:pPr>
              <w:pBdr>
                <w:bottom w:val="single" w:sz="12" w:space="1" w:color="auto"/>
              </w:pBdr>
              <w:spacing w:before="60" w:after="30" w:line="276" w:lineRule="auto"/>
              <w:jc w:val="right"/>
              <w:rPr>
                <w:rFonts w:ascii="Arial" w:hAnsi="Arial" w:cs="Arial"/>
                <w:sz w:val="19"/>
                <w:szCs w:val="19"/>
                <w:cs/>
              </w:rPr>
            </w:pPr>
            <w:r w:rsidRPr="00EE27C0">
              <w:rPr>
                <w:rFonts w:ascii="Arial" w:hAnsi="Arial" w:cs="Arial"/>
                <w:sz w:val="19"/>
                <w:szCs w:val="19"/>
              </w:rPr>
              <w:t>14,253,296</w:t>
            </w:r>
          </w:p>
        </w:tc>
      </w:tr>
    </w:tbl>
    <w:p w14:paraId="0CDBEA20" w14:textId="056141F1" w:rsidR="001659EA" w:rsidRPr="00EE27C0" w:rsidRDefault="00A42466" w:rsidP="00C6179D">
      <w:pPr>
        <w:pStyle w:val="BlockText"/>
        <w:tabs>
          <w:tab w:val="right" w:pos="7200"/>
          <w:tab w:val="right" w:pos="8540"/>
        </w:tabs>
        <w:spacing w:before="0" w:after="0" w:line="360" w:lineRule="auto"/>
        <w:ind w:left="432"/>
        <w:jc w:val="thaiDistribute"/>
        <w:rPr>
          <w:rFonts w:ascii="Arial" w:hAnsi="Arial" w:cs="Arial"/>
          <w:sz w:val="19"/>
          <w:szCs w:val="19"/>
        </w:rPr>
      </w:pPr>
      <w:r w:rsidRPr="00EE27C0">
        <w:rPr>
          <w:rFonts w:ascii="Arial" w:hAnsi="Arial" w:cs="Arial"/>
          <w:sz w:val="19"/>
          <w:szCs w:val="19"/>
        </w:rPr>
        <w:t xml:space="preserve">     </w:t>
      </w:r>
    </w:p>
    <w:p w14:paraId="2F291E7A" w14:textId="77777777" w:rsidR="00D602E7" w:rsidRPr="00EE27C0" w:rsidRDefault="00D602E7" w:rsidP="00C6179D">
      <w:pPr>
        <w:pStyle w:val="BlockText"/>
        <w:tabs>
          <w:tab w:val="right" w:pos="7200"/>
          <w:tab w:val="right" w:pos="8540"/>
        </w:tabs>
        <w:spacing w:before="0" w:after="0" w:line="360" w:lineRule="auto"/>
        <w:ind w:left="432"/>
        <w:jc w:val="thaiDistribute"/>
        <w:rPr>
          <w:rFonts w:ascii="Arial" w:hAnsi="Arial" w:cs="Arial"/>
          <w:sz w:val="19"/>
          <w:szCs w:val="19"/>
        </w:rPr>
      </w:pPr>
    </w:p>
    <w:p w14:paraId="41F1747E" w14:textId="77777777" w:rsidR="00005140" w:rsidRPr="00EE27C0" w:rsidRDefault="00005140" w:rsidP="00C6179D">
      <w:pPr>
        <w:pStyle w:val="BlockText"/>
        <w:tabs>
          <w:tab w:val="right" w:pos="7200"/>
          <w:tab w:val="right" w:pos="8540"/>
        </w:tabs>
        <w:spacing w:before="0" w:after="0" w:line="360" w:lineRule="auto"/>
        <w:ind w:left="432"/>
        <w:jc w:val="thaiDistribute"/>
        <w:rPr>
          <w:rFonts w:ascii="Arial" w:hAnsi="Arial" w:cs="Arial"/>
          <w:sz w:val="19"/>
          <w:szCs w:val="19"/>
        </w:rPr>
      </w:pPr>
    </w:p>
    <w:p w14:paraId="41C4CEC6" w14:textId="77777777" w:rsidR="00005140" w:rsidRPr="00EE27C0" w:rsidRDefault="00005140" w:rsidP="00C6179D">
      <w:pPr>
        <w:pStyle w:val="BlockText"/>
        <w:tabs>
          <w:tab w:val="right" w:pos="7200"/>
          <w:tab w:val="right" w:pos="8540"/>
        </w:tabs>
        <w:spacing w:before="0" w:after="0" w:line="360" w:lineRule="auto"/>
        <w:ind w:left="432"/>
        <w:jc w:val="thaiDistribute"/>
        <w:rPr>
          <w:rFonts w:ascii="Arial" w:hAnsi="Arial" w:cs="Arial"/>
          <w:sz w:val="19"/>
          <w:szCs w:val="19"/>
        </w:rPr>
      </w:pPr>
    </w:p>
    <w:p w14:paraId="6C6095F1" w14:textId="77777777" w:rsidR="00005140" w:rsidRPr="00EE27C0" w:rsidRDefault="00005140" w:rsidP="00C6179D">
      <w:pPr>
        <w:pStyle w:val="BlockText"/>
        <w:tabs>
          <w:tab w:val="right" w:pos="7200"/>
          <w:tab w:val="right" w:pos="8540"/>
        </w:tabs>
        <w:spacing w:before="0" w:after="0" w:line="360" w:lineRule="auto"/>
        <w:ind w:left="432"/>
        <w:jc w:val="thaiDistribute"/>
        <w:rPr>
          <w:rFonts w:ascii="Arial" w:hAnsi="Arial" w:cs="Arial"/>
          <w:sz w:val="19"/>
          <w:szCs w:val="19"/>
        </w:rPr>
      </w:pPr>
    </w:p>
    <w:p w14:paraId="54006812" w14:textId="77777777" w:rsidR="00005140" w:rsidRPr="00EE27C0" w:rsidRDefault="00005140" w:rsidP="00C6179D">
      <w:pPr>
        <w:pStyle w:val="BlockText"/>
        <w:tabs>
          <w:tab w:val="right" w:pos="7200"/>
          <w:tab w:val="right" w:pos="8540"/>
        </w:tabs>
        <w:spacing w:before="0" w:after="0" w:line="360" w:lineRule="auto"/>
        <w:ind w:left="432"/>
        <w:jc w:val="thaiDistribute"/>
        <w:rPr>
          <w:rFonts w:ascii="Arial" w:hAnsi="Arial" w:cs="Arial"/>
          <w:sz w:val="19"/>
          <w:szCs w:val="19"/>
        </w:rPr>
      </w:pPr>
    </w:p>
    <w:p w14:paraId="190FEE7D" w14:textId="77777777" w:rsidR="00005140" w:rsidRPr="00EE27C0" w:rsidRDefault="00005140" w:rsidP="00C6179D">
      <w:pPr>
        <w:pStyle w:val="BlockText"/>
        <w:tabs>
          <w:tab w:val="right" w:pos="7200"/>
          <w:tab w:val="right" w:pos="8540"/>
        </w:tabs>
        <w:spacing w:before="0" w:after="0" w:line="360" w:lineRule="auto"/>
        <w:ind w:left="432"/>
        <w:jc w:val="thaiDistribute"/>
        <w:rPr>
          <w:rFonts w:ascii="Arial" w:hAnsi="Arial" w:cs="Arial"/>
          <w:sz w:val="19"/>
          <w:szCs w:val="19"/>
        </w:rPr>
      </w:pPr>
    </w:p>
    <w:p w14:paraId="58AC10C0" w14:textId="77777777" w:rsidR="00005140" w:rsidRPr="00EE27C0" w:rsidRDefault="00005140" w:rsidP="00005140">
      <w:pPr>
        <w:pStyle w:val="BlockText"/>
        <w:tabs>
          <w:tab w:val="right" w:pos="6380"/>
          <w:tab w:val="right" w:pos="8640"/>
        </w:tabs>
        <w:spacing w:before="0" w:after="0" w:line="360" w:lineRule="auto"/>
        <w:ind w:left="378" w:firstLine="0"/>
        <w:jc w:val="thaiDistribute"/>
        <w:rPr>
          <w:rFonts w:ascii="Arial" w:hAnsi="Arial" w:cs="Arial"/>
          <w:sz w:val="19"/>
          <w:szCs w:val="19"/>
        </w:rPr>
      </w:pPr>
      <w:r w:rsidRPr="00EE27C0">
        <w:rPr>
          <w:rFonts w:ascii="Arial" w:hAnsi="Arial" w:cs="Arial"/>
          <w:sz w:val="19"/>
          <w:szCs w:val="19"/>
        </w:rPr>
        <w:t xml:space="preserve">The </w:t>
      </w:r>
      <w:proofErr w:type="spellStart"/>
      <w:r w:rsidRPr="00EE27C0">
        <w:rPr>
          <w:rFonts w:ascii="Arial" w:hAnsi="Arial" w:cs="Arial"/>
          <w:sz w:val="19"/>
          <w:szCs w:val="19"/>
        </w:rPr>
        <w:t>Debentureholders</w:t>
      </w:r>
      <w:proofErr w:type="spellEnd"/>
      <w:r w:rsidRPr="00EE27C0">
        <w:rPr>
          <w:rFonts w:ascii="Arial" w:hAnsi="Arial" w:cs="Arial"/>
          <w:sz w:val="19"/>
          <w:szCs w:val="19"/>
        </w:rPr>
        <w:t>’ Meeting of the Company held on 16 January 2026 and 27 January for the all series of Debentures of the Company, including the Debentures</w:t>
      </w:r>
      <w:r w:rsidRPr="00EE27C0" w:rsidDel="002A635A">
        <w:rPr>
          <w:rFonts w:ascii="Arial" w:hAnsi="Arial" w:cs="Arial"/>
          <w:sz w:val="19"/>
          <w:szCs w:val="19"/>
        </w:rPr>
        <w:t xml:space="preserve"> </w:t>
      </w:r>
      <w:r w:rsidRPr="00EE27C0">
        <w:rPr>
          <w:rFonts w:ascii="Arial" w:hAnsi="Arial" w:cs="Arial"/>
          <w:sz w:val="19"/>
          <w:szCs w:val="19"/>
        </w:rPr>
        <w:t>No. 1/2019 Due 2026 (“ITD242A”), the Debentures</w:t>
      </w:r>
      <w:r w:rsidRPr="00EE27C0" w:rsidDel="002A635A">
        <w:rPr>
          <w:rFonts w:ascii="Arial" w:hAnsi="Arial" w:cs="Arial"/>
          <w:sz w:val="19"/>
          <w:szCs w:val="19"/>
        </w:rPr>
        <w:t xml:space="preserve"> </w:t>
      </w:r>
      <w:r w:rsidRPr="00EE27C0">
        <w:rPr>
          <w:rFonts w:ascii="Arial" w:hAnsi="Arial" w:cs="Arial"/>
          <w:sz w:val="19"/>
          <w:szCs w:val="19"/>
        </w:rPr>
        <w:t>No. 1/2021 Tranche 2 Due 2026 (“ITD24DA”), the Debentures</w:t>
      </w:r>
      <w:r w:rsidRPr="00EE27C0" w:rsidDel="002A635A">
        <w:rPr>
          <w:rFonts w:ascii="Arial" w:hAnsi="Arial" w:cs="Arial"/>
          <w:sz w:val="19"/>
          <w:szCs w:val="19"/>
        </w:rPr>
        <w:t xml:space="preserve"> </w:t>
      </w:r>
      <w:r w:rsidRPr="00EE27C0">
        <w:rPr>
          <w:rFonts w:ascii="Arial" w:hAnsi="Arial" w:cs="Arial"/>
          <w:sz w:val="19"/>
          <w:szCs w:val="19"/>
        </w:rPr>
        <w:t>No. 1/2022 Due 2027 (“ITD254A”), the Debentures</w:t>
      </w:r>
      <w:r w:rsidRPr="00EE27C0" w:rsidDel="002A635A">
        <w:rPr>
          <w:rFonts w:ascii="Arial" w:hAnsi="Arial" w:cs="Arial"/>
          <w:sz w:val="19"/>
          <w:szCs w:val="19"/>
        </w:rPr>
        <w:t xml:space="preserve"> </w:t>
      </w:r>
      <w:r w:rsidRPr="00EE27C0">
        <w:rPr>
          <w:rFonts w:ascii="Arial" w:hAnsi="Arial" w:cs="Arial"/>
          <w:sz w:val="19"/>
          <w:szCs w:val="19"/>
        </w:rPr>
        <w:t>No. 1/2023 Tranche 1 Due 2026 (“ITD24DB”), and the Debentures</w:t>
      </w:r>
      <w:r w:rsidRPr="00EE27C0" w:rsidDel="002A635A">
        <w:rPr>
          <w:rFonts w:ascii="Arial" w:hAnsi="Arial" w:cs="Arial"/>
          <w:sz w:val="19"/>
          <w:szCs w:val="19"/>
        </w:rPr>
        <w:t xml:space="preserve"> </w:t>
      </w:r>
      <w:r w:rsidRPr="00EE27C0">
        <w:rPr>
          <w:rFonts w:ascii="Arial" w:hAnsi="Arial" w:cs="Arial"/>
          <w:sz w:val="19"/>
          <w:szCs w:val="19"/>
        </w:rPr>
        <w:t>No. 1/2023 Tranche 2 Due 2028 (“ITD266A”) approved both agendas with the following details :</w:t>
      </w:r>
    </w:p>
    <w:p w14:paraId="5C0B7FEC" w14:textId="77777777" w:rsidR="00005140" w:rsidRPr="00EE27C0" w:rsidRDefault="00005140" w:rsidP="00005140">
      <w:pPr>
        <w:spacing w:line="360" w:lineRule="auto"/>
        <w:ind w:left="1400" w:hanging="518"/>
        <w:jc w:val="thaiDistribute"/>
        <w:rPr>
          <w:rFonts w:ascii="Arial" w:hAnsi="Arial" w:cs="Cordia New"/>
          <w:sz w:val="19"/>
          <w:szCs w:val="19"/>
          <w:lang w:val="en-GB"/>
        </w:rPr>
      </w:pPr>
    </w:p>
    <w:p w14:paraId="40376956" w14:textId="77777777" w:rsidR="00005140" w:rsidRPr="00EE27C0" w:rsidRDefault="00005140" w:rsidP="00005140">
      <w:pPr>
        <w:spacing w:line="360" w:lineRule="auto"/>
        <w:ind w:left="993"/>
        <w:jc w:val="thaiDistribute"/>
        <w:rPr>
          <w:rFonts w:ascii="Arial" w:hAnsi="Arial" w:cs="Cordia New"/>
          <w:sz w:val="19"/>
          <w:szCs w:val="19"/>
          <w:lang w:val="en-GB"/>
        </w:rPr>
      </w:pPr>
      <w:r w:rsidRPr="00EE27C0">
        <w:rPr>
          <w:rFonts w:ascii="Arial" w:hAnsi="Arial" w:cs="Cordia New"/>
          <w:b/>
          <w:bCs/>
          <w:sz w:val="19"/>
          <w:szCs w:val="19"/>
          <w:u w:val="single"/>
          <w:lang w:val="en-GB"/>
        </w:rPr>
        <w:t xml:space="preserve">Agenda </w:t>
      </w:r>
      <w:r w:rsidRPr="00EE27C0">
        <w:rPr>
          <w:rFonts w:ascii="Arial" w:hAnsi="Arial" w:cs="Cordia New"/>
          <w:b/>
          <w:bCs/>
          <w:sz w:val="19"/>
          <w:szCs w:val="19"/>
          <w:u w:val="single"/>
        </w:rPr>
        <w:t>1:</w:t>
      </w:r>
      <w:r w:rsidRPr="00EE27C0">
        <w:rPr>
          <w:rFonts w:ascii="Arial" w:hAnsi="Arial" w:cs="Cordia New"/>
          <w:sz w:val="19"/>
          <w:szCs w:val="19"/>
          <w:lang w:val="en-GB"/>
        </w:rPr>
        <w:t xml:space="preserve">  </w:t>
      </w:r>
      <w:r w:rsidRPr="00EE27C0">
        <w:rPr>
          <w:rFonts w:ascii="Arial" w:hAnsi="Arial" w:cs="Cordia New"/>
          <w:b/>
          <w:bCs/>
          <w:sz w:val="19"/>
          <w:szCs w:val="19"/>
          <w:u w:val="single"/>
          <w:lang w:val="en-GB"/>
        </w:rPr>
        <w:t>Approved</w:t>
      </w:r>
      <w:r w:rsidRPr="00EE27C0">
        <w:rPr>
          <w:rFonts w:ascii="Arial" w:hAnsi="Arial" w:cs="Cordia New"/>
          <w:sz w:val="19"/>
          <w:szCs w:val="19"/>
          <w:lang w:val="en-GB"/>
        </w:rPr>
        <w:t xml:space="preserve"> the waiver so that the following events shall not constitute events of default under the terms and conditions, with such waiver to be effective from the date of approval by this </w:t>
      </w:r>
      <w:proofErr w:type="spellStart"/>
      <w:r w:rsidRPr="00EE27C0">
        <w:rPr>
          <w:rFonts w:ascii="Arial" w:hAnsi="Arial" w:cs="Cordia New"/>
          <w:sz w:val="19"/>
          <w:szCs w:val="19"/>
          <w:lang w:val="en-GB"/>
        </w:rPr>
        <w:t>Debentureholders</w:t>
      </w:r>
      <w:proofErr w:type="spellEnd"/>
      <w:r w:rsidRPr="00EE27C0">
        <w:rPr>
          <w:rFonts w:ascii="Arial" w:hAnsi="Arial" w:cs="Cordia New"/>
          <w:sz w:val="19"/>
          <w:szCs w:val="19"/>
          <w:lang w:val="en-GB"/>
        </w:rPr>
        <w:t>’ Meeting and throughout the remaining term of the debenture:</w:t>
      </w:r>
    </w:p>
    <w:p w14:paraId="337C4F76" w14:textId="77777777" w:rsidR="00390C41" w:rsidRPr="00EE27C0" w:rsidRDefault="00390C41" w:rsidP="00005140">
      <w:pPr>
        <w:spacing w:line="360" w:lineRule="auto"/>
        <w:ind w:left="993"/>
        <w:jc w:val="thaiDistribute"/>
        <w:rPr>
          <w:rFonts w:ascii="Arial" w:hAnsi="Arial" w:cs="Cordia New"/>
          <w:sz w:val="19"/>
          <w:szCs w:val="19"/>
          <w:cs/>
          <w:lang w:val="en-GB"/>
        </w:rPr>
      </w:pPr>
    </w:p>
    <w:p w14:paraId="2159808F" w14:textId="164C3313" w:rsidR="00390C41" w:rsidRPr="00EE27C0" w:rsidRDefault="00005140" w:rsidP="00390C41">
      <w:pPr>
        <w:pStyle w:val="ListParagraph"/>
        <w:numPr>
          <w:ilvl w:val="0"/>
          <w:numId w:val="31"/>
        </w:numPr>
        <w:spacing w:line="360" w:lineRule="auto"/>
        <w:jc w:val="thaiDistribute"/>
        <w:rPr>
          <w:rFonts w:ascii="Arial" w:hAnsi="Arial" w:cs="Cordia New"/>
          <w:sz w:val="19"/>
          <w:szCs w:val="19"/>
          <w:lang w:val="en-GB"/>
        </w:rPr>
      </w:pPr>
      <w:r w:rsidRPr="00EE27C0">
        <w:rPr>
          <w:rFonts w:ascii="Arial" w:hAnsi="Arial" w:cs="Cordia New"/>
          <w:sz w:val="19"/>
          <w:szCs w:val="19"/>
          <w:lang w:val="en-GB"/>
        </w:rPr>
        <w:t>To waive the obligation of the issuer to maintain the debt-to-equity ratio (D/E Ratio) as prescribed under the terms and conditions.</w:t>
      </w:r>
    </w:p>
    <w:p w14:paraId="60D3CD61" w14:textId="4D854F0C" w:rsidR="00390C41" w:rsidRPr="00EE27C0" w:rsidRDefault="00005140" w:rsidP="00390C41">
      <w:pPr>
        <w:pStyle w:val="ListParagraph"/>
        <w:numPr>
          <w:ilvl w:val="0"/>
          <w:numId w:val="31"/>
        </w:numPr>
        <w:spacing w:line="360" w:lineRule="auto"/>
        <w:jc w:val="thaiDistribute"/>
        <w:rPr>
          <w:rFonts w:ascii="Arial" w:hAnsi="Arial" w:cs="Cordia New"/>
          <w:sz w:val="19"/>
          <w:szCs w:val="19"/>
          <w:lang w:val="en-GB"/>
        </w:rPr>
      </w:pPr>
      <w:r w:rsidRPr="00EE27C0">
        <w:rPr>
          <w:rFonts w:ascii="Arial" w:hAnsi="Arial" w:cs="Cordia New"/>
          <w:sz w:val="19"/>
          <w:szCs w:val="19"/>
          <w:lang w:val="en-GB"/>
        </w:rPr>
        <w:t>To waive the obligation of the issuer to arrange for a review of the credit rating and to submit a credit rating update prepared by a credit rating agency approved by the Securities and Exchange Commission, as prescribed under the terms and conditions.</w:t>
      </w:r>
    </w:p>
    <w:p w14:paraId="6AE7906A" w14:textId="77777777" w:rsidR="00005140" w:rsidRPr="00EE27C0" w:rsidRDefault="00005140" w:rsidP="00005140">
      <w:pPr>
        <w:spacing w:line="360" w:lineRule="auto"/>
        <w:ind w:left="1418" w:hanging="425"/>
        <w:jc w:val="thaiDistribute"/>
        <w:rPr>
          <w:rFonts w:ascii="Arial" w:hAnsi="Arial" w:cs="Cordia New"/>
          <w:sz w:val="19"/>
          <w:szCs w:val="19"/>
        </w:rPr>
      </w:pPr>
      <w:r w:rsidRPr="00EE27C0">
        <w:rPr>
          <w:rFonts w:ascii="Arial" w:hAnsi="Arial" w:cs="Cordia New"/>
          <w:sz w:val="19"/>
          <w:szCs w:val="19"/>
        </w:rPr>
        <w:t>3.</w:t>
      </w:r>
      <w:r w:rsidRPr="00EE27C0">
        <w:rPr>
          <w:rFonts w:ascii="Arial" w:hAnsi="Arial" w:cs="Cordia New"/>
          <w:sz w:val="19"/>
          <w:szCs w:val="19"/>
        </w:rPr>
        <w:tab/>
        <w:t xml:space="preserve">To waive the requirement so as to permit the issuer to negotiate and/or enter into any agreement(s) with one or more creditor(s) for the purpose of debt restructuring involving the granting of forbearance in respect of the issuer’s debt obligations, including any deferral or amendment of repayment schedules or any other modification of any type of indebtedness, including, without limitation, the submission to the </w:t>
      </w:r>
      <w:proofErr w:type="spellStart"/>
      <w:r w:rsidRPr="00EE27C0">
        <w:rPr>
          <w:rFonts w:ascii="Arial" w:hAnsi="Arial" w:cs="Cordia New"/>
          <w:sz w:val="19"/>
          <w:szCs w:val="19"/>
        </w:rPr>
        <w:t>Debentureholders</w:t>
      </w:r>
      <w:proofErr w:type="spellEnd"/>
      <w:r w:rsidRPr="00EE27C0">
        <w:rPr>
          <w:rFonts w:ascii="Arial" w:hAnsi="Arial" w:cs="Cordia New"/>
          <w:sz w:val="19"/>
          <w:szCs w:val="19"/>
        </w:rPr>
        <w:t>’ Meeting of proposals to amend the terms for the repayment of the debenture and the negotiation and arrangement with financial institutions or other creditors for any debt restructuring.</w:t>
      </w:r>
      <w:r w:rsidRPr="00EE27C0">
        <w:rPr>
          <w:rFonts w:ascii="Arial" w:hAnsi="Arial" w:cs="Cordia New"/>
          <w:sz w:val="19"/>
          <w:szCs w:val="19"/>
          <w:cs/>
        </w:rPr>
        <w:t xml:space="preserve"> </w:t>
      </w:r>
      <w:r w:rsidRPr="00EE27C0">
        <w:rPr>
          <w:rFonts w:ascii="Arial" w:hAnsi="Arial" w:cs="Cordia New"/>
          <w:sz w:val="19"/>
          <w:szCs w:val="19"/>
        </w:rPr>
        <w:t>(except the Debenture ITD242A)</w:t>
      </w:r>
    </w:p>
    <w:p w14:paraId="509C217A" w14:textId="77777777" w:rsidR="00005140" w:rsidRPr="00EE27C0" w:rsidRDefault="00005140" w:rsidP="00005140">
      <w:pPr>
        <w:spacing w:line="360" w:lineRule="auto"/>
        <w:ind w:left="993"/>
        <w:jc w:val="thaiDistribute"/>
        <w:rPr>
          <w:rFonts w:ascii="Arial" w:hAnsi="Arial" w:cs="Cordia New"/>
          <w:sz w:val="19"/>
          <w:szCs w:val="19"/>
        </w:rPr>
      </w:pPr>
    </w:p>
    <w:p w14:paraId="10BD1F9D" w14:textId="77777777" w:rsidR="00005140" w:rsidRPr="00EE27C0" w:rsidRDefault="00005140" w:rsidP="00005140">
      <w:pPr>
        <w:spacing w:line="360" w:lineRule="auto"/>
        <w:ind w:left="993"/>
        <w:jc w:val="thaiDistribute"/>
        <w:rPr>
          <w:rFonts w:ascii="Arial" w:hAnsi="Arial" w:cs="Cordia New"/>
          <w:sz w:val="19"/>
          <w:szCs w:val="19"/>
        </w:rPr>
      </w:pPr>
      <w:r w:rsidRPr="00EE27C0">
        <w:rPr>
          <w:rFonts w:ascii="Arial" w:hAnsi="Arial" w:cs="Cordia New"/>
          <w:b/>
          <w:bCs/>
          <w:sz w:val="19"/>
          <w:szCs w:val="19"/>
          <w:u w:val="single"/>
        </w:rPr>
        <w:t>Agenda 2:</w:t>
      </w:r>
      <w:r w:rsidRPr="00EE27C0">
        <w:rPr>
          <w:rFonts w:ascii="Arial" w:hAnsi="Arial" w:cs="Cordia New"/>
          <w:sz w:val="19"/>
          <w:szCs w:val="19"/>
        </w:rPr>
        <w:t xml:space="preserve"> </w:t>
      </w:r>
      <w:r w:rsidRPr="00EE27C0">
        <w:rPr>
          <w:rFonts w:ascii="Arial" w:hAnsi="Arial" w:cs="Cordia New"/>
          <w:b/>
          <w:bCs/>
          <w:sz w:val="19"/>
          <w:szCs w:val="19"/>
          <w:u w:val="single"/>
        </w:rPr>
        <w:t>Approved</w:t>
      </w:r>
      <w:r w:rsidRPr="00EE27C0">
        <w:rPr>
          <w:rFonts w:ascii="Arial" w:hAnsi="Arial" w:cs="Cordia New"/>
          <w:sz w:val="19"/>
          <w:szCs w:val="19"/>
        </w:rPr>
        <w:t xml:space="preserve"> the adjustment of the terms and conditions for the repayment of principal and interest of the debentures, and consider approving amendments to the supplementary terms, debenture certificate, debenture name, and related documents to align with such changes, as follows:</w:t>
      </w:r>
    </w:p>
    <w:p w14:paraId="402CA6DF" w14:textId="77777777" w:rsidR="00390C41" w:rsidRPr="00EE27C0" w:rsidRDefault="00390C41" w:rsidP="00005140">
      <w:pPr>
        <w:spacing w:line="360" w:lineRule="auto"/>
        <w:ind w:left="993"/>
        <w:jc w:val="thaiDistribute"/>
        <w:rPr>
          <w:rFonts w:ascii="Arial" w:hAnsi="Arial" w:cs="Cordia New"/>
          <w:sz w:val="19"/>
          <w:szCs w:val="19"/>
        </w:rPr>
      </w:pPr>
    </w:p>
    <w:p w14:paraId="427278CA" w14:textId="77777777" w:rsidR="00005140" w:rsidRPr="00EE27C0" w:rsidRDefault="00005140" w:rsidP="00005140">
      <w:pPr>
        <w:numPr>
          <w:ilvl w:val="0"/>
          <w:numId w:val="30"/>
        </w:numPr>
        <w:spacing w:line="360" w:lineRule="auto"/>
        <w:ind w:left="1418" w:hanging="425"/>
        <w:contextualSpacing/>
        <w:jc w:val="thaiDistribute"/>
        <w:rPr>
          <w:rFonts w:ascii="Arial" w:hAnsi="Arial" w:cs="Cordia New"/>
          <w:sz w:val="19"/>
          <w:szCs w:val="19"/>
        </w:rPr>
      </w:pPr>
      <w:r w:rsidRPr="00EE27C0">
        <w:rPr>
          <w:rFonts w:ascii="Arial" w:hAnsi="Arial" w:cs="Cordia New"/>
          <w:sz w:val="19"/>
          <w:szCs w:val="19"/>
        </w:rPr>
        <w:t xml:space="preserve">Extend the debenture maturity period by 3 years and request partial repayment of the debenture principal to </w:t>
      </w:r>
      <w:proofErr w:type="spellStart"/>
      <w:r w:rsidRPr="00EE27C0">
        <w:rPr>
          <w:rFonts w:ascii="Arial" w:hAnsi="Arial" w:cs="Cordia New"/>
          <w:sz w:val="19"/>
          <w:szCs w:val="19"/>
        </w:rPr>
        <w:t>debentureholders</w:t>
      </w:r>
      <w:proofErr w:type="spellEnd"/>
      <w:r w:rsidRPr="00EE27C0">
        <w:rPr>
          <w:rFonts w:ascii="Arial" w:hAnsi="Arial" w:cs="Cordia New"/>
          <w:sz w:val="19"/>
          <w:szCs w:val="19"/>
        </w:rPr>
        <w:t xml:space="preserve"> (by reducing the par value per unit) in 4 annual installments as follows:</w:t>
      </w:r>
    </w:p>
    <w:p w14:paraId="3C90C469" w14:textId="77777777" w:rsidR="00005140" w:rsidRPr="00EE27C0" w:rsidRDefault="00005140" w:rsidP="00005140">
      <w:pPr>
        <w:spacing w:line="360" w:lineRule="auto"/>
        <w:ind w:left="1701"/>
        <w:jc w:val="thaiDistribute"/>
        <w:rPr>
          <w:rFonts w:ascii="Arial" w:hAnsi="Arial" w:cs="Cordia New"/>
          <w:sz w:val="19"/>
          <w:szCs w:val="19"/>
        </w:rPr>
      </w:pPr>
      <w:r w:rsidRPr="00EE27C0">
        <w:rPr>
          <w:rFonts w:ascii="Arial" w:hAnsi="Arial" w:cs="Cordia New"/>
          <w:sz w:val="19"/>
          <w:szCs w:val="19"/>
        </w:rPr>
        <w:t>Installment 1: Repayment on the original maturity date at a rate of 10% of the outstanding principal balance as of the original maturity date.</w:t>
      </w:r>
    </w:p>
    <w:p w14:paraId="18CBC09F" w14:textId="77777777" w:rsidR="00005140" w:rsidRPr="00EE27C0" w:rsidRDefault="00005140" w:rsidP="00005140">
      <w:pPr>
        <w:spacing w:line="360" w:lineRule="auto"/>
        <w:ind w:left="1701"/>
        <w:jc w:val="thaiDistribute"/>
        <w:rPr>
          <w:rFonts w:ascii="Arial" w:hAnsi="Arial" w:cs="Cordia New"/>
          <w:sz w:val="19"/>
          <w:szCs w:val="19"/>
        </w:rPr>
      </w:pPr>
      <w:r w:rsidRPr="00EE27C0">
        <w:rPr>
          <w:rFonts w:ascii="Arial" w:hAnsi="Arial" w:cs="Cordia New"/>
          <w:sz w:val="19"/>
          <w:szCs w:val="19"/>
        </w:rPr>
        <w:t>Installment 2: Repayment 1 year from the original maturity date at a rate of 10% of the outstanding principal balance as of the original maturity date.</w:t>
      </w:r>
    </w:p>
    <w:p w14:paraId="5BA94A62" w14:textId="77777777" w:rsidR="00005140" w:rsidRPr="00EE27C0" w:rsidRDefault="00005140" w:rsidP="00005140">
      <w:pPr>
        <w:spacing w:line="360" w:lineRule="auto"/>
        <w:ind w:left="1701"/>
        <w:jc w:val="thaiDistribute"/>
        <w:rPr>
          <w:rFonts w:ascii="Arial" w:hAnsi="Arial" w:cs="Cordia New"/>
          <w:sz w:val="19"/>
          <w:szCs w:val="19"/>
        </w:rPr>
      </w:pPr>
      <w:r w:rsidRPr="00EE27C0">
        <w:rPr>
          <w:rFonts w:ascii="Arial" w:hAnsi="Arial" w:cs="Cordia New"/>
          <w:sz w:val="19"/>
          <w:szCs w:val="19"/>
        </w:rPr>
        <w:t>Installment 3: Repayment 2 years from the original maturity date at a rate of 10% of the outstanding principal balance as of the original maturity date.</w:t>
      </w:r>
    </w:p>
    <w:p w14:paraId="08977B67" w14:textId="77777777" w:rsidR="00005140" w:rsidRPr="00EE27C0" w:rsidRDefault="00005140" w:rsidP="00005140">
      <w:pPr>
        <w:spacing w:line="360" w:lineRule="auto"/>
        <w:ind w:left="1701"/>
        <w:jc w:val="thaiDistribute"/>
        <w:rPr>
          <w:rFonts w:ascii="Arial" w:hAnsi="Arial" w:cs="Cordia New"/>
          <w:sz w:val="19"/>
          <w:szCs w:val="19"/>
        </w:rPr>
      </w:pPr>
      <w:r w:rsidRPr="00EE27C0">
        <w:rPr>
          <w:rFonts w:ascii="Arial" w:hAnsi="Arial" w:cs="Cordia New"/>
          <w:sz w:val="19"/>
          <w:szCs w:val="19"/>
        </w:rPr>
        <w:t>Installment 4: Repayment of the entire remaining outstanding balance on the extended debenture maturity date.</w:t>
      </w:r>
    </w:p>
    <w:p w14:paraId="27031B00" w14:textId="77777777" w:rsidR="00005140" w:rsidRPr="00EE27C0" w:rsidRDefault="00005140" w:rsidP="00390C41">
      <w:pPr>
        <w:spacing w:line="360" w:lineRule="auto"/>
        <w:jc w:val="thaiDistribute"/>
        <w:rPr>
          <w:rFonts w:ascii="Arial" w:hAnsi="Arial" w:cs="Cordia New"/>
          <w:sz w:val="19"/>
          <w:szCs w:val="19"/>
        </w:rPr>
      </w:pPr>
    </w:p>
    <w:p w14:paraId="7DEF704E" w14:textId="77777777" w:rsidR="00005140" w:rsidRPr="00EE27C0" w:rsidRDefault="00005140" w:rsidP="00005140">
      <w:pPr>
        <w:numPr>
          <w:ilvl w:val="0"/>
          <w:numId w:val="30"/>
        </w:numPr>
        <w:spacing w:line="360" w:lineRule="auto"/>
        <w:contextualSpacing/>
        <w:jc w:val="thaiDistribute"/>
        <w:rPr>
          <w:rFonts w:ascii="Arial" w:hAnsi="Arial" w:cs="Cordia New"/>
          <w:sz w:val="19"/>
          <w:szCs w:val="19"/>
        </w:rPr>
      </w:pPr>
      <w:r w:rsidRPr="00EE27C0">
        <w:rPr>
          <w:rFonts w:ascii="Arial" w:hAnsi="Arial" w:cs="Cordia New"/>
          <w:sz w:val="19"/>
          <w:szCs w:val="19"/>
        </w:rPr>
        <w:t>The interest rate of the Debentures will be increased during the 3-Year Extension Period.  The additional interest will be paid in a single installment on the new redemption date of the Debentures, or on the date the issuer exercises its right to redeem the Debentures prior to maturity (if applicable), as follows:</w:t>
      </w:r>
    </w:p>
    <w:p w14:paraId="65B457FF" w14:textId="77777777" w:rsidR="00005140" w:rsidRPr="00EE27C0" w:rsidRDefault="00005140" w:rsidP="00005140">
      <w:pPr>
        <w:spacing w:line="360" w:lineRule="auto"/>
        <w:ind w:left="1353"/>
        <w:contextualSpacing/>
        <w:jc w:val="thaiDistribute"/>
        <w:rPr>
          <w:rFonts w:ascii="Arial" w:hAnsi="Arial" w:cs="Cordia New"/>
          <w:sz w:val="19"/>
          <w:szCs w:val="19"/>
        </w:rPr>
      </w:pPr>
    </w:p>
    <w:p w14:paraId="52A0AE9F" w14:textId="77777777" w:rsidR="00005140" w:rsidRPr="00EE27C0" w:rsidRDefault="00005140" w:rsidP="00005140">
      <w:pPr>
        <w:spacing w:line="360" w:lineRule="auto"/>
        <w:ind w:left="1353"/>
        <w:contextualSpacing/>
        <w:jc w:val="thaiDistribute"/>
        <w:rPr>
          <w:rFonts w:ascii="Arial" w:hAnsi="Arial" w:cs="Cordia New"/>
          <w:sz w:val="19"/>
          <w:szCs w:val="19"/>
        </w:rPr>
      </w:pPr>
      <w:r w:rsidRPr="00EE27C0">
        <w:rPr>
          <w:rFonts w:ascii="Arial" w:hAnsi="Arial" w:cs="Cordia New"/>
          <w:sz w:val="19"/>
          <w:szCs w:val="19"/>
        </w:rPr>
        <w:t>Year 1 and Year 2: Increase the interest rate by 0.25% per annum from the original interest rate.</w:t>
      </w:r>
    </w:p>
    <w:p w14:paraId="7957F38F" w14:textId="77777777" w:rsidR="00005140" w:rsidRPr="00EE27C0" w:rsidRDefault="00005140" w:rsidP="00005140">
      <w:pPr>
        <w:spacing w:line="360" w:lineRule="auto"/>
        <w:ind w:left="1353"/>
        <w:contextualSpacing/>
        <w:jc w:val="thaiDistribute"/>
        <w:rPr>
          <w:rFonts w:ascii="Arial" w:hAnsi="Arial" w:cs="Cordia New"/>
          <w:sz w:val="19"/>
          <w:szCs w:val="19"/>
        </w:rPr>
      </w:pPr>
      <w:r w:rsidRPr="00EE27C0">
        <w:rPr>
          <w:rFonts w:ascii="Arial" w:hAnsi="Arial" w:cs="Cordia New"/>
          <w:sz w:val="19"/>
          <w:szCs w:val="19"/>
        </w:rPr>
        <w:t>Year 3: Increase the interest rate by 0.50% per annum from the original interest rate.</w:t>
      </w:r>
    </w:p>
    <w:p w14:paraId="3E27A112" w14:textId="77777777" w:rsidR="00005140" w:rsidRPr="00EE27C0" w:rsidRDefault="00005140" w:rsidP="00005140">
      <w:pPr>
        <w:spacing w:line="360" w:lineRule="auto"/>
        <w:ind w:left="1353"/>
        <w:contextualSpacing/>
        <w:jc w:val="thaiDistribute"/>
        <w:rPr>
          <w:rFonts w:ascii="Arial" w:hAnsi="Arial" w:cs="Cordia New"/>
          <w:sz w:val="19"/>
          <w:szCs w:val="19"/>
        </w:rPr>
      </w:pPr>
    </w:p>
    <w:p w14:paraId="41C55490" w14:textId="08D8BA23" w:rsidR="00D7432D" w:rsidRPr="00EE27C0" w:rsidRDefault="00005140" w:rsidP="00E779A0">
      <w:pPr>
        <w:numPr>
          <w:ilvl w:val="0"/>
          <w:numId w:val="30"/>
        </w:numPr>
        <w:spacing w:line="360" w:lineRule="auto"/>
        <w:contextualSpacing/>
        <w:jc w:val="thaiDistribute"/>
        <w:rPr>
          <w:rFonts w:ascii="Arial" w:hAnsi="Arial" w:cs="Cordia New"/>
          <w:sz w:val="19"/>
          <w:szCs w:val="19"/>
        </w:rPr>
      </w:pPr>
      <w:r w:rsidRPr="00EE27C0">
        <w:rPr>
          <w:rFonts w:ascii="Arial" w:hAnsi="Arial" w:cs="Cordia New"/>
          <w:sz w:val="19"/>
          <w:szCs w:val="19"/>
        </w:rPr>
        <w:t>Amend the terms and conditions of the Debentures to additionally grant the issuer the right to redeem all or part of the debentures prior to the maturity date (Call Option).</w:t>
      </w:r>
      <w:bookmarkEnd w:id="9"/>
      <w:bookmarkEnd w:id="10"/>
    </w:p>
    <w:p w14:paraId="3D3A0D81" w14:textId="77777777" w:rsidR="00E779A0" w:rsidRPr="00EE27C0" w:rsidRDefault="00E779A0">
      <w:pPr>
        <w:overflowPunct/>
        <w:autoSpaceDE/>
        <w:autoSpaceDN/>
        <w:adjustRightInd/>
        <w:textAlignment w:val="auto"/>
        <w:rPr>
          <w:rFonts w:ascii="Arial" w:hAnsi="Arial" w:cs="Arial"/>
          <w:b/>
          <w:bCs/>
          <w:sz w:val="19"/>
          <w:szCs w:val="19"/>
        </w:rPr>
      </w:pPr>
    </w:p>
    <w:p w14:paraId="72874DDE" w14:textId="3CF9447D" w:rsidR="00A42466" w:rsidRPr="00EE27C0" w:rsidRDefault="00A42466" w:rsidP="00D24A23">
      <w:pPr>
        <w:numPr>
          <w:ilvl w:val="0"/>
          <w:numId w:val="6"/>
        </w:numPr>
        <w:tabs>
          <w:tab w:val="left" w:pos="7200"/>
        </w:tabs>
        <w:spacing w:line="360" w:lineRule="auto"/>
        <w:ind w:left="462" w:right="-43" w:hanging="462"/>
        <w:jc w:val="thaiDistribute"/>
        <w:rPr>
          <w:rFonts w:ascii="Arial" w:hAnsi="Arial" w:cs="Arial"/>
          <w:b/>
          <w:bCs/>
          <w:sz w:val="19"/>
          <w:szCs w:val="19"/>
        </w:rPr>
      </w:pPr>
      <w:r w:rsidRPr="00EE27C0">
        <w:rPr>
          <w:rFonts w:ascii="Arial" w:hAnsi="Arial" w:cs="Arial"/>
          <w:b/>
          <w:bCs/>
          <w:sz w:val="19"/>
          <w:szCs w:val="19"/>
        </w:rPr>
        <w:t>INCOME TAX</w:t>
      </w:r>
    </w:p>
    <w:p w14:paraId="4BC3450B" w14:textId="77777777" w:rsidR="00A42466" w:rsidRPr="00EE27C0" w:rsidRDefault="00A42466" w:rsidP="00427AE9">
      <w:pPr>
        <w:tabs>
          <w:tab w:val="left" w:pos="7200"/>
        </w:tabs>
        <w:spacing w:line="360" w:lineRule="auto"/>
        <w:ind w:left="426" w:right="-43"/>
        <w:jc w:val="thaiDistribute"/>
        <w:rPr>
          <w:rFonts w:ascii="Arial" w:hAnsi="Arial" w:cs="Arial"/>
          <w:b/>
          <w:bCs/>
          <w:sz w:val="19"/>
          <w:szCs w:val="19"/>
        </w:rPr>
      </w:pPr>
    </w:p>
    <w:p w14:paraId="6A748B59" w14:textId="6178060F" w:rsidR="001E5EAE" w:rsidRPr="00EE27C0" w:rsidRDefault="00DA1434" w:rsidP="00D24A23">
      <w:pPr>
        <w:pStyle w:val="ListParagraph"/>
        <w:spacing w:line="360" w:lineRule="auto"/>
        <w:ind w:left="490" w:right="2"/>
        <w:jc w:val="thaiDistribute"/>
        <w:rPr>
          <w:rFonts w:ascii="Arial" w:hAnsi="Arial" w:cs="Arial"/>
          <w:sz w:val="19"/>
          <w:szCs w:val="19"/>
        </w:rPr>
      </w:pPr>
      <w:r w:rsidRPr="00EE27C0">
        <w:rPr>
          <w:rFonts w:ascii="Arial" w:hAnsi="Arial" w:cs="Arial"/>
          <w:sz w:val="19"/>
          <w:szCs w:val="19"/>
          <w:lang w:val="en-GB"/>
        </w:rPr>
        <w:t xml:space="preserve">For the </w:t>
      </w:r>
      <w:r w:rsidRPr="00EE27C0">
        <w:rPr>
          <w:rFonts w:ascii="Arial" w:hAnsi="Arial" w:cs="Arial"/>
          <w:sz w:val="19"/>
          <w:szCs w:val="19"/>
        </w:rPr>
        <w:t xml:space="preserve">three-month </w:t>
      </w:r>
      <w:r w:rsidRPr="00EE27C0">
        <w:rPr>
          <w:rFonts w:ascii="Arial" w:hAnsi="Arial" w:cs="Arial"/>
          <w:sz w:val="19"/>
          <w:szCs w:val="19"/>
          <w:lang w:val="en-GB"/>
        </w:rPr>
        <w:t xml:space="preserve">period ended 31 March </w:t>
      </w:r>
      <w:r w:rsidR="001A64CF" w:rsidRPr="00EE27C0">
        <w:rPr>
          <w:rFonts w:ascii="Arial" w:hAnsi="Arial" w:cs="Arial"/>
          <w:sz w:val="19"/>
          <w:szCs w:val="19"/>
          <w:lang w:val="en-GB"/>
        </w:rPr>
        <w:t>202</w:t>
      </w:r>
      <w:r w:rsidRPr="00EE27C0">
        <w:rPr>
          <w:rFonts w:ascii="Arial" w:hAnsi="Arial" w:cs="Arial"/>
          <w:sz w:val="19"/>
          <w:szCs w:val="19"/>
          <w:lang w:val="en-GB"/>
        </w:rPr>
        <w:t>6</w:t>
      </w:r>
      <w:r w:rsidR="001E5EAE" w:rsidRPr="00EE27C0">
        <w:rPr>
          <w:rFonts w:ascii="Arial" w:hAnsi="Arial" w:cs="Arial"/>
          <w:sz w:val="19"/>
          <w:szCs w:val="19"/>
          <w:lang w:val="en-GB"/>
        </w:rPr>
        <w:t xml:space="preserve">, </w:t>
      </w:r>
      <w:r w:rsidR="001E5EAE" w:rsidRPr="00EE27C0">
        <w:rPr>
          <w:rFonts w:ascii="Arial" w:hAnsi="Arial" w:cs="Arial"/>
          <w:sz w:val="19"/>
          <w:szCs w:val="19"/>
        </w:rPr>
        <w:t xml:space="preserve">the interim income tax expense is accrued based on the best estimate using the </w:t>
      </w:r>
      <w:proofErr w:type="gramStart"/>
      <w:r w:rsidR="001E5EAE" w:rsidRPr="00EE27C0">
        <w:rPr>
          <w:rFonts w:ascii="Arial" w:hAnsi="Arial" w:cs="Arial"/>
          <w:sz w:val="19"/>
          <w:szCs w:val="19"/>
        </w:rPr>
        <w:t>weighted-average</w:t>
      </w:r>
      <w:proofErr w:type="gramEnd"/>
      <w:r w:rsidR="001E5EAE" w:rsidRPr="00EE27C0">
        <w:rPr>
          <w:rFonts w:ascii="Arial" w:hAnsi="Arial" w:cs="Arial"/>
          <w:sz w:val="19"/>
          <w:szCs w:val="19"/>
        </w:rPr>
        <w:t xml:space="preserve"> of annual tax rate which </w:t>
      </w:r>
      <w:r w:rsidR="008B09E9" w:rsidRPr="00EE27C0">
        <w:rPr>
          <w:rFonts w:ascii="Arial" w:hAnsi="Arial" w:cs="Arial"/>
          <w:sz w:val="19"/>
          <w:szCs w:val="19"/>
        </w:rPr>
        <w:t>are</w:t>
      </w:r>
      <w:r w:rsidR="00DE2ECC" w:rsidRPr="00EE27C0">
        <w:rPr>
          <w:rFonts w:ascii="Arial" w:hAnsi="Arial" w:cs="Arial"/>
          <w:sz w:val="19"/>
          <w:szCs w:val="19"/>
        </w:rPr>
        <w:t xml:space="preserve"> </w:t>
      </w:r>
      <w:r w:rsidR="00132264" w:rsidRPr="00EE27C0">
        <w:rPr>
          <w:rFonts w:ascii="Arial" w:hAnsi="Arial" w:cs="Arial"/>
          <w:sz w:val="19"/>
          <w:szCs w:val="19"/>
        </w:rPr>
        <w:t>1</w:t>
      </w:r>
      <w:r w:rsidR="00F260F5" w:rsidRPr="00EE27C0">
        <w:rPr>
          <w:rFonts w:ascii="Arial" w:hAnsi="Arial" w:cs="Arial"/>
          <w:sz w:val="19"/>
          <w:szCs w:val="19"/>
        </w:rPr>
        <w:t>60</w:t>
      </w:r>
      <w:r w:rsidR="00E05FE4" w:rsidRPr="00EE27C0">
        <w:rPr>
          <w:rFonts w:ascii="Arial" w:hAnsi="Arial" w:cs="Arial"/>
          <w:sz w:val="19"/>
          <w:szCs w:val="19"/>
        </w:rPr>
        <w:t>.</w:t>
      </w:r>
      <w:r w:rsidR="00F260F5" w:rsidRPr="00EE27C0">
        <w:rPr>
          <w:rFonts w:ascii="Arial" w:hAnsi="Arial" w:cs="Arial"/>
          <w:sz w:val="19"/>
          <w:szCs w:val="19"/>
        </w:rPr>
        <w:t>66</w:t>
      </w:r>
      <w:r w:rsidR="00427542" w:rsidRPr="00EE27C0">
        <w:rPr>
          <w:rFonts w:ascii="Arial" w:hAnsi="Arial" w:cs="Arial"/>
          <w:sz w:val="19"/>
          <w:szCs w:val="19"/>
        </w:rPr>
        <w:t>%</w:t>
      </w:r>
      <w:r w:rsidR="001E5EAE" w:rsidRPr="00EE27C0">
        <w:rPr>
          <w:rFonts w:ascii="Arial" w:hAnsi="Arial" w:cs="Arial"/>
          <w:sz w:val="19"/>
          <w:szCs w:val="19"/>
        </w:rPr>
        <w:t xml:space="preserve"> for the Group and</w:t>
      </w:r>
      <w:r w:rsidR="00DE2ECC" w:rsidRPr="00EE27C0">
        <w:rPr>
          <w:rFonts w:ascii="Arial" w:hAnsi="Arial" w:cs="Arial"/>
          <w:sz w:val="19"/>
          <w:szCs w:val="19"/>
        </w:rPr>
        <w:t xml:space="preserve"> </w:t>
      </w:r>
      <w:r w:rsidR="00132264" w:rsidRPr="00EE27C0">
        <w:rPr>
          <w:rFonts w:ascii="Arial" w:hAnsi="Arial" w:cs="Arial"/>
          <w:sz w:val="19"/>
          <w:szCs w:val="19"/>
        </w:rPr>
        <w:t>1</w:t>
      </w:r>
      <w:r w:rsidR="00E05FE4" w:rsidRPr="00EE27C0">
        <w:rPr>
          <w:rFonts w:ascii="Arial" w:hAnsi="Arial" w:cs="Arial"/>
          <w:sz w:val="19"/>
          <w:szCs w:val="19"/>
        </w:rPr>
        <w:t>4.47</w:t>
      </w:r>
      <w:r w:rsidR="00427542" w:rsidRPr="00EE27C0">
        <w:rPr>
          <w:rFonts w:ascii="Arial" w:hAnsi="Arial" w:cs="Arial"/>
          <w:sz w:val="19"/>
          <w:szCs w:val="19"/>
        </w:rPr>
        <w:t>%</w:t>
      </w:r>
      <w:r w:rsidR="00646893" w:rsidRPr="00EE27C0">
        <w:rPr>
          <w:rFonts w:ascii="Arial" w:hAnsi="Arial" w:cs="Arial"/>
          <w:sz w:val="19"/>
          <w:szCs w:val="19"/>
        </w:rPr>
        <w:t xml:space="preserve"> </w:t>
      </w:r>
      <w:r w:rsidR="001E5EAE" w:rsidRPr="00EE27C0">
        <w:rPr>
          <w:rFonts w:ascii="Arial" w:hAnsi="Arial" w:cs="Arial"/>
          <w:sz w:val="19"/>
          <w:szCs w:val="19"/>
        </w:rPr>
        <w:t>for the Company (</w:t>
      </w:r>
      <w:r w:rsidR="00F16352" w:rsidRPr="00EE27C0">
        <w:rPr>
          <w:rFonts w:ascii="Arial" w:hAnsi="Arial" w:cs="Arial"/>
          <w:sz w:val="19"/>
          <w:szCs w:val="19"/>
          <w:lang w:val="en-GB"/>
        </w:rPr>
        <w:t xml:space="preserve">31 March </w:t>
      </w:r>
      <w:proofErr w:type="gramStart"/>
      <w:r w:rsidR="00E323CF" w:rsidRPr="00EE27C0">
        <w:rPr>
          <w:rFonts w:ascii="Arial" w:hAnsi="Arial" w:cs="Arial"/>
          <w:sz w:val="19"/>
          <w:szCs w:val="19"/>
          <w:lang w:val="en-GB"/>
        </w:rPr>
        <w:t>202</w:t>
      </w:r>
      <w:r w:rsidR="00F16352" w:rsidRPr="00EE27C0">
        <w:rPr>
          <w:rFonts w:ascii="Arial" w:hAnsi="Arial" w:cs="Arial"/>
          <w:sz w:val="19"/>
          <w:szCs w:val="19"/>
          <w:lang w:val="en-GB"/>
        </w:rPr>
        <w:t>5</w:t>
      </w:r>
      <w:r w:rsidR="00E323CF" w:rsidRPr="00EE27C0">
        <w:rPr>
          <w:rFonts w:ascii="Arial" w:hAnsi="Arial" w:cs="Arial"/>
          <w:sz w:val="19"/>
          <w:szCs w:val="19"/>
          <w:lang w:val="en-GB"/>
        </w:rPr>
        <w:t xml:space="preserve"> </w:t>
      </w:r>
      <w:r w:rsidR="001E5EAE" w:rsidRPr="00EE27C0">
        <w:rPr>
          <w:rFonts w:ascii="Arial" w:hAnsi="Arial" w:cs="Arial"/>
          <w:sz w:val="19"/>
          <w:szCs w:val="19"/>
        </w:rPr>
        <w:t>:</w:t>
      </w:r>
      <w:proofErr w:type="gramEnd"/>
      <w:r w:rsidR="001E5EAE" w:rsidRPr="00EE27C0">
        <w:rPr>
          <w:rFonts w:ascii="Arial" w:hAnsi="Arial" w:cs="Arial"/>
          <w:sz w:val="19"/>
          <w:szCs w:val="19"/>
        </w:rPr>
        <w:t xml:space="preserve"> </w:t>
      </w:r>
      <w:r w:rsidR="00F70608" w:rsidRPr="00EE27C0">
        <w:rPr>
          <w:rFonts w:ascii="Arial" w:hAnsi="Arial" w:cs="Arial"/>
          <w:sz w:val="19"/>
          <w:szCs w:val="19"/>
        </w:rPr>
        <w:t>0.84</w:t>
      </w:r>
      <w:r w:rsidR="00427542" w:rsidRPr="00EE27C0">
        <w:rPr>
          <w:rFonts w:ascii="Arial" w:hAnsi="Arial" w:cs="Arial"/>
          <w:sz w:val="19"/>
          <w:szCs w:val="19"/>
        </w:rPr>
        <w:t>%</w:t>
      </w:r>
      <w:r w:rsidR="000159AC" w:rsidRPr="00EE27C0">
        <w:rPr>
          <w:rFonts w:ascii="Arial" w:hAnsi="Arial" w:cs="Arial"/>
          <w:sz w:val="19"/>
          <w:szCs w:val="19"/>
        </w:rPr>
        <w:t xml:space="preserve"> </w:t>
      </w:r>
      <w:r w:rsidR="001E5EAE" w:rsidRPr="00EE27C0">
        <w:rPr>
          <w:rFonts w:ascii="Arial" w:hAnsi="Arial" w:cs="Arial"/>
          <w:sz w:val="19"/>
          <w:szCs w:val="19"/>
        </w:rPr>
        <w:t xml:space="preserve">for the Group and </w:t>
      </w:r>
      <w:r w:rsidR="00540651" w:rsidRPr="00EE27C0">
        <w:rPr>
          <w:rFonts w:ascii="Arial" w:hAnsi="Arial" w:cs="Arial"/>
          <w:sz w:val="19"/>
          <w:szCs w:val="19"/>
        </w:rPr>
        <w:t>0.78</w:t>
      </w:r>
      <w:r w:rsidR="00FA7299" w:rsidRPr="00EE27C0">
        <w:rPr>
          <w:rFonts w:ascii="Arial" w:hAnsi="Arial" w:cs="Arial"/>
          <w:sz w:val="19"/>
          <w:szCs w:val="19"/>
        </w:rPr>
        <w:t xml:space="preserve"> </w:t>
      </w:r>
      <w:r w:rsidR="00427542" w:rsidRPr="00EE27C0">
        <w:rPr>
          <w:rFonts w:ascii="Arial" w:hAnsi="Arial" w:cs="Arial"/>
          <w:sz w:val="19"/>
          <w:szCs w:val="19"/>
        </w:rPr>
        <w:t>%</w:t>
      </w:r>
      <w:r w:rsidR="000159AC" w:rsidRPr="00EE27C0">
        <w:rPr>
          <w:rFonts w:ascii="Arial" w:hAnsi="Arial" w:cs="Arial"/>
          <w:sz w:val="19"/>
          <w:szCs w:val="19"/>
        </w:rPr>
        <w:t xml:space="preserve"> </w:t>
      </w:r>
      <w:r w:rsidR="001E5EAE" w:rsidRPr="00EE27C0">
        <w:rPr>
          <w:rFonts w:ascii="Arial" w:hAnsi="Arial" w:cs="Arial"/>
          <w:sz w:val="19"/>
          <w:szCs w:val="19"/>
        </w:rPr>
        <w:t>for the Company).</w:t>
      </w:r>
    </w:p>
    <w:p w14:paraId="73AE3E36" w14:textId="697DF5C9" w:rsidR="00826705" w:rsidRPr="00EE27C0" w:rsidRDefault="00826705" w:rsidP="00427AE9">
      <w:pPr>
        <w:overflowPunct/>
        <w:autoSpaceDE/>
        <w:autoSpaceDN/>
        <w:adjustRightInd/>
        <w:spacing w:line="360" w:lineRule="auto"/>
        <w:textAlignment w:val="auto"/>
        <w:rPr>
          <w:rFonts w:ascii="Arial" w:hAnsi="Arial" w:cs="Arial"/>
          <w:b/>
          <w:bCs/>
          <w:sz w:val="19"/>
          <w:szCs w:val="19"/>
          <w:cs/>
        </w:rPr>
      </w:pPr>
    </w:p>
    <w:p w14:paraId="7E958444" w14:textId="77777777" w:rsidR="00A42466" w:rsidRPr="00EE27C0" w:rsidRDefault="00A42466" w:rsidP="00D24A23">
      <w:pPr>
        <w:numPr>
          <w:ilvl w:val="0"/>
          <w:numId w:val="6"/>
        </w:numPr>
        <w:tabs>
          <w:tab w:val="left" w:pos="7200"/>
        </w:tabs>
        <w:spacing w:line="360" w:lineRule="auto"/>
        <w:ind w:left="462" w:right="-43" w:hanging="462"/>
        <w:jc w:val="thaiDistribute"/>
        <w:rPr>
          <w:rFonts w:ascii="Arial" w:hAnsi="Arial" w:cs="Arial"/>
          <w:b/>
          <w:bCs/>
          <w:sz w:val="19"/>
          <w:szCs w:val="19"/>
        </w:rPr>
      </w:pPr>
      <w:r w:rsidRPr="00EE27C0">
        <w:rPr>
          <w:rFonts w:ascii="Arial" w:hAnsi="Arial" w:cs="Arial"/>
          <w:b/>
          <w:bCs/>
          <w:sz w:val="19"/>
          <w:szCs w:val="19"/>
        </w:rPr>
        <w:t>GUARANTEES</w:t>
      </w:r>
    </w:p>
    <w:p w14:paraId="49001F36" w14:textId="77777777" w:rsidR="00A42466" w:rsidRPr="00EE27C0" w:rsidRDefault="00A42466" w:rsidP="00427AE9">
      <w:pPr>
        <w:tabs>
          <w:tab w:val="left" w:pos="2160"/>
          <w:tab w:val="right" w:pos="6380"/>
          <w:tab w:val="right" w:pos="8640"/>
        </w:tabs>
        <w:spacing w:line="360" w:lineRule="auto"/>
        <w:ind w:left="426" w:right="-34" w:firstLine="706"/>
        <w:jc w:val="thaiDistribute"/>
        <w:rPr>
          <w:rFonts w:ascii="Arial" w:hAnsi="Arial" w:cs="Arial"/>
          <w:sz w:val="19"/>
          <w:szCs w:val="19"/>
        </w:rPr>
      </w:pPr>
    </w:p>
    <w:p w14:paraId="24BA33DC" w14:textId="1679403F" w:rsidR="00A42466" w:rsidRPr="00EE27C0" w:rsidRDefault="00A42466" w:rsidP="00D24A23">
      <w:pPr>
        <w:tabs>
          <w:tab w:val="left" w:pos="2160"/>
          <w:tab w:val="right" w:pos="6380"/>
          <w:tab w:val="right" w:pos="8640"/>
        </w:tabs>
        <w:spacing w:line="360" w:lineRule="auto"/>
        <w:ind w:left="476" w:right="-34"/>
        <w:jc w:val="thaiDistribute"/>
        <w:rPr>
          <w:rFonts w:ascii="Arial" w:hAnsi="Arial" w:cs="Arial"/>
          <w:sz w:val="19"/>
          <w:szCs w:val="19"/>
        </w:rPr>
      </w:pPr>
      <w:r w:rsidRPr="00EE27C0">
        <w:rPr>
          <w:rFonts w:ascii="Arial" w:hAnsi="Arial" w:cs="Arial"/>
          <w:sz w:val="19"/>
          <w:szCs w:val="19"/>
        </w:rPr>
        <w:t xml:space="preserve">As </w:t>
      </w:r>
      <w:proofErr w:type="gramStart"/>
      <w:r w:rsidRPr="00EE27C0">
        <w:rPr>
          <w:rFonts w:ascii="Arial" w:hAnsi="Arial" w:cs="Arial"/>
          <w:sz w:val="19"/>
          <w:szCs w:val="19"/>
        </w:rPr>
        <w:t>at</w:t>
      </w:r>
      <w:proofErr w:type="gramEnd"/>
      <w:r w:rsidRPr="00EE27C0">
        <w:rPr>
          <w:rFonts w:ascii="Arial" w:hAnsi="Arial" w:cs="Arial"/>
          <w:sz w:val="19"/>
          <w:szCs w:val="19"/>
        </w:rPr>
        <w:t xml:space="preserve"> </w:t>
      </w:r>
      <w:r w:rsidR="00F16352" w:rsidRPr="00EE27C0">
        <w:rPr>
          <w:rFonts w:ascii="Arial" w:hAnsi="Arial" w:cs="Arial"/>
          <w:sz w:val="19"/>
          <w:szCs w:val="19"/>
          <w:lang w:val="en-GB"/>
        </w:rPr>
        <w:t>31 March 2026</w:t>
      </w:r>
      <w:r w:rsidRPr="00EE27C0">
        <w:rPr>
          <w:rFonts w:ascii="Arial" w:hAnsi="Arial" w:cs="Arial"/>
          <w:sz w:val="19"/>
          <w:szCs w:val="19"/>
        </w:rPr>
        <w:t xml:space="preserve">, </w:t>
      </w:r>
      <w:r w:rsidR="004517B6" w:rsidRPr="00EE27C0">
        <w:rPr>
          <w:rFonts w:ascii="Arial" w:hAnsi="Arial" w:cs="Arial"/>
          <w:sz w:val="19"/>
          <w:szCs w:val="19"/>
        </w:rPr>
        <w:t xml:space="preserve">the Group has letter of </w:t>
      </w:r>
      <w:proofErr w:type="gramStart"/>
      <w:r w:rsidR="004517B6" w:rsidRPr="00EE27C0">
        <w:rPr>
          <w:rFonts w:ascii="Arial" w:hAnsi="Arial" w:cs="Arial"/>
          <w:sz w:val="19"/>
          <w:szCs w:val="19"/>
        </w:rPr>
        <w:t>guarantees</w:t>
      </w:r>
      <w:proofErr w:type="gramEnd"/>
      <w:r w:rsidR="004517B6" w:rsidRPr="00EE27C0">
        <w:rPr>
          <w:rFonts w:ascii="Arial" w:hAnsi="Arial" w:cs="Arial"/>
          <w:sz w:val="19"/>
          <w:szCs w:val="19"/>
        </w:rPr>
        <w:t xml:space="preserve"> totaling approximately </w:t>
      </w:r>
      <w:r w:rsidR="00B667F6" w:rsidRPr="00EE27C0">
        <w:rPr>
          <w:rFonts w:ascii="Arial" w:hAnsi="Arial" w:cs="Arial"/>
          <w:sz w:val="19"/>
          <w:szCs w:val="19"/>
        </w:rPr>
        <w:t>Baht</w:t>
      </w:r>
      <w:r w:rsidR="00A062D4" w:rsidRPr="00EE27C0">
        <w:rPr>
          <w:rFonts w:ascii="Arial" w:hAnsi="Arial" w:cs="Arial"/>
          <w:sz w:val="19"/>
          <w:szCs w:val="19"/>
        </w:rPr>
        <w:t xml:space="preserve"> </w:t>
      </w:r>
      <w:r w:rsidR="00132264" w:rsidRPr="00EE27C0">
        <w:rPr>
          <w:rFonts w:ascii="Arial" w:hAnsi="Arial" w:cstheme="minorBidi"/>
          <w:sz w:val="19"/>
          <w:szCs w:val="19"/>
        </w:rPr>
        <w:t>56,461.48</w:t>
      </w:r>
      <w:r w:rsidR="00353C71" w:rsidRPr="00EE27C0">
        <w:rPr>
          <w:rFonts w:ascii="Arial" w:hAnsi="Arial" w:cstheme="minorBidi" w:hint="cs"/>
          <w:sz w:val="19"/>
          <w:szCs w:val="19"/>
        </w:rPr>
        <w:t xml:space="preserve"> </w:t>
      </w:r>
      <w:r w:rsidR="004517B6" w:rsidRPr="00EE27C0">
        <w:rPr>
          <w:rFonts w:ascii="Arial" w:hAnsi="Arial" w:cs="Arial"/>
          <w:sz w:val="19"/>
          <w:szCs w:val="19"/>
        </w:rPr>
        <w:t>million issued by financial institutions on behalf of the Company and subsidiaries in respect of certain performance bonds required in the normal course of business. The Company and its subsidiaries do not expect to incur losses from these guarantees.</w:t>
      </w:r>
    </w:p>
    <w:p w14:paraId="783644C0" w14:textId="15249740" w:rsidR="004F6362" w:rsidRPr="00EE27C0" w:rsidRDefault="004F6362" w:rsidP="00D24A23">
      <w:pPr>
        <w:overflowPunct/>
        <w:autoSpaceDE/>
        <w:autoSpaceDN/>
        <w:adjustRightInd/>
        <w:spacing w:line="360" w:lineRule="auto"/>
        <w:ind w:left="476"/>
        <w:textAlignment w:val="auto"/>
        <w:rPr>
          <w:rFonts w:ascii="Arial" w:hAnsi="Arial" w:cs="Arial"/>
          <w:sz w:val="19"/>
          <w:szCs w:val="19"/>
        </w:rPr>
      </w:pPr>
    </w:p>
    <w:p w14:paraId="1ED9CE9D" w14:textId="0E58F2F1" w:rsidR="00A42466" w:rsidRPr="00EE27C0" w:rsidRDefault="00A42466" w:rsidP="00D24A23">
      <w:pPr>
        <w:tabs>
          <w:tab w:val="left" w:pos="2160"/>
          <w:tab w:val="right" w:pos="6380"/>
          <w:tab w:val="right" w:pos="8640"/>
        </w:tabs>
        <w:spacing w:line="360" w:lineRule="auto"/>
        <w:ind w:left="476" w:right="-34"/>
        <w:jc w:val="both"/>
        <w:rPr>
          <w:rFonts w:ascii="Arial" w:hAnsi="Arial" w:cs="Arial"/>
          <w:sz w:val="19"/>
          <w:szCs w:val="19"/>
        </w:rPr>
      </w:pPr>
      <w:r w:rsidRPr="00EE27C0">
        <w:rPr>
          <w:rFonts w:ascii="Arial" w:hAnsi="Arial" w:cs="Arial"/>
          <w:sz w:val="19"/>
          <w:szCs w:val="19"/>
        </w:rPr>
        <w:t xml:space="preserve">As </w:t>
      </w:r>
      <w:proofErr w:type="gramStart"/>
      <w:r w:rsidRPr="00EE27C0">
        <w:rPr>
          <w:rFonts w:ascii="Arial" w:hAnsi="Arial" w:cs="Arial"/>
          <w:sz w:val="19"/>
          <w:szCs w:val="19"/>
        </w:rPr>
        <w:t>at</w:t>
      </w:r>
      <w:proofErr w:type="gramEnd"/>
      <w:r w:rsidRPr="00EE27C0">
        <w:rPr>
          <w:rFonts w:ascii="Arial" w:hAnsi="Arial" w:cs="Arial"/>
          <w:sz w:val="19"/>
          <w:szCs w:val="19"/>
        </w:rPr>
        <w:t xml:space="preserve"> </w:t>
      </w:r>
      <w:r w:rsidR="00F16352" w:rsidRPr="00EE27C0">
        <w:rPr>
          <w:rFonts w:ascii="Arial" w:hAnsi="Arial" w:cs="Arial"/>
          <w:sz w:val="19"/>
          <w:szCs w:val="19"/>
          <w:lang w:val="en-GB"/>
        </w:rPr>
        <w:t>31 March 2026</w:t>
      </w:r>
      <w:r w:rsidRPr="00EE27C0">
        <w:rPr>
          <w:rFonts w:ascii="Arial" w:hAnsi="Arial" w:cs="Arial"/>
          <w:sz w:val="19"/>
          <w:szCs w:val="19"/>
        </w:rPr>
        <w:t>, the Company has outstanding guarantees that issued to financial institutions approximately Bah</w:t>
      </w:r>
      <w:r w:rsidR="00E35D71" w:rsidRPr="00EE27C0">
        <w:rPr>
          <w:rFonts w:ascii="Arial" w:hAnsi="Arial" w:cs="Arial"/>
          <w:sz w:val="19"/>
          <w:szCs w:val="19"/>
        </w:rPr>
        <w:t>t</w:t>
      </w:r>
      <w:r w:rsidR="00A062D4" w:rsidRPr="00EE27C0">
        <w:rPr>
          <w:rFonts w:ascii="Arial" w:hAnsi="Arial" w:cs="Arial"/>
          <w:sz w:val="19"/>
          <w:szCs w:val="19"/>
        </w:rPr>
        <w:t xml:space="preserve"> </w:t>
      </w:r>
      <w:r w:rsidR="00740AC0" w:rsidRPr="00EE27C0">
        <w:rPr>
          <w:rFonts w:ascii="Arial" w:hAnsi="Arial" w:cstheme="minorBidi"/>
          <w:sz w:val="19"/>
          <w:szCs w:val="19"/>
        </w:rPr>
        <w:t>16,635.98</w:t>
      </w:r>
      <w:r w:rsidR="00353C71" w:rsidRPr="00EE27C0">
        <w:rPr>
          <w:rFonts w:ascii="Arial" w:hAnsi="Arial" w:cstheme="minorBidi" w:hint="cs"/>
          <w:sz w:val="19"/>
          <w:szCs w:val="19"/>
        </w:rPr>
        <w:t xml:space="preserve"> </w:t>
      </w:r>
      <w:r w:rsidRPr="00EE27C0">
        <w:rPr>
          <w:rFonts w:ascii="Arial" w:hAnsi="Arial" w:cs="Arial"/>
          <w:sz w:val="19"/>
          <w:szCs w:val="19"/>
        </w:rPr>
        <w:t xml:space="preserve">million to bank overdraft, loan, letter of guarantee, letter of credit, trust receipt and promissory note by those financial institutions to the subsidiaries and joint venture. The Company issued guarantees in proportion to its shareholding (except for </w:t>
      </w:r>
      <w:proofErr w:type="spellStart"/>
      <w:r w:rsidRPr="00EE27C0">
        <w:rPr>
          <w:rFonts w:ascii="Arial" w:hAnsi="Arial" w:cs="Arial"/>
          <w:sz w:val="19"/>
          <w:szCs w:val="19"/>
        </w:rPr>
        <w:t>Italthai</w:t>
      </w:r>
      <w:proofErr w:type="spellEnd"/>
      <w:r w:rsidRPr="00EE27C0">
        <w:rPr>
          <w:rFonts w:ascii="Arial" w:hAnsi="Arial" w:cs="Arial"/>
          <w:sz w:val="19"/>
          <w:szCs w:val="19"/>
        </w:rPr>
        <w:t xml:space="preserve"> Trevi Co. Ltd., </w:t>
      </w:r>
      <w:proofErr w:type="spellStart"/>
      <w:r w:rsidRPr="00EE27C0">
        <w:rPr>
          <w:rFonts w:ascii="Arial" w:hAnsi="Arial" w:cs="Arial"/>
          <w:sz w:val="19"/>
          <w:szCs w:val="19"/>
        </w:rPr>
        <w:t>Italthai</w:t>
      </w:r>
      <w:proofErr w:type="spellEnd"/>
      <w:r w:rsidRPr="00EE27C0">
        <w:rPr>
          <w:rFonts w:ascii="Arial" w:hAnsi="Arial" w:cs="Arial"/>
          <w:sz w:val="19"/>
          <w:szCs w:val="19"/>
        </w:rPr>
        <w:t xml:space="preserve"> Marine Co., Ltd.</w:t>
      </w:r>
      <w:r w:rsidR="00DE7F4B" w:rsidRPr="00EE27C0">
        <w:rPr>
          <w:rFonts w:ascii="Arial" w:hAnsi="Arial" w:cstheme="minorBidi" w:hint="cs"/>
          <w:sz w:val="19"/>
          <w:szCs w:val="19"/>
        </w:rPr>
        <w:t xml:space="preserve"> </w:t>
      </w:r>
      <w:r w:rsidRPr="00EE27C0">
        <w:rPr>
          <w:rFonts w:ascii="Arial" w:hAnsi="Arial" w:cs="Arial"/>
          <w:sz w:val="19"/>
          <w:szCs w:val="19"/>
        </w:rPr>
        <w:t>for which the Company issued full guarantees for the credit facilities).</w:t>
      </w:r>
    </w:p>
    <w:p w14:paraId="69BDE34E" w14:textId="77777777" w:rsidR="00E863C0" w:rsidRPr="00EE27C0" w:rsidRDefault="00E863C0" w:rsidP="00A51C7D">
      <w:pPr>
        <w:overflowPunct/>
        <w:autoSpaceDE/>
        <w:autoSpaceDN/>
        <w:adjustRightInd/>
        <w:spacing w:line="360" w:lineRule="auto"/>
        <w:textAlignment w:val="auto"/>
        <w:rPr>
          <w:rFonts w:ascii="Arial" w:hAnsi="Arial" w:cs="Arial"/>
          <w:b/>
          <w:bCs/>
          <w:sz w:val="19"/>
          <w:szCs w:val="19"/>
        </w:rPr>
      </w:pPr>
    </w:p>
    <w:p w14:paraId="57231964" w14:textId="77777777" w:rsidR="00E779A0" w:rsidRPr="00EE27C0" w:rsidRDefault="00E779A0" w:rsidP="00A51C7D">
      <w:pPr>
        <w:overflowPunct/>
        <w:autoSpaceDE/>
        <w:autoSpaceDN/>
        <w:adjustRightInd/>
        <w:spacing w:line="360" w:lineRule="auto"/>
        <w:textAlignment w:val="auto"/>
        <w:rPr>
          <w:rFonts w:ascii="Arial" w:hAnsi="Arial" w:cs="Arial"/>
          <w:b/>
          <w:bCs/>
          <w:sz w:val="19"/>
          <w:szCs w:val="19"/>
        </w:rPr>
      </w:pPr>
    </w:p>
    <w:p w14:paraId="11146101" w14:textId="77777777" w:rsidR="00E779A0" w:rsidRPr="00EE27C0" w:rsidRDefault="00E779A0" w:rsidP="00A51C7D">
      <w:pPr>
        <w:overflowPunct/>
        <w:autoSpaceDE/>
        <w:autoSpaceDN/>
        <w:adjustRightInd/>
        <w:spacing w:line="360" w:lineRule="auto"/>
        <w:textAlignment w:val="auto"/>
        <w:rPr>
          <w:rFonts w:ascii="Arial" w:hAnsi="Arial" w:cs="Arial"/>
          <w:b/>
          <w:bCs/>
          <w:sz w:val="19"/>
          <w:szCs w:val="19"/>
        </w:rPr>
      </w:pPr>
    </w:p>
    <w:p w14:paraId="2A2C8D78" w14:textId="77777777" w:rsidR="00E779A0" w:rsidRPr="00EE27C0" w:rsidRDefault="00E779A0" w:rsidP="00A51C7D">
      <w:pPr>
        <w:overflowPunct/>
        <w:autoSpaceDE/>
        <w:autoSpaceDN/>
        <w:adjustRightInd/>
        <w:spacing w:line="360" w:lineRule="auto"/>
        <w:textAlignment w:val="auto"/>
        <w:rPr>
          <w:rFonts w:ascii="Arial" w:hAnsi="Arial" w:cs="Arial"/>
          <w:b/>
          <w:bCs/>
          <w:sz w:val="19"/>
          <w:szCs w:val="19"/>
        </w:rPr>
      </w:pPr>
    </w:p>
    <w:p w14:paraId="3B5EDCE1" w14:textId="77777777" w:rsidR="00E779A0" w:rsidRPr="00EE27C0" w:rsidRDefault="00E779A0" w:rsidP="00A51C7D">
      <w:pPr>
        <w:overflowPunct/>
        <w:autoSpaceDE/>
        <w:autoSpaceDN/>
        <w:adjustRightInd/>
        <w:spacing w:line="360" w:lineRule="auto"/>
        <w:textAlignment w:val="auto"/>
        <w:rPr>
          <w:rFonts w:ascii="Arial" w:hAnsi="Arial" w:cs="Arial"/>
          <w:b/>
          <w:bCs/>
          <w:sz w:val="19"/>
          <w:szCs w:val="19"/>
        </w:rPr>
      </w:pPr>
    </w:p>
    <w:p w14:paraId="2C977E2A" w14:textId="77777777" w:rsidR="00E779A0" w:rsidRPr="00EE27C0" w:rsidRDefault="00E779A0" w:rsidP="00A51C7D">
      <w:pPr>
        <w:overflowPunct/>
        <w:autoSpaceDE/>
        <w:autoSpaceDN/>
        <w:adjustRightInd/>
        <w:spacing w:line="360" w:lineRule="auto"/>
        <w:textAlignment w:val="auto"/>
        <w:rPr>
          <w:rFonts w:ascii="Arial" w:hAnsi="Arial" w:cs="Arial"/>
          <w:b/>
          <w:bCs/>
          <w:sz w:val="19"/>
          <w:szCs w:val="19"/>
        </w:rPr>
      </w:pPr>
    </w:p>
    <w:p w14:paraId="25AEAD6E" w14:textId="77777777" w:rsidR="00E779A0" w:rsidRPr="00EE27C0" w:rsidRDefault="00E779A0" w:rsidP="00A51C7D">
      <w:pPr>
        <w:overflowPunct/>
        <w:autoSpaceDE/>
        <w:autoSpaceDN/>
        <w:adjustRightInd/>
        <w:spacing w:line="360" w:lineRule="auto"/>
        <w:textAlignment w:val="auto"/>
        <w:rPr>
          <w:rFonts w:ascii="Arial" w:hAnsi="Arial" w:cs="Arial"/>
          <w:b/>
          <w:bCs/>
          <w:sz w:val="19"/>
          <w:szCs w:val="19"/>
        </w:rPr>
      </w:pPr>
    </w:p>
    <w:p w14:paraId="68E0FEBC" w14:textId="77777777" w:rsidR="00E779A0" w:rsidRPr="00EE27C0" w:rsidRDefault="00E779A0" w:rsidP="00A51C7D">
      <w:pPr>
        <w:overflowPunct/>
        <w:autoSpaceDE/>
        <w:autoSpaceDN/>
        <w:adjustRightInd/>
        <w:spacing w:line="360" w:lineRule="auto"/>
        <w:textAlignment w:val="auto"/>
        <w:rPr>
          <w:rFonts w:ascii="Arial" w:hAnsi="Arial" w:cs="Arial"/>
          <w:b/>
          <w:bCs/>
          <w:sz w:val="19"/>
          <w:szCs w:val="19"/>
        </w:rPr>
      </w:pPr>
    </w:p>
    <w:p w14:paraId="0BADAB78" w14:textId="77777777" w:rsidR="00E779A0" w:rsidRPr="00EE27C0" w:rsidRDefault="00E779A0" w:rsidP="00A51C7D">
      <w:pPr>
        <w:overflowPunct/>
        <w:autoSpaceDE/>
        <w:autoSpaceDN/>
        <w:adjustRightInd/>
        <w:spacing w:line="360" w:lineRule="auto"/>
        <w:textAlignment w:val="auto"/>
        <w:rPr>
          <w:rFonts w:ascii="Arial" w:hAnsi="Arial" w:cs="Arial"/>
          <w:b/>
          <w:bCs/>
          <w:sz w:val="19"/>
          <w:szCs w:val="19"/>
        </w:rPr>
      </w:pPr>
    </w:p>
    <w:p w14:paraId="7B255612" w14:textId="77777777" w:rsidR="00E779A0" w:rsidRPr="00EE27C0" w:rsidRDefault="00E779A0" w:rsidP="00A51C7D">
      <w:pPr>
        <w:overflowPunct/>
        <w:autoSpaceDE/>
        <w:autoSpaceDN/>
        <w:adjustRightInd/>
        <w:spacing w:line="360" w:lineRule="auto"/>
        <w:textAlignment w:val="auto"/>
        <w:rPr>
          <w:rFonts w:ascii="Arial" w:hAnsi="Arial" w:cs="Arial"/>
          <w:b/>
          <w:bCs/>
          <w:sz w:val="19"/>
          <w:szCs w:val="19"/>
        </w:rPr>
      </w:pPr>
    </w:p>
    <w:p w14:paraId="2C825884" w14:textId="77777777" w:rsidR="00E779A0" w:rsidRPr="00EE27C0" w:rsidRDefault="00E779A0" w:rsidP="00A51C7D">
      <w:pPr>
        <w:overflowPunct/>
        <w:autoSpaceDE/>
        <w:autoSpaceDN/>
        <w:adjustRightInd/>
        <w:spacing w:line="360" w:lineRule="auto"/>
        <w:textAlignment w:val="auto"/>
        <w:rPr>
          <w:rFonts w:ascii="Arial" w:hAnsi="Arial" w:cs="Arial"/>
          <w:b/>
          <w:bCs/>
          <w:sz w:val="19"/>
          <w:szCs w:val="19"/>
        </w:rPr>
      </w:pPr>
    </w:p>
    <w:p w14:paraId="2285BA91" w14:textId="77777777" w:rsidR="00E779A0" w:rsidRPr="00EE27C0" w:rsidRDefault="00E779A0" w:rsidP="00A51C7D">
      <w:pPr>
        <w:overflowPunct/>
        <w:autoSpaceDE/>
        <w:autoSpaceDN/>
        <w:adjustRightInd/>
        <w:spacing w:line="360" w:lineRule="auto"/>
        <w:textAlignment w:val="auto"/>
        <w:rPr>
          <w:rFonts w:ascii="Arial" w:hAnsi="Arial" w:cs="Arial"/>
          <w:b/>
          <w:bCs/>
          <w:sz w:val="19"/>
          <w:szCs w:val="19"/>
        </w:rPr>
      </w:pPr>
    </w:p>
    <w:p w14:paraId="138D7A45" w14:textId="3CBED0B1" w:rsidR="00A42466" w:rsidRPr="00EE27C0" w:rsidRDefault="00A42466" w:rsidP="00D24A23">
      <w:pPr>
        <w:numPr>
          <w:ilvl w:val="0"/>
          <w:numId w:val="6"/>
        </w:numPr>
        <w:tabs>
          <w:tab w:val="left" w:pos="7200"/>
        </w:tabs>
        <w:spacing w:line="360" w:lineRule="auto"/>
        <w:ind w:left="462" w:right="-43" w:hanging="462"/>
        <w:jc w:val="thaiDistribute"/>
        <w:rPr>
          <w:rFonts w:ascii="Arial" w:hAnsi="Arial" w:cs="Arial"/>
          <w:b/>
          <w:bCs/>
          <w:sz w:val="19"/>
          <w:szCs w:val="19"/>
        </w:rPr>
      </w:pPr>
      <w:r w:rsidRPr="00EE27C0">
        <w:rPr>
          <w:rFonts w:ascii="Arial" w:hAnsi="Arial" w:cs="Arial"/>
          <w:b/>
          <w:bCs/>
          <w:sz w:val="19"/>
          <w:szCs w:val="19"/>
        </w:rPr>
        <w:t>COMMITMENTS</w:t>
      </w:r>
    </w:p>
    <w:p w14:paraId="35985A12" w14:textId="77777777" w:rsidR="00A42466" w:rsidRPr="00EE27C0" w:rsidRDefault="00A42466" w:rsidP="001A392F">
      <w:pPr>
        <w:tabs>
          <w:tab w:val="left" w:pos="360"/>
        </w:tabs>
        <w:spacing w:line="360" w:lineRule="auto"/>
        <w:ind w:left="907" w:right="-43" w:hanging="907"/>
        <w:jc w:val="thaiDistribute"/>
        <w:rPr>
          <w:rFonts w:ascii="Arial" w:hAnsi="Arial" w:cs="Arial"/>
          <w:sz w:val="19"/>
          <w:szCs w:val="19"/>
          <w:lang w:val="en-GB"/>
        </w:rPr>
      </w:pPr>
    </w:p>
    <w:p w14:paraId="30C43670" w14:textId="5D36231E" w:rsidR="00A42466" w:rsidRPr="00EE27C0" w:rsidRDefault="00A42466" w:rsidP="00D24A23">
      <w:pPr>
        <w:pStyle w:val="ListParagraph"/>
        <w:numPr>
          <w:ilvl w:val="1"/>
          <w:numId w:val="15"/>
        </w:numPr>
        <w:overflowPunct/>
        <w:autoSpaceDE/>
        <w:autoSpaceDN/>
        <w:adjustRightInd/>
        <w:spacing w:line="360" w:lineRule="auto"/>
        <w:ind w:left="993" w:right="-45" w:hanging="517"/>
        <w:contextualSpacing/>
        <w:jc w:val="both"/>
        <w:textAlignment w:val="auto"/>
        <w:rPr>
          <w:rFonts w:ascii="Arial" w:hAnsi="Arial" w:cs="Arial"/>
          <w:sz w:val="19"/>
          <w:szCs w:val="19"/>
        </w:rPr>
      </w:pPr>
      <w:r w:rsidRPr="00EE27C0">
        <w:rPr>
          <w:rFonts w:ascii="Arial" w:hAnsi="Arial" w:cs="Arial"/>
          <w:sz w:val="19"/>
          <w:szCs w:val="19"/>
        </w:rPr>
        <w:t xml:space="preserve">As </w:t>
      </w:r>
      <w:proofErr w:type="gramStart"/>
      <w:r w:rsidRPr="00EE27C0">
        <w:rPr>
          <w:rFonts w:ascii="Arial" w:hAnsi="Arial" w:cs="Arial"/>
          <w:sz w:val="19"/>
          <w:szCs w:val="19"/>
        </w:rPr>
        <w:t>at</w:t>
      </w:r>
      <w:proofErr w:type="gramEnd"/>
      <w:r w:rsidRPr="00EE27C0">
        <w:rPr>
          <w:rFonts w:ascii="Arial" w:hAnsi="Arial" w:cs="Arial"/>
          <w:sz w:val="19"/>
          <w:szCs w:val="19"/>
        </w:rPr>
        <w:t xml:space="preserve"> </w:t>
      </w:r>
      <w:r w:rsidR="008B78F4" w:rsidRPr="00EE27C0">
        <w:rPr>
          <w:rFonts w:ascii="Arial" w:hAnsi="Arial" w:cs="Arial"/>
          <w:sz w:val="19"/>
          <w:szCs w:val="19"/>
          <w:lang w:val="en-GB"/>
        </w:rPr>
        <w:t>31 March 2026</w:t>
      </w:r>
      <w:r w:rsidRPr="00EE27C0">
        <w:rPr>
          <w:rFonts w:ascii="Arial" w:hAnsi="Arial" w:cs="Arial"/>
          <w:sz w:val="19"/>
          <w:szCs w:val="19"/>
        </w:rPr>
        <w:t xml:space="preserve">, </w:t>
      </w:r>
      <w:r w:rsidR="0085006D" w:rsidRPr="00EE27C0">
        <w:rPr>
          <w:rFonts w:ascii="Arial" w:hAnsi="Arial" w:cs="Arial"/>
          <w:sz w:val="19"/>
          <w:szCs w:val="19"/>
        </w:rPr>
        <w:t>the Group</w:t>
      </w:r>
      <w:r w:rsidRPr="00EE27C0">
        <w:rPr>
          <w:rFonts w:ascii="Arial" w:hAnsi="Arial" w:cs="Arial"/>
          <w:sz w:val="19"/>
          <w:szCs w:val="19"/>
        </w:rPr>
        <w:t xml:space="preserve"> ha</w:t>
      </w:r>
      <w:r w:rsidR="0085006D" w:rsidRPr="00EE27C0">
        <w:rPr>
          <w:rFonts w:ascii="Arial" w:hAnsi="Arial" w:cs="Arial"/>
          <w:sz w:val="19"/>
          <w:szCs w:val="19"/>
        </w:rPr>
        <w:t>s</w:t>
      </w:r>
      <w:r w:rsidRPr="00EE27C0">
        <w:rPr>
          <w:rFonts w:ascii="Arial" w:hAnsi="Arial" w:cs="Arial"/>
          <w:sz w:val="19"/>
          <w:szCs w:val="19"/>
        </w:rPr>
        <w:t xml:space="preserve"> outstanding commitments with major subcontractors classified by currencies as </w:t>
      </w:r>
      <w:proofErr w:type="gramStart"/>
      <w:r w:rsidR="002A2C42" w:rsidRPr="00EE27C0">
        <w:rPr>
          <w:rFonts w:ascii="Arial" w:hAnsi="Arial" w:cs="Arial"/>
          <w:sz w:val="19"/>
          <w:szCs w:val="19"/>
        </w:rPr>
        <w:t>follows :</w:t>
      </w:r>
      <w:proofErr w:type="gramEnd"/>
    </w:p>
    <w:p w14:paraId="72692E9E" w14:textId="77777777" w:rsidR="00A42466" w:rsidRPr="00EE27C0" w:rsidRDefault="00A42466" w:rsidP="001A392F">
      <w:pPr>
        <w:tabs>
          <w:tab w:val="left" w:pos="360"/>
          <w:tab w:val="left" w:pos="2160"/>
          <w:tab w:val="right" w:pos="7200"/>
          <w:tab w:val="right" w:pos="9356"/>
        </w:tabs>
        <w:spacing w:line="360" w:lineRule="auto"/>
        <w:rPr>
          <w:rFonts w:ascii="Arial" w:hAnsi="Arial" w:cs="Arial"/>
          <w:sz w:val="19"/>
          <w:szCs w:val="19"/>
        </w:rPr>
      </w:pPr>
    </w:p>
    <w:tbl>
      <w:tblPr>
        <w:tblW w:w="8481" w:type="dxa"/>
        <w:tblInd w:w="924" w:type="dxa"/>
        <w:tblLayout w:type="fixed"/>
        <w:tblLook w:val="0000" w:firstRow="0" w:lastRow="0" w:firstColumn="0" w:lastColumn="0" w:noHBand="0" w:noVBand="0"/>
      </w:tblPr>
      <w:tblGrid>
        <w:gridCol w:w="4521"/>
        <w:gridCol w:w="1980"/>
        <w:gridCol w:w="1980"/>
      </w:tblGrid>
      <w:tr w:rsidR="00A42466" w:rsidRPr="00EE27C0" w14:paraId="3BADF5A6" w14:textId="77777777" w:rsidTr="006D6360">
        <w:trPr>
          <w:trHeight w:val="170"/>
        </w:trPr>
        <w:tc>
          <w:tcPr>
            <w:tcW w:w="4521" w:type="dxa"/>
          </w:tcPr>
          <w:p w14:paraId="482E4BA0" w14:textId="77777777" w:rsidR="00A42466" w:rsidRPr="00EE27C0" w:rsidRDefault="00A42466" w:rsidP="00425E68">
            <w:pPr>
              <w:spacing w:before="60" w:after="30" w:line="276" w:lineRule="auto"/>
              <w:ind w:right="-43"/>
              <w:rPr>
                <w:rFonts w:ascii="Arial" w:hAnsi="Arial" w:cs="Arial"/>
                <w:sz w:val="19"/>
                <w:szCs w:val="19"/>
                <w:u w:val="single"/>
              </w:rPr>
            </w:pPr>
          </w:p>
        </w:tc>
        <w:tc>
          <w:tcPr>
            <w:tcW w:w="3960" w:type="dxa"/>
            <w:gridSpan w:val="2"/>
          </w:tcPr>
          <w:p w14:paraId="33180614" w14:textId="2F2B9DFE" w:rsidR="00A42466" w:rsidRPr="00EE27C0" w:rsidRDefault="00A42466" w:rsidP="00425E68">
            <w:pPr>
              <w:spacing w:before="60" w:after="30" w:line="276" w:lineRule="auto"/>
              <w:jc w:val="right"/>
              <w:rPr>
                <w:rFonts w:ascii="Arial" w:hAnsi="Arial" w:cs="Arial"/>
                <w:sz w:val="19"/>
                <w:szCs w:val="19"/>
                <w:lang w:val="en-GB"/>
              </w:rPr>
            </w:pPr>
            <w:r w:rsidRPr="00EE27C0">
              <w:rPr>
                <w:rFonts w:ascii="Arial" w:hAnsi="Arial" w:cs="Arial"/>
                <w:sz w:val="19"/>
                <w:szCs w:val="19"/>
              </w:rPr>
              <w:t>(</w:t>
            </w:r>
            <w:proofErr w:type="gramStart"/>
            <w:r w:rsidRPr="00EE27C0">
              <w:rPr>
                <w:rFonts w:ascii="Arial" w:hAnsi="Arial" w:cs="Arial"/>
                <w:sz w:val="19"/>
                <w:szCs w:val="19"/>
              </w:rPr>
              <w:t>Unit :</w:t>
            </w:r>
            <w:proofErr w:type="gramEnd"/>
            <w:r w:rsidRPr="00EE27C0">
              <w:rPr>
                <w:rFonts w:ascii="Arial" w:hAnsi="Arial" w:cs="Arial"/>
                <w:sz w:val="19"/>
                <w:szCs w:val="19"/>
              </w:rPr>
              <w:t xml:space="preserve"> Million)</w:t>
            </w:r>
          </w:p>
        </w:tc>
      </w:tr>
      <w:tr w:rsidR="00A42466" w:rsidRPr="00EE27C0" w14:paraId="14EC77E3" w14:textId="77777777" w:rsidTr="006D6360">
        <w:trPr>
          <w:trHeight w:val="170"/>
        </w:trPr>
        <w:tc>
          <w:tcPr>
            <w:tcW w:w="4521" w:type="dxa"/>
          </w:tcPr>
          <w:p w14:paraId="1BB5A69E" w14:textId="77777777" w:rsidR="00A42466" w:rsidRPr="00EE27C0" w:rsidRDefault="00A42466" w:rsidP="00425E68">
            <w:pPr>
              <w:spacing w:before="60" w:after="30" w:line="276" w:lineRule="auto"/>
              <w:ind w:right="-43"/>
              <w:rPr>
                <w:rFonts w:ascii="Arial" w:hAnsi="Arial" w:cs="Arial"/>
                <w:sz w:val="19"/>
                <w:szCs w:val="19"/>
                <w:u w:val="single"/>
              </w:rPr>
            </w:pPr>
          </w:p>
        </w:tc>
        <w:tc>
          <w:tcPr>
            <w:tcW w:w="3960" w:type="dxa"/>
            <w:gridSpan w:val="2"/>
          </w:tcPr>
          <w:p w14:paraId="22C5AF8D" w14:textId="77777777" w:rsidR="00A42466" w:rsidRPr="00EE27C0" w:rsidRDefault="00A42466" w:rsidP="00425E68">
            <w:pPr>
              <w:pBdr>
                <w:bottom w:val="single" w:sz="4" w:space="1" w:color="auto"/>
              </w:pBdr>
              <w:spacing w:before="60" w:after="30" w:line="276" w:lineRule="auto"/>
              <w:jc w:val="center"/>
              <w:rPr>
                <w:rFonts w:ascii="Arial" w:hAnsi="Arial" w:cs="Arial"/>
                <w:sz w:val="19"/>
                <w:szCs w:val="19"/>
                <w:lang w:val="en-GB"/>
              </w:rPr>
            </w:pPr>
            <w:r w:rsidRPr="00EE27C0">
              <w:rPr>
                <w:rFonts w:ascii="Arial" w:hAnsi="Arial" w:cs="Arial"/>
                <w:sz w:val="19"/>
                <w:szCs w:val="19"/>
                <w:lang w:val="en-GB"/>
              </w:rPr>
              <w:t>Baht Equivalent</w:t>
            </w:r>
          </w:p>
        </w:tc>
      </w:tr>
      <w:tr w:rsidR="00A42466" w:rsidRPr="00EE27C0" w14:paraId="02A3B48B" w14:textId="77777777" w:rsidTr="006D6360">
        <w:trPr>
          <w:trHeight w:val="170"/>
        </w:trPr>
        <w:tc>
          <w:tcPr>
            <w:tcW w:w="4521" w:type="dxa"/>
          </w:tcPr>
          <w:p w14:paraId="4EBFF3C4" w14:textId="77777777" w:rsidR="00A42466" w:rsidRPr="00EE27C0" w:rsidRDefault="00A42466" w:rsidP="00425E68">
            <w:pPr>
              <w:spacing w:before="60" w:after="30" w:line="276" w:lineRule="auto"/>
              <w:ind w:left="33" w:right="-43" w:hanging="33"/>
              <w:rPr>
                <w:rFonts w:ascii="Arial" w:hAnsi="Arial" w:cs="Arial"/>
                <w:sz w:val="19"/>
                <w:szCs w:val="19"/>
                <w:u w:val="single"/>
              </w:rPr>
            </w:pPr>
          </w:p>
        </w:tc>
        <w:tc>
          <w:tcPr>
            <w:tcW w:w="1980" w:type="dxa"/>
          </w:tcPr>
          <w:p w14:paraId="34F777CD" w14:textId="563E23C5" w:rsidR="00A42466" w:rsidRPr="00EE27C0" w:rsidRDefault="00D6548F" w:rsidP="00425E68">
            <w:pPr>
              <w:pBdr>
                <w:bottom w:val="single" w:sz="4" w:space="1" w:color="auto"/>
              </w:pBdr>
              <w:spacing w:before="60" w:after="30" w:line="276" w:lineRule="auto"/>
              <w:jc w:val="center"/>
              <w:rPr>
                <w:rFonts w:ascii="Arial" w:hAnsi="Arial" w:cs="Arial"/>
                <w:sz w:val="19"/>
                <w:szCs w:val="19"/>
                <w:lang w:val="en-GB"/>
              </w:rPr>
            </w:pPr>
            <w:r w:rsidRPr="00EE27C0">
              <w:rPr>
                <w:rFonts w:ascii="Arial" w:hAnsi="Arial" w:cs="Arial"/>
                <w:sz w:val="19"/>
                <w:szCs w:val="19"/>
                <w:lang w:val="en-GB"/>
              </w:rPr>
              <w:t>Consolidated</w:t>
            </w:r>
            <w:r w:rsidR="0047076E" w:rsidRPr="00EE27C0">
              <w:rPr>
                <w:rFonts w:ascii="Arial" w:hAnsi="Arial" w:cs="Arial"/>
                <w:sz w:val="19"/>
                <w:szCs w:val="19"/>
                <w:lang w:val="en-GB"/>
              </w:rPr>
              <w:br/>
            </w:r>
            <w:r w:rsidR="0047076E" w:rsidRPr="00EE27C0">
              <w:rPr>
                <w:rFonts w:ascii="Arial" w:hAnsi="Arial" w:cs="Arial"/>
                <w:sz w:val="19"/>
                <w:szCs w:val="19"/>
              </w:rPr>
              <w:t>financial information</w:t>
            </w:r>
          </w:p>
        </w:tc>
        <w:tc>
          <w:tcPr>
            <w:tcW w:w="1980" w:type="dxa"/>
          </w:tcPr>
          <w:p w14:paraId="14BBC5E6" w14:textId="0A2C7BB1" w:rsidR="00A42466" w:rsidRPr="00EE27C0" w:rsidRDefault="00D6548F" w:rsidP="00425E68">
            <w:pPr>
              <w:pBdr>
                <w:bottom w:val="single" w:sz="4" w:space="1" w:color="auto"/>
              </w:pBdr>
              <w:spacing w:before="60" w:after="30" w:line="276" w:lineRule="auto"/>
              <w:jc w:val="center"/>
              <w:rPr>
                <w:rFonts w:ascii="Arial" w:hAnsi="Arial" w:cs="Arial"/>
                <w:sz w:val="19"/>
                <w:szCs w:val="19"/>
              </w:rPr>
            </w:pPr>
            <w:r w:rsidRPr="00EE27C0">
              <w:rPr>
                <w:rFonts w:ascii="Arial" w:hAnsi="Arial" w:cs="Arial"/>
                <w:sz w:val="19"/>
                <w:szCs w:val="19"/>
              </w:rPr>
              <w:t>Separate</w:t>
            </w:r>
            <w:r w:rsidR="0047076E" w:rsidRPr="00EE27C0">
              <w:rPr>
                <w:rFonts w:ascii="Arial" w:hAnsi="Arial" w:cs="Arial"/>
                <w:sz w:val="19"/>
                <w:szCs w:val="19"/>
              </w:rPr>
              <w:br/>
              <w:t>financial information</w:t>
            </w:r>
          </w:p>
        </w:tc>
      </w:tr>
      <w:tr w:rsidR="00A42466" w:rsidRPr="00EE27C0" w14:paraId="5A4660A0" w14:textId="77777777" w:rsidTr="006D6360">
        <w:trPr>
          <w:trHeight w:val="170"/>
        </w:trPr>
        <w:tc>
          <w:tcPr>
            <w:tcW w:w="4521" w:type="dxa"/>
          </w:tcPr>
          <w:p w14:paraId="5D51DD82" w14:textId="77777777" w:rsidR="00A42466" w:rsidRPr="00EE27C0" w:rsidRDefault="00A42466" w:rsidP="00425E68">
            <w:pPr>
              <w:spacing w:before="60" w:after="30" w:line="276" w:lineRule="auto"/>
              <w:ind w:left="21" w:right="-43" w:hanging="45"/>
              <w:rPr>
                <w:rFonts w:ascii="Arial" w:hAnsi="Arial" w:cs="Arial"/>
                <w:sz w:val="19"/>
                <w:szCs w:val="19"/>
              </w:rPr>
            </w:pPr>
            <w:r w:rsidRPr="00EE27C0">
              <w:rPr>
                <w:rFonts w:ascii="Arial" w:hAnsi="Arial" w:cs="Arial"/>
                <w:sz w:val="19"/>
                <w:szCs w:val="19"/>
                <w:u w:val="single"/>
              </w:rPr>
              <w:t>Currencies</w:t>
            </w:r>
          </w:p>
        </w:tc>
        <w:tc>
          <w:tcPr>
            <w:tcW w:w="1980" w:type="dxa"/>
          </w:tcPr>
          <w:p w14:paraId="28ABBA18" w14:textId="77777777" w:rsidR="00A42466" w:rsidRPr="00EE27C0" w:rsidRDefault="00A42466" w:rsidP="00425E68">
            <w:pPr>
              <w:spacing w:before="60" w:after="30" w:line="276" w:lineRule="auto"/>
              <w:jc w:val="thaiDistribute"/>
              <w:rPr>
                <w:rFonts w:ascii="Arial" w:hAnsi="Arial" w:cs="Arial"/>
                <w:sz w:val="19"/>
                <w:szCs w:val="19"/>
                <w:cs/>
              </w:rPr>
            </w:pPr>
          </w:p>
        </w:tc>
        <w:tc>
          <w:tcPr>
            <w:tcW w:w="1980" w:type="dxa"/>
          </w:tcPr>
          <w:p w14:paraId="5F0EEA7B" w14:textId="77777777" w:rsidR="00A42466" w:rsidRPr="00EE27C0" w:rsidRDefault="00A42466" w:rsidP="00425E68">
            <w:pPr>
              <w:spacing w:before="60" w:after="30" w:line="276" w:lineRule="auto"/>
              <w:jc w:val="thaiDistribute"/>
              <w:rPr>
                <w:rFonts w:ascii="Arial" w:hAnsi="Arial" w:cs="Arial"/>
                <w:sz w:val="19"/>
                <w:szCs w:val="19"/>
                <w:cs/>
              </w:rPr>
            </w:pPr>
          </w:p>
        </w:tc>
      </w:tr>
      <w:tr w:rsidR="0016080B" w:rsidRPr="00EE27C0" w14:paraId="62CB3DF3" w14:textId="77777777" w:rsidTr="006D6360">
        <w:trPr>
          <w:trHeight w:val="170"/>
        </w:trPr>
        <w:tc>
          <w:tcPr>
            <w:tcW w:w="4521" w:type="dxa"/>
          </w:tcPr>
          <w:p w14:paraId="58F5C233" w14:textId="77777777" w:rsidR="0016080B" w:rsidRPr="00EE27C0" w:rsidRDefault="0016080B" w:rsidP="0016080B">
            <w:pPr>
              <w:spacing w:before="60" w:after="30" w:line="276" w:lineRule="auto"/>
              <w:ind w:left="21" w:right="-43" w:hanging="45"/>
              <w:rPr>
                <w:rFonts w:ascii="Arial" w:hAnsi="Arial" w:cs="Arial"/>
                <w:sz w:val="19"/>
                <w:szCs w:val="19"/>
                <w:lang w:val="en-GB"/>
              </w:rPr>
            </w:pPr>
            <w:r w:rsidRPr="00EE27C0">
              <w:rPr>
                <w:rFonts w:ascii="Arial" w:hAnsi="Arial" w:cs="Arial"/>
                <w:sz w:val="19"/>
                <w:szCs w:val="19"/>
              </w:rPr>
              <w:t>THB</w:t>
            </w:r>
          </w:p>
        </w:tc>
        <w:tc>
          <w:tcPr>
            <w:tcW w:w="1980" w:type="dxa"/>
          </w:tcPr>
          <w:p w14:paraId="672803D4" w14:textId="6E91729D" w:rsidR="0016080B" w:rsidRPr="00EE27C0" w:rsidRDefault="0016080B" w:rsidP="0016080B">
            <w:pPr>
              <w:spacing w:before="60" w:after="30" w:line="276" w:lineRule="auto"/>
              <w:jc w:val="right"/>
              <w:rPr>
                <w:rFonts w:ascii="Arial" w:hAnsi="Arial" w:cs="Arial"/>
                <w:sz w:val="19"/>
                <w:szCs w:val="19"/>
              </w:rPr>
            </w:pPr>
            <w:r w:rsidRPr="00EE27C0">
              <w:rPr>
                <w:rFonts w:ascii="Arial" w:hAnsi="Arial" w:cs="Arial"/>
                <w:sz w:val="19"/>
                <w:szCs w:val="19"/>
              </w:rPr>
              <w:t>15,028.70</w:t>
            </w:r>
          </w:p>
        </w:tc>
        <w:tc>
          <w:tcPr>
            <w:tcW w:w="1980" w:type="dxa"/>
          </w:tcPr>
          <w:p w14:paraId="0527CC0A" w14:textId="1F660981" w:rsidR="0016080B" w:rsidRPr="00EE27C0" w:rsidRDefault="0016080B" w:rsidP="0016080B">
            <w:pPr>
              <w:spacing w:before="60" w:after="30" w:line="276" w:lineRule="auto"/>
              <w:jc w:val="right"/>
              <w:rPr>
                <w:rFonts w:ascii="Arial" w:hAnsi="Arial" w:cs="Arial"/>
                <w:sz w:val="19"/>
                <w:szCs w:val="19"/>
              </w:rPr>
            </w:pPr>
            <w:r w:rsidRPr="00EE27C0">
              <w:rPr>
                <w:rFonts w:ascii="Arial" w:hAnsi="Arial" w:cs="Arial"/>
                <w:sz w:val="19"/>
                <w:szCs w:val="19"/>
              </w:rPr>
              <w:t>14,630.12</w:t>
            </w:r>
          </w:p>
        </w:tc>
      </w:tr>
      <w:tr w:rsidR="00B8550E" w:rsidRPr="00EE27C0" w14:paraId="3AEA6CB3" w14:textId="77777777" w:rsidTr="006D6360">
        <w:trPr>
          <w:trHeight w:val="170"/>
        </w:trPr>
        <w:tc>
          <w:tcPr>
            <w:tcW w:w="4521" w:type="dxa"/>
          </w:tcPr>
          <w:p w14:paraId="3F3DC839" w14:textId="77777777" w:rsidR="00B8550E" w:rsidRPr="00EE27C0" w:rsidRDefault="00B8550E" w:rsidP="00B8550E">
            <w:pPr>
              <w:spacing w:before="60" w:after="30" w:line="276" w:lineRule="auto"/>
              <w:ind w:left="21" w:right="-43" w:hanging="45"/>
              <w:rPr>
                <w:rFonts w:ascii="Arial" w:hAnsi="Arial" w:cs="Arial"/>
                <w:sz w:val="19"/>
                <w:szCs w:val="19"/>
                <w:lang w:val="en-GB"/>
              </w:rPr>
            </w:pPr>
            <w:r w:rsidRPr="00EE27C0">
              <w:rPr>
                <w:rFonts w:ascii="Arial" w:hAnsi="Arial" w:cs="Arial"/>
                <w:sz w:val="19"/>
                <w:szCs w:val="19"/>
                <w:lang w:val="en-GB"/>
              </w:rPr>
              <w:t>BDT</w:t>
            </w:r>
          </w:p>
        </w:tc>
        <w:tc>
          <w:tcPr>
            <w:tcW w:w="1980" w:type="dxa"/>
          </w:tcPr>
          <w:p w14:paraId="40370880" w14:textId="35EC2339" w:rsidR="00B8550E" w:rsidRPr="00EE27C0" w:rsidRDefault="00B8550E" w:rsidP="00B8550E">
            <w:pPr>
              <w:spacing w:before="60" w:after="30" w:line="276" w:lineRule="auto"/>
              <w:jc w:val="right"/>
              <w:rPr>
                <w:rFonts w:ascii="Arial" w:hAnsi="Arial" w:cs="Arial"/>
                <w:sz w:val="19"/>
                <w:szCs w:val="19"/>
              </w:rPr>
            </w:pPr>
            <w:r w:rsidRPr="00EE27C0">
              <w:rPr>
                <w:rFonts w:ascii="Arial" w:hAnsi="Arial" w:cs="Arial"/>
                <w:sz w:val="19"/>
                <w:szCs w:val="19"/>
              </w:rPr>
              <w:t>82.79</w:t>
            </w:r>
          </w:p>
        </w:tc>
        <w:tc>
          <w:tcPr>
            <w:tcW w:w="1980" w:type="dxa"/>
          </w:tcPr>
          <w:p w14:paraId="1A4DEF84" w14:textId="52DB5892" w:rsidR="00B8550E" w:rsidRPr="00EE27C0" w:rsidRDefault="00B8550E" w:rsidP="00B8550E">
            <w:pPr>
              <w:spacing w:before="60" w:after="30" w:line="276" w:lineRule="auto"/>
              <w:jc w:val="right"/>
              <w:rPr>
                <w:rFonts w:ascii="Arial" w:hAnsi="Arial" w:cs="Arial"/>
                <w:sz w:val="19"/>
                <w:szCs w:val="19"/>
              </w:rPr>
            </w:pPr>
            <w:r w:rsidRPr="00EE27C0">
              <w:rPr>
                <w:rFonts w:ascii="Arial" w:hAnsi="Arial" w:cs="Arial"/>
                <w:sz w:val="19"/>
                <w:szCs w:val="19"/>
              </w:rPr>
              <w:t>71.65</w:t>
            </w:r>
          </w:p>
        </w:tc>
      </w:tr>
    </w:tbl>
    <w:p w14:paraId="2C16AFC5" w14:textId="77777777" w:rsidR="00947C48" w:rsidRPr="00EE27C0" w:rsidRDefault="00947C48">
      <w:pPr>
        <w:overflowPunct/>
        <w:autoSpaceDE/>
        <w:autoSpaceDN/>
        <w:adjustRightInd/>
        <w:textAlignment w:val="auto"/>
        <w:rPr>
          <w:rFonts w:ascii="Arial" w:hAnsi="Arial" w:cs="Arial"/>
          <w:sz w:val="19"/>
          <w:szCs w:val="19"/>
        </w:rPr>
      </w:pPr>
    </w:p>
    <w:p w14:paraId="2F58AB94" w14:textId="77777777" w:rsidR="00947C48" w:rsidRPr="00EE27C0" w:rsidRDefault="00947C48">
      <w:pPr>
        <w:overflowPunct/>
        <w:autoSpaceDE/>
        <w:autoSpaceDN/>
        <w:adjustRightInd/>
        <w:textAlignment w:val="auto"/>
        <w:rPr>
          <w:rFonts w:ascii="Arial" w:hAnsi="Arial" w:cs="Arial"/>
          <w:sz w:val="19"/>
          <w:szCs w:val="19"/>
        </w:rPr>
      </w:pPr>
    </w:p>
    <w:p w14:paraId="0B1F45AB" w14:textId="4BEF2884" w:rsidR="00A42466" w:rsidRPr="00EE27C0" w:rsidRDefault="00A42466" w:rsidP="008370B4">
      <w:pPr>
        <w:pStyle w:val="ListParagraph"/>
        <w:numPr>
          <w:ilvl w:val="1"/>
          <w:numId w:val="15"/>
        </w:numPr>
        <w:overflowPunct/>
        <w:autoSpaceDE/>
        <w:autoSpaceDN/>
        <w:adjustRightInd/>
        <w:spacing w:line="360" w:lineRule="auto"/>
        <w:ind w:left="928" w:right="-45" w:hanging="615"/>
        <w:contextualSpacing/>
        <w:jc w:val="thaiDistribute"/>
        <w:textAlignment w:val="auto"/>
        <w:rPr>
          <w:rFonts w:ascii="Arial" w:hAnsi="Arial" w:cs="Arial"/>
          <w:sz w:val="19"/>
          <w:szCs w:val="19"/>
        </w:rPr>
      </w:pPr>
      <w:r w:rsidRPr="00EE27C0">
        <w:rPr>
          <w:rFonts w:ascii="Arial" w:hAnsi="Arial" w:cs="Arial"/>
          <w:sz w:val="19"/>
          <w:szCs w:val="19"/>
        </w:rPr>
        <w:t xml:space="preserve">As </w:t>
      </w:r>
      <w:proofErr w:type="gramStart"/>
      <w:r w:rsidRPr="00EE27C0">
        <w:rPr>
          <w:rFonts w:ascii="Arial" w:hAnsi="Arial" w:cs="Arial"/>
          <w:sz w:val="19"/>
          <w:szCs w:val="19"/>
        </w:rPr>
        <w:t>at</w:t>
      </w:r>
      <w:proofErr w:type="gramEnd"/>
      <w:r w:rsidRPr="00EE27C0">
        <w:rPr>
          <w:rFonts w:ascii="Arial" w:hAnsi="Arial" w:cs="Arial"/>
          <w:sz w:val="19"/>
          <w:szCs w:val="19"/>
        </w:rPr>
        <w:t xml:space="preserve"> </w:t>
      </w:r>
      <w:r w:rsidR="008B78F4" w:rsidRPr="00EE27C0">
        <w:rPr>
          <w:rFonts w:ascii="Arial" w:hAnsi="Arial" w:cs="Arial"/>
          <w:sz w:val="19"/>
          <w:szCs w:val="19"/>
          <w:lang w:val="en-GB"/>
        </w:rPr>
        <w:t>31 March 2026</w:t>
      </w:r>
      <w:r w:rsidRPr="00EE27C0">
        <w:rPr>
          <w:rFonts w:ascii="Arial" w:hAnsi="Arial" w:cs="Arial"/>
          <w:sz w:val="19"/>
          <w:szCs w:val="19"/>
        </w:rPr>
        <w:t xml:space="preserve">, the </w:t>
      </w:r>
      <w:r w:rsidR="0085006D" w:rsidRPr="00EE27C0">
        <w:rPr>
          <w:rFonts w:ascii="Arial" w:hAnsi="Arial" w:cs="Arial"/>
          <w:sz w:val="19"/>
          <w:szCs w:val="19"/>
        </w:rPr>
        <w:t>Group has</w:t>
      </w:r>
      <w:r w:rsidRPr="00EE27C0">
        <w:rPr>
          <w:rFonts w:ascii="Arial" w:hAnsi="Arial" w:cs="Arial"/>
          <w:sz w:val="19"/>
          <w:szCs w:val="19"/>
        </w:rPr>
        <w:t xml:space="preserve"> the following outstanding commitments for purchases of materials, machinery and related services, </w:t>
      </w:r>
      <w:r w:rsidR="00E52023" w:rsidRPr="00EE27C0">
        <w:rPr>
          <w:rFonts w:ascii="Arial" w:hAnsi="Arial" w:cs="Browallia New"/>
          <w:sz w:val="19"/>
          <w:szCs w:val="24"/>
        </w:rPr>
        <w:t>low-value ass</w:t>
      </w:r>
      <w:r w:rsidR="00042363" w:rsidRPr="00EE27C0">
        <w:rPr>
          <w:rFonts w:ascii="Arial" w:hAnsi="Arial" w:cs="Browallia New"/>
          <w:sz w:val="19"/>
          <w:szCs w:val="24"/>
        </w:rPr>
        <w:t>e</w:t>
      </w:r>
      <w:r w:rsidR="00E52023" w:rsidRPr="00EE27C0">
        <w:rPr>
          <w:rFonts w:ascii="Arial" w:hAnsi="Arial" w:cs="Browallia New"/>
          <w:sz w:val="19"/>
          <w:szCs w:val="24"/>
        </w:rPr>
        <w:t>ts</w:t>
      </w:r>
      <w:r w:rsidR="004F2C34" w:rsidRPr="00EE27C0">
        <w:rPr>
          <w:rFonts w:ascii="Arial" w:hAnsi="Arial" w:cs="Browallia New"/>
          <w:sz w:val="19"/>
          <w:szCs w:val="24"/>
        </w:rPr>
        <w:t xml:space="preserve"> lease</w:t>
      </w:r>
      <w:r w:rsidR="00E52023" w:rsidRPr="00EE27C0">
        <w:rPr>
          <w:rFonts w:ascii="Arial" w:hAnsi="Arial" w:cs="Browallia New"/>
          <w:sz w:val="19"/>
          <w:szCs w:val="24"/>
        </w:rPr>
        <w:t>,</w:t>
      </w:r>
      <w:r w:rsidR="00322A06" w:rsidRPr="00EE27C0">
        <w:rPr>
          <w:rFonts w:ascii="Arial" w:hAnsi="Arial" w:cs="Browallia New"/>
          <w:sz w:val="19"/>
          <w:szCs w:val="24"/>
        </w:rPr>
        <w:t xml:space="preserve"> short-term lease</w:t>
      </w:r>
      <w:r w:rsidR="00E52023" w:rsidRPr="00EE27C0">
        <w:rPr>
          <w:rFonts w:ascii="Arial" w:hAnsi="Arial" w:cs="Browallia New"/>
          <w:sz w:val="19"/>
          <w:szCs w:val="24"/>
        </w:rPr>
        <w:t xml:space="preserve"> </w:t>
      </w:r>
      <w:r w:rsidRPr="00EE27C0">
        <w:rPr>
          <w:rFonts w:ascii="Arial" w:hAnsi="Arial" w:cs="Arial"/>
          <w:sz w:val="19"/>
          <w:szCs w:val="19"/>
        </w:rPr>
        <w:t xml:space="preserve">and service contracts </w:t>
      </w:r>
      <w:r w:rsidR="007A0AD1" w:rsidRPr="00EE27C0">
        <w:rPr>
          <w:rFonts w:ascii="Arial" w:hAnsi="Arial" w:cs="Arial"/>
          <w:sz w:val="19"/>
          <w:szCs w:val="19"/>
        </w:rPr>
        <w:t xml:space="preserve">for contract with significant substance, </w:t>
      </w:r>
      <w:r w:rsidRPr="00EE27C0">
        <w:rPr>
          <w:rFonts w:ascii="Arial" w:hAnsi="Arial" w:cs="Arial"/>
          <w:sz w:val="19"/>
          <w:szCs w:val="19"/>
        </w:rPr>
        <w:t xml:space="preserve">classified by currencies as </w:t>
      </w:r>
      <w:proofErr w:type="gramStart"/>
      <w:r w:rsidR="002A2C42" w:rsidRPr="00EE27C0">
        <w:rPr>
          <w:rFonts w:ascii="Arial" w:hAnsi="Arial" w:cs="Arial"/>
          <w:sz w:val="19"/>
          <w:szCs w:val="19"/>
        </w:rPr>
        <w:t>follows :</w:t>
      </w:r>
      <w:proofErr w:type="gramEnd"/>
    </w:p>
    <w:p w14:paraId="4B916BD8" w14:textId="77777777" w:rsidR="00353E03" w:rsidRPr="00EE27C0" w:rsidRDefault="00353E03" w:rsidP="00353E03">
      <w:pPr>
        <w:pStyle w:val="ListParagraph"/>
        <w:overflowPunct/>
        <w:autoSpaceDE/>
        <w:autoSpaceDN/>
        <w:adjustRightInd/>
        <w:spacing w:line="360" w:lineRule="auto"/>
        <w:ind w:left="928" w:right="-45"/>
        <w:contextualSpacing/>
        <w:jc w:val="thaiDistribute"/>
        <w:textAlignment w:val="auto"/>
        <w:rPr>
          <w:rFonts w:ascii="Arial" w:hAnsi="Arial" w:cs="Arial"/>
          <w:spacing w:val="-4"/>
          <w:sz w:val="19"/>
          <w:szCs w:val="19"/>
        </w:rPr>
      </w:pPr>
    </w:p>
    <w:tbl>
      <w:tblPr>
        <w:tblW w:w="8495" w:type="dxa"/>
        <w:tblInd w:w="910" w:type="dxa"/>
        <w:tblLayout w:type="fixed"/>
        <w:tblLook w:val="0000" w:firstRow="0" w:lastRow="0" w:firstColumn="0" w:lastColumn="0" w:noHBand="0" w:noVBand="0"/>
      </w:tblPr>
      <w:tblGrid>
        <w:gridCol w:w="4535"/>
        <w:gridCol w:w="1980"/>
        <w:gridCol w:w="1980"/>
      </w:tblGrid>
      <w:tr w:rsidR="00A42466" w:rsidRPr="00EE27C0" w14:paraId="70534F63" w14:textId="77777777" w:rsidTr="006D06D7">
        <w:tc>
          <w:tcPr>
            <w:tcW w:w="4535" w:type="dxa"/>
          </w:tcPr>
          <w:p w14:paraId="49C07994" w14:textId="77777777" w:rsidR="00A42466" w:rsidRPr="00EE27C0" w:rsidRDefault="00A42466" w:rsidP="00425E68">
            <w:pPr>
              <w:tabs>
                <w:tab w:val="left" w:pos="900"/>
              </w:tabs>
              <w:spacing w:before="60" w:after="30" w:line="276" w:lineRule="auto"/>
              <w:ind w:right="-43" w:hanging="108"/>
              <w:jc w:val="thaiDistribute"/>
              <w:rPr>
                <w:rFonts w:ascii="Arial" w:hAnsi="Arial" w:cs="Arial"/>
                <w:sz w:val="19"/>
                <w:szCs w:val="19"/>
              </w:rPr>
            </w:pPr>
          </w:p>
        </w:tc>
        <w:tc>
          <w:tcPr>
            <w:tcW w:w="3960" w:type="dxa"/>
            <w:gridSpan w:val="2"/>
          </w:tcPr>
          <w:p w14:paraId="7804EF0A" w14:textId="441771F7" w:rsidR="00A42466" w:rsidRPr="00EE27C0" w:rsidRDefault="00A42466" w:rsidP="00425E68">
            <w:pPr>
              <w:spacing w:before="60" w:after="30" w:line="276" w:lineRule="auto"/>
              <w:jc w:val="right"/>
              <w:rPr>
                <w:rFonts w:ascii="Arial" w:hAnsi="Arial" w:cs="Arial"/>
                <w:sz w:val="19"/>
                <w:szCs w:val="19"/>
              </w:rPr>
            </w:pPr>
            <w:r w:rsidRPr="00EE27C0">
              <w:rPr>
                <w:rFonts w:ascii="Arial" w:hAnsi="Arial" w:cs="Arial"/>
                <w:sz w:val="19"/>
                <w:szCs w:val="19"/>
              </w:rPr>
              <w:t>(</w:t>
            </w:r>
            <w:proofErr w:type="gramStart"/>
            <w:r w:rsidRPr="00EE27C0">
              <w:rPr>
                <w:rFonts w:ascii="Arial" w:hAnsi="Arial" w:cs="Arial"/>
                <w:sz w:val="19"/>
                <w:szCs w:val="19"/>
              </w:rPr>
              <w:t>Unit :</w:t>
            </w:r>
            <w:proofErr w:type="gramEnd"/>
            <w:r w:rsidRPr="00EE27C0">
              <w:rPr>
                <w:rFonts w:ascii="Arial" w:hAnsi="Arial" w:cs="Arial"/>
                <w:sz w:val="19"/>
                <w:szCs w:val="19"/>
              </w:rPr>
              <w:t xml:space="preserve"> Million)</w:t>
            </w:r>
          </w:p>
        </w:tc>
      </w:tr>
      <w:tr w:rsidR="00A42466" w:rsidRPr="00EE27C0" w14:paraId="4579EA37" w14:textId="77777777" w:rsidTr="006D06D7">
        <w:tc>
          <w:tcPr>
            <w:tcW w:w="4535" w:type="dxa"/>
          </w:tcPr>
          <w:p w14:paraId="47197370" w14:textId="77777777" w:rsidR="00A42466" w:rsidRPr="00EE27C0" w:rsidRDefault="00A42466" w:rsidP="00425E68">
            <w:pPr>
              <w:tabs>
                <w:tab w:val="left" w:pos="900"/>
              </w:tabs>
              <w:spacing w:before="60" w:after="30" w:line="276" w:lineRule="auto"/>
              <w:ind w:right="-43" w:hanging="108"/>
              <w:jc w:val="thaiDistribute"/>
              <w:rPr>
                <w:rFonts w:ascii="Arial" w:hAnsi="Arial" w:cs="Arial"/>
                <w:sz w:val="19"/>
                <w:szCs w:val="19"/>
              </w:rPr>
            </w:pPr>
          </w:p>
        </w:tc>
        <w:tc>
          <w:tcPr>
            <w:tcW w:w="3960" w:type="dxa"/>
            <w:gridSpan w:val="2"/>
          </w:tcPr>
          <w:p w14:paraId="366E6DE0" w14:textId="77777777" w:rsidR="00A42466" w:rsidRPr="00EE27C0" w:rsidRDefault="00A42466" w:rsidP="00425E68">
            <w:pPr>
              <w:pBdr>
                <w:bottom w:val="single" w:sz="4" w:space="1" w:color="auto"/>
              </w:pBdr>
              <w:spacing w:before="60" w:after="30" w:line="276" w:lineRule="auto"/>
              <w:jc w:val="center"/>
              <w:rPr>
                <w:rFonts w:ascii="Arial" w:hAnsi="Arial" w:cs="Arial"/>
                <w:sz w:val="19"/>
                <w:szCs w:val="19"/>
              </w:rPr>
            </w:pPr>
            <w:r w:rsidRPr="00EE27C0">
              <w:rPr>
                <w:rFonts w:ascii="Arial" w:hAnsi="Arial" w:cs="Arial"/>
                <w:sz w:val="19"/>
                <w:szCs w:val="19"/>
              </w:rPr>
              <w:t>Baht Equivalent</w:t>
            </w:r>
          </w:p>
        </w:tc>
      </w:tr>
      <w:tr w:rsidR="00A42466" w:rsidRPr="00EE27C0" w14:paraId="3F05B34D" w14:textId="77777777" w:rsidTr="006D06D7">
        <w:tc>
          <w:tcPr>
            <w:tcW w:w="4535" w:type="dxa"/>
          </w:tcPr>
          <w:p w14:paraId="711B1087" w14:textId="77777777" w:rsidR="00A42466" w:rsidRPr="00EE27C0" w:rsidRDefault="00A42466" w:rsidP="00425E68">
            <w:pPr>
              <w:spacing w:before="60" w:after="30" w:line="276" w:lineRule="auto"/>
              <w:ind w:left="-108" w:right="-43"/>
              <w:jc w:val="thaiDistribute"/>
              <w:rPr>
                <w:rFonts w:ascii="Arial" w:hAnsi="Arial" w:cs="Arial"/>
                <w:sz w:val="19"/>
                <w:szCs w:val="19"/>
                <w:u w:val="single"/>
              </w:rPr>
            </w:pPr>
          </w:p>
        </w:tc>
        <w:tc>
          <w:tcPr>
            <w:tcW w:w="1980" w:type="dxa"/>
          </w:tcPr>
          <w:p w14:paraId="3655EF00" w14:textId="6C4425FC" w:rsidR="00A42466" w:rsidRPr="00EE27C0" w:rsidRDefault="00D6548F" w:rsidP="00425E68">
            <w:pPr>
              <w:pBdr>
                <w:bottom w:val="single" w:sz="4" w:space="1" w:color="auto"/>
              </w:pBdr>
              <w:spacing w:before="60" w:after="30" w:line="276" w:lineRule="auto"/>
              <w:jc w:val="center"/>
              <w:rPr>
                <w:rFonts w:ascii="Arial" w:hAnsi="Arial" w:cs="Arial"/>
                <w:sz w:val="19"/>
                <w:szCs w:val="19"/>
                <w:lang w:val="en-GB"/>
              </w:rPr>
            </w:pPr>
            <w:r w:rsidRPr="00EE27C0">
              <w:rPr>
                <w:rFonts w:ascii="Arial" w:hAnsi="Arial" w:cs="Arial"/>
                <w:sz w:val="19"/>
                <w:szCs w:val="19"/>
                <w:lang w:val="en-GB"/>
              </w:rPr>
              <w:t>Consolidated</w:t>
            </w:r>
            <w:r w:rsidR="0047076E" w:rsidRPr="00EE27C0">
              <w:rPr>
                <w:rFonts w:ascii="Arial" w:hAnsi="Arial" w:cs="Arial"/>
                <w:sz w:val="19"/>
                <w:szCs w:val="19"/>
                <w:lang w:val="en-GB"/>
              </w:rPr>
              <w:br/>
            </w:r>
            <w:r w:rsidR="0047076E" w:rsidRPr="00EE27C0">
              <w:rPr>
                <w:rFonts w:ascii="Arial" w:hAnsi="Arial" w:cs="Arial"/>
                <w:sz w:val="19"/>
                <w:szCs w:val="19"/>
              </w:rPr>
              <w:t>financial information</w:t>
            </w:r>
          </w:p>
        </w:tc>
        <w:tc>
          <w:tcPr>
            <w:tcW w:w="1980" w:type="dxa"/>
          </w:tcPr>
          <w:p w14:paraId="19BE9278" w14:textId="61E46D10" w:rsidR="00A42466" w:rsidRPr="00EE27C0" w:rsidRDefault="00D6548F" w:rsidP="00425E68">
            <w:pPr>
              <w:pBdr>
                <w:bottom w:val="single" w:sz="4" w:space="1" w:color="auto"/>
              </w:pBdr>
              <w:spacing w:before="60" w:after="30" w:line="276" w:lineRule="auto"/>
              <w:jc w:val="center"/>
              <w:rPr>
                <w:rFonts w:ascii="Arial" w:hAnsi="Arial" w:cs="Arial"/>
                <w:sz w:val="19"/>
                <w:szCs w:val="19"/>
              </w:rPr>
            </w:pPr>
            <w:r w:rsidRPr="00EE27C0">
              <w:rPr>
                <w:rFonts w:ascii="Arial" w:hAnsi="Arial" w:cs="Arial"/>
                <w:sz w:val="19"/>
                <w:szCs w:val="19"/>
              </w:rPr>
              <w:t>Separate</w:t>
            </w:r>
            <w:r w:rsidR="0047076E" w:rsidRPr="00EE27C0">
              <w:rPr>
                <w:rFonts w:ascii="Arial" w:hAnsi="Arial" w:cs="Arial"/>
                <w:sz w:val="19"/>
                <w:szCs w:val="19"/>
              </w:rPr>
              <w:br/>
              <w:t>financial information</w:t>
            </w:r>
          </w:p>
        </w:tc>
      </w:tr>
      <w:tr w:rsidR="00A42466" w:rsidRPr="00EE27C0" w14:paraId="3E55DCFB" w14:textId="77777777" w:rsidTr="006D06D7">
        <w:tc>
          <w:tcPr>
            <w:tcW w:w="4535" w:type="dxa"/>
          </w:tcPr>
          <w:p w14:paraId="58BC632B" w14:textId="2E3A498C" w:rsidR="00A42466" w:rsidRPr="00EE27C0" w:rsidRDefault="00A42466" w:rsidP="00425E68">
            <w:pPr>
              <w:spacing w:before="60" w:after="30" w:line="276" w:lineRule="auto"/>
              <w:ind w:left="-33" w:right="-43"/>
              <w:jc w:val="thaiDistribute"/>
              <w:rPr>
                <w:rFonts w:ascii="Arial" w:hAnsi="Arial" w:cs="Arial"/>
                <w:sz w:val="19"/>
                <w:szCs w:val="19"/>
              </w:rPr>
            </w:pPr>
          </w:p>
        </w:tc>
        <w:tc>
          <w:tcPr>
            <w:tcW w:w="1980" w:type="dxa"/>
          </w:tcPr>
          <w:p w14:paraId="4E354C6D" w14:textId="77777777" w:rsidR="00A42466" w:rsidRPr="00EE27C0" w:rsidRDefault="00A42466" w:rsidP="00425E68">
            <w:pPr>
              <w:spacing w:before="60" w:after="30" w:line="276" w:lineRule="auto"/>
              <w:jc w:val="right"/>
              <w:rPr>
                <w:rFonts w:ascii="Arial" w:hAnsi="Arial" w:cs="Arial"/>
                <w:sz w:val="19"/>
                <w:szCs w:val="19"/>
              </w:rPr>
            </w:pPr>
          </w:p>
        </w:tc>
        <w:tc>
          <w:tcPr>
            <w:tcW w:w="1980" w:type="dxa"/>
          </w:tcPr>
          <w:p w14:paraId="6DC1C956" w14:textId="77777777" w:rsidR="00A42466" w:rsidRPr="00EE27C0" w:rsidRDefault="00A42466" w:rsidP="00425E68">
            <w:pPr>
              <w:spacing w:before="60" w:after="30" w:line="276" w:lineRule="auto"/>
              <w:jc w:val="right"/>
              <w:rPr>
                <w:rFonts w:ascii="Arial" w:hAnsi="Arial" w:cs="Arial"/>
                <w:sz w:val="19"/>
                <w:szCs w:val="19"/>
              </w:rPr>
            </w:pPr>
          </w:p>
        </w:tc>
      </w:tr>
      <w:tr w:rsidR="00E016EA" w:rsidRPr="00EE27C0" w14:paraId="35553D77" w14:textId="77777777" w:rsidTr="00A03852">
        <w:tc>
          <w:tcPr>
            <w:tcW w:w="4535" w:type="dxa"/>
            <w:vAlign w:val="center"/>
          </w:tcPr>
          <w:p w14:paraId="6462ED10" w14:textId="0D2452A9" w:rsidR="00E016EA" w:rsidRPr="00EE27C0" w:rsidRDefault="00E016EA" w:rsidP="00425E68">
            <w:pPr>
              <w:spacing w:before="60" w:after="30" w:line="276" w:lineRule="auto"/>
              <w:ind w:left="-33" w:right="-43"/>
              <w:rPr>
                <w:rFonts w:ascii="Arial" w:hAnsi="Arial" w:cs="Arial"/>
                <w:sz w:val="19"/>
                <w:szCs w:val="19"/>
                <w:u w:val="single"/>
              </w:rPr>
            </w:pPr>
            <w:r w:rsidRPr="00EE27C0">
              <w:rPr>
                <w:rFonts w:ascii="Arial" w:hAnsi="Arial" w:cs="Arial"/>
                <w:sz w:val="19"/>
                <w:szCs w:val="19"/>
                <w:u w:val="single"/>
              </w:rPr>
              <w:t>Currencies</w:t>
            </w:r>
          </w:p>
        </w:tc>
        <w:tc>
          <w:tcPr>
            <w:tcW w:w="1980" w:type="dxa"/>
          </w:tcPr>
          <w:p w14:paraId="422D59B3" w14:textId="77777777" w:rsidR="00E016EA" w:rsidRPr="00EE27C0" w:rsidRDefault="00E016EA" w:rsidP="00425E68">
            <w:pPr>
              <w:spacing w:before="60" w:after="30" w:line="276" w:lineRule="auto"/>
              <w:jc w:val="right"/>
              <w:rPr>
                <w:rFonts w:ascii="Arial" w:hAnsi="Arial" w:cs="Arial"/>
                <w:sz w:val="19"/>
                <w:szCs w:val="19"/>
              </w:rPr>
            </w:pPr>
          </w:p>
        </w:tc>
        <w:tc>
          <w:tcPr>
            <w:tcW w:w="1980" w:type="dxa"/>
          </w:tcPr>
          <w:p w14:paraId="60D70E87" w14:textId="77777777" w:rsidR="00E016EA" w:rsidRPr="00EE27C0" w:rsidRDefault="00E016EA" w:rsidP="00425E68">
            <w:pPr>
              <w:spacing w:before="60" w:after="30" w:line="276" w:lineRule="auto"/>
              <w:jc w:val="right"/>
              <w:rPr>
                <w:rFonts w:ascii="Arial" w:hAnsi="Arial" w:cs="Arial"/>
                <w:sz w:val="19"/>
                <w:szCs w:val="19"/>
              </w:rPr>
            </w:pPr>
          </w:p>
        </w:tc>
      </w:tr>
      <w:tr w:rsidR="00F14755" w:rsidRPr="00EE27C0" w14:paraId="1CBA9A89" w14:textId="77777777" w:rsidTr="00A03852">
        <w:trPr>
          <w:trHeight w:val="277"/>
        </w:trPr>
        <w:tc>
          <w:tcPr>
            <w:tcW w:w="4535" w:type="dxa"/>
            <w:vAlign w:val="center"/>
          </w:tcPr>
          <w:p w14:paraId="7F0B6305" w14:textId="77777777" w:rsidR="00F14755" w:rsidRPr="00EE27C0" w:rsidRDefault="00F14755" w:rsidP="00F14755">
            <w:pPr>
              <w:spacing w:before="60" w:after="30" w:line="276" w:lineRule="auto"/>
              <w:ind w:left="-33" w:right="-43"/>
              <w:rPr>
                <w:rFonts w:ascii="Arial" w:hAnsi="Arial" w:cs="Arial"/>
                <w:sz w:val="19"/>
                <w:szCs w:val="19"/>
              </w:rPr>
            </w:pPr>
            <w:r w:rsidRPr="00EE27C0">
              <w:rPr>
                <w:rFonts w:ascii="Arial" w:hAnsi="Arial" w:cs="Arial"/>
                <w:sz w:val="19"/>
                <w:szCs w:val="19"/>
              </w:rPr>
              <w:t>THB</w:t>
            </w:r>
          </w:p>
        </w:tc>
        <w:tc>
          <w:tcPr>
            <w:tcW w:w="1980" w:type="dxa"/>
          </w:tcPr>
          <w:p w14:paraId="72E2AED9" w14:textId="48534CB6" w:rsidR="00F14755" w:rsidRPr="00EE27C0" w:rsidRDefault="00F14755" w:rsidP="00F14755">
            <w:pPr>
              <w:spacing w:before="60" w:after="30" w:line="276" w:lineRule="auto"/>
              <w:jc w:val="right"/>
              <w:rPr>
                <w:rFonts w:ascii="Arial" w:hAnsi="Arial" w:cs="Arial"/>
                <w:color w:val="000000" w:themeColor="text1"/>
                <w:sz w:val="19"/>
                <w:szCs w:val="19"/>
                <w:lang w:val="en-GB"/>
              </w:rPr>
            </w:pPr>
            <w:r w:rsidRPr="00EE27C0">
              <w:rPr>
                <w:rFonts w:ascii="Arial" w:hAnsi="Arial" w:cs="Arial"/>
                <w:color w:val="000000" w:themeColor="text1"/>
                <w:sz w:val="19"/>
                <w:szCs w:val="19"/>
                <w:lang w:val="en-GB"/>
              </w:rPr>
              <w:t>1,284.21</w:t>
            </w:r>
          </w:p>
        </w:tc>
        <w:tc>
          <w:tcPr>
            <w:tcW w:w="1980" w:type="dxa"/>
          </w:tcPr>
          <w:p w14:paraId="7D5ABABB" w14:textId="26A9A535" w:rsidR="00F14755" w:rsidRPr="00EE27C0" w:rsidRDefault="00F14755" w:rsidP="00F14755">
            <w:pPr>
              <w:spacing w:before="60" w:after="30" w:line="276" w:lineRule="auto"/>
              <w:jc w:val="right"/>
              <w:rPr>
                <w:rFonts w:ascii="Arial" w:hAnsi="Arial" w:cs="Arial"/>
                <w:color w:val="000000" w:themeColor="text1"/>
                <w:sz w:val="19"/>
                <w:szCs w:val="19"/>
                <w:lang w:val="en-GB"/>
              </w:rPr>
            </w:pPr>
            <w:r w:rsidRPr="00EE27C0">
              <w:rPr>
                <w:rFonts w:ascii="Arial" w:hAnsi="Arial" w:cs="Arial"/>
                <w:color w:val="000000" w:themeColor="text1"/>
                <w:sz w:val="19"/>
                <w:szCs w:val="19"/>
                <w:lang w:val="en-GB"/>
              </w:rPr>
              <w:t>1,063.37</w:t>
            </w:r>
          </w:p>
        </w:tc>
      </w:tr>
      <w:tr w:rsidR="00F14755" w:rsidRPr="00EE27C0" w14:paraId="5D27D448" w14:textId="77777777" w:rsidTr="00A03852">
        <w:tc>
          <w:tcPr>
            <w:tcW w:w="4535" w:type="dxa"/>
            <w:vAlign w:val="center"/>
          </w:tcPr>
          <w:p w14:paraId="3DC74453" w14:textId="77777777" w:rsidR="00F14755" w:rsidRPr="00EE27C0" w:rsidRDefault="00F14755" w:rsidP="00F14755">
            <w:pPr>
              <w:spacing w:before="60" w:after="30" w:line="276" w:lineRule="auto"/>
              <w:ind w:left="-33" w:right="-43"/>
              <w:rPr>
                <w:rFonts w:ascii="Arial" w:hAnsi="Arial" w:cs="Arial"/>
                <w:sz w:val="19"/>
                <w:szCs w:val="19"/>
                <w:cs/>
              </w:rPr>
            </w:pPr>
            <w:r w:rsidRPr="00EE27C0">
              <w:rPr>
                <w:rFonts w:ascii="Arial" w:hAnsi="Arial" w:cs="Arial"/>
                <w:sz w:val="19"/>
                <w:szCs w:val="19"/>
              </w:rPr>
              <w:t>USD</w:t>
            </w:r>
          </w:p>
        </w:tc>
        <w:tc>
          <w:tcPr>
            <w:tcW w:w="1980" w:type="dxa"/>
          </w:tcPr>
          <w:p w14:paraId="2094F3BA" w14:textId="3EB2BD01" w:rsidR="00F14755" w:rsidRPr="00EE27C0" w:rsidRDefault="00F14755" w:rsidP="00F14755">
            <w:pPr>
              <w:spacing w:before="60" w:after="30" w:line="276" w:lineRule="auto"/>
              <w:jc w:val="right"/>
              <w:rPr>
                <w:rFonts w:ascii="Arial" w:hAnsi="Arial" w:cs="Arial"/>
                <w:color w:val="000000" w:themeColor="text1"/>
                <w:sz w:val="19"/>
                <w:szCs w:val="19"/>
                <w:lang w:val="en-GB"/>
              </w:rPr>
            </w:pPr>
            <w:r w:rsidRPr="00EE27C0">
              <w:rPr>
                <w:rFonts w:ascii="Arial" w:hAnsi="Arial" w:cs="Arial"/>
                <w:color w:val="000000" w:themeColor="text1"/>
                <w:sz w:val="19"/>
                <w:szCs w:val="19"/>
                <w:lang w:val="en-GB"/>
              </w:rPr>
              <w:t>519.09</w:t>
            </w:r>
          </w:p>
        </w:tc>
        <w:tc>
          <w:tcPr>
            <w:tcW w:w="1980" w:type="dxa"/>
          </w:tcPr>
          <w:p w14:paraId="0D56FCAB" w14:textId="55339EDF" w:rsidR="00F14755" w:rsidRPr="00EE27C0" w:rsidRDefault="00F14755" w:rsidP="00F14755">
            <w:pPr>
              <w:spacing w:before="60" w:after="30" w:line="276" w:lineRule="auto"/>
              <w:jc w:val="right"/>
              <w:rPr>
                <w:rFonts w:ascii="Arial" w:hAnsi="Arial" w:cs="Arial"/>
                <w:color w:val="000000" w:themeColor="text1"/>
                <w:sz w:val="19"/>
                <w:szCs w:val="19"/>
                <w:lang w:val="en-GB"/>
              </w:rPr>
            </w:pPr>
            <w:r w:rsidRPr="00EE27C0">
              <w:rPr>
                <w:rFonts w:ascii="Arial" w:hAnsi="Arial" w:cs="Arial"/>
                <w:color w:val="000000" w:themeColor="text1"/>
                <w:sz w:val="19"/>
                <w:szCs w:val="19"/>
                <w:lang w:val="en-GB"/>
              </w:rPr>
              <w:t>323.37</w:t>
            </w:r>
          </w:p>
        </w:tc>
      </w:tr>
      <w:tr w:rsidR="00F14755" w:rsidRPr="00EE27C0" w14:paraId="0D2D072E" w14:textId="77777777" w:rsidTr="00A03852">
        <w:tc>
          <w:tcPr>
            <w:tcW w:w="4535" w:type="dxa"/>
            <w:vAlign w:val="center"/>
          </w:tcPr>
          <w:p w14:paraId="0226DAC8" w14:textId="77777777" w:rsidR="00F14755" w:rsidRPr="00EE27C0" w:rsidRDefault="00F14755" w:rsidP="00F14755">
            <w:pPr>
              <w:spacing w:before="60" w:after="30" w:line="276" w:lineRule="auto"/>
              <w:ind w:left="-33" w:right="-43"/>
              <w:rPr>
                <w:rFonts w:ascii="Arial" w:hAnsi="Arial" w:cs="Arial"/>
                <w:sz w:val="19"/>
                <w:szCs w:val="19"/>
              </w:rPr>
            </w:pPr>
            <w:bookmarkStart w:id="11" w:name="_Hlk293155341"/>
            <w:r w:rsidRPr="00EE27C0">
              <w:rPr>
                <w:rFonts w:ascii="Arial" w:hAnsi="Arial" w:cs="Arial"/>
                <w:sz w:val="19"/>
                <w:szCs w:val="19"/>
              </w:rPr>
              <w:t>BDT</w:t>
            </w:r>
          </w:p>
        </w:tc>
        <w:tc>
          <w:tcPr>
            <w:tcW w:w="1980" w:type="dxa"/>
          </w:tcPr>
          <w:p w14:paraId="27A3D6DE" w14:textId="6A09B5DD" w:rsidR="00F14755" w:rsidRPr="00EE27C0" w:rsidRDefault="00F14755" w:rsidP="00F14755">
            <w:pPr>
              <w:spacing w:before="60" w:after="30" w:line="276" w:lineRule="auto"/>
              <w:jc w:val="right"/>
              <w:rPr>
                <w:rFonts w:ascii="Arial" w:hAnsi="Arial" w:cs="Arial"/>
                <w:color w:val="000000" w:themeColor="text1"/>
                <w:sz w:val="19"/>
                <w:szCs w:val="19"/>
                <w:lang w:val="en-GB"/>
              </w:rPr>
            </w:pPr>
            <w:r w:rsidRPr="00EE27C0">
              <w:rPr>
                <w:rFonts w:ascii="Arial" w:hAnsi="Arial" w:cs="Arial"/>
                <w:color w:val="000000" w:themeColor="text1"/>
                <w:sz w:val="19"/>
                <w:szCs w:val="19"/>
                <w:lang w:val="en-GB"/>
              </w:rPr>
              <w:t>1.55</w:t>
            </w:r>
          </w:p>
        </w:tc>
        <w:tc>
          <w:tcPr>
            <w:tcW w:w="1980" w:type="dxa"/>
          </w:tcPr>
          <w:p w14:paraId="5376BC92" w14:textId="3862A8D4" w:rsidR="00F14755" w:rsidRPr="00EE27C0" w:rsidRDefault="00F14755" w:rsidP="00F14755">
            <w:pPr>
              <w:spacing w:before="60" w:after="30" w:line="276" w:lineRule="auto"/>
              <w:jc w:val="right"/>
              <w:rPr>
                <w:rFonts w:ascii="Arial" w:hAnsi="Arial" w:cs="Arial"/>
                <w:color w:val="000000" w:themeColor="text1"/>
                <w:sz w:val="19"/>
                <w:szCs w:val="19"/>
                <w:lang w:val="en-GB"/>
              </w:rPr>
            </w:pPr>
            <w:r w:rsidRPr="00EE27C0">
              <w:rPr>
                <w:rFonts w:ascii="Arial" w:hAnsi="Arial" w:cs="Arial"/>
                <w:color w:val="000000" w:themeColor="text1"/>
                <w:sz w:val="19"/>
                <w:szCs w:val="19"/>
                <w:lang w:val="en-GB"/>
              </w:rPr>
              <w:t>1.55</w:t>
            </w:r>
          </w:p>
        </w:tc>
      </w:tr>
      <w:bookmarkEnd w:id="11"/>
      <w:tr w:rsidR="00F14755" w:rsidRPr="00EE27C0" w14:paraId="7EFED0DD" w14:textId="77777777" w:rsidTr="00A03852">
        <w:tc>
          <w:tcPr>
            <w:tcW w:w="4535" w:type="dxa"/>
            <w:vAlign w:val="center"/>
          </w:tcPr>
          <w:p w14:paraId="137936E5" w14:textId="77777777" w:rsidR="00F14755" w:rsidRPr="00EE27C0" w:rsidRDefault="00F14755" w:rsidP="00F14755">
            <w:pPr>
              <w:spacing w:before="60" w:after="30" w:line="276" w:lineRule="auto"/>
              <w:ind w:left="-33" w:right="-43"/>
              <w:rPr>
                <w:rFonts w:ascii="Arial" w:hAnsi="Arial" w:cs="Arial"/>
                <w:sz w:val="19"/>
                <w:szCs w:val="19"/>
              </w:rPr>
            </w:pPr>
            <w:r w:rsidRPr="00EE27C0">
              <w:rPr>
                <w:rFonts w:ascii="Arial" w:hAnsi="Arial" w:cs="Arial"/>
                <w:sz w:val="19"/>
                <w:szCs w:val="19"/>
              </w:rPr>
              <w:t>EUR</w:t>
            </w:r>
          </w:p>
        </w:tc>
        <w:tc>
          <w:tcPr>
            <w:tcW w:w="1980" w:type="dxa"/>
          </w:tcPr>
          <w:p w14:paraId="2C3BB819" w14:textId="1192CBB6" w:rsidR="00F14755" w:rsidRPr="00EE27C0" w:rsidRDefault="00F14755" w:rsidP="00F14755">
            <w:pPr>
              <w:spacing w:before="60" w:after="30" w:line="276" w:lineRule="auto"/>
              <w:jc w:val="right"/>
              <w:rPr>
                <w:rFonts w:ascii="Arial" w:hAnsi="Arial" w:cs="Arial"/>
                <w:color w:val="000000" w:themeColor="text1"/>
                <w:sz w:val="19"/>
                <w:szCs w:val="19"/>
                <w:lang w:val="en-GB"/>
              </w:rPr>
            </w:pPr>
            <w:r w:rsidRPr="00EE27C0">
              <w:rPr>
                <w:rFonts w:ascii="Arial" w:hAnsi="Arial" w:cs="Arial"/>
                <w:color w:val="000000" w:themeColor="text1"/>
                <w:sz w:val="19"/>
                <w:szCs w:val="19"/>
                <w:lang w:val="en-GB"/>
              </w:rPr>
              <w:t>131.18</w:t>
            </w:r>
          </w:p>
        </w:tc>
        <w:tc>
          <w:tcPr>
            <w:tcW w:w="1980" w:type="dxa"/>
          </w:tcPr>
          <w:p w14:paraId="0A1266CF" w14:textId="3BF3A25C" w:rsidR="00F14755" w:rsidRPr="00EE27C0" w:rsidRDefault="00F14755" w:rsidP="00F14755">
            <w:pPr>
              <w:spacing w:before="60" w:after="30" w:line="276" w:lineRule="auto"/>
              <w:jc w:val="right"/>
              <w:rPr>
                <w:rFonts w:ascii="Arial" w:hAnsi="Arial" w:cs="Arial"/>
                <w:color w:val="000000" w:themeColor="text1"/>
                <w:sz w:val="19"/>
                <w:szCs w:val="19"/>
                <w:lang w:val="en-GB"/>
              </w:rPr>
            </w:pPr>
            <w:r w:rsidRPr="00EE27C0">
              <w:rPr>
                <w:rFonts w:ascii="Arial" w:hAnsi="Arial" w:cs="Arial"/>
                <w:color w:val="000000" w:themeColor="text1"/>
                <w:sz w:val="19"/>
                <w:szCs w:val="19"/>
                <w:lang w:val="en-GB"/>
              </w:rPr>
              <w:t>130.65</w:t>
            </w:r>
          </w:p>
        </w:tc>
      </w:tr>
      <w:tr w:rsidR="00F14755" w:rsidRPr="00EE27C0" w14:paraId="4D684E8D" w14:textId="77777777" w:rsidTr="00A03852">
        <w:tc>
          <w:tcPr>
            <w:tcW w:w="4535" w:type="dxa"/>
            <w:vAlign w:val="center"/>
          </w:tcPr>
          <w:p w14:paraId="0D03BCED" w14:textId="054D672E" w:rsidR="00F14755" w:rsidRPr="00EE27C0" w:rsidRDefault="00F14755" w:rsidP="00F14755">
            <w:pPr>
              <w:spacing w:before="60" w:after="30" w:line="276" w:lineRule="auto"/>
              <w:ind w:left="-33" w:right="-43"/>
              <w:rPr>
                <w:rFonts w:ascii="Arial" w:hAnsi="Arial" w:cs="Arial"/>
                <w:sz w:val="19"/>
                <w:szCs w:val="19"/>
              </w:rPr>
            </w:pPr>
            <w:r w:rsidRPr="00EE27C0">
              <w:rPr>
                <w:rFonts w:ascii="Arial" w:hAnsi="Arial" w:cs="Arial"/>
                <w:sz w:val="19"/>
                <w:szCs w:val="19"/>
              </w:rPr>
              <w:t>CNY</w:t>
            </w:r>
          </w:p>
        </w:tc>
        <w:tc>
          <w:tcPr>
            <w:tcW w:w="1980" w:type="dxa"/>
          </w:tcPr>
          <w:p w14:paraId="6373770F" w14:textId="479DB239" w:rsidR="00F14755" w:rsidRPr="00EE27C0" w:rsidRDefault="00F14755" w:rsidP="00F14755">
            <w:pPr>
              <w:spacing w:before="60" w:after="30" w:line="276" w:lineRule="auto"/>
              <w:jc w:val="right"/>
              <w:rPr>
                <w:rFonts w:ascii="Arial" w:hAnsi="Arial" w:cs="Arial"/>
                <w:color w:val="000000" w:themeColor="text1"/>
                <w:sz w:val="19"/>
                <w:szCs w:val="19"/>
                <w:lang w:val="en-GB"/>
              </w:rPr>
            </w:pPr>
            <w:r w:rsidRPr="00EE27C0">
              <w:rPr>
                <w:rFonts w:ascii="Arial" w:hAnsi="Arial" w:cs="Arial"/>
                <w:color w:val="000000" w:themeColor="text1"/>
                <w:sz w:val="19"/>
                <w:szCs w:val="19"/>
                <w:lang w:val="en-GB"/>
              </w:rPr>
              <w:t>0.17</w:t>
            </w:r>
          </w:p>
        </w:tc>
        <w:tc>
          <w:tcPr>
            <w:tcW w:w="1980" w:type="dxa"/>
          </w:tcPr>
          <w:p w14:paraId="5FAB65AC" w14:textId="0CA878FE" w:rsidR="00F14755" w:rsidRPr="00EE27C0" w:rsidRDefault="00F14755" w:rsidP="00F14755">
            <w:pPr>
              <w:spacing w:before="60" w:after="30" w:line="276" w:lineRule="auto"/>
              <w:jc w:val="right"/>
              <w:rPr>
                <w:rFonts w:ascii="Arial" w:hAnsi="Arial" w:cs="Arial"/>
                <w:color w:val="000000" w:themeColor="text1"/>
                <w:sz w:val="19"/>
                <w:szCs w:val="19"/>
                <w:lang w:val="en-GB"/>
              </w:rPr>
            </w:pPr>
            <w:r w:rsidRPr="00EE27C0">
              <w:rPr>
                <w:rFonts w:ascii="Arial" w:hAnsi="Arial" w:cs="Arial"/>
                <w:color w:val="000000" w:themeColor="text1"/>
                <w:sz w:val="19"/>
                <w:szCs w:val="19"/>
                <w:lang w:val="en-GB"/>
              </w:rPr>
              <w:t>-</w:t>
            </w:r>
          </w:p>
        </w:tc>
      </w:tr>
      <w:tr w:rsidR="00F14755" w:rsidRPr="00EE27C0" w14:paraId="5215B98B" w14:textId="77777777" w:rsidTr="00A03852">
        <w:tc>
          <w:tcPr>
            <w:tcW w:w="4535" w:type="dxa"/>
            <w:vAlign w:val="center"/>
          </w:tcPr>
          <w:p w14:paraId="302FE105" w14:textId="77777777" w:rsidR="00F14755" w:rsidRPr="00EE27C0" w:rsidRDefault="00F14755" w:rsidP="00F14755">
            <w:pPr>
              <w:spacing w:before="60" w:after="30" w:line="276" w:lineRule="auto"/>
              <w:ind w:left="-33" w:right="-43"/>
              <w:rPr>
                <w:rFonts w:ascii="Arial" w:hAnsi="Arial" w:cs="Arial"/>
                <w:sz w:val="19"/>
                <w:szCs w:val="19"/>
              </w:rPr>
            </w:pPr>
            <w:r w:rsidRPr="00EE27C0">
              <w:rPr>
                <w:rFonts w:ascii="Arial" w:hAnsi="Arial" w:cs="Arial"/>
                <w:sz w:val="19"/>
                <w:szCs w:val="19"/>
              </w:rPr>
              <w:t>SGD</w:t>
            </w:r>
          </w:p>
        </w:tc>
        <w:tc>
          <w:tcPr>
            <w:tcW w:w="1980" w:type="dxa"/>
          </w:tcPr>
          <w:p w14:paraId="37D85622" w14:textId="07CB1BE3" w:rsidR="00F14755" w:rsidRPr="00EE27C0" w:rsidRDefault="00F14755" w:rsidP="00F14755">
            <w:pPr>
              <w:spacing w:before="60" w:after="30" w:line="276" w:lineRule="auto"/>
              <w:jc w:val="right"/>
              <w:rPr>
                <w:rFonts w:ascii="Arial" w:hAnsi="Arial" w:cs="Arial"/>
                <w:color w:val="000000" w:themeColor="text1"/>
                <w:sz w:val="19"/>
                <w:szCs w:val="19"/>
                <w:lang w:val="en-GB"/>
              </w:rPr>
            </w:pPr>
            <w:r w:rsidRPr="00EE27C0">
              <w:rPr>
                <w:rFonts w:ascii="Arial" w:hAnsi="Arial" w:cs="Arial"/>
                <w:color w:val="000000" w:themeColor="text1"/>
                <w:sz w:val="19"/>
                <w:szCs w:val="19"/>
                <w:lang w:val="en-GB"/>
              </w:rPr>
              <w:t>0.49</w:t>
            </w:r>
          </w:p>
        </w:tc>
        <w:tc>
          <w:tcPr>
            <w:tcW w:w="1980" w:type="dxa"/>
          </w:tcPr>
          <w:p w14:paraId="016D1D9D" w14:textId="36366C62" w:rsidR="00F14755" w:rsidRPr="00EE27C0" w:rsidRDefault="00F14755" w:rsidP="00F14755">
            <w:pPr>
              <w:spacing w:before="60" w:after="30" w:line="276" w:lineRule="auto"/>
              <w:jc w:val="right"/>
              <w:rPr>
                <w:rFonts w:ascii="Arial" w:hAnsi="Arial" w:cs="Arial"/>
                <w:color w:val="000000" w:themeColor="text1"/>
                <w:sz w:val="19"/>
                <w:szCs w:val="19"/>
                <w:cs/>
                <w:lang w:val="en-GB"/>
              </w:rPr>
            </w:pPr>
            <w:r w:rsidRPr="00EE27C0">
              <w:rPr>
                <w:rFonts w:ascii="Arial" w:hAnsi="Arial" w:cs="Arial"/>
                <w:color w:val="000000" w:themeColor="text1"/>
                <w:sz w:val="19"/>
                <w:szCs w:val="19"/>
                <w:lang w:val="en-GB"/>
              </w:rPr>
              <w:t>-</w:t>
            </w:r>
          </w:p>
        </w:tc>
      </w:tr>
    </w:tbl>
    <w:p w14:paraId="68B002A2" w14:textId="7A1C591D" w:rsidR="00A07529" w:rsidRPr="00EE27C0" w:rsidRDefault="00A07529" w:rsidP="00152E26">
      <w:pPr>
        <w:overflowPunct/>
        <w:autoSpaceDE/>
        <w:autoSpaceDN/>
        <w:adjustRightInd/>
        <w:spacing w:line="360" w:lineRule="auto"/>
        <w:textAlignment w:val="auto"/>
        <w:rPr>
          <w:rFonts w:ascii="Arial" w:hAnsi="Arial" w:cs="Arial"/>
          <w:sz w:val="19"/>
          <w:szCs w:val="19"/>
        </w:rPr>
      </w:pPr>
    </w:p>
    <w:p w14:paraId="267BFB77" w14:textId="213AB82E" w:rsidR="00A42466" w:rsidRPr="00EE27C0" w:rsidRDefault="00A42466" w:rsidP="00213DAC">
      <w:pPr>
        <w:pStyle w:val="ListParagraph"/>
        <w:numPr>
          <w:ilvl w:val="1"/>
          <w:numId w:val="15"/>
        </w:numPr>
        <w:overflowPunct/>
        <w:autoSpaceDE/>
        <w:autoSpaceDN/>
        <w:adjustRightInd/>
        <w:spacing w:line="360" w:lineRule="auto"/>
        <w:ind w:left="993" w:right="-45" w:hanging="615"/>
        <w:contextualSpacing/>
        <w:jc w:val="both"/>
        <w:textAlignment w:val="auto"/>
        <w:rPr>
          <w:rFonts w:ascii="Arial" w:hAnsi="Arial" w:cs="Arial"/>
          <w:sz w:val="19"/>
          <w:szCs w:val="19"/>
        </w:rPr>
      </w:pPr>
      <w:r w:rsidRPr="00EE27C0">
        <w:rPr>
          <w:rFonts w:ascii="Arial" w:hAnsi="Arial" w:cs="Arial"/>
          <w:sz w:val="19"/>
          <w:szCs w:val="19"/>
        </w:rPr>
        <w:t xml:space="preserve">As </w:t>
      </w:r>
      <w:proofErr w:type="gramStart"/>
      <w:r w:rsidRPr="00EE27C0">
        <w:rPr>
          <w:rFonts w:ascii="Arial" w:hAnsi="Arial" w:cs="Arial"/>
          <w:sz w:val="19"/>
          <w:szCs w:val="19"/>
        </w:rPr>
        <w:t>at</w:t>
      </w:r>
      <w:proofErr w:type="gramEnd"/>
      <w:r w:rsidRPr="00EE27C0">
        <w:rPr>
          <w:rFonts w:ascii="Arial" w:hAnsi="Arial" w:cs="Arial"/>
          <w:sz w:val="19"/>
          <w:szCs w:val="19"/>
        </w:rPr>
        <w:t xml:space="preserve"> </w:t>
      </w:r>
      <w:r w:rsidR="008B78F4" w:rsidRPr="00EE27C0">
        <w:rPr>
          <w:rFonts w:ascii="Arial" w:hAnsi="Arial" w:cs="Arial"/>
          <w:sz w:val="19"/>
          <w:szCs w:val="19"/>
          <w:lang w:val="en-GB"/>
        </w:rPr>
        <w:t>31 March 2026</w:t>
      </w:r>
      <w:r w:rsidRPr="00EE27C0">
        <w:rPr>
          <w:rFonts w:ascii="Arial" w:hAnsi="Arial" w:cs="Arial"/>
          <w:sz w:val="19"/>
          <w:szCs w:val="19"/>
        </w:rPr>
        <w:t xml:space="preserve">, the Company has outstanding commitments in respect of the un-call portion of investments in </w:t>
      </w:r>
      <w:r w:rsidR="00947C48" w:rsidRPr="00EE27C0">
        <w:rPr>
          <w:rFonts w:ascii="Arial" w:hAnsi="Arial" w:cs="Arial"/>
          <w:sz w:val="19"/>
          <w:szCs w:val="19"/>
        </w:rPr>
        <w:t>5</w:t>
      </w:r>
      <w:r w:rsidRPr="00EE27C0">
        <w:rPr>
          <w:rFonts w:ascii="Arial" w:hAnsi="Arial" w:cs="Arial"/>
          <w:sz w:val="19"/>
          <w:szCs w:val="19"/>
        </w:rPr>
        <w:t xml:space="preserve"> subsidiar</w:t>
      </w:r>
      <w:r w:rsidR="00B32549" w:rsidRPr="00EE27C0">
        <w:rPr>
          <w:rFonts w:ascii="Arial" w:hAnsi="Arial" w:cs="Arial"/>
          <w:sz w:val="19"/>
          <w:szCs w:val="19"/>
        </w:rPr>
        <w:t>ies</w:t>
      </w:r>
      <w:r w:rsidRPr="00EE27C0">
        <w:rPr>
          <w:rFonts w:ascii="Arial" w:hAnsi="Arial" w:cs="Arial"/>
          <w:sz w:val="19"/>
          <w:szCs w:val="19"/>
        </w:rPr>
        <w:t xml:space="preserve"> of </w:t>
      </w:r>
      <w:r w:rsidR="00DF4CBE" w:rsidRPr="00EE27C0">
        <w:rPr>
          <w:rFonts w:ascii="Arial" w:hAnsi="Arial" w:cs="Arial"/>
          <w:sz w:val="19"/>
          <w:szCs w:val="19"/>
        </w:rPr>
        <w:t xml:space="preserve">Baht </w:t>
      </w:r>
      <w:r w:rsidR="00947C48" w:rsidRPr="00EE27C0">
        <w:rPr>
          <w:rFonts w:ascii="Arial" w:hAnsi="Arial" w:cs="Arial"/>
          <w:sz w:val="19"/>
          <w:szCs w:val="19"/>
        </w:rPr>
        <w:t>1.50</w:t>
      </w:r>
      <w:r w:rsidR="00331E1E" w:rsidRPr="00EE27C0">
        <w:rPr>
          <w:rFonts w:ascii="Arial" w:hAnsi="Arial" w:cs="Arial"/>
          <w:sz w:val="19"/>
          <w:szCs w:val="19"/>
        </w:rPr>
        <w:t xml:space="preserve"> </w:t>
      </w:r>
      <w:r w:rsidRPr="00EE27C0">
        <w:rPr>
          <w:rFonts w:ascii="Arial" w:hAnsi="Arial" w:cs="Arial"/>
          <w:sz w:val="19"/>
          <w:szCs w:val="19"/>
        </w:rPr>
        <w:t xml:space="preserve">million, USD </w:t>
      </w:r>
      <w:r w:rsidR="00947C48" w:rsidRPr="00EE27C0">
        <w:rPr>
          <w:rFonts w:ascii="Arial" w:hAnsi="Arial" w:cs="Arial"/>
          <w:sz w:val="19"/>
          <w:szCs w:val="19"/>
        </w:rPr>
        <w:t>0.31</w:t>
      </w:r>
      <w:r w:rsidRPr="00EE27C0">
        <w:rPr>
          <w:rFonts w:ascii="Arial" w:hAnsi="Arial" w:cs="Arial"/>
          <w:sz w:val="19"/>
          <w:szCs w:val="19"/>
        </w:rPr>
        <w:t xml:space="preserve"> million, MMK</w:t>
      </w:r>
      <w:r w:rsidR="00C00969" w:rsidRPr="00EE27C0">
        <w:rPr>
          <w:rFonts w:ascii="Arial" w:hAnsi="Arial" w:cs="Arial"/>
          <w:sz w:val="19"/>
          <w:szCs w:val="19"/>
        </w:rPr>
        <w:t xml:space="preserve"> </w:t>
      </w:r>
      <w:r w:rsidR="00947C48" w:rsidRPr="00EE27C0">
        <w:rPr>
          <w:rFonts w:ascii="Arial" w:hAnsi="Arial" w:cs="Arial"/>
          <w:sz w:val="19"/>
          <w:szCs w:val="19"/>
        </w:rPr>
        <w:t>344.17</w:t>
      </w:r>
      <w:r w:rsidR="00483E41" w:rsidRPr="00EE27C0">
        <w:rPr>
          <w:rFonts w:ascii="Arial" w:hAnsi="Arial" w:cs="Arial"/>
          <w:sz w:val="19"/>
          <w:szCs w:val="19"/>
        </w:rPr>
        <w:t xml:space="preserve"> </w:t>
      </w:r>
      <w:r w:rsidRPr="00EE27C0">
        <w:rPr>
          <w:rFonts w:ascii="Arial" w:hAnsi="Arial" w:cs="Arial"/>
          <w:sz w:val="19"/>
          <w:szCs w:val="19"/>
        </w:rPr>
        <w:t>million</w:t>
      </w:r>
      <w:r w:rsidR="000126CE" w:rsidRPr="00EE27C0">
        <w:rPr>
          <w:rFonts w:ascii="Arial" w:hAnsi="Arial" w:cs="Arial"/>
          <w:sz w:val="19"/>
          <w:szCs w:val="19"/>
        </w:rPr>
        <w:t>.</w:t>
      </w:r>
    </w:p>
    <w:p w14:paraId="4E1B5B05" w14:textId="77777777" w:rsidR="005F6782" w:rsidRPr="00EE27C0" w:rsidRDefault="005F6782" w:rsidP="001A392F">
      <w:pPr>
        <w:pStyle w:val="ListParagraph"/>
        <w:overflowPunct/>
        <w:autoSpaceDE/>
        <w:autoSpaceDN/>
        <w:adjustRightInd/>
        <w:spacing w:line="360" w:lineRule="auto"/>
        <w:ind w:left="993" w:right="-45"/>
        <w:contextualSpacing/>
        <w:jc w:val="both"/>
        <w:textAlignment w:val="auto"/>
        <w:rPr>
          <w:rFonts w:ascii="Arial" w:hAnsi="Arial" w:cs="Arial"/>
          <w:sz w:val="19"/>
          <w:szCs w:val="19"/>
        </w:rPr>
      </w:pPr>
    </w:p>
    <w:p w14:paraId="05638668" w14:textId="379F785B" w:rsidR="00A42466" w:rsidRPr="00EE27C0" w:rsidRDefault="00A42466" w:rsidP="00213DAC">
      <w:pPr>
        <w:pStyle w:val="ListParagraph"/>
        <w:numPr>
          <w:ilvl w:val="1"/>
          <w:numId w:val="15"/>
        </w:numPr>
        <w:overflowPunct/>
        <w:autoSpaceDE/>
        <w:autoSpaceDN/>
        <w:adjustRightInd/>
        <w:spacing w:line="360" w:lineRule="auto"/>
        <w:ind w:left="993" w:right="-45" w:hanging="615"/>
        <w:contextualSpacing/>
        <w:jc w:val="both"/>
        <w:textAlignment w:val="auto"/>
        <w:rPr>
          <w:rFonts w:ascii="Arial" w:hAnsi="Arial" w:cs="Arial"/>
          <w:sz w:val="19"/>
          <w:szCs w:val="19"/>
        </w:rPr>
      </w:pPr>
      <w:r w:rsidRPr="00EE27C0">
        <w:rPr>
          <w:rFonts w:ascii="Arial" w:hAnsi="Arial" w:cs="Arial"/>
          <w:sz w:val="19"/>
          <w:szCs w:val="19"/>
        </w:rPr>
        <w:t xml:space="preserve">As </w:t>
      </w:r>
      <w:proofErr w:type="gramStart"/>
      <w:r w:rsidRPr="00EE27C0">
        <w:rPr>
          <w:rFonts w:ascii="Arial" w:hAnsi="Arial" w:cs="Arial"/>
          <w:sz w:val="19"/>
          <w:szCs w:val="19"/>
        </w:rPr>
        <w:t>at</w:t>
      </w:r>
      <w:proofErr w:type="gramEnd"/>
      <w:r w:rsidRPr="00EE27C0">
        <w:rPr>
          <w:rFonts w:ascii="Arial" w:hAnsi="Arial" w:cs="Arial"/>
          <w:sz w:val="19"/>
          <w:szCs w:val="19"/>
        </w:rPr>
        <w:t xml:space="preserve"> </w:t>
      </w:r>
      <w:r w:rsidR="008B78F4" w:rsidRPr="00EE27C0">
        <w:rPr>
          <w:rFonts w:ascii="Arial" w:hAnsi="Arial" w:cs="Arial"/>
          <w:sz w:val="19"/>
          <w:szCs w:val="19"/>
          <w:lang w:val="en-GB"/>
        </w:rPr>
        <w:t>31 March 2026</w:t>
      </w:r>
      <w:r w:rsidRPr="00EE27C0">
        <w:rPr>
          <w:rFonts w:ascii="Arial" w:hAnsi="Arial" w:cs="Arial"/>
          <w:sz w:val="19"/>
          <w:szCs w:val="19"/>
        </w:rPr>
        <w:t xml:space="preserve">, the Company has outstanding commitments of </w:t>
      </w:r>
      <w:r w:rsidR="00DF4CBE" w:rsidRPr="00EE27C0">
        <w:rPr>
          <w:rFonts w:ascii="Arial" w:hAnsi="Arial" w:cs="Arial"/>
          <w:sz w:val="19"/>
          <w:szCs w:val="19"/>
        </w:rPr>
        <w:t xml:space="preserve">USD </w:t>
      </w:r>
      <w:r w:rsidR="00947C48" w:rsidRPr="00EE27C0">
        <w:rPr>
          <w:rFonts w:ascii="Arial" w:hAnsi="Arial" w:cs="Arial"/>
          <w:sz w:val="19"/>
          <w:szCs w:val="19"/>
        </w:rPr>
        <w:t>8.35</w:t>
      </w:r>
      <w:r w:rsidR="00DF4CBE" w:rsidRPr="00EE27C0">
        <w:rPr>
          <w:rFonts w:ascii="Arial" w:hAnsi="Arial" w:cs="Arial"/>
          <w:sz w:val="19"/>
          <w:szCs w:val="19"/>
        </w:rPr>
        <w:t xml:space="preserve"> million</w:t>
      </w:r>
      <w:r w:rsidRPr="00EE27C0">
        <w:rPr>
          <w:rFonts w:ascii="Arial" w:hAnsi="Arial" w:cs="Arial"/>
          <w:sz w:val="19"/>
          <w:szCs w:val="19"/>
        </w:rPr>
        <w:t xml:space="preserve"> for share purchase agreement with a joint shareholder of an associate</w:t>
      </w:r>
      <w:r w:rsidR="00DC0812" w:rsidRPr="00EE27C0">
        <w:rPr>
          <w:rFonts w:ascii="Arial" w:hAnsi="Arial" w:cs="Arial"/>
          <w:sz w:val="19"/>
          <w:szCs w:val="19"/>
        </w:rPr>
        <w:t>s</w:t>
      </w:r>
      <w:r w:rsidRPr="00EE27C0">
        <w:rPr>
          <w:rFonts w:ascii="Arial" w:hAnsi="Arial" w:cs="Arial"/>
          <w:sz w:val="19"/>
          <w:szCs w:val="19"/>
        </w:rPr>
        <w:t>.</w:t>
      </w:r>
    </w:p>
    <w:p w14:paraId="7A155EEE" w14:textId="77777777" w:rsidR="00DC0812" w:rsidRPr="00EE27C0" w:rsidRDefault="00DC0812" w:rsidP="005F6782">
      <w:pPr>
        <w:overflowPunct/>
        <w:autoSpaceDE/>
        <w:autoSpaceDN/>
        <w:adjustRightInd/>
        <w:spacing w:line="360" w:lineRule="auto"/>
        <w:textAlignment w:val="auto"/>
        <w:rPr>
          <w:rFonts w:ascii="Arial" w:hAnsi="Arial" w:cs="Arial"/>
          <w:sz w:val="19"/>
          <w:szCs w:val="19"/>
        </w:rPr>
      </w:pPr>
    </w:p>
    <w:p w14:paraId="45587E77" w14:textId="77777777" w:rsidR="00BA49A2" w:rsidRPr="00EE27C0" w:rsidRDefault="00BA49A2" w:rsidP="005F6782">
      <w:pPr>
        <w:overflowPunct/>
        <w:autoSpaceDE/>
        <w:autoSpaceDN/>
        <w:adjustRightInd/>
        <w:spacing w:line="360" w:lineRule="auto"/>
        <w:textAlignment w:val="auto"/>
        <w:rPr>
          <w:rFonts w:ascii="Arial" w:hAnsi="Arial" w:cs="Arial"/>
          <w:sz w:val="19"/>
          <w:szCs w:val="19"/>
        </w:rPr>
      </w:pPr>
    </w:p>
    <w:p w14:paraId="4C8AA6E4" w14:textId="77777777" w:rsidR="00BA49A2" w:rsidRPr="00EE27C0" w:rsidRDefault="00BA49A2" w:rsidP="005F6782">
      <w:pPr>
        <w:overflowPunct/>
        <w:autoSpaceDE/>
        <w:autoSpaceDN/>
        <w:adjustRightInd/>
        <w:spacing w:line="360" w:lineRule="auto"/>
        <w:textAlignment w:val="auto"/>
        <w:rPr>
          <w:rFonts w:ascii="Arial" w:hAnsi="Arial" w:cs="Arial"/>
          <w:sz w:val="19"/>
          <w:szCs w:val="19"/>
        </w:rPr>
      </w:pPr>
    </w:p>
    <w:p w14:paraId="47766230" w14:textId="77777777" w:rsidR="00BA49A2" w:rsidRPr="00EE27C0" w:rsidRDefault="00BA49A2" w:rsidP="005F6782">
      <w:pPr>
        <w:overflowPunct/>
        <w:autoSpaceDE/>
        <w:autoSpaceDN/>
        <w:adjustRightInd/>
        <w:spacing w:line="360" w:lineRule="auto"/>
        <w:textAlignment w:val="auto"/>
        <w:rPr>
          <w:rFonts w:ascii="Arial" w:hAnsi="Arial" w:cs="Arial"/>
          <w:sz w:val="19"/>
          <w:szCs w:val="19"/>
        </w:rPr>
      </w:pPr>
    </w:p>
    <w:p w14:paraId="3DD495AC" w14:textId="1729B17F" w:rsidR="00A42466" w:rsidRPr="00EE27C0" w:rsidRDefault="0075472A" w:rsidP="00213DAC">
      <w:pPr>
        <w:pStyle w:val="ListParagraph"/>
        <w:numPr>
          <w:ilvl w:val="1"/>
          <w:numId w:val="15"/>
        </w:numPr>
        <w:overflowPunct/>
        <w:autoSpaceDE/>
        <w:autoSpaceDN/>
        <w:adjustRightInd/>
        <w:spacing w:line="360" w:lineRule="auto"/>
        <w:ind w:left="993" w:right="-45" w:hanging="615"/>
        <w:contextualSpacing/>
        <w:jc w:val="both"/>
        <w:textAlignment w:val="auto"/>
        <w:rPr>
          <w:rFonts w:ascii="Arial" w:hAnsi="Arial" w:cs="Arial"/>
          <w:sz w:val="19"/>
          <w:szCs w:val="19"/>
        </w:rPr>
      </w:pPr>
      <w:r w:rsidRPr="00EE27C0">
        <w:rPr>
          <w:rFonts w:ascii="Arial" w:hAnsi="Arial" w:cs="Arial"/>
          <w:sz w:val="19"/>
          <w:szCs w:val="19"/>
        </w:rPr>
        <w:t xml:space="preserve">Several indirect subsidiary companies entered into service agreements for project </w:t>
      </w:r>
      <w:r w:rsidR="00AD65E8" w:rsidRPr="00EE27C0">
        <w:rPr>
          <w:rFonts w:ascii="Arial" w:hAnsi="Arial" w:cs="Arial"/>
          <w:sz w:val="19"/>
          <w:szCs w:val="19"/>
        </w:rPr>
        <w:t>consultants</w:t>
      </w:r>
      <w:r w:rsidRPr="00EE27C0">
        <w:rPr>
          <w:rFonts w:ascii="Arial" w:hAnsi="Arial" w:cs="Arial"/>
          <w:sz w:val="19"/>
          <w:szCs w:val="19"/>
        </w:rPr>
        <w:t xml:space="preserve"> with commitment to pay </w:t>
      </w:r>
      <w:proofErr w:type="gramStart"/>
      <w:r w:rsidRPr="00EE27C0">
        <w:rPr>
          <w:rFonts w:ascii="Arial" w:hAnsi="Arial" w:cs="Arial"/>
          <w:sz w:val="19"/>
          <w:szCs w:val="19"/>
        </w:rPr>
        <w:t>fee</w:t>
      </w:r>
      <w:proofErr w:type="gramEnd"/>
      <w:r w:rsidRPr="00EE27C0">
        <w:rPr>
          <w:rFonts w:ascii="Arial" w:hAnsi="Arial" w:cs="Arial"/>
          <w:sz w:val="19"/>
          <w:szCs w:val="19"/>
        </w:rPr>
        <w:t xml:space="preserve"> at the rate as specified in agreements.</w:t>
      </w:r>
    </w:p>
    <w:p w14:paraId="1F7EBFD4" w14:textId="77777777" w:rsidR="00A42466" w:rsidRPr="00EE27C0" w:rsidRDefault="00A42466" w:rsidP="001A392F">
      <w:pPr>
        <w:pStyle w:val="ListParagraph"/>
        <w:overflowPunct/>
        <w:autoSpaceDE/>
        <w:autoSpaceDN/>
        <w:adjustRightInd/>
        <w:spacing w:line="360" w:lineRule="auto"/>
        <w:ind w:left="993" w:right="-45"/>
        <w:contextualSpacing/>
        <w:jc w:val="both"/>
        <w:textAlignment w:val="auto"/>
        <w:rPr>
          <w:rFonts w:ascii="Arial" w:hAnsi="Arial" w:cs="Arial"/>
          <w:sz w:val="19"/>
          <w:szCs w:val="19"/>
        </w:rPr>
      </w:pPr>
    </w:p>
    <w:p w14:paraId="5C91E169" w14:textId="6459AA8E" w:rsidR="00A42466" w:rsidRPr="00EE27C0" w:rsidRDefault="00A42466" w:rsidP="00213DAC">
      <w:pPr>
        <w:pStyle w:val="ListParagraph"/>
        <w:numPr>
          <w:ilvl w:val="1"/>
          <w:numId w:val="15"/>
        </w:numPr>
        <w:overflowPunct/>
        <w:autoSpaceDE/>
        <w:autoSpaceDN/>
        <w:adjustRightInd/>
        <w:spacing w:line="360" w:lineRule="auto"/>
        <w:ind w:left="993" w:right="-45" w:hanging="615"/>
        <w:contextualSpacing/>
        <w:jc w:val="both"/>
        <w:textAlignment w:val="auto"/>
        <w:rPr>
          <w:rFonts w:ascii="Arial" w:hAnsi="Arial" w:cs="Arial"/>
          <w:sz w:val="19"/>
          <w:szCs w:val="19"/>
        </w:rPr>
      </w:pPr>
      <w:r w:rsidRPr="00EE27C0">
        <w:rPr>
          <w:rFonts w:ascii="Arial" w:hAnsi="Arial" w:cs="Arial"/>
          <w:sz w:val="19"/>
          <w:szCs w:val="19"/>
        </w:rPr>
        <w:t xml:space="preserve">An oversea subsidiary has a commitment to pay fees for the Environmental and Social Impact Assessment license (ESIA License) for the construction of Deep-Sea Port and Heavy Haul Railway at USD </w:t>
      </w:r>
      <w:r w:rsidR="00947C48" w:rsidRPr="00EE27C0">
        <w:rPr>
          <w:rFonts w:ascii="Arial" w:hAnsi="Arial" w:cstheme="minorBidi"/>
          <w:sz w:val="19"/>
          <w:szCs w:val="19"/>
        </w:rPr>
        <w:t>0.81</w:t>
      </w:r>
      <w:r w:rsidR="00353C71" w:rsidRPr="00EE27C0">
        <w:rPr>
          <w:rFonts w:ascii="Arial" w:hAnsi="Arial" w:cstheme="minorBidi" w:hint="cs"/>
          <w:sz w:val="19"/>
          <w:szCs w:val="19"/>
          <w:cs/>
        </w:rPr>
        <w:t xml:space="preserve"> </w:t>
      </w:r>
      <w:r w:rsidRPr="00EE27C0">
        <w:rPr>
          <w:rFonts w:ascii="Arial" w:hAnsi="Arial" w:cs="Arial"/>
          <w:sz w:val="19"/>
          <w:szCs w:val="19"/>
        </w:rPr>
        <w:t xml:space="preserve">million and USD </w:t>
      </w:r>
      <w:r w:rsidR="00947C48" w:rsidRPr="00EE27C0">
        <w:rPr>
          <w:rFonts w:ascii="Arial" w:hAnsi="Arial" w:cstheme="minorBidi"/>
          <w:sz w:val="19"/>
          <w:szCs w:val="19"/>
        </w:rPr>
        <w:t>3.90</w:t>
      </w:r>
      <w:r w:rsidR="00353C71" w:rsidRPr="00EE27C0">
        <w:rPr>
          <w:rFonts w:ascii="Arial" w:hAnsi="Arial" w:cstheme="minorBidi" w:hint="cs"/>
          <w:sz w:val="19"/>
          <w:szCs w:val="19"/>
          <w:cs/>
        </w:rPr>
        <w:t xml:space="preserve"> </w:t>
      </w:r>
      <w:r w:rsidRPr="00EE27C0">
        <w:rPr>
          <w:rFonts w:ascii="Arial" w:hAnsi="Arial" w:cs="Arial"/>
          <w:sz w:val="19"/>
          <w:szCs w:val="19"/>
        </w:rPr>
        <w:t>million, respectively.</w:t>
      </w:r>
    </w:p>
    <w:p w14:paraId="6381583A" w14:textId="77777777" w:rsidR="00A42466" w:rsidRPr="00EE27C0" w:rsidRDefault="00A42466" w:rsidP="001A392F">
      <w:pPr>
        <w:pStyle w:val="ListParagraph"/>
        <w:overflowPunct/>
        <w:autoSpaceDE/>
        <w:autoSpaceDN/>
        <w:adjustRightInd/>
        <w:spacing w:line="360" w:lineRule="auto"/>
        <w:ind w:left="993" w:right="-45"/>
        <w:contextualSpacing/>
        <w:jc w:val="both"/>
        <w:textAlignment w:val="auto"/>
        <w:rPr>
          <w:rFonts w:ascii="Arial" w:hAnsi="Arial" w:cs="Arial"/>
          <w:sz w:val="19"/>
          <w:szCs w:val="19"/>
        </w:rPr>
      </w:pPr>
    </w:p>
    <w:p w14:paraId="7422962A" w14:textId="49F6012B" w:rsidR="00A31956" w:rsidRPr="00EE27C0" w:rsidRDefault="00A42466" w:rsidP="00213DAC">
      <w:pPr>
        <w:pStyle w:val="ListParagraph"/>
        <w:numPr>
          <w:ilvl w:val="1"/>
          <w:numId w:val="15"/>
        </w:numPr>
        <w:overflowPunct/>
        <w:autoSpaceDE/>
        <w:autoSpaceDN/>
        <w:adjustRightInd/>
        <w:spacing w:line="360" w:lineRule="auto"/>
        <w:ind w:left="993" w:right="-45" w:hanging="615"/>
        <w:contextualSpacing/>
        <w:jc w:val="both"/>
        <w:textAlignment w:val="auto"/>
        <w:rPr>
          <w:rFonts w:ascii="Arial" w:hAnsi="Arial" w:cs="Arial"/>
          <w:sz w:val="19"/>
          <w:szCs w:val="19"/>
        </w:rPr>
      </w:pPr>
      <w:r w:rsidRPr="00EE27C0">
        <w:rPr>
          <w:rFonts w:ascii="Arial" w:hAnsi="Arial" w:cs="Arial"/>
          <w:sz w:val="19"/>
          <w:szCs w:val="19"/>
        </w:rPr>
        <w:t xml:space="preserve">Indirect overseas subsidiaries have a commitment to pay Concession Fee for all concession </w:t>
      </w:r>
      <w:proofErr w:type="gramStart"/>
      <w:r w:rsidRPr="00EE27C0">
        <w:rPr>
          <w:rFonts w:ascii="Arial" w:hAnsi="Arial" w:cs="Arial"/>
          <w:sz w:val="19"/>
          <w:szCs w:val="19"/>
        </w:rPr>
        <w:t>project</w:t>
      </w:r>
      <w:proofErr w:type="gramEnd"/>
      <w:r w:rsidRPr="00EE27C0">
        <w:rPr>
          <w:rFonts w:ascii="Arial" w:hAnsi="Arial" w:cs="Arial"/>
          <w:sz w:val="19"/>
          <w:szCs w:val="19"/>
        </w:rPr>
        <w:t xml:space="preserve"> of the Dawei Special Economic Zone Initial Phase to Dawei SEZ Management Committee totaling USD </w:t>
      </w:r>
      <w:r w:rsidR="00EA2941" w:rsidRPr="00EE27C0">
        <w:rPr>
          <w:rFonts w:ascii="Arial" w:hAnsi="Arial" w:cstheme="minorBidi"/>
          <w:sz w:val="19"/>
          <w:szCs w:val="19"/>
        </w:rPr>
        <w:t>12.96</w:t>
      </w:r>
      <w:r w:rsidR="00353C71" w:rsidRPr="00EE27C0">
        <w:rPr>
          <w:rFonts w:ascii="Arial" w:hAnsi="Arial" w:cstheme="minorBidi" w:hint="cs"/>
          <w:sz w:val="19"/>
          <w:szCs w:val="19"/>
          <w:cs/>
        </w:rPr>
        <w:t xml:space="preserve"> </w:t>
      </w:r>
      <w:r w:rsidRPr="00EE27C0">
        <w:rPr>
          <w:rFonts w:ascii="Arial" w:hAnsi="Arial" w:cs="Arial"/>
          <w:sz w:val="19"/>
          <w:szCs w:val="19"/>
        </w:rPr>
        <w:t xml:space="preserve">million and shall pay a recurring annual concession fee as stipulated in Concession Agreements. </w:t>
      </w:r>
    </w:p>
    <w:p w14:paraId="28D79DAA" w14:textId="77777777" w:rsidR="00EA2941" w:rsidRPr="00EE27C0" w:rsidRDefault="00EA2941">
      <w:pPr>
        <w:overflowPunct/>
        <w:autoSpaceDE/>
        <w:autoSpaceDN/>
        <w:adjustRightInd/>
        <w:textAlignment w:val="auto"/>
        <w:rPr>
          <w:rFonts w:ascii="Arial" w:hAnsi="Arial" w:cs="Arial"/>
          <w:sz w:val="19"/>
          <w:szCs w:val="19"/>
        </w:rPr>
      </w:pPr>
    </w:p>
    <w:p w14:paraId="09FFDD7E" w14:textId="77777777" w:rsidR="00EA2941" w:rsidRPr="00EE27C0" w:rsidRDefault="00EA2941">
      <w:pPr>
        <w:overflowPunct/>
        <w:autoSpaceDE/>
        <w:autoSpaceDN/>
        <w:adjustRightInd/>
        <w:textAlignment w:val="auto"/>
        <w:rPr>
          <w:rFonts w:ascii="Arial" w:hAnsi="Arial" w:cs="Arial"/>
          <w:sz w:val="19"/>
          <w:szCs w:val="19"/>
        </w:rPr>
      </w:pPr>
    </w:p>
    <w:p w14:paraId="32CA3635" w14:textId="0737D70D" w:rsidR="00A42466" w:rsidRPr="00EE27C0" w:rsidRDefault="00A42466" w:rsidP="00135994">
      <w:pPr>
        <w:numPr>
          <w:ilvl w:val="0"/>
          <w:numId w:val="6"/>
        </w:numPr>
        <w:tabs>
          <w:tab w:val="num" w:pos="2127"/>
          <w:tab w:val="left" w:pos="7200"/>
        </w:tabs>
        <w:spacing w:line="360" w:lineRule="auto"/>
        <w:ind w:left="406" w:right="-43" w:hanging="392"/>
        <w:jc w:val="thaiDistribute"/>
        <w:rPr>
          <w:rFonts w:ascii="Arial" w:hAnsi="Arial" w:cs="Arial"/>
          <w:b/>
          <w:bCs/>
          <w:sz w:val="19"/>
          <w:szCs w:val="19"/>
        </w:rPr>
      </w:pPr>
      <w:r w:rsidRPr="00EE27C0">
        <w:rPr>
          <w:rFonts w:ascii="Arial" w:hAnsi="Arial" w:cs="Arial"/>
          <w:b/>
          <w:bCs/>
          <w:sz w:val="19"/>
          <w:szCs w:val="19"/>
        </w:rPr>
        <w:t>CONTINGENT LIABILITIES</w:t>
      </w:r>
    </w:p>
    <w:p w14:paraId="18BE9AB9" w14:textId="77777777" w:rsidR="00887C6C" w:rsidRPr="00EE27C0" w:rsidRDefault="00887C6C" w:rsidP="00887C6C">
      <w:pPr>
        <w:spacing w:line="360" w:lineRule="auto"/>
        <w:ind w:right="-43"/>
        <w:jc w:val="thaiDistribute"/>
        <w:rPr>
          <w:rFonts w:ascii="Arial" w:hAnsi="Arial" w:cs="Arial"/>
          <w:b/>
          <w:bCs/>
          <w:sz w:val="16"/>
          <w:szCs w:val="16"/>
        </w:rPr>
      </w:pPr>
    </w:p>
    <w:p w14:paraId="7D0F07A1" w14:textId="16D6C969" w:rsidR="00A42466" w:rsidRPr="00EE27C0" w:rsidRDefault="00887C6C" w:rsidP="00887C6C">
      <w:pPr>
        <w:pStyle w:val="ListParagraph"/>
        <w:numPr>
          <w:ilvl w:val="0"/>
          <w:numId w:val="25"/>
        </w:numPr>
        <w:spacing w:line="360" w:lineRule="auto"/>
        <w:ind w:left="1017" w:right="-43" w:hanging="639"/>
        <w:jc w:val="thaiDistribute"/>
        <w:rPr>
          <w:rFonts w:ascii="Arial" w:hAnsi="Arial" w:cs="Arial"/>
          <w:color w:val="000000" w:themeColor="text1"/>
          <w:spacing w:val="-2"/>
          <w:sz w:val="19"/>
          <w:szCs w:val="19"/>
        </w:rPr>
      </w:pPr>
      <w:r w:rsidRPr="00EE27C0">
        <w:rPr>
          <w:rFonts w:ascii="Arial" w:hAnsi="Arial" w:cs="Arial"/>
          <w:color w:val="000000" w:themeColor="text1"/>
          <w:spacing w:val="-2"/>
          <w:sz w:val="19"/>
          <w:szCs w:val="19"/>
        </w:rPr>
        <w:t xml:space="preserve">The Group has received notices from various customers </w:t>
      </w:r>
      <w:proofErr w:type="gramStart"/>
      <w:r w:rsidRPr="00EE27C0">
        <w:rPr>
          <w:rFonts w:ascii="Arial" w:hAnsi="Arial" w:cs="Arial"/>
          <w:color w:val="000000" w:themeColor="text1"/>
          <w:spacing w:val="-2"/>
          <w:sz w:val="19"/>
          <w:szCs w:val="19"/>
        </w:rPr>
        <w:t>claims for</w:t>
      </w:r>
      <w:proofErr w:type="gramEnd"/>
      <w:r w:rsidRPr="00EE27C0">
        <w:rPr>
          <w:rFonts w:ascii="Arial" w:hAnsi="Arial" w:cs="Arial"/>
          <w:color w:val="000000" w:themeColor="text1"/>
          <w:spacing w:val="-2"/>
          <w:sz w:val="19"/>
          <w:szCs w:val="19"/>
        </w:rPr>
        <w:t xml:space="preserve"> compensation for breaches of </w:t>
      </w:r>
      <w:proofErr w:type="gramStart"/>
      <w:r w:rsidRPr="00EE27C0">
        <w:rPr>
          <w:rFonts w:ascii="Arial" w:hAnsi="Arial" w:cs="Arial"/>
          <w:color w:val="000000" w:themeColor="text1"/>
          <w:spacing w:val="-2"/>
          <w:sz w:val="19"/>
          <w:szCs w:val="19"/>
        </w:rPr>
        <w:t>contracts</w:t>
      </w:r>
      <w:proofErr w:type="gramEnd"/>
      <w:r w:rsidRPr="00EE27C0">
        <w:rPr>
          <w:rFonts w:ascii="Arial" w:hAnsi="Arial" w:cs="Arial"/>
          <w:color w:val="000000" w:themeColor="text1"/>
          <w:spacing w:val="-2"/>
          <w:sz w:val="19"/>
          <w:szCs w:val="19"/>
        </w:rPr>
        <w:t xml:space="preserve"> totaling Baht</w:t>
      </w:r>
      <w:r w:rsidR="004736D6" w:rsidRPr="00EE27C0">
        <w:rPr>
          <w:rFonts w:ascii="Arial" w:hAnsi="Arial" w:cs="Browallia New"/>
          <w:color w:val="000000" w:themeColor="text1"/>
          <w:spacing w:val="-2"/>
          <w:sz w:val="19"/>
        </w:rPr>
        <w:t xml:space="preserve"> </w:t>
      </w:r>
      <w:r w:rsidR="00EA2941" w:rsidRPr="00EE27C0">
        <w:rPr>
          <w:rFonts w:ascii="Arial" w:hAnsi="Arial" w:cstheme="minorBidi"/>
          <w:sz w:val="19"/>
          <w:szCs w:val="19"/>
        </w:rPr>
        <w:t>387.</w:t>
      </w:r>
      <w:r w:rsidR="006F478D" w:rsidRPr="00EE27C0">
        <w:rPr>
          <w:rFonts w:ascii="Arial" w:hAnsi="Arial" w:cstheme="minorBidi"/>
          <w:sz w:val="19"/>
          <w:szCs w:val="19"/>
        </w:rPr>
        <w:t>63</w:t>
      </w:r>
      <w:r w:rsidR="0086174E" w:rsidRPr="00EE27C0">
        <w:rPr>
          <w:rFonts w:ascii="Arial" w:hAnsi="Arial" w:cstheme="minorBidi"/>
          <w:sz w:val="19"/>
          <w:szCs w:val="19"/>
        </w:rPr>
        <w:t xml:space="preserve"> </w:t>
      </w:r>
      <w:r w:rsidRPr="00EE27C0">
        <w:rPr>
          <w:rFonts w:ascii="Arial" w:hAnsi="Arial" w:cs="Arial"/>
          <w:color w:val="000000" w:themeColor="text1"/>
          <w:spacing w:val="-2"/>
          <w:sz w:val="19"/>
          <w:szCs w:val="19"/>
        </w:rPr>
        <w:t xml:space="preserve">million (the Company of Baht </w:t>
      </w:r>
      <w:r w:rsidR="00EA2941" w:rsidRPr="00EE27C0">
        <w:rPr>
          <w:rFonts w:ascii="Arial" w:hAnsi="Arial" w:cstheme="minorBidi"/>
          <w:sz w:val="19"/>
          <w:szCs w:val="19"/>
        </w:rPr>
        <w:t>387.</w:t>
      </w:r>
      <w:r w:rsidR="006F478D" w:rsidRPr="00EE27C0">
        <w:rPr>
          <w:rFonts w:ascii="Arial" w:hAnsi="Arial" w:cstheme="minorBidi"/>
          <w:sz w:val="19"/>
          <w:szCs w:val="19"/>
        </w:rPr>
        <w:t>38</w:t>
      </w:r>
      <w:r w:rsidR="00FD4BD5" w:rsidRPr="00EE27C0">
        <w:rPr>
          <w:rFonts w:ascii="Arial" w:hAnsi="Arial" w:cstheme="minorBidi"/>
          <w:sz w:val="19"/>
          <w:szCs w:val="19"/>
        </w:rPr>
        <w:t xml:space="preserve"> </w:t>
      </w:r>
      <w:r w:rsidRPr="00EE27C0">
        <w:rPr>
          <w:rFonts w:ascii="Arial" w:hAnsi="Arial" w:cs="Arial"/>
          <w:color w:val="000000" w:themeColor="text1"/>
          <w:spacing w:val="-2"/>
          <w:sz w:val="19"/>
          <w:szCs w:val="19"/>
        </w:rPr>
        <w:t xml:space="preserve">million). Currently, these claims are under consideration of Civil Court. The Group is unable to estimate the timings of cash outflows (if any) in respect of such claims since the results of the claims </w:t>
      </w:r>
      <w:proofErr w:type="gramStart"/>
      <w:r w:rsidRPr="00EE27C0">
        <w:rPr>
          <w:rFonts w:ascii="Arial" w:hAnsi="Arial" w:cs="Arial"/>
          <w:color w:val="000000" w:themeColor="text1"/>
          <w:spacing w:val="-2"/>
          <w:sz w:val="19"/>
          <w:szCs w:val="19"/>
        </w:rPr>
        <w:t>are depending</w:t>
      </w:r>
      <w:proofErr w:type="gramEnd"/>
      <w:r w:rsidRPr="00EE27C0">
        <w:rPr>
          <w:rFonts w:ascii="Arial" w:hAnsi="Arial" w:cs="Arial"/>
          <w:color w:val="000000" w:themeColor="text1"/>
          <w:spacing w:val="-2"/>
          <w:sz w:val="19"/>
          <w:szCs w:val="19"/>
        </w:rPr>
        <w:t xml:space="preserve"> on the decisions of the Court which outcome cannot presently be concluded. However, the Group’s management believed that such claims will not cause significant </w:t>
      </w:r>
      <w:proofErr w:type="gramStart"/>
      <w:r w:rsidRPr="00EE27C0">
        <w:rPr>
          <w:rFonts w:ascii="Arial" w:hAnsi="Arial" w:cs="Arial"/>
          <w:color w:val="000000" w:themeColor="text1"/>
          <w:spacing w:val="-2"/>
          <w:sz w:val="19"/>
          <w:szCs w:val="19"/>
        </w:rPr>
        <w:t>damages</w:t>
      </w:r>
      <w:proofErr w:type="gramEnd"/>
      <w:r w:rsidRPr="00EE27C0">
        <w:rPr>
          <w:rFonts w:ascii="Arial" w:hAnsi="Arial" w:cs="Arial"/>
          <w:color w:val="000000" w:themeColor="text1"/>
          <w:spacing w:val="-2"/>
          <w:sz w:val="19"/>
          <w:szCs w:val="19"/>
        </w:rPr>
        <w:t xml:space="preserve"> to the Group because some cases are </w:t>
      </w:r>
      <w:proofErr w:type="gramStart"/>
      <w:r w:rsidRPr="00EE27C0">
        <w:rPr>
          <w:rFonts w:ascii="Arial" w:hAnsi="Arial" w:cs="Arial"/>
          <w:color w:val="000000" w:themeColor="text1"/>
          <w:spacing w:val="-2"/>
          <w:sz w:val="19"/>
          <w:szCs w:val="19"/>
        </w:rPr>
        <w:t>brought</w:t>
      </w:r>
      <w:proofErr w:type="gramEnd"/>
      <w:r w:rsidRPr="00EE27C0">
        <w:rPr>
          <w:rFonts w:ascii="Arial" w:hAnsi="Arial" w:cs="Arial"/>
          <w:color w:val="000000" w:themeColor="text1"/>
          <w:spacing w:val="-2"/>
          <w:sz w:val="19"/>
          <w:szCs w:val="19"/>
        </w:rPr>
        <w:t xml:space="preserve"> without proper justifiable grounds. The Group’s management does not make any provision for liabilities in the accounts.</w:t>
      </w:r>
    </w:p>
    <w:p w14:paraId="64D96536" w14:textId="47947FB5" w:rsidR="005876A4" w:rsidRPr="00EE27C0" w:rsidRDefault="005876A4">
      <w:pPr>
        <w:overflowPunct/>
        <w:autoSpaceDE/>
        <w:autoSpaceDN/>
        <w:adjustRightInd/>
        <w:textAlignment w:val="auto"/>
        <w:rPr>
          <w:rFonts w:ascii="Arial" w:hAnsi="Arial" w:cs="Arial"/>
          <w:color w:val="000000" w:themeColor="text1"/>
          <w:sz w:val="16"/>
          <w:szCs w:val="16"/>
        </w:rPr>
      </w:pPr>
    </w:p>
    <w:p w14:paraId="18AE2159" w14:textId="6B5B919D" w:rsidR="00790797" w:rsidRPr="00EE27C0" w:rsidRDefault="00647750" w:rsidP="00790797">
      <w:pPr>
        <w:pStyle w:val="ListParagraph"/>
        <w:numPr>
          <w:ilvl w:val="0"/>
          <w:numId w:val="25"/>
        </w:numPr>
        <w:spacing w:line="360" w:lineRule="auto"/>
        <w:ind w:left="1017" w:right="-43" w:hanging="639"/>
        <w:jc w:val="thaiDistribute"/>
        <w:rPr>
          <w:rFonts w:ascii="Arial" w:hAnsi="Arial" w:cs="Arial"/>
          <w:color w:val="000000" w:themeColor="text1"/>
          <w:spacing w:val="-2"/>
          <w:sz w:val="19"/>
          <w:szCs w:val="19"/>
        </w:rPr>
      </w:pPr>
      <w:r w:rsidRPr="00EE27C0">
        <w:rPr>
          <w:rFonts w:ascii="Arial" w:hAnsi="Arial" w:cs="Arial"/>
          <w:color w:val="000000" w:themeColor="text1"/>
          <w:spacing w:val="-2"/>
          <w:sz w:val="19"/>
          <w:szCs w:val="19"/>
        </w:rPr>
        <w:t xml:space="preserve">As mentioned in Note </w:t>
      </w:r>
      <w:r w:rsidR="00EA2941" w:rsidRPr="00EE27C0">
        <w:rPr>
          <w:rFonts w:ascii="Arial" w:hAnsi="Arial" w:cs="Arial"/>
          <w:color w:val="000000" w:themeColor="text1"/>
          <w:spacing w:val="-2"/>
          <w:sz w:val="19"/>
          <w:szCs w:val="19"/>
        </w:rPr>
        <w:t>1</w:t>
      </w:r>
      <w:r w:rsidR="00BC65A1" w:rsidRPr="00EE27C0">
        <w:rPr>
          <w:rFonts w:ascii="Arial" w:hAnsi="Arial" w:cs="Arial"/>
          <w:color w:val="000000" w:themeColor="text1"/>
          <w:spacing w:val="-2"/>
          <w:sz w:val="19"/>
          <w:szCs w:val="19"/>
        </w:rPr>
        <w:t>1</w:t>
      </w:r>
      <w:r w:rsidR="00EA2941" w:rsidRPr="00EE27C0">
        <w:rPr>
          <w:rFonts w:ascii="Arial" w:hAnsi="Arial" w:cs="Arial"/>
          <w:color w:val="000000" w:themeColor="text1"/>
          <w:spacing w:val="-2"/>
          <w:sz w:val="19"/>
          <w:szCs w:val="19"/>
        </w:rPr>
        <w:t>.3</w:t>
      </w:r>
      <w:r w:rsidR="00E75D65" w:rsidRPr="00EE27C0">
        <w:rPr>
          <w:rFonts w:ascii="Arial" w:hAnsi="Arial" w:cs="Arial"/>
          <w:color w:val="000000" w:themeColor="text1"/>
          <w:spacing w:val="-2"/>
          <w:sz w:val="19"/>
          <w:szCs w:val="19"/>
        </w:rPr>
        <w:t>.</w:t>
      </w:r>
      <w:r w:rsidRPr="00EE27C0">
        <w:rPr>
          <w:rFonts w:ascii="Arial" w:hAnsi="Arial" w:cs="Arial"/>
          <w:color w:val="000000" w:themeColor="text1"/>
          <w:spacing w:val="-2"/>
          <w:sz w:val="19"/>
          <w:szCs w:val="19"/>
        </w:rPr>
        <w:t xml:space="preserve"> </w:t>
      </w:r>
      <w:proofErr w:type="gramStart"/>
      <w:r w:rsidRPr="00EE27C0">
        <w:rPr>
          <w:rFonts w:ascii="Arial" w:hAnsi="Arial" w:cs="Arial"/>
          <w:color w:val="000000" w:themeColor="text1"/>
          <w:spacing w:val="-2"/>
          <w:sz w:val="19"/>
          <w:szCs w:val="19"/>
        </w:rPr>
        <w:t>In order to</w:t>
      </w:r>
      <w:proofErr w:type="gramEnd"/>
      <w:r w:rsidRPr="00EE27C0">
        <w:rPr>
          <w:rFonts w:ascii="Arial" w:hAnsi="Arial" w:cs="Arial"/>
          <w:color w:val="000000" w:themeColor="text1"/>
          <w:spacing w:val="-2"/>
          <w:sz w:val="19"/>
          <w:szCs w:val="19"/>
        </w:rPr>
        <w:t xml:space="preserve"> halt the share transfer, the Company has submitted an interim relief application to </w:t>
      </w:r>
      <w:proofErr w:type="gramStart"/>
      <w:r w:rsidRPr="00EE27C0">
        <w:rPr>
          <w:rFonts w:ascii="Arial" w:hAnsi="Arial" w:cs="Arial"/>
          <w:color w:val="000000" w:themeColor="text1"/>
          <w:spacing w:val="-2"/>
          <w:sz w:val="19"/>
          <w:szCs w:val="19"/>
        </w:rPr>
        <w:t>the SIAC</w:t>
      </w:r>
      <w:proofErr w:type="gramEnd"/>
      <w:r w:rsidRPr="00EE27C0">
        <w:rPr>
          <w:rFonts w:ascii="Arial" w:hAnsi="Arial" w:cs="Arial"/>
          <w:color w:val="000000" w:themeColor="text1"/>
          <w:spacing w:val="-2"/>
          <w:sz w:val="19"/>
          <w:szCs w:val="19"/>
        </w:rPr>
        <w:t>. As a result, on 20 October 2024, the Arbitral Tribunal issued a procedural order to the parties involved in the dispute. This order stipulates that the transfer of shares is subject to its terms and that counterparties involved are bound by such order and must not do anything that could jeopardize the transfer of shares back to the Company. Regarding the arbitration proceeding</w:t>
      </w:r>
      <w:r w:rsidR="00790797" w:rsidRPr="00EE27C0">
        <w:rPr>
          <w:rFonts w:ascii="Arial" w:hAnsi="Arial" w:cs="Arial"/>
          <w:color w:val="000000" w:themeColor="text1"/>
          <w:spacing w:val="-2"/>
          <w:sz w:val="19"/>
          <w:szCs w:val="19"/>
        </w:rPr>
        <w:t xml:space="preserve">. </w:t>
      </w:r>
      <w:r w:rsidR="00CE3848">
        <w:rPr>
          <w:rFonts w:ascii="Arial" w:hAnsi="Arial" w:cs="Arial"/>
          <w:color w:val="000000" w:themeColor="text1"/>
          <w:spacing w:val="-2"/>
          <w:sz w:val="19"/>
          <w:szCs w:val="19"/>
        </w:rPr>
        <w:t xml:space="preserve">                 </w:t>
      </w:r>
      <w:r w:rsidR="00790797" w:rsidRPr="00EE27C0">
        <w:rPr>
          <w:rFonts w:ascii="Arial" w:hAnsi="Arial" w:cs="Arial"/>
          <w:color w:val="000000" w:themeColor="text1"/>
          <w:spacing w:val="-2"/>
          <w:sz w:val="19"/>
          <w:szCs w:val="19"/>
        </w:rPr>
        <w:t>On 22 April 2026, the arbitral tribunal issued a Partial Award, and the parties are currently awaiting the Final Award. The Company’s management and legal advisor are currently considering further legal actions, including filing an application with the Singapore High Court under the relevant legal procedures. However</w:t>
      </w:r>
      <w:proofErr w:type="gramStart"/>
      <w:r w:rsidR="00790797" w:rsidRPr="00EE27C0">
        <w:rPr>
          <w:rFonts w:ascii="Arial" w:hAnsi="Arial" w:cs="Arial"/>
          <w:color w:val="000000" w:themeColor="text1"/>
          <w:spacing w:val="-2"/>
          <w:sz w:val="19"/>
          <w:szCs w:val="19"/>
        </w:rPr>
        <w:t>, as</w:t>
      </w:r>
      <w:proofErr w:type="gramEnd"/>
      <w:r w:rsidR="00790797" w:rsidRPr="00EE27C0">
        <w:rPr>
          <w:rFonts w:ascii="Arial" w:hAnsi="Arial" w:cs="Arial"/>
          <w:color w:val="000000" w:themeColor="text1"/>
          <w:spacing w:val="-2"/>
          <w:sz w:val="19"/>
          <w:szCs w:val="19"/>
        </w:rPr>
        <w:t xml:space="preserve"> at the date of approval of the interim financial information, the </w:t>
      </w:r>
      <w:proofErr w:type="gramStart"/>
      <w:r w:rsidR="00790797" w:rsidRPr="00EE27C0">
        <w:rPr>
          <w:rFonts w:ascii="Arial" w:hAnsi="Arial" w:cs="Arial"/>
          <w:color w:val="000000" w:themeColor="text1"/>
          <w:spacing w:val="-2"/>
          <w:sz w:val="19"/>
          <w:szCs w:val="19"/>
        </w:rPr>
        <w:t>final outcome</w:t>
      </w:r>
      <w:proofErr w:type="gramEnd"/>
      <w:r w:rsidR="00790797" w:rsidRPr="00EE27C0">
        <w:rPr>
          <w:rFonts w:ascii="Arial" w:hAnsi="Arial" w:cs="Arial"/>
          <w:color w:val="000000" w:themeColor="text1"/>
          <w:spacing w:val="-2"/>
          <w:sz w:val="19"/>
          <w:szCs w:val="19"/>
        </w:rPr>
        <w:t xml:space="preserve"> of the dispute and the potential financial impacts cannot yet be determined with certainty. Accordingly, the Company’s management has determined not to </w:t>
      </w:r>
      <w:proofErr w:type="spellStart"/>
      <w:r w:rsidR="00790797" w:rsidRPr="00EE27C0">
        <w:rPr>
          <w:rFonts w:ascii="Arial" w:hAnsi="Arial" w:cs="Arial"/>
          <w:color w:val="000000" w:themeColor="text1"/>
          <w:spacing w:val="-2"/>
          <w:sz w:val="19"/>
          <w:szCs w:val="19"/>
        </w:rPr>
        <w:t>recognise</w:t>
      </w:r>
      <w:proofErr w:type="spellEnd"/>
      <w:r w:rsidR="00790797" w:rsidRPr="00EE27C0">
        <w:rPr>
          <w:rFonts w:ascii="Arial" w:hAnsi="Arial" w:cs="Arial"/>
          <w:color w:val="000000" w:themeColor="text1"/>
          <w:spacing w:val="-2"/>
          <w:sz w:val="19"/>
          <w:szCs w:val="19"/>
        </w:rPr>
        <w:t xml:space="preserve"> any provision for contingent liabilities arising from such dispute.</w:t>
      </w:r>
    </w:p>
    <w:p w14:paraId="329FA416" w14:textId="6B4217BD" w:rsidR="00EE046D" w:rsidRPr="00EE27C0" w:rsidRDefault="00EE046D" w:rsidP="00790797">
      <w:pPr>
        <w:pStyle w:val="ListParagraph"/>
        <w:spacing w:line="360" w:lineRule="auto"/>
        <w:ind w:left="1017" w:right="-43"/>
        <w:jc w:val="thaiDistribute"/>
        <w:rPr>
          <w:rFonts w:ascii="Arial" w:hAnsi="Arial" w:cs="Arial"/>
          <w:color w:val="000000" w:themeColor="text1"/>
          <w:sz w:val="16"/>
          <w:szCs w:val="16"/>
        </w:rPr>
      </w:pPr>
    </w:p>
    <w:p w14:paraId="58CB4602" w14:textId="77777777" w:rsidR="00790797" w:rsidRPr="00EE27C0" w:rsidRDefault="00790797" w:rsidP="00790797">
      <w:pPr>
        <w:pStyle w:val="ListParagraph"/>
        <w:spacing w:line="360" w:lineRule="auto"/>
        <w:ind w:left="1017" w:right="-43"/>
        <w:jc w:val="thaiDistribute"/>
        <w:rPr>
          <w:rFonts w:ascii="Arial" w:hAnsi="Arial" w:cs="Arial"/>
          <w:color w:val="000000" w:themeColor="text1"/>
          <w:sz w:val="16"/>
          <w:szCs w:val="16"/>
        </w:rPr>
      </w:pPr>
    </w:p>
    <w:p w14:paraId="669BD2EF" w14:textId="77777777" w:rsidR="00790797" w:rsidRPr="00EE27C0" w:rsidRDefault="00790797" w:rsidP="00790797">
      <w:pPr>
        <w:pStyle w:val="ListParagraph"/>
        <w:spacing w:line="360" w:lineRule="auto"/>
        <w:ind w:left="1017" w:right="-43"/>
        <w:jc w:val="thaiDistribute"/>
        <w:rPr>
          <w:rFonts w:ascii="Arial" w:hAnsi="Arial" w:cs="Arial"/>
          <w:color w:val="000000" w:themeColor="text1"/>
          <w:sz w:val="16"/>
          <w:szCs w:val="16"/>
        </w:rPr>
      </w:pPr>
    </w:p>
    <w:p w14:paraId="7E3B2660" w14:textId="77777777" w:rsidR="00790797" w:rsidRPr="00EE27C0" w:rsidRDefault="00790797" w:rsidP="00790797">
      <w:pPr>
        <w:pStyle w:val="ListParagraph"/>
        <w:spacing w:line="360" w:lineRule="auto"/>
        <w:ind w:left="1017" w:right="-43"/>
        <w:jc w:val="thaiDistribute"/>
        <w:rPr>
          <w:rFonts w:ascii="Arial" w:hAnsi="Arial" w:cs="Arial"/>
          <w:color w:val="000000" w:themeColor="text1"/>
          <w:sz w:val="16"/>
          <w:szCs w:val="16"/>
        </w:rPr>
      </w:pPr>
    </w:p>
    <w:p w14:paraId="2325D81F" w14:textId="77777777" w:rsidR="00790797" w:rsidRPr="00EE27C0" w:rsidRDefault="00790797" w:rsidP="00790797">
      <w:pPr>
        <w:pStyle w:val="ListParagraph"/>
        <w:spacing w:line="360" w:lineRule="auto"/>
        <w:ind w:left="1017" w:right="-43"/>
        <w:jc w:val="thaiDistribute"/>
        <w:rPr>
          <w:rFonts w:ascii="Arial" w:hAnsi="Arial" w:cs="Arial"/>
          <w:color w:val="000000" w:themeColor="text1"/>
          <w:sz w:val="16"/>
          <w:szCs w:val="16"/>
        </w:rPr>
      </w:pPr>
    </w:p>
    <w:p w14:paraId="21E8C1DC" w14:textId="77777777" w:rsidR="00237D52" w:rsidRPr="00EE27C0" w:rsidRDefault="00237D52" w:rsidP="00237D52">
      <w:pPr>
        <w:pStyle w:val="ListParagraph"/>
        <w:spacing w:line="360" w:lineRule="auto"/>
        <w:ind w:left="1017" w:right="-43"/>
        <w:jc w:val="thaiDistribute"/>
        <w:rPr>
          <w:rFonts w:ascii="Arial" w:hAnsi="Arial" w:cs="Arial"/>
          <w:color w:val="000000" w:themeColor="text1"/>
          <w:sz w:val="16"/>
          <w:szCs w:val="16"/>
        </w:rPr>
      </w:pPr>
    </w:p>
    <w:p w14:paraId="39D2C5E3" w14:textId="77777777" w:rsidR="00237D52" w:rsidRPr="00EE27C0" w:rsidRDefault="00237D52" w:rsidP="00237D52">
      <w:pPr>
        <w:pStyle w:val="ListParagraph"/>
        <w:spacing w:line="360" w:lineRule="auto"/>
        <w:ind w:left="1017" w:right="-43"/>
        <w:jc w:val="thaiDistribute"/>
        <w:rPr>
          <w:rFonts w:ascii="Arial" w:hAnsi="Arial" w:cs="Arial"/>
          <w:color w:val="000000" w:themeColor="text1"/>
          <w:sz w:val="16"/>
          <w:szCs w:val="16"/>
        </w:rPr>
      </w:pPr>
    </w:p>
    <w:p w14:paraId="2EA8775C" w14:textId="77AD8998" w:rsidR="00C216E6" w:rsidRPr="00EE27C0" w:rsidRDefault="00EE046D" w:rsidP="00EF1B19">
      <w:pPr>
        <w:pStyle w:val="ListParagraph"/>
        <w:numPr>
          <w:ilvl w:val="0"/>
          <w:numId w:val="25"/>
        </w:numPr>
        <w:spacing w:line="360" w:lineRule="auto"/>
        <w:ind w:left="1017" w:right="-43" w:hanging="639"/>
        <w:jc w:val="thaiDistribute"/>
        <w:rPr>
          <w:rFonts w:ascii="Arial" w:hAnsi="Arial" w:cs="Arial"/>
          <w:color w:val="000000" w:themeColor="text1"/>
          <w:sz w:val="16"/>
          <w:szCs w:val="16"/>
        </w:rPr>
      </w:pPr>
      <w:r w:rsidRPr="00EE27C0">
        <w:rPr>
          <w:rFonts w:ascii="Arial" w:hAnsi="Arial" w:cs="Arial"/>
          <w:color w:val="000000" w:themeColor="text1"/>
          <w:spacing w:val="-2"/>
          <w:sz w:val="19"/>
          <w:szCs w:val="19"/>
        </w:rPr>
        <w:t xml:space="preserve">On 15 March 2025, an incident occurred involving the collapse of a temporary scaffolding structure used in the construction of cross beams for the Rama 3 </w:t>
      </w:r>
      <w:r w:rsidR="00830FD2" w:rsidRPr="00EE27C0">
        <w:rPr>
          <w:rFonts w:ascii="Arial" w:hAnsi="Arial" w:cs="Arial"/>
          <w:color w:val="000000" w:themeColor="text1"/>
          <w:spacing w:val="-2"/>
          <w:sz w:val="19"/>
          <w:szCs w:val="19"/>
        </w:rPr>
        <w:t>-</w:t>
      </w:r>
      <w:r w:rsidRPr="00EE27C0">
        <w:rPr>
          <w:rFonts w:ascii="Arial" w:hAnsi="Arial" w:cs="Arial"/>
          <w:color w:val="000000" w:themeColor="text1"/>
          <w:spacing w:val="-2"/>
          <w:sz w:val="19"/>
          <w:szCs w:val="19"/>
        </w:rPr>
        <w:t xml:space="preserve"> Dao Khanong </w:t>
      </w:r>
      <w:r w:rsidR="00830FD2" w:rsidRPr="00EE27C0">
        <w:rPr>
          <w:rFonts w:ascii="Arial" w:hAnsi="Arial" w:cs="Arial"/>
          <w:color w:val="000000" w:themeColor="text1"/>
          <w:spacing w:val="-2"/>
          <w:sz w:val="19"/>
          <w:szCs w:val="19"/>
        </w:rPr>
        <w:t>-</w:t>
      </w:r>
      <w:r w:rsidRPr="00EE27C0">
        <w:rPr>
          <w:rFonts w:ascii="Arial" w:hAnsi="Arial" w:cs="Arial"/>
          <w:color w:val="000000" w:themeColor="text1"/>
          <w:spacing w:val="-2"/>
          <w:sz w:val="19"/>
          <w:szCs w:val="19"/>
        </w:rPr>
        <w:t xml:space="preserve"> Bangkok Western Outer Ring Road Expressway Project, which is being executed by the ITD</w:t>
      </w:r>
      <w:r w:rsidR="00830FD2" w:rsidRPr="00EE27C0">
        <w:rPr>
          <w:rFonts w:ascii="Arial" w:hAnsi="Arial" w:cs="Arial"/>
          <w:color w:val="000000" w:themeColor="text1"/>
          <w:spacing w:val="-2"/>
          <w:sz w:val="19"/>
          <w:szCs w:val="19"/>
        </w:rPr>
        <w:t>-</w:t>
      </w:r>
      <w:r w:rsidRPr="00EE27C0">
        <w:rPr>
          <w:rFonts w:ascii="Arial" w:hAnsi="Arial" w:cs="Arial"/>
          <w:color w:val="000000" w:themeColor="text1"/>
          <w:spacing w:val="-2"/>
          <w:sz w:val="19"/>
          <w:szCs w:val="19"/>
        </w:rPr>
        <w:t>VCB Joint Venture. The matter is currently under investigation</w:t>
      </w:r>
      <w:r w:rsidR="007B37F3" w:rsidRPr="00EE27C0">
        <w:rPr>
          <w:rFonts w:ascii="Arial" w:hAnsi="Arial" w:cstheme="minorBidi" w:hint="cs"/>
          <w:color w:val="000000" w:themeColor="text1"/>
          <w:spacing w:val="-2"/>
          <w:sz w:val="19"/>
          <w:szCs w:val="19"/>
          <w:cs/>
        </w:rPr>
        <w:t xml:space="preserve"> </w:t>
      </w:r>
      <w:r w:rsidR="007B37F3" w:rsidRPr="00EE27C0">
        <w:rPr>
          <w:rFonts w:ascii="Arial" w:hAnsi="Arial" w:cstheme="minorBidi"/>
          <w:color w:val="000000" w:themeColor="text1"/>
          <w:spacing w:val="-2"/>
          <w:sz w:val="19"/>
          <w:szCs w:val="19"/>
        </w:rPr>
        <w:t xml:space="preserve">by </w:t>
      </w:r>
      <w:r w:rsidR="00C16705" w:rsidRPr="00EE27C0">
        <w:rPr>
          <w:rFonts w:ascii="Arial" w:hAnsi="Arial" w:cstheme="minorBidi"/>
          <w:color w:val="000000" w:themeColor="text1"/>
          <w:spacing w:val="-2"/>
          <w:sz w:val="19"/>
          <w:szCs w:val="19"/>
        </w:rPr>
        <w:t xml:space="preserve">the </w:t>
      </w:r>
      <w:r w:rsidR="007B37F3" w:rsidRPr="00EE27C0">
        <w:rPr>
          <w:rFonts w:ascii="Arial" w:hAnsi="Arial" w:cstheme="minorBidi"/>
          <w:color w:val="000000" w:themeColor="text1"/>
          <w:spacing w:val="-2"/>
          <w:sz w:val="19"/>
          <w:szCs w:val="19"/>
        </w:rPr>
        <w:t xml:space="preserve">relevant </w:t>
      </w:r>
      <w:r w:rsidR="00C16705" w:rsidRPr="00EE27C0">
        <w:rPr>
          <w:rFonts w:ascii="Arial" w:hAnsi="Arial" w:cstheme="minorBidi"/>
          <w:color w:val="000000" w:themeColor="text1"/>
          <w:spacing w:val="-2"/>
          <w:sz w:val="19"/>
          <w:szCs w:val="19"/>
        </w:rPr>
        <w:t>authorities</w:t>
      </w:r>
      <w:r w:rsidR="00E4207E" w:rsidRPr="00EE27C0">
        <w:rPr>
          <w:rFonts w:ascii="Arial" w:hAnsi="Arial" w:cs="Arial"/>
          <w:color w:val="000000" w:themeColor="text1"/>
          <w:spacing w:val="-2"/>
          <w:sz w:val="19"/>
          <w:szCs w:val="19"/>
        </w:rPr>
        <w:t xml:space="preserve">. </w:t>
      </w:r>
      <w:r w:rsidR="0089767B" w:rsidRPr="00EE27C0">
        <w:rPr>
          <w:rFonts w:ascii="Arial" w:hAnsi="Arial"/>
          <w:spacing w:val="-2"/>
          <w:sz w:val="19"/>
          <w:szCs w:val="19"/>
        </w:rPr>
        <w:t xml:space="preserve">Therefore, </w:t>
      </w:r>
      <w:r w:rsidR="00472638" w:rsidRPr="00EE27C0">
        <w:rPr>
          <w:rFonts w:ascii="Arial" w:hAnsi="Arial"/>
          <w:spacing w:val="-2"/>
          <w:sz w:val="19"/>
          <w:szCs w:val="19"/>
        </w:rPr>
        <w:t>the Group’s management has assessed the potential impact and has recogni</w:t>
      </w:r>
      <w:r w:rsidR="0064204C" w:rsidRPr="00EE27C0">
        <w:rPr>
          <w:rFonts w:ascii="Arial" w:hAnsi="Arial"/>
          <w:spacing w:val="-2"/>
          <w:sz w:val="19"/>
          <w:szCs w:val="19"/>
        </w:rPr>
        <w:t>z</w:t>
      </w:r>
      <w:r w:rsidR="00472638" w:rsidRPr="00EE27C0">
        <w:rPr>
          <w:rFonts w:ascii="Arial" w:hAnsi="Arial"/>
          <w:spacing w:val="-2"/>
          <w:sz w:val="19"/>
          <w:szCs w:val="19"/>
        </w:rPr>
        <w:t xml:space="preserve">ed a provision for liabilities as appropriate. </w:t>
      </w:r>
      <w:r w:rsidR="006D0342" w:rsidRPr="00EE27C0">
        <w:rPr>
          <w:rFonts w:ascii="Arial" w:hAnsi="Arial"/>
          <w:spacing w:val="-2"/>
          <w:sz w:val="19"/>
          <w:szCs w:val="19"/>
        </w:rPr>
        <w:t xml:space="preserve">As </w:t>
      </w:r>
      <w:proofErr w:type="gramStart"/>
      <w:r w:rsidR="006D0342" w:rsidRPr="00EE27C0">
        <w:rPr>
          <w:rFonts w:ascii="Arial" w:hAnsi="Arial"/>
          <w:spacing w:val="-2"/>
          <w:sz w:val="19"/>
          <w:szCs w:val="19"/>
        </w:rPr>
        <w:t>at</w:t>
      </w:r>
      <w:proofErr w:type="gramEnd"/>
      <w:r w:rsidR="006D0342" w:rsidRPr="00EE27C0">
        <w:rPr>
          <w:rFonts w:ascii="Arial" w:hAnsi="Arial"/>
          <w:spacing w:val="-2"/>
          <w:sz w:val="19"/>
          <w:szCs w:val="19"/>
        </w:rPr>
        <w:t xml:space="preserve"> </w:t>
      </w:r>
      <w:r w:rsidR="00E75D65" w:rsidRPr="00EE27C0">
        <w:rPr>
          <w:rFonts w:ascii="Arial" w:hAnsi="Arial"/>
          <w:spacing w:val="-2"/>
          <w:sz w:val="19"/>
          <w:szCs w:val="19"/>
        </w:rPr>
        <w:t>31 March 2026</w:t>
      </w:r>
      <w:r w:rsidR="006D0342" w:rsidRPr="00EE27C0">
        <w:rPr>
          <w:rFonts w:ascii="Arial" w:hAnsi="Arial"/>
          <w:spacing w:val="-2"/>
          <w:sz w:val="19"/>
          <w:szCs w:val="19"/>
        </w:rPr>
        <w:t>,</w:t>
      </w:r>
      <w:r w:rsidR="00472638" w:rsidRPr="00EE27C0">
        <w:rPr>
          <w:rFonts w:ascii="Arial" w:hAnsi="Arial"/>
          <w:spacing w:val="-2"/>
          <w:sz w:val="19"/>
          <w:szCs w:val="19"/>
        </w:rPr>
        <w:t xml:space="preserve"> the </w:t>
      </w:r>
      <w:r w:rsidR="006D0342" w:rsidRPr="00EE27C0">
        <w:rPr>
          <w:rFonts w:ascii="Arial" w:hAnsi="Arial"/>
          <w:spacing w:val="-2"/>
          <w:sz w:val="19"/>
          <w:szCs w:val="19"/>
        </w:rPr>
        <w:t>Group has outstanding</w:t>
      </w:r>
      <w:r w:rsidR="00472638" w:rsidRPr="00EE27C0">
        <w:rPr>
          <w:rFonts w:ascii="Arial" w:hAnsi="Arial"/>
          <w:spacing w:val="-2"/>
          <w:sz w:val="19"/>
          <w:szCs w:val="19"/>
        </w:rPr>
        <w:t xml:space="preserve"> balance of provision amounting to Baht </w:t>
      </w:r>
      <w:r w:rsidR="00E75D65" w:rsidRPr="00EE27C0">
        <w:rPr>
          <w:rFonts w:ascii="Arial" w:hAnsi="Arial"/>
          <w:spacing w:val="-2"/>
          <w:sz w:val="19"/>
          <w:szCs w:val="19"/>
        </w:rPr>
        <w:t>138.83</w:t>
      </w:r>
      <w:r w:rsidR="00472638" w:rsidRPr="00EE27C0">
        <w:rPr>
          <w:rFonts w:ascii="Arial" w:hAnsi="Arial"/>
          <w:spacing w:val="-2"/>
          <w:sz w:val="19"/>
          <w:szCs w:val="19"/>
        </w:rPr>
        <w:t xml:space="preserve"> million</w:t>
      </w:r>
      <w:r w:rsidR="00472638" w:rsidRPr="00EE27C0">
        <w:rPr>
          <w:rFonts w:ascii="Arial" w:hAnsi="Arial"/>
          <w:sz w:val="19"/>
          <w:szCs w:val="19"/>
        </w:rPr>
        <w:t>.</w:t>
      </w:r>
    </w:p>
    <w:p w14:paraId="5C7E196C" w14:textId="77777777" w:rsidR="00417593" w:rsidRPr="00EE27C0" w:rsidRDefault="00417593" w:rsidP="00472638">
      <w:pPr>
        <w:spacing w:line="360" w:lineRule="auto"/>
        <w:ind w:right="-43"/>
        <w:jc w:val="thaiDistribute"/>
        <w:rPr>
          <w:rFonts w:ascii="Arial" w:hAnsi="Arial" w:cs="Arial"/>
          <w:color w:val="000000" w:themeColor="text1"/>
          <w:sz w:val="16"/>
          <w:szCs w:val="16"/>
        </w:rPr>
      </w:pPr>
    </w:p>
    <w:p w14:paraId="5CD006E6" w14:textId="76F3FD0A" w:rsidR="00E67A03" w:rsidRPr="00EE27C0" w:rsidRDefault="00C216E6">
      <w:pPr>
        <w:pStyle w:val="ListParagraph"/>
        <w:numPr>
          <w:ilvl w:val="0"/>
          <w:numId w:val="25"/>
        </w:numPr>
        <w:spacing w:line="360" w:lineRule="auto"/>
        <w:ind w:left="1017" w:right="-43" w:hanging="639"/>
        <w:jc w:val="thaiDistribute"/>
        <w:rPr>
          <w:rFonts w:ascii="Arial" w:hAnsi="Arial" w:cs="Arial"/>
          <w:color w:val="000000" w:themeColor="text1"/>
          <w:spacing w:val="-2"/>
          <w:sz w:val="19"/>
          <w:szCs w:val="19"/>
        </w:rPr>
      </w:pPr>
      <w:r w:rsidRPr="00EE27C0">
        <w:rPr>
          <w:rFonts w:ascii="Arial" w:hAnsi="Arial"/>
          <w:spacing w:val="-2"/>
          <w:sz w:val="19"/>
          <w:szCs w:val="19"/>
        </w:rPr>
        <w:t>On 28 March 2025, an earthquake occurred which caused the collapse of the new office building construction project of the State Audit Office</w:t>
      </w:r>
      <w:r w:rsidR="00D76BF9" w:rsidRPr="00EE27C0">
        <w:rPr>
          <w:rFonts w:ascii="Arial" w:hAnsi="Arial" w:hint="cs"/>
          <w:spacing w:val="-2"/>
          <w:sz w:val="19"/>
          <w:szCs w:val="19"/>
          <w:cs/>
        </w:rPr>
        <w:t xml:space="preserve"> </w:t>
      </w:r>
      <w:r w:rsidR="00D76BF9" w:rsidRPr="00EE27C0">
        <w:rPr>
          <w:rFonts w:ascii="Arial" w:hAnsi="Arial"/>
          <w:spacing w:val="-2"/>
          <w:sz w:val="19"/>
          <w:szCs w:val="19"/>
        </w:rPr>
        <w:t>(SAO)</w:t>
      </w:r>
      <w:r w:rsidRPr="00EE27C0">
        <w:rPr>
          <w:rFonts w:ascii="Arial" w:hAnsi="Arial"/>
          <w:spacing w:val="-2"/>
          <w:sz w:val="19"/>
          <w:szCs w:val="19"/>
        </w:rPr>
        <w:t>, which is being carried out by the ITD</w:t>
      </w:r>
      <w:r w:rsidR="00830FD2" w:rsidRPr="00EE27C0">
        <w:rPr>
          <w:rFonts w:ascii="Arial" w:hAnsi="Arial"/>
          <w:spacing w:val="-2"/>
          <w:sz w:val="19"/>
          <w:szCs w:val="19"/>
        </w:rPr>
        <w:t>-</w:t>
      </w:r>
      <w:r w:rsidRPr="00EE27C0">
        <w:rPr>
          <w:rFonts w:ascii="Arial" w:hAnsi="Arial"/>
          <w:spacing w:val="-2"/>
          <w:sz w:val="19"/>
          <w:szCs w:val="19"/>
        </w:rPr>
        <w:t>CREC Joint Venture. The project was under construction at the time. The matter is currently under investigation</w:t>
      </w:r>
      <w:r w:rsidR="00C16705" w:rsidRPr="00EE27C0">
        <w:rPr>
          <w:rFonts w:ascii="Arial" w:hAnsi="Arial"/>
          <w:spacing w:val="-2"/>
          <w:sz w:val="19"/>
          <w:szCs w:val="19"/>
        </w:rPr>
        <w:t xml:space="preserve"> </w:t>
      </w:r>
      <w:r w:rsidR="00C16705" w:rsidRPr="00EE27C0">
        <w:rPr>
          <w:rFonts w:ascii="Arial" w:hAnsi="Arial" w:cstheme="minorBidi"/>
          <w:color w:val="000000" w:themeColor="text1"/>
          <w:spacing w:val="-2"/>
          <w:sz w:val="19"/>
          <w:szCs w:val="19"/>
        </w:rPr>
        <w:t>by the relevant authorities</w:t>
      </w:r>
      <w:r w:rsidRPr="00EE27C0">
        <w:rPr>
          <w:rFonts w:ascii="Arial" w:hAnsi="Arial"/>
          <w:spacing w:val="-2"/>
          <w:sz w:val="19"/>
          <w:szCs w:val="19"/>
        </w:rPr>
        <w:t xml:space="preserve">, and the outcome has not been </w:t>
      </w:r>
      <w:r w:rsidRPr="00EE27C0">
        <w:rPr>
          <w:rFonts w:ascii="Arial" w:hAnsi="Arial" w:cs="Arial"/>
          <w:color w:val="000000" w:themeColor="text1"/>
          <w:spacing w:val="-2"/>
          <w:sz w:val="19"/>
          <w:szCs w:val="19"/>
        </w:rPr>
        <w:t xml:space="preserve">determined as of the date of this report. Therefore, the Company’s management is unable to assess the potential on such circumstance and unable to be concluded. The </w:t>
      </w:r>
      <w:r w:rsidR="00B3431D" w:rsidRPr="00EE27C0">
        <w:rPr>
          <w:rFonts w:ascii="Arial" w:hAnsi="Arial" w:cs="Arial"/>
          <w:color w:val="000000" w:themeColor="text1"/>
          <w:spacing w:val="-2"/>
          <w:sz w:val="19"/>
          <w:szCs w:val="19"/>
        </w:rPr>
        <w:t>Company</w:t>
      </w:r>
      <w:r w:rsidRPr="00EE27C0">
        <w:rPr>
          <w:rFonts w:ascii="Arial" w:hAnsi="Arial" w:cs="Arial"/>
          <w:color w:val="000000" w:themeColor="text1"/>
          <w:spacing w:val="-2"/>
          <w:sz w:val="19"/>
          <w:szCs w:val="19"/>
        </w:rPr>
        <w:t>’s management does not make any provision for liabilities in the accounts</w:t>
      </w:r>
      <w:r w:rsidR="00417B45" w:rsidRPr="00EE27C0">
        <w:rPr>
          <w:rFonts w:ascii="Arial" w:hAnsi="Arial" w:cs="Arial"/>
          <w:color w:val="000000" w:themeColor="text1"/>
          <w:spacing w:val="-2"/>
          <w:sz w:val="19"/>
          <w:szCs w:val="19"/>
        </w:rPr>
        <w:t>.</w:t>
      </w:r>
    </w:p>
    <w:p w14:paraId="2B3B9DB5" w14:textId="77777777" w:rsidR="007A41F6" w:rsidRPr="00EE27C0" w:rsidRDefault="007A41F6" w:rsidP="008929B6">
      <w:pPr>
        <w:pStyle w:val="ListParagraph"/>
        <w:spacing w:line="360" w:lineRule="auto"/>
        <w:rPr>
          <w:rFonts w:ascii="Arial" w:hAnsi="Arial" w:cs="Arial"/>
          <w:color w:val="000000" w:themeColor="text1"/>
          <w:sz w:val="16"/>
          <w:szCs w:val="16"/>
          <w:cs/>
        </w:rPr>
      </w:pPr>
    </w:p>
    <w:p w14:paraId="1721869A" w14:textId="7E0528BF" w:rsidR="00516308" w:rsidRPr="00EE27C0" w:rsidRDefault="00B41111" w:rsidP="00516308">
      <w:pPr>
        <w:pStyle w:val="ListParagraph"/>
        <w:numPr>
          <w:ilvl w:val="0"/>
          <w:numId w:val="25"/>
        </w:numPr>
        <w:spacing w:line="360" w:lineRule="auto"/>
        <w:ind w:left="1017" w:right="-43" w:hanging="639"/>
        <w:jc w:val="thaiDistribute"/>
        <w:rPr>
          <w:rFonts w:ascii="Arial" w:hAnsi="Arial" w:cstheme="minorBidi"/>
          <w:sz w:val="19"/>
          <w:szCs w:val="19"/>
        </w:rPr>
      </w:pPr>
      <w:r w:rsidRPr="00EE27C0">
        <w:rPr>
          <w:rFonts w:ascii="Arial" w:hAnsi="Arial" w:cs="Arial"/>
          <w:color w:val="000000" w:themeColor="text1"/>
          <w:spacing w:val="-2"/>
          <w:sz w:val="19"/>
          <w:szCs w:val="19"/>
        </w:rPr>
        <w:t>The Company has been sued in a case related to a breach of a construction contract</w:t>
      </w:r>
      <w:r w:rsidR="00453513" w:rsidRPr="00EE27C0">
        <w:rPr>
          <w:rFonts w:ascii="Arial" w:hAnsi="Arial" w:cstheme="minorBidi" w:hint="cs"/>
          <w:color w:val="000000" w:themeColor="text1"/>
          <w:spacing w:val="-2"/>
          <w:sz w:val="19"/>
          <w:szCs w:val="19"/>
          <w:cs/>
        </w:rPr>
        <w:t xml:space="preserve"> </w:t>
      </w:r>
      <w:r w:rsidR="00453513" w:rsidRPr="00EE27C0">
        <w:rPr>
          <w:rFonts w:ascii="Arial" w:hAnsi="Arial" w:cstheme="minorBidi"/>
          <w:color w:val="000000" w:themeColor="text1"/>
          <w:spacing w:val="-2"/>
          <w:sz w:val="19"/>
          <w:szCs w:val="19"/>
        </w:rPr>
        <w:t>for the Samui Electricity Authority project</w:t>
      </w:r>
      <w:r w:rsidRPr="00EE27C0">
        <w:rPr>
          <w:rFonts w:ascii="Arial" w:hAnsi="Arial" w:cs="Arial"/>
          <w:color w:val="000000" w:themeColor="text1"/>
          <w:spacing w:val="-2"/>
          <w:sz w:val="19"/>
          <w:szCs w:val="19"/>
        </w:rPr>
        <w:t xml:space="preserve">, with a total claim amount of approximately Baht 4,148.30 million at the Central Administrative Court. However, the Company’s management expects that the case will not result in material impact on the Company, based on the facts, reasoning, and evidence relating to the case. </w:t>
      </w:r>
      <w:r w:rsidR="00D95CBD" w:rsidRPr="00D95CBD">
        <w:rPr>
          <w:rFonts w:ascii="Arial" w:hAnsi="Arial" w:cs="Arial"/>
          <w:color w:val="000000" w:themeColor="text1"/>
          <w:spacing w:val="-2"/>
          <w:sz w:val="19"/>
          <w:szCs w:val="19"/>
        </w:rPr>
        <w:t>Subsequently, on 14 May 2026, the Central Administrative Court dismissed the case. As a result, the Company was not adversely affected and did not recognize any provision for potential damages related to this matter in the interim financial information.</w:t>
      </w:r>
    </w:p>
    <w:p w14:paraId="5FF37972" w14:textId="77777777" w:rsidR="00A119B2" w:rsidRPr="00EE27C0" w:rsidRDefault="00A119B2" w:rsidP="00A119B2">
      <w:pPr>
        <w:spacing w:line="360" w:lineRule="auto"/>
        <w:ind w:right="-43"/>
        <w:jc w:val="thaiDistribute"/>
        <w:rPr>
          <w:rFonts w:ascii="Arial" w:hAnsi="Arial" w:cstheme="minorBidi"/>
          <w:sz w:val="19"/>
          <w:szCs w:val="19"/>
          <w:cs/>
        </w:rPr>
      </w:pPr>
    </w:p>
    <w:p w14:paraId="70B823F1" w14:textId="79E28ECC" w:rsidR="00DF6142" w:rsidRPr="00EE27C0" w:rsidRDefault="00516308" w:rsidP="002B7584">
      <w:pPr>
        <w:pStyle w:val="ListParagraph"/>
        <w:numPr>
          <w:ilvl w:val="0"/>
          <w:numId w:val="25"/>
        </w:numPr>
        <w:spacing w:line="360" w:lineRule="auto"/>
        <w:ind w:left="1017" w:right="-43" w:hanging="639"/>
        <w:jc w:val="thaiDistribute"/>
        <w:rPr>
          <w:rFonts w:ascii="Arial" w:hAnsi="Arial" w:cs="Arial"/>
          <w:sz w:val="19"/>
          <w:szCs w:val="19"/>
          <w:lang w:val="en-GB"/>
        </w:rPr>
      </w:pPr>
      <w:r w:rsidRPr="00EE27C0">
        <w:rPr>
          <w:rFonts w:ascii="Arial" w:hAnsi="Arial" w:cs="Arial"/>
          <w:sz w:val="19"/>
          <w:szCs w:val="19"/>
          <w:lang w:val="en-GB"/>
        </w:rPr>
        <w:t>On 14 January 2026, an accident occurred involving the collapse of a crane lifting a concrete segment (Launching Girder), which subsequently fell onto a passenger train passing through the construction area of the Company’s High Speed Rail Project, Contract 3-4. The incident is currently under investigation by the relevant authorities.</w:t>
      </w:r>
      <w:r w:rsidR="00536F50" w:rsidRPr="00EE27C0">
        <w:rPr>
          <w:rFonts w:ascii="Arial" w:hAnsi="Arial" w:cstheme="minorBidi" w:hint="cs"/>
          <w:sz w:val="19"/>
          <w:szCs w:val="19"/>
          <w:cs/>
          <w:lang w:val="en-GB"/>
        </w:rPr>
        <w:t xml:space="preserve"> </w:t>
      </w:r>
      <w:r w:rsidR="00536F50" w:rsidRPr="00EE27C0">
        <w:rPr>
          <w:rFonts w:ascii="Arial" w:hAnsi="Arial" w:cs="Arial"/>
          <w:sz w:val="19"/>
          <w:szCs w:val="19"/>
        </w:rPr>
        <w:t xml:space="preserve">The Company’s management has assessed the potential expenses </w:t>
      </w:r>
      <w:r w:rsidR="00871DA7" w:rsidRPr="00EE27C0">
        <w:rPr>
          <w:rFonts w:ascii="Arial" w:hAnsi="Arial" w:cs="Arial"/>
          <w:sz w:val="19"/>
          <w:szCs w:val="19"/>
        </w:rPr>
        <w:t>and considered recording the potential expenses amounting to Baht 23.57 million</w:t>
      </w:r>
      <w:r w:rsidR="00536F50" w:rsidRPr="00EE27C0">
        <w:rPr>
          <w:rFonts w:ascii="Arial" w:hAnsi="Arial" w:cs="Arial"/>
          <w:sz w:val="19"/>
          <w:szCs w:val="19"/>
        </w:rPr>
        <w:t xml:space="preserve">. </w:t>
      </w:r>
      <w:r w:rsidR="00871DA7" w:rsidRPr="00EE27C0">
        <w:rPr>
          <w:rFonts w:ascii="Arial" w:hAnsi="Arial" w:cs="Arial"/>
          <w:sz w:val="19"/>
          <w:szCs w:val="19"/>
        </w:rPr>
        <w:t xml:space="preserve">              </w:t>
      </w:r>
      <w:r w:rsidR="00536F50" w:rsidRPr="00EE27C0">
        <w:rPr>
          <w:rFonts w:ascii="Arial" w:hAnsi="Arial" w:cs="Arial"/>
          <w:sz w:val="19"/>
          <w:szCs w:val="19"/>
        </w:rPr>
        <w:t xml:space="preserve">As </w:t>
      </w:r>
      <w:proofErr w:type="gramStart"/>
      <w:r w:rsidR="00536F50" w:rsidRPr="00EE27C0">
        <w:rPr>
          <w:rFonts w:ascii="Arial" w:hAnsi="Arial" w:cs="Arial"/>
          <w:sz w:val="19"/>
          <w:szCs w:val="19"/>
        </w:rPr>
        <w:t>at</w:t>
      </w:r>
      <w:proofErr w:type="gramEnd"/>
      <w:r w:rsidR="00536F50" w:rsidRPr="00EE27C0">
        <w:rPr>
          <w:rFonts w:ascii="Arial" w:hAnsi="Arial" w:cs="Arial"/>
          <w:sz w:val="19"/>
          <w:szCs w:val="19"/>
        </w:rPr>
        <w:t xml:space="preserve"> 31 March 2026, the remaining provision for contingent liabilities amounted to Baht 2.30 million.</w:t>
      </w:r>
    </w:p>
    <w:p w14:paraId="51976978" w14:textId="77777777" w:rsidR="00536F50" w:rsidRPr="00EE27C0" w:rsidRDefault="00536F50" w:rsidP="00536F50">
      <w:pPr>
        <w:spacing w:line="360" w:lineRule="auto"/>
        <w:ind w:right="-43"/>
        <w:jc w:val="thaiDistribute"/>
        <w:rPr>
          <w:rFonts w:ascii="Arial" w:hAnsi="Arial" w:cstheme="minorBidi"/>
          <w:sz w:val="19"/>
          <w:szCs w:val="19"/>
          <w:lang w:val="en-GB"/>
        </w:rPr>
      </w:pPr>
    </w:p>
    <w:p w14:paraId="44A49A28" w14:textId="29C3FD08" w:rsidR="00A42466" w:rsidRPr="00EE27C0" w:rsidRDefault="00516308" w:rsidP="00DF6142">
      <w:pPr>
        <w:pStyle w:val="ListParagraph"/>
        <w:numPr>
          <w:ilvl w:val="0"/>
          <w:numId w:val="25"/>
        </w:numPr>
        <w:spacing w:line="360" w:lineRule="auto"/>
        <w:ind w:left="1017" w:right="-43" w:hanging="639"/>
        <w:jc w:val="thaiDistribute"/>
        <w:rPr>
          <w:rFonts w:ascii="Arial" w:hAnsi="Arial" w:cstheme="minorBidi"/>
          <w:sz w:val="19"/>
          <w:szCs w:val="19"/>
          <w:cs/>
        </w:rPr>
        <w:sectPr w:rsidR="00A42466" w:rsidRPr="00EE27C0" w:rsidSect="00CE0273">
          <w:headerReference w:type="default" r:id="rId15"/>
          <w:pgSz w:w="11907" w:h="16840" w:code="9"/>
          <w:pgMar w:top="2520" w:right="1138" w:bottom="994" w:left="1411" w:header="990" w:footer="588" w:gutter="0"/>
          <w:cols w:space="720"/>
          <w:docGrid w:linePitch="326"/>
        </w:sectPr>
      </w:pPr>
      <w:r w:rsidRPr="00EE27C0">
        <w:rPr>
          <w:rFonts w:ascii="Arial" w:hAnsi="Arial" w:cs="Arial"/>
          <w:sz w:val="19"/>
          <w:szCs w:val="19"/>
          <w:lang w:val="en-GB"/>
        </w:rPr>
        <w:t xml:space="preserve">On 15 January 2026, an accident occurred involving a construction crane and concrete segment components falling onto Rama II Road, within the construction area of the Company’s Elevated Expressway Project (Bang Khun Thian – Ban Phaeo), Section 7. The incident is currently under investigation by the relevant authorities. </w:t>
      </w:r>
      <w:r w:rsidR="00871DA7" w:rsidRPr="00EE27C0">
        <w:rPr>
          <w:rFonts w:ascii="Arial" w:hAnsi="Arial" w:cs="Arial"/>
          <w:sz w:val="19"/>
          <w:szCs w:val="19"/>
        </w:rPr>
        <w:t xml:space="preserve">The Company’s management has assessed the potential expenses and considered recording the potential expenses amounting to Baht </w:t>
      </w:r>
      <w:r w:rsidR="00814FBC" w:rsidRPr="00EE27C0">
        <w:rPr>
          <w:rFonts w:ascii="Arial" w:hAnsi="Arial" w:cs="Arial"/>
          <w:sz w:val="19"/>
          <w:szCs w:val="19"/>
        </w:rPr>
        <w:t>62.34</w:t>
      </w:r>
      <w:r w:rsidR="00871DA7" w:rsidRPr="00EE27C0">
        <w:rPr>
          <w:rFonts w:ascii="Arial" w:hAnsi="Arial" w:cs="Arial"/>
          <w:sz w:val="19"/>
          <w:szCs w:val="19"/>
        </w:rPr>
        <w:t xml:space="preserve"> million.              </w:t>
      </w:r>
      <w:r w:rsidR="00C06B77" w:rsidRPr="00EE27C0">
        <w:rPr>
          <w:rFonts w:ascii="Arial" w:hAnsi="Arial" w:cs="Arial"/>
          <w:sz w:val="19"/>
          <w:szCs w:val="19"/>
        </w:rPr>
        <w:t xml:space="preserve"> As </w:t>
      </w:r>
      <w:proofErr w:type="gramStart"/>
      <w:r w:rsidR="00C06B77" w:rsidRPr="00EE27C0">
        <w:rPr>
          <w:rFonts w:ascii="Arial" w:hAnsi="Arial" w:cs="Arial"/>
          <w:sz w:val="19"/>
          <w:szCs w:val="19"/>
        </w:rPr>
        <w:t>at</w:t>
      </w:r>
      <w:proofErr w:type="gramEnd"/>
      <w:r w:rsidR="00C06B77" w:rsidRPr="00EE27C0">
        <w:rPr>
          <w:rFonts w:ascii="Arial" w:hAnsi="Arial" w:cs="Arial"/>
          <w:sz w:val="19"/>
          <w:szCs w:val="19"/>
        </w:rPr>
        <w:t xml:space="preserve"> 31 March 2026, the remaining provision for contingent liabilities amounted to Baht 44.07 million.</w:t>
      </w:r>
    </w:p>
    <w:p w14:paraId="79BAD54E" w14:textId="77777777" w:rsidR="00A42466" w:rsidRPr="00EE27C0" w:rsidRDefault="00A42466" w:rsidP="00116FE7">
      <w:pPr>
        <w:numPr>
          <w:ilvl w:val="0"/>
          <w:numId w:val="6"/>
        </w:numPr>
        <w:tabs>
          <w:tab w:val="num" w:pos="900"/>
          <w:tab w:val="left" w:pos="7200"/>
        </w:tabs>
        <w:spacing w:line="360" w:lineRule="auto"/>
        <w:ind w:left="364" w:right="-43" w:hanging="364"/>
        <w:jc w:val="thaiDistribute"/>
        <w:rPr>
          <w:rFonts w:ascii="Arial" w:hAnsi="Arial" w:cs="Arial"/>
          <w:b/>
          <w:bCs/>
          <w:sz w:val="19"/>
          <w:szCs w:val="19"/>
        </w:rPr>
      </w:pPr>
      <w:r w:rsidRPr="00EE27C0">
        <w:rPr>
          <w:rFonts w:ascii="Arial" w:hAnsi="Arial" w:cs="Arial"/>
          <w:b/>
          <w:bCs/>
          <w:sz w:val="19"/>
          <w:szCs w:val="19"/>
        </w:rPr>
        <w:t>SEGMENT REPORTING</w:t>
      </w:r>
    </w:p>
    <w:p w14:paraId="0F961D4E" w14:textId="77777777" w:rsidR="00A42466" w:rsidRPr="00EE27C0" w:rsidRDefault="00A42466" w:rsidP="001A392F">
      <w:pPr>
        <w:pStyle w:val="ListParagraph"/>
        <w:spacing w:line="360" w:lineRule="auto"/>
        <w:ind w:left="360"/>
        <w:rPr>
          <w:rFonts w:ascii="Arial" w:hAnsi="Arial" w:cstheme="minorBidi"/>
          <w:b/>
          <w:bCs/>
          <w:sz w:val="16"/>
          <w:szCs w:val="16"/>
          <w:cs/>
          <w:lang w:val="en-GB"/>
        </w:rPr>
      </w:pPr>
    </w:p>
    <w:p w14:paraId="0CEEF881" w14:textId="77777777" w:rsidR="00A42466" w:rsidRPr="00EE27C0" w:rsidRDefault="00A42466" w:rsidP="00213DAC">
      <w:pPr>
        <w:tabs>
          <w:tab w:val="left" w:pos="2160"/>
          <w:tab w:val="right" w:pos="6380"/>
          <w:tab w:val="right" w:pos="8640"/>
        </w:tabs>
        <w:spacing w:line="360" w:lineRule="auto"/>
        <w:ind w:left="396" w:right="-34"/>
        <w:jc w:val="thaiDistribute"/>
        <w:rPr>
          <w:rFonts w:ascii="Arial" w:hAnsi="Arial" w:cs="Arial"/>
          <w:sz w:val="19"/>
          <w:szCs w:val="19"/>
        </w:rPr>
      </w:pPr>
      <w:r w:rsidRPr="00EE27C0">
        <w:rPr>
          <w:rFonts w:ascii="Arial" w:hAnsi="Arial" w:cs="Arial"/>
          <w:sz w:val="19"/>
          <w:szCs w:val="19"/>
        </w:rPr>
        <w:t xml:space="preserve">The operations of the Group are principally engaged in a single industry segment, construction services and </w:t>
      </w:r>
      <w:proofErr w:type="gramStart"/>
      <w:r w:rsidRPr="00EE27C0">
        <w:rPr>
          <w:rFonts w:ascii="Arial" w:hAnsi="Arial" w:cs="Arial"/>
          <w:sz w:val="19"/>
          <w:szCs w:val="19"/>
        </w:rPr>
        <w:t>the most</w:t>
      </w:r>
      <w:proofErr w:type="gramEnd"/>
      <w:r w:rsidRPr="00EE27C0">
        <w:rPr>
          <w:rFonts w:ascii="Arial" w:hAnsi="Arial" w:cs="Arial"/>
          <w:sz w:val="19"/>
          <w:szCs w:val="19"/>
        </w:rPr>
        <w:t xml:space="preserve"> of selling and service are conducted in the following geographical segments.</w:t>
      </w:r>
    </w:p>
    <w:p w14:paraId="46C0250F" w14:textId="77777777" w:rsidR="00A42466" w:rsidRPr="00EE27C0" w:rsidRDefault="00A42466" w:rsidP="00213DAC">
      <w:pPr>
        <w:tabs>
          <w:tab w:val="left" w:pos="2160"/>
          <w:tab w:val="right" w:pos="6380"/>
          <w:tab w:val="right" w:pos="8640"/>
        </w:tabs>
        <w:spacing w:line="360" w:lineRule="auto"/>
        <w:ind w:left="396" w:right="-34"/>
        <w:jc w:val="thaiDistribute"/>
        <w:rPr>
          <w:rFonts w:ascii="Arial" w:hAnsi="Arial" w:cs="Arial"/>
          <w:sz w:val="16"/>
          <w:szCs w:val="16"/>
        </w:rPr>
      </w:pPr>
    </w:p>
    <w:p w14:paraId="545A9321" w14:textId="77777777" w:rsidR="00A42466" w:rsidRPr="00EE27C0" w:rsidRDefault="00A42466" w:rsidP="00213DAC">
      <w:pPr>
        <w:tabs>
          <w:tab w:val="left" w:pos="2160"/>
          <w:tab w:val="right" w:pos="6380"/>
          <w:tab w:val="right" w:pos="8640"/>
        </w:tabs>
        <w:spacing w:line="360" w:lineRule="auto"/>
        <w:ind w:left="396" w:right="-34"/>
        <w:jc w:val="thaiDistribute"/>
        <w:rPr>
          <w:rFonts w:ascii="Arial" w:hAnsi="Arial" w:cs="Arial"/>
          <w:sz w:val="19"/>
          <w:szCs w:val="19"/>
        </w:rPr>
      </w:pPr>
      <w:r w:rsidRPr="00EE27C0">
        <w:rPr>
          <w:rFonts w:ascii="Arial" w:hAnsi="Arial" w:cs="Arial"/>
          <w:sz w:val="19"/>
          <w:szCs w:val="19"/>
        </w:rPr>
        <w:t xml:space="preserve">Segment reporting is reported in the same manner as internal reports presented to the chief operation decision maker (who </w:t>
      </w:r>
      <w:proofErr w:type="gramStart"/>
      <w:r w:rsidRPr="00EE27C0">
        <w:rPr>
          <w:rFonts w:ascii="Arial" w:hAnsi="Arial" w:cs="Arial"/>
          <w:sz w:val="19"/>
          <w:szCs w:val="19"/>
        </w:rPr>
        <w:t>is considered to be</w:t>
      </w:r>
      <w:proofErr w:type="gramEnd"/>
      <w:r w:rsidRPr="00EE27C0">
        <w:rPr>
          <w:rFonts w:ascii="Arial" w:hAnsi="Arial" w:cs="Arial"/>
          <w:sz w:val="19"/>
          <w:szCs w:val="19"/>
        </w:rPr>
        <w:t xml:space="preserve"> the managing director) for use in resource allocation and performance evaluation.</w:t>
      </w:r>
    </w:p>
    <w:p w14:paraId="31CB3B4C" w14:textId="77777777" w:rsidR="00A42466" w:rsidRPr="00EE27C0" w:rsidRDefault="00A42466" w:rsidP="00213DAC">
      <w:pPr>
        <w:tabs>
          <w:tab w:val="left" w:pos="2160"/>
          <w:tab w:val="right" w:pos="6380"/>
          <w:tab w:val="right" w:pos="8640"/>
        </w:tabs>
        <w:spacing w:line="360" w:lineRule="auto"/>
        <w:ind w:left="396" w:right="-34"/>
        <w:jc w:val="thaiDistribute"/>
        <w:rPr>
          <w:rFonts w:ascii="Arial" w:hAnsi="Arial" w:cs="Arial"/>
          <w:sz w:val="16"/>
          <w:szCs w:val="16"/>
        </w:rPr>
      </w:pPr>
    </w:p>
    <w:p w14:paraId="5CAE9212" w14:textId="703FA70F" w:rsidR="00A42466" w:rsidRPr="00EE27C0" w:rsidRDefault="00A42466" w:rsidP="00213DAC">
      <w:pPr>
        <w:tabs>
          <w:tab w:val="left" w:pos="2160"/>
          <w:tab w:val="right" w:pos="6380"/>
          <w:tab w:val="right" w:pos="8640"/>
        </w:tabs>
        <w:spacing w:line="360" w:lineRule="auto"/>
        <w:ind w:left="396" w:right="-34"/>
        <w:jc w:val="thaiDistribute"/>
        <w:rPr>
          <w:rFonts w:ascii="Arial" w:hAnsi="Arial" w:cs="Arial"/>
          <w:sz w:val="19"/>
          <w:szCs w:val="19"/>
        </w:rPr>
      </w:pPr>
      <w:r w:rsidRPr="00EE27C0">
        <w:rPr>
          <w:rFonts w:ascii="Arial" w:hAnsi="Arial" w:cs="Arial"/>
          <w:sz w:val="19"/>
          <w:szCs w:val="19"/>
        </w:rPr>
        <w:t xml:space="preserve">The chief operating decision maker considers the segment reporting </w:t>
      </w:r>
      <w:proofErr w:type="gramStart"/>
      <w:r w:rsidRPr="00EE27C0">
        <w:rPr>
          <w:rFonts w:ascii="Arial" w:hAnsi="Arial" w:cs="Arial"/>
          <w:sz w:val="19"/>
          <w:szCs w:val="19"/>
        </w:rPr>
        <w:t>is</w:t>
      </w:r>
      <w:proofErr w:type="gramEnd"/>
      <w:r w:rsidRPr="00EE27C0">
        <w:rPr>
          <w:rFonts w:ascii="Arial" w:hAnsi="Arial" w:cs="Arial"/>
          <w:sz w:val="19"/>
          <w:szCs w:val="19"/>
        </w:rPr>
        <w:t xml:space="preserve"> presented as </w:t>
      </w:r>
      <w:proofErr w:type="gramStart"/>
      <w:r w:rsidRPr="00EE27C0">
        <w:rPr>
          <w:rFonts w:ascii="Arial" w:hAnsi="Arial" w:cs="Arial"/>
          <w:sz w:val="19"/>
          <w:szCs w:val="19"/>
        </w:rPr>
        <w:t>following</w:t>
      </w:r>
      <w:r w:rsidR="00191D7F" w:rsidRPr="00EE27C0">
        <w:rPr>
          <w:rFonts w:ascii="Arial" w:hAnsi="Arial" w:cs="Arial"/>
          <w:sz w:val="19"/>
          <w:szCs w:val="19"/>
        </w:rPr>
        <w:t xml:space="preserve"> </w:t>
      </w:r>
      <w:r w:rsidRPr="00EE27C0">
        <w:rPr>
          <w:rFonts w:ascii="Arial" w:hAnsi="Arial" w:cs="Arial"/>
          <w:sz w:val="19"/>
          <w:szCs w:val="19"/>
        </w:rPr>
        <w:t>:</w:t>
      </w:r>
      <w:proofErr w:type="gramEnd"/>
    </w:p>
    <w:p w14:paraId="3026B6F9" w14:textId="77777777" w:rsidR="00A42466" w:rsidRPr="00EE27C0" w:rsidRDefault="00A42466" w:rsidP="001A392F">
      <w:pPr>
        <w:tabs>
          <w:tab w:val="left" w:pos="2160"/>
          <w:tab w:val="right" w:pos="6380"/>
          <w:tab w:val="right" w:pos="8640"/>
        </w:tabs>
        <w:spacing w:line="360" w:lineRule="auto"/>
        <w:ind w:left="426" w:right="-34"/>
        <w:jc w:val="thaiDistribute"/>
        <w:rPr>
          <w:rFonts w:ascii="Arial" w:hAnsi="Arial" w:cs="Arial"/>
          <w:sz w:val="16"/>
          <w:szCs w:val="16"/>
        </w:rPr>
      </w:pPr>
    </w:p>
    <w:tbl>
      <w:tblPr>
        <w:tblW w:w="14550" w:type="dxa"/>
        <w:tblInd w:w="450" w:type="dxa"/>
        <w:tblLayout w:type="fixed"/>
        <w:tblLook w:val="0000" w:firstRow="0" w:lastRow="0" w:firstColumn="0" w:lastColumn="0" w:noHBand="0" w:noVBand="0"/>
      </w:tblPr>
      <w:tblGrid>
        <w:gridCol w:w="2880"/>
        <w:gridCol w:w="852"/>
        <w:gridCol w:w="850"/>
        <w:gridCol w:w="854"/>
        <w:gridCol w:w="850"/>
        <w:gridCol w:w="851"/>
        <w:gridCol w:w="850"/>
        <w:gridCol w:w="851"/>
        <w:gridCol w:w="850"/>
        <w:gridCol w:w="851"/>
        <w:gridCol w:w="850"/>
        <w:gridCol w:w="851"/>
        <w:gridCol w:w="850"/>
        <w:gridCol w:w="722"/>
        <w:gridCol w:w="738"/>
      </w:tblGrid>
      <w:tr w:rsidR="00A42466" w:rsidRPr="00EE27C0" w14:paraId="05093BB4" w14:textId="77777777" w:rsidTr="000F1C93">
        <w:trPr>
          <w:trHeight w:val="239"/>
          <w:tblHeader/>
        </w:trPr>
        <w:tc>
          <w:tcPr>
            <w:tcW w:w="2880" w:type="dxa"/>
          </w:tcPr>
          <w:p w14:paraId="584640A7" w14:textId="77777777" w:rsidR="00A42466" w:rsidRPr="00EE27C0" w:rsidRDefault="00A42466" w:rsidP="00425E68">
            <w:pPr>
              <w:tabs>
                <w:tab w:val="left" w:pos="900"/>
                <w:tab w:val="left" w:pos="2160"/>
                <w:tab w:val="right" w:pos="8540"/>
              </w:tabs>
              <w:spacing w:before="60" w:after="30" w:line="276" w:lineRule="auto"/>
              <w:ind w:left="-60" w:right="-43"/>
              <w:rPr>
                <w:rFonts w:ascii="Arial" w:hAnsi="Arial" w:cs="Arial"/>
                <w:sz w:val="14"/>
                <w:szCs w:val="14"/>
                <w:u w:val="single"/>
              </w:rPr>
            </w:pPr>
          </w:p>
        </w:tc>
        <w:tc>
          <w:tcPr>
            <w:tcW w:w="11670" w:type="dxa"/>
            <w:gridSpan w:val="14"/>
          </w:tcPr>
          <w:p w14:paraId="1A2B2A7A" w14:textId="77777777" w:rsidR="00A42466" w:rsidRPr="00EE27C0" w:rsidRDefault="00A42466" w:rsidP="00425E68">
            <w:pPr>
              <w:overflowPunct/>
              <w:autoSpaceDE/>
              <w:autoSpaceDN/>
              <w:adjustRightInd/>
              <w:spacing w:before="60" w:after="30" w:line="276" w:lineRule="auto"/>
              <w:jc w:val="right"/>
              <w:textAlignment w:val="auto"/>
              <w:rPr>
                <w:rFonts w:ascii="Arial" w:hAnsi="Arial" w:cs="Arial"/>
                <w:sz w:val="14"/>
                <w:szCs w:val="14"/>
                <w:u w:val="single"/>
              </w:rPr>
            </w:pPr>
            <w:r w:rsidRPr="00EE27C0">
              <w:rPr>
                <w:rFonts w:ascii="Arial" w:hAnsi="Arial" w:cs="Arial"/>
                <w:sz w:val="14"/>
                <w:szCs w:val="14"/>
              </w:rPr>
              <w:t xml:space="preserve"> (</w:t>
            </w:r>
            <w:proofErr w:type="gramStart"/>
            <w:r w:rsidRPr="00EE27C0">
              <w:rPr>
                <w:rFonts w:ascii="Arial" w:hAnsi="Arial" w:cs="Arial"/>
                <w:sz w:val="14"/>
                <w:szCs w:val="14"/>
              </w:rPr>
              <w:t>Unit :</w:t>
            </w:r>
            <w:proofErr w:type="gramEnd"/>
            <w:r w:rsidRPr="00EE27C0">
              <w:rPr>
                <w:rFonts w:ascii="Arial" w:hAnsi="Arial" w:cs="Arial"/>
                <w:sz w:val="14"/>
                <w:szCs w:val="14"/>
              </w:rPr>
              <w:t xml:space="preserve"> Million Baht)</w:t>
            </w:r>
          </w:p>
        </w:tc>
      </w:tr>
      <w:tr w:rsidR="00A42466" w:rsidRPr="00EE27C0" w14:paraId="4A6E0AE8" w14:textId="77777777" w:rsidTr="000F1C93">
        <w:trPr>
          <w:trHeight w:val="269"/>
          <w:tblHeader/>
        </w:trPr>
        <w:tc>
          <w:tcPr>
            <w:tcW w:w="2880" w:type="dxa"/>
          </w:tcPr>
          <w:p w14:paraId="4E441067" w14:textId="77777777" w:rsidR="00A42466" w:rsidRPr="00EE27C0" w:rsidRDefault="00A42466" w:rsidP="00425E68">
            <w:pPr>
              <w:tabs>
                <w:tab w:val="left" w:pos="900"/>
                <w:tab w:val="left" w:pos="2160"/>
                <w:tab w:val="right" w:pos="8540"/>
              </w:tabs>
              <w:spacing w:before="60" w:after="30" w:line="276" w:lineRule="auto"/>
              <w:ind w:left="-60" w:right="-43"/>
              <w:rPr>
                <w:rFonts w:ascii="Arial" w:hAnsi="Arial" w:cs="Arial"/>
                <w:sz w:val="14"/>
                <w:szCs w:val="14"/>
                <w:u w:val="single"/>
              </w:rPr>
            </w:pPr>
          </w:p>
        </w:tc>
        <w:tc>
          <w:tcPr>
            <w:tcW w:w="11670" w:type="dxa"/>
            <w:gridSpan w:val="14"/>
          </w:tcPr>
          <w:p w14:paraId="2436191C" w14:textId="27ED848C" w:rsidR="00A42466" w:rsidRPr="00EE27C0" w:rsidRDefault="00D6548F" w:rsidP="00425E68">
            <w:pPr>
              <w:pBdr>
                <w:bottom w:val="single" w:sz="4" w:space="1" w:color="auto"/>
              </w:pBdr>
              <w:overflowPunct/>
              <w:autoSpaceDE/>
              <w:autoSpaceDN/>
              <w:adjustRightInd/>
              <w:spacing w:before="60" w:after="30" w:line="276" w:lineRule="auto"/>
              <w:jc w:val="center"/>
              <w:textAlignment w:val="auto"/>
              <w:rPr>
                <w:rFonts w:ascii="Arial" w:hAnsi="Arial" w:cs="Arial"/>
                <w:sz w:val="14"/>
                <w:szCs w:val="14"/>
                <w:u w:val="single"/>
              </w:rPr>
            </w:pPr>
            <w:r w:rsidRPr="00EE27C0">
              <w:rPr>
                <w:rFonts w:ascii="Arial" w:hAnsi="Arial" w:cs="Arial"/>
                <w:sz w:val="14"/>
                <w:szCs w:val="14"/>
              </w:rPr>
              <w:t>Consolidated</w:t>
            </w:r>
            <w:r w:rsidR="0047076E" w:rsidRPr="00EE27C0">
              <w:rPr>
                <w:rFonts w:ascii="Arial" w:hAnsi="Arial" w:cs="Arial"/>
                <w:sz w:val="14"/>
                <w:szCs w:val="14"/>
              </w:rPr>
              <w:t xml:space="preserve"> financial information</w:t>
            </w:r>
          </w:p>
        </w:tc>
      </w:tr>
      <w:tr w:rsidR="00A42466" w:rsidRPr="00EE27C0" w14:paraId="60A6CCFE" w14:textId="77777777" w:rsidTr="000F1C93">
        <w:trPr>
          <w:trHeight w:val="269"/>
          <w:tblHeader/>
        </w:trPr>
        <w:tc>
          <w:tcPr>
            <w:tcW w:w="2880" w:type="dxa"/>
          </w:tcPr>
          <w:p w14:paraId="7AA547E9" w14:textId="77777777" w:rsidR="00A42466" w:rsidRPr="00EE27C0" w:rsidRDefault="00A42466" w:rsidP="00425E68">
            <w:pPr>
              <w:tabs>
                <w:tab w:val="left" w:pos="900"/>
                <w:tab w:val="left" w:pos="2160"/>
                <w:tab w:val="right" w:pos="8540"/>
              </w:tabs>
              <w:spacing w:before="60" w:after="30" w:line="276" w:lineRule="auto"/>
              <w:ind w:left="-60" w:right="-43"/>
              <w:rPr>
                <w:rFonts w:ascii="Arial" w:hAnsi="Arial" w:cs="Arial"/>
                <w:sz w:val="14"/>
                <w:szCs w:val="14"/>
                <w:u w:val="single"/>
              </w:rPr>
            </w:pPr>
          </w:p>
        </w:tc>
        <w:tc>
          <w:tcPr>
            <w:tcW w:w="11670" w:type="dxa"/>
            <w:gridSpan w:val="14"/>
          </w:tcPr>
          <w:p w14:paraId="31C4A97C" w14:textId="7EFB7950" w:rsidR="00A42466" w:rsidRPr="00EE27C0" w:rsidRDefault="0041061E" w:rsidP="00425E68">
            <w:pPr>
              <w:pBdr>
                <w:bottom w:val="single" w:sz="4" w:space="1" w:color="auto"/>
              </w:pBdr>
              <w:overflowPunct/>
              <w:autoSpaceDE/>
              <w:autoSpaceDN/>
              <w:adjustRightInd/>
              <w:spacing w:before="60" w:after="30" w:line="276" w:lineRule="auto"/>
              <w:jc w:val="center"/>
              <w:textAlignment w:val="auto"/>
              <w:rPr>
                <w:rFonts w:ascii="Arial" w:hAnsi="Arial" w:cs="Arial"/>
                <w:sz w:val="14"/>
                <w:szCs w:val="14"/>
                <w:u w:val="single"/>
              </w:rPr>
            </w:pPr>
            <w:r w:rsidRPr="00EE27C0">
              <w:rPr>
                <w:rFonts w:ascii="Arial" w:hAnsi="Arial" w:cs="Arial"/>
                <w:sz w:val="14"/>
                <w:szCs w:val="14"/>
              </w:rPr>
              <w:t xml:space="preserve">For the three-month </w:t>
            </w:r>
            <w:proofErr w:type="gramStart"/>
            <w:r w:rsidRPr="00EE27C0">
              <w:rPr>
                <w:rFonts w:ascii="Arial" w:hAnsi="Arial" w:cs="Arial"/>
                <w:sz w:val="14"/>
                <w:szCs w:val="14"/>
              </w:rPr>
              <w:t>periods</w:t>
            </w:r>
            <w:proofErr w:type="gramEnd"/>
            <w:r w:rsidRPr="00EE27C0">
              <w:rPr>
                <w:rFonts w:ascii="Arial" w:hAnsi="Arial" w:cs="Arial"/>
                <w:sz w:val="14"/>
                <w:szCs w:val="14"/>
              </w:rPr>
              <w:t xml:space="preserve"> ended 31 March</w:t>
            </w:r>
          </w:p>
        </w:tc>
      </w:tr>
      <w:tr w:rsidR="00A42466" w:rsidRPr="00EE27C0" w14:paraId="070D9108" w14:textId="77777777" w:rsidTr="000F1C93">
        <w:trPr>
          <w:trHeight w:val="269"/>
          <w:tblHeader/>
        </w:trPr>
        <w:tc>
          <w:tcPr>
            <w:tcW w:w="2880" w:type="dxa"/>
          </w:tcPr>
          <w:p w14:paraId="7A130908" w14:textId="77777777" w:rsidR="00A42466" w:rsidRPr="00EE27C0" w:rsidRDefault="00A42466" w:rsidP="00425E68">
            <w:pPr>
              <w:tabs>
                <w:tab w:val="left" w:pos="900"/>
                <w:tab w:val="left" w:pos="2160"/>
                <w:tab w:val="right" w:pos="7200"/>
                <w:tab w:val="right" w:pos="8540"/>
              </w:tabs>
              <w:spacing w:before="60" w:after="30" w:line="276" w:lineRule="auto"/>
              <w:ind w:left="-60" w:right="-43"/>
              <w:jc w:val="center"/>
              <w:rPr>
                <w:rFonts w:ascii="Arial" w:hAnsi="Arial" w:cs="Arial"/>
                <w:sz w:val="14"/>
                <w:szCs w:val="14"/>
                <w:u w:val="single"/>
              </w:rPr>
            </w:pPr>
          </w:p>
        </w:tc>
        <w:tc>
          <w:tcPr>
            <w:tcW w:w="1702" w:type="dxa"/>
            <w:gridSpan w:val="2"/>
          </w:tcPr>
          <w:p w14:paraId="474E732A" w14:textId="77777777" w:rsidR="00A42466" w:rsidRPr="00EE27C0" w:rsidRDefault="00A42466" w:rsidP="00425E68">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EE27C0">
              <w:rPr>
                <w:rFonts w:ascii="Arial" w:hAnsi="Arial" w:cs="Arial"/>
                <w:sz w:val="14"/>
                <w:szCs w:val="14"/>
              </w:rPr>
              <w:t>Thailand</w:t>
            </w:r>
          </w:p>
        </w:tc>
        <w:tc>
          <w:tcPr>
            <w:tcW w:w="1704" w:type="dxa"/>
            <w:gridSpan w:val="2"/>
          </w:tcPr>
          <w:p w14:paraId="27A4E475" w14:textId="77777777" w:rsidR="00A42466" w:rsidRPr="00EE27C0" w:rsidRDefault="00A42466" w:rsidP="00425E68">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EE27C0">
              <w:rPr>
                <w:rFonts w:ascii="Arial" w:hAnsi="Arial" w:cs="Arial"/>
                <w:sz w:val="14"/>
                <w:szCs w:val="14"/>
              </w:rPr>
              <w:t>India</w:t>
            </w:r>
          </w:p>
        </w:tc>
        <w:tc>
          <w:tcPr>
            <w:tcW w:w="1701" w:type="dxa"/>
            <w:gridSpan w:val="2"/>
          </w:tcPr>
          <w:p w14:paraId="7BDD19F1" w14:textId="77777777" w:rsidR="00A42466" w:rsidRPr="00EE27C0" w:rsidRDefault="00A42466" w:rsidP="00425E68">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EE27C0">
              <w:rPr>
                <w:rFonts w:ascii="Arial" w:hAnsi="Arial" w:cs="Arial"/>
                <w:sz w:val="14"/>
                <w:szCs w:val="14"/>
              </w:rPr>
              <w:t>Bangladesh</w:t>
            </w:r>
          </w:p>
        </w:tc>
        <w:tc>
          <w:tcPr>
            <w:tcW w:w="1701" w:type="dxa"/>
            <w:gridSpan w:val="2"/>
          </w:tcPr>
          <w:p w14:paraId="6C3930A7" w14:textId="77777777" w:rsidR="00A42466" w:rsidRPr="00EE27C0" w:rsidRDefault="00A42466" w:rsidP="00425E68">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EE27C0">
              <w:rPr>
                <w:rFonts w:ascii="Arial" w:hAnsi="Arial" w:cs="Arial"/>
                <w:sz w:val="14"/>
                <w:szCs w:val="14"/>
              </w:rPr>
              <w:t>Other countries</w:t>
            </w:r>
          </w:p>
        </w:tc>
        <w:tc>
          <w:tcPr>
            <w:tcW w:w="1701" w:type="dxa"/>
            <w:gridSpan w:val="2"/>
          </w:tcPr>
          <w:p w14:paraId="690C6B7B" w14:textId="77777777" w:rsidR="00A42466" w:rsidRPr="00EE27C0" w:rsidRDefault="00A42466" w:rsidP="00425E68">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EE27C0">
              <w:rPr>
                <w:rFonts w:ascii="Arial" w:hAnsi="Arial" w:cs="Arial"/>
                <w:sz w:val="14"/>
                <w:szCs w:val="14"/>
              </w:rPr>
              <w:t>Total</w:t>
            </w:r>
          </w:p>
        </w:tc>
        <w:tc>
          <w:tcPr>
            <w:tcW w:w="1701" w:type="dxa"/>
            <w:gridSpan w:val="2"/>
          </w:tcPr>
          <w:p w14:paraId="1C842E6B" w14:textId="77777777" w:rsidR="00A42466" w:rsidRPr="00EE27C0" w:rsidRDefault="00A42466" w:rsidP="00425E68">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EE27C0">
              <w:rPr>
                <w:rFonts w:ascii="Arial" w:hAnsi="Arial" w:cs="Arial"/>
                <w:sz w:val="14"/>
                <w:szCs w:val="14"/>
              </w:rPr>
              <w:t>Eliminate</w:t>
            </w:r>
          </w:p>
        </w:tc>
        <w:tc>
          <w:tcPr>
            <w:tcW w:w="1460" w:type="dxa"/>
            <w:gridSpan w:val="2"/>
          </w:tcPr>
          <w:p w14:paraId="15F58575" w14:textId="77777777" w:rsidR="00A42466" w:rsidRPr="00EE27C0" w:rsidRDefault="00A42466" w:rsidP="00425E68">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EE27C0">
              <w:rPr>
                <w:rFonts w:ascii="Arial" w:hAnsi="Arial" w:cs="Arial"/>
                <w:sz w:val="14"/>
                <w:szCs w:val="14"/>
              </w:rPr>
              <w:t>Grand Total</w:t>
            </w:r>
          </w:p>
        </w:tc>
      </w:tr>
      <w:tr w:rsidR="002717C4" w:rsidRPr="00EE27C0" w14:paraId="3AE1939A" w14:textId="77777777" w:rsidTr="000F1C93">
        <w:trPr>
          <w:trHeight w:val="269"/>
          <w:tblHeader/>
        </w:trPr>
        <w:tc>
          <w:tcPr>
            <w:tcW w:w="2880" w:type="dxa"/>
          </w:tcPr>
          <w:p w14:paraId="2E8183E0" w14:textId="77777777" w:rsidR="002717C4" w:rsidRPr="00EE27C0" w:rsidRDefault="002717C4" w:rsidP="002717C4">
            <w:pPr>
              <w:tabs>
                <w:tab w:val="left" w:pos="900"/>
                <w:tab w:val="left" w:pos="2160"/>
                <w:tab w:val="right" w:pos="7200"/>
                <w:tab w:val="right" w:pos="8540"/>
              </w:tabs>
              <w:spacing w:before="60" w:after="30" w:line="276" w:lineRule="auto"/>
              <w:ind w:left="-60" w:right="-43"/>
              <w:jc w:val="center"/>
              <w:rPr>
                <w:rFonts w:ascii="Arial" w:hAnsi="Arial" w:cs="Arial"/>
                <w:sz w:val="14"/>
                <w:szCs w:val="14"/>
                <w:u w:val="single"/>
              </w:rPr>
            </w:pPr>
          </w:p>
        </w:tc>
        <w:tc>
          <w:tcPr>
            <w:tcW w:w="852" w:type="dxa"/>
          </w:tcPr>
          <w:p w14:paraId="39ACE30B" w14:textId="4EC20A20" w:rsidR="002717C4" w:rsidRPr="00EE27C0" w:rsidRDefault="002717C4" w:rsidP="002717C4">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EE27C0">
              <w:rPr>
                <w:rFonts w:ascii="Arial" w:hAnsi="Arial" w:cs="Arial"/>
                <w:sz w:val="14"/>
                <w:szCs w:val="14"/>
              </w:rPr>
              <w:t>2026</w:t>
            </w:r>
          </w:p>
        </w:tc>
        <w:tc>
          <w:tcPr>
            <w:tcW w:w="850" w:type="dxa"/>
          </w:tcPr>
          <w:p w14:paraId="388EFF74" w14:textId="1D17AE06" w:rsidR="002717C4" w:rsidRPr="00EE27C0" w:rsidRDefault="002717C4" w:rsidP="002717C4">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EE27C0">
              <w:rPr>
                <w:rFonts w:ascii="Arial" w:hAnsi="Arial" w:cs="Arial"/>
                <w:sz w:val="14"/>
                <w:szCs w:val="14"/>
              </w:rPr>
              <w:t>2025</w:t>
            </w:r>
          </w:p>
        </w:tc>
        <w:tc>
          <w:tcPr>
            <w:tcW w:w="854" w:type="dxa"/>
          </w:tcPr>
          <w:p w14:paraId="60EAD28A" w14:textId="03330860" w:rsidR="002717C4" w:rsidRPr="00EE27C0" w:rsidRDefault="002717C4" w:rsidP="002717C4">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EE27C0">
              <w:rPr>
                <w:rFonts w:ascii="Arial" w:hAnsi="Arial" w:cs="Arial"/>
                <w:sz w:val="14"/>
                <w:szCs w:val="14"/>
              </w:rPr>
              <w:t>2026</w:t>
            </w:r>
          </w:p>
        </w:tc>
        <w:tc>
          <w:tcPr>
            <w:tcW w:w="850" w:type="dxa"/>
          </w:tcPr>
          <w:p w14:paraId="2B9BEA53" w14:textId="2162520B" w:rsidR="002717C4" w:rsidRPr="00EE27C0" w:rsidRDefault="002717C4" w:rsidP="002717C4">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EE27C0">
              <w:rPr>
                <w:rFonts w:ascii="Arial" w:hAnsi="Arial" w:cs="Arial"/>
                <w:sz w:val="14"/>
                <w:szCs w:val="14"/>
              </w:rPr>
              <w:t>2025</w:t>
            </w:r>
          </w:p>
        </w:tc>
        <w:tc>
          <w:tcPr>
            <w:tcW w:w="851" w:type="dxa"/>
          </w:tcPr>
          <w:p w14:paraId="1779451A" w14:textId="7C675C65" w:rsidR="002717C4" w:rsidRPr="00EE27C0" w:rsidRDefault="002717C4" w:rsidP="002717C4">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EE27C0">
              <w:rPr>
                <w:rFonts w:ascii="Arial" w:hAnsi="Arial" w:cs="Arial"/>
                <w:sz w:val="14"/>
                <w:szCs w:val="14"/>
              </w:rPr>
              <w:t>2026</w:t>
            </w:r>
          </w:p>
        </w:tc>
        <w:tc>
          <w:tcPr>
            <w:tcW w:w="850" w:type="dxa"/>
          </w:tcPr>
          <w:p w14:paraId="225CACD8" w14:textId="4158BB02" w:rsidR="002717C4" w:rsidRPr="00EE27C0" w:rsidRDefault="002717C4" w:rsidP="002717C4">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EE27C0">
              <w:rPr>
                <w:rFonts w:ascii="Arial" w:hAnsi="Arial" w:cs="Arial"/>
                <w:sz w:val="14"/>
                <w:szCs w:val="14"/>
              </w:rPr>
              <w:t>2025</w:t>
            </w:r>
          </w:p>
        </w:tc>
        <w:tc>
          <w:tcPr>
            <w:tcW w:w="851" w:type="dxa"/>
          </w:tcPr>
          <w:p w14:paraId="585FAF5D" w14:textId="00193F8E" w:rsidR="002717C4" w:rsidRPr="00EE27C0" w:rsidRDefault="002717C4" w:rsidP="002717C4">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EE27C0">
              <w:rPr>
                <w:rFonts w:ascii="Arial" w:hAnsi="Arial" w:cs="Arial"/>
                <w:sz w:val="14"/>
                <w:szCs w:val="14"/>
              </w:rPr>
              <w:t>2026</w:t>
            </w:r>
          </w:p>
        </w:tc>
        <w:tc>
          <w:tcPr>
            <w:tcW w:w="850" w:type="dxa"/>
          </w:tcPr>
          <w:p w14:paraId="69D754E8" w14:textId="3A85F768" w:rsidR="002717C4" w:rsidRPr="00EE27C0" w:rsidRDefault="002717C4" w:rsidP="002717C4">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EE27C0">
              <w:rPr>
                <w:rFonts w:ascii="Arial" w:hAnsi="Arial" w:cs="Arial"/>
                <w:sz w:val="14"/>
                <w:szCs w:val="14"/>
              </w:rPr>
              <w:t>2025</w:t>
            </w:r>
          </w:p>
        </w:tc>
        <w:tc>
          <w:tcPr>
            <w:tcW w:w="851" w:type="dxa"/>
          </w:tcPr>
          <w:p w14:paraId="04E1251F" w14:textId="1FC1093D" w:rsidR="002717C4" w:rsidRPr="00EE27C0" w:rsidRDefault="002717C4" w:rsidP="002717C4">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EE27C0">
              <w:rPr>
                <w:rFonts w:ascii="Arial" w:hAnsi="Arial" w:cs="Arial"/>
                <w:sz w:val="14"/>
                <w:szCs w:val="14"/>
              </w:rPr>
              <w:t>2026</w:t>
            </w:r>
          </w:p>
        </w:tc>
        <w:tc>
          <w:tcPr>
            <w:tcW w:w="850" w:type="dxa"/>
          </w:tcPr>
          <w:p w14:paraId="4C59CBC3" w14:textId="5B2D5420" w:rsidR="002717C4" w:rsidRPr="00EE27C0" w:rsidRDefault="002717C4" w:rsidP="002717C4">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EE27C0">
              <w:rPr>
                <w:rFonts w:ascii="Arial" w:hAnsi="Arial" w:cs="Arial"/>
                <w:sz w:val="14"/>
                <w:szCs w:val="14"/>
              </w:rPr>
              <w:t>2025</w:t>
            </w:r>
          </w:p>
        </w:tc>
        <w:tc>
          <w:tcPr>
            <w:tcW w:w="851" w:type="dxa"/>
          </w:tcPr>
          <w:p w14:paraId="2BEAC5D7" w14:textId="0D330914" w:rsidR="002717C4" w:rsidRPr="00EE27C0" w:rsidRDefault="002717C4" w:rsidP="002717C4">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EE27C0">
              <w:rPr>
                <w:rFonts w:ascii="Arial" w:hAnsi="Arial" w:cs="Arial"/>
                <w:sz w:val="14"/>
                <w:szCs w:val="14"/>
              </w:rPr>
              <w:t>2026</w:t>
            </w:r>
          </w:p>
        </w:tc>
        <w:tc>
          <w:tcPr>
            <w:tcW w:w="850" w:type="dxa"/>
          </w:tcPr>
          <w:p w14:paraId="68B4A650" w14:textId="058FEABE" w:rsidR="002717C4" w:rsidRPr="00EE27C0" w:rsidRDefault="002717C4" w:rsidP="002717C4">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EE27C0">
              <w:rPr>
                <w:rFonts w:ascii="Arial" w:hAnsi="Arial" w:cs="Arial"/>
                <w:sz w:val="14"/>
                <w:szCs w:val="14"/>
              </w:rPr>
              <w:t>2025</w:t>
            </w:r>
          </w:p>
        </w:tc>
        <w:tc>
          <w:tcPr>
            <w:tcW w:w="722" w:type="dxa"/>
          </w:tcPr>
          <w:p w14:paraId="755D49C3" w14:textId="237066C3" w:rsidR="002717C4" w:rsidRPr="00EE27C0" w:rsidRDefault="002717C4" w:rsidP="002717C4">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EE27C0">
              <w:rPr>
                <w:rFonts w:ascii="Arial" w:hAnsi="Arial" w:cs="Arial"/>
                <w:sz w:val="14"/>
                <w:szCs w:val="14"/>
              </w:rPr>
              <w:t>2026</w:t>
            </w:r>
          </w:p>
        </w:tc>
        <w:tc>
          <w:tcPr>
            <w:tcW w:w="738" w:type="dxa"/>
          </w:tcPr>
          <w:p w14:paraId="16E3C3F7" w14:textId="1D176E03" w:rsidR="002717C4" w:rsidRPr="00EE27C0" w:rsidRDefault="002717C4" w:rsidP="002717C4">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EE27C0">
              <w:rPr>
                <w:rFonts w:ascii="Arial" w:hAnsi="Arial" w:cs="Arial"/>
                <w:sz w:val="14"/>
                <w:szCs w:val="14"/>
              </w:rPr>
              <w:t>2025</w:t>
            </w:r>
          </w:p>
        </w:tc>
      </w:tr>
      <w:tr w:rsidR="00A42466" w:rsidRPr="00EE27C0" w14:paraId="52219F70" w14:textId="77777777" w:rsidTr="000F1C93">
        <w:trPr>
          <w:trHeight w:val="254"/>
        </w:trPr>
        <w:tc>
          <w:tcPr>
            <w:tcW w:w="2880" w:type="dxa"/>
          </w:tcPr>
          <w:p w14:paraId="7AE84F9C" w14:textId="77777777" w:rsidR="00A42466" w:rsidRPr="00EE27C0" w:rsidRDefault="00A42466" w:rsidP="00425E68">
            <w:pPr>
              <w:spacing w:before="60" w:after="30" w:line="276" w:lineRule="auto"/>
              <w:ind w:left="-60" w:right="-43"/>
              <w:jc w:val="thaiDistribute"/>
              <w:rPr>
                <w:rFonts w:ascii="Arial" w:hAnsi="Arial" w:cs="Arial"/>
                <w:sz w:val="14"/>
                <w:szCs w:val="14"/>
                <w:u w:val="single"/>
                <w:lang w:val="en-GB"/>
              </w:rPr>
            </w:pPr>
          </w:p>
        </w:tc>
        <w:tc>
          <w:tcPr>
            <w:tcW w:w="852" w:type="dxa"/>
          </w:tcPr>
          <w:p w14:paraId="3D431D9E" w14:textId="77777777" w:rsidR="00A42466" w:rsidRPr="00EE27C0" w:rsidRDefault="00A42466" w:rsidP="00425E68">
            <w:pPr>
              <w:spacing w:before="60" w:after="30" w:line="276" w:lineRule="auto"/>
              <w:jc w:val="right"/>
              <w:rPr>
                <w:rFonts w:ascii="Arial" w:hAnsi="Arial" w:cs="Arial"/>
                <w:sz w:val="14"/>
                <w:szCs w:val="14"/>
              </w:rPr>
            </w:pPr>
          </w:p>
        </w:tc>
        <w:tc>
          <w:tcPr>
            <w:tcW w:w="850" w:type="dxa"/>
          </w:tcPr>
          <w:p w14:paraId="52D3F94F" w14:textId="77777777" w:rsidR="00A42466" w:rsidRPr="00EE27C0" w:rsidRDefault="00A42466" w:rsidP="00425E68">
            <w:pPr>
              <w:spacing w:before="60" w:after="30" w:line="276" w:lineRule="auto"/>
              <w:jc w:val="right"/>
              <w:rPr>
                <w:rFonts w:ascii="Arial" w:hAnsi="Arial" w:cs="Arial"/>
                <w:sz w:val="14"/>
                <w:szCs w:val="14"/>
              </w:rPr>
            </w:pPr>
          </w:p>
        </w:tc>
        <w:tc>
          <w:tcPr>
            <w:tcW w:w="854" w:type="dxa"/>
          </w:tcPr>
          <w:p w14:paraId="29102D68" w14:textId="77777777" w:rsidR="00A42466" w:rsidRPr="00EE27C0" w:rsidRDefault="00A42466" w:rsidP="00425E68">
            <w:pPr>
              <w:spacing w:before="60" w:after="30" w:line="276" w:lineRule="auto"/>
              <w:jc w:val="right"/>
              <w:rPr>
                <w:rFonts w:ascii="Arial" w:hAnsi="Arial" w:cs="Arial"/>
                <w:sz w:val="14"/>
                <w:szCs w:val="14"/>
                <w:lang w:val="en-GB"/>
              </w:rPr>
            </w:pPr>
          </w:p>
        </w:tc>
        <w:tc>
          <w:tcPr>
            <w:tcW w:w="850" w:type="dxa"/>
          </w:tcPr>
          <w:p w14:paraId="6CAAC339" w14:textId="77777777" w:rsidR="00A42466" w:rsidRPr="00EE27C0" w:rsidRDefault="00A42466" w:rsidP="00425E68">
            <w:pPr>
              <w:spacing w:before="60" w:after="30" w:line="276" w:lineRule="auto"/>
              <w:jc w:val="right"/>
              <w:rPr>
                <w:rFonts w:ascii="Arial" w:hAnsi="Arial" w:cs="Arial"/>
                <w:sz w:val="14"/>
                <w:szCs w:val="14"/>
              </w:rPr>
            </w:pPr>
          </w:p>
        </w:tc>
        <w:tc>
          <w:tcPr>
            <w:tcW w:w="851" w:type="dxa"/>
          </w:tcPr>
          <w:p w14:paraId="6E1056BE" w14:textId="77777777" w:rsidR="00A42466" w:rsidRPr="00EE27C0" w:rsidRDefault="00A42466" w:rsidP="00425E68">
            <w:pPr>
              <w:spacing w:before="60" w:after="30" w:line="276" w:lineRule="auto"/>
              <w:jc w:val="right"/>
              <w:rPr>
                <w:rFonts w:ascii="Arial" w:hAnsi="Arial" w:cs="Arial"/>
                <w:sz w:val="14"/>
                <w:szCs w:val="14"/>
              </w:rPr>
            </w:pPr>
          </w:p>
        </w:tc>
        <w:tc>
          <w:tcPr>
            <w:tcW w:w="850" w:type="dxa"/>
          </w:tcPr>
          <w:p w14:paraId="03DCACBD" w14:textId="77777777" w:rsidR="00A42466" w:rsidRPr="00EE27C0" w:rsidRDefault="00A42466" w:rsidP="00425E68">
            <w:pPr>
              <w:spacing w:before="60" w:after="30" w:line="276" w:lineRule="auto"/>
              <w:jc w:val="right"/>
              <w:rPr>
                <w:rFonts w:ascii="Arial" w:hAnsi="Arial" w:cs="Arial"/>
                <w:sz w:val="14"/>
                <w:szCs w:val="14"/>
              </w:rPr>
            </w:pPr>
          </w:p>
        </w:tc>
        <w:tc>
          <w:tcPr>
            <w:tcW w:w="851" w:type="dxa"/>
          </w:tcPr>
          <w:p w14:paraId="43DB8FEC" w14:textId="77777777" w:rsidR="00A42466" w:rsidRPr="00EE27C0" w:rsidRDefault="00A42466" w:rsidP="00425E68">
            <w:pPr>
              <w:spacing w:before="60" w:after="30" w:line="276" w:lineRule="auto"/>
              <w:jc w:val="right"/>
              <w:rPr>
                <w:rFonts w:ascii="Arial" w:hAnsi="Arial" w:cs="Arial"/>
                <w:sz w:val="14"/>
                <w:szCs w:val="14"/>
              </w:rPr>
            </w:pPr>
          </w:p>
        </w:tc>
        <w:tc>
          <w:tcPr>
            <w:tcW w:w="850" w:type="dxa"/>
          </w:tcPr>
          <w:p w14:paraId="592D3297" w14:textId="77777777" w:rsidR="00A42466" w:rsidRPr="00EE27C0" w:rsidRDefault="00A42466" w:rsidP="00425E68">
            <w:pPr>
              <w:spacing w:before="60" w:after="30" w:line="276" w:lineRule="auto"/>
              <w:jc w:val="right"/>
              <w:rPr>
                <w:rFonts w:ascii="Arial" w:hAnsi="Arial" w:cs="Arial"/>
                <w:sz w:val="14"/>
                <w:szCs w:val="14"/>
              </w:rPr>
            </w:pPr>
          </w:p>
        </w:tc>
        <w:tc>
          <w:tcPr>
            <w:tcW w:w="851" w:type="dxa"/>
          </w:tcPr>
          <w:p w14:paraId="35FAAD3D" w14:textId="77777777" w:rsidR="00A42466" w:rsidRPr="00EE27C0" w:rsidRDefault="00A42466" w:rsidP="00425E68">
            <w:pPr>
              <w:spacing w:before="60" w:after="30" w:line="276" w:lineRule="auto"/>
              <w:jc w:val="right"/>
              <w:rPr>
                <w:rFonts w:ascii="Arial" w:hAnsi="Arial" w:cs="Arial"/>
                <w:sz w:val="14"/>
                <w:szCs w:val="14"/>
              </w:rPr>
            </w:pPr>
          </w:p>
        </w:tc>
        <w:tc>
          <w:tcPr>
            <w:tcW w:w="850" w:type="dxa"/>
          </w:tcPr>
          <w:p w14:paraId="6CD4C397" w14:textId="77777777" w:rsidR="00A42466" w:rsidRPr="00EE27C0" w:rsidRDefault="00A42466" w:rsidP="00425E68">
            <w:pPr>
              <w:spacing w:before="60" w:after="30" w:line="276" w:lineRule="auto"/>
              <w:jc w:val="right"/>
              <w:rPr>
                <w:rFonts w:ascii="Arial" w:hAnsi="Arial" w:cs="Arial"/>
                <w:sz w:val="14"/>
                <w:szCs w:val="14"/>
              </w:rPr>
            </w:pPr>
          </w:p>
        </w:tc>
        <w:tc>
          <w:tcPr>
            <w:tcW w:w="851" w:type="dxa"/>
          </w:tcPr>
          <w:p w14:paraId="39606E2B" w14:textId="77777777" w:rsidR="00A42466" w:rsidRPr="00EE27C0" w:rsidRDefault="00A42466" w:rsidP="00425E68">
            <w:pPr>
              <w:overflowPunct/>
              <w:autoSpaceDE/>
              <w:autoSpaceDN/>
              <w:adjustRightInd/>
              <w:spacing w:before="60" w:after="30" w:line="276" w:lineRule="auto"/>
              <w:jc w:val="right"/>
              <w:textAlignment w:val="auto"/>
              <w:rPr>
                <w:rFonts w:ascii="Arial" w:hAnsi="Arial" w:cs="Arial"/>
                <w:sz w:val="14"/>
                <w:szCs w:val="14"/>
              </w:rPr>
            </w:pPr>
          </w:p>
        </w:tc>
        <w:tc>
          <w:tcPr>
            <w:tcW w:w="850" w:type="dxa"/>
          </w:tcPr>
          <w:p w14:paraId="436F3A44" w14:textId="77777777" w:rsidR="00A42466" w:rsidRPr="00EE27C0" w:rsidRDefault="00A42466" w:rsidP="00425E68">
            <w:pPr>
              <w:overflowPunct/>
              <w:autoSpaceDE/>
              <w:autoSpaceDN/>
              <w:adjustRightInd/>
              <w:spacing w:before="60" w:after="30" w:line="276" w:lineRule="auto"/>
              <w:jc w:val="right"/>
              <w:textAlignment w:val="auto"/>
              <w:rPr>
                <w:rFonts w:ascii="Arial" w:hAnsi="Arial" w:cs="Arial"/>
                <w:sz w:val="14"/>
                <w:szCs w:val="14"/>
              </w:rPr>
            </w:pPr>
          </w:p>
        </w:tc>
        <w:tc>
          <w:tcPr>
            <w:tcW w:w="722" w:type="dxa"/>
          </w:tcPr>
          <w:p w14:paraId="1D1B29F5" w14:textId="77777777" w:rsidR="00A42466" w:rsidRPr="00EE27C0" w:rsidRDefault="00A42466" w:rsidP="00425E68">
            <w:pPr>
              <w:overflowPunct/>
              <w:autoSpaceDE/>
              <w:autoSpaceDN/>
              <w:adjustRightInd/>
              <w:spacing w:before="60" w:after="30" w:line="276" w:lineRule="auto"/>
              <w:jc w:val="right"/>
              <w:textAlignment w:val="auto"/>
              <w:rPr>
                <w:rFonts w:ascii="Arial" w:hAnsi="Arial" w:cs="Arial"/>
                <w:sz w:val="14"/>
                <w:szCs w:val="14"/>
              </w:rPr>
            </w:pPr>
          </w:p>
        </w:tc>
        <w:tc>
          <w:tcPr>
            <w:tcW w:w="738" w:type="dxa"/>
          </w:tcPr>
          <w:p w14:paraId="36255B05" w14:textId="77777777" w:rsidR="00A42466" w:rsidRPr="00EE27C0" w:rsidRDefault="00A42466" w:rsidP="00425E68">
            <w:pPr>
              <w:overflowPunct/>
              <w:autoSpaceDE/>
              <w:autoSpaceDN/>
              <w:adjustRightInd/>
              <w:spacing w:before="60" w:after="30" w:line="276" w:lineRule="auto"/>
              <w:jc w:val="right"/>
              <w:textAlignment w:val="auto"/>
              <w:rPr>
                <w:rFonts w:ascii="Arial" w:hAnsi="Arial" w:cs="Arial"/>
                <w:sz w:val="14"/>
                <w:szCs w:val="14"/>
              </w:rPr>
            </w:pPr>
          </w:p>
        </w:tc>
      </w:tr>
      <w:tr w:rsidR="00A42466" w:rsidRPr="00EE27C0" w14:paraId="2D6DD1F0" w14:textId="77777777" w:rsidTr="000F1C93">
        <w:trPr>
          <w:trHeight w:val="254"/>
        </w:trPr>
        <w:tc>
          <w:tcPr>
            <w:tcW w:w="2880" w:type="dxa"/>
          </w:tcPr>
          <w:p w14:paraId="6EEE769C" w14:textId="77777777" w:rsidR="00A42466" w:rsidRPr="00EE27C0" w:rsidRDefault="00A42466" w:rsidP="00425E68">
            <w:pPr>
              <w:spacing w:before="60" w:after="30" w:line="276" w:lineRule="auto"/>
              <w:ind w:left="-60" w:right="-43"/>
              <w:jc w:val="thaiDistribute"/>
              <w:rPr>
                <w:rFonts w:ascii="Arial" w:hAnsi="Arial" w:cs="Arial"/>
                <w:sz w:val="14"/>
                <w:szCs w:val="14"/>
                <w:u w:val="single"/>
                <w:cs/>
                <w:lang w:val="en-GB"/>
              </w:rPr>
            </w:pPr>
            <w:r w:rsidRPr="00EE27C0">
              <w:rPr>
                <w:rFonts w:ascii="Arial" w:hAnsi="Arial" w:cs="Arial"/>
                <w:sz w:val="14"/>
                <w:szCs w:val="14"/>
                <w:u w:val="single"/>
                <w:lang w:val="en-GB"/>
              </w:rPr>
              <w:t>Revenues from construction work</w:t>
            </w:r>
          </w:p>
        </w:tc>
        <w:tc>
          <w:tcPr>
            <w:tcW w:w="852" w:type="dxa"/>
          </w:tcPr>
          <w:p w14:paraId="4D49203A" w14:textId="77777777" w:rsidR="00A42466" w:rsidRPr="00EE27C0" w:rsidRDefault="00A42466" w:rsidP="00425E68">
            <w:pPr>
              <w:spacing w:before="60" w:after="30" w:line="276" w:lineRule="auto"/>
              <w:jc w:val="right"/>
              <w:rPr>
                <w:rFonts w:ascii="Arial" w:hAnsi="Arial" w:cs="Arial"/>
                <w:sz w:val="14"/>
                <w:szCs w:val="14"/>
              </w:rPr>
            </w:pPr>
          </w:p>
        </w:tc>
        <w:tc>
          <w:tcPr>
            <w:tcW w:w="850" w:type="dxa"/>
          </w:tcPr>
          <w:p w14:paraId="09663E18" w14:textId="77777777" w:rsidR="00A42466" w:rsidRPr="00EE27C0" w:rsidRDefault="00A42466" w:rsidP="00425E68">
            <w:pPr>
              <w:spacing w:before="60" w:after="30" w:line="276" w:lineRule="auto"/>
              <w:jc w:val="right"/>
              <w:rPr>
                <w:rFonts w:ascii="Arial" w:hAnsi="Arial" w:cs="Arial"/>
                <w:sz w:val="14"/>
                <w:szCs w:val="14"/>
              </w:rPr>
            </w:pPr>
          </w:p>
        </w:tc>
        <w:tc>
          <w:tcPr>
            <w:tcW w:w="854" w:type="dxa"/>
          </w:tcPr>
          <w:p w14:paraId="3268DD36" w14:textId="77777777" w:rsidR="00A42466" w:rsidRPr="00EE27C0" w:rsidRDefault="00A42466" w:rsidP="00425E68">
            <w:pPr>
              <w:spacing w:before="60" w:after="30" w:line="276" w:lineRule="auto"/>
              <w:jc w:val="right"/>
              <w:rPr>
                <w:rFonts w:ascii="Arial" w:hAnsi="Arial" w:cs="Arial"/>
                <w:sz w:val="14"/>
                <w:szCs w:val="14"/>
                <w:lang w:val="en-GB"/>
              </w:rPr>
            </w:pPr>
          </w:p>
        </w:tc>
        <w:tc>
          <w:tcPr>
            <w:tcW w:w="850" w:type="dxa"/>
          </w:tcPr>
          <w:p w14:paraId="7BFB26D2" w14:textId="77777777" w:rsidR="00A42466" w:rsidRPr="00EE27C0" w:rsidRDefault="00A42466" w:rsidP="00425E68">
            <w:pPr>
              <w:spacing w:before="60" w:after="30" w:line="276" w:lineRule="auto"/>
              <w:jc w:val="right"/>
              <w:rPr>
                <w:rFonts w:ascii="Arial" w:hAnsi="Arial" w:cs="Arial"/>
                <w:sz w:val="14"/>
                <w:szCs w:val="14"/>
              </w:rPr>
            </w:pPr>
          </w:p>
        </w:tc>
        <w:tc>
          <w:tcPr>
            <w:tcW w:w="851" w:type="dxa"/>
          </w:tcPr>
          <w:p w14:paraId="6D0D4E0F" w14:textId="77777777" w:rsidR="00A42466" w:rsidRPr="00EE27C0" w:rsidRDefault="00A42466" w:rsidP="00425E68">
            <w:pPr>
              <w:spacing w:before="60" w:after="30" w:line="276" w:lineRule="auto"/>
              <w:jc w:val="right"/>
              <w:rPr>
                <w:rFonts w:ascii="Arial" w:hAnsi="Arial" w:cs="Arial"/>
                <w:sz w:val="14"/>
                <w:szCs w:val="14"/>
              </w:rPr>
            </w:pPr>
          </w:p>
        </w:tc>
        <w:tc>
          <w:tcPr>
            <w:tcW w:w="850" w:type="dxa"/>
          </w:tcPr>
          <w:p w14:paraId="32787462" w14:textId="77777777" w:rsidR="00A42466" w:rsidRPr="00EE27C0" w:rsidRDefault="00A42466" w:rsidP="00425E68">
            <w:pPr>
              <w:spacing w:before="60" w:after="30" w:line="276" w:lineRule="auto"/>
              <w:jc w:val="right"/>
              <w:rPr>
                <w:rFonts w:ascii="Arial" w:hAnsi="Arial" w:cs="Arial"/>
                <w:sz w:val="14"/>
                <w:szCs w:val="14"/>
              </w:rPr>
            </w:pPr>
          </w:p>
        </w:tc>
        <w:tc>
          <w:tcPr>
            <w:tcW w:w="851" w:type="dxa"/>
          </w:tcPr>
          <w:p w14:paraId="5215B2D6" w14:textId="77777777" w:rsidR="00A42466" w:rsidRPr="00EE27C0" w:rsidRDefault="00A42466" w:rsidP="00425E68">
            <w:pPr>
              <w:spacing w:before="60" w:after="30" w:line="276" w:lineRule="auto"/>
              <w:jc w:val="right"/>
              <w:rPr>
                <w:rFonts w:ascii="Arial" w:hAnsi="Arial" w:cs="Arial"/>
                <w:sz w:val="14"/>
                <w:szCs w:val="14"/>
              </w:rPr>
            </w:pPr>
          </w:p>
        </w:tc>
        <w:tc>
          <w:tcPr>
            <w:tcW w:w="850" w:type="dxa"/>
          </w:tcPr>
          <w:p w14:paraId="257A906A" w14:textId="77777777" w:rsidR="00A42466" w:rsidRPr="00EE27C0" w:rsidRDefault="00A42466" w:rsidP="00425E68">
            <w:pPr>
              <w:spacing w:before="60" w:after="30" w:line="276" w:lineRule="auto"/>
              <w:jc w:val="right"/>
              <w:rPr>
                <w:rFonts w:ascii="Arial" w:hAnsi="Arial" w:cs="Arial"/>
                <w:sz w:val="14"/>
                <w:szCs w:val="14"/>
              </w:rPr>
            </w:pPr>
          </w:p>
        </w:tc>
        <w:tc>
          <w:tcPr>
            <w:tcW w:w="851" w:type="dxa"/>
          </w:tcPr>
          <w:p w14:paraId="6A02EFB9" w14:textId="77777777" w:rsidR="00A42466" w:rsidRPr="00EE27C0" w:rsidRDefault="00A42466" w:rsidP="00425E68">
            <w:pPr>
              <w:spacing w:before="60" w:after="30" w:line="276" w:lineRule="auto"/>
              <w:jc w:val="right"/>
              <w:rPr>
                <w:rFonts w:ascii="Arial" w:hAnsi="Arial" w:cs="Arial"/>
                <w:sz w:val="14"/>
                <w:szCs w:val="14"/>
              </w:rPr>
            </w:pPr>
          </w:p>
        </w:tc>
        <w:tc>
          <w:tcPr>
            <w:tcW w:w="850" w:type="dxa"/>
          </w:tcPr>
          <w:p w14:paraId="0DB37569" w14:textId="77777777" w:rsidR="00A42466" w:rsidRPr="00EE27C0" w:rsidRDefault="00A42466" w:rsidP="00425E68">
            <w:pPr>
              <w:spacing w:before="60" w:after="30" w:line="276" w:lineRule="auto"/>
              <w:jc w:val="right"/>
              <w:rPr>
                <w:rFonts w:ascii="Arial" w:hAnsi="Arial" w:cs="Arial"/>
                <w:sz w:val="14"/>
                <w:szCs w:val="14"/>
              </w:rPr>
            </w:pPr>
          </w:p>
        </w:tc>
        <w:tc>
          <w:tcPr>
            <w:tcW w:w="851" w:type="dxa"/>
          </w:tcPr>
          <w:p w14:paraId="38ABF185" w14:textId="77777777" w:rsidR="00A42466" w:rsidRPr="00EE27C0" w:rsidRDefault="00A42466" w:rsidP="00425E68">
            <w:pPr>
              <w:overflowPunct/>
              <w:autoSpaceDE/>
              <w:autoSpaceDN/>
              <w:adjustRightInd/>
              <w:spacing w:before="60" w:after="30" w:line="276" w:lineRule="auto"/>
              <w:jc w:val="right"/>
              <w:textAlignment w:val="auto"/>
              <w:rPr>
                <w:rFonts w:ascii="Arial" w:hAnsi="Arial" w:cs="Arial"/>
                <w:sz w:val="14"/>
                <w:szCs w:val="14"/>
              </w:rPr>
            </w:pPr>
          </w:p>
        </w:tc>
        <w:tc>
          <w:tcPr>
            <w:tcW w:w="850" w:type="dxa"/>
          </w:tcPr>
          <w:p w14:paraId="375D53E2" w14:textId="77777777" w:rsidR="00A42466" w:rsidRPr="00EE27C0" w:rsidRDefault="00A42466" w:rsidP="00425E68">
            <w:pPr>
              <w:overflowPunct/>
              <w:autoSpaceDE/>
              <w:autoSpaceDN/>
              <w:adjustRightInd/>
              <w:spacing w:before="60" w:after="30" w:line="276" w:lineRule="auto"/>
              <w:jc w:val="right"/>
              <w:textAlignment w:val="auto"/>
              <w:rPr>
                <w:rFonts w:ascii="Arial" w:hAnsi="Arial" w:cs="Arial"/>
                <w:sz w:val="14"/>
                <w:szCs w:val="14"/>
              </w:rPr>
            </w:pPr>
          </w:p>
        </w:tc>
        <w:tc>
          <w:tcPr>
            <w:tcW w:w="722" w:type="dxa"/>
          </w:tcPr>
          <w:p w14:paraId="1267D368" w14:textId="77777777" w:rsidR="00A42466" w:rsidRPr="00EE27C0" w:rsidRDefault="00A42466" w:rsidP="00425E68">
            <w:pPr>
              <w:overflowPunct/>
              <w:autoSpaceDE/>
              <w:autoSpaceDN/>
              <w:adjustRightInd/>
              <w:spacing w:before="60" w:after="30" w:line="276" w:lineRule="auto"/>
              <w:jc w:val="right"/>
              <w:textAlignment w:val="auto"/>
              <w:rPr>
                <w:rFonts w:ascii="Arial" w:hAnsi="Arial" w:cs="Arial"/>
                <w:sz w:val="14"/>
                <w:szCs w:val="14"/>
              </w:rPr>
            </w:pPr>
          </w:p>
        </w:tc>
        <w:tc>
          <w:tcPr>
            <w:tcW w:w="738" w:type="dxa"/>
          </w:tcPr>
          <w:p w14:paraId="3425E924" w14:textId="77777777" w:rsidR="00A42466" w:rsidRPr="00EE27C0" w:rsidRDefault="00A42466" w:rsidP="00425E68">
            <w:pPr>
              <w:overflowPunct/>
              <w:autoSpaceDE/>
              <w:autoSpaceDN/>
              <w:adjustRightInd/>
              <w:spacing w:before="60" w:after="30" w:line="276" w:lineRule="auto"/>
              <w:jc w:val="right"/>
              <w:textAlignment w:val="auto"/>
              <w:rPr>
                <w:rFonts w:ascii="Arial" w:hAnsi="Arial" w:cs="Arial"/>
                <w:sz w:val="14"/>
                <w:szCs w:val="14"/>
              </w:rPr>
            </w:pPr>
          </w:p>
        </w:tc>
      </w:tr>
      <w:tr w:rsidR="00A526DA" w:rsidRPr="00EE27C0" w14:paraId="08699510" w14:textId="77777777" w:rsidTr="008370B4">
        <w:trPr>
          <w:trHeight w:val="239"/>
        </w:trPr>
        <w:tc>
          <w:tcPr>
            <w:tcW w:w="2880" w:type="dxa"/>
          </w:tcPr>
          <w:p w14:paraId="691B9F14" w14:textId="77777777" w:rsidR="00A526DA" w:rsidRPr="00EE27C0" w:rsidRDefault="00A526DA" w:rsidP="00A526DA">
            <w:pPr>
              <w:spacing w:before="60" w:after="30" w:line="276" w:lineRule="auto"/>
              <w:ind w:left="96" w:right="-43"/>
              <w:rPr>
                <w:rFonts w:ascii="Arial" w:hAnsi="Arial" w:cs="Arial"/>
                <w:sz w:val="14"/>
                <w:szCs w:val="14"/>
                <w:lang w:val="en-GB"/>
              </w:rPr>
            </w:pPr>
            <w:r w:rsidRPr="00EE27C0">
              <w:rPr>
                <w:rFonts w:ascii="Arial" w:hAnsi="Arial" w:cs="Arial"/>
                <w:sz w:val="14"/>
                <w:szCs w:val="14"/>
              </w:rPr>
              <w:t>Revenues from third parties</w:t>
            </w:r>
          </w:p>
        </w:tc>
        <w:tc>
          <w:tcPr>
            <w:tcW w:w="852" w:type="dxa"/>
          </w:tcPr>
          <w:p w14:paraId="63B2B9A0" w14:textId="541CE3CA" w:rsidR="00A526DA" w:rsidRPr="00EE27C0" w:rsidRDefault="00A526DA" w:rsidP="00A526DA">
            <w:pPr>
              <w:pStyle w:val="CharChar1Char"/>
              <w:spacing w:before="60" w:after="30" w:line="276" w:lineRule="auto"/>
              <w:jc w:val="right"/>
              <w:rPr>
                <w:rFonts w:ascii="Arial" w:hAnsi="Arial" w:cs="Arial"/>
                <w:color w:val="000000" w:themeColor="text1"/>
                <w:sz w:val="14"/>
                <w:szCs w:val="14"/>
                <w:lang w:bidi="th-TH"/>
              </w:rPr>
            </w:pPr>
            <w:r w:rsidRPr="00EE27C0">
              <w:rPr>
                <w:rFonts w:ascii="Arial" w:hAnsi="Arial" w:cs="Arial"/>
                <w:color w:val="000000" w:themeColor="text1"/>
                <w:sz w:val="14"/>
                <w:szCs w:val="14"/>
                <w:lang w:bidi="th-TH"/>
              </w:rPr>
              <w:t xml:space="preserve"> 6,216 </w:t>
            </w:r>
          </w:p>
        </w:tc>
        <w:tc>
          <w:tcPr>
            <w:tcW w:w="850" w:type="dxa"/>
          </w:tcPr>
          <w:p w14:paraId="5A881686" w14:textId="1C681154" w:rsidR="00A526DA" w:rsidRPr="00EE27C0" w:rsidRDefault="00A526DA" w:rsidP="00A526DA">
            <w:pPr>
              <w:pStyle w:val="CharChar1Char"/>
              <w:spacing w:before="60" w:after="30" w:line="276" w:lineRule="auto"/>
              <w:jc w:val="right"/>
              <w:rPr>
                <w:rFonts w:ascii="Arial" w:hAnsi="Arial" w:cs="Arial"/>
                <w:color w:val="000000" w:themeColor="text1"/>
                <w:sz w:val="14"/>
                <w:szCs w:val="14"/>
                <w:lang w:bidi="th-TH"/>
              </w:rPr>
            </w:pPr>
            <w:r w:rsidRPr="00EE27C0">
              <w:rPr>
                <w:rFonts w:ascii="Arial" w:hAnsi="Arial" w:cs="Arial"/>
                <w:color w:val="000000" w:themeColor="text1"/>
                <w:sz w:val="14"/>
                <w:szCs w:val="14"/>
                <w:lang w:bidi="th-TH"/>
              </w:rPr>
              <w:t xml:space="preserve"> 4,643 </w:t>
            </w:r>
          </w:p>
        </w:tc>
        <w:tc>
          <w:tcPr>
            <w:tcW w:w="854" w:type="dxa"/>
          </w:tcPr>
          <w:p w14:paraId="31D505FF" w14:textId="082CA0E9" w:rsidR="00A526DA" w:rsidRPr="00EE27C0" w:rsidRDefault="00A526DA" w:rsidP="00A526DA">
            <w:pPr>
              <w:pStyle w:val="CharChar1Char"/>
              <w:spacing w:before="60" w:after="30" w:line="276" w:lineRule="auto"/>
              <w:jc w:val="right"/>
              <w:rPr>
                <w:rFonts w:ascii="Arial" w:hAnsi="Arial" w:cs="Arial"/>
                <w:color w:val="000000" w:themeColor="text1"/>
                <w:sz w:val="14"/>
                <w:szCs w:val="14"/>
                <w:rtl/>
              </w:rPr>
            </w:pPr>
            <w:r w:rsidRPr="00EE27C0">
              <w:rPr>
                <w:rFonts w:ascii="Arial" w:hAnsi="Arial" w:cs="Arial"/>
                <w:color w:val="000000" w:themeColor="text1"/>
                <w:sz w:val="14"/>
                <w:szCs w:val="14"/>
                <w:lang w:bidi="th-TH"/>
              </w:rPr>
              <w:t xml:space="preserve"> -   </w:t>
            </w:r>
          </w:p>
        </w:tc>
        <w:tc>
          <w:tcPr>
            <w:tcW w:w="850" w:type="dxa"/>
          </w:tcPr>
          <w:p w14:paraId="5453D004" w14:textId="4B2C2F3A" w:rsidR="00A526DA" w:rsidRPr="00EE27C0" w:rsidRDefault="00A526DA" w:rsidP="00A526DA">
            <w:pPr>
              <w:pStyle w:val="CharChar1Char"/>
              <w:spacing w:before="60" w:after="30" w:line="276" w:lineRule="auto"/>
              <w:jc w:val="right"/>
              <w:rPr>
                <w:rFonts w:ascii="Arial" w:hAnsi="Arial" w:cs="Arial"/>
                <w:color w:val="000000" w:themeColor="text1"/>
                <w:sz w:val="14"/>
                <w:szCs w:val="14"/>
                <w:rtl/>
              </w:rPr>
            </w:pPr>
            <w:r w:rsidRPr="00EE27C0">
              <w:rPr>
                <w:rFonts w:ascii="Arial" w:hAnsi="Arial" w:cs="Arial"/>
                <w:color w:val="000000" w:themeColor="text1"/>
                <w:sz w:val="14"/>
                <w:szCs w:val="14"/>
                <w:lang w:bidi="th-TH"/>
              </w:rPr>
              <w:t xml:space="preserve"> -   </w:t>
            </w:r>
          </w:p>
        </w:tc>
        <w:tc>
          <w:tcPr>
            <w:tcW w:w="851" w:type="dxa"/>
          </w:tcPr>
          <w:p w14:paraId="2E601520" w14:textId="57985FB3" w:rsidR="00A526DA" w:rsidRPr="00EE27C0" w:rsidRDefault="00A526DA" w:rsidP="00A526DA">
            <w:pPr>
              <w:pStyle w:val="CharChar1Char"/>
              <w:spacing w:before="60" w:after="30" w:line="276" w:lineRule="auto"/>
              <w:jc w:val="right"/>
              <w:rPr>
                <w:rFonts w:ascii="Arial" w:hAnsi="Arial" w:cs="Arial"/>
                <w:color w:val="000000" w:themeColor="text1"/>
                <w:sz w:val="14"/>
                <w:szCs w:val="14"/>
                <w:lang w:bidi="th-TH"/>
              </w:rPr>
            </w:pPr>
            <w:r w:rsidRPr="00EE27C0">
              <w:rPr>
                <w:rFonts w:ascii="Arial" w:hAnsi="Arial" w:cs="Arial"/>
                <w:color w:val="000000" w:themeColor="text1"/>
                <w:sz w:val="14"/>
                <w:szCs w:val="14"/>
                <w:lang w:bidi="th-TH"/>
              </w:rPr>
              <w:t xml:space="preserve"> 69 </w:t>
            </w:r>
          </w:p>
        </w:tc>
        <w:tc>
          <w:tcPr>
            <w:tcW w:w="850" w:type="dxa"/>
          </w:tcPr>
          <w:p w14:paraId="37174724" w14:textId="015B2F88" w:rsidR="00A526DA" w:rsidRPr="00EE27C0" w:rsidRDefault="00A526DA" w:rsidP="00A526DA">
            <w:pPr>
              <w:pStyle w:val="CharChar1Char"/>
              <w:spacing w:before="60" w:after="30" w:line="276" w:lineRule="auto"/>
              <w:jc w:val="right"/>
              <w:rPr>
                <w:rFonts w:ascii="Arial" w:hAnsi="Arial" w:cs="Arial"/>
                <w:color w:val="000000" w:themeColor="text1"/>
                <w:sz w:val="14"/>
                <w:szCs w:val="14"/>
                <w:lang w:bidi="th-TH"/>
              </w:rPr>
            </w:pPr>
            <w:r w:rsidRPr="00EE27C0">
              <w:rPr>
                <w:rFonts w:ascii="Arial" w:hAnsi="Arial" w:cs="Arial"/>
                <w:color w:val="000000" w:themeColor="text1"/>
                <w:sz w:val="14"/>
                <w:szCs w:val="14"/>
                <w:lang w:bidi="th-TH"/>
              </w:rPr>
              <w:t xml:space="preserve"> 126 </w:t>
            </w:r>
          </w:p>
        </w:tc>
        <w:tc>
          <w:tcPr>
            <w:tcW w:w="851" w:type="dxa"/>
          </w:tcPr>
          <w:p w14:paraId="1310F3BE" w14:textId="534A9134" w:rsidR="00A526DA" w:rsidRPr="00EE27C0" w:rsidRDefault="00A526DA" w:rsidP="00A526DA">
            <w:pPr>
              <w:pStyle w:val="CharChar1Char"/>
              <w:spacing w:before="60" w:after="30" w:line="276" w:lineRule="auto"/>
              <w:jc w:val="right"/>
              <w:rPr>
                <w:rFonts w:ascii="Arial" w:hAnsi="Arial" w:cs="Arial"/>
                <w:color w:val="000000" w:themeColor="text1"/>
                <w:sz w:val="14"/>
                <w:szCs w:val="14"/>
                <w:rtl/>
              </w:rPr>
            </w:pPr>
            <w:r w:rsidRPr="00EE27C0">
              <w:rPr>
                <w:rFonts w:ascii="Arial" w:hAnsi="Arial" w:cs="Arial"/>
                <w:color w:val="000000" w:themeColor="text1"/>
                <w:sz w:val="14"/>
                <w:szCs w:val="14"/>
                <w:lang w:bidi="th-TH"/>
              </w:rPr>
              <w:t xml:space="preserve"> 131 </w:t>
            </w:r>
          </w:p>
        </w:tc>
        <w:tc>
          <w:tcPr>
            <w:tcW w:w="850" w:type="dxa"/>
          </w:tcPr>
          <w:p w14:paraId="0C637454" w14:textId="258BFE35" w:rsidR="00A526DA" w:rsidRPr="00EE27C0" w:rsidRDefault="00A526DA" w:rsidP="00A526DA">
            <w:pPr>
              <w:pStyle w:val="CharChar1Char"/>
              <w:spacing w:before="60" w:after="30" w:line="276" w:lineRule="auto"/>
              <w:jc w:val="right"/>
              <w:rPr>
                <w:rFonts w:ascii="Arial" w:hAnsi="Arial" w:cs="Arial"/>
                <w:color w:val="000000" w:themeColor="text1"/>
                <w:sz w:val="14"/>
                <w:szCs w:val="14"/>
                <w:rtl/>
              </w:rPr>
            </w:pPr>
            <w:r w:rsidRPr="00EE27C0">
              <w:rPr>
                <w:rFonts w:ascii="Arial" w:hAnsi="Arial" w:cs="Arial"/>
                <w:color w:val="000000" w:themeColor="text1"/>
                <w:sz w:val="14"/>
                <w:szCs w:val="14"/>
                <w:lang w:bidi="th-TH"/>
              </w:rPr>
              <w:t xml:space="preserve"> 327 </w:t>
            </w:r>
          </w:p>
        </w:tc>
        <w:tc>
          <w:tcPr>
            <w:tcW w:w="851" w:type="dxa"/>
          </w:tcPr>
          <w:p w14:paraId="5E7265BF" w14:textId="5C003C1E" w:rsidR="00A526DA" w:rsidRPr="00EE27C0" w:rsidRDefault="00A526DA" w:rsidP="00A526DA">
            <w:pPr>
              <w:pStyle w:val="CharChar1Char"/>
              <w:spacing w:before="60" w:after="30" w:line="276" w:lineRule="auto"/>
              <w:jc w:val="right"/>
              <w:rPr>
                <w:rFonts w:ascii="Arial" w:hAnsi="Arial" w:cs="Arial"/>
                <w:color w:val="000000" w:themeColor="text1"/>
                <w:sz w:val="14"/>
                <w:szCs w:val="14"/>
                <w:rtl/>
              </w:rPr>
            </w:pPr>
            <w:r w:rsidRPr="00EE27C0">
              <w:rPr>
                <w:rFonts w:ascii="Arial" w:hAnsi="Arial" w:cs="Arial"/>
                <w:color w:val="000000" w:themeColor="text1"/>
                <w:sz w:val="14"/>
                <w:szCs w:val="14"/>
                <w:lang w:bidi="th-TH"/>
              </w:rPr>
              <w:t xml:space="preserve"> 6,416 </w:t>
            </w:r>
          </w:p>
        </w:tc>
        <w:tc>
          <w:tcPr>
            <w:tcW w:w="850" w:type="dxa"/>
          </w:tcPr>
          <w:p w14:paraId="65B6492B" w14:textId="32DB577C" w:rsidR="00A526DA" w:rsidRPr="00EE27C0" w:rsidRDefault="00A526DA" w:rsidP="00A526DA">
            <w:pPr>
              <w:pStyle w:val="CharChar1Char"/>
              <w:spacing w:before="60" w:after="30" w:line="276" w:lineRule="auto"/>
              <w:jc w:val="right"/>
              <w:rPr>
                <w:rFonts w:ascii="Arial" w:hAnsi="Arial" w:cs="Arial"/>
                <w:color w:val="000000" w:themeColor="text1"/>
                <w:sz w:val="14"/>
                <w:szCs w:val="14"/>
                <w:rtl/>
              </w:rPr>
            </w:pPr>
            <w:r w:rsidRPr="00EE27C0">
              <w:rPr>
                <w:rFonts w:ascii="Arial" w:hAnsi="Arial" w:cs="Arial"/>
                <w:color w:val="000000" w:themeColor="text1"/>
                <w:sz w:val="14"/>
                <w:szCs w:val="14"/>
                <w:lang w:bidi="th-TH"/>
              </w:rPr>
              <w:t xml:space="preserve"> 5,096 </w:t>
            </w:r>
          </w:p>
        </w:tc>
        <w:tc>
          <w:tcPr>
            <w:tcW w:w="851" w:type="dxa"/>
          </w:tcPr>
          <w:p w14:paraId="1D21EF55" w14:textId="64AB2ECB" w:rsidR="00A526DA" w:rsidRPr="00EE27C0" w:rsidRDefault="00A526DA" w:rsidP="00A526DA">
            <w:pPr>
              <w:pStyle w:val="CharChar1Char"/>
              <w:spacing w:before="60" w:after="30" w:line="276" w:lineRule="auto"/>
              <w:jc w:val="right"/>
              <w:rPr>
                <w:rFonts w:ascii="Arial" w:hAnsi="Arial" w:cs="Arial"/>
                <w:color w:val="000000" w:themeColor="text1"/>
                <w:sz w:val="14"/>
                <w:szCs w:val="14"/>
                <w:lang w:bidi="th-TH"/>
              </w:rPr>
            </w:pPr>
            <w:r w:rsidRPr="00EE27C0">
              <w:rPr>
                <w:rFonts w:ascii="Arial" w:hAnsi="Arial" w:cs="Arial"/>
                <w:color w:val="000000" w:themeColor="text1"/>
                <w:sz w:val="14"/>
                <w:szCs w:val="14"/>
                <w:lang w:bidi="th-TH"/>
              </w:rPr>
              <w:t xml:space="preserve"> -   </w:t>
            </w:r>
          </w:p>
        </w:tc>
        <w:tc>
          <w:tcPr>
            <w:tcW w:w="850" w:type="dxa"/>
          </w:tcPr>
          <w:p w14:paraId="39E75B42" w14:textId="25482637" w:rsidR="00A526DA" w:rsidRPr="00EE27C0" w:rsidRDefault="00A526DA" w:rsidP="00A526DA">
            <w:pPr>
              <w:pStyle w:val="CharChar1Char"/>
              <w:spacing w:before="60" w:after="30" w:line="276" w:lineRule="auto"/>
              <w:jc w:val="right"/>
              <w:rPr>
                <w:rFonts w:ascii="Arial" w:hAnsi="Arial" w:cs="Arial"/>
                <w:color w:val="000000" w:themeColor="text1"/>
                <w:sz w:val="14"/>
                <w:szCs w:val="14"/>
                <w:lang w:bidi="th-TH"/>
              </w:rPr>
            </w:pPr>
            <w:r w:rsidRPr="00EE27C0">
              <w:rPr>
                <w:rFonts w:ascii="Arial" w:hAnsi="Arial" w:cs="Arial"/>
                <w:color w:val="000000" w:themeColor="text1"/>
                <w:sz w:val="14"/>
                <w:szCs w:val="14"/>
                <w:lang w:bidi="th-TH"/>
              </w:rPr>
              <w:t xml:space="preserve"> -   </w:t>
            </w:r>
          </w:p>
        </w:tc>
        <w:tc>
          <w:tcPr>
            <w:tcW w:w="722" w:type="dxa"/>
          </w:tcPr>
          <w:p w14:paraId="7BA4C279" w14:textId="74921660" w:rsidR="00A526DA" w:rsidRPr="00EE27C0" w:rsidRDefault="00A526DA" w:rsidP="00A526DA">
            <w:pPr>
              <w:pStyle w:val="CharChar1Char"/>
              <w:spacing w:before="60" w:after="30" w:line="276" w:lineRule="auto"/>
              <w:jc w:val="right"/>
              <w:rPr>
                <w:rFonts w:ascii="Arial" w:hAnsi="Arial" w:cs="Arial"/>
                <w:color w:val="000000" w:themeColor="text1"/>
                <w:sz w:val="14"/>
                <w:szCs w:val="14"/>
                <w:lang w:bidi="th-TH"/>
              </w:rPr>
            </w:pPr>
            <w:r w:rsidRPr="00EE27C0">
              <w:rPr>
                <w:rFonts w:ascii="Arial" w:hAnsi="Arial" w:cs="Arial"/>
                <w:color w:val="000000" w:themeColor="text1"/>
                <w:sz w:val="14"/>
                <w:szCs w:val="14"/>
                <w:lang w:bidi="th-TH"/>
              </w:rPr>
              <w:t xml:space="preserve">6,416 </w:t>
            </w:r>
          </w:p>
        </w:tc>
        <w:tc>
          <w:tcPr>
            <w:tcW w:w="738" w:type="dxa"/>
          </w:tcPr>
          <w:p w14:paraId="7AC59171" w14:textId="2CABC6B7" w:rsidR="00A526DA" w:rsidRPr="00EE27C0" w:rsidRDefault="00A526DA" w:rsidP="00A526DA">
            <w:pPr>
              <w:pStyle w:val="CharChar1Char"/>
              <w:spacing w:before="60" w:after="30" w:line="276" w:lineRule="auto"/>
              <w:jc w:val="right"/>
              <w:rPr>
                <w:rFonts w:ascii="Arial" w:hAnsi="Arial" w:cs="Arial"/>
                <w:color w:val="000000" w:themeColor="text1"/>
                <w:sz w:val="14"/>
                <w:szCs w:val="14"/>
                <w:lang w:val="en-GB"/>
              </w:rPr>
            </w:pPr>
            <w:r w:rsidRPr="00EE27C0">
              <w:rPr>
                <w:rFonts w:ascii="Arial" w:hAnsi="Arial" w:cs="Arial"/>
                <w:color w:val="000000" w:themeColor="text1"/>
                <w:sz w:val="14"/>
                <w:szCs w:val="14"/>
                <w:lang w:bidi="th-TH"/>
              </w:rPr>
              <w:t xml:space="preserve"> 5,096 </w:t>
            </w:r>
          </w:p>
        </w:tc>
      </w:tr>
      <w:tr w:rsidR="00A526DA" w:rsidRPr="00EE27C0" w14:paraId="22D657F1" w14:textId="77777777" w:rsidTr="008370B4">
        <w:trPr>
          <w:trHeight w:val="269"/>
        </w:trPr>
        <w:tc>
          <w:tcPr>
            <w:tcW w:w="2880" w:type="dxa"/>
          </w:tcPr>
          <w:p w14:paraId="558847C6" w14:textId="77777777" w:rsidR="00A526DA" w:rsidRPr="00EE27C0" w:rsidRDefault="00A526DA" w:rsidP="00A526DA">
            <w:pPr>
              <w:spacing w:before="60" w:after="30" w:line="276" w:lineRule="auto"/>
              <w:ind w:left="96" w:right="-43"/>
              <w:rPr>
                <w:rFonts w:ascii="Arial" w:hAnsi="Arial" w:cs="Arial"/>
                <w:sz w:val="14"/>
                <w:szCs w:val="14"/>
              </w:rPr>
            </w:pPr>
            <w:r w:rsidRPr="00EE27C0">
              <w:rPr>
                <w:rFonts w:ascii="Arial" w:hAnsi="Arial" w:cs="Arial"/>
                <w:sz w:val="14"/>
                <w:szCs w:val="14"/>
              </w:rPr>
              <w:t>Inter-segment revenues</w:t>
            </w:r>
          </w:p>
        </w:tc>
        <w:tc>
          <w:tcPr>
            <w:tcW w:w="852" w:type="dxa"/>
          </w:tcPr>
          <w:p w14:paraId="68366346" w14:textId="4E475DCA" w:rsidR="00A526DA" w:rsidRPr="00EE27C0" w:rsidRDefault="00A526DA" w:rsidP="00A526DA">
            <w:pPr>
              <w:pStyle w:val="CharChar1Char"/>
              <w:pBdr>
                <w:bottom w:val="single" w:sz="4" w:space="1" w:color="auto"/>
              </w:pBdr>
              <w:spacing w:before="60" w:after="30" w:line="276" w:lineRule="auto"/>
              <w:jc w:val="right"/>
              <w:rPr>
                <w:rFonts w:ascii="Arial" w:hAnsi="Arial" w:cs="Arial"/>
                <w:color w:val="000000" w:themeColor="text1"/>
                <w:sz w:val="14"/>
                <w:szCs w:val="14"/>
                <w:rtl/>
              </w:rPr>
            </w:pPr>
            <w:r w:rsidRPr="00EE27C0">
              <w:rPr>
                <w:rFonts w:ascii="Arial" w:hAnsi="Arial" w:cs="Arial"/>
                <w:color w:val="000000" w:themeColor="text1"/>
                <w:sz w:val="14"/>
                <w:szCs w:val="14"/>
                <w:lang w:bidi="th-TH"/>
              </w:rPr>
              <w:t xml:space="preserve"> 285 </w:t>
            </w:r>
          </w:p>
        </w:tc>
        <w:tc>
          <w:tcPr>
            <w:tcW w:w="850" w:type="dxa"/>
          </w:tcPr>
          <w:p w14:paraId="098B674C" w14:textId="6A9FF224" w:rsidR="00A526DA" w:rsidRPr="00EE27C0" w:rsidRDefault="00A526DA" w:rsidP="00A526DA">
            <w:pPr>
              <w:pStyle w:val="CharChar1Char"/>
              <w:pBdr>
                <w:bottom w:val="single" w:sz="4" w:space="1" w:color="auto"/>
              </w:pBdr>
              <w:spacing w:before="60" w:after="30" w:line="276" w:lineRule="auto"/>
              <w:jc w:val="right"/>
              <w:rPr>
                <w:rFonts w:ascii="Arial" w:hAnsi="Arial" w:cs="Arial"/>
                <w:color w:val="000000" w:themeColor="text1"/>
                <w:sz w:val="14"/>
                <w:szCs w:val="14"/>
                <w:rtl/>
              </w:rPr>
            </w:pPr>
            <w:r w:rsidRPr="00EE27C0">
              <w:rPr>
                <w:rFonts w:ascii="Arial" w:hAnsi="Arial" w:cs="Arial"/>
                <w:color w:val="000000" w:themeColor="text1"/>
                <w:sz w:val="14"/>
                <w:szCs w:val="14"/>
                <w:lang w:bidi="th-TH"/>
              </w:rPr>
              <w:t xml:space="preserve"> 185 </w:t>
            </w:r>
          </w:p>
        </w:tc>
        <w:tc>
          <w:tcPr>
            <w:tcW w:w="854" w:type="dxa"/>
          </w:tcPr>
          <w:p w14:paraId="4406938B" w14:textId="061A794F" w:rsidR="00A526DA" w:rsidRPr="00EE27C0" w:rsidRDefault="00A526DA" w:rsidP="00A526DA">
            <w:pPr>
              <w:pStyle w:val="CharChar1Char"/>
              <w:pBdr>
                <w:bottom w:val="single" w:sz="4" w:space="1" w:color="auto"/>
              </w:pBdr>
              <w:spacing w:before="60" w:after="30" w:line="276" w:lineRule="auto"/>
              <w:jc w:val="right"/>
              <w:rPr>
                <w:rFonts w:ascii="Arial" w:hAnsi="Arial" w:cs="Arial"/>
                <w:color w:val="000000" w:themeColor="text1"/>
                <w:sz w:val="14"/>
                <w:szCs w:val="14"/>
                <w:rtl/>
              </w:rPr>
            </w:pPr>
            <w:r w:rsidRPr="00EE27C0">
              <w:rPr>
                <w:rFonts w:ascii="Arial" w:hAnsi="Arial" w:cs="Arial"/>
                <w:color w:val="000000" w:themeColor="text1"/>
                <w:sz w:val="14"/>
                <w:szCs w:val="14"/>
                <w:lang w:bidi="th-TH"/>
              </w:rPr>
              <w:t xml:space="preserve"> -   </w:t>
            </w:r>
          </w:p>
        </w:tc>
        <w:tc>
          <w:tcPr>
            <w:tcW w:w="850" w:type="dxa"/>
          </w:tcPr>
          <w:p w14:paraId="4B571988" w14:textId="32CEA795" w:rsidR="00A526DA" w:rsidRPr="00EE27C0" w:rsidRDefault="00A526DA" w:rsidP="00A526DA">
            <w:pPr>
              <w:pStyle w:val="CharChar1Char"/>
              <w:pBdr>
                <w:bottom w:val="single" w:sz="4" w:space="1" w:color="auto"/>
              </w:pBdr>
              <w:spacing w:before="60" w:after="30" w:line="276" w:lineRule="auto"/>
              <w:jc w:val="right"/>
              <w:rPr>
                <w:rFonts w:ascii="Arial" w:hAnsi="Arial" w:cs="Arial"/>
                <w:color w:val="000000" w:themeColor="text1"/>
                <w:sz w:val="14"/>
                <w:szCs w:val="14"/>
                <w:rtl/>
              </w:rPr>
            </w:pPr>
            <w:r w:rsidRPr="00EE27C0">
              <w:rPr>
                <w:rFonts w:ascii="Arial" w:hAnsi="Arial" w:cs="Arial"/>
                <w:color w:val="000000" w:themeColor="text1"/>
                <w:sz w:val="14"/>
                <w:szCs w:val="14"/>
                <w:lang w:bidi="th-TH"/>
              </w:rPr>
              <w:t xml:space="preserve"> -   </w:t>
            </w:r>
          </w:p>
        </w:tc>
        <w:tc>
          <w:tcPr>
            <w:tcW w:w="851" w:type="dxa"/>
          </w:tcPr>
          <w:p w14:paraId="677B4EAB" w14:textId="3E980F3D" w:rsidR="00A526DA" w:rsidRPr="00EE27C0" w:rsidRDefault="00A526DA" w:rsidP="00A526DA">
            <w:pPr>
              <w:pStyle w:val="CharChar1Char"/>
              <w:pBdr>
                <w:bottom w:val="single" w:sz="4" w:space="1" w:color="auto"/>
              </w:pBdr>
              <w:spacing w:before="60" w:after="30" w:line="276" w:lineRule="auto"/>
              <w:jc w:val="right"/>
              <w:rPr>
                <w:rFonts w:ascii="Arial" w:hAnsi="Arial" w:cs="Arial"/>
                <w:color w:val="000000" w:themeColor="text1"/>
                <w:sz w:val="14"/>
                <w:szCs w:val="14"/>
                <w:lang w:bidi="th-TH"/>
              </w:rPr>
            </w:pPr>
            <w:r w:rsidRPr="00EE27C0">
              <w:rPr>
                <w:rFonts w:ascii="Arial" w:hAnsi="Arial" w:cs="Arial"/>
                <w:color w:val="000000" w:themeColor="text1"/>
                <w:sz w:val="14"/>
                <w:szCs w:val="14"/>
                <w:lang w:bidi="th-TH"/>
              </w:rPr>
              <w:t xml:space="preserve"> -   </w:t>
            </w:r>
          </w:p>
        </w:tc>
        <w:tc>
          <w:tcPr>
            <w:tcW w:w="850" w:type="dxa"/>
          </w:tcPr>
          <w:p w14:paraId="0085F547" w14:textId="50852F8A" w:rsidR="00A526DA" w:rsidRPr="00EE27C0" w:rsidRDefault="00A526DA" w:rsidP="00A526DA">
            <w:pPr>
              <w:pStyle w:val="CharChar1Char"/>
              <w:pBdr>
                <w:bottom w:val="single" w:sz="4" w:space="1" w:color="auto"/>
              </w:pBdr>
              <w:spacing w:before="60" w:after="30" w:line="276" w:lineRule="auto"/>
              <w:jc w:val="right"/>
              <w:rPr>
                <w:rFonts w:ascii="Arial" w:hAnsi="Arial" w:cs="Arial"/>
                <w:color w:val="000000" w:themeColor="text1"/>
                <w:sz w:val="14"/>
                <w:szCs w:val="14"/>
                <w:lang w:bidi="th-TH"/>
              </w:rPr>
            </w:pPr>
            <w:r w:rsidRPr="00EE27C0">
              <w:rPr>
                <w:rFonts w:ascii="Arial" w:hAnsi="Arial" w:cs="Arial"/>
                <w:color w:val="000000" w:themeColor="text1"/>
                <w:sz w:val="14"/>
                <w:szCs w:val="14"/>
                <w:lang w:bidi="th-TH"/>
              </w:rPr>
              <w:t xml:space="preserve"> -   </w:t>
            </w:r>
          </w:p>
        </w:tc>
        <w:tc>
          <w:tcPr>
            <w:tcW w:w="851" w:type="dxa"/>
          </w:tcPr>
          <w:p w14:paraId="2E1F61A3" w14:textId="10191854" w:rsidR="00A526DA" w:rsidRPr="00EE27C0" w:rsidRDefault="00A526DA" w:rsidP="00A526DA">
            <w:pPr>
              <w:pStyle w:val="CharChar1Char"/>
              <w:pBdr>
                <w:bottom w:val="single" w:sz="4" w:space="1" w:color="auto"/>
              </w:pBdr>
              <w:spacing w:before="60" w:after="30" w:line="276" w:lineRule="auto"/>
              <w:jc w:val="right"/>
              <w:rPr>
                <w:rFonts w:ascii="Arial" w:hAnsi="Arial" w:cs="Arial"/>
                <w:color w:val="000000" w:themeColor="text1"/>
                <w:sz w:val="14"/>
                <w:szCs w:val="14"/>
                <w:lang w:bidi="th-TH"/>
              </w:rPr>
            </w:pPr>
            <w:r w:rsidRPr="00EE27C0">
              <w:rPr>
                <w:rFonts w:ascii="Arial" w:hAnsi="Arial" w:cs="Arial"/>
                <w:color w:val="000000" w:themeColor="text1"/>
                <w:sz w:val="14"/>
                <w:szCs w:val="14"/>
                <w:lang w:bidi="th-TH"/>
              </w:rPr>
              <w:t xml:space="preserve"> -   </w:t>
            </w:r>
          </w:p>
        </w:tc>
        <w:tc>
          <w:tcPr>
            <w:tcW w:w="850" w:type="dxa"/>
          </w:tcPr>
          <w:p w14:paraId="04F17094" w14:textId="4606260F" w:rsidR="00A526DA" w:rsidRPr="00EE27C0" w:rsidRDefault="00A526DA" w:rsidP="00A526DA">
            <w:pPr>
              <w:pStyle w:val="CharChar1Char"/>
              <w:pBdr>
                <w:bottom w:val="single" w:sz="4" w:space="1" w:color="auto"/>
              </w:pBdr>
              <w:spacing w:before="60" w:after="30" w:line="276" w:lineRule="auto"/>
              <w:jc w:val="right"/>
              <w:rPr>
                <w:rFonts w:ascii="Arial" w:hAnsi="Arial" w:cs="Arial"/>
                <w:color w:val="000000" w:themeColor="text1"/>
                <w:sz w:val="14"/>
                <w:szCs w:val="14"/>
                <w:rtl/>
              </w:rPr>
            </w:pPr>
            <w:r w:rsidRPr="00EE27C0">
              <w:rPr>
                <w:rFonts w:ascii="Arial" w:hAnsi="Arial" w:cs="Arial"/>
                <w:color w:val="000000" w:themeColor="text1"/>
                <w:sz w:val="14"/>
                <w:szCs w:val="14"/>
                <w:lang w:bidi="th-TH"/>
              </w:rPr>
              <w:t xml:space="preserve"> -   </w:t>
            </w:r>
          </w:p>
        </w:tc>
        <w:tc>
          <w:tcPr>
            <w:tcW w:w="851" w:type="dxa"/>
          </w:tcPr>
          <w:p w14:paraId="3D788BE2" w14:textId="0B937A6A" w:rsidR="00A526DA" w:rsidRPr="00EE27C0" w:rsidRDefault="00A526DA" w:rsidP="00A526DA">
            <w:pPr>
              <w:pStyle w:val="CharChar1Char"/>
              <w:pBdr>
                <w:bottom w:val="single" w:sz="4" w:space="1" w:color="auto"/>
              </w:pBdr>
              <w:spacing w:before="60" w:after="30" w:line="276" w:lineRule="auto"/>
              <w:jc w:val="right"/>
              <w:rPr>
                <w:rFonts w:ascii="Arial" w:hAnsi="Arial" w:cs="Arial"/>
                <w:color w:val="000000" w:themeColor="text1"/>
                <w:sz w:val="14"/>
                <w:szCs w:val="14"/>
                <w:rtl/>
              </w:rPr>
            </w:pPr>
            <w:r w:rsidRPr="00EE27C0">
              <w:rPr>
                <w:rFonts w:ascii="Arial" w:hAnsi="Arial" w:cs="Arial"/>
                <w:color w:val="000000" w:themeColor="text1"/>
                <w:sz w:val="14"/>
                <w:szCs w:val="14"/>
                <w:lang w:bidi="th-TH"/>
              </w:rPr>
              <w:t xml:space="preserve"> 285 </w:t>
            </w:r>
          </w:p>
        </w:tc>
        <w:tc>
          <w:tcPr>
            <w:tcW w:w="850" w:type="dxa"/>
          </w:tcPr>
          <w:p w14:paraId="549B4271" w14:textId="2EBDD52C" w:rsidR="00A526DA" w:rsidRPr="00EE27C0" w:rsidRDefault="00A526DA" w:rsidP="00A526DA">
            <w:pPr>
              <w:pStyle w:val="CharChar1Char"/>
              <w:pBdr>
                <w:bottom w:val="single" w:sz="4" w:space="1" w:color="auto"/>
              </w:pBdr>
              <w:spacing w:before="60" w:after="30" w:line="276" w:lineRule="auto"/>
              <w:jc w:val="right"/>
              <w:rPr>
                <w:rFonts w:ascii="Arial" w:hAnsi="Arial" w:cs="Arial"/>
                <w:color w:val="000000" w:themeColor="text1"/>
                <w:sz w:val="14"/>
                <w:szCs w:val="14"/>
                <w:rtl/>
              </w:rPr>
            </w:pPr>
            <w:r w:rsidRPr="00EE27C0">
              <w:rPr>
                <w:rFonts w:ascii="Arial" w:hAnsi="Arial" w:cs="Arial"/>
                <w:color w:val="000000" w:themeColor="text1"/>
                <w:sz w:val="14"/>
                <w:szCs w:val="14"/>
                <w:lang w:bidi="th-TH"/>
              </w:rPr>
              <w:t xml:space="preserve"> 185 </w:t>
            </w:r>
          </w:p>
        </w:tc>
        <w:tc>
          <w:tcPr>
            <w:tcW w:w="851" w:type="dxa"/>
          </w:tcPr>
          <w:p w14:paraId="6350C968" w14:textId="14CEE2AD" w:rsidR="00A526DA" w:rsidRPr="00EE27C0" w:rsidRDefault="00A526DA" w:rsidP="00A526DA">
            <w:pPr>
              <w:pStyle w:val="CharChar1Char"/>
              <w:pBdr>
                <w:bottom w:val="single" w:sz="4" w:space="1" w:color="auto"/>
              </w:pBdr>
              <w:spacing w:before="60" w:after="30" w:line="276" w:lineRule="auto"/>
              <w:jc w:val="right"/>
              <w:rPr>
                <w:rFonts w:ascii="Arial" w:hAnsi="Arial" w:cs="Arial"/>
                <w:color w:val="000000" w:themeColor="text1"/>
                <w:sz w:val="14"/>
                <w:szCs w:val="14"/>
                <w:lang w:bidi="th-TH"/>
              </w:rPr>
            </w:pPr>
            <w:r w:rsidRPr="00EE27C0">
              <w:rPr>
                <w:rFonts w:ascii="Arial" w:hAnsi="Arial" w:cs="Arial"/>
                <w:color w:val="000000" w:themeColor="text1"/>
                <w:sz w:val="14"/>
                <w:szCs w:val="14"/>
                <w:lang w:bidi="th-TH"/>
              </w:rPr>
              <w:t xml:space="preserve"> (285)</w:t>
            </w:r>
          </w:p>
        </w:tc>
        <w:tc>
          <w:tcPr>
            <w:tcW w:w="850" w:type="dxa"/>
          </w:tcPr>
          <w:p w14:paraId="2D4B8B40" w14:textId="68107275" w:rsidR="00A526DA" w:rsidRPr="00EE27C0" w:rsidRDefault="00A526DA" w:rsidP="00A526DA">
            <w:pPr>
              <w:pStyle w:val="CharChar1Char"/>
              <w:pBdr>
                <w:bottom w:val="single" w:sz="4" w:space="1" w:color="auto"/>
              </w:pBdr>
              <w:spacing w:before="60" w:after="30" w:line="276" w:lineRule="auto"/>
              <w:jc w:val="right"/>
              <w:rPr>
                <w:rFonts w:ascii="Arial" w:hAnsi="Arial" w:cs="Arial"/>
                <w:color w:val="000000" w:themeColor="text1"/>
                <w:sz w:val="14"/>
                <w:szCs w:val="14"/>
                <w:lang w:bidi="th-TH"/>
              </w:rPr>
            </w:pPr>
            <w:r w:rsidRPr="00EE27C0">
              <w:rPr>
                <w:rFonts w:ascii="Arial" w:hAnsi="Arial" w:cs="Arial"/>
                <w:color w:val="000000" w:themeColor="text1"/>
                <w:sz w:val="14"/>
                <w:szCs w:val="14"/>
                <w:lang w:bidi="th-TH"/>
              </w:rPr>
              <w:t xml:space="preserve"> (185)</w:t>
            </w:r>
          </w:p>
        </w:tc>
        <w:tc>
          <w:tcPr>
            <w:tcW w:w="722" w:type="dxa"/>
          </w:tcPr>
          <w:p w14:paraId="4629E261" w14:textId="60558B89" w:rsidR="00A526DA" w:rsidRPr="00EE27C0" w:rsidRDefault="00A526DA" w:rsidP="00A526DA">
            <w:pPr>
              <w:pStyle w:val="CharChar1Char"/>
              <w:pBdr>
                <w:bottom w:val="single" w:sz="4" w:space="1" w:color="auto"/>
              </w:pBdr>
              <w:spacing w:before="60" w:after="30" w:line="276" w:lineRule="auto"/>
              <w:jc w:val="right"/>
              <w:rPr>
                <w:rFonts w:ascii="Arial" w:hAnsi="Arial" w:cs="Arial"/>
                <w:color w:val="000000" w:themeColor="text1"/>
                <w:sz w:val="14"/>
                <w:szCs w:val="14"/>
                <w:lang w:bidi="th-TH"/>
              </w:rPr>
            </w:pPr>
            <w:r w:rsidRPr="00EE27C0">
              <w:rPr>
                <w:rFonts w:ascii="Arial" w:hAnsi="Arial" w:cs="Arial"/>
                <w:color w:val="000000" w:themeColor="text1"/>
                <w:sz w:val="14"/>
                <w:szCs w:val="14"/>
                <w:lang w:bidi="th-TH"/>
              </w:rPr>
              <w:t xml:space="preserve"> -   </w:t>
            </w:r>
          </w:p>
        </w:tc>
        <w:tc>
          <w:tcPr>
            <w:tcW w:w="738" w:type="dxa"/>
          </w:tcPr>
          <w:p w14:paraId="4FDE6BB1" w14:textId="54F3312C" w:rsidR="00A526DA" w:rsidRPr="00EE27C0" w:rsidRDefault="00A526DA" w:rsidP="00A526DA">
            <w:pPr>
              <w:pStyle w:val="CharChar1Char"/>
              <w:pBdr>
                <w:bottom w:val="single" w:sz="4" w:space="1" w:color="auto"/>
              </w:pBdr>
              <w:spacing w:before="60" w:after="30" w:line="276" w:lineRule="auto"/>
              <w:jc w:val="right"/>
              <w:rPr>
                <w:rFonts w:ascii="Arial" w:hAnsi="Arial" w:cs="Arial"/>
                <w:color w:val="000000" w:themeColor="text1"/>
                <w:sz w:val="14"/>
                <w:szCs w:val="14"/>
                <w:lang w:val="en-GB"/>
              </w:rPr>
            </w:pPr>
            <w:r w:rsidRPr="00EE27C0">
              <w:rPr>
                <w:rFonts w:ascii="Arial" w:hAnsi="Arial" w:cs="Arial"/>
                <w:color w:val="000000" w:themeColor="text1"/>
                <w:sz w:val="14"/>
                <w:szCs w:val="14"/>
                <w:lang w:bidi="th-TH"/>
              </w:rPr>
              <w:t xml:space="preserve"> -   </w:t>
            </w:r>
          </w:p>
        </w:tc>
      </w:tr>
      <w:tr w:rsidR="00A526DA" w:rsidRPr="00EE27C0" w14:paraId="16E55A35" w14:textId="77777777" w:rsidTr="008370B4">
        <w:trPr>
          <w:trHeight w:val="269"/>
        </w:trPr>
        <w:tc>
          <w:tcPr>
            <w:tcW w:w="2880" w:type="dxa"/>
          </w:tcPr>
          <w:p w14:paraId="13F88EF2" w14:textId="77777777" w:rsidR="00A526DA" w:rsidRPr="00EE27C0" w:rsidRDefault="00A526DA" w:rsidP="00A526DA">
            <w:pPr>
              <w:spacing w:before="60" w:after="30" w:line="276" w:lineRule="auto"/>
              <w:ind w:left="96" w:right="-43"/>
              <w:rPr>
                <w:rFonts w:ascii="Arial" w:hAnsi="Arial" w:cs="Arial"/>
                <w:sz w:val="14"/>
                <w:szCs w:val="14"/>
              </w:rPr>
            </w:pPr>
            <w:r w:rsidRPr="00EE27C0">
              <w:rPr>
                <w:rFonts w:ascii="Arial" w:hAnsi="Arial" w:cs="Arial"/>
                <w:sz w:val="14"/>
                <w:szCs w:val="14"/>
              </w:rPr>
              <w:t>Total gross segment revenues</w:t>
            </w:r>
          </w:p>
        </w:tc>
        <w:tc>
          <w:tcPr>
            <w:tcW w:w="852" w:type="dxa"/>
          </w:tcPr>
          <w:p w14:paraId="41909DF3" w14:textId="6A28D5B4" w:rsidR="00A526DA" w:rsidRPr="00EE27C0" w:rsidRDefault="00A526DA" w:rsidP="00A526DA">
            <w:pPr>
              <w:pStyle w:val="CharChar1Char"/>
              <w:pBdr>
                <w:bottom w:val="single" w:sz="4" w:space="1" w:color="auto"/>
              </w:pBdr>
              <w:spacing w:before="60" w:after="30" w:line="276" w:lineRule="auto"/>
              <w:jc w:val="right"/>
              <w:rPr>
                <w:rFonts w:ascii="Arial" w:hAnsi="Arial" w:cs="Arial"/>
                <w:color w:val="000000" w:themeColor="text1"/>
                <w:sz w:val="14"/>
                <w:szCs w:val="14"/>
                <w:rtl/>
              </w:rPr>
            </w:pPr>
            <w:r w:rsidRPr="00EE27C0">
              <w:rPr>
                <w:rFonts w:ascii="Arial" w:hAnsi="Arial" w:cs="Arial"/>
                <w:color w:val="000000" w:themeColor="text1"/>
                <w:sz w:val="14"/>
                <w:szCs w:val="14"/>
                <w:lang w:bidi="th-TH"/>
              </w:rPr>
              <w:t xml:space="preserve">6,501 </w:t>
            </w:r>
          </w:p>
        </w:tc>
        <w:tc>
          <w:tcPr>
            <w:tcW w:w="850" w:type="dxa"/>
          </w:tcPr>
          <w:p w14:paraId="64084A6B" w14:textId="50AD5960" w:rsidR="00A526DA" w:rsidRPr="00EE27C0" w:rsidRDefault="00A526DA" w:rsidP="00A526DA">
            <w:pPr>
              <w:pStyle w:val="CharChar1Char"/>
              <w:pBdr>
                <w:bottom w:val="single" w:sz="4" w:space="1" w:color="auto"/>
              </w:pBdr>
              <w:spacing w:before="60" w:after="30" w:line="276" w:lineRule="auto"/>
              <w:jc w:val="right"/>
              <w:rPr>
                <w:rFonts w:ascii="Arial" w:hAnsi="Arial" w:cs="Arial"/>
                <w:color w:val="000000" w:themeColor="text1"/>
                <w:sz w:val="14"/>
                <w:szCs w:val="14"/>
                <w:rtl/>
              </w:rPr>
            </w:pPr>
            <w:r w:rsidRPr="00EE27C0">
              <w:rPr>
                <w:rFonts w:ascii="Arial" w:hAnsi="Arial" w:cs="Arial"/>
                <w:color w:val="000000" w:themeColor="text1"/>
                <w:sz w:val="14"/>
                <w:szCs w:val="14"/>
                <w:lang w:bidi="th-TH"/>
              </w:rPr>
              <w:t xml:space="preserve"> 4,828 </w:t>
            </w:r>
          </w:p>
        </w:tc>
        <w:tc>
          <w:tcPr>
            <w:tcW w:w="854" w:type="dxa"/>
          </w:tcPr>
          <w:p w14:paraId="2D1BCE3A" w14:textId="38E1A9DC" w:rsidR="00A526DA" w:rsidRPr="00EE27C0" w:rsidRDefault="00A526DA" w:rsidP="00A526DA">
            <w:pPr>
              <w:pStyle w:val="CharChar1Char"/>
              <w:pBdr>
                <w:bottom w:val="single" w:sz="4" w:space="1" w:color="auto"/>
              </w:pBdr>
              <w:spacing w:before="60" w:after="30" w:line="276" w:lineRule="auto"/>
              <w:jc w:val="right"/>
              <w:rPr>
                <w:rFonts w:ascii="Arial" w:hAnsi="Arial" w:cs="Arial"/>
                <w:color w:val="000000" w:themeColor="text1"/>
                <w:sz w:val="14"/>
                <w:szCs w:val="14"/>
                <w:rtl/>
              </w:rPr>
            </w:pPr>
            <w:r w:rsidRPr="00EE27C0">
              <w:rPr>
                <w:rFonts w:ascii="Arial" w:hAnsi="Arial" w:cs="Arial"/>
                <w:color w:val="000000" w:themeColor="text1"/>
                <w:sz w:val="14"/>
                <w:szCs w:val="14"/>
                <w:lang w:bidi="th-TH"/>
              </w:rPr>
              <w:t xml:space="preserve"> -   </w:t>
            </w:r>
          </w:p>
        </w:tc>
        <w:tc>
          <w:tcPr>
            <w:tcW w:w="850" w:type="dxa"/>
          </w:tcPr>
          <w:p w14:paraId="1EC35B5E" w14:textId="21492E34" w:rsidR="00A526DA" w:rsidRPr="00EE27C0" w:rsidRDefault="00A526DA" w:rsidP="00A526DA">
            <w:pPr>
              <w:pStyle w:val="CharChar1Char"/>
              <w:pBdr>
                <w:bottom w:val="single" w:sz="4" w:space="1" w:color="auto"/>
              </w:pBdr>
              <w:spacing w:before="60" w:after="30" w:line="276" w:lineRule="auto"/>
              <w:jc w:val="right"/>
              <w:rPr>
                <w:rFonts w:ascii="Arial" w:hAnsi="Arial" w:cs="Arial"/>
                <w:color w:val="000000" w:themeColor="text1"/>
                <w:sz w:val="14"/>
                <w:szCs w:val="14"/>
                <w:rtl/>
              </w:rPr>
            </w:pPr>
            <w:r w:rsidRPr="00EE27C0">
              <w:rPr>
                <w:rFonts w:ascii="Arial" w:hAnsi="Arial" w:cs="Arial"/>
                <w:color w:val="000000" w:themeColor="text1"/>
                <w:sz w:val="14"/>
                <w:szCs w:val="14"/>
                <w:lang w:bidi="th-TH"/>
              </w:rPr>
              <w:t xml:space="preserve"> -   </w:t>
            </w:r>
          </w:p>
        </w:tc>
        <w:tc>
          <w:tcPr>
            <w:tcW w:w="851" w:type="dxa"/>
          </w:tcPr>
          <w:p w14:paraId="4794E5E3" w14:textId="7BC7DC7C" w:rsidR="00A526DA" w:rsidRPr="00EE27C0" w:rsidRDefault="00A526DA" w:rsidP="00A526DA">
            <w:pPr>
              <w:pStyle w:val="CharChar1Char"/>
              <w:pBdr>
                <w:bottom w:val="single" w:sz="4" w:space="1" w:color="auto"/>
              </w:pBdr>
              <w:spacing w:before="60" w:after="30" w:line="276" w:lineRule="auto"/>
              <w:jc w:val="right"/>
              <w:rPr>
                <w:rFonts w:ascii="Arial" w:hAnsi="Arial" w:cs="Arial"/>
                <w:color w:val="000000" w:themeColor="text1"/>
                <w:sz w:val="14"/>
                <w:szCs w:val="14"/>
                <w:lang w:bidi="th-TH"/>
              </w:rPr>
            </w:pPr>
            <w:r w:rsidRPr="00EE27C0">
              <w:rPr>
                <w:rFonts w:ascii="Arial" w:hAnsi="Arial" w:cs="Arial"/>
                <w:color w:val="000000" w:themeColor="text1"/>
                <w:sz w:val="14"/>
                <w:szCs w:val="14"/>
                <w:lang w:bidi="th-TH"/>
              </w:rPr>
              <w:t xml:space="preserve"> 69 </w:t>
            </w:r>
          </w:p>
        </w:tc>
        <w:tc>
          <w:tcPr>
            <w:tcW w:w="850" w:type="dxa"/>
          </w:tcPr>
          <w:p w14:paraId="36440CE8" w14:textId="05225BBA" w:rsidR="00A526DA" w:rsidRPr="00EE27C0" w:rsidRDefault="00A526DA" w:rsidP="00A526DA">
            <w:pPr>
              <w:pStyle w:val="CharChar1Char"/>
              <w:pBdr>
                <w:bottom w:val="single" w:sz="4" w:space="1" w:color="auto"/>
              </w:pBdr>
              <w:spacing w:before="60" w:after="30" w:line="276" w:lineRule="auto"/>
              <w:jc w:val="right"/>
              <w:rPr>
                <w:rFonts w:ascii="Arial" w:hAnsi="Arial" w:cs="Arial"/>
                <w:color w:val="000000" w:themeColor="text1"/>
                <w:sz w:val="14"/>
                <w:szCs w:val="14"/>
                <w:lang w:bidi="th-TH"/>
              </w:rPr>
            </w:pPr>
            <w:r w:rsidRPr="00EE27C0">
              <w:rPr>
                <w:rFonts w:ascii="Arial" w:hAnsi="Arial" w:cs="Arial"/>
                <w:color w:val="000000" w:themeColor="text1"/>
                <w:sz w:val="14"/>
                <w:szCs w:val="14"/>
                <w:lang w:bidi="th-TH"/>
              </w:rPr>
              <w:t xml:space="preserve"> 126 </w:t>
            </w:r>
          </w:p>
        </w:tc>
        <w:tc>
          <w:tcPr>
            <w:tcW w:w="851" w:type="dxa"/>
          </w:tcPr>
          <w:p w14:paraId="6BAFF925" w14:textId="4A0589AD" w:rsidR="00A526DA" w:rsidRPr="00EE27C0" w:rsidRDefault="00A526DA" w:rsidP="00A526DA">
            <w:pPr>
              <w:pStyle w:val="CharChar1Char"/>
              <w:pBdr>
                <w:bottom w:val="single" w:sz="4" w:space="1" w:color="auto"/>
              </w:pBdr>
              <w:spacing w:before="60" w:after="30" w:line="276" w:lineRule="auto"/>
              <w:jc w:val="right"/>
              <w:rPr>
                <w:rFonts w:ascii="Arial" w:hAnsi="Arial" w:cs="Arial"/>
                <w:color w:val="000000" w:themeColor="text1"/>
                <w:sz w:val="14"/>
                <w:szCs w:val="14"/>
                <w:rtl/>
              </w:rPr>
            </w:pPr>
            <w:r w:rsidRPr="00EE27C0">
              <w:rPr>
                <w:rFonts w:ascii="Arial" w:hAnsi="Arial" w:cs="Arial"/>
                <w:color w:val="000000" w:themeColor="text1"/>
                <w:sz w:val="14"/>
                <w:szCs w:val="14"/>
                <w:lang w:bidi="th-TH"/>
              </w:rPr>
              <w:t xml:space="preserve"> 131 </w:t>
            </w:r>
          </w:p>
        </w:tc>
        <w:tc>
          <w:tcPr>
            <w:tcW w:w="850" w:type="dxa"/>
          </w:tcPr>
          <w:p w14:paraId="58F5EA9D" w14:textId="257D8C58" w:rsidR="00A526DA" w:rsidRPr="00EE27C0" w:rsidRDefault="00A526DA" w:rsidP="00A526DA">
            <w:pPr>
              <w:pStyle w:val="CharChar1Char"/>
              <w:pBdr>
                <w:bottom w:val="single" w:sz="4" w:space="1" w:color="auto"/>
              </w:pBdr>
              <w:spacing w:before="60" w:after="30" w:line="276" w:lineRule="auto"/>
              <w:jc w:val="right"/>
              <w:rPr>
                <w:rFonts w:ascii="Arial" w:hAnsi="Arial" w:cs="Arial"/>
                <w:color w:val="000000" w:themeColor="text1"/>
                <w:sz w:val="14"/>
                <w:szCs w:val="14"/>
                <w:rtl/>
              </w:rPr>
            </w:pPr>
            <w:r w:rsidRPr="00EE27C0">
              <w:rPr>
                <w:rFonts w:ascii="Arial" w:hAnsi="Arial" w:cs="Arial"/>
                <w:color w:val="000000" w:themeColor="text1"/>
                <w:sz w:val="14"/>
                <w:szCs w:val="14"/>
                <w:lang w:bidi="th-TH"/>
              </w:rPr>
              <w:t xml:space="preserve"> 327 </w:t>
            </w:r>
          </w:p>
        </w:tc>
        <w:tc>
          <w:tcPr>
            <w:tcW w:w="851" w:type="dxa"/>
          </w:tcPr>
          <w:p w14:paraId="6D3671B5" w14:textId="61B2CCBA" w:rsidR="00A526DA" w:rsidRPr="00EE27C0" w:rsidRDefault="00A526DA" w:rsidP="00A526DA">
            <w:pPr>
              <w:pStyle w:val="CharChar1Char"/>
              <w:pBdr>
                <w:bottom w:val="single" w:sz="4" w:space="1" w:color="auto"/>
              </w:pBdr>
              <w:spacing w:before="60" w:after="30" w:line="276" w:lineRule="auto"/>
              <w:jc w:val="right"/>
              <w:rPr>
                <w:rFonts w:ascii="Arial" w:hAnsi="Arial" w:cs="Arial"/>
                <w:color w:val="000000" w:themeColor="text1"/>
                <w:sz w:val="14"/>
                <w:szCs w:val="14"/>
                <w:rtl/>
              </w:rPr>
            </w:pPr>
            <w:r w:rsidRPr="00EE27C0">
              <w:rPr>
                <w:rFonts w:ascii="Arial" w:hAnsi="Arial" w:cs="Arial"/>
                <w:color w:val="000000" w:themeColor="text1"/>
                <w:sz w:val="14"/>
                <w:szCs w:val="14"/>
                <w:lang w:bidi="th-TH"/>
              </w:rPr>
              <w:t xml:space="preserve"> 6,701 </w:t>
            </w:r>
          </w:p>
        </w:tc>
        <w:tc>
          <w:tcPr>
            <w:tcW w:w="850" w:type="dxa"/>
          </w:tcPr>
          <w:p w14:paraId="5CB52370" w14:textId="71D426DA" w:rsidR="00A526DA" w:rsidRPr="00EE27C0" w:rsidRDefault="00A526DA" w:rsidP="00A526DA">
            <w:pPr>
              <w:pStyle w:val="CharChar1Char"/>
              <w:pBdr>
                <w:bottom w:val="single" w:sz="4" w:space="1" w:color="auto"/>
              </w:pBdr>
              <w:spacing w:before="60" w:after="30" w:line="276" w:lineRule="auto"/>
              <w:jc w:val="right"/>
              <w:rPr>
                <w:rFonts w:ascii="Arial" w:hAnsi="Arial" w:cs="Arial"/>
                <w:color w:val="000000" w:themeColor="text1"/>
                <w:sz w:val="14"/>
                <w:szCs w:val="14"/>
                <w:rtl/>
                <w:cs/>
              </w:rPr>
            </w:pPr>
            <w:r w:rsidRPr="00EE27C0">
              <w:rPr>
                <w:rFonts w:ascii="Arial" w:hAnsi="Arial" w:cs="Arial"/>
                <w:color w:val="000000" w:themeColor="text1"/>
                <w:sz w:val="14"/>
                <w:szCs w:val="14"/>
                <w:lang w:bidi="th-TH"/>
              </w:rPr>
              <w:t xml:space="preserve"> 5,281 </w:t>
            </w:r>
          </w:p>
        </w:tc>
        <w:tc>
          <w:tcPr>
            <w:tcW w:w="851" w:type="dxa"/>
          </w:tcPr>
          <w:p w14:paraId="2C1D751A" w14:textId="1A873D75" w:rsidR="00A526DA" w:rsidRPr="00EE27C0" w:rsidRDefault="00A526DA" w:rsidP="00A526DA">
            <w:pPr>
              <w:pStyle w:val="CharChar1Char"/>
              <w:pBdr>
                <w:bottom w:val="single" w:sz="4" w:space="1" w:color="auto"/>
              </w:pBdr>
              <w:spacing w:before="60" w:after="30" w:line="276" w:lineRule="auto"/>
              <w:jc w:val="right"/>
              <w:rPr>
                <w:rFonts w:ascii="Arial" w:hAnsi="Arial" w:cs="Arial"/>
                <w:color w:val="000000" w:themeColor="text1"/>
                <w:sz w:val="14"/>
                <w:szCs w:val="14"/>
                <w:lang w:bidi="th-TH"/>
              </w:rPr>
            </w:pPr>
            <w:r w:rsidRPr="00EE27C0">
              <w:rPr>
                <w:rFonts w:ascii="Arial" w:hAnsi="Arial" w:cs="Arial"/>
                <w:color w:val="000000" w:themeColor="text1"/>
                <w:sz w:val="14"/>
                <w:szCs w:val="14"/>
                <w:lang w:bidi="th-TH"/>
              </w:rPr>
              <w:t xml:space="preserve"> (285)</w:t>
            </w:r>
          </w:p>
        </w:tc>
        <w:tc>
          <w:tcPr>
            <w:tcW w:w="850" w:type="dxa"/>
          </w:tcPr>
          <w:p w14:paraId="01223221" w14:textId="24CB18F5" w:rsidR="00A526DA" w:rsidRPr="00EE27C0" w:rsidRDefault="00A526DA" w:rsidP="00A526DA">
            <w:pPr>
              <w:pStyle w:val="CharChar1Char"/>
              <w:pBdr>
                <w:bottom w:val="single" w:sz="4" w:space="1" w:color="auto"/>
              </w:pBdr>
              <w:spacing w:before="60" w:after="30" w:line="276" w:lineRule="auto"/>
              <w:jc w:val="right"/>
              <w:rPr>
                <w:rFonts w:ascii="Arial" w:hAnsi="Arial" w:cs="Arial"/>
                <w:color w:val="000000" w:themeColor="text1"/>
                <w:sz w:val="14"/>
                <w:szCs w:val="14"/>
                <w:lang w:bidi="th-TH"/>
              </w:rPr>
            </w:pPr>
            <w:r w:rsidRPr="00EE27C0">
              <w:rPr>
                <w:rFonts w:ascii="Arial" w:hAnsi="Arial" w:cs="Arial"/>
                <w:color w:val="000000" w:themeColor="text1"/>
                <w:sz w:val="14"/>
                <w:szCs w:val="14"/>
                <w:lang w:bidi="th-TH"/>
              </w:rPr>
              <w:t xml:space="preserve"> (185)</w:t>
            </w:r>
          </w:p>
        </w:tc>
        <w:tc>
          <w:tcPr>
            <w:tcW w:w="722" w:type="dxa"/>
          </w:tcPr>
          <w:p w14:paraId="17E9BAA3" w14:textId="0F0ACE34" w:rsidR="00A526DA" w:rsidRPr="00EE27C0" w:rsidRDefault="00A526DA" w:rsidP="00A526DA">
            <w:pPr>
              <w:pStyle w:val="CharChar1Char"/>
              <w:pBdr>
                <w:bottom w:val="single" w:sz="4" w:space="1" w:color="auto"/>
              </w:pBdr>
              <w:spacing w:before="60" w:after="30" w:line="276" w:lineRule="auto"/>
              <w:jc w:val="right"/>
              <w:rPr>
                <w:rFonts w:ascii="Arial" w:hAnsi="Arial" w:cs="Arial"/>
                <w:color w:val="000000" w:themeColor="text1"/>
                <w:sz w:val="14"/>
                <w:szCs w:val="14"/>
                <w:lang w:bidi="th-TH"/>
              </w:rPr>
            </w:pPr>
            <w:r w:rsidRPr="00EE27C0">
              <w:rPr>
                <w:rFonts w:ascii="Arial" w:hAnsi="Arial" w:cs="Arial"/>
                <w:color w:val="000000" w:themeColor="text1"/>
                <w:sz w:val="14"/>
                <w:szCs w:val="14"/>
                <w:lang w:bidi="th-TH"/>
              </w:rPr>
              <w:t xml:space="preserve">6,416 </w:t>
            </w:r>
          </w:p>
        </w:tc>
        <w:tc>
          <w:tcPr>
            <w:tcW w:w="738" w:type="dxa"/>
          </w:tcPr>
          <w:p w14:paraId="7CA9BDDA" w14:textId="10B244E5" w:rsidR="00A526DA" w:rsidRPr="00EE27C0" w:rsidRDefault="00A526DA" w:rsidP="00A526DA">
            <w:pPr>
              <w:pStyle w:val="CharChar1Char"/>
              <w:pBdr>
                <w:bottom w:val="single" w:sz="4" w:space="1" w:color="auto"/>
              </w:pBdr>
              <w:spacing w:before="60" w:after="30" w:line="276" w:lineRule="auto"/>
              <w:jc w:val="right"/>
              <w:rPr>
                <w:rFonts w:ascii="Arial" w:hAnsi="Arial" w:cs="Arial"/>
                <w:color w:val="000000" w:themeColor="text1"/>
                <w:sz w:val="14"/>
                <w:szCs w:val="14"/>
                <w:lang w:val="en-GB"/>
              </w:rPr>
            </w:pPr>
            <w:r w:rsidRPr="00EE27C0">
              <w:rPr>
                <w:rFonts w:ascii="Arial" w:hAnsi="Arial" w:cs="Arial"/>
                <w:color w:val="000000" w:themeColor="text1"/>
                <w:sz w:val="14"/>
                <w:szCs w:val="14"/>
                <w:lang w:bidi="th-TH"/>
              </w:rPr>
              <w:t xml:space="preserve"> 5,096 </w:t>
            </w:r>
          </w:p>
        </w:tc>
      </w:tr>
      <w:tr w:rsidR="0063176B" w:rsidRPr="00EE27C0" w14:paraId="0316E46C" w14:textId="77777777" w:rsidTr="000F1C93">
        <w:trPr>
          <w:trHeight w:val="239"/>
        </w:trPr>
        <w:tc>
          <w:tcPr>
            <w:tcW w:w="2880" w:type="dxa"/>
          </w:tcPr>
          <w:p w14:paraId="77C264D0" w14:textId="77777777" w:rsidR="0063176B" w:rsidRPr="00EE27C0" w:rsidRDefault="0063176B" w:rsidP="0063176B">
            <w:pPr>
              <w:spacing w:before="60" w:after="30" w:line="276" w:lineRule="auto"/>
              <w:ind w:right="-43"/>
              <w:rPr>
                <w:rFonts w:ascii="Arial" w:hAnsi="Arial" w:cs="Arial"/>
                <w:sz w:val="14"/>
                <w:szCs w:val="14"/>
              </w:rPr>
            </w:pPr>
          </w:p>
        </w:tc>
        <w:tc>
          <w:tcPr>
            <w:tcW w:w="852" w:type="dxa"/>
          </w:tcPr>
          <w:p w14:paraId="77A27D4A" w14:textId="77777777" w:rsidR="0063176B" w:rsidRPr="00EE27C0" w:rsidRDefault="0063176B" w:rsidP="0063176B">
            <w:pPr>
              <w:pStyle w:val="CharCharChar1CharCharCharCharCharCharCharCharChar1"/>
              <w:spacing w:before="60" w:after="30" w:line="276" w:lineRule="auto"/>
              <w:jc w:val="right"/>
              <w:rPr>
                <w:rFonts w:ascii="Arial" w:hAnsi="Arial" w:cs="Arial"/>
                <w:color w:val="000000" w:themeColor="text1"/>
                <w:sz w:val="14"/>
                <w:szCs w:val="14"/>
              </w:rPr>
            </w:pPr>
          </w:p>
        </w:tc>
        <w:tc>
          <w:tcPr>
            <w:tcW w:w="850" w:type="dxa"/>
          </w:tcPr>
          <w:p w14:paraId="2FAD784B" w14:textId="77777777" w:rsidR="0063176B" w:rsidRPr="00EE27C0" w:rsidRDefault="0063176B" w:rsidP="0063176B">
            <w:pPr>
              <w:pStyle w:val="CharCharChar1CharCharCharCharCharCharCharCharChar1"/>
              <w:spacing w:before="60" w:after="30" w:line="276" w:lineRule="auto"/>
              <w:jc w:val="right"/>
              <w:rPr>
                <w:rFonts w:ascii="Arial" w:hAnsi="Arial" w:cs="Arial"/>
                <w:color w:val="000000" w:themeColor="text1"/>
                <w:sz w:val="14"/>
                <w:szCs w:val="14"/>
              </w:rPr>
            </w:pPr>
          </w:p>
        </w:tc>
        <w:tc>
          <w:tcPr>
            <w:tcW w:w="854" w:type="dxa"/>
          </w:tcPr>
          <w:p w14:paraId="2CECAB31" w14:textId="77777777" w:rsidR="0063176B" w:rsidRPr="00EE27C0" w:rsidRDefault="0063176B" w:rsidP="0063176B">
            <w:pPr>
              <w:pStyle w:val="CharCharChar1CharCharCharCharCharCharCharCharChar1"/>
              <w:spacing w:before="60" w:after="30" w:line="276" w:lineRule="auto"/>
              <w:jc w:val="right"/>
              <w:rPr>
                <w:rFonts w:ascii="Arial" w:hAnsi="Arial" w:cs="Arial"/>
                <w:color w:val="000000" w:themeColor="text1"/>
                <w:sz w:val="14"/>
                <w:szCs w:val="14"/>
              </w:rPr>
            </w:pPr>
          </w:p>
        </w:tc>
        <w:tc>
          <w:tcPr>
            <w:tcW w:w="850" w:type="dxa"/>
          </w:tcPr>
          <w:p w14:paraId="0E703764" w14:textId="77777777" w:rsidR="0063176B" w:rsidRPr="00EE27C0" w:rsidRDefault="0063176B" w:rsidP="0063176B">
            <w:pPr>
              <w:pStyle w:val="CharCharChar1CharCharCharCharCharCharCharCharChar1"/>
              <w:spacing w:before="60" w:after="30" w:line="276" w:lineRule="auto"/>
              <w:jc w:val="right"/>
              <w:rPr>
                <w:rFonts w:ascii="Arial" w:hAnsi="Arial" w:cs="Arial"/>
                <w:color w:val="000000" w:themeColor="text1"/>
                <w:sz w:val="14"/>
                <w:szCs w:val="14"/>
              </w:rPr>
            </w:pPr>
          </w:p>
        </w:tc>
        <w:tc>
          <w:tcPr>
            <w:tcW w:w="851" w:type="dxa"/>
          </w:tcPr>
          <w:p w14:paraId="0209C0D6" w14:textId="77777777" w:rsidR="0063176B" w:rsidRPr="00EE27C0" w:rsidRDefault="0063176B" w:rsidP="0063176B">
            <w:pPr>
              <w:pStyle w:val="CharCharChar1CharCharCharCharCharCharCharCharChar1"/>
              <w:spacing w:before="60" w:after="30" w:line="276" w:lineRule="auto"/>
              <w:jc w:val="right"/>
              <w:rPr>
                <w:rFonts w:ascii="Arial" w:hAnsi="Arial" w:cs="Arial"/>
                <w:color w:val="000000" w:themeColor="text1"/>
                <w:sz w:val="14"/>
                <w:szCs w:val="14"/>
              </w:rPr>
            </w:pPr>
          </w:p>
        </w:tc>
        <w:tc>
          <w:tcPr>
            <w:tcW w:w="850" w:type="dxa"/>
          </w:tcPr>
          <w:p w14:paraId="4B378C7C" w14:textId="77777777" w:rsidR="0063176B" w:rsidRPr="00EE27C0" w:rsidRDefault="0063176B" w:rsidP="0063176B">
            <w:pPr>
              <w:pStyle w:val="CharCharChar1CharCharCharCharCharCharCharCharChar1"/>
              <w:spacing w:before="60" w:after="30" w:line="276" w:lineRule="auto"/>
              <w:jc w:val="right"/>
              <w:rPr>
                <w:rFonts w:ascii="Arial" w:hAnsi="Arial" w:cs="Arial"/>
                <w:color w:val="000000" w:themeColor="text1"/>
                <w:sz w:val="14"/>
                <w:szCs w:val="14"/>
              </w:rPr>
            </w:pPr>
          </w:p>
        </w:tc>
        <w:tc>
          <w:tcPr>
            <w:tcW w:w="851" w:type="dxa"/>
          </w:tcPr>
          <w:p w14:paraId="2D155A7A" w14:textId="77777777" w:rsidR="0063176B" w:rsidRPr="00EE27C0" w:rsidRDefault="0063176B" w:rsidP="0063176B">
            <w:pPr>
              <w:pStyle w:val="CharCharChar1CharCharCharCharCharCharCharCharChar1"/>
              <w:spacing w:before="60" w:after="30" w:line="276" w:lineRule="auto"/>
              <w:jc w:val="right"/>
              <w:rPr>
                <w:rFonts w:ascii="Arial" w:hAnsi="Arial" w:cs="Arial"/>
                <w:color w:val="000000" w:themeColor="text1"/>
                <w:sz w:val="14"/>
                <w:szCs w:val="14"/>
              </w:rPr>
            </w:pPr>
          </w:p>
        </w:tc>
        <w:tc>
          <w:tcPr>
            <w:tcW w:w="850" w:type="dxa"/>
          </w:tcPr>
          <w:p w14:paraId="273CB43E" w14:textId="77777777" w:rsidR="0063176B" w:rsidRPr="00EE27C0" w:rsidRDefault="0063176B" w:rsidP="0063176B">
            <w:pPr>
              <w:pStyle w:val="CharCharChar1CharCharCharCharCharCharCharCharChar1"/>
              <w:spacing w:before="60" w:after="30" w:line="276" w:lineRule="auto"/>
              <w:jc w:val="right"/>
              <w:rPr>
                <w:rFonts w:ascii="Arial" w:hAnsi="Arial" w:cs="Arial"/>
                <w:color w:val="000000" w:themeColor="text1"/>
                <w:sz w:val="14"/>
                <w:szCs w:val="14"/>
              </w:rPr>
            </w:pPr>
          </w:p>
        </w:tc>
        <w:tc>
          <w:tcPr>
            <w:tcW w:w="851" w:type="dxa"/>
          </w:tcPr>
          <w:p w14:paraId="5EDB71A8" w14:textId="77777777" w:rsidR="0063176B" w:rsidRPr="00EE27C0" w:rsidRDefault="0063176B" w:rsidP="0063176B">
            <w:pPr>
              <w:pStyle w:val="CharCharChar1CharCharCharCharCharCharCharCharChar1"/>
              <w:spacing w:before="60" w:after="30" w:line="276" w:lineRule="auto"/>
              <w:jc w:val="right"/>
              <w:rPr>
                <w:rFonts w:ascii="Arial" w:hAnsi="Arial" w:cs="Arial"/>
                <w:color w:val="000000" w:themeColor="text1"/>
                <w:sz w:val="14"/>
                <w:szCs w:val="14"/>
              </w:rPr>
            </w:pPr>
          </w:p>
        </w:tc>
        <w:tc>
          <w:tcPr>
            <w:tcW w:w="850" w:type="dxa"/>
          </w:tcPr>
          <w:p w14:paraId="23A430A5" w14:textId="77777777" w:rsidR="0063176B" w:rsidRPr="00EE27C0" w:rsidRDefault="0063176B" w:rsidP="0063176B">
            <w:pPr>
              <w:pStyle w:val="CharCharChar1CharCharCharCharCharCharCharCharChar1"/>
              <w:spacing w:before="60" w:after="30" w:line="276" w:lineRule="auto"/>
              <w:jc w:val="right"/>
              <w:rPr>
                <w:rFonts w:ascii="Arial" w:hAnsi="Arial" w:cs="Arial"/>
                <w:color w:val="000000" w:themeColor="text1"/>
                <w:sz w:val="14"/>
                <w:szCs w:val="14"/>
              </w:rPr>
            </w:pPr>
          </w:p>
        </w:tc>
        <w:tc>
          <w:tcPr>
            <w:tcW w:w="851" w:type="dxa"/>
          </w:tcPr>
          <w:p w14:paraId="6CEAF205" w14:textId="77777777" w:rsidR="0063176B" w:rsidRPr="00EE27C0" w:rsidRDefault="0063176B" w:rsidP="0063176B">
            <w:pPr>
              <w:pStyle w:val="CharCharChar1CharCharCharCharCharCharCharCharChar1"/>
              <w:spacing w:before="60" w:after="30" w:line="276" w:lineRule="auto"/>
              <w:jc w:val="right"/>
              <w:rPr>
                <w:rFonts w:ascii="Arial" w:hAnsi="Arial" w:cs="Arial"/>
                <w:color w:val="000000" w:themeColor="text1"/>
                <w:sz w:val="14"/>
                <w:szCs w:val="14"/>
              </w:rPr>
            </w:pPr>
          </w:p>
        </w:tc>
        <w:tc>
          <w:tcPr>
            <w:tcW w:w="850" w:type="dxa"/>
          </w:tcPr>
          <w:p w14:paraId="0C539FFB" w14:textId="77777777" w:rsidR="0063176B" w:rsidRPr="00EE27C0" w:rsidRDefault="0063176B" w:rsidP="0063176B">
            <w:pPr>
              <w:pStyle w:val="CharCharChar1CharCharCharCharCharCharCharCharChar1"/>
              <w:spacing w:before="60" w:after="30" w:line="276" w:lineRule="auto"/>
              <w:jc w:val="right"/>
              <w:rPr>
                <w:rFonts w:ascii="Arial" w:hAnsi="Arial" w:cs="Arial"/>
                <w:color w:val="000000" w:themeColor="text1"/>
                <w:sz w:val="14"/>
                <w:szCs w:val="14"/>
              </w:rPr>
            </w:pPr>
          </w:p>
        </w:tc>
        <w:tc>
          <w:tcPr>
            <w:tcW w:w="722" w:type="dxa"/>
          </w:tcPr>
          <w:p w14:paraId="7F2D24E4" w14:textId="77777777" w:rsidR="0063176B" w:rsidRPr="00EE27C0" w:rsidRDefault="0063176B" w:rsidP="0063176B">
            <w:pPr>
              <w:pStyle w:val="CharCharChar1CharCharCharCharCharCharCharCharChar1"/>
              <w:spacing w:before="60" w:after="30" w:line="276" w:lineRule="auto"/>
              <w:jc w:val="right"/>
              <w:rPr>
                <w:rFonts w:ascii="Arial" w:hAnsi="Arial" w:cs="Arial"/>
                <w:color w:val="000000" w:themeColor="text1"/>
                <w:sz w:val="14"/>
                <w:szCs w:val="14"/>
              </w:rPr>
            </w:pPr>
          </w:p>
        </w:tc>
        <w:tc>
          <w:tcPr>
            <w:tcW w:w="738" w:type="dxa"/>
          </w:tcPr>
          <w:p w14:paraId="01ED2E53" w14:textId="77777777" w:rsidR="0063176B" w:rsidRPr="00EE27C0" w:rsidRDefault="0063176B" w:rsidP="0063176B">
            <w:pPr>
              <w:spacing w:before="60" w:after="30" w:line="276" w:lineRule="auto"/>
              <w:jc w:val="right"/>
              <w:rPr>
                <w:rFonts w:ascii="Arial" w:hAnsi="Arial" w:cs="Arial"/>
                <w:sz w:val="14"/>
                <w:szCs w:val="14"/>
              </w:rPr>
            </w:pPr>
          </w:p>
        </w:tc>
      </w:tr>
      <w:tr w:rsidR="0063176B" w:rsidRPr="00EE27C0" w14:paraId="70447FF0" w14:textId="77777777" w:rsidTr="000F1C93">
        <w:trPr>
          <w:trHeight w:val="239"/>
        </w:trPr>
        <w:tc>
          <w:tcPr>
            <w:tcW w:w="2880" w:type="dxa"/>
          </w:tcPr>
          <w:p w14:paraId="2045B48B" w14:textId="77777777" w:rsidR="0063176B" w:rsidRPr="00EE27C0" w:rsidRDefault="0063176B" w:rsidP="0063176B">
            <w:pPr>
              <w:spacing w:before="60" w:after="30" w:line="276" w:lineRule="auto"/>
              <w:ind w:left="-60" w:right="-43"/>
              <w:jc w:val="thaiDistribute"/>
              <w:rPr>
                <w:rFonts w:ascii="Arial" w:hAnsi="Arial" w:cs="Arial"/>
                <w:sz w:val="14"/>
                <w:szCs w:val="14"/>
              </w:rPr>
            </w:pPr>
            <w:r w:rsidRPr="00EE27C0">
              <w:rPr>
                <w:rFonts w:ascii="Arial" w:hAnsi="Arial" w:cs="Arial"/>
                <w:sz w:val="14"/>
                <w:szCs w:val="14"/>
                <w:u w:val="single"/>
                <w:lang w:val="en-GB"/>
              </w:rPr>
              <w:t>Revenues from sales and services</w:t>
            </w:r>
          </w:p>
        </w:tc>
        <w:tc>
          <w:tcPr>
            <w:tcW w:w="852" w:type="dxa"/>
          </w:tcPr>
          <w:p w14:paraId="2D2BF08A" w14:textId="77777777" w:rsidR="0063176B" w:rsidRPr="00EE27C0" w:rsidRDefault="0063176B" w:rsidP="0063176B">
            <w:pPr>
              <w:pStyle w:val="CharCharChar1CharCharCharCharCharCharCharCharChar1"/>
              <w:spacing w:before="60" w:after="30" w:line="276" w:lineRule="auto"/>
              <w:jc w:val="right"/>
              <w:rPr>
                <w:rFonts w:ascii="Arial" w:hAnsi="Arial" w:cs="Arial"/>
                <w:color w:val="000000" w:themeColor="text1"/>
                <w:sz w:val="14"/>
                <w:szCs w:val="14"/>
                <w:cs/>
                <w:lang w:bidi="th-TH"/>
              </w:rPr>
            </w:pPr>
          </w:p>
        </w:tc>
        <w:tc>
          <w:tcPr>
            <w:tcW w:w="850" w:type="dxa"/>
          </w:tcPr>
          <w:p w14:paraId="09B7AB3D" w14:textId="77777777" w:rsidR="0063176B" w:rsidRPr="00EE27C0" w:rsidRDefault="0063176B" w:rsidP="0063176B">
            <w:pPr>
              <w:pStyle w:val="CharCharChar1CharCharCharCharCharCharCharCharChar1"/>
              <w:spacing w:before="60" w:after="30" w:line="276" w:lineRule="auto"/>
              <w:jc w:val="right"/>
              <w:rPr>
                <w:rFonts w:ascii="Arial" w:hAnsi="Arial" w:cs="Arial"/>
                <w:color w:val="000000" w:themeColor="text1"/>
                <w:sz w:val="14"/>
                <w:szCs w:val="14"/>
                <w:cs/>
                <w:lang w:bidi="th-TH"/>
              </w:rPr>
            </w:pPr>
          </w:p>
        </w:tc>
        <w:tc>
          <w:tcPr>
            <w:tcW w:w="854" w:type="dxa"/>
          </w:tcPr>
          <w:p w14:paraId="6630F31D" w14:textId="77777777" w:rsidR="0063176B" w:rsidRPr="00EE27C0" w:rsidRDefault="0063176B" w:rsidP="0063176B">
            <w:pPr>
              <w:pStyle w:val="CharChar1Char"/>
              <w:spacing w:before="60" w:after="30" w:line="276" w:lineRule="auto"/>
              <w:jc w:val="right"/>
              <w:rPr>
                <w:rFonts w:ascii="Arial" w:hAnsi="Arial" w:cs="Arial"/>
                <w:color w:val="000000" w:themeColor="text1"/>
                <w:sz w:val="14"/>
                <w:szCs w:val="14"/>
                <w:rtl/>
              </w:rPr>
            </w:pPr>
          </w:p>
        </w:tc>
        <w:tc>
          <w:tcPr>
            <w:tcW w:w="850" w:type="dxa"/>
          </w:tcPr>
          <w:p w14:paraId="7EEB82F6" w14:textId="77777777" w:rsidR="0063176B" w:rsidRPr="00EE27C0" w:rsidRDefault="0063176B" w:rsidP="0063176B">
            <w:pPr>
              <w:pStyle w:val="CharChar1Char"/>
              <w:spacing w:before="60" w:after="30" w:line="276" w:lineRule="auto"/>
              <w:jc w:val="right"/>
              <w:rPr>
                <w:rFonts w:ascii="Arial" w:hAnsi="Arial" w:cs="Arial"/>
                <w:color w:val="000000" w:themeColor="text1"/>
                <w:sz w:val="14"/>
                <w:szCs w:val="14"/>
                <w:rtl/>
              </w:rPr>
            </w:pPr>
          </w:p>
        </w:tc>
        <w:tc>
          <w:tcPr>
            <w:tcW w:w="851" w:type="dxa"/>
          </w:tcPr>
          <w:p w14:paraId="2C0C18FF" w14:textId="77777777" w:rsidR="0063176B" w:rsidRPr="00EE27C0" w:rsidRDefault="0063176B" w:rsidP="0063176B">
            <w:pPr>
              <w:pStyle w:val="CharChar1Char"/>
              <w:spacing w:before="60" w:after="30" w:line="276" w:lineRule="auto"/>
              <w:jc w:val="right"/>
              <w:rPr>
                <w:rFonts w:ascii="Arial" w:hAnsi="Arial" w:cs="Arial"/>
                <w:color w:val="000000" w:themeColor="text1"/>
                <w:sz w:val="14"/>
                <w:szCs w:val="14"/>
                <w:rtl/>
              </w:rPr>
            </w:pPr>
          </w:p>
        </w:tc>
        <w:tc>
          <w:tcPr>
            <w:tcW w:w="850" w:type="dxa"/>
          </w:tcPr>
          <w:p w14:paraId="6727AB67" w14:textId="77777777" w:rsidR="0063176B" w:rsidRPr="00EE27C0" w:rsidRDefault="0063176B" w:rsidP="0063176B">
            <w:pPr>
              <w:pStyle w:val="CharChar1Char"/>
              <w:spacing w:before="60" w:after="30" w:line="276" w:lineRule="auto"/>
              <w:jc w:val="right"/>
              <w:rPr>
                <w:rFonts w:ascii="Arial" w:hAnsi="Arial" w:cs="Arial"/>
                <w:color w:val="000000" w:themeColor="text1"/>
                <w:sz w:val="14"/>
                <w:szCs w:val="14"/>
                <w:rtl/>
              </w:rPr>
            </w:pPr>
          </w:p>
        </w:tc>
        <w:tc>
          <w:tcPr>
            <w:tcW w:w="851" w:type="dxa"/>
          </w:tcPr>
          <w:p w14:paraId="77E7742B" w14:textId="77777777" w:rsidR="0063176B" w:rsidRPr="00EE27C0" w:rsidRDefault="0063176B" w:rsidP="0063176B">
            <w:pPr>
              <w:pStyle w:val="CharChar1Char"/>
              <w:spacing w:before="60" w:after="30" w:line="276" w:lineRule="auto"/>
              <w:jc w:val="right"/>
              <w:rPr>
                <w:rFonts w:ascii="Arial" w:hAnsi="Arial" w:cs="Arial"/>
                <w:color w:val="000000" w:themeColor="text1"/>
                <w:sz w:val="14"/>
                <w:szCs w:val="14"/>
                <w:rtl/>
              </w:rPr>
            </w:pPr>
          </w:p>
        </w:tc>
        <w:tc>
          <w:tcPr>
            <w:tcW w:w="850" w:type="dxa"/>
          </w:tcPr>
          <w:p w14:paraId="05608917" w14:textId="77777777" w:rsidR="0063176B" w:rsidRPr="00EE27C0" w:rsidRDefault="0063176B" w:rsidP="0063176B">
            <w:pPr>
              <w:pStyle w:val="CharChar1Char"/>
              <w:spacing w:before="60" w:after="30" w:line="276" w:lineRule="auto"/>
              <w:jc w:val="right"/>
              <w:rPr>
                <w:rFonts w:ascii="Arial" w:hAnsi="Arial" w:cs="Arial"/>
                <w:color w:val="000000" w:themeColor="text1"/>
                <w:sz w:val="14"/>
                <w:szCs w:val="14"/>
                <w:rtl/>
              </w:rPr>
            </w:pPr>
          </w:p>
        </w:tc>
        <w:tc>
          <w:tcPr>
            <w:tcW w:w="851" w:type="dxa"/>
          </w:tcPr>
          <w:p w14:paraId="6377E762" w14:textId="77777777" w:rsidR="0063176B" w:rsidRPr="00EE27C0" w:rsidRDefault="0063176B" w:rsidP="0063176B">
            <w:pPr>
              <w:pStyle w:val="CharChar1Char"/>
              <w:spacing w:before="60" w:after="30" w:line="276" w:lineRule="auto"/>
              <w:jc w:val="right"/>
              <w:rPr>
                <w:rFonts w:ascii="Arial" w:hAnsi="Arial" w:cs="Arial"/>
                <w:color w:val="000000" w:themeColor="text1"/>
                <w:sz w:val="14"/>
                <w:szCs w:val="14"/>
                <w:rtl/>
              </w:rPr>
            </w:pPr>
          </w:p>
        </w:tc>
        <w:tc>
          <w:tcPr>
            <w:tcW w:w="850" w:type="dxa"/>
          </w:tcPr>
          <w:p w14:paraId="09F48501" w14:textId="77777777" w:rsidR="0063176B" w:rsidRPr="00EE27C0" w:rsidRDefault="0063176B" w:rsidP="0063176B">
            <w:pPr>
              <w:pStyle w:val="CharChar1Char"/>
              <w:spacing w:before="60" w:after="30" w:line="276" w:lineRule="auto"/>
              <w:jc w:val="right"/>
              <w:rPr>
                <w:rFonts w:ascii="Arial" w:hAnsi="Arial" w:cs="Arial"/>
                <w:color w:val="000000" w:themeColor="text1"/>
                <w:sz w:val="14"/>
                <w:szCs w:val="14"/>
                <w:rtl/>
              </w:rPr>
            </w:pPr>
          </w:p>
        </w:tc>
        <w:tc>
          <w:tcPr>
            <w:tcW w:w="851" w:type="dxa"/>
          </w:tcPr>
          <w:p w14:paraId="049F2825" w14:textId="77777777" w:rsidR="0063176B" w:rsidRPr="00EE27C0" w:rsidRDefault="0063176B" w:rsidP="0063176B">
            <w:pPr>
              <w:overflowPunct/>
              <w:autoSpaceDE/>
              <w:autoSpaceDN/>
              <w:adjustRightInd/>
              <w:spacing w:before="60" w:after="30" w:line="276" w:lineRule="auto"/>
              <w:jc w:val="right"/>
              <w:textAlignment w:val="auto"/>
              <w:rPr>
                <w:rFonts w:ascii="Arial" w:hAnsi="Arial" w:cs="Arial"/>
                <w:color w:val="000000" w:themeColor="text1"/>
                <w:sz w:val="14"/>
                <w:szCs w:val="14"/>
                <w:lang w:bidi="ar-SA"/>
              </w:rPr>
            </w:pPr>
          </w:p>
        </w:tc>
        <w:tc>
          <w:tcPr>
            <w:tcW w:w="850" w:type="dxa"/>
          </w:tcPr>
          <w:p w14:paraId="68D3D06E" w14:textId="77777777" w:rsidR="0063176B" w:rsidRPr="00EE27C0" w:rsidRDefault="0063176B" w:rsidP="0063176B">
            <w:pPr>
              <w:overflowPunct/>
              <w:autoSpaceDE/>
              <w:autoSpaceDN/>
              <w:adjustRightInd/>
              <w:spacing w:before="60" w:after="30" w:line="276" w:lineRule="auto"/>
              <w:jc w:val="right"/>
              <w:textAlignment w:val="auto"/>
              <w:rPr>
                <w:rFonts w:ascii="Arial" w:hAnsi="Arial" w:cs="Arial"/>
                <w:color w:val="000000" w:themeColor="text1"/>
                <w:sz w:val="14"/>
                <w:szCs w:val="14"/>
                <w:lang w:bidi="ar-SA"/>
              </w:rPr>
            </w:pPr>
          </w:p>
        </w:tc>
        <w:tc>
          <w:tcPr>
            <w:tcW w:w="722" w:type="dxa"/>
          </w:tcPr>
          <w:p w14:paraId="20F0069F" w14:textId="77777777" w:rsidR="0063176B" w:rsidRPr="00EE27C0" w:rsidRDefault="0063176B" w:rsidP="0063176B">
            <w:pPr>
              <w:overflowPunct/>
              <w:autoSpaceDE/>
              <w:autoSpaceDN/>
              <w:adjustRightInd/>
              <w:spacing w:before="60" w:after="30" w:line="276" w:lineRule="auto"/>
              <w:jc w:val="right"/>
              <w:textAlignment w:val="auto"/>
              <w:rPr>
                <w:rFonts w:ascii="Arial" w:hAnsi="Arial" w:cs="Arial"/>
                <w:color w:val="000000" w:themeColor="text1"/>
                <w:sz w:val="14"/>
                <w:szCs w:val="14"/>
                <w:lang w:bidi="ar-SA"/>
              </w:rPr>
            </w:pPr>
          </w:p>
        </w:tc>
        <w:tc>
          <w:tcPr>
            <w:tcW w:w="738" w:type="dxa"/>
          </w:tcPr>
          <w:p w14:paraId="333AC280" w14:textId="77777777" w:rsidR="0063176B" w:rsidRPr="00EE27C0" w:rsidRDefault="0063176B" w:rsidP="0063176B">
            <w:pPr>
              <w:overflowPunct/>
              <w:autoSpaceDE/>
              <w:autoSpaceDN/>
              <w:adjustRightInd/>
              <w:spacing w:before="60" w:after="30" w:line="276" w:lineRule="auto"/>
              <w:jc w:val="right"/>
              <w:textAlignment w:val="auto"/>
              <w:rPr>
                <w:rFonts w:ascii="Arial" w:hAnsi="Arial" w:cs="Arial"/>
                <w:sz w:val="14"/>
                <w:szCs w:val="14"/>
              </w:rPr>
            </w:pPr>
          </w:p>
        </w:tc>
      </w:tr>
      <w:tr w:rsidR="009B2883" w:rsidRPr="00EE27C0" w14:paraId="74624838" w14:textId="77777777" w:rsidTr="008370B4">
        <w:trPr>
          <w:trHeight w:val="239"/>
        </w:trPr>
        <w:tc>
          <w:tcPr>
            <w:tcW w:w="2880" w:type="dxa"/>
          </w:tcPr>
          <w:p w14:paraId="0EED196B" w14:textId="77777777" w:rsidR="009B2883" w:rsidRPr="00EE27C0" w:rsidRDefault="009B2883" w:rsidP="009B2883">
            <w:pPr>
              <w:spacing w:before="60" w:after="30" w:line="276" w:lineRule="auto"/>
              <w:ind w:left="96" w:right="-43"/>
              <w:rPr>
                <w:rFonts w:ascii="Arial" w:hAnsi="Arial" w:cs="Arial"/>
                <w:sz w:val="14"/>
                <w:szCs w:val="14"/>
              </w:rPr>
            </w:pPr>
            <w:r w:rsidRPr="00EE27C0">
              <w:rPr>
                <w:rFonts w:ascii="Arial" w:hAnsi="Arial" w:cs="Arial"/>
                <w:sz w:val="14"/>
                <w:szCs w:val="14"/>
              </w:rPr>
              <w:t>Revenues from third parties</w:t>
            </w:r>
          </w:p>
        </w:tc>
        <w:tc>
          <w:tcPr>
            <w:tcW w:w="852" w:type="dxa"/>
          </w:tcPr>
          <w:p w14:paraId="38F4E1D5" w14:textId="723A8A8E" w:rsidR="009B2883" w:rsidRPr="00EE27C0" w:rsidRDefault="009B2883" w:rsidP="009B2883">
            <w:pPr>
              <w:pStyle w:val="CharChar1Char"/>
              <w:spacing w:before="60" w:after="30" w:line="276" w:lineRule="auto"/>
              <w:jc w:val="right"/>
              <w:rPr>
                <w:rFonts w:ascii="Arial" w:hAnsi="Arial" w:cs="Arial"/>
                <w:color w:val="000000" w:themeColor="text1"/>
                <w:sz w:val="14"/>
                <w:szCs w:val="14"/>
                <w:cs/>
                <w:lang w:val="en-GB" w:bidi="th-TH"/>
              </w:rPr>
            </w:pPr>
            <w:r w:rsidRPr="00EE27C0">
              <w:rPr>
                <w:rFonts w:ascii="Arial" w:hAnsi="Arial" w:cs="Arial"/>
                <w:color w:val="000000" w:themeColor="text1"/>
                <w:sz w:val="14"/>
                <w:szCs w:val="14"/>
                <w:lang w:val="en-GB"/>
              </w:rPr>
              <w:t xml:space="preserve"> 704 </w:t>
            </w:r>
          </w:p>
        </w:tc>
        <w:tc>
          <w:tcPr>
            <w:tcW w:w="850" w:type="dxa"/>
          </w:tcPr>
          <w:p w14:paraId="2588788E" w14:textId="6BBEF397" w:rsidR="009B2883" w:rsidRPr="00EE27C0" w:rsidRDefault="009B2883" w:rsidP="009B2883">
            <w:pPr>
              <w:pStyle w:val="CharChar1Char"/>
              <w:spacing w:before="60" w:after="30" w:line="276" w:lineRule="auto"/>
              <w:jc w:val="right"/>
              <w:rPr>
                <w:rFonts w:ascii="Arial" w:hAnsi="Arial" w:cs="Arial"/>
                <w:color w:val="000000" w:themeColor="text1"/>
                <w:sz w:val="14"/>
                <w:szCs w:val="14"/>
                <w:cs/>
                <w:lang w:val="en-GB" w:bidi="th-TH"/>
              </w:rPr>
            </w:pPr>
            <w:r w:rsidRPr="00EE27C0">
              <w:rPr>
                <w:rFonts w:ascii="Arial" w:hAnsi="Arial" w:cs="Arial"/>
                <w:color w:val="000000" w:themeColor="text1"/>
                <w:sz w:val="14"/>
                <w:szCs w:val="14"/>
                <w:lang w:val="en-GB"/>
              </w:rPr>
              <w:t xml:space="preserve"> 1,295 </w:t>
            </w:r>
          </w:p>
        </w:tc>
        <w:tc>
          <w:tcPr>
            <w:tcW w:w="854" w:type="dxa"/>
          </w:tcPr>
          <w:p w14:paraId="7F85A0B2" w14:textId="1793EB22" w:rsidR="009B2883" w:rsidRPr="00EE27C0" w:rsidRDefault="009B2883" w:rsidP="009B2883">
            <w:pPr>
              <w:pStyle w:val="CharChar1Cha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rPr>
              <w:t xml:space="preserve"> -   </w:t>
            </w:r>
          </w:p>
        </w:tc>
        <w:tc>
          <w:tcPr>
            <w:tcW w:w="850" w:type="dxa"/>
          </w:tcPr>
          <w:p w14:paraId="4472C6F2" w14:textId="22C0C92C" w:rsidR="009B2883" w:rsidRPr="00EE27C0" w:rsidRDefault="009B2883" w:rsidP="009B2883">
            <w:pPr>
              <w:pStyle w:val="CharChar1Cha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rPr>
              <w:t xml:space="preserve"> -   </w:t>
            </w:r>
          </w:p>
        </w:tc>
        <w:tc>
          <w:tcPr>
            <w:tcW w:w="851" w:type="dxa"/>
          </w:tcPr>
          <w:p w14:paraId="02471C8B" w14:textId="58F25435" w:rsidR="009B2883" w:rsidRPr="00EE27C0" w:rsidRDefault="009B2883" w:rsidP="009B2883">
            <w:pPr>
              <w:pStyle w:val="CharChar1Char"/>
              <w:spacing w:before="60" w:after="30" w:line="276" w:lineRule="auto"/>
              <w:jc w:val="right"/>
              <w:rPr>
                <w:rFonts w:ascii="Arial" w:hAnsi="Arial" w:cs="Arial"/>
                <w:color w:val="000000" w:themeColor="text1"/>
                <w:sz w:val="14"/>
                <w:szCs w:val="14"/>
                <w:lang w:val="en-GB"/>
              </w:rPr>
            </w:pPr>
            <w:r w:rsidRPr="00EE27C0">
              <w:rPr>
                <w:rFonts w:ascii="Arial" w:hAnsi="Arial" w:cs="Arial"/>
                <w:color w:val="000000" w:themeColor="text1"/>
                <w:sz w:val="14"/>
                <w:szCs w:val="14"/>
                <w:lang w:val="en-GB"/>
              </w:rPr>
              <w:t xml:space="preserve"> -   </w:t>
            </w:r>
          </w:p>
        </w:tc>
        <w:tc>
          <w:tcPr>
            <w:tcW w:w="850" w:type="dxa"/>
          </w:tcPr>
          <w:p w14:paraId="7D1E9FD0" w14:textId="7147860E" w:rsidR="009B2883" w:rsidRPr="00EE27C0" w:rsidRDefault="009B2883" w:rsidP="009B2883">
            <w:pPr>
              <w:pStyle w:val="CharChar1Char"/>
              <w:spacing w:before="60" w:after="30" w:line="276" w:lineRule="auto"/>
              <w:jc w:val="right"/>
              <w:rPr>
                <w:rFonts w:ascii="Arial" w:hAnsi="Arial" w:cs="Arial"/>
                <w:color w:val="000000" w:themeColor="text1"/>
                <w:sz w:val="14"/>
                <w:szCs w:val="14"/>
                <w:lang w:val="en-GB"/>
              </w:rPr>
            </w:pPr>
            <w:r w:rsidRPr="00EE27C0">
              <w:rPr>
                <w:rFonts w:ascii="Arial" w:hAnsi="Arial" w:cs="Arial"/>
                <w:color w:val="000000" w:themeColor="text1"/>
                <w:sz w:val="14"/>
                <w:szCs w:val="14"/>
                <w:lang w:val="en-GB"/>
              </w:rPr>
              <w:t xml:space="preserve"> -   </w:t>
            </w:r>
          </w:p>
        </w:tc>
        <w:tc>
          <w:tcPr>
            <w:tcW w:w="851" w:type="dxa"/>
          </w:tcPr>
          <w:p w14:paraId="1AE5EBEC" w14:textId="5FEEA80B" w:rsidR="009B2883" w:rsidRPr="00EE27C0" w:rsidRDefault="009B2883" w:rsidP="009B2883">
            <w:pPr>
              <w:pStyle w:val="CharChar1Cha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rPr>
              <w:t xml:space="preserve"> 576 </w:t>
            </w:r>
          </w:p>
        </w:tc>
        <w:tc>
          <w:tcPr>
            <w:tcW w:w="850" w:type="dxa"/>
          </w:tcPr>
          <w:p w14:paraId="019882CC" w14:textId="72F9EB4F" w:rsidR="009B2883" w:rsidRPr="00EE27C0" w:rsidRDefault="009B2883" w:rsidP="009B2883">
            <w:pPr>
              <w:pStyle w:val="CharChar1Cha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rPr>
              <w:t xml:space="preserve"> 449 </w:t>
            </w:r>
          </w:p>
        </w:tc>
        <w:tc>
          <w:tcPr>
            <w:tcW w:w="851" w:type="dxa"/>
          </w:tcPr>
          <w:p w14:paraId="52DE7937" w14:textId="78C51F45" w:rsidR="009B2883" w:rsidRPr="00EE27C0" w:rsidRDefault="009B2883" w:rsidP="009B2883">
            <w:pPr>
              <w:pStyle w:val="CharChar1Cha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rPr>
              <w:t xml:space="preserve"> 1,280 </w:t>
            </w:r>
          </w:p>
        </w:tc>
        <w:tc>
          <w:tcPr>
            <w:tcW w:w="850" w:type="dxa"/>
          </w:tcPr>
          <w:p w14:paraId="3BDD1A29" w14:textId="64C25F35" w:rsidR="009B2883" w:rsidRPr="00EE27C0" w:rsidRDefault="009B2883" w:rsidP="009B2883">
            <w:pPr>
              <w:pStyle w:val="CharChar1Cha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rPr>
              <w:t xml:space="preserve"> 1,744 </w:t>
            </w:r>
          </w:p>
        </w:tc>
        <w:tc>
          <w:tcPr>
            <w:tcW w:w="851" w:type="dxa"/>
          </w:tcPr>
          <w:p w14:paraId="2C415A68" w14:textId="0FCB6DA4" w:rsidR="009B2883" w:rsidRPr="00EE27C0" w:rsidRDefault="009B2883" w:rsidP="009B2883">
            <w:pPr>
              <w:pStyle w:val="CharChar1Char"/>
              <w:spacing w:before="60" w:after="30" w:line="276" w:lineRule="auto"/>
              <w:jc w:val="right"/>
              <w:rPr>
                <w:rFonts w:ascii="Arial" w:hAnsi="Arial" w:cs="Arial"/>
                <w:color w:val="000000" w:themeColor="text1"/>
                <w:sz w:val="14"/>
                <w:szCs w:val="14"/>
                <w:lang w:val="en-GB"/>
              </w:rPr>
            </w:pPr>
            <w:r w:rsidRPr="00EE27C0">
              <w:rPr>
                <w:rFonts w:ascii="Arial" w:hAnsi="Arial" w:cs="Arial"/>
                <w:color w:val="000000" w:themeColor="text1"/>
                <w:sz w:val="14"/>
                <w:szCs w:val="14"/>
                <w:lang w:val="en-GB"/>
              </w:rPr>
              <w:t xml:space="preserve"> -   </w:t>
            </w:r>
          </w:p>
        </w:tc>
        <w:tc>
          <w:tcPr>
            <w:tcW w:w="850" w:type="dxa"/>
          </w:tcPr>
          <w:p w14:paraId="62361482" w14:textId="6AD0B9AF" w:rsidR="009B2883" w:rsidRPr="00EE27C0" w:rsidRDefault="009B2883" w:rsidP="009B2883">
            <w:pPr>
              <w:pStyle w:val="CharChar1Char"/>
              <w:spacing w:before="60" w:after="30" w:line="276" w:lineRule="auto"/>
              <w:jc w:val="right"/>
              <w:rPr>
                <w:rFonts w:ascii="Arial" w:hAnsi="Arial" w:cs="Arial"/>
                <w:color w:val="000000" w:themeColor="text1"/>
                <w:sz w:val="14"/>
                <w:szCs w:val="14"/>
                <w:lang w:val="en-GB"/>
              </w:rPr>
            </w:pPr>
            <w:r w:rsidRPr="00EE27C0">
              <w:rPr>
                <w:rFonts w:ascii="Arial" w:hAnsi="Arial" w:cs="Arial"/>
                <w:color w:val="000000" w:themeColor="text1"/>
                <w:sz w:val="14"/>
                <w:szCs w:val="14"/>
                <w:lang w:val="en-GB"/>
              </w:rPr>
              <w:t xml:space="preserve"> -   </w:t>
            </w:r>
          </w:p>
        </w:tc>
        <w:tc>
          <w:tcPr>
            <w:tcW w:w="722" w:type="dxa"/>
          </w:tcPr>
          <w:p w14:paraId="4FBD9911" w14:textId="6470676F" w:rsidR="009B2883" w:rsidRPr="00EE27C0" w:rsidRDefault="009B2883" w:rsidP="009B2883">
            <w:pPr>
              <w:pStyle w:val="CharChar1Char"/>
              <w:spacing w:before="60" w:after="30" w:line="276" w:lineRule="auto"/>
              <w:jc w:val="right"/>
              <w:rPr>
                <w:rFonts w:ascii="Arial" w:hAnsi="Arial" w:cs="Arial"/>
                <w:color w:val="000000" w:themeColor="text1"/>
                <w:sz w:val="14"/>
                <w:szCs w:val="14"/>
                <w:lang w:val="en-GB"/>
              </w:rPr>
            </w:pPr>
            <w:r w:rsidRPr="00EE27C0">
              <w:rPr>
                <w:rFonts w:ascii="Arial" w:hAnsi="Arial" w:cs="Arial"/>
                <w:color w:val="000000" w:themeColor="text1"/>
                <w:sz w:val="14"/>
                <w:szCs w:val="14"/>
                <w:lang w:val="en-GB"/>
              </w:rPr>
              <w:t xml:space="preserve"> 1,280 </w:t>
            </w:r>
          </w:p>
        </w:tc>
        <w:tc>
          <w:tcPr>
            <w:tcW w:w="738" w:type="dxa"/>
          </w:tcPr>
          <w:p w14:paraId="37A5F2D9" w14:textId="60709E54" w:rsidR="009B2883" w:rsidRPr="00EE27C0" w:rsidRDefault="009B2883" w:rsidP="009B2883">
            <w:pPr>
              <w:pStyle w:val="CharChar1Char"/>
              <w:spacing w:before="60" w:after="30" w:line="276" w:lineRule="auto"/>
              <w:jc w:val="right"/>
              <w:rPr>
                <w:rFonts w:ascii="Arial" w:hAnsi="Arial" w:cs="Arial"/>
                <w:color w:val="000000" w:themeColor="text1"/>
                <w:sz w:val="14"/>
                <w:szCs w:val="14"/>
                <w:lang w:val="en-GB"/>
              </w:rPr>
            </w:pPr>
            <w:r w:rsidRPr="00EE27C0">
              <w:rPr>
                <w:rFonts w:ascii="Arial" w:hAnsi="Arial" w:cs="Arial"/>
                <w:color w:val="000000" w:themeColor="text1"/>
                <w:sz w:val="14"/>
                <w:szCs w:val="14"/>
                <w:lang w:val="en-GB"/>
              </w:rPr>
              <w:t xml:space="preserve"> 1,744 </w:t>
            </w:r>
          </w:p>
        </w:tc>
      </w:tr>
      <w:tr w:rsidR="009B2883" w:rsidRPr="00EE27C0" w14:paraId="32843EB2" w14:textId="77777777" w:rsidTr="008370B4">
        <w:trPr>
          <w:trHeight w:val="269"/>
        </w:trPr>
        <w:tc>
          <w:tcPr>
            <w:tcW w:w="2880" w:type="dxa"/>
          </w:tcPr>
          <w:p w14:paraId="797980EE" w14:textId="77777777" w:rsidR="009B2883" w:rsidRPr="00EE27C0" w:rsidRDefault="009B2883" w:rsidP="009B2883">
            <w:pPr>
              <w:spacing w:before="60" w:after="30" w:line="276" w:lineRule="auto"/>
              <w:ind w:left="96" w:right="-43"/>
              <w:rPr>
                <w:rFonts w:ascii="Arial" w:hAnsi="Arial" w:cs="Arial"/>
                <w:sz w:val="14"/>
                <w:szCs w:val="14"/>
              </w:rPr>
            </w:pPr>
            <w:r w:rsidRPr="00EE27C0">
              <w:rPr>
                <w:rFonts w:ascii="Arial" w:hAnsi="Arial" w:cs="Arial"/>
                <w:sz w:val="14"/>
                <w:szCs w:val="14"/>
              </w:rPr>
              <w:t>Inter-segment revenues</w:t>
            </w:r>
          </w:p>
        </w:tc>
        <w:tc>
          <w:tcPr>
            <w:tcW w:w="852" w:type="dxa"/>
          </w:tcPr>
          <w:p w14:paraId="45541C94" w14:textId="473CE6B7" w:rsidR="009B2883" w:rsidRPr="00EE27C0" w:rsidRDefault="009B2883" w:rsidP="009B2883">
            <w:pPr>
              <w:pStyle w:val="CharChar1Char"/>
              <w:pBdr>
                <w:bottom w:val="single" w:sz="4" w:space="1" w:color="auto"/>
              </w:pBdr>
              <w:spacing w:before="60" w:after="30" w:line="276" w:lineRule="auto"/>
              <w:jc w:val="right"/>
              <w:rPr>
                <w:rFonts w:ascii="Arial" w:hAnsi="Arial" w:cs="Arial"/>
                <w:color w:val="000000" w:themeColor="text1"/>
                <w:sz w:val="14"/>
                <w:szCs w:val="14"/>
                <w:cs/>
                <w:lang w:val="en-GB" w:bidi="th-TH"/>
              </w:rPr>
            </w:pPr>
            <w:r w:rsidRPr="00EE27C0">
              <w:rPr>
                <w:rFonts w:ascii="Arial" w:hAnsi="Arial" w:cs="Arial"/>
                <w:color w:val="000000" w:themeColor="text1"/>
                <w:sz w:val="14"/>
                <w:szCs w:val="14"/>
                <w:lang w:val="en-GB"/>
              </w:rPr>
              <w:t xml:space="preserve"> 238 </w:t>
            </w:r>
          </w:p>
        </w:tc>
        <w:tc>
          <w:tcPr>
            <w:tcW w:w="850" w:type="dxa"/>
          </w:tcPr>
          <w:p w14:paraId="46D925D1" w14:textId="6FFF9381" w:rsidR="009B2883" w:rsidRPr="00EE27C0" w:rsidRDefault="009B2883" w:rsidP="009B2883">
            <w:pPr>
              <w:pStyle w:val="CharChar1Char"/>
              <w:pBdr>
                <w:bottom w:val="single" w:sz="4" w:space="1" w:color="auto"/>
              </w:pBdr>
              <w:spacing w:before="60" w:after="30" w:line="276" w:lineRule="auto"/>
              <w:jc w:val="right"/>
              <w:rPr>
                <w:rFonts w:ascii="Arial" w:hAnsi="Arial" w:cs="Arial"/>
                <w:color w:val="000000" w:themeColor="text1"/>
                <w:sz w:val="14"/>
                <w:szCs w:val="14"/>
                <w:cs/>
                <w:lang w:val="en-GB" w:bidi="th-TH"/>
              </w:rPr>
            </w:pPr>
            <w:r w:rsidRPr="00EE27C0">
              <w:rPr>
                <w:rFonts w:ascii="Arial" w:hAnsi="Arial" w:cs="Arial"/>
                <w:color w:val="000000" w:themeColor="text1"/>
                <w:sz w:val="14"/>
                <w:szCs w:val="14"/>
                <w:lang w:val="en-GB"/>
              </w:rPr>
              <w:t xml:space="preserve"> 207 </w:t>
            </w:r>
          </w:p>
        </w:tc>
        <w:tc>
          <w:tcPr>
            <w:tcW w:w="854" w:type="dxa"/>
          </w:tcPr>
          <w:p w14:paraId="138CAAC8" w14:textId="3ACAAE34" w:rsidR="009B2883" w:rsidRPr="00EE27C0" w:rsidRDefault="009B2883" w:rsidP="009B2883">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rPr>
              <w:t xml:space="preserve"> -   </w:t>
            </w:r>
          </w:p>
        </w:tc>
        <w:tc>
          <w:tcPr>
            <w:tcW w:w="850" w:type="dxa"/>
          </w:tcPr>
          <w:p w14:paraId="168064B2" w14:textId="20ACFD31" w:rsidR="009B2883" w:rsidRPr="00EE27C0" w:rsidRDefault="009B2883" w:rsidP="009B2883">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rPr>
              <w:t xml:space="preserve"> -   </w:t>
            </w:r>
          </w:p>
        </w:tc>
        <w:tc>
          <w:tcPr>
            <w:tcW w:w="851" w:type="dxa"/>
          </w:tcPr>
          <w:p w14:paraId="56A3B051" w14:textId="277A0E34" w:rsidR="009B2883" w:rsidRPr="00EE27C0" w:rsidRDefault="009B2883" w:rsidP="009B2883">
            <w:pPr>
              <w:pStyle w:val="CharChar1Char"/>
              <w:pBdr>
                <w:bottom w:val="single" w:sz="4" w:space="1" w:color="auto"/>
              </w:pBdr>
              <w:spacing w:before="60" w:after="30" w:line="276" w:lineRule="auto"/>
              <w:jc w:val="right"/>
              <w:rPr>
                <w:rFonts w:ascii="Arial" w:hAnsi="Arial" w:cs="Arial"/>
                <w:color w:val="000000" w:themeColor="text1"/>
                <w:sz w:val="14"/>
                <w:szCs w:val="14"/>
                <w:lang w:val="en-GB"/>
              </w:rPr>
            </w:pPr>
            <w:r w:rsidRPr="00EE27C0">
              <w:rPr>
                <w:rFonts w:ascii="Arial" w:hAnsi="Arial" w:cs="Arial"/>
                <w:color w:val="000000" w:themeColor="text1"/>
                <w:sz w:val="14"/>
                <w:szCs w:val="14"/>
                <w:lang w:val="en-GB"/>
              </w:rPr>
              <w:t xml:space="preserve"> -   </w:t>
            </w:r>
          </w:p>
        </w:tc>
        <w:tc>
          <w:tcPr>
            <w:tcW w:w="850" w:type="dxa"/>
          </w:tcPr>
          <w:p w14:paraId="60B00158" w14:textId="0D11E1CB" w:rsidR="009B2883" w:rsidRPr="00EE27C0" w:rsidRDefault="009B2883" w:rsidP="009B2883">
            <w:pPr>
              <w:pStyle w:val="CharChar1Char"/>
              <w:pBdr>
                <w:bottom w:val="single" w:sz="4" w:space="1" w:color="auto"/>
              </w:pBdr>
              <w:spacing w:before="60" w:after="30" w:line="276" w:lineRule="auto"/>
              <w:jc w:val="right"/>
              <w:rPr>
                <w:rFonts w:ascii="Arial" w:hAnsi="Arial" w:cs="Arial"/>
                <w:color w:val="000000" w:themeColor="text1"/>
                <w:sz w:val="14"/>
                <w:szCs w:val="14"/>
                <w:lang w:val="en-GB"/>
              </w:rPr>
            </w:pPr>
            <w:r w:rsidRPr="00EE27C0">
              <w:rPr>
                <w:rFonts w:ascii="Arial" w:hAnsi="Arial" w:cs="Arial"/>
                <w:color w:val="000000" w:themeColor="text1"/>
                <w:sz w:val="14"/>
                <w:szCs w:val="14"/>
                <w:lang w:val="en-GB"/>
              </w:rPr>
              <w:t xml:space="preserve"> -   </w:t>
            </w:r>
          </w:p>
        </w:tc>
        <w:tc>
          <w:tcPr>
            <w:tcW w:w="851" w:type="dxa"/>
          </w:tcPr>
          <w:p w14:paraId="5B3078B7" w14:textId="020FDF26" w:rsidR="009B2883" w:rsidRPr="00EE27C0" w:rsidRDefault="009B2883" w:rsidP="009B2883">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rPr>
              <w:t xml:space="preserve"> -   </w:t>
            </w:r>
          </w:p>
        </w:tc>
        <w:tc>
          <w:tcPr>
            <w:tcW w:w="850" w:type="dxa"/>
          </w:tcPr>
          <w:p w14:paraId="6D93E5F6" w14:textId="621FAC5D" w:rsidR="009B2883" w:rsidRPr="00EE27C0" w:rsidRDefault="009B2883" w:rsidP="009B2883">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rPr>
              <w:t xml:space="preserve"> -   </w:t>
            </w:r>
          </w:p>
        </w:tc>
        <w:tc>
          <w:tcPr>
            <w:tcW w:w="851" w:type="dxa"/>
          </w:tcPr>
          <w:p w14:paraId="5DE9F445" w14:textId="74245F9F" w:rsidR="009B2883" w:rsidRPr="00EE27C0" w:rsidRDefault="009B2883" w:rsidP="009B2883">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rPr>
              <w:t xml:space="preserve"> 238 </w:t>
            </w:r>
          </w:p>
        </w:tc>
        <w:tc>
          <w:tcPr>
            <w:tcW w:w="850" w:type="dxa"/>
          </w:tcPr>
          <w:p w14:paraId="734CD61A" w14:textId="5987DFA2" w:rsidR="009B2883" w:rsidRPr="00EE27C0" w:rsidRDefault="009B2883" w:rsidP="009B2883">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rPr>
              <w:t xml:space="preserve"> 207 </w:t>
            </w:r>
          </w:p>
        </w:tc>
        <w:tc>
          <w:tcPr>
            <w:tcW w:w="851" w:type="dxa"/>
          </w:tcPr>
          <w:p w14:paraId="65BE97E2" w14:textId="4C9B2DF5" w:rsidR="009B2883" w:rsidRPr="00EE27C0" w:rsidRDefault="009B2883" w:rsidP="009B2883">
            <w:pPr>
              <w:pStyle w:val="CharChar1Char"/>
              <w:pBdr>
                <w:bottom w:val="single" w:sz="4" w:space="1" w:color="auto"/>
              </w:pBdr>
              <w:spacing w:before="60" w:after="30" w:line="276" w:lineRule="auto"/>
              <w:jc w:val="right"/>
              <w:rPr>
                <w:rFonts w:ascii="Arial" w:hAnsi="Arial" w:cs="Arial"/>
                <w:color w:val="000000" w:themeColor="text1"/>
                <w:sz w:val="14"/>
                <w:szCs w:val="14"/>
                <w:lang w:val="en-GB"/>
              </w:rPr>
            </w:pPr>
            <w:r w:rsidRPr="00EE27C0">
              <w:rPr>
                <w:rFonts w:ascii="Arial" w:hAnsi="Arial" w:cs="Arial"/>
                <w:color w:val="000000" w:themeColor="text1"/>
                <w:sz w:val="14"/>
                <w:szCs w:val="14"/>
                <w:lang w:val="en-GB"/>
              </w:rPr>
              <w:t xml:space="preserve"> (238)</w:t>
            </w:r>
          </w:p>
        </w:tc>
        <w:tc>
          <w:tcPr>
            <w:tcW w:w="850" w:type="dxa"/>
          </w:tcPr>
          <w:p w14:paraId="5BD59D6E" w14:textId="1EBAEADF" w:rsidR="009B2883" w:rsidRPr="00EE27C0" w:rsidRDefault="009B2883" w:rsidP="009B2883">
            <w:pPr>
              <w:pStyle w:val="CharChar1Char"/>
              <w:pBdr>
                <w:bottom w:val="single" w:sz="4" w:space="1" w:color="auto"/>
              </w:pBdr>
              <w:spacing w:before="60" w:after="30" w:line="276" w:lineRule="auto"/>
              <w:jc w:val="right"/>
              <w:rPr>
                <w:rFonts w:ascii="Arial" w:hAnsi="Arial" w:cs="Arial"/>
                <w:color w:val="000000" w:themeColor="text1"/>
                <w:sz w:val="14"/>
                <w:szCs w:val="14"/>
                <w:lang w:val="en-GB"/>
              </w:rPr>
            </w:pPr>
            <w:r w:rsidRPr="00EE27C0">
              <w:rPr>
                <w:rFonts w:ascii="Arial" w:hAnsi="Arial" w:cs="Arial"/>
                <w:color w:val="000000" w:themeColor="text1"/>
                <w:sz w:val="14"/>
                <w:szCs w:val="14"/>
                <w:lang w:val="en-GB"/>
              </w:rPr>
              <w:t xml:space="preserve"> (207)</w:t>
            </w:r>
          </w:p>
        </w:tc>
        <w:tc>
          <w:tcPr>
            <w:tcW w:w="722" w:type="dxa"/>
          </w:tcPr>
          <w:p w14:paraId="2D05671E" w14:textId="03D121FD" w:rsidR="009B2883" w:rsidRPr="00EE27C0" w:rsidRDefault="009B2883" w:rsidP="009B2883">
            <w:pPr>
              <w:pStyle w:val="CharChar1Char"/>
              <w:pBdr>
                <w:bottom w:val="single" w:sz="4" w:space="1" w:color="auto"/>
              </w:pBdr>
              <w:spacing w:before="60" w:after="30" w:line="276" w:lineRule="auto"/>
              <w:jc w:val="right"/>
              <w:rPr>
                <w:rFonts w:ascii="Arial" w:hAnsi="Arial" w:cs="Arial"/>
                <w:color w:val="000000" w:themeColor="text1"/>
                <w:sz w:val="14"/>
                <w:szCs w:val="14"/>
                <w:lang w:val="en-GB"/>
              </w:rPr>
            </w:pPr>
            <w:r w:rsidRPr="00EE27C0">
              <w:rPr>
                <w:rFonts w:ascii="Arial" w:hAnsi="Arial" w:cs="Arial"/>
                <w:color w:val="000000" w:themeColor="text1"/>
                <w:sz w:val="14"/>
                <w:szCs w:val="14"/>
                <w:lang w:val="en-GB"/>
              </w:rPr>
              <w:t xml:space="preserve"> -   </w:t>
            </w:r>
          </w:p>
        </w:tc>
        <w:tc>
          <w:tcPr>
            <w:tcW w:w="738" w:type="dxa"/>
          </w:tcPr>
          <w:p w14:paraId="4351C1CA" w14:textId="5B76F839" w:rsidR="009B2883" w:rsidRPr="00EE27C0" w:rsidRDefault="009B2883" w:rsidP="009B2883">
            <w:pPr>
              <w:pStyle w:val="CharChar1Char"/>
              <w:pBdr>
                <w:bottom w:val="single" w:sz="4" w:space="1" w:color="auto"/>
              </w:pBdr>
              <w:spacing w:before="60" w:after="30" w:line="276" w:lineRule="auto"/>
              <w:jc w:val="right"/>
              <w:rPr>
                <w:rFonts w:ascii="Arial" w:hAnsi="Arial" w:cs="Arial"/>
                <w:color w:val="000000" w:themeColor="text1"/>
                <w:sz w:val="14"/>
                <w:szCs w:val="14"/>
                <w:lang w:val="en-GB"/>
              </w:rPr>
            </w:pPr>
            <w:r w:rsidRPr="00EE27C0">
              <w:rPr>
                <w:rFonts w:ascii="Arial" w:hAnsi="Arial" w:cs="Arial"/>
                <w:color w:val="000000" w:themeColor="text1"/>
                <w:sz w:val="14"/>
                <w:szCs w:val="14"/>
                <w:lang w:val="en-GB"/>
              </w:rPr>
              <w:t xml:space="preserve"> -   </w:t>
            </w:r>
          </w:p>
        </w:tc>
      </w:tr>
      <w:tr w:rsidR="009B2883" w:rsidRPr="00EE27C0" w14:paraId="1443F8EF" w14:textId="77777777" w:rsidTr="008370B4">
        <w:trPr>
          <w:trHeight w:val="269"/>
        </w:trPr>
        <w:tc>
          <w:tcPr>
            <w:tcW w:w="2880" w:type="dxa"/>
          </w:tcPr>
          <w:p w14:paraId="1666041D" w14:textId="77777777" w:rsidR="009B2883" w:rsidRPr="00EE27C0" w:rsidRDefault="009B2883" w:rsidP="009B2883">
            <w:pPr>
              <w:spacing w:before="60" w:after="30" w:line="276" w:lineRule="auto"/>
              <w:ind w:left="96" w:right="-43"/>
              <w:rPr>
                <w:rFonts w:ascii="Arial" w:hAnsi="Arial" w:cs="Arial"/>
                <w:sz w:val="14"/>
                <w:szCs w:val="14"/>
              </w:rPr>
            </w:pPr>
            <w:r w:rsidRPr="00EE27C0">
              <w:rPr>
                <w:rFonts w:ascii="Arial" w:hAnsi="Arial" w:cs="Arial"/>
                <w:sz w:val="14"/>
                <w:szCs w:val="14"/>
              </w:rPr>
              <w:t>Total gross segment revenues</w:t>
            </w:r>
          </w:p>
        </w:tc>
        <w:tc>
          <w:tcPr>
            <w:tcW w:w="852" w:type="dxa"/>
          </w:tcPr>
          <w:p w14:paraId="62B89105" w14:textId="0911AA80" w:rsidR="009B2883" w:rsidRPr="00EE27C0" w:rsidRDefault="009B2883" w:rsidP="009B2883">
            <w:pPr>
              <w:pStyle w:val="CharChar1Char"/>
              <w:pBdr>
                <w:bottom w:val="single" w:sz="4" w:space="1" w:color="auto"/>
              </w:pBdr>
              <w:spacing w:before="60" w:after="30" w:line="276" w:lineRule="auto"/>
              <w:jc w:val="right"/>
              <w:rPr>
                <w:rFonts w:ascii="Arial" w:hAnsi="Arial" w:cs="Arial"/>
                <w:color w:val="000000" w:themeColor="text1"/>
                <w:sz w:val="14"/>
                <w:szCs w:val="14"/>
                <w:cs/>
                <w:lang w:val="en-GB" w:bidi="th-TH"/>
              </w:rPr>
            </w:pPr>
            <w:r w:rsidRPr="00EE27C0">
              <w:rPr>
                <w:rFonts w:ascii="Arial" w:hAnsi="Arial" w:cs="Arial"/>
                <w:color w:val="000000" w:themeColor="text1"/>
                <w:sz w:val="14"/>
                <w:szCs w:val="14"/>
                <w:lang w:val="en-GB"/>
              </w:rPr>
              <w:t xml:space="preserve"> 942 </w:t>
            </w:r>
          </w:p>
        </w:tc>
        <w:tc>
          <w:tcPr>
            <w:tcW w:w="850" w:type="dxa"/>
          </w:tcPr>
          <w:p w14:paraId="5DA04767" w14:textId="2FA1CA19" w:rsidR="009B2883" w:rsidRPr="00EE27C0" w:rsidRDefault="009B2883" w:rsidP="009B2883">
            <w:pPr>
              <w:pStyle w:val="CharChar1Char"/>
              <w:pBdr>
                <w:bottom w:val="single" w:sz="4" w:space="1" w:color="auto"/>
              </w:pBdr>
              <w:spacing w:before="60" w:after="30" w:line="276" w:lineRule="auto"/>
              <w:jc w:val="right"/>
              <w:rPr>
                <w:rFonts w:ascii="Arial" w:hAnsi="Arial" w:cs="Arial"/>
                <w:color w:val="000000" w:themeColor="text1"/>
                <w:sz w:val="14"/>
                <w:szCs w:val="14"/>
                <w:cs/>
                <w:lang w:val="en-GB" w:bidi="th-TH"/>
              </w:rPr>
            </w:pPr>
            <w:r w:rsidRPr="00EE27C0">
              <w:rPr>
                <w:rFonts w:ascii="Arial" w:hAnsi="Arial" w:cs="Arial"/>
                <w:color w:val="000000" w:themeColor="text1"/>
                <w:sz w:val="14"/>
                <w:szCs w:val="14"/>
                <w:lang w:val="en-GB"/>
              </w:rPr>
              <w:t xml:space="preserve"> 1,502 </w:t>
            </w:r>
          </w:p>
        </w:tc>
        <w:tc>
          <w:tcPr>
            <w:tcW w:w="854" w:type="dxa"/>
          </w:tcPr>
          <w:p w14:paraId="68E02B68" w14:textId="6CD2F320" w:rsidR="009B2883" w:rsidRPr="00EE27C0" w:rsidRDefault="009B2883" w:rsidP="009B2883">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rPr>
              <w:t xml:space="preserve"> -   </w:t>
            </w:r>
          </w:p>
        </w:tc>
        <w:tc>
          <w:tcPr>
            <w:tcW w:w="850" w:type="dxa"/>
          </w:tcPr>
          <w:p w14:paraId="7AEE31AF" w14:textId="1034C7B2" w:rsidR="009B2883" w:rsidRPr="00EE27C0" w:rsidRDefault="009B2883" w:rsidP="009B2883">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rPr>
              <w:t xml:space="preserve"> -   </w:t>
            </w:r>
          </w:p>
        </w:tc>
        <w:tc>
          <w:tcPr>
            <w:tcW w:w="851" w:type="dxa"/>
          </w:tcPr>
          <w:p w14:paraId="1EF4FEE9" w14:textId="53DDACF0" w:rsidR="009B2883" w:rsidRPr="00EE27C0" w:rsidRDefault="009B2883" w:rsidP="009B2883">
            <w:pPr>
              <w:pStyle w:val="CharChar1Char"/>
              <w:pBdr>
                <w:bottom w:val="single" w:sz="4" w:space="1" w:color="auto"/>
              </w:pBdr>
              <w:spacing w:before="60" w:after="30" w:line="276" w:lineRule="auto"/>
              <w:jc w:val="right"/>
              <w:rPr>
                <w:rFonts w:ascii="Arial" w:hAnsi="Arial" w:cs="Arial"/>
                <w:color w:val="000000" w:themeColor="text1"/>
                <w:sz w:val="14"/>
                <w:szCs w:val="14"/>
                <w:lang w:val="en-GB"/>
              </w:rPr>
            </w:pPr>
            <w:r w:rsidRPr="00EE27C0">
              <w:rPr>
                <w:rFonts w:ascii="Arial" w:hAnsi="Arial" w:cs="Arial"/>
                <w:color w:val="000000" w:themeColor="text1"/>
                <w:sz w:val="14"/>
                <w:szCs w:val="14"/>
                <w:lang w:val="en-GB"/>
              </w:rPr>
              <w:t xml:space="preserve"> -   </w:t>
            </w:r>
          </w:p>
        </w:tc>
        <w:tc>
          <w:tcPr>
            <w:tcW w:w="850" w:type="dxa"/>
          </w:tcPr>
          <w:p w14:paraId="37E3FFB2" w14:textId="10AF6D85" w:rsidR="009B2883" w:rsidRPr="00EE27C0" w:rsidRDefault="009B2883" w:rsidP="009B2883">
            <w:pPr>
              <w:pStyle w:val="CharChar1Char"/>
              <w:pBdr>
                <w:bottom w:val="single" w:sz="4" w:space="1" w:color="auto"/>
              </w:pBdr>
              <w:spacing w:before="60" w:after="30" w:line="276" w:lineRule="auto"/>
              <w:jc w:val="right"/>
              <w:rPr>
                <w:rFonts w:ascii="Arial" w:hAnsi="Arial" w:cs="Arial"/>
                <w:color w:val="000000" w:themeColor="text1"/>
                <w:sz w:val="14"/>
                <w:szCs w:val="14"/>
                <w:lang w:val="en-GB"/>
              </w:rPr>
            </w:pPr>
            <w:r w:rsidRPr="00EE27C0">
              <w:rPr>
                <w:rFonts w:ascii="Arial" w:hAnsi="Arial" w:cs="Arial"/>
                <w:color w:val="000000" w:themeColor="text1"/>
                <w:sz w:val="14"/>
                <w:szCs w:val="14"/>
                <w:lang w:val="en-GB"/>
              </w:rPr>
              <w:t xml:space="preserve"> -   </w:t>
            </w:r>
          </w:p>
        </w:tc>
        <w:tc>
          <w:tcPr>
            <w:tcW w:w="851" w:type="dxa"/>
          </w:tcPr>
          <w:p w14:paraId="40D51B58" w14:textId="3509383F" w:rsidR="009B2883" w:rsidRPr="00EE27C0" w:rsidRDefault="009B2883" w:rsidP="009B2883">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rPr>
              <w:t xml:space="preserve"> 576 </w:t>
            </w:r>
          </w:p>
        </w:tc>
        <w:tc>
          <w:tcPr>
            <w:tcW w:w="850" w:type="dxa"/>
          </w:tcPr>
          <w:p w14:paraId="4A86C3FA" w14:textId="799684FA" w:rsidR="009B2883" w:rsidRPr="00EE27C0" w:rsidRDefault="009B2883" w:rsidP="009B2883">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rPr>
              <w:t xml:space="preserve"> 449 </w:t>
            </w:r>
          </w:p>
        </w:tc>
        <w:tc>
          <w:tcPr>
            <w:tcW w:w="851" w:type="dxa"/>
          </w:tcPr>
          <w:p w14:paraId="2F1932D3" w14:textId="1E7852AC" w:rsidR="009B2883" w:rsidRPr="00EE27C0" w:rsidRDefault="009B2883" w:rsidP="009B2883">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rPr>
              <w:t xml:space="preserve"> 1,518 </w:t>
            </w:r>
          </w:p>
        </w:tc>
        <w:tc>
          <w:tcPr>
            <w:tcW w:w="850" w:type="dxa"/>
          </w:tcPr>
          <w:p w14:paraId="74BF9CCB" w14:textId="217F53DD" w:rsidR="009B2883" w:rsidRPr="00EE27C0" w:rsidRDefault="009B2883" w:rsidP="009B2883">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rPr>
              <w:t xml:space="preserve"> 1,951 </w:t>
            </w:r>
          </w:p>
        </w:tc>
        <w:tc>
          <w:tcPr>
            <w:tcW w:w="851" w:type="dxa"/>
          </w:tcPr>
          <w:p w14:paraId="75EF1745" w14:textId="2CC1049A" w:rsidR="009B2883" w:rsidRPr="00EE27C0" w:rsidRDefault="009B2883" w:rsidP="009B2883">
            <w:pPr>
              <w:pStyle w:val="CharChar1Char"/>
              <w:pBdr>
                <w:bottom w:val="single" w:sz="4" w:space="1" w:color="auto"/>
              </w:pBdr>
              <w:spacing w:before="60" w:after="30" w:line="276" w:lineRule="auto"/>
              <w:jc w:val="right"/>
              <w:rPr>
                <w:rFonts w:ascii="Arial" w:hAnsi="Arial" w:cs="Arial"/>
                <w:color w:val="000000" w:themeColor="text1"/>
                <w:sz w:val="14"/>
                <w:szCs w:val="14"/>
                <w:lang w:val="en-GB"/>
              </w:rPr>
            </w:pPr>
            <w:r w:rsidRPr="00EE27C0">
              <w:rPr>
                <w:rFonts w:ascii="Arial" w:hAnsi="Arial" w:cs="Arial"/>
                <w:color w:val="000000" w:themeColor="text1"/>
                <w:sz w:val="14"/>
                <w:szCs w:val="14"/>
                <w:lang w:val="en-GB"/>
              </w:rPr>
              <w:t xml:space="preserve"> (238)</w:t>
            </w:r>
          </w:p>
        </w:tc>
        <w:tc>
          <w:tcPr>
            <w:tcW w:w="850" w:type="dxa"/>
          </w:tcPr>
          <w:p w14:paraId="705CB843" w14:textId="68F22FB4" w:rsidR="009B2883" w:rsidRPr="00EE27C0" w:rsidRDefault="009B2883" w:rsidP="009B2883">
            <w:pPr>
              <w:pStyle w:val="CharChar1Char"/>
              <w:pBdr>
                <w:bottom w:val="single" w:sz="4" w:space="1" w:color="auto"/>
              </w:pBdr>
              <w:spacing w:before="60" w:after="30" w:line="276" w:lineRule="auto"/>
              <w:jc w:val="right"/>
              <w:rPr>
                <w:rFonts w:ascii="Arial" w:hAnsi="Arial" w:cs="Arial"/>
                <w:color w:val="000000" w:themeColor="text1"/>
                <w:sz w:val="14"/>
                <w:szCs w:val="14"/>
                <w:lang w:val="en-GB"/>
              </w:rPr>
            </w:pPr>
            <w:r w:rsidRPr="00EE27C0">
              <w:rPr>
                <w:rFonts w:ascii="Arial" w:hAnsi="Arial" w:cs="Arial"/>
                <w:color w:val="000000" w:themeColor="text1"/>
                <w:sz w:val="14"/>
                <w:szCs w:val="14"/>
                <w:lang w:val="en-GB"/>
              </w:rPr>
              <w:t xml:space="preserve"> (207)</w:t>
            </w:r>
          </w:p>
        </w:tc>
        <w:tc>
          <w:tcPr>
            <w:tcW w:w="722" w:type="dxa"/>
          </w:tcPr>
          <w:p w14:paraId="3015C878" w14:textId="2E1CEF72" w:rsidR="009B2883" w:rsidRPr="00EE27C0" w:rsidRDefault="009B2883" w:rsidP="009B2883">
            <w:pPr>
              <w:pStyle w:val="CharChar1Char"/>
              <w:pBdr>
                <w:bottom w:val="single" w:sz="4" w:space="1" w:color="auto"/>
              </w:pBdr>
              <w:spacing w:before="60" w:after="30" w:line="276" w:lineRule="auto"/>
              <w:jc w:val="right"/>
              <w:rPr>
                <w:rFonts w:ascii="Arial" w:hAnsi="Arial" w:cs="Arial"/>
                <w:color w:val="000000" w:themeColor="text1"/>
                <w:sz w:val="14"/>
                <w:szCs w:val="14"/>
                <w:lang w:val="en-GB"/>
              </w:rPr>
            </w:pPr>
            <w:r w:rsidRPr="00EE27C0">
              <w:rPr>
                <w:rFonts w:ascii="Arial" w:hAnsi="Arial" w:cs="Arial"/>
                <w:color w:val="000000" w:themeColor="text1"/>
                <w:sz w:val="14"/>
                <w:szCs w:val="14"/>
                <w:lang w:val="en-GB"/>
              </w:rPr>
              <w:t xml:space="preserve"> 1,280 </w:t>
            </w:r>
          </w:p>
        </w:tc>
        <w:tc>
          <w:tcPr>
            <w:tcW w:w="738" w:type="dxa"/>
          </w:tcPr>
          <w:p w14:paraId="4EB86D3F" w14:textId="7E1D7846" w:rsidR="009B2883" w:rsidRPr="00EE27C0" w:rsidRDefault="009B2883" w:rsidP="009B2883">
            <w:pPr>
              <w:pStyle w:val="CharChar1Char"/>
              <w:pBdr>
                <w:bottom w:val="single" w:sz="4" w:space="1" w:color="auto"/>
              </w:pBdr>
              <w:spacing w:before="60" w:after="30" w:line="276" w:lineRule="auto"/>
              <w:jc w:val="right"/>
              <w:rPr>
                <w:rFonts w:ascii="Arial" w:hAnsi="Arial" w:cs="Arial"/>
                <w:color w:val="000000" w:themeColor="text1"/>
                <w:sz w:val="14"/>
                <w:szCs w:val="14"/>
                <w:lang w:val="en-GB"/>
              </w:rPr>
            </w:pPr>
            <w:r w:rsidRPr="00EE27C0">
              <w:rPr>
                <w:rFonts w:ascii="Arial" w:hAnsi="Arial" w:cs="Arial"/>
                <w:color w:val="000000" w:themeColor="text1"/>
                <w:sz w:val="14"/>
                <w:szCs w:val="14"/>
                <w:lang w:val="en-GB"/>
              </w:rPr>
              <w:t xml:space="preserve"> 1,744 </w:t>
            </w:r>
          </w:p>
        </w:tc>
      </w:tr>
      <w:tr w:rsidR="000D7719" w:rsidRPr="00EE27C0" w14:paraId="190FC5C4" w14:textId="77777777" w:rsidTr="000F1C93">
        <w:trPr>
          <w:trHeight w:val="239"/>
        </w:trPr>
        <w:tc>
          <w:tcPr>
            <w:tcW w:w="2880" w:type="dxa"/>
          </w:tcPr>
          <w:p w14:paraId="0EB1A3A5" w14:textId="77777777" w:rsidR="000D7719" w:rsidRPr="00EE27C0" w:rsidRDefault="000D7719" w:rsidP="000D7719">
            <w:pPr>
              <w:spacing w:before="60" w:after="30" w:line="276" w:lineRule="auto"/>
              <w:ind w:right="-43"/>
              <w:rPr>
                <w:rFonts w:ascii="Arial" w:hAnsi="Arial" w:cs="Arial"/>
                <w:sz w:val="14"/>
                <w:szCs w:val="14"/>
              </w:rPr>
            </w:pPr>
          </w:p>
        </w:tc>
        <w:tc>
          <w:tcPr>
            <w:tcW w:w="852" w:type="dxa"/>
          </w:tcPr>
          <w:p w14:paraId="4FDFBAF8" w14:textId="77777777" w:rsidR="000D7719" w:rsidRPr="00EE27C0" w:rsidRDefault="000D7719" w:rsidP="000D7719">
            <w:pPr>
              <w:pStyle w:val="CharCharChar1CharCharCharCharCharCharCharCharChar1"/>
              <w:spacing w:before="60" w:after="30" w:line="276" w:lineRule="auto"/>
              <w:jc w:val="right"/>
              <w:rPr>
                <w:rFonts w:ascii="Arial" w:hAnsi="Arial" w:cs="Arial"/>
                <w:color w:val="000000" w:themeColor="text1"/>
                <w:sz w:val="14"/>
                <w:szCs w:val="14"/>
                <w:cs/>
                <w:lang w:bidi="th-TH"/>
              </w:rPr>
            </w:pPr>
          </w:p>
        </w:tc>
        <w:tc>
          <w:tcPr>
            <w:tcW w:w="850" w:type="dxa"/>
          </w:tcPr>
          <w:p w14:paraId="5514A79D" w14:textId="77777777" w:rsidR="000D7719" w:rsidRPr="00EE27C0" w:rsidRDefault="000D7719" w:rsidP="000D7719">
            <w:pPr>
              <w:pStyle w:val="CharCharChar1CharCharCharCharCharCharCharCharChar1"/>
              <w:spacing w:before="60" w:after="30" w:line="276" w:lineRule="auto"/>
              <w:jc w:val="right"/>
              <w:rPr>
                <w:rFonts w:ascii="Arial" w:hAnsi="Arial" w:cs="Arial"/>
                <w:color w:val="000000" w:themeColor="text1"/>
                <w:sz w:val="14"/>
                <w:szCs w:val="14"/>
                <w:cs/>
                <w:lang w:bidi="th-TH"/>
              </w:rPr>
            </w:pPr>
          </w:p>
        </w:tc>
        <w:tc>
          <w:tcPr>
            <w:tcW w:w="854" w:type="dxa"/>
          </w:tcPr>
          <w:p w14:paraId="146F24FA" w14:textId="77777777" w:rsidR="000D7719" w:rsidRPr="00EE27C0" w:rsidRDefault="000D7719" w:rsidP="000D7719">
            <w:pPr>
              <w:pStyle w:val="CharChar1Char"/>
              <w:spacing w:before="60" w:after="30" w:line="276" w:lineRule="auto"/>
              <w:jc w:val="right"/>
              <w:rPr>
                <w:rFonts w:ascii="Arial" w:hAnsi="Arial" w:cs="Arial"/>
                <w:color w:val="000000" w:themeColor="text1"/>
                <w:sz w:val="14"/>
                <w:szCs w:val="14"/>
                <w:rtl/>
              </w:rPr>
            </w:pPr>
          </w:p>
        </w:tc>
        <w:tc>
          <w:tcPr>
            <w:tcW w:w="850" w:type="dxa"/>
          </w:tcPr>
          <w:p w14:paraId="06EA56BA" w14:textId="77777777" w:rsidR="000D7719" w:rsidRPr="00EE27C0" w:rsidRDefault="000D7719" w:rsidP="000D7719">
            <w:pPr>
              <w:pStyle w:val="CharChar1Char"/>
              <w:spacing w:before="60" w:after="30" w:line="276" w:lineRule="auto"/>
              <w:jc w:val="right"/>
              <w:rPr>
                <w:rFonts w:ascii="Arial" w:hAnsi="Arial" w:cs="Arial"/>
                <w:color w:val="000000" w:themeColor="text1"/>
                <w:sz w:val="14"/>
                <w:szCs w:val="14"/>
                <w:rtl/>
              </w:rPr>
            </w:pPr>
          </w:p>
        </w:tc>
        <w:tc>
          <w:tcPr>
            <w:tcW w:w="851" w:type="dxa"/>
          </w:tcPr>
          <w:p w14:paraId="670DD11E" w14:textId="77777777" w:rsidR="000D7719" w:rsidRPr="00EE27C0" w:rsidRDefault="000D7719" w:rsidP="000D7719">
            <w:pPr>
              <w:pStyle w:val="CharChar1Char"/>
              <w:spacing w:before="60" w:after="30" w:line="276" w:lineRule="auto"/>
              <w:jc w:val="right"/>
              <w:rPr>
                <w:rFonts w:ascii="Arial" w:hAnsi="Arial" w:cs="Arial"/>
                <w:color w:val="000000" w:themeColor="text1"/>
                <w:sz w:val="14"/>
                <w:szCs w:val="14"/>
                <w:rtl/>
              </w:rPr>
            </w:pPr>
          </w:p>
        </w:tc>
        <w:tc>
          <w:tcPr>
            <w:tcW w:w="850" w:type="dxa"/>
          </w:tcPr>
          <w:p w14:paraId="181C6AE8" w14:textId="77777777" w:rsidR="000D7719" w:rsidRPr="00EE27C0" w:rsidRDefault="000D7719" w:rsidP="000D7719">
            <w:pPr>
              <w:pStyle w:val="CharChar1Char"/>
              <w:spacing w:before="60" w:after="30" w:line="276" w:lineRule="auto"/>
              <w:jc w:val="right"/>
              <w:rPr>
                <w:rFonts w:ascii="Arial" w:hAnsi="Arial" w:cs="Arial"/>
                <w:color w:val="000000" w:themeColor="text1"/>
                <w:sz w:val="14"/>
                <w:szCs w:val="14"/>
                <w:rtl/>
              </w:rPr>
            </w:pPr>
          </w:p>
        </w:tc>
        <w:tc>
          <w:tcPr>
            <w:tcW w:w="851" w:type="dxa"/>
          </w:tcPr>
          <w:p w14:paraId="153DF530" w14:textId="77777777" w:rsidR="000D7719" w:rsidRPr="00EE27C0" w:rsidRDefault="000D7719" w:rsidP="000D7719">
            <w:pPr>
              <w:pStyle w:val="CharChar1Char"/>
              <w:spacing w:before="60" w:after="30" w:line="276" w:lineRule="auto"/>
              <w:jc w:val="right"/>
              <w:rPr>
                <w:rFonts w:ascii="Arial" w:hAnsi="Arial" w:cs="Arial"/>
                <w:color w:val="000000" w:themeColor="text1"/>
                <w:sz w:val="14"/>
                <w:szCs w:val="14"/>
                <w:rtl/>
              </w:rPr>
            </w:pPr>
          </w:p>
        </w:tc>
        <w:tc>
          <w:tcPr>
            <w:tcW w:w="850" w:type="dxa"/>
          </w:tcPr>
          <w:p w14:paraId="04F4010B" w14:textId="77777777" w:rsidR="000D7719" w:rsidRPr="00EE27C0" w:rsidRDefault="000D7719" w:rsidP="000D7719">
            <w:pPr>
              <w:pStyle w:val="CharChar1Char"/>
              <w:spacing w:before="60" w:after="30" w:line="276" w:lineRule="auto"/>
              <w:jc w:val="right"/>
              <w:rPr>
                <w:rFonts w:ascii="Arial" w:hAnsi="Arial" w:cs="Arial"/>
                <w:color w:val="000000" w:themeColor="text1"/>
                <w:sz w:val="14"/>
                <w:szCs w:val="14"/>
                <w:rtl/>
              </w:rPr>
            </w:pPr>
          </w:p>
        </w:tc>
        <w:tc>
          <w:tcPr>
            <w:tcW w:w="851" w:type="dxa"/>
          </w:tcPr>
          <w:p w14:paraId="1FD8A4DE" w14:textId="77777777" w:rsidR="000D7719" w:rsidRPr="00EE27C0" w:rsidRDefault="000D7719" w:rsidP="000D7719">
            <w:pPr>
              <w:pStyle w:val="CharChar1Char"/>
              <w:spacing w:before="60" w:after="30" w:line="276" w:lineRule="auto"/>
              <w:jc w:val="right"/>
              <w:rPr>
                <w:rFonts w:ascii="Arial" w:hAnsi="Arial" w:cs="Arial"/>
                <w:color w:val="000000" w:themeColor="text1"/>
                <w:sz w:val="14"/>
                <w:szCs w:val="14"/>
                <w:rtl/>
              </w:rPr>
            </w:pPr>
          </w:p>
        </w:tc>
        <w:tc>
          <w:tcPr>
            <w:tcW w:w="850" w:type="dxa"/>
          </w:tcPr>
          <w:p w14:paraId="55399005" w14:textId="77777777" w:rsidR="000D7719" w:rsidRPr="00EE27C0" w:rsidRDefault="000D7719" w:rsidP="000D7719">
            <w:pPr>
              <w:pStyle w:val="CharChar1Char"/>
              <w:spacing w:before="60" w:after="30" w:line="276" w:lineRule="auto"/>
              <w:jc w:val="right"/>
              <w:rPr>
                <w:rFonts w:ascii="Arial" w:hAnsi="Arial" w:cs="Arial"/>
                <w:color w:val="000000" w:themeColor="text1"/>
                <w:sz w:val="14"/>
                <w:szCs w:val="14"/>
                <w:rtl/>
              </w:rPr>
            </w:pPr>
          </w:p>
        </w:tc>
        <w:tc>
          <w:tcPr>
            <w:tcW w:w="851" w:type="dxa"/>
          </w:tcPr>
          <w:p w14:paraId="1C56F293" w14:textId="77777777" w:rsidR="000D7719" w:rsidRPr="00EE27C0" w:rsidRDefault="000D7719" w:rsidP="000D7719">
            <w:pPr>
              <w:pStyle w:val="CharChar1Char"/>
              <w:spacing w:before="60" w:after="30" w:line="276" w:lineRule="auto"/>
              <w:jc w:val="right"/>
              <w:rPr>
                <w:rFonts w:ascii="Arial" w:hAnsi="Arial" w:cs="Arial"/>
                <w:color w:val="000000" w:themeColor="text1"/>
                <w:sz w:val="14"/>
                <w:szCs w:val="14"/>
              </w:rPr>
            </w:pPr>
          </w:p>
        </w:tc>
        <w:tc>
          <w:tcPr>
            <w:tcW w:w="850" w:type="dxa"/>
          </w:tcPr>
          <w:p w14:paraId="4EA4B450" w14:textId="77777777" w:rsidR="000D7719" w:rsidRPr="00EE27C0" w:rsidRDefault="000D7719" w:rsidP="000D7719">
            <w:pPr>
              <w:pStyle w:val="CharChar1Char"/>
              <w:spacing w:before="60" w:after="30" w:line="276" w:lineRule="auto"/>
              <w:jc w:val="right"/>
              <w:rPr>
                <w:rFonts w:ascii="Arial" w:hAnsi="Arial" w:cs="Arial"/>
                <w:color w:val="000000" w:themeColor="text1"/>
                <w:sz w:val="14"/>
                <w:szCs w:val="14"/>
              </w:rPr>
            </w:pPr>
          </w:p>
        </w:tc>
        <w:tc>
          <w:tcPr>
            <w:tcW w:w="722" w:type="dxa"/>
          </w:tcPr>
          <w:p w14:paraId="1FA642C5" w14:textId="77777777" w:rsidR="000D7719" w:rsidRPr="00EE27C0" w:rsidRDefault="000D7719" w:rsidP="000D7719">
            <w:pPr>
              <w:pStyle w:val="CharChar1Char"/>
              <w:spacing w:before="60" w:after="30" w:line="276" w:lineRule="auto"/>
              <w:jc w:val="right"/>
              <w:rPr>
                <w:rFonts w:ascii="Arial" w:hAnsi="Arial" w:cs="Arial"/>
                <w:color w:val="000000" w:themeColor="text1"/>
                <w:sz w:val="14"/>
                <w:szCs w:val="14"/>
              </w:rPr>
            </w:pPr>
          </w:p>
        </w:tc>
        <w:tc>
          <w:tcPr>
            <w:tcW w:w="738" w:type="dxa"/>
          </w:tcPr>
          <w:p w14:paraId="485C5403" w14:textId="77777777" w:rsidR="000D7719" w:rsidRPr="00EE27C0" w:rsidRDefault="000D7719" w:rsidP="000D7719">
            <w:pPr>
              <w:pStyle w:val="CharChar1Char"/>
              <w:spacing w:before="60" w:after="30" w:line="276" w:lineRule="auto"/>
              <w:jc w:val="right"/>
              <w:rPr>
                <w:rFonts w:ascii="Arial" w:hAnsi="Arial" w:cs="Arial"/>
                <w:sz w:val="14"/>
                <w:szCs w:val="14"/>
                <w:lang w:val="en-GB"/>
              </w:rPr>
            </w:pPr>
          </w:p>
        </w:tc>
      </w:tr>
      <w:tr w:rsidR="00394ED9" w:rsidRPr="00EE27C0" w14:paraId="4F26EBA9" w14:textId="77777777" w:rsidTr="000209E9">
        <w:trPr>
          <w:trHeight w:val="117"/>
        </w:trPr>
        <w:tc>
          <w:tcPr>
            <w:tcW w:w="2880" w:type="dxa"/>
            <w:vAlign w:val="center"/>
          </w:tcPr>
          <w:p w14:paraId="0D22BF68" w14:textId="77777777" w:rsidR="00394ED9" w:rsidRPr="00EE27C0" w:rsidRDefault="00394ED9" w:rsidP="00394ED9">
            <w:pPr>
              <w:spacing w:before="60" w:after="30" w:line="276" w:lineRule="auto"/>
              <w:ind w:right="-43"/>
              <w:rPr>
                <w:rFonts w:ascii="Arial" w:hAnsi="Arial" w:cs="Arial"/>
                <w:sz w:val="14"/>
                <w:szCs w:val="14"/>
              </w:rPr>
            </w:pPr>
            <w:r w:rsidRPr="00EE27C0">
              <w:rPr>
                <w:rFonts w:ascii="Arial" w:hAnsi="Arial" w:cs="Arial"/>
                <w:sz w:val="14"/>
                <w:szCs w:val="14"/>
              </w:rPr>
              <w:t>Gross profit</w:t>
            </w:r>
            <w:r w:rsidRPr="00EE27C0">
              <w:rPr>
                <w:rFonts w:ascii="Arial" w:hAnsi="Arial" w:cs="Arial"/>
                <w:sz w:val="14"/>
                <w:szCs w:val="14"/>
                <w:cs/>
              </w:rPr>
              <w:t xml:space="preserve"> </w:t>
            </w:r>
            <w:r w:rsidRPr="00EE27C0">
              <w:rPr>
                <w:rFonts w:ascii="Arial" w:hAnsi="Arial" w:cs="Arial"/>
                <w:sz w:val="14"/>
                <w:szCs w:val="14"/>
              </w:rPr>
              <w:t>(loss)</w:t>
            </w:r>
          </w:p>
        </w:tc>
        <w:tc>
          <w:tcPr>
            <w:tcW w:w="852" w:type="dxa"/>
            <w:vAlign w:val="bottom"/>
          </w:tcPr>
          <w:p w14:paraId="0915AC09" w14:textId="441729AC" w:rsidR="00394ED9" w:rsidRPr="00EE27C0" w:rsidRDefault="00394ED9" w:rsidP="00394ED9">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rPr>
              <w:t xml:space="preserve">116 </w:t>
            </w:r>
          </w:p>
        </w:tc>
        <w:tc>
          <w:tcPr>
            <w:tcW w:w="850" w:type="dxa"/>
            <w:vAlign w:val="bottom"/>
          </w:tcPr>
          <w:p w14:paraId="1F75920A" w14:textId="5D12F344" w:rsidR="00394ED9" w:rsidRPr="00EE27C0" w:rsidRDefault="00394ED9" w:rsidP="00394ED9">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rPr>
              <w:t xml:space="preserve"> (2,848)</w:t>
            </w:r>
          </w:p>
        </w:tc>
        <w:tc>
          <w:tcPr>
            <w:tcW w:w="854" w:type="dxa"/>
            <w:vAlign w:val="bottom"/>
          </w:tcPr>
          <w:p w14:paraId="7C704905" w14:textId="40BC1FB2" w:rsidR="00394ED9" w:rsidRPr="00EE27C0" w:rsidRDefault="00394ED9" w:rsidP="00394ED9">
            <w:pPr>
              <w:pStyle w:val="CharChar1Char"/>
              <w:pBdr>
                <w:bottom w:val="single" w:sz="4" w:space="1" w:color="auto"/>
              </w:pBdr>
              <w:spacing w:before="60" w:after="30" w:line="276" w:lineRule="auto"/>
              <w:jc w:val="right"/>
              <w:rPr>
                <w:rFonts w:ascii="Arial" w:hAnsi="Arial" w:cs="Arial"/>
                <w:color w:val="000000" w:themeColor="text1"/>
                <w:sz w:val="14"/>
                <w:szCs w:val="14"/>
                <w:lang w:val="en-GB"/>
              </w:rPr>
            </w:pPr>
            <w:r w:rsidRPr="00EE27C0">
              <w:rPr>
                <w:rFonts w:ascii="Arial" w:hAnsi="Arial" w:cs="Arial"/>
                <w:color w:val="000000" w:themeColor="text1"/>
                <w:sz w:val="14"/>
                <w:szCs w:val="14"/>
                <w:lang w:val="en-GB"/>
              </w:rPr>
              <w:t xml:space="preserve"> -   </w:t>
            </w:r>
          </w:p>
        </w:tc>
        <w:tc>
          <w:tcPr>
            <w:tcW w:w="850" w:type="dxa"/>
            <w:vAlign w:val="bottom"/>
          </w:tcPr>
          <w:p w14:paraId="7AAE3847" w14:textId="2F501C04" w:rsidR="00394ED9" w:rsidRPr="00EE27C0" w:rsidRDefault="00394ED9" w:rsidP="00394ED9">
            <w:pPr>
              <w:pStyle w:val="CharChar1Char"/>
              <w:pBdr>
                <w:bottom w:val="single" w:sz="4" w:space="1" w:color="auto"/>
              </w:pBdr>
              <w:spacing w:before="60" w:after="30" w:line="276" w:lineRule="auto"/>
              <w:jc w:val="right"/>
              <w:rPr>
                <w:rFonts w:ascii="Arial" w:hAnsi="Arial" w:cs="Arial"/>
                <w:color w:val="000000" w:themeColor="text1"/>
                <w:sz w:val="14"/>
                <w:szCs w:val="14"/>
                <w:lang w:val="en-GB"/>
              </w:rPr>
            </w:pPr>
            <w:r w:rsidRPr="00EE27C0">
              <w:rPr>
                <w:rFonts w:ascii="Arial" w:hAnsi="Arial" w:cs="Arial"/>
                <w:color w:val="000000" w:themeColor="text1"/>
                <w:sz w:val="14"/>
                <w:szCs w:val="14"/>
                <w:lang w:val="en-GB"/>
              </w:rPr>
              <w:t xml:space="preserve"> -   </w:t>
            </w:r>
          </w:p>
        </w:tc>
        <w:tc>
          <w:tcPr>
            <w:tcW w:w="851" w:type="dxa"/>
            <w:vAlign w:val="bottom"/>
          </w:tcPr>
          <w:p w14:paraId="08B1F88D" w14:textId="1D2E8B74" w:rsidR="00394ED9" w:rsidRPr="00EE27C0" w:rsidRDefault="00394ED9" w:rsidP="00394ED9">
            <w:pPr>
              <w:pStyle w:val="CharChar1Char"/>
              <w:pBdr>
                <w:bottom w:val="single" w:sz="4" w:space="1" w:color="auto"/>
              </w:pBdr>
              <w:spacing w:before="60" w:after="30" w:line="276" w:lineRule="auto"/>
              <w:jc w:val="right"/>
              <w:rPr>
                <w:rFonts w:ascii="Arial" w:hAnsi="Arial" w:cs="Arial"/>
                <w:color w:val="000000" w:themeColor="text1"/>
                <w:sz w:val="14"/>
                <w:szCs w:val="14"/>
                <w:lang w:val="en-GB"/>
              </w:rPr>
            </w:pPr>
            <w:r w:rsidRPr="00EE27C0">
              <w:rPr>
                <w:rFonts w:ascii="Arial" w:hAnsi="Arial" w:cs="Arial"/>
                <w:color w:val="000000" w:themeColor="text1"/>
                <w:sz w:val="14"/>
                <w:szCs w:val="14"/>
                <w:lang w:val="en-GB"/>
              </w:rPr>
              <w:t xml:space="preserve"> 9 </w:t>
            </w:r>
          </w:p>
        </w:tc>
        <w:tc>
          <w:tcPr>
            <w:tcW w:w="850" w:type="dxa"/>
            <w:vAlign w:val="bottom"/>
          </w:tcPr>
          <w:p w14:paraId="2E98FD55" w14:textId="6AE69A33" w:rsidR="00394ED9" w:rsidRPr="00EE27C0" w:rsidRDefault="00394ED9" w:rsidP="00394ED9">
            <w:pPr>
              <w:pStyle w:val="CharChar1Char"/>
              <w:pBdr>
                <w:bottom w:val="single" w:sz="4" w:space="1" w:color="auto"/>
              </w:pBdr>
              <w:spacing w:before="60" w:after="30" w:line="276" w:lineRule="auto"/>
              <w:jc w:val="right"/>
              <w:rPr>
                <w:rFonts w:ascii="Arial" w:hAnsi="Arial" w:cs="Arial"/>
                <w:color w:val="000000" w:themeColor="text1"/>
                <w:sz w:val="14"/>
                <w:szCs w:val="14"/>
                <w:lang w:val="en-GB"/>
              </w:rPr>
            </w:pPr>
            <w:r w:rsidRPr="00EE27C0">
              <w:rPr>
                <w:rFonts w:ascii="Arial" w:hAnsi="Arial" w:cs="Arial"/>
                <w:color w:val="000000" w:themeColor="text1"/>
                <w:sz w:val="14"/>
                <w:szCs w:val="14"/>
                <w:lang w:val="en-GB"/>
              </w:rPr>
              <w:t xml:space="preserve"> (104)</w:t>
            </w:r>
          </w:p>
        </w:tc>
        <w:tc>
          <w:tcPr>
            <w:tcW w:w="851" w:type="dxa"/>
            <w:vAlign w:val="bottom"/>
          </w:tcPr>
          <w:p w14:paraId="3E3B83FD" w14:textId="170092D7" w:rsidR="00394ED9" w:rsidRPr="00EE27C0" w:rsidRDefault="00394ED9" w:rsidP="00394ED9">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rPr>
              <w:t xml:space="preserve"> 198 </w:t>
            </w:r>
          </w:p>
        </w:tc>
        <w:tc>
          <w:tcPr>
            <w:tcW w:w="850" w:type="dxa"/>
            <w:vAlign w:val="bottom"/>
          </w:tcPr>
          <w:p w14:paraId="0C436026" w14:textId="0D76939B" w:rsidR="00394ED9" w:rsidRPr="00EE27C0" w:rsidRDefault="00394ED9" w:rsidP="00394ED9">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rPr>
              <w:t xml:space="preserve"> (4)</w:t>
            </w:r>
          </w:p>
        </w:tc>
        <w:tc>
          <w:tcPr>
            <w:tcW w:w="851" w:type="dxa"/>
            <w:vAlign w:val="bottom"/>
          </w:tcPr>
          <w:p w14:paraId="0FCC401D" w14:textId="199B6B70" w:rsidR="00394ED9" w:rsidRPr="00EE27C0" w:rsidRDefault="00394ED9" w:rsidP="00394ED9">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rPr>
              <w:t xml:space="preserve">323 </w:t>
            </w:r>
          </w:p>
        </w:tc>
        <w:tc>
          <w:tcPr>
            <w:tcW w:w="850" w:type="dxa"/>
            <w:vAlign w:val="bottom"/>
          </w:tcPr>
          <w:p w14:paraId="29C455C1" w14:textId="075BDC36" w:rsidR="00394ED9" w:rsidRPr="00EE27C0" w:rsidRDefault="00394ED9" w:rsidP="00394ED9">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rPr>
              <w:t xml:space="preserve"> (2,956)</w:t>
            </w:r>
          </w:p>
        </w:tc>
        <w:tc>
          <w:tcPr>
            <w:tcW w:w="851" w:type="dxa"/>
            <w:vAlign w:val="bottom"/>
          </w:tcPr>
          <w:p w14:paraId="6C1A8FF2" w14:textId="46514E1D" w:rsidR="00394ED9" w:rsidRPr="00EE27C0" w:rsidRDefault="00394ED9" w:rsidP="00394ED9">
            <w:pPr>
              <w:pStyle w:val="CharChar1Char"/>
              <w:pBdr>
                <w:bottom w:val="single" w:sz="4" w:space="1" w:color="auto"/>
              </w:pBdr>
              <w:spacing w:before="60" w:after="30" w:line="276" w:lineRule="auto"/>
              <w:jc w:val="right"/>
              <w:rPr>
                <w:rFonts w:ascii="Arial" w:hAnsi="Arial" w:cs="Arial"/>
                <w:color w:val="000000" w:themeColor="text1"/>
                <w:sz w:val="14"/>
                <w:szCs w:val="14"/>
                <w:lang w:val="en-GB"/>
              </w:rPr>
            </w:pPr>
            <w:r w:rsidRPr="00EE27C0">
              <w:rPr>
                <w:rFonts w:ascii="Arial" w:hAnsi="Arial" w:cs="Arial"/>
                <w:color w:val="000000" w:themeColor="text1"/>
                <w:sz w:val="14"/>
                <w:szCs w:val="14"/>
                <w:lang w:val="en-GB"/>
              </w:rPr>
              <w:t xml:space="preserve"> (83)</w:t>
            </w:r>
          </w:p>
        </w:tc>
        <w:tc>
          <w:tcPr>
            <w:tcW w:w="850" w:type="dxa"/>
            <w:vAlign w:val="bottom"/>
          </w:tcPr>
          <w:p w14:paraId="52113804" w14:textId="6A32F391" w:rsidR="00394ED9" w:rsidRPr="00EE27C0" w:rsidRDefault="00394ED9" w:rsidP="00394ED9">
            <w:pPr>
              <w:pStyle w:val="CharChar1Char"/>
              <w:pBdr>
                <w:bottom w:val="single" w:sz="4" w:space="1" w:color="auto"/>
              </w:pBdr>
              <w:spacing w:before="60" w:after="30" w:line="276" w:lineRule="auto"/>
              <w:jc w:val="right"/>
              <w:rPr>
                <w:rFonts w:ascii="Arial" w:hAnsi="Arial" w:cs="Arial"/>
                <w:color w:val="000000" w:themeColor="text1"/>
                <w:sz w:val="14"/>
                <w:szCs w:val="14"/>
                <w:lang w:val="en-GB"/>
              </w:rPr>
            </w:pPr>
            <w:r w:rsidRPr="00EE27C0">
              <w:rPr>
                <w:rFonts w:ascii="Arial" w:hAnsi="Arial" w:cs="Arial"/>
                <w:color w:val="000000" w:themeColor="text1"/>
                <w:sz w:val="14"/>
                <w:szCs w:val="14"/>
                <w:lang w:val="en-GB"/>
              </w:rPr>
              <w:t xml:space="preserve"> 7 </w:t>
            </w:r>
          </w:p>
        </w:tc>
        <w:tc>
          <w:tcPr>
            <w:tcW w:w="722" w:type="dxa"/>
            <w:vAlign w:val="bottom"/>
          </w:tcPr>
          <w:p w14:paraId="799ECA17" w14:textId="65B12161" w:rsidR="00394ED9" w:rsidRPr="00EE27C0" w:rsidRDefault="00394ED9" w:rsidP="00394ED9">
            <w:pPr>
              <w:pStyle w:val="CharChar1Char"/>
              <w:pBdr>
                <w:bottom w:val="single" w:sz="4" w:space="1" w:color="auto"/>
              </w:pBdr>
              <w:spacing w:before="60" w:after="30" w:line="276" w:lineRule="auto"/>
              <w:jc w:val="right"/>
              <w:rPr>
                <w:rFonts w:ascii="Arial" w:hAnsi="Arial" w:cs="Arial"/>
                <w:color w:val="000000" w:themeColor="text1"/>
                <w:sz w:val="14"/>
                <w:szCs w:val="14"/>
                <w:lang w:val="en-GB"/>
              </w:rPr>
            </w:pPr>
            <w:r w:rsidRPr="00EE27C0">
              <w:rPr>
                <w:rFonts w:ascii="Arial" w:hAnsi="Arial" w:cs="Arial"/>
                <w:color w:val="000000" w:themeColor="text1"/>
                <w:sz w:val="14"/>
                <w:szCs w:val="14"/>
                <w:lang w:val="en-GB"/>
              </w:rPr>
              <w:t xml:space="preserve"> 240 </w:t>
            </w:r>
          </w:p>
        </w:tc>
        <w:tc>
          <w:tcPr>
            <w:tcW w:w="738" w:type="dxa"/>
          </w:tcPr>
          <w:p w14:paraId="5BBBCFFC" w14:textId="4AFD1F9C" w:rsidR="00394ED9" w:rsidRPr="00EE27C0" w:rsidRDefault="00394ED9" w:rsidP="00394ED9">
            <w:pPr>
              <w:pStyle w:val="CharChar1Char"/>
              <w:pBdr>
                <w:bottom w:val="single" w:sz="4" w:space="1" w:color="auto"/>
              </w:pBdr>
              <w:spacing w:before="60" w:after="30" w:line="276" w:lineRule="auto"/>
              <w:jc w:val="right"/>
              <w:rPr>
                <w:rFonts w:ascii="Arial" w:hAnsi="Arial" w:cs="Arial"/>
                <w:color w:val="000000" w:themeColor="text1"/>
                <w:sz w:val="14"/>
                <w:szCs w:val="14"/>
                <w:lang w:val="en-GB"/>
              </w:rPr>
            </w:pPr>
            <w:r w:rsidRPr="00EE27C0">
              <w:rPr>
                <w:rFonts w:ascii="Arial" w:hAnsi="Arial" w:cs="Arial"/>
                <w:color w:val="000000" w:themeColor="text1"/>
                <w:sz w:val="14"/>
                <w:szCs w:val="14"/>
                <w:lang w:val="en-GB"/>
              </w:rPr>
              <w:t xml:space="preserve"> (2,949)</w:t>
            </w:r>
          </w:p>
        </w:tc>
      </w:tr>
      <w:tr w:rsidR="00B81F1A" w:rsidRPr="00EE27C0" w14:paraId="24D44525" w14:textId="77777777" w:rsidTr="00D264A1">
        <w:trPr>
          <w:trHeight w:val="66"/>
        </w:trPr>
        <w:tc>
          <w:tcPr>
            <w:tcW w:w="2880" w:type="dxa"/>
          </w:tcPr>
          <w:p w14:paraId="232B8890" w14:textId="77777777" w:rsidR="00B81F1A" w:rsidRPr="00EE27C0" w:rsidRDefault="00B81F1A" w:rsidP="00D264A1">
            <w:pPr>
              <w:rPr>
                <w:sz w:val="14"/>
                <w:szCs w:val="14"/>
              </w:rPr>
            </w:pPr>
          </w:p>
        </w:tc>
        <w:tc>
          <w:tcPr>
            <w:tcW w:w="852" w:type="dxa"/>
            <w:tcBorders>
              <w:left w:val="nil"/>
            </w:tcBorders>
          </w:tcPr>
          <w:p w14:paraId="5822D1CE" w14:textId="77777777" w:rsidR="00B81F1A" w:rsidRPr="00EE27C0" w:rsidRDefault="00B81F1A" w:rsidP="00D264A1">
            <w:pPr>
              <w:rPr>
                <w:sz w:val="14"/>
                <w:szCs w:val="14"/>
              </w:rPr>
            </w:pPr>
          </w:p>
        </w:tc>
        <w:tc>
          <w:tcPr>
            <w:tcW w:w="850" w:type="dxa"/>
          </w:tcPr>
          <w:p w14:paraId="4AD7AF57" w14:textId="77777777" w:rsidR="00B81F1A" w:rsidRPr="00EE27C0" w:rsidRDefault="00B81F1A" w:rsidP="00D264A1">
            <w:pPr>
              <w:rPr>
                <w:sz w:val="14"/>
                <w:szCs w:val="14"/>
                <w:rtl/>
                <w:lang w:val="en-GB"/>
              </w:rPr>
            </w:pPr>
          </w:p>
        </w:tc>
        <w:tc>
          <w:tcPr>
            <w:tcW w:w="854" w:type="dxa"/>
          </w:tcPr>
          <w:p w14:paraId="4F6E7ED6" w14:textId="77777777" w:rsidR="00B81F1A" w:rsidRPr="00EE27C0" w:rsidRDefault="00B81F1A" w:rsidP="00D264A1">
            <w:pPr>
              <w:rPr>
                <w:sz w:val="14"/>
                <w:szCs w:val="14"/>
                <w:rtl/>
                <w:lang w:val="en-GB"/>
              </w:rPr>
            </w:pPr>
          </w:p>
        </w:tc>
        <w:tc>
          <w:tcPr>
            <w:tcW w:w="850" w:type="dxa"/>
          </w:tcPr>
          <w:p w14:paraId="5D04B69A" w14:textId="77777777" w:rsidR="00B81F1A" w:rsidRPr="00EE27C0" w:rsidRDefault="00B81F1A" w:rsidP="00D264A1">
            <w:pPr>
              <w:rPr>
                <w:sz w:val="14"/>
                <w:szCs w:val="14"/>
                <w:rtl/>
                <w:lang w:val="en-GB"/>
              </w:rPr>
            </w:pPr>
          </w:p>
        </w:tc>
        <w:tc>
          <w:tcPr>
            <w:tcW w:w="851" w:type="dxa"/>
          </w:tcPr>
          <w:p w14:paraId="18DE0A23" w14:textId="77777777" w:rsidR="00B81F1A" w:rsidRPr="00EE27C0" w:rsidRDefault="00B81F1A" w:rsidP="00D264A1">
            <w:pPr>
              <w:rPr>
                <w:sz w:val="14"/>
                <w:szCs w:val="14"/>
                <w:rtl/>
                <w:lang w:val="en-GB"/>
              </w:rPr>
            </w:pPr>
          </w:p>
        </w:tc>
        <w:tc>
          <w:tcPr>
            <w:tcW w:w="850" w:type="dxa"/>
          </w:tcPr>
          <w:p w14:paraId="1937B28A" w14:textId="77777777" w:rsidR="00B81F1A" w:rsidRPr="00EE27C0" w:rsidRDefault="00B81F1A" w:rsidP="00D264A1">
            <w:pPr>
              <w:rPr>
                <w:sz w:val="14"/>
                <w:szCs w:val="14"/>
                <w:rtl/>
                <w:lang w:val="en-GB"/>
              </w:rPr>
            </w:pPr>
          </w:p>
        </w:tc>
        <w:tc>
          <w:tcPr>
            <w:tcW w:w="851" w:type="dxa"/>
          </w:tcPr>
          <w:p w14:paraId="08C91919" w14:textId="77777777" w:rsidR="00B81F1A" w:rsidRPr="00EE27C0" w:rsidRDefault="00B81F1A" w:rsidP="00D264A1">
            <w:pPr>
              <w:rPr>
                <w:sz w:val="14"/>
                <w:szCs w:val="14"/>
                <w:rtl/>
                <w:lang w:val="en-GB"/>
              </w:rPr>
            </w:pPr>
          </w:p>
        </w:tc>
        <w:tc>
          <w:tcPr>
            <w:tcW w:w="850" w:type="dxa"/>
          </w:tcPr>
          <w:p w14:paraId="25D49A11" w14:textId="77777777" w:rsidR="00B81F1A" w:rsidRPr="00EE27C0" w:rsidRDefault="00B81F1A" w:rsidP="00D264A1">
            <w:pPr>
              <w:rPr>
                <w:sz w:val="14"/>
                <w:szCs w:val="14"/>
                <w:cs/>
                <w:lang w:val="en-GB"/>
              </w:rPr>
            </w:pPr>
          </w:p>
        </w:tc>
        <w:tc>
          <w:tcPr>
            <w:tcW w:w="851" w:type="dxa"/>
          </w:tcPr>
          <w:p w14:paraId="68274AAD" w14:textId="77777777" w:rsidR="00B81F1A" w:rsidRPr="00EE27C0" w:rsidRDefault="00B81F1A" w:rsidP="00D264A1">
            <w:pPr>
              <w:rPr>
                <w:sz w:val="14"/>
                <w:szCs w:val="14"/>
                <w:rtl/>
                <w:lang w:val="en-GB"/>
              </w:rPr>
            </w:pPr>
          </w:p>
        </w:tc>
        <w:tc>
          <w:tcPr>
            <w:tcW w:w="850" w:type="dxa"/>
          </w:tcPr>
          <w:p w14:paraId="4668BA25" w14:textId="77777777" w:rsidR="00B81F1A" w:rsidRPr="00EE27C0" w:rsidRDefault="00B81F1A" w:rsidP="00D264A1">
            <w:pPr>
              <w:rPr>
                <w:sz w:val="14"/>
                <w:szCs w:val="14"/>
                <w:rtl/>
                <w:lang w:val="en-GB"/>
              </w:rPr>
            </w:pPr>
          </w:p>
        </w:tc>
        <w:tc>
          <w:tcPr>
            <w:tcW w:w="851" w:type="dxa"/>
          </w:tcPr>
          <w:p w14:paraId="3AB9FB7A" w14:textId="77777777" w:rsidR="00B81F1A" w:rsidRPr="00EE27C0" w:rsidRDefault="00B81F1A" w:rsidP="00D264A1">
            <w:pPr>
              <w:rPr>
                <w:sz w:val="14"/>
                <w:szCs w:val="14"/>
              </w:rPr>
            </w:pPr>
          </w:p>
        </w:tc>
        <w:tc>
          <w:tcPr>
            <w:tcW w:w="850" w:type="dxa"/>
          </w:tcPr>
          <w:p w14:paraId="0BF14F97" w14:textId="77777777" w:rsidR="00B81F1A" w:rsidRPr="00EE27C0" w:rsidRDefault="00B81F1A" w:rsidP="00D264A1">
            <w:pPr>
              <w:rPr>
                <w:sz w:val="14"/>
                <w:szCs w:val="14"/>
              </w:rPr>
            </w:pPr>
          </w:p>
        </w:tc>
        <w:tc>
          <w:tcPr>
            <w:tcW w:w="722" w:type="dxa"/>
          </w:tcPr>
          <w:p w14:paraId="43870648" w14:textId="77777777" w:rsidR="00B81F1A" w:rsidRPr="00EE27C0" w:rsidRDefault="00B81F1A" w:rsidP="00D264A1">
            <w:pPr>
              <w:rPr>
                <w:sz w:val="14"/>
                <w:szCs w:val="14"/>
              </w:rPr>
            </w:pPr>
          </w:p>
        </w:tc>
        <w:tc>
          <w:tcPr>
            <w:tcW w:w="738" w:type="dxa"/>
          </w:tcPr>
          <w:p w14:paraId="2E08DB5D" w14:textId="77777777" w:rsidR="00B81F1A" w:rsidRPr="00EE27C0" w:rsidRDefault="00B81F1A" w:rsidP="00D264A1">
            <w:pPr>
              <w:rPr>
                <w:sz w:val="14"/>
                <w:szCs w:val="14"/>
              </w:rPr>
            </w:pPr>
          </w:p>
        </w:tc>
      </w:tr>
      <w:tr w:rsidR="00DC55B7" w:rsidRPr="00EE27C0" w14:paraId="4FB356FC" w14:textId="77777777" w:rsidTr="000F1C93">
        <w:trPr>
          <w:trHeight w:val="171"/>
        </w:trPr>
        <w:tc>
          <w:tcPr>
            <w:tcW w:w="2880" w:type="dxa"/>
          </w:tcPr>
          <w:p w14:paraId="3DD492C6" w14:textId="0C308B1A" w:rsidR="00DC55B7" w:rsidRPr="00EE27C0" w:rsidRDefault="005C7FB9" w:rsidP="005C7FB9">
            <w:pPr>
              <w:spacing w:before="60" w:after="30" w:line="276" w:lineRule="auto"/>
              <w:ind w:left="-60" w:right="-43"/>
              <w:jc w:val="thaiDistribute"/>
              <w:rPr>
                <w:rFonts w:ascii="Arial" w:hAnsi="Arial" w:cs="Arial"/>
                <w:sz w:val="14"/>
                <w:szCs w:val="14"/>
                <w:u w:val="single"/>
                <w:lang w:val="en-GB"/>
              </w:rPr>
            </w:pPr>
            <w:r w:rsidRPr="00EE27C0">
              <w:rPr>
                <w:rFonts w:ascii="Arial" w:hAnsi="Arial" w:cs="Arial"/>
                <w:sz w:val="14"/>
                <w:szCs w:val="14"/>
                <w:u w:val="single"/>
                <w:lang w:val="en-GB"/>
              </w:rPr>
              <w:t>Timing of revenue recognition</w:t>
            </w:r>
          </w:p>
        </w:tc>
        <w:tc>
          <w:tcPr>
            <w:tcW w:w="852" w:type="dxa"/>
            <w:tcBorders>
              <w:left w:val="nil"/>
            </w:tcBorders>
          </w:tcPr>
          <w:p w14:paraId="1F0F868E" w14:textId="77777777" w:rsidR="00DC55B7" w:rsidRPr="00EE27C0" w:rsidRDefault="00DC55B7" w:rsidP="00B81F1A">
            <w:pPr>
              <w:pStyle w:val="CharCharChar1CharCharCharCharCharCharCharCharChar1"/>
              <w:spacing w:before="60" w:after="30" w:line="276" w:lineRule="auto"/>
              <w:jc w:val="right"/>
              <w:rPr>
                <w:rFonts w:ascii="Arial" w:hAnsi="Arial" w:cs="Arial"/>
                <w:sz w:val="14"/>
                <w:szCs w:val="14"/>
              </w:rPr>
            </w:pPr>
          </w:p>
        </w:tc>
        <w:tc>
          <w:tcPr>
            <w:tcW w:w="850" w:type="dxa"/>
          </w:tcPr>
          <w:p w14:paraId="31A9BA26" w14:textId="77777777" w:rsidR="00DC55B7" w:rsidRPr="00EE27C0" w:rsidRDefault="00DC55B7" w:rsidP="00B81F1A">
            <w:pPr>
              <w:pStyle w:val="CharCharChar1CharCharCharCharCharCharCharCharChar1"/>
              <w:spacing w:before="60" w:after="30" w:line="276" w:lineRule="auto"/>
              <w:jc w:val="right"/>
              <w:rPr>
                <w:rFonts w:ascii="Arial" w:hAnsi="Arial" w:cs="Arial"/>
                <w:sz w:val="14"/>
                <w:szCs w:val="14"/>
                <w:rtl/>
                <w:lang w:val="en-GB"/>
              </w:rPr>
            </w:pPr>
          </w:p>
        </w:tc>
        <w:tc>
          <w:tcPr>
            <w:tcW w:w="854" w:type="dxa"/>
          </w:tcPr>
          <w:p w14:paraId="5756FEFF" w14:textId="77777777" w:rsidR="00DC55B7" w:rsidRPr="00EE27C0" w:rsidRDefault="00DC55B7" w:rsidP="00B81F1A">
            <w:pPr>
              <w:pStyle w:val="CharCharChar1CharCharCharCharCharCharCharCharChar1"/>
              <w:spacing w:before="60" w:after="30" w:line="276" w:lineRule="auto"/>
              <w:jc w:val="right"/>
              <w:rPr>
                <w:rFonts w:ascii="Arial" w:hAnsi="Arial" w:cs="Arial"/>
                <w:sz w:val="14"/>
                <w:szCs w:val="14"/>
                <w:rtl/>
                <w:lang w:val="en-GB"/>
              </w:rPr>
            </w:pPr>
          </w:p>
        </w:tc>
        <w:tc>
          <w:tcPr>
            <w:tcW w:w="850" w:type="dxa"/>
          </w:tcPr>
          <w:p w14:paraId="3F816982" w14:textId="77777777" w:rsidR="00DC55B7" w:rsidRPr="00EE27C0" w:rsidRDefault="00DC55B7" w:rsidP="00B81F1A">
            <w:pPr>
              <w:pStyle w:val="CharCharChar1CharCharCharCharCharCharCharCharChar1"/>
              <w:spacing w:before="60" w:after="30" w:line="276" w:lineRule="auto"/>
              <w:jc w:val="right"/>
              <w:rPr>
                <w:rFonts w:ascii="Arial" w:hAnsi="Arial" w:cs="Arial"/>
                <w:sz w:val="14"/>
                <w:szCs w:val="14"/>
                <w:rtl/>
                <w:lang w:val="en-GB"/>
              </w:rPr>
            </w:pPr>
          </w:p>
        </w:tc>
        <w:tc>
          <w:tcPr>
            <w:tcW w:w="851" w:type="dxa"/>
          </w:tcPr>
          <w:p w14:paraId="62B97724" w14:textId="77777777" w:rsidR="00DC55B7" w:rsidRPr="00EE27C0" w:rsidRDefault="00DC55B7" w:rsidP="00B81F1A">
            <w:pPr>
              <w:pStyle w:val="CharCharChar1CharCharCharCharCharCharCharCharChar1"/>
              <w:spacing w:before="60" w:after="30" w:line="276" w:lineRule="auto"/>
              <w:jc w:val="right"/>
              <w:rPr>
                <w:rFonts w:ascii="Arial" w:hAnsi="Arial" w:cs="Arial"/>
                <w:sz w:val="14"/>
                <w:szCs w:val="14"/>
                <w:rtl/>
                <w:lang w:val="en-GB"/>
              </w:rPr>
            </w:pPr>
          </w:p>
        </w:tc>
        <w:tc>
          <w:tcPr>
            <w:tcW w:w="850" w:type="dxa"/>
          </w:tcPr>
          <w:p w14:paraId="001C94E5" w14:textId="77777777" w:rsidR="00DC55B7" w:rsidRPr="00EE27C0" w:rsidRDefault="00DC55B7" w:rsidP="00B81F1A">
            <w:pPr>
              <w:pStyle w:val="CharCharChar1CharCharCharCharCharCharCharCharChar1"/>
              <w:spacing w:before="60" w:after="30" w:line="276" w:lineRule="auto"/>
              <w:jc w:val="right"/>
              <w:rPr>
                <w:rFonts w:ascii="Arial" w:hAnsi="Arial" w:cs="Arial"/>
                <w:sz w:val="14"/>
                <w:szCs w:val="14"/>
                <w:rtl/>
                <w:lang w:val="en-GB"/>
              </w:rPr>
            </w:pPr>
          </w:p>
        </w:tc>
        <w:tc>
          <w:tcPr>
            <w:tcW w:w="851" w:type="dxa"/>
          </w:tcPr>
          <w:p w14:paraId="6388CF7C" w14:textId="77777777" w:rsidR="00DC55B7" w:rsidRPr="00EE27C0" w:rsidRDefault="00DC55B7" w:rsidP="00B81F1A">
            <w:pPr>
              <w:pStyle w:val="CharCharChar1CharCharCharCharCharCharCharCharChar1"/>
              <w:spacing w:before="60" w:after="30" w:line="276" w:lineRule="auto"/>
              <w:jc w:val="right"/>
              <w:rPr>
                <w:rFonts w:ascii="Arial" w:hAnsi="Arial" w:cs="Arial"/>
                <w:sz w:val="14"/>
                <w:szCs w:val="14"/>
                <w:rtl/>
                <w:lang w:val="en-GB"/>
              </w:rPr>
            </w:pPr>
          </w:p>
        </w:tc>
        <w:tc>
          <w:tcPr>
            <w:tcW w:w="850" w:type="dxa"/>
          </w:tcPr>
          <w:p w14:paraId="128CAE07" w14:textId="77777777" w:rsidR="00DC55B7" w:rsidRPr="00EE27C0" w:rsidRDefault="00DC55B7" w:rsidP="00B81F1A">
            <w:pPr>
              <w:pStyle w:val="CharCharChar1CharCharCharCharCharCharCharCharChar1"/>
              <w:spacing w:before="60" w:after="30" w:line="276" w:lineRule="auto"/>
              <w:jc w:val="right"/>
              <w:rPr>
                <w:rFonts w:ascii="Arial" w:hAnsi="Arial" w:cs="Arial"/>
                <w:sz w:val="14"/>
                <w:szCs w:val="14"/>
                <w:cs/>
                <w:lang w:val="en-GB" w:bidi="th-TH"/>
              </w:rPr>
            </w:pPr>
          </w:p>
        </w:tc>
        <w:tc>
          <w:tcPr>
            <w:tcW w:w="851" w:type="dxa"/>
          </w:tcPr>
          <w:p w14:paraId="39FD0C93" w14:textId="77777777" w:rsidR="00DC55B7" w:rsidRPr="00EE27C0" w:rsidRDefault="00DC55B7" w:rsidP="00B81F1A">
            <w:pPr>
              <w:pStyle w:val="CharCharChar1CharCharCharCharCharCharCharCharChar1"/>
              <w:spacing w:before="60" w:after="30" w:line="276" w:lineRule="auto"/>
              <w:jc w:val="right"/>
              <w:rPr>
                <w:rFonts w:ascii="Arial" w:hAnsi="Arial" w:cs="Arial"/>
                <w:sz w:val="14"/>
                <w:szCs w:val="14"/>
                <w:rtl/>
                <w:lang w:val="en-GB"/>
              </w:rPr>
            </w:pPr>
          </w:p>
        </w:tc>
        <w:tc>
          <w:tcPr>
            <w:tcW w:w="850" w:type="dxa"/>
          </w:tcPr>
          <w:p w14:paraId="3BD82890" w14:textId="77777777" w:rsidR="00DC55B7" w:rsidRPr="00EE27C0" w:rsidRDefault="00DC55B7" w:rsidP="00B81F1A">
            <w:pPr>
              <w:pStyle w:val="CharCharChar1CharCharCharCharCharCharCharCharChar1"/>
              <w:spacing w:before="60" w:after="30" w:line="276" w:lineRule="auto"/>
              <w:jc w:val="right"/>
              <w:rPr>
                <w:rFonts w:ascii="Arial" w:hAnsi="Arial" w:cs="Arial"/>
                <w:sz w:val="14"/>
                <w:szCs w:val="14"/>
                <w:rtl/>
                <w:lang w:val="en-GB"/>
              </w:rPr>
            </w:pPr>
          </w:p>
        </w:tc>
        <w:tc>
          <w:tcPr>
            <w:tcW w:w="851" w:type="dxa"/>
          </w:tcPr>
          <w:p w14:paraId="6E98E8E3" w14:textId="77777777" w:rsidR="00DC55B7" w:rsidRPr="00EE27C0" w:rsidRDefault="00DC55B7" w:rsidP="00B81F1A">
            <w:pPr>
              <w:overflowPunct/>
              <w:autoSpaceDE/>
              <w:autoSpaceDN/>
              <w:adjustRightInd/>
              <w:spacing w:before="60" w:after="30" w:line="276" w:lineRule="auto"/>
              <w:jc w:val="right"/>
              <w:textAlignment w:val="auto"/>
              <w:rPr>
                <w:rFonts w:ascii="Arial" w:hAnsi="Arial" w:cs="Arial"/>
                <w:sz w:val="14"/>
                <w:szCs w:val="14"/>
              </w:rPr>
            </w:pPr>
          </w:p>
        </w:tc>
        <w:tc>
          <w:tcPr>
            <w:tcW w:w="850" w:type="dxa"/>
          </w:tcPr>
          <w:p w14:paraId="7B2B3EBA" w14:textId="77777777" w:rsidR="00DC55B7" w:rsidRPr="00EE27C0" w:rsidRDefault="00DC55B7" w:rsidP="00B81F1A">
            <w:pPr>
              <w:overflowPunct/>
              <w:autoSpaceDE/>
              <w:autoSpaceDN/>
              <w:adjustRightInd/>
              <w:spacing w:before="60" w:after="30" w:line="276" w:lineRule="auto"/>
              <w:jc w:val="right"/>
              <w:textAlignment w:val="auto"/>
              <w:rPr>
                <w:rFonts w:ascii="Arial" w:hAnsi="Arial" w:cs="Arial"/>
                <w:sz w:val="14"/>
                <w:szCs w:val="14"/>
              </w:rPr>
            </w:pPr>
          </w:p>
        </w:tc>
        <w:tc>
          <w:tcPr>
            <w:tcW w:w="722" w:type="dxa"/>
          </w:tcPr>
          <w:p w14:paraId="451265EC" w14:textId="77777777" w:rsidR="00DC55B7" w:rsidRPr="00EE27C0" w:rsidRDefault="00DC55B7" w:rsidP="00B81F1A">
            <w:pPr>
              <w:overflowPunct/>
              <w:autoSpaceDE/>
              <w:autoSpaceDN/>
              <w:adjustRightInd/>
              <w:spacing w:before="60" w:after="30" w:line="276" w:lineRule="auto"/>
              <w:jc w:val="right"/>
              <w:textAlignment w:val="auto"/>
              <w:rPr>
                <w:rFonts w:ascii="Arial" w:hAnsi="Arial" w:cs="Arial"/>
                <w:sz w:val="14"/>
                <w:szCs w:val="14"/>
              </w:rPr>
            </w:pPr>
          </w:p>
        </w:tc>
        <w:tc>
          <w:tcPr>
            <w:tcW w:w="738" w:type="dxa"/>
          </w:tcPr>
          <w:p w14:paraId="6DDCEE6A" w14:textId="77777777" w:rsidR="00DC55B7" w:rsidRPr="00EE27C0" w:rsidRDefault="00DC55B7" w:rsidP="00B81F1A">
            <w:pPr>
              <w:overflowPunct/>
              <w:autoSpaceDE/>
              <w:autoSpaceDN/>
              <w:adjustRightInd/>
              <w:spacing w:before="60" w:after="30" w:line="276" w:lineRule="auto"/>
              <w:jc w:val="right"/>
              <w:textAlignment w:val="auto"/>
              <w:rPr>
                <w:rFonts w:ascii="Arial" w:hAnsi="Arial" w:cs="Arial"/>
                <w:sz w:val="14"/>
                <w:szCs w:val="14"/>
              </w:rPr>
            </w:pPr>
          </w:p>
        </w:tc>
      </w:tr>
      <w:tr w:rsidR="0056626D" w:rsidRPr="00EE27C0" w14:paraId="10D91AA3" w14:textId="77777777" w:rsidTr="00D8562E">
        <w:trPr>
          <w:trHeight w:val="239"/>
        </w:trPr>
        <w:tc>
          <w:tcPr>
            <w:tcW w:w="2880" w:type="dxa"/>
            <w:vAlign w:val="center"/>
          </w:tcPr>
          <w:p w14:paraId="4A012D41" w14:textId="7B3278CA" w:rsidR="0056626D" w:rsidRPr="00EE27C0" w:rsidRDefault="0056626D" w:rsidP="0056626D">
            <w:pPr>
              <w:spacing w:before="60" w:after="30" w:line="276" w:lineRule="auto"/>
              <w:ind w:left="96" w:right="-43"/>
              <w:rPr>
                <w:rFonts w:ascii="Arial" w:hAnsi="Arial" w:cstheme="minorBidi"/>
                <w:sz w:val="14"/>
                <w:szCs w:val="14"/>
              </w:rPr>
            </w:pPr>
            <w:r w:rsidRPr="00EE27C0">
              <w:rPr>
                <w:rFonts w:ascii="Arial" w:hAnsi="Arial" w:cstheme="minorBidi"/>
                <w:sz w:val="14"/>
                <w:szCs w:val="14"/>
              </w:rPr>
              <w:t>At a point</w:t>
            </w:r>
          </w:p>
        </w:tc>
        <w:tc>
          <w:tcPr>
            <w:tcW w:w="852" w:type="dxa"/>
            <w:tcBorders>
              <w:left w:val="nil"/>
            </w:tcBorders>
          </w:tcPr>
          <w:p w14:paraId="2A31F759" w14:textId="00ABF806" w:rsidR="0056626D" w:rsidRPr="00EE27C0" w:rsidRDefault="0056626D" w:rsidP="0056626D">
            <w:pPr>
              <w:pStyle w:val="CharChar1Char"/>
              <w:spacing w:before="60" w:after="30" w:line="276" w:lineRule="auto"/>
              <w:jc w:val="right"/>
              <w:rPr>
                <w:rFonts w:ascii="Arial" w:hAnsi="Arial" w:cs="Arial"/>
                <w:color w:val="000000" w:themeColor="text1"/>
                <w:sz w:val="14"/>
                <w:szCs w:val="14"/>
                <w:lang w:val="en-GB" w:bidi="th-TH"/>
              </w:rPr>
            </w:pPr>
            <w:r w:rsidRPr="00EE27C0">
              <w:rPr>
                <w:rFonts w:ascii="Arial" w:hAnsi="Arial" w:cs="Arial"/>
                <w:color w:val="000000" w:themeColor="text1"/>
                <w:sz w:val="14"/>
                <w:szCs w:val="14"/>
                <w:lang w:val="en-GB" w:bidi="th-TH"/>
              </w:rPr>
              <w:t xml:space="preserve">6,501 </w:t>
            </w:r>
          </w:p>
        </w:tc>
        <w:tc>
          <w:tcPr>
            <w:tcW w:w="850" w:type="dxa"/>
          </w:tcPr>
          <w:p w14:paraId="59EAD7EA" w14:textId="765AE930" w:rsidR="0056626D" w:rsidRPr="00EE27C0" w:rsidRDefault="0056626D" w:rsidP="0056626D">
            <w:pPr>
              <w:pStyle w:val="CharChar1Cha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bidi="th-TH"/>
              </w:rPr>
              <w:t xml:space="preserve"> 4,828 </w:t>
            </w:r>
          </w:p>
        </w:tc>
        <w:tc>
          <w:tcPr>
            <w:tcW w:w="854" w:type="dxa"/>
          </w:tcPr>
          <w:p w14:paraId="216A09E5" w14:textId="51E25203" w:rsidR="0056626D" w:rsidRPr="00EE27C0" w:rsidRDefault="0056626D" w:rsidP="0056626D">
            <w:pPr>
              <w:pStyle w:val="CharChar1Cha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bidi="th-TH"/>
              </w:rPr>
              <w:t xml:space="preserve"> -   </w:t>
            </w:r>
          </w:p>
        </w:tc>
        <w:tc>
          <w:tcPr>
            <w:tcW w:w="850" w:type="dxa"/>
          </w:tcPr>
          <w:p w14:paraId="7C0A6084" w14:textId="7A5AF9AB" w:rsidR="0056626D" w:rsidRPr="00EE27C0" w:rsidRDefault="0056626D" w:rsidP="0056626D">
            <w:pPr>
              <w:pStyle w:val="CharChar1Cha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bidi="th-TH"/>
              </w:rPr>
              <w:t xml:space="preserve"> -   </w:t>
            </w:r>
          </w:p>
        </w:tc>
        <w:tc>
          <w:tcPr>
            <w:tcW w:w="851" w:type="dxa"/>
          </w:tcPr>
          <w:p w14:paraId="3525AF59" w14:textId="364C2117" w:rsidR="0056626D" w:rsidRPr="00EE27C0" w:rsidRDefault="0056626D" w:rsidP="0056626D">
            <w:pPr>
              <w:pStyle w:val="CharChar1Cha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bidi="th-TH"/>
              </w:rPr>
              <w:t xml:space="preserve"> 69 </w:t>
            </w:r>
          </w:p>
        </w:tc>
        <w:tc>
          <w:tcPr>
            <w:tcW w:w="850" w:type="dxa"/>
          </w:tcPr>
          <w:p w14:paraId="01C4CBDE" w14:textId="4E7F4AF3" w:rsidR="0056626D" w:rsidRPr="00EE27C0" w:rsidRDefault="0056626D" w:rsidP="0056626D">
            <w:pPr>
              <w:pStyle w:val="CharChar1Cha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bidi="th-TH"/>
              </w:rPr>
              <w:t xml:space="preserve"> 126 </w:t>
            </w:r>
          </w:p>
        </w:tc>
        <w:tc>
          <w:tcPr>
            <w:tcW w:w="851" w:type="dxa"/>
          </w:tcPr>
          <w:p w14:paraId="75CDB1A7" w14:textId="1FB026E8" w:rsidR="0056626D" w:rsidRPr="00EE27C0" w:rsidRDefault="0056626D" w:rsidP="0056626D">
            <w:pPr>
              <w:pStyle w:val="CharChar1Cha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bidi="th-TH"/>
              </w:rPr>
              <w:t xml:space="preserve"> 131 </w:t>
            </w:r>
          </w:p>
        </w:tc>
        <w:tc>
          <w:tcPr>
            <w:tcW w:w="850" w:type="dxa"/>
          </w:tcPr>
          <w:p w14:paraId="6F2541BD" w14:textId="5053BF4B" w:rsidR="0056626D" w:rsidRPr="00EE27C0" w:rsidRDefault="0056626D" w:rsidP="0056626D">
            <w:pPr>
              <w:pStyle w:val="CharChar1Char"/>
              <w:spacing w:before="60" w:after="30" w:line="276" w:lineRule="auto"/>
              <w:jc w:val="right"/>
              <w:rPr>
                <w:rFonts w:ascii="Arial" w:hAnsi="Arial" w:cs="Arial"/>
                <w:color w:val="000000" w:themeColor="text1"/>
                <w:sz w:val="14"/>
                <w:szCs w:val="14"/>
                <w:cs/>
                <w:lang w:val="en-GB" w:bidi="th-TH"/>
              </w:rPr>
            </w:pPr>
            <w:r w:rsidRPr="00EE27C0">
              <w:rPr>
                <w:rFonts w:ascii="Arial" w:hAnsi="Arial" w:cs="Arial"/>
                <w:color w:val="000000" w:themeColor="text1"/>
                <w:sz w:val="14"/>
                <w:szCs w:val="14"/>
                <w:lang w:val="en-GB" w:bidi="th-TH"/>
              </w:rPr>
              <w:t xml:space="preserve"> 327 </w:t>
            </w:r>
          </w:p>
        </w:tc>
        <w:tc>
          <w:tcPr>
            <w:tcW w:w="851" w:type="dxa"/>
          </w:tcPr>
          <w:p w14:paraId="0357D9FD" w14:textId="6C0A1AA8" w:rsidR="0056626D" w:rsidRPr="00EE27C0" w:rsidRDefault="0056626D" w:rsidP="0056626D">
            <w:pPr>
              <w:pStyle w:val="CharChar1Cha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bidi="th-TH"/>
              </w:rPr>
              <w:t xml:space="preserve"> 6,701 </w:t>
            </w:r>
          </w:p>
        </w:tc>
        <w:tc>
          <w:tcPr>
            <w:tcW w:w="850" w:type="dxa"/>
          </w:tcPr>
          <w:p w14:paraId="5C5268CB" w14:textId="4CB22CCB" w:rsidR="0056626D" w:rsidRPr="00EE27C0" w:rsidRDefault="0056626D" w:rsidP="0056626D">
            <w:pPr>
              <w:pStyle w:val="CharChar1Cha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bidi="th-TH"/>
              </w:rPr>
              <w:t xml:space="preserve"> 5,281 </w:t>
            </w:r>
          </w:p>
        </w:tc>
        <w:tc>
          <w:tcPr>
            <w:tcW w:w="851" w:type="dxa"/>
          </w:tcPr>
          <w:p w14:paraId="608B2230" w14:textId="7EFAEC52" w:rsidR="0056626D" w:rsidRPr="00EE27C0" w:rsidRDefault="0056626D" w:rsidP="0056626D">
            <w:pPr>
              <w:pStyle w:val="CharChar1Char"/>
              <w:spacing w:before="60" w:after="30" w:line="276" w:lineRule="auto"/>
              <w:jc w:val="right"/>
              <w:rPr>
                <w:rFonts w:ascii="Arial" w:hAnsi="Arial" w:cs="Arial"/>
                <w:color w:val="000000" w:themeColor="text1"/>
                <w:sz w:val="14"/>
                <w:szCs w:val="14"/>
                <w:lang w:val="en-GB" w:bidi="th-TH"/>
              </w:rPr>
            </w:pPr>
            <w:r w:rsidRPr="00EE27C0">
              <w:rPr>
                <w:rFonts w:ascii="Arial" w:hAnsi="Arial" w:cs="Arial"/>
                <w:color w:val="000000" w:themeColor="text1"/>
                <w:sz w:val="14"/>
                <w:szCs w:val="14"/>
                <w:lang w:val="en-GB" w:bidi="th-TH"/>
              </w:rPr>
              <w:t xml:space="preserve"> (285)</w:t>
            </w:r>
          </w:p>
        </w:tc>
        <w:tc>
          <w:tcPr>
            <w:tcW w:w="850" w:type="dxa"/>
          </w:tcPr>
          <w:p w14:paraId="54AB8199" w14:textId="3BA890BF" w:rsidR="0056626D" w:rsidRPr="00EE27C0" w:rsidRDefault="0056626D" w:rsidP="0056626D">
            <w:pPr>
              <w:pStyle w:val="CharChar1Char"/>
              <w:spacing w:before="60" w:after="30" w:line="276" w:lineRule="auto"/>
              <w:jc w:val="right"/>
              <w:rPr>
                <w:rFonts w:ascii="Arial" w:hAnsi="Arial" w:cs="Arial"/>
                <w:color w:val="000000" w:themeColor="text1"/>
                <w:sz w:val="14"/>
                <w:szCs w:val="14"/>
                <w:lang w:val="en-GB" w:bidi="th-TH"/>
              </w:rPr>
            </w:pPr>
            <w:r w:rsidRPr="00EE27C0">
              <w:rPr>
                <w:rFonts w:ascii="Arial" w:hAnsi="Arial" w:cs="Arial"/>
                <w:color w:val="000000" w:themeColor="text1"/>
                <w:sz w:val="14"/>
                <w:szCs w:val="14"/>
                <w:lang w:val="en-GB" w:bidi="th-TH"/>
              </w:rPr>
              <w:t xml:space="preserve"> (185)</w:t>
            </w:r>
          </w:p>
        </w:tc>
        <w:tc>
          <w:tcPr>
            <w:tcW w:w="722" w:type="dxa"/>
          </w:tcPr>
          <w:p w14:paraId="5297B594" w14:textId="5BB6FCE1" w:rsidR="0056626D" w:rsidRPr="00EE27C0" w:rsidRDefault="0056626D" w:rsidP="0056626D">
            <w:pPr>
              <w:pStyle w:val="CharChar1Char"/>
              <w:spacing w:before="60" w:after="30" w:line="276" w:lineRule="auto"/>
              <w:jc w:val="right"/>
              <w:rPr>
                <w:rFonts w:ascii="Arial" w:hAnsi="Arial" w:cs="Arial"/>
                <w:color w:val="000000" w:themeColor="text1"/>
                <w:sz w:val="14"/>
                <w:szCs w:val="14"/>
                <w:lang w:val="en-GB" w:bidi="th-TH"/>
              </w:rPr>
            </w:pPr>
            <w:r w:rsidRPr="00EE27C0">
              <w:rPr>
                <w:rFonts w:ascii="Arial" w:hAnsi="Arial" w:cs="Arial"/>
                <w:color w:val="000000" w:themeColor="text1"/>
                <w:sz w:val="14"/>
                <w:szCs w:val="14"/>
                <w:lang w:val="en-GB" w:bidi="th-TH"/>
              </w:rPr>
              <w:t xml:space="preserve">6,416 </w:t>
            </w:r>
          </w:p>
        </w:tc>
        <w:tc>
          <w:tcPr>
            <w:tcW w:w="738" w:type="dxa"/>
          </w:tcPr>
          <w:p w14:paraId="211DD74B" w14:textId="0C4B1D22" w:rsidR="0056626D" w:rsidRPr="00EE27C0" w:rsidRDefault="0056626D" w:rsidP="0056626D">
            <w:pPr>
              <w:pStyle w:val="CharChar1Char"/>
              <w:spacing w:before="60" w:after="30" w:line="276" w:lineRule="auto"/>
              <w:jc w:val="right"/>
              <w:rPr>
                <w:rFonts w:ascii="Arial" w:hAnsi="Arial" w:cs="Arial"/>
                <w:color w:val="000000" w:themeColor="text1"/>
                <w:sz w:val="14"/>
                <w:szCs w:val="14"/>
                <w:lang w:val="en-GB"/>
              </w:rPr>
            </w:pPr>
            <w:r w:rsidRPr="00EE27C0">
              <w:rPr>
                <w:rFonts w:ascii="Arial" w:hAnsi="Arial" w:cs="Arial"/>
                <w:color w:val="000000" w:themeColor="text1"/>
                <w:sz w:val="14"/>
                <w:szCs w:val="14"/>
                <w:lang w:val="en-GB" w:bidi="th-TH"/>
              </w:rPr>
              <w:t xml:space="preserve"> 5,096 </w:t>
            </w:r>
          </w:p>
        </w:tc>
      </w:tr>
      <w:tr w:rsidR="0056626D" w:rsidRPr="00EE27C0" w14:paraId="45BEE65B" w14:textId="77777777" w:rsidTr="00D8562E">
        <w:trPr>
          <w:trHeight w:val="239"/>
        </w:trPr>
        <w:tc>
          <w:tcPr>
            <w:tcW w:w="2880" w:type="dxa"/>
            <w:vAlign w:val="center"/>
          </w:tcPr>
          <w:p w14:paraId="73DF9024" w14:textId="5A50D5A4" w:rsidR="0056626D" w:rsidRPr="00EE27C0" w:rsidRDefault="0056626D" w:rsidP="0056626D">
            <w:pPr>
              <w:spacing w:before="60" w:after="30" w:line="276" w:lineRule="auto"/>
              <w:ind w:left="96" w:right="-43"/>
              <w:rPr>
                <w:rFonts w:ascii="Arial" w:hAnsi="Arial" w:cstheme="minorBidi"/>
                <w:sz w:val="14"/>
                <w:szCs w:val="14"/>
              </w:rPr>
            </w:pPr>
            <w:r w:rsidRPr="00EE27C0">
              <w:rPr>
                <w:rFonts w:ascii="Arial" w:hAnsi="Arial" w:cstheme="minorBidi"/>
                <w:sz w:val="14"/>
                <w:szCs w:val="14"/>
              </w:rPr>
              <w:t>Over time</w:t>
            </w:r>
          </w:p>
        </w:tc>
        <w:tc>
          <w:tcPr>
            <w:tcW w:w="852" w:type="dxa"/>
            <w:tcBorders>
              <w:left w:val="nil"/>
            </w:tcBorders>
          </w:tcPr>
          <w:p w14:paraId="62A9A65E" w14:textId="0317CAC5" w:rsidR="0056626D" w:rsidRPr="00EE27C0" w:rsidRDefault="0056626D" w:rsidP="0056626D">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EE27C0">
              <w:rPr>
                <w:rFonts w:ascii="Arial" w:hAnsi="Arial" w:cs="Arial"/>
                <w:color w:val="000000" w:themeColor="text1"/>
                <w:sz w:val="14"/>
                <w:szCs w:val="14"/>
                <w:lang w:val="en-GB" w:bidi="th-TH"/>
              </w:rPr>
              <w:t xml:space="preserve"> 942 </w:t>
            </w:r>
          </w:p>
        </w:tc>
        <w:tc>
          <w:tcPr>
            <w:tcW w:w="850" w:type="dxa"/>
          </w:tcPr>
          <w:p w14:paraId="21605691" w14:textId="7137CBD7" w:rsidR="0056626D" w:rsidRPr="00EE27C0" w:rsidRDefault="0056626D" w:rsidP="0056626D">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bidi="th-TH"/>
              </w:rPr>
              <w:t xml:space="preserve"> 1,502 </w:t>
            </w:r>
          </w:p>
        </w:tc>
        <w:tc>
          <w:tcPr>
            <w:tcW w:w="854" w:type="dxa"/>
          </w:tcPr>
          <w:p w14:paraId="07E5BA2B" w14:textId="3AD9CB00" w:rsidR="0056626D" w:rsidRPr="00EE27C0" w:rsidRDefault="0056626D" w:rsidP="0056626D">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bidi="th-TH"/>
              </w:rPr>
              <w:t xml:space="preserve"> -   </w:t>
            </w:r>
          </w:p>
        </w:tc>
        <w:tc>
          <w:tcPr>
            <w:tcW w:w="850" w:type="dxa"/>
          </w:tcPr>
          <w:p w14:paraId="1323ADA9" w14:textId="4DCD4C2E" w:rsidR="0056626D" w:rsidRPr="00EE27C0" w:rsidRDefault="0056626D" w:rsidP="0056626D">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bidi="th-TH"/>
              </w:rPr>
              <w:t xml:space="preserve"> -   </w:t>
            </w:r>
          </w:p>
        </w:tc>
        <w:tc>
          <w:tcPr>
            <w:tcW w:w="851" w:type="dxa"/>
          </w:tcPr>
          <w:p w14:paraId="5AC9DC0C" w14:textId="3B1681A9" w:rsidR="0056626D" w:rsidRPr="00EE27C0" w:rsidRDefault="0056626D" w:rsidP="0056626D">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bidi="th-TH"/>
              </w:rPr>
              <w:t xml:space="preserve"> -   </w:t>
            </w:r>
          </w:p>
        </w:tc>
        <w:tc>
          <w:tcPr>
            <w:tcW w:w="850" w:type="dxa"/>
          </w:tcPr>
          <w:p w14:paraId="0D0BA648" w14:textId="6547FD6C" w:rsidR="0056626D" w:rsidRPr="00EE27C0" w:rsidRDefault="0056626D" w:rsidP="0056626D">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bidi="th-TH"/>
              </w:rPr>
              <w:t xml:space="preserve">  -    </w:t>
            </w:r>
          </w:p>
        </w:tc>
        <w:tc>
          <w:tcPr>
            <w:tcW w:w="851" w:type="dxa"/>
          </w:tcPr>
          <w:p w14:paraId="12F6DD8B" w14:textId="3431DE34" w:rsidR="0056626D" w:rsidRPr="00EE27C0" w:rsidRDefault="0056626D" w:rsidP="0056626D">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bidi="th-TH"/>
              </w:rPr>
              <w:t xml:space="preserve"> 576 </w:t>
            </w:r>
          </w:p>
        </w:tc>
        <w:tc>
          <w:tcPr>
            <w:tcW w:w="850" w:type="dxa"/>
          </w:tcPr>
          <w:p w14:paraId="239DD89E" w14:textId="6CA1010C" w:rsidR="0056626D" w:rsidRPr="00EE27C0" w:rsidRDefault="0056626D" w:rsidP="0056626D">
            <w:pPr>
              <w:pStyle w:val="CharChar1Char"/>
              <w:pBdr>
                <w:bottom w:val="single" w:sz="4" w:space="1" w:color="auto"/>
              </w:pBdr>
              <w:spacing w:before="60" w:after="30" w:line="276" w:lineRule="auto"/>
              <w:jc w:val="right"/>
              <w:rPr>
                <w:rFonts w:ascii="Arial" w:hAnsi="Arial" w:cs="Arial"/>
                <w:color w:val="000000" w:themeColor="text1"/>
                <w:sz w:val="14"/>
                <w:szCs w:val="14"/>
                <w:cs/>
                <w:lang w:val="en-GB" w:bidi="th-TH"/>
              </w:rPr>
            </w:pPr>
            <w:r w:rsidRPr="00EE27C0">
              <w:rPr>
                <w:rFonts w:ascii="Arial" w:hAnsi="Arial" w:cs="Arial"/>
                <w:color w:val="000000" w:themeColor="text1"/>
                <w:sz w:val="14"/>
                <w:szCs w:val="14"/>
                <w:lang w:val="en-GB" w:bidi="th-TH"/>
              </w:rPr>
              <w:t xml:space="preserve"> 449 </w:t>
            </w:r>
          </w:p>
        </w:tc>
        <w:tc>
          <w:tcPr>
            <w:tcW w:w="851" w:type="dxa"/>
          </w:tcPr>
          <w:p w14:paraId="798BE4EF" w14:textId="07871B5C" w:rsidR="0056626D" w:rsidRPr="00EE27C0" w:rsidRDefault="0056626D" w:rsidP="0056626D">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bidi="th-TH"/>
              </w:rPr>
              <w:t xml:space="preserve"> 1,518 </w:t>
            </w:r>
          </w:p>
        </w:tc>
        <w:tc>
          <w:tcPr>
            <w:tcW w:w="850" w:type="dxa"/>
          </w:tcPr>
          <w:p w14:paraId="06DAA63B" w14:textId="2D8A5BA0" w:rsidR="0056626D" w:rsidRPr="00EE27C0" w:rsidRDefault="0056626D" w:rsidP="0056626D">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bidi="th-TH"/>
              </w:rPr>
              <w:t xml:space="preserve"> 1,951 </w:t>
            </w:r>
          </w:p>
        </w:tc>
        <w:tc>
          <w:tcPr>
            <w:tcW w:w="851" w:type="dxa"/>
          </w:tcPr>
          <w:p w14:paraId="0D27CD39" w14:textId="3B4A68AE" w:rsidR="0056626D" w:rsidRPr="00EE27C0" w:rsidRDefault="0056626D" w:rsidP="0056626D">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EE27C0">
              <w:rPr>
                <w:rFonts w:ascii="Arial" w:hAnsi="Arial" w:cs="Arial"/>
                <w:color w:val="000000" w:themeColor="text1"/>
                <w:sz w:val="14"/>
                <w:szCs w:val="14"/>
                <w:lang w:val="en-GB" w:bidi="th-TH"/>
              </w:rPr>
              <w:t xml:space="preserve"> (238)</w:t>
            </w:r>
          </w:p>
        </w:tc>
        <w:tc>
          <w:tcPr>
            <w:tcW w:w="850" w:type="dxa"/>
          </w:tcPr>
          <w:p w14:paraId="4AF8C87E" w14:textId="5024ECF8" w:rsidR="0056626D" w:rsidRPr="00EE27C0" w:rsidRDefault="0056626D" w:rsidP="0056626D">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EE27C0">
              <w:rPr>
                <w:rFonts w:ascii="Arial" w:hAnsi="Arial" w:cs="Arial"/>
                <w:color w:val="000000" w:themeColor="text1"/>
                <w:sz w:val="14"/>
                <w:szCs w:val="14"/>
                <w:lang w:val="en-GB" w:bidi="th-TH"/>
              </w:rPr>
              <w:t xml:space="preserve"> (207)</w:t>
            </w:r>
          </w:p>
        </w:tc>
        <w:tc>
          <w:tcPr>
            <w:tcW w:w="722" w:type="dxa"/>
          </w:tcPr>
          <w:p w14:paraId="453059DF" w14:textId="2B380ECF" w:rsidR="0056626D" w:rsidRPr="00EE27C0" w:rsidRDefault="0056626D" w:rsidP="0056626D">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EE27C0">
              <w:rPr>
                <w:rFonts w:ascii="Arial" w:hAnsi="Arial" w:cs="Arial"/>
                <w:color w:val="000000" w:themeColor="text1"/>
                <w:sz w:val="14"/>
                <w:szCs w:val="14"/>
                <w:lang w:val="en-GB" w:bidi="th-TH"/>
              </w:rPr>
              <w:t xml:space="preserve"> 1,280 </w:t>
            </w:r>
          </w:p>
        </w:tc>
        <w:tc>
          <w:tcPr>
            <w:tcW w:w="738" w:type="dxa"/>
          </w:tcPr>
          <w:p w14:paraId="6AF4A084" w14:textId="38A94671" w:rsidR="0056626D" w:rsidRPr="00EE27C0" w:rsidRDefault="0056626D" w:rsidP="0056626D">
            <w:pPr>
              <w:pStyle w:val="CharChar1Char"/>
              <w:pBdr>
                <w:bottom w:val="single" w:sz="4" w:space="1" w:color="auto"/>
              </w:pBdr>
              <w:spacing w:before="60" w:after="30" w:line="276" w:lineRule="auto"/>
              <w:jc w:val="right"/>
              <w:rPr>
                <w:rFonts w:ascii="Arial" w:hAnsi="Arial" w:cs="Arial"/>
                <w:color w:val="000000" w:themeColor="text1"/>
                <w:sz w:val="14"/>
                <w:szCs w:val="14"/>
                <w:lang w:val="en-GB"/>
              </w:rPr>
            </w:pPr>
            <w:r w:rsidRPr="00EE27C0">
              <w:rPr>
                <w:rFonts w:ascii="Arial" w:hAnsi="Arial" w:cs="Arial"/>
                <w:color w:val="000000" w:themeColor="text1"/>
                <w:sz w:val="14"/>
                <w:szCs w:val="14"/>
                <w:lang w:val="en-GB" w:bidi="th-TH"/>
              </w:rPr>
              <w:t xml:space="preserve"> 1,744 </w:t>
            </w:r>
          </w:p>
        </w:tc>
      </w:tr>
      <w:tr w:rsidR="0056626D" w:rsidRPr="00EE27C0" w14:paraId="74425E9A" w14:textId="77777777" w:rsidTr="00D8562E">
        <w:trPr>
          <w:trHeight w:val="57"/>
        </w:trPr>
        <w:tc>
          <w:tcPr>
            <w:tcW w:w="2880" w:type="dxa"/>
            <w:vAlign w:val="center"/>
          </w:tcPr>
          <w:p w14:paraId="47981B62" w14:textId="6A20E2F2" w:rsidR="0056626D" w:rsidRPr="00EE27C0" w:rsidRDefault="0056626D" w:rsidP="0056626D">
            <w:pPr>
              <w:spacing w:before="60" w:after="30" w:line="276" w:lineRule="auto"/>
              <w:ind w:left="96" w:right="-43"/>
              <w:rPr>
                <w:rFonts w:ascii="Arial" w:hAnsi="Arial" w:cstheme="minorBidi"/>
                <w:sz w:val="14"/>
                <w:szCs w:val="14"/>
              </w:rPr>
            </w:pPr>
            <w:r w:rsidRPr="00EE27C0">
              <w:rPr>
                <w:rFonts w:ascii="Arial" w:hAnsi="Arial" w:cstheme="minorBidi"/>
                <w:sz w:val="14"/>
                <w:szCs w:val="14"/>
              </w:rPr>
              <w:t>Total</w:t>
            </w:r>
          </w:p>
        </w:tc>
        <w:tc>
          <w:tcPr>
            <w:tcW w:w="852" w:type="dxa"/>
            <w:tcBorders>
              <w:left w:val="nil"/>
            </w:tcBorders>
          </w:tcPr>
          <w:p w14:paraId="315F4EC7" w14:textId="3ED924AB" w:rsidR="0056626D" w:rsidRPr="00EE27C0" w:rsidRDefault="0056626D" w:rsidP="0056626D">
            <w:pPr>
              <w:pStyle w:val="CharChar1Char"/>
              <w:pBdr>
                <w:bottom w:val="single" w:sz="12" w:space="1" w:color="auto"/>
              </w:pBdr>
              <w:spacing w:before="60" w:after="30" w:line="276" w:lineRule="auto"/>
              <w:jc w:val="right"/>
              <w:rPr>
                <w:rFonts w:ascii="Arial" w:hAnsi="Arial" w:cs="Arial"/>
                <w:color w:val="000000" w:themeColor="text1"/>
                <w:sz w:val="14"/>
                <w:szCs w:val="14"/>
                <w:lang w:val="en-GB" w:bidi="th-TH"/>
              </w:rPr>
            </w:pPr>
            <w:r w:rsidRPr="00EE27C0">
              <w:rPr>
                <w:rFonts w:ascii="Arial" w:hAnsi="Arial" w:cs="Arial"/>
                <w:color w:val="000000" w:themeColor="text1"/>
                <w:sz w:val="14"/>
                <w:szCs w:val="14"/>
                <w:lang w:val="en-GB" w:bidi="th-TH"/>
              </w:rPr>
              <w:t xml:space="preserve">7,443 </w:t>
            </w:r>
          </w:p>
        </w:tc>
        <w:tc>
          <w:tcPr>
            <w:tcW w:w="850" w:type="dxa"/>
          </w:tcPr>
          <w:p w14:paraId="305DE968" w14:textId="7EE445FB" w:rsidR="0056626D" w:rsidRPr="00EE27C0" w:rsidRDefault="0056626D" w:rsidP="0056626D">
            <w:pPr>
              <w:pStyle w:val="CharChar1Char"/>
              <w:pBdr>
                <w:bottom w:val="single" w:sz="12" w:space="1" w:color="auto"/>
              </w:pBd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bidi="th-TH"/>
              </w:rPr>
              <w:t xml:space="preserve"> 6,33</w:t>
            </w:r>
            <w:r w:rsidR="00065CB0">
              <w:rPr>
                <w:rFonts w:ascii="Arial" w:hAnsi="Arial" w:cs="Arial"/>
                <w:color w:val="000000" w:themeColor="text1"/>
                <w:sz w:val="14"/>
                <w:szCs w:val="14"/>
                <w:lang w:val="en-GB" w:bidi="th-TH"/>
              </w:rPr>
              <w:t>0</w:t>
            </w:r>
            <w:r w:rsidRPr="00EE27C0">
              <w:rPr>
                <w:rFonts w:ascii="Arial" w:hAnsi="Arial" w:cs="Arial"/>
                <w:color w:val="000000" w:themeColor="text1"/>
                <w:sz w:val="14"/>
                <w:szCs w:val="14"/>
                <w:lang w:val="en-GB" w:bidi="th-TH"/>
              </w:rPr>
              <w:t xml:space="preserve"> </w:t>
            </w:r>
          </w:p>
        </w:tc>
        <w:tc>
          <w:tcPr>
            <w:tcW w:w="854" w:type="dxa"/>
          </w:tcPr>
          <w:p w14:paraId="1DD00EB4" w14:textId="40B10A8C" w:rsidR="0056626D" w:rsidRPr="00EE27C0" w:rsidRDefault="0056626D" w:rsidP="0056626D">
            <w:pPr>
              <w:pStyle w:val="CharChar1Char"/>
              <w:pBdr>
                <w:bottom w:val="single" w:sz="12" w:space="1" w:color="auto"/>
              </w:pBd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bidi="th-TH"/>
              </w:rPr>
              <w:t xml:space="preserve"> -   </w:t>
            </w:r>
          </w:p>
        </w:tc>
        <w:tc>
          <w:tcPr>
            <w:tcW w:w="850" w:type="dxa"/>
          </w:tcPr>
          <w:p w14:paraId="51D0D3A6" w14:textId="72BC7225" w:rsidR="0056626D" w:rsidRPr="00EE27C0" w:rsidRDefault="0056626D" w:rsidP="0056626D">
            <w:pPr>
              <w:pStyle w:val="CharChar1Char"/>
              <w:pBdr>
                <w:bottom w:val="single" w:sz="12" w:space="1" w:color="auto"/>
              </w:pBd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bidi="th-TH"/>
              </w:rPr>
              <w:t xml:space="preserve"> -   </w:t>
            </w:r>
          </w:p>
        </w:tc>
        <w:tc>
          <w:tcPr>
            <w:tcW w:w="851" w:type="dxa"/>
          </w:tcPr>
          <w:p w14:paraId="5354735A" w14:textId="71427F1F" w:rsidR="0056626D" w:rsidRPr="00EE27C0" w:rsidRDefault="0056626D" w:rsidP="0056626D">
            <w:pPr>
              <w:pStyle w:val="CharChar1Char"/>
              <w:pBdr>
                <w:bottom w:val="single" w:sz="12" w:space="1" w:color="auto"/>
              </w:pBd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bidi="th-TH"/>
              </w:rPr>
              <w:t xml:space="preserve"> 69 </w:t>
            </w:r>
          </w:p>
        </w:tc>
        <w:tc>
          <w:tcPr>
            <w:tcW w:w="850" w:type="dxa"/>
          </w:tcPr>
          <w:p w14:paraId="69DA1AAF" w14:textId="555D2AA2" w:rsidR="0056626D" w:rsidRPr="00EE27C0" w:rsidRDefault="0056626D" w:rsidP="0056626D">
            <w:pPr>
              <w:pStyle w:val="CharChar1Char"/>
              <w:pBdr>
                <w:bottom w:val="single" w:sz="12" w:space="1" w:color="auto"/>
              </w:pBd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bidi="th-TH"/>
              </w:rPr>
              <w:t xml:space="preserve"> 126 </w:t>
            </w:r>
          </w:p>
        </w:tc>
        <w:tc>
          <w:tcPr>
            <w:tcW w:w="851" w:type="dxa"/>
          </w:tcPr>
          <w:p w14:paraId="6F3EA75A" w14:textId="2118749E" w:rsidR="0056626D" w:rsidRPr="00EE27C0" w:rsidRDefault="0056626D" w:rsidP="0056626D">
            <w:pPr>
              <w:pStyle w:val="CharChar1Char"/>
              <w:pBdr>
                <w:bottom w:val="single" w:sz="12" w:space="1" w:color="auto"/>
              </w:pBd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bidi="th-TH"/>
              </w:rPr>
              <w:t xml:space="preserve"> 707 </w:t>
            </w:r>
          </w:p>
        </w:tc>
        <w:tc>
          <w:tcPr>
            <w:tcW w:w="850" w:type="dxa"/>
          </w:tcPr>
          <w:p w14:paraId="51A72A98" w14:textId="76F76EF4" w:rsidR="0056626D" w:rsidRPr="00EE27C0" w:rsidRDefault="0056626D" w:rsidP="0056626D">
            <w:pPr>
              <w:pStyle w:val="CharChar1Char"/>
              <w:pBdr>
                <w:bottom w:val="single" w:sz="12" w:space="1" w:color="auto"/>
              </w:pBdr>
              <w:spacing w:before="60" w:after="30" w:line="276" w:lineRule="auto"/>
              <w:jc w:val="right"/>
              <w:rPr>
                <w:rFonts w:ascii="Arial" w:hAnsi="Arial" w:cs="Arial"/>
                <w:color w:val="000000" w:themeColor="text1"/>
                <w:sz w:val="14"/>
                <w:szCs w:val="14"/>
                <w:cs/>
                <w:lang w:val="en-GB" w:bidi="th-TH"/>
              </w:rPr>
            </w:pPr>
            <w:r w:rsidRPr="00EE27C0">
              <w:rPr>
                <w:rFonts w:ascii="Arial" w:hAnsi="Arial" w:cs="Arial"/>
                <w:color w:val="000000" w:themeColor="text1"/>
                <w:sz w:val="14"/>
                <w:szCs w:val="14"/>
                <w:lang w:val="en-GB" w:bidi="th-TH"/>
              </w:rPr>
              <w:t xml:space="preserve"> 776 </w:t>
            </w:r>
          </w:p>
        </w:tc>
        <w:tc>
          <w:tcPr>
            <w:tcW w:w="851" w:type="dxa"/>
          </w:tcPr>
          <w:p w14:paraId="1519EFA6" w14:textId="7C3DF2E8" w:rsidR="0056626D" w:rsidRPr="00EE27C0" w:rsidRDefault="0056626D" w:rsidP="0056626D">
            <w:pPr>
              <w:pStyle w:val="CharChar1Char"/>
              <w:pBdr>
                <w:bottom w:val="single" w:sz="12" w:space="1" w:color="auto"/>
              </w:pBdr>
              <w:spacing w:before="60" w:after="30" w:line="276" w:lineRule="auto"/>
              <w:jc w:val="right"/>
              <w:rPr>
                <w:rFonts w:ascii="Arial" w:hAnsi="Arial" w:cs="Arial"/>
                <w:color w:val="000000" w:themeColor="text1"/>
                <w:sz w:val="14"/>
                <w:szCs w:val="14"/>
                <w:cs/>
                <w:lang w:val="en-GB" w:bidi="th-TH"/>
              </w:rPr>
            </w:pPr>
            <w:r w:rsidRPr="00EE27C0">
              <w:rPr>
                <w:rFonts w:ascii="Arial" w:hAnsi="Arial" w:cs="Arial"/>
                <w:color w:val="000000" w:themeColor="text1"/>
                <w:sz w:val="14"/>
                <w:szCs w:val="14"/>
                <w:lang w:val="en-GB" w:bidi="th-TH"/>
              </w:rPr>
              <w:t xml:space="preserve">8,219 </w:t>
            </w:r>
          </w:p>
        </w:tc>
        <w:tc>
          <w:tcPr>
            <w:tcW w:w="850" w:type="dxa"/>
          </w:tcPr>
          <w:p w14:paraId="1F0B7266" w14:textId="0B83C50E" w:rsidR="0056626D" w:rsidRPr="00EE27C0" w:rsidRDefault="0056626D" w:rsidP="0056626D">
            <w:pPr>
              <w:pStyle w:val="CharChar1Char"/>
              <w:pBdr>
                <w:bottom w:val="single" w:sz="12" w:space="1" w:color="auto"/>
              </w:pBd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bidi="th-TH"/>
              </w:rPr>
              <w:t xml:space="preserve"> 7,2</w:t>
            </w:r>
            <w:r w:rsidR="008A3DFF">
              <w:rPr>
                <w:rFonts w:ascii="Arial" w:hAnsi="Arial" w:cs="Arial"/>
                <w:color w:val="000000" w:themeColor="text1"/>
                <w:sz w:val="14"/>
                <w:szCs w:val="14"/>
                <w:lang w:val="en-GB" w:bidi="th-TH"/>
              </w:rPr>
              <w:t>32</w:t>
            </w:r>
            <w:r w:rsidRPr="00EE27C0">
              <w:rPr>
                <w:rFonts w:ascii="Arial" w:hAnsi="Arial" w:cs="Arial"/>
                <w:color w:val="000000" w:themeColor="text1"/>
                <w:sz w:val="14"/>
                <w:szCs w:val="14"/>
                <w:lang w:val="en-GB" w:bidi="th-TH"/>
              </w:rPr>
              <w:t xml:space="preserve"> </w:t>
            </w:r>
          </w:p>
        </w:tc>
        <w:tc>
          <w:tcPr>
            <w:tcW w:w="851" w:type="dxa"/>
          </w:tcPr>
          <w:p w14:paraId="15306449" w14:textId="2C3E24F7" w:rsidR="0056626D" w:rsidRPr="00EE27C0" w:rsidRDefault="0056626D" w:rsidP="0056626D">
            <w:pPr>
              <w:pStyle w:val="CharChar1Char"/>
              <w:pBdr>
                <w:bottom w:val="single" w:sz="12" w:space="1" w:color="auto"/>
              </w:pBdr>
              <w:spacing w:before="60" w:after="30" w:line="276" w:lineRule="auto"/>
              <w:jc w:val="right"/>
              <w:rPr>
                <w:rFonts w:ascii="Arial" w:hAnsi="Arial" w:cs="Arial"/>
                <w:color w:val="000000" w:themeColor="text1"/>
                <w:sz w:val="14"/>
                <w:szCs w:val="14"/>
                <w:lang w:val="en-GB" w:bidi="th-TH"/>
              </w:rPr>
            </w:pPr>
            <w:r w:rsidRPr="00EE27C0">
              <w:rPr>
                <w:rFonts w:ascii="Arial" w:hAnsi="Arial" w:cs="Arial"/>
                <w:color w:val="000000" w:themeColor="text1"/>
                <w:sz w:val="14"/>
                <w:szCs w:val="14"/>
                <w:lang w:val="en-GB" w:bidi="th-TH"/>
              </w:rPr>
              <w:t xml:space="preserve"> (523)</w:t>
            </w:r>
          </w:p>
        </w:tc>
        <w:tc>
          <w:tcPr>
            <w:tcW w:w="850" w:type="dxa"/>
          </w:tcPr>
          <w:p w14:paraId="7C8404F4" w14:textId="35155248" w:rsidR="0056626D" w:rsidRPr="00EE27C0" w:rsidRDefault="0056626D" w:rsidP="0056626D">
            <w:pPr>
              <w:pStyle w:val="CharChar1Char"/>
              <w:pBdr>
                <w:bottom w:val="single" w:sz="12" w:space="1" w:color="auto"/>
              </w:pBdr>
              <w:spacing w:before="60" w:after="30" w:line="276" w:lineRule="auto"/>
              <w:jc w:val="right"/>
              <w:rPr>
                <w:rFonts w:ascii="Arial" w:hAnsi="Arial" w:cs="Arial"/>
                <w:color w:val="000000" w:themeColor="text1"/>
                <w:sz w:val="14"/>
                <w:szCs w:val="14"/>
                <w:lang w:val="en-GB" w:bidi="th-TH"/>
              </w:rPr>
            </w:pPr>
            <w:r w:rsidRPr="00EE27C0">
              <w:rPr>
                <w:rFonts w:ascii="Arial" w:hAnsi="Arial" w:cs="Arial"/>
                <w:color w:val="000000" w:themeColor="text1"/>
                <w:sz w:val="14"/>
                <w:szCs w:val="14"/>
                <w:lang w:val="en-GB" w:bidi="th-TH"/>
              </w:rPr>
              <w:t xml:space="preserve"> (</w:t>
            </w:r>
            <w:r w:rsidR="004121E9">
              <w:rPr>
                <w:rFonts w:ascii="Arial" w:hAnsi="Arial" w:cs="Arial"/>
                <w:color w:val="000000" w:themeColor="text1"/>
                <w:sz w:val="14"/>
                <w:szCs w:val="14"/>
                <w:lang w:val="en-GB" w:bidi="th-TH"/>
              </w:rPr>
              <w:t>392</w:t>
            </w:r>
            <w:r w:rsidRPr="00EE27C0">
              <w:rPr>
                <w:rFonts w:ascii="Arial" w:hAnsi="Arial" w:cs="Arial"/>
                <w:color w:val="000000" w:themeColor="text1"/>
                <w:sz w:val="14"/>
                <w:szCs w:val="14"/>
                <w:lang w:val="en-GB" w:bidi="th-TH"/>
              </w:rPr>
              <w:t>)</w:t>
            </w:r>
          </w:p>
        </w:tc>
        <w:tc>
          <w:tcPr>
            <w:tcW w:w="722" w:type="dxa"/>
          </w:tcPr>
          <w:p w14:paraId="6FBF0CEF" w14:textId="3D0D4918" w:rsidR="0056626D" w:rsidRPr="00EE27C0" w:rsidRDefault="0056626D" w:rsidP="0056626D">
            <w:pPr>
              <w:pStyle w:val="CharChar1Char"/>
              <w:pBdr>
                <w:bottom w:val="single" w:sz="12" w:space="1" w:color="auto"/>
              </w:pBdr>
              <w:spacing w:before="60" w:after="30" w:line="276" w:lineRule="auto"/>
              <w:jc w:val="right"/>
              <w:rPr>
                <w:rFonts w:ascii="Arial" w:hAnsi="Arial" w:cs="Arial"/>
                <w:color w:val="000000" w:themeColor="text1"/>
                <w:sz w:val="14"/>
                <w:szCs w:val="14"/>
                <w:lang w:val="en-GB" w:bidi="th-TH"/>
              </w:rPr>
            </w:pPr>
            <w:r w:rsidRPr="00EE27C0">
              <w:rPr>
                <w:rFonts w:ascii="Arial" w:hAnsi="Arial" w:cs="Arial"/>
                <w:color w:val="000000" w:themeColor="text1"/>
                <w:sz w:val="14"/>
                <w:szCs w:val="14"/>
                <w:lang w:val="en-GB" w:bidi="th-TH"/>
              </w:rPr>
              <w:t xml:space="preserve"> 7,696 </w:t>
            </w:r>
          </w:p>
        </w:tc>
        <w:tc>
          <w:tcPr>
            <w:tcW w:w="738" w:type="dxa"/>
          </w:tcPr>
          <w:p w14:paraId="0F601640" w14:textId="51003384" w:rsidR="0056626D" w:rsidRPr="00EE27C0" w:rsidRDefault="0056626D" w:rsidP="0056626D">
            <w:pPr>
              <w:pStyle w:val="CharChar1Char"/>
              <w:pBdr>
                <w:bottom w:val="single" w:sz="12" w:space="1" w:color="auto"/>
              </w:pBdr>
              <w:spacing w:before="60" w:after="30" w:line="276" w:lineRule="auto"/>
              <w:jc w:val="right"/>
              <w:rPr>
                <w:rFonts w:ascii="Arial" w:hAnsi="Arial" w:cs="Arial"/>
                <w:color w:val="000000" w:themeColor="text1"/>
                <w:sz w:val="14"/>
                <w:szCs w:val="14"/>
                <w:lang w:val="en-GB"/>
              </w:rPr>
            </w:pPr>
            <w:r w:rsidRPr="00EE27C0">
              <w:rPr>
                <w:rFonts w:ascii="Arial" w:hAnsi="Arial" w:cs="Arial"/>
                <w:color w:val="000000" w:themeColor="text1"/>
                <w:sz w:val="14"/>
                <w:szCs w:val="14"/>
                <w:lang w:val="en-GB" w:bidi="th-TH"/>
              </w:rPr>
              <w:t xml:space="preserve"> 6,840 </w:t>
            </w:r>
          </w:p>
        </w:tc>
      </w:tr>
      <w:tr w:rsidR="007540F7" w:rsidRPr="00EE27C0" w14:paraId="66D50A14" w14:textId="77777777" w:rsidTr="00D264A1">
        <w:trPr>
          <w:trHeight w:val="107"/>
        </w:trPr>
        <w:tc>
          <w:tcPr>
            <w:tcW w:w="2880" w:type="dxa"/>
          </w:tcPr>
          <w:p w14:paraId="3134337B" w14:textId="77777777" w:rsidR="007540F7" w:rsidRPr="00EE27C0" w:rsidRDefault="007540F7" w:rsidP="007540F7">
            <w:pPr>
              <w:spacing w:before="60" w:after="30" w:line="276" w:lineRule="auto"/>
              <w:ind w:left="223" w:right="-43" w:hanging="223"/>
              <w:rPr>
                <w:rFonts w:ascii="Arial" w:hAnsi="Arial" w:cs="Arial"/>
                <w:sz w:val="8"/>
                <w:szCs w:val="8"/>
              </w:rPr>
            </w:pPr>
          </w:p>
        </w:tc>
        <w:tc>
          <w:tcPr>
            <w:tcW w:w="852" w:type="dxa"/>
            <w:tcBorders>
              <w:left w:val="nil"/>
            </w:tcBorders>
            <w:vAlign w:val="bottom"/>
          </w:tcPr>
          <w:p w14:paraId="3AA7C123" w14:textId="77777777" w:rsidR="007540F7" w:rsidRPr="00EE27C0" w:rsidRDefault="007540F7" w:rsidP="007540F7">
            <w:pPr>
              <w:spacing w:before="60" w:after="30" w:line="276" w:lineRule="auto"/>
              <w:jc w:val="right"/>
              <w:rPr>
                <w:rFonts w:ascii="Arial" w:hAnsi="Arial" w:cs="Arial"/>
                <w:sz w:val="8"/>
                <w:szCs w:val="8"/>
              </w:rPr>
            </w:pPr>
          </w:p>
        </w:tc>
        <w:tc>
          <w:tcPr>
            <w:tcW w:w="850" w:type="dxa"/>
            <w:vAlign w:val="bottom"/>
          </w:tcPr>
          <w:p w14:paraId="50A9322E" w14:textId="77777777" w:rsidR="007540F7" w:rsidRPr="00EE27C0" w:rsidRDefault="007540F7" w:rsidP="007540F7">
            <w:pPr>
              <w:spacing w:before="60" w:after="30" w:line="276" w:lineRule="auto"/>
              <w:jc w:val="right"/>
              <w:rPr>
                <w:rFonts w:ascii="Arial" w:hAnsi="Arial" w:cs="Arial"/>
                <w:sz w:val="8"/>
                <w:szCs w:val="8"/>
                <w:rtl/>
                <w:lang w:val="en-GB" w:bidi="ar-SA"/>
              </w:rPr>
            </w:pPr>
          </w:p>
        </w:tc>
        <w:tc>
          <w:tcPr>
            <w:tcW w:w="854" w:type="dxa"/>
            <w:vAlign w:val="bottom"/>
          </w:tcPr>
          <w:p w14:paraId="05F70015" w14:textId="77777777" w:rsidR="007540F7" w:rsidRPr="00EE27C0" w:rsidRDefault="007540F7" w:rsidP="007540F7">
            <w:pPr>
              <w:pStyle w:val="CharChar1Char"/>
              <w:spacing w:before="60" w:after="30" w:line="276" w:lineRule="auto"/>
              <w:jc w:val="right"/>
              <w:rPr>
                <w:rFonts w:ascii="Arial" w:hAnsi="Arial" w:cs="Arial"/>
                <w:sz w:val="8"/>
                <w:szCs w:val="8"/>
                <w:rtl/>
                <w:lang w:bidi="th-TH"/>
              </w:rPr>
            </w:pPr>
          </w:p>
        </w:tc>
        <w:tc>
          <w:tcPr>
            <w:tcW w:w="850" w:type="dxa"/>
            <w:vAlign w:val="bottom"/>
          </w:tcPr>
          <w:p w14:paraId="6FCAD249" w14:textId="77777777" w:rsidR="007540F7" w:rsidRPr="00EE27C0" w:rsidRDefault="007540F7" w:rsidP="007540F7">
            <w:pPr>
              <w:pStyle w:val="CharChar1Char"/>
              <w:spacing w:before="60" w:after="30" w:line="276" w:lineRule="auto"/>
              <w:jc w:val="right"/>
              <w:rPr>
                <w:rFonts w:ascii="Arial" w:hAnsi="Arial" w:cs="Arial"/>
                <w:sz w:val="8"/>
                <w:szCs w:val="8"/>
                <w:rtl/>
                <w:lang w:val="en-GB"/>
              </w:rPr>
            </w:pPr>
          </w:p>
        </w:tc>
        <w:tc>
          <w:tcPr>
            <w:tcW w:w="851" w:type="dxa"/>
            <w:vAlign w:val="bottom"/>
          </w:tcPr>
          <w:p w14:paraId="52F21E40" w14:textId="77777777" w:rsidR="007540F7" w:rsidRPr="00EE27C0" w:rsidRDefault="007540F7" w:rsidP="007540F7">
            <w:pPr>
              <w:pStyle w:val="CharChar1Char"/>
              <w:spacing w:before="60" w:after="30" w:line="276" w:lineRule="auto"/>
              <w:jc w:val="right"/>
              <w:rPr>
                <w:rFonts w:ascii="Arial" w:hAnsi="Arial" w:cs="Arial"/>
                <w:sz w:val="8"/>
                <w:szCs w:val="8"/>
                <w:rtl/>
                <w:lang w:val="en-GB"/>
              </w:rPr>
            </w:pPr>
          </w:p>
        </w:tc>
        <w:tc>
          <w:tcPr>
            <w:tcW w:w="850" w:type="dxa"/>
            <w:vAlign w:val="bottom"/>
          </w:tcPr>
          <w:p w14:paraId="2D7F4E19" w14:textId="77777777" w:rsidR="007540F7" w:rsidRPr="00EE27C0" w:rsidRDefault="007540F7" w:rsidP="007540F7">
            <w:pPr>
              <w:pStyle w:val="CharChar1Char"/>
              <w:spacing w:before="60" w:after="30" w:line="276" w:lineRule="auto"/>
              <w:jc w:val="right"/>
              <w:rPr>
                <w:rFonts w:ascii="Arial" w:hAnsi="Arial" w:cs="Arial"/>
                <w:sz w:val="8"/>
                <w:szCs w:val="8"/>
                <w:rtl/>
                <w:lang w:val="en-GB"/>
              </w:rPr>
            </w:pPr>
          </w:p>
        </w:tc>
        <w:tc>
          <w:tcPr>
            <w:tcW w:w="851" w:type="dxa"/>
            <w:vAlign w:val="bottom"/>
          </w:tcPr>
          <w:p w14:paraId="07E3EE8D" w14:textId="77777777" w:rsidR="007540F7" w:rsidRPr="00EE27C0" w:rsidRDefault="007540F7" w:rsidP="007540F7">
            <w:pPr>
              <w:pStyle w:val="CharChar1Char"/>
              <w:spacing w:before="60" w:after="30" w:line="276" w:lineRule="auto"/>
              <w:jc w:val="right"/>
              <w:rPr>
                <w:rFonts w:ascii="Arial" w:hAnsi="Arial" w:cs="Arial"/>
                <w:sz w:val="8"/>
                <w:szCs w:val="8"/>
                <w:rtl/>
                <w:lang w:val="en-GB"/>
              </w:rPr>
            </w:pPr>
          </w:p>
        </w:tc>
        <w:tc>
          <w:tcPr>
            <w:tcW w:w="850" w:type="dxa"/>
            <w:vAlign w:val="bottom"/>
          </w:tcPr>
          <w:p w14:paraId="4E43460D" w14:textId="77777777" w:rsidR="007540F7" w:rsidRPr="00EE27C0" w:rsidRDefault="007540F7" w:rsidP="007540F7">
            <w:pPr>
              <w:pStyle w:val="CharChar1Char"/>
              <w:spacing w:before="60" w:after="30" w:line="276" w:lineRule="auto"/>
              <w:jc w:val="right"/>
              <w:rPr>
                <w:rFonts w:ascii="Arial" w:hAnsi="Arial" w:cs="Arial"/>
                <w:sz w:val="8"/>
                <w:szCs w:val="8"/>
                <w:cs/>
                <w:lang w:val="en-GB" w:bidi="th-TH"/>
              </w:rPr>
            </w:pPr>
          </w:p>
        </w:tc>
        <w:tc>
          <w:tcPr>
            <w:tcW w:w="851" w:type="dxa"/>
            <w:vAlign w:val="bottom"/>
          </w:tcPr>
          <w:p w14:paraId="05E34EB9" w14:textId="77777777" w:rsidR="007540F7" w:rsidRPr="00EE27C0" w:rsidRDefault="007540F7" w:rsidP="007540F7">
            <w:pPr>
              <w:pStyle w:val="CharChar1Char"/>
              <w:spacing w:before="60" w:after="30" w:line="276" w:lineRule="auto"/>
              <w:jc w:val="right"/>
              <w:rPr>
                <w:rFonts w:ascii="Arial" w:hAnsi="Arial" w:cs="Arial"/>
                <w:sz w:val="8"/>
                <w:szCs w:val="8"/>
                <w:rtl/>
                <w:lang w:val="en-GB"/>
              </w:rPr>
            </w:pPr>
          </w:p>
        </w:tc>
        <w:tc>
          <w:tcPr>
            <w:tcW w:w="850" w:type="dxa"/>
            <w:vAlign w:val="bottom"/>
          </w:tcPr>
          <w:p w14:paraId="7C4FB531" w14:textId="77777777" w:rsidR="007540F7" w:rsidRPr="00EE27C0" w:rsidRDefault="007540F7" w:rsidP="007540F7">
            <w:pPr>
              <w:pStyle w:val="CharChar1Char"/>
              <w:spacing w:before="60" w:after="30" w:line="276" w:lineRule="auto"/>
              <w:jc w:val="right"/>
              <w:rPr>
                <w:rFonts w:ascii="Arial" w:hAnsi="Arial" w:cs="Arial"/>
                <w:sz w:val="8"/>
                <w:szCs w:val="8"/>
                <w:rtl/>
                <w:lang w:val="en-GB"/>
              </w:rPr>
            </w:pPr>
          </w:p>
        </w:tc>
        <w:tc>
          <w:tcPr>
            <w:tcW w:w="851" w:type="dxa"/>
            <w:vAlign w:val="bottom"/>
          </w:tcPr>
          <w:p w14:paraId="18E71C87" w14:textId="77777777" w:rsidR="007540F7" w:rsidRPr="00EE27C0" w:rsidRDefault="007540F7" w:rsidP="007540F7">
            <w:pPr>
              <w:overflowPunct/>
              <w:autoSpaceDE/>
              <w:autoSpaceDN/>
              <w:adjustRightInd/>
              <w:spacing w:before="60" w:after="30" w:line="276" w:lineRule="auto"/>
              <w:jc w:val="right"/>
              <w:textAlignment w:val="auto"/>
              <w:rPr>
                <w:rFonts w:ascii="Arial" w:hAnsi="Arial" w:cs="Arial"/>
                <w:sz w:val="8"/>
                <w:szCs w:val="8"/>
              </w:rPr>
            </w:pPr>
          </w:p>
        </w:tc>
        <w:tc>
          <w:tcPr>
            <w:tcW w:w="850" w:type="dxa"/>
            <w:vAlign w:val="bottom"/>
          </w:tcPr>
          <w:p w14:paraId="753E271B" w14:textId="77777777" w:rsidR="007540F7" w:rsidRPr="00EE27C0" w:rsidRDefault="007540F7" w:rsidP="007540F7">
            <w:pPr>
              <w:overflowPunct/>
              <w:autoSpaceDE/>
              <w:autoSpaceDN/>
              <w:adjustRightInd/>
              <w:spacing w:before="60" w:after="30" w:line="276" w:lineRule="auto"/>
              <w:jc w:val="right"/>
              <w:textAlignment w:val="auto"/>
              <w:rPr>
                <w:rFonts w:ascii="Arial" w:hAnsi="Arial" w:cs="Arial"/>
                <w:sz w:val="8"/>
                <w:szCs w:val="8"/>
              </w:rPr>
            </w:pPr>
          </w:p>
        </w:tc>
        <w:tc>
          <w:tcPr>
            <w:tcW w:w="722" w:type="dxa"/>
            <w:vAlign w:val="bottom"/>
          </w:tcPr>
          <w:p w14:paraId="6C6F1C42" w14:textId="77777777" w:rsidR="007540F7" w:rsidRPr="00EE27C0" w:rsidRDefault="007540F7" w:rsidP="007540F7">
            <w:pPr>
              <w:overflowPunct/>
              <w:autoSpaceDE/>
              <w:autoSpaceDN/>
              <w:adjustRightInd/>
              <w:spacing w:before="60" w:after="30" w:line="276" w:lineRule="auto"/>
              <w:jc w:val="right"/>
              <w:textAlignment w:val="auto"/>
              <w:rPr>
                <w:rFonts w:ascii="Arial" w:hAnsi="Arial" w:cs="Arial"/>
                <w:sz w:val="8"/>
                <w:szCs w:val="8"/>
              </w:rPr>
            </w:pPr>
          </w:p>
        </w:tc>
        <w:tc>
          <w:tcPr>
            <w:tcW w:w="738" w:type="dxa"/>
            <w:vAlign w:val="bottom"/>
          </w:tcPr>
          <w:p w14:paraId="7D9C0E14" w14:textId="77777777" w:rsidR="007540F7" w:rsidRPr="00EE27C0" w:rsidRDefault="007540F7" w:rsidP="007540F7">
            <w:pPr>
              <w:overflowPunct/>
              <w:autoSpaceDE/>
              <w:autoSpaceDN/>
              <w:adjustRightInd/>
              <w:spacing w:before="60" w:after="30" w:line="276" w:lineRule="auto"/>
              <w:jc w:val="right"/>
              <w:textAlignment w:val="auto"/>
              <w:rPr>
                <w:rFonts w:ascii="Arial" w:hAnsi="Arial" w:cs="Arial"/>
                <w:color w:val="000000" w:themeColor="text1"/>
                <w:sz w:val="8"/>
                <w:szCs w:val="8"/>
              </w:rPr>
            </w:pPr>
          </w:p>
        </w:tc>
      </w:tr>
      <w:tr w:rsidR="001C1B12" w:rsidRPr="00EE27C0" w14:paraId="26C208A9" w14:textId="77777777" w:rsidTr="006C4714">
        <w:trPr>
          <w:trHeight w:val="99"/>
        </w:trPr>
        <w:tc>
          <w:tcPr>
            <w:tcW w:w="2880" w:type="dxa"/>
          </w:tcPr>
          <w:p w14:paraId="284D3BE9" w14:textId="39281193" w:rsidR="001C1B12" w:rsidRPr="00EE27C0" w:rsidRDefault="001C1B12" w:rsidP="001C1B12">
            <w:pPr>
              <w:spacing w:before="60" w:after="30" w:line="276" w:lineRule="auto"/>
              <w:ind w:left="223" w:right="-43" w:hanging="211"/>
              <w:rPr>
                <w:rFonts w:ascii="Arial" w:hAnsi="Arial" w:cs="Arial"/>
                <w:sz w:val="14"/>
                <w:szCs w:val="14"/>
              </w:rPr>
            </w:pPr>
            <w:r w:rsidRPr="00EE27C0">
              <w:rPr>
                <w:rFonts w:ascii="Arial" w:hAnsi="Arial" w:cs="Arial"/>
                <w:sz w:val="14"/>
                <w:szCs w:val="14"/>
              </w:rPr>
              <w:t>Interest income</w:t>
            </w:r>
          </w:p>
        </w:tc>
        <w:tc>
          <w:tcPr>
            <w:tcW w:w="852" w:type="dxa"/>
            <w:tcBorders>
              <w:left w:val="nil"/>
            </w:tcBorders>
          </w:tcPr>
          <w:p w14:paraId="36001630" w14:textId="77777777" w:rsidR="001C1B12" w:rsidRPr="00EE27C0" w:rsidRDefault="001C1B12" w:rsidP="001C1B12">
            <w:pPr>
              <w:spacing w:before="60" w:after="30" w:line="276" w:lineRule="auto"/>
              <w:ind w:left="223" w:right="-43" w:hanging="211"/>
              <w:rPr>
                <w:rFonts w:ascii="Arial" w:hAnsi="Arial" w:cs="Arial"/>
                <w:sz w:val="14"/>
                <w:szCs w:val="14"/>
              </w:rPr>
            </w:pPr>
          </w:p>
        </w:tc>
        <w:tc>
          <w:tcPr>
            <w:tcW w:w="850" w:type="dxa"/>
          </w:tcPr>
          <w:p w14:paraId="3C600049" w14:textId="585F433D" w:rsidR="001C1B12" w:rsidRPr="00EE27C0" w:rsidRDefault="001C1B12" w:rsidP="001C1B12">
            <w:pPr>
              <w:spacing w:before="60" w:after="30" w:line="276" w:lineRule="auto"/>
              <w:ind w:left="223" w:right="-43" w:hanging="211"/>
              <w:rPr>
                <w:rFonts w:ascii="Arial" w:hAnsi="Arial" w:cs="Arial"/>
                <w:sz w:val="14"/>
                <w:szCs w:val="14"/>
                <w:rtl/>
                <w:lang w:bidi="ar-SA"/>
              </w:rPr>
            </w:pPr>
          </w:p>
        </w:tc>
        <w:tc>
          <w:tcPr>
            <w:tcW w:w="854" w:type="dxa"/>
            <w:vAlign w:val="bottom"/>
          </w:tcPr>
          <w:p w14:paraId="49F7C9FC" w14:textId="6DFEBE75" w:rsidR="001C1B12" w:rsidRPr="00EE27C0" w:rsidRDefault="001C1B12" w:rsidP="001C1B12">
            <w:pPr>
              <w:spacing w:before="60" w:after="30" w:line="276" w:lineRule="auto"/>
              <w:ind w:left="223" w:right="-43" w:hanging="211"/>
              <w:rPr>
                <w:rFonts w:ascii="Arial" w:hAnsi="Arial" w:cs="Arial"/>
                <w:sz w:val="14"/>
                <w:szCs w:val="14"/>
                <w:rtl/>
              </w:rPr>
            </w:pPr>
          </w:p>
        </w:tc>
        <w:tc>
          <w:tcPr>
            <w:tcW w:w="850" w:type="dxa"/>
          </w:tcPr>
          <w:p w14:paraId="420C9DBE" w14:textId="77777777" w:rsidR="001C1B12" w:rsidRPr="00EE27C0" w:rsidRDefault="001C1B12" w:rsidP="001C1B12">
            <w:pPr>
              <w:spacing w:before="60" w:after="30" w:line="276" w:lineRule="auto"/>
              <w:ind w:left="223" w:right="-43" w:hanging="211"/>
              <w:rPr>
                <w:rFonts w:ascii="Arial" w:hAnsi="Arial" w:cs="Arial"/>
                <w:sz w:val="14"/>
                <w:szCs w:val="14"/>
                <w:rtl/>
              </w:rPr>
            </w:pPr>
          </w:p>
        </w:tc>
        <w:tc>
          <w:tcPr>
            <w:tcW w:w="851" w:type="dxa"/>
            <w:vAlign w:val="bottom"/>
          </w:tcPr>
          <w:p w14:paraId="790C49A7" w14:textId="77777777" w:rsidR="001C1B12" w:rsidRPr="00EE27C0" w:rsidRDefault="001C1B12" w:rsidP="001C1B12">
            <w:pPr>
              <w:spacing w:before="60" w:after="30" w:line="276" w:lineRule="auto"/>
              <w:ind w:left="223" w:right="-43" w:hanging="211"/>
              <w:rPr>
                <w:rFonts w:ascii="Arial" w:hAnsi="Arial" w:cs="Arial"/>
                <w:sz w:val="14"/>
                <w:szCs w:val="14"/>
                <w:rtl/>
              </w:rPr>
            </w:pPr>
          </w:p>
        </w:tc>
        <w:tc>
          <w:tcPr>
            <w:tcW w:w="850" w:type="dxa"/>
          </w:tcPr>
          <w:p w14:paraId="67727E62" w14:textId="77777777" w:rsidR="001C1B12" w:rsidRPr="00EE27C0" w:rsidRDefault="001C1B12" w:rsidP="001C1B12">
            <w:pPr>
              <w:spacing w:before="60" w:after="30" w:line="276" w:lineRule="auto"/>
              <w:ind w:left="223" w:right="-43" w:hanging="211"/>
              <w:rPr>
                <w:rFonts w:ascii="Arial" w:hAnsi="Arial" w:cs="Arial"/>
                <w:sz w:val="14"/>
                <w:szCs w:val="14"/>
                <w:rtl/>
              </w:rPr>
            </w:pPr>
          </w:p>
        </w:tc>
        <w:tc>
          <w:tcPr>
            <w:tcW w:w="851" w:type="dxa"/>
          </w:tcPr>
          <w:p w14:paraId="2E67530A" w14:textId="77777777" w:rsidR="001C1B12" w:rsidRPr="00EE27C0" w:rsidRDefault="001C1B12" w:rsidP="001C1B12">
            <w:pPr>
              <w:spacing w:before="60" w:after="30" w:line="276" w:lineRule="auto"/>
              <w:ind w:left="223" w:right="-43" w:hanging="211"/>
              <w:rPr>
                <w:rFonts w:ascii="Arial" w:hAnsi="Arial" w:cs="Arial"/>
                <w:sz w:val="14"/>
                <w:szCs w:val="14"/>
                <w:rtl/>
              </w:rPr>
            </w:pPr>
          </w:p>
        </w:tc>
        <w:tc>
          <w:tcPr>
            <w:tcW w:w="850" w:type="dxa"/>
          </w:tcPr>
          <w:p w14:paraId="4CE96D84" w14:textId="77777777" w:rsidR="001C1B12" w:rsidRPr="00EE27C0" w:rsidRDefault="001C1B12" w:rsidP="001C1B12">
            <w:pPr>
              <w:spacing w:before="60" w:after="30" w:line="276" w:lineRule="auto"/>
              <w:ind w:left="223" w:right="-43" w:hanging="211"/>
              <w:rPr>
                <w:rFonts w:ascii="Arial" w:hAnsi="Arial" w:cs="Arial"/>
                <w:sz w:val="14"/>
                <w:szCs w:val="14"/>
                <w:cs/>
              </w:rPr>
            </w:pPr>
          </w:p>
        </w:tc>
        <w:tc>
          <w:tcPr>
            <w:tcW w:w="851" w:type="dxa"/>
            <w:vAlign w:val="bottom"/>
          </w:tcPr>
          <w:p w14:paraId="321B3459" w14:textId="77777777" w:rsidR="001C1B12" w:rsidRPr="00EE27C0" w:rsidRDefault="001C1B12" w:rsidP="001C1B12">
            <w:pPr>
              <w:spacing w:before="60" w:after="30" w:line="276" w:lineRule="auto"/>
              <w:ind w:left="223" w:right="-43" w:hanging="211"/>
              <w:rPr>
                <w:rFonts w:ascii="Arial" w:hAnsi="Arial" w:cs="Arial"/>
                <w:sz w:val="14"/>
                <w:szCs w:val="14"/>
                <w:rtl/>
              </w:rPr>
            </w:pPr>
          </w:p>
        </w:tc>
        <w:tc>
          <w:tcPr>
            <w:tcW w:w="850" w:type="dxa"/>
          </w:tcPr>
          <w:p w14:paraId="58B41A8A" w14:textId="77777777" w:rsidR="001C1B12" w:rsidRPr="00EE27C0" w:rsidRDefault="001C1B12" w:rsidP="001C1B12">
            <w:pPr>
              <w:spacing w:before="60" w:after="30" w:line="276" w:lineRule="auto"/>
              <w:ind w:left="223" w:right="-43" w:hanging="211"/>
              <w:rPr>
                <w:rFonts w:ascii="Arial" w:hAnsi="Arial" w:cs="Arial"/>
                <w:sz w:val="14"/>
                <w:szCs w:val="14"/>
                <w:rtl/>
              </w:rPr>
            </w:pPr>
          </w:p>
        </w:tc>
        <w:tc>
          <w:tcPr>
            <w:tcW w:w="851" w:type="dxa"/>
          </w:tcPr>
          <w:p w14:paraId="106B02AB" w14:textId="77777777" w:rsidR="001C1B12" w:rsidRPr="00EE27C0" w:rsidRDefault="001C1B12" w:rsidP="001C1B12">
            <w:pPr>
              <w:spacing w:before="60" w:after="30" w:line="276" w:lineRule="auto"/>
              <w:ind w:left="223" w:right="-43" w:hanging="211"/>
              <w:rPr>
                <w:rFonts w:ascii="Arial" w:hAnsi="Arial" w:cs="Arial"/>
                <w:sz w:val="14"/>
                <w:szCs w:val="14"/>
              </w:rPr>
            </w:pPr>
          </w:p>
        </w:tc>
        <w:tc>
          <w:tcPr>
            <w:tcW w:w="850" w:type="dxa"/>
          </w:tcPr>
          <w:p w14:paraId="74520820" w14:textId="77777777" w:rsidR="001C1B12" w:rsidRPr="00EE27C0" w:rsidRDefault="001C1B12" w:rsidP="001C1B12">
            <w:pPr>
              <w:spacing w:before="60" w:after="30" w:line="276" w:lineRule="auto"/>
              <w:ind w:left="223" w:right="-43" w:hanging="211"/>
              <w:rPr>
                <w:rFonts w:ascii="Arial" w:hAnsi="Arial" w:cs="Arial"/>
                <w:sz w:val="14"/>
                <w:szCs w:val="14"/>
              </w:rPr>
            </w:pPr>
          </w:p>
        </w:tc>
        <w:tc>
          <w:tcPr>
            <w:tcW w:w="722" w:type="dxa"/>
            <w:vAlign w:val="bottom"/>
          </w:tcPr>
          <w:p w14:paraId="0A0EA1B3" w14:textId="1E7CA35B" w:rsidR="001C1B12" w:rsidRPr="00EE27C0" w:rsidRDefault="001C1B12" w:rsidP="001C1B12">
            <w:pPr>
              <w:pStyle w:val="CharChar1Char"/>
              <w:spacing w:before="60" w:after="30" w:line="276" w:lineRule="auto"/>
              <w:jc w:val="right"/>
              <w:rPr>
                <w:rFonts w:ascii="Arial" w:hAnsi="Arial" w:cs="Arial"/>
                <w:color w:val="000000" w:themeColor="text1"/>
                <w:sz w:val="14"/>
                <w:szCs w:val="14"/>
              </w:rPr>
            </w:pPr>
            <w:r w:rsidRPr="00EE27C0">
              <w:rPr>
                <w:rFonts w:ascii="Arial" w:hAnsi="Arial" w:cs="Arial"/>
                <w:color w:val="000000" w:themeColor="text1"/>
                <w:sz w:val="14"/>
                <w:szCs w:val="14"/>
              </w:rPr>
              <w:t>1</w:t>
            </w:r>
          </w:p>
        </w:tc>
        <w:tc>
          <w:tcPr>
            <w:tcW w:w="738" w:type="dxa"/>
            <w:vAlign w:val="bottom"/>
          </w:tcPr>
          <w:p w14:paraId="6E5DFD0F" w14:textId="0FC54053" w:rsidR="001C1B12" w:rsidRPr="00EE27C0" w:rsidRDefault="001C1B12" w:rsidP="001C1B12">
            <w:pPr>
              <w:pStyle w:val="CharChar1Char"/>
              <w:spacing w:before="60" w:after="30" w:line="276" w:lineRule="auto"/>
              <w:jc w:val="right"/>
              <w:rPr>
                <w:rFonts w:ascii="Arial" w:hAnsi="Arial" w:cs="Arial"/>
                <w:color w:val="000000" w:themeColor="text1"/>
                <w:sz w:val="14"/>
                <w:szCs w:val="14"/>
                <w:cs/>
                <w:lang w:val="en-GB"/>
              </w:rPr>
            </w:pPr>
            <w:r w:rsidRPr="00EE27C0">
              <w:rPr>
                <w:rFonts w:ascii="Arial" w:hAnsi="Arial" w:cs="Arial"/>
                <w:color w:val="000000" w:themeColor="text1"/>
                <w:sz w:val="14"/>
                <w:szCs w:val="14"/>
              </w:rPr>
              <w:t>4</w:t>
            </w:r>
          </w:p>
        </w:tc>
      </w:tr>
      <w:tr w:rsidR="001C1B12" w:rsidRPr="00EE27C0" w14:paraId="341BD45E" w14:textId="77777777" w:rsidTr="006C4714">
        <w:trPr>
          <w:trHeight w:val="239"/>
        </w:trPr>
        <w:tc>
          <w:tcPr>
            <w:tcW w:w="2880" w:type="dxa"/>
          </w:tcPr>
          <w:p w14:paraId="23DFB3BB" w14:textId="79DF79C4" w:rsidR="001C1B12" w:rsidRPr="00EE27C0" w:rsidRDefault="001C1B12" w:rsidP="001C1B12">
            <w:pPr>
              <w:spacing w:before="60" w:after="30" w:line="276" w:lineRule="auto"/>
              <w:ind w:right="-43" w:firstLine="5"/>
              <w:rPr>
                <w:rFonts w:ascii="Arial" w:hAnsi="Arial" w:cs="Arial"/>
                <w:sz w:val="14"/>
                <w:szCs w:val="14"/>
                <w:lang w:val="en-GB"/>
              </w:rPr>
            </w:pPr>
            <w:r w:rsidRPr="00EE27C0">
              <w:rPr>
                <w:rFonts w:ascii="Arial" w:hAnsi="Arial" w:cs="Arial"/>
                <w:sz w:val="14"/>
                <w:szCs w:val="14"/>
              </w:rPr>
              <w:t>Depreciation and amortization</w:t>
            </w:r>
          </w:p>
        </w:tc>
        <w:tc>
          <w:tcPr>
            <w:tcW w:w="852" w:type="dxa"/>
          </w:tcPr>
          <w:p w14:paraId="57FECF8B" w14:textId="77777777" w:rsidR="001C1B12" w:rsidRPr="00EE27C0" w:rsidRDefault="001C1B12" w:rsidP="001C1B12">
            <w:pPr>
              <w:pStyle w:val="CharCharChar1CharCharCharCharCharCharCharCharChar1"/>
              <w:spacing w:before="60" w:after="30" w:line="276" w:lineRule="auto"/>
              <w:jc w:val="right"/>
              <w:rPr>
                <w:rFonts w:ascii="Arial" w:hAnsi="Arial" w:cs="Arial"/>
                <w:sz w:val="14"/>
                <w:szCs w:val="14"/>
                <w:cs/>
                <w:lang w:val="en-GB" w:bidi="th-TH"/>
              </w:rPr>
            </w:pPr>
          </w:p>
        </w:tc>
        <w:tc>
          <w:tcPr>
            <w:tcW w:w="850" w:type="dxa"/>
          </w:tcPr>
          <w:p w14:paraId="656CF3B1" w14:textId="6E171A99" w:rsidR="001C1B12" w:rsidRPr="00EE27C0" w:rsidRDefault="001C1B12" w:rsidP="001C1B12">
            <w:pPr>
              <w:pStyle w:val="CharCharChar1CharCharCharCharCharCharCharCharChar1"/>
              <w:spacing w:before="60" w:after="30" w:line="276" w:lineRule="auto"/>
              <w:jc w:val="right"/>
              <w:rPr>
                <w:rFonts w:ascii="Arial" w:hAnsi="Arial" w:cs="Arial"/>
                <w:sz w:val="14"/>
                <w:szCs w:val="14"/>
                <w:rtl/>
                <w:lang w:val="en-GB"/>
              </w:rPr>
            </w:pPr>
          </w:p>
        </w:tc>
        <w:tc>
          <w:tcPr>
            <w:tcW w:w="854" w:type="dxa"/>
            <w:vAlign w:val="bottom"/>
          </w:tcPr>
          <w:p w14:paraId="1FCDB23B" w14:textId="6F68F0E7" w:rsidR="001C1B12" w:rsidRPr="00EE27C0" w:rsidRDefault="001C1B12" w:rsidP="001C1B12">
            <w:pPr>
              <w:pStyle w:val="CharCharChar1CharCharCharCharCharCharCharCharChar1"/>
              <w:spacing w:before="60" w:after="30" w:line="276" w:lineRule="auto"/>
              <w:jc w:val="right"/>
              <w:rPr>
                <w:rFonts w:ascii="Arial" w:hAnsi="Arial" w:cs="Arial"/>
                <w:color w:val="000000" w:themeColor="text1"/>
                <w:sz w:val="14"/>
                <w:szCs w:val="14"/>
              </w:rPr>
            </w:pPr>
          </w:p>
        </w:tc>
        <w:tc>
          <w:tcPr>
            <w:tcW w:w="850" w:type="dxa"/>
          </w:tcPr>
          <w:p w14:paraId="313B4E9C" w14:textId="77777777" w:rsidR="001C1B12" w:rsidRPr="00EE27C0" w:rsidRDefault="001C1B12" w:rsidP="001C1B12">
            <w:pPr>
              <w:pStyle w:val="CharCharChar1CharCharCharCharCharCharCharCharChar1"/>
              <w:spacing w:before="60" w:after="30" w:line="276" w:lineRule="auto"/>
              <w:jc w:val="right"/>
              <w:rPr>
                <w:rFonts w:ascii="Arial" w:hAnsi="Arial" w:cs="Arial"/>
                <w:sz w:val="14"/>
                <w:szCs w:val="14"/>
                <w:rtl/>
                <w:lang w:val="en-GB"/>
              </w:rPr>
            </w:pPr>
          </w:p>
        </w:tc>
        <w:tc>
          <w:tcPr>
            <w:tcW w:w="851" w:type="dxa"/>
            <w:vAlign w:val="bottom"/>
          </w:tcPr>
          <w:p w14:paraId="4B4393F5" w14:textId="77777777" w:rsidR="001C1B12" w:rsidRPr="00EE27C0" w:rsidRDefault="001C1B12" w:rsidP="001C1B12">
            <w:pPr>
              <w:pStyle w:val="CharCharChar1CharCharCharCharCharCharCharCharChar1"/>
              <w:spacing w:before="60" w:after="30" w:line="276" w:lineRule="auto"/>
              <w:jc w:val="right"/>
              <w:rPr>
                <w:rFonts w:ascii="Arial" w:hAnsi="Arial" w:cs="Arial"/>
                <w:sz w:val="14"/>
                <w:szCs w:val="14"/>
                <w:rtl/>
                <w:lang w:val="en-GB"/>
              </w:rPr>
            </w:pPr>
          </w:p>
        </w:tc>
        <w:tc>
          <w:tcPr>
            <w:tcW w:w="850" w:type="dxa"/>
          </w:tcPr>
          <w:p w14:paraId="7A8FFD4F" w14:textId="77777777" w:rsidR="001C1B12" w:rsidRPr="00EE27C0" w:rsidRDefault="001C1B12" w:rsidP="001C1B12">
            <w:pPr>
              <w:pStyle w:val="CharCharChar1CharCharCharCharCharCharCharCharChar1"/>
              <w:spacing w:before="60" w:after="30" w:line="276" w:lineRule="auto"/>
              <w:jc w:val="right"/>
              <w:rPr>
                <w:rFonts w:ascii="Arial" w:hAnsi="Arial" w:cs="Arial"/>
                <w:sz w:val="14"/>
                <w:szCs w:val="14"/>
                <w:rtl/>
                <w:lang w:val="en-GB"/>
              </w:rPr>
            </w:pPr>
          </w:p>
        </w:tc>
        <w:tc>
          <w:tcPr>
            <w:tcW w:w="851" w:type="dxa"/>
          </w:tcPr>
          <w:p w14:paraId="00F5C1B4" w14:textId="77777777" w:rsidR="001C1B12" w:rsidRPr="00EE27C0" w:rsidRDefault="001C1B12" w:rsidP="001C1B12">
            <w:pPr>
              <w:pStyle w:val="CharCharChar1CharCharCharCharCharCharCharCharChar1"/>
              <w:spacing w:before="60" w:after="30" w:line="276" w:lineRule="auto"/>
              <w:jc w:val="right"/>
              <w:rPr>
                <w:rFonts w:ascii="Arial" w:hAnsi="Arial" w:cs="Arial"/>
                <w:sz w:val="14"/>
                <w:szCs w:val="14"/>
                <w:rtl/>
                <w:lang w:val="en-GB"/>
              </w:rPr>
            </w:pPr>
          </w:p>
        </w:tc>
        <w:tc>
          <w:tcPr>
            <w:tcW w:w="850" w:type="dxa"/>
          </w:tcPr>
          <w:p w14:paraId="6F14CF8F" w14:textId="77777777" w:rsidR="001C1B12" w:rsidRPr="00EE27C0" w:rsidRDefault="001C1B12" w:rsidP="001C1B12">
            <w:pPr>
              <w:pStyle w:val="CharCharChar1CharCharCharCharCharCharCharCharChar1"/>
              <w:spacing w:before="60" w:after="30" w:line="276" w:lineRule="auto"/>
              <w:jc w:val="right"/>
              <w:rPr>
                <w:rFonts w:ascii="Arial" w:hAnsi="Arial" w:cs="Arial"/>
                <w:sz w:val="14"/>
                <w:szCs w:val="14"/>
                <w:cs/>
                <w:lang w:val="en-GB" w:bidi="th-TH"/>
              </w:rPr>
            </w:pPr>
          </w:p>
        </w:tc>
        <w:tc>
          <w:tcPr>
            <w:tcW w:w="851" w:type="dxa"/>
            <w:vAlign w:val="bottom"/>
          </w:tcPr>
          <w:p w14:paraId="0C6B917F" w14:textId="77777777" w:rsidR="001C1B12" w:rsidRPr="00EE27C0" w:rsidRDefault="001C1B12" w:rsidP="001C1B12">
            <w:pPr>
              <w:pStyle w:val="CharCharChar1CharCharCharCharCharCharCharCharChar1"/>
              <w:spacing w:before="60" w:after="30" w:line="276" w:lineRule="auto"/>
              <w:jc w:val="right"/>
              <w:rPr>
                <w:rFonts w:ascii="Arial" w:hAnsi="Arial" w:cs="Arial"/>
                <w:sz w:val="14"/>
                <w:szCs w:val="14"/>
                <w:rtl/>
                <w:lang w:val="en-GB"/>
              </w:rPr>
            </w:pPr>
          </w:p>
        </w:tc>
        <w:tc>
          <w:tcPr>
            <w:tcW w:w="850" w:type="dxa"/>
          </w:tcPr>
          <w:p w14:paraId="15B96D69" w14:textId="77777777" w:rsidR="001C1B12" w:rsidRPr="00EE27C0" w:rsidRDefault="001C1B12" w:rsidP="001C1B12">
            <w:pPr>
              <w:pStyle w:val="CharCharChar1CharCharCharCharCharCharCharCharChar1"/>
              <w:spacing w:before="60" w:after="30" w:line="276" w:lineRule="auto"/>
              <w:jc w:val="right"/>
              <w:rPr>
                <w:rFonts w:ascii="Arial" w:hAnsi="Arial" w:cs="Arial"/>
                <w:sz w:val="14"/>
                <w:szCs w:val="14"/>
                <w:rtl/>
                <w:lang w:val="en-GB"/>
              </w:rPr>
            </w:pPr>
          </w:p>
        </w:tc>
        <w:tc>
          <w:tcPr>
            <w:tcW w:w="851" w:type="dxa"/>
            <w:vAlign w:val="bottom"/>
          </w:tcPr>
          <w:p w14:paraId="05A7186F" w14:textId="00F607AF" w:rsidR="001C1B12" w:rsidRPr="00EE27C0" w:rsidRDefault="001C1B12" w:rsidP="001C1B12">
            <w:pPr>
              <w:overflowPunct/>
              <w:autoSpaceDE/>
              <w:autoSpaceDN/>
              <w:adjustRightInd/>
              <w:spacing w:before="60" w:after="30" w:line="276" w:lineRule="auto"/>
              <w:jc w:val="right"/>
              <w:textAlignment w:val="auto"/>
              <w:rPr>
                <w:rFonts w:ascii="Arial" w:hAnsi="Arial" w:cs="Arial"/>
                <w:sz w:val="14"/>
                <w:szCs w:val="14"/>
              </w:rPr>
            </w:pPr>
          </w:p>
        </w:tc>
        <w:tc>
          <w:tcPr>
            <w:tcW w:w="850" w:type="dxa"/>
          </w:tcPr>
          <w:p w14:paraId="76611225" w14:textId="77777777" w:rsidR="001C1B12" w:rsidRPr="00EE27C0" w:rsidRDefault="001C1B12" w:rsidP="001C1B12">
            <w:pPr>
              <w:overflowPunct/>
              <w:autoSpaceDE/>
              <w:autoSpaceDN/>
              <w:adjustRightInd/>
              <w:spacing w:before="60" w:after="30" w:line="276" w:lineRule="auto"/>
              <w:jc w:val="right"/>
              <w:textAlignment w:val="auto"/>
              <w:rPr>
                <w:rFonts w:ascii="Arial" w:hAnsi="Arial" w:cs="Arial"/>
                <w:sz w:val="14"/>
                <w:szCs w:val="14"/>
              </w:rPr>
            </w:pPr>
          </w:p>
        </w:tc>
        <w:tc>
          <w:tcPr>
            <w:tcW w:w="722" w:type="dxa"/>
            <w:vAlign w:val="bottom"/>
          </w:tcPr>
          <w:p w14:paraId="0501FBA6" w14:textId="6E02AE6E" w:rsidR="001C1B12" w:rsidRPr="00EE27C0" w:rsidRDefault="001C1B12" w:rsidP="001C1B12">
            <w:pPr>
              <w:pStyle w:val="CharChar1Char"/>
              <w:spacing w:before="60" w:after="30" w:line="276" w:lineRule="auto"/>
              <w:jc w:val="right"/>
              <w:rPr>
                <w:rFonts w:ascii="Arial" w:hAnsi="Arial" w:cs="Arial"/>
                <w:color w:val="000000" w:themeColor="text1"/>
                <w:sz w:val="14"/>
                <w:szCs w:val="14"/>
              </w:rPr>
            </w:pPr>
            <w:r w:rsidRPr="00EE27C0">
              <w:rPr>
                <w:rFonts w:ascii="Arial" w:hAnsi="Arial" w:cs="Arial"/>
                <w:color w:val="000000" w:themeColor="text1"/>
                <w:sz w:val="14"/>
                <w:szCs w:val="14"/>
              </w:rPr>
              <w:t>(1,058)</w:t>
            </w:r>
          </w:p>
        </w:tc>
        <w:tc>
          <w:tcPr>
            <w:tcW w:w="738" w:type="dxa"/>
            <w:vAlign w:val="bottom"/>
          </w:tcPr>
          <w:p w14:paraId="381FB97D" w14:textId="3D024736" w:rsidR="001C1B12" w:rsidRPr="00EE27C0" w:rsidRDefault="001C1B12" w:rsidP="001C1B12">
            <w:pPr>
              <w:pStyle w:val="CharChar1Char"/>
              <w:spacing w:before="60" w:after="30" w:line="276" w:lineRule="auto"/>
              <w:jc w:val="right"/>
              <w:rPr>
                <w:rFonts w:ascii="Arial" w:hAnsi="Arial" w:cs="Arial"/>
                <w:color w:val="000000" w:themeColor="text1"/>
                <w:sz w:val="14"/>
                <w:szCs w:val="14"/>
              </w:rPr>
            </w:pPr>
            <w:r w:rsidRPr="00EE27C0">
              <w:rPr>
                <w:rFonts w:ascii="Arial" w:hAnsi="Arial" w:cs="Arial"/>
                <w:color w:val="000000" w:themeColor="text1"/>
                <w:sz w:val="14"/>
                <w:szCs w:val="14"/>
              </w:rPr>
              <w:t>(1,027)</w:t>
            </w:r>
          </w:p>
        </w:tc>
      </w:tr>
      <w:tr w:rsidR="001C1B12" w:rsidRPr="00EE27C0" w14:paraId="01B1F411" w14:textId="77777777" w:rsidTr="006C4714">
        <w:trPr>
          <w:trHeight w:val="239"/>
        </w:trPr>
        <w:tc>
          <w:tcPr>
            <w:tcW w:w="2880" w:type="dxa"/>
          </w:tcPr>
          <w:p w14:paraId="20DBF2A7" w14:textId="3CF2A186" w:rsidR="001C1B12" w:rsidRPr="00EE27C0" w:rsidRDefault="001C1B12" w:rsidP="001C1B12">
            <w:pPr>
              <w:spacing w:before="60" w:after="30" w:line="276" w:lineRule="auto"/>
              <w:ind w:right="-43"/>
              <w:rPr>
                <w:rFonts w:ascii="Arial" w:hAnsi="Arial" w:cs="Arial"/>
                <w:sz w:val="14"/>
                <w:szCs w:val="14"/>
              </w:rPr>
            </w:pPr>
            <w:r w:rsidRPr="00EE27C0">
              <w:rPr>
                <w:rFonts w:ascii="Arial" w:hAnsi="Arial" w:cs="Arial"/>
                <w:sz w:val="14"/>
                <w:szCs w:val="14"/>
              </w:rPr>
              <w:t xml:space="preserve">Impairment </w:t>
            </w:r>
            <w:proofErr w:type="gramStart"/>
            <w:r w:rsidRPr="00EE27C0">
              <w:rPr>
                <w:rFonts w:ascii="Arial" w:hAnsi="Arial" w:cs="Arial"/>
                <w:sz w:val="14"/>
                <w:szCs w:val="14"/>
              </w:rPr>
              <w:t>for</w:t>
            </w:r>
            <w:proofErr w:type="gramEnd"/>
            <w:r w:rsidRPr="00EE27C0">
              <w:rPr>
                <w:rFonts w:ascii="Arial" w:hAnsi="Arial" w:cs="Arial"/>
                <w:sz w:val="14"/>
                <w:szCs w:val="14"/>
              </w:rPr>
              <w:t xml:space="preserve"> expected credit losses</w:t>
            </w:r>
          </w:p>
        </w:tc>
        <w:tc>
          <w:tcPr>
            <w:tcW w:w="852" w:type="dxa"/>
          </w:tcPr>
          <w:p w14:paraId="30F8AD36" w14:textId="77777777" w:rsidR="001C1B12" w:rsidRPr="00EE27C0" w:rsidRDefault="001C1B12" w:rsidP="001C1B12">
            <w:pPr>
              <w:pStyle w:val="CharCharChar1CharCharCharCharCharCharCharCharChar1"/>
              <w:spacing w:before="60" w:after="30" w:line="276" w:lineRule="auto"/>
              <w:jc w:val="right"/>
              <w:rPr>
                <w:rFonts w:ascii="Arial" w:hAnsi="Arial" w:cs="Arial"/>
                <w:sz w:val="14"/>
                <w:szCs w:val="14"/>
                <w:cs/>
                <w:lang w:val="en-GB" w:bidi="th-TH"/>
              </w:rPr>
            </w:pPr>
          </w:p>
        </w:tc>
        <w:tc>
          <w:tcPr>
            <w:tcW w:w="850" w:type="dxa"/>
          </w:tcPr>
          <w:p w14:paraId="4F19C177" w14:textId="07645260" w:rsidR="001C1B12" w:rsidRPr="00EE27C0" w:rsidRDefault="001C1B12" w:rsidP="001C1B12">
            <w:pPr>
              <w:pStyle w:val="CharCharChar1CharCharCharCharCharCharCharCharChar1"/>
              <w:spacing w:before="60" w:after="30" w:line="276" w:lineRule="auto"/>
              <w:jc w:val="right"/>
              <w:rPr>
                <w:rFonts w:ascii="Arial" w:hAnsi="Arial" w:cs="Arial"/>
                <w:sz w:val="14"/>
                <w:szCs w:val="14"/>
                <w:rtl/>
                <w:lang w:val="en-GB"/>
              </w:rPr>
            </w:pPr>
          </w:p>
        </w:tc>
        <w:tc>
          <w:tcPr>
            <w:tcW w:w="854" w:type="dxa"/>
            <w:vAlign w:val="bottom"/>
          </w:tcPr>
          <w:p w14:paraId="2A1FCBB2" w14:textId="27EECA60" w:rsidR="001C1B12" w:rsidRPr="00EE27C0" w:rsidRDefault="001C1B12" w:rsidP="001C1B12">
            <w:pPr>
              <w:pStyle w:val="CharCharChar1CharCharCharCharCharCharCharCharChar1"/>
              <w:spacing w:before="60" w:after="30" w:line="276" w:lineRule="auto"/>
              <w:jc w:val="right"/>
              <w:rPr>
                <w:rFonts w:ascii="Arial" w:hAnsi="Arial" w:cs="Arial"/>
                <w:sz w:val="14"/>
                <w:szCs w:val="14"/>
                <w:rtl/>
                <w:lang w:val="en-GB"/>
              </w:rPr>
            </w:pPr>
          </w:p>
        </w:tc>
        <w:tc>
          <w:tcPr>
            <w:tcW w:w="850" w:type="dxa"/>
          </w:tcPr>
          <w:p w14:paraId="20D640DC" w14:textId="77777777" w:rsidR="001C1B12" w:rsidRPr="00EE27C0" w:rsidRDefault="001C1B12" w:rsidP="001C1B12">
            <w:pPr>
              <w:pStyle w:val="CharCharChar1CharCharCharCharCharCharCharCharChar1"/>
              <w:spacing w:before="60" w:after="30" w:line="276" w:lineRule="auto"/>
              <w:jc w:val="right"/>
              <w:rPr>
                <w:rFonts w:ascii="Arial" w:hAnsi="Arial" w:cs="Arial"/>
                <w:sz w:val="14"/>
                <w:szCs w:val="14"/>
                <w:rtl/>
                <w:lang w:val="en-GB"/>
              </w:rPr>
            </w:pPr>
          </w:p>
        </w:tc>
        <w:tc>
          <w:tcPr>
            <w:tcW w:w="851" w:type="dxa"/>
          </w:tcPr>
          <w:p w14:paraId="5682FF8D" w14:textId="77777777" w:rsidR="001C1B12" w:rsidRPr="00EE27C0" w:rsidRDefault="001C1B12" w:rsidP="001C1B12">
            <w:pPr>
              <w:pStyle w:val="CharCharChar1CharCharCharCharCharCharCharCharChar1"/>
              <w:spacing w:before="60" w:after="30" w:line="276" w:lineRule="auto"/>
              <w:jc w:val="right"/>
              <w:rPr>
                <w:rFonts w:ascii="Arial" w:hAnsi="Arial" w:cs="Arial"/>
                <w:sz w:val="14"/>
                <w:szCs w:val="14"/>
                <w:rtl/>
                <w:lang w:val="en-GB"/>
              </w:rPr>
            </w:pPr>
          </w:p>
        </w:tc>
        <w:tc>
          <w:tcPr>
            <w:tcW w:w="850" w:type="dxa"/>
          </w:tcPr>
          <w:p w14:paraId="7A92B6EF" w14:textId="77777777" w:rsidR="001C1B12" w:rsidRPr="00EE27C0" w:rsidRDefault="001C1B12" w:rsidP="001C1B12">
            <w:pPr>
              <w:pStyle w:val="CharCharChar1CharCharCharCharCharCharCharCharChar1"/>
              <w:spacing w:before="60" w:after="30" w:line="276" w:lineRule="auto"/>
              <w:jc w:val="right"/>
              <w:rPr>
                <w:rFonts w:ascii="Arial" w:hAnsi="Arial" w:cs="Arial"/>
                <w:sz w:val="14"/>
                <w:szCs w:val="14"/>
                <w:rtl/>
                <w:lang w:val="en-GB"/>
              </w:rPr>
            </w:pPr>
          </w:p>
        </w:tc>
        <w:tc>
          <w:tcPr>
            <w:tcW w:w="851" w:type="dxa"/>
          </w:tcPr>
          <w:p w14:paraId="6980F28C" w14:textId="77777777" w:rsidR="001C1B12" w:rsidRPr="00EE27C0" w:rsidRDefault="001C1B12" w:rsidP="001C1B12">
            <w:pPr>
              <w:pStyle w:val="CharCharChar1CharCharCharCharCharCharCharCharChar1"/>
              <w:spacing w:before="60" w:after="30" w:line="276" w:lineRule="auto"/>
              <w:jc w:val="right"/>
              <w:rPr>
                <w:rFonts w:ascii="Arial" w:hAnsi="Arial" w:cs="Arial"/>
                <w:sz w:val="14"/>
                <w:szCs w:val="14"/>
                <w:rtl/>
                <w:lang w:val="en-GB"/>
              </w:rPr>
            </w:pPr>
          </w:p>
        </w:tc>
        <w:tc>
          <w:tcPr>
            <w:tcW w:w="850" w:type="dxa"/>
          </w:tcPr>
          <w:p w14:paraId="12E5CB4A" w14:textId="77777777" w:rsidR="001C1B12" w:rsidRPr="00EE27C0" w:rsidRDefault="001C1B12" w:rsidP="001C1B12">
            <w:pPr>
              <w:pStyle w:val="CharCharChar1CharCharCharCharCharCharCharCharChar1"/>
              <w:spacing w:before="60" w:after="30" w:line="276" w:lineRule="auto"/>
              <w:jc w:val="right"/>
              <w:rPr>
                <w:rFonts w:ascii="Arial" w:hAnsi="Arial" w:cs="Arial"/>
                <w:sz w:val="14"/>
                <w:szCs w:val="14"/>
                <w:cs/>
                <w:lang w:val="en-GB" w:bidi="th-TH"/>
              </w:rPr>
            </w:pPr>
          </w:p>
        </w:tc>
        <w:tc>
          <w:tcPr>
            <w:tcW w:w="851" w:type="dxa"/>
            <w:vAlign w:val="bottom"/>
          </w:tcPr>
          <w:p w14:paraId="14B494FA" w14:textId="77777777" w:rsidR="001C1B12" w:rsidRPr="00EE27C0" w:rsidRDefault="001C1B12" w:rsidP="001C1B12">
            <w:pPr>
              <w:pStyle w:val="CharCharChar1CharCharCharCharCharCharCharCharChar1"/>
              <w:spacing w:before="60" w:after="30" w:line="276" w:lineRule="auto"/>
              <w:jc w:val="right"/>
              <w:rPr>
                <w:rFonts w:ascii="Arial" w:hAnsi="Arial" w:cs="Arial"/>
                <w:sz w:val="14"/>
                <w:szCs w:val="14"/>
                <w:rtl/>
                <w:lang w:val="en-GB"/>
              </w:rPr>
            </w:pPr>
          </w:p>
        </w:tc>
        <w:tc>
          <w:tcPr>
            <w:tcW w:w="850" w:type="dxa"/>
          </w:tcPr>
          <w:p w14:paraId="6EC3EC0C" w14:textId="77777777" w:rsidR="001C1B12" w:rsidRPr="00EE27C0" w:rsidRDefault="001C1B12" w:rsidP="001C1B12">
            <w:pPr>
              <w:pStyle w:val="CharCharChar1CharCharCharCharCharCharCharCharChar1"/>
              <w:spacing w:before="60" w:after="30" w:line="276" w:lineRule="auto"/>
              <w:jc w:val="right"/>
              <w:rPr>
                <w:rFonts w:ascii="Arial" w:hAnsi="Arial" w:cs="Arial"/>
                <w:sz w:val="14"/>
                <w:szCs w:val="14"/>
                <w:rtl/>
                <w:lang w:val="en-GB"/>
              </w:rPr>
            </w:pPr>
          </w:p>
        </w:tc>
        <w:tc>
          <w:tcPr>
            <w:tcW w:w="851" w:type="dxa"/>
            <w:vAlign w:val="bottom"/>
          </w:tcPr>
          <w:p w14:paraId="6D436F29" w14:textId="799182D6" w:rsidR="001C1B12" w:rsidRPr="00EE27C0" w:rsidRDefault="001C1B12" w:rsidP="001C1B12">
            <w:pPr>
              <w:overflowPunct/>
              <w:autoSpaceDE/>
              <w:autoSpaceDN/>
              <w:adjustRightInd/>
              <w:spacing w:before="60" w:after="30" w:line="276" w:lineRule="auto"/>
              <w:jc w:val="right"/>
              <w:textAlignment w:val="auto"/>
              <w:rPr>
                <w:rFonts w:ascii="Arial" w:hAnsi="Arial" w:cs="Arial"/>
                <w:sz w:val="14"/>
                <w:szCs w:val="14"/>
              </w:rPr>
            </w:pPr>
          </w:p>
        </w:tc>
        <w:tc>
          <w:tcPr>
            <w:tcW w:w="850" w:type="dxa"/>
          </w:tcPr>
          <w:p w14:paraId="4F0C59D3" w14:textId="77777777" w:rsidR="001C1B12" w:rsidRPr="00EE27C0" w:rsidRDefault="001C1B12" w:rsidP="001C1B12">
            <w:pPr>
              <w:overflowPunct/>
              <w:autoSpaceDE/>
              <w:autoSpaceDN/>
              <w:adjustRightInd/>
              <w:spacing w:before="60" w:after="30" w:line="276" w:lineRule="auto"/>
              <w:jc w:val="right"/>
              <w:textAlignment w:val="auto"/>
              <w:rPr>
                <w:rFonts w:ascii="Arial" w:hAnsi="Arial" w:cs="Arial"/>
                <w:sz w:val="14"/>
                <w:szCs w:val="14"/>
              </w:rPr>
            </w:pPr>
          </w:p>
        </w:tc>
        <w:tc>
          <w:tcPr>
            <w:tcW w:w="722" w:type="dxa"/>
            <w:vAlign w:val="bottom"/>
          </w:tcPr>
          <w:p w14:paraId="27DEDD14" w14:textId="7FCABD8F" w:rsidR="001C1B12" w:rsidRPr="00EE27C0" w:rsidRDefault="001C1B12" w:rsidP="001C1B12">
            <w:pPr>
              <w:pStyle w:val="CharChar1Char"/>
              <w:spacing w:before="60" w:after="30" w:line="276" w:lineRule="auto"/>
              <w:jc w:val="right"/>
              <w:rPr>
                <w:rFonts w:ascii="Arial" w:hAnsi="Arial" w:cs="Arial"/>
                <w:color w:val="000000" w:themeColor="text1"/>
                <w:sz w:val="14"/>
                <w:szCs w:val="14"/>
              </w:rPr>
            </w:pPr>
            <w:r w:rsidRPr="00EE27C0">
              <w:rPr>
                <w:rFonts w:ascii="Arial" w:hAnsi="Arial" w:cs="Arial"/>
                <w:color w:val="000000" w:themeColor="text1"/>
                <w:sz w:val="14"/>
                <w:szCs w:val="14"/>
              </w:rPr>
              <w:t>(33)</w:t>
            </w:r>
          </w:p>
        </w:tc>
        <w:tc>
          <w:tcPr>
            <w:tcW w:w="738" w:type="dxa"/>
            <w:vAlign w:val="bottom"/>
          </w:tcPr>
          <w:p w14:paraId="2BD4118C" w14:textId="44D4AEFB" w:rsidR="001C1B12" w:rsidRPr="00EE27C0" w:rsidRDefault="001C1B12" w:rsidP="001C1B12">
            <w:pPr>
              <w:pStyle w:val="CharChar1Char"/>
              <w:spacing w:before="60" w:after="30" w:line="276" w:lineRule="auto"/>
              <w:jc w:val="right"/>
              <w:rPr>
                <w:rFonts w:ascii="Arial" w:hAnsi="Arial" w:cs="Arial"/>
                <w:color w:val="000000" w:themeColor="text1"/>
                <w:sz w:val="14"/>
                <w:szCs w:val="14"/>
              </w:rPr>
            </w:pPr>
            <w:r w:rsidRPr="00EE27C0">
              <w:rPr>
                <w:rFonts w:ascii="Arial" w:hAnsi="Arial" w:cs="Arial"/>
                <w:color w:val="000000" w:themeColor="text1"/>
                <w:sz w:val="14"/>
                <w:szCs w:val="14"/>
              </w:rPr>
              <w:t>(911)</w:t>
            </w:r>
          </w:p>
        </w:tc>
      </w:tr>
      <w:tr w:rsidR="001C1B12" w:rsidRPr="00EE27C0" w14:paraId="6E874DBC" w14:textId="77777777" w:rsidTr="006C4714">
        <w:trPr>
          <w:trHeight w:val="207"/>
        </w:trPr>
        <w:tc>
          <w:tcPr>
            <w:tcW w:w="2880" w:type="dxa"/>
          </w:tcPr>
          <w:p w14:paraId="1E08DA2A" w14:textId="2B5B16E1" w:rsidR="001C1B12" w:rsidRPr="00EE27C0" w:rsidRDefault="001C1B12" w:rsidP="001C1B12">
            <w:pPr>
              <w:spacing w:before="60" w:after="30" w:line="276" w:lineRule="auto"/>
              <w:ind w:right="-43" w:firstLine="5"/>
              <w:rPr>
                <w:rFonts w:ascii="Arial" w:hAnsi="Arial" w:cs="Arial"/>
                <w:sz w:val="14"/>
                <w:szCs w:val="14"/>
              </w:rPr>
            </w:pPr>
            <w:r w:rsidRPr="00EE27C0">
              <w:rPr>
                <w:rFonts w:ascii="Arial" w:hAnsi="Arial" w:cs="Arial"/>
                <w:sz w:val="14"/>
                <w:szCs w:val="14"/>
              </w:rPr>
              <w:t>Financial costs</w:t>
            </w:r>
          </w:p>
        </w:tc>
        <w:tc>
          <w:tcPr>
            <w:tcW w:w="852" w:type="dxa"/>
          </w:tcPr>
          <w:p w14:paraId="54A6359A" w14:textId="77777777" w:rsidR="001C1B12" w:rsidRPr="00EE27C0" w:rsidRDefault="001C1B12" w:rsidP="001C1B12">
            <w:pPr>
              <w:pStyle w:val="CharCharChar1CharCharCharCharCharCharCharCharChar1"/>
              <w:spacing w:before="60" w:after="30" w:line="276" w:lineRule="auto"/>
              <w:jc w:val="right"/>
              <w:rPr>
                <w:rFonts w:ascii="Arial" w:hAnsi="Arial" w:cs="Arial"/>
                <w:sz w:val="14"/>
                <w:szCs w:val="14"/>
                <w:cs/>
                <w:lang w:val="en-GB" w:bidi="th-TH"/>
              </w:rPr>
            </w:pPr>
          </w:p>
        </w:tc>
        <w:tc>
          <w:tcPr>
            <w:tcW w:w="850" w:type="dxa"/>
          </w:tcPr>
          <w:p w14:paraId="07634591" w14:textId="2EB8EAD8" w:rsidR="001C1B12" w:rsidRPr="00EE27C0" w:rsidRDefault="001C1B12" w:rsidP="001C1B12">
            <w:pPr>
              <w:pStyle w:val="CharCharChar1CharCharCharCharCharCharCharCharChar1"/>
              <w:spacing w:before="60" w:after="30" w:line="276" w:lineRule="auto"/>
              <w:jc w:val="right"/>
              <w:rPr>
                <w:rFonts w:ascii="Arial" w:hAnsi="Arial" w:cs="Arial"/>
                <w:sz w:val="14"/>
                <w:szCs w:val="14"/>
                <w:rtl/>
                <w:lang w:val="en-GB"/>
              </w:rPr>
            </w:pPr>
          </w:p>
        </w:tc>
        <w:tc>
          <w:tcPr>
            <w:tcW w:w="854" w:type="dxa"/>
            <w:vAlign w:val="bottom"/>
          </w:tcPr>
          <w:p w14:paraId="06707F61" w14:textId="0ED6937A" w:rsidR="001C1B12" w:rsidRPr="00EE27C0" w:rsidRDefault="001C1B12" w:rsidP="001C1B12">
            <w:pPr>
              <w:pStyle w:val="CharCharChar1CharCharCharCharCharCharCharCharChar1"/>
              <w:spacing w:before="60" w:after="30" w:line="276" w:lineRule="auto"/>
              <w:jc w:val="right"/>
              <w:rPr>
                <w:rFonts w:ascii="Arial" w:hAnsi="Arial" w:cs="Arial"/>
                <w:color w:val="000000" w:themeColor="text1"/>
                <w:sz w:val="14"/>
                <w:szCs w:val="14"/>
                <w:lang w:val="en-GB"/>
              </w:rPr>
            </w:pPr>
          </w:p>
        </w:tc>
        <w:tc>
          <w:tcPr>
            <w:tcW w:w="850" w:type="dxa"/>
          </w:tcPr>
          <w:p w14:paraId="24D36C74" w14:textId="77777777" w:rsidR="001C1B12" w:rsidRPr="00EE27C0" w:rsidRDefault="001C1B12" w:rsidP="001C1B12">
            <w:pPr>
              <w:pStyle w:val="CharCharChar1CharCharCharCharCharCharCharCharChar1"/>
              <w:spacing w:before="60" w:after="30" w:line="276" w:lineRule="auto"/>
              <w:jc w:val="right"/>
              <w:rPr>
                <w:rFonts w:ascii="Arial" w:hAnsi="Arial" w:cs="Arial"/>
                <w:sz w:val="14"/>
                <w:szCs w:val="14"/>
                <w:rtl/>
                <w:lang w:val="en-GB"/>
              </w:rPr>
            </w:pPr>
          </w:p>
        </w:tc>
        <w:tc>
          <w:tcPr>
            <w:tcW w:w="851" w:type="dxa"/>
          </w:tcPr>
          <w:p w14:paraId="5DF46B2A" w14:textId="77777777" w:rsidR="001C1B12" w:rsidRPr="00EE27C0" w:rsidRDefault="001C1B12" w:rsidP="001C1B12">
            <w:pPr>
              <w:pStyle w:val="CharCharChar1CharCharCharCharCharCharCharCharChar1"/>
              <w:spacing w:before="60" w:after="30" w:line="276" w:lineRule="auto"/>
              <w:jc w:val="right"/>
              <w:rPr>
                <w:rFonts w:ascii="Arial" w:hAnsi="Arial" w:cs="Arial"/>
                <w:sz w:val="14"/>
                <w:szCs w:val="14"/>
                <w:rtl/>
                <w:lang w:val="en-GB"/>
              </w:rPr>
            </w:pPr>
          </w:p>
        </w:tc>
        <w:tc>
          <w:tcPr>
            <w:tcW w:w="850" w:type="dxa"/>
          </w:tcPr>
          <w:p w14:paraId="04C01FF9" w14:textId="77777777" w:rsidR="001C1B12" w:rsidRPr="00EE27C0" w:rsidRDefault="001C1B12" w:rsidP="001C1B12">
            <w:pPr>
              <w:pStyle w:val="CharCharChar1CharCharCharCharCharCharCharCharChar1"/>
              <w:spacing w:before="60" w:after="30" w:line="276" w:lineRule="auto"/>
              <w:jc w:val="right"/>
              <w:rPr>
                <w:rFonts w:ascii="Arial" w:hAnsi="Arial" w:cs="Arial"/>
                <w:sz w:val="14"/>
                <w:szCs w:val="14"/>
                <w:rtl/>
                <w:lang w:val="en-GB"/>
              </w:rPr>
            </w:pPr>
          </w:p>
        </w:tc>
        <w:tc>
          <w:tcPr>
            <w:tcW w:w="851" w:type="dxa"/>
          </w:tcPr>
          <w:p w14:paraId="599754A5" w14:textId="77777777" w:rsidR="001C1B12" w:rsidRPr="00EE27C0" w:rsidRDefault="001C1B12" w:rsidP="001C1B12">
            <w:pPr>
              <w:pStyle w:val="CharCharChar1CharCharCharCharCharCharCharCharChar1"/>
              <w:spacing w:before="60" w:after="30" w:line="276" w:lineRule="auto"/>
              <w:jc w:val="right"/>
              <w:rPr>
                <w:rFonts w:ascii="Arial" w:hAnsi="Arial" w:cs="Arial"/>
                <w:sz w:val="14"/>
                <w:szCs w:val="14"/>
                <w:rtl/>
                <w:lang w:val="en-GB"/>
              </w:rPr>
            </w:pPr>
          </w:p>
        </w:tc>
        <w:tc>
          <w:tcPr>
            <w:tcW w:w="850" w:type="dxa"/>
          </w:tcPr>
          <w:p w14:paraId="1D9718D5" w14:textId="77777777" w:rsidR="001C1B12" w:rsidRPr="00EE27C0" w:rsidRDefault="001C1B12" w:rsidP="001C1B12">
            <w:pPr>
              <w:pStyle w:val="CharCharChar1CharCharCharCharCharCharCharCharChar1"/>
              <w:spacing w:before="60" w:after="30" w:line="276" w:lineRule="auto"/>
              <w:jc w:val="right"/>
              <w:rPr>
                <w:rFonts w:ascii="Arial" w:hAnsi="Arial" w:cs="Arial"/>
                <w:sz w:val="14"/>
                <w:szCs w:val="14"/>
                <w:cs/>
                <w:lang w:val="en-GB" w:bidi="th-TH"/>
              </w:rPr>
            </w:pPr>
          </w:p>
        </w:tc>
        <w:tc>
          <w:tcPr>
            <w:tcW w:w="851" w:type="dxa"/>
            <w:vAlign w:val="bottom"/>
          </w:tcPr>
          <w:p w14:paraId="48A06384" w14:textId="77777777" w:rsidR="001C1B12" w:rsidRPr="00EE27C0" w:rsidRDefault="001C1B12" w:rsidP="001C1B12">
            <w:pPr>
              <w:pStyle w:val="CharCharChar1CharCharCharCharCharCharCharCharChar1"/>
              <w:spacing w:before="60" w:after="30" w:line="276" w:lineRule="auto"/>
              <w:jc w:val="right"/>
              <w:rPr>
                <w:rFonts w:ascii="Arial" w:hAnsi="Arial" w:cs="Arial"/>
                <w:sz w:val="14"/>
                <w:szCs w:val="14"/>
                <w:rtl/>
                <w:lang w:val="en-GB"/>
              </w:rPr>
            </w:pPr>
          </w:p>
        </w:tc>
        <w:tc>
          <w:tcPr>
            <w:tcW w:w="850" w:type="dxa"/>
          </w:tcPr>
          <w:p w14:paraId="4C16AB60" w14:textId="77777777" w:rsidR="001C1B12" w:rsidRPr="00EE27C0" w:rsidRDefault="001C1B12" w:rsidP="001C1B12">
            <w:pPr>
              <w:pStyle w:val="CharCharChar1CharCharCharCharCharCharCharCharChar1"/>
              <w:spacing w:before="60" w:after="30" w:line="276" w:lineRule="auto"/>
              <w:jc w:val="right"/>
              <w:rPr>
                <w:rFonts w:ascii="Arial" w:hAnsi="Arial" w:cs="Arial"/>
                <w:sz w:val="14"/>
                <w:szCs w:val="14"/>
                <w:rtl/>
                <w:lang w:val="en-GB"/>
              </w:rPr>
            </w:pPr>
          </w:p>
        </w:tc>
        <w:tc>
          <w:tcPr>
            <w:tcW w:w="851" w:type="dxa"/>
            <w:vAlign w:val="bottom"/>
          </w:tcPr>
          <w:p w14:paraId="1CB95559" w14:textId="77777777" w:rsidR="001C1B12" w:rsidRPr="00EE27C0" w:rsidRDefault="001C1B12" w:rsidP="001C1B12">
            <w:pPr>
              <w:overflowPunct/>
              <w:autoSpaceDE/>
              <w:autoSpaceDN/>
              <w:adjustRightInd/>
              <w:spacing w:before="60" w:after="30" w:line="276" w:lineRule="auto"/>
              <w:jc w:val="right"/>
              <w:textAlignment w:val="auto"/>
              <w:rPr>
                <w:rFonts w:ascii="Arial" w:hAnsi="Arial" w:cs="Arial"/>
                <w:sz w:val="14"/>
                <w:szCs w:val="14"/>
              </w:rPr>
            </w:pPr>
          </w:p>
        </w:tc>
        <w:tc>
          <w:tcPr>
            <w:tcW w:w="850" w:type="dxa"/>
          </w:tcPr>
          <w:p w14:paraId="0D0BF826" w14:textId="77777777" w:rsidR="001C1B12" w:rsidRPr="00EE27C0" w:rsidRDefault="001C1B12" w:rsidP="001C1B12">
            <w:pPr>
              <w:overflowPunct/>
              <w:autoSpaceDE/>
              <w:autoSpaceDN/>
              <w:adjustRightInd/>
              <w:spacing w:before="60" w:after="30" w:line="276" w:lineRule="auto"/>
              <w:jc w:val="right"/>
              <w:textAlignment w:val="auto"/>
              <w:rPr>
                <w:rFonts w:ascii="Arial" w:hAnsi="Arial" w:cs="Arial"/>
                <w:sz w:val="14"/>
                <w:szCs w:val="14"/>
              </w:rPr>
            </w:pPr>
          </w:p>
        </w:tc>
        <w:tc>
          <w:tcPr>
            <w:tcW w:w="722" w:type="dxa"/>
            <w:vAlign w:val="center"/>
          </w:tcPr>
          <w:p w14:paraId="1F3B81DA" w14:textId="186992E2" w:rsidR="001C1B12" w:rsidRPr="00EE27C0" w:rsidRDefault="001C1B12" w:rsidP="001C1B12">
            <w:pPr>
              <w:pStyle w:val="CharChar1Char"/>
              <w:spacing w:before="60" w:after="30" w:line="276" w:lineRule="auto"/>
              <w:jc w:val="right"/>
              <w:rPr>
                <w:rFonts w:ascii="Arial" w:hAnsi="Arial" w:cs="Arial"/>
                <w:color w:val="000000" w:themeColor="text1"/>
                <w:sz w:val="14"/>
                <w:szCs w:val="14"/>
              </w:rPr>
            </w:pPr>
            <w:r w:rsidRPr="00EE27C0">
              <w:rPr>
                <w:rFonts w:ascii="Arial" w:hAnsi="Arial" w:cs="Arial"/>
                <w:color w:val="000000" w:themeColor="text1"/>
                <w:sz w:val="14"/>
                <w:szCs w:val="14"/>
              </w:rPr>
              <w:t>(480)</w:t>
            </w:r>
          </w:p>
        </w:tc>
        <w:tc>
          <w:tcPr>
            <w:tcW w:w="738" w:type="dxa"/>
            <w:vAlign w:val="bottom"/>
          </w:tcPr>
          <w:p w14:paraId="48F15CF0" w14:textId="2D20CBF4" w:rsidR="001C1B12" w:rsidRPr="00EE27C0" w:rsidRDefault="001C1B12" w:rsidP="001C1B12">
            <w:pPr>
              <w:pStyle w:val="CharChar1Char"/>
              <w:spacing w:before="60" w:after="30" w:line="276" w:lineRule="auto"/>
              <w:jc w:val="right"/>
              <w:rPr>
                <w:rFonts w:ascii="Arial" w:hAnsi="Arial" w:cs="Arial"/>
                <w:color w:val="000000" w:themeColor="text1"/>
                <w:sz w:val="14"/>
                <w:szCs w:val="14"/>
              </w:rPr>
            </w:pPr>
            <w:r w:rsidRPr="00EE27C0">
              <w:rPr>
                <w:rFonts w:ascii="Arial" w:hAnsi="Arial" w:cs="Arial"/>
                <w:color w:val="000000" w:themeColor="text1"/>
                <w:sz w:val="14"/>
                <w:szCs w:val="14"/>
              </w:rPr>
              <w:t>(629)</w:t>
            </w:r>
          </w:p>
        </w:tc>
      </w:tr>
      <w:tr w:rsidR="001C1B12" w:rsidRPr="00EE27C0" w14:paraId="32BE4107" w14:textId="77777777" w:rsidTr="006C4714">
        <w:trPr>
          <w:trHeight w:val="239"/>
        </w:trPr>
        <w:tc>
          <w:tcPr>
            <w:tcW w:w="2880" w:type="dxa"/>
          </w:tcPr>
          <w:p w14:paraId="642C86DB" w14:textId="75BE9B81" w:rsidR="001C1B12" w:rsidRPr="00EE27C0" w:rsidRDefault="001C1B12" w:rsidP="001C1B12">
            <w:pPr>
              <w:spacing w:before="60" w:after="30" w:line="276" w:lineRule="auto"/>
              <w:ind w:right="-43" w:firstLine="5"/>
              <w:rPr>
                <w:rFonts w:ascii="Arial" w:hAnsi="Arial" w:cs="Arial"/>
                <w:sz w:val="14"/>
                <w:szCs w:val="14"/>
              </w:rPr>
            </w:pPr>
            <w:r w:rsidRPr="00EE27C0">
              <w:rPr>
                <w:rFonts w:ascii="Arial" w:hAnsi="Arial" w:cs="Arial"/>
                <w:sz w:val="14"/>
                <w:szCs w:val="14"/>
              </w:rPr>
              <w:t xml:space="preserve">Share of profit from investment in </w:t>
            </w:r>
            <w:r w:rsidRPr="00EE27C0">
              <w:rPr>
                <w:rFonts w:ascii="Arial" w:hAnsi="Arial" w:cs="Arial"/>
                <w:sz w:val="14"/>
                <w:szCs w:val="14"/>
              </w:rPr>
              <w:br/>
              <w:t xml:space="preserve">    associates and joint ventures </w:t>
            </w:r>
          </w:p>
        </w:tc>
        <w:tc>
          <w:tcPr>
            <w:tcW w:w="852" w:type="dxa"/>
          </w:tcPr>
          <w:p w14:paraId="1B3E6B9C" w14:textId="77777777" w:rsidR="001C1B12" w:rsidRPr="00EE27C0" w:rsidRDefault="001C1B12" w:rsidP="001C1B12">
            <w:pPr>
              <w:pStyle w:val="CharCharChar1CharCharCharCharCharCharCharCharChar1"/>
              <w:spacing w:before="60" w:after="30" w:line="276" w:lineRule="auto"/>
              <w:jc w:val="right"/>
              <w:rPr>
                <w:rFonts w:ascii="Arial" w:hAnsi="Arial" w:cs="Arial"/>
                <w:sz w:val="14"/>
                <w:szCs w:val="14"/>
                <w:cs/>
                <w:lang w:val="en-GB" w:bidi="th-TH"/>
              </w:rPr>
            </w:pPr>
          </w:p>
        </w:tc>
        <w:tc>
          <w:tcPr>
            <w:tcW w:w="850" w:type="dxa"/>
          </w:tcPr>
          <w:p w14:paraId="44B2F04D" w14:textId="07161C44" w:rsidR="001C1B12" w:rsidRPr="00EE27C0" w:rsidRDefault="001C1B12" w:rsidP="001C1B12">
            <w:pPr>
              <w:pStyle w:val="CharCharChar1CharCharCharCharCharCharCharCharChar1"/>
              <w:spacing w:before="60" w:after="30" w:line="276" w:lineRule="auto"/>
              <w:jc w:val="right"/>
              <w:rPr>
                <w:rFonts w:ascii="Arial" w:hAnsi="Arial" w:cs="Arial"/>
                <w:sz w:val="14"/>
                <w:szCs w:val="14"/>
                <w:rtl/>
                <w:lang w:val="en-GB"/>
              </w:rPr>
            </w:pPr>
          </w:p>
        </w:tc>
        <w:tc>
          <w:tcPr>
            <w:tcW w:w="854" w:type="dxa"/>
            <w:vAlign w:val="bottom"/>
          </w:tcPr>
          <w:p w14:paraId="1FB98F65" w14:textId="77777777" w:rsidR="001C1B12" w:rsidRPr="00EE27C0" w:rsidRDefault="001C1B12" w:rsidP="001C1B12">
            <w:pPr>
              <w:pStyle w:val="CharCharChar1CharCharCharCharCharCharCharCharChar1"/>
              <w:spacing w:before="60" w:after="30" w:line="276" w:lineRule="auto"/>
              <w:jc w:val="right"/>
              <w:rPr>
                <w:rFonts w:ascii="Arial" w:hAnsi="Arial" w:cs="Arial"/>
                <w:color w:val="000000" w:themeColor="text1"/>
                <w:sz w:val="14"/>
                <w:szCs w:val="14"/>
                <w:lang w:val="en-GB"/>
              </w:rPr>
            </w:pPr>
          </w:p>
        </w:tc>
        <w:tc>
          <w:tcPr>
            <w:tcW w:w="850" w:type="dxa"/>
          </w:tcPr>
          <w:p w14:paraId="2CBECBDE" w14:textId="77777777" w:rsidR="001C1B12" w:rsidRPr="00EE27C0" w:rsidRDefault="001C1B12" w:rsidP="001C1B12">
            <w:pPr>
              <w:pStyle w:val="CharCharChar1CharCharCharCharCharCharCharCharChar1"/>
              <w:spacing w:before="60" w:after="30" w:line="276" w:lineRule="auto"/>
              <w:jc w:val="right"/>
              <w:rPr>
                <w:rFonts w:ascii="Arial" w:hAnsi="Arial" w:cs="Arial"/>
                <w:sz w:val="14"/>
                <w:szCs w:val="14"/>
                <w:rtl/>
                <w:lang w:val="en-GB"/>
              </w:rPr>
            </w:pPr>
          </w:p>
        </w:tc>
        <w:tc>
          <w:tcPr>
            <w:tcW w:w="851" w:type="dxa"/>
          </w:tcPr>
          <w:p w14:paraId="2E9FC3A3" w14:textId="77777777" w:rsidR="001C1B12" w:rsidRPr="00EE27C0" w:rsidRDefault="001C1B12" w:rsidP="001C1B12">
            <w:pPr>
              <w:pStyle w:val="CharCharChar1CharCharCharCharCharCharCharCharChar1"/>
              <w:spacing w:before="60" w:after="30" w:line="276" w:lineRule="auto"/>
              <w:jc w:val="right"/>
              <w:rPr>
                <w:rFonts w:ascii="Arial" w:hAnsi="Arial" w:cs="Arial"/>
                <w:sz w:val="14"/>
                <w:szCs w:val="14"/>
                <w:rtl/>
                <w:lang w:val="en-GB"/>
              </w:rPr>
            </w:pPr>
          </w:p>
        </w:tc>
        <w:tc>
          <w:tcPr>
            <w:tcW w:w="850" w:type="dxa"/>
          </w:tcPr>
          <w:p w14:paraId="422122B3" w14:textId="77777777" w:rsidR="001C1B12" w:rsidRPr="00EE27C0" w:rsidRDefault="001C1B12" w:rsidP="001C1B12">
            <w:pPr>
              <w:pStyle w:val="CharCharChar1CharCharCharCharCharCharCharCharChar1"/>
              <w:spacing w:before="60" w:after="30" w:line="276" w:lineRule="auto"/>
              <w:jc w:val="right"/>
              <w:rPr>
                <w:rFonts w:ascii="Arial" w:hAnsi="Arial" w:cs="Arial"/>
                <w:sz w:val="14"/>
                <w:szCs w:val="14"/>
                <w:rtl/>
                <w:lang w:val="en-GB"/>
              </w:rPr>
            </w:pPr>
          </w:p>
        </w:tc>
        <w:tc>
          <w:tcPr>
            <w:tcW w:w="851" w:type="dxa"/>
          </w:tcPr>
          <w:p w14:paraId="0C3D08BE" w14:textId="77777777" w:rsidR="001C1B12" w:rsidRPr="00EE27C0" w:rsidRDefault="001C1B12" w:rsidP="001C1B12">
            <w:pPr>
              <w:pStyle w:val="CharCharChar1CharCharCharCharCharCharCharCharChar1"/>
              <w:spacing w:before="60" w:after="30" w:line="276" w:lineRule="auto"/>
              <w:jc w:val="right"/>
              <w:rPr>
                <w:rFonts w:ascii="Arial" w:hAnsi="Arial" w:cs="Arial"/>
                <w:sz w:val="14"/>
                <w:szCs w:val="14"/>
                <w:rtl/>
                <w:lang w:val="en-GB"/>
              </w:rPr>
            </w:pPr>
          </w:p>
        </w:tc>
        <w:tc>
          <w:tcPr>
            <w:tcW w:w="850" w:type="dxa"/>
          </w:tcPr>
          <w:p w14:paraId="1C852117" w14:textId="77777777" w:rsidR="001C1B12" w:rsidRPr="00EE27C0" w:rsidRDefault="001C1B12" w:rsidP="001C1B12">
            <w:pPr>
              <w:pStyle w:val="CharCharChar1CharCharCharCharCharCharCharCharChar1"/>
              <w:spacing w:before="60" w:after="30" w:line="276" w:lineRule="auto"/>
              <w:jc w:val="right"/>
              <w:rPr>
                <w:rFonts w:ascii="Arial" w:hAnsi="Arial" w:cs="Arial"/>
                <w:sz w:val="14"/>
                <w:szCs w:val="14"/>
                <w:cs/>
                <w:lang w:val="en-GB" w:bidi="th-TH"/>
              </w:rPr>
            </w:pPr>
          </w:p>
        </w:tc>
        <w:tc>
          <w:tcPr>
            <w:tcW w:w="851" w:type="dxa"/>
            <w:vAlign w:val="bottom"/>
          </w:tcPr>
          <w:p w14:paraId="3A532E72" w14:textId="77777777" w:rsidR="001C1B12" w:rsidRPr="00EE27C0" w:rsidRDefault="001C1B12" w:rsidP="001C1B12">
            <w:pPr>
              <w:pStyle w:val="CharCharChar1CharCharCharCharCharCharCharCharChar1"/>
              <w:spacing w:before="60" w:after="30" w:line="276" w:lineRule="auto"/>
              <w:jc w:val="right"/>
              <w:rPr>
                <w:rFonts w:ascii="Arial" w:hAnsi="Arial" w:cs="Arial"/>
                <w:sz w:val="14"/>
                <w:szCs w:val="14"/>
                <w:rtl/>
                <w:lang w:val="en-GB"/>
              </w:rPr>
            </w:pPr>
          </w:p>
        </w:tc>
        <w:tc>
          <w:tcPr>
            <w:tcW w:w="850" w:type="dxa"/>
          </w:tcPr>
          <w:p w14:paraId="2429A302" w14:textId="77777777" w:rsidR="001C1B12" w:rsidRPr="00EE27C0" w:rsidRDefault="001C1B12" w:rsidP="001C1B12">
            <w:pPr>
              <w:pStyle w:val="CharCharChar1CharCharCharCharCharCharCharCharChar1"/>
              <w:spacing w:before="60" w:after="30" w:line="276" w:lineRule="auto"/>
              <w:jc w:val="right"/>
              <w:rPr>
                <w:rFonts w:ascii="Arial" w:hAnsi="Arial" w:cs="Arial"/>
                <w:sz w:val="14"/>
                <w:szCs w:val="14"/>
                <w:rtl/>
                <w:lang w:val="en-GB"/>
              </w:rPr>
            </w:pPr>
          </w:p>
        </w:tc>
        <w:tc>
          <w:tcPr>
            <w:tcW w:w="851" w:type="dxa"/>
            <w:vAlign w:val="bottom"/>
          </w:tcPr>
          <w:p w14:paraId="6C5F442A" w14:textId="77777777" w:rsidR="001C1B12" w:rsidRPr="00EE27C0" w:rsidRDefault="001C1B12" w:rsidP="001C1B12">
            <w:pPr>
              <w:overflowPunct/>
              <w:autoSpaceDE/>
              <w:autoSpaceDN/>
              <w:adjustRightInd/>
              <w:spacing w:before="60" w:after="30" w:line="276" w:lineRule="auto"/>
              <w:jc w:val="right"/>
              <w:textAlignment w:val="auto"/>
              <w:rPr>
                <w:rFonts w:ascii="Arial" w:hAnsi="Arial" w:cs="Arial"/>
                <w:sz w:val="14"/>
                <w:szCs w:val="14"/>
              </w:rPr>
            </w:pPr>
          </w:p>
        </w:tc>
        <w:tc>
          <w:tcPr>
            <w:tcW w:w="850" w:type="dxa"/>
          </w:tcPr>
          <w:p w14:paraId="1DC6E131" w14:textId="77777777" w:rsidR="001C1B12" w:rsidRPr="00EE27C0" w:rsidRDefault="001C1B12" w:rsidP="001C1B12">
            <w:pPr>
              <w:overflowPunct/>
              <w:autoSpaceDE/>
              <w:autoSpaceDN/>
              <w:adjustRightInd/>
              <w:spacing w:before="60" w:after="30" w:line="276" w:lineRule="auto"/>
              <w:jc w:val="right"/>
              <w:textAlignment w:val="auto"/>
              <w:rPr>
                <w:rFonts w:ascii="Arial" w:hAnsi="Arial" w:cs="Arial"/>
                <w:sz w:val="14"/>
                <w:szCs w:val="14"/>
              </w:rPr>
            </w:pPr>
          </w:p>
        </w:tc>
        <w:tc>
          <w:tcPr>
            <w:tcW w:w="722" w:type="dxa"/>
            <w:vAlign w:val="bottom"/>
          </w:tcPr>
          <w:p w14:paraId="71B9D7DC" w14:textId="1E1EEFAC" w:rsidR="001C1B12" w:rsidRPr="00EE27C0" w:rsidRDefault="001C1B12" w:rsidP="001C1B12">
            <w:pPr>
              <w:pStyle w:val="CharChar1Char"/>
              <w:spacing w:before="60" w:after="30" w:line="276" w:lineRule="auto"/>
              <w:jc w:val="right"/>
              <w:rPr>
                <w:rFonts w:ascii="Arial" w:hAnsi="Arial" w:cs="Arial"/>
                <w:color w:val="000000" w:themeColor="text1"/>
                <w:sz w:val="14"/>
                <w:szCs w:val="14"/>
              </w:rPr>
            </w:pPr>
            <w:r w:rsidRPr="00EE27C0">
              <w:rPr>
                <w:rFonts w:ascii="Arial" w:hAnsi="Arial" w:cs="Arial"/>
                <w:color w:val="000000" w:themeColor="text1"/>
                <w:sz w:val="14"/>
                <w:szCs w:val="14"/>
              </w:rPr>
              <w:t>2</w:t>
            </w:r>
            <w:r w:rsidR="005E102B" w:rsidRPr="00EE27C0">
              <w:rPr>
                <w:rFonts w:ascii="Arial" w:hAnsi="Arial" w:cs="Arial"/>
                <w:color w:val="000000" w:themeColor="text1"/>
                <w:sz w:val="14"/>
                <w:szCs w:val="14"/>
              </w:rPr>
              <w:t>6</w:t>
            </w:r>
            <w:r w:rsidRPr="00EE27C0">
              <w:rPr>
                <w:rFonts w:ascii="Arial" w:hAnsi="Arial" w:cs="Arial"/>
                <w:color w:val="000000" w:themeColor="text1"/>
                <w:sz w:val="14"/>
                <w:szCs w:val="14"/>
              </w:rPr>
              <w:t>7</w:t>
            </w:r>
          </w:p>
        </w:tc>
        <w:tc>
          <w:tcPr>
            <w:tcW w:w="738" w:type="dxa"/>
            <w:vAlign w:val="bottom"/>
          </w:tcPr>
          <w:p w14:paraId="019B0292" w14:textId="6F1A1321" w:rsidR="001C1B12" w:rsidRPr="00EE27C0" w:rsidRDefault="001C1B12" w:rsidP="001C1B12">
            <w:pPr>
              <w:pStyle w:val="CharChar1Char"/>
              <w:spacing w:before="60" w:after="30" w:line="276" w:lineRule="auto"/>
              <w:jc w:val="right"/>
              <w:rPr>
                <w:rFonts w:ascii="Arial" w:hAnsi="Arial" w:cs="Arial"/>
                <w:color w:val="000000" w:themeColor="text1"/>
                <w:sz w:val="14"/>
                <w:szCs w:val="14"/>
              </w:rPr>
            </w:pPr>
            <w:r w:rsidRPr="00EE27C0">
              <w:rPr>
                <w:rFonts w:ascii="Arial" w:hAnsi="Arial" w:cs="Arial"/>
                <w:color w:val="000000" w:themeColor="text1"/>
                <w:sz w:val="14"/>
                <w:szCs w:val="14"/>
              </w:rPr>
              <w:t>25</w:t>
            </w:r>
          </w:p>
        </w:tc>
      </w:tr>
      <w:tr w:rsidR="001C1B12" w:rsidRPr="00EE27C0" w14:paraId="050D656E" w14:textId="77777777" w:rsidTr="006C4714">
        <w:trPr>
          <w:trHeight w:val="153"/>
        </w:trPr>
        <w:tc>
          <w:tcPr>
            <w:tcW w:w="2880" w:type="dxa"/>
          </w:tcPr>
          <w:p w14:paraId="12C8001E" w14:textId="056E7FC6" w:rsidR="001C1B12" w:rsidRPr="00EE27C0" w:rsidRDefault="001C1B12" w:rsidP="001C1B12">
            <w:pPr>
              <w:spacing w:before="60" w:after="30" w:line="276" w:lineRule="auto"/>
              <w:ind w:right="-43" w:firstLine="5"/>
              <w:rPr>
                <w:rFonts w:ascii="Arial" w:hAnsi="Arial" w:cs="Arial"/>
                <w:sz w:val="14"/>
                <w:szCs w:val="14"/>
              </w:rPr>
            </w:pPr>
            <w:r w:rsidRPr="00EE27C0">
              <w:rPr>
                <w:rFonts w:ascii="Arial" w:hAnsi="Arial" w:cs="Arial"/>
                <w:sz w:val="14"/>
                <w:szCs w:val="14"/>
              </w:rPr>
              <w:t>Income tax expense</w:t>
            </w:r>
          </w:p>
        </w:tc>
        <w:tc>
          <w:tcPr>
            <w:tcW w:w="852" w:type="dxa"/>
          </w:tcPr>
          <w:p w14:paraId="1DB933E0" w14:textId="77777777" w:rsidR="001C1B12" w:rsidRPr="00EE27C0" w:rsidRDefault="001C1B12" w:rsidP="001C1B12">
            <w:pPr>
              <w:spacing w:before="60" w:after="30" w:line="276" w:lineRule="auto"/>
              <w:jc w:val="right"/>
              <w:rPr>
                <w:rFonts w:ascii="Arial" w:hAnsi="Arial" w:cs="Arial"/>
                <w:sz w:val="14"/>
                <w:szCs w:val="14"/>
              </w:rPr>
            </w:pPr>
          </w:p>
        </w:tc>
        <w:tc>
          <w:tcPr>
            <w:tcW w:w="850" w:type="dxa"/>
          </w:tcPr>
          <w:p w14:paraId="6507DBF5" w14:textId="76470E3A" w:rsidR="001C1B12" w:rsidRPr="00EE27C0" w:rsidRDefault="001C1B12" w:rsidP="001C1B12">
            <w:pPr>
              <w:spacing w:before="60" w:after="30" w:line="276" w:lineRule="auto"/>
              <w:jc w:val="right"/>
              <w:rPr>
                <w:rFonts w:ascii="Arial" w:hAnsi="Arial" w:cs="Arial"/>
                <w:sz w:val="14"/>
                <w:szCs w:val="14"/>
              </w:rPr>
            </w:pPr>
          </w:p>
        </w:tc>
        <w:tc>
          <w:tcPr>
            <w:tcW w:w="854" w:type="dxa"/>
            <w:vAlign w:val="bottom"/>
          </w:tcPr>
          <w:p w14:paraId="798E400F" w14:textId="4FCB39F5" w:rsidR="001C1B12" w:rsidRPr="00EE27C0" w:rsidRDefault="001C1B12" w:rsidP="001C1B12">
            <w:pPr>
              <w:spacing w:before="60" w:after="30" w:line="276" w:lineRule="auto"/>
              <w:jc w:val="right"/>
              <w:rPr>
                <w:rFonts w:ascii="Arial" w:hAnsi="Arial" w:cs="Arial"/>
                <w:sz w:val="14"/>
                <w:szCs w:val="14"/>
              </w:rPr>
            </w:pPr>
          </w:p>
        </w:tc>
        <w:tc>
          <w:tcPr>
            <w:tcW w:w="850" w:type="dxa"/>
          </w:tcPr>
          <w:p w14:paraId="613C7B87" w14:textId="77777777" w:rsidR="001C1B12" w:rsidRPr="00EE27C0" w:rsidRDefault="001C1B12" w:rsidP="001C1B12">
            <w:pPr>
              <w:spacing w:before="60" w:after="30" w:line="276" w:lineRule="auto"/>
              <w:jc w:val="right"/>
              <w:rPr>
                <w:rFonts w:ascii="Arial" w:hAnsi="Arial" w:cs="Arial"/>
                <w:sz w:val="14"/>
                <w:szCs w:val="14"/>
              </w:rPr>
            </w:pPr>
          </w:p>
        </w:tc>
        <w:tc>
          <w:tcPr>
            <w:tcW w:w="851" w:type="dxa"/>
          </w:tcPr>
          <w:p w14:paraId="685BE273" w14:textId="77777777" w:rsidR="001C1B12" w:rsidRPr="00EE27C0" w:rsidRDefault="001C1B12" w:rsidP="001C1B12">
            <w:pPr>
              <w:spacing w:before="60" w:after="30" w:line="276" w:lineRule="auto"/>
              <w:jc w:val="right"/>
              <w:rPr>
                <w:rFonts w:ascii="Arial" w:hAnsi="Arial" w:cs="Arial"/>
                <w:sz w:val="14"/>
                <w:szCs w:val="14"/>
              </w:rPr>
            </w:pPr>
          </w:p>
        </w:tc>
        <w:tc>
          <w:tcPr>
            <w:tcW w:w="850" w:type="dxa"/>
          </w:tcPr>
          <w:p w14:paraId="280B5203" w14:textId="77777777" w:rsidR="001C1B12" w:rsidRPr="00EE27C0" w:rsidRDefault="001C1B12" w:rsidP="001C1B12">
            <w:pPr>
              <w:spacing w:before="60" w:after="30" w:line="276" w:lineRule="auto"/>
              <w:jc w:val="right"/>
              <w:rPr>
                <w:rFonts w:ascii="Arial" w:hAnsi="Arial" w:cs="Arial"/>
                <w:sz w:val="14"/>
                <w:szCs w:val="14"/>
              </w:rPr>
            </w:pPr>
          </w:p>
        </w:tc>
        <w:tc>
          <w:tcPr>
            <w:tcW w:w="851" w:type="dxa"/>
          </w:tcPr>
          <w:p w14:paraId="5555F6B5" w14:textId="77777777" w:rsidR="001C1B12" w:rsidRPr="00EE27C0" w:rsidRDefault="001C1B12" w:rsidP="001C1B12">
            <w:pPr>
              <w:spacing w:before="60" w:after="30" w:line="276" w:lineRule="auto"/>
              <w:jc w:val="right"/>
              <w:rPr>
                <w:rFonts w:ascii="Arial" w:hAnsi="Arial" w:cs="Arial"/>
                <w:sz w:val="14"/>
                <w:szCs w:val="14"/>
              </w:rPr>
            </w:pPr>
          </w:p>
        </w:tc>
        <w:tc>
          <w:tcPr>
            <w:tcW w:w="850" w:type="dxa"/>
          </w:tcPr>
          <w:p w14:paraId="5DE671BE" w14:textId="77777777" w:rsidR="001C1B12" w:rsidRPr="00EE27C0" w:rsidRDefault="001C1B12" w:rsidP="001C1B12">
            <w:pPr>
              <w:spacing w:before="60" w:after="30" w:line="276" w:lineRule="auto"/>
              <w:jc w:val="right"/>
              <w:rPr>
                <w:rFonts w:ascii="Arial" w:hAnsi="Arial" w:cs="Arial"/>
                <w:sz w:val="14"/>
                <w:szCs w:val="14"/>
              </w:rPr>
            </w:pPr>
          </w:p>
        </w:tc>
        <w:tc>
          <w:tcPr>
            <w:tcW w:w="851" w:type="dxa"/>
            <w:vAlign w:val="bottom"/>
          </w:tcPr>
          <w:p w14:paraId="6CA666C1" w14:textId="77777777" w:rsidR="001C1B12" w:rsidRPr="00EE27C0" w:rsidRDefault="001C1B12" w:rsidP="001C1B12">
            <w:pPr>
              <w:spacing w:before="60" w:after="30" w:line="276" w:lineRule="auto"/>
              <w:jc w:val="right"/>
              <w:rPr>
                <w:rFonts w:ascii="Arial" w:hAnsi="Arial" w:cs="Arial"/>
                <w:sz w:val="14"/>
                <w:szCs w:val="14"/>
              </w:rPr>
            </w:pPr>
          </w:p>
        </w:tc>
        <w:tc>
          <w:tcPr>
            <w:tcW w:w="850" w:type="dxa"/>
          </w:tcPr>
          <w:p w14:paraId="46C0E70F" w14:textId="77777777" w:rsidR="001C1B12" w:rsidRPr="00EE27C0" w:rsidRDefault="001C1B12" w:rsidP="001C1B12">
            <w:pPr>
              <w:spacing w:before="60" w:after="30" w:line="276" w:lineRule="auto"/>
              <w:jc w:val="right"/>
              <w:rPr>
                <w:rFonts w:ascii="Arial" w:hAnsi="Arial" w:cs="Arial"/>
                <w:sz w:val="14"/>
                <w:szCs w:val="14"/>
              </w:rPr>
            </w:pPr>
          </w:p>
        </w:tc>
        <w:tc>
          <w:tcPr>
            <w:tcW w:w="851" w:type="dxa"/>
            <w:vAlign w:val="bottom"/>
          </w:tcPr>
          <w:p w14:paraId="716D087B" w14:textId="2D3CFB08" w:rsidR="001C1B12" w:rsidRPr="00EE27C0" w:rsidRDefault="001C1B12" w:rsidP="001C1B12">
            <w:pPr>
              <w:overflowPunct/>
              <w:autoSpaceDE/>
              <w:autoSpaceDN/>
              <w:adjustRightInd/>
              <w:spacing w:before="60" w:after="30" w:line="276" w:lineRule="auto"/>
              <w:jc w:val="right"/>
              <w:textAlignment w:val="auto"/>
              <w:rPr>
                <w:rFonts w:ascii="Arial" w:hAnsi="Arial" w:cs="Arial"/>
                <w:sz w:val="14"/>
                <w:szCs w:val="14"/>
                <w:lang w:val="en-GB"/>
              </w:rPr>
            </w:pPr>
          </w:p>
        </w:tc>
        <w:tc>
          <w:tcPr>
            <w:tcW w:w="850" w:type="dxa"/>
          </w:tcPr>
          <w:p w14:paraId="7EEB554F" w14:textId="77777777" w:rsidR="001C1B12" w:rsidRPr="00EE27C0" w:rsidRDefault="001C1B12" w:rsidP="001C1B12">
            <w:pPr>
              <w:overflowPunct/>
              <w:autoSpaceDE/>
              <w:autoSpaceDN/>
              <w:adjustRightInd/>
              <w:spacing w:before="60" w:after="30" w:line="276" w:lineRule="auto"/>
              <w:jc w:val="right"/>
              <w:textAlignment w:val="auto"/>
              <w:rPr>
                <w:rFonts w:ascii="Arial" w:hAnsi="Arial" w:cs="Arial"/>
                <w:sz w:val="14"/>
                <w:szCs w:val="14"/>
                <w:lang w:val="en-GB"/>
              </w:rPr>
            </w:pPr>
          </w:p>
        </w:tc>
        <w:tc>
          <w:tcPr>
            <w:tcW w:w="722" w:type="dxa"/>
            <w:vAlign w:val="bottom"/>
          </w:tcPr>
          <w:p w14:paraId="2534B701" w14:textId="6B7BA595" w:rsidR="001C1B12" w:rsidRPr="00EE27C0" w:rsidRDefault="001C1B12" w:rsidP="001C1B12">
            <w:pPr>
              <w:pStyle w:val="CharChar1Char"/>
              <w:spacing w:before="60" w:after="30" w:line="276" w:lineRule="auto"/>
              <w:jc w:val="right"/>
              <w:rPr>
                <w:rFonts w:ascii="Arial" w:hAnsi="Arial" w:cs="Arial"/>
                <w:color w:val="000000" w:themeColor="text1"/>
                <w:sz w:val="14"/>
                <w:szCs w:val="14"/>
              </w:rPr>
            </w:pPr>
            <w:r w:rsidRPr="00EE27C0">
              <w:rPr>
                <w:rFonts w:ascii="Arial" w:hAnsi="Arial" w:cs="Arial"/>
                <w:color w:val="000000" w:themeColor="text1"/>
                <w:sz w:val="14"/>
                <w:szCs w:val="14"/>
              </w:rPr>
              <w:t>(143)</w:t>
            </w:r>
          </w:p>
        </w:tc>
        <w:tc>
          <w:tcPr>
            <w:tcW w:w="738" w:type="dxa"/>
            <w:vAlign w:val="bottom"/>
          </w:tcPr>
          <w:p w14:paraId="725D6C37" w14:textId="7DDB4F1B" w:rsidR="001C1B12" w:rsidRPr="00EE27C0" w:rsidRDefault="001C1B12" w:rsidP="001C1B12">
            <w:pPr>
              <w:pStyle w:val="CharChar1Char"/>
              <w:spacing w:before="60" w:after="30" w:line="276" w:lineRule="auto"/>
              <w:jc w:val="right"/>
              <w:rPr>
                <w:rFonts w:ascii="Arial" w:hAnsi="Arial" w:cs="Arial"/>
                <w:color w:val="000000" w:themeColor="text1"/>
                <w:sz w:val="14"/>
                <w:szCs w:val="14"/>
              </w:rPr>
            </w:pPr>
            <w:r w:rsidRPr="00EE27C0">
              <w:rPr>
                <w:rFonts w:ascii="Arial" w:hAnsi="Arial" w:cs="Arial"/>
                <w:color w:val="000000" w:themeColor="text1"/>
                <w:sz w:val="14"/>
                <w:szCs w:val="14"/>
              </w:rPr>
              <w:t>(57)</w:t>
            </w:r>
          </w:p>
        </w:tc>
      </w:tr>
      <w:tr w:rsidR="001C1B12" w:rsidRPr="00EE27C0" w14:paraId="5AFDF9B6" w14:textId="77777777" w:rsidTr="006C4714">
        <w:trPr>
          <w:trHeight w:val="99"/>
        </w:trPr>
        <w:tc>
          <w:tcPr>
            <w:tcW w:w="2880" w:type="dxa"/>
          </w:tcPr>
          <w:p w14:paraId="6DF8F2B7" w14:textId="2B6B30E3" w:rsidR="001C1B12" w:rsidRPr="00EE27C0" w:rsidRDefault="001C1B12" w:rsidP="001C1B12">
            <w:pPr>
              <w:spacing w:before="60" w:after="30" w:line="276" w:lineRule="auto"/>
              <w:ind w:right="-43" w:firstLine="5"/>
              <w:rPr>
                <w:rFonts w:ascii="Arial" w:hAnsi="Arial" w:cs="Arial"/>
                <w:sz w:val="14"/>
                <w:szCs w:val="14"/>
              </w:rPr>
            </w:pPr>
            <w:r w:rsidRPr="00EE27C0">
              <w:rPr>
                <w:rFonts w:ascii="Arial" w:hAnsi="Arial" w:cs="Arial"/>
                <w:sz w:val="14"/>
                <w:szCs w:val="14"/>
              </w:rPr>
              <w:t>Profit (loss) for the period</w:t>
            </w:r>
          </w:p>
        </w:tc>
        <w:tc>
          <w:tcPr>
            <w:tcW w:w="852" w:type="dxa"/>
          </w:tcPr>
          <w:p w14:paraId="02845ACF" w14:textId="77777777" w:rsidR="001C1B12" w:rsidRPr="00EE27C0" w:rsidRDefault="001C1B12" w:rsidP="001C1B12">
            <w:pPr>
              <w:spacing w:before="60" w:after="30" w:line="276" w:lineRule="auto"/>
              <w:jc w:val="right"/>
              <w:rPr>
                <w:rFonts w:ascii="Arial" w:hAnsi="Arial" w:cs="Arial"/>
                <w:sz w:val="14"/>
                <w:szCs w:val="14"/>
              </w:rPr>
            </w:pPr>
          </w:p>
        </w:tc>
        <w:tc>
          <w:tcPr>
            <w:tcW w:w="850" w:type="dxa"/>
          </w:tcPr>
          <w:p w14:paraId="2A9C6249" w14:textId="1EF9C9BF" w:rsidR="001C1B12" w:rsidRPr="00EE27C0" w:rsidRDefault="001C1B12" w:rsidP="001C1B12">
            <w:pPr>
              <w:spacing w:before="60" w:after="30" w:line="276" w:lineRule="auto"/>
              <w:jc w:val="right"/>
              <w:rPr>
                <w:rFonts w:ascii="Arial" w:hAnsi="Arial" w:cs="Arial"/>
                <w:sz w:val="14"/>
                <w:szCs w:val="14"/>
              </w:rPr>
            </w:pPr>
          </w:p>
        </w:tc>
        <w:tc>
          <w:tcPr>
            <w:tcW w:w="854" w:type="dxa"/>
          </w:tcPr>
          <w:p w14:paraId="4C734F02" w14:textId="427B4EC2" w:rsidR="001C1B12" w:rsidRPr="00EE27C0" w:rsidRDefault="001C1B12" w:rsidP="001C1B12">
            <w:pPr>
              <w:spacing w:before="60" w:after="30" w:line="276" w:lineRule="auto"/>
              <w:jc w:val="right"/>
              <w:rPr>
                <w:rFonts w:ascii="Arial" w:hAnsi="Arial" w:cs="Arial"/>
                <w:sz w:val="14"/>
                <w:szCs w:val="14"/>
              </w:rPr>
            </w:pPr>
          </w:p>
        </w:tc>
        <w:tc>
          <w:tcPr>
            <w:tcW w:w="850" w:type="dxa"/>
          </w:tcPr>
          <w:p w14:paraId="7EAACAF3" w14:textId="77777777" w:rsidR="001C1B12" w:rsidRPr="00EE27C0" w:rsidRDefault="001C1B12" w:rsidP="001C1B12">
            <w:pPr>
              <w:spacing w:before="60" w:after="30" w:line="276" w:lineRule="auto"/>
              <w:jc w:val="right"/>
              <w:rPr>
                <w:rFonts w:ascii="Arial" w:hAnsi="Arial" w:cs="Arial"/>
                <w:sz w:val="14"/>
                <w:szCs w:val="14"/>
              </w:rPr>
            </w:pPr>
          </w:p>
        </w:tc>
        <w:tc>
          <w:tcPr>
            <w:tcW w:w="851" w:type="dxa"/>
          </w:tcPr>
          <w:p w14:paraId="7938DA90" w14:textId="77777777" w:rsidR="001C1B12" w:rsidRPr="00EE27C0" w:rsidRDefault="001C1B12" w:rsidP="001C1B12">
            <w:pPr>
              <w:spacing w:before="60" w:after="30" w:line="276" w:lineRule="auto"/>
              <w:jc w:val="right"/>
              <w:rPr>
                <w:rFonts w:ascii="Arial" w:hAnsi="Arial" w:cs="Arial"/>
                <w:sz w:val="14"/>
                <w:szCs w:val="14"/>
              </w:rPr>
            </w:pPr>
          </w:p>
        </w:tc>
        <w:tc>
          <w:tcPr>
            <w:tcW w:w="850" w:type="dxa"/>
          </w:tcPr>
          <w:p w14:paraId="1525C41F" w14:textId="77777777" w:rsidR="001C1B12" w:rsidRPr="00EE27C0" w:rsidRDefault="001C1B12" w:rsidP="001C1B12">
            <w:pPr>
              <w:spacing w:before="60" w:after="30" w:line="276" w:lineRule="auto"/>
              <w:jc w:val="right"/>
              <w:rPr>
                <w:rFonts w:ascii="Arial" w:hAnsi="Arial" w:cs="Arial"/>
                <w:sz w:val="14"/>
                <w:szCs w:val="14"/>
              </w:rPr>
            </w:pPr>
          </w:p>
        </w:tc>
        <w:tc>
          <w:tcPr>
            <w:tcW w:w="851" w:type="dxa"/>
          </w:tcPr>
          <w:p w14:paraId="64E18BD6" w14:textId="77777777" w:rsidR="001C1B12" w:rsidRPr="00EE27C0" w:rsidRDefault="001C1B12" w:rsidP="001C1B12">
            <w:pPr>
              <w:spacing w:before="60" w:after="30" w:line="276" w:lineRule="auto"/>
              <w:jc w:val="right"/>
              <w:rPr>
                <w:rFonts w:ascii="Arial" w:hAnsi="Arial" w:cs="Arial"/>
                <w:sz w:val="14"/>
                <w:szCs w:val="14"/>
              </w:rPr>
            </w:pPr>
          </w:p>
        </w:tc>
        <w:tc>
          <w:tcPr>
            <w:tcW w:w="850" w:type="dxa"/>
          </w:tcPr>
          <w:p w14:paraId="3BBE81E2" w14:textId="77777777" w:rsidR="001C1B12" w:rsidRPr="00EE27C0" w:rsidRDefault="001C1B12" w:rsidP="001C1B12">
            <w:pPr>
              <w:spacing w:before="60" w:after="30" w:line="276" w:lineRule="auto"/>
              <w:jc w:val="right"/>
              <w:rPr>
                <w:rFonts w:ascii="Arial" w:hAnsi="Arial" w:cs="Arial"/>
                <w:sz w:val="14"/>
                <w:szCs w:val="14"/>
              </w:rPr>
            </w:pPr>
          </w:p>
        </w:tc>
        <w:tc>
          <w:tcPr>
            <w:tcW w:w="851" w:type="dxa"/>
            <w:vAlign w:val="bottom"/>
          </w:tcPr>
          <w:p w14:paraId="16899F95" w14:textId="77777777" w:rsidR="001C1B12" w:rsidRPr="00EE27C0" w:rsidRDefault="001C1B12" w:rsidP="001C1B12">
            <w:pPr>
              <w:spacing w:before="60" w:after="30" w:line="276" w:lineRule="auto"/>
              <w:jc w:val="right"/>
              <w:rPr>
                <w:rFonts w:ascii="Arial" w:hAnsi="Arial" w:cs="Arial"/>
                <w:sz w:val="14"/>
                <w:szCs w:val="14"/>
              </w:rPr>
            </w:pPr>
          </w:p>
        </w:tc>
        <w:tc>
          <w:tcPr>
            <w:tcW w:w="850" w:type="dxa"/>
          </w:tcPr>
          <w:p w14:paraId="38BBE0DC" w14:textId="77777777" w:rsidR="001C1B12" w:rsidRPr="00EE27C0" w:rsidRDefault="001C1B12" w:rsidP="001C1B12">
            <w:pPr>
              <w:spacing w:before="60" w:after="30" w:line="276" w:lineRule="auto"/>
              <w:jc w:val="right"/>
              <w:rPr>
                <w:rFonts w:ascii="Arial" w:hAnsi="Arial" w:cs="Arial"/>
                <w:sz w:val="14"/>
                <w:szCs w:val="14"/>
              </w:rPr>
            </w:pPr>
          </w:p>
        </w:tc>
        <w:tc>
          <w:tcPr>
            <w:tcW w:w="851" w:type="dxa"/>
            <w:vAlign w:val="center"/>
          </w:tcPr>
          <w:p w14:paraId="1AAE2793" w14:textId="177721BF" w:rsidR="001C1B12" w:rsidRPr="00EE27C0" w:rsidRDefault="001C1B12" w:rsidP="001C1B12">
            <w:pPr>
              <w:overflowPunct/>
              <w:autoSpaceDE/>
              <w:autoSpaceDN/>
              <w:adjustRightInd/>
              <w:spacing w:before="60" w:after="30" w:line="276" w:lineRule="auto"/>
              <w:jc w:val="right"/>
              <w:textAlignment w:val="auto"/>
              <w:rPr>
                <w:rFonts w:ascii="Arial" w:hAnsi="Arial" w:cs="Arial"/>
                <w:sz w:val="14"/>
                <w:szCs w:val="14"/>
                <w:lang w:val="en-GB"/>
              </w:rPr>
            </w:pPr>
          </w:p>
        </w:tc>
        <w:tc>
          <w:tcPr>
            <w:tcW w:w="850" w:type="dxa"/>
          </w:tcPr>
          <w:p w14:paraId="2630E91A" w14:textId="77777777" w:rsidR="001C1B12" w:rsidRPr="00EE27C0" w:rsidRDefault="001C1B12" w:rsidP="001C1B12">
            <w:pPr>
              <w:overflowPunct/>
              <w:autoSpaceDE/>
              <w:autoSpaceDN/>
              <w:adjustRightInd/>
              <w:spacing w:before="60" w:after="30" w:line="276" w:lineRule="auto"/>
              <w:jc w:val="right"/>
              <w:textAlignment w:val="auto"/>
              <w:rPr>
                <w:rFonts w:ascii="Arial" w:hAnsi="Arial" w:cs="Arial"/>
                <w:sz w:val="14"/>
                <w:szCs w:val="14"/>
                <w:lang w:val="en-GB"/>
              </w:rPr>
            </w:pPr>
          </w:p>
        </w:tc>
        <w:tc>
          <w:tcPr>
            <w:tcW w:w="722" w:type="dxa"/>
            <w:vAlign w:val="bottom"/>
          </w:tcPr>
          <w:p w14:paraId="3D6B54D9" w14:textId="6B8D9215" w:rsidR="001C1B12" w:rsidRPr="00EE27C0" w:rsidRDefault="001C1B12" w:rsidP="001C1B12">
            <w:pPr>
              <w:pStyle w:val="CharChar1Char"/>
              <w:spacing w:before="60" w:after="30" w:line="276" w:lineRule="auto"/>
              <w:jc w:val="right"/>
              <w:rPr>
                <w:rFonts w:ascii="Arial" w:hAnsi="Arial" w:cs="Arial"/>
                <w:color w:val="000000" w:themeColor="text1"/>
                <w:sz w:val="14"/>
                <w:szCs w:val="14"/>
              </w:rPr>
            </w:pPr>
            <w:r w:rsidRPr="00EE27C0">
              <w:rPr>
                <w:rFonts w:ascii="Arial" w:hAnsi="Arial" w:cs="Arial"/>
                <w:color w:val="000000" w:themeColor="text1"/>
                <w:sz w:val="14"/>
                <w:szCs w:val="14"/>
              </w:rPr>
              <w:t>(2</w:t>
            </w:r>
            <w:r w:rsidR="00DC0828" w:rsidRPr="00EE27C0">
              <w:rPr>
                <w:rFonts w:ascii="Arial" w:hAnsi="Arial" w:cs="Arial"/>
                <w:color w:val="000000" w:themeColor="text1"/>
                <w:sz w:val="14"/>
                <w:szCs w:val="14"/>
              </w:rPr>
              <w:t>3</w:t>
            </w:r>
            <w:r w:rsidRPr="00EE27C0">
              <w:rPr>
                <w:rFonts w:ascii="Arial" w:hAnsi="Arial" w:cs="Arial"/>
                <w:color w:val="000000" w:themeColor="text1"/>
                <w:sz w:val="14"/>
                <w:szCs w:val="14"/>
              </w:rPr>
              <w:t>2)</w:t>
            </w:r>
          </w:p>
        </w:tc>
        <w:tc>
          <w:tcPr>
            <w:tcW w:w="738" w:type="dxa"/>
            <w:vAlign w:val="bottom"/>
          </w:tcPr>
          <w:p w14:paraId="59A2F0D5" w14:textId="5788CE54" w:rsidR="001C1B12" w:rsidRPr="00EE27C0" w:rsidRDefault="001C1B12" w:rsidP="001C1B12">
            <w:pPr>
              <w:pStyle w:val="CharChar1Char"/>
              <w:spacing w:before="60" w:after="30" w:line="276" w:lineRule="auto"/>
              <w:jc w:val="right"/>
              <w:rPr>
                <w:rFonts w:ascii="Arial" w:hAnsi="Arial" w:cs="Arial"/>
                <w:color w:val="000000" w:themeColor="text1"/>
                <w:sz w:val="14"/>
                <w:szCs w:val="14"/>
              </w:rPr>
            </w:pPr>
            <w:r w:rsidRPr="00EE27C0">
              <w:rPr>
                <w:rFonts w:ascii="Arial" w:hAnsi="Arial" w:cs="Arial"/>
                <w:color w:val="000000" w:themeColor="text1"/>
                <w:sz w:val="14"/>
                <w:szCs w:val="14"/>
              </w:rPr>
              <w:t>6,711</w:t>
            </w:r>
          </w:p>
        </w:tc>
      </w:tr>
    </w:tbl>
    <w:p w14:paraId="6430C9E5" w14:textId="77777777" w:rsidR="00F80502" w:rsidRPr="00EE27C0" w:rsidRDefault="00F80502" w:rsidP="001A392F">
      <w:pPr>
        <w:tabs>
          <w:tab w:val="left" w:pos="5510"/>
        </w:tabs>
        <w:rPr>
          <w:rFonts w:ascii="Arial" w:hAnsi="Arial" w:cstheme="minorBidi"/>
          <w:sz w:val="16"/>
          <w:szCs w:val="16"/>
        </w:rPr>
      </w:pPr>
    </w:p>
    <w:tbl>
      <w:tblPr>
        <w:tblW w:w="14550" w:type="dxa"/>
        <w:tblInd w:w="450" w:type="dxa"/>
        <w:tblLayout w:type="fixed"/>
        <w:tblLook w:val="0000" w:firstRow="0" w:lastRow="0" w:firstColumn="0" w:lastColumn="0" w:noHBand="0" w:noVBand="0"/>
      </w:tblPr>
      <w:tblGrid>
        <w:gridCol w:w="2880"/>
        <w:gridCol w:w="852"/>
        <w:gridCol w:w="850"/>
        <w:gridCol w:w="854"/>
        <w:gridCol w:w="850"/>
        <w:gridCol w:w="851"/>
        <w:gridCol w:w="850"/>
        <w:gridCol w:w="851"/>
        <w:gridCol w:w="850"/>
        <w:gridCol w:w="851"/>
        <w:gridCol w:w="850"/>
        <w:gridCol w:w="851"/>
        <w:gridCol w:w="850"/>
        <w:gridCol w:w="722"/>
        <w:gridCol w:w="738"/>
      </w:tblGrid>
      <w:tr w:rsidR="001A7A54" w:rsidRPr="00EE27C0" w14:paraId="058F5FF9" w14:textId="77777777" w:rsidTr="00296A4C">
        <w:trPr>
          <w:trHeight w:val="239"/>
          <w:tblHeader/>
        </w:trPr>
        <w:tc>
          <w:tcPr>
            <w:tcW w:w="2880" w:type="dxa"/>
          </w:tcPr>
          <w:p w14:paraId="76831D1E" w14:textId="77777777" w:rsidR="001A7A54" w:rsidRPr="00EE27C0" w:rsidRDefault="001A7A54" w:rsidP="00A93816">
            <w:pPr>
              <w:tabs>
                <w:tab w:val="left" w:pos="900"/>
                <w:tab w:val="left" w:pos="2160"/>
                <w:tab w:val="right" w:pos="8540"/>
              </w:tabs>
              <w:spacing w:before="60" w:after="30" w:line="276" w:lineRule="auto"/>
              <w:ind w:left="-60" w:right="-43"/>
              <w:rPr>
                <w:rFonts w:ascii="Arial" w:hAnsi="Arial" w:cs="Arial"/>
                <w:sz w:val="14"/>
                <w:szCs w:val="14"/>
                <w:u w:val="single"/>
              </w:rPr>
            </w:pPr>
          </w:p>
        </w:tc>
        <w:tc>
          <w:tcPr>
            <w:tcW w:w="11670" w:type="dxa"/>
            <w:gridSpan w:val="14"/>
            <w:vAlign w:val="center"/>
          </w:tcPr>
          <w:p w14:paraId="1F0107A7" w14:textId="34B708FE" w:rsidR="001A7A54" w:rsidRPr="00EE27C0" w:rsidRDefault="001A7A54" w:rsidP="00296A4C">
            <w:pPr>
              <w:overflowPunct/>
              <w:autoSpaceDE/>
              <w:autoSpaceDN/>
              <w:adjustRightInd/>
              <w:spacing w:before="60" w:after="30" w:line="276" w:lineRule="auto"/>
              <w:jc w:val="right"/>
              <w:textAlignment w:val="auto"/>
              <w:rPr>
                <w:rFonts w:ascii="Arial" w:hAnsi="Arial" w:cs="Arial"/>
                <w:sz w:val="14"/>
                <w:szCs w:val="14"/>
                <w:u w:val="single"/>
              </w:rPr>
            </w:pPr>
            <w:r w:rsidRPr="00EE27C0">
              <w:rPr>
                <w:rFonts w:ascii="Arial" w:hAnsi="Arial" w:cs="Arial"/>
                <w:sz w:val="14"/>
                <w:szCs w:val="14"/>
              </w:rPr>
              <w:t xml:space="preserve"> (</w:t>
            </w:r>
            <w:proofErr w:type="gramStart"/>
            <w:r w:rsidRPr="00EE27C0">
              <w:rPr>
                <w:rFonts w:ascii="Arial" w:hAnsi="Arial" w:cs="Arial"/>
                <w:sz w:val="14"/>
                <w:szCs w:val="14"/>
              </w:rPr>
              <w:t>Unit :</w:t>
            </w:r>
            <w:proofErr w:type="gramEnd"/>
            <w:r w:rsidRPr="00EE27C0">
              <w:rPr>
                <w:rFonts w:ascii="Arial" w:hAnsi="Arial" w:cs="Arial"/>
                <w:sz w:val="14"/>
                <w:szCs w:val="14"/>
              </w:rPr>
              <w:t xml:space="preserve"> Million Baht)</w:t>
            </w:r>
          </w:p>
        </w:tc>
      </w:tr>
      <w:tr w:rsidR="001A7A54" w:rsidRPr="00EE27C0" w14:paraId="3635A5EA" w14:textId="77777777" w:rsidTr="00A93816">
        <w:trPr>
          <w:trHeight w:val="269"/>
          <w:tblHeader/>
        </w:trPr>
        <w:tc>
          <w:tcPr>
            <w:tcW w:w="2880" w:type="dxa"/>
          </w:tcPr>
          <w:p w14:paraId="68617FD0" w14:textId="77777777" w:rsidR="001A7A54" w:rsidRPr="00EE27C0" w:rsidRDefault="001A7A54" w:rsidP="00A93816">
            <w:pPr>
              <w:tabs>
                <w:tab w:val="left" w:pos="900"/>
                <w:tab w:val="left" w:pos="2160"/>
                <w:tab w:val="right" w:pos="8540"/>
              </w:tabs>
              <w:spacing w:before="60" w:after="30" w:line="276" w:lineRule="auto"/>
              <w:ind w:left="-60" w:right="-43"/>
              <w:rPr>
                <w:rFonts w:ascii="Arial" w:hAnsi="Arial" w:cs="Arial"/>
                <w:sz w:val="14"/>
                <w:szCs w:val="14"/>
                <w:u w:val="single"/>
              </w:rPr>
            </w:pPr>
          </w:p>
        </w:tc>
        <w:tc>
          <w:tcPr>
            <w:tcW w:w="11670" w:type="dxa"/>
            <w:gridSpan w:val="14"/>
          </w:tcPr>
          <w:p w14:paraId="7F713CC7" w14:textId="74B2084A" w:rsidR="001A7A54" w:rsidRPr="00EE27C0" w:rsidRDefault="00FF2B9A" w:rsidP="00A93816">
            <w:pPr>
              <w:pBdr>
                <w:bottom w:val="single" w:sz="4" w:space="1" w:color="auto"/>
              </w:pBdr>
              <w:overflowPunct/>
              <w:autoSpaceDE/>
              <w:autoSpaceDN/>
              <w:adjustRightInd/>
              <w:spacing w:before="60" w:after="30" w:line="276" w:lineRule="auto"/>
              <w:jc w:val="center"/>
              <w:textAlignment w:val="auto"/>
              <w:rPr>
                <w:rFonts w:ascii="Arial" w:hAnsi="Arial" w:cs="Arial"/>
                <w:sz w:val="14"/>
                <w:szCs w:val="14"/>
                <w:u w:val="single"/>
              </w:rPr>
            </w:pPr>
            <w:r w:rsidRPr="00EE27C0">
              <w:rPr>
                <w:rFonts w:ascii="Arial" w:hAnsi="Arial" w:cs="Arial"/>
                <w:sz w:val="14"/>
                <w:szCs w:val="14"/>
              </w:rPr>
              <w:t>Separated</w:t>
            </w:r>
            <w:r w:rsidR="001A7A54" w:rsidRPr="00EE27C0">
              <w:rPr>
                <w:rFonts w:ascii="Arial" w:hAnsi="Arial" w:cs="Arial"/>
                <w:sz w:val="14"/>
                <w:szCs w:val="14"/>
              </w:rPr>
              <w:t xml:space="preserve"> financial information</w:t>
            </w:r>
          </w:p>
        </w:tc>
      </w:tr>
      <w:tr w:rsidR="001A7A54" w:rsidRPr="00EE27C0" w14:paraId="02C963F1" w14:textId="77777777" w:rsidTr="00A93816">
        <w:trPr>
          <w:trHeight w:val="269"/>
          <w:tblHeader/>
        </w:trPr>
        <w:tc>
          <w:tcPr>
            <w:tcW w:w="2880" w:type="dxa"/>
          </w:tcPr>
          <w:p w14:paraId="432AD328" w14:textId="77777777" w:rsidR="001A7A54" w:rsidRPr="00EE27C0" w:rsidRDefault="001A7A54" w:rsidP="00A93816">
            <w:pPr>
              <w:tabs>
                <w:tab w:val="left" w:pos="900"/>
                <w:tab w:val="left" w:pos="2160"/>
                <w:tab w:val="right" w:pos="8540"/>
              </w:tabs>
              <w:spacing w:before="60" w:after="30" w:line="276" w:lineRule="auto"/>
              <w:ind w:left="-60" w:right="-43"/>
              <w:rPr>
                <w:rFonts w:ascii="Arial" w:hAnsi="Arial" w:cs="Arial"/>
                <w:sz w:val="14"/>
                <w:szCs w:val="14"/>
                <w:u w:val="single"/>
              </w:rPr>
            </w:pPr>
          </w:p>
        </w:tc>
        <w:tc>
          <w:tcPr>
            <w:tcW w:w="11670" w:type="dxa"/>
            <w:gridSpan w:val="14"/>
          </w:tcPr>
          <w:p w14:paraId="5CF37481" w14:textId="77777777" w:rsidR="001A7A54" w:rsidRPr="00EE27C0" w:rsidRDefault="001A7A54" w:rsidP="00A93816">
            <w:pPr>
              <w:pBdr>
                <w:bottom w:val="single" w:sz="4" w:space="1" w:color="auto"/>
              </w:pBdr>
              <w:overflowPunct/>
              <w:autoSpaceDE/>
              <w:autoSpaceDN/>
              <w:adjustRightInd/>
              <w:spacing w:before="60" w:after="30" w:line="276" w:lineRule="auto"/>
              <w:jc w:val="center"/>
              <w:textAlignment w:val="auto"/>
              <w:rPr>
                <w:rFonts w:ascii="Arial" w:hAnsi="Arial" w:cs="Arial"/>
                <w:sz w:val="14"/>
                <w:szCs w:val="14"/>
                <w:u w:val="single"/>
              </w:rPr>
            </w:pPr>
            <w:r w:rsidRPr="00EE27C0">
              <w:rPr>
                <w:rFonts w:ascii="Arial" w:hAnsi="Arial" w:cs="Arial"/>
                <w:sz w:val="14"/>
                <w:szCs w:val="14"/>
              </w:rPr>
              <w:t xml:space="preserve">For the three-month </w:t>
            </w:r>
            <w:proofErr w:type="gramStart"/>
            <w:r w:rsidRPr="00EE27C0">
              <w:rPr>
                <w:rFonts w:ascii="Arial" w:hAnsi="Arial" w:cs="Arial"/>
                <w:sz w:val="14"/>
                <w:szCs w:val="14"/>
              </w:rPr>
              <w:t>periods</w:t>
            </w:r>
            <w:proofErr w:type="gramEnd"/>
            <w:r w:rsidRPr="00EE27C0">
              <w:rPr>
                <w:rFonts w:ascii="Arial" w:hAnsi="Arial" w:cs="Arial"/>
                <w:sz w:val="14"/>
                <w:szCs w:val="14"/>
              </w:rPr>
              <w:t xml:space="preserve"> ended 31 March</w:t>
            </w:r>
          </w:p>
        </w:tc>
      </w:tr>
      <w:tr w:rsidR="001A7A54" w:rsidRPr="00EE27C0" w14:paraId="259F8FFB" w14:textId="77777777" w:rsidTr="00A93816">
        <w:trPr>
          <w:trHeight w:val="269"/>
          <w:tblHeader/>
        </w:trPr>
        <w:tc>
          <w:tcPr>
            <w:tcW w:w="2880" w:type="dxa"/>
          </w:tcPr>
          <w:p w14:paraId="030BB752" w14:textId="77777777" w:rsidR="001A7A54" w:rsidRPr="00EE27C0" w:rsidRDefault="001A7A54" w:rsidP="00A93816">
            <w:pPr>
              <w:tabs>
                <w:tab w:val="left" w:pos="900"/>
                <w:tab w:val="left" w:pos="2160"/>
                <w:tab w:val="right" w:pos="7200"/>
                <w:tab w:val="right" w:pos="8540"/>
              </w:tabs>
              <w:spacing w:before="60" w:after="30" w:line="276" w:lineRule="auto"/>
              <w:ind w:left="-60" w:right="-43"/>
              <w:jc w:val="center"/>
              <w:rPr>
                <w:rFonts w:ascii="Arial" w:hAnsi="Arial" w:cs="Arial"/>
                <w:sz w:val="14"/>
                <w:szCs w:val="14"/>
                <w:u w:val="single"/>
              </w:rPr>
            </w:pPr>
          </w:p>
        </w:tc>
        <w:tc>
          <w:tcPr>
            <w:tcW w:w="1702" w:type="dxa"/>
            <w:gridSpan w:val="2"/>
          </w:tcPr>
          <w:p w14:paraId="7384830E" w14:textId="77777777" w:rsidR="001A7A54" w:rsidRPr="00EE27C0" w:rsidRDefault="001A7A54" w:rsidP="00A93816">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EE27C0">
              <w:rPr>
                <w:rFonts w:ascii="Arial" w:hAnsi="Arial" w:cs="Arial"/>
                <w:sz w:val="14"/>
                <w:szCs w:val="14"/>
              </w:rPr>
              <w:t>Thailand</w:t>
            </w:r>
          </w:p>
        </w:tc>
        <w:tc>
          <w:tcPr>
            <w:tcW w:w="1704" w:type="dxa"/>
            <w:gridSpan w:val="2"/>
          </w:tcPr>
          <w:p w14:paraId="3DA49EC0" w14:textId="77777777" w:rsidR="001A7A54" w:rsidRPr="00EE27C0" w:rsidRDefault="001A7A54" w:rsidP="00A93816">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EE27C0">
              <w:rPr>
                <w:rFonts w:ascii="Arial" w:hAnsi="Arial" w:cs="Arial"/>
                <w:sz w:val="14"/>
                <w:szCs w:val="14"/>
              </w:rPr>
              <w:t>India</w:t>
            </w:r>
          </w:p>
        </w:tc>
        <w:tc>
          <w:tcPr>
            <w:tcW w:w="1701" w:type="dxa"/>
            <w:gridSpan w:val="2"/>
          </w:tcPr>
          <w:p w14:paraId="6F6B08E2" w14:textId="77777777" w:rsidR="001A7A54" w:rsidRPr="00EE27C0" w:rsidRDefault="001A7A54" w:rsidP="00A93816">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EE27C0">
              <w:rPr>
                <w:rFonts w:ascii="Arial" w:hAnsi="Arial" w:cs="Arial"/>
                <w:sz w:val="14"/>
                <w:szCs w:val="14"/>
              </w:rPr>
              <w:t>Bangladesh</w:t>
            </w:r>
          </w:p>
        </w:tc>
        <w:tc>
          <w:tcPr>
            <w:tcW w:w="1701" w:type="dxa"/>
            <w:gridSpan w:val="2"/>
          </w:tcPr>
          <w:p w14:paraId="7840BDD5" w14:textId="77777777" w:rsidR="001A7A54" w:rsidRPr="00EE27C0" w:rsidRDefault="001A7A54" w:rsidP="00A93816">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EE27C0">
              <w:rPr>
                <w:rFonts w:ascii="Arial" w:hAnsi="Arial" w:cs="Arial"/>
                <w:sz w:val="14"/>
                <w:szCs w:val="14"/>
              </w:rPr>
              <w:t>Other countries</w:t>
            </w:r>
          </w:p>
        </w:tc>
        <w:tc>
          <w:tcPr>
            <w:tcW w:w="1701" w:type="dxa"/>
            <w:gridSpan w:val="2"/>
          </w:tcPr>
          <w:p w14:paraId="66BF9EC5" w14:textId="77777777" w:rsidR="001A7A54" w:rsidRPr="00EE27C0" w:rsidRDefault="001A7A54" w:rsidP="00A93816">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EE27C0">
              <w:rPr>
                <w:rFonts w:ascii="Arial" w:hAnsi="Arial" w:cs="Arial"/>
                <w:sz w:val="14"/>
                <w:szCs w:val="14"/>
              </w:rPr>
              <w:t>Total</w:t>
            </w:r>
          </w:p>
        </w:tc>
        <w:tc>
          <w:tcPr>
            <w:tcW w:w="1701" w:type="dxa"/>
            <w:gridSpan w:val="2"/>
          </w:tcPr>
          <w:p w14:paraId="603AD849" w14:textId="77777777" w:rsidR="001A7A54" w:rsidRPr="00EE27C0" w:rsidRDefault="001A7A54" w:rsidP="00A93816">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EE27C0">
              <w:rPr>
                <w:rFonts w:ascii="Arial" w:hAnsi="Arial" w:cs="Arial"/>
                <w:sz w:val="14"/>
                <w:szCs w:val="14"/>
              </w:rPr>
              <w:t>Eliminate</w:t>
            </w:r>
          </w:p>
        </w:tc>
        <w:tc>
          <w:tcPr>
            <w:tcW w:w="1460" w:type="dxa"/>
            <w:gridSpan w:val="2"/>
          </w:tcPr>
          <w:p w14:paraId="4C8857DD" w14:textId="77777777" w:rsidR="001A7A54" w:rsidRPr="00EE27C0" w:rsidRDefault="001A7A54" w:rsidP="00A93816">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EE27C0">
              <w:rPr>
                <w:rFonts w:ascii="Arial" w:hAnsi="Arial" w:cs="Arial"/>
                <w:sz w:val="14"/>
                <w:szCs w:val="14"/>
              </w:rPr>
              <w:t>Grand Total</w:t>
            </w:r>
          </w:p>
        </w:tc>
      </w:tr>
      <w:tr w:rsidR="001A7A54" w:rsidRPr="00EE27C0" w14:paraId="44051B69" w14:textId="77777777" w:rsidTr="00A93816">
        <w:trPr>
          <w:trHeight w:val="269"/>
          <w:tblHeader/>
        </w:trPr>
        <w:tc>
          <w:tcPr>
            <w:tcW w:w="2880" w:type="dxa"/>
          </w:tcPr>
          <w:p w14:paraId="756349BA" w14:textId="77777777" w:rsidR="001A7A54" w:rsidRPr="00EE27C0" w:rsidRDefault="001A7A54" w:rsidP="00A93816">
            <w:pPr>
              <w:tabs>
                <w:tab w:val="left" w:pos="900"/>
                <w:tab w:val="left" w:pos="2160"/>
                <w:tab w:val="right" w:pos="7200"/>
                <w:tab w:val="right" w:pos="8540"/>
              </w:tabs>
              <w:spacing w:before="60" w:after="30" w:line="276" w:lineRule="auto"/>
              <w:ind w:left="-60" w:right="-43"/>
              <w:jc w:val="center"/>
              <w:rPr>
                <w:rFonts w:ascii="Arial" w:hAnsi="Arial" w:cs="Arial"/>
                <w:sz w:val="14"/>
                <w:szCs w:val="14"/>
                <w:u w:val="single"/>
              </w:rPr>
            </w:pPr>
          </w:p>
        </w:tc>
        <w:tc>
          <w:tcPr>
            <w:tcW w:w="852" w:type="dxa"/>
          </w:tcPr>
          <w:p w14:paraId="7D105196" w14:textId="77777777" w:rsidR="001A7A54" w:rsidRPr="00EE27C0" w:rsidRDefault="001A7A54" w:rsidP="00A93816">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EE27C0">
              <w:rPr>
                <w:rFonts w:ascii="Arial" w:hAnsi="Arial" w:cs="Arial"/>
                <w:sz w:val="14"/>
                <w:szCs w:val="14"/>
              </w:rPr>
              <w:t>2026</w:t>
            </w:r>
          </w:p>
        </w:tc>
        <w:tc>
          <w:tcPr>
            <w:tcW w:w="850" w:type="dxa"/>
          </w:tcPr>
          <w:p w14:paraId="7616F2C8" w14:textId="77777777" w:rsidR="001A7A54" w:rsidRPr="00EE27C0" w:rsidRDefault="001A7A54" w:rsidP="00A93816">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EE27C0">
              <w:rPr>
                <w:rFonts w:ascii="Arial" w:hAnsi="Arial" w:cs="Arial"/>
                <w:sz w:val="14"/>
                <w:szCs w:val="14"/>
              </w:rPr>
              <w:t>2025</w:t>
            </w:r>
          </w:p>
        </w:tc>
        <w:tc>
          <w:tcPr>
            <w:tcW w:w="854" w:type="dxa"/>
          </w:tcPr>
          <w:p w14:paraId="696CD645" w14:textId="77777777" w:rsidR="001A7A54" w:rsidRPr="00EE27C0" w:rsidRDefault="001A7A54" w:rsidP="00A93816">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EE27C0">
              <w:rPr>
                <w:rFonts w:ascii="Arial" w:hAnsi="Arial" w:cs="Arial"/>
                <w:sz w:val="14"/>
                <w:szCs w:val="14"/>
              </w:rPr>
              <w:t>2026</w:t>
            </w:r>
          </w:p>
        </w:tc>
        <w:tc>
          <w:tcPr>
            <w:tcW w:w="850" w:type="dxa"/>
          </w:tcPr>
          <w:p w14:paraId="0F64F966" w14:textId="77777777" w:rsidR="001A7A54" w:rsidRPr="00EE27C0" w:rsidRDefault="001A7A54" w:rsidP="00A93816">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EE27C0">
              <w:rPr>
                <w:rFonts w:ascii="Arial" w:hAnsi="Arial" w:cs="Arial"/>
                <w:sz w:val="14"/>
                <w:szCs w:val="14"/>
              </w:rPr>
              <w:t>2025</w:t>
            </w:r>
          </w:p>
        </w:tc>
        <w:tc>
          <w:tcPr>
            <w:tcW w:w="851" w:type="dxa"/>
          </w:tcPr>
          <w:p w14:paraId="2FC079D9" w14:textId="77777777" w:rsidR="001A7A54" w:rsidRPr="00EE27C0" w:rsidRDefault="001A7A54" w:rsidP="00A93816">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EE27C0">
              <w:rPr>
                <w:rFonts w:ascii="Arial" w:hAnsi="Arial" w:cs="Arial"/>
                <w:sz w:val="14"/>
                <w:szCs w:val="14"/>
              </w:rPr>
              <w:t>2026</w:t>
            </w:r>
          </w:p>
        </w:tc>
        <w:tc>
          <w:tcPr>
            <w:tcW w:w="850" w:type="dxa"/>
          </w:tcPr>
          <w:p w14:paraId="060F51BA" w14:textId="77777777" w:rsidR="001A7A54" w:rsidRPr="00EE27C0" w:rsidRDefault="001A7A54" w:rsidP="00A93816">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EE27C0">
              <w:rPr>
                <w:rFonts w:ascii="Arial" w:hAnsi="Arial" w:cs="Arial"/>
                <w:sz w:val="14"/>
                <w:szCs w:val="14"/>
              </w:rPr>
              <w:t>2025</w:t>
            </w:r>
          </w:p>
        </w:tc>
        <w:tc>
          <w:tcPr>
            <w:tcW w:w="851" w:type="dxa"/>
          </w:tcPr>
          <w:p w14:paraId="14BF0286" w14:textId="77777777" w:rsidR="001A7A54" w:rsidRPr="00EE27C0" w:rsidRDefault="001A7A54" w:rsidP="00A93816">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EE27C0">
              <w:rPr>
                <w:rFonts w:ascii="Arial" w:hAnsi="Arial" w:cs="Arial"/>
                <w:sz w:val="14"/>
                <w:szCs w:val="14"/>
              </w:rPr>
              <w:t>2026</w:t>
            </w:r>
          </w:p>
        </w:tc>
        <w:tc>
          <w:tcPr>
            <w:tcW w:w="850" w:type="dxa"/>
          </w:tcPr>
          <w:p w14:paraId="7ED079C3" w14:textId="77777777" w:rsidR="001A7A54" w:rsidRPr="00EE27C0" w:rsidRDefault="001A7A54" w:rsidP="00A93816">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EE27C0">
              <w:rPr>
                <w:rFonts w:ascii="Arial" w:hAnsi="Arial" w:cs="Arial"/>
                <w:sz w:val="14"/>
                <w:szCs w:val="14"/>
              </w:rPr>
              <w:t>2025</w:t>
            </w:r>
          </w:p>
        </w:tc>
        <w:tc>
          <w:tcPr>
            <w:tcW w:w="851" w:type="dxa"/>
          </w:tcPr>
          <w:p w14:paraId="1EDC18B1" w14:textId="77777777" w:rsidR="001A7A54" w:rsidRPr="00EE27C0" w:rsidRDefault="001A7A54" w:rsidP="00A93816">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EE27C0">
              <w:rPr>
                <w:rFonts w:ascii="Arial" w:hAnsi="Arial" w:cs="Arial"/>
                <w:sz w:val="14"/>
                <w:szCs w:val="14"/>
              </w:rPr>
              <w:t>2026</w:t>
            </w:r>
          </w:p>
        </w:tc>
        <w:tc>
          <w:tcPr>
            <w:tcW w:w="850" w:type="dxa"/>
          </w:tcPr>
          <w:p w14:paraId="7CABF2AC" w14:textId="77777777" w:rsidR="001A7A54" w:rsidRPr="00EE27C0" w:rsidRDefault="001A7A54" w:rsidP="00A93816">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EE27C0">
              <w:rPr>
                <w:rFonts w:ascii="Arial" w:hAnsi="Arial" w:cs="Arial"/>
                <w:sz w:val="14"/>
                <w:szCs w:val="14"/>
              </w:rPr>
              <w:t>2025</w:t>
            </w:r>
          </w:p>
        </w:tc>
        <w:tc>
          <w:tcPr>
            <w:tcW w:w="851" w:type="dxa"/>
          </w:tcPr>
          <w:p w14:paraId="6B89AF69" w14:textId="77777777" w:rsidR="001A7A54" w:rsidRPr="00EE27C0" w:rsidRDefault="001A7A54" w:rsidP="00A93816">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EE27C0">
              <w:rPr>
                <w:rFonts w:ascii="Arial" w:hAnsi="Arial" w:cs="Arial"/>
                <w:sz w:val="14"/>
                <w:szCs w:val="14"/>
              </w:rPr>
              <w:t>2026</w:t>
            </w:r>
          </w:p>
        </w:tc>
        <w:tc>
          <w:tcPr>
            <w:tcW w:w="850" w:type="dxa"/>
          </w:tcPr>
          <w:p w14:paraId="1C1B43F6" w14:textId="77777777" w:rsidR="001A7A54" w:rsidRPr="00EE27C0" w:rsidRDefault="001A7A54" w:rsidP="00A93816">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EE27C0">
              <w:rPr>
                <w:rFonts w:ascii="Arial" w:hAnsi="Arial" w:cs="Arial"/>
                <w:sz w:val="14"/>
                <w:szCs w:val="14"/>
              </w:rPr>
              <w:t>2025</w:t>
            </w:r>
          </w:p>
        </w:tc>
        <w:tc>
          <w:tcPr>
            <w:tcW w:w="722" w:type="dxa"/>
          </w:tcPr>
          <w:p w14:paraId="5D0AEEBC" w14:textId="77777777" w:rsidR="001A7A54" w:rsidRPr="00EE27C0" w:rsidRDefault="001A7A54" w:rsidP="00A93816">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EE27C0">
              <w:rPr>
                <w:rFonts w:ascii="Arial" w:hAnsi="Arial" w:cs="Arial"/>
                <w:sz w:val="14"/>
                <w:szCs w:val="14"/>
              </w:rPr>
              <w:t>2026</w:t>
            </w:r>
          </w:p>
        </w:tc>
        <w:tc>
          <w:tcPr>
            <w:tcW w:w="738" w:type="dxa"/>
          </w:tcPr>
          <w:p w14:paraId="07758F3F" w14:textId="77777777" w:rsidR="001A7A54" w:rsidRPr="00EE27C0" w:rsidRDefault="001A7A54" w:rsidP="00A93816">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EE27C0">
              <w:rPr>
                <w:rFonts w:ascii="Arial" w:hAnsi="Arial" w:cs="Arial"/>
                <w:sz w:val="14"/>
                <w:szCs w:val="14"/>
              </w:rPr>
              <w:t>2025</w:t>
            </w:r>
          </w:p>
        </w:tc>
      </w:tr>
      <w:tr w:rsidR="001A7A54" w:rsidRPr="00EE27C0" w14:paraId="40453D9D" w14:textId="77777777" w:rsidTr="00D264A1">
        <w:trPr>
          <w:trHeight w:val="67"/>
        </w:trPr>
        <w:tc>
          <w:tcPr>
            <w:tcW w:w="2880" w:type="dxa"/>
          </w:tcPr>
          <w:p w14:paraId="12F9557A" w14:textId="77777777" w:rsidR="001A7A54" w:rsidRPr="00EE27C0" w:rsidRDefault="001A7A54" w:rsidP="00A93816">
            <w:pPr>
              <w:spacing w:before="60" w:after="30" w:line="276" w:lineRule="auto"/>
              <w:ind w:left="-60" w:right="-43"/>
              <w:jc w:val="thaiDistribute"/>
              <w:rPr>
                <w:rFonts w:ascii="Arial" w:hAnsi="Arial" w:cs="Arial"/>
                <w:sz w:val="6"/>
                <w:szCs w:val="6"/>
                <w:u w:val="single"/>
                <w:lang w:val="en-GB"/>
              </w:rPr>
            </w:pPr>
          </w:p>
        </w:tc>
        <w:tc>
          <w:tcPr>
            <w:tcW w:w="852" w:type="dxa"/>
          </w:tcPr>
          <w:p w14:paraId="0250E3FE" w14:textId="77777777" w:rsidR="001A7A54" w:rsidRPr="00EE27C0" w:rsidRDefault="001A7A54" w:rsidP="00A93816">
            <w:pPr>
              <w:spacing w:before="60" w:after="30" w:line="276" w:lineRule="auto"/>
              <w:jc w:val="right"/>
              <w:rPr>
                <w:rFonts w:ascii="Arial" w:hAnsi="Arial" w:cs="Arial"/>
                <w:sz w:val="6"/>
                <w:szCs w:val="6"/>
              </w:rPr>
            </w:pPr>
          </w:p>
        </w:tc>
        <w:tc>
          <w:tcPr>
            <w:tcW w:w="850" w:type="dxa"/>
          </w:tcPr>
          <w:p w14:paraId="7447435D" w14:textId="77777777" w:rsidR="001A7A54" w:rsidRPr="00EE27C0" w:rsidRDefault="001A7A54" w:rsidP="00A93816">
            <w:pPr>
              <w:spacing w:before="60" w:after="30" w:line="276" w:lineRule="auto"/>
              <w:jc w:val="right"/>
              <w:rPr>
                <w:rFonts w:ascii="Arial" w:hAnsi="Arial" w:cs="Arial"/>
                <w:sz w:val="6"/>
                <w:szCs w:val="6"/>
              </w:rPr>
            </w:pPr>
          </w:p>
        </w:tc>
        <w:tc>
          <w:tcPr>
            <w:tcW w:w="854" w:type="dxa"/>
          </w:tcPr>
          <w:p w14:paraId="6CF03A8D" w14:textId="77777777" w:rsidR="001A7A54" w:rsidRPr="00EE27C0" w:rsidRDefault="001A7A54" w:rsidP="00A93816">
            <w:pPr>
              <w:spacing w:before="60" w:after="30" w:line="276" w:lineRule="auto"/>
              <w:jc w:val="right"/>
              <w:rPr>
                <w:rFonts w:ascii="Arial" w:hAnsi="Arial" w:cs="Arial"/>
                <w:sz w:val="6"/>
                <w:szCs w:val="6"/>
                <w:lang w:val="en-GB"/>
              </w:rPr>
            </w:pPr>
          </w:p>
        </w:tc>
        <w:tc>
          <w:tcPr>
            <w:tcW w:w="850" w:type="dxa"/>
          </w:tcPr>
          <w:p w14:paraId="5703160D" w14:textId="77777777" w:rsidR="001A7A54" w:rsidRPr="00EE27C0" w:rsidRDefault="001A7A54" w:rsidP="00A93816">
            <w:pPr>
              <w:spacing w:before="60" w:after="30" w:line="276" w:lineRule="auto"/>
              <w:jc w:val="right"/>
              <w:rPr>
                <w:rFonts w:ascii="Arial" w:hAnsi="Arial" w:cs="Arial"/>
                <w:sz w:val="6"/>
                <w:szCs w:val="6"/>
              </w:rPr>
            </w:pPr>
          </w:p>
        </w:tc>
        <w:tc>
          <w:tcPr>
            <w:tcW w:w="851" w:type="dxa"/>
          </w:tcPr>
          <w:p w14:paraId="2C71E10B" w14:textId="77777777" w:rsidR="001A7A54" w:rsidRPr="00EE27C0" w:rsidRDefault="001A7A54" w:rsidP="00A93816">
            <w:pPr>
              <w:spacing w:before="60" w:after="30" w:line="276" w:lineRule="auto"/>
              <w:jc w:val="right"/>
              <w:rPr>
                <w:rFonts w:ascii="Arial" w:hAnsi="Arial" w:cs="Arial"/>
                <w:sz w:val="6"/>
                <w:szCs w:val="6"/>
              </w:rPr>
            </w:pPr>
          </w:p>
        </w:tc>
        <w:tc>
          <w:tcPr>
            <w:tcW w:w="850" w:type="dxa"/>
          </w:tcPr>
          <w:p w14:paraId="27D32130" w14:textId="77777777" w:rsidR="001A7A54" w:rsidRPr="00EE27C0" w:rsidRDefault="001A7A54" w:rsidP="00A93816">
            <w:pPr>
              <w:spacing w:before="60" w:after="30" w:line="276" w:lineRule="auto"/>
              <w:jc w:val="right"/>
              <w:rPr>
                <w:rFonts w:ascii="Arial" w:hAnsi="Arial" w:cs="Arial"/>
                <w:sz w:val="6"/>
                <w:szCs w:val="6"/>
              </w:rPr>
            </w:pPr>
          </w:p>
        </w:tc>
        <w:tc>
          <w:tcPr>
            <w:tcW w:w="851" w:type="dxa"/>
          </w:tcPr>
          <w:p w14:paraId="69ACFF22" w14:textId="77777777" w:rsidR="001A7A54" w:rsidRPr="00EE27C0" w:rsidRDefault="001A7A54" w:rsidP="00A93816">
            <w:pPr>
              <w:spacing w:before="60" w:after="30" w:line="276" w:lineRule="auto"/>
              <w:jc w:val="right"/>
              <w:rPr>
                <w:rFonts w:ascii="Arial" w:hAnsi="Arial" w:cs="Arial"/>
                <w:sz w:val="6"/>
                <w:szCs w:val="6"/>
              </w:rPr>
            </w:pPr>
          </w:p>
        </w:tc>
        <w:tc>
          <w:tcPr>
            <w:tcW w:w="850" w:type="dxa"/>
          </w:tcPr>
          <w:p w14:paraId="2CC4AD3E" w14:textId="77777777" w:rsidR="001A7A54" w:rsidRPr="00EE27C0" w:rsidRDefault="001A7A54" w:rsidP="00A93816">
            <w:pPr>
              <w:spacing w:before="60" w:after="30" w:line="276" w:lineRule="auto"/>
              <w:jc w:val="right"/>
              <w:rPr>
                <w:rFonts w:ascii="Arial" w:hAnsi="Arial" w:cs="Arial"/>
                <w:sz w:val="6"/>
                <w:szCs w:val="6"/>
              </w:rPr>
            </w:pPr>
          </w:p>
        </w:tc>
        <w:tc>
          <w:tcPr>
            <w:tcW w:w="851" w:type="dxa"/>
          </w:tcPr>
          <w:p w14:paraId="103700F6" w14:textId="77777777" w:rsidR="001A7A54" w:rsidRPr="00EE27C0" w:rsidRDefault="001A7A54" w:rsidP="00A93816">
            <w:pPr>
              <w:spacing w:before="60" w:after="30" w:line="276" w:lineRule="auto"/>
              <w:jc w:val="right"/>
              <w:rPr>
                <w:rFonts w:ascii="Arial" w:hAnsi="Arial" w:cs="Arial"/>
                <w:sz w:val="6"/>
                <w:szCs w:val="6"/>
              </w:rPr>
            </w:pPr>
          </w:p>
        </w:tc>
        <w:tc>
          <w:tcPr>
            <w:tcW w:w="850" w:type="dxa"/>
          </w:tcPr>
          <w:p w14:paraId="292CA440" w14:textId="77777777" w:rsidR="001A7A54" w:rsidRPr="00EE27C0" w:rsidRDefault="001A7A54" w:rsidP="00A93816">
            <w:pPr>
              <w:spacing w:before="60" w:after="30" w:line="276" w:lineRule="auto"/>
              <w:jc w:val="right"/>
              <w:rPr>
                <w:rFonts w:ascii="Arial" w:hAnsi="Arial" w:cs="Arial"/>
                <w:sz w:val="6"/>
                <w:szCs w:val="6"/>
              </w:rPr>
            </w:pPr>
          </w:p>
        </w:tc>
        <w:tc>
          <w:tcPr>
            <w:tcW w:w="851" w:type="dxa"/>
          </w:tcPr>
          <w:p w14:paraId="30A5FEA5" w14:textId="77777777" w:rsidR="001A7A54" w:rsidRPr="00EE27C0" w:rsidRDefault="001A7A54" w:rsidP="00A93816">
            <w:pPr>
              <w:overflowPunct/>
              <w:autoSpaceDE/>
              <w:autoSpaceDN/>
              <w:adjustRightInd/>
              <w:spacing w:before="60" w:after="30" w:line="276" w:lineRule="auto"/>
              <w:jc w:val="right"/>
              <w:textAlignment w:val="auto"/>
              <w:rPr>
                <w:rFonts w:ascii="Arial" w:hAnsi="Arial" w:cs="Arial"/>
                <w:sz w:val="6"/>
                <w:szCs w:val="6"/>
              </w:rPr>
            </w:pPr>
          </w:p>
        </w:tc>
        <w:tc>
          <w:tcPr>
            <w:tcW w:w="850" w:type="dxa"/>
          </w:tcPr>
          <w:p w14:paraId="6B26E026" w14:textId="77777777" w:rsidR="001A7A54" w:rsidRPr="00EE27C0" w:rsidRDefault="001A7A54" w:rsidP="00A93816">
            <w:pPr>
              <w:overflowPunct/>
              <w:autoSpaceDE/>
              <w:autoSpaceDN/>
              <w:adjustRightInd/>
              <w:spacing w:before="60" w:after="30" w:line="276" w:lineRule="auto"/>
              <w:jc w:val="right"/>
              <w:textAlignment w:val="auto"/>
              <w:rPr>
                <w:rFonts w:ascii="Arial" w:hAnsi="Arial" w:cs="Arial"/>
                <w:sz w:val="6"/>
                <w:szCs w:val="6"/>
              </w:rPr>
            </w:pPr>
          </w:p>
        </w:tc>
        <w:tc>
          <w:tcPr>
            <w:tcW w:w="722" w:type="dxa"/>
          </w:tcPr>
          <w:p w14:paraId="4D71F456" w14:textId="77777777" w:rsidR="001A7A54" w:rsidRPr="00EE27C0" w:rsidRDefault="001A7A54" w:rsidP="00A93816">
            <w:pPr>
              <w:overflowPunct/>
              <w:autoSpaceDE/>
              <w:autoSpaceDN/>
              <w:adjustRightInd/>
              <w:spacing w:before="60" w:after="30" w:line="276" w:lineRule="auto"/>
              <w:jc w:val="right"/>
              <w:textAlignment w:val="auto"/>
              <w:rPr>
                <w:rFonts w:ascii="Arial" w:hAnsi="Arial" w:cs="Arial"/>
                <w:sz w:val="6"/>
                <w:szCs w:val="6"/>
              </w:rPr>
            </w:pPr>
          </w:p>
        </w:tc>
        <w:tc>
          <w:tcPr>
            <w:tcW w:w="738" w:type="dxa"/>
          </w:tcPr>
          <w:p w14:paraId="27B75BB0" w14:textId="77777777" w:rsidR="001A7A54" w:rsidRPr="00EE27C0" w:rsidRDefault="001A7A54" w:rsidP="00A93816">
            <w:pPr>
              <w:overflowPunct/>
              <w:autoSpaceDE/>
              <w:autoSpaceDN/>
              <w:adjustRightInd/>
              <w:spacing w:before="60" w:after="30" w:line="276" w:lineRule="auto"/>
              <w:jc w:val="right"/>
              <w:textAlignment w:val="auto"/>
              <w:rPr>
                <w:rFonts w:ascii="Arial" w:hAnsi="Arial" w:cs="Arial"/>
                <w:sz w:val="6"/>
                <w:szCs w:val="6"/>
              </w:rPr>
            </w:pPr>
          </w:p>
        </w:tc>
      </w:tr>
      <w:tr w:rsidR="0013545E" w:rsidRPr="00EE27C0" w14:paraId="003B7022" w14:textId="77777777" w:rsidTr="00A93816">
        <w:trPr>
          <w:trHeight w:val="254"/>
        </w:trPr>
        <w:tc>
          <w:tcPr>
            <w:tcW w:w="2880" w:type="dxa"/>
          </w:tcPr>
          <w:p w14:paraId="3B597F3C" w14:textId="6CEB5DC3" w:rsidR="0013545E" w:rsidRPr="00EE27C0" w:rsidRDefault="0013545E" w:rsidP="0013545E">
            <w:pPr>
              <w:spacing w:before="60" w:after="30" w:line="276" w:lineRule="auto"/>
              <w:ind w:left="-60" w:right="-43"/>
              <w:jc w:val="thaiDistribute"/>
              <w:rPr>
                <w:rFonts w:ascii="Arial" w:hAnsi="Arial" w:cs="Arial"/>
                <w:sz w:val="14"/>
                <w:szCs w:val="14"/>
                <w:u w:val="single"/>
                <w:cs/>
                <w:lang w:val="en-GB"/>
              </w:rPr>
            </w:pPr>
            <w:r w:rsidRPr="00EE27C0">
              <w:rPr>
                <w:rFonts w:ascii="Arial" w:hAnsi="Arial" w:cs="Arial"/>
                <w:sz w:val="14"/>
                <w:szCs w:val="14"/>
                <w:u w:val="single"/>
                <w:lang w:val="en-GB"/>
              </w:rPr>
              <w:t>Timing of revenue recognition</w:t>
            </w:r>
          </w:p>
        </w:tc>
        <w:tc>
          <w:tcPr>
            <w:tcW w:w="852" w:type="dxa"/>
          </w:tcPr>
          <w:p w14:paraId="7372FA69" w14:textId="77777777" w:rsidR="0013545E" w:rsidRPr="00EE27C0" w:rsidRDefault="0013545E" w:rsidP="0013545E">
            <w:pPr>
              <w:spacing w:before="60" w:after="30" w:line="276" w:lineRule="auto"/>
              <w:jc w:val="right"/>
              <w:rPr>
                <w:rFonts w:ascii="Arial" w:hAnsi="Arial" w:cs="Arial"/>
                <w:sz w:val="14"/>
                <w:szCs w:val="14"/>
              </w:rPr>
            </w:pPr>
          </w:p>
        </w:tc>
        <w:tc>
          <w:tcPr>
            <w:tcW w:w="850" w:type="dxa"/>
          </w:tcPr>
          <w:p w14:paraId="1CFD7147" w14:textId="77777777" w:rsidR="0013545E" w:rsidRPr="00EE27C0" w:rsidRDefault="0013545E" w:rsidP="0013545E">
            <w:pPr>
              <w:spacing w:before="60" w:after="30" w:line="276" w:lineRule="auto"/>
              <w:jc w:val="right"/>
              <w:rPr>
                <w:rFonts w:ascii="Arial" w:hAnsi="Arial" w:cs="Arial"/>
                <w:sz w:val="14"/>
                <w:szCs w:val="14"/>
              </w:rPr>
            </w:pPr>
          </w:p>
        </w:tc>
        <w:tc>
          <w:tcPr>
            <w:tcW w:w="854" w:type="dxa"/>
          </w:tcPr>
          <w:p w14:paraId="41EF7042" w14:textId="77777777" w:rsidR="0013545E" w:rsidRPr="00EE27C0" w:rsidRDefault="0013545E" w:rsidP="0013545E">
            <w:pPr>
              <w:spacing w:before="60" w:after="30" w:line="276" w:lineRule="auto"/>
              <w:jc w:val="right"/>
              <w:rPr>
                <w:rFonts w:ascii="Arial" w:hAnsi="Arial" w:cs="Arial"/>
                <w:sz w:val="14"/>
                <w:szCs w:val="14"/>
                <w:lang w:val="en-GB"/>
              </w:rPr>
            </w:pPr>
          </w:p>
        </w:tc>
        <w:tc>
          <w:tcPr>
            <w:tcW w:w="850" w:type="dxa"/>
          </w:tcPr>
          <w:p w14:paraId="19B2680C" w14:textId="77777777" w:rsidR="0013545E" w:rsidRPr="00EE27C0" w:rsidRDefault="0013545E" w:rsidP="0013545E">
            <w:pPr>
              <w:spacing w:before="60" w:after="30" w:line="276" w:lineRule="auto"/>
              <w:jc w:val="right"/>
              <w:rPr>
                <w:rFonts w:ascii="Arial" w:hAnsi="Arial" w:cs="Arial"/>
                <w:sz w:val="14"/>
                <w:szCs w:val="14"/>
              </w:rPr>
            </w:pPr>
          </w:p>
        </w:tc>
        <w:tc>
          <w:tcPr>
            <w:tcW w:w="851" w:type="dxa"/>
          </w:tcPr>
          <w:p w14:paraId="6C4E668E" w14:textId="77777777" w:rsidR="0013545E" w:rsidRPr="00EE27C0" w:rsidRDefault="0013545E" w:rsidP="0013545E">
            <w:pPr>
              <w:spacing w:before="60" w:after="30" w:line="276" w:lineRule="auto"/>
              <w:jc w:val="right"/>
              <w:rPr>
                <w:rFonts w:ascii="Arial" w:hAnsi="Arial" w:cs="Arial"/>
                <w:sz w:val="14"/>
                <w:szCs w:val="14"/>
              </w:rPr>
            </w:pPr>
          </w:p>
        </w:tc>
        <w:tc>
          <w:tcPr>
            <w:tcW w:w="850" w:type="dxa"/>
          </w:tcPr>
          <w:p w14:paraId="16C13965" w14:textId="77777777" w:rsidR="0013545E" w:rsidRPr="00EE27C0" w:rsidRDefault="0013545E" w:rsidP="0013545E">
            <w:pPr>
              <w:spacing w:before="60" w:after="30" w:line="276" w:lineRule="auto"/>
              <w:jc w:val="right"/>
              <w:rPr>
                <w:rFonts w:ascii="Arial" w:hAnsi="Arial" w:cs="Arial"/>
                <w:sz w:val="14"/>
                <w:szCs w:val="14"/>
              </w:rPr>
            </w:pPr>
          </w:p>
        </w:tc>
        <w:tc>
          <w:tcPr>
            <w:tcW w:w="851" w:type="dxa"/>
          </w:tcPr>
          <w:p w14:paraId="0DC38913" w14:textId="77777777" w:rsidR="0013545E" w:rsidRPr="00EE27C0" w:rsidRDefault="0013545E" w:rsidP="0013545E">
            <w:pPr>
              <w:spacing w:before="60" w:after="30" w:line="276" w:lineRule="auto"/>
              <w:jc w:val="right"/>
              <w:rPr>
                <w:rFonts w:ascii="Arial" w:hAnsi="Arial" w:cs="Arial"/>
                <w:sz w:val="14"/>
                <w:szCs w:val="14"/>
              </w:rPr>
            </w:pPr>
          </w:p>
        </w:tc>
        <w:tc>
          <w:tcPr>
            <w:tcW w:w="850" w:type="dxa"/>
          </w:tcPr>
          <w:p w14:paraId="216E45EB" w14:textId="77777777" w:rsidR="0013545E" w:rsidRPr="00EE27C0" w:rsidRDefault="0013545E" w:rsidP="0013545E">
            <w:pPr>
              <w:spacing w:before="60" w:after="30" w:line="276" w:lineRule="auto"/>
              <w:jc w:val="right"/>
              <w:rPr>
                <w:rFonts w:ascii="Arial" w:hAnsi="Arial" w:cs="Arial"/>
                <w:sz w:val="14"/>
                <w:szCs w:val="14"/>
              </w:rPr>
            </w:pPr>
          </w:p>
        </w:tc>
        <w:tc>
          <w:tcPr>
            <w:tcW w:w="851" w:type="dxa"/>
          </w:tcPr>
          <w:p w14:paraId="1E7CFBB3" w14:textId="77777777" w:rsidR="0013545E" w:rsidRPr="00EE27C0" w:rsidRDefault="0013545E" w:rsidP="0013545E">
            <w:pPr>
              <w:spacing w:before="60" w:after="30" w:line="276" w:lineRule="auto"/>
              <w:jc w:val="right"/>
              <w:rPr>
                <w:rFonts w:ascii="Arial" w:hAnsi="Arial" w:cs="Arial"/>
                <w:sz w:val="14"/>
                <w:szCs w:val="14"/>
              </w:rPr>
            </w:pPr>
          </w:p>
        </w:tc>
        <w:tc>
          <w:tcPr>
            <w:tcW w:w="850" w:type="dxa"/>
          </w:tcPr>
          <w:p w14:paraId="3BD0C5C3" w14:textId="77777777" w:rsidR="0013545E" w:rsidRPr="00EE27C0" w:rsidRDefault="0013545E" w:rsidP="0013545E">
            <w:pPr>
              <w:spacing w:before="60" w:after="30" w:line="276" w:lineRule="auto"/>
              <w:jc w:val="right"/>
              <w:rPr>
                <w:rFonts w:ascii="Arial" w:hAnsi="Arial" w:cs="Arial"/>
                <w:sz w:val="14"/>
                <w:szCs w:val="14"/>
              </w:rPr>
            </w:pPr>
          </w:p>
        </w:tc>
        <w:tc>
          <w:tcPr>
            <w:tcW w:w="851" w:type="dxa"/>
          </w:tcPr>
          <w:p w14:paraId="533FAB78" w14:textId="77777777" w:rsidR="0013545E" w:rsidRPr="00EE27C0" w:rsidRDefault="0013545E" w:rsidP="0013545E">
            <w:pPr>
              <w:overflowPunct/>
              <w:autoSpaceDE/>
              <w:autoSpaceDN/>
              <w:adjustRightInd/>
              <w:spacing w:before="60" w:after="30" w:line="276" w:lineRule="auto"/>
              <w:jc w:val="right"/>
              <w:textAlignment w:val="auto"/>
              <w:rPr>
                <w:rFonts w:ascii="Arial" w:hAnsi="Arial" w:cs="Arial"/>
                <w:sz w:val="14"/>
                <w:szCs w:val="14"/>
              </w:rPr>
            </w:pPr>
          </w:p>
        </w:tc>
        <w:tc>
          <w:tcPr>
            <w:tcW w:w="850" w:type="dxa"/>
          </w:tcPr>
          <w:p w14:paraId="4CA20E6F" w14:textId="77777777" w:rsidR="0013545E" w:rsidRPr="00EE27C0" w:rsidRDefault="0013545E" w:rsidP="0013545E">
            <w:pPr>
              <w:overflowPunct/>
              <w:autoSpaceDE/>
              <w:autoSpaceDN/>
              <w:adjustRightInd/>
              <w:spacing w:before="60" w:after="30" w:line="276" w:lineRule="auto"/>
              <w:jc w:val="right"/>
              <w:textAlignment w:val="auto"/>
              <w:rPr>
                <w:rFonts w:ascii="Arial" w:hAnsi="Arial" w:cs="Arial"/>
                <w:sz w:val="14"/>
                <w:szCs w:val="14"/>
              </w:rPr>
            </w:pPr>
          </w:p>
        </w:tc>
        <w:tc>
          <w:tcPr>
            <w:tcW w:w="722" w:type="dxa"/>
          </w:tcPr>
          <w:p w14:paraId="00108B20" w14:textId="77777777" w:rsidR="0013545E" w:rsidRPr="00EE27C0" w:rsidRDefault="0013545E" w:rsidP="0013545E">
            <w:pPr>
              <w:overflowPunct/>
              <w:autoSpaceDE/>
              <w:autoSpaceDN/>
              <w:adjustRightInd/>
              <w:spacing w:before="60" w:after="30" w:line="276" w:lineRule="auto"/>
              <w:jc w:val="right"/>
              <w:textAlignment w:val="auto"/>
              <w:rPr>
                <w:rFonts w:ascii="Arial" w:hAnsi="Arial" w:cs="Arial"/>
                <w:sz w:val="14"/>
                <w:szCs w:val="14"/>
              </w:rPr>
            </w:pPr>
          </w:p>
        </w:tc>
        <w:tc>
          <w:tcPr>
            <w:tcW w:w="738" w:type="dxa"/>
          </w:tcPr>
          <w:p w14:paraId="15B5F317" w14:textId="77777777" w:rsidR="0013545E" w:rsidRPr="00EE27C0" w:rsidRDefault="0013545E" w:rsidP="0013545E">
            <w:pPr>
              <w:overflowPunct/>
              <w:autoSpaceDE/>
              <w:autoSpaceDN/>
              <w:adjustRightInd/>
              <w:spacing w:before="60" w:after="30" w:line="276" w:lineRule="auto"/>
              <w:jc w:val="right"/>
              <w:textAlignment w:val="auto"/>
              <w:rPr>
                <w:rFonts w:ascii="Arial" w:hAnsi="Arial" w:cs="Arial"/>
                <w:sz w:val="14"/>
                <w:szCs w:val="14"/>
              </w:rPr>
            </w:pPr>
          </w:p>
        </w:tc>
      </w:tr>
      <w:tr w:rsidR="0013545E" w:rsidRPr="00EE27C0" w14:paraId="6ABDFFD1" w14:textId="77777777" w:rsidTr="006A299E">
        <w:trPr>
          <w:trHeight w:val="239"/>
        </w:trPr>
        <w:tc>
          <w:tcPr>
            <w:tcW w:w="2880" w:type="dxa"/>
            <w:vAlign w:val="center"/>
          </w:tcPr>
          <w:p w14:paraId="03498105" w14:textId="5A7EB65C" w:rsidR="0013545E" w:rsidRPr="00EE27C0" w:rsidRDefault="0013545E" w:rsidP="0013545E">
            <w:pPr>
              <w:spacing w:before="60" w:after="30" w:line="276" w:lineRule="auto"/>
              <w:ind w:left="96" w:right="-43"/>
              <w:rPr>
                <w:rFonts w:ascii="Arial" w:hAnsi="Arial" w:cs="Arial"/>
                <w:sz w:val="14"/>
                <w:szCs w:val="14"/>
                <w:lang w:val="en-GB"/>
              </w:rPr>
            </w:pPr>
            <w:r w:rsidRPr="00EE27C0">
              <w:rPr>
                <w:rFonts w:ascii="Arial" w:hAnsi="Arial" w:cs="Arial"/>
                <w:sz w:val="14"/>
                <w:szCs w:val="14"/>
              </w:rPr>
              <w:t>At a point</w:t>
            </w:r>
          </w:p>
        </w:tc>
        <w:tc>
          <w:tcPr>
            <w:tcW w:w="852" w:type="dxa"/>
          </w:tcPr>
          <w:p w14:paraId="35E754BC" w14:textId="0FE4C595" w:rsidR="0013545E" w:rsidRPr="00EE27C0" w:rsidRDefault="0013545E" w:rsidP="0013545E">
            <w:pPr>
              <w:pStyle w:val="CharChar1Char"/>
              <w:spacing w:before="60" w:after="30" w:line="276" w:lineRule="auto"/>
              <w:jc w:val="right"/>
              <w:rPr>
                <w:rFonts w:ascii="Arial" w:hAnsi="Arial" w:cs="Arial"/>
                <w:color w:val="000000" w:themeColor="text1"/>
                <w:sz w:val="14"/>
                <w:szCs w:val="14"/>
                <w:lang w:val="en-GB" w:bidi="th-TH"/>
              </w:rPr>
            </w:pPr>
            <w:r w:rsidRPr="00EE27C0">
              <w:rPr>
                <w:rFonts w:ascii="Arial" w:hAnsi="Arial" w:cs="Arial"/>
                <w:color w:val="000000" w:themeColor="text1"/>
                <w:sz w:val="14"/>
                <w:szCs w:val="14"/>
                <w:lang w:val="en-GB" w:bidi="th-TH"/>
              </w:rPr>
              <w:t xml:space="preserve">6,188 </w:t>
            </w:r>
          </w:p>
        </w:tc>
        <w:tc>
          <w:tcPr>
            <w:tcW w:w="850" w:type="dxa"/>
          </w:tcPr>
          <w:p w14:paraId="06AA7DA2" w14:textId="06A95075" w:rsidR="0013545E" w:rsidRPr="00EE27C0" w:rsidRDefault="0013545E" w:rsidP="0013545E">
            <w:pPr>
              <w:pStyle w:val="CharChar1Char"/>
              <w:spacing w:before="60" w:after="30" w:line="276" w:lineRule="auto"/>
              <w:jc w:val="right"/>
              <w:rPr>
                <w:rFonts w:ascii="Arial" w:hAnsi="Arial" w:cs="Arial"/>
                <w:color w:val="000000" w:themeColor="text1"/>
                <w:sz w:val="14"/>
                <w:szCs w:val="14"/>
                <w:lang w:val="en-GB" w:bidi="th-TH"/>
              </w:rPr>
            </w:pPr>
            <w:r w:rsidRPr="00EE27C0">
              <w:rPr>
                <w:rFonts w:ascii="Arial" w:hAnsi="Arial" w:cs="Arial"/>
                <w:color w:val="000000" w:themeColor="text1"/>
                <w:sz w:val="14"/>
                <w:szCs w:val="14"/>
                <w:lang w:val="en-GB" w:bidi="th-TH"/>
              </w:rPr>
              <w:t xml:space="preserve">4,449 </w:t>
            </w:r>
          </w:p>
        </w:tc>
        <w:tc>
          <w:tcPr>
            <w:tcW w:w="854" w:type="dxa"/>
          </w:tcPr>
          <w:p w14:paraId="55A26CFE" w14:textId="5B999D3E" w:rsidR="0013545E" w:rsidRPr="00EE27C0" w:rsidRDefault="0013545E" w:rsidP="0013545E">
            <w:pPr>
              <w:pStyle w:val="CharChar1Cha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bidi="th-TH"/>
              </w:rPr>
              <w:t xml:space="preserve"> -   </w:t>
            </w:r>
          </w:p>
        </w:tc>
        <w:tc>
          <w:tcPr>
            <w:tcW w:w="850" w:type="dxa"/>
          </w:tcPr>
          <w:p w14:paraId="533C2E81" w14:textId="37728760" w:rsidR="0013545E" w:rsidRPr="00EE27C0" w:rsidRDefault="0013545E" w:rsidP="0013545E">
            <w:pPr>
              <w:pStyle w:val="CharChar1Cha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bidi="th-TH"/>
              </w:rPr>
              <w:t xml:space="preserve"> -   </w:t>
            </w:r>
          </w:p>
        </w:tc>
        <w:tc>
          <w:tcPr>
            <w:tcW w:w="851" w:type="dxa"/>
          </w:tcPr>
          <w:p w14:paraId="46D0E9B9" w14:textId="4BFF8682" w:rsidR="0013545E" w:rsidRPr="00EE27C0" w:rsidRDefault="0013545E" w:rsidP="0013545E">
            <w:pPr>
              <w:pStyle w:val="CharChar1Char"/>
              <w:spacing w:before="60" w:after="30" w:line="276" w:lineRule="auto"/>
              <w:jc w:val="right"/>
              <w:rPr>
                <w:rFonts w:ascii="Arial" w:hAnsi="Arial" w:cs="Arial"/>
                <w:color w:val="000000" w:themeColor="text1"/>
                <w:sz w:val="14"/>
                <w:szCs w:val="14"/>
                <w:lang w:val="en-GB" w:bidi="th-TH"/>
              </w:rPr>
            </w:pPr>
            <w:r w:rsidRPr="00EE27C0">
              <w:rPr>
                <w:rFonts w:ascii="Arial" w:hAnsi="Arial" w:cs="Arial"/>
                <w:color w:val="000000" w:themeColor="text1"/>
                <w:sz w:val="14"/>
                <w:szCs w:val="14"/>
                <w:lang w:val="en-GB" w:bidi="th-TH"/>
              </w:rPr>
              <w:t xml:space="preserve">53 </w:t>
            </w:r>
          </w:p>
        </w:tc>
        <w:tc>
          <w:tcPr>
            <w:tcW w:w="850" w:type="dxa"/>
          </w:tcPr>
          <w:p w14:paraId="57A33666" w14:textId="101F7C26" w:rsidR="0013545E" w:rsidRPr="00EE27C0" w:rsidRDefault="0013545E" w:rsidP="0013545E">
            <w:pPr>
              <w:pStyle w:val="CharChar1Char"/>
              <w:spacing w:before="60" w:after="30" w:line="276" w:lineRule="auto"/>
              <w:jc w:val="right"/>
              <w:rPr>
                <w:rFonts w:ascii="Arial" w:hAnsi="Arial" w:cs="Arial"/>
                <w:color w:val="000000" w:themeColor="text1"/>
                <w:sz w:val="14"/>
                <w:szCs w:val="14"/>
                <w:lang w:val="en-GB" w:bidi="th-TH"/>
              </w:rPr>
            </w:pPr>
            <w:r w:rsidRPr="00EE27C0">
              <w:rPr>
                <w:rFonts w:ascii="Arial" w:hAnsi="Arial" w:cs="Arial"/>
                <w:color w:val="000000" w:themeColor="text1"/>
                <w:sz w:val="14"/>
                <w:szCs w:val="14"/>
                <w:lang w:val="en-GB" w:bidi="th-TH"/>
              </w:rPr>
              <w:t xml:space="preserve">97 </w:t>
            </w:r>
          </w:p>
        </w:tc>
        <w:tc>
          <w:tcPr>
            <w:tcW w:w="851" w:type="dxa"/>
          </w:tcPr>
          <w:p w14:paraId="2B6AB8E1" w14:textId="2B402A22" w:rsidR="0013545E" w:rsidRPr="00EE27C0" w:rsidRDefault="0013545E" w:rsidP="0013545E">
            <w:pPr>
              <w:pStyle w:val="CharChar1Cha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bidi="th-TH"/>
              </w:rPr>
              <w:t xml:space="preserve"> 13</w:t>
            </w:r>
            <w:r w:rsidR="005A3DAB" w:rsidRPr="00EE27C0">
              <w:rPr>
                <w:rFonts w:ascii="Arial" w:hAnsi="Arial" w:cs="Arial"/>
                <w:color w:val="000000" w:themeColor="text1"/>
                <w:sz w:val="14"/>
                <w:szCs w:val="14"/>
                <w:lang w:val="en-GB" w:bidi="th-TH"/>
              </w:rPr>
              <w:t>0</w:t>
            </w:r>
            <w:r w:rsidRPr="00EE27C0">
              <w:rPr>
                <w:rFonts w:ascii="Arial" w:hAnsi="Arial" w:cs="Arial"/>
                <w:color w:val="000000" w:themeColor="text1"/>
                <w:sz w:val="14"/>
                <w:szCs w:val="14"/>
                <w:lang w:val="en-GB" w:bidi="th-TH"/>
              </w:rPr>
              <w:t xml:space="preserve"> </w:t>
            </w:r>
          </w:p>
        </w:tc>
        <w:tc>
          <w:tcPr>
            <w:tcW w:w="850" w:type="dxa"/>
          </w:tcPr>
          <w:p w14:paraId="384350B4" w14:textId="067132E0" w:rsidR="0013545E" w:rsidRPr="00EE27C0" w:rsidRDefault="0013545E" w:rsidP="0013545E">
            <w:pPr>
              <w:pStyle w:val="CharChar1Cha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bidi="th-TH"/>
              </w:rPr>
              <w:t xml:space="preserve">326 </w:t>
            </w:r>
          </w:p>
        </w:tc>
        <w:tc>
          <w:tcPr>
            <w:tcW w:w="851" w:type="dxa"/>
          </w:tcPr>
          <w:p w14:paraId="097BCF61" w14:textId="4BD74E8F" w:rsidR="0013545E" w:rsidRPr="00EE27C0" w:rsidRDefault="0013545E" w:rsidP="0013545E">
            <w:pPr>
              <w:pStyle w:val="CharChar1Cha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bidi="th-TH"/>
              </w:rPr>
              <w:t xml:space="preserve"> 6,37</w:t>
            </w:r>
            <w:r w:rsidR="00C768C1" w:rsidRPr="00EE27C0">
              <w:rPr>
                <w:rFonts w:ascii="Arial" w:hAnsi="Arial" w:cs="Arial"/>
                <w:color w:val="000000" w:themeColor="text1"/>
                <w:sz w:val="14"/>
                <w:szCs w:val="14"/>
                <w:lang w:val="en-GB" w:bidi="th-TH"/>
              </w:rPr>
              <w:t>1</w:t>
            </w:r>
            <w:r w:rsidRPr="00EE27C0">
              <w:rPr>
                <w:rFonts w:ascii="Arial" w:hAnsi="Arial" w:cs="Arial"/>
                <w:color w:val="000000" w:themeColor="text1"/>
                <w:sz w:val="14"/>
                <w:szCs w:val="14"/>
                <w:lang w:val="en-GB" w:bidi="th-TH"/>
              </w:rPr>
              <w:t xml:space="preserve"> </w:t>
            </w:r>
          </w:p>
        </w:tc>
        <w:tc>
          <w:tcPr>
            <w:tcW w:w="850" w:type="dxa"/>
          </w:tcPr>
          <w:p w14:paraId="6DCF6260" w14:textId="65E27AC7" w:rsidR="0013545E" w:rsidRPr="00EE27C0" w:rsidRDefault="0013545E" w:rsidP="0013545E">
            <w:pPr>
              <w:pStyle w:val="CharChar1Cha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bidi="th-TH"/>
              </w:rPr>
              <w:t xml:space="preserve"> 4,872 </w:t>
            </w:r>
          </w:p>
        </w:tc>
        <w:tc>
          <w:tcPr>
            <w:tcW w:w="851" w:type="dxa"/>
          </w:tcPr>
          <w:p w14:paraId="47FDE82C" w14:textId="0BDDE369" w:rsidR="0013545E" w:rsidRPr="00EE27C0" w:rsidRDefault="0013545E" w:rsidP="0013545E">
            <w:pPr>
              <w:pStyle w:val="CharChar1Char"/>
              <w:spacing w:before="60" w:after="30" w:line="276" w:lineRule="auto"/>
              <w:jc w:val="right"/>
              <w:rPr>
                <w:rFonts w:ascii="Arial" w:hAnsi="Arial" w:cs="Arial"/>
                <w:color w:val="000000" w:themeColor="text1"/>
                <w:sz w:val="14"/>
                <w:szCs w:val="14"/>
                <w:lang w:val="en-GB" w:bidi="th-TH"/>
              </w:rPr>
            </w:pPr>
            <w:r w:rsidRPr="00EE27C0">
              <w:rPr>
                <w:rFonts w:ascii="Arial" w:hAnsi="Arial" w:cs="Arial"/>
                <w:color w:val="000000" w:themeColor="text1"/>
                <w:sz w:val="14"/>
                <w:szCs w:val="14"/>
                <w:lang w:val="en-GB" w:bidi="th-TH"/>
              </w:rPr>
              <w:t xml:space="preserve">(164)   </w:t>
            </w:r>
          </w:p>
        </w:tc>
        <w:tc>
          <w:tcPr>
            <w:tcW w:w="850" w:type="dxa"/>
          </w:tcPr>
          <w:p w14:paraId="72C0BE04" w14:textId="2B56D838" w:rsidR="0013545E" w:rsidRPr="00EE27C0" w:rsidRDefault="0013545E" w:rsidP="0013545E">
            <w:pPr>
              <w:pStyle w:val="CharChar1Char"/>
              <w:spacing w:before="60" w:after="30" w:line="276" w:lineRule="auto"/>
              <w:jc w:val="right"/>
              <w:rPr>
                <w:rFonts w:ascii="Arial" w:hAnsi="Arial" w:cs="Arial"/>
                <w:color w:val="000000" w:themeColor="text1"/>
                <w:sz w:val="14"/>
                <w:szCs w:val="14"/>
                <w:lang w:val="en-GB" w:bidi="th-TH"/>
              </w:rPr>
            </w:pPr>
            <w:r w:rsidRPr="00EE27C0">
              <w:rPr>
                <w:rFonts w:ascii="Arial" w:hAnsi="Arial" w:cs="Arial"/>
                <w:color w:val="000000" w:themeColor="text1"/>
                <w:sz w:val="14"/>
                <w:szCs w:val="14"/>
                <w:lang w:val="en-GB" w:bidi="th-TH"/>
              </w:rPr>
              <w:t xml:space="preserve">(207)   </w:t>
            </w:r>
          </w:p>
        </w:tc>
        <w:tc>
          <w:tcPr>
            <w:tcW w:w="722" w:type="dxa"/>
          </w:tcPr>
          <w:p w14:paraId="67469E14" w14:textId="50AB8BFB" w:rsidR="0013545E" w:rsidRPr="00EE27C0" w:rsidRDefault="0013545E" w:rsidP="0013545E">
            <w:pPr>
              <w:pStyle w:val="CharChar1Char"/>
              <w:spacing w:before="60" w:after="30" w:line="276" w:lineRule="auto"/>
              <w:jc w:val="right"/>
              <w:rPr>
                <w:rFonts w:ascii="Arial" w:hAnsi="Arial" w:cs="Arial"/>
                <w:color w:val="000000" w:themeColor="text1"/>
                <w:sz w:val="14"/>
                <w:szCs w:val="14"/>
                <w:lang w:val="en-GB" w:bidi="th-TH"/>
              </w:rPr>
            </w:pPr>
            <w:r w:rsidRPr="00EE27C0">
              <w:rPr>
                <w:rFonts w:ascii="Arial" w:hAnsi="Arial" w:cs="Arial"/>
                <w:color w:val="000000" w:themeColor="text1"/>
                <w:sz w:val="14"/>
                <w:szCs w:val="14"/>
                <w:lang w:val="en-GB" w:bidi="th-TH"/>
              </w:rPr>
              <w:t xml:space="preserve"> 6,20</w:t>
            </w:r>
            <w:r w:rsidR="006F69A5" w:rsidRPr="00EE27C0">
              <w:rPr>
                <w:rFonts w:ascii="Arial" w:hAnsi="Arial" w:cs="Arial"/>
                <w:color w:val="000000" w:themeColor="text1"/>
                <w:sz w:val="14"/>
                <w:szCs w:val="14"/>
                <w:lang w:val="en-GB" w:bidi="th-TH"/>
              </w:rPr>
              <w:t>7</w:t>
            </w:r>
            <w:r w:rsidRPr="00EE27C0">
              <w:rPr>
                <w:rFonts w:ascii="Arial" w:hAnsi="Arial" w:cs="Arial"/>
                <w:color w:val="000000" w:themeColor="text1"/>
                <w:sz w:val="14"/>
                <w:szCs w:val="14"/>
                <w:lang w:val="en-GB" w:bidi="th-TH"/>
              </w:rPr>
              <w:t xml:space="preserve"> </w:t>
            </w:r>
          </w:p>
        </w:tc>
        <w:tc>
          <w:tcPr>
            <w:tcW w:w="738" w:type="dxa"/>
          </w:tcPr>
          <w:p w14:paraId="1B2B6492" w14:textId="7F0D8EA9" w:rsidR="0013545E" w:rsidRPr="00EE27C0" w:rsidRDefault="0013545E" w:rsidP="0013545E">
            <w:pPr>
              <w:pStyle w:val="CharChar1Char"/>
              <w:spacing w:before="60" w:after="30" w:line="276" w:lineRule="auto"/>
              <w:jc w:val="right"/>
              <w:rPr>
                <w:rFonts w:ascii="Arial" w:hAnsi="Arial" w:cs="Arial"/>
                <w:color w:val="000000" w:themeColor="text1"/>
                <w:sz w:val="14"/>
                <w:szCs w:val="14"/>
                <w:lang w:val="en-GB" w:bidi="th-TH"/>
              </w:rPr>
            </w:pPr>
            <w:r w:rsidRPr="00EE27C0">
              <w:rPr>
                <w:rFonts w:ascii="Arial" w:hAnsi="Arial" w:cs="Arial"/>
                <w:color w:val="000000" w:themeColor="text1"/>
                <w:sz w:val="14"/>
                <w:szCs w:val="14"/>
                <w:lang w:val="en-GB" w:bidi="th-TH"/>
              </w:rPr>
              <w:t xml:space="preserve">4,665 </w:t>
            </w:r>
          </w:p>
        </w:tc>
      </w:tr>
      <w:tr w:rsidR="0013545E" w:rsidRPr="00EE27C0" w14:paraId="16A92B3D" w14:textId="77777777" w:rsidTr="006A299E">
        <w:trPr>
          <w:trHeight w:val="269"/>
        </w:trPr>
        <w:tc>
          <w:tcPr>
            <w:tcW w:w="2880" w:type="dxa"/>
            <w:vAlign w:val="center"/>
          </w:tcPr>
          <w:p w14:paraId="160BD968" w14:textId="4A26C382" w:rsidR="0013545E" w:rsidRPr="00EE27C0" w:rsidRDefault="0013545E" w:rsidP="0013545E">
            <w:pPr>
              <w:spacing w:before="60" w:after="30" w:line="276" w:lineRule="auto"/>
              <w:ind w:left="96" w:right="-43"/>
              <w:rPr>
                <w:rFonts w:ascii="Arial" w:hAnsi="Arial" w:cs="Arial"/>
                <w:sz w:val="14"/>
                <w:szCs w:val="14"/>
              </w:rPr>
            </w:pPr>
            <w:r w:rsidRPr="00EE27C0">
              <w:rPr>
                <w:rFonts w:ascii="Arial" w:hAnsi="Arial" w:cs="Arial"/>
                <w:sz w:val="14"/>
                <w:szCs w:val="14"/>
              </w:rPr>
              <w:t>Over time</w:t>
            </w:r>
          </w:p>
        </w:tc>
        <w:tc>
          <w:tcPr>
            <w:tcW w:w="852" w:type="dxa"/>
          </w:tcPr>
          <w:p w14:paraId="5FA03482" w14:textId="60072B4B" w:rsidR="0013545E" w:rsidRPr="00EE27C0" w:rsidRDefault="0013545E" w:rsidP="0013545E">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bidi="th-TH"/>
              </w:rPr>
              <w:t xml:space="preserve">77 </w:t>
            </w:r>
          </w:p>
        </w:tc>
        <w:tc>
          <w:tcPr>
            <w:tcW w:w="850" w:type="dxa"/>
          </w:tcPr>
          <w:p w14:paraId="200B553E" w14:textId="4D12CAB9" w:rsidR="0013545E" w:rsidRPr="00EE27C0" w:rsidRDefault="0013545E" w:rsidP="0013545E">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bidi="th-TH"/>
              </w:rPr>
              <w:t xml:space="preserve"> 758 </w:t>
            </w:r>
          </w:p>
        </w:tc>
        <w:tc>
          <w:tcPr>
            <w:tcW w:w="854" w:type="dxa"/>
          </w:tcPr>
          <w:p w14:paraId="6DD1E238" w14:textId="17050498" w:rsidR="0013545E" w:rsidRPr="00EE27C0" w:rsidRDefault="0013545E" w:rsidP="0013545E">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bidi="th-TH"/>
              </w:rPr>
              <w:t xml:space="preserve"> -   </w:t>
            </w:r>
          </w:p>
        </w:tc>
        <w:tc>
          <w:tcPr>
            <w:tcW w:w="850" w:type="dxa"/>
          </w:tcPr>
          <w:p w14:paraId="27E06F1D" w14:textId="0188EC1F" w:rsidR="0013545E" w:rsidRPr="00EE27C0" w:rsidRDefault="0013545E" w:rsidP="0013545E">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bidi="th-TH"/>
              </w:rPr>
              <w:t xml:space="preserve"> -   </w:t>
            </w:r>
          </w:p>
        </w:tc>
        <w:tc>
          <w:tcPr>
            <w:tcW w:w="851" w:type="dxa"/>
          </w:tcPr>
          <w:p w14:paraId="68136D3F" w14:textId="5FD96423" w:rsidR="0013545E" w:rsidRPr="00EE27C0" w:rsidRDefault="0013545E" w:rsidP="0013545E">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EE27C0">
              <w:rPr>
                <w:rFonts w:ascii="Arial" w:hAnsi="Arial" w:cs="Arial"/>
                <w:color w:val="000000" w:themeColor="text1"/>
                <w:sz w:val="14"/>
                <w:szCs w:val="14"/>
                <w:lang w:val="en-GB" w:bidi="th-TH"/>
              </w:rPr>
              <w:t xml:space="preserve"> -   </w:t>
            </w:r>
          </w:p>
        </w:tc>
        <w:tc>
          <w:tcPr>
            <w:tcW w:w="850" w:type="dxa"/>
          </w:tcPr>
          <w:p w14:paraId="4C52EF30" w14:textId="7F017BA6" w:rsidR="0013545E" w:rsidRPr="00EE27C0" w:rsidRDefault="0013545E" w:rsidP="0013545E">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EE27C0">
              <w:rPr>
                <w:rFonts w:ascii="Arial" w:hAnsi="Arial" w:cs="Arial"/>
                <w:color w:val="000000" w:themeColor="text1"/>
                <w:sz w:val="14"/>
                <w:szCs w:val="14"/>
                <w:lang w:val="en-GB" w:bidi="th-TH"/>
              </w:rPr>
              <w:t xml:space="preserve"> -   </w:t>
            </w:r>
          </w:p>
        </w:tc>
        <w:tc>
          <w:tcPr>
            <w:tcW w:w="851" w:type="dxa"/>
          </w:tcPr>
          <w:p w14:paraId="24AEF475" w14:textId="2A7D5299" w:rsidR="0013545E" w:rsidRPr="00EE27C0" w:rsidRDefault="0013545E" w:rsidP="0013545E">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EE27C0">
              <w:rPr>
                <w:rFonts w:ascii="Arial" w:hAnsi="Arial" w:cs="Arial"/>
                <w:color w:val="000000" w:themeColor="text1"/>
                <w:sz w:val="14"/>
                <w:szCs w:val="14"/>
                <w:lang w:val="en-GB" w:bidi="th-TH"/>
              </w:rPr>
              <w:t xml:space="preserve">25   </w:t>
            </w:r>
          </w:p>
        </w:tc>
        <w:tc>
          <w:tcPr>
            <w:tcW w:w="850" w:type="dxa"/>
          </w:tcPr>
          <w:p w14:paraId="66E4F52F" w14:textId="5484C5B4" w:rsidR="0013545E" w:rsidRPr="00EE27C0" w:rsidRDefault="0013545E" w:rsidP="0013545E">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bidi="th-TH"/>
              </w:rPr>
              <w:t xml:space="preserve"> 25   </w:t>
            </w:r>
          </w:p>
        </w:tc>
        <w:tc>
          <w:tcPr>
            <w:tcW w:w="851" w:type="dxa"/>
          </w:tcPr>
          <w:p w14:paraId="789EED41" w14:textId="3D24CD67" w:rsidR="0013545E" w:rsidRPr="00EE27C0" w:rsidRDefault="0013545E" w:rsidP="0013545E">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bidi="th-TH"/>
              </w:rPr>
              <w:t xml:space="preserve"> 102 </w:t>
            </w:r>
          </w:p>
        </w:tc>
        <w:tc>
          <w:tcPr>
            <w:tcW w:w="850" w:type="dxa"/>
          </w:tcPr>
          <w:p w14:paraId="0400C702" w14:textId="44B3CF34" w:rsidR="0013545E" w:rsidRPr="00EE27C0" w:rsidRDefault="0013545E" w:rsidP="0013545E">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bidi="th-TH"/>
              </w:rPr>
              <w:t xml:space="preserve">783 </w:t>
            </w:r>
          </w:p>
        </w:tc>
        <w:tc>
          <w:tcPr>
            <w:tcW w:w="851" w:type="dxa"/>
          </w:tcPr>
          <w:p w14:paraId="2CDF5CE3" w14:textId="2526256B" w:rsidR="0013545E" w:rsidRPr="00EE27C0" w:rsidRDefault="0013545E" w:rsidP="0013545E">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EE27C0">
              <w:rPr>
                <w:rFonts w:ascii="Arial" w:hAnsi="Arial" w:cs="Arial"/>
                <w:color w:val="000000" w:themeColor="text1"/>
                <w:sz w:val="14"/>
                <w:szCs w:val="14"/>
                <w:lang w:val="en-GB" w:bidi="th-TH"/>
              </w:rPr>
              <w:t xml:space="preserve"> -</w:t>
            </w:r>
          </w:p>
        </w:tc>
        <w:tc>
          <w:tcPr>
            <w:tcW w:w="850" w:type="dxa"/>
          </w:tcPr>
          <w:p w14:paraId="0FFB3D0B" w14:textId="27E47EF0" w:rsidR="0013545E" w:rsidRPr="00EE27C0" w:rsidRDefault="0013545E" w:rsidP="0013545E">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EE27C0">
              <w:rPr>
                <w:rFonts w:ascii="Arial" w:hAnsi="Arial" w:cs="Arial"/>
                <w:color w:val="000000" w:themeColor="text1"/>
                <w:sz w:val="14"/>
                <w:szCs w:val="14"/>
                <w:lang w:val="en-GB" w:bidi="th-TH"/>
              </w:rPr>
              <w:t xml:space="preserve"> -</w:t>
            </w:r>
          </w:p>
        </w:tc>
        <w:tc>
          <w:tcPr>
            <w:tcW w:w="722" w:type="dxa"/>
          </w:tcPr>
          <w:p w14:paraId="34619AE6" w14:textId="3C09A995" w:rsidR="0013545E" w:rsidRPr="00EE27C0" w:rsidRDefault="0013545E" w:rsidP="0013545E">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EE27C0">
              <w:rPr>
                <w:rFonts w:ascii="Arial" w:hAnsi="Arial" w:cs="Arial"/>
                <w:color w:val="000000" w:themeColor="text1"/>
                <w:sz w:val="14"/>
                <w:szCs w:val="14"/>
                <w:lang w:val="en-GB" w:bidi="th-TH"/>
              </w:rPr>
              <w:t xml:space="preserve"> 102   </w:t>
            </w:r>
          </w:p>
        </w:tc>
        <w:tc>
          <w:tcPr>
            <w:tcW w:w="738" w:type="dxa"/>
          </w:tcPr>
          <w:p w14:paraId="1F804379" w14:textId="0CF37AE8" w:rsidR="0013545E" w:rsidRPr="00EE27C0" w:rsidRDefault="0013545E" w:rsidP="0013545E">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EE27C0">
              <w:rPr>
                <w:rFonts w:ascii="Arial" w:hAnsi="Arial" w:cs="Arial"/>
                <w:color w:val="000000" w:themeColor="text1"/>
                <w:sz w:val="14"/>
                <w:szCs w:val="14"/>
                <w:lang w:val="en-GB" w:bidi="th-TH"/>
              </w:rPr>
              <w:t xml:space="preserve">783   </w:t>
            </w:r>
          </w:p>
        </w:tc>
      </w:tr>
      <w:tr w:rsidR="0013545E" w:rsidRPr="00EE27C0" w14:paraId="3C9D15CF" w14:textId="77777777" w:rsidTr="0013545E">
        <w:trPr>
          <w:trHeight w:val="238"/>
        </w:trPr>
        <w:tc>
          <w:tcPr>
            <w:tcW w:w="2880" w:type="dxa"/>
            <w:vAlign w:val="center"/>
          </w:tcPr>
          <w:p w14:paraId="72EC7210" w14:textId="4C273522" w:rsidR="0013545E" w:rsidRPr="00EE27C0" w:rsidRDefault="0013545E" w:rsidP="0013545E">
            <w:pPr>
              <w:spacing w:before="60" w:after="30" w:line="276" w:lineRule="auto"/>
              <w:ind w:left="96" w:right="-43"/>
              <w:rPr>
                <w:rFonts w:ascii="Arial" w:hAnsi="Arial" w:cs="Arial"/>
                <w:sz w:val="14"/>
                <w:szCs w:val="14"/>
              </w:rPr>
            </w:pPr>
            <w:r w:rsidRPr="00EE27C0">
              <w:rPr>
                <w:rFonts w:ascii="Arial" w:hAnsi="Arial" w:cs="Arial"/>
                <w:sz w:val="14"/>
                <w:szCs w:val="14"/>
              </w:rPr>
              <w:t>Total</w:t>
            </w:r>
          </w:p>
        </w:tc>
        <w:tc>
          <w:tcPr>
            <w:tcW w:w="852" w:type="dxa"/>
          </w:tcPr>
          <w:p w14:paraId="73E0C4C6" w14:textId="791B2B79" w:rsidR="0013545E" w:rsidRPr="00EE27C0" w:rsidRDefault="0013545E" w:rsidP="0013545E">
            <w:pPr>
              <w:pStyle w:val="CharChar1Char"/>
              <w:pBdr>
                <w:bottom w:val="single" w:sz="12" w:space="1" w:color="auto"/>
              </w:pBd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bidi="th-TH"/>
              </w:rPr>
              <w:t xml:space="preserve"> 6,265 </w:t>
            </w:r>
          </w:p>
        </w:tc>
        <w:tc>
          <w:tcPr>
            <w:tcW w:w="850" w:type="dxa"/>
          </w:tcPr>
          <w:p w14:paraId="10E9CE9A" w14:textId="4E0F18D0" w:rsidR="0013545E" w:rsidRPr="00EE27C0" w:rsidRDefault="0013545E" w:rsidP="0013545E">
            <w:pPr>
              <w:pStyle w:val="CharChar1Char"/>
              <w:pBdr>
                <w:bottom w:val="single" w:sz="12" w:space="1" w:color="auto"/>
              </w:pBd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bidi="th-TH"/>
              </w:rPr>
              <w:t xml:space="preserve">5,207 </w:t>
            </w:r>
          </w:p>
        </w:tc>
        <w:tc>
          <w:tcPr>
            <w:tcW w:w="854" w:type="dxa"/>
          </w:tcPr>
          <w:p w14:paraId="74A7A85C" w14:textId="5C18EB2E" w:rsidR="0013545E" w:rsidRPr="00EE27C0" w:rsidRDefault="0013545E" w:rsidP="0013545E">
            <w:pPr>
              <w:pStyle w:val="CharChar1Char"/>
              <w:pBdr>
                <w:bottom w:val="single" w:sz="12" w:space="1" w:color="auto"/>
              </w:pBd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bidi="th-TH"/>
              </w:rPr>
              <w:t xml:space="preserve"> -   </w:t>
            </w:r>
          </w:p>
        </w:tc>
        <w:tc>
          <w:tcPr>
            <w:tcW w:w="850" w:type="dxa"/>
          </w:tcPr>
          <w:p w14:paraId="5EF2B706" w14:textId="6B604712" w:rsidR="0013545E" w:rsidRPr="00EE27C0" w:rsidRDefault="0013545E" w:rsidP="0013545E">
            <w:pPr>
              <w:pStyle w:val="CharChar1Char"/>
              <w:pBdr>
                <w:bottom w:val="single" w:sz="12" w:space="1" w:color="auto"/>
              </w:pBd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bidi="th-TH"/>
              </w:rPr>
              <w:t xml:space="preserve"> -   </w:t>
            </w:r>
          </w:p>
        </w:tc>
        <w:tc>
          <w:tcPr>
            <w:tcW w:w="851" w:type="dxa"/>
          </w:tcPr>
          <w:p w14:paraId="206446B6" w14:textId="1E886827" w:rsidR="0013545E" w:rsidRPr="00EE27C0" w:rsidRDefault="0013545E" w:rsidP="0013545E">
            <w:pPr>
              <w:pStyle w:val="CharChar1Char"/>
              <w:pBdr>
                <w:bottom w:val="single" w:sz="12" w:space="1" w:color="auto"/>
              </w:pBdr>
              <w:spacing w:before="60" w:after="30" w:line="276" w:lineRule="auto"/>
              <w:jc w:val="right"/>
              <w:rPr>
                <w:rFonts w:ascii="Arial" w:hAnsi="Arial" w:cs="Arial"/>
                <w:color w:val="000000" w:themeColor="text1"/>
                <w:sz w:val="14"/>
                <w:szCs w:val="14"/>
                <w:lang w:val="en-GB" w:bidi="th-TH"/>
              </w:rPr>
            </w:pPr>
            <w:r w:rsidRPr="00EE27C0">
              <w:rPr>
                <w:rFonts w:ascii="Arial" w:hAnsi="Arial" w:cs="Arial"/>
                <w:color w:val="000000" w:themeColor="text1"/>
                <w:sz w:val="14"/>
                <w:szCs w:val="14"/>
                <w:lang w:val="en-GB" w:bidi="th-TH"/>
              </w:rPr>
              <w:t xml:space="preserve">53 </w:t>
            </w:r>
          </w:p>
        </w:tc>
        <w:tc>
          <w:tcPr>
            <w:tcW w:w="850" w:type="dxa"/>
          </w:tcPr>
          <w:p w14:paraId="41F96C50" w14:textId="78A4C441" w:rsidR="0013545E" w:rsidRPr="00EE27C0" w:rsidRDefault="0013545E" w:rsidP="0013545E">
            <w:pPr>
              <w:pStyle w:val="CharChar1Char"/>
              <w:pBdr>
                <w:bottom w:val="single" w:sz="12" w:space="1" w:color="auto"/>
              </w:pBdr>
              <w:spacing w:before="60" w:after="30" w:line="276" w:lineRule="auto"/>
              <w:jc w:val="right"/>
              <w:rPr>
                <w:rFonts w:ascii="Arial" w:hAnsi="Arial" w:cs="Arial"/>
                <w:color w:val="000000" w:themeColor="text1"/>
                <w:sz w:val="14"/>
                <w:szCs w:val="14"/>
                <w:lang w:val="en-GB" w:bidi="th-TH"/>
              </w:rPr>
            </w:pPr>
            <w:r w:rsidRPr="00EE27C0">
              <w:rPr>
                <w:rFonts w:ascii="Arial" w:hAnsi="Arial" w:cs="Arial"/>
                <w:color w:val="000000" w:themeColor="text1"/>
                <w:sz w:val="14"/>
                <w:szCs w:val="14"/>
                <w:lang w:val="en-GB" w:bidi="th-TH"/>
              </w:rPr>
              <w:t xml:space="preserve">97 </w:t>
            </w:r>
          </w:p>
        </w:tc>
        <w:tc>
          <w:tcPr>
            <w:tcW w:w="851" w:type="dxa"/>
          </w:tcPr>
          <w:p w14:paraId="18BD1BBF" w14:textId="452A2A80" w:rsidR="0013545E" w:rsidRPr="00EE27C0" w:rsidRDefault="0013545E" w:rsidP="0013545E">
            <w:pPr>
              <w:pStyle w:val="CharChar1Char"/>
              <w:pBdr>
                <w:bottom w:val="single" w:sz="12" w:space="1" w:color="auto"/>
              </w:pBd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bidi="th-TH"/>
              </w:rPr>
              <w:t xml:space="preserve"> 15</w:t>
            </w:r>
            <w:r w:rsidR="005A3DAB" w:rsidRPr="00EE27C0">
              <w:rPr>
                <w:rFonts w:ascii="Arial" w:hAnsi="Arial" w:cs="Arial"/>
                <w:color w:val="000000" w:themeColor="text1"/>
                <w:sz w:val="14"/>
                <w:szCs w:val="14"/>
                <w:lang w:val="en-GB" w:bidi="th-TH"/>
              </w:rPr>
              <w:t>5</w:t>
            </w:r>
            <w:r w:rsidRPr="00EE27C0">
              <w:rPr>
                <w:rFonts w:ascii="Arial" w:hAnsi="Arial" w:cs="Arial"/>
                <w:color w:val="000000" w:themeColor="text1"/>
                <w:sz w:val="14"/>
                <w:szCs w:val="14"/>
                <w:lang w:val="en-GB" w:bidi="th-TH"/>
              </w:rPr>
              <w:t xml:space="preserve"> </w:t>
            </w:r>
          </w:p>
        </w:tc>
        <w:tc>
          <w:tcPr>
            <w:tcW w:w="850" w:type="dxa"/>
          </w:tcPr>
          <w:p w14:paraId="29DE2A55" w14:textId="08F64D78" w:rsidR="0013545E" w:rsidRPr="00EE27C0" w:rsidRDefault="0013545E" w:rsidP="0013545E">
            <w:pPr>
              <w:pStyle w:val="CharChar1Char"/>
              <w:pBdr>
                <w:bottom w:val="single" w:sz="12" w:space="1" w:color="auto"/>
              </w:pBd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bidi="th-TH"/>
              </w:rPr>
              <w:t xml:space="preserve"> 351 </w:t>
            </w:r>
          </w:p>
        </w:tc>
        <w:tc>
          <w:tcPr>
            <w:tcW w:w="851" w:type="dxa"/>
          </w:tcPr>
          <w:p w14:paraId="4B0ABE58" w14:textId="3E9A6DC3" w:rsidR="0013545E" w:rsidRPr="00EE27C0" w:rsidRDefault="0013545E" w:rsidP="0013545E">
            <w:pPr>
              <w:pStyle w:val="CharChar1Char"/>
              <w:pBdr>
                <w:bottom w:val="single" w:sz="12" w:space="1" w:color="auto"/>
              </w:pBdr>
              <w:spacing w:before="60" w:after="30" w:line="276" w:lineRule="auto"/>
              <w:jc w:val="right"/>
              <w:rPr>
                <w:rFonts w:ascii="Arial" w:hAnsi="Arial" w:cs="Arial"/>
                <w:color w:val="000000" w:themeColor="text1"/>
                <w:sz w:val="14"/>
                <w:szCs w:val="14"/>
                <w:rtl/>
                <w:lang w:val="en-GB"/>
              </w:rPr>
            </w:pPr>
            <w:r w:rsidRPr="00EE27C0">
              <w:rPr>
                <w:rFonts w:ascii="Arial" w:hAnsi="Arial" w:cs="Arial"/>
                <w:color w:val="000000" w:themeColor="text1"/>
                <w:sz w:val="14"/>
                <w:szCs w:val="14"/>
                <w:lang w:val="en-GB" w:bidi="th-TH"/>
              </w:rPr>
              <w:t xml:space="preserve"> 6,47</w:t>
            </w:r>
            <w:r w:rsidR="00C768C1" w:rsidRPr="00EE27C0">
              <w:rPr>
                <w:rFonts w:ascii="Arial" w:hAnsi="Arial" w:cs="Arial"/>
                <w:color w:val="000000" w:themeColor="text1"/>
                <w:sz w:val="14"/>
                <w:szCs w:val="14"/>
                <w:lang w:val="en-GB" w:bidi="th-TH"/>
              </w:rPr>
              <w:t>3</w:t>
            </w:r>
            <w:r w:rsidRPr="00EE27C0">
              <w:rPr>
                <w:rFonts w:ascii="Arial" w:hAnsi="Arial" w:cs="Arial"/>
                <w:color w:val="000000" w:themeColor="text1"/>
                <w:sz w:val="14"/>
                <w:szCs w:val="14"/>
                <w:lang w:val="en-GB" w:bidi="th-TH"/>
              </w:rPr>
              <w:t xml:space="preserve"> </w:t>
            </w:r>
          </w:p>
        </w:tc>
        <w:tc>
          <w:tcPr>
            <w:tcW w:w="850" w:type="dxa"/>
          </w:tcPr>
          <w:p w14:paraId="76350A09" w14:textId="750D19F5" w:rsidR="0013545E" w:rsidRPr="00EE27C0" w:rsidRDefault="0013545E" w:rsidP="0013545E">
            <w:pPr>
              <w:pStyle w:val="CharChar1Char"/>
              <w:pBdr>
                <w:bottom w:val="single" w:sz="12" w:space="1" w:color="auto"/>
              </w:pBdr>
              <w:spacing w:before="60" w:after="30" w:line="276" w:lineRule="auto"/>
              <w:jc w:val="right"/>
              <w:rPr>
                <w:rFonts w:ascii="Arial" w:hAnsi="Arial" w:cs="Arial"/>
                <w:color w:val="000000" w:themeColor="text1"/>
                <w:sz w:val="14"/>
                <w:szCs w:val="14"/>
                <w:rtl/>
                <w:cs/>
                <w:lang w:val="en-GB"/>
              </w:rPr>
            </w:pPr>
            <w:r w:rsidRPr="00EE27C0">
              <w:rPr>
                <w:rFonts w:ascii="Arial" w:hAnsi="Arial" w:cs="Arial"/>
                <w:color w:val="000000" w:themeColor="text1"/>
                <w:sz w:val="14"/>
                <w:szCs w:val="14"/>
                <w:lang w:val="en-GB" w:bidi="th-TH"/>
              </w:rPr>
              <w:t xml:space="preserve">5,655 </w:t>
            </w:r>
          </w:p>
        </w:tc>
        <w:tc>
          <w:tcPr>
            <w:tcW w:w="851" w:type="dxa"/>
          </w:tcPr>
          <w:p w14:paraId="6BCEF3D4" w14:textId="1722DDF8" w:rsidR="0013545E" w:rsidRPr="00EE27C0" w:rsidRDefault="0013545E" w:rsidP="0013545E">
            <w:pPr>
              <w:pStyle w:val="CharChar1Char"/>
              <w:pBdr>
                <w:bottom w:val="single" w:sz="12" w:space="1" w:color="auto"/>
              </w:pBdr>
              <w:spacing w:before="60" w:after="30" w:line="276" w:lineRule="auto"/>
              <w:jc w:val="right"/>
              <w:rPr>
                <w:rFonts w:ascii="Arial" w:hAnsi="Arial" w:cs="Arial"/>
                <w:color w:val="000000" w:themeColor="text1"/>
                <w:sz w:val="14"/>
                <w:szCs w:val="14"/>
                <w:lang w:val="en-GB" w:bidi="th-TH"/>
              </w:rPr>
            </w:pPr>
            <w:r w:rsidRPr="00EE27C0">
              <w:rPr>
                <w:rFonts w:ascii="Arial" w:hAnsi="Arial" w:cs="Arial"/>
                <w:color w:val="000000" w:themeColor="text1"/>
                <w:sz w:val="14"/>
                <w:szCs w:val="14"/>
                <w:lang w:val="en-GB" w:bidi="th-TH"/>
              </w:rPr>
              <w:t xml:space="preserve"> (164)</w:t>
            </w:r>
          </w:p>
        </w:tc>
        <w:tc>
          <w:tcPr>
            <w:tcW w:w="850" w:type="dxa"/>
          </w:tcPr>
          <w:p w14:paraId="7D6CEFE4" w14:textId="2F5F8C26" w:rsidR="0013545E" w:rsidRPr="00EE27C0" w:rsidRDefault="0013545E" w:rsidP="0013545E">
            <w:pPr>
              <w:pStyle w:val="CharChar1Char"/>
              <w:pBdr>
                <w:bottom w:val="single" w:sz="12" w:space="1" w:color="auto"/>
              </w:pBdr>
              <w:spacing w:before="60" w:after="30" w:line="276" w:lineRule="auto"/>
              <w:jc w:val="right"/>
              <w:rPr>
                <w:rFonts w:ascii="Arial" w:hAnsi="Arial" w:cs="Arial"/>
                <w:color w:val="000000" w:themeColor="text1"/>
                <w:sz w:val="14"/>
                <w:szCs w:val="14"/>
                <w:lang w:val="en-GB" w:bidi="th-TH"/>
              </w:rPr>
            </w:pPr>
            <w:r w:rsidRPr="00EE27C0">
              <w:rPr>
                <w:rFonts w:ascii="Arial" w:hAnsi="Arial" w:cs="Arial"/>
                <w:color w:val="000000" w:themeColor="text1"/>
                <w:sz w:val="14"/>
                <w:szCs w:val="14"/>
                <w:lang w:val="en-GB" w:bidi="th-TH"/>
              </w:rPr>
              <w:t xml:space="preserve"> (207)</w:t>
            </w:r>
          </w:p>
        </w:tc>
        <w:tc>
          <w:tcPr>
            <w:tcW w:w="722" w:type="dxa"/>
          </w:tcPr>
          <w:p w14:paraId="573C02FA" w14:textId="0DC756CE" w:rsidR="0013545E" w:rsidRPr="00EE27C0" w:rsidRDefault="0013545E" w:rsidP="0013545E">
            <w:pPr>
              <w:pStyle w:val="CharChar1Char"/>
              <w:pBdr>
                <w:bottom w:val="single" w:sz="12" w:space="1" w:color="auto"/>
              </w:pBdr>
              <w:spacing w:before="60" w:after="30" w:line="276" w:lineRule="auto"/>
              <w:jc w:val="right"/>
              <w:rPr>
                <w:rFonts w:ascii="Arial" w:hAnsi="Arial" w:cs="Arial"/>
                <w:color w:val="000000" w:themeColor="text1"/>
                <w:sz w:val="14"/>
                <w:szCs w:val="14"/>
                <w:lang w:val="en-GB" w:bidi="th-TH"/>
              </w:rPr>
            </w:pPr>
            <w:r w:rsidRPr="00EE27C0">
              <w:rPr>
                <w:rFonts w:ascii="Arial" w:hAnsi="Arial" w:cs="Arial"/>
                <w:color w:val="000000" w:themeColor="text1"/>
                <w:sz w:val="14"/>
                <w:szCs w:val="14"/>
                <w:lang w:val="en-GB" w:bidi="th-TH"/>
              </w:rPr>
              <w:t xml:space="preserve"> 6,</w:t>
            </w:r>
            <w:r w:rsidR="001839A1" w:rsidRPr="00EE27C0">
              <w:rPr>
                <w:rFonts w:ascii="Arial" w:hAnsi="Arial" w:cs="Arial"/>
                <w:color w:val="000000" w:themeColor="text1"/>
                <w:sz w:val="14"/>
                <w:szCs w:val="14"/>
                <w:lang w:val="en-GB" w:bidi="th-TH"/>
              </w:rPr>
              <w:t>309</w:t>
            </w:r>
          </w:p>
        </w:tc>
        <w:tc>
          <w:tcPr>
            <w:tcW w:w="738" w:type="dxa"/>
          </w:tcPr>
          <w:p w14:paraId="344B021E" w14:textId="21E215BF" w:rsidR="0013545E" w:rsidRPr="00EE27C0" w:rsidRDefault="0013545E" w:rsidP="0013545E">
            <w:pPr>
              <w:pStyle w:val="CharChar1Char"/>
              <w:pBdr>
                <w:bottom w:val="single" w:sz="12" w:space="1" w:color="auto"/>
              </w:pBdr>
              <w:spacing w:before="60" w:after="30" w:line="276" w:lineRule="auto"/>
              <w:jc w:val="right"/>
              <w:rPr>
                <w:rFonts w:ascii="Arial" w:hAnsi="Arial" w:cs="Arial"/>
                <w:color w:val="000000" w:themeColor="text1"/>
                <w:sz w:val="14"/>
                <w:szCs w:val="14"/>
                <w:lang w:val="en-GB" w:bidi="th-TH"/>
              </w:rPr>
            </w:pPr>
            <w:r w:rsidRPr="00EE27C0">
              <w:rPr>
                <w:rFonts w:ascii="Arial" w:hAnsi="Arial" w:cs="Arial"/>
                <w:color w:val="000000" w:themeColor="text1"/>
                <w:sz w:val="14"/>
                <w:szCs w:val="14"/>
                <w:lang w:val="en-GB" w:bidi="th-TH"/>
              </w:rPr>
              <w:t>5,</w:t>
            </w:r>
            <w:r w:rsidR="00F96033" w:rsidRPr="00EE27C0">
              <w:rPr>
                <w:rFonts w:ascii="Arial" w:hAnsi="Arial" w:cs="Arial"/>
                <w:color w:val="000000" w:themeColor="text1"/>
                <w:sz w:val="14"/>
                <w:szCs w:val="14"/>
                <w:lang w:val="en-GB" w:bidi="th-TH"/>
              </w:rPr>
              <w:t>448</w:t>
            </w:r>
            <w:r w:rsidRPr="00EE27C0">
              <w:rPr>
                <w:rFonts w:ascii="Arial" w:hAnsi="Arial" w:cs="Arial"/>
                <w:color w:val="000000" w:themeColor="text1"/>
                <w:sz w:val="14"/>
                <w:szCs w:val="14"/>
                <w:lang w:val="en-GB" w:bidi="th-TH"/>
              </w:rPr>
              <w:t xml:space="preserve"> </w:t>
            </w:r>
          </w:p>
        </w:tc>
      </w:tr>
    </w:tbl>
    <w:p w14:paraId="3D38D73C" w14:textId="77777777" w:rsidR="00286CBB" w:rsidRPr="00EE27C0" w:rsidRDefault="00286CBB" w:rsidP="001A392F">
      <w:pPr>
        <w:tabs>
          <w:tab w:val="left" w:pos="5510"/>
        </w:tabs>
        <w:rPr>
          <w:rFonts w:ascii="Arial" w:hAnsi="Arial" w:cstheme="minorBidi"/>
          <w:sz w:val="19"/>
          <w:szCs w:val="19"/>
        </w:rPr>
        <w:sectPr w:rsidR="00286CBB" w:rsidRPr="00EE27C0" w:rsidSect="00876CE8">
          <w:headerReference w:type="default" r:id="rId16"/>
          <w:pgSz w:w="16840" w:h="11907" w:orient="landscape" w:code="9"/>
          <w:pgMar w:top="2520" w:right="1450" w:bottom="1170" w:left="1107" w:header="990" w:footer="605" w:gutter="0"/>
          <w:cols w:space="720"/>
          <w:docGrid w:linePitch="326"/>
        </w:sectPr>
      </w:pPr>
    </w:p>
    <w:p w14:paraId="780CFA43" w14:textId="22985556" w:rsidR="00E318FC" w:rsidRPr="00EE27C0" w:rsidRDefault="00D43205" w:rsidP="007A6715">
      <w:pPr>
        <w:numPr>
          <w:ilvl w:val="0"/>
          <w:numId w:val="6"/>
        </w:numPr>
        <w:tabs>
          <w:tab w:val="num" w:pos="1260"/>
          <w:tab w:val="left" w:pos="7200"/>
        </w:tabs>
        <w:spacing w:line="360" w:lineRule="auto"/>
        <w:ind w:left="441" w:right="-43" w:hanging="414"/>
        <w:jc w:val="thaiDistribute"/>
        <w:rPr>
          <w:rFonts w:ascii="Arial" w:hAnsi="Arial" w:cs="Arial"/>
          <w:b/>
          <w:bCs/>
          <w:sz w:val="19"/>
          <w:szCs w:val="19"/>
        </w:rPr>
      </w:pPr>
      <w:r w:rsidRPr="00EE27C0">
        <w:rPr>
          <w:rFonts w:ascii="Arial" w:hAnsi="Arial" w:cs="Arial"/>
          <w:b/>
          <w:bCs/>
          <w:sz w:val="19"/>
          <w:szCs w:val="19"/>
        </w:rPr>
        <w:t>AUTHORISATION OF FINANCIAL INFORMATION</w:t>
      </w:r>
    </w:p>
    <w:p w14:paraId="3A069A85" w14:textId="77777777" w:rsidR="00E318FC" w:rsidRPr="00EE27C0" w:rsidRDefault="00E318FC" w:rsidP="001A392F">
      <w:pPr>
        <w:spacing w:line="360" w:lineRule="auto"/>
        <w:rPr>
          <w:rFonts w:ascii="Arial" w:hAnsi="Arial" w:cs="Arial"/>
          <w:sz w:val="19"/>
          <w:szCs w:val="19"/>
        </w:rPr>
      </w:pPr>
    </w:p>
    <w:p w14:paraId="28CE7F3B" w14:textId="4E3DBF65" w:rsidR="00E318FC" w:rsidRPr="0009690C" w:rsidRDefault="004D1226" w:rsidP="007A6715">
      <w:pPr>
        <w:spacing w:line="360" w:lineRule="auto"/>
        <w:ind w:left="441"/>
        <w:jc w:val="thaiDistribute"/>
        <w:rPr>
          <w:rFonts w:ascii="Arial" w:hAnsi="Arial" w:cstheme="minorBidi"/>
          <w:sz w:val="19"/>
          <w:szCs w:val="19"/>
        </w:rPr>
      </w:pPr>
      <w:r w:rsidRPr="00EE27C0">
        <w:rPr>
          <w:rFonts w:ascii="Arial" w:hAnsi="Arial" w:cs="Arial"/>
          <w:sz w:val="19"/>
          <w:szCs w:val="19"/>
          <w:lang w:val="en-GB"/>
        </w:rPr>
        <w:t xml:space="preserve">The interim consolidated </w:t>
      </w:r>
      <w:r w:rsidR="00993EC6" w:rsidRPr="00EE27C0">
        <w:rPr>
          <w:rFonts w:ascii="Arial" w:hAnsi="Arial" w:cs="Arial"/>
          <w:sz w:val="19"/>
          <w:szCs w:val="19"/>
          <w:lang w:val="en-GB"/>
        </w:rPr>
        <w:t xml:space="preserve">and separate </w:t>
      </w:r>
      <w:r w:rsidRPr="00EE27C0">
        <w:rPr>
          <w:rFonts w:ascii="Arial" w:hAnsi="Arial" w:cs="Arial"/>
          <w:sz w:val="19"/>
          <w:szCs w:val="19"/>
          <w:lang w:val="en-GB"/>
        </w:rPr>
        <w:t xml:space="preserve">financial information </w:t>
      </w:r>
      <w:r w:rsidR="00AC60F6" w:rsidRPr="00EE27C0">
        <w:rPr>
          <w:rFonts w:ascii="Arial" w:hAnsi="Arial" w:cs="Arial"/>
          <w:sz w:val="19"/>
          <w:szCs w:val="19"/>
          <w:lang w:val="en-GB"/>
        </w:rPr>
        <w:t>was</w:t>
      </w:r>
      <w:r w:rsidRPr="00EE27C0">
        <w:rPr>
          <w:rFonts w:ascii="Arial" w:hAnsi="Arial" w:cs="Arial"/>
          <w:sz w:val="19"/>
          <w:szCs w:val="19"/>
          <w:lang w:val="en-GB"/>
        </w:rPr>
        <w:t xml:space="preserve"> authorised for issue by </w:t>
      </w:r>
      <w:r w:rsidR="000075AA" w:rsidRPr="00EE27C0">
        <w:rPr>
          <w:rFonts w:ascii="Arial" w:hAnsi="Arial" w:cs="Arial"/>
          <w:sz w:val="19"/>
          <w:szCs w:val="19"/>
          <w:lang w:val="en-GB"/>
        </w:rPr>
        <w:t>B</w:t>
      </w:r>
      <w:r w:rsidRPr="00EE27C0">
        <w:rPr>
          <w:rFonts w:ascii="Arial" w:hAnsi="Arial" w:cs="Arial"/>
          <w:sz w:val="19"/>
          <w:szCs w:val="19"/>
          <w:lang w:val="en-GB"/>
        </w:rPr>
        <w:t xml:space="preserve">oard of </w:t>
      </w:r>
      <w:r w:rsidR="000075AA" w:rsidRPr="00EE27C0">
        <w:rPr>
          <w:rFonts w:ascii="Arial" w:hAnsi="Arial" w:cs="Arial"/>
          <w:sz w:val="19"/>
          <w:szCs w:val="19"/>
          <w:lang w:val="en-GB"/>
        </w:rPr>
        <w:t>D</w:t>
      </w:r>
      <w:r w:rsidRPr="00EE27C0">
        <w:rPr>
          <w:rFonts w:ascii="Arial" w:hAnsi="Arial" w:cs="Arial"/>
          <w:sz w:val="19"/>
          <w:szCs w:val="19"/>
          <w:lang w:val="en-GB"/>
        </w:rPr>
        <w:t xml:space="preserve">irectors </w:t>
      </w:r>
      <w:r w:rsidR="00F073E9" w:rsidRPr="00EE27C0">
        <w:rPr>
          <w:rFonts w:ascii="Arial" w:hAnsi="Arial" w:cs="Arial"/>
          <w:sz w:val="19"/>
          <w:szCs w:val="19"/>
          <w:lang w:val="en-GB"/>
        </w:rPr>
        <w:t>on</w:t>
      </w:r>
      <w:r w:rsidR="00F073E9" w:rsidRPr="00EE27C0">
        <w:rPr>
          <w:rFonts w:ascii="Arial" w:hAnsi="Arial" w:cstheme="minorBidi" w:hint="cs"/>
          <w:sz w:val="19"/>
          <w:szCs w:val="19"/>
          <w:cs/>
          <w:lang w:val="en-GB"/>
        </w:rPr>
        <w:t xml:space="preserve"> </w:t>
      </w:r>
      <w:r w:rsidR="000E4A14" w:rsidRPr="00EE27C0">
        <w:rPr>
          <w:rFonts w:ascii="Arial" w:hAnsi="Arial" w:cstheme="minorBidi"/>
          <w:sz w:val="19"/>
          <w:szCs w:val="19"/>
          <w:lang w:val="en-GB"/>
        </w:rPr>
        <w:t>1</w:t>
      </w:r>
      <w:r w:rsidR="00DF6142" w:rsidRPr="00EE27C0">
        <w:rPr>
          <w:rFonts w:ascii="Arial" w:hAnsi="Arial" w:cstheme="minorBidi"/>
          <w:sz w:val="19"/>
          <w:szCs w:val="19"/>
          <w:lang w:val="en-GB"/>
        </w:rPr>
        <w:t>5</w:t>
      </w:r>
      <w:r w:rsidR="002F030C" w:rsidRPr="00EE27C0">
        <w:rPr>
          <w:rFonts w:ascii="Arial" w:hAnsi="Arial" w:cstheme="minorBidi"/>
          <w:sz w:val="19"/>
          <w:szCs w:val="19"/>
          <w:lang w:val="en-GB"/>
        </w:rPr>
        <w:t xml:space="preserve"> </w:t>
      </w:r>
      <w:r w:rsidR="00305103" w:rsidRPr="00EE27C0">
        <w:rPr>
          <w:rFonts w:ascii="Arial" w:hAnsi="Arial" w:cstheme="minorBidi"/>
          <w:sz w:val="19"/>
          <w:szCs w:val="19"/>
          <w:lang w:val="en-GB"/>
        </w:rPr>
        <w:t xml:space="preserve">May </w:t>
      </w:r>
      <w:r w:rsidR="007A6715" w:rsidRPr="00EE27C0">
        <w:rPr>
          <w:rFonts w:ascii="Arial" w:hAnsi="Arial" w:cstheme="minorBidi"/>
          <w:sz w:val="19"/>
          <w:szCs w:val="19"/>
          <w:lang w:val="en-GB"/>
        </w:rPr>
        <w:t>202</w:t>
      </w:r>
      <w:r w:rsidR="00305103" w:rsidRPr="00EE27C0">
        <w:rPr>
          <w:rFonts w:ascii="Arial" w:hAnsi="Arial" w:cstheme="minorBidi"/>
          <w:sz w:val="19"/>
          <w:szCs w:val="19"/>
          <w:lang w:val="en-GB"/>
        </w:rPr>
        <w:t>6</w:t>
      </w:r>
      <w:r w:rsidR="00A259A0" w:rsidRPr="00EE27C0">
        <w:rPr>
          <w:rFonts w:ascii="Arial" w:hAnsi="Arial" w:cstheme="minorBidi"/>
          <w:sz w:val="19"/>
          <w:szCs w:val="19"/>
          <w:lang w:val="en-GB"/>
        </w:rPr>
        <w:t>.</w:t>
      </w:r>
    </w:p>
    <w:p w14:paraId="05E453EC" w14:textId="77777777" w:rsidR="00E318FC" w:rsidRPr="00305103" w:rsidRDefault="00E318FC" w:rsidP="001A392F">
      <w:pPr>
        <w:rPr>
          <w:rFonts w:ascii="Arial" w:hAnsi="Arial" w:cs="Arial"/>
          <w:sz w:val="19"/>
          <w:szCs w:val="19"/>
          <w:lang w:val="en-GB"/>
        </w:rPr>
      </w:pPr>
    </w:p>
    <w:sectPr w:rsidR="00E318FC" w:rsidRPr="00305103" w:rsidSect="004E5F60">
      <w:headerReference w:type="default" r:id="rId17"/>
      <w:footerReference w:type="even" r:id="rId18"/>
      <w:footerReference w:type="default" r:id="rId19"/>
      <w:pgSz w:w="11907" w:h="16840" w:code="9"/>
      <w:pgMar w:top="2079" w:right="1107" w:bottom="993" w:left="1418" w:header="630" w:footer="5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35B3D" w14:textId="77777777" w:rsidR="003B6512" w:rsidRDefault="003B6512">
      <w:r>
        <w:separator/>
      </w:r>
    </w:p>
  </w:endnote>
  <w:endnote w:type="continuationSeparator" w:id="0">
    <w:p w14:paraId="591F6990" w14:textId="77777777" w:rsidR="003B6512" w:rsidRDefault="003B6512">
      <w:r>
        <w:continuationSeparator/>
      </w:r>
    </w:p>
  </w:endnote>
  <w:endnote w:type="continuationNotice" w:id="1">
    <w:p w14:paraId="16E5B083" w14:textId="77777777" w:rsidR="003B6512" w:rsidRDefault="003B65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45 Light">
    <w:altName w:val="Calibri"/>
    <w:charset w:val="00"/>
    <w:family w:val="auto"/>
    <w:pitch w:val="variable"/>
    <w:sig w:usb0="80000023" w:usb1="00000000" w:usb2="00000000" w:usb3="00000000" w:csb0="00000001" w:csb1="00000000"/>
  </w:font>
  <w:font w:name="Browallia New">
    <w:altName w:val="Leelawadee UI"/>
    <w:panose1 w:val="020B06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4E637" w14:textId="77777777" w:rsidR="00384A9D" w:rsidRDefault="00384A9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62008752" w14:textId="77777777" w:rsidR="00384A9D" w:rsidRDefault="00384A9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E6F42" w14:textId="77777777" w:rsidR="00384A9D" w:rsidRPr="00AE0FCD" w:rsidRDefault="00384A9D">
    <w:pPr>
      <w:pStyle w:val="Footer"/>
      <w:framePr w:wrap="around" w:vAnchor="text" w:hAnchor="margin" w:xAlign="right" w:y="1"/>
      <w:rPr>
        <w:rStyle w:val="PageNumber"/>
        <w:rFonts w:ascii="Arial" w:hAnsi="Arial" w:cs="Arial"/>
        <w:sz w:val="19"/>
        <w:szCs w:val="19"/>
      </w:rPr>
    </w:pPr>
    <w:r w:rsidRPr="00AE0FCD">
      <w:rPr>
        <w:rStyle w:val="PageNumber"/>
        <w:rFonts w:ascii="Arial" w:hAnsi="Arial" w:cs="Arial"/>
        <w:sz w:val="19"/>
        <w:szCs w:val="19"/>
      </w:rPr>
      <w:fldChar w:fldCharType="begin"/>
    </w:r>
    <w:r w:rsidRPr="00AE0FCD">
      <w:rPr>
        <w:rStyle w:val="PageNumber"/>
        <w:rFonts w:ascii="Arial" w:hAnsi="Arial" w:cs="Arial"/>
        <w:sz w:val="19"/>
        <w:szCs w:val="19"/>
      </w:rPr>
      <w:instrText xml:space="preserve">PAGE  </w:instrText>
    </w:r>
    <w:r w:rsidRPr="00AE0FCD">
      <w:rPr>
        <w:rStyle w:val="PageNumber"/>
        <w:rFonts w:ascii="Arial" w:hAnsi="Arial" w:cs="Arial"/>
        <w:sz w:val="19"/>
        <w:szCs w:val="19"/>
      </w:rPr>
      <w:fldChar w:fldCharType="separate"/>
    </w:r>
    <w:r>
      <w:rPr>
        <w:rStyle w:val="PageNumber"/>
        <w:rFonts w:ascii="Arial" w:hAnsi="Arial" w:cs="Arial"/>
        <w:noProof/>
        <w:sz w:val="19"/>
        <w:szCs w:val="19"/>
      </w:rPr>
      <w:t>48</w:t>
    </w:r>
    <w:r w:rsidRPr="00AE0FCD">
      <w:rPr>
        <w:rStyle w:val="PageNumber"/>
        <w:rFonts w:ascii="Arial" w:hAnsi="Arial" w:cs="Arial"/>
        <w:sz w:val="19"/>
        <w:szCs w:val="19"/>
      </w:rPr>
      <w:fldChar w:fldCharType="end"/>
    </w:r>
  </w:p>
  <w:p w14:paraId="077F062E" w14:textId="77777777" w:rsidR="00384A9D" w:rsidRPr="00BF7694" w:rsidRDefault="00384A9D" w:rsidP="00B55CF3">
    <w:pPr>
      <w:pStyle w:val="Footer"/>
      <w:ind w:right="360"/>
      <w:rPr>
        <w:rFonts w:ascii="Garamond" w:hAnsi="Garamond"/>
        <w:sz w:val="21"/>
        <w:szCs w:val="2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A4790" w14:textId="77777777" w:rsidR="00384A9D" w:rsidRDefault="00384A9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337A4791" w14:textId="77777777" w:rsidR="00384A9D" w:rsidRDefault="00384A9D">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A4792" w14:textId="6F4B4A15" w:rsidR="00384A9D" w:rsidRPr="00AE0FCD" w:rsidRDefault="00384A9D">
    <w:pPr>
      <w:pStyle w:val="Footer"/>
      <w:framePr w:wrap="around" w:vAnchor="text" w:hAnchor="margin" w:xAlign="right" w:y="1"/>
      <w:rPr>
        <w:rStyle w:val="PageNumber"/>
        <w:rFonts w:ascii="Arial" w:hAnsi="Arial" w:cs="Arial"/>
        <w:sz w:val="19"/>
        <w:szCs w:val="19"/>
      </w:rPr>
    </w:pPr>
    <w:r w:rsidRPr="00AE0FCD">
      <w:rPr>
        <w:rStyle w:val="PageNumber"/>
        <w:rFonts w:ascii="Arial" w:hAnsi="Arial" w:cs="Arial"/>
        <w:sz w:val="19"/>
        <w:szCs w:val="19"/>
      </w:rPr>
      <w:fldChar w:fldCharType="begin"/>
    </w:r>
    <w:r w:rsidRPr="00AE0FCD">
      <w:rPr>
        <w:rStyle w:val="PageNumber"/>
        <w:rFonts w:ascii="Arial" w:hAnsi="Arial" w:cs="Arial"/>
        <w:sz w:val="19"/>
        <w:szCs w:val="19"/>
      </w:rPr>
      <w:instrText xml:space="preserve">PAGE  </w:instrText>
    </w:r>
    <w:r w:rsidRPr="00AE0FCD">
      <w:rPr>
        <w:rStyle w:val="PageNumber"/>
        <w:rFonts w:ascii="Arial" w:hAnsi="Arial" w:cs="Arial"/>
        <w:sz w:val="19"/>
        <w:szCs w:val="19"/>
      </w:rPr>
      <w:fldChar w:fldCharType="separate"/>
    </w:r>
    <w:r>
      <w:rPr>
        <w:rStyle w:val="PageNumber"/>
        <w:rFonts w:ascii="Arial" w:hAnsi="Arial" w:cs="Arial"/>
        <w:noProof/>
        <w:sz w:val="19"/>
        <w:szCs w:val="19"/>
      </w:rPr>
      <w:t>48</w:t>
    </w:r>
    <w:r w:rsidRPr="00AE0FCD">
      <w:rPr>
        <w:rStyle w:val="PageNumber"/>
        <w:rFonts w:ascii="Arial" w:hAnsi="Arial" w:cs="Arial"/>
        <w:sz w:val="19"/>
        <w:szCs w:val="19"/>
      </w:rPr>
      <w:fldChar w:fldCharType="end"/>
    </w:r>
  </w:p>
  <w:p w14:paraId="337A4793" w14:textId="77777777" w:rsidR="00384A9D" w:rsidRPr="00BF7694" w:rsidRDefault="00384A9D" w:rsidP="00B55CF3">
    <w:pPr>
      <w:pStyle w:val="Footer"/>
      <w:ind w:right="360"/>
      <w:rPr>
        <w:rFonts w:ascii="Garamond" w:hAnsi="Garamond"/>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15CBC" w14:textId="77777777" w:rsidR="003B6512" w:rsidRDefault="003B6512">
      <w:r>
        <w:separator/>
      </w:r>
    </w:p>
  </w:footnote>
  <w:footnote w:type="continuationSeparator" w:id="0">
    <w:p w14:paraId="16A66BD9" w14:textId="77777777" w:rsidR="003B6512" w:rsidRDefault="003B6512">
      <w:r>
        <w:continuationSeparator/>
      </w:r>
    </w:p>
  </w:footnote>
  <w:footnote w:type="continuationNotice" w:id="1">
    <w:p w14:paraId="2E5362C8" w14:textId="77777777" w:rsidR="003B6512" w:rsidRDefault="003B65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0FC19" w14:textId="3593359D" w:rsidR="00384A9D" w:rsidRPr="00431A0A" w:rsidRDefault="00384A9D" w:rsidP="00CF5DDB">
    <w:pPr>
      <w:pStyle w:val="Heading7"/>
      <w:spacing w:before="0" w:line="360" w:lineRule="auto"/>
      <w:ind w:left="0" w:right="-1" w:firstLine="0"/>
      <w:jc w:val="thaiDistribute"/>
      <w:rPr>
        <w:rFonts w:ascii="Arial" w:hAnsi="Arial" w:cstheme="minorBidi"/>
        <w:b/>
        <w:bCs/>
        <w:sz w:val="19"/>
        <w:szCs w:val="19"/>
      </w:rPr>
    </w:pPr>
    <w:proofErr w:type="gramStart"/>
    <w:r w:rsidRPr="007F37F6">
      <w:rPr>
        <w:rFonts w:ascii="Arial" w:hAnsi="Arial" w:cs="Arial"/>
        <w:b/>
        <w:bCs/>
        <w:sz w:val="19"/>
        <w:szCs w:val="19"/>
      </w:rPr>
      <w:t>ITALIAN-THAI</w:t>
    </w:r>
    <w:proofErr w:type="gramEnd"/>
    <w:r w:rsidRPr="007F37F6">
      <w:rPr>
        <w:rFonts w:ascii="Arial" w:hAnsi="Arial" w:cs="Arial"/>
        <w:b/>
        <w:bCs/>
        <w:sz w:val="19"/>
        <w:szCs w:val="19"/>
      </w:rPr>
      <w:t xml:space="preserve"> DEVELOPMENT PUBLIC COMPANY LIMITED</w:t>
    </w:r>
    <w:r w:rsidR="00431A0A">
      <w:rPr>
        <w:rFonts w:ascii="Arial" w:hAnsi="Arial" w:cstheme="minorBidi" w:hint="cs"/>
        <w:b/>
        <w:bCs/>
        <w:sz w:val="19"/>
        <w:szCs w:val="19"/>
        <w:cs/>
      </w:rPr>
      <w:t xml:space="preserve"> </w:t>
    </w:r>
    <w:r w:rsidR="00431A0A" w:rsidRPr="007F37F6">
      <w:rPr>
        <w:rFonts w:ascii="Arial" w:hAnsi="Arial" w:cs="Arial"/>
        <w:b/>
        <w:bCs/>
        <w:sz w:val="19"/>
        <w:szCs w:val="19"/>
      </w:rPr>
      <w:t>AND ITS SUBSIDIARIES</w:t>
    </w:r>
  </w:p>
  <w:p w14:paraId="65144D3B" w14:textId="523C999A" w:rsidR="00384A9D" w:rsidRPr="007F37F6" w:rsidRDefault="00384A9D" w:rsidP="00CF5DDB">
    <w:pPr>
      <w:spacing w:line="360" w:lineRule="auto"/>
      <w:rPr>
        <w:rFonts w:ascii="Arial" w:hAnsi="Arial" w:cs="Arial"/>
        <w:b/>
        <w:sz w:val="19"/>
        <w:szCs w:val="19"/>
        <w:lang w:val="en-GB"/>
      </w:rPr>
    </w:pPr>
    <w:r w:rsidRPr="007F37F6">
      <w:rPr>
        <w:rFonts w:ascii="Arial" w:hAnsi="Arial" w:cs="Arial"/>
        <w:b/>
        <w:sz w:val="19"/>
        <w:szCs w:val="19"/>
        <w:lang w:val="en-GB"/>
      </w:rPr>
      <w:t xml:space="preserve">CONDENSED NOTES TO INTERIM FINANCIAL </w:t>
    </w:r>
    <w:r>
      <w:rPr>
        <w:rFonts w:ascii="Arial" w:hAnsi="Arial" w:cs="Arial"/>
        <w:b/>
        <w:sz w:val="19"/>
        <w:szCs w:val="19"/>
        <w:lang w:val="en-GB"/>
      </w:rPr>
      <w:t xml:space="preserve">INFORMATION </w:t>
    </w:r>
    <w:r w:rsidRPr="007F37F6">
      <w:rPr>
        <w:rFonts w:ascii="Arial" w:hAnsi="Arial" w:cs="Arial"/>
        <w:b/>
        <w:sz w:val="19"/>
        <w:szCs w:val="19"/>
        <w:lang w:val="en-GB"/>
      </w:rPr>
      <w:t>(U</w:t>
    </w:r>
    <w:r w:rsidR="00765304">
      <w:rPr>
        <w:rFonts w:ascii="Arial" w:hAnsi="Arial" w:cs="Arial"/>
        <w:b/>
        <w:sz w:val="19"/>
        <w:szCs w:val="19"/>
        <w:lang w:val="en-GB"/>
      </w:rPr>
      <w:t>NAUDITED BUT REVIEWED</w:t>
    </w:r>
    <w:r w:rsidRPr="007F37F6">
      <w:rPr>
        <w:rFonts w:ascii="Arial" w:hAnsi="Arial" w:cs="Arial"/>
        <w:b/>
        <w:sz w:val="19"/>
        <w:szCs w:val="19"/>
        <w:lang w:val="en-GB"/>
      </w:rPr>
      <w:t>)</w:t>
    </w:r>
  </w:p>
  <w:p w14:paraId="4848051D" w14:textId="61D05150" w:rsidR="00BA4259" w:rsidRPr="00BA4259" w:rsidRDefault="00BA4259" w:rsidP="00BA4259">
    <w:pPr>
      <w:pStyle w:val="Header"/>
      <w:rPr>
        <w:rFonts w:ascii="Arial" w:hAnsi="Arial" w:cs="Browallia New"/>
        <w:b/>
        <w:sz w:val="19"/>
      </w:rPr>
    </w:pPr>
    <w:r w:rsidRPr="007F37F6">
      <w:rPr>
        <w:rFonts w:ascii="Arial" w:hAnsi="Arial" w:cs="Arial"/>
        <w:b/>
        <w:sz w:val="19"/>
        <w:szCs w:val="19"/>
        <w:lang w:val="en-GB"/>
      </w:rPr>
      <w:t>FOR THE THREE-MONTH</w:t>
    </w:r>
    <w:r w:rsidRPr="007F37F6">
      <w:rPr>
        <w:rFonts w:ascii="Arial" w:hAnsi="Arial" w:cs="Arial"/>
        <w:b/>
        <w:sz w:val="19"/>
        <w:szCs w:val="19"/>
        <w:cs/>
        <w:lang w:val="en-GB"/>
      </w:rPr>
      <w:t xml:space="preserve"> </w:t>
    </w:r>
    <w:r w:rsidRPr="007F37F6">
      <w:rPr>
        <w:rFonts w:ascii="Arial" w:hAnsi="Arial" w:cs="Arial"/>
        <w:b/>
        <w:sz w:val="19"/>
        <w:szCs w:val="19"/>
        <w:lang w:val="en-GB"/>
      </w:rPr>
      <w:t xml:space="preserve">PERIOD ENDED </w:t>
    </w:r>
    <w:r>
      <w:rPr>
        <w:rFonts w:ascii="Arial" w:hAnsi="Arial" w:cs="Arial"/>
        <w:b/>
        <w:sz w:val="19"/>
        <w:szCs w:val="19"/>
        <w:lang w:val="en-GB"/>
      </w:rPr>
      <w:t>31 MARCH 202</w:t>
    </w:r>
    <w:r>
      <w:rPr>
        <w:rFonts w:ascii="Arial" w:hAnsi="Arial" w:cs="Browallia New"/>
        <w:b/>
        <w:sz w:val="19"/>
      </w:rPr>
      <w:t>6</w:t>
    </w:r>
  </w:p>
  <w:p w14:paraId="16790F3F" w14:textId="0B31F9B8" w:rsidR="00384A9D" w:rsidRDefault="00384A9D" w:rsidP="00CF5DDB">
    <w:pPr>
      <w:pStyle w:val="Header"/>
    </w:pPr>
    <w:r>
      <w:rPr>
        <w:noProof/>
      </w:rPr>
      <mc:AlternateContent>
        <mc:Choice Requires="wps">
          <w:drawing>
            <wp:anchor distT="0" distB="0" distL="114300" distR="114300" simplePos="0" relativeHeight="251658240" behindDoc="0" locked="0" layoutInCell="1" allowOverlap="1" wp14:anchorId="1745BFF8" wp14:editId="43979BEC">
              <wp:simplePos x="0" y="0"/>
              <wp:positionH relativeFrom="column">
                <wp:posOffset>0</wp:posOffset>
              </wp:positionH>
              <wp:positionV relativeFrom="paragraph">
                <wp:posOffset>159385</wp:posOffset>
              </wp:positionV>
              <wp:extent cx="5957668"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58CCA86E"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12.55pt" to="469.1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" strokecolor="black [3213]" strokeweight="2pt">
              <v:stroke joinstyle="miter"/>
            </v:line>
          </w:pict>
        </mc:Fallback>
      </mc:AlternateContent>
    </w:r>
    <w:r w:rsidRPr="007F37F6">
      <w:rPr>
        <w:rFonts w:ascii="Arial" w:hAnsi="Arial" w:cs="Arial"/>
        <w:b/>
        <w:sz w:val="19"/>
        <w:szCs w:val="19"/>
        <w:lang w:val="en-GB"/>
      </w:rPr>
      <w:t xml:space="preserve"> </w:t>
    </w:r>
    <w:r>
      <w:rPr>
        <w:rFonts w:ascii="Arial" w:hAnsi="Arial" w:cs="Arial"/>
        <w:b/>
        <w:sz w:val="19"/>
        <w:szCs w:val="19"/>
        <w:lang w:val="en-GB"/>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81F32" w14:textId="77777777" w:rsidR="00384A9D" w:rsidRPr="007F37F6" w:rsidRDefault="00384A9D" w:rsidP="00CF5DDB">
    <w:pPr>
      <w:pStyle w:val="Heading7"/>
      <w:spacing w:before="0" w:line="360" w:lineRule="auto"/>
      <w:ind w:left="0" w:right="-1" w:firstLine="0"/>
      <w:jc w:val="thaiDistribute"/>
      <w:rPr>
        <w:rFonts w:ascii="Arial" w:hAnsi="Arial" w:cs="Arial"/>
        <w:b/>
        <w:bCs/>
        <w:sz w:val="19"/>
        <w:szCs w:val="19"/>
      </w:rPr>
    </w:pPr>
    <w:proofErr w:type="gramStart"/>
    <w:r w:rsidRPr="007F37F6">
      <w:rPr>
        <w:rFonts w:ascii="Arial" w:hAnsi="Arial" w:cs="Arial"/>
        <w:b/>
        <w:bCs/>
        <w:sz w:val="19"/>
        <w:szCs w:val="19"/>
      </w:rPr>
      <w:t>ITALIAN-THAI</w:t>
    </w:r>
    <w:proofErr w:type="gramEnd"/>
    <w:r w:rsidRPr="007F37F6">
      <w:rPr>
        <w:rFonts w:ascii="Arial" w:hAnsi="Arial" w:cs="Arial"/>
        <w:b/>
        <w:bCs/>
        <w:sz w:val="19"/>
        <w:szCs w:val="19"/>
      </w:rPr>
      <w:t xml:space="preserve"> DEVELOPMENT PUBLIC COMPANY LIMITED AND ITS SUBSIDIARIES </w:t>
    </w:r>
  </w:p>
  <w:p w14:paraId="7ADC7870" w14:textId="77777777" w:rsidR="00FA70B5" w:rsidRDefault="00384A9D" w:rsidP="00FA70B5">
    <w:pPr>
      <w:spacing w:line="360" w:lineRule="auto"/>
      <w:rPr>
        <w:rFonts w:ascii="Arial" w:hAnsi="Arial" w:cstheme="minorBidi"/>
        <w:b/>
        <w:sz w:val="19"/>
        <w:szCs w:val="19"/>
        <w:lang w:val="en-GB"/>
      </w:rPr>
    </w:pPr>
    <w:r w:rsidRPr="007F37F6">
      <w:rPr>
        <w:rFonts w:ascii="Arial" w:hAnsi="Arial" w:cs="Arial"/>
        <w:b/>
        <w:sz w:val="19"/>
        <w:szCs w:val="19"/>
        <w:lang w:val="en-GB"/>
      </w:rPr>
      <w:t xml:space="preserve">CONDENSED NOTES TO INTERIM FINANCIAL </w:t>
    </w:r>
    <w:r>
      <w:rPr>
        <w:rFonts w:ascii="Arial" w:hAnsi="Arial" w:cs="Arial"/>
        <w:b/>
        <w:sz w:val="19"/>
        <w:szCs w:val="19"/>
        <w:lang w:val="en-GB"/>
      </w:rPr>
      <w:t xml:space="preserve">INFORMATION </w:t>
    </w:r>
    <w:r w:rsidR="00FA70B5" w:rsidRPr="007F37F6">
      <w:rPr>
        <w:rFonts w:ascii="Arial" w:hAnsi="Arial" w:cs="Arial"/>
        <w:b/>
        <w:sz w:val="19"/>
        <w:szCs w:val="19"/>
        <w:lang w:val="en-GB"/>
      </w:rPr>
      <w:t>(U</w:t>
    </w:r>
    <w:r w:rsidR="00FA70B5">
      <w:rPr>
        <w:rFonts w:ascii="Arial" w:hAnsi="Arial" w:cs="Arial"/>
        <w:b/>
        <w:sz w:val="19"/>
        <w:szCs w:val="19"/>
        <w:lang w:val="en-GB"/>
      </w:rPr>
      <w:t>NAUDITED BUT REVIEWED</w:t>
    </w:r>
    <w:r w:rsidR="00FA70B5" w:rsidRPr="007F37F6">
      <w:rPr>
        <w:rFonts w:ascii="Arial" w:hAnsi="Arial" w:cs="Arial"/>
        <w:b/>
        <w:sz w:val="19"/>
        <w:szCs w:val="19"/>
        <w:lang w:val="en-GB"/>
      </w:rPr>
      <w:t>)</w:t>
    </w:r>
  </w:p>
  <w:p w14:paraId="25221316" w14:textId="43C515A7" w:rsidR="009A0E3B" w:rsidRPr="00BA4259" w:rsidRDefault="009A0E3B" w:rsidP="00FA70B5">
    <w:pPr>
      <w:spacing w:line="360" w:lineRule="auto"/>
      <w:rPr>
        <w:rFonts w:ascii="Arial" w:hAnsi="Arial" w:cs="Browallia New"/>
        <w:b/>
        <w:sz w:val="19"/>
      </w:rPr>
    </w:pPr>
    <w:r w:rsidRPr="007F37F6">
      <w:rPr>
        <w:rFonts w:ascii="Arial" w:hAnsi="Arial" w:cs="Arial"/>
        <w:b/>
        <w:sz w:val="19"/>
        <w:szCs w:val="19"/>
        <w:lang w:val="en-GB"/>
      </w:rPr>
      <w:t>FOR THE THREE-MONTH</w:t>
    </w:r>
    <w:r w:rsidRPr="007F37F6">
      <w:rPr>
        <w:rFonts w:ascii="Arial" w:hAnsi="Arial" w:cs="Arial"/>
        <w:b/>
        <w:sz w:val="19"/>
        <w:szCs w:val="19"/>
        <w:cs/>
        <w:lang w:val="en-GB"/>
      </w:rPr>
      <w:t xml:space="preserve"> </w:t>
    </w:r>
    <w:r w:rsidRPr="007F37F6">
      <w:rPr>
        <w:rFonts w:ascii="Arial" w:hAnsi="Arial" w:cs="Arial"/>
        <w:b/>
        <w:sz w:val="19"/>
        <w:szCs w:val="19"/>
        <w:lang w:val="en-GB"/>
      </w:rPr>
      <w:t xml:space="preserve">PERIOD ENDED </w:t>
    </w:r>
    <w:r>
      <w:rPr>
        <w:rFonts w:ascii="Arial" w:hAnsi="Arial" w:cs="Arial"/>
        <w:b/>
        <w:sz w:val="19"/>
        <w:szCs w:val="19"/>
        <w:lang w:val="en-GB"/>
      </w:rPr>
      <w:t>31 MARCH 202</w:t>
    </w:r>
    <w:r>
      <w:rPr>
        <w:rFonts w:ascii="Arial" w:hAnsi="Arial" w:cs="Browallia New"/>
        <w:b/>
        <w:sz w:val="19"/>
      </w:rPr>
      <w:t>6</w:t>
    </w:r>
  </w:p>
  <w:p w14:paraId="4DE4C380" w14:textId="77777777" w:rsidR="00384A9D" w:rsidRDefault="00384A9D" w:rsidP="00CF5DDB">
    <w:pPr>
      <w:pStyle w:val="Header"/>
    </w:pPr>
    <w:r>
      <w:rPr>
        <w:noProof/>
      </w:rPr>
      <mc:AlternateContent>
        <mc:Choice Requires="wps">
          <w:drawing>
            <wp:anchor distT="0" distB="0" distL="114300" distR="114300" simplePos="0" relativeHeight="251658241" behindDoc="0" locked="0" layoutInCell="1" allowOverlap="1" wp14:anchorId="5C2CD85F" wp14:editId="6B7CFD01">
              <wp:simplePos x="0" y="0"/>
              <wp:positionH relativeFrom="column">
                <wp:posOffset>3810</wp:posOffset>
              </wp:positionH>
              <wp:positionV relativeFrom="paragraph">
                <wp:posOffset>161290</wp:posOffset>
              </wp:positionV>
              <wp:extent cx="9273540" cy="0"/>
              <wp:effectExtent l="0" t="0" r="0" b="0"/>
              <wp:wrapNone/>
              <wp:docPr id="322398562" name="Straight Connector 1"/>
              <wp:cNvGraphicFramePr/>
              <a:graphic xmlns:a="http://schemas.openxmlformats.org/drawingml/2006/main">
                <a:graphicData uri="http://schemas.microsoft.com/office/word/2010/wordprocessingShape">
                  <wps:wsp>
                    <wps:cNvCnPr/>
                    <wps:spPr>
                      <a:xfrm>
                        <a:off x="0" y="0"/>
                        <a:ext cx="92735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4733096F"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pt,12.7pt" to="730.5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" strokecolor="black [3213]" strokeweight="2pt">
              <v:stroke joinstyle="miter"/>
            </v:line>
          </w:pict>
        </mc:Fallback>
      </mc:AlternateContent>
    </w:r>
    <w:r w:rsidRPr="007F37F6">
      <w:rPr>
        <w:rFonts w:ascii="Arial" w:hAnsi="Arial" w:cs="Arial"/>
        <w:b/>
        <w:sz w:val="19"/>
        <w:szCs w:val="19"/>
        <w:lang w:val="en-GB"/>
      </w:rPr>
      <w:t xml:space="preserve"> </w:t>
    </w:r>
    <w:r>
      <w:rPr>
        <w:rFonts w:ascii="Arial" w:hAnsi="Arial" w:cs="Arial"/>
        <w:b/>
        <w:sz w:val="19"/>
        <w:szCs w:val="19"/>
        <w:lang w:val="en-GB"/>
      </w:rP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6C1F1" w14:textId="4225A7F7" w:rsidR="00384A9D" w:rsidRPr="00431A0A" w:rsidRDefault="00384A9D" w:rsidP="007D6400">
    <w:pPr>
      <w:pStyle w:val="Heading7"/>
      <w:spacing w:before="0" w:line="360" w:lineRule="auto"/>
      <w:ind w:left="0" w:right="-1" w:firstLine="0"/>
      <w:jc w:val="thaiDistribute"/>
      <w:rPr>
        <w:rFonts w:ascii="Arial" w:hAnsi="Arial" w:cstheme="minorBidi"/>
        <w:b/>
        <w:bCs/>
        <w:sz w:val="19"/>
        <w:szCs w:val="19"/>
      </w:rPr>
    </w:pPr>
    <w:proofErr w:type="gramStart"/>
    <w:r w:rsidRPr="007F37F6">
      <w:rPr>
        <w:rFonts w:ascii="Arial" w:hAnsi="Arial" w:cs="Arial"/>
        <w:b/>
        <w:bCs/>
        <w:sz w:val="19"/>
        <w:szCs w:val="19"/>
      </w:rPr>
      <w:t>ITALIAN-THAI</w:t>
    </w:r>
    <w:proofErr w:type="gramEnd"/>
    <w:r w:rsidRPr="007F37F6">
      <w:rPr>
        <w:rFonts w:ascii="Arial" w:hAnsi="Arial" w:cs="Arial"/>
        <w:b/>
        <w:bCs/>
        <w:sz w:val="19"/>
        <w:szCs w:val="19"/>
      </w:rPr>
      <w:t xml:space="preserve"> DEVELOPMENT PUBLIC COMPANY LIMITED</w:t>
    </w:r>
    <w:r w:rsidR="00431A0A">
      <w:rPr>
        <w:rFonts w:ascii="Arial" w:hAnsi="Arial" w:cstheme="minorBidi" w:hint="cs"/>
        <w:b/>
        <w:bCs/>
        <w:sz w:val="19"/>
        <w:szCs w:val="19"/>
        <w:cs/>
      </w:rPr>
      <w:t xml:space="preserve"> </w:t>
    </w:r>
    <w:r w:rsidR="00431A0A" w:rsidRPr="007F37F6">
      <w:rPr>
        <w:rFonts w:ascii="Arial" w:hAnsi="Arial" w:cs="Arial"/>
        <w:b/>
        <w:bCs/>
        <w:sz w:val="19"/>
        <w:szCs w:val="19"/>
      </w:rPr>
      <w:t>AND ITS SUBSIDIARIES</w:t>
    </w:r>
  </w:p>
  <w:p w14:paraId="520B24F3" w14:textId="0D2592E2" w:rsidR="00384A9D" w:rsidRPr="0035122F" w:rsidRDefault="00384A9D" w:rsidP="00CF5DDB">
    <w:pPr>
      <w:spacing w:line="360" w:lineRule="auto"/>
      <w:rPr>
        <w:rFonts w:ascii="Arial" w:hAnsi="Arial" w:cstheme="minorBidi"/>
        <w:b/>
        <w:sz w:val="19"/>
        <w:szCs w:val="19"/>
        <w:lang w:val="en-GB"/>
      </w:rPr>
    </w:pPr>
    <w:r w:rsidRPr="007F37F6">
      <w:rPr>
        <w:rFonts w:ascii="Arial" w:hAnsi="Arial" w:cs="Arial"/>
        <w:b/>
        <w:sz w:val="19"/>
        <w:szCs w:val="19"/>
        <w:lang w:val="en-GB"/>
      </w:rPr>
      <w:t xml:space="preserve">CONDENSED NOTES TO INTERIM FINANCIAL </w:t>
    </w:r>
    <w:r>
      <w:rPr>
        <w:rFonts w:ascii="Arial" w:hAnsi="Arial" w:cs="Arial"/>
        <w:b/>
        <w:sz w:val="19"/>
        <w:szCs w:val="19"/>
        <w:lang w:val="en-GB"/>
      </w:rPr>
      <w:t xml:space="preserve">INFORMATION </w:t>
    </w:r>
    <w:r w:rsidR="0035122F" w:rsidRPr="007F37F6">
      <w:rPr>
        <w:rFonts w:ascii="Arial" w:hAnsi="Arial" w:cs="Arial"/>
        <w:b/>
        <w:sz w:val="19"/>
        <w:szCs w:val="19"/>
        <w:lang w:val="en-GB"/>
      </w:rPr>
      <w:t>(U</w:t>
    </w:r>
    <w:r w:rsidR="0035122F">
      <w:rPr>
        <w:rFonts w:ascii="Arial" w:hAnsi="Arial" w:cs="Arial"/>
        <w:b/>
        <w:sz w:val="19"/>
        <w:szCs w:val="19"/>
        <w:lang w:val="en-GB"/>
      </w:rPr>
      <w:t>NAUDITED BUT REVIEWED</w:t>
    </w:r>
    <w:r w:rsidR="0035122F" w:rsidRPr="007F37F6">
      <w:rPr>
        <w:rFonts w:ascii="Arial" w:hAnsi="Arial" w:cs="Arial"/>
        <w:b/>
        <w:sz w:val="19"/>
        <w:szCs w:val="19"/>
        <w:lang w:val="en-GB"/>
      </w:rPr>
      <w:t>)</w:t>
    </w:r>
  </w:p>
  <w:p w14:paraId="1BE29517" w14:textId="77777777" w:rsidR="0006735E" w:rsidRPr="00BA4259" w:rsidRDefault="0006735E" w:rsidP="0006735E">
    <w:pPr>
      <w:pStyle w:val="Header"/>
      <w:rPr>
        <w:rFonts w:ascii="Arial" w:hAnsi="Arial" w:cs="Browallia New"/>
        <w:b/>
        <w:sz w:val="19"/>
      </w:rPr>
    </w:pPr>
    <w:r w:rsidRPr="007F37F6">
      <w:rPr>
        <w:rFonts w:ascii="Arial" w:hAnsi="Arial" w:cs="Arial"/>
        <w:b/>
        <w:sz w:val="19"/>
        <w:szCs w:val="19"/>
        <w:lang w:val="en-GB"/>
      </w:rPr>
      <w:t>FOR THE THREE-MONTH</w:t>
    </w:r>
    <w:r w:rsidRPr="007F37F6">
      <w:rPr>
        <w:rFonts w:ascii="Arial" w:hAnsi="Arial" w:cs="Arial"/>
        <w:b/>
        <w:sz w:val="19"/>
        <w:szCs w:val="19"/>
        <w:cs/>
        <w:lang w:val="en-GB"/>
      </w:rPr>
      <w:t xml:space="preserve"> </w:t>
    </w:r>
    <w:r w:rsidRPr="007F37F6">
      <w:rPr>
        <w:rFonts w:ascii="Arial" w:hAnsi="Arial" w:cs="Arial"/>
        <w:b/>
        <w:sz w:val="19"/>
        <w:szCs w:val="19"/>
        <w:lang w:val="en-GB"/>
      </w:rPr>
      <w:t xml:space="preserve">PERIOD ENDED </w:t>
    </w:r>
    <w:r>
      <w:rPr>
        <w:rFonts w:ascii="Arial" w:hAnsi="Arial" w:cs="Arial"/>
        <w:b/>
        <w:sz w:val="19"/>
        <w:szCs w:val="19"/>
        <w:lang w:val="en-GB"/>
      </w:rPr>
      <w:t>31 MARCH 202</w:t>
    </w:r>
    <w:r>
      <w:rPr>
        <w:rFonts w:ascii="Arial" w:hAnsi="Arial" w:cs="Browallia New"/>
        <w:b/>
        <w:sz w:val="19"/>
      </w:rPr>
      <w:t>6</w:t>
    </w:r>
  </w:p>
  <w:p w14:paraId="4BFACD3A" w14:textId="77777777" w:rsidR="00384A9D" w:rsidRDefault="00384A9D" w:rsidP="00CF5DDB">
    <w:pPr>
      <w:pStyle w:val="Header"/>
    </w:pPr>
    <w:r>
      <w:rPr>
        <w:noProof/>
      </w:rPr>
      <mc:AlternateContent>
        <mc:Choice Requires="wps">
          <w:drawing>
            <wp:anchor distT="0" distB="0" distL="114300" distR="114300" simplePos="0" relativeHeight="251658242" behindDoc="0" locked="0" layoutInCell="1" allowOverlap="1" wp14:anchorId="6F9FFE5D" wp14:editId="572D278A">
              <wp:simplePos x="0" y="0"/>
              <wp:positionH relativeFrom="column">
                <wp:posOffset>0</wp:posOffset>
              </wp:positionH>
              <wp:positionV relativeFrom="paragraph">
                <wp:posOffset>159385</wp:posOffset>
              </wp:positionV>
              <wp:extent cx="5957668" cy="0"/>
              <wp:effectExtent l="0" t="0" r="0" b="0"/>
              <wp:wrapNone/>
              <wp:docPr id="667771480"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637A552E"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0,12.55pt" to="469.1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" strokecolor="black [3213]" strokeweight="2pt">
              <v:stroke joinstyle="miter"/>
            </v:line>
          </w:pict>
        </mc:Fallback>
      </mc:AlternateContent>
    </w:r>
    <w:r w:rsidRPr="007F37F6">
      <w:rPr>
        <w:rFonts w:ascii="Arial" w:hAnsi="Arial" w:cs="Arial"/>
        <w:b/>
        <w:sz w:val="19"/>
        <w:szCs w:val="19"/>
        <w:lang w:val="en-GB"/>
      </w:rPr>
      <w:t xml:space="preserve"> </w:t>
    </w:r>
    <w:r>
      <w:rPr>
        <w:rFonts w:ascii="Arial" w:hAnsi="Arial" w:cs="Arial"/>
        <w:b/>
        <w:sz w:val="19"/>
        <w:szCs w:val="19"/>
        <w:lang w:val="en-GB"/>
      </w:rP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68E49" w14:textId="77777777" w:rsidR="00384A9D" w:rsidRPr="007F37F6" w:rsidRDefault="00384A9D" w:rsidP="00CF5DDB">
    <w:pPr>
      <w:pStyle w:val="Heading7"/>
      <w:spacing w:before="0" w:line="360" w:lineRule="auto"/>
      <w:ind w:left="0" w:right="-1" w:firstLine="0"/>
      <w:jc w:val="thaiDistribute"/>
      <w:rPr>
        <w:rFonts w:ascii="Arial" w:hAnsi="Arial" w:cs="Arial"/>
        <w:b/>
        <w:bCs/>
        <w:sz w:val="19"/>
        <w:szCs w:val="19"/>
      </w:rPr>
    </w:pPr>
    <w:proofErr w:type="gramStart"/>
    <w:r w:rsidRPr="007F37F6">
      <w:rPr>
        <w:rFonts w:ascii="Arial" w:hAnsi="Arial" w:cs="Arial"/>
        <w:b/>
        <w:bCs/>
        <w:sz w:val="19"/>
        <w:szCs w:val="19"/>
      </w:rPr>
      <w:t>ITALIAN-THAI</w:t>
    </w:r>
    <w:proofErr w:type="gramEnd"/>
    <w:r w:rsidRPr="007F37F6">
      <w:rPr>
        <w:rFonts w:ascii="Arial" w:hAnsi="Arial" w:cs="Arial"/>
        <w:b/>
        <w:bCs/>
        <w:sz w:val="19"/>
        <w:szCs w:val="19"/>
      </w:rPr>
      <w:t xml:space="preserve"> DEVELOPMENT PUBLIC COMPANY LIMITED AND ITS SUBSIDIARIES </w:t>
    </w:r>
  </w:p>
  <w:p w14:paraId="692D600F" w14:textId="08920AFB" w:rsidR="00384A9D" w:rsidRPr="00407F0A" w:rsidRDefault="00384A9D" w:rsidP="00CF5DDB">
    <w:pPr>
      <w:spacing w:line="360" w:lineRule="auto"/>
      <w:rPr>
        <w:rFonts w:ascii="Arial" w:hAnsi="Arial" w:cstheme="minorBidi"/>
        <w:b/>
        <w:sz w:val="19"/>
        <w:szCs w:val="19"/>
        <w:lang w:val="en-GB"/>
      </w:rPr>
    </w:pPr>
    <w:r w:rsidRPr="007F37F6">
      <w:rPr>
        <w:rFonts w:ascii="Arial" w:hAnsi="Arial" w:cs="Arial"/>
        <w:b/>
        <w:sz w:val="19"/>
        <w:szCs w:val="19"/>
        <w:lang w:val="en-GB"/>
      </w:rPr>
      <w:t xml:space="preserve">CONDENSED NOTES TO INTERIM FINANCIAL </w:t>
    </w:r>
    <w:r>
      <w:rPr>
        <w:rFonts w:ascii="Arial" w:hAnsi="Arial" w:cs="Arial"/>
        <w:b/>
        <w:sz w:val="19"/>
        <w:szCs w:val="19"/>
        <w:lang w:val="en-GB"/>
      </w:rPr>
      <w:t xml:space="preserve">INFORMATION </w:t>
    </w:r>
    <w:r w:rsidR="00407F0A" w:rsidRPr="007F37F6">
      <w:rPr>
        <w:rFonts w:ascii="Arial" w:hAnsi="Arial" w:cs="Arial"/>
        <w:b/>
        <w:sz w:val="19"/>
        <w:szCs w:val="19"/>
        <w:lang w:val="en-GB"/>
      </w:rPr>
      <w:t>(U</w:t>
    </w:r>
    <w:r w:rsidR="00407F0A">
      <w:rPr>
        <w:rFonts w:ascii="Arial" w:hAnsi="Arial" w:cs="Arial"/>
        <w:b/>
        <w:sz w:val="19"/>
        <w:szCs w:val="19"/>
        <w:lang w:val="en-GB"/>
      </w:rPr>
      <w:t>NAUDITED BUT REVIEWED</w:t>
    </w:r>
    <w:r w:rsidR="00407F0A" w:rsidRPr="007F37F6">
      <w:rPr>
        <w:rFonts w:ascii="Arial" w:hAnsi="Arial" w:cs="Arial"/>
        <w:b/>
        <w:sz w:val="19"/>
        <w:szCs w:val="19"/>
        <w:lang w:val="en-GB"/>
      </w:rPr>
      <w:t>)</w:t>
    </w:r>
  </w:p>
  <w:p w14:paraId="42C2C896" w14:textId="77777777" w:rsidR="0025686D" w:rsidRPr="00BA4259" w:rsidRDefault="0025686D" w:rsidP="0025686D">
    <w:pPr>
      <w:pStyle w:val="Header"/>
      <w:rPr>
        <w:rFonts w:ascii="Arial" w:hAnsi="Arial" w:cs="Browallia New"/>
        <w:b/>
        <w:sz w:val="19"/>
      </w:rPr>
    </w:pPr>
    <w:r w:rsidRPr="007F37F6">
      <w:rPr>
        <w:rFonts w:ascii="Arial" w:hAnsi="Arial" w:cs="Arial"/>
        <w:b/>
        <w:sz w:val="19"/>
        <w:szCs w:val="19"/>
        <w:lang w:val="en-GB"/>
      </w:rPr>
      <w:t>FOR THE THREE-MONTH</w:t>
    </w:r>
    <w:r w:rsidRPr="007F37F6">
      <w:rPr>
        <w:rFonts w:ascii="Arial" w:hAnsi="Arial" w:cs="Arial"/>
        <w:b/>
        <w:sz w:val="19"/>
        <w:szCs w:val="19"/>
        <w:cs/>
        <w:lang w:val="en-GB"/>
      </w:rPr>
      <w:t xml:space="preserve"> </w:t>
    </w:r>
    <w:r w:rsidRPr="007F37F6">
      <w:rPr>
        <w:rFonts w:ascii="Arial" w:hAnsi="Arial" w:cs="Arial"/>
        <w:b/>
        <w:sz w:val="19"/>
        <w:szCs w:val="19"/>
        <w:lang w:val="en-GB"/>
      </w:rPr>
      <w:t xml:space="preserve">PERIOD ENDED </w:t>
    </w:r>
    <w:r>
      <w:rPr>
        <w:rFonts w:ascii="Arial" w:hAnsi="Arial" w:cs="Arial"/>
        <w:b/>
        <w:sz w:val="19"/>
        <w:szCs w:val="19"/>
        <w:lang w:val="en-GB"/>
      </w:rPr>
      <w:t>31 MARCH 202</w:t>
    </w:r>
    <w:r>
      <w:rPr>
        <w:rFonts w:ascii="Arial" w:hAnsi="Arial" w:cs="Browallia New"/>
        <w:b/>
        <w:sz w:val="19"/>
      </w:rPr>
      <w:t>6</w:t>
    </w:r>
  </w:p>
  <w:p w14:paraId="6223798B" w14:textId="77777777" w:rsidR="00384A9D" w:rsidRDefault="00384A9D" w:rsidP="00CF5DDB">
    <w:pPr>
      <w:pStyle w:val="Header"/>
    </w:pPr>
    <w:r>
      <w:rPr>
        <w:noProof/>
      </w:rPr>
      <mc:AlternateContent>
        <mc:Choice Requires="wps">
          <w:drawing>
            <wp:anchor distT="0" distB="0" distL="114300" distR="114300" simplePos="0" relativeHeight="251658243" behindDoc="0" locked="0" layoutInCell="1" allowOverlap="1" wp14:anchorId="05FABC97" wp14:editId="5F68B402">
              <wp:simplePos x="0" y="0"/>
              <wp:positionH relativeFrom="column">
                <wp:posOffset>1270</wp:posOffset>
              </wp:positionH>
              <wp:positionV relativeFrom="paragraph">
                <wp:posOffset>157480</wp:posOffset>
              </wp:positionV>
              <wp:extent cx="9083040" cy="0"/>
              <wp:effectExtent l="0" t="0" r="0" b="0"/>
              <wp:wrapNone/>
              <wp:docPr id="746976539" name="Straight Connector 1"/>
              <wp:cNvGraphicFramePr/>
              <a:graphic xmlns:a="http://schemas.openxmlformats.org/drawingml/2006/main">
                <a:graphicData uri="http://schemas.microsoft.com/office/word/2010/wordprocessingShape">
                  <wps:wsp>
                    <wps:cNvCnPr/>
                    <wps:spPr>
                      <a:xfrm>
                        <a:off x="0" y="0"/>
                        <a:ext cx="90830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1CC32449" id="Straight Connector 1" o:spid="_x0000_s1026" style="position:absolute;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pt,12.4pt" to="715.3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" strokecolor="black [3213]" strokeweight="2pt">
              <v:stroke joinstyle="miter"/>
            </v:line>
          </w:pict>
        </mc:Fallback>
      </mc:AlternateContent>
    </w:r>
    <w:r w:rsidRPr="007F37F6">
      <w:rPr>
        <w:rFonts w:ascii="Arial" w:hAnsi="Arial" w:cs="Arial"/>
        <w:b/>
        <w:sz w:val="19"/>
        <w:szCs w:val="19"/>
        <w:lang w:val="en-GB"/>
      </w:rPr>
      <w:t xml:space="preserve"> </w:t>
    </w:r>
    <w:r>
      <w:rPr>
        <w:rFonts w:ascii="Arial" w:hAnsi="Arial" w:cs="Arial"/>
        <w:b/>
        <w:sz w:val="19"/>
        <w:szCs w:val="19"/>
        <w:lang w:val="en-GB"/>
      </w:rP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ED257" w14:textId="77777777" w:rsidR="00384A9D" w:rsidRPr="007F37F6" w:rsidRDefault="00384A9D" w:rsidP="00CF5DDB">
    <w:pPr>
      <w:pStyle w:val="Heading7"/>
      <w:spacing w:before="0" w:line="360" w:lineRule="auto"/>
      <w:ind w:left="0" w:right="-1" w:firstLine="0"/>
      <w:jc w:val="thaiDistribute"/>
      <w:rPr>
        <w:rFonts w:ascii="Arial" w:hAnsi="Arial" w:cs="Arial"/>
        <w:b/>
        <w:bCs/>
        <w:sz w:val="19"/>
        <w:szCs w:val="19"/>
      </w:rPr>
    </w:pPr>
    <w:proofErr w:type="gramStart"/>
    <w:r w:rsidRPr="007F37F6">
      <w:rPr>
        <w:rFonts w:ascii="Arial" w:hAnsi="Arial" w:cs="Arial"/>
        <w:b/>
        <w:bCs/>
        <w:sz w:val="19"/>
        <w:szCs w:val="19"/>
      </w:rPr>
      <w:t>ITALIAN-THAI</w:t>
    </w:r>
    <w:proofErr w:type="gramEnd"/>
    <w:r w:rsidRPr="007F37F6">
      <w:rPr>
        <w:rFonts w:ascii="Arial" w:hAnsi="Arial" w:cs="Arial"/>
        <w:b/>
        <w:bCs/>
        <w:sz w:val="19"/>
        <w:szCs w:val="19"/>
      </w:rPr>
      <w:t xml:space="preserve"> DEVELOPMENT PUBLIC COMPANY LIMITED AND ITS SUBSIDIARIES </w:t>
    </w:r>
  </w:p>
  <w:p w14:paraId="5F482FC4" w14:textId="68A0D54A" w:rsidR="00384A9D" w:rsidRPr="00407F0A" w:rsidRDefault="00384A9D" w:rsidP="00CF5DDB">
    <w:pPr>
      <w:spacing w:line="360" w:lineRule="auto"/>
      <w:rPr>
        <w:rFonts w:ascii="Arial" w:hAnsi="Arial" w:cstheme="minorBidi"/>
        <w:b/>
        <w:sz w:val="19"/>
        <w:szCs w:val="19"/>
        <w:lang w:val="en-GB"/>
      </w:rPr>
    </w:pPr>
    <w:r w:rsidRPr="007F37F6">
      <w:rPr>
        <w:rFonts w:ascii="Arial" w:hAnsi="Arial" w:cs="Arial"/>
        <w:b/>
        <w:sz w:val="19"/>
        <w:szCs w:val="19"/>
        <w:lang w:val="en-GB"/>
      </w:rPr>
      <w:t xml:space="preserve">CONDENSED NOTES TO INTERIM FINANCIAL </w:t>
    </w:r>
    <w:r>
      <w:rPr>
        <w:rFonts w:ascii="Arial" w:hAnsi="Arial" w:cs="Arial"/>
        <w:b/>
        <w:sz w:val="19"/>
        <w:szCs w:val="19"/>
        <w:lang w:val="en-GB"/>
      </w:rPr>
      <w:t xml:space="preserve">INFORMATION </w:t>
    </w:r>
    <w:r w:rsidR="00407F0A" w:rsidRPr="007F37F6">
      <w:rPr>
        <w:rFonts w:ascii="Arial" w:hAnsi="Arial" w:cs="Arial"/>
        <w:b/>
        <w:sz w:val="19"/>
        <w:szCs w:val="19"/>
        <w:lang w:val="en-GB"/>
      </w:rPr>
      <w:t>(U</w:t>
    </w:r>
    <w:r w:rsidR="00407F0A">
      <w:rPr>
        <w:rFonts w:ascii="Arial" w:hAnsi="Arial" w:cs="Arial"/>
        <w:b/>
        <w:sz w:val="19"/>
        <w:szCs w:val="19"/>
        <w:lang w:val="en-GB"/>
      </w:rPr>
      <w:t>NAUDITED BUT REVIEWED</w:t>
    </w:r>
    <w:r w:rsidR="00407F0A" w:rsidRPr="007F37F6">
      <w:rPr>
        <w:rFonts w:ascii="Arial" w:hAnsi="Arial" w:cs="Arial"/>
        <w:b/>
        <w:sz w:val="19"/>
        <w:szCs w:val="19"/>
        <w:lang w:val="en-GB"/>
      </w:rPr>
      <w:t>)</w:t>
    </w:r>
  </w:p>
  <w:p w14:paraId="54184CFA" w14:textId="77777777" w:rsidR="0025686D" w:rsidRPr="00BA4259" w:rsidRDefault="0025686D" w:rsidP="0025686D">
    <w:pPr>
      <w:pStyle w:val="Header"/>
      <w:rPr>
        <w:rFonts w:ascii="Arial" w:hAnsi="Arial" w:cs="Browallia New"/>
        <w:b/>
        <w:sz w:val="19"/>
      </w:rPr>
    </w:pPr>
    <w:r w:rsidRPr="007F37F6">
      <w:rPr>
        <w:rFonts w:ascii="Arial" w:hAnsi="Arial" w:cs="Arial"/>
        <w:b/>
        <w:sz w:val="19"/>
        <w:szCs w:val="19"/>
        <w:lang w:val="en-GB"/>
      </w:rPr>
      <w:t>FOR THE THREE-MONTH</w:t>
    </w:r>
    <w:r w:rsidRPr="007F37F6">
      <w:rPr>
        <w:rFonts w:ascii="Arial" w:hAnsi="Arial" w:cs="Arial"/>
        <w:b/>
        <w:sz w:val="19"/>
        <w:szCs w:val="19"/>
        <w:cs/>
        <w:lang w:val="en-GB"/>
      </w:rPr>
      <w:t xml:space="preserve"> </w:t>
    </w:r>
    <w:r w:rsidRPr="007F37F6">
      <w:rPr>
        <w:rFonts w:ascii="Arial" w:hAnsi="Arial" w:cs="Arial"/>
        <w:b/>
        <w:sz w:val="19"/>
        <w:szCs w:val="19"/>
        <w:lang w:val="en-GB"/>
      </w:rPr>
      <w:t xml:space="preserve">PERIOD ENDED </w:t>
    </w:r>
    <w:r>
      <w:rPr>
        <w:rFonts w:ascii="Arial" w:hAnsi="Arial" w:cs="Arial"/>
        <w:b/>
        <w:sz w:val="19"/>
        <w:szCs w:val="19"/>
        <w:lang w:val="en-GB"/>
      </w:rPr>
      <w:t>31 MARCH 202</w:t>
    </w:r>
    <w:r>
      <w:rPr>
        <w:rFonts w:ascii="Arial" w:hAnsi="Arial" w:cs="Browallia New"/>
        <w:b/>
        <w:sz w:val="19"/>
      </w:rPr>
      <w:t>6</w:t>
    </w:r>
  </w:p>
  <w:p w14:paraId="6D5A0434" w14:textId="77777777" w:rsidR="00384A9D" w:rsidRDefault="00384A9D" w:rsidP="00CF5DDB">
    <w:pPr>
      <w:pStyle w:val="Header"/>
    </w:pPr>
    <w:r>
      <w:rPr>
        <w:noProof/>
      </w:rPr>
      <mc:AlternateContent>
        <mc:Choice Requires="wps">
          <w:drawing>
            <wp:anchor distT="0" distB="0" distL="114300" distR="114300" simplePos="0" relativeHeight="251658244" behindDoc="0" locked="0" layoutInCell="1" allowOverlap="1" wp14:anchorId="31602E76" wp14:editId="4531D045">
              <wp:simplePos x="0" y="0"/>
              <wp:positionH relativeFrom="column">
                <wp:posOffset>0</wp:posOffset>
              </wp:positionH>
              <wp:positionV relativeFrom="paragraph">
                <wp:posOffset>159385</wp:posOffset>
              </wp:positionV>
              <wp:extent cx="5957668" cy="0"/>
              <wp:effectExtent l="0" t="0" r="0" b="0"/>
              <wp:wrapNone/>
              <wp:docPr id="1974657411"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4F12AD65" id="Straight Connector 1" o:spid="_x0000_s1026" style="position:absolute;z-index:251658244;visibility:visible;mso-wrap-style:square;mso-wrap-distance-left:9pt;mso-wrap-distance-top:0;mso-wrap-distance-right:9pt;mso-wrap-distance-bottom:0;mso-position-horizontal:absolute;mso-position-horizontal-relative:text;mso-position-vertical:absolute;mso-position-vertical-relative:text" from="0,12.55pt" to="469.1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" strokecolor="black [3213]" strokeweight="2pt">
              <v:stroke joinstyle="miter"/>
            </v:line>
          </w:pict>
        </mc:Fallback>
      </mc:AlternateContent>
    </w:r>
    <w:r w:rsidRPr="007F37F6">
      <w:rPr>
        <w:rFonts w:ascii="Arial" w:hAnsi="Arial" w:cs="Arial"/>
        <w:b/>
        <w:sz w:val="19"/>
        <w:szCs w:val="19"/>
        <w:lang w:val="en-GB"/>
      </w:rPr>
      <w:t xml:space="preserve"> </w:t>
    </w:r>
    <w:r>
      <w:rPr>
        <w:rFonts w:ascii="Arial" w:hAnsi="Arial" w:cs="Arial"/>
        <w:b/>
        <w:sz w:val="19"/>
        <w:szCs w:val="19"/>
        <w:lang w:val="en-G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1" w15:restartNumberingAfterBreak="0">
    <w:nsid w:val="01537C63"/>
    <w:multiLevelType w:val="hybridMultilevel"/>
    <w:tmpl w:val="5E265A76"/>
    <w:lvl w:ilvl="0" w:tplc="E9DE7D54">
      <w:start w:val="1"/>
      <w:numFmt w:val="decimal"/>
      <w:lvlText w:val="%1)"/>
      <w:lvlJc w:val="left"/>
      <w:pPr>
        <w:ind w:left="1080" w:hanging="360"/>
      </w:pPr>
      <w:rPr>
        <w:rFonts w:ascii="Arial" w:eastAsia="Times New Roman" w:hAnsi="Arial" w:cs="Arial"/>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7BA172C"/>
    <w:multiLevelType w:val="multilevel"/>
    <w:tmpl w:val="9BAA52B6"/>
    <w:lvl w:ilvl="0">
      <w:start w:val="1"/>
      <w:numFmt w:val="decimal"/>
      <w:lvlText w:val="%1."/>
      <w:lvlJc w:val="left"/>
      <w:pPr>
        <w:tabs>
          <w:tab w:val="num" w:pos="360"/>
        </w:tabs>
        <w:ind w:left="360" w:hanging="360"/>
      </w:pPr>
      <w:rPr>
        <w:rFonts w:cs="Times New Roman" w:hint="default"/>
        <w:b/>
        <w:bCs/>
        <w:color w:val="auto"/>
        <w:sz w:val="28"/>
        <w:szCs w:val="28"/>
      </w:rPr>
    </w:lvl>
    <w:lvl w:ilvl="1">
      <w:start w:val="1"/>
      <w:numFmt w:val="decimal"/>
      <w:lvlText w:val="27.%2"/>
      <w:lvlJc w:val="left"/>
      <w:pPr>
        <w:ind w:left="780" w:hanging="360"/>
      </w:pPr>
      <w:rPr>
        <w:rFonts w:hint="default"/>
      </w:rPr>
    </w:lvl>
    <w:lvl w:ilvl="2">
      <w:start w:val="1"/>
      <w:numFmt w:val="decimal"/>
      <w:isLgl/>
      <w:lvlText w:val="%1.%2.%3"/>
      <w:lvlJc w:val="left"/>
      <w:pPr>
        <w:tabs>
          <w:tab w:val="num" w:pos="1572"/>
        </w:tabs>
        <w:ind w:left="1572" w:hanging="720"/>
      </w:pPr>
      <w:rPr>
        <w:rFonts w:cs="Times New Roman" w:hint="default"/>
        <w:lang w:val="en-US"/>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3" w15:restartNumberingAfterBreak="0">
    <w:nsid w:val="0D7A3C01"/>
    <w:multiLevelType w:val="hybridMultilevel"/>
    <w:tmpl w:val="5666165A"/>
    <w:lvl w:ilvl="0" w:tplc="F478639E">
      <w:start w:val="1"/>
      <w:numFmt w:val="decimal"/>
      <w:lvlText w:val="49.%1"/>
      <w:lvlJc w:val="left"/>
      <w:pPr>
        <w:ind w:left="1182" w:hanging="360"/>
      </w:pPr>
      <w:rPr>
        <w:rFonts w:hint="default"/>
      </w:r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4" w15:restartNumberingAfterBreak="0">
    <w:nsid w:val="0F41534E"/>
    <w:multiLevelType w:val="multilevel"/>
    <w:tmpl w:val="014AE772"/>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86"/>
        </w:tabs>
        <w:ind w:left="786" w:hanging="360"/>
      </w:pPr>
      <w:rPr>
        <w:rFonts w:cs="Times New Roman" w:hint="default"/>
        <w:b w:val="0"/>
        <w:lang w:bidi="th-TH"/>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5" w15:restartNumberingAfterBreak="0">
    <w:nsid w:val="107D3CF1"/>
    <w:multiLevelType w:val="multilevel"/>
    <w:tmpl w:val="DE7CC424"/>
    <w:lvl w:ilvl="0">
      <w:numFmt w:val="bullet"/>
      <w:lvlText w:val="-"/>
      <w:lvlJc w:val="left"/>
      <w:pPr>
        <w:tabs>
          <w:tab w:val="num" w:pos="720"/>
        </w:tabs>
        <w:ind w:left="720" w:hanging="360"/>
      </w:pPr>
      <w:rPr>
        <w:rFonts w:ascii="Arial" w:eastAsia="Angsana New" w:hAnsi="Arial" w:cs="Arial" w:hint="default"/>
        <w:sz w:val="19"/>
        <w:szCs w:val="19"/>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A92A4E"/>
    <w:multiLevelType w:val="hybridMultilevel"/>
    <w:tmpl w:val="6A5473E8"/>
    <w:lvl w:ilvl="0" w:tplc="EE861EDE">
      <w:start w:val="1"/>
      <w:numFmt w:val="decimal"/>
      <w:lvlText w:val="%1."/>
      <w:lvlJc w:val="left"/>
      <w:pPr>
        <w:ind w:left="1423" w:hanging="43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7" w15:restartNumberingAfterBreak="0">
    <w:nsid w:val="20CD02CF"/>
    <w:multiLevelType w:val="hybridMultilevel"/>
    <w:tmpl w:val="BEC62B92"/>
    <w:lvl w:ilvl="0" w:tplc="98D24CB8">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2C2A1100"/>
    <w:multiLevelType w:val="hybridMultilevel"/>
    <w:tmpl w:val="357A045C"/>
    <w:lvl w:ilvl="0" w:tplc="83F00280">
      <w:start w:val="1"/>
      <w:numFmt w:val="decimal"/>
      <w:lvlText w:val="%1)"/>
      <w:lvlJc w:val="left"/>
      <w:pPr>
        <w:ind w:left="1080" w:hanging="360"/>
      </w:pPr>
      <w:rPr>
        <w:rFonts w:hint="default"/>
        <w:sz w:val="19"/>
        <w:szCs w:val="19"/>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DCB7061"/>
    <w:multiLevelType w:val="hybridMultilevel"/>
    <w:tmpl w:val="5B9CD8BC"/>
    <w:lvl w:ilvl="0" w:tplc="4BAA0C9E">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0" w15:restartNumberingAfterBreak="0">
    <w:nsid w:val="31EB3E27"/>
    <w:multiLevelType w:val="multilevel"/>
    <w:tmpl w:val="7632D964"/>
    <w:lvl w:ilvl="0">
      <w:start w:val="1"/>
      <w:numFmt w:val="decimal"/>
      <w:lvlText w:val="%1."/>
      <w:lvlJc w:val="left"/>
      <w:pPr>
        <w:tabs>
          <w:tab w:val="num" w:pos="720"/>
        </w:tabs>
        <w:ind w:left="720" w:hanging="360"/>
      </w:pPr>
      <w:rPr>
        <w:rFonts w:ascii="Arial" w:hAnsi="Arial" w:cs="Arial" w:hint="default"/>
        <w:b/>
        <w:bCs/>
        <w:sz w:val="19"/>
        <w:szCs w:val="19"/>
      </w:rPr>
    </w:lvl>
    <w:lvl w:ilvl="1">
      <w:start w:val="1"/>
      <w:numFmt w:val="decimal"/>
      <w:isLgl/>
      <w:lvlText w:val="%1.%2"/>
      <w:lvlJc w:val="left"/>
      <w:pPr>
        <w:tabs>
          <w:tab w:val="num" w:pos="928"/>
        </w:tabs>
        <w:ind w:left="928" w:hanging="360"/>
      </w:pPr>
      <w:rPr>
        <w:rFonts w:ascii="Arial" w:hAnsi="Arial" w:cs="Arial" w:hint="default"/>
        <w:b w:val="0"/>
        <w:bCs w:val="0"/>
        <w:i w:val="0"/>
        <w:iCs w:val="0"/>
        <w:color w:val="auto"/>
        <w:sz w:val="19"/>
        <w:szCs w:val="19"/>
      </w:rPr>
    </w:lvl>
    <w:lvl w:ilvl="2">
      <w:start w:val="1"/>
      <w:numFmt w:val="decimal"/>
      <w:isLgl/>
      <w:lvlText w:val="%1.4.%3"/>
      <w:lvlJc w:val="left"/>
      <w:pPr>
        <w:tabs>
          <w:tab w:val="num" w:pos="1571"/>
        </w:tabs>
        <w:ind w:left="1571"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11" w15:restartNumberingAfterBreak="0">
    <w:nsid w:val="37865192"/>
    <w:multiLevelType w:val="hybridMultilevel"/>
    <w:tmpl w:val="435219BA"/>
    <w:lvl w:ilvl="0" w:tplc="02B89DEC">
      <w:start w:val="1"/>
      <w:numFmt w:val="decimal"/>
      <w:lvlText w:val="(%1)"/>
      <w:lvlJc w:val="left"/>
      <w:pPr>
        <w:ind w:left="1996" w:hanging="360"/>
      </w:pPr>
      <w:rPr>
        <w:rFonts w:hint="default"/>
        <w:b w:val="0"/>
        <w:bCs/>
      </w:rPr>
    </w:lvl>
    <w:lvl w:ilvl="1" w:tplc="08090019" w:tentative="1">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12" w15:restartNumberingAfterBreak="0">
    <w:nsid w:val="39077401"/>
    <w:multiLevelType w:val="multilevel"/>
    <w:tmpl w:val="00EA7C3E"/>
    <w:lvl w:ilvl="0">
      <w:start w:val="1"/>
      <w:numFmt w:val="decimal"/>
      <w:lvlText w:val="28.%1"/>
      <w:lvlJc w:val="left"/>
      <w:pPr>
        <w:ind w:left="720" w:hanging="360"/>
      </w:pPr>
      <w:rPr>
        <w:rFonts w:hint="default"/>
        <w:sz w:val="19"/>
        <w:szCs w:val="19"/>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9536493"/>
    <w:multiLevelType w:val="hybridMultilevel"/>
    <w:tmpl w:val="D1D210B2"/>
    <w:lvl w:ilvl="0" w:tplc="5EBCC680">
      <w:start w:val="1"/>
      <w:numFmt w:val="lowerLetter"/>
      <w:lvlText w:val="%1)"/>
      <w:lvlJc w:val="left"/>
      <w:pPr>
        <w:ind w:left="1215" w:hanging="360"/>
      </w:pPr>
      <w:rPr>
        <w:rFonts w:hint="default"/>
        <w:b/>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14" w15:restartNumberingAfterBreak="0">
    <w:nsid w:val="3A6E4C5E"/>
    <w:multiLevelType w:val="hybridMultilevel"/>
    <w:tmpl w:val="6966E0EA"/>
    <w:lvl w:ilvl="0" w:tplc="87F0AA1C">
      <w:start w:val="60"/>
      <w:numFmt w:val="bullet"/>
      <w:lvlText w:val="-"/>
      <w:lvlJc w:val="left"/>
      <w:pPr>
        <w:ind w:left="1211" w:hanging="360"/>
      </w:pPr>
      <w:rPr>
        <w:rFonts w:ascii="Arial" w:eastAsia="Times New Roman" w:hAnsi="Arial" w:cs="Arial"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DA46BFA"/>
    <w:multiLevelType w:val="hybridMultilevel"/>
    <w:tmpl w:val="DDE09B0A"/>
    <w:lvl w:ilvl="0" w:tplc="771A7FC6">
      <w:start w:val="1"/>
      <w:numFmt w:val="decimal"/>
      <w:lvlText w:val="(%1)"/>
      <w:lvlJc w:val="left"/>
      <w:pPr>
        <w:ind w:left="720" w:hanging="360"/>
      </w:pPr>
      <w:rPr>
        <w:rFonts w:hint="default"/>
        <w:b w:val="0"/>
        <w:bCs/>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6B1430A"/>
    <w:multiLevelType w:val="hybridMultilevel"/>
    <w:tmpl w:val="54688F2A"/>
    <w:lvl w:ilvl="0" w:tplc="0409000F">
      <w:start w:val="1"/>
      <w:numFmt w:val="decimal"/>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8" w15:restartNumberingAfterBreak="0">
    <w:nsid w:val="4D3E0DAE"/>
    <w:multiLevelType w:val="multilevel"/>
    <w:tmpl w:val="115E8036"/>
    <w:lvl w:ilvl="0">
      <w:start w:val="11"/>
      <w:numFmt w:val="decimal"/>
      <w:lvlText w:val="%1"/>
      <w:lvlJc w:val="left"/>
      <w:pPr>
        <w:ind w:left="360" w:hanging="360"/>
      </w:pPr>
      <w:rPr>
        <w:rFonts w:ascii="Times New Roman" w:eastAsia="Arial Unicode MS" w:hAnsi="Tms Rmn" w:cs="Arial" w:hint="default"/>
        <w:b/>
      </w:rPr>
    </w:lvl>
    <w:lvl w:ilvl="1">
      <w:start w:val="1"/>
      <w:numFmt w:val="decimal"/>
      <w:lvlText w:val="11.%2"/>
      <w:lvlJc w:val="left"/>
      <w:pPr>
        <w:ind w:left="720" w:hanging="360"/>
      </w:pPr>
      <w:rPr>
        <w:rFonts w:hint="default"/>
        <w:b w:val="0"/>
        <w:bCs w:val="0"/>
      </w:rPr>
    </w:lvl>
    <w:lvl w:ilvl="2">
      <w:start w:val="1"/>
      <w:numFmt w:val="decimal"/>
      <w:lvlText w:val="%1.%2.%3"/>
      <w:lvlJc w:val="left"/>
      <w:pPr>
        <w:ind w:left="1080" w:hanging="360"/>
      </w:pPr>
      <w:rPr>
        <w:rFonts w:ascii="Arial" w:eastAsia="Arial Unicode MS" w:hAnsi="Arial" w:cs="Arial" w:hint="default"/>
        <w:b/>
      </w:rPr>
    </w:lvl>
    <w:lvl w:ilvl="3">
      <w:start w:val="1"/>
      <w:numFmt w:val="decimal"/>
      <w:lvlText w:val="%1.%2.%3.%4"/>
      <w:lvlJc w:val="left"/>
      <w:pPr>
        <w:ind w:left="1800" w:hanging="720"/>
      </w:pPr>
      <w:rPr>
        <w:rFonts w:ascii="Times New Roman" w:eastAsia="Arial Unicode MS" w:hAnsi="Tms Rmn" w:cs="Arial" w:hint="default"/>
        <w:b/>
      </w:rPr>
    </w:lvl>
    <w:lvl w:ilvl="4">
      <w:start w:val="1"/>
      <w:numFmt w:val="decimal"/>
      <w:lvlText w:val="%1.%2.%3.%4.%5"/>
      <w:lvlJc w:val="left"/>
      <w:pPr>
        <w:ind w:left="2160" w:hanging="720"/>
      </w:pPr>
      <w:rPr>
        <w:rFonts w:ascii="Times New Roman" w:eastAsia="Arial Unicode MS" w:hAnsi="Tms Rmn" w:cs="Arial" w:hint="default"/>
        <w:b/>
      </w:rPr>
    </w:lvl>
    <w:lvl w:ilvl="5">
      <w:start w:val="1"/>
      <w:numFmt w:val="decimal"/>
      <w:lvlText w:val="%1.%2.%3.%4.%5.%6"/>
      <w:lvlJc w:val="left"/>
      <w:pPr>
        <w:ind w:left="2520" w:hanging="720"/>
      </w:pPr>
      <w:rPr>
        <w:rFonts w:ascii="Times New Roman" w:eastAsia="Arial Unicode MS" w:hAnsi="Tms Rmn" w:cs="Arial" w:hint="default"/>
        <w:b/>
      </w:rPr>
    </w:lvl>
    <w:lvl w:ilvl="6">
      <w:start w:val="1"/>
      <w:numFmt w:val="decimal"/>
      <w:lvlText w:val="%1.%2.%3.%4.%5.%6.%7"/>
      <w:lvlJc w:val="left"/>
      <w:pPr>
        <w:ind w:left="2880" w:hanging="720"/>
      </w:pPr>
      <w:rPr>
        <w:rFonts w:ascii="Times New Roman" w:eastAsia="Arial Unicode MS" w:hAnsi="Tms Rmn" w:cs="Arial" w:hint="default"/>
        <w:b/>
      </w:rPr>
    </w:lvl>
    <w:lvl w:ilvl="7">
      <w:start w:val="1"/>
      <w:numFmt w:val="decimal"/>
      <w:lvlText w:val="%1.%2.%3.%4.%5.%6.%7.%8"/>
      <w:lvlJc w:val="left"/>
      <w:pPr>
        <w:ind w:left="3600" w:hanging="1080"/>
      </w:pPr>
      <w:rPr>
        <w:rFonts w:ascii="Times New Roman" w:eastAsia="Arial Unicode MS" w:hAnsi="Tms Rmn" w:cs="Arial" w:hint="default"/>
        <w:b/>
      </w:rPr>
    </w:lvl>
    <w:lvl w:ilvl="8">
      <w:start w:val="1"/>
      <w:numFmt w:val="decimal"/>
      <w:lvlText w:val="%1.%2.%3.%4.%5.%6.%7.%8.%9"/>
      <w:lvlJc w:val="left"/>
      <w:pPr>
        <w:ind w:left="3960" w:hanging="1080"/>
      </w:pPr>
      <w:rPr>
        <w:rFonts w:ascii="Times New Roman" w:eastAsia="Arial Unicode MS" w:hAnsi="Tms Rmn" w:cs="Arial" w:hint="default"/>
        <w:b/>
      </w:rPr>
    </w:lvl>
  </w:abstractNum>
  <w:abstractNum w:abstractNumId="19" w15:restartNumberingAfterBreak="0">
    <w:nsid w:val="57006126"/>
    <w:multiLevelType w:val="multilevel"/>
    <w:tmpl w:val="1C8ECFAE"/>
    <w:lvl w:ilvl="0">
      <w:start w:val="9"/>
      <w:numFmt w:val="decimal"/>
      <w:lvlText w:val="%1"/>
      <w:lvlJc w:val="left"/>
      <w:pPr>
        <w:ind w:left="360" w:hanging="360"/>
      </w:pPr>
      <w:rPr>
        <w:rFonts w:hint="default"/>
      </w:rPr>
    </w:lvl>
    <w:lvl w:ilvl="1">
      <w:start w:val="1"/>
      <w:numFmt w:val="decimal"/>
      <w:lvlText w:val="8.%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7EA7301"/>
    <w:multiLevelType w:val="hybridMultilevel"/>
    <w:tmpl w:val="88941668"/>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1" w15:restartNumberingAfterBreak="0">
    <w:nsid w:val="60D475D9"/>
    <w:multiLevelType w:val="hybridMultilevel"/>
    <w:tmpl w:val="46629092"/>
    <w:lvl w:ilvl="0" w:tplc="AA6C7718">
      <w:start w:val="1"/>
      <w:numFmt w:val="lowerLetter"/>
      <w:lvlText w:val="%1)"/>
      <w:lvlJc w:val="left"/>
      <w:pPr>
        <w:ind w:left="720" w:hanging="360"/>
      </w:pPr>
      <w:rPr>
        <w:rFonts w:hint="default"/>
        <w:b/>
        <w:bCs/>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6AB6993"/>
    <w:multiLevelType w:val="hybridMultilevel"/>
    <w:tmpl w:val="0EBEF24C"/>
    <w:lvl w:ilvl="0" w:tplc="E08CFFC4">
      <w:start w:val="1"/>
      <w:numFmt w:val="decimal"/>
      <w:lvlText w:val="33.%1"/>
      <w:lvlJc w:val="left"/>
      <w:pPr>
        <w:ind w:left="720" w:hanging="360"/>
      </w:pPr>
      <w:rPr>
        <w:rFonts w:ascii="Arial" w:hAnsi="Arial" w:cs="Arial" w:hint="default"/>
        <w:sz w:val="19"/>
        <w:szCs w:val="19"/>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4" w15:restartNumberingAfterBreak="0">
    <w:nsid w:val="67E04892"/>
    <w:multiLevelType w:val="hybridMultilevel"/>
    <w:tmpl w:val="15BAD662"/>
    <w:lvl w:ilvl="0" w:tplc="854667C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B27CAB"/>
    <w:multiLevelType w:val="hybridMultilevel"/>
    <w:tmpl w:val="651425B0"/>
    <w:lvl w:ilvl="0" w:tplc="56EE6B2A">
      <w:start w:val="1"/>
      <w:numFmt w:val="decimal"/>
      <w:lvlText w:val="4.%1"/>
      <w:lvlJc w:val="left"/>
      <w:pPr>
        <w:ind w:left="720" w:hanging="360"/>
      </w:pPr>
      <w:rPr>
        <w:rFonts w:hint="default"/>
        <w:b w:val="0"/>
        <w:bCs w:val="0"/>
        <w:color w:val="auto"/>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26A27C3"/>
    <w:multiLevelType w:val="hybridMultilevel"/>
    <w:tmpl w:val="8116D10A"/>
    <w:lvl w:ilvl="0" w:tplc="1F1CDEEA">
      <w:start w:val="1"/>
      <w:numFmt w:val="decimal"/>
      <w:lvlText w:val="%1."/>
      <w:lvlJc w:val="left"/>
      <w:pPr>
        <w:tabs>
          <w:tab w:val="num" w:pos="2970"/>
        </w:tabs>
        <w:ind w:left="2970" w:hanging="360"/>
      </w:pPr>
      <w:rPr>
        <w:rFonts w:ascii="Arial" w:hAnsi="Arial" w:cs="Arial" w:hint="default"/>
        <w:b/>
        <w:bCs/>
        <w:color w:val="auto"/>
        <w:sz w:val="19"/>
        <w:szCs w:val="19"/>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27" w15:restartNumberingAfterBreak="0">
    <w:nsid w:val="7786298C"/>
    <w:multiLevelType w:val="multilevel"/>
    <w:tmpl w:val="A4389A6E"/>
    <w:lvl w:ilvl="0">
      <w:start w:val="33"/>
      <w:numFmt w:val="decimal"/>
      <w:lvlText w:val="%1."/>
      <w:lvlJc w:val="left"/>
      <w:pPr>
        <w:ind w:left="2970" w:hanging="360"/>
      </w:pPr>
      <w:rPr>
        <w:rFonts w:cstheme="minorBidi" w:hint="default"/>
      </w:rPr>
    </w:lvl>
    <w:lvl w:ilvl="1">
      <w:start w:val="2"/>
      <w:numFmt w:val="decimal"/>
      <w:isLgl/>
      <w:lvlText w:val="%1.%2"/>
      <w:lvlJc w:val="left"/>
      <w:pPr>
        <w:ind w:left="2970" w:hanging="360"/>
      </w:pPr>
      <w:rPr>
        <w:rFonts w:hint="default"/>
      </w:rPr>
    </w:lvl>
    <w:lvl w:ilvl="2">
      <w:start w:val="1"/>
      <w:numFmt w:val="decimal"/>
      <w:isLgl/>
      <w:lvlText w:val="%1.%2.%3"/>
      <w:lvlJc w:val="left"/>
      <w:pPr>
        <w:ind w:left="3330" w:hanging="720"/>
      </w:pPr>
      <w:rPr>
        <w:rFonts w:hint="default"/>
      </w:rPr>
    </w:lvl>
    <w:lvl w:ilvl="3">
      <w:start w:val="1"/>
      <w:numFmt w:val="decimal"/>
      <w:isLgl/>
      <w:lvlText w:val="%1.%2.%3.%4"/>
      <w:lvlJc w:val="left"/>
      <w:pPr>
        <w:ind w:left="3330" w:hanging="720"/>
      </w:pPr>
      <w:rPr>
        <w:rFonts w:hint="default"/>
      </w:rPr>
    </w:lvl>
    <w:lvl w:ilvl="4">
      <w:start w:val="1"/>
      <w:numFmt w:val="decimal"/>
      <w:isLgl/>
      <w:lvlText w:val="%1.%2.%3.%4.%5"/>
      <w:lvlJc w:val="left"/>
      <w:pPr>
        <w:ind w:left="3330" w:hanging="720"/>
      </w:pPr>
      <w:rPr>
        <w:rFonts w:hint="default"/>
      </w:rPr>
    </w:lvl>
    <w:lvl w:ilvl="5">
      <w:start w:val="1"/>
      <w:numFmt w:val="decimal"/>
      <w:isLgl/>
      <w:lvlText w:val="%1.%2.%3.%4.%5.%6"/>
      <w:lvlJc w:val="left"/>
      <w:pPr>
        <w:ind w:left="3690" w:hanging="1080"/>
      </w:pPr>
      <w:rPr>
        <w:rFonts w:hint="default"/>
      </w:rPr>
    </w:lvl>
    <w:lvl w:ilvl="6">
      <w:start w:val="1"/>
      <w:numFmt w:val="decimal"/>
      <w:isLgl/>
      <w:lvlText w:val="%1.%2.%3.%4.%5.%6.%7"/>
      <w:lvlJc w:val="left"/>
      <w:pPr>
        <w:ind w:left="3690" w:hanging="1080"/>
      </w:pPr>
      <w:rPr>
        <w:rFonts w:hint="default"/>
      </w:rPr>
    </w:lvl>
    <w:lvl w:ilvl="7">
      <w:start w:val="1"/>
      <w:numFmt w:val="decimal"/>
      <w:isLgl/>
      <w:lvlText w:val="%1.%2.%3.%4.%5.%6.%7.%8"/>
      <w:lvlJc w:val="left"/>
      <w:pPr>
        <w:ind w:left="4050" w:hanging="1440"/>
      </w:pPr>
      <w:rPr>
        <w:rFonts w:hint="default"/>
      </w:rPr>
    </w:lvl>
    <w:lvl w:ilvl="8">
      <w:start w:val="1"/>
      <w:numFmt w:val="decimal"/>
      <w:isLgl/>
      <w:lvlText w:val="%1.%2.%3.%4.%5.%6.%7.%8.%9"/>
      <w:lvlJc w:val="left"/>
      <w:pPr>
        <w:ind w:left="4050" w:hanging="1440"/>
      </w:pPr>
      <w:rPr>
        <w:rFonts w:hint="default"/>
      </w:rPr>
    </w:lvl>
  </w:abstractNum>
  <w:num w:numId="1" w16cid:durableId="1753965475">
    <w:abstractNumId w:val="23"/>
  </w:num>
  <w:num w:numId="2" w16cid:durableId="1114515871">
    <w:abstractNumId w:val="4"/>
  </w:num>
  <w:num w:numId="3" w16cid:durableId="17359302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309051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7763242">
    <w:abstractNumId w:val="20"/>
  </w:num>
  <w:num w:numId="6" w16cid:durableId="1373001177">
    <w:abstractNumId w:val="26"/>
  </w:num>
  <w:num w:numId="7" w16cid:durableId="1756125100">
    <w:abstractNumId w:val="14"/>
  </w:num>
  <w:num w:numId="8" w16cid:durableId="916019372">
    <w:abstractNumId w:val="0"/>
  </w:num>
  <w:num w:numId="9" w16cid:durableId="122312389">
    <w:abstractNumId w:val="25"/>
  </w:num>
  <w:num w:numId="10" w16cid:durableId="286357008">
    <w:abstractNumId w:val="15"/>
  </w:num>
  <w:num w:numId="11" w16cid:durableId="1297495167">
    <w:abstractNumId w:val="21"/>
  </w:num>
  <w:num w:numId="12" w16cid:durableId="1568953235">
    <w:abstractNumId w:val="19"/>
  </w:num>
  <w:num w:numId="13" w16cid:durableId="797140083">
    <w:abstractNumId w:val="18"/>
  </w:num>
  <w:num w:numId="14" w16cid:durableId="901990716">
    <w:abstractNumId w:val="7"/>
  </w:num>
  <w:num w:numId="15" w16cid:durableId="1441224369">
    <w:abstractNumId w:val="2"/>
  </w:num>
  <w:num w:numId="16" w16cid:durableId="1171944786">
    <w:abstractNumId w:val="17"/>
  </w:num>
  <w:num w:numId="17" w16cid:durableId="751199098">
    <w:abstractNumId w:val="10"/>
  </w:num>
  <w:num w:numId="18" w16cid:durableId="2134982323">
    <w:abstractNumId w:val="26"/>
    <w:lvlOverride w:ilvl="0">
      <w:startOverride w:val="1"/>
    </w:lvlOverride>
    <w:lvlOverride w:ilvl="1"/>
    <w:lvlOverride w:ilvl="2"/>
    <w:lvlOverride w:ilvl="3"/>
    <w:lvlOverride w:ilvl="4"/>
    <w:lvlOverride w:ilvl="5"/>
    <w:lvlOverride w:ilvl="6"/>
    <w:lvlOverride w:ilvl="7"/>
    <w:lvlOverride w:ilvl="8"/>
  </w:num>
  <w:num w:numId="19" w16cid:durableId="206113262">
    <w:abstractNumId w:val="27"/>
  </w:num>
  <w:num w:numId="20" w16cid:durableId="293949815">
    <w:abstractNumId w:val="1"/>
  </w:num>
  <w:num w:numId="21" w16cid:durableId="471601011">
    <w:abstractNumId w:val="22"/>
  </w:num>
  <w:num w:numId="22" w16cid:durableId="2003191644">
    <w:abstractNumId w:val="24"/>
  </w:num>
  <w:num w:numId="23" w16cid:durableId="613367387">
    <w:abstractNumId w:val="5"/>
  </w:num>
  <w:num w:numId="24" w16cid:durableId="217252985">
    <w:abstractNumId w:val="11"/>
  </w:num>
  <w:num w:numId="25" w16cid:durableId="1494876193">
    <w:abstractNumId w:val="12"/>
  </w:num>
  <w:num w:numId="26" w16cid:durableId="1573080394">
    <w:abstractNumId w:val="13"/>
  </w:num>
  <w:num w:numId="27" w16cid:durableId="1205368061">
    <w:abstractNumId w:val="16"/>
  </w:num>
  <w:num w:numId="28" w16cid:durableId="1453015531">
    <w:abstractNumId w:val="8"/>
  </w:num>
  <w:num w:numId="29" w16cid:durableId="1197351984">
    <w:abstractNumId w:val="3"/>
  </w:num>
  <w:num w:numId="30" w16cid:durableId="737704628">
    <w:abstractNumId w:val="9"/>
  </w:num>
  <w:num w:numId="31" w16cid:durableId="1200817061">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9"/>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1C9B"/>
    <w:rsid w:val="0000020E"/>
    <w:rsid w:val="000005F6"/>
    <w:rsid w:val="00000621"/>
    <w:rsid w:val="000006AE"/>
    <w:rsid w:val="0000079F"/>
    <w:rsid w:val="00000FE5"/>
    <w:rsid w:val="00001254"/>
    <w:rsid w:val="000012B5"/>
    <w:rsid w:val="00001307"/>
    <w:rsid w:val="0000179D"/>
    <w:rsid w:val="000018E0"/>
    <w:rsid w:val="00001D77"/>
    <w:rsid w:val="00001F4B"/>
    <w:rsid w:val="0000206B"/>
    <w:rsid w:val="0000251F"/>
    <w:rsid w:val="00002608"/>
    <w:rsid w:val="00002660"/>
    <w:rsid w:val="000027E1"/>
    <w:rsid w:val="000029F0"/>
    <w:rsid w:val="00002C45"/>
    <w:rsid w:val="0000334C"/>
    <w:rsid w:val="00003381"/>
    <w:rsid w:val="00003610"/>
    <w:rsid w:val="00003B73"/>
    <w:rsid w:val="00003C49"/>
    <w:rsid w:val="00004079"/>
    <w:rsid w:val="000040E1"/>
    <w:rsid w:val="000042BE"/>
    <w:rsid w:val="0000435A"/>
    <w:rsid w:val="0000442D"/>
    <w:rsid w:val="000047AB"/>
    <w:rsid w:val="00004B17"/>
    <w:rsid w:val="00004B90"/>
    <w:rsid w:val="00004C8B"/>
    <w:rsid w:val="00004FC9"/>
    <w:rsid w:val="00005140"/>
    <w:rsid w:val="0000534F"/>
    <w:rsid w:val="00005407"/>
    <w:rsid w:val="0000590B"/>
    <w:rsid w:val="00005923"/>
    <w:rsid w:val="00005BC6"/>
    <w:rsid w:val="00006019"/>
    <w:rsid w:val="0000636D"/>
    <w:rsid w:val="000063A6"/>
    <w:rsid w:val="000063B8"/>
    <w:rsid w:val="00006412"/>
    <w:rsid w:val="0000642F"/>
    <w:rsid w:val="00006443"/>
    <w:rsid w:val="00006495"/>
    <w:rsid w:val="0000652B"/>
    <w:rsid w:val="000067A0"/>
    <w:rsid w:val="00006986"/>
    <w:rsid w:val="000069F9"/>
    <w:rsid w:val="00006ADA"/>
    <w:rsid w:val="00007077"/>
    <w:rsid w:val="00007144"/>
    <w:rsid w:val="00007414"/>
    <w:rsid w:val="000075AA"/>
    <w:rsid w:val="0000790C"/>
    <w:rsid w:val="00007AF9"/>
    <w:rsid w:val="00007AFE"/>
    <w:rsid w:val="00007D1E"/>
    <w:rsid w:val="00007D60"/>
    <w:rsid w:val="000103F8"/>
    <w:rsid w:val="00010690"/>
    <w:rsid w:val="00010949"/>
    <w:rsid w:val="00010B65"/>
    <w:rsid w:val="00010C55"/>
    <w:rsid w:val="00010C64"/>
    <w:rsid w:val="00010DCC"/>
    <w:rsid w:val="00010E7A"/>
    <w:rsid w:val="00010F43"/>
    <w:rsid w:val="00011127"/>
    <w:rsid w:val="0001118E"/>
    <w:rsid w:val="0001161D"/>
    <w:rsid w:val="000123A6"/>
    <w:rsid w:val="00012665"/>
    <w:rsid w:val="0001267C"/>
    <w:rsid w:val="000126CE"/>
    <w:rsid w:val="000127D5"/>
    <w:rsid w:val="000128D5"/>
    <w:rsid w:val="00012D56"/>
    <w:rsid w:val="00012F61"/>
    <w:rsid w:val="00013149"/>
    <w:rsid w:val="000131D3"/>
    <w:rsid w:val="00013404"/>
    <w:rsid w:val="00013635"/>
    <w:rsid w:val="00013636"/>
    <w:rsid w:val="000136E4"/>
    <w:rsid w:val="000137F7"/>
    <w:rsid w:val="00013B41"/>
    <w:rsid w:val="00013C51"/>
    <w:rsid w:val="00013CD2"/>
    <w:rsid w:val="00013EBC"/>
    <w:rsid w:val="000140E8"/>
    <w:rsid w:val="000140F6"/>
    <w:rsid w:val="00014336"/>
    <w:rsid w:val="00014702"/>
    <w:rsid w:val="00014726"/>
    <w:rsid w:val="00014A5D"/>
    <w:rsid w:val="00014AC0"/>
    <w:rsid w:val="00014E16"/>
    <w:rsid w:val="00014FC3"/>
    <w:rsid w:val="00015065"/>
    <w:rsid w:val="00015170"/>
    <w:rsid w:val="0001519F"/>
    <w:rsid w:val="00015281"/>
    <w:rsid w:val="000159AC"/>
    <w:rsid w:val="00015CCC"/>
    <w:rsid w:val="00015DD5"/>
    <w:rsid w:val="00015FC4"/>
    <w:rsid w:val="000161E8"/>
    <w:rsid w:val="000166A9"/>
    <w:rsid w:val="000168DF"/>
    <w:rsid w:val="0001698B"/>
    <w:rsid w:val="00016A75"/>
    <w:rsid w:val="00016DE1"/>
    <w:rsid w:val="00016EB3"/>
    <w:rsid w:val="0001715A"/>
    <w:rsid w:val="000171D6"/>
    <w:rsid w:val="00017613"/>
    <w:rsid w:val="00017779"/>
    <w:rsid w:val="0001794B"/>
    <w:rsid w:val="000179AF"/>
    <w:rsid w:val="00017A31"/>
    <w:rsid w:val="00017AF5"/>
    <w:rsid w:val="00017E07"/>
    <w:rsid w:val="00017E66"/>
    <w:rsid w:val="00017ECB"/>
    <w:rsid w:val="0002007B"/>
    <w:rsid w:val="00020215"/>
    <w:rsid w:val="0002027F"/>
    <w:rsid w:val="0002036C"/>
    <w:rsid w:val="00020399"/>
    <w:rsid w:val="000203E1"/>
    <w:rsid w:val="0002044A"/>
    <w:rsid w:val="0002054E"/>
    <w:rsid w:val="00020642"/>
    <w:rsid w:val="0002064E"/>
    <w:rsid w:val="0002073E"/>
    <w:rsid w:val="0002085D"/>
    <w:rsid w:val="0002085F"/>
    <w:rsid w:val="00020C58"/>
    <w:rsid w:val="00020C6D"/>
    <w:rsid w:val="00020E04"/>
    <w:rsid w:val="000210B5"/>
    <w:rsid w:val="00021115"/>
    <w:rsid w:val="0002120E"/>
    <w:rsid w:val="0002122D"/>
    <w:rsid w:val="0002132A"/>
    <w:rsid w:val="00021384"/>
    <w:rsid w:val="0002140E"/>
    <w:rsid w:val="00021856"/>
    <w:rsid w:val="00021B00"/>
    <w:rsid w:val="00021B3F"/>
    <w:rsid w:val="00021B78"/>
    <w:rsid w:val="00022007"/>
    <w:rsid w:val="00022148"/>
    <w:rsid w:val="000221A3"/>
    <w:rsid w:val="00022235"/>
    <w:rsid w:val="000227C9"/>
    <w:rsid w:val="000228E3"/>
    <w:rsid w:val="000229EA"/>
    <w:rsid w:val="00022B59"/>
    <w:rsid w:val="00022B82"/>
    <w:rsid w:val="00022C40"/>
    <w:rsid w:val="00023061"/>
    <w:rsid w:val="0002307D"/>
    <w:rsid w:val="000235F6"/>
    <w:rsid w:val="000236B9"/>
    <w:rsid w:val="0002383A"/>
    <w:rsid w:val="00023970"/>
    <w:rsid w:val="00023AC5"/>
    <w:rsid w:val="00023B63"/>
    <w:rsid w:val="00023B9A"/>
    <w:rsid w:val="00023BE7"/>
    <w:rsid w:val="00023F38"/>
    <w:rsid w:val="00023FD8"/>
    <w:rsid w:val="00024040"/>
    <w:rsid w:val="00024054"/>
    <w:rsid w:val="00024087"/>
    <w:rsid w:val="000243E5"/>
    <w:rsid w:val="000244D0"/>
    <w:rsid w:val="0002475E"/>
    <w:rsid w:val="0002476A"/>
    <w:rsid w:val="00024931"/>
    <w:rsid w:val="000249B4"/>
    <w:rsid w:val="00024A3A"/>
    <w:rsid w:val="000252E5"/>
    <w:rsid w:val="00025447"/>
    <w:rsid w:val="0002547A"/>
    <w:rsid w:val="000257D3"/>
    <w:rsid w:val="0002580F"/>
    <w:rsid w:val="00025915"/>
    <w:rsid w:val="00025B21"/>
    <w:rsid w:val="00025C4F"/>
    <w:rsid w:val="00025FE4"/>
    <w:rsid w:val="00026212"/>
    <w:rsid w:val="00026280"/>
    <w:rsid w:val="00026317"/>
    <w:rsid w:val="0002639E"/>
    <w:rsid w:val="00026419"/>
    <w:rsid w:val="000264D8"/>
    <w:rsid w:val="00026854"/>
    <w:rsid w:val="00026890"/>
    <w:rsid w:val="000268F4"/>
    <w:rsid w:val="000269F1"/>
    <w:rsid w:val="00026B65"/>
    <w:rsid w:val="00026D93"/>
    <w:rsid w:val="00026DA4"/>
    <w:rsid w:val="00027140"/>
    <w:rsid w:val="00027525"/>
    <w:rsid w:val="000275F2"/>
    <w:rsid w:val="00027672"/>
    <w:rsid w:val="0002778A"/>
    <w:rsid w:val="000279B5"/>
    <w:rsid w:val="00027A7A"/>
    <w:rsid w:val="00027AFB"/>
    <w:rsid w:val="00027C51"/>
    <w:rsid w:val="00030583"/>
    <w:rsid w:val="00030646"/>
    <w:rsid w:val="00030820"/>
    <w:rsid w:val="00030AEB"/>
    <w:rsid w:val="00030C50"/>
    <w:rsid w:val="00030CC2"/>
    <w:rsid w:val="00030DCE"/>
    <w:rsid w:val="00030F29"/>
    <w:rsid w:val="0003114D"/>
    <w:rsid w:val="00031750"/>
    <w:rsid w:val="0003176D"/>
    <w:rsid w:val="00031814"/>
    <w:rsid w:val="00031850"/>
    <w:rsid w:val="00031924"/>
    <w:rsid w:val="000319AF"/>
    <w:rsid w:val="00031C69"/>
    <w:rsid w:val="00031D87"/>
    <w:rsid w:val="0003202E"/>
    <w:rsid w:val="00032039"/>
    <w:rsid w:val="0003226D"/>
    <w:rsid w:val="000324E8"/>
    <w:rsid w:val="0003278E"/>
    <w:rsid w:val="000328B4"/>
    <w:rsid w:val="00032B70"/>
    <w:rsid w:val="00032C42"/>
    <w:rsid w:val="00032FDB"/>
    <w:rsid w:val="000333C6"/>
    <w:rsid w:val="000334CA"/>
    <w:rsid w:val="0003371E"/>
    <w:rsid w:val="0003373B"/>
    <w:rsid w:val="00033830"/>
    <w:rsid w:val="0003385D"/>
    <w:rsid w:val="00033B2D"/>
    <w:rsid w:val="00033FEA"/>
    <w:rsid w:val="000341DB"/>
    <w:rsid w:val="00034205"/>
    <w:rsid w:val="00034239"/>
    <w:rsid w:val="00034304"/>
    <w:rsid w:val="000343DF"/>
    <w:rsid w:val="000343F3"/>
    <w:rsid w:val="0003445C"/>
    <w:rsid w:val="00034634"/>
    <w:rsid w:val="00034B84"/>
    <w:rsid w:val="00034C4D"/>
    <w:rsid w:val="00034E0C"/>
    <w:rsid w:val="00034FBB"/>
    <w:rsid w:val="0003516E"/>
    <w:rsid w:val="000351AE"/>
    <w:rsid w:val="000353E9"/>
    <w:rsid w:val="000353FE"/>
    <w:rsid w:val="00035527"/>
    <w:rsid w:val="0003552F"/>
    <w:rsid w:val="00035915"/>
    <w:rsid w:val="00035A26"/>
    <w:rsid w:val="00035B24"/>
    <w:rsid w:val="00035B70"/>
    <w:rsid w:val="00035B95"/>
    <w:rsid w:val="000360B5"/>
    <w:rsid w:val="00036485"/>
    <w:rsid w:val="0003657B"/>
    <w:rsid w:val="000365E9"/>
    <w:rsid w:val="000368ED"/>
    <w:rsid w:val="00036EE5"/>
    <w:rsid w:val="00037126"/>
    <w:rsid w:val="00037202"/>
    <w:rsid w:val="00037251"/>
    <w:rsid w:val="000373F0"/>
    <w:rsid w:val="0003758D"/>
    <w:rsid w:val="00037672"/>
    <w:rsid w:val="00037883"/>
    <w:rsid w:val="00037A2B"/>
    <w:rsid w:val="00037A92"/>
    <w:rsid w:val="00037B8E"/>
    <w:rsid w:val="00037C5B"/>
    <w:rsid w:val="00037DB2"/>
    <w:rsid w:val="00037DF6"/>
    <w:rsid w:val="00037FEC"/>
    <w:rsid w:val="00040051"/>
    <w:rsid w:val="000400C0"/>
    <w:rsid w:val="0004012B"/>
    <w:rsid w:val="0004029D"/>
    <w:rsid w:val="00040300"/>
    <w:rsid w:val="00040424"/>
    <w:rsid w:val="000405D4"/>
    <w:rsid w:val="000407B9"/>
    <w:rsid w:val="00040865"/>
    <w:rsid w:val="00040D33"/>
    <w:rsid w:val="00040E83"/>
    <w:rsid w:val="00040EDA"/>
    <w:rsid w:val="00041460"/>
    <w:rsid w:val="000414AE"/>
    <w:rsid w:val="000417B3"/>
    <w:rsid w:val="00041DD7"/>
    <w:rsid w:val="00041FA2"/>
    <w:rsid w:val="000420F7"/>
    <w:rsid w:val="0004218A"/>
    <w:rsid w:val="000422D1"/>
    <w:rsid w:val="00042363"/>
    <w:rsid w:val="00042D8D"/>
    <w:rsid w:val="000437DB"/>
    <w:rsid w:val="000439E5"/>
    <w:rsid w:val="00043AC2"/>
    <w:rsid w:val="00043CBD"/>
    <w:rsid w:val="00043EF0"/>
    <w:rsid w:val="00044155"/>
    <w:rsid w:val="000441E1"/>
    <w:rsid w:val="0004424F"/>
    <w:rsid w:val="00044560"/>
    <w:rsid w:val="00044766"/>
    <w:rsid w:val="000447E9"/>
    <w:rsid w:val="0004480C"/>
    <w:rsid w:val="00044857"/>
    <w:rsid w:val="00044A02"/>
    <w:rsid w:val="00044AC8"/>
    <w:rsid w:val="00044E35"/>
    <w:rsid w:val="00044FC9"/>
    <w:rsid w:val="00045227"/>
    <w:rsid w:val="00045267"/>
    <w:rsid w:val="0004535B"/>
    <w:rsid w:val="0004548D"/>
    <w:rsid w:val="000455AE"/>
    <w:rsid w:val="0004573A"/>
    <w:rsid w:val="0004599C"/>
    <w:rsid w:val="00045A9B"/>
    <w:rsid w:val="000460D9"/>
    <w:rsid w:val="000462F1"/>
    <w:rsid w:val="0004639D"/>
    <w:rsid w:val="00046409"/>
    <w:rsid w:val="0004654B"/>
    <w:rsid w:val="0004661A"/>
    <w:rsid w:val="000466D0"/>
    <w:rsid w:val="0004673B"/>
    <w:rsid w:val="00046835"/>
    <w:rsid w:val="000468DD"/>
    <w:rsid w:val="00046A1C"/>
    <w:rsid w:val="00046A99"/>
    <w:rsid w:val="00046E3C"/>
    <w:rsid w:val="00046F88"/>
    <w:rsid w:val="0004707E"/>
    <w:rsid w:val="000477D0"/>
    <w:rsid w:val="00047818"/>
    <w:rsid w:val="00047855"/>
    <w:rsid w:val="0004789C"/>
    <w:rsid w:val="00047B4D"/>
    <w:rsid w:val="00047CE3"/>
    <w:rsid w:val="000502EF"/>
    <w:rsid w:val="00050549"/>
    <w:rsid w:val="0005054D"/>
    <w:rsid w:val="000506CA"/>
    <w:rsid w:val="000508CE"/>
    <w:rsid w:val="00050903"/>
    <w:rsid w:val="00050C05"/>
    <w:rsid w:val="00050E27"/>
    <w:rsid w:val="0005132C"/>
    <w:rsid w:val="000514C4"/>
    <w:rsid w:val="0005166B"/>
    <w:rsid w:val="00051A20"/>
    <w:rsid w:val="00051A37"/>
    <w:rsid w:val="00051C55"/>
    <w:rsid w:val="00051E43"/>
    <w:rsid w:val="00051E85"/>
    <w:rsid w:val="00051EAD"/>
    <w:rsid w:val="00051FEB"/>
    <w:rsid w:val="00052083"/>
    <w:rsid w:val="000522D3"/>
    <w:rsid w:val="0005232E"/>
    <w:rsid w:val="000523ED"/>
    <w:rsid w:val="000524FB"/>
    <w:rsid w:val="000525CB"/>
    <w:rsid w:val="000527AC"/>
    <w:rsid w:val="00052821"/>
    <w:rsid w:val="0005282F"/>
    <w:rsid w:val="00052918"/>
    <w:rsid w:val="000529DC"/>
    <w:rsid w:val="00052AF5"/>
    <w:rsid w:val="00052C67"/>
    <w:rsid w:val="00052D6C"/>
    <w:rsid w:val="00052F5D"/>
    <w:rsid w:val="00053054"/>
    <w:rsid w:val="00053285"/>
    <w:rsid w:val="000536DC"/>
    <w:rsid w:val="000538F6"/>
    <w:rsid w:val="0005393F"/>
    <w:rsid w:val="000539D4"/>
    <w:rsid w:val="00053A26"/>
    <w:rsid w:val="00053AD0"/>
    <w:rsid w:val="00053ED9"/>
    <w:rsid w:val="0005430B"/>
    <w:rsid w:val="0005459A"/>
    <w:rsid w:val="00054964"/>
    <w:rsid w:val="00054F66"/>
    <w:rsid w:val="0005522E"/>
    <w:rsid w:val="000554E8"/>
    <w:rsid w:val="00055688"/>
    <w:rsid w:val="000556BD"/>
    <w:rsid w:val="000556FB"/>
    <w:rsid w:val="000558B5"/>
    <w:rsid w:val="000558E9"/>
    <w:rsid w:val="00055903"/>
    <w:rsid w:val="000559EB"/>
    <w:rsid w:val="00055D96"/>
    <w:rsid w:val="00055DA7"/>
    <w:rsid w:val="00055EC8"/>
    <w:rsid w:val="000567A4"/>
    <w:rsid w:val="000567DF"/>
    <w:rsid w:val="000568C9"/>
    <w:rsid w:val="00056DB8"/>
    <w:rsid w:val="00056ED1"/>
    <w:rsid w:val="00057144"/>
    <w:rsid w:val="00057F8C"/>
    <w:rsid w:val="00057FA8"/>
    <w:rsid w:val="00057FBF"/>
    <w:rsid w:val="00060147"/>
    <w:rsid w:val="0006058A"/>
    <w:rsid w:val="000605DF"/>
    <w:rsid w:val="00060722"/>
    <w:rsid w:val="0006078B"/>
    <w:rsid w:val="000609B0"/>
    <w:rsid w:val="00060B71"/>
    <w:rsid w:val="00060FD6"/>
    <w:rsid w:val="00060FD9"/>
    <w:rsid w:val="00060FDF"/>
    <w:rsid w:val="00061025"/>
    <w:rsid w:val="00061068"/>
    <w:rsid w:val="000612EA"/>
    <w:rsid w:val="000613E0"/>
    <w:rsid w:val="0006179F"/>
    <w:rsid w:val="00061A85"/>
    <w:rsid w:val="00061D35"/>
    <w:rsid w:val="00061D4D"/>
    <w:rsid w:val="000627FD"/>
    <w:rsid w:val="0006294F"/>
    <w:rsid w:val="00062A4E"/>
    <w:rsid w:val="00062C05"/>
    <w:rsid w:val="00062C8D"/>
    <w:rsid w:val="00062CF9"/>
    <w:rsid w:val="00062D0E"/>
    <w:rsid w:val="00062D6C"/>
    <w:rsid w:val="00062E4C"/>
    <w:rsid w:val="0006325D"/>
    <w:rsid w:val="0006330E"/>
    <w:rsid w:val="0006331C"/>
    <w:rsid w:val="000633B9"/>
    <w:rsid w:val="000633D8"/>
    <w:rsid w:val="000634BE"/>
    <w:rsid w:val="000634D6"/>
    <w:rsid w:val="000635CF"/>
    <w:rsid w:val="0006385B"/>
    <w:rsid w:val="00063906"/>
    <w:rsid w:val="00063AED"/>
    <w:rsid w:val="00063BA6"/>
    <w:rsid w:val="00063BF1"/>
    <w:rsid w:val="00063C8A"/>
    <w:rsid w:val="000641E4"/>
    <w:rsid w:val="00064224"/>
    <w:rsid w:val="00064285"/>
    <w:rsid w:val="000642EA"/>
    <w:rsid w:val="000643B6"/>
    <w:rsid w:val="0006466F"/>
    <w:rsid w:val="000649B3"/>
    <w:rsid w:val="00064B8F"/>
    <w:rsid w:val="00064BC9"/>
    <w:rsid w:val="00064BEE"/>
    <w:rsid w:val="00064F93"/>
    <w:rsid w:val="0006522F"/>
    <w:rsid w:val="00065937"/>
    <w:rsid w:val="00065CB0"/>
    <w:rsid w:val="00065D30"/>
    <w:rsid w:val="00065E0C"/>
    <w:rsid w:val="00065F3B"/>
    <w:rsid w:val="00065F5D"/>
    <w:rsid w:val="0006604B"/>
    <w:rsid w:val="0006617C"/>
    <w:rsid w:val="000661E7"/>
    <w:rsid w:val="00066251"/>
    <w:rsid w:val="00066264"/>
    <w:rsid w:val="000663FF"/>
    <w:rsid w:val="000666DC"/>
    <w:rsid w:val="00066876"/>
    <w:rsid w:val="00066A6F"/>
    <w:rsid w:val="00066B6A"/>
    <w:rsid w:val="00066CA7"/>
    <w:rsid w:val="00066CCE"/>
    <w:rsid w:val="00066D0A"/>
    <w:rsid w:val="000672A5"/>
    <w:rsid w:val="0006735E"/>
    <w:rsid w:val="00067534"/>
    <w:rsid w:val="000675BA"/>
    <w:rsid w:val="000678AA"/>
    <w:rsid w:val="00067956"/>
    <w:rsid w:val="000679B7"/>
    <w:rsid w:val="00067A00"/>
    <w:rsid w:val="00067C34"/>
    <w:rsid w:val="00067D6F"/>
    <w:rsid w:val="00067FBB"/>
    <w:rsid w:val="00067FDD"/>
    <w:rsid w:val="000700FF"/>
    <w:rsid w:val="00070405"/>
    <w:rsid w:val="00070445"/>
    <w:rsid w:val="000706BE"/>
    <w:rsid w:val="00070747"/>
    <w:rsid w:val="00070D7E"/>
    <w:rsid w:val="00071092"/>
    <w:rsid w:val="00071096"/>
    <w:rsid w:val="000711E0"/>
    <w:rsid w:val="0007125F"/>
    <w:rsid w:val="00071318"/>
    <w:rsid w:val="00071403"/>
    <w:rsid w:val="00071636"/>
    <w:rsid w:val="0007173A"/>
    <w:rsid w:val="00071C95"/>
    <w:rsid w:val="00071E05"/>
    <w:rsid w:val="00071E9F"/>
    <w:rsid w:val="00071F17"/>
    <w:rsid w:val="000721C2"/>
    <w:rsid w:val="00072682"/>
    <w:rsid w:val="00072915"/>
    <w:rsid w:val="00072A33"/>
    <w:rsid w:val="00072C0E"/>
    <w:rsid w:val="00072C1C"/>
    <w:rsid w:val="00072D7A"/>
    <w:rsid w:val="00072E41"/>
    <w:rsid w:val="00072F1F"/>
    <w:rsid w:val="00073050"/>
    <w:rsid w:val="000730BF"/>
    <w:rsid w:val="00073263"/>
    <w:rsid w:val="000734FE"/>
    <w:rsid w:val="000735FD"/>
    <w:rsid w:val="00073A7C"/>
    <w:rsid w:val="00073AFF"/>
    <w:rsid w:val="00073BC9"/>
    <w:rsid w:val="00073CA1"/>
    <w:rsid w:val="00073CA9"/>
    <w:rsid w:val="00073D2C"/>
    <w:rsid w:val="00073DBD"/>
    <w:rsid w:val="00074339"/>
    <w:rsid w:val="00074743"/>
    <w:rsid w:val="00074771"/>
    <w:rsid w:val="00074868"/>
    <w:rsid w:val="000748C1"/>
    <w:rsid w:val="00074A0B"/>
    <w:rsid w:val="00074E4A"/>
    <w:rsid w:val="00074FDE"/>
    <w:rsid w:val="0007506B"/>
    <w:rsid w:val="000750F7"/>
    <w:rsid w:val="00075160"/>
    <w:rsid w:val="00075705"/>
    <w:rsid w:val="00075831"/>
    <w:rsid w:val="00075967"/>
    <w:rsid w:val="0007596B"/>
    <w:rsid w:val="00075B27"/>
    <w:rsid w:val="00076271"/>
    <w:rsid w:val="0007662A"/>
    <w:rsid w:val="00076644"/>
    <w:rsid w:val="000769C2"/>
    <w:rsid w:val="00076A89"/>
    <w:rsid w:val="00076C8B"/>
    <w:rsid w:val="00076D86"/>
    <w:rsid w:val="00076E3F"/>
    <w:rsid w:val="00076E62"/>
    <w:rsid w:val="0007720F"/>
    <w:rsid w:val="00077283"/>
    <w:rsid w:val="000775E3"/>
    <w:rsid w:val="00077908"/>
    <w:rsid w:val="00077C6F"/>
    <w:rsid w:val="00077E1C"/>
    <w:rsid w:val="00077F8F"/>
    <w:rsid w:val="000801F4"/>
    <w:rsid w:val="00080206"/>
    <w:rsid w:val="000802F0"/>
    <w:rsid w:val="0008051E"/>
    <w:rsid w:val="00080781"/>
    <w:rsid w:val="00080782"/>
    <w:rsid w:val="00080802"/>
    <w:rsid w:val="00080BB8"/>
    <w:rsid w:val="00080CD3"/>
    <w:rsid w:val="00080E7A"/>
    <w:rsid w:val="00081092"/>
    <w:rsid w:val="0008124A"/>
    <w:rsid w:val="00081323"/>
    <w:rsid w:val="000813B1"/>
    <w:rsid w:val="0008160D"/>
    <w:rsid w:val="000816B1"/>
    <w:rsid w:val="000817E7"/>
    <w:rsid w:val="00081873"/>
    <w:rsid w:val="000819F6"/>
    <w:rsid w:val="00081F98"/>
    <w:rsid w:val="00081FD0"/>
    <w:rsid w:val="00082117"/>
    <w:rsid w:val="00082132"/>
    <w:rsid w:val="00082251"/>
    <w:rsid w:val="00082822"/>
    <w:rsid w:val="00082BA7"/>
    <w:rsid w:val="00082C89"/>
    <w:rsid w:val="00082CB1"/>
    <w:rsid w:val="00082F68"/>
    <w:rsid w:val="0008309D"/>
    <w:rsid w:val="0008334F"/>
    <w:rsid w:val="000834B1"/>
    <w:rsid w:val="000834D9"/>
    <w:rsid w:val="000835BF"/>
    <w:rsid w:val="00083656"/>
    <w:rsid w:val="0008370D"/>
    <w:rsid w:val="0008385F"/>
    <w:rsid w:val="00083A6C"/>
    <w:rsid w:val="00083AEF"/>
    <w:rsid w:val="00083B21"/>
    <w:rsid w:val="00083CFB"/>
    <w:rsid w:val="00083D32"/>
    <w:rsid w:val="00083DE5"/>
    <w:rsid w:val="00083EC8"/>
    <w:rsid w:val="00083F28"/>
    <w:rsid w:val="000840A3"/>
    <w:rsid w:val="00084180"/>
    <w:rsid w:val="00084266"/>
    <w:rsid w:val="0008429C"/>
    <w:rsid w:val="000843E0"/>
    <w:rsid w:val="000844FB"/>
    <w:rsid w:val="00084648"/>
    <w:rsid w:val="0008470A"/>
    <w:rsid w:val="0008477A"/>
    <w:rsid w:val="000848C1"/>
    <w:rsid w:val="00084904"/>
    <w:rsid w:val="00084938"/>
    <w:rsid w:val="000849FC"/>
    <w:rsid w:val="00084A1D"/>
    <w:rsid w:val="00084B6D"/>
    <w:rsid w:val="00084CCD"/>
    <w:rsid w:val="00084EF0"/>
    <w:rsid w:val="00084FB8"/>
    <w:rsid w:val="00085094"/>
    <w:rsid w:val="00085099"/>
    <w:rsid w:val="000851DC"/>
    <w:rsid w:val="0008531D"/>
    <w:rsid w:val="00085484"/>
    <w:rsid w:val="00085845"/>
    <w:rsid w:val="00085931"/>
    <w:rsid w:val="00085989"/>
    <w:rsid w:val="00085A79"/>
    <w:rsid w:val="00085B55"/>
    <w:rsid w:val="00085D9C"/>
    <w:rsid w:val="00085E67"/>
    <w:rsid w:val="00085F20"/>
    <w:rsid w:val="00086181"/>
    <w:rsid w:val="000864F4"/>
    <w:rsid w:val="0008652B"/>
    <w:rsid w:val="00086675"/>
    <w:rsid w:val="00087143"/>
    <w:rsid w:val="00087157"/>
    <w:rsid w:val="00087272"/>
    <w:rsid w:val="0008727E"/>
    <w:rsid w:val="000872F1"/>
    <w:rsid w:val="0008736E"/>
    <w:rsid w:val="0008738E"/>
    <w:rsid w:val="00087604"/>
    <w:rsid w:val="00087610"/>
    <w:rsid w:val="0008773D"/>
    <w:rsid w:val="0008774D"/>
    <w:rsid w:val="000878F9"/>
    <w:rsid w:val="00087949"/>
    <w:rsid w:val="00087966"/>
    <w:rsid w:val="0008798B"/>
    <w:rsid w:val="00087A42"/>
    <w:rsid w:val="00087AC1"/>
    <w:rsid w:val="00087B14"/>
    <w:rsid w:val="00087D3F"/>
    <w:rsid w:val="00087D50"/>
    <w:rsid w:val="00087E13"/>
    <w:rsid w:val="00087EBD"/>
    <w:rsid w:val="00087F0F"/>
    <w:rsid w:val="0009011B"/>
    <w:rsid w:val="00090146"/>
    <w:rsid w:val="000904F7"/>
    <w:rsid w:val="0009092E"/>
    <w:rsid w:val="00090934"/>
    <w:rsid w:val="00090950"/>
    <w:rsid w:val="00090C03"/>
    <w:rsid w:val="00090D04"/>
    <w:rsid w:val="00090E7F"/>
    <w:rsid w:val="00090EE8"/>
    <w:rsid w:val="00090F50"/>
    <w:rsid w:val="0009148E"/>
    <w:rsid w:val="00091491"/>
    <w:rsid w:val="0009152F"/>
    <w:rsid w:val="00091795"/>
    <w:rsid w:val="0009181F"/>
    <w:rsid w:val="000918C9"/>
    <w:rsid w:val="00091931"/>
    <w:rsid w:val="00091B3C"/>
    <w:rsid w:val="00091C47"/>
    <w:rsid w:val="00091D1A"/>
    <w:rsid w:val="00091F54"/>
    <w:rsid w:val="000920BC"/>
    <w:rsid w:val="0009237B"/>
    <w:rsid w:val="00092477"/>
    <w:rsid w:val="000924E5"/>
    <w:rsid w:val="000927BC"/>
    <w:rsid w:val="00092936"/>
    <w:rsid w:val="00092A19"/>
    <w:rsid w:val="00092ADC"/>
    <w:rsid w:val="00092C9D"/>
    <w:rsid w:val="00092D37"/>
    <w:rsid w:val="00092ED7"/>
    <w:rsid w:val="00092F12"/>
    <w:rsid w:val="00092FF0"/>
    <w:rsid w:val="000932A5"/>
    <w:rsid w:val="000932CE"/>
    <w:rsid w:val="0009337B"/>
    <w:rsid w:val="0009394E"/>
    <w:rsid w:val="00093950"/>
    <w:rsid w:val="00093A6A"/>
    <w:rsid w:val="00093D48"/>
    <w:rsid w:val="00093FB4"/>
    <w:rsid w:val="0009448A"/>
    <w:rsid w:val="00094931"/>
    <w:rsid w:val="00094995"/>
    <w:rsid w:val="00094CF1"/>
    <w:rsid w:val="00094D67"/>
    <w:rsid w:val="00095377"/>
    <w:rsid w:val="0009570D"/>
    <w:rsid w:val="00095851"/>
    <w:rsid w:val="000958D9"/>
    <w:rsid w:val="00095A21"/>
    <w:rsid w:val="00095A69"/>
    <w:rsid w:val="00095CA6"/>
    <w:rsid w:val="00095F34"/>
    <w:rsid w:val="0009629C"/>
    <w:rsid w:val="0009682A"/>
    <w:rsid w:val="0009690C"/>
    <w:rsid w:val="00096911"/>
    <w:rsid w:val="000969C4"/>
    <w:rsid w:val="00096B12"/>
    <w:rsid w:val="00096D1C"/>
    <w:rsid w:val="00096DA7"/>
    <w:rsid w:val="00096EE3"/>
    <w:rsid w:val="00096F0C"/>
    <w:rsid w:val="00096F1E"/>
    <w:rsid w:val="00096F21"/>
    <w:rsid w:val="00096F9F"/>
    <w:rsid w:val="00096FE1"/>
    <w:rsid w:val="000970E7"/>
    <w:rsid w:val="000971B8"/>
    <w:rsid w:val="00097366"/>
    <w:rsid w:val="00097494"/>
    <w:rsid w:val="00097532"/>
    <w:rsid w:val="00097C22"/>
    <w:rsid w:val="00097CFC"/>
    <w:rsid w:val="00097D36"/>
    <w:rsid w:val="00097F95"/>
    <w:rsid w:val="000A098B"/>
    <w:rsid w:val="000A0A22"/>
    <w:rsid w:val="000A0A4E"/>
    <w:rsid w:val="000A0A7A"/>
    <w:rsid w:val="000A0BE2"/>
    <w:rsid w:val="000A0D19"/>
    <w:rsid w:val="000A0FF3"/>
    <w:rsid w:val="000A12C4"/>
    <w:rsid w:val="000A13E6"/>
    <w:rsid w:val="000A1736"/>
    <w:rsid w:val="000A1812"/>
    <w:rsid w:val="000A1992"/>
    <w:rsid w:val="000A1A92"/>
    <w:rsid w:val="000A1D89"/>
    <w:rsid w:val="000A1F1D"/>
    <w:rsid w:val="000A2074"/>
    <w:rsid w:val="000A20F1"/>
    <w:rsid w:val="000A2316"/>
    <w:rsid w:val="000A2350"/>
    <w:rsid w:val="000A2711"/>
    <w:rsid w:val="000A2780"/>
    <w:rsid w:val="000A27D5"/>
    <w:rsid w:val="000A2964"/>
    <w:rsid w:val="000A299A"/>
    <w:rsid w:val="000A2A25"/>
    <w:rsid w:val="000A2B0E"/>
    <w:rsid w:val="000A2E7F"/>
    <w:rsid w:val="000A3007"/>
    <w:rsid w:val="000A31A9"/>
    <w:rsid w:val="000A351A"/>
    <w:rsid w:val="000A3681"/>
    <w:rsid w:val="000A37FA"/>
    <w:rsid w:val="000A3846"/>
    <w:rsid w:val="000A3DDF"/>
    <w:rsid w:val="000A3FC3"/>
    <w:rsid w:val="000A4221"/>
    <w:rsid w:val="000A44FD"/>
    <w:rsid w:val="000A4959"/>
    <w:rsid w:val="000A4966"/>
    <w:rsid w:val="000A4C4E"/>
    <w:rsid w:val="000A4CCD"/>
    <w:rsid w:val="000A4D4D"/>
    <w:rsid w:val="000A4FB7"/>
    <w:rsid w:val="000A51F3"/>
    <w:rsid w:val="000A5249"/>
    <w:rsid w:val="000A55E5"/>
    <w:rsid w:val="000A58F8"/>
    <w:rsid w:val="000A5BA8"/>
    <w:rsid w:val="000A5D00"/>
    <w:rsid w:val="000A5D65"/>
    <w:rsid w:val="000A6205"/>
    <w:rsid w:val="000A65B2"/>
    <w:rsid w:val="000A666F"/>
    <w:rsid w:val="000A66F5"/>
    <w:rsid w:val="000A679B"/>
    <w:rsid w:val="000A67CD"/>
    <w:rsid w:val="000A6C5A"/>
    <w:rsid w:val="000A70C4"/>
    <w:rsid w:val="000A70D8"/>
    <w:rsid w:val="000A7729"/>
    <w:rsid w:val="000A781B"/>
    <w:rsid w:val="000A7C4B"/>
    <w:rsid w:val="000A7D1A"/>
    <w:rsid w:val="000A7D68"/>
    <w:rsid w:val="000A7EE0"/>
    <w:rsid w:val="000B0002"/>
    <w:rsid w:val="000B0028"/>
    <w:rsid w:val="000B0142"/>
    <w:rsid w:val="000B02C8"/>
    <w:rsid w:val="000B0300"/>
    <w:rsid w:val="000B03B2"/>
    <w:rsid w:val="000B0695"/>
    <w:rsid w:val="000B0AB1"/>
    <w:rsid w:val="000B0C95"/>
    <w:rsid w:val="000B0DAF"/>
    <w:rsid w:val="000B0DD7"/>
    <w:rsid w:val="000B0E86"/>
    <w:rsid w:val="000B0EE0"/>
    <w:rsid w:val="000B0FFC"/>
    <w:rsid w:val="000B109D"/>
    <w:rsid w:val="000B11B3"/>
    <w:rsid w:val="000B13F9"/>
    <w:rsid w:val="000B160B"/>
    <w:rsid w:val="000B1676"/>
    <w:rsid w:val="000B1682"/>
    <w:rsid w:val="000B16BD"/>
    <w:rsid w:val="000B19DB"/>
    <w:rsid w:val="000B19E9"/>
    <w:rsid w:val="000B1A73"/>
    <w:rsid w:val="000B1B13"/>
    <w:rsid w:val="000B1C3A"/>
    <w:rsid w:val="000B1FB4"/>
    <w:rsid w:val="000B2377"/>
    <w:rsid w:val="000B2447"/>
    <w:rsid w:val="000B2471"/>
    <w:rsid w:val="000B26A5"/>
    <w:rsid w:val="000B2821"/>
    <w:rsid w:val="000B2891"/>
    <w:rsid w:val="000B29C7"/>
    <w:rsid w:val="000B2AAF"/>
    <w:rsid w:val="000B2C88"/>
    <w:rsid w:val="000B2D00"/>
    <w:rsid w:val="000B2D75"/>
    <w:rsid w:val="000B2F26"/>
    <w:rsid w:val="000B2F51"/>
    <w:rsid w:val="000B308B"/>
    <w:rsid w:val="000B30DE"/>
    <w:rsid w:val="000B30E2"/>
    <w:rsid w:val="000B30F0"/>
    <w:rsid w:val="000B3177"/>
    <w:rsid w:val="000B3418"/>
    <w:rsid w:val="000B387A"/>
    <w:rsid w:val="000B3AF9"/>
    <w:rsid w:val="000B3B14"/>
    <w:rsid w:val="000B3B33"/>
    <w:rsid w:val="000B40F6"/>
    <w:rsid w:val="000B4179"/>
    <w:rsid w:val="000B4289"/>
    <w:rsid w:val="000B43BF"/>
    <w:rsid w:val="000B4471"/>
    <w:rsid w:val="000B484B"/>
    <w:rsid w:val="000B488C"/>
    <w:rsid w:val="000B48C0"/>
    <w:rsid w:val="000B4DAC"/>
    <w:rsid w:val="000B4E03"/>
    <w:rsid w:val="000B4ED7"/>
    <w:rsid w:val="000B4FE5"/>
    <w:rsid w:val="000B52E3"/>
    <w:rsid w:val="000B5351"/>
    <w:rsid w:val="000B5376"/>
    <w:rsid w:val="000B541E"/>
    <w:rsid w:val="000B55DB"/>
    <w:rsid w:val="000B5999"/>
    <w:rsid w:val="000B5A6A"/>
    <w:rsid w:val="000B5A73"/>
    <w:rsid w:val="000B627F"/>
    <w:rsid w:val="000B62B0"/>
    <w:rsid w:val="000B6505"/>
    <w:rsid w:val="000B6AD9"/>
    <w:rsid w:val="000B6B29"/>
    <w:rsid w:val="000B70DE"/>
    <w:rsid w:val="000B72C6"/>
    <w:rsid w:val="000B72DB"/>
    <w:rsid w:val="000B72EC"/>
    <w:rsid w:val="000B7346"/>
    <w:rsid w:val="000B7B29"/>
    <w:rsid w:val="000B7E6C"/>
    <w:rsid w:val="000C01BB"/>
    <w:rsid w:val="000C03B3"/>
    <w:rsid w:val="000C03DC"/>
    <w:rsid w:val="000C03E7"/>
    <w:rsid w:val="000C0994"/>
    <w:rsid w:val="000C107C"/>
    <w:rsid w:val="000C10DD"/>
    <w:rsid w:val="000C1803"/>
    <w:rsid w:val="000C18D7"/>
    <w:rsid w:val="000C1AAA"/>
    <w:rsid w:val="000C1B26"/>
    <w:rsid w:val="000C1B88"/>
    <w:rsid w:val="000C1C2E"/>
    <w:rsid w:val="000C1EC9"/>
    <w:rsid w:val="000C1F9F"/>
    <w:rsid w:val="000C2021"/>
    <w:rsid w:val="000C22E1"/>
    <w:rsid w:val="000C230D"/>
    <w:rsid w:val="000C24BF"/>
    <w:rsid w:val="000C25A4"/>
    <w:rsid w:val="000C2614"/>
    <w:rsid w:val="000C26B9"/>
    <w:rsid w:val="000C2712"/>
    <w:rsid w:val="000C281C"/>
    <w:rsid w:val="000C28C9"/>
    <w:rsid w:val="000C2A35"/>
    <w:rsid w:val="000C2AE5"/>
    <w:rsid w:val="000C2AE6"/>
    <w:rsid w:val="000C2BF9"/>
    <w:rsid w:val="000C2CA6"/>
    <w:rsid w:val="000C2CFB"/>
    <w:rsid w:val="000C2DCA"/>
    <w:rsid w:val="000C32B1"/>
    <w:rsid w:val="000C3436"/>
    <w:rsid w:val="000C3B19"/>
    <w:rsid w:val="000C3BB8"/>
    <w:rsid w:val="000C3BBC"/>
    <w:rsid w:val="000C3CEE"/>
    <w:rsid w:val="000C3E93"/>
    <w:rsid w:val="000C3EDC"/>
    <w:rsid w:val="000C3F61"/>
    <w:rsid w:val="000C42BD"/>
    <w:rsid w:val="000C4687"/>
    <w:rsid w:val="000C4B7F"/>
    <w:rsid w:val="000C4D22"/>
    <w:rsid w:val="000C4E42"/>
    <w:rsid w:val="000C557B"/>
    <w:rsid w:val="000C5586"/>
    <w:rsid w:val="000C5602"/>
    <w:rsid w:val="000C56D6"/>
    <w:rsid w:val="000C5731"/>
    <w:rsid w:val="000C5767"/>
    <w:rsid w:val="000C57C7"/>
    <w:rsid w:val="000C587E"/>
    <w:rsid w:val="000C5A31"/>
    <w:rsid w:val="000C5AF1"/>
    <w:rsid w:val="000C5C58"/>
    <w:rsid w:val="000C5C7F"/>
    <w:rsid w:val="000C5CDC"/>
    <w:rsid w:val="000C5D4A"/>
    <w:rsid w:val="000C5D53"/>
    <w:rsid w:val="000C5DA8"/>
    <w:rsid w:val="000C5EB1"/>
    <w:rsid w:val="000C6112"/>
    <w:rsid w:val="000C63CD"/>
    <w:rsid w:val="000C64DA"/>
    <w:rsid w:val="000C6569"/>
    <w:rsid w:val="000C6631"/>
    <w:rsid w:val="000C666B"/>
    <w:rsid w:val="000C66EF"/>
    <w:rsid w:val="000C6ABD"/>
    <w:rsid w:val="000C6BB1"/>
    <w:rsid w:val="000C6BCF"/>
    <w:rsid w:val="000C6EB0"/>
    <w:rsid w:val="000C6F49"/>
    <w:rsid w:val="000C7174"/>
    <w:rsid w:val="000C7322"/>
    <w:rsid w:val="000C7414"/>
    <w:rsid w:val="000C753C"/>
    <w:rsid w:val="000C753D"/>
    <w:rsid w:val="000C79C7"/>
    <w:rsid w:val="000C7AA3"/>
    <w:rsid w:val="000C7AEE"/>
    <w:rsid w:val="000C7AF5"/>
    <w:rsid w:val="000C7B3F"/>
    <w:rsid w:val="000C7E5B"/>
    <w:rsid w:val="000C7EEC"/>
    <w:rsid w:val="000D0271"/>
    <w:rsid w:val="000D039F"/>
    <w:rsid w:val="000D06B9"/>
    <w:rsid w:val="000D06D5"/>
    <w:rsid w:val="000D0784"/>
    <w:rsid w:val="000D07C3"/>
    <w:rsid w:val="000D087E"/>
    <w:rsid w:val="000D0A47"/>
    <w:rsid w:val="000D0A6F"/>
    <w:rsid w:val="000D0BD6"/>
    <w:rsid w:val="000D0BE2"/>
    <w:rsid w:val="000D0E3A"/>
    <w:rsid w:val="000D0F2D"/>
    <w:rsid w:val="000D1010"/>
    <w:rsid w:val="000D104D"/>
    <w:rsid w:val="000D11FB"/>
    <w:rsid w:val="000D1388"/>
    <w:rsid w:val="000D1532"/>
    <w:rsid w:val="000D15A4"/>
    <w:rsid w:val="000D164A"/>
    <w:rsid w:val="000D179A"/>
    <w:rsid w:val="000D17B2"/>
    <w:rsid w:val="000D17CC"/>
    <w:rsid w:val="000D194B"/>
    <w:rsid w:val="000D19C3"/>
    <w:rsid w:val="000D1A35"/>
    <w:rsid w:val="000D1A44"/>
    <w:rsid w:val="000D1A7E"/>
    <w:rsid w:val="000D2019"/>
    <w:rsid w:val="000D2322"/>
    <w:rsid w:val="000D2357"/>
    <w:rsid w:val="000D250B"/>
    <w:rsid w:val="000D256F"/>
    <w:rsid w:val="000D2646"/>
    <w:rsid w:val="000D26C5"/>
    <w:rsid w:val="000D2AD7"/>
    <w:rsid w:val="000D3121"/>
    <w:rsid w:val="000D31EE"/>
    <w:rsid w:val="000D3607"/>
    <w:rsid w:val="000D3609"/>
    <w:rsid w:val="000D3822"/>
    <w:rsid w:val="000D395C"/>
    <w:rsid w:val="000D3AD7"/>
    <w:rsid w:val="000D3BB5"/>
    <w:rsid w:val="000D473E"/>
    <w:rsid w:val="000D4B43"/>
    <w:rsid w:val="000D4C3A"/>
    <w:rsid w:val="000D4E15"/>
    <w:rsid w:val="000D4F44"/>
    <w:rsid w:val="000D5128"/>
    <w:rsid w:val="000D54E2"/>
    <w:rsid w:val="000D5609"/>
    <w:rsid w:val="000D5671"/>
    <w:rsid w:val="000D56AA"/>
    <w:rsid w:val="000D5C58"/>
    <w:rsid w:val="000D5D20"/>
    <w:rsid w:val="000D5E04"/>
    <w:rsid w:val="000D61BD"/>
    <w:rsid w:val="000D623F"/>
    <w:rsid w:val="000D62D1"/>
    <w:rsid w:val="000D6333"/>
    <w:rsid w:val="000D6398"/>
    <w:rsid w:val="000D63F8"/>
    <w:rsid w:val="000D6535"/>
    <w:rsid w:val="000D660A"/>
    <w:rsid w:val="000D661F"/>
    <w:rsid w:val="000D66BA"/>
    <w:rsid w:val="000D66C4"/>
    <w:rsid w:val="000D686E"/>
    <w:rsid w:val="000D6AF0"/>
    <w:rsid w:val="000D6B0D"/>
    <w:rsid w:val="000D6D04"/>
    <w:rsid w:val="000D6EEF"/>
    <w:rsid w:val="000D7119"/>
    <w:rsid w:val="000D71C5"/>
    <w:rsid w:val="000D7697"/>
    <w:rsid w:val="000D7719"/>
    <w:rsid w:val="000D786B"/>
    <w:rsid w:val="000D7991"/>
    <w:rsid w:val="000D7A2C"/>
    <w:rsid w:val="000D7B67"/>
    <w:rsid w:val="000D7C4B"/>
    <w:rsid w:val="000D7FCD"/>
    <w:rsid w:val="000E004B"/>
    <w:rsid w:val="000E0369"/>
    <w:rsid w:val="000E0422"/>
    <w:rsid w:val="000E0638"/>
    <w:rsid w:val="000E0920"/>
    <w:rsid w:val="000E0A86"/>
    <w:rsid w:val="000E0CB7"/>
    <w:rsid w:val="000E0D93"/>
    <w:rsid w:val="000E0FF7"/>
    <w:rsid w:val="000E100F"/>
    <w:rsid w:val="000E1110"/>
    <w:rsid w:val="000E12B9"/>
    <w:rsid w:val="000E13F0"/>
    <w:rsid w:val="000E157C"/>
    <w:rsid w:val="000E1660"/>
    <w:rsid w:val="000E1847"/>
    <w:rsid w:val="000E1CAE"/>
    <w:rsid w:val="000E1E51"/>
    <w:rsid w:val="000E204C"/>
    <w:rsid w:val="000E21A4"/>
    <w:rsid w:val="000E249B"/>
    <w:rsid w:val="000E24BB"/>
    <w:rsid w:val="000E2626"/>
    <w:rsid w:val="000E2ACE"/>
    <w:rsid w:val="000E2B33"/>
    <w:rsid w:val="000E2E37"/>
    <w:rsid w:val="000E3078"/>
    <w:rsid w:val="000E32B4"/>
    <w:rsid w:val="000E3309"/>
    <w:rsid w:val="000E3350"/>
    <w:rsid w:val="000E34F5"/>
    <w:rsid w:val="000E35CD"/>
    <w:rsid w:val="000E37B9"/>
    <w:rsid w:val="000E394B"/>
    <w:rsid w:val="000E39F1"/>
    <w:rsid w:val="000E3C83"/>
    <w:rsid w:val="000E3CB1"/>
    <w:rsid w:val="000E3E28"/>
    <w:rsid w:val="000E3EE5"/>
    <w:rsid w:val="000E4001"/>
    <w:rsid w:val="000E410C"/>
    <w:rsid w:val="000E424C"/>
    <w:rsid w:val="000E4254"/>
    <w:rsid w:val="000E425B"/>
    <w:rsid w:val="000E42E7"/>
    <w:rsid w:val="000E4A14"/>
    <w:rsid w:val="000E4A4D"/>
    <w:rsid w:val="000E4C29"/>
    <w:rsid w:val="000E4CB6"/>
    <w:rsid w:val="000E4D2D"/>
    <w:rsid w:val="000E4E87"/>
    <w:rsid w:val="000E51A6"/>
    <w:rsid w:val="000E53AB"/>
    <w:rsid w:val="000E5AAD"/>
    <w:rsid w:val="000E5AC9"/>
    <w:rsid w:val="000E5B2F"/>
    <w:rsid w:val="000E5CA0"/>
    <w:rsid w:val="000E5F57"/>
    <w:rsid w:val="000E5F95"/>
    <w:rsid w:val="000E6066"/>
    <w:rsid w:val="000E60C1"/>
    <w:rsid w:val="000E646D"/>
    <w:rsid w:val="000E6953"/>
    <w:rsid w:val="000E6C9B"/>
    <w:rsid w:val="000E6EA0"/>
    <w:rsid w:val="000E6FC1"/>
    <w:rsid w:val="000E70D9"/>
    <w:rsid w:val="000E732E"/>
    <w:rsid w:val="000E733D"/>
    <w:rsid w:val="000E7720"/>
    <w:rsid w:val="000E7B8E"/>
    <w:rsid w:val="000F01FC"/>
    <w:rsid w:val="000F0218"/>
    <w:rsid w:val="000F0902"/>
    <w:rsid w:val="000F0C8A"/>
    <w:rsid w:val="000F0E91"/>
    <w:rsid w:val="000F0F04"/>
    <w:rsid w:val="000F11D7"/>
    <w:rsid w:val="000F1670"/>
    <w:rsid w:val="000F182E"/>
    <w:rsid w:val="000F1979"/>
    <w:rsid w:val="000F19D3"/>
    <w:rsid w:val="000F19EB"/>
    <w:rsid w:val="000F1A56"/>
    <w:rsid w:val="000F1AB0"/>
    <w:rsid w:val="000F1C4C"/>
    <w:rsid w:val="000F1C93"/>
    <w:rsid w:val="000F1F63"/>
    <w:rsid w:val="000F1F71"/>
    <w:rsid w:val="000F2162"/>
    <w:rsid w:val="000F2223"/>
    <w:rsid w:val="000F22C5"/>
    <w:rsid w:val="000F242B"/>
    <w:rsid w:val="000F2435"/>
    <w:rsid w:val="000F26B4"/>
    <w:rsid w:val="000F26F9"/>
    <w:rsid w:val="000F2745"/>
    <w:rsid w:val="000F27C0"/>
    <w:rsid w:val="000F2A0D"/>
    <w:rsid w:val="000F2AEC"/>
    <w:rsid w:val="000F2B64"/>
    <w:rsid w:val="000F2C85"/>
    <w:rsid w:val="000F2D53"/>
    <w:rsid w:val="000F2EC9"/>
    <w:rsid w:val="000F2F78"/>
    <w:rsid w:val="000F2FEC"/>
    <w:rsid w:val="000F306E"/>
    <w:rsid w:val="000F30A9"/>
    <w:rsid w:val="000F30BE"/>
    <w:rsid w:val="000F363C"/>
    <w:rsid w:val="000F3975"/>
    <w:rsid w:val="000F3A76"/>
    <w:rsid w:val="000F3CB8"/>
    <w:rsid w:val="000F3E82"/>
    <w:rsid w:val="000F3FB3"/>
    <w:rsid w:val="000F4100"/>
    <w:rsid w:val="000F4370"/>
    <w:rsid w:val="000F45D3"/>
    <w:rsid w:val="000F4698"/>
    <w:rsid w:val="000F4A82"/>
    <w:rsid w:val="000F4B92"/>
    <w:rsid w:val="000F4BA5"/>
    <w:rsid w:val="000F4C03"/>
    <w:rsid w:val="000F4C85"/>
    <w:rsid w:val="000F4CF0"/>
    <w:rsid w:val="000F4D7F"/>
    <w:rsid w:val="000F53E6"/>
    <w:rsid w:val="000F55CB"/>
    <w:rsid w:val="000F5671"/>
    <w:rsid w:val="000F5E32"/>
    <w:rsid w:val="000F60AE"/>
    <w:rsid w:val="000F6605"/>
    <w:rsid w:val="000F662C"/>
    <w:rsid w:val="000F69A0"/>
    <w:rsid w:val="000F6A6C"/>
    <w:rsid w:val="000F6A9E"/>
    <w:rsid w:val="000F6B84"/>
    <w:rsid w:val="000F6BE7"/>
    <w:rsid w:val="000F6D03"/>
    <w:rsid w:val="000F6D49"/>
    <w:rsid w:val="000F6D4F"/>
    <w:rsid w:val="000F6D6E"/>
    <w:rsid w:val="000F6E4A"/>
    <w:rsid w:val="000F6EEB"/>
    <w:rsid w:val="000F719B"/>
    <w:rsid w:val="000F72EE"/>
    <w:rsid w:val="000F76B7"/>
    <w:rsid w:val="000F77A7"/>
    <w:rsid w:val="000F791E"/>
    <w:rsid w:val="000F7C6A"/>
    <w:rsid w:val="000F7DD9"/>
    <w:rsid w:val="000F7E30"/>
    <w:rsid w:val="000F7EA7"/>
    <w:rsid w:val="0010001D"/>
    <w:rsid w:val="0010010B"/>
    <w:rsid w:val="00100347"/>
    <w:rsid w:val="001005D3"/>
    <w:rsid w:val="00100607"/>
    <w:rsid w:val="001007F2"/>
    <w:rsid w:val="00100906"/>
    <w:rsid w:val="00100F32"/>
    <w:rsid w:val="00100FE5"/>
    <w:rsid w:val="00101158"/>
    <w:rsid w:val="00101270"/>
    <w:rsid w:val="00101461"/>
    <w:rsid w:val="001014A1"/>
    <w:rsid w:val="001017CA"/>
    <w:rsid w:val="001019B4"/>
    <w:rsid w:val="00101A6B"/>
    <w:rsid w:val="00101B4F"/>
    <w:rsid w:val="00101BD1"/>
    <w:rsid w:val="00101C24"/>
    <w:rsid w:val="00101D2A"/>
    <w:rsid w:val="00102096"/>
    <w:rsid w:val="0010224D"/>
    <w:rsid w:val="00102357"/>
    <w:rsid w:val="001025CF"/>
    <w:rsid w:val="001027BA"/>
    <w:rsid w:val="001028D0"/>
    <w:rsid w:val="00102A2E"/>
    <w:rsid w:val="00102E35"/>
    <w:rsid w:val="00102F24"/>
    <w:rsid w:val="0010325A"/>
    <w:rsid w:val="001032BD"/>
    <w:rsid w:val="0010333F"/>
    <w:rsid w:val="00103356"/>
    <w:rsid w:val="00103838"/>
    <w:rsid w:val="001038A3"/>
    <w:rsid w:val="001038B1"/>
    <w:rsid w:val="0010390A"/>
    <w:rsid w:val="0010390F"/>
    <w:rsid w:val="00103953"/>
    <w:rsid w:val="00103992"/>
    <w:rsid w:val="00103FA6"/>
    <w:rsid w:val="00103FBC"/>
    <w:rsid w:val="00104152"/>
    <w:rsid w:val="0010431D"/>
    <w:rsid w:val="001043DB"/>
    <w:rsid w:val="00104485"/>
    <w:rsid w:val="0010460C"/>
    <w:rsid w:val="0010467B"/>
    <w:rsid w:val="001046DA"/>
    <w:rsid w:val="00104840"/>
    <w:rsid w:val="00104999"/>
    <w:rsid w:val="00104A91"/>
    <w:rsid w:val="00104D72"/>
    <w:rsid w:val="00104DAC"/>
    <w:rsid w:val="00104DDF"/>
    <w:rsid w:val="00104ED1"/>
    <w:rsid w:val="001050F6"/>
    <w:rsid w:val="001052E2"/>
    <w:rsid w:val="001053D9"/>
    <w:rsid w:val="001056CA"/>
    <w:rsid w:val="00105A01"/>
    <w:rsid w:val="00105B68"/>
    <w:rsid w:val="0010616B"/>
    <w:rsid w:val="001062B0"/>
    <w:rsid w:val="0010636F"/>
    <w:rsid w:val="0010640C"/>
    <w:rsid w:val="00106445"/>
    <w:rsid w:val="001065B7"/>
    <w:rsid w:val="00106628"/>
    <w:rsid w:val="00106759"/>
    <w:rsid w:val="00106946"/>
    <w:rsid w:val="00106D11"/>
    <w:rsid w:val="00106DDA"/>
    <w:rsid w:val="00107321"/>
    <w:rsid w:val="00107445"/>
    <w:rsid w:val="001076EF"/>
    <w:rsid w:val="00107819"/>
    <w:rsid w:val="00107A5D"/>
    <w:rsid w:val="00107AF1"/>
    <w:rsid w:val="00107AF6"/>
    <w:rsid w:val="00107CF5"/>
    <w:rsid w:val="00107D85"/>
    <w:rsid w:val="00107E2C"/>
    <w:rsid w:val="00107F69"/>
    <w:rsid w:val="001102D6"/>
    <w:rsid w:val="001103A9"/>
    <w:rsid w:val="001103B7"/>
    <w:rsid w:val="00110668"/>
    <w:rsid w:val="0011066C"/>
    <w:rsid w:val="0011084E"/>
    <w:rsid w:val="001108D1"/>
    <w:rsid w:val="00110CA3"/>
    <w:rsid w:val="00110E3D"/>
    <w:rsid w:val="00110EA7"/>
    <w:rsid w:val="00110F28"/>
    <w:rsid w:val="001113EC"/>
    <w:rsid w:val="001117BC"/>
    <w:rsid w:val="00111932"/>
    <w:rsid w:val="00111A5A"/>
    <w:rsid w:val="00111C25"/>
    <w:rsid w:val="00111C6E"/>
    <w:rsid w:val="00111EB8"/>
    <w:rsid w:val="00111F71"/>
    <w:rsid w:val="0011201E"/>
    <w:rsid w:val="00112022"/>
    <w:rsid w:val="0011242A"/>
    <w:rsid w:val="0011247F"/>
    <w:rsid w:val="001124EA"/>
    <w:rsid w:val="001124FD"/>
    <w:rsid w:val="00112593"/>
    <w:rsid w:val="00112864"/>
    <w:rsid w:val="001128EA"/>
    <w:rsid w:val="0011290C"/>
    <w:rsid w:val="00112B4E"/>
    <w:rsid w:val="00112D20"/>
    <w:rsid w:val="00113153"/>
    <w:rsid w:val="001132D9"/>
    <w:rsid w:val="001133BD"/>
    <w:rsid w:val="0011340F"/>
    <w:rsid w:val="001134EA"/>
    <w:rsid w:val="001135A8"/>
    <w:rsid w:val="001135BA"/>
    <w:rsid w:val="001136D3"/>
    <w:rsid w:val="0011370F"/>
    <w:rsid w:val="001138BD"/>
    <w:rsid w:val="00113B64"/>
    <w:rsid w:val="00113D4C"/>
    <w:rsid w:val="00113E73"/>
    <w:rsid w:val="00113E77"/>
    <w:rsid w:val="001140A0"/>
    <w:rsid w:val="0011422E"/>
    <w:rsid w:val="00114372"/>
    <w:rsid w:val="001143A4"/>
    <w:rsid w:val="00114487"/>
    <w:rsid w:val="001146F3"/>
    <w:rsid w:val="0011472D"/>
    <w:rsid w:val="00114B1A"/>
    <w:rsid w:val="00114C40"/>
    <w:rsid w:val="00114CF3"/>
    <w:rsid w:val="00114D09"/>
    <w:rsid w:val="00115523"/>
    <w:rsid w:val="00115673"/>
    <w:rsid w:val="0011569C"/>
    <w:rsid w:val="0011581D"/>
    <w:rsid w:val="0011590F"/>
    <w:rsid w:val="001159D7"/>
    <w:rsid w:val="00115BC8"/>
    <w:rsid w:val="00115E02"/>
    <w:rsid w:val="00115F71"/>
    <w:rsid w:val="00116227"/>
    <w:rsid w:val="001163C8"/>
    <w:rsid w:val="00116450"/>
    <w:rsid w:val="00116467"/>
    <w:rsid w:val="001168DC"/>
    <w:rsid w:val="00116A19"/>
    <w:rsid w:val="00116ABE"/>
    <w:rsid w:val="00116D63"/>
    <w:rsid w:val="00116E04"/>
    <w:rsid w:val="00116FE7"/>
    <w:rsid w:val="001174D0"/>
    <w:rsid w:val="001174DE"/>
    <w:rsid w:val="0011754F"/>
    <w:rsid w:val="001175C5"/>
    <w:rsid w:val="00117B22"/>
    <w:rsid w:val="00117B6C"/>
    <w:rsid w:val="00117C54"/>
    <w:rsid w:val="00117D1E"/>
    <w:rsid w:val="00117EE6"/>
    <w:rsid w:val="00120089"/>
    <w:rsid w:val="0012013A"/>
    <w:rsid w:val="0012016A"/>
    <w:rsid w:val="001201CC"/>
    <w:rsid w:val="00120287"/>
    <w:rsid w:val="00120501"/>
    <w:rsid w:val="00120556"/>
    <w:rsid w:val="00120682"/>
    <w:rsid w:val="00120693"/>
    <w:rsid w:val="001207EF"/>
    <w:rsid w:val="00120878"/>
    <w:rsid w:val="00120BF3"/>
    <w:rsid w:val="00120C60"/>
    <w:rsid w:val="00120F4B"/>
    <w:rsid w:val="001210E3"/>
    <w:rsid w:val="001211C4"/>
    <w:rsid w:val="00121260"/>
    <w:rsid w:val="001212DB"/>
    <w:rsid w:val="00121384"/>
    <w:rsid w:val="001215E4"/>
    <w:rsid w:val="00121ABC"/>
    <w:rsid w:val="001220B8"/>
    <w:rsid w:val="00122260"/>
    <w:rsid w:val="00122684"/>
    <w:rsid w:val="0012271A"/>
    <w:rsid w:val="001227BE"/>
    <w:rsid w:val="00122833"/>
    <w:rsid w:val="0012284D"/>
    <w:rsid w:val="00122A9D"/>
    <w:rsid w:val="00122C54"/>
    <w:rsid w:val="00122CD9"/>
    <w:rsid w:val="00122E34"/>
    <w:rsid w:val="00122F04"/>
    <w:rsid w:val="00123429"/>
    <w:rsid w:val="001235E7"/>
    <w:rsid w:val="00123731"/>
    <w:rsid w:val="00123DAF"/>
    <w:rsid w:val="00123FBF"/>
    <w:rsid w:val="0012406F"/>
    <w:rsid w:val="001241BD"/>
    <w:rsid w:val="001241CF"/>
    <w:rsid w:val="00124450"/>
    <w:rsid w:val="00124495"/>
    <w:rsid w:val="0012451A"/>
    <w:rsid w:val="00124FCC"/>
    <w:rsid w:val="00125281"/>
    <w:rsid w:val="00125749"/>
    <w:rsid w:val="001257F7"/>
    <w:rsid w:val="00125835"/>
    <w:rsid w:val="0012591F"/>
    <w:rsid w:val="00125B3A"/>
    <w:rsid w:val="00125D32"/>
    <w:rsid w:val="00126051"/>
    <w:rsid w:val="001260B8"/>
    <w:rsid w:val="001261E3"/>
    <w:rsid w:val="001265F7"/>
    <w:rsid w:val="00126B53"/>
    <w:rsid w:val="0012739B"/>
    <w:rsid w:val="0012778C"/>
    <w:rsid w:val="001278A6"/>
    <w:rsid w:val="001279F6"/>
    <w:rsid w:val="00127C62"/>
    <w:rsid w:val="00127D2B"/>
    <w:rsid w:val="00127E1F"/>
    <w:rsid w:val="0013018A"/>
    <w:rsid w:val="00130332"/>
    <w:rsid w:val="001305B1"/>
    <w:rsid w:val="00130687"/>
    <w:rsid w:val="0013072C"/>
    <w:rsid w:val="001308E1"/>
    <w:rsid w:val="00130959"/>
    <w:rsid w:val="00130B2C"/>
    <w:rsid w:val="00130BC2"/>
    <w:rsid w:val="00130C02"/>
    <w:rsid w:val="001312F3"/>
    <w:rsid w:val="00131799"/>
    <w:rsid w:val="0013182D"/>
    <w:rsid w:val="001318AD"/>
    <w:rsid w:val="00131A34"/>
    <w:rsid w:val="00131B82"/>
    <w:rsid w:val="00131BE4"/>
    <w:rsid w:val="00131C5A"/>
    <w:rsid w:val="00131FC3"/>
    <w:rsid w:val="00132110"/>
    <w:rsid w:val="00132264"/>
    <w:rsid w:val="001322A8"/>
    <w:rsid w:val="0013261F"/>
    <w:rsid w:val="00132697"/>
    <w:rsid w:val="001327A9"/>
    <w:rsid w:val="00132C41"/>
    <w:rsid w:val="00133174"/>
    <w:rsid w:val="001331C4"/>
    <w:rsid w:val="001332B4"/>
    <w:rsid w:val="0013332B"/>
    <w:rsid w:val="00133377"/>
    <w:rsid w:val="001333E9"/>
    <w:rsid w:val="00133834"/>
    <w:rsid w:val="00133F89"/>
    <w:rsid w:val="001341BB"/>
    <w:rsid w:val="00134313"/>
    <w:rsid w:val="001343AD"/>
    <w:rsid w:val="001343CC"/>
    <w:rsid w:val="001343E2"/>
    <w:rsid w:val="001344D6"/>
    <w:rsid w:val="001347C9"/>
    <w:rsid w:val="00134C89"/>
    <w:rsid w:val="00134E84"/>
    <w:rsid w:val="00134F7E"/>
    <w:rsid w:val="00134F8A"/>
    <w:rsid w:val="00135048"/>
    <w:rsid w:val="0013532A"/>
    <w:rsid w:val="0013545E"/>
    <w:rsid w:val="0013560F"/>
    <w:rsid w:val="0013562C"/>
    <w:rsid w:val="001358D7"/>
    <w:rsid w:val="00135994"/>
    <w:rsid w:val="00135A88"/>
    <w:rsid w:val="00135AE6"/>
    <w:rsid w:val="00135BB5"/>
    <w:rsid w:val="00135CA3"/>
    <w:rsid w:val="00135D43"/>
    <w:rsid w:val="0013615D"/>
    <w:rsid w:val="00136271"/>
    <w:rsid w:val="001362BA"/>
    <w:rsid w:val="00136303"/>
    <w:rsid w:val="00136464"/>
    <w:rsid w:val="00136902"/>
    <w:rsid w:val="00136CD0"/>
    <w:rsid w:val="00136F51"/>
    <w:rsid w:val="00136F56"/>
    <w:rsid w:val="00136F59"/>
    <w:rsid w:val="00136FF8"/>
    <w:rsid w:val="00137225"/>
    <w:rsid w:val="00137289"/>
    <w:rsid w:val="001372EE"/>
    <w:rsid w:val="0013771F"/>
    <w:rsid w:val="00137D0E"/>
    <w:rsid w:val="00137DF4"/>
    <w:rsid w:val="00137F41"/>
    <w:rsid w:val="001400BC"/>
    <w:rsid w:val="001401C4"/>
    <w:rsid w:val="0014020E"/>
    <w:rsid w:val="00140380"/>
    <w:rsid w:val="0014039F"/>
    <w:rsid w:val="00140500"/>
    <w:rsid w:val="00140647"/>
    <w:rsid w:val="001406B4"/>
    <w:rsid w:val="00140995"/>
    <w:rsid w:val="00140A23"/>
    <w:rsid w:val="00140B0C"/>
    <w:rsid w:val="00140EA6"/>
    <w:rsid w:val="00140F8F"/>
    <w:rsid w:val="00140FCF"/>
    <w:rsid w:val="001410AB"/>
    <w:rsid w:val="0014183F"/>
    <w:rsid w:val="0014195F"/>
    <w:rsid w:val="00141C28"/>
    <w:rsid w:val="00141F19"/>
    <w:rsid w:val="001420DF"/>
    <w:rsid w:val="001421AC"/>
    <w:rsid w:val="001422A1"/>
    <w:rsid w:val="0014252E"/>
    <w:rsid w:val="00142684"/>
    <w:rsid w:val="00142785"/>
    <w:rsid w:val="00142927"/>
    <w:rsid w:val="001429F4"/>
    <w:rsid w:val="00142B88"/>
    <w:rsid w:val="00142E79"/>
    <w:rsid w:val="00142F9A"/>
    <w:rsid w:val="00143261"/>
    <w:rsid w:val="001435A6"/>
    <w:rsid w:val="0014392D"/>
    <w:rsid w:val="00143BDB"/>
    <w:rsid w:val="00143D15"/>
    <w:rsid w:val="00143F57"/>
    <w:rsid w:val="00143F96"/>
    <w:rsid w:val="00144284"/>
    <w:rsid w:val="00144392"/>
    <w:rsid w:val="00144516"/>
    <w:rsid w:val="00144686"/>
    <w:rsid w:val="001446A4"/>
    <w:rsid w:val="001446E7"/>
    <w:rsid w:val="00144ABE"/>
    <w:rsid w:val="00144CC7"/>
    <w:rsid w:val="00144D20"/>
    <w:rsid w:val="00144FE3"/>
    <w:rsid w:val="0014513B"/>
    <w:rsid w:val="0014518E"/>
    <w:rsid w:val="001452B4"/>
    <w:rsid w:val="00145308"/>
    <w:rsid w:val="001454BA"/>
    <w:rsid w:val="0014550D"/>
    <w:rsid w:val="001456E8"/>
    <w:rsid w:val="00145A16"/>
    <w:rsid w:val="00145CE1"/>
    <w:rsid w:val="00145E8B"/>
    <w:rsid w:val="00145EAF"/>
    <w:rsid w:val="00146130"/>
    <w:rsid w:val="001461E3"/>
    <w:rsid w:val="00146363"/>
    <w:rsid w:val="00146645"/>
    <w:rsid w:val="001467D6"/>
    <w:rsid w:val="0014696B"/>
    <w:rsid w:val="00146972"/>
    <w:rsid w:val="00146A29"/>
    <w:rsid w:val="00146B49"/>
    <w:rsid w:val="0014700F"/>
    <w:rsid w:val="0014708D"/>
    <w:rsid w:val="0014719D"/>
    <w:rsid w:val="0014729B"/>
    <w:rsid w:val="001472A2"/>
    <w:rsid w:val="00147670"/>
    <w:rsid w:val="001479B2"/>
    <w:rsid w:val="00147AB6"/>
    <w:rsid w:val="00147E4D"/>
    <w:rsid w:val="00147F8A"/>
    <w:rsid w:val="00150331"/>
    <w:rsid w:val="00150AB1"/>
    <w:rsid w:val="00150CAF"/>
    <w:rsid w:val="00150CD2"/>
    <w:rsid w:val="00150D54"/>
    <w:rsid w:val="00150DB6"/>
    <w:rsid w:val="00150EAD"/>
    <w:rsid w:val="001511A1"/>
    <w:rsid w:val="001513AD"/>
    <w:rsid w:val="001514BB"/>
    <w:rsid w:val="00151530"/>
    <w:rsid w:val="00151759"/>
    <w:rsid w:val="001517D3"/>
    <w:rsid w:val="00151809"/>
    <w:rsid w:val="00151ABA"/>
    <w:rsid w:val="00151C07"/>
    <w:rsid w:val="00152195"/>
    <w:rsid w:val="00152360"/>
    <w:rsid w:val="00152440"/>
    <w:rsid w:val="00152766"/>
    <w:rsid w:val="00152925"/>
    <w:rsid w:val="00152C5A"/>
    <w:rsid w:val="00152CF0"/>
    <w:rsid w:val="00152E26"/>
    <w:rsid w:val="00152F5B"/>
    <w:rsid w:val="0015328C"/>
    <w:rsid w:val="00153515"/>
    <w:rsid w:val="00153875"/>
    <w:rsid w:val="001538BA"/>
    <w:rsid w:val="00153A5B"/>
    <w:rsid w:val="00153E49"/>
    <w:rsid w:val="00153E5B"/>
    <w:rsid w:val="00154273"/>
    <w:rsid w:val="001542A8"/>
    <w:rsid w:val="001543B4"/>
    <w:rsid w:val="001544AD"/>
    <w:rsid w:val="001544FE"/>
    <w:rsid w:val="00154823"/>
    <w:rsid w:val="001549E4"/>
    <w:rsid w:val="00155100"/>
    <w:rsid w:val="00155280"/>
    <w:rsid w:val="00155343"/>
    <w:rsid w:val="001555DE"/>
    <w:rsid w:val="0015594C"/>
    <w:rsid w:val="00155A32"/>
    <w:rsid w:val="00155A53"/>
    <w:rsid w:val="00155E43"/>
    <w:rsid w:val="001560B8"/>
    <w:rsid w:val="001560DF"/>
    <w:rsid w:val="00156227"/>
    <w:rsid w:val="001562D5"/>
    <w:rsid w:val="001562D8"/>
    <w:rsid w:val="00156374"/>
    <w:rsid w:val="001563BA"/>
    <w:rsid w:val="001565BC"/>
    <w:rsid w:val="00156652"/>
    <w:rsid w:val="00156744"/>
    <w:rsid w:val="00156791"/>
    <w:rsid w:val="00156BDB"/>
    <w:rsid w:val="00156BFA"/>
    <w:rsid w:val="00156D2A"/>
    <w:rsid w:val="00156E52"/>
    <w:rsid w:val="00156F12"/>
    <w:rsid w:val="0015718F"/>
    <w:rsid w:val="00157363"/>
    <w:rsid w:val="0015749D"/>
    <w:rsid w:val="0015758B"/>
    <w:rsid w:val="001577DC"/>
    <w:rsid w:val="00157E2F"/>
    <w:rsid w:val="00160031"/>
    <w:rsid w:val="00160290"/>
    <w:rsid w:val="001602BC"/>
    <w:rsid w:val="001603A6"/>
    <w:rsid w:val="001605AD"/>
    <w:rsid w:val="001605E1"/>
    <w:rsid w:val="0016080B"/>
    <w:rsid w:val="00160900"/>
    <w:rsid w:val="00160B4A"/>
    <w:rsid w:val="00160F06"/>
    <w:rsid w:val="00161061"/>
    <w:rsid w:val="00161070"/>
    <w:rsid w:val="00161083"/>
    <w:rsid w:val="00161768"/>
    <w:rsid w:val="0016186D"/>
    <w:rsid w:val="001619D8"/>
    <w:rsid w:val="00161B03"/>
    <w:rsid w:val="00161CB5"/>
    <w:rsid w:val="00161E89"/>
    <w:rsid w:val="00162216"/>
    <w:rsid w:val="00162264"/>
    <w:rsid w:val="0016234B"/>
    <w:rsid w:val="001623C3"/>
    <w:rsid w:val="001623E6"/>
    <w:rsid w:val="001623F9"/>
    <w:rsid w:val="00162932"/>
    <w:rsid w:val="00162C3F"/>
    <w:rsid w:val="00162C8B"/>
    <w:rsid w:val="00162D4A"/>
    <w:rsid w:val="00162D51"/>
    <w:rsid w:val="001633CC"/>
    <w:rsid w:val="00163515"/>
    <w:rsid w:val="0016370C"/>
    <w:rsid w:val="00163AB6"/>
    <w:rsid w:val="00163B33"/>
    <w:rsid w:val="0016409F"/>
    <w:rsid w:val="001643D6"/>
    <w:rsid w:val="00164444"/>
    <w:rsid w:val="00164523"/>
    <w:rsid w:val="0016461C"/>
    <w:rsid w:val="00164715"/>
    <w:rsid w:val="0016476F"/>
    <w:rsid w:val="00164933"/>
    <w:rsid w:val="00164C90"/>
    <w:rsid w:val="00164F9B"/>
    <w:rsid w:val="00164FC7"/>
    <w:rsid w:val="001652E3"/>
    <w:rsid w:val="001652FC"/>
    <w:rsid w:val="00165362"/>
    <w:rsid w:val="001653A0"/>
    <w:rsid w:val="001655CF"/>
    <w:rsid w:val="001659EA"/>
    <w:rsid w:val="00165AA2"/>
    <w:rsid w:val="00165B03"/>
    <w:rsid w:val="00165B6D"/>
    <w:rsid w:val="00165EBF"/>
    <w:rsid w:val="001660EE"/>
    <w:rsid w:val="001660F0"/>
    <w:rsid w:val="0016617A"/>
    <w:rsid w:val="001663AC"/>
    <w:rsid w:val="00166419"/>
    <w:rsid w:val="001667A7"/>
    <w:rsid w:val="001668DC"/>
    <w:rsid w:val="00166A9D"/>
    <w:rsid w:val="00166A9E"/>
    <w:rsid w:val="00166AC8"/>
    <w:rsid w:val="00166B26"/>
    <w:rsid w:val="00166D2C"/>
    <w:rsid w:val="00166DC3"/>
    <w:rsid w:val="0016713C"/>
    <w:rsid w:val="0016780A"/>
    <w:rsid w:val="00167B8E"/>
    <w:rsid w:val="00167DB3"/>
    <w:rsid w:val="00167DD8"/>
    <w:rsid w:val="00167E88"/>
    <w:rsid w:val="00167F07"/>
    <w:rsid w:val="0017010D"/>
    <w:rsid w:val="00170184"/>
    <w:rsid w:val="00170470"/>
    <w:rsid w:val="001705C3"/>
    <w:rsid w:val="001708DA"/>
    <w:rsid w:val="001708FA"/>
    <w:rsid w:val="00170A65"/>
    <w:rsid w:val="00170AEF"/>
    <w:rsid w:val="001710D2"/>
    <w:rsid w:val="001711E9"/>
    <w:rsid w:val="00171206"/>
    <w:rsid w:val="00171229"/>
    <w:rsid w:val="0017149D"/>
    <w:rsid w:val="00171731"/>
    <w:rsid w:val="001717C0"/>
    <w:rsid w:val="00171948"/>
    <w:rsid w:val="001727A5"/>
    <w:rsid w:val="00172A95"/>
    <w:rsid w:val="00172D14"/>
    <w:rsid w:val="00172D9A"/>
    <w:rsid w:val="001734FB"/>
    <w:rsid w:val="00173751"/>
    <w:rsid w:val="00173994"/>
    <w:rsid w:val="00173B9A"/>
    <w:rsid w:val="00173CE3"/>
    <w:rsid w:val="00173FAD"/>
    <w:rsid w:val="001744B2"/>
    <w:rsid w:val="00174780"/>
    <w:rsid w:val="001749C9"/>
    <w:rsid w:val="001749E3"/>
    <w:rsid w:val="00174B20"/>
    <w:rsid w:val="00174C91"/>
    <w:rsid w:val="00174D1D"/>
    <w:rsid w:val="00174DE8"/>
    <w:rsid w:val="00174E31"/>
    <w:rsid w:val="00174ED1"/>
    <w:rsid w:val="00175070"/>
    <w:rsid w:val="001751D1"/>
    <w:rsid w:val="001752FD"/>
    <w:rsid w:val="0017553D"/>
    <w:rsid w:val="001755EE"/>
    <w:rsid w:val="00175670"/>
    <w:rsid w:val="00175985"/>
    <w:rsid w:val="00175C0E"/>
    <w:rsid w:val="00175D1C"/>
    <w:rsid w:val="00175DC7"/>
    <w:rsid w:val="00175F3A"/>
    <w:rsid w:val="00175F5B"/>
    <w:rsid w:val="00176018"/>
    <w:rsid w:val="0017608F"/>
    <w:rsid w:val="001760CD"/>
    <w:rsid w:val="00176139"/>
    <w:rsid w:val="001764C3"/>
    <w:rsid w:val="001764D7"/>
    <w:rsid w:val="0017661F"/>
    <w:rsid w:val="001766AA"/>
    <w:rsid w:val="0017682C"/>
    <w:rsid w:val="00176A2D"/>
    <w:rsid w:val="00176C17"/>
    <w:rsid w:val="00176C6C"/>
    <w:rsid w:val="00176D8E"/>
    <w:rsid w:val="00176DA1"/>
    <w:rsid w:val="0017718F"/>
    <w:rsid w:val="0017728B"/>
    <w:rsid w:val="001777F4"/>
    <w:rsid w:val="001779F3"/>
    <w:rsid w:val="00177CAC"/>
    <w:rsid w:val="00177CAE"/>
    <w:rsid w:val="00180017"/>
    <w:rsid w:val="00180075"/>
    <w:rsid w:val="001800DB"/>
    <w:rsid w:val="00180122"/>
    <w:rsid w:val="00180123"/>
    <w:rsid w:val="001802ED"/>
    <w:rsid w:val="0018062C"/>
    <w:rsid w:val="00180711"/>
    <w:rsid w:val="00180719"/>
    <w:rsid w:val="00180746"/>
    <w:rsid w:val="001808D3"/>
    <w:rsid w:val="00180C31"/>
    <w:rsid w:val="00180C4D"/>
    <w:rsid w:val="00180F9A"/>
    <w:rsid w:val="00181502"/>
    <w:rsid w:val="00181632"/>
    <w:rsid w:val="001817A0"/>
    <w:rsid w:val="00181F11"/>
    <w:rsid w:val="00182075"/>
    <w:rsid w:val="001820BC"/>
    <w:rsid w:val="001821C9"/>
    <w:rsid w:val="001821E1"/>
    <w:rsid w:val="00182266"/>
    <w:rsid w:val="00182274"/>
    <w:rsid w:val="00182287"/>
    <w:rsid w:val="001823C7"/>
    <w:rsid w:val="0018277C"/>
    <w:rsid w:val="00182A47"/>
    <w:rsid w:val="00182A8C"/>
    <w:rsid w:val="00182B98"/>
    <w:rsid w:val="00183377"/>
    <w:rsid w:val="001835CE"/>
    <w:rsid w:val="001836F0"/>
    <w:rsid w:val="0018377D"/>
    <w:rsid w:val="00183820"/>
    <w:rsid w:val="001839A1"/>
    <w:rsid w:val="00183AC7"/>
    <w:rsid w:val="00183B20"/>
    <w:rsid w:val="00183B7A"/>
    <w:rsid w:val="00184022"/>
    <w:rsid w:val="00184055"/>
    <w:rsid w:val="0018411F"/>
    <w:rsid w:val="001841A1"/>
    <w:rsid w:val="0018437A"/>
    <w:rsid w:val="0018456D"/>
    <w:rsid w:val="001845EA"/>
    <w:rsid w:val="00184894"/>
    <w:rsid w:val="00184B69"/>
    <w:rsid w:val="00184BAF"/>
    <w:rsid w:val="00184C3D"/>
    <w:rsid w:val="001850BE"/>
    <w:rsid w:val="001853C2"/>
    <w:rsid w:val="001858BC"/>
    <w:rsid w:val="00185986"/>
    <w:rsid w:val="00185DD0"/>
    <w:rsid w:val="00185DD1"/>
    <w:rsid w:val="00186341"/>
    <w:rsid w:val="001864AD"/>
    <w:rsid w:val="00186650"/>
    <w:rsid w:val="00186773"/>
    <w:rsid w:val="00186D36"/>
    <w:rsid w:val="00186DB5"/>
    <w:rsid w:val="00186E71"/>
    <w:rsid w:val="00186FE0"/>
    <w:rsid w:val="00187243"/>
    <w:rsid w:val="001872C9"/>
    <w:rsid w:val="001873BD"/>
    <w:rsid w:val="00187432"/>
    <w:rsid w:val="0018760B"/>
    <w:rsid w:val="00187712"/>
    <w:rsid w:val="00187894"/>
    <w:rsid w:val="00187977"/>
    <w:rsid w:val="00187F7C"/>
    <w:rsid w:val="0019007A"/>
    <w:rsid w:val="001901ED"/>
    <w:rsid w:val="00190243"/>
    <w:rsid w:val="0019046B"/>
    <w:rsid w:val="001905F3"/>
    <w:rsid w:val="0019093A"/>
    <w:rsid w:val="00190D0F"/>
    <w:rsid w:val="00190DB1"/>
    <w:rsid w:val="00190F56"/>
    <w:rsid w:val="0019109F"/>
    <w:rsid w:val="001910BB"/>
    <w:rsid w:val="00191220"/>
    <w:rsid w:val="001915A7"/>
    <w:rsid w:val="001918DC"/>
    <w:rsid w:val="0019194D"/>
    <w:rsid w:val="001919D2"/>
    <w:rsid w:val="00191BCD"/>
    <w:rsid w:val="00191D7F"/>
    <w:rsid w:val="00192002"/>
    <w:rsid w:val="00192014"/>
    <w:rsid w:val="001920C4"/>
    <w:rsid w:val="001921BF"/>
    <w:rsid w:val="001921F2"/>
    <w:rsid w:val="00192412"/>
    <w:rsid w:val="001924EF"/>
    <w:rsid w:val="00192AEA"/>
    <w:rsid w:val="00192B08"/>
    <w:rsid w:val="00192CF4"/>
    <w:rsid w:val="00192DF7"/>
    <w:rsid w:val="00192F6E"/>
    <w:rsid w:val="00192F7B"/>
    <w:rsid w:val="00192FB3"/>
    <w:rsid w:val="0019305B"/>
    <w:rsid w:val="0019327F"/>
    <w:rsid w:val="001935F0"/>
    <w:rsid w:val="00193603"/>
    <w:rsid w:val="001937A9"/>
    <w:rsid w:val="001937F4"/>
    <w:rsid w:val="00193874"/>
    <w:rsid w:val="00193910"/>
    <w:rsid w:val="00193B62"/>
    <w:rsid w:val="00193DFC"/>
    <w:rsid w:val="001941A6"/>
    <w:rsid w:val="001941C7"/>
    <w:rsid w:val="001944F1"/>
    <w:rsid w:val="001945A8"/>
    <w:rsid w:val="0019460E"/>
    <w:rsid w:val="00194907"/>
    <w:rsid w:val="00194934"/>
    <w:rsid w:val="00194ABB"/>
    <w:rsid w:val="00194B36"/>
    <w:rsid w:val="00194B7F"/>
    <w:rsid w:val="00194C2F"/>
    <w:rsid w:val="00194C44"/>
    <w:rsid w:val="00194D43"/>
    <w:rsid w:val="00194E35"/>
    <w:rsid w:val="00194FA9"/>
    <w:rsid w:val="00195020"/>
    <w:rsid w:val="001952E9"/>
    <w:rsid w:val="0019552E"/>
    <w:rsid w:val="0019556F"/>
    <w:rsid w:val="00195D30"/>
    <w:rsid w:val="00195FD6"/>
    <w:rsid w:val="00196404"/>
    <w:rsid w:val="001964CE"/>
    <w:rsid w:val="0019653D"/>
    <w:rsid w:val="00196577"/>
    <w:rsid w:val="00196A13"/>
    <w:rsid w:val="00196BB1"/>
    <w:rsid w:val="00196C3B"/>
    <w:rsid w:val="00196F2C"/>
    <w:rsid w:val="00197185"/>
    <w:rsid w:val="00197231"/>
    <w:rsid w:val="001972A3"/>
    <w:rsid w:val="0019752A"/>
    <w:rsid w:val="00197636"/>
    <w:rsid w:val="0019786E"/>
    <w:rsid w:val="001978BB"/>
    <w:rsid w:val="001978C9"/>
    <w:rsid w:val="00197BF1"/>
    <w:rsid w:val="00197CFB"/>
    <w:rsid w:val="00197D97"/>
    <w:rsid w:val="00197EEB"/>
    <w:rsid w:val="001A0024"/>
    <w:rsid w:val="001A00AA"/>
    <w:rsid w:val="001A014E"/>
    <w:rsid w:val="001A0154"/>
    <w:rsid w:val="001A016F"/>
    <w:rsid w:val="001A056B"/>
    <w:rsid w:val="001A065A"/>
    <w:rsid w:val="001A0A45"/>
    <w:rsid w:val="001A0B19"/>
    <w:rsid w:val="001A0D80"/>
    <w:rsid w:val="001A0DDB"/>
    <w:rsid w:val="001A11FE"/>
    <w:rsid w:val="001A13DB"/>
    <w:rsid w:val="001A15B3"/>
    <w:rsid w:val="001A1A14"/>
    <w:rsid w:val="001A1AD7"/>
    <w:rsid w:val="001A1B9F"/>
    <w:rsid w:val="001A2011"/>
    <w:rsid w:val="001A20E0"/>
    <w:rsid w:val="001A2114"/>
    <w:rsid w:val="001A2161"/>
    <w:rsid w:val="001A219A"/>
    <w:rsid w:val="001A257A"/>
    <w:rsid w:val="001A2631"/>
    <w:rsid w:val="001A29AE"/>
    <w:rsid w:val="001A2A4E"/>
    <w:rsid w:val="001A2C86"/>
    <w:rsid w:val="001A2FBA"/>
    <w:rsid w:val="001A3298"/>
    <w:rsid w:val="001A3321"/>
    <w:rsid w:val="001A332B"/>
    <w:rsid w:val="001A35BB"/>
    <w:rsid w:val="001A3697"/>
    <w:rsid w:val="001A3797"/>
    <w:rsid w:val="001A392F"/>
    <w:rsid w:val="001A3A76"/>
    <w:rsid w:val="001A3C9B"/>
    <w:rsid w:val="001A3F6F"/>
    <w:rsid w:val="001A3FF4"/>
    <w:rsid w:val="001A4021"/>
    <w:rsid w:val="001A4110"/>
    <w:rsid w:val="001A417A"/>
    <w:rsid w:val="001A4407"/>
    <w:rsid w:val="001A45C5"/>
    <w:rsid w:val="001A49B7"/>
    <w:rsid w:val="001A49D9"/>
    <w:rsid w:val="001A4FD4"/>
    <w:rsid w:val="001A544B"/>
    <w:rsid w:val="001A548A"/>
    <w:rsid w:val="001A548B"/>
    <w:rsid w:val="001A5503"/>
    <w:rsid w:val="001A5573"/>
    <w:rsid w:val="001A576A"/>
    <w:rsid w:val="001A5A8B"/>
    <w:rsid w:val="001A5AEB"/>
    <w:rsid w:val="001A5E47"/>
    <w:rsid w:val="001A607D"/>
    <w:rsid w:val="001A62B2"/>
    <w:rsid w:val="001A64CF"/>
    <w:rsid w:val="001A673C"/>
    <w:rsid w:val="001A6791"/>
    <w:rsid w:val="001A67CD"/>
    <w:rsid w:val="001A6982"/>
    <w:rsid w:val="001A6A58"/>
    <w:rsid w:val="001A6B1E"/>
    <w:rsid w:val="001A6CDA"/>
    <w:rsid w:val="001A6DE0"/>
    <w:rsid w:val="001A6E38"/>
    <w:rsid w:val="001A6FE6"/>
    <w:rsid w:val="001A70BF"/>
    <w:rsid w:val="001A730A"/>
    <w:rsid w:val="001A732E"/>
    <w:rsid w:val="001A7335"/>
    <w:rsid w:val="001A73CA"/>
    <w:rsid w:val="001A74A4"/>
    <w:rsid w:val="001A7557"/>
    <w:rsid w:val="001A7632"/>
    <w:rsid w:val="001A77CC"/>
    <w:rsid w:val="001A794D"/>
    <w:rsid w:val="001A7A54"/>
    <w:rsid w:val="001A7A90"/>
    <w:rsid w:val="001B0191"/>
    <w:rsid w:val="001B039A"/>
    <w:rsid w:val="001B0523"/>
    <w:rsid w:val="001B06AA"/>
    <w:rsid w:val="001B06CA"/>
    <w:rsid w:val="001B0818"/>
    <w:rsid w:val="001B0A7E"/>
    <w:rsid w:val="001B0ECE"/>
    <w:rsid w:val="001B1099"/>
    <w:rsid w:val="001B12A3"/>
    <w:rsid w:val="001B14F9"/>
    <w:rsid w:val="001B152C"/>
    <w:rsid w:val="001B1572"/>
    <w:rsid w:val="001B1661"/>
    <w:rsid w:val="001B1932"/>
    <w:rsid w:val="001B19B7"/>
    <w:rsid w:val="001B1A1B"/>
    <w:rsid w:val="001B1AF0"/>
    <w:rsid w:val="001B1BDD"/>
    <w:rsid w:val="001B1FFD"/>
    <w:rsid w:val="001B20CF"/>
    <w:rsid w:val="001B21A6"/>
    <w:rsid w:val="001B238E"/>
    <w:rsid w:val="001B258A"/>
    <w:rsid w:val="001B25B6"/>
    <w:rsid w:val="001B2604"/>
    <w:rsid w:val="001B2684"/>
    <w:rsid w:val="001B283C"/>
    <w:rsid w:val="001B2867"/>
    <w:rsid w:val="001B292D"/>
    <w:rsid w:val="001B2976"/>
    <w:rsid w:val="001B2B2C"/>
    <w:rsid w:val="001B2CB1"/>
    <w:rsid w:val="001B2F80"/>
    <w:rsid w:val="001B32C1"/>
    <w:rsid w:val="001B34B8"/>
    <w:rsid w:val="001B3BE1"/>
    <w:rsid w:val="001B3CA3"/>
    <w:rsid w:val="001B3E5E"/>
    <w:rsid w:val="001B41DA"/>
    <w:rsid w:val="001B4357"/>
    <w:rsid w:val="001B450A"/>
    <w:rsid w:val="001B47DF"/>
    <w:rsid w:val="001B4863"/>
    <w:rsid w:val="001B4924"/>
    <w:rsid w:val="001B527A"/>
    <w:rsid w:val="001B53DA"/>
    <w:rsid w:val="001B5589"/>
    <w:rsid w:val="001B5653"/>
    <w:rsid w:val="001B5775"/>
    <w:rsid w:val="001B58F8"/>
    <w:rsid w:val="001B5AD9"/>
    <w:rsid w:val="001B5CE8"/>
    <w:rsid w:val="001B632D"/>
    <w:rsid w:val="001B6372"/>
    <w:rsid w:val="001B63FE"/>
    <w:rsid w:val="001B64A8"/>
    <w:rsid w:val="001B6706"/>
    <w:rsid w:val="001B6967"/>
    <w:rsid w:val="001B6B15"/>
    <w:rsid w:val="001B6B9A"/>
    <w:rsid w:val="001B6D2D"/>
    <w:rsid w:val="001B6D46"/>
    <w:rsid w:val="001B6E7C"/>
    <w:rsid w:val="001B740B"/>
    <w:rsid w:val="001B7435"/>
    <w:rsid w:val="001B76A9"/>
    <w:rsid w:val="001B76DC"/>
    <w:rsid w:val="001B776B"/>
    <w:rsid w:val="001B78F9"/>
    <w:rsid w:val="001B7ABE"/>
    <w:rsid w:val="001B7CEF"/>
    <w:rsid w:val="001B7EA4"/>
    <w:rsid w:val="001B7F0C"/>
    <w:rsid w:val="001C0041"/>
    <w:rsid w:val="001C00AC"/>
    <w:rsid w:val="001C024C"/>
    <w:rsid w:val="001C0386"/>
    <w:rsid w:val="001C0540"/>
    <w:rsid w:val="001C05B5"/>
    <w:rsid w:val="001C0829"/>
    <w:rsid w:val="001C090E"/>
    <w:rsid w:val="001C092F"/>
    <w:rsid w:val="001C0A0C"/>
    <w:rsid w:val="001C0CDA"/>
    <w:rsid w:val="001C0DAB"/>
    <w:rsid w:val="001C0EFE"/>
    <w:rsid w:val="001C0F35"/>
    <w:rsid w:val="001C1058"/>
    <w:rsid w:val="001C1126"/>
    <w:rsid w:val="001C11F6"/>
    <w:rsid w:val="001C1289"/>
    <w:rsid w:val="001C1368"/>
    <w:rsid w:val="001C14D0"/>
    <w:rsid w:val="001C157F"/>
    <w:rsid w:val="001C1B12"/>
    <w:rsid w:val="001C1B5E"/>
    <w:rsid w:val="001C1E51"/>
    <w:rsid w:val="001C2215"/>
    <w:rsid w:val="001C22BA"/>
    <w:rsid w:val="001C2397"/>
    <w:rsid w:val="001C2477"/>
    <w:rsid w:val="001C2484"/>
    <w:rsid w:val="001C26CB"/>
    <w:rsid w:val="001C2774"/>
    <w:rsid w:val="001C28ED"/>
    <w:rsid w:val="001C2B62"/>
    <w:rsid w:val="001C2D27"/>
    <w:rsid w:val="001C2E1D"/>
    <w:rsid w:val="001C2EBF"/>
    <w:rsid w:val="001C2EE6"/>
    <w:rsid w:val="001C31D2"/>
    <w:rsid w:val="001C3725"/>
    <w:rsid w:val="001C3772"/>
    <w:rsid w:val="001C3A8D"/>
    <w:rsid w:val="001C435A"/>
    <w:rsid w:val="001C43AA"/>
    <w:rsid w:val="001C4455"/>
    <w:rsid w:val="001C447A"/>
    <w:rsid w:val="001C4517"/>
    <w:rsid w:val="001C452A"/>
    <w:rsid w:val="001C45DA"/>
    <w:rsid w:val="001C471D"/>
    <w:rsid w:val="001C4924"/>
    <w:rsid w:val="001C4A03"/>
    <w:rsid w:val="001C4C18"/>
    <w:rsid w:val="001C4E83"/>
    <w:rsid w:val="001C4EE7"/>
    <w:rsid w:val="001C504D"/>
    <w:rsid w:val="001C507B"/>
    <w:rsid w:val="001C5090"/>
    <w:rsid w:val="001C519E"/>
    <w:rsid w:val="001C5455"/>
    <w:rsid w:val="001C54D2"/>
    <w:rsid w:val="001C552A"/>
    <w:rsid w:val="001C57B1"/>
    <w:rsid w:val="001C58AF"/>
    <w:rsid w:val="001C58B4"/>
    <w:rsid w:val="001C58ED"/>
    <w:rsid w:val="001C5B6E"/>
    <w:rsid w:val="001C5BCB"/>
    <w:rsid w:val="001C6070"/>
    <w:rsid w:val="001C61B8"/>
    <w:rsid w:val="001C680D"/>
    <w:rsid w:val="001C6A66"/>
    <w:rsid w:val="001C6F45"/>
    <w:rsid w:val="001C719E"/>
    <w:rsid w:val="001C735A"/>
    <w:rsid w:val="001C73B6"/>
    <w:rsid w:val="001C7459"/>
    <w:rsid w:val="001C77F8"/>
    <w:rsid w:val="001C7864"/>
    <w:rsid w:val="001C799E"/>
    <w:rsid w:val="001C7F6E"/>
    <w:rsid w:val="001D01BC"/>
    <w:rsid w:val="001D0380"/>
    <w:rsid w:val="001D03BE"/>
    <w:rsid w:val="001D04D6"/>
    <w:rsid w:val="001D061C"/>
    <w:rsid w:val="001D0665"/>
    <w:rsid w:val="001D072E"/>
    <w:rsid w:val="001D085C"/>
    <w:rsid w:val="001D094A"/>
    <w:rsid w:val="001D09A1"/>
    <w:rsid w:val="001D0BFB"/>
    <w:rsid w:val="001D1111"/>
    <w:rsid w:val="001D13DF"/>
    <w:rsid w:val="001D172D"/>
    <w:rsid w:val="001D17D6"/>
    <w:rsid w:val="001D198F"/>
    <w:rsid w:val="001D1C2E"/>
    <w:rsid w:val="001D1E9D"/>
    <w:rsid w:val="001D1FD7"/>
    <w:rsid w:val="001D214F"/>
    <w:rsid w:val="001D2664"/>
    <w:rsid w:val="001D27FE"/>
    <w:rsid w:val="001D289F"/>
    <w:rsid w:val="001D2922"/>
    <w:rsid w:val="001D2F19"/>
    <w:rsid w:val="001D30AF"/>
    <w:rsid w:val="001D3136"/>
    <w:rsid w:val="001D32ED"/>
    <w:rsid w:val="001D33FD"/>
    <w:rsid w:val="001D34ED"/>
    <w:rsid w:val="001D38DD"/>
    <w:rsid w:val="001D3D88"/>
    <w:rsid w:val="001D40C5"/>
    <w:rsid w:val="001D415E"/>
    <w:rsid w:val="001D4454"/>
    <w:rsid w:val="001D449D"/>
    <w:rsid w:val="001D4722"/>
    <w:rsid w:val="001D4807"/>
    <w:rsid w:val="001D4A66"/>
    <w:rsid w:val="001D4B37"/>
    <w:rsid w:val="001D4C4B"/>
    <w:rsid w:val="001D4ED1"/>
    <w:rsid w:val="001D5003"/>
    <w:rsid w:val="001D52D5"/>
    <w:rsid w:val="001D5448"/>
    <w:rsid w:val="001D54FE"/>
    <w:rsid w:val="001D5594"/>
    <w:rsid w:val="001D5746"/>
    <w:rsid w:val="001D576E"/>
    <w:rsid w:val="001D5A24"/>
    <w:rsid w:val="001D5AE3"/>
    <w:rsid w:val="001D5AEF"/>
    <w:rsid w:val="001D5B31"/>
    <w:rsid w:val="001D5C6C"/>
    <w:rsid w:val="001D5ECD"/>
    <w:rsid w:val="001D5FAD"/>
    <w:rsid w:val="001D60F7"/>
    <w:rsid w:val="001D6259"/>
    <w:rsid w:val="001D6272"/>
    <w:rsid w:val="001D6285"/>
    <w:rsid w:val="001D62AA"/>
    <w:rsid w:val="001D685F"/>
    <w:rsid w:val="001D69EC"/>
    <w:rsid w:val="001D6B29"/>
    <w:rsid w:val="001D6CB6"/>
    <w:rsid w:val="001D700F"/>
    <w:rsid w:val="001D721B"/>
    <w:rsid w:val="001D74A0"/>
    <w:rsid w:val="001D75EC"/>
    <w:rsid w:val="001D77D6"/>
    <w:rsid w:val="001D77EB"/>
    <w:rsid w:val="001D782E"/>
    <w:rsid w:val="001D7B1F"/>
    <w:rsid w:val="001D7BD1"/>
    <w:rsid w:val="001D7CAA"/>
    <w:rsid w:val="001E003A"/>
    <w:rsid w:val="001E055A"/>
    <w:rsid w:val="001E07DF"/>
    <w:rsid w:val="001E085D"/>
    <w:rsid w:val="001E09E8"/>
    <w:rsid w:val="001E0ADC"/>
    <w:rsid w:val="001E0D81"/>
    <w:rsid w:val="001E1563"/>
    <w:rsid w:val="001E182D"/>
    <w:rsid w:val="001E1954"/>
    <w:rsid w:val="001E199E"/>
    <w:rsid w:val="001E1B47"/>
    <w:rsid w:val="001E2333"/>
    <w:rsid w:val="001E23C8"/>
    <w:rsid w:val="001E3111"/>
    <w:rsid w:val="001E31A1"/>
    <w:rsid w:val="001E320F"/>
    <w:rsid w:val="001E345B"/>
    <w:rsid w:val="001E38D5"/>
    <w:rsid w:val="001E3A0A"/>
    <w:rsid w:val="001E3CE8"/>
    <w:rsid w:val="001E3ECC"/>
    <w:rsid w:val="001E3F0F"/>
    <w:rsid w:val="001E434F"/>
    <w:rsid w:val="001E45A9"/>
    <w:rsid w:val="001E47E8"/>
    <w:rsid w:val="001E4914"/>
    <w:rsid w:val="001E49EF"/>
    <w:rsid w:val="001E4B3E"/>
    <w:rsid w:val="001E4CEE"/>
    <w:rsid w:val="001E4F43"/>
    <w:rsid w:val="001E506B"/>
    <w:rsid w:val="001E5109"/>
    <w:rsid w:val="001E5405"/>
    <w:rsid w:val="001E540E"/>
    <w:rsid w:val="001E543F"/>
    <w:rsid w:val="001E5457"/>
    <w:rsid w:val="001E54F7"/>
    <w:rsid w:val="001E57EB"/>
    <w:rsid w:val="001E582D"/>
    <w:rsid w:val="001E5AA7"/>
    <w:rsid w:val="001E5B1E"/>
    <w:rsid w:val="001E5B2F"/>
    <w:rsid w:val="001E5C0D"/>
    <w:rsid w:val="001E5D20"/>
    <w:rsid w:val="001E5D82"/>
    <w:rsid w:val="001E5EAE"/>
    <w:rsid w:val="001E5ED5"/>
    <w:rsid w:val="001E6134"/>
    <w:rsid w:val="001E6190"/>
    <w:rsid w:val="001E619F"/>
    <w:rsid w:val="001E6266"/>
    <w:rsid w:val="001E6334"/>
    <w:rsid w:val="001E68CD"/>
    <w:rsid w:val="001E6A59"/>
    <w:rsid w:val="001E6C7A"/>
    <w:rsid w:val="001E6DFF"/>
    <w:rsid w:val="001E6E2F"/>
    <w:rsid w:val="001E6F00"/>
    <w:rsid w:val="001E701F"/>
    <w:rsid w:val="001E7066"/>
    <w:rsid w:val="001E7609"/>
    <w:rsid w:val="001E771E"/>
    <w:rsid w:val="001E7AA8"/>
    <w:rsid w:val="001E7D97"/>
    <w:rsid w:val="001F00B4"/>
    <w:rsid w:val="001F04C7"/>
    <w:rsid w:val="001F055A"/>
    <w:rsid w:val="001F0839"/>
    <w:rsid w:val="001F0AF8"/>
    <w:rsid w:val="001F1037"/>
    <w:rsid w:val="001F1061"/>
    <w:rsid w:val="001F13D8"/>
    <w:rsid w:val="001F1569"/>
    <w:rsid w:val="001F1612"/>
    <w:rsid w:val="001F16DA"/>
    <w:rsid w:val="001F1757"/>
    <w:rsid w:val="001F17BC"/>
    <w:rsid w:val="001F1896"/>
    <w:rsid w:val="001F19AA"/>
    <w:rsid w:val="001F1A77"/>
    <w:rsid w:val="001F1C18"/>
    <w:rsid w:val="001F1E3A"/>
    <w:rsid w:val="001F1FA9"/>
    <w:rsid w:val="001F244C"/>
    <w:rsid w:val="001F26CB"/>
    <w:rsid w:val="001F2746"/>
    <w:rsid w:val="001F280D"/>
    <w:rsid w:val="001F291C"/>
    <w:rsid w:val="001F2FB4"/>
    <w:rsid w:val="001F3310"/>
    <w:rsid w:val="001F3500"/>
    <w:rsid w:val="001F3657"/>
    <w:rsid w:val="001F3681"/>
    <w:rsid w:val="001F3694"/>
    <w:rsid w:val="001F390E"/>
    <w:rsid w:val="001F397B"/>
    <w:rsid w:val="001F3A77"/>
    <w:rsid w:val="001F3E1D"/>
    <w:rsid w:val="001F3E60"/>
    <w:rsid w:val="001F3F75"/>
    <w:rsid w:val="001F3FC5"/>
    <w:rsid w:val="001F42FA"/>
    <w:rsid w:val="001F43DB"/>
    <w:rsid w:val="001F4467"/>
    <w:rsid w:val="001F48FB"/>
    <w:rsid w:val="001F4C85"/>
    <w:rsid w:val="001F4D52"/>
    <w:rsid w:val="001F4E4C"/>
    <w:rsid w:val="001F4F57"/>
    <w:rsid w:val="001F50AB"/>
    <w:rsid w:val="001F5187"/>
    <w:rsid w:val="001F51AA"/>
    <w:rsid w:val="001F5439"/>
    <w:rsid w:val="001F568F"/>
    <w:rsid w:val="001F572E"/>
    <w:rsid w:val="001F597F"/>
    <w:rsid w:val="001F5A6B"/>
    <w:rsid w:val="001F5B9B"/>
    <w:rsid w:val="001F5D90"/>
    <w:rsid w:val="001F5DD0"/>
    <w:rsid w:val="001F6092"/>
    <w:rsid w:val="001F67CB"/>
    <w:rsid w:val="001F67EE"/>
    <w:rsid w:val="001F6933"/>
    <w:rsid w:val="001F69CF"/>
    <w:rsid w:val="001F6AA1"/>
    <w:rsid w:val="001F6BE0"/>
    <w:rsid w:val="001F6D69"/>
    <w:rsid w:val="001F6E9E"/>
    <w:rsid w:val="001F6F37"/>
    <w:rsid w:val="001F72E8"/>
    <w:rsid w:val="001F72FA"/>
    <w:rsid w:val="001F7328"/>
    <w:rsid w:val="001F76BC"/>
    <w:rsid w:val="001F7902"/>
    <w:rsid w:val="001F7967"/>
    <w:rsid w:val="001F7A7B"/>
    <w:rsid w:val="001F7CEE"/>
    <w:rsid w:val="001F7D19"/>
    <w:rsid w:val="001F7DFB"/>
    <w:rsid w:val="001F7FAA"/>
    <w:rsid w:val="00200287"/>
    <w:rsid w:val="0020028E"/>
    <w:rsid w:val="0020054F"/>
    <w:rsid w:val="00200661"/>
    <w:rsid w:val="0020068F"/>
    <w:rsid w:val="00200924"/>
    <w:rsid w:val="002009B2"/>
    <w:rsid w:val="00200B33"/>
    <w:rsid w:val="00200B60"/>
    <w:rsid w:val="00200C57"/>
    <w:rsid w:val="00200DD4"/>
    <w:rsid w:val="00201391"/>
    <w:rsid w:val="002014F7"/>
    <w:rsid w:val="0020158D"/>
    <w:rsid w:val="002016E4"/>
    <w:rsid w:val="002017F9"/>
    <w:rsid w:val="00201A35"/>
    <w:rsid w:val="00201C33"/>
    <w:rsid w:val="00201F00"/>
    <w:rsid w:val="00201F79"/>
    <w:rsid w:val="00202054"/>
    <w:rsid w:val="0020226B"/>
    <w:rsid w:val="002024A6"/>
    <w:rsid w:val="00202E81"/>
    <w:rsid w:val="0020300C"/>
    <w:rsid w:val="00203157"/>
    <w:rsid w:val="00203201"/>
    <w:rsid w:val="00203659"/>
    <w:rsid w:val="002036B9"/>
    <w:rsid w:val="00203861"/>
    <w:rsid w:val="00203985"/>
    <w:rsid w:val="002039FA"/>
    <w:rsid w:val="00203AB3"/>
    <w:rsid w:val="00203AFD"/>
    <w:rsid w:val="00203BE2"/>
    <w:rsid w:val="00203CC5"/>
    <w:rsid w:val="002041E8"/>
    <w:rsid w:val="00204248"/>
    <w:rsid w:val="00204332"/>
    <w:rsid w:val="002043F8"/>
    <w:rsid w:val="0020450D"/>
    <w:rsid w:val="0020454F"/>
    <w:rsid w:val="0020464F"/>
    <w:rsid w:val="002049B3"/>
    <w:rsid w:val="00204D30"/>
    <w:rsid w:val="00204D4C"/>
    <w:rsid w:val="002050EF"/>
    <w:rsid w:val="002053C4"/>
    <w:rsid w:val="002053CE"/>
    <w:rsid w:val="00205492"/>
    <w:rsid w:val="002055B5"/>
    <w:rsid w:val="0020581E"/>
    <w:rsid w:val="002059AE"/>
    <w:rsid w:val="00205AC3"/>
    <w:rsid w:val="00205D81"/>
    <w:rsid w:val="00205E22"/>
    <w:rsid w:val="00205E5F"/>
    <w:rsid w:val="002060FE"/>
    <w:rsid w:val="00206170"/>
    <w:rsid w:val="00206331"/>
    <w:rsid w:val="002065F5"/>
    <w:rsid w:val="002066D8"/>
    <w:rsid w:val="0020673A"/>
    <w:rsid w:val="00206807"/>
    <w:rsid w:val="00206891"/>
    <w:rsid w:val="002068AA"/>
    <w:rsid w:val="00206A02"/>
    <w:rsid w:val="00206CED"/>
    <w:rsid w:val="00206D11"/>
    <w:rsid w:val="00206ED5"/>
    <w:rsid w:val="002071CD"/>
    <w:rsid w:val="00207298"/>
    <w:rsid w:val="00207669"/>
    <w:rsid w:val="002076ED"/>
    <w:rsid w:val="00207737"/>
    <w:rsid w:val="0020780C"/>
    <w:rsid w:val="00207B70"/>
    <w:rsid w:val="00207CAE"/>
    <w:rsid w:val="00207F09"/>
    <w:rsid w:val="002100DF"/>
    <w:rsid w:val="002103FA"/>
    <w:rsid w:val="00210539"/>
    <w:rsid w:val="002105C1"/>
    <w:rsid w:val="002107B0"/>
    <w:rsid w:val="0021080F"/>
    <w:rsid w:val="00210EA1"/>
    <w:rsid w:val="00210F23"/>
    <w:rsid w:val="00210F50"/>
    <w:rsid w:val="0021133B"/>
    <w:rsid w:val="0021136D"/>
    <w:rsid w:val="00211614"/>
    <w:rsid w:val="002116F4"/>
    <w:rsid w:val="00211976"/>
    <w:rsid w:val="00211D01"/>
    <w:rsid w:val="00211F6D"/>
    <w:rsid w:val="00212044"/>
    <w:rsid w:val="002121D2"/>
    <w:rsid w:val="002123F6"/>
    <w:rsid w:val="00212474"/>
    <w:rsid w:val="00212556"/>
    <w:rsid w:val="00212659"/>
    <w:rsid w:val="00212A31"/>
    <w:rsid w:val="00212ACD"/>
    <w:rsid w:val="00212AE6"/>
    <w:rsid w:val="00212C75"/>
    <w:rsid w:val="00212D40"/>
    <w:rsid w:val="00212ECE"/>
    <w:rsid w:val="002132C2"/>
    <w:rsid w:val="00213363"/>
    <w:rsid w:val="002133CC"/>
    <w:rsid w:val="00213678"/>
    <w:rsid w:val="002138DB"/>
    <w:rsid w:val="00213990"/>
    <w:rsid w:val="002139ED"/>
    <w:rsid w:val="00213A68"/>
    <w:rsid w:val="00213DAC"/>
    <w:rsid w:val="00213DD1"/>
    <w:rsid w:val="00213F02"/>
    <w:rsid w:val="0021431F"/>
    <w:rsid w:val="0021459C"/>
    <w:rsid w:val="00214663"/>
    <w:rsid w:val="00214745"/>
    <w:rsid w:val="00214764"/>
    <w:rsid w:val="00214775"/>
    <w:rsid w:val="0021488A"/>
    <w:rsid w:val="002148EC"/>
    <w:rsid w:val="00214937"/>
    <w:rsid w:val="00214CBC"/>
    <w:rsid w:val="00215160"/>
    <w:rsid w:val="002152B6"/>
    <w:rsid w:val="002152D6"/>
    <w:rsid w:val="0021536C"/>
    <w:rsid w:val="002153D7"/>
    <w:rsid w:val="00215491"/>
    <w:rsid w:val="0021560E"/>
    <w:rsid w:val="0021576B"/>
    <w:rsid w:val="002158C5"/>
    <w:rsid w:val="00215BD0"/>
    <w:rsid w:val="00215C32"/>
    <w:rsid w:val="00215CD7"/>
    <w:rsid w:val="00216248"/>
    <w:rsid w:val="00216374"/>
    <w:rsid w:val="002165DF"/>
    <w:rsid w:val="00216656"/>
    <w:rsid w:val="00216718"/>
    <w:rsid w:val="00216815"/>
    <w:rsid w:val="0021682D"/>
    <w:rsid w:val="00216876"/>
    <w:rsid w:val="002170E6"/>
    <w:rsid w:val="0021729E"/>
    <w:rsid w:val="002175D6"/>
    <w:rsid w:val="002176A0"/>
    <w:rsid w:val="00217701"/>
    <w:rsid w:val="0021782D"/>
    <w:rsid w:val="002178E5"/>
    <w:rsid w:val="00217D29"/>
    <w:rsid w:val="00217DD2"/>
    <w:rsid w:val="0022004C"/>
    <w:rsid w:val="00220050"/>
    <w:rsid w:val="002200FC"/>
    <w:rsid w:val="002202DB"/>
    <w:rsid w:val="002202E0"/>
    <w:rsid w:val="0022047C"/>
    <w:rsid w:val="00220627"/>
    <w:rsid w:val="00220638"/>
    <w:rsid w:val="00220969"/>
    <w:rsid w:val="00220993"/>
    <w:rsid w:val="00220B4C"/>
    <w:rsid w:val="0022109A"/>
    <w:rsid w:val="00221147"/>
    <w:rsid w:val="00221186"/>
    <w:rsid w:val="002212C7"/>
    <w:rsid w:val="002212EC"/>
    <w:rsid w:val="0022136D"/>
    <w:rsid w:val="00221421"/>
    <w:rsid w:val="0022153A"/>
    <w:rsid w:val="00221665"/>
    <w:rsid w:val="00221953"/>
    <w:rsid w:val="00221A28"/>
    <w:rsid w:val="00221C00"/>
    <w:rsid w:val="002221BC"/>
    <w:rsid w:val="00222644"/>
    <w:rsid w:val="00222687"/>
    <w:rsid w:val="002226B2"/>
    <w:rsid w:val="002226FE"/>
    <w:rsid w:val="00222765"/>
    <w:rsid w:val="0022276D"/>
    <w:rsid w:val="0022277C"/>
    <w:rsid w:val="00222A5E"/>
    <w:rsid w:val="00222CDB"/>
    <w:rsid w:val="00222CE7"/>
    <w:rsid w:val="00222D34"/>
    <w:rsid w:val="00222E59"/>
    <w:rsid w:val="00223134"/>
    <w:rsid w:val="002231E5"/>
    <w:rsid w:val="002233D8"/>
    <w:rsid w:val="0022346A"/>
    <w:rsid w:val="002234B0"/>
    <w:rsid w:val="002235B4"/>
    <w:rsid w:val="002237E7"/>
    <w:rsid w:val="00223852"/>
    <w:rsid w:val="00223BE2"/>
    <w:rsid w:val="00223C2C"/>
    <w:rsid w:val="00223E14"/>
    <w:rsid w:val="00224178"/>
    <w:rsid w:val="0022423F"/>
    <w:rsid w:val="00224611"/>
    <w:rsid w:val="00224672"/>
    <w:rsid w:val="00224849"/>
    <w:rsid w:val="00224A74"/>
    <w:rsid w:val="00224B13"/>
    <w:rsid w:val="00224CC3"/>
    <w:rsid w:val="00224CFC"/>
    <w:rsid w:val="00224D58"/>
    <w:rsid w:val="00224D6B"/>
    <w:rsid w:val="00224DC4"/>
    <w:rsid w:val="002251CA"/>
    <w:rsid w:val="0022544D"/>
    <w:rsid w:val="00225566"/>
    <w:rsid w:val="00225585"/>
    <w:rsid w:val="0022558D"/>
    <w:rsid w:val="0022568E"/>
    <w:rsid w:val="002256BC"/>
    <w:rsid w:val="00225A1F"/>
    <w:rsid w:val="00225A6D"/>
    <w:rsid w:val="00225E4C"/>
    <w:rsid w:val="0022652F"/>
    <w:rsid w:val="002266D6"/>
    <w:rsid w:val="002266D7"/>
    <w:rsid w:val="002267D6"/>
    <w:rsid w:val="00226A03"/>
    <w:rsid w:val="00226A53"/>
    <w:rsid w:val="00226BD8"/>
    <w:rsid w:val="00226E45"/>
    <w:rsid w:val="00226FEF"/>
    <w:rsid w:val="002272BA"/>
    <w:rsid w:val="00227520"/>
    <w:rsid w:val="00227659"/>
    <w:rsid w:val="0022769F"/>
    <w:rsid w:val="002277B3"/>
    <w:rsid w:val="00227AF5"/>
    <w:rsid w:val="00227CC3"/>
    <w:rsid w:val="00227CF1"/>
    <w:rsid w:val="00227D38"/>
    <w:rsid w:val="00227DDB"/>
    <w:rsid w:val="00227E14"/>
    <w:rsid w:val="00227E93"/>
    <w:rsid w:val="00227EA9"/>
    <w:rsid w:val="00227F94"/>
    <w:rsid w:val="0023017C"/>
    <w:rsid w:val="0023034D"/>
    <w:rsid w:val="0023055C"/>
    <w:rsid w:val="002306C0"/>
    <w:rsid w:val="0023084F"/>
    <w:rsid w:val="00230C45"/>
    <w:rsid w:val="00230CA0"/>
    <w:rsid w:val="00230D7E"/>
    <w:rsid w:val="00230EB3"/>
    <w:rsid w:val="00231347"/>
    <w:rsid w:val="00231389"/>
    <w:rsid w:val="002315AC"/>
    <w:rsid w:val="00231712"/>
    <w:rsid w:val="002317BC"/>
    <w:rsid w:val="002319DB"/>
    <w:rsid w:val="00231B0A"/>
    <w:rsid w:val="00231BA9"/>
    <w:rsid w:val="00231C11"/>
    <w:rsid w:val="00231EDC"/>
    <w:rsid w:val="002322E4"/>
    <w:rsid w:val="0023231F"/>
    <w:rsid w:val="00232448"/>
    <w:rsid w:val="0023258D"/>
    <w:rsid w:val="002325FE"/>
    <w:rsid w:val="0023263E"/>
    <w:rsid w:val="00232870"/>
    <w:rsid w:val="002328B7"/>
    <w:rsid w:val="00232B7F"/>
    <w:rsid w:val="00232E30"/>
    <w:rsid w:val="00232F07"/>
    <w:rsid w:val="00232FDE"/>
    <w:rsid w:val="002332CD"/>
    <w:rsid w:val="002336F7"/>
    <w:rsid w:val="0023374C"/>
    <w:rsid w:val="002338A4"/>
    <w:rsid w:val="00233AF1"/>
    <w:rsid w:val="00233CCA"/>
    <w:rsid w:val="00234524"/>
    <w:rsid w:val="00234552"/>
    <w:rsid w:val="00234B3B"/>
    <w:rsid w:val="00234BC8"/>
    <w:rsid w:val="00234CD6"/>
    <w:rsid w:val="00234DBD"/>
    <w:rsid w:val="00234DD6"/>
    <w:rsid w:val="00235395"/>
    <w:rsid w:val="002355F9"/>
    <w:rsid w:val="00235AC4"/>
    <w:rsid w:val="00235BBB"/>
    <w:rsid w:val="00235EED"/>
    <w:rsid w:val="00236124"/>
    <w:rsid w:val="0023622E"/>
    <w:rsid w:val="00236313"/>
    <w:rsid w:val="002363AD"/>
    <w:rsid w:val="00236673"/>
    <w:rsid w:val="002369F5"/>
    <w:rsid w:val="00236C9F"/>
    <w:rsid w:val="002370E7"/>
    <w:rsid w:val="002375DC"/>
    <w:rsid w:val="00237630"/>
    <w:rsid w:val="002376F5"/>
    <w:rsid w:val="00237AE9"/>
    <w:rsid w:val="00237D1B"/>
    <w:rsid w:val="00237D52"/>
    <w:rsid w:val="00240241"/>
    <w:rsid w:val="00240249"/>
    <w:rsid w:val="0024025D"/>
    <w:rsid w:val="00240289"/>
    <w:rsid w:val="00240458"/>
    <w:rsid w:val="002407CE"/>
    <w:rsid w:val="0024087E"/>
    <w:rsid w:val="002408C8"/>
    <w:rsid w:val="002409B6"/>
    <w:rsid w:val="00240B30"/>
    <w:rsid w:val="00240B91"/>
    <w:rsid w:val="00240C44"/>
    <w:rsid w:val="00240EEA"/>
    <w:rsid w:val="00240F2F"/>
    <w:rsid w:val="002413F9"/>
    <w:rsid w:val="002415D5"/>
    <w:rsid w:val="00241811"/>
    <w:rsid w:val="00241C21"/>
    <w:rsid w:val="00241CE5"/>
    <w:rsid w:val="00241DF7"/>
    <w:rsid w:val="00241F5C"/>
    <w:rsid w:val="00242703"/>
    <w:rsid w:val="002427DC"/>
    <w:rsid w:val="00242AFC"/>
    <w:rsid w:val="00242F82"/>
    <w:rsid w:val="00243082"/>
    <w:rsid w:val="00243118"/>
    <w:rsid w:val="002433B0"/>
    <w:rsid w:val="002433DE"/>
    <w:rsid w:val="00243445"/>
    <w:rsid w:val="00243598"/>
    <w:rsid w:val="002437C2"/>
    <w:rsid w:val="00243892"/>
    <w:rsid w:val="00243D09"/>
    <w:rsid w:val="00243FE6"/>
    <w:rsid w:val="0024411A"/>
    <w:rsid w:val="002441D6"/>
    <w:rsid w:val="00244317"/>
    <w:rsid w:val="00244638"/>
    <w:rsid w:val="00244775"/>
    <w:rsid w:val="00244812"/>
    <w:rsid w:val="00244A6B"/>
    <w:rsid w:val="00244B5C"/>
    <w:rsid w:val="00244D48"/>
    <w:rsid w:val="00244D55"/>
    <w:rsid w:val="0024506A"/>
    <w:rsid w:val="0024510C"/>
    <w:rsid w:val="0024514A"/>
    <w:rsid w:val="00245583"/>
    <w:rsid w:val="00245754"/>
    <w:rsid w:val="00245866"/>
    <w:rsid w:val="00245907"/>
    <w:rsid w:val="00245ACE"/>
    <w:rsid w:val="00245E48"/>
    <w:rsid w:val="00245F47"/>
    <w:rsid w:val="00245FAA"/>
    <w:rsid w:val="00246057"/>
    <w:rsid w:val="00246495"/>
    <w:rsid w:val="00246868"/>
    <w:rsid w:val="0024689D"/>
    <w:rsid w:val="00246A56"/>
    <w:rsid w:val="00246C30"/>
    <w:rsid w:val="0024713E"/>
    <w:rsid w:val="002472B3"/>
    <w:rsid w:val="002473E8"/>
    <w:rsid w:val="0024757E"/>
    <w:rsid w:val="00247719"/>
    <w:rsid w:val="00247A44"/>
    <w:rsid w:val="00247CF4"/>
    <w:rsid w:val="002500BF"/>
    <w:rsid w:val="002500F2"/>
    <w:rsid w:val="0025010D"/>
    <w:rsid w:val="00250168"/>
    <w:rsid w:val="00250820"/>
    <w:rsid w:val="0025098D"/>
    <w:rsid w:val="00250998"/>
    <w:rsid w:val="00250A2D"/>
    <w:rsid w:val="00250B02"/>
    <w:rsid w:val="00250C58"/>
    <w:rsid w:val="00250DE6"/>
    <w:rsid w:val="00251370"/>
    <w:rsid w:val="00251493"/>
    <w:rsid w:val="0025151D"/>
    <w:rsid w:val="0025157D"/>
    <w:rsid w:val="0025167F"/>
    <w:rsid w:val="00251925"/>
    <w:rsid w:val="00251B89"/>
    <w:rsid w:val="00251D57"/>
    <w:rsid w:val="00251F69"/>
    <w:rsid w:val="00252156"/>
    <w:rsid w:val="002522AB"/>
    <w:rsid w:val="00252514"/>
    <w:rsid w:val="0025286D"/>
    <w:rsid w:val="00252938"/>
    <w:rsid w:val="00252A11"/>
    <w:rsid w:val="00252F17"/>
    <w:rsid w:val="00252FCB"/>
    <w:rsid w:val="002532D0"/>
    <w:rsid w:val="00253680"/>
    <w:rsid w:val="0025371F"/>
    <w:rsid w:val="002537CC"/>
    <w:rsid w:val="00253834"/>
    <w:rsid w:val="00253CAE"/>
    <w:rsid w:val="00253DBF"/>
    <w:rsid w:val="00253F45"/>
    <w:rsid w:val="0025440B"/>
    <w:rsid w:val="00254411"/>
    <w:rsid w:val="00254576"/>
    <w:rsid w:val="002547D2"/>
    <w:rsid w:val="002549BB"/>
    <w:rsid w:val="0025521F"/>
    <w:rsid w:val="002553BC"/>
    <w:rsid w:val="00255421"/>
    <w:rsid w:val="0025568A"/>
    <w:rsid w:val="002559BC"/>
    <w:rsid w:val="00255C1D"/>
    <w:rsid w:val="00255D55"/>
    <w:rsid w:val="002561DC"/>
    <w:rsid w:val="00256581"/>
    <w:rsid w:val="002565F7"/>
    <w:rsid w:val="0025674B"/>
    <w:rsid w:val="002567C1"/>
    <w:rsid w:val="00256803"/>
    <w:rsid w:val="0025686D"/>
    <w:rsid w:val="0025689D"/>
    <w:rsid w:val="00256B3D"/>
    <w:rsid w:val="00256C8F"/>
    <w:rsid w:val="00256DEA"/>
    <w:rsid w:val="00256E2F"/>
    <w:rsid w:val="00256E50"/>
    <w:rsid w:val="002570D4"/>
    <w:rsid w:val="002571C2"/>
    <w:rsid w:val="0025730E"/>
    <w:rsid w:val="00257372"/>
    <w:rsid w:val="002573CC"/>
    <w:rsid w:val="0025766B"/>
    <w:rsid w:val="0025778A"/>
    <w:rsid w:val="00257874"/>
    <w:rsid w:val="00257875"/>
    <w:rsid w:val="00257881"/>
    <w:rsid w:val="00257BA0"/>
    <w:rsid w:val="00257E53"/>
    <w:rsid w:val="002600A3"/>
    <w:rsid w:val="0026015F"/>
    <w:rsid w:val="002601CF"/>
    <w:rsid w:val="002601EB"/>
    <w:rsid w:val="00260324"/>
    <w:rsid w:val="002603D5"/>
    <w:rsid w:val="0026048F"/>
    <w:rsid w:val="0026066D"/>
    <w:rsid w:val="00260898"/>
    <w:rsid w:val="002609A7"/>
    <w:rsid w:val="00260A11"/>
    <w:rsid w:val="00260AA5"/>
    <w:rsid w:val="00260C24"/>
    <w:rsid w:val="00260D19"/>
    <w:rsid w:val="00260E4C"/>
    <w:rsid w:val="00260EB5"/>
    <w:rsid w:val="0026102B"/>
    <w:rsid w:val="0026111A"/>
    <w:rsid w:val="0026165B"/>
    <w:rsid w:val="00261749"/>
    <w:rsid w:val="00261BA2"/>
    <w:rsid w:val="00261D94"/>
    <w:rsid w:val="00261F4A"/>
    <w:rsid w:val="0026209F"/>
    <w:rsid w:val="002621FF"/>
    <w:rsid w:val="0026232C"/>
    <w:rsid w:val="00262683"/>
    <w:rsid w:val="00262ABB"/>
    <w:rsid w:val="00262C8B"/>
    <w:rsid w:val="00262E53"/>
    <w:rsid w:val="00262F48"/>
    <w:rsid w:val="00262FA6"/>
    <w:rsid w:val="00263001"/>
    <w:rsid w:val="00263062"/>
    <w:rsid w:val="0026310A"/>
    <w:rsid w:val="00263174"/>
    <w:rsid w:val="002632D0"/>
    <w:rsid w:val="0026389E"/>
    <w:rsid w:val="00263A8B"/>
    <w:rsid w:val="00263CEA"/>
    <w:rsid w:val="00263D73"/>
    <w:rsid w:val="00263DF0"/>
    <w:rsid w:val="002640D9"/>
    <w:rsid w:val="002641C1"/>
    <w:rsid w:val="00264403"/>
    <w:rsid w:val="00264671"/>
    <w:rsid w:val="002649C2"/>
    <w:rsid w:val="002649FB"/>
    <w:rsid w:val="00264ACA"/>
    <w:rsid w:val="00264CF9"/>
    <w:rsid w:val="00264E96"/>
    <w:rsid w:val="00264EA9"/>
    <w:rsid w:val="00265111"/>
    <w:rsid w:val="0026538C"/>
    <w:rsid w:val="00265421"/>
    <w:rsid w:val="00265438"/>
    <w:rsid w:val="002654F5"/>
    <w:rsid w:val="002655DB"/>
    <w:rsid w:val="002657D8"/>
    <w:rsid w:val="00265832"/>
    <w:rsid w:val="002658BB"/>
    <w:rsid w:val="00265947"/>
    <w:rsid w:val="00265C27"/>
    <w:rsid w:val="00266001"/>
    <w:rsid w:val="002660C4"/>
    <w:rsid w:val="00266186"/>
    <w:rsid w:val="00266581"/>
    <w:rsid w:val="00266591"/>
    <w:rsid w:val="002665CE"/>
    <w:rsid w:val="00266884"/>
    <w:rsid w:val="00266ABD"/>
    <w:rsid w:val="00266CF4"/>
    <w:rsid w:val="00266E8A"/>
    <w:rsid w:val="00266F37"/>
    <w:rsid w:val="002670B3"/>
    <w:rsid w:val="00267135"/>
    <w:rsid w:val="00267200"/>
    <w:rsid w:val="002673D7"/>
    <w:rsid w:val="0026794F"/>
    <w:rsid w:val="00267983"/>
    <w:rsid w:val="00267A65"/>
    <w:rsid w:val="00267AFB"/>
    <w:rsid w:val="00267BF7"/>
    <w:rsid w:val="00267D2E"/>
    <w:rsid w:val="00267D44"/>
    <w:rsid w:val="00267EF5"/>
    <w:rsid w:val="002701B4"/>
    <w:rsid w:val="0027051C"/>
    <w:rsid w:val="00270580"/>
    <w:rsid w:val="00270603"/>
    <w:rsid w:val="0027062C"/>
    <w:rsid w:val="00270674"/>
    <w:rsid w:val="002707AF"/>
    <w:rsid w:val="00270C33"/>
    <w:rsid w:val="00270E12"/>
    <w:rsid w:val="00270EDD"/>
    <w:rsid w:val="00271139"/>
    <w:rsid w:val="00271302"/>
    <w:rsid w:val="0027140F"/>
    <w:rsid w:val="00271410"/>
    <w:rsid w:val="002714E6"/>
    <w:rsid w:val="0027154C"/>
    <w:rsid w:val="0027156C"/>
    <w:rsid w:val="002717C4"/>
    <w:rsid w:val="00271A93"/>
    <w:rsid w:val="00271B4B"/>
    <w:rsid w:val="00271DE1"/>
    <w:rsid w:val="00271F4A"/>
    <w:rsid w:val="00272116"/>
    <w:rsid w:val="002721F5"/>
    <w:rsid w:val="00272335"/>
    <w:rsid w:val="002724BC"/>
    <w:rsid w:val="002726BC"/>
    <w:rsid w:val="002729D9"/>
    <w:rsid w:val="00272E7B"/>
    <w:rsid w:val="002731C8"/>
    <w:rsid w:val="00273279"/>
    <w:rsid w:val="002732B0"/>
    <w:rsid w:val="00273357"/>
    <w:rsid w:val="00273424"/>
    <w:rsid w:val="00273434"/>
    <w:rsid w:val="002734E5"/>
    <w:rsid w:val="002734E8"/>
    <w:rsid w:val="00273607"/>
    <w:rsid w:val="002738CA"/>
    <w:rsid w:val="00273A43"/>
    <w:rsid w:val="00273B0B"/>
    <w:rsid w:val="00273B9B"/>
    <w:rsid w:val="00273C66"/>
    <w:rsid w:val="00273C8C"/>
    <w:rsid w:val="00273CFC"/>
    <w:rsid w:val="00273DE7"/>
    <w:rsid w:val="00273E9F"/>
    <w:rsid w:val="00274148"/>
    <w:rsid w:val="002741A8"/>
    <w:rsid w:val="002742B8"/>
    <w:rsid w:val="002743FD"/>
    <w:rsid w:val="0027456D"/>
    <w:rsid w:val="002745C6"/>
    <w:rsid w:val="0027471E"/>
    <w:rsid w:val="002747A4"/>
    <w:rsid w:val="00274D16"/>
    <w:rsid w:val="00274F95"/>
    <w:rsid w:val="00274FC6"/>
    <w:rsid w:val="0027519A"/>
    <w:rsid w:val="0027546C"/>
    <w:rsid w:val="0027547E"/>
    <w:rsid w:val="002754F8"/>
    <w:rsid w:val="00275542"/>
    <w:rsid w:val="002755A5"/>
    <w:rsid w:val="0027572C"/>
    <w:rsid w:val="002757E8"/>
    <w:rsid w:val="0027595B"/>
    <w:rsid w:val="00275AC9"/>
    <w:rsid w:val="00275BD9"/>
    <w:rsid w:val="00275C01"/>
    <w:rsid w:val="00275CFD"/>
    <w:rsid w:val="00276162"/>
    <w:rsid w:val="00276247"/>
    <w:rsid w:val="00276272"/>
    <w:rsid w:val="002763B1"/>
    <w:rsid w:val="002763CD"/>
    <w:rsid w:val="0027644D"/>
    <w:rsid w:val="00276470"/>
    <w:rsid w:val="0027670C"/>
    <w:rsid w:val="00276CA6"/>
    <w:rsid w:val="00276DF9"/>
    <w:rsid w:val="00276F0E"/>
    <w:rsid w:val="00276FD7"/>
    <w:rsid w:val="00277013"/>
    <w:rsid w:val="00277506"/>
    <w:rsid w:val="002776B1"/>
    <w:rsid w:val="00277755"/>
    <w:rsid w:val="0027778E"/>
    <w:rsid w:val="002778B3"/>
    <w:rsid w:val="00277944"/>
    <w:rsid w:val="00277B9D"/>
    <w:rsid w:val="00277C13"/>
    <w:rsid w:val="00277D0C"/>
    <w:rsid w:val="00277DC9"/>
    <w:rsid w:val="00277DEB"/>
    <w:rsid w:val="00277E96"/>
    <w:rsid w:val="00277F05"/>
    <w:rsid w:val="00277F74"/>
    <w:rsid w:val="0028004B"/>
    <w:rsid w:val="002802E8"/>
    <w:rsid w:val="002806CD"/>
    <w:rsid w:val="00280778"/>
    <w:rsid w:val="00280E83"/>
    <w:rsid w:val="00281409"/>
    <w:rsid w:val="0028145D"/>
    <w:rsid w:val="00281494"/>
    <w:rsid w:val="002815D8"/>
    <w:rsid w:val="002815F7"/>
    <w:rsid w:val="00281B40"/>
    <w:rsid w:val="00281D34"/>
    <w:rsid w:val="00281D90"/>
    <w:rsid w:val="00281DE3"/>
    <w:rsid w:val="002820CF"/>
    <w:rsid w:val="00282352"/>
    <w:rsid w:val="002824AE"/>
    <w:rsid w:val="002826B7"/>
    <w:rsid w:val="002827B3"/>
    <w:rsid w:val="00282A50"/>
    <w:rsid w:val="002830AC"/>
    <w:rsid w:val="002834CE"/>
    <w:rsid w:val="00283685"/>
    <w:rsid w:val="002838B5"/>
    <w:rsid w:val="00283A1F"/>
    <w:rsid w:val="002840C4"/>
    <w:rsid w:val="002840CE"/>
    <w:rsid w:val="002843FE"/>
    <w:rsid w:val="0028455C"/>
    <w:rsid w:val="0028460C"/>
    <w:rsid w:val="0028493F"/>
    <w:rsid w:val="002849AA"/>
    <w:rsid w:val="002849E8"/>
    <w:rsid w:val="00284AB1"/>
    <w:rsid w:val="00284FE7"/>
    <w:rsid w:val="00285246"/>
    <w:rsid w:val="0028539E"/>
    <w:rsid w:val="002854BD"/>
    <w:rsid w:val="002854D8"/>
    <w:rsid w:val="0028571C"/>
    <w:rsid w:val="00285754"/>
    <w:rsid w:val="002859B8"/>
    <w:rsid w:val="00285A32"/>
    <w:rsid w:val="00285B3A"/>
    <w:rsid w:val="00285B7F"/>
    <w:rsid w:val="00285F49"/>
    <w:rsid w:val="00286611"/>
    <w:rsid w:val="002866F1"/>
    <w:rsid w:val="00286787"/>
    <w:rsid w:val="00286C07"/>
    <w:rsid w:val="00286CBB"/>
    <w:rsid w:val="00286DBE"/>
    <w:rsid w:val="00286EFC"/>
    <w:rsid w:val="0028702E"/>
    <w:rsid w:val="00287091"/>
    <w:rsid w:val="00287118"/>
    <w:rsid w:val="002872EC"/>
    <w:rsid w:val="0028747E"/>
    <w:rsid w:val="0028750B"/>
    <w:rsid w:val="00287752"/>
    <w:rsid w:val="002878D5"/>
    <w:rsid w:val="00287B97"/>
    <w:rsid w:val="00287C68"/>
    <w:rsid w:val="00287E39"/>
    <w:rsid w:val="00287E8C"/>
    <w:rsid w:val="00290101"/>
    <w:rsid w:val="00290447"/>
    <w:rsid w:val="002908CE"/>
    <w:rsid w:val="00290B4D"/>
    <w:rsid w:val="00290CF7"/>
    <w:rsid w:val="00290D11"/>
    <w:rsid w:val="00290D2A"/>
    <w:rsid w:val="00290EDF"/>
    <w:rsid w:val="002910AA"/>
    <w:rsid w:val="002910EE"/>
    <w:rsid w:val="00291175"/>
    <w:rsid w:val="00291523"/>
    <w:rsid w:val="002917EA"/>
    <w:rsid w:val="00291905"/>
    <w:rsid w:val="0029192B"/>
    <w:rsid w:val="00291B4E"/>
    <w:rsid w:val="00291B59"/>
    <w:rsid w:val="00291C04"/>
    <w:rsid w:val="00291DE6"/>
    <w:rsid w:val="002920F7"/>
    <w:rsid w:val="002925B6"/>
    <w:rsid w:val="002926DA"/>
    <w:rsid w:val="0029273C"/>
    <w:rsid w:val="00292954"/>
    <w:rsid w:val="00292D23"/>
    <w:rsid w:val="00292DC5"/>
    <w:rsid w:val="00292EB2"/>
    <w:rsid w:val="00293068"/>
    <w:rsid w:val="00293115"/>
    <w:rsid w:val="002933FA"/>
    <w:rsid w:val="0029345D"/>
    <w:rsid w:val="00293562"/>
    <w:rsid w:val="002939CC"/>
    <w:rsid w:val="00293CC2"/>
    <w:rsid w:val="00293DCB"/>
    <w:rsid w:val="00294008"/>
    <w:rsid w:val="0029424C"/>
    <w:rsid w:val="002942A1"/>
    <w:rsid w:val="002943E4"/>
    <w:rsid w:val="0029446F"/>
    <w:rsid w:val="0029450B"/>
    <w:rsid w:val="002945A6"/>
    <w:rsid w:val="002946D2"/>
    <w:rsid w:val="00294C32"/>
    <w:rsid w:val="00294D53"/>
    <w:rsid w:val="00294FDE"/>
    <w:rsid w:val="0029509B"/>
    <w:rsid w:val="00295615"/>
    <w:rsid w:val="002958B8"/>
    <w:rsid w:val="00295964"/>
    <w:rsid w:val="002959E5"/>
    <w:rsid w:val="00295A40"/>
    <w:rsid w:val="00295CB1"/>
    <w:rsid w:val="00295CBF"/>
    <w:rsid w:val="00295E96"/>
    <w:rsid w:val="002961F3"/>
    <w:rsid w:val="0029620D"/>
    <w:rsid w:val="00296292"/>
    <w:rsid w:val="002964F3"/>
    <w:rsid w:val="0029665E"/>
    <w:rsid w:val="00296690"/>
    <w:rsid w:val="0029671F"/>
    <w:rsid w:val="00296821"/>
    <w:rsid w:val="00296962"/>
    <w:rsid w:val="00296A00"/>
    <w:rsid w:val="00296A4C"/>
    <w:rsid w:val="00296AC3"/>
    <w:rsid w:val="00296B45"/>
    <w:rsid w:val="00296DA8"/>
    <w:rsid w:val="002971A2"/>
    <w:rsid w:val="002971B1"/>
    <w:rsid w:val="00297352"/>
    <w:rsid w:val="00297402"/>
    <w:rsid w:val="002976FA"/>
    <w:rsid w:val="00297768"/>
    <w:rsid w:val="00297948"/>
    <w:rsid w:val="00297A99"/>
    <w:rsid w:val="00297B91"/>
    <w:rsid w:val="00297D5E"/>
    <w:rsid w:val="00297DFC"/>
    <w:rsid w:val="00297E68"/>
    <w:rsid w:val="002A02B1"/>
    <w:rsid w:val="002A033A"/>
    <w:rsid w:val="002A03A4"/>
    <w:rsid w:val="002A044E"/>
    <w:rsid w:val="002A06A9"/>
    <w:rsid w:val="002A072C"/>
    <w:rsid w:val="002A0807"/>
    <w:rsid w:val="002A0AF7"/>
    <w:rsid w:val="002A0C8C"/>
    <w:rsid w:val="002A0D44"/>
    <w:rsid w:val="002A0EDD"/>
    <w:rsid w:val="002A1047"/>
    <w:rsid w:val="002A10E8"/>
    <w:rsid w:val="002A11E5"/>
    <w:rsid w:val="002A15E0"/>
    <w:rsid w:val="002A1638"/>
    <w:rsid w:val="002A16D0"/>
    <w:rsid w:val="002A175F"/>
    <w:rsid w:val="002A195F"/>
    <w:rsid w:val="002A199D"/>
    <w:rsid w:val="002A19CF"/>
    <w:rsid w:val="002A19E7"/>
    <w:rsid w:val="002A1B19"/>
    <w:rsid w:val="002A1B59"/>
    <w:rsid w:val="002A229E"/>
    <w:rsid w:val="002A23F2"/>
    <w:rsid w:val="002A24A5"/>
    <w:rsid w:val="002A2718"/>
    <w:rsid w:val="002A28F8"/>
    <w:rsid w:val="002A2B11"/>
    <w:rsid w:val="002A2C42"/>
    <w:rsid w:val="002A2CCB"/>
    <w:rsid w:val="002A2E47"/>
    <w:rsid w:val="002A2FAE"/>
    <w:rsid w:val="002A349C"/>
    <w:rsid w:val="002A361B"/>
    <w:rsid w:val="002A36DE"/>
    <w:rsid w:val="002A3814"/>
    <w:rsid w:val="002A3882"/>
    <w:rsid w:val="002A3B5A"/>
    <w:rsid w:val="002A3BCA"/>
    <w:rsid w:val="002A3C2C"/>
    <w:rsid w:val="002A4220"/>
    <w:rsid w:val="002A423E"/>
    <w:rsid w:val="002A4E63"/>
    <w:rsid w:val="002A4F58"/>
    <w:rsid w:val="002A5379"/>
    <w:rsid w:val="002A5496"/>
    <w:rsid w:val="002A55CA"/>
    <w:rsid w:val="002A55DF"/>
    <w:rsid w:val="002A5A48"/>
    <w:rsid w:val="002A5BD4"/>
    <w:rsid w:val="002A5C0C"/>
    <w:rsid w:val="002A5D6F"/>
    <w:rsid w:val="002A5EF8"/>
    <w:rsid w:val="002A604D"/>
    <w:rsid w:val="002A6195"/>
    <w:rsid w:val="002A61D0"/>
    <w:rsid w:val="002A61E1"/>
    <w:rsid w:val="002A62C8"/>
    <w:rsid w:val="002A6398"/>
    <w:rsid w:val="002A6558"/>
    <w:rsid w:val="002A669C"/>
    <w:rsid w:val="002A6714"/>
    <w:rsid w:val="002A6871"/>
    <w:rsid w:val="002A69A5"/>
    <w:rsid w:val="002A6A8D"/>
    <w:rsid w:val="002A72B6"/>
    <w:rsid w:val="002A748E"/>
    <w:rsid w:val="002A74C7"/>
    <w:rsid w:val="002A74D4"/>
    <w:rsid w:val="002A767D"/>
    <w:rsid w:val="002A769D"/>
    <w:rsid w:val="002A7A2D"/>
    <w:rsid w:val="002A7BDA"/>
    <w:rsid w:val="002B0092"/>
    <w:rsid w:val="002B016B"/>
    <w:rsid w:val="002B0323"/>
    <w:rsid w:val="002B0555"/>
    <w:rsid w:val="002B070B"/>
    <w:rsid w:val="002B0774"/>
    <w:rsid w:val="002B077E"/>
    <w:rsid w:val="002B0873"/>
    <w:rsid w:val="002B09E6"/>
    <w:rsid w:val="002B09EB"/>
    <w:rsid w:val="002B0AE1"/>
    <w:rsid w:val="002B0BDB"/>
    <w:rsid w:val="002B0F05"/>
    <w:rsid w:val="002B0FE3"/>
    <w:rsid w:val="002B107E"/>
    <w:rsid w:val="002B1718"/>
    <w:rsid w:val="002B1741"/>
    <w:rsid w:val="002B17D1"/>
    <w:rsid w:val="002B1901"/>
    <w:rsid w:val="002B199F"/>
    <w:rsid w:val="002B1C55"/>
    <w:rsid w:val="002B1E54"/>
    <w:rsid w:val="002B1EDD"/>
    <w:rsid w:val="002B1F8C"/>
    <w:rsid w:val="002B2047"/>
    <w:rsid w:val="002B2113"/>
    <w:rsid w:val="002B2148"/>
    <w:rsid w:val="002B2567"/>
    <w:rsid w:val="002B25C5"/>
    <w:rsid w:val="002B25F9"/>
    <w:rsid w:val="002B2615"/>
    <w:rsid w:val="002B2621"/>
    <w:rsid w:val="002B27A6"/>
    <w:rsid w:val="002B2CEB"/>
    <w:rsid w:val="002B2F7F"/>
    <w:rsid w:val="002B3516"/>
    <w:rsid w:val="002B359C"/>
    <w:rsid w:val="002B3986"/>
    <w:rsid w:val="002B3B49"/>
    <w:rsid w:val="002B3E63"/>
    <w:rsid w:val="002B4281"/>
    <w:rsid w:val="002B44A0"/>
    <w:rsid w:val="002B44C7"/>
    <w:rsid w:val="002B44F6"/>
    <w:rsid w:val="002B4A70"/>
    <w:rsid w:val="002B4E10"/>
    <w:rsid w:val="002B4E78"/>
    <w:rsid w:val="002B4E86"/>
    <w:rsid w:val="002B4EE4"/>
    <w:rsid w:val="002B51AD"/>
    <w:rsid w:val="002B523D"/>
    <w:rsid w:val="002B551B"/>
    <w:rsid w:val="002B556C"/>
    <w:rsid w:val="002B5972"/>
    <w:rsid w:val="002B5A1E"/>
    <w:rsid w:val="002B5B83"/>
    <w:rsid w:val="002B5F28"/>
    <w:rsid w:val="002B61EF"/>
    <w:rsid w:val="002B6293"/>
    <w:rsid w:val="002B637F"/>
    <w:rsid w:val="002B6608"/>
    <w:rsid w:val="002B686D"/>
    <w:rsid w:val="002B6948"/>
    <w:rsid w:val="002B69D1"/>
    <w:rsid w:val="002B6BD0"/>
    <w:rsid w:val="002B6CE9"/>
    <w:rsid w:val="002B6EDC"/>
    <w:rsid w:val="002B6EDD"/>
    <w:rsid w:val="002B6EF6"/>
    <w:rsid w:val="002B6F09"/>
    <w:rsid w:val="002B6FCE"/>
    <w:rsid w:val="002B71C8"/>
    <w:rsid w:val="002B722F"/>
    <w:rsid w:val="002B7355"/>
    <w:rsid w:val="002B744B"/>
    <w:rsid w:val="002B744D"/>
    <w:rsid w:val="002B75AD"/>
    <w:rsid w:val="002B7626"/>
    <w:rsid w:val="002B77B8"/>
    <w:rsid w:val="002B78EA"/>
    <w:rsid w:val="002B7A1C"/>
    <w:rsid w:val="002B7A31"/>
    <w:rsid w:val="002B7A8A"/>
    <w:rsid w:val="002B7D08"/>
    <w:rsid w:val="002B7DEB"/>
    <w:rsid w:val="002C03A9"/>
    <w:rsid w:val="002C042C"/>
    <w:rsid w:val="002C0460"/>
    <w:rsid w:val="002C0681"/>
    <w:rsid w:val="002C0ACE"/>
    <w:rsid w:val="002C0B10"/>
    <w:rsid w:val="002C0D56"/>
    <w:rsid w:val="002C0DA0"/>
    <w:rsid w:val="002C0F79"/>
    <w:rsid w:val="002C0FDF"/>
    <w:rsid w:val="002C12FD"/>
    <w:rsid w:val="002C1350"/>
    <w:rsid w:val="002C14AE"/>
    <w:rsid w:val="002C152B"/>
    <w:rsid w:val="002C15CA"/>
    <w:rsid w:val="002C169C"/>
    <w:rsid w:val="002C17AC"/>
    <w:rsid w:val="002C1B6B"/>
    <w:rsid w:val="002C1F2B"/>
    <w:rsid w:val="002C1F47"/>
    <w:rsid w:val="002C205F"/>
    <w:rsid w:val="002C2302"/>
    <w:rsid w:val="002C251C"/>
    <w:rsid w:val="002C26F3"/>
    <w:rsid w:val="002C297A"/>
    <w:rsid w:val="002C2AE9"/>
    <w:rsid w:val="002C3870"/>
    <w:rsid w:val="002C38DB"/>
    <w:rsid w:val="002C3992"/>
    <w:rsid w:val="002C3A00"/>
    <w:rsid w:val="002C3B04"/>
    <w:rsid w:val="002C3C5D"/>
    <w:rsid w:val="002C3CF5"/>
    <w:rsid w:val="002C3CFD"/>
    <w:rsid w:val="002C3D4F"/>
    <w:rsid w:val="002C41EF"/>
    <w:rsid w:val="002C470F"/>
    <w:rsid w:val="002C484B"/>
    <w:rsid w:val="002C4934"/>
    <w:rsid w:val="002C4B30"/>
    <w:rsid w:val="002C4B8D"/>
    <w:rsid w:val="002C5054"/>
    <w:rsid w:val="002C5448"/>
    <w:rsid w:val="002C54D0"/>
    <w:rsid w:val="002C5517"/>
    <w:rsid w:val="002C565A"/>
    <w:rsid w:val="002C57A2"/>
    <w:rsid w:val="002C58E1"/>
    <w:rsid w:val="002C592A"/>
    <w:rsid w:val="002C595F"/>
    <w:rsid w:val="002C5AC1"/>
    <w:rsid w:val="002C5B11"/>
    <w:rsid w:val="002C5B98"/>
    <w:rsid w:val="002C5C8B"/>
    <w:rsid w:val="002C6046"/>
    <w:rsid w:val="002C63B5"/>
    <w:rsid w:val="002C63D1"/>
    <w:rsid w:val="002C661C"/>
    <w:rsid w:val="002C6634"/>
    <w:rsid w:val="002C6747"/>
    <w:rsid w:val="002C6B56"/>
    <w:rsid w:val="002C6D59"/>
    <w:rsid w:val="002C7048"/>
    <w:rsid w:val="002C7078"/>
    <w:rsid w:val="002C7220"/>
    <w:rsid w:val="002C722D"/>
    <w:rsid w:val="002C7639"/>
    <w:rsid w:val="002C7D8C"/>
    <w:rsid w:val="002C7E05"/>
    <w:rsid w:val="002C7E9B"/>
    <w:rsid w:val="002D009C"/>
    <w:rsid w:val="002D00B0"/>
    <w:rsid w:val="002D0641"/>
    <w:rsid w:val="002D0930"/>
    <w:rsid w:val="002D09E5"/>
    <w:rsid w:val="002D0C27"/>
    <w:rsid w:val="002D0DB7"/>
    <w:rsid w:val="002D1198"/>
    <w:rsid w:val="002D1275"/>
    <w:rsid w:val="002D1344"/>
    <w:rsid w:val="002D1451"/>
    <w:rsid w:val="002D16F7"/>
    <w:rsid w:val="002D190E"/>
    <w:rsid w:val="002D1AAB"/>
    <w:rsid w:val="002D1E38"/>
    <w:rsid w:val="002D1ED7"/>
    <w:rsid w:val="002D1F8E"/>
    <w:rsid w:val="002D20B3"/>
    <w:rsid w:val="002D20CB"/>
    <w:rsid w:val="002D2146"/>
    <w:rsid w:val="002D2263"/>
    <w:rsid w:val="002D22A1"/>
    <w:rsid w:val="002D22E6"/>
    <w:rsid w:val="002D2328"/>
    <w:rsid w:val="002D23D2"/>
    <w:rsid w:val="002D24A7"/>
    <w:rsid w:val="002D29BA"/>
    <w:rsid w:val="002D2AED"/>
    <w:rsid w:val="002D2C9B"/>
    <w:rsid w:val="002D2E89"/>
    <w:rsid w:val="002D2FA9"/>
    <w:rsid w:val="002D3062"/>
    <w:rsid w:val="002D30F8"/>
    <w:rsid w:val="002D30FF"/>
    <w:rsid w:val="002D3314"/>
    <w:rsid w:val="002D33F2"/>
    <w:rsid w:val="002D34ED"/>
    <w:rsid w:val="002D3555"/>
    <w:rsid w:val="002D386B"/>
    <w:rsid w:val="002D38F3"/>
    <w:rsid w:val="002D3995"/>
    <w:rsid w:val="002D3A7B"/>
    <w:rsid w:val="002D3D71"/>
    <w:rsid w:val="002D3F26"/>
    <w:rsid w:val="002D4008"/>
    <w:rsid w:val="002D4011"/>
    <w:rsid w:val="002D4039"/>
    <w:rsid w:val="002D417B"/>
    <w:rsid w:val="002D4452"/>
    <w:rsid w:val="002D44F1"/>
    <w:rsid w:val="002D455D"/>
    <w:rsid w:val="002D46FC"/>
    <w:rsid w:val="002D4A44"/>
    <w:rsid w:val="002D4F78"/>
    <w:rsid w:val="002D5248"/>
    <w:rsid w:val="002D59DB"/>
    <w:rsid w:val="002D5C18"/>
    <w:rsid w:val="002D5D2C"/>
    <w:rsid w:val="002D5DBF"/>
    <w:rsid w:val="002D6168"/>
    <w:rsid w:val="002D687B"/>
    <w:rsid w:val="002D68F7"/>
    <w:rsid w:val="002D69CE"/>
    <w:rsid w:val="002D6B44"/>
    <w:rsid w:val="002D6B6B"/>
    <w:rsid w:val="002D6C99"/>
    <w:rsid w:val="002D6D8B"/>
    <w:rsid w:val="002D6EA3"/>
    <w:rsid w:val="002D6EDE"/>
    <w:rsid w:val="002D6F5E"/>
    <w:rsid w:val="002D723B"/>
    <w:rsid w:val="002D72D1"/>
    <w:rsid w:val="002D73B7"/>
    <w:rsid w:val="002D7733"/>
    <w:rsid w:val="002D7AD4"/>
    <w:rsid w:val="002D7B59"/>
    <w:rsid w:val="002D7EC1"/>
    <w:rsid w:val="002E00D9"/>
    <w:rsid w:val="002E0197"/>
    <w:rsid w:val="002E022E"/>
    <w:rsid w:val="002E0252"/>
    <w:rsid w:val="002E025D"/>
    <w:rsid w:val="002E05F3"/>
    <w:rsid w:val="002E0855"/>
    <w:rsid w:val="002E0908"/>
    <w:rsid w:val="002E0C5F"/>
    <w:rsid w:val="002E0C6C"/>
    <w:rsid w:val="002E0E5B"/>
    <w:rsid w:val="002E1050"/>
    <w:rsid w:val="002E1B43"/>
    <w:rsid w:val="002E1B9F"/>
    <w:rsid w:val="002E1CA4"/>
    <w:rsid w:val="002E1DC4"/>
    <w:rsid w:val="002E1E40"/>
    <w:rsid w:val="002E1E68"/>
    <w:rsid w:val="002E1ED3"/>
    <w:rsid w:val="002E24B2"/>
    <w:rsid w:val="002E24E1"/>
    <w:rsid w:val="002E2723"/>
    <w:rsid w:val="002E296A"/>
    <w:rsid w:val="002E2A11"/>
    <w:rsid w:val="002E2D01"/>
    <w:rsid w:val="002E2DEB"/>
    <w:rsid w:val="002E3064"/>
    <w:rsid w:val="002E322B"/>
    <w:rsid w:val="002E327E"/>
    <w:rsid w:val="002E33B9"/>
    <w:rsid w:val="002E3710"/>
    <w:rsid w:val="002E372D"/>
    <w:rsid w:val="002E37D5"/>
    <w:rsid w:val="002E392D"/>
    <w:rsid w:val="002E3CBF"/>
    <w:rsid w:val="002E3CDE"/>
    <w:rsid w:val="002E4197"/>
    <w:rsid w:val="002E4215"/>
    <w:rsid w:val="002E42F6"/>
    <w:rsid w:val="002E4406"/>
    <w:rsid w:val="002E45BC"/>
    <w:rsid w:val="002E4654"/>
    <w:rsid w:val="002E479A"/>
    <w:rsid w:val="002E4AC7"/>
    <w:rsid w:val="002E4F81"/>
    <w:rsid w:val="002E5045"/>
    <w:rsid w:val="002E5256"/>
    <w:rsid w:val="002E5358"/>
    <w:rsid w:val="002E53C1"/>
    <w:rsid w:val="002E54B8"/>
    <w:rsid w:val="002E5EF9"/>
    <w:rsid w:val="002E616C"/>
    <w:rsid w:val="002E61D5"/>
    <w:rsid w:val="002E6350"/>
    <w:rsid w:val="002E65F4"/>
    <w:rsid w:val="002E6684"/>
    <w:rsid w:val="002E69D6"/>
    <w:rsid w:val="002E6EEF"/>
    <w:rsid w:val="002E6FB2"/>
    <w:rsid w:val="002E700E"/>
    <w:rsid w:val="002E71E2"/>
    <w:rsid w:val="002E72B8"/>
    <w:rsid w:val="002E74EE"/>
    <w:rsid w:val="002E7A0A"/>
    <w:rsid w:val="002E7ABF"/>
    <w:rsid w:val="002E7AEE"/>
    <w:rsid w:val="002E7C41"/>
    <w:rsid w:val="002E7C65"/>
    <w:rsid w:val="002E7D1C"/>
    <w:rsid w:val="002E7DCA"/>
    <w:rsid w:val="002E7F37"/>
    <w:rsid w:val="002E7F66"/>
    <w:rsid w:val="002F030C"/>
    <w:rsid w:val="002F042B"/>
    <w:rsid w:val="002F056B"/>
    <w:rsid w:val="002F0660"/>
    <w:rsid w:val="002F0714"/>
    <w:rsid w:val="002F0847"/>
    <w:rsid w:val="002F0D25"/>
    <w:rsid w:val="002F0EA6"/>
    <w:rsid w:val="002F0FDD"/>
    <w:rsid w:val="002F105C"/>
    <w:rsid w:val="002F15AC"/>
    <w:rsid w:val="002F15F6"/>
    <w:rsid w:val="002F16F2"/>
    <w:rsid w:val="002F1DA9"/>
    <w:rsid w:val="002F1DAC"/>
    <w:rsid w:val="002F2017"/>
    <w:rsid w:val="002F20D6"/>
    <w:rsid w:val="002F22C7"/>
    <w:rsid w:val="002F22CF"/>
    <w:rsid w:val="002F2530"/>
    <w:rsid w:val="002F26C0"/>
    <w:rsid w:val="002F274B"/>
    <w:rsid w:val="002F2A1B"/>
    <w:rsid w:val="002F2A30"/>
    <w:rsid w:val="002F2BCC"/>
    <w:rsid w:val="002F2CC1"/>
    <w:rsid w:val="002F2D88"/>
    <w:rsid w:val="002F3295"/>
    <w:rsid w:val="002F32B8"/>
    <w:rsid w:val="002F34D9"/>
    <w:rsid w:val="002F35B0"/>
    <w:rsid w:val="002F360D"/>
    <w:rsid w:val="002F37E4"/>
    <w:rsid w:val="002F3AF1"/>
    <w:rsid w:val="002F3DD3"/>
    <w:rsid w:val="002F3E37"/>
    <w:rsid w:val="002F40DB"/>
    <w:rsid w:val="002F421C"/>
    <w:rsid w:val="002F427C"/>
    <w:rsid w:val="002F42BB"/>
    <w:rsid w:val="002F4370"/>
    <w:rsid w:val="002F4705"/>
    <w:rsid w:val="002F4A38"/>
    <w:rsid w:val="002F4A50"/>
    <w:rsid w:val="002F4D08"/>
    <w:rsid w:val="002F4D45"/>
    <w:rsid w:val="002F4D6F"/>
    <w:rsid w:val="002F4DD3"/>
    <w:rsid w:val="002F4E32"/>
    <w:rsid w:val="002F4F6E"/>
    <w:rsid w:val="002F4F77"/>
    <w:rsid w:val="002F4FF9"/>
    <w:rsid w:val="002F50CB"/>
    <w:rsid w:val="002F528C"/>
    <w:rsid w:val="002F5513"/>
    <w:rsid w:val="002F55E9"/>
    <w:rsid w:val="002F5B56"/>
    <w:rsid w:val="002F5B9A"/>
    <w:rsid w:val="002F5C1D"/>
    <w:rsid w:val="002F5C58"/>
    <w:rsid w:val="002F5EF7"/>
    <w:rsid w:val="002F6163"/>
    <w:rsid w:val="002F629B"/>
    <w:rsid w:val="002F62F3"/>
    <w:rsid w:val="002F636E"/>
    <w:rsid w:val="002F6556"/>
    <w:rsid w:val="002F6612"/>
    <w:rsid w:val="002F68F1"/>
    <w:rsid w:val="002F6919"/>
    <w:rsid w:val="002F6A1C"/>
    <w:rsid w:val="002F6D02"/>
    <w:rsid w:val="002F6D71"/>
    <w:rsid w:val="002F6EBA"/>
    <w:rsid w:val="002F712C"/>
    <w:rsid w:val="002F72C9"/>
    <w:rsid w:val="002F741C"/>
    <w:rsid w:val="002F749D"/>
    <w:rsid w:val="002F761F"/>
    <w:rsid w:val="002F7833"/>
    <w:rsid w:val="002F7B1C"/>
    <w:rsid w:val="002F7C4B"/>
    <w:rsid w:val="002F7C92"/>
    <w:rsid w:val="002F7CC5"/>
    <w:rsid w:val="002F7EB3"/>
    <w:rsid w:val="002F7F14"/>
    <w:rsid w:val="002F7F6E"/>
    <w:rsid w:val="003002B7"/>
    <w:rsid w:val="003004CF"/>
    <w:rsid w:val="0030069B"/>
    <w:rsid w:val="003006D0"/>
    <w:rsid w:val="0030084D"/>
    <w:rsid w:val="00300955"/>
    <w:rsid w:val="00300C2E"/>
    <w:rsid w:val="00300C3F"/>
    <w:rsid w:val="00300CA1"/>
    <w:rsid w:val="00300F6C"/>
    <w:rsid w:val="003013F8"/>
    <w:rsid w:val="0030141A"/>
    <w:rsid w:val="003014ED"/>
    <w:rsid w:val="003016D5"/>
    <w:rsid w:val="0030170E"/>
    <w:rsid w:val="0030176E"/>
    <w:rsid w:val="00301823"/>
    <w:rsid w:val="00301EE6"/>
    <w:rsid w:val="00301F02"/>
    <w:rsid w:val="00301F74"/>
    <w:rsid w:val="003021FF"/>
    <w:rsid w:val="003023A7"/>
    <w:rsid w:val="003024D7"/>
    <w:rsid w:val="00302581"/>
    <w:rsid w:val="0030258D"/>
    <w:rsid w:val="0030288E"/>
    <w:rsid w:val="003028AA"/>
    <w:rsid w:val="00302924"/>
    <w:rsid w:val="003029D8"/>
    <w:rsid w:val="00302A40"/>
    <w:rsid w:val="00302A8A"/>
    <w:rsid w:val="00302C4F"/>
    <w:rsid w:val="00302C5F"/>
    <w:rsid w:val="00302C62"/>
    <w:rsid w:val="00302F1C"/>
    <w:rsid w:val="00302F7A"/>
    <w:rsid w:val="00302FB3"/>
    <w:rsid w:val="00303458"/>
    <w:rsid w:val="003034BB"/>
    <w:rsid w:val="00303D97"/>
    <w:rsid w:val="00303DE8"/>
    <w:rsid w:val="00303F09"/>
    <w:rsid w:val="00303F87"/>
    <w:rsid w:val="00303F9A"/>
    <w:rsid w:val="003042F4"/>
    <w:rsid w:val="003043CB"/>
    <w:rsid w:val="00304691"/>
    <w:rsid w:val="00304BBE"/>
    <w:rsid w:val="00304C4E"/>
    <w:rsid w:val="00304D8E"/>
    <w:rsid w:val="00304FF8"/>
    <w:rsid w:val="003050FC"/>
    <w:rsid w:val="00305103"/>
    <w:rsid w:val="00305116"/>
    <w:rsid w:val="0030513B"/>
    <w:rsid w:val="003052B2"/>
    <w:rsid w:val="003053E4"/>
    <w:rsid w:val="00305460"/>
    <w:rsid w:val="00305504"/>
    <w:rsid w:val="00305880"/>
    <w:rsid w:val="003059C5"/>
    <w:rsid w:val="00305A2F"/>
    <w:rsid w:val="00305B11"/>
    <w:rsid w:val="00305B77"/>
    <w:rsid w:val="00305E70"/>
    <w:rsid w:val="00305F57"/>
    <w:rsid w:val="003060DF"/>
    <w:rsid w:val="0030611D"/>
    <w:rsid w:val="003062AB"/>
    <w:rsid w:val="00306345"/>
    <w:rsid w:val="00306348"/>
    <w:rsid w:val="00306434"/>
    <w:rsid w:val="00306837"/>
    <w:rsid w:val="003068D3"/>
    <w:rsid w:val="00306940"/>
    <w:rsid w:val="00306A49"/>
    <w:rsid w:val="00306A55"/>
    <w:rsid w:val="00306DB9"/>
    <w:rsid w:val="00307921"/>
    <w:rsid w:val="00307A00"/>
    <w:rsid w:val="00307A43"/>
    <w:rsid w:val="00307B50"/>
    <w:rsid w:val="00307F03"/>
    <w:rsid w:val="003101B9"/>
    <w:rsid w:val="003104A0"/>
    <w:rsid w:val="003105B3"/>
    <w:rsid w:val="00310808"/>
    <w:rsid w:val="00310954"/>
    <w:rsid w:val="00310F00"/>
    <w:rsid w:val="003111C2"/>
    <w:rsid w:val="003112B1"/>
    <w:rsid w:val="003112B8"/>
    <w:rsid w:val="00311348"/>
    <w:rsid w:val="00311356"/>
    <w:rsid w:val="003113A1"/>
    <w:rsid w:val="00311471"/>
    <w:rsid w:val="00311482"/>
    <w:rsid w:val="0031155C"/>
    <w:rsid w:val="003115B5"/>
    <w:rsid w:val="00311610"/>
    <w:rsid w:val="003117C5"/>
    <w:rsid w:val="003117DF"/>
    <w:rsid w:val="00311E62"/>
    <w:rsid w:val="00311F15"/>
    <w:rsid w:val="00311F5C"/>
    <w:rsid w:val="00311F92"/>
    <w:rsid w:val="0031257E"/>
    <w:rsid w:val="0031269A"/>
    <w:rsid w:val="00312955"/>
    <w:rsid w:val="00312C13"/>
    <w:rsid w:val="00312C2D"/>
    <w:rsid w:val="00312CCA"/>
    <w:rsid w:val="00312DA3"/>
    <w:rsid w:val="00312E9B"/>
    <w:rsid w:val="0031300B"/>
    <w:rsid w:val="00313196"/>
    <w:rsid w:val="00313615"/>
    <w:rsid w:val="00313746"/>
    <w:rsid w:val="00313839"/>
    <w:rsid w:val="00313956"/>
    <w:rsid w:val="00313A36"/>
    <w:rsid w:val="00313BE2"/>
    <w:rsid w:val="00313F14"/>
    <w:rsid w:val="00314022"/>
    <w:rsid w:val="0031416E"/>
    <w:rsid w:val="00314505"/>
    <w:rsid w:val="003147F8"/>
    <w:rsid w:val="00314825"/>
    <w:rsid w:val="00314D22"/>
    <w:rsid w:val="00314DD6"/>
    <w:rsid w:val="0031504B"/>
    <w:rsid w:val="00315192"/>
    <w:rsid w:val="0031529B"/>
    <w:rsid w:val="003156AE"/>
    <w:rsid w:val="003157E6"/>
    <w:rsid w:val="003157EB"/>
    <w:rsid w:val="00315A4A"/>
    <w:rsid w:val="00315A62"/>
    <w:rsid w:val="00316069"/>
    <w:rsid w:val="0031609B"/>
    <w:rsid w:val="00316179"/>
    <w:rsid w:val="003163A3"/>
    <w:rsid w:val="003163AB"/>
    <w:rsid w:val="0031642B"/>
    <w:rsid w:val="003166BA"/>
    <w:rsid w:val="00316A1B"/>
    <w:rsid w:val="00316DBF"/>
    <w:rsid w:val="003176C1"/>
    <w:rsid w:val="00317726"/>
    <w:rsid w:val="00317A63"/>
    <w:rsid w:val="00317B96"/>
    <w:rsid w:val="00317C60"/>
    <w:rsid w:val="00317E80"/>
    <w:rsid w:val="00317F90"/>
    <w:rsid w:val="00317FD8"/>
    <w:rsid w:val="003201CF"/>
    <w:rsid w:val="0032026F"/>
    <w:rsid w:val="003202C1"/>
    <w:rsid w:val="003202F7"/>
    <w:rsid w:val="00320617"/>
    <w:rsid w:val="00320827"/>
    <w:rsid w:val="0032092D"/>
    <w:rsid w:val="00320B73"/>
    <w:rsid w:val="00320C12"/>
    <w:rsid w:val="00320C7F"/>
    <w:rsid w:val="00320D9B"/>
    <w:rsid w:val="00320DA4"/>
    <w:rsid w:val="00320DA5"/>
    <w:rsid w:val="00320F33"/>
    <w:rsid w:val="00321260"/>
    <w:rsid w:val="003213C7"/>
    <w:rsid w:val="003213ED"/>
    <w:rsid w:val="00321453"/>
    <w:rsid w:val="00321900"/>
    <w:rsid w:val="00321C32"/>
    <w:rsid w:val="00321C58"/>
    <w:rsid w:val="003220BB"/>
    <w:rsid w:val="003222A8"/>
    <w:rsid w:val="0032243B"/>
    <w:rsid w:val="00322597"/>
    <w:rsid w:val="0032276D"/>
    <w:rsid w:val="00322A06"/>
    <w:rsid w:val="00322D2D"/>
    <w:rsid w:val="00322F9A"/>
    <w:rsid w:val="003230FD"/>
    <w:rsid w:val="003233F4"/>
    <w:rsid w:val="0032393C"/>
    <w:rsid w:val="00323B37"/>
    <w:rsid w:val="00323C00"/>
    <w:rsid w:val="00323CBF"/>
    <w:rsid w:val="00323D01"/>
    <w:rsid w:val="003240EB"/>
    <w:rsid w:val="0032424F"/>
    <w:rsid w:val="003243F2"/>
    <w:rsid w:val="0032472D"/>
    <w:rsid w:val="0032477B"/>
    <w:rsid w:val="0032479E"/>
    <w:rsid w:val="003248EB"/>
    <w:rsid w:val="00324937"/>
    <w:rsid w:val="00324965"/>
    <w:rsid w:val="0032511B"/>
    <w:rsid w:val="0032521D"/>
    <w:rsid w:val="0032531E"/>
    <w:rsid w:val="00325471"/>
    <w:rsid w:val="003255C2"/>
    <w:rsid w:val="003255F3"/>
    <w:rsid w:val="0032567A"/>
    <w:rsid w:val="00325728"/>
    <w:rsid w:val="00325872"/>
    <w:rsid w:val="00325AA3"/>
    <w:rsid w:val="00325B38"/>
    <w:rsid w:val="00325D69"/>
    <w:rsid w:val="00325F3E"/>
    <w:rsid w:val="003261C4"/>
    <w:rsid w:val="003263BB"/>
    <w:rsid w:val="003263C3"/>
    <w:rsid w:val="00326433"/>
    <w:rsid w:val="003266D4"/>
    <w:rsid w:val="00326705"/>
    <w:rsid w:val="003267D9"/>
    <w:rsid w:val="003268E4"/>
    <w:rsid w:val="0032698C"/>
    <w:rsid w:val="00326F7A"/>
    <w:rsid w:val="00326FC4"/>
    <w:rsid w:val="00326FDE"/>
    <w:rsid w:val="0032741C"/>
    <w:rsid w:val="00327515"/>
    <w:rsid w:val="00327577"/>
    <w:rsid w:val="003275E7"/>
    <w:rsid w:val="0032767B"/>
    <w:rsid w:val="0032769F"/>
    <w:rsid w:val="003276E8"/>
    <w:rsid w:val="00327750"/>
    <w:rsid w:val="003277C1"/>
    <w:rsid w:val="003279DF"/>
    <w:rsid w:val="00327EB6"/>
    <w:rsid w:val="00327FF6"/>
    <w:rsid w:val="0033007A"/>
    <w:rsid w:val="00330485"/>
    <w:rsid w:val="00330916"/>
    <w:rsid w:val="00330ABD"/>
    <w:rsid w:val="00330BC3"/>
    <w:rsid w:val="00330C34"/>
    <w:rsid w:val="00330CBB"/>
    <w:rsid w:val="00330D6A"/>
    <w:rsid w:val="00330D70"/>
    <w:rsid w:val="00331027"/>
    <w:rsid w:val="0033110F"/>
    <w:rsid w:val="0033190B"/>
    <w:rsid w:val="00331ACD"/>
    <w:rsid w:val="00331AD2"/>
    <w:rsid w:val="00331C47"/>
    <w:rsid w:val="00331E1E"/>
    <w:rsid w:val="00331F67"/>
    <w:rsid w:val="00331FF8"/>
    <w:rsid w:val="00332BCA"/>
    <w:rsid w:val="00332C0D"/>
    <w:rsid w:val="00332DF4"/>
    <w:rsid w:val="00333224"/>
    <w:rsid w:val="0033352C"/>
    <w:rsid w:val="00333688"/>
    <w:rsid w:val="003338FA"/>
    <w:rsid w:val="00333A3F"/>
    <w:rsid w:val="00333C11"/>
    <w:rsid w:val="00333C27"/>
    <w:rsid w:val="00333CCE"/>
    <w:rsid w:val="003340FD"/>
    <w:rsid w:val="00334133"/>
    <w:rsid w:val="003341B9"/>
    <w:rsid w:val="003342AB"/>
    <w:rsid w:val="003342E8"/>
    <w:rsid w:val="00334339"/>
    <w:rsid w:val="00334350"/>
    <w:rsid w:val="003343A6"/>
    <w:rsid w:val="00334403"/>
    <w:rsid w:val="0033462E"/>
    <w:rsid w:val="003346C9"/>
    <w:rsid w:val="00334883"/>
    <w:rsid w:val="00334CF5"/>
    <w:rsid w:val="00334DCA"/>
    <w:rsid w:val="00335536"/>
    <w:rsid w:val="00335556"/>
    <w:rsid w:val="00335BDE"/>
    <w:rsid w:val="00335C8E"/>
    <w:rsid w:val="00335CE6"/>
    <w:rsid w:val="00336213"/>
    <w:rsid w:val="003362A2"/>
    <w:rsid w:val="003362C9"/>
    <w:rsid w:val="00336583"/>
    <w:rsid w:val="0033685F"/>
    <w:rsid w:val="00336A55"/>
    <w:rsid w:val="00336AAC"/>
    <w:rsid w:val="00336CA8"/>
    <w:rsid w:val="00336D8C"/>
    <w:rsid w:val="00336E17"/>
    <w:rsid w:val="00337508"/>
    <w:rsid w:val="003376E9"/>
    <w:rsid w:val="0033771A"/>
    <w:rsid w:val="0033784A"/>
    <w:rsid w:val="00337B22"/>
    <w:rsid w:val="00337FFB"/>
    <w:rsid w:val="00340044"/>
    <w:rsid w:val="00340082"/>
    <w:rsid w:val="00340196"/>
    <w:rsid w:val="003403DA"/>
    <w:rsid w:val="003404EC"/>
    <w:rsid w:val="00340D28"/>
    <w:rsid w:val="00340E08"/>
    <w:rsid w:val="00340E4B"/>
    <w:rsid w:val="00340E52"/>
    <w:rsid w:val="00340E86"/>
    <w:rsid w:val="00340F0C"/>
    <w:rsid w:val="00340FC1"/>
    <w:rsid w:val="00341009"/>
    <w:rsid w:val="0034111D"/>
    <w:rsid w:val="003411A6"/>
    <w:rsid w:val="003411C8"/>
    <w:rsid w:val="00342237"/>
    <w:rsid w:val="003422AD"/>
    <w:rsid w:val="003425DD"/>
    <w:rsid w:val="00342A0B"/>
    <w:rsid w:val="00342A29"/>
    <w:rsid w:val="00342D8A"/>
    <w:rsid w:val="00342E33"/>
    <w:rsid w:val="00342E96"/>
    <w:rsid w:val="00342F33"/>
    <w:rsid w:val="003430E6"/>
    <w:rsid w:val="00343228"/>
    <w:rsid w:val="00343391"/>
    <w:rsid w:val="0034348F"/>
    <w:rsid w:val="0034355F"/>
    <w:rsid w:val="0034357C"/>
    <w:rsid w:val="00343BD1"/>
    <w:rsid w:val="00343C63"/>
    <w:rsid w:val="00343D70"/>
    <w:rsid w:val="00343D97"/>
    <w:rsid w:val="00343E77"/>
    <w:rsid w:val="00343EF4"/>
    <w:rsid w:val="00344059"/>
    <w:rsid w:val="0034480D"/>
    <w:rsid w:val="00344901"/>
    <w:rsid w:val="00344C50"/>
    <w:rsid w:val="003452CD"/>
    <w:rsid w:val="003454A0"/>
    <w:rsid w:val="00345587"/>
    <w:rsid w:val="00345604"/>
    <w:rsid w:val="003456E0"/>
    <w:rsid w:val="003458EB"/>
    <w:rsid w:val="003460EF"/>
    <w:rsid w:val="003460F1"/>
    <w:rsid w:val="00346137"/>
    <w:rsid w:val="0034646F"/>
    <w:rsid w:val="00346872"/>
    <w:rsid w:val="00346936"/>
    <w:rsid w:val="00346BFA"/>
    <w:rsid w:val="00346C18"/>
    <w:rsid w:val="00346CBD"/>
    <w:rsid w:val="00346CFA"/>
    <w:rsid w:val="00346D31"/>
    <w:rsid w:val="00346F40"/>
    <w:rsid w:val="003476F7"/>
    <w:rsid w:val="003477CC"/>
    <w:rsid w:val="00347860"/>
    <w:rsid w:val="003478A1"/>
    <w:rsid w:val="00347900"/>
    <w:rsid w:val="003479BA"/>
    <w:rsid w:val="00347A2F"/>
    <w:rsid w:val="00347AC9"/>
    <w:rsid w:val="00347B64"/>
    <w:rsid w:val="00347BFB"/>
    <w:rsid w:val="00347C58"/>
    <w:rsid w:val="003501ED"/>
    <w:rsid w:val="003502D5"/>
    <w:rsid w:val="003506E0"/>
    <w:rsid w:val="00350917"/>
    <w:rsid w:val="003509B6"/>
    <w:rsid w:val="00350B2B"/>
    <w:rsid w:val="00350BFD"/>
    <w:rsid w:val="00350E58"/>
    <w:rsid w:val="003511C9"/>
    <w:rsid w:val="0035122F"/>
    <w:rsid w:val="003513C2"/>
    <w:rsid w:val="00351476"/>
    <w:rsid w:val="00351621"/>
    <w:rsid w:val="00351636"/>
    <w:rsid w:val="0035180B"/>
    <w:rsid w:val="00351B8C"/>
    <w:rsid w:val="00351BB1"/>
    <w:rsid w:val="00351DD3"/>
    <w:rsid w:val="00351DFE"/>
    <w:rsid w:val="00351E60"/>
    <w:rsid w:val="00351FB3"/>
    <w:rsid w:val="00352085"/>
    <w:rsid w:val="00352235"/>
    <w:rsid w:val="003522D5"/>
    <w:rsid w:val="0035248E"/>
    <w:rsid w:val="00352785"/>
    <w:rsid w:val="00352D0F"/>
    <w:rsid w:val="00353274"/>
    <w:rsid w:val="00353448"/>
    <w:rsid w:val="00353B05"/>
    <w:rsid w:val="00353C71"/>
    <w:rsid w:val="00353D6C"/>
    <w:rsid w:val="00353E03"/>
    <w:rsid w:val="00354052"/>
    <w:rsid w:val="003542E3"/>
    <w:rsid w:val="00354309"/>
    <w:rsid w:val="00354332"/>
    <w:rsid w:val="00354472"/>
    <w:rsid w:val="00354784"/>
    <w:rsid w:val="003552CB"/>
    <w:rsid w:val="00355461"/>
    <w:rsid w:val="0035554E"/>
    <w:rsid w:val="0035559E"/>
    <w:rsid w:val="00355718"/>
    <w:rsid w:val="003557F6"/>
    <w:rsid w:val="00355B4D"/>
    <w:rsid w:val="00355B6A"/>
    <w:rsid w:val="00355CA3"/>
    <w:rsid w:val="00355DED"/>
    <w:rsid w:val="00355DF2"/>
    <w:rsid w:val="00355ED1"/>
    <w:rsid w:val="00356009"/>
    <w:rsid w:val="003560F6"/>
    <w:rsid w:val="0035611E"/>
    <w:rsid w:val="003563EE"/>
    <w:rsid w:val="0035652B"/>
    <w:rsid w:val="003565EF"/>
    <w:rsid w:val="00356AF9"/>
    <w:rsid w:val="00356CF8"/>
    <w:rsid w:val="00356E51"/>
    <w:rsid w:val="0035708A"/>
    <w:rsid w:val="0035711C"/>
    <w:rsid w:val="00357165"/>
    <w:rsid w:val="0035721B"/>
    <w:rsid w:val="0035739B"/>
    <w:rsid w:val="0035744B"/>
    <w:rsid w:val="0035757E"/>
    <w:rsid w:val="003576EE"/>
    <w:rsid w:val="0035792D"/>
    <w:rsid w:val="00357B5A"/>
    <w:rsid w:val="00357C23"/>
    <w:rsid w:val="00357D7E"/>
    <w:rsid w:val="00357F4F"/>
    <w:rsid w:val="00357FE1"/>
    <w:rsid w:val="00360313"/>
    <w:rsid w:val="0036051C"/>
    <w:rsid w:val="00360726"/>
    <w:rsid w:val="0036074E"/>
    <w:rsid w:val="00360947"/>
    <w:rsid w:val="003609A8"/>
    <w:rsid w:val="003609E5"/>
    <w:rsid w:val="00360A4F"/>
    <w:rsid w:val="00360E32"/>
    <w:rsid w:val="00360E7C"/>
    <w:rsid w:val="00360EE5"/>
    <w:rsid w:val="00360F0E"/>
    <w:rsid w:val="00361141"/>
    <w:rsid w:val="0036129A"/>
    <w:rsid w:val="00361420"/>
    <w:rsid w:val="0036146F"/>
    <w:rsid w:val="003614F3"/>
    <w:rsid w:val="003615D6"/>
    <w:rsid w:val="00361705"/>
    <w:rsid w:val="0036193F"/>
    <w:rsid w:val="00361A79"/>
    <w:rsid w:val="00361B70"/>
    <w:rsid w:val="00361C07"/>
    <w:rsid w:val="00361FAA"/>
    <w:rsid w:val="0036203D"/>
    <w:rsid w:val="00362132"/>
    <w:rsid w:val="00362148"/>
    <w:rsid w:val="003621A1"/>
    <w:rsid w:val="00362246"/>
    <w:rsid w:val="00362258"/>
    <w:rsid w:val="003629E1"/>
    <w:rsid w:val="00362A2A"/>
    <w:rsid w:val="00362D0E"/>
    <w:rsid w:val="00362E0C"/>
    <w:rsid w:val="0036358B"/>
    <w:rsid w:val="0036367C"/>
    <w:rsid w:val="003636AD"/>
    <w:rsid w:val="003638B2"/>
    <w:rsid w:val="00363CA7"/>
    <w:rsid w:val="00363CDB"/>
    <w:rsid w:val="00363D46"/>
    <w:rsid w:val="00363D90"/>
    <w:rsid w:val="003644FF"/>
    <w:rsid w:val="00364901"/>
    <w:rsid w:val="00364A8D"/>
    <w:rsid w:val="0036519A"/>
    <w:rsid w:val="003654DE"/>
    <w:rsid w:val="003655D0"/>
    <w:rsid w:val="00365CEF"/>
    <w:rsid w:val="00365F0B"/>
    <w:rsid w:val="003662A2"/>
    <w:rsid w:val="003662FB"/>
    <w:rsid w:val="003663A1"/>
    <w:rsid w:val="00366449"/>
    <w:rsid w:val="003667A9"/>
    <w:rsid w:val="00366869"/>
    <w:rsid w:val="0036694D"/>
    <w:rsid w:val="00366A16"/>
    <w:rsid w:val="00366A4A"/>
    <w:rsid w:val="00366AD1"/>
    <w:rsid w:val="00366BE4"/>
    <w:rsid w:val="00366C80"/>
    <w:rsid w:val="00366CFA"/>
    <w:rsid w:val="00366D46"/>
    <w:rsid w:val="003671CE"/>
    <w:rsid w:val="00367285"/>
    <w:rsid w:val="0036750B"/>
    <w:rsid w:val="003678B8"/>
    <w:rsid w:val="00367A09"/>
    <w:rsid w:val="00367A6A"/>
    <w:rsid w:val="00367C2E"/>
    <w:rsid w:val="0037025D"/>
    <w:rsid w:val="0037043B"/>
    <w:rsid w:val="003704B6"/>
    <w:rsid w:val="0037058F"/>
    <w:rsid w:val="003705F3"/>
    <w:rsid w:val="003706BE"/>
    <w:rsid w:val="003706CE"/>
    <w:rsid w:val="00370820"/>
    <w:rsid w:val="00370B27"/>
    <w:rsid w:val="00370CAE"/>
    <w:rsid w:val="003712E9"/>
    <w:rsid w:val="0037131C"/>
    <w:rsid w:val="00371704"/>
    <w:rsid w:val="0037175A"/>
    <w:rsid w:val="00371821"/>
    <w:rsid w:val="00371AA4"/>
    <w:rsid w:val="00371C17"/>
    <w:rsid w:val="00371DD3"/>
    <w:rsid w:val="00371FC4"/>
    <w:rsid w:val="00372031"/>
    <w:rsid w:val="003721F7"/>
    <w:rsid w:val="0037225D"/>
    <w:rsid w:val="003722CB"/>
    <w:rsid w:val="0037275D"/>
    <w:rsid w:val="0037285A"/>
    <w:rsid w:val="00372A18"/>
    <w:rsid w:val="00372ADB"/>
    <w:rsid w:val="00372B7D"/>
    <w:rsid w:val="00372BCE"/>
    <w:rsid w:val="00372C50"/>
    <w:rsid w:val="00372E25"/>
    <w:rsid w:val="00372FBB"/>
    <w:rsid w:val="00373008"/>
    <w:rsid w:val="00373087"/>
    <w:rsid w:val="003730CF"/>
    <w:rsid w:val="003731D8"/>
    <w:rsid w:val="00373611"/>
    <w:rsid w:val="0037363D"/>
    <w:rsid w:val="00373824"/>
    <w:rsid w:val="003738FE"/>
    <w:rsid w:val="0037394A"/>
    <w:rsid w:val="00373BA1"/>
    <w:rsid w:val="00373C13"/>
    <w:rsid w:val="00373CA9"/>
    <w:rsid w:val="00373F62"/>
    <w:rsid w:val="00374184"/>
    <w:rsid w:val="003741E7"/>
    <w:rsid w:val="003748BE"/>
    <w:rsid w:val="00374CE5"/>
    <w:rsid w:val="00374F17"/>
    <w:rsid w:val="00375341"/>
    <w:rsid w:val="003754D4"/>
    <w:rsid w:val="0037553D"/>
    <w:rsid w:val="00375785"/>
    <w:rsid w:val="0037579F"/>
    <w:rsid w:val="003757B4"/>
    <w:rsid w:val="00375968"/>
    <w:rsid w:val="00375B32"/>
    <w:rsid w:val="00375BEA"/>
    <w:rsid w:val="00375C0E"/>
    <w:rsid w:val="00375F6D"/>
    <w:rsid w:val="0037620C"/>
    <w:rsid w:val="0037664A"/>
    <w:rsid w:val="003768F5"/>
    <w:rsid w:val="00376BBD"/>
    <w:rsid w:val="00376BFF"/>
    <w:rsid w:val="00376D3E"/>
    <w:rsid w:val="00376F59"/>
    <w:rsid w:val="0037702B"/>
    <w:rsid w:val="0037712F"/>
    <w:rsid w:val="0037738D"/>
    <w:rsid w:val="00377676"/>
    <w:rsid w:val="0037770C"/>
    <w:rsid w:val="00377915"/>
    <w:rsid w:val="00377F22"/>
    <w:rsid w:val="00377F25"/>
    <w:rsid w:val="00377F37"/>
    <w:rsid w:val="00380378"/>
    <w:rsid w:val="003805A8"/>
    <w:rsid w:val="003806A6"/>
    <w:rsid w:val="00380C10"/>
    <w:rsid w:val="00380C43"/>
    <w:rsid w:val="00380F4E"/>
    <w:rsid w:val="003810F2"/>
    <w:rsid w:val="003814D5"/>
    <w:rsid w:val="003814FC"/>
    <w:rsid w:val="00381B0B"/>
    <w:rsid w:val="00381B10"/>
    <w:rsid w:val="00381B68"/>
    <w:rsid w:val="00381CCD"/>
    <w:rsid w:val="00381D98"/>
    <w:rsid w:val="0038216A"/>
    <w:rsid w:val="0038278D"/>
    <w:rsid w:val="003827E5"/>
    <w:rsid w:val="00382A96"/>
    <w:rsid w:val="00382BBA"/>
    <w:rsid w:val="00382D57"/>
    <w:rsid w:val="00382DFC"/>
    <w:rsid w:val="003833E2"/>
    <w:rsid w:val="003833F9"/>
    <w:rsid w:val="0038348D"/>
    <w:rsid w:val="003834F0"/>
    <w:rsid w:val="003839F5"/>
    <w:rsid w:val="00383B69"/>
    <w:rsid w:val="00383BF0"/>
    <w:rsid w:val="00383CF2"/>
    <w:rsid w:val="00383D02"/>
    <w:rsid w:val="00383D96"/>
    <w:rsid w:val="00383DC2"/>
    <w:rsid w:val="0038405B"/>
    <w:rsid w:val="003840E8"/>
    <w:rsid w:val="0038417D"/>
    <w:rsid w:val="00384648"/>
    <w:rsid w:val="00384985"/>
    <w:rsid w:val="00384A9D"/>
    <w:rsid w:val="00384D3E"/>
    <w:rsid w:val="00384F6F"/>
    <w:rsid w:val="00385258"/>
    <w:rsid w:val="0038532F"/>
    <w:rsid w:val="003853B8"/>
    <w:rsid w:val="0038599C"/>
    <w:rsid w:val="00385E2D"/>
    <w:rsid w:val="003861E9"/>
    <w:rsid w:val="003862B7"/>
    <w:rsid w:val="0038632B"/>
    <w:rsid w:val="0038635F"/>
    <w:rsid w:val="003866CA"/>
    <w:rsid w:val="003867F6"/>
    <w:rsid w:val="00386CEB"/>
    <w:rsid w:val="00386D73"/>
    <w:rsid w:val="00386FC4"/>
    <w:rsid w:val="003873EA"/>
    <w:rsid w:val="00387495"/>
    <w:rsid w:val="00387568"/>
    <w:rsid w:val="00387809"/>
    <w:rsid w:val="0038793A"/>
    <w:rsid w:val="00387997"/>
    <w:rsid w:val="00387A26"/>
    <w:rsid w:val="00387DC4"/>
    <w:rsid w:val="00387DF2"/>
    <w:rsid w:val="00390096"/>
    <w:rsid w:val="0039009C"/>
    <w:rsid w:val="003903BB"/>
    <w:rsid w:val="003904A0"/>
    <w:rsid w:val="003904ED"/>
    <w:rsid w:val="00390545"/>
    <w:rsid w:val="00390C41"/>
    <w:rsid w:val="00390E5E"/>
    <w:rsid w:val="00390E80"/>
    <w:rsid w:val="00390ECA"/>
    <w:rsid w:val="00390FD0"/>
    <w:rsid w:val="0039103B"/>
    <w:rsid w:val="00391250"/>
    <w:rsid w:val="00391433"/>
    <w:rsid w:val="003916AB"/>
    <w:rsid w:val="003919B9"/>
    <w:rsid w:val="003919C9"/>
    <w:rsid w:val="00391D29"/>
    <w:rsid w:val="003924CF"/>
    <w:rsid w:val="0039254B"/>
    <w:rsid w:val="00392579"/>
    <w:rsid w:val="00392A7E"/>
    <w:rsid w:val="00392B08"/>
    <w:rsid w:val="00393031"/>
    <w:rsid w:val="003934D0"/>
    <w:rsid w:val="00393735"/>
    <w:rsid w:val="0039382B"/>
    <w:rsid w:val="00393E14"/>
    <w:rsid w:val="00393E77"/>
    <w:rsid w:val="00393FA4"/>
    <w:rsid w:val="003940D6"/>
    <w:rsid w:val="003947FA"/>
    <w:rsid w:val="003949AF"/>
    <w:rsid w:val="00394ED9"/>
    <w:rsid w:val="00394F0E"/>
    <w:rsid w:val="0039553F"/>
    <w:rsid w:val="003955F5"/>
    <w:rsid w:val="00395674"/>
    <w:rsid w:val="003956DB"/>
    <w:rsid w:val="0039575A"/>
    <w:rsid w:val="00395768"/>
    <w:rsid w:val="003957E1"/>
    <w:rsid w:val="00395857"/>
    <w:rsid w:val="003958A4"/>
    <w:rsid w:val="00395A5E"/>
    <w:rsid w:val="00395E5C"/>
    <w:rsid w:val="003960DA"/>
    <w:rsid w:val="00396170"/>
    <w:rsid w:val="003961DC"/>
    <w:rsid w:val="00396290"/>
    <w:rsid w:val="00396435"/>
    <w:rsid w:val="003964A8"/>
    <w:rsid w:val="003964BA"/>
    <w:rsid w:val="003967DF"/>
    <w:rsid w:val="003969A3"/>
    <w:rsid w:val="0039709C"/>
    <w:rsid w:val="0039735D"/>
    <w:rsid w:val="0039746B"/>
    <w:rsid w:val="003974C1"/>
    <w:rsid w:val="0039776F"/>
    <w:rsid w:val="003977AD"/>
    <w:rsid w:val="0039785F"/>
    <w:rsid w:val="0039787B"/>
    <w:rsid w:val="003978BE"/>
    <w:rsid w:val="003978E5"/>
    <w:rsid w:val="003978EF"/>
    <w:rsid w:val="00397940"/>
    <w:rsid w:val="00397997"/>
    <w:rsid w:val="00397C38"/>
    <w:rsid w:val="00397D7C"/>
    <w:rsid w:val="00397DC6"/>
    <w:rsid w:val="00397F72"/>
    <w:rsid w:val="003A01BB"/>
    <w:rsid w:val="003A02AB"/>
    <w:rsid w:val="003A03A1"/>
    <w:rsid w:val="003A0668"/>
    <w:rsid w:val="003A079D"/>
    <w:rsid w:val="003A0BB2"/>
    <w:rsid w:val="003A0EB6"/>
    <w:rsid w:val="003A0F52"/>
    <w:rsid w:val="003A17F6"/>
    <w:rsid w:val="003A183C"/>
    <w:rsid w:val="003A18CE"/>
    <w:rsid w:val="003A19C9"/>
    <w:rsid w:val="003A1C3F"/>
    <w:rsid w:val="003A1E25"/>
    <w:rsid w:val="003A1E26"/>
    <w:rsid w:val="003A1F72"/>
    <w:rsid w:val="003A224D"/>
    <w:rsid w:val="003A22F2"/>
    <w:rsid w:val="003A2331"/>
    <w:rsid w:val="003A23A4"/>
    <w:rsid w:val="003A2817"/>
    <w:rsid w:val="003A2846"/>
    <w:rsid w:val="003A29F5"/>
    <w:rsid w:val="003A2C0E"/>
    <w:rsid w:val="003A2C17"/>
    <w:rsid w:val="003A2E84"/>
    <w:rsid w:val="003A3325"/>
    <w:rsid w:val="003A332D"/>
    <w:rsid w:val="003A33DA"/>
    <w:rsid w:val="003A35C4"/>
    <w:rsid w:val="003A35E2"/>
    <w:rsid w:val="003A36C3"/>
    <w:rsid w:val="003A3BFA"/>
    <w:rsid w:val="003A3C87"/>
    <w:rsid w:val="003A4226"/>
    <w:rsid w:val="003A43AB"/>
    <w:rsid w:val="003A4580"/>
    <w:rsid w:val="003A45AD"/>
    <w:rsid w:val="003A45E9"/>
    <w:rsid w:val="003A46D3"/>
    <w:rsid w:val="003A48BA"/>
    <w:rsid w:val="003A4A77"/>
    <w:rsid w:val="003A4B32"/>
    <w:rsid w:val="003A4B5E"/>
    <w:rsid w:val="003A4F9D"/>
    <w:rsid w:val="003A55BD"/>
    <w:rsid w:val="003A569D"/>
    <w:rsid w:val="003A59FC"/>
    <w:rsid w:val="003A5AFA"/>
    <w:rsid w:val="003A5B1B"/>
    <w:rsid w:val="003A5D76"/>
    <w:rsid w:val="003A5DE0"/>
    <w:rsid w:val="003A6001"/>
    <w:rsid w:val="003A67ED"/>
    <w:rsid w:val="003A6A8C"/>
    <w:rsid w:val="003A6C56"/>
    <w:rsid w:val="003A71BB"/>
    <w:rsid w:val="003A7331"/>
    <w:rsid w:val="003A75ED"/>
    <w:rsid w:val="003A76DD"/>
    <w:rsid w:val="003A77B3"/>
    <w:rsid w:val="003A78F3"/>
    <w:rsid w:val="003A7963"/>
    <w:rsid w:val="003A7BF7"/>
    <w:rsid w:val="003A7D52"/>
    <w:rsid w:val="003A7F95"/>
    <w:rsid w:val="003B0159"/>
    <w:rsid w:val="003B017C"/>
    <w:rsid w:val="003B03A1"/>
    <w:rsid w:val="003B0711"/>
    <w:rsid w:val="003B0736"/>
    <w:rsid w:val="003B0739"/>
    <w:rsid w:val="003B09E8"/>
    <w:rsid w:val="003B0DB7"/>
    <w:rsid w:val="003B1052"/>
    <w:rsid w:val="003B1078"/>
    <w:rsid w:val="003B143F"/>
    <w:rsid w:val="003B147E"/>
    <w:rsid w:val="003B15B7"/>
    <w:rsid w:val="003B1719"/>
    <w:rsid w:val="003B19FE"/>
    <w:rsid w:val="003B1D6C"/>
    <w:rsid w:val="003B20E5"/>
    <w:rsid w:val="003B21FF"/>
    <w:rsid w:val="003B23EE"/>
    <w:rsid w:val="003B2433"/>
    <w:rsid w:val="003B24F1"/>
    <w:rsid w:val="003B2669"/>
    <w:rsid w:val="003B27CE"/>
    <w:rsid w:val="003B28B7"/>
    <w:rsid w:val="003B2A0B"/>
    <w:rsid w:val="003B2C35"/>
    <w:rsid w:val="003B2EFC"/>
    <w:rsid w:val="003B2FC7"/>
    <w:rsid w:val="003B30EE"/>
    <w:rsid w:val="003B319D"/>
    <w:rsid w:val="003B3331"/>
    <w:rsid w:val="003B3525"/>
    <w:rsid w:val="003B39B2"/>
    <w:rsid w:val="003B3E46"/>
    <w:rsid w:val="003B4019"/>
    <w:rsid w:val="003B4204"/>
    <w:rsid w:val="003B426C"/>
    <w:rsid w:val="003B42CD"/>
    <w:rsid w:val="003B44B3"/>
    <w:rsid w:val="003B4A95"/>
    <w:rsid w:val="003B4AB7"/>
    <w:rsid w:val="003B4D50"/>
    <w:rsid w:val="003B4D69"/>
    <w:rsid w:val="003B4DD9"/>
    <w:rsid w:val="003B4F46"/>
    <w:rsid w:val="003B500B"/>
    <w:rsid w:val="003B5216"/>
    <w:rsid w:val="003B525A"/>
    <w:rsid w:val="003B52BD"/>
    <w:rsid w:val="003B52BF"/>
    <w:rsid w:val="003B5433"/>
    <w:rsid w:val="003B54BD"/>
    <w:rsid w:val="003B575C"/>
    <w:rsid w:val="003B59FF"/>
    <w:rsid w:val="003B5C56"/>
    <w:rsid w:val="003B5D43"/>
    <w:rsid w:val="003B5F7C"/>
    <w:rsid w:val="003B6117"/>
    <w:rsid w:val="003B613B"/>
    <w:rsid w:val="003B635F"/>
    <w:rsid w:val="003B640A"/>
    <w:rsid w:val="003B6512"/>
    <w:rsid w:val="003B6550"/>
    <w:rsid w:val="003B65CD"/>
    <w:rsid w:val="003B6650"/>
    <w:rsid w:val="003B677B"/>
    <w:rsid w:val="003B6ACB"/>
    <w:rsid w:val="003B6D03"/>
    <w:rsid w:val="003B6D37"/>
    <w:rsid w:val="003B6D74"/>
    <w:rsid w:val="003B6FD3"/>
    <w:rsid w:val="003B739F"/>
    <w:rsid w:val="003B7DF1"/>
    <w:rsid w:val="003B7F73"/>
    <w:rsid w:val="003C0090"/>
    <w:rsid w:val="003C0267"/>
    <w:rsid w:val="003C041F"/>
    <w:rsid w:val="003C055B"/>
    <w:rsid w:val="003C068B"/>
    <w:rsid w:val="003C06AE"/>
    <w:rsid w:val="003C081E"/>
    <w:rsid w:val="003C0846"/>
    <w:rsid w:val="003C0A16"/>
    <w:rsid w:val="003C0BE6"/>
    <w:rsid w:val="003C0E0D"/>
    <w:rsid w:val="003C1069"/>
    <w:rsid w:val="003C116A"/>
    <w:rsid w:val="003C121F"/>
    <w:rsid w:val="003C13D0"/>
    <w:rsid w:val="003C146C"/>
    <w:rsid w:val="003C168F"/>
    <w:rsid w:val="003C16E5"/>
    <w:rsid w:val="003C1761"/>
    <w:rsid w:val="003C1D14"/>
    <w:rsid w:val="003C1D72"/>
    <w:rsid w:val="003C1E58"/>
    <w:rsid w:val="003C1EA0"/>
    <w:rsid w:val="003C1F92"/>
    <w:rsid w:val="003C2077"/>
    <w:rsid w:val="003C21B3"/>
    <w:rsid w:val="003C21C1"/>
    <w:rsid w:val="003C22AF"/>
    <w:rsid w:val="003C2527"/>
    <w:rsid w:val="003C25D0"/>
    <w:rsid w:val="003C2B73"/>
    <w:rsid w:val="003C2D21"/>
    <w:rsid w:val="003C2D2D"/>
    <w:rsid w:val="003C2E3B"/>
    <w:rsid w:val="003C2E97"/>
    <w:rsid w:val="003C3476"/>
    <w:rsid w:val="003C349C"/>
    <w:rsid w:val="003C34DB"/>
    <w:rsid w:val="003C3660"/>
    <w:rsid w:val="003C3676"/>
    <w:rsid w:val="003C383F"/>
    <w:rsid w:val="003C3895"/>
    <w:rsid w:val="003C39EA"/>
    <w:rsid w:val="003C3A43"/>
    <w:rsid w:val="003C3CBD"/>
    <w:rsid w:val="003C3E4B"/>
    <w:rsid w:val="003C417E"/>
    <w:rsid w:val="003C41A2"/>
    <w:rsid w:val="003C426E"/>
    <w:rsid w:val="003C43AB"/>
    <w:rsid w:val="003C449A"/>
    <w:rsid w:val="003C4617"/>
    <w:rsid w:val="003C4947"/>
    <w:rsid w:val="003C4DE8"/>
    <w:rsid w:val="003C4E34"/>
    <w:rsid w:val="003C5205"/>
    <w:rsid w:val="003C54B6"/>
    <w:rsid w:val="003C57A5"/>
    <w:rsid w:val="003C57C3"/>
    <w:rsid w:val="003C5B31"/>
    <w:rsid w:val="003C5D11"/>
    <w:rsid w:val="003C5F7D"/>
    <w:rsid w:val="003C6191"/>
    <w:rsid w:val="003C6300"/>
    <w:rsid w:val="003C6331"/>
    <w:rsid w:val="003C6363"/>
    <w:rsid w:val="003C63C7"/>
    <w:rsid w:val="003C69FB"/>
    <w:rsid w:val="003C6A0C"/>
    <w:rsid w:val="003C6AC7"/>
    <w:rsid w:val="003C716D"/>
    <w:rsid w:val="003C72E3"/>
    <w:rsid w:val="003C7449"/>
    <w:rsid w:val="003C7708"/>
    <w:rsid w:val="003C7853"/>
    <w:rsid w:val="003C79DF"/>
    <w:rsid w:val="003C7F37"/>
    <w:rsid w:val="003C7F60"/>
    <w:rsid w:val="003C7F66"/>
    <w:rsid w:val="003D0449"/>
    <w:rsid w:val="003D044D"/>
    <w:rsid w:val="003D04E0"/>
    <w:rsid w:val="003D0A48"/>
    <w:rsid w:val="003D1943"/>
    <w:rsid w:val="003D1A41"/>
    <w:rsid w:val="003D222E"/>
    <w:rsid w:val="003D2351"/>
    <w:rsid w:val="003D25A5"/>
    <w:rsid w:val="003D282C"/>
    <w:rsid w:val="003D294B"/>
    <w:rsid w:val="003D2A30"/>
    <w:rsid w:val="003D2B99"/>
    <w:rsid w:val="003D2C16"/>
    <w:rsid w:val="003D329E"/>
    <w:rsid w:val="003D36EC"/>
    <w:rsid w:val="003D37B2"/>
    <w:rsid w:val="003D37EA"/>
    <w:rsid w:val="003D38E5"/>
    <w:rsid w:val="003D3D35"/>
    <w:rsid w:val="003D3E2F"/>
    <w:rsid w:val="003D405C"/>
    <w:rsid w:val="003D4439"/>
    <w:rsid w:val="003D47F9"/>
    <w:rsid w:val="003D4A8A"/>
    <w:rsid w:val="003D4C36"/>
    <w:rsid w:val="003D4C93"/>
    <w:rsid w:val="003D4E0D"/>
    <w:rsid w:val="003D4E4D"/>
    <w:rsid w:val="003D4EBF"/>
    <w:rsid w:val="003D5233"/>
    <w:rsid w:val="003D578F"/>
    <w:rsid w:val="003D58A0"/>
    <w:rsid w:val="003D58F9"/>
    <w:rsid w:val="003D594F"/>
    <w:rsid w:val="003D5A44"/>
    <w:rsid w:val="003D5AC1"/>
    <w:rsid w:val="003D5B35"/>
    <w:rsid w:val="003D5C3D"/>
    <w:rsid w:val="003D5D48"/>
    <w:rsid w:val="003D5D9E"/>
    <w:rsid w:val="003D5E6D"/>
    <w:rsid w:val="003D615B"/>
    <w:rsid w:val="003D6309"/>
    <w:rsid w:val="003D634B"/>
    <w:rsid w:val="003D65D6"/>
    <w:rsid w:val="003D6838"/>
    <w:rsid w:val="003D688C"/>
    <w:rsid w:val="003D6C85"/>
    <w:rsid w:val="003D6CA9"/>
    <w:rsid w:val="003D6D97"/>
    <w:rsid w:val="003D711D"/>
    <w:rsid w:val="003D7126"/>
    <w:rsid w:val="003D72F0"/>
    <w:rsid w:val="003D76A3"/>
    <w:rsid w:val="003D76D4"/>
    <w:rsid w:val="003D787B"/>
    <w:rsid w:val="003D78BF"/>
    <w:rsid w:val="003D7C03"/>
    <w:rsid w:val="003D7C23"/>
    <w:rsid w:val="003D7FB3"/>
    <w:rsid w:val="003E0131"/>
    <w:rsid w:val="003E0230"/>
    <w:rsid w:val="003E06B8"/>
    <w:rsid w:val="003E0853"/>
    <w:rsid w:val="003E0A9F"/>
    <w:rsid w:val="003E0B72"/>
    <w:rsid w:val="003E0B87"/>
    <w:rsid w:val="003E0F94"/>
    <w:rsid w:val="003E10C5"/>
    <w:rsid w:val="003E1386"/>
    <w:rsid w:val="003E13E1"/>
    <w:rsid w:val="003E1848"/>
    <w:rsid w:val="003E1A7D"/>
    <w:rsid w:val="003E1AA6"/>
    <w:rsid w:val="003E21EE"/>
    <w:rsid w:val="003E231A"/>
    <w:rsid w:val="003E2622"/>
    <w:rsid w:val="003E288F"/>
    <w:rsid w:val="003E2A67"/>
    <w:rsid w:val="003E2CD5"/>
    <w:rsid w:val="003E2E19"/>
    <w:rsid w:val="003E2F39"/>
    <w:rsid w:val="003E3125"/>
    <w:rsid w:val="003E36F3"/>
    <w:rsid w:val="003E381B"/>
    <w:rsid w:val="003E3933"/>
    <w:rsid w:val="003E3B25"/>
    <w:rsid w:val="003E3B47"/>
    <w:rsid w:val="003E3B69"/>
    <w:rsid w:val="003E3DE5"/>
    <w:rsid w:val="003E3E6A"/>
    <w:rsid w:val="003E3F4F"/>
    <w:rsid w:val="003E4273"/>
    <w:rsid w:val="003E4596"/>
    <w:rsid w:val="003E45BE"/>
    <w:rsid w:val="003E49BE"/>
    <w:rsid w:val="003E50EF"/>
    <w:rsid w:val="003E5183"/>
    <w:rsid w:val="003E523C"/>
    <w:rsid w:val="003E52F3"/>
    <w:rsid w:val="003E54AA"/>
    <w:rsid w:val="003E5553"/>
    <w:rsid w:val="003E5976"/>
    <w:rsid w:val="003E5D70"/>
    <w:rsid w:val="003E5E68"/>
    <w:rsid w:val="003E5F20"/>
    <w:rsid w:val="003E5F3A"/>
    <w:rsid w:val="003E625F"/>
    <w:rsid w:val="003E647E"/>
    <w:rsid w:val="003E661B"/>
    <w:rsid w:val="003E66B0"/>
    <w:rsid w:val="003E685B"/>
    <w:rsid w:val="003E6B87"/>
    <w:rsid w:val="003E6D38"/>
    <w:rsid w:val="003E70FE"/>
    <w:rsid w:val="003E7324"/>
    <w:rsid w:val="003E7365"/>
    <w:rsid w:val="003E751E"/>
    <w:rsid w:val="003E7B4C"/>
    <w:rsid w:val="003F028F"/>
    <w:rsid w:val="003F0381"/>
    <w:rsid w:val="003F0386"/>
    <w:rsid w:val="003F03D6"/>
    <w:rsid w:val="003F0618"/>
    <w:rsid w:val="003F0672"/>
    <w:rsid w:val="003F06D7"/>
    <w:rsid w:val="003F0750"/>
    <w:rsid w:val="003F093D"/>
    <w:rsid w:val="003F0946"/>
    <w:rsid w:val="003F096E"/>
    <w:rsid w:val="003F0C56"/>
    <w:rsid w:val="003F0C9B"/>
    <w:rsid w:val="003F0F38"/>
    <w:rsid w:val="003F1068"/>
    <w:rsid w:val="003F1082"/>
    <w:rsid w:val="003F10CD"/>
    <w:rsid w:val="003F1212"/>
    <w:rsid w:val="003F1451"/>
    <w:rsid w:val="003F14B4"/>
    <w:rsid w:val="003F1563"/>
    <w:rsid w:val="003F1900"/>
    <w:rsid w:val="003F1A03"/>
    <w:rsid w:val="003F1E92"/>
    <w:rsid w:val="003F1F18"/>
    <w:rsid w:val="003F20CB"/>
    <w:rsid w:val="003F20EF"/>
    <w:rsid w:val="003F23D6"/>
    <w:rsid w:val="003F24E4"/>
    <w:rsid w:val="003F262B"/>
    <w:rsid w:val="003F2695"/>
    <w:rsid w:val="003F2788"/>
    <w:rsid w:val="003F2FE1"/>
    <w:rsid w:val="003F3020"/>
    <w:rsid w:val="003F31DA"/>
    <w:rsid w:val="003F3240"/>
    <w:rsid w:val="003F34EA"/>
    <w:rsid w:val="003F389B"/>
    <w:rsid w:val="003F38C4"/>
    <w:rsid w:val="003F39CD"/>
    <w:rsid w:val="003F3A23"/>
    <w:rsid w:val="003F3B19"/>
    <w:rsid w:val="003F3D65"/>
    <w:rsid w:val="003F3DB4"/>
    <w:rsid w:val="003F42C1"/>
    <w:rsid w:val="003F4307"/>
    <w:rsid w:val="003F44E5"/>
    <w:rsid w:val="003F4857"/>
    <w:rsid w:val="003F48BA"/>
    <w:rsid w:val="003F54A3"/>
    <w:rsid w:val="003F5823"/>
    <w:rsid w:val="003F5824"/>
    <w:rsid w:val="003F5912"/>
    <w:rsid w:val="003F5A5C"/>
    <w:rsid w:val="003F5B52"/>
    <w:rsid w:val="003F5BA5"/>
    <w:rsid w:val="003F5C52"/>
    <w:rsid w:val="003F5E9F"/>
    <w:rsid w:val="003F5FF6"/>
    <w:rsid w:val="003F61A3"/>
    <w:rsid w:val="003F6321"/>
    <w:rsid w:val="003F6442"/>
    <w:rsid w:val="003F6603"/>
    <w:rsid w:val="003F6DDC"/>
    <w:rsid w:val="003F6E8F"/>
    <w:rsid w:val="003F6ECD"/>
    <w:rsid w:val="003F6EDF"/>
    <w:rsid w:val="003F70E4"/>
    <w:rsid w:val="003F70F1"/>
    <w:rsid w:val="003F753B"/>
    <w:rsid w:val="003F7574"/>
    <w:rsid w:val="003F7804"/>
    <w:rsid w:val="003F7ACA"/>
    <w:rsid w:val="0040029C"/>
    <w:rsid w:val="004002CF"/>
    <w:rsid w:val="00400453"/>
    <w:rsid w:val="004004AB"/>
    <w:rsid w:val="0040055A"/>
    <w:rsid w:val="0040065B"/>
    <w:rsid w:val="00400E55"/>
    <w:rsid w:val="00400EE3"/>
    <w:rsid w:val="00400F30"/>
    <w:rsid w:val="00400F34"/>
    <w:rsid w:val="004013D4"/>
    <w:rsid w:val="004016FF"/>
    <w:rsid w:val="004019F5"/>
    <w:rsid w:val="00401A6F"/>
    <w:rsid w:val="00401C51"/>
    <w:rsid w:val="00402397"/>
    <w:rsid w:val="00402588"/>
    <w:rsid w:val="00402AE4"/>
    <w:rsid w:val="00402DF9"/>
    <w:rsid w:val="00402EEF"/>
    <w:rsid w:val="0040300F"/>
    <w:rsid w:val="00403021"/>
    <w:rsid w:val="00403658"/>
    <w:rsid w:val="00403A5B"/>
    <w:rsid w:val="00403CFC"/>
    <w:rsid w:val="00403D56"/>
    <w:rsid w:val="00403E40"/>
    <w:rsid w:val="00403EAB"/>
    <w:rsid w:val="00403F3D"/>
    <w:rsid w:val="00404009"/>
    <w:rsid w:val="0040408E"/>
    <w:rsid w:val="00404163"/>
    <w:rsid w:val="00404240"/>
    <w:rsid w:val="00404851"/>
    <w:rsid w:val="00404936"/>
    <w:rsid w:val="00404980"/>
    <w:rsid w:val="00404AB9"/>
    <w:rsid w:val="00404B61"/>
    <w:rsid w:val="00404CA0"/>
    <w:rsid w:val="00404CC5"/>
    <w:rsid w:val="00404EDE"/>
    <w:rsid w:val="00405085"/>
    <w:rsid w:val="00405118"/>
    <w:rsid w:val="004051D6"/>
    <w:rsid w:val="00405207"/>
    <w:rsid w:val="00405235"/>
    <w:rsid w:val="004052B6"/>
    <w:rsid w:val="00405300"/>
    <w:rsid w:val="00405426"/>
    <w:rsid w:val="004055AE"/>
    <w:rsid w:val="004055DB"/>
    <w:rsid w:val="00405837"/>
    <w:rsid w:val="00405A5E"/>
    <w:rsid w:val="00405BB5"/>
    <w:rsid w:val="00405BC6"/>
    <w:rsid w:val="0040600E"/>
    <w:rsid w:val="004061C0"/>
    <w:rsid w:val="0040624A"/>
    <w:rsid w:val="004062C4"/>
    <w:rsid w:val="004063F3"/>
    <w:rsid w:val="004069B6"/>
    <w:rsid w:val="00406A1B"/>
    <w:rsid w:val="00406A89"/>
    <w:rsid w:val="00406BAA"/>
    <w:rsid w:val="00406C22"/>
    <w:rsid w:val="00406D4F"/>
    <w:rsid w:val="00406E1C"/>
    <w:rsid w:val="00407035"/>
    <w:rsid w:val="0040707A"/>
    <w:rsid w:val="004077DC"/>
    <w:rsid w:val="00407825"/>
    <w:rsid w:val="0040783E"/>
    <w:rsid w:val="00407A07"/>
    <w:rsid w:val="00407AB7"/>
    <w:rsid w:val="00407B3C"/>
    <w:rsid w:val="00407F0A"/>
    <w:rsid w:val="00407F2F"/>
    <w:rsid w:val="004102E5"/>
    <w:rsid w:val="004105DE"/>
    <w:rsid w:val="0041061E"/>
    <w:rsid w:val="00410627"/>
    <w:rsid w:val="00410672"/>
    <w:rsid w:val="004107E2"/>
    <w:rsid w:val="00410B49"/>
    <w:rsid w:val="00410C0A"/>
    <w:rsid w:val="00410D41"/>
    <w:rsid w:val="00410DF9"/>
    <w:rsid w:val="00411089"/>
    <w:rsid w:val="00411105"/>
    <w:rsid w:val="0041113A"/>
    <w:rsid w:val="00411142"/>
    <w:rsid w:val="004113BD"/>
    <w:rsid w:val="00411513"/>
    <w:rsid w:val="00411559"/>
    <w:rsid w:val="00411700"/>
    <w:rsid w:val="00411B91"/>
    <w:rsid w:val="00411BD7"/>
    <w:rsid w:val="00411DBE"/>
    <w:rsid w:val="00411E05"/>
    <w:rsid w:val="004120C2"/>
    <w:rsid w:val="004121E9"/>
    <w:rsid w:val="004122FB"/>
    <w:rsid w:val="00412475"/>
    <w:rsid w:val="0041254F"/>
    <w:rsid w:val="0041269C"/>
    <w:rsid w:val="004127C3"/>
    <w:rsid w:val="004128BD"/>
    <w:rsid w:val="0041290C"/>
    <w:rsid w:val="00412949"/>
    <w:rsid w:val="00412E8E"/>
    <w:rsid w:val="00412F0C"/>
    <w:rsid w:val="004132C0"/>
    <w:rsid w:val="0041345F"/>
    <w:rsid w:val="004134FB"/>
    <w:rsid w:val="004135DE"/>
    <w:rsid w:val="00413619"/>
    <w:rsid w:val="0041368C"/>
    <w:rsid w:val="00413A0D"/>
    <w:rsid w:val="00413C0C"/>
    <w:rsid w:val="00413C6C"/>
    <w:rsid w:val="00413C6F"/>
    <w:rsid w:val="00413E64"/>
    <w:rsid w:val="00413F6B"/>
    <w:rsid w:val="00414095"/>
    <w:rsid w:val="004141BA"/>
    <w:rsid w:val="0041420B"/>
    <w:rsid w:val="004142E0"/>
    <w:rsid w:val="004143A1"/>
    <w:rsid w:val="004143F2"/>
    <w:rsid w:val="004149BF"/>
    <w:rsid w:val="00414A7E"/>
    <w:rsid w:val="00414B41"/>
    <w:rsid w:val="00414C21"/>
    <w:rsid w:val="00414CAE"/>
    <w:rsid w:val="00414CAF"/>
    <w:rsid w:val="00414D10"/>
    <w:rsid w:val="00414D1C"/>
    <w:rsid w:val="00414D55"/>
    <w:rsid w:val="00414EB5"/>
    <w:rsid w:val="004152C5"/>
    <w:rsid w:val="004152E7"/>
    <w:rsid w:val="00415421"/>
    <w:rsid w:val="0041542D"/>
    <w:rsid w:val="00415571"/>
    <w:rsid w:val="0041566C"/>
    <w:rsid w:val="0041571C"/>
    <w:rsid w:val="00415AAE"/>
    <w:rsid w:val="00415CBF"/>
    <w:rsid w:val="00415DEF"/>
    <w:rsid w:val="00415E34"/>
    <w:rsid w:val="00415EEC"/>
    <w:rsid w:val="00416033"/>
    <w:rsid w:val="00416136"/>
    <w:rsid w:val="00416398"/>
    <w:rsid w:val="004164A9"/>
    <w:rsid w:val="0041651A"/>
    <w:rsid w:val="00416745"/>
    <w:rsid w:val="00416803"/>
    <w:rsid w:val="00416ADE"/>
    <w:rsid w:val="00416C6B"/>
    <w:rsid w:val="00416D14"/>
    <w:rsid w:val="00417039"/>
    <w:rsid w:val="004170A3"/>
    <w:rsid w:val="00417294"/>
    <w:rsid w:val="004172E1"/>
    <w:rsid w:val="004173A1"/>
    <w:rsid w:val="00417436"/>
    <w:rsid w:val="00417593"/>
    <w:rsid w:val="00417B45"/>
    <w:rsid w:val="00417C01"/>
    <w:rsid w:val="004204D8"/>
    <w:rsid w:val="00420607"/>
    <w:rsid w:val="00420639"/>
    <w:rsid w:val="00420720"/>
    <w:rsid w:val="0042079B"/>
    <w:rsid w:val="004208C3"/>
    <w:rsid w:val="004208DF"/>
    <w:rsid w:val="0042097A"/>
    <w:rsid w:val="00420A93"/>
    <w:rsid w:val="00420BBE"/>
    <w:rsid w:val="00420D6F"/>
    <w:rsid w:val="00420E61"/>
    <w:rsid w:val="00421515"/>
    <w:rsid w:val="0042192C"/>
    <w:rsid w:val="00421B16"/>
    <w:rsid w:val="00421F6C"/>
    <w:rsid w:val="0042251F"/>
    <w:rsid w:val="0042253D"/>
    <w:rsid w:val="00422597"/>
    <w:rsid w:val="0042269C"/>
    <w:rsid w:val="0042273F"/>
    <w:rsid w:val="00422789"/>
    <w:rsid w:val="00422A4B"/>
    <w:rsid w:val="00422A5A"/>
    <w:rsid w:val="00422AA3"/>
    <w:rsid w:val="00422CC1"/>
    <w:rsid w:val="00422ED3"/>
    <w:rsid w:val="00423057"/>
    <w:rsid w:val="0042334E"/>
    <w:rsid w:val="004234E8"/>
    <w:rsid w:val="00423566"/>
    <w:rsid w:val="00423D8A"/>
    <w:rsid w:val="00423E0C"/>
    <w:rsid w:val="00423ED2"/>
    <w:rsid w:val="004240C2"/>
    <w:rsid w:val="0042420B"/>
    <w:rsid w:val="0042432E"/>
    <w:rsid w:val="0042463E"/>
    <w:rsid w:val="00424663"/>
    <w:rsid w:val="0042480A"/>
    <w:rsid w:val="00425026"/>
    <w:rsid w:val="00425329"/>
    <w:rsid w:val="004253F6"/>
    <w:rsid w:val="004254F9"/>
    <w:rsid w:val="0042578C"/>
    <w:rsid w:val="004257E6"/>
    <w:rsid w:val="00425905"/>
    <w:rsid w:val="00425C36"/>
    <w:rsid w:val="00425D1B"/>
    <w:rsid w:val="00425E68"/>
    <w:rsid w:val="0042601D"/>
    <w:rsid w:val="00426160"/>
    <w:rsid w:val="004262B3"/>
    <w:rsid w:val="00426379"/>
    <w:rsid w:val="0042651B"/>
    <w:rsid w:val="0042653B"/>
    <w:rsid w:val="00426643"/>
    <w:rsid w:val="0042668F"/>
    <w:rsid w:val="004266BE"/>
    <w:rsid w:val="00426916"/>
    <w:rsid w:val="00426A08"/>
    <w:rsid w:val="00426B9A"/>
    <w:rsid w:val="00426C50"/>
    <w:rsid w:val="00426D6A"/>
    <w:rsid w:val="00427098"/>
    <w:rsid w:val="00427126"/>
    <w:rsid w:val="0042717B"/>
    <w:rsid w:val="004271A0"/>
    <w:rsid w:val="0042721F"/>
    <w:rsid w:val="00427479"/>
    <w:rsid w:val="00427499"/>
    <w:rsid w:val="00427542"/>
    <w:rsid w:val="0042754F"/>
    <w:rsid w:val="004275B3"/>
    <w:rsid w:val="0042763F"/>
    <w:rsid w:val="0042783D"/>
    <w:rsid w:val="004278F7"/>
    <w:rsid w:val="004279CE"/>
    <w:rsid w:val="00427AE9"/>
    <w:rsid w:val="00427C08"/>
    <w:rsid w:val="00427C1A"/>
    <w:rsid w:val="00427C33"/>
    <w:rsid w:val="00427C78"/>
    <w:rsid w:val="00427CF8"/>
    <w:rsid w:val="004300F4"/>
    <w:rsid w:val="004301E9"/>
    <w:rsid w:val="00430237"/>
    <w:rsid w:val="004303B6"/>
    <w:rsid w:val="004304A0"/>
    <w:rsid w:val="0043072D"/>
    <w:rsid w:val="00430813"/>
    <w:rsid w:val="0043085B"/>
    <w:rsid w:val="004308E5"/>
    <w:rsid w:val="00430940"/>
    <w:rsid w:val="0043094F"/>
    <w:rsid w:val="00430960"/>
    <w:rsid w:val="0043097C"/>
    <w:rsid w:val="00430995"/>
    <w:rsid w:val="00430A4B"/>
    <w:rsid w:val="00430C81"/>
    <w:rsid w:val="00430CD9"/>
    <w:rsid w:val="00430E1E"/>
    <w:rsid w:val="00430E87"/>
    <w:rsid w:val="00430F3D"/>
    <w:rsid w:val="00431146"/>
    <w:rsid w:val="004313E0"/>
    <w:rsid w:val="00431545"/>
    <w:rsid w:val="00431547"/>
    <w:rsid w:val="00431588"/>
    <w:rsid w:val="004315A2"/>
    <w:rsid w:val="00431A0A"/>
    <w:rsid w:val="00431AD4"/>
    <w:rsid w:val="00431AF6"/>
    <w:rsid w:val="00432038"/>
    <w:rsid w:val="00432499"/>
    <w:rsid w:val="00432776"/>
    <w:rsid w:val="004327CD"/>
    <w:rsid w:val="004329D1"/>
    <w:rsid w:val="00432BAF"/>
    <w:rsid w:val="00432DEA"/>
    <w:rsid w:val="00433088"/>
    <w:rsid w:val="00433219"/>
    <w:rsid w:val="00433251"/>
    <w:rsid w:val="00433573"/>
    <w:rsid w:val="00433877"/>
    <w:rsid w:val="004338AA"/>
    <w:rsid w:val="004338B7"/>
    <w:rsid w:val="004339D5"/>
    <w:rsid w:val="00433BF5"/>
    <w:rsid w:val="00433E25"/>
    <w:rsid w:val="0043411A"/>
    <w:rsid w:val="004345B8"/>
    <w:rsid w:val="00434789"/>
    <w:rsid w:val="00434A49"/>
    <w:rsid w:val="00434B2D"/>
    <w:rsid w:val="00434B8A"/>
    <w:rsid w:val="00434B99"/>
    <w:rsid w:val="00434BA6"/>
    <w:rsid w:val="00434E3C"/>
    <w:rsid w:val="00434EAF"/>
    <w:rsid w:val="00434ED2"/>
    <w:rsid w:val="0043512B"/>
    <w:rsid w:val="00435353"/>
    <w:rsid w:val="004353AD"/>
    <w:rsid w:val="00435746"/>
    <w:rsid w:val="00435813"/>
    <w:rsid w:val="00435955"/>
    <w:rsid w:val="00435ADE"/>
    <w:rsid w:val="00435BF3"/>
    <w:rsid w:val="00435E8A"/>
    <w:rsid w:val="00435EFD"/>
    <w:rsid w:val="00436002"/>
    <w:rsid w:val="0043609E"/>
    <w:rsid w:val="004363E7"/>
    <w:rsid w:val="00436425"/>
    <w:rsid w:val="00436453"/>
    <w:rsid w:val="004366B7"/>
    <w:rsid w:val="004366BB"/>
    <w:rsid w:val="00436950"/>
    <w:rsid w:val="0043698F"/>
    <w:rsid w:val="00436A6C"/>
    <w:rsid w:val="00436AF2"/>
    <w:rsid w:val="00436CA4"/>
    <w:rsid w:val="00436EDE"/>
    <w:rsid w:val="00436FEC"/>
    <w:rsid w:val="0043747C"/>
    <w:rsid w:val="004374BC"/>
    <w:rsid w:val="00437693"/>
    <w:rsid w:val="00437696"/>
    <w:rsid w:val="0043771A"/>
    <w:rsid w:val="0043778E"/>
    <w:rsid w:val="0043783E"/>
    <w:rsid w:val="004378E9"/>
    <w:rsid w:val="00437918"/>
    <w:rsid w:val="00437B79"/>
    <w:rsid w:val="00437FEA"/>
    <w:rsid w:val="00440191"/>
    <w:rsid w:val="004401D7"/>
    <w:rsid w:val="00440385"/>
    <w:rsid w:val="00440414"/>
    <w:rsid w:val="00440555"/>
    <w:rsid w:val="004407C0"/>
    <w:rsid w:val="004409AA"/>
    <w:rsid w:val="00440A68"/>
    <w:rsid w:val="00440AC6"/>
    <w:rsid w:val="00440D06"/>
    <w:rsid w:val="00440EF2"/>
    <w:rsid w:val="0044102A"/>
    <w:rsid w:val="0044124E"/>
    <w:rsid w:val="00441296"/>
    <w:rsid w:val="004412B9"/>
    <w:rsid w:val="0044136F"/>
    <w:rsid w:val="00441532"/>
    <w:rsid w:val="00441728"/>
    <w:rsid w:val="00441801"/>
    <w:rsid w:val="00441C76"/>
    <w:rsid w:val="00441CE8"/>
    <w:rsid w:val="00441DC6"/>
    <w:rsid w:val="00441DE6"/>
    <w:rsid w:val="00441EAE"/>
    <w:rsid w:val="00441EFD"/>
    <w:rsid w:val="00441F4A"/>
    <w:rsid w:val="00441F58"/>
    <w:rsid w:val="00441FA5"/>
    <w:rsid w:val="004420B3"/>
    <w:rsid w:val="00442112"/>
    <w:rsid w:val="004421DE"/>
    <w:rsid w:val="00442492"/>
    <w:rsid w:val="0044251B"/>
    <w:rsid w:val="004425C1"/>
    <w:rsid w:val="0044264F"/>
    <w:rsid w:val="004427F7"/>
    <w:rsid w:val="00442C14"/>
    <w:rsid w:val="00442DB2"/>
    <w:rsid w:val="00442E6A"/>
    <w:rsid w:val="00442FC3"/>
    <w:rsid w:val="0044345C"/>
    <w:rsid w:val="0044352C"/>
    <w:rsid w:val="0044364A"/>
    <w:rsid w:val="004437CC"/>
    <w:rsid w:val="0044389E"/>
    <w:rsid w:val="00443B77"/>
    <w:rsid w:val="00443DB5"/>
    <w:rsid w:val="00444040"/>
    <w:rsid w:val="004441F8"/>
    <w:rsid w:val="0044436D"/>
    <w:rsid w:val="00444377"/>
    <w:rsid w:val="00444592"/>
    <w:rsid w:val="004445EB"/>
    <w:rsid w:val="00444642"/>
    <w:rsid w:val="00444756"/>
    <w:rsid w:val="00444853"/>
    <w:rsid w:val="0044498A"/>
    <w:rsid w:val="00444A20"/>
    <w:rsid w:val="00444A44"/>
    <w:rsid w:val="00444C4D"/>
    <w:rsid w:val="00444EA2"/>
    <w:rsid w:val="00444EDA"/>
    <w:rsid w:val="00444F25"/>
    <w:rsid w:val="00444FC0"/>
    <w:rsid w:val="00445105"/>
    <w:rsid w:val="00445331"/>
    <w:rsid w:val="00445578"/>
    <w:rsid w:val="00445665"/>
    <w:rsid w:val="004458D9"/>
    <w:rsid w:val="00445A1E"/>
    <w:rsid w:val="00445E22"/>
    <w:rsid w:val="00445E35"/>
    <w:rsid w:val="00445F0E"/>
    <w:rsid w:val="00445F51"/>
    <w:rsid w:val="00446253"/>
    <w:rsid w:val="00446417"/>
    <w:rsid w:val="004468B5"/>
    <w:rsid w:val="00446A77"/>
    <w:rsid w:val="00446B4C"/>
    <w:rsid w:val="00446E24"/>
    <w:rsid w:val="00446E6C"/>
    <w:rsid w:val="00446EAE"/>
    <w:rsid w:val="00446EB5"/>
    <w:rsid w:val="00446F43"/>
    <w:rsid w:val="0044707C"/>
    <w:rsid w:val="00447102"/>
    <w:rsid w:val="00447181"/>
    <w:rsid w:val="004471B7"/>
    <w:rsid w:val="00447232"/>
    <w:rsid w:val="0044730A"/>
    <w:rsid w:val="004473A4"/>
    <w:rsid w:val="004474E3"/>
    <w:rsid w:val="00447511"/>
    <w:rsid w:val="004475A1"/>
    <w:rsid w:val="0044766B"/>
    <w:rsid w:val="004476A2"/>
    <w:rsid w:val="0044772C"/>
    <w:rsid w:val="00447838"/>
    <w:rsid w:val="00447872"/>
    <w:rsid w:val="00447B89"/>
    <w:rsid w:val="00447C45"/>
    <w:rsid w:val="00447CDD"/>
    <w:rsid w:val="00447F66"/>
    <w:rsid w:val="0045000B"/>
    <w:rsid w:val="00450064"/>
    <w:rsid w:val="004501B3"/>
    <w:rsid w:val="0045020B"/>
    <w:rsid w:val="004507E2"/>
    <w:rsid w:val="00450AB5"/>
    <w:rsid w:val="00450B14"/>
    <w:rsid w:val="00450D17"/>
    <w:rsid w:val="004510D5"/>
    <w:rsid w:val="00451292"/>
    <w:rsid w:val="00451409"/>
    <w:rsid w:val="0045166B"/>
    <w:rsid w:val="004517A3"/>
    <w:rsid w:val="004517B6"/>
    <w:rsid w:val="00451A4A"/>
    <w:rsid w:val="00451A7A"/>
    <w:rsid w:val="00451B33"/>
    <w:rsid w:val="00452245"/>
    <w:rsid w:val="004522B7"/>
    <w:rsid w:val="0045233D"/>
    <w:rsid w:val="0045245D"/>
    <w:rsid w:val="004526FB"/>
    <w:rsid w:val="00452933"/>
    <w:rsid w:val="004529E3"/>
    <w:rsid w:val="00452A2D"/>
    <w:rsid w:val="004530A2"/>
    <w:rsid w:val="0045323A"/>
    <w:rsid w:val="004532A0"/>
    <w:rsid w:val="00453377"/>
    <w:rsid w:val="0045338B"/>
    <w:rsid w:val="0045341D"/>
    <w:rsid w:val="00453513"/>
    <w:rsid w:val="00453642"/>
    <w:rsid w:val="00453897"/>
    <w:rsid w:val="004538CF"/>
    <w:rsid w:val="004538EC"/>
    <w:rsid w:val="00453F42"/>
    <w:rsid w:val="00454013"/>
    <w:rsid w:val="00454031"/>
    <w:rsid w:val="004542E8"/>
    <w:rsid w:val="004543E9"/>
    <w:rsid w:val="004543FA"/>
    <w:rsid w:val="0045463C"/>
    <w:rsid w:val="0045482D"/>
    <w:rsid w:val="00454937"/>
    <w:rsid w:val="00454E36"/>
    <w:rsid w:val="00454E68"/>
    <w:rsid w:val="00454F8C"/>
    <w:rsid w:val="00455030"/>
    <w:rsid w:val="004551DB"/>
    <w:rsid w:val="004555B6"/>
    <w:rsid w:val="00455E57"/>
    <w:rsid w:val="00455E6D"/>
    <w:rsid w:val="00455EFA"/>
    <w:rsid w:val="00455FCC"/>
    <w:rsid w:val="00456335"/>
    <w:rsid w:val="004563CE"/>
    <w:rsid w:val="004565D5"/>
    <w:rsid w:val="00456AD6"/>
    <w:rsid w:val="00456B71"/>
    <w:rsid w:val="00456DD5"/>
    <w:rsid w:val="00456E49"/>
    <w:rsid w:val="00456F3D"/>
    <w:rsid w:val="00457641"/>
    <w:rsid w:val="00457BB1"/>
    <w:rsid w:val="00457F10"/>
    <w:rsid w:val="004602AC"/>
    <w:rsid w:val="0046078C"/>
    <w:rsid w:val="00460973"/>
    <w:rsid w:val="004609AE"/>
    <w:rsid w:val="004609D5"/>
    <w:rsid w:val="00460A2E"/>
    <w:rsid w:val="00460CF2"/>
    <w:rsid w:val="00460D43"/>
    <w:rsid w:val="00460DEC"/>
    <w:rsid w:val="00460E5F"/>
    <w:rsid w:val="00460E97"/>
    <w:rsid w:val="00460F46"/>
    <w:rsid w:val="00460F61"/>
    <w:rsid w:val="00460F7F"/>
    <w:rsid w:val="004610B5"/>
    <w:rsid w:val="004613D3"/>
    <w:rsid w:val="00461424"/>
    <w:rsid w:val="0046156C"/>
    <w:rsid w:val="00461579"/>
    <w:rsid w:val="0046174F"/>
    <w:rsid w:val="00461787"/>
    <w:rsid w:val="00461846"/>
    <w:rsid w:val="0046189E"/>
    <w:rsid w:val="00461917"/>
    <w:rsid w:val="00461ADF"/>
    <w:rsid w:val="00461DBB"/>
    <w:rsid w:val="00461E96"/>
    <w:rsid w:val="00462030"/>
    <w:rsid w:val="00462238"/>
    <w:rsid w:val="00462871"/>
    <w:rsid w:val="004629B8"/>
    <w:rsid w:val="00462A4E"/>
    <w:rsid w:val="00462A51"/>
    <w:rsid w:val="00462B4D"/>
    <w:rsid w:val="00462BE8"/>
    <w:rsid w:val="0046300C"/>
    <w:rsid w:val="00463093"/>
    <w:rsid w:val="0046314E"/>
    <w:rsid w:val="0046315F"/>
    <w:rsid w:val="00463248"/>
    <w:rsid w:val="0046338A"/>
    <w:rsid w:val="00463625"/>
    <w:rsid w:val="00463678"/>
    <w:rsid w:val="00463F20"/>
    <w:rsid w:val="004641CF"/>
    <w:rsid w:val="00464244"/>
    <w:rsid w:val="00464788"/>
    <w:rsid w:val="00464E8A"/>
    <w:rsid w:val="00465224"/>
    <w:rsid w:val="00465498"/>
    <w:rsid w:val="004655CE"/>
    <w:rsid w:val="004658E5"/>
    <w:rsid w:val="00465A01"/>
    <w:rsid w:val="00465B62"/>
    <w:rsid w:val="00465C1E"/>
    <w:rsid w:val="00465C4F"/>
    <w:rsid w:val="00465DA9"/>
    <w:rsid w:val="00465F7D"/>
    <w:rsid w:val="004660D1"/>
    <w:rsid w:val="004662A3"/>
    <w:rsid w:val="004663D1"/>
    <w:rsid w:val="00466451"/>
    <w:rsid w:val="00466460"/>
    <w:rsid w:val="00466810"/>
    <w:rsid w:val="00466AB7"/>
    <w:rsid w:val="00466FAA"/>
    <w:rsid w:val="00467276"/>
    <w:rsid w:val="00467397"/>
    <w:rsid w:val="004674B2"/>
    <w:rsid w:val="004675EB"/>
    <w:rsid w:val="00467741"/>
    <w:rsid w:val="0046778E"/>
    <w:rsid w:val="00467876"/>
    <w:rsid w:val="00467951"/>
    <w:rsid w:val="00467952"/>
    <w:rsid w:val="00467A64"/>
    <w:rsid w:val="00467BB6"/>
    <w:rsid w:val="004705B6"/>
    <w:rsid w:val="004706DF"/>
    <w:rsid w:val="0047076E"/>
    <w:rsid w:val="00470864"/>
    <w:rsid w:val="00470A3F"/>
    <w:rsid w:val="00470C35"/>
    <w:rsid w:val="00470C53"/>
    <w:rsid w:val="00470DE3"/>
    <w:rsid w:val="00470FC2"/>
    <w:rsid w:val="0047101E"/>
    <w:rsid w:val="004710DA"/>
    <w:rsid w:val="00471215"/>
    <w:rsid w:val="0047121C"/>
    <w:rsid w:val="00471364"/>
    <w:rsid w:val="004713F4"/>
    <w:rsid w:val="00471478"/>
    <w:rsid w:val="004714BB"/>
    <w:rsid w:val="00471510"/>
    <w:rsid w:val="00471A11"/>
    <w:rsid w:val="00471BA8"/>
    <w:rsid w:val="00471D6B"/>
    <w:rsid w:val="00471D92"/>
    <w:rsid w:val="0047203C"/>
    <w:rsid w:val="004721F3"/>
    <w:rsid w:val="004722E6"/>
    <w:rsid w:val="00472378"/>
    <w:rsid w:val="004725EB"/>
    <w:rsid w:val="00472638"/>
    <w:rsid w:val="0047293E"/>
    <w:rsid w:val="00472B46"/>
    <w:rsid w:val="00472BA8"/>
    <w:rsid w:val="00472E0D"/>
    <w:rsid w:val="00472E57"/>
    <w:rsid w:val="00472F57"/>
    <w:rsid w:val="00473154"/>
    <w:rsid w:val="0047361B"/>
    <w:rsid w:val="004736D6"/>
    <w:rsid w:val="00473730"/>
    <w:rsid w:val="00474090"/>
    <w:rsid w:val="004743C5"/>
    <w:rsid w:val="004746B9"/>
    <w:rsid w:val="004748F2"/>
    <w:rsid w:val="00474A79"/>
    <w:rsid w:val="00474B2E"/>
    <w:rsid w:val="0047505F"/>
    <w:rsid w:val="00475173"/>
    <w:rsid w:val="00475257"/>
    <w:rsid w:val="00475265"/>
    <w:rsid w:val="00475598"/>
    <w:rsid w:val="00475873"/>
    <w:rsid w:val="00475902"/>
    <w:rsid w:val="00475A2A"/>
    <w:rsid w:val="00475AD5"/>
    <w:rsid w:val="00475BA6"/>
    <w:rsid w:val="00475C06"/>
    <w:rsid w:val="00475DEF"/>
    <w:rsid w:val="00475E8F"/>
    <w:rsid w:val="00475EB8"/>
    <w:rsid w:val="00476602"/>
    <w:rsid w:val="00476794"/>
    <w:rsid w:val="0047700D"/>
    <w:rsid w:val="00477178"/>
    <w:rsid w:val="00477395"/>
    <w:rsid w:val="004774A1"/>
    <w:rsid w:val="004775B2"/>
    <w:rsid w:val="0047780A"/>
    <w:rsid w:val="0047794F"/>
    <w:rsid w:val="0047799B"/>
    <w:rsid w:val="00477BB7"/>
    <w:rsid w:val="00477F3C"/>
    <w:rsid w:val="0048031E"/>
    <w:rsid w:val="0048041A"/>
    <w:rsid w:val="00480426"/>
    <w:rsid w:val="0048048F"/>
    <w:rsid w:val="00480767"/>
    <w:rsid w:val="00480877"/>
    <w:rsid w:val="00480A49"/>
    <w:rsid w:val="00480AC6"/>
    <w:rsid w:val="00480DD5"/>
    <w:rsid w:val="00480E11"/>
    <w:rsid w:val="00481144"/>
    <w:rsid w:val="00481281"/>
    <w:rsid w:val="00481443"/>
    <w:rsid w:val="004817A2"/>
    <w:rsid w:val="00481A92"/>
    <w:rsid w:val="00481C71"/>
    <w:rsid w:val="00481EB3"/>
    <w:rsid w:val="00481F06"/>
    <w:rsid w:val="00481F26"/>
    <w:rsid w:val="0048225A"/>
    <w:rsid w:val="00482273"/>
    <w:rsid w:val="00482438"/>
    <w:rsid w:val="0048246D"/>
    <w:rsid w:val="004827F3"/>
    <w:rsid w:val="0048284C"/>
    <w:rsid w:val="00482AF8"/>
    <w:rsid w:val="00482BC4"/>
    <w:rsid w:val="004830E9"/>
    <w:rsid w:val="0048323D"/>
    <w:rsid w:val="00483345"/>
    <w:rsid w:val="00483358"/>
    <w:rsid w:val="004834A9"/>
    <w:rsid w:val="004839C2"/>
    <w:rsid w:val="00483C32"/>
    <w:rsid w:val="00483CA7"/>
    <w:rsid w:val="00483CB0"/>
    <w:rsid w:val="00483E41"/>
    <w:rsid w:val="004841D5"/>
    <w:rsid w:val="00484439"/>
    <w:rsid w:val="004845AA"/>
    <w:rsid w:val="004845EF"/>
    <w:rsid w:val="004848E7"/>
    <w:rsid w:val="00484903"/>
    <w:rsid w:val="00484C7F"/>
    <w:rsid w:val="00484D16"/>
    <w:rsid w:val="00484EF5"/>
    <w:rsid w:val="00484F14"/>
    <w:rsid w:val="00485098"/>
    <w:rsid w:val="00485119"/>
    <w:rsid w:val="004853DA"/>
    <w:rsid w:val="00485751"/>
    <w:rsid w:val="004857D4"/>
    <w:rsid w:val="00485938"/>
    <w:rsid w:val="00485ADF"/>
    <w:rsid w:val="00485AEA"/>
    <w:rsid w:val="00485CCC"/>
    <w:rsid w:val="00485CE8"/>
    <w:rsid w:val="00485F90"/>
    <w:rsid w:val="00485FC5"/>
    <w:rsid w:val="00486125"/>
    <w:rsid w:val="0048618A"/>
    <w:rsid w:val="004862DF"/>
    <w:rsid w:val="00486549"/>
    <w:rsid w:val="0048686E"/>
    <w:rsid w:val="00486B46"/>
    <w:rsid w:val="00486B8B"/>
    <w:rsid w:val="00486F79"/>
    <w:rsid w:val="0048715B"/>
    <w:rsid w:val="00487239"/>
    <w:rsid w:val="00487533"/>
    <w:rsid w:val="004875A4"/>
    <w:rsid w:val="004875CD"/>
    <w:rsid w:val="00487626"/>
    <w:rsid w:val="004879DC"/>
    <w:rsid w:val="00487D5A"/>
    <w:rsid w:val="00487D82"/>
    <w:rsid w:val="004900C5"/>
    <w:rsid w:val="004902B1"/>
    <w:rsid w:val="004902C7"/>
    <w:rsid w:val="0049034C"/>
    <w:rsid w:val="00490442"/>
    <w:rsid w:val="00490884"/>
    <w:rsid w:val="00490CD1"/>
    <w:rsid w:val="00490D1E"/>
    <w:rsid w:val="00490D2F"/>
    <w:rsid w:val="00490EA4"/>
    <w:rsid w:val="004911A2"/>
    <w:rsid w:val="0049148F"/>
    <w:rsid w:val="00491D7B"/>
    <w:rsid w:val="00491FBE"/>
    <w:rsid w:val="00492317"/>
    <w:rsid w:val="004924A1"/>
    <w:rsid w:val="004924D5"/>
    <w:rsid w:val="00492532"/>
    <w:rsid w:val="0049264B"/>
    <w:rsid w:val="00492C7E"/>
    <w:rsid w:val="00492F14"/>
    <w:rsid w:val="0049344D"/>
    <w:rsid w:val="004934C4"/>
    <w:rsid w:val="00493587"/>
    <w:rsid w:val="00493691"/>
    <w:rsid w:val="004939B2"/>
    <w:rsid w:val="00493A6C"/>
    <w:rsid w:val="00493E15"/>
    <w:rsid w:val="00493E27"/>
    <w:rsid w:val="004942F7"/>
    <w:rsid w:val="0049441B"/>
    <w:rsid w:val="004944E3"/>
    <w:rsid w:val="004945DD"/>
    <w:rsid w:val="00494772"/>
    <w:rsid w:val="004947D1"/>
    <w:rsid w:val="00494A11"/>
    <w:rsid w:val="00494C28"/>
    <w:rsid w:val="00494E0E"/>
    <w:rsid w:val="00494FE8"/>
    <w:rsid w:val="004950E2"/>
    <w:rsid w:val="0049517E"/>
    <w:rsid w:val="0049561A"/>
    <w:rsid w:val="0049572B"/>
    <w:rsid w:val="00495762"/>
    <w:rsid w:val="00495ADD"/>
    <w:rsid w:val="00495D62"/>
    <w:rsid w:val="00496046"/>
    <w:rsid w:val="004962AE"/>
    <w:rsid w:val="00496344"/>
    <w:rsid w:val="0049639F"/>
    <w:rsid w:val="0049681D"/>
    <w:rsid w:val="004968A6"/>
    <w:rsid w:val="00496A49"/>
    <w:rsid w:val="00496A4B"/>
    <w:rsid w:val="00496D6E"/>
    <w:rsid w:val="00496DC7"/>
    <w:rsid w:val="00496FE6"/>
    <w:rsid w:val="00497012"/>
    <w:rsid w:val="004975F5"/>
    <w:rsid w:val="00497747"/>
    <w:rsid w:val="00497928"/>
    <w:rsid w:val="00497CC8"/>
    <w:rsid w:val="004A03F4"/>
    <w:rsid w:val="004A04AC"/>
    <w:rsid w:val="004A0743"/>
    <w:rsid w:val="004A0849"/>
    <w:rsid w:val="004A0C89"/>
    <w:rsid w:val="004A0D67"/>
    <w:rsid w:val="004A0DE9"/>
    <w:rsid w:val="004A0F22"/>
    <w:rsid w:val="004A0FFA"/>
    <w:rsid w:val="004A1128"/>
    <w:rsid w:val="004A144F"/>
    <w:rsid w:val="004A15B6"/>
    <w:rsid w:val="004A1823"/>
    <w:rsid w:val="004A19F5"/>
    <w:rsid w:val="004A1CA4"/>
    <w:rsid w:val="004A1EDD"/>
    <w:rsid w:val="004A202F"/>
    <w:rsid w:val="004A22A7"/>
    <w:rsid w:val="004A24DD"/>
    <w:rsid w:val="004A27B4"/>
    <w:rsid w:val="004A295C"/>
    <w:rsid w:val="004A29BE"/>
    <w:rsid w:val="004A3031"/>
    <w:rsid w:val="004A3079"/>
    <w:rsid w:val="004A313D"/>
    <w:rsid w:val="004A3345"/>
    <w:rsid w:val="004A37DC"/>
    <w:rsid w:val="004A3A04"/>
    <w:rsid w:val="004A3A76"/>
    <w:rsid w:val="004A3DDF"/>
    <w:rsid w:val="004A3F44"/>
    <w:rsid w:val="004A4485"/>
    <w:rsid w:val="004A4526"/>
    <w:rsid w:val="004A4857"/>
    <w:rsid w:val="004A493C"/>
    <w:rsid w:val="004A4A3A"/>
    <w:rsid w:val="004A4ABF"/>
    <w:rsid w:val="004A4BC7"/>
    <w:rsid w:val="004A4BE7"/>
    <w:rsid w:val="004A4EAA"/>
    <w:rsid w:val="004A5195"/>
    <w:rsid w:val="004A519D"/>
    <w:rsid w:val="004A52DE"/>
    <w:rsid w:val="004A553B"/>
    <w:rsid w:val="004A5718"/>
    <w:rsid w:val="004A58C9"/>
    <w:rsid w:val="004A5952"/>
    <w:rsid w:val="004A59AD"/>
    <w:rsid w:val="004A5D0D"/>
    <w:rsid w:val="004A5F36"/>
    <w:rsid w:val="004A6066"/>
    <w:rsid w:val="004A6200"/>
    <w:rsid w:val="004A6546"/>
    <w:rsid w:val="004A6554"/>
    <w:rsid w:val="004A6716"/>
    <w:rsid w:val="004A6969"/>
    <w:rsid w:val="004A6ABF"/>
    <w:rsid w:val="004A6F73"/>
    <w:rsid w:val="004A7100"/>
    <w:rsid w:val="004A73C1"/>
    <w:rsid w:val="004A74C0"/>
    <w:rsid w:val="004A7739"/>
    <w:rsid w:val="004A77F6"/>
    <w:rsid w:val="004A7827"/>
    <w:rsid w:val="004A790D"/>
    <w:rsid w:val="004A7986"/>
    <w:rsid w:val="004A79D1"/>
    <w:rsid w:val="004A7B29"/>
    <w:rsid w:val="004A7CFD"/>
    <w:rsid w:val="004B00E5"/>
    <w:rsid w:val="004B0157"/>
    <w:rsid w:val="004B0244"/>
    <w:rsid w:val="004B0324"/>
    <w:rsid w:val="004B05DD"/>
    <w:rsid w:val="004B05EA"/>
    <w:rsid w:val="004B061E"/>
    <w:rsid w:val="004B06BF"/>
    <w:rsid w:val="004B070F"/>
    <w:rsid w:val="004B0745"/>
    <w:rsid w:val="004B0890"/>
    <w:rsid w:val="004B0A41"/>
    <w:rsid w:val="004B0B93"/>
    <w:rsid w:val="004B0C0E"/>
    <w:rsid w:val="004B0C2F"/>
    <w:rsid w:val="004B0DAE"/>
    <w:rsid w:val="004B0E0C"/>
    <w:rsid w:val="004B0EBC"/>
    <w:rsid w:val="004B0EDB"/>
    <w:rsid w:val="004B1069"/>
    <w:rsid w:val="004B1094"/>
    <w:rsid w:val="004B10CD"/>
    <w:rsid w:val="004B12D2"/>
    <w:rsid w:val="004B1308"/>
    <w:rsid w:val="004B142A"/>
    <w:rsid w:val="004B198B"/>
    <w:rsid w:val="004B1D68"/>
    <w:rsid w:val="004B1DB0"/>
    <w:rsid w:val="004B1DFE"/>
    <w:rsid w:val="004B1E6B"/>
    <w:rsid w:val="004B1F42"/>
    <w:rsid w:val="004B201A"/>
    <w:rsid w:val="004B21CC"/>
    <w:rsid w:val="004B229D"/>
    <w:rsid w:val="004B22D7"/>
    <w:rsid w:val="004B23E4"/>
    <w:rsid w:val="004B2564"/>
    <w:rsid w:val="004B264A"/>
    <w:rsid w:val="004B2A06"/>
    <w:rsid w:val="004B2C2E"/>
    <w:rsid w:val="004B2ECF"/>
    <w:rsid w:val="004B32E7"/>
    <w:rsid w:val="004B33C7"/>
    <w:rsid w:val="004B3498"/>
    <w:rsid w:val="004B3510"/>
    <w:rsid w:val="004B3966"/>
    <w:rsid w:val="004B3C40"/>
    <w:rsid w:val="004B3C57"/>
    <w:rsid w:val="004B3E88"/>
    <w:rsid w:val="004B3F25"/>
    <w:rsid w:val="004B3FE9"/>
    <w:rsid w:val="004B407F"/>
    <w:rsid w:val="004B4107"/>
    <w:rsid w:val="004B4156"/>
    <w:rsid w:val="004B420A"/>
    <w:rsid w:val="004B4220"/>
    <w:rsid w:val="004B44EB"/>
    <w:rsid w:val="004B456A"/>
    <w:rsid w:val="004B4BB7"/>
    <w:rsid w:val="004B4BFB"/>
    <w:rsid w:val="004B4DCC"/>
    <w:rsid w:val="004B4FD5"/>
    <w:rsid w:val="004B5053"/>
    <w:rsid w:val="004B52E3"/>
    <w:rsid w:val="004B534A"/>
    <w:rsid w:val="004B5754"/>
    <w:rsid w:val="004B59AA"/>
    <w:rsid w:val="004B59D6"/>
    <w:rsid w:val="004B5B93"/>
    <w:rsid w:val="004B5E2C"/>
    <w:rsid w:val="004B5F23"/>
    <w:rsid w:val="004B6231"/>
    <w:rsid w:val="004B6316"/>
    <w:rsid w:val="004B6346"/>
    <w:rsid w:val="004B661A"/>
    <w:rsid w:val="004B677E"/>
    <w:rsid w:val="004B68B2"/>
    <w:rsid w:val="004B697D"/>
    <w:rsid w:val="004B697E"/>
    <w:rsid w:val="004B6B9D"/>
    <w:rsid w:val="004B6CB9"/>
    <w:rsid w:val="004B6CFC"/>
    <w:rsid w:val="004B6DC1"/>
    <w:rsid w:val="004B7134"/>
    <w:rsid w:val="004B738A"/>
    <w:rsid w:val="004B7401"/>
    <w:rsid w:val="004B741D"/>
    <w:rsid w:val="004B7699"/>
    <w:rsid w:val="004B791F"/>
    <w:rsid w:val="004B7B19"/>
    <w:rsid w:val="004B7B59"/>
    <w:rsid w:val="004B7D1E"/>
    <w:rsid w:val="004B7DAB"/>
    <w:rsid w:val="004B7DB0"/>
    <w:rsid w:val="004B7DF5"/>
    <w:rsid w:val="004C014D"/>
    <w:rsid w:val="004C0176"/>
    <w:rsid w:val="004C02C1"/>
    <w:rsid w:val="004C0550"/>
    <w:rsid w:val="004C057D"/>
    <w:rsid w:val="004C06B7"/>
    <w:rsid w:val="004C0D4B"/>
    <w:rsid w:val="004C10B5"/>
    <w:rsid w:val="004C12C1"/>
    <w:rsid w:val="004C12DB"/>
    <w:rsid w:val="004C133E"/>
    <w:rsid w:val="004C1650"/>
    <w:rsid w:val="004C16DC"/>
    <w:rsid w:val="004C17A2"/>
    <w:rsid w:val="004C1B27"/>
    <w:rsid w:val="004C1C41"/>
    <w:rsid w:val="004C1CC5"/>
    <w:rsid w:val="004C1DC1"/>
    <w:rsid w:val="004C1DC4"/>
    <w:rsid w:val="004C1DFD"/>
    <w:rsid w:val="004C1EAE"/>
    <w:rsid w:val="004C1F66"/>
    <w:rsid w:val="004C1FA8"/>
    <w:rsid w:val="004C208B"/>
    <w:rsid w:val="004C21AE"/>
    <w:rsid w:val="004C232D"/>
    <w:rsid w:val="004C2350"/>
    <w:rsid w:val="004C279D"/>
    <w:rsid w:val="004C2935"/>
    <w:rsid w:val="004C2B54"/>
    <w:rsid w:val="004C2B71"/>
    <w:rsid w:val="004C3180"/>
    <w:rsid w:val="004C3390"/>
    <w:rsid w:val="004C35BD"/>
    <w:rsid w:val="004C35C8"/>
    <w:rsid w:val="004C3661"/>
    <w:rsid w:val="004C370B"/>
    <w:rsid w:val="004C37BA"/>
    <w:rsid w:val="004C386F"/>
    <w:rsid w:val="004C3B53"/>
    <w:rsid w:val="004C3B8E"/>
    <w:rsid w:val="004C3CA2"/>
    <w:rsid w:val="004C3CC0"/>
    <w:rsid w:val="004C40C4"/>
    <w:rsid w:val="004C40FF"/>
    <w:rsid w:val="004C4248"/>
    <w:rsid w:val="004C4403"/>
    <w:rsid w:val="004C442A"/>
    <w:rsid w:val="004C4466"/>
    <w:rsid w:val="004C44F8"/>
    <w:rsid w:val="004C4548"/>
    <w:rsid w:val="004C462C"/>
    <w:rsid w:val="004C47CF"/>
    <w:rsid w:val="004C4907"/>
    <w:rsid w:val="004C4AC5"/>
    <w:rsid w:val="004C4BFB"/>
    <w:rsid w:val="004C4CBE"/>
    <w:rsid w:val="004C4E43"/>
    <w:rsid w:val="004C5060"/>
    <w:rsid w:val="004C515D"/>
    <w:rsid w:val="004C53B7"/>
    <w:rsid w:val="004C562A"/>
    <w:rsid w:val="004C57E4"/>
    <w:rsid w:val="004C59AA"/>
    <w:rsid w:val="004C5AE9"/>
    <w:rsid w:val="004C5F89"/>
    <w:rsid w:val="004C5FA0"/>
    <w:rsid w:val="004C5FAD"/>
    <w:rsid w:val="004C607C"/>
    <w:rsid w:val="004C62E7"/>
    <w:rsid w:val="004C66CF"/>
    <w:rsid w:val="004C6792"/>
    <w:rsid w:val="004C6819"/>
    <w:rsid w:val="004C6882"/>
    <w:rsid w:val="004C6AAB"/>
    <w:rsid w:val="004C6BDF"/>
    <w:rsid w:val="004C6C5C"/>
    <w:rsid w:val="004C6CC2"/>
    <w:rsid w:val="004C6DCC"/>
    <w:rsid w:val="004C7001"/>
    <w:rsid w:val="004C74F3"/>
    <w:rsid w:val="004C76E9"/>
    <w:rsid w:val="004C7908"/>
    <w:rsid w:val="004C7A3F"/>
    <w:rsid w:val="004C7A7B"/>
    <w:rsid w:val="004C7B41"/>
    <w:rsid w:val="004C7C75"/>
    <w:rsid w:val="004C7E8D"/>
    <w:rsid w:val="004D002C"/>
    <w:rsid w:val="004D0093"/>
    <w:rsid w:val="004D00DD"/>
    <w:rsid w:val="004D086D"/>
    <w:rsid w:val="004D0AA1"/>
    <w:rsid w:val="004D0ABC"/>
    <w:rsid w:val="004D0B86"/>
    <w:rsid w:val="004D0D00"/>
    <w:rsid w:val="004D0EAF"/>
    <w:rsid w:val="004D0EE1"/>
    <w:rsid w:val="004D11DB"/>
    <w:rsid w:val="004D1226"/>
    <w:rsid w:val="004D1372"/>
    <w:rsid w:val="004D13B5"/>
    <w:rsid w:val="004D14CA"/>
    <w:rsid w:val="004D1531"/>
    <w:rsid w:val="004D160C"/>
    <w:rsid w:val="004D18A0"/>
    <w:rsid w:val="004D1A15"/>
    <w:rsid w:val="004D1B26"/>
    <w:rsid w:val="004D1F1E"/>
    <w:rsid w:val="004D1FBE"/>
    <w:rsid w:val="004D23A3"/>
    <w:rsid w:val="004D2517"/>
    <w:rsid w:val="004D2856"/>
    <w:rsid w:val="004D2A1A"/>
    <w:rsid w:val="004D2B1C"/>
    <w:rsid w:val="004D2C4E"/>
    <w:rsid w:val="004D2DC8"/>
    <w:rsid w:val="004D2E25"/>
    <w:rsid w:val="004D3314"/>
    <w:rsid w:val="004D3424"/>
    <w:rsid w:val="004D36E2"/>
    <w:rsid w:val="004D3949"/>
    <w:rsid w:val="004D3A48"/>
    <w:rsid w:val="004D3BCA"/>
    <w:rsid w:val="004D3D20"/>
    <w:rsid w:val="004D3F7A"/>
    <w:rsid w:val="004D3FAB"/>
    <w:rsid w:val="004D418E"/>
    <w:rsid w:val="004D4292"/>
    <w:rsid w:val="004D4579"/>
    <w:rsid w:val="004D46FB"/>
    <w:rsid w:val="004D490D"/>
    <w:rsid w:val="004D4A55"/>
    <w:rsid w:val="004D4ECD"/>
    <w:rsid w:val="004D4F3A"/>
    <w:rsid w:val="004D4FC6"/>
    <w:rsid w:val="004D5016"/>
    <w:rsid w:val="004D50EC"/>
    <w:rsid w:val="004D515F"/>
    <w:rsid w:val="004D517B"/>
    <w:rsid w:val="004D51D9"/>
    <w:rsid w:val="004D52F1"/>
    <w:rsid w:val="004D54D4"/>
    <w:rsid w:val="004D567C"/>
    <w:rsid w:val="004D59BD"/>
    <w:rsid w:val="004D5AD7"/>
    <w:rsid w:val="004D5B53"/>
    <w:rsid w:val="004D5BE9"/>
    <w:rsid w:val="004D5EF0"/>
    <w:rsid w:val="004D60F2"/>
    <w:rsid w:val="004D60F3"/>
    <w:rsid w:val="004D62BD"/>
    <w:rsid w:val="004D6601"/>
    <w:rsid w:val="004D660A"/>
    <w:rsid w:val="004D6632"/>
    <w:rsid w:val="004D69E7"/>
    <w:rsid w:val="004D710E"/>
    <w:rsid w:val="004D7157"/>
    <w:rsid w:val="004D718B"/>
    <w:rsid w:val="004D71D0"/>
    <w:rsid w:val="004D7258"/>
    <w:rsid w:val="004D7520"/>
    <w:rsid w:val="004D779E"/>
    <w:rsid w:val="004D77D4"/>
    <w:rsid w:val="004D7918"/>
    <w:rsid w:val="004D7AE6"/>
    <w:rsid w:val="004D7CC0"/>
    <w:rsid w:val="004D7CF2"/>
    <w:rsid w:val="004E0228"/>
    <w:rsid w:val="004E0400"/>
    <w:rsid w:val="004E0458"/>
    <w:rsid w:val="004E08E7"/>
    <w:rsid w:val="004E0B20"/>
    <w:rsid w:val="004E0B43"/>
    <w:rsid w:val="004E0D3E"/>
    <w:rsid w:val="004E0E65"/>
    <w:rsid w:val="004E0F89"/>
    <w:rsid w:val="004E1301"/>
    <w:rsid w:val="004E13C8"/>
    <w:rsid w:val="004E1521"/>
    <w:rsid w:val="004E1728"/>
    <w:rsid w:val="004E1899"/>
    <w:rsid w:val="004E19EA"/>
    <w:rsid w:val="004E1C6C"/>
    <w:rsid w:val="004E1CB8"/>
    <w:rsid w:val="004E1D2E"/>
    <w:rsid w:val="004E1D72"/>
    <w:rsid w:val="004E1DC6"/>
    <w:rsid w:val="004E1F88"/>
    <w:rsid w:val="004E2112"/>
    <w:rsid w:val="004E2310"/>
    <w:rsid w:val="004E249A"/>
    <w:rsid w:val="004E27D7"/>
    <w:rsid w:val="004E27DA"/>
    <w:rsid w:val="004E294C"/>
    <w:rsid w:val="004E29F6"/>
    <w:rsid w:val="004E2B1E"/>
    <w:rsid w:val="004E2C15"/>
    <w:rsid w:val="004E311B"/>
    <w:rsid w:val="004E323C"/>
    <w:rsid w:val="004E3390"/>
    <w:rsid w:val="004E33A5"/>
    <w:rsid w:val="004E35E6"/>
    <w:rsid w:val="004E369B"/>
    <w:rsid w:val="004E36D1"/>
    <w:rsid w:val="004E387F"/>
    <w:rsid w:val="004E39DB"/>
    <w:rsid w:val="004E3BD5"/>
    <w:rsid w:val="004E3BE1"/>
    <w:rsid w:val="004E3CEA"/>
    <w:rsid w:val="004E3DD7"/>
    <w:rsid w:val="004E3EBC"/>
    <w:rsid w:val="004E3EC2"/>
    <w:rsid w:val="004E4423"/>
    <w:rsid w:val="004E4606"/>
    <w:rsid w:val="004E482E"/>
    <w:rsid w:val="004E483C"/>
    <w:rsid w:val="004E4909"/>
    <w:rsid w:val="004E4B86"/>
    <w:rsid w:val="004E4C08"/>
    <w:rsid w:val="004E4C61"/>
    <w:rsid w:val="004E4D79"/>
    <w:rsid w:val="004E4DF9"/>
    <w:rsid w:val="004E4FFC"/>
    <w:rsid w:val="004E5231"/>
    <w:rsid w:val="004E53B8"/>
    <w:rsid w:val="004E5840"/>
    <w:rsid w:val="004E5C98"/>
    <w:rsid w:val="004E5F07"/>
    <w:rsid w:val="004E5F60"/>
    <w:rsid w:val="004E5F6B"/>
    <w:rsid w:val="004E6155"/>
    <w:rsid w:val="004E631F"/>
    <w:rsid w:val="004E6498"/>
    <w:rsid w:val="004E6500"/>
    <w:rsid w:val="004E68E1"/>
    <w:rsid w:val="004E698E"/>
    <w:rsid w:val="004E6B32"/>
    <w:rsid w:val="004E6C66"/>
    <w:rsid w:val="004E6D62"/>
    <w:rsid w:val="004E6D71"/>
    <w:rsid w:val="004E6ED9"/>
    <w:rsid w:val="004E718A"/>
    <w:rsid w:val="004E74D6"/>
    <w:rsid w:val="004E7555"/>
    <w:rsid w:val="004E7B43"/>
    <w:rsid w:val="004E7D96"/>
    <w:rsid w:val="004E7E54"/>
    <w:rsid w:val="004F0215"/>
    <w:rsid w:val="004F0462"/>
    <w:rsid w:val="004F05E4"/>
    <w:rsid w:val="004F07AC"/>
    <w:rsid w:val="004F09AB"/>
    <w:rsid w:val="004F0AC2"/>
    <w:rsid w:val="004F0CD7"/>
    <w:rsid w:val="004F0E4C"/>
    <w:rsid w:val="004F0F6E"/>
    <w:rsid w:val="004F1071"/>
    <w:rsid w:val="004F1075"/>
    <w:rsid w:val="004F1131"/>
    <w:rsid w:val="004F1159"/>
    <w:rsid w:val="004F11E9"/>
    <w:rsid w:val="004F127A"/>
    <w:rsid w:val="004F15ED"/>
    <w:rsid w:val="004F17B8"/>
    <w:rsid w:val="004F18B5"/>
    <w:rsid w:val="004F1A04"/>
    <w:rsid w:val="004F1B02"/>
    <w:rsid w:val="004F1BE7"/>
    <w:rsid w:val="004F1D91"/>
    <w:rsid w:val="004F2036"/>
    <w:rsid w:val="004F2114"/>
    <w:rsid w:val="004F2258"/>
    <w:rsid w:val="004F2303"/>
    <w:rsid w:val="004F289D"/>
    <w:rsid w:val="004F28B8"/>
    <w:rsid w:val="004F29DC"/>
    <w:rsid w:val="004F2C34"/>
    <w:rsid w:val="004F2F91"/>
    <w:rsid w:val="004F2FB9"/>
    <w:rsid w:val="004F304F"/>
    <w:rsid w:val="004F34BA"/>
    <w:rsid w:val="004F38C5"/>
    <w:rsid w:val="004F3A52"/>
    <w:rsid w:val="004F3CEF"/>
    <w:rsid w:val="004F3DBA"/>
    <w:rsid w:val="004F3E7F"/>
    <w:rsid w:val="004F3E80"/>
    <w:rsid w:val="004F4231"/>
    <w:rsid w:val="004F44E8"/>
    <w:rsid w:val="004F455D"/>
    <w:rsid w:val="004F45C1"/>
    <w:rsid w:val="004F4EBC"/>
    <w:rsid w:val="004F4F27"/>
    <w:rsid w:val="004F4F7B"/>
    <w:rsid w:val="004F519D"/>
    <w:rsid w:val="004F51D2"/>
    <w:rsid w:val="004F5288"/>
    <w:rsid w:val="004F52BD"/>
    <w:rsid w:val="004F52DA"/>
    <w:rsid w:val="004F56D3"/>
    <w:rsid w:val="004F57E3"/>
    <w:rsid w:val="004F5935"/>
    <w:rsid w:val="004F5965"/>
    <w:rsid w:val="004F59DD"/>
    <w:rsid w:val="004F5B62"/>
    <w:rsid w:val="004F5BC1"/>
    <w:rsid w:val="004F5D1E"/>
    <w:rsid w:val="004F5D2C"/>
    <w:rsid w:val="004F5FE0"/>
    <w:rsid w:val="004F605A"/>
    <w:rsid w:val="004F60D5"/>
    <w:rsid w:val="004F62E0"/>
    <w:rsid w:val="004F6362"/>
    <w:rsid w:val="004F6634"/>
    <w:rsid w:val="004F668F"/>
    <w:rsid w:val="004F6768"/>
    <w:rsid w:val="004F6B29"/>
    <w:rsid w:val="004F6C91"/>
    <w:rsid w:val="004F6D45"/>
    <w:rsid w:val="004F6DA4"/>
    <w:rsid w:val="004F6DEE"/>
    <w:rsid w:val="004F6E65"/>
    <w:rsid w:val="004F6FEE"/>
    <w:rsid w:val="004F7717"/>
    <w:rsid w:val="004F77AF"/>
    <w:rsid w:val="004F77B5"/>
    <w:rsid w:val="004F7804"/>
    <w:rsid w:val="004F782B"/>
    <w:rsid w:val="004F782C"/>
    <w:rsid w:val="004F7B99"/>
    <w:rsid w:val="004F7BD2"/>
    <w:rsid w:val="005003A1"/>
    <w:rsid w:val="005005BD"/>
    <w:rsid w:val="0050096F"/>
    <w:rsid w:val="00500C42"/>
    <w:rsid w:val="00501268"/>
    <w:rsid w:val="005012F1"/>
    <w:rsid w:val="00501356"/>
    <w:rsid w:val="005015E6"/>
    <w:rsid w:val="00501697"/>
    <w:rsid w:val="005018F1"/>
    <w:rsid w:val="00501961"/>
    <w:rsid w:val="00501B60"/>
    <w:rsid w:val="00501CD2"/>
    <w:rsid w:val="00501D38"/>
    <w:rsid w:val="00501D57"/>
    <w:rsid w:val="00501DFC"/>
    <w:rsid w:val="00501F76"/>
    <w:rsid w:val="00502086"/>
    <w:rsid w:val="00502187"/>
    <w:rsid w:val="005022A2"/>
    <w:rsid w:val="005022CC"/>
    <w:rsid w:val="005022D9"/>
    <w:rsid w:val="005024B3"/>
    <w:rsid w:val="00502799"/>
    <w:rsid w:val="00502D01"/>
    <w:rsid w:val="00502E0C"/>
    <w:rsid w:val="00502EB8"/>
    <w:rsid w:val="00503138"/>
    <w:rsid w:val="0050313C"/>
    <w:rsid w:val="00503317"/>
    <w:rsid w:val="00503803"/>
    <w:rsid w:val="00503D0A"/>
    <w:rsid w:val="00503E03"/>
    <w:rsid w:val="0050421C"/>
    <w:rsid w:val="005046E6"/>
    <w:rsid w:val="00504A1B"/>
    <w:rsid w:val="00504D4F"/>
    <w:rsid w:val="00504EC8"/>
    <w:rsid w:val="0050503C"/>
    <w:rsid w:val="005051DD"/>
    <w:rsid w:val="00505214"/>
    <w:rsid w:val="005052F7"/>
    <w:rsid w:val="00505404"/>
    <w:rsid w:val="00505669"/>
    <w:rsid w:val="005057D5"/>
    <w:rsid w:val="005058BB"/>
    <w:rsid w:val="00505973"/>
    <w:rsid w:val="00505B4B"/>
    <w:rsid w:val="00505C02"/>
    <w:rsid w:val="00505F9F"/>
    <w:rsid w:val="0050619C"/>
    <w:rsid w:val="005062D3"/>
    <w:rsid w:val="00506377"/>
    <w:rsid w:val="005064AD"/>
    <w:rsid w:val="00506ECA"/>
    <w:rsid w:val="00506EFA"/>
    <w:rsid w:val="00506F56"/>
    <w:rsid w:val="005073FD"/>
    <w:rsid w:val="005101E4"/>
    <w:rsid w:val="005103E8"/>
    <w:rsid w:val="00510538"/>
    <w:rsid w:val="005105A2"/>
    <w:rsid w:val="0051076F"/>
    <w:rsid w:val="0051077D"/>
    <w:rsid w:val="005107C0"/>
    <w:rsid w:val="005108B3"/>
    <w:rsid w:val="00510CC0"/>
    <w:rsid w:val="00510D87"/>
    <w:rsid w:val="005115F6"/>
    <w:rsid w:val="0051167E"/>
    <w:rsid w:val="005116C6"/>
    <w:rsid w:val="005119C6"/>
    <w:rsid w:val="00512379"/>
    <w:rsid w:val="00512648"/>
    <w:rsid w:val="0051289F"/>
    <w:rsid w:val="00512990"/>
    <w:rsid w:val="00512A2B"/>
    <w:rsid w:val="00512CFA"/>
    <w:rsid w:val="00512DA2"/>
    <w:rsid w:val="00513063"/>
    <w:rsid w:val="0051328B"/>
    <w:rsid w:val="00513306"/>
    <w:rsid w:val="00513494"/>
    <w:rsid w:val="005137AD"/>
    <w:rsid w:val="0051392C"/>
    <w:rsid w:val="00513A0F"/>
    <w:rsid w:val="00513AA0"/>
    <w:rsid w:val="00513AE1"/>
    <w:rsid w:val="00513C91"/>
    <w:rsid w:val="00513CD5"/>
    <w:rsid w:val="00514051"/>
    <w:rsid w:val="00514890"/>
    <w:rsid w:val="00514C2F"/>
    <w:rsid w:val="00514D92"/>
    <w:rsid w:val="00514DD9"/>
    <w:rsid w:val="00514E61"/>
    <w:rsid w:val="00514EBB"/>
    <w:rsid w:val="0051520D"/>
    <w:rsid w:val="005152D4"/>
    <w:rsid w:val="0051562C"/>
    <w:rsid w:val="005156A2"/>
    <w:rsid w:val="00515736"/>
    <w:rsid w:val="00515839"/>
    <w:rsid w:val="00515901"/>
    <w:rsid w:val="00515B37"/>
    <w:rsid w:val="00515B9A"/>
    <w:rsid w:val="00515BF9"/>
    <w:rsid w:val="00515C28"/>
    <w:rsid w:val="00515D29"/>
    <w:rsid w:val="00515DA5"/>
    <w:rsid w:val="00515F4B"/>
    <w:rsid w:val="00515FCF"/>
    <w:rsid w:val="00516164"/>
    <w:rsid w:val="00516308"/>
    <w:rsid w:val="005168F5"/>
    <w:rsid w:val="00516983"/>
    <w:rsid w:val="005169E2"/>
    <w:rsid w:val="00516A84"/>
    <w:rsid w:val="00516CDA"/>
    <w:rsid w:val="00516CEF"/>
    <w:rsid w:val="00516EC0"/>
    <w:rsid w:val="00516FD1"/>
    <w:rsid w:val="0051702A"/>
    <w:rsid w:val="005174B5"/>
    <w:rsid w:val="00517585"/>
    <w:rsid w:val="00517AF3"/>
    <w:rsid w:val="00517B65"/>
    <w:rsid w:val="00517C7B"/>
    <w:rsid w:val="00517F39"/>
    <w:rsid w:val="00520002"/>
    <w:rsid w:val="0052005F"/>
    <w:rsid w:val="00520060"/>
    <w:rsid w:val="00520131"/>
    <w:rsid w:val="00520223"/>
    <w:rsid w:val="00520328"/>
    <w:rsid w:val="00520406"/>
    <w:rsid w:val="00520435"/>
    <w:rsid w:val="00520584"/>
    <w:rsid w:val="0052090D"/>
    <w:rsid w:val="00520C5A"/>
    <w:rsid w:val="00520E0C"/>
    <w:rsid w:val="00520EEE"/>
    <w:rsid w:val="00520FC4"/>
    <w:rsid w:val="0052101D"/>
    <w:rsid w:val="0052148B"/>
    <w:rsid w:val="005216B4"/>
    <w:rsid w:val="005217E0"/>
    <w:rsid w:val="00521904"/>
    <w:rsid w:val="00521A67"/>
    <w:rsid w:val="00521C75"/>
    <w:rsid w:val="00521D42"/>
    <w:rsid w:val="005220B8"/>
    <w:rsid w:val="00522211"/>
    <w:rsid w:val="005222C0"/>
    <w:rsid w:val="0052237C"/>
    <w:rsid w:val="005227F7"/>
    <w:rsid w:val="005229C6"/>
    <w:rsid w:val="00523161"/>
    <w:rsid w:val="00523363"/>
    <w:rsid w:val="00523578"/>
    <w:rsid w:val="0052398E"/>
    <w:rsid w:val="00523B6F"/>
    <w:rsid w:val="00523CFC"/>
    <w:rsid w:val="00524126"/>
    <w:rsid w:val="00524321"/>
    <w:rsid w:val="0052432B"/>
    <w:rsid w:val="00524386"/>
    <w:rsid w:val="00524573"/>
    <w:rsid w:val="005245AA"/>
    <w:rsid w:val="005245E3"/>
    <w:rsid w:val="0052472E"/>
    <w:rsid w:val="005248E2"/>
    <w:rsid w:val="005249A0"/>
    <w:rsid w:val="00524A1B"/>
    <w:rsid w:val="00524A56"/>
    <w:rsid w:val="00524AA8"/>
    <w:rsid w:val="00524D08"/>
    <w:rsid w:val="00524E90"/>
    <w:rsid w:val="00524F7E"/>
    <w:rsid w:val="00525022"/>
    <w:rsid w:val="005250A2"/>
    <w:rsid w:val="00525163"/>
    <w:rsid w:val="005252CF"/>
    <w:rsid w:val="005254A4"/>
    <w:rsid w:val="005255D6"/>
    <w:rsid w:val="005256FE"/>
    <w:rsid w:val="00525A40"/>
    <w:rsid w:val="00525A6D"/>
    <w:rsid w:val="00525A78"/>
    <w:rsid w:val="00525B5E"/>
    <w:rsid w:val="00525F62"/>
    <w:rsid w:val="00526001"/>
    <w:rsid w:val="0052665E"/>
    <w:rsid w:val="005268B5"/>
    <w:rsid w:val="00526A58"/>
    <w:rsid w:val="00526FEC"/>
    <w:rsid w:val="00527376"/>
    <w:rsid w:val="00527490"/>
    <w:rsid w:val="005274ED"/>
    <w:rsid w:val="005275E1"/>
    <w:rsid w:val="0052791E"/>
    <w:rsid w:val="00527C2F"/>
    <w:rsid w:val="00527C98"/>
    <w:rsid w:val="00527FEC"/>
    <w:rsid w:val="0053003B"/>
    <w:rsid w:val="005301E5"/>
    <w:rsid w:val="005303D0"/>
    <w:rsid w:val="00530461"/>
    <w:rsid w:val="00530650"/>
    <w:rsid w:val="00530988"/>
    <w:rsid w:val="00530AB9"/>
    <w:rsid w:val="00530C27"/>
    <w:rsid w:val="00530D13"/>
    <w:rsid w:val="00530F37"/>
    <w:rsid w:val="00530F45"/>
    <w:rsid w:val="005311E0"/>
    <w:rsid w:val="00531299"/>
    <w:rsid w:val="00531307"/>
    <w:rsid w:val="0053148D"/>
    <w:rsid w:val="0053167D"/>
    <w:rsid w:val="00531AE5"/>
    <w:rsid w:val="00531C02"/>
    <w:rsid w:val="00531DFB"/>
    <w:rsid w:val="00531E47"/>
    <w:rsid w:val="00532309"/>
    <w:rsid w:val="00532453"/>
    <w:rsid w:val="00532496"/>
    <w:rsid w:val="00532849"/>
    <w:rsid w:val="00532BB6"/>
    <w:rsid w:val="00532F89"/>
    <w:rsid w:val="00533042"/>
    <w:rsid w:val="005332D1"/>
    <w:rsid w:val="00533324"/>
    <w:rsid w:val="00533401"/>
    <w:rsid w:val="00533414"/>
    <w:rsid w:val="00533433"/>
    <w:rsid w:val="005334E5"/>
    <w:rsid w:val="0053364F"/>
    <w:rsid w:val="005337E4"/>
    <w:rsid w:val="0053382A"/>
    <w:rsid w:val="00533ABE"/>
    <w:rsid w:val="00533C85"/>
    <w:rsid w:val="00533E23"/>
    <w:rsid w:val="005340C4"/>
    <w:rsid w:val="00534553"/>
    <w:rsid w:val="00534754"/>
    <w:rsid w:val="0053494A"/>
    <w:rsid w:val="00534BB2"/>
    <w:rsid w:val="00534E46"/>
    <w:rsid w:val="00534F9E"/>
    <w:rsid w:val="00534F9F"/>
    <w:rsid w:val="00535223"/>
    <w:rsid w:val="00535236"/>
    <w:rsid w:val="005355FE"/>
    <w:rsid w:val="00535813"/>
    <w:rsid w:val="005358A1"/>
    <w:rsid w:val="00535CDC"/>
    <w:rsid w:val="00535D80"/>
    <w:rsid w:val="00535E6F"/>
    <w:rsid w:val="00535FD8"/>
    <w:rsid w:val="0053607D"/>
    <w:rsid w:val="00536109"/>
    <w:rsid w:val="00536435"/>
    <w:rsid w:val="005364C6"/>
    <w:rsid w:val="00536529"/>
    <w:rsid w:val="005367DF"/>
    <w:rsid w:val="005369F1"/>
    <w:rsid w:val="00536A5C"/>
    <w:rsid w:val="00536AD1"/>
    <w:rsid w:val="00536CD0"/>
    <w:rsid w:val="00536DBE"/>
    <w:rsid w:val="00536F50"/>
    <w:rsid w:val="00536F93"/>
    <w:rsid w:val="00537051"/>
    <w:rsid w:val="005371BE"/>
    <w:rsid w:val="0053733A"/>
    <w:rsid w:val="005374FA"/>
    <w:rsid w:val="00537502"/>
    <w:rsid w:val="00537882"/>
    <w:rsid w:val="00537BBC"/>
    <w:rsid w:val="00537F71"/>
    <w:rsid w:val="00540362"/>
    <w:rsid w:val="00540365"/>
    <w:rsid w:val="0054040B"/>
    <w:rsid w:val="005404F3"/>
    <w:rsid w:val="00540651"/>
    <w:rsid w:val="005406A5"/>
    <w:rsid w:val="00540B0D"/>
    <w:rsid w:val="00540B23"/>
    <w:rsid w:val="00540CAB"/>
    <w:rsid w:val="00540E7B"/>
    <w:rsid w:val="0054139D"/>
    <w:rsid w:val="00541562"/>
    <w:rsid w:val="00541596"/>
    <w:rsid w:val="0054195B"/>
    <w:rsid w:val="0054205C"/>
    <w:rsid w:val="00542128"/>
    <w:rsid w:val="0054222D"/>
    <w:rsid w:val="00542370"/>
    <w:rsid w:val="005424C4"/>
    <w:rsid w:val="0054265C"/>
    <w:rsid w:val="005426B8"/>
    <w:rsid w:val="00542861"/>
    <w:rsid w:val="005428D1"/>
    <w:rsid w:val="005428FA"/>
    <w:rsid w:val="00542AD7"/>
    <w:rsid w:val="00542DA5"/>
    <w:rsid w:val="00542F50"/>
    <w:rsid w:val="00542FBD"/>
    <w:rsid w:val="00542FE1"/>
    <w:rsid w:val="00542FFB"/>
    <w:rsid w:val="0054303A"/>
    <w:rsid w:val="005431A1"/>
    <w:rsid w:val="00543647"/>
    <w:rsid w:val="00543775"/>
    <w:rsid w:val="005437FD"/>
    <w:rsid w:val="0054398A"/>
    <w:rsid w:val="00543B78"/>
    <w:rsid w:val="00543C0E"/>
    <w:rsid w:val="00543C18"/>
    <w:rsid w:val="00543EC7"/>
    <w:rsid w:val="00543FF2"/>
    <w:rsid w:val="00544192"/>
    <w:rsid w:val="00544363"/>
    <w:rsid w:val="00544476"/>
    <w:rsid w:val="00544543"/>
    <w:rsid w:val="005446CB"/>
    <w:rsid w:val="005448BA"/>
    <w:rsid w:val="00544B27"/>
    <w:rsid w:val="005452A9"/>
    <w:rsid w:val="005452D3"/>
    <w:rsid w:val="005455A4"/>
    <w:rsid w:val="005457AC"/>
    <w:rsid w:val="00545AD0"/>
    <w:rsid w:val="00545D46"/>
    <w:rsid w:val="00545D6D"/>
    <w:rsid w:val="00545E40"/>
    <w:rsid w:val="00545ED4"/>
    <w:rsid w:val="005460A9"/>
    <w:rsid w:val="00546298"/>
    <w:rsid w:val="00546BE1"/>
    <w:rsid w:val="00546C39"/>
    <w:rsid w:val="00546C9F"/>
    <w:rsid w:val="00546CC7"/>
    <w:rsid w:val="0054726C"/>
    <w:rsid w:val="00547365"/>
    <w:rsid w:val="0054750E"/>
    <w:rsid w:val="005476CC"/>
    <w:rsid w:val="00547806"/>
    <w:rsid w:val="005479D5"/>
    <w:rsid w:val="00547B26"/>
    <w:rsid w:val="00547C8B"/>
    <w:rsid w:val="00547DD2"/>
    <w:rsid w:val="00547FD7"/>
    <w:rsid w:val="0055006C"/>
    <w:rsid w:val="0055028F"/>
    <w:rsid w:val="00550368"/>
    <w:rsid w:val="005506BB"/>
    <w:rsid w:val="00550A08"/>
    <w:rsid w:val="00550A47"/>
    <w:rsid w:val="00550F58"/>
    <w:rsid w:val="0055103A"/>
    <w:rsid w:val="005512C8"/>
    <w:rsid w:val="0055135B"/>
    <w:rsid w:val="00551366"/>
    <w:rsid w:val="00551445"/>
    <w:rsid w:val="00551656"/>
    <w:rsid w:val="00551813"/>
    <w:rsid w:val="00551916"/>
    <w:rsid w:val="00551926"/>
    <w:rsid w:val="00551C23"/>
    <w:rsid w:val="00551D42"/>
    <w:rsid w:val="00551D47"/>
    <w:rsid w:val="00551ED3"/>
    <w:rsid w:val="00551F65"/>
    <w:rsid w:val="0055207F"/>
    <w:rsid w:val="00552207"/>
    <w:rsid w:val="005523F2"/>
    <w:rsid w:val="0055252A"/>
    <w:rsid w:val="005528C9"/>
    <w:rsid w:val="00552B25"/>
    <w:rsid w:val="00552CC2"/>
    <w:rsid w:val="00552DA3"/>
    <w:rsid w:val="00552F36"/>
    <w:rsid w:val="00553236"/>
    <w:rsid w:val="0055327F"/>
    <w:rsid w:val="00553700"/>
    <w:rsid w:val="0055394D"/>
    <w:rsid w:val="005539C5"/>
    <w:rsid w:val="00553A0A"/>
    <w:rsid w:val="00553A73"/>
    <w:rsid w:val="00553E28"/>
    <w:rsid w:val="00553EA8"/>
    <w:rsid w:val="00553FB4"/>
    <w:rsid w:val="00553FF2"/>
    <w:rsid w:val="0055443D"/>
    <w:rsid w:val="005545D3"/>
    <w:rsid w:val="00554830"/>
    <w:rsid w:val="00554961"/>
    <w:rsid w:val="0055496C"/>
    <w:rsid w:val="00554A5B"/>
    <w:rsid w:val="00554B5F"/>
    <w:rsid w:val="00554BFF"/>
    <w:rsid w:val="00554C15"/>
    <w:rsid w:val="005550B4"/>
    <w:rsid w:val="005551C6"/>
    <w:rsid w:val="00555242"/>
    <w:rsid w:val="0055528F"/>
    <w:rsid w:val="0055561B"/>
    <w:rsid w:val="005556B3"/>
    <w:rsid w:val="0055599A"/>
    <w:rsid w:val="00555B82"/>
    <w:rsid w:val="00555BD1"/>
    <w:rsid w:val="00555DAA"/>
    <w:rsid w:val="00555DB4"/>
    <w:rsid w:val="00555E41"/>
    <w:rsid w:val="00555F50"/>
    <w:rsid w:val="00556191"/>
    <w:rsid w:val="0055623F"/>
    <w:rsid w:val="0055647D"/>
    <w:rsid w:val="00556943"/>
    <w:rsid w:val="00556BD4"/>
    <w:rsid w:val="00556BFA"/>
    <w:rsid w:val="00556CA9"/>
    <w:rsid w:val="00556DCD"/>
    <w:rsid w:val="005570A8"/>
    <w:rsid w:val="00557352"/>
    <w:rsid w:val="00557427"/>
    <w:rsid w:val="0055776C"/>
    <w:rsid w:val="00557869"/>
    <w:rsid w:val="005578AA"/>
    <w:rsid w:val="00557905"/>
    <w:rsid w:val="00557950"/>
    <w:rsid w:val="005579CC"/>
    <w:rsid w:val="005579F3"/>
    <w:rsid w:val="00557AA4"/>
    <w:rsid w:val="00560270"/>
    <w:rsid w:val="00560385"/>
    <w:rsid w:val="00560814"/>
    <w:rsid w:val="00560856"/>
    <w:rsid w:val="00560869"/>
    <w:rsid w:val="00560A55"/>
    <w:rsid w:val="00560DF5"/>
    <w:rsid w:val="00560DFB"/>
    <w:rsid w:val="00560E1E"/>
    <w:rsid w:val="00560F88"/>
    <w:rsid w:val="00560F9A"/>
    <w:rsid w:val="00561316"/>
    <w:rsid w:val="0056138C"/>
    <w:rsid w:val="00561518"/>
    <w:rsid w:val="00561579"/>
    <w:rsid w:val="0056168A"/>
    <w:rsid w:val="005616D2"/>
    <w:rsid w:val="0056190D"/>
    <w:rsid w:val="005619E4"/>
    <w:rsid w:val="00561B92"/>
    <w:rsid w:val="00561CC0"/>
    <w:rsid w:val="00561F13"/>
    <w:rsid w:val="0056200D"/>
    <w:rsid w:val="00562021"/>
    <w:rsid w:val="005621B4"/>
    <w:rsid w:val="00562227"/>
    <w:rsid w:val="005622D0"/>
    <w:rsid w:val="00562346"/>
    <w:rsid w:val="00562425"/>
    <w:rsid w:val="0056263C"/>
    <w:rsid w:val="0056274B"/>
    <w:rsid w:val="00562927"/>
    <w:rsid w:val="00562CCC"/>
    <w:rsid w:val="00562DEE"/>
    <w:rsid w:val="00562E90"/>
    <w:rsid w:val="00562F5C"/>
    <w:rsid w:val="005630BC"/>
    <w:rsid w:val="005632DD"/>
    <w:rsid w:val="0056337D"/>
    <w:rsid w:val="00563498"/>
    <w:rsid w:val="005634A0"/>
    <w:rsid w:val="00563651"/>
    <w:rsid w:val="00563719"/>
    <w:rsid w:val="005638BB"/>
    <w:rsid w:val="00563B7A"/>
    <w:rsid w:val="00563C1A"/>
    <w:rsid w:val="00563DAE"/>
    <w:rsid w:val="00563E0D"/>
    <w:rsid w:val="00564133"/>
    <w:rsid w:val="00564469"/>
    <w:rsid w:val="00564498"/>
    <w:rsid w:val="005644B7"/>
    <w:rsid w:val="0056453B"/>
    <w:rsid w:val="00564672"/>
    <w:rsid w:val="00564AE2"/>
    <w:rsid w:val="00565067"/>
    <w:rsid w:val="00565293"/>
    <w:rsid w:val="00565353"/>
    <w:rsid w:val="005653CB"/>
    <w:rsid w:val="00565456"/>
    <w:rsid w:val="0056567C"/>
    <w:rsid w:val="005657CD"/>
    <w:rsid w:val="00565825"/>
    <w:rsid w:val="0056599B"/>
    <w:rsid w:val="00565A7D"/>
    <w:rsid w:val="00565BEF"/>
    <w:rsid w:val="00566103"/>
    <w:rsid w:val="00566247"/>
    <w:rsid w:val="0056626D"/>
    <w:rsid w:val="005664C2"/>
    <w:rsid w:val="00566BF1"/>
    <w:rsid w:val="00566CCD"/>
    <w:rsid w:val="00566EB2"/>
    <w:rsid w:val="005671C9"/>
    <w:rsid w:val="00567698"/>
    <w:rsid w:val="005677BE"/>
    <w:rsid w:val="00567B70"/>
    <w:rsid w:val="00567C76"/>
    <w:rsid w:val="00567CF5"/>
    <w:rsid w:val="00567D1D"/>
    <w:rsid w:val="00567F76"/>
    <w:rsid w:val="00570175"/>
    <w:rsid w:val="0057025F"/>
    <w:rsid w:val="00570316"/>
    <w:rsid w:val="0057039D"/>
    <w:rsid w:val="0057043A"/>
    <w:rsid w:val="00570443"/>
    <w:rsid w:val="005705C3"/>
    <w:rsid w:val="00570C71"/>
    <w:rsid w:val="00570CA1"/>
    <w:rsid w:val="00570CCA"/>
    <w:rsid w:val="00570CDB"/>
    <w:rsid w:val="00570FF2"/>
    <w:rsid w:val="005710C1"/>
    <w:rsid w:val="00571348"/>
    <w:rsid w:val="005713C0"/>
    <w:rsid w:val="005713E3"/>
    <w:rsid w:val="00571583"/>
    <w:rsid w:val="0057158D"/>
    <w:rsid w:val="0057163B"/>
    <w:rsid w:val="00571774"/>
    <w:rsid w:val="00572207"/>
    <w:rsid w:val="0057222E"/>
    <w:rsid w:val="0057250D"/>
    <w:rsid w:val="00572593"/>
    <w:rsid w:val="00572863"/>
    <w:rsid w:val="005728CC"/>
    <w:rsid w:val="00572958"/>
    <w:rsid w:val="00572AED"/>
    <w:rsid w:val="00572CE7"/>
    <w:rsid w:val="00572E36"/>
    <w:rsid w:val="00573044"/>
    <w:rsid w:val="0057306D"/>
    <w:rsid w:val="00573302"/>
    <w:rsid w:val="00573747"/>
    <w:rsid w:val="005737D5"/>
    <w:rsid w:val="0057394F"/>
    <w:rsid w:val="00573975"/>
    <w:rsid w:val="005739D8"/>
    <w:rsid w:val="00573BBB"/>
    <w:rsid w:val="00573DAC"/>
    <w:rsid w:val="00573E4B"/>
    <w:rsid w:val="00573F80"/>
    <w:rsid w:val="005741BD"/>
    <w:rsid w:val="00574238"/>
    <w:rsid w:val="00574313"/>
    <w:rsid w:val="00574497"/>
    <w:rsid w:val="005744B3"/>
    <w:rsid w:val="0057454B"/>
    <w:rsid w:val="005745B0"/>
    <w:rsid w:val="005745DA"/>
    <w:rsid w:val="00574755"/>
    <w:rsid w:val="005748DB"/>
    <w:rsid w:val="00574903"/>
    <w:rsid w:val="00574AFC"/>
    <w:rsid w:val="00574B25"/>
    <w:rsid w:val="00574D4E"/>
    <w:rsid w:val="00574F0D"/>
    <w:rsid w:val="00575048"/>
    <w:rsid w:val="0057569E"/>
    <w:rsid w:val="005756ED"/>
    <w:rsid w:val="00575714"/>
    <w:rsid w:val="0057596C"/>
    <w:rsid w:val="00575A00"/>
    <w:rsid w:val="00575A2B"/>
    <w:rsid w:val="00575E5D"/>
    <w:rsid w:val="00575F7B"/>
    <w:rsid w:val="00576024"/>
    <w:rsid w:val="0057607E"/>
    <w:rsid w:val="00576271"/>
    <w:rsid w:val="0057634F"/>
    <w:rsid w:val="00576538"/>
    <w:rsid w:val="005765DD"/>
    <w:rsid w:val="005765FC"/>
    <w:rsid w:val="0057660C"/>
    <w:rsid w:val="005769F5"/>
    <w:rsid w:val="00576A12"/>
    <w:rsid w:val="00576A2C"/>
    <w:rsid w:val="00576C5E"/>
    <w:rsid w:val="00576E44"/>
    <w:rsid w:val="00576E79"/>
    <w:rsid w:val="00577229"/>
    <w:rsid w:val="005773EF"/>
    <w:rsid w:val="00577606"/>
    <w:rsid w:val="00577828"/>
    <w:rsid w:val="00577C62"/>
    <w:rsid w:val="00577FA3"/>
    <w:rsid w:val="00580031"/>
    <w:rsid w:val="00580348"/>
    <w:rsid w:val="005803C7"/>
    <w:rsid w:val="00580652"/>
    <w:rsid w:val="00580746"/>
    <w:rsid w:val="005807A2"/>
    <w:rsid w:val="00580863"/>
    <w:rsid w:val="00580BEA"/>
    <w:rsid w:val="00580EE9"/>
    <w:rsid w:val="0058110C"/>
    <w:rsid w:val="005814C9"/>
    <w:rsid w:val="00581704"/>
    <w:rsid w:val="00581842"/>
    <w:rsid w:val="00581872"/>
    <w:rsid w:val="00581BDA"/>
    <w:rsid w:val="00581EE1"/>
    <w:rsid w:val="0058201E"/>
    <w:rsid w:val="005827D5"/>
    <w:rsid w:val="00582825"/>
    <w:rsid w:val="00582AC6"/>
    <w:rsid w:val="00582B08"/>
    <w:rsid w:val="0058302B"/>
    <w:rsid w:val="005833B6"/>
    <w:rsid w:val="00583C86"/>
    <w:rsid w:val="00583EB3"/>
    <w:rsid w:val="005841A1"/>
    <w:rsid w:val="005841E0"/>
    <w:rsid w:val="0058436A"/>
    <w:rsid w:val="005843A7"/>
    <w:rsid w:val="005843EE"/>
    <w:rsid w:val="00584404"/>
    <w:rsid w:val="005845F1"/>
    <w:rsid w:val="005846AF"/>
    <w:rsid w:val="00584814"/>
    <w:rsid w:val="00584D64"/>
    <w:rsid w:val="00584FCB"/>
    <w:rsid w:val="00585809"/>
    <w:rsid w:val="00585AFF"/>
    <w:rsid w:val="00585B94"/>
    <w:rsid w:val="00585C26"/>
    <w:rsid w:val="00585D6A"/>
    <w:rsid w:val="00585E00"/>
    <w:rsid w:val="00585E29"/>
    <w:rsid w:val="00585E94"/>
    <w:rsid w:val="00585E95"/>
    <w:rsid w:val="005862BA"/>
    <w:rsid w:val="005866BE"/>
    <w:rsid w:val="005866D6"/>
    <w:rsid w:val="00586A5C"/>
    <w:rsid w:val="00586A80"/>
    <w:rsid w:val="00586B8E"/>
    <w:rsid w:val="00586B9C"/>
    <w:rsid w:val="00586BE8"/>
    <w:rsid w:val="00586C4C"/>
    <w:rsid w:val="00586ED1"/>
    <w:rsid w:val="0058700C"/>
    <w:rsid w:val="005870CE"/>
    <w:rsid w:val="005871F8"/>
    <w:rsid w:val="005872A9"/>
    <w:rsid w:val="005874A7"/>
    <w:rsid w:val="005876A4"/>
    <w:rsid w:val="005876D0"/>
    <w:rsid w:val="0058792F"/>
    <w:rsid w:val="00587AA3"/>
    <w:rsid w:val="00587C3D"/>
    <w:rsid w:val="00587C65"/>
    <w:rsid w:val="00587CF7"/>
    <w:rsid w:val="00587FBB"/>
    <w:rsid w:val="00590422"/>
    <w:rsid w:val="00590431"/>
    <w:rsid w:val="005905EF"/>
    <w:rsid w:val="005906DB"/>
    <w:rsid w:val="005907F5"/>
    <w:rsid w:val="00590882"/>
    <w:rsid w:val="0059089D"/>
    <w:rsid w:val="00590A0F"/>
    <w:rsid w:val="00590B8E"/>
    <w:rsid w:val="00590C67"/>
    <w:rsid w:val="00590CF4"/>
    <w:rsid w:val="005912EB"/>
    <w:rsid w:val="0059165B"/>
    <w:rsid w:val="0059165C"/>
    <w:rsid w:val="00591841"/>
    <w:rsid w:val="00591A41"/>
    <w:rsid w:val="00591B10"/>
    <w:rsid w:val="00591C9B"/>
    <w:rsid w:val="00591CF7"/>
    <w:rsid w:val="00591DA0"/>
    <w:rsid w:val="00591E67"/>
    <w:rsid w:val="00591F62"/>
    <w:rsid w:val="00591FC1"/>
    <w:rsid w:val="0059202B"/>
    <w:rsid w:val="00592246"/>
    <w:rsid w:val="00592256"/>
    <w:rsid w:val="0059227F"/>
    <w:rsid w:val="00592CC0"/>
    <w:rsid w:val="00592EB8"/>
    <w:rsid w:val="00592F12"/>
    <w:rsid w:val="005931B5"/>
    <w:rsid w:val="005933E0"/>
    <w:rsid w:val="005936F5"/>
    <w:rsid w:val="005938B4"/>
    <w:rsid w:val="005939D7"/>
    <w:rsid w:val="00593A9B"/>
    <w:rsid w:val="00593D4C"/>
    <w:rsid w:val="00593F80"/>
    <w:rsid w:val="00593FF2"/>
    <w:rsid w:val="005945EA"/>
    <w:rsid w:val="00594671"/>
    <w:rsid w:val="005946AF"/>
    <w:rsid w:val="005949AB"/>
    <w:rsid w:val="00594B34"/>
    <w:rsid w:val="00594D89"/>
    <w:rsid w:val="00594F60"/>
    <w:rsid w:val="00594FE5"/>
    <w:rsid w:val="0059506A"/>
    <w:rsid w:val="005951A3"/>
    <w:rsid w:val="0059549D"/>
    <w:rsid w:val="005956FB"/>
    <w:rsid w:val="00595A8B"/>
    <w:rsid w:val="00595B0A"/>
    <w:rsid w:val="00595BD8"/>
    <w:rsid w:val="00595C0F"/>
    <w:rsid w:val="00595CBC"/>
    <w:rsid w:val="00595D0B"/>
    <w:rsid w:val="00595E16"/>
    <w:rsid w:val="00595EDE"/>
    <w:rsid w:val="00595F45"/>
    <w:rsid w:val="00595F7E"/>
    <w:rsid w:val="00595FE2"/>
    <w:rsid w:val="00596325"/>
    <w:rsid w:val="005963C9"/>
    <w:rsid w:val="00596828"/>
    <w:rsid w:val="00596BEA"/>
    <w:rsid w:val="00596CC3"/>
    <w:rsid w:val="00596DE1"/>
    <w:rsid w:val="00596FB5"/>
    <w:rsid w:val="0059701A"/>
    <w:rsid w:val="005971B2"/>
    <w:rsid w:val="005971D9"/>
    <w:rsid w:val="005974B6"/>
    <w:rsid w:val="00597506"/>
    <w:rsid w:val="00597A41"/>
    <w:rsid w:val="00597BA9"/>
    <w:rsid w:val="00597BC7"/>
    <w:rsid w:val="00597DC9"/>
    <w:rsid w:val="005A0158"/>
    <w:rsid w:val="005A02BD"/>
    <w:rsid w:val="005A030C"/>
    <w:rsid w:val="005A05AB"/>
    <w:rsid w:val="005A05B2"/>
    <w:rsid w:val="005A0A79"/>
    <w:rsid w:val="005A0AAE"/>
    <w:rsid w:val="005A0CB7"/>
    <w:rsid w:val="005A0FC6"/>
    <w:rsid w:val="005A100E"/>
    <w:rsid w:val="005A107B"/>
    <w:rsid w:val="005A1121"/>
    <w:rsid w:val="005A168A"/>
    <w:rsid w:val="005A1929"/>
    <w:rsid w:val="005A1E9F"/>
    <w:rsid w:val="005A22FB"/>
    <w:rsid w:val="005A25DE"/>
    <w:rsid w:val="005A2717"/>
    <w:rsid w:val="005A295E"/>
    <w:rsid w:val="005A2A7F"/>
    <w:rsid w:val="005A2AAC"/>
    <w:rsid w:val="005A2AED"/>
    <w:rsid w:val="005A2F89"/>
    <w:rsid w:val="005A366E"/>
    <w:rsid w:val="005A38AE"/>
    <w:rsid w:val="005A38D0"/>
    <w:rsid w:val="005A3B04"/>
    <w:rsid w:val="005A3B7B"/>
    <w:rsid w:val="005A3CDF"/>
    <w:rsid w:val="005A3DAB"/>
    <w:rsid w:val="005A3E87"/>
    <w:rsid w:val="005A448B"/>
    <w:rsid w:val="005A450A"/>
    <w:rsid w:val="005A45D5"/>
    <w:rsid w:val="005A4770"/>
    <w:rsid w:val="005A496D"/>
    <w:rsid w:val="005A4A22"/>
    <w:rsid w:val="005A4AFA"/>
    <w:rsid w:val="005A4B1A"/>
    <w:rsid w:val="005A4BEB"/>
    <w:rsid w:val="005A4C41"/>
    <w:rsid w:val="005A4C91"/>
    <w:rsid w:val="005A4EAB"/>
    <w:rsid w:val="005A4F4D"/>
    <w:rsid w:val="005A51F1"/>
    <w:rsid w:val="005A542D"/>
    <w:rsid w:val="005A5438"/>
    <w:rsid w:val="005A5509"/>
    <w:rsid w:val="005A5642"/>
    <w:rsid w:val="005A56A4"/>
    <w:rsid w:val="005A56F9"/>
    <w:rsid w:val="005A5789"/>
    <w:rsid w:val="005A5A6E"/>
    <w:rsid w:val="005A5D6D"/>
    <w:rsid w:val="005A5FC5"/>
    <w:rsid w:val="005A62D9"/>
    <w:rsid w:val="005A63AF"/>
    <w:rsid w:val="005A6428"/>
    <w:rsid w:val="005A67A4"/>
    <w:rsid w:val="005A6824"/>
    <w:rsid w:val="005A6A79"/>
    <w:rsid w:val="005A6C98"/>
    <w:rsid w:val="005A6D2E"/>
    <w:rsid w:val="005A6E6D"/>
    <w:rsid w:val="005A6E93"/>
    <w:rsid w:val="005A7610"/>
    <w:rsid w:val="005A7943"/>
    <w:rsid w:val="005A7EEC"/>
    <w:rsid w:val="005A7F0A"/>
    <w:rsid w:val="005B02CB"/>
    <w:rsid w:val="005B02E2"/>
    <w:rsid w:val="005B0366"/>
    <w:rsid w:val="005B0782"/>
    <w:rsid w:val="005B08B0"/>
    <w:rsid w:val="005B0D67"/>
    <w:rsid w:val="005B0E63"/>
    <w:rsid w:val="005B10C9"/>
    <w:rsid w:val="005B17EE"/>
    <w:rsid w:val="005B1935"/>
    <w:rsid w:val="005B1A1E"/>
    <w:rsid w:val="005B2065"/>
    <w:rsid w:val="005B2170"/>
    <w:rsid w:val="005B219B"/>
    <w:rsid w:val="005B2376"/>
    <w:rsid w:val="005B24B7"/>
    <w:rsid w:val="005B28E6"/>
    <w:rsid w:val="005B2A04"/>
    <w:rsid w:val="005B2C45"/>
    <w:rsid w:val="005B2E87"/>
    <w:rsid w:val="005B31B6"/>
    <w:rsid w:val="005B38D8"/>
    <w:rsid w:val="005B3CDF"/>
    <w:rsid w:val="005B3EC6"/>
    <w:rsid w:val="005B3F5E"/>
    <w:rsid w:val="005B41CD"/>
    <w:rsid w:val="005B41F4"/>
    <w:rsid w:val="005B43FF"/>
    <w:rsid w:val="005B44A4"/>
    <w:rsid w:val="005B4586"/>
    <w:rsid w:val="005B46A8"/>
    <w:rsid w:val="005B4864"/>
    <w:rsid w:val="005B4E01"/>
    <w:rsid w:val="005B5072"/>
    <w:rsid w:val="005B53AE"/>
    <w:rsid w:val="005B54BB"/>
    <w:rsid w:val="005B54F3"/>
    <w:rsid w:val="005B5635"/>
    <w:rsid w:val="005B5768"/>
    <w:rsid w:val="005B57E8"/>
    <w:rsid w:val="005B58CC"/>
    <w:rsid w:val="005B58D3"/>
    <w:rsid w:val="005B58D5"/>
    <w:rsid w:val="005B5A95"/>
    <w:rsid w:val="005B5C8D"/>
    <w:rsid w:val="005B5F19"/>
    <w:rsid w:val="005B5F84"/>
    <w:rsid w:val="005B6133"/>
    <w:rsid w:val="005B616D"/>
    <w:rsid w:val="005B63F2"/>
    <w:rsid w:val="005B6634"/>
    <w:rsid w:val="005B6884"/>
    <w:rsid w:val="005B6905"/>
    <w:rsid w:val="005B6B1E"/>
    <w:rsid w:val="005B6C48"/>
    <w:rsid w:val="005B6CA7"/>
    <w:rsid w:val="005B6D30"/>
    <w:rsid w:val="005B7300"/>
    <w:rsid w:val="005B73A1"/>
    <w:rsid w:val="005B774E"/>
    <w:rsid w:val="005B79D1"/>
    <w:rsid w:val="005B7CF7"/>
    <w:rsid w:val="005C0295"/>
    <w:rsid w:val="005C0338"/>
    <w:rsid w:val="005C0541"/>
    <w:rsid w:val="005C05AC"/>
    <w:rsid w:val="005C0AA6"/>
    <w:rsid w:val="005C0BC0"/>
    <w:rsid w:val="005C127A"/>
    <w:rsid w:val="005C1561"/>
    <w:rsid w:val="005C1868"/>
    <w:rsid w:val="005C1881"/>
    <w:rsid w:val="005C1B33"/>
    <w:rsid w:val="005C1DC2"/>
    <w:rsid w:val="005C1F0D"/>
    <w:rsid w:val="005C1F1A"/>
    <w:rsid w:val="005C1F68"/>
    <w:rsid w:val="005C20D1"/>
    <w:rsid w:val="005C20F9"/>
    <w:rsid w:val="005C211B"/>
    <w:rsid w:val="005C21C7"/>
    <w:rsid w:val="005C2622"/>
    <w:rsid w:val="005C26C0"/>
    <w:rsid w:val="005C26CF"/>
    <w:rsid w:val="005C273F"/>
    <w:rsid w:val="005C2834"/>
    <w:rsid w:val="005C2876"/>
    <w:rsid w:val="005C2E46"/>
    <w:rsid w:val="005C2EFE"/>
    <w:rsid w:val="005C3303"/>
    <w:rsid w:val="005C3347"/>
    <w:rsid w:val="005C3BCD"/>
    <w:rsid w:val="005C3F44"/>
    <w:rsid w:val="005C4069"/>
    <w:rsid w:val="005C406D"/>
    <w:rsid w:val="005C412C"/>
    <w:rsid w:val="005C44F5"/>
    <w:rsid w:val="005C468C"/>
    <w:rsid w:val="005C47BD"/>
    <w:rsid w:val="005C49DE"/>
    <w:rsid w:val="005C4A09"/>
    <w:rsid w:val="005C4A6F"/>
    <w:rsid w:val="005C4A8B"/>
    <w:rsid w:val="005C4B00"/>
    <w:rsid w:val="005C4BA6"/>
    <w:rsid w:val="005C4DB4"/>
    <w:rsid w:val="005C4E01"/>
    <w:rsid w:val="005C4E16"/>
    <w:rsid w:val="005C4E63"/>
    <w:rsid w:val="005C4F3D"/>
    <w:rsid w:val="005C5090"/>
    <w:rsid w:val="005C521E"/>
    <w:rsid w:val="005C5256"/>
    <w:rsid w:val="005C53C9"/>
    <w:rsid w:val="005C53D4"/>
    <w:rsid w:val="005C5400"/>
    <w:rsid w:val="005C56D0"/>
    <w:rsid w:val="005C5896"/>
    <w:rsid w:val="005C596D"/>
    <w:rsid w:val="005C5A54"/>
    <w:rsid w:val="005C5C72"/>
    <w:rsid w:val="005C5D16"/>
    <w:rsid w:val="005C5DC4"/>
    <w:rsid w:val="005C5E98"/>
    <w:rsid w:val="005C6084"/>
    <w:rsid w:val="005C6134"/>
    <w:rsid w:val="005C6217"/>
    <w:rsid w:val="005C626B"/>
    <w:rsid w:val="005C637F"/>
    <w:rsid w:val="005C6423"/>
    <w:rsid w:val="005C6486"/>
    <w:rsid w:val="005C64F1"/>
    <w:rsid w:val="005C66CC"/>
    <w:rsid w:val="005C6926"/>
    <w:rsid w:val="005C6A41"/>
    <w:rsid w:val="005C6C7C"/>
    <w:rsid w:val="005C6CA6"/>
    <w:rsid w:val="005C6E2D"/>
    <w:rsid w:val="005C6F61"/>
    <w:rsid w:val="005C7017"/>
    <w:rsid w:val="005C70F6"/>
    <w:rsid w:val="005C7229"/>
    <w:rsid w:val="005C729D"/>
    <w:rsid w:val="005C7658"/>
    <w:rsid w:val="005C77D3"/>
    <w:rsid w:val="005C7FB9"/>
    <w:rsid w:val="005D0107"/>
    <w:rsid w:val="005D0130"/>
    <w:rsid w:val="005D01F7"/>
    <w:rsid w:val="005D0273"/>
    <w:rsid w:val="005D029C"/>
    <w:rsid w:val="005D0450"/>
    <w:rsid w:val="005D04C9"/>
    <w:rsid w:val="005D05AF"/>
    <w:rsid w:val="005D05EE"/>
    <w:rsid w:val="005D0702"/>
    <w:rsid w:val="005D081A"/>
    <w:rsid w:val="005D0865"/>
    <w:rsid w:val="005D09EA"/>
    <w:rsid w:val="005D0F81"/>
    <w:rsid w:val="005D1065"/>
    <w:rsid w:val="005D108B"/>
    <w:rsid w:val="005D118B"/>
    <w:rsid w:val="005D1371"/>
    <w:rsid w:val="005D15D3"/>
    <w:rsid w:val="005D1A0C"/>
    <w:rsid w:val="005D1CE2"/>
    <w:rsid w:val="005D2044"/>
    <w:rsid w:val="005D238E"/>
    <w:rsid w:val="005D26ED"/>
    <w:rsid w:val="005D2923"/>
    <w:rsid w:val="005D2B49"/>
    <w:rsid w:val="005D2E2D"/>
    <w:rsid w:val="005D2E75"/>
    <w:rsid w:val="005D2F74"/>
    <w:rsid w:val="005D2F84"/>
    <w:rsid w:val="005D305F"/>
    <w:rsid w:val="005D3438"/>
    <w:rsid w:val="005D35E5"/>
    <w:rsid w:val="005D3697"/>
    <w:rsid w:val="005D36A3"/>
    <w:rsid w:val="005D3991"/>
    <w:rsid w:val="005D3AB8"/>
    <w:rsid w:val="005D3AE8"/>
    <w:rsid w:val="005D3D0A"/>
    <w:rsid w:val="005D3E28"/>
    <w:rsid w:val="005D3E56"/>
    <w:rsid w:val="005D416A"/>
    <w:rsid w:val="005D4198"/>
    <w:rsid w:val="005D425B"/>
    <w:rsid w:val="005D42AA"/>
    <w:rsid w:val="005D42C1"/>
    <w:rsid w:val="005D4410"/>
    <w:rsid w:val="005D44AB"/>
    <w:rsid w:val="005D453F"/>
    <w:rsid w:val="005D4660"/>
    <w:rsid w:val="005D46C3"/>
    <w:rsid w:val="005D4929"/>
    <w:rsid w:val="005D4A29"/>
    <w:rsid w:val="005D4C38"/>
    <w:rsid w:val="005D4C6E"/>
    <w:rsid w:val="005D4D30"/>
    <w:rsid w:val="005D53A4"/>
    <w:rsid w:val="005D56DE"/>
    <w:rsid w:val="005D59D4"/>
    <w:rsid w:val="005D5A44"/>
    <w:rsid w:val="005D5B0E"/>
    <w:rsid w:val="005D5B3B"/>
    <w:rsid w:val="005D5CB5"/>
    <w:rsid w:val="005D5EE3"/>
    <w:rsid w:val="005D600B"/>
    <w:rsid w:val="005D6299"/>
    <w:rsid w:val="005D62A8"/>
    <w:rsid w:val="005D644A"/>
    <w:rsid w:val="005D647E"/>
    <w:rsid w:val="005D6482"/>
    <w:rsid w:val="005D694C"/>
    <w:rsid w:val="005D6A10"/>
    <w:rsid w:val="005D6B48"/>
    <w:rsid w:val="005D6B7D"/>
    <w:rsid w:val="005D6B9B"/>
    <w:rsid w:val="005D6FD8"/>
    <w:rsid w:val="005D7038"/>
    <w:rsid w:val="005D710D"/>
    <w:rsid w:val="005D7688"/>
    <w:rsid w:val="005D79E3"/>
    <w:rsid w:val="005D7A01"/>
    <w:rsid w:val="005D7C92"/>
    <w:rsid w:val="005D7CD7"/>
    <w:rsid w:val="005E020E"/>
    <w:rsid w:val="005E030A"/>
    <w:rsid w:val="005E049C"/>
    <w:rsid w:val="005E050A"/>
    <w:rsid w:val="005E0B8C"/>
    <w:rsid w:val="005E0E2B"/>
    <w:rsid w:val="005E0F4A"/>
    <w:rsid w:val="005E102B"/>
    <w:rsid w:val="005E1103"/>
    <w:rsid w:val="005E13CE"/>
    <w:rsid w:val="005E1467"/>
    <w:rsid w:val="005E14DE"/>
    <w:rsid w:val="005E1898"/>
    <w:rsid w:val="005E20A8"/>
    <w:rsid w:val="005E2182"/>
    <w:rsid w:val="005E229D"/>
    <w:rsid w:val="005E2301"/>
    <w:rsid w:val="005E2482"/>
    <w:rsid w:val="005E2683"/>
    <w:rsid w:val="005E27C7"/>
    <w:rsid w:val="005E2B21"/>
    <w:rsid w:val="005E2D91"/>
    <w:rsid w:val="005E3351"/>
    <w:rsid w:val="005E35A9"/>
    <w:rsid w:val="005E390A"/>
    <w:rsid w:val="005E3A62"/>
    <w:rsid w:val="005E3A83"/>
    <w:rsid w:val="005E3AB3"/>
    <w:rsid w:val="005E3B22"/>
    <w:rsid w:val="005E3B7B"/>
    <w:rsid w:val="005E3E98"/>
    <w:rsid w:val="005E3FE5"/>
    <w:rsid w:val="005E40E1"/>
    <w:rsid w:val="005E4111"/>
    <w:rsid w:val="005E4130"/>
    <w:rsid w:val="005E414E"/>
    <w:rsid w:val="005E472C"/>
    <w:rsid w:val="005E4B6D"/>
    <w:rsid w:val="005E4BFD"/>
    <w:rsid w:val="005E4C0A"/>
    <w:rsid w:val="005E4CE3"/>
    <w:rsid w:val="005E4D6A"/>
    <w:rsid w:val="005E5008"/>
    <w:rsid w:val="005E502D"/>
    <w:rsid w:val="005E526D"/>
    <w:rsid w:val="005E5592"/>
    <w:rsid w:val="005E5910"/>
    <w:rsid w:val="005E5966"/>
    <w:rsid w:val="005E59C5"/>
    <w:rsid w:val="005E5EC1"/>
    <w:rsid w:val="005E5F45"/>
    <w:rsid w:val="005E5F8C"/>
    <w:rsid w:val="005E5F8F"/>
    <w:rsid w:val="005E5FB9"/>
    <w:rsid w:val="005E5FCE"/>
    <w:rsid w:val="005E61E3"/>
    <w:rsid w:val="005E6240"/>
    <w:rsid w:val="005E6841"/>
    <w:rsid w:val="005E69C0"/>
    <w:rsid w:val="005E6DD0"/>
    <w:rsid w:val="005E6EA0"/>
    <w:rsid w:val="005E7124"/>
    <w:rsid w:val="005E7228"/>
    <w:rsid w:val="005E724E"/>
    <w:rsid w:val="005E734F"/>
    <w:rsid w:val="005E771A"/>
    <w:rsid w:val="005E77AB"/>
    <w:rsid w:val="005E7D1E"/>
    <w:rsid w:val="005E7D36"/>
    <w:rsid w:val="005F0030"/>
    <w:rsid w:val="005F00AD"/>
    <w:rsid w:val="005F01B3"/>
    <w:rsid w:val="005F01BA"/>
    <w:rsid w:val="005F05E7"/>
    <w:rsid w:val="005F0780"/>
    <w:rsid w:val="005F093D"/>
    <w:rsid w:val="005F09EA"/>
    <w:rsid w:val="005F0C11"/>
    <w:rsid w:val="005F0C33"/>
    <w:rsid w:val="005F1063"/>
    <w:rsid w:val="005F12D3"/>
    <w:rsid w:val="005F15C9"/>
    <w:rsid w:val="005F1616"/>
    <w:rsid w:val="005F18BE"/>
    <w:rsid w:val="005F1975"/>
    <w:rsid w:val="005F1AA8"/>
    <w:rsid w:val="005F1B9D"/>
    <w:rsid w:val="005F1C17"/>
    <w:rsid w:val="005F1CCB"/>
    <w:rsid w:val="005F20FD"/>
    <w:rsid w:val="005F21CF"/>
    <w:rsid w:val="005F23FF"/>
    <w:rsid w:val="005F247A"/>
    <w:rsid w:val="005F24E5"/>
    <w:rsid w:val="005F26E9"/>
    <w:rsid w:val="005F2B06"/>
    <w:rsid w:val="005F2CE7"/>
    <w:rsid w:val="005F2D2B"/>
    <w:rsid w:val="005F2D81"/>
    <w:rsid w:val="005F31BF"/>
    <w:rsid w:val="005F3471"/>
    <w:rsid w:val="005F3535"/>
    <w:rsid w:val="005F39CE"/>
    <w:rsid w:val="005F39EA"/>
    <w:rsid w:val="005F3B1B"/>
    <w:rsid w:val="005F3E06"/>
    <w:rsid w:val="005F3EE5"/>
    <w:rsid w:val="005F4180"/>
    <w:rsid w:val="005F41C2"/>
    <w:rsid w:val="005F428D"/>
    <w:rsid w:val="005F42D9"/>
    <w:rsid w:val="005F45DC"/>
    <w:rsid w:val="005F461E"/>
    <w:rsid w:val="005F4A72"/>
    <w:rsid w:val="005F4FF7"/>
    <w:rsid w:val="005F504B"/>
    <w:rsid w:val="005F5199"/>
    <w:rsid w:val="005F52A9"/>
    <w:rsid w:val="005F554E"/>
    <w:rsid w:val="005F5770"/>
    <w:rsid w:val="005F578F"/>
    <w:rsid w:val="005F5864"/>
    <w:rsid w:val="005F5AA3"/>
    <w:rsid w:val="005F5BC3"/>
    <w:rsid w:val="005F5FBE"/>
    <w:rsid w:val="005F5FEB"/>
    <w:rsid w:val="005F5FEE"/>
    <w:rsid w:val="005F60D4"/>
    <w:rsid w:val="005F6365"/>
    <w:rsid w:val="005F6782"/>
    <w:rsid w:val="005F691C"/>
    <w:rsid w:val="005F6B4A"/>
    <w:rsid w:val="005F6DE3"/>
    <w:rsid w:val="005F6DF8"/>
    <w:rsid w:val="005F6F93"/>
    <w:rsid w:val="005F71F7"/>
    <w:rsid w:val="005F74AA"/>
    <w:rsid w:val="005F7501"/>
    <w:rsid w:val="005F750D"/>
    <w:rsid w:val="005F791E"/>
    <w:rsid w:val="005F79CA"/>
    <w:rsid w:val="005F7B11"/>
    <w:rsid w:val="005F7F4D"/>
    <w:rsid w:val="005F7FE9"/>
    <w:rsid w:val="005F7FF5"/>
    <w:rsid w:val="00600063"/>
    <w:rsid w:val="006001A3"/>
    <w:rsid w:val="006001A7"/>
    <w:rsid w:val="0060059E"/>
    <w:rsid w:val="00600764"/>
    <w:rsid w:val="0060084E"/>
    <w:rsid w:val="00600B44"/>
    <w:rsid w:val="00600DAE"/>
    <w:rsid w:val="00600F4B"/>
    <w:rsid w:val="00601392"/>
    <w:rsid w:val="006014D1"/>
    <w:rsid w:val="0060171D"/>
    <w:rsid w:val="006017C2"/>
    <w:rsid w:val="00601B11"/>
    <w:rsid w:val="00601D0D"/>
    <w:rsid w:val="00601FA7"/>
    <w:rsid w:val="0060203B"/>
    <w:rsid w:val="006021B5"/>
    <w:rsid w:val="0060233B"/>
    <w:rsid w:val="0060237D"/>
    <w:rsid w:val="006023B3"/>
    <w:rsid w:val="006023DC"/>
    <w:rsid w:val="0060261C"/>
    <w:rsid w:val="00602769"/>
    <w:rsid w:val="00602A99"/>
    <w:rsid w:val="00602BA5"/>
    <w:rsid w:val="00602CAC"/>
    <w:rsid w:val="00602EAE"/>
    <w:rsid w:val="00602FD4"/>
    <w:rsid w:val="006030A4"/>
    <w:rsid w:val="00603288"/>
    <w:rsid w:val="00603312"/>
    <w:rsid w:val="006033DD"/>
    <w:rsid w:val="006033DF"/>
    <w:rsid w:val="006034AD"/>
    <w:rsid w:val="0060372D"/>
    <w:rsid w:val="00603942"/>
    <w:rsid w:val="00603A63"/>
    <w:rsid w:val="00603ADD"/>
    <w:rsid w:val="00603F0D"/>
    <w:rsid w:val="00603FC2"/>
    <w:rsid w:val="00604028"/>
    <w:rsid w:val="00604031"/>
    <w:rsid w:val="0060407F"/>
    <w:rsid w:val="00604B87"/>
    <w:rsid w:val="00604BF9"/>
    <w:rsid w:val="00604F0E"/>
    <w:rsid w:val="00604FE3"/>
    <w:rsid w:val="0060520A"/>
    <w:rsid w:val="006052E4"/>
    <w:rsid w:val="006055B3"/>
    <w:rsid w:val="00605830"/>
    <w:rsid w:val="00605933"/>
    <w:rsid w:val="00605AD8"/>
    <w:rsid w:val="00605D69"/>
    <w:rsid w:val="00605DA7"/>
    <w:rsid w:val="00605F8F"/>
    <w:rsid w:val="006061A4"/>
    <w:rsid w:val="00606284"/>
    <w:rsid w:val="00606297"/>
    <w:rsid w:val="00606445"/>
    <w:rsid w:val="00606525"/>
    <w:rsid w:val="00606665"/>
    <w:rsid w:val="0060676E"/>
    <w:rsid w:val="006067B4"/>
    <w:rsid w:val="00606E20"/>
    <w:rsid w:val="00606EC2"/>
    <w:rsid w:val="00606F1C"/>
    <w:rsid w:val="00607065"/>
    <w:rsid w:val="006073E5"/>
    <w:rsid w:val="0060744E"/>
    <w:rsid w:val="0060746D"/>
    <w:rsid w:val="00607663"/>
    <w:rsid w:val="006076CA"/>
    <w:rsid w:val="0060771F"/>
    <w:rsid w:val="00607970"/>
    <w:rsid w:val="006079D5"/>
    <w:rsid w:val="00607A1D"/>
    <w:rsid w:val="00607A88"/>
    <w:rsid w:val="00607B21"/>
    <w:rsid w:val="00607CE5"/>
    <w:rsid w:val="00607E0B"/>
    <w:rsid w:val="00607FDA"/>
    <w:rsid w:val="0061005D"/>
    <w:rsid w:val="0061009C"/>
    <w:rsid w:val="006100BD"/>
    <w:rsid w:val="0061013B"/>
    <w:rsid w:val="006102CB"/>
    <w:rsid w:val="0061062A"/>
    <w:rsid w:val="006106F8"/>
    <w:rsid w:val="006108F8"/>
    <w:rsid w:val="00610B88"/>
    <w:rsid w:val="00610F43"/>
    <w:rsid w:val="00611510"/>
    <w:rsid w:val="00611655"/>
    <w:rsid w:val="00611770"/>
    <w:rsid w:val="00611850"/>
    <w:rsid w:val="00611A81"/>
    <w:rsid w:val="00611B03"/>
    <w:rsid w:val="00612469"/>
    <w:rsid w:val="00612481"/>
    <w:rsid w:val="00612537"/>
    <w:rsid w:val="00612546"/>
    <w:rsid w:val="00612676"/>
    <w:rsid w:val="006129BD"/>
    <w:rsid w:val="00612AE4"/>
    <w:rsid w:val="00612B29"/>
    <w:rsid w:val="00612BCC"/>
    <w:rsid w:val="00612FAC"/>
    <w:rsid w:val="00613025"/>
    <w:rsid w:val="0061348F"/>
    <w:rsid w:val="006134B2"/>
    <w:rsid w:val="006134CC"/>
    <w:rsid w:val="006135FF"/>
    <w:rsid w:val="00613624"/>
    <w:rsid w:val="00613682"/>
    <w:rsid w:val="006136E4"/>
    <w:rsid w:val="006137FA"/>
    <w:rsid w:val="00613832"/>
    <w:rsid w:val="00613D32"/>
    <w:rsid w:val="00613F06"/>
    <w:rsid w:val="00613FF9"/>
    <w:rsid w:val="00614030"/>
    <w:rsid w:val="00614139"/>
    <w:rsid w:val="0061415E"/>
    <w:rsid w:val="00614222"/>
    <w:rsid w:val="00614361"/>
    <w:rsid w:val="006143DD"/>
    <w:rsid w:val="0061450A"/>
    <w:rsid w:val="00614931"/>
    <w:rsid w:val="00614D93"/>
    <w:rsid w:val="00614E35"/>
    <w:rsid w:val="00615149"/>
    <w:rsid w:val="006151E2"/>
    <w:rsid w:val="00615208"/>
    <w:rsid w:val="006155BD"/>
    <w:rsid w:val="006155C1"/>
    <w:rsid w:val="006155CD"/>
    <w:rsid w:val="006156D9"/>
    <w:rsid w:val="00615784"/>
    <w:rsid w:val="006158F4"/>
    <w:rsid w:val="0061590F"/>
    <w:rsid w:val="0061593B"/>
    <w:rsid w:val="00615BA0"/>
    <w:rsid w:val="00616377"/>
    <w:rsid w:val="0061637F"/>
    <w:rsid w:val="006164B4"/>
    <w:rsid w:val="0061697C"/>
    <w:rsid w:val="00616B26"/>
    <w:rsid w:val="00616CC2"/>
    <w:rsid w:val="00616EA4"/>
    <w:rsid w:val="00616EBE"/>
    <w:rsid w:val="00616ECB"/>
    <w:rsid w:val="0061739B"/>
    <w:rsid w:val="0061749F"/>
    <w:rsid w:val="00617741"/>
    <w:rsid w:val="00617761"/>
    <w:rsid w:val="00617832"/>
    <w:rsid w:val="00617874"/>
    <w:rsid w:val="00617B1E"/>
    <w:rsid w:val="00617C24"/>
    <w:rsid w:val="00617DF8"/>
    <w:rsid w:val="00617F09"/>
    <w:rsid w:val="00620086"/>
    <w:rsid w:val="00620289"/>
    <w:rsid w:val="00620682"/>
    <w:rsid w:val="00620B47"/>
    <w:rsid w:val="00620CDD"/>
    <w:rsid w:val="0062102B"/>
    <w:rsid w:val="006210E3"/>
    <w:rsid w:val="006212BF"/>
    <w:rsid w:val="00621335"/>
    <w:rsid w:val="006214BA"/>
    <w:rsid w:val="00621AF5"/>
    <w:rsid w:val="00621BA6"/>
    <w:rsid w:val="00621BC2"/>
    <w:rsid w:val="00621C5D"/>
    <w:rsid w:val="006220BE"/>
    <w:rsid w:val="006221AE"/>
    <w:rsid w:val="00622548"/>
    <w:rsid w:val="00622AB8"/>
    <w:rsid w:val="00622D5E"/>
    <w:rsid w:val="00622D81"/>
    <w:rsid w:val="006231E6"/>
    <w:rsid w:val="0062322A"/>
    <w:rsid w:val="006233EC"/>
    <w:rsid w:val="00623456"/>
    <w:rsid w:val="00623614"/>
    <w:rsid w:val="006237BD"/>
    <w:rsid w:val="0062399C"/>
    <w:rsid w:val="00623B36"/>
    <w:rsid w:val="00623F13"/>
    <w:rsid w:val="00623F94"/>
    <w:rsid w:val="00624152"/>
    <w:rsid w:val="006244B8"/>
    <w:rsid w:val="006244F3"/>
    <w:rsid w:val="006247EE"/>
    <w:rsid w:val="00624831"/>
    <w:rsid w:val="00624B78"/>
    <w:rsid w:val="00624D30"/>
    <w:rsid w:val="00624EB5"/>
    <w:rsid w:val="00625063"/>
    <w:rsid w:val="006250EF"/>
    <w:rsid w:val="00625103"/>
    <w:rsid w:val="0062527D"/>
    <w:rsid w:val="006256A6"/>
    <w:rsid w:val="0062572F"/>
    <w:rsid w:val="00625813"/>
    <w:rsid w:val="00625BE8"/>
    <w:rsid w:val="00625E32"/>
    <w:rsid w:val="00625FDC"/>
    <w:rsid w:val="006261E5"/>
    <w:rsid w:val="006262F3"/>
    <w:rsid w:val="00626805"/>
    <w:rsid w:val="00626967"/>
    <w:rsid w:val="006269BD"/>
    <w:rsid w:val="00626C82"/>
    <w:rsid w:val="00626E83"/>
    <w:rsid w:val="00626F74"/>
    <w:rsid w:val="00627033"/>
    <w:rsid w:val="0062710D"/>
    <w:rsid w:val="006274EA"/>
    <w:rsid w:val="00627664"/>
    <w:rsid w:val="00627676"/>
    <w:rsid w:val="00627837"/>
    <w:rsid w:val="0062789A"/>
    <w:rsid w:val="0062794D"/>
    <w:rsid w:val="00627983"/>
    <w:rsid w:val="00627B05"/>
    <w:rsid w:val="00627D8A"/>
    <w:rsid w:val="00627DD0"/>
    <w:rsid w:val="00627F33"/>
    <w:rsid w:val="00627FD0"/>
    <w:rsid w:val="00630034"/>
    <w:rsid w:val="0063004A"/>
    <w:rsid w:val="00630213"/>
    <w:rsid w:val="006304FC"/>
    <w:rsid w:val="0063079B"/>
    <w:rsid w:val="0063092B"/>
    <w:rsid w:val="00630ABD"/>
    <w:rsid w:val="00631590"/>
    <w:rsid w:val="00631615"/>
    <w:rsid w:val="0063176B"/>
    <w:rsid w:val="0063191F"/>
    <w:rsid w:val="00631C3E"/>
    <w:rsid w:val="00631F39"/>
    <w:rsid w:val="00631F7E"/>
    <w:rsid w:val="00631FAE"/>
    <w:rsid w:val="0063200C"/>
    <w:rsid w:val="00632052"/>
    <w:rsid w:val="006321A9"/>
    <w:rsid w:val="006325B0"/>
    <w:rsid w:val="006327AA"/>
    <w:rsid w:val="006327E1"/>
    <w:rsid w:val="00632B4D"/>
    <w:rsid w:val="00632D10"/>
    <w:rsid w:val="00632E97"/>
    <w:rsid w:val="00632ECB"/>
    <w:rsid w:val="00632F00"/>
    <w:rsid w:val="00632F7D"/>
    <w:rsid w:val="0063307D"/>
    <w:rsid w:val="00633226"/>
    <w:rsid w:val="006335BD"/>
    <w:rsid w:val="0063369E"/>
    <w:rsid w:val="0063382C"/>
    <w:rsid w:val="00633B50"/>
    <w:rsid w:val="00633E16"/>
    <w:rsid w:val="00633F16"/>
    <w:rsid w:val="00633F8A"/>
    <w:rsid w:val="006340E9"/>
    <w:rsid w:val="00634166"/>
    <w:rsid w:val="00634372"/>
    <w:rsid w:val="006343D2"/>
    <w:rsid w:val="006344B9"/>
    <w:rsid w:val="006344E3"/>
    <w:rsid w:val="006345A2"/>
    <w:rsid w:val="006346A1"/>
    <w:rsid w:val="00634849"/>
    <w:rsid w:val="0063493A"/>
    <w:rsid w:val="00634A03"/>
    <w:rsid w:val="00634BF1"/>
    <w:rsid w:val="00634D8C"/>
    <w:rsid w:val="00634E5B"/>
    <w:rsid w:val="006351E3"/>
    <w:rsid w:val="006353B3"/>
    <w:rsid w:val="006353BE"/>
    <w:rsid w:val="00635454"/>
    <w:rsid w:val="006355A6"/>
    <w:rsid w:val="006357A2"/>
    <w:rsid w:val="006357F6"/>
    <w:rsid w:val="006358FA"/>
    <w:rsid w:val="006359D4"/>
    <w:rsid w:val="00635C51"/>
    <w:rsid w:val="00635CD6"/>
    <w:rsid w:val="006360A2"/>
    <w:rsid w:val="00636390"/>
    <w:rsid w:val="006364BB"/>
    <w:rsid w:val="0063650E"/>
    <w:rsid w:val="00636596"/>
    <w:rsid w:val="0063659D"/>
    <w:rsid w:val="006366C6"/>
    <w:rsid w:val="006366F3"/>
    <w:rsid w:val="00636728"/>
    <w:rsid w:val="00636773"/>
    <w:rsid w:val="00636924"/>
    <w:rsid w:val="00636A58"/>
    <w:rsid w:val="00636B50"/>
    <w:rsid w:val="00636BE2"/>
    <w:rsid w:val="0063710A"/>
    <w:rsid w:val="00637257"/>
    <w:rsid w:val="0063735F"/>
    <w:rsid w:val="0063738A"/>
    <w:rsid w:val="00637630"/>
    <w:rsid w:val="0063782A"/>
    <w:rsid w:val="006378FE"/>
    <w:rsid w:val="00637F25"/>
    <w:rsid w:val="0064015A"/>
    <w:rsid w:val="006402F2"/>
    <w:rsid w:val="00640470"/>
    <w:rsid w:val="00640670"/>
    <w:rsid w:val="0064083B"/>
    <w:rsid w:val="0064087F"/>
    <w:rsid w:val="00640949"/>
    <w:rsid w:val="00640993"/>
    <w:rsid w:val="00640A32"/>
    <w:rsid w:val="00640C9E"/>
    <w:rsid w:val="0064102A"/>
    <w:rsid w:val="006410B9"/>
    <w:rsid w:val="006411C4"/>
    <w:rsid w:val="006412CE"/>
    <w:rsid w:val="006412FC"/>
    <w:rsid w:val="006413E9"/>
    <w:rsid w:val="00641596"/>
    <w:rsid w:val="00641850"/>
    <w:rsid w:val="00641A48"/>
    <w:rsid w:val="00641B00"/>
    <w:rsid w:val="00641B92"/>
    <w:rsid w:val="00641D37"/>
    <w:rsid w:val="00641FBF"/>
    <w:rsid w:val="00642017"/>
    <w:rsid w:val="0064204C"/>
    <w:rsid w:val="006422BE"/>
    <w:rsid w:val="006423FF"/>
    <w:rsid w:val="006424DA"/>
    <w:rsid w:val="0064252A"/>
    <w:rsid w:val="006425C9"/>
    <w:rsid w:val="006425EB"/>
    <w:rsid w:val="00642773"/>
    <w:rsid w:val="0064277D"/>
    <w:rsid w:val="006427A4"/>
    <w:rsid w:val="006428C2"/>
    <w:rsid w:val="0064290B"/>
    <w:rsid w:val="00642A37"/>
    <w:rsid w:val="00642A8C"/>
    <w:rsid w:val="00642B2A"/>
    <w:rsid w:val="00642B5E"/>
    <w:rsid w:val="00642CD2"/>
    <w:rsid w:val="00642D09"/>
    <w:rsid w:val="00642E8F"/>
    <w:rsid w:val="00642FEB"/>
    <w:rsid w:val="00643049"/>
    <w:rsid w:val="00643052"/>
    <w:rsid w:val="0064309D"/>
    <w:rsid w:val="0064317B"/>
    <w:rsid w:val="00643403"/>
    <w:rsid w:val="00643657"/>
    <w:rsid w:val="00643661"/>
    <w:rsid w:val="006436B7"/>
    <w:rsid w:val="006437C3"/>
    <w:rsid w:val="006438B4"/>
    <w:rsid w:val="00643BDE"/>
    <w:rsid w:val="0064403E"/>
    <w:rsid w:val="006440CD"/>
    <w:rsid w:val="00644173"/>
    <w:rsid w:val="006442A2"/>
    <w:rsid w:val="00644316"/>
    <w:rsid w:val="00644428"/>
    <w:rsid w:val="0064446C"/>
    <w:rsid w:val="006449D7"/>
    <w:rsid w:val="00644ADF"/>
    <w:rsid w:val="00644B2B"/>
    <w:rsid w:val="00644CB6"/>
    <w:rsid w:val="006453B2"/>
    <w:rsid w:val="006457C7"/>
    <w:rsid w:val="00645916"/>
    <w:rsid w:val="00645A5C"/>
    <w:rsid w:val="00645D17"/>
    <w:rsid w:val="00645D1A"/>
    <w:rsid w:val="00645DA0"/>
    <w:rsid w:val="00646017"/>
    <w:rsid w:val="006465A3"/>
    <w:rsid w:val="00646620"/>
    <w:rsid w:val="0064671A"/>
    <w:rsid w:val="00646877"/>
    <w:rsid w:val="00646893"/>
    <w:rsid w:val="00646A22"/>
    <w:rsid w:val="00646C0F"/>
    <w:rsid w:val="0064710A"/>
    <w:rsid w:val="0064727F"/>
    <w:rsid w:val="00647446"/>
    <w:rsid w:val="006474BA"/>
    <w:rsid w:val="006474C3"/>
    <w:rsid w:val="00647750"/>
    <w:rsid w:val="00647834"/>
    <w:rsid w:val="006479F5"/>
    <w:rsid w:val="00647ACB"/>
    <w:rsid w:val="00647CF6"/>
    <w:rsid w:val="00647E10"/>
    <w:rsid w:val="00647F7B"/>
    <w:rsid w:val="0065014C"/>
    <w:rsid w:val="006502D8"/>
    <w:rsid w:val="00650305"/>
    <w:rsid w:val="00650363"/>
    <w:rsid w:val="006505B7"/>
    <w:rsid w:val="0065065F"/>
    <w:rsid w:val="006506F2"/>
    <w:rsid w:val="006507EC"/>
    <w:rsid w:val="00650988"/>
    <w:rsid w:val="0065099D"/>
    <w:rsid w:val="006509E1"/>
    <w:rsid w:val="00650B08"/>
    <w:rsid w:val="00650C01"/>
    <w:rsid w:val="00650D6C"/>
    <w:rsid w:val="00650DF9"/>
    <w:rsid w:val="00650E86"/>
    <w:rsid w:val="00650FDF"/>
    <w:rsid w:val="006510F1"/>
    <w:rsid w:val="00651415"/>
    <w:rsid w:val="00651494"/>
    <w:rsid w:val="00651625"/>
    <w:rsid w:val="00651AAA"/>
    <w:rsid w:val="00651B88"/>
    <w:rsid w:val="00651D37"/>
    <w:rsid w:val="00651DD4"/>
    <w:rsid w:val="00651E27"/>
    <w:rsid w:val="00651E6F"/>
    <w:rsid w:val="00652004"/>
    <w:rsid w:val="006520C3"/>
    <w:rsid w:val="006520C9"/>
    <w:rsid w:val="00652242"/>
    <w:rsid w:val="0065228D"/>
    <w:rsid w:val="00652399"/>
    <w:rsid w:val="00652733"/>
    <w:rsid w:val="006529E7"/>
    <w:rsid w:val="00652C61"/>
    <w:rsid w:val="00652D9B"/>
    <w:rsid w:val="00652DF2"/>
    <w:rsid w:val="00652EAA"/>
    <w:rsid w:val="00653092"/>
    <w:rsid w:val="0065312C"/>
    <w:rsid w:val="006532FF"/>
    <w:rsid w:val="00653395"/>
    <w:rsid w:val="00653516"/>
    <w:rsid w:val="00653759"/>
    <w:rsid w:val="006537AD"/>
    <w:rsid w:val="006537B3"/>
    <w:rsid w:val="00653963"/>
    <w:rsid w:val="00653A03"/>
    <w:rsid w:val="00653A0A"/>
    <w:rsid w:val="00653B8E"/>
    <w:rsid w:val="00653C2D"/>
    <w:rsid w:val="00653CA5"/>
    <w:rsid w:val="006542BE"/>
    <w:rsid w:val="006542C0"/>
    <w:rsid w:val="0065431A"/>
    <w:rsid w:val="00654358"/>
    <w:rsid w:val="00654587"/>
    <w:rsid w:val="00654816"/>
    <w:rsid w:val="00654A2E"/>
    <w:rsid w:val="00654B8A"/>
    <w:rsid w:val="00654BC1"/>
    <w:rsid w:val="00654DE7"/>
    <w:rsid w:val="00654F61"/>
    <w:rsid w:val="006550B3"/>
    <w:rsid w:val="006553BC"/>
    <w:rsid w:val="0065540C"/>
    <w:rsid w:val="0065555F"/>
    <w:rsid w:val="00655782"/>
    <w:rsid w:val="00655801"/>
    <w:rsid w:val="00655A6C"/>
    <w:rsid w:val="00655ACE"/>
    <w:rsid w:val="00655B58"/>
    <w:rsid w:val="00655E00"/>
    <w:rsid w:val="00655E16"/>
    <w:rsid w:val="00656014"/>
    <w:rsid w:val="00656175"/>
    <w:rsid w:val="0065657C"/>
    <w:rsid w:val="0065663C"/>
    <w:rsid w:val="006569E0"/>
    <w:rsid w:val="00656BE4"/>
    <w:rsid w:val="00656EBB"/>
    <w:rsid w:val="0065702F"/>
    <w:rsid w:val="00657467"/>
    <w:rsid w:val="00657600"/>
    <w:rsid w:val="006576CC"/>
    <w:rsid w:val="006577EC"/>
    <w:rsid w:val="00657876"/>
    <w:rsid w:val="00657A1C"/>
    <w:rsid w:val="00657D8F"/>
    <w:rsid w:val="00657E3D"/>
    <w:rsid w:val="0066005C"/>
    <w:rsid w:val="0066008B"/>
    <w:rsid w:val="00660304"/>
    <w:rsid w:val="00660530"/>
    <w:rsid w:val="006605C6"/>
    <w:rsid w:val="0066062A"/>
    <w:rsid w:val="00660684"/>
    <w:rsid w:val="006607BE"/>
    <w:rsid w:val="00660947"/>
    <w:rsid w:val="00660A3D"/>
    <w:rsid w:val="00660A8E"/>
    <w:rsid w:val="00660E46"/>
    <w:rsid w:val="0066110C"/>
    <w:rsid w:val="0066126D"/>
    <w:rsid w:val="00661430"/>
    <w:rsid w:val="00661618"/>
    <w:rsid w:val="00661BEA"/>
    <w:rsid w:val="00661C57"/>
    <w:rsid w:val="00661E0E"/>
    <w:rsid w:val="00661FB3"/>
    <w:rsid w:val="006620BC"/>
    <w:rsid w:val="00662350"/>
    <w:rsid w:val="00662663"/>
    <w:rsid w:val="00662680"/>
    <w:rsid w:val="006627B3"/>
    <w:rsid w:val="00662A6B"/>
    <w:rsid w:val="00662A9E"/>
    <w:rsid w:val="00662E5C"/>
    <w:rsid w:val="00662F92"/>
    <w:rsid w:val="00662FD2"/>
    <w:rsid w:val="00663276"/>
    <w:rsid w:val="006632B5"/>
    <w:rsid w:val="00663356"/>
    <w:rsid w:val="0066349F"/>
    <w:rsid w:val="0066368D"/>
    <w:rsid w:val="00663782"/>
    <w:rsid w:val="00663860"/>
    <w:rsid w:val="006639DE"/>
    <w:rsid w:val="00663F99"/>
    <w:rsid w:val="00663FCD"/>
    <w:rsid w:val="0066404A"/>
    <w:rsid w:val="00664362"/>
    <w:rsid w:val="0066444C"/>
    <w:rsid w:val="0066456C"/>
    <w:rsid w:val="006648CD"/>
    <w:rsid w:val="00664A04"/>
    <w:rsid w:val="00664A6F"/>
    <w:rsid w:val="00664C5A"/>
    <w:rsid w:val="00664C69"/>
    <w:rsid w:val="00664D43"/>
    <w:rsid w:val="00664D70"/>
    <w:rsid w:val="00664F2A"/>
    <w:rsid w:val="006654AC"/>
    <w:rsid w:val="00665929"/>
    <w:rsid w:val="00665CE2"/>
    <w:rsid w:val="00665DBA"/>
    <w:rsid w:val="006661E2"/>
    <w:rsid w:val="006661F5"/>
    <w:rsid w:val="0066633A"/>
    <w:rsid w:val="0066646A"/>
    <w:rsid w:val="006665E5"/>
    <w:rsid w:val="0066680B"/>
    <w:rsid w:val="006668E0"/>
    <w:rsid w:val="00666B05"/>
    <w:rsid w:val="00666C41"/>
    <w:rsid w:val="00666CBE"/>
    <w:rsid w:val="00666EF8"/>
    <w:rsid w:val="00666F58"/>
    <w:rsid w:val="00667047"/>
    <w:rsid w:val="0066715D"/>
    <w:rsid w:val="006671DC"/>
    <w:rsid w:val="006673A4"/>
    <w:rsid w:val="006674A2"/>
    <w:rsid w:val="00667780"/>
    <w:rsid w:val="00667857"/>
    <w:rsid w:val="00667875"/>
    <w:rsid w:val="00667A61"/>
    <w:rsid w:val="00667BD2"/>
    <w:rsid w:val="00667D9D"/>
    <w:rsid w:val="00667E77"/>
    <w:rsid w:val="006700D8"/>
    <w:rsid w:val="006700ED"/>
    <w:rsid w:val="0067038E"/>
    <w:rsid w:val="006704F9"/>
    <w:rsid w:val="006709C9"/>
    <w:rsid w:val="00670EFB"/>
    <w:rsid w:val="00670F37"/>
    <w:rsid w:val="00671096"/>
    <w:rsid w:val="006710CF"/>
    <w:rsid w:val="00671279"/>
    <w:rsid w:val="00671330"/>
    <w:rsid w:val="006713AF"/>
    <w:rsid w:val="006716A5"/>
    <w:rsid w:val="00671890"/>
    <w:rsid w:val="006718EC"/>
    <w:rsid w:val="006718FE"/>
    <w:rsid w:val="00671B9E"/>
    <w:rsid w:val="00671C55"/>
    <w:rsid w:val="00671C5A"/>
    <w:rsid w:val="00671C75"/>
    <w:rsid w:val="00671CBD"/>
    <w:rsid w:val="00672482"/>
    <w:rsid w:val="0067248B"/>
    <w:rsid w:val="0067254D"/>
    <w:rsid w:val="00672676"/>
    <w:rsid w:val="00672896"/>
    <w:rsid w:val="00672A8B"/>
    <w:rsid w:val="00672D0B"/>
    <w:rsid w:val="00672DCA"/>
    <w:rsid w:val="00672E98"/>
    <w:rsid w:val="0067302E"/>
    <w:rsid w:val="006730B3"/>
    <w:rsid w:val="00673380"/>
    <w:rsid w:val="006734E2"/>
    <w:rsid w:val="00673746"/>
    <w:rsid w:val="00673901"/>
    <w:rsid w:val="00673D22"/>
    <w:rsid w:val="00674102"/>
    <w:rsid w:val="006741D6"/>
    <w:rsid w:val="0067426C"/>
    <w:rsid w:val="006742D6"/>
    <w:rsid w:val="006743C1"/>
    <w:rsid w:val="0067447A"/>
    <w:rsid w:val="0067475B"/>
    <w:rsid w:val="00674A54"/>
    <w:rsid w:val="00674CDA"/>
    <w:rsid w:val="00674F46"/>
    <w:rsid w:val="00675561"/>
    <w:rsid w:val="00675632"/>
    <w:rsid w:val="00675CBA"/>
    <w:rsid w:val="00675D2C"/>
    <w:rsid w:val="00675D59"/>
    <w:rsid w:val="00675D63"/>
    <w:rsid w:val="006763ED"/>
    <w:rsid w:val="00676576"/>
    <w:rsid w:val="00676642"/>
    <w:rsid w:val="006769BA"/>
    <w:rsid w:val="00676A4B"/>
    <w:rsid w:val="006771D0"/>
    <w:rsid w:val="00677334"/>
    <w:rsid w:val="00677924"/>
    <w:rsid w:val="00677C1A"/>
    <w:rsid w:val="00677D96"/>
    <w:rsid w:val="00677F94"/>
    <w:rsid w:val="006800AB"/>
    <w:rsid w:val="0068028D"/>
    <w:rsid w:val="0068035C"/>
    <w:rsid w:val="006803CA"/>
    <w:rsid w:val="006807F9"/>
    <w:rsid w:val="006808DF"/>
    <w:rsid w:val="00680E77"/>
    <w:rsid w:val="00681387"/>
    <w:rsid w:val="006813B8"/>
    <w:rsid w:val="006813C5"/>
    <w:rsid w:val="006816C4"/>
    <w:rsid w:val="006818A7"/>
    <w:rsid w:val="00681A34"/>
    <w:rsid w:val="00681A59"/>
    <w:rsid w:val="00681CD3"/>
    <w:rsid w:val="00681F17"/>
    <w:rsid w:val="00682201"/>
    <w:rsid w:val="006824DF"/>
    <w:rsid w:val="00682977"/>
    <w:rsid w:val="006829CE"/>
    <w:rsid w:val="00682BD4"/>
    <w:rsid w:val="00682C16"/>
    <w:rsid w:val="00682D90"/>
    <w:rsid w:val="00682DE7"/>
    <w:rsid w:val="00682EB9"/>
    <w:rsid w:val="00682EFC"/>
    <w:rsid w:val="0068327F"/>
    <w:rsid w:val="00683545"/>
    <w:rsid w:val="00683646"/>
    <w:rsid w:val="006836BB"/>
    <w:rsid w:val="0068370C"/>
    <w:rsid w:val="00683892"/>
    <w:rsid w:val="00683AA4"/>
    <w:rsid w:val="0068424C"/>
    <w:rsid w:val="0068432D"/>
    <w:rsid w:val="0068447B"/>
    <w:rsid w:val="006844CD"/>
    <w:rsid w:val="00684640"/>
    <w:rsid w:val="00684668"/>
    <w:rsid w:val="0068467B"/>
    <w:rsid w:val="006848F3"/>
    <w:rsid w:val="00684937"/>
    <w:rsid w:val="00684B32"/>
    <w:rsid w:val="00685463"/>
    <w:rsid w:val="00685557"/>
    <w:rsid w:val="00685A0C"/>
    <w:rsid w:val="00685A53"/>
    <w:rsid w:val="00685C03"/>
    <w:rsid w:val="00685CEC"/>
    <w:rsid w:val="00685E04"/>
    <w:rsid w:val="00686045"/>
    <w:rsid w:val="006860E8"/>
    <w:rsid w:val="006863B0"/>
    <w:rsid w:val="00686479"/>
    <w:rsid w:val="006865C9"/>
    <w:rsid w:val="006866C7"/>
    <w:rsid w:val="006866D5"/>
    <w:rsid w:val="006868A4"/>
    <w:rsid w:val="00686A9D"/>
    <w:rsid w:val="00686AD2"/>
    <w:rsid w:val="00686C29"/>
    <w:rsid w:val="00686C5B"/>
    <w:rsid w:val="00686DC2"/>
    <w:rsid w:val="00687080"/>
    <w:rsid w:val="0068715B"/>
    <w:rsid w:val="0068721A"/>
    <w:rsid w:val="0068732C"/>
    <w:rsid w:val="00687494"/>
    <w:rsid w:val="0068751D"/>
    <w:rsid w:val="00687641"/>
    <w:rsid w:val="006879C8"/>
    <w:rsid w:val="006879CF"/>
    <w:rsid w:val="00687A17"/>
    <w:rsid w:val="00687B21"/>
    <w:rsid w:val="0069008B"/>
    <w:rsid w:val="006901A8"/>
    <w:rsid w:val="006903EA"/>
    <w:rsid w:val="00690467"/>
    <w:rsid w:val="006905ED"/>
    <w:rsid w:val="0069064D"/>
    <w:rsid w:val="006906C1"/>
    <w:rsid w:val="0069087F"/>
    <w:rsid w:val="00690AB0"/>
    <w:rsid w:val="00690F6A"/>
    <w:rsid w:val="00691497"/>
    <w:rsid w:val="006914C1"/>
    <w:rsid w:val="00691648"/>
    <w:rsid w:val="00691AC0"/>
    <w:rsid w:val="00691B28"/>
    <w:rsid w:val="00691C6F"/>
    <w:rsid w:val="00691F56"/>
    <w:rsid w:val="006920BC"/>
    <w:rsid w:val="00692128"/>
    <w:rsid w:val="00692363"/>
    <w:rsid w:val="006923B8"/>
    <w:rsid w:val="00692559"/>
    <w:rsid w:val="00692561"/>
    <w:rsid w:val="006925AA"/>
    <w:rsid w:val="006926C1"/>
    <w:rsid w:val="00692706"/>
    <w:rsid w:val="0069275C"/>
    <w:rsid w:val="00692765"/>
    <w:rsid w:val="006927A3"/>
    <w:rsid w:val="00692955"/>
    <w:rsid w:val="00692982"/>
    <w:rsid w:val="006929C5"/>
    <w:rsid w:val="00692B1C"/>
    <w:rsid w:val="00692E65"/>
    <w:rsid w:val="006930BF"/>
    <w:rsid w:val="00693366"/>
    <w:rsid w:val="0069340F"/>
    <w:rsid w:val="0069346F"/>
    <w:rsid w:val="006936D8"/>
    <w:rsid w:val="00693775"/>
    <w:rsid w:val="0069392C"/>
    <w:rsid w:val="00693998"/>
    <w:rsid w:val="00693C07"/>
    <w:rsid w:val="00693C09"/>
    <w:rsid w:val="00693D7A"/>
    <w:rsid w:val="00693E30"/>
    <w:rsid w:val="00693FDB"/>
    <w:rsid w:val="006940A3"/>
    <w:rsid w:val="00694A58"/>
    <w:rsid w:val="00694B8C"/>
    <w:rsid w:val="00694EC3"/>
    <w:rsid w:val="00694F92"/>
    <w:rsid w:val="0069531B"/>
    <w:rsid w:val="006953D7"/>
    <w:rsid w:val="0069562A"/>
    <w:rsid w:val="00695A4B"/>
    <w:rsid w:val="00695AA4"/>
    <w:rsid w:val="00695BA3"/>
    <w:rsid w:val="00695BB8"/>
    <w:rsid w:val="00695E85"/>
    <w:rsid w:val="0069613A"/>
    <w:rsid w:val="006961A5"/>
    <w:rsid w:val="0069683A"/>
    <w:rsid w:val="006968A8"/>
    <w:rsid w:val="00696BA3"/>
    <w:rsid w:val="00696BF7"/>
    <w:rsid w:val="00696FFD"/>
    <w:rsid w:val="00697060"/>
    <w:rsid w:val="006974A1"/>
    <w:rsid w:val="00697764"/>
    <w:rsid w:val="006977CA"/>
    <w:rsid w:val="00697B44"/>
    <w:rsid w:val="00697C1C"/>
    <w:rsid w:val="00697EFE"/>
    <w:rsid w:val="006A03E3"/>
    <w:rsid w:val="006A04F3"/>
    <w:rsid w:val="006A05B7"/>
    <w:rsid w:val="006A0905"/>
    <w:rsid w:val="006A0AFB"/>
    <w:rsid w:val="006A0DBA"/>
    <w:rsid w:val="006A0EB3"/>
    <w:rsid w:val="006A103B"/>
    <w:rsid w:val="006A156B"/>
    <w:rsid w:val="006A1640"/>
    <w:rsid w:val="006A1782"/>
    <w:rsid w:val="006A19E0"/>
    <w:rsid w:val="006A1A51"/>
    <w:rsid w:val="006A1CB4"/>
    <w:rsid w:val="006A1DE4"/>
    <w:rsid w:val="006A1E16"/>
    <w:rsid w:val="006A1E30"/>
    <w:rsid w:val="006A1EC5"/>
    <w:rsid w:val="006A1FDC"/>
    <w:rsid w:val="006A2078"/>
    <w:rsid w:val="006A2201"/>
    <w:rsid w:val="006A2432"/>
    <w:rsid w:val="006A251A"/>
    <w:rsid w:val="006A2671"/>
    <w:rsid w:val="006A288B"/>
    <w:rsid w:val="006A28CC"/>
    <w:rsid w:val="006A296F"/>
    <w:rsid w:val="006A2D56"/>
    <w:rsid w:val="006A2FCC"/>
    <w:rsid w:val="006A37D5"/>
    <w:rsid w:val="006A3B24"/>
    <w:rsid w:val="006A3B98"/>
    <w:rsid w:val="006A3CF1"/>
    <w:rsid w:val="006A4171"/>
    <w:rsid w:val="006A435E"/>
    <w:rsid w:val="006A49D5"/>
    <w:rsid w:val="006A4C2C"/>
    <w:rsid w:val="006A4D10"/>
    <w:rsid w:val="006A4F67"/>
    <w:rsid w:val="006A5252"/>
    <w:rsid w:val="006A5503"/>
    <w:rsid w:val="006A56EB"/>
    <w:rsid w:val="006A5C8C"/>
    <w:rsid w:val="006A5D5B"/>
    <w:rsid w:val="006A60EC"/>
    <w:rsid w:val="006A6118"/>
    <w:rsid w:val="006A6659"/>
    <w:rsid w:val="006A6661"/>
    <w:rsid w:val="006A6691"/>
    <w:rsid w:val="006A6791"/>
    <w:rsid w:val="006A68CD"/>
    <w:rsid w:val="006A69B2"/>
    <w:rsid w:val="006A6AA6"/>
    <w:rsid w:val="006A6BA5"/>
    <w:rsid w:val="006A6BC2"/>
    <w:rsid w:val="006A6CE7"/>
    <w:rsid w:val="006A6D57"/>
    <w:rsid w:val="006A7316"/>
    <w:rsid w:val="006A73C3"/>
    <w:rsid w:val="006A7400"/>
    <w:rsid w:val="006A78DC"/>
    <w:rsid w:val="006A79A7"/>
    <w:rsid w:val="006A7AA4"/>
    <w:rsid w:val="006A7B37"/>
    <w:rsid w:val="006A7BEB"/>
    <w:rsid w:val="006B00B6"/>
    <w:rsid w:val="006B02D8"/>
    <w:rsid w:val="006B02F1"/>
    <w:rsid w:val="006B04D0"/>
    <w:rsid w:val="006B051A"/>
    <w:rsid w:val="006B07B0"/>
    <w:rsid w:val="006B0A6E"/>
    <w:rsid w:val="006B0D0E"/>
    <w:rsid w:val="006B0E3C"/>
    <w:rsid w:val="006B10D3"/>
    <w:rsid w:val="006B12EC"/>
    <w:rsid w:val="006B144E"/>
    <w:rsid w:val="006B152F"/>
    <w:rsid w:val="006B167D"/>
    <w:rsid w:val="006B18C2"/>
    <w:rsid w:val="006B1930"/>
    <w:rsid w:val="006B19F1"/>
    <w:rsid w:val="006B19F6"/>
    <w:rsid w:val="006B1B1B"/>
    <w:rsid w:val="006B1C05"/>
    <w:rsid w:val="006B1E4C"/>
    <w:rsid w:val="006B1E77"/>
    <w:rsid w:val="006B1EFC"/>
    <w:rsid w:val="006B2061"/>
    <w:rsid w:val="006B219A"/>
    <w:rsid w:val="006B2332"/>
    <w:rsid w:val="006B26B3"/>
    <w:rsid w:val="006B26C3"/>
    <w:rsid w:val="006B28FE"/>
    <w:rsid w:val="006B2C6F"/>
    <w:rsid w:val="006B2D02"/>
    <w:rsid w:val="006B2EB0"/>
    <w:rsid w:val="006B30C1"/>
    <w:rsid w:val="006B30FD"/>
    <w:rsid w:val="006B312F"/>
    <w:rsid w:val="006B3211"/>
    <w:rsid w:val="006B3422"/>
    <w:rsid w:val="006B347E"/>
    <w:rsid w:val="006B3904"/>
    <w:rsid w:val="006B390D"/>
    <w:rsid w:val="006B39AE"/>
    <w:rsid w:val="006B3A22"/>
    <w:rsid w:val="006B3CE9"/>
    <w:rsid w:val="006B3D36"/>
    <w:rsid w:val="006B402A"/>
    <w:rsid w:val="006B4044"/>
    <w:rsid w:val="006B4241"/>
    <w:rsid w:val="006B43CC"/>
    <w:rsid w:val="006B43F2"/>
    <w:rsid w:val="006B44E3"/>
    <w:rsid w:val="006B4F18"/>
    <w:rsid w:val="006B4F5F"/>
    <w:rsid w:val="006B4F83"/>
    <w:rsid w:val="006B5064"/>
    <w:rsid w:val="006B5123"/>
    <w:rsid w:val="006B527F"/>
    <w:rsid w:val="006B52A2"/>
    <w:rsid w:val="006B52CB"/>
    <w:rsid w:val="006B5300"/>
    <w:rsid w:val="006B53D8"/>
    <w:rsid w:val="006B5B98"/>
    <w:rsid w:val="006B5C7D"/>
    <w:rsid w:val="006B653A"/>
    <w:rsid w:val="006B6601"/>
    <w:rsid w:val="006B699E"/>
    <w:rsid w:val="006B6B72"/>
    <w:rsid w:val="006B6C3F"/>
    <w:rsid w:val="006B6EE1"/>
    <w:rsid w:val="006B706D"/>
    <w:rsid w:val="006B720B"/>
    <w:rsid w:val="006B73F3"/>
    <w:rsid w:val="006B753A"/>
    <w:rsid w:val="006B7B66"/>
    <w:rsid w:val="006B7C43"/>
    <w:rsid w:val="006B7E96"/>
    <w:rsid w:val="006B7F7F"/>
    <w:rsid w:val="006C0185"/>
    <w:rsid w:val="006C078D"/>
    <w:rsid w:val="006C08C8"/>
    <w:rsid w:val="006C0BCE"/>
    <w:rsid w:val="006C0D20"/>
    <w:rsid w:val="006C0E6A"/>
    <w:rsid w:val="006C1062"/>
    <w:rsid w:val="006C10A1"/>
    <w:rsid w:val="006C1340"/>
    <w:rsid w:val="006C1554"/>
    <w:rsid w:val="006C1BF8"/>
    <w:rsid w:val="006C200B"/>
    <w:rsid w:val="006C2112"/>
    <w:rsid w:val="006C216F"/>
    <w:rsid w:val="006C2480"/>
    <w:rsid w:val="006C2B2A"/>
    <w:rsid w:val="006C2E02"/>
    <w:rsid w:val="006C3013"/>
    <w:rsid w:val="006C32C2"/>
    <w:rsid w:val="006C3346"/>
    <w:rsid w:val="006C3353"/>
    <w:rsid w:val="006C33B0"/>
    <w:rsid w:val="006C33E4"/>
    <w:rsid w:val="006C3449"/>
    <w:rsid w:val="006C3539"/>
    <w:rsid w:val="006C3659"/>
    <w:rsid w:val="006C36EF"/>
    <w:rsid w:val="006C37C9"/>
    <w:rsid w:val="006C3865"/>
    <w:rsid w:val="006C387B"/>
    <w:rsid w:val="006C39EE"/>
    <w:rsid w:val="006C3A61"/>
    <w:rsid w:val="006C3A78"/>
    <w:rsid w:val="006C3AE8"/>
    <w:rsid w:val="006C3CED"/>
    <w:rsid w:val="006C3E18"/>
    <w:rsid w:val="006C4112"/>
    <w:rsid w:val="006C4279"/>
    <w:rsid w:val="006C42C0"/>
    <w:rsid w:val="006C454F"/>
    <w:rsid w:val="006C45DB"/>
    <w:rsid w:val="006C45F0"/>
    <w:rsid w:val="006C460E"/>
    <w:rsid w:val="006C4657"/>
    <w:rsid w:val="006C46E4"/>
    <w:rsid w:val="006C4714"/>
    <w:rsid w:val="006C473A"/>
    <w:rsid w:val="006C47D7"/>
    <w:rsid w:val="006C4954"/>
    <w:rsid w:val="006C49F5"/>
    <w:rsid w:val="006C4A4B"/>
    <w:rsid w:val="006C4A6A"/>
    <w:rsid w:val="006C4A88"/>
    <w:rsid w:val="006C4B31"/>
    <w:rsid w:val="006C4C90"/>
    <w:rsid w:val="006C4DCB"/>
    <w:rsid w:val="006C4F5D"/>
    <w:rsid w:val="006C52D7"/>
    <w:rsid w:val="006C5A10"/>
    <w:rsid w:val="006C5C0C"/>
    <w:rsid w:val="006C5C7C"/>
    <w:rsid w:val="006C5CAC"/>
    <w:rsid w:val="006C5CF7"/>
    <w:rsid w:val="006C61DB"/>
    <w:rsid w:val="006C634F"/>
    <w:rsid w:val="006C63C0"/>
    <w:rsid w:val="006C63C2"/>
    <w:rsid w:val="006C6432"/>
    <w:rsid w:val="006C6585"/>
    <w:rsid w:val="006C65D0"/>
    <w:rsid w:val="006C6649"/>
    <w:rsid w:val="006C6761"/>
    <w:rsid w:val="006C67B3"/>
    <w:rsid w:val="006C6BE8"/>
    <w:rsid w:val="006C6C18"/>
    <w:rsid w:val="006C6DEC"/>
    <w:rsid w:val="006C6EA6"/>
    <w:rsid w:val="006C6ED7"/>
    <w:rsid w:val="006C6F88"/>
    <w:rsid w:val="006C6F8B"/>
    <w:rsid w:val="006C6FC2"/>
    <w:rsid w:val="006C7011"/>
    <w:rsid w:val="006C7101"/>
    <w:rsid w:val="006C7329"/>
    <w:rsid w:val="006C73DC"/>
    <w:rsid w:val="006C740F"/>
    <w:rsid w:val="006C7472"/>
    <w:rsid w:val="006C75AA"/>
    <w:rsid w:val="006C7B09"/>
    <w:rsid w:val="006C7BED"/>
    <w:rsid w:val="006C7E08"/>
    <w:rsid w:val="006C7EFC"/>
    <w:rsid w:val="006D007A"/>
    <w:rsid w:val="006D0129"/>
    <w:rsid w:val="006D030E"/>
    <w:rsid w:val="006D0342"/>
    <w:rsid w:val="006D04F1"/>
    <w:rsid w:val="006D06D7"/>
    <w:rsid w:val="006D07A2"/>
    <w:rsid w:val="006D0C01"/>
    <w:rsid w:val="006D0CC4"/>
    <w:rsid w:val="006D0DE2"/>
    <w:rsid w:val="006D0E8B"/>
    <w:rsid w:val="006D0F15"/>
    <w:rsid w:val="006D1085"/>
    <w:rsid w:val="006D10F4"/>
    <w:rsid w:val="006D11E4"/>
    <w:rsid w:val="006D1318"/>
    <w:rsid w:val="006D145D"/>
    <w:rsid w:val="006D1476"/>
    <w:rsid w:val="006D1500"/>
    <w:rsid w:val="006D164F"/>
    <w:rsid w:val="006D16C9"/>
    <w:rsid w:val="006D18A8"/>
    <w:rsid w:val="006D1A5C"/>
    <w:rsid w:val="006D1A94"/>
    <w:rsid w:val="006D1AAC"/>
    <w:rsid w:val="006D1D3F"/>
    <w:rsid w:val="006D1EE1"/>
    <w:rsid w:val="006D21A7"/>
    <w:rsid w:val="006D2336"/>
    <w:rsid w:val="006D237C"/>
    <w:rsid w:val="006D24A1"/>
    <w:rsid w:val="006D279D"/>
    <w:rsid w:val="006D2ABB"/>
    <w:rsid w:val="006D2CBF"/>
    <w:rsid w:val="006D2D11"/>
    <w:rsid w:val="006D2DDC"/>
    <w:rsid w:val="006D3192"/>
    <w:rsid w:val="006D32E3"/>
    <w:rsid w:val="006D33A1"/>
    <w:rsid w:val="006D376F"/>
    <w:rsid w:val="006D3B75"/>
    <w:rsid w:val="006D3C17"/>
    <w:rsid w:val="006D3C1F"/>
    <w:rsid w:val="006D3E69"/>
    <w:rsid w:val="006D4122"/>
    <w:rsid w:val="006D4142"/>
    <w:rsid w:val="006D4172"/>
    <w:rsid w:val="006D419E"/>
    <w:rsid w:val="006D41B3"/>
    <w:rsid w:val="006D44E8"/>
    <w:rsid w:val="006D456C"/>
    <w:rsid w:val="006D4647"/>
    <w:rsid w:val="006D4717"/>
    <w:rsid w:val="006D49CA"/>
    <w:rsid w:val="006D4A8A"/>
    <w:rsid w:val="006D4B69"/>
    <w:rsid w:val="006D4C3A"/>
    <w:rsid w:val="006D4EAD"/>
    <w:rsid w:val="006D524E"/>
    <w:rsid w:val="006D5577"/>
    <w:rsid w:val="006D570C"/>
    <w:rsid w:val="006D5994"/>
    <w:rsid w:val="006D59BE"/>
    <w:rsid w:val="006D5A90"/>
    <w:rsid w:val="006D5B6F"/>
    <w:rsid w:val="006D5CE0"/>
    <w:rsid w:val="006D5D60"/>
    <w:rsid w:val="006D5F45"/>
    <w:rsid w:val="006D60B6"/>
    <w:rsid w:val="006D60D6"/>
    <w:rsid w:val="006D613B"/>
    <w:rsid w:val="006D618A"/>
    <w:rsid w:val="006D6360"/>
    <w:rsid w:val="006D64D2"/>
    <w:rsid w:val="006D653E"/>
    <w:rsid w:val="006D6708"/>
    <w:rsid w:val="006D692C"/>
    <w:rsid w:val="006D6AC9"/>
    <w:rsid w:val="006D6FBB"/>
    <w:rsid w:val="006D7112"/>
    <w:rsid w:val="006D7420"/>
    <w:rsid w:val="006D7537"/>
    <w:rsid w:val="006D757A"/>
    <w:rsid w:val="006D757F"/>
    <w:rsid w:val="006D78EB"/>
    <w:rsid w:val="006D792C"/>
    <w:rsid w:val="006D7E5D"/>
    <w:rsid w:val="006D7ED8"/>
    <w:rsid w:val="006E0020"/>
    <w:rsid w:val="006E0270"/>
    <w:rsid w:val="006E0285"/>
    <w:rsid w:val="006E02CD"/>
    <w:rsid w:val="006E03C7"/>
    <w:rsid w:val="006E072D"/>
    <w:rsid w:val="006E075E"/>
    <w:rsid w:val="006E07A6"/>
    <w:rsid w:val="006E0833"/>
    <w:rsid w:val="006E0869"/>
    <w:rsid w:val="006E0B49"/>
    <w:rsid w:val="006E0BA0"/>
    <w:rsid w:val="006E0BD1"/>
    <w:rsid w:val="006E0D73"/>
    <w:rsid w:val="006E0F48"/>
    <w:rsid w:val="006E1101"/>
    <w:rsid w:val="006E1326"/>
    <w:rsid w:val="006E15B3"/>
    <w:rsid w:val="006E15C0"/>
    <w:rsid w:val="006E17D3"/>
    <w:rsid w:val="006E1C59"/>
    <w:rsid w:val="006E2086"/>
    <w:rsid w:val="006E2548"/>
    <w:rsid w:val="006E2780"/>
    <w:rsid w:val="006E2862"/>
    <w:rsid w:val="006E295E"/>
    <w:rsid w:val="006E2A4F"/>
    <w:rsid w:val="006E3228"/>
    <w:rsid w:val="006E33D8"/>
    <w:rsid w:val="006E378E"/>
    <w:rsid w:val="006E3823"/>
    <w:rsid w:val="006E39BA"/>
    <w:rsid w:val="006E3B01"/>
    <w:rsid w:val="006E3B7E"/>
    <w:rsid w:val="006E3E26"/>
    <w:rsid w:val="006E3E4F"/>
    <w:rsid w:val="006E3EFF"/>
    <w:rsid w:val="006E3F55"/>
    <w:rsid w:val="006E3F64"/>
    <w:rsid w:val="006E3F79"/>
    <w:rsid w:val="006E4244"/>
    <w:rsid w:val="006E49BE"/>
    <w:rsid w:val="006E4AEA"/>
    <w:rsid w:val="006E5279"/>
    <w:rsid w:val="006E5594"/>
    <w:rsid w:val="006E5705"/>
    <w:rsid w:val="006E57F3"/>
    <w:rsid w:val="006E583C"/>
    <w:rsid w:val="006E58E3"/>
    <w:rsid w:val="006E5B6B"/>
    <w:rsid w:val="006E5DB9"/>
    <w:rsid w:val="006E5E67"/>
    <w:rsid w:val="006E5EBE"/>
    <w:rsid w:val="006E606F"/>
    <w:rsid w:val="006E6197"/>
    <w:rsid w:val="006E61BF"/>
    <w:rsid w:val="006E6289"/>
    <w:rsid w:val="006E63EA"/>
    <w:rsid w:val="006E6444"/>
    <w:rsid w:val="006E6509"/>
    <w:rsid w:val="006E6BA0"/>
    <w:rsid w:val="006E6BAF"/>
    <w:rsid w:val="006E715B"/>
    <w:rsid w:val="006E720B"/>
    <w:rsid w:val="006E76A7"/>
    <w:rsid w:val="006E7817"/>
    <w:rsid w:val="006E7BAA"/>
    <w:rsid w:val="006E7C64"/>
    <w:rsid w:val="006E7CD7"/>
    <w:rsid w:val="006E7D58"/>
    <w:rsid w:val="006F02F6"/>
    <w:rsid w:val="006F0485"/>
    <w:rsid w:val="006F05EC"/>
    <w:rsid w:val="006F0615"/>
    <w:rsid w:val="006F072F"/>
    <w:rsid w:val="006F0904"/>
    <w:rsid w:val="006F0939"/>
    <w:rsid w:val="006F0B53"/>
    <w:rsid w:val="006F0ECD"/>
    <w:rsid w:val="006F0F6C"/>
    <w:rsid w:val="006F10B6"/>
    <w:rsid w:val="006F118B"/>
    <w:rsid w:val="006F11BF"/>
    <w:rsid w:val="006F11D3"/>
    <w:rsid w:val="006F1601"/>
    <w:rsid w:val="006F16A7"/>
    <w:rsid w:val="006F17D9"/>
    <w:rsid w:val="006F1945"/>
    <w:rsid w:val="006F19C7"/>
    <w:rsid w:val="006F1D69"/>
    <w:rsid w:val="006F1ED0"/>
    <w:rsid w:val="006F1FE2"/>
    <w:rsid w:val="006F2151"/>
    <w:rsid w:val="006F22AE"/>
    <w:rsid w:val="006F2566"/>
    <w:rsid w:val="006F261A"/>
    <w:rsid w:val="006F29AA"/>
    <w:rsid w:val="006F2C86"/>
    <w:rsid w:val="006F2EC0"/>
    <w:rsid w:val="006F2F52"/>
    <w:rsid w:val="006F2F6E"/>
    <w:rsid w:val="006F3046"/>
    <w:rsid w:val="006F3068"/>
    <w:rsid w:val="006F314E"/>
    <w:rsid w:val="006F3194"/>
    <w:rsid w:val="006F34A4"/>
    <w:rsid w:val="006F3537"/>
    <w:rsid w:val="006F3624"/>
    <w:rsid w:val="006F3EB5"/>
    <w:rsid w:val="006F41C0"/>
    <w:rsid w:val="006F4478"/>
    <w:rsid w:val="006F478D"/>
    <w:rsid w:val="006F4890"/>
    <w:rsid w:val="006F503E"/>
    <w:rsid w:val="006F5057"/>
    <w:rsid w:val="006F512A"/>
    <w:rsid w:val="006F51A5"/>
    <w:rsid w:val="006F54EB"/>
    <w:rsid w:val="006F5725"/>
    <w:rsid w:val="006F5801"/>
    <w:rsid w:val="006F595B"/>
    <w:rsid w:val="006F5CCF"/>
    <w:rsid w:val="006F5E0B"/>
    <w:rsid w:val="006F5F55"/>
    <w:rsid w:val="006F6204"/>
    <w:rsid w:val="006F6821"/>
    <w:rsid w:val="006F68DC"/>
    <w:rsid w:val="006F68EB"/>
    <w:rsid w:val="006F69A5"/>
    <w:rsid w:val="006F6AC6"/>
    <w:rsid w:val="006F6B4F"/>
    <w:rsid w:val="006F6D78"/>
    <w:rsid w:val="006F6E3D"/>
    <w:rsid w:val="006F725A"/>
    <w:rsid w:val="006F7666"/>
    <w:rsid w:val="006F76E8"/>
    <w:rsid w:val="006F7817"/>
    <w:rsid w:val="006F7ADF"/>
    <w:rsid w:val="006F7B12"/>
    <w:rsid w:val="006F7D45"/>
    <w:rsid w:val="006F7E20"/>
    <w:rsid w:val="006F7E6E"/>
    <w:rsid w:val="006F7EBC"/>
    <w:rsid w:val="006F7EF4"/>
    <w:rsid w:val="006F7F65"/>
    <w:rsid w:val="00700137"/>
    <w:rsid w:val="0070014C"/>
    <w:rsid w:val="00700160"/>
    <w:rsid w:val="0070017A"/>
    <w:rsid w:val="0070021F"/>
    <w:rsid w:val="007004D2"/>
    <w:rsid w:val="0070056F"/>
    <w:rsid w:val="0070087D"/>
    <w:rsid w:val="00700AC9"/>
    <w:rsid w:val="00700AE1"/>
    <w:rsid w:val="00700E62"/>
    <w:rsid w:val="00700EAA"/>
    <w:rsid w:val="00700ED7"/>
    <w:rsid w:val="00700F93"/>
    <w:rsid w:val="007015B7"/>
    <w:rsid w:val="007016AE"/>
    <w:rsid w:val="007016F3"/>
    <w:rsid w:val="00701761"/>
    <w:rsid w:val="007017EE"/>
    <w:rsid w:val="00701820"/>
    <w:rsid w:val="00701927"/>
    <w:rsid w:val="007019A8"/>
    <w:rsid w:val="00701AF4"/>
    <w:rsid w:val="00701CF2"/>
    <w:rsid w:val="007020A2"/>
    <w:rsid w:val="00702158"/>
    <w:rsid w:val="00702194"/>
    <w:rsid w:val="007021EE"/>
    <w:rsid w:val="0070253B"/>
    <w:rsid w:val="0070262E"/>
    <w:rsid w:val="00702921"/>
    <w:rsid w:val="007029F2"/>
    <w:rsid w:val="0070316B"/>
    <w:rsid w:val="007031EA"/>
    <w:rsid w:val="00703724"/>
    <w:rsid w:val="007038A6"/>
    <w:rsid w:val="00703BC8"/>
    <w:rsid w:val="00703E75"/>
    <w:rsid w:val="00703F4C"/>
    <w:rsid w:val="007045CF"/>
    <w:rsid w:val="00704709"/>
    <w:rsid w:val="00704724"/>
    <w:rsid w:val="00704845"/>
    <w:rsid w:val="007049A3"/>
    <w:rsid w:val="00704AB8"/>
    <w:rsid w:val="00704D79"/>
    <w:rsid w:val="00704DE6"/>
    <w:rsid w:val="0070500E"/>
    <w:rsid w:val="00705033"/>
    <w:rsid w:val="0070517D"/>
    <w:rsid w:val="007051D4"/>
    <w:rsid w:val="00705322"/>
    <w:rsid w:val="00705556"/>
    <w:rsid w:val="007055E0"/>
    <w:rsid w:val="0070573E"/>
    <w:rsid w:val="00705990"/>
    <w:rsid w:val="00705A6E"/>
    <w:rsid w:val="00705B6E"/>
    <w:rsid w:val="00705CD0"/>
    <w:rsid w:val="00706083"/>
    <w:rsid w:val="00706118"/>
    <w:rsid w:val="007061DB"/>
    <w:rsid w:val="0070631B"/>
    <w:rsid w:val="007063FE"/>
    <w:rsid w:val="0070668A"/>
    <w:rsid w:val="0070683A"/>
    <w:rsid w:val="0070689E"/>
    <w:rsid w:val="00706BEA"/>
    <w:rsid w:val="00706BFC"/>
    <w:rsid w:val="00706D67"/>
    <w:rsid w:val="0070703F"/>
    <w:rsid w:val="007071AF"/>
    <w:rsid w:val="007072EC"/>
    <w:rsid w:val="00707328"/>
    <w:rsid w:val="007073CA"/>
    <w:rsid w:val="0070748B"/>
    <w:rsid w:val="0070765D"/>
    <w:rsid w:val="00707704"/>
    <w:rsid w:val="00707712"/>
    <w:rsid w:val="007078D8"/>
    <w:rsid w:val="00707ACB"/>
    <w:rsid w:val="00707B2D"/>
    <w:rsid w:val="007100DF"/>
    <w:rsid w:val="00710100"/>
    <w:rsid w:val="00710222"/>
    <w:rsid w:val="007102F4"/>
    <w:rsid w:val="00710399"/>
    <w:rsid w:val="007106CF"/>
    <w:rsid w:val="007108F7"/>
    <w:rsid w:val="00710A56"/>
    <w:rsid w:val="00710A60"/>
    <w:rsid w:val="00710A8C"/>
    <w:rsid w:val="00710FAE"/>
    <w:rsid w:val="0071117A"/>
    <w:rsid w:val="007111D9"/>
    <w:rsid w:val="0071139D"/>
    <w:rsid w:val="0071177E"/>
    <w:rsid w:val="00711AD4"/>
    <w:rsid w:val="00711F74"/>
    <w:rsid w:val="00712057"/>
    <w:rsid w:val="007124F0"/>
    <w:rsid w:val="00712757"/>
    <w:rsid w:val="0071276F"/>
    <w:rsid w:val="007129F1"/>
    <w:rsid w:val="00712D65"/>
    <w:rsid w:val="00712DAA"/>
    <w:rsid w:val="00712FAF"/>
    <w:rsid w:val="00713161"/>
    <w:rsid w:val="007132C5"/>
    <w:rsid w:val="007133D9"/>
    <w:rsid w:val="007134CB"/>
    <w:rsid w:val="00713562"/>
    <w:rsid w:val="007136A4"/>
    <w:rsid w:val="007139C1"/>
    <w:rsid w:val="00713A22"/>
    <w:rsid w:val="00713B70"/>
    <w:rsid w:val="00713D77"/>
    <w:rsid w:val="00713E67"/>
    <w:rsid w:val="00714106"/>
    <w:rsid w:val="00714411"/>
    <w:rsid w:val="007144EB"/>
    <w:rsid w:val="007147DE"/>
    <w:rsid w:val="00714D68"/>
    <w:rsid w:val="00714DA8"/>
    <w:rsid w:val="00714F6F"/>
    <w:rsid w:val="00714FB3"/>
    <w:rsid w:val="0071507D"/>
    <w:rsid w:val="00715214"/>
    <w:rsid w:val="00715314"/>
    <w:rsid w:val="00715364"/>
    <w:rsid w:val="007154C0"/>
    <w:rsid w:val="00715907"/>
    <w:rsid w:val="007159CF"/>
    <w:rsid w:val="00715A39"/>
    <w:rsid w:val="00715C4E"/>
    <w:rsid w:val="00715C5A"/>
    <w:rsid w:val="00715CFC"/>
    <w:rsid w:val="00716104"/>
    <w:rsid w:val="00716177"/>
    <w:rsid w:val="00716C45"/>
    <w:rsid w:val="00716D1D"/>
    <w:rsid w:val="00716F95"/>
    <w:rsid w:val="007170B8"/>
    <w:rsid w:val="00717250"/>
    <w:rsid w:val="0071740E"/>
    <w:rsid w:val="0071742A"/>
    <w:rsid w:val="007174EA"/>
    <w:rsid w:val="007175D1"/>
    <w:rsid w:val="00717794"/>
    <w:rsid w:val="007179C1"/>
    <w:rsid w:val="00717A38"/>
    <w:rsid w:val="00717EDE"/>
    <w:rsid w:val="0072003C"/>
    <w:rsid w:val="00720447"/>
    <w:rsid w:val="007204C4"/>
    <w:rsid w:val="007206A5"/>
    <w:rsid w:val="00720AF6"/>
    <w:rsid w:val="00720F74"/>
    <w:rsid w:val="00720FFE"/>
    <w:rsid w:val="00721202"/>
    <w:rsid w:val="00721287"/>
    <w:rsid w:val="007212C6"/>
    <w:rsid w:val="007212F5"/>
    <w:rsid w:val="00721308"/>
    <w:rsid w:val="0072152E"/>
    <w:rsid w:val="007218B9"/>
    <w:rsid w:val="00721B9C"/>
    <w:rsid w:val="00722144"/>
    <w:rsid w:val="00722241"/>
    <w:rsid w:val="00722738"/>
    <w:rsid w:val="007227CE"/>
    <w:rsid w:val="00722954"/>
    <w:rsid w:val="00722A32"/>
    <w:rsid w:val="00722B44"/>
    <w:rsid w:val="00722D5C"/>
    <w:rsid w:val="00722D85"/>
    <w:rsid w:val="00722D9A"/>
    <w:rsid w:val="007233FC"/>
    <w:rsid w:val="007235A4"/>
    <w:rsid w:val="00723613"/>
    <w:rsid w:val="00723650"/>
    <w:rsid w:val="0072371B"/>
    <w:rsid w:val="0072394B"/>
    <w:rsid w:val="00723B4C"/>
    <w:rsid w:val="00723C4E"/>
    <w:rsid w:val="00723DD1"/>
    <w:rsid w:val="00723EB7"/>
    <w:rsid w:val="007242D0"/>
    <w:rsid w:val="00724724"/>
    <w:rsid w:val="00724847"/>
    <w:rsid w:val="007248F2"/>
    <w:rsid w:val="00724990"/>
    <w:rsid w:val="00724B8E"/>
    <w:rsid w:val="00724CB7"/>
    <w:rsid w:val="00724D2F"/>
    <w:rsid w:val="00724F3E"/>
    <w:rsid w:val="00724F77"/>
    <w:rsid w:val="00724FF5"/>
    <w:rsid w:val="007250E6"/>
    <w:rsid w:val="007251AF"/>
    <w:rsid w:val="007255AD"/>
    <w:rsid w:val="007255D2"/>
    <w:rsid w:val="007257BF"/>
    <w:rsid w:val="00725C20"/>
    <w:rsid w:val="00725C85"/>
    <w:rsid w:val="00725E13"/>
    <w:rsid w:val="00725FEF"/>
    <w:rsid w:val="0072608C"/>
    <w:rsid w:val="00726292"/>
    <w:rsid w:val="00726361"/>
    <w:rsid w:val="0072678F"/>
    <w:rsid w:val="00726B91"/>
    <w:rsid w:val="00726D15"/>
    <w:rsid w:val="00726EC5"/>
    <w:rsid w:val="00726F95"/>
    <w:rsid w:val="007270A1"/>
    <w:rsid w:val="00727132"/>
    <w:rsid w:val="00727550"/>
    <w:rsid w:val="0072762F"/>
    <w:rsid w:val="00727708"/>
    <w:rsid w:val="007279B7"/>
    <w:rsid w:val="00727C49"/>
    <w:rsid w:val="0073002D"/>
    <w:rsid w:val="00730034"/>
    <w:rsid w:val="00730387"/>
    <w:rsid w:val="00730829"/>
    <w:rsid w:val="007308B3"/>
    <w:rsid w:val="007308FD"/>
    <w:rsid w:val="00730BAF"/>
    <w:rsid w:val="00730BF6"/>
    <w:rsid w:val="00730CCE"/>
    <w:rsid w:val="00730FF5"/>
    <w:rsid w:val="00731163"/>
    <w:rsid w:val="0073120C"/>
    <w:rsid w:val="00731511"/>
    <w:rsid w:val="00731673"/>
    <w:rsid w:val="00731798"/>
    <w:rsid w:val="00731914"/>
    <w:rsid w:val="00731A67"/>
    <w:rsid w:val="00731BAA"/>
    <w:rsid w:val="00731D51"/>
    <w:rsid w:val="0073203A"/>
    <w:rsid w:val="0073208F"/>
    <w:rsid w:val="007321CF"/>
    <w:rsid w:val="00732402"/>
    <w:rsid w:val="007324D0"/>
    <w:rsid w:val="00732825"/>
    <w:rsid w:val="007328D6"/>
    <w:rsid w:val="00732B20"/>
    <w:rsid w:val="00733111"/>
    <w:rsid w:val="00733228"/>
    <w:rsid w:val="007335CE"/>
    <w:rsid w:val="007338DB"/>
    <w:rsid w:val="007338E0"/>
    <w:rsid w:val="007339DA"/>
    <w:rsid w:val="00733C01"/>
    <w:rsid w:val="00733F0B"/>
    <w:rsid w:val="0073421C"/>
    <w:rsid w:val="007345CF"/>
    <w:rsid w:val="00734812"/>
    <w:rsid w:val="0073498E"/>
    <w:rsid w:val="00734B2B"/>
    <w:rsid w:val="00734C96"/>
    <w:rsid w:val="0073500D"/>
    <w:rsid w:val="00735048"/>
    <w:rsid w:val="0073519C"/>
    <w:rsid w:val="00735409"/>
    <w:rsid w:val="00735760"/>
    <w:rsid w:val="007357E1"/>
    <w:rsid w:val="007358DF"/>
    <w:rsid w:val="00735A62"/>
    <w:rsid w:val="00735AB7"/>
    <w:rsid w:val="00735D76"/>
    <w:rsid w:val="00735E94"/>
    <w:rsid w:val="00736279"/>
    <w:rsid w:val="007363BB"/>
    <w:rsid w:val="00736575"/>
    <w:rsid w:val="007365C0"/>
    <w:rsid w:val="00736761"/>
    <w:rsid w:val="007368BA"/>
    <w:rsid w:val="00736988"/>
    <w:rsid w:val="00736EEE"/>
    <w:rsid w:val="00736F9F"/>
    <w:rsid w:val="0073738B"/>
    <w:rsid w:val="0073743D"/>
    <w:rsid w:val="00737931"/>
    <w:rsid w:val="00737B8D"/>
    <w:rsid w:val="00737C3B"/>
    <w:rsid w:val="00737F79"/>
    <w:rsid w:val="00737FE9"/>
    <w:rsid w:val="00737FFD"/>
    <w:rsid w:val="0074018F"/>
    <w:rsid w:val="007405CB"/>
    <w:rsid w:val="00740656"/>
    <w:rsid w:val="007409E0"/>
    <w:rsid w:val="00740AC0"/>
    <w:rsid w:val="00740B13"/>
    <w:rsid w:val="00740C5D"/>
    <w:rsid w:val="00740F42"/>
    <w:rsid w:val="00740F96"/>
    <w:rsid w:val="00741142"/>
    <w:rsid w:val="00741404"/>
    <w:rsid w:val="007415A2"/>
    <w:rsid w:val="0074182C"/>
    <w:rsid w:val="00741902"/>
    <w:rsid w:val="00741A16"/>
    <w:rsid w:val="00741A22"/>
    <w:rsid w:val="00741A72"/>
    <w:rsid w:val="00741B99"/>
    <w:rsid w:val="00741CCF"/>
    <w:rsid w:val="00741D48"/>
    <w:rsid w:val="007423E1"/>
    <w:rsid w:val="0074259B"/>
    <w:rsid w:val="0074273A"/>
    <w:rsid w:val="00742932"/>
    <w:rsid w:val="00742B45"/>
    <w:rsid w:val="00743157"/>
    <w:rsid w:val="007437B5"/>
    <w:rsid w:val="00743A5C"/>
    <w:rsid w:val="00743DE2"/>
    <w:rsid w:val="00743DF7"/>
    <w:rsid w:val="00743EAF"/>
    <w:rsid w:val="0074451A"/>
    <w:rsid w:val="00744535"/>
    <w:rsid w:val="00744547"/>
    <w:rsid w:val="007447C5"/>
    <w:rsid w:val="00744812"/>
    <w:rsid w:val="007449A0"/>
    <w:rsid w:val="00744F83"/>
    <w:rsid w:val="00744FC5"/>
    <w:rsid w:val="00744FD0"/>
    <w:rsid w:val="0074536D"/>
    <w:rsid w:val="00745461"/>
    <w:rsid w:val="007454F8"/>
    <w:rsid w:val="007455FE"/>
    <w:rsid w:val="0074575C"/>
    <w:rsid w:val="007457A2"/>
    <w:rsid w:val="007457D0"/>
    <w:rsid w:val="007459D9"/>
    <w:rsid w:val="007459E7"/>
    <w:rsid w:val="00745A81"/>
    <w:rsid w:val="00745C41"/>
    <w:rsid w:val="00745F21"/>
    <w:rsid w:val="00746077"/>
    <w:rsid w:val="00746202"/>
    <w:rsid w:val="00746221"/>
    <w:rsid w:val="007462C9"/>
    <w:rsid w:val="007463E0"/>
    <w:rsid w:val="0074644D"/>
    <w:rsid w:val="00746475"/>
    <w:rsid w:val="00746752"/>
    <w:rsid w:val="007468BC"/>
    <w:rsid w:val="00746A83"/>
    <w:rsid w:val="00746AFE"/>
    <w:rsid w:val="00746F4C"/>
    <w:rsid w:val="00746F6C"/>
    <w:rsid w:val="00747059"/>
    <w:rsid w:val="00747293"/>
    <w:rsid w:val="00747355"/>
    <w:rsid w:val="007473B1"/>
    <w:rsid w:val="0074745E"/>
    <w:rsid w:val="007476B9"/>
    <w:rsid w:val="00747765"/>
    <w:rsid w:val="00747B54"/>
    <w:rsid w:val="00747E80"/>
    <w:rsid w:val="00747EEC"/>
    <w:rsid w:val="00750079"/>
    <w:rsid w:val="007502E2"/>
    <w:rsid w:val="00750458"/>
    <w:rsid w:val="00750499"/>
    <w:rsid w:val="0075062A"/>
    <w:rsid w:val="00750665"/>
    <w:rsid w:val="007509B1"/>
    <w:rsid w:val="00750A2E"/>
    <w:rsid w:val="00750D22"/>
    <w:rsid w:val="00750DEA"/>
    <w:rsid w:val="00750F6E"/>
    <w:rsid w:val="00751063"/>
    <w:rsid w:val="007511A2"/>
    <w:rsid w:val="0075175C"/>
    <w:rsid w:val="0075192D"/>
    <w:rsid w:val="00751A7F"/>
    <w:rsid w:val="00751BC0"/>
    <w:rsid w:val="00751C39"/>
    <w:rsid w:val="00751DBA"/>
    <w:rsid w:val="00751E19"/>
    <w:rsid w:val="00751F9C"/>
    <w:rsid w:val="007521C5"/>
    <w:rsid w:val="007525F2"/>
    <w:rsid w:val="007525F4"/>
    <w:rsid w:val="00752A6D"/>
    <w:rsid w:val="00752D28"/>
    <w:rsid w:val="00752E4A"/>
    <w:rsid w:val="00752FF5"/>
    <w:rsid w:val="0075338F"/>
    <w:rsid w:val="007535EC"/>
    <w:rsid w:val="007538CF"/>
    <w:rsid w:val="00753BF2"/>
    <w:rsid w:val="00753D31"/>
    <w:rsid w:val="00753E83"/>
    <w:rsid w:val="007540F7"/>
    <w:rsid w:val="0075426B"/>
    <w:rsid w:val="007542E0"/>
    <w:rsid w:val="007542EA"/>
    <w:rsid w:val="00754341"/>
    <w:rsid w:val="00754433"/>
    <w:rsid w:val="00754635"/>
    <w:rsid w:val="0075472A"/>
    <w:rsid w:val="0075486C"/>
    <w:rsid w:val="00754C80"/>
    <w:rsid w:val="00754D9D"/>
    <w:rsid w:val="00754DB6"/>
    <w:rsid w:val="00754E3A"/>
    <w:rsid w:val="00755089"/>
    <w:rsid w:val="007553B9"/>
    <w:rsid w:val="0075584B"/>
    <w:rsid w:val="007559CE"/>
    <w:rsid w:val="00755B29"/>
    <w:rsid w:val="00755D78"/>
    <w:rsid w:val="00755D8E"/>
    <w:rsid w:val="00755E8C"/>
    <w:rsid w:val="00755F38"/>
    <w:rsid w:val="007560B1"/>
    <w:rsid w:val="007561A6"/>
    <w:rsid w:val="00756290"/>
    <w:rsid w:val="00756962"/>
    <w:rsid w:val="00756F10"/>
    <w:rsid w:val="00757009"/>
    <w:rsid w:val="00757073"/>
    <w:rsid w:val="00757376"/>
    <w:rsid w:val="00757449"/>
    <w:rsid w:val="00757551"/>
    <w:rsid w:val="007576AB"/>
    <w:rsid w:val="007577DC"/>
    <w:rsid w:val="00757959"/>
    <w:rsid w:val="007579D8"/>
    <w:rsid w:val="00757A9D"/>
    <w:rsid w:val="00757D89"/>
    <w:rsid w:val="00757D8A"/>
    <w:rsid w:val="00757E1C"/>
    <w:rsid w:val="00757F34"/>
    <w:rsid w:val="007604AE"/>
    <w:rsid w:val="0076076B"/>
    <w:rsid w:val="00760BCF"/>
    <w:rsid w:val="007610E3"/>
    <w:rsid w:val="0076113E"/>
    <w:rsid w:val="00761276"/>
    <w:rsid w:val="00761491"/>
    <w:rsid w:val="00761595"/>
    <w:rsid w:val="0076159A"/>
    <w:rsid w:val="00761735"/>
    <w:rsid w:val="00761A1A"/>
    <w:rsid w:val="00761B8B"/>
    <w:rsid w:val="00761BA7"/>
    <w:rsid w:val="00761DC6"/>
    <w:rsid w:val="00761E91"/>
    <w:rsid w:val="0076204D"/>
    <w:rsid w:val="0076232B"/>
    <w:rsid w:val="00762496"/>
    <w:rsid w:val="007625F9"/>
    <w:rsid w:val="007627FA"/>
    <w:rsid w:val="0076284F"/>
    <w:rsid w:val="00762872"/>
    <w:rsid w:val="007629C6"/>
    <w:rsid w:val="007630C4"/>
    <w:rsid w:val="007631AF"/>
    <w:rsid w:val="0076323F"/>
    <w:rsid w:val="0076342B"/>
    <w:rsid w:val="0076344E"/>
    <w:rsid w:val="007634B5"/>
    <w:rsid w:val="00763782"/>
    <w:rsid w:val="007638B7"/>
    <w:rsid w:val="00763989"/>
    <w:rsid w:val="00763AB2"/>
    <w:rsid w:val="00763D36"/>
    <w:rsid w:val="00763DE4"/>
    <w:rsid w:val="007640D6"/>
    <w:rsid w:val="007642D2"/>
    <w:rsid w:val="00764890"/>
    <w:rsid w:val="00764A32"/>
    <w:rsid w:val="00764ABF"/>
    <w:rsid w:val="00764D9F"/>
    <w:rsid w:val="00764E34"/>
    <w:rsid w:val="00764F52"/>
    <w:rsid w:val="00765152"/>
    <w:rsid w:val="00765304"/>
    <w:rsid w:val="00765368"/>
    <w:rsid w:val="00765376"/>
    <w:rsid w:val="007656DE"/>
    <w:rsid w:val="0076592F"/>
    <w:rsid w:val="00765A08"/>
    <w:rsid w:val="00765AB0"/>
    <w:rsid w:val="00765D34"/>
    <w:rsid w:val="00765D95"/>
    <w:rsid w:val="00765E74"/>
    <w:rsid w:val="0076616B"/>
    <w:rsid w:val="007661CC"/>
    <w:rsid w:val="00766203"/>
    <w:rsid w:val="007663DA"/>
    <w:rsid w:val="007663EE"/>
    <w:rsid w:val="007664FE"/>
    <w:rsid w:val="007667BF"/>
    <w:rsid w:val="00766963"/>
    <w:rsid w:val="00766979"/>
    <w:rsid w:val="00766D82"/>
    <w:rsid w:val="00767082"/>
    <w:rsid w:val="0076714F"/>
    <w:rsid w:val="0076720C"/>
    <w:rsid w:val="007672CE"/>
    <w:rsid w:val="0076745C"/>
    <w:rsid w:val="007675C2"/>
    <w:rsid w:val="007676C3"/>
    <w:rsid w:val="0076793F"/>
    <w:rsid w:val="00767995"/>
    <w:rsid w:val="00767B75"/>
    <w:rsid w:val="00770221"/>
    <w:rsid w:val="0077040D"/>
    <w:rsid w:val="0077065B"/>
    <w:rsid w:val="007707AF"/>
    <w:rsid w:val="00770F40"/>
    <w:rsid w:val="0077109E"/>
    <w:rsid w:val="0077149D"/>
    <w:rsid w:val="00771524"/>
    <w:rsid w:val="0077159B"/>
    <w:rsid w:val="007716EA"/>
    <w:rsid w:val="00771766"/>
    <w:rsid w:val="0077180F"/>
    <w:rsid w:val="00771D1B"/>
    <w:rsid w:val="00771D69"/>
    <w:rsid w:val="00771E62"/>
    <w:rsid w:val="00771FEC"/>
    <w:rsid w:val="00772249"/>
    <w:rsid w:val="007723F1"/>
    <w:rsid w:val="00772514"/>
    <w:rsid w:val="00772582"/>
    <w:rsid w:val="007728C1"/>
    <w:rsid w:val="0077296F"/>
    <w:rsid w:val="00772A04"/>
    <w:rsid w:val="00772DA0"/>
    <w:rsid w:val="00772E31"/>
    <w:rsid w:val="00772EB6"/>
    <w:rsid w:val="00772F44"/>
    <w:rsid w:val="007730C8"/>
    <w:rsid w:val="007731D2"/>
    <w:rsid w:val="007734A8"/>
    <w:rsid w:val="00773569"/>
    <w:rsid w:val="00773874"/>
    <w:rsid w:val="00773983"/>
    <w:rsid w:val="00773AF7"/>
    <w:rsid w:val="00773CE5"/>
    <w:rsid w:val="007740D9"/>
    <w:rsid w:val="00774304"/>
    <w:rsid w:val="00774422"/>
    <w:rsid w:val="0077442E"/>
    <w:rsid w:val="007744E9"/>
    <w:rsid w:val="00774586"/>
    <w:rsid w:val="0077475F"/>
    <w:rsid w:val="007748C8"/>
    <w:rsid w:val="007749F9"/>
    <w:rsid w:val="00774A8B"/>
    <w:rsid w:val="00774CA2"/>
    <w:rsid w:val="00774EEA"/>
    <w:rsid w:val="007750D8"/>
    <w:rsid w:val="007750E0"/>
    <w:rsid w:val="00775171"/>
    <w:rsid w:val="007751D2"/>
    <w:rsid w:val="0077524F"/>
    <w:rsid w:val="0077541F"/>
    <w:rsid w:val="00775429"/>
    <w:rsid w:val="007755DF"/>
    <w:rsid w:val="0077581E"/>
    <w:rsid w:val="00775863"/>
    <w:rsid w:val="00775AAE"/>
    <w:rsid w:val="00775C50"/>
    <w:rsid w:val="00775CDE"/>
    <w:rsid w:val="0077646A"/>
    <w:rsid w:val="00776558"/>
    <w:rsid w:val="007765D2"/>
    <w:rsid w:val="0077670D"/>
    <w:rsid w:val="00776EC1"/>
    <w:rsid w:val="00777053"/>
    <w:rsid w:val="0077737C"/>
    <w:rsid w:val="00777393"/>
    <w:rsid w:val="0077744B"/>
    <w:rsid w:val="007774BD"/>
    <w:rsid w:val="007775A9"/>
    <w:rsid w:val="007777BF"/>
    <w:rsid w:val="00777B72"/>
    <w:rsid w:val="00777B8F"/>
    <w:rsid w:val="00777CA3"/>
    <w:rsid w:val="00777DBE"/>
    <w:rsid w:val="00777E3B"/>
    <w:rsid w:val="00777FE6"/>
    <w:rsid w:val="00780257"/>
    <w:rsid w:val="007802B7"/>
    <w:rsid w:val="0078048E"/>
    <w:rsid w:val="007809A1"/>
    <w:rsid w:val="00780AA5"/>
    <w:rsid w:val="00780ABD"/>
    <w:rsid w:val="00780B26"/>
    <w:rsid w:val="00780BAE"/>
    <w:rsid w:val="00780C2A"/>
    <w:rsid w:val="00780C6B"/>
    <w:rsid w:val="00780E7F"/>
    <w:rsid w:val="00781157"/>
    <w:rsid w:val="007811BB"/>
    <w:rsid w:val="007812ED"/>
    <w:rsid w:val="0078132F"/>
    <w:rsid w:val="0078195B"/>
    <w:rsid w:val="00781D23"/>
    <w:rsid w:val="00781D31"/>
    <w:rsid w:val="00782488"/>
    <w:rsid w:val="007826AB"/>
    <w:rsid w:val="0078270E"/>
    <w:rsid w:val="0078275E"/>
    <w:rsid w:val="00782DDF"/>
    <w:rsid w:val="00782E89"/>
    <w:rsid w:val="00782F30"/>
    <w:rsid w:val="00783003"/>
    <w:rsid w:val="007831B4"/>
    <w:rsid w:val="00783311"/>
    <w:rsid w:val="0078344B"/>
    <w:rsid w:val="0078356F"/>
    <w:rsid w:val="00783ADC"/>
    <w:rsid w:val="00783B04"/>
    <w:rsid w:val="00783C63"/>
    <w:rsid w:val="00783DA1"/>
    <w:rsid w:val="00783FEC"/>
    <w:rsid w:val="00784003"/>
    <w:rsid w:val="00784163"/>
    <w:rsid w:val="007842CC"/>
    <w:rsid w:val="00784427"/>
    <w:rsid w:val="00784442"/>
    <w:rsid w:val="007844B9"/>
    <w:rsid w:val="007844FA"/>
    <w:rsid w:val="0078454C"/>
    <w:rsid w:val="00784638"/>
    <w:rsid w:val="00784695"/>
    <w:rsid w:val="00784744"/>
    <w:rsid w:val="00784899"/>
    <w:rsid w:val="00784CB4"/>
    <w:rsid w:val="00784F1B"/>
    <w:rsid w:val="00785483"/>
    <w:rsid w:val="00785503"/>
    <w:rsid w:val="0078564C"/>
    <w:rsid w:val="00785703"/>
    <w:rsid w:val="007857CD"/>
    <w:rsid w:val="00785AC5"/>
    <w:rsid w:val="00785D31"/>
    <w:rsid w:val="00785D6F"/>
    <w:rsid w:val="00785E63"/>
    <w:rsid w:val="00785E96"/>
    <w:rsid w:val="007862D5"/>
    <w:rsid w:val="0078659F"/>
    <w:rsid w:val="00786685"/>
    <w:rsid w:val="007866AC"/>
    <w:rsid w:val="007867FA"/>
    <w:rsid w:val="00786929"/>
    <w:rsid w:val="00786D09"/>
    <w:rsid w:val="00786E20"/>
    <w:rsid w:val="00787103"/>
    <w:rsid w:val="0078713D"/>
    <w:rsid w:val="00787343"/>
    <w:rsid w:val="007877F7"/>
    <w:rsid w:val="007879D8"/>
    <w:rsid w:val="00787A19"/>
    <w:rsid w:val="00787C84"/>
    <w:rsid w:val="00787D75"/>
    <w:rsid w:val="007900A3"/>
    <w:rsid w:val="00790193"/>
    <w:rsid w:val="0079027F"/>
    <w:rsid w:val="00790795"/>
    <w:rsid w:val="00790797"/>
    <w:rsid w:val="00790824"/>
    <w:rsid w:val="00790C6F"/>
    <w:rsid w:val="007910AC"/>
    <w:rsid w:val="00791107"/>
    <w:rsid w:val="007911C7"/>
    <w:rsid w:val="007911DB"/>
    <w:rsid w:val="00791359"/>
    <w:rsid w:val="00791410"/>
    <w:rsid w:val="0079174F"/>
    <w:rsid w:val="0079183C"/>
    <w:rsid w:val="00791AB1"/>
    <w:rsid w:val="00791B0E"/>
    <w:rsid w:val="00791BE8"/>
    <w:rsid w:val="00791E35"/>
    <w:rsid w:val="00791EB4"/>
    <w:rsid w:val="00791EF6"/>
    <w:rsid w:val="00791F0B"/>
    <w:rsid w:val="00792093"/>
    <w:rsid w:val="00792164"/>
    <w:rsid w:val="00792335"/>
    <w:rsid w:val="00792C3F"/>
    <w:rsid w:val="00792DAE"/>
    <w:rsid w:val="00792FF7"/>
    <w:rsid w:val="00793121"/>
    <w:rsid w:val="0079317A"/>
    <w:rsid w:val="00793182"/>
    <w:rsid w:val="007931CD"/>
    <w:rsid w:val="007933B1"/>
    <w:rsid w:val="00793816"/>
    <w:rsid w:val="00793954"/>
    <w:rsid w:val="00793D4A"/>
    <w:rsid w:val="00793D59"/>
    <w:rsid w:val="00793D95"/>
    <w:rsid w:val="00793F34"/>
    <w:rsid w:val="00794028"/>
    <w:rsid w:val="0079420F"/>
    <w:rsid w:val="007943F9"/>
    <w:rsid w:val="00794434"/>
    <w:rsid w:val="00794972"/>
    <w:rsid w:val="007949C2"/>
    <w:rsid w:val="007949EC"/>
    <w:rsid w:val="00794B4D"/>
    <w:rsid w:val="00794C6B"/>
    <w:rsid w:val="00794DA2"/>
    <w:rsid w:val="00794DDF"/>
    <w:rsid w:val="00794FEB"/>
    <w:rsid w:val="0079507E"/>
    <w:rsid w:val="00795105"/>
    <w:rsid w:val="00795301"/>
    <w:rsid w:val="007956A8"/>
    <w:rsid w:val="0079598B"/>
    <w:rsid w:val="00795B42"/>
    <w:rsid w:val="00795CD3"/>
    <w:rsid w:val="00795D19"/>
    <w:rsid w:val="00795DCD"/>
    <w:rsid w:val="00795DEB"/>
    <w:rsid w:val="00795EE2"/>
    <w:rsid w:val="00795F00"/>
    <w:rsid w:val="007961C8"/>
    <w:rsid w:val="007961CE"/>
    <w:rsid w:val="0079626C"/>
    <w:rsid w:val="007962B2"/>
    <w:rsid w:val="007965A1"/>
    <w:rsid w:val="00796797"/>
    <w:rsid w:val="007968E0"/>
    <w:rsid w:val="00796A4B"/>
    <w:rsid w:val="00796ABC"/>
    <w:rsid w:val="00796D28"/>
    <w:rsid w:val="00796D5D"/>
    <w:rsid w:val="00796E59"/>
    <w:rsid w:val="00796F1B"/>
    <w:rsid w:val="00797138"/>
    <w:rsid w:val="0079734F"/>
    <w:rsid w:val="00797434"/>
    <w:rsid w:val="0079758A"/>
    <w:rsid w:val="00797981"/>
    <w:rsid w:val="00797A7E"/>
    <w:rsid w:val="00797B7C"/>
    <w:rsid w:val="00797D52"/>
    <w:rsid w:val="00797FCF"/>
    <w:rsid w:val="007A003A"/>
    <w:rsid w:val="007A00B3"/>
    <w:rsid w:val="007A01BE"/>
    <w:rsid w:val="007A06A7"/>
    <w:rsid w:val="007A06C7"/>
    <w:rsid w:val="007A089F"/>
    <w:rsid w:val="007A0959"/>
    <w:rsid w:val="007A0A3D"/>
    <w:rsid w:val="007A0AD1"/>
    <w:rsid w:val="007A10BC"/>
    <w:rsid w:val="007A12B2"/>
    <w:rsid w:val="007A17E8"/>
    <w:rsid w:val="007A1804"/>
    <w:rsid w:val="007A18BA"/>
    <w:rsid w:val="007A1928"/>
    <w:rsid w:val="007A1AC9"/>
    <w:rsid w:val="007A1C08"/>
    <w:rsid w:val="007A1CBA"/>
    <w:rsid w:val="007A1D4D"/>
    <w:rsid w:val="007A20C9"/>
    <w:rsid w:val="007A210C"/>
    <w:rsid w:val="007A2147"/>
    <w:rsid w:val="007A21C0"/>
    <w:rsid w:val="007A2A4C"/>
    <w:rsid w:val="007A2B99"/>
    <w:rsid w:val="007A2C9C"/>
    <w:rsid w:val="007A2E29"/>
    <w:rsid w:val="007A30FF"/>
    <w:rsid w:val="007A32A5"/>
    <w:rsid w:val="007A33F8"/>
    <w:rsid w:val="007A3456"/>
    <w:rsid w:val="007A35D6"/>
    <w:rsid w:val="007A35F3"/>
    <w:rsid w:val="007A363B"/>
    <w:rsid w:val="007A3A62"/>
    <w:rsid w:val="007A3ACD"/>
    <w:rsid w:val="007A3B44"/>
    <w:rsid w:val="007A3D55"/>
    <w:rsid w:val="007A41CC"/>
    <w:rsid w:val="007A41F6"/>
    <w:rsid w:val="007A444B"/>
    <w:rsid w:val="007A46CA"/>
    <w:rsid w:val="007A49F6"/>
    <w:rsid w:val="007A4BD5"/>
    <w:rsid w:val="007A4E8F"/>
    <w:rsid w:val="007A52F0"/>
    <w:rsid w:val="007A539C"/>
    <w:rsid w:val="007A5534"/>
    <w:rsid w:val="007A5960"/>
    <w:rsid w:val="007A5A01"/>
    <w:rsid w:val="007A5B36"/>
    <w:rsid w:val="007A5C78"/>
    <w:rsid w:val="007A5C79"/>
    <w:rsid w:val="007A6054"/>
    <w:rsid w:val="007A6188"/>
    <w:rsid w:val="007A6195"/>
    <w:rsid w:val="007A6715"/>
    <w:rsid w:val="007A6852"/>
    <w:rsid w:val="007A6882"/>
    <w:rsid w:val="007A68DC"/>
    <w:rsid w:val="007A6955"/>
    <w:rsid w:val="007A6961"/>
    <w:rsid w:val="007A6A73"/>
    <w:rsid w:val="007A6B40"/>
    <w:rsid w:val="007A6B5B"/>
    <w:rsid w:val="007A6DAD"/>
    <w:rsid w:val="007A6DC9"/>
    <w:rsid w:val="007A6E45"/>
    <w:rsid w:val="007A72FC"/>
    <w:rsid w:val="007A7334"/>
    <w:rsid w:val="007A7536"/>
    <w:rsid w:val="007A78FF"/>
    <w:rsid w:val="007A7A1D"/>
    <w:rsid w:val="007A7A64"/>
    <w:rsid w:val="007A7A96"/>
    <w:rsid w:val="007A7B76"/>
    <w:rsid w:val="007A7C3F"/>
    <w:rsid w:val="007A7EBA"/>
    <w:rsid w:val="007A7EBB"/>
    <w:rsid w:val="007A7FB5"/>
    <w:rsid w:val="007B014C"/>
    <w:rsid w:val="007B0283"/>
    <w:rsid w:val="007B03D2"/>
    <w:rsid w:val="007B0408"/>
    <w:rsid w:val="007B061B"/>
    <w:rsid w:val="007B075A"/>
    <w:rsid w:val="007B0833"/>
    <w:rsid w:val="007B0882"/>
    <w:rsid w:val="007B09A6"/>
    <w:rsid w:val="007B0A4B"/>
    <w:rsid w:val="007B0A86"/>
    <w:rsid w:val="007B0BBC"/>
    <w:rsid w:val="007B0F09"/>
    <w:rsid w:val="007B114F"/>
    <w:rsid w:val="007B116C"/>
    <w:rsid w:val="007B130F"/>
    <w:rsid w:val="007B14CB"/>
    <w:rsid w:val="007B164B"/>
    <w:rsid w:val="007B171F"/>
    <w:rsid w:val="007B196E"/>
    <w:rsid w:val="007B19B4"/>
    <w:rsid w:val="007B1A98"/>
    <w:rsid w:val="007B1CA6"/>
    <w:rsid w:val="007B1E77"/>
    <w:rsid w:val="007B1F98"/>
    <w:rsid w:val="007B2058"/>
    <w:rsid w:val="007B206D"/>
    <w:rsid w:val="007B2101"/>
    <w:rsid w:val="007B229B"/>
    <w:rsid w:val="007B22AC"/>
    <w:rsid w:val="007B22CD"/>
    <w:rsid w:val="007B25EC"/>
    <w:rsid w:val="007B27FF"/>
    <w:rsid w:val="007B2A17"/>
    <w:rsid w:val="007B2D79"/>
    <w:rsid w:val="007B2FB7"/>
    <w:rsid w:val="007B3096"/>
    <w:rsid w:val="007B3248"/>
    <w:rsid w:val="007B341C"/>
    <w:rsid w:val="007B3684"/>
    <w:rsid w:val="007B37F3"/>
    <w:rsid w:val="007B3968"/>
    <w:rsid w:val="007B3E77"/>
    <w:rsid w:val="007B4207"/>
    <w:rsid w:val="007B43D8"/>
    <w:rsid w:val="007B4724"/>
    <w:rsid w:val="007B4821"/>
    <w:rsid w:val="007B4BB2"/>
    <w:rsid w:val="007B4C6B"/>
    <w:rsid w:val="007B4D50"/>
    <w:rsid w:val="007B4DDD"/>
    <w:rsid w:val="007B53C4"/>
    <w:rsid w:val="007B5459"/>
    <w:rsid w:val="007B5B48"/>
    <w:rsid w:val="007B5E2F"/>
    <w:rsid w:val="007B60A0"/>
    <w:rsid w:val="007B60F1"/>
    <w:rsid w:val="007B61D9"/>
    <w:rsid w:val="007B6241"/>
    <w:rsid w:val="007B629F"/>
    <w:rsid w:val="007B62B0"/>
    <w:rsid w:val="007B632D"/>
    <w:rsid w:val="007B646C"/>
    <w:rsid w:val="007B64F8"/>
    <w:rsid w:val="007B6583"/>
    <w:rsid w:val="007B66F0"/>
    <w:rsid w:val="007B67D4"/>
    <w:rsid w:val="007B680A"/>
    <w:rsid w:val="007B6993"/>
    <w:rsid w:val="007B69DE"/>
    <w:rsid w:val="007B6CAE"/>
    <w:rsid w:val="007B6F10"/>
    <w:rsid w:val="007B6FF0"/>
    <w:rsid w:val="007B7133"/>
    <w:rsid w:val="007B728F"/>
    <w:rsid w:val="007B72F7"/>
    <w:rsid w:val="007B7343"/>
    <w:rsid w:val="007B744C"/>
    <w:rsid w:val="007B7588"/>
    <w:rsid w:val="007B7690"/>
    <w:rsid w:val="007B76A0"/>
    <w:rsid w:val="007B7751"/>
    <w:rsid w:val="007B78BF"/>
    <w:rsid w:val="007B78DB"/>
    <w:rsid w:val="007B7D0D"/>
    <w:rsid w:val="007B7DA9"/>
    <w:rsid w:val="007B7E60"/>
    <w:rsid w:val="007C032E"/>
    <w:rsid w:val="007C05FC"/>
    <w:rsid w:val="007C0664"/>
    <w:rsid w:val="007C0720"/>
    <w:rsid w:val="007C09A9"/>
    <w:rsid w:val="007C0D48"/>
    <w:rsid w:val="007C0DD5"/>
    <w:rsid w:val="007C0E59"/>
    <w:rsid w:val="007C1217"/>
    <w:rsid w:val="007C1355"/>
    <w:rsid w:val="007C1623"/>
    <w:rsid w:val="007C1798"/>
    <w:rsid w:val="007C18AB"/>
    <w:rsid w:val="007C1CBE"/>
    <w:rsid w:val="007C1EB2"/>
    <w:rsid w:val="007C2058"/>
    <w:rsid w:val="007C23B1"/>
    <w:rsid w:val="007C25FE"/>
    <w:rsid w:val="007C2741"/>
    <w:rsid w:val="007C2765"/>
    <w:rsid w:val="007C2920"/>
    <w:rsid w:val="007C2D86"/>
    <w:rsid w:val="007C2E88"/>
    <w:rsid w:val="007C3130"/>
    <w:rsid w:val="007C3296"/>
    <w:rsid w:val="007C333E"/>
    <w:rsid w:val="007C34B7"/>
    <w:rsid w:val="007C3549"/>
    <w:rsid w:val="007C3570"/>
    <w:rsid w:val="007C3884"/>
    <w:rsid w:val="007C3929"/>
    <w:rsid w:val="007C3C68"/>
    <w:rsid w:val="007C3CAD"/>
    <w:rsid w:val="007C3D4D"/>
    <w:rsid w:val="007C3EAC"/>
    <w:rsid w:val="007C3F28"/>
    <w:rsid w:val="007C4391"/>
    <w:rsid w:val="007C44C1"/>
    <w:rsid w:val="007C455F"/>
    <w:rsid w:val="007C45CA"/>
    <w:rsid w:val="007C465B"/>
    <w:rsid w:val="007C4E0F"/>
    <w:rsid w:val="007C4E2A"/>
    <w:rsid w:val="007C5465"/>
    <w:rsid w:val="007C5791"/>
    <w:rsid w:val="007C57F2"/>
    <w:rsid w:val="007C58ED"/>
    <w:rsid w:val="007C5B8B"/>
    <w:rsid w:val="007C5BA4"/>
    <w:rsid w:val="007C5BD8"/>
    <w:rsid w:val="007C5C6F"/>
    <w:rsid w:val="007C5CA0"/>
    <w:rsid w:val="007C5CE8"/>
    <w:rsid w:val="007C5DDF"/>
    <w:rsid w:val="007C5EEE"/>
    <w:rsid w:val="007C6011"/>
    <w:rsid w:val="007C60C6"/>
    <w:rsid w:val="007C6605"/>
    <w:rsid w:val="007C666E"/>
    <w:rsid w:val="007C6DDF"/>
    <w:rsid w:val="007C6EB4"/>
    <w:rsid w:val="007C6F10"/>
    <w:rsid w:val="007C6F1A"/>
    <w:rsid w:val="007C70CB"/>
    <w:rsid w:val="007C7114"/>
    <w:rsid w:val="007C71F5"/>
    <w:rsid w:val="007C726A"/>
    <w:rsid w:val="007C7332"/>
    <w:rsid w:val="007C7BF6"/>
    <w:rsid w:val="007C7BFC"/>
    <w:rsid w:val="007C7E44"/>
    <w:rsid w:val="007C7FDD"/>
    <w:rsid w:val="007C7FE1"/>
    <w:rsid w:val="007D000F"/>
    <w:rsid w:val="007D0209"/>
    <w:rsid w:val="007D03C3"/>
    <w:rsid w:val="007D0909"/>
    <w:rsid w:val="007D0932"/>
    <w:rsid w:val="007D098C"/>
    <w:rsid w:val="007D0BBB"/>
    <w:rsid w:val="007D0CDA"/>
    <w:rsid w:val="007D119E"/>
    <w:rsid w:val="007D1229"/>
    <w:rsid w:val="007D1477"/>
    <w:rsid w:val="007D1829"/>
    <w:rsid w:val="007D1A53"/>
    <w:rsid w:val="007D1A99"/>
    <w:rsid w:val="007D1B54"/>
    <w:rsid w:val="007D1B7F"/>
    <w:rsid w:val="007D2014"/>
    <w:rsid w:val="007D213C"/>
    <w:rsid w:val="007D2274"/>
    <w:rsid w:val="007D250F"/>
    <w:rsid w:val="007D25FD"/>
    <w:rsid w:val="007D263E"/>
    <w:rsid w:val="007D268D"/>
    <w:rsid w:val="007D278A"/>
    <w:rsid w:val="007D2CE7"/>
    <w:rsid w:val="007D2F49"/>
    <w:rsid w:val="007D2F55"/>
    <w:rsid w:val="007D3377"/>
    <w:rsid w:val="007D351D"/>
    <w:rsid w:val="007D35BB"/>
    <w:rsid w:val="007D3619"/>
    <w:rsid w:val="007D36D4"/>
    <w:rsid w:val="007D37D9"/>
    <w:rsid w:val="007D3A3C"/>
    <w:rsid w:val="007D3A55"/>
    <w:rsid w:val="007D3CA4"/>
    <w:rsid w:val="007D41C7"/>
    <w:rsid w:val="007D4244"/>
    <w:rsid w:val="007D4402"/>
    <w:rsid w:val="007D4735"/>
    <w:rsid w:val="007D47EA"/>
    <w:rsid w:val="007D4A3D"/>
    <w:rsid w:val="007D4CA7"/>
    <w:rsid w:val="007D500C"/>
    <w:rsid w:val="007D50BA"/>
    <w:rsid w:val="007D55CB"/>
    <w:rsid w:val="007D56EF"/>
    <w:rsid w:val="007D58A4"/>
    <w:rsid w:val="007D6070"/>
    <w:rsid w:val="007D6242"/>
    <w:rsid w:val="007D6343"/>
    <w:rsid w:val="007D6400"/>
    <w:rsid w:val="007D6516"/>
    <w:rsid w:val="007D657E"/>
    <w:rsid w:val="007D68CF"/>
    <w:rsid w:val="007D6C33"/>
    <w:rsid w:val="007D6DB2"/>
    <w:rsid w:val="007D6F28"/>
    <w:rsid w:val="007D70FE"/>
    <w:rsid w:val="007D7179"/>
    <w:rsid w:val="007D719A"/>
    <w:rsid w:val="007D7BBD"/>
    <w:rsid w:val="007D7C5A"/>
    <w:rsid w:val="007D7D33"/>
    <w:rsid w:val="007D7D9F"/>
    <w:rsid w:val="007D7F6A"/>
    <w:rsid w:val="007D7FAF"/>
    <w:rsid w:val="007E0089"/>
    <w:rsid w:val="007E0108"/>
    <w:rsid w:val="007E0118"/>
    <w:rsid w:val="007E0136"/>
    <w:rsid w:val="007E0193"/>
    <w:rsid w:val="007E0319"/>
    <w:rsid w:val="007E0367"/>
    <w:rsid w:val="007E04D9"/>
    <w:rsid w:val="007E053A"/>
    <w:rsid w:val="007E05E8"/>
    <w:rsid w:val="007E0622"/>
    <w:rsid w:val="007E0AB5"/>
    <w:rsid w:val="007E0DDF"/>
    <w:rsid w:val="007E0DFA"/>
    <w:rsid w:val="007E0E00"/>
    <w:rsid w:val="007E0EC6"/>
    <w:rsid w:val="007E0F1F"/>
    <w:rsid w:val="007E10F6"/>
    <w:rsid w:val="007E129B"/>
    <w:rsid w:val="007E12E0"/>
    <w:rsid w:val="007E142F"/>
    <w:rsid w:val="007E1555"/>
    <w:rsid w:val="007E157A"/>
    <w:rsid w:val="007E15B8"/>
    <w:rsid w:val="007E1B52"/>
    <w:rsid w:val="007E1EA7"/>
    <w:rsid w:val="007E2073"/>
    <w:rsid w:val="007E2204"/>
    <w:rsid w:val="007E225C"/>
    <w:rsid w:val="007E2676"/>
    <w:rsid w:val="007E293C"/>
    <w:rsid w:val="007E2B43"/>
    <w:rsid w:val="007E2C9D"/>
    <w:rsid w:val="007E300E"/>
    <w:rsid w:val="007E31B0"/>
    <w:rsid w:val="007E34F6"/>
    <w:rsid w:val="007E35D2"/>
    <w:rsid w:val="007E37E1"/>
    <w:rsid w:val="007E3A5B"/>
    <w:rsid w:val="007E3E52"/>
    <w:rsid w:val="007E3F56"/>
    <w:rsid w:val="007E3F5F"/>
    <w:rsid w:val="007E4030"/>
    <w:rsid w:val="007E40AD"/>
    <w:rsid w:val="007E41F2"/>
    <w:rsid w:val="007E430C"/>
    <w:rsid w:val="007E46F2"/>
    <w:rsid w:val="007E4874"/>
    <w:rsid w:val="007E4889"/>
    <w:rsid w:val="007E4A83"/>
    <w:rsid w:val="007E4B1B"/>
    <w:rsid w:val="007E4BCC"/>
    <w:rsid w:val="007E4D34"/>
    <w:rsid w:val="007E4E14"/>
    <w:rsid w:val="007E4E16"/>
    <w:rsid w:val="007E4ECB"/>
    <w:rsid w:val="007E4FFB"/>
    <w:rsid w:val="007E5576"/>
    <w:rsid w:val="007E5A48"/>
    <w:rsid w:val="007E5C0B"/>
    <w:rsid w:val="007E5E99"/>
    <w:rsid w:val="007E6077"/>
    <w:rsid w:val="007E6122"/>
    <w:rsid w:val="007E61E0"/>
    <w:rsid w:val="007E6863"/>
    <w:rsid w:val="007E6AC8"/>
    <w:rsid w:val="007E6AE6"/>
    <w:rsid w:val="007E6E03"/>
    <w:rsid w:val="007E7147"/>
    <w:rsid w:val="007E727E"/>
    <w:rsid w:val="007E773A"/>
    <w:rsid w:val="007E77A1"/>
    <w:rsid w:val="007E7803"/>
    <w:rsid w:val="007E78FC"/>
    <w:rsid w:val="007E7F37"/>
    <w:rsid w:val="007F0098"/>
    <w:rsid w:val="007F00C7"/>
    <w:rsid w:val="007F0168"/>
    <w:rsid w:val="007F0228"/>
    <w:rsid w:val="007F0256"/>
    <w:rsid w:val="007F0CA1"/>
    <w:rsid w:val="007F1088"/>
    <w:rsid w:val="007F1224"/>
    <w:rsid w:val="007F15BF"/>
    <w:rsid w:val="007F15CC"/>
    <w:rsid w:val="007F182D"/>
    <w:rsid w:val="007F1930"/>
    <w:rsid w:val="007F1A41"/>
    <w:rsid w:val="007F1CC3"/>
    <w:rsid w:val="007F1D72"/>
    <w:rsid w:val="007F1DA2"/>
    <w:rsid w:val="007F1E46"/>
    <w:rsid w:val="007F1E6F"/>
    <w:rsid w:val="007F2052"/>
    <w:rsid w:val="007F2072"/>
    <w:rsid w:val="007F245A"/>
    <w:rsid w:val="007F251A"/>
    <w:rsid w:val="007F256B"/>
    <w:rsid w:val="007F2580"/>
    <w:rsid w:val="007F2737"/>
    <w:rsid w:val="007F2787"/>
    <w:rsid w:val="007F2912"/>
    <w:rsid w:val="007F2D09"/>
    <w:rsid w:val="007F30DE"/>
    <w:rsid w:val="007F3482"/>
    <w:rsid w:val="007F36A8"/>
    <w:rsid w:val="007F37A0"/>
    <w:rsid w:val="007F37F6"/>
    <w:rsid w:val="007F3849"/>
    <w:rsid w:val="007F394C"/>
    <w:rsid w:val="007F3B5D"/>
    <w:rsid w:val="007F3BC2"/>
    <w:rsid w:val="007F3F45"/>
    <w:rsid w:val="007F4200"/>
    <w:rsid w:val="007F4253"/>
    <w:rsid w:val="007F4523"/>
    <w:rsid w:val="007F45FA"/>
    <w:rsid w:val="007F4670"/>
    <w:rsid w:val="007F4781"/>
    <w:rsid w:val="007F4B18"/>
    <w:rsid w:val="007F4C26"/>
    <w:rsid w:val="007F4C72"/>
    <w:rsid w:val="007F4F0D"/>
    <w:rsid w:val="007F4F51"/>
    <w:rsid w:val="007F4F79"/>
    <w:rsid w:val="007F503B"/>
    <w:rsid w:val="007F52AB"/>
    <w:rsid w:val="007F53FA"/>
    <w:rsid w:val="007F5504"/>
    <w:rsid w:val="007F555A"/>
    <w:rsid w:val="007F5613"/>
    <w:rsid w:val="007F58D3"/>
    <w:rsid w:val="007F5CF0"/>
    <w:rsid w:val="007F5D47"/>
    <w:rsid w:val="007F604E"/>
    <w:rsid w:val="007F62F0"/>
    <w:rsid w:val="007F6311"/>
    <w:rsid w:val="007F63BE"/>
    <w:rsid w:val="007F6531"/>
    <w:rsid w:val="007F6733"/>
    <w:rsid w:val="007F6841"/>
    <w:rsid w:val="007F6910"/>
    <w:rsid w:val="007F6B52"/>
    <w:rsid w:val="007F6DB2"/>
    <w:rsid w:val="007F6EC8"/>
    <w:rsid w:val="007F6F9F"/>
    <w:rsid w:val="007F702E"/>
    <w:rsid w:val="007F732C"/>
    <w:rsid w:val="007F7545"/>
    <w:rsid w:val="007F75A7"/>
    <w:rsid w:val="007F76CB"/>
    <w:rsid w:val="007F7703"/>
    <w:rsid w:val="007F7708"/>
    <w:rsid w:val="007F782D"/>
    <w:rsid w:val="007F78E4"/>
    <w:rsid w:val="007F7A75"/>
    <w:rsid w:val="007F7C9E"/>
    <w:rsid w:val="007F7E72"/>
    <w:rsid w:val="007F7F3E"/>
    <w:rsid w:val="0080002C"/>
    <w:rsid w:val="0080030C"/>
    <w:rsid w:val="008003EA"/>
    <w:rsid w:val="00800416"/>
    <w:rsid w:val="0080064B"/>
    <w:rsid w:val="00800873"/>
    <w:rsid w:val="008008FB"/>
    <w:rsid w:val="00800907"/>
    <w:rsid w:val="00800D68"/>
    <w:rsid w:val="00800F6E"/>
    <w:rsid w:val="00800FD9"/>
    <w:rsid w:val="0080104B"/>
    <w:rsid w:val="00801076"/>
    <w:rsid w:val="00801815"/>
    <w:rsid w:val="008019D7"/>
    <w:rsid w:val="00801B16"/>
    <w:rsid w:val="00801C3A"/>
    <w:rsid w:val="00801D34"/>
    <w:rsid w:val="00801E46"/>
    <w:rsid w:val="00801F5F"/>
    <w:rsid w:val="00801F7C"/>
    <w:rsid w:val="00802089"/>
    <w:rsid w:val="008021AF"/>
    <w:rsid w:val="008022F4"/>
    <w:rsid w:val="00802460"/>
    <w:rsid w:val="0080254B"/>
    <w:rsid w:val="008025B3"/>
    <w:rsid w:val="008025D2"/>
    <w:rsid w:val="00802757"/>
    <w:rsid w:val="00802769"/>
    <w:rsid w:val="008027AA"/>
    <w:rsid w:val="00802A54"/>
    <w:rsid w:val="00802AB5"/>
    <w:rsid w:val="00802BA9"/>
    <w:rsid w:val="00802DB4"/>
    <w:rsid w:val="00802E9B"/>
    <w:rsid w:val="00802F81"/>
    <w:rsid w:val="00803282"/>
    <w:rsid w:val="0080353F"/>
    <w:rsid w:val="008035AC"/>
    <w:rsid w:val="00803658"/>
    <w:rsid w:val="0080380E"/>
    <w:rsid w:val="008038E9"/>
    <w:rsid w:val="00803F5F"/>
    <w:rsid w:val="00804391"/>
    <w:rsid w:val="008044F9"/>
    <w:rsid w:val="00804517"/>
    <w:rsid w:val="008045C2"/>
    <w:rsid w:val="00804748"/>
    <w:rsid w:val="008048A1"/>
    <w:rsid w:val="00804AA1"/>
    <w:rsid w:val="00804EC7"/>
    <w:rsid w:val="00804ED7"/>
    <w:rsid w:val="0080503F"/>
    <w:rsid w:val="0080518D"/>
    <w:rsid w:val="00805229"/>
    <w:rsid w:val="008052E0"/>
    <w:rsid w:val="0080534C"/>
    <w:rsid w:val="00805485"/>
    <w:rsid w:val="0080591E"/>
    <w:rsid w:val="00805EB6"/>
    <w:rsid w:val="008060B2"/>
    <w:rsid w:val="008066C3"/>
    <w:rsid w:val="008068AB"/>
    <w:rsid w:val="00806C64"/>
    <w:rsid w:val="00806D50"/>
    <w:rsid w:val="00806D62"/>
    <w:rsid w:val="00806DBA"/>
    <w:rsid w:val="00806E98"/>
    <w:rsid w:val="00806F21"/>
    <w:rsid w:val="008070A9"/>
    <w:rsid w:val="008070E1"/>
    <w:rsid w:val="0080720C"/>
    <w:rsid w:val="0080737B"/>
    <w:rsid w:val="008073A6"/>
    <w:rsid w:val="00807517"/>
    <w:rsid w:val="0080759E"/>
    <w:rsid w:val="00807656"/>
    <w:rsid w:val="00807A25"/>
    <w:rsid w:val="00807A36"/>
    <w:rsid w:val="00810127"/>
    <w:rsid w:val="008102F2"/>
    <w:rsid w:val="008107FB"/>
    <w:rsid w:val="008109EB"/>
    <w:rsid w:val="00810A49"/>
    <w:rsid w:val="00810ACA"/>
    <w:rsid w:val="00810BDF"/>
    <w:rsid w:val="00810F46"/>
    <w:rsid w:val="00810F54"/>
    <w:rsid w:val="00811146"/>
    <w:rsid w:val="008112AD"/>
    <w:rsid w:val="0081135C"/>
    <w:rsid w:val="00811480"/>
    <w:rsid w:val="00811527"/>
    <w:rsid w:val="00811533"/>
    <w:rsid w:val="00811656"/>
    <w:rsid w:val="0081166E"/>
    <w:rsid w:val="008117F0"/>
    <w:rsid w:val="00811A78"/>
    <w:rsid w:val="00811C43"/>
    <w:rsid w:val="00811D60"/>
    <w:rsid w:val="00811FAB"/>
    <w:rsid w:val="00812016"/>
    <w:rsid w:val="00812025"/>
    <w:rsid w:val="0081203F"/>
    <w:rsid w:val="00812097"/>
    <w:rsid w:val="00812134"/>
    <w:rsid w:val="008121F5"/>
    <w:rsid w:val="0081240D"/>
    <w:rsid w:val="008125E9"/>
    <w:rsid w:val="0081280F"/>
    <w:rsid w:val="0081290F"/>
    <w:rsid w:val="00812974"/>
    <w:rsid w:val="00812C3B"/>
    <w:rsid w:val="00812E65"/>
    <w:rsid w:val="00812EB1"/>
    <w:rsid w:val="0081336C"/>
    <w:rsid w:val="00813569"/>
    <w:rsid w:val="00813574"/>
    <w:rsid w:val="008135C4"/>
    <w:rsid w:val="0081381E"/>
    <w:rsid w:val="00813BD4"/>
    <w:rsid w:val="00813CBC"/>
    <w:rsid w:val="00813CD7"/>
    <w:rsid w:val="00813F45"/>
    <w:rsid w:val="00814103"/>
    <w:rsid w:val="00814489"/>
    <w:rsid w:val="00814618"/>
    <w:rsid w:val="00814961"/>
    <w:rsid w:val="00814CD6"/>
    <w:rsid w:val="00814CD9"/>
    <w:rsid w:val="00814FBC"/>
    <w:rsid w:val="00815201"/>
    <w:rsid w:val="008155EE"/>
    <w:rsid w:val="00815668"/>
    <w:rsid w:val="00815769"/>
    <w:rsid w:val="00815831"/>
    <w:rsid w:val="00815857"/>
    <w:rsid w:val="008159AF"/>
    <w:rsid w:val="008159C7"/>
    <w:rsid w:val="00815AFA"/>
    <w:rsid w:val="00815D67"/>
    <w:rsid w:val="00816042"/>
    <w:rsid w:val="00816202"/>
    <w:rsid w:val="0081634E"/>
    <w:rsid w:val="0081636D"/>
    <w:rsid w:val="00816488"/>
    <w:rsid w:val="00816587"/>
    <w:rsid w:val="00816647"/>
    <w:rsid w:val="0081677F"/>
    <w:rsid w:val="00816A06"/>
    <w:rsid w:val="00816A61"/>
    <w:rsid w:val="00816BC2"/>
    <w:rsid w:val="00816D27"/>
    <w:rsid w:val="00816D3C"/>
    <w:rsid w:val="00816DEA"/>
    <w:rsid w:val="00816F6A"/>
    <w:rsid w:val="008172D9"/>
    <w:rsid w:val="00817314"/>
    <w:rsid w:val="00817B9E"/>
    <w:rsid w:val="00817BE4"/>
    <w:rsid w:val="00817E4C"/>
    <w:rsid w:val="00817EE9"/>
    <w:rsid w:val="00820000"/>
    <w:rsid w:val="00820273"/>
    <w:rsid w:val="008208E4"/>
    <w:rsid w:val="00820921"/>
    <w:rsid w:val="008209C5"/>
    <w:rsid w:val="00820B0E"/>
    <w:rsid w:val="00820C6D"/>
    <w:rsid w:val="0082107E"/>
    <w:rsid w:val="008215D0"/>
    <w:rsid w:val="008217E1"/>
    <w:rsid w:val="00821801"/>
    <w:rsid w:val="00821971"/>
    <w:rsid w:val="00821A45"/>
    <w:rsid w:val="00821A6B"/>
    <w:rsid w:val="00821CB7"/>
    <w:rsid w:val="00821E31"/>
    <w:rsid w:val="00822174"/>
    <w:rsid w:val="008221CA"/>
    <w:rsid w:val="0082255B"/>
    <w:rsid w:val="0082280E"/>
    <w:rsid w:val="008228E9"/>
    <w:rsid w:val="008229B6"/>
    <w:rsid w:val="00822A78"/>
    <w:rsid w:val="00822AFB"/>
    <w:rsid w:val="00822B29"/>
    <w:rsid w:val="00822B4A"/>
    <w:rsid w:val="00822B93"/>
    <w:rsid w:val="00822BB3"/>
    <w:rsid w:val="00822C89"/>
    <w:rsid w:val="00822F67"/>
    <w:rsid w:val="00822FD0"/>
    <w:rsid w:val="00823053"/>
    <w:rsid w:val="008231A7"/>
    <w:rsid w:val="008236C3"/>
    <w:rsid w:val="00823A14"/>
    <w:rsid w:val="00823A92"/>
    <w:rsid w:val="00823EC8"/>
    <w:rsid w:val="008241BD"/>
    <w:rsid w:val="00824369"/>
    <w:rsid w:val="00824693"/>
    <w:rsid w:val="00824858"/>
    <w:rsid w:val="008248CC"/>
    <w:rsid w:val="00824987"/>
    <w:rsid w:val="008249C4"/>
    <w:rsid w:val="00824A6E"/>
    <w:rsid w:val="00824BD4"/>
    <w:rsid w:val="00824E9B"/>
    <w:rsid w:val="008250F8"/>
    <w:rsid w:val="008258C5"/>
    <w:rsid w:val="00825AA5"/>
    <w:rsid w:val="00825AB3"/>
    <w:rsid w:val="00825DA0"/>
    <w:rsid w:val="00825E7E"/>
    <w:rsid w:val="00825F0B"/>
    <w:rsid w:val="0082625B"/>
    <w:rsid w:val="008263EC"/>
    <w:rsid w:val="00826490"/>
    <w:rsid w:val="008264F1"/>
    <w:rsid w:val="0082657E"/>
    <w:rsid w:val="008265C7"/>
    <w:rsid w:val="00826705"/>
    <w:rsid w:val="0082674D"/>
    <w:rsid w:val="0082676E"/>
    <w:rsid w:val="00826788"/>
    <w:rsid w:val="008269BA"/>
    <w:rsid w:val="00826A5C"/>
    <w:rsid w:val="00826A77"/>
    <w:rsid w:val="00826C1D"/>
    <w:rsid w:val="00826C5D"/>
    <w:rsid w:val="00826D8D"/>
    <w:rsid w:val="00826E13"/>
    <w:rsid w:val="00826E58"/>
    <w:rsid w:val="00826F5F"/>
    <w:rsid w:val="00827102"/>
    <w:rsid w:val="008271BE"/>
    <w:rsid w:val="0082726D"/>
    <w:rsid w:val="0082761E"/>
    <w:rsid w:val="008276AE"/>
    <w:rsid w:val="008276D3"/>
    <w:rsid w:val="008277B7"/>
    <w:rsid w:val="00827944"/>
    <w:rsid w:val="00827B94"/>
    <w:rsid w:val="00827C9B"/>
    <w:rsid w:val="00827F97"/>
    <w:rsid w:val="0083002A"/>
    <w:rsid w:val="00830080"/>
    <w:rsid w:val="008305F8"/>
    <w:rsid w:val="008306B7"/>
    <w:rsid w:val="008309B4"/>
    <w:rsid w:val="00830A91"/>
    <w:rsid w:val="00830FD2"/>
    <w:rsid w:val="0083100A"/>
    <w:rsid w:val="008312BE"/>
    <w:rsid w:val="008312F6"/>
    <w:rsid w:val="0083138A"/>
    <w:rsid w:val="00831439"/>
    <w:rsid w:val="00831584"/>
    <w:rsid w:val="008316A8"/>
    <w:rsid w:val="00831871"/>
    <w:rsid w:val="00831CAC"/>
    <w:rsid w:val="00832600"/>
    <w:rsid w:val="00832B20"/>
    <w:rsid w:val="00832EC7"/>
    <w:rsid w:val="00832F6F"/>
    <w:rsid w:val="00833382"/>
    <w:rsid w:val="00833638"/>
    <w:rsid w:val="008336DE"/>
    <w:rsid w:val="00833FE2"/>
    <w:rsid w:val="008341BA"/>
    <w:rsid w:val="008342BE"/>
    <w:rsid w:val="00834346"/>
    <w:rsid w:val="00834434"/>
    <w:rsid w:val="008345B8"/>
    <w:rsid w:val="008345F2"/>
    <w:rsid w:val="008346F1"/>
    <w:rsid w:val="008348AD"/>
    <w:rsid w:val="008349A2"/>
    <w:rsid w:val="00834B8C"/>
    <w:rsid w:val="00834CFF"/>
    <w:rsid w:val="00834E36"/>
    <w:rsid w:val="00834E68"/>
    <w:rsid w:val="00834EC8"/>
    <w:rsid w:val="00834F29"/>
    <w:rsid w:val="00834FCE"/>
    <w:rsid w:val="008355EE"/>
    <w:rsid w:val="008355FC"/>
    <w:rsid w:val="0083560B"/>
    <w:rsid w:val="0083560F"/>
    <w:rsid w:val="008358B0"/>
    <w:rsid w:val="008359D9"/>
    <w:rsid w:val="00835BE0"/>
    <w:rsid w:val="00835C66"/>
    <w:rsid w:val="00835CDE"/>
    <w:rsid w:val="00835E75"/>
    <w:rsid w:val="00835E94"/>
    <w:rsid w:val="00835FB4"/>
    <w:rsid w:val="00836460"/>
    <w:rsid w:val="008366DE"/>
    <w:rsid w:val="008367AB"/>
    <w:rsid w:val="008369AD"/>
    <w:rsid w:val="00836AC7"/>
    <w:rsid w:val="00836C79"/>
    <w:rsid w:val="00836CBD"/>
    <w:rsid w:val="00836CDF"/>
    <w:rsid w:val="00836DAD"/>
    <w:rsid w:val="00836E6D"/>
    <w:rsid w:val="00836FD0"/>
    <w:rsid w:val="00836FDC"/>
    <w:rsid w:val="0083700C"/>
    <w:rsid w:val="008370B4"/>
    <w:rsid w:val="008371FD"/>
    <w:rsid w:val="0083734D"/>
    <w:rsid w:val="00837543"/>
    <w:rsid w:val="00837718"/>
    <w:rsid w:val="00837955"/>
    <w:rsid w:val="00837B8F"/>
    <w:rsid w:val="00840053"/>
    <w:rsid w:val="008403C8"/>
    <w:rsid w:val="0084072C"/>
    <w:rsid w:val="00840D65"/>
    <w:rsid w:val="00840F4F"/>
    <w:rsid w:val="00840F55"/>
    <w:rsid w:val="0084107E"/>
    <w:rsid w:val="00841101"/>
    <w:rsid w:val="0084132B"/>
    <w:rsid w:val="008414FB"/>
    <w:rsid w:val="008415B6"/>
    <w:rsid w:val="00841633"/>
    <w:rsid w:val="0084172E"/>
    <w:rsid w:val="00841B94"/>
    <w:rsid w:val="00841DB4"/>
    <w:rsid w:val="00841EB3"/>
    <w:rsid w:val="008421A7"/>
    <w:rsid w:val="00842285"/>
    <w:rsid w:val="008422C5"/>
    <w:rsid w:val="0084265C"/>
    <w:rsid w:val="00842DEB"/>
    <w:rsid w:val="00842F9D"/>
    <w:rsid w:val="00842FB0"/>
    <w:rsid w:val="0084305C"/>
    <w:rsid w:val="00843060"/>
    <w:rsid w:val="00843260"/>
    <w:rsid w:val="008432EE"/>
    <w:rsid w:val="0084330D"/>
    <w:rsid w:val="0084368B"/>
    <w:rsid w:val="00843733"/>
    <w:rsid w:val="00843808"/>
    <w:rsid w:val="00843845"/>
    <w:rsid w:val="008438EB"/>
    <w:rsid w:val="00844002"/>
    <w:rsid w:val="00844041"/>
    <w:rsid w:val="008440BF"/>
    <w:rsid w:val="0084423D"/>
    <w:rsid w:val="008442B4"/>
    <w:rsid w:val="008444DC"/>
    <w:rsid w:val="00844835"/>
    <w:rsid w:val="00844838"/>
    <w:rsid w:val="00844B18"/>
    <w:rsid w:val="00844BE8"/>
    <w:rsid w:val="00844BED"/>
    <w:rsid w:val="00844C99"/>
    <w:rsid w:val="00844E22"/>
    <w:rsid w:val="00844F55"/>
    <w:rsid w:val="00845042"/>
    <w:rsid w:val="008450DB"/>
    <w:rsid w:val="00845176"/>
    <w:rsid w:val="008454BC"/>
    <w:rsid w:val="008456B8"/>
    <w:rsid w:val="008456F5"/>
    <w:rsid w:val="0084577F"/>
    <w:rsid w:val="00845877"/>
    <w:rsid w:val="00845981"/>
    <w:rsid w:val="00845A50"/>
    <w:rsid w:val="00845C0D"/>
    <w:rsid w:val="00845CA3"/>
    <w:rsid w:val="00845E42"/>
    <w:rsid w:val="00845FBC"/>
    <w:rsid w:val="00846337"/>
    <w:rsid w:val="00846374"/>
    <w:rsid w:val="00846413"/>
    <w:rsid w:val="00846503"/>
    <w:rsid w:val="008465BD"/>
    <w:rsid w:val="008466A1"/>
    <w:rsid w:val="00846752"/>
    <w:rsid w:val="00846773"/>
    <w:rsid w:val="00846797"/>
    <w:rsid w:val="008468E9"/>
    <w:rsid w:val="008469D9"/>
    <w:rsid w:val="00846B3E"/>
    <w:rsid w:val="00846C85"/>
    <w:rsid w:val="00846CC1"/>
    <w:rsid w:val="008474A2"/>
    <w:rsid w:val="008474F0"/>
    <w:rsid w:val="008475CA"/>
    <w:rsid w:val="008475E1"/>
    <w:rsid w:val="008475FE"/>
    <w:rsid w:val="00847898"/>
    <w:rsid w:val="00847B27"/>
    <w:rsid w:val="00847B63"/>
    <w:rsid w:val="00847E6A"/>
    <w:rsid w:val="00847F1A"/>
    <w:rsid w:val="00847F21"/>
    <w:rsid w:val="0085006D"/>
    <w:rsid w:val="00850175"/>
    <w:rsid w:val="00850230"/>
    <w:rsid w:val="00850429"/>
    <w:rsid w:val="00850587"/>
    <w:rsid w:val="008508C5"/>
    <w:rsid w:val="00850E1C"/>
    <w:rsid w:val="0085125E"/>
    <w:rsid w:val="00851342"/>
    <w:rsid w:val="0085139B"/>
    <w:rsid w:val="008514A0"/>
    <w:rsid w:val="008514A9"/>
    <w:rsid w:val="00851822"/>
    <w:rsid w:val="00851C81"/>
    <w:rsid w:val="00851FE8"/>
    <w:rsid w:val="008523EE"/>
    <w:rsid w:val="00852468"/>
    <w:rsid w:val="0085252B"/>
    <w:rsid w:val="00852694"/>
    <w:rsid w:val="008527DB"/>
    <w:rsid w:val="00852814"/>
    <w:rsid w:val="0085284E"/>
    <w:rsid w:val="0085298F"/>
    <w:rsid w:val="00852AE0"/>
    <w:rsid w:val="00852D49"/>
    <w:rsid w:val="00852E44"/>
    <w:rsid w:val="00852E88"/>
    <w:rsid w:val="00853003"/>
    <w:rsid w:val="00853360"/>
    <w:rsid w:val="00853532"/>
    <w:rsid w:val="008535C2"/>
    <w:rsid w:val="00853B0F"/>
    <w:rsid w:val="00853B55"/>
    <w:rsid w:val="00853C1F"/>
    <w:rsid w:val="00853D11"/>
    <w:rsid w:val="00854137"/>
    <w:rsid w:val="008541C9"/>
    <w:rsid w:val="008542DB"/>
    <w:rsid w:val="008544A1"/>
    <w:rsid w:val="0085456D"/>
    <w:rsid w:val="00854698"/>
    <w:rsid w:val="0085482B"/>
    <w:rsid w:val="008549A9"/>
    <w:rsid w:val="00854DE8"/>
    <w:rsid w:val="00854EFF"/>
    <w:rsid w:val="00854F50"/>
    <w:rsid w:val="00855120"/>
    <w:rsid w:val="0085526B"/>
    <w:rsid w:val="00855540"/>
    <w:rsid w:val="008556B3"/>
    <w:rsid w:val="008556C6"/>
    <w:rsid w:val="00855AF6"/>
    <w:rsid w:val="00855C9B"/>
    <w:rsid w:val="00855D01"/>
    <w:rsid w:val="00855EE3"/>
    <w:rsid w:val="00856132"/>
    <w:rsid w:val="00856157"/>
    <w:rsid w:val="0085635D"/>
    <w:rsid w:val="00856555"/>
    <w:rsid w:val="008566FF"/>
    <w:rsid w:val="00856720"/>
    <w:rsid w:val="008568A9"/>
    <w:rsid w:val="00856AA7"/>
    <w:rsid w:val="00856B75"/>
    <w:rsid w:val="00856C04"/>
    <w:rsid w:val="00856F4F"/>
    <w:rsid w:val="00857085"/>
    <w:rsid w:val="00857250"/>
    <w:rsid w:val="0085744C"/>
    <w:rsid w:val="008574B4"/>
    <w:rsid w:val="00857520"/>
    <w:rsid w:val="00857596"/>
    <w:rsid w:val="0085775D"/>
    <w:rsid w:val="00857A24"/>
    <w:rsid w:val="00857B80"/>
    <w:rsid w:val="00857BED"/>
    <w:rsid w:val="00857C08"/>
    <w:rsid w:val="00857C4F"/>
    <w:rsid w:val="00857D4B"/>
    <w:rsid w:val="00857DF8"/>
    <w:rsid w:val="00857E53"/>
    <w:rsid w:val="00857E7C"/>
    <w:rsid w:val="00857EF3"/>
    <w:rsid w:val="00860154"/>
    <w:rsid w:val="008601AC"/>
    <w:rsid w:val="008608C3"/>
    <w:rsid w:val="00860BFC"/>
    <w:rsid w:val="00860DB7"/>
    <w:rsid w:val="00860EE2"/>
    <w:rsid w:val="00860FE1"/>
    <w:rsid w:val="00861020"/>
    <w:rsid w:val="008611A2"/>
    <w:rsid w:val="00861303"/>
    <w:rsid w:val="00861343"/>
    <w:rsid w:val="00861411"/>
    <w:rsid w:val="0086147D"/>
    <w:rsid w:val="00861725"/>
    <w:rsid w:val="0086173A"/>
    <w:rsid w:val="0086174E"/>
    <w:rsid w:val="0086177F"/>
    <w:rsid w:val="008618EA"/>
    <w:rsid w:val="00861989"/>
    <w:rsid w:val="008619C4"/>
    <w:rsid w:val="00861BE5"/>
    <w:rsid w:val="00861CDF"/>
    <w:rsid w:val="00861DE4"/>
    <w:rsid w:val="00861F76"/>
    <w:rsid w:val="008623B8"/>
    <w:rsid w:val="0086283A"/>
    <w:rsid w:val="00862862"/>
    <w:rsid w:val="008628A7"/>
    <w:rsid w:val="00862B2E"/>
    <w:rsid w:val="00862CE6"/>
    <w:rsid w:val="00862DA2"/>
    <w:rsid w:val="00862E19"/>
    <w:rsid w:val="00862EEA"/>
    <w:rsid w:val="00862FF1"/>
    <w:rsid w:val="008630C5"/>
    <w:rsid w:val="008631C4"/>
    <w:rsid w:val="0086340F"/>
    <w:rsid w:val="0086359E"/>
    <w:rsid w:val="0086360B"/>
    <w:rsid w:val="00863624"/>
    <w:rsid w:val="008636F7"/>
    <w:rsid w:val="00863761"/>
    <w:rsid w:val="00863CE6"/>
    <w:rsid w:val="00864148"/>
    <w:rsid w:val="0086417E"/>
    <w:rsid w:val="008642A0"/>
    <w:rsid w:val="00864346"/>
    <w:rsid w:val="0086438F"/>
    <w:rsid w:val="008644AE"/>
    <w:rsid w:val="0086464A"/>
    <w:rsid w:val="00864C7F"/>
    <w:rsid w:val="00864DC8"/>
    <w:rsid w:val="00864E3A"/>
    <w:rsid w:val="00864EAF"/>
    <w:rsid w:val="0086536C"/>
    <w:rsid w:val="0086552C"/>
    <w:rsid w:val="00865704"/>
    <w:rsid w:val="00865796"/>
    <w:rsid w:val="00865C6D"/>
    <w:rsid w:val="00865DDF"/>
    <w:rsid w:val="00865E0C"/>
    <w:rsid w:val="00865E65"/>
    <w:rsid w:val="008661C4"/>
    <w:rsid w:val="00866246"/>
    <w:rsid w:val="008664A3"/>
    <w:rsid w:val="0086656B"/>
    <w:rsid w:val="00866663"/>
    <w:rsid w:val="00866751"/>
    <w:rsid w:val="0086680B"/>
    <w:rsid w:val="0086687E"/>
    <w:rsid w:val="00866946"/>
    <w:rsid w:val="008669F0"/>
    <w:rsid w:val="00866B43"/>
    <w:rsid w:val="00866C8E"/>
    <w:rsid w:val="00866CAC"/>
    <w:rsid w:val="00867065"/>
    <w:rsid w:val="008671DD"/>
    <w:rsid w:val="00867219"/>
    <w:rsid w:val="008673E2"/>
    <w:rsid w:val="0086745E"/>
    <w:rsid w:val="0086753F"/>
    <w:rsid w:val="0086765B"/>
    <w:rsid w:val="00867730"/>
    <w:rsid w:val="00867924"/>
    <w:rsid w:val="00867A8A"/>
    <w:rsid w:val="00867BE1"/>
    <w:rsid w:val="00867CFB"/>
    <w:rsid w:val="00867EA1"/>
    <w:rsid w:val="00867FA5"/>
    <w:rsid w:val="008701C0"/>
    <w:rsid w:val="00870367"/>
    <w:rsid w:val="00870376"/>
    <w:rsid w:val="0087037F"/>
    <w:rsid w:val="0087041F"/>
    <w:rsid w:val="00870598"/>
    <w:rsid w:val="0087068D"/>
    <w:rsid w:val="0087069A"/>
    <w:rsid w:val="0087074C"/>
    <w:rsid w:val="00870902"/>
    <w:rsid w:val="0087094D"/>
    <w:rsid w:val="00870D0A"/>
    <w:rsid w:val="00870E63"/>
    <w:rsid w:val="00870E82"/>
    <w:rsid w:val="00870F4F"/>
    <w:rsid w:val="00870FA5"/>
    <w:rsid w:val="008710C4"/>
    <w:rsid w:val="0087111C"/>
    <w:rsid w:val="00871280"/>
    <w:rsid w:val="00871352"/>
    <w:rsid w:val="008719DF"/>
    <w:rsid w:val="00871BCB"/>
    <w:rsid w:val="00871DA7"/>
    <w:rsid w:val="00871E31"/>
    <w:rsid w:val="00871E34"/>
    <w:rsid w:val="008721FA"/>
    <w:rsid w:val="008726D3"/>
    <w:rsid w:val="00872851"/>
    <w:rsid w:val="00872C13"/>
    <w:rsid w:val="0087320A"/>
    <w:rsid w:val="00873244"/>
    <w:rsid w:val="00873678"/>
    <w:rsid w:val="00873850"/>
    <w:rsid w:val="00873855"/>
    <w:rsid w:val="00873AEF"/>
    <w:rsid w:val="00873B32"/>
    <w:rsid w:val="00873E57"/>
    <w:rsid w:val="00873F63"/>
    <w:rsid w:val="008740A4"/>
    <w:rsid w:val="008741B3"/>
    <w:rsid w:val="0087455B"/>
    <w:rsid w:val="00874644"/>
    <w:rsid w:val="008746F6"/>
    <w:rsid w:val="0087477F"/>
    <w:rsid w:val="0087480C"/>
    <w:rsid w:val="0087481F"/>
    <w:rsid w:val="00874993"/>
    <w:rsid w:val="008749F8"/>
    <w:rsid w:val="00874C29"/>
    <w:rsid w:val="00874FC0"/>
    <w:rsid w:val="008750EF"/>
    <w:rsid w:val="00875341"/>
    <w:rsid w:val="008755DD"/>
    <w:rsid w:val="0087567B"/>
    <w:rsid w:val="00875769"/>
    <w:rsid w:val="00875900"/>
    <w:rsid w:val="00875B2C"/>
    <w:rsid w:val="00875EBE"/>
    <w:rsid w:val="00875FC9"/>
    <w:rsid w:val="0087639A"/>
    <w:rsid w:val="008763C9"/>
    <w:rsid w:val="00876577"/>
    <w:rsid w:val="00876880"/>
    <w:rsid w:val="0087696D"/>
    <w:rsid w:val="00876AD3"/>
    <w:rsid w:val="00876B6B"/>
    <w:rsid w:val="00876CE8"/>
    <w:rsid w:val="00876DC8"/>
    <w:rsid w:val="00877465"/>
    <w:rsid w:val="00877536"/>
    <w:rsid w:val="0087763B"/>
    <w:rsid w:val="008777D2"/>
    <w:rsid w:val="0087785A"/>
    <w:rsid w:val="00877C82"/>
    <w:rsid w:val="0088020B"/>
    <w:rsid w:val="00880264"/>
    <w:rsid w:val="008808DB"/>
    <w:rsid w:val="008809BF"/>
    <w:rsid w:val="00880A41"/>
    <w:rsid w:val="00880B5E"/>
    <w:rsid w:val="00880D74"/>
    <w:rsid w:val="00880EF2"/>
    <w:rsid w:val="008814AB"/>
    <w:rsid w:val="0088151A"/>
    <w:rsid w:val="00881559"/>
    <w:rsid w:val="0088164F"/>
    <w:rsid w:val="00881657"/>
    <w:rsid w:val="00881B41"/>
    <w:rsid w:val="00881B75"/>
    <w:rsid w:val="00881B85"/>
    <w:rsid w:val="00881D0D"/>
    <w:rsid w:val="00881DAD"/>
    <w:rsid w:val="00882405"/>
    <w:rsid w:val="008825F5"/>
    <w:rsid w:val="00882618"/>
    <w:rsid w:val="00882781"/>
    <w:rsid w:val="008827D0"/>
    <w:rsid w:val="008829E9"/>
    <w:rsid w:val="00882AC5"/>
    <w:rsid w:val="00882B0D"/>
    <w:rsid w:val="00882B2C"/>
    <w:rsid w:val="00882FA8"/>
    <w:rsid w:val="00882FF6"/>
    <w:rsid w:val="008830BE"/>
    <w:rsid w:val="0088318C"/>
    <w:rsid w:val="0088318E"/>
    <w:rsid w:val="00883267"/>
    <w:rsid w:val="008832EA"/>
    <w:rsid w:val="008832F6"/>
    <w:rsid w:val="00883357"/>
    <w:rsid w:val="0088347A"/>
    <w:rsid w:val="008837F4"/>
    <w:rsid w:val="00883B6C"/>
    <w:rsid w:val="00883CFF"/>
    <w:rsid w:val="00883D0D"/>
    <w:rsid w:val="00883E5C"/>
    <w:rsid w:val="00884151"/>
    <w:rsid w:val="008841E5"/>
    <w:rsid w:val="00884850"/>
    <w:rsid w:val="00884972"/>
    <w:rsid w:val="00884CAB"/>
    <w:rsid w:val="00884D85"/>
    <w:rsid w:val="008850D1"/>
    <w:rsid w:val="00885234"/>
    <w:rsid w:val="0088547B"/>
    <w:rsid w:val="008854FC"/>
    <w:rsid w:val="00885675"/>
    <w:rsid w:val="0088567A"/>
    <w:rsid w:val="00885713"/>
    <w:rsid w:val="00885786"/>
    <w:rsid w:val="00885B2B"/>
    <w:rsid w:val="00885D5A"/>
    <w:rsid w:val="0088605A"/>
    <w:rsid w:val="008860A4"/>
    <w:rsid w:val="00886132"/>
    <w:rsid w:val="008865B7"/>
    <w:rsid w:val="008865DA"/>
    <w:rsid w:val="008865E4"/>
    <w:rsid w:val="008869FE"/>
    <w:rsid w:val="00886CEE"/>
    <w:rsid w:val="00886E7E"/>
    <w:rsid w:val="00887433"/>
    <w:rsid w:val="00887477"/>
    <w:rsid w:val="00887787"/>
    <w:rsid w:val="008877C9"/>
    <w:rsid w:val="00887B42"/>
    <w:rsid w:val="00887C6C"/>
    <w:rsid w:val="00887CEE"/>
    <w:rsid w:val="00887DED"/>
    <w:rsid w:val="00887E34"/>
    <w:rsid w:val="00887E75"/>
    <w:rsid w:val="00887F7A"/>
    <w:rsid w:val="00887F8C"/>
    <w:rsid w:val="0089014A"/>
    <w:rsid w:val="008901D2"/>
    <w:rsid w:val="008902B7"/>
    <w:rsid w:val="00890319"/>
    <w:rsid w:val="0089031A"/>
    <w:rsid w:val="00890367"/>
    <w:rsid w:val="0089040E"/>
    <w:rsid w:val="00890450"/>
    <w:rsid w:val="00890568"/>
    <w:rsid w:val="0089070D"/>
    <w:rsid w:val="008909C6"/>
    <w:rsid w:val="00890A75"/>
    <w:rsid w:val="00890B24"/>
    <w:rsid w:val="00890BB6"/>
    <w:rsid w:val="00890DAB"/>
    <w:rsid w:val="00891077"/>
    <w:rsid w:val="008912C4"/>
    <w:rsid w:val="00891358"/>
    <w:rsid w:val="00891439"/>
    <w:rsid w:val="008916D1"/>
    <w:rsid w:val="008916EC"/>
    <w:rsid w:val="0089175C"/>
    <w:rsid w:val="00891847"/>
    <w:rsid w:val="00891A8B"/>
    <w:rsid w:val="00891AD9"/>
    <w:rsid w:val="00891D45"/>
    <w:rsid w:val="00891E04"/>
    <w:rsid w:val="00891EC3"/>
    <w:rsid w:val="00892070"/>
    <w:rsid w:val="00892073"/>
    <w:rsid w:val="008920FC"/>
    <w:rsid w:val="00892154"/>
    <w:rsid w:val="00892159"/>
    <w:rsid w:val="008921DB"/>
    <w:rsid w:val="0089221E"/>
    <w:rsid w:val="008922A7"/>
    <w:rsid w:val="008924DB"/>
    <w:rsid w:val="008926AC"/>
    <w:rsid w:val="008927F0"/>
    <w:rsid w:val="008928B5"/>
    <w:rsid w:val="008929B6"/>
    <w:rsid w:val="00892C91"/>
    <w:rsid w:val="00893006"/>
    <w:rsid w:val="0089321C"/>
    <w:rsid w:val="00893350"/>
    <w:rsid w:val="00893734"/>
    <w:rsid w:val="0089397B"/>
    <w:rsid w:val="008939C1"/>
    <w:rsid w:val="00893B1A"/>
    <w:rsid w:val="00893C55"/>
    <w:rsid w:val="00893C6C"/>
    <w:rsid w:val="00893FEA"/>
    <w:rsid w:val="0089415D"/>
    <w:rsid w:val="0089416C"/>
    <w:rsid w:val="008948C5"/>
    <w:rsid w:val="0089491C"/>
    <w:rsid w:val="008949F0"/>
    <w:rsid w:val="00894B6E"/>
    <w:rsid w:val="00894BE4"/>
    <w:rsid w:val="00894C1C"/>
    <w:rsid w:val="00894F90"/>
    <w:rsid w:val="00895003"/>
    <w:rsid w:val="008950C5"/>
    <w:rsid w:val="0089512A"/>
    <w:rsid w:val="008951D8"/>
    <w:rsid w:val="00895421"/>
    <w:rsid w:val="0089568F"/>
    <w:rsid w:val="0089582E"/>
    <w:rsid w:val="00895867"/>
    <w:rsid w:val="00895911"/>
    <w:rsid w:val="0089597C"/>
    <w:rsid w:val="00895B3F"/>
    <w:rsid w:val="00895F1A"/>
    <w:rsid w:val="00896255"/>
    <w:rsid w:val="00896320"/>
    <w:rsid w:val="0089632F"/>
    <w:rsid w:val="00896385"/>
    <w:rsid w:val="008964F3"/>
    <w:rsid w:val="00896591"/>
    <w:rsid w:val="0089689A"/>
    <w:rsid w:val="00896923"/>
    <w:rsid w:val="0089692E"/>
    <w:rsid w:val="00896A00"/>
    <w:rsid w:val="00896A41"/>
    <w:rsid w:val="00896B8D"/>
    <w:rsid w:val="00896C1D"/>
    <w:rsid w:val="00896F95"/>
    <w:rsid w:val="008970CE"/>
    <w:rsid w:val="00897259"/>
    <w:rsid w:val="00897335"/>
    <w:rsid w:val="00897355"/>
    <w:rsid w:val="0089767B"/>
    <w:rsid w:val="008976DA"/>
    <w:rsid w:val="00897789"/>
    <w:rsid w:val="00897ABA"/>
    <w:rsid w:val="00897D1D"/>
    <w:rsid w:val="00897D28"/>
    <w:rsid w:val="008A014F"/>
    <w:rsid w:val="008A0170"/>
    <w:rsid w:val="008A03B3"/>
    <w:rsid w:val="008A03FA"/>
    <w:rsid w:val="008A04B6"/>
    <w:rsid w:val="008A0985"/>
    <w:rsid w:val="008A0D77"/>
    <w:rsid w:val="008A0DD6"/>
    <w:rsid w:val="008A0E6E"/>
    <w:rsid w:val="008A0E83"/>
    <w:rsid w:val="008A0E9E"/>
    <w:rsid w:val="008A0F91"/>
    <w:rsid w:val="008A103C"/>
    <w:rsid w:val="008A10EF"/>
    <w:rsid w:val="008A1237"/>
    <w:rsid w:val="008A1564"/>
    <w:rsid w:val="008A169F"/>
    <w:rsid w:val="008A1923"/>
    <w:rsid w:val="008A1937"/>
    <w:rsid w:val="008A1ABE"/>
    <w:rsid w:val="008A1C02"/>
    <w:rsid w:val="008A1C5E"/>
    <w:rsid w:val="008A1C85"/>
    <w:rsid w:val="008A1CDA"/>
    <w:rsid w:val="008A1D50"/>
    <w:rsid w:val="008A1EA0"/>
    <w:rsid w:val="008A224E"/>
    <w:rsid w:val="008A2355"/>
    <w:rsid w:val="008A239D"/>
    <w:rsid w:val="008A2417"/>
    <w:rsid w:val="008A246C"/>
    <w:rsid w:val="008A264B"/>
    <w:rsid w:val="008A2C95"/>
    <w:rsid w:val="008A2D8D"/>
    <w:rsid w:val="008A2EED"/>
    <w:rsid w:val="008A2EFF"/>
    <w:rsid w:val="008A2F9C"/>
    <w:rsid w:val="008A2FB9"/>
    <w:rsid w:val="008A314B"/>
    <w:rsid w:val="008A3272"/>
    <w:rsid w:val="008A3325"/>
    <w:rsid w:val="008A3452"/>
    <w:rsid w:val="008A35ED"/>
    <w:rsid w:val="008A36B8"/>
    <w:rsid w:val="008A3DFF"/>
    <w:rsid w:val="008A3E48"/>
    <w:rsid w:val="008A3ECC"/>
    <w:rsid w:val="008A3F6B"/>
    <w:rsid w:val="008A4009"/>
    <w:rsid w:val="008A4098"/>
    <w:rsid w:val="008A4111"/>
    <w:rsid w:val="008A4643"/>
    <w:rsid w:val="008A481B"/>
    <w:rsid w:val="008A4A94"/>
    <w:rsid w:val="008A4B17"/>
    <w:rsid w:val="008A4B8C"/>
    <w:rsid w:val="008A4CAB"/>
    <w:rsid w:val="008A50CF"/>
    <w:rsid w:val="008A51DC"/>
    <w:rsid w:val="008A5354"/>
    <w:rsid w:val="008A5392"/>
    <w:rsid w:val="008A53BF"/>
    <w:rsid w:val="008A54EA"/>
    <w:rsid w:val="008A56ED"/>
    <w:rsid w:val="008A57FD"/>
    <w:rsid w:val="008A5AE4"/>
    <w:rsid w:val="008A5DB3"/>
    <w:rsid w:val="008A5FD6"/>
    <w:rsid w:val="008A6004"/>
    <w:rsid w:val="008A6217"/>
    <w:rsid w:val="008A622D"/>
    <w:rsid w:val="008A6244"/>
    <w:rsid w:val="008A626E"/>
    <w:rsid w:val="008A6282"/>
    <w:rsid w:val="008A62F0"/>
    <w:rsid w:val="008A64F8"/>
    <w:rsid w:val="008A665E"/>
    <w:rsid w:val="008A66E0"/>
    <w:rsid w:val="008A6781"/>
    <w:rsid w:val="008A687A"/>
    <w:rsid w:val="008A698E"/>
    <w:rsid w:val="008A6A0C"/>
    <w:rsid w:val="008A6C45"/>
    <w:rsid w:val="008A6E2E"/>
    <w:rsid w:val="008A6E86"/>
    <w:rsid w:val="008A6F80"/>
    <w:rsid w:val="008A758A"/>
    <w:rsid w:val="008A765F"/>
    <w:rsid w:val="008A76D1"/>
    <w:rsid w:val="008A78A4"/>
    <w:rsid w:val="008A7A45"/>
    <w:rsid w:val="008A7A74"/>
    <w:rsid w:val="008A7AE1"/>
    <w:rsid w:val="008A7B18"/>
    <w:rsid w:val="008A7F88"/>
    <w:rsid w:val="008B00C7"/>
    <w:rsid w:val="008B0266"/>
    <w:rsid w:val="008B0543"/>
    <w:rsid w:val="008B08DE"/>
    <w:rsid w:val="008B09E9"/>
    <w:rsid w:val="008B0B3E"/>
    <w:rsid w:val="008B0B78"/>
    <w:rsid w:val="008B0C23"/>
    <w:rsid w:val="008B0D01"/>
    <w:rsid w:val="008B10C9"/>
    <w:rsid w:val="008B11ED"/>
    <w:rsid w:val="008B1339"/>
    <w:rsid w:val="008B135D"/>
    <w:rsid w:val="008B13A8"/>
    <w:rsid w:val="008B13BA"/>
    <w:rsid w:val="008B175E"/>
    <w:rsid w:val="008B17A0"/>
    <w:rsid w:val="008B18EE"/>
    <w:rsid w:val="008B1ADD"/>
    <w:rsid w:val="008B1AEA"/>
    <w:rsid w:val="008B1BDA"/>
    <w:rsid w:val="008B1C1E"/>
    <w:rsid w:val="008B1C50"/>
    <w:rsid w:val="008B1D95"/>
    <w:rsid w:val="008B20C5"/>
    <w:rsid w:val="008B2461"/>
    <w:rsid w:val="008B276B"/>
    <w:rsid w:val="008B2785"/>
    <w:rsid w:val="008B280C"/>
    <w:rsid w:val="008B28BB"/>
    <w:rsid w:val="008B2C6E"/>
    <w:rsid w:val="008B2F01"/>
    <w:rsid w:val="008B2F45"/>
    <w:rsid w:val="008B2F94"/>
    <w:rsid w:val="008B301E"/>
    <w:rsid w:val="008B307C"/>
    <w:rsid w:val="008B3349"/>
    <w:rsid w:val="008B3370"/>
    <w:rsid w:val="008B33A7"/>
    <w:rsid w:val="008B33F3"/>
    <w:rsid w:val="008B3843"/>
    <w:rsid w:val="008B384A"/>
    <w:rsid w:val="008B3D0C"/>
    <w:rsid w:val="008B3DBF"/>
    <w:rsid w:val="008B3E81"/>
    <w:rsid w:val="008B3EA0"/>
    <w:rsid w:val="008B3FE3"/>
    <w:rsid w:val="008B4060"/>
    <w:rsid w:val="008B4071"/>
    <w:rsid w:val="008B412D"/>
    <w:rsid w:val="008B42E4"/>
    <w:rsid w:val="008B45FE"/>
    <w:rsid w:val="008B473C"/>
    <w:rsid w:val="008B4920"/>
    <w:rsid w:val="008B4B6B"/>
    <w:rsid w:val="008B4DF3"/>
    <w:rsid w:val="008B4ECF"/>
    <w:rsid w:val="008B4EFE"/>
    <w:rsid w:val="008B5023"/>
    <w:rsid w:val="008B5122"/>
    <w:rsid w:val="008B515D"/>
    <w:rsid w:val="008B5203"/>
    <w:rsid w:val="008B520F"/>
    <w:rsid w:val="008B53C3"/>
    <w:rsid w:val="008B5BFE"/>
    <w:rsid w:val="008B5C6A"/>
    <w:rsid w:val="008B5D3A"/>
    <w:rsid w:val="008B5EC1"/>
    <w:rsid w:val="008B60D6"/>
    <w:rsid w:val="008B642E"/>
    <w:rsid w:val="008B668E"/>
    <w:rsid w:val="008B6A57"/>
    <w:rsid w:val="008B6A5B"/>
    <w:rsid w:val="008B6B21"/>
    <w:rsid w:val="008B6C88"/>
    <w:rsid w:val="008B6D91"/>
    <w:rsid w:val="008B70F2"/>
    <w:rsid w:val="008B73CB"/>
    <w:rsid w:val="008B7462"/>
    <w:rsid w:val="008B78F4"/>
    <w:rsid w:val="008B790A"/>
    <w:rsid w:val="008B7945"/>
    <w:rsid w:val="008B7D81"/>
    <w:rsid w:val="008B7EEC"/>
    <w:rsid w:val="008B7F0A"/>
    <w:rsid w:val="008C0341"/>
    <w:rsid w:val="008C03FA"/>
    <w:rsid w:val="008C04DD"/>
    <w:rsid w:val="008C0648"/>
    <w:rsid w:val="008C06FB"/>
    <w:rsid w:val="008C0791"/>
    <w:rsid w:val="008C081C"/>
    <w:rsid w:val="008C0847"/>
    <w:rsid w:val="008C0A0A"/>
    <w:rsid w:val="008C0B8C"/>
    <w:rsid w:val="008C0EDC"/>
    <w:rsid w:val="008C0F81"/>
    <w:rsid w:val="008C14FF"/>
    <w:rsid w:val="008C16B1"/>
    <w:rsid w:val="008C1D32"/>
    <w:rsid w:val="008C1D4F"/>
    <w:rsid w:val="008C1E00"/>
    <w:rsid w:val="008C1EB8"/>
    <w:rsid w:val="008C1F17"/>
    <w:rsid w:val="008C21A7"/>
    <w:rsid w:val="008C2471"/>
    <w:rsid w:val="008C2693"/>
    <w:rsid w:val="008C280D"/>
    <w:rsid w:val="008C28E1"/>
    <w:rsid w:val="008C2A3A"/>
    <w:rsid w:val="008C2C82"/>
    <w:rsid w:val="008C2D36"/>
    <w:rsid w:val="008C2FA5"/>
    <w:rsid w:val="008C309E"/>
    <w:rsid w:val="008C3151"/>
    <w:rsid w:val="008C32CF"/>
    <w:rsid w:val="008C3530"/>
    <w:rsid w:val="008C36F3"/>
    <w:rsid w:val="008C3949"/>
    <w:rsid w:val="008C3B92"/>
    <w:rsid w:val="008C3BE1"/>
    <w:rsid w:val="008C3C84"/>
    <w:rsid w:val="008C3D0A"/>
    <w:rsid w:val="008C3DB4"/>
    <w:rsid w:val="008C3E2A"/>
    <w:rsid w:val="008C4140"/>
    <w:rsid w:val="008C416E"/>
    <w:rsid w:val="008C41C4"/>
    <w:rsid w:val="008C43F4"/>
    <w:rsid w:val="008C4490"/>
    <w:rsid w:val="008C46AB"/>
    <w:rsid w:val="008C4A01"/>
    <w:rsid w:val="008C4AE4"/>
    <w:rsid w:val="008C4CA0"/>
    <w:rsid w:val="008C4DAE"/>
    <w:rsid w:val="008C4FFD"/>
    <w:rsid w:val="008C50E7"/>
    <w:rsid w:val="008C53C9"/>
    <w:rsid w:val="008C5680"/>
    <w:rsid w:val="008C5979"/>
    <w:rsid w:val="008C597B"/>
    <w:rsid w:val="008C5AA0"/>
    <w:rsid w:val="008C5CE4"/>
    <w:rsid w:val="008C5F78"/>
    <w:rsid w:val="008C6595"/>
    <w:rsid w:val="008C68E6"/>
    <w:rsid w:val="008C6CA4"/>
    <w:rsid w:val="008C6D4F"/>
    <w:rsid w:val="008C6E2A"/>
    <w:rsid w:val="008C701E"/>
    <w:rsid w:val="008C76BD"/>
    <w:rsid w:val="008C770F"/>
    <w:rsid w:val="008C7729"/>
    <w:rsid w:val="008C780F"/>
    <w:rsid w:val="008C796A"/>
    <w:rsid w:val="008C7E71"/>
    <w:rsid w:val="008C7F63"/>
    <w:rsid w:val="008D014E"/>
    <w:rsid w:val="008D01F6"/>
    <w:rsid w:val="008D0205"/>
    <w:rsid w:val="008D05E9"/>
    <w:rsid w:val="008D07F8"/>
    <w:rsid w:val="008D17CD"/>
    <w:rsid w:val="008D1847"/>
    <w:rsid w:val="008D1A1D"/>
    <w:rsid w:val="008D1A32"/>
    <w:rsid w:val="008D1A7F"/>
    <w:rsid w:val="008D2299"/>
    <w:rsid w:val="008D22AB"/>
    <w:rsid w:val="008D261A"/>
    <w:rsid w:val="008D28B6"/>
    <w:rsid w:val="008D2949"/>
    <w:rsid w:val="008D2A90"/>
    <w:rsid w:val="008D2B4D"/>
    <w:rsid w:val="008D2C10"/>
    <w:rsid w:val="008D2F8B"/>
    <w:rsid w:val="008D3052"/>
    <w:rsid w:val="008D305F"/>
    <w:rsid w:val="008D327F"/>
    <w:rsid w:val="008D32F1"/>
    <w:rsid w:val="008D32F9"/>
    <w:rsid w:val="008D34B9"/>
    <w:rsid w:val="008D3698"/>
    <w:rsid w:val="008D3850"/>
    <w:rsid w:val="008D3A07"/>
    <w:rsid w:val="008D3BA6"/>
    <w:rsid w:val="008D3F63"/>
    <w:rsid w:val="008D3FBE"/>
    <w:rsid w:val="008D4031"/>
    <w:rsid w:val="008D404F"/>
    <w:rsid w:val="008D4079"/>
    <w:rsid w:val="008D4088"/>
    <w:rsid w:val="008D40FD"/>
    <w:rsid w:val="008D41C4"/>
    <w:rsid w:val="008D43A8"/>
    <w:rsid w:val="008D4453"/>
    <w:rsid w:val="008D447A"/>
    <w:rsid w:val="008D483C"/>
    <w:rsid w:val="008D484F"/>
    <w:rsid w:val="008D48D0"/>
    <w:rsid w:val="008D48EC"/>
    <w:rsid w:val="008D49CC"/>
    <w:rsid w:val="008D4A48"/>
    <w:rsid w:val="008D4BF2"/>
    <w:rsid w:val="008D4C02"/>
    <w:rsid w:val="008D4CC2"/>
    <w:rsid w:val="008D4DEA"/>
    <w:rsid w:val="008D5048"/>
    <w:rsid w:val="008D51FB"/>
    <w:rsid w:val="008D543C"/>
    <w:rsid w:val="008D579F"/>
    <w:rsid w:val="008D584E"/>
    <w:rsid w:val="008D5968"/>
    <w:rsid w:val="008D5C7D"/>
    <w:rsid w:val="008D5C9B"/>
    <w:rsid w:val="008D5CC4"/>
    <w:rsid w:val="008D5DD5"/>
    <w:rsid w:val="008D5EE5"/>
    <w:rsid w:val="008D5F9A"/>
    <w:rsid w:val="008D612C"/>
    <w:rsid w:val="008D62CE"/>
    <w:rsid w:val="008D656E"/>
    <w:rsid w:val="008D6732"/>
    <w:rsid w:val="008D6832"/>
    <w:rsid w:val="008D6A30"/>
    <w:rsid w:val="008D6A59"/>
    <w:rsid w:val="008D6AC3"/>
    <w:rsid w:val="008D6BBC"/>
    <w:rsid w:val="008D7174"/>
    <w:rsid w:val="008D7197"/>
    <w:rsid w:val="008D775F"/>
    <w:rsid w:val="008D7860"/>
    <w:rsid w:val="008D7A3A"/>
    <w:rsid w:val="008D7C4E"/>
    <w:rsid w:val="008D7C89"/>
    <w:rsid w:val="008D7D12"/>
    <w:rsid w:val="008D7FC7"/>
    <w:rsid w:val="008E01E3"/>
    <w:rsid w:val="008E0270"/>
    <w:rsid w:val="008E04AA"/>
    <w:rsid w:val="008E05B2"/>
    <w:rsid w:val="008E0916"/>
    <w:rsid w:val="008E09AA"/>
    <w:rsid w:val="008E1311"/>
    <w:rsid w:val="008E1871"/>
    <w:rsid w:val="008E1A3D"/>
    <w:rsid w:val="008E1BE1"/>
    <w:rsid w:val="008E1D53"/>
    <w:rsid w:val="008E1D7E"/>
    <w:rsid w:val="008E1DBB"/>
    <w:rsid w:val="008E1F37"/>
    <w:rsid w:val="008E1F92"/>
    <w:rsid w:val="008E2224"/>
    <w:rsid w:val="008E25EA"/>
    <w:rsid w:val="008E27C9"/>
    <w:rsid w:val="008E2A72"/>
    <w:rsid w:val="008E2A7D"/>
    <w:rsid w:val="008E2BD7"/>
    <w:rsid w:val="008E2F72"/>
    <w:rsid w:val="008E3386"/>
    <w:rsid w:val="008E34AA"/>
    <w:rsid w:val="008E35D9"/>
    <w:rsid w:val="008E3602"/>
    <w:rsid w:val="008E36D0"/>
    <w:rsid w:val="008E36DF"/>
    <w:rsid w:val="008E3933"/>
    <w:rsid w:val="008E398B"/>
    <w:rsid w:val="008E3D25"/>
    <w:rsid w:val="008E3F74"/>
    <w:rsid w:val="008E41DA"/>
    <w:rsid w:val="008E41FF"/>
    <w:rsid w:val="008E4219"/>
    <w:rsid w:val="008E4492"/>
    <w:rsid w:val="008E45C9"/>
    <w:rsid w:val="008E4648"/>
    <w:rsid w:val="008E4AC9"/>
    <w:rsid w:val="008E4B3A"/>
    <w:rsid w:val="008E4D66"/>
    <w:rsid w:val="008E4F87"/>
    <w:rsid w:val="008E4FBC"/>
    <w:rsid w:val="008E51FB"/>
    <w:rsid w:val="008E51FF"/>
    <w:rsid w:val="008E527D"/>
    <w:rsid w:val="008E53D8"/>
    <w:rsid w:val="008E591F"/>
    <w:rsid w:val="008E5999"/>
    <w:rsid w:val="008E5C47"/>
    <w:rsid w:val="008E5DFF"/>
    <w:rsid w:val="008E5ECE"/>
    <w:rsid w:val="008E5FBE"/>
    <w:rsid w:val="008E63F1"/>
    <w:rsid w:val="008E642A"/>
    <w:rsid w:val="008E66B9"/>
    <w:rsid w:val="008E6720"/>
    <w:rsid w:val="008E6883"/>
    <w:rsid w:val="008E68CC"/>
    <w:rsid w:val="008E6AF4"/>
    <w:rsid w:val="008E6C45"/>
    <w:rsid w:val="008E6C79"/>
    <w:rsid w:val="008E6CFA"/>
    <w:rsid w:val="008E6DE7"/>
    <w:rsid w:val="008E6F9B"/>
    <w:rsid w:val="008E74B8"/>
    <w:rsid w:val="008E77DE"/>
    <w:rsid w:val="008E77E4"/>
    <w:rsid w:val="008E78D7"/>
    <w:rsid w:val="008E7ADE"/>
    <w:rsid w:val="008E7B1A"/>
    <w:rsid w:val="008E7BE8"/>
    <w:rsid w:val="008E7DAE"/>
    <w:rsid w:val="008F005D"/>
    <w:rsid w:val="008F021E"/>
    <w:rsid w:val="008F0357"/>
    <w:rsid w:val="008F036B"/>
    <w:rsid w:val="008F056A"/>
    <w:rsid w:val="008F05D0"/>
    <w:rsid w:val="008F0642"/>
    <w:rsid w:val="008F07D3"/>
    <w:rsid w:val="008F07F1"/>
    <w:rsid w:val="008F0D22"/>
    <w:rsid w:val="008F0DA3"/>
    <w:rsid w:val="008F0E42"/>
    <w:rsid w:val="008F1012"/>
    <w:rsid w:val="008F130C"/>
    <w:rsid w:val="008F1494"/>
    <w:rsid w:val="008F14C8"/>
    <w:rsid w:val="008F1506"/>
    <w:rsid w:val="008F150D"/>
    <w:rsid w:val="008F1558"/>
    <w:rsid w:val="008F15B5"/>
    <w:rsid w:val="008F16C2"/>
    <w:rsid w:val="008F1702"/>
    <w:rsid w:val="008F1738"/>
    <w:rsid w:val="008F17FD"/>
    <w:rsid w:val="008F18B0"/>
    <w:rsid w:val="008F19FD"/>
    <w:rsid w:val="008F1BE5"/>
    <w:rsid w:val="008F1D32"/>
    <w:rsid w:val="008F1D95"/>
    <w:rsid w:val="008F1F04"/>
    <w:rsid w:val="008F1F96"/>
    <w:rsid w:val="008F2992"/>
    <w:rsid w:val="008F2AB4"/>
    <w:rsid w:val="008F2B28"/>
    <w:rsid w:val="008F2C2D"/>
    <w:rsid w:val="008F2E8B"/>
    <w:rsid w:val="008F2FB6"/>
    <w:rsid w:val="008F3209"/>
    <w:rsid w:val="008F3265"/>
    <w:rsid w:val="008F32C7"/>
    <w:rsid w:val="008F331D"/>
    <w:rsid w:val="008F3864"/>
    <w:rsid w:val="008F39D1"/>
    <w:rsid w:val="008F3B85"/>
    <w:rsid w:val="008F3D94"/>
    <w:rsid w:val="008F3DC1"/>
    <w:rsid w:val="008F3F8C"/>
    <w:rsid w:val="008F40E8"/>
    <w:rsid w:val="008F4121"/>
    <w:rsid w:val="008F41FD"/>
    <w:rsid w:val="008F4358"/>
    <w:rsid w:val="008F485C"/>
    <w:rsid w:val="008F4907"/>
    <w:rsid w:val="008F4C5F"/>
    <w:rsid w:val="008F4C75"/>
    <w:rsid w:val="008F4DD2"/>
    <w:rsid w:val="008F4DFD"/>
    <w:rsid w:val="008F4F60"/>
    <w:rsid w:val="008F5378"/>
    <w:rsid w:val="008F5436"/>
    <w:rsid w:val="008F56F2"/>
    <w:rsid w:val="008F57E2"/>
    <w:rsid w:val="008F5A28"/>
    <w:rsid w:val="008F5E00"/>
    <w:rsid w:val="008F5E7B"/>
    <w:rsid w:val="008F5F51"/>
    <w:rsid w:val="008F60B0"/>
    <w:rsid w:val="008F6405"/>
    <w:rsid w:val="008F6638"/>
    <w:rsid w:val="008F6691"/>
    <w:rsid w:val="008F69E0"/>
    <w:rsid w:val="008F6BDD"/>
    <w:rsid w:val="008F6ED9"/>
    <w:rsid w:val="008F7322"/>
    <w:rsid w:val="008F7323"/>
    <w:rsid w:val="008F7553"/>
    <w:rsid w:val="008F7851"/>
    <w:rsid w:val="008F797A"/>
    <w:rsid w:val="008F7A7A"/>
    <w:rsid w:val="008F7AE1"/>
    <w:rsid w:val="008F7E7A"/>
    <w:rsid w:val="008F7EE0"/>
    <w:rsid w:val="009000A4"/>
    <w:rsid w:val="009001DA"/>
    <w:rsid w:val="009002A7"/>
    <w:rsid w:val="009002C5"/>
    <w:rsid w:val="00900365"/>
    <w:rsid w:val="00900509"/>
    <w:rsid w:val="009006FF"/>
    <w:rsid w:val="00900A43"/>
    <w:rsid w:val="00900AFA"/>
    <w:rsid w:val="00900C91"/>
    <w:rsid w:val="00900CF4"/>
    <w:rsid w:val="00900E38"/>
    <w:rsid w:val="00901283"/>
    <w:rsid w:val="00901771"/>
    <w:rsid w:val="0090178F"/>
    <w:rsid w:val="00901A97"/>
    <w:rsid w:val="00901C59"/>
    <w:rsid w:val="00901D1F"/>
    <w:rsid w:val="00901E48"/>
    <w:rsid w:val="00901FD8"/>
    <w:rsid w:val="0090254A"/>
    <w:rsid w:val="0090256A"/>
    <w:rsid w:val="0090275C"/>
    <w:rsid w:val="009027B1"/>
    <w:rsid w:val="009027E0"/>
    <w:rsid w:val="009029E2"/>
    <w:rsid w:val="00902AC4"/>
    <w:rsid w:val="00902D02"/>
    <w:rsid w:val="00902D7A"/>
    <w:rsid w:val="009030F9"/>
    <w:rsid w:val="009033A2"/>
    <w:rsid w:val="00903434"/>
    <w:rsid w:val="0090348E"/>
    <w:rsid w:val="009034E6"/>
    <w:rsid w:val="0090375E"/>
    <w:rsid w:val="00903998"/>
    <w:rsid w:val="00903D28"/>
    <w:rsid w:val="00903D98"/>
    <w:rsid w:val="00903E22"/>
    <w:rsid w:val="00903EAD"/>
    <w:rsid w:val="00903ECA"/>
    <w:rsid w:val="00904127"/>
    <w:rsid w:val="00904272"/>
    <w:rsid w:val="00904405"/>
    <w:rsid w:val="00904425"/>
    <w:rsid w:val="0090466D"/>
    <w:rsid w:val="0090469E"/>
    <w:rsid w:val="00904931"/>
    <w:rsid w:val="00904FCF"/>
    <w:rsid w:val="00905199"/>
    <w:rsid w:val="0090522E"/>
    <w:rsid w:val="009053EF"/>
    <w:rsid w:val="009055CC"/>
    <w:rsid w:val="009058EA"/>
    <w:rsid w:val="009058EE"/>
    <w:rsid w:val="00905989"/>
    <w:rsid w:val="009059A9"/>
    <w:rsid w:val="00905C14"/>
    <w:rsid w:val="00905DB1"/>
    <w:rsid w:val="00906149"/>
    <w:rsid w:val="00906843"/>
    <w:rsid w:val="009069F2"/>
    <w:rsid w:val="00906ADA"/>
    <w:rsid w:val="00906BD8"/>
    <w:rsid w:val="00906CB3"/>
    <w:rsid w:val="00906F37"/>
    <w:rsid w:val="009073CD"/>
    <w:rsid w:val="009074E3"/>
    <w:rsid w:val="00907592"/>
    <w:rsid w:val="00907754"/>
    <w:rsid w:val="0090779E"/>
    <w:rsid w:val="00907C3F"/>
    <w:rsid w:val="00907CD7"/>
    <w:rsid w:val="00910172"/>
    <w:rsid w:val="009102AE"/>
    <w:rsid w:val="00910499"/>
    <w:rsid w:val="009104CD"/>
    <w:rsid w:val="009105FC"/>
    <w:rsid w:val="00910652"/>
    <w:rsid w:val="009107F6"/>
    <w:rsid w:val="00910886"/>
    <w:rsid w:val="009109BE"/>
    <w:rsid w:val="00910A60"/>
    <w:rsid w:val="009110CB"/>
    <w:rsid w:val="0091130F"/>
    <w:rsid w:val="009113AC"/>
    <w:rsid w:val="009113E6"/>
    <w:rsid w:val="00911413"/>
    <w:rsid w:val="009114D9"/>
    <w:rsid w:val="0091150B"/>
    <w:rsid w:val="009116A9"/>
    <w:rsid w:val="009117BC"/>
    <w:rsid w:val="009117D5"/>
    <w:rsid w:val="009117D7"/>
    <w:rsid w:val="0091196F"/>
    <w:rsid w:val="00911BB4"/>
    <w:rsid w:val="00911C02"/>
    <w:rsid w:val="00911EB6"/>
    <w:rsid w:val="00911ECC"/>
    <w:rsid w:val="00911F3B"/>
    <w:rsid w:val="00911F5B"/>
    <w:rsid w:val="0091217C"/>
    <w:rsid w:val="009121AC"/>
    <w:rsid w:val="0091246C"/>
    <w:rsid w:val="00912600"/>
    <w:rsid w:val="00912B68"/>
    <w:rsid w:val="00912C5E"/>
    <w:rsid w:val="00913162"/>
    <w:rsid w:val="0091329C"/>
    <w:rsid w:val="009133C7"/>
    <w:rsid w:val="00913465"/>
    <w:rsid w:val="0091389B"/>
    <w:rsid w:val="009139EF"/>
    <w:rsid w:val="00913A27"/>
    <w:rsid w:val="0091402D"/>
    <w:rsid w:val="00914333"/>
    <w:rsid w:val="009145B0"/>
    <w:rsid w:val="00914CA0"/>
    <w:rsid w:val="00914F33"/>
    <w:rsid w:val="00914F3F"/>
    <w:rsid w:val="00914F65"/>
    <w:rsid w:val="00915005"/>
    <w:rsid w:val="00915023"/>
    <w:rsid w:val="00915077"/>
    <w:rsid w:val="009150A6"/>
    <w:rsid w:val="00915100"/>
    <w:rsid w:val="0091515B"/>
    <w:rsid w:val="009152D0"/>
    <w:rsid w:val="0091548E"/>
    <w:rsid w:val="00915511"/>
    <w:rsid w:val="00915AC2"/>
    <w:rsid w:val="00915D34"/>
    <w:rsid w:val="00915E3F"/>
    <w:rsid w:val="00915E5F"/>
    <w:rsid w:val="00915E81"/>
    <w:rsid w:val="00916132"/>
    <w:rsid w:val="00916360"/>
    <w:rsid w:val="00916578"/>
    <w:rsid w:val="009166D8"/>
    <w:rsid w:val="009166E5"/>
    <w:rsid w:val="00916A92"/>
    <w:rsid w:val="00916BD0"/>
    <w:rsid w:val="00916D15"/>
    <w:rsid w:val="00916ED5"/>
    <w:rsid w:val="00916F55"/>
    <w:rsid w:val="0091712D"/>
    <w:rsid w:val="00917266"/>
    <w:rsid w:val="009172F3"/>
    <w:rsid w:val="00917718"/>
    <w:rsid w:val="00917AEA"/>
    <w:rsid w:val="00917B9B"/>
    <w:rsid w:val="00917E3C"/>
    <w:rsid w:val="009200A8"/>
    <w:rsid w:val="0092070E"/>
    <w:rsid w:val="009208C1"/>
    <w:rsid w:val="009208FB"/>
    <w:rsid w:val="00920C59"/>
    <w:rsid w:val="00921063"/>
    <w:rsid w:val="009210F6"/>
    <w:rsid w:val="00921838"/>
    <w:rsid w:val="00921935"/>
    <w:rsid w:val="00921A55"/>
    <w:rsid w:val="00921D9B"/>
    <w:rsid w:val="00921DBC"/>
    <w:rsid w:val="00922063"/>
    <w:rsid w:val="0092207E"/>
    <w:rsid w:val="009221ED"/>
    <w:rsid w:val="0092225D"/>
    <w:rsid w:val="0092237D"/>
    <w:rsid w:val="009224CF"/>
    <w:rsid w:val="00922794"/>
    <w:rsid w:val="0092279E"/>
    <w:rsid w:val="009229B7"/>
    <w:rsid w:val="00922A76"/>
    <w:rsid w:val="00922B60"/>
    <w:rsid w:val="009235FA"/>
    <w:rsid w:val="00923948"/>
    <w:rsid w:val="00923B53"/>
    <w:rsid w:val="00923C1D"/>
    <w:rsid w:val="00923C8E"/>
    <w:rsid w:val="00923D4A"/>
    <w:rsid w:val="00923E48"/>
    <w:rsid w:val="00924141"/>
    <w:rsid w:val="00924A9D"/>
    <w:rsid w:val="00924BB0"/>
    <w:rsid w:val="00924CFE"/>
    <w:rsid w:val="00924DFD"/>
    <w:rsid w:val="00924F6F"/>
    <w:rsid w:val="00924FA0"/>
    <w:rsid w:val="0092511D"/>
    <w:rsid w:val="009252B1"/>
    <w:rsid w:val="009256AB"/>
    <w:rsid w:val="00925826"/>
    <w:rsid w:val="009259A6"/>
    <w:rsid w:val="00925A24"/>
    <w:rsid w:val="00925E0C"/>
    <w:rsid w:val="0092602F"/>
    <w:rsid w:val="00926090"/>
    <w:rsid w:val="009262B5"/>
    <w:rsid w:val="0092634A"/>
    <w:rsid w:val="009263DC"/>
    <w:rsid w:val="00926477"/>
    <w:rsid w:val="00926545"/>
    <w:rsid w:val="00926552"/>
    <w:rsid w:val="009265C2"/>
    <w:rsid w:val="00926652"/>
    <w:rsid w:val="00926770"/>
    <w:rsid w:val="009268BC"/>
    <w:rsid w:val="00926F32"/>
    <w:rsid w:val="00926FE0"/>
    <w:rsid w:val="00926FF6"/>
    <w:rsid w:val="00927037"/>
    <w:rsid w:val="00927223"/>
    <w:rsid w:val="0092741F"/>
    <w:rsid w:val="00927473"/>
    <w:rsid w:val="009274F3"/>
    <w:rsid w:val="00927679"/>
    <w:rsid w:val="0092779D"/>
    <w:rsid w:val="00927CDA"/>
    <w:rsid w:val="00927FF8"/>
    <w:rsid w:val="00930428"/>
    <w:rsid w:val="009306E1"/>
    <w:rsid w:val="00930930"/>
    <w:rsid w:val="00930B05"/>
    <w:rsid w:val="00930C67"/>
    <w:rsid w:val="00930F10"/>
    <w:rsid w:val="009310D1"/>
    <w:rsid w:val="0093117B"/>
    <w:rsid w:val="009312F1"/>
    <w:rsid w:val="009313FB"/>
    <w:rsid w:val="00931570"/>
    <w:rsid w:val="0093157E"/>
    <w:rsid w:val="009315A2"/>
    <w:rsid w:val="009315DC"/>
    <w:rsid w:val="0093160F"/>
    <w:rsid w:val="00931842"/>
    <w:rsid w:val="00931A43"/>
    <w:rsid w:val="00931A63"/>
    <w:rsid w:val="00931BCA"/>
    <w:rsid w:val="00931EC0"/>
    <w:rsid w:val="00931FC6"/>
    <w:rsid w:val="009320B6"/>
    <w:rsid w:val="009323C7"/>
    <w:rsid w:val="00932463"/>
    <w:rsid w:val="00932499"/>
    <w:rsid w:val="00932792"/>
    <w:rsid w:val="009328B0"/>
    <w:rsid w:val="00932AD1"/>
    <w:rsid w:val="00932B0F"/>
    <w:rsid w:val="00932F61"/>
    <w:rsid w:val="00933021"/>
    <w:rsid w:val="00933238"/>
    <w:rsid w:val="0093334F"/>
    <w:rsid w:val="00933417"/>
    <w:rsid w:val="00933585"/>
    <w:rsid w:val="00933612"/>
    <w:rsid w:val="00933661"/>
    <w:rsid w:val="00933952"/>
    <w:rsid w:val="00933BBA"/>
    <w:rsid w:val="00933E4B"/>
    <w:rsid w:val="009341C0"/>
    <w:rsid w:val="00934ACF"/>
    <w:rsid w:val="00934BE9"/>
    <w:rsid w:val="00934FC9"/>
    <w:rsid w:val="00935060"/>
    <w:rsid w:val="00935158"/>
    <w:rsid w:val="0093536C"/>
    <w:rsid w:val="00935467"/>
    <w:rsid w:val="00935782"/>
    <w:rsid w:val="009357D4"/>
    <w:rsid w:val="0093586A"/>
    <w:rsid w:val="009359B0"/>
    <w:rsid w:val="00935ACD"/>
    <w:rsid w:val="00935C1B"/>
    <w:rsid w:val="00935C46"/>
    <w:rsid w:val="00935D17"/>
    <w:rsid w:val="00935DFD"/>
    <w:rsid w:val="00935E28"/>
    <w:rsid w:val="00935EF3"/>
    <w:rsid w:val="00935F5D"/>
    <w:rsid w:val="0093604E"/>
    <w:rsid w:val="00936215"/>
    <w:rsid w:val="0093628F"/>
    <w:rsid w:val="009363A1"/>
    <w:rsid w:val="00936794"/>
    <w:rsid w:val="00936B28"/>
    <w:rsid w:val="00936BE1"/>
    <w:rsid w:val="00936F17"/>
    <w:rsid w:val="00936FD9"/>
    <w:rsid w:val="00937019"/>
    <w:rsid w:val="009371CA"/>
    <w:rsid w:val="00937670"/>
    <w:rsid w:val="00937692"/>
    <w:rsid w:val="009376D4"/>
    <w:rsid w:val="00937949"/>
    <w:rsid w:val="00937A07"/>
    <w:rsid w:val="00937BB7"/>
    <w:rsid w:val="00937C02"/>
    <w:rsid w:val="0094013E"/>
    <w:rsid w:val="00940226"/>
    <w:rsid w:val="00940231"/>
    <w:rsid w:val="00940276"/>
    <w:rsid w:val="009402BE"/>
    <w:rsid w:val="009402EC"/>
    <w:rsid w:val="00940319"/>
    <w:rsid w:val="009409B4"/>
    <w:rsid w:val="009409D9"/>
    <w:rsid w:val="00940A72"/>
    <w:rsid w:val="00941224"/>
    <w:rsid w:val="0094140E"/>
    <w:rsid w:val="0094147E"/>
    <w:rsid w:val="00941710"/>
    <w:rsid w:val="0094184D"/>
    <w:rsid w:val="00941C9C"/>
    <w:rsid w:val="00941DBF"/>
    <w:rsid w:val="00941DE5"/>
    <w:rsid w:val="00941FA6"/>
    <w:rsid w:val="0094214A"/>
    <w:rsid w:val="0094216A"/>
    <w:rsid w:val="00942833"/>
    <w:rsid w:val="0094293F"/>
    <w:rsid w:val="009429C3"/>
    <w:rsid w:val="00942AC2"/>
    <w:rsid w:val="00942C43"/>
    <w:rsid w:val="00942CE0"/>
    <w:rsid w:val="00942E72"/>
    <w:rsid w:val="00942F36"/>
    <w:rsid w:val="00942FC1"/>
    <w:rsid w:val="0094319A"/>
    <w:rsid w:val="00943325"/>
    <w:rsid w:val="00943421"/>
    <w:rsid w:val="0094350C"/>
    <w:rsid w:val="0094361C"/>
    <w:rsid w:val="0094397C"/>
    <w:rsid w:val="00943A1E"/>
    <w:rsid w:val="00943A87"/>
    <w:rsid w:val="00943FF2"/>
    <w:rsid w:val="0094407F"/>
    <w:rsid w:val="0094409A"/>
    <w:rsid w:val="009441F9"/>
    <w:rsid w:val="00944398"/>
    <w:rsid w:val="0094444B"/>
    <w:rsid w:val="0094477E"/>
    <w:rsid w:val="0094479E"/>
    <w:rsid w:val="009447A5"/>
    <w:rsid w:val="00944879"/>
    <w:rsid w:val="00944A55"/>
    <w:rsid w:val="00944A5C"/>
    <w:rsid w:val="00944DCE"/>
    <w:rsid w:val="00944DD2"/>
    <w:rsid w:val="00944DE6"/>
    <w:rsid w:val="00944F8A"/>
    <w:rsid w:val="00945013"/>
    <w:rsid w:val="009451F8"/>
    <w:rsid w:val="009452E0"/>
    <w:rsid w:val="0094551A"/>
    <w:rsid w:val="009455A2"/>
    <w:rsid w:val="009455F8"/>
    <w:rsid w:val="0094589C"/>
    <w:rsid w:val="009459BD"/>
    <w:rsid w:val="00945BB7"/>
    <w:rsid w:val="00945C84"/>
    <w:rsid w:val="00946010"/>
    <w:rsid w:val="0094637A"/>
    <w:rsid w:val="00946470"/>
    <w:rsid w:val="00946529"/>
    <w:rsid w:val="00946655"/>
    <w:rsid w:val="00946722"/>
    <w:rsid w:val="0094675D"/>
    <w:rsid w:val="0094688D"/>
    <w:rsid w:val="009468EC"/>
    <w:rsid w:val="009469B8"/>
    <w:rsid w:val="00946A0C"/>
    <w:rsid w:val="00946A24"/>
    <w:rsid w:val="00946BA3"/>
    <w:rsid w:val="009471E2"/>
    <w:rsid w:val="00947425"/>
    <w:rsid w:val="009476B8"/>
    <w:rsid w:val="009477D6"/>
    <w:rsid w:val="00947868"/>
    <w:rsid w:val="00947A1F"/>
    <w:rsid w:val="00947C48"/>
    <w:rsid w:val="00950057"/>
    <w:rsid w:val="009503BC"/>
    <w:rsid w:val="009506C1"/>
    <w:rsid w:val="009509FF"/>
    <w:rsid w:val="00950A83"/>
    <w:rsid w:val="00950D3A"/>
    <w:rsid w:val="009511CF"/>
    <w:rsid w:val="009512D3"/>
    <w:rsid w:val="009515EF"/>
    <w:rsid w:val="0095160C"/>
    <w:rsid w:val="009517AD"/>
    <w:rsid w:val="0095183C"/>
    <w:rsid w:val="0095184D"/>
    <w:rsid w:val="009518A3"/>
    <w:rsid w:val="00951CAA"/>
    <w:rsid w:val="00951E80"/>
    <w:rsid w:val="00951F97"/>
    <w:rsid w:val="00952330"/>
    <w:rsid w:val="0095239A"/>
    <w:rsid w:val="0095263F"/>
    <w:rsid w:val="009526D6"/>
    <w:rsid w:val="009527C0"/>
    <w:rsid w:val="00952CE3"/>
    <w:rsid w:val="00952D30"/>
    <w:rsid w:val="00953499"/>
    <w:rsid w:val="00953620"/>
    <w:rsid w:val="00953AA6"/>
    <w:rsid w:val="00953B51"/>
    <w:rsid w:val="00953F5B"/>
    <w:rsid w:val="00954045"/>
    <w:rsid w:val="0095404E"/>
    <w:rsid w:val="00954205"/>
    <w:rsid w:val="009542E6"/>
    <w:rsid w:val="00954346"/>
    <w:rsid w:val="00954376"/>
    <w:rsid w:val="00954618"/>
    <w:rsid w:val="009547D7"/>
    <w:rsid w:val="00954A07"/>
    <w:rsid w:val="00955076"/>
    <w:rsid w:val="00955284"/>
    <w:rsid w:val="0095535F"/>
    <w:rsid w:val="00955598"/>
    <w:rsid w:val="009556CF"/>
    <w:rsid w:val="00955A85"/>
    <w:rsid w:val="00955CD0"/>
    <w:rsid w:val="00955F16"/>
    <w:rsid w:val="0095604F"/>
    <w:rsid w:val="00956070"/>
    <w:rsid w:val="009560FE"/>
    <w:rsid w:val="00956880"/>
    <w:rsid w:val="00956A7D"/>
    <w:rsid w:val="00956A9F"/>
    <w:rsid w:val="00956AC5"/>
    <w:rsid w:val="00956CBA"/>
    <w:rsid w:val="00956D5A"/>
    <w:rsid w:val="00957234"/>
    <w:rsid w:val="00957331"/>
    <w:rsid w:val="009573E2"/>
    <w:rsid w:val="00957596"/>
    <w:rsid w:val="0095767C"/>
    <w:rsid w:val="009576C9"/>
    <w:rsid w:val="0095774B"/>
    <w:rsid w:val="0095779B"/>
    <w:rsid w:val="009577C6"/>
    <w:rsid w:val="00957828"/>
    <w:rsid w:val="00957A2B"/>
    <w:rsid w:val="00957B10"/>
    <w:rsid w:val="00957C31"/>
    <w:rsid w:val="00957C93"/>
    <w:rsid w:val="00957EC5"/>
    <w:rsid w:val="0096012E"/>
    <w:rsid w:val="00960147"/>
    <w:rsid w:val="00960607"/>
    <w:rsid w:val="009606BF"/>
    <w:rsid w:val="009606F6"/>
    <w:rsid w:val="009606F8"/>
    <w:rsid w:val="00960712"/>
    <w:rsid w:val="009607BD"/>
    <w:rsid w:val="009609EF"/>
    <w:rsid w:val="00960AFE"/>
    <w:rsid w:val="00960B90"/>
    <w:rsid w:val="00960C8B"/>
    <w:rsid w:val="00960D52"/>
    <w:rsid w:val="00960E10"/>
    <w:rsid w:val="00960E1D"/>
    <w:rsid w:val="009610F4"/>
    <w:rsid w:val="00961101"/>
    <w:rsid w:val="00961263"/>
    <w:rsid w:val="009613FA"/>
    <w:rsid w:val="00961511"/>
    <w:rsid w:val="00961684"/>
    <w:rsid w:val="00961856"/>
    <w:rsid w:val="00961ABF"/>
    <w:rsid w:val="00961D77"/>
    <w:rsid w:val="00961DAB"/>
    <w:rsid w:val="00961F9C"/>
    <w:rsid w:val="00962263"/>
    <w:rsid w:val="00962398"/>
    <w:rsid w:val="009624A0"/>
    <w:rsid w:val="00962815"/>
    <w:rsid w:val="00962993"/>
    <w:rsid w:val="00962A64"/>
    <w:rsid w:val="00962B55"/>
    <w:rsid w:val="00962C34"/>
    <w:rsid w:val="00962F58"/>
    <w:rsid w:val="00963197"/>
    <w:rsid w:val="009633A0"/>
    <w:rsid w:val="0096395F"/>
    <w:rsid w:val="009639DB"/>
    <w:rsid w:val="00963A23"/>
    <w:rsid w:val="00963B5D"/>
    <w:rsid w:val="00963CDE"/>
    <w:rsid w:val="00963D12"/>
    <w:rsid w:val="00963DCE"/>
    <w:rsid w:val="00963DF4"/>
    <w:rsid w:val="0096406C"/>
    <w:rsid w:val="0096407F"/>
    <w:rsid w:val="00964128"/>
    <w:rsid w:val="00964198"/>
    <w:rsid w:val="00964212"/>
    <w:rsid w:val="00964241"/>
    <w:rsid w:val="00964411"/>
    <w:rsid w:val="00964415"/>
    <w:rsid w:val="00964460"/>
    <w:rsid w:val="0096448E"/>
    <w:rsid w:val="00964736"/>
    <w:rsid w:val="0096489B"/>
    <w:rsid w:val="009649F0"/>
    <w:rsid w:val="00964A35"/>
    <w:rsid w:val="00964AA0"/>
    <w:rsid w:val="00964BB9"/>
    <w:rsid w:val="00964C8E"/>
    <w:rsid w:val="00965077"/>
    <w:rsid w:val="00965249"/>
    <w:rsid w:val="00965259"/>
    <w:rsid w:val="00965335"/>
    <w:rsid w:val="0096538C"/>
    <w:rsid w:val="00965444"/>
    <w:rsid w:val="00965559"/>
    <w:rsid w:val="00965867"/>
    <w:rsid w:val="00965984"/>
    <w:rsid w:val="00965A48"/>
    <w:rsid w:val="00965E57"/>
    <w:rsid w:val="00965F7A"/>
    <w:rsid w:val="009660F0"/>
    <w:rsid w:val="009662B3"/>
    <w:rsid w:val="00966623"/>
    <w:rsid w:val="00966738"/>
    <w:rsid w:val="00966891"/>
    <w:rsid w:val="00966A26"/>
    <w:rsid w:val="00966A6B"/>
    <w:rsid w:val="00966B74"/>
    <w:rsid w:val="00966B7A"/>
    <w:rsid w:val="00966C20"/>
    <w:rsid w:val="00966DCF"/>
    <w:rsid w:val="00966E53"/>
    <w:rsid w:val="00966F79"/>
    <w:rsid w:val="00967188"/>
    <w:rsid w:val="009671F6"/>
    <w:rsid w:val="00967A27"/>
    <w:rsid w:val="00967CCD"/>
    <w:rsid w:val="00967E24"/>
    <w:rsid w:val="00970093"/>
    <w:rsid w:val="00970122"/>
    <w:rsid w:val="00970149"/>
    <w:rsid w:val="009701D2"/>
    <w:rsid w:val="009703C3"/>
    <w:rsid w:val="0097059B"/>
    <w:rsid w:val="009708DE"/>
    <w:rsid w:val="009709CC"/>
    <w:rsid w:val="00970AA9"/>
    <w:rsid w:val="00970EFD"/>
    <w:rsid w:val="00970F71"/>
    <w:rsid w:val="009713E2"/>
    <w:rsid w:val="00971724"/>
    <w:rsid w:val="0097179B"/>
    <w:rsid w:val="00971852"/>
    <w:rsid w:val="009718B2"/>
    <w:rsid w:val="00971927"/>
    <w:rsid w:val="00971C0A"/>
    <w:rsid w:val="00971E0B"/>
    <w:rsid w:val="00971F1B"/>
    <w:rsid w:val="0097211F"/>
    <w:rsid w:val="00972554"/>
    <w:rsid w:val="00972622"/>
    <w:rsid w:val="009726E2"/>
    <w:rsid w:val="0097274F"/>
    <w:rsid w:val="009728ED"/>
    <w:rsid w:val="00972B76"/>
    <w:rsid w:val="0097313D"/>
    <w:rsid w:val="00973213"/>
    <w:rsid w:val="00973251"/>
    <w:rsid w:val="0097344B"/>
    <w:rsid w:val="00973637"/>
    <w:rsid w:val="0097373E"/>
    <w:rsid w:val="00973773"/>
    <w:rsid w:val="009738A5"/>
    <w:rsid w:val="009739AA"/>
    <w:rsid w:val="00973B56"/>
    <w:rsid w:val="00973DF7"/>
    <w:rsid w:val="00973E63"/>
    <w:rsid w:val="00973FBE"/>
    <w:rsid w:val="00974003"/>
    <w:rsid w:val="009740E2"/>
    <w:rsid w:val="009742C2"/>
    <w:rsid w:val="0097431D"/>
    <w:rsid w:val="00974662"/>
    <w:rsid w:val="0097473B"/>
    <w:rsid w:val="00974893"/>
    <w:rsid w:val="009748A8"/>
    <w:rsid w:val="009749DB"/>
    <w:rsid w:val="00974BE1"/>
    <w:rsid w:val="00974EA5"/>
    <w:rsid w:val="00974ECC"/>
    <w:rsid w:val="00974FDB"/>
    <w:rsid w:val="00975021"/>
    <w:rsid w:val="00975335"/>
    <w:rsid w:val="00975410"/>
    <w:rsid w:val="00975658"/>
    <w:rsid w:val="00975721"/>
    <w:rsid w:val="009759E1"/>
    <w:rsid w:val="00975C74"/>
    <w:rsid w:val="00975F8B"/>
    <w:rsid w:val="009761A3"/>
    <w:rsid w:val="00976202"/>
    <w:rsid w:val="009762AF"/>
    <w:rsid w:val="009765AA"/>
    <w:rsid w:val="0097662F"/>
    <w:rsid w:val="0097666E"/>
    <w:rsid w:val="00976670"/>
    <w:rsid w:val="0097670F"/>
    <w:rsid w:val="009767DD"/>
    <w:rsid w:val="009768AE"/>
    <w:rsid w:val="00976B44"/>
    <w:rsid w:val="00976B51"/>
    <w:rsid w:val="00976B53"/>
    <w:rsid w:val="00976C7D"/>
    <w:rsid w:val="00976CA7"/>
    <w:rsid w:val="00976DAE"/>
    <w:rsid w:val="00976DB7"/>
    <w:rsid w:val="00976E75"/>
    <w:rsid w:val="00976EF6"/>
    <w:rsid w:val="00976FDC"/>
    <w:rsid w:val="0097757F"/>
    <w:rsid w:val="0097765F"/>
    <w:rsid w:val="009778D8"/>
    <w:rsid w:val="00977986"/>
    <w:rsid w:val="00977990"/>
    <w:rsid w:val="00977C25"/>
    <w:rsid w:val="00977D1E"/>
    <w:rsid w:val="00977D91"/>
    <w:rsid w:val="00977FD4"/>
    <w:rsid w:val="00980024"/>
    <w:rsid w:val="00980369"/>
    <w:rsid w:val="00980524"/>
    <w:rsid w:val="009808CC"/>
    <w:rsid w:val="00980AC3"/>
    <w:rsid w:val="00980B87"/>
    <w:rsid w:val="009810CE"/>
    <w:rsid w:val="0098127E"/>
    <w:rsid w:val="0098135B"/>
    <w:rsid w:val="009814B5"/>
    <w:rsid w:val="00981C85"/>
    <w:rsid w:val="00982024"/>
    <w:rsid w:val="00982124"/>
    <w:rsid w:val="009822AB"/>
    <w:rsid w:val="00982374"/>
    <w:rsid w:val="00982393"/>
    <w:rsid w:val="00982428"/>
    <w:rsid w:val="009824AF"/>
    <w:rsid w:val="0098261D"/>
    <w:rsid w:val="009827EB"/>
    <w:rsid w:val="009827F8"/>
    <w:rsid w:val="00982845"/>
    <w:rsid w:val="009828A1"/>
    <w:rsid w:val="009828FE"/>
    <w:rsid w:val="00982969"/>
    <w:rsid w:val="00982DA3"/>
    <w:rsid w:val="00982ED8"/>
    <w:rsid w:val="00982FA5"/>
    <w:rsid w:val="00983147"/>
    <w:rsid w:val="009831C1"/>
    <w:rsid w:val="00983200"/>
    <w:rsid w:val="009832E3"/>
    <w:rsid w:val="00983A19"/>
    <w:rsid w:val="00983AC3"/>
    <w:rsid w:val="00983FFF"/>
    <w:rsid w:val="00984356"/>
    <w:rsid w:val="009846DC"/>
    <w:rsid w:val="00984ADF"/>
    <w:rsid w:val="00984B36"/>
    <w:rsid w:val="00984D3D"/>
    <w:rsid w:val="00984E17"/>
    <w:rsid w:val="00984F95"/>
    <w:rsid w:val="009850F1"/>
    <w:rsid w:val="00985189"/>
    <w:rsid w:val="009851A1"/>
    <w:rsid w:val="0098528C"/>
    <w:rsid w:val="009854E9"/>
    <w:rsid w:val="009855B4"/>
    <w:rsid w:val="00985AF4"/>
    <w:rsid w:val="00985CDC"/>
    <w:rsid w:val="00985E07"/>
    <w:rsid w:val="00985ED1"/>
    <w:rsid w:val="00986317"/>
    <w:rsid w:val="00986363"/>
    <w:rsid w:val="00986405"/>
    <w:rsid w:val="0098646D"/>
    <w:rsid w:val="00986491"/>
    <w:rsid w:val="009864C3"/>
    <w:rsid w:val="009865CC"/>
    <w:rsid w:val="00986612"/>
    <w:rsid w:val="009867EC"/>
    <w:rsid w:val="009867FE"/>
    <w:rsid w:val="00986B16"/>
    <w:rsid w:val="00986C08"/>
    <w:rsid w:val="00986C16"/>
    <w:rsid w:val="00986CB0"/>
    <w:rsid w:val="00987028"/>
    <w:rsid w:val="009872A5"/>
    <w:rsid w:val="00987528"/>
    <w:rsid w:val="00987779"/>
    <w:rsid w:val="00987976"/>
    <w:rsid w:val="0099002F"/>
    <w:rsid w:val="00990065"/>
    <w:rsid w:val="00990072"/>
    <w:rsid w:val="0099013F"/>
    <w:rsid w:val="009903B5"/>
    <w:rsid w:val="00990452"/>
    <w:rsid w:val="009905AB"/>
    <w:rsid w:val="00990671"/>
    <w:rsid w:val="009906D0"/>
    <w:rsid w:val="00990A04"/>
    <w:rsid w:val="00990A8B"/>
    <w:rsid w:val="00990D2A"/>
    <w:rsid w:val="00990D31"/>
    <w:rsid w:val="00990E2E"/>
    <w:rsid w:val="00990E46"/>
    <w:rsid w:val="00990EBF"/>
    <w:rsid w:val="0099109B"/>
    <w:rsid w:val="009910AC"/>
    <w:rsid w:val="00991164"/>
    <w:rsid w:val="009913D3"/>
    <w:rsid w:val="00991463"/>
    <w:rsid w:val="0099151B"/>
    <w:rsid w:val="00991520"/>
    <w:rsid w:val="00991885"/>
    <w:rsid w:val="00991B5B"/>
    <w:rsid w:val="00991C25"/>
    <w:rsid w:val="00991C63"/>
    <w:rsid w:val="00991FBF"/>
    <w:rsid w:val="00992018"/>
    <w:rsid w:val="00992068"/>
    <w:rsid w:val="00992234"/>
    <w:rsid w:val="0099235D"/>
    <w:rsid w:val="009924CE"/>
    <w:rsid w:val="00992A15"/>
    <w:rsid w:val="00992C71"/>
    <w:rsid w:val="00992D27"/>
    <w:rsid w:val="00992FC6"/>
    <w:rsid w:val="0099321A"/>
    <w:rsid w:val="00993321"/>
    <w:rsid w:val="0099338C"/>
    <w:rsid w:val="0099339E"/>
    <w:rsid w:val="0099352E"/>
    <w:rsid w:val="00993811"/>
    <w:rsid w:val="00993898"/>
    <w:rsid w:val="009938F4"/>
    <w:rsid w:val="00993B84"/>
    <w:rsid w:val="00993C00"/>
    <w:rsid w:val="00993CF8"/>
    <w:rsid w:val="00993D22"/>
    <w:rsid w:val="00993D64"/>
    <w:rsid w:val="00993EC6"/>
    <w:rsid w:val="00994121"/>
    <w:rsid w:val="009941C7"/>
    <w:rsid w:val="009943B3"/>
    <w:rsid w:val="00994577"/>
    <w:rsid w:val="00994680"/>
    <w:rsid w:val="00994855"/>
    <w:rsid w:val="00994E8A"/>
    <w:rsid w:val="00994F24"/>
    <w:rsid w:val="00994F97"/>
    <w:rsid w:val="00994FE0"/>
    <w:rsid w:val="00995383"/>
    <w:rsid w:val="009954C4"/>
    <w:rsid w:val="009955A1"/>
    <w:rsid w:val="009955E0"/>
    <w:rsid w:val="009955E5"/>
    <w:rsid w:val="00995878"/>
    <w:rsid w:val="00995939"/>
    <w:rsid w:val="009959D4"/>
    <w:rsid w:val="00995D8D"/>
    <w:rsid w:val="00995D8E"/>
    <w:rsid w:val="00996025"/>
    <w:rsid w:val="0099604A"/>
    <w:rsid w:val="00996127"/>
    <w:rsid w:val="00996166"/>
    <w:rsid w:val="009961F4"/>
    <w:rsid w:val="00996202"/>
    <w:rsid w:val="00996218"/>
    <w:rsid w:val="00996808"/>
    <w:rsid w:val="00996BED"/>
    <w:rsid w:val="0099725B"/>
    <w:rsid w:val="00997612"/>
    <w:rsid w:val="0099765B"/>
    <w:rsid w:val="009978E4"/>
    <w:rsid w:val="0099796F"/>
    <w:rsid w:val="009979F2"/>
    <w:rsid w:val="00997A82"/>
    <w:rsid w:val="00997AE3"/>
    <w:rsid w:val="00997EB7"/>
    <w:rsid w:val="009A0102"/>
    <w:rsid w:val="009A02C8"/>
    <w:rsid w:val="009A043A"/>
    <w:rsid w:val="009A0787"/>
    <w:rsid w:val="009A0845"/>
    <w:rsid w:val="009A0855"/>
    <w:rsid w:val="009A095F"/>
    <w:rsid w:val="009A0A46"/>
    <w:rsid w:val="009A0BF0"/>
    <w:rsid w:val="009A0C82"/>
    <w:rsid w:val="009A0E3B"/>
    <w:rsid w:val="009A108E"/>
    <w:rsid w:val="009A13D1"/>
    <w:rsid w:val="009A1C0E"/>
    <w:rsid w:val="009A1C2D"/>
    <w:rsid w:val="009A1CBF"/>
    <w:rsid w:val="009A1E0C"/>
    <w:rsid w:val="009A1F3F"/>
    <w:rsid w:val="009A213A"/>
    <w:rsid w:val="009A21D3"/>
    <w:rsid w:val="009A253C"/>
    <w:rsid w:val="009A263C"/>
    <w:rsid w:val="009A2A1A"/>
    <w:rsid w:val="009A2B8E"/>
    <w:rsid w:val="009A2E9B"/>
    <w:rsid w:val="009A3C07"/>
    <w:rsid w:val="009A3C7D"/>
    <w:rsid w:val="009A3DA5"/>
    <w:rsid w:val="009A3E0A"/>
    <w:rsid w:val="009A3FBC"/>
    <w:rsid w:val="009A4028"/>
    <w:rsid w:val="009A42DF"/>
    <w:rsid w:val="009A43D5"/>
    <w:rsid w:val="009A449C"/>
    <w:rsid w:val="009A4837"/>
    <w:rsid w:val="009A48AF"/>
    <w:rsid w:val="009A4980"/>
    <w:rsid w:val="009A4CC5"/>
    <w:rsid w:val="009A4E23"/>
    <w:rsid w:val="009A4E2A"/>
    <w:rsid w:val="009A4EB0"/>
    <w:rsid w:val="009A5332"/>
    <w:rsid w:val="009A5461"/>
    <w:rsid w:val="009A5665"/>
    <w:rsid w:val="009A5779"/>
    <w:rsid w:val="009A57A6"/>
    <w:rsid w:val="009A5B39"/>
    <w:rsid w:val="009A5B6C"/>
    <w:rsid w:val="009A5BC1"/>
    <w:rsid w:val="009A5BF8"/>
    <w:rsid w:val="009A5C88"/>
    <w:rsid w:val="009A5D65"/>
    <w:rsid w:val="009A5F21"/>
    <w:rsid w:val="009A6096"/>
    <w:rsid w:val="009A62EC"/>
    <w:rsid w:val="009A63B1"/>
    <w:rsid w:val="009A6611"/>
    <w:rsid w:val="009A66AB"/>
    <w:rsid w:val="009A6B6D"/>
    <w:rsid w:val="009A6C11"/>
    <w:rsid w:val="009A6C22"/>
    <w:rsid w:val="009A6CC9"/>
    <w:rsid w:val="009A6D39"/>
    <w:rsid w:val="009A6F97"/>
    <w:rsid w:val="009A7195"/>
    <w:rsid w:val="009A7538"/>
    <w:rsid w:val="009A7608"/>
    <w:rsid w:val="009A78C4"/>
    <w:rsid w:val="009A78FA"/>
    <w:rsid w:val="009A7ACF"/>
    <w:rsid w:val="009A7CE4"/>
    <w:rsid w:val="009A7ED0"/>
    <w:rsid w:val="009A7F6F"/>
    <w:rsid w:val="009B0435"/>
    <w:rsid w:val="009B06F1"/>
    <w:rsid w:val="009B09DC"/>
    <w:rsid w:val="009B0A7E"/>
    <w:rsid w:val="009B0AF1"/>
    <w:rsid w:val="009B0D94"/>
    <w:rsid w:val="009B0DC9"/>
    <w:rsid w:val="009B0F0C"/>
    <w:rsid w:val="009B1007"/>
    <w:rsid w:val="009B105D"/>
    <w:rsid w:val="009B1145"/>
    <w:rsid w:val="009B1151"/>
    <w:rsid w:val="009B1429"/>
    <w:rsid w:val="009B149E"/>
    <w:rsid w:val="009B164F"/>
    <w:rsid w:val="009B1DB1"/>
    <w:rsid w:val="009B2054"/>
    <w:rsid w:val="009B21A5"/>
    <w:rsid w:val="009B24C0"/>
    <w:rsid w:val="009B262C"/>
    <w:rsid w:val="009B272C"/>
    <w:rsid w:val="009B279C"/>
    <w:rsid w:val="009B2883"/>
    <w:rsid w:val="009B2BB7"/>
    <w:rsid w:val="009B2C7C"/>
    <w:rsid w:val="009B2D54"/>
    <w:rsid w:val="009B2FEC"/>
    <w:rsid w:val="009B328C"/>
    <w:rsid w:val="009B3354"/>
    <w:rsid w:val="009B36A3"/>
    <w:rsid w:val="009B36ED"/>
    <w:rsid w:val="009B3944"/>
    <w:rsid w:val="009B3CAD"/>
    <w:rsid w:val="009B3DC1"/>
    <w:rsid w:val="009B40CC"/>
    <w:rsid w:val="009B417C"/>
    <w:rsid w:val="009B42FB"/>
    <w:rsid w:val="009B4349"/>
    <w:rsid w:val="009B4573"/>
    <w:rsid w:val="009B4693"/>
    <w:rsid w:val="009B4934"/>
    <w:rsid w:val="009B4AD2"/>
    <w:rsid w:val="009B4B9C"/>
    <w:rsid w:val="009B50FA"/>
    <w:rsid w:val="009B514D"/>
    <w:rsid w:val="009B51A4"/>
    <w:rsid w:val="009B52AB"/>
    <w:rsid w:val="009B56AF"/>
    <w:rsid w:val="009B57D5"/>
    <w:rsid w:val="009B5A82"/>
    <w:rsid w:val="009B5B78"/>
    <w:rsid w:val="009B5C60"/>
    <w:rsid w:val="009B5DC0"/>
    <w:rsid w:val="009B6155"/>
    <w:rsid w:val="009B637C"/>
    <w:rsid w:val="009B64C2"/>
    <w:rsid w:val="009B65A8"/>
    <w:rsid w:val="009B6719"/>
    <w:rsid w:val="009B6DC6"/>
    <w:rsid w:val="009B7088"/>
    <w:rsid w:val="009B7150"/>
    <w:rsid w:val="009B7278"/>
    <w:rsid w:val="009B72E0"/>
    <w:rsid w:val="009B730F"/>
    <w:rsid w:val="009B795F"/>
    <w:rsid w:val="009B7BB9"/>
    <w:rsid w:val="009C0046"/>
    <w:rsid w:val="009C0089"/>
    <w:rsid w:val="009C008A"/>
    <w:rsid w:val="009C0179"/>
    <w:rsid w:val="009C0222"/>
    <w:rsid w:val="009C05CF"/>
    <w:rsid w:val="009C0645"/>
    <w:rsid w:val="009C079E"/>
    <w:rsid w:val="009C0C29"/>
    <w:rsid w:val="009C0F0F"/>
    <w:rsid w:val="009C0F7B"/>
    <w:rsid w:val="009C10F0"/>
    <w:rsid w:val="009C129E"/>
    <w:rsid w:val="009C132E"/>
    <w:rsid w:val="009C159D"/>
    <w:rsid w:val="009C1704"/>
    <w:rsid w:val="009C1718"/>
    <w:rsid w:val="009C1A91"/>
    <w:rsid w:val="009C1B5A"/>
    <w:rsid w:val="009C1B8E"/>
    <w:rsid w:val="009C1DA7"/>
    <w:rsid w:val="009C1DEE"/>
    <w:rsid w:val="009C1F58"/>
    <w:rsid w:val="009C208F"/>
    <w:rsid w:val="009C2260"/>
    <w:rsid w:val="009C237D"/>
    <w:rsid w:val="009C2553"/>
    <w:rsid w:val="009C28F6"/>
    <w:rsid w:val="009C2991"/>
    <w:rsid w:val="009C2A94"/>
    <w:rsid w:val="009C2B63"/>
    <w:rsid w:val="009C2C16"/>
    <w:rsid w:val="009C2D58"/>
    <w:rsid w:val="009C30EB"/>
    <w:rsid w:val="009C3795"/>
    <w:rsid w:val="009C398E"/>
    <w:rsid w:val="009C39B5"/>
    <w:rsid w:val="009C3A03"/>
    <w:rsid w:val="009C3A6C"/>
    <w:rsid w:val="009C3B2F"/>
    <w:rsid w:val="009C3ED1"/>
    <w:rsid w:val="009C4049"/>
    <w:rsid w:val="009C4268"/>
    <w:rsid w:val="009C4661"/>
    <w:rsid w:val="009C46A4"/>
    <w:rsid w:val="009C4749"/>
    <w:rsid w:val="009C4760"/>
    <w:rsid w:val="009C499E"/>
    <w:rsid w:val="009C4A54"/>
    <w:rsid w:val="009C4BBD"/>
    <w:rsid w:val="009C4FCB"/>
    <w:rsid w:val="009C5081"/>
    <w:rsid w:val="009C520A"/>
    <w:rsid w:val="009C52C5"/>
    <w:rsid w:val="009C5379"/>
    <w:rsid w:val="009C5564"/>
    <w:rsid w:val="009C569F"/>
    <w:rsid w:val="009C57C5"/>
    <w:rsid w:val="009C58D4"/>
    <w:rsid w:val="009C5975"/>
    <w:rsid w:val="009C6161"/>
    <w:rsid w:val="009C6222"/>
    <w:rsid w:val="009C6328"/>
    <w:rsid w:val="009C6555"/>
    <w:rsid w:val="009C65F6"/>
    <w:rsid w:val="009C693E"/>
    <w:rsid w:val="009C6959"/>
    <w:rsid w:val="009C696A"/>
    <w:rsid w:val="009C69D9"/>
    <w:rsid w:val="009C730D"/>
    <w:rsid w:val="009C733F"/>
    <w:rsid w:val="009C75C3"/>
    <w:rsid w:val="009C760F"/>
    <w:rsid w:val="009C7876"/>
    <w:rsid w:val="009C78AE"/>
    <w:rsid w:val="009C78BD"/>
    <w:rsid w:val="009C7B7D"/>
    <w:rsid w:val="009C7C48"/>
    <w:rsid w:val="009C7E62"/>
    <w:rsid w:val="009C7ECF"/>
    <w:rsid w:val="009D008A"/>
    <w:rsid w:val="009D0422"/>
    <w:rsid w:val="009D0552"/>
    <w:rsid w:val="009D0910"/>
    <w:rsid w:val="009D0A22"/>
    <w:rsid w:val="009D0A84"/>
    <w:rsid w:val="009D0AEF"/>
    <w:rsid w:val="009D0CB2"/>
    <w:rsid w:val="009D1054"/>
    <w:rsid w:val="009D1090"/>
    <w:rsid w:val="009D128B"/>
    <w:rsid w:val="009D13CF"/>
    <w:rsid w:val="009D16F6"/>
    <w:rsid w:val="009D18A6"/>
    <w:rsid w:val="009D191A"/>
    <w:rsid w:val="009D19E7"/>
    <w:rsid w:val="009D1A47"/>
    <w:rsid w:val="009D1ACB"/>
    <w:rsid w:val="009D1B4E"/>
    <w:rsid w:val="009D1BFE"/>
    <w:rsid w:val="009D1C79"/>
    <w:rsid w:val="009D2169"/>
    <w:rsid w:val="009D2262"/>
    <w:rsid w:val="009D227D"/>
    <w:rsid w:val="009D23AB"/>
    <w:rsid w:val="009D2528"/>
    <w:rsid w:val="009D258F"/>
    <w:rsid w:val="009D25A7"/>
    <w:rsid w:val="009D2D48"/>
    <w:rsid w:val="009D2F58"/>
    <w:rsid w:val="009D32DB"/>
    <w:rsid w:val="009D33A6"/>
    <w:rsid w:val="009D3565"/>
    <w:rsid w:val="009D3758"/>
    <w:rsid w:val="009D3AD2"/>
    <w:rsid w:val="009D4012"/>
    <w:rsid w:val="009D4183"/>
    <w:rsid w:val="009D41A8"/>
    <w:rsid w:val="009D4417"/>
    <w:rsid w:val="009D46D3"/>
    <w:rsid w:val="009D48F6"/>
    <w:rsid w:val="009D49B6"/>
    <w:rsid w:val="009D4A1B"/>
    <w:rsid w:val="009D4ACA"/>
    <w:rsid w:val="009D4BA9"/>
    <w:rsid w:val="009D4C2C"/>
    <w:rsid w:val="009D4C7F"/>
    <w:rsid w:val="009D4C8B"/>
    <w:rsid w:val="009D4DA1"/>
    <w:rsid w:val="009D4E1A"/>
    <w:rsid w:val="009D54A3"/>
    <w:rsid w:val="009D54E5"/>
    <w:rsid w:val="009D552E"/>
    <w:rsid w:val="009D58F6"/>
    <w:rsid w:val="009D595F"/>
    <w:rsid w:val="009D599D"/>
    <w:rsid w:val="009D5CC4"/>
    <w:rsid w:val="009D5EFB"/>
    <w:rsid w:val="009D5F4E"/>
    <w:rsid w:val="009D60D9"/>
    <w:rsid w:val="009D61A0"/>
    <w:rsid w:val="009D6657"/>
    <w:rsid w:val="009D6698"/>
    <w:rsid w:val="009D6A01"/>
    <w:rsid w:val="009D6AB3"/>
    <w:rsid w:val="009D6AC4"/>
    <w:rsid w:val="009D6AF8"/>
    <w:rsid w:val="009D6CB6"/>
    <w:rsid w:val="009D78EF"/>
    <w:rsid w:val="009D79CF"/>
    <w:rsid w:val="009D7C8E"/>
    <w:rsid w:val="009D7F60"/>
    <w:rsid w:val="009E000C"/>
    <w:rsid w:val="009E016C"/>
    <w:rsid w:val="009E02F7"/>
    <w:rsid w:val="009E06D8"/>
    <w:rsid w:val="009E0BC1"/>
    <w:rsid w:val="009E0BCA"/>
    <w:rsid w:val="009E0EF8"/>
    <w:rsid w:val="009E0F36"/>
    <w:rsid w:val="009E1070"/>
    <w:rsid w:val="009E16D6"/>
    <w:rsid w:val="009E18B0"/>
    <w:rsid w:val="009E192E"/>
    <w:rsid w:val="009E1A0C"/>
    <w:rsid w:val="009E1DFE"/>
    <w:rsid w:val="009E1F98"/>
    <w:rsid w:val="009E215C"/>
    <w:rsid w:val="009E247E"/>
    <w:rsid w:val="009E24C8"/>
    <w:rsid w:val="009E2E3A"/>
    <w:rsid w:val="009E2E5D"/>
    <w:rsid w:val="009E2F1A"/>
    <w:rsid w:val="009E30A6"/>
    <w:rsid w:val="009E310C"/>
    <w:rsid w:val="009E3563"/>
    <w:rsid w:val="009E3691"/>
    <w:rsid w:val="009E36D3"/>
    <w:rsid w:val="009E3759"/>
    <w:rsid w:val="009E3883"/>
    <w:rsid w:val="009E3E8D"/>
    <w:rsid w:val="009E3EBD"/>
    <w:rsid w:val="009E4126"/>
    <w:rsid w:val="009E4382"/>
    <w:rsid w:val="009E44E4"/>
    <w:rsid w:val="009E4520"/>
    <w:rsid w:val="009E4A1F"/>
    <w:rsid w:val="009E4BD9"/>
    <w:rsid w:val="009E4CCB"/>
    <w:rsid w:val="009E4D01"/>
    <w:rsid w:val="009E507A"/>
    <w:rsid w:val="009E511C"/>
    <w:rsid w:val="009E5231"/>
    <w:rsid w:val="009E527E"/>
    <w:rsid w:val="009E5386"/>
    <w:rsid w:val="009E5427"/>
    <w:rsid w:val="009E5459"/>
    <w:rsid w:val="009E545C"/>
    <w:rsid w:val="009E54E3"/>
    <w:rsid w:val="009E560F"/>
    <w:rsid w:val="009E5614"/>
    <w:rsid w:val="009E5708"/>
    <w:rsid w:val="009E576E"/>
    <w:rsid w:val="009E5848"/>
    <w:rsid w:val="009E58D8"/>
    <w:rsid w:val="009E5E7A"/>
    <w:rsid w:val="009E5EAF"/>
    <w:rsid w:val="009E6086"/>
    <w:rsid w:val="009E6442"/>
    <w:rsid w:val="009E649B"/>
    <w:rsid w:val="009E6563"/>
    <w:rsid w:val="009E6701"/>
    <w:rsid w:val="009E6B9B"/>
    <w:rsid w:val="009E6C1B"/>
    <w:rsid w:val="009E6D61"/>
    <w:rsid w:val="009E6E86"/>
    <w:rsid w:val="009E7139"/>
    <w:rsid w:val="009E7458"/>
    <w:rsid w:val="009E74D0"/>
    <w:rsid w:val="009E76CA"/>
    <w:rsid w:val="009E77F7"/>
    <w:rsid w:val="009E7AD8"/>
    <w:rsid w:val="009E7D42"/>
    <w:rsid w:val="009E7FC9"/>
    <w:rsid w:val="009F0183"/>
    <w:rsid w:val="009F0275"/>
    <w:rsid w:val="009F0375"/>
    <w:rsid w:val="009F0461"/>
    <w:rsid w:val="009F048E"/>
    <w:rsid w:val="009F051F"/>
    <w:rsid w:val="009F0575"/>
    <w:rsid w:val="009F062A"/>
    <w:rsid w:val="009F07C9"/>
    <w:rsid w:val="009F07FB"/>
    <w:rsid w:val="009F08B1"/>
    <w:rsid w:val="009F0A54"/>
    <w:rsid w:val="009F0B13"/>
    <w:rsid w:val="009F0F91"/>
    <w:rsid w:val="009F1281"/>
    <w:rsid w:val="009F1291"/>
    <w:rsid w:val="009F13F8"/>
    <w:rsid w:val="009F1619"/>
    <w:rsid w:val="009F171C"/>
    <w:rsid w:val="009F19FD"/>
    <w:rsid w:val="009F1A52"/>
    <w:rsid w:val="009F1B81"/>
    <w:rsid w:val="009F1BA4"/>
    <w:rsid w:val="009F2636"/>
    <w:rsid w:val="009F26A6"/>
    <w:rsid w:val="009F29CD"/>
    <w:rsid w:val="009F2B91"/>
    <w:rsid w:val="009F2CD3"/>
    <w:rsid w:val="009F2CD6"/>
    <w:rsid w:val="009F2E18"/>
    <w:rsid w:val="009F2EA4"/>
    <w:rsid w:val="009F2EAA"/>
    <w:rsid w:val="009F3120"/>
    <w:rsid w:val="009F31CB"/>
    <w:rsid w:val="009F339B"/>
    <w:rsid w:val="009F3882"/>
    <w:rsid w:val="009F393B"/>
    <w:rsid w:val="009F3BB2"/>
    <w:rsid w:val="009F3BFA"/>
    <w:rsid w:val="009F40AB"/>
    <w:rsid w:val="009F44CC"/>
    <w:rsid w:val="009F454F"/>
    <w:rsid w:val="009F45E8"/>
    <w:rsid w:val="009F49E9"/>
    <w:rsid w:val="009F4A4D"/>
    <w:rsid w:val="009F4A98"/>
    <w:rsid w:val="009F4CE4"/>
    <w:rsid w:val="009F4EEF"/>
    <w:rsid w:val="009F5281"/>
    <w:rsid w:val="009F5414"/>
    <w:rsid w:val="009F58C7"/>
    <w:rsid w:val="009F5A51"/>
    <w:rsid w:val="009F5AEB"/>
    <w:rsid w:val="009F5B2C"/>
    <w:rsid w:val="009F6019"/>
    <w:rsid w:val="009F6158"/>
    <w:rsid w:val="009F69D0"/>
    <w:rsid w:val="009F6A42"/>
    <w:rsid w:val="009F6F00"/>
    <w:rsid w:val="009F6F4B"/>
    <w:rsid w:val="009F6F56"/>
    <w:rsid w:val="009F72CA"/>
    <w:rsid w:val="009F75CA"/>
    <w:rsid w:val="009F77FD"/>
    <w:rsid w:val="009F7883"/>
    <w:rsid w:val="009F7978"/>
    <w:rsid w:val="009F79D6"/>
    <w:rsid w:val="009F7AED"/>
    <w:rsid w:val="00A00300"/>
    <w:rsid w:val="00A0046D"/>
    <w:rsid w:val="00A00750"/>
    <w:rsid w:val="00A0090F"/>
    <w:rsid w:val="00A00B10"/>
    <w:rsid w:val="00A00CF7"/>
    <w:rsid w:val="00A00D8D"/>
    <w:rsid w:val="00A00F34"/>
    <w:rsid w:val="00A00FB8"/>
    <w:rsid w:val="00A01056"/>
    <w:rsid w:val="00A0110F"/>
    <w:rsid w:val="00A012B6"/>
    <w:rsid w:val="00A01611"/>
    <w:rsid w:val="00A016EA"/>
    <w:rsid w:val="00A01810"/>
    <w:rsid w:val="00A0191E"/>
    <w:rsid w:val="00A01931"/>
    <w:rsid w:val="00A01AE7"/>
    <w:rsid w:val="00A0229D"/>
    <w:rsid w:val="00A022E7"/>
    <w:rsid w:val="00A02785"/>
    <w:rsid w:val="00A02843"/>
    <w:rsid w:val="00A0298E"/>
    <w:rsid w:val="00A02AA6"/>
    <w:rsid w:val="00A02D46"/>
    <w:rsid w:val="00A02ECB"/>
    <w:rsid w:val="00A03014"/>
    <w:rsid w:val="00A032F0"/>
    <w:rsid w:val="00A035EA"/>
    <w:rsid w:val="00A03691"/>
    <w:rsid w:val="00A036EC"/>
    <w:rsid w:val="00A03852"/>
    <w:rsid w:val="00A03855"/>
    <w:rsid w:val="00A03E10"/>
    <w:rsid w:val="00A0409E"/>
    <w:rsid w:val="00A042A0"/>
    <w:rsid w:val="00A04359"/>
    <w:rsid w:val="00A04B59"/>
    <w:rsid w:val="00A04BB1"/>
    <w:rsid w:val="00A04BBD"/>
    <w:rsid w:val="00A04BCE"/>
    <w:rsid w:val="00A04EE0"/>
    <w:rsid w:val="00A04F77"/>
    <w:rsid w:val="00A052BE"/>
    <w:rsid w:val="00A052D6"/>
    <w:rsid w:val="00A0530B"/>
    <w:rsid w:val="00A0571A"/>
    <w:rsid w:val="00A05890"/>
    <w:rsid w:val="00A05960"/>
    <w:rsid w:val="00A05C83"/>
    <w:rsid w:val="00A05CA8"/>
    <w:rsid w:val="00A05DA6"/>
    <w:rsid w:val="00A05E44"/>
    <w:rsid w:val="00A062D4"/>
    <w:rsid w:val="00A06305"/>
    <w:rsid w:val="00A06665"/>
    <w:rsid w:val="00A0670D"/>
    <w:rsid w:val="00A06A09"/>
    <w:rsid w:val="00A06B37"/>
    <w:rsid w:val="00A06CEA"/>
    <w:rsid w:val="00A06DB2"/>
    <w:rsid w:val="00A06E54"/>
    <w:rsid w:val="00A06E5E"/>
    <w:rsid w:val="00A06F2C"/>
    <w:rsid w:val="00A06F2F"/>
    <w:rsid w:val="00A0729A"/>
    <w:rsid w:val="00A07438"/>
    <w:rsid w:val="00A074BB"/>
    <w:rsid w:val="00A07529"/>
    <w:rsid w:val="00A076E9"/>
    <w:rsid w:val="00A07782"/>
    <w:rsid w:val="00A079BC"/>
    <w:rsid w:val="00A07A6F"/>
    <w:rsid w:val="00A07BBE"/>
    <w:rsid w:val="00A07CE3"/>
    <w:rsid w:val="00A07E6A"/>
    <w:rsid w:val="00A07F18"/>
    <w:rsid w:val="00A1013D"/>
    <w:rsid w:val="00A107E0"/>
    <w:rsid w:val="00A108A9"/>
    <w:rsid w:val="00A108F8"/>
    <w:rsid w:val="00A10992"/>
    <w:rsid w:val="00A10D91"/>
    <w:rsid w:val="00A10DB9"/>
    <w:rsid w:val="00A10E1B"/>
    <w:rsid w:val="00A10F82"/>
    <w:rsid w:val="00A1120E"/>
    <w:rsid w:val="00A11337"/>
    <w:rsid w:val="00A11338"/>
    <w:rsid w:val="00A11437"/>
    <w:rsid w:val="00A1152B"/>
    <w:rsid w:val="00A11772"/>
    <w:rsid w:val="00A1178F"/>
    <w:rsid w:val="00A119B2"/>
    <w:rsid w:val="00A11AC7"/>
    <w:rsid w:val="00A11C72"/>
    <w:rsid w:val="00A11D65"/>
    <w:rsid w:val="00A12059"/>
    <w:rsid w:val="00A12288"/>
    <w:rsid w:val="00A12321"/>
    <w:rsid w:val="00A12518"/>
    <w:rsid w:val="00A128DD"/>
    <w:rsid w:val="00A12976"/>
    <w:rsid w:val="00A1299D"/>
    <w:rsid w:val="00A12B98"/>
    <w:rsid w:val="00A12B99"/>
    <w:rsid w:val="00A12BE8"/>
    <w:rsid w:val="00A12C03"/>
    <w:rsid w:val="00A12CBF"/>
    <w:rsid w:val="00A12D5B"/>
    <w:rsid w:val="00A131C7"/>
    <w:rsid w:val="00A133D0"/>
    <w:rsid w:val="00A133F9"/>
    <w:rsid w:val="00A1343A"/>
    <w:rsid w:val="00A134CC"/>
    <w:rsid w:val="00A134DD"/>
    <w:rsid w:val="00A13848"/>
    <w:rsid w:val="00A13863"/>
    <w:rsid w:val="00A138D9"/>
    <w:rsid w:val="00A13973"/>
    <w:rsid w:val="00A13A1B"/>
    <w:rsid w:val="00A13C8D"/>
    <w:rsid w:val="00A13CD5"/>
    <w:rsid w:val="00A13EC6"/>
    <w:rsid w:val="00A14122"/>
    <w:rsid w:val="00A14221"/>
    <w:rsid w:val="00A1431A"/>
    <w:rsid w:val="00A144A1"/>
    <w:rsid w:val="00A1453B"/>
    <w:rsid w:val="00A146F5"/>
    <w:rsid w:val="00A14F0B"/>
    <w:rsid w:val="00A1501B"/>
    <w:rsid w:val="00A1539A"/>
    <w:rsid w:val="00A15423"/>
    <w:rsid w:val="00A1542D"/>
    <w:rsid w:val="00A1562A"/>
    <w:rsid w:val="00A1579A"/>
    <w:rsid w:val="00A15A5F"/>
    <w:rsid w:val="00A15C1B"/>
    <w:rsid w:val="00A15D79"/>
    <w:rsid w:val="00A15DEC"/>
    <w:rsid w:val="00A15E39"/>
    <w:rsid w:val="00A15EE3"/>
    <w:rsid w:val="00A15F13"/>
    <w:rsid w:val="00A15FE0"/>
    <w:rsid w:val="00A15FF8"/>
    <w:rsid w:val="00A162CB"/>
    <w:rsid w:val="00A16662"/>
    <w:rsid w:val="00A16A50"/>
    <w:rsid w:val="00A16B1D"/>
    <w:rsid w:val="00A16BA5"/>
    <w:rsid w:val="00A16C69"/>
    <w:rsid w:val="00A16DA0"/>
    <w:rsid w:val="00A16FDE"/>
    <w:rsid w:val="00A17115"/>
    <w:rsid w:val="00A17137"/>
    <w:rsid w:val="00A173A1"/>
    <w:rsid w:val="00A1741C"/>
    <w:rsid w:val="00A17590"/>
    <w:rsid w:val="00A1788C"/>
    <w:rsid w:val="00A17F35"/>
    <w:rsid w:val="00A20163"/>
    <w:rsid w:val="00A207F1"/>
    <w:rsid w:val="00A209FF"/>
    <w:rsid w:val="00A20B91"/>
    <w:rsid w:val="00A20D13"/>
    <w:rsid w:val="00A20FDC"/>
    <w:rsid w:val="00A2133D"/>
    <w:rsid w:val="00A21347"/>
    <w:rsid w:val="00A216A7"/>
    <w:rsid w:val="00A21786"/>
    <w:rsid w:val="00A21940"/>
    <w:rsid w:val="00A21A83"/>
    <w:rsid w:val="00A21F9A"/>
    <w:rsid w:val="00A220AD"/>
    <w:rsid w:val="00A2212F"/>
    <w:rsid w:val="00A221E6"/>
    <w:rsid w:val="00A2235C"/>
    <w:rsid w:val="00A2247E"/>
    <w:rsid w:val="00A22B90"/>
    <w:rsid w:val="00A22BF2"/>
    <w:rsid w:val="00A22D32"/>
    <w:rsid w:val="00A22E52"/>
    <w:rsid w:val="00A22EDD"/>
    <w:rsid w:val="00A23102"/>
    <w:rsid w:val="00A23161"/>
    <w:rsid w:val="00A232D2"/>
    <w:rsid w:val="00A2333F"/>
    <w:rsid w:val="00A233A3"/>
    <w:rsid w:val="00A23742"/>
    <w:rsid w:val="00A2395E"/>
    <w:rsid w:val="00A23CC1"/>
    <w:rsid w:val="00A23CDE"/>
    <w:rsid w:val="00A23E23"/>
    <w:rsid w:val="00A23FEF"/>
    <w:rsid w:val="00A24130"/>
    <w:rsid w:val="00A242FD"/>
    <w:rsid w:val="00A24B14"/>
    <w:rsid w:val="00A24BA7"/>
    <w:rsid w:val="00A24C4E"/>
    <w:rsid w:val="00A25255"/>
    <w:rsid w:val="00A253E4"/>
    <w:rsid w:val="00A25427"/>
    <w:rsid w:val="00A2549B"/>
    <w:rsid w:val="00A255CE"/>
    <w:rsid w:val="00A256DC"/>
    <w:rsid w:val="00A2577B"/>
    <w:rsid w:val="00A259A0"/>
    <w:rsid w:val="00A25AAC"/>
    <w:rsid w:val="00A25BBB"/>
    <w:rsid w:val="00A25D22"/>
    <w:rsid w:val="00A25F9E"/>
    <w:rsid w:val="00A2604E"/>
    <w:rsid w:val="00A266F2"/>
    <w:rsid w:val="00A2676A"/>
    <w:rsid w:val="00A2678D"/>
    <w:rsid w:val="00A26D84"/>
    <w:rsid w:val="00A27072"/>
    <w:rsid w:val="00A27152"/>
    <w:rsid w:val="00A27253"/>
    <w:rsid w:val="00A2731E"/>
    <w:rsid w:val="00A27485"/>
    <w:rsid w:val="00A27543"/>
    <w:rsid w:val="00A27C8E"/>
    <w:rsid w:val="00A27D08"/>
    <w:rsid w:val="00A27E2E"/>
    <w:rsid w:val="00A27E32"/>
    <w:rsid w:val="00A27EAD"/>
    <w:rsid w:val="00A30190"/>
    <w:rsid w:val="00A30249"/>
    <w:rsid w:val="00A3047A"/>
    <w:rsid w:val="00A304AC"/>
    <w:rsid w:val="00A3072A"/>
    <w:rsid w:val="00A30797"/>
    <w:rsid w:val="00A3092D"/>
    <w:rsid w:val="00A30A46"/>
    <w:rsid w:val="00A30C95"/>
    <w:rsid w:val="00A30C99"/>
    <w:rsid w:val="00A30FCD"/>
    <w:rsid w:val="00A310A5"/>
    <w:rsid w:val="00A313E4"/>
    <w:rsid w:val="00A314B7"/>
    <w:rsid w:val="00A31557"/>
    <w:rsid w:val="00A31584"/>
    <w:rsid w:val="00A315DB"/>
    <w:rsid w:val="00A31790"/>
    <w:rsid w:val="00A31956"/>
    <w:rsid w:val="00A319D0"/>
    <w:rsid w:val="00A31A02"/>
    <w:rsid w:val="00A31BF8"/>
    <w:rsid w:val="00A31C80"/>
    <w:rsid w:val="00A31DEC"/>
    <w:rsid w:val="00A31E66"/>
    <w:rsid w:val="00A31F58"/>
    <w:rsid w:val="00A320E2"/>
    <w:rsid w:val="00A32197"/>
    <w:rsid w:val="00A321A4"/>
    <w:rsid w:val="00A321D4"/>
    <w:rsid w:val="00A325D0"/>
    <w:rsid w:val="00A3281C"/>
    <w:rsid w:val="00A32822"/>
    <w:rsid w:val="00A32F41"/>
    <w:rsid w:val="00A330B3"/>
    <w:rsid w:val="00A33261"/>
    <w:rsid w:val="00A334CC"/>
    <w:rsid w:val="00A3366F"/>
    <w:rsid w:val="00A336BA"/>
    <w:rsid w:val="00A33A4A"/>
    <w:rsid w:val="00A33A66"/>
    <w:rsid w:val="00A33AA8"/>
    <w:rsid w:val="00A33C49"/>
    <w:rsid w:val="00A33E93"/>
    <w:rsid w:val="00A3410E"/>
    <w:rsid w:val="00A34212"/>
    <w:rsid w:val="00A34385"/>
    <w:rsid w:val="00A343AA"/>
    <w:rsid w:val="00A343C2"/>
    <w:rsid w:val="00A34743"/>
    <w:rsid w:val="00A3476A"/>
    <w:rsid w:val="00A34774"/>
    <w:rsid w:val="00A34815"/>
    <w:rsid w:val="00A34C7F"/>
    <w:rsid w:val="00A34E4C"/>
    <w:rsid w:val="00A34F70"/>
    <w:rsid w:val="00A35194"/>
    <w:rsid w:val="00A351CE"/>
    <w:rsid w:val="00A352C4"/>
    <w:rsid w:val="00A354C2"/>
    <w:rsid w:val="00A357BB"/>
    <w:rsid w:val="00A35965"/>
    <w:rsid w:val="00A3597E"/>
    <w:rsid w:val="00A359B0"/>
    <w:rsid w:val="00A35A5A"/>
    <w:rsid w:val="00A35BAC"/>
    <w:rsid w:val="00A35F87"/>
    <w:rsid w:val="00A35FA1"/>
    <w:rsid w:val="00A36084"/>
    <w:rsid w:val="00A36247"/>
    <w:rsid w:val="00A362B9"/>
    <w:rsid w:val="00A3662C"/>
    <w:rsid w:val="00A3674F"/>
    <w:rsid w:val="00A36912"/>
    <w:rsid w:val="00A36AA0"/>
    <w:rsid w:val="00A36B02"/>
    <w:rsid w:val="00A36C79"/>
    <w:rsid w:val="00A36D15"/>
    <w:rsid w:val="00A36D24"/>
    <w:rsid w:val="00A36DD7"/>
    <w:rsid w:val="00A36E1B"/>
    <w:rsid w:val="00A36EF5"/>
    <w:rsid w:val="00A36FA2"/>
    <w:rsid w:val="00A3708B"/>
    <w:rsid w:val="00A3746D"/>
    <w:rsid w:val="00A3763C"/>
    <w:rsid w:val="00A37663"/>
    <w:rsid w:val="00A37678"/>
    <w:rsid w:val="00A378E4"/>
    <w:rsid w:val="00A37935"/>
    <w:rsid w:val="00A37955"/>
    <w:rsid w:val="00A37A1B"/>
    <w:rsid w:val="00A37C65"/>
    <w:rsid w:val="00A37CE1"/>
    <w:rsid w:val="00A40017"/>
    <w:rsid w:val="00A40102"/>
    <w:rsid w:val="00A4019E"/>
    <w:rsid w:val="00A402BF"/>
    <w:rsid w:val="00A40665"/>
    <w:rsid w:val="00A406CA"/>
    <w:rsid w:val="00A40728"/>
    <w:rsid w:val="00A408B8"/>
    <w:rsid w:val="00A408CA"/>
    <w:rsid w:val="00A40A64"/>
    <w:rsid w:val="00A40DAF"/>
    <w:rsid w:val="00A41071"/>
    <w:rsid w:val="00A410FD"/>
    <w:rsid w:val="00A412A9"/>
    <w:rsid w:val="00A412DC"/>
    <w:rsid w:val="00A41677"/>
    <w:rsid w:val="00A41A99"/>
    <w:rsid w:val="00A41EAC"/>
    <w:rsid w:val="00A42058"/>
    <w:rsid w:val="00A4237B"/>
    <w:rsid w:val="00A42416"/>
    <w:rsid w:val="00A42439"/>
    <w:rsid w:val="00A42466"/>
    <w:rsid w:val="00A42511"/>
    <w:rsid w:val="00A427DB"/>
    <w:rsid w:val="00A42949"/>
    <w:rsid w:val="00A42AA4"/>
    <w:rsid w:val="00A42D86"/>
    <w:rsid w:val="00A42DD5"/>
    <w:rsid w:val="00A42FA3"/>
    <w:rsid w:val="00A42FB3"/>
    <w:rsid w:val="00A430EA"/>
    <w:rsid w:val="00A43AEE"/>
    <w:rsid w:val="00A43BEE"/>
    <w:rsid w:val="00A43E31"/>
    <w:rsid w:val="00A4453E"/>
    <w:rsid w:val="00A44A1B"/>
    <w:rsid w:val="00A44B4F"/>
    <w:rsid w:val="00A44C4B"/>
    <w:rsid w:val="00A44DA5"/>
    <w:rsid w:val="00A44E0A"/>
    <w:rsid w:val="00A44EC0"/>
    <w:rsid w:val="00A451F3"/>
    <w:rsid w:val="00A45239"/>
    <w:rsid w:val="00A452EB"/>
    <w:rsid w:val="00A454F2"/>
    <w:rsid w:val="00A456A5"/>
    <w:rsid w:val="00A45A3D"/>
    <w:rsid w:val="00A45D25"/>
    <w:rsid w:val="00A45FD4"/>
    <w:rsid w:val="00A46060"/>
    <w:rsid w:val="00A463D5"/>
    <w:rsid w:val="00A46A22"/>
    <w:rsid w:val="00A46DAB"/>
    <w:rsid w:val="00A46E4C"/>
    <w:rsid w:val="00A46E92"/>
    <w:rsid w:val="00A472F7"/>
    <w:rsid w:val="00A47801"/>
    <w:rsid w:val="00A47A8A"/>
    <w:rsid w:val="00A47D58"/>
    <w:rsid w:val="00A47EFC"/>
    <w:rsid w:val="00A504D9"/>
    <w:rsid w:val="00A50669"/>
    <w:rsid w:val="00A507DF"/>
    <w:rsid w:val="00A508BA"/>
    <w:rsid w:val="00A50ABB"/>
    <w:rsid w:val="00A50D87"/>
    <w:rsid w:val="00A51130"/>
    <w:rsid w:val="00A51498"/>
    <w:rsid w:val="00A51535"/>
    <w:rsid w:val="00A51C03"/>
    <w:rsid w:val="00A51C7D"/>
    <w:rsid w:val="00A51D35"/>
    <w:rsid w:val="00A51DD6"/>
    <w:rsid w:val="00A51E3B"/>
    <w:rsid w:val="00A52512"/>
    <w:rsid w:val="00A526DA"/>
    <w:rsid w:val="00A52740"/>
    <w:rsid w:val="00A52864"/>
    <w:rsid w:val="00A528AA"/>
    <w:rsid w:val="00A52A86"/>
    <w:rsid w:val="00A52B3A"/>
    <w:rsid w:val="00A52DC1"/>
    <w:rsid w:val="00A52E11"/>
    <w:rsid w:val="00A53073"/>
    <w:rsid w:val="00A53605"/>
    <w:rsid w:val="00A537C7"/>
    <w:rsid w:val="00A53B3A"/>
    <w:rsid w:val="00A53B45"/>
    <w:rsid w:val="00A53C12"/>
    <w:rsid w:val="00A53C16"/>
    <w:rsid w:val="00A53CE7"/>
    <w:rsid w:val="00A53ED7"/>
    <w:rsid w:val="00A54040"/>
    <w:rsid w:val="00A54219"/>
    <w:rsid w:val="00A54431"/>
    <w:rsid w:val="00A54703"/>
    <w:rsid w:val="00A54CCC"/>
    <w:rsid w:val="00A54CD6"/>
    <w:rsid w:val="00A54F7B"/>
    <w:rsid w:val="00A54FDC"/>
    <w:rsid w:val="00A55038"/>
    <w:rsid w:val="00A55043"/>
    <w:rsid w:val="00A55079"/>
    <w:rsid w:val="00A5513F"/>
    <w:rsid w:val="00A551A3"/>
    <w:rsid w:val="00A55BF4"/>
    <w:rsid w:val="00A567F9"/>
    <w:rsid w:val="00A56824"/>
    <w:rsid w:val="00A56B6C"/>
    <w:rsid w:val="00A56BCA"/>
    <w:rsid w:val="00A56FB2"/>
    <w:rsid w:val="00A57001"/>
    <w:rsid w:val="00A57371"/>
    <w:rsid w:val="00A57610"/>
    <w:rsid w:val="00A57817"/>
    <w:rsid w:val="00A57E1E"/>
    <w:rsid w:val="00A57E24"/>
    <w:rsid w:val="00A57ECF"/>
    <w:rsid w:val="00A57F7C"/>
    <w:rsid w:val="00A60189"/>
    <w:rsid w:val="00A601D8"/>
    <w:rsid w:val="00A605EF"/>
    <w:rsid w:val="00A60715"/>
    <w:rsid w:val="00A6083F"/>
    <w:rsid w:val="00A608B6"/>
    <w:rsid w:val="00A60978"/>
    <w:rsid w:val="00A60998"/>
    <w:rsid w:val="00A60DA3"/>
    <w:rsid w:val="00A60E27"/>
    <w:rsid w:val="00A60F47"/>
    <w:rsid w:val="00A610C5"/>
    <w:rsid w:val="00A6119C"/>
    <w:rsid w:val="00A61219"/>
    <w:rsid w:val="00A613BA"/>
    <w:rsid w:val="00A615D2"/>
    <w:rsid w:val="00A616C2"/>
    <w:rsid w:val="00A61797"/>
    <w:rsid w:val="00A6188C"/>
    <w:rsid w:val="00A619B4"/>
    <w:rsid w:val="00A619E2"/>
    <w:rsid w:val="00A61AA9"/>
    <w:rsid w:val="00A61C1E"/>
    <w:rsid w:val="00A61D09"/>
    <w:rsid w:val="00A61DD0"/>
    <w:rsid w:val="00A61F08"/>
    <w:rsid w:val="00A620E0"/>
    <w:rsid w:val="00A62101"/>
    <w:rsid w:val="00A621C8"/>
    <w:rsid w:val="00A626C1"/>
    <w:rsid w:val="00A62BEF"/>
    <w:rsid w:val="00A62DBF"/>
    <w:rsid w:val="00A62DC4"/>
    <w:rsid w:val="00A62E39"/>
    <w:rsid w:val="00A62F8F"/>
    <w:rsid w:val="00A62FAB"/>
    <w:rsid w:val="00A630F0"/>
    <w:rsid w:val="00A6317C"/>
    <w:rsid w:val="00A63462"/>
    <w:rsid w:val="00A63B21"/>
    <w:rsid w:val="00A63B2F"/>
    <w:rsid w:val="00A63CC3"/>
    <w:rsid w:val="00A63E73"/>
    <w:rsid w:val="00A63FC1"/>
    <w:rsid w:val="00A64112"/>
    <w:rsid w:val="00A642AF"/>
    <w:rsid w:val="00A64647"/>
    <w:rsid w:val="00A64A8E"/>
    <w:rsid w:val="00A64AFC"/>
    <w:rsid w:val="00A64B4F"/>
    <w:rsid w:val="00A64B62"/>
    <w:rsid w:val="00A64E0F"/>
    <w:rsid w:val="00A64E73"/>
    <w:rsid w:val="00A64F37"/>
    <w:rsid w:val="00A64F89"/>
    <w:rsid w:val="00A64FD6"/>
    <w:rsid w:val="00A651B8"/>
    <w:rsid w:val="00A6525E"/>
    <w:rsid w:val="00A65970"/>
    <w:rsid w:val="00A6598F"/>
    <w:rsid w:val="00A659EE"/>
    <w:rsid w:val="00A65B2B"/>
    <w:rsid w:val="00A660BA"/>
    <w:rsid w:val="00A66212"/>
    <w:rsid w:val="00A66285"/>
    <w:rsid w:val="00A664CB"/>
    <w:rsid w:val="00A6650E"/>
    <w:rsid w:val="00A665E1"/>
    <w:rsid w:val="00A666EF"/>
    <w:rsid w:val="00A66716"/>
    <w:rsid w:val="00A66836"/>
    <w:rsid w:val="00A66B35"/>
    <w:rsid w:val="00A66D1F"/>
    <w:rsid w:val="00A67023"/>
    <w:rsid w:val="00A67369"/>
    <w:rsid w:val="00A6743C"/>
    <w:rsid w:val="00A67553"/>
    <w:rsid w:val="00A67629"/>
    <w:rsid w:val="00A67750"/>
    <w:rsid w:val="00A67941"/>
    <w:rsid w:val="00A67A0C"/>
    <w:rsid w:val="00A67AC4"/>
    <w:rsid w:val="00A67B7D"/>
    <w:rsid w:val="00A67D5F"/>
    <w:rsid w:val="00A67F1E"/>
    <w:rsid w:val="00A67F2C"/>
    <w:rsid w:val="00A67F86"/>
    <w:rsid w:val="00A70017"/>
    <w:rsid w:val="00A700D2"/>
    <w:rsid w:val="00A70385"/>
    <w:rsid w:val="00A70434"/>
    <w:rsid w:val="00A70621"/>
    <w:rsid w:val="00A706A0"/>
    <w:rsid w:val="00A7075D"/>
    <w:rsid w:val="00A707CC"/>
    <w:rsid w:val="00A70945"/>
    <w:rsid w:val="00A711C5"/>
    <w:rsid w:val="00A711C9"/>
    <w:rsid w:val="00A711D3"/>
    <w:rsid w:val="00A711FA"/>
    <w:rsid w:val="00A71273"/>
    <w:rsid w:val="00A712A6"/>
    <w:rsid w:val="00A712F2"/>
    <w:rsid w:val="00A7134E"/>
    <w:rsid w:val="00A71363"/>
    <w:rsid w:val="00A71466"/>
    <w:rsid w:val="00A71763"/>
    <w:rsid w:val="00A7185A"/>
    <w:rsid w:val="00A71D61"/>
    <w:rsid w:val="00A71DC9"/>
    <w:rsid w:val="00A71F43"/>
    <w:rsid w:val="00A71FDA"/>
    <w:rsid w:val="00A727AA"/>
    <w:rsid w:val="00A727D3"/>
    <w:rsid w:val="00A7288E"/>
    <w:rsid w:val="00A728B3"/>
    <w:rsid w:val="00A72D18"/>
    <w:rsid w:val="00A72ED6"/>
    <w:rsid w:val="00A730E6"/>
    <w:rsid w:val="00A730FA"/>
    <w:rsid w:val="00A7325B"/>
    <w:rsid w:val="00A733CC"/>
    <w:rsid w:val="00A734FB"/>
    <w:rsid w:val="00A73621"/>
    <w:rsid w:val="00A736E9"/>
    <w:rsid w:val="00A737CC"/>
    <w:rsid w:val="00A73924"/>
    <w:rsid w:val="00A73A8D"/>
    <w:rsid w:val="00A73AFC"/>
    <w:rsid w:val="00A73B36"/>
    <w:rsid w:val="00A73B78"/>
    <w:rsid w:val="00A73CA5"/>
    <w:rsid w:val="00A73E1C"/>
    <w:rsid w:val="00A740EC"/>
    <w:rsid w:val="00A74272"/>
    <w:rsid w:val="00A74737"/>
    <w:rsid w:val="00A7473A"/>
    <w:rsid w:val="00A747FB"/>
    <w:rsid w:val="00A74893"/>
    <w:rsid w:val="00A74DE1"/>
    <w:rsid w:val="00A74EF9"/>
    <w:rsid w:val="00A7525D"/>
    <w:rsid w:val="00A7528C"/>
    <w:rsid w:val="00A7536A"/>
    <w:rsid w:val="00A7548B"/>
    <w:rsid w:val="00A7550A"/>
    <w:rsid w:val="00A75696"/>
    <w:rsid w:val="00A758AC"/>
    <w:rsid w:val="00A75998"/>
    <w:rsid w:val="00A75A48"/>
    <w:rsid w:val="00A75DAA"/>
    <w:rsid w:val="00A75E15"/>
    <w:rsid w:val="00A75F06"/>
    <w:rsid w:val="00A761AE"/>
    <w:rsid w:val="00A7636A"/>
    <w:rsid w:val="00A765A9"/>
    <w:rsid w:val="00A767CA"/>
    <w:rsid w:val="00A76807"/>
    <w:rsid w:val="00A76AC0"/>
    <w:rsid w:val="00A76AF7"/>
    <w:rsid w:val="00A76BFF"/>
    <w:rsid w:val="00A76E22"/>
    <w:rsid w:val="00A76E34"/>
    <w:rsid w:val="00A7731A"/>
    <w:rsid w:val="00A77698"/>
    <w:rsid w:val="00A7771C"/>
    <w:rsid w:val="00A77893"/>
    <w:rsid w:val="00A778E8"/>
    <w:rsid w:val="00A778F0"/>
    <w:rsid w:val="00A77B2A"/>
    <w:rsid w:val="00A77B31"/>
    <w:rsid w:val="00A77B49"/>
    <w:rsid w:val="00A77BD3"/>
    <w:rsid w:val="00A77D76"/>
    <w:rsid w:val="00A8003F"/>
    <w:rsid w:val="00A80166"/>
    <w:rsid w:val="00A80A59"/>
    <w:rsid w:val="00A80A97"/>
    <w:rsid w:val="00A80C77"/>
    <w:rsid w:val="00A80E98"/>
    <w:rsid w:val="00A80EB0"/>
    <w:rsid w:val="00A81217"/>
    <w:rsid w:val="00A81383"/>
    <w:rsid w:val="00A8146C"/>
    <w:rsid w:val="00A8155E"/>
    <w:rsid w:val="00A81603"/>
    <w:rsid w:val="00A8167B"/>
    <w:rsid w:val="00A81687"/>
    <w:rsid w:val="00A817FB"/>
    <w:rsid w:val="00A81A90"/>
    <w:rsid w:val="00A81D16"/>
    <w:rsid w:val="00A81DCD"/>
    <w:rsid w:val="00A81E49"/>
    <w:rsid w:val="00A8208E"/>
    <w:rsid w:val="00A821B3"/>
    <w:rsid w:val="00A8245A"/>
    <w:rsid w:val="00A825AC"/>
    <w:rsid w:val="00A8264C"/>
    <w:rsid w:val="00A826C4"/>
    <w:rsid w:val="00A82734"/>
    <w:rsid w:val="00A82800"/>
    <w:rsid w:val="00A82B97"/>
    <w:rsid w:val="00A82D3E"/>
    <w:rsid w:val="00A831E3"/>
    <w:rsid w:val="00A83403"/>
    <w:rsid w:val="00A8341E"/>
    <w:rsid w:val="00A8381B"/>
    <w:rsid w:val="00A8382B"/>
    <w:rsid w:val="00A8384E"/>
    <w:rsid w:val="00A8398A"/>
    <w:rsid w:val="00A83D3C"/>
    <w:rsid w:val="00A84056"/>
    <w:rsid w:val="00A840F5"/>
    <w:rsid w:val="00A84122"/>
    <w:rsid w:val="00A846CB"/>
    <w:rsid w:val="00A84A30"/>
    <w:rsid w:val="00A84B8D"/>
    <w:rsid w:val="00A84C75"/>
    <w:rsid w:val="00A84F86"/>
    <w:rsid w:val="00A850C2"/>
    <w:rsid w:val="00A852AA"/>
    <w:rsid w:val="00A8547D"/>
    <w:rsid w:val="00A85658"/>
    <w:rsid w:val="00A859C7"/>
    <w:rsid w:val="00A85C5B"/>
    <w:rsid w:val="00A85DE9"/>
    <w:rsid w:val="00A85E1D"/>
    <w:rsid w:val="00A85EDD"/>
    <w:rsid w:val="00A86167"/>
    <w:rsid w:val="00A866B9"/>
    <w:rsid w:val="00A86743"/>
    <w:rsid w:val="00A86AAC"/>
    <w:rsid w:val="00A86AAD"/>
    <w:rsid w:val="00A86AF6"/>
    <w:rsid w:val="00A8706B"/>
    <w:rsid w:val="00A87106"/>
    <w:rsid w:val="00A87138"/>
    <w:rsid w:val="00A87317"/>
    <w:rsid w:val="00A87389"/>
    <w:rsid w:val="00A8773F"/>
    <w:rsid w:val="00A87757"/>
    <w:rsid w:val="00A877C3"/>
    <w:rsid w:val="00A87923"/>
    <w:rsid w:val="00A87B49"/>
    <w:rsid w:val="00A87B6D"/>
    <w:rsid w:val="00A87D7C"/>
    <w:rsid w:val="00A87EA3"/>
    <w:rsid w:val="00A900AF"/>
    <w:rsid w:val="00A900F8"/>
    <w:rsid w:val="00A90112"/>
    <w:rsid w:val="00A90387"/>
    <w:rsid w:val="00A904C9"/>
    <w:rsid w:val="00A90B12"/>
    <w:rsid w:val="00A91047"/>
    <w:rsid w:val="00A910A4"/>
    <w:rsid w:val="00A91553"/>
    <w:rsid w:val="00A917E1"/>
    <w:rsid w:val="00A91960"/>
    <w:rsid w:val="00A91BA8"/>
    <w:rsid w:val="00A91CA8"/>
    <w:rsid w:val="00A91DF4"/>
    <w:rsid w:val="00A91E64"/>
    <w:rsid w:val="00A92004"/>
    <w:rsid w:val="00A9204B"/>
    <w:rsid w:val="00A92087"/>
    <w:rsid w:val="00A921B3"/>
    <w:rsid w:val="00A92234"/>
    <w:rsid w:val="00A925C8"/>
    <w:rsid w:val="00A92838"/>
    <w:rsid w:val="00A928B7"/>
    <w:rsid w:val="00A929D7"/>
    <w:rsid w:val="00A93466"/>
    <w:rsid w:val="00A93479"/>
    <w:rsid w:val="00A934C0"/>
    <w:rsid w:val="00A93611"/>
    <w:rsid w:val="00A93ED4"/>
    <w:rsid w:val="00A942B1"/>
    <w:rsid w:val="00A9447C"/>
    <w:rsid w:val="00A945A6"/>
    <w:rsid w:val="00A947B2"/>
    <w:rsid w:val="00A94877"/>
    <w:rsid w:val="00A94A89"/>
    <w:rsid w:val="00A94E48"/>
    <w:rsid w:val="00A9548F"/>
    <w:rsid w:val="00A9555E"/>
    <w:rsid w:val="00A956C8"/>
    <w:rsid w:val="00A95795"/>
    <w:rsid w:val="00A9583F"/>
    <w:rsid w:val="00A959AC"/>
    <w:rsid w:val="00A95B0D"/>
    <w:rsid w:val="00A95C93"/>
    <w:rsid w:val="00A95D9E"/>
    <w:rsid w:val="00A95ED0"/>
    <w:rsid w:val="00A961DE"/>
    <w:rsid w:val="00A96266"/>
    <w:rsid w:val="00A962FC"/>
    <w:rsid w:val="00A964D8"/>
    <w:rsid w:val="00A96504"/>
    <w:rsid w:val="00A96581"/>
    <w:rsid w:val="00A9667E"/>
    <w:rsid w:val="00A96728"/>
    <w:rsid w:val="00A96740"/>
    <w:rsid w:val="00A96816"/>
    <w:rsid w:val="00A968CE"/>
    <w:rsid w:val="00A96917"/>
    <w:rsid w:val="00A96948"/>
    <w:rsid w:val="00A96B02"/>
    <w:rsid w:val="00A96C99"/>
    <w:rsid w:val="00A96F74"/>
    <w:rsid w:val="00A970A8"/>
    <w:rsid w:val="00A9710A"/>
    <w:rsid w:val="00A97184"/>
    <w:rsid w:val="00A974FF"/>
    <w:rsid w:val="00A9769C"/>
    <w:rsid w:val="00A97794"/>
    <w:rsid w:val="00A977A0"/>
    <w:rsid w:val="00A977B3"/>
    <w:rsid w:val="00A9788B"/>
    <w:rsid w:val="00A97AEF"/>
    <w:rsid w:val="00A97B78"/>
    <w:rsid w:val="00A97DC2"/>
    <w:rsid w:val="00A97E47"/>
    <w:rsid w:val="00AA00E5"/>
    <w:rsid w:val="00AA01BB"/>
    <w:rsid w:val="00AA01FA"/>
    <w:rsid w:val="00AA0289"/>
    <w:rsid w:val="00AA0368"/>
    <w:rsid w:val="00AA08AF"/>
    <w:rsid w:val="00AA0BDD"/>
    <w:rsid w:val="00AA0D37"/>
    <w:rsid w:val="00AA0F49"/>
    <w:rsid w:val="00AA1048"/>
    <w:rsid w:val="00AA108E"/>
    <w:rsid w:val="00AA1093"/>
    <w:rsid w:val="00AA12A9"/>
    <w:rsid w:val="00AA15E7"/>
    <w:rsid w:val="00AA1996"/>
    <w:rsid w:val="00AA1A58"/>
    <w:rsid w:val="00AA2105"/>
    <w:rsid w:val="00AA2560"/>
    <w:rsid w:val="00AA2C0D"/>
    <w:rsid w:val="00AA2CDA"/>
    <w:rsid w:val="00AA2ED3"/>
    <w:rsid w:val="00AA3078"/>
    <w:rsid w:val="00AA3232"/>
    <w:rsid w:val="00AA3948"/>
    <w:rsid w:val="00AA3A7A"/>
    <w:rsid w:val="00AA3A82"/>
    <w:rsid w:val="00AA3AEE"/>
    <w:rsid w:val="00AA3C45"/>
    <w:rsid w:val="00AA3DAF"/>
    <w:rsid w:val="00AA3E47"/>
    <w:rsid w:val="00AA4372"/>
    <w:rsid w:val="00AA43F2"/>
    <w:rsid w:val="00AA441D"/>
    <w:rsid w:val="00AA444E"/>
    <w:rsid w:val="00AA4913"/>
    <w:rsid w:val="00AA4A37"/>
    <w:rsid w:val="00AA4C35"/>
    <w:rsid w:val="00AA4D60"/>
    <w:rsid w:val="00AA4DFD"/>
    <w:rsid w:val="00AA4E6F"/>
    <w:rsid w:val="00AA4FA6"/>
    <w:rsid w:val="00AA4FAF"/>
    <w:rsid w:val="00AA4FDB"/>
    <w:rsid w:val="00AA5164"/>
    <w:rsid w:val="00AA51AD"/>
    <w:rsid w:val="00AA5365"/>
    <w:rsid w:val="00AA558A"/>
    <w:rsid w:val="00AA5890"/>
    <w:rsid w:val="00AA5A50"/>
    <w:rsid w:val="00AA5D20"/>
    <w:rsid w:val="00AA5F71"/>
    <w:rsid w:val="00AA5F79"/>
    <w:rsid w:val="00AA6050"/>
    <w:rsid w:val="00AA625A"/>
    <w:rsid w:val="00AA6321"/>
    <w:rsid w:val="00AA6323"/>
    <w:rsid w:val="00AA634A"/>
    <w:rsid w:val="00AA64DB"/>
    <w:rsid w:val="00AA6726"/>
    <w:rsid w:val="00AA6764"/>
    <w:rsid w:val="00AA68FD"/>
    <w:rsid w:val="00AA6934"/>
    <w:rsid w:val="00AA6A6E"/>
    <w:rsid w:val="00AA6AB7"/>
    <w:rsid w:val="00AA6ADD"/>
    <w:rsid w:val="00AA6E1F"/>
    <w:rsid w:val="00AA706A"/>
    <w:rsid w:val="00AA72C1"/>
    <w:rsid w:val="00AA76CE"/>
    <w:rsid w:val="00AA7838"/>
    <w:rsid w:val="00AA7874"/>
    <w:rsid w:val="00AA7AAF"/>
    <w:rsid w:val="00AA7FF4"/>
    <w:rsid w:val="00AB03E3"/>
    <w:rsid w:val="00AB09F9"/>
    <w:rsid w:val="00AB0AF4"/>
    <w:rsid w:val="00AB0C46"/>
    <w:rsid w:val="00AB0E4D"/>
    <w:rsid w:val="00AB1979"/>
    <w:rsid w:val="00AB1EE3"/>
    <w:rsid w:val="00AB1EE9"/>
    <w:rsid w:val="00AB2398"/>
    <w:rsid w:val="00AB26A6"/>
    <w:rsid w:val="00AB26F7"/>
    <w:rsid w:val="00AB2830"/>
    <w:rsid w:val="00AB285C"/>
    <w:rsid w:val="00AB28E3"/>
    <w:rsid w:val="00AB2C1D"/>
    <w:rsid w:val="00AB2D50"/>
    <w:rsid w:val="00AB2D63"/>
    <w:rsid w:val="00AB2FC6"/>
    <w:rsid w:val="00AB2FEB"/>
    <w:rsid w:val="00AB300E"/>
    <w:rsid w:val="00AB31D7"/>
    <w:rsid w:val="00AB32C8"/>
    <w:rsid w:val="00AB340B"/>
    <w:rsid w:val="00AB3848"/>
    <w:rsid w:val="00AB3871"/>
    <w:rsid w:val="00AB3896"/>
    <w:rsid w:val="00AB3CC1"/>
    <w:rsid w:val="00AB3D3F"/>
    <w:rsid w:val="00AB3EA7"/>
    <w:rsid w:val="00AB4077"/>
    <w:rsid w:val="00AB41D0"/>
    <w:rsid w:val="00AB4287"/>
    <w:rsid w:val="00AB4461"/>
    <w:rsid w:val="00AB4595"/>
    <w:rsid w:val="00AB45FA"/>
    <w:rsid w:val="00AB494B"/>
    <w:rsid w:val="00AB4A3F"/>
    <w:rsid w:val="00AB4C04"/>
    <w:rsid w:val="00AB4CC2"/>
    <w:rsid w:val="00AB4CFC"/>
    <w:rsid w:val="00AB4D2A"/>
    <w:rsid w:val="00AB4E22"/>
    <w:rsid w:val="00AB4F49"/>
    <w:rsid w:val="00AB5147"/>
    <w:rsid w:val="00AB5207"/>
    <w:rsid w:val="00AB5224"/>
    <w:rsid w:val="00AB5408"/>
    <w:rsid w:val="00AB55FA"/>
    <w:rsid w:val="00AB5608"/>
    <w:rsid w:val="00AB569B"/>
    <w:rsid w:val="00AB57CB"/>
    <w:rsid w:val="00AB5947"/>
    <w:rsid w:val="00AB59A7"/>
    <w:rsid w:val="00AB5A80"/>
    <w:rsid w:val="00AB5ADE"/>
    <w:rsid w:val="00AB5CC7"/>
    <w:rsid w:val="00AB5EDD"/>
    <w:rsid w:val="00AB5F3D"/>
    <w:rsid w:val="00AB5F89"/>
    <w:rsid w:val="00AB6452"/>
    <w:rsid w:val="00AB646C"/>
    <w:rsid w:val="00AB650A"/>
    <w:rsid w:val="00AB674F"/>
    <w:rsid w:val="00AB6893"/>
    <w:rsid w:val="00AB68B3"/>
    <w:rsid w:val="00AB69FE"/>
    <w:rsid w:val="00AB6B05"/>
    <w:rsid w:val="00AB6B8A"/>
    <w:rsid w:val="00AB6D97"/>
    <w:rsid w:val="00AB6EC8"/>
    <w:rsid w:val="00AB7112"/>
    <w:rsid w:val="00AB75ED"/>
    <w:rsid w:val="00AB77D8"/>
    <w:rsid w:val="00AB77EA"/>
    <w:rsid w:val="00AC0054"/>
    <w:rsid w:val="00AC0068"/>
    <w:rsid w:val="00AC007D"/>
    <w:rsid w:val="00AC00E8"/>
    <w:rsid w:val="00AC01C9"/>
    <w:rsid w:val="00AC02C2"/>
    <w:rsid w:val="00AC06AF"/>
    <w:rsid w:val="00AC07C7"/>
    <w:rsid w:val="00AC0BD1"/>
    <w:rsid w:val="00AC0E44"/>
    <w:rsid w:val="00AC1021"/>
    <w:rsid w:val="00AC10DE"/>
    <w:rsid w:val="00AC10E6"/>
    <w:rsid w:val="00AC153F"/>
    <w:rsid w:val="00AC16DB"/>
    <w:rsid w:val="00AC1C78"/>
    <w:rsid w:val="00AC1C81"/>
    <w:rsid w:val="00AC1EF7"/>
    <w:rsid w:val="00AC1F1B"/>
    <w:rsid w:val="00AC1FEF"/>
    <w:rsid w:val="00AC21B3"/>
    <w:rsid w:val="00AC22B0"/>
    <w:rsid w:val="00AC2425"/>
    <w:rsid w:val="00AC2738"/>
    <w:rsid w:val="00AC2B34"/>
    <w:rsid w:val="00AC2BCD"/>
    <w:rsid w:val="00AC2E4B"/>
    <w:rsid w:val="00AC31B8"/>
    <w:rsid w:val="00AC33FA"/>
    <w:rsid w:val="00AC34C6"/>
    <w:rsid w:val="00AC35CA"/>
    <w:rsid w:val="00AC35F9"/>
    <w:rsid w:val="00AC37CB"/>
    <w:rsid w:val="00AC3862"/>
    <w:rsid w:val="00AC3BA5"/>
    <w:rsid w:val="00AC3EF1"/>
    <w:rsid w:val="00AC4012"/>
    <w:rsid w:val="00AC4128"/>
    <w:rsid w:val="00AC52B7"/>
    <w:rsid w:val="00AC52D6"/>
    <w:rsid w:val="00AC55D6"/>
    <w:rsid w:val="00AC566A"/>
    <w:rsid w:val="00AC5685"/>
    <w:rsid w:val="00AC595E"/>
    <w:rsid w:val="00AC5B53"/>
    <w:rsid w:val="00AC5E6C"/>
    <w:rsid w:val="00AC60F6"/>
    <w:rsid w:val="00AC6209"/>
    <w:rsid w:val="00AC6283"/>
    <w:rsid w:val="00AC633B"/>
    <w:rsid w:val="00AC63F5"/>
    <w:rsid w:val="00AC68F6"/>
    <w:rsid w:val="00AC6B90"/>
    <w:rsid w:val="00AC6C70"/>
    <w:rsid w:val="00AC6C79"/>
    <w:rsid w:val="00AC6DA3"/>
    <w:rsid w:val="00AC6EF4"/>
    <w:rsid w:val="00AC6F2F"/>
    <w:rsid w:val="00AC6FB6"/>
    <w:rsid w:val="00AC741F"/>
    <w:rsid w:val="00AC7610"/>
    <w:rsid w:val="00AC7635"/>
    <w:rsid w:val="00AC76C6"/>
    <w:rsid w:val="00AC7713"/>
    <w:rsid w:val="00AC79D4"/>
    <w:rsid w:val="00AC7B08"/>
    <w:rsid w:val="00AC7D3F"/>
    <w:rsid w:val="00AC7D4E"/>
    <w:rsid w:val="00AC7E84"/>
    <w:rsid w:val="00AC7EF6"/>
    <w:rsid w:val="00AC7F1A"/>
    <w:rsid w:val="00AD01FC"/>
    <w:rsid w:val="00AD0281"/>
    <w:rsid w:val="00AD0601"/>
    <w:rsid w:val="00AD07E8"/>
    <w:rsid w:val="00AD096F"/>
    <w:rsid w:val="00AD0BD0"/>
    <w:rsid w:val="00AD0C3F"/>
    <w:rsid w:val="00AD0C4D"/>
    <w:rsid w:val="00AD0D26"/>
    <w:rsid w:val="00AD11F1"/>
    <w:rsid w:val="00AD1281"/>
    <w:rsid w:val="00AD1450"/>
    <w:rsid w:val="00AD148F"/>
    <w:rsid w:val="00AD14A9"/>
    <w:rsid w:val="00AD1597"/>
    <w:rsid w:val="00AD16BA"/>
    <w:rsid w:val="00AD1A1A"/>
    <w:rsid w:val="00AD1B92"/>
    <w:rsid w:val="00AD1BB6"/>
    <w:rsid w:val="00AD1D19"/>
    <w:rsid w:val="00AD1D1A"/>
    <w:rsid w:val="00AD1E6A"/>
    <w:rsid w:val="00AD201D"/>
    <w:rsid w:val="00AD2379"/>
    <w:rsid w:val="00AD2584"/>
    <w:rsid w:val="00AD2656"/>
    <w:rsid w:val="00AD27C6"/>
    <w:rsid w:val="00AD2B55"/>
    <w:rsid w:val="00AD2CC1"/>
    <w:rsid w:val="00AD300D"/>
    <w:rsid w:val="00AD33B2"/>
    <w:rsid w:val="00AD3401"/>
    <w:rsid w:val="00AD35CE"/>
    <w:rsid w:val="00AD36D9"/>
    <w:rsid w:val="00AD3709"/>
    <w:rsid w:val="00AD37FA"/>
    <w:rsid w:val="00AD3F25"/>
    <w:rsid w:val="00AD3FB3"/>
    <w:rsid w:val="00AD435F"/>
    <w:rsid w:val="00AD439C"/>
    <w:rsid w:val="00AD44BD"/>
    <w:rsid w:val="00AD44C7"/>
    <w:rsid w:val="00AD45CC"/>
    <w:rsid w:val="00AD487E"/>
    <w:rsid w:val="00AD4A1D"/>
    <w:rsid w:val="00AD4F34"/>
    <w:rsid w:val="00AD522E"/>
    <w:rsid w:val="00AD527D"/>
    <w:rsid w:val="00AD5443"/>
    <w:rsid w:val="00AD56A4"/>
    <w:rsid w:val="00AD56E5"/>
    <w:rsid w:val="00AD576E"/>
    <w:rsid w:val="00AD585A"/>
    <w:rsid w:val="00AD5C50"/>
    <w:rsid w:val="00AD5C97"/>
    <w:rsid w:val="00AD5D42"/>
    <w:rsid w:val="00AD5DEA"/>
    <w:rsid w:val="00AD61C6"/>
    <w:rsid w:val="00AD6455"/>
    <w:rsid w:val="00AD6477"/>
    <w:rsid w:val="00AD65E8"/>
    <w:rsid w:val="00AD6666"/>
    <w:rsid w:val="00AD67D0"/>
    <w:rsid w:val="00AD6875"/>
    <w:rsid w:val="00AD6A6F"/>
    <w:rsid w:val="00AD6A7D"/>
    <w:rsid w:val="00AD6AED"/>
    <w:rsid w:val="00AD6AFD"/>
    <w:rsid w:val="00AD6BB8"/>
    <w:rsid w:val="00AD6BC5"/>
    <w:rsid w:val="00AD6BF3"/>
    <w:rsid w:val="00AD6D49"/>
    <w:rsid w:val="00AD6E4A"/>
    <w:rsid w:val="00AD7108"/>
    <w:rsid w:val="00AD713E"/>
    <w:rsid w:val="00AD7434"/>
    <w:rsid w:val="00AD74D2"/>
    <w:rsid w:val="00AD759A"/>
    <w:rsid w:val="00AD7705"/>
    <w:rsid w:val="00AD7814"/>
    <w:rsid w:val="00AD79AA"/>
    <w:rsid w:val="00AD7A16"/>
    <w:rsid w:val="00AD7B49"/>
    <w:rsid w:val="00AD7CBC"/>
    <w:rsid w:val="00AD7D04"/>
    <w:rsid w:val="00AD7DA9"/>
    <w:rsid w:val="00AD7E08"/>
    <w:rsid w:val="00AD7EC4"/>
    <w:rsid w:val="00AD7FBD"/>
    <w:rsid w:val="00AD7FD7"/>
    <w:rsid w:val="00AE0328"/>
    <w:rsid w:val="00AE03F8"/>
    <w:rsid w:val="00AE05F3"/>
    <w:rsid w:val="00AE0970"/>
    <w:rsid w:val="00AE0A17"/>
    <w:rsid w:val="00AE0A81"/>
    <w:rsid w:val="00AE0AD6"/>
    <w:rsid w:val="00AE0C43"/>
    <w:rsid w:val="00AE0E68"/>
    <w:rsid w:val="00AE0FCD"/>
    <w:rsid w:val="00AE109F"/>
    <w:rsid w:val="00AE1254"/>
    <w:rsid w:val="00AE13AA"/>
    <w:rsid w:val="00AE146A"/>
    <w:rsid w:val="00AE1779"/>
    <w:rsid w:val="00AE18B8"/>
    <w:rsid w:val="00AE1919"/>
    <w:rsid w:val="00AE1977"/>
    <w:rsid w:val="00AE1978"/>
    <w:rsid w:val="00AE1C16"/>
    <w:rsid w:val="00AE1CF1"/>
    <w:rsid w:val="00AE1D1F"/>
    <w:rsid w:val="00AE203E"/>
    <w:rsid w:val="00AE23C7"/>
    <w:rsid w:val="00AE2506"/>
    <w:rsid w:val="00AE251A"/>
    <w:rsid w:val="00AE26D8"/>
    <w:rsid w:val="00AE277B"/>
    <w:rsid w:val="00AE2AC5"/>
    <w:rsid w:val="00AE3229"/>
    <w:rsid w:val="00AE35F0"/>
    <w:rsid w:val="00AE3CF2"/>
    <w:rsid w:val="00AE3DFA"/>
    <w:rsid w:val="00AE3E3D"/>
    <w:rsid w:val="00AE40CA"/>
    <w:rsid w:val="00AE454A"/>
    <w:rsid w:val="00AE468A"/>
    <w:rsid w:val="00AE4A89"/>
    <w:rsid w:val="00AE4B11"/>
    <w:rsid w:val="00AE4C94"/>
    <w:rsid w:val="00AE4FAF"/>
    <w:rsid w:val="00AE5061"/>
    <w:rsid w:val="00AE522D"/>
    <w:rsid w:val="00AE5237"/>
    <w:rsid w:val="00AE537C"/>
    <w:rsid w:val="00AE5781"/>
    <w:rsid w:val="00AE5930"/>
    <w:rsid w:val="00AE5D7D"/>
    <w:rsid w:val="00AE5DE7"/>
    <w:rsid w:val="00AE5F78"/>
    <w:rsid w:val="00AE6081"/>
    <w:rsid w:val="00AE626B"/>
    <w:rsid w:val="00AE63DB"/>
    <w:rsid w:val="00AE6478"/>
    <w:rsid w:val="00AE66C5"/>
    <w:rsid w:val="00AE66CD"/>
    <w:rsid w:val="00AE66CE"/>
    <w:rsid w:val="00AE69A7"/>
    <w:rsid w:val="00AE6ACD"/>
    <w:rsid w:val="00AE6CE1"/>
    <w:rsid w:val="00AE6D06"/>
    <w:rsid w:val="00AE6E15"/>
    <w:rsid w:val="00AE6E6C"/>
    <w:rsid w:val="00AE6EE1"/>
    <w:rsid w:val="00AE6F29"/>
    <w:rsid w:val="00AE6FAA"/>
    <w:rsid w:val="00AE717D"/>
    <w:rsid w:val="00AE7422"/>
    <w:rsid w:val="00AE754E"/>
    <w:rsid w:val="00AE775E"/>
    <w:rsid w:val="00AE7784"/>
    <w:rsid w:val="00AE7B25"/>
    <w:rsid w:val="00AE7BB8"/>
    <w:rsid w:val="00AE7C75"/>
    <w:rsid w:val="00AE7D45"/>
    <w:rsid w:val="00AE7FA1"/>
    <w:rsid w:val="00AF006F"/>
    <w:rsid w:val="00AF022C"/>
    <w:rsid w:val="00AF0266"/>
    <w:rsid w:val="00AF038D"/>
    <w:rsid w:val="00AF0459"/>
    <w:rsid w:val="00AF0654"/>
    <w:rsid w:val="00AF06C2"/>
    <w:rsid w:val="00AF09F3"/>
    <w:rsid w:val="00AF0BB2"/>
    <w:rsid w:val="00AF12BE"/>
    <w:rsid w:val="00AF13A4"/>
    <w:rsid w:val="00AF13D7"/>
    <w:rsid w:val="00AF1451"/>
    <w:rsid w:val="00AF18B4"/>
    <w:rsid w:val="00AF1A38"/>
    <w:rsid w:val="00AF1AC7"/>
    <w:rsid w:val="00AF233B"/>
    <w:rsid w:val="00AF2A89"/>
    <w:rsid w:val="00AF2ACC"/>
    <w:rsid w:val="00AF2C2D"/>
    <w:rsid w:val="00AF2DDD"/>
    <w:rsid w:val="00AF2F1D"/>
    <w:rsid w:val="00AF3065"/>
    <w:rsid w:val="00AF33EB"/>
    <w:rsid w:val="00AF361E"/>
    <w:rsid w:val="00AF384A"/>
    <w:rsid w:val="00AF393B"/>
    <w:rsid w:val="00AF3AA8"/>
    <w:rsid w:val="00AF3ABE"/>
    <w:rsid w:val="00AF3D02"/>
    <w:rsid w:val="00AF3DDB"/>
    <w:rsid w:val="00AF3FE0"/>
    <w:rsid w:val="00AF3FEC"/>
    <w:rsid w:val="00AF4026"/>
    <w:rsid w:val="00AF43FB"/>
    <w:rsid w:val="00AF43FF"/>
    <w:rsid w:val="00AF4413"/>
    <w:rsid w:val="00AF4670"/>
    <w:rsid w:val="00AF49CF"/>
    <w:rsid w:val="00AF49D0"/>
    <w:rsid w:val="00AF49D2"/>
    <w:rsid w:val="00AF4EF2"/>
    <w:rsid w:val="00AF4FA1"/>
    <w:rsid w:val="00AF516E"/>
    <w:rsid w:val="00AF51D4"/>
    <w:rsid w:val="00AF5257"/>
    <w:rsid w:val="00AF57A0"/>
    <w:rsid w:val="00AF5828"/>
    <w:rsid w:val="00AF5839"/>
    <w:rsid w:val="00AF5F94"/>
    <w:rsid w:val="00AF6329"/>
    <w:rsid w:val="00AF657A"/>
    <w:rsid w:val="00AF670E"/>
    <w:rsid w:val="00AF680D"/>
    <w:rsid w:val="00AF6C63"/>
    <w:rsid w:val="00AF6D4D"/>
    <w:rsid w:val="00AF70D2"/>
    <w:rsid w:val="00AF72D2"/>
    <w:rsid w:val="00AF75CA"/>
    <w:rsid w:val="00AF77FD"/>
    <w:rsid w:val="00AF7A10"/>
    <w:rsid w:val="00AF7C55"/>
    <w:rsid w:val="00AF7C87"/>
    <w:rsid w:val="00AF7D96"/>
    <w:rsid w:val="00AF7E68"/>
    <w:rsid w:val="00AF7E9F"/>
    <w:rsid w:val="00AF7FBA"/>
    <w:rsid w:val="00B0009D"/>
    <w:rsid w:val="00B002A4"/>
    <w:rsid w:val="00B002E4"/>
    <w:rsid w:val="00B00413"/>
    <w:rsid w:val="00B005FC"/>
    <w:rsid w:val="00B00636"/>
    <w:rsid w:val="00B00737"/>
    <w:rsid w:val="00B007FC"/>
    <w:rsid w:val="00B009E1"/>
    <w:rsid w:val="00B00C13"/>
    <w:rsid w:val="00B00C83"/>
    <w:rsid w:val="00B00CB0"/>
    <w:rsid w:val="00B010BF"/>
    <w:rsid w:val="00B014D3"/>
    <w:rsid w:val="00B01698"/>
    <w:rsid w:val="00B018CE"/>
    <w:rsid w:val="00B01ACA"/>
    <w:rsid w:val="00B01C3C"/>
    <w:rsid w:val="00B01EA2"/>
    <w:rsid w:val="00B0212A"/>
    <w:rsid w:val="00B021D5"/>
    <w:rsid w:val="00B02382"/>
    <w:rsid w:val="00B02840"/>
    <w:rsid w:val="00B02956"/>
    <w:rsid w:val="00B02E80"/>
    <w:rsid w:val="00B02F43"/>
    <w:rsid w:val="00B0300F"/>
    <w:rsid w:val="00B0357F"/>
    <w:rsid w:val="00B036BB"/>
    <w:rsid w:val="00B038DA"/>
    <w:rsid w:val="00B03A91"/>
    <w:rsid w:val="00B03F02"/>
    <w:rsid w:val="00B04375"/>
    <w:rsid w:val="00B044EF"/>
    <w:rsid w:val="00B04901"/>
    <w:rsid w:val="00B04989"/>
    <w:rsid w:val="00B04B2D"/>
    <w:rsid w:val="00B04D72"/>
    <w:rsid w:val="00B04F1A"/>
    <w:rsid w:val="00B04FFB"/>
    <w:rsid w:val="00B05092"/>
    <w:rsid w:val="00B0526B"/>
    <w:rsid w:val="00B05652"/>
    <w:rsid w:val="00B05735"/>
    <w:rsid w:val="00B057A3"/>
    <w:rsid w:val="00B05C3B"/>
    <w:rsid w:val="00B05F2C"/>
    <w:rsid w:val="00B06008"/>
    <w:rsid w:val="00B0616E"/>
    <w:rsid w:val="00B062D7"/>
    <w:rsid w:val="00B063EC"/>
    <w:rsid w:val="00B064B5"/>
    <w:rsid w:val="00B065FD"/>
    <w:rsid w:val="00B06B1A"/>
    <w:rsid w:val="00B06BFD"/>
    <w:rsid w:val="00B06E0B"/>
    <w:rsid w:val="00B075D2"/>
    <w:rsid w:val="00B07628"/>
    <w:rsid w:val="00B0764F"/>
    <w:rsid w:val="00B076D0"/>
    <w:rsid w:val="00B077DE"/>
    <w:rsid w:val="00B07C65"/>
    <w:rsid w:val="00B07D61"/>
    <w:rsid w:val="00B07DA8"/>
    <w:rsid w:val="00B07DEA"/>
    <w:rsid w:val="00B07F27"/>
    <w:rsid w:val="00B1002E"/>
    <w:rsid w:val="00B100F5"/>
    <w:rsid w:val="00B103FA"/>
    <w:rsid w:val="00B1066C"/>
    <w:rsid w:val="00B106E2"/>
    <w:rsid w:val="00B10D55"/>
    <w:rsid w:val="00B10D6E"/>
    <w:rsid w:val="00B10F0C"/>
    <w:rsid w:val="00B11218"/>
    <w:rsid w:val="00B1159F"/>
    <w:rsid w:val="00B11729"/>
    <w:rsid w:val="00B11747"/>
    <w:rsid w:val="00B11B31"/>
    <w:rsid w:val="00B11B7B"/>
    <w:rsid w:val="00B11DE0"/>
    <w:rsid w:val="00B123EF"/>
    <w:rsid w:val="00B12652"/>
    <w:rsid w:val="00B12728"/>
    <w:rsid w:val="00B12994"/>
    <w:rsid w:val="00B129C5"/>
    <w:rsid w:val="00B12A3F"/>
    <w:rsid w:val="00B12A5C"/>
    <w:rsid w:val="00B12D17"/>
    <w:rsid w:val="00B12E04"/>
    <w:rsid w:val="00B12EBF"/>
    <w:rsid w:val="00B12F92"/>
    <w:rsid w:val="00B13554"/>
    <w:rsid w:val="00B13669"/>
    <w:rsid w:val="00B13810"/>
    <w:rsid w:val="00B13832"/>
    <w:rsid w:val="00B1383B"/>
    <w:rsid w:val="00B13BBE"/>
    <w:rsid w:val="00B13EA6"/>
    <w:rsid w:val="00B140B0"/>
    <w:rsid w:val="00B14141"/>
    <w:rsid w:val="00B1438C"/>
    <w:rsid w:val="00B144DB"/>
    <w:rsid w:val="00B14734"/>
    <w:rsid w:val="00B14814"/>
    <w:rsid w:val="00B14AEF"/>
    <w:rsid w:val="00B14C39"/>
    <w:rsid w:val="00B14CD9"/>
    <w:rsid w:val="00B15164"/>
    <w:rsid w:val="00B152FE"/>
    <w:rsid w:val="00B15303"/>
    <w:rsid w:val="00B1536C"/>
    <w:rsid w:val="00B153F6"/>
    <w:rsid w:val="00B15A8C"/>
    <w:rsid w:val="00B15B10"/>
    <w:rsid w:val="00B15B3D"/>
    <w:rsid w:val="00B15C96"/>
    <w:rsid w:val="00B15D1F"/>
    <w:rsid w:val="00B16055"/>
    <w:rsid w:val="00B16321"/>
    <w:rsid w:val="00B163D8"/>
    <w:rsid w:val="00B16958"/>
    <w:rsid w:val="00B16F48"/>
    <w:rsid w:val="00B1706D"/>
    <w:rsid w:val="00B175DA"/>
    <w:rsid w:val="00B1770A"/>
    <w:rsid w:val="00B17842"/>
    <w:rsid w:val="00B17DB7"/>
    <w:rsid w:val="00B200A1"/>
    <w:rsid w:val="00B20595"/>
    <w:rsid w:val="00B206AE"/>
    <w:rsid w:val="00B20A3A"/>
    <w:rsid w:val="00B20D78"/>
    <w:rsid w:val="00B20EAA"/>
    <w:rsid w:val="00B20ED3"/>
    <w:rsid w:val="00B21179"/>
    <w:rsid w:val="00B2124E"/>
    <w:rsid w:val="00B2144E"/>
    <w:rsid w:val="00B21647"/>
    <w:rsid w:val="00B2193E"/>
    <w:rsid w:val="00B21B77"/>
    <w:rsid w:val="00B21BED"/>
    <w:rsid w:val="00B21CB2"/>
    <w:rsid w:val="00B21DE4"/>
    <w:rsid w:val="00B21F04"/>
    <w:rsid w:val="00B21F99"/>
    <w:rsid w:val="00B22077"/>
    <w:rsid w:val="00B22092"/>
    <w:rsid w:val="00B2221F"/>
    <w:rsid w:val="00B22755"/>
    <w:rsid w:val="00B22926"/>
    <w:rsid w:val="00B22A4C"/>
    <w:rsid w:val="00B22B37"/>
    <w:rsid w:val="00B22CCC"/>
    <w:rsid w:val="00B22D2A"/>
    <w:rsid w:val="00B22DE2"/>
    <w:rsid w:val="00B22DEC"/>
    <w:rsid w:val="00B22EAC"/>
    <w:rsid w:val="00B23074"/>
    <w:rsid w:val="00B233F5"/>
    <w:rsid w:val="00B237DA"/>
    <w:rsid w:val="00B238DF"/>
    <w:rsid w:val="00B23B0B"/>
    <w:rsid w:val="00B23FDB"/>
    <w:rsid w:val="00B24046"/>
    <w:rsid w:val="00B24076"/>
    <w:rsid w:val="00B24199"/>
    <w:rsid w:val="00B241AF"/>
    <w:rsid w:val="00B24264"/>
    <w:rsid w:val="00B242AE"/>
    <w:rsid w:val="00B245D4"/>
    <w:rsid w:val="00B245F8"/>
    <w:rsid w:val="00B24674"/>
    <w:rsid w:val="00B24952"/>
    <w:rsid w:val="00B2499F"/>
    <w:rsid w:val="00B249F7"/>
    <w:rsid w:val="00B24A63"/>
    <w:rsid w:val="00B24CB4"/>
    <w:rsid w:val="00B24DE9"/>
    <w:rsid w:val="00B24E63"/>
    <w:rsid w:val="00B24EB0"/>
    <w:rsid w:val="00B25418"/>
    <w:rsid w:val="00B25609"/>
    <w:rsid w:val="00B25836"/>
    <w:rsid w:val="00B25A90"/>
    <w:rsid w:val="00B25E94"/>
    <w:rsid w:val="00B25EE3"/>
    <w:rsid w:val="00B260CA"/>
    <w:rsid w:val="00B2616C"/>
    <w:rsid w:val="00B2640C"/>
    <w:rsid w:val="00B2660F"/>
    <w:rsid w:val="00B266C2"/>
    <w:rsid w:val="00B2673A"/>
    <w:rsid w:val="00B26CD8"/>
    <w:rsid w:val="00B26E12"/>
    <w:rsid w:val="00B27427"/>
    <w:rsid w:val="00B27546"/>
    <w:rsid w:val="00B27688"/>
    <w:rsid w:val="00B27836"/>
    <w:rsid w:val="00B27E0C"/>
    <w:rsid w:val="00B300E2"/>
    <w:rsid w:val="00B302DF"/>
    <w:rsid w:val="00B304A5"/>
    <w:rsid w:val="00B308F7"/>
    <w:rsid w:val="00B30BEF"/>
    <w:rsid w:val="00B30C4E"/>
    <w:rsid w:val="00B30D4F"/>
    <w:rsid w:val="00B30E3C"/>
    <w:rsid w:val="00B30F11"/>
    <w:rsid w:val="00B30FFE"/>
    <w:rsid w:val="00B3148A"/>
    <w:rsid w:val="00B314D6"/>
    <w:rsid w:val="00B31533"/>
    <w:rsid w:val="00B3157E"/>
    <w:rsid w:val="00B315A6"/>
    <w:rsid w:val="00B3179E"/>
    <w:rsid w:val="00B31921"/>
    <w:rsid w:val="00B319F9"/>
    <w:rsid w:val="00B31A03"/>
    <w:rsid w:val="00B31BD7"/>
    <w:rsid w:val="00B31C6F"/>
    <w:rsid w:val="00B31DE5"/>
    <w:rsid w:val="00B31F95"/>
    <w:rsid w:val="00B320DB"/>
    <w:rsid w:val="00B3222A"/>
    <w:rsid w:val="00B323D6"/>
    <w:rsid w:val="00B32401"/>
    <w:rsid w:val="00B32539"/>
    <w:rsid w:val="00B32549"/>
    <w:rsid w:val="00B327F1"/>
    <w:rsid w:val="00B3292F"/>
    <w:rsid w:val="00B32944"/>
    <w:rsid w:val="00B329EE"/>
    <w:rsid w:val="00B32D3A"/>
    <w:rsid w:val="00B32D52"/>
    <w:rsid w:val="00B3300D"/>
    <w:rsid w:val="00B332A8"/>
    <w:rsid w:val="00B332B9"/>
    <w:rsid w:val="00B333EE"/>
    <w:rsid w:val="00B33446"/>
    <w:rsid w:val="00B3397A"/>
    <w:rsid w:val="00B33A44"/>
    <w:rsid w:val="00B33C47"/>
    <w:rsid w:val="00B33FBC"/>
    <w:rsid w:val="00B34062"/>
    <w:rsid w:val="00B34112"/>
    <w:rsid w:val="00B3426F"/>
    <w:rsid w:val="00B3431D"/>
    <w:rsid w:val="00B34527"/>
    <w:rsid w:val="00B34545"/>
    <w:rsid w:val="00B3455D"/>
    <w:rsid w:val="00B34851"/>
    <w:rsid w:val="00B3486C"/>
    <w:rsid w:val="00B348E2"/>
    <w:rsid w:val="00B34B3D"/>
    <w:rsid w:val="00B34BD0"/>
    <w:rsid w:val="00B34FD3"/>
    <w:rsid w:val="00B354B7"/>
    <w:rsid w:val="00B35666"/>
    <w:rsid w:val="00B3597B"/>
    <w:rsid w:val="00B359CC"/>
    <w:rsid w:val="00B35A95"/>
    <w:rsid w:val="00B35BAC"/>
    <w:rsid w:val="00B35E0B"/>
    <w:rsid w:val="00B35F1C"/>
    <w:rsid w:val="00B35F4B"/>
    <w:rsid w:val="00B36023"/>
    <w:rsid w:val="00B361DC"/>
    <w:rsid w:val="00B36298"/>
    <w:rsid w:val="00B363E1"/>
    <w:rsid w:val="00B36693"/>
    <w:rsid w:val="00B3675D"/>
    <w:rsid w:val="00B367CF"/>
    <w:rsid w:val="00B369A2"/>
    <w:rsid w:val="00B369EE"/>
    <w:rsid w:val="00B36B40"/>
    <w:rsid w:val="00B36B55"/>
    <w:rsid w:val="00B36B59"/>
    <w:rsid w:val="00B36DDF"/>
    <w:rsid w:val="00B36F90"/>
    <w:rsid w:val="00B37031"/>
    <w:rsid w:val="00B3706A"/>
    <w:rsid w:val="00B3707E"/>
    <w:rsid w:val="00B370B5"/>
    <w:rsid w:val="00B373BF"/>
    <w:rsid w:val="00B374A3"/>
    <w:rsid w:val="00B376F3"/>
    <w:rsid w:val="00B3775D"/>
    <w:rsid w:val="00B37A7A"/>
    <w:rsid w:val="00B37CF0"/>
    <w:rsid w:val="00B37F96"/>
    <w:rsid w:val="00B40187"/>
    <w:rsid w:val="00B404DC"/>
    <w:rsid w:val="00B40596"/>
    <w:rsid w:val="00B40641"/>
    <w:rsid w:val="00B40AA7"/>
    <w:rsid w:val="00B40D7D"/>
    <w:rsid w:val="00B40DE0"/>
    <w:rsid w:val="00B40EC7"/>
    <w:rsid w:val="00B40F51"/>
    <w:rsid w:val="00B4101D"/>
    <w:rsid w:val="00B41111"/>
    <w:rsid w:val="00B412B7"/>
    <w:rsid w:val="00B41338"/>
    <w:rsid w:val="00B414C8"/>
    <w:rsid w:val="00B4153F"/>
    <w:rsid w:val="00B415D8"/>
    <w:rsid w:val="00B4177B"/>
    <w:rsid w:val="00B41BE9"/>
    <w:rsid w:val="00B41D0B"/>
    <w:rsid w:val="00B41E92"/>
    <w:rsid w:val="00B42008"/>
    <w:rsid w:val="00B423F2"/>
    <w:rsid w:val="00B4263B"/>
    <w:rsid w:val="00B426DB"/>
    <w:rsid w:val="00B42C53"/>
    <w:rsid w:val="00B42DD4"/>
    <w:rsid w:val="00B42DF5"/>
    <w:rsid w:val="00B42FE6"/>
    <w:rsid w:val="00B431AE"/>
    <w:rsid w:val="00B43291"/>
    <w:rsid w:val="00B4333B"/>
    <w:rsid w:val="00B4343D"/>
    <w:rsid w:val="00B437B1"/>
    <w:rsid w:val="00B437C4"/>
    <w:rsid w:val="00B4381A"/>
    <w:rsid w:val="00B43832"/>
    <w:rsid w:val="00B4396C"/>
    <w:rsid w:val="00B43D37"/>
    <w:rsid w:val="00B44416"/>
    <w:rsid w:val="00B44680"/>
    <w:rsid w:val="00B44BDF"/>
    <w:rsid w:val="00B44CD5"/>
    <w:rsid w:val="00B44D52"/>
    <w:rsid w:val="00B44E66"/>
    <w:rsid w:val="00B451EF"/>
    <w:rsid w:val="00B45230"/>
    <w:rsid w:val="00B45514"/>
    <w:rsid w:val="00B45730"/>
    <w:rsid w:val="00B4577B"/>
    <w:rsid w:val="00B45A3C"/>
    <w:rsid w:val="00B45A59"/>
    <w:rsid w:val="00B45C2E"/>
    <w:rsid w:val="00B45E13"/>
    <w:rsid w:val="00B46400"/>
    <w:rsid w:val="00B4640B"/>
    <w:rsid w:val="00B4676C"/>
    <w:rsid w:val="00B468C3"/>
    <w:rsid w:val="00B468FE"/>
    <w:rsid w:val="00B46939"/>
    <w:rsid w:val="00B46A35"/>
    <w:rsid w:val="00B46C2D"/>
    <w:rsid w:val="00B46EB5"/>
    <w:rsid w:val="00B46ECD"/>
    <w:rsid w:val="00B4706A"/>
    <w:rsid w:val="00B47208"/>
    <w:rsid w:val="00B47281"/>
    <w:rsid w:val="00B472B8"/>
    <w:rsid w:val="00B47325"/>
    <w:rsid w:val="00B47567"/>
    <w:rsid w:val="00B479C7"/>
    <w:rsid w:val="00B479EA"/>
    <w:rsid w:val="00B47BBC"/>
    <w:rsid w:val="00B5001F"/>
    <w:rsid w:val="00B50076"/>
    <w:rsid w:val="00B5010C"/>
    <w:rsid w:val="00B501D4"/>
    <w:rsid w:val="00B504F0"/>
    <w:rsid w:val="00B50615"/>
    <w:rsid w:val="00B507C3"/>
    <w:rsid w:val="00B50D3A"/>
    <w:rsid w:val="00B51143"/>
    <w:rsid w:val="00B5131C"/>
    <w:rsid w:val="00B5133E"/>
    <w:rsid w:val="00B516E0"/>
    <w:rsid w:val="00B516F5"/>
    <w:rsid w:val="00B517DD"/>
    <w:rsid w:val="00B51999"/>
    <w:rsid w:val="00B51A56"/>
    <w:rsid w:val="00B51BDA"/>
    <w:rsid w:val="00B51C56"/>
    <w:rsid w:val="00B51DEC"/>
    <w:rsid w:val="00B52000"/>
    <w:rsid w:val="00B5221C"/>
    <w:rsid w:val="00B522C8"/>
    <w:rsid w:val="00B522EA"/>
    <w:rsid w:val="00B525EC"/>
    <w:rsid w:val="00B52677"/>
    <w:rsid w:val="00B527F6"/>
    <w:rsid w:val="00B52C27"/>
    <w:rsid w:val="00B52CCF"/>
    <w:rsid w:val="00B52DFC"/>
    <w:rsid w:val="00B5329D"/>
    <w:rsid w:val="00B53337"/>
    <w:rsid w:val="00B533B9"/>
    <w:rsid w:val="00B53419"/>
    <w:rsid w:val="00B535C0"/>
    <w:rsid w:val="00B53BB3"/>
    <w:rsid w:val="00B53C46"/>
    <w:rsid w:val="00B53D20"/>
    <w:rsid w:val="00B54011"/>
    <w:rsid w:val="00B5415B"/>
    <w:rsid w:val="00B5424C"/>
    <w:rsid w:val="00B54897"/>
    <w:rsid w:val="00B548C5"/>
    <w:rsid w:val="00B54D95"/>
    <w:rsid w:val="00B54FB0"/>
    <w:rsid w:val="00B554A6"/>
    <w:rsid w:val="00B556E1"/>
    <w:rsid w:val="00B559F6"/>
    <w:rsid w:val="00B55CF3"/>
    <w:rsid w:val="00B562AA"/>
    <w:rsid w:val="00B567BE"/>
    <w:rsid w:val="00B5685D"/>
    <w:rsid w:val="00B56885"/>
    <w:rsid w:val="00B56A8F"/>
    <w:rsid w:val="00B56E14"/>
    <w:rsid w:val="00B56F0A"/>
    <w:rsid w:val="00B5704A"/>
    <w:rsid w:val="00B573E3"/>
    <w:rsid w:val="00B5745E"/>
    <w:rsid w:val="00B576C8"/>
    <w:rsid w:val="00B57800"/>
    <w:rsid w:val="00B57FB0"/>
    <w:rsid w:val="00B600B5"/>
    <w:rsid w:val="00B6027F"/>
    <w:rsid w:val="00B604CB"/>
    <w:rsid w:val="00B60772"/>
    <w:rsid w:val="00B60949"/>
    <w:rsid w:val="00B60BFC"/>
    <w:rsid w:val="00B60F71"/>
    <w:rsid w:val="00B612F9"/>
    <w:rsid w:val="00B61567"/>
    <w:rsid w:val="00B6159B"/>
    <w:rsid w:val="00B6163C"/>
    <w:rsid w:val="00B6175B"/>
    <w:rsid w:val="00B61943"/>
    <w:rsid w:val="00B61A92"/>
    <w:rsid w:val="00B61DF1"/>
    <w:rsid w:val="00B61F9F"/>
    <w:rsid w:val="00B621B9"/>
    <w:rsid w:val="00B62213"/>
    <w:rsid w:val="00B6230B"/>
    <w:rsid w:val="00B6234B"/>
    <w:rsid w:val="00B62573"/>
    <w:rsid w:val="00B62607"/>
    <w:rsid w:val="00B62849"/>
    <w:rsid w:val="00B62B60"/>
    <w:rsid w:val="00B62F1C"/>
    <w:rsid w:val="00B62FBF"/>
    <w:rsid w:val="00B6303F"/>
    <w:rsid w:val="00B63115"/>
    <w:rsid w:val="00B63147"/>
    <w:rsid w:val="00B63246"/>
    <w:rsid w:val="00B633FA"/>
    <w:rsid w:val="00B63702"/>
    <w:rsid w:val="00B63D70"/>
    <w:rsid w:val="00B63D72"/>
    <w:rsid w:val="00B63EC8"/>
    <w:rsid w:val="00B63FF6"/>
    <w:rsid w:val="00B642C9"/>
    <w:rsid w:val="00B642EE"/>
    <w:rsid w:val="00B64312"/>
    <w:rsid w:val="00B6434C"/>
    <w:rsid w:val="00B6444B"/>
    <w:rsid w:val="00B6465D"/>
    <w:rsid w:val="00B64D44"/>
    <w:rsid w:val="00B64E1B"/>
    <w:rsid w:val="00B64E42"/>
    <w:rsid w:val="00B64F11"/>
    <w:rsid w:val="00B64F88"/>
    <w:rsid w:val="00B65252"/>
    <w:rsid w:val="00B65472"/>
    <w:rsid w:val="00B654E2"/>
    <w:rsid w:val="00B65538"/>
    <w:rsid w:val="00B65CD8"/>
    <w:rsid w:val="00B65DF8"/>
    <w:rsid w:val="00B663B1"/>
    <w:rsid w:val="00B663F2"/>
    <w:rsid w:val="00B66410"/>
    <w:rsid w:val="00B6676F"/>
    <w:rsid w:val="00B667F6"/>
    <w:rsid w:val="00B66AA0"/>
    <w:rsid w:val="00B66AA8"/>
    <w:rsid w:val="00B66B6B"/>
    <w:rsid w:val="00B66BA6"/>
    <w:rsid w:val="00B66D3D"/>
    <w:rsid w:val="00B66D63"/>
    <w:rsid w:val="00B66FCE"/>
    <w:rsid w:val="00B671F4"/>
    <w:rsid w:val="00B6721F"/>
    <w:rsid w:val="00B67329"/>
    <w:rsid w:val="00B673DD"/>
    <w:rsid w:val="00B67484"/>
    <w:rsid w:val="00B677EA"/>
    <w:rsid w:val="00B6780A"/>
    <w:rsid w:val="00B67A9B"/>
    <w:rsid w:val="00B67B0F"/>
    <w:rsid w:val="00B67DE5"/>
    <w:rsid w:val="00B70193"/>
    <w:rsid w:val="00B701B7"/>
    <w:rsid w:val="00B7083D"/>
    <w:rsid w:val="00B70B44"/>
    <w:rsid w:val="00B70B56"/>
    <w:rsid w:val="00B70B73"/>
    <w:rsid w:val="00B70BAF"/>
    <w:rsid w:val="00B70C76"/>
    <w:rsid w:val="00B70D65"/>
    <w:rsid w:val="00B70F38"/>
    <w:rsid w:val="00B71246"/>
    <w:rsid w:val="00B7135B"/>
    <w:rsid w:val="00B71B85"/>
    <w:rsid w:val="00B71D70"/>
    <w:rsid w:val="00B71F63"/>
    <w:rsid w:val="00B7202E"/>
    <w:rsid w:val="00B72079"/>
    <w:rsid w:val="00B7212A"/>
    <w:rsid w:val="00B722C4"/>
    <w:rsid w:val="00B7232F"/>
    <w:rsid w:val="00B72488"/>
    <w:rsid w:val="00B72595"/>
    <w:rsid w:val="00B72596"/>
    <w:rsid w:val="00B728E6"/>
    <w:rsid w:val="00B729B3"/>
    <w:rsid w:val="00B72B78"/>
    <w:rsid w:val="00B72BF9"/>
    <w:rsid w:val="00B72CB0"/>
    <w:rsid w:val="00B72D06"/>
    <w:rsid w:val="00B72D28"/>
    <w:rsid w:val="00B72D50"/>
    <w:rsid w:val="00B72DA7"/>
    <w:rsid w:val="00B73056"/>
    <w:rsid w:val="00B730A3"/>
    <w:rsid w:val="00B731C8"/>
    <w:rsid w:val="00B7378B"/>
    <w:rsid w:val="00B73A9D"/>
    <w:rsid w:val="00B73BFF"/>
    <w:rsid w:val="00B73D3C"/>
    <w:rsid w:val="00B73E11"/>
    <w:rsid w:val="00B73FF5"/>
    <w:rsid w:val="00B740F6"/>
    <w:rsid w:val="00B743BF"/>
    <w:rsid w:val="00B74873"/>
    <w:rsid w:val="00B74880"/>
    <w:rsid w:val="00B74C7D"/>
    <w:rsid w:val="00B74E74"/>
    <w:rsid w:val="00B752B2"/>
    <w:rsid w:val="00B753A9"/>
    <w:rsid w:val="00B753DD"/>
    <w:rsid w:val="00B755D7"/>
    <w:rsid w:val="00B75671"/>
    <w:rsid w:val="00B75691"/>
    <w:rsid w:val="00B756BA"/>
    <w:rsid w:val="00B7587F"/>
    <w:rsid w:val="00B75A36"/>
    <w:rsid w:val="00B75C27"/>
    <w:rsid w:val="00B75ED1"/>
    <w:rsid w:val="00B75F05"/>
    <w:rsid w:val="00B76040"/>
    <w:rsid w:val="00B76049"/>
    <w:rsid w:val="00B76344"/>
    <w:rsid w:val="00B76550"/>
    <w:rsid w:val="00B76794"/>
    <w:rsid w:val="00B767E9"/>
    <w:rsid w:val="00B76BC2"/>
    <w:rsid w:val="00B76CE5"/>
    <w:rsid w:val="00B76D26"/>
    <w:rsid w:val="00B76F02"/>
    <w:rsid w:val="00B76FDB"/>
    <w:rsid w:val="00B770C9"/>
    <w:rsid w:val="00B77102"/>
    <w:rsid w:val="00B77173"/>
    <w:rsid w:val="00B7729C"/>
    <w:rsid w:val="00B773E4"/>
    <w:rsid w:val="00B7748D"/>
    <w:rsid w:val="00B7756C"/>
    <w:rsid w:val="00B77666"/>
    <w:rsid w:val="00B77736"/>
    <w:rsid w:val="00B77895"/>
    <w:rsid w:val="00B779AB"/>
    <w:rsid w:val="00B77B42"/>
    <w:rsid w:val="00B77C38"/>
    <w:rsid w:val="00B77CBD"/>
    <w:rsid w:val="00B77E35"/>
    <w:rsid w:val="00B77FCD"/>
    <w:rsid w:val="00B802FB"/>
    <w:rsid w:val="00B8031B"/>
    <w:rsid w:val="00B80757"/>
    <w:rsid w:val="00B80A2B"/>
    <w:rsid w:val="00B80A5A"/>
    <w:rsid w:val="00B80D97"/>
    <w:rsid w:val="00B80E76"/>
    <w:rsid w:val="00B80ECB"/>
    <w:rsid w:val="00B81191"/>
    <w:rsid w:val="00B816C6"/>
    <w:rsid w:val="00B817F8"/>
    <w:rsid w:val="00B81970"/>
    <w:rsid w:val="00B819AA"/>
    <w:rsid w:val="00B81F1A"/>
    <w:rsid w:val="00B8207A"/>
    <w:rsid w:val="00B8237C"/>
    <w:rsid w:val="00B8265F"/>
    <w:rsid w:val="00B8292D"/>
    <w:rsid w:val="00B829E1"/>
    <w:rsid w:val="00B82D36"/>
    <w:rsid w:val="00B82FE5"/>
    <w:rsid w:val="00B831F2"/>
    <w:rsid w:val="00B83217"/>
    <w:rsid w:val="00B83234"/>
    <w:rsid w:val="00B83277"/>
    <w:rsid w:val="00B8352C"/>
    <w:rsid w:val="00B83811"/>
    <w:rsid w:val="00B8385B"/>
    <w:rsid w:val="00B83945"/>
    <w:rsid w:val="00B83984"/>
    <w:rsid w:val="00B83C38"/>
    <w:rsid w:val="00B8420D"/>
    <w:rsid w:val="00B842A0"/>
    <w:rsid w:val="00B844D3"/>
    <w:rsid w:val="00B8457C"/>
    <w:rsid w:val="00B84636"/>
    <w:rsid w:val="00B84927"/>
    <w:rsid w:val="00B84CA7"/>
    <w:rsid w:val="00B84CB4"/>
    <w:rsid w:val="00B84DEC"/>
    <w:rsid w:val="00B8523C"/>
    <w:rsid w:val="00B85338"/>
    <w:rsid w:val="00B85500"/>
    <w:rsid w:val="00B8550E"/>
    <w:rsid w:val="00B8563F"/>
    <w:rsid w:val="00B85691"/>
    <w:rsid w:val="00B8569B"/>
    <w:rsid w:val="00B85C57"/>
    <w:rsid w:val="00B85E33"/>
    <w:rsid w:val="00B8603B"/>
    <w:rsid w:val="00B8608C"/>
    <w:rsid w:val="00B86687"/>
    <w:rsid w:val="00B86852"/>
    <w:rsid w:val="00B86AC1"/>
    <w:rsid w:val="00B86F45"/>
    <w:rsid w:val="00B87080"/>
    <w:rsid w:val="00B871BB"/>
    <w:rsid w:val="00B87399"/>
    <w:rsid w:val="00B87452"/>
    <w:rsid w:val="00B8746D"/>
    <w:rsid w:val="00B87553"/>
    <w:rsid w:val="00B875AE"/>
    <w:rsid w:val="00B87630"/>
    <w:rsid w:val="00B8778A"/>
    <w:rsid w:val="00B87AE8"/>
    <w:rsid w:val="00B87B36"/>
    <w:rsid w:val="00B87E56"/>
    <w:rsid w:val="00B87E9C"/>
    <w:rsid w:val="00B87F83"/>
    <w:rsid w:val="00B90159"/>
    <w:rsid w:val="00B903BF"/>
    <w:rsid w:val="00B9045F"/>
    <w:rsid w:val="00B90682"/>
    <w:rsid w:val="00B90689"/>
    <w:rsid w:val="00B90879"/>
    <w:rsid w:val="00B9096D"/>
    <w:rsid w:val="00B915DF"/>
    <w:rsid w:val="00B91968"/>
    <w:rsid w:val="00B919EB"/>
    <w:rsid w:val="00B91E78"/>
    <w:rsid w:val="00B91E80"/>
    <w:rsid w:val="00B920B7"/>
    <w:rsid w:val="00B92223"/>
    <w:rsid w:val="00B9262C"/>
    <w:rsid w:val="00B928E2"/>
    <w:rsid w:val="00B928E4"/>
    <w:rsid w:val="00B92EB9"/>
    <w:rsid w:val="00B92FC5"/>
    <w:rsid w:val="00B9351E"/>
    <w:rsid w:val="00B9352F"/>
    <w:rsid w:val="00B936EF"/>
    <w:rsid w:val="00B93B08"/>
    <w:rsid w:val="00B93DD0"/>
    <w:rsid w:val="00B94389"/>
    <w:rsid w:val="00B945B4"/>
    <w:rsid w:val="00B948C7"/>
    <w:rsid w:val="00B94913"/>
    <w:rsid w:val="00B94ACE"/>
    <w:rsid w:val="00B94D5E"/>
    <w:rsid w:val="00B94E5A"/>
    <w:rsid w:val="00B95045"/>
    <w:rsid w:val="00B95290"/>
    <w:rsid w:val="00B952CF"/>
    <w:rsid w:val="00B95601"/>
    <w:rsid w:val="00B956FC"/>
    <w:rsid w:val="00B95917"/>
    <w:rsid w:val="00B95A97"/>
    <w:rsid w:val="00B95C58"/>
    <w:rsid w:val="00B95CE1"/>
    <w:rsid w:val="00B95ED3"/>
    <w:rsid w:val="00B964C1"/>
    <w:rsid w:val="00B9657A"/>
    <w:rsid w:val="00B965F2"/>
    <w:rsid w:val="00B96901"/>
    <w:rsid w:val="00B969FC"/>
    <w:rsid w:val="00B96CE0"/>
    <w:rsid w:val="00B96D04"/>
    <w:rsid w:val="00B96E59"/>
    <w:rsid w:val="00B973F1"/>
    <w:rsid w:val="00B97570"/>
    <w:rsid w:val="00B977D3"/>
    <w:rsid w:val="00B9780E"/>
    <w:rsid w:val="00B97A56"/>
    <w:rsid w:val="00B97E65"/>
    <w:rsid w:val="00B97FDA"/>
    <w:rsid w:val="00BA027B"/>
    <w:rsid w:val="00BA02EE"/>
    <w:rsid w:val="00BA0553"/>
    <w:rsid w:val="00BA05FF"/>
    <w:rsid w:val="00BA09D0"/>
    <w:rsid w:val="00BA0ADC"/>
    <w:rsid w:val="00BA0CB2"/>
    <w:rsid w:val="00BA1016"/>
    <w:rsid w:val="00BA1319"/>
    <w:rsid w:val="00BA13C6"/>
    <w:rsid w:val="00BA15E3"/>
    <w:rsid w:val="00BA1647"/>
    <w:rsid w:val="00BA19C4"/>
    <w:rsid w:val="00BA1A14"/>
    <w:rsid w:val="00BA1FC2"/>
    <w:rsid w:val="00BA2015"/>
    <w:rsid w:val="00BA20C4"/>
    <w:rsid w:val="00BA212C"/>
    <w:rsid w:val="00BA26D1"/>
    <w:rsid w:val="00BA27EB"/>
    <w:rsid w:val="00BA2863"/>
    <w:rsid w:val="00BA2A17"/>
    <w:rsid w:val="00BA2B4B"/>
    <w:rsid w:val="00BA2C88"/>
    <w:rsid w:val="00BA2F7D"/>
    <w:rsid w:val="00BA3021"/>
    <w:rsid w:val="00BA3081"/>
    <w:rsid w:val="00BA3113"/>
    <w:rsid w:val="00BA312C"/>
    <w:rsid w:val="00BA32F2"/>
    <w:rsid w:val="00BA3441"/>
    <w:rsid w:val="00BA3531"/>
    <w:rsid w:val="00BA366F"/>
    <w:rsid w:val="00BA3699"/>
    <w:rsid w:val="00BA370F"/>
    <w:rsid w:val="00BA39A9"/>
    <w:rsid w:val="00BA3B6B"/>
    <w:rsid w:val="00BA3BB9"/>
    <w:rsid w:val="00BA3D01"/>
    <w:rsid w:val="00BA3F4D"/>
    <w:rsid w:val="00BA4043"/>
    <w:rsid w:val="00BA406A"/>
    <w:rsid w:val="00BA4259"/>
    <w:rsid w:val="00BA42D7"/>
    <w:rsid w:val="00BA442D"/>
    <w:rsid w:val="00BA463D"/>
    <w:rsid w:val="00BA49A2"/>
    <w:rsid w:val="00BA4C32"/>
    <w:rsid w:val="00BA4CA4"/>
    <w:rsid w:val="00BA4E85"/>
    <w:rsid w:val="00BA5108"/>
    <w:rsid w:val="00BA512E"/>
    <w:rsid w:val="00BA5507"/>
    <w:rsid w:val="00BA5593"/>
    <w:rsid w:val="00BA57F1"/>
    <w:rsid w:val="00BA5899"/>
    <w:rsid w:val="00BA5A81"/>
    <w:rsid w:val="00BA5BC5"/>
    <w:rsid w:val="00BA5EEA"/>
    <w:rsid w:val="00BA5EFA"/>
    <w:rsid w:val="00BA5F4F"/>
    <w:rsid w:val="00BA5F76"/>
    <w:rsid w:val="00BA5FFC"/>
    <w:rsid w:val="00BA60F4"/>
    <w:rsid w:val="00BA6184"/>
    <w:rsid w:val="00BA62B6"/>
    <w:rsid w:val="00BA671E"/>
    <w:rsid w:val="00BA6808"/>
    <w:rsid w:val="00BA697E"/>
    <w:rsid w:val="00BA6B0A"/>
    <w:rsid w:val="00BA6BD0"/>
    <w:rsid w:val="00BA6CE7"/>
    <w:rsid w:val="00BA6D65"/>
    <w:rsid w:val="00BA7191"/>
    <w:rsid w:val="00BA71F2"/>
    <w:rsid w:val="00BA7661"/>
    <w:rsid w:val="00BA7A27"/>
    <w:rsid w:val="00BA7A4E"/>
    <w:rsid w:val="00BA7C36"/>
    <w:rsid w:val="00BA7CF6"/>
    <w:rsid w:val="00BA7D75"/>
    <w:rsid w:val="00BB0048"/>
    <w:rsid w:val="00BB0777"/>
    <w:rsid w:val="00BB08DA"/>
    <w:rsid w:val="00BB0980"/>
    <w:rsid w:val="00BB0A9C"/>
    <w:rsid w:val="00BB0C20"/>
    <w:rsid w:val="00BB0D9C"/>
    <w:rsid w:val="00BB1282"/>
    <w:rsid w:val="00BB128F"/>
    <w:rsid w:val="00BB133D"/>
    <w:rsid w:val="00BB1348"/>
    <w:rsid w:val="00BB1393"/>
    <w:rsid w:val="00BB16FC"/>
    <w:rsid w:val="00BB1795"/>
    <w:rsid w:val="00BB1A44"/>
    <w:rsid w:val="00BB1B6B"/>
    <w:rsid w:val="00BB1C21"/>
    <w:rsid w:val="00BB1CFA"/>
    <w:rsid w:val="00BB1FDA"/>
    <w:rsid w:val="00BB22E7"/>
    <w:rsid w:val="00BB24C5"/>
    <w:rsid w:val="00BB269F"/>
    <w:rsid w:val="00BB26EF"/>
    <w:rsid w:val="00BB276A"/>
    <w:rsid w:val="00BB286C"/>
    <w:rsid w:val="00BB2C27"/>
    <w:rsid w:val="00BB2C79"/>
    <w:rsid w:val="00BB2D8D"/>
    <w:rsid w:val="00BB30F1"/>
    <w:rsid w:val="00BB3133"/>
    <w:rsid w:val="00BB31C1"/>
    <w:rsid w:val="00BB31FD"/>
    <w:rsid w:val="00BB3550"/>
    <w:rsid w:val="00BB3648"/>
    <w:rsid w:val="00BB3914"/>
    <w:rsid w:val="00BB3B06"/>
    <w:rsid w:val="00BB3BCA"/>
    <w:rsid w:val="00BB3D16"/>
    <w:rsid w:val="00BB4282"/>
    <w:rsid w:val="00BB44CD"/>
    <w:rsid w:val="00BB4698"/>
    <w:rsid w:val="00BB4714"/>
    <w:rsid w:val="00BB4C75"/>
    <w:rsid w:val="00BB4D81"/>
    <w:rsid w:val="00BB5006"/>
    <w:rsid w:val="00BB508D"/>
    <w:rsid w:val="00BB5118"/>
    <w:rsid w:val="00BB5123"/>
    <w:rsid w:val="00BB51EA"/>
    <w:rsid w:val="00BB51F1"/>
    <w:rsid w:val="00BB54D6"/>
    <w:rsid w:val="00BB5505"/>
    <w:rsid w:val="00BB568A"/>
    <w:rsid w:val="00BB592C"/>
    <w:rsid w:val="00BB5ECD"/>
    <w:rsid w:val="00BB5ED3"/>
    <w:rsid w:val="00BB605D"/>
    <w:rsid w:val="00BB6109"/>
    <w:rsid w:val="00BB63E8"/>
    <w:rsid w:val="00BB6418"/>
    <w:rsid w:val="00BB6431"/>
    <w:rsid w:val="00BB6741"/>
    <w:rsid w:val="00BB6930"/>
    <w:rsid w:val="00BB6A87"/>
    <w:rsid w:val="00BB6D3E"/>
    <w:rsid w:val="00BB6D5E"/>
    <w:rsid w:val="00BB6DFB"/>
    <w:rsid w:val="00BB6FC0"/>
    <w:rsid w:val="00BB715E"/>
    <w:rsid w:val="00BB74D2"/>
    <w:rsid w:val="00BB759F"/>
    <w:rsid w:val="00BB77F5"/>
    <w:rsid w:val="00BB7996"/>
    <w:rsid w:val="00BB7B4A"/>
    <w:rsid w:val="00BB7B86"/>
    <w:rsid w:val="00BB7C32"/>
    <w:rsid w:val="00BB7CC2"/>
    <w:rsid w:val="00BB7D28"/>
    <w:rsid w:val="00BB7E73"/>
    <w:rsid w:val="00BC0174"/>
    <w:rsid w:val="00BC01F1"/>
    <w:rsid w:val="00BC042D"/>
    <w:rsid w:val="00BC0506"/>
    <w:rsid w:val="00BC05AA"/>
    <w:rsid w:val="00BC05D9"/>
    <w:rsid w:val="00BC0633"/>
    <w:rsid w:val="00BC067C"/>
    <w:rsid w:val="00BC0978"/>
    <w:rsid w:val="00BC0A32"/>
    <w:rsid w:val="00BC0A7A"/>
    <w:rsid w:val="00BC0BF1"/>
    <w:rsid w:val="00BC0D55"/>
    <w:rsid w:val="00BC0D9F"/>
    <w:rsid w:val="00BC0F9E"/>
    <w:rsid w:val="00BC1232"/>
    <w:rsid w:val="00BC153F"/>
    <w:rsid w:val="00BC15C8"/>
    <w:rsid w:val="00BC174C"/>
    <w:rsid w:val="00BC1812"/>
    <w:rsid w:val="00BC1ADD"/>
    <w:rsid w:val="00BC1B03"/>
    <w:rsid w:val="00BC1DBD"/>
    <w:rsid w:val="00BC2069"/>
    <w:rsid w:val="00BC20CD"/>
    <w:rsid w:val="00BC20E5"/>
    <w:rsid w:val="00BC21C3"/>
    <w:rsid w:val="00BC23D9"/>
    <w:rsid w:val="00BC241F"/>
    <w:rsid w:val="00BC256E"/>
    <w:rsid w:val="00BC26A4"/>
    <w:rsid w:val="00BC27A6"/>
    <w:rsid w:val="00BC2A66"/>
    <w:rsid w:val="00BC2FED"/>
    <w:rsid w:val="00BC3012"/>
    <w:rsid w:val="00BC3037"/>
    <w:rsid w:val="00BC341C"/>
    <w:rsid w:val="00BC3790"/>
    <w:rsid w:val="00BC3981"/>
    <w:rsid w:val="00BC39B8"/>
    <w:rsid w:val="00BC3D33"/>
    <w:rsid w:val="00BC3D66"/>
    <w:rsid w:val="00BC3DEA"/>
    <w:rsid w:val="00BC3E6E"/>
    <w:rsid w:val="00BC3F88"/>
    <w:rsid w:val="00BC4131"/>
    <w:rsid w:val="00BC43EA"/>
    <w:rsid w:val="00BC45D6"/>
    <w:rsid w:val="00BC47DF"/>
    <w:rsid w:val="00BC488E"/>
    <w:rsid w:val="00BC4D29"/>
    <w:rsid w:val="00BC4DEF"/>
    <w:rsid w:val="00BC4E68"/>
    <w:rsid w:val="00BC50B7"/>
    <w:rsid w:val="00BC51FF"/>
    <w:rsid w:val="00BC52E3"/>
    <w:rsid w:val="00BC53E8"/>
    <w:rsid w:val="00BC5782"/>
    <w:rsid w:val="00BC58A2"/>
    <w:rsid w:val="00BC5BA3"/>
    <w:rsid w:val="00BC5BAB"/>
    <w:rsid w:val="00BC5BED"/>
    <w:rsid w:val="00BC5D4F"/>
    <w:rsid w:val="00BC5E44"/>
    <w:rsid w:val="00BC5EE8"/>
    <w:rsid w:val="00BC6003"/>
    <w:rsid w:val="00BC612A"/>
    <w:rsid w:val="00BC6135"/>
    <w:rsid w:val="00BC6179"/>
    <w:rsid w:val="00BC6314"/>
    <w:rsid w:val="00BC641F"/>
    <w:rsid w:val="00BC64A1"/>
    <w:rsid w:val="00BC64A3"/>
    <w:rsid w:val="00BC65A1"/>
    <w:rsid w:val="00BC670E"/>
    <w:rsid w:val="00BC6785"/>
    <w:rsid w:val="00BC6A18"/>
    <w:rsid w:val="00BC6C01"/>
    <w:rsid w:val="00BC6C91"/>
    <w:rsid w:val="00BC6EB8"/>
    <w:rsid w:val="00BC6FA2"/>
    <w:rsid w:val="00BC7130"/>
    <w:rsid w:val="00BC7141"/>
    <w:rsid w:val="00BC762D"/>
    <w:rsid w:val="00BC788F"/>
    <w:rsid w:val="00BC7B72"/>
    <w:rsid w:val="00BC7B9C"/>
    <w:rsid w:val="00BC7C68"/>
    <w:rsid w:val="00BC7DBB"/>
    <w:rsid w:val="00BD0133"/>
    <w:rsid w:val="00BD013C"/>
    <w:rsid w:val="00BD038B"/>
    <w:rsid w:val="00BD0786"/>
    <w:rsid w:val="00BD08E7"/>
    <w:rsid w:val="00BD0B47"/>
    <w:rsid w:val="00BD0B6A"/>
    <w:rsid w:val="00BD0BCA"/>
    <w:rsid w:val="00BD0BD5"/>
    <w:rsid w:val="00BD0D11"/>
    <w:rsid w:val="00BD0F85"/>
    <w:rsid w:val="00BD10D2"/>
    <w:rsid w:val="00BD13E8"/>
    <w:rsid w:val="00BD19AD"/>
    <w:rsid w:val="00BD1BD6"/>
    <w:rsid w:val="00BD22CF"/>
    <w:rsid w:val="00BD25EA"/>
    <w:rsid w:val="00BD2627"/>
    <w:rsid w:val="00BD2649"/>
    <w:rsid w:val="00BD2A41"/>
    <w:rsid w:val="00BD2A7E"/>
    <w:rsid w:val="00BD2ACD"/>
    <w:rsid w:val="00BD2FEA"/>
    <w:rsid w:val="00BD30D0"/>
    <w:rsid w:val="00BD3654"/>
    <w:rsid w:val="00BD3999"/>
    <w:rsid w:val="00BD4101"/>
    <w:rsid w:val="00BD41A3"/>
    <w:rsid w:val="00BD4254"/>
    <w:rsid w:val="00BD42F1"/>
    <w:rsid w:val="00BD4320"/>
    <w:rsid w:val="00BD435C"/>
    <w:rsid w:val="00BD441C"/>
    <w:rsid w:val="00BD4542"/>
    <w:rsid w:val="00BD48DA"/>
    <w:rsid w:val="00BD4B85"/>
    <w:rsid w:val="00BD5054"/>
    <w:rsid w:val="00BD50B9"/>
    <w:rsid w:val="00BD5277"/>
    <w:rsid w:val="00BD52ED"/>
    <w:rsid w:val="00BD5376"/>
    <w:rsid w:val="00BD55B3"/>
    <w:rsid w:val="00BD5651"/>
    <w:rsid w:val="00BD5A9A"/>
    <w:rsid w:val="00BD5C2C"/>
    <w:rsid w:val="00BD5C37"/>
    <w:rsid w:val="00BD6194"/>
    <w:rsid w:val="00BD6511"/>
    <w:rsid w:val="00BD657C"/>
    <w:rsid w:val="00BD66BD"/>
    <w:rsid w:val="00BD67D7"/>
    <w:rsid w:val="00BD6A8A"/>
    <w:rsid w:val="00BD6AF6"/>
    <w:rsid w:val="00BD6D7F"/>
    <w:rsid w:val="00BD7075"/>
    <w:rsid w:val="00BD7251"/>
    <w:rsid w:val="00BD72BD"/>
    <w:rsid w:val="00BD7444"/>
    <w:rsid w:val="00BD7A68"/>
    <w:rsid w:val="00BD7B5F"/>
    <w:rsid w:val="00BD7C44"/>
    <w:rsid w:val="00BD7CAE"/>
    <w:rsid w:val="00BD7D86"/>
    <w:rsid w:val="00BD7DAD"/>
    <w:rsid w:val="00BD7FD2"/>
    <w:rsid w:val="00BE009A"/>
    <w:rsid w:val="00BE021E"/>
    <w:rsid w:val="00BE0340"/>
    <w:rsid w:val="00BE03E6"/>
    <w:rsid w:val="00BE047A"/>
    <w:rsid w:val="00BE0583"/>
    <w:rsid w:val="00BE06AF"/>
    <w:rsid w:val="00BE07BD"/>
    <w:rsid w:val="00BE07EF"/>
    <w:rsid w:val="00BE0822"/>
    <w:rsid w:val="00BE09CB"/>
    <w:rsid w:val="00BE0B83"/>
    <w:rsid w:val="00BE0C50"/>
    <w:rsid w:val="00BE0CD3"/>
    <w:rsid w:val="00BE0CD8"/>
    <w:rsid w:val="00BE0DC4"/>
    <w:rsid w:val="00BE0FA0"/>
    <w:rsid w:val="00BE1056"/>
    <w:rsid w:val="00BE1388"/>
    <w:rsid w:val="00BE1395"/>
    <w:rsid w:val="00BE15F7"/>
    <w:rsid w:val="00BE17EF"/>
    <w:rsid w:val="00BE1979"/>
    <w:rsid w:val="00BE1A47"/>
    <w:rsid w:val="00BE1B81"/>
    <w:rsid w:val="00BE1C04"/>
    <w:rsid w:val="00BE2163"/>
    <w:rsid w:val="00BE2429"/>
    <w:rsid w:val="00BE24F6"/>
    <w:rsid w:val="00BE24F9"/>
    <w:rsid w:val="00BE28A7"/>
    <w:rsid w:val="00BE2A6E"/>
    <w:rsid w:val="00BE2C4A"/>
    <w:rsid w:val="00BE2D46"/>
    <w:rsid w:val="00BE2DF4"/>
    <w:rsid w:val="00BE2E15"/>
    <w:rsid w:val="00BE3347"/>
    <w:rsid w:val="00BE33CC"/>
    <w:rsid w:val="00BE352C"/>
    <w:rsid w:val="00BE3844"/>
    <w:rsid w:val="00BE386B"/>
    <w:rsid w:val="00BE3A75"/>
    <w:rsid w:val="00BE3D0B"/>
    <w:rsid w:val="00BE4111"/>
    <w:rsid w:val="00BE432F"/>
    <w:rsid w:val="00BE4504"/>
    <w:rsid w:val="00BE472E"/>
    <w:rsid w:val="00BE4875"/>
    <w:rsid w:val="00BE492E"/>
    <w:rsid w:val="00BE49E1"/>
    <w:rsid w:val="00BE4D72"/>
    <w:rsid w:val="00BE4E6F"/>
    <w:rsid w:val="00BE505D"/>
    <w:rsid w:val="00BE5191"/>
    <w:rsid w:val="00BE5450"/>
    <w:rsid w:val="00BE5AFA"/>
    <w:rsid w:val="00BE5BC3"/>
    <w:rsid w:val="00BE5D9B"/>
    <w:rsid w:val="00BE5F4F"/>
    <w:rsid w:val="00BE605C"/>
    <w:rsid w:val="00BE60C6"/>
    <w:rsid w:val="00BE6160"/>
    <w:rsid w:val="00BE65C6"/>
    <w:rsid w:val="00BE6728"/>
    <w:rsid w:val="00BE6AA0"/>
    <w:rsid w:val="00BE6DEC"/>
    <w:rsid w:val="00BE6F57"/>
    <w:rsid w:val="00BE6FDA"/>
    <w:rsid w:val="00BE6FDF"/>
    <w:rsid w:val="00BE7173"/>
    <w:rsid w:val="00BE775B"/>
    <w:rsid w:val="00BE77FB"/>
    <w:rsid w:val="00BE7A6D"/>
    <w:rsid w:val="00BE7CE6"/>
    <w:rsid w:val="00BE7DF8"/>
    <w:rsid w:val="00BE7FEE"/>
    <w:rsid w:val="00BF046B"/>
    <w:rsid w:val="00BF04B2"/>
    <w:rsid w:val="00BF05FB"/>
    <w:rsid w:val="00BF060B"/>
    <w:rsid w:val="00BF06BD"/>
    <w:rsid w:val="00BF075F"/>
    <w:rsid w:val="00BF0A0C"/>
    <w:rsid w:val="00BF0B9D"/>
    <w:rsid w:val="00BF0CA9"/>
    <w:rsid w:val="00BF0D13"/>
    <w:rsid w:val="00BF0E6A"/>
    <w:rsid w:val="00BF0EAE"/>
    <w:rsid w:val="00BF0ECB"/>
    <w:rsid w:val="00BF109F"/>
    <w:rsid w:val="00BF12ED"/>
    <w:rsid w:val="00BF1344"/>
    <w:rsid w:val="00BF144F"/>
    <w:rsid w:val="00BF1633"/>
    <w:rsid w:val="00BF166D"/>
    <w:rsid w:val="00BF1CB3"/>
    <w:rsid w:val="00BF1DF1"/>
    <w:rsid w:val="00BF2019"/>
    <w:rsid w:val="00BF208D"/>
    <w:rsid w:val="00BF216A"/>
    <w:rsid w:val="00BF2271"/>
    <w:rsid w:val="00BF2372"/>
    <w:rsid w:val="00BF256C"/>
    <w:rsid w:val="00BF25A1"/>
    <w:rsid w:val="00BF25F2"/>
    <w:rsid w:val="00BF2648"/>
    <w:rsid w:val="00BF2A15"/>
    <w:rsid w:val="00BF2ACA"/>
    <w:rsid w:val="00BF2C1F"/>
    <w:rsid w:val="00BF3024"/>
    <w:rsid w:val="00BF3283"/>
    <w:rsid w:val="00BF34A1"/>
    <w:rsid w:val="00BF35ED"/>
    <w:rsid w:val="00BF3822"/>
    <w:rsid w:val="00BF3AD0"/>
    <w:rsid w:val="00BF3C1A"/>
    <w:rsid w:val="00BF3C4F"/>
    <w:rsid w:val="00BF3D9E"/>
    <w:rsid w:val="00BF4115"/>
    <w:rsid w:val="00BF414A"/>
    <w:rsid w:val="00BF4400"/>
    <w:rsid w:val="00BF4468"/>
    <w:rsid w:val="00BF48E9"/>
    <w:rsid w:val="00BF4902"/>
    <w:rsid w:val="00BF4FA5"/>
    <w:rsid w:val="00BF5040"/>
    <w:rsid w:val="00BF522F"/>
    <w:rsid w:val="00BF525A"/>
    <w:rsid w:val="00BF5483"/>
    <w:rsid w:val="00BF59C0"/>
    <w:rsid w:val="00BF5A6D"/>
    <w:rsid w:val="00BF5C93"/>
    <w:rsid w:val="00BF5D0A"/>
    <w:rsid w:val="00BF5E0C"/>
    <w:rsid w:val="00BF6093"/>
    <w:rsid w:val="00BF61C2"/>
    <w:rsid w:val="00BF651F"/>
    <w:rsid w:val="00BF6610"/>
    <w:rsid w:val="00BF6632"/>
    <w:rsid w:val="00BF69A3"/>
    <w:rsid w:val="00BF69F0"/>
    <w:rsid w:val="00BF70B6"/>
    <w:rsid w:val="00BF720E"/>
    <w:rsid w:val="00BF7421"/>
    <w:rsid w:val="00BF7694"/>
    <w:rsid w:val="00BF77C0"/>
    <w:rsid w:val="00BF79F5"/>
    <w:rsid w:val="00BF7A38"/>
    <w:rsid w:val="00BF7A3E"/>
    <w:rsid w:val="00BF7AC4"/>
    <w:rsid w:val="00BF7AEE"/>
    <w:rsid w:val="00BF7B3A"/>
    <w:rsid w:val="00C002D2"/>
    <w:rsid w:val="00C00400"/>
    <w:rsid w:val="00C00619"/>
    <w:rsid w:val="00C006FE"/>
    <w:rsid w:val="00C0080D"/>
    <w:rsid w:val="00C008AA"/>
    <w:rsid w:val="00C00932"/>
    <w:rsid w:val="00C00969"/>
    <w:rsid w:val="00C0098D"/>
    <w:rsid w:val="00C00A8E"/>
    <w:rsid w:val="00C00C88"/>
    <w:rsid w:val="00C00DC9"/>
    <w:rsid w:val="00C00FF1"/>
    <w:rsid w:val="00C0116F"/>
    <w:rsid w:val="00C0149A"/>
    <w:rsid w:val="00C01578"/>
    <w:rsid w:val="00C015CC"/>
    <w:rsid w:val="00C01777"/>
    <w:rsid w:val="00C01BFC"/>
    <w:rsid w:val="00C01C6F"/>
    <w:rsid w:val="00C01F9B"/>
    <w:rsid w:val="00C0201B"/>
    <w:rsid w:val="00C025D3"/>
    <w:rsid w:val="00C02BEB"/>
    <w:rsid w:val="00C02C05"/>
    <w:rsid w:val="00C02CED"/>
    <w:rsid w:val="00C02E10"/>
    <w:rsid w:val="00C02F2C"/>
    <w:rsid w:val="00C02FA3"/>
    <w:rsid w:val="00C03132"/>
    <w:rsid w:val="00C031DA"/>
    <w:rsid w:val="00C034C2"/>
    <w:rsid w:val="00C03A6A"/>
    <w:rsid w:val="00C03ADE"/>
    <w:rsid w:val="00C03C65"/>
    <w:rsid w:val="00C03E6C"/>
    <w:rsid w:val="00C0419C"/>
    <w:rsid w:val="00C043C3"/>
    <w:rsid w:val="00C04512"/>
    <w:rsid w:val="00C0487D"/>
    <w:rsid w:val="00C048A6"/>
    <w:rsid w:val="00C04A90"/>
    <w:rsid w:val="00C04D51"/>
    <w:rsid w:val="00C04E59"/>
    <w:rsid w:val="00C05182"/>
    <w:rsid w:val="00C051C2"/>
    <w:rsid w:val="00C053C6"/>
    <w:rsid w:val="00C0544B"/>
    <w:rsid w:val="00C05669"/>
    <w:rsid w:val="00C056AF"/>
    <w:rsid w:val="00C05C64"/>
    <w:rsid w:val="00C05D9E"/>
    <w:rsid w:val="00C05F13"/>
    <w:rsid w:val="00C06036"/>
    <w:rsid w:val="00C062BE"/>
    <w:rsid w:val="00C06308"/>
    <w:rsid w:val="00C063BB"/>
    <w:rsid w:val="00C063FE"/>
    <w:rsid w:val="00C0641A"/>
    <w:rsid w:val="00C06631"/>
    <w:rsid w:val="00C06B77"/>
    <w:rsid w:val="00C06D07"/>
    <w:rsid w:val="00C06FE6"/>
    <w:rsid w:val="00C072D8"/>
    <w:rsid w:val="00C07445"/>
    <w:rsid w:val="00C07597"/>
    <w:rsid w:val="00C075CC"/>
    <w:rsid w:val="00C07745"/>
    <w:rsid w:val="00C07B0E"/>
    <w:rsid w:val="00C07CEC"/>
    <w:rsid w:val="00C07D2A"/>
    <w:rsid w:val="00C07F87"/>
    <w:rsid w:val="00C100A8"/>
    <w:rsid w:val="00C1010F"/>
    <w:rsid w:val="00C10159"/>
    <w:rsid w:val="00C101F9"/>
    <w:rsid w:val="00C10491"/>
    <w:rsid w:val="00C104C4"/>
    <w:rsid w:val="00C1055A"/>
    <w:rsid w:val="00C10595"/>
    <w:rsid w:val="00C1065A"/>
    <w:rsid w:val="00C1068E"/>
    <w:rsid w:val="00C10D06"/>
    <w:rsid w:val="00C10D37"/>
    <w:rsid w:val="00C10DE2"/>
    <w:rsid w:val="00C10E42"/>
    <w:rsid w:val="00C11284"/>
    <w:rsid w:val="00C11371"/>
    <w:rsid w:val="00C115E0"/>
    <w:rsid w:val="00C11637"/>
    <w:rsid w:val="00C1189A"/>
    <w:rsid w:val="00C118DF"/>
    <w:rsid w:val="00C11C33"/>
    <w:rsid w:val="00C11E17"/>
    <w:rsid w:val="00C11F08"/>
    <w:rsid w:val="00C11FD6"/>
    <w:rsid w:val="00C12098"/>
    <w:rsid w:val="00C120D5"/>
    <w:rsid w:val="00C12140"/>
    <w:rsid w:val="00C122DE"/>
    <w:rsid w:val="00C12460"/>
    <w:rsid w:val="00C12475"/>
    <w:rsid w:val="00C124C3"/>
    <w:rsid w:val="00C12517"/>
    <w:rsid w:val="00C125F1"/>
    <w:rsid w:val="00C1260E"/>
    <w:rsid w:val="00C128A9"/>
    <w:rsid w:val="00C12937"/>
    <w:rsid w:val="00C12FB3"/>
    <w:rsid w:val="00C13257"/>
    <w:rsid w:val="00C13278"/>
    <w:rsid w:val="00C132AB"/>
    <w:rsid w:val="00C13429"/>
    <w:rsid w:val="00C13510"/>
    <w:rsid w:val="00C1352D"/>
    <w:rsid w:val="00C135C7"/>
    <w:rsid w:val="00C13786"/>
    <w:rsid w:val="00C13839"/>
    <w:rsid w:val="00C13A2C"/>
    <w:rsid w:val="00C13A32"/>
    <w:rsid w:val="00C13B20"/>
    <w:rsid w:val="00C13B94"/>
    <w:rsid w:val="00C13C1F"/>
    <w:rsid w:val="00C13C41"/>
    <w:rsid w:val="00C13EDC"/>
    <w:rsid w:val="00C13EF5"/>
    <w:rsid w:val="00C1433C"/>
    <w:rsid w:val="00C143C4"/>
    <w:rsid w:val="00C14549"/>
    <w:rsid w:val="00C1470D"/>
    <w:rsid w:val="00C14748"/>
    <w:rsid w:val="00C14801"/>
    <w:rsid w:val="00C14B1E"/>
    <w:rsid w:val="00C14D19"/>
    <w:rsid w:val="00C14E00"/>
    <w:rsid w:val="00C14F03"/>
    <w:rsid w:val="00C14FEB"/>
    <w:rsid w:val="00C15063"/>
    <w:rsid w:val="00C1523C"/>
    <w:rsid w:val="00C1547B"/>
    <w:rsid w:val="00C15850"/>
    <w:rsid w:val="00C15A45"/>
    <w:rsid w:val="00C15B3A"/>
    <w:rsid w:val="00C15CFA"/>
    <w:rsid w:val="00C15ED1"/>
    <w:rsid w:val="00C15F46"/>
    <w:rsid w:val="00C15F5A"/>
    <w:rsid w:val="00C15F6A"/>
    <w:rsid w:val="00C1624F"/>
    <w:rsid w:val="00C165AF"/>
    <w:rsid w:val="00C16705"/>
    <w:rsid w:val="00C16850"/>
    <w:rsid w:val="00C168E7"/>
    <w:rsid w:val="00C169F7"/>
    <w:rsid w:val="00C16A79"/>
    <w:rsid w:val="00C16B30"/>
    <w:rsid w:val="00C16BBB"/>
    <w:rsid w:val="00C16BF4"/>
    <w:rsid w:val="00C16D90"/>
    <w:rsid w:val="00C1712B"/>
    <w:rsid w:val="00C172FE"/>
    <w:rsid w:val="00C17565"/>
    <w:rsid w:val="00C1764B"/>
    <w:rsid w:val="00C17962"/>
    <w:rsid w:val="00C17AAF"/>
    <w:rsid w:val="00C17B2A"/>
    <w:rsid w:val="00C17C52"/>
    <w:rsid w:val="00C17E5A"/>
    <w:rsid w:val="00C17FDD"/>
    <w:rsid w:val="00C17FF1"/>
    <w:rsid w:val="00C20051"/>
    <w:rsid w:val="00C201A7"/>
    <w:rsid w:val="00C20624"/>
    <w:rsid w:val="00C20720"/>
    <w:rsid w:val="00C20778"/>
    <w:rsid w:val="00C20780"/>
    <w:rsid w:val="00C209B6"/>
    <w:rsid w:val="00C20B48"/>
    <w:rsid w:val="00C20BD6"/>
    <w:rsid w:val="00C20C7D"/>
    <w:rsid w:val="00C20E71"/>
    <w:rsid w:val="00C21099"/>
    <w:rsid w:val="00C211F4"/>
    <w:rsid w:val="00C2121C"/>
    <w:rsid w:val="00C212AF"/>
    <w:rsid w:val="00C212F1"/>
    <w:rsid w:val="00C21328"/>
    <w:rsid w:val="00C2159D"/>
    <w:rsid w:val="00C215B7"/>
    <w:rsid w:val="00C21617"/>
    <w:rsid w:val="00C216E6"/>
    <w:rsid w:val="00C21921"/>
    <w:rsid w:val="00C21B74"/>
    <w:rsid w:val="00C21B9E"/>
    <w:rsid w:val="00C21BB2"/>
    <w:rsid w:val="00C21D38"/>
    <w:rsid w:val="00C21D58"/>
    <w:rsid w:val="00C21E3D"/>
    <w:rsid w:val="00C21E6F"/>
    <w:rsid w:val="00C21F06"/>
    <w:rsid w:val="00C22066"/>
    <w:rsid w:val="00C22068"/>
    <w:rsid w:val="00C220F1"/>
    <w:rsid w:val="00C220FD"/>
    <w:rsid w:val="00C2212B"/>
    <w:rsid w:val="00C222BF"/>
    <w:rsid w:val="00C2237F"/>
    <w:rsid w:val="00C225BA"/>
    <w:rsid w:val="00C2278B"/>
    <w:rsid w:val="00C2278D"/>
    <w:rsid w:val="00C229FA"/>
    <w:rsid w:val="00C22A29"/>
    <w:rsid w:val="00C22B07"/>
    <w:rsid w:val="00C22B33"/>
    <w:rsid w:val="00C22EFD"/>
    <w:rsid w:val="00C23025"/>
    <w:rsid w:val="00C23237"/>
    <w:rsid w:val="00C23670"/>
    <w:rsid w:val="00C23B89"/>
    <w:rsid w:val="00C23B93"/>
    <w:rsid w:val="00C23CF2"/>
    <w:rsid w:val="00C23D8E"/>
    <w:rsid w:val="00C23DEA"/>
    <w:rsid w:val="00C240CF"/>
    <w:rsid w:val="00C241D3"/>
    <w:rsid w:val="00C2432F"/>
    <w:rsid w:val="00C24447"/>
    <w:rsid w:val="00C2451E"/>
    <w:rsid w:val="00C24571"/>
    <w:rsid w:val="00C246FF"/>
    <w:rsid w:val="00C247EA"/>
    <w:rsid w:val="00C24F2B"/>
    <w:rsid w:val="00C250CE"/>
    <w:rsid w:val="00C25164"/>
    <w:rsid w:val="00C2518F"/>
    <w:rsid w:val="00C2568C"/>
    <w:rsid w:val="00C2588D"/>
    <w:rsid w:val="00C259A5"/>
    <w:rsid w:val="00C26044"/>
    <w:rsid w:val="00C260C7"/>
    <w:rsid w:val="00C261E4"/>
    <w:rsid w:val="00C26205"/>
    <w:rsid w:val="00C26336"/>
    <w:rsid w:val="00C26358"/>
    <w:rsid w:val="00C2636C"/>
    <w:rsid w:val="00C2643F"/>
    <w:rsid w:val="00C265A2"/>
    <w:rsid w:val="00C265F2"/>
    <w:rsid w:val="00C26697"/>
    <w:rsid w:val="00C2671E"/>
    <w:rsid w:val="00C2681F"/>
    <w:rsid w:val="00C2690F"/>
    <w:rsid w:val="00C26A2A"/>
    <w:rsid w:val="00C26B07"/>
    <w:rsid w:val="00C26C1A"/>
    <w:rsid w:val="00C270A2"/>
    <w:rsid w:val="00C27183"/>
    <w:rsid w:val="00C274F6"/>
    <w:rsid w:val="00C27679"/>
    <w:rsid w:val="00C2767A"/>
    <w:rsid w:val="00C277ED"/>
    <w:rsid w:val="00C2780A"/>
    <w:rsid w:val="00C27945"/>
    <w:rsid w:val="00C27B7B"/>
    <w:rsid w:val="00C27C00"/>
    <w:rsid w:val="00C27F32"/>
    <w:rsid w:val="00C300AA"/>
    <w:rsid w:val="00C300D7"/>
    <w:rsid w:val="00C301C7"/>
    <w:rsid w:val="00C302A0"/>
    <w:rsid w:val="00C302B5"/>
    <w:rsid w:val="00C3046A"/>
    <w:rsid w:val="00C3084C"/>
    <w:rsid w:val="00C3086F"/>
    <w:rsid w:val="00C30889"/>
    <w:rsid w:val="00C30953"/>
    <w:rsid w:val="00C309FD"/>
    <w:rsid w:val="00C30B04"/>
    <w:rsid w:val="00C30C07"/>
    <w:rsid w:val="00C30C74"/>
    <w:rsid w:val="00C30CEB"/>
    <w:rsid w:val="00C3110C"/>
    <w:rsid w:val="00C31124"/>
    <w:rsid w:val="00C316C0"/>
    <w:rsid w:val="00C31818"/>
    <w:rsid w:val="00C319D8"/>
    <w:rsid w:val="00C319E9"/>
    <w:rsid w:val="00C31A7E"/>
    <w:rsid w:val="00C31BEA"/>
    <w:rsid w:val="00C31BFF"/>
    <w:rsid w:val="00C31CFB"/>
    <w:rsid w:val="00C31D17"/>
    <w:rsid w:val="00C31D21"/>
    <w:rsid w:val="00C31E1F"/>
    <w:rsid w:val="00C321ED"/>
    <w:rsid w:val="00C323F1"/>
    <w:rsid w:val="00C32534"/>
    <w:rsid w:val="00C326A8"/>
    <w:rsid w:val="00C32838"/>
    <w:rsid w:val="00C3294B"/>
    <w:rsid w:val="00C32B3E"/>
    <w:rsid w:val="00C32D94"/>
    <w:rsid w:val="00C32E06"/>
    <w:rsid w:val="00C331CE"/>
    <w:rsid w:val="00C3366A"/>
    <w:rsid w:val="00C33853"/>
    <w:rsid w:val="00C3388C"/>
    <w:rsid w:val="00C33997"/>
    <w:rsid w:val="00C33A1F"/>
    <w:rsid w:val="00C33B79"/>
    <w:rsid w:val="00C33CB1"/>
    <w:rsid w:val="00C33E99"/>
    <w:rsid w:val="00C33FFA"/>
    <w:rsid w:val="00C342DF"/>
    <w:rsid w:val="00C34312"/>
    <w:rsid w:val="00C34547"/>
    <w:rsid w:val="00C34552"/>
    <w:rsid w:val="00C34587"/>
    <w:rsid w:val="00C345B4"/>
    <w:rsid w:val="00C347F0"/>
    <w:rsid w:val="00C34961"/>
    <w:rsid w:val="00C34BE9"/>
    <w:rsid w:val="00C34D49"/>
    <w:rsid w:val="00C34DF0"/>
    <w:rsid w:val="00C34EFB"/>
    <w:rsid w:val="00C34F22"/>
    <w:rsid w:val="00C34FA6"/>
    <w:rsid w:val="00C35052"/>
    <w:rsid w:val="00C3515F"/>
    <w:rsid w:val="00C35454"/>
    <w:rsid w:val="00C35536"/>
    <w:rsid w:val="00C3557F"/>
    <w:rsid w:val="00C35687"/>
    <w:rsid w:val="00C358BC"/>
    <w:rsid w:val="00C359AD"/>
    <w:rsid w:val="00C35B10"/>
    <w:rsid w:val="00C35B14"/>
    <w:rsid w:val="00C35C57"/>
    <w:rsid w:val="00C35DD6"/>
    <w:rsid w:val="00C35FBA"/>
    <w:rsid w:val="00C3606B"/>
    <w:rsid w:val="00C362E4"/>
    <w:rsid w:val="00C362FF"/>
    <w:rsid w:val="00C36464"/>
    <w:rsid w:val="00C36498"/>
    <w:rsid w:val="00C36750"/>
    <w:rsid w:val="00C3676A"/>
    <w:rsid w:val="00C36D79"/>
    <w:rsid w:val="00C36F15"/>
    <w:rsid w:val="00C37017"/>
    <w:rsid w:val="00C37094"/>
    <w:rsid w:val="00C371C2"/>
    <w:rsid w:val="00C371F3"/>
    <w:rsid w:val="00C37222"/>
    <w:rsid w:val="00C3723E"/>
    <w:rsid w:val="00C372BC"/>
    <w:rsid w:val="00C37326"/>
    <w:rsid w:val="00C375E9"/>
    <w:rsid w:val="00C377DA"/>
    <w:rsid w:val="00C37804"/>
    <w:rsid w:val="00C37C31"/>
    <w:rsid w:val="00C37EDE"/>
    <w:rsid w:val="00C4005D"/>
    <w:rsid w:val="00C40115"/>
    <w:rsid w:val="00C40150"/>
    <w:rsid w:val="00C402A9"/>
    <w:rsid w:val="00C4033B"/>
    <w:rsid w:val="00C4054C"/>
    <w:rsid w:val="00C40720"/>
    <w:rsid w:val="00C40800"/>
    <w:rsid w:val="00C40885"/>
    <w:rsid w:val="00C4090C"/>
    <w:rsid w:val="00C40954"/>
    <w:rsid w:val="00C40CDA"/>
    <w:rsid w:val="00C40CF3"/>
    <w:rsid w:val="00C40E31"/>
    <w:rsid w:val="00C40F36"/>
    <w:rsid w:val="00C41220"/>
    <w:rsid w:val="00C41368"/>
    <w:rsid w:val="00C41374"/>
    <w:rsid w:val="00C41475"/>
    <w:rsid w:val="00C4152C"/>
    <w:rsid w:val="00C41758"/>
    <w:rsid w:val="00C4175A"/>
    <w:rsid w:val="00C4189E"/>
    <w:rsid w:val="00C418D0"/>
    <w:rsid w:val="00C41AE3"/>
    <w:rsid w:val="00C41B54"/>
    <w:rsid w:val="00C41EB3"/>
    <w:rsid w:val="00C41F45"/>
    <w:rsid w:val="00C4213B"/>
    <w:rsid w:val="00C42177"/>
    <w:rsid w:val="00C423E1"/>
    <w:rsid w:val="00C4264C"/>
    <w:rsid w:val="00C428EF"/>
    <w:rsid w:val="00C428F0"/>
    <w:rsid w:val="00C42907"/>
    <w:rsid w:val="00C42A14"/>
    <w:rsid w:val="00C42D3A"/>
    <w:rsid w:val="00C42EF2"/>
    <w:rsid w:val="00C4307F"/>
    <w:rsid w:val="00C43145"/>
    <w:rsid w:val="00C434CD"/>
    <w:rsid w:val="00C43BB5"/>
    <w:rsid w:val="00C43D24"/>
    <w:rsid w:val="00C440C1"/>
    <w:rsid w:val="00C440D6"/>
    <w:rsid w:val="00C441C1"/>
    <w:rsid w:val="00C441D8"/>
    <w:rsid w:val="00C449A3"/>
    <w:rsid w:val="00C449FC"/>
    <w:rsid w:val="00C44B89"/>
    <w:rsid w:val="00C44D09"/>
    <w:rsid w:val="00C44D21"/>
    <w:rsid w:val="00C44E48"/>
    <w:rsid w:val="00C44ED6"/>
    <w:rsid w:val="00C44EEB"/>
    <w:rsid w:val="00C45382"/>
    <w:rsid w:val="00C456F3"/>
    <w:rsid w:val="00C45E0B"/>
    <w:rsid w:val="00C45EF5"/>
    <w:rsid w:val="00C464AB"/>
    <w:rsid w:val="00C465B3"/>
    <w:rsid w:val="00C46C8A"/>
    <w:rsid w:val="00C46D8C"/>
    <w:rsid w:val="00C46E86"/>
    <w:rsid w:val="00C46F46"/>
    <w:rsid w:val="00C4711A"/>
    <w:rsid w:val="00C472F9"/>
    <w:rsid w:val="00C47471"/>
    <w:rsid w:val="00C476BD"/>
    <w:rsid w:val="00C47720"/>
    <w:rsid w:val="00C4776C"/>
    <w:rsid w:val="00C4791F"/>
    <w:rsid w:val="00C47A3C"/>
    <w:rsid w:val="00C47A67"/>
    <w:rsid w:val="00C47ACE"/>
    <w:rsid w:val="00C47BA8"/>
    <w:rsid w:val="00C47C7D"/>
    <w:rsid w:val="00C47E21"/>
    <w:rsid w:val="00C50367"/>
    <w:rsid w:val="00C5056A"/>
    <w:rsid w:val="00C50657"/>
    <w:rsid w:val="00C506E1"/>
    <w:rsid w:val="00C506E4"/>
    <w:rsid w:val="00C5071B"/>
    <w:rsid w:val="00C50941"/>
    <w:rsid w:val="00C50944"/>
    <w:rsid w:val="00C50A93"/>
    <w:rsid w:val="00C50B08"/>
    <w:rsid w:val="00C50B17"/>
    <w:rsid w:val="00C50E81"/>
    <w:rsid w:val="00C50F5E"/>
    <w:rsid w:val="00C5119F"/>
    <w:rsid w:val="00C512D6"/>
    <w:rsid w:val="00C513FF"/>
    <w:rsid w:val="00C514D9"/>
    <w:rsid w:val="00C51595"/>
    <w:rsid w:val="00C515EB"/>
    <w:rsid w:val="00C51604"/>
    <w:rsid w:val="00C5171F"/>
    <w:rsid w:val="00C517C2"/>
    <w:rsid w:val="00C51B8E"/>
    <w:rsid w:val="00C51F2B"/>
    <w:rsid w:val="00C51FE3"/>
    <w:rsid w:val="00C520A3"/>
    <w:rsid w:val="00C52608"/>
    <w:rsid w:val="00C52A0A"/>
    <w:rsid w:val="00C52D33"/>
    <w:rsid w:val="00C53432"/>
    <w:rsid w:val="00C536ED"/>
    <w:rsid w:val="00C5396F"/>
    <w:rsid w:val="00C53A08"/>
    <w:rsid w:val="00C53CD7"/>
    <w:rsid w:val="00C53EF2"/>
    <w:rsid w:val="00C541D9"/>
    <w:rsid w:val="00C5451E"/>
    <w:rsid w:val="00C5460C"/>
    <w:rsid w:val="00C546E7"/>
    <w:rsid w:val="00C547CA"/>
    <w:rsid w:val="00C548A8"/>
    <w:rsid w:val="00C54A35"/>
    <w:rsid w:val="00C54BD8"/>
    <w:rsid w:val="00C54E19"/>
    <w:rsid w:val="00C552AD"/>
    <w:rsid w:val="00C5578F"/>
    <w:rsid w:val="00C55BA0"/>
    <w:rsid w:val="00C55C81"/>
    <w:rsid w:val="00C55F07"/>
    <w:rsid w:val="00C560A7"/>
    <w:rsid w:val="00C560F6"/>
    <w:rsid w:val="00C5615C"/>
    <w:rsid w:val="00C56200"/>
    <w:rsid w:val="00C56341"/>
    <w:rsid w:val="00C563AC"/>
    <w:rsid w:val="00C5655E"/>
    <w:rsid w:val="00C566B0"/>
    <w:rsid w:val="00C568E7"/>
    <w:rsid w:val="00C56D49"/>
    <w:rsid w:val="00C56E0D"/>
    <w:rsid w:val="00C56EEC"/>
    <w:rsid w:val="00C574CA"/>
    <w:rsid w:val="00C57593"/>
    <w:rsid w:val="00C575C5"/>
    <w:rsid w:val="00C57762"/>
    <w:rsid w:val="00C57885"/>
    <w:rsid w:val="00C579E3"/>
    <w:rsid w:val="00C57BE2"/>
    <w:rsid w:val="00C600E4"/>
    <w:rsid w:val="00C60118"/>
    <w:rsid w:val="00C601C4"/>
    <w:rsid w:val="00C602BC"/>
    <w:rsid w:val="00C603EC"/>
    <w:rsid w:val="00C605B3"/>
    <w:rsid w:val="00C6076F"/>
    <w:rsid w:val="00C60A14"/>
    <w:rsid w:val="00C60F1B"/>
    <w:rsid w:val="00C60FF0"/>
    <w:rsid w:val="00C61142"/>
    <w:rsid w:val="00C612B5"/>
    <w:rsid w:val="00C6144D"/>
    <w:rsid w:val="00C6179D"/>
    <w:rsid w:val="00C617BE"/>
    <w:rsid w:val="00C619DF"/>
    <w:rsid w:val="00C61A0F"/>
    <w:rsid w:val="00C61B33"/>
    <w:rsid w:val="00C61E69"/>
    <w:rsid w:val="00C6226C"/>
    <w:rsid w:val="00C6252B"/>
    <w:rsid w:val="00C626DE"/>
    <w:rsid w:val="00C62869"/>
    <w:rsid w:val="00C629AB"/>
    <w:rsid w:val="00C62ED3"/>
    <w:rsid w:val="00C63023"/>
    <w:rsid w:val="00C63232"/>
    <w:rsid w:val="00C6349D"/>
    <w:rsid w:val="00C63811"/>
    <w:rsid w:val="00C639D4"/>
    <w:rsid w:val="00C63A6F"/>
    <w:rsid w:val="00C63DE9"/>
    <w:rsid w:val="00C63F52"/>
    <w:rsid w:val="00C64026"/>
    <w:rsid w:val="00C6442B"/>
    <w:rsid w:val="00C64AE5"/>
    <w:rsid w:val="00C64BF8"/>
    <w:rsid w:val="00C64F32"/>
    <w:rsid w:val="00C64F7C"/>
    <w:rsid w:val="00C65442"/>
    <w:rsid w:val="00C656DC"/>
    <w:rsid w:val="00C65B5B"/>
    <w:rsid w:val="00C65D8A"/>
    <w:rsid w:val="00C65D9C"/>
    <w:rsid w:val="00C66219"/>
    <w:rsid w:val="00C6625A"/>
    <w:rsid w:val="00C66437"/>
    <w:rsid w:val="00C665DF"/>
    <w:rsid w:val="00C6660B"/>
    <w:rsid w:val="00C66900"/>
    <w:rsid w:val="00C66A18"/>
    <w:rsid w:val="00C671B5"/>
    <w:rsid w:val="00C67203"/>
    <w:rsid w:val="00C67281"/>
    <w:rsid w:val="00C67306"/>
    <w:rsid w:val="00C6787B"/>
    <w:rsid w:val="00C678AE"/>
    <w:rsid w:val="00C67A6E"/>
    <w:rsid w:val="00C67D50"/>
    <w:rsid w:val="00C700AA"/>
    <w:rsid w:val="00C702E9"/>
    <w:rsid w:val="00C7034B"/>
    <w:rsid w:val="00C7068D"/>
    <w:rsid w:val="00C70762"/>
    <w:rsid w:val="00C70793"/>
    <w:rsid w:val="00C70855"/>
    <w:rsid w:val="00C708C9"/>
    <w:rsid w:val="00C70CEB"/>
    <w:rsid w:val="00C70E4C"/>
    <w:rsid w:val="00C70E92"/>
    <w:rsid w:val="00C70EE6"/>
    <w:rsid w:val="00C70FEB"/>
    <w:rsid w:val="00C7104D"/>
    <w:rsid w:val="00C711D9"/>
    <w:rsid w:val="00C71533"/>
    <w:rsid w:val="00C71679"/>
    <w:rsid w:val="00C71FAE"/>
    <w:rsid w:val="00C7213B"/>
    <w:rsid w:val="00C7215E"/>
    <w:rsid w:val="00C72635"/>
    <w:rsid w:val="00C727DB"/>
    <w:rsid w:val="00C72854"/>
    <w:rsid w:val="00C7298B"/>
    <w:rsid w:val="00C72AB7"/>
    <w:rsid w:val="00C72AE9"/>
    <w:rsid w:val="00C72B97"/>
    <w:rsid w:val="00C72F74"/>
    <w:rsid w:val="00C73222"/>
    <w:rsid w:val="00C732AA"/>
    <w:rsid w:val="00C736B6"/>
    <w:rsid w:val="00C737A3"/>
    <w:rsid w:val="00C73FF2"/>
    <w:rsid w:val="00C7425E"/>
    <w:rsid w:val="00C7439A"/>
    <w:rsid w:val="00C74533"/>
    <w:rsid w:val="00C74548"/>
    <w:rsid w:val="00C745E4"/>
    <w:rsid w:val="00C74732"/>
    <w:rsid w:val="00C749C9"/>
    <w:rsid w:val="00C74B01"/>
    <w:rsid w:val="00C7523F"/>
    <w:rsid w:val="00C755E0"/>
    <w:rsid w:val="00C7598A"/>
    <w:rsid w:val="00C75F75"/>
    <w:rsid w:val="00C76018"/>
    <w:rsid w:val="00C7628A"/>
    <w:rsid w:val="00C763EE"/>
    <w:rsid w:val="00C7652A"/>
    <w:rsid w:val="00C765F3"/>
    <w:rsid w:val="00C768C1"/>
    <w:rsid w:val="00C7691F"/>
    <w:rsid w:val="00C76CC9"/>
    <w:rsid w:val="00C76DAB"/>
    <w:rsid w:val="00C76DFD"/>
    <w:rsid w:val="00C77030"/>
    <w:rsid w:val="00C772FC"/>
    <w:rsid w:val="00C774BD"/>
    <w:rsid w:val="00C77CFB"/>
    <w:rsid w:val="00C77E4F"/>
    <w:rsid w:val="00C77FCA"/>
    <w:rsid w:val="00C80198"/>
    <w:rsid w:val="00C80210"/>
    <w:rsid w:val="00C80243"/>
    <w:rsid w:val="00C804EC"/>
    <w:rsid w:val="00C80690"/>
    <w:rsid w:val="00C808DD"/>
    <w:rsid w:val="00C80981"/>
    <w:rsid w:val="00C809C5"/>
    <w:rsid w:val="00C80AAE"/>
    <w:rsid w:val="00C80CE2"/>
    <w:rsid w:val="00C80D41"/>
    <w:rsid w:val="00C8104C"/>
    <w:rsid w:val="00C810C5"/>
    <w:rsid w:val="00C8154A"/>
    <w:rsid w:val="00C81568"/>
    <w:rsid w:val="00C81646"/>
    <w:rsid w:val="00C816B1"/>
    <w:rsid w:val="00C819FE"/>
    <w:rsid w:val="00C81B19"/>
    <w:rsid w:val="00C81B79"/>
    <w:rsid w:val="00C81EA0"/>
    <w:rsid w:val="00C81F54"/>
    <w:rsid w:val="00C81F84"/>
    <w:rsid w:val="00C82012"/>
    <w:rsid w:val="00C82119"/>
    <w:rsid w:val="00C82574"/>
    <w:rsid w:val="00C825E7"/>
    <w:rsid w:val="00C826FA"/>
    <w:rsid w:val="00C82878"/>
    <w:rsid w:val="00C82CDF"/>
    <w:rsid w:val="00C833D5"/>
    <w:rsid w:val="00C8358A"/>
    <w:rsid w:val="00C8364E"/>
    <w:rsid w:val="00C8378B"/>
    <w:rsid w:val="00C83922"/>
    <w:rsid w:val="00C83928"/>
    <w:rsid w:val="00C83A2C"/>
    <w:rsid w:val="00C83A97"/>
    <w:rsid w:val="00C83D4A"/>
    <w:rsid w:val="00C8406D"/>
    <w:rsid w:val="00C841CC"/>
    <w:rsid w:val="00C84251"/>
    <w:rsid w:val="00C843EC"/>
    <w:rsid w:val="00C84476"/>
    <w:rsid w:val="00C84803"/>
    <w:rsid w:val="00C849C6"/>
    <w:rsid w:val="00C84B1A"/>
    <w:rsid w:val="00C84D12"/>
    <w:rsid w:val="00C84D3F"/>
    <w:rsid w:val="00C84E7F"/>
    <w:rsid w:val="00C85057"/>
    <w:rsid w:val="00C850C2"/>
    <w:rsid w:val="00C85258"/>
    <w:rsid w:val="00C852EF"/>
    <w:rsid w:val="00C85671"/>
    <w:rsid w:val="00C8579E"/>
    <w:rsid w:val="00C857F6"/>
    <w:rsid w:val="00C8588A"/>
    <w:rsid w:val="00C85AFA"/>
    <w:rsid w:val="00C85CF9"/>
    <w:rsid w:val="00C85DA6"/>
    <w:rsid w:val="00C85DE6"/>
    <w:rsid w:val="00C85F4B"/>
    <w:rsid w:val="00C85F9B"/>
    <w:rsid w:val="00C86009"/>
    <w:rsid w:val="00C86179"/>
    <w:rsid w:val="00C86384"/>
    <w:rsid w:val="00C8644B"/>
    <w:rsid w:val="00C867C8"/>
    <w:rsid w:val="00C86918"/>
    <w:rsid w:val="00C86991"/>
    <w:rsid w:val="00C86C9C"/>
    <w:rsid w:val="00C86D53"/>
    <w:rsid w:val="00C86D9E"/>
    <w:rsid w:val="00C86EC5"/>
    <w:rsid w:val="00C870A3"/>
    <w:rsid w:val="00C870BD"/>
    <w:rsid w:val="00C870CF"/>
    <w:rsid w:val="00C87150"/>
    <w:rsid w:val="00C8715B"/>
    <w:rsid w:val="00C87735"/>
    <w:rsid w:val="00C87738"/>
    <w:rsid w:val="00C87802"/>
    <w:rsid w:val="00C87A6A"/>
    <w:rsid w:val="00C87AFB"/>
    <w:rsid w:val="00C87D4A"/>
    <w:rsid w:val="00C87F68"/>
    <w:rsid w:val="00C87FC2"/>
    <w:rsid w:val="00C87FE7"/>
    <w:rsid w:val="00C9028A"/>
    <w:rsid w:val="00C903D2"/>
    <w:rsid w:val="00C906E8"/>
    <w:rsid w:val="00C907F2"/>
    <w:rsid w:val="00C90B77"/>
    <w:rsid w:val="00C90BC0"/>
    <w:rsid w:val="00C90C7E"/>
    <w:rsid w:val="00C90E01"/>
    <w:rsid w:val="00C912A3"/>
    <w:rsid w:val="00C913EC"/>
    <w:rsid w:val="00C91557"/>
    <w:rsid w:val="00C916FF"/>
    <w:rsid w:val="00C91714"/>
    <w:rsid w:val="00C91790"/>
    <w:rsid w:val="00C91CDB"/>
    <w:rsid w:val="00C9246B"/>
    <w:rsid w:val="00C928B4"/>
    <w:rsid w:val="00C92B25"/>
    <w:rsid w:val="00C92C5E"/>
    <w:rsid w:val="00C92FE3"/>
    <w:rsid w:val="00C9312E"/>
    <w:rsid w:val="00C93156"/>
    <w:rsid w:val="00C93298"/>
    <w:rsid w:val="00C93483"/>
    <w:rsid w:val="00C9363D"/>
    <w:rsid w:val="00C93737"/>
    <w:rsid w:val="00C93F40"/>
    <w:rsid w:val="00C94004"/>
    <w:rsid w:val="00C94015"/>
    <w:rsid w:val="00C94855"/>
    <w:rsid w:val="00C948B0"/>
    <w:rsid w:val="00C948E6"/>
    <w:rsid w:val="00C94A46"/>
    <w:rsid w:val="00C94B65"/>
    <w:rsid w:val="00C94CB0"/>
    <w:rsid w:val="00C94CEB"/>
    <w:rsid w:val="00C94E15"/>
    <w:rsid w:val="00C94E1E"/>
    <w:rsid w:val="00C94EC4"/>
    <w:rsid w:val="00C95003"/>
    <w:rsid w:val="00C95065"/>
    <w:rsid w:val="00C95209"/>
    <w:rsid w:val="00C9525E"/>
    <w:rsid w:val="00C954D1"/>
    <w:rsid w:val="00C95584"/>
    <w:rsid w:val="00C956D4"/>
    <w:rsid w:val="00C95879"/>
    <w:rsid w:val="00C95BF6"/>
    <w:rsid w:val="00C95C3D"/>
    <w:rsid w:val="00C95DB4"/>
    <w:rsid w:val="00C95F10"/>
    <w:rsid w:val="00C96036"/>
    <w:rsid w:val="00C960CE"/>
    <w:rsid w:val="00C960CF"/>
    <w:rsid w:val="00C96100"/>
    <w:rsid w:val="00C96193"/>
    <w:rsid w:val="00C96202"/>
    <w:rsid w:val="00C9678A"/>
    <w:rsid w:val="00C96927"/>
    <w:rsid w:val="00C96E06"/>
    <w:rsid w:val="00C96E5C"/>
    <w:rsid w:val="00C96FF6"/>
    <w:rsid w:val="00C97039"/>
    <w:rsid w:val="00C9707D"/>
    <w:rsid w:val="00C97268"/>
    <w:rsid w:val="00C97307"/>
    <w:rsid w:val="00C97378"/>
    <w:rsid w:val="00C974C3"/>
    <w:rsid w:val="00C97583"/>
    <w:rsid w:val="00C97624"/>
    <w:rsid w:val="00C9774F"/>
    <w:rsid w:val="00C97C88"/>
    <w:rsid w:val="00C97DB4"/>
    <w:rsid w:val="00CA0122"/>
    <w:rsid w:val="00CA0187"/>
    <w:rsid w:val="00CA0357"/>
    <w:rsid w:val="00CA0365"/>
    <w:rsid w:val="00CA04DC"/>
    <w:rsid w:val="00CA057B"/>
    <w:rsid w:val="00CA07B1"/>
    <w:rsid w:val="00CA0826"/>
    <w:rsid w:val="00CA0FD7"/>
    <w:rsid w:val="00CA0FD9"/>
    <w:rsid w:val="00CA103D"/>
    <w:rsid w:val="00CA10DE"/>
    <w:rsid w:val="00CA1114"/>
    <w:rsid w:val="00CA12A1"/>
    <w:rsid w:val="00CA13D3"/>
    <w:rsid w:val="00CA146E"/>
    <w:rsid w:val="00CA14E8"/>
    <w:rsid w:val="00CA1961"/>
    <w:rsid w:val="00CA1A42"/>
    <w:rsid w:val="00CA1E3B"/>
    <w:rsid w:val="00CA1FD3"/>
    <w:rsid w:val="00CA2096"/>
    <w:rsid w:val="00CA20AD"/>
    <w:rsid w:val="00CA263D"/>
    <w:rsid w:val="00CA2741"/>
    <w:rsid w:val="00CA2903"/>
    <w:rsid w:val="00CA2B85"/>
    <w:rsid w:val="00CA2D07"/>
    <w:rsid w:val="00CA2D1A"/>
    <w:rsid w:val="00CA2ECA"/>
    <w:rsid w:val="00CA30F8"/>
    <w:rsid w:val="00CA3148"/>
    <w:rsid w:val="00CA32DF"/>
    <w:rsid w:val="00CA3358"/>
    <w:rsid w:val="00CA3777"/>
    <w:rsid w:val="00CA384E"/>
    <w:rsid w:val="00CA392F"/>
    <w:rsid w:val="00CA3CE9"/>
    <w:rsid w:val="00CA3E31"/>
    <w:rsid w:val="00CA4046"/>
    <w:rsid w:val="00CA411D"/>
    <w:rsid w:val="00CA4294"/>
    <w:rsid w:val="00CA4B5B"/>
    <w:rsid w:val="00CA4C1A"/>
    <w:rsid w:val="00CA4C2B"/>
    <w:rsid w:val="00CA4C5D"/>
    <w:rsid w:val="00CA4CDE"/>
    <w:rsid w:val="00CA4D2E"/>
    <w:rsid w:val="00CA4D58"/>
    <w:rsid w:val="00CA503C"/>
    <w:rsid w:val="00CA5052"/>
    <w:rsid w:val="00CA522F"/>
    <w:rsid w:val="00CA550F"/>
    <w:rsid w:val="00CA5526"/>
    <w:rsid w:val="00CA55C5"/>
    <w:rsid w:val="00CA56CA"/>
    <w:rsid w:val="00CA5ABF"/>
    <w:rsid w:val="00CA5C6D"/>
    <w:rsid w:val="00CA5F55"/>
    <w:rsid w:val="00CA5FB4"/>
    <w:rsid w:val="00CA60B3"/>
    <w:rsid w:val="00CA6313"/>
    <w:rsid w:val="00CA6651"/>
    <w:rsid w:val="00CA67CD"/>
    <w:rsid w:val="00CA6A7F"/>
    <w:rsid w:val="00CA6C22"/>
    <w:rsid w:val="00CA7062"/>
    <w:rsid w:val="00CA7198"/>
    <w:rsid w:val="00CA74CB"/>
    <w:rsid w:val="00CA7700"/>
    <w:rsid w:val="00CA7A3B"/>
    <w:rsid w:val="00CA7A69"/>
    <w:rsid w:val="00CA7BD5"/>
    <w:rsid w:val="00CA7BEE"/>
    <w:rsid w:val="00CB0079"/>
    <w:rsid w:val="00CB01D5"/>
    <w:rsid w:val="00CB01DC"/>
    <w:rsid w:val="00CB01FE"/>
    <w:rsid w:val="00CB052A"/>
    <w:rsid w:val="00CB067B"/>
    <w:rsid w:val="00CB06D3"/>
    <w:rsid w:val="00CB0719"/>
    <w:rsid w:val="00CB0747"/>
    <w:rsid w:val="00CB0936"/>
    <w:rsid w:val="00CB0B14"/>
    <w:rsid w:val="00CB0B7A"/>
    <w:rsid w:val="00CB0C5C"/>
    <w:rsid w:val="00CB0D3B"/>
    <w:rsid w:val="00CB0F6E"/>
    <w:rsid w:val="00CB0F8C"/>
    <w:rsid w:val="00CB0F95"/>
    <w:rsid w:val="00CB139B"/>
    <w:rsid w:val="00CB15A2"/>
    <w:rsid w:val="00CB15E9"/>
    <w:rsid w:val="00CB1B76"/>
    <w:rsid w:val="00CB1D8F"/>
    <w:rsid w:val="00CB1FE3"/>
    <w:rsid w:val="00CB211B"/>
    <w:rsid w:val="00CB2204"/>
    <w:rsid w:val="00CB223D"/>
    <w:rsid w:val="00CB25B1"/>
    <w:rsid w:val="00CB270B"/>
    <w:rsid w:val="00CB282B"/>
    <w:rsid w:val="00CB2855"/>
    <w:rsid w:val="00CB2D34"/>
    <w:rsid w:val="00CB2D70"/>
    <w:rsid w:val="00CB2FB3"/>
    <w:rsid w:val="00CB3056"/>
    <w:rsid w:val="00CB30A5"/>
    <w:rsid w:val="00CB3135"/>
    <w:rsid w:val="00CB31A3"/>
    <w:rsid w:val="00CB3515"/>
    <w:rsid w:val="00CB3A9F"/>
    <w:rsid w:val="00CB3AD7"/>
    <w:rsid w:val="00CB404C"/>
    <w:rsid w:val="00CB4174"/>
    <w:rsid w:val="00CB4194"/>
    <w:rsid w:val="00CB4840"/>
    <w:rsid w:val="00CB4940"/>
    <w:rsid w:val="00CB4947"/>
    <w:rsid w:val="00CB49BD"/>
    <w:rsid w:val="00CB49FF"/>
    <w:rsid w:val="00CB4E89"/>
    <w:rsid w:val="00CB4EC7"/>
    <w:rsid w:val="00CB4EE7"/>
    <w:rsid w:val="00CB4F64"/>
    <w:rsid w:val="00CB5133"/>
    <w:rsid w:val="00CB52B7"/>
    <w:rsid w:val="00CB5316"/>
    <w:rsid w:val="00CB5666"/>
    <w:rsid w:val="00CB581E"/>
    <w:rsid w:val="00CB593A"/>
    <w:rsid w:val="00CB5AD0"/>
    <w:rsid w:val="00CB6050"/>
    <w:rsid w:val="00CB618F"/>
    <w:rsid w:val="00CB6197"/>
    <w:rsid w:val="00CB634D"/>
    <w:rsid w:val="00CB645D"/>
    <w:rsid w:val="00CB64F8"/>
    <w:rsid w:val="00CB650A"/>
    <w:rsid w:val="00CB6A13"/>
    <w:rsid w:val="00CB6AAD"/>
    <w:rsid w:val="00CB72BA"/>
    <w:rsid w:val="00CB72E4"/>
    <w:rsid w:val="00CB7666"/>
    <w:rsid w:val="00CB767F"/>
    <w:rsid w:val="00CB7C0E"/>
    <w:rsid w:val="00CB7C40"/>
    <w:rsid w:val="00CB7D27"/>
    <w:rsid w:val="00CB7E26"/>
    <w:rsid w:val="00CB7E6F"/>
    <w:rsid w:val="00CB7E85"/>
    <w:rsid w:val="00CC0303"/>
    <w:rsid w:val="00CC089A"/>
    <w:rsid w:val="00CC092D"/>
    <w:rsid w:val="00CC0AA7"/>
    <w:rsid w:val="00CC0B18"/>
    <w:rsid w:val="00CC0B25"/>
    <w:rsid w:val="00CC1097"/>
    <w:rsid w:val="00CC10BA"/>
    <w:rsid w:val="00CC14DC"/>
    <w:rsid w:val="00CC1578"/>
    <w:rsid w:val="00CC1AB3"/>
    <w:rsid w:val="00CC1B21"/>
    <w:rsid w:val="00CC1C1F"/>
    <w:rsid w:val="00CC1CF8"/>
    <w:rsid w:val="00CC1DA6"/>
    <w:rsid w:val="00CC1E14"/>
    <w:rsid w:val="00CC2016"/>
    <w:rsid w:val="00CC21EE"/>
    <w:rsid w:val="00CC225A"/>
    <w:rsid w:val="00CC23EC"/>
    <w:rsid w:val="00CC2541"/>
    <w:rsid w:val="00CC276D"/>
    <w:rsid w:val="00CC294B"/>
    <w:rsid w:val="00CC2BD2"/>
    <w:rsid w:val="00CC2FF1"/>
    <w:rsid w:val="00CC352D"/>
    <w:rsid w:val="00CC3650"/>
    <w:rsid w:val="00CC374C"/>
    <w:rsid w:val="00CC3830"/>
    <w:rsid w:val="00CC38D1"/>
    <w:rsid w:val="00CC3903"/>
    <w:rsid w:val="00CC3984"/>
    <w:rsid w:val="00CC39EF"/>
    <w:rsid w:val="00CC3A7A"/>
    <w:rsid w:val="00CC3BA5"/>
    <w:rsid w:val="00CC3EA6"/>
    <w:rsid w:val="00CC442B"/>
    <w:rsid w:val="00CC48CC"/>
    <w:rsid w:val="00CC49D5"/>
    <w:rsid w:val="00CC4A91"/>
    <w:rsid w:val="00CC4B8C"/>
    <w:rsid w:val="00CC4D5B"/>
    <w:rsid w:val="00CC51D1"/>
    <w:rsid w:val="00CC5466"/>
    <w:rsid w:val="00CC56A7"/>
    <w:rsid w:val="00CC56EB"/>
    <w:rsid w:val="00CC5883"/>
    <w:rsid w:val="00CC5907"/>
    <w:rsid w:val="00CC5990"/>
    <w:rsid w:val="00CC5A9A"/>
    <w:rsid w:val="00CC5A9E"/>
    <w:rsid w:val="00CC5E5F"/>
    <w:rsid w:val="00CC6158"/>
    <w:rsid w:val="00CC61B9"/>
    <w:rsid w:val="00CC61D9"/>
    <w:rsid w:val="00CC62C8"/>
    <w:rsid w:val="00CC640A"/>
    <w:rsid w:val="00CC64BA"/>
    <w:rsid w:val="00CC6521"/>
    <w:rsid w:val="00CC664A"/>
    <w:rsid w:val="00CC66F7"/>
    <w:rsid w:val="00CC687E"/>
    <w:rsid w:val="00CC68E8"/>
    <w:rsid w:val="00CC6A23"/>
    <w:rsid w:val="00CC6EBB"/>
    <w:rsid w:val="00CC72A2"/>
    <w:rsid w:val="00CC74BB"/>
    <w:rsid w:val="00CC7560"/>
    <w:rsid w:val="00CC7AFF"/>
    <w:rsid w:val="00CC7C7D"/>
    <w:rsid w:val="00CC7E8C"/>
    <w:rsid w:val="00CC7F8C"/>
    <w:rsid w:val="00CD010B"/>
    <w:rsid w:val="00CD03D7"/>
    <w:rsid w:val="00CD0445"/>
    <w:rsid w:val="00CD08F4"/>
    <w:rsid w:val="00CD0A51"/>
    <w:rsid w:val="00CD1097"/>
    <w:rsid w:val="00CD10EC"/>
    <w:rsid w:val="00CD122E"/>
    <w:rsid w:val="00CD13D8"/>
    <w:rsid w:val="00CD15F0"/>
    <w:rsid w:val="00CD1A0B"/>
    <w:rsid w:val="00CD1AEA"/>
    <w:rsid w:val="00CD1B04"/>
    <w:rsid w:val="00CD1F76"/>
    <w:rsid w:val="00CD2014"/>
    <w:rsid w:val="00CD219B"/>
    <w:rsid w:val="00CD22C2"/>
    <w:rsid w:val="00CD243E"/>
    <w:rsid w:val="00CD27EE"/>
    <w:rsid w:val="00CD2C67"/>
    <w:rsid w:val="00CD2D5B"/>
    <w:rsid w:val="00CD2D72"/>
    <w:rsid w:val="00CD3077"/>
    <w:rsid w:val="00CD30E9"/>
    <w:rsid w:val="00CD30EA"/>
    <w:rsid w:val="00CD33DC"/>
    <w:rsid w:val="00CD37F1"/>
    <w:rsid w:val="00CD386B"/>
    <w:rsid w:val="00CD3A21"/>
    <w:rsid w:val="00CD3AA5"/>
    <w:rsid w:val="00CD3FAB"/>
    <w:rsid w:val="00CD4034"/>
    <w:rsid w:val="00CD42DF"/>
    <w:rsid w:val="00CD4562"/>
    <w:rsid w:val="00CD46E1"/>
    <w:rsid w:val="00CD4A8F"/>
    <w:rsid w:val="00CD4FF9"/>
    <w:rsid w:val="00CD50C4"/>
    <w:rsid w:val="00CD5328"/>
    <w:rsid w:val="00CD539A"/>
    <w:rsid w:val="00CD5686"/>
    <w:rsid w:val="00CD5962"/>
    <w:rsid w:val="00CD5A18"/>
    <w:rsid w:val="00CD5DAC"/>
    <w:rsid w:val="00CD64A9"/>
    <w:rsid w:val="00CD6547"/>
    <w:rsid w:val="00CD66B8"/>
    <w:rsid w:val="00CD66C0"/>
    <w:rsid w:val="00CD6717"/>
    <w:rsid w:val="00CD6A59"/>
    <w:rsid w:val="00CD6CF7"/>
    <w:rsid w:val="00CD6D99"/>
    <w:rsid w:val="00CD6E70"/>
    <w:rsid w:val="00CD732C"/>
    <w:rsid w:val="00CD7399"/>
    <w:rsid w:val="00CD7A3A"/>
    <w:rsid w:val="00CD7DE5"/>
    <w:rsid w:val="00CD7DF0"/>
    <w:rsid w:val="00CD7FEE"/>
    <w:rsid w:val="00CE0077"/>
    <w:rsid w:val="00CE018D"/>
    <w:rsid w:val="00CE0218"/>
    <w:rsid w:val="00CE0273"/>
    <w:rsid w:val="00CE0704"/>
    <w:rsid w:val="00CE07AE"/>
    <w:rsid w:val="00CE07B0"/>
    <w:rsid w:val="00CE07FA"/>
    <w:rsid w:val="00CE083C"/>
    <w:rsid w:val="00CE085D"/>
    <w:rsid w:val="00CE08E9"/>
    <w:rsid w:val="00CE0C89"/>
    <w:rsid w:val="00CE0CAD"/>
    <w:rsid w:val="00CE11D7"/>
    <w:rsid w:val="00CE1330"/>
    <w:rsid w:val="00CE138E"/>
    <w:rsid w:val="00CE1A17"/>
    <w:rsid w:val="00CE1DBF"/>
    <w:rsid w:val="00CE1E47"/>
    <w:rsid w:val="00CE204A"/>
    <w:rsid w:val="00CE2673"/>
    <w:rsid w:val="00CE26F2"/>
    <w:rsid w:val="00CE2F1D"/>
    <w:rsid w:val="00CE30A3"/>
    <w:rsid w:val="00CE32E0"/>
    <w:rsid w:val="00CE34DF"/>
    <w:rsid w:val="00CE35F5"/>
    <w:rsid w:val="00CE36CC"/>
    <w:rsid w:val="00CE3827"/>
    <w:rsid w:val="00CE3848"/>
    <w:rsid w:val="00CE3ABE"/>
    <w:rsid w:val="00CE3B65"/>
    <w:rsid w:val="00CE3CDE"/>
    <w:rsid w:val="00CE3EEE"/>
    <w:rsid w:val="00CE4364"/>
    <w:rsid w:val="00CE43D9"/>
    <w:rsid w:val="00CE457F"/>
    <w:rsid w:val="00CE47D8"/>
    <w:rsid w:val="00CE489B"/>
    <w:rsid w:val="00CE48A1"/>
    <w:rsid w:val="00CE4971"/>
    <w:rsid w:val="00CE4C48"/>
    <w:rsid w:val="00CE4D8C"/>
    <w:rsid w:val="00CE5161"/>
    <w:rsid w:val="00CE51F3"/>
    <w:rsid w:val="00CE5256"/>
    <w:rsid w:val="00CE52C0"/>
    <w:rsid w:val="00CE5310"/>
    <w:rsid w:val="00CE53FE"/>
    <w:rsid w:val="00CE5590"/>
    <w:rsid w:val="00CE565B"/>
    <w:rsid w:val="00CE5AD1"/>
    <w:rsid w:val="00CE5B47"/>
    <w:rsid w:val="00CE5C56"/>
    <w:rsid w:val="00CE5FA3"/>
    <w:rsid w:val="00CE6019"/>
    <w:rsid w:val="00CE6082"/>
    <w:rsid w:val="00CE622C"/>
    <w:rsid w:val="00CE6658"/>
    <w:rsid w:val="00CE66CA"/>
    <w:rsid w:val="00CE66F5"/>
    <w:rsid w:val="00CE672A"/>
    <w:rsid w:val="00CE691B"/>
    <w:rsid w:val="00CE6B8C"/>
    <w:rsid w:val="00CE6C5B"/>
    <w:rsid w:val="00CE6DBC"/>
    <w:rsid w:val="00CE704D"/>
    <w:rsid w:val="00CE70C8"/>
    <w:rsid w:val="00CE7564"/>
    <w:rsid w:val="00CE757B"/>
    <w:rsid w:val="00CE76AC"/>
    <w:rsid w:val="00CE76B7"/>
    <w:rsid w:val="00CE7981"/>
    <w:rsid w:val="00CE7A48"/>
    <w:rsid w:val="00CE7AF4"/>
    <w:rsid w:val="00CE7BA1"/>
    <w:rsid w:val="00CE7D3B"/>
    <w:rsid w:val="00CE7E47"/>
    <w:rsid w:val="00CE7F9C"/>
    <w:rsid w:val="00CE7FF4"/>
    <w:rsid w:val="00CF045B"/>
    <w:rsid w:val="00CF04E5"/>
    <w:rsid w:val="00CF0581"/>
    <w:rsid w:val="00CF05F2"/>
    <w:rsid w:val="00CF092B"/>
    <w:rsid w:val="00CF0CD1"/>
    <w:rsid w:val="00CF1181"/>
    <w:rsid w:val="00CF1201"/>
    <w:rsid w:val="00CF1338"/>
    <w:rsid w:val="00CF148F"/>
    <w:rsid w:val="00CF1729"/>
    <w:rsid w:val="00CF17A6"/>
    <w:rsid w:val="00CF1ACE"/>
    <w:rsid w:val="00CF1BF4"/>
    <w:rsid w:val="00CF1E4B"/>
    <w:rsid w:val="00CF1E7E"/>
    <w:rsid w:val="00CF1EB2"/>
    <w:rsid w:val="00CF2316"/>
    <w:rsid w:val="00CF2548"/>
    <w:rsid w:val="00CF262D"/>
    <w:rsid w:val="00CF297D"/>
    <w:rsid w:val="00CF2A2F"/>
    <w:rsid w:val="00CF2BE3"/>
    <w:rsid w:val="00CF2E48"/>
    <w:rsid w:val="00CF2EE8"/>
    <w:rsid w:val="00CF3080"/>
    <w:rsid w:val="00CF30EE"/>
    <w:rsid w:val="00CF33AD"/>
    <w:rsid w:val="00CF34AE"/>
    <w:rsid w:val="00CF3AF7"/>
    <w:rsid w:val="00CF3B55"/>
    <w:rsid w:val="00CF3C94"/>
    <w:rsid w:val="00CF3CA3"/>
    <w:rsid w:val="00CF3E89"/>
    <w:rsid w:val="00CF3F10"/>
    <w:rsid w:val="00CF40B9"/>
    <w:rsid w:val="00CF42C9"/>
    <w:rsid w:val="00CF42D4"/>
    <w:rsid w:val="00CF4321"/>
    <w:rsid w:val="00CF4379"/>
    <w:rsid w:val="00CF44B6"/>
    <w:rsid w:val="00CF4509"/>
    <w:rsid w:val="00CF4673"/>
    <w:rsid w:val="00CF4A27"/>
    <w:rsid w:val="00CF4B08"/>
    <w:rsid w:val="00CF4C6F"/>
    <w:rsid w:val="00CF4E13"/>
    <w:rsid w:val="00CF5237"/>
    <w:rsid w:val="00CF5308"/>
    <w:rsid w:val="00CF5506"/>
    <w:rsid w:val="00CF563C"/>
    <w:rsid w:val="00CF5843"/>
    <w:rsid w:val="00CF59B9"/>
    <w:rsid w:val="00CF5DDB"/>
    <w:rsid w:val="00CF6101"/>
    <w:rsid w:val="00CF62FE"/>
    <w:rsid w:val="00CF6669"/>
    <w:rsid w:val="00CF6684"/>
    <w:rsid w:val="00CF672B"/>
    <w:rsid w:val="00CF686C"/>
    <w:rsid w:val="00CF68BE"/>
    <w:rsid w:val="00CF6C18"/>
    <w:rsid w:val="00CF6F69"/>
    <w:rsid w:val="00CF71E3"/>
    <w:rsid w:val="00CF73F1"/>
    <w:rsid w:val="00CF7541"/>
    <w:rsid w:val="00CF7580"/>
    <w:rsid w:val="00CF7661"/>
    <w:rsid w:val="00CF7A7C"/>
    <w:rsid w:val="00CF7CFF"/>
    <w:rsid w:val="00D00183"/>
    <w:rsid w:val="00D001AA"/>
    <w:rsid w:val="00D0026C"/>
    <w:rsid w:val="00D00334"/>
    <w:rsid w:val="00D004B0"/>
    <w:rsid w:val="00D007FF"/>
    <w:rsid w:val="00D0088C"/>
    <w:rsid w:val="00D00AE7"/>
    <w:rsid w:val="00D00BC4"/>
    <w:rsid w:val="00D00C29"/>
    <w:rsid w:val="00D00C80"/>
    <w:rsid w:val="00D00C84"/>
    <w:rsid w:val="00D00DFE"/>
    <w:rsid w:val="00D010A2"/>
    <w:rsid w:val="00D010A8"/>
    <w:rsid w:val="00D010C8"/>
    <w:rsid w:val="00D01105"/>
    <w:rsid w:val="00D0146B"/>
    <w:rsid w:val="00D015A7"/>
    <w:rsid w:val="00D0161E"/>
    <w:rsid w:val="00D01673"/>
    <w:rsid w:val="00D01A47"/>
    <w:rsid w:val="00D01BF5"/>
    <w:rsid w:val="00D020BA"/>
    <w:rsid w:val="00D021B1"/>
    <w:rsid w:val="00D024D7"/>
    <w:rsid w:val="00D02DD0"/>
    <w:rsid w:val="00D02F1B"/>
    <w:rsid w:val="00D031C4"/>
    <w:rsid w:val="00D03670"/>
    <w:rsid w:val="00D0367C"/>
    <w:rsid w:val="00D03730"/>
    <w:rsid w:val="00D037C5"/>
    <w:rsid w:val="00D0380F"/>
    <w:rsid w:val="00D039D2"/>
    <w:rsid w:val="00D03A7F"/>
    <w:rsid w:val="00D03ABA"/>
    <w:rsid w:val="00D03CC8"/>
    <w:rsid w:val="00D03E09"/>
    <w:rsid w:val="00D03F32"/>
    <w:rsid w:val="00D04221"/>
    <w:rsid w:val="00D0426C"/>
    <w:rsid w:val="00D042F4"/>
    <w:rsid w:val="00D044EB"/>
    <w:rsid w:val="00D04568"/>
    <w:rsid w:val="00D0468E"/>
    <w:rsid w:val="00D04756"/>
    <w:rsid w:val="00D049DD"/>
    <w:rsid w:val="00D04A18"/>
    <w:rsid w:val="00D04E71"/>
    <w:rsid w:val="00D0518B"/>
    <w:rsid w:val="00D054E9"/>
    <w:rsid w:val="00D057B8"/>
    <w:rsid w:val="00D05929"/>
    <w:rsid w:val="00D05A74"/>
    <w:rsid w:val="00D05ABF"/>
    <w:rsid w:val="00D05CD5"/>
    <w:rsid w:val="00D06106"/>
    <w:rsid w:val="00D062F1"/>
    <w:rsid w:val="00D06413"/>
    <w:rsid w:val="00D0651D"/>
    <w:rsid w:val="00D06545"/>
    <w:rsid w:val="00D06934"/>
    <w:rsid w:val="00D0695C"/>
    <w:rsid w:val="00D06D13"/>
    <w:rsid w:val="00D06DD8"/>
    <w:rsid w:val="00D06F78"/>
    <w:rsid w:val="00D07162"/>
    <w:rsid w:val="00D071D6"/>
    <w:rsid w:val="00D074BE"/>
    <w:rsid w:val="00D07D00"/>
    <w:rsid w:val="00D07E88"/>
    <w:rsid w:val="00D10057"/>
    <w:rsid w:val="00D100F0"/>
    <w:rsid w:val="00D1051C"/>
    <w:rsid w:val="00D106EA"/>
    <w:rsid w:val="00D10BFE"/>
    <w:rsid w:val="00D10E68"/>
    <w:rsid w:val="00D10F5D"/>
    <w:rsid w:val="00D10F66"/>
    <w:rsid w:val="00D110A0"/>
    <w:rsid w:val="00D119B4"/>
    <w:rsid w:val="00D11A4A"/>
    <w:rsid w:val="00D11BC7"/>
    <w:rsid w:val="00D11E1B"/>
    <w:rsid w:val="00D12161"/>
    <w:rsid w:val="00D1219D"/>
    <w:rsid w:val="00D121F5"/>
    <w:rsid w:val="00D122EC"/>
    <w:rsid w:val="00D12497"/>
    <w:rsid w:val="00D1287B"/>
    <w:rsid w:val="00D12932"/>
    <w:rsid w:val="00D130EF"/>
    <w:rsid w:val="00D13512"/>
    <w:rsid w:val="00D13534"/>
    <w:rsid w:val="00D136AE"/>
    <w:rsid w:val="00D1376B"/>
    <w:rsid w:val="00D138E7"/>
    <w:rsid w:val="00D1398E"/>
    <w:rsid w:val="00D139A1"/>
    <w:rsid w:val="00D13B48"/>
    <w:rsid w:val="00D13DAC"/>
    <w:rsid w:val="00D13EF4"/>
    <w:rsid w:val="00D14784"/>
    <w:rsid w:val="00D149B0"/>
    <w:rsid w:val="00D14B14"/>
    <w:rsid w:val="00D14B63"/>
    <w:rsid w:val="00D14CB6"/>
    <w:rsid w:val="00D14DE3"/>
    <w:rsid w:val="00D14EDB"/>
    <w:rsid w:val="00D1556E"/>
    <w:rsid w:val="00D15740"/>
    <w:rsid w:val="00D1576B"/>
    <w:rsid w:val="00D15ABE"/>
    <w:rsid w:val="00D15B59"/>
    <w:rsid w:val="00D15E9C"/>
    <w:rsid w:val="00D16063"/>
    <w:rsid w:val="00D16387"/>
    <w:rsid w:val="00D163A6"/>
    <w:rsid w:val="00D1648F"/>
    <w:rsid w:val="00D168CB"/>
    <w:rsid w:val="00D169DB"/>
    <w:rsid w:val="00D16B22"/>
    <w:rsid w:val="00D16BD7"/>
    <w:rsid w:val="00D16C26"/>
    <w:rsid w:val="00D16D9F"/>
    <w:rsid w:val="00D16DD7"/>
    <w:rsid w:val="00D16E5B"/>
    <w:rsid w:val="00D16EC8"/>
    <w:rsid w:val="00D170C0"/>
    <w:rsid w:val="00D177CF"/>
    <w:rsid w:val="00D1786F"/>
    <w:rsid w:val="00D17882"/>
    <w:rsid w:val="00D17D24"/>
    <w:rsid w:val="00D17D26"/>
    <w:rsid w:val="00D17F10"/>
    <w:rsid w:val="00D20076"/>
    <w:rsid w:val="00D20561"/>
    <w:rsid w:val="00D205B8"/>
    <w:rsid w:val="00D205F9"/>
    <w:rsid w:val="00D20699"/>
    <w:rsid w:val="00D20BF0"/>
    <w:rsid w:val="00D20CC7"/>
    <w:rsid w:val="00D20D23"/>
    <w:rsid w:val="00D20E70"/>
    <w:rsid w:val="00D20E96"/>
    <w:rsid w:val="00D2104B"/>
    <w:rsid w:val="00D2105E"/>
    <w:rsid w:val="00D21149"/>
    <w:rsid w:val="00D21363"/>
    <w:rsid w:val="00D2139D"/>
    <w:rsid w:val="00D213C0"/>
    <w:rsid w:val="00D21550"/>
    <w:rsid w:val="00D21600"/>
    <w:rsid w:val="00D2171F"/>
    <w:rsid w:val="00D21770"/>
    <w:rsid w:val="00D21824"/>
    <w:rsid w:val="00D22006"/>
    <w:rsid w:val="00D2249F"/>
    <w:rsid w:val="00D22649"/>
    <w:rsid w:val="00D22687"/>
    <w:rsid w:val="00D22737"/>
    <w:rsid w:val="00D22751"/>
    <w:rsid w:val="00D2286A"/>
    <w:rsid w:val="00D22876"/>
    <w:rsid w:val="00D22904"/>
    <w:rsid w:val="00D22918"/>
    <w:rsid w:val="00D2295F"/>
    <w:rsid w:val="00D229B8"/>
    <w:rsid w:val="00D22CB4"/>
    <w:rsid w:val="00D22FA2"/>
    <w:rsid w:val="00D232F3"/>
    <w:rsid w:val="00D233ED"/>
    <w:rsid w:val="00D2350D"/>
    <w:rsid w:val="00D23696"/>
    <w:rsid w:val="00D239A3"/>
    <w:rsid w:val="00D23B8E"/>
    <w:rsid w:val="00D23EE9"/>
    <w:rsid w:val="00D240BF"/>
    <w:rsid w:val="00D24103"/>
    <w:rsid w:val="00D2412D"/>
    <w:rsid w:val="00D24179"/>
    <w:rsid w:val="00D24433"/>
    <w:rsid w:val="00D2472E"/>
    <w:rsid w:val="00D247C7"/>
    <w:rsid w:val="00D248E0"/>
    <w:rsid w:val="00D249BC"/>
    <w:rsid w:val="00D24A23"/>
    <w:rsid w:val="00D24B80"/>
    <w:rsid w:val="00D24D6B"/>
    <w:rsid w:val="00D24EAE"/>
    <w:rsid w:val="00D250C9"/>
    <w:rsid w:val="00D25313"/>
    <w:rsid w:val="00D253E7"/>
    <w:rsid w:val="00D2540C"/>
    <w:rsid w:val="00D2570E"/>
    <w:rsid w:val="00D2571C"/>
    <w:rsid w:val="00D25B86"/>
    <w:rsid w:val="00D25C84"/>
    <w:rsid w:val="00D25CD1"/>
    <w:rsid w:val="00D25DEF"/>
    <w:rsid w:val="00D25E79"/>
    <w:rsid w:val="00D25F7D"/>
    <w:rsid w:val="00D26139"/>
    <w:rsid w:val="00D2641A"/>
    <w:rsid w:val="00D264A1"/>
    <w:rsid w:val="00D26FF1"/>
    <w:rsid w:val="00D27051"/>
    <w:rsid w:val="00D271D6"/>
    <w:rsid w:val="00D272E4"/>
    <w:rsid w:val="00D27455"/>
    <w:rsid w:val="00D27774"/>
    <w:rsid w:val="00D279AD"/>
    <w:rsid w:val="00D27CA0"/>
    <w:rsid w:val="00D27DEB"/>
    <w:rsid w:val="00D27EAB"/>
    <w:rsid w:val="00D3006E"/>
    <w:rsid w:val="00D30196"/>
    <w:rsid w:val="00D302BE"/>
    <w:rsid w:val="00D30453"/>
    <w:rsid w:val="00D30474"/>
    <w:rsid w:val="00D3054E"/>
    <w:rsid w:val="00D3078C"/>
    <w:rsid w:val="00D30797"/>
    <w:rsid w:val="00D30937"/>
    <w:rsid w:val="00D30A72"/>
    <w:rsid w:val="00D30AF2"/>
    <w:rsid w:val="00D30E1D"/>
    <w:rsid w:val="00D30E61"/>
    <w:rsid w:val="00D31036"/>
    <w:rsid w:val="00D310AB"/>
    <w:rsid w:val="00D31225"/>
    <w:rsid w:val="00D31301"/>
    <w:rsid w:val="00D31414"/>
    <w:rsid w:val="00D3169F"/>
    <w:rsid w:val="00D31A13"/>
    <w:rsid w:val="00D323B3"/>
    <w:rsid w:val="00D32435"/>
    <w:rsid w:val="00D32623"/>
    <w:rsid w:val="00D327B9"/>
    <w:rsid w:val="00D32F45"/>
    <w:rsid w:val="00D33055"/>
    <w:rsid w:val="00D331D2"/>
    <w:rsid w:val="00D332E6"/>
    <w:rsid w:val="00D3335A"/>
    <w:rsid w:val="00D33424"/>
    <w:rsid w:val="00D334A1"/>
    <w:rsid w:val="00D33719"/>
    <w:rsid w:val="00D3395A"/>
    <w:rsid w:val="00D33A3C"/>
    <w:rsid w:val="00D33A41"/>
    <w:rsid w:val="00D33F5B"/>
    <w:rsid w:val="00D342C1"/>
    <w:rsid w:val="00D345AB"/>
    <w:rsid w:val="00D346B5"/>
    <w:rsid w:val="00D346DE"/>
    <w:rsid w:val="00D34855"/>
    <w:rsid w:val="00D349EB"/>
    <w:rsid w:val="00D34BCA"/>
    <w:rsid w:val="00D34D9A"/>
    <w:rsid w:val="00D34FAF"/>
    <w:rsid w:val="00D35082"/>
    <w:rsid w:val="00D35108"/>
    <w:rsid w:val="00D3520D"/>
    <w:rsid w:val="00D35420"/>
    <w:rsid w:val="00D3544A"/>
    <w:rsid w:val="00D35547"/>
    <w:rsid w:val="00D35733"/>
    <w:rsid w:val="00D3574A"/>
    <w:rsid w:val="00D35825"/>
    <w:rsid w:val="00D3585A"/>
    <w:rsid w:val="00D35A06"/>
    <w:rsid w:val="00D35E8E"/>
    <w:rsid w:val="00D35F7E"/>
    <w:rsid w:val="00D3638D"/>
    <w:rsid w:val="00D366C5"/>
    <w:rsid w:val="00D366E4"/>
    <w:rsid w:val="00D36AD3"/>
    <w:rsid w:val="00D36C54"/>
    <w:rsid w:val="00D37334"/>
    <w:rsid w:val="00D374D4"/>
    <w:rsid w:val="00D375D2"/>
    <w:rsid w:val="00D379F0"/>
    <w:rsid w:val="00D37A31"/>
    <w:rsid w:val="00D37B6E"/>
    <w:rsid w:val="00D37BB5"/>
    <w:rsid w:val="00D37BD7"/>
    <w:rsid w:val="00D37D33"/>
    <w:rsid w:val="00D37EE2"/>
    <w:rsid w:val="00D40058"/>
    <w:rsid w:val="00D40CBE"/>
    <w:rsid w:val="00D40D57"/>
    <w:rsid w:val="00D417C4"/>
    <w:rsid w:val="00D418D1"/>
    <w:rsid w:val="00D418DF"/>
    <w:rsid w:val="00D41CA5"/>
    <w:rsid w:val="00D41CE9"/>
    <w:rsid w:val="00D41EAF"/>
    <w:rsid w:val="00D41F58"/>
    <w:rsid w:val="00D41FD4"/>
    <w:rsid w:val="00D421D8"/>
    <w:rsid w:val="00D427F4"/>
    <w:rsid w:val="00D42C78"/>
    <w:rsid w:val="00D42E4F"/>
    <w:rsid w:val="00D42FB2"/>
    <w:rsid w:val="00D431EF"/>
    <w:rsid w:val="00D43205"/>
    <w:rsid w:val="00D43A10"/>
    <w:rsid w:val="00D43ACD"/>
    <w:rsid w:val="00D43D04"/>
    <w:rsid w:val="00D43DBD"/>
    <w:rsid w:val="00D440D7"/>
    <w:rsid w:val="00D440DE"/>
    <w:rsid w:val="00D44174"/>
    <w:rsid w:val="00D44612"/>
    <w:rsid w:val="00D44852"/>
    <w:rsid w:val="00D44896"/>
    <w:rsid w:val="00D448BC"/>
    <w:rsid w:val="00D44B21"/>
    <w:rsid w:val="00D44E8D"/>
    <w:rsid w:val="00D4520C"/>
    <w:rsid w:val="00D4520F"/>
    <w:rsid w:val="00D45226"/>
    <w:rsid w:val="00D4530F"/>
    <w:rsid w:val="00D4536F"/>
    <w:rsid w:val="00D456DE"/>
    <w:rsid w:val="00D45708"/>
    <w:rsid w:val="00D4579D"/>
    <w:rsid w:val="00D45962"/>
    <w:rsid w:val="00D45C03"/>
    <w:rsid w:val="00D45D10"/>
    <w:rsid w:val="00D45FF7"/>
    <w:rsid w:val="00D463A6"/>
    <w:rsid w:val="00D46434"/>
    <w:rsid w:val="00D4696D"/>
    <w:rsid w:val="00D46E07"/>
    <w:rsid w:val="00D4706B"/>
    <w:rsid w:val="00D4712E"/>
    <w:rsid w:val="00D47181"/>
    <w:rsid w:val="00D472CC"/>
    <w:rsid w:val="00D4734E"/>
    <w:rsid w:val="00D47520"/>
    <w:rsid w:val="00D4787C"/>
    <w:rsid w:val="00D478EE"/>
    <w:rsid w:val="00D47968"/>
    <w:rsid w:val="00D479B4"/>
    <w:rsid w:val="00D47B91"/>
    <w:rsid w:val="00D47B9C"/>
    <w:rsid w:val="00D47BFF"/>
    <w:rsid w:val="00D50054"/>
    <w:rsid w:val="00D500AF"/>
    <w:rsid w:val="00D5020D"/>
    <w:rsid w:val="00D503D2"/>
    <w:rsid w:val="00D50439"/>
    <w:rsid w:val="00D50AB3"/>
    <w:rsid w:val="00D51056"/>
    <w:rsid w:val="00D511C2"/>
    <w:rsid w:val="00D512B3"/>
    <w:rsid w:val="00D514F8"/>
    <w:rsid w:val="00D51580"/>
    <w:rsid w:val="00D516DC"/>
    <w:rsid w:val="00D51A65"/>
    <w:rsid w:val="00D51E83"/>
    <w:rsid w:val="00D51EA1"/>
    <w:rsid w:val="00D521A5"/>
    <w:rsid w:val="00D52328"/>
    <w:rsid w:val="00D529E3"/>
    <w:rsid w:val="00D52A47"/>
    <w:rsid w:val="00D52BBA"/>
    <w:rsid w:val="00D52CE5"/>
    <w:rsid w:val="00D52E29"/>
    <w:rsid w:val="00D5321C"/>
    <w:rsid w:val="00D53649"/>
    <w:rsid w:val="00D53754"/>
    <w:rsid w:val="00D53953"/>
    <w:rsid w:val="00D53CC2"/>
    <w:rsid w:val="00D53E9A"/>
    <w:rsid w:val="00D5412C"/>
    <w:rsid w:val="00D54160"/>
    <w:rsid w:val="00D5423F"/>
    <w:rsid w:val="00D5456F"/>
    <w:rsid w:val="00D54741"/>
    <w:rsid w:val="00D549A5"/>
    <w:rsid w:val="00D549D1"/>
    <w:rsid w:val="00D549E3"/>
    <w:rsid w:val="00D54C08"/>
    <w:rsid w:val="00D54C9E"/>
    <w:rsid w:val="00D54D61"/>
    <w:rsid w:val="00D551EB"/>
    <w:rsid w:val="00D55264"/>
    <w:rsid w:val="00D5532C"/>
    <w:rsid w:val="00D553A0"/>
    <w:rsid w:val="00D5563B"/>
    <w:rsid w:val="00D55886"/>
    <w:rsid w:val="00D55E30"/>
    <w:rsid w:val="00D56116"/>
    <w:rsid w:val="00D5615F"/>
    <w:rsid w:val="00D562D1"/>
    <w:rsid w:val="00D5650A"/>
    <w:rsid w:val="00D56B58"/>
    <w:rsid w:val="00D56CE1"/>
    <w:rsid w:val="00D56DBF"/>
    <w:rsid w:val="00D56EB7"/>
    <w:rsid w:val="00D56F83"/>
    <w:rsid w:val="00D56FC2"/>
    <w:rsid w:val="00D57171"/>
    <w:rsid w:val="00D57313"/>
    <w:rsid w:val="00D5754A"/>
    <w:rsid w:val="00D5758A"/>
    <w:rsid w:val="00D576AD"/>
    <w:rsid w:val="00D57890"/>
    <w:rsid w:val="00D5789D"/>
    <w:rsid w:val="00D57CC9"/>
    <w:rsid w:val="00D57D5A"/>
    <w:rsid w:val="00D57E00"/>
    <w:rsid w:val="00D602E7"/>
    <w:rsid w:val="00D60340"/>
    <w:rsid w:val="00D603FF"/>
    <w:rsid w:val="00D60597"/>
    <w:rsid w:val="00D60723"/>
    <w:rsid w:val="00D6079B"/>
    <w:rsid w:val="00D60884"/>
    <w:rsid w:val="00D60975"/>
    <w:rsid w:val="00D60A5B"/>
    <w:rsid w:val="00D60E9F"/>
    <w:rsid w:val="00D611BB"/>
    <w:rsid w:val="00D6130F"/>
    <w:rsid w:val="00D614F1"/>
    <w:rsid w:val="00D615F9"/>
    <w:rsid w:val="00D61A57"/>
    <w:rsid w:val="00D61B56"/>
    <w:rsid w:val="00D61DDC"/>
    <w:rsid w:val="00D61E37"/>
    <w:rsid w:val="00D623A7"/>
    <w:rsid w:val="00D62527"/>
    <w:rsid w:val="00D6254F"/>
    <w:rsid w:val="00D6257D"/>
    <w:rsid w:val="00D6287C"/>
    <w:rsid w:val="00D6297F"/>
    <w:rsid w:val="00D62DF6"/>
    <w:rsid w:val="00D62EC5"/>
    <w:rsid w:val="00D630FB"/>
    <w:rsid w:val="00D6312B"/>
    <w:rsid w:val="00D636EC"/>
    <w:rsid w:val="00D639B7"/>
    <w:rsid w:val="00D63AD1"/>
    <w:rsid w:val="00D63C31"/>
    <w:rsid w:val="00D63C41"/>
    <w:rsid w:val="00D63C83"/>
    <w:rsid w:val="00D63D9E"/>
    <w:rsid w:val="00D63E60"/>
    <w:rsid w:val="00D63EEE"/>
    <w:rsid w:val="00D63F45"/>
    <w:rsid w:val="00D63F6E"/>
    <w:rsid w:val="00D641BE"/>
    <w:rsid w:val="00D6444B"/>
    <w:rsid w:val="00D64614"/>
    <w:rsid w:val="00D6466F"/>
    <w:rsid w:val="00D64778"/>
    <w:rsid w:val="00D648C6"/>
    <w:rsid w:val="00D64996"/>
    <w:rsid w:val="00D64A64"/>
    <w:rsid w:val="00D64B30"/>
    <w:rsid w:val="00D64C7E"/>
    <w:rsid w:val="00D64EBD"/>
    <w:rsid w:val="00D64EFB"/>
    <w:rsid w:val="00D64F68"/>
    <w:rsid w:val="00D6505B"/>
    <w:rsid w:val="00D652D3"/>
    <w:rsid w:val="00D6548F"/>
    <w:rsid w:val="00D65819"/>
    <w:rsid w:val="00D65BAA"/>
    <w:rsid w:val="00D65F91"/>
    <w:rsid w:val="00D65FCE"/>
    <w:rsid w:val="00D660C3"/>
    <w:rsid w:val="00D6610C"/>
    <w:rsid w:val="00D661C4"/>
    <w:rsid w:val="00D663EE"/>
    <w:rsid w:val="00D66460"/>
    <w:rsid w:val="00D66A8F"/>
    <w:rsid w:val="00D66E07"/>
    <w:rsid w:val="00D67027"/>
    <w:rsid w:val="00D6713E"/>
    <w:rsid w:val="00D671E6"/>
    <w:rsid w:val="00D67513"/>
    <w:rsid w:val="00D677B5"/>
    <w:rsid w:val="00D678A6"/>
    <w:rsid w:val="00D679D1"/>
    <w:rsid w:val="00D67A35"/>
    <w:rsid w:val="00D67B96"/>
    <w:rsid w:val="00D67CE7"/>
    <w:rsid w:val="00D67DC7"/>
    <w:rsid w:val="00D67F5A"/>
    <w:rsid w:val="00D7022E"/>
    <w:rsid w:val="00D7036B"/>
    <w:rsid w:val="00D703E6"/>
    <w:rsid w:val="00D7041C"/>
    <w:rsid w:val="00D7047B"/>
    <w:rsid w:val="00D70AC5"/>
    <w:rsid w:val="00D70BCA"/>
    <w:rsid w:val="00D70E16"/>
    <w:rsid w:val="00D70EF9"/>
    <w:rsid w:val="00D7100C"/>
    <w:rsid w:val="00D7156A"/>
    <w:rsid w:val="00D7168E"/>
    <w:rsid w:val="00D71978"/>
    <w:rsid w:val="00D71A24"/>
    <w:rsid w:val="00D71B4A"/>
    <w:rsid w:val="00D71B7A"/>
    <w:rsid w:val="00D71B92"/>
    <w:rsid w:val="00D71D64"/>
    <w:rsid w:val="00D720C5"/>
    <w:rsid w:val="00D72185"/>
    <w:rsid w:val="00D72203"/>
    <w:rsid w:val="00D72404"/>
    <w:rsid w:val="00D72A2D"/>
    <w:rsid w:val="00D72C5E"/>
    <w:rsid w:val="00D72CC8"/>
    <w:rsid w:val="00D731F4"/>
    <w:rsid w:val="00D73402"/>
    <w:rsid w:val="00D73712"/>
    <w:rsid w:val="00D7381A"/>
    <w:rsid w:val="00D739CB"/>
    <w:rsid w:val="00D73ADD"/>
    <w:rsid w:val="00D73B47"/>
    <w:rsid w:val="00D73E09"/>
    <w:rsid w:val="00D74266"/>
    <w:rsid w:val="00D7432D"/>
    <w:rsid w:val="00D74589"/>
    <w:rsid w:val="00D746EF"/>
    <w:rsid w:val="00D74AF8"/>
    <w:rsid w:val="00D74D5E"/>
    <w:rsid w:val="00D74E47"/>
    <w:rsid w:val="00D74FAB"/>
    <w:rsid w:val="00D75145"/>
    <w:rsid w:val="00D75502"/>
    <w:rsid w:val="00D75699"/>
    <w:rsid w:val="00D759D6"/>
    <w:rsid w:val="00D75A62"/>
    <w:rsid w:val="00D75B0A"/>
    <w:rsid w:val="00D75BC3"/>
    <w:rsid w:val="00D75CD4"/>
    <w:rsid w:val="00D76126"/>
    <w:rsid w:val="00D7618D"/>
    <w:rsid w:val="00D7629E"/>
    <w:rsid w:val="00D762B0"/>
    <w:rsid w:val="00D762D0"/>
    <w:rsid w:val="00D7637B"/>
    <w:rsid w:val="00D764F3"/>
    <w:rsid w:val="00D76656"/>
    <w:rsid w:val="00D768D9"/>
    <w:rsid w:val="00D76A4E"/>
    <w:rsid w:val="00D76A90"/>
    <w:rsid w:val="00D76BF9"/>
    <w:rsid w:val="00D76CCF"/>
    <w:rsid w:val="00D773E2"/>
    <w:rsid w:val="00D7784D"/>
    <w:rsid w:val="00D778DD"/>
    <w:rsid w:val="00D77AF5"/>
    <w:rsid w:val="00D77AF8"/>
    <w:rsid w:val="00D77D23"/>
    <w:rsid w:val="00D77E60"/>
    <w:rsid w:val="00D8022A"/>
    <w:rsid w:val="00D802B8"/>
    <w:rsid w:val="00D80398"/>
    <w:rsid w:val="00D80778"/>
    <w:rsid w:val="00D80ADD"/>
    <w:rsid w:val="00D80C15"/>
    <w:rsid w:val="00D80E45"/>
    <w:rsid w:val="00D80FC8"/>
    <w:rsid w:val="00D81017"/>
    <w:rsid w:val="00D8120D"/>
    <w:rsid w:val="00D8127D"/>
    <w:rsid w:val="00D81297"/>
    <w:rsid w:val="00D812C2"/>
    <w:rsid w:val="00D813B2"/>
    <w:rsid w:val="00D817AC"/>
    <w:rsid w:val="00D818F2"/>
    <w:rsid w:val="00D8196B"/>
    <w:rsid w:val="00D81979"/>
    <w:rsid w:val="00D81A76"/>
    <w:rsid w:val="00D81D0E"/>
    <w:rsid w:val="00D81F67"/>
    <w:rsid w:val="00D8214C"/>
    <w:rsid w:val="00D82408"/>
    <w:rsid w:val="00D828F1"/>
    <w:rsid w:val="00D82A5A"/>
    <w:rsid w:val="00D82B25"/>
    <w:rsid w:val="00D82B6D"/>
    <w:rsid w:val="00D82BB8"/>
    <w:rsid w:val="00D82D33"/>
    <w:rsid w:val="00D82E08"/>
    <w:rsid w:val="00D830E3"/>
    <w:rsid w:val="00D83174"/>
    <w:rsid w:val="00D832F9"/>
    <w:rsid w:val="00D83877"/>
    <w:rsid w:val="00D83A46"/>
    <w:rsid w:val="00D84039"/>
    <w:rsid w:val="00D84050"/>
    <w:rsid w:val="00D842E7"/>
    <w:rsid w:val="00D84395"/>
    <w:rsid w:val="00D845F8"/>
    <w:rsid w:val="00D849AC"/>
    <w:rsid w:val="00D84B9A"/>
    <w:rsid w:val="00D855F9"/>
    <w:rsid w:val="00D85905"/>
    <w:rsid w:val="00D8590A"/>
    <w:rsid w:val="00D85CBB"/>
    <w:rsid w:val="00D85D04"/>
    <w:rsid w:val="00D85F29"/>
    <w:rsid w:val="00D860F6"/>
    <w:rsid w:val="00D86154"/>
    <w:rsid w:val="00D866E9"/>
    <w:rsid w:val="00D86831"/>
    <w:rsid w:val="00D86888"/>
    <w:rsid w:val="00D86B94"/>
    <w:rsid w:val="00D86DB7"/>
    <w:rsid w:val="00D87043"/>
    <w:rsid w:val="00D87064"/>
    <w:rsid w:val="00D871FA"/>
    <w:rsid w:val="00D872A5"/>
    <w:rsid w:val="00D87311"/>
    <w:rsid w:val="00D87401"/>
    <w:rsid w:val="00D87770"/>
    <w:rsid w:val="00D8785D"/>
    <w:rsid w:val="00D87A10"/>
    <w:rsid w:val="00D87CBA"/>
    <w:rsid w:val="00D9015E"/>
    <w:rsid w:val="00D901FA"/>
    <w:rsid w:val="00D904EA"/>
    <w:rsid w:val="00D90507"/>
    <w:rsid w:val="00D9050E"/>
    <w:rsid w:val="00D905EF"/>
    <w:rsid w:val="00D907DE"/>
    <w:rsid w:val="00D90908"/>
    <w:rsid w:val="00D90B12"/>
    <w:rsid w:val="00D90C3B"/>
    <w:rsid w:val="00D90D06"/>
    <w:rsid w:val="00D90F0D"/>
    <w:rsid w:val="00D90F6F"/>
    <w:rsid w:val="00D9113B"/>
    <w:rsid w:val="00D912B3"/>
    <w:rsid w:val="00D91426"/>
    <w:rsid w:val="00D91507"/>
    <w:rsid w:val="00D9160E"/>
    <w:rsid w:val="00D916C5"/>
    <w:rsid w:val="00D9172A"/>
    <w:rsid w:val="00D918F7"/>
    <w:rsid w:val="00D91953"/>
    <w:rsid w:val="00D91A1C"/>
    <w:rsid w:val="00D91CF0"/>
    <w:rsid w:val="00D91DB4"/>
    <w:rsid w:val="00D91EE7"/>
    <w:rsid w:val="00D9202B"/>
    <w:rsid w:val="00D9238D"/>
    <w:rsid w:val="00D928E0"/>
    <w:rsid w:val="00D92C20"/>
    <w:rsid w:val="00D92D0E"/>
    <w:rsid w:val="00D92FCF"/>
    <w:rsid w:val="00D92FF0"/>
    <w:rsid w:val="00D93007"/>
    <w:rsid w:val="00D93340"/>
    <w:rsid w:val="00D9356E"/>
    <w:rsid w:val="00D9367E"/>
    <w:rsid w:val="00D93A01"/>
    <w:rsid w:val="00D93AE6"/>
    <w:rsid w:val="00D93CD1"/>
    <w:rsid w:val="00D949E0"/>
    <w:rsid w:val="00D94AC1"/>
    <w:rsid w:val="00D94DC1"/>
    <w:rsid w:val="00D94F91"/>
    <w:rsid w:val="00D95021"/>
    <w:rsid w:val="00D95189"/>
    <w:rsid w:val="00D95237"/>
    <w:rsid w:val="00D9524C"/>
    <w:rsid w:val="00D953D8"/>
    <w:rsid w:val="00D953F2"/>
    <w:rsid w:val="00D95679"/>
    <w:rsid w:val="00D95785"/>
    <w:rsid w:val="00D95818"/>
    <w:rsid w:val="00D9585F"/>
    <w:rsid w:val="00D958BE"/>
    <w:rsid w:val="00D958F2"/>
    <w:rsid w:val="00D9599E"/>
    <w:rsid w:val="00D95AA2"/>
    <w:rsid w:val="00D95AEE"/>
    <w:rsid w:val="00D95B9C"/>
    <w:rsid w:val="00D95CBD"/>
    <w:rsid w:val="00D95EDB"/>
    <w:rsid w:val="00D9633D"/>
    <w:rsid w:val="00D96615"/>
    <w:rsid w:val="00D9687E"/>
    <w:rsid w:val="00D96890"/>
    <w:rsid w:val="00D96A80"/>
    <w:rsid w:val="00D96B08"/>
    <w:rsid w:val="00D96B20"/>
    <w:rsid w:val="00D96C63"/>
    <w:rsid w:val="00D96E00"/>
    <w:rsid w:val="00D96FBF"/>
    <w:rsid w:val="00D970B1"/>
    <w:rsid w:val="00D97125"/>
    <w:rsid w:val="00D97189"/>
    <w:rsid w:val="00D97534"/>
    <w:rsid w:val="00D977ED"/>
    <w:rsid w:val="00D9793C"/>
    <w:rsid w:val="00D97A7E"/>
    <w:rsid w:val="00D97AA3"/>
    <w:rsid w:val="00D97CCA"/>
    <w:rsid w:val="00D97DC5"/>
    <w:rsid w:val="00DA0074"/>
    <w:rsid w:val="00DA00DE"/>
    <w:rsid w:val="00DA00F6"/>
    <w:rsid w:val="00DA0164"/>
    <w:rsid w:val="00DA057B"/>
    <w:rsid w:val="00DA06AE"/>
    <w:rsid w:val="00DA07D4"/>
    <w:rsid w:val="00DA082B"/>
    <w:rsid w:val="00DA08E8"/>
    <w:rsid w:val="00DA0A8F"/>
    <w:rsid w:val="00DA0CAE"/>
    <w:rsid w:val="00DA0F1E"/>
    <w:rsid w:val="00DA1261"/>
    <w:rsid w:val="00DA1434"/>
    <w:rsid w:val="00DA1639"/>
    <w:rsid w:val="00DA193F"/>
    <w:rsid w:val="00DA1A2F"/>
    <w:rsid w:val="00DA1CCA"/>
    <w:rsid w:val="00DA1CD3"/>
    <w:rsid w:val="00DA1D64"/>
    <w:rsid w:val="00DA1DD3"/>
    <w:rsid w:val="00DA2450"/>
    <w:rsid w:val="00DA26E5"/>
    <w:rsid w:val="00DA275B"/>
    <w:rsid w:val="00DA28FB"/>
    <w:rsid w:val="00DA2B71"/>
    <w:rsid w:val="00DA2C1C"/>
    <w:rsid w:val="00DA2C75"/>
    <w:rsid w:val="00DA2F2B"/>
    <w:rsid w:val="00DA2F9A"/>
    <w:rsid w:val="00DA3216"/>
    <w:rsid w:val="00DA335E"/>
    <w:rsid w:val="00DA39DA"/>
    <w:rsid w:val="00DA39FF"/>
    <w:rsid w:val="00DA3A5F"/>
    <w:rsid w:val="00DA3BB4"/>
    <w:rsid w:val="00DA3CAF"/>
    <w:rsid w:val="00DA3E73"/>
    <w:rsid w:val="00DA4344"/>
    <w:rsid w:val="00DA43A2"/>
    <w:rsid w:val="00DA44E0"/>
    <w:rsid w:val="00DA4551"/>
    <w:rsid w:val="00DA4793"/>
    <w:rsid w:val="00DA47C9"/>
    <w:rsid w:val="00DA48AD"/>
    <w:rsid w:val="00DA4914"/>
    <w:rsid w:val="00DA4A61"/>
    <w:rsid w:val="00DA4AD1"/>
    <w:rsid w:val="00DA4AE9"/>
    <w:rsid w:val="00DA4BEA"/>
    <w:rsid w:val="00DA4C15"/>
    <w:rsid w:val="00DA4EE8"/>
    <w:rsid w:val="00DA5007"/>
    <w:rsid w:val="00DA5426"/>
    <w:rsid w:val="00DA56F9"/>
    <w:rsid w:val="00DA5722"/>
    <w:rsid w:val="00DA58E4"/>
    <w:rsid w:val="00DA5AEE"/>
    <w:rsid w:val="00DA5B0B"/>
    <w:rsid w:val="00DA5B33"/>
    <w:rsid w:val="00DA5B76"/>
    <w:rsid w:val="00DA5E1D"/>
    <w:rsid w:val="00DA6094"/>
    <w:rsid w:val="00DA625F"/>
    <w:rsid w:val="00DA6669"/>
    <w:rsid w:val="00DA66BB"/>
    <w:rsid w:val="00DA677F"/>
    <w:rsid w:val="00DA6846"/>
    <w:rsid w:val="00DA698B"/>
    <w:rsid w:val="00DA714F"/>
    <w:rsid w:val="00DA72E4"/>
    <w:rsid w:val="00DA73A1"/>
    <w:rsid w:val="00DA7480"/>
    <w:rsid w:val="00DA74C6"/>
    <w:rsid w:val="00DA777F"/>
    <w:rsid w:val="00DA7793"/>
    <w:rsid w:val="00DA7820"/>
    <w:rsid w:val="00DA7B54"/>
    <w:rsid w:val="00DA7CAE"/>
    <w:rsid w:val="00DA7FA6"/>
    <w:rsid w:val="00DB01B8"/>
    <w:rsid w:val="00DB05B8"/>
    <w:rsid w:val="00DB06DB"/>
    <w:rsid w:val="00DB0757"/>
    <w:rsid w:val="00DB099B"/>
    <w:rsid w:val="00DB0A30"/>
    <w:rsid w:val="00DB0A89"/>
    <w:rsid w:val="00DB0AA3"/>
    <w:rsid w:val="00DB0DE0"/>
    <w:rsid w:val="00DB0E41"/>
    <w:rsid w:val="00DB0F50"/>
    <w:rsid w:val="00DB0FF5"/>
    <w:rsid w:val="00DB103D"/>
    <w:rsid w:val="00DB12F9"/>
    <w:rsid w:val="00DB1337"/>
    <w:rsid w:val="00DB1572"/>
    <w:rsid w:val="00DB15F3"/>
    <w:rsid w:val="00DB163E"/>
    <w:rsid w:val="00DB1667"/>
    <w:rsid w:val="00DB18E0"/>
    <w:rsid w:val="00DB1BFB"/>
    <w:rsid w:val="00DB1E12"/>
    <w:rsid w:val="00DB200E"/>
    <w:rsid w:val="00DB2301"/>
    <w:rsid w:val="00DB2307"/>
    <w:rsid w:val="00DB2535"/>
    <w:rsid w:val="00DB2928"/>
    <w:rsid w:val="00DB29B1"/>
    <w:rsid w:val="00DB29C4"/>
    <w:rsid w:val="00DB2B23"/>
    <w:rsid w:val="00DB2B91"/>
    <w:rsid w:val="00DB2E2B"/>
    <w:rsid w:val="00DB2E78"/>
    <w:rsid w:val="00DB2F69"/>
    <w:rsid w:val="00DB2FEC"/>
    <w:rsid w:val="00DB34C1"/>
    <w:rsid w:val="00DB35D1"/>
    <w:rsid w:val="00DB3633"/>
    <w:rsid w:val="00DB3765"/>
    <w:rsid w:val="00DB3EEB"/>
    <w:rsid w:val="00DB40D1"/>
    <w:rsid w:val="00DB4336"/>
    <w:rsid w:val="00DB43E3"/>
    <w:rsid w:val="00DB44C0"/>
    <w:rsid w:val="00DB44D8"/>
    <w:rsid w:val="00DB453A"/>
    <w:rsid w:val="00DB4720"/>
    <w:rsid w:val="00DB491B"/>
    <w:rsid w:val="00DB49AD"/>
    <w:rsid w:val="00DB49E0"/>
    <w:rsid w:val="00DB4A47"/>
    <w:rsid w:val="00DB4BEC"/>
    <w:rsid w:val="00DB4C46"/>
    <w:rsid w:val="00DB4CD0"/>
    <w:rsid w:val="00DB4EE6"/>
    <w:rsid w:val="00DB5454"/>
    <w:rsid w:val="00DB5610"/>
    <w:rsid w:val="00DB562A"/>
    <w:rsid w:val="00DB5648"/>
    <w:rsid w:val="00DB56B9"/>
    <w:rsid w:val="00DB5845"/>
    <w:rsid w:val="00DB5855"/>
    <w:rsid w:val="00DB590C"/>
    <w:rsid w:val="00DB5A69"/>
    <w:rsid w:val="00DB5C0A"/>
    <w:rsid w:val="00DB60C0"/>
    <w:rsid w:val="00DB60DC"/>
    <w:rsid w:val="00DB61BE"/>
    <w:rsid w:val="00DB62AD"/>
    <w:rsid w:val="00DB6D6C"/>
    <w:rsid w:val="00DB6E39"/>
    <w:rsid w:val="00DB7088"/>
    <w:rsid w:val="00DB709B"/>
    <w:rsid w:val="00DB71B3"/>
    <w:rsid w:val="00DB738A"/>
    <w:rsid w:val="00DB7419"/>
    <w:rsid w:val="00DB743E"/>
    <w:rsid w:val="00DB7805"/>
    <w:rsid w:val="00DB7BFF"/>
    <w:rsid w:val="00DB7C33"/>
    <w:rsid w:val="00DB7DA9"/>
    <w:rsid w:val="00DC0016"/>
    <w:rsid w:val="00DC0080"/>
    <w:rsid w:val="00DC03D7"/>
    <w:rsid w:val="00DC0514"/>
    <w:rsid w:val="00DC078E"/>
    <w:rsid w:val="00DC07ED"/>
    <w:rsid w:val="00DC0812"/>
    <w:rsid w:val="00DC0828"/>
    <w:rsid w:val="00DC08AA"/>
    <w:rsid w:val="00DC08D3"/>
    <w:rsid w:val="00DC093C"/>
    <w:rsid w:val="00DC09C0"/>
    <w:rsid w:val="00DC09D3"/>
    <w:rsid w:val="00DC0B88"/>
    <w:rsid w:val="00DC0C64"/>
    <w:rsid w:val="00DC0FC0"/>
    <w:rsid w:val="00DC11C9"/>
    <w:rsid w:val="00DC15E7"/>
    <w:rsid w:val="00DC17D5"/>
    <w:rsid w:val="00DC18A3"/>
    <w:rsid w:val="00DC1A6B"/>
    <w:rsid w:val="00DC1B39"/>
    <w:rsid w:val="00DC1C8F"/>
    <w:rsid w:val="00DC1CAC"/>
    <w:rsid w:val="00DC1CD0"/>
    <w:rsid w:val="00DC1D16"/>
    <w:rsid w:val="00DC1EE8"/>
    <w:rsid w:val="00DC1F55"/>
    <w:rsid w:val="00DC2037"/>
    <w:rsid w:val="00DC20D5"/>
    <w:rsid w:val="00DC20DE"/>
    <w:rsid w:val="00DC21E4"/>
    <w:rsid w:val="00DC22A9"/>
    <w:rsid w:val="00DC230B"/>
    <w:rsid w:val="00DC236E"/>
    <w:rsid w:val="00DC23CC"/>
    <w:rsid w:val="00DC267A"/>
    <w:rsid w:val="00DC276D"/>
    <w:rsid w:val="00DC28AF"/>
    <w:rsid w:val="00DC2901"/>
    <w:rsid w:val="00DC294E"/>
    <w:rsid w:val="00DC2B1B"/>
    <w:rsid w:val="00DC2CA2"/>
    <w:rsid w:val="00DC3021"/>
    <w:rsid w:val="00DC3199"/>
    <w:rsid w:val="00DC319C"/>
    <w:rsid w:val="00DC31D1"/>
    <w:rsid w:val="00DC32A7"/>
    <w:rsid w:val="00DC34BB"/>
    <w:rsid w:val="00DC3684"/>
    <w:rsid w:val="00DC3D07"/>
    <w:rsid w:val="00DC3EDA"/>
    <w:rsid w:val="00DC3FEC"/>
    <w:rsid w:val="00DC4032"/>
    <w:rsid w:val="00DC408B"/>
    <w:rsid w:val="00DC40E8"/>
    <w:rsid w:val="00DC421F"/>
    <w:rsid w:val="00DC4549"/>
    <w:rsid w:val="00DC45B5"/>
    <w:rsid w:val="00DC45CD"/>
    <w:rsid w:val="00DC45FC"/>
    <w:rsid w:val="00DC4BDD"/>
    <w:rsid w:val="00DC4FC3"/>
    <w:rsid w:val="00DC508A"/>
    <w:rsid w:val="00DC53A8"/>
    <w:rsid w:val="00DC5409"/>
    <w:rsid w:val="00DC5430"/>
    <w:rsid w:val="00DC55B7"/>
    <w:rsid w:val="00DC55E5"/>
    <w:rsid w:val="00DC5737"/>
    <w:rsid w:val="00DC650A"/>
    <w:rsid w:val="00DC65FB"/>
    <w:rsid w:val="00DC66AE"/>
    <w:rsid w:val="00DC6908"/>
    <w:rsid w:val="00DC6A62"/>
    <w:rsid w:val="00DC6B08"/>
    <w:rsid w:val="00DC6DCA"/>
    <w:rsid w:val="00DC6EF6"/>
    <w:rsid w:val="00DC70BA"/>
    <w:rsid w:val="00DC73C6"/>
    <w:rsid w:val="00DC7450"/>
    <w:rsid w:val="00DC74EE"/>
    <w:rsid w:val="00DC757B"/>
    <w:rsid w:val="00DC7640"/>
    <w:rsid w:val="00DC772A"/>
    <w:rsid w:val="00DC77C7"/>
    <w:rsid w:val="00DC79EA"/>
    <w:rsid w:val="00DC7B22"/>
    <w:rsid w:val="00DC7EB2"/>
    <w:rsid w:val="00DD0163"/>
    <w:rsid w:val="00DD0285"/>
    <w:rsid w:val="00DD07BA"/>
    <w:rsid w:val="00DD0AAA"/>
    <w:rsid w:val="00DD0AE0"/>
    <w:rsid w:val="00DD0BC2"/>
    <w:rsid w:val="00DD0CE2"/>
    <w:rsid w:val="00DD0DCE"/>
    <w:rsid w:val="00DD0E81"/>
    <w:rsid w:val="00DD0F07"/>
    <w:rsid w:val="00DD10A3"/>
    <w:rsid w:val="00DD113A"/>
    <w:rsid w:val="00DD1190"/>
    <w:rsid w:val="00DD125A"/>
    <w:rsid w:val="00DD134E"/>
    <w:rsid w:val="00DD1411"/>
    <w:rsid w:val="00DD1890"/>
    <w:rsid w:val="00DD18B0"/>
    <w:rsid w:val="00DD192C"/>
    <w:rsid w:val="00DD1AC9"/>
    <w:rsid w:val="00DD1B6E"/>
    <w:rsid w:val="00DD1CF5"/>
    <w:rsid w:val="00DD1D61"/>
    <w:rsid w:val="00DD1DA6"/>
    <w:rsid w:val="00DD2256"/>
    <w:rsid w:val="00DD2363"/>
    <w:rsid w:val="00DD24DA"/>
    <w:rsid w:val="00DD2676"/>
    <w:rsid w:val="00DD288C"/>
    <w:rsid w:val="00DD2AA0"/>
    <w:rsid w:val="00DD2BA8"/>
    <w:rsid w:val="00DD2C7E"/>
    <w:rsid w:val="00DD2CEC"/>
    <w:rsid w:val="00DD2DC7"/>
    <w:rsid w:val="00DD2E03"/>
    <w:rsid w:val="00DD2F8F"/>
    <w:rsid w:val="00DD340A"/>
    <w:rsid w:val="00DD34BC"/>
    <w:rsid w:val="00DD3837"/>
    <w:rsid w:val="00DD3898"/>
    <w:rsid w:val="00DD39EC"/>
    <w:rsid w:val="00DD3A4B"/>
    <w:rsid w:val="00DD3ED8"/>
    <w:rsid w:val="00DD3F34"/>
    <w:rsid w:val="00DD40DD"/>
    <w:rsid w:val="00DD43D5"/>
    <w:rsid w:val="00DD47A8"/>
    <w:rsid w:val="00DD47B5"/>
    <w:rsid w:val="00DD485C"/>
    <w:rsid w:val="00DD48A6"/>
    <w:rsid w:val="00DD4BFC"/>
    <w:rsid w:val="00DD4D89"/>
    <w:rsid w:val="00DD514E"/>
    <w:rsid w:val="00DD5286"/>
    <w:rsid w:val="00DD536B"/>
    <w:rsid w:val="00DD53EB"/>
    <w:rsid w:val="00DD542B"/>
    <w:rsid w:val="00DD5465"/>
    <w:rsid w:val="00DD555F"/>
    <w:rsid w:val="00DD5AAE"/>
    <w:rsid w:val="00DD5D1E"/>
    <w:rsid w:val="00DD5DB1"/>
    <w:rsid w:val="00DD5E1F"/>
    <w:rsid w:val="00DD6437"/>
    <w:rsid w:val="00DD6763"/>
    <w:rsid w:val="00DD67AB"/>
    <w:rsid w:val="00DD69D9"/>
    <w:rsid w:val="00DD6AD1"/>
    <w:rsid w:val="00DD6E2C"/>
    <w:rsid w:val="00DD7112"/>
    <w:rsid w:val="00DD71BB"/>
    <w:rsid w:val="00DD7315"/>
    <w:rsid w:val="00DD7444"/>
    <w:rsid w:val="00DD76BE"/>
    <w:rsid w:val="00DD77AE"/>
    <w:rsid w:val="00DD78F2"/>
    <w:rsid w:val="00DD7AE3"/>
    <w:rsid w:val="00DD7B6F"/>
    <w:rsid w:val="00DD7D46"/>
    <w:rsid w:val="00DD7F5C"/>
    <w:rsid w:val="00DD7FA3"/>
    <w:rsid w:val="00DE01C8"/>
    <w:rsid w:val="00DE04B7"/>
    <w:rsid w:val="00DE0531"/>
    <w:rsid w:val="00DE0CFF"/>
    <w:rsid w:val="00DE0EF4"/>
    <w:rsid w:val="00DE0F84"/>
    <w:rsid w:val="00DE126A"/>
    <w:rsid w:val="00DE1986"/>
    <w:rsid w:val="00DE1A2E"/>
    <w:rsid w:val="00DE1A68"/>
    <w:rsid w:val="00DE1B2B"/>
    <w:rsid w:val="00DE23D9"/>
    <w:rsid w:val="00DE2403"/>
    <w:rsid w:val="00DE242B"/>
    <w:rsid w:val="00DE27A0"/>
    <w:rsid w:val="00DE2CB9"/>
    <w:rsid w:val="00DE2CDA"/>
    <w:rsid w:val="00DE2ECC"/>
    <w:rsid w:val="00DE2FF9"/>
    <w:rsid w:val="00DE3312"/>
    <w:rsid w:val="00DE3894"/>
    <w:rsid w:val="00DE397D"/>
    <w:rsid w:val="00DE39EB"/>
    <w:rsid w:val="00DE3A18"/>
    <w:rsid w:val="00DE3C44"/>
    <w:rsid w:val="00DE3D55"/>
    <w:rsid w:val="00DE3D6C"/>
    <w:rsid w:val="00DE3F03"/>
    <w:rsid w:val="00DE3F3B"/>
    <w:rsid w:val="00DE40F5"/>
    <w:rsid w:val="00DE4150"/>
    <w:rsid w:val="00DE41FE"/>
    <w:rsid w:val="00DE4223"/>
    <w:rsid w:val="00DE4275"/>
    <w:rsid w:val="00DE42ED"/>
    <w:rsid w:val="00DE43AB"/>
    <w:rsid w:val="00DE44BF"/>
    <w:rsid w:val="00DE462F"/>
    <w:rsid w:val="00DE46E0"/>
    <w:rsid w:val="00DE47B2"/>
    <w:rsid w:val="00DE4D54"/>
    <w:rsid w:val="00DE4E77"/>
    <w:rsid w:val="00DE4F32"/>
    <w:rsid w:val="00DE517B"/>
    <w:rsid w:val="00DE539E"/>
    <w:rsid w:val="00DE53BA"/>
    <w:rsid w:val="00DE5825"/>
    <w:rsid w:val="00DE5892"/>
    <w:rsid w:val="00DE5A25"/>
    <w:rsid w:val="00DE5A6B"/>
    <w:rsid w:val="00DE5AB7"/>
    <w:rsid w:val="00DE5B06"/>
    <w:rsid w:val="00DE5CC1"/>
    <w:rsid w:val="00DE5D53"/>
    <w:rsid w:val="00DE606B"/>
    <w:rsid w:val="00DE606F"/>
    <w:rsid w:val="00DE628B"/>
    <w:rsid w:val="00DE632B"/>
    <w:rsid w:val="00DE63B2"/>
    <w:rsid w:val="00DE63B8"/>
    <w:rsid w:val="00DE63C5"/>
    <w:rsid w:val="00DE71C7"/>
    <w:rsid w:val="00DE7209"/>
    <w:rsid w:val="00DE7412"/>
    <w:rsid w:val="00DE74D3"/>
    <w:rsid w:val="00DE7760"/>
    <w:rsid w:val="00DE7773"/>
    <w:rsid w:val="00DE798B"/>
    <w:rsid w:val="00DE79A0"/>
    <w:rsid w:val="00DE79BD"/>
    <w:rsid w:val="00DE7A89"/>
    <w:rsid w:val="00DE7AEF"/>
    <w:rsid w:val="00DE7C29"/>
    <w:rsid w:val="00DE7F14"/>
    <w:rsid w:val="00DE7F4B"/>
    <w:rsid w:val="00DE7F95"/>
    <w:rsid w:val="00DF004B"/>
    <w:rsid w:val="00DF0095"/>
    <w:rsid w:val="00DF00AD"/>
    <w:rsid w:val="00DF01BE"/>
    <w:rsid w:val="00DF0354"/>
    <w:rsid w:val="00DF0373"/>
    <w:rsid w:val="00DF0462"/>
    <w:rsid w:val="00DF05AF"/>
    <w:rsid w:val="00DF0926"/>
    <w:rsid w:val="00DF09AF"/>
    <w:rsid w:val="00DF0BE8"/>
    <w:rsid w:val="00DF0C39"/>
    <w:rsid w:val="00DF0CEE"/>
    <w:rsid w:val="00DF0D38"/>
    <w:rsid w:val="00DF0DD9"/>
    <w:rsid w:val="00DF0F3C"/>
    <w:rsid w:val="00DF114D"/>
    <w:rsid w:val="00DF1220"/>
    <w:rsid w:val="00DF1252"/>
    <w:rsid w:val="00DF12F4"/>
    <w:rsid w:val="00DF1534"/>
    <w:rsid w:val="00DF1ADF"/>
    <w:rsid w:val="00DF1BB4"/>
    <w:rsid w:val="00DF1BC5"/>
    <w:rsid w:val="00DF1E09"/>
    <w:rsid w:val="00DF1F78"/>
    <w:rsid w:val="00DF1FAB"/>
    <w:rsid w:val="00DF2144"/>
    <w:rsid w:val="00DF233D"/>
    <w:rsid w:val="00DF253D"/>
    <w:rsid w:val="00DF28AE"/>
    <w:rsid w:val="00DF291F"/>
    <w:rsid w:val="00DF2A75"/>
    <w:rsid w:val="00DF2CAC"/>
    <w:rsid w:val="00DF2D15"/>
    <w:rsid w:val="00DF2E0C"/>
    <w:rsid w:val="00DF30FD"/>
    <w:rsid w:val="00DF3395"/>
    <w:rsid w:val="00DF3458"/>
    <w:rsid w:val="00DF358B"/>
    <w:rsid w:val="00DF36E8"/>
    <w:rsid w:val="00DF38F1"/>
    <w:rsid w:val="00DF3A1A"/>
    <w:rsid w:val="00DF3AEF"/>
    <w:rsid w:val="00DF3B44"/>
    <w:rsid w:val="00DF41CC"/>
    <w:rsid w:val="00DF422A"/>
    <w:rsid w:val="00DF45BE"/>
    <w:rsid w:val="00DF497D"/>
    <w:rsid w:val="00DF4C1D"/>
    <w:rsid w:val="00DF4CBE"/>
    <w:rsid w:val="00DF4F12"/>
    <w:rsid w:val="00DF4F80"/>
    <w:rsid w:val="00DF5250"/>
    <w:rsid w:val="00DF532B"/>
    <w:rsid w:val="00DF5662"/>
    <w:rsid w:val="00DF5830"/>
    <w:rsid w:val="00DF58D5"/>
    <w:rsid w:val="00DF5A7E"/>
    <w:rsid w:val="00DF5AEF"/>
    <w:rsid w:val="00DF5D7D"/>
    <w:rsid w:val="00DF5E57"/>
    <w:rsid w:val="00DF5F40"/>
    <w:rsid w:val="00DF5FE6"/>
    <w:rsid w:val="00DF6142"/>
    <w:rsid w:val="00DF6512"/>
    <w:rsid w:val="00DF6543"/>
    <w:rsid w:val="00DF6599"/>
    <w:rsid w:val="00DF65BE"/>
    <w:rsid w:val="00DF6A17"/>
    <w:rsid w:val="00DF6D6C"/>
    <w:rsid w:val="00DF6DD6"/>
    <w:rsid w:val="00DF6E95"/>
    <w:rsid w:val="00DF6FFA"/>
    <w:rsid w:val="00DF70D1"/>
    <w:rsid w:val="00DF70E7"/>
    <w:rsid w:val="00DF714B"/>
    <w:rsid w:val="00DF7150"/>
    <w:rsid w:val="00DF73E7"/>
    <w:rsid w:val="00DF7658"/>
    <w:rsid w:val="00DF77BA"/>
    <w:rsid w:val="00DF7957"/>
    <w:rsid w:val="00DF7A92"/>
    <w:rsid w:val="00DF7AF6"/>
    <w:rsid w:val="00DF7C6C"/>
    <w:rsid w:val="00DF7C9F"/>
    <w:rsid w:val="00DF7D49"/>
    <w:rsid w:val="00DF7F94"/>
    <w:rsid w:val="00E0008D"/>
    <w:rsid w:val="00E001FD"/>
    <w:rsid w:val="00E003F9"/>
    <w:rsid w:val="00E00831"/>
    <w:rsid w:val="00E00A54"/>
    <w:rsid w:val="00E00B32"/>
    <w:rsid w:val="00E00F88"/>
    <w:rsid w:val="00E0132D"/>
    <w:rsid w:val="00E014C0"/>
    <w:rsid w:val="00E01525"/>
    <w:rsid w:val="00E01651"/>
    <w:rsid w:val="00E0168E"/>
    <w:rsid w:val="00E016EA"/>
    <w:rsid w:val="00E01C5A"/>
    <w:rsid w:val="00E01F4A"/>
    <w:rsid w:val="00E021F7"/>
    <w:rsid w:val="00E02756"/>
    <w:rsid w:val="00E02903"/>
    <w:rsid w:val="00E02EE9"/>
    <w:rsid w:val="00E02F46"/>
    <w:rsid w:val="00E03128"/>
    <w:rsid w:val="00E03370"/>
    <w:rsid w:val="00E0341A"/>
    <w:rsid w:val="00E035AA"/>
    <w:rsid w:val="00E037D9"/>
    <w:rsid w:val="00E03D58"/>
    <w:rsid w:val="00E03DC2"/>
    <w:rsid w:val="00E03E92"/>
    <w:rsid w:val="00E03FDD"/>
    <w:rsid w:val="00E04063"/>
    <w:rsid w:val="00E041C8"/>
    <w:rsid w:val="00E041D4"/>
    <w:rsid w:val="00E04211"/>
    <w:rsid w:val="00E04214"/>
    <w:rsid w:val="00E04496"/>
    <w:rsid w:val="00E04513"/>
    <w:rsid w:val="00E0465D"/>
    <w:rsid w:val="00E048BA"/>
    <w:rsid w:val="00E04BAF"/>
    <w:rsid w:val="00E04CE3"/>
    <w:rsid w:val="00E04D7E"/>
    <w:rsid w:val="00E051FF"/>
    <w:rsid w:val="00E05292"/>
    <w:rsid w:val="00E05498"/>
    <w:rsid w:val="00E054A4"/>
    <w:rsid w:val="00E055F2"/>
    <w:rsid w:val="00E057C5"/>
    <w:rsid w:val="00E057CE"/>
    <w:rsid w:val="00E05849"/>
    <w:rsid w:val="00E05886"/>
    <w:rsid w:val="00E05913"/>
    <w:rsid w:val="00E0597B"/>
    <w:rsid w:val="00E0599C"/>
    <w:rsid w:val="00E05C46"/>
    <w:rsid w:val="00E05CCF"/>
    <w:rsid w:val="00E05EC1"/>
    <w:rsid w:val="00E05FE4"/>
    <w:rsid w:val="00E06099"/>
    <w:rsid w:val="00E060B2"/>
    <w:rsid w:val="00E060FB"/>
    <w:rsid w:val="00E06250"/>
    <w:rsid w:val="00E063B5"/>
    <w:rsid w:val="00E06809"/>
    <w:rsid w:val="00E0691B"/>
    <w:rsid w:val="00E06951"/>
    <w:rsid w:val="00E0699D"/>
    <w:rsid w:val="00E06A97"/>
    <w:rsid w:val="00E06A9D"/>
    <w:rsid w:val="00E06BE4"/>
    <w:rsid w:val="00E06F3B"/>
    <w:rsid w:val="00E06F69"/>
    <w:rsid w:val="00E0712B"/>
    <w:rsid w:val="00E0716E"/>
    <w:rsid w:val="00E071E8"/>
    <w:rsid w:val="00E0734A"/>
    <w:rsid w:val="00E073AB"/>
    <w:rsid w:val="00E075B3"/>
    <w:rsid w:val="00E07ACF"/>
    <w:rsid w:val="00E10201"/>
    <w:rsid w:val="00E1046A"/>
    <w:rsid w:val="00E1058E"/>
    <w:rsid w:val="00E10AEA"/>
    <w:rsid w:val="00E10B0C"/>
    <w:rsid w:val="00E10CD9"/>
    <w:rsid w:val="00E10CE4"/>
    <w:rsid w:val="00E111E6"/>
    <w:rsid w:val="00E115F9"/>
    <w:rsid w:val="00E116FC"/>
    <w:rsid w:val="00E119C2"/>
    <w:rsid w:val="00E11D24"/>
    <w:rsid w:val="00E1206A"/>
    <w:rsid w:val="00E12228"/>
    <w:rsid w:val="00E123D0"/>
    <w:rsid w:val="00E126EB"/>
    <w:rsid w:val="00E1295D"/>
    <w:rsid w:val="00E12AC0"/>
    <w:rsid w:val="00E12C48"/>
    <w:rsid w:val="00E12CC7"/>
    <w:rsid w:val="00E12FCB"/>
    <w:rsid w:val="00E13203"/>
    <w:rsid w:val="00E1323D"/>
    <w:rsid w:val="00E1329E"/>
    <w:rsid w:val="00E134F2"/>
    <w:rsid w:val="00E135FF"/>
    <w:rsid w:val="00E13728"/>
    <w:rsid w:val="00E1381B"/>
    <w:rsid w:val="00E13946"/>
    <w:rsid w:val="00E13C78"/>
    <w:rsid w:val="00E13E7B"/>
    <w:rsid w:val="00E13FEA"/>
    <w:rsid w:val="00E14172"/>
    <w:rsid w:val="00E14458"/>
    <w:rsid w:val="00E144AE"/>
    <w:rsid w:val="00E14662"/>
    <w:rsid w:val="00E14701"/>
    <w:rsid w:val="00E14770"/>
    <w:rsid w:val="00E14B94"/>
    <w:rsid w:val="00E14DE9"/>
    <w:rsid w:val="00E14F5C"/>
    <w:rsid w:val="00E1511A"/>
    <w:rsid w:val="00E15250"/>
    <w:rsid w:val="00E15502"/>
    <w:rsid w:val="00E1591D"/>
    <w:rsid w:val="00E15A63"/>
    <w:rsid w:val="00E15AFC"/>
    <w:rsid w:val="00E15B41"/>
    <w:rsid w:val="00E15BF6"/>
    <w:rsid w:val="00E15EF0"/>
    <w:rsid w:val="00E16021"/>
    <w:rsid w:val="00E16178"/>
    <w:rsid w:val="00E16334"/>
    <w:rsid w:val="00E1660F"/>
    <w:rsid w:val="00E16773"/>
    <w:rsid w:val="00E167AC"/>
    <w:rsid w:val="00E167F6"/>
    <w:rsid w:val="00E168A4"/>
    <w:rsid w:val="00E16958"/>
    <w:rsid w:val="00E16C1E"/>
    <w:rsid w:val="00E16DE7"/>
    <w:rsid w:val="00E17290"/>
    <w:rsid w:val="00E17485"/>
    <w:rsid w:val="00E17607"/>
    <w:rsid w:val="00E17642"/>
    <w:rsid w:val="00E17949"/>
    <w:rsid w:val="00E17A5F"/>
    <w:rsid w:val="00E17B06"/>
    <w:rsid w:val="00E17B7E"/>
    <w:rsid w:val="00E17E0C"/>
    <w:rsid w:val="00E17E38"/>
    <w:rsid w:val="00E17E66"/>
    <w:rsid w:val="00E17FA3"/>
    <w:rsid w:val="00E203D4"/>
    <w:rsid w:val="00E20466"/>
    <w:rsid w:val="00E20727"/>
    <w:rsid w:val="00E207C0"/>
    <w:rsid w:val="00E207DD"/>
    <w:rsid w:val="00E209A9"/>
    <w:rsid w:val="00E209EA"/>
    <w:rsid w:val="00E209EC"/>
    <w:rsid w:val="00E20A47"/>
    <w:rsid w:val="00E20B64"/>
    <w:rsid w:val="00E210BA"/>
    <w:rsid w:val="00E212D0"/>
    <w:rsid w:val="00E2135F"/>
    <w:rsid w:val="00E21652"/>
    <w:rsid w:val="00E21916"/>
    <w:rsid w:val="00E21A62"/>
    <w:rsid w:val="00E21C0B"/>
    <w:rsid w:val="00E21F54"/>
    <w:rsid w:val="00E21F88"/>
    <w:rsid w:val="00E21F95"/>
    <w:rsid w:val="00E21FA2"/>
    <w:rsid w:val="00E22262"/>
    <w:rsid w:val="00E22870"/>
    <w:rsid w:val="00E22A26"/>
    <w:rsid w:val="00E22EBD"/>
    <w:rsid w:val="00E22EC7"/>
    <w:rsid w:val="00E2321B"/>
    <w:rsid w:val="00E232FF"/>
    <w:rsid w:val="00E233F9"/>
    <w:rsid w:val="00E23582"/>
    <w:rsid w:val="00E236AD"/>
    <w:rsid w:val="00E236F7"/>
    <w:rsid w:val="00E23908"/>
    <w:rsid w:val="00E23991"/>
    <w:rsid w:val="00E23B01"/>
    <w:rsid w:val="00E23BAC"/>
    <w:rsid w:val="00E23BF1"/>
    <w:rsid w:val="00E23CA3"/>
    <w:rsid w:val="00E23DCC"/>
    <w:rsid w:val="00E244D4"/>
    <w:rsid w:val="00E246A1"/>
    <w:rsid w:val="00E24BF7"/>
    <w:rsid w:val="00E24CFF"/>
    <w:rsid w:val="00E24D92"/>
    <w:rsid w:val="00E24F83"/>
    <w:rsid w:val="00E24FFB"/>
    <w:rsid w:val="00E250C0"/>
    <w:rsid w:val="00E25197"/>
    <w:rsid w:val="00E25308"/>
    <w:rsid w:val="00E25583"/>
    <w:rsid w:val="00E25A3B"/>
    <w:rsid w:val="00E25B75"/>
    <w:rsid w:val="00E25BF4"/>
    <w:rsid w:val="00E260D4"/>
    <w:rsid w:val="00E26624"/>
    <w:rsid w:val="00E2662E"/>
    <w:rsid w:val="00E26670"/>
    <w:rsid w:val="00E2686D"/>
    <w:rsid w:val="00E26912"/>
    <w:rsid w:val="00E26957"/>
    <w:rsid w:val="00E269EF"/>
    <w:rsid w:val="00E26BC3"/>
    <w:rsid w:val="00E26BDE"/>
    <w:rsid w:val="00E26CBA"/>
    <w:rsid w:val="00E26DC4"/>
    <w:rsid w:val="00E26FD8"/>
    <w:rsid w:val="00E27182"/>
    <w:rsid w:val="00E2722C"/>
    <w:rsid w:val="00E2738A"/>
    <w:rsid w:val="00E273D5"/>
    <w:rsid w:val="00E27B11"/>
    <w:rsid w:val="00E27CE7"/>
    <w:rsid w:val="00E27E1F"/>
    <w:rsid w:val="00E30067"/>
    <w:rsid w:val="00E300A2"/>
    <w:rsid w:val="00E30283"/>
    <w:rsid w:val="00E304A8"/>
    <w:rsid w:val="00E308AC"/>
    <w:rsid w:val="00E30CC5"/>
    <w:rsid w:val="00E30E6C"/>
    <w:rsid w:val="00E31204"/>
    <w:rsid w:val="00E3135B"/>
    <w:rsid w:val="00E31519"/>
    <w:rsid w:val="00E31569"/>
    <w:rsid w:val="00E3165E"/>
    <w:rsid w:val="00E31707"/>
    <w:rsid w:val="00E31867"/>
    <w:rsid w:val="00E318AD"/>
    <w:rsid w:val="00E318FC"/>
    <w:rsid w:val="00E31DC5"/>
    <w:rsid w:val="00E31DFA"/>
    <w:rsid w:val="00E31F37"/>
    <w:rsid w:val="00E321AB"/>
    <w:rsid w:val="00E323CF"/>
    <w:rsid w:val="00E324C2"/>
    <w:rsid w:val="00E325BD"/>
    <w:rsid w:val="00E3262F"/>
    <w:rsid w:val="00E3299C"/>
    <w:rsid w:val="00E32A4B"/>
    <w:rsid w:val="00E32B64"/>
    <w:rsid w:val="00E32C89"/>
    <w:rsid w:val="00E32CBB"/>
    <w:rsid w:val="00E32CF7"/>
    <w:rsid w:val="00E32D16"/>
    <w:rsid w:val="00E32E84"/>
    <w:rsid w:val="00E33365"/>
    <w:rsid w:val="00E334F0"/>
    <w:rsid w:val="00E33615"/>
    <w:rsid w:val="00E33616"/>
    <w:rsid w:val="00E33766"/>
    <w:rsid w:val="00E33AC9"/>
    <w:rsid w:val="00E33C7F"/>
    <w:rsid w:val="00E33D0C"/>
    <w:rsid w:val="00E33E4D"/>
    <w:rsid w:val="00E33E4E"/>
    <w:rsid w:val="00E3403E"/>
    <w:rsid w:val="00E34711"/>
    <w:rsid w:val="00E3495B"/>
    <w:rsid w:val="00E34A06"/>
    <w:rsid w:val="00E34EA3"/>
    <w:rsid w:val="00E34FB2"/>
    <w:rsid w:val="00E3511F"/>
    <w:rsid w:val="00E35155"/>
    <w:rsid w:val="00E35172"/>
    <w:rsid w:val="00E35728"/>
    <w:rsid w:val="00E3593A"/>
    <w:rsid w:val="00E35A74"/>
    <w:rsid w:val="00E35B6A"/>
    <w:rsid w:val="00E35D71"/>
    <w:rsid w:val="00E35DD4"/>
    <w:rsid w:val="00E36062"/>
    <w:rsid w:val="00E364D6"/>
    <w:rsid w:val="00E36966"/>
    <w:rsid w:val="00E36B84"/>
    <w:rsid w:val="00E36B93"/>
    <w:rsid w:val="00E36E03"/>
    <w:rsid w:val="00E37059"/>
    <w:rsid w:val="00E37267"/>
    <w:rsid w:val="00E372FD"/>
    <w:rsid w:val="00E373AC"/>
    <w:rsid w:val="00E375D1"/>
    <w:rsid w:val="00E3773D"/>
    <w:rsid w:val="00E37927"/>
    <w:rsid w:val="00E37BD5"/>
    <w:rsid w:val="00E37BD7"/>
    <w:rsid w:val="00E37C0A"/>
    <w:rsid w:val="00E37D5D"/>
    <w:rsid w:val="00E400BE"/>
    <w:rsid w:val="00E4045B"/>
    <w:rsid w:val="00E406C6"/>
    <w:rsid w:val="00E4085E"/>
    <w:rsid w:val="00E4086C"/>
    <w:rsid w:val="00E408E0"/>
    <w:rsid w:val="00E40CBE"/>
    <w:rsid w:val="00E40D1C"/>
    <w:rsid w:val="00E40DE7"/>
    <w:rsid w:val="00E4112D"/>
    <w:rsid w:val="00E41532"/>
    <w:rsid w:val="00E415DC"/>
    <w:rsid w:val="00E418FD"/>
    <w:rsid w:val="00E419E2"/>
    <w:rsid w:val="00E41AA3"/>
    <w:rsid w:val="00E41B2C"/>
    <w:rsid w:val="00E41F60"/>
    <w:rsid w:val="00E4202F"/>
    <w:rsid w:val="00E4207E"/>
    <w:rsid w:val="00E42095"/>
    <w:rsid w:val="00E42203"/>
    <w:rsid w:val="00E422F6"/>
    <w:rsid w:val="00E4254D"/>
    <w:rsid w:val="00E42613"/>
    <w:rsid w:val="00E42854"/>
    <w:rsid w:val="00E42B44"/>
    <w:rsid w:val="00E42D04"/>
    <w:rsid w:val="00E42E09"/>
    <w:rsid w:val="00E43256"/>
    <w:rsid w:val="00E434DF"/>
    <w:rsid w:val="00E43620"/>
    <w:rsid w:val="00E43789"/>
    <w:rsid w:val="00E4379F"/>
    <w:rsid w:val="00E43823"/>
    <w:rsid w:val="00E43C80"/>
    <w:rsid w:val="00E43F72"/>
    <w:rsid w:val="00E4408A"/>
    <w:rsid w:val="00E440F4"/>
    <w:rsid w:val="00E4410C"/>
    <w:rsid w:val="00E44166"/>
    <w:rsid w:val="00E442F4"/>
    <w:rsid w:val="00E443F1"/>
    <w:rsid w:val="00E446AE"/>
    <w:rsid w:val="00E4493F"/>
    <w:rsid w:val="00E44D70"/>
    <w:rsid w:val="00E44DE7"/>
    <w:rsid w:val="00E45157"/>
    <w:rsid w:val="00E45638"/>
    <w:rsid w:val="00E456AB"/>
    <w:rsid w:val="00E45A08"/>
    <w:rsid w:val="00E45D49"/>
    <w:rsid w:val="00E4604E"/>
    <w:rsid w:val="00E460B9"/>
    <w:rsid w:val="00E460D6"/>
    <w:rsid w:val="00E460EA"/>
    <w:rsid w:val="00E46152"/>
    <w:rsid w:val="00E46480"/>
    <w:rsid w:val="00E46749"/>
    <w:rsid w:val="00E467A6"/>
    <w:rsid w:val="00E46868"/>
    <w:rsid w:val="00E46AB9"/>
    <w:rsid w:val="00E46CAD"/>
    <w:rsid w:val="00E46E0E"/>
    <w:rsid w:val="00E46E10"/>
    <w:rsid w:val="00E47126"/>
    <w:rsid w:val="00E47184"/>
    <w:rsid w:val="00E471BB"/>
    <w:rsid w:val="00E47316"/>
    <w:rsid w:val="00E4746D"/>
    <w:rsid w:val="00E4752B"/>
    <w:rsid w:val="00E477B4"/>
    <w:rsid w:val="00E477FB"/>
    <w:rsid w:val="00E47B58"/>
    <w:rsid w:val="00E47D08"/>
    <w:rsid w:val="00E47D0B"/>
    <w:rsid w:val="00E47D28"/>
    <w:rsid w:val="00E500FB"/>
    <w:rsid w:val="00E5026F"/>
    <w:rsid w:val="00E50799"/>
    <w:rsid w:val="00E50A4E"/>
    <w:rsid w:val="00E50ACB"/>
    <w:rsid w:val="00E50C7E"/>
    <w:rsid w:val="00E51027"/>
    <w:rsid w:val="00E513D4"/>
    <w:rsid w:val="00E51B84"/>
    <w:rsid w:val="00E52023"/>
    <w:rsid w:val="00E520E1"/>
    <w:rsid w:val="00E52169"/>
    <w:rsid w:val="00E5224E"/>
    <w:rsid w:val="00E5252E"/>
    <w:rsid w:val="00E525EE"/>
    <w:rsid w:val="00E526B7"/>
    <w:rsid w:val="00E5295A"/>
    <w:rsid w:val="00E52C39"/>
    <w:rsid w:val="00E5316F"/>
    <w:rsid w:val="00E531B0"/>
    <w:rsid w:val="00E53226"/>
    <w:rsid w:val="00E532E9"/>
    <w:rsid w:val="00E53359"/>
    <w:rsid w:val="00E53441"/>
    <w:rsid w:val="00E53921"/>
    <w:rsid w:val="00E53A15"/>
    <w:rsid w:val="00E53F4B"/>
    <w:rsid w:val="00E54483"/>
    <w:rsid w:val="00E544F2"/>
    <w:rsid w:val="00E544FA"/>
    <w:rsid w:val="00E544FB"/>
    <w:rsid w:val="00E54746"/>
    <w:rsid w:val="00E5488E"/>
    <w:rsid w:val="00E549AF"/>
    <w:rsid w:val="00E54A5B"/>
    <w:rsid w:val="00E54CDA"/>
    <w:rsid w:val="00E54E3A"/>
    <w:rsid w:val="00E54E80"/>
    <w:rsid w:val="00E5505B"/>
    <w:rsid w:val="00E550F7"/>
    <w:rsid w:val="00E5540C"/>
    <w:rsid w:val="00E5558A"/>
    <w:rsid w:val="00E55637"/>
    <w:rsid w:val="00E55732"/>
    <w:rsid w:val="00E55896"/>
    <w:rsid w:val="00E55B6E"/>
    <w:rsid w:val="00E55D2E"/>
    <w:rsid w:val="00E55F90"/>
    <w:rsid w:val="00E56079"/>
    <w:rsid w:val="00E5686F"/>
    <w:rsid w:val="00E56A9A"/>
    <w:rsid w:val="00E56B94"/>
    <w:rsid w:val="00E56C38"/>
    <w:rsid w:val="00E56D18"/>
    <w:rsid w:val="00E56ED9"/>
    <w:rsid w:val="00E57020"/>
    <w:rsid w:val="00E578C0"/>
    <w:rsid w:val="00E57982"/>
    <w:rsid w:val="00E57B11"/>
    <w:rsid w:val="00E57C96"/>
    <w:rsid w:val="00E57CE7"/>
    <w:rsid w:val="00E57D3D"/>
    <w:rsid w:val="00E57FD1"/>
    <w:rsid w:val="00E60145"/>
    <w:rsid w:val="00E605D5"/>
    <w:rsid w:val="00E608AF"/>
    <w:rsid w:val="00E60A2C"/>
    <w:rsid w:val="00E60A35"/>
    <w:rsid w:val="00E60AB5"/>
    <w:rsid w:val="00E60E6B"/>
    <w:rsid w:val="00E61190"/>
    <w:rsid w:val="00E61BAB"/>
    <w:rsid w:val="00E61C23"/>
    <w:rsid w:val="00E61E35"/>
    <w:rsid w:val="00E61E55"/>
    <w:rsid w:val="00E61F04"/>
    <w:rsid w:val="00E620A2"/>
    <w:rsid w:val="00E62143"/>
    <w:rsid w:val="00E6232A"/>
    <w:rsid w:val="00E6236A"/>
    <w:rsid w:val="00E623EA"/>
    <w:rsid w:val="00E624D8"/>
    <w:rsid w:val="00E62593"/>
    <w:rsid w:val="00E625DB"/>
    <w:rsid w:val="00E6273A"/>
    <w:rsid w:val="00E627DF"/>
    <w:rsid w:val="00E62BC7"/>
    <w:rsid w:val="00E62C3F"/>
    <w:rsid w:val="00E62CEE"/>
    <w:rsid w:val="00E62E48"/>
    <w:rsid w:val="00E62EE8"/>
    <w:rsid w:val="00E63032"/>
    <w:rsid w:val="00E63071"/>
    <w:rsid w:val="00E630F0"/>
    <w:rsid w:val="00E631EA"/>
    <w:rsid w:val="00E63412"/>
    <w:rsid w:val="00E63488"/>
    <w:rsid w:val="00E63576"/>
    <w:rsid w:val="00E63693"/>
    <w:rsid w:val="00E6377F"/>
    <w:rsid w:val="00E639A3"/>
    <w:rsid w:val="00E63B2C"/>
    <w:rsid w:val="00E63CF2"/>
    <w:rsid w:val="00E63E17"/>
    <w:rsid w:val="00E63F28"/>
    <w:rsid w:val="00E64061"/>
    <w:rsid w:val="00E641CC"/>
    <w:rsid w:val="00E641F6"/>
    <w:rsid w:val="00E642B8"/>
    <w:rsid w:val="00E643F7"/>
    <w:rsid w:val="00E64676"/>
    <w:rsid w:val="00E647BB"/>
    <w:rsid w:val="00E64910"/>
    <w:rsid w:val="00E64B19"/>
    <w:rsid w:val="00E64B30"/>
    <w:rsid w:val="00E64CAD"/>
    <w:rsid w:val="00E64EDC"/>
    <w:rsid w:val="00E6504B"/>
    <w:rsid w:val="00E650DC"/>
    <w:rsid w:val="00E650FD"/>
    <w:rsid w:val="00E652F8"/>
    <w:rsid w:val="00E653D7"/>
    <w:rsid w:val="00E654FE"/>
    <w:rsid w:val="00E655AD"/>
    <w:rsid w:val="00E65611"/>
    <w:rsid w:val="00E65775"/>
    <w:rsid w:val="00E6581C"/>
    <w:rsid w:val="00E65E68"/>
    <w:rsid w:val="00E6604E"/>
    <w:rsid w:val="00E66061"/>
    <w:rsid w:val="00E66262"/>
    <w:rsid w:val="00E664F6"/>
    <w:rsid w:val="00E66660"/>
    <w:rsid w:val="00E6675B"/>
    <w:rsid w:val="00E667BD"/>
    <w:rsid w:val="00E669CF"/>
    <w:rsid w:val="00E66BA8"/>
    <w:rsid w:val="00E66C56"/>
    <w:rsid w:val="00E66D4D"/>
    <w:rsid w:val="00E66E55"/>
    <w:rsid w:val="00E66FA5"/>
    <w:rsid w:val="00E66FE4"/>
    <w:rsid w:val="00E66FED"/>
    <w:rsid w:val="00E672EF"/>
    <w:rsid w:val="00E67463"/>
    <w:rsid w:val="00E67A03"/>
    <w:rsid w:val="00E67EB2"/>
    <w:rsid w:val="00E67F85"/>
    <w:rsid w:val="00E7022A"/>
    <w:rsid w:val="00E7033A"/>
    <w:rsid w:val="00E703FC"/>
    <w:rsid w:val="00E70411"/>
    <w:rsid w:val="00E7044D"/>
    <w:rsid w:val="00E704E6"/>
    <w:rsid w:val="00E70648"/>
    <w:rsid w:val="00E70809"/>
    <w:rsid w:val="00E7085B"/>
    <w:rsid w:val="00E7085D"/>
    <w:rsid w:val="00E708B4"/>
    <w:rsid w:val="00E708E1"/>
    <w:rsid w:val="00E709F7"/>
    <w:rsid w:val="00E70ADF"/>
    <w:rsid w:val="00E70B0D"/>
    <w:rsid w:val="00E70C05"/>
    <w:rsid w:val="00E70DF2"/>
    <w:rsid w:val="00E70E21"/>
    <w:rsid w:val="00E70EE2"/>
    <w:rsid w:val="00E70F56"/>
    <w:rsid w:val="00E71008"/>
    <w:rsid w:val="00E710A1"/>
    <w:rsid w:val="00E71191"/>
    <w:rsid w:val="00E7127E"/>
    <w:rsid w:val="00E714A1"/>
    <w:rsid w:val="00E7171A"/>
    <w:rsid w:val="00E71783"/>
    <w:rsid w:val="00E71EB1"/>
    <w:rsid w:val="00E71F6F"/>
    <w:rsid w:val="00E7275B"/>
    <w:rsid w:val="00E727FB"/>
    <w:rsid w:val="00E72994"/>
    <w:rsid w:val="00E729CF"/>
    <w:rsid w:val="00E72CB3"/>
    <w:rsid w:val="00E72E59"/>
    <w:rsid w:val="00E72EB7"/>
    <w:rsid w:val="00E73100"/>
    <w:rsid w:val="00E73171"/>
    <w:rsid w:val="00E73295"/>
    <w:rsid w:val="00E738C2"/>
    <w:rsid w:val="00E73931"/>
    <w:rsid w:val="00E73D6B"/>
    <w:rsid w:val="00E73DD8"/>
    <w:rsid w:val="00E74076"/>
    <w:rsid w:val="00E741C6"/>
    <w:rsid w:val="00E74499"/>
    <w:rsid w:val="00E7457D"/>
    <w:rsid w:val="00E74602"/>
    <w:rsid w:val="00E7462B"/>
    <w:rsid w:val="00E74757"/>
    <w:rsid w:val="00E74872"/>
    <w:rsid w:val="00E749C8"/>
    <w:rsid w:val="00E74BF2"/>
    <w:rsid w:val="00E74C15"/>
    <w:rsid w:val="00E750AC"/>
    <w:rsid w:val="00E75186"/>
    <w:rsid w:val="00E75790"/>
    <w:rsid w:val="00E75AD0"/>
    <w:rsid w:val="00E75C41"/>
    <w:rsid w:val="00E75D65"/>
    <w:rsid w:val="00E75D99"/>
    <w:rsid w:val="00E763C0"/>
    <w:rsid w:val="00E763D1"/>
    <w:rsid w:val="00E764A9"/>
    <w:rsid w:val="00E764F1"/>
    <w:rsid w:val="00E7667B"/>
    <w:rsid w:val="00E7667C"/>
    <w:rsid w:val="00E76A50"/>
    <w:rsid w:val="00E76AB3"/>
    <w:rsid w:val="00E76B4C"/>
    <w:rsid w:val="00E76C39"/>
    <w:rsid w:val="00E76CFA"/>
    <w:rsid w:val="00E76D8F"/>
    <w:rsid w:val="00E76D9B"/>
    <w:rsid w:val="00E76FEA"/>
    <w:rsid w:val="00E7716D"/>
    <w:rsid w:val="00E7719F"/>
    <w:rsid w:val="00E774E1"/>
    <w:rsid w:val="00E776DF"/>
    <w:rsid w:val="00E779A0"/>
    <w:rsid w:val="00E779A3"/>
    <w:rsid w:val="00E77C05"/>
    <w:rsid w:val="00E77DB3"/>
    <w:rsid w:val="00E77DF5"/>
    <w:rsid w:val="00E8017F"/>
    <w:rsid w:val="00E80283"/>
    <w:rsid w:val="00E803E0"/>
    <w:rsid w:val="00E80772"/>
    <w:rsid w:val="00E80992"/>
    <w:rsid w:val="00E80ADD"/>
    <w:rsid w:val="00E80C3C"/>
    <w:rsid w:val="00E80D5B"/>
    <w:rsid w:val="00E80DEE"/>
    <w:rsid w:val="00E80EFC"/>
    <w:rsid w:val="00E80EFD"/>
    <w:rsid w:val="00E80F1A"/>
    <w:rsid w:val="00E80FC9"/>
    <w:rsid w:val="00E8103D"/>
    <w:rsid w:val="00E8144C"/>
    <w:rsid w:val="00E816B2"/>
    <w:rsid w:val="00E81FA9"/>
    <w:rsid w:val="00E8260E"/>
    <w:rsid w:val="00E8275D"/>
    <w:rsid w:val="00E82B9A"/>
    <w:rsid w:val="00E82CDB"/>
    <w:rsid w:val="00E82DBD"/>
    <w:rsid w:val="00E82E9A"/>
    <w:rsid w:val="00E83097"/>
    <w:rsid w:val="00E83098"/>
    <w:rsid w:val="00E831BF"/>
    <w:rsid w:val="00E83296"/>
    <w:rsid w:val="00E83436"/>
    <w:rsid w:val="00E834F0"/>
    <w:rsid w:val="00E83639"/>
    <w:rsid w:val="00E83C8D"/>
    <w:rsid w:val="00E83F49"/>
    <w:rsid w:val="00E83F77"/>
    <w:rsid w:val="00E8406E"/>
    <w:rsid w:val="00E841EA"/>
    <w:rsid w:val="00E84241"/>
    <w:rsid w:val="00E8426E"/>
    <w:rsid w:val="00E8430F"/>
    <w:rsid w:val="00E845FE"/>
    <w:rsid w:val="00E846B5"/>
    <w:rsid w:val="00E847EA"/>
    <w:rsid w:val="00E84803"/>
    <w:rsid w:val="00E84929"/>
    <w:rsid w:val="00E8496B"/>
    <w:rsid w:val="00E84A64"/>
    <w:rsid w:val="00E84B66"/>
    <w:rsid w:val="00E85242"/>
    <w:rsid w:val="00E856AA"/>
    <w:rsid w:val="00E857B3"/>
    <w:rsid w:val="00E85B8B"/>
    <w:rsid w:val="00E85E0D"/>
    <w:rsid w:val="00E85E62"/>
    <w:rsid w:val="00E8613F"/>
    <w:rsid w:val="00E861BC"/>
    <w:rsid w:val="00E863C0"/>
    <w:rsid w:val="00E86957"/>
    <w:rsid w:val="00E869FE"/>
    <w:rsid w:val="00E86A18"/>
    <w:rsid w:val="00E86A33"/>
    <w:rsid w:val="00E86B32"/>
    <w:rsid w:val="00E86DF1"/>
    <w:rsid w:val="00E86EB3"/>
    <w:rsid w:val="00E86EC3"/>
    <w:rsid w:val="00E86F6C"/>
    <w:rsid w:val="00E86F71"/>
    <w:rsid w:val="00E87095"/>
    <w:rsid w:val="00E87248"/>
    <w:rsid w:val="00E875D7"/>
    <w:rsid w:val="00E877C1"/>
    <w:rsid w:val="00E87834"/>
    <w:rsid w:val="00E878AB"/>
    <w:rsid w:val="00E87952"/>
    <w:rsid w:val="00E879F5"/>
    <w:rsid w:val="00E87A03"/>
    <w:rsid w:val="00E87BBC"/>
    <w:rsid w:val="00E87C9D"/>
    <w:rsid w:val="00E87CF2"/>
    <w:rsid w:val="00E87F4E"/>
    <w:rsid w:val="00E90094"/>
    <w:rsid w:val="00E90144"/>
    <w:rsid w:val="00E90331"/>
    <w:rsid w:val="00E903F4"/>
    <w:rsid w:val="00E90467"/>
    <w:rsid w:val="00E904E4"/>
    <w:rsid w:val="00E9089D"/>
    <w:rsid w:val="00E908C2"/>
    <w:rsid w:val="00E90948"/>
    <w:rsid w:val="00E909DB"/>
    <w:rsid w:val="00E90CAA"/>
    <w:rsid w:val="00E90D73"/>
    <w:rsid w:val="00E90E86"/>
    <w:rsid w:val="00E90EE6"/>
    <w:rsid w:val="00E912B9"/>
    <w:rsid w:val="00E91B8B"/>
    <w:rsid w:val="00E91C4F"/>
    <w:rsid w:val="00E91C9E"/>
    <w:rsid w:val="00E91DB8"/>
    <w:rsid w:val="00E91FB1"/>
    <w:rsid w:val="00E923F5"/>
    <w:rsid w:val="00E92462"/>
    <w:rsid w:val="00E924E5"/>
    <w:rsid w:val="00E925F6"/>
    <w:rsid w:val="00E9261B"/>
    <w:rsid w:val="00E926FE"/>
    <w:rsid w:val="00E92865"/>
    <w:rsid w:val="00E92B8D"/>
    <w:rsid w:val="00E92E2F"/>
    <w:rsid w:val="00E92E5D"/>
    <w:rsid w:val="00E9322E"/>
    <w:rsid w:val="00E9353D"/>
    <w:rsid w:val="00E9357A"/>
    <w:rsid w:val="00E93C0E"/>
    <w:rsid w:val="00E93C1D"/>
    <w:rsid w:val="00E93F28"/>
    <w:rsid w:val="00E93F60"/>
    <w:rsid w:val="00E941F8"/>
    <w:rsid w:val="00E9435A"/>
    <w:rsid w:val="00E9441A"/>
    <w:rsid w:val="00E9474F"/>
    <w:rsid w:val="00E94A60"/>
    <w:rsid w:val="00E94B78"/>
    <w:rsid w:val="00E94D03"/>
    <w:rsid w:val="00E951D7"/>
    <w:rsid w:val="00E9520B"/>
    <w:rsid w:val="00E95559"/>
    <w:rsid w:val="00E956B2"/>
    <w:rsid w:val="00E95A6D"/>
    <w:rsid w:val="00E95A6F"/>
    <w:rsid w:val="00E95C78"/>
    <w:rsid w:val="00E95D38"/>
    <w:rsid w:val="00E95D41"/>
    <w:rsid w:val="00E95E45"/>
    <w:rsid w:val="00E9624F"/>
    <w:rsid w:val="00E96309"/>
    <w:rsid w:val="00E966CD"/>
    <w:rsid w:val="00E9682D"/>
    <w:rsid w:val="00E9692E"/>
    <w:rsid w:val="00E96B07"/>
    <w:rsid w:val="00E96B61"/>
    <w:rsid w:val="00E96C6B"/>
    <w:rsid w:val="00E9700B"/>
    <w:rsid w:val="00E97107"/>
    <w:rsid w:val="00E97342"/>
    <w:rsid w:val="00E9760D"/>
    <w:rsid w:val="00E9763A"/>
    <w:rsid w:val="00E97862"/>
    <w:rsid w:val="00E97885"/>
    <w:rsid w:val="00E9798E"/>
    <w:rsid w:val="00E97DBA"/>
    <w:rsid w:val="00EA01C9"/>
    <w:rsid w:val="00EA0348"/>
    <w:rsid w:val="00EA05AC"/>
    <w:rsid w:val="00EA06E4"/>
    <w:rsid w:val="00EA0700"/>
    <w:rsid w:val="00EA08C0"/>
    <w:rsid w:val="00EA0C43"/>
    <w:rsid w:val="00EA0D98"/>
    <w:rsid w:val="00EA0F63"/>
    <w:rsid w:val="00EA0FFA"/>
    <w:rsid w:val="00EA10E4"/>
    <w:rsid w:val="00EA11C4"/>
    <w:rsid w:val="00EA13E5"/>
    <w:rsid w:val="00EA1687"/>
    <w:rsid w:val="00EA16D5"/>
    <w:rsid w:val="00EA19CD"/>
    <w:rsid w:val="00EA1AA0"/>
    <w:rsid w:val="00EA1C56"/>
    <w:rsid w:val="00EA2245"/>
    <w:rsid w:val="00EA2552"/>
    <w:rsid w:val="00EA2590"/>
    <w:rsid w:val="00EA25F3"/>
    <w:rsid w:val="00EA26F7"/>
    <w:rsid w:val="00EA2765"/>
    <w:rsid w:val="00EA2793"/>
    <w:rsid w:val="00EA2810"/>
    <w:rsid w:val="00EA289C"/>
    <w:rsid w:val="00EA2941"/>
    <w:rsid w:val="00EA30CA"/>
    <w:rsid w:val="00EA31ED"/>
    <w:rsid w:val="00EA3382"/>
    <w:rsid w:val="00EA340D"/>
    <w:rsid w:val="00EA355C"/>
    <w:rsid w:val="00EA35CF"/>
    <w:rsid w:val="00EA36DE"/>
    <w:rsid w:val="00EA3830"/>
    <w:rsid w:val="00EA3A7B"/>
    <w:rsid w:val="00EA3D3B"/>
    <w:rsid w:val="00EA3EAD"/>
    <w:rsid w:val="00EA3F22"/>
    <w:rsid w:val="00EA4202"/>
    <w:rsid w:val="00EA427A"/>
    <w:rsid w:val="00EA42A5"/>
    <w:rsid w:val="00EA45E5"/>
    <w:rsid w:val="00EA45EC"/>
    <w:rsid w:val="00EA4784"/>
    <w:rsid w:val="00EA47A2"/>
    <w:rsid w:val="00EA488F"/>
    <w:rsid w:val="00EA491D"/>
    <w:rsid w:val="00EA4A2F"/>
    <w:rsid w:val="00EA4DE9"/>
    <w:rsid w:val="00EA4DF7"/>
    <w:rsid w:val="00EA507B"/>
    <w:rsid w:val="00EA50C9"/>
    <w:rsid w:val="00EA52D8"/>
    <w:rsid w:val="00EA537C"/>
    <w:rsid w:val="00EA5462"/>
    <w:rsid w:val="00EA5663"/>
    <w:rsid w:val="00EA57DF"/>
    <w:rsid w:val="00EA59D8"/>
    <w:rsid w:val="00EA5BD4"/>
    <w:rsid w:val="00EA5CD7"/>
    <w:rsid w:val="00EA5D0E"/>
    <w:rsid w:val="00EA5DBD"/>
    <w:rsid w:val="00EA5DF6"/>
    <w:rsid w:val="00EA5DFD"/>
    <w:rsid w:val="00EA5E63"/>
    <w:rsid w:val="00EA5FD8"/>
    <w:rsid w:val="00EA60E3"/>
    <w:rsid w:val="00EA6106"/>
    <w:rsid w:val="00EA637D"/>
    <w:rsid w:val="00EA647A"/>
    <w:rsid w:val="00EA6882"/>
    <w:rsid w:val="00EA6961"/>
    <w:rsid w:val="00EA6CBB"/>
    <w:rsid w:val="00EA6DF5"/>
    <w:rsid w:val="00EA6E2B"/>
    <w:rsid w:val="00EA6EBE"/>
    <w:rsid w:val="00EA7253"/>
    <w:rsid w:val="00EA72D8"/>
    <w:rsid w:val="00EA7505"/>
    <w:rsid w:val="00EA7508"/>
    <w:rsid w:val="00EA7AF0"/>
    <w:rsid w:val="00EA7C77"/>
    <w:rsid w:val="00EA7D47"/>
    <w:rsid w:val="00EB0007"/>
    <w:rsid w:val="00EB0014"/>
    <w:rsid w:val="00EB0050"/>
    <w:rsid w:val="00EB0054"/>
    <w:rsid w:val="00EB0113"/>
    <w:rsid w:val="00EB0131"/>
    <w:rsid w:val="00EB078B"/>
    <w:rsid w:val="00EB0C9B"/>
    <w:rsid w:val="00EB0D05"/>
    <w:rsid w:val="00EB0E7F"/>
    <w:rsid w:val="00EB103F"/>
    <w:rsid w:val="00EB10E1"/>
    <w:rsid w:val="00EB11D7"/>
    <w:rsid w:val="00EB13BF"/>
    <w:rsid w:val="00EB1480"/>
    <w:rsid w:val="00EB16A4"/>
    <w:rsid w:val="00EB1775"/>
    <w:rsid w:val="00EB1797"/>
    <w:rsid w:val="00EB1845"/>
    <w:rsid w:val="00EB18A8"/>
    <w:rsid w:val="00EB19E7"/>
    <w:rsid w:val="00EB1ACF"/>
    <w:rsid w:val="00EB1F62"/>
    <w:rsid w:val="00EB2310"/>
    <w:rsid w:val="00EB2A51"/>
    <w:rsid w:val="00EB2CF2"/>
    <w:rsid w:val="00EB300F"/>
    <w:rsid w:val="00EB3051"/>
    <w:rsid w:val="00EB3053"/>
    <w:rsid w:val="00EB3158"/>
    <w:rsid w:val="00EB3294"/>
    <w:rsid w:val="00EB37B7"/>
    <w:rsid w:val="00EB37D8"/>
    <w:rsid w:val="00EB3B26"/>
    <w:rsid w:val="00EB442D"/>
    <w:rsid w:val="00EB44C4"/>
    <w:rsid w:val="00EB463A"/>
    <w:rsid w:val="00EB4731"/>
    <w:rsid w:val="00EB49BD"/>
    <w:rsid w:val="00EB4A90"/>
    <w:rsid w:val="00EB4B95"/>
    <w:rsid w:val="00EB4DE3"/>
    <w:rsid w:val="00EB569D"/>
    <w:rsid w:val="00EB578B"/>
    <w:rsid w:val="00EB5AA3"/>
    <w:rsid w:val="00EB5DA2"/>
    <w:rsid w:val="00EB5E6C"/>
    <w:rsid w:val="00EB60CA"/>
    <w:rsid w:val="00EB6123"/>
    <w:rsid w:val="00EB61EC"/>
    <w:rsid w:val="00EB6237"/>
    <w:rsid w:val="00EB65C5"/>
    <w:rsid w:val="00EB684D"/>
    <w:rsid w:val="00EB6CFA"/>
    <w:rsid w:val="00EB6DA9"/>
    <w:rsid w:val="00EB6F57"/>
    <w:rsid w:val="00EB7500"/>
    <w:rsid w:val="00EB76E3"/>
    <w:rsid w:val="00EB786F"/>
    <w:rsid w:val="00EB78EC"/>
    <w:rsid w:val="00EB7FE6"/>
    <w:rsid w:val="00EC00C5"/>
    <w:rsid w:val="00EC03B1"/>
    <w:rsid w:val="00EC03C5"/>
    <w:rsid w:val="00EC04B4"/>
    <w:rsid w:val="00EC06C1"/>
    <w:rsid w:val="00EC0B0B"/>
    <w:rsid w:val="00EC0F19"/>
    <w:rsid w:val="00EC11E6"/>
    <w:rsid w:val="00EC1215"/>
    <w:rsid w:val="00EC125D"/>
    <w:rsid w:val="00EC130C"/>
    <w:rsid w:val="00EC139F"/>
    <w:rsid w:val="00EC1658"/>
    <w:rsid w:val="00EC1801"/>
    <w:rsid w:val="00EC1B65"/>
    <w:rsid w:val="00EC2029"/>
    <w:rsid w:val="00EC2140"/>
    <w:rsid w:val="00EC214A"/>
    <w:rsid w:val="00EC2370"/>
    <w:rsid w:val="00EC2441"/>
    <w:rsid w:val="00EC2628"/>
    <w:rsid w:val="00EC26A6"/>
    <w:rsid w:val="00EC28D3"/>
    <w:rsid w:val="00EC2943"/>
    <w:rsid w:val="00EC29C1"/>
    <w:rsid w:val="00EC2B19"/>
    <w:rsid w:val="00EC2E29"/>
    <w:rsid w:val="00EC32C2"/>
    <w:rsid w:val="00EC342A"/>
    <w:rsid w:val="00EC34B4"/>
    <w:rsid w:val="00EC3619"/>
    <w:rsid w:val="00EC3C89"/>
    <w:rsid w:val="00EC3D92"/>
    <w:rsid w:val="00EC3DC6"/>
    <w:rsid w:val="00EC47F7"/>
    <w:rsid w:val="00EC4B4F"/>
    <w:rsid w:val="00EC4C0C"/>
    <w:rsid w:val="00EC513C"/>
    <w:rsid w:val="00EC5147"/>
    <w:rsid w:val="00EC5198"/>
    <w:rsid w:val="00EC51B2"/>
    <w:rsid w:val="00EC531B"/>
    <w:rsid w:val="00EC534B"/>
    <w:rsid w:val="00EC537E"/>
    <w:rsid w:val="00EC59A0"/>
    <w:rsid w:val="00EC5A68"/>
    <w:rsid w:val="00EC5AF2"/>
    <w:rsid w:val="00EC6036"/>
    <w:rsid w:val="00EC60A2"/>
    <w:rsid w:val="00EC62B6"/>
    <w:rsid w:val="00EC6584"/>
    <w:rsid w:val="00EC6AAE"/>
    <w:rsid w:val="00EC6B54"/>
    <w:rsid w:val="00EC6C17"/>
    <w:rsid w:val="00EC6CFE"/>
    <w:rsid w:val="00EC6E40"/>
    <w:rsid w:val="00EC6E4A"/>
    <w:rsid w:val="00EC6EA7"/>
    <w:rsid w:val="00EC6F1F"/>
    <w:rsid w:val="00EC6FFE"/>
    <w:rsid w:val="00EC720F"/>
    <w:rsid w:val="00EC72FE"/>
    <w:rsid w:val="00EC744B"/>
    <w:rsid w:val="00EC7504"/>
    <w:rsid w:val="00EC7736"/>
    <w:rsid w:val="00EC774D"/>
    <w:rsid w:val="00EC79A0"/>
    <w:rsid w:val="00EC7A6A"/>
    <w:rsid w:val="00EC7A9F"/>
    <w:rsid w:val="00EC7B1B"/>
    <w:rsid w:val="00EC7BE5"/>
    <w:rsid w:val="00EC7C5A"/>
    <w:rsid w:val="00ED0216"/>
    <w:rsid w:val="00ED04BA"/>
    <w:rsid w:val="00ED04F2"/>
    <w:rsid w:val="00ED088C"/>
    <w:rsid w:val="00ED0992"/>
    <w:rsid w:val="00ED0B01"/>
    <w:rsid w:val="00ED1342"/>
    <w:rsid w:val="00ED1440"/>
    <w:rsid w:val="00ED14B6"/>
    <w:rsid w:val="00ED163D"/>
    <w:rsid w:val="00ED1BEA"/>
    <w:rsid w:val="00ED1C5C"/>
    <w:rsid w:val="00ED1E4F"/>
    <w:rsid w:val="00ED22AD"/>
    <w:rsid w:val="00ED26A6"/>
    <w:rsid w:val="00ED288A"/>
    <w:rsid w:val="00ED28AF"/>
    <w:rsid w:val="00ED2C3E"/>
    <w:rsid w:val="00ED2EAB"/>
    <w:rsid w:val="00ED2F82"/>
    <w:rsid w:val="00ED303F"/>
    <w:rsid w:val="00ED3283"/>
    <w:rsid w:val="00ED329B"/>
    <w:rsid w:val="00ED32CF"/>
    <w:rsid w:val="00ED32F2"/>
    <w:rsid w:val="00ED3415"/>
    <w:rsid w:val="00ED34DF"/>
    <w:rsid w:val="00ED356C"/>
    <w:rsid w:val="00ED3596"/>
    <w:rsid w:val="00ED3647"/>
    <w:rsid w:val="00ED37CF"/>
    <w:rsid w:val="00ED3CDC"/>
    <w:rsid w:val="00ED3CFE"/>
    <w:rsid w:val="00ED3E99"/>
    <w:rsid w:val="00ED3F38"/>
    <w:rsid w:val="00ED3FD6"/>
    <w:rsid w:val="00ED416A"/>
    <w:rsid w:val="00ED4997"/>
    <w:rsid w:val="00ED4A77"/>
    <w:rsid w:val="00ED4BE6"/>
    <w:rsid w:val="00ED4CE4"/>
    <w:rsid w:val="00ED4F18"/>
    <w:rsid w:val="00ED50B7"/>
    <w:rsid w:val="00ED51C4"/>
    <w:rsid w:val="00ED51CF"/>
    <w:rsid w:val="00ED522F"/>
    <w:rsid w:val="00ED593D"/>
    <w:rsid w:val="00ED5C01"/>
    <w:rsid w:val="00ED5CAE"/>
    <w:rsid w:val="00ED5E43"/>
    <w:rsid w:val="00ED5F64"/>
    <w:rsid w:val="00ED609C"/>
    <w:rsid w:val="00ED61DD"/>
    <w:rsid w:val="00ED622C"/>
    <w:rsid w:val="00ED62EE"/>
    <w:rsid w:val="00ED641B"/>
    <w:rsid w:val="00ED6617"/>
    <w:rsid w:val="00ED6750"/>
    <w:rsid w:val="00ED6AF1"/>
    <w:rsid w:val="00ED6D56"/>
    <w:rsid w:val="00ED6E24"/>
    <w:rsid w:val="00ED71A3"/>
    <w:rsid w:val="00ED72A6"/>
    <w:rsid w:val="00ED755C"/>
    <w:rsid w:val="00ED76D7"/>
    <w:rsid w:val="00ED7AC4"/>
    <w:rsid w:val="00ED7C1E"/>
    <w:rsid w:val="00ED7C76"/>
    <w:rsid w:val="00EE002D"/>
    <w:rsid w:val="00EE0106"/>
    <w:rsid w:val="00EE038E"/>
    <w:rsid w:val="00EE03C6"/>
    <w:rsid w:val="00EE0439"/>
    <w:rsid w:val="00EE046D"/>
    <w:rsid w:val="00EE05D8"/>
    <w:rsid w:val="00EE06E2"/>
    <w:rsid w:val="00EE09E7"/>
    <w:rsid w:val="00EE0B3C"/>
    <w:rsid w:val="00EE0CA7"/>
    <w:rsid w:val="00EE0DFF"/>
    <w:rsid w:val="00EE0EF7"/>
    <w:rsid w:val="00EE11AF"/>
    <w:rsid w:val="00EE1718"/>
    <w:rsid w:val="00EE193E"/>
    <w:rsid w:val="00EE1DFA"/>
    <w:rsid w:val="00EE1E43"/>
    <w:rsid w:val="00EE1EBF"/>
    <w:rsid w:val="00EE23A0"/>
    <w:rsid w:val="00EE264C"/>
    <w:rsid w:val="00EE27C0"/>
    <w:rsid w:val="00EE28F4"/>
    <w:rsid w:val="00EE2A93"/>
    <w:rsid w:val="00EE2BAE"/>
    <w:rsid w:val="00EE2DC2"/>
    <w:rsid w:val="00EE2E31"/>
    <w:rsid w:val="00EE2F0E"/>
    <w:rsid w:val="00EE3188"/>
    <w:rsid w:val="00EE3319"/>
    <w:rsid w:val="00EE364A"/>
    <w:rsid w:val="00EE3A01"/>
    <w:rsid w:val="00EE3AFC"/>
    <w:rsid w:val="00EE3B81"/>
    <w:rsid w:val="00EE3E70"/>
    <w:rsid w:val="00EE3FDA"/>
    <w:rsid w:val="00EE4186"/>
    <w:rsid w:val="00EE450C"/>
    <w:rsid w:val="00EE4538"/>
    <w:rsid w:val="00EE4960"/>
    <w:rsid w:val="00EE4A1D"/>
    <w:rsid w:val="00EE4B87"/>
    <w:rsid w:val="00EE4E47"/>
    <w:rsid w:val="00EE50B5"/>
    <w:rsid w:val="00EE56E4"/>
    <w:rsid w:val="00EE58EC"/>
    <w:rsid w:val="00EE5E86"/>
    <w:rsid w:val="00EE5ED9"/>
    <w:rsid w:val="00EE5F3C"/>
    <w:rsid w:val="00EE606E"/>
    <w:rsid w:val="00EE6102"/>
    <w:rsid w:val="00EE611B"/>
    <w:rsid w:val="00EE6123"/>
    <w:rsid w:val="00EE61D8"/>
    <w:rsid w:val="00EE62E5"/>
    <w:rsid w:val="00EE641E"/>
    <w:rsid w:val="00EE64D2"/>
    <w:rsid w:val="00EE6874"/>
    <w:rsid w:val="00EE6911"/>
    <w:rsid w:val="00EE6997"/>
    <w:rsid w:val="00EE6A7F"/>
    <w:rsid w:val="00EE6C19"/>
    <w:rsid w:val="00EE6D6B"/>
    <w:rsid w:val="00EE6FA6"/>
    <w:rsid w:val="00EE7068"/>
    <w:rsid w:val="00EE71F5"/>
    <w:rsid w:val="00EE7364"/>
    <w:rsid w:val="00EE76A1"/>
    <w:rsid w:val="00EE774A"/>
    <w:rsid w:val="00EE79C0"/>
    <w:rsid w:val="00EE7A12"/>
    <w:rsid w:val="00EE7C6A"/>
    <w:rsid w:val="00EE7D99"/>
    <w:rsid w:val="00EE7E23"/>
    <w:rsid w:val="00EE7E88"/>
    <w:rsid w:val="00EF019C"/>
    <w:rsid w:val="00EF0388"/>
    <w:rsid w:val="00EF0491"/>
    <w:rsid w:val="00EF108E"/>
    <w:rsid w:val="00EF11A5"/>
    <w:rsid w:val="00EF1389"/>
    <w:rsid w:val="00EF1594"/>
    <w:rsid w:val="00EF1769"/>
    <w:rsid w:val="00EF1862"/>
    <w:rsid w:val="00EF1B19"/>
    <w:rsid w:val="00EF1BDE"/>
    <w:rsid w:val="00EF1C3B"/>
    <w:rsid w:val="00EF1C41"/>
    <w:rsid w:val="00EF1D59"/>
    <w:rsid w:val="00EF1ECA"/>
    <w:rsid w:val="00EF1F7B"/>
    <w:rsid w:val="00EF1F7C"/>
    <w:rsid w:val="00EF1F9A"/>
    <w:rsid w:val="00EF1FF2"/>
    <w:rsid w:val="00EF20D9"/>
    <w:rsid w:val="00EF2121"/>
    <w:rsid w:val="00EF21FB"/>
    <w:rsid w:val="00EF22B1"/>
    <w:rsid w:val="00EF23F1"/>
    <w:rsid w:val="00EF24FB"/>
    <w:rsid w:val="00EF29F1"/>
    <w:rsid w:val="00EF2F32"/>
    <w:rsid w:val="00EF3109"/>
    <w:rsid w:val="00EF3260"/>
    <w:rsid w:val="00EF3328"/>
    <w:rsid w:val="00EF3A93"/>
    <w:rsid w:val="00EF3C27"/>
    <w:rsid w:val="00EF3D06"/>
    <w:rsid w:val="00EF3DDA"/>
    <w:rsid w:val="00EF3F5A"/>
    <w:rsid w:val="00EF426C"/>
    <w:rsid w:val="00EF4571"/>
    <w:rsid w:val="00EF46A9"/>
    <w:rsid w:val="00EF46C4"/>
    <w:rsid w:val="00EF4EF1"/>
    <w:rsid w:val="00EF51A8"/>
    <w:rsid w:val="00EF538D"/>
    <w:rsid w:val="00EF55F8"/>
    <w:rsid w:val="00EF5616"/>
    <w:rsid w:val="00EF56E1"/>
    <w:rsid w:val="00EF5749"/>
    <w:rsid w:val="00EF5827"/>
    <w:rsid w:val="00EF5B5E"/>
    <w:rsid w:val="00EF5B71"/>
    <w:rsid w:val="00EF5F3C"/>
    <w:rsid w:val="00EF6214"/>
    <w:rsid w:val="00EF633A"/>
    <w:rsid w:val="00EF6391"/>
    <w:rsid w:val="00EF65FE"/>
    <w:rsid w:val="00EF6742"/>
    <w:rsid w:val="00EF685C"/>
    <w:rsid w:val="00EF6D22"/>
    <w:rsid w:val="00EF6D49"/>
    <w:rsid w:val="00EF6EF3"/>
    <w:rsid w:val="00EF77E1"/>
    <w:rsid w:val="00EF79E4"/>
    <w:rsid w:val="00EF7A33"/>
    <w:rsid w:val="00EF7A3D"/>
    <w:rsid w:val="00EF7AC6"/>
    <w:rsid w:val="00EF7BB9"/>
    <w:rsid w:val="00EF7BCA"/>
    <w:rsid w:val="00EF7D5D"/>
    <w:rsid w:val="00EF7D8C"/>
    <w:rsid w:val="00F002DF"/>
    <w:rsid w:val="00F00351"/>
    <w:rsid w:val="00F003E7"/>
    <w:rsid w:val="00F005C7"/>
    <w:rsid w:val="00F005CA"/>
    <w:rsid w:val="00F00947"/>
    <w:rsid w:val="00F00AD0"/>
    <w:rsid w:val="00F00C68"/>
    <w:rsid w:val="00F00D2F"/>
    <w:rsid w:val="00F00E53"/>
    <w:rsid w:val="00F00F18"/>
    <w:rsid w:val="00F00F96"/>
    <w:rsid w:val="00F010D7"/>
    <w:rsid w:val="00F011CD"/>
    <w:rsid w:val="00F0125C"/>
    <w:rsid w:val="00F012E2"/>
    <w:rsid w:val="00F013E3"/>
    <w:rsid w:val="00F0156A"/>
    <w:rsid w:val="00F01598"/>
    <w:rsid w:val="00F015AD"/>
    <w:rsid w:val="00F01997"/>
    <w:rsid w:val="00F01A0F"/>
    <w:rsid w:val="00F01A36"/>
    <w:rsid w:val="00F01B34"/>
    <w:rsid w:val="00F01BDD"/>
    <w:rsid w:val="00F01C96"/>
    <w:rsid w:val="00F01D11"/>
    <w:rsid w:val="00F01EC8"/>
    <w:rsid w:val="00F02007"/>
    <w:rsid w:val="00F0211F"/>
    <w:rsid w:val="00F022A5"/>
    <w:rsid w:val="00F0232F"/>
    <w:rsid w:val="00F02527"/>
    <w:rsid w:val="00F0256C"/>
    <w:rsid w:val="00F0259B"/>
    <w:rsid w:val="00F026A5"/>
    <w:rsid w:val="00F026E6"/>
    <w:rsid w:val="00F027D4"/>
    <w:rsid w:val="00F02A5C"/>
    <w:rsid w:val="00F02AB4"/>
    <w:rsid w:val="00F02BF3"/>
    <w:rsid w:val="00F03001"/>
    <w:rsid w:val="00F03021"/>
    <w:rsid w:val="00F03A11"/>
    <w:rsid w:val="00F03BCA"/>
    <w:rsid w:val="00F03CAD"/>
    <w:rsid w:val="00F03DA1"/>
    <w:rsid w:val="00F03DB6"/>
    <w:rsid w:val="00F0429F"/>
    <w:rsid w:val="00F04405"/>
    <w:rsid w:val="00F04576"/>
    <w:rsid w:val="00F045FF"/>
    <w:rsid w:val="00F04633"/>
    <w:rsid w:val="00F04976"/>
    <w:rsid w:val="00F049AC"/>
    <w:rsid w:val="00F049C8"/>
    <w:rsid w:val="00F049CB"/>
    <w:rsid w:val="00F04FB6"/>
    <w:rsid w:val="00F0510B"/>
    <w:rsid w:val="00F05236"/>
    <w:rsid w:val="00F05289"/>
    <w:rsid w:val="00F057BC"/>
    <w:rsid w:val="00F05AC8"/>
    <w:rsid w:val="00F05D32"/>
    <w:rsid w:val="00F05E26"/>
    <w:rsid w:val="00F06018"/>
    <w:rsid w:val="00F06591"/>
    <w:rsid w:val="00F066A6"/>
    <w:rsid w:val="00F069DD"/>
    <w:rsid w:val="00F06AC9"/>
    <w:rsid w:val="00F06CB8"/>
    <w:rsid w:val="00F06DE9"/>
    <w:rsid w:val="00F06EB1"/>
    <w:rsid w:val="00F06F1F"/>
    <w:rsid w:val="00F0714D"/>
    <w:rsid w:val="00F07302"/>
    <w:rsid w:val="00F0735D"/>
    <w:rsid w:val="00F073E9"/>
    <w:rsid w:val="00F074EB"/>
    <w:rsid w:val="00F07693"/>
    <w:rsid w:val="00F0777E"/>
    <w:rsid w:val="00F0798C"/>
    <w:rsid w:val="00F07A26"/>
    <w:rsid w:val="00F07A64"/>
    <w:rsid w:val="00F07A93"/>
    <w:rsid w:val="00F07BD1"/>
    <w:rsid w:val="00F07C72"/>
    <w:rsid w:val="00F07C9C"/>
    <w:rsid w:val="00F07E14"/>
    <w:rsid w:val="00F07E49"/>
    <w:rsid w:val="00F1010F"/>
    <w:rsid w:val="00F102EC"/>
    <w:rsid w:val="00F104E6"/>
    <w:rsid w:val="00F10892"/>
    <w:rsid w:val="00F10935"/>
    <w:rsid w:val="00F10B77"/>
    <w:rsid w:val="00F10C84"/>
    <w:rsid w:val="00F10E0A"/>
    <w:rsid w:val="00F10E5A"/>
    <w:rsid w:val="00F1139F"/>
    <w:rsid w:val="00F11622"/>
    <w:rsid w:val="00F116C8"/>
    <w:rsid w:val="00F11725"/>
    <w:rsid w:val="00F11755"/>
    <w:rsid w:val="00F117E0"/>
    <w:rsid w:val="00F11C45"/>
    <w:rsid w:val="00F11D00"/>
    <w:rsid w:val="00F120D9"/>
    <w:rsid w:val="00F12316"/>
    <w:rsid w:val="00F1266C"/>
    <w:rsid w:val="00F128E7"/>
    <w:rsid w:val="00F129BA"/>
    <w:rsid w:val="00F12B5E"/>
    <w:rsid w:val="00F12F9C"/>
    <w:rsid w:val="00F13270"/>
    <w:rsid w:val="00F1329B"/>
    <w:rsid w:val="00F134C5"/>
    <w:rsid w:val="00F138A5"/>
    <w:rsid w:val="00F13B1D"/>
    <w:rsid w:val="00F13DDC"/>
    <w:rsid w:val="00F1441E"/>
    <w:rsid w:val="00F14544"/>
    <w:rsid w:val="00F14686"/>
    <w:rsid w:val="00F14755"/>
    <w:rsid w:val="00F147BD"/>
    <w:rsid w:val="00F147E2"/>
    <w:rsid w:val="00F14919"/>
    <w:rsid w:val="00F14A81"/>
    <w:rsid w:val="00F14C44"/>
    <w:rsid w:val="00F14C6F"/>
    <w:rsid w:val="00F14DF8"/>
    <w:rsid w:val="00F14EF6"/>
    <w:rsid w:val="00F15067"/>
    <w:rsid w:val="00F15631"/>
    <w:rsid w:val="00F15773"/>
    <w:rsid w:val="00F157C7"/>
    <w:rsid w:val="00F159B5"/>
    <w:rsid w:val="00F15A32"/>
    <w:rsid w:val="00F15A7F"/>
    <w:rsid w:val="00F15F5A"/>
    <w:rsid w:val="00F15FBF"/>
    <w:rsid w:val="00F160C6"/>
    <w:rsid w:val="00F16135"/>
    <w:rsid w:val="00F16352"/>
    <w:rsid w:val="00F163D6"/>
    <w:rsid w:val="00F16513"/>
    <w:rsid w:val="00F1666B"/>
    <w:rsid w:val="00F168AF"/>
    <w:rsid w:val="00F168CB"/>
    <w:rsid w:val="00F16B0B"/>
    <w:rsid w:val="00F16EAE"/>
    <w:rsid w:val="00F16ECC"/>
    <w:rsid w:val="00F16F02"/>
    <w:rsid w:val="00F1705F"/>
    <w:rsid w:val="00F17198"/>
    <w:rsid w:val="00F17443"/>
    <w:rsid w:val="00F17452"/>
    <w:rsid w:val="00F175AA"/>
    <w:rsid w:val="00F17624"/>
    <w:rsid w:val="00F17A05"/>
    <w:rsid w:val="00F17BB5"/>
    <w:rsid w:val="00F17C81"/>
    <w:rsid w:val="00F17D80"/>
    <w:rsid w:val="00F17E7D"/>
    <w:rsid w:val="00F2002E"/>
    <w:rsid w:val="00F20089"/>
    <w:rsid w:val="00F2010A"/>
    <w:rsid w:val="00F20226"/>
    <w:rsid w:val="00F20246"/>
    <w:rsid w:val="00F20254"/>
    <w:rsid w:val="00F202CE"/>
    <w:rsid w:val="00F20444"/>
    <w:rsid w:val="00F204A0"/>
    <w:rsid w:val="00F20665"/>
    <w:rsid w:val="00F2079D"/>
    <w:rsid w:val="00F20873"/>
    <w:rsid w:val="00F20A6C"/>
    <w:rsid w:val="00F20F6F"/>
    <w:rsid w:val="00F20F70"/>
    <w:rsid w:val="00F213C1"/>
    <w:rsid w:val="00F21744"/>
    <w:rsid w:val="00F219F0"/>
    <w:rsid w:val="00F219F9"/>
    <w:rsid w:val="00F21B8D"/>
    <w:rsid w:val="00F21D0C"/>
    <w:rsid w:val="00F21F1A"/>
    <w:rsid w:val="00F21FDD"/>
    <w:rsid w:val="00F22241"/>
    <w:rsid w:val="00F2227A"/>
    <w:rsid w:val="00F22391"/>
    <w:rsid w:val="00F2240D"/>
    <w:rsid w:val="00F22579"/>
    <w:rsid w:val="00F226EA"/>
    <w:rsid w:val="00F22778"/>
    <w:rsid w:val="00F2284C"/>
    <w:rsid w:val="00F22A0D"/>
    <w:rsid w:val="00F22B5B"/>
    <w:rsid w:val="00F22B60"/>
    <w:rsid w:val="00F22EB2"/>
    <w:rsid w:val="00F22F4C"/>
    <w:rsid w:val="00F22FCA"/>
    <w:rsid w:val="00F22FCF"/>
    <w:rsid w:val="00F22FE2"/>
    <w:rsid w:val="00F23367"/>
    <w:rsid w:val="00F23391"/>
    <w:rsid w:val="00F237CB"/>
    <w:rsid w:val="00F2388A"/>
    <w:rsid w:val="00F239DB"/>
    <w:rsid w:val="00F23A8E"/>
    <w:rsid w:val="00F23AB1"/>
    <w:rsid w:val="00F23B67"/>
    <w:rsid w:val="00F23BA2"/>
    <w:rsid w:val="00F23C1B"/>
    <w:rsid w:val="00F23D7C"/>
    <w:rsid w:val="00F23DAA"/>
    <w:rsid w:val="00F23DC9"/>
    <w:rsid w:val="00F23E87"/>
    <w:rsid w:val="00F23F9A"/>
    <w:rsid w:val="00F240C2"/>
    <w:rsid w:val="00F2426B"/>
    <w:rsid w:val="00F24497"/>
    <w:rsid w:val="00F2453E"/>
    <w:rsid w:val="00F247D3"/>
    <w:rsid w:val="00F24B7F"/>
    <w:rsid w:val="00F24BED"/>
    <w:rsid w:val="00F24C77"/>
    <w:rsid w:val="00F24E37"/>
    <w:rsid w:val="00F25186"/>
    <w:rsid w:val="00F25218"/>
    <w:rsid w:val="00F252BC"/>
    <w:rsid w:val="00F253A6"/>
    <w:rsid w:val="00F253DE"/>
    <w:rsid w:val="00F2551B"/>
    <w:rsid w:val="00F25683"/>
    <w:rsid w:val="00F2578F"/>
    <w:rsid w:val="00F25892"/>
    <w:rsid w:val="00F25927"/>
    <w:rsid w:val="00F25CCE"/>
    <w:rsid w:val="00F25D55"/>
    <w:rsid w:val="00F25E3C"/>
    <w:rsid w:val="00F25F20"/>
    <w:rsid w:val="00F260F5"/>
    <w:rsid w:val="00F26389"/>
    <w:rsid w:val="00F263F1"/>
    <w:rsid w:val="00F26903"/>
    <w:rsid w:val="00F26958"/>
    <w:rsid w:val="00F269AD"/>
    <w:rsid w:val="00F26A83"/>
    <w:rsid w:val="00F26CFE"/>
    <w:rsid w:val="00F26DEC"/>
    <w:rsid w:val="00F26E4C"/>
    <w:rsid w:val="00F26FE5"/>
    <w:rsid w:val="00F27283"/>
    <w:rsid w:val="00F27311"/>
    <w:rsid w:val="00F27447"/>
    <w:rsid w:val="00F274CD"/>
    <w:rsid w:val="00F27520"/>
    <w:rsid w:val="00F2764A"/>
    <w:rsid w:val="00F2766B"/>
    <w:rsid w:val="00F27912"/>
    <w:rsid w:val="00F279BC"/>
    <w:rsid w:val="00F279D8"/>
    <w:rsid w:val="00F27C7A"/>
    <w:rsid w:val="00F27DE5"/>
    <w:rsid w:val="00F27FC3"/>
    <w:rsid w:val="00F30227"/>
    <w:rsid w:val="00F30294"/>
    <w:rsid w:val="00F30295"/>
    <w:rsid w:val="00F302B0"/>
    <w:rsid w:val="00F302E5"/>
    <w:rsid w:val="00F303B3"/>
    <w:rsid w:val="00F304CF"/>
    <w:rsid w:val="00F306BB"/>
    <w:rsid w:val="00F306ED"/>
    <w:rsid w:val="00F31026"/>
    <w:rsid w:val="00F316DE"/>
    <w:rsid w:val="00F31892"/>
    <w:rsid w:val="00F31A6A"/>
    <w:rsid w:val="00F3205F"/>
    <w:rsid w:val="00F32226"/>
    <w:rsid w:val="00F322A3"/>
    <w:rsid w:val="00F3241D"/>
    <w:rsid w:val="00F32479"/>
    <w:rsid w:val="00F325EE"/>
    <w:rsid w:val="00F32A96"/>
    <w:rsid w:val="00F32B65"/>
    <w:rsid w:val="00F32FE5"/>
    <w:rsid w:val="00F33197"/>
    <w:rsid w:val="00F33292"/>
    <w:rsid w:val="00F33607"/>
    <w:rsid w:val="00F33694"/>
    <w:rsid w:val="00F33A74"/>
    <w:rsid w:val="00F33AFD"/>
    <w:rsid w:val="00F33C84"/>
    <w:rsid w:val="00F33DD4"/>
    <w:rsid w:val="00F33E17"/>
    <w:rsid w:val="00F340B5"/>
    <w:rsid w:val="00F342D8"/>
    <w:rsid w:val="00F3441F"/>
    <w:rsid w:val="00F34446"/>
    <w:rsid w:val="00F34519"/>
    <w:rsid w:val="00F346A4"/>
    <w:rsid w:val="00F34A39"/>
    <w:rsid w:val="00F34A66"/>
    <w:rsid w:val="00F34C88"/>
    <w:rsid w:val="00F34CA8"/>
    <w:rsid w:val="00F34E49"/>
    <w:rsid w:val="00F34EF1"/>
    <w:rsid w:val="00F3590F"/>
    <w:rsid w:val="00F35B5E"/>
    <w:rsid w:val="00F35D0F"/>
    <w:rsid w:val="00F35F54"/>
    <w:rsid w:val="00F360BC"/>
    <w:rsid w:val="00F361F6"/>
    <w:rsid w:val="00F361FF"/>
    <w:rsid w:val="00F36319"/>
    <w:rsid w:val="00F365D1"/>
    <w:rsid w:val="00F36603"/>
    <w:rsid w:val="00F36605"/>
    <w:rsid w:val="00F366A0"/>
    <w:rsid w:val="00F36788"/>
    <w:rsid w:val="00F367F1"/>
    <w:rsid w:val="00F367F8"/>
    <w:rsid w:val="00F36881"/>
    <w:rsid w:val="00F36CD4"/>
    <w:rsid w:val="00F36D08"/>
    <w:rsid w:val="00F36EC1"/>
    <w:rsid w:val="00F36F64"/>
    <w:rsid w:val="00F37169"/>
    <w:rsid w:val="00F371A5"/>
    <w:rsid w:val="00F371A7"/>
    <w:rsid w:val="00F3721F"/>
    <w:rsid w:val="00F3732F"/>
    <w:rsid w:val="00F3777C"/>
    <w:rsid w:val="00F37862"/>
    <w:rsid w:val="00F378C9"/>
    <w:rsid w:val="00F37963"/>
    <w:rsid w:val="00F379AD"/>
    <w:rsid w:val="00F37AB2"/>
    <w:rsid w:val="00F37B19"/>
    <w:rsid w:val="00F37B9C"/>
    <w:rsid w:val="00F37C88"/>
    <w:rsid w:val="00F37DC0"/>
    <w:rsid w:val="00F37DE3"/>
    <w:rsid w:val="00F400BC"/>
    <w:rsid w:val="00F40243"/>
    <w:rsid w:val="00F40246"/>
    <w:rsid w:val="00F402E0"/>
    <w:rsid w:val="00F403FC"/>
    <w:rsid w:val="00F40724"/>
    <w:rsid w:val="00F40734"/>
    <w:rsid w:val="00F407D5"/>
    <w:rsid w:val="00F4085C"/>
    <w:rsid w:val="00F4094B"/>
    <w:rsid w:val="00F40DF9"/>
    <w:rsid w:val="00F40F72"/>
    <w:rsid w:val="00F40FBF"/>
    <w:rsid w:val="00F41159"/>
    <w:rsid w:val="00F41330"/>
    <w:rsid w:val="00F414AE"/>
    <w:rsid w:val="00F41903"/>
    <w:rsid w:val="00F41A03"/>
    <w:rsid w:val="00F41F34"/>
    <w:rsid w:val="00F42043"/>
    <w:rsid w:val="00F42510"/>
    <w:rsid w:val="00F42619"/>
    <w:rsid w:val="00F4262F"/>
    <w:rsid w:val="00F42659"/>
    <w:rsid w:val="00F42667"/>
    <w:rsid w:val="00F42782"/>
    <w:rsid w:val="00F427DA"/>
    <w:rsid w:val="00F42905"/>
    <w:rsid w:val="00F4291F"/>
    <w:rsid w:val="00F42924"/>
    <w:rsid w:val="00F430A0"/>
    <w:rsid w:val="00F431A4"/>
    <w:rsid w:val="00F431EC"/>
    <w:rsid w:val="00F434A9"/>
    <w:rsid w:val="00F43510"/>
    <w:rsid w:val="00F43C68"/>
    <w:rsid w:val="00F43F01"/>
    <w:rsid w:val="00F440E1"/>
    <w:rsid w:val="00F442F2"/>
    <w:rsid w:val="00F4442D"/>
    <w:rsid w:val="00F444CA"/>
    <w:rsid w:val="00F44890"/>
    <w:rsid w:val="00F449C1"/>
    <w:rsid w:val="00F44A86"/>
    <w:rsid w:val="00F44E6C"/>
    <w:rsid w:val="00F44EE9"/>
    <w:rsid w:val="00F44EEC"/>
    <w:rsid w:val="00F45080"/>
    <w:rsid w:val="00F45231"/>
    <w:rsid w:val="00F45293"/>
    <w:rsid w:val="00F453B1"/>
    <w:rsid w:val="00F45462"/>
    <w:rsid w:val="00F455B7"/>
    <w:rsid w:val="00F458C0"/>
    <w:rsid w:val="00F45A6C"/>
    <w:rsid w:val="00F45A78"/>
    <w:rsid w:val="00F45C6F"/>
    <w:rsid w:val="00F45F8D"/>
    <w:rsid w:val="00F461B4"/>
    <w:rsid w:val="00F46367"/>
    <w:rsid w:val="00F463FC"/>
    <w:rsid w:val="00F467EE"/>
    <w:rsid w:val="00F468F4"/>
    <w:rsid w:val="00F4692D"/>
    <w:rsid w:val="00F4699D"/>
    <w:rsid w:val="00F46CAE"/>
    <w:rsid w:val="00F46CDA"/>
    <w:rsid w:val="00F46E9F"/>
    <w:rsid w:val="00F46ED2"/>
    <w:rsid w:val="00F47167"/>
    <w:rsid w:val="00F47206"/>
    <w:rsid w:val="00F47570"/>
    <w:rsid w:val="00F476B1"/>
    <w:rsid w:val="00F478E7"/>
    <w:rsid w:val="00F47B6A"/>
    <w:rsid w:val="00F47BDB"/>
    <w:rsid w:val="00F47D40"/>
    <w:rsid w:val="00F47DDF"/>
    <w:rsid w:val="00F47EE9"/>
    <w:rsid w:val="00F5024F"/>
    <w:rsid w:val="00F503DD"/>
    <w:rsid w:val="00F503E6"/>
    <w:rsid w:val="00F50457"/>
    <w:rsid w:val="00F50568"/>
    <w:rsid w:val="00F50730"/>
    <w:rsid w:val="00F507BD"/>
    <w:rsid w:val="00F50907"/>
    <w:rsid w:val="00F50DFC"/>
    <w:rsid w:val="00F50E99"/>
    <w:rsid w:val="00F5117D"/>
    <w:rsid w:val="00F5121C"/>
    <w:rsid w:val="00F51343"/>
    <w:rsid w:val="00F51485"/>
    <w:rsid w:val="00F51600"/>
    <w:rsid w:val="00F516F7"/>
    <w:rsid w:val="00F51801"/>
    <w:rsid w:val="00F519CB"/>
    <w:rsid w:val="00F519FA"/>
    <w:rsid w:val="00F51B9F"/>
    <w:rsid w:val="00F51DBD"/>
    <w:rsid w:val="00F51E21"/>
    <w:rsid w:val="00F51F4D"/>
    <w:rsid w:val="00F52098"/>
    <w:rsid w:val="00F520BF"/>
    <w:rsid w:val="00F521DA"/>
    <w:rsid w:val="00F521E7"/>
    <w:rsid w:val="00F5242F"/>
    <w:rsid w:val="00F52446"/>
    <w:rsid w:val="00F52468"/>
    <w:rsid w:val="00F5250D"/>
    <w:rsid w:val="00F5281E"/>
    <w:rsid w:val="00F52916"/>
    <w:rsid w:val="00F5292F"/>
    <w:rsid w:val="00F52A64"/>
    <w:rsid w:val="00F52AC5"/>
    <w:rsid w:val="00F52BDF"/>
    <w:rsid w:val="00F52D3A"/>
    <w:rsid w:val="00F530B2"/>
    <w:rsid w:val="00F531E9"/>
    <w:rsid w:val="00F5321F"/>
    <w:rsid w:val="00F53406"/>
    <w:rsid w:val="00F53409"/>
    <w:rsid w:val="00F5357A"/>
    <w:rsid w:val="00F535AF"/>
    <w:rsid w:val="00F53681"/>
    <w:rsid w:val="00F53744"/>
    <w:rsid w:val="00F538C9"/>
    <w:rsid w:val="00F53A49"/>
    <w:rsid w:val="00F53AB6"/>
    <w:rsid w:val="00F53AE0"/>
    <w:rsid w:val="00F53CD0"/>
    <w:rsid w:val="00F53D6B"/>
    <w:rsid w:val="00F54685"/>
    <w:rsid w:val="00F548AD"/>
    <w:rsid w:val="00F55202"/>
    <w:rsid w:val="00F5535F"/>
    <w:rsid w:val="00F555A2"/>
    <w:rsid w:val="00F5565D"/>
    <w:rsid w:val="00F556B3"/>
    <w:rsid w:val="00F55862"/>
    <w:rsid w:val="00F55897"/>
    <w:rsid w:val="00F55D79"/>
    <w:rsid w:val="00F55F11"/>
    <w:rsid w:val="00F5605A"/>
    <w:rsid w:val="00F560E3"/>
    <w:rsid w:val="00F5612C"/>
    <w:rsid w:val="00F566BC"/>
    <w:rsid w:val="00F56712"/>
    <w:rsid w:val="00F56E1C"/>
    <w:rsid w:val="00F56E2D"/>
    <w:rsid w:val="00F56E6C"/>
    <w:rsid w:val="00F56E95"/>
    <w:rsid w:val="00F56EA6"/>
    <w:rsid w:val="00F56ED3"/>
    <w:rsid w:val="00F56F40"/>
    <w:rsid w:val="00F5706A"/>
    <w:rsid w:val="00F5715A"/>
    <w:rsid w:val="00F5728F"/>
    <w:rsid w:val="00F57495"/>
    <w:rsid w:val="00F57501"/>
    <w:rsid w:val="00F57741"/>
    <w:rsid w:val="00F578E7"/>
    <w:rsid w:val="00F578F5"/>
    <w:rsid w:val="00F57B03"/>
    <w:rsid w:val="00F60450"/>
    <w:rsid w:val="00F604E3"/>
    <w:rsid w:val="00F608BA"/>
    <w:rsid w:val="00F60AED"/>
    <w:rsid w:val="00F60FD6"/>
    <w:rsid w:val="00F6114E"/>
    <w:rsid w:val="00F611EB"/>
    <w:rsid w:val="00F61643"/>
    <w:rsid w:val="00F6185E"/>
    <w:rsid w:val="00F61B40"/>
    <w:rsid w:val="00F61C33"/>
    <w:rsid w:val="00F61DFD"/>
    <w:rsid w:val="00F622C5"/>
    <w:rsid w:val="00F62527"/>
    <w:rsid w:val="00F6264D"/>
    <w:rsid w:val="00F62B4D"/>
    <w:rsid w:val="00F62B8C"/>
    <w:rsid w:val="00F62C5B"/>
    <w:rsid w:val="00F633BF"/>
    <w:rsid w:val="00F63437"/>
    <w:rsid w:val="00F6350F"/>
    <w:rsid w:val="00F636A2"/>
    <w:rsid w:val="00F636B6"/>
    <w:rsid w:val="00F637FE"/>
    <w:rsid w:val="00F639D8"/>
    <w:rsid w:val="00F63B23"/>
    <w:rsid w:val="00F63D38"/>
    <w:rsid w:val="00F63D50"/>
    <w:rsid w:val="00F63D78"/>
    <w:rsid w:val="00F63DBF"/>
    <w:rsid w:val="00F63E56"/>
    <w:rsid w:val="00F64076"/>
    <w:rsid w:val="00F6418F"/>
    <w:rsid w:val="00F64250"/>
    <w:rsid w:val="00F6430F"/>
    <w:rsid w:val="00F643DD"/>
    <w:rsid w:val="00F6445F"/>
    <w:rsid w:val="00F646FE"/>
    <w:rsid w:val="00F6491A"/>
    <w:rsid w:val="00F64A4A"/>
    <w:rsid w:val="00F64A64"/>
    <w:rsid w:val="00F64AE3"/>
    <w:rsid w:val="00F64BF3"/>
    <w:rsid w:val="00F64C86"/>
    <w:rsid w:val="00F64D9F"/>
    <w:rsid w:val="00F653B1"/>
    <w:rsid w:val="00F654EA"/>
    <w:rsid w:val="00F654FD"/>
    <w:rsid w:val="00F655A5"/>
    <w:rsid w:val="00F65AD9"/>
    <w:rsid w:val="00F65CF2"/>
    <w:rsid w:val="00F65D7C"/>
    <w:rsid w:val="00F66152"/>
    <w:rsid w:val="00F66503"/>
    <w:rsid w:val="00F6670E"/>
    <w:rsid w:val="00F66718"/>
    <w:rsid w:val="00F667AC"/>
    <w:rsid w:val="00F66A39"/>
    <w:rsid w:val="00F66DCF"/>
    <w:rsid w:val="00F67007"/>
    <w:rsid w:val="00F67104"/>
    <w:rsid w:val="00F6735A"/>
    <w:rsid w:val="00F67454"/>
    <w:rsid w:val="00F67575"/>
    <w:rsid w:val="00F6779A"/>
    <w:rsid w:val="00F677AD"/>
    <w:rsid w:val="00F67B1B"/>
    <w:rsid w:val="00F67CA5"/>
    <w:rsid w:val="00F67E27"/>
    <w:rsid w:val="00F67E53"/>
    <w:rsid w:val="00F67EA3"/>
    <w:rsid w:val="00F70095"/>
    <w:rsid w:val="00F702F6"/>
    <w:rsid w:val="00F70592"/>
    <w:rsid w:val="00F70608"/>
    <w:rsid w:val="00F7067B"/>
    <w:rsid w:val="00F706C1"/>
    <w:rsid w:val="00F70850"/>
    <w:rsid w:val="00F70B22"/>
    <w:rsid w:val="00F70C42"/>
    <w:rsid w:val="00F70CF5"/>
    <w:rsid w:val="00F70FD0"/>
    <w:rsid w:val="00F7136A"/>
    <w:rsid w:val="00F7146D"/>
    <w:rsid w:val="00F71569"/>
    <w:rsid w:val="00F71581"/>
    <w:rsid w:val="00F715DD"/>
    <w:rsid w:val="00F717B3"/>
    <w:rsid w:val="00F71826"/>
    <w:rsid w:val="00F71831"/>
    <w:rsid w:val="00F72370"/>
    <w:rsid w:val="00F724A6"/>
    <w:rsid w:val="00F725CD"/>
    <w:rsid w:val="00F72742"/>
    <w:rsid w:val="00F72C98"/>
    <w:rsid w:val="00F72CFB"/>
    <w:rsid w:val="00F72E57"/>
    <w:rsid w:val="00F72F12"/>
    <w:rsid w:val="00F732BB"/>
    <w:rsid w:val="00F7331F"/>
    <w:rsid w:val="00F73532"/>
    <w:rsid w:val="00F7380B"/>
    <w:rsid w:val="00F73B61"/>
    <w:rsid w:val="00F73DC9"/>
    <w:rsid w:val="00F73FC6"/>
    <w:rsid w:val="00F740A4"/>
    <w:rsid w:val="00F74161"/>
    <w:rsid w:val="00F742B8"/>
    <w:rsid w:val="00F742DA"/>
    <w:rsid w:val="00F74361"/>
    <w:rsid w:val="00F744A0"/>
    <w:rsid w:val="00F745A4"/>
    <w:rsid w:val="00F74732"/>
    <w:rsid w:val="00F74AB8"/>
    <w:rsid w:val="00F74ABE"/>
    <w:rsid w:val="00F74C07"/>
    <w:rsid w:val="00F74C6B"/>
    <w:rsid w:val="00F74CA5"/>
    <w:rsid w:val="00F74D0C"/>
    <w:rsid w:val="00F74D99"/>
    <w:rsid w:val="00F74EFA"/>
    <w:rsid w:val="00F750D5"/>
    <w:rsid w:val="00F751C3"/>
    <w:rsid w:val="00F7560A"/>
    <w:rsid w:val="00F757CA"/>
    <w:rsid w:val="00F7595F"/>
    <w:rsid w:val="00F7599D"/>
    <w:rsid w:val="00F75FFE"/>
    <w:rsid w:val="00F76097"/>
    <w:rsid w:val="00F76104"/>
    <w:rsid w:val="00F76468"/>
    <w:rsid w:val="00F76676"/>
    <w:rsid w:val="00F767DB"/>
    <w:rsid w:val="00F767F8"/>
    <w:rsid w:val="00F76939"/>
    <w:rsid w:val="00F76AEE"/>
    <w:rsid w:val="00F76FAC"/>
    <w:rsid w:val="00F7700E"/>
    <w:rsid w:val="00F771C2"/>
    <w:rsid w:val="00F77322"/>
    <w:rsid w:val="00F774DE"/>
    <w:rsid w:val="00F774FA"/>
    <w:rsid w:val="00F775F6"/>
    <w:rsid w:val="00F7781C"/>
    <w:rsid w:val="00F77AEA"/>
    <w:rsid w:val="00F77DC1"/>
    <w:rsid w:val="00F77E49"/>
    <w:rsid w:val="00F77F61"/>
    <w:rsid w:val="00F77FD7"/>
    <w:rsid w:val="00F80069"/>
    <w:rsid w:val="00F80082"/>
    <w:rsid w:val="00F8020A"/>
    <w:rsid w:val="00F8027A"/>
    <w:rsid w:val="00F8029A"/>
    <w:rsid w:val="00F802CD"/>
    <w:rsid w:val="00F804D7"/>
    <w:rsid w:val="00F80502"/>
    <w:rsid w:val="00F8057F"/>
    <w:rsid w:val="00F80664"/>
    <w:rsid w:val="00F8081B"/>
    <w:rsid w:val="00F80DB9"/>
    <w:rsid w:val="00F80F00"/>
    <w:rsid w:val="00F80F03"/>
    <w:rsid w:val="00F80F5F"/>
    <w:rsid w:val="00F811D3"/>
    <w:rsid w:val="00F8124D"/>
    <w:rsid w:val="00F814F1"/>
    <w:rsid w:val="00F8168F"/>
    <w:rsid w:val="00F81899"/>
    <w:rsid w:val="00F818AB"/>
    <w:rsid w:val="00F818FC"/>
    <w:rsid w:val="00F81A5B"/>
    <w:rsid w:val="00F81BAF"/>
    <w:rsid w:val="00F81F33"/>
    <w:rsid w:val="00F82462"/>
    <w:rsid w:val="00F82468"/>
    <w:rsid w:val="00F825C5"/>
    <w:rsid w:val="00F826F7"/>
    <w:rsid w:val="00F82708"/>
    <w:rsid w:val="00F8299B"/>
    <w:rsid w:val="00F82ABD"/>
    <w:rsid w:val="00F82C2D"/>
    <w:rsid w:val="00F82E8F"/>
    <w:rsid w:val="00F83154"/>
    <w:rsid w:val="00F833CB"/>
    <w:rsid w:val="00F8341F"/>
    <w:rsid w:val="00F834DA"/>
    <w:rsid w:val="00F83656"/>
    <w:rsid w:val="00F83916"/>
    <w:rsid w:val="00F83CEF"/>
    <w:rsid w:val="00F83D27"/>
    <w:rsid w:val="00F83D81"/>
    <w:rsid w:val="00F83FD5"/>
    <w:rsid w:val="00F8401D"/>
    <w:rsid w:val="00F841A5"/>
    <w:rsid w:val="00F8433D"/>
    <w:rsid w:val="00F8436E"/>
    <w:rsid w:val="00F8445A"/>
    <w:rsid w:val="00F8470E"/>
    <w:rsid w:val="00F8471D"/>
    <w:rsid w:val="00F8477F"/>
    <w:rsid w:val="00F847DB"/>
    <w:rsid w:val="00F8495C"/>
    <w:rsid w:val="00F84A24"/>
    <w:rsid w:val="00F84A7E"/>
    <w:rsid w:val="00F85127"/>
    <w:rsid w:val="00F852AF"/>
    <w:rsid w:val="00F8535E"/>
    <w:rsid w:val="00F853B8"/>
    <w:rsid w:val="00F85764"/>
    <w:rsid w:val="00F85A6B"/>
    <w:rsid w:val="00F85CB0"/>
    <w:rsid w:val="00F85D0F"/>
    <w:rsid w:val="00F85E8D"/>
    <w:rsid w:val="00F85ECB"/>
    <w:rsid w:val="00F86174"/>
    <w:rsid w:val="00F862DA"/>
    <w:rsid w:val="00F8631C"/>
    <w:rsid w:val="00F86364"/>
    <w:rsid w:val="00F86753"/>
    <w:rsid w:val="00F8691B"/>
    <w:rsid w:val="00F86AC0"/>
    <w:rsid w:val="00F8709B"/>
    <w:rsid w:val="00F87219"/>
    <w:rsid w:val="00F87406"/>
    <w:rsid w:val="00F87696"/>
    <w:rsid w:val="00F8790A"/>
    <w:rsid w:val="00F87921"/>
    <w:rsid w:val="00F87EF4"/>
    <w:rsid w:val="00F87F0F"/>
    <w:rsid w:val="00F900B0"/>
    <w:rsid w:val="00F901A3"/>
    <w:rsid w:val="00F902E0"/>
    <w:rsid w:val="00F9056A"/>
    <w:rsid w:val="00F907A2"/>
    <w:rsid w:val="00F90A26"/>
    <w:rsid w:val="00F90E14"/>
    <w:rsid w:val="00F912A2"/>
    <w:rsid w:val="00F912D4"/>
    <w:rsid w:val="00F913B5"/>
    <w:rsid w:val="00F9153D"/>
    <w:rsid w:val="00F91629"/>
    <w:rsid w:val="00F91B02"/>
    <w:rsid w:val="00F91C6C"/>
    <w:rsid w:val="00F91D0B"/>
    <w:rsid w:val="00F91E34"/>
    <w:rsid w:val="00F91F61"/>
    <w:rsid w:val="00F921C2"/>
    <w:rsid w:val="00F9221D"/>
    <w:rsid w:val="00F929CD"/>
    <w:rsid w:val="00F929D7"/>
    <w:rsid w:val="00F92AEB"/>
    <w:rsid w:val="00F92C9B"/>
    <w:rsid w:val="00F93122"/>
    <w:rsid w:val="00F93192"/>
    <w:rsid w:val="00F931BA"/>
    <w:rsid w:val="00F93780"/>
    <w:rsid w:val="00F93855"/>
    <w:rsid w:val="00F93863"/>
    <w:rsid w:val="00F93A1C"/>
    <w:rsid w:val="00F93BDD"/>
    <w:rsid w:val="00F94028"/>
    <w:rsid w:val="00F941E7"/>
    <w:rsid w:val="00F9420E"/>
    <w:rsid w:val="00F943A3"/>
    <w:rsid w:val="00F9446F"/>
    <w:rsid w:val="00F945E8"/>
    <w:rsid w:val="00F9460B"/>
    <w:rsid w:val="00F94D52"/>
    <w:rsid w:val="00F94F0C"/>
    <w:rsid w:val="00F95121"/>
    <w:rsid w:val="00F95301"/>
    <w:rsid w:val="00F955BE"/>
    <w:rsid w:val="00F955DA"/>
    <w:rsid w:val="00F957E8"/>
    <w:rsid w:val="00F95A82"/>
    <w:rsid w:val="00F95AD9"/>
    <w:rsid w:val="00F95AF3"/>
    <w:rsid w:val="00F95C25"/>
    <w:rsid w:val="00F95DA8"/>
    <w:rsid w:val="00F95DE9"/>
    <w:rsid w:val="00F95FA5"/>
    <w:rsid w:val="00F96033"/>
    <w:rsid w:val="00F96059"/>
    <w:rsid w:val="00F960C6"/>
    <w:rsid w:val="00F96130"/>
    <w:rsid w:val="00F96438"/>
    <w:rsid w:val="00F965E1"/>
    <w:rsid w:val="00F9660B"/>
    <w:rsid w:val="00F96C12"/>
    <w:rsid w:val="00F96C13"/>
    <w:rsid w:val="00F96ED2"/>
    <w:rsid w:val="00F97414"/>
    <w:rsid w:val="00F97517"/>
    <w:rsid w:val="00F97A59"/>
    <w:rsid w:val="00F97B66"/>
    <w:rsid w:val="00F97D7E"/>
    <w:rsid w:val="00FA0279"/>
    <w:rsid w:val="00FA02A6"/>
    <w:rsid w:val="00FA0432"/>
    <w:rsid w:val="00FA0439"/>
    <w:rsid w:val="00FA061A"/>
    <w:rsid w:val="00FA0893"/>
    <w:rsid w:val="00FA0B40"/>
    <w:rsid w:val="00FA0C29"/>
    <w:rsid w:val="00FA1233"/>
    <w:rsid w:val="00FA16EF"/>
    <w:rsid w:val="00FA17C3"/>
    <w:rsid w:val="00FA17C4"/>
    <w:rsid w:val="00FA184F"/>
    <w:rsid w:val="00FA1ACA"/>
    <w:rsid w:val="00FA1F1B"/>
    <w:rsid w:val="00FA2368"/>
    <w:rsid w:val="00FA24D4"/>
    <w:rsid w:val="00FA265B"/>
    <w:rsid w:val="00FA2809"/>
    <w:rsid w:val="00FA291A"/>
    <w:rsid w:val="00FA2BE1"/>
    <w:rsid w:val="00FA2F5A"/>
    <w:rsid w:val="00FA3385"/>
    <w:rsid w:val="00FA34F9"/>
    <w:rsid w:val="00FA3538"/>
    <w:rsid w:val="00FA359A"/>
    <w:rsid w:val="00FA35B3"/>
    <w:rsid w:val="00FA3616"/>
    <w:rsid w:val="00FA36FC"/>
    <w:rsid w:val="00FA39BC"/>
    <w:rsid w:val="00FA4144"/>
    <w:rsid w:val="00FA43A6"/>
    <w:rsid w:val="00FA43AD"/>
    <w:rsid w:val="00FA43F6"/>
    <w:rsid w:val="00FA456B"/>
    <w:rsid w:val="00FA4DEB"/>
    <w:rsid w:val="00FA4F4F"/>
    <w:rsid w:val="00FA5230"/>
    <w:rsid w:val="00FA54F8"/>
    <w:rsid w:val="00FA5912"/>
    <w:rsid w:val="00FA5A05"/>
    <w:rsid w:val="00FA5D26"/>
    <w:rsid w:val="00FA5E72"/>
    <w:rsid w:val="00FA602B"/>
    <w:rsid w:val="00FA61E9"/>
    <w:rsid w:val="00FA62EB"/>
    <w:rsid w:val="00FA6445"/>
    <w:rsid w:val="00FA67FA"/>
    <w:rsid w:val="00FA6971"/>
    <w:rsid w:val="00FA6DAA"/>
    <w:rsid w:val="00FA6FEB"/>
    <w:rsid w:val="00FA6FED"/>
    <w:rsid w:val="00FA70B5"/>
    <w:rsid w:val="00FA7120"/>
    <w:rsid w:val="00FA712C"/>
    <w:rsid w:val="00FA71DC"/>
    <w:rsid w:val="00FA7299"/>
    <w:rsid w:val="00FA72BF"/>
    <w:rsid w:val="00FA72FE"/>
    <w:rsid w:val="00FA7353"/>
    <w:rsid w:val="00FA7413"/>
    <w:rsid w:val="00FA7856"/>
    <w:rsid w:val="00FA7995"/>
    <w:rsid w:val="00FA7AF9"/>
    <w:rsid w:val="00FA7BF0"/>
    <w:rsid w:val="00FA7D6B"/>
    <w:rsid w:val="00FA7D8B"/>
    <w:rsid w:val="00FA7F30"/>
    <w:rsid w:val="00FB01AD"/>
    <w:rsid w:val="00FB036C"/>
    <w:rsid w:val="00FB03FB"/>
    <w:rsid w:val="00FB051C"/>
    <w:rsid w:val="00FB05CC"/>
    <w:rsid w:val="00FB06A5"/>
    <w:rsid w:val="00FB096B"/>
    <w:rsid w:val="00FB0B85"/>
    <w:rsid w:val="00FB0B88"/>
    <w:rsid w:val="00FB0C57"/>
    <w:rsid w:val="00FB0C95"/>
    <w:rsid w:val="00FB0CE7"/>
    <w:rsid w:val="00FB0D68"/>
    <w:rsid w:val="00FB0F7F"/>
    <w:rsid w:val="00FB16D8"/>
    <w:rsid w:val="00FB1B07"/>
    <w:rsid w:val="00FB1DEC"/>
    <w:rsid w:val="00FB1FB6"/>
    <w:rsid w:val="00FB1FC8"/>
    <w:rsid w:val="00FB21E9"/>
    <w:rsid w:val="00FB23B6"/>
    <w:rsid w:val="00FB2439"/>
    <w:rsid w:val="00FB26F8"/>
    <w:rsid w:val="00FB2BF4"/>
    <w:rsid w:val="00FB2CBC"/>
    <w:rsid w:val="00FB2D62"/>
    <w:rsid w:val="00FB3248"/>
    <w:rsid w:val="00FB3359"/>
    <w:rsid w:val="00FB33DB"/>
    <w:rsid w:val="00FB34EE"/>
    <w:rsid w:val="00FB3636"/>
    <w:rsid w:val="00FB36AD"/>
    <w:rsid w:val="00FB38A2"/>
    <w:rsid w:val="00FB3A4D"/>
    <w:rsid w:val="00FB3BA0"/>
    <w:rsid w:val="00FB3BB6"/>
    <w:rsid w:val="00FB44C5"/>
    <w:rsid w:val="00FB474B"/>
    <w:rsid w:val="00FB478A"/>
    <w:rsid w:val="00FB4794"/>
    <w:rsid w:val="00FB4926"/>
    <w:rsid w:val="00FB4B20"/>
    <w:rsid w:val="00FB4C23"/>
    <w:rsid w:val="00FB4C2D"/>
    <w:rsid w:val="00FB4E40"/>
    <w:rsid w:val="00FB4F7C"/>
    <w:rsid w:val="00FB51F6"/>
    <w:rsid w:val="00FB52D7"/>
    <w:rsid w:val="00FB54E9"/>
    <w:rsid w:val="00FB5545"/>
    <w:rsid w:val="00FB5575"/>
    <w:rsid w:val="00FB562B"/>
    <w:rsid w:val="00FB588C"/>
    <w:rsid w:val="00FB5912"/>
    <w:rsid w:val="00FB5E0F"/>
    <w:rsid w:val="00FB5E43"/>
    <w:rsid w:val="00FB6353"/>
    <w:rsid w:val="00FB6433"/>
    <w:rsid w:val="00FB6457"/>
    <w:rsid w:val="00FB6608"/>
    <w:rsid w:val="00FB69A6"/>
    <w:rsid w:val="00FB6A02"/>
    <w:rsid w:val="00FB6AE5"/>
    <w:rsid w:val="00FB6BC5"/>
    <w:rsid w:val="00FB6BF8"/>
    <w:rsid w:val="00FB6FB5"/>
    <w:rsid w:val="00FB7091"/>
    <w:rsid w:val="00FB7316"/>
    <w:rsid w:val="00FB74C9"/>
    <w:rsid w:val="00FB75E7"/>
    <w:rsid w:val="00FB7C6A"/>
    <w:rsid w:val="00FB7CF4"/>
    <w:rsid w:val="00FB7DD1"/>
    <w:rsid w:val="00FC01DB"/>
    <w:rsid w:val="00FC022B"/>
    <w:rsid w:val="00FC02B3"/>
    <w:rsid w:val="00FC02C1"/>
    <w:rsid w:val="00FC079A"/>
    <w:rsid w:val="00FC07FA"/>
    <w:rsid w:val="00FC095A"/>
    <w:rsid w:val="00FC0B08"/>
    <w:rsid w:val="00FC0B76"/>
    <w:rsid w:val="00FC0D48"/>
    <w:rsid w:val="00FC1211"/>
    <w:rsid w:val="00FC1366"/>
    <w:rsid w:val="00FC13F0"/>
    <w:rsid w:val="00FC14DB"/>
    <w:rsid w:val="00FC14F9"/>
    <w:rsid w:val="00FC1595"/>
    <w:rsid w:val="00FC1AAC"/>
    <w:rsid w:val="00FC1AAE"/>
    <w:rsid w:val="00FC1AFA"/>
    <w:rsid w:val="00FC1BD6"/>
    <w:rsid w:val="00FC1D53"/>
    <w:rsid w:val="00FC1DE4"/>
    <w:rsid w:val="00FC28EB"/>
    <w:rsid w:val="00FC2974"/>
    <w:rsid w:val="00FC2C35"/>
    <w:rsid w:val="00FC2DA4"/>
    <w:rsid w:val="00FC2E30"/>
    <w:rsid w:val="00FC378F"/>
    <w:rsid w:val="00FC3950"/>
    <w:rsid w:val="00FC3B63"/>
    <w:rsid w:val="00FC3E5F"/>
    <w:rsid w:val="00FC3F0C"/>
    <w:rsid w:val="00FC3FDD"/>
    <w:rsid w:val="00FC413E"/>
    <w:rsid w:val="00FC4588"/>
    <w:rsid w:val="00FC476C"/>
    <w:rsid w:val="00FC47EF"/>
    <w:rsid w:val="00FC49DE"/>
    <w:rsid w:val="00FC4A08"/>
    <w:rsid w:val="00FC4B30"/>
    <w:rsid w:val="00FC4B75"/>
    <w:rsid w:val="00FC4DD6"/>
    <w:rsid w:val="00FC4DF0"/>
    <w:rsid w:val="00FC5320"/>
    <w:rsid w:val="00FC5372"/>
    <w:rsid w:val="00FC547D"/>
    <w:rsid w:val="00FC54D1"/>
    <w:rsid w:val="00FC578B"/>
    <w:rsid w:val="00FC6014"/>
    <w:rsid w:val="00FC6270"/>
    <w:rsid w:val="00FC62C2"/>
    <w:rsid w:val="00FC6356"/>
    <w:rsid w:val="00FC6406"/>
    <w:rsid w:val="00FC6526"/>
    <w:rsid w:val="00FC6585"/>
    <w:rsid w:val="00FC681D"/>
    <w:rsid w:val="00FC6E5A"/>
    <w:rsid w:val="00FC6EA0"/>
    <w:rsid w:val="00FC7110"/>
    <w:rsid w:val="00FC712E"/>
    <w:rsid w:val="00FC733F"/>
    <w:rsid w:val="00FC73A3"/>
    <w:rsid w:val="00FC7438"/>
    <w:rsid w:val="00FC767C"/>
    <w:rsid w:val="00FC7762"/>
    <w:rsid w:val="00FC78A8"/>
    <w:rsid w:val="00FC78AE"/>
    <w:rsid w:val="00FC7A46"/>
    <w:rsid w:val="00FC7A63"/>
    <w:rsid w:val="00FC7BFA"/>
    <w:rsid w:val="00FC7FE2"/>
    <w:rsid w:val="00FD0183"/>
    <w:rsid w:val="00FD01B6"/>
    <w:rsid w:val="00FD0554"/>
    <w:rsid w:val="00FD064D"/>
    <w:rsid w:val="00FD0730"/>
    <w:rsid w:val="00FD07AC"/>
    <w:rsid w:val="00FD0A05"/>
    <w:rsid w:val="00FD0A3F"/>
    <w:rsid w:val="00FD0AAB"/>
    <w:rsid w:val="00FD0AD3"/>
    <w:rsid w:val="00FD0B0D"/>
    <w:rsid w:val="00FD0D3F"/>
    <w:rsid w:val="00FD0E6C"/>
    <w:rsid w:val="00FD114F"/>
    <w:rsid w:val="00FD1350"/>
    <w:rsid w:val="00FD16A0"/>
    <w:rsid w:val="00FD16BA"/>
    <w:rsid w:val="00FD188B"/>
    <w:rsid w:val="00FD1CAC"/>
    <w:rsid w:val="00FD1D06"/>
    <w:rsid w:val="00FD1F30"/>
    <w:rsid w:val="00FD203A"/>
    <w:rsid w:val="00FD2961"/>
    <w:rsid w:val="00FD2DFB"/>
    <w:rsid w:val="00FD3133"/>
    <w:rsid w:val="00FD31F8"/>
    <w:rsid w:val="00FD3263"/>
    <w:rsid w:val="00FD333D"/>
    <w:rsid w:val="00FD3583"/>
    <w:rsid w:val="00FD3977"/>
    <w:rsid w:val="00FD39A8"/>
    <w:rsid w:val="00FD39C8"/>
    <w:rsid w:val="00FD3E77"/>
    <w:rsid w:val="00FD3F43"/>
    <w:rsid w:val="00FD4076"/>
    <w:rsid w:val="00FD40D3"/>
    <w:rsid w:val="00FD4162"/>
    <w:rsid w:val="00FD425E"/>
    <w:rsid w:val="00FD4335"/>
    <w:rsid w:val="00FD44CD"/>
    <w:rsid w:val="00FD4937"/>
    <w:rsid w:val="00FD4953"/>
    <w:rsid w:val="00FD4BD5"/>
    <w:rsid w:val="00FD4C6F"/>
    <w:rsid w:val="00FD4D29"/>
    <w:rsid w:val="00FD4D2B"/>
    <w:rsid w:val="00FD4ED3"/>
    <w:rsid w:val="00FD506B"/>
    <w:rsid w:val="00FD5077"/>
    <w:rsid w:val="00FD5336"/>
    <w:rsid w:val="00FD56B3"/>
    <w:rsid w:val="00FD58BD"/>
    <w:rsid w:val="00FD592A"/>
    <w:rsid w:val="00FD59F9"/>
    <w:rsid w:val="00FD5A80"/>
    <w:rsid w:val="00FD5B3B"/>
    <w:rsid w:val="00FD5C7A"/>
    <w:rsid w:val="00FD5E5A"/>
    <w:rsid w:val="00FD5F47"/>
    <w:rsid w:val="00FD611B"/>
    <w:rsid w:val="00FD614D"/>
    <w:rsid w:val="00FD640B"/>
    <w:rsid w:val="00FD6A78"/>
    <w:rsid w:val="00FD6D12"/>
    <w:rsid w:val="00FD6E3C"/>
    <w:rsid w:val="00FD6E5D"/>
    <w:rsid w:val="00FD6ED6"/>
    <w:rsid w:val="00FD7038"/>
    <w:rsid w:val="00FD728A"/>
    <w:rsid w:val="00FD764D"/>
    <w:rsid w:val="00FD7A6D"/>
    <w:rsid w:val="00FD7ACF"/>
    <w:rsid w:val="00FD7BDA"/>
    <w:rsid w:val="00FD7D8C"/>
    <w:rsid w:val="00FD7D9B"/>
    <w:rsid w:val="00FD7EDA"/>
    <w:rsid w:val="00FD7FB8"/>
    <w:rsid w:val="00FE0260"/>
    <w:rsid w:val="00FE0692"/>
    <w:rsid w:val="00FE0798"/>
    <w:rsid w:val="00FE08A5"/>
    <w:rsid w:val="00FE0A2F"/>
    <w:rsid w:val="00FE0BEA"/>
    <w:rsid w:val="00FE0FB6"/>
    <w:rsid w:val="00FE1062"/>
    <w:rsid w:val="00FE10FD"/>
    <w:rsid w:val="00FE13BB"/>
    <w:rsid w:val="00FE1656"/>
    <w:rsid w:val="00FE16B1"/>
    <w:rsid w:val="00FE170F"/>
    <w:rsid w:val="00FE22DF"/>
    <w:rsid w:val="00FE2651"/>
    <w:rsid w:val="00FE2782"/>
    <w:rsid w:val="00FE2789"/>
    <w:rsid w:val="00FE2A77"/>
    <w:rsid w:val="00FE2AE2"/>
    <w:rsid w:val="00FE2BA4"/>
    <w:rsid w:val="00FE2C52"/>
    <w:rsid w:val="00FE2C5F"/>
    <w:rsid w:val="00FE3143"/>
    <w:rsid w:val="00FE341D"/>
    <w:rsid w:val="00FE3529"/>
    <w:rsid w:val="00FE366F"/>
    <w:rsid w:val="00FE37CF"/>
    <w:rsid w:val="00FE3A4C"/>
    <w:rsid w:val="00FE3AC3"/>
    <w:rsid w:val="00FE3AFB"/>
    <w:rsid w:val="00FE3BC1"/>
    <w:rsid w:val="00FE3F36"/>
    <w:rsid w:val="00FE4038"/>
    <w:rsid w:val="00FE4202"/>
    <w:rsid w:val="00FE4376"/>
    <w:rsid w:val="00FE43D0"/>
    <w:rsid w:val="00FE461A"/>
    <w:rsid w:val="00FE4805"/>
    <w:rsid w:val="00FE490E"/>
    <w:rsid w:val="00FE499B"/>
    <w:rsid w:val="00FE4ABF"/>
    <w:rsid w:val="00FE4B3D"/>
    <w:rsid w:val="00FE4EBA"/>
    <w:rsid w:val="00FE4F32"/>
    <w:rsid w:val="00FE5008"/>
    <w:rsid w:val="00FE5036"/>
    <w:rsid w:val="00FE526D"/>
    <w:rsid w:val="00FE527B"/>
    <w:rsid w:val="00FE5430"/>
    <w:rsid w:val="00FE5509"/>
    <w:rsid w:val="00FE5548"/>
    <w:rsid w:val="00FE56AB"/>
    <w:rsid w:val="00FE5808"/>
    <w:rsid w:val="00FE581B"/>
    <w:rsid w:val="00FE5A27"/>
    <w:rsid w:val="00FE5AE5"/>
    <w:rsid w:val="00FE5B0B"/>
    <w:rsid w:val="00FE5F35"/>
    <w:rsid w:val="00FE6115"/>
    <w:rsid w:val="00FE646B"/>
    <w:rsid w:val="00FE6491"/>
    <w:rsid w:val="00FE65D6"/>
    <w:rsid w:val="00FE680D"/>
    <w:rsid w:val="00FE6B9D"/>
    <w:rsid w:val="00FE6BA7"/>
    <w:rsid w:val="00FE6C6C"/>
    <w:rsid w:val="00FE6DCD"/>
    <w:rsid w:val="00FE71D4"/>
    <w:rsid w:val="00FE737F"/>
    <w:rsid w:val="00FE746A"/>
    <w:rsid w:val="00FE7774"/>
    <w:rsid w:val="00FE777F"/>
    <w:rsid w:val="00FE78AE"/>
    <w:rsid w:val="00FE7AEF"/>
    <w:rsid w:val="00FE7AFD"/>
    <w:rsid w:val="00FE7C29"/>
    <w:rsid w:val="00FE7D8C"/>
    <w:rsid w:val="00FE7E1A"/>
    <w:rsid w:val="00FE7FAA"/>
    <w:rsid w:val="00FE7FDC"/>
    <w:rsid w:val="00FF0189"/>
    <w:rsid w:val="00FF0195"/>
    <w:rsid w:val="00FF0307"/>
    <w:rsid w:val="00FF05CD"/>
    <w:rsid w:val="00FF063F"/>
    <w:rsid w:val="00FF07A9"/>
    <w:rsid w:val="00FF0857"/>
    <w:rsid w:val="00FF0917"/>
    <w:rsid w:val="00FF0AA2"/>
    <w:rsid w:val="00FF0CF9"/>
    <w:rsid w:val="00FF13A3"/>
    <w:rsid w:val="00FF1424"/>
    <w:rsid w:val="00FF1431"/>
    <w:rsid w:val="00FF1474"/>
    <w:rsid w:val="00FF1599"/>
    <w:rsid w:val="00FF167E"/>
    <w:rsid w:val="00FF184A"/>
    <w:rsid w:val="00FF1BC9"/>
    <w:rsid w:val="00FF1DF6"/>
    <w:rsid w:val="00FF21E4"/>
    <w:rsid w:val="00FF2266"/>
    <w:rsid w:val="00FF237A"/>
    <w:rsid w:val="00FF23C1"/>
    <w:rsid w:val="00FF240F"/>
    <w:rsid w:val="00FF24D4"/>
    <w:rsid w:val="00FF2644"/>
    <w:rsid w:val="00FF284B"/>
    <w:rsid w:val="00FF288F"/>
    <w:rsid w:val="00FF295C"/>
    <w:rsid w:val="00FF2B5E"/>
    <w:rsid w:val="00FF2B9A"/>
    <w:rsid w:val="00FF2DD1"/>
    <w:rsid w:val="00FF2F64"/>
    <w:rsid w:val="00FF307C"/>
    <w:rsid w:val="00FF311D"/>
    <w:rsid w:val="00FF32F8"/>
    <w:rsid w:val="00FF33A9"/>
    <w:rsid w:val="00FF33B2"/>
    <w:rsid w:val="00FF359F"/>
    <w:rsid w:val="00FF3749"/>
    <w:rsid w:val="00FF3782"/>
    <w:rsid w:val="00FF381E"/>
    <w:rsid w:val="00FF3C06"/>
    <w:rsid w:val="00FF3DE7"/>
    <w:rsid w:val="00FF3FCA"/>
    <w:rsid w:val="00FF408E"/>
    <w:rsid w:val="00FF41CF"/>
    <w:rsid w:val="00FF42D0"/>
    <w:rsid w:val="00FF46F4"/>
    <w:rsid w:val="00FF4773"/>
    <w:rsid w:val="00FF478C"/>
    <w:rsid w:val="00FF49E0"/>
    <w:rsid w:val="00FF4CB7"/>
    <w:rsid w:val="00FF4EE1"/>
    <w:rsid w:val="00FF533C"/>
    <w:rsid w:val="00FF55D4"/>
    <w:rsid w:val="00FF58A9"/>
    <w:rsid w:val="00FF5A58"/>
    <w:rsid w:val="00FF5BFD"/>
    <w:rsid w:val="00FF5C24"/>
    <w:rsid w:val="00FF5CD7"/>
    <w:rsid w:val="00FF5D51"/>
    <w:rsid w:val="00FF5E14"/>
    <w:rsid w:val="00FF5E91"/>
    <w:rsid w:val="00FF5EBF"/>
    <w:rsid w:val="00FF5EE3"/>
    <w:rsid w:val="00FF60B0"/>
    <w:rsid w:val="00FF628A"/>
    <w:rsid w:val="00FF656A"/>
    <w:rsid w:val="00FF662F"/>
    <w:rsid w:val="00FF68E7"/>
    <w:rsid w:val="00FF6D44"/>
    <w:rsid w:val="00FF6EB2"/>
    <w:rsid w:val="00FF7047"/>
    <w:rsid w:val="00FF71F4"/>
    <w:rsid w:val="00FF7260"/>
    <w:rsid w:val="00FF740C"/>
    <w:rsid w:val="00FF747A"/>
    <w:rsid w:val="00FF75C4"/>
    <w:rsid w:val="00FF7DAA"/>
    <w:rsid w:val="00FF7FA7"/>
    <w:rsid w:val="2FAFFDD8"/>
    <w:rsid w:val="5EDAC8B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37A1C69"/>
  <w15:docId w15:val="{3221B026-028C-4819-BEAC-4BE4BC370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233B"/>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uiPriority w:val="99"/>
    <w:qFormat/>
    <w:rsid w:val="00EE6997"/>
    <w:pPr>
      <w:keepNext/>
      <w:tabs>
        <w:tab w:val="left" w:pos="2160"/>
      </w:tabs>
      <w:spacing w:before="120" w:after="120" w:line="380" w:lineRule="exact"/>
      <w:ind w:left="446" w:right="-43" w:hanging="446"/>
      <w:jc w:val="both"/>
      <w:outlineLvl w:val="0"/>
    </w:pPr>
    <w:rPr>
      <w:rFonts w:ascii="Angsana New" w:hAnsi="Angsana New"/>
      <w:sz w:val="34"/>
      <w:szCs w:val="34"/>
    </w:rPr>
  </w:style>
  <w:style w:type="paragraph" w:styleId="Heading2">
    <w:name w:val="heading 2"/>
    <w:basedOn w:val="Normal"/>
    <w:next w:val="Normal"/>
    <w:link w:val="Heading2Char"/>
    <w:uiPriority w:val="99"/>
    <w:qFormat/>
    <w:rsid w:val="00EE6997"/>
    <w:pPr>
      <w:keepNext/>
      <w:tabs>
        <w:tab w:val="left" w:pos="2160"/>
      </w:tabs>
      <w:spacing w:before="120" w:line="380" w:lineRule="exact"/>
      <w:ind w:left="360" w:right="-43" w:hanging="360"/>
      <w:jc w:val="both"/>
      <w:outlineLvl w:val="1"/>
    </w:pPr>
    <w:rPr>
      <w:rFonts w:ascii="Angsana New" w:hAnsi="Angsana New"/>
      <w:sz w:val="34"/>
      <w:szCs w:val="34"/>
    </w:rPr>
  </w:style>
  <w:style w:type="paragraph" w:styleId="Heading3">
    <w:name w:val="heading 3"/>
    <w:basedOn w:val="Normal"/>
    <w:next w:val="Normal"/>
    <w:link w:val="Heading3Char"/>
    <w:uiPriority w:val="99"/>
    <w:qFormat/>
    <w:rsid w:val="00EE6997"/>
    <w:pPr>
      <w:keepNext/>
      <w:spacing w:line="340" w:lineRule="exact"/>
      <w:ind w:left="162" w:right="-36" w:hanging="162"/>
      <w:outlineLvl w:val="2"/>
    </w:pPr>
    <w:rPr>
      <w:rFonts w:ascii="Angsana New" w:hAnsi="Angsana New"/>
      <w:sz w:val="30"/>
      <w:szCs w:val="30"/>
    </w:rPr>
  </w:style>
  <w:style w:type="paragraph" w:styleId="Heading4">
    <w:name w:val="heading 4"/>
    <w:basedOn w:val="Normal"/>
    <w:next w:val="Normal"/>
    <w:link w:val="Heading4Char"/>
    <w:uiPriority w:val="99"/>
    <w:qFormat/>
    <w:rsid w:val="00EE6997"/>
    <w:pPr>
      <w:keepNext/>
      <w:spacing w:line="300" w:lineRule="exact"/>
      <w:ind w:right="-36"/>
      <w:jc w:val="both"/>
      <w:outlineLvl w:val="3"/>
    </w:pPr>
    <w:rPr>
      <w:rFonts w:ascii="Angsana New" w:hAnsi="Angsana New"/>
      <w:u w:val="single"/>
    </w:rPr>
  </w:style>
  <w:style w:type="paragraph" w:styleId="Heading5">
    <w:name w:val="heading 5"/>
    <w:basedOn w:val="Normal"/>
    <w:next w:val="Normal"/>
    <w:link w:val="Heading5Char"/>
    <w:uiPriority w:val="99"/>
    <w:qFormat/>
    <w:rsid w:val="00EE6997"/>
    <w:pPr>
      <w:keepNext/>
      <w:tabs>
        <w:tab w:val="left" w:pos="2160"/>
        <w:tab w:val="right" w:pos="6380"/>
        <w:tab w:val="right" w:pos="8640"/>
      </w:tabs>
      <w:spacing w:before="120" w:after="120" w:line="380" w:lineRule="exact"/>
      <w:ind w:left="360" w:right="-36" w:hanging="360"/>
      <w:jc w:val="both"/>
      <w:outlineLvl w:val="4"/>
    </w:pPr>
    <w:rPr>
      <w:rFonts w:ascii="Angsana New" w:hAnsi="Angsana New"/>
      <w:sz w:val="34"/>
      <w:szCs w:val="34"/>
    </w:rPr>
  </w:style>
  <w:style w:type="paragraph" w:styleId="Heading6">
    <w:name w:val="heading 6"/>
    <w:basedOn w:val="Normal"/>
    <w:next w:val="Normal"/>
    <w:link w:val="Heading6Char"/>
    <w:uiPriority w:val="99"/>
    <w:qFormat/>
    <w:rsid w:val="00EE6997"/>
    <w:pPr>
      <w:keepNext/>
      <w:tabs>
        <w:tab w:val="right" w:pos="5954"/>
      </w:tabs>
      <w:spacing w:line="240" w:lineRule="exact"/>
      <w:ind w:left="-198" w:right="-36"/>
      <w:jc w:val="center"/>
      <w:outlineLvl w:val="5"/>
    </w:pPr>
    <w:rPr>
      <w:rFonts w:ascii="Angsana New" w:hAnsi="Angsana New"/>
      <w:sz w:val="18"/>
      <w:szCs w:val="18"/>
      <w:u w:val="single"/>
    </w:rPr>
  </w:style>
  <w:style w:type="paragraph" w:styleId="Heading7">
    <w:name w:val="heading 7"/>
    <w:basedOn w:val="Normal"/>
    <w:next w:val="Normal"/>
    <w:link w:val="Heading7Char"/>
    <w:uiPriority w:val="99"/>
    <w:qFormat/>
    <w:rsid w:val="00EE6997"/>
    <w:pPr>
      <w:keepNext/>
      <w:tabs>
        <w:tab w:val="left" w:pos="7200"/>
      </w:tabs>
      <w:spacing w:before="120" w:line="380" w:lineRule="exact"/>
      <w:ind w:left="1440" w:right="-43" w:hanging="1440"/>
      <w:jc w:val="center"/>
      <w:outlineLvl w:val="6"/>
    </w:pPr>
    <w:rPr>
      <w:rFonts w:ascii="Angsana New" w:hAnsi="Angsana New"/>
      <w:sz w:val="34"/>
      <w:szCs w:val="34"/>
    </w:rPr>
  </w:style>
  <w:style w:type="paragraph" w:styleId="Heading8">
    <w:name w:val="heading 8"/>
    <w:basedOn w:val="Normal"/>
    <w:next w:val="Normal"/>
    <w:link w:val="Heading8Char"/>
    <w:uiPriority w:val="99"/>
    <w:qFormat/>
    <w:rsid w:val="00EE6997"/>
    <w:pPr>
      <w:keepNext/>
      <w:tabs>
        <w:tab w:val="left" w:pos="720"/>
      </w:tabs>
      <w:spacing w:after="120" w:line="380" w:lineRule="exact"/>
      <w:ind w:right="-43"/>
      <w:jc w:val="center"/>
      <w:outlineLvl w:val="7"/>
    </w:pPr>
    <w:rPr>
      <w:rFonts w:ascii="Angsana New" w:hAnsi="Angsana New"/>
      <w:sz w:val="34"/>
      <w:szCs w:val="34"/>
    </w:rPr>
  </w:style>
  <w:style w:type="paragraph" w:styleId="Heading9">
    <w:name w:val="heading 9"/>
    <w:basedOn w:val="Normal"/>
    <w:next w:val="Normal"/>
    <w:link w:val="Heading9Char"/>
    <w:uiPriority w:val="99"/>
    <w:qFormat/>
    <w:rsid w:val="00EE6997"/>
    <w:pPr>
      <w:keepNext/>
      <w:spacing w:line="340" w:lineRule="exact"/>
      <w:ind w:right="-36"/>
      <w:jc w:val="center"/>
      <w:outlineLvl w:val="8"/>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61768"/>
    <w:rPr>
      <w:rFonts w:ascii="Cambria" w:hAnsi="Cambria" w:cs="Angsana New"/>
      <w:b/>
      <w:bCs/>
      <w:kern w:val="32"/>
      <w:sz w:val="40"/>
      <w:szCs w:val="40"/>
    </w:rPr>
  </w:style>
  <w:style w:type="character" w:customStyle="1" w:styleId="Heading2Char">
    <w:name w:val="Heading 2 Char"/>
    <w:link w:val="Heading2"/>
    <w:uiPriority w:val="99"/>
    <w:semiHidden/>
    <w:locked/>
    <w:rsid w:val="00161768"/>
    <w:rPr>
      <w:rFonts w:ascii="Cambria" w:hAnsi="Cambria" w:cs="Angsana New"/>
      <w:b/>
      <w:bCs/>
      <w:i/>
      <w:iCs/>
      <w:sz w:val="35"/>
      <w:szCs w:val="35"/>
    </w:rPr>
  </w:style>
  <w:style w:type="character" w:customStyle="1" w:styleId="Heading3Char">
    <w:name w:val="Heading 3 Char"/>
    <w:link w:val="Heading3"/>
    <w:uiPriority w:val="99"/>
    <w:semiHidden/>
    <w:locked/>
    <w:rsid w:val="00161768"/>
    <w:rPr>
      <w:rFonts w:ascii="Cambria" w:hAnsi="Cambria" w:cs="Angsana New"/>
      <w:b/>
      <w:bCs/>
      <w:sz w:val="33"/>
      <w:szCs w:val="33"/>
    </w:rPr>
  </w:style>
  <w:style w:type="character" w:customStyle="1" w:styleId="Heading4Char">
    <w:name w:val="Heading 4 Char"/>
    <w:link w:val="Heading4"/>
    <w:uiPriority w:val="99"/>
    <w:semiHidden/>
    <w:locked/>
    <w:rsid w:val="00161768"/>
    <w:rPr>
      <w:rFonts w:ascii="Calibri" w:hAnsi="Calibri" w:cs="Cordia New"/>
      <w:b/>
      <w:bCs/>
      <w:sz w:val="35"/>
      <w:szCs w:val="35"/>
    </w:rPr>
  </w:style>
  <w:style w:type="character" w:customStyle="1" w:styleId="Heading5Char">
    <w:name w:val="Heading 5 Char"/>
    <w:link w:val="Heading5"/>
    <w:uiPriority w:val="99"/>
    <w:semiHidden/>
    <w:locked/>
    <w:rsid w:val="00161768"/>
    <w:rPr>
      <w:rFonts w:ascii="Calibri" w:hAnsi="Calibri" w:cs="Cordia New"/>
      <w:b/>
      <w:bCs/>
      <w:i/>
      <w:iCs/>
      <w:sz w:val="33"/>
      <w:szCs w:val="33"/>
    </w:rPr>
  </w:style>
  <w:style w:type="character" w:customStyle="1" w:styleId="Heading6Char">
    <w:name w:val="Heading 6 Char"/>
    <w:link w:val="Heading6"/>
    <w:uiPriority w:val="99"/>
    <w:semiHidden/>
    <w:locked/>
    <w:rsid w:val="00161768"/>
    <w:rPr>
      <w:rFonts w:ascii="Calibri" w:hAnsi="Calibri" w:cs="Cordia New"/>
      <w:b/>
      <w:bCs/>
    </w:rPr>
  </w:style>
  <w:style w:type="character" w:customStyle="1" w:styleId="Heading7Char">
    <w:name w:val="Heading 7 Char"/>
    <w:link w:val="Heading7"/>
    <w:uiPriority w:val="99"/>
    <w:semiHidden/>
    <w:locked/>
    <w:rsid w:val="00161768"/>
    <w:rPr>
      <w:rFonts w:ascii="Calibri" w:hAnsi="Calibri" w:cs="Cordia New"/>
      <w:sz w:val="30"/>
      <w:szCs w:val="30"/>
    </w:rPr>
  </w:style>
  <w:style w:type="character" w:customStyle="1" w:styleId="Heading8Char">
    <w:name w:val="Heading 8 Char"/>
    <w:link w:val="Heading8"/>
    <w:uiPriority w:val="99"/>
    <w:semiHidden/>
    <w:locked/>
    <w:rsid w:val="00161768"/>
    <w:rPr>
      <w:rFonts w:ascii="Calibri" w:hAnsi="Calibri" w:cs="Cordia New"/>
      <w:i/>
      <w:iCs/>
      <w:sz w:val="30"/>
      <w:szCs w:val="30"/>
    </w:rPr>
  </w:style>
  <w:style w:type="character" w:customStyle="1" w:styleId="Heading9Char">
    <w:name w:val="Heading 9 Char"/>
    <w:link w:val="Heading9"/>
    <w:uiPriority w:val="99"/>
    <w:semiHidden/>
    <w:locked/>
    <w:rsid w:val="00161768"/>
    <w:rPr>
      <w:rFonts w:ascii="Cambria" w:hAnsi="Cambria" w:cs="Angsana New"/>
    </w:rPr>
  </w:style>
  <w:style w:type="paragraph" w:styleId="Footer">
    <w:name w:val="footer"/>
    <w:basedOn w:val="Normal"/>
    <w:link w:val="FooterChar"/>
    <w:uiPriority w:val="99"/>
    <w:rsid w:val="00EE6997"/>
    <w:pPr>
      <w:tabs>
        <w:tab w:val="center" w:pos="4153"/>
        <w:tab w:val="right" w:pos="8306"/>
      </w:tabs>
    </w:pPr>
  </w:style>
  <w:style w:type="character" w:customStyle="1" w:styleId="FooterChar">
    <w:name w:val="Footer Char"/>
    <w:link w:val="Footer"/>
    <w:uiPriority w:val="99"/>
    <w:semiHidden/>
    <w:locked/>
    <w:rsid w:val="00161768"/>
    <w:rPr>
      <w:rFonts w:ascii="Times New Roman" w:cs="Times New Roman"/>
      <w:sz w:val="30"/>
      <w:szCs w:val="30"/>
    </w:rPr>
  </w:style>
  <w:style w:type="character" w:styleId="PageNumber">
    <w:name w:val="page number"/>
    <w:uiPriority w:val="99"/>
    <w:rsid w:val="00EE6997"/>
    <w:rPr>
      <w:rFonts w:cs="Times New Roman"/>
    </w:rPr>
  </w:style>
  <w:style w:type="paragraph" w:styleId="Header">
    <w:name w:val="header"/>
    <w:basedOn w:val="Normal"/>
    <w:link w:val="HeaderChar"/>
    <w:uiPriority w:val="99"/>
    <w:rsid w:val="00EE6997"/>
    <w:pPr>
      <w:tabs>
        <w:tab w:val="center" w:pos="4153"/>
        <w:tab w:val="right" w:pos="8306"/>
      </w:tabs>
    </w:pPr>
  </w:style>
  <w:style w:type="character" w:customStyle="1" w:styleId="HeaderChar">
    <w:name w:val="Header Char"/>
    <w:link w:val="Header"/>
    <w:uiPriority w:val="99"/>
    <w:locked/>
    <w:rsid w:val="00161768"/>
    <w:rPr>
      <w:rFonts w:ascii="Times New Roman" w:cs="Times New Roman"/>
      <w:sz w:val="30"/>
      <w:szCs w:val="30"/>
    </w:rPr>
  </w:style>
  <w:style w:type="paragraph" w:styleId="BlockText">
    <w:name w:val="Block Text"/>
    <w:basedOn w:val="Normal"/>
    <w:rsid w:val="00EE6997"/>
    <w:pPr>
      <w:tabs>
        <w:tab w:val="left" w:pos="2160"/>
      </w:tabs>
      <w:spacing w:before="120" w:after="120" w:line="380" w:lineRule="exact"/>
      <w:ind w:left="360" w:right="-43" w:hanging="360"/>
      <w:jc w:val="both"/>
    </w:pPr>
    <w:rPr>
      <w:rFonts w:ascii="Angsana New" w:hAnsi="Angsana New"/>
      <w:sz w:val="34"/>
      <w:szCs w:val="34"/>
    </w:rPr>
  </w:style>
  <w:style w:type="paragraph" w:styleId="Caption">
    <w:name w:val="caption"/>
    <w:basedOn w:val="Normal"/>
    <w:next w:val="Normal"/>
    <w:uiPriority w:val="99"/>
    <w:qFormat/>
    <w:rsid w:val="00EE6997"/>
    <w:pPr>
      <w:tabs>
        <w:tab w:val="left" w:pos="720"/>
        <w:tab w:val="left" w:pos="2160"/>
        <w:tab w:val="left" w:pos="2880"/>
        <w:tab w:val="right" w:pos="6660"/>
        <w:tab w:val="right" w:pos="7560"/>
        <w:tab w:val="right" w:pos="8460"/>
      </w:tabs>
      <w:spacing w:before="120" w:after="120" w:line="380" w:lineRule="exact"/>
      <w:ind w:left="360" w:right="-43" w:hanging="360"/>
      <w:jc w:val="both"/>
    </w:pPr>
    <w:rPr>
      <w:rFonts w:ascii="Angsana New" w:hAnsi="Angsana New"/>
      <w:sz w:val="34"/>
      <w:szCs w:val="34"/>
    </w:rPr>
  </w:style>
  <w:style w:type="paragraph" w:styleId="BodyText">
    <w:name w:val="Body Text"/>
    <w:basedOn w:val="Normal"/>
    <w:link w:val="BodyTextChar"/>
    <w:uiPriority w:val="99"/>
    <w:rsid w:val="00EE6997"/>
    <w:pPr>
      <w:spacing w:before="120" w:after="120" w:line="380" w:lineRule="exact"/>
      <w:ind w:right="-43"/>
      <w:jc w:val="both"/>
    </w:pPr>
    <w:rPr>
      <w:rFonts w:ascii="Angsana New" w:hAnsi="Angsana New"/>
      <w:sz w:val="34"/>
      <w:szCs w:val="34"/>
    </w:rPr>
  </w:style>
  <w:style w:type="character" w:customStyle="1" w:styleId="BodyTextChar">
    <w:name w:val="Body Text Char"/>
    <w:link w:val="BodyText"/>
    <w:uiPriority w:val="99"/>
    <w:semiHidden/>
    <w:locked/>
    <w:rsid w:val="00161768"/>
    <w:rPr>
      <w:rFonts w:ascii="Times New Roman" w:cs="Times New Roman"/>
      <w:sz w:val="30"/>
      <w:szCs w:val="30"/>
    </w:rPr>
  </w:style>
  <w:style w:type="table" w:styleId="TableGrid">
    <w:name w:val="Table Grid"/>
    <w:basedOn w:val="TableNormal"/>
    <w:uiPriority w:val="59"/>
    <w:rsid w:val="00EE699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cs-901-bold">
    <w:name w:val="cs-901-bold"/>
    <w:uiPriority w:val="99"/>
    <w:rsid w:val="00EE6997"/>
  </w:style>
  <w:style w:type="paragraph" w:styleId="BodyTextIndent">
    <w:name w:val="Body Text Indent"/>
    <w:basedOn w:val="Normal"/>
    <w:link w:val="BodyTextIndentChar"/>
    <w:uiPriority w:val="99"/>
    <w:rsid w:val="00EE6997"/>
    <w:pPr>
      <w:spacing w:after="120"/>
      <w:ind w:left="283"/>
    </w:pPr>
  </w:style>
  <w:style w:type="character" w:customStyle="1" w:styleId="BodyTextIndentChar">
    <w:name w:val="Body Text Indent Char"/>
    <w:link w:val="BodyTextIndent"/>
    <w:uiPriority w:val="99"/>
    <w:semiHidden/>
    <w:locked/>
    <w:rsid w:val="00161768"/>
    <w:rPr>
      <w:rFonts w:ascii="Times New Roman" w:cs="Times New Roman"/>
      <w:sz w:val="30"/>
      <w:szCs w:val="30"/>
    </w:rPr>
  </w:style>
  <w:style w:type="paragraph" w:customStyle="1" w:styleId="Style1">
    <w:name w:val="Style1"/>
    <w:basedOn w:val="Normal"/>
    <w:rsid w:val="00EE6997"/>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styleId="BodyTextIndent3">
    <w:name w:val="Body Text Indent 3"/>
    <w:basedOn w:val="Normal"/>
    <w:link w:val="BodyTextIndent3Char"/>
    <w:uiPriority w:val="99"/>
    <w:rsid w:val="00EE6997"/>
    <w:pPr>
      <w:spacing w:after="120"/>
      <w:ind w:left="283"/>
    </w:pPr>
    <w:rPr>
      <w:sz w:val="16"/>
      <w:szCs w:val="16"/>
    </w:rPr>
  </w:style>
  <w:style w:type="character" w:customStyle="1" w:styleId="BodyTextIndent3Char">
    <w:name w:val="Body Text Indent 3 Char"/>
    <w:link w:val="BodyTextIndent3"/>
    <w:uiPriority w:val="99"/>
    <w:locked/>
    <w:rsid w:val="00161768"/>
    <w:rPr>
      <w:rFonts w:ascii="Times New Roman" w:cs="Times New Roman"/>
      <w:sz w:val="20"/>
      <w:szCs w:val="20"/>
    </w:rPr>
  </w:style>
  <w:style w:type="paragraph" w:customStyle="1" w:styleId="CharChar">
    <w:name w:val="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
    <w:name w:val="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
    <w:name w:val="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styleId="LineNumber">
    <w:name w:val="line number"/>
    <w:uiPriority w:val="99"/>
    <w:rsid w:val="00EE6997"/>
    <w:rPr>
      <w:rFonts w:cs="Times New Roman"/>
    </w:rPr>
  </w:style>
  <w:style w:type="paragraph" w:styleId="FootnoteText">
    <w:name w:val="footnote text"/>
    <w:aliases w:val="ft"/>
    <w:basedOn w:val="Normal"/>
    <w:link w:val="FootnoteTextChar"/>
    <w:uiPriority w:val="99"/>
    <w:semiHidden/>
    <w:rsid w:val="00EE6997"/>
    <w:rPr>
      <w:sz w:val="20"/>
      <w:szCs w:val="23"/>
    </w:rPr>
  </w:style>
  <w:style w:type="character" w:customStyle="1" w:styleId="FootnoteTextChar">
    <w:name w:val="Footnote Text Char"/>
    <w:aliases w:val="ft Char"/>
    <w:link w:val="FootnoteText"/>
    <w:uiPriority w:val="99"/>
    <w:semiHidden/>
    <w:locked/>
    <w:rsid w:val="00161768"/>
    <w:rPr>
      <w:rFonts w:ascii="Times New Roman" w:cs="Times New Roman"/>
      <w:sz w:val="25"/>
      <w:szCs w:val="25"/>
    </w:rPr>
  </w:style>
  <w:style w:type="character" w:styleId="FootnoteReference">
    <w:name w:val="footnote reference"/>
    <w:uiPriority w:val="99"/>
    <w:semiHidden/>
    <w:rsid w:val="00EE6997"/>
    <w:rPr>
      <w:rFonts w:cs="Times New Roman"/>
      <w:sz w:val="32"/>
      <w:vertAlign w:val="superscript"/>
    </w:rPr>
  </w:style>
  <w:style w:type="paragraph" w:styleId="HTMLPreformatted">
    <w:name w:val="HTML Preformatted"/>
    <w:basedOn w:val="Normal"/>
    <w:link w:val="HTMLPreformattedChar"/>
    <w:uiPriority w:val="99"/>
    <w:rsid w:val="00EE6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161768"/>
    <w:rPr>
      <w:rFonts w:ascii="Courier New" w:hAnsi="Courier New" w:cs="Times New Roman"/>
      <w:sz w:val="25"/>
      <w:szCs w:val="25"/>
    </w:rPr>
  </w:style>
  <w:style w:type="paragraph" w:customStyle="1" w:styleId="CharChar3">
    <w:name w:val="Char Char3"/>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uiPriority w:val="99"/>
    <w:rsid w:val="00EE6997"/>
    <w:pPr>
      <w:overflowPunct/>
      <w:autoSpaceDE/>
      <w:autoSpaceDN/>
      <w:adjustRightInd/>
      <w:jc w:val="both"/>
      <w:textAlignment w:val="auto"/>
    </w:pPr>
    <w:rPr>
      <w:rFonts w:ascii="Arial" w:eastAsia="MS Mincho" w:hAnsi="Arial"/>
      <w:sz w:val="20"/>
      <w:szCs w:val="20"/>
    </w:rPr>
  </w:style>
  <w:style w:type="paragraph" w:customStyle="1" w:styleId="7I-7H-">
    <w:name w:val="@7I-@#7H-"/>
    <w:basedOn w:val="Normal"/>
    <w:next w:val="Normal"/>
    <w:uiPriority w:val="99"/>
    <w:rsid w:val="00EE6997"/>
    <w:pPr>
      <w:overflowPunct/>
      <w:autoSpaceDE/>
      <w:autoSpaceDN/>
      <w:adjustRightInd/>
      <w:textAlignment w:val="auto"/>
    </w:pPr>
    <w:rPr>
      <w:rFonts w:ascii="Arial" w:eastAsia="MS Mincho" w:hAnsi="Arial" w:cs="Cordia New"/>
      <w:lang w:val="th-TH" w:eastAsia="th-TH"/>
    </w:rPr>
  </w:style>
  <w:style w:type="paragraph" w:customStyle="1" w:styleId="a">
    <w:name w:val="เนื้อเรื่อง"/>
    <w:basedOn w:val="Normal"/>
    <w:next w:val="Normal"/>
    <w:rsid w:val="00EE6997"/>
    <w:pPr>
      <w:overflowPunct/>
      <w:autoSpaceDE/>
      <w:autoSpaceDN/>
      <w:adjustRightInd/>
      <w:textAlignment w:val="auto"/>
    </w:pPr>
    <w:rPr>
      <w:rFonts w:ascii="Arial" w:eastAsia="MS Mincho" w:hAnsi="Arial" w:cs="Cordia New"/>
      <w:lang w:val="th-TH" w:eastAsia="th-TH"/>
    </w:rPr>
  </w:style>
  <w:style w:type="paragraph" w:styleId="BodyText2">
    <w:name w:val="Body Text 2"/>
    <w:basedOn w:val="Normal"/>
    <w:link w:val="BodyText2Char"/>
    <w:rsid w:val="00EE6997"/>
    <w:pPr>
      <w:spacing w:after="120" w:line="480" w:lineRule="auto"/>
    </w:pPr>
    <w:rPr>
      <w:szCs w:val="28"/>
    </w:rPr>
  </w:style>
  <w:style w:type="character" w:customStyle="1" w:styleId="BodyText2Char">
    <w:name w:val="Body Text 2 Char"/>
    <w:link w:val="BodyText2"/>
    <w:uiPriority w:val="99"/>
    <w:semiHidden/>
    <w:locked/>
    <w:rsid w:val="00161768"/>
    <w:rPr>
      <w:rFonts w:ascii="Times New Roman" w:cs="Times New Roman"/>
      <w:sz w:val="30"/>
      <w:szCs w:val="30"/>
    </w:rPr>
  </w:style>
  <w:style w:type="paragraph" w:styleId="TOC2">
    <w:name w:val="toc 2"/>
    <w:basedOn w:val="TOC1"/>
    <w:autoRedefine/>
    <w:uiPriority w:val="99"/>
    <w:semiHidden/>
    <w:rsid w:val="00EE6997"/>
    <w:pPr>
      <w:tabs>
        <w:tab w:val="left" w:pos="630"/>
        <w:tab w:val="right" w:pos="8221"/>
      </w:tabs>
      <w:overflowPunct/>
      <w:autoSpaceDE/>
      <w:autoSpaceDN/>
      <w:adjustRightInd/>
      <w:spacing w:line="360" w:lineRule="auto"/>
      <w:ind w:left="333" w:right="45" w:hanging="270"/>
      <w:textAlignment w:val="auto"/>
    </w:pPr>
    <w:rPr>
      <w:rFonts w:ascii="Garamond" w:hAnsi="Garamond" w:cs="Garamond"/>
      <w:b/>
      <w:bCs/>
      <w:spacing w:val="-5"/>
      <w:sz w:val="20"/>
      <w:szCs w:val="20"/>
      <w:lang w:val="en-GB" w:bidi="ar-SA"/>
    </w:rPr>
  </w:style>
  <w:style w:type="paragraph" w:styleId="TOC1">
    <w:name w:val="toc 1"/>
    <w:basedOn w:val="Normal"/>
    <w:next w:val="Normal"/>
    <w:autoRedefine/>
    <w:uiPriority w:val="99"/>
    <w:semiHidden/>
    <w:rsid w:val="00EE6997"/>
    <w:rPr>
      <w:szCs w:val="28"/>
    </w:rPr>
  </w:style>
  <w:style w:type="paragraph" w:customStyle="1" w:styleId="Char2">
    <w:name w:val="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EE6997"/>
    <w:pPr>
      <w:keepNext/>
      <w:keepLines/>
      <w:tabs>
        <w:tab w:val="num" w:pos="1440"/>
      </w:tabs>
      <w:overflowPunct/>
      <w:autoSpaceDE/>
      <w:autoSpaceDN/>
      <w:adjustRightInd/>
      <w:spacing w:before="130" w:after="130" w:line="240" w:lineRule="atLeast"/>
      <w:ind w:left="1440" w:hanging="1134"/>
      <w:textAlignment w:val="auto"/>
      <w:outlineLvl w:val="1"/>
    </w:pPr>
    <w:rPr>
      <w:rFonts w:hAnsi="Times New Roman" w:cs="Times New Roman"/>
      <w:b/>
      <w:sz w:val="22"/>
      <w:szCs w:val="20"/>
      <w:lang w:val="en-GB" w:bidi="ar-SA"/>
    </w:rPr>
  </w:style>
  <w:style w:type="paragraph" w:customStyle="1" w:styleId="CharCharCharCharCharCharCharCharCharCharCharCharCharCharCharChar">
    <w:name w:val="Char Char อักขระ Char Char Char Char Char Char อักขระ Char Char Char อักขระ Char อักขระ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
    <w:name w:val="Char Char2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
    <w:name w:val="Char Char1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rsid w:val="00EE6997"/>
    <w:rPr>
      <w:rFonts w:ascii="Tahoma" w:hAnsi="Tahoma" w:cs="Tahoma"/>
      <w:sz w:val="16"/>
      <w:szCs w:val="16"/>
    </w:rPr>
  </w:style>
  <w:style w:type="character" w:customStyle="1" w:styleId="BalloonTextChar">
    <w:name w:val="Balloon Text Char"/>
    <w:link w:val="BalloonText"/>
    <w:uiPriority w:val="99"/>
    <w:semiHidden/>
    <w:locked/>
    <w:rsid w:val="00161768"/>
    <w:rPr>
      <w:rFonts w:ascii="Times New Roman" w:hAnsi="Times New Roman" w:cs="Times New Roman"/>
      <w:sz w:val="2"/>
    </w:rPr>
  </w:style>
  <w:style w:type="paragraph" w:customStyle="1" w:styleId="CharCharChar1CharCharCharCharCharCharCharCharChar">
    <w:name w:val="Char Char Char1 Char Char Char Char Char Char Char Char Char"/>
    <w:basedOn w:val="Normal"/>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
    <w:name w:val="Char Char1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
    <w:name w:val="Char Char1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5">
    <w:name w:val="Style15"/>
    <w:basedOn w:val="Normal"/>
    <w:next w:val="Normal"/>
    <w:uiPriority w:val="99"/>
    <w:rsid w:val="00EE6997"/>
    <w:pPr>
      <w:overflowPunct/>
      <w:jc w:val="both"/>
      <w:textAlignment w:val="auto"/>
    </w:pPr>
    <w:rPr>
      <w:rFonts w:ascii="Tahoma" w:hAnsi="Tahom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
    <w:name w:val="Char Char3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2">
    <w:name w:val="Char Char1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
    <w:name w:val="Char Char2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uiPriority w:val="99"/>
    <w:semiHidden/>
    <w:rsid w:val="00EE6997"/>
    <w:rPr>
      <w:rFonts w:cs="Times New Roman"/>
      <w:sz w:val="18"/>
    </w:rPr>
  </w:style>
  <w:style w:type="paragraph" w:styleId="CommentText">
    <w:name w:val="annotation text"/>
    <w:basedOn w:val="Normal"/>
    <w:link w:val="CommentTextChar"/>
    <w:uiPriority w:val="99"/>
    <w:semiHidden/>
    <w:rsid w:val="00EE6997"/>
    <w:rPr>
      <w:sz w:val="20"/>
      <w:szCs w:val="23"/>
    </w:rPr>
  </w:style>
  <w:style w:type="character" w:customStyle="1" w:styleId="CommentTextChar">
    <w:name w:val="Comment Text Char"/>
    <w:link w:val="CommentText"/>
    <w:uiPriority w:val="99"/>
    <w:semiHidden/>
    <w:locked/>
    <w:rsid w:val="00161768"/>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EE6997"/>
    <w:rPr>
      <w:b/>
      <w:bCs/>
    </w:rPr>
  </w:style>
  <w:style w:type="character" w:customStyle="1" w:styleId="CommentSubjectChar">
    <w:name w:val="Comment Subject Char"/>
    <w:link w:val="CommentSubject"/>
    <w:uiPriority w:val="99"/>
    <w:semiHidden/>
    <w:locked/>
    <w:rsid w:val="00161768"/>
    <w:rPr>
      <w:rFonts w:ascii="Times New Roman" w:cs="Times New Roman"/>
      <w:b/>
      <w:bCs/>
      <w:sz w:val="25"/>
      <w:szCs w:val="25"/>
    </w:rPr>
  </w:style>
  <w:style w:type="paragraph" w:customStyle="1" w:styleId="CharChar2Char1CharCharCharCharCharCharCharCharCharCharCharChar">
    <w:name w:val="Char Char2 Char1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
    <w:name w:val="Char Char4"/>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styleId="Signature">
    <w:name w:val="Signature"/>
    <w:basedOn w:val="Normal"/>
    <w:link w:val="SignatureChar"/>
    <w:uiPriority w:val="99"/>
    <w:rsid w:val="00EE6997"/>
    <w:pPr>
      <w:overflowPunct/>
      <w:autoSpaceDE/>
      <w:autoSpaceDN/>
      <w:adjustRightInd/>
      <w:textAlignment w:val="auto"/>
    </w:pPr>
    <w:rPr>
      <w:rFonts w:hAnsi="Times New Roman"/>
      <w:sz w:val="22"/>
      <w:szCs w:val="22"/>
      <w:lang w:val="en-GB"/>
    </w:rPr>
  </w:style>
  <w:style w:type="character" w:customStyle="1" w:styleId="SignatureChar">
    <w:name w:val="Signature Char"/>
    <w:link w:val="Signature"/>
    <w:uiPriority w:val="99"/>
    <w:semiHidden/>
    <w:locked/>
    <w:rsid w:val="00161768"/>
    <w:rPr>
      <w:rFonts w:ascii="Times New Roman" w:cs="Times New Roman"/>
      <w:sz w:val="30"/>
      <w:szCs w:val="30"/>
    </w:rPr>
  </w:style>
  <w:style w:type="paragraph" w:customStyle="1" w:styleId="acctfourfigures">
    <w:name w:val="acct four figures"/>
    <w:aliases w:val="a4 + 8 pt,(Complex) + 8 pt,(Complex),Thai Distribute...,a4"/>
    <w:basedOn w:val="Normal"/>
    <w:rsid w:val="00EE6997"/>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CharCharCharCharCharCharCharCharCharChar">
    <w:name w:val="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apple-style-span">
    <w:name w:val="apple-style-span"/>
    <w:uiPriority w:val="99"/>
    <w:rsid w:val="00EE6997"/>
  </w:style>
  <w:style w:type="character" w:customStyle="1" w:styleId="hps">
    <w:name w:val="hps"/>
    <w:rsid w:val="00EE6997"/>
  </w:style>
  <w:style w:type="character" w:customStyle="1" w:styleId="shorttext">
    <w:name w:val="shorttext"/>
    <w:uiPriority w:val="99"/>
    <w:rsid w:val="00EE6997"/>
  </w:style>
  <w:style w:type="paragraph" w:customStyle="1" w:styleId="CharChar2Char1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1">
    <w:name w:val="Char Char1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
    <w:name w:val="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
    <w:name w:val="Char 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
    <w:name w:val="Char Char2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1">
    <w:name w:val="Char Char1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CharCharCharCharCharCharCharCharChar1">
    <w:name w:val="Char Char Char1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1">
    <w:name w:val="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1">
    <w:name w:val="Char Char1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1">
    <w:name w:val="Char Char1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1">
    <w:name w:val="Char Char3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1">
    <w:name w:val="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1">
    <w:name w:val="Char Char2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CharCharCharCharCharChar1">
    <w:name w:val="Char Char2 Char1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1">
    <w:name w:val="อักขระ อักขระ Char Char Char Char Char Char Char Char Char Char อักขระ อักขระ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1">
    <w:name w:val="Char Char4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อักขระ อักขระ Char Char Char Char Char Char Char Char Char Char อักขระ อักขระ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
    <w:name w:val="Char Char2 Char1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customStyle="1" w:styleId="longtext">
    <w:name w:val="long_text"/>
    <w:uiPriority w:val="99"/>
    <w:rsid w:val="00EE6997"/>
  </w:style>
  <w:style w:type="paragraph" w:styleId="ListParagraph">
    <w:name w:val="List Paragraph"/>
    <w:basedOn w:val="Normal"/>
    <w:link w:val="ListParagraphChar"/>
    <w:uiPriority w:val="34"/>
    <w:qFormat/>
    <w:rsid w:val="00EE6997"/>
    <w:pPr>
      <w:ind w:left="720"/>
    </w:pPr>
    <w:rPr>
      <w:szCs w:val="30"/>
    </w:rPr>
  </w:style>
  <w:style w:type="character" w:styleId="Emphasis">
    <w:name w:val="Emphasis"/>
    <w:uiPriority w:val="99"/>
    <w:qFormat/>
    <w:rsid w:val="00EE6997"/>
    <w:rPr>
      <w:rFonts w:cs="Times New Roman"/>
      <w:color w:val="DD4B39"/>
    </w:rPr>
  </w:style>
  <w:style w:type="paragraph" w:customStyle="1" w:styleId="CharChar4CharCharCharCharChar">
    <w:name w:val="Char Char4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
    <w:name w:val="Char Char2 Char1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uiPriority w:val="99"/>
    <w:semiHidden/>
    <w:rsid w:val="00EE6997"/>
    <w:rPr>
      <w:rFonts w:ascii="Arial" w:hAnsi="Arial" w:cs="Times New Roman"/>
      <w:color w:val="1122CC"/>
      <w:u w:val="none"/>
      <w:effect w:val="none"/>
    </w:rPr>
  </w:style>
  <w:style w:type="paragraph" w:customStyle="1" w:styleId="CharChar2Char1CharCharChar">
    <w:name w:val="Char Char2 Char1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1">
    <w:name w:val="Char Char2 Char1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
    <w:name w:val="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block">
    <w:name w:val="block"/>
    <w:aliases w:val="b"/>
    <w:basedOn w:val="BodyText"/>
    <w:rsid w:val="00EE6997"/>
    <w:pPr>
      <w:overflowPunct/>
      <w:autoSpaceDE/>
      <w:autoSpaceDN/>
      <w:adjustRightInd/>
      <w:spacing w:before="0" w:after="260" w:line="260" w:lineRule="atLeast"/>
      <w:ind w:left="567" w:right="0"/>
      <w:jc w:val="left"/>
      <w:textAlignment w:val="auto"/>
    </w:pPr>
    <w:rPr>
      <w:rFonts w:ascii="Times New Roman" w:hAnsi="Times New Roman"/>
      <w:sz w:val="22"/>
      <w:szCs w:val="20"/>
      <w:lang w:val="en-GB" w:bidi="ar-SA"/>
    </w:rPr>
  </w:style>
  <w:style w:type="paragraph" w:styleId="BodyTextIndent2">
    <w:name w:val="Body Text Indent 2"/>
    <w:basedOn w:val="Normal"/>
    <w:link w:val="BodyTextIndent2Char"/>
    <w:uiPriority w:val="99"/>
    <w:rsid w:val="00EE6997"/>
    <w:pPr>
      <w:spacing w:after="120" w:line="480" w:lineRule="auto"/>
      <w:ind w:left="360"/>
    </w:pPr>
    <w:rPr>
      <w:szCs w:val="28"/>
    </w:rPr>
  </w:style>
  <w:style w:type="character" w:customStyle="1" w:styleId="BodyTextIndent2Char">
    <w:name w:val="Body Text Indent 2 Char"/>
    <w:link w:val="BodyTextIndent2"/>
    <w:uiPriority w:val="99"/>
    <w:semiHidden/>
    <w:locked/>
    <w:rsid w:val="00161768"/>
    <w:rPr>
      <w:rFonts w:ascii="Times New Roman" w:cs="Times New Roman"/>
      <w:sz w:val="30"/>
      <w:szCs w:val="30"/>
    </w:rPr>
  </w:style>
  <w:style w:type="paragraph" w:styleId="NoSpacing">
    <w:name w:val="No Spacing"/>
    <w:uiPriority w:val="1"/>
    <w:qFormat/>
    <w:rsid w:val="00EE6997"/>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uiPriority w:val="99"/>
    <w:qFormat/>
    <w:rsid w:val="00EE6997"/>
    <w:pPr>
      <w:spacing w:after="60"/>
      <w:jc w:val="center"/>
      <w:outlineLvl w:val="1"/>
    </w:pPr>
    <w:rPr>
      <w:rFonts w:ascii="Cambria" w:hAnsi="Cambria"/>
      <w:szCs w:val="30"/>
    </w:rPr>
  </w:style>
  <w:style w:type="character" w:customStyle="1" w:styleId="SubtitleChar">
    <w:name w:val="Subtitle Char"/>
    <w:link w:val="Subtitle"/>
    <w:uiPriority w:val="99"/>
    <w:locked/>
    <w:rsid w:val="00EE6997"/>
    <w:rPr>
      <w:rFonts w:ascii="Cambria" w:hAnsi="Cambria" w:cs="Times New Roman"/>
      <w:sz w:val="30"/>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aragraphNumbering">
    <w:name w:val="Paragraph Numbering"/>
    <w:basedOn w:val="Header"/>
    <w:uiPriority w:val="99"/>
    <w:rsid w:val="00EE6997"/>
    <w:pPr>
      <w:numPr>
        <w:numId w:val="1"/>
      </w:numPr>
      <w:tabs>
        <w:tab w:val="clear" w:pos="4153"/>
        <w:tab w:val="clear" w:pos="8306"/>
        <w:tab w:val="left" w:pos="284"/>
      </w:tabs>
      <w:overflowPunct/>
      <w:autoSpaceDE/>
      <w:autoSpaceDN/>
      <w:adjustRightInd/>
      <w:spacing w:line="240" w:lineRule="atLeast"/>
      <w:textAlignment w:val="auto"/>
    </w:pPr>
    <w:rPr>
      <w:rFonts w:ascii="Arial" w:hAnsi="Arial"/>
      <w:sz w:val="18"/>
      <w:szCs w:val="18"/>
    </w:rPr>
  </w:style>
  <w:style w:type="paragraph" w:customStyle="1" w:styleId="a0">
    <w:name w:val="¢éÍ¤ÇÒÁ"/>
    <w:basedOn w:val="Normal"/>
    <w:uiPriority w:val="99"/>
    <w:rsid w:val="00EE6997"/>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E">
    <w:name w:val="Å§ª×èÍ E"/>
    <w:basedOn w:val="Normal"/>
    <w:uiPriority w:val="99"/>
    <w:rsid w:val="00EE6997"/>
    <w:pPr>
      <w:overflowPunct/>
      <w:autoSpaceDE/>
      <w:autoSpaceDN/>
      <w:adjustRightInd/>
      <w:ind w:left="5040" w:right="540"/>
      <w:jc w:val="center"/>
      <w:textAlignment w:val="auto"/>
    </w:pPr>
    <w:rPr>
      <w:rFonts w:ascii="Book Antiqua" w:hAnsi="Book Antiqua"/>
      <w:sz w:val="22"/>
      <w:szCs w:val="22"/>
      <w:lang w:val="th-TH"/>
    </w:rPr>
  </w:style>
  <w:style w:type="paragraph" w:customStyle="1" w:styleId="CharCharCharCharCharCharCharCharChar1Char">
    <w:name w:val="Char Char Char Char Char Char Char Char Char1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DD10A3"/>
    <w:pPr>
      <w:overflowPunct/>
      <w:autoSpaceDE/>
      <w:autoSpaceDN/>
      <w:adjustRightInd/>
      <w:textAlignment w:val="auto"/>
    </w:pPr>
    <w:rPr>
      <w:rFonts w:ascii="Arial" w:eastAsia="MS Mincho" w:hAnsi="Arial" w:cs="Cordia New"/>
      <w:snapToGrid w:val="0"/>
      <w:lang w:val="th-TH" w:eastAsia="th-TH"/>
    </w:rPr>
  </w:style>
  <w:style w:type="paragraph" w:customStyle="1" w:styleId="CharChar1Char0">
    <w:name w:val="Char Char1 Char0"/>
    <w:basedOn w:val="Normal"/>
    <w:uiPriority w:val="99"/>
    <w:rsid w:val="00DB230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1">
    <w:name w:val="@7I-@#7H-1"/>
    <w:basedOn w:val="Normal"/>
    <w:next w:val="Normal"/>
    <w:rsid w:val="00402AE4"/>
    <w:pPr>
      <w:overflowPunct/>
      <w:autoSpaceDE/>
      <w:autoSpaceDN/>
      <w:adjustRightInd/>
      <w:textAlignment w:val="auto"/>
    </w:pPr>
    <w:rPr>
      <w:rFonts w:ascii="Arial" w:eastAsia="MS Mincho" w:hAnsi="Arial" w:cs="Cordia New"/>
      <w:snapToGrid w:val="0"/>
      <w:lang w:val="th-TH" w:eastAsia="th-TH"/>
    </w:rPr>
  </w:style>
  <w:style w:type="paragraph" w:customStyle="1" w:styleId="CharChar1Char3">
    <w:name w:val="Char Char1 Char3"/>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2">
    <w:name w:val="Char Char1 Char2"/>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mergecolhdg">
    <w:name w:val="acct merge col hdg"/>
    <w:aliases w:val="mh"/>
    <w:basedOn w:val="Normal"/>
    <w:rsid w:val="002370E7"/>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1">
    <w:name w:val="Åº"/>
    <w:basedOn w:val="Normal"/>
    <w:rsid w:val="00B73FF5"/>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paragraph" w:customStyle="1" w:styleId="AccountingPolicy">
    <w:name w:val="Accounting Policy"/>
    <w:basedOn w:val="Normal"/>
    <w:link w:val="AccountingPolicyChar1"/>
    <w:rsid w:val="00EA340D"/>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340D"/>
    <w:rPr>
      <w:rFonts w:ascii="Univers 45 Light" w:eastAsia="MS Mincho" w:hAnsi="Univers 45 Light" w:cs="Univers 45 Light"/>
      <w:color w:val="000000"/>
      <w:lang w:eastAsia="x-none" w:bidi="ar-SA"/>
    </w:rPr>
  </w:style>
  <w:style w:type="paragraph" w:customStyle="1" w:styleId="7I-7H-00">
    <w:name w:val="@7I-@#7H-00"/>
    <w:basedOn w:val="Normal"/>
    <w:next w:val="Normal"/>
    <w:uiPriority w:val="99"/>
    <w:rsid w:val="002C3A00"/>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
    <w:name w:val="Char Char1 Char00"/>
    <w:basedOn w:val="Normal"/>
    <w:uiPriority w:val="99"/>
    <w:rsid w:val="002C3A0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C51B8E"/>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
    <w:name w:val="Char Char1 Char000"/>
    <w:basedOn w:val="Normal"/>
    <w:uiPriority w:val="99"/>
    <w:rsid w:val="00C51B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
    <w:name w:val="Char Char1 Char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
    <w:name w:val="Char Char1 Char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
    <w:name w:val="Char Char1 Char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
    <w:name w:val="Char Char1 Char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
    <w:name w:val="Char Char1 Char0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9C4749"/>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
    <w:name w:val="Char Char1 Char000000000"/>
    <w:basedOn w:val="Normal"/>
    <w:uiPriority w:val="99"/>
    <w:rsid w:val="009C474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uiPriority w:val="99"/>
    <w:rsid w:val="008D28B6"/>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
    <w:name w:val="Char Char1 Char0000000000"/>
    <w:basedOn w:val="Normal"/>
    <w:uiPriority w:val="99"/>
    <w:rsid w:val="008D28B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
    <w:name w:val="@7I-@#7H-00000000000"/>
    <w:basedOn w:val="Normal"/>
    <w:next w:val="Normal"/>
    <w:uiPriority w:val="99"/>
    <w:rsid w:val="001668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
    <w:name w:val="Char Char1 Char00000000000"/>
    <w:basedOn w:val="Normal"/>
    <w:uiPriority w:val="99"/>
    <w:rsid w:val="001668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
    <w:name w:val="@7I-@#7H-000000000000"/>
    <w:basedOn w:val="Normal"/>
    <w:next w:val="Normal"/>
    <w:uiPriority w:val="99"/>
    <w:rsid w:val="005630B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
    <w:name w:val="Char Char1 Char000000000000"/>
    <w:basedOn w:val="Normal"/>
    <w:uiPriority w:val="99"/>
    <w:rsid w:val="005630B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
    <w:name w:val="@7I-@#7H-0000000000000"/>
    <w:basedOn w:val="Normal"/>
    <w:next w:val="Normal"/>
    <w:uiPriority w:val="99"/>
    <w:rsid w:val="004F77B5"/>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
    <w:name w:val="Char Char1 Char0000000000000"/>
    <w:basedOn w:val="Normal"/>
    <w:uiPriority w:val="99"/>
    <w:rsid w:val="004F77B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0">
    <w:name w:val="@7I-@#7H-00000000000000"/>
    <w:basedOn w:val="Normal"/>
    <w:next w:val="Normal"/>
    <w:uiPriority w:val="99"/>
    <w:rsid w:val="006C7101"/>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0">
    <w:name w:val="Char Char1 Char00000000000000"/>
    <w:basedOn w:val="Normal"/>
    <w:rsid w:val="006C7101"/>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normaltextrun">
    <w:name w:val="normaltextrun"/>
    <w:basedOn w:val="DefaultParagraphFont"/>
    <w:rsid w:val="001A6982"/>
  </w:style>
  <w:style w:type="paragraph" w:customStyle="1" w:styleId="CordiaNew">
    <w:name w:val="Cordia New"/>
    <w:basedOn w:val="Normal"/>
    <w:rsid w:val="00257BA0"/>
    <w:pPr>
      <w:tabs>
        <w:tab w:val="left" w:pos="4153"/>
        <w:tab w:val="left" w:pos="8306"/>
      </w:tabs>
      <w:overflowPunct/>
      <w:autoSpaceDE/>
      <w:autoSpaceDN/>
      <w:adjustRightInd/>
      <w:textAlignment w:val="auto"/>
    </w:pPr>
    <w:rPr>
      <w:rFonts w:ascii="Angsana New" w:hAnsi="Angsana New"/>
      <w:color w:val="000000"/>
      <w:lang w:eastAsia="th-TH"/>
    </w:rPr>
  </w:style>
  <w:style w:type="paragraph" w:customStyle="1" w:styleId="CharChar2CharCharCharCharCharCharCharCharCharCharCharCharCharChar0">
    <w:name w:val="Char Char2 Char Char Char Char Char Char Char Char Char Char Char Char Char Char0"/>
    <w:basedOn w:val="Normal"/>
    <w:rsid w:val="00A06665"/>
    <w:pPr>
      <w:overflowPunct/>
      <w:autoSpaceDE/>
      <w:autoSpaceDN/>
      <w:adjustRightInd/>
      <w:spacing w:after="160" w:line="240" w:lineRule="exact"/>
      <w:textAlignment w:val="auto"/>
    </w:pPr>
    <w:rPr>
      <w:rFonts w:ascii="Verdana" w:hAnsi="Verdana"/>
      <w:sz w:val="20"/>
      <w:szCs w:val="20"/>
      <w:lang w:bidi="ar-SA"/>
    </w:rPr>
  </w:style>
  <w:style w:type="character" w:customStyle="1" w:styleId="CharChar8">
    <w:name w:val="Char Char8"/>
    <w:uiPriority w:val="99"/>
    <w:semiHidden/>
    <w:rsid w:val="00D6287C"/>
    <w:rPr>
      <w:rFonts w:ascii="Arial" w:hAnsi="Arial"/>
      <w:sz w:val="18"/>
      <w:lang w:val="en-US" w:eastAsia="en-US"/>
    </w:rPr>
  </w:style>
  <w:style w:type="paragraph" w:styleId="MacroText">
    <w:name w:val="macro"/>
    <w:link w:val="MacroTextChar"/>
    <w:semiHidden/>
    <w:locked/>
    <w:rsid w:val="00D43A1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cs="Times New Roman"/>
      <w:sz w:val="28"/>
      <w:szCs w:val="28"/>
      <w:lang w:val="en-US" w:eastAsia="en-US"/>
    </w:rPr>
  </w:style>
  <w:style w:type="character" w:customStyle="1" w:styleId="MacroTextChar">
    <w:name w:val="Macro Text Char"/>
    <w:basedOn w:val="DefaultParagraphFont"/>
    <w:link w:val="MacroText"/>
    <w:semiHidden/>
    <w:rsid w:val="00D43A10"/>
    <w:rPr>
      <w:rFonts w:ascii="Times New Roman" w:hAnsi="Times New Roman" w:cs="Times New Roman"/>
      <w:sz w:val="28"/>
      <w:szCs w:val="28"/>
      <w:lang w:val="en-US" w:eastAsia="en-US"/>
    </w:rPr>
  </w:style>
  <w:style w:type="character" w:customStyle="1" w:styleId="tlid-translation">
    <w:name w:val="tlid-translation"/>
    <w:basedOn w:val="DefaultParagraphFont"/>
    <w:rsid w:val="00542128"/>
  </w:style>
  <w:style w:type="character" w:customStyle="1" w:styleId="ListParagraphChar">
    <w:name w:val="List Paragraph Char"/>
    <w:link w:val="ListParagraph"/>
    <w:uiPriority w:val="34"/>
    <w:locked/>
    <w:rsid w:val="00F23F9A"/>
    <w:rPr>
      <w:rFonts w:ascii="Times New Roman"/>
      <w:sz w:val="24"/>
      <w:szCs w:val="30"/>
      <w:lang w:val="en-US" w:eastAsia="en-US"/>
    </w:rPr>
  </w:style>
  <w:style w:type="paragraph" w:customStyle="1" w:styleId="CharChar1CharCharCharCharCharCharCharCharCharCharCharCharCharCharCharCharChar1">
    <w:name w:val="Char Char1 อักขระ Char Char Char Char Char อักขระ Char Char Char Char Char อักขระ Char Char Char อักขระ Char Char Char Char1"/>
    <w:basedOn w:val="Normal"/>
    <w:uiPriority w:val="99"/>
    <w:rsid w:val="002571C2"/>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rynqvb">
    <w:name w:val="rynqvb"/>
    <w:basedOn w:val="DefaultParagraphFont"/>
    <w:rsid w:val="00572207"/>
  </w:style>
  <w:style w:type="paragraph" w:styleId="NormalWeb">
    <w:name w:val="Normal (Web)"/>
    <w:basedOn w:val="Normal"/>
    <w:uiPriority w:val="99"/>
    <w:unhideWhenUsed/>
    <w:locked/>
    <w:rsid w:val="006E3228"/>
    <w:pPr>
      <w:overflowPunct/>
      <w:autoSpaceDE/>
      <w:autoSpaceDN/>
      <w:adjustRightInd/>
      <w:spacing w:before="100" w:beforeAutospacing="1" w:after="100" w:afterAutospacing="1"/>
      <w:textAlignment w:val="auto"/>
    </w:pPr>
    <w:rPr>
      <w:rFonts w:hAnsi="Times New Roman" w:cs="Times New Roman"/>
    </w:rPr>
  </w:style>
  <w:style w:type="paragraph" w:styleId="ListBullet4">
    <w:name w:val="List Bullet 4"/>
    <w:basedOn w:val="Normal"/>
    <w:uiPriority w:val="99"/>
    <w:locked/>
    <w:rsid w:val="000E4D2D"/>
    <w:pPr>
      <w:numPr>
        <w:numId w:val="8"/>
      </w:numPr>
      <w:tabs>
        <w:tab w:val="clear" w:pos="643"/>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hAnsi="Arial"/>
      <w:sz w:val="18"/>
      <w:szCs w:val="18"/>
    </w:rPr>
  </w:style>
  <w:style w:type="character" w:styleId="Strong">
    <w:name w:val="Strong"/>
    <w:uiPriority w:val="22"/>
    <w:qFormat/>
    <w:locked/>
    <w:rsid w:val="000E4D2D"/>
    <w:rPr>
      <w:rFonts w:cs="Times New Roman"/>
      <w:b/>
    </w:rPr>
  </w:style>
  <w:style w:type="table" w:customStyle="1" w:styleId="TableGrid1">
    <w:name w:val="Table Grid1"/>
    <w:basedOn w:val="TableNormal"/>
    <w:next w:val="TableGrid"/>
    <w:uiPriority w:val="59"/>
    <w:rsid w:val="007F6311"/>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basedOn w:val="DefaultParagraphFont"/>
    <w:uiPriority w:val="19"/>
    <w:qFormat/>
    <w:rsid w:val="00811527"/>
    <w:rPr>
      <w:i/>
      <w:iCs/>
      <w:color w:val="404040" w:themeColor="text1" w:themeTint="BF"/>
    </w:rPr>
  </w:style>
  <w:style w:type="paragraph" w:customStyle="1" w:styleId="Style2">
    <w:name w:val="Style2"/>
    <w:basedOn w:val="Normal"/>
    <w:link w:val="Style2Char"/>
    <w:qFormat/>
    <w:rsid w:val="00811527"/>
    <w:pPr>
      <w:spacing w:before="60" w:line="276" w:lineRule="auto"/>
      <w:ind w:right="-108"/>
    </w:pPr>
    <w:rPr>
      <w:rFonts w:hAnsi="Times New Roman"/>
      <w:u w:val="single"/>
    </w:rPr>
  </w:style>
  <w:style w:type="character" w:customStyle="1" w:styleId="Style2Char">
    <w:name w:val="Style2 Char"/>
    <w:basedOn w:val="DefaultParagraphFont"/>
    <w:link w:val="Style2"/>
    <w:rsid w:val="00811527"/>
    <w:rPr>
      <w:rFonts w:ascii="Times New Roman" w:hAnsi="Times New Roman"/>
      <w:sz w:val="24"/>
      <w:szCs w:val="24"/>
      <w:u w:val="single"/>
      <w:lang w:val="en-US" w:eastAsia="en-US"/>
    </w:rPr>
  </w:style>
  <w:style w:type="paragraph" w:customStyle="1" w:styleId="a2">
    <w:name w:val="เส้นบาง"/>
    <w:basedOn w:val="Normal"/>
    <w:link w:val="Char0"/>
    <w:qFormat/>
    <w:rsid w:val="001603A6"/>
    <w:pPr>
      <w:pBdr>
        <w:bottom w:val="single" w:sz="4" w:space="1" w:color="auto"/>
      </w:pBdr>
      <w:spacing w:before="60" w:line="276" w:lineRule="auto"/>
      <w:ind w:right="-108"/>
    </w:pPr>
    <w:rPr>
      <w:rFonts w:ascii="Arial" w:hAnsi="Arial" w:cs="Arial"/>
      <w:sz w:val="19"/>
      <w:szCs w:val="19"/>
    </w:rPr>
  </w:style>
  <w:style w:type="character" w:customStyle="1" w:styleId="Char0">
    <w:name w:val="เส้นบาง Char"/>
    <w:basedOn w:val="DefaultParagraphFont"/>
    <w:link w:val="a2"/>
    <w:rsid w:val="001603A6"/>
    <w:rPr>
      <w:rFonts w:ascii="Arial" w:hAnsi="Arial" w:cs="Arial"/>
      <w:sz w:val="19"/>
      <w:szCs w:val="19"/>
      <w:lang w:val="en-US" w:eastAsia="en-US"/>
    </w:rPr>
  </w:style>
  <w:style w:type="paragraph" w:customStyle="1" w:styleId="a3">
    <w:name w:val="เส้นหนา"/>
    <w:basedOn w:val="Normal"/>
    <w:link w:val="Char3"/>
    <w:qFormat/>
    <w:rsid w:val="00BB3648"/>
    <w:pPr>
      <w:pBdr>
        <w:bottom w:val="single" w:sz="12" w:space="1" w:color="auto"/>
      </w:pBdr>
      <w:tabs>
        <w:tab w:val="left" w:pos="900"/>
      </w:tabs>
      <w:spacing w:before="60" w:line="276" w:lineRule="auto"/>
      <w:ind w:left="360" w:right="-36" w:hanging="360"/>
      <w:jc w:val="right"/>
    </w:pPr>
    <w:rPr>
      <w:rFonts w:ascii="Arial" w:hAnsi="Arial" w:cs="Arial"/>
      <w:sz w:val="19"/>
      <w:szCs w:val="19"/>
      <w:lang w:val="en-GB"/>
    </w:rPr>
  </w:style>
  <w:style w:type="character" w:customStyle="1" w:styleId="Char3">
    <w:name w:val="เส้นหนา Char"/>
    <w:basedOn w:val="DefaultParagraphFont"/>
    <w:link w:val="a3"/>
    <w:rsid w:val="00BB3648"/>
    <w:rPr>
      <w:rFonts w:ascii="Arial" w:hAnsi="Arial" w:cs="Arial"/>
      <w:sz w:val="19"/>
      <w:szCs w:val="19"/>
      <w:lang w:eastAsia="en-US"/>
    </w:rPr>
  </w:style>
  <w:style w:type="paragraph" w:customStyle="1" w:styleId="a4">
    <w:name w:val="เส้นล่างบาง"/>
    <w:basedOn w:val="Normal"/>
    <w:link w:val="Char4"/>
    <w:rsid w:val="008F1558"/>
    <w:pPr>
      <w:pBdr>
        <w:bottom w:val="single" w:sz="4" w:space="1" w:color="auto"/>
      </w:pBdr>
      <w:tabs>
        <w:tab w:val="left" w:pos="1017"/>
      </w:tabs>
      <w:spacing w:before="60" w:after="30" w:line="276" w:lineRule="auto"/>
      <w:jc w:val="center"/>
    </w:pPr>
    <w:rPr>
      <w:rFonts w:ascii="Arial" w:hAnsi="Arial" w:cs="Arial"/>
      <w:sz w:val="19"/>
      <w:szCs w:val="19"/>
      <w:lang w:val="en-GB"/>
    </w:rPr>
  </w:style>
  <w:style w:type="character" w:customStyle="1" w:styleId="Char4">
    <w:name w:val="เส้นล่างบาง Char"/>
    <w:basedOn w:val="DefaultParagraphFont"/>
    <w:link w:val="a4"/>
    <w:rsid w:val="008F1558"/>
    <w:rPr>
      <w:rFonts w:ascii="Arial" w:hAnsi="Arial" w:cs="Arial"/>
      <w:sz w:val="19"/>
      <w:szCs w:val="19"/>
      <w:lang w:eastAsia="en-US"/>
    </w:rPr>
  </w:style>
  <w:style w:type="paragraph" w:customStyle="1" w:styleId="a5">
    <w:name w:val="เส้นบางล่าง"/>
    <w:basedOn w:val="Normal"/>
    <w:link w:val="Char5"/>
    <w:qFormat/>
    <w:rsid w:val="000C28C9"/>
    <w:pPr>
      <w:pBdr>
        <w:bottom w:val="single" w:sz="4" w:space="1" w:color="auto"/>
      </w:pBdr>
      <w:tabs>
        <w:tab w:val="left" w:pos="360"/>
      </w:tabs>
      <w:spacing w:before="60" w:line="276" w:lineRule="auto"/>
      <w:jc w:val="right"/>
    </w:pPr>
    <w:rPr>
      <w:rFonts w:ascii="Arial" w:hAnsi="Arial" w:cs="Arial"/>
      <w:snapToGrid w:val="0"/>
      <w:sz w:val="19"/>
      <w:szCs w:val="19"/>
      <w:lang w:val="en-GB" w:eastAsia="th-TH"/>
    </w:rPr>
  </w:style>
  <w:style w:type="character" w:customStyle="1" w:styleId="Char5">
    <w:name w:val="เส้นบางล่าง Char"/>
    <w:basedOn w:val="DefaultParagraphFont"/>
    <w:link w:val="a5"/>
    <w:rsid w:val="000C28C9"/>
    <w:rPr>
      <w:rFonts w:ascii="Arial" w:hAnsi="Arial" w:cs="Arial"/>
      <w:snapToGrid w:val="0"/>
      <w:sz w:val="19"/>
      <w:szCs w:val="19"/>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21138">
      <w:bodyDiv w:val="1"/>
      <w:marLeft w:val="0"/>
      <w:marRight w:val="0"/>
      <w:marTop w:val="0"/>
      <w:marBottom w:val="0"/>
      <w:divBdr>
        <w:top w:val="none" w:sz="0" w:space="0" w:color="auto"/>
        <w:left w:val="none" w:sz="0" w:space="0" w:color="auto"/>
        <w:bottom w:val="none" w:sz="0" w:space="0" w:color="auto"/>
        <w:right w:val="none" w:sz="0" w:space="0" w:color="auto"/>
      </w:divBdr>
    </w:div>
    <w:div w:id="54403781">
      <w:bodyDiv w:val="1"/>
      <w:marLeft w:val="0"/>
      <w:marRight w:val="0"/>
      <w:marTop w:val="0"/>
      <w:marBottom w:val="0"/>
      <w:divBdr>
        <w:top w:val="none" w:sz="0" w:space="0" w:color="auto"/>
        <w:left w:val="none" w:sz="0" w:space="0" w:color="auto"/>
        <w:bottom w:val="none" w:sz="0" w:space="0" w:color="auto"/>
        <w:right w:val="none" w:sz="0" w:space="0" w:color="auto"/>
      </w:divBdr>
    </w:div>
    <w:div w:id="103886458">
      <w:bodyDiv w:val="1"/>
      <w:marLeft w:val="0"/>
      <w:marRight w:val="0"/>
      <w:marTop w:val="0"/>
      <w:marBottom w:val="0"/>
      <w:divBdr>
        <w:top w:val="none" w:sz="0" w:space="0" w:color="auto"/>
        <w:left w:val="none" w:sz="0" w:space="0" w:color="auto"/>
        <w:bottom w:val="none" w:sz="0" w:space="0" w:color="auto"/>
        <w:right w:val="none" w:sz="0" w:space="0" w:color="auto"/>
      </w:divBdr>
    </w:div>
    <w:div w:id="106123251">
      <w:bodyDiv w:val="1"/>
      <w:marLeft w:val="0"/>
      <w:marRight w:val="0"/>
      <w:marTop w:val="0"/>
      <w:marBottom w:val="0"/>
      <w:divBdr>
        <w:top w:val="none" w:sz="0" w:space="0" w:color="auto"/>
        <w:left w:val="none" w:sz="0" w:space="0" w:color="auto"/>
        <w:bottom w:val="none" w:sz="0" w:space="0" w:color="auto"/>
        <w:right w:val="none" w:sz="0" w:space="0" w:color="auto"/>
      </w:divBdr>
    </w:div>
    <w:div w:id="143619522">
      <w:bodyDiv w:val="1"/>
      <w:marLeft w:val="0"/>
      <w:marRight w:val="0"/>
      <w:marTop w:val="0"/>
      <w:marBottom w:val="0"/>
      <w:divBdr>
        <w:top w:val="none" w:sz="0" w:space="0" w:color="auto"/>
        <w:left w:val="none" w:sz="0" w:space="0" w:color="auto"/>
        <w:bottom w:val="none" w:sz="0" w:space="0" w:color="auto"/>
        <w:right w:val="none" w:sz="0" w:space="0" w:color="auto"/>
      </w:divBdr>
    </w:div>
    <w:div w:id="169876718">
      <w:bodyDiv w:val="1"/>
      <w:marLeft w:val="0"/>
      <w:marRight w:val="0"/>
      <w:marTop w:val="0"/>
      <w:marBottom w:val="0"/>
      <w:divBdr>
        <w:top w:val="none" w:sz="0" w:space="0" w:color="auto"/>
        <w:left w:val="none" w:sz="0" w:space="0" w:color="auto"/>
        <w:bottom w:val="none" w:sz="0" w:space="0" w:color="auto"/>
        <w:right w:val="none" w:sz="0" w:space="0" w:color="auto"/>
      </w:divBdr>
    </w:div>
    <w:div w:id="214434760">
      <w:bodyDiv w:val="1"/>
      <w:marLeft w:val="0"/>
      <w:marRight w:val="0"/>
      <w:marTop w:val="0"/>
      <w:marBottom w:val="0"/>
      <w:divBdr>
        <w:top w:val="none" w:sz="0" w:space="0" w:color="auto"/>
        <w:left w:val="none" w:sz="0" w:space="0" w:color="auto"/>
        <w:bottom w:val="none" w:sz="0" w:space="0" w:color="auto"/>
        <w:right w:val="none" w:sz="0" w:space="0" w:color="auto"/>
      </w:divBdr>
    </w:div>
    <w:div w:id="219366556">
      <w:bodyDiv w:val="1"/>
      <w:marLeft w:val="0"/>
      <w:marRight w:val="0"/>
      <w:marTop w:val="0"/>
      <w:marBottom w:val="0"/>
      <w:divBdr>
        <w:top w:val="none" w:sz="0" w:space="0" w:color="auto"/>
        <w:left w:val="none" w:sz="0" w:space="0" w:color="auto"/>
        <w:bottom w:val="none" w:sz="0" w:space="0" w:color="auto"/>
        <w:right w:val="none" w:sz="0" w:space="0" w:color="auto"/>
      </w:divBdr>
    </w:div>
    <w:div w:id="224996880">
      <w:bodyDiv w:val="1"/>
      <w:marLeft w:val="0"/>
      <w:marRight w:val="0"/>
      <w:marTop w:val="0"/>
      <w:marBottom w:val="0"/>
      <w:divBdr>
        <w:top w:val="none" w:sz="0" w:space="0" w:color="auto"/>
        <w:left w:val="none" w:sz="0" w:space="0" w:color="auto"/>
        <w:bottom w:val="none" w:sz="0" w:space="0" w:color="auto"/>
        <w:right w:val="none" w:sz="0" w:space="0" w:color="auto"/>
      </w:divBdr>
    </w:div>
    <w:div w:id="225141592">
      <w:bodyDiv w:val="1"/>
      <w:marLeft w:val="0"/>
      <w:marRight w:val="0"/>
      <w:marTop w:val="0"/>
      <w:marBottom w:val="0"/>
      <w:divBdr>
        <w:top w:val="none" w:sz="0" w:space="0" w:color="auto"/>
        <w:left w:val="none" w:sz="0" w:space="0" w:color="auto"/>
        <w:bottom w:val="none" w:sz="0" w:space="0" w:color="auto"/>
        <w:right w:val="none" w:sz="0" w:space="0" w:color="auto"/>
      </w:divBdr>
    </w:div>
    <w:div w:id="247734850">
      <w:bodyDiv w:val="1"/>
      <w:marLeft w:val="0"/>
      <w:marRight w:val="0"/>
      <w:marTop w:val="0"/>
      <w:marBottom w:val="0"/>
      <w:divBdr>
        <w:top w:val="none" w:sz="0" w:space="0" w:color="auto"/>
        <w:left w:val="none" w:sz="0" w:space="0" w:color="auto"/>
        <w:bottom w:val="none" w:sz="0" w:space="0" w:color="auto"/>
        <w:right w:val="none" w:sz="0" w:space="0" w:color="auto"/>
      </w:divBdr>
    </w:div>
    <w:div w:id="250435465">
      <w:bodyDiv w:val="1"/>
      <w:marLeft w:val="0"/>
      <w:marRight w:val="0"/>
      <w:marTop w:val="0"/>
      <w:marBottom w:val="0"/>
      <w:divBdr>
        <w:top w:val="none" w:sz="0" w:space="0" w:color="auto"/>
        <w:left w:val="none" w:sz="0" w:space="0" w:color="auto"/>
        <w:bottom w:val="none" w:sz="0" w:space="0" w:color="auto"/>
        <w:right w:val="none" w:sz="0" w:space="0" w:color="auto"/>
      </w:divBdr>
    </w:div>
    <w:div w:id="257100204">
      <w:bodyDiv w:val="1"/>
      <w:marLeft w:val="0"/>
      <w:marRight w:val="0"/>
      <w:marTop w:val="0"/>
      <w:marBottom w:val="0"/>
      <w:divBdr>
        <w:top w:val="none" w:sz="0" w:space="0" w:color="auto"/>
        <w:left w:val="none" w:sz="0" w:space="0" w:color="auto"/>
        <w:bottom w:val="none" w:sz="0" w:space="0" w:color="auto"/>
        <w:right w:val="none" w:sz="0" w:space="0" w:color="auto"/>
      </w:divBdr>
    </w:div>
    <w:div w:id="265382349">
      <w:bodyDiv w:val="1"/>
      <w:marLeft w:val="0"/>
      <w:marRight w:val="0"/>
      <w:marTop w:val="0"/>
      <w:marBottom w:val="0"/>
      <w:divBdr>
        <w:top w:val="none" w:sz="0" w:space="0" w:color="auto"/>
        <w:left w:val="none" w:sz="0" w:space="0" w:color="auto"/>
        <w:bottom w:val="none" w:sz="0" w:space="0" w:color="auto"/>
        <w:right w:val="none" w:sz="0" w:space="0" w:color="auto"/>
      </w:divBdr>
    </w:div>
    <w:div w:id="269893776">
      <w:bodyDiv w:val="1"/>
      <w:marLeft w:val="0"/>
      <w:marRight w:val="0"/>
      <w:marTop w:val="0"/>
      <w:marBottom w:val="0"/>
      <w:divBdr>
        <w:top w:val="none" w:sz="0" w:space="0" w:color="auto"/>
        <w:left w:val="none" w:sz="0" w:space="0" w:color="auto"/>
        <w:bottom w:val="none" w:sz="0" w:space="0" w:color="auto"/>
        <w:right w:val="none" w:sz="0" w:space="0" w:color="auto"/>
      </w:divBdr>
    </w:div>
    <w:div w:id="316154151">
      <w:bodyDiv w:val="1"/>
      <w:marLeft w:val="0"/>
      <w:marRight w:val="0"/>
      <w:marTop w:val="0"/>
      <w:marBottom w:val="0"/>
      <w:divBdr>
        <w:top w:val="none" w:sz="0" w:space="0" w:color="auto"/>
        <w:left w:val="none" w:sz="0" w:space="0" w:color="auto"/>
        <w:bottom w:val="none" w:sz="0" w:space="0" w:color="auto"/>
        <w:right w:val="none" w:sz="0" w:space="0" w:color="auto"/>
      </w:divBdr>
    </w:div>
    <w:div w:id="348679888">
      <w:bodyDiv w:val="1"/>
      <w:marLeft w:val="0"/>
      <w:marRight w:val="0"/>
      <w:marTop w:val="0"/>
      <w:marBottom w:val="0"/>
      <w:divBdr>
        <w:top w:val="none" w:sz="0" w:space="0" w:color="auto"/>
        <w:left w:val="none" w:sz="0" w:space="0" w:color="auto"/>
        <w:bottom w:val="none" w:sz="0" w:space="0" w:color="auto"/>
        <w:right w:val="none" w:sz="0" w:space="0" w:color="auto"/>
      </w:divBdr>
    </w:div>
    <w:div w:id="385420960">
      <w:bodyDiv w:val="1"/>
      <w:marLeft w:val="0"/>
      <w:marRight w:val="0"/>
      <w:marTop w:val="0"/>
      <w:marBottom w:val="0"/>
      <w:divBdr>
        <w:top w:val="none" w:sz="0" w:space="0" w:color="auto"/>
        <w:left w:val="none" w:sz="0" w:space="0" w:color="auto"/>
        <w:bottom w:val="none" w:sz="0" w:space="0" w:color="auto"/>
        <w:right w:val="none" w:sz="0" w:space="0" w:color="auto"/>
      </w:divBdr>
    </w:div>
    <w:div w:id="415636520">
      <w:bodyDiv w:val="1"/>
      <w:marLeft w:val="0"/>
      <w:marRight w:val="0"/>
      <w:marTop w:val="0"/>
      <w:marBottom w:val="0"/>
      <w:divBdr>
        <w:top w:val="none" w:sz="0" w:space="0" w:color="auto"/>
        <w:left w:val="none" w:sz="0" w:space="0" w:color="auto"/>
        <w:bottom w:val="none" w:sz="0" w:space="0" w:color="auto"/>
        <w:right w:val="none" w:sz="0" w:space="0" w:color="auto"/>
      </w:divBdr>
    </w:div>
    <w:div w:id="420838459">
      <w:bodyDiv w:val="1"/>
      <w:marLeft w:val="0"/>
      <w:marRight w:val="0"/>
      <w:marTop w:val="0"/>
      <w:marBottom w:val="0"/>
      <w:divBdr>
        <w:top w:val="none" w:sz="0" w:space="0" w:color="auto"/>
        <w:left w:val="none" w:sz="0" w:space="0" w:color="auto"/>
        <w:bottom w:val="none" w:sz="0" w:space="0" w:color="auto"/>
        <w:right w:val="none" w:sz="0" w:space="0" w:color="auto"/>
      </w:divBdr>
    </w:div>
    <w:div w:id="422576985">
      <w:bodyDiv w:val="1"/>
      <w:marLeft w:val="60"/>
      <w:marRight w:val="60"/>
      <w:marTop w:val="60"/>
      <w:marBottom w:val="15"/>
      <w:divBdr>
        <w:top w:val="none" w:sz="0" w:space="0" w:color="auto"/>
        <w:left w:val="none" w:sz="0" w:space="0" w:color="auto"/>
        <w:bottom w:val="none" w:sz="0" w:space="0" w:color="auto"/>
        <w:right w:val="none" w:sz="0" w:space="0" w:color="auto"/>
      </w:divBdr>
    </w:div>
    <w:div w:id="473064824">
      <w:bodyDiv w:val="1"/>
      <w:marLeft w:val="0"/>
      <w:marRight w:val="0"/>
      <w:marTop w:val="0"/>
      <w:marBottom w:val="0"/>
      <w:divBdr>
        <w:top w:val="none" w:sz="0" w:space="0" w:color="auto"/>
        <w:left w:val="none" w:sz="0" w:space="0" w:color="auto"/>
        <w:bottom w:val="none" w:sz="0" w:space="0" w:color="auto"/>
        <w:right w:val="none" w:sz="0" w:space="0" w:color="auto"/>
      </w:divBdr>
    </w:div>
    <w:div w:id="481428963">
      <w:bodyDiv w:val="1"/>
      <w:marLeft w:val="0"/>
      <w:marRight w:val="0"/>
      <w:marTop w:val="0"/>
      <w:marBottom w:val="0"/>
      <w:divBdr>
        <w:top w:val="none" w:sz="0" w:space="0" w:color="auto"/>
        <w:left w:val="none" w:sz="0" w:space="0" w:color="auto"/>
        <w:bottom w:val="none" w:sz="0" w:space="0" w:color="auto"/>
        <w:right w:val="none" w:sz="0" w:space="0" w:color="auto"/>
      </w:divBdr>
      <w:divsChild>
        <w:div w:id="1138961572">
          <w:marLeft w:val="0"/>
          <w:marRight w:val="0"/>
          <w:marTop w:val="0"/>
          <w:marBottom w:val="0"/>
          <w:divBdr>
            <w:top w:val="none" w:sz="0" w:space="0" w:color="auto"/>
            <w:left w:val="none" w:sz="0" w:space="0" w:color="auto"/>
            <w:bottom w:val="none" w:sz="0" w:space="0" w:color="auto"/>
            <w:right w:val="none" w:sz="0" w:space="0" w:color="auto"/>
          </w:divBdr>
        </w:div>
      </w:divsChild>
    </w:div>
    <w:div w:id="492910873">
      <w:bodyDiv w:val="1"/>
      <w:marLeft w:val="0"/>
      <w:marRight w:val="0"/>
      <w:marTop w:val="0"/>
      <w:marBottom w:val="0"/>
      <w:divBdr>
        <w:top w:val="none" w:sz="0" w:space="0" w:color="auto"/>
        <w:left w:val="none" w:sz="0" w:space="0" w:color="auto"/>
        <w:bottom w:val="none" w:sz="0" w:space="0" w:color="auto"/>
        <w:right w:val="none" w:sz="0" w:space="0" w:color="auto"/>
      </w:divBdr>
    </w:div>
    <w:div w:id="496384777">
      <w:bodyDiv w:val="1"/>
      <w:marLeft w:val="0"/>
      <w:marRight w:val="0"/>
      <w:marTop w:val="0"/>
      <w:marBottom w:val="0"/>
      <w:divBdr>
        <w:top w:val="none" w:sz="0" w:space="0" w:color="auto"/>
        <w:left w:val="none" w:sz="0" w:space="0" w:color="auto"/>
        <w:bottom w:val="none" w:sz="0" w:space="0" w:color="auto"/>
        <w:right w:val="none" w:sz="0" w:space="0" w:color="auto"/>
      </w:divBdr>
    </w:div>
    <w:div w:id="502205579">
      <w:bodyDiv w:val="1"/>
      <w:marLeft w:val="0"/>
      <w:marRight w:val="0"/>
      <w:marTop w:val="0"/>
      <w:marBottom w:val="0"/>
      <w:divBdr>
        <w:top w:val="none" w:sz="0" w:space="0" w:color="auto"/>
        <w:left w:val="none" w:sz="0" w:space="0" w:color="auto"/>
        <w:bottom w:val="none" w:sz="0" w:space="0" w:color="auto"/>
        <w:right w:val="none" w:sz="0" w:space="0" w:color="auto"/>
      </w:divBdr>
    </w:div>
    <w:div w:id="502935702">
      <w:bodyDiv w:val="1"/>
      <w:marLeft w:val="0"/>
      <w:marRight w:val="0"/>
      <w:marTop w:val="0"/>
      <w:marBottom w:val="0"/>
      <w:divBdr>
        <w:top w:val="none" w:sz="0" w:space="0" w:color="auto"/>
        <w:left w:val="none" w:sz="0" w:space="0" w:color="auto"/>
        <w:bottom w:val="none" w:sz="0" w:space="0" w:color="auto"/>
        <w:right w:val="none" w:sz="0" w:space="0" w:color="auto"/>
      </w:divBdr>
    </w:div>
    <w:div w:id="516650837">
      <w:bodyDiv w:val="1"/>
      <w:marLeft w:val="60"/>
      <w:marRight w:val="60"/>
      <w:marTop w:val="60"/>
      <w:marBottom w:val="15"/>
      <w:divBdr>
        <w:top w:val="none" w:sz="0" w:space="0" w:color="auto"/>
        <w:left w:val="none" w:sz="0" w:space="0" w:color="auto"/>
        <w:bottom w:val="none" w:sz="0" w:space="0" w:color="auto"/>
        <w:right w:val="none" w:sz="0" w:space="0" w:color="auto"/>
      </w:divBdr>
    </w:div>
    <w:div w:id="580455389">
      <w:bodyDiv w:val="1"/>
      <w:marLeft w:val="0"/>
      <w:marRight w:val="0"/>
      <w:marTop w:val="0"/>
      <w:marBottom w:val="0"/>
      <w:divBdr>
        <w:top w:val="none" w:sz="0" w:space="0" w:color="auto"/>
        <w:left w:val="none" w:sz="0" w:space="0" w:color="auto"/>
        <w:bottom w:val="none" w:sz="0" w:space="0" w:color="auto"/>
        <w:right w:val="none" w:sz="0" w:space="0" w:color="auto"/>
      </w:divBdr>
      <w:divsChild>
        <w:div w:id="1042359987">
          <w:marLeft w:val="0"/>
          <w:marRight w:val="0"/>
          <w:marTop w:val="0"/>
          <w:marBottom w:val="0"/>
          <w:divBdr>
            <w:top w:val="none" w:sz="0" w:space="0" w:color="auto"/>
            <w:left w:val="none" w:sz="0" w:space="0" w:color="auto"/>
            <w:bottom w:val="none" w:sz="0" w:space="0" w:color="auto"/>
            <w:right w:val="none" w:sz="0" w:space="0" w:color="auto"/>
          </w:divBdr>
        </w:div>
      </w:divsChild>
    </w:div>
    <w:div w:id="593900422">
      <w:bodyDiv w:val="1"/>
      <w:marLeft w:val="0"/>
      <w:marRight w:val="0"/>
      <w:marTop w:val="0"/>
      <w:marBottom w:val="0"/>
      <w:divBdr>
        <w:top w:val="none" w:sz="0" w:space="0" w:color="auto"/>
        <w:left w:val="none" w:sz="0" w:space="0" w:color="auto"/>
        <w:bottom w:val="none" w:sz="0" w:space="0" w:color="auto"/>
        <w:right w:val="none" w:sz="0" w:space="0" w:color="auto"/>
      </w:divBdr>
    </w:div>
    <w:div w:id="619262416">
      <w:bodyDiv w:val="1"/>
      <w:marLeft w:val="0"/>
      <w:marRight w:val="0"/>
      <w:marTop w:val="0"/>
      <w:marBottom w:val="0"/>
      <w:divBdr>
        <w:top w:val="none" w:sz="0" w:space="0" w:color="auto"/>
        <w:left w:val="none" w:sz="0" w:space="0" w:color="auto"/>
        <w:bottom w:val="none" w:sz="0" w:space="0" w:color="auto"/>
        <w:right w:val="none" w:sz="0" w:space="0" w:color="auto"/>
      </w:divBdr>
    </w:div>
    <w:div w:id="641619727">
      <w:bodyDiv w:val="1"/>
      <w:marLeft w:val="0"/>
      <w:marRight w:val="0"/>
      <w:marTop w:val="0"/>
      <w:marBottom w:val="0"/>
      <w:divBdr>
        <w:top w:val="none" w:sz="0" w:space="0" w:color="auto"/>
        <w:left w:val="none" w:sz="0" w:space="0" w:color="auto"/>
        <w:bottom w:val="none" w:sz="0" w:space="0" w:color="auto"/>
        <w:right w:val="none" w:sz="0" w:space="0" w:color="auto"/>
      </w:divBdr>
    </w:div>
    <w:div w:id="655182171">
      <w:bodyDiv w:val="1"/>
      <w:marLeft w:val="0"/>
      <w:marRight w:val="0"/>
      <w:marTop w:val="0"/>
      <w:marBottom w:val="0"/>
      <w:divBdr>
        <w:top w:val="none" w:sz="0" w:space="0" w:color="auto"/>
        <w:left w:val="none" w:sz="0" w:space="0" w:color="auto"/>
        <w:bottom w:val="none" w:sz="0" w:space="0" w:color="auto"/>
        <w:right w:val="none" w:sz="0" w:space="0" w:color="auto"/>
      </w:divBdr>
    </w:div>
    <w:div w:id="660736533">
      <w:bodyDiv w:val="1"/>
      <w:marLeft w:val="0"/>
      <w:marRight w:val="0"/>
      <w:marTop w:val="0"/>
      <w:marBottom w:val="0"/>
      <w:divBdr>
        <w:top w:val="none" w:sz="0" w:space="0" w:color="auto"/>
        <w:left w:val="none" w:sz="0" w:space="0" w:color="auto"/>
        <w:bottom w:val="none" w:sz="0" w:space="0" w:color="auto"/>
        <w:right w:val="none" w:sz="0" w:space="0" w:color="auto"/>
      </w:divBdr>
    </w:div>
    <w:div w:id="671300778">
      <w:bodyDiv w:val="1"/>
      <w:marLeft w:val="0"/>
      <w:marRight w:val="0"/>
      <w:marTop w:val="0"/>
      <w:marBottom w:val="0"/>
      <w:divBdr>
        <w:top w:val="none" w:sz="0" w:space="0" w:color="auto"/>
        <w:left w:val="none" w:sz="0" w:space="0" w:color="auto"/>
        <w:bottom w:val="none" w:sz="0" w:space="0" w:color="auto"/>
        <w:right w:val="none" w:sz="0" w:space="0" w:color="auto"/>
      </w:divBdr>
    </w:div>
    <w:div w:id="672679883">
      <w:bodyDiv w:val="1"/>
      <w:marLeft w:val="0"/>
      <w:marRight w:val="0"/>
      <w:marTop w:val="0"/>
      <w:marBottom w:val="0"/>
      <w:divBdr>
        <w:top w:val="none" w:sz="0" w:space="0" w:color="auto"/>
        <w:left w:val="none" w:sz="0" w:space="0" w:color="auto"/>
        <w:bottom w:val="none" w:sz="0" w:space="0" w:color="auto"/>
        <w:right w:val="none" w:sz="0" w:space="0" w:color="auto"/>
      </w:divBdr>
    </w:div>
    <w:div w:id="672800983">
      <w:bodyDiv w:val="1"/>
      <w:marLeft w:val="0"/>
      <w:marRight w:val="0"/>
      <w:marTop w:val="0"/>
      <w:marBottom w:val="0"/>
      <w:divBdr>
        <w:top w:val="none" w:sz="0" w:space="0" w:color="auto"/>
        <w:left w:val="none" w:sz="0" w:space="0" w:color="auto"/>
        <w:bottom w:val="none" w:sz="0" w:space="0" w:color="auto"/>
        <w:right w:val="none" w:sz="0" w:space="0" w:color="auto"/>
      </w:divBdr>
    </w:div>
    <w:div w:id="674649954">
      <w:bodyDiv w:val="1"/>
      <w:marLeft w:val="0"/>
      <w:marRight w:val="0"/>
      <w:marTop w:val="0"/>
      <w:marBottom w:val="0"/>
      <w:divBdr>
        <w:top w:val="none" w:sz="0" w:space="0" w:color="auto"/>
        <w:left w:val="none" w:sz="0" w:space="0" w:color="auto"/>
        <w:bottom w:val="none" w:sz="0" w:space="0" w:color="auto"/>
        <w:right w:val="none" w:sz="0" w:space="0" w:color="auto"/>
      </w:divBdr>
    </w:div>
    <w:div w:id="688482345">
      <w:bodyDiv w:val="1"/>
      <w:marLeft w:val="0"/>
      <w:marRight w:val="0"/>
      <w:marTop w:val="0"/>
      <w:marBottom w:val="0"/>
      <w:divBdr>
        <w:top w:val="none" w:sz="0" w:space="0" w:color="auto"/>
        <w:left w:val="none" w:sz="0" w:space="0" w:color="auto"/>
        <w:bottom w:val="none" w:sz="0" w:space="0" w:color="auto"/>
        <w:right w:val="none" w:sz="0" w:space="0" w:color="auto"/>
      </w:divBdr>
    </w:div>
    <w:div w:id="690691929">
      <w:bodyDiv w:val="1"/>
      <w:marLeft w:val="0"/>
      <w:marRight w:val="0"/>
      <w:marTop w:val="0"/>
      <w:marBottom w:val="0"/>
      <w:divBdr>
        <w:top w:val="none" w:sz="0" w:space="0" w:color="auto"/>
        <w:left w:val="none" w:sz="0" w:space="0" w:color="auto"/>
        <w:bottom w:val="none" w:sz="0" w:space="0" w:color="auto"/>
        <w:right w:val="none" w:sz="0" w:space="0" w:color="auto"/>
      </w:divBdr>
    </w:div>
    <w:div w:id="693579881">
      <w:bodyDiv w:val="1"/>
      <w:marLeft w:val="0"/>
      <w:marRight w:val="0"/>
      <w:marTop w:val="0"/>
      <w:marBottom w:val="0"/>
      <w:divBdr>
        <w:top w:val="none" w:sz="0" w:space="0" w:color="auto"/>
        <w:left w:val="none" w:sz="0" w:space="0" w:color="auto"/>
        <w:bottom w:val="none" w:sz="0" w:space="0" w:color="auto"/>
        <w:right w:val="none" w:sz="0" w:space="0" w:color="auto"/>
      </w:divBdr>
    </w:div>
    <w:div w:id="695931090">
      <w:bodyDiv w:val="1"/>
      <w:marLeft w:val="0"/>
      <w:marRight w:val="0"/>
      <w:marTop w:val="0"/>
      <w:marBottom w:val="0"/>
      <w:divBdr>
        <w:top w:val="none" w:sz="0" w:space="0" w:color="auto"/>
        <w:left w:val="none" w:sz="0" w:space="0" w:color="auto"/>
        <w:bottom w:val="none" w:sz="0" w:space="0" w:color="auto"/>
        <w:right w:val="none" w:sz="0" w:space="0" w:color="auto"/>
      </w:divBdr>
    </w:div>
    <w:div w:id="699358536">
      <w:bodyDiv w:val="1"/>
      <w:marLeft w:val="0"/>
      <w:marRight w:val="0"/>
      <w:marTop w:val="0"/>
      <w:marBottom w:val="0"/>
      <w:divBdr>
        <w:top w:val="none" w:sz="0" w:space="0" w:color="auto"/>
        <w:left w:val="none" w:sz="0" w:space="0" w:color="auto"/>
        <w:bottom w:val="none" w:sz="0" w:space="0" w:color="auto"/>
        <w:right w:val="none" w:sz="0" w:space="0" w:color="auto"/>
      </w:divBdr>
    </w:div>
    <w:div w:id="725488494">
      <w:marLeft w:val="40"/>
      <w:marRight w:val="40"/>
      <w:marTop w:val="40"/>
      <w:marBottom w:val="10"/>
      <w:divBdr>
        <w:top w:val="none" w:sz="0" w:space="0" w:color="auto"/>
        <w:left w:val="none" w:sz="0" w:space="0" w:color="auto"/>
        <w:bottom w:val="none" w:sz="0" w:space="0" w:color="auto"/>
        <w:right w:val="none" w:sz="0" w:space="0" w:color="auto"/>
      </w:divBdr>
      <w:divsChild>
        <w:div w:id="725488499">
          <w:marLeft w:val="0"/>
          <w:marRight w:val="0"/>
          <w:marTop w:val="0"/>
          <w:marBottom w:val="0"/>
          <w:divBdr>
            <w:top w:val="none" w:sz="0" w:space="0" w:color="auto"/>
            <w:left w:val="none" w:sz="0" w:space="0" w:color="auto"/>
            <w:bottom w:val="none" w:sz="0" w:space="0" w:color="auto"/>
            <w:right w:val="none" w:sz="0" w:space="0" w:color="auto"/>
          </w:divBdr>
        </w:div>
        <w:div w:id="725488501">
          <w:marLeft w:val="720"/>
          <w:marRight w:val="0"/>
          <w:marTop w:val="100"/>
          <w:marBottom w:val="100"/>
          <w:divBdr>
            <w:top w:val="none" w:sz="0" w:space="0" w:color="auto"/>
            <w:left w:val="none" w:sz="0" w:space="0" w:color="auto"/>
            <w:bottom w:val="none" w:sz="0" w:space="0" w:color="auto"/>
            <w:right w:val="none" w:sz="0" w:space="0" w:color="auto"/>
          </w:divBdr>
        </w:div>
        <w:div w:id="725488503">
          <w:marLeft w:val="720"/>
          <w:marRight w:val="0"/>
          <w:marTop w:val="100"/>
          <w:marBottom w:val="100"/>
          <w:divBdr>
            <w:top w:val="none" w:sz="0" w:space="0" w:color="auto"/>
            <w:left w:val="none" w:sz="0" w:space="0" w:color="auto"/>
            <w:bottom w:val="none" w:sz="0" w:space="0" w:color="auto"/>
            <w:right w:val="none" w:sz="0" w:space="0" w:color="auto"/>
          </w:divBdr>
          <w:divsChild>
            <w:div w:id="725488502">
              <w:marLeft w:val="0"/>
              <w:marRight w:val="60"/>
              <w:marTop w:val="0"/>
              <w:marBottom w:val="0"/>
              <w:divBdr>
                <w:top w:val="none" w:sz="0" w:space="0" w:color="auto"/>
                <w:left w:val="none" w:sz="0" w:space="0" w:color="auto"/>
                <w:bottom w:val="none" w:sz="0" w:space="0" w:color="auto"/>
                <w:right w:val="none" w:sz="0" w:space="0" w:color="auto"/>
              </w:divBdr>
            </w:div>
          </w:divsChild>
        </w:div>
        <w:div w:id="725488505">
          <w:marLeft w:val="720"/>
          <w:marRight w:val="0"/>
          <w:marTop w:val="100"/>
          <w:marBottom w:val="100"/>
          <w:divBdr>
            <w:top w:val="none" w:sz="0" w:space="0" w:color="auto"/>
            <w:left w:val="none" w:sz="0" w:space="0" w:color="auto"/>
            <w:bottom w:val="none" w:sz="0" w:space="0" w:color="auto"/>
            <w:right w:val="none" w:sz="0" w:space="0" w:color="auto"/>
          </w:divBdr>
          <w:divsChild>
            <w:div w:id="725488500">
              <w:marLeft w:val="0"/>
              <w:marRight w:val="60"/>
              <w:marTop w:val="0"/>
              <w:marBottom w:val="0"/>
              <w:divBdr>
                <w:top w:val="none" w:sz="0" w:space="0" w:color="auto"/>
                <w:left w:val="none" w:sz="0" w:space="0" w:color="auto"/>
                <w:bottom w:val="none" w:sz="0" w:space="0" w:color="auto"/>
                <w:right w:val="none" w:sz="0" w:space="0" w:color="auto"/>
              </w:divBdr>
            </w:div>
          </w:divsChild>
        </w:div>
        <w:div w:id="725488506">
          <w:marLeft w:val="720"/>
          <w:marRight w:val="0"/>
          <w:marTop w:val="100"/>
          <w:marBottom w:val="100"/>
          <w:divBdr>
            <w:top w:val="none" w:sz="0" w:space="0" w:color="auto"/>
            <w:left w:val="none" w:sz="0" w:space="0" w:color="auto"/>
            <w:bottom w:val="none" w:sz="0" w:space="0" w:color="auto"/>
            <w:right w:val="none" w:sz="0" w:space="0" w:color="auto"/>
          </w:divBdr>
        </w:div>
        <w:div w:id="725488507">
          <w:marLeft w:val="0"/>
          <w:marRight w:val="0"/>
          <w:marTop w:val="0"/>
          <w:marBottom w:val="0"/>
          <w:divBdr>
            <w:top w:val="none" w:sz="0" w:space="0" w:color="auto"/>
            <w:left w:val="none" w:sz="0" w:space="0" w:color="auto"/>
            <w:bottom w:val="none" w:sz="0" w:space="0" w:color="auto"/>
            <w:right w:val="none" w:sz="0" w:space="0" w:color="auto"/>
          </w:divBdr>
        </w:div>
      </w:divsChild>
    </w:div>
    <w:div w:id="725488495">
      <w:marLeft w:val="60"/>
      <w:marRight w:val="60"/>
      <w:marTop w:val="60"/>
      <w:marBottom w:val="15"/>
      <w:divBdr>
        <w:top w:val="none" w:sz="0" w:space="0" w:color="auto"/>
        <w:left w:val="none" w:sz="0" w:space="0" w:color="auto"/>
        <w:bottom w:val="none" w:sz="0" w:space="0" w:color="auto"/>
        <w:right w:val="none" w:sz="0" w:space="0" w:color="auto"/>
      </w:divBdr>
    </w:div>
    <w:div w:id="725488496">
      <w:marLeft w:val="0"/>
      <w:marRight w:val="0"/>
      <w:marTop w:val="0"/>
      <w:marBottom w:val="0"/>
      <w:divBdr>
        <w:top w:val="none" w:sz="0" w:space="0" w:color="auto"/>
        <w:left w:val="none" w:sz="0" w:space="0" w:color="auto"/>
        <w:bottom w:val="none" w:sz="0" w:space="0" w:color="auto"/>
        <w:right w:val="none" w:sz="0" w:space="0" w:color="auto"/>
      </w:divBdr>
    </w:div>
    <w:div w:id="725488497">
      <w:marLeft w:val="0"/>
      <w:marRight w:val="0"/>
      <w:marTop w:val="0"/>
      <w:marBottom w:val="0"/>
      <w:divBdr>
        <w:top w:val="none" w:sz="0" w:space="0" w:color="auto"/>
        <w:left w:val="none" w:sz="0" w:space="0" w:color="auto"/>
        <w:bottom w:val="none" w:sz="0" w:space="0" w:color="auto"/>
        <w:right w:val="none" w:sz="0" w:space="0" w:color="auto"/>
      </w:divBdr>
    </w:div>
    <w:div w:id="725488498">
      <w:marLeft w:val="60"/>
      <w:marRight w:val="60"/>
      <w:marTop w:val="60"/>
      <w:marBottom w:val="15"/>
      <w:divBdr>
        <w:top w:val="none" w:sz="0" w:space="0" w:color="auto"/>
        <w:left w:val="none" w:sz="0" w:space="0" w:color="auto"/>
        <w:bottom w:val="none" w:sz="0" w:space="0" w:color="auto"/>
        <w:right w:val="none" w:sz="0" w:space="0" w:color="auto"/>
      </w:divBdr>
    </w:div>
    <w:div w:id="725488504">
      <w:marLeft w:val="0"/>
      <w:marRight w:val="0"/>
      <w:marTop w:val="0"/>
      <w:marBottom w:val="0"/>
      <w:divBdr>
        <w:top w:val="none" w:sz="0" w:space="0" w:color="auto"/>
        <w:left w:val="none" w:sz="0" w:space="0" w:color="auto"/>
        <w:bottom w:val="none" w:sz="0" w:space="0" w:color="auto"/>
        <w:right w:val="none" w:sz="0" w:space="0" w:color="auto"/>
      </w:divBdr>
    </w:div>
    <w:div w:id="729352127">
      <w:bodyDiv w:val="1"/>
      <w:marLeft w:val="0"/>
      <w:marRight w:val="0"/>
      <w:marTop w:val="0"/>
      <w:marBottom w:val="0"/>
      <w:divBdr>
        <w:top w:val="none" w:sz="0" w:space="0" w:color="auto"/>
        <w:left w:val="none" w:sz="0" w:space="0" w:color="auto"/>
        <w:bottom w:val="none" w:sz="0" w:space="0" w:color="auto"/>
        <w:right w:val="none" w:sz="0" w:space="0" w:color="auto"/>
      </w:divBdr>
    </w:div>
    <w:div w:id="749156720">
      <w:bodyDiv w:val="1"/>
      <w:marLeft w:val="0"/>
      <w:marRight w:val="0"/>
      <w:marTop w:val="0"/>
      <w:marBottom w:val="0"/>
      <w:divBdr>
        <w:top w:val="none" w:sz="0" w:space="0" w:color="auto"/>
        <w:left w:val="none" w:sz="0" w:space="0" w:color="auto"/>
        <w:bottom w:val="none" w:sz="0" w:space="0" w:color="auto"/>
        <w:right w:val="none" w:sz="0" w:space="0" w:color="auto"/>
      </w:divBdr>
    </w:div>
    <w:div w:id="770201737">
      <w:bodyDiv w:val="1"/>
      <w:marLeft w:val="0"/>
      <w:marRight w:val="0"/>
      <w:marTop w:val="0"/>
      <w:marBottom w:val="0"/>
      <w:divBdr>
        <w:top w:val="none" w:sz="0" w:space="0" w:color="auto"/>
        <w:left w:val="none" w:sz="0" w:space="0" w:color="auto"/>
        <w:bottom w:val="none" w:sz="0" w:space="0" w:color="auto"/>
        <w:right w:val="none" w:sz="0" w:space="0" w:color="auto"/>
      </w:divBdr>
    </w:div>
    <w:div w:id="794255229">
      <w:bodyDiv w:val="1"/>
      <w:marLeft w:val="0"/>
      <w:marRight w:val="0"/>
      <w:marTop w:val="0"/>
      <w:marBottom w:val="0"/>
      <w:divBdr>
        <w:top w:val="none" w:sz="0" w:space="0" w:color="auto"/>
        <w:left w:val="none" w:sz="0" w:space="0" w:color="auto"/>
        <w:bottom w:val="none" w:sz="0" w:space="0" w:color="auto"/>
        <w:right w:val="none" w:sz="0" w:space="0" w:color="auto"/>
      </w:divBdr>
    </w:div>
    <w:div w:id="800608391">
      <w:bodyDiv w:val="1"/>
      <w:marLeft w:val="0"/>
      <w:marRight w:val="0"/>
      <w:marTop w:val="0"/>
      <w:marBottom w:val="0"/>
      <w:divBdr>
        <w:top w:val="none" w:sz="0" w:space="0" w:color="auto"/>
        <w:left w:val="none" w:sz="0" w:space="0" w:color="auto"/>
        <w:bottom w:val="none" w:sz="0" w:space="0" w:color="auto"/>
        <w:right w:val="none" w:sz="0" w:space="0" w:color="auto"/>
      </w:divBdr>
    </w:div>
    <w:div w:id="811409282">
      <w:bodyDiv w:val="1"/>
      <w:marLeft w:val="0"/>
      <w:marRight w:val="0"/>
      <w:marTop w:val="0"/>
      <w:marBottom w:val="0"/>
      <w:divBdr>
        <w:top w:val="none" w:sz="0" w:space="0" w:color="auto"/>
        <w:left w:val="none" w:sz="0" w:space="0" w:color="auto"/>
        <w:bottom w:val="none" w:sz="0" w:space="0" w:color="auto"/>
        <w:right w:val="none" w:sz="0" w:space="0" w:color="auto"/>
      </w:divBdr>
    </w:div>
    <w:div w:id="813528495">
      <w:bodyDiv w:val="1"/>
      <w:marLeft w:val="0"/>
      <w:marRight w:val="0"/>
      <w:marTop w:val="0"/>
      <w:marBottom w:val="0"/>
      <w:divBdr>
        <w:top w:val="none" w:sz="0" w:space="0" w:color="auto"/>
        <w:left w:val="none" w:sz="0" w:space="0" w:color="auto"/>
        <w:bottom w:val="none" w:sz="0" w:space="0" w:color="auto"/>
        <w:right w:val="none" w:sz="0" w:space="0" w:color="auto"/>
      </w:divBdr>
    </w:div>
    <w:div w:id="831608551">
      <w:bodyDiv w:val="1"/>
      <w:marLeft w:val="0"/>
      <w:marRight w:val="0"/>
      <w:marTop w:val="0"/>
      <w:marBottom w:val="0"/>
      <w:divBdr>
        <w:top w:val="none" w:sz="0" w:space="0" w:color="auto"/>
        <w:left w:val="none" w:sz="0" w:space="0" w:color="auto"/>
        <w:bottom w:val="none" w:sz="0" w:space="0" w:color="auto"/>
        <w:right w:val="none" w:sz="0" w:space="0" w:color="auto"/>
      </w:divBdr>
      <w:divsChild>
        <w:div w:id="1152870480">
          <w:marLeft w:val="0"/>
          <w:marRight w:val="0"/>
          <w:marTop w:val="0"/>
          <w:marBottom w:val="0"/>
          <w:divBdr>
            <w:top w:val="none" w:sz="0" w:space="0" w:color="auto"/>
            <w:left w:val="none" w:sz="0" w:space="0" w:color="auto"/>
            <w:bottom w:val="none" w:sz="0" w:space="0" w:color="auto"/>
            <w:right w:val="none" w:sz="0" w:space="0" w:color="auto"/>
          </w:divBdr>
          <w:divsChild>
            <w:div w:id="1581908503">
              <w:marLeft w:val="0"/>
              <w:marRight w:val="0"/>
              <w:marTop w:val="0"/>
              <w:marBottom w:val="0"/>
              <w:divBdr>
                <w:top w:val="none" w:sz="0" w:space="0" w:color="auto"/>
                <w:left w:val="none" w:sz="0" w:space="0" w:color="auto"/>
                <w:bottom w:val="none" w:sz="0" w:space="0" w:color="auto"/>
                <w:right w:val="none" w:sz="0" w:space="0" w:color="auto"/>
              </w:divBdr>
              <w:divsChild>
                <w:div w:id="611127379">
                  <w:marLeft w:val="0"/>
                  <w:marRight w:val="0"/>
                  <w:marTop w:val="0"/>
                  <w:marBottom w:val="0"/>
                  <w:divBdr>
                    <w:top w:val="none" w:sz="0" w:space="0" w:color="auto"/>
                    <w:left w:val="none" w:sz="0" w:space="0" w:color="auto"/>
                    <w:bottom w:val="none" w:sz="0" w:space="0" w:color="auto"/>
                    <w:right w:val="none" w:sz="0" w:space="0" w:color="auto"/>
                  </w:divBdr>
                  <w:divsChild>
                    <w:div w:id="2138066874">
                      <w:marLeft w:val="0"/>
                      <w:marRight w:val="0"/>
                      <w:marTop w:val="0"/>
                      <w:marBottom w:val="0"/>
                      <w:divBdr>
                        <w:top w:val="none" w:sz="0" w:space="0" w:color="auto"/>
                        <w:left w:val="none" w:sz="0" w:space="0" w:color="auto"/>
                        <w:bottom w:val="none" w:sz="0" w:space="0" w:color="auto"/>
                        <w:right w:val="none" w:sz="0" w:space="0" w:color="auto"/>
                      </w:divBdr>
                      <w:divsChild>
                        <w:div w:id="1005010094">
                          <w:marLeft w:val="0"/>
                          <w:marRight w:val="0"/>
                          <w:marTop w:val="0"/>
                          <w:marBottom w:val="0"/>
                          <w:divBdr>
                            <w:top w:val="none" w:sz="0" w:space="0" w:color="auto"/>
                            <w:left w:val="none" w:sz="0" w:space="0" w:color="auto"/>
                            <w:bottom w:val="none" w:sz="0" w:space="0" w:color="auto"/>
                            <w:right w:val="none" w:sz="0" w:space="0" w:color="auto"/>
                          </w:divBdr>
                          <w:divsChild>
                            <w:div w:id="1477723135">
                              <w:marLeft w:val="0"/>
                              <w:marRight w:val="300"/>
                              <w:marTop w:val="180"/>
                              <w:marBottom w:val="0"/>
                              <w:divBdr>
                                <w:top w:val="none" w:sz="0" w:space="0" w:color="auto"/>
                                <w:left w:val="none" w:sz="0" w:space="0" w:color="auto"/>
                                <w:bottom w:val="none" w:sz="0" w:space="0" w:color="auto"/>
                                <w:right w:val="none" w:sz="0" w:space="0" w:color="auto"/>
                              </w:divBdr>
                              <w:divsChild>
                                <w:div w:id="41625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04288">
                          <w:marLeft w:val="0"/>
                          <w:marRight w:val="0"/>
                          <w:marTop w:val="0"/>
                          <w:marBottom w:val="0"/>
                          <w:divBdr>
                            <w:top w:val="none" w:sz="0" w:space="0" w:color="auto"/>
                            <w:left w:val="none" w:sz="0" w:space="0" w:color="auto"/>
                            <w:bottom w:val="none" w:sz="0" w:space="0" w:color="auto"/>
                            <w:right w:val="none" w:sz="0" w:space="0" w:color="auto"/>
                          </w:divBdr>
                          <w:divsChild>
                            <w:div w:id="377974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5825431">
          <w:marLeft w:val="0"/>
          <w:marRight w:val="0"/>
          <w:marTop w:val="0"/>
          <w:marBottom w:val="0"/>
          <w:divBdr>
            <w:top w:val="none" w:sz="0" w:space="0" w:color="auto"/>
            <w:left w:val="none" w:sz="0" w:space="0" w:color="auto"/>
            <w:bottom w:val="none" w:sz="0" w:space="0" w:color="auto"/>
            <w:right w:val="none" w:sz="0" w:space="0" w:color="auto"/>
          </w:divBdr>
          <w:divsChild>
            <w:div w:id="2130077986">
              <w:marLeft w:val="0"/>
              <w:marRight w:val="0"/>
              <w:marTop w:val="0"/>
              <w:marBottom w:val="0"/>
              <w:divBdr>
                <w:top w:val="none" w:sz="0" w:space="0" w:color="auto"/>
                <w:left w:val="none" w:sz="0" w:space="0" w:color="auto"/>
                <w:bottom w:val="none" w:sz="0" w:space="0" w:color="auto"/>
                <w:right w:val="none" w:sz="0" w:space="0" w:color="auto"/>
              </w:divBdr>
              <w:divsChild>
                <w:div w:id="1829513796">
                  <w:marLeft w:val="0"/>
                  <w:marRight w:val="0"/>
                  <w:marTop w:val="0"/>
                  <w:marBottom w:val="0"/>
                  <w:divBdr>
                    <w:top w:val="none" w:sz="0" w:space="0" w:color="auto"/>
                    <w:left w:val="none" w:sz="0" w:space="0" w:color="auto"/>
                    <w:bottom w:val="none" w:sz="0" w:space="0" w:color="auto"/>
                    <w:right w:val="none" w:sz="0" w:space="0" w:color="auto"/>
                  </w:divBdr>
                  <w:divsChild>
                    <w:div w:id="299501728">
                      <w:marLeft w:val="0"/>
                      <w:marRight w:val="0"/>
                      <w:marTop w:val="0"/>
                      <w:marBottom w:val="0"/>
                      <w:divBdr>
                        <w:top w:val="none" w:sz="0" w:space="0" w:color="auto"/>
                        <w:left w:val="none" w:sz="0" w:space="0" w:color="auto"/>
                        <w:bottom w:val="none" w:sz="0" w:space="0" w:color="auto"/>
                        <w:right w:val="none" w:sz="0" w:space="0" w:color="auto"/>
                      </w:divBdr>
                      <w:divsChild>
                        <w:div w:id="1811245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4346144">
      <w:bodyDiv w:val="1"/>
      <w:marLeft w:val="0"/>
      <w:marRight w:val="0"/>
      <w:marTop w:val="0"/>
      <w:marBottom w:val="0"/>
      <w:divBdr>
        <w:top w:val="none" w:sz="0" w:space="0" w:color="auto"/>
        <w:left w:val="none" w:sz="0" w:space="0" w:color="auto"/>
        <w:bottom w:val="none" w:sz="0" w:space="0" w:color="auto"/>
        <w:right w:val="none" w:sz="0" w:space="0" w:color="auto"/>
      </w:divBdr>
    </w:div>
    <w:div w:id="845632595">
      <w:bodyDiv w:val="1"/>
      <w:marLeft w:val="0"/>
      <w:marRight w:val="0"/>
      <w:marTop w:val="0"/>
      <w:marBottom w:val="0"/>
      <w:divBdr>
        <w:top w:val="none" w:sz="0" w:space="0" w:color="auto"/>
        <w:left w:val="none" w:sz="0" w:space="0" w:color="auto"/>
        <w:bottom w:val="none" w:sz="0" w:space="0" w:color="auto"/>
        <w:right w:val="none" w:sz="0" w:space="0" w:color="auto"/>
      </w:divBdr>
    </w:div>
    <w:div w:id="847526474">
      <w:bodyDiv w:val="1"/>
      <w:marLeft w:val="0"/>
      <w:marRight w:val="0"/>
      <w:marTop w:val="0"/>
      <w:marBottom w:val="0"/>
      <w:divBdr>
        <w:top w:val="none" w:sz="0" w:space="0" w:color="auto"/>
        <w:left w:val="none" w:sz="0" w:space="0" w:color="auto"/>
        <w:bottom w:val="none" w:sz="0" w:space="0" w:color="auto"/>
        <w:right w:val="none" w:sz="0" w:space="0" w:color="auto"/>
      </w:divBdr>
    </w:div>
    <w:div w:id="880283255">
      <w:bodyDiv w:val="1"/>
      <w:marLeft w:val="0"/>
      <w:marRight w:val="0"/>
      <w:marTop w:val="0"/>
      <w:marBottom w:val="0"/>
      <w:divBdr>
        <w:top w:val="none" w:sz="0" w:space="0" w:color="auto"/>
        <w:left w:val="none" w:sz="0" w:space="0" w:color="auto"/>
        <w:bottom w:val="none" w:sz="0" w:space="0" w:color="auto"/>
        <w:right w:val="none" w:sz="0" w:space="0" w:color="auto"/>
      </w:divBdr>
    </w:div>
    <w:div w:id="913781689">
      <w:bodyDiv w:val="1"/>
      <w:marLeft w:val="0"/>
      <w:marRight w:val="0"/>
      <w:marTop w:val="0"/>
      <w:marBottom w:val="0"/>
      <w:divBdr>
        <w:top w:val="none" w:sz="0" w:space="0" w:color="auto"/>
        <w:left w:val="none" w:sz="0" w:space="0" w:color="auto"/>
        <w:bottom w:val="none" w:sz="0" w:space="0" w:color="auto"/>
        <w:right w:val="none" w:sz="0" w:space="0" w:color="auto"/>
      </w:divBdr>
      <w:divsChild>
        <w:div w:id="2091347967">
          <w:marLeft w:val="0"/>
          <w:marRight w:val="0"/>
          <w:marTop w:val="0"/>
          <w:marBottom w:val="0"/>
          <w:divBdr>
            <w:top w:val="none" w:sz="0" w:space="0" w:color="auto"/>
            <w:left w:val="none" w:sz="0" w:space="0" w:color="auto"/>
            <w:bottom w:val="none" w:sz="0" w:space="0" w:color="auto"/>
            <w:right w:val="none" w:sz="0" w:space="0" w:color="auto"/>
          </w:divBdr>
        </w:div>
      </w:divsChild>
    </w:div>
    <w:div w:id="924146711">
      <w:bodyDiv w:val="1"/>
      <w:marLeft w:val="0"/>
      <w:marRight w:val="0"/>
      <w:marTop w:val="0"/>
      <w:marBottom w:val="0"/>
      <w:divBdr>
        <w:top w:val="none" w:sz="0" w:space="0" w:color="auto"/>
        <w:left w:val="none" w:sz="0" w:space="0" w:color="auto"/>
        <w:bottom w:val="none" w:sz="0" w:space="0" w:color="auto"/>
        <w:right w:val="none" w:sz="0" w:space="0" w:color="auto"/>
      </w:divBdr>
    </w:div>
    <w:div w:id="934287743">
      <w:bodyDiv w:val="1"/>
      <w:marLeft w:val="0"/>
      <w:marRight w:val="0"/>
      <w:marTop w:val="0"/>
      <w:marBottom w:val="0"/>
      <w:divBdr>
        <w:top w:val="none" w:sz="0" w:space="0" w:color="auto"/>
        <w:left w:val="none" w:sz="0" w:space="0" w:color="auto"/>
        <w:bottom w:val="none" w:sz="0" w:space="0" w:color="auto"/>
        <w:right w:val="none" w:sz="0" w:space="0" w:color="auto"/>
      </w:divBdr>
    </w:div>
    <w:div w:id="973292423">
      <w:bodyDiv w:val="1"/>
      <w:marLeft w:val="0"/>
      <w:marRight w:val="0"/>
      <w:marTop w:val="0"/>
      <w:marBottom w:val="0"/>
      <w:divBdr>
        <w:top w:val="none" w:sz="0" w:space="0" w:color="auto"/>
        <w:left w:val="none" w:sz="0" w:space="0" w:color="auto"/>
        <w:bottom w:val="none" w:sz="0" w:space="0" w:color="auto"/>
        <w:right w:val="none" w:sz="0" w:space="0" w:color="auto"/>
      </w:divBdr>
    </w:div>
    <w:div w:id="983894664">
      <w:bodyDiv w:val="1"/>
      <w:marLeft w:val="0"/>
      <w:marRight w:val="0"/>
      <w:marTop w:val="0"/>
      <w:marBottom w:val="0"/>
      <w:divBdr>
        <w:top w:val="none" w:sz="0" w:space="0" w:color="auto"/>
        <w:left w:val="none" w:sz="0" w:space="0" w:color="auto"/>
        <w:bottom w:val="none" w:sz="0" w:space="0" w:color="auto"/>
        <w:right w:val="none" w:sz="0" w:space="0" w:color="auto"/>
      </w:divBdr>
    </w:div>
    <w:div w:id="997458125">
      <w:bodyDiv w:val="1"/>
      <w:marLeft w:val="0"/>
      <w:marRight w:val="0"/>
      <w:marTop w:val="0"/>
      <w:marBottom w:val="0"/>
      <w:divBdr>
        <w:top w:val="none" w:sz="0" w:space="0" w:color="auto"/>
        <w:left w:val="none" w:sz="0" w:space="0" w:color="auto"/>
        <w:bottom w:val="none" w:sz="0" w:space="0" w:color="auto"/>
        <w:right w:val="none" w:sz="0" w:space="0" w:color="auto"/>
      </w:divBdr>
    </w:div>
    <w:div w:id="1021009149">
      <w:bodyDiv w:val="1"/>
      <w:marLeft w:val="0"/>
      <w:marRight w:val="0"/>
      <w:marTop w:val="0"/>
      <w:marBottom w:val="0"/>
      <w:divBdr>
        <w:top w:val="none" w:sz="0" w:space="0" w:color="auto"/>
        <w:left w:val="none" w:sz="0" w:space="0" w:color="auto"/>
        <w:bottom w:val="none" w:sz="0" w:space="0" w:color="auto"/>
        <w:right w:val="none" w:sz="0" w:space="0" w:color="auto"/>
      </w:divBdr>
    </w:div>
    <w:div w:id="1047335654">
      <w:bodyDiv w:val="1"/>
      <w:marLeft w:val="0"/>
      <w:marRight w:val="0"/>
      <w:marTop w:val="0"/>
      <w:marBottom w:val="0"/>
      <w:divBdr>
        <w:top w:val="none" w:sz="0" w:space="0" w:color="auto"/>
        <w:left w:val="none" w:sz="0" w:space="0" w:color="auto"/>
        <w:bottom w:val="none" w:sz="0" w:space="0" w:color="auto"/>
        <w:right w:val="none" w:sz="0" w:space="0" w:color="auto"/>
      </w:divBdr>
    </w:div>
    <w:div w:id="1095634053">
      <w:bodyDiv w:val="1"/>
      <w:marLeft w:val="0"/>
      <w:marRight w:val="0"/>
      <w:marTop w:val="0"/>
      <w:marBottom w:val="0"/>
      <w:divBdr>
        <w:top w:val="none" w:sz="0" w:space="0" w:color="auto"/>
        <w:left w:val="none" w:sz="0" w:space="0" w:color="auto"/>
        <w:bottom w:val="none" w:sz="0" w:space="0" w:color="auto"/>
        <w:right w:val="none" w:sz="0" w:space="0" w:color="auto"/>
      </w:divBdr>
    </w:div>
    <w:div w:id="1104496291">
      <w:bodyDiv w:val="1"/>
      <w:marLeft w:val="0"/>
      <w:marRight w:val="0"/>
      <w:marTop w:val="0"/>
      <w:marBottom w:val="0"/>
      <w:divBdr>
        <w:top w:val="none" w:sz="0" w:space="0" w:color="auto"/>
        <w:left w:val="none" w:sz="0" w:space="0" w:color="auto"/>
        <w:bottom w:val="none" w:sz="0" w:space="0" w:color="auto"/>
        <w:right w:val="none" w:sz="0" w:space="0" w:color="auto"/>
      </w:divBdr>
    </w:div>
    <w:div w:id="1113936357">
      <w:bodyDiv w:val="1"/>
      <w:marLeft w:val="0"/>
      <w:marRight w:val="0"/>
      <w:marTop w:val="0"/>
      <w:marBottom w:val="0"/>
      <w:divBdr>
        <w:top w:val="none" w:sz="0" w:space="0" w:color="auto"/>
        <w:left w:val="none" w:sz="0" w:space="0" w:color="auto"/>
        <w:bottom w:val="none" w:sz="0" w:space="0" w:color="auto"/>
        <w:right w:val="none" w:sz="0" w:space="0" w:color="auto"/>
      </w:divBdr>
    </w:div>
    <w:div w:id="1121652044">
      <w:bodyDiv w:val="1"/>
      <w:marLeft w:val="0"/>
      <w:marRight w:val="0"/>
      <w:marTop w:val="0"/>
      <w:marBottom w:val="0"/>
      <w:divBdr>
        <w:top w:val="none" w:sz="0" w:space="0" w:color="auto"/>
        <w:left w:val="none" w:sz="0" w:space="0" w:color="auto"/>
        <w:bottom w:val="none" w:sz="0" w:space="0" w:color="auto"/>
        <w:right w:val="none" w:sz="0" w:space="0" w:color="auto"/>
      </w:divBdr>
    </w:div>
    <w:div w:id="1124350245">
      <w:bodyDiv w:val="1"/>
      <w:marLeft w:val="0"/>
      <w:marRight w:val="0"/>
      <w:marTop w:val="0"/>
      <w:marBottom w:val="0"/>
      <w:divBdr>
        <w:top w:val="none" w:sz="0" w:space="0" w:color="auto"/>
        <w:left w:val="none" w:sz="0" w:space="0" w:color="auto"/>
        <w:bottom w:val="none" w:sz="0" w:space="0" w:color="auto"/>
        <w:right w:val="none" w:sz="0" w:space="0" w:color="auto"/>
      </w:divBdr>
    </w:div>
    <w:div w:id="1146048658">
      <w:bodyDiv w:val="1"/>
      <w:marLeft w:val="0"/>
      <w:marRight w:val="0"/>
      <w:marTop w:val="0"/>
      <w:marBottom w:val="0"/>
      <w:divBdr>
        <w:top w:val="none" w:sz="0" w:space="0" w:color="auto"/>
        <w:left w:val="none" w:sz="0" w:space="0" w:color="auto"/>
        <w:bottom w:val="none" w:sz="0" w:space="0" w:color="auto"/>
        <w:right w:val="none" w:sz="0" w:space="0" w:color="auto"/>
      </w:divBdr>
    </w:div>
    <w:div w:id="1243873807">
      <w:bodyDiv w:val="1"/>
      <w:marLeft w:val="0"/>
      <w:marRight w:val="0"/>
      <w:marTop w:val="0"/>
      <w:marBottom w:val="0"/>
      <w:divBdr>
        <w:top w:val="none" w:sz="0" w:space="0" w:color="auto"/>
        <w:left w:val="none" w:sz="0" w:space="0" w:color="auto"/>
        <w:bottom w:val="none" w:sz="0" w:space="0" w:color="auto"/>
        <w:right w:val="none" w:sz="0" w:space="0" w:color="auto"/>
      </w:divBdr>
      <w:divsChild>
        <w:div w:id="311912392">
          <w:marLeft w:val="0"/>
          <w:marRight w:val="0"/>
          <w:marTop w:val="0"/>
          <w:marBottom w:val="0"/>
          <w:divBdr>
            <w:top w:val="none" w:sz="0" w:space="0" w:color="auto"/>
            <w:left w:val="none" w:sz="0" w:space="0" w:color="auto"/>
            <w:bottom w:val="none" w:sz="0" w:space="0" w:color="auto"/>
            <w:right w:val="none" w:sz="0" w:space="0" w:color="auto"/>
          </w:divBdr>
          <w:divsChild>
            <w:div w:id="612632520">
              <w:marLeft w:val="0"/>
              <w:marRight w:val="0"/>
              <w:marTop w:val="0"/>
              <w:marBottom w:val="0"/>
              <w:divBdr>
                <w:top w:val="none" w:sz="0" w:space="0" w:color="auto"/>
                <w:left w:val="none" w:sz="0" w:space="0" w:color="auto"/>
                <w:bottom w:val="none" w:sz="0" w:space="0" w:color="auto"/>
                <w:right w:val="none" w:sz="0" w:space="0" w:color="auto"/>
              </w:divBdr>
              <w:divsChild>
                <w:div w:id="75521815">
                  <w:marLeft w:val="0"/>
                  <w:marRight w:val="0"/>
                  <w:marTop w:val="0"/>
                  <w:marBottom w:val="0"/>
                  <w:divBdr>
                    <w:top w:val="none" w:sz="0" w:space="0" w:color="auto"/>
                    <w:left w:val="none" w:sz="0" w:space="0" w:color="auto"/>
                    <w:bottom w:val="none" w:sz="0" w:space="0" w:color="auto"/>
                    <w:right w:val="none" w:sz="0" w:space="0" w:color="auto"/>
                  </w:divBdr>
                  <w:divsChild>
                    <w:div w:id="561719546">
                      <w:marLeft w:val="0"/>
                      <w:marRight w:val="0"/>
                      <w:marTop w:val="0"/>
                      <w:marBottom w:val="0"/>
                      <w:divBdr>
                        <w:top w:val="none" w:sz="0" w:space="0" w:color="auto"/>
                        <w:left w:val="none" w:sz="0" w:space="0" w:color="auto"/>
                        <w:bottom w:val="none" w:sz="0" w:space="0" w:color="auto"/>
                        <w:right w:val="none" w:sz="0" w:space="0" w:color="auto"/>
                      </w:divBdr>
                      <w:divsChild>
                        <w:div w:id="206871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2226806">
          <w:marLeft w:val="0"/>
          <w:marRight w:val="0"/>
          <w:marTop w:val="0"/>
          <w:marBottom w:val="0"/>
          <w:divBdr>
            <w:top w:val="none" w:sz="0" w:space="0" w:color="auto"/>
            <w:left w:val="none" w:sz="0" w:space="0" w:color="auto"/>
            <w:bottom w:val="none" w:sz="0" w:space="0" w:color="auto"/>
            <w:right w:val="none" w:sz="0" w:space="0" w:color="auto"/>
          </w:divBdr>
          <w:divsChild>
            <w:div w:id="1858732266">
              <w:marLeft w:val="0"/>
              <w:marRight w:val="0"/>
              <w:marTop w:val="0"/>
              <w:marBottom w:val="0"/>
              <w:divBdr>
                <w:top w:val="none" w:sz="0" w:space="0" w:color="auto"/>
                <w:left w:val="none" w:sz="0" w:space="0" w:color="auto"/>
                <w:bottom w:val="none" w:sz="0" w:space="0" w:color="auto"/>
                <w:right w:val="none" w:sz="0" w:space="0" w:color="auto"/>
              </w:divBdr>
              <w:divsChild>
                <w:div w:id="1974555940">
                  <w:marLeft w:val="0"/>
                  <w:marRight w:val="0"/>
                  <w:marTop w:val="0"/>
                  <w:marBottom w:val="0"/>
                  <w:divBdr>
                    <w:top w:val="none" w:sz="0" w:space="0" w:color="auto"/>
                    <w:left w:val="none" w:sz="0" w:space="0" w:color="auto"/>
                    <w:bottom w:val="none" w:sz="0" w:space="0" w:color="auto"/>
                    <w:right w:val="none" w:sz="0" w:space="0" w:color="auto"/>
                  </w:divBdr>
                  <w:divsChild>
                    <w:div w:id="278491644">
                      <w:marLeft w:val="0"/>
                      <w:marRight w:val="0"/>
                      <w:marTop w:val="0"/>
                      <w:marBottom w:val="0"/>
                      <w:divBdr>
                        <w:top w:val="none" w:sz="0" w:space="0" w:color="auto"/>
                        <w:left w:val="none" w:sz="0" w:space="0" w:color="auto"/>
                        <w:bottom w:val="none" w:sz="0" w:space="0" w:color="auto"/>
                        <w:right w:val="none" w:sz="0" w:space="0" w:color="auto"/>
                      </w:divBdr>
                      <w:divsChild>
                        <w:div w:id="1085954228">
                          <w:marLeft w:val="0"/>
                          <w:marRight w:val="0"/>
                          <w:marTop w:val="0"/>
                          <w:marBottom w:val="0"/>
                          <w:divBdr>
                            <w:top w:val="none" w:sz="0" w:space="0" w:color="auto"/>
                            <w:left w:val="none" w:sz="0" w:space="0" w:color="auto"/>
                            <w:bottom w:val="none" w:sz="0" w:space="0" w:color="auto"/>
                            <w:right w:val="none" w:sz="0" w:space="0" w:color="auto"/>
                          </w:divBdr>
                          <w:divsChild>
                            <w:div w:id="5959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9775374">
      <w:bodyDiv w:val="1"/>
      <w:marLeft w:val="0"/>
      <w:marRight w:val="0"/>
      <w:marTop w:val="0"/>
      <w:marBottom w:val="0"/>
      <w:divBdr>
        <w:top w:val="none" w:sz="0" w:space="0" w:color="auto"/>
        <w:left w:val="none" w:sz="0" w:space="0" w:color="auto"/>
        <w:bottom w:val="none" w:sz="0" w:space="0" w:color="auto"/>
        <w:right w:val="none" w:sz="0" w:space="0" w:color="auto"/>
      </w:divBdr>
    </w:div>
    <w:div w:id="1271427080">
      <w:bodyDiv w:val="1"/>
      <w:marLeft w:val="0"/>
      <w:marRight w:val="0"/>
      <w:marTop w:val="0"/>
      <w:marBottom w:val="0"/>
      <w:divBdr>
        <w:top w:val="none" w:sz="0" w:space="0" w:color="auto"/>
        <w:left w:val="none" w:sz="0" w:space="0" w:color="auto"/>
        <w:bottom w:val="none" w:sz="0" w:space="0" w:color="auto"/>
        <w:right w:val="none" w:sz="0" w:space="0" w:color="auto"/>
      </w:divBdr>
    </w:div>
    <w:div w:id="1273248548">
      <w:bodyDiv w:val="1"/>
      <w:marLeft w:val="0"/>
      <w:marRight w:val="0"/>
      <w:marTop w:val="0"/>
      <w:marBottom w:val="0"/>
      <w:divBdr>
        <w:top w:val="none" w:sz="0" w:space="0" w:color="auto"/>
        <w:left w:val="none" w:sz="0" w:space="0" w:color="auto"/>
        <w:bottom w:val="none" w:sz="0" w:space="0" w:color="auto"/>
        <w:right w:val="none" w:sz="0" w:space="0" w:color="auto"/>
      </w:divBdr>
    </w:div>
    <w:div w:id="1322857172">
      <w:bodyDiv w:val="1"/>
      <w:marLeft w:val="0"/>
      <w:marRight w:val="0"/>
      <w:marTop w:val="0"/>
      <w:marBottom w:val="0"/>
      <w:divBdr>
        <w:top w:val="none" w:sz="0" w:space="0" w:color="auto"/>
        <w:left w:val="none" w:sz="0" w:space="0" w:color="auto"/>
        <w:bottom w:val="none" w:sz="0" w:space="0" w:color="auto"/>
        <w:right w:val="none" w:sz="0" w:space="0" w:color="auto"/>
      </w:divBdr>
    </w:div>
    <w:div w:id="1328823663">
      <w:bodyDiv w:val="1"/>
      <w:marLeft w:val="0"/>
      <w:marRight w:val="0"/>
      <w:marTop w:val="0"/>
      <w:marBottom w:val="0"/>
      <w:divBdr>
        <w:top w:val="none" w:sz="0" w:space="0" w:color="auto"/>
        <w:left w:val="none" w:sz="0" w:space="0" w:color="auto"/>
        <w:bottom w:val="none" w:sz="0" w:space="0" w:color="auto"/>
        <w:right w:val="none" w:sz="0" w:space="0" w:color="auto"/>
      </w:divBdr>
    </w:div>
    <w:div w:id="1343623590">
      <w:bodyDiv w:val="1"/>
      <w:marLeft w:val="0"/>
      <w:marRight w:val="0"/>
      <w:marTop w:val="0"/>
      <w:marBottom w:val="0"/>
      <w:divBdr>
        <w:top w:val="none" w:sz="0" w:space="0" w:color="auto"/>
        <w:left w:val="none" w:sz="0" w:space="0" w:color="auto"/>
        <w:bottom w:val="none" w:sz="0" w:space="0" w:color="auto"/>
        <w:right w:val="none" w:sz="0" w:space="0" w:color="auto"/>
      </w:divBdr>
    </w:div>
    <w:div w:id="1381319599">
      <w:bodyDiv w:val="1"/>
      <w:marLeft w:val="0"/>
      <w:marRight w:val="0"/>
      <w:marTop w:val="0"/>
      <w:marBottom w:val="0"/>
      <w:divBdr>
        <w:top w:val="none" w:sz="0" w:space="0" w:color="auto"/>
        <w:left w:val="none" w:sz="0" w:space="0" w:color="auto"/>
        <w:bottom w:val="none" w:sz="0" w:space="0" w:color="auto"/>
        <w:right w:val="none" w:sz="0" w:space="0" w:color="auto"/>
      </w:divBdr>
    </w:div>
    <w:div w:id="1382485142">
      <w:bodyDiv w:val="1"/>
      <w:marLeft w:val="0"/>
      <w:marRight w:val="0"/>
      <w:marTop w:val="0"/>
      <w:marBottom w:val="0"/>
      <w:divBdr>
        <w:top w:val="none" w:sz="0" w:space="0" w:color="auto"/>
        <w:left w:val="none" w:sz="0" w:space="0" w:color="auto"/>
        <w:bottom w:val="none" w:sz="0" w:space="0" w:color="auto"/>
        <w:right w:val="none" w:sz="0" w:space="0" w:color="auto"/>
      </w:divBdr>
    </w:div>
    <w:div w:id="1419444759">
      <w:bodyDiv w:val="1"/>
      <w:marLeft w:val="0"/>
      <w:marRight w:val="0"/>
      <w:marTop w:val="0"/>
      <w:marBottom w:val="0"/>
      <w:divBdr>
        <w:top w:val="none" w:sz="0" w:space="0" w:color="auto"/>
        <w:left w:val="none" w:sz="0" w:space="0" w:color="auto"/>
        <w:bottom w:val="none" w:sz="0" w:space="0" w:color="auto"/>
        <w:right w:val="none" w:sz="0" w:space="0" w:color="auto"/>
      </w:divBdr>
    </w:div>
    <w:div w:id="1426415899">
      <w:bodyDiv w:val="1"/>
      <w:marLeft w:val="0"/>
      <w:marRight w:val="0"/>
      <w:marTop w:val="0"/>
      <w:marBottom w:val="0"/>
      <w:divBdr>
        <w:top w:val="none" w:sz="0" w:space="0" w:color="auto"/>
        <w:left w:val="none" w:sz="0" w:space="0" w:color="auto"/>
        <w:bottom w:val="none" w:sz="0" w:space="0" w:color="auto"/>
        <w:right w:val="none" w:sz="0" w:space="0" w:color="auto"/>
      </w:divBdr>
    </w:div>
    <w:div w:id="1433403678">
      <w:bodyDiv w:val="1"/>
      <w:marLeft w:val="0"/>
      <w:marRight w:val="0"/>
      <w:marTop w:val="0"/>
      <w:marBottom w:val="0"/>
      <w:divBdr>
        <w:top w:val="none" w:sz="0" w:space="0" w:color="auto"/>
        <w:left w:val="none" w:sz="0" w:space="0" w:color="auto"/>
        <w:bottom w:val="none" w:sz="0" w:space="0" w:color="auto"/>
        <w:right w:val="none" w:sz="0" w:space="0" w:color="auto"/>
      </w:divBdr>
    </w:div>
    <w:div w:id="1463158697">
      <w:bodyDiv w:val="1"/>
      <w:marLeft w:val="0"/>
      <w:marRight w:val="0"/>
      <w:marTop w:val="0"/>
      <w:marBottom w:val="0"/>
      <w:divBdr>
        <w:top w:val="none" w:sz="0" w:space="0" w:color="auto"/>
        <w:left w:val="none" w:sz="0" w:space="0" w:color="auto"/>
        <w:bottom w:val="none" w:sz="0" w:space="0" w:color="auto"/>
        <w:right w:val="none" w:sz="0" w:space="0" w:color="auto"/>
      </w:divBdr>
    </w:div>
    <w:div w:id="1512256816">
      <w:bodyDiv w:val="1"/>
      <w:marLeft w:val="0"/>
      <w:marRight w:val="0"/>
      <w:marTop w:val="0"/>
      <w:marBottom w:val="0"/>
      <w:divBdr>
        <w:top w:val="none" w:sz="0" w:space="0" w:color="auto"/>
        <w:left w:val="none" w:sz="0" w:space="0" w:color="auto"/>
        <w:bottom w:val="none" w:sz="0" w:space="0" w:color="auto"/>
        <w:right w:val="none" w:sz="0" w:space="0" w:color="auto"/>
      </w:divBdr>
    </w:div>
    <w:div w:id="1517037750">
      <w:bodyDiv w:val="1"/>
      <w:marLeft w:val="0"/>
      <w:marRight w:val="0"/>
      <w:marTop w:val="0"/>
      <w:marBottom w:val="0"/>
      <w:divBdr>
        <w:top w:val="none" w:sz="0" w:space="0" w:color="auto"/>
        <w:left w:val="none" w:sz="0" w:space="0" w:color="auto"/>
        <w:bottom w:val="none" w:sz="0" w:space="0" w:color="auto"/>
        <w:right w:val="none" w:sz="0" w:space="0" w:color="auto"/>
      </w:divBdr>
    </w:div>
    <w:div w:id="1524443473">
      <w:bodyDiv w:val="1"/>
      <w:marLeft w:val="0"/>
      <w:marRight w:val="0"/>
      <w:marTop w:val="0"/>
      <w:marBottom w:val="0"/>
      <w:divBdr>
        <w:top w:val="none" w:sz="0" w:space="0" w:color="auto"/>
        <w:left w:val="none" w:sz="0" w:space="0" w:color="auto"/>
        <w:bottom w:val="none" w:sz="0" w:space="0" w:color="auto"/>
        <w:right w:val="none" w:sz="0" w:space="0" w:color="auto"/>
      </w:divBdr>
    </w:div>
    <w:div w:id="1561743541">
      <w:bodyDiv w:val="1"/>
      <w:marLeft w:val="0"/>
      <w:marRight w:val="0"/>
      <w:marTop w:val="0"/>
      <w:marBottom w:val="0"/>
      <w:divBdr>
        <w:top w:val="none" w:sz="0" w:space="0" w:color="auto"/>
        <w:left w:val="none" w:sz="0" w:space="0" w:color="auto"/>
        <w:bottom w:val="none" w:sz="0" w:space="0" w:color="auto"/>
        <w:right w:val="none" w:sz="0" w:space="0" w:color="auto"/>
      </w:divBdr>
    </w:div>
    <w:div w:id="1562711203">
      <w:bodyDiv w:val="1"/>
      <w:marLeft w:val="0"/>
      <w:marRight w:val="0"/>
      <w:marTop w:val="0"/>
      <w:marBottom w:val="0"/>
      <w:divBdr>
        <w:top w:val="none" w:sz="0" w:space="0" w:color="auto"/>
        <w:left w:val="none" w:sz="0" w:space="0" w:color="auto"/>
        <w:bottom w:val="none" w:sz="0" w:space="0" w:color="auto"/>
        <w:right w:val="none" w:sz="0" w:space="0" w:color="auto"/>
      </w:divBdr>
    </w:div>
    <w:div w:id="1599675283">
      <w:bodyDiv w:val="1"/>
      <w:marLeft w:val="0"/>
      <w:marRight w:val="0"/>
      <w:marTop w:val="0"/>
      <w:marBottom w:val="0"/>
      <w:divBdr>
        <w:top w:val="none" w:sz="0" w:space="0" w:color="auto"/>
        <w:left w:val="none" w:sz="0" w:space="0" w:color="auto"/>
        <w:bottom w:val="none" w:sz="0" w:space="0" w:color="auto"/>
        <w:right w:val="none" w:sz="0" w:space="0" w:color="auto"/>
      </w:divBdr>
    </w:div>
    <w:div w:id="1620843982">
      <w:bodyDiv w:val="1"/>
      <w:marLeft w:val="0"/>
      <w:marRight w:val="0"/>
      <w:marTop w:val="0"/>
      <w:marBottom w:val="0"/>
      <w:divBdr>
        <w:top w:val="none" w:sz="0" w:space="0" w:color="auto"/>
        <w:left w:val="none" w:sz="0" w:space="0" w:color="auto"/>
        <w:bottom w:val="none" w:sz="0" w:space="0" w:color="auto"/>
        <w:right w:val="none" w:sz="0" w:space="0" w:color="auto"/>
      </w:divBdr>
    </w:div>
    <w:div w:id="1640262780">
      <w:bodyDiv w:val="1"/>
      <w:marLeft w:val="0"/>
      <w:marRight w:val="0"/>
      <w:marTop w:val="0"/>
      <w:marBottom w:val="0"/>
      <w:divBdr>
        <w:top w:val="none" w:sz="0" w:space="0" w:color="auto"/>
        <w:left w:val="none" w:sz="0" w:space="0" w:color="auto"/>
        <w:bottom w:val="none" w:sz="0" w:space="0" w:color="auto"/>
        <w:right w:val="none" w:sz="0" w:space="0" w:color="auto"/>
      </w:divBdr>
    </w:div>
    <w:div w:id="1669212166">
      <w:bodyDiv w:val="1"/>
      <w:marLeft w:val="0"/>
      <w:marRight w:val="0"/>
      <w:marTop w:val="0"/>
      <w:marBottom w:val="0"/>
      <w:divBdr>
        <w:top w:val="none" w:sz="0" w:space="0" w:color="auto"/>
        <w:left w:val="none" w:sz="0" w:space="0" w:color="auto"/>
        <w:bottom w:val="none" w:sz="0" w:space="0" w:color="auto"/>
        <w:right w:val="none" w:sz="0" w:space="0" w:color="auto"/>
      </w:divBdr>
    </w:div>
    <w:div w:id="1678531177">
      <w:bodyDiv w:val="1"/>
      <w:marLeft w:val="0"/>
      <w:marRight w:val="0"/>
      <w:marTop w:val="0"/>
      <w:marBottom w:val="0"/>
      <w:divBdr>
        <w:top w:val="none" w:sz="0" w:space="0" w:color="auto"/>
        <w:left w:val="none" w:sz="0" w:space="0" w:color="auto"/>
        <w:bottom w:val="none" w:sz="0" w:space="0" w:color="auto"/>
        <w:right w:val="none" w:sz="0" w:space="0" w:color="auto"/>
      </w:divBdr>
    </w:div>
    <w:div w:id="1681081580">
      <w:bodyDiv w:val="1"/>
      <w:marLeft w:val="0"/>
      <w:marRight w:val="0"/>
      <w:marTop w:val="0"/>
      <w:marBottom w:val="0"/>
      <w:divBdr>
        <w:top w:val="none" w:sz="0" w:space="0" w:color="auto"/>
        <w:left w:val="none" w:sz="0" w:space="0" w:color="auto"/>
        <w:bottom w:val="none" w:sz="0" w:space="0" w:color="auto"/>
        <w:right w:val="none" w:sz="0" w:space="0" w:color="auto"/>
      </w:divBdr>
    </w:div>
    <w:div w:id="1689520159">
      <w:bodyDiv w:val="1"/>
      <w:marLeft w:val="0"/>
      <w:marRight w:val="0"/>
      <w:marTop w:val="0"/>
      <w:marBottom w:val="0"/>
      <w:divBdr>
        <w:top w:val="none" w:sz="0" w:space="0" w:color="auto"/>
        <w:left w:val="none" w:sz="0" w:space="0" w:color="auto"/>
        <w:bottom w:val="none" w:sz="0" w:space="0" w:color="auto"/>
        <w:right w:val="none" w:sz="0" w:space="0" w:color="auto"/>
      </w:divBdr>
    </w:div>
    <w:div w:id="1694306556">
      <w:bodyDiv w:val="1"/>
      <w:marLeft w:val="0"/>
      <w:marRight w:val="0"/>
      <w:marTop w:val="0"/>
      <w:marBottom w:val="0"/>
      <w:divBdr>
        <w:top w:val="none" w:sz="0" w:space="0" w:color="auto"/>
        <w:left w:val="none" w:sz="0" w:space="0" w:color="auto"/>
        <w:bottom w:val="none" w:sz="0" w:space="0" w:color="auto"/>
        <w:right w:val="none" w:sz="0" w:space="0" w:color="auto"/>
      </w:divBdr>
    </w:div>
    <w:div w:id="1703629863">
      <w:bodyDiv w:val="1"/>
      <w:marLeft w:val="0"/>
      <w:marRight w:val="0"/>
      <w:marTop w:val="0"/>
      <w:marBottom w:val="0"/>
      <w:divBdr>
        <w:top w:val="none" w:sz="0" w:space="0" w:color="auto"/>
        <w:left w:val="none" w:sz="0" w:space="0" w:color="auto"/>
        <w:bottom w:val="none" w:sz="0" w:space="0" w:color="auto"/>
        <w:right w:val="none" w:sz="0" w:space="0" w:color="auto"/>
      </w:divBdr>
      <w:divsChild>
        <w:div w:id="1639870604">
          <w:marLeft w:val="0"/>
          <w:marRight w:val="0"/>
          <w:marTop w:val="0"/>
          <w:marBottom w:val="0"/>
          <w:divBdr>
            <w:top w:val="none" w:sz="0" w:space="0" w:color="auto"/>
            <w:left w:val="none" w:sz="0" w:space="0" w:color="auto"/>
            <w:bottom w:val="none" w:sz="0" w:space="0" w:color="auto"/>
            <w:right w:val="none" w:sz="0" w:space="0" w:color="auto"/>
          </w:divBdr>
        </w:div>
      </w:divsChild>
    </w:div>
    <w:div w:id="1709796385">
      <w:bodyDiv w:val="1"/>
      <w:marLeft w:val="0"/>
      <w:marRight w:val="0"/>
      <w:marTop w:val="0"/>
      <w:marBottom w:val="0"/>
      <w:divBdr>
        <w:top w:val="none" w:sz="0" w:space="0" w:color="auto"/>
        <w:left w:val="none" w:sz="0" w:space="0" w:color="auto"/>
        <w:bottom w:val="none" w:sz="0" w:space="0" w:color="auto"/>
        <w:right w:val="none" w:sz="0" w:space="0" w:color="auto"/>
      </w:divBdr>
    </w:div>
    <w:div w:id="1711219786">
      <w:bodyDiv w:val="1"/>
      <w:marLeft w:val="0"/>
      <w:marRight w:val="0"/>
      <w:marTop w:val="0"/>
      <w:marBottom w:val="0"/>
      <w:divBdr>
        <w:top w:val="none" w:sz="0" w:space="0" w:color="auto"/>
        <w:left w:val="none" w:sz="0" w:space="0" w:color="auto"/>
        <w:bottom w:val="none" w:sz="0" w:space="0" w:color="auto"/>
        <w:right w:val="none" w:sz="0" w:space="0" w:color="auto"/>
      </w:divBdr>
    </w:div>
    <w:div w:id="1729379753">
      <w:bodyDiv w:val="1"/>
      <w:marLeft w:val="0"/>
      <w:marRight w:val="0"/>
      <w:marTop w:val="0"/>
      <w:marBottom w:val="0"/>
      <w:divBdr>
        <w:top w:val="none" w:sz="0" w:space="0" w:color="auto"/>
        <w:left w:val="none" w:sz="0" w:space="0" w:color="auto"/>
        <w:bottom w:val="none" w:sz="0" w:space="0" w:color="auto"/>
        <w:right w:val="none" w:sz="0" w:space="0" w:color="auto"/>
      </w:divBdr>
    </w:div>
    <w:div w:id="1799178563">
      <w:bodyDiv w:val="1"/>
      <w:marLeft w:val="0"/>
      <w:marRight w:val="0"/>
      <w:marTop w:val="0"/>
      <w:marBottom w:val="0"/>
      <w:divBdr>
        <w:top w:val="none" w:sz="0" w:space="0" w:color="auto"/>
        <w:left w:val="none" w:sz="0" w:space="0" w:color="auto"/>
        <w:bottom w:val="none" w:sz="0" w:space="0" w:color="auto"/>
        <w:right w:val="none" w:sz="0" w:space="0" w:color="auto"/>
      </w:divBdr>
    </w:div>
    <w:div w:id="1814637737">
      <w:bodyDiv w:val="1"/>
      <w:marLeft w:val="0"/>
      <w:marRight w:val="0"/>
      <w:marTop w:val="0"/>
      <w:marBottom w:val="0"/>
      <w:divBdr>
        <w:top w:val="none" w:sz="0" w:space="0" w:color="auto"/>
        <w:left w:val="none" w:sz="0" w:space="0" w:color="auto"/>
        <w:bottom w:val="none" w:sz="0" w:space="0" w:color="auto"/>
        <w:right w:val="none" w:sz="0" w:space="0" w:color="auto"/>
      </w:divBdr>
    </w:div>
    <w:div w:id="1856578387">
      <w:bodyDiv w:val="1"/>
      <w:marLeft w:val="0"/>
      <w:marRight w:val="0"/>
      <w:marTop w:val="0"/>
      <w:marBottom w:val="0"/>
      <w:divBdr>
        <w:top w:val="none" w:sz="0" w:space="0" w:color="auto"/>
        <w:left w:val="none" w:sz="0" w:space="0" w:color="auto"/>
        <w:bottom w:val="none" w:sz="0" w:space="0" w:color="auto"/>
        <w:right w:val="none" w:sz="0" w:space="0" w:color="auto"/>
      </w:divBdr>
    </w:div>
    <w:div w:id="1877622201">
      <w:bodyDiv w:val="1"/>
      <w:marLeft w:val="0"/>
      <w:marRight w:val="0"/>
      <w:marTop w:val="0"/>
      <w:marBottom w:val="0"/>
      <w:divBdr>
        <w:top w:val="none" w:sz="0" w:space="0" w:color="auto"/>
        <w:left w:val="none" w:sz="0" w:space="0" w:color="auto"/>
        <w:bottom w:val="none" w:sz="0" w:space="0" w:color="auto"/>
        <w:right w:val="none" w:sz="0" w:space="0" w:color="auto"/>
      </w:divBdr>
    </w:div>
    <w:div w:id="1889992766">
      <w:bodyDiv w:val="1"/>
      <w:marLeft w:val="0"/>
      <w:marRight w:val="0"/>
      <w:marTop w:val="0"/>
      <w:marBottom w:val="0"/>
      <w:divBdr>
        <w:top w:val="none" w:sz="0" w:space="0" w:color="auto"/>
        <w:left w:val="none" w:sz="0" w:space="0" w:color="auto"/>
        <w:bottom w:val="none" w:sz="0" w:space="0" w:color="auto"/>
        <w:right w:val="none" w:sz="0" w:space="0" w:color="auto"/>
      </w:divBdr>
    </w:div>
    <w:div w:id="1897692480">
      <w:bodyDiv w:val="1"/>
      <w:marLeft w:val="0"/>
      <w:marRight w:val="0"/>
      <w:marTop w:val="0"/>
      <w:marBottom w:val="0"/>
      <w:divBdr>
        <w:top w:val="none" w:sz="0" w:space="0" w:color="auto"/>
        <w:left w:val="none" w:sz="0" w:space="0" w:color="auto"/>
        <w:bottom w:val="none" w:sz="0" w:space="0" w:color="auto"/>
        <w:right w:val="none" w:sz="0" w:space="0" w:color="auto"/>
      </w:divBdr>
    </w:div>
    <w:div w:id="1974821823">
      <w:bodyDiv w:val="1"/>
      <w:marLeft w:val="0"/>
      <w:marRight w:val="0"/>
      <w:marTop w:val="0"/>
      <w:marBottom w:val="0"/>
      <w:divBdr>
        <w:top w:val="none" w:sz="0" w:space="0" w:color="auto"/>
        <w:left w:val="none" w:sz="0" w:space="0" w:color="auto"/>
        <w:bottom w:val="none" w:sz="0" w:space="0" w:color="auto"/>
        <w:right w:val="none" w:sz="0" w:space="0" w:color="auto"/>
      </w:divBdr>
      <w:divsChild>
        <w:div w:id="257255424">
          <w:marLeft w:val="0"/>
          <w:marRight w:val="0"/>
          <w:marTop w:val="0"/>
          <w:marBottom w:val="0"/>
          <w:divBdr>
            <w:top w:val="none" w:sz="0" w:space="0" w:color="auto"/>
            <w:left w:val="none" w:sz="0" w:space="0" w:color="auto"/>
            <w:bottom w:val="none" w:sz="0" w:space="0" w:color="auto"/>
            <w:right w:val="none" w:sz="0" w:space="0" w:color="auto"/>
          </w:divBdr>
          <w:divsChild>
            <w:div w:id="1388801962">
              <w:marLeft w:val="0"/>
              <w:marRight w:val="0"/>
              <w:marTop w:val="0"/>
              <w:marBottom w:val="0"/>
              <w:divBdr>
                <w:top w:val="none" w:sz="0" w:space="0" w:color="auto"/>
                <w:left w:val="none" w:sz="0" w:space="0" w:color="auto"/>
                <w:bottom w:val="none" w:sz="0" w:space="0" w:color="auto"/>
                <w:right w:val="none" w:sz="0" w:space="0" w:color="auto"/>
              </w:divBdr>
            </w:div>
            <w:div w:id="1821384716">
              <w:marLeft w:val="0"/>
              <w:marRight w:val="0"/>
              <w:marTop w:val="0"/>
              <w:marBottom w:val="0"/>
              <w:divBdr>
                <w:top w:val="none" w:sz="0" w:space="0" w:color="auto"/>
                <w:left w:val="none" w:sz="0" w:space="0" w:color="auto"/>
                <w:bottom w:val="none" w:sz="0" w:space="0" w:color="auto"/>
                <w:right w:val="none" w:sz="0" w:space="0" w:color="auto"/>
              </w:divBdr>
            </w:div>
            <w:div w:id="202331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908317">
      <w:bodyDiv w:val="1"/>
      <w:marLeft w:val="0"/>
      <w:marRight w:val="0"/>
      <w:marTop w:val="0"/>
      <w:marBottom w:val="0"/>
      <w:divBdr>
        <w:top w:val="none" w:sz="0" w:space="0" w:color="auto"/>
        <w:left w:val="none" w:sz="0" w:space="0" w:color="auto"/>
        <w:bottom w:val="none" w:sz="0" w:space="0" w:color="auto"/>
        <w:right w:val="none" w:sz="0" w:space="0" w:color="auto"/>
      </w:divBdr>
    </w:div>
    <w:div w:id="2016958842">
      <w:bodyDiv w:val="1"/>
      <w:marLeft w:val="0"/>
      <w:marRight w:val="0"/>
      <w:marTop w:val="0"/>
      <w:marBottom w:val="0"/>
      <w:divBdr>
        <w:top w:val="none" w:sz="0" w:space="0" w:color="auto"/>
        <w:left w:val="none" w:sz="0" w:space="0" w:color="auto"/>
        <w:bottom w:val="none" w:sz="0" w:space="0" w:color="auto"/>
        <w:right w:val="none" w:sz="0" w:space="0" w:color="auto"/>
      </w:divBdr>
    </w:div>
    <w:div w:id="2024283290">
      <w:bodyDiv w:val="1"/>
      <w:marLeft w:val="0"/>
      <w:marRight w:val="0"/>
      <w:marTop w:val="0"/>
      <w:marBottom w:val="0"/>
      <w:divBdr>
        <w:top w:val="none" w:sz="0" w:space="0" w:color="auto"/>
        <w:left w:val="none" w:sz="0" w:space="0" w:color="auto"/>
        <w:bottom w:val="none" w:sz="0" w:space="0" w:color="auto"/>
        <w:right w:val="none" w:sz="0" w:space="0" w:color="auto"/>
      </w:divBdr>
    </w:div>
    <w:div w:id="2048068139">
      <w:bodyDiv w:val="1"/>
      <w:marLeft w:val="0"/>
      <w:marRight w:val="0"/>
      <w:marTop w:val="0"/>
      <w:marBottom w:val="0"/>
      <w:divBdr>
        <w:top w:val="none" w:sz="0" w:space="0" w:color="auto"/>
        <w:left w:val="none" w:sz="0" w:space="0" w:color="auto"/>
        <w:bottom w:val="none" w:sz="0" w:space="0" w:color="auto"/>
        <w:right w:val="none" w:sz="0" w:space="0" w:color="auto"/>
      </w:divBdr>
    </w:div>
    <w:div w:id="2093695600">
      <w:bodyDiv w:val="1"/>
      <w:marLeft w:val="0"/>
      <w:marRight w:val="0"/>
      <w:marTop w:val="0"/>
      <w:marBottom w:val="0"/>
      <w:divBdr>
        <w:top w:val="none" w:sz="0" w:space="0" w:color="auto"/>
        <w:left w:val="none" w:sz="0" w:space="0" w:color="auto"/>
        <w:bottom w:val="none" w:sz="0" w:space="0" w:color="auto"/>
        <w:right w:val="none" w:sz="0" w:space="0" w:color="auto"/>
      </w:divBdr>
    </w:div>
    <w:div w:id="2123456999">
      <w:bodyDiv w:val="1"/>
      <w:marLeft w:val="0"/>
      <w:marRight w:val="0"/>
      <w:marTop w:val="0"/>
      <w:marBottom w:val="0"/>
      <w:divBdr>
        <w:top w:val="none" w:sz="0" w:space="0" w:color="auto"/>
        <w:left w:val="none" w:sz="0" w:space="0" w:color="auto"/>
        <w:bottom w:val="none" w:sz="0" w:space="0" w:color="auto"/>
        <w:right w:val="none" w:sz="0" w:space="0" w:color="auto"/>
      </w:divBdr>
    </w:div>
    <w:div w:id="2124104888">
      <w:bodyDiv w:val="1"/>
      <w:marLeft w:val="0"/>
      <w:marRight w:val="0"/>
      <w:marTop w:val="0"/>
      <w:marBottom w:val="0"/>
      <w:divBdr>
        <w:top w:val="none" w:sz="0" w:space="0" w:color="auto"/>
        <w:left w:val="none" w:sz="0" w:space="0" w:color="auto"/>
        <w:bottom w:val="none" w:sz="0" w:space="0" w:color="auto"/>
        <w:right w:val="none" w:sz="0" w:space="0" w:color="auto"/>
      </w:divBdr>
    </w:div>
    <w:div w:id="2125271295">
      <w:bodyDiv w:val="1"/>
      <w:marLeft w:val="0"/>
      <w:marRight w:val="0"/>
      <w:marTop w:val="0"/>
      <w:marBottom w:val="0"/>
      <w:divBdr>
        <w:top w:val="none" w:sz="0" w:space="0" w:color="auto"/>
        <w:left w:val="none" w:sz="0" w:space="0" w:color="auto"/>
        <w:bottom w:val="none" w:sz="0" w:space="0" w:color="auto"/>
        <w:right w:val="none" w:sz="0" w:space="0" w:color="auto"/>
      </w:divBdr>
    </w:div>
    <w:div w:id="2133478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150b156-7bb5-4066-80e6-b00bbc82d047">
      <Terms xmlns="http://schemas.microsoft.com/office/infopath/2007/PartnerControls"/>
    </lcf76f155ced4ddcb4097134ff3c332f>
    <TaxCatchAll xmlns="9c46a28d-acc8-4027-86ce-a8901ee39950"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8" ma:contentTypeDescription="Create a new document." ma:contentTypeScope="" ma:versionID="0606b6e36c811bd1f47266af11368c26">
  <xsd:schema xmlns:xsd="http://www.w3.org/2001/XMLSchema" xmlns:xs="http://www.w3.org/2001/XMLSchema" xmlns:p="http://schemas.microsoft.com/office/2006/metadata/properties" xmlns:ns2="7150b156-7bb5-4066-80e6-b00bbc82d047" xmlns:ns3="b6ea163a-e1ee-442d-8526-02365e4a7306" xmlns:ns4="9c46a28d-acc8-4027-86ce-a8901ee39950" targetNamespace="http://schemas.microsoft.com/office/2006/metadata/properties" ma:root="true" ma:fieldsID="20e29a2bcec43d8f151fde1402134074" ns2:_="" ns3:_="" ns4:_="">
    <xsd:import namespace="7150b156-7bb5-4066-80e6-b00bbc82d047"/>
    <xsd:import namespace="b6ea163a-e1ee-442d-8526-02365e4a730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0117CC-61A2-47AD-988A-50F0782E754C}">
  <ds:schemaRefs>
    <ds:schemaRef ds:uri="http://schemas.microsoft.com/sharepoint/v3/contenttype/forms"/>
  </ds:schemaRefs>
</ds:datastoreItem>
</file>

<file path=customXml/itemProps2.xml><?xml version="1.0" encoding="utf-8"?>
<ds:datastoreItem xmlns:ds="http://schemas.openxmlformats.org/officeDocument/2006/customXml" ds:itemID="{1A7587BD-F6F8-481B-8CF2-2B5945E99DA1}">
  <ds:schemaRefs>
    <ds:schemaRef ds:uri="http://schemas.microsoft.com/office/2006/metadata/properties"/>
    <ds:schemaRef ds:uri="http://schemas.microsoft.com/office/infopath/2007/PartnerControls"/>
    <ds:schemaRef ds:uri="7150b156-7bb5-4066-80e6-b00bbc82d047"/>
    <ds:schemaRef ds:uri="9c46a28d-acc8-4027-86ce-a8901ee39950"/>
  </ds:schemaRefs>
</ds:datastoreItem>
</file>

<file path=customXml/itemProps3.xml><?xml version="1.0" encoding="utf-8"?>
<ds:datastoreItem xmlns:ds="http://schemas.openxmlformats.org/officeDocument/2006/customXml" ds:itemID="{F9DF1803-6163-4C1D-90D5-03BE5DC496EB}">
  <ds:schemaRefs>
    <ds:schemaRef ds:uri="http://schemas.openxmlformats.org/officeDocument/2006/bibliography"/>
  </ds:schemaRefs>
</ds:datastoreItem>
</file>

<file path=customXml/itemProps4.xml><?xml version="1.0" encoding="utf-8"?>
<ds:datastoreItem xmlns:ds="http://schemas.openxmlformats.org/officeDocument/2006/customXml" ds:itemID="{CD68789A-EFA0-4F78-8611-5CD23A33E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2816</TotalTime>
  <Pages>3</Pages>
  <Words>10937</Words>
  <Characters>60269</Characters>
  <Application>Microsoft Office Word</Application>
  <DocSecurity>0</DocSecurity>
  <Lines>3766</Lines>
  <Paragraphs>2094</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e&amp;y</Company>
  <LinksUpToDate>false</LinksUpToDate>
  <CharactersWithSpaces>69112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subject/>
  <dc:creator>Ernst &amp; Young</dc:creator>
  <cp:keywords/>
  <dc:description/>
  <cp:lastModifiedBy>Chahweewan Srikhun</cp:lastModifiedBy>
  <cp:revision>1301</cp:revision>
  <cp:lastPrinted>2026-05-13T18:26:00Z</cp:lastPrinted>
  <dcterms:created xsi:type="dcterms:W3CDTF">2025-11-07T00:12:00Z</dcterms:created>
  <dcterms:modified xsi:type="dcterms:W3CDTF">2026-05-15T09:11:00Z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y fmtid="{D5CDD505-2E9C-101B-9397-08002B2CF9AE}" pid="3" name="MediaServiceImageTags">
    <vt:lpwstr/>
  </property>
  <property fmtid="{D5CDD505-2E9C-101B-9397-08002B2CF9AE}" pid="4" name="GrammarlyDocumentId">
    <vt:lpwstr>6c76852f-bbac-4a91-9541-845400431db0</vt:lpwstr>
  </property>
</Properties>
</file>