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60F86" w14:textId="77777777" w:rsidR="00CB78E4" w:rsidRPr="00CB78E4" w:rsidRDefault="00CB78E4" w:rsidP="00CB78E4">
      <w:pPr>
        <w:tabs>
          <w:tab w:val="left" w:pos="6390"/>
        </w:tabs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lang w:bidi="th-TH"/>
          <w14:ligatures w14:val="none"/>
        </w:rPr>
      </w:pPr>
    </w:p>
    <w:p w14:paraId="3F8E6B7C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55BE4BC9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006E52C3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2369B62B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297E535C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6E50B730" w14:textId="77777777" w:rsidR="00CB78E4" w:rsidRPr="00CB78E4" w:rsidRDefault="00CB78E4" w:rsidP="00CB78E4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</w:pPr>
      <w:r w:rsidRPr="00CB78E4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 xml:space="preserve">บริษัท เซ็นทรัลพัฒนา จำกัด </w:t>
      </w:r>
      <w:r w:rsidRPr="00CB78E4">
        <w:rPr>
          <w:rFonts w:ascii="Angsana New" w:eastAsia="Angsana New" w:hAnsi="Angsana New" w:cs="Angsana New"/>
          <w:b/>
          <w:bCs/>
          <w:kern w:val="0"/>
          <w:sz w:val="52"/>
          <w:szCs w:val="52"/>
          <w:lang w:bidi="th-TH"/>
          <w14:ligatures w14:val="none"/>
        </w:rPr>
        <w:t>(</w:t>
      </w:r>
      <w:r w:rsidRPr="00CB78E4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>มหาชน</w:t>
      </w:r>
      <w:r w:rsidRPr="00CB78E4">
        <w:rPr>
          <w:rFonts w:ascii="Angsana New" w:eastAsia="Angsana New" w:hAnsi="Angsana New" w:cs="Angsana New"/>
          <w:b/>
          <w:bCs/>
          <w:kern w:val="0"/>
          <w:sz w:val="52"/>
          <w:szCs w:val="52"/>
          <w:lang w:bidi="th-TH"/>
          <w14:ligatures w14:val="none"/>
        </w:rPr>
        <w:t xml:space="preserve">) </w:t>
      </w:r>
      <w:r w:rsidRPr="00CB78E4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>และบริษัทย่อย</w:t>
      </w:r>
    </w:p>
    <w:p w14:paraId="2990AEED" w14:textId="77777777" w:rsidR="00CB78E4" w:rsidRPr="00CB78E4" w:rsidRDefault="00CB78E4" w:rsidP="00CB78E4">
      <w:pPr>
        <w:spacing w:after="0" w:line="240" w:lineRule="auto"/>
        <w:jc w:val="center"/>
        <w:rPr>
          <w:rFonts w:ascii="Angsana New" w:eastAsia="Cordia New" w:hAnsi="Angsana New" w:cs="Angsana New"/>
          <w:snapToGrid w:val="0"/>
          <w:kern w:val="0"/>
          <w:sz w:val="36"/>
          <w:szCs w:val="36"/>
          <w:lang w:eastAsia="th-TH" w:bidi="th-TH"/>
          <w14:ligatures w14:val="none"/>
        </w:rPr>
      </w:pPr>
    </w:p>
    <w:p w14:paraId="2E938D58" w14:textId="77777777" w:rsidR="00CB78E4" w:rsidRPr="00CB78E4" w:rsidRDefault="00CB78E4" w:rsidP="00CB78E4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Cordia New" w:hAnsi="Angsana New" w:cs="Angsana New"/>
          <w:color w:val="000000"/>
          <w:kern w:val="0"/>
          <w:sz w:val="32"/>
          <w:szCs w:val="32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color w:val="000000"/>
          <w:kern w:val="0"/>
          <w:sz w:val="32"/>
          <w:szCs w:val="32"/>
          <w:cs/>
          <w:lang w:bidi="th-TH"/>
          <w14:ligatures w14:val="none"/>
        </w:rPr>
        <w:t>งบการเงินระหว่างกาล</w:t>
      </w:r>
      <w:r w:rsidRPr="00CB78E4">
        <w:rPr>
          <w:rFonts w:ascii="Angsana New" w:eastAsia="Cordia New" w:hAnsi="Angsana New" w:cs="Angsana New" w:hint="cs"/>
          <w:color w:val="000000"/>
          <w:kern w:val="0"/>
          <w:sz w:val="32"/>
          <w:szCs w:val="32"/>
          <w:cs/>
          <w:lang w:bidi="th-TH"/>
          <w14:ligatures w14:val="none"/>
        </w:rPr>
        <w:t>แบบย่อ</w:t>
      </w:r>
      <w:r w:rsidRPr="00CB78E4">
        <w:rPr>
          <w:rFonts w:ascii="Angsana New" w:eastAsia="Cordia New" w:hAnsi="Angsana New" w:cs="Angsana New"/>
          <w:color w:val="000000"/>
          <w:kern w:val="0"/>
          <w:sz w:val="32"/>
          <w:szCs w:val="32"/>
          <w:cs/>
          <w:lang w:bidi="th-TH"/>
          <w14:ligatures w14:val="none"/>
        </w:rPr>
        <w:t xml:space="preserve"> </w:t>
      </w:r>
    </w:p>
    <w:p w14:paraId="6DA23B3D" w14:textId="77777777" w:rsidR="00CB78E4" w:rsidRPr="00CB78E4" w:rsidRDefault="00CB78E4" w:rsidP="00CB78E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  <w:r w:rsidRPr="00CB78E4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 xml:space="preserve">สำหรับงวดสามเดือนสิ้นสุดวันที่ </w:t>
      </w:r>
      <w:r w:rsidRPr="00CB78E4"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  <w:t xml:space="preserve">31 </w:t>
      </w:r>
      <w:r w:rsidRPr="00CB78E4">
        <w:rPr>
          <w:rFonts w:ascii="Angsana New" w:eastAsia="Batang" w:hAnsi="Angsana New" w:cs="Angsana New" w:hint="cs"/>
          <w:kern w:val="0"/>
          <w:sz w:val="32"/>
          <w:szCs w:val="32"/>
          <w:cs/>
          <w:lang w:bidi="th-TH"/>
          <w14:ligatures w14:val="none"/>
        </w:rPr>
        <w:t>มีนาคม</w:t>
      </w:r>
      <w:r w:rsidRPr="00CB78E4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 xml:space="preserve"> </w:t>
      </w:r>
      <w:r w:rsidRPr="00CB78E4"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  <w:t>2569</w:t>
      </w:r>
    </w:p>
    <w:p w14:paraId="03C77DF0" w14:textId="77777777" w:rsidR="00CB78E4" w:rsidRPr="00CB78E4" w:rsidRDefault="00CB78E4" w:rsidP="00CB78E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cs/>
          <w:lang w:val="th-TH" w:bidi="th-TH"/>
          <w14:ligatures w14:val="none"/>
        </w:rPr>
      </w:pPr>
      <w:r w:rsidRPr="00CB78E4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>และ</w:t>
      </w:r>
    </w:p>
    <w:p w14:paraId="17370D86" w14:textId="77777777" w:rsidR="00CB78E4" w:rsidRPr="00CB78E4" w:rsidRDefault="00CB78E4" w:rsidP="00CB78E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  <w:r w:rsidRPr="00CB78E4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>รายงานการสอบทานของผู้สอบบัญชีรับอนุญาต</w:t>
      </w:r>
    </w:p>
    <w:p w14:paraId="360E7D09" w14:textId="77777777" w:rsidR="00CB78E4" w:rsidRPr="00CB78E4" w:rsidRDefault="00CB78E4" w:rsidP="00CB78E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</w:p>
    <w:p w14:paraId="64DF9450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7049BD4A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cs/>
          <w:lang w:val="en-GB" w:bidi="th-TH"/>
          <w14:ligatures w14:val="none"/>
        </w:rPr>
      </w:pPr>
    </w:p>
    <w:p w14:paraId="57EFC63A" w14:textId="77777777" w:rsidR="00CB78E4" w:rsidRPr="00CB78E4" w:rsidRDefault="00CB78E4" w:rsidP="00CB78E4">
      <w:pPr>
        <w:spacing w:after="0" w:line="240" w:lineRule="auto"/>
        <w:rPr>
          <w:rFonts w:ascii="Angsana New" w:eastAsia="Cordia New" w:hAnsi="Angsana New" w:cs="Angsana New"/>
          <w:color w:val="000000"/>
          <w:kern w:val="0"/>
          <w:lang w:bidi="th-TH"/>
          <w14:ligatures w14:val="none"/>
        </w:rPr>
        <w:sectPr w:rsidR="00CB78E4" w:rsidRPr="00CB78E4" w:rsidSect="00CB78E4">
          <w:headerReference w:type="default" r:id="rId6"/>
          <w:footerReference w:type="default" r:id="rId7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4949323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2"/>
          <w:szCs w:val="32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b/>
          <w:bCs/>
          <w:kern w:val="0"/>
          <w:sz w:val="32"/>
          <w:szCs w:val="32"/>
          <w:cs/>
          <w:lang w:bidi="th-TH"/>
          <w14:ligatures w14:val="none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DD670D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</w:pPr>
    </w:p>
    <w:p w14:paraId="32C7468C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b/>
          <w:bCs/>
          <w:kern w:val="0"/>
          <w:sz w:val="30"/>
          <w:szCs w:val="30"/>
          <w:cs/>
          <w:lang w:bidi="th-TH"/>
          <w14:ligatures w14:val="none"/>
        </w:rPr>
        <w:t xml:space="preserve">เสนอ  คณะกรรมการบริษัท เซ็นทรัลพัฒนา จำกัด </w:t>
      </w:r>
      <w:r w:rsidRPr="00CB78E4"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  <w:t>(</w:t>
      </w:r>
      <w:r w:rsidRPr="00CB78E4">
        <w:rPr>
          <w:rFonts w:ascii="Angsana New" w:eastAsia="Cordia New" w:hAnsi="Angsana New" w:cs="Angsana New"/>
          <w:b/>
          <w:bCs/>
          <w:kern w:val="0"/>
          <w:sz w:val="30"/>
          <w:szCs w:val="30"/>
          <w:cs/>
          <w:lang w:bidi="th-TH"/>
          <w14:ligatures w14:val="none"/>
        </w:rPr>
        <w:t>มหาชน</w:t>
      </w:r>
      <w:r w:rsidRPr="00CB78E4"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  <w:t>)</w:t>
      </w:r>
    </w:p>
    <w:p w14:paraId="21EA4732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lang w:bidi="th-TH"/>
          <w14:ligatures w14:val="none"/>
        </w:rPr>
      </w:pPr>
    </w:p>
    <w:p w14:paraId="33BA16F1" w14:textId="77777777" w:rsidR="00CB78E4" w:rsidRPr="00CB78E4" w:rsidRDefault="00CB78E4" w:rsidP="00CB78E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31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มีนาคม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2569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br/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>ผู้ถือหุ้นเฉพาะกิจการ และงบกระแสเงินสดรวมและงบกระแสเงินสดเฉพาะกิจการ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สำหรับงวดสามเดือนสิ้นสุดวันที่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31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มีนาคม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2569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34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เรื่อง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br/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0EE3DC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lang w:bidi="th-TH"/>
          <w14:ligatures w14:val="none"/>
        </w:rPr>
      </w:pPr>
    </w:p>
    <w:p w14:paraId="27482D44" w14:textId="77777777" w:rsidR="00CB78E4" w:rsidRPr="00CB78E4" w:rsidRDefault="00CB78E4" w:rsidP="00CB78E4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cs/>
          <w:lang w:bidi="th-TH"/>
          <w14:ligatures w14:val="none"/>
        </w:rPr>
        <w:t>ขอบเขตการสอบทาน</w:t>
      </w:r>
    </w:p>
    <w:p w14:paraId="16FD41FA" w14:textId="77777777" w:rsidR="00CB78E4" w:rsidRPr="00CB78E4" w:rsidRDefault="00CB78E4" w:rsidP="00CB78E4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</w:p>
    <w:p w14:paraId="0CD8D71C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kern w:val="0"/>
          <w:sz w:val="30"/>
          <w:szCs w:val="30"/>
          <w:cs/>
          <w:lang w:bidi="th-TH"/>
          <w14:ligatures w14:val="none"/>
        </w:rPr>
        <w:sectPr w:rsidR="00CB78E4" w:rsidRPr="00CB78E4" w:rsidSect="00CB78E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ข้าพเจ้าได้ปฏิบัติงานสอบทานตามมาตรฐานงานสอบทาน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รหัส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2410 “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การสอบทานข้อมูลทางการเงินระหว่างกาล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br/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โดยผู้สอบบัญชีรับอนุญาตของกิจการ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”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 การสอบทานดังกล่าวประกอบด้วย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CB78E4">
        <w:rPr>
          <w:rFonts w:ascii="Angsana New" w:eastAsia="Cordia New" w:hAnsi="Angsana New" w:cs="Angsana New" w:hint="cs"/>
          <w:color w:val="000000"/>
          <w:kern w:val="0"/>
          <w:sz w:val="30"/>
          <w:szCs w:val="30"/>
          <w:cs/>
          <w:lang w:bidi="th-TH"/>
          <w14:ligatures w14:val="none"/>
        </w:rPr>
        <w:t>น</w:t>
      </w:r>
    </w:p>
    <w:p w14:paraId="75C104FE" w14:textId="77777777" w:rsidR="00CB78E4" w:rsidRPr="00CB78E4" w:rsidRDefault="00CB78E4" w:rsidP="00CB78E4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cs/>
          <w:lang w:bidi="th-TH"/>
          <w14:ligatures w14:val="none"/>
        </w:rPr>
        <w:lastRenderedPageBreak/>
        <w:t>ข้อสรุป</w:t>
      </w:r>
    </w:p>
    <w:p w14:paraId="08E96A7B" w14:textId="77777777" w:rsidR="00CB78E4" w:rsidRPr="00CB78E4" w:rsidRDefault="00CB78E4" w:rsidP="00CB78E4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</w:p>
    <w:p w14:paraId="7DA69ADD" w14:textId="77777777" w:rsidR="00CB78E4" w:rsidRPr="00CB78E4" w:rsidRDefault="00CB78E4" w:rsidP="00CB78E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34 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เรื่อง </w:t>
      </w:r>
      <w:r w:rsidRPr="00CB78E4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>การรายงานทางการเงินระหว่างกาล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ในสาระสำคัญจากการสอบทานของข้าพเจ้า</w:t>
      </w:r>
    </w:p>
    <w:p w14:paraId="7B901A99" w14:textId="77777777" w:rsidR="00CB78E4" w:rsidRPr="00CB78E4" w:rsidRDefault="00CB78E4" w:rsidP="00CB78E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62596BC5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1B885F14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59B43511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7164ACDB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3E484C0A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7699E67C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>(บุญญฤทธิ์ ถนอมเจริญ)</w:t>
      </w:r>
    </w:p>
    <w:p w14:paraId="092C0E7F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 xml:space="preserve">ผู้สอบบัญชีรับอนุญาต </w:t>
      </w:r>
    </w:p>
    <w:p w14:paraId="7A34E3E4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 xml:space="preserve">เลขทะเบียน </w:t>
      </w:r>
      <w:r w:rsidRPr="00CB78E4"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  <w:t>7900</w:t>
      </w:r>
    </w:p>
    <w:p w14:paraId="5A17A626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584DF79D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บริษัท เคพีเอ็มจี ภูมิไชย สอบบัญชี จำกัด</w:t>
      </w:r>
    </w:p>
    <w:p w14:paraId="42212CE2" w14:textId="77777777" w:rsidR="00CB78E4" w:rsidRP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กรุงเทพมหานคร</w:t>
      </w:r>
    </w:p>
    <w:p w14:paraId="0DC3B4B1" w14:textId="77777777" w:rsidR="00CB78E4" w:rsidRDefault="00CB78E4" w:rsidP="00CB78E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15 </w:t>
      </w:r>
      <w:r w:rsidRPr="00CB78E4">
        <w:rPr>
          <w:rFonts w:ascii="Angsana New" w:eastAsia="Cordia New" w:hAnsi="Angsana New" w:cs="Angsana New" w:hint="cs"/>
          <w:color w:val="000000"/>
          <w:kern w:val="0"/>
          <w:sz w:val="30"/>
          <w:szCs w:val="30"/>
          <w:cs/>
          <w:lang w:bidi="th-TH"/>
          <w14:ligatures w14:val="none"/>
        </w:rPr>
        <w:t xml:space="preserve">พฤษภาคม </w:t>
      </w:r>
      <w:r w:rsidRPr="00CB78E4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2569</w:t>
      </w:r>
    </w:p>
    <w:p w14:paraId="125F1A2D" w14:textId="77777777" w:rsidR="00CB78E4" w:rsidRPr="00CB78E4" w:rsidRDefault="00CB78E4" w:rsidP="00CB78E4">
      <w:pPr>
        <w:jc w:val="center"/>
        <w:rPr>
          <w:rFonts w:ascii="Angsana New" w:eastAsia="Cordia New" w:hAnsi="Angsana New" w:cs="Angsana New"/>
          <w:sz w:val="30"/>
          <w:szCs w:val="30"/>
          <w:cs/>
          <w:lang w:bidi="th-TH"/>
        </w:rPr>
      </w:pPr>
    </w:p>
    <w:sectPr w:rsidR="00CB78E4" w:rsidRPr="00CB78E4" w:rsidSect="00CB78E4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453F0" w14:textId="77777777" w:rsidR="00621377" w:rsidRDefault="00621377" w:rsidP="00CB78E4">
      <w:pPr>
        <w:spacing w:after="0" w:line="240" w:lineRule="auto"/>
      </w:pPr>
      <w:r>
        <w:separator/>
      </w:r>
    </w:p>
  </w:endnote>
  <w:endnote w:type="continuationSeparator" w:id="0">
    <w:p w14:paraId="0368D448" w14:textId="77777777" w:rsidR="00621377" w:rsidRDefault="00621377" w:rsidP="00CB7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21068" w14:textId="77777777" w:rsidR="00CB78E4" w:rsidRPr="003A25FC" w:rsidRDefault="00CB78E4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2F077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75C40F8" w14:textId="77777777" w:rsidR="00CB78E4" w:rsidRPr="00FD3181" w:rsidRDefault="00CB78E4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41344" w14:textId="77777777" w:rsidR="00CB78E4" w:rsidRPr="003A25FC" w:rsidRDefault="00CB78E4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2F077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D23C555" w14:textId="77777777" w:rsidR="00CB78E4" w:rsidRPr="00FD3181" w:rsidRDefault="00CB78E4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3576" w14:textId="77777777" w:rsidR="00CB78E4" w:rsidRPr="005F41E2" w:rsidRDefault="00CB78E4" w:rsidP="005F41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DAC86" w14:textId="77777777" w:rsidR="00CB78E4" w:rsidRPr="003A25FC" w:rsidRDefault="00CB78E4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2F077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137CFD5" w14:textId="03DF0441" w:rsidR="00CB78E4" w:rsidRPr="00FD3181" w:rsidRDefault="00CB78E4" w:rsidP="00CB78E4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D00B" w14:textId="77777777" w:rsidR="00621377" w:rsidRDefault="00621377" w:rsidP="00CB78E4">
      <w:pPr>
        <w:spacing w:after="0" w:line="240" w:lineRule="auto"/>
      </w:pPr>
      <w:r>
        <w:separator/>
      </w:r>
    </w:p>
  </w:footnote>
  <w:footnote w:type="continuationSeparator" w:id="0">
    <w:p w14:paraId="20E5DC2A" w14:textId="77777777" w:rsidR="00621377" w:rsidRDefault="00621377" w:rsidP="00CB7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2956" w14:textId="77777777" w:rsidR="00CB78E4" w:rsidRDefault="00CB78E4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B689724" w14:textId="77777777" w:rsidR="00CB78E4" w:rsidRDefault="00CB78E4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67B242F" w14:textId="77777777" w:rsidR="00CB78E4" w:rsidRPr="003A25FC" w:rsidRDefault="00CB78E4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F55BE" w14:textId="77777777" w:rsidR="00CB78E4" w:rsidRDefault="00CB78E4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C19555C" w14:textId="77777777" w:rsidR="00CB78E4" w:rsidRDefault="00CB78E4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DD20E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5E005FC4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4F66C5A2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34B8B31E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2CBC4284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4D5099C5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2827EFE9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1F2B9337" w14:textId="77777777" w:rsidR="00CB78E4" w:rsidRPr="00CB78E4" w:rsidRDefault="00CB78E4" w:rsidP="005F41E2">
    <w:pPr>
      <w:pStyle w:val="Header"/>
      <w:rPr>
        <w:rFonts w:ascii="Angsana New" w:hAnsi="Angsana New" w:cs="Angsana New"/>
        <w:sz w:val="32"/>
        <w:szCs w:val="32"/>
      </w:rPr>
    </w:pPr>
  </w:p>
  <w:p w14:paraId="65BB6917" w14:textId="77777777" w:rsidR="00CB78E4" w:rsidRPr="005F41E2" w:rsidRDefault="00CB78E4" w:rsidP="005F41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95D4A" w14:textId="77777777" w:rsidR="00CB78E4" w:rsidRPr="00CB78E4" w:rsidRDefault="00CB78E4" w:rsidP="00CB78E4">
    <w:pPr>
      <w:spacing w:after="0"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DFC8A5E" w14:textId="77777777" w:rsidR="00CB78E4" w:rsidRPr="00CB78E4" w:rsidRDefault="00CB78E4" w:rsidP="00CB78E4">
    <w:pPr>
      <w:spacing w:after="0"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C55119E" w14:textId="77777777" w:rsidR="00CB78E4" w:rsidRPr="00CB78E4" w:rsidRDefault="00CB78E4" w:rsidP="00CB78E4">
    <w:pPr>
      <w:spacing w:after="0"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691893C" w14:textId="77777777" w:rsidR="00CB78E4" w:rsidRPr="00CB78E4" w:rsidRDefault="00CB78E4" w:rsidP="00CB78E4">
    <w:pPr>
      <w:spacing w:after="0"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E4"/>
    <w:rsid w:val="00621377"/>
    <w:rsid w:val="00B32C89"/>
    <w:rsid w:val="00CB78E4"/>
    <w:rsid w:val="00CC788C"/>
    <w:rsid w:val="00D012EB"/>
    <w:rsid w:val="00E8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20723F"/>
  <w15:chartTrackingRefBased/>
  <w15:docId w15:val="{D721360E-4529-4807-BCAA-04B12923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78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8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8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8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8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8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8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8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8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8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8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8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8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8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8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8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8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8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8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8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8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8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8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8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8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8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8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8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8E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7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8E4"/>
  </w:style>
  <w:style w:type="paragraph" w:styleId="Footer">
    <w:name w:val="footer"/>
    <w:basedOn w:val="Normal"/>
    <w:link w:val="FooterChar"/>
    <w:uiPriority w:val="99"/>
    <w:unhideWhenUsed/>
    <w:rsid w:val="00CB7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8E4"/>
  </w:style>
  <w:style w:type="character" w:styleId="PageNumber">
    <w:name w:val="page number"/>
    <w:basedOn w:val="DefaultParagraphFont"/>
    <w:rsid w:val="00CB7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2026-05-15T06:14:00Z</dcterms:created>
  <dcterms:modified xsi:type="dcterms:W3CDTF">2026-05-15T06:20:00Z</dcterms:modified>
</cp:coreProperties>
</file>