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FF450" w14:textId="56E712F0" w:rsidR="006A2693" w:rsidRPr="00560A59" w:rsidRDefault="006A2693" w:rsidP="004A3BD6">
      <w:pPr>
        <w:pStyle w:val="IndexHeading1"/>
        <w:spacing w:after="0" w:line="240" w:lineRule="atLeast"/>
        <w:ind w:left="1170" w:hanging="1170"/>
        <w:outlineLvl w:val="0"/>
        <w:rPr>
          <w:rFonts w:cs="Angsana New"/>
          <w:szCs w:val="28"/>
          <w:lang w:val="en-US" w:bidi="th-TH"/>
        </w:rPr>
      </w:pPr>
      <w:bookmarkStart w:id="0" w:name="_Hlk75510977"/>
      <w:r w:rsidRPr="007A6AFE">
        <w:rPr>
          <w:szCs w:val="22"/>
        </w:rPr>
        <w:t>Note</w:t>
      </w:r>
      <w:r w:rsidRPr="007A6AFE">
        <w:rPr>
          <w:szCs w:val="22"/>
        </w:rPr>
        <w:tab/>
      </w:r>
      <w:r w:rsidRPr="007A6AFE">
        <w:rPr>
          <w:szCs w:val="22"/>
          <w:shd w:val="clear" w:color="auto" w:fill="FFFFFF"/>
        </w:rPr>
        <w:t>Content</w:t>
      </w:r>
      <w:r w:rsidR="00560A59">
        <w:rPr>
          <w:rFonts w:cs="Angsana New"/>
          <w:szCs w:val="28"/>
          <w:shd w:val="clear" w:color="auto" w:fill="FFFFFF"/>
          <w:lang w:val="en-US" w:bidi="th-TH"/>
        </w:rPr>
        <w:t>s</w:t>
      </w:r>
    </w:p>
    <w:p w14:paraId="49BC4C5F" w14:textId="77777777" w:rsidR="006A2693" w:rsidRPr="007A6AFE" w:rsidRDefault="006A2693" w:rsidP="004C5FA9">
      <w:pPr>
        <w:pStyle w:val="acctmainheading"/>
        <w:spacing w:after="0" w:line="240" w:lineRule="atLeast"/>
        <w:ind w:left="1080" w:hanging="1080"/>
        <w:rPr>
          <w:sz w:val="22"/>
          <w:szCs w:val="22"/>
        </w:rPr>
      </w:pPr>
    </w:p>
    <w:p w14:paraId="1617B925" w14:textId="77777777" w:rsidR="006A2693"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Basis of preparation of the interim financial statements</w:t>
      </w:r>
    </w:p>
    <w:p w14:paraId="1B0D13F7"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Related parties</w:t>
      </w:r>
    </w:p>
    <w:p w14:paraId="5FC398E2"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operating lease contracts</w:t>
      </w:r>
    </w:p>
    <w:p w14:paraId="6DCD121B"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finance lease contracts</w:t>
      </w:r>
    </w:p>
    <w:p w14:paraId="6CD56B45" w14:textId="1B907724" w:rsidR="00153A62" w:rsidRDefault="00153A62" w:rsidP="004A3BD6">
      <w:pPr>
        <w:pStyle w:val="index"/>
        <w:numPr>
          <w:ilvl w:val="0"/>
          <w:numId w:val="17"/>
        </w:numPr>
        <w:tabs>
          <w:tab w:val="left" w:pos="1170"/>
        </w:tabs>
        <w:spacing w:after="0" w:line="240" w:lineRule="atLeast"/>
        <w:ind w:left="1170" w:hanging="1170"/>
        <w:outlineLvl w:val="0"/>
        <w:rPr>
          <w:szCs w:val="22"/>
        </w:rPr>
      </w:pPr>
      <w:r>
        <w:rPr>
          <w:szCs w:val="22"/>
        </w:rPr>
        <w:t>Allowance for expected credit loss</w:t>
      </w:r>
    </w:p>
    <w:p w14:paraId="6F3C873F" w14:textId="595348A1" w:rsidR="006A2693" w:rsidRPr="007A6AFE" w:rsidRDefault="003833E9" w:rsidP="004A3BD6">
      <w:pPr>
        <w:pStyle w:val="index"/>
        <w:numPr>
          <w:ilvl w:val="0"/>
          <w:numId w:val="17"/>
        </w:numPr>
        <w:tabs>
          <w:tab w:val="left" w:pos="1170"/>
        </w:tabs>
        <w:spacing w:after="0" w:line="240" w:lineRule="atLeast"/>
        <w:ind w:left="1170" w:hanging="1170"/>
        <w:outlineLvl w:val="0"/>
        <w:rPr>
          <w:szCs w:val="22"/>
        </w:rPr>
      </w:pPr>
      <w:r>
        <w:rPr>
          <w:szCs w:val="22"/>
        </w:rPr>
        <w:t>Property</w:t>
      </w:r>
      <w:r w:rsidR="006A2693" w:rsidRPr="007A6AFE">
        <w:rPr>
          <w:szCs w:val="22"/>
        </w:rPr>
        <w:t xml:space="preserve"> and equipment</w:t>
      </w:r>
    </w:p>
    <w:p w14:paraId="001D7C65"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Interest-bearing liabilities</w:t>
      </w:r>
    </w:p>
    <w:p w14:paraId="0639CF97" w14:textId="589F7032" w:rsidR="00267572" w:rsidRDefault="00D27F57" w:rsidP="004A3BD6">
      <w:pPr>
        <w:pStyle w:val="index"/>
        <w:numPr>
          <w:ilvl w:val="0"/>
          <w:numId w:val="17"/>
        </w:numPr>
        <w:tabs>
          <w:tab w:val="left" w:pos="1170"/>
        </w:tabs>
        <w:spacing w:after="0" w:line="240" w:lineRule="atLeast"/>
        <w:ind w:left="1170" w:hanging="1170"/>
        <w:outlineLvl w:val="0"/>
        <w:rPr>
          <w:szCs w:val="22"/>
        </w:rPr>
      </w:pPr>
      <w:r w:rsidRPr="007A6AFE">
        <w:rPr>
          <w:szCs w:val="22"/>
        </w:rPr>
        <w:t>Segment information</w:t>
      </w:r>
      <w:r w:rsidR="00D40304" w:rsidRPr="007A6AFE">
        <w:rPr>
          <w:szCs w:val="22"/>
        </w:rPr>
        <w:t xml:space="preserve"> and</w:t>
      </w:r>
      <w:r w:rsidR="00833B7F" w:rsidRPr="007A6AFE">
        <w:rPr>
          <w:szCs w:val="22"/>
          <w:cs/>
          <w:lang w:bidi="th-TH"/>
        </w:rPr>
        <w:t xml:space="preserve"> </w:t>
      </w:r>
      <w:r w:rsidR="00833B7F" w:rsidRPr="007A6AFE">
        <w:rPr>
          <w:szCs w:val="22"/>
          <w:lang w:bidi="th-TH"/>
        </w:rPr>
        <w:t>disaggregation of</w:t>
      </w:r>
      <w:r w:rsidR="00D40304" w:rsidRPr="007A6AFE">
        <w:rPr>
          <w:szCs w:val="22"/>
        </w:rPr>
        <w:t xml:space="preserve"> revenue</w:t>
      </w:r>
    </w:p>
    <w:p w14:paraId="053F2F48" w14:textId="18388DB9" w:rsidR="003833E9" w:rsidRPr="0079109C" w:rsidRDefault="003833E9" w:rsidP="003833E9">
      <w:pPr>
        <w:pStyle w:val="index"/>
        <w:numPr>
          <w:ilvl w:val="0"/>
          <w:numId w:val="17"/>
        </w:numPr>
        <w:tabs>
          <w:tab w:val="left" w:pos="1170"/>
        </w:tabs>
        <w:spacing w:after="0" w:line="240" w:lineRule="atLeast"/>
        <w:ind w:left="1170" w:hanging="1170"/>
        <w:outlineLvl w:val="0"/>
        <w:rPr>
          <w:szCs w:val="22"/>
        </w:rPr>
      </w:pPr>
      <w:r>
        <w:rPr>
          <w:rFonts w:cs="Angsana New"/>
          <w:szCs w:val="28"/>
          <w:lang w:val="en-US" w:bidi="th-TH"/>
        </w:rPr>
        <w:t xml:space="preserve">Fair value of </w:t>
      </w:r>
      <w:r>
        <w:rPr>
          <w:szCs w:val="22"/>
          <w:lang w:val="en-US" w:bidi="th-TH"/>
        </w:rPr>
        <w:t>f</w:t>
      </w:r>
      <w:r w:rsidRPr="007A6AFE">
        <w:rPr>
          <w:szCs w:val="22"/>
          <w:lang w:val="en-US" w:bidi="th-TH"/>
        </w:rPr>
        <w:t>inancial instruments</w:t>
      </w:r>
    </w:p>
    <w:p w14:paraId="18546970" w14:textId="531F88CE" w:rsidR="008350C9" w:rsidRPr="00BF0267" w:rsidRDefault="003833E9" w:rsidP="00BF0267">
      <w:pPr>
        <w:pStyle w:val="index"/>
        <w:numPr>
          <w:ilvl w:val="0"/>
          <w:numId w:val="17"/>
        </w:numPr>
        <w:tabs>
          <w:tab w:val="left" w:pos="1170"/>
        </w:tabs>
        <w:spacing w:after="0" w:line="240" w:lineRule="atLeast"/>
        <w:ind w:left="1170" w:hanging="1170"/>
        <w:outlineLvl w:val="0"/>
        <w:rPr>
          <w:szCs w:val="22"/>
        </w:rPr>
      </w:pPr>
      <w:r w:rsidRPr="007A6AFE">
        <w:rPr>
          <w:szCs w:val="22"/>
        </w:rPr>
        <w:t>Commitments and contingent liabilities</w:t>
      </w:r>
      <w:bookmarkEnd w:id="0"/>
    </w:p>
    <w:p w14:paraId="795DAE7F" w14:textId="77777777" w:rsidR="006A2693" w:rsidRPr="007A6AFE" w:rsidRDefault="006A2693" w:rsidP="004C5FA9">
      <w:pPr>
        <w:pStyle w:val="index"/>
        <w:numPr>
          <w:ilvl w:val="0"/>
          <w:numId w:val="0"/>
        </w:numPr>
        <w:spacing w:after="0" w:line="240" w:lineRule="atLeast"/>
        <w:ind w:left="643" w:hanging="360"/>
        <w:outlineLvl w:val="0"/>
        <w:rPr>
          <w:szCs w:val="22"/>
        </w:rPr>
      </w:pPr>
    </w:p>
    <w:p w14:paraId="19FC42EA" w14:textId="77777777" w:rsidR="006A2693" w:rsidRPr="007A6AFE" w:rsidRDefault="006A2693"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A6AFE">
        <w:rPr>
          <w:rFonts w:ascii="Times New Roman" w:hAnsi="Times New Roman" w:cs="Times New Roman"/>
          <w:sz w:val="22"/>
          <w:szCs w:val="22"/>
        </w:rPr>
        <w:br w:type="page"/>
        <w:t>These</w:t>
      </w:r>
      <w:r w:rsidR="00742507" w:rsidRPr="007A6AFE">
        <w:rPr>
          <w:rFonts w:ascii="Times New Roman" w:hAnsi="Times New Roman" w:cs="Times New Roman"/>
          <w:sz w:val="22"/>
          <w:szCs w:val="22"/>
        </w:rPr>
        <w:t xml:space="preserve"> </w:t>
      </w:r>
      <w:r w:rsidRPr="007A6AFE">
        <w:rPr>
          <w:rFonts w:ascii="Times New Roman" w:hAnsi="Times New Roman" w:cs="Times New Roman"/>
          <w:sz w:val="22"/>
          <w:szCs w:val="22"/>
        </w:rPr>
        <w:t>notes form an integral part of the interim financial statements.</w:t>
      </w:r>
    </w:p>
    <w:p w14:paraId="7D9FB963" w14:textId="77777777" w:rsidR="006A2693" w:rsidRPr="009E4A3E" w:rsidRDefault="006A2693"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397F583" w14:textId="0A4482E9" w:rsidR="006A2693" w:rsidRPr="007A6AFE" w:rsidRDefault="006A2693" w:rsidP="000937BE">
      <w:pPr>
        <w:pStyle w:val="BodyTextIndent2"/>
        <w:rPr>
          <w:rFonts w:cs="Times New Roman"/>
        </w:rPr>
      </w:pPr>
      <w:r w:rsidRPr="007A6AFE">
        <w:rPr>
          <w:rFonts w:cs="Times New Roman"/>
        </w:rPr>
        <w:t xml:space="preserve">The interim financial statements issued for Thai regulatory reporting purposes are prepared in the </w:t>
      </w:r>
      <w:r w:rsidR="00E95C34">
        <w:rPr>
          <w:rFonts w:cs="Times New Roman"/>
        </w:rPr>
        <w:br/>
      </w:r>
      <w:r w:rsidRPr="007A6AFE">
        <w:rPr>
          <w:rFonts w:cs="Times New Roman"/>
        </w:rPr>
        <w:t xml:space="preserve">Thai language. These English language financial statements have been prepared from the Thai language </w:t>
      </w:r>
      <w:r w:rsidR="00791D02" w:rsidRPr="00EC3DEB">
        <w:rPr>
          <w:rFonts w:cs="Times New Roman"/>
          <w:lang w:val="en-US"/>
        </w:rPr>
        <w:t xml:space="preserve">statutory </w:t>
      </w:r>
      <w:r w:rsidRPr="00EC3DEB">
        <w:rPr>
          <w:rFonts w:cs="Times New Roman"/>
        </w:rPr>
        <w:t xml:space="preserve">financial statements and were approved </w:t>
      </w:r>
      <w:r w:rsidR="00A52C53" w:rsidRPr="00EC3DEB">
        <w:rPr>
          <w:rFonts w:cs="Times New Roman"/>
        </w:rPr>
        <w:t>a</w:t>
      </w:r>
      <w:r w:rsidR="00FE4699" w:rsidRPr="00EC3DEB">
        <w:rPr>
          <w:rFonts w:cs="Times New Roman"/>
        </w:rPr>
        <w:t xml:space="preserve">nd authorised for issue by the </w:t>
      </w:r>
      <w:r w:rsidR="00E32806" w:rsidRPr="00EC3DEB">
        <w:rPr>
          <w:rFonts w:cs="Times New Roman"/>
          <w:lang w:val="en-US"/>
        </w:rPr>
        <w:t>Audit Committee</w:t>
      </w:r>
      <w:r w:rsidRPr="00EC3DEB">
        <w:rPr>
          <w:rFonts w:cs="Times New Roman"/>
        </w:rPr>
        <w:t xml:space="preserve"> on</w:t>
      </w:r>
      <w:r w:rsidR="00AF0C76">
        <w:rPr>
          <w:rFonts w:cs="Times New Roman"/>
          <w:lang w:val="en-US"/>
        </w:rPr>
        <w:t xml:space="preserve"> </w:t>
      </w:r>
      <w:r w:rsidR="00E91080">
        <w:rPr>
          <w:rFonts w:cstheme="minorBidi"/>
          <w:lang w:val="en-US"/>
        </w:rPr>
        <w:t>14 May 2026</w:t>
      </w:r>
      <w:r w:rsidR="00B37046" w:rsidRPr="00EC3DEB">
        <w:rPr>
          <w:rFonts w:cstheme="minorBidi"/>
          <w:lang w:val="en-US"/>
        </w:rPr>
        <w:t>.</w:t>
      </w:r>
    </w:p>
    <w:p w14:paraId="27B287D2" w14:textId="77777777" w:rsidR="006A2693" w:rsidRPr="009E4A3E" w:rsidRDefault="006A2693"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2"/>
          <w:szCs w:val="22"/>
        </w:rPr>
      </w:pPr>
    </w:p>
    <w:p w14:paraId="35167FFD" w14:textId="7C4CE189" w:rsidR="006A2693" w:rsidRPr="007A6AFE" w:rsidRDefault="00356A40"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6A2693" w:rsidRPr="007A6AFE">
        <w:rPr>
          <w:rFonts w:ascii="Times New Roman" w:hAnsi="Times New Roman" w:cs="Times New Roman"/>
          <w:b/>
          <w:bCs/>
          <w:sz w:val="24"/>
          <w:szCs w:val="24"/>
        </w:rPr>
        <w:tab/>
        <w:t xml:space="preserve">Basis of preparation of the interim financial statements </w:t>
      </w:r>
    </w:p>
    <w:p w14:paraId="3B38E95F" w14:textId="77777777" w:rsidR="006A2693" w:rsidRPr="009E4A3E" w:rsidRDefault="006A2693"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2"/>
          <w:szCs w:val="22"/>
        </w:rPr>
      </w:pPr>
    </w:p>
    <w:p w14:paraId="76F9BA7A" w14:textId="452241DA" w:rsidR="006A2693" w:rsidRPr="007A6AFE" w:rsidRDefault="00BC2EC4" w:rsidP="000937BE">
      <w:pPr>
        <w:pStyle w:val="BodyText"/>
        <w:tabs>
          <w:tab w:val="clear" w:pos="454"/>
        </w:tabs>
        <w:spacing w:after="0"/>
        <w:ind w:left="547"/>
        <w:jc w:val="both"/>
        <w:rPr>
          <w:rFonts w:ascii="Times New Roman" w:hAnsi="Times New Roman" w:cs="Times New Roman"/>
          <w:sz w:val="22"/>
          <w:szCs w:val="22"/>
        </w:rPr>
      </w:pPr>
      <w:r w:rsidRPr="00BC2EC4">
        <w:rPr>
          <w:rFonts w:ascii="Times New Roman" w:hAnsi="Times New Roman" w:cs="Times New Roman"/>
          <w:sz w:val="22"/>
          <w:szCs w:val="22"/>
        </w:rPr>
        <w:t>The condensed interim financial statements are presented in the same format as the annual financial statements together with notes to the interim financial statements on a condensed basis</w:t>
      </w:r>
      <w:r w:rsidR="006A2693" w:rsidRPr="007A6AFE">
        <w:rPr>
          <w:rFonts w:ascii="Times New Roman" w:hAnsi="Times New Roman" w:cs="Times New Roman"/>
          <w:sz w:val="22"/>
          <w:szCs w:val="22"/>
        </w:rPr>
        <w:t xml:space="preserve"> </w:t>
      </w:r>
      <w:r w:rsidR="00E95C34">
        <w:rPr>
          <w:rFonts w:ascii="Times New Roman" w:hAnsi="Times New Roman" w:cs="Times New Roman"/>
          <w:sz w:val="22"/>
          <w:szCs w:val="22"/>
        </w:rPr>
        <w:br/>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interim financial statement</w:t>
      </w:r>
      <w:r w:rsidR="00C927E3" w:rsidRPr="007A6AFE">
        <w:rPr>
          <w:rFonts w:ascii="Times New Roman" w:hAnsi="Times New Roman" w:cs="Times New Roman"/>
          <w:sz w:val="22"/>
          <w:szCs w:val="22"/>
        </w:rPr>
        <w:t>s</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 xml:space="preserve"> </w:t>
      </w:r>
      <w:r w:rsidR="006A2693" w:rsidRPr="007A6AFE">
        <w:rPr>
          <w:rFonts w:ascii="Times New Roman" w:hAnsi="Times New Roman" w:cs="Times New Roman"/>
          <w:sz w:val="22"/>
          <w:szCs w:val="22"/>
        </w:rPr>
        <w:t>in accordance with Thai Accounting Sta</w:t>
      </w:r>
      <w:r w:rsidR="00A1444C" w:rsidRPr="007A6AFE">
        <w:rPr>
          <w:rFonts w:ascii="Times New Roman" w:hAnsi="Times New Roman" w:cs="Times New Roman"/>
          <w:sz w:val="22"/>
          <w:szCs w:val="22"/>
        </w:rPr>
        <w:t xml:space="preserve">ndard (TAS) No. 34 </w:t>
      </w:r>
      <w:r w:rsidR="00491C41">
        <w:rPr>
          <w:rFonts w:ascii="Times New Roman" w:hAnsi="Times New Roman" w:cs="Times New Roman"/>
          <w:sz w:val="22"/>
          <w:szCs w:val="22"/>
        </w:rPr>
        <w:br/>
      </w:r>
      <w:r w:rsidR="006A2693" w:rsidRPr="007A6AFE">
        <w:rPr>
          <w:rFonts w:ascii="Times New Roman" w:hAnsi="Times New Roman" w:cs="Times New Roman"/>
          <w:i/>
          <w:iCs/>
          <w:sz w:val="22"/>
          <w:szCs w:val="22"/>
        </w:rPr>
        <w:t>Interim Financial Reporting</w:t>
      </w:r>
      <w:r w:rsidR="0071717E" w:rsidRPr="007A6AFE">
        <w:rPr>
          <w:rFonts w:ascii="Times New Roman" w:hAnsi="Times New Roman" w:cs="Times New Roman"/>
          <w:i/>
          <w:iCs/>
          <w:sz w:val="22"/>
          <w:szCs w:val="22"/>
        </w:rPr>
        <w:t>,</w:t>
      </w:r>
      <w:r w:rsidR="006A2693" w:rsidRPr="007A6AFE">
        <w:rPr>
          <w:rFonts w:ascii="Times New Roman" w:hAnsi="Times New Roman" w:cs="Times New Roman"/>
          <w:i/>
          <w:iCs/>
          <w:sz w:val="22"/>
          <w:szCs w:val="22"/>
        </w:rPr>
        <w:t xml:space="preserve"> </w:t>
      </w:r>
      <w:r w:rsidR="006A2693" w:rsidRPr="007A6AFE">
        <w:rPr>
          <w:rFonts w:ascii="Times New Roman" w:hAnsi="Times New Roman" w:cs="Times New Roman"/>
          <w:sz w:val="22"/>
          <w:szCs w:val="22"/>
        </w:rPr>
        <w:t>guidelines promulgated by the Federation of Accounting Professions and applicable rules and regulations of the Thai Securities and Exchange Commission.</w:t>
      </w:r>
      <w:r w:rsidR="00356A40">
        <w:rPr>
          <w:rFonts w:ascii="Times New Roman" w:hAnsi="Times New Roman" w:cs="Times New Roman"/>
          <w:sz w:val="22"/>
          <w:szCs w:val="22"/>
        </w:rPr>
        <w:t xml:space="preserve"> </w:t>
      </w:r>
      <w:r w:rsidR="006A2693" w:rsidRPr="007A6AFE">
        <w:rPr>
          <w:rFonts w:ascii="Times New Roman" w:hAnsi="Times New Roman" w:cs="Times New Roman"/>
          <w:sz w:val="22"/>
          <w:szCs w:val="22"/>
        </w:rPr>
        <w:t>The interim financial statements</w:t>
      </w:r>
      <w:r w:rsidR="00356A40">
        <w:rPr>
          <w:rFonts w:ascii="Times New Roman" w:hAnsi="Times New Roman" w:cs="Times New Roman"/>
          <w:sz w:val="22"/>
          <w:szCs w:val="22"/>
        </w:rPr>
        <w:t xml:space="preserve"> </w:t>
      </w:r>
      <w:r w:rsidR="006A2693" w:rsidRPr="007A6AFE">
        <w:rPr>
          <w:rFonts w:ascii="Times New Roman" w:hAnsi="Times New Roman" w:cs="Times New Roman"/>
          <w:sz w:val="22"/>
          <w:szCs w:val="22"/>
        </w:rPr>
        <w:t>focus on new activities, events and circumstances to avoid repetition of information previously reported</w:t>
      </w:r>
      <w:r w:rsidR="00EB6073">
        <w:rPr>
          <w:rFonts w:ascii="Times New Roman" w:hAnsi="Times New Roman" w:cstheme="minorBidi" w:hint="cs"/>
          <w:sz w:val="22"/>
          <w:szCs w:val="22"/>
          <w:cs/>
        </w:rPr>
        <w:t xml:space="preserve"> </w:t>
      </w:r>
      <w:r w:rsidR="00EB6073">
        <w:rPr>
          <w:rFonts w:ascii="Times New Roman" w:hAnsi="Times New Roman" w:cstheme="minorBidi"/>
          <w:sz w:val="22"/>
          <w:szCs w:val="22"/>
        </w:rPr>
        <w:t>in annual financial statements</w:t>
      </w:r>
      <w:r w:rsidR="006A2693" w:rsidRPr="007A6AFE">
        <w:rPr>
          <w:rFonts w:ascii="Times New Roman" w:hAnsi="Times New Roman" w:cs="Times New Roman"/>
          <w:sz w:val="22"/>
          <w:szCs w:val="22"/>
        </w:rPr>
        <w:t>. Accordingly, these interim financial statements should be read in conjunction with the financial statements of the Company for</w:t>
      </w:r>
      <w:r w:rsidR="0089717D" w:rsidRPr="007A6AFE">
        <w:rPr>
          <w:rFonts w:ascii="Times New Roman" w:hAnsi="Times New Roman" w:cs="Times New Roman"/>
          <w:sz w:val="22"/>
          <w:szCs w:val="22"/>
        </w:rPr>
        <w:t xml:space="preserve"> the year ended </w:t>
      </w:r>
      <w:r w:rsidR="00861820" w:rsidRPr="007A6AFE">
        <w:rPr>
          <w:rFonts w:ascii="Times New Roman" w:hAnsi="Times New Roman" w:cs="Times New Roman"/>
          <w:sz w:val="22"/>
          <w:szCs w:val="22"/>
        </w:rPr>
        <w:t xml:space="preserve">31 December </w:t>
      </w:r>
      <w:r w:rsidR="00D02CD9">
        <w:rPr>
          <w:rFonts w:ascii="Times New Roman" w:hAnsi="Times New Roman" w:cs="Times New Roman"/>
          <w:sz w:val="22"/>
          <w:szCs w:val="22"/>
        </w:rPr>
        <w:t>202</w:t>
      </w:r>
      <w:r w:rsidR="00454100">
        <w:rPr>
          <w:rFonts w:ascii="Times New Roman" w:hAnsi="Times New Roman" w:cs="Times New Roman"/>
          <w:sz w:val="22"/>
          <w:szCs w:val="22"/>
        </w:rPr>
        <w:t>5</w:t>
      </w:r>
      <w:r w:rsidR="006A2693" w:rsidRPr="007A6AFE">
        <w:rPr>
          <w:rFonts w:ascii="Times New Roman" w:hAnsi="Times New Roman" w:cs="Times New Roman"/>
          <w:sz w:val="22"/>
          <w:szCs w:val="22"/>
        </w:rPr>
        <w:t>.</w:t>
      </w:r>
    </w:p>
    <w:p w14:paraId="6573D679" w14:textId="77777777" w:rsidR="00FF55F4" w:rsidRPr="009E4A3E" w:rsidRDefault="00FF55F4" w:rsidP="000937B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2"/>
          <w:szCs w:val="22"/>
        </w:rPr>
      </w:pPr>
    </w:p>
    <w:p w14:paraId="2C3D456D" w14:textId="4B463B50" w:rsidR="00F00C9B" w:rsidRPr="00791BB0" w:rsidRDefault="000E017E" w:rsidP="000937B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7"/>
        <w:jc w:val="thaiDistribute"/>
        <w:rPr>
          <w:rFonts w:ascii="Times New Roman" w:hAnsi="Times New Roman"/>
          <w:sz w:val="22"/>
          <w:szCs w:val="28"/>
        </w:rPr>
      </w:pPr>
      <w:r w:rsidRPr="007A6AFE">
        <w:rPr>
          <w:rFonts w:ascii="Times New Roman" w:hAnsi="Times New Roman" w:cs="Times New Roman"/>
          <w:sz w:val="22"/>
          <w:szCs w:val="22"/>
        </w:rPr>
        <w:t>I</w:t>
      </w:r>
      <w:r w:rsidR="006A2693" w:rsidRPr="007A6AFE">
        <w:rPr>
          <w:rFonts w:ascii="Times New Roman" w:hAnsi="Times New Roman" w:cs="Times New Roman"/>
          <w:sz w:val="22"/>
          <w:szCs w:val="22"/>
        </w:rPr>
        <w:t xml:space="preserve">n preparing these interim financial statements, judgements </w:t>
      </w:r>
      <w:r w:rsidR="00FC23C0" w:rsidRPr="007A6AFE">
        <w:rPr>
          <w:rFonts w:ascii="Times New Roman" w:hAnsi="Times New Roman" w:cs="Times New Roman"/>
          <w:sz w:val="22"/>
          <w:szCs w:val="22"/>
        </w:rPr>
        <w:t xml:space="preserve">and estimates are </w:t>
      </w:r>
      <w:r w:rsidR="006A2693" w:rsidRPr="007A6AFE">
        <w:rPr>
          <w:rFonts w:ascii="Times New Roman" w:hAnsi="Times New Roman" w:cs="Times New Roman"/>
          <w:sz w:val="22"/>
          <w:szCs w:val="22"/>
        </w:rPr>
        <w:t>made by management in applying the Company’s accounting policies</w:t>
      </w:r>
      <w:r w:rsidR="00FC23C0" w:rsidRPr="007A6AFE">
        <w:rPr>
          <w:rFonts w:ascii="Times New Roman" w:hAnsi="Times New Roman" w:cs="Times New Roman"/>
          <w:sz w:val="22"/>
          <w:szCs w:val="22"/>
        </w:rPr>
        <w:t xml:space="preserve">. Actual results may differ from these estimates. </w:t>
      </w:r>
      <w:r w:rsidR="00660CE3">
        <w:rPr>
          <w:rFonts w:ascii="Times New Roman" w:hAnsi="Times New Roman" w:cs="Times New Roman"/>
          <w:sz w:val="22"/>
          <w:szCs w:val="22"/>
        </w:rPr>
        <w:br/>
      </w:r>
      <w:r w:rsidR="00FC23C0" w:rsidRPr="007A6AFE">
        <w:rPr>
          <w:rFonts w:ascii="Times New Roman" w:hAnsi="Times New Roman" w:cs="Times New Roman"/>
          <w:sz w:val="22"/>
          <w:szCs w:val="22"/>
        </w:rPr>
        <w:t>The accounting policies, methods of computation</w:t>
      </w:r>
      <w:r w:rsidR="006A2693" w:rsidRPr="007A6AFE">
        <w:rPr>
          <w:rFonts w:ascii="Times New Roman" w:hAnsi="Times New Roman" w:cs="Times New Roman"/>
          <w:sz w:val="22"/>
          <w:szCs w:val="22"/>
        </w:rPr>
        <w:t xml:space="preserve"> and the key sources of estimation uncertainty were the same as those that </w:t>
      </w:r>
      <w:r w:rsidR="004D5740">
        <w:rPr>
          <w:rFonts w:ascii="Times New Roman" w:hAnsi="Times New Roman" w:cs="Times New Roman"/>
          <w:sz w:val="22"/>
          <w:szCs w:val="22"/>
        </w:rPr>
        <w:t xml:space="preserve">described in </w:t>
      </w:r>
      <w:r w:rsidR="006A2693" w:rsidRPr="007A6AFE">
        <w:rPr>
          <w:rFonts w:ascii="Times New Roman" w:hAnsi="Times New Roman" w:cs="Times New Roman"/>
          <w:sz w:val="22"/>
          <w:szCs w:val="22"/>
        </w:rPr>
        <w:t>the financial statements for</w:t>
      </w:r>
      <w:r w:rsidR="002767F9" w:rsidRPr="007A6AFE">
        <w:rPr>
          <w:rFonts w:ascii="Times New Roman" w:hAnsi="Times New Roman" w:cs="Times New Roman"/>
          <w:sz w:val="22"/>
          <w:szCs w:val="22"/>
        </w:rPr>
        <w:t xml:space="preserve"> the year ended</w:t>
      </w:r>
      <w:r w:rsidR="00F7424D" w:rsidRPr="007A6AFE">
        <w:rPr>
          <w:rFonts w:ascii="Times New Roman" w:hAnsi="Times New Roman" w:cs="Times New Roman"/>
          <w:sz w:val="22"/>
          <w:szCs w:val="22"/>
        </w:rPr>
        <w:t xml:space="preserve"> 31 December </w:t>
      </w:r>
      <w:r w:rsidR="00D02CD9">
        <w:rPr>
          <w:rFonts w:ascii="Times New Roman" w:hAnsi="Times New Roman" w:cs="Times New Roman"/>
          <w:sz w:val="22"/>
          <w:szCs w:val="22"/>
        </w:rPr>
        <w:t>202</w:t>
      </w:r>
      <w:r w:rsidR="00454100">
        <w:rPr>
          <w:rFonts w:ascii="Times New Roman" w:hAnsi="Times New Roman" w:cs="Times New Roman"/>
          <w:sz w:val="22"/>
          <w:szCs w:val="22"/>
        </w:rPr>
        <w:t>5</w:t>
      </w:r>
      <w:r w:rsidR="0076677C">
        <w:rPr>
          <w:rFonts w:ascii="Times New Roman" w:hAnsi="Times New Roman"/>
          <w:sz w:val="22"/>
          <w:szCs w:val="28"/>
        </w:rPr>
        <w:t>.</w:t>
      </w:r>
    </w:p>
    <w:p w14:paraId="32C57364" w14:textId="1C353CB9" w:rsidR="00BC2EC4" w:rsidRPr="009E4A3E" w:rsidRDefault="00BC2EC4"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2"/>
          <w:szCs w:val="22"/>
        </w:rPr>
      </w:pPr>
    </w:p>
    <w:p w14:paraId="41A33750" w14:textId="7748B735" w:rsidR="006A2693" w:rsidRPr="007A6AFE" w:rsidRDefault="0076677C"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117" w:hanging="540"/>
        <w:rPr>
          <w:rFonts w:ascii="Times New Roman" w:hAnsi="Times New Roman" w:cs="Times New Roman"/>
          <w:b/>
          <w:bCs/>
          <w:sz w:val="24"/>
          <w:szCs w:val="24"/>
        </w:rPr>
      </w:pPr>
      <w:r>
        <w:rPr>
          <w:rFonts w:ascii="Times New Roman" w:hAnsi="Times New Roman" w:cs="Times New Roman"/>
          <w:b/>
          <w:bCs/>
          <w:sz w:val="24"/>
          <w:szCs w:val="24"/>
        </w:rPr>
        <w:t>2</w:t>
      </w:r>
      <w:r w:rsidR="00335230">
        <w:rPr>
          <w:rFonts w:ascii="Times New Roman" w:hAnsi="Times New Roman" w:cs="Times New Roman"/>
          <w:b/>
          <w:bCs/>
          <w:sz w:val="24"/>
          <w:szCs w:val="24"/>
        </w:rPr>
        <w:tab/>
      </w:r>
      <w:r w:rsidR="006A2693" w:rsidRPr="007430CE">
        <w:rPr>
          <w:rFonts w:ascii="Times New Roman" w:hAnsi="Times New Roman" w:cs="Times New Roman"/>
          <w:b/>
          <w:bCs/>
          <w:sz w:val="24"/>
          <w:szCs w:val="24"/>
        </w:rPr>
        <w:t>Related parties</w:t>
      </w:r>
    </w:p>
    <w:p w14:paraId="2D8DC23E" w14:textId="77777777" w:rsidR="00C50182" w:rsidRPr="009E4A3E" w:rsidRDefault="00C50182"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2"/>
          <w:szCs w:val="22"/>
        </w:rPr>
      </w:pPr>
    </w:p>
    <w:p w14:paraId="3261979F" w14:textId="3601273A" w:rsidR="006B5ECD" w:rsidRPr="007A6AFE" w:rsidRDefault="00854001"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207"/>
        <w:jc w:val="both"/>
        <w:rPr>
          <w:rFonts w:ascii="Times New Roman" w:hAnsi="Times New Roman" w:cs="Times New Roman"/>
          <w:sz w:val="22"/>
          <w:szCs w:val="22"/>
        </w:rPr>
      </w:pPr>
      <w:r>
        <w:rPr>
          <w:rFonts w:ascii="Times New Roman" w:hAnsi="Times New Roman" w:cs="Times New Roman"/>
          <w:sz w:val="22"/>
          <w:szCs w:val="22"/>
        </w:rPr>
        <w:t>The Company has no significant change in r</w:t>
      </w:r>
      <w:r w:rsidR="006A2693" w:rsidRPr="007A6AFE">
        <w:rPr>
          <w:rFonts w:ascii="Times New Roman" w:hAnsi="Times New Roman" w:cs="Times New Roman"/>
          <w:sz w:val="22"/>
          <w:szCs w:val="22"/>
        </w:rPr>
        <w:t>elationships with related parties</w:t>
      </w:r>
      <w:r w:rsidR="0075036C" w:rsidRPr="007A6AFE">
        <w:rPr>
          <w:rFonts w:ascii="Times New Roman" w:hAnsi="Times New Roman" w:cs="Times New Roman"/>
          <w:sz w:val="22"/>
          <w:szCs w:val="22"/>
        </w:rPr>
        <w:t xml:space="preserve"> </w:t>
      </w:r>
      <w:r>
        <w:rPr>
          <w:rFonts w:ascii="Times New Roman" w:hAnsi="Times New Roman" w:cs="Times New Roman"/>
          <w:sz w:val="22"/>
          <w:szCs w:val="22"/>
        </w:rPr>
        <w:t>and</w:t>
      </w:r>
      <w:r w:rsidR="00D96FD0">
        <w:rPr>
          <w:rFonts w:ascii="Times New Roman" w:hAnsi="Times New Roman" w:cs="Times New Roman"/>
          <w:sz w:val="22"/>
          <w:szCs w:val="22"/>
        </w:rPr>
        <w:t xml:space="preserve"> </w:t>
      </w:r>
      <w:r>
        <w:rPr>
          <w:rFonts w:ascii="Times New Roman" w:hAnsi="Times New Roman" w:cs="Times New Roman"/>
          <w:sz w:val="22"/>
          <w:szCs w:val="22"/>
        </w:rPr>
        <w:t>pricing policies.</w:t>
      </w:r>
    </w:p>
    <w:p w14:paraId="65027318" w14:textId="77777777" w:rsidR="0056458C" w:rsidRPr="009E4A3E" w:rsidRDefault="0056458C"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p>
    <w:p w14:paraId="626837D8" w14:textId="2F042C47" w:rsidR="008A2A60" w:rsidRPr="0076677C" w:rsidRDefault="008A2A60"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0" w:lineRule="atLeast"/>
        <w:ind w:left="540" w:right="-207"/>
        <w:jc w:val="both"/>
        <w:rPr>
          <w:rFonts w:ascii="Times New Roman" w:hAnsi="Times New Roman" w:cstheme="minorBidi"/>
          <w:b/>
          <w:bCs/>
          <w:i/>
          <w:iCs/>
          <w:spacing w:val="-2"/>
          <w:sz w:val="22"/>
          <w:szCs w:val="22"/>
        </w:rPr>
      </w:pPr>
      <w:r w:rsidRPr="0076677C">
        <w:rPr>
          <w:rFonts w:ascii="Times New Roman" w:hAnsi="Times New Roman" w:cs="Times New Roman"/>
          <w:b/>
          <w:bCs/>
          <w:i/>
          <w:iCs/>
          <w:spacing w:val="-2"/>
          <w:sz w:val="22"/>
          <w:szCs w:val="22"/>
        </w:rPr>
        <w:t>Significant transactions with</w:t>
      </w:r>
      <w:r w:rsidR="0076677C">
        <w:rPr>
          <w:rFonts w:ascii="Times New Roman" w:hAnsi="Times New Roman" w:cs="Times New Roman"/>
          <w:b/>
          <w:bCs/>
          <w:i/>
          <w:iCs/>
          <w:spacing w:val="-2"/>
          <w:sz w:val="22"/>
          <w:szCs w:val="22"/>
        </w:rPr>
        <w:t xml:space="preserve"> </w:t>
      </w:r>
      <w:r w:rsidRPr="0076677C">
        <w:rPr>
          <w:rFonts w:ascii="Times New Roman" w:hAnsi="Times New Roman" w:cs="Times New Roman"/>
          <w:b/>
          <w:bCs/>
          <w:i/>
          <w:iCs/>
          <w:spacing w:val="-2"/>
          <w:sz w:val="22"/>
          <w:szCs w:val="22"/>
        </w:rPr>
        <w:t>related parties</w:t>
      </w:r>
    </w:p>
    <w:p w14:paraId="5CA16AF1" w14:textId="77777777" w:rsidR="00482E34" w:rsidRPr="009E4A3E" w:rsidRDefault="00482E34"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p>
    <w:tbl>
      <w:tblPr>
        <w:tblW w:w="9162" w:type="dxa"/>
        <w:tblInd w:w="450" w:type="dxa"/>
        <w:tblLayout w:type="fixed"/>
        <w:tblLook w:val="01E0" w:firstRow="1" w:lastRow="1" w:firstColumn="1" w:lastColumn="1" w:noHBand="0" w:noVBand="0"/>
      </w:tblPr>
      <w:tblGrid>
        <w:gridCol w:w="5310"/>
        <w:gridCol w:w="1080"/>
        <w:gridCol w:w="1249"/>
        <w:gridCol w:w="236"/>
        <w:gridCol w:w="1287"/>
      </w:tblGrid>
      <w:tr w:rsidR="000937BE" w:rsidRPr="004655EC" w14:paraId="301F0FBE" w14:textId="77777777" w:rsidTr="000937BE">
        <w:tc>
          <w:tcPr>
            <w:tcW w:w="5310" w:type="dxa"/>
          </w:tcPr>
          <w:p w14:paraId="6C566912" w14:textId="43DC15BA"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b/>
                <w:bCs/>
                <w:i/>
                <w:iCs/>
                <w:sz w:val="22"/>
                <w:szCs w:val="22"/>
              </w:rPr>
              <w:t>For the</w:t>
            </w:r>
            <w:r w:rsidR="00454100">
              <w:rPr>
                <w:rFonts w:ascii="Times New Roman" w:hAnsi="Times New Roman" w:cs="Times New Roman"/>
                <w:b/>
                <w:bCs/>
                <w:i/>
                <w:iCs/>
                <w:sz w:val="22"/>
                <w:szCs w:val="22"/>
              </w:rPr>
              <w:t xml:space="preserve"> three</w:t>
            </w:r>
            <w:r>
              <w:rPr>
                <w:rFonts w:ascii="Times New Roman" w:hAnsi="Times New Roman" w:cs="Times New Roman"/>
                <w:b/>
                <w:bCs/>
                <w:i/>
                <w:iCs/>
                <w:sz w:val="22"/>
                <w:szCs w:val="22"/>
              </w:rPr>
              <w:t>-month</w:t>
            </w:r>
            <w:r w:rsidRPr="004655EC">
              <w:rPr>
                <w:rFonts w:ascii="Times New Roman" w:hAnsi="Times New Roman" w:cs="Times New Roman"/>
                <w:b/>
                <w:bCs/>
                <w:i/>
                <w:iCs/>
                <w:sz w:val="22"/>
                <w:szCs w:val="22"/>
              </w:rPr>
              <w:t xml:space="preserve"> period ended </w:t>
            </w:r>
            <w:r w:rsidR="00454100">
              <w:rPr>
                <w:rFonts w:ascii="Times New Roman" w:hAnsi="Times New Roman" w:cs="Times New Roman"/>
                <w:b/>
                <w:bCs/>
                <w:i/>
                <w:iCs/>
                <w:sz w:val="22"/>
                <w:szCs w:val="22"/>
              </w:rPr>
              <w:t>31 March</w:t>
            </w:r>
          </w:p>
        </w:tc>
        <w:tc>
          <w:tcPr>
            <w:tcW w:w="1080" w:type="dxa"/>
          </w:tcPr>
          <w:p w14:paraId="4A09CDA0" w14:textId="77777777"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1249" w:type="dxa"/>
          </w:tcPr>
          <w:p w14:paraId="75225727" w14:textId="7437EDF7"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454100">
              <w:rPr>
                <w:rFonts w:ascii="Times New Roman" w:hAnsi="Times New Roman" w:cs="Times New Roman"/>
                <w:sz w:val="22"/>
                <w:szCs w:val="22"/>
              </w:rPr>
              <w:t>6</w:t>
            </w:r>
          </w:p>
        </w:tc>
        <w:tc>
          <w:tcPr>
            <w:tcW w:w="236" w:type="dxa"/>
          </w:tcPr>
          <w:p w14:paraId="41765FD0" w14:textId="77777777"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87" w:type="dxa"/>
          </w:tcPr>
          <w:p w14:paraId="75469716" w14:textId="46A143B5"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454100">
              <w:rPr>
                <w:rFonts w:ascii="Times New Roman" w:hAnsi="Times New Roman" w:cs="Times New Roman"/>
                <w:sz w:val="22"/>
                <w:szCs w:val="22"/>
              </w:rPr>
              <w:t>5</w:t>
            </w:r>
          </w:p>
        </w:tc>
      </w:tr>
      <w:tr w:rsidR="000937BE" w:rsidRPr="002B35F3" w14:paraId="0DB9BA6F" w14:textId="77777777" w:rsidTr="000937BE">
        <w:tc>
          <w:tcPr>
            <w:tcW w:w="5310" w:type="dxa"/>
          </w:tcPr>
          <w:p w14:paraId="32ABC377" w14:textId="77777777" w:rsidR="000937BE"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1080" w:type="dxa"/>
          </w:tcPr>
          <w:p w14:paraId="02768519" w14:textId="77777777"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2772" w:type="dxa"/>
            <w:gridSpan w:val="3"/>
          </w:tcPr>
          <w:p w14:paraId="17DCD3E5" w14:textId="77777777" w:rsidR="000937BE" w:rsidRPr="002B35F3"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40"/>
              </w:tabs>
              <w:ind w:left="-108" w:right="-95"/>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0937BE" w:rsidRPr="004655EC" w14:paraId="5BE3B685" w14:textId="77777777" w:rsidTr="000937BE">
        <w:tc>
          <w:tcPr>
            <w:tcW w:w="5310" w:type="dxa"/>
          </w:tcPr>
          <w:p w14:paraId="2931EE52" w14:textId="77777777"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655EC">
              <w:rPr>
                <w:rFonts w:ascii="Times New Roman" w:hAnsi="Times New Roman" w:cs="Times New Roman"/>
                <w:b/>
                <w:bCs/>
                <w:sz w:val="22"/>
                <w:szCs w:val="22"/>
              </w:rPr>
              <w:t>Other related parties</w:t>
            </w:r>
          </w:p>
        </w:tc>
        <w:tc>
          <w:tcPr>
            <w:tcW w:w="1080" w:type="dxa"/>
          </w:tcPr>
          <w:p w14:paraId="7B9089E4" w14:textId="77777777"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7306E251" w14:textId="77777777"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14:paraId="6A252C3E" w14:textId="77777777"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2F1F393D" w14:textId="77777777"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B72190" w:rsidRPr="004655EC" w14:paraId="3E4ECA81" w14:textId="77777777" w:rsidTr="000937BE">
        <w:tc>
          <w:tcPr>
            <w:tcW w:w="5310" w:type="dxa"/>
          </w:tcPr>
          <w:p w14:paraId="49DDF298" w14:textId="77777777" w:rsidR="00B72190" w:rsidRPr="004655E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Rental income from operating lease contracts</w:t>
            </w:r>
          </w:p>
        </w:tc>
        <w:tc>
          <w:tcPr>
            <w:tcW w:w="1080" w:type="dxa"/>
          </w:tcPr>
          <w:p w14:paraId="62B088BC" w14:textId="77777777" w:rsidR="00B72190" w:rsidRPr="004655E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297A7422" w14:textId="43493CFB" w:rsidR="00B72190" w:rsidRPr="00802AFC" w:rsidRDefault="0058502B"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heme="minorBidi"/>
                <w:sz w:val="22"/>
                <w:szCs w:val="22"/>
              </w:rPr>
            </w:pPr>
            <w:r>
              <w:rPr>
                <w:rFonts w:ascii="Times New Roman" w:hAnsi="Times New Roman" w:cstheme="minorBidi"/>
                <w:sz w:val="22"/>
                <w:szCs w:val="22"/>
              </w:rPr>
              <w:t>12,553</w:t>
            </w:r>
          </w:p>
        </w:tc>
        <w:tc>
          <w:tcPr>
            <w:tcW w:w="236" w:type="dxa"/>
          </w:tcPr>
          <w:p w14:paraId="59C5FC0A" w14:textId="77777777" w:rsidR="00B72190" w:rsidRPr="004655E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1B62F49C" w14:textId="155F2AF7" w:rsidR="00B72190" w:rsidRPr="0045410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heme="minorBidi"/>
                <w:sz w:val="22"/>
                <w:szCs w:val="22"/>
                <w:cs/>
              </w:rPr>
            </w:pPr>
            <w:r w:rsidRPr="00454100">
              <w:rPr>
                <w:rFonts w:ascii="Times New Roman" w:hAnsi="Times New Roman" w:cstheme="minorBidi"/>
                <w:sz w:val="22"/>
                <w:szCs w:val="22"/>
              </w:rPr>
              <w:t>1</w:t>
            </w:r>
            <w:r w:rsidR="006C37E7">
              <w:rPr>
                <w:rFonts w:ascii="Times New Roman" w:hAnsi="Times New Roman" w:cstheme="minorBidi"/>
                <w:sz w:val="22"/>
                <w:szCs w:val="22"/>
              </w:rPr>
              <w:t>2</w:t>
            </w:r>
            <w:r w:rsidRPr="00454100">
              <w:rPr>
                <w:rFonts w:ascii="Times New Roman" w:hAnsi="Times New Roman" w:cstheme="minorBidi"/>
                <w:sz w:val="22"/>
                <w:szCs w:val="22"/>
              </w:rPr>
              <w:t>,</w:t>
            </w:r>
            <w:r w:rsidR="006C37E7">
              <w:rPr>
                <w:rFonts w:ascii="Times New Roman" w:hAnsi="Times New Roman" w:cstheme="minorBidi"/>
                <w:sz w:val="22"/>
                <w:szCs w:val="22"/>
              </w:rPr>
              <w:t>939</w:t>
            </w:r>
          </w:p>
        </w:tc>
      </w:tr>
      <w:tr w:rsidR="00B72190" w14:paraId="7C546A33" w14:textId="77777777" w:rsidTr="000937BE">
        <w:tc>
          <w:tcPr>
            <w:tcW w:w="5310" w:type="dxa"/>
          </w:tcPr>
          <w:p w14:paraId="6FBB9BCA" w14:textId="77777777" w:rsidR="00B72190" w:rsidRPr="000E29AE"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20"/>
              </w:tabs>
              <w:jc w:val="both"/>
              <w:rPr>
                <w:rFonts w:ascii="Times New Roman" w:hAnsi="Times New Roman" w:cstheme="minorBidi"/>
                <w:sz w:val="22"/>
                <w:szCs w:val="22"/>
                <w:highlight w:val="yellow"/>
                <w:cs/>
              </w:rPr>
            </w:pPr>
            <w:r w:rsidRPr="001539EB">
              <w:rPr>
                <w:rFonts w:ascii="Times New Roman" w:hAnsi="Times New Roman" w:cstheme="minorBidi"/>
                <w:sz w:val="22"/>
                <w:szCs w:val="22"/>
              </w:rPr>
              <w:t>Income from finance lease contracts</w:t>
            </w:r>
          </w:p>
        </w:tc>
        <w:tc>
          <w:tcPr>
            <w:tcW w:w="1080" w:type="dxa"/>
          </w:tcPr>
          <w:p w14:paraId="0B5487ED" w14:textId="77777777" w:rsidR="00B72190" w:rsidRPr="004655E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44EF462C" w14:textId="6F710DB8" w:rsidR="00B72190" w:rsidRPr="00DF20F1" w:rsidRDefault="006E71AD"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heme="minorBidi"/>
                <w:sz w:val="22"/>
                <w:szCs w:val="22"/>
              </w:rPr>
            </w:pPr>
            <w:r>
              <w:rPr>
                <w:rFonts w:ascii="Times New Roman" w:hAnsi="Times New Roman" w:cstheme="minorBidi"/>
                <w:sz w:val="22"/>
                <w:szCs w:val="22"/>
              </w:rPr>
              <w:t>173</w:t>
            </w:r>
          </w:p>
        </w:tc>
        <w:tc>
          <w:tcPr>
            <w:tcW w:w="236" w:type="dxa"/>
          </w:tcPr>
          <w:p w14:paraId="2A63CCDE" w14:textId="77777777" w:rsidR="00B72190" w:rsidRPr="004655E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51B7340B" w14:textId="45874635"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heme="minorBidi"/>
                <w:sz w:val="22"/>
                <w:szCs w:val="22"/>
              </w:rPr>
            </w:pPr>
            <w:r w:rsidRPr="00454100">
              <w:rPr>
                <w:rFonts w:ascii="Times New Roman" w:hAnsi="Times New Roman" w:cstheme="minorBidi"/>
                <w:sz w:val="22"/>
                <w:szCs w:val="22"/>
              </w:rPr>
              <w:t>1,776</w:t>
            </w:r>
          </w:p>
        </w:tc>
      </w:tr>
      <w:tr w:rsidR="00B72190" w:rsidRPr="004655EC" w14:paraId="2BE14CA5" w14:textId="77777777" w:rsidTr="000937BE">
        <w:tc>
          <w:tcPr>
            <w:tcW w:w="5310" w:type="dxa"/>
          </w:tcPr>
          <w:p w14:paraId="4D7B2F6C" w14:textId="77777777" w:rsidR="00B72190" w:rsidRPr="00455C5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55C5C">
              <w:rPr>
                <w:rFonts w:ascii="Times New Roman" w:hAnsi="Times New Roman" w:cs="Times New Roman"/>
                <w:sz w:val="22"/>
                <w:szCs w:val="22"/>
              </w:rPr>
              <w:t>Insurance premium expenses</w:t>
            </w:r>
          </w:p>
        </w:tc>
        <w:tc>
          <w:tcPr>
            <w:tcW w:w="1080" w:type="dxa"/>
          </w:tcPr>
          <w:p w14:paraId="09D716AF" w14:textId="77777777" w:rsidR="00B72190" w:rsidRPr="004655E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1B8DDFE3" w14:textId="221285B1" w:rsidR="00B72190" w:rsidRP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heme="minorBidi"/>
                <w:sz w:val="22"/>
                <w:szCs w:val="22"/>
              </w:rPr>
            </w:pPr>
            <w:r w:rsidRPr="00B72190">
              <w:rPr>
                <w:rFonts w:ascii="Times New Roman" w:hAnsi="Times New Roman" w:cstheme="minorBidi"/>
                <w:sz w:val="22"/>
                <w:szCs w:val="22"/>
              </w:rPr>
              <w:t>23,854</w:t>
            </w:r>
          </w:p>
        </w:tc>
        <w:tc>
          <w:tcPr>
            <w:tcW w:w="236" w:type="dxa"/>
          </w:tcPr>
          <w:p w14:paraId="2CD2D6AA" w14:textId="77777777" w:rsidR="00B72190" w:rsidRPr="004655E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2F821160" w14:textId="38959487" w:rsidR="00B72190" w:rsidRPr="0045410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heme="minorBidi"/>
                <w:sz w:val="22"/>
                <w:szCs w:val="22"/>
              </w:rPr>
            </w:pPr>
            <w:r w:rsidRPr="00454100">
              <w:rPr>
                <w:rFonts w:ascii="Times New Roman" w:hAnsi="Times New Roman" w:cstheme="minorBidi"/>
                <w:sz w:val="22"/>
                <w:szCs w:val="22"/>
              </w:rPr>
              <w:t>22,254</w:t>
            </w:r>
          </w:p>
        </w:tc>
      </w:tr>
      <w:tr w:rsidR="00454100" w14:paraId="52A73664" w14:textId="77777777" w:rsidTr="000937BE">
        <w:tc>
          <w:tcPr>
            <w:tcW w:w="5310" w:type="dxa"/>
          </w:tcPr>
          <w:p w14:paraId="7D461554" w14:textId="77777777" w:rsidR="00454100" w:rsidRPr="00455C5C"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080" w:type="dxa"/>
          </w:tcPr>
          <w:p w14:paraId="04AD2AFC" w14:textId="77777777" w:rsidR="00454100" w:rsidRPr="004655EC"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0256B594" w14:textId="77777777" w:rsidR="00454100" w:rsidRPr="004655EC"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p>
        </w:tc>
        <w:tc>
          <w:tcPr>
            <w:tcW w:w="236" w:type="dxa"/>
          </w:tcPr>
          <w:p w14:paraId="5380B2CD" w14:textId="77777777" w:rsidR="00454100" w:rsidRPr="004655EC"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0B58399F" w14:textId="77777777" w:rsidR="00454100"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p>
        </w:tc>
      </w:tr>
      <w:tr w:rsidR="00454100" w14:paraId="09C43E5D" w14:textId="77777777" w:rsidTr="000937BE">
        <w:tc>
          <w:tcPr>
            <w:tcW w:w="5310" w:type="dxa"/>
          </w:tcPr>
          <w:p w14:paraId="73DE8BEB" w14:textId="77777777" w:rsidR="00454100" w:rsidRPr="00455C5C"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55C5C">
              <w:rPr>
                <w:rFonts w:ascii="Times New Roman" w:hAnsi="Times New Roman" w:cs="Times New Roman"/>
                <w:b/>
                <w:bCs/>
                <w:sz w:val="22"/>
                <w:szCs w:val="22"/>
              </w:rPr>
              <w:t xml:space="preserve">Key management personnel compensation  </w:t>
            </w:r>
          </w:p>
        </w:tc>
        <w:tc>
          <w:tcPr>
            <w:tcW w:w="1080" w:type="dxa"/>
          </w:tcPr>
          <w:p w14:paraId="3BAA9E4C" w14:textId="77777777" w:rsidR="00454100" w:rsidRPr="004655EC"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1B87A10E" w14:textId="77777777" w:rsidR="00454100" w:rsidRPr="004655EC"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p>
        </w:tc>
        <w:tc>
          <w:tcPr>
            <w:tcW w:w="236" w:type="dxa"/>
          </w:tcPr>
          <w:p w14:paraId="3D3A4897" w14:textId="77777777" w:rsidR="00454100" w:rsidRPr="004655EC"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7FFF8CA9" w14:textId="77777777" w:rsidR="00454100"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p>
        </w:tc>
      </w:tr>
      <w:tr w:rsidR="00454100" w:rsidRPr="00493DAC" w14:paraId="649FDE37" w14:textId="77777777" w:rsidTr="000937BE">
        <w:tc>
          <w:tcPr>
            <w:tcW w:w="6390" w:type="dxa"/>
            <w:gridSpan w:val="2"/>
          </w:tcPr>
          <w:p w14:paraId="489918C7" w14:textId="77777777" w:rsidR="00454100" w:rsidRPr="00455C5C"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455C5C">
              <w:rPr>
                <w:rFonts w:ascii="Times New Roman" w:hAnsi="Times New Roman" w:cs="Times New Roman"/>
                <w:sz w:val="22"/>
                <w:szCs w:val="22"/>
                <w:lang w:val="en-GB" w:bidi="ar-SA"/>
              </w:rPr>
              <w:t>Short-term employee</w:t>
            </w:r>
            <w:r w:rsidRPr="00455C5C">
              <w:rPr>
                <w:rFonts w:ascii="Times New Roman" w:hAnsi="Times New Roman" w:cs="Times New Roman"/>
                <w:sz w:val="22"/>
                <w:szCs w:val="28"/>
                <w:cs/>
                <w:lang w:val="en-GB"/>
              </w:rPr>
              <w:t xml:space="preserve"> </w:t>
            </w:r>
            <w:r w:rsidRPr="00455C5C">
              <w:rPr>
                <w:rFonts w:ascii="Times New Roman" w:hAnsi="Times New Roman" w:cs="Times New Roman"/>
                <w:sz w:val="22"/>
                <w:szCs w:val="22"/>
                <w:lang w:val="en-GB" w:bidi="ar-SA"/>
              </w:rPr>
              <w:t xml:space="preserve">benefits </w:t>
            </w:r>
            <w:r w:rsidRPr="00455C5C">
              <w:rPr>
                <w:rFonts w:ascii="Times New Roman" w:hAnsi="Times New Roman" w:cs="Times New Roman"/>
                <w:i/>
                <w:iCs/>
                <w:sz w:val="22"/>
                <w:szCs w:val="22"/>
                <w:lang w:val="en-GB" w:bidi="ar-SA"/>
              </w:rPr>
              <w:t>(included director</w:t>
            </w:r>
            <w:r>
              <w:rPr>
                <w:rFonts w:ascii="Times New Roman" w:hAnsi="Times New Roman" w:cs="Times New Roman"/>
                <w:i/>
                <w:iCs/>
                <w:sz w:val="22"/>
                <w:szCs w:val="22"/>
                <w:lang w:val="en-GB" w:bidi="ar-SA"/>
              </w:rPr>
              <w:t>s’</w:t>
            </w:r>
            <w:r w:rsidRPr="00455C5C">
              <w:rPr>
                <w:rFonts w:ascii="Times New Roman" w:hAnsi="Times New Roman" w:cs="Times New Roman"/>
                <w:i/>
                <w:iCs/>
                <w:sz w:val="22"/>
                <w:szCs w:val="22"/>
                <w:lang w:val="en-GB" w:bidi="ar-SA"/>
              </w:rPr>
              <w:t xml:space="preserve"> remuneration)</w:t>
            </w:r>
          </w:p>
        </w:tc>
        <w:tc>
          <w:tcPr>
            <w:tcW w:w="1249" w:type="dxa"/>
          </w:tcPr>
          <w:p w14:paraId="34585D77" w14:textId="77C25713" w:rsidR="00454100" w:rsidRPr="004655EC" w:rsidRDefault="00053C77"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7,503</w:t>
            </w:r>
          </w:p>
        </w:tc>
        <w:tc>
          <w:tcPr>
            <w:tcW w:w="236" w:type="dxa"/>
          </w:tcPr>
          <w:p w14:paraId="3D066989" w14:textId="77777777" w:rsidR="00454100" w:rsidRPr="004655EC"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3A0B754D" w14:textId="68ABD315" w:rsidR="00454100" w:rsidRPr="00493DAC"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sidRPr="00454100">
              <w:rPr>
                <w:rFonts w:ascii="Times New Roman" w:hAnsi="Times New Roman" w:cs="Times New Roman"/>
                <w:sz w:val="22"/>
                <w:szCs w:val="22"/>
              </w:rPr>
              <w:t>6,683</w:t>
            </w:r>
          </w:p>
        </w:tc>
      </w:tr>
      <w:tr w:rsidR="00454100" w:rsidRPr="00493DAC" w14:paraId="3A4A32D6" w14:textId="77777777" w:rsidTr="000937BE">
        <w:tc>
          <w:tcPr>
            <w:tcW w:w="5310" w:type="dxa"/>
          </w:tcPr>
          <w:p w14:paraId="641CDC9D" w14:textId="77777777" w:rsidR="00454100" w:rsidRPr="004655EC"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lang w:val="en-GB" w:bidi="ar-SA"/>
              </w:rPr>
              <w:t>Post-employment benefits</w:t>
            </w:r>
          </w:p>
        </w:tc>
        <w:tc>
          <w:tcPr>
            <w:tcW w:w="1080" w:type="dxa"/>
          </w:tcPr>
          <w:p w14:paraId="42485DCF" w14:textId="77777777" w:rsidR="00454100" w:rsidRPr="004655EC"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Borders>
              <w:bottom w:val="single" w:sz="4" w:space="0" w:color="auto"/>
            </w:tcBorders>
          </w:tcPr>
          <w:p w14:paraId="6D43A1D1" w14:textId="31499901" w:rsidR="00454100" w:rsidRPr="004655EC" w:rsidRDefault="00053C77"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750</w:t>
            </w:r>
          </w:p>
        </w:tc>
        <w:tc>
          <w:tcPr>
            <w:tcW w:w="236" w:type="dxa"/>
          </w:tcPr>
          <w:p w14:paraId="56A3C40A" w14:textId="77777777" w:rsidR="00454100" w:rsidRPr="004655EC"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330"/>
              <w:rPr>
                <w:rFonts w:ascii="Times New Roman" w:hAnsi="Times New Roman" w:cs="Times New Roman"/>
                <w:sz w:val="22"/>
                <w:szCs w:val="22"/>
              </w:rPr>
            </w:pPr>
          </w:p>
        </w:tc>
        <w:tc>
          <w:tcPr>
            <w:tcW w:w="1287" w:type="dxa"/>
            <w:tcBorders>
              <w:bottom w:val="single" w:sz="4" w:space="0" w:color="auto"/>
            </w:tcBorders>
          </w:tcPr>
          <w:p w14:paraId="63A489E0" w14:textId="1FC76D37" w:rsidR="00454100" w:rsidRPr="00493DAC"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sidRPr="00454100">
              <w:rPr>
                <w:rFonts w:ascii="Times New Roman" w:hAnsi="Times New Roman" w:cs="Times New Roman"/>
                <w:sz w:val="22"/>
                <w:szCs w:val="22"/>
              </w:rPr>
              <w:t>668</w:t>
            </w:r>
          </w:p>
        </w:tc>
      </w:tr>
      <w:tr w:rsidR="00454100" w:rsidRPr="002B35F3" w14:paraId="46EE1CEA" w14:textId="77777777" w:rsidTr="000937BE">
        <w:tc>
          <w:tcPr>
            <w:tcW w:w="5310" w:type="dxa"/>
          </w:tcPr>
          <w:p w14:paraId="4B8D1B20" w14:textId="77777777" w:rsidR="00454100" w:rsidRPr="002B35F3"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Total key management personnel compensation</w:t>
            </w:r>
          </w:p>
        </w:tc>
        <w:tc>
          <w:tcPr>
            <w:tcW w:w="1080" w:type="dxa"/>
          </w:tcPr>
          <w:p w14:paraId="7F567D3A" w14:textId="77777777" w:rsidR="00454100" w:rsidRPr="004655EC"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Borders>
              <w:top w:val="single" w:sz="4" w:space="0" w:color="auto"/>
              <w:bottom w:val="double" w:sz="4" w:space="0" w:color="auto"/>
            </w:tcBorders>
          </w:tcPr>
          <w:p w14:paraId="340F1BC6" w14:textId="39732B4D" w:rsidR="00454100" w:rsidRPr="00053C77" w:rsidRDefault="00053C77"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heme="minorBidi"/>
                <w:b/>
                <w:bCs/>
                <w:sz w:val="22"/>
                <w:szCs w:val="22"/>
              </w:rPr>
            </w:pPr>
            <w:r>
              <w:rPr>
                <w:rFonts w:ascii="Times New Roman" w:hAnsi="Times New Roman" w:cstheme="minorBidi"/>
                <w:b/>
                <w:bCs/>
                <w:sz w:val="22"/>
                <w:szCs w:val="22"/>
              </w:rPr>
              <w:t>8,253</w:t>
            </w:r>
          </w:p>
        </w:tc>
        <w:tc>
          <w:tcPr>
            <w:tcW w:w="236" w:type="dxa"/>
          </w:tcPr>
          <w:p w14:paraId="42A93E97" w14:textId="77777777" w:rsidR="00454100" w:rsidRPr="002B35F3"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b/>
                <w:bCs/>
                <w:sz w:val="22"/>
                <w:szCs w:val="22"/>
              </w:rPr>
            </w:pPr>
          </w:p>
        </w:tc>
        <w:tc>
          <w:tcPr>
            <w:tcW w:w="1287" w:type="dxa"/>
            <w:tcBorders>
              <w:top w:val="single" w:sz="4" w:space="0" w:color="auto"/>
              <w:bottom w:val="double" w:sz="4" w:space="0" w:color="auto"/>
            </w:tcBorders>
          </w:tcPr>
          <w:p w14:paraId="71D30184" w14:textId="77D8BA2D" w:rsidR="00454100" w:rsidRPr="00454100"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b/>
                <w:bCs/>
                <w:sz w:val="22"/>
                <w:szCs w:val="22"/>
              </w:rPr>
            </w:pPr>
            <w:r w:rsidRPr="00454100">
              <w:rPr>
                <w:rFonts w:ascii="Times New Roman" w:hAnsi="Times New Roman" w:cs="Times New Roman"/>
                <w:b/>
                <w:bCs/>
                <w:sz w:val="22"/>
                <w:szCs w:val="22"/>
              </w:rPr>
              <w:t>7,351</w:t>
            </w:r>
          </w:p>
        </w:tc>
      </w:tr>
    </w:tbl>
    <w:p w14:paraId="63266D6A" w14:textId="0DEBA68B" w:rsidR="006551DC" w:rsidRDefault="006551DC" w:rsidP="00455C5C">
      <w:pPr>
        <w:pStyle w:val="BodyText2"/>
        <w:tabs>
          <w:tab w:val="clear" w:pos="540"/>
        </w:tabs>
        <w:ind w:right="-27"/>
        <w:jc w:val="thaiDistribute"/>
        <w:rPr>
          <w:rFonts w:ascii="Times New Roman" w:hAnsi="Times New Roman"/>
          <w:sz w:val="22"/>
          <w:szCs w:val="22"/>
        </w:rPr>
      </w:pPr>
    </w:p>
    <w:p w14:paraId="2460CCC2" w14:textId="77777777" w:rsidR="006551DC" w:rsidRDefault="00655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sz w:val="22"/>
          <w:szCs w:val="22"/>
        </w:rPr>
        <w:br w:type="page"/>
      </w:r>
    </w:p>
    <w:tbl>
      <w:tblPr>
        <w:tblW w:w="9270" w:type="dxa"/>
        <w:tblInd w:w="360" w:type="dxa"/>
        <w:tblLayout w:type="fixed"/>
        <w:tblLook w:val="01E0" w:firstRow="1" w:lastRow="1" w:firstColumn="1" w:lastColumn="1" w:noHBand="0" w:noVBand="0"/>
      </w:tblPr>
      <w:tblGrid>
        <w:gridCol w:w="6300"/>
        <w:gridCol w:w="1350"/>
        <w:gridCol w:w="270"/>
        <w:gridCol w:w="1350"/>
      </w:tblGrid>
      <w:tr w:rsidR="00874E97" w:rsidRPr="007A6AFE" w14:paraId="7C1A7133" w14:textId="77777777" w:rsidTr="003E236D">
        <w:trPr>
          <w:tblHeader/>
        </w:trPr>
        <w:tc>
          <w:tcPr>
            <w:tcW w:w="6300" w:type="dxa"/>
          </w:tcPr>
          <w:p w14:paraId="3899395B" w14:textId="77777777" w:rsidR="00874E97" w:rsidRPr="00585B66"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cs/>
              </w:rPr>
            </w:pPr>
          </w:p>
        </w:tc>
        <w:tc>
          <w:tcPr>
            <w:tcW w:w="1350" w:type="dxa"/>
          </w:tcPr>
          <w:p w14:paraId="693A24A2" w14:textId="162E56EA" w:rsidR="00874E97" w:rsidRPr="000E3E41" w:rsidRDefault="00454100"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270" w:type="dxa"/>
          </w:tcPr>
          <w:p w14:paraId="769C4D1D"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350" w:type="dxa"/>
          </w:tcPr>
          <w:p w14:paraId="654751CF"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874E97" w:rsidRPr="007A6AFE" w14:paraId="1711F444" w14:textId="77777777" w:rsidTr="003E236D">
        <w:trPr>
          <w:tblHeader/>
        </w:trPr>
        <w:tc>
          <w:tcPr>
            <w:tcW w:w="6300" w:type="dxa"/>
          </w:tcPr>
          <w:p w14:paraId="1D75AD29" w14:textId="6A3BE772" w:rsidR="00874E97" w:rsidRPr="0076677C" w:rsidRDefault="0076677C" w:rsidP="0066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
              <w:jc w:val="both"/>
              <w:rPr>
                <w:rFonts w:ascii="Times New Roman" w:hAnsi="Times New Roman" w:cs="Times New Roman"/>
                <w:b/>
                <w:bCs/>
                <w:i/>
                <w:iCs/>
                <w:sz w:val="22"/>
                <w:szCs w:val="22"/>
              </w:rPr>
            </w:pPr>
            <w:r>
              <w:rPr>
                <w:rFonts w:ascii="Times New Roman" w:hAnsi="Times New Roman" w:cs="Times New Roman"/>
                <w:b/>
                <w:bCs/>
                <w:i/>
                <w:iCs/>
                <w:sz w:val="22"/>
                <w:szCs w:val="22"/>
              </w:rPr>
              <w:t>Balances with related parties as at</w:t>
            </w:r>
          </w:p>
        </w:tc>
        <w:tc>
          <w:tcPr>
            <w:tcW w:w="1350" w:type="dxa"/>
          </w:tcPr>
          <w:p w14:paraId="4680CCA5" w14:textId="53B35965" w:rsidR="00874E97" w:rsidRPr="000E3E41" w:rsidRDefault="00D02CD9"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454100">
              <w:rPr>
                <w:rFonts w:ascii="Times New Roman" w:hAnsi="Times New Roman" w:cs="Times New Roman"/>
                <w:sz w:val="22"/>
                <w:szCs w:val="22"/>
              </w:rPr>
              <w:t>6</w:t>
            </w:r>
          </w:p>
        </w:tc>
        <w:tc>
          <w:tcPr>
            <w:tcW w:w="270" w:type="dxa"/>
          </w:tcPr>
          <w:p w14:paraId="5637AC1C"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350" w:type="dxa"/>
          </w:tcPr>
          <w:p w14:paraId="30D283AB" w14:textId="26E2B5EB" w:rsidR="00874E97" w:rsidRPr="000E3E41" w:rsidRDefault="00D02CD9"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454100">
              <w:rPr>
                <w:rFonts w:ascii="Times New Roman" w:hAnsi="Times New Roman" w:cs="Times New Roman"/>
                <w:sz w:val="22"/>
                <w:szCs w:val="22"/>
              </w:rPr>
              <w:t>5</w:t>
            </w:r>
          </w:p>
        </w:tc>
      </w:tr>
      <w:tr w:rsidR="00874E97" w:rsidRPr="007A6AFE" w14:paraId="7A5DC2BE" w14:textId="77777777" w:rsidTr="003E236D">
        <w:trPr>
          <w:tblHeader/>
        </w:trPr>
        <w:tc>
          <w:tcPr>
            <w:tcW w:w="6300" w:type="dxa"/>
          </w:tcPr>
          <w:p w14:paraId="26D49093" w14:textId="77777777" w:rsidR="00874E97" w:rsidRPr="009C07DA"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970" w:type="dxa"/>
            <w:gridSpan w:val="3"/>
          </w:tcPr>
          <w:p w14:paraId="43BB0FE6" w14:textId="77777777" w:rsidR="00874E97" w:rsidRPr="009C07DA"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9C07DA">
              <w:rPr>
                <w:rFonts w:ascii="Times New Roman" w:hAnsi="Times New Roman" w:cs="Times New Roman"/>
                <w:i/>
                <w:iCs/>
                <w:sz w:val="22"/>
                <w:szCs w:val="22"/>
              </w:rPr>
              <w:t>(in thousand Baht)</w:t>
            </w:r>
          </w:p>
        </w:tc>
      </w:tr>
      <w:tr w:rsidR="00454100" w:rsidRPr="007A6AFE" w14:paraId="37DD9F60" w14:textId="77777777" w:rsidTr="003E236D">
        <w:tc>
          <w:tcPr>
            <w:tcW w:w="6300" w:type="dxa"/>
          </w:tcPr>
          <w:p w14:paraId="73CFFB68" w14:textId="76618EBA" w:rsidR="00454100" w:rsidRPr="009C07DA"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t>Receivables under finance lease contracts</w:t>
            </w:r>
          </w:p>
        </w:tc>
        <w:tc>
          <w:tcPr>
            <w:tcW w:w="1350" w:type="dxa"/>
          </w:tcPr>
          <w:p w14:paraId="0CECC549" w14:textId="77777777" w:rsidR="00454100" w:rsidRPr="009C07DA"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08" w:right="-108"/>
              <w:rPr>
                <w:rFonts w:ascii="Times New Roman" w:hAnsi="Times New Roman" w:cs="Times New Roman"/>
                <w:sz w:val="22"/>
                <w:szCs w:val="22"/>
              </w:rPr>
            </w:pPr>
          </w:p>
        </w:tc>
        <w:tc>
          <w:tcPr>
            <w:tcW w:w="270" w:type="dxa"/>
          </w:tcPr>
          <w:p w14:paraId="725948C6" w14:textId="77777777" w:rsidR="00454100" w:rsidRPr="009C07DA"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6649CA2A" w14:textId="77777777" w:rsidR="00454100" w:rsidRPr="009C07DA"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B72190" w:rsidRPr="007A6AFE" w14:paraId="034642DC" w14:textId="77777777">
        <w:tc>
          <w:tcPr>
            <w:tcW w:w="6300" w:type="dxa"/>
          </w:tcPr>
          <w:p w14:paraId="624D68D7" w14:textId="1FCB10DC"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sz w:val="22"/>
                <w:szCs w:val="22"/>
              </w:rPr>
              <w:t>Muang Thai Life Assurance Plc.</w:t>
            </w:r>
          </w:p>
        </w:tc>
        <w:tc>
          <w:tcPr>
            <w:tcW w:w="1350" w:type="dxa"/>
          </w:tcPr>
          <w:p w14:paraId="4EBBEDBA" w14:textId="083AE62C"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r w:rsidRPr="00A040F7">
              <w:rPr>
                <w:rFonts w:ascii="Times New Roman" w:hAnsi="Times New Roman" w:cs="Times New Roman"/>
                <w:sz w:val="22"/>
                <w:szCs w:val="22"/>
              </w:rPr>
              <w:t xml:space="preserve">11,670 </w:t>
            </w:r>
          </w:p>
        </w:tc>
        <w:tc>
          <w:tcPr>
            <w:tcW w:w="270" w:type="dxa"/>
          </w:tcPr>
          <w:p w14:paraId="1A9BC872"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vAlign w:val="bottom"/>
          </w:tcPr>
          <w:p w14:paraId="65658904" w14:textId="16AA86BB"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r w:rsidRPr="00821ABB">
              <w:rPr>
                <w:rFonts w:ascii="Times New Roman" w:hAnsi="Times New Roman" w:cs="Times New Roman"/>
                <w:sz w:val="22"/>
                <w:szCs w:val="22"/>
              </w:rPr>
              <w:t>12,184</w:t>
            </w:r>
          </w:p>
        </w:tc>
      </w:tr>
      <w:tr w:rsidR="00B72190" w:rsidRPr="007A6AFE" w14:paraId="54158CD9" w14:textId="77777777" w:rsidTr="003E236D">
        <w:tc>
          <w:tcPr>
            <w:tcW w:w="6300" w:type="dxa"/>
          </w:tcPr>
          <w:p w14:paraId="185643AD" w14:textId="6F5E7BE6"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heme="minorBidi"/>
                <w:sz w:val="22"/>
                <w:szCs w:val="22"/>
              </w:rPr>
            </w:pPr>
          </w:p>
        </w:tc>
        <w:tc>
          <w:tcPr>
            <w:tcW w:w="1350" w:type="dxa"/>
          </w:tcPr>
          <w:p w14:paraId="406EFEE4" w14:textId="16C425B6"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heme="minorBidi"/>
                <w:sz w:val="22"/>
                <w:szCs w:val="22"/>
              </w:rPr>
            </w:pPr>
          </w:p>
        </w:tc>
        <w:tc>
          <w:tcPr>
            <w:tcW w:w="270" w:type="dxa"/>
          </w:tcPr>
          <w:p w14:paraId="7D354FC2"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0141CB01"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B72190" w:rsidRPr="007A6AFE" w14:paraId="68768879" w14:textId="77777777" w:rsidTr="003E236D">
        <w:tc>
          <w:tcPr>
            <w:tcW w:w="6300" w:type="dxa"/>
          </w:tcPr>
          <w:p w14:paraId="7764F4DE" w14:textId="2EDA0450" w:rsidR="00B72190" w:rsidRPr="001670D3" w:rsidRDefault="00682B8A"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Pr>
                <w:rFonts w:ascii="Times New Roman" w:hAnsi="Times New Roman" w:cs="Times New Roman"/>
                <w:b/>
                <w:bCs/>
                <w:i/>
                <w:iCs/>
                <w:sz w:val="22"/>
                <w:szCs w:val="22"/>
              </w:rPr>
              <w:t>A</w:t>
            </w:r>
            <w:r w:rsidRPr="00682B8A">
              <w:rPr>
                <w:rFonts w:ascii="Times New Roman" w:hAnsi="Times New Roman" w:cs="Times New Roman"/>
                <w:b/>
                <w:bCs/>
                <w:i/>
                <w:iCs/>
                <w:sz w:val="22"/>
                <w:szCs w:val="22"/>
              </w:rPr>
              <w:t xml:space="preserve">llowance for expected credit loss in </w:t>
            </w:r>
            <w:r>
              <w:rPr>
                <w:rFonts w:ascii="Times New Roman" w:hAnsi="Times New Roman" w:cs="Times New Roman"/>
                <w:b/>
                <w:bCs/>
                <w:i/>
                <w:iCs/>
                <w:sz w:val="22"/>
                <w:szCs w:val="22"/>
              </w:rPr>
              <w:t>r</w:t>
            </w:r>
            <w:r w:rsidRPr="00682B8A">
              <w:rPr>
                <w:rFonts w:ascii="Times New Roman" w:hAnsi="Times New Roman" w:cs="Times New Roman"/>
                <w:b/>
                <w:bCs/>
                <w:i/>
                <w:iCs/>
                <w:sz w:val="22"/>
                <w:szCs w:val="22"/>
              </w:rPr>
              <w:t xml:space="preserve">eceivable under </w:t>
            </w:r>
          </w:p>
        </w:tc>
        <w:tc>
          <w:tcPr>
            <w:tcW w:w="1350" w:type="dxa"/>
          </w:tcPr>
          <w:p w14:paraId="7712DF8E"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p>
        </w:tc>
        <w:tc>
          <w:tcPr>
            <w:tcW w:w="270" w:type="dxa"/>
          </w:tcPr>
          <w:p w14:paraId="2A1754FB"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5C23E78A"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0B02AF" w:rsidRPr="007A6AFE" w14:paraId="060CBD30" w14:textId="77777777" w:rsidTr="001670D3">
        <w:trPr>
          <w:trHeight w:val="80"/>
        </w:trPr>
        <w:tc>
          <w:tcPr>
            <w:tcW w:w="6300" w:type="dxa"/>
          </w:tcPr>
          <w:p w14:paraId="05657BFC" w14:textId="7A76A5AC" w:rsidR="000B02AF" w:rsidRPr="001670D3" w:rsidRDefault="000B02AF"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1670D3">
              <w:rPr>
                <w:rFonts w:ascii="Times New Roman" w:hAnsi="Times New Roman" w:cs="Times New Roman"/>
                <w:b/>
                <w:bCs/>
                <w:i/>
                <w:iCs/>
                <w:sz w:val="22"/>
                <w:szCs w:val="22"/>
              </w:rPr>
              <w:t xml:space="preserve">    </w:t>
            </w:r>
            <w:r w:rsidR="00682B8A" w:rsidRPr="00682B8A">
              <w:rPr>
                <w:rFonts w:ascii="Times New Roman" w:hAnsi="Times New Roman" w:cs="Times New Roman"/>
                <w:b/>
                <w:bCs/>
                <w:i/>
                <w:iCs/>
                <w:sz w:val="22"/>
                <w:szCs w:val="22"/>
              </w:rPr>
              <w:t>finance lease</w:t>
            </w:r>
            <w:r w:rsidR="00682B8A">
              <w:rPr>
                <w:rFonts w:ascii="Times New Roman" w:hAnsi="Times New Roman" w:cs="Times New Roman"/>
                <w:b/>
                <w:bCs/>
                <w:i/>
                <w:iCs/>
                <w:sz w:val="22"/>
                <w:szCs w:val="22"/>
              </w:rPr>
              <w:t xml:space="preserve"> contracts</w:t>
            </w:r>
          </w:p>
        </w:tc>
        <w:tc>
          <w:tcPr>
            <w:tcW w:w="1350" w:type="dxa"/>
          </w:tcPr>
          <w:p w14:paraId="21522D38" w14:textId="77777777" w:rsidR="000B02AF" w:rsidRPr="009C07DA" w:rsidRDefault="000B02AF"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p>
        </w:tc>
        <w:tc>
          <w:tcPr>
            <w:tcW w:w="270" w:type="dxa"/>
          </w:tcPr>
          <w:p w14:paraId="689D796F" w14:textId="77777777" w:rsidR="000B02AF" w:rsidRPr="009C07DA" w:rsidRDefault="000B02AF"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7C488B16" w14:textId="77777777" w:rsidR="000B02AF" w:rsidRPr="009C07DA" w:rsidRDefault="000B02AF"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B72190" w:rsidRPr="007A6AFE" w14:paraId="65CAD7B9" w14:textId="77777777" w:rsidTr="006D0098">
        <w:tc>
          <w:tcPr>
            <w:tcW w:w="6300" w:type="dxa"/>
          </w:tcPr>
          <w:p w14:paraId="7FFC2B60" w14:textId="26CD3FEE"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sz w:val="22"/>
                <w:szCs w:val="22"/>
              </w:rPr>
              <w:t>Muang Thai Life Assurance Plc.</w:t>
            </w:r>
          </w:p>
        </w:tc>
        <w:tc>
          <w:tcPr>
            <w:tcW w:w="1350" w:type="dxa"/>
          </w:tcPr>
          <w:p w14:paraId="0818FB6A" w14:textId="569CEB24" w:rsidR="00B72190" w:rsidRPr="003E60E8"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r w:rsidRPr="00A040F7">
              <w:rPr>
                <w:rFonts w:ascii="Times New Roman" w:hAnsi="Times New Roman" w:cs="Times New Roman"/>
                <w:sz w:val="22"/>
                <w:szCs w:val="22"/>
              </w:rPr>
              <w:t>(10)</w:t>
            </w:r>
          </w:p>
        </w:tc>
        <w:tc>
          <w:tcPr>
            <w:tcW w:w="270" w:type="dxa"/>
          </w:tcPr>
          <w:p w14:paraId="4171B699"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4276E20D" w14:textId="27E3EEB8"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r w:rsidRPr="00821ABB">
              <w:rPr>
                <w:rFonts w:ascii="Times New Roman" w:hAnsi="Times New Roman" w:cs="Times New Roman"/>
                <w:sz w:val="22"/>
                <w:szCs w:val="22"/>
              </w:rPr>
              <w:t>(10)</w:t>
            </w:r>
          </w:p>
        </w:tc>
      </w:tr>
      <w:tr w:rsidR="00B72190" w:rsidRPr="007A6AFE" w14:paraId="367BB604" w14:textId="77777777" w:rsidTr="003E236D">
        <w:tc>
          <w:tcPr>
            <w:tcW w:w="6300" w:type="dxa"/>
          </w:tcPr>
          <w:p w14:paraId="683A8F4F" w14:textId="141E44CD"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350" w:type="dxa"/>
          </w:tcPr>
          <w:p w14:paraId="2998A6C3" w14:textId="684219F4"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p>
        </w:tc>
        <w:tc>
          <w:tcPr>
            <w:tcW w:w="270" w:type="dxa"/>
          </w:tcPr>
          <w:p w14:paraId="6042513E"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6B339F86" w14:textId="4AEA894B"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B72190" w:rsidRPr="007A6AFE" w14:paraId="1B42CCF1" w14:textId="77777777" w:rsidTr="003E236D">
        <w:tc>
          <w:tcPr>
            <w:tcW w:w="6300" w:type="dxa"/>
          </w:tcPr>
          <w:p w14:paraId="103B7EE4" w14:textId="2A53BC30"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b/>
                <w:bCs/>
                <w:i/>
                <w:iCs/>
                <w:sz w:val="22"/>
                <w:szCs w:val="22"/>
              </w:rPr>
              <w:t>Other current receivables - prepaid insurance expenses</w:t>
            </w:r>
          </w:p>
        </w:tc>
        <w:tc>
          <w:tcPr>
            <w:tcW w:w="1350" w:type="dxa"/>
          </w:tcPr>
          <w:p w14:paraId="557FBA68"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p>
        </w:tc>
        <w:tc>
          <w:tcPr>
            <w:tcW w:w="270" w:type="dxa"/>
          </w:tcPr>
          <w:p w14:paraId="201F0FDC"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62B029DC"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B72190" w:rsidRPr="007A6AFE" w14:paraId="18FEA2BC" w14:textId="77777777" w:rsidTr="003E60E8">
        <w:tc>
          <w:tcPr>
            <w:tcW w:w="6300" w:type="dxa"/>
          </w:tcPr>
          <w:p w14:paraId="7CEF57ED" w14:textId="3972B429" w:rsidR="00B72190" w:rsidRPr="009C3152"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sz w:val="22"/>
                <w:szCs w:val="22"/>
              </w:rPr>
              <w:t>Muang Thai Insurance Plc.</w:t>
            </w:r>
          </w:p>
        </w:tc>
        <w:tc>
          <w:tcPr>
            <w:tcW w:w="1350" w:type="dxa"/>
          </w:tcPr>
          <w:p w14:paraId="050D2872" w14:textId="6DE191C8" w:rsidR="00B72190" w:rsidRPr="003E60E8"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r w:rsidRPr="00A040F7">
              <w:rPr>
                <w:rFonts w:ascii="Times New Roman" w:hAnsi="Times New Roman" w:cs="Times New Roman"/>
                <w:sz w:val="22"/>
                <w:szCs w:val="22"/>
                <w:cs/>
              </w:rPr>
              <w:t>54</w:t>
            </w:r>
            <w:r w:rsidRPr="00A040F7">
              <w:rPr>
                <w:rFonts w:ascii="Times New Roman" w:hAnsi="Times New Roman" w:cs="Times New Roman"/>
                <w:sz w:val="22"/>
                <w:szCs w:val="22"/>
              </w:rPr>
              <w:t>,</w:t>
            </w:r>
            <w:r w:rsidRPr="00A040F7">
              <w:rPr>
                <w:rFonts w:ascii="Times New Roman" w:hAnsi="Times New Roman" w:cs="Times New Roman"/>
                <w:sz w:val="22"/>
                <w:szCs w:val="22"/>
                <w:cs/>
              </w:rPr>
              <w:t>395</w:t>
            </w:r>
          </w:p>
        </w:tc>
        <w:tc>
          <w:tcPr>
            <w:tcW w:w="270" w:type="dxa"/>
            <w:vAlign w:val="bottom"/>
          </w:tcPr>
          <w:p w14:paraId="64D54EF1"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66424FDC" w14:textId="1E8AFECC"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r w:rsidRPr="00821ABB">
              <w:rPr>
                <w:rFonts w:ascii="Times New Roman" w:hAnsi="Times New Roman" w:cs="Times New Roman"/>
                <w:sz w:val="22"/>
                <w:szCs w:val="22"/>
              </w:rPr>
              <w:t>45,855</w:t>
            </w:r>
          </w:p>
        </w:tc>
      </w:tr>
      <w:tr w:rsidR="00B72190" w:rsidRPr="007A6AFE" w14:paraId="3A20C1E7" w14:textId="77777777">
        <w:tc>
          <w:tcPr>
            <w:tcW w:w="6300" w:type="dxa"/>
          </w:tcPr>
          <w:p w14:paraId="04786928" w14:textId="3ED2BF7E"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p>
        </w:tc>
        <w:tc>
          <w:tcPr>
            <w:tcW w:w="1350" w:type="dxa"/>
          </w:tcPr>
          <w:p w14:paraId="1A66DE21" w14:textId="3609146C"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08" w:right="-108"/>
              <w:rPr>
                <w:rFonts w:ascii="Times New Roman" w:hAnsi="Times New Roman" w:cs="Times New Roman"/>
                <w:sz w:val="22"/>
                <w:szCs w:val="22"/>
              </w:rPr>
            </w:pPr>
          </w:p>
        </w:tc>
        <w:tc>
          <w:tcPr>
            <w:tcW w:w="270" w:type="dxa"/>
          </w:tcPr>
          <w:p w14:paraId="77644D1C"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5DEF230E" w14:textId="1561504C"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r>
      <w:tr w:rsidR="00B72190" w:rsidRPr="007A6AFE" w14:paraId="4A22BE0D" w14:textId="77777777">
        <w:tc>
          <w:tcPr>
            <w:tcW w:w="6300" w:type="dxa"/>
          </w:tcPr>
          <w:p w14:paraId="428A12EA" w14:textId="569FF006"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b/>
                <w:bCs/>
                <w:i/>
                <w:iCs/>
                <w:sz w:val="22"/>
                <w:szCs w:val="22"/>
              </w:rPr>
              <w:t>Other current receivables - insurance compensation</w:t>
            </w:r>
          </w:p>
        </w:tc>
        <w:tc>
          <w:tcPr>
            <w:tcW w:w="1350" w:type="dxa"/>
          </w:tcPr>
          <w:p w14:paraId="46046FC0" w14:textId="5C58763D"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p>
        </w:tc>
        <w:tc>
          <w:tcPr>
            <w:tcW w:w="270" w:type="dxa"/>
          </w:tcPr>
          <w:p w14:paraId="3340034D" w14:textId="77777777" w:rsidR="00B72190" w:rsidRPr="009C07DA" w:rsidRDefault="00B72190" w:rsidP="00B72190">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39CB5FB0" w14:textId="48BCF121"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szCs w:val="22"/>
              </w:rPr>
            </w:pPr>
          </w:p>
        </w:tc>
      </w:tr>
      <w:tr w:rsidR="00B72190" w:rsidRPr="00DE6035" w14:paraId="35876E1E" w14:textId="77777777" w:rsidTr="003E236D">
        <w:tc>
          <w:tcPr>
            <w:tcW w:w="6300" w:type="dxa"/>
          </w:tcPr>
          <w:p w14:paraId="47409FBE" w14:textId="22AC02E9" w:rsidR="00B72190" w:rsidRPr="009C07DA" w:rsidRDefault="000B02AF"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firstLine="90"/>
              <w:jc w:val="both"/>
              <w:rPr>
                <w:rFonts w:ascii="Times New Roman" w:hAnsi="Times New Roman" w:cs="Times New Roman"/>
                <w:sz w:val="22"/>
                <w:szCs w:val="22"/>
              </w:rPr>
            </w:pPr>
            <w:r w:rsidRPr="000B02AF">
              <w:rPr>
                <w:rFonts w:ascii="Times New Roman" w:hAnsi="Times New Roman" w:cs="Times New Roman"/>
                <w:sz w:val="22"/>
                <w:szCs w:val="22"/>
              </w:rPr>
              <w:t>Muang Thai Insurance Plc</w:t>
            </w:r>
            <w:r>
              <w:rPr>
                <w:rFonts w:ascii="Times New Roman" w:hAnsi="Times New Roman" w:cs="Times New Roman"/>
                <w:sz w:val="22"/>
                <w:szCs w:val="22"/>
              </w:rPr>
              <w:t>.</w:t>
            </w:r>
          </w:p>
        </w:tc>
        <w:tc>
          <w:tcPr>
            <w:tcW w:w="1350" w:type="dxa"/>
          </w:tcPr>
          <w:p w14:paraId="153D20A8" w14:textId="01A2880B" w:rsidR="00B72190" w:rsidRPr="009C07DA" w:rsidRDefault="00B72190" w:rsidP="0074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r w:rsidRPr="00A040F7">
              <w:rPr>
                <w:rFonts w:ascii="Times New Roman" w:hAnsi="Times New Roman" w:cs="Times New Roman"/>
                <w:sz w:val="22"/>
                <w:szCs w:val="22"/>
              </w:rPr>
              <w:t>-</w:t>
            </w:r>
          </w:p>
        </w:tc>
        <w:tc>
          <w:tcPr>
            <w:tcW w:w="270" w:type="dxa"/>
          </w:tcPr>
          <w:p w14:paraId="651A7E55"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15"/>
              <w:rPr>
                <w:rFonts w:ascii="Times New Roman" w:hAnsi="Times New Roman" w:cs="Times New Roman"/>
                <w:sz w:val="22"/>
                <w:szCs w:val="22"/>
              </w:rPr>
            </w:pPr>
          </w:p>
        </w:tc>
        <w:tc>
          <w:tcPr>
            <w:tcW w:w="1350" w:type="dxa"/>
          </w:tcPr>
          <w:p w14:paraId="446D70A6" w14:textId="555DAA01"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sidRPr="00821ABB">
              <w:rPr>
                <w:rFonts w:ascii="Times New Roman" w:hAnsi="Times New Roman" w:cs="Times New Roman"/>
                <w:sz w:val="22"/>
                <w:szCs w:val="22"/>
              </w:rPr>
              <w:t>22,410</w:t>
            </w:r>
          </w:p>
        </w:tc>
      </w:tr>
      <w:tr w:rsidR="00B72190" w:rsidRPr="007A6AFE" w14:paraId="53F57FA8" w14:textId="77777777" w:rsidTr="003E236D">
        <w:tc>
          <w:tcPr>
            <w:tcW w:w="6300" w:type="dxa"/>
          </w:tcPr>
          <w:p w14:paraId="591767B5" w14:textId="290FDFC4"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p>
        </w:tc>
        <w:tc>
          <w:tcPr>
            <w:tcW w:w="1350" w:type="dxa"/>
          </w:tcPr>
          <w:p w14:paraId="71F27539" w14:textId="3F98C830"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Pr>
                <w:rFonts w:ascii="Times New Roman" w:hAnsi="Times New Roman" w:cs="Times New Roman"/>
                <w:sz w:val="22"/>
                <w:szCs w:val="22"/>
              </w:rPr>
            </w:pPr>
          </w:p>
        </w:tc>
        <w:tc>
          <w:tcPr>
            <w:tcW w:w="270" w:type="dxa"/>
          </w:tcPr>
          <w:p w14:paraId="7D88102D"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67E193F1" w14:textId="054FD6A9"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B72190" w:rsidRPr="007A6AFE" w14:paraId="3AB3B040" w14:textId="77777777" w:rsidTr="003E236D">
        <w:tc>
          <w:tcPr>
            <w:tcW w:w="6300" w:type="dxa"/>
          </w:tcPr>
          <w:p w14:paraId="0B3184FD" w14:textId="610819B9"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b/>
                <w:bCs/>
                <w:i/>
                <w:iCs/>
                <w:sz w:val="22"/>
                <w:szCs w:val="22"/>
              </w:rPr>
              <w:t xml:space="preserve">Property and equipment - assets held for lease under </w:t>
            </w:r>
          </w:p>
        </w:tc>
        <w:tc>
          <w:tcPr>
            <w:tcW w:w="1350" w:type="dxa"/>
          </w:tcPr>
          <w:p w14:paraId="05C79F54" w14:textId="77777777"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Pr>
                <w:rFonts w:ascii="Times New Roman" w:hAnsi="Times New Roman" w:cs="Times New Roman"/>
                <w:sz w:val="22"/>
                <w:szCs w:val="22"/>
              </w:rPr>
            </w:pPr>
          </w:p>
        </w:tc>
        <w:tc>
          <w:tcPr>
            <w:tcW w:w="270" w:type="dxa"/>
          </w:tcPr>
          <w:p w14:paraId="5637FC95"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3CE1BA45" w14:textId="77777777"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heme="minorBidi"/>
                <w:sz w:val="22"/>
                <w:szCs w:val="22"/>
              </w:rPr>
            </w:pPr>
          </w:p>
        </w:tc>
      </w:tr>
      <w:tr w:rsidR="00B72190" w:rsidRPr="007A6AFE" w14:paraId="6C18ADC8" w14:textId="77777777" w:rsidTr="003E236D">
        <w:tc>
          <w:tcPr>
            <w:tcW w:w="6300" w:type="dxa"/>
          </w:tcPr>
          <w:p w14:paraId="2F22B215" w14:textId="0ECFBEE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b/>
                <w:bCs/>
                <w:i/>
                <w:iCs/>
                <w:sz w:val="22"/>
                <w:szCs w:val="22"/>
              </w:rPr>
              <w:t xml:space="preserve">    operating lease contracts</w:t>
            </w:r>
          </w:p>
        </w:tc>
        <w:tc>
          <w:tcPr>
            <w:tcW w:w="1350" w:type="dxa"/>
          </w:tcPr>
          <w:p w14:paraId="6116AA84" w14:textId="77777777"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Pr>
                <w:rFonts w:ascii="Times New Roman" w:hAnsi="Times New Roman" w:cs="Times New Roman"/>
                <w:sz w:val="22"/>
                <w:szCs w:val="22"/>
              </w:rPr>
            </w:pPr>
          </w:p>
        </w:tc>
        <w:tc>
          <w:tcPr>
            <w:tcW w:w="270" w:type="dxa"/>
          </w:tcPr>
          <w:p w14:paraId="3D987075"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1C1EFE90" w14:textId="77777777"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heme="minorBidi"/>
                <w:sz w:val="22"/>
                <w:szCs w:val="22"/>
              </w:rPr>
            </w:pPr>
          </w:p>
        </w:tc>
      </w:tr>
      <w:tr w:rsidR="00B72190" w:rsidRPr="007A6AFE" w14:paraId="1189A26E" w14:textId="77777777" w:rsidTr="003E236D">
        <w:tc>
          <w:tcPr>
            <w:tcW w:w="6300" w:type="dxa"/>
          </w:tcPr>
          <w:p w14:paraId="676185E1" w14:textId="52DB5E96"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sz w:val="22"/>
                <w:szCs w:val="22"/>
              </w:rPr>
              <w:t>Muang Thai Life Assurance Plc.</w:t>
            </w:r>
          </w:p>
        </w:tc>
        <w:tc>
          <w:tcPr>
            <w:tcW w:w="1350" w:type="dxa"/>
          </w:tcPr>
          <w:p w14:paraId="2359E640" w14:textId="3EBD9D2B"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Pr>
                <w:rFonts w:ascii="Times New Roman" w:hAnsi="Times New Roman" w:cs="Times New Roman"/>
                <w:sz w:val="22"/>
                <w:szCs w:val="22"/>
              </w:rPr>
            </w:pPr>
            <w:r w:rsidRPr="00A040F7">
              <w:rPr>
                <w:rFonts w:ascii="Times New Roman" w:hAnsi="Times New Roman" w:cs="Times New Roman"/>
                <w:sz w:val="22"/>
                <w:szCs w:val="22"/>
              </w:rPr>
              <w:t xml:space="preserve">171,199 </w:t>
            </w:r>
          </w:p>
        </w:tc>
        <w:tc>
          <w:tcPr>
            <w:tcW w:w="270" w:type="dxa"/>
          </w:tcPr>
          <w:p w14:paraId="4AE2F31A"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7F94FBB7" w14:textId="62EAD341"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heme="minorBidi"/>
                <w:sz w:val="22"/>
                <w:szCs w:val="22"/>
              </w:rPr>
            </w:pPr>
            <w:r w:rsidRPr="00821ABB">
              <w:rPr>
                <w:rFonts w:ascii="Times New Roman" w:hAnsi="Times New Roman" w:cs="Times New Roman"/>
                <w:sz w:val="22"/>
                <w:szCs w:val="22"/>
              </w:rPr>
              <w:t>170,099</w:t>
            </w:r>
          </w:p>
        </w:tc>
      </w:tr>
      <w:tr w:rsidR="00B72190" w:rsidRPr="007A6AFE" w14:paraId="112709DD" w14:textId="77777777" w:rsidTr="003E236D">
        <w:tc>
          <w:tcPr>
            <w:tcW w:w="6300" w:type="dxa"/>
          </w:tcPr>
          <w:p w14:paraId="629BF6F7" w14:textId="44C882F3"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sz w:val="22"/>
                <w:szCs w:val="22"/>
              </w:rPr>
              <w:t>Muang Thai Insurance Plc.</w:t>
            </w:r>
          </w:p>
        </w:tc>
        <w:tc>
          <w:tcPr>
            <w:tcW w:w="1350" w:type="dxa"/>
          </w:tcPr>
          <w:p w14:paraId="145E3D25" w14:textId="0B434939"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Pr>
                <w:rFonts w:ascii="Times New Roman" w:hAnsi="Times New Roman" w:cs="Times New Roman"/>
                <w:sz w:val="22"/>
                <w:szCs w:val="22"/>
              </w:rPr>
            </w:pPr>
            <w:r w:rsidRPr="00A040F7">
              <w:rPr>
                <w:rFonts w:ascii="Times New Roman" w:hAnsi="Times New Roman" w:cs="Times New Roman"/>
                <w:sz w:val="22"/>
                <w:szCs w:val="22"/>
              </w:rPr>
              <w:t xml:space="preserve">19,135 </w:t>
            </w:r>
          </w:p>
        </w:tc>
        <w:tc>
          <w:tcPr>
            <w:tcW w:w="270" w:type="dxa"/>
          </w:tcPr>
          <w:p w14:paraId="7E5C7EFE"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3D80CC36" w14:textId="65B757DA"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heme="minorBidi"/>
                <w:sz w:val="22"/>
                <w:szCs w:val="22"/>
              </w:rPr>
            </w:pPr>
            <w:r w:rsidRPr="00821ABB">
              <w:rPr>
                <w:rFonts w:ascii="Times New Roman" w:hAnsi="Times New Roman" w:cs="Times New Roman"/>
                <w:sz w:val="22"/>
                <w:szCs w:val="22"/>
              </w:rPr>
              <w:t>20,444</w:t>
            </w:r>
          </w:p>
        </w:tc>
      </w:tr>
      <w:tr w:rsidR="00B72190" w:rsidRPr="007A6AFE" w14:paraId="0C92B044" w14:textId="77777777" w:rsidTr="003E236D">
        <w:tc>
          <w:tcPr>
            <w:tcW w:w="6300" w:type="dxa"/>
          </w:tcPr>
          <w:p w14:paraId="0CEE3EB4" w14:textId="5199EC0A"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821ABB">
              <w:rPr>
                <w:rFonts w:ascii="Times New Roman" w:hAnsi="Times New Roman" w:cs="Times New Roman"/>
                <w:sz w:val="22"/>
                <w:szCs w:val="22"/>
              </w:rPr>
              <w:t>Muang Thai Group Holding Company Limited</w:t>
            </w:r>
          </w:p>
        </w:tc>
        <w:tc>
          <w:tcPr>
            <w:tcW w:w="1350" w:type="dxa"/>
          </w:tcPr>
          <w:p w14:paraId="2AE835DE" w14:textId="2F5CD7F0" w:rsidR="00B72190" w:rsidRPr="003E60E8"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Pr>
                <w:rFonts w:ascii="Times New Roman" w:hAnsi="Times New Roman" w:cs="Times New Roman"/>
                <w:sz w:val="22"/>
                <w:szCs w:val="22"/>
              </w:rPr>
            </w:pPr>
            <w:r w:rsidRPr="00A040F7">
              <w:rPr>
                <w:rFonts w:ascii="Times New Roman" w:hAnsi="Times New Roman" w:cs="Times New Roman"/>
                <w:sz w:val="22"/>
                <w:szCs w:val="22"/>
              </w:rPr>
              <w:t xml:space="preserve">21,260 </w:t>
            </w:r>
          </w:p>
        </w:tc>
        <w:tc>
          <w:tcPr>
            <w:tcW w:w="270" w:type="dxa"/>
          </w:tcPr>
          <w:p w14:paraId="296746A7"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7A0E2AF3" w14:textId="5F9A72E3"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sidRPr="00821ABB">
              <w:rPr>
                <w:rFonts w:ascii="Times New Roman" w:hAnsi="Times New Roman" w:cs="Times New Roman"/>
                <w:sz w:val="22"/>
                <w:szCs w:val="22"/>
              </w:rPr>
              <w:t>20,575</w:t>
            </w:r>
          </w:p>
        </w:tc>
      </w:tr>
      <w:tr w:rsidR="00B72190" w:rsidRPr="007A6AFE" w14:paraId="6629D20A" w14:textId="77777777" w:rsidTr="003E236D">
        <w:tc>
          <w:tcPr>
            <w:tcW w:w="6300" w:type="dxa"/>
          </w:tcPr>
          <w:p w14:paraId="0C2F3A95" w14:textId="28F36EB1"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350" w:type="dxa"/>
          </w:tcPr>
          <w:p w14:paraId="0AE724D9" w14:textId="1DEA42A9"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ind w:right="-108"/>
              <w:rPr>
                <w:rFonts w:ascii="Times New Roman" w:hAnsi="Times New Roman" w:cs="Times New Roman"/>
                <w:sz w:val="22"/>
                <w:szCs w:val="22"/>
              </w:rPr>
            </w:pPr>
          </w:p>
        </w:tc>
        <w:tc>
          <w:tcPr>
            <w:tcW w:w="270" w:type="dxa"/>
          </w:tcPr>
          <w:p w14:paraId="607D4D94"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4216222C" w14:textId="3F0C1660"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B72190" w:rsidRPr="007A6AFE" w14:paraId="394E4CBB" w14:textId="77777777" w:rsidTr="003E236D">
        <w:tc>
          <w:tcPr>
            <w:tcW w:w="6300" w:type="dxa"/>
          </w:tcPr>
          <w:p w14:paraId="6D6BC496" w14:textId="5899208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b/>
                <w:bCs/>
                <w:i/>
                <w:iCs/>
                <w:sz w:val="22"/>
                <w:szCs w:val="22"/>
              </w:rPr>
              <w:t xml:space="preserve">Trade accounts payable - accrued insurance premium </w:t>
            </w:r>
          </w:p>
        </w:tc>
        <w:tc>
          <w:tcPr>
            <w:tcW w:w="1350" w:type="dxa"/>
          </w:tcPr>
          <w:p w14:paraId="5A61B177" w14:textId="038A224D"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ind w:right="-108"/>
              <w:rPr>
                <w:rFonts w:ascii="Times New Roman" w:hAnsi="Times New Roman"/>
                <w:sz w:val="22"/>
                <w:szCs w:val="28"/>
              </w:rPr>
            </w:pPr>
          </w:p>
        </w:tc>
        <w:tc>
          <w:tcPr>
            <w:tcW w:w="270" w:type="dxa"/>
          </w:tcPr>
          <w:p w14:paraId="70E20F8C"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2B7B6E96" w14:textId="7DD7A03E"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B72190" w:rsidRPr="007A6AFE" w14:paraId="274500DA" w14:textId="77777777" w:rsidTr="003E236D">
        <w:tc>
          <w:tcPr>
            <w:tcW w:w="6300" w:type="dxa"/>
          </w:tcPr>
          <w:p w14:paraId="4466D1D2" w14:textId="0581AFF1"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821ABB">
              <w:rPr>
                <w:rFonts w:ascii="Times New Roman" w:hAnsi="Times New Roman" w:cs="Times New Roman"/>
                <w:sz w:val="22"/>
                <w:szCs w:val="22"/>
              </w:rPr>
              <w:t>Muang Thai Insurance Plc.</w:t>
            </w:r>
          </w:p>
        </w:tc>
        <w:tc>
          <w:tcPr>
            <w:tcW w:w="1350" w:type="dxa"/>
          </w:tcPr>
          <w:p w14:paraId="378C39CF" w14:textId="674E82DC"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ind w:right="-108"/>
              <w:rPr>
                <w:rFonts w:ascii="Times New Roman" w:hAnsi="Times New Roman"/>
                <w:sz w:val="22"/>
                <w:szCs w:val="28"/>
              </w:rPr>
            </w:pPr>
            <w:r w:rsidRPr="00A040F7">
              <w:rPr>
                <w:rFonts w:ascii="Times New Roman" w:hAnsi="Times New Roman" w:cs="Times New Roman"/>
                <w:sz w:val="22"/>
                <w:szCs w:val="22"/>
                <w:cs/>
              </w:rPr>
              <w:t>3</w:t>
            </w:r>
            <w:r w:rsidRPr="00A040F7">
              <w:rPr>
                <w:rFonts w:ascii="Times New Roman" w:hAnsi="Times New Roman" w:cs="Times New Roman"/>
                <w:sz w:val="22"/>
                <w:szCs w:val="22"/>
              </w:rPr>
              <w:t>,</w:t>
            </w:r>
            <w:r w:rsidRPr="00A040F7">
              <w:rPr>
                <w:rFonts w:ascii="Times New Roman" w:hAnsi="Times New Roman" w:cs="Times New Roman"/>
                <w:sz w:val="22"/>
                <w:szCs w:val="22"/>
                <w:cs/>
              </w:rPr>
              <w:t>836</w:t>
            </w:r>
          </w:p>
        </w:tc>
        <w:tc>
          <w:tcPr>
            <w:tcW w:w="270" w:type="dxa"/>
          </w:tcPr>
          <w:p w14:paraId="19928FD8"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26A51C8C" w14:textId="4336489B"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sidRPr="00821ABB">
              <w:rPr>
                <w:rFonts w:ascii="Times New Roman" w:hAnsi="Times New Roman" w:cs="Times New Roman"/>
                <w:sz w:val="22"/>
                <w:szCs w:val="22"/>
              </w:rPr>
              <w:t>4,262</w:t>
            </w:r>
          </w:p>
        </w:tc>
      </w:tr>
    </w:tbl>
    <w:p w14:paraId="1351FE0E" w14:textId="00D49E70" w:rsidR="00701134" w:rsidRDefault="00701134" w:rsidP="00E0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6A98F1B1" w14:textId="2550441E" w:rsidR="006A2693" w:rsidRPr="007A6AFE" w:rsidRDefault="00272E4F"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3</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operating lease contracts</w:t>
      </w:r>
    </w:p>
    <w:p w14:paraId="087D06EB" w14:textId="77777777" w:rsidR="00AF75E3" w:rsidRPr="00272E4F" w:rsidRDefault="00AF75E3"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7"/>
        <w:jc w:val="both"/>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5490"/>
        <w:gridCol w:w="810"/>
        <w:gridCol w:w="1384"/>
        <w:gridCol w:w="236"/>
        <w:gridCol w:w="1350"/>
      </w:tblGrid>
      <w:tr w:rsidR="00C80D7A" w:rsidRPr="007A6AFE" w14:paraId="130BD727" w14:textId="77777777" w:rsidTr="00C80D7A">
        <w:tc>
          <w:tcPr>
            <w:tcW w:w="5490" w:type="dxa"/>
          </w:tcPr>
          <w:p w14:paraId="3F7F2343" w14:textId="77777777"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5B1180E6" w14:textId="77777777" w:rsidR="00C80D7A"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2"/>
                <w:sz w:val="22"/>
                <w:szCs w:val="22"/>
              </w:rPr>
            </w:pPr>
          </w:p>
        </w:tc>
        <w:tc>
          <w:tcPr>
            <w:tcW w:w="1384" w:type="dxa"/>
          </w:tcPr>
          <w:p w14:paraId="0B789C88" w14:textId="1AC72CAB" w:rsidR="00C80D7A" w:rsidRPr="000E3E41" w:rsidRDefault="00454100"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236" w:type="dxa"/>
          </w:tcPr>
          <w:p w14:paraId="2D19C30E" w14:textId="77777777"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505CCC06" w14:textId="05FB00F3"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C80D7A" w:rsidRPr="007A6AFE" w14:paraId="235954B8" w14:textId="77777777" w:rsidTr="00C80D7A">
        <w:tc>
          <w:tcPr>
            <w:tcW w:w="5490" w:type="dxa"/>
          </w:tcPr>
          <w:p w14:paraId="4849A5E5" w14:textId="77777777"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72022E26" w14:textId="39FD67D1" w:rsidR="00C80D7A" w:rsidRPr="00C80D7A"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i/>
                <w:iCs/>
                <w:sz w:val="22"/>
                <w:szCs w:val="28"/>
              </w:rPr>
            </w:pPr>
            <w:r w:rsidRPr="00C80D7A">
              <w:rPr>
                <w:rFonts w:ascii="Times New Roman" w:hAnsi="Times New Roman"/>
                <w:i/>
                <w:iCs/>
                <w:sz w:val="22"/>
                <w:szCs w:val="28"/>
              </w:rPr>
              <w:t>Note</w:t>
            </w:r>
          </w:p>
        </w:tc>
        <w:tc>
          <w:tcPr>
            <w:tcW w:w="1384" w:type="dxa"/>
          </w:tcPr>
          <w:p w14:paraId="4C6E1AE8" w14:textId="4F287718"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454100">
              <w:rPr>
                <w:rFonts w:ascii="Times New Roman" w:hAnsi="Times New Roman" w:cs="Times New Roman"/>
                <w:sz w:val="22"/>
                <w:szCs w:val="22"/>
              </w:rPr>
              <w:t>6</w:t>
            </w:r>
          </w:p>
        </w:tc>
        <w:tc>
          <w:tcPr>
            <w:tcW w:w="236" w:type="dxa"/>
          </w:tcPr>
          <w:p w14:paraId="370B1285" w14:textId="77777777"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3ED242CC" w14:textId="0EE62AC2"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454100">
              <w:rPr>
                <w:rFonts w:ascii="Times New Roman" w:hAnsi="Times New Roman" w:cs="Times New Roman"/>
                <w:sz w:val="22"/>
                <w:szCs w:val="22"/>
              </w:rPr>
              <w:t>5</w:t>
            </w:r>
          </w:p>
        </w:tc>
      </w:tr>
      <w:tr w:rsidR="00C80D7A" w:rsidRPr="007A6AFE" w14:paraId="534B02B6" w14:textId="77777777" w:rsidTr="00C80D7A">
        <w:tc>
          <w:tcPr>
            <w:tcW w:w="5490" w:type="dxa"/>
          </w:tcPr>
          <w:p w14:paraId="3513CAB2" w14:textId="77777777" w:rsidR="00C80D7A" w:rsidRPr="007A6AFE" w:rsidRDefault="00C80D7A"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25C54AF2" w14:textId="77777777" w:rsidR="00C80D7A" w:rsidRPr="007A6AFE" w:rsidRDefault="00C80D7A"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i/>
                <w:iCs/>
                <w:sz w:val="22"/>
                <w:szCs w:val="22"/>
              </w:rPr>
            </w:pPr>
          </w:p>
        </w:tc>
        <w:tc>
          <w:tcPr>
            <w:tcW w:w="2970" w:type="dxa"/>
            <w:gridSpan w:val="3"/>
          </w:tcPr>
          <w:p w14:paraId="5353DCD0" w14:textId="58B152E0" w:rsidR="00C80D7A" w:rsidRPr="007A6AFE" w:rsidRDefault="00C80D7A"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B72190" w:rsidRPr="007A6AFE" w14:paraId="124D74C0" w14:textId="77777777" w:rsidTr="00C80D7A">
        <w:tc>
          <w:tcPr>
            <w:tcW w:w="5490" w:type="dxa"/>
          </w:tcPr>
          <w:p w14:paraId="7FB3D036" w14:textId="77777777" w:rsidR="00B72190" w:rsidRPr="007A6AFE"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sz w:val="22"/>
                <w:szCs w:val="22"/>
              </w:rPr>
              <w:t>Receivables under operating lease contracts</w:t>
            </w:r>
          </w:p>
        </w:tc>
        <w:tc>
          <w:tcPr>
            <w:tcW w:w="810" w:type="dxa"/>
          </w:tcPr>
          <w:p w14:paraId="48C1E459" w14:textId="77777777" w:rsidR="00B72190" w:rsidRPr="00701134"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p>
        </w:tc>
        <w:tc>
          <w:tcPr>
            <w:tcW w:w="1384" w:type="dxa"/>
          </w:tcPr>
          <w:p w14:paraId="3047AE7D" w14:textId="05C1ADBA" w:rsidR="00B72190" w:rsidRPr="00701134"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cs/>
              </w:rPr>
            </w:pPr>
            <w:r w:rsidRPr="009877F1">
              <w:rPr>
                <w:rFonts w:ascii="Times New Roman" w:hAnsi="Times New Roman" w:cs="Times New Roman"/>
                <w:sz w:val="22"/>
                <w:szCs w:val="22"/>
              </w:rPr>
              <w:t>105,248</w:t>
            </w:r>
          </w:p>
        </w:tc>
        <w:tc>
          <w:tcPr>
            <w:tcW w:w="236" w:type="dxa"/>
          </w:tcPr>
          <w:p w14:paraId="48FDC973" w14:textId="77777777" w:rsidR="00B72190" w:rsidRPr="007A6AFE"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14:paraId="4B262B06" w14:textId="57F93F00" w:rsidR="00B72190" w:rsidRPr="007A6AFE"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454100">
              <w:rPr>
                <w:rFonts w:ascii="Times New Roman" w:hAnsi="Times New Roman" w:cs="Times New Roman"/>
                <w:sz w:val="22"/>
                <w:szCs w:val="22"/>
              </w:rPr>
              <w:t>99,663</w:t>
            </w:r>
          </w:p>
        </w:tc>
      </w:tr>
      <w:tr w:rsidR="00B72190" w:rsidRPr="007A6AFE" w14:paraId="7F026393" w14:textId="77777777" w:rsidTr="00C80D7A">
        <w:tc>
          <w:tcPr>
            <w:tcW w:w="5490" w:type="dxa"/>
          </w:tcPr>
          <w:p w14:paraId="4084AEFC" w14:textId="77777777" w:rsidR="00B72190" w:rsidRPr="007A6AFE"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sz w:val="22"/>
                <w:szCs w:val="22"/>
              </w:rPr>
              <w:t>Defaulted receivables</w:t>
            </w:r>
          </w:p>
        </w:tc>
        <w:tc>
          <w:tcPr>
            <w:tcW w:w="810" w:type="dxa"/>
          </w:tcPr>
          <w:p w14:paraId="3B51DA9C" w14:textId="77777777" w:rsidR="00B72190" w:rsidRPr="00701134"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p>
        </w:tc>
        <w:tc>
          <w:tcPr>
            <w:tcW w:w="1384" w:type="dxa"/>
            <w:tcBorders>
              <w:bottom w:val="single" w:sz="4" w:space="0" w:color="auto"/>
            </w:tcBorders>
          </w:tcPr>
          <w:p w14:paraId="3D39CD18" w14:textId="58CB2E72" w:rsidR="00B72190" w:rsidRPr="0057721D"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heme="minorBidi"/>
                <w:sz w:val="22"/>
                <w:szCs w:val="22"/>
              </w:rPr>
            </w:pPr>
            <w:r w:rsidRPr="009877F1">
              <w:rPr>
                <w:rFonts w:ascii="Times New Roman" w:hAnsi="Times New Roman" w:cs="Times New Roman"/>
                <w:sz w:val="22"/>
                <w:szCs w:val="22"/>
              </w:rPr>
              <w:t>72,412</w:t>
            </w:r>
          </w:p>
        </w:tc>
        <w:tc>
          <w:tcPr>
            <w:tcW w:w="236" w:type="dxa"/>
          </w:tcPr>
          <w:p w14:paraId="6D7DD97F" w14:textId="77777777" w:rsidR="00B72190" w:rsidRPr="007A6AFE"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bottom w:val="single" w:sz="4" w:space="0" w:color="auto"/>
            </w:tcBorders>
          </w:tcPr>
          <w:p w14:paraId="100DDDCB" w14:textId="6F54697D" w:rsidR="00B72190" w:rsidRPr="007A6AFE"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454100">
              <w:rPr>
                <w:rFonts w:ascii="Times New Roman" w:hAnsi="Times New Roman" w:cs="Times New Roman"/>
                <w:sz w:val="22"/>
                <w:szCs w:val="22"/>
              </w:rPr>
              <w:t>72,412</w:t>
            </w:r>
          </w:p>
        </w:tc>
      </w:tr>
      <w:tr w:rsidR="00B72190" w:rsidRPr="007A6AFE" w14:paraId="5F46B2CD" w14:textId="77777777" w:rsidTr="00C80D7A">
        <w:tc>
          <w:tcPr>
            <w:tcW w:w="5490" w:type="dxa"/>
          </w:tcPr>
          <w:p w14:paraId="2C51A8DC" w14:textId="33A00F51" w:rsidR="00B72190" w:rsidRPr="00C80D7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b/>
                <w:bCs/>
                <w:sz w:val="22"/>
                <w:szCs w:val="22"/>
              </w:rPr>
            </w:pPr>
            <w:r w:rsidRPr="00C80D7A">
              <w:rPr>
                <w:rFonts w:ascii="Times New Roman" w:hAnsi="Times New Roman" w:cs="Times New Roman"/>
                <w:b/>
                <w:bCs/>
                <w:sz w:val="22"/>
                <w:szCs w:val="22"/>
              </w:rPr>
              <w:t>Total</w:t>
            </w:r>
          </w:p>
        </w:tc>
        <w:tc>
          <w:tcPr>
            <w:tcW w:w="810" w:type="dxa"/>
          </w:tcPr>
          <w:p w14:paraId="53C7B8A4" w14:textId="77777777" w:rsidR="00B72190" w:rsidRPr="00701134"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p>
        </w:tc>
        <w:tc>
          <w:tcPr>
            <w:tcW w:w="1384" w:type="dxa"/>
            <w:tcBorders>
              <w:top w:val="single" w:sz="4" w:space="0" w:color="auto"/>
            </w:tcBorders>
          </w:tcPr>
          <w:p w14:paraId="300358AD" w14:textId="01CAB695" w:rsidR="00B72190" w:rsidRPr="00C80D7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sidRPr="009877F1">
              <w:rPr>
                <w:rFonts w:ascii="Times New Roman" w:hAnsi="Times New Roman" w:cs="Times New Roman"/>
                <w:b/>
                <w:bCs/>
                <w:sz w:val="22"/>
                <w:szCs w:val="22"/>
              </w:rPr>
              <w:t>177,660</w:t>
            </w:r>
          </w:p>
        </w:tc>
        <w:tc>
          <w:tcPr>
            <w:tcW w:w="236" w:type="dxa"/>
          </w:tcPr>
          <w:p w14:paraId="0B6DAA4F" w14:textId="77777777" w:rsidR="00B72190" w:rsidRPr="007A6AFE"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top w:val="single" w:sz="4" w:space="0" w:color="auto"/>
            </w:tcBorders>
          </w:tcPr>
          <w:p w14:paraId="092B5ACA" w14:textId="3BF9A710" w:rsidR="00B72190" w:rsidRPr="0045410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sidRPr="00454100">
              <w:rPr>
                <w:rFonts w:ascii="Times New Roman" w:hAnsi="Times New Roman" w:cs="Times New Roman"/>
                <w:b/>
                <w:bCs/>
                <w:sz w:val="22"/>
                <w:szCs w:val="22"/>
              </w:rPr>
              <w:t>172,075</w:t>
            </w:r>
          </w:p>
        </w:tc>
      </w:tr>
      <w:tr w:rsidR="00B72190" w:rsidRPr="007A6AFE" w14:paraId="4C7EC346" w14:textId="77777777" w:rsidTr="00774D42">
        <w:tc>
          <w:tcPr>
            <w:tcW w:w="5490" w:type="dxa"/>
          </w:tcPr>
          <w:p w14:paraId="0023D169" w14:textId="7421943B" w:rsidR="00B72190" w:rsidRPr="007A6AFE"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i/>
                <w:iCs/>
                <w:sz w:val="22"/>
                <w:szCs w:val="22"/>
              </w:rPr>
              <w:t>Less</w:t>
            </w:r>
            <w:r w:rsidRPr="007A6AFE">
              <w:rPr>
                <w:rFonts w:ascii="Times New Roman" w:hAnsi="Times New Roman" w:cs="Times New Roman"/>
                <w:sz w:val="22"/>
                <w:szCs w:val="22"/>
              </w:rPr>
              <w:t xml:space="preserve"> </w:t>
            </w:r>
            <w:r>
              <w:rPr>
                <w:rFonts w:ascii="Times New Roman" w:hAnsi="Times New Roman" w:cs="Times New Roman"/>
                <w:sz w:val="22"/>
                <w:szCs w:val="22"/>
              </w:rPr>
              <w:t>allowance for expected credit loss</w:t>
            </w:r>
          </w:p>
        </w:tc>
        <w:tc>
          <w:tcPr>
            <w:tcW w:w="810" w:type="dxa"/>
          </w:tcPr>
          <w:p w14:paraId="7E669768" w14:textId="42DCEA0F" w:rsidR="00B72190" w:rsidRPr="00C80D7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ind w:left="-108" w:right="-96"/>
              <w:rPr>
                <w:rFonts w:ascii="Times New Roman" w:hAnsi="Times New Roman" w:cs="Times New Roman"/>
                <w:i/>
                <w:iCs/>
                <w:sz w:val="22"/>
                <w:szCs w:val="22"/>
              </w:rPr>
            </w:pPr>
            <w:r w:rsidRPr="00C80D7A">
              <w:rPr>
                <w:rFonts w:ascii="Times New Roman" w:hAnsi="Times New Roman" w:cs="Times New Roman"/>
                <w:i/>
                <w:iCs/>
                <w:sz w:val="22"/>
                <w:szCs w:val="22"/>
              </w:rPr>
              <w:t>5</w:t>
            </w:r>
          </w:p>
        </w:tc>
        <w:tc>
          <w:tcPr>
            <w:tcW w:w="1384" w:type="dxa"/>
            <w:tcBorders>
              <w:bottom w:val="single" w:sz="4" w:space="0" w:color="auto"/>
            </w:tcBorders>
          </w:tcPr>
          <w:p w14:paraId="79256024" w14:textId="32910DC9" w:rsidR="00B72190" w:rsidRPr="007A6AFE"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9877F1">
              <w:rPr>
                <w:rFonts w:ascii="Times New Roman" w:hAnsi="Times New Roman" w:cs="Times New Roman"/>
                <w:sz w:val="22"/>
                <w:szCs w:val="22"/>
              </w:rPr>
              <w:t>(68,719)</w:t>
            </w:r>
          </w:p>
        </w:tc>
        <w:tc>
          <w:tcPr>
            <w:tcW w:w="236" w:type="dxa"/>
            <w:vAlign w:val="bottom"/>
          </w:tcPr>
          <w:p w14:paraId="29E62B5C" w14:textId="77777777" w:rsidR="00B72190" w:rsidRPr="007A6AFE"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bottom w:val="single" w:sz="4" w:space="0" w:color="auto"/>
            </w:tcBorders>
          </w:tcPr>
          <w:p w14:paraId="7E1A2808" w14:textId="32D78029" w:rsidR="00B72190" w:rsidRPr="007A6AFE"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454100">
              <w:rPr>
                <w:rFonts w:ascii="Times New Roman" w:hAnsi="Times New Roman" w:cs="Times New Roman"/>
                <w:sz w:val="22"/>
                <w:szCs w:val="22"/>
              </w:rPr>
              <w:t>(68,707)</w:t>
            </w:r>
          </w:p>
        </w:tc>
      </w:tr>
      <w:tr w:rsidR="00B72190" w:rsidRPr="007A6AFE" w14:paraId="5CAA3ABA" w14:textId="77777777" w:rsidTr="00C80D7A">
        <w:tc>
          <w:tcPr>
            <w:tcW w:w="5490" w:type="dxa"/>
          </w:tcPr>
          <w:p w14:paraId="361644C0" w14:textId="77777777" w:rsidR="00B72190" w:rsidRPr="007A6AFE"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b/>
                <w:bCs/>
                <w:sz w:val="22"/>
                <w:szCs w:val="22"/>
              </w:rPr>
            </w:pPr>
            <w:r w:rsidRPr="007A6AFE">
              <w:rPr>
                <w:rFonts w:ascii="Times New Roman" w:hAnsi="Times New Roman" w:cs="Times New Roman"/>
                <w:b/>
                <w:bCs/>
                <w:sz w:val="22"/>
                <w:szCs w:val="22"/>
              </w:rPr>
              <w:t>Net</w:t>
            </w:r>
          </w:p>
        </w:tc>
        <w:tc>
          <w:tcPr>
            <w:tcW w:w="810" w:type="dxa"/>
          </w:tcPr>
          <w:p w14:paraId="5652F589" w14:textId="77777777" w:rsidR="00B72190" w:rsidRPr="004914B2"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p>
        </w:tc>
        <w:tc>
          <w:tcPr>
            <w:tcW w:w="1384" w:type="dxa"/>
            <w:tcBorders>
              <w:top w:val="single" w:sz="4" w:space="0" w:color="auto"/>
              <w:bottom w:val="double" w:sz="4" w:space="0" w:color="auto"/>
            </w:tcBorders>
          </w:tcPr>
          <w:p w14:paraId="0F5837F2" w14:textId="3C7A19BA" w:rsidR="00B72190" w:rsidRPr="007A6AFE"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sidRPr="009877F1">
              <w:rPr>
                <w:rFonts w:ascii="Times New Roman" w:hAnsi="Times New Roman" w:cs="Times New Roman"/>
                <w:b/>
                <w:bCs/>
                <w:sz w:val="22"/>
                <w:szCs w:val="22"/>
              </w:rPr>
              <w:t>108,941</w:t>
            </w:r>
          </w:p>
        </w:tc>
        <w:tc>
          <w:tcPr>
            <w:tcW w:w="236" w:type="dxa"/>
          </w:tcPr>
          <w:p w14:paraId="4666E940" w14:textId="77777777" w:rsidR="00B72190" w:rsidRPr="00680F63"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 w:val="decimal" w:pos="1125"/>
              </w:tabs>
              <w:ind w:left="-108" w:right="-96"/>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50F07C6" w14:textId="46740F9C" w:rsidR="00B72190" w:rsidRPr="0045410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sidRPr="00454100">
              <w:rPr>
                <w:rFonts w:ascii="Times New Roman" w:hAnsi="Times New Roman" w:cs="Times New Roman"/>
                <w:b/>
                <w:bCs/>
                <w:sz w:val="22"/>
                <w:szCs w:val="22"/>
              </w:rPr>
              <w:t>103,368</w:t>
            </w:r>
          </w:p>
        </w:tc>
      </w:tr>
    </w:tbl>
    <w:p w14:paraId="3C5ACF43" w14:textId="3548F355" w:rsidR="00E42152" w:rsidRDefault="00E42152" w:rsidP="00D5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7"/>
        <w:jc w:val="both"/>
        <w:rPr>
          <w:rFonts w:ascii="Times New Roman" w:hAnsi="Times New Roman" w:cs="Times New Roman"/>
          <w:sz w:val="22"/>
          <w:szCs w:val="22"/>
        </w:rPr>
      </w:pPr>
    </w:p>
    <w:p w14:paraId="305B19A9" w14:textId="48F22D01" w:rsidR="000E3E41" w:rsidRDefault="000E3E41"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rPr>
      </w:pPr>
      <w:r>
        <w:rPr>
          <w:rFonts w:ascii="Times New Roman" w:hAnsi="Times New Roman" w:cs="Times New Roman"/>
          <w:sz w:val="22"/>
          <w:szCs w:val="22"/>
        </w:rPr>
        <w:t xml:space="preserve">As at </w:t>
      </w:r>
      <w:r w:rsidR="0029165A">
        <w:rPr>
          <w:rFonts w:ascii="Times New Roman" w:hAnsi="Times New Roman" w:cs="Times New Roman"/>
          <w:spacing w:val="-2"/>
          <w:sz w:val="22"/>
          <w:szCs w:val="22"/>
        </w:rPr>
        <w:t>3</w:t>
      </w:r>
      <w:r w:rsidR="00454100">
        <w:rPr>
          <w:rFonts w:ascii="Times New Roman" w:hAnsi="Times New Roman" w:cs="Times New Roman"/>
          <w:spacing w:val="-2"/>
          <w:sz w:val="22"/>
          <w:szCs w:val="22"/>
        </w:rPr>
        <w:t xml:space="preserve">1 March </w:t>
      </w:r>
      <w:r w:rsidR="002235A6">
        <w:rPr>
          <w:rFonts w:ascii="Times New Roman" w:hAnsi="Times New Roman" w:cs="Times New Roman"/>
          <w:spacing w:val="-2"/>
          <w:sz w:val="22"/>
          <w:szCs w:val="22"/>
        </w:rPr>
        <w:t>202</w:t>
      </w:r>
      <w:r w:rsidR="00454100">
        <w:rPr>
          <w:rFonts w:ascii="Times New Roman" w:hAnsi="Times New Roman" w:cs="Times New Roman"/>
          <w:spacing w:val="-2"/>
          <w:sz w:val="22"/>
          <w:szCs w:val="22"/>
        </w:rPr>
        <w:t>6</w:t>
      </w:r>
      <w:r w:rsidR="00506E91">
        <w:rPr>
          <w:rFonts w:ascii="Times New Roman" w:hAnsi="Times New Roman" w:cs="Times New Roman"/>
          <w:spacing w:val="-2"/>
          <w:sz w:val="22"/>
          <w:szCs w:val="22"/>
        </w:rPr>
        <w:t xml:space="preserve"> </w:t>
      </w:r>
      <w:r w:rsidR="00482E34">
        <w:rPr>
          <w:rFonts w:ascii="Times New Roman" w:hAnsi="Times New Roman" w:cs="Times New Roman"/>
          <w:spacing w:val="-2"/>
          <w:sz w:val="22"/>
          <w:szCs w:val="22"/>
        </w:rPr>
        <w:t xml:space="preserve">and 31 December </w:t>
      </w:r>
      <w:r w:rsidR="00D02CD9">
        <w:rPr>
          <w:rFonts w:ascii="Times New Roman" w:hAnsi="Times New Roman" w:cs="Times New Roman"/>
          <w:spacing w:val="-2"/>
          <w:sz w:val="22"/>
          <w:szCs w:val="22"/>
        </w:rPr>
        <w:t>202</w:t>
      </w:r>
      <w:r w:rsidR="00454100">
        <w:rPr>
          <w:rFonts w:ascii="Times New Roman" w:hAnsi="Times New Roman" w:cs="Times New Roman"/>
          <w:spacing w:val="-2"/>
          <w:sz w:val="22"/>
          <w:szCs w:val="22"/>
        </w:rPr>
        <w:t>5</w:t>
      </w:r>
      <w:r>
        <w:rPr>
          <w:rFonts w:ascii="Times New Roman" w:hAnsi="Times New Roman" w:cs="Times New Roman"/>
          <w:sz w:val="22"/>
          <w:szCs w:val="22"/>
        </w:rPr>
        <w:t xml:space="preserve">, the balances of receivables under operating lease contracts and allowance for </w:t>
      </w:r>
      <w:r w:rsidR="00D25F12">
        <w:rPr>
          <w:rFonts w:ascii="Times New Roman" w:hAnsi="Times New Roman" w:cs="Times New Roman"/>
          <w:sz w:val="22"/>
          <w:szCs w:val="22"/>
        </w:rPr>
        <w:t>expected credit</w:t>
      </w:r>
      <w:r>
        <w:rPr>
          <w:rFonts w:ascii="Times New Roman" w:hAnsi="Times New Roman" w:cs="Times New Roman"/>
          <w:sz w:val="22"/>
          <w:szCs w:val="22"/>
        </w:rPr>
        <w:t xml:space="preserve"> loss classified by </w:t>
      </w:r>
      <w:r w:rsidR="00853BF2">
        <w:rPr>
          <w:rFonts w:ascii="Times New Roman" w:hAnsi="Times New Roman" w:cs="Times New Roman"/>
          <w:sz w:val="22"/>
          <w:szCs w:val="22"/>
        </w:rPr>
        <w:t>stag</w:t>
      </w:r>
      <w:r w:rsidR="00853BF2">
        <w:rPr>
          <w:rFonts w:ascii="Times New Roman" w:hAnsi="Times New Roman"/>
          <w:sz w:val="22"/>
          <w:szCs w:val="28"/>
        </w:rPr>
        <w:t>ing</w:t>
      </w:r>
      <w:r>
        <w:rPr>
          <w:rFonts w:ascii="Times New Roman" w:hAnsi="Times New Roman" w:cs="Times New Roman"/>
          <w:sz w:val="22"/>
          <w:szCs w:val="22"/>
        </w:rPr>
        <w:t>, are summarised below:</w:t>
      </w:r>
    </w:p>
    <w:p w14:paraId="31F43D97" w14:textId="77777777" w:rsidR="000D0305" w:rsidRPr="007A6AFE" w:rsidRDefault="000D0305"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rPr>
      </w:pPr>
    </w:p>
    <w:tbl>
      <w:tblPr>
        <w:tblW w:w="9173" w:type="dxa"/>
        <w:tblInd w:w="450" w:type="dxa"/>
        <w:tblLayout w:type="fixed"/>
        <w:tblLook w:val="0000" w:firstRow="0" w:lastRow="0" w:firstColumn="0" w:lastColumn="0" w:noHBand="0" w:noVBand="0"/>
      </w:tblPr>
      <w:tblGrid>
        <w:gridCol w:w="2340"/>
        <w:gridCol w:w="1530"/>
        <w:gridCol w:w="270"/>
        <w:gridCol w:w="1440"/>
        <w:gridCol w:w="270"/>
        <w:gridCol w:w="1523"/>
        <w:gridCol w:w="270"/>
        <w:gridCol w:w="1530"/>
      </w:tblGrid>
      <w:tr w:rsidR="00791D02" w:rsidRPr="00DB67FF" w14:paraId="3EA9FA34" w14:textId="1558D452" w:rsidTr="00E0594A">
        <w:trPr>
          <w:trHeight w:val="211"/>
          <w:tblHeader/>
        </w:trPr>
        <w:tc>
          <w:tcPr>
            <w:tcW w:w="2340" w:type="dxa"/>
          </w:tcPr>
          <w:p w14:paraId="01EB917E" w14:textId="77777777" w:rsidR="00791D02" w:rsidRPr="000D0305"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453934C3" w14:textId="7B098AB3" w:rsidR="00791D02" w:rsidRPr="000D0305" w:rsidRDefault="00454100"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31 March</w:t>
            </w:r>
            <w:r w:rsidR="009C3978">
              <w:rPr>
                <w:rFonts w:cs="Times New Roman"/>
                <w:spacing w:val="-2"/>
              </w:rPr>
              <w:t xml:space="preserve"> 202</w:t>
            </w:r>
            <w:r>
              <w:rPr>
                <w:rFonts w:cs="Times New Roman"/>
                <w:spacing w:val="-2"/>
              </w:rPr>
              <w:t>6</w:t>
            </w:r>
          </w:p>
        </w:tc>
        <w:tc>
          <w:tcPr>
            <w:tcW w:w="270" w:type="dxa"/>
          </w:tcPr>
          <w:p w14:paraId="68A62F84" w14:textId="77777777" w:rsidR="00791D02"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0BD5F9C7" w14:textId="7AEE84D1" w:rsidR="00791D02"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 xml:space="preserve">31 December </w:t>
            </w:r>
            <w:r w:rsidR="00D02CD9">
              <w:rPr>
                <w:rFonts w:cs="Times New Roman"/>
                <w:spacing w:val="-2"/>
              </w:rPr>
              <w:t>202</w:t>
            </w:r>
            <w:r w:rsidR="00454100">
              <w:rPr>
                <w:rFonts w:cs="Times New Roman"/>
                <w:spacing w:val="-2"/>
              </w:rPr>
              <w:t>5</w:t>
            </w:r>
          </w:p>
        </w:tc>
      </w:tr>
      <w:tr w:rsidR="00D25F12" w:rsidRPr="00DB67FF" w14:paraId="47C9AAFA" w14:textId="2ADBEC4F">
        <w:trPr>
          <w:trHeight w:val="211"/>
          <w:tblHeader/>
        </w:trPr>
        <w:tc>
          <w:tcPr>
            <w:tcW w:w="2340" w:type="dxa"/>
          </w:tcPr>
          <w:p w14:paraId="19F073CF"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38979AA6"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tcPr>
          <w:p w14:paraId="2B14B2F7"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54226D58" w14:textId="1D609E76"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D0305">
              <w:rPr>
                <w:rFonts w:cs="Times New Roman"/>
              </w:rPr>
              <w:t>Allowance for</w:t>
            </w:r>
          </w:p>
        </w:tc>
        <w:tc>
          <w:tcPr>
            <w:tcW w:w="270" w:type="dxa"/>
          </w:tcPr>
          <w:p w14:paraId="3FF8FDC8"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1F63E26F" w14:textId="3B8CC588"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vAlign w:val="center"/>
          </w:tcPr>
          <w:p w14:paraId="496075C0"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52056233" w14:textId="5A9EAAEF"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D25F12" w:rsidRPr="00DB67FF" w14:paraId="71D42F71" w14:textId="33950DA7" w:rsidTr="00E0594A">
        <w:trPr>
          <w:trHeight w:val="211"/>
          <w:tblHeader/>
        </w:trPr>
        <w:tc>
          <w:tcPr>
            <w:tcW w:w="2340" w:type="dxa"/>
          </w:tcPr>
          <w:p w14:paraId="1EB102C7"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07C44A7D"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 xml:space="preserve">under </w:t>
            </w:r>
            <w:r>
              <w:rPr>
                <w:szCs w:val="28"/>
              </w:rPr>
              <w:t>o</w:t>
            </w:r>
            <w:r>
              <w:rPr>
                <w:rFonts w:cs="Times New Roman"/>
              </w:rPr>
              <w:t xml:space="preserve">perating </w:t>
            </w:r>
          </w:p>
        </w:tc>
        <w:tc>
          <w:tcPr>
            <w:tcW w:w="270" w:type="dxa"/>
          </w:tcPr>
          <w:p w14:paraId="106A47BF"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584F35EA" w14:textId="1FD3962F"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expected credit</w:t>
            </w:r>
          </w:p>
        </w:tc>
        <w:tc>
          <w:tcPr>
            <w:tcW w:w="270" w:type="dxa"/>
          </w:tcPr>
          <w:p w14:paraId="2405359D"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51337795" w14:textId="2282C55B"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 xml:space="preserve">under </w:t>
            </w:r>
            <w:r>
              <w:rPr>
                <w:szCs w:val="28"/>
              </w:rPr>
              <w:t>o</w:t>
            </w:r>
            <w:r>
              <w:rPr>
                <w:rFonts w:cs="Times New Roman"/>
              </w:rPr>
              <w:t xml:space="preserve">perating </w:t>
            </w:r>
          </w:p>
        </w:tc>
        <w:tc>
          <w:tcPr>
            <w:tcW w:w="270" w:type="dxa"/>
          </w:tcPr>
          <w:p w14:paraId="4691402A" w14:textId="2741E276"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78399250" w14:textId="591959E8"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expected credit</w:t>
            </w:r>
          </w:p>
        </w:tc>
      </w:tr>
      <w:tr w:rsidR="00D25F12" w:rsidRPr="00DB67FF" w14:paraId="305670CB" w14:textId="77777777" w:rsidTr="00E0594A">
        <w:trPr>
          <w:trHeight w:val="211"/>
          <w:tblHeader/>
        </w:trPr>
        <w:tc>
          <w:tcPr>
            <w:tcW w:w="2340" w:type="dxa"/>
          </w:tcPr>
          <w:p w14:paraId="25E9DD88"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17E464DA" w14:textId="5032FF78"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lease contracts</w:t>
            </w:r>
          </w:p>
        </w:tc>
        <w:tc>
          <w:tcPr>
            <w:tcW w:w="270" w:type="dxa"/>
          </w:tcPr>
          <w:p w14:paraId="2FFDCCBF"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36A49527" w14:textId="2B3E0726"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loss</w:t>
            </w:r>
          </w:p>
        </w:tc>
        <w:tc>
          <w:tcPr>
            <w:tcW w:w="270" w:type="dxa"/>
          </w:tcPr>
          <w:p w14:paraId="62FAC3DF"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49391F86" w14:textId="30B69C83"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lease contracts</w:t>
            </w:r>
          </w:p>
        </w:tc>
        <w:tc>
          <w:tcPr>
            <w:tcW w:w="270" w:type="dxa"/>
          </w:tcPr>
          <w:p w14:paraId="2F7B2588"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225BA1AF" w14:textId="3C9AF9DD"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rPr>
              <w:t>loss</w:t>
            </w:r>
          </w:p>
        </w:tc>
      </w:tr>
      <w:tr w:rsidR="00D25F12" w:rsidRPr="00DB67FF" w14:paraId="658900B9" w14:textId="10C8776B" w:rsidTr="00E0594A">
        <w:trPr>
          <w:trHeight w:val="211"/>
          <w:tblHeader/>
        </w:trPr>
        <w:tc>
          <w:tcPr>
            <w:tcW w:w="2340" w:type="dxa"/>
          </w:tcPr>
          <w:p w14:paraId="73A110AE"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759A0056" w14:textId="4B07C5E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D25F12" w:rsidRPr="00334E69" w14:paraId="499406DD" w14:textId="300BD37C" w:rsidTr="00E0594A">
        <w:trPr>
          <w:trHeight w:val="64"/>
        </w:trPr>
        <w:tc>
          <w:tcPr>
            <w:tcW w:w="2340" w:type="dxa"/>
            <w:vAlign w:val="bottom"/>
          </w:tcPr>
          <w:p w14:paraId="53ED931F" w14:textId="77777777" w:rsidR="00D25F12" w:rsidRPr="00334E69" w:rsidRDefault="00D25F12"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334E69">
              <w:rPr>
                <w:rFonts w:cs="Times New Roman"/>
                <w:b/>
                <w:bCs/>
                <w:i/>
                <w:iCs/>
              </w:rPr>
              <w:t>Staging</w:t>
            </w:r>
          </w:p>
        </w:tc>
        <w:tc>
          <w:tcPr>
            <w:tcW w:w="1530" w:type="dxa"/>
            <w:vAlign w:val="bottom"/>
          </w:tcPr>
          <w:p w14:paraId="5C31E4E7" w14:textId="77777777" w:rsidR="00D25F12" w:rsidRPr="00334E69" w:rsidRDefault="00D25F12"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01274731" w14:textId="77777777" w:rsidR="00D25F12" w:rsidRPr="00334E69" w:rsidRDefault="00D25F12"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5AE2CB09" w14:textId="77777777" w:rsidR="00D25F12" w:rsidRPr="00334E69" w:rsidRDefault="00D25F12"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243430A4" w14:textId="77777777" w:rsidR="00D25F12" w:rsidRPr="00334E69" w:rsidRDefault="00D25F12"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0E75A7EB" w14:textId="77777777" w:rsidR="00D25F12" w:rsidRPr="00334E69" w:rsidRDefault="00D25F12"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3F2D5DE0" w14:textId="77777777" w:rsidR="00D25F12" w:rsidRPr="00334E69" w:rsidRDefault="00D25F12"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50BD19C8" w14:textId="77777777" w:rsidR="00D25F12" w:rsidRPr="00334E69" w:rsidRDefault="00D25F12"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B72190" w:rsidRPr="00334E69" w14:paraId="18EEC578" w14:textId="0192F06A" w:rsidTr="00806B02">
        <w:trPr>
          <w:trHeight w:val="64"/>
        </w:trPr>
        <w:tc>
          <w:tcPr>
            <w:tcW w:w="2340" w:type="dxa"/>
            <w:vAlign w:val="bottom"/>
          </w:tcPr>
          <w:p w14:paraId="4ED8357C"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334E69">
              <w:rPr>
                <w:rFonts w:cs="Times New Roman"/>
              </w:rPr>
              <w:t>Stage 1 12-month ECL</w:t>
            </w:r>
          </w:p>
        </w:tc>
        <w:tc>
          <w:tcPr>
            <w:tcW w:w="1530" w:type="dxa"/>
            <w:vAlign w:val="bottom"/>
          </w:tcPr>
          <w:p w14:paraId="5788B0C9" w14:textId="19BCD1AC"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cs/>
              </w:rPr>
            </w:pPr>
            <w:r w:rsidRPr="00400DC2">
              <w:rPr>
                <w:rFonts w:cs="Times New Roman"/>
              </w:rPr>
              <w:t>97,673</w:t>
            </w:r>
          </w:p>
        </w:tc>
        <w:tc>
          <w:tcPr>
            <w:tcW w:w="270" w:type="dxa"/>
            <w:vAlign w:val="bottom"/>
          </w:tcPr>
          <w:p w14:paraId="31F2E796"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4EAB33CB" w14:textId="396C7481"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551</w:t>
            </w:r>
          </w:p>
        </w:tc>
        <w:tc>
          <w:tcPr>
            <w:tcW w:w="270" w:type="dxa"/>
          </w:tcPr>
          <w:p w14:paraId="48647987"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p>
        </w:tc>
        <w:tc>
          <w:tcPr>
            <w:tcW w:w="1523" w:type="dxa"/>
            <w:vAlign w:val="bottom"/>
          </w:tcPr>
          <w:p w14:paraId="6A5AFC37" w14:textId="480B3463"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454100">
              <w:rPr>
                <w:rFonts w:cs="Times New Roman"/>
              </w:rPr>
              <w:t>91,800</w:t>
            </w:r>
          </w:p>
        </w:tc>
        <w:tc>
          <w:tcPr>
            <w:tcW w:w="270" w:type="dxa"/>
            <w:vAlign w:val="bottom"/>
          </w:tcPr>
          <w:p w14:paraId="578011A8"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7D1DD56A" w14:textId="6286129C"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sidRPr="00454100">
              <w:rPr>
                <w:rFonts w:cs="Times New Roman"/>
              </w:rPr>
              <w:t>433</w:t>
            </w:r>
          </w:p>
        </w:tc>
      </w:tr>
      <w:tr w:rsidR="00B72190" w:rsidRPr="00334E69" w14:paraId="16AEAFC3" w14:textId="7C914B93" w:rsidTr="00806B02">
        <w:trPr>
          <w:trHeight w:val="223"/>
        </w:trPr>
        <w:tc>
          <w:tcPr>
            <w:tcW w:w="2340" w:type="dxa"/>
            <w:vAlign w:val="bottom"/>
          </w:tcPr>
          <w:p w14:paraId="1B1A5474"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334E69">
              <w:rPr>
                <w:rFonts w:cs="Times New Roman"/>
              </w:rPr>
              <w:t>Stage 2 Lifetime ECL - not credit impaired</w:t>
            </w:r>
          </w:p>
        </w:tc>
        <w:tc>
          <w:tcPr>
            <w:tcW w:w="1530" w:type="dxa"/>
            <w:vAlign w:val="bottom"/>
          </w:tcPr>
          <w:p w14:paraId="5C26A108" w14:textId="10BE4ECF"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heme="minorBidi"/>
              </w:rPr>
              <w:t>1,441</w:t>
            </w:r>
          </w:p>
        </w:tc>
        <w:tc>
          <w:tcPr>
            <w:tcW w:w="270" w:type="dxa"/>
            <w:vAlign w:val="bottom"/>
          </w:tcPr>
          <w:p w14:paraId="50FCA744"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6FE21BC9" w14:textId="77777777" w:rsidR="00B72190"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rPr>
            </w:pPr>
          </w:p>
          <w:p w14:paraId="07A9C31C" w14:textId="5050DDE3" w:rsidR="00B72190" w:rsidRPr="003E60E8"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rPr>
            </w:pPr>
            <w:r>
              <w:rPr>
                <w:rFonts w:cstheme="minorBidi"/>
              </w:rPr>
              <w:t>147</w:t>
            </w:r>
          </w:p>
        </w:tc>
        <w:tc>
          <w:tcPr>
            <w:tcW w:w="270" w:type="dxa"/>
          </w:tcPr>
          <w:p w14:paraId="2BD2EFAF"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4695CB9F" w14:textId="1EFA6A2A"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454100">
              <w:rPr>
                <w:rFonts w:cs="Times New Roman"/>
              </w:rPr>
              <w:t>1,874</w:t>
            </w:r>
          </w:p>
        </w:tc>
        <w:tc>
          <w:tcPr>
            <w:tcW w:w="270" w:type="dxa"/>
            <w:vAlign w:val="bottom"/>
          </w:tcPr>
          <w:p w14:paraId="0B7889A3"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1056E7C9" w14:textId="77777777" w:rsidR="00B72190" w:rsidRPr="00454100"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tLeast"/>
              <w:ind w:right="-115"/>
              <w:rPr>
                <w:rFonts w:cs="Times New Roman"/>
              </w:rPr>
            </w:pPr>
          </w:p>
          <w:p w14:paraId="6D0D4CBF" w14:textId="7106BCAB"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sidRPr="00454100">
              <w:rPr>
                <w:rFonts w:cs="Times New Roman"/>
              </w:rPr>
              <w:t>286</w:t>
            </w:r>
          </w:p>
        </w:tc>
      </w:tr>
      <w:tr w:rsidR="00B72190" w:rsidRPr="00334E69" w14:paraId="69C98EC6" w14:textId="32462F74" w:rsidTr="00806B02">
        <w:trPr>
          <w:trHeight w:val="70"/>
        </w:trPr>
        <w:tc>
          <w:tcPr>
            <w:tcW w:w="2340" w:type="dxa"/>
            <w:vAlign w:val="bottom"/>
          </w:tcPr>
          <w:p w14:paraId="46999438"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334E69">
              <w:rPr>
                <w:rFonts w:cs="Times New Roman"/>
              </w:rPr>
              <w:t>Stage 3 Lifetime ECL - credit impaired</w:t>
            </w:r>
          </w:p>
        </w:tc>
        <w:tc>
          <w:tcPr>
            <w:tcW w:w="1530" w:type="dxa"/>
            <w:tcBorders>
              <w:bottom w:val="single" w:sz="4" w:space="0" w:color="auto"/>
            </w:tcBorders>
            <w:vAlign w:val="bottom"/>
          </w:tcPr>
          <w:p w14:paraId="0CD81405" w14:textId="495D2EA6"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78,546</w:t>
            </w:r>
          </w:p>
        </w:tc>
        <w:tc>
          <w:tcPr>
            <w:tcW w:w="270" w:type="dxa"/>
            <w:vAlign w:val="bottom"/>
          </w:tcPr>
          <w:p w14:paraId="5884B7F7"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tcPr>
          <w:p w14:paraId="16D36056" w14:textId="77777777" w:rsidR="00B72190"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rPr>
            </w:pPr>
          </w:p>
          <w:p w14:paraId="769268C0" w14:textId="46238867" w:rsidR="00B72190" w:rsidRPr="003E60E8"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rPr>
            </w:pPr>
            <w:r>
              <w:rPr>
                <w:rFonts w:cstheme="minorBidi"/>
              </w:rPr>
              <w:t>68,021</w:t>
            </w:r>
          </w:p>
        </w:tc>
        <w:tc>
          <w:tcPr>
            <w:tcW w:w="270" w:type="dxa"/>
          </w:tcPr>
          <w:p w14:paraId="395C603E" w14:textId="3CB61BD3"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23" w:type="dxa"/>
            <w:vAlign w:val="bottom"/>
          </w:tcPr>
          <w:p w14:paraId="62243028" w14:textId="2DC08BDE"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454100">
              <w:rPr>
                <w:rFonts w:cs="Times New Roman"/>
              </w:rPr>
              <w:t>78,401</w:t>
            </w:r>
          </w:p>
        </w:tc>
        <w:tc>
          <w:tcPr>
            <w:tcW w:w="270" w:type="dxa"/>
            <w:vAlign w:val="bottom"/>
          </w:tcPr>
          <w:p w14:paraId="2FC50DA1"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tcPr>
          <w:p w14:paraId="19D04537" w14:textId="77777777" w:rsidR="00B72190" w:rsidRPr="00454100"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tLeast"/>
              <w:ind w:right="-115"/>
              <w:rPr>
                <w:rFonts w:cs="Times New Roman"/>
              </w:rPr>
            </w:pPr>
          </w:p>
          <w:p w14:paraId="4997368E" w14:textId="65FC17CF"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sidRPr="00454100">
              <w:rPr>
                <w:rFonts w:cs="Times New Roman"/>
              </w:rPr>
              <w:t>67,988</w:t>
            </w:r>
          </w:p>
        </w:tc>
      </w:tr>
      <w:tr w:rsidR="00B72190" w:rsidRPr="00334E69" w14:paraId="473EF263" w14:textId="4914AF04" w:rsidTr="00806B02">
        <w:trPr>
          <w:trHeight w:val="200"/>
        </w:trPr>
        <w:tc>
          <w:tcPr>
            <w:tcW w:w="2340" w:type="dxa"/>
            <w:vAlign w:val="bottom"/>
          </w:tcPr>
          <w:p w14:paraId="74773A09"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334E69">
              <w:rPr>
                <w:rFonts w:cs="Times New Roman"/>
                <w:b/>
                <w:bCs/>
              </w:rPr>
              <w:t>Total</w:t>
            </w:r>
          </w:p>
        </w:tc>
        <w:tc>
          <w:tcPr>
            <w:tcW w:w="1530" w:type="dxa"/>
            <w:tcBorders>
              <w:top w:val="single" w:sz="4" w:space="0" w:color="auto"/>
              <w:bottom w:val="double" w:sz="4" w:space="0" w:color="auto"/>
            </w:tcBorders>
            <w:vAlign w:val="bottom"/>
          </w:tcPr>
          <w:p w14:paraId="1CFA71FE" w14:textId="5C34A3FE"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Pr>
                <w:rFonts w:cs="Times New Roman"/>
                <w:b/>
                <w:bCs/>
              </w:rPr>
              <w:t>177,660</w:t>
            </w:r>
          </w:p>
        </w:tc>
        <w:tc>
          <w:tcPr>
            <w:tcW w:w="270" w:type="dxa"/>
            <w:vAlign w:val="bottom"/>
          </w:tcPr>
          <w:p w14:paraId="4EF3E787"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7E06001A" w14:textId="6A843989" w:rsidR="00B72190" w:rsidRPr="007C47DB"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b/>
                <w:bCs/>
              </w:rPr>
            </w:pPr>
            <w:r w:rsidRPr="00400DC2">
              <w:rPr>
                <w:rFonts w:cstheme="minorBidi"/>
                <w:b/>
                <w:bCs/>
              </w:rPr>
              <w:t>68,719</w:t>
            </w:r>
          </w:p>
        </w:tc>
        <w:tc>
          <w:tcPr>
            <w:tcW w:w="270" w:type="dxa"/>
            <w:tcBorders>
              <w:bottom w:val="nil"/>
            </w:tcBorders>
          </w:tcPr>
          <w:p w14:paraId="14503EB7"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vAlign w:val="bottom"/>
          </w:tcPr>
          <w:p w14:paraId="55ABD5DA" w14:textId="5931BE93" w:rsidR="00B72190" w:rsidRPr="00454100"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sidRPr="00454100">
              <w:rPr>
                <w:rFonts w:cs="Times New Roman"/>
                <w:b/>
                <w:bCs/>
              </w:rPr>
              <w:t>172,075</w:t>
            </w:r>
          </w:p>
        </w:tc>
        <w:tc>
          <w:tcPr>
            <w:tcW w:w="270" w:type="dxa"/>
            <w:tcBorders>
              <w:bottom w:val="nil"/>
            </w:tcBorders>
            <w:vAlign w:val="bottom"/>
          </w:tcPr>
          <w:p w14:paraId="231FB8C2" w14:textId="77777777" w:rsidR="00B72190" w:rsidRPr="00454100"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398B0698" w14:textId="2A3F2762" w:rsidR="00B72190" w:rsidRPr="00454100"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b/>
                <w:bCs/>
              </w:rPr>
            </w:pPr>
            <w:r w:rsidRPr="00454100">
              <w:rPr>
                <w:rFonts w:cs="Times New Roman"/>
                <w:b/>
                <w:bCs/>
              </w:rPr>
              <w:t>68,707</w:t>
            </w:r>
          </w:p>
        </w:tc>
      </w:tr>
    </w:tbl>
    <w:p w14:paraId="4A8A1C8E" w14:textId="0C22B95D" w:rsidR="00364B33" w:rsidRPr="00334E69" w:rsidRDefault="006E71AD" w:rsidP="00334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Pr>
          <w:rFonts w:ascii="Times New Roman" w:hAnsi="Times New Roman" w:cs="Times New Roman"/>
          <w:b/>
          <w:bCs/>
          <w:sz w:val="22"/>
          <w:szCs w:val="22"/>
        </w:rPr>
        <w:br/>
      </w:r>
    </w:p>
    <w:tbl>
      <w:tblPr>
        <w:tblW w:w="9180" w:type="dxa"/>
        <w:tblInd w:w="450" w:type="dxa"/>
        <w:tblLayout w:type="fixed"/>
        <w:tblLook w:val="01E0" w:firstRow="1" w:lastRow="1" w:firstColumn="1" w:lastColumn="1" w:noHBand="0" w:noVBand="0"/>
      </w:tblPr>
      <w:tblGrid>
        <w:gridCol w:w="5850"/>
        <w:gridCol w:w="1530"/>
        <w:gridCol w:w="270"/>
        <w:gridCol w:w="1530"/>
      </w:tblGrid>
      <w:tr w:rsidR="00D9778B" w:rsidRPr="00334E69" w14:paraId="0F12048A" w14:textId="77777777" w:rsidTr="001703DE">
        <w:tc>
          <w:tcPr>
            <w:tcW w:w="5850" w:type="dxa"/>
          </w:tcPr>
          <w:p w14:paraId="0AC5E395" w14:textId="77BAA205" w:rsidR="00D9778B" w:rsidRPr="00334E69"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1"/>
              <w:rPr>
                <w:rFonts w:ascii="Times New Roman" w:hAnsi="Times New Roman" w:cs="Times New Roman"/>
                <w:b/>
                <w:bCs/>
                <w:sz w:val="22"/>
                <w:szCs w:val="22"/>
              </w:rPr>
            </w:pPr>
            <w:r w:rsidRPr="00C56459">
              <w:rPr>
                <w:rFonts w:ascii="Times New Roman" w:hAnsi="Times New Roman" w:cs="Times New Roman"/>
                <w:b/>
                <w:bCs/>
                <w:i/>
                <w:iCs/>
                <w:sz w:val="22"/>
                <w:szCs w:val="22"/>
              </w:rPr>
              <w:t xml:space="preserve">For the </w:t>
            </w:r>
            <w:r w:rsidR="00454100">
              <w:rPr>
                <w:rFonts w:ascii="Times New Roman" w:hAnsi="Times New Roman" w:cs="Times New Roman"/>
                <w:b/>
                <w:bCs/>
                <w:i/>
                <w:iCs/>
                <w:sz w:val="22"/>
                <w:szCs w:val="22"/>
              </w:rPr>
              <w:t>three</w:t>
            </w:r>
            <w:r>
              <w:rPr>
                <w:rFonts w:ascii="Times New Roman" w:hAnsi="Times New Roman" w:cs="Times New Roman"/>
                <w:b/>
                <w:bCs/>
                <w:i/>
                <w:iCs/>
                <w:sz w:val="22"/>
                <w:szCs w:val="22"/>
              </w:rPr>
              <w:t>-month</w:t>
            </w:r>
            <w:r w:rsidRPr="00C56459">
              <w:rPr>
                <w:rFonts w:ascii="Times New Roman" w:hAnsi="Times New Roman" w:cs="Times New Roman"/>
                <w:b/>
                <w:bCs/>
                <w:i/>
                <w:iCs/>
                <w:sz w:val="22"/>
                <w:szCs w:val="22"/>
              </w:rPr>
              <w:t xml:space="preserve"> period ended </w:t>
            </w:r>
            <w:r w:rsidR="00454100">
              <w:rPr>
                <w:rFonts w:ascii="Times New Roman" w:hAnsi="Times New Roman" w:cs="Times New Roman"/>
                <w:b/>
                <w:bCs/>
                <w:i/>
                <w:iCs/>
                <w:sz w:val="22"/>
                <w:szCs w:val="22"/>
              </w:rPr>
              <w:t>31 March</w:t>
            </w:r>
          </w:p>
        </w:tc>
        <w:tc>
          <w:tcPr>
            <w:tcW w:w="1530" w:type="dxa"/>
          </w:tcPr>
          <w:p w14:paraId="64B88186" w14:textId="1FA7667C" w:rsidR="00D9778B" w:rsidRPr="00334E69"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200" w:right="-108"/>
              <w:rPr>
                <w:rFonts w:ascii="Times New Roman" w:hAnsi="Times New Roman" w:cs="Times New Roman"/>
                <w:sz w:val="22"/>
                <w:szCs w:val="22"/>
              </w:rPr>
            </w:pPr>
            <w:r w:rsidRPr="00334E69">
              <w:rPr>
                <w:rFonts w:ascii="Times New Roman" w:hAnsi="Times New Roman" w:cs="Times New Roman"/>
                <w:sz w:val="22"/>
                <w:szCs w:val="22"/>
              </w:rPr>
              <w:t>202</w:t>
            </w:r>
            <w:r w:rsidR="00454100">
              <w:rPr>
                <w:rFonts w:ascii="Times New Roman" w:hAnsi="Times New Roman" w:cs="Times New Roman"/>
                <w:sz w:val="22"/>
                <w:szCs w:val="22"/>
              </w:rPr>
              <w:t>6</w:t>
            </w:r>
          </w:p>
        </w:tc>
        <w:tc>
          <w:tcPr>
            <w:tcW w:w="270" w:type="dxa"/>
          </w:tcPr>
          <w:p w14:paraId="154DECF1" w14:textId="77777777" w:rsidR="00D9778B" w:rsidRPr="00334E69"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15"/>
              <w:rPr>
                <w:rFonts w:ascii="Times New Roman" w:hAnsi="Times New Roman" w:cs="Times New Roman"/>
                <w:sz w:val="22"/>
                <w:szCs w:val="22"/>
              </w:rPr>
            </w:pPr>
          </w:p>
        </w:tc>
        <w:tc>
          <w:tcPr>
            <w:tcW w:w="1530" w:type="dxa"/>
          </w:tcPr>
          <w:p w14:paraId="6987854F" w14:textId="25EAF8D8" w:rsidR="00D9778B" w:rsidRPr="00334E69"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15"/>
              <w:rPr>
                <w:rFonts w:ascii="Times New Roman" w:hAnsi="Times New Roman" w:cs="Times New Roman"/>
                <w:sz w:val="22"/>
                <w:szCs w:val="22"/>
              </w:rPr>
            </w:pPr>
            <w:r w:rsidRPr="00334E69">
              <w:rPr>
                <w:rFonts w:ascii="Times New Roman" w:hAnsi="Times New Roman" w:cs="Times New Roman"/>
                <w:sz w:val="22"/>
                <w:szCs w:val="22"/>
              </w:rPr>
              <w:t>202</w:t>
            </w:r>
            <w:r w:rsidR="00454100">
              <w:rPr>
                <w:rFonts w:ascii="Times New Roman" w:hAnsi="Times New Roman" w:cs="Times New Roman"/>
                <w:sz w:val="22"/>
                <w:szCs w:val="22"/>
              </w:rPr>
              <w:t>5</w:t>
            </w:r>
          </w:p>
        </w:tc>
      </w:tr>
      <w:tr w:rsidR="00D9778B" w:rsidRPr="00334E69" w14:paraId="73659B67" w14:textId="77777777" w:rsidTr="001703DE">
        <w:tc>
          <w:tcPr>
            <w:tcW w:w="5850" w:type="dxa"/>
          </w:tcPr>
          <w:p w14:paraId="4144D7A2" w14:textId="77777777" w:rsidR="00D9778B" w:rsidRPr="00334E69"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330" w:type="dxa"/>
            <w:gridSpan w:val="3"/>
          </w:tcPr>
          <w:p w14:paraId="09112FDB" w14:textId="77777777" w:rsidR="00D9778B" w:rsidRPr="00334E69"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15"/>
              <w:jc w:val="center"/>
              <w:rPr>
                <w:rFonts w:ascii="Times New Roman" w:hAnsi="Times New Roman" w:cs="Times New Roman"/>
                <w:sz w:val="22"/>
                <w:szCs w:val="22"/>
              </w:rPr>
            </w:pPr>
            <w:r w:rsidRPr="00334E69">
              <w:rPr>
                <w:rFonts w:ascii="Times New Roman" w:hAnsi="Times New Roman" w:cs="Times New Roman"/>
                <w:i/>
                <w:iCs/>
                <w:sz w:val="22"/>
                <w:szCs w:val="22"/>
              </w:rPr>
              <w:t>(in thousand Baht)</w:t>
            </w:r>
          </w:p>
        </w:tc>
      </w:tr>
      <w:tr w:rsidR="00D9778B" w:rsidRPr="0054549F" w14:paraId="2A7A2412" w14:textId="77777777" w:rsidTr="003E60E8">
        <w:tc>
          <w:tcPr>
            <w:tcW w:w="5850" w:type="dxa"/>
          </w:tcPr>
          <w:p w14:paraId="1C07BD20" w14:textId="7129A165" w:rsidR="00D9778B" w:rsidRPr="00334E69"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1"/>
              <w:rPr>
                <w:rFonts w:ascii="Times New Roman" w:hAnsi="Times New Roman" w:cstheme="minorBidi"/>
                <w:sz w:val="22"/>
                <w:szCs w:val="22"/>
              </w:rPr>
            </w:pPr>
            <w:r w:rsidRPr="00334E69">
              <w:rPr>
                <w:rFonts w:ascii="Times New Roman" w:hAnsi="Times New Roman"/>
                <w:sz w:val="22"/>
                <w:szCs w:val="28"/>
              </w:rPr>
              <w:t>A</w:t>
            </w:r>
            <w:r w:rsidRPr="00334E69">
              <w:rPr>
                <w:rFonts w:ascii="Times New Roman" w:hAnsi="Times New Roman" w:cs="Times New Roman"/>
                <w:sz w:val="22"/>
                <w:szCs w:val="22"/>
              </w:rPr>
              <w:t>llowance for expected credit loss</w:t>
            </w:r>
            <w:r w:rsidR="00B5619C">
              <w:rPr>
                <w:rFonts w:ascii="Times New Roman" w:hAnsi="Times New Roman" w:cs="Times New Roman"/>
                <w:sz w:val="22"/>
                <w:szCs w:val="22"/>
              </w:rPr>
              <w:t xml:space="preserve"> (reversal)</w:t>
            </w:r>
          </w:p>
        </w:tc>
        <w:tc>
          <w:tcPr>
            <w:tcW w:w="1530" w:type="dxa"/>
            <w:tcBorders>
              <w:bottom w:val="double" w:sz="4" w:space="0" w:color="auto"/>
            </w:tcBorders>
          </w:tcPr>
          <w:p w14:paraId="6FEF2E18" w14:textId="7F8B05A0" w:rsidR="00D9778B" w:rsidRPr="006C37E7" w:rsidRDefault="00B72190"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3"/>
              </w:tabs>
              <w:ind w:left="-108" w:right="-108"/>
              <w:rPr>
                <w:rFonts w:ascii="Times New Roman" w:hAnsi="Times New Roman" w:cstheme="minorBidi"/>
                <w:sz w:val="22"/>
                <w:szCs w:val="22"/>
              </w:rPr>
            </w:pPr>
            <w:r>
              <w:rPr>
                <w:rFonts w:ascii="Times New Roman" w:hAnsi="Times New Roman" w:cs="Times New Roman"/>
                <w:sz w:val="22"/>
                <w:szCs w:val="22"/>
              </w:rPr>
              <w:t>1</w:t>
            </w:r>
            <w:r w:rsidR="006C37E7">
              <w:rPr>
                <w:rFonts w:ascii="Times New Roman" w:hAnsi="Times New Roman" w:cstheme="minorBidi"/>
                <w:sz w:val="22"/>
                <w:szCs w:val="22"/>
              </w:rPr>
              <w:t>2</w:t>
            </w:r>
          </w:p>
        </w:tc>
        <w:tc>
          <w:tcPr>
            <w:tcW w:w="270" w:type="dxa"/>
          </w:tcPr>
          <w:p w14:paraId="45C834C5" w14:textId="77777777" w:rsidR="00D9778B" w:rsidRPr="00334E69"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5"/>
              <w:rPr>
                <w:rFonts w:ascii="Times New Roman" w:hAnsi="Times New Roman" w:cs="Times New Roman"/>
                <w:sz w:val="22"/>
                <w:szCs w:val="22"/>
              </w:rPr>
            </w:pPr>
          </w:p>
        </w:tc>
        <w:tc>
          <w:tcPr>
            <w:tcW w:w="1530" w:type="dxa"/>
            <w:tcBorders>
              <w:bottom w:val="double" w:sz="4" w:space="0" w:color="auto"/>
            </w:tcBorders>
          </w:tcPr>
          <w:p w14:paraId="2C9D52B1" w14:textId="53D9174A" w:rsidR="00D9778B" w:rsidRPr="0054549F" w:rsidRDefault="00454100"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3"/>
              </w:tabs>
              <w:spacing w:line="240" w:lineRule="atLeast"/>
              <w:ind w:right="-128"/>
              <w:rPr>
                <w:rFonts w:cs="Times New Roman"/>
              </w:rPr>
            </w:pPr>
            <w:r>
              <w:rPr>
                <w:rFonts w:cs="Times New Roman"/>
              </w:rPr>
              <w:t>(143)</w:t>
            </w:r>
          </w:p>
        </w:tc>
      </w:tr>
    </w:tbl>
    <w:p w14:paraId="757D3112" w14:textId="77777777" w:rsidR="00454100" w:rsidRDefault="00454100" w:rsidP="00334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jc w:val="both"/>
        <w:rPr>
          <w:rFonts w:ascii="Times New Roman" w:hAnsi="Times New Roman" w:cstheme="minorBidi"/>
          <w:b/>
          <w:bCs/>
          <w:sz w:val="22"/>
          <w:szCs w:val="22"/>
        </w:rPr>
      </w:pPr>
    </w:p>
    <w:p w14:paraId="76A03F58" w14:textId="5CCE681E" w:rsidR="000E3E41" w:rsidRPr="00454100" w:rsidRDefault="00272E4F" w:rsidP="00334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jc w:val="both"/>
        <w:rPr>
          <w:rFonts w:ascii="Times New Roman" w:hAnsi="Times New Roman" w:cstheme="minorBidi"/>
          <w:b/>
          <w:bCs/>
          <w:sz w:val="22"/>
          <w:szCs w:val="22"/>
        </w:rPr>
      </w:pPr>
      <w:r>
        <w:rPr>
          <w:rFonts w:ascii="Times New Roman" w:hAnsi="Times New Roman"/>
          <w:b/>
          <w:bCs/>
          <w:sz w:val="24"/>
          <w:szCs w:val="30"/>
        </w:rPr>
        <w:t>4</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finance lease contracts</w:t>
      </w:r>
    </w:p>
    <w:p w14:paraId="0D3E4A5A" w14:textId="23A36889" w:rsidR="00501129" w:rsidRPr="009E4A3E" w:rsidRDefault="00501129"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sz w:val="22"/>
          <w:szCs w:val="22"/>
        </w:rPr>
      </w:pPr>
    </w:p>
    <w:tbl>
      <w:tblPr>
        <w:tblW w:w="4827" w:type="pct"/>
        <w:tblInd w:w="450" w:type="dxa"/>
        <w:tblLayout w:type="fixed"/>
        <w:tblLook w:val="0000" w:firstRow="0" w:lastRow="0" w:firstColumn="0" w:lastColumn="0" w:noHBand="0" w:noVBand="0"/>
      </w:tblPr>
      <w:tblGrid>
        <w:gridCol w:w="2228"/>
        <w:gridCol w:w="614"/>
        <w:gridCol w:w="970"/>
        <w:gridCol w:w="1053"/>
        <w:gridCol w:w="1083"/>
        <w:gridCol w:w="1083"/>
        <w:gridCol w:w="1174"/>
        <w:gridCol w:w="1066"/>
      </w:tblGrid>
      <w:tr w:rsidR="006B3215" w:rsidRPr="006B3215" w14:paraId="1457260F" w14:textId="77777777" w:rsidTr="00D9778B">
        <w:trPr>
          <w:trHeight w:val="66"/>
        </w:trPr>
        <w:tc>
          <w:tcPr>
            <w:tcW w:w="1202" w:type="pct"/>
          </w:tcPr>
          <w:p w14:paraId="482ADB87" w14:textId="77777777"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31" w:type="pct"/>
          </w:tcPr>
          <w:p w14:paraId="343ABDEF" w14:textId="77777777"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19"/>
                <w:szCs w:val="19"/>
              </w:rPr>
            </w:pPr>
          </w:p>
        </w:tc>
        <w:tc>
          <w:tcPr>
            <w:tcW w:w="3467" w:type="pct"/>
            <w:gridSpan w:val="6"/>
          </w:tcPr>
          <w:p w14:paraId="2F34B6D7" w14:textId="66074E24" w:rsidR="006B3215" w:rsidRPr="006B3215" w:rsidRDefault="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Pr>
                <w:rFonts w:ascii="Times New Roman" w:hAnsi="Times New Roman" w:cs="Times New Roman"/>
                <w:sz w:val="19"/>
                <w:szCs w:val="19"/>
              </w:rPr>
              <w:t>31 March 2026</w:t>
            </w:r>
          </w:p>
        </w:tc>
      </w:tr>
      <w:tr w:rsidR="006B3215" w:rsidRPr="006B3215" w14:paraId="38D9D493" w14:textId="77777777" w:rsidTr="00B72190">
        <w:trPr>
          <w:trHeight w:val="66"/>
        </w:trPr>
        <w:tc>
          <w:tcPr>
            <w:tcW w:w="1202" w:type="pct"/>
          </w:tcPr>
          <w:p w14:paraId="6E5BB9A8"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31" w:type="pct"/>
            <w:vAlign w:val="bottom"/>
          </w:tcPr>
          <w:p w14:paraId="144AB9E1" w14:textId="73951BCB"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pacing w:val="-6"/>
                <w:sz w:val="19"/>
                <w:szCs w:val="19"/>
              </w:rPr>
            </w:pPr>
            <w:r w:rsidRPr="006B3215">
              <w:rPr>
                <w:rFonts w:ascii="Times New Roman" w:hAnsi="Times New Roman" w:cs="Times New Roman"/>
                <w:i/>
                <w:iCs/>
                <w:sz w:val="19"/>
                <w:szCs w:val="19"/>
              </w:rPr>
              <w:t>Note</w:t>
            </w:r>
          </w:p>
        </w:tc>
        <w:tc>
          <w:tcPr>
            <w:tcW w:w="523" w:type="pct"/>
            <w:vAlign w:val="bottom"/>
          </w:tcPr>
          <w:p w14:paraId="4FEE4250" w14:textId="4C953CCF"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0272E0A4"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within </w:t>
            </w:r>
          </w:p>
          <w:p w14:paraId="0C20A46F" w14:textId="2253D9C2"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1 year</w:t>
            </w:r>
            <w:r w:rsidR="0064461E">
              <w:rPr>
                <w:rFonts w:ascii="Times New Roman" w:hAnsi="Times New Roman" w:cs="Times New Roman"/>
                <w:spacing w:val="-6"/>
                <w:sz w:val="19"/>
                <w:szCs w:val="19"/>
              </w:rPr>
              <w:t>*</w:t>
            </w:r>
          </w:p>
        </w:tc>
        <w:tc>
          <w:tcPr>
            <w:tcW w:w="568" w:type="pct"/>
            <w:vAlign w:val="bottom"/>
          </w:tcPr>
          <w:p w14:paraId="5B50FA49"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Portion due over 1 year but within </w:t>
            </w:r>
          </w:p>
          <w:p w14:paraId="4C9EA9B0" w14:textId="30953D8B"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pacing w:val="-6"/>
                <w:sz w:val="19"/>
                <w:szCs w:val="19"/>
              </w:rPr>
              <w:t>2 years</w:t>
            </w:r>
            <w:r w:rsidR="0064461E">
              <w:rPr>
                <w:rFonts w:ascii="Times New Roman" w:hAnsi="Times New Roman" w:cs="Times New Roman"/>
                <w:spacing w:val="-6"/>
                <w:sz w:val="19"/>
                <w:szCs w:val="19"/>
              </w:rPr>
              <w:t>*</w:t>
            </w:r>
          </w:p>
        </w:tc>
        <w:tc>
          <w:tcPr>
            <w:tcW w:w="584" w:type="pct"/>
            <w:vAlign w:val="bottom"/>
          </w:tcPr>
          <w:p w14:paraId="7DE0940F"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2B9CFC7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due over</w:t>
            </w:r>
          </w:p>
          <w:p w14:paraId="408DFBD5"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2 years</w:t>
            </w:r>
          </w:p>
          <w:p w14:paraId="2202E05D"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but within </w:t>
            </w:r>
          </w:p>
          <w:p w14:paraId="63661C49"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3 years</w:t>
            </w:r>
          </w:p>
        </w:tc>
        <w:tc>
          <w:tcPr>
            <w:tcW w:w="584" w:type="pct"/>
            <w:vAlign w:val="bottom"/>
          </w:tcPr>
          <w:p w14:paraId="5F5807D1"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Portion </w:t>
            </w:r>
          </w:p>
          <w:p w14:paraId="4F30BAF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over </w:t>
            </w:r>
          </w:p>
          <w:p w14:paraId="1B8147A3"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3 years </w:t>
            </w:r>
          </w:p>
          <w:p w14:paraId="49A5EAA4"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but within </w:t>
            </w:r>
          </w:p>
          <w:p w14:paraId="7D2778C8"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pacing w:val="-6"/>
                <w:sz w:val="19"/>
                <w:szCs w:val="19"/>
              </w:rPr>
              <w:t>4 years</w:t>
            </w:r>
          </w:p>
        </w:tc>
        <w:tc>
          <w:tcPr>
            <w:tcW w:w="633" w:type="pct"/>
            <w:vAlign w:val="bottom"/>
          </w:tcPr>
          <w:p w14:paraId="6E517D60" w14:textId="77777777" w:rsidR="006B3215" w:rsidRPr="006B3215" w:rsidRDefault="006B3215"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4743BB4B" w14:textId="77777777" w:rsidR="006B3215" w:rsidRPr="006B3215" w:rsidRDefault="006B3215"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over </w:t>
            </w:r>
          </w:p>
          <w:p w14:paraId="0C7509FC" w14:textId="77777777" w:rsidR="006B3215" w:rsidRPr="006B3215" w:rsidRDefault="006B3215"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4 years</w:t>
            </w:r>
            <w:r w:rsidRPr="006B3215">
              <w:rPr>
                <w:rFonts w:ascii="Times New Roman" w:hAnsi="Times New Roman" w:cs="Times New Roman"/>
                <w:spacing w:val="-6"/>
                <w:sz w:val="19"/>
                <w:szCs w:val="19"/>
                <w:cs/>
              </w:rPr>
              <w:t xml:space="preserve"> </w:t>
            </w:r>
            <w:r w:rsidRPr="006B3215">
              <w:rPr>
                <w:rFonts w:ascii="Times New Roman" w:hAnsi="Times New Roman" w:cs="Times New Roman"/>
                <w:spacing w:val="-6"/>
                <w:sz w:val="19"/>
                <w:szCs w:val="19"/>
              </w:rPr>
              <w:br/>
              <w:t xml:space="preserve">but within </w:t>
            </w:r>
          </w:p>
          <w:p w14:paraId="010CC4F1" w14:textId="77777777" w:rsidR="006B3215" w:rsidRPr="006B3215" w:rsidRDefault="006B3215"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cs/>
              </w:rPr>
            </w:pPr>
            <w:r w:rsidRPr="006B3215">
              <w:rPr>
                <w:rFonts w:ascii="Times New Roman" w:hAnsi="Times New Roman" w:cs="Times New Roman"/>
                <w:spacing w:val="-6"/>
                <w:sz w:val="19"/>
                <w:szCs w:val="19"/>
              </w:rPr>
              <w:t>5 years</w:t>
            </w:r>
          </w:p>
        </w:tc>
        <w:tc>
          <w:tcPr>
            <w:tcW w:w="575" w:type="pct"/>
            <w:vAlign w:val="bottom"/>
          </w:tcPr>
          <w:p w14:paraId="61EC147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z w:val="19"/>
                <w:szCs w:val="19"/>
              </w:rPr>
              <w:t>Total</w:t>
            </w:r>
          </w:p>
        </w:tc>
      </w:tr>
      <w:tr w:rsidR="006B3215" w:rsidRPr="006B3215" w14:paraId="11ECD1B3" w14:textId="77777777" w:rsidTr="00D9778B">
        <w:trPr>
          <w:trHeight w:val="66"/>
        </w:trPr>
        <w:tc>
          <w:tcPr>
            <w:tcW w:w="1202" w:type="pct"/>
          </w:tcPr>
          <w:p w14:paraId="17BCEB50" w14:textId="77777777"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31" w:type="pct"/>
          </w:tcPr>
          <w:p w14:paraId="7DA72013" w14:textId="77777777"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3467" w:type="pct"/>
            <w:gridSpan w:val="6"/>
          </w:tcPr>
          <w:p w14:paraId="459C22B8" w14:textId="11C996B4"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6B3215">
              <w:rPr>
                <w:rFonts w:ascii="Times New Roman" w:hAnsi="Times New Roman" w:cs="Times New Roman"/>
                <w:i/>
                <w:iCs/>
                <w:sz w:val="19"/>
                <w:szCs w:val="19"/>
              </w:rPr>
              <w:t>(in thousand Baht)</w:t>
            </w:r>
          </w:p>
        </w:tc>
      </w:tr>
      <w:tr w:rsidR="006B3215" w:rsidRPr="006B3215" w14:paraId="2E8E81EB" w14:textId="77777777" w:rsidTr="00B72190">
        <w:trPr>
          <w:trHeight w:val="66"/>
        </w:trPr>
        <w:tc>
          <w:tcPr>
            <w:tcW w:w="1202" w:type="pct"/>
          </w:tcPr>
          <w:p w14:paraId="1FAEAA03" w14:textId="77777777"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Receivables under finance</w:t>
            </w:r>
          </w:p>
        </w:tc>
        <w:tc>
          <w:tcPr>
            <w:tcW w:w="331" w:type="pct"/>
          </w:tcPr>
          <w:p w14:paraId="34E14E96" w14:textId="77777777"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23" w:type="pct"/>
          </w:tcPr>
          <w:p w14:paraId="0ABD0185" w14:textId="1B6C18F3" w:rsidR="006B3215" w:rsidRPr="00BF0267" w:rsidRDefault="006B3215" w:rsidP="0017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sz w:val="19"/>
                <w:szCs w:val="24"/>
              </w:rPr>
            </w:pPr>
          </w:p>
        </w:tc>
        <w:tc>
          <w:tcPr>
            <w:tcW w:w="568" w:type="pct"/>
          </w:tcPr>
          <w:p w14:paraId="0FF00949" w14:textId="524200A3"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19"/>
              <w:jc w:val="right"/>
              <w:rPr>
                <w:rFonts w:ascii="Times New Roman" w:hAnsi="Times New Roman" w:cs="Times New Roman"/>
                <w:sz w:val="19"/>
                <w:szCs w:val="19"/>
              </w:rPr>
            </w:pPr>
          </w:p>
        </w:tc>
        <w:tc>
          <w:tcPr>
            <w:tcW w:w="584" w:type="pct"/>
          </w:tcPr>
          <w:p w14:paraId="06A0F151" w14:textId="6E9B2E09"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11" w:right="11"/>
              <w:jc w:val="right"/>
              <w:rPr>
                <w:rFonts w:ascii="Times New Roman" w:hAnsi="Times New Roman" w:cs="Times New Roman"/>
                <w:sz w:val="19"/>
                <w:szCs w:val="19"/>
              </w:rPr>
            </w:pPr>
          </w:p>
        </w:tc>
        <w:tc>
          <w:tcPr>
            <w:tcW w:w="584" w:type="pct"/>
          </w:tcPr>
          <w:p w14:paraId="675661F4" w14:textId="2624D8BA" w:rsidR="006B3215" w:rsidRPr="006B3215" w:rsidRDefault="006B3215" w:rsidP="00BF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11"/>
              <w:jc w:val="right"/>
              <w:rPr>
                <w:rFonts w:ascii="Times New Roman" w:hAnsi="Times New Roman" w:cs="Times New Roman"/>
                <w:sz w:val="19"/>
                <w:szCs w:val="19"/>
              </w:rPr>
            </w:pPr>
          </w:p>
        </w:tc>
        <w:tc>
          <w:tcPr>
            <w:tcW w:w="633" w:type="pct"/>
          </w:tcPr>
          <w:p w14:paraId="77F8A9F3" w14:textId="3E0021FE" w:rsidR="006B3215" w:rsidRPr="006B3215" w:rsidRDefault="006B3215" w:rsidP="00BF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11"/>
              <w:jc w:val="right"/>
              <w:rPr>
                <w:rFonts w:ascii="Times New Roman" w:hAnsi="Times New Roman" w:cs="Times New Roman"/>
                <w:sz w:val="19"/>
                <w:szCs w:val="19"/>
              </w:rPr>
            </w:pPr>
          </w:p>
        </w:tc>
        <w:tc>
          <w:tcPr>
            <w:tcW w:w="575" w:type="pct"/>
          </w:tcPr>
          <w:p w14:paraId="199CC717" w14:textId="7DA1A9E8" w:rsidR="006B3215" w:rsidRPr="006B3215" w:rsidRDefault="006B3215"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rPr>
                <w:rFonts w:ascii="Times New Roman" w:hAnsi="Times New Roman" w:cs="Times New Roman"/>
                <w:sz w:val="19"/>
                <w:szCs w:val="19"/>
              </w:rPr>
            </w:pPr>
          </w:p>
        </w:tc>
      </w:tr>
      <w:tr w:rsidR="00B72190" w:rsidRPr="006B3215" w14:paraId="1FE96C91" w14:textId="77777777" w:rsidTr="00B72190">
        <w:trPr>
          <w:trHeight w:val="241"/>
        </w:trPr>
        <w:tc>
          <w:tcPr>
            <w:tcW w:w="1202" w:type="pct"/>
          </w:tcPr>
          <w:p w14:paraId="2C1ACF91" w14:textId="77777777" w:rsidR="00B72190" w:rsidRPr="006B321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 xml:space="preserve">   lease contracts</w:t>
            </w:r>
          </w:p>
        </w:tc>
        <w:tc>
          <w:tcPr>
            <w:tcW w:w="331" w:type="pct"/>
          </w:tcPr>
          <w:p w14:paraId="42E6306C" w14:textId="77777777" w:rsidR="00B72190" w:rsidRPr="006B321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p>
        </w:tc>
        <w:tc>
          <w:tcPr>
            <w:tcW w:w="523" w:type="pct"/>
          </w:tcPr>
          <w:p w14:paraId="1B99B430" w14:textId="611180AE" w:rsidR="00B72190" w:rsidRPr="003E60E8"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400DC2">
              <w:rPr>
                <w:rFonts w:ascii="Times New Roman" w:hAnsi="Times New Roman" w:cs="Times New Roman"/>
                <w:sz w:val="19"/>
                <w:szCs w:val="19"/>
              </w:rPr>
              <w:t>1,366,928</w:t>
            </w:r>
          </w:p>
        </w:tc>
        <w:tc>
          <w:tcPr>
            <w:tcW w:w="568" w:type="pct"/>
          </w:tcPr>
          <w:p w14:paraId="72A245FD" w14:textId="77826C39" w:rsidR="00B72190" w:rsidRPr="00A608D7"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400DC2">
              <w:rPr>
                <w:rFonts w:ascii="Times New Roman" w:hAnsi="Times New Roman" w:cs="Times New Roman"/>
                <w:sz w:val="19"/>
                <w:szCs w:val="19"/>
              </w:rPr>
              <w:t>685,099</w:t>
            </w:r>
          </w:p>
        </w:tc>
        <w:tc>
          <w:tcPr>
            <w:tcW w:w="584" w:type="pct"/>
          </w:tcPr>
          <w:p w14:paraId="5663EFB9" w14:textId="617EBED1" w:rsidR="00B72190" w:rsidRPr="00A608D7"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400DC2">
              <w:rPr>
                <w:rFonts w:ascii="Times New Roman" w:hAnsi="Times New Roman" w:cs="Times New Roman"/>
                <w:sz w:val="19"/>
                <w:szCs w:val="19"/>
              </w:rPr>
              <w:t>408,618</w:t>
            </w:r>
          </w:p>
        </w:tc>
        <w:tc>
          <w:tcPr>
            <w:tcW w:w="584" w:type="pct"/>
          </w:tcPr>
          <w:p w14:paraId="52F06CF0" w14:textId="566B385C" w:rsidR="00B72190" w:rsidRPr="00A608D7"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400DC2">
              <w:rPr>
                <w:rFonts w:ascii="Times New Roman" w:hAnsi="Times New Roman" w:cs="Times New Roman"/>
                <w:sz w:val="19"/>
                <w:szCs w:val="19"/>
              </w:rPr>
              <w:t>146,329</w:t>
            </w:r>
          </w:p>
        </w:tc>
        <w:tc>
          <w:tcPr>
            <w:tcW w:w="633" w:type="pct"/>
          </w:tcPr>
          <w:p w14:paraId="6C902021" w14:textId="6A5DF27E" w:rsidR="00B72190" w:rsidRPr="00A608D7"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400DC2">
              <w:rPr>
                <w:rFonts w:ascii="Times New Roman" w:hAnsi="Times New Roman" w:cs="Times New Roman"/>
                <w:sz w:val="19"/>
                <w:szCs w:val="19"/>
              </w:rPr>
              <w:t>28,175</w:t>
            </w:r>
          </w:p>
        </w:tc>
        <w:tc>
          <w:tcPr>
            <w:tcW w:w="575" w:type="pct"/>
          </w:tcPr>
          <w:p w14:paraId="702D963C" w14:textId="312CBA25" w:rsidR="00B72190" w:rsidRPr="00A608D7"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76"/>
              <w:rPr>
                <w:rFonts w:ascii="Times New Roman" w:hAnsi="Times New Roman" w:cs="Times New Roman"/>
                <w:sz w:val="19"/>
                <w:szCs w:val="19"/>
              </w:rPr>
            </w:pPr>
            <w:r w:rsidRPr="00400DC2">
              <w:rPr>
                <w:rFonts w:ascii="Times New Roman" w:hAnsi="Times New Roman" w:cs="Times New Roman"/>
                <w:sz w:val="19"/>
                <w:szCs w:val="19"/>
              </w:rPr>
              <w:t>2,635,149</w:t>
            </w:r>
          </w:p>
        </w:tc>
      </w:tr>
      <w:tr w:rsidR="00B72190" w:rsidRPr="006B3215" w14:paraId="4CD082FF" w14:textId="77777777" w:rsidTr="00B72190">
        <w:trPr>
          <w:trHeight w:val="119"/>
        </w:trPr>
        <w:tc>
          <w:tcPr>
            <w:tcW w:w="1202" w:type="pct"/>
          </w:tcPr>
          <w:p w14:paraId="58F6B863" w14:textId="77777777" w:rsidR="00B72190" w:rsidRPr="006B321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19"/>
                <w:szCs w:val="19"/>
              </w:rPr>
            </w:pPr>
            <w:r w:rsidRPr="006B3215">
              <w:rPr>
                <w:rFonts w:ascii="Times New Roman" w:hAnsi="Times New Roman" w:cs="Times New Roman"/>
                <w:i/>
                <w:iCs/>
                <w:sz w:val="19"/>
                <w:szCs w:val="19"/>
              </w:rPr>
              <w:t>Less</w:t>
            </w:r>
            <w:r w:rsidRPr="006B3215">
              <w:rPr>
                <w:rFonts w:ascii="Times New Roman" w:hAnsi="Times New Roman" w:cs="Times New Roman"/>
                <w:sz w:val="19"/>
                <w:szCs w:val="19"/>
              </w:rPr>
              <w:tab/>
              <w:t xml:space="preserve">unearned interest </w:t>
            </w:r>
          </w:p>
        </w:tc>
        <w:tc>
          <w:tcPr>
            <w:tcW w:w="331" w:type="pct"/>
          </w:tcPr>
          <w:p w14:paraId="0B6E4777" w14:textId="77777777" w:rsidR="00B72190" w:rsidRPr="006B321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23" w:type="pct"/>
          </w:tcPr>
          <w:p w14:paraId="0C0C9345" w14:textId="1B5A5A20" w:rsidR="00B72190" w:rsidRPr="003E60E8"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p>
        </w:tc>
        <w:tc>
          <w:tcPr>
            <w:tcW w:w="568" w:type="pct"/>
          </w:tcPr>
          <w:p w14:paraId="597A87B8" w14:textId="77777777" w:rsidR="00B72190" w:rsidRPr="00A608D7"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19"/>
                <w:szCs w:val="19"/>
              </w:rPr>
            </w:pPr>
          </w:p>
        </w:tc>
        <w:tc>
          <w:tcPr>
            <w:tcW w:w="584" w:type="pct"/>
          </w:tcPr>
          <w:p w14:paraId="4CB58CE3" w14:textId="77777777" w:rsidR="00B72190" w:rsidRPr="00A608D7"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19"/>
                <w:szCs w:val="19"/>
              </w:rPr>
            </w:pPr>
          </w:p>
        </w:tc>
        <w:tc>
          <w:tcPr>
            <w:tcW w:w="584" w:type="pct"/>
          </w:tcPr>
          <w:p w14:paraId="6BEAC1A5" w14:textId="77777777" w:rsidR="00B72190" w:rsidRPr="00A608D7"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19"/>
                <w:szCs w:val="19"/>
              </w:rPr>
            </w:pPr>
          </w:p>
        </w:tc>
        <w:tc>
          <w:tcPr>
            <w:tcW w:w="633" w:type="pct"/>
          </w:tcPr>
          <w:p w14:paraId="2813C756" w14:textId="77777777" w:rsidR="00B72190" w:rsidRPr="00A608D7"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19"/>
                <w:szCs w:val="19"/>
              </w:rPr>
            </w:pPr>
          </w:p>
        </w:tc>
        <w:tc>
          <w:tcPr>
            <w:tcW w:w="575" w:type="pct"/>
          </w:tcPr>
          <w:p w14:paraId="19D2F367" w14:textId="77777777" w:rsidR="00B72190" w:rsidRPr="00A608D7"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5"/>
              <w:rPr>
                <w:rFonts w:ascii="Times New Roman" w:hAnsi="Times New Roman" w:cs="Times New Roman"/>
                <w:sz w:val="19"/>
                <w:szCs w:val="19"/>
              </w:rPr>
            </w:pPr>
          </w:p>
        </w:tc>
      </w:tr>
      <w:tr w:rsidR="00B72190" w:rsidRPr="006B3215" w14:paraId="0A3CEC20" w14:textId="77777777" w:rsidTr="00B72190">
        <w:trPr>
          <w:trHeight w:val="271"/>
        </w:trPr>
        <w:tc>
          <w:tcPr>
            <w:tcW w:w="1202" w:type="pct"/>
          </w:tcPr>
          <w:p w14:paraId="763E3C89" w14:textId="698E0927" w:rsidR="00B72190" w:rsidRPr="006B321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i/>
                <w:iCs/>
                <w:sz w:val="19"/>
                <w:szCs w:val="19"/>
              </w:rPr>
            </w:pPr>
            <w:r w:rsidRPr="006B3215">
              <w:rPr>
                <w:rFonts w:ascii="Times New Roman" w:hAnsi="Times New Roman" w:cs="Times New Roman"/>
                <w:sz w:val="19"/>
                <w:szCs w:val="19"/>
              </w:rPr>
              <w:t xml:space="preserve">   income</w:t>
            </w:r>
          </w:p>
        </w:tc>
        <w:tc>
          <w:tcPr>
            <w:tcW w:w="331" w:type="pct"/>
          </w:tcPr>
          <w:p w14:paraId="5D8C549A" w14:textId="77777777" w:rsidR="00B72190" w:rsidRPr="006B321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11"/>
              <w:jc w:val="right"/>
              <w:rPr>
                <w:rFonts w:ascii="Times New Roman" w:hAnsi="Times New Roman" w:cs="Times New Roman"/>
                <w:sz w:val="19"/>
                <w:szCs w:val="19"/>
              </w:rPr>
            </w:pPr>
          </w:p>
        </w:tc>
        <w:tc>
          <w:tcPr>
            <w:tcW w:w="523" w:type="pct"/>
          </w:tcPr>
          <w:p w14:paraId="4CA5540C" w14:textId="1BEDE646" w:rsidR="00B72190" w:rsidRPr="003E60E8"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51"/>
              <w:rPr>
                <w:rFonts w:ascii="Times New Roman" w:hAnsi="Times New Roman" w:cs="Times New Roman"/>
                <w:sz w:val="19"/>
                <w:szCs w:val="19"/>
              </w:rPr>
            </w:pPr>
            <w:r w:rsidRPr="00400DC2">
              <w:rPr>
                <w:rFonts w:ascii="Times New Roman" w:hAnsi="Times New Roman" w:cs="Times New Roman"/>
                <w:sz w:val="19"/>
                <w:szCs w:val="19"/>
              </w:rPr>
              <w:t>(129,875)</w:t>
            </w:r>
          </w:p>
        </w:tc>
        <w:tc>
          <w:tcPr>
            <w:tcW w:w="568" w:type="pct"/>
          </w:tcPr>
          <w:p w14:paraId="7D9628FF" w14:textId="10A7D430" w:rsidR="00B72190" w:rsidRPr="00A608D7"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400DC2">
              <w:rPr>
                <w:rFonts w:ascii="Times New Roman" w:hAnsi="Times New Roman" w:cs="Times New Roman"/>
                <w:sz w:val="19"/>
                <w:szCs w:val="19"/>
              </w:rPr>
              <w:t>(55,011)</w:t>
            </w:r>
          </w:p>
        </w:tc>
        <w:tc>
          <w:tcPr>
            <w:tcW w:w="584" w:type="pct"/>
          </w:tcPr>
          <w:p w14:paraId="04AFBA46" w14:textId="1183F73A" w:rsidR="00B72190" w:rsidRPr="00A608D7"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400DC2">
              <w:rPr>
                <w:rFonts w:ascii="Times New Roman" w:hAnsi="Times New Roman" w:cs="Times New Roman"/>
                <w:sz w:val="19"/>
                <w:szCs w:val="19"/>
              </w:rPr>
              <w:t>(22,654)</w:t>
            </w:r>
          </w:p>
        </w:tc>
        <w:tc>
          <w:tcPr>
            <w:tcW w:w="584" w:type="pct"/>
          </w:tcPr>
          <w:p w14:paraId="6489B7D0" w14:textId="0EB031FB" w:rsidR="00B72190" w:rsidRPr="00A608D7"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400DC2">
              <w:rPr>
                <w:rFonts w:ascii="Times New Roman" w:hAnsi="Times New Roman" w:cs="Times New Roman"/>
                <w:sz w:val="19"/>
                <w:szCs w:val="19"/>
              </w:rPr>
              <w:t>(6,120)</w:t>
            </w:r>
          </w:p>
        </w:tc>
        <w:tc>
          <w:tcPr>
            <w:tcW w:w="633" w:type="pct"/>
          </w:tcPr>
          <w:p w14:paraId="125DA319" w14:textId="187A2FB8" w:rsidR="00B72190" w:rsidRPr="00A608D7"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5"/>
              <w:rPr>
                <w:rFonts w:ascii="Times New Roman" w:hAnsi="Times New Roman" w:cs="Times New Roman"/>
                <w:sz w:val="19"/>
                <w:szCs w:val="19"/>
              </w:rPr>
            </w:pPr>
            <w:r w:rsidRPr="00400DC2">
              <w:rPr>
                <w:rFonts w:ascii="Times New Roman" w:hAnsi="Times New Roman" w:cs="Times New Roman"/>
                <w:sz w:val="19"/>
                <w:szCs w:val="19"/>
              </w:rPr>
              <w:t>(606)</w:t>
            </w:r>
          </w:p>
        </w:tc>
        <w:tc>
          <w:tcPr>
            <w:tcW w:w="575" w:type="pct"/>
          </w:tcPr>
          <w:p w14:paraId="2D46A537" w14:textId="22856EE7" w:rsidR="00B72190" w:rsidRPr="003E60E8"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85"/>
              <w:rPr>
                <w:rFonts w:ascii="Times New Roman" w:hAnsi="Times New Roman" w:cs="Times New Roman"/>
                <w:sz w:val="19"/>
                <w:szCs w:val="19"/>
              </w:rPr>
            </w:pPr>
            <w:r w:rsidRPr="00400DC2">
              <w:rPr>
                <w:rFonts w:ascii="Times New Roman" w:hAnsi="Times New Roman" w:cs="Times New Roman"/>
                <w:sz w:val="19"/>
                <w:szCs w:val="19"/>
              </w:rPr>
              <w:t>(214,266)</w:t>
            </w:r>
          </w:p>
        </w:tc>
      </w:tr>
      <w:tr w:rsidR="00B72190" w:rsidRPr="006B3215" w14:paraId="7F3685E4" w14:textId="77777777" w:rsidTr="00B72190">
        <w:trPr>
          <w:trHeight w:val="470"/>
        </w:trPr>
        <w:tc>
          <w:tcPr>
            <w:tcW w:w="1202" w:type="pct"/>
          </w:tcPr>
          <w:p w14:paraId="0EB0E12D" w14:textId="77777777" w:rsidR="00B72190" w:rsidRPr="004132B1"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19"/>
                <w:szCs w:val="19"/>
              </w:rPr>
            </w:pPr>
            <w:r w:rsidRPr="006B3215">
              <w:rPr>
                <w:rFonts w:ascii="Times New Roman" w:hAnsi="Times New Roman" w:cs="Times New Roman"/>
                <w:i/>
                <w:iCs/>
                <w:sz w:val="19"/>
                <w:szCs w:val="19"/>
              </w:rPr>
              <w:t>Less</w:t>
            </w:r>
            <w:r w:rsidRPr="003E60E8">
              <w:rPr>
                <w:rFonts w:ascii="Times New Roman" w:hAnsi="Times New Roman" w:cs="Times New Roman"/>
                <w:i/>
                <w:iCs/>
                <w:sz w:val="19"/>
                <w:szCs w:val="19"/>
              </w:rPr>
              <w:t xml:space="preserve"> </w:t>
            </w:r>
            <w:r w:rsidRPr="004132B1">
              <w:rPr>
                <w:rFonts w:ascii="Times New Roman" w:hAnsi="Times New Roman" w:cs="Times New Roman"/>
                <w:sz w:val="19"/>
                <w:szCs w:val="19"/>
              </w:rPr>
              <w:t xml:space="preserve">allowance for </w:t>
            </w:r>
          </w:p>
          <w:p w14:paraId="32BB2D8D" w14:textId="318984BC" w:rsidR="00B72190" w:rsidRPr="003E60E8"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i/>
                <w:iCs/>
                <w:sz w:val="19"/>
                <w:szCs w:val="19"/>
              </w:rPr>
            </w:pPr>
            <w:r w:rsidRPr="004132B1">
              <w:rPr>
                <w:rFonts w:ascii="Times New Roman" w:hAnsi="Times New Roman" w:cs="Times New Roman"/>
                <w:sz w:val="19"/>
                <w:szCs w:val="19"/>
              </w:rPr>
              <w:t xml:space="preserve">   expected credit loss</w:t>
            </w:r>
          </w:p>
        </w:tc>
        <w:tc>
          <w:tcPr>
            <w:tcW w:w="331" w:type="pct"/>
            <w:vAlign w:val="bottom"/>
          </w:tcPr>
          <w:p w14:paraId="5C99EE77" w14:textId="7C96DF1D" w:rsidR="00B72190" w:rsidRPr="006B321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
                <w:tab w:val="decimal" w:pos="280"/>
              </w:tabs>
              <w:ind w:left="-111" w:right="-19"/>
              <w:jc w:val="center"/>
              <w:rPr>
                <w:rFonts w:ascii="Times New Roman" w:hAnsi="Times New Roman" w:cs="Times New Roman"/>
                <w:i/>
                <w:iCs/>
                <w:sz w:val="19"/>
                <w:szCs w:val="19"/>
              </w:rPr>
            </w:pPr>
            <w:r w:rsidRPr="006B3215">
              <w:rPr>
                <w:rFonts w:ascii="Times New Roman" w:hAnsi="Times New Roman" w:cs="Times New Roman"/>
                <w:i/>
                <w:iCs/>
                <w:sz w:val="19"/>
                <w:szCs w:val="19"/>
              </w:rPr>
              <w:t>5</w:t>
            </w:r>
          </w:p>
        </w:tc>
        <w:tc>
          <w:tcPr>
            <w:tcW w:w="523" w:type="pct"/>
            <w:vAlign w:val="bottom"/>
          </w:tcPr>
          <w:p w14:paraId="51CF4886" w14:textId="73FC4B36" w:rsidR="00B72190" w:rsidRPr="0055550B" w:rsidRDefault="00B72190" w:rsidP="00B721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51"/>
              <w:rPr>
                <w:rFonts w:ascii="Times New Roman" w:hAnsi="Times New Roman" w:cs="Times New Roman"/>
                <w:sz w:val="19"/>
                <w:szCs w:val="19"/>
              </w:rPr>
            </w:pPr>
            <w:r w:rsidRPr="00400DC2">
              <w:rPr>
                <w:rFonts w:ascii="Times New Roman" w:hAnsi="Times New Roman" w:cs="Times New Roman"/>
                <w:sz w:val="19"/>
                <w:szCs w:val="19"/>
              </w:rPr>
              <w:t>(78,611)</w:t>
            </w:r>
          </w:p>
        </w:tc>
        <w:tc>
          <w:tcPr>
            <w:tcW w:w="568" w:type="pct"/>
            <w:vAlign w:val="bottom"/>
          </w:tcPr>
          <w:p w14:paraId="181E0F67" w14:textId="30DE58C5" w:rsidR="00B72190" w:rsidRPr="0055550B" w:rsidRDefault="00B72190" w:rsidP="00B721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right="-51"/>
              <w:rPr>
                <w:rFonts w:ascii="Times New Roman" w:hAnsi="Times New Roman" w:cs="Times New Roman"/>
                <w:sz w:val="19"/>
                <w:szCs w:val="19"/>
              </w:rPr>
            </w:pPr>
            <w:r w:rsidRPr="00400DC2">
              <w:rPr>
                <w:rFonts w:ascii="Times New Roman" w:hAnsi="Times New Roman" w:cs="Times New Roman"/>
                <w:sz w:val="19"/>
                <w:szCs w:val="19"/>
              </w:rPr>
              <w:t>(17,423)</w:t>
            </w:r>
          </w:p>
        </w:tc>
        <w:tc>
          <w:tcPr>
            <w:tcW w:w="584" w:type="pct"/>
            <w:vAlign w:val="bottom"/>
          </w:tcPr>
          <w:p w14:paraId="5441AA46" w14:textId="5D0044AC" w:rsidR="00B72190" w:rsidRPr="0055550B" w:rsidRDefault="00B72190" w:rsidP="00B721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51"/>
              <w:rPr>
                <w:rFonts w:ascii="Times New Roman" w:hAnsi="Times New Roman" w:cs="Times New Roman"/>
                <w:sz w:val="19"/>
                <w:szCs w:val="19"/>
              </w:rPr>
            </w:pPr>
            <w:r w:rsidRPr="00400DC2">
              <w:rPr>
                <w:rFonts w:ascii="Times New Roman" w:hAnsi="Times New Roman" w:cs="Times New Roman"/>
                <w:sz w:val="19"/>
                <w:szCs w:val="19"/>
              </w:rPr>
              <w:t>(10,672)</w:t>
            </w:r>
          </w:p>
        </w:tc>
        <w:tc>
          <w:tcPr>
            <w:tcW w:w="584" w:type="pct"/>
            <w:vAlign w:val="bottom"/>
          </w:tcPr>
          <w:p w14:paraId="762E20AF" w14:textId="6E5762C8" w:rsidR="00B72190" w:rsidRPr="0055550B" w:rsidRDefault="00B72190" w:rsidP="00B721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400DC2">
              <w:rPr>
                <w:rFonts w:ascii="Times New Roman" w:hAnsi="Times New Roman" w:cs="Times New Roman"/>
                <w:sz w:val="19"/>
                <w:szCs w:val="19"/>
              </w:rPr>
              <w:t>(3,877)</w:t>
            </w:r>
          </w:p>
        </w:tc>
        <w:tc>
          <w:tcPr>
            <w:tcW w:w="633" w:type="pct"/>
            <w:vAlign w:val="bottom"/>
          </w:tcPr>
          <w:p w14:paraId="62A8D0EF" w14:textId="29758CDE" w:rsidR="00B72190" w:rsidRPr="0055550B" w:rsidRDefault="00B72190" w:rsidP="00B721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5"/>
              <w:rPr>
                <w:rFonts w:ascii="Times New Roman" w:hAnsi="Times New Roman" w:cs="Times New Roman"/>
                <w:sz w:val="19"/>
                <w:szCs w:val="19"/>
              </w:rPr>
            </w:pPr>
            <w:r w:rsidRPr="00400DC2">
              <w:rPr>
                <w:rFonts w:ascii="Times New Roman" w:hAnsi="Times New Roman" w:cs="Times New Roman"/>
                <w:sz w:val="19"/>
                <w:szCs w:val="19"/>
              </w:rPr>
              <w:t>(762)</w:t>
            </w:r>
          </w:p>
        </w:tc>
        <w:tc>
          <w:tcPr>
            <w:tcW w:w="575" w:type="pct"/>
            <w:vAlign w:val="bottom"/>
          </w:tcPr>
          <w:p w14:paraId="0164484E" w14:textId="1DA9DE04" w:rsidR="00B72190" w:rsidRPr="0055550B" w:rsidRDefault="00B72190" w:rsidP="00B721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85"/>
              <w:rPr>
                <w:rFonts w:ascii="Times New Roman" w:hAnsi="Times New Roman" w:cs="Times New Roman"/>
                <w:sz w:val="19"/>
                <w:szCs w:val="19"/>
              </w:rPr>
            </w:pPr>
            <w:r w:rsidRPr="00400DC2">
              <w:rPr>
                <w:rFonts w:ascii="Times New Roman" w:hAnsi="Times New Roman" w:cs="Times New Roman"/>
                <w:sz w:val="19"/>
                <w:szCs w:val="19"/>
              </w:rPr>
              <w:t>(111,345)</w:t>
            </w:r>
          </w:p>
        </w:tc>
      </w:tr>
      <w:tr w:rsidR="00B72190" w:rsidRPr="006B3215" w14:paraId="4185A026" w14:textId="77777777" w:rsidTr="00B72190">
        <w:trPr>
          <w:trHeight w:val="291"/>
        </w:trPr>
        <w:tc>
          <w:tcPr>
            <w:tcW w:w="1202" w:type="pct"/>
          </w:tcPr>
          <w:p w14:paraId="69BB6673" w14:textId="19019F8D" w:rsidR="00B72190" w:rsidRPr="006B321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19"/>
                <w:szCs w:val="19"/>
              </w:rPr>
            </w:pPr>
            <w:r w:rsidRPr="006B3215">
              <w:rPr>
                <w:rFonts w:ascii="Times New Roman" w:hAnsi="Times New Roman" w:cs="Times New Roman"/>
                <w:b/>
                <w:bCs/>
                <w:sz w:val="19"/>
                <w:szCs w:val="19"/>
              </w:rPr>
              <w:t>Net</w:t>
            </w:r>
          </w:p>
        </w:tc>
        <w:tc>
          <w:tcPr>
            <w:tcW w:w="331" w:type="pct"/>
          </w:tcPr>
          <w:p w14:paraId="70A3DF7B" w14:textId="77777777" w:rsidR="00B72190" w:rsidRPr="006B321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23" w:type="pct"/>
          </w:tcPr>
          <w:p w14:paraId="55564170" w14:textId="18B7103B" w:rsidR="00B72190" w:rsidRPr="006C4A77" w:rsidRDefault="00B72190" w:rsidP="00B721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right="-176"/>
              <w:rPr>
                <w:rFonts w:ascii="Times New Roman" w:hAnsi="Times New Roman" w:cs="Times New Roman"/>
                <w:b/>
                <w:bCs/>
                <w:sz w:val="19"/>
                <w:szCs w:val="19"/>
              </w:rPr>
            </w:pPr>
            <w:r w:rsidRPr="00400DC2">
              <w:rPr>
                <w:rFonts w:ascii="Times New Roman" w:hAnsi="Times New Roman" w:cs="Times New Roman"/>
                <w:b/>
                <w:bCs/>
                <w:sz w:val="19"/>
                <w:szCs w:val="19"/>
              </w:rPr>
              <w:t>1,158,442</w:t>
            </w:r>
          </w:p>
        </w:tc>
        <w:tc>
          <w:tcPr>
            <w:tcW w:w="568" w:type="pct"/>
          </w:tcPr>
          <w:p w14:paraId="69194299" w14:textId="41F65391" w:rsidR="00B72190" w:rsidRPr="006C4A77" w:rsidRDefault="00B72190" w:rsidP="00B721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right="-176"/>
              <w:rPr>
                <w:rFonts w:ascii="Times New Roman" w:hAnsi="Times New Roman" w:cs="Times New Roman"/>
                <w:b/>
                <w:bCs/>
                <w:sz w:val="19"/>
                <w:szCs w:val="19"/>
              </w:rPr>
            </w:pPr>
            <w:r w:rsidRPr="00400DC2">
              <w:rPr>
                <w:rFonts w:ascii="Times New Roman" w:hAnsi="Times New Roman" w:cs="Times New Roman"/>
                <w:b/>
                <w:bCs/>
                <w:sz w:val="19"/>
                <w:szCs w:val="19"/>
              </w:rPr>
              <w:t>612,665</w:t>
            </w:r>
          </w:p>
        </w:tc>
        <w:tc>
          <w:tcPr>
            <w:tcW w:w="584" w:type="pct"/>
          </w:tcPr>
          <w:p w14:paraId="091CCA6B" w14:textId="21F0BAFE" w:rsidR="00B72190" w:rsidRPr="006C4A77" w:rsidRDefault="00B72190" w:rsidP="00B721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76"/>
              <w:rPr>
                <w:rFonts w:ascii="Times New Roman" w:hAnsi="Times New Roman" w:cs="Times New Roman"/>
                <w:b/>
                <w:bCs/>
                <w:sz w:val="19"/>
                <w:szCs w:val="19"/>
              </w:rPr>
            </w:pPr>
            <w:r w:rsidRPr="00400DC2">
              <w:rPr>
                <w:rFonts w:ascii="Times New Roman" w:hAnsi="Times New Roman" w:cs="Times New Roman"/>
                <w:b/>
                <w:bCs/>
                <w:sz w:val="19"/>
                <w:szCs w:val="19"/>
              </w:rPr>
              <w:t>375,292</w:t>
            </w:r>
          </w:p>
        </w:tc>
        <w:tc>
          <w:tcPr>
            <w:tcW w:w="584" w:type="pct"/>
          </w:tcPr>
          <w:p w14:paraId="308E0E63" w14:textId="2B426988" w:rsidR="00B72190" w:rsidRPr="006C4A77" w:rsidRDefault="00B72190" w:rsidP="00B721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76"/>
              <w:rPr>
                <w:rFonts w:ascii="Times New Roman" w:hAnsi="Times New Roman" w:cs="Times New Roman"/>
                <w:b/>
                <w:bCs/>
                <w:sz w:val="19"/>
                <w:szCs w:val="19"/>
              </w:rPr>
            </w:pPr>
            <w:r w:rsidRPr="00400DC2">
              <w:rPr>
                <w:rFonts w:ascii="Times New Roman" w:hAnsi="Times New Roman" w:cs="Times New Roman"/>
                <w:b/>
                <w:bCs/>
                <w:sz w:val="19"/>
                <w:szCs w:val="19"/>
              </w:rPr>
              <w:t>136,332</w:t>
            </w:r>
          </w:p>
        </w:tc>
        <w:tc>
          <w:tcPr>
            <w:tcW w:w="633" w:type="pct"/>
          </w:tcPr>
          <w:p w14:paraId="54CAC98D" w14:textId="2DD75648" w:rsidR="00B72190" w:rsidRPr="006C4A77" w:rsidRDefault="00B72190" w:rsidP="00B721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76"/>
              <w:rPr>
                <w:rFonts w:ascii="Times New Roman" w:hAnsi="Times New Roman" w:cs="Times New Roman"/>
                <w:b/>
                <w:bCs/>
                <w:sz w:val="19"/>
                <w:szCs w:val="19"/>
              </w:rPr>
            </w:pPr>
            <w:r w:rsidRPr="00400DC2">
              <w:rPr>
                <w:rFonts w:ascii="Times New Roman" w:hAnsi="Times New Roman" w:cs="Times New Roman"/>
                <w:b/>
                <w:bCs/>
                <w:sz w:val="19"/>
                <w:szCs w:val="19"/>
              </w:rPr>
              <w:t>26,807</w:t>
            </w:r>
          </w:p>
        </w:tc>
        <w:tc>
          <w:tcPr>
            <w:tcW w:w="575" w:type="pct"/>
          </w:tcPr>
          <w:p w14:paraId="02A2FB0C" w14:textId="3915D3C2" w:rsidR="00B72190" w:rsidRPr="003E60E8" w:rsidRDefault="00B72190" w:rsidP="00B721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76"/>
              <w:rPr>
                <w:rFonts w:ascii="Times New Roman" w:hAnsi="Times New Roman" w:cs="Times New Roman"/>
                <w:b/>
                <w:bCs/>
                <w:sz w:val="19"/>
                <w:szCs w:val="19"/>
                <w:cs/>
              </w:rPr>
            </w:pPr>
            <w:r w:rsidRPr="00400DC2">
              <w:rPr>
                <w:rFonts w:ascii="Times New Roman" w:hAnsi="Times New Roman" w:cs="Times New Roman"/>
                <w:b/>
                <w:bCs/>
                <w:sz w:val="19"/>
                <w:szCs w:val="19"/>
              </w:rPr>
              <w:t>2,309,538</w:t>
            </w:r>
          </w:p>
        </w:tc>
      </w:tr>
    </w:tbl>
    <w:p w14:paraId="6093CCD2" w14:textId="77777777" w:rsidR="00722A0D" w:rsidRPr="00141DC8" w:rsidRDefault="00722A0D"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
          <w:szCs w:val="2"/>
        </w:rPr>
      </w:pPr>
    </w:p>
    <w:p w14:paraId="39E7C8EE" w14:textId="1DC700A7" w:rsidR="00A73BF8" w:rsidRDefault="00E95C34" w:rsidP="00BB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rPr>
          <w:rFonts w:ascii="Times New Roman" w:hAnsi="Times New Roman" w:cs="Times New Roman"/>
          <w:sz w:val="15"/>
          <w:szCs w:val="15"/>
        </w:rPr>
      </w:pPr>
      <w:r w:rsidRPr="000015B9">
        <w:rPr>
          <w:rFonts w:ascii="Times New Roman" w:hAnsi="Times New Roman" w:cs="Times New Roman"/>
          <w:sz w:val="15"/>
          <w:szCs w:val="15"/>
        </w:rPr>
        <w:t>*Including Default receivables</w:t>
      </w:r>
    </w:p>
    <w:p w14:paraId="76C05820" w14:textId="77777777" w:rsidR="00E95C34" w:rsidRPr="001703DE" w:rsidRDefault="00E95C34" w:rsidP="00E95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4"/>
          <w:szCs w:val="24"/>
        </w:rPr>
      </w:pPr>
    </w:p>
    <w:tbl>
      <w:tblPr>
        <w:tblW w:w="4836" w:type="pct"/>
        <w:tblInd w:w="450" w:type="dxa"/>
        <w:tblLayout w:type="fixed"/>
        <w:tblLook w:val="0000" w:firstRow="0" w:lastRow="0" w:firstColumn="0" w:lastColumn="0" w:noHBand="0" w:noVBand="0"/>
      </w:tblPr>
      <w:tblGrid>
        <w:gridCol w:w="2225"/>
        <w:gridCol w:w="615"/>
        <w:gridCol w:w="973"/>
        <w:gridCol w:w="1055"/>
        <w:gridCol w:w="1085"/>
        <w:gridCol w:w="1085"/>
        <w:gridCol w:w="1176"/>
        <w:gridCol w:w="1074"/>
      </w:tblGrid>
      <w:tr w:rsidR="00F313AE" w:rsidRPr="000015B9" w14:paraId="65445A9F" w14:textId="77777777" w:rsidTr="3F68615B">
        <w:trPr>
          <w:trHeight w:val="66"/>
        </w:trPr>
        <w:tc>
          <w:tcPr>
            <w:tcW w:w="1198" w:type="pct"/>
          </w:tcPr>
          <w:p w14:paraId="450B2BF1"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31" w:type="pct"/>
          </w:tcPr>
          <w:p w14:paraId="58A196EA"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19"/>
                <w:szCs w:val="19"/>
              </w:rPr>
            </w:pPr>
          </w:p>
        </w:tc>
        <w:tc>
          <w:tcPr>
            <w:tcW w:w="3471" w:type="pct"/>
            <w:gridSpan w:val="6"/>
          </w:tcPr>
          <w:p w14:paraId="4A276B18" w14:textId="669CBC41"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0015B9">
              <w:rPr>
                <w:rFonts w:ascii="Times New Roman" w:hAnsi="Times New Roman" w:cs="Times New Roman"/>
                <w:sz w:val="19"/>
                <w:szCs w:val="19"/>
              </w:rPr>
              <w:t>31 December 202</w:t>
            </w:r>
            <w:r w:rsidR="00454100">
              <w:rPr>
                <w:rFonts w:ascii="Times New Roman" w:hAnsi="Times New Roman" w:cs="Times New Roman"/>
                <w:sz w:val="19"/>
                <w:szCs w:val="19"/>
              </w:rPr>
              <w:t>5</w:t>
            </w:r>
          </w:p>
        </w:tc>
      </w:tr>
      <w:tr w:rsidR="00F313AE" w:rsidRPr="000015B9" w14:paraId="7AFC40B4" w14:textId="77777777" w:rsidTr="3F68615B">
        <w:trPr>
          <w:trHeight w:val="66"/>
        </w:trPr>
        <w:tc>
          <w:tcPr>
            <w:tcW w:w="1198" w:type="pct"/>
          </w:tcPr>
          <w:p w14:paraId="0A557CFA"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31" w:type="pct"/>
            <w:vAlign w:val="bottom"/>
          </w:tcPr>
          <w:p w14:paraId="0CA835ED"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pacing w:val="-6"/>
                <w:sz w:val="19"/>
                <w:szCs w:val="19"/>
              </w:rPr>
            </w:pPr>
            <w:r w:rsidRPr="000015B9">
              <w:rPr>
                <w:rFonts w:ascii="Times New Roman" w:hAnsi="Times New Roman" w:cs="Times New Roman"/>
                <w:i/>
                <w:iCs/>
                <w:sz w:val="19"/>
                <w:szCs w:val="19"/>
              </w:rPr>
              <w:t>Note</w:t>
            </w:r>
          </w:p>
        </w:tc>
        <w:tc>
          <w:tcPr>
            <w:tcW w:w="524" w:type="pct"/>
            <w:vAlign w:val="bottom"/>
          </w:tcPr>
          <w:p w14:paraId="2C2973EE"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Portion</w:t>
            </w:r>
          </w:p>
          <w:p w14:paraId="4D513918"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due within </w:t>
            </w:r>
          </w:p>
          <w:p w14:paraId="40081A12"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1 year*</w:t>
            </w:r>
          </w:p>
        </w:tc>
        <w:tc>
          <w:tcPr>
            <w:tcW w:w="568" w:type="pct"/>
            <w:vAlign w:val="bottom"/>
          </w:tcPr>
          <w:p w14:paraId="11DD01E7"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Portion due over 1 year but within </w:t>
            </w:r>
          </w:p>
          <w:p w14:paraId="669EBAD4"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0015B9">
              <w:rPr>
                <w:rFonts w:ascii="Times New Roman" w:hAnsi="Times New Roman" w:cs="Times New Roman"/>
                <w:spacing w:val="-6"/>
                <w:sz w:val="19"/>
                <w:szCs w:val="19"/>
              </w:rPr>
              <w:t>2 years*</w:t>
            </w:r>
          </w:p>
        </w:tc>
        <w:tc>
          <w:tcPr>
            <w:tcW w:w="584" w:type="pct"/>
            <w:vAlign w:val="bottom"/>
          </w:tcPr>
          <w:p w14:paraId="727254E4"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Portion</w:t>
            </w:r>
          </w:p>
          <w:p w14:paraId="272FB507"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due over</w:t>
            </w:r>
          </w:p>
          <w:p w14:paraId="6C408D4E"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2 years</w:t>
            </w:r>
          </w:p>
          <w:p w14:paraId="0379D948"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but within </w:t>
            </w:r>
          </w:p>
          <w:p w14:paraId="74916104"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3 years*</w:t>
            </w:r>
          </w:p>
        </w:tc>
        <w:tc>
          <w:tcPr>
            <w:tcW w:w="584" w:type="pct"/>
            <w:vAlign w:val="bottom"/>
          </w:tcPr>
          <w:p w14:paraId="0843C9B2"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Portion </w:t>
            </w:r>
          </w:p>
          <w:p w14:paraId="2B9D733A"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due over </w:t>
            </w:r>
          </w:p>
          <w:p w14:paraId="525A4F70"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3 years </w:t>
            </w:r>
          </w:p>
          <w:p w14:paraId="6DA64D95"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but within </w:t>
            </w:r>
          </w:p>
          <w:p w14:paraId="1FFB3B6D"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0015B9">
              <w:rPr>
                <w:rFonts w:ascii="Times New Roman" w:hAnsi="Times New Roman" w:cs="Times New Roman"/>
                <w:spacing w:val="-6"/>
                <w:sz w:val="19"/>
                <w:szCs w:val="19"/>
              </w:rPr>
              <w:t>4 years*</w:t>
            </w:r>
          </w:p>
        </w:tc>
        <w:tc>
          <w:tcPr>
            <w:tcW w:w="633" w:type="pct"/>
            <w:vAlign w:val="bottom"/>
          </w:tcPr>
          <w:p w14:paraId="04238677" w14:textId="77777777" w:rsidR="00F313AE" w:rsidRPr="000015B9" w:rsidRDefault="00F313AE"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Portion</w:t>
            </w:r>
          </w:p>
          <w:p w14:paraId="61EA29BE" w14:textId="77777777" w:rsidR="00F313AE" w:rsidRPr="000015B9" w:rsidRDefault="00F313AE"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due over </w:t>
            </w:r>
          </w:p>
          <w:p w14:paraId="6F5045CC" w14:textId="77777777" w:rsidR="00F313AE" w:rsidRPr="000015B9" w:rsidRDefault="00F313AE"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4 years</w:t>
            </w:r>
            <w:r w:rsidRPr="000015B9">
              <w:rPr>
                <w:rFonts w:ascii="Times New Roman" w:hAnsi="Times New Roman" w:cs="Times New Roman"/>
                <w:spacing w:val="-6"/>
                <w:sz w:val="19"/>
                <w:szCs w:val="19"/>
                <w:cs/>
              </w:rPr>
              <w:t xml:space="preserve"> </w:t>
            </w:r>
            <w:r w:rsidRPr="000015B9">
              <w:rPr>
                <w:rFonts w:ascii="Times New Roman" w:hAnsi="Times New Roman" w:cs="Times New Roman"/>
                <w:spacing w:val="-6"/>
                <w:sz w:val="19"/>
                <w:szCs w:val="19"/>
              </w:rPr>
              <w:br/>
              <w:t xml:space="preserve">but within </w:t>
            </w:r>
          </w:p>
          <w:p w14:paraId="759292E6" w14:textId="77777777" w:rsidR="00F313AE" w:rsidRPr="000015B9" w:rsidRDefault="00F313AE"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cs/>
              </w:rPr>
            </w:pPr>
            <w:r w:rsidRPr="000015B9">
              <w:rPr>
                <w:rFonts w:ascii="Times New Roman" w:hAnsi="Times New Roman" w:cs="Times New Roman"/>
                <w:spacing w:val="-6"/>
                <w:sz w:val="19"/>
                <w:szCs w:val="19"/>
              </w:rPr>
              <w:t>5 years</w:t>
            </w:r>
          </w:p>
        </w:tc>
        <w:tc>
          <w:tcPr>
            <w:tcW w:w="578" w:type="pct"/>
            <w:vAlign w:val="bottom"/>
          </w:tcPr>
          <w:p w14:paraId="131A820F"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0015B9">
              <w:rPr>
                <w:rFonts w:ascii="Times New Roman" w:hAnsi="Times New Roman" w:cs="Times New Roman"/>
                <w:sz w:val="19"/>
                <w:szCs w:val="19"/>
              </w:rPr>
              <w:t>Total</w:t>
            </w:r>
          </w:p>
        </w:tc>
      </w:tr>
      <w:tr w:rsidR="00F313AE" w:rsidRPr="000015B9" w14:paraId="7CD34487" w14:textId="77777777" w:rsidTr="3F68615B">
        <w:trPr>
          <w:trHeight w:val="66"/>
        </w:trPr>
        <w:tc>
          <w:tcPr>
            <w:tcW w:w="1198" w:type="pct"/>
          </w:tcPr>
          <w:p w14:paraId="3A4B2FA1"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31" w:type="pct"/>
          </w:tcPr>
          <w:p w14:paraId="716EFF3D"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3471" w:type="pct"/>
            <w:gridSpan w:val="6"/>
          </w:tcPr>
          <w:p w14:paraId="4A42B980"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0015B9">
              <w:rPr>
                <w:rFonts w:ascii="Times New Roman" w:hAnsi="Times New Roman" w:cs="Times New Roman"/>
                <w:i/>
                <w:iCs/>
                <w:sz w:val="19"/>
                <w:szCs w:val="19"/>
              </w:rPr>
              <w:t>(in thousand Baht)</w:t>
            </w:r>
          </w:p>
        </w:tc>
      </w:tr>
      <w:tr w:rsidR="00F313AE" w:rsidRPr="000015B9" w14:paraId="1CAA6FF1" w14:textId="77777777" w:rsidTr="3F68615B">
        <w:trPr>
          <w:trHeight w:val="66"/>
        </w:trPr>
        <w:tc>
          <w:tcPr>
            <w:tcW w:w="1198" w:type="pct"/>
          </w:tcPr>
          <w:p w14:paraId="4FF8F7DD"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0015B9">
              <w:rPr>
                <w:rFonts w:ascii="Times New Roman" w:hAnsi="Times New Roman" w:cs="Times New Roman"/>
                <w:sz w:val="19"/>
                <w:szCs w:val="19"/>
              </w:rPr>
              <w:t>Receivables under finance</w:t>
            </w:r>
          </w:p>
        </w:tc>
        <w:tc>
          <w:tcPr>
            <w:tcW w:w="331" w:type="pct"/>
          </w:tcPr>
          <w:p w14:paraId="1D49A6D7"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24" w:type="pct"/>
          </w:tcPr>
          <w:p w14:paraId="2D923982"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68" w:type="pct"/>
          </w:tcPr>
          <w:p w14:paraId="5DB4FAEE"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19"/>
              <w:jc w:val="right"/>
              <w:rPr>
                <w:rFonts w:ascii="Times New Roman" w:hAnsi="Times New Roman" w:cs="Times New Roman"/>
                <w:sz w:val="19"/>
                <w:szCs w:val="19"/>
              </w:rPr>
            </w:pPr>
          </w:p>
        </w:tc>
        <w:tc>
          <w:tcPr>
            <w:tcW w:w="584" w:type="pct"/>
          </w:tcPr>
          <w:p w14:paraId="030B59FA"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11" w:right="11"/>
              <w:jc w:val="right"/>
              <w:rPr>
                <w:rFonts w:ascii="Times New Roman" w:hAnsi="Times New Roman" w:cs="Times New Roman"/>
                <w:sz w:val="19"/>
                <w:szCs w:val="19"/>
              </w:rPr>
            </w:pPr>
          </w:p>
        </w:tc>
        <w:tc>
          <w:tcPr>
            <w:tcW w:w="584" w:type="pct"/>
          </w:tcPr>
          <w:p w14:paraId="6587734E"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11" w:right="62"/>
              <w:jc w:val="right"/>
              <w:rPr>
                <w:rFonts w:ascii="Times New Roman" w:hAnsi="Times New Roman" w:cs="Times New Roman"/>
                <w:sz w:val="19"/>
                <w:szCs w:val="19"/>
              </w:rPr>
            </w:pPr>
          </w:p>
        </w:tc>
        <w:tc>
          <w:tcPr>
            <w:tcW w:w="633" w:type="pct"/>
          </w:tcPr>
          <w:p w14:paraId="185F6CFA"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11" w:right="101"/>
              <w:jc w:val="right"/>
              <w:rPr>
                <w:rFonts w:ascii="Times New Roman" w:hAnsi="Times New Roman" w:cs="Times New Roman"/>
                <w:sz w:val="19"/>
                <w:szCs w:val="19"/>
              </w:rPr>
            </w:pPr>
          </w:p>
        </w:tc>
        <w:tc>
          <w:tcPr>
            <w:tcW w:w="578" w:type="pct"/>
          </w:tcPr>
          <w:p w14:paraId="1FE4840B"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jc w:val="right"/>
              <w:rPr>
                <w:rFonts w:ascii="Times New Roman" w:hAnsi="Times New Roman" w:cs="Times New Roman"/>
                <w:sz w:val="19"/>
                <w:szCs w:val="19"/>
              </w:rPr>
            </w:pPr>
          </w:p>
        </w:tc>
      </w:tr>
      <w:tr w:rsidR="00454100" w:rsidRPr="000015B9" w14:paraId="0872D557" w14:textId="77777777" w:rsidTr="3F68615B">
        <w:trPr>
          <w:trHeight w:val="241"/>
        </w:trPr>
        <w:tc>
          <w:tcPr>
            <w:tcW w:w="1198" w:type="pct"/>
          </w:tcPr>
          <w:p w14:paraId="51953123" w14:textId="77777777"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0015B9">
              <w:rPr>
                <w:rFonts w:ascii="Times New Roman" w:hAnsi="Times New Roman" w:cs="Times New Roman"/>
                <w:sz w:val="19"/>
                <w:szCs w:val="19"/>
              </w:rPr>
              <w:t xml:space="preserve">   lease contracts</w:t>
            </w:r>
          </w:p>
        </w:tc>
        <w:tc>
          <w:tcPr>
            <w:tcW w:w="331" w:type="pct"/>
          </w:tcPr>
          <w:p w14:paraId="638AFB95" w14:textId="77777777"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p>
        </w:tc>
        <w:tc>
          <w:tcPr>
            <w:tcW w:w="524" w:type="pct"/>
          </w:tcPr>
          <w:p w14:paraId="65E2643C" w14:textId="65A9FFDF" w:rsidR="00454100" w:rsidRPr="00454100"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454100">
              <w:rPr>
                <w:rFonts w:ascii="Times New Roman" w:hAnsi="Times New Roman" w:cs="Times New Roman"/>
                <w:sz w:val="19"/>
                <w:szCs w:val="19"/>
              </w:rPr>
              <w:t>1,307,213</w:t>
            </w:r>
          </w:p>
        </w:tc>
        <w:tc>
          <w:tcPr>
            <w:tcW w:w="568" w:type="pct"/>
          </w:tcPr>
          <w:p w14:paraId="392C3B39" w14:textId="7048CB6A"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454100">
              <w:rPr>
                <w:rFonts w:ascii="Times New Roman" w:hAnsi="Times New Roman" w:cs="Times New Roman"/>
                <w:sz w:val="19"/>
                <w:szCs w:val="19"/>
              </w:rPr>
              <w:t>802,813</w:t>
            </w:r>
          </w:p>
        </w:tc>
        <w:tc>
          <w:tcPr>
            <w:tcW w:w="584" w:type="pct"/>
          </w:tcPr>
          <w:p w14:paraId="70E8C2FC" w14:textId="1683FF8B"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454100">
              <w:rPr>
                <w:rFonts w:ascii="Times New Roman" w:hAnsi="Times New Roman" w:cs="Times New Roman"/>
                <w:sz w:val="19"/>
                <w:szCs w:val="19"/>
              </w:rPr>
              <w:t>442,779</w:t>
            </w:r>
          </w:p>
        </w:tc>
        <w:tc>
          <w:tcPr>
            <w:tcW w:w="584" w:type="pct"/>
          </w:tcPr>
          <w:p w14:paraId="2C8D301D" w14:textId="55DF9B22"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454100">
              <w:rPr>
                <w:rFonts w:ascii="Times New Roman" w:hAnsi="Times New Roman" w:cs="Times New Roman"/>
                <w:sz w:val="19"/>
                <w:szCs w:val="19"/>
              </w:rPr>
              <w:t>148,553</w:t>
            </w:r>
          </w:p>
        </w:tc>
        <w:tc>
          <w:tcPr>
            <w:tcW w:w="633" w:type="pct"/>
          </w:tcPr>
          <w:p w14:paraId="3F7B9809" w14:textId="4125EABE"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454100">
              <w:rPr>
                <w:rFonts w:ascii="Times New Roman" w:hAnsi="Times New Roman" w:cs="Times New Roman"/>
                <w:sz w:val="19"/>
                <w:szCs w:val="19"/>
              </w:rPr>
              <w:t>49,627</w:t>
            </w:r>
          </w:p>
        </w:tc>
        <w:tc>
          <w:tcPr>
            <w:tcW w:w="578" w:type="pct"/>
          </w:tcPr>
          <w:p w14:paraId="03846066" w14:textId="533752BC" w:rsidR="00454100" w:rsidRPr="000015B9" w:rsidRDefault="00454100" w:rsidP="005C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76"/>
              <w:rPr>
                <w:rFonts w:ascii="Times New Roman" w:hAnsi="Times New Roman" w:cs="Times New Roman"/>
                <w:sz w:val="19"/>
                <w:szCs w:val="19"/>
              </w:rPr>
            </w:pPr>
            <w:r w:rsidRPr="00454100">
              <w:rPr>
                <w:rFonts w:ascii="Times New Roman" w:hAnsi="Times New Roman" w:cs="Times New Roman"/>
                <w:sz w:val="19"/>
                <w:szCs w:val="19"/>
              </w:rPr>
              <w:t>2,750,985</w:t>
            </w:r>
          </w:p>
        </w:tc>
      </w:tr>
      <w:tr w:rsidR="00454100" w:rsidRPr="000015B9" w14:paraId="36901572" w14:textId="77777777" w:rsidTr="3F68615B">
        <w:trPr>
          <w:trHeight w:val="119"/>
        </w:trPr>
        <w:tc>
          <w:tcPr>
            <w:tcW w:w="1198" w:type="pct"/>
          </w:tcPr>
          <w:p w14:paraId="386F2B7F" w14:textId="77777777"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19"/>
                <w:szCs w:val="19"/>
              </w:rPr>
            </w:pPr>
            <w:r w:rsidRPr="000015B9">
              <w:rPr>
                <w:rFonts w:ascii="Times New Roman" w:hAnsi="Times New Roman" w:cs="Times New Roman"/>
                <w:i/>
                <w:iCs/>
                <w:sz w:val="19"/>
                <w:szCs w:val="19"/>
              </w:rPr>
              <w:t>Less</w:t>
            </w:r>
            <w:r w:rsidRPr="000015B9">
              <w:rPr>
                <w:rFonts w:ascii="Times New Roman" w:hAnsi="Times New Roman" w:cs="Times New Roman"/>
                <w:sz w:val="19"/>
                <w:szCs w:val="19"/>
              </w:rPr>
              <w:tab/>
              <w:t xml:space="preserve">unearned interest </w:t>
            </w:r>
          </w:p>
        </w:tc>
        <w:tc>
          <w:tcPr>
            <w:tcW w:w="331" w:type="pct"/>
          </w:tcPr>
          <w:p w14:paraId="1BE46627" w14:textId="77777777"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24" w:type="pct"/>
          </w:tcPr>
          <w:p w14:paraId="242FB6CB" w14:textId="43FA4D26" w:rsidR="00454100" w:rsidRPr="00454100"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p>
        </w:tc>
        <w:tc>
          <w:tcPr>
            <w:tcW w:w="568" w:type="pct"/>
          </w:tcPr>
          <w:p w14:paraId="55844E4E" w14:textId="2774B254"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19"/>
                <w:szCs w:val="19"/>
              </w:rPr>
            </w:pPr>
          </w:p>
        </w:tc>
        <w:tc>
          <w:tcPr>
            <w:tcW w:w="584" w:type="pct"/>
          </w:tcPr>
          <w:p w14:paraId="4FBCE7E4" w14:textId="0062038D"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19"/>
                <w:szCs w:val="19"/>
              </w:rPr>
            </w:pPr>
          </w:p>
        </w:tc>
        <w:tc>
          <w:tcPr>
            <w:tcW w:w="584" w:type="pct"/>
          </w:tcPr>
          <w:p w14:paraId="1D1902B4" w14:textId="049657A4"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19"/>
                <w:szCs w:val="19"/>
              </w:rPr>
            </w:pPr>
          </w:p>
        </w:tc>
        <w:tc>
          <w:tcPr>
            <w:tcW w:w="633" w:type="pct"/>
          </w:tcPr>
          <w:p w14:paraId="638963F1" w14:textId="5A04F8F5"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19"/>
                <w:szCs w:val="19"/>
              </w:rPr>
            </w:pPr>
          </w:p>
        </w:tc>
        <w:tc>
          <w:tcPr>
            <w:tcW w:w="578" w:type="pct"/>
          </w:tcPr>
          <w:p w14:paraId="28CC095E" w14:textId="628DB1F5"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1" w:right="-5"/>
              <w:jc w:val="right"/>
              <w:rPr>
                <w:rFonts w:ascii="Times New Roman" w:hAnsi="Times New Roman" w:cs="Times New Roman"/>
                <w:sz w:val="19"/>
                <w:szCs w:val="19"/>
              </w:rPr>
            </w:pPr>
          </w:p>
        </w:tc>
      </w:tr>
      <w:tr w:rsidR="00454100" w:rsidRPr="000015B9" w14:paraId="53262810" w14:textId="77777777" w:rsidTr="00D07F4B">
        <w:trPr>
          <w:trHeight w:val="119"/>
        </w:trPr>
        <w:tc>
          <w:tcPr>
            <w:tcW w:w="1198" w:type="pct"/>
          </w:tcPr>
          <w:p w14:paraId="50937607" w14:textId="604E1055"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right="-110"/>
              <w:rPr>
                <w:rFonts w:ascii="Times New Roman" w:hAnsi="Times New Roman" w:cs="Times New Roman"/>
                <w:sz w:val="19"/>
                <w:szCs w:val="19"/>
              </w:rPr>
            </w:pPr>
            <w:r w:rsidRPr="000015B9">
              <w:rPr>
                <w:rFonts w:ascii="Times New Roman" w:hAnsi="Times New Roman" w:cs="Times New Roman"/>
                <w:sz w:val="19"/>
                <w:szCs w:val="19"/>
              </w:rPr>
              <w:t xml:space="preserve">   income</w:t>
            </w:r>
          </w:p>
        </w:tc>
        <w:tc>
          <w:tcPr>
            <w:tcW w:w="331" w:type="pct"/>
          </w:tcPr>
          <w:p w14:paraId="4423CC8D" w14:textId="77777777"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24" w:type="pct"/>
            <w:vAlign w:val="bottom"/>
          </w:tcPr>
          <w:p w14:paraId="2C6B072E" w14:textId="0EA1AE1E" w:rsidR="00454100" w:rsidRPr="00D07F4B" w:rsidRDefault="00454100" w:rsidP="005C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51"/>
              <w:rPr>
                <w:rFonts w:ascii="Times New Roman" w:hAnsi="Times New Roman" w:cs="Times New Roman"/>
                <w:sz w:val="19"/>
                <w:szCs w:val="19"/>
              </w:rPr>
            </w:pPr>
            <w:r w:rsidRPr="00D07F4B">
              <w:rPr>
                <w:rFonts w:ascii="Times New Roman" w:hAnsi="Times New Roman" w:cs="Times New Roman"/>
                <w:sz w:val="19"/>
                <w:szCs w:val="19"/>
              </w:rPr>
              <w:t>(</w:t>
            </w:r>
            <w:r w:rsidR="6E610CD2" w:rsidRPr="00D07F4B">
              <w:rPr>
                <w:rFonts w:ascii="Times New Roman" w:hAnsi="Times New Roman" w:cs="Times New Roman"/>
                <w:sz w:val="19"/>
                <w:szCs w:val="19"/>
              </w:rPr>
              <w:t>136,196</w:t>
            </w:r>
            <w:r w:rsidRPr="00D07F4B">
              <w:rPr>
                <w:rFonts w:ascii="Times New Roman" w:hAnsi="Times New Roman" w:cs="Times New Roman"/>
                <w:sz w:val="19"/>
                <w:szCs w:val="19"/>
              </w:rPr>
              <w:t>)</w:t>
            </w:r>
          </w:p>
        </w:tc>
        <w:tc>
          <w:tcPr>
            <w:tcW w:w="568" w:type="pct"/>
            <w:vAlign w:val="bottom"/>
          </w:tcPr>
          <w:p w14:paraId="20FF2DE7" w14:textId="129DE479" w:rsidR="00454100" w:rsidRPr="00D07F4B" w:rsidRDefault="00454100" w:rsidP="005C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right="-51"/>
              <w:rPr>
                <w:rFonts w:ascii="Times New Roman" w:hAnsi="Times New Roman" w:cs="Times New Roman"/>
                <w:sz w:val="19"/>
                <w:szCs w:val="19"/>
              </w:rPr>
            </w:pPr>
            <w:r w:rsidRPr="00D07F4B">
              <w:rPr>
                <w:rFonts w:ascii="Times New Roman" w:hAnsi="Times New Roman" w:cs="Times New Roman"/>
                <w:sz w:val="19"/>
                <w:szCs w:val="19"/>
              </w:rPr>
              <w:t>(</w:t>
            </w:r>
            <w:r w:rsidR="3ECA7013" w:rsidRPr="00D07F4B">
              <w:rPr>
                <w:rFonts w:ascii="Times New Roman" w:hAnsi="Times New Roman" w:cs="Times New Roman"/>
                <w:sz w:val="19"/>
                <w:szCs w:val="19"/>
              </w:rPr>
              <w:t>60,289</w:t>
            </w:r>
            <w:r w:rsidRPr="00D07F4B">
              <w:rPr>
                <w:rFonts w:ascii="Times New Roman" w:hAnsi="Times New Roman" w:cs="Times New Roman"/>
                <w:sz w:val="19"/>
                <w:szCs w:val="19"/>
              </w:rPr>
              <w:t>)</w:t>
            </w:r>
          </w:p>
        </w:tc>
        <w:tc>
          <w:tcPr>
            <w:tcW w:w="584" w:type="pct"/>
            <w:vAlign w:val="bottom"/>
          </w:tcPr>
          <w:p w14:paraId="7890C79D" w14:textId="0F6C8FE0" w:rsidR="00454100" w:rsidRPr="00D07F4B" w:rsidRDefault="00454100" w:rsidP="005C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D07F4B">
              <w:rPr>
                <w:rFonts w:ascii="Times New Roman" w:hAnsi="Times New Roman" w:cs="Times New Roman"/>
                <w:sz w:val="19"/>
                <w:szCs w:val="19"/>
              </w:rPr>
              <w:t>(</w:t>
            </w:r>
            <w:r w:rsidR="0DCB84A1" w:rsidRPr="00D07F4B">
              <w:rPr>
                <w:rFonts w:ascii="Times New Roman" w:hAnsi="Times New Roman" w:cs="Times New Roman"/>
                <w:sz w:val="19"/>
                <w:szCs w:val="19"/>
              </w:rPr>
              <w:t>25,479</w:t>
            </w:r>
            <w:r w:rsidRPr="00D07F4B">
              <w:rPr>
                <w:rFonts w:ascii="Times New Roman" w:hAnsi="Times New Roman" w:cs="Times New Roman"/>
                <w:sz w:val="19"/>
                <w:szCs w:val="19"/>
              </w:rPr>
              <w:t>)</w:t>
            </w:r>
          </w:p>
        </w:tc>
        <w:tc>
          <w:tcPr>
            <w:tcW w:w="584" w:type="pct"/>
            <w:vAlign w:val="bottom"/>
          </w:tcPr>
          <w:p w14:paraId="6546C3ED" w14:textId="1FA535AE" w:rsidR="00454100" w:rsidRPr="00D07F4B" w:rsidRDefault="00454100" w:rsidP="005C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D07F4B">
              <w:rPr>
                <w:rFonts w:ascii="Times New Roman" w:hAnsi="Times New Roman" w:cs="Times New Roman"/>
                <w:sz w:val="19"/>
                <w:szCs w:val="19"/>
              </w:rPr>
              <w:t>(</w:t>
            </w:r>
            <w:r w:rsidR="1A4D01DB" w:rsidRPr="00D07F4B">
              <w:rPr>
                <w:rFonts w:ascii="Times New Roman" w:hAnsi="Times New Roman" w:cs="Times New Roman"/>
                <w:sz w:val="19"/>
                <w:szCs w:val="19"/>
              </w:rPr>
              <w:t>6,829</w:t>
            </w:r>
            <w:r w:rsidRPr="00D07F4B">
              <w:rPr>
                <w:rFonts w:ascii="Times New Roman" w:hAnsi="Times New Roman" w:cs="Times New Roman"/>
                <w:sz w:val="19"/>
                <w:szCs w:val="19"/>
              </w:rPr>
              <w:t>)</w:t>
            </w:r>
          </w:p>
        </w:tc>
        <w:tc>
          <w:tcPr>
            <w:tcW w:w="633" w:type="pct"/>
            <w:vAlign w:val="bottom"/>
          </w:tcPr>
          <w:p w14:paraId="66D73888" w14:textId="58B49C74" w:rsidR="00454100" w:rsidRPr="00D07F4B" w:rsidRDefault="00454100" w:rsidP="005C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5"/>
              <w:rPr>
                <w:rFonts w:ascii="Times New Roman" w:hAnsi="Times New Roman" w:cs="Times New Roman"/>
                <w:sz w:val="19"/>
                <w:szCs w:val="19"/>
              </w:rPr>
            </w:pPr>
            <w:r w:rsidRPr="00D07F4B">
              <w:rPr>
                <w:rFonts w:ascii="Times New Roman" w:hAnsi="Times New Roman" w:cs="Times New Roman"/>
                <w:sz w:val="19"/>
                <w:szCs w:val="19"/>
              </w:rPr>
              <w:t>(</w:t>
            </w:r>
            <w:r w:rsidR="2BE47FA9" w:rsidRPr="00D07F4B">
              <w:rPr>
                <w:rFonts w:ascii="Times New Roman" w:hAnsi="Times New Roman" w:cs="Times New Roman"/>
                <w:sz w:val="19"/>
                <w:szCs w:val="19"/>
              </w:rPr>
              <w:t>766</w:t>
            </w:r>
            <w:r w:rsidRPr="00D07F4B">
              <w:rPr>
                <w:rFonts w:ascii="Times New Roman" w:hAnsi="Times New Roman" w:cs="Times New Roman"/>
                <w:sz w:val="19"/>
                <w:szCs w:val="19"/>
              </w:rPr>
              <w:t>)</w:t>
            </w:r>
          </w:p>
        </w:tc>
        <w:tc>
          <w:tcPr>
            <w:tcW w:w="578" w:type="pct"/>
            <w:vAlign w:val="bottom"/>
          </w:tcPr>
          <w:p w14:paraId="69A0A6A6" w14:textId="31E137A1" w:rsidR="00454100" w:rsidRPr="00D07F4B" w:rsidRDefault="00454100" w:rsidP="005C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85"/>
              <w:rPr>
                <w:rFonts w:ascii="Times New Roman" w:hAnsi="Times New Roman" w:cs="Times New Roman"/>
                <w:sz w:val="19"/>
                <w:szCs w:val="19"/>
              </w:rPr>
            </w:pPr>
            <w:r w:rsidRPr="00D07F4B">
              <w:rPr>
                <w:rFonts w:ascii="Times New Roman" w:hAnsi="Times New Roman" w:cs="Times New Roman"/>
                <w:sz w:val="19"/>
                <w:szCs w:val="19"/>
              </w:rPr>
              <w:t>(</w:t>
            </w:r>
            <w:r w:rsidR="4EB68FFF" w:rsidRPr="00D07F4B">
              <w:rPr>
                <w:rFonts w:ascii="Times New Roman" w:hAnsi="Times New Roman" w:cs="Times New Roman"/>
                <w:sz w:val="19"/>
                <w:szCs w:val="19"/>
              </w:rPr>
              <w:t>229,559</w:t>
            </w:r>
            <w:r w:rsidRPr="00D07F4B">
              <w:rPr>
                <w:rFonts w:ascii="Times New Roman" w:hAnsi="Times New Roman" w:cs="Times New Roman"/>
                <w:sz w:val="19"/>
                <w:szCs w:val="19"/>
              </w:rPr>
              <w:t>)</w:t>
            </w:r>
          </w:p>
        </w:tc>
      </w:tr>
      <w:tr w:rsidR="00454100" w:rsidRPr="000015B9" w14:paraId="4D18D41E" w14:textId="77777777" w:rsidTr="00D07F4B">
        <w:trPr>
          <w:trHeight w:val="470"/>
        </w:trPr>
        <w:tc>
          <w:tcPr>
            <w:tcW w:w="1198" w:type="pct"/>
          </w:tcPr>
          <w:p w14:paraId="007B785A" w14:textId="713F5694"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10" w:hanging="166"/>
              <w:rPr>
                <w:rFonts w:ascii="Times New Roman" w:hAnsi="Times New Roman" w:cs="Times New Roman"/>
                <w:sz w:val="19"/>
                <w:szCs w:val="19"/>
              </w:rPr>
            </w:pPr>
            <w:r w:rsidRPr="000015B9">
              <w:rPr>
                <w:rFonts w:ascii="Times New Roman" w:hAnsi="Times New Roman" w:cs="Times New Roman"/>
                <w:i/>
                <w:iCs/>
                <w:sz w:val="19"/>
                <w:szCs w:val="19"/>
              </w:rPr>
              <w:t>Less</w:t>
            </w:r>
            <w:r w:rsidRPr="000015B9">
              <w:rPr>
                <w:rFonts w:ascii="Times New Roman" w:hAnsi="Times New Roman" w:cs="Times New Roman"/>
                <w:sz w:val="19"/>
                <w:szCs w:val="19"/>
              </w:rPr>
              <w:t xml:space="preserve"> allowance for expected credit loss</w:t>
            </w:r>
          </w:p>
        </w:tc>
        <w:tc>
          <w:tcPr>
            <w:tcW w:w="331" w:type="pct"/>
            <w:vAlign w:val="bottom"/>
          </w:tcPr>
          <w:p w14:paraId="1BC4C2C7" w14:textId="3F77CC6D"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
                <w:tab w:val="decimal" w:pos="280"/>
              </w:tabs>
              <w:ind w:left="-111" w:right="-19"/>
              <w:jc w:val="center"/>
              <w:rPr>
                <w:rFonts w:ascii="Times New Roman" w:hAnsi="Times New Roman" w:cs="Times New Roman"/>
                <w:i/>
                <w:iCs/>
                <w:sz w:val="19"/>
                <w:szCs w:val="19"/>
              </w:rPr>
            </w:pPr>
            <w:r>
              <w:rPr>
                <w:rFonts w:ascii="Times New Roman" w:hAnsi="Times New Roman" w:cs="Times New Roman"/>
                <w:i/>
                <w:iCs/>
                <w:sz w:val="19"/>
                <w:szCs w:val="19"/>
              </w:rPr>
              <w:t>5</w:t>
            </w:r>
          </w:p>
        </w:tc>
        <w:tc>
          <w:tcPr>
            <w:tcW w:w="524" w:type="pct"/>
            <w:vAlign w:val="bottom"/>
          </w:tcPr>
          <w:p w14:paraId="66711AF8" w14:textId="41A1507D" w:rsidR="00454100" w:rsidRPr="00D07F4B" w:rsidRDefault="00454100" w:rsidP="005C75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51"/>
              <w:rPr>
                <w:rFonts w:ascii="Times New Roman" w:hAnsi="Times New Roman" w:cs="Times New Roman"/>
                <w:sz w:val="19"/>
                <w:szCs w:val="19"/>
              </w:rPr>
            </w:pPr>
            <w:r w:rsidRPr="00D07F4B">
              <w:rPr>
                <w:rFonts w:ascii="Times New Roman" w:hAnsi="Times New Roman" w:cs="Times New Roman"/>
                <w:sz w:val="19"/>
                <w:szCs w:val="19"/>
              </w:rPr>
              <w:t>(</w:t>
            </w:r>
            <w:r w:rsidR="6CC64B63" w:rsidRPr="00D07F4B">
              <w:rPr>
                <w:rFonts w:ascii="Times New Roman" w:hAnsi="Times New Roman" w:cs="Times New Roman"/>
                <w:sz w:val="19"/>
                <w:szCs w:val="19"/>
              </w:rPr>
              <w:t>75,458</w:t>
            </w:r>
            <w:r w:rsidRPr="00D07F4B">
              <w:rPr>
                <w:rFonts w:ascii="Times New Roman" w:hAnsi="Times New Roman" w:cs="Times New Roman"/>
                <w:sz w:val="19"/>
                <w:szCs w:val="19"/>
              </w:rPr>
              <w:t>)</w:t>
            </w:r>
          </w:p>
        </w:tc>
        <w:tc>
          <w:tcPr>
            <w:tcW w:w="568" w:type="pct"/>
            <w:vAlign w:val="bottom"/>
          </w:tcPr>
          <w:p w14:paraId="1C2476CC" w14:textId="67EE3DCA" w:rsidR="00454100" w:rsidRPr="00D07F4B" w:rsidRDefault="00454100" w:rsidP="005C75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right="-51"/>
              <w:rPr>
                <w:rFonts w:ascii="Times New Roman" w:hAnsi="Times New Roman" w:cs="Times New Roman"/>
                <w:sz w:val="19"/>
                <w:szCs w:val="19"/>
              </w:rPr>
            </w:pPr>
            <w:r w:rsidRPr="00D07F4B">
              <w:rPr>
                <w:rFonts w:ascii="Times New Roman" w:hAnsi="Times New Roman" w:cs="Times New Roman"/>
                <w:sz w:val="19"/>
                <w:szCs w:val="19"/>
              </w:rPr>
              <w:t>(19,</w:t>
            </w:r>
            <w:r w:rsidR="041F078A" w:rsidRPr="00D07F4B">
              <w:rPr>
                <w:rFonts w:ascii="Times New Roman" w:hAnsi="Times New Roman" w:cs="Times New Roman"/>
                <w:sz w:val="19"/>
                <w:szCs w:val="19"/>
              </w:rPr>
              <w:t>645</w:t>
            </w:r>
            <w:r w:rsidRPr="00D07F4B">
              <w:rPr>
                <w:rFonts w:ascii="Times New Roman" w:hAnsi="Times New Roman" w:cs="Times New Roman"/>
                <w:sz w:val="19"/>
                <w:szCs w:val="19"/>
              </w:rPr>
              <w:t>)</w:t>
            </w:r>
          </w:p>
        </w:tc>
        <w:tc>
          <w:tcPr>
            <w:tcW w:w="584" w:type="pct"/>
            <w:vAlign w:val="bottom"/>
          </w:tcPr>
          <w:p w14:paraId="3DEE320C" w14:textId="16428D47" w:rsidR="00454100" w:rsidRPr="00D07F4B" w:rsidRDefault="00454100" w:rsidP="005C75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D07F4B">
              <w:rPr>
                <w:rFonts w:ascii="Times New Roman" w:hAnsi="Times New Roman" w:cs="Times New Roman"/>
                <w:sz w:val="19"/>
                <w:szCs w:val="19"/>
              </w:rPr>
              <w:t>(</w:t>
            </w:r>
            <w:r w:rsidR="04141EFF" w:rsidRPr="00D07F4B">
              <w:rPr>
                <w:rFonts w:ascii="Times New Roman" w:hAnsi="Times New Roman" w:cs="Times New Roman"/>
                <w:sz w:val="19"/>
                <w:szCs w:val="19"/>
              </w:rPr>
              <w:t>11,041</w:t>
            </w:r>
            <w:r w:rsidRPr="00D07F4B">
              <w:rPr>
                <w:rFonts w:ascii="Times New Roman" w:hAnsi="Times New Roman" w:cs="Times New Roman"/>
                <w:sz w:val="19"/>
                <w:szCs w:val="19"/>
              </w:rPr>
              <w:t>)</w:t>
            </w:r>
          </w:p>
        </w:tc>
        <w:tc>
          <w:tcPr>
            <w:tcW w:w="584" w:type="pct"/>
            <w:vAlign w:val="bottom"/>
          </w:tcPr>
          <w:p w14:paraId="7602CA33" w14:textId="3003C17A" w:rsidR="00454100" w:rsidRPr="00D07F4B" w:rsidRDefault="00454100" w:rsidP="005C75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D07F4B">
              <w:rPr>
                <w:rFonts w:ascii="Times New Roman" w:hAnsi="Times New Roman" w:cs="Times New Roman"/>
                <w:sz w:val="19"/>
                <w:szCs w:val="19"/>
              </w:rPr>
              <w:t>(</w:t>
            </w:r>
            <w:r w:rsidR="5A4FB9F1" w:rsidRPr="00D07F4B">
              <w:rPr>
                <w:rFonts w:ascii="Times New Roman" w:hAnsi="Times New Roman" w:cs="Times New Roman"/>
                <w:sz w:val="19"/>
                <w:szCs w:val="19"/>
              </w:rPr>
              <w:t>3,749</w:t>
            </w:r>
            <w:r w:rsidRPr="00D07F4B">
              <w:rPr>
                <w:rFonts w:ascii="Times New Roman" w:hAnsi="Times New Roman" w:cs="Times New Roman"/>
                <w:sz w:val="19"/>
                <w:szCs w:val="19"/>
              </w:rPr>
              <w:t>)</w:t>
            </w:r>
          </w:p>
        </w:tc>
        <w:tc>
          <w:tcPr>
            <w:tcW w:w="633" w:type="pct"/>
            <w:vAlign w:val="bottom"/>
          </w:tcPr>
          <w:p w14:paraId="6414108B" w14:textId="5EF39A2A" w:rsidR="00454100" w:rsidRPr="00D07F4B" w:rsidRDefault="00454100" w:rsidP="005C75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5"/>
              <w:rPr>
                <w:rFonts w:ascii="Times New Roman" w:hAnsi="Times New Roman" w:cs="Times New Roman"/>
                <w:sz w:val="19"/>
                <w:szCs w:val="19"/>
              </w:rPr>
            </w:pPr>
            <w:r w:rsidRPr="00D07F4B">
              <w:rPr>
                <w:rFonts w:ascii="Times New Roman" w:hAnsi="Times New Roman" w:cs="Times New Roman"/>
                <w:sz w:val="19"/>
                <w:szCs w:val="19"/>
              </w:rPr>
              <w:t>(</w:t>
            </w:r>
            <w:r w:rsidR="71CE713A" w:rsidRPr="00D07F4B">
              <w:rPr>
                <w:rFonts w:ascii="Times New Roman" w:hAnsi="Times New Roman" w:cs="Times New Roman"/>
                <w:sz w:val="19"/>
                <w:szCs w:val="19"/>
              </w:rPr>
              <w:t>1,293</w:t>
            </w:r>
            <w:r w:rsidRPr="00D07F4B">
              <w:rPr>
                <w:rFonts w:ascii="Times New Roman" w:hAnsi="Times New Roman" w:cs="Times New Roman"/>
                <w:sz w:val="19"/>
                <w:szCs w:val="19"/>
              </w:rPr>
              <w:t>)</w:t>
            </w:r>
          </w:p>
        </w:tc>
        <w:tc>
          <w:tcPr>
            <w:tcW w:w="578" w:type="pct"/>
            <w:vAlign w:val="bottom"/>
          </w:tcPr>
          <w:p w14:paraId="70CB94D0" w14:textId="15A99E0C" w:rsidR="00454100" w:rsidRPr="00D07F4B" w:rsidRDefault="00454100" w:rsidP="005C75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85"/>
              <w:rPr>
                <w:rFonts w:ascii="Times New Roman" w:hAnsi="Times New Roman" w:cs="Times New Roman"/>
                <w:sz w:val="19"/>
                <w:szCs w:val="19"/>
              </w:rPr>
            </w:pPr>
            <w:r w:rsidRPr="00D07F4B">
              <w:rPr>
                <w:rFonts w:ascii="Times New Roman" w:hAnsi="Times New Roman" w:cs="Times New Roman"/>
                <w:sz w:val="19"/>
                <w:szCs w:val="19"/>
              </w:rPr>
              <w:t>(</w:t>
            </w:r>
            <w:r w:rsidR="58B4DF05" w:rsidRPr="00D07F4B">
              <w:rPr>
                <w:rFonts w:ascii="Times New Roman" w:hAnsi="Times New Roman" w:cs="Times New Roman"/>
                <w:sz w:val="19"/>
                <w:szCs w:val="19"/>
              </w:rPr>
              <w:t>111,186</w:t>
            </w:r>
            <w:r w:rsidRPr="00D07F4B">
              <w:rPr>
                <w:rFonts w:ascii="Times New Roman" w:hAnsi="Times New Roman" w:cs="Times New Roman"/>
                <w:sz w:val="19"/>
                <w:szCs w:val="19"/>
              </w:rPr>
              <w:t>)</w:t>
            </w:r>
          </w:p>
        </w:tc>
      </w:tr>
      <w:tr w:rsidR="00454100" w:rsidRPr="000015B9" w14:paraId="4388AB54" w14:textId="77777777" w:rsidTr="3F68615B">
        <w:trPr>
          <w:trHeight w:val="291"/>
        </w:trPr>
        <w:tc>
          <w:tcPr>
            <w:tcW w:w="1198" w:type="pct"/>
          </w:tcPr>
          <w:p w14:paraId="4C8E53BF" w14:textId="77777777"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19"/>
                <w:szCs w:val="19"/>
              </w:rPr>
            </w:pPr>
            <w:r w:rsidRPr="000015B9">
              <w:rPr>
                <w:rFonts w:ascii="Times New Roman" w:hAnsi="Times New Roman" w:cs="Times New Roman"/>
                <w:b/>
                <w:bCs/>
                <w:sz w:val="19"/>
                <w:szCs w:val="19"/>
              </w:rPr>
              <w:t>Net</w:t>
            </w:r>
          </w:p>
        </w:tc>
        <w:tc>
          <w:tcPr>
            <w:tcW w:w="331" w:type="pct"/>
          </w:tcPr>
          <w:p w14:paraId="0B2F9FDB" w14:textId="77777777"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24" w:type="pct"/>
            <w:vAlign w:val="bottom"/>
          </w:tcPr>
          <w:p w14:paraId="3D144364" w14:textId="55E086A7" w:rsidR="00454100" w:rsidRPr="000015B9" w:rsidRDefault="00454100" w:rsidP="005C75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right="-176"/>
              <w:rPr>
                <w:rFonts w:ascii="Times New Roman" w:hAnsi="Times New Roman" w:cs="Times New Roman"/>
                <w:b/>
                <w:bCs/>
                <w:sz w:val="19"/>
                <w:szCs w:val="19"/>
              </w:rPr>
            </w:pPr>
            <w:r w:rsidRPr="00454100">
              <w:rPr>
                <w:rFonts w:ascii="Times New Roman" w:hAnsi="Times New Roman" w:cs="Times New Roman"/>
                <w:b/>
                <w:bCs/>
                <w:sz w:val="19"/>
                <w:szCs w:val="19"/>
              </w:rPr>
              <w:t>1,095,559</w:t>
            </w:r>
          </w:p>
        </w:tc>
        <w:tc>
          <w:tcPr>
            <w:tcW w:w="568" w:type="pct"/>
            <w:vAlign w:val="bottom"/>
          </w:tcPr>
          <w:p w14:paraId="4D6A1AF6" w14:textId="13192A7E" w:rsidR="00454100" w:rsidRPr="000015B9" w:rsidRDefault="00454100" w:rsidP="3F6861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right="-176"/>
              <w:rPr>
                <w:rFonts w:ascii="Times New Roman" w:hAnsi="Times New Roman" w:cs="Times New Roman"/>
                <w:b/>
                <w:bCs/>
                <w:sz w:val="19"/>
                <w:szCs w:val="19"/>
              </w:rPr>
            </w:pPr>
            <w:r w:rsidRPr="3F68615B">
              <w:rPr>
                <w:rFonts w:ascii="Times New Roman" w:hAnsi="Times New Roman" w:cs="Times New Roman"/>
                <w:b/>
                <w:bCs/>
                <w:sz w:val="19"/>
                <w:szCs w:val="19"/>
              </w:rPr>
              <w:t>722,879</w:t>
            </w:r>
          </w:p>
        </w:tc>
        <w:tc>
          <w:tcPr>
            <w:tcW w:w="584" w:type="pct"/>
            <w:vAlign w:val="bottom"/>
          </w:tcPr>
          <w:p w14:paraId="7A991BB7" w14:textId="587BF037" w:rsidR="00454100" w:rsidRPr="000015B9" w:rsidRDefault="00454100" w:rsidP="3F6861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76"/>
              <w:rPr>
                <w:rFonts w:ascii="Times New Roman" w:hAnsi="Times New Roman" w:cs="Times New Roman"/>
                <w:b/>
                <w:bCs/>
                <w:sz w:val="19"/>
                <w:szCs w:val="19"/>
              </w:rPr>
            </w:pPr>
            <w:r w:rsidRPr="3F68615B">
              <w:rPr>
                <w:rFonts w:ascii="Times New Roman" w:hAnsi="Times New Roman" w:cs="Times New Roman"/>
                <w:b/>
                <w:bCs/>
                <w:sz w:val="19"/>
                <w:szCs w:val="19"/>
              </w:rPr>
              <w:t>406,259</w:t>
            </w:r>
          </w:p>
        </w:tc>
        <w:tc>
          <w:tcPr>
            <w:tcW w:w="584" w:type="pct"/>
            <w:vAlign w:val="bottom"/>
          </w:tcPr>
          <w:p w14:paraId="5EC93F34" w14:textId="78602576" w:rsidR="00454100" w:rsidRPr="000015B9" w:rsidRDefault="00454100" w:rsidP="3F6861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76"/>
              <w:rPr>
                <w:rFonts w:ascii="Times New Roman" w:hAnsi="Times New Roman" w:cs="Times New Roman"/>
                <w:b/>
                <w:bCs/>
                <w:sz w:val="19"/>
                <w:szCs w:val="19"/>
              </w:rPr>
            </w:pPr>
            <w:r w:rsidRPr="3F68615B">
              <w:rPr>
                <w:rFonts w:ascii="Times New Roman" w:hAnsi="Times New Roman" w:cs="Times New Roman"/>
                <w:b/>
                <w:bCs/>
                <w:sz w:val="19"/>
                <w:szCs w:val="19"/>
              </w:rPr>
              <w:t>137,975</w:t>
            </w:r>
          </w:p>
        </w:tc>
        <w:tc>
          <w:tcPr>
            <w:tcW w:w="633" w:type="pct"/>
            <w:vAlign w:val="bottom"/>
          </w:tcPr>
          <w:p w14:paraId="698A9451" w14:textId="426E1F0A" w:rsidR="00454100" w:rsidRPr="000015B9" w:rsidRDefault="00454100" w:rsidP="3F6861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76"/>
              <w:rPr>
                <w:rFonts w:ascii="Times New Roman" w:hAnsi="Times New Roman" w:cs="Times New Roman"/>
                <w:b/>
                <w:bCs/>
                <w:sz w:val="19"/>
                <w:szCs w:val="19"/>
              </w:rPr>
            </w:pPr>
            <w:r w:rsidRPr="3F68615B">
              <w:rPr>
                <w:rFonts w:ascii="Times New Roman" w:hAnsi="Times New Roman" w:cs="Times New Roman"/>
                <w:b/>
                <w:bCs/>
                <w:sz w:val="19"/>
                <w:szCs w:val="19"/>
              </w:rPr>
              <w:t>47,568</w:t>
            </w:r>
          </w:p>
        </w:tc>
        <w:tc>
          <w:tcPr>
            <w:tcW w:w="578" w:type="pct"/>
            <w:vAlign w:val="bottom"/>
          </w:tcPr>
          <w:p w14:paraId="0468CCE2" w14:textId="2720FCEA" w:rsidR="00454100" w:rsidRPr="000015B9" w:rsidRDefault="00454100" w:rsidP="3F6861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76"/>
              <w:rPr>
                <w:rFonts w:ascii="Times New Roman" w:hAnsi="Times New Roman" w:cs="Times New Roman"/>
                <w:b/>
                <w:bCs/>
                <w:sz w:val="19"/>
                <w:szCs w:val="19"/>
                <w:cs/>
              </w:rPr>
            </w:pPr>
            <w:r w:rsidRPr="3F68615B">
              <w:rPr>
                <w:rFonts w:ascii="Times New Roman" w:hAnsi="Times New Roman" w:cs="Times New Roman"/>
                <w:b/>
                <w:bCs/>
                <w:sz w:val="19"/>
                <w:szCs w:val="19"/>
              </w:rPr>
              <w:t>2,410,240</w:t>
            </w:r>
          </w:p>
        </w:tc>
      </w:tr>
    </w:tbl>
    <w:p w14:paraId="2F965F34" w14:textId="4B18337A" w:rsidR="00A73BF8" w:rsidRDefault="00E95C34" w:rsidP="00BB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rPr>
          <w:rFonts w:ascii="Times New Roman" w:hAnsi="Times New Roman" w:cs="Times New Roman"/>
          <w:sz w:val="15"/>
          <w:szCs w:val="15"/>
        </w:rPr>
      </w:pPr>
      <w:r w:rsidRPr="000015B9">
        <w:rPr>
          <w:rFonts w:ascii="Times New Roman" w:hAnsi="Times New Roman" w:cs="Times New Roman"/>
          <w:sz w:val="15"/>
          <w:szCs w:val="15"/>
        </w:rPr>
        <w:t>*Including Default receivables</w:t>
      </w:r>
    </w:p>
    <w:p w14:paraId="57DF6C01" w14:textId="77777777" w:rsidR="00E95C34" w:rsidRPr="001703DE" w:rsidRDefault="00E95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tbl>
      <w:tblPr>
        <w:tblW w:w="9153" w:type="dxa"/>
        <w:tblInd w:w="450" w:type="dxa"/>
        <w:tblLayout w:type="fixed"/>
        <w:tblLook w:val="01E0" w:firstRow="1" w:lastRow="1" w:firstColumn="1" w:lastColumn="1" w:noHBand="0" w:noVBand="0"/>
      </w:tblPr>
      <w:tblGrid>
        <w:gridCol w:w="6543"/>
        <w:gridCol w:w="1170"/>
        <w:gridCol w:w="270"/>
        <w:gridCol w:w="1170"/>
      </w:tblGrid>
      <w:tr w:rsidR="00D9778B" w:rsidRPr="0054549F" w14:paraId="7DE45888" w14:textId="77777777" w:rsidTr="3F68615B">
        <w:tc>
          <w:tcPr>
            <w:tcW w:w="6543" w:type="dxa"/>
          </w:tcPr>
          <w:p w14:paraId="72008749" w14:textId="6A21A2C9" w:rsidR="00D9778B" w:rsidRPr="00555B3C"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1"/>
              <w:rPr>
                <w:rFonts w:ascii="Times New Roman" w:hAnsi="Times New Roman" w:cs="Times New Roman"/>
                <w:b/>
                <w:bCs/>
                <w:sz w:val="22"/>
                <w:szCs w:val="22"/>
              </w:rPr>
            </w:pPr>
            <w:r w:rsidRPr="00C56459">
              <w:rPr>
                <w:rFonts w:ascii="Times New Roman" w:hAnsi="Times New Roman" w:cs="Times New Roman"/>
                <w:b/>
                <w:bCs/>
                <w:i/>
                <w:iCs/>
                <w:sz w:val="22"/>
                <w:szCs w:val="22"/>
              </w:rPr>
              <w:t xml:space="preserve">For the </w:t>
            </w:r>
            <w:r w:rsidR="00454100">
              <w:rPr>
                <w:rFonts w:ascii="Times New Roman" w:hAnsi="Times New Roman" w:cs="Times New Roman"/>
                <w:b/>
                <w:bCs/>
                <w:i/>
                <w:iCs/>
                <w:sz w:val="22"/>
                <w:szCs w:val="22"/>
              </w:rPr>
              <w:t>three</w:t>
            </w:r>
            <w:r>
              <w:rPr>
                <w:rFonts w:ascii="Times New Roman" w:hAnsi="Times New Roman" w:cs="Times New Roman"/>
                <w:b/>
                <w:bCs/>
                <w:i/>
                <w:iCs/>
                <w:sz w:val="22"/>
                <w:szCs w:val="22"/>
              </w:rPr>
              <w:t>-month</w:t>
            </w:r>
            <w:r w:rsidRPr="00C56459">
              <w:rPr>
                <w:rFonts w:ascii="Times New Roman" w:hAnsi="Times New Roman" w:cs="Times New Roman"/>
                <w:b/>
                <w:bCs/>
                <w:i/>
                <w:iCs/>
                <w:sz w:val="22"/>
                <w:szCs w:val="22"/>
              </w:rPr>
              <w:t xml:space="preserve"> period ended </w:t>
            </w:r>
            <w:r w:rsidR="00454100">
              <w:rPr>
                <w:rFonts w:ascii="Times New Roman" w:hAnsi="Times New Roman" w:cs="Times New Roman"/>
                <w:b/>
                <w:bCs/>
                <w:i/>
                <w:iCs/>
                <w:sz w:val="22"/>
                <w:szCs w:val="22"/>
              </w:rPr>
              <w:t>31 March</w:t>
            </w:r>
          </w:p>
        </w:tc>
        <w:tc>
          <w:tcPr>
            <w:tcW w:w="1170" w:type="dxa"/>
          </w:tcPr>
          <w:p w14:paraId="1952ED90" w14:textId="6311C2C8" w:rsidR="00D9778B" w:rsidRPr="0054549F"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200" w:right="-108"/>
              <w:rPr>
                <w:rFonts w:ascii="Times New Roman" w:hAnsi="Times New Roman" w:cs="Times New Roman"/>
                <w:sz w:val="22"/>
                <w:szCs w:val="22"/>
              </w:rPr>
            </w:pPr>
            <w:r w:rsidRPr="00555B3C">
              <w:rPr>
                <w:rFonts w:ascii="Times New Roman" w:hAnsi="Times New Roman" w:cs="Times New Roman"/>
                <w:sz w:val="22"/>
                <w:szCs w:val="22"/>
              </w:rPr>
              <w:t>202</w:t>
            </w:r>
            <w:r w:rsidR="00454100">
              <w:rPr>
                <w:rFonts w:ascii="Times New Roman" w:hAnsi="Times New Roman" w:cs="Times New Roman"/>
                <w:sz w:val="22"/>
                <w:szCs w:val="22"/>
              </w:rPr>
              <w:t>6</w:t>
            </w:r>
          </w:p>
        </w:tc>
        <w:tc>
          <w:tcPr>
            <w:tcW w:w="270" w:type="dxa"/>
          </w:tcPr>
          <w:p w14:paraId="052713DF" w14:textId="77777777" w:rsidR="00D9778B" w:rsidRPr="00555B3C"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15"/>
              <w:rPr>
                <w:rFonts w:ascii="Times New Roman" w:hAnsi="Times New Roman" w:cs="Times New Roman"/>
                <w:sz w:val="22"/>
                <w:szCs w:val="22"/>
              </w:rPr>
            </w:pPr>
          </w:p>
        </w:tc>
        <w:tc>
          <w:tcPr>
            <w:tcW w:w="1170" w:type="dxa"/>
          </w:tcPr>
          <w:p w14:paraId="1D707279" w14:textId="7827F441" w:rsidR="00D9778B" w:rsidRPr="0054549F"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15"/>
              <w:rPr>
                <w:rFonts w:ascii="Times New Roman" w:hAnsi="Times New Roman" w:cs="Times New Roman"/>
                <w:sz w:val="22"/>
                <w:szCs w:val="22"/>
              </w:rPr>
            </w:pPr>
            <w:r>
              <w:rPr>
                <w:rFonts w:ascii="Times New Roman" w:hAnsi="Times New Roman" w:cs="Times New Roman"/>
                <w:sz w:val="22"/>
                <w:szCs w:val="22"/>
              </w:rPr>
              <w:t>202</w:t>
            </w:r>
            <w:r w:rsidR="00454100">
              <w:rPr>
                <w:rFonts w:ascii="Times New Roman" w:hAnsi="Times New Roman" w:cs="Times New Roman"/>
                <w:sz w:val="22"/>
                <w:szCs w:val="22"/>
              </w:rPr>
              <w:t>5</w:t>
            </w:r>
          </w:p>
        </w:tc>
      </w:tr>
      <w:tr w:rsidR="00D9778B" w:rsidRPr="0054549F" w14:paraId="6A8E0490" w14:textId="77777777" w:rsidTr="3F68615B">
        <w:tc>
          <w:tcPr>
            <w:tcW w:w="6543" w:type="dxa"/>
          </w:tcPr>
          <w:p w14:paraId="3C254BAC" w14:textId="77777777" w:rsidR="00D9778B"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tcPr>
          <w:p w14:paraId="7DD4DF78" w14:textId="4732014B" w:rsidR="00D9778B" w:rsidRPr="0054549F"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15"/>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D9778B" w:rsidRPr="0054549F" w14:paraId="1DA62EA9" w14:textId="77777777" w:rsidTr="00D07F4B">
        <w:tc>
          <w:tcPr>
            <w:tcW w:w="6543" w:type="dxa"/>
          </w:tcPr>
          <w:p w14:paraId="6551FFD2" w14:textId="4EEA2EC9" w:rsidR="00D9778B"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1"/>
              <w:rPr>
                <w:rFonts w:ascii="Times New Roman" w:hAnsi="Times New Roman" w:cs="Times New Roman"/>
                <w:sz w:val="22"/>
                <w:szCs w:val="22"/>
              </w:rPr>
            </w:pPr>
            <w:r>
              <w:rPr>
                <w:rFonts w:ascii="Times New Roman" w:hAnsi="Times New Roman"/>
                <w:sz w:val="22"/>
                <w:szCs w:val="28"/>
              </w:rPr>
              <w:t>A</w:t>
            </w:r>
            <w:r>
              <w:rPr>
                <w:rFonts w:ascii="Times New Roman" w:hAnsi="Times New Roman" w:cs="Times New Roman"/>
                <w:sz w:val="22"/>
                <w:szCs w:val="22"/>
              </w:rPr>
              <w:t>llowance for expected credit loss (reversal)</w:t>
            </w:r>
          </w:p>
        </w:tc>
        <w:tc>
          <w:tcPr>
            <w:tcW w:w="1170" w:type="dxa"/>
            <w:tcBorders>
              <w:bottom w:val="double" w:sz="4" w:space="0" w:color="auto"/>
            </w:tcBorders>
          </w:tcPr>
          <w:p w14:paraId="15D010A1" w14:textId="60741D59" w:rsidR="00D9778B" w:rsidRPr="003E60E8" w:rsidRDefault="00B72190"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8"/>
              </w:rPr>
            </w:pPr>
            <w:r>
              <w:rPr>
                <w:rFonts w:ascii="Times New Roman" w:hAnsi="Times New Roman"/>
                <w:sz w:val="22"/>
                <w:szCs w:val="28"/>
              </w:rPr>
              <w:t>1</w:t>
            </w:r>
            <w:r w:rsidR="006C37E7">
              <w:rPr>
                <w:rFonts w:ascii="Times New Roman" w:hAnsi="Times New Roman"/>
                <w:sz w:val="22"/>
                <w:szCs w:val="28"/>
              </w:rPr>
              <w:t>59</w:t>
            </w:r>
          </w:p>
        </w:tc>
        <w:tc>
          <w:tcPr>
            <w:tcW w:w="270" w:type="dxa"/>
          </w:tcPr>
          <w:p w14:paraId="77C673AF" w14:textId="77777777" w:rsidR="00D9778B"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5"/>
              <w:rPr>
                <w:rFonts w:ascii="Times New Roman" w:hAnsi="Times New Roman" w:cs="Times New Roman"/>
                <w:sz w:val="22"/>
                <w:szCs w:val="22"/>
              </w:rPr>
            </w:pPr>
          </w:p>
        </w:tc>
        <w:tc>
          <w:tcPr>
            <w:tcW w:w="1170" w:type="dxa"/>
            <w:tcBorders>
              <w:bottom w:val="double" w:sz="4" w:space="0" w:color="auto"/>
            </w:tcBorders>
          </w:tcPr>
          <w:p w14:paraId="6A1AB532" w14:textId="756335F4" w:rsidR="00D9778B" w:rsidRPr="0054549F" w:rsidRDefault="5D26A7A4"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15"/>
              <w:rPr>
                <w:rFonts w:ascii="Times New Roman" w:hAnsi="Times New Roman" w:cs="Times New Roman"/>
                <w:sz w:val="22"/>
                <w:szCs w:val="22"/>
              </w:rPr>
            </w:pPr>
            <w:r w:rsidRPr="3F68615B">
              <w:rPr>
                <w:rFonts w:ascii="Times New Roman" w:hAnsi="Times New Roman" w:cs="Times New Roman"/>
                <w:sz w:val="22"/>
                <w:szCs w:val="22"/>
              </w:rPr>
              <w:t>(2,</w:t>
            </w:r>
            <w:r w:rsidR="006E71AD">
              <w:rPr>
                <w:rFonts w:ascii="Times New Roman" w:hAnsi="Times New Roman" w:cs="Times New Roman"/>
                <w:sz w:val="22"/>
                <w:szCs w:val="22"/>
              </w:rPr>
              <w:t>374</w:t>
            </w:r>
            <w:r w:rsidRPr="3F68615B">
              <w:rPr>
                <w:rFonts w:ascii="Times New Roman" w:hAnsi="Times New Roman" w:cs="Times New Roman"/>
                <w:sz w:val="22"/>
                <w:szCs w:val="22"/>
              </w:rPr>
              <w:t>)</w:t>
            </w:r>
          </w:p>
        </w:tc>
      </w:tr>
    </w:tbl>
    <w:p w14:paraId="766E0059" w14:textId="77777777" w:rsidR="00165148" w:rsidRPr="001703DE" w:rsidRDefault="00165148" w:rsidP="00165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4"/>
          <w:szCs w:val="24"/>
        </w:rPr>
      </w:pPr>
    </w:p>
    <w:p w14:paraId="28817DEA" w14:textId="662462B9" w:rsidR="00165148" w:rsidRDefault="0016514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9"/>
        <w:jc w:val="thaiDistribute"/>
        <w:rPr>
          <w:rFonts w:ascii="Times New Roman" w:hAnsi="Times New Roman" w:cs="Times New Roman"/>
          <w:sz w:val="22"/>
          <w:szCs w:val="22"/>
        </w:rPr>
      </w:pPr>
      <w:r w:rsidRPr="00165148">
        <w:rPr>
          <w:rFonts w:ascii="Times New Roman" w:hAnsi="Times New Roman" w:cs="Times New Roman"/>
          <w:sz w:val="22"/>
          <w:szCs w:val="22"/>
        </w:rPr>
        <w:t xml:space="preserve">As </w:t>
      </w:r>
      <w:r w:rsidR="00D27A30">
        <w:rPr>
          <w:rFonts w:ascii="Times New Roman" w:hAnsi="Times New Roman" w:cs="Times New Roman"/>
          <w:sz w:val="22"/>
          <w:szCs w:val="22"/>
        </w:rPr>
        <w:t>at</w:t>
      </w:r>
      <w:r w:rsidRPr="00165148">
        <w:rPr>
          <w:rFonts w:ascii="Times New Roman" w:hAnsi="Times New Roman" w:cs="Times New Roman"/>
          <w:sz w:val="22"/>
          <w:szCs w:val="22"/>
        </w:rPr>
        <w:t xml:space="preserve"> </w:t>
      </w:r>
      <w:r w:rsidR="00BB08E3">
        <w:rPr>
          <w:rFonts w:ascii="Times New Roman" w:hAnsi="Times New Roman" w:cs="Times New Roman"/>
          <w:sz w:val="22"/>
          <w:szCs w:val="22"/>
        </w:rPr>
        <w:t>3</w:t>
      </w:r>
      <w:r w:rsidR="00454100">
        <w:rPr>
          <w:rFonts w:ascii="Times New Roman" w:hAnsi="Times New Roman" w:cs="Times New Roman"/>
          <w:sz w:val="22"/>
          <w:szCs w:val="22"/>
        </w:rPr>
        <w:t>1 March</w:t>
      </w:r>
      <w:r w:rsidRPr="00165148">
        <w:rPr>
          <w:rFonts w:ascii="Times New Roman" w:hAnsi="Times New Roman" w:cs="Times New Roman"/>
          <w:sz w:val="22"/>
          <w:szCs w:val="22"/>
        </w:rPr>
        <w:t xml:space="preserve"> 202</w:t>
      </w:r>
      <w:r w:rsidR="00454100">
        <w:rPr>
          <w:rFonts w:ascii="Times New Roman" w:hAnsi="Times New Roman" w:cs="Times New Roman"/>
          <w:sz w:val="22"/>
          <w:szCs w:val="22"/>
        </w:rPr>
        <w:t>6</w:t>
      </w:r>
      <w:r w:rsidR="00F72658">
        <w:rPr>
          <w:rFonts w:ascii="Times New Roman" w:hAnsi="Times New Roman" w:cs="Times New Roman"/>
          <w:sz w:val="22"/>
          <w:szCs w:val="22"/>
        </w:rPr>
        <w:t xml:space="preserve"> and 31 December 202</w:t>
      </w:r>
      <w:r w:rsidR="00454100">
        <w:rPr>
          <w:rFonts w:ascii="Times New Roman" w:hAnsi="Times New Roman" w:cs="Times New Roman"/>
          <w:sz w:val="22"/>
          <w:szCs w:val="22"/>
        </w:rPr>
        <w:t>5</w:t>
      </w:r>
      <w:r w:rsidRPr="00165148">
        <w:rPr>
          <w:rFonts w:ascii="Times New Roman" w:hAnsi="Times New Roman" w:cs="Times New Roman"/>
          <w:sz w:val="22"/>
          <w:szCs w:val="22"/>
        </w:rPr>
        <w:t>, the Company has provisions (Management overlay) based on behaviors that reflect the risk from the uncertainty of receivables under stage 3 finance lease agreement. The allowance for expected credit losses is calculated from the net value of the finance lease receivables, after deducting the present value of the cash flows expected to be received from asset guarantees, which are part of the terms under the lease agreements.</w:t>
      </w:r>
    </w:p>
    <w:p w14:paraId="28691613" w14:textId="77777777" w:rsidR="009E4A3E" w:rsidRDefault="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5F1253C" w14:textId="103EC99E" w:rsidR="006A2693" w:rsidRDefault="00722A0D"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rPr>
      </w:pPr>
      <w:r>
        <w:rPr>
          <w:rFonts w:ascii="Times New Roman" w:hAnsi="Times New Roman" w:cs="Times New Roman"/>
          <w:sz w:val="22"/>
          <w:szCs w:val="22"/>
        </w:rPr>
        <w:t xml:space="preserve">As at </w:t>
      </w:r>
      <w:r w:rsidR="00454100">
        <w:rPr>
          <w:rFonts w:ascii="Times New Roman" w:hAnsi="Times New Roman" w:cs="Times New Roman"/>
          <w:spacing w:val="-2"/>
          <w:sz w:val="22"/>
          <w:szCs w:val="22"/>
        </w:rPr>
        <w:t>31 March</w:t>
      </w:r>
      <w:r w:rsidR="00D9778B">
        <w:rPr>
          <w:rFonts w:ascii="Times New Roman" w:hAnsi="Times New Roman" w:cs="Times New Roman"/>
          <w:spacing w:val="-2"/>
          <w:sz w:val="22"/>
          <w:szCs w:val="22"/>
        </w:rPr>
        <w:t xml:space="preserve"> </w:t>
      </w:r>
      <w:r w:rsidR="002235A6">
        <w:rPr>
          <w:rFonts w:ascii="Times New Roman" w:hAnsi="Times New Roman" w:cs="Times New Roman"/>
          <w:spacing w:val="-2"/>
          <w:sz w:val="22"/>
          <w:szCs w:val="22"/>
        </w:rPr>
        <w:t>202</w:t>
      </w:r>
      <w:r w:rsidR="00454100">
        <w:rPr>
          <w:rFonts w:ascii="Times New Roman" w:hAnsi="Times New Roman" w:cs="Times New Roman"/>
          <w:spacing w:val="-2"/>
          <w:sz w:val="22"/>
          <w:szCs w:val="22"/>
        </w:rPr>
        <w:t>6</w:t>
      </w:r>
      <w:r w:rsidR="00482E34">
        <w:rPr>
          <w:rFonts w:ascii="Times New Roman" w:hAnsi="Times New Roman" w:cs="Times New Roman"/>
          <w:spacing w:val="-2"/>
          <w:sz w:val="22"/>
          <w:szCs w:val="22"/>
        </w:rPr>
        <w:t xml:space="preserve"> and 31 December </w:t>
      </w:r>
      <w:r w:rsidR="00D02CD9">
        <w:rPr>
          <w:rFonts w:ascii="Times New Roman" w:hAnsi="Times New Roman" w:cs="Times New Roman"/>
          <w:spacing w:val="-2"/>
          <w:sz w:val="22"/>
          <w:szCs w:val="22"/>
        </w:rPr>
        <w:t>202</w:t>
      </w:r>
      <w:r w:rsidR="00454100">
        <w:rPr>
          <w:rFonts w:ascii="Times New Roman" w:hAnsi="Times New Roman" w:cs="Times New Roman"/>
          <w:spacing w:val="-2"/>
          <w:sz w:val="22"/>
          <w:szCs w:val="22"/>
        </w:rPr>
        <w:t>5</w:t>
      </w:r>
      <w:r w:rsidR="00E80C60">
        <w:rPr>
          <w:rFonts w:ascii="Times New Roman" w:hAnsi="Times New Roman" w:cs="Times New Roman"/>
          <w:spacing w:val="-2"/>
          <w:sz w:val="22"/>
          <w:szCs w:val="22"/>
        </w:rPr>
        <w:t>,</w:t>
      </w:r>
      <w:r>
        <w:rPr>
          <w:rFonts w:ascii="Times New Roman" w:hAnsi="Times New Roman" w:cs="Times New Roman"/>
          <w:sz w:val="22"/>
          <w:szCs w:val="22"/>
        </w:rPr>
        <w:t xml:space="preserve"> the balances of receivables under finance lease contracts (net of unearned interest income) and allowance for </w:t>
      </w:r>
      <w:r w:rsidR="00AF0C23">
        <w:rPr>
          <w:rFonts w:ascii="Times New Roman" w:hAnsi="Times New Roman" w:cs="Times New Roman"/>
          <w:sz w:val="22"/>
          <w:szCs w:val="22"/>
        </w:rPr>
        <w:t>expected credit loss</w:t>
      </w:r>
      <w:r>
        <w:rPr>
          <w:rFonts w:ascii="Times New Roman" w:hAnsi="Times New Roman" w:cs="Times New Roman"/>
          <w:sz w:val="22"/>
          <w:szCs w:val="22"/>
        </w:rPr>
        <w:t xml:space="preserve"> classified by sta</w:t>
      </w:r>
      <w:r w:rsidR="0028022E">
        <w:rPr>
          <w:rFonts w:ascii="Times New Roman" w:hAnsi="Times New Roman" w:cs="Times New Roman"/>
          <w:sz w:val="22"/>
          <w:szCs w:val="22"/>
        </w:rPr>
        <w:t>ging</w:t>
      </w:r>
      <w:r>
        <w:rPr>
          <w:rFonts w:ascii="Times New Roman" w:hAnsi="Times New Roman" w:cs="Times New Roman"/>
          <w:sz w:val="22"/>
          <w:szCs w:val="22"/>
        </w:rPr>
        <w:t xml:space="preserve"> are summarised below:</w:t>
      </w:r>
    </w:p>
    <w:p w14:paraId="1F2E4D22" w14:textId="779D6198" w:rsidR="009A5905" w:rsidRDefault="009A590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tbl>
      <w:tblPr>
        <w:tblW w:w="9117" w:type="dxa"/>
        <w:tblInd w:w="450" w:type="dxa"/>
        <w:tblLayout w:type="fixed"/>
        <w:tblLook w:val="0000" w:firstRow="0" w:lastRow="0" w:firstColumn="0" w:lastColumn="0" w:noHBand="0" w:noVBand="0"/>
      </w:tblPr>
      <w:tblGrid>
        <w:gridCol w:w="2628"/>
        <w:gridCol w:w="1377"/>
        <w:gridCol w:w="270"/>
        <w:gridCol w:w="1377"/>
        <w:gridCol w:w="270"/>
        <w:gridCol w:w="1440"/>
        <w:gridCol w:w="270"/>
        <w:gridCol w:w="1485"/>
      </w:tblGrid>
      <w:tr w:rsidR="008F1BE8" w:rsidRPr="00DB67FF" w14:paraId="5439D481" w14:textId="77777777" w:rsidTr="00D9778B">
        <w:trPr>
          <w:trHeight w:val="211"/>
          <w:tblHeader/>
        </w:trPr>
        <w:tc>
          <w:tcPr>
            <w:tcW w:w="2628" w:type="dxa"/>
          </w:tcPr>
          <w:p w14:paraId="04EBB515"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024" w:type="dxa"/>
            <w:gridSpan w:val="3"/>
          </w:tcPr>
          <w:p w14:paraId="618E9981" w14:textId="41980ACC" w:rsidR="008F1BE8" w:rsidRPr="000D0305" w:rsidRDefault="00454100"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31 March</w:t>
            </w:r>
            <w:r w:rsidR="00D9778B">
              <w:rPr>
                <w:rFonts w:cs="Times New Roman"/>
                <w:spacing w:val="-2"/>
              </w:rPr>
              <w:t xml:space="preserve"> </w:t>
            </w:r>
            <w:r w:rsidR="00070100">
              <w:rPr>
                <w:rFonts w:cs="Times New Roman"/>
                <w:spacing w:val="-2"/>
              </w:rPr>
              <w:t>202</w:t>
            </w:r>
            <w:r>
              <w:rPr>
                <w:rFonts w:cs="Times New Roman"/>
                <w:spacing w:val="-2"/>
              </w:rPr>
              <w:t>6</w:t>
            </w:r>
          </w:p>
        </w:tc>
        <w:tc>
          <w:tcPr>
            <w:tcW w:w="270" w:type="dxa"/>
          </w:tcPr>
          <w:p w14:paraId="36A3D084"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195" w:type="dxa"/>
            <w:gridSpan w:val="3"/>
          </w:tcPr>
          <w:p w14:paraId="45832BF3" w14:textId="76F49B0E"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 xml:space="preserve">31 December </w:t>
            </w:r>
            <w:r w:rsidR="00D02CD9">
              <w:rPr>
                <w:rFonts w:cs="Times New Roman"/>
                <w:spacing w:val="-2"/>
              </w:rPr>
              <w:t>202</w:t>
            </w:r>
            <w:r w:rsidR="00454100">
              <w:rPr>
                <w:rFonts w:cs="Times New Roman"/>
                <w:spacing w:val="-2"/>
              </w:rPr>
              <w:t>5</w:t>
            </w:r>
          </w:p>
        </w:tc>
      </w:tr>
      <w:tr w:rsidR="00AF0C23" w:rsidRPr="00DB67FF" w14:paraId="2399499F" w14:textId="77777777" w:rsidTr="00D9778B">
        <w:trPr>
          <w:trHeight w:val="211"/>
          <w:tblHeader/>
        </w:trPr>
        <w:tc>
          <w:tcPr>
            <w:tcW w:w="2628" w:type="dxa"/>
          </w:tcPr>
          <w:p w14:paraId="499A40CA"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377" w:type="dxa"/>
          </w:tcPr>
          <w:p w14:paraId="3DB45CC0" w14:textId="77777777"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Pr>
                <w:szCs w:val="28"/>
              </w:rPr>
              <w:t>R</w:t>
            </w:r>
            <w:r w:rsidRPr="000D0305">
              <w:rPr>
                <w:rFonts w:cs="Times New Roman"/>
              </w:rPr>
              <w:t>eceivables</w:t>
            </w:r>
          </w:p>
        </w:tc>
        <w:tc>
          <w:tcPr>
            <w:tcW w:w="270" w:type="dxa"/>
          </w:tcPr>
          <w:p w14:paraId="4B5703A5" w14:textId="77777777"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rPr>
                <w:rFonts w:cs="Times New Roman"/>
              </w:rPr>
            </w:pPr>
          </w:p>
        </w:tc>
        <w:tc>
          <w:tcPr>
            <w:tcW w:w="1377" w:type="dxa"/>
          </w:tcPr>
          <w:p w14:paraId="6433BF3C" w14:textId="6DE66A9D"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sidRPr="000D0305">
              <w:rPr>
                <w:rFonts w:cs="Times New Roman"/>
              </w:rPr>
              <w:t>Allowance for</w:t>
            </w:r>
          </w:p>
        </w:tc>
        <w:tc>
          <w:tcPr>
            <w:tcW w:w="270" w:type="dxa"/>
          </w:tcPr>
          <w:p w14:paraId="303C4906" w14:textId="77777777"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p>
        </w:tc>
        <w:tc>
          <w:tcPr>
            <w:tcW w:w="1440" w:type="dxa"/>
          </w:tcPr>
          <w:p w14:paraId="13CA380F" w14:textId="31349251"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Pr>
                <w:szCs w:val="28"/>
              </w:rPr>
              <w:t>R</w:t>
            </w:r>
            <w:r w:rsidRPr="000D0305">
              <w:rPr>
                <w:rFonts w:cs="Times New Roman"/>
              </w:rPr>
              <w:t>eceivables</w:t>
            </w:r>
          </w:p>
        </w:tc>
        <w:tc>
          <w:tcPr>
            <w:tcW w:w="270" w:type="dxa"/>
            <w:vAlign w:val="center"/>
          </w:tcPr>
          <w:p w14:paraId="4FD558DC" w14:textId="77777777"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p>
        </w:tc>
        <w:tc>
          <w:tcPr>
            <w:tcW w:w="1485" w:type="dxa"/>
          </w:tcPr>
          <w:p w14:paraId="46BEDFB7" w14:textId="4832F020"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sidRPr="000D0305">
              <w:rPr>
                <w:rFonts w:cs="Times New Roman"/>
              </w:rPr>
              <w:t>Allowance for</w:t>
            </w:r>
          </w:p>
        </w:tc>
      </w:tr>
      <w:tr w:rsidR="00AF0C23" w:rsidRPr="00DB67FF" w14:paraId="0F8DA406" w14:textId="77777777" w:rsidTr="00D9778B">
        <w:trPr>
          <w:trHeight w:val="211"/>
          <w:tblHeader/>
        </w:trPr>
        <w:tc>
          <w:tcPr>
            <w:tcW w:w="2628" w:type="dxa"/>
          </w:tcPr>
          <w:p w14:paraId="4AAA1FF1" w14:textId="77777777"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377" w:type="dxa"/>
          </w:tcPr>
          <w:p w14:paraId="7B984FD1" w14:textId="2AB53021" w:rsidR="00AF0C23"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Pr>
                <w:rFonts w:cs="Times New Roman"/>
              </w:rPr>
              <w:t xml:space="preserve">under finance </w:t>
            </w:r>
          </w:p>
        </w:tc>
        <w:tc>
          <w:tcPr>
            <w:tcW w:w="270" w:type="dxa"/>
          </w:tcPr>
          <w:p w14:paraId="1D3AFB04" w14:textId="77777777"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rPr>
                <w:rFonts w:cs="Times New Roman"/>
              </w:rPr>
            </w:pPr>
          </w:p>
        </w:tc>
        <w:tc>
          <w:tcPr>
            <w:tcW w:w="1377" w:type="dxa"/>
          </w:tcPr>
          <w:p w14:paraId="7ABC861E" w14:textId="5C1DC289"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Pr>
                <w:rFonts w:cs="Times New Roman"/>
              </w:rPr>
              <w:t xml:space="preserve">expected credit </w:t>
            </w:r>
          </w:p>
        </w:tc>
        <w:tc>
          <w:tcPr>
            <w:tcW w:w="270" w:type="dxa"/>
          </w:tcPr>
          <w:p w14:paraId="2D72198C" w14:textId="77777777"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p>
        </w:tc>
        <w:tc>
          <w:tcPr>
            <w:tcW w:w="1440" w:type="dxa"/>
          </w:tcPr>
          <w:p w14:paraId="0D4AD206" w14:textId="05CFCFA6"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Pr>
                <w:rFonts w:cs="Times New Roman"/>
              </w:rPr>
              <w:t xml:space="preserve">under finance </w:t>
            </w:r>
          </w:p>
        </w:tc>
        <w:tc>
          <w:tcPr>
            <w:tcW w:w="270" w:type="dxa"/>
          </w:tcPr>
          <w:p w14:paraId="0A67F292" w14:textId="77777777"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p>
        </w:tc>
        <w:tc>
          <w:tcPr>
            <w:tcW w:w="1485" w:type="dxa"/>
          </w:tcPr>
          <w:p w14:paraId="50D17BF7" w14:textId="684E3DC2"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Pr>
                <w:rFonts w:cs="Times New Roman"/>
              </w:rPr>
              <w:t xml:space="preserve">expected credit </w:t>
            </w:r>
          </w:p>
        </w:tc>
      </w:tr>
      <w:tr w:rsidR="00AF0C23" w:rsidRPr="00DB67FF" w14:paraId="2681F8F9" w14:textId="77777777" w:rsidTr="00D9778B">
        <w:trPr>
          <w:trHeight w:val="211"/>
          <w:tblHeader/>
        </w:trPr>
        <w:tc>
          <w:tcPr>
            <w:tcW w:w="2628" w:type="dxa"/>
          </w:tcPr>
          <w:p w14:paraId="47DA463B" w14:textId="77777777"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377" w:type="dxa"/>
          </w:tcPr>
          <w:p w14:paraId="1BC52D49" w14:textId="77777777" w:rsidR="00AF0C23"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szCs w:val="28"/>
              </w:rPr>
            </w:pPr>
            <w:r>
              <w:rPr>
                <w:rFonts w:cs="Times New Roman"/>
              </w:rPr>
              <w:t>lease contracts</w:t>
            </w:r>
          </w:p>
        </w:tc>
        <w:tc>
          <w:tcPr>
            <w:tcW w:w="270" w:type="dxa"/>
          </w:tcPr>
          <w:p w14:paraId="766719EA" w14:textId="77777777"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rPr>
                <w:rFonts w:cs="Times New Roman"/>
              </w:rPr>
            </w:pPr>
          </w:p>
        </w:tc>
        <w:tc>
          <w:tcPr>
            <w:tcW w:w="1377" w:type="dxa"/>
          </w:tcPr>
          <w:p w14:paraId="6C5A2263" w14:textId="74D996E8"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Pr>
                <w:rFonts w:cs="Times New Roman"/>
              </w:rPr>
              <w:t>loss</w:t>
            </w:r>
          </w:p>
        </w:tc>
        <w:tc>
          <w:tcPr>
            <w:tcW w:w="270" w:type="dxa"/>
          </w:tcPr>
          <w:p w14:paraId="58E61DE2" w14:textId="77777777" w:rsidR="00AF0C23"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p>
        </w:tc>
        <w:tc>
          <w:tcPr>
            <w:tcW w:w="1440" w:type="dxa"/>
          </w:tcPr>
          <w:p w14:paraId="0F1552ED" w14:textId="7B3D7A31" w:rsidR="00AF0C23"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Pr>
                <w:rFonts w:cs="Times New Roman"/>
              </w:rPr>
              <w:t>lease contracts</w:t>
            </w:r>
          </w:p>
        </w:tc>
        <w:tc>
          <w:tcPr>
            <w:tcW w:w="270" w:type="dxa"/>
          </w:tcPr>
          <w:p w14:paraId="401B102F" w14:textId="77777777" w:rsidR="00AF0C23"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hanging="114"/>
              <w:jc w:val="center"/>
              <w:rPr>
                <w:rFonts w:cs="Times New Roman"/>
              </w:rPr>
            </w:pPr>
          </w:p>
        </w:tc>
        <w:tc>
          <w:tcPr>
            <w:tcW w:w="1485" w:type="dxa"/>
          </w:tcPr>
          <w:p w14:paraId="6948BCDA" w14:textId="5EA46CA8" w:rsidR="00AF0C23"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firstLine="8"/>
              <w:jc w:val="center"/>
              <w:rPr>
                <w:rFonts w:cs="Times New Roman"/>
              </w:rPr>
            </w:pPr>
            <w:r>
              <w:rPr>
                <w:rFonts w:cs="Times New Roman"/>
              </w:rPr>
              <w:t>loss</w:t>
            </w:r>
          </w:p>
        </w:tc>
      </w:tr>
      <w:tr w:rsidR="008F1BE8" w:rsidRPr="00DB67FF" w14:paraId="165354DA" w14:textId="77777777" w:rsidTr="00D9778B">
        <w:trPr>
          <w:trHeight w:val="211"/>
          <w:tblHeader/>
        </w:trPr>
        <w:tc>
          <w:tcPr>
            <w:tcW w:w="2628" w:type="dxa"/>
          </w:tcPr>
          <w:p w14:paraId="63393302"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489" w:type="dxa"/>
            <w:gridSpan w:val="7"/>
          </w:tcPr>
          <w:p w14:paraId="2466C9AA"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8F1BE8" w:rsidRPr="00DB67FF" w14:paraId="7A3DDCCB" w14:textId="77777777" w:rsidTr="00D9778B">
        <w:trPr>
          <w:trHeight w:val="64"/>
        </w:trPr>
        <w:tc>
          <w:tcPr>
            <w:tcW w:w="2628" w:type="dxa"/>
            <w:vAlign w:val="bottom"/>
          </w:tcPr>
          <w:p w14:paraId="15EAFDB9" w14:textId="77777777" w:rsidR="008F1BE8" w:rsidRPr="0012130F" w:rsidRDefault="008F1BE8" w:rsidP="00272E4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0" w:firstLine="110"/>
              <w:rPr>
                <w:rFonts w:cs="Times New Roman"/>
                <w:b/>
                <w:bCs/>
                <w:i/>
                <w:iCs/>
              </w:rPr>
            </w:pPr>
            <w:r w:rsidRPr="0012130F">
              <w:rPr>
                <w:rFonts w:cs="Times New Roman"/>
                <w:b/>
                <w:bCs/>
                <w:i/>
                <w:iCs/>
              </w:rPr>
              <w:t>Staging</w:t>
            </w:r>
          </w:p>
        </w:tc>
        <w:tc>
          <w:tcPr>
            <w:tcW w:w="1377" w:type="dxa"/>
            <w:vAlign w:val="bottom"/>
          </w:tcPr>
          <w:p w14:paraId="73146377"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7038D473"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377" w:type="dxa"/>
          </w:tcPr>
          <w:p w14:paraId="4F3B224F"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2AA00525"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440" w:type="dxa"/>
          </w:tcPr>
          <w:p w14:paraId="57F22B1D"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006CED1A"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485" w:type="dxa"/>
          </w:tcPr>
          <w:p w14:paraId="6DD0B1B2"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B72190" w:rsidRPr="00DB67FF" w14:paraId="6DF41B93" w14:textId="77777777" w:rsidTr="00D9778B">
        <w:trPr>
          <w:trHeight w:val="64"/>
        </w:trPr>
        <w:tc>
          <w:tcPr>
            <w:tcW w:w="2628" w:type="dxa"/>
            <w:vAlign w:val="bottom"/>
          </w:tcPr>
          <w:p w14:paraId="324C491D"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377" w:type="dxa"/>
            <w:vAlign w:val="bottom"/>
          </w:tcPr>
          <w:p w14:paraId="339DB0A2" w14:textId="5134537B"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cs/>
              </w:rPr>
            </w:pPr>
            <w:r w:rsidRPr="00400DC2">
              <w:rPr>
                <w:rFonts w:cs="Times New Roman"/>
              </w:rPr>
              <w:t>2,102,835</w:t>
            </w:r>
          </w:p>
        </w:tc>
        <w:tc>
          <w:tcPr>
            <w:tcW w:w="270" w:type="dxa"/>
            <w:vAlign w:val="bottom"/>
          </w:tcPr>
          <w:p w14:paraId="438DFB30"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cs/>
              </w:rPr>
            </w:pPr>
          </w:p>
        </w:tc>
        <w:tc>
          <w:tcPr>
            <w:tcW w:w="1377" w:type="dxa"/>
          </w:tcPr>
          <w:p w14:paraId="38EA2D17" w14:textId="6B7BAE7C"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sidRPr="00400DC2">
              <w:rPr>
                <w:rFonts w:cs="Times New Roman"/>
              </w:rPr>
              <w:t>4,101</w:t>
            </w:r>
          </w:p>
        </w:tc>
        <w:tc>
          <w:tcPr>
            <w:tcW w:w="270" w:type="dxa"/>
          </w:tcPr>
          <w:p w14:paraId="0AD09E3B"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p>
        </w:tc>
        <w:tc>
          <w:tcPr>
            <w:tcW w:w="1440" w:type="dxa"/>
            <w:vAlign w:val="bottom"/>
          </w:tcPr>
          <w:p w14:paraId="0052ECDE" w14:textId="294F0A6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sidRPr="00454100">
              <w:rPr>
                <w:rFonts w:cs="Times New Roman"/>
              </w:rPr>
              <w:t>2,212,334</w:t>
            </w:r>
          </w:p>
        </w:tc>
        <w:tc>
          <w:tcPr>
            <w:tcW w:w="270" w:type="dxa"/>
            <w:vAlign w:val="bottom"/>
          </w:tcPr>
          <w:p w14:paraId="0855B34E"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p>
        </w:tc>
        <w:tc>
          <w:tcPr>
            <w:tcW w:w="1485" w:type="dxa"/>
          </w:tcPr>
          <w:p w14:paraId="5ACC62B8" w14:textId="691F1051"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sidRPr="00454100">
              <w:rPr>
                <w:rFonts w:cs="Times New Roman"/>
              </w:rPr>
              <w:t>4,379</w:t>
            </w:r>
          </w:p>
        </w:tc>
      </w:tr>
      <w:tr w:rsidR="00B72190" w:rsidRPr="00DB67FF" w14:paraId="0036274B" w14:textId="77777777" w:rsidTr="00010C45">
        <w:trPr>
          <w:trHeight w:val="223"/>
        </w:trPr>
        <w:tc>
          <w:tcPr>
            <w:tcW w:w="2628" w:type="dxa"/>
            <w:vAlign w:val="bottom"/>
          </w:tcPr>
          <w:p w14:paraId="48D2D927" w14:textId="4E271C08"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163" w:hanging="163"/>
              <w:rPr>
                <w:rFonts w:cs="Times New Roman"/>
              </w:rPr>
            </w:pPr>
            <w:r w:rsidRPr="000D0305">
              <w:rPr>
                <w:rFonts w:cs="Times New Roman"/>
              </w:rPr>
              <w:t>Stage 2</w:t>
            </w:r>
            <w:r>
              <w:rPr>
                <w:rFonts w:cs="Times New Roman"/>
              </w:rPr>
              <w:t xml:space="preserve"> Lifetime ECL - </w:t>
            </w:r>
            <w:r>
              <w:rPr>
                <w:rFonts w:cs="Times New Roman"/>
              </w:rPr>
              <w:br/>
              <w:t>not credit impaired</w:t>
            </w:r>
          </w:p>
        </w:tc>
        <w:tc>
          <w:tcPr>
            <w:tcW w:w="1377" w:type="dxa"/>
            <w:vAlign w:val="bottom"/>
          </w:tcPr>
          <w:p w14:paraId="5BE185A8" w14:textId="02E1C9E8"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sidRPr="00400DC2">
              <w:rPr>
                <w:rFonts w:cs="Times New Roman"/>
              </w:rPr>
              <w:t>20,622</w:t>
            </w:r>
          </w:p>
        </w:tc>
        <w:tc>
          <w:tcPr>
            <w:tcW w:w="270" w:type="dxa"/>
            <w:vAlign w:val="bottom"/>
          </w:tcPr>
          <w:p w14:paraId="75D16BB9"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cs/>
              </w:rPr>
            </w:pPr>
          </w:p>
        </w:tc>
        <w:tc>
          <w:tcPr>
            <w:tcW w:w="1377" w:type="dxa"/>
          </w:tcPr>
          <w:p w14:paraId="2B0B6A54" w14:textId="77777777" w:rsidR="00B72190"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heme="minorBidi"/>
              </w:rPr>
            </w:pPr>
          </w:p>
          <w:p w14:paraId="7E1E9569" w14:textId="6FFACFF6" w:rsidR="00B72190" w:rsidRPr="003E60E8"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heme="minorBidi"/>
              </w:rPr>
            </w:pPr>
            <w:r w:rsidRPr="00400DC2">
              <w:rPr>
                <w:rFonts w:cstheme="minorBidi"/>
              </w:rPr>
              <w:t>842</w:t>
            </w:r>
          </w:p>
        </w:tc>
        <w:tc>
          <w:tcPr>
            <w:tcW w:w="270" w:type="dxa"/>
          </w:tcPr>
          <w:p w14:paraId="7656CB10"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p>
        </w:tc>
        <w:tc>
          <w:tcPr>
            <w:tcW w:w="1440" w:type="dxa"/>
            <w:vAlign w:val="bottom"/>
          </w:tcPr>
          <w:p w14:paraId="7AB910A2" w14:textId="1395BCBA"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sidRPr="00454100">
              <w:rPr>
                <w:rFonts w:cs="Times New Roman"/>
              </w:rPr>
              <w:t>12,183</w:t>
            </w:r>
          </w:p>
        </w:tc>
        <w:tc>
          <w:tcPr>
            <w:tcW w:w="270" w:type="dxa"/>
            <w:vAlign w:val="bottom"/>
          </w:tcPr>
          <w:p w14:paraId="28BFFF61"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p>
        </w:tc>
        <w:tc>
          <w:tcPr>
            <w:tcW w:w="1485" w:type="dxa"/>
          </w:tcPr>
          <w:p w14:paraId="32059DFC" w14:textId="77777777" w:rsidR="00B72190" w:rsidRPr="00454100"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tLeast"/>
              <w:ind w:right="-115"/>
              <w:rPr>
                <w:rFonts w:cs="Times New Roman"/>
              </w:rPr>
            </w:pPr>
          </w:p>
          <w:p w14:paraId="68B4EEB3" w14:textId="1C8AA1BE"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sidRPr="00454100">
              <w:rPr>
                <w:rFonts w:cs="Times New Roman"/>
              </w:rPr>
              <w:t>507</w:t>
            </w:r>
          </w:p>
        </w:tc>
      </w:tr>
      <w:tr w:rsidR="00B72190" w:rsidRPr="00DB67FF" w14:paraId="1057867E" w14:textId="77777777" w:rsidTr="00010C45">
        <w:trPr>
          <w:trHeight w:val="70"/>
        </w:trPr>
        <w:tc>
          <w:tcPr>
            <w:tcW w:w="2628" w:type="dxa"/>
            <w:vAlign w:val="bottom"/>
          </w:tcPr>
          <w:p w14:paraId="388E08B1"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3</w:t>
            </w:r>
            <w:r>
              <w:rPr>
                <w:rFonts w:cs="Times New Roman"/>
              </w:rPr>
              <w:t xml:space="preserve"> Lifetime ECL - credit impaired</w:t>
            </w:r>
          </w:p>
        </w:tc>
        <w:tc>
          <w:tcPr>
            <w:tcW w:w="1377" w:type="dxa"/>
            <w:tcBorders>
              <w:bottom w:val="single" w:sz="4" w:space="0" w:color="auto"/>
            </w:tcBorders>
            <w:vAlign w:val="bottom"/>
          </w:tcPr>
          <w:p w14:paraId="3BF03ABB" w14:textId="04091119"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sidRPr="00400DC2">
              <w:rPr>
                <w:rFonts w:cs="Times New Roman"/>
              </w:rPr>
              <w:t>297,426</w:t>
            </w:r>
          </w:p>
        </w:tc>
        <w:tc>
          <w:tcPr>
            <w:tcW w:w="270" w:type="dxa"/>
            <w:vAlign w:val="bottom"/>
          </w:tcPr>
          <w:p w14:paraId="0A09E44A"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p>
        </w:tc>
        <w:tc>
          <w:tcPr>
            <w:tcW w:w="1377" w:type="dxa"/>
          </w:tcPr>
          <w:p w14:paraId="6AE1A1F4" w14:textId="77777777" w:rsidR="00B72190"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heme="minorBidi"/>
              </w:rPr>
            </w:pPr>
          </w:p>
          <w:p w14:paraId="3887A1E2" w14:textId="6D0EFE7B" w:rsidR="00B72190" w:rsidRPr="003E60E8"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heme="minorBidi"/>
              </w:rPr>
            </w:pPr>
            <w:r w:rsidRPr="00400DC2">
              <w:rPr>
                <w:rFonts w:cstheme="minorBidi"/>
              </w:rPr>
              <w:t>106,402</w:t>
            </w:r>
          </w:p>
        </w:tc>
        <w:tc>
          <w:tcPr>
            <w:tcW w:w="270" w:type="dxa"/>
          </w:tcPr>
          <w:p w14:paraId="465A1B04"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p>
        </w:tc>
        <w:tc>
          <w:tcPr>
            <w:tcW w:w="1440" w:type="dxa"/>
            <w:vAlign w:val="bottom"/>
          </w:tcPr>
          <w:p w14:paraId="09CB3FF9" w14:textId="7957A261"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sidRPr="00454100">
              <w:rPr>
                <w:rFonts w:cs="Times New Roman"/>
              </w:rPr>
              <w:t>296,909</w:t>
            </w:r>
          </w:p>
        </w:tc>
        <w:tc>
          <w:tcPr>
            <w:tcW w:w="270" w:type="dxa"/>
            <w:vAlign w:val="bottom"/>
          </w:tcPr>
          <w:p w14:paraId="5561ECED"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p>
        </w:tc>
        <w:tc>
          <w:tcPr>
            <w:tcW w:w="1485" w:type="dxa"/>
          </w:tcPr>
          <w:p w14:paraId="6163D1CB" w14:textId="77777777" w:rsidR="00B72190" w:rsidRPr="00454100"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tLeast"/>
              <w:ind w:right="-115"/>
              <w:rPr>
                <w:rFonts w:cs="Times New Roman"/>
              </w:rPr>
            </w:pPr>
          </w:p>
          <w:p w14:paraId="148368C8" w14:textId="4D743E33"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sidRPr="00454100">
              <w:rPr>
                <w:rFonts w:cs="Times New Roman"/>
              </w:rPr>
              <w:t>106,300</w:t>
            </w:r>
          </w:p>
        </w:tc>
      </w:tr>
      <w:tr w:rsidR="00B72190" w:rsidRPr="00DB67FF" w14:paraId="1016E9C2" w14:textId="77777777" w:rsidTr="00D9778B">
        <w:trPr>
          <w:trHeight w:val="200"/>
        </w:trPr>
        <w:tc>
          <w:tcPr>
            <w:tcW w:w="2628" w:type="dxa"/>
            <w:vAlign w:val="bottom"/>
          </w:tcPr>
          <w:p w14:paraId="08CF4E58"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377" w:type="dxa"/>
            <w:tcBorders>
              <w:top w:val="single" w:sz="4" w:space="0" w:color="auto"/>
              <w:bottom w:val="double" w:sz="4" w:space="0" w:color="auto"/>
            </w:tcBorders>
            <w:vAlign w:val="bottom"/>
          </w:tcPr>
          <w:p w14:paraId="13FD2CC9" w14:textId="7345A3CD"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b/>
                <w:bCs/>
              </w:rPr>
            </w:pPr>
            <w:r w:rsidRPr="00400DC2">
              <w:rPr>
                <w:rFonts w:cs="Times New Roman"/>
                <w:b/>
                <w:bCs/>
              </w:rPr>
              <w:t>2,420,883</w:t>
            </w:r>
          </w:p>
        </w:tc>
        <w:tc>
          <w:tcPr>
            <w:tcW w:w="270" w:type="dxa"/>
            <w:vAlign w:val="bottom"/>
          </w:tcPr>
          <w:p w14:paraId="72ABD1F0"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b/>
                <w:bCs/>
              </w:rPr>
            </w:pPr>
          </w:p>
        </w:tc>
        <w:tc>
          <w:tcPr>
            <w:tcW w:w="1377" w:type="dxa"/>
            <w:tcBorders>
              <w:top w:val="single" w:sz="4" w:space="0" w:color="auto"/>
              <w:bottom w:val="double" w:sz="4" w:space="0" w:color="auto"/>
            </w:tcBorders>
            <w:vAlign w:val="bottom"/>
          </w:tcPr>
          <w:p w14:paraId="44A1E9DC" w14:textId="51A9D7B2" w:rsidR="00B72190" w:rsidRPr="00954B9B"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b/>
                <w:bCs/>
              </w:rPr>
            </w:pPr>
            <w:r w:rsidRPr="00400DC2">
              <w:rPr>
                <w:rFonts w:cs="Times New Roman"/>
                <w:b/>
                <w:bCs/>
              </w:rPr>
              <w:t>111,345</w:t>
            </w:r>
          </w:p>
        </w:tc>
        <w:tc>
          <w:tcPr>
            <w:tcW w:w="270" w:type="dxa"/>
            <w:tcBorders>
              <w:bottom w:val="nil"/>
            </w:tcBorders>
          </w:tcPr>
          <w:p w14:paraId="12957890"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b/>
                <w:bCs/>
              </w:rPr>
            </w:pPr>
          </w:p>
        </w:tc>
        <w:tc>
          <w:tcPr>
            <w:tcW w:w="1440" w:type="dxa"/>
            <w:tcBorders>
              <w:top w:val="single" w:sz="4" w:space="0" w:color="auto"/>
              <w:bottom w:val="double" w:sz="4" w:space="0" w:color="auto"/>
            </w:tcBorders>
            <w:vAlign w:val="bottom"/>
          </w:tcPr>
          <w:p w14:paraId="0B3EE569" w14:textId="5FF51FB3"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b/>
                <w:bCs/>
              </w:rPr>
            </w:pPr>
            <w:r w:rsidRPr="00454100">
              <w:rPr>
                <w:rFonts w:cs="Times New Roman"/>
                <w:b/>
                <w:bCs/>
              </w:rPr>
              <w:t>2,521,426</w:t>
            </w:r>
          </w:p>
        </w:tc>
        <w:tc>
          <w:tcPr>
            <w:tcW w:w="270" w:type="dxa"/>
            <w:tcBorders>
              <w:bottom w:val="nil"/>
            </w:tcBorders>
            <w:vAlign w:val="bottom"/>
          </w:tcPr>
          <w:p w14:paraId="06F3B05C"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b/>
                <w:bCs/>
              </w:rPr>
            </w:pPr>
          </w:p>
        </w:tc>
        <w:tc>
          <w:tcPr>
            <w:tcW w:w="1485" w:type="dxa"/>
            <w:tcBorders>
              <w:top w:val="single" w:sz="4" w:space="0" w:color="auto"/>
              <w:bottom w:val="double" w:sz="4" w:space="0" w:color="auto"/>
            </w:tcBorders>
            <w:vAlign w:val="bottom"/>
          </w:tcPr>
          <w:p w14:paraId="4DC16A46" w14:textId="4DAE5B5A"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b/>
                <w:bCs/>
              </w:rPr>
            </w:pPr>
            <w:r w:rsidRPr="00454100">
              <w:rPr>
                <w:rFonts w:cs="Times New Roman"/>
                <w:b/>
                <w:bCs/>
              </w:rPr>
              <w:t>111,186</w:t>
            </w:r>
          </w:p>
        </w:tc>
      </w:tr>
    </w:tbl>
    <w:p w14:paraId="618972C1" w14:textId="77777777" w:rsidR="00390F1E" w:rsidRPr="001703DE" w:rsidRDefault="00390F1E"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both"/>
        <w:rPr>
          <w:rFonts w:ascii="Times New Roman" w:hAnsi="Times New Roman" w:cstheme="minorBidi"/>
          <w:sz w:val="24"/>
          <w:szCs w:val="24"/>
        </w:rPr>
      </w:pPr>
    </w:p>
    <w:p w14:paraId="4A6FFEB9" w14:textId="0553FDCB" w:rsidR="00106271" w:rsidRPr="00DE6035" w:rsidRDefault="00070100"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Pr>
          <w:rFonts w:ascii="Times New Roman" w:hAnsi="Times New Roman" w:cs="Times New Roman"/>
          <w:sz w:val="22"/>
          <w:szCs w:val="22"/>
        </w:rPr>
        <w:t xml:space="preserve">As at </w:t>
      </w:r>
      <w:r w:rsidR="00454100">
        <w:rPr>
          <w:rFonts w:ascii="Times New Roman" w:hAnsi="Times New Roman" w:cs="Times New Roman"/>
          <w:spacing w:val="-2"/>
          <w:sz w:val="22"/>
          <w:szCs w:val="22"/>
        </w:rPr>
        <w:t>31 March</w:t>
      </w:r>
      <w:r w:rsidR="008716A2">
        <w:rPr>
          <w:rFonts w:ascii="Times New Roman" w:hAnsi="Times New Roman" w:cs="Times New Roman"/>
          <w:spacing w:val="-2"/>
          <w:sz w:val="22"/>
          <w:szCs w:val="22"/>
        </w:rPr>
        <w:t xml:space="preserve"> </w:t>
      </w:r>
      <w:r>
        <w:rPr>
          <w:rFonts w:ascii="Times New Roman" w:hAnsi="Times New Roman" w:cs="Times New Roman"/>
          <w:spacing w:val="-2"/>
          <w:sz w:val="22"/>
          <w:szCs w:val="22"/>
        </w:rPr>
        <w:t>202</w:t>
      </w:r>
      <w:r w:rsidR="00454100">
        <w:rPr>
          <w:rFonts w:ascii="Times New Roman" w:hAnsi="Times New Roman" w:cs="Times New Roman"/>
          <w:spacing w:val="-2"/>
          <w:sz w:val="22"/>
          <w:szCs w:val="22"/>
        </w:rPr>
        <w:t>6</w:t>
      </w:r>
      <w:r>
        <w:rPr>
          <w:rFonts w:ascii="Times New Roman" w:hAnsi="Times New Roman" w:cs="Times New Roman"/>
          <w:spacing w:val="-2"/>
          <w:sz w:val="22"/>
          <w:szCs w:val="22"/>
        </w:rPr>
        <w:t xml:space="preserve"> and 31 December 202</w:t>
      </w:r>
      <w:r w:rsidR="00A40C5C">
        <w:rPr>
          <w:rFonts w:ascii="Times New Roman" w:hAnsi="Times New Roman" w:cs="Times New Roman"/>
          <w:spacing w:val="-2"/>
          <w:sz w:val="22"/>
          <w:szCs w:val="22"/>
        </w:rPr>
        <w:t>5</w:t>
      </w:r>
      <w:r w:rsidR="006A2693" w:rsidRPr="00DE6035">
        <w:rPr>
          <w:rFonts w:ascii="Times New Roman" w:hAnsi="Times New Roman" w:cs="Times New Roman"/>
          <w:sz w:val="22"/>
          <w:szCs w:val="22"/>
        </w:rPr>
        <w:t>, the gross investment under finance lease</w:t>
      </w:r>
      <w:r w:rsidR="006A2693" w:rsidRPr="00DE6035">
        <w:rPr>
          <w:rFonts w:ascii="Times New Roman" w:hAnsi="Times New Roman" w:cs="Times New Roman"/>
          <w:b/>
          <w:bCs/>
          <w:sz w:val="22"/>
          <w:szCs w:val="22"/>
        </w:rPr>
        <w:t xml:space="preserve"> </w:t>
      </w:r>
      <w:r w:rsidR="006A2693" w:rsidRPr="00DE6035">
        <w:rPr>
          <w:rFonts w:ascii="Times New Roman" w:hAnsi="Times New Roman" w:cs="Times New Roman"/>
          <w:sz w:val="22"/>
          <w:szCs w:val="22"/>
        </w:rPr>
        <w:t>contracts and present value of minimum lease payme</w:t>
      </w:r>
      <w:r w:rsidR="008B7FE4" w:rsidRPr="00DE6035">
        <w:rPr>
          <w:rFonts w:ascii="Times New Roman" w:hAnsi="Times New Roman" w:cs="Times New Roman"/>
          <w:sz w:val="22"/>
          <w:szCs w:val="22"/>
        </w:rPr>
        <w:t>nts receivable were as follows:</w:t>
      </w:r>
    </w:p>
    <w:p w14:paraId="458BE0B0" w14:textId="77777777" w:rsidR="008B7FE4" w:rsidRPr="00E634C8" w:rsidRDefault="008B7FE4"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9"/>
        <w:rPr>
          <w:rFonts w:ascii="Times New Roman" w:hAnsi="Times New Roman" w:cs="Times New Roman"/>
          <w:sz w:val="24"/>
          <w:szCs w:val="24"/>
        </w:rPr>
      </w:pPr>
    </w:p>
    <w:tbl>
      <w:tblPr>
        <w:tblW w:w="9171" w:type="dxa"/>
        <w:tblInd w:w="450" w:type="dxa"/>
        <w:tblLayout w:type="fixed"/>
        <w:tblLook w:val="0000" w:firstRow="0" w:lastRow="0" w:firstColumn="0" w:lastColumn="0" w:noHBand="0" w:noVBand="0"/>
      </w:tblPr>
      <w:tblGrid>
        <w:gridCol w:w="2520"/>
        <w:gridCol w:w="1530"/>
        <w:gridCol w:w="270"/>
        <w:gridCol w:w="1413"/>
        <w:gridCol w:w="270"/>
        <w:gridCol w:w="1422"/>
        <w:gridCol w:w="270"/>
        <w:gridCol w:w="1476"/>
      </w:tblGrid>
      <w:tr w:rsidR="008F1BE8" w:rsidRPr="00DE6035" w14:paraId="38C5CD84" w14:textId="0E2DF1E3" w:rsidTr="00D9778B">
        <w:tc>
          <w:tcPr>
            <w:tcW w:w="2520" w:type="dxa"/>
          </w:tcPr>
          <w:p w14:paraId="2237A5D8" w14:textId="77777777" w:rsidR="008F1BE8" w:rsidRPr="00DE6035"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highlight w:val="yellow"/>
              </w:rPr>
            </w:pPr>
          </w:p>
        </w:tc>
        <w:tc>
          <w:tcPr>
            <w:tcW w:w="3213" w:type="dxa"/>
            <w:gridSpan w:val="3"/>
          </w:tcPr>
          <w:p w14:paraId="4BE20425" w14:textId="40FF225D" w:rsidR="008F1BE8" w:rsidRPr="00070100" w:rsidRDefault="00A40C5C"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r>
              <w:rPr>
                <w:rFonts w:ascii="Times New Roman" w:hAnsi="Times New Roman" w:cs="Times New Roman"/>
                <w:spacing w:val="-2"/>
                <w:sz w:val="22"/>
                <w:szCs w:val="22"/>
              </w:rPr>
              <w:t>31 March 2026</w:t>
            </w:r>
          </w:p>
        </w:tc>
        <w:tc>
          <w:tcPr>
            <w:tcW w:w="270" w:type="dxa"/>
          </w:tcPr>
          <w:p w14:paraId="17FD13C2" w14:textId="77777777" w:rsidR="008F1BE8"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p>
        </w:tc>
        <w:tc>
          <w:tcPr>
            <w:tcW w:w="3168" w:type="dxa"/>
            <w:gridSpan w:val="3"/>
          </w:tcPr>
          <w:p w14:paraId="13A5532E" w14:textId="315514F6" w:rsidR="008F1BE8"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r>
              <w:rPr>
                <w:rFonts w:ascii="Times New Roman" w:hAnsi="Times New Roman" w:cs="Times New Roman"/>
                <w:spacing w:val="-2"/>
                <w:sz w:val="22"/>
                <w:szCs w:val="22"/>
              </w:rPr>
              <w:t xml:space="preserve">31 December </w:t>
            </w:r>
            <w:r w:rsidR="00D02CD9">
              <w:rPr>
                <w:rFonts w:ascii="Times New Roman" w:hAnsi="Times New Roman" w:cs="Times New Roman"/>
                <w:spacing w:val="-2"/>
                <w:sz w:val="22"/>
                <w:szCs w:val="22"/>
              </w:rPr>
              <w:t>202</w:t>
            </w:r>
            <w:r w:rsidR="00A40C5C">
              <w:rPr>
                <w:rFonts w:ascii="Times New Roman" w:hAnsi="Times New Roman" w:cs="Times New Roman"/>
                <w:spacing w:val="-2"/>
                <w:sz w:val="22"/>
                <w:szCs w:val="22"/>
              </w:rPr>
              <w:t>5</w:t>
            </w:r>
          </w:p>
        </w:tc>
      </w:tr>
      <w:tr w:rsidR="008F1BE8" w:rsidRPr="00DE6035" w14:paraId="484FF480" w14:textId="4874CAA7" w:rsidTr="00D9778B">
        <w:tc>
          <w:tcPr>
            <w:tcW w:w="2520" w:type="dxa"/>
          </w:tcPr>
          <w:p w14:paraId="176A252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530" w:type="dxa"/>
          </w:tcPr>
          <w:p w14:paraId="5E1F5D92"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p>
        </w:tc>
        <w:tc>
          <w:tcPr>
            <w:tcW w:w="270" w:type="dxa"/>
          </w:tcPr>
          <w:p w14:paraId="74558A2B"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highlight w:val="yellow"/>
              </w:rPr>
            </w:pPr>
          </w:p>
        </w:tc>
        <w:tc>
          <w:tcPr>
            <w:tcW w:w="1413" w:type="dxa"/>
          </w:tcPr>
          <w:p w14:paraId="10A2958D"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c>
          <w:tcPr>
            <w:tcW w:w="270" w:type="dxa"/>
          </w:tcPr>
          <w:p w14:paraId="088A44F8"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22" w:type="dxa"/>
          </w:tcPr>
          <w:p w14:paraId="58550443"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3571C683"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76" w:type="dxa"/>
          </w:tcPr>
          <w:p w14:paraId="438F3253" w14:textId="5B76126C"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r>
      <w:tr w:rsidR="008F1BE8" w:rsidRPr="00DE6035" w14:paraId="7417B137" w14:textId="678A62D5" w:rsidTr="00D9778B">
        <w:tc>
          <w:tcPr>
            <w:tcW w:w="2520" w:type="dxa"/>
          </w:tcPr>
          <w:p w14:paraId="3E63A7C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530" w:type="dxa"/>
          </w:tcPr>
          <w:p w14:paraId="1027FF2B" w14:textId="681555A2" w:rsidR="008F1BE8" w:rsidRPr="00DE6035"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r w:rsidRPr="00DE6035">
              <w:rPr>
                <w:rFonts w:ascii="Times New Roman" w:hAnsi="Times New Roman" w:cs="Times New Roman"/>
                <w:sz w:val="22"/>
                <w:szCs w:val="22"/>
              </w:rPr>
              <w:t>Gross</w:t>
            </w:r>
          </w:p>
        </w:tc>
        <w:tc>
          <w:tcPr>
            <w:tcW w:w="270" w:type="dxa"/>
          </w:tcPr>
          <w:p w14:paraId="6974DCDA"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highlight w:val="yellow"/>
              </w:rPr>
            </w:pPr>
          </w:p>
        </w:tc>
        <w:tc>
          <w:tcPr>
            <w:tcW w:w="1413" w:type="dxa"/>
          </w:tcPr>
          <w:p w14:paraId="434974EE"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c>
          <w:tcPr>
            <w:tcW w:w="270" w:type="dxa"/>
          </w:tcPr>
          <w:p w14:paraId="676FA41B"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22" w:type="dxa"/>
          </w:tcPr>
          <w:p w14:paraId="7346EA80" w14:textId="55181E2C" w:rsidR="008F1BE8" w:rsidRPr="00DE6035"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w:t>
            </w:r>
          </w:p>
        </w:tc>
        <w:tc>
          <w:tcPr>
            <w:tcW w:w="270" w:type="dxa"/>
          </w:tcPr>
          <w:p w14:paraId="75D707D7"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76" w:type="dxa"/>
          </w:tcPr>
          <w:p w14:paraId="42FE6690" w14:textId="5BADAFC5"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r>
      <w:tr w:rsidR="008F1BE8" w:rsidRPr="00DE6035" w14:paraId="5306BA6F" w14:textId="34B16C58" w:rsidTr="00D9778B">
        <w:tc>
          <w:tcPr>
            <w:tcW w:w="2520" w:type="dxa"/>
          </w:tcPr>
          <w:p w14:paraId="4BF67441"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530" w:type="dxa"/>
          </w:tcPr>
          <w:p w14:paraId="48D6C365" w14:textId="10D21FA9"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r w:rsidRPr="00DE6035">
              <w:rPr>
                <w:rFonts w:ascii="Times New Roman" w:hAnsi="Times New Roman" w:cs="Times New Roman"/>
                <w:sz w:val="22"/>
                <w:szCs w:val="22"/>
              </w:rPr>
              <w:t>investment</w:t>
            </w:r>
          </w:p>
        </w:tc>
        <w:tc>
          <w:tcPr>
            <w:tcW w:w="270" w:type="dxa"/>
          </w:tcPr>
          <w:p w14:paraId="7212D51A"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highlight w:val="yellow"/>
              </w:rPr>
            </w:pPr>
          </w:p>
        </w:tc>
        <w:tc>
          <w:tcPr>
            <w:tcW w:w="1413" w:type="dxa"/>
          </w:tcPr>
          <w:p w14:paraId="5786375C"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c>
          <w:tcPr>
            <w:tcW w:w="270" w:type="dxa"/>
          </w:tcPr>
          <w:p w14:paraId="74B17C8E"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22" w:type="dxa"/>
          </w:tcPr>
          <w:p w14:paraId="2EC34AA8" w14:textId="57A44C83"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investment</w:t>
            </w:r>
          </w:p>
        </w:tc>
        <w:tc>
          <w:tcPr>
            <w:tcW w:w="270" w:type="dxa"/>
          </w:tcPr>
          <w:p w14:paraId="2D90D992"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76" w:type="dxa"/>
          </w:tcPr>
          <w:p w14:paraId="15963121" w14:textId="313D000B"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r>
      <w:tr w:rsidR="008F1BE8" w:rsidRPr="00DE6035" w14:paraId="0171F1DC" w14:textId="3DE78B91" w:rsidTr="00D9778B">
        <w:tc>
          <w:tcPr>
            <w:tcW w:w="2520" w:type="dxa"/>
          </w:tcPr>
          <w:p w14:paraId="442B116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530" w:type="dxa"/>
          </w:tcPr>
          <w:p w14:paraId="4346CD5E"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70" w:type="dxa"/>
          </w:tcPr>
          <w:p w14:paraId="0E417727"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highlight w:val="yellow"/>
              </w:rPr>
            </w:pPr>
          </w:p>
        </w:tc>
        <w:tc>
          <w:tcPr>
            <w:tcW w:w="1413" w:type="dxa"/>
          </w:tcPr>
          <w:p w14:paraId="0084CB25"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c>
          <w:tcPr>
            <w:tcW w:w="270" w:type="dxa"/>
          </w:tcPr>
          <w:p w14:paraId="37A50E6D"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22" w:type="dxa"/>
          </w:tcPr>
          <w:p w14:paraId="3832B7AE" w14:textId="43AA95C0"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70" w:type="dxa"/>
          </w:tcPr>
          <w:p w14:paraId="3B96E513"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76" w:type="dxa"/>
          </w:tcPr>
          <w:p w14:paraId="76E20593" w14:textId="0C3779EB"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r>
      <w:tr w:rsidR="008F1BE8" w:rsidRPr="00DE6035" w14:paraId="2C601392" w14:textId="57FCD8AE" w:rsidTr="00D9778B">
        <w:tc>
          <w:tcPr>
            <w:tcW w:w="2520" w:type="dxa"/>
          </w:tcPr>
          <w:p w14:paraId="0B5826D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530" w:type="dxa"/>
          </w:tcPr>
          <w:p w14:paraId="4FD7DC7D"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highlight w:val="yellow"/>
              </w:rPr>
            </w:pPr>
            <w:r w:rsidRPr="00DE6035">
              <w:rPr>
                <w:rFonts w:ascii="Times New Roman" w:hAnsi="Times New Roman" w:cs="Times New Roman"/>
                <w:sz w:val="22"/>
                <w:szCs w:val="22"/>
              </w:rPr>
              <w:t>lease contracts</w:t>
            </w:r>
          </w:p>
        </w:tc>
        <w:tc>
          <w:tcPr>
            <w:tcW w:w="270" w:type="dxa"/>
          </w:tcPr>
          <w:p w14:paraId="27327DB4"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highlight w:val="yellow"/>
              </w:rPr>
            </w:pPr>
          </w:p>
        </w:tc>
        <w:tc>
          <w:tcPr>
            <w:tcW w:w="1413" w:type="dxa"/>
          </w:tcPr>
          <w:p w14:paraId="570D180A"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c>
          <w:tcPr>
            <w:tcW w:w="270" w:type="dxa"/>
          </w:tcPr>
          <w:p w14:paraId="45ED9EE3"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422" w:type="dxa"/>
          </w:tcPr>
          <w:p w14:paraId="55FAB2AD" w14:textId="023FCEFB"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z w:val="22"/>
                <w:szCs w:val="22"/>
              </w:rPr>
              <w:t>lease contracts</w:t>
            </w:r>
          </w:p>
        </w:tc>
        <w:tc>
          <w:tcPr>
            <w:tcW w:w="270" w:type="dxa"/>
          </w:tcPr>
          <w:p w14:paraId="50E4D569"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476" w:type="dxa"/>
          </w:tcPr>
          <w:p w14:paraId="1A1163DB" w14:textId="474CF0A1"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r>
      <w:tr w:rsidR="008F1BE8" w:rsidRPr="00DE6035" w14:paraId="30C7E0B8" w14:textId="28307777" w:rsidTr="00D9778B">
        <w:tc>
          <w:tcPr>
            <w:tcW w:w="2520" w:type="dxa"/>
          </w:tcPr>
          <w:p w14:paraId="7CDB9D01" w14:textId="77777777" w:rsidR="008F1BE8" w:rsidRPr="00DE6035" w:rsidRDefault="008F1BE8" w:rsidP="008F1BE8">
            <w:pPr>
              <w:ind w:right="-45"/>
              <w:rPr>
                <w:rFonts w:ascii="Times New Roman" w:hAnsi="Times New Roman" w:cs="Times New Roman"/>
                <w:sz w:val="22"/>
                <w:szCs w:val="22"/>
              </w:rPr>
            </w:pPr>
          </w:p>
        </w:tc>
        <w:tc>
          <w:tcPr>
            <w:tcW w:w="6651" w:type="dxa"/>
            <w:gridSpan w:val="7"/>
          </w:tcPr>
          <w:p w14:paraId="6663DED4" w14:textId="32707AAE" w:rsidR="008F1BE8"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i/>
                <w:iCs/>
                <w:sz w:val="22"/>
                <w:szCs w:val="28"/>
              </w:rPr>
            </w:pPr>
            <w:r>
              <w:rPr>
                <w:rFonts w:ascii="Times New Roman" w:hAnsi="Times New Roman"/>
                <w:i/>
                <w:iCs/>
                <w:sz w:val="22"/>
                <w:szCs w:val="28"/>
              </w:rPr>
              <w:t>(in thousand Baht)</w:t>
            </w:r>
          </w:p>
        </w:tc>
      </w:tr>
      <w:tr w:rsidR="00B72190" w:rsidRPr="00DE6035" w14:paraId="001D8888" w14:textId="2068599D" w:rsidTr="00D9778B">
        <w:tc>
          <w:tcPr>
            <w:tcW w:w="2520" w:type="dxa"/>
          </w:tcPr>
          <w:p w14:paraId="7F04AFAF" w14:textId="4D6B42EF" w:rsidR="00B72190" w:rsidRPr="00DE6035" w:rsidRDefault="00B72190" w:rsidP="00B72190">
            <w:pPr>
              <w:ind w:left="162" w:right="-45" w:hanging="162"/>
              <w:rPr>
                <w:rFonts w:ascii="Times New Roman" w:hAnsi="Times New Roman" w:cs="Times New Roman"/>
                <w:sz w:val="22"/>
                <w:szCs w:val="22"/>
              </w:rPr>
            </w:pPr>
            <w:r w:rsidRPr="00DE6035">
              <w:rPr>
                <w:rFonts w:ascii="Times New Roman" w:hAnsi="Times New Roman" w:cs="Times New Roman"/>
                <w:sz w:val="22"/>
                <w:szCs w:val="22"/>
              </w:rPr>
              <w:t xml:space="preserve">Portion due within </w:t>
            </w:r>
            <w:r>
              <w:rPr>
                <w:rFonts w:ascii="Times New Roman" w:hAnsi="Times New Roman" w:cs="Times New Roman"/>
                <w:sz w:val="22"/>
                <w:szCs w:val="22"/>
              </w:rPr>
              <w:br/>
              <w:t>1</w:t>
            </w:r>
            <w:r w:rsidRPr="00DE6035">
              <w:rPr>
                <w:rFonts w:ascii="Times New Roman" w:hAnsi="Times New Roman" w:cs="Times New Roman"/>
                <w:sz w:val="22"/>
                <w:szCs w:val="22"/>
              </w:rPr>
              <w:t xml:space="preserve"> year</w:t>
            </w:r>
          </w:p>
        </w:tc>
        <w:tc>
          <w:tcPr>
            <w:tcW w:w="1530" w:type="dxa"/>
          </w:tcPr>
          <w:p w14:paraId="71DD838D" w14:textId="77777777" w:rsidR="00B72190" w:rsidRDefault="00B72190" w:rsidP="00B72190">
            <w:pPr>
              <w:tabs>
                <w:tab w:val="clear" w:pos="680"/>
                <w:tab w:val="left" w:pos="699"/>
              </w:tabs>
              <w:jc w:val="right"/>
              <w:rPr>
                <w:rFonts w:ascii="Times New Roman" w:hAnsi="Times New Roman" w:cs="Times New Roman"/>
                <w:sz w:val="22"/>
                <w:szCs w:val="22"/>
              </w:rPr>
            </w:pPr>
          </w:p>
          <w:p w14:paraId="71D4B94B" w14:textId="5A0CB9FF" w:rsidR="00B72190" w:rsidRPr="00BA0E03" w:rsidRDefault="00B72190" w:rsidP="00B72190">
            <w:pPr>
              <w:tabs>
                <w:tab w:val="clear" w:pos="680"/>
                <w:tab w:val="left" w:pos="699"/>
              </w:tabs>
              <w:jc w:val="right"/>
              <w:rPr>
                <w:rFonts w:ascii="Times New Roman" w:hAnsi="Times New Roman" w:cs="Times New Roman"/>
                <w:sz w:val="22"/>
                <w:szCs w:val="22"/>
              </w:rPr>
            </w:pPr>
            <w:r w:rsidRPr="00E515B7">
              <w:rPr>
                <w:rFonts w:ascii="Times New Roman" w:hAnsi="Times New Roman" w:cs="Times New Roman"/>
                <w:sz w:val="22"/>
                <w:szCs w:val="22"/>
              </w:rPr>
              <w:t>1,366,928</w:t>
            </w:r>
          </w:p>
        </w:tc>
        <w:tc>
          <w:tcPr>
            <w:tcW w:w="270" w:type="dxa"/>
          </w:tcPr>
          <w:p w14:paraId="08D561AB" w14:textId="77777777" w:rsidR="00B72190" w:rsidRPr="00DE6035" w:rsidRDefault="00B72190" w:rsidP="00B72190">
            <w:pPr>
              <w:tabs>
                <w:tab w:val="clear" w:pos="227"/>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13" w:type="dxa"/>
          </w:tcPr>
          <w:p w14:paraId="35485C8E" w14:textId="77777777"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30"/>
              <w:rPr>
                <w:rFonts w:ascii="Times New Roman" w:hAnsi="Times New Roman" w:cs="Times New Roman"/>
                <w:sz w:val="22"/>
                <w:szCs w:val="22"/>
              </w:rPr>
            </w:pPr>
          </w:p>
          <w:p w14:paraId="7D10947D" w14:textId="34138329" w:rsidR="00B72190" w:rsidRPr="00BA0E03"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30"/>
              <w:rPr>
                <w:rFonts w:ascii="Times New Roman" w:hAnsi="Times New Roman" w:cs="Times New Roman"/>
                <w:sz w:val="22"/>
                <w:szCs w:val="22"/>
              </w:rPr>
            </w:pPr>
            <w:r w:rsidRPr="00E515B7">
              <w:rPr>
                <w:rFonts w:ascii="Times New Roman" w:hAnsi="Times New Roman" w:cs="Times New Roman"/>
                <w:sz w:val="22"/>
                <w:szCs w:val="22"/>
              </w:rPr>
              <w:t>1,237,053</w:t>
            </w:r>
          </w:p>
        </w:tc>
        <w:tc>
          <w:tcPr>
            <w:tcW w:w="270" w:type="dxa"/>
          </w:tcPr>
          <w:p w14:paraId="308406D2"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422" w:type="dxa"/>
          </w:tcPr>
          <w:p w14:paraId="39F28BD9" w14:textId="77777777" w:rsidR="00B72190" w:rsidRPr="00A40C5C" w:rsidRDefault="00B72190" w:rsidP="00B72190">
            <w:pPr>
              <w:jc w:val="right"/>
              <w:rPr>
                <w:rFonts w:ascii="Times New Roman" w:hAnsi="Times New Roman" w:cs="Times New Roman"/>
                <w:sz w:val="22"/>
                <w:szCs w:val="22"/>
              </w:rPr>
            </w:pPr>
          </w:p>
          <w:p w14:paraId="10B778BD" w14:textId="28EBD32F"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sidRPr="00A40C5C">
              <w:rPr>
                <w:rFonts w:ascii="Times New Roman" w:hAnsi="Times New Roman" w:cs="Times New Roman"/>
                <w:sz w:val="22"/>
                <w:szCs w:val="22"/>
              </w:rPr>
              <w:t>1,307,213</w:t>
            </w:r>
          </w:p>
        </w:tc>
        <w:tc>
          <w:tcPr>
            <w:tcW w:w="270" w:type="dxa"/>
          </w:tcPr>
          <w:p w14:paraId="700E07E2" w14:textId="77777777" w:rsidR="00B72190" w:rsidRPr="00DE6035" w:rsidRDefault="00B72190" w:rsidP="00B72190">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476" w:type="dxa"/>
          </w:tcPr>
          <w:p w14:paraId="0A7FAC3B" w14:textId="77777777" w:rsidR="00B72190" w:rsidRPr="00A40C5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p>
          <w:p w14:paraId="5E429368" w14:textId="5EFF13A5"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sidRPr="00A40C5C">
              <w:rPr>
                <w:rFonts w:ascii="Times New Roman" w:hAnsi="Times New Roman" w:cs="Times New Roman"/>
                <w:sz w:val="22"/>
                <w:szCs w:val="22"/>
              </w:rPr>
              <w:t>1,171,017</w:t>
            </w:r>
          </w:p>
        </w:tc>
      </w:tr>
      <w:tr w:rsidR="00B72190" w:rsidRPr="00DE6035" w14:paraId="17E8B7C7" w14:textId="3B1DDF8A" w:rsidTr="00D9778B">
        <w:tc>
          <w:tcPr>
            <w:tcW w:w="2520" w:type="dxa"/>
          </w:tcPr>
          <w:p w14:paraId="080B8C79" w14:textId="77777777" w:rsidR="00B72190" w:rsidRPr="00DE6035" w:rsidRDefault="00B72190" w:rsidP="00B72190">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1</w:t>
            </w:r>
            <w:r w:rsidRPr="00AF508A">
              <w:rPr>
                <w:rFonts w:ascii="Times New Roman" w:hAnsi="Times New Roman" w:cs="Times New Roman"/>
                <w:sz w:val="22"/>
                <w:szCs w:val="22"/>
              </w:rPr>
              <w:t xml:space="preserve"> year but within </w:t>
            </w:r>
            <w:r>
              <w:rPr>
                <w:rFonts w:ascii="Times New Roman" w:hAnsi="Times New Roman" w:cs="Times New Roman"/>
                <w:sz w:val="22"/>
                <w:szCs w:val="22"/>
              </w:rPr>
              <w:t>2</w:t>
            </w:r>
            <w:r w:rsidRPr="00AF508A">
              <w:rPr>
                <w:rFonts w:ascii="Times New Roman" w:hAnsi="Times New Roman" w:cs="Times New Roman"/>
                <w:sz w:val="22"/>
                <w:szCs w:val="22"/>
              </w:rPr>
              <w:t xml:space="preserve"> years</w:t>
            </w:r>
          </w:p>
        </w:tc>
        <w:tc>
          <w:tcPr>
            <w:tcW w:w="1530" w:type="dxa"/>
          </w:tcPr>
          <w:p w14:paraId="6B9B91FC" w14:textId="77777777" w:rsidR="00B72190" w:rsidRDefault="00B72190" w:rsidP="00B72190">
            <w:pPr>
              <w:jc w:val="center"/>
              <w:rPr>
                <w:rFonts w:ascii="Times New Roman" w:hAnsi="Times New Roman" w:cs="Times New Roman"/>
                <w:sz w:val="22"/>
                <w:szCs w:val="22"/>
              </w:rPr>
            </w:pPr>
          </w:p>
          <w:p w14:paraId="3E18A0E0" w14:textId="4A3C656F" w:rsidR="00B72190" w:rsidRPr="00BA0E03" w:rsidRDefault="00B72190" w:rsidP="00B72190">
            <w:pPr>
              <w:jc w:val="right"/>
              <w:rPr>
                <w:rFonts w:ascii="Times New Roman" w:hAnsi="Times New Roman" w:cs="Times New Roman"/>
                <w:sz w:val="22"/>
                <w:szCs w:val="22"/>
              </w:rPr>
            </w:pPr>
            <w:r w:rsidRPr="00E515B7">
              <w:rPr>
                <w:rFonts w:ascii="Times New Roman" w:hAnsi="Times New Roman" w:cs="Times New Roman"/>
                <w:sz w:val="22"/>
                <w:szCs w:val="22"/>
              </w:rPr>
              <w:t>685,099</w:t>
            </w:r>
          </w:p>
        </w:tc>
        <w:tc>
          <w:tcPr>
            <w:tcW w:w="270" w:type="dxa"/>
          </w:tcPr>
          <w:p w14:paraId="51E08BF4" w14:textId="77777777" w:rsidR="00B72190" w:rsidRPr="00DE6035" w:rsidRDefault="00B72190" w:rsidP="00B72190">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13" w:type="dxa"/>
          </w:tcPr>
          <w:p w14:paraId="0A0C3AF4" w14:textId="77777777"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30"/>
              <w:rPr>
                <w:rFonts w:ascii="Times New Roman" w:hAnsi="Times New Roman" w:cs="Times New Roman"/>
                <w:sz w:val="22"/>
                <w:szCs w:val="22"/>
              </w:rPr>
            </w:pPr>
          </w:p>
          <w:p w14:paraId="2E65F159" w14:textId="123E5E23" w:rsidR="00B72190" w:rsidRPr="00BA0E03"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30"/>
              <w:rPr>
                <w:rFonts w:ascii="Times New Roman" w:hAnsi="Times New Roman" w:cs="Times New Roman"/>
                <w:sz w:val="22"/>
                <w:szCs w:val="22"/>
              </w:rPr>
            </w:pPr>
            <w:r w:rsidRPr="00E515B7">
              <w:rPr>
                <w:rFonts w:ascii="Times New Roman" w:hAnsi="Times New Roman" w:cs="Times New Roman"/>
                <w:sz w:val="22"/>
                <w:szCs w:val="22"/>
              </w:rPr>
              <w:t>630,088</w:t>
            </w:r>
          </w:p>
        </w:tc>
        <w:tc>
          <w:tcPr>
            <w:tcW w:w="270" w:type="dxa"/>
          </w:tcPr>
          <w:p w14:paraId="175A5014" w14:textId="77777777"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422" w:type="dxa"/>
          </w:tcPr>
          <w:p w14:paraId="23C4503B" w14:textId="77777777" w:rsidR="00B72190" w:rsidRPr="00A40C5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p>
          <w:p w14:paraId="29F5C83C" w14:textId="3D46A8B2"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sidRPr="00A40C5C">
              <w:rPr>
                <w:rFonts w:ascii="Times New Roman" w:hAnsi="Times New Roman" w:cs="Times New Roman"/>
                <w:sz w:val="22"/>
                <w:szCs w:val="22"/>
              </w:rPr>
              <w:t>802,813</w:t>
            </w:r>
          </w:p>
        </w:tc>
        <w:tc>
          <w:tcPr>
            <w:tcW w:w="270" w:type="dxa"/>
          </w:tcPr>
          <w:p w14:paraId="7D9DF9F6" w14:textId="77777777" w:rsidR="00B72190" w:rsidRDefault="00B72190" w:rsidP="00B72190">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476" w:type="dxa"/>
          </w:tcPr>
          <w:p w14:paraId="76154EB2" w14:textId="77777777" w:rsidR="00B72190" w:rsidRPr="00A40C5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p>
          <w:p w14:paraId="0415740C" w14:textId="2A78EF76"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sidRPr="00A40C5C">
              <w:rPr>
                <w:rFonts w:ascii="Times New Roman" w:hAnsi="Times New Roman" w:cs="Times New Roman"/>
                <w:sz w:val="22"/>
                <w:szCs w:val="22"/>
              </w:rPr>
              <w:t>742,524</w:t>
            </w:r>
          </w:p>
        </w:tc>
      </w:tr>
      <w:tr w:rsidR="00B72190" w:rsidRPr="00DE6035" w14:paraId="4DE4957A" w14:textId="4611ABB4" w:rsidTr="00D9778B">
        <w:tc>
          <w:tcPr>
            <w:tcW w:w="2520" w:type="dxa"/>
          </w:tcPr>
          <w:p w14:paraId="55DF1BF7" w14:textId="46C9357C" w:rsidR="00B72190" w:rsidRPr="00DE6035" w:rsidRDefault="00B72190" w:rsidP="00B72190">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2</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3</w:t>
            </w:r>
            <w:r w:rsidRPr="00AF508A">
              <w:rPr>
                <w:rFonts w:ascii="Times New Roman" w:hAnsi="Times New Roman" w:cs="Times New Roman"/>
                <w:sz w:val="22"/>
                <w:szCs w:val="22"/>
              </w:rPr>
              <w:t xml:space="preserve"> years</w:t>
            </w:r>
          </w:p>
        </w:tc>
        <w:tc>
          <w:tcPr>
            <w:tcW w:w="1530" w:type="dxa"/>
          </w:tcPr>
          <w:p w14:paraId="7DAE20BB" w14:textId="77777777" w:rsidR="00B72190" w:rsidRDefault="00B72190" w:rsidP="00B72190">
            <w:pPr>
              <w:jc w:val="right"/>
              <w:rPr>
                <w:rFonts w:ascii="Times New Roman" w:hAnsi="Times New Roman" w:cs="Times New Roman"/>
                <w:sz w:val="22"/>
                <w:szCs w:val="22"/>
              </w:rPr>
            </w:pPr>
          </w:p>
          <w:p w14:paraId="6B40C84A" w14:textId="1C2A92BB" w:rsidR="00B72190" w:rsidRPr="00BA0E03" w:rsidRDefault="00B72190" w:rsidP="00B72190">
            <w:pPr>
              <w:jc w:val="right"/>
              <w:rPr>
                <w:rFonts w:ascii="Times New Roman" w:hAnsi="Times New Roman" w:cs="Times New Roman"/>
                <w:sz w:val="22"/>
                <w:szCs w:val="22"/>
              </w:rPr>
            </w:pPr>
            <w:r w:rsidRPr="00E515B7">
              <w:rPr>
                <w:rFonts w:ascii="Times New Roman" w:hAnsi="Times New Roman" w:cs="Times New Roman"/>
                <w:sz w:val="22"/>
                <w:szCs w:val="22"/>
              </w:rPr>
              <w:t>408,618</w:t>
            </w:r>
          </w:p>
        </w:tc>
        <w:tc>
          <w:tcPr>
            <w:tcW w:w="270" w:type="dxa"/>
          </w:tcPr>
          <w:p w14:paraId="2F50BEDD" w14:textId="77777777" w:rsidR="00B72190" w:rsidRPr="00DE6035" w:rsidRDefault="00B72190" w:rsidP="00B72190">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13" w:type="dxa"/>
          </w:tcPr>
          <w:p w14:paraId="284BDFE2" w14:textId="77777777"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30"/>
              <w:rPr>
                <w:rFonts w:ascii="Times New Roman" w:hAnsi="Times New Roman" w:cs="Times New Roman"/>
                <w:sz w:val="22"/>
                <w:szCs w:val="22"/>
              </w:rPr>
            </w:pPr>
          </w:p>
          <w:p w14:paraId="47B6E10D" w14:textId="01D8B3AD" w:rsidR="00B72190" w:rsidRPr="00BA0E03"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30"/>
              <w:rPr>
                <w:rFonts w:ascii="Times New Roman" w:hAnsi="Times New Roman" w:cs="Times New Roman"/>
                <w:sz w:val="22"/>
                <w:szCs w:val="22"/>
              </w:rPr>
            </w:pPr>
            <w:r w:rsidRPr="00E515B7">
              <w:rPr>
                <w:rFonts w:ascii="Times New Roman" w:hAnsi="Times New Roman" w:cs="Times New Roman"/>
                <w:sz w:val="22"/>
                <w:szCs w:val="22"/>
              </w:rPr>
              <w:t>385,964</w:t>
            </w:r>
          </w:p>
        </w:tc>
        <w:tc>
          <w:tcPr>
            <w:tcW w:w="270" w:type="dxa"/>
          </w:tcPr>
          <w:p w14:paraId="78FC70C7" w14:textId="77777777" w:rsidR="00B72190" w:rsidRPr="00A828EA" w:rsidRDefault="00B72190" w:rsidP="00B72190">
            <w:pPr>
              <w:tabs>
                <w:tab w:val="decimal" w:pos="1463"/>
              </w:tabs>
              <w:jc w:val="right"/>
              <w:rPr>
                <w:rFonts w:ascii="Times New Roman" w:hAnsi="Times New Roman" w:cs="Times New Roman"/>
                <w:sz w:val="22"/>
                <w:szCs w:val="22"/>
              </w:rPr>
            </w:pPr>
          </w:p>
        </w:tc>
        <w:tc>
          <w:tcPr>
            <w:tcW w:w="1422" w:type="dxa"/>
          </w:tcPr>
          <w:p w14:paraId="6E5A917F" w14:textId="77777777" w:rsidR="00B72190" w:rsidRPr="00A40C5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p>
          <w:p w14:paraId="4D8C6E4D" w14:textId="238C9592" w:rsidR="00B72190" w:rsidRPr="00A828E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sidRPr="00A40C5C">
              <w:rPr>
                <w:rFonts w:ascii="Times New Roman" w:hAnsi="Times New Roman" w:cs="Times New Roman"/>
                <w:sz w:val="22"/>
                <w:szCs w:val="22"/>
              </w:rPr>
              <w:t>442,779</w:t>
            </w:r>
          </w:p>
        </w:tc>
        <w:tc>
          <w:tcPr>
            <w:tcW w:w="270" w:type="dxa"/>
          </w:tcPr>
          <w:p w14:paraId="6B13E668" w14:textId="77777777" w:rsidR="00B72190" w:rsidRPr="00A828EA" w:rsidRDefault="00B72190" w:rsidP="00B72190">
            <w:pPr>
              <w:tabs>
                <w:tab w:val="decimal" w:pos="1463"/>
              </w:tabs>
              <w:jc w:val="right"/>
              <w:rPr>
                <w:rFonts w:ascii="Times New Roman" w:hAnsi="Times New Roman" w:cs="Times New Roman"/>
                <w:sz w:val="22"/>
                <w:szCs w:val="22"/>
              </w:rPr>
            </w:pPr>
          </w:p>
        </w:tc>
        <w:tc>
          <w:tcPr>
            <w:tcW w:w="1476" w:type="dxa"/>
          </w:tcPr>
          <w:p w14:paraId="7B7CA769" w14:textId="77777777" w:rsidR="00B72190" w:rsidRPr="00A40C5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p>
          <w:p w14:paraId="2EF4ECD6" w14:textId="782F5237" w:rsidR="00B72190" w:rsidRPr="00A828E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sidRPr="00A40C5C">
              <w:rPr>
                <w:rFonts w:ascii="Times New Roman" w:hAnsi="Times New Roman" w:cs="Times New Roman"/>
                <w:sz w:val="22"/>
                <w:szCs w:val="22"/>
              </w:rPr>
              <w:t>417,300</w:t>
            </w:r>
          </w:p>
        </w:tc>
      </w:tr>
      <w:tr w:rsidR="00B72190" w:rsidRPr="00DE6035" w14:paraId="56589D71" w14:textId="052E9C6C" w:rsidTr="00D9778B">
        <w:tc>
          <w:tcPr>
            <w:tcW w:w="2520" w:type="dxa"/>
          </w:tcPr>
          <w:p w14:paraId="5547366C" w14:textId="77777777" w:rsidR="00B72190" w:rsidRPr="00DE6035" w:rsidRDefault="00B72190" w:rsidP="00B72190">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3</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4</w:t>
            </w:r>
            <w:r w:rsidRPr="00AF508A">
              <w:rPr>
                <w:rFonts w:ascii="Times New Roman" w:hAnsi="Times New Roman" w:cs="Times New Roman"/>
                <w:sz w:val="22"/>
                <w:szCs w:val="22"/>
              </w:rPr>
              <w:t xml:space="preserve"> years</w:t>
            </w:r>
          </w:p>
        </w:tc>
        <w:tc>
          <w:tcPr>
            <w:tcW w:w="1530" w:type="dxa"/>
          </w:tcPr>
          <w:p w14:paraId="7171ADC4" w14:textId="77777777" w:rsidR="00B72190" w:rsidRDefault="00B72190" w:rsidP="00B72190">
            <w:pPr>
              <w:jc w:val="right"/>
              <w:rPr>
                <w:rFonts w:ascii="Times New Roman" w:hAnsi="Times New Roman" w:cs="Times New Roman"/>
                <w:sz w:val="22"/>
                <w:szCs w:val="22"/>
              </w:rPr>
            </w:pPr>
          </w:p>
          <w:p w14:paraId="27FFA38E" w14:textId="312421B5" w:rsidR="00B72190" w:rsidRPr="00BA0E03" w:rsidRDefault="00B72190" w:rsidP="00B72190">
            <w:pPr>
              <w:jc w:val="right"/>
              <w:rPr>
                <w:rFonts w:ascii="Times New Roman" w:hAnsi="Times New Roman" w:cs="Times New Roman"/>
                <w:sz w:val="22"/>
                <w:szCs w:val="22"/>
              </w:rPr>
            </w:pPr>
            <w:r w:rsidRPr="00E515B7">
              <w:rPr>
                <w:rFonts w:ascii="Times New Roman" w:hAnsi="Times New Roman" w:cs="Times New Roman"/>
                <w:sz w:val="22"/>
                <w:szCs w:val="22"/>
              </w:rPr>
              <w:t>146,329</w:t>
            </w:r>
          </w:p>
        </w:tc>
        <w:tc>
          <w:tcPr>
            <w:tcW w:w="270" w:type="dxa"/>
          </w:tcPr>
          <w:p w14:paraId="15323BA8" w14:textId="77777777" w:rsidR="00B72190" w:rsidRPr="00DE6035" w:rsidRDefault="00B72190" w:rsidP="00B72190">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13" w:type="dxa"/>
          </w:tcPr>
          <w:p w14:paraId="522DDDB7" w14:textId="77777777"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30"/>
              <w:rPr>
                <w:rFonts w:ascii="Times New Roman" w:hAnsi="Times New Roman" w:cs="Times New Roman"/>
                <w:sz w:val="22"/>
                <w:szCs w:val="22"/>
              </w:rPr>
            </w:pPr>
          </w:p>
          <w:p w14:paraId="432750EE" w14:textId="449FA1D4" w:rsidR="00B72190" w:rsidRPr="00BA0E03"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30"/>
              <w:rPr>
                <w:rFonts w:ascii="Times New Roman" w:hAnsi="Times New Roman" w:cs="Times New Roman"/>
                <w:sz w:val="22"/>
                <w:szCs w:val="22"/>
              </w:rPr>
            </w:pPr>
            <w:r w:rsidRPr="00E515B7">
              <w:rPr>
                <w:rFonts w:ascii="Times New Roman" w:hAnsi="Times New Roman" w:cs="Times New Roman"/>
                <w:sz w:val="22"/>
                <w:szCs w:val="22"/>
              </w:rPr>
              <w:t>140,209</w:t>
            </w:r>
          </w:p>
        </w:tc>
        <w:tc>
          <w:tcPr>
            <w:tcW w:w="270" w:type="dxa"/>
          </w:tcPr>
          <w:p w14:paraId="3E8DB89D" w14:textId="77777777" w:rsidR="00B72190" w:rsidRPr="00A828EA" w:rsidRDefault="00B72190" w:rsidP="00B72190">
            <w:pPr>
              <w:tabs>
                <w:tab w:val="decimal" w:pos="1463"/>
              </w:tabs>
              <w:jc w:val="right"/>
              <w:rPr>
                <w:rFonts w:ascii="Times New Roman" w:hAnsi="Times New Roman" w:cs="Times New Roman"/>
                <w:sz w:val="22"/>
                <w:szCs w:val="22"/>
              </w:rPr>
            </w:pPr>
          </w:p>
        </w:tc>
        <w:tc>
          <w:tcPr>
            <w:tcW w:w="1422" w:type="dxa"/>
          </w:tcPr>
          <w:p w14:paraId="1132A189" w14:textId="77777777" w:rsidR="00B72190" w:rsidRPr="00A40C5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p>
          <w:p w14:paraId="35ECFE52" w14:textId="5E6BB8EB" w:rsidR="00B72190" w:rsidRPr="00A828E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sidRPr="00A40C5C">
              <w:rPr>
                <w:rFonts w:ascii="Times New Roman" w:hAnsi="Times New Roman" w:cs="Times New Roman"/>
                <w:sz w:val="22"/>
                <w:szCs w:val="22"/>
              </w:rPr>
              <w:t>148,553</w:t>
            </w:r>
          </w:p>
        </w:tc>
        <w:tc>
          <w:tcPr>
            <w:tcW w:w="270" w:type="dxa"/>
          </w:tcPr>
          <w:p w14:paraId="10626966" w14:textId="77777777" w:rsidR="00B72190" w:rsidRPr="00A828EA" w:rsidRDefault="00B72190" w:rsidP="00B72190">
            <w:pPr>
              <w:tabs>
                <w:tab w:val="decimal" w:pos="1463"/>
              </w:tabs>
              <w:jc w:val="right"/>
              <w:rPr>
                <w:rFonts w:ascii="Times New Roman" w:hAnsi="Times New Roman" w:cs="Times New Roman"/>
                <w:sz w:val="22"/>
                <w:szCs w:val="22"/>
              </w:rPr>
            </w:pPr>
          </w:p>
        </w:tc>
        <w:tc>
          <w:tcPr>
            <w:tcW w:w="1476" w:type="dxa"/>
          </w:tcPr>
          <w:p w14:paraId="11E9725C" w14:textId="77777777" w:rsidR="00B72190" w:rsidRPr="00A40C5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p>
          <w:p w14:paraId="68338411" w14:textId="43D4DEA8" w:rsidR="00B72190" w:rsidRPr="00A828E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sidRPr="00A40C5C">
              <w:rPr>
                <w:rFonts w:ascii="Times New Roman" w:hAnsi="Times New Roman" w:cs="Times New Roman"/>
                <w:sz w:val="22"/>
                <w:szCs w:val="22"/>
              </w:rPr>
              <w:t>141,724</w:t>
            </w:r>
          </w:p>
        </w:tc>
      </w:tr>
      <w:tr w:rsidR="00B72190" w:rsidRPr="00DE6035" w14:paraId="3457AEE0" w14:textId="1B5E8028" w:rsidTr="00D9778B">
        <w:tc>
          <w:tcPr>
            <w:tcW w:w="2520" w:type="dxa"/>
          </w:tcPr>
          <w:p w14:paraId="209CCFDE" w14:textId="77777777" w:rsidR="00B72190" w:rsidRPr="00DE6035" w:rsidRDefault="00B72190" w:rsidP="00B72190">
            <w:pPr>
              <w:ind w:left="162" w:right="-45" w:hanging="162"/>
              <w:rPr>
                <w:rFonts w:ascii="Times New Roman" w:hAnsi="Times New Roman" w:cs="Times New Roman"/>
                <w:sz w:val="22"/>
                <w:szCs w:val="22"/>
              </w:rPr>
            </w:pPr>
            <w:r w:rsidRPr="00AF508A">
              <w:rPr>
                <w:rFonts w:ascii="Times New Roman" w:hAnsi="Times New Roman" w:cs="Times New Roman"/>
                <w:sz w:val="22"/>
                <w:szCs w:val="22"/>
              </w:rPr>
              <w:t>Portion</w:t>
            </w:r>
            <w:r>
              <w:rPr>
                <w:rFonts w:ascii="Times New Roman" w:hAnsi="Times New Roman" w:cs="Times New Roman"/>
                <w:sz w:val="22"/>
                <w:szCs w:val="22"/>
              </w:rPr>
              <w:t xml:space="preserve"> </w:t>
            </w:r>
            <w:r w:rsidRPr="00AF508A">
              <w:rPr>
                <w:rFonts w:ascii="Times New Roman" w:hAnsi="Times New Roman" w:cs="Times New Roman"/>
                <w:sz w:val="22"/>
                <w:szCs w:val="22"/>
              </w:rPr>
              <w:t xml:space="preserve">due over </w:t>
            </w:r>
            <w:r>
              <w:rPr>
                <w:rFonts w:ascii="Times New Roman" w:hAnsi="Times New Roman" w:cs="Times New Roman"/>
                <w:sz w:val="22"/>
                <w:szCs w:val="22"/>
              </w:rPr>
              <w:t>4</w:t>
            </w:r>
            <w:r w:rsidRPr="00AF508A">
              <w:rPr>
                <w:rFonts w:ascii="Times New Roman" w:hAnsi="Times New Roman" w:cs="Times New Roman"/>
                <w:sz w:val="22"/>
                <w:szCs w:val="22"/>
              </w:rPr>
              <w:t xml:space="preserve"> years but within</w:t>
            </w:r>
            <w:r>
              <w:rPr>
                <w:rFonts w:ascii="Times New Roman" w:hAnsi="Times New Roman" w:cs="Times New Roman"/>
                <w:sz w:val="22"/>
                <w:szCs w:val="22"/>
              </w:rPr>
              <w:t xml:space="preserve"> 5</w:t>
            </w:r>
            <w:r w:rsidRPr="00AF508A">
              <w:rPr>
                <w:rFonts w:ascii="Times New Roman" w:hAnsi="Times New Roman" w:cs="Times New Roman"/>
                <w:sz w:val="22"/>
                <w:szCs w:val="22"/>
              </w:rPr>
              <w:t xml:space="preserve"> years</w:t>
            </w:r>
          </w:p>
        </w:tc>
        <w:tc>
          <w:tcPr>
            <w:tcW w:w="1530" w:type="dxa"/>
          </w:tcPr>
          <w:p w14:paraId="3B100E85" w14:textId="77777777" w:rsidR="00B72190" w:rsidRDefault="00B72190" w:rsidP="00B72190">
            <w:pPr>
              <w:jc w:val="right"/>
              <w:rPr>
                <w:rFonts w:ascii="Times New Roman" w:hAnsi="Times New Roman" w:cs="Times New Roman"/>
                <w:sz w:val="22"/>
                <w:szCs w:val="22"/>
              </w:rPr>
            </w:pPr>
          </w:p>
          <w:p w14:paraId="3ADF4CFE" w14:textId="7209C93F" w:rsidR="00B72190" w:rsidRPr="00BA0E03" w:rsidRDefault="00B72190" w:rsidP="00B72190">
            <w:pPr>
              <w:jc w:val="right"/>
              <w:rPr>
                <w:rFonts w:ascii="Times New Roman" w:hAnsi="Times New Roman" w:cs="Times New Roman"/>
                <w:sz w:val="22"/>
                <w:szCs w:val="22"/>
              </w:rPr>
            </w:pPr>
            <w:r w:rsidRPr="00E515B7">
              <w:rPr>
                <w:rFonts w:ascii="Times New Roman" w:hAnsi="Times New Roman" w:cs="Times New Roman"/>
                <w:sz w:val="22"/>
                <w:szCs w:val="22"/>
              </w:rPr>
              <w:t>28,175</w:t>
            </w:r>
          </w:p>
        </w:tc>
        <w:tc>
          <w:tcPr>
            <w:tcW w:w="270" w:type="dxa"/>
          </w:tcPr>
          <w:p w14:paraId="239981D8" w14:textId="77777777" w:rsidR="00B72190" w:rsidRPr="00DE6035" w:rsidRDefault="00B72190" w:rsidP="00B72190">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13" w:type="dxa"/>
          </w:tcPr>
          <w:p w14:paraId="7C7A7A48" w14:textId="77777777"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30"/>
              <w:rPr>
                <w:rFonts w:ascii="Times New Roman" w:hAnsi="Times New Roman" w:cs="Times New Roman"/>
                <w:sz w:val="22"/>
                <w:szCs w:val="22"/>
              </w:rPr>
            </w:pPr>
          </w:p>
          <w:p w14:paraId="5316FF94" w14:textId="01B21ADD" w:rsidR="00B72190" w:rsidRPr="00BA0E03"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30"/>
              <w:rPr>
                <w:rFonts w:ascii="Times New Roman" w:hAnsi="Times New Roman" w:cs="Times New Roman"/>
                <w:sz w:val="22"/>
                <w:szCs w:val="22"/>
              </w:rPr>
            </w:pPr>
            <w:r w:rsidRPr="00E515B7">
              <w:rPr>
                <w:rFonts w:ascii="Times New Roman" w:hAnsi="Times New Roman" w:cs="Times New Roman"/>
                <w:sz w:val="22"/>
                <w:szCs w:val="22"/>
              </w:rPr>
              <w:t>27,569</w:t>
            </w:r>
          </w:p>
        </w:tc>
        <w:tc>
          <w:tcPr>
            <w:tcW w:w="270" w:type="dxa"/>
          </w:tcPr>
          <w:p w14:paraId="61E87062" w14:textId="77777777" w:rsidR="00B72190" w:rsidRPr="00A828EA" w:rsidRDefault="00B72190" w:rsidP="00B72190">
            <w:pPr>
              <w:tabs>
                <w:tab w:val="decimal" w:pos="1463"/>
              </w:tabs>
              <w:jc w:val="right"/>
              <w:rPr>
                <w:rFonts w:ascii="Times New Roman" w:hAnsi="Times New Roman" w:cs="Times New Roman"/>
                <w:sz w:val="22"/>
                <w:szCs w:val="22"/>
              </w:rPr>
            </w:pPr>
          </w:p>
        </w:tc>
        <w:tc>
          <w:tcPr>
            <w:tcW w:w="1422" w:type="dxa"/>
          </w:tcPr>
          <w:p w14:paraId="27CE257D" w14:textId="77777777" w:rsidR="00B72190" w:rsidRPr="00A40C5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p>
          <w:p w14:paraId="7BE1BBE3" w14:textId="2A80F7CA" w:rsidR="00B72190" w:rsidRPr="00A828E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sidRPr="00A40C5C">
              <w:rPr>
                <w:rFonts w:ascii="Times New Roman" w:hAnsi="Times New Roman" w:cs="Times New Roman"/>
                <w:sz w:val="22"/>
                <w:szCs w:val="22"/>
              </w:rPr>
              <w:t>49,627</w:t>
            </w:r>
          </w:p>
        </w:tc>
        <w:tc>
          <w:tcPr>
            <w:tcW w:w="270" w:type="dxa"/>
          </w:tcPr>
          <w:p w14:paraId="76D0B7D6" w14:textId="77777777" w:rsidR="00B72190" w:rsidRPr="00A828EA" w:rsidRDefault="00B72190" w:rsidP="00B72190">
            <w:pPr>
              <w:tabs>
                <w:tab w:val="decimal" w:pos="1463"/>
              </w:tabs>
              <w:jc w:val="right"/>
              <w:rPr>
                <w:rFonts w:ascii="Times New Roman" w:hAnsi="Times New Roman" w:cs="Times New Roman"/>
                <w:sz w:val="22"/>
                <w:szCs w:val="22"/>
              </w:rPr>
            </w:pPr>
          </w:p>
        </w:tc>
        <w:tc>
          <w:tcPr>
            <w:tcW w:w="1476" w:type="dxa"/>
          </w:tcPr>
          <w:p w14:paraId="3D69E03A" w14:textId="77777777" w:rsidR="00B72190" w:rsidRPr="00A40C5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p>
          <w:p w14:paraId="13673B4D" w14:textId="21CBE3B8" w:rsidR="00B72190" w:rsidRPr="00A828E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sidRPr="00A40C5C">
              <w:rPr>
                <w:rFonts w:ascii="Times New Roman" w:hAnsi="Times New Roman" w:cs="Times New Roman"/>
                <w:sz w:val="22"/>
                <w:szCs w:val="22"/>
              </w:rPr>
              <w:t>48,861</w:t>
            </w:r>
          </w:p>
        </w:tc>
      </w:tr>
      <w:tr w:rsidR="00B72190" w:rsidRPr="00DE6035" w14:paraId="5F0036C2" w14:textId="3EDF9EDC" w:rsidTr="00D9778B">
        <w:tc>
          <w:tcPr>
            <w:tcW w:w="2520" w:type="dxa"/>
            <w:vAlign w:val="center"/>
          </w:tcPr>
          <w:p w14:paraId="11266A31" w14:textId="77777777" w:rsidR="00B72190" w:rsidRPr="00DE6035" w:rsidRDefault="00B72190" w:rsidP="00B72190">
            <w:pPr>
              <w:ind w:right="-45"/>
              <w:rPr>
                <w:rFonts w:ascii="Times New Roman" w:hAnsi="Times New Roman" w:cs="Times New Roman"/>
                <w:sz w:val="22"/>
                <w:szCs w:val="22"/>
              </w:rPr>
            </w:pPr>
            <w:r w:rsidRPr="00DE6035">
              <w:rPr>
                <w:rFonts w:ascii="Times New Roman" w:hAnsi="Times New Roman" w:cs="Times New Roman"/>
                <w:sz w:val="22"/>
                <w:szCs w:val="22"/>
              </w:rPr>
              <w:t>Total</w:t>
            </w:r>
          </w:p>
        </w:tc>
        <w:tc>
          <w:tcPr>
            <w:tcW w:w="1530" w:type="dxa"/>
            <w:tcBorders>
              <w:top w:val="single" w:sz="4" w:space="0" w:color="auto"/>
            </w:tcBorders>
          </w:tcPr>
          <w:p w14:paraId="09C481BE" w14:textId="28BD49C2" w:rsidR="00B72190" w:rsidRPr="00DE6035" w:rsidRDefault="00B72190" w:rsidP="00B72190">
            <w:pPr>
              <w:jc w:val="right"/>
              <w:rPr>
                <w:rFonts w:ascii="Times New Roman" w:hAnsi="Times New Roman" w:cs="Times New Roman"/>
                <w:sz w:val="22"/>
                <w:szCs w:val="22"/>
              </w:rPr>
            </w:pPr>
            <w:r w:rsidRPr="00E515B7">
              <w:rPr>
                <w:rFonts w:ascii="Times New Roman" w:hAnsi="Times New Roman" w:cs="Times New Roman"/>
                <w:sz w:val="22"/>
                <w:szCs w:val="22"/>
              </w:rPr>
              <w:t>2,635,149</w:t>
            </w:r>
          </w:p>
        </w:tc>
        <w:tc>
          <w:tcPr>
            <w:tcW w:w="270" w:type="dxa"/>
          </w:tcPr>
          <w:p w14:paraId="52B20261"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413" w:type="dxa"/>
            <w:tcBorders>
              <w:top w:val="single" w:sz="4" w:space="0" w:color="auto"/>
              <w:bottom w:val="double" w:sz="4" w:space="0" w:color="auto"/>
            </w:tcBorders>
          </w:tcPr>
          <w:p w14:paraId="12123176" w14:textId="00C3572C" w:rsidR="00B72190" w:rsidRPr="00BA0E03"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left="-99" w:right="-130"/>
              <w:rPr>
                <w:rFonts w:ascii="Times New Roman" w:hAnsi="Times New Roman" w:cs="Times New Roman"/>
                <w:b/>
                <w:bCs/>
                <w:sz w:val="22"/>
                <w:szCs w:val="22"/>
                <w:cs/>
              </w:rPr>
            </w:pPr>
            <w:r w:rsidRPr="00E515B7">
              <w:rPr>
                <w:rFonts w:ascii="Times New Roman" w:hAnsi="Times New Roman" w:cs="Times New Roman"/>
                <w:b/>
                <w:bCs/>
                <w:sz w:val="22"/>
                <w:szCs w:val="22"/>
              </w:rPr>
              <w:t>2,420,883</w:t>
            </w:r>
          </w:p>
        </w:tc>
        <w:tc>
          <w:tcPr>
            <w:tcW w:w="270" w:type="dxa"/>
          </w:tcPr>
          <w:p w14:paraId="1CDBFCD2"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422" w:type="dxa"/>
            <w:tcBorders>
              <w:top w:val="single" w:sz="4" w:space="0" w:color="auto"/>
            </w:tcBorders>
            <w:vAlign w:val="center"/>
          </w:tcPr>
          <w:p w14:paraId="67932B84" w14:textId="61CD4D4F" w:rsidR="00B72190" w:rsidRPr="008F1BE8"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cs/>
              </w:rPr>
            </w:pPr>
            <w:r w:rsidRPr="00A40C5C">
              <w:rPr>
                <w:rFonts w:ascii="Times New Roman" w:hAnsi="Times New Roman" w:cs="Times New Roman"/>
                <w:sz w:val="22"/>
                <w:szCs w:val="22"/>
              </w:rPr>
              <w:t>2,750,985</w:t>
            </w:r>
          </w:p>
        </w:tc>
        <w:tc>
          <w:tcPr>
            <w:tcW w:w="270" w:type="dxa"/>
            <w:vAlign w:val="center"/>
          </w:tcPr>
          <w:p w14:paraId="42639B6A"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476" w:type="dxa"/>
            <w:tcBorders>
              <w:top w:val="single" w:sz="4" w:space="0" w:color="auto"/>
              <w:bottom w:val="double" w:sz="4" w:space="0" w:color="auto"/>
            </w:tcBorders>
            <w:vAlign w:val="center"/>
          </w:tcPr>
          <w:p w14:paraId="23DE21F5" w14:textId="70A2127F" w:rsidR="00B72190" w:rsidRPr="008F1BE8"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b/>
                <w:bCs/>
                <w:sz w:val="22"/>
                <w:szCs w:val="22"/>
                <w:cs/>
              </w:rPr>
            </w:pPr>
            <w:r w:rsidRPr="00A40C5C">
              <w:rPr>
                <w:rFonts w:ascii="Times New Roman" w:hAnsi="Times New Roman" w:cs="Times New Roman"/>
                <w:b/>
                <w:bCs/>
                <w:sz w:val="22"/>
                <w:szCs w:val="22"/>
              </w:rPr>
              <w:t>2,521,426</w:t>
            </w:r>
          </w:p>
        </w:tc>
      </w:tr>
      <w:tr w:rsidR="00B72190" w:rsidRPr="00DE6035" w14:paraId="78A84935" w14:textId="1BC98B26" w:rsidTr="003A2A92">
        <w:tc>
          <w:tcPr>
            <w:tcW w:w="2520" w:type="dxa"/>
            <w:vAlign w:val="center"/>
          </w:tcPr>
          <w:p w14:paraId="2641A7D7" w14:textId="77777777" w:rsidR="00B72190" w:rsidRPr="00DE6035" w:rsidRDefault="00B72190" w:rsidP="00B72190">
            <w:pPr>
              <w:tabs>
                <w:tab w:val="clear" w:pos="227"/>
                <w:tab w:val="clear" w:pos="454"/>
                <w:tab w:val="clear" w:pos="680"/>
              </w:tabs>
              <w:ind w:left="162" w:right="-45" w:hanging="162"/>
              <w:rPr>
                <w:rFonts w:ascii="Times New Roman" w:hAnsi="Times New Roman" w:cs="Times New Roman"/>
                <w:spacing w:val="-6"/>
                <w:sz w:val="22"/>
                <w:szCs w:val="22"/>
              </w:rPr>
            </w:pPr>
            <w:r w:rsidRPr="00DE6035">
              <w:rPr>
                <w:rFonts w:ascii="Times New Roman" w:hAnsi="Times New Roman" w:cs="Times New Roman"/>
                <w:i/>
                <w:iCs/>
                <w:spacing w:val="-6"/>
                <w:sz w:val="22"/>
                <w:szCs w:val="22"/>
              </w:rPr>
              <w:t>Less</w:t>
            </w:r>
            <w:r w:rsidRPr="00DE6035">
              <w:rPr>
                <w:rFonts w:ascii="Times New Roman" w:hAnsi="Times New Roman" w:cs="Times New Roman"/>
                <w:spacing w:val="-6"/>
                <w:sz w:val="22"/>
                <w:szCs w:val="22"/>
              </w:rPr>
              <w:t xml:space="preserve"> unearned interest income</w:t>
            </w:r>
          </w:p>
        </w:tc>
        <w:tc>
          <w:tcPr>
            <w:tcW w:w="1530" w:type="dxa"/>
            <w:tcBorders>
              <w:bottom w:val="single" w:sz="4" w:space="0" w:color="auto"/>
            </w:tcBorders>
          </w:tcPr>
          <w:p w14:paraId="60F3E63C" w14:textId="77777777"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ind w:left="-99" w:right="-109"/>
              <w:rPr>
                <w:rFonts w:ascii="Times New Roman" w:hAnsi="Times New Roman" w:cs="Times New Roman"/>
                <w:sz w:val="22"/>
                <w:szCs w:val="22"/>
              </w:rPr>
            </w:pPr>
          </w:p>
          <w:p w14:paraId="3FD0A425" w14:textId="07D46EEF"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ind w:left="-99" w:right="-109"/>
              <w:rPr>
                <w:rFonts w:ascii="Times New Roman" w:hAnsi="Times New Roman" w:cs="Times New Roman"/>
                <w:sz w:val="22"/>
                <w:szCs w:val="22"/>
              </w:rPr>
            </w:pPr>
            <w:r w:rsidRPr="00E515B7">
              <w:rPr>
                <w:rFonts w:ascii="Times New Roman" w:hAnsi="Times New Roman" w:cs="Times New Roman"/>
                <w:sz w:val="22"/>
                <w:szCs w:val="22"/>
              </w:rPr>
              <w:t>(214,266)</w:t>
            </w:r>
          </w:p>
        </w:tc>
        <w:tc>
          <w:tcPr>
            <w:tcW w:w="270" w:type="dxa"/>
          </w:tcPr>
          <w:p w14:paraId="4235EC65" w14:textId="77777777" w:rsidR="00B72190" w:rsidRPr="00DE6035" w:rsidRDefault="00B72190" w:rsidP="00B72190">
            <w:pPr>
              <w:tabs>
                <w:tab w:val="decimal" w:pos="1152"/>
                <w:tab w:val="decimal" w:pos="1242"/>
              </w:tabs>
              <w:ind w:left="-108" w:right="-128"/>
              <w:rPr>
                <w:rFonts w:ascii="Times New Roman" w:hAnsi="Times New Roman" w:cs="Times New Roman"/>
                <w:sz w:val="22"/>
                <w:szCs w:val="22"/>
              </w:rPr>
            </w:pPr>
          </w:p>
        </w:tc>
        <w:tc>
          <w:tcPr>
            <w:tcW w:w="1413" w:type="dxa"/>
          </w:tcPr>
          <w:p w14:paraId="29BAA713"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270" w:type="dxa"/>
          </w:tcPr>
          <w:p w14:paraId="1F178379"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422" w:type="dxa"/>
            <w:tcBorders>
              <w:bottom w:val="single" w:sz="4" w:space="0" w:color="auto"/>
            </w:tcBorders>
            <w:vAlign w:val="center"/>
          </w:tcPr>
          <w:p w14:paraId="36DF3A53" w14:textId="77777777" w:rsidR="00B72190" w:rsidRPr="00A40C5C" w:rsidRDefault="00B72190" w:rsidP="006E7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ind w:left="-99" w:right="-109"/>
              <w:rPr>
                <w:rFonts w:ascii="Times New Roman" w:hAnsi="Times New Roman" w:cs="Times New Roman"/>
                <w:sz w:val="22"/>
                <w:szCs w:val="22"/>
              </w:rPr>
            </w:pPr>
          </w:p>
          <w:p w14:paraId="5E1A67B1" w14:textId="2CCD40A5" w:rsidR="00B72190" w:rsidRPr="00DE6035" w:rsidRDefault="00B72190" w:rsidP="006E7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ind w:left="-99" w:right="-109"/>
              <w:rPr>
                <w:rFonts w:ascii="Times New Roman" w:hAnsi="Times New Roman" w:cs="Times New Roman"/>
                <w:sz w:val="22"/>
                <w:szCs w:val="22"/>
                <w:cs/>
              </w:rPr>
            </w:pPr>
            <w:r w:rsidRPr="00A40C5C">
              <w:rPr>
                <w:rFonts w:ascii="Times New Roman" w:hAnsi="Times New Roman" w:cs="Times New Roman"/>
                <w:sz w:val="22"/>
                <w:szCs w:val="22"/>
              </w:rPr>
              <w:t>(229,559)</w:t>
            </w:r>
          </w:p>
        </w:tc>
        <w:tc>
          <w:tcPr>
            <w:tcW w:w="270" w:type="dxa"/>
            <w:vAlign w:val="center"/>
          </w:tcPr>
          <w:p w14:paraId="089A358C"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476" w:type="dxa"/>
            <w:vAlign w:val="center"/>
          </w:tcPr>
          <w:p w14:paraId="1DEBEDCC"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r>
      <w:tr w:rsidR="00B72190" w:rsidRPr="00DE6035" w14:paraId="1C0BF34D" w14:textId="7F0E7F66" w:rsidTr="00D9778B">
        <w:tc>
          <w:tcPr>
            <w:tcW w:w="2520" w:type="dxa"/>
          </w:tcPr>
          <w:p w14:paraId="6B0D7721"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DE6035">
              <w:rPr>
                <w:rFonts w:ascii="Times New Roman" w:hAnsi="Times New Roman" w:cs="Times New Roman"/>
                <w:b/>
                <w:bCs/>
                <w:sz w:val="22"/>
                <w:szCs w:val="22"/>
              </w:rPr>
              <w:t>Net investment under</w:t>
            </w:r>
            <w:r>
              <w:rPr>
                <w:rFonts w:ascii="Times New Roman" w:hAnsi="Times New Roman" w:cs="Times New Roman"/>
                <w:b/>
                <w:bCs/>
                <w:sz w:val="22"/>
                <w:szCs w:val="22"/>
              </w:rPr>
              <w:t xml:space="preserve"> </w:t>
            </w:r>
            <w:r w:rsidRPr="00DE6035">
              <w:rPr>
                <w:rFonts w:ascii="Times New Roman" w:hAnsi="Times New Roman" w:cs="Times New Roman"/>
                <w:b/>
                <w:bCs/>
                <w:sz w:val="22"/>
                <w:szCs w:val="22"/>
              </w:rPr>
              <w:t>finance lease contracts</w:t>
            </w:r>
          </w:p>
        </w:tc>
        <w:tc>
          <w:tcPr>
            <w:tcW w:w="1530" w:type="dxa"/>
            <w:tcBorders>
              <w:bottom w:val="double" w:sz="4" w:space="0" w:color="auto"/>
            </w:tcBorders>
          </w:tcPr>
          <w:p w14:paraId="7BB06B50" w14:textId="77777777" w:rsidR="00B72190"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line="240" w:lineRule="atLeast"/>
              <w:ind w:right="-14"/>
              <w:rPr>
                <w:rFonts w:cstheme="minorBidi"/>
                <w:b/>
                <w:bCs/>
              </w:rPr>
            </w:pPr>
          </w:p>
          <w:p w14:paraId="7EA01702" w14:textId="3A11C783" w:rsidR="00B72190" w:rsidRPr="003E60E8"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line="240" w:lineRule="atLeast"/>
              <w:ind w:right="-14"/>
              <w:rPr>
                <w:rFonts w:cstheme="minorBidi"/>
                <w:b/>
                <w:bCs/>
                <w:cs/>
              </w:rPr>
            </w:pPr>
            <w:r w:rsidRPr="00E515B7">
              <w:rPr>
                <w:rFonts w:cstheme="minorBidi"/>
                <w:b/>
                <w:bCs/>
              </w:rPr>
              <w:t>2,420,883</w:t>
            </w:r>
          </w:p>
        </w:tc>
        <w:tc>
          <w:tcPr>
            <w:tcW w:w="270" w:type="dxa"/>
          </w:tcPr>
          <w:p w14:paraId="5E9FA8D4" w14:textId="77777777" w:rsidR="00B72190" w:rsidRPr="00DE6035" w:rsidRDefault="00B72190" w:rsidP="00B72190">
            <w:pPr>
              <w:tabs>
                <w:tab w:val="decimal" w:pos="1152"/>
                <w:tab w:val="decimal" w:pos="1242"/>
              </w:tabs>
              <w:ind w:left="-108" w:right="-128"/>
              <w:rPr>
                <w:rFonts w:ascii="Times New Roman" w:hAnsi="Times New Roman" w:cs="Times New Roman"/>
                <w:sz w:val="22"/>
                <w:szCs w:val="22"/>
              </w:rPr>
            </w:pPr>
          </w:p>
        </w:tc>
        <w:tc>
          <w:tcPr>
            <w:tcW w:w="1413" w:type="dxa"/>
          </w:tcPr>
          <w:p w14:paraId="2E1CA5A8"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270" w:type="dxa"/>
          </w:tcPr>
          <w:p w14:paraId="0B244F9D"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422" w:type="dxa"/>
            <w:tcBorders>
              <w:top w:val="single" w:sz="4" w:space="0" w:color="auto"/>
              <w:bottom w:val="double" w:sz="4" w:space="0" w:color="auto"/>
            </w:tcBorders>
          </w:tcPr>
          <w:p w14:paraId="7E195335" w14:textId="77777777" w:rsidR="00B72190" w:rsidRPr="00A40C5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b/>
                <w:bCs/>
                <w:sz w:val="22"/>
                <w:szCs w:val="22"/>
              </w:rPr>
            </w:pPr>
          </w:p>
          <w:p w14:paraId="0A0FB9A2" w14:textId="2C9A1D8E" w:rsidR="00B72190" w:rsidRPr="00A40C5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b/>
                <w:bCs/>
                <w:sz w:val="22"/>
                <w:szCs w:val="22"/>
              </w:rPr>
            </w:pPr>
            <w:r w:rsidRPr="00A40C5C">
              <w:rPr>
                <w:rFonts w:ascii="Times New Roman" w:hAnsi="Times New Roman" w:cs="Times New Roman"/>
                <w:b/>
                <w:bCs/>
                <w:sz w:val="22"/>
                <w:szCs w:val="22"/>
              </w:rPr>
              <w:t>2,521,426</w:t>
            </w:r>
          </w:p>
        </w:tc>
        <w:tc>
          <w:tcPr>
            <w:tcW w:w="270" w:type="dxa"/>
          </w:tcPr>
          <w:p w14:paraId="1E2A5EB5"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476" w:type="dxa"/>
          </w:tcPr>
          <w:p w14:paraId="6A3A7984"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r>
    </w:tbl>
    <w:p w14:paraId="013CDE01" w14:textId="2F499762" w:rsidR="00364B33" w:rsidRDefault="00364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35415070" w14:textId="77777777" w:rsidR="00364B33" w:rsidRDefault="00364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17001552" w14:textId="456AA52F" w:rsidR="00723680" w:rsidRPr="00DE6035" w:rsidRDefault="00723680" w:rsidP="0072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i/>
          <w:iCs/>
          <w:sz w:val="24"/>
          <w:szCs w:val="24"/>
        </w:rPr>
      </w:pPr>
      <w:r>
        <w:rPr>
          <w:rFonts w:ascii="Times New Roman" w:hAnsi="Times New Roman" w:cs="Times New Roman"/>
          <w:b/>
          <w:bCs/>
          <w:sz w:val="24"/>
          <w:szCs w:val="24"/>
        </w:rPr>
        <w:t>5</w:t>
      </w:r>
      <w:r>
        <w:rPr>
          <w:rFonts w:ascii="Times New Roman" w:hAnsi="Times New Roman" w:cs="Times New Roman"/>
          <w:b/>
          <w:bCs/>
          <w:sz w:val="24"/>
          <w:szCs w:val="24"/>
        </w:rPr>
        <w:tab/>
        <w:t>Allowance for expected credit loss</w:t>
      </w:r>
      <w:r w:rsidRPr="00DE6035">
        <w:rPr>
          <w:rFonts w:ascii="Times New Roman" w:hAnsi="Times New Roman" w:cs="Times New Roman"/>
          <w:b/>
          <w:bCs/>
          <w:sz w:val="24"/>
          <w:szCs w:val="24"/>
        </w:rPr>
        <w:t xml:space="preserve">  </w:t>
      </w:r>
    </w:p>
    <w:p w14:paraId="07EC6EAA" w14:textId="6F6F2C36" w:rsidR="00723680" w:rsidRDefault="00723680"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sz w:val="24"/>
          <w:szCs w:val="24"/>
        </w:rPr>
      </w:pPr>
    </w:p>
    <w:p w14:paraId="1D60B6AD" w14:textId="2CA4F545" w:rsidR="00723680" w:rsidRDefault="00723680"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cs="Times New Roman"/>
          <w:sz w:val="22"/>
          <w:szCs w:val="22"/>
        </w:rPr>
      </w:pPr>
      <w:r w:rsidRPr="009A5905">
        <w:rPr>
          <w:rFonts w:ascii="Times New Roman" w:hAnsi="Times New Roman" w:cs="Times New Roman"/>
          <w:sz w:val="22"/>
          <w:szCs w:val="22"/>
        </w:rPr>
        <w:t xml:space="preserve">The movements in the allowance for </w:t>
      </w:r>
      <w:r w:rsidR="00D25F12">
        <w:rPr>
          <w:rFonts w:ascii="Times New Roman" w:hAnsi="Times New Roman" w:cs="Times New Roman"/>
          <w:sz w:val="22"/>
          <w:szCs w:val="22"/>
        </w:rPr>
        <w:t>expected credit</w:t>
      </w:r>
      <w:r w:rsidRPr="009A5905">
        <w:rPr>
          <w:rFonts w:ascii="Times New Roman" w:hAnsi="Times New Roman" w:cs="Times New Roman"/>
          <w:sz w:val="22"/>
          <w:szCs w:val="22"/>
        </w:rPr>
        <w:t xml:space="preserve"> loss during the</w:t>
      </w:r>
      <w:r>
        <w:rPr>
          <w:rFonts w:ascii="Times New Roman" w:hAnsi="Times New Roman" w:cs="Times New Roman"/>
          <w:sz w:val="22"/>
          <w:szCs w:val="22"/>
        </w:rPr>
        <w:t xml:space="preserve"> </w:t>
      </w:r>
      <w:r w:rsidR="00A40C5C">
        <w:rPr>
          <w:rFonts w:ascii="Times New Roman" w:hAnsi="Times New Roman" w:cs="Times New Roman"/>
          <w:sz w:val="22"/>
          <w:szCs w:val="22"/>
        </w:rPr>
        <w:t>three</w:t>
      </w:r>
      <w:r w:rsidR="002235A6">
        <w:rPr>
          <w:rFonts w:ascii="Times New Roman" w:hAnsi="Times New Roman" w:cs="Times New Roman"/>
          <w:sz w:val="22"/>
          <w:szCs w:val="22"/>
        </w:rPr>
        <w:t>-month</w:t>
      </w:r>
      <w:r w:rsidRPr="009A5905">
        <w:rPr>
          <w:rFonts w:ascii="Times New Roman" w:hAnsi="Times New Roman" w:cs="Times New Roman"/>
          <w:sz w:val="22"/>
          <w:szCs w:val="22"/>
        </w:rPr>
        <w:t xml:space="preserve"> </w:t>
      </w:r>
      <w:r>
        <w:rPr>
          <w:rFonts w:ascii="Times New Roman" w:hAnsi="Times New Roman" w:cs="Times New Roman"/>
          <w:sz w:val="22"/>
          <w:szCs w:val="22"/>
        </w:rPr>
        <w:t xml:space="preserve">period ended </w:t>
      </w:r>
      <w:r w:rsidR="002235A6">
        <w:rPr>
          <w:rFonts w:ascii="Times New Roman" w:hAnsi="Times New Roman" w:cs="Times New Roman"/>
          <w:sz w:val="22"/>
          <w:szCs w:val="22"/>
        </w:rPr>
        <w:br/>
      </w:r>
      <w:r w:rsidR="00A40C5C">
        <w:rPr>
          <w:rFonts w:ascii="Times New Roman" w:hAnsi="Times New Roman" w:cs="Times New Roman"/>
          <w:sz w:val="22"/>
          <w:szCs w:val="22"/>
        </w:rPr>
        <w:t>31 March</w:t>
      </w:r>
      <w:r w:rsidR="00F313AE">
        <w:rPr>
          <w:rFonts w:ascii="Times New Roman" w:hAnsi="Times New Roman" w:cs="Times New Roman"/>
          <w:sz w:val="22"/>
          <w:szCs w:val="22"/>
        </w:rPr>
        <w:t xml:space="preserve"> </w:t>
      </w:r>
      <w:r w:rsidR="00070100">
        <w:rPr>
          <w:rFonts w:ascii="Times New Roman" w:hAnsi="Times New Roman" w:cs="Times New Roman"/>
          <w:sz w:val="22"/>
          <w:szCs w:val="22"/>
        </w:rPr>
        <w:t>202</w:t>
      </w:r>
      <w:r w:rsidR="00A40C5C">
        <w:rPr>
          <w:rFonts w:ascii="Times New Roman" w:hAnsi="Times New Roman" w:cs="Times New Roman"/>
          <w:sz w:val="22"/>
          <w:szCs w:val="22"/>
        </w:rPr>
        <w:t>6</w:t>
      </w:r>
      <w:r w:rsidR="00070100">
        <w:rPr>
          <w:rFonts w:ascii="Times New Roman" w:hAnsi="Times New Roman" w:cs="Times New Roman"/>
          <w:sz w:val="22"/>
          <w:szCs w:val="22"/>
        </w:rPr>
        <w:t xml:space="preserve"> </w:t>
      </w:r>
      <w:r w:rsidRPr="009A5905">
        <w:rPr>
          <w:rFonts w:ascii="Times New Roman" w:hAnsi="Times New Roman" w:cs="Times New Roman"/>
          <w:sz w:val="22"/>
          <w:szCs w:val="22"/>
        </w:rPr>
        <w:t>were as follows:</w:t>
      </w:r>
    </w:p>
    <w:p w14:paraId="2AB47E40" w14:textId="77777777" w:rsidR="00510F35" w:rsidRPr="00510F35" w:rsidRDefault="00510F35"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cs="Times New Roman"/>
          <w:sz w:val="24"/>
          <w:szCs w:val="24"/>
        </w:rPr>
      </w:pPr>
    </w:p>
    <w:tbl>
      <w:tblPr>
        <w:tblW w:w="9450" w:type="dxa"/>
        <w:tblInd w:w="450" w:type="dxa"/>
        <w:tblLayout w:type="fixed"/>
        <w:tblLook w:val="04A0" w:firstRow="1" w:lastRow="0" w:firstColumn="1" w:lastColumn="0" w:noHBand="0" w:noVBand="1"/>
      </w:tblPr>
      <w:tblGrid>
        <w:gridCol w:w="4500"/>
        <w:gridCol w:w="990"/>
        <w:gridCol w:w="270"/>
        <w:gridCol w:w="1080"/>
        <w:gridCol w:w="270"/>
        <w:gridCol w:w="1080"/>
        <w:gridCol w:w="270"/>
        <w:gridCol w:w="990"/>
      </w:tblGrid>
      <w:tr w:rsidR="00510F35" w:rsidRPr="00510F35" w14:paraId="6F3AB9BB" w14:textId="77777777" w:rsidTr="009065FA">
        <w:trPr>
          <w:trHeight w:val="83"/>
          <w:tblHeader/>
        </w:trPr>
        <w:tc>
          <w:tcPr>
            <w:tcW w:w="4500" w:type="dxa"/>
            <w:vAlign w:val="bottom"/>
          </w:tcPr>
          <w:p w14:paraId="740D7F1E"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auto"/>
              <w:ind w:left="156" w:right="-108" w:hanging="156"/>
              <w:rPr>
                <w:rFonts w:ascii="Times New Roman" w:hAnsi="Times New Roman" w:cs="Times New Roman"/>
                <w:b/>
                <w:bCs/>
                <w:i/>
                <w:iCs/>
                <w:cs/>
                <w:lang w:val="en-GB" w:bidi="ar-SA"/>
              </w:rPr>
            </w:pPr>
            <w:r w:rsidRPr="00510F35">
              <w:rPr>
                <w:rFonts w:ascii="Times New Roman" w:hAnsi="Times New Roman" w:cs="Times New Roman"/>
                <w:b/>
                <w:bCs/>
                <w:i/>
                <w:iCs/>
                <w:lang w:val="en-GB" w:bidi="ar-SA"/>
              </w:rPr>
              <w:t>Movement of allowance for expected credit loss in Receivable under operating lease</w:t>
            </w:r>
          </w:p>
        </w:tc>
        <w:tc>
          <w:tcPr>
            <w:tcW w:w="990" w:type="dxa"/>
            <w:vAlign w:val="bottom"/>
          </w:tcPr>
          <w:p w14:paraId="44D28CD2"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lang w:val="en-GB" w:bidi="ar-SA"/>
              </w:rPr>
            </w:pPr>
            <w:r w:rsidRPr="00510F35">
              <w:rPr>
                <w:rFonts w:ascii="Times New Roman" w:hAnsi="Times New Roman" w:cs="Times New Roman"/>
                <w:lang w:val="en-GB" w:bidi="ar-SA"/>
              </w:rPr>
              <w:t>12-months ECL</w:t>
            </w:r>
          </w:p>
        </w:tc>
        <w:tc>
          <w:tcPr>
            <w:tcW w:w="270" w:type="dxa"/>
            <w:vAlign w:val="bottom"/>
          </w:tcPr>
          <w:p w14:paraId="5C7135EB"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lang w:val="en-GB" w:bidi="ar-SA"/>
              </w:rPr>
            </w:pPr>
          </w:p>
        </w:tc>
        <w:tc>
          <w:tcPr>
            <w:tcW w:w="1080" w:type="dxa"/>
            <w:vAlign w:val="bottom"/>
          </w:tcPr>
          <w:p w14:paraId="7E2E6C35"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cs/>
                <w:lang w:val="en-GB" w:bidi="ar-SA"/>
              </w:rPr>
            </w:pPr>
            <w:r w:rsidRPr="00510F35">
              <w:rPr>
                <w:rFonts w:ascii="Times New Roman" w:hAnsi="Times New Roman" w:cs="Times New Roman"/>
                <w:lang w:val="en-GB" w:bidi="ar-SA"/>
              </w:rPr>
              <w:t>Lifetime ECL- not credit- impaired</w:t>
            </w:r>
          </w:p>
        </w:tc>
        <w:tc>
          <w:tcPr>
            <w:tcW w:w="270" w:type="dxa"/>
            <w:vAlign w:val="bottom"/>
          </w:tcPr>
          <w:p w14:paraId="55FA2669"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cs/>
                <w:lang w:val="en-GB" w:bidi="ar-SA"/>
              </w:rPr>
            </w:pPr>
          </w:p>
        </w:tc>
        <w:tc>
          <w:tcPr>
            <w:tcW w:w="1080" w:type="dxa"/>
            <w:vAlign w:val="bottom"/>
          </w:tcPr>
          <w:p w14:paraId="78A07F67"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cs/>
                <w:lang w:val="en-GB" w:bidi="ar-SA"/>
              </w:rPr>
            </w:pPr>
            <w:r w:rsidRPr="00510F35">
              <w:rPr>
                <w:rFonts w:ascii="Times New Roman" w:hAnsi="Times New Roman" w:cs="Times New Roman"/>
                <w:lang w:val="en-GB" w:bidi="ar-SA"/>
              </w:rPr>
              <w:t>Lifetime ECL-  credit-impaired</w:t>
            </w:r>
          </w:p>
        </w:tc>
        <w:tc>
          <w:tcPr>
            <w:tcW w:w="270" w:type="dxa"/>
            <w:vAlign w:val="bottom"/>
          </w:tcPr>
          <w:p w14:paraId="40449CE3"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lang w:val="en-GB" w:bidi="ar-SA"/>
              </w:rPr>
            </w:pPr>
          </w:p>
        </w:tc>
        <w:tc>
          <w:tcPr>
            <w:tcW w:w="990" w:type="dxa"/>
            <w:vAlign w:val="bottom"/>
          </w:tcPr>
          <w:p w14:paraId="23437DB8"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rPr>
            </w:pPr>
            <w:r w:rsidRPr="00510F35">
              <w:rPr>
                <w:rFonts w:ascii="Times New Roman" w:hAnsi="Times New Roman" w:cs="Times New Roman"/>
              </w:rPr>
              <w:t>Total</w:t>
            </w:r>
          </w:p>
        </w:tc>
      </w:tr>
      <w:tr w:rsidR="00510F35" w:rsidRPr="00510F35" w14:paraId="7E532441" w14:textId="77777777" w:rsidTr="009065FA">
        <w:trPr>
          <w:trHeight w:val="20"/>
          <w:tblHeader/>
        </w:trPr>
        <w:tc>
          <w:tcPr>
            <w:tcW w:w="4500" w:type="dxa"/>
            <w:vAlign w:val="bottom"/>
          </w:tcPr>
          <w:p w14:paraId="3AF43C7C"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b/>
                <w:bCs/>
                <w:i/>
                <w:iCs/>
                <w:cs/>
                <w:lang w:val="en-GB" w:bidi="ar-SA"/>
              </w:rPr>
            </w:pPr>
          </w:p>
        </w:tc>
        <w:tc>
          <w:tcPr>
            <w:tcW w:w="4950" w:type="dxa"/>
            <w:gridSpan w:val="7"/>
            <w:vAlign w:val="bottom"/>
          </w:tcPr>
          <w:p w14:paraId="46C13D22"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lang w:val="en-GB" w:bidi="ar-SA"/>
              </w:rPr>
            </w:pPr>
            <w:r w:rsidRPr="00510F35">
              <w:rPr>
                <w:rFonts w:ascii="Times New Roman" w:hAnsi="Times New Roman" w:cs="Times New Roman"/>
                <w:i/>
                <w:iCs/>
                <w:lang w:val="en-GB" w:bidi="ar-SA"/>
              </w:rPr>
              <w:t>(in thousand Baht)</w:t>
            </w:r>
          </w:p>
        </w:tc>
      </w:tr>
      <w:tr w:rsidR="00510F35" w:rsidRPr="00510F35" w14:paraId="7F82D3F6" w14:textId="77777777" w:rsidTr="009065FA">
        <w:trPr>
          <w:trHeight w:val="20"/>
        </w:trPr>
        <w:tc>
          <w:tcPr>
            <w:tcW w:w="4500" w:type="dxa"/>
            <w:vAlign w:val="bottom"/>
          </w:tcPr>
          <w:p w14:paraId="56A2C8D3" w14:textId="6B58AE8E"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b/>
                <w:bCs/>
                <w:i/>
                <w:iCs/>
                <w:szCs w:val="22"/>
              </w:rPr>
            </w:pPr>
            <w:r w:rsidRPr="00510F35">
              <w:rPr>
                <w:rFonts w:ascii="Times New Roman" w:hAnsi="Times New Roman" w:cs="Times New Roman"/>
                <w:b/>
                <w:bCs/>
                <w:i/>
                <w:iCs/>
                <w:lang w:val="en-GB" w:bidi="ar-SA"/>
              </w:rPr>
              <w:t>202</w:t>
            </w:r>
            <w:r w:rsidR="00A36B8D">
              <w:rPr>
                <w:rFonts w:ascii="Times New Roman" w:hAnsi="Times New Roman"/>
                <w:b/>
                <w:bCs/>
                <w:i/>
                <w:iCs/>
                <w:szCs w:val="22"/>
              </w:rPr>
              <w:t>6</w:t>
            </w:r>
          </w:p>
        </w:tc>
        <w:tc>
          <w:tcPr>
            <w:tcW w:w="4950" w:type="dxa"/>
            <w:gridSpan w:val="7"/>
            <w:vAlign w:val="bottom"/>
          </w:tcPr>
          <w:p w14:paraId="3DFF2031"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lang w:val="en-GB" w:bidi="ar-SA"/>
              </w:rPr>
            </w:pPr>
          </w:p>
        </w:tc>
      </w:tr>
      <w:tr w:rsidR="00510F35" w:rsidRPr="00510F35" w14:paraId="0071686A" w14:textId="77777777" w:rsidTr="009065FA">
        <w:trPr>
          <w:trHeight w:val="164"/>
        </w:trPr>
        <w:tc>
          <w:tcPr>
            <w:tcW w:w="4500" w:type="dxa"/>
            <w:vAlign w:val="bottom"/>
          </w:tcPr>
          <w:p w14:paraId="590A6E3D"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510F35">
              <w:rPr>
                <w:rFonts w:ascii="Times New Roman" w:hAnsi="Times New Roman" w:cs="Times New Roman"/>
                <w:lang w:val="en-GB" w:bidi="ar-SA"/>
              </w:rPr>
              <w:t xml:space="preserve">At 1 January </w:t>
            </w:r>
          </w:p>
        </w:tc>
        <w:tc>
          <w:tcPr>
            <w:tcW w:w="990" w:type="dxa"/>
            <w:vAlign w:val="bottom"/>
          </w:tcPr>
          <w:p w14:paraId="00340D54" w14:textId="4903DE34" w:rsidR="00510F35" w:rsidRPr="00510F35" w:rsidRDefault="00A36B8D"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r>
              <w:rPr>
                <w:rFonts w:ascii="Times New Roman" w:hAnsi="Times New Roman" w:cs="Times New Roman"/>
                <w:lang w:val="en-GB" w:bidi="ar-SA"/>
              </w:rPr>
              <w:t>433</w:t>
            </w:r>
          </w:p>
        </w:tc>
        <w:tc>
          <w:tcPr>
            <w:tcW w:w="270" w:type="dxa"/>
            <w:vAlign w:val="bottom"/>
          </w:tcPr>
          <w:p w14:paraId="67F009F5"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1080" w:type="dxa"/>
            <w:vAlign w:val="bottom"/>
          </w:tcPr>
          <w:p w14:paraId="7EBAEFEA" w14:textId="4DFA1F1D" w:rsidR="00510F35" w:rsidRPr="00510F35" w:rsidRDefault="00A36B8D"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lang w:val="en-GB" w:bidi="ar-SA"/>
              </w:rPr>
            </w:pPr>
            <w:r>
              <w:rPr>
                <w:rFonts w:ascii="Times New Roman" w:hAnsi="Times New Roman" w:cs="Times New Roman"/>
                <w:lang w:val="en-GB" w:bidi="ar-SA"/>
              </w:rPr>
              <w:t>286</w:t>
            </w:r>
          </w:p>
        </w:tc>
        <w:tc>
          <w:tcPr>
            <w:tcW w:w="270" w:type="dxa"/>
            <w:vAlign w:val="bottom"/>
          </w:tcPr>
          <w:p w14:paraId="6492F285"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1080" w:type="dxa"/>
            <w:vAlign w:val="bottom"/>
          </w:tcPr>
          <w:p w14:paraId="746EC4BC" w14:textId="75A63D9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lang w:val="en-GB" w:bidi="ar-SA"/>
              </w:rPr>
            </w:pPr>
            <w:r w:rsidRPr="00510F35">
              <w:rPr>
                <w:rFonts w:ascii="Times New Roman" w:hAnsi="Times New Roman" w:cs="Times New Roman"/>
                <w:lang w:val="en-GB" w:bidi="ar-SA"/>
              </w:rPr>
              <w:t>67,</w:t>
            </w:r>
            <w:r w:rsidR="00A36B8D">
              <w:rPr>
                <w:rFonts w:ascii="Times New Roman" w:hAnsi="Times New Roman" w:cs="Times New Roman"/>
                <w:lang w:val="en-GB" w:bidi="ar-SA"/>
              </w:rPr>
              <w:t>988</w:t>
            </w:r>
          </w:p>
        </w:tc>
        <w:tc>
          <w:tcPr>
            <w:tcW w:w="270" w:type="dxa"/>
            <w:vAlign w:val="bottom"/>
          </w:tcPr>
          <w:p w14:paraId="587E5A21"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990" w:type="dxa"/>
            <w:vAlign w:val="bottom"/>
          </w:tcPr>
          <w:p w14:paraId="02548B52" w14:textId="2DD99DC4"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lang w:val="en-GB" w:bidi="ar-SA"/>
              </w:rPr>
            </w:pPr>
            <w:r w:rsidRPr="00510F35">
              <w:rPr>
                <w:rFonts w:ascii="Times New Roman" w:hAnsi="Times New Roman" w:cs="Times New Roman"/>
                <w:lang w:val="en-GB" w:bidi="ar-SA"/>
              </w:rPr>
              <w:t>68,</w:t>
            </w:r>
            <w:r w:rsidR="00A36B8D">
              <w:rPr>
                <w:rFonts w:ascii="Times New Roman" w:hAnsi="Times New Roman" w:cs="Times New Roman"/>
                <w:lang w:val="en-GB" w:bidi="ar-SA"/>
              </w:rPr>
              <w:t>707</w:t>
            </w:r>
          </w:p>
        </w:tc>
      </w:tr>
      <w:tr w:rsidR="00510F35" w:rsidRPr="00510F35" w14:paraId="4AAAC182" w14:textId="77777777" w:rsidTr="009065FA">
        <w:trPr>
          <w:trHeight w:val="101"/>
        </w:trPr>
        <w:tc>
          <w:tcPr>
            <w:tcW w:w="4500" w:type="dxa"/>
            <w:vAlign w:val="bottom"/>
          </w:tcPr>
          <w:p w14:paraId="19BF50A7"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510F35">
              <w:rPr>
                <w:rFonts w:ascii="Times New Roman" w:hAnsi="Times New Roman" w:cs="Times New Roman"/>
                <w:lang w:val="en-GB" w:bidi="ar-SA"/>
              </w:rPr>
              <w:t xml:space="preserve">Net remeasurement of loss allowance </w:t>
            </w:r>
          </w:p>
        </w:tc>
        <w:tc>
          <w:tcPr>
            <w:tcW w:w="990" w:type="dxa"/>
            <w:vAlign w:val="bottom"/>
          </w:tcPr>
          <w:p w14:paraId="5B85CC3C" w14:textId="12CAFFCA" w:rsidR="00510F35" w:rsidRPr="00510F35" w:rsidRDefault="00A36B8D"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r>
              <w:rPr>
                <w:rFonts w:ascii="Times New Roman" w:hAnsi="Times New Roman" w:cs="Times New Roman"/>
                <w:lang w:val="en-GB" w:bidi="ar-SA"/>
              </w:rPr>
              <w:t>115</w:t>
            </w:r>
          </w:p>
        </w:tc>
        <w:tc>
          <w:tcPr>
            <w:tcW w:w="270" w:type="dxa"/>
            <w:vAlign w:val="bottom"/>
          </w:tcPr>
          <w:p w14:paraId="36F90201"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1080" w:type="dxa"/>
            <w:vAlign w:val="bottom"/>
          </w:tcPr>
          <w:p w14:paraId="09CEB51C" w14:textId="4EE90842"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lang w:val="en-GB" w:bidi="ar-SA"/>
              </w:rPr>
            </w:pPr>
            <w:r w:rsidRPr="00510F35">
              <w:rPr>
                <w:rFonts w:ascii="Times New Roman" w:hAnsi="Times New Roman" w:cs="Times New Roman"/>
                <w:lang w:val="en-GB" w:bidi="ar-SA"/>
              </w:rPr>
              <w:t>(</w:t>
            </w:r>
            <w:r w:rsidR="00A36B8D">
              <w:rPr>
                <w:rFonts w:ascii="Times New Roman" w:hAnsi="Times New Roman" w:cs="Times New Roman"/>
                <w:lang w:val="en-GB" w:bidi="ar-SA"/>
              </w:rPr>
              <w:t>87</w:t>
            </w:r>
            <w:r w:rsidRPr="00510F35">
              <w:rPr>
                <w:rFonts w:ascii="Times New Roman" w:hAnsi="Times New Roman" w:cs="Times New Roman"/>
                <w:lang w:val="en-GB" w:bidi="ar-SA"/>
              </w:rPr>
              <w:t>)</w:t>
            </w:r>
          </w:p>
        </w:tc>
        <w:tc>
          <w:tcPr>
            <w:tcW w:w="270" w:type="dxa"/>
            <w:vAlign w:val="bottom"/>
          </w:tcPr>
          <w:p w14:paraId="5A06B75B"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1080" w:type="dxa"/>
            <w:vAlign w:val="bottom"/>
          </w:tcPr>
          <w:p w14:paraId="4EB50323" w14:textId="7CB5CC20" w:rsidR="00510F35" w:rsidRPr="00510F35" w:rsidRDefault="00A36B8D"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heme="minorBidi"/>
                <w:szCs w:val="22"/>
                <w:cs/>
                <w:lang w:val="en-GB"/>
              </w:rPr>
            </w:pPr>
            <w:r>
              <w:rPr>
                <w:rFonts w:ascii="Times New Roman" w:hAnsi="Times New Roman" w:cs="Times New Roman"/>
                <w:lang w:val="en-GB" w:bidi="ar-SA"/>
              </w:rPr>
              <w:t>22</w:t>
            </w:r>
          </w:p>
        </w:tc>
        <w:tc>
          <w:tcPr>
            <w:tcW w:w="270" w:type="dxa"/>
            <w:vAlign w:val="bottom"/>
          </w:tcPr>
          <w:p w14:paraId="114630D5"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990" w:type="dxa"/>
            <w:vAlign w:val="bottom"/>
          </w:tcPr>
          <w:p w14:paraId="4CCC0A0F" w14:textId="028C4E4F" w:rsidR="00510F35" w:rsidRPr="00510F35" w:rsidRDefault="00A36B8D"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szCs w:val="22"/>
                <w:cs/>
              </w:rPr>
            </w:pPr>
            <w:r>
              <w:rPr>
                <w:rFonts w:ascii="Times New Roman" w:hAnsi="Times New Roman"/>
                <w:szCs w:val="22"/>
              </w:rPr>
              <w:t>50</w:t>
            </w:r>
          </w:p>
        </w:tc>
      </w:tr>
      <w:tr w:rsidR="00510F35" w:rsidRPr="00510F35" w14:paraId="5DE65079" w14:textId="77777777" w:rsidTr="009065FA">
        <w:trPr>
          <w:trHeight w:val="20"/>
        </w:trPr>
        <w:tc>
          <w:tcPr>
            <w:tcW w:w="4500" w:type="dxa"/>
            <w:vAlign w:val="bottom"/>
          </w:tcPr>
          <w:p w14:paraId="13CE6CD3"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510F35">
              <w:rPr>
                <w:rFonts w:ascii="Times New Roman" w:hAnsi="Times New Roman" w:cs="Times New Roman"/>
                <w:lang w:val="en-GB" w:bidi="ar-SA"/>
              </w:rPr>
              <w:t>Transfer to lifetime ECL – not credit-impaired</w:t>
            </w:r>
          </w:p>
        </w:tc>
        <w:tc>
          <w:tcPr>
            <w:tcW w:w="990" w:type="dxa"/>
            <w:vAlign w:val="bottom"/>
          </w:tcPr>
          <w:p w14:paraId="713190E6" w14:textId="232A16A8"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r w:rsidRPr="00510F35">
              <w:rPr>
                <w:rFonts w:ascii="Times New Roman" w:hAnsi="Times New Roman" w:cs="Times New Roman"/>
                <w:lang w:val="en-GB" w:bidi="ar-SA"/>
              </w:rPr>
              <w:t>(</w:t>
            </w:r>
            <w:r w:rsidR="00731A5D">
              <w:rPr>
                <w:rFonts w:ascii="Times New Roman" w:hAnsi="Times New Roman" w:cstheme="minorBidi"/>
                <w:szCs w:val="22"/>
              </w:rPr>
              <w:t>3</w:t>
            </w:r>
            <w:r w:rsidRPr="00510F35">
              <w:rPr>
                <w:rFonts w:ascii="Times New Roman" w:hAnsi="Times New Roman" w:cs="Times New Roman"/>
                <w:lang w:val="en-GB" w:bidi="ar-SA"/>
              </w:rPr>
              <w:t>)</w:t>
            </w:r>
          </w:p>
        </w:tc>
        <w:tc>
          <w:tcPr>
            <w:tcW w:w="270" w:type="dxa"/>
            <w:vAlign w:val="bottom"/>
          </w:tcPr>
          <w:p w14:paraId="1590B4E1"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11"/>
              <w:rPr>
                <w:rFonts w:ascii="Times New Roman" w:hAnsi="Times New Roman" w:cs="Times New Roman"/>
                <w:cs/>
                <w:lang w:val="en-GB" w:bidi="ar-SA"/>
              </w:rPr>
            </w:pPr>
          </w:p>
        </w:tc>
        <w:tc>
          <w:tcPr>
            <w:tcW w:w="1080" w:type="dxa"/>
            <w:vAlign w:val="bottom"/>
          </w:tcPr>
          <w:p w14:paraId="6B77CFD0" w14:textId="34D8546F" w:rsidR="00510F35" w:rsidRPr="00510F35" w:rsidRDefault="00731A5D"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lang w:val="en-GB" w:bidi="ar-SA"/>
              </w:rPr>
            </w:pPr>
            <w:r>
              <w:rPr>
                <w:rFonts w:ascii="Times New Roman" w:hAnsi="Times New Roman" w:cs="Times New Roman"/>
                <w:lang w:val="en-GB" w:bidi="ar-SA"/>
              </w:rPr>
              <w:t>3</w:t>
            </w:r>
          </w:p>
        </w:tc>
        <w:tc>
          <w:tcPr>
            <w:tcW w:w="270" w:type="dxa"/>
            <w:vAlign w:val="bottom"/>
          </w:tcPr>
          <w:p w14:paraId="6E6C419D"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11"/>
              <w:rPr>
                <w:rFonts w:ascii="Times New Roman" w:hAnsi="Times New Roman" w:cs="Times New Roman"/>
                <w:cs/>
                <w:lang w:val="en-GB" w:bidi="ar-SA"/>
              </w:rPr>
            </w:pPr>
          </w:p>
        </w:tc>
        <w:tc>
          <w:tcPr>
            <w:tcW w:w="1080" w:type="dxa"/>
            <w:vAlign w:val="bottom"/>
          </w:tcPr>
          <w:p w14:paraId="4A1E2955" w14:textId="77777777" w:rsidR="00510F35" w:rsidRPr="00510F35" w:rsidRDefault="00510F35" w:rsidP="000B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right="11"/>
              <w:rPr>
                <w:rFonts w:ascii="Times New Roman" w:hAnsi="Times New Roman" w:cs="Times New Roman"/>
                <w:lang w:val="en-GB" w:bidi="ar-SA"/>
              </w:rPr>
            </w:pPr>
            <w:r w:rsidRPr="00510F35">
              <w:rPr>
                <w:rFonts w:ascii="Times New Roman" w:hAnsi="Times New Roman" w:cs="Times New Roman"/>
                <w:lang w:val="en-GB" w:bidi="ar-SA"/>
              </w:rPr>
              <w:t>-</w:t>
            </w:r>
          </w:p>
        </w:tc>
        <w:tc>
          <w:tcPr>
            <w:tcW w:w="270" w:type="dxa"/>
            <w:vAlign w:val="bottom"/>
          </w:tcPr>
          <w:p w14:paraId="0224811E"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11"/>
              <w:rPr>
                <w:rFonts w:ascii="Times New Roman" w:hAnsi="Times New Roman" w:cs="Times New Roman"/>
                <w:cs/>
                <w:lang w:val="en-GB" w:bidi="ar-SA"/>
              </w:rPr>
            </w:pPr>
          </w:p>
        </w:tc>
        <w:tc>
          <w:tcPr>
            <w:tcW w:w="990" w:type="dxa"/>
            <w:vAlign w:val="bottom"/>
          </w:tcPr>
          <w:p w14:paraId="4D7A0A34" w14:textId="77777777" w:rsidR="00510F35" w:rsidRPr="00510F35" w:rsidRDefault="00510F35" w:rsidP="000B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11"/>
              <w:rPr>
                <w:rFonts w:ascii="Times New Roman" w:hAnsi="Times New Roman" w:cs="Times New Roman"/>
                <w:lang w:val="en-GB" w:bidi="ar-SA"/>
              </w:rPr>
            </w:pPr>
            <w:r w:rsidRPr="00510F35">
              <w:rPr>
                <w:rFonts w:ascii="Times New Roman" w:hAnsi="Times New Roman" w:cs="Times New Roman"/>
                <w:lang w:val="en-GB" w:bidi="ar-SA"/>
              </w:rPr>
              <w:t>-</w:t>
            </w:r>
          </w:p>
        </w:tc>
      </w:tr>
      <w:tr w:rsidR="00510F35" w:rsidRPr="00510F35" w14:paraId="263FEB2B" w14:textId="77777777" w:rsidTr="009065FA">
        <w:trPr>
          <w:trHeight w:val="20"/>
        </w:trPr>
        <w:tc>
          <w:tcPr>
            <w:tcW w:w="4500" w:type="dxa"/>
            <w:vAlign w:val="bottom"/>
          </w:tcPr>
          <w:p w14:paraId="67AA0BCB"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510F35">
              <w:rPr>
                <w:rFonts w:ascii="Times New Roman" w:hAnsi="Times New Roman" w:cs="Times New Roman"/>
                <w:lang w:val="en-GB" w:bidi="ar-SA"/>
              </w:rPr>
              <w:t>Transfer to lifetime ECL – credit-impaired</w:t>
            </w:r>
          </w:p>
        </w:tc>
        <w:tc>
          <w:tcPr>
            <w:tcW w:w="990" w:type="dxa"/>
            <w:vAlign w:val="bottom"/>
          </w:tcPr>
          <w:p w14:paraId="019362C9" w14:textId="1294A72C" w:rsidR="00510F35" w:rsidRPr="00510F35" w:rsidRDefault="00731A5D"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r>
              <w:rPr>
                <w:rFonts w:ascii="Times New Roman" w:hAnsi="Times New Roman" w:cs="Times New Roman"/>
                <w:lang w:val="en-GB" w:bidi="ar-SA"/>
              </w:rPr>
              <w:t>1</w:t>
            </w:r>
          </w:p>
        </w:tc>
        <w:tc>
          <w:tcPr>
            <w:tcW w:w="270" w:type="dxa"/>
            <w:vAlign w:val="bottom"/>
          </w:tcPr>
          <w:p w14:paraId="0E416C0D"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1080" w:type="dxa"/>
            <w:vAlign w:val="bottom"/>
          </w:tcPr>
          <w:p w14:paraId="7EDAD695" w14:textId="0A50B97F"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lang w:val="en-GB" w:bidi="ar-SA"/>
              </w:rPr>
            </w:pPr>
            <w:r w:rsidRPr="00510F35">
              <w:rPr>
                <w:rFonts w:ascii="Times New Roman" w:hAnsi="Times New Roman" w:cs="Times New Roman"/>
                <w:lang w:val="en-GB" w:bidi="ar-SA"/>
              </w:rPr>
              <w:t>(</w:t>
            </w:r>
            <w:r w:rsidR="00731A5D">
              <w:rPr>
                <w:rFonts w:ascii="Times New Roman" w:hAnsi="Times New Roman" w:cs="Times New Roman"/>
                <w:lang w:val="en-GB" w:bidi="ar-SA"/>
              </w:rPr>
              <w:t>43</w:t>
            </w:r>
            <w:r w:rsidRPr="00510F35">
              <w:rPr>
                <w:rFonts w:ascii="Times New Roman" w:hAnsi="Times New Roman" w:cs="Times New Roman"/>
                <w:lang w:val="en-GB" w:bidi="ar-SA"/>
              </w:rPr>
              <w:t>)</w:t>
            </w:r>
          </w:p>
        </w:tc>
        <w:tc>
          <w:tcPr>
            <w:tcW w:w="270" w:type="dxa"/>
            <w:vAlign w:val="bottom"/>
          </w:tcPr>
          <w:p w14:paraId="2C670FBF"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1080" w:type="dxa"/>
            <w:vAlign w:val="bottom"/>
          </w:tcPr>
          <w:p w14:paraId="08D3ED21" w14:textId="3C21A551" w:rsidR="00510F35" w:rsidRPr="00510F35" w:rsidRDefault="00731A5D"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lang w:val="en-GB" w:bidi="ar-SA"/>
              </w:rPr>
            </w:pPr>
            <w:r>
              <w:rPr>
                <w:rFonts w:ascii="Times New Roman" w:hAnsi="Times New Roman" w:cs="Times New Roman"/>
                <w:lang w:val="en-GB" w:bidi="ar-SA"/>
              </w:rPr>
              <w:t>42</w:t>
            </w:r>
          </w:p>
        </w:tc>
        <w:tc>
          <w:tcPr>
            <w:tcW w:w="270" w:type="dxa"/>
            <w:vAlign w:val="bottom"/>
          </w:tcPr>
          <w:p w14:paraId="453CBD31"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990" w:type="dxa"/>
            <w:vAlign w:val="bottom"/>
          </w:tcPr>
          <w:p w14:paraId="4632CF1A" w14:textId="77777777" w:rsidR="00510F35" w:rsidRPr="00510F35" w:rsidRDefault="00510F35" w:rsidP="000B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11"/>
              <w:rPr>
                <w:rFonts w:ascii="Times New Roman" w:hAnsi="Times New Roman" w:cs="Times New Roman"/>
                <w:lang w:val="en-GB" w:bidi="ar-SA"/>
              </w:rPr>
            </w:pPr>
            <w:r w:rsidRPr="00510F35">
              <w:rPr>
                <w:rFonts w:ascii="Times New Roman" w:hAnsi="Times New Roman" w:cs="Times New Roman"/>
                <w:lang w:val="en-GB" w:bidi="ar-SA"/>
              </w:rPr>
              <w:t>-</w:t>
            </w:r>
          </w:p>
        </w:tc>
      </w:tr>
      <w:tr w:rsidR="00510F35" w:rsidRPr="00510F35" w14:paraId="457D1BFC" w14:textId="77777777" w:rsidTr="009065FA">
        <w:trPr>
          <w:trHeight w:val="20"/>
        </w:trPr>
        <w:tc>
          <w:tcPr>
            <w:tcW w:w="4500" w:type="dxa"/>
            <w:vAlign w:val="bottom"/>
          </w:tcPr>
          <w:p w14:paraId="7D2D9879"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510F35">
              <w:rPr>
                <w:rFonts w:ascii="Times New Roman" w:hAnsi="Times New Roman" w:cs="Times New Roman"/>
                <w:lang w:val="en-GB" w:bidi="ar-SA"/>
              </w:rPr>
              <w:t xml:space="preserve">Financial assets repaid </w:t>
            </w:r>
          </w:p>
        </w:tc>
        <w:tc>
          <w:tcPr>
            <w:tcW w:w="990" w:type="dxa"/>
            <w:vAlign w:val="bottom"/>
          </w:tcPr>
          <w:p w14:paraId="593F6193" w14:textId="556FBB3A"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r w:rsidRPr="00510F35">
              <w:rPr>
                <w:rFonts w:ascii="Times New Roman" w:hAnsi="Times New Roman" w:cs="Times New Roman"/>
                <w:lang w:val="en-GB" w:bidi="ar-SA"/>
              </w:rPr>
              <w:t>(</w:t>
            </w:r>
            <w:r w:rsidR="006C37E7">
              <w:rPr>
                <w:rFonts w:ascii="Times New Roman" w:hAnsi="Times New Roman" w:cs="Times New Roman"/>
                <w:lang w:val="en-GB" w:bidi="ar-SA"/>
              </w:rPr>
              <w:t>4</w:t>
            </w:r>
            <w:r w:rsidRPr="00510F35">
              <w:rPr>
                <w:rFonts w:ascii="Times New Roman" w:hAnsi="Times New Roman" w:cs="Times New Roman"/>
                <w:lang w:val="en-GB" w:bidi="ar-SA"/>
              </w:rPr>
              <w:t>)</w:t>
            </w:r>
          </w:p>
        </w:tc>
        <w:tc>
          <w:tcPr>
            <w:tcW w:w="270" w:type="dxa"/>
            <w:vAlign w:val="bottom"/>
          </w:tcPr>
          <w:p w14:paraId="6F8F3BE9"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1080" w:type="dxa"/>
            <w:vAlign w:val="bottom"/>
          </w:tcPr>
          <w:p w14:paraId="64FA4EFB" w14:textId="45F631E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lang w:val="en-GB" w:bidi="ar-SA"/>
              </w:rPr>
            </w:pPr>
            <w:r w:rsidRPr="00510F35">
              <w:rPr>
                <w:rFonts w:ascii="Times New Roman" w:hAnsi="Times New Roman" w:cs="Times New Roman"/>
                <w:lang w:val="en-GB" w:bidi="ar-SA"/>
              </w:rPr>
              <w:t>(</w:t>
            </w:r>
            <w:r w:rsidR="00731A5D">
              <w:rPr>
                <w:rFonts w:ascii="Times New Roman" w:hAnsi="Times New Roman" w:cs="Times New Roman"/>
                <w:lang w:val="en-GB" w:bidi="ar-SA"/>
              </w:rPr>
              <w:t>2</w:t>
            </w:r>
            <w:r w:rsidR="006C37E7">
              <w:rPr>
                <w:rFonts w:ascii="Times New Roman" w:hAnsi="Times New Roman" w:cs="Times New Roman"/>
                <w:lang w:val="en-GB" w:bidi="ar-SA"/>
              </w:rPr>
              <w:t>0</w:t>
            </w:r>
            <w:r w:rsidRPr="00510F35">
              <w:rPr>
                <w:rFonts w:ascii="Times New Roman" w:hAnsi="Times New Roman" w:cs="Times New Roman"/>
                <w:lang w:val="en-GB" w:bidi="ar-SA"/>
              </w:rPr>
              <w:t>)</w:t>
            </w:r>
          </w:p>
        </w:tc>
        <w:tc>
          <w:tcPr>
            <w:tcW w:w="270" w:type="dxa"/>
            <w:vAlign w:val="bottom"/>
          </w:tcPr>
          <w:p w14:paraId="71B4DE67"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1080" w:type="dxa"/>
            <w:vAlign w:val="bottom"/>
          </w:tcPr>
          <w:p w14:paraId="42C512D9" w14:textId="0D6EE807" w:rsidR="00510F35" w:rsidRPr="00510F35" w:rsidRDefault="00731A5D" w:rsidP="0073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lang w:val="en-GB" w:bidi="ar-SA"/>
              </w:rPr>
            </w:pPr>
            <w:r>
              <w:rPr>
                <w:rFonts w:ascii="Times New Roman" w:hAnsi="Times New Roman" w:cs="Times New Roman"/>
                <w:lang w:val="en-GB" w:bidi="ar-SA"/>
              </w:rPr>
              <w:t>(31</w:t>
            </w:r>
            <w:r w:rsidRPr="00731A5D">
              <w:rPr>
                <w:rFonts w:ascii="Times New Roman" w:hAnsi="Times New Roman" w:cs="Times New Roman"/>
                <w:lang w:val="en-GB" w:bidi="ar-SA"/>
              </w:rPr>
              <w:t>)</w:t>
            </w:r>
          </w:p>
        </w:tc>
        <w:tc>
          <w:tcPr>
            <w:tcW w:w="270" w:type="dxa"/>
            <w:vAlign w:val="bottom"/>
          </w:tcPr>
          <w:p w14:paraId="1D70EB5F"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990" w:type="dxa"/>
            <w:vAlign w:val="bottom"/>
          </w:tcPr>
          <w:p w14:paraId="10025B81" w14:textId="56D52882"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lang w:val="en-GB" w:bidi="ar-SA"/>
              </w:rPr>
            </w:pPr>
            <w:r w:rsidRPr="00510F35">
              <w:rPr>
                <w:rFonts w:ascii="Times New Roman" w:hAnsi="Times New Roman" w:cs="Times New Roman"/>
                <w:lang w:val="en-GB" w:bidi="ar-SA"/>
              </w:rPr>
              <w:t>(</w:t>
            </w:r>
            <w:r w:rsidR="00731A5D">
              <w:rPr>
                <w:rFonts w:ascii="Times New Roman" w:hAnsi="Times New Roman" w:cs="Times New Roman"/>
                <w:lang w:val="en-GB" w:bidi="ar-SA"/>
              </w:rPr>
              <w:t>5</w:t>
            </w:r>
            <w:r w:rsidR="00FF5DE6">
              <w:rPr>
                <w:rFonts w:ascii="Times New Roman" w:hAnsi="Times New Roman" w:cs="Times New Roman"/>
                <w:lang w:val="en-GB" w:bidi="ar-SA"/>
              </w:rPr>
              <w:t>5</w:t>
            </w:r>
            <w:r w:rsidRPr="00510F35">
              <w:rPr>
                <w:rFonts w:ascii="Times New Roman" w:hAnsi="Times New Roman" w:cs="Times New Roman"/>
                <w:lang w:val="en-GB" w:bidi="ar-SA"/>
              </w:rPr>
              <w:t>)</w:t>
            </w:r>
          </w:p>
        </w:tc>
      </w:tr>
      <w:tr w:rsidR="00510F35" w:rsidRPr="00510F35" w14:paraId="6D5BA7EF" w14:textId="77777777" w:rsidTr="009065FA">
        <w:trPr>
          <w:trHeight w:val="20"/>
        </w:trPr>
        <w:tc>
          <w:tcPr>
            <w:tcW w:w="4500" w:type="dxa"/>
            <w:vAlign w:val="bottom"/>
          </w:tcPr>
          <w:p w14:paraId="6BA76E42"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510F35">
              <w:rPr>
                <w:rFonts w:ascii="Times New Roman" w:hAnsi="Times New Roman" w:cs="Times New Roman"/>
                <w:lang w:val="en-GB" w:bidi="ar-SA"/>
              </w:rPr>
              <w:t xml:space="preserve">New financial assets acquired </w:t>
            </w:r>
          </w:p>
        </w:tc>
        <w:tc>
          <w:tcPr>
            <w:tcW w:w="990" w:type="dxa"/>
            <w:tcBorders>
              <w:top w:val="nil"/>
              <w:left w:val="nil"/>
              <w:bottom w:val="single" w:sz="4" w:space="0" w:color="auto"/>
              <w:right w:val="nil"/>
            </w:tcBorders>
            <w:vAlign w:val="bottom"/>
          </w:tcPr>
          <w:p w14:paraId="113DC068" w14:textId="3A985935" w:rsidR="00510F35" w:rsidRPr="00510F35" w:rsidRDefault="006C37E7"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r>
              <w:rPr>
                <w:rFonts w:ascii="Times New Roman" w:hAnsi="Times New Roman" w:cs="Times New Roman"/>
                <w:lang w:val="en-GB" w:bidi="ar-SA"/>
              </w:rPr>
              <w:t>9</w:t>
            </w:r>
          </w:p>
        </w:tc>
        <w:tc>
          <w:tcPr>
            <w:tcW w:w="270" w:type="dxa"/>
            <w:vAlign w:val="bottom"/>
          </w:tcPr>
          <w:p w14:paraId="090B14F3"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1080" w:type="dxa"/>
            <w:tcBorders>
              <w:top w:val="nil"/>
              <w:left w:val="nil"/>
              <w:bottom w:val="single" w:sz="4" w:space="0" w:color="auto"/>
              <w:right w:val="nil"/>
            </w:tcBorders>
            <w:vAlign w:val="bottom"/>
          </w:tcPr>
          <w:p w14:paraId="092F667A" w14:textId="0778297C" w:rsidR="00510F35" w:rsidRPr="00510F35" w:rsidRDefault="006C37E7" w:rsidP="00FF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lang w:val="en-GB" w:bidi="ar-SA"/>
              </w:rPr>
            </w:pPr>
            <w:r>
              <w:rPr>
                <w:rFonts w:ascii="Times New Roman" w:hAnsi="Times New Roman" w:cs="Times New Roman"/>
                <w:lang w:val="en-GB" w:bidi="ar-SA"/>
              </w:rPr>
              <w:t>8</w:t>
            </w:r>
          </w:p>
        </w:tc>
        <w:tc>
          <w:tcPr>
            <w:tcW w:w="270" w:type="dxa"/>
            <w:vAlign w:val="bottom"/>
          </w:tcPr>
          <w:p w14:paraId="7A7B12A2"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1080" w:type="dxa"/>
            <w:tcBorders>
              <w:top w:val="nil"/>
              <w:left w:val="nil"/>
              <w:bottom w:val="single" w:sz="4" w:space="0" w:color="auto"/>
              <w:right w:val="nil"/>
            </w:tcBorders>
            <w:vAlign w:val="bottom"/>
          </w:tcPr>
          <w:p w14:paraId="5E86D985" w14:textId="77777777" w:rsidR="00510F35" w:rsidRPr="00510F35" w:rsidRDefault="00510F35" w:rsidP="000B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right="11"/>
              <w:rPr>
                <w:rFonts w:ascii="Times New Roman" w:hAnsi="Times New Roman" w:cs="Times New Roman"/>
                <w:lang w:val="en-GB" w:bidi="ar-SA"/>
              </w:rPr>
            </w:pPr>
            <w:r w:rsidRPr="00510F35">
              <w:rPr>
                <w:rFonts w:ascii="Times New Roman" w:hAnsi="Times New Roman" w:cs="Times New Roman"/>
                <w:lang w:val="en-GB" w:bidi="ar-SA"/>
              </w:rPr>
              <w:t>-</w:t>
            </w:r>
          </w:p>
        </w:tc>
        <w:tc>
          <w:tcPr>
            <w:tcW w:w="270" w:type="dxa"/>
            <w:vAlign w:val="bottom"/>
          </w:tcPr>
          <w:p w14:paraId="7653A924"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990" w:type="dxa"/>
            <w:tcBorders>
              <w:top w:val="nil"/>
              <w:left w:val="nil"/>
              <w:bottom w:val="single" w:sz="4" w:space="0" w:color="auto"/>
              <w:right w:val="nil"/>
            </w:tcBorders>
            <w:vAlign w:val="bottom"/>
          </w:tcPr>
          <w:p w14:paraId="028CC484" w14:textId="65130F51"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lang w:val="en-GB" w:bidi="ar-SA"/>
              </w:rPr>
            </w:pPr>
            <w:r w:rsidRPr="00510F35">
              <w:rPr>
                <w:rFonts w:ascii="Times New Roman" w:hAnsi="Times New Roman" w:cs="Times New Roman"/>
                <w:lang w:val="en-GB" w:bidi="ar-SA"/>
              </w:rPr>
              <w:t>1</w:t>
            </w:r>
            <w:r w:rsidR="00731A5D">
              <w:rPr>
                <w:rFonts w:ascii="Times New Roman" w:hAnsi="Times New Roman" w:cs="Times New Roman"/>
                <w:lang w:val="en-GB" w:bidi="ar-SA"/>
              </w:rPr>
              <w:t>7</w:t>
            </w:r>
          </w:p>
        </w:tc>
      </w:tr>
      <w:tr w:rsidR="00510F35" w:rsidRPr="00510F35" w14:paraId="665B3A50" w14:textId="77777777" w:rsidTr="009065FA">
        <w:trPr>
          <w:trHeight w:val="20"/>
        </w:trPr>
        <w:tc>
          <w:tcPr>
            <w:tcW w:w="4500" w:type="dxa"/>
            <w:vAlign w:val="bottom"/>
          </w:tcPr>
          <w:p w14:paraId="70466D91" w14:textId="6538CFD6"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lang w:val="en-GB" w:bidi="ar-SA"/>
              </w:rPr>
            </w:pPr>
            <w:r w:rsidRPr="00510F35">
              <w:rPr>
                <w:rFonts w:ascii="Times New Roman" w:hAnsi="Times New Roman" w:cs="Times New Roman"/>
                <w:b/>
                <w:bCs/>
                <w:lang w:val="en-GB" w:bidi="ar-SA"/>
              </w:rPr>
              <w:t xml:space="preserve">At 31 </w:t>
            </w:r>
            <w:r w:rsidR="00A36B8D">
              <w:rPr>
                <w:rFonts w:ascii="Times New Roman" w:hAnsi="Times New Roman" w:cs="Times New Roman"/>
                <w:b/>
                <w:bCs/>
                <w:lang w:val="en-GB" w:bidi="ar-SA"/>
              </w:rPr>
              <w:t>March</w:t>
            </w:r>
            <w:r w:rsidRPr="00510F35">
              <w:rPr>
                <w:rFonts w:ascii="Times New Roman" w:hAnsi="Times New Roman" w:cs="Times New Roman"/>
                <w:b/>
                <w:bCs/>
                <w:lang w:val="en-GB" w:bidi="ar-SA"/>
              </w:rPr>
              <w:t xml:space="preserve"> </w:t>
            </w:r>
          </w:p>
        </w:tc>
        <w:tc>
          <w:tcPr>
            <w:tcW w:w="990" w:type="dxa"/>
            <w:tcBorders>
              <w:top w:val="single" w:sz="4" w:space="0" w:color="auto"/>
              <w:left w:val="nil"/>
              <w:bottom w:val="single" w:sz="4" w:space="0" w:color="auto"/>
              <w:right w:val="nil"/>
            </w:tcBorders>
            <w:vAlign w:val="bottom"/>
          </w:tcPr>
          <w:p w14:paraId="58E63A40" w14:textId="676F88C8" w:rsidR="00510F35" w:rsidRPr="00510F35" w:rsidRDefault="00731A5D"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b/>
                <w:bCs/>
                <w:lang w:val="en-GB" w:bidi="ar-SA"/>
              </w:rPr>
            </w:pPr>
            <w:r>
              <w:rPr>
                <w:rFonts w:ascii="Times New Roman" w:hAnsi="Times New Roman" w:cs="Times New Roman"/>
                <w:b/>
                <w:bCs/>
                <w:lang w:val="en-GB" w:bidi="ar-SA"/>
              </w:rPr>
              <w:t>55</w:t>
            </w:r>
            <w:r w:rsidR="006C37E7">
              <w:rPr>
                <w:rFonts w:ascii="Times New Roman" w:hAnsi="Times New Roman" w:cs="Times New Roman"/>
                <w:b/>
                <w:bCs/>
                <w:lang w:val="en-GB" w:bidi="ar-SA"/>
              </w:rPr>
              <w:t>1</w:t>
            </w:r>
          </w:p>
        </w:tc>
        <w:tc>
          <w:tcPr>
            <w:tcW w:w="270" w:type="dxa"/>
            <w:vAlign w:val="bottom"/>
          </w:tcPr>
          <w:p w14:paraId="13559CB8"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b/>
                <w:bCs/>
                <w:lang w:val="en-GB" w:bidi="ar-SA"/>
              </w:rPr>
            </w:pPr>
          </w:p>
        </w:tc>
        <w:tc>
          <w:tcPr>
            <w:tcW w:w="1080" w:type="dxa"/>
            <w:tcBorders>
              <w:top w:val="single" w:sz="4" w:space="0" w:color="auto"/>
              <w:left w:val="nil"/>
              <w:bottom w:val="single" w:sz="4" w:space="0" w:color="auto"/>
              <w:right w:val="nil"/>
            </w:tcBorders>
            <w:vAlign w:val="bottom"/>
          </w:tcPr>
          <w:p w14:paraId="5669EECC" w14:textId="5C2A07E2" w:rsidR="00510F35" w:rsidRPr="00510F35" w:rsidRDefault="00731A5D"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b/>
                <w:bCs/>
                <w:lang w:val="en-GB" w:bidi="ar-SA"/>
              </w:rPr>
            </w:pPr>
            <w:r>
              <w:rPr>
                <w:rFonts w:ascii="Times New Roman" w:hAnsi="Times New Roman" w:cs="Times New Roman"/>
                <w:b/>
                <w:bCs/>
                <w:lang w:val="en-GB" w:bidi="ar-SA"/>
              </w:rPr>
              <w:t>14</w:t>
            </w:r>
            <w:r w:rsidR="006C37E7">
              <w:rPr>
                <w:rFonts w:ascii="Times New Roman" w:hAnsi="Times New Roman" w:cs="Times New Roman"/>
                <w:b/>
                <w:bCs/>
                <w:lang w:val="en-GB" w:bidi="ar-SA"/>
              </w:rPr>
              <w:t>7</w:t>
            </w:r>
          </w:p>
        </w:tc>
        <w:tc>
          <w:tcPr>
            <w:tcW w:w="270" w:type="dxa"/>
            <w:vAlign w:val="bottom"/>
          </w:tcPr>
          <w:p w14:paraId="38FAEB8A"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b/>
                <w:bCs/>
                <w:lang w:val="en-GB" w:bidi="ar-SA"/>
              </w:rPr>
            </w:pPr>
          </w:p>
        </w:tc>
        <w:tc>
          <w:tcPr>
            <w:tcW w:w="1080" w:type="dxa"/>
            <w:tcBorders>
              <w:top w:val="single" w:sz="4" w:space="0" w:color="auto"/>
              <w:left w:val="nil"/>
              <w:bottom w:val="single" w:sz="4" w:space="0" w:color="auto"/>
              <w:right w:val="nil"/>
            </w:tcBorders>
            <w:vAlign w:val="bottom"/>
          </w:tcPr>
          <w:p w14:paraId="0D2AE866" w14:textId="615B342F" w:rsidR="00510F35" w:rsidRPr="00510F35" w:rsidRDefault="00731A5D"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b/>
                <w:bCs/>
                <w:lang w:val="en-GB" w:bidi="ar-SA"/>
              </w:rPr>
            </w:pPr>
            <w:r>
              <w:rPr>
                <w:rFonts w:ascii="Times New Roman" w:hAnsi="Times New Roman" w:cs="Times New Roman"/>
                <w:b/>
                <w:bCs/>
                <w:lang w:val="en-GB" w:bidi="ar-SA"/>
              </w:rPr>
              <w:t>68,021</w:t>
            </w:r>
          </w:p>
        </w:tc>
        <w:tc>
          <w:tcPr>
            <w:tcW w:w="270" w:type="dxa"/>
            <w:vAlign w:val="bottom"/>
          </w:tcPr>
          <w:p w14:paraId="42224DAC"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b/>
                <w:bCs/>
                <w:lang w:val="en-GB" w:bidi="ar-SA"/>
              </w:rPr>
            </w:pPr>
          </w:p>
        </w:tc>
        <w:tc>
          <w:tcPr>
            <w:tcW w:w="990" w:type="dxa"/>
            <w:tcBorders>
              <w:top w:val="single" w:sz="4" w:space="0" w:color="auto"/>
              <w:left w:val="nil"/>
              <w:bottom w:val="single" w:sz="4" w:space="0" w:color="auto"/>
              <w:right w:val="nil"/>
            </w:tcBorders>
            <w:vAlign w:val="bottom"/>
          </w:tcPr>
          <w:p w14:paraId="390A974D" w14:textId="6099559D"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b/>
                <w:bCs/>
                <w:lang w:val="en-GB" w:bidi="ar-SA"/>
              </w:rPr>
            </w:pPr>
            <w:r w:rsidRPr="00510F35">
              <w:rPr>
                <w:rFonts w:ascii="Times New Roman" w:hAnsi="Times New Roman" w:cs="Times New Roman"/>
                <w:b/>
                <w:bCs/>
                <w:lang w:val="en-GB" w:bidi="ar-SA"/>
              </w:rPr>
              <w:t>68,7</w:t>
            </w:r>
            <w:r w:rsidR="00731A5D">
              <w:rPr>
                <w:rFonts w:ascii="Times New Roman" w:hAnsi="Times New Roman" w:cs="Times New Roman"/>
                <w:b/>
                <w:bCs/>
                <w:lang w:val="en-GB" w:bidi="ar-SA"/>
              </w:rPr>
              <w:t>1</w:t>
            </w:r>
            <w:r w:rsidR="00FF5DE6">
              <w:rPr>
                <w:rFonts w:ascii="Times New Roman" w:hAnsi="Times New Roman" w:cs="Times New Roman"/>
                <w:b/>
                <w:bCs/>
                <w:lang w:val="en-GB" w:bidi="ar-SA"/>
              </w:rPr>
              <w:t>9</w:t>
            </w:r>
          </w:p>
        </w:tc>
      </w:tr>
    </w:tbl>
    <w:p w14:paraId="0FF9D335" w14:textId="77777777" w:rsidR="00510F35" w:rsidRPr="00510F35" w:rsidRDefault="00510F35"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cs="Times New Roman"/>
          <w:sz w:val="24"/>
          <w:szCs w:val="24"/>
        </w:rPr>
      </w:pPr>
    </w:p>
    <w:tbl>
      <w:tblPr>
        <w:tblW w:w="9450" w:type="dxa"/>
        <w:tblInd w:w="450" w:type="dxa"/>
        <w:tblLayout w:type="fixed"/>
        <w:tblLook w:val="04A0" w:firstRow="1" w:lastRow="0" w:firstColumn="1" w:lastColumn="0" w:noHBand="0" w:noVBand="1"/>
      </w:tblPr>
      <w:tblGrid>
        <w:gridCol w:w="4500"/>
        <w:gridCol w:w="990"/>
        <w:gridCol w:w="270"/>
        <w:gridCol w:w="1080"/>
        <w:gridCol w:w="270"/>
        <w:gridCol w:w="1080"/>
        <w:gridCol w:w="270"/>
        <w:gridCol w:w="990"/>
      </w:tblGrid>
      <w:tr w:rsidR="005068BD" w:rsidRPr="005068BD" w14:paraId="7957614F" w14:textId="77777777" w:rsidTr="009065FA">
        <w:trPr>
          <w:trHeight w:val="83"/>
          <w:tblHeader/>
        </w:trPr>
        <w:tc>
          <w:tcPr>
            <w:tcW w:w="4500" w:type="dxa"/>
            <w:vAlign w:val="bottom"/>
          </w:tcPr>
          <w:p w14:paraId="1F71893D"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auto"/>
              <w:ind w:left="156" w:right="-108" w:hanging="156"/>
              <w:rPr>
                <w:rFonts w:ascii="Times New Roman" w:hAnsi="Times New Roman" w:cs="Times New Roman"/>
                <w:b/>
                <w:bCs/>
                <w:i/>
                <w:iCs/>
                <w:cs/>
                <w:lang w:val="en-GB" w:bidi="ar-SA"/>
              </w:rPr>
            </w:pPr>
            <w:r w:rsidRPr="005068BD">
              <w:rPr>
                <w:rFonts w:ascii="Times New Roman" w:hAnsi="Times New Roman" w:cs="Times New Roman"/>
                <w:b/>
                <w:bCs/>
                <w:i/>
                <w:iCs/>
                <w:lang w:val="en-GB" w:bidi="ar-SA"/>
              </w:rPr>
              <w:t>Movement of allowance for expected credit loss in Receivable under finance lease</w:t>
            </w:r>
          </w:p>
        </w:tc>
        <w:tc>
          <w:tcPr>
            <w:tcW w:w="990" w:type="dxa"/>
            <w:vAlign w:val="bottom"/>
          </w:tcPr>
          <w:p w14:paraId="61AABD9A"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lang w:val="en-GB" w:bidi="ar-SA"/>
              </w:rPr>
            </w:pPr>
            <w:r w:rsidRPr="005068BD">
              <w:rPr>
                <w:rFonts w:ascii="Times New Roman" w:hAnsi="Times New Roman" w:cs="Times New Roman"/>
                <w:lang w:val="en-GB" w:bidi="ar-SA"/>
              </w:rPr>
              <w:t>12-months ECL</w:t>
            </w:r>
          </w:p>
        </w:tc>
        <w:tc>
          <w:tcPr>
            <w:tcW w:w="270" w:type="dxa"/>
            <w:vAlign w:val="bottom"/>
          </w:tcPr>
          <w:p w14:paraId="6E38B1FB"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lang w:val="en-GB" w:bidi="ar-SA"/>
              </w:rPr>
            </w:pPr>
          </w:p>
        </w:tc>
        <w:tc>
          <w:tcPr>
            <w:tcW w:w="1080" w:type="dxa"/>
            <w:vAlign w:val="bottom"/>
          </w:tcPr>
          <w:p w14:paraId="1010DFC0"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cs/>
                <w:lang w:val="en-GB" w:bidi="ar-SA"/>
              </w:rPr>
            </w:pPr>
            <w:r w:rsidRPr="005068BD">
              <w:rPr>
                <w:rFonts w:ascii="Times New Roman" w:hAnsi="Times New Roman" w:cs="Times New Roman"/>
                <w:lang w:val="en-GB" w:bidi="ar-SA"/>
              </w:rPr>
              <w:t>Lifetime ECL- not credit- impaired</w:t>
            </w:r>
          </w:p>
        </w:tc>
        <w:tc>
          <w:tcPr>
            <w:tcW w:w="270" w:type="dxa"/>
            <w:vAlign w:val="bottom"/>
          </w:tcPr>
          <w:p w14:paraId="72647C13"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cs/>
                <w:lang w:val="en-GB" w:bidi="ar-SA"/>
              </w:rPr>
            </w:pPr>
          </w:p>
        </w:tc>
        <w:tc>
          <w:tcPr>
            <w:tcW w:w="1080" w:type="dxa"/>
            <w:vAlign w:val="bottom"/>
          </w:tcPr>
          <w:p w14:paraId="13F8CF01"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cs/>
                <w:lang w:val="en-GB" w:bidi="ar-SA"/>
              </w:rPr>
            </w:pPr>
            <w:r w:rsidRPr="005068BD">
              <w:rPr>
                <w:rFonts w:ascii="Times New Roman" w:hAnsi="Times New Roman" w:cs="Times New Roman"/>
                <w:lang w:val="en-GB" w:bidi="ar-SA"/>
              </w:rPr>
              <w:t>Lifetime ECL-  credit-impaired</w:t>
            </w:r>
          </w:p>
        </w:tc>
        <w:tc>
          <w:tcPr>
            <w:tcW w:w="270" w:type="dxa"/>
            <w:vAlign w:val="bottom"/>
          </w:tcPr>
          <w:p w14:paraId="4B2A14A2"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lang w:val="en-GB" w:bidi="ar-SA"/>
              </w:rPr>
            </w:pPr>
          </w:p>
        </w:tc>
        <w:tc>
          <w:tcPr>
            <w:tcW w:w="990" w:type="dxa"/>
            <w:vAlign w:val="bottom"/>
          </w:tcPr>
          <w:p w14:paraId="28665854"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rPr>
            </w:pPr>
            <w:r w:rsidRPr="005068BD">
              <w:rPr>
                <w:rFonts w:ascii="Times New Roman" w:hAnsi="Times New Roman" w:cs="Times New Roman"/>
              </w:rPr>
              <w:t>Total</w:t>
            </w:r>
          </w:p>
        </w:tc>
      </w:tr>
      <w:tr w:rsidR="005068BD" w:rsidRPr="005068BD" w14:paraId="0F64EA52" w14:textId="77777777" w:rsidTr="009065FA">
        <w:trPr>
          <w:trHeight w:val="20"/>
          <w:tblHeader/>
        </w:trPr>
        <w:tc>
          <w:tcPr>
            <w:tcW w:w="4500" w:type="dxa"/>
            <w:vAlign w:val="bottom"/>
          </w:tcPr>
          <w:p w14:paraId="283D08E4"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b/>
                <w:bCs/>
                <w:i/>
                <w:iCs/>
                <w:cs/>
                <w:lang w:val="en-GB" w:bidi="ar-SA"/>
              </w:rPr>
            </w:pPr>
          </w:p>
        </w:tc>
        <w:tc>
          <w:tcPr>
            <w:tcW w:w="4950" w:type="dxa"/>
            <w:gridSpan w:val="7"/>
            <w:vAlign w:val="bottom"/>
          </w:tcPr>
          <w:p w14:paraId="488AC99A"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lang w:val="en-GB" w:bidi="ar-SA"/>
              </w:rPr>
            </w:pPr>
            <w:r w:rsidRPr="005068BD">
              <w:rPr>
                <w:rFonts w:ascii="Times New Roman" w:hAnsi="Times New Roman" w:cs="Times New Roman"/>
                <w:i/>
                <w:iCs/>
                <w:lang w:val="en-GB" w:bidi="ar-SA"/>
              </w:rPr>
              <w:t>(in thousand Baht)</w:t>
            </w:r>
          </w:p>
        </w:tc>
      </w:tr>
      <w:tr w:rsidR="005068BD" w:rsidRPr="005068BD" w14:paraId="13CE9A9E" w14:textId="77777777" w:rsidTr="009065FA">
        <w:trPr>
          <w:trHeight w:val="20"/>
        </w:trPr>
        <w:tc>
          <w:tcPr>
            <w:tcW w:w="4500" w:type="dxa"/>
            <w:vAlign w:val="bottom"/>
          </w:tcPr>
          <w:p w14:paraId="2D7E094F" w14:textId="1F649578"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b/>
                <w:bCs/>
                <w:i/>
                <w:iCs/>
                <w:cs/>
                <w:lang w:val="en-GB" w:bidi="ar-SA"/>
              </w:rPr>
            </w:pPr>
            <w:r w:rsidRPr="005068BD">
              <w:rPr>
                <w:rFonts w:ascii="Times New Roman" w:hAnsi="Times New Roman" w:cs="Times New Roman"/>
                <w:b/>
                <w:bCs/>
                <w:i/>
                <w:iCs/>
                <w:lang w:val="en-GB" w:bidi="ar-SA"/>
              </w:rPr>
              <w:t>202</w:t>
            </w:r>
            <w:r>
              <w:rPr>
                <w:rFonts w:ascii="Times New Roman" w:hAnsi="Times New Roman" w:cs="Times New Roman"/>
                <w:b/>
                <w:bCs/>
                <w:i/>
                <w:iCs/>
                <w:lang w:val="en-GB" w:bidi="ar-SA"/>
              </w:rPr>
              <w:t>6</w:t>
            </w:r>
          </w:p>
        </w:tc>
        <w:tc>
          <w:tcPr>
            <w:tcW w:w="4950" w:type="dxa"/>
            <w:gridSpan w:val="7"/>
            <w:vAlign w:val="bottom"/>
          </w:tcPr>
          <w:p w14:paraId="5737D40B"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lang w:val="en-GB" w:bidi="ar-SA"/>
              </w:rPr>
            </w:pPr>
          </w:p>
        </w:tc>
      </w:tr>
      <w:tr w:rsidR="00DB44E4" w:rsidRPr="00DB44E4" w14:paraId="390554D9" w14:textId="77777777" w:rsidTr="0039236F">
        <w:trPr>
          <w:trHeight w:val="20"/>
        </w:trPr>
        <w:tc>
          <w:tcPr>
            <w:tcW w:w="4500" w:type="dxa"/>
            <w:vAlign w:val="bottom"/>
          </w:tcPr>
          <w:p w14:paraId="780E5319" w14:textId="77777777" w:rsidR="00DB44E4" w:rsidRPr="005068BD" w:rsidRDefault="00DB44E4"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5068BD">
              <w:rPr>
                <w:rFonts w:ascii="Times New Roman" w:hAnsi="Times New Roman" w:cs="Times New Roman"/>
                <w:lang w:val="en-GB" w:bidi="ar-SA"/>
              </w:rPr>
              <w:t xml:space="preserve">At 1 January </w:t>
            </w:r>
          </w:p>
        </w:tc>
        <w:tc>
          <w:tcPr>
            <w:tcW w:w="990" w:type="dxa"/>
          </w:tcPr>
          <w:p w14:paraId="5896CCA8" w14:textId="5859F9A7" w:rsidR="00DB44E4" w:rsidRPr="005068BD" w:rsidRDefault="00DB44E4"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r w:rsidRPr="00DB44E4">
              <w:rPr>
                <w:rFonts w:ascii="Times New Roman" w:hAnsi="Times New Roman" w:cs="Times New Roman"/>
                <w:lang w:val="en-GB" w:bidi="ar-SA"/>
              </w:rPr>
              <w:t>4,379</w:t>
            </w:r>
          </w:p>
        </w:tc>
        <w:tc>
          <w:tcPr>
            <w:tcW w:w="270" w:type="dxa"/>
          </w:tcPr>
          <w:p w14:paraId="2C363C7F" w14:textId="77777777" w:rsidR="00DB44E4" w:rsidRPr="005068BD" w:rsidRDefault="00DB44E4"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1080" w:type="dxa"/>
          </w:tcPr>
          <w:p w14:paraId="37BBAA74" w14:textId="2DDD9CE3" w:rsidR="00DB44E4" w:rsidRPr="005068BD" w:rsidRDefault="00DB44E4"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lang w:val="en-GB" w:bidi="ar-SA"/>
              </w:rPr>
            </w:pPr>
            <w:r w:rsidRPr="00DB44E4">
              <w:rPr>
                <w:rFonts w:ascii="Times New Roman" w:hAnsi="Times New Roman" w:cs="Times New Roman"/>
                <w:lang w:val="en-GB" w:bidi="ar-SA"/>
              </w:rPr>
              <w:t>507</w:t>
            </w:r>
          </w:p>
        </w:tc>
        <w:tc>
          <w:tcPr>
            <w:tcW w:w="270" w:type="dxa"/>
          </w:tcPr>
          <w:p w14:paraId="35870792" w14:textId="77777777" w:rsidR="00DB44E4" w:rsidRPr="005068BD" w:rsidRDefault="00DB44E4"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1080" w:type="dxa"/>
          </w:tcPr>
          <w:p w14:paraId="183A474E" w14:textId="6F1433FC" w:rsidR="00DB44E4" w:rsidRPr="00DB44E4" w:rsidRDefault="00DB44E4"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heme="minorBidi"/>
                <w:szCs w:val="22"/>
                <w:lang w:val="en-GB"/>
              </w:rPr>
            </w:pPr>
            <w:r w:rsidRPr="00DB44E4">
              <w:rPr>
                <w:rFonts w:ascii="Times New Roman" w:hAnsi="Times New Roman" w:cs="Times New Roman"/>
                <w:lang w:val="en-GB" w:bidi="ar-SA"/>
              </w:rPr>
              <w:t>106,300</w:t>
            </w:r>
          </w:p>
        </w:tc>
        <w:tc>
          <w:tcPr>
            <w:tcW w:w="270" w:type="dxa"/>
          </w:tcPr>
          <w:p w14:paraId="0ECE37F5" w14:textId="77777777" w:rsidR="00DB44E4" w:rsidRPr="005068BD" w:rsidRDefault="00DB44E4"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990" w:type="dxa"/>
          </w:tcPr>
          <w:p w14:paraId="18456376" w14:textId="3226A40C" w:rsidR="00DB44E4" w:rsidRPr="00DB44E4" w:rsidRDefault="00DB44E4"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heme="minorBidi"/>
                <w:szCs w:val="22"/>
                <w:lang w:val="en-GB"/>
              </w:rPr>
            </w:pPr>
            <w:r w:rsidRPr="00DB44E4">
              <w:rPr>
                <w:rFonts w:ascii="Times New Roman" w:hAnsi="Times New Roman" w:cs="Times New Roman"/>
                <w:lang w:val="en-GB" w:bidi="ar-SA"/>
              </w:rPr>
              <w:t>111,186</w:t>
            </w:r>
          </w:p>
        </w:tc>
      </w:tr>
      <w:tr w:rsidR="005068BD" w:rsidRPr="005068BD" w14:paraId="3C0B481F" w14:textId="77777777" w:rsidTr="009065FA">
        <w:trPr>
          <w:trHeight w:val="20"/>
        </w:trPr>
        <w:tc>
          <w:tcPr>
            <w:tcW w:w="4500" w:type="dxa"/>
            <w:vAlign w:val="bottom"/>
          </w:tcPr>
          <w:p w14:paraId="1C94DE67"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5068BD">
              <w:rPr>
                <w:rFonts w:ascii="Times New Roman" w:hAnsi="Times New Roman" w:cs="Times New Roman"/>
                <w:lang w:val="en-GB" w:bidi="ar-SA"/>
              </w:rPr>
              <w:t xml:space="preserve">Net remeasurement of loss allowance </w:t>
            </w:r>
          </w:p>
        </w:tc>
        <w:tc>
          <w:tcPr>
            <w:tcW w:w="990" w:type="dxa"/>
          </w:tcPr>
          <w:p w14:paraId="1624D988" w14:textId="70D2A795" w:rsidR="005068BD" w:rsidRPr="005068BD" w:rsidRDefault="00DB44E4"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r>
              <w:rPr>
                <w:rFonts w:ascii="Times New Roman" w:hAnsi="Times New Roman"/>
                <w:szCs w:val="22"/>
              </w:rPr>
              <w:t>(304)</w:t>
            </w:r>
          </w:p>
        </w:tc>
        <w:tc>
          <w:tcPr>
            <w:tcW w:w="270" w:type="dxa"/>
          </w:tcPr>
          <w:p w14:paraId="1EB9EE28"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1080" w:type="dxa"/>
          </w:tcPr>
          <w:p w14:paraId="5DF22D66" w14:textId="7F60545A" w:rsidR="005068BD" w:rsidRPr="005068BD" w:rsidRDefault="00DB44E4"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lang w:val="en-GB" w:bidi="ar-SA"/>
              </w:rPr>
            </w:pPr>
            <w:r>
              <w:rPr>
                <w:rFonts w:ascii="Times New Roman" w:hAnsi="Times New Roman" w:cs="Times New Roman"/>
                <w:lang w:val="en-GB" w:bidi="ar-SA"/>
              </w:rPr>
              <w:t>327</w:t>
            </w:r>
          </w:p>
        </w:tc>
        <w:tc>
          <w:tcPr>
            <w:tcW w:w="270" w:type="dxa"/>
          </w:tcPr>
          <w:p w14:paraId="2EC49D17"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1080" w:type="dxa"/>
          </w:tcPr>
          <w:p w14:paraId="47CB3892" w14:textId="2F6B1E01" w:rsidR="005068BD" w:rsidRPr="005068BD" w:rsidRDefault="00DB44E4"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lang w:val="en-GB" w:bidi="ar-SA"/>
              </w:rPr>
            </w:pPr>
            <w:r>
              <w:rPr>
                <w:rFonts w:ascii="Times New Roman" w:hAnsi="Times New Roman" w:cs="Times New Roman"/>
                <w:lang w:val="en-GB" w:bidi="ar-SA"/>
              </w:rPr>
              <w:t>102</w:t>
            </w:r>
          </w:p>
        </w:tc>
        <w:tc>
          <w:tcPr>
            <w:tcW w:w="270" w:type="dxa"/>
          </w:tcPr>
          <w:p w14:paraId="5A46223D"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990" w:type="dxa"/>
          </w:tcPr>
          <w:p w14:paraId="4F9C58E6" w14:textId="23BDC30B" w:rsidR="005068BD" w:rsidRPr="005068BD" w:rsidRDefault="00DB44E4"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lang w:val="en-GB" w:bidi="ar-SA"/>
              </w:rPr>
            </w:pPr>
            <w:r>
              <w:rPr>
                <w:rFonts w:ascii="Times New Roman" w:hAnsi="Times New Roman" w:cs="Times New Roman"/>
                <w:lang w:val="en-GB" w:bidi="ar-SA"/>
              </w:rPr>
              <w:t>125</w:t>
            </w:r>
          </w:p>
        </w:tc>
      </w:tr>
      <w:tr w:rsidR="005068BD" w:rsidRPr="005068BD" w14:paraId="01B38EEA" w14:textId="77777777" w:rsidTr="009065FA">
        <w:trPr>
          <w:trHeight w:val="20"/>
        </w:trPr>
        <w:tc>
          <w:tcPr>
            <w:tcW w:w="4500" w:type="dxa"/>
            <w:vAlign w:val="bottom"/>
          </w:tcPr>
          <w:p w14:paraId="17DA9B91"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5068BD">
              <w:rPr>
                <w:rFonts w:ascii="Times New Roman" w:hAnsi="Times New Roman" w:cs="Times New Roman"/>
                <w:lang w:val="en-GB" w:bidi="ar-SA"/>
              </w:rPr>
              <w:t>Transfer to lifetime ECL – not credit-impaired</w:t>
            </w:r>
          </w:p>
        </w:tc>
        <w:tc>
          <w:tcPr>
            <w:tcW w:w="990" w:type="dxa"/>
          </w:tcPr>
          <w:p w14:paraId="388EB609" w14:textId="36B7012C"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r w:rsidRPr="005068BD">
              <w:rPr>
                <w:rFonts w:ascii="Times New Roman" w:hAnsi="Times New Roman" w:cs="Times New Roman"/>
                <w:lang w:val="en-GB" w:bidi="ar-SA"/>
              </w:rPr>
              <w:t>(</w:t>
            </w:r>
            <w:r w:rsidR="00DB44E4">
              <w:rPr>
                <w:rFonts w:ascii="Times New Roman" w:hAnsi="Times New Roman" w:cs="Times New Roman"/>
                <w:lang w:val="en-GB" w:bidi="ar-SA"/>
              </w:rPr>
              <w:t>8</w:t>
            </w:r>
            <w:r w:rsidRPr="005068BD">
              <w:rPr>
                <w:rFonts w:ascii="Times New Roman" w:hAnsi="Times New Roman" w:cs="Times New Roman"/>
                <w:lang w:val="en-GB" w:bidi="ar-SA"/>
              </w:rPr>
              <w:t>)</w:t>
            </w:r>
          </w:p>
        </w:tc>
        <w:tc>
          <w:tcPr>
            <w:tcW w:w="270" w:type="dxa"/>
            <w:vAlign w:val="bottom"/>
          </w:tcPr>
          <w:p w14:paraId="55EA3F20"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1080" w:type="dxa"/>
          </w:tcPr>
          <w:p w14:paraId="16848FE3" w14:textId="3A7C8C7F" w:rsidR="005068BD" w:rsidRPr="005068BD" w:rsidRDefault="00DB44E4"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lang w:val="en-GB" w:bidi="ar-SA"/>
              </w:rPr>
            </w:pPr>
            <w:r>
              <w:rPr>
                <w:rFonts w:ascii="Times New Roman" w:hAnsi="Times New Roman" w:cs="Times New Roman"/>
                <w:lang w:val="en-GB" w:bidi="ar-SA"/>
              </w:rPr>
              <w:t>8</w:t>
            </w:r>
          </w:p>
        </w:tc>
        <w:tc>
          <w:tcPr>
            <w:tcW w:w="270" w:type="dxa"/>
            <w:vAlign w:val="bottom"/>
          </w:tcPr>
          <w:p w14:paraId="7690A219"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1080" w:type="dxa"/>
          </w:tcPr>
          <w:p w14:paraId="25A7807C" w14:textId="3BA81A47" w:rsidR="005068BD" w:rsidRPr="005068BD" w:rsidRDefault="005068BD" w:rsidP="000B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right="11"/>
              <w:rPr>
                <w:rFonts w:ascii="Times New Roman" w:hAnsi="Times New Roman" w:cs="Times New Roman"/>
                <w:lang w:val="en-GB" w:bidi="ar-SA"/>
              </w:rPr>
            </w:pPr>
            <w:r w:rsidRPr="005068BD">
              <w:rPr>
                <w:rFonts w:ascii="Times New Roman" w:hAnsi="Times New Roman" w:cs="Times New Roman"/>
                <w:lang w:val="en-GB" w:bidi="ar-SA"/>
              </w:rPr>
              <w:t>-</w:t>
            </w:r>
          </w:p>
        </w:tc>
        <w:tc>
          <w:tcPr>
            <w:tcW w:w="270" w:type="dxa"/>
            <w:vAlign w:val="bottom"/>
          </w:tcPr>
          <w:p w14:paraId="25F8E200"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990" w:type="dxa"/>
          </w:tcPr>
          <w:p w14:paraId="5802E261" w14:textId="3BF87BB6" w:rsidR="005068BD" w:rsidRPr="005068BD" w:rsidRDefault="005068BD" w:rsidP="000B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11"/>
              <w:rPr>
                <w:rFonts w:ascii="Times New Roman" w:hAnsi="Times New Roman" w:cs="Times New Roman"/>
                <w:lang w:val="en-GB" w:bidi="ar-SA"/>
              </w:rPr>
            </w:pPr>
            <w:r w:rsidRPr="005068BD">
              <w:rPr>
                <w:rFonts w:ascii="Times New Roman" w:hAnsi="Times New Roman" w:cs="Times New Roman"/>
                <w:lang w:val="en-GB" w:bidi="ar-SA"/>
              </w:rPr>
              <w:t>-</w:t>
            </w:r>
          </w:p>
        </w:tc>
      </w:tr>
      <w:tr w:rsidR="005068BD" w:rsidRPr="005068BD" w14:paraId="2B6EDFF4" w14:textId="77777777" w:rsidTr="009065FA">
        <w:trPr>
          <w:trHeight w:val="20"/>
        </w:trPr>
        <w:tc>
          <w:tcPr>
            <w:tcW w:w="4500" w:type="dxa"/>
            <w:vAlign w:val="bottom"/>
          </w:tcPr>
          <w:p w14:paraId="607E5B28"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5068BD">
              <w:rPr>
                <w:rFonts w:ascii="Times New Roman" w:hAnsi="Times New Roman" w:cs="Times New Roman"/>
                <w:lang w:val="en-GB" w:bidi="ar-SA"/>
              </w:rPr>
              <w:t>Transfer to lifetime ECL – credit-impaired</w:t>
            </w:r>
          </w:p>
        </w:tc>
        <w:tc>
          <w:tcPr>
            <w:tcW w:w="990" w:type="dxa"/>
          </w:tcPr>
          <w:p w14:paraId="6A7BF78E"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11"/>
              <w:rPr>
                <w:rFonts w:ascii="Times New Roman" w:hAnsi="Times New Roman" w:cs="Times New Roman"/>
                <w:cs/>
                <w:lang w:val="en-GB" w:bidi="ar-SA"/>
              </w:rPr>
            </w:pPr>
            <w:r w:rsidRPr="005068BD">
              <w:rPr>
                <w:rFonts w:ascii="Times New Roman" w:hAnsi="Times New Roman" w:cs="Times New Roman"/>
                <w:lang w:val="en-GB" w:bidi="ar-SA"/>
              </w:rPr>
              <w:t xml:space="preserve">- </w:t>
            </w:r>
          </w:p>
        </w:tc>
        <w:tc>
          <w:tcPr>
            <w:tcW w:w="270" w:type="dxa"/>
            <w:vAlign w:val="bottom"/>
          </w:tcPr>
          <w:p w14:paraId="30D4F441"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1080" w:type="dxa"/>
          </w:tcPr>
          <w:p w14:paraId="74AB2A24"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11"/>
              <w:rPr>
                <w:rFonts w:ascii="Times New Roman" w:hAnsi="Times New Roman" w:cs="Times New Roman"/>
                <w:lang w:val="en-GB" w:bidi="ar-SA"/>
              </w:rPr>
            </w:pPr>
            <w:r w:rsidRPr="005068BD">
              <w:rPr>
                <w:rFonts w:ascii="Times New Roman" w:hAnsi="Times New Roman" w:cs="Times New Roman"/>
                <w:lang w:val="en-GB" w:bidi="ar-SA"/>
              </w:rPr>
              <w:t xml:space="preserve"> - </w:t>
            </w:r>
          </w:p>
        </w:tc>
        <w:tc>
          <w:tcPr>
            <w:tcW w:w="270" w:type="dxa"/>
            <w:vAlign w:val="bottom"/>
          </w:tcPr>
          <w:p w14:paraId="657CA0AF"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1080" w:type="dxa"/>
          </w:tcPr>
          <w:p w14:paraId="792D5248" w14:textId="47B9B9E4" w:rsidR="005068BD" w:rsidRPr="005068BD" w:rsidRDefault="005068BD" w:rsidP="000B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right="11"/>
              <w:rPr>
                <w:rFonts w:ascii="Times New Roman" w:hAnsi="Times New Roman" w:cs="Times New Roman"/>
                <w:lang w:val="en-GB" w:bidi="ar-SA"/>
              </w:rPr>
            </w:pPr>
            <w:r w:rsidRPr="005068BD">
              <w:rPr>
                <w:rFonts w:ascii="Times New Roman" w:hAnsi="Times New Roman" w:cs="Times New Roman"/>
                <w:lang w:val="en-GB" w:bidi="ar-SA"/>
              </w:rPr>
              <w:t>-</w:t>
            </w:r>
          </w:p>
        </w:tc>
        <w:tc>
          <w:tcPr>
            <w:tcW w:w="270" w:type="dxa"/>
            <w:vAlign w:val="bottom"/>
          </w:tcPr>
          <w:p w14:paraId="5ABA85E5"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990" w:type="dxa"/>
          </w:tcPr>
          <w:p w14:paraId="40AF9834" w14:textId="1B254584" w:rsidR="005068BD" w:rsidRPr="005068BD" w:rsidRDefault="005068BD" w:rsidP="000B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11"/>
              <w:rPr>
                <w:rFonts w:ascii="Times New Roman" w:hAnsi="Times New Roman" w:cs="Times New Roman"/>
                <w:lang w:val="en-GB" w:bidi="ar-SA"/>
              </w:rPr>
            </w:pPr>
            <w:r w:rsidRPr="005068BD">
              <w:rPr>
                <w:rFonts w:ascii="Times New Roman" w:hAnsi="Times New Roman" w:cs="Times New Roman"/>
                <w:lang w:val="en-GB" w:bidi="ar-SA"/>
              </w:rPr>
              <w:t>-</w:t>
            </w:r>
          </w:p>
        </w:tc>
      </w:tr>
      <w:tr w:rsidR="00DB44E4" w:rsidRPr="006C37E7" w14:paraId="67837C6D" w14:textId="77777777" w:rsidTr="009065FA">
        <w:trPr>
          <w:trHeight w:val="20"/>
        </w:trPr>
        <w:tc>
          <w:tcPr>
            <w:tcW w:w="4500" w:type="dxa"/>
            <w:vAlign w:val="bottom"/>
          </w:tcPr>
          <w:p w14:paraId="57925E0B" w14:textId="77777777" w:rsidR="00DB44E4" w:rsidRPr="005068BD" w:rsidRDefault="00DB44E4"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5068BD">
              <w:rPr>
                <w:rFonts w:ascii="Times New Roman" w:hAnsi="Times New Roman" w:cs="Times New Roman"/>
                <w:lang w:val="en-GB" w:bidi="ar-SA"/>
              </w:rPr>
              <w:t xml:space="preserve">Financial assets repaid </w:t>
            </w:r>
          </w:p>
        </w:tc>
        <w:tc>
          <w:tcPr>
            <w:tcW w:w="990" w:type="dxa"/>
          </w:tcPr>
          <w:p w14:paraId="252EB400" w14:textId="5EF566AE" w:rsidR="00DB44E4" w:rsidRPr="005068BD" w:rsidRDefault="00DB44E4"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r w:rsidRPr="005068BD">
              <w:rPr>
                <w:rFonts w:ascii="Times New Roman" w:hAnsi="Times New Roman" w:cs="Times New Roman"/>
                <w:lang w:val="en-GB" w:bidi="ar-SA"/>
              </w:rPr>
              <w:t>(</w:t>
            </w:r>
            <w:r>
              <w:rPr>
                <w:rFonts w:ascii="Times New Roman" w:hAnsi="Times New Roman" w:cs="Times New Roman"/>
                <w:lang w:val="en-GB" w:bidi="ar-SA"/>
              </w:rPr>
              <w:t>19</w:t>
            </w:r>
            <w:r w:rsidRPr="005068BD">
              <w:rPr>
                <w:rFonts w:ascii="Times New Roman" w:hAnsi="Times New Roman" w:cs="Times New Roman"/>
                <w:lang w:val="en-GB" w:bidi="ar-SA"/>
              </w:rPr>
              <w:t>)</w:t>
            </w:r>
          </w:p>
        </w:tc>
        <w:tc>
          <w:tcPr>
            <w:tcW w:w="270" w:type="dxa"/>
            <w:vAlign w:val="bottom"/>
          </w:tcPr>
          <w:p w14:paraId="0BBC1BFA" w14:textId="77777777" w:rsidR="00DB44E4" w:rsidRPr="005068BD" w:rsidRDefault="00DB44E4"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1080" w:type="dxa"/>
          </w:tcPr>
          <w:p w14:paraId="4A89ED3B" w14:textId="31D3A74C" w:rsidR="00DB44E4" w:rsidRPr="005068BD" w:rsidRDefault="00DB44E4"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11"/>
              <w:rPr>
                <w:rFonts w:ascii="Times New Roman" w:hAnsi="Times New Roman" w:cs="Times New Roman"/>
                <w:lang w:val="en-GB" w:bidi="ar-SA"/>
              </w:rPr>
            </w:pPr>
            <w:r w:rsidRPr="005068BD">
              <w:rPr>
                <w:rFonts w:ascii="Times New Roman" w:hAnsi="Times New Roman" w:cs="Times New Roman"/>
                <w:lang w:val="en-GB" w:bidi="ar-SA"/>
              </w:rPr>
              <w:t xml:space="preserve"> - </w:t>
            </w:r>
          </w:p>
        </w:tc>
        <w:tc>
          <w:tcPr>
            <w:tcW w:w="270" w:type="dxa"/>
            <w:vAlign w:val="bottom"/>
          </w:tcPr>
          <w:p w14:paraId="285EDF1B" w14:textId="77777777" w:rsidR="00DB44E4" w:rsidRPr="005068BD" w:rsidRDefault="00DB44E4"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11"/>
              <w:rPr>
                <w:rFonts w:ascii="Times New Roman" w:hAnsi="Times New Roman" w:cs="Times New Roman"/>
                <w:cs/>
                <w:lang w:val="en-GB" w:bidi="ar-SA"/>
              </w:rPr>
            </w:pPr>
          </w:p>
        </w:tc>
        <w:tc>
          <w:tcPr>
            <w:tcW w:w="1080" w:type="dxa"/>
          </w:tcPr>
          <w:p w14:paraId="5AA1CD26" w14:textId="3516D36D" w:rsidR="00DB44E4" w:rsidRPr="005068BD" w:rsidRDefault="00DB44E4" w:rsidP="000B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right="11"/>
              <w:rPr>
                <w:rFonts w:ascii="Times New Roman" w:hAnsi="Times New Roman" w:cs="Times New Roman"/>
                <w:lang w:val="en-GB" w:bidi="ar-SA"/>
              </w:rPr>
            </w:pPr>
            <w:r w:rsidRPr="005068BD">
              <w:rPr>
                <w:rFonts w:ascii="Times New Roman" w:hAnsi="Times New Roman" w:cs="Times New Roman"/>
                <w:lang w:val="en-GB" w:bidi="ar-SA"/>
              </w:rPr>
              <w:t>-</w:t>
            </w:r>
          </w:p>
        </w:tc>
        <w:tc>
          <w:tcPr>
            <w:tcW w:w="270" w:type="dxa"/>
            <w:vAlign w:val="bottom"/>
          </w:tcPr>
          <w:p w14:paraId="0C480971" w14:textId="77777777" w:rsidR="00DB44E4" w:rsidRPr="005068BD" w:rsidRDefault="00DB44E4"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11"/>
              <w:rPr>
                <w:rFonts w:ascii="Times New Roman" w:hAnsi="Times New Roman" w:cs="Times New Roman"/>
                <w:cs/>
                <w:lang w:val="en-GB" w:bidi="ar-SA"/>
              </w:rPr>
            </w:pPr>
          </w:p>
        </w:tc>
        <w:tc>
          <w:tcPr>
            <w:tcW w:w="990" w:type="dxa"/>
          </w:tcPr>
          <w:p w14:paraId="429EF756" w14:textId="7BBE499E" w:rsidR="00DB44E4" w:rsidRPr="005068BD" w:rsidRDefault="006C37E7" w:rsidP="006C3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07"/>
              <w:rPr>
                <w:rFonts w:ascii="Times New Roman" w:hAnsi="Times New Roman" w:cs="Times New Roman"/>
                <w:lang w:val="en-GB" w:bidi="ar-SA"/>
              </w:rPr>
            </w:pPr>
            <w:r>
              <w:rPr>
                <w:rFonts w:ascii="Times New Roman" w:hAnsi="Times New Roman" w:cs="Times New Roman"/>
                <w:lang w:val="en-GB" w:bidi="ar-SA"/>
              </w:rPr>
              <w:t>(19)</w:t>
            </w:r>
          </w:p>
        </w:tc>
      </w:tr>
      <w:tr w:rsidR="005068BD" w:rsidRPr="005068BD" w14:paraId="4E0FC281" w14:textId="77777777" w:rsidTr="009065FA">
        <w:trPr>
          <w:trHeight w:val="20"/>
        </w:trPr>
        <w:tc>
          <w:tcPr>
            <w:tcW w:w="4500" w:type="dxa"/>
            <w:vAlign w:val="bottom"/>
          </w:tcPr>
          <w:p w14:paraId="3A4947CD"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5068BD">
              <w:rPr>
                <w:rFonts w:ascii="Times New Roman" w:hAnsi="Times New Roman" w:cs="Times New Roman"/>
                <w:lang w:val="en-GB" w:bidi="ar-SA"/>
              </w:rPr>
              <w:t xml:space="preserve">New financial assets acquired </w:t>
            </w:r>
          </w:p>
        </w:tc>
        <w:tc>
          <w:tcPr>
            <w:tcW w:w="990" w:type="dxa"/>
            <w:tcBorders>
              <w:top w:val="nil"/>
              <w:left w:val="nil"/>
              <w:bottom w:val="single" w:sz="4" w:space="0" w:color="auto"/>
              <w:right w:val="nil"/>
            </w:tcBorders>
          </w:tcPr>
          <w:p w14:paraId="28545406" w14:textId="28DF1706" w:rsidR="005068BD" w:rsidRPr="005068BD" w:rsidRDefault="00DB44E4"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r>
              <w:rPr>
                <w:rFonts w:ascii="Times New Roman" w:hAnsi="Times New Roman" w:cs="Times New Roman"/>
                <w:lang w:val="en-GB" w:bidi="ar-SA"/>
              </w:rPr>
              <w:t>53</w:t>
            </w:r>
          </w:p>
        </w:tc>
        <w:tc>
          <w:tcPr>
            <w:tcW w:w="270" w:type="dxa"/>
          </w:tcPr>
          <w:p w14:paraId="462827C5"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1080" w:type="dxa"/>
            <w:tcBorders>
              <w:top w:val="nil"/>
              <w:left w:val="nil"/>
              <w:bottom w:val="single" w:sz="4" w:space="0" w:color="auto"/>
              <w:right w:val="nil"/>
            </w:tcBorders>
          </w:tcPr>
          <w:p w14:paraId="0D8A963F"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11"/>
              <w:rPr>
                <w:rFonts w:ascii="Times New Roman" w:hAnsi="Times New Roman" w:cs="Times New Roman"/>
                <w:lang w:val="en-GB" w:bidi="ar-SA"/>
              </w:rPr>
            </w:pPr>
            <w:r w:rsidRPr="005068BD">
              <w:rPr>
                <w:rFonts w:ascii="Times New Roman" w:hAnsi="Times New Roman" w:cs="Times New Roman"/>
                <w:lang w:val="en-GB" w:bidi="ar-SA"/>
              </w:rPr>
              <w:t xml:space="preserve"> - </w:t>
            </w:r>
          </w:p>
        </w:tc>
        <w:tc>
          <w:tcPr>
            <w:tcW w:w="270" w:type="dxa"/>
          </w:tcPr>
          <w:p w14:paraId="18B2B506"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1080" w:type="dxa"/>
            <w:tcBorders>
              <w:top w:val="nil"/>
              <w:left w:val="nil"/>
              <w:bottom w:val="single" w:sz="4" w:space="0" w:color="auto"/>
              <w:right w:val="nil"/>
            </w:tcBorders>
          </w:tcPr>
          <w:p w14:paraId="1AD75B42" w14:textId="2A485CA4" w:rsidR="005068BD" w:rsidRPr="005068BD" w:rsidRDefault="005068BD" w:rsidP="000B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right="11"/>
              <w:rPr>
                <w:rFonts w:ascii="Times New Roman" w:hAnsi="Times New Roman" w:cs="Times New Roman"/>
                <w:lang w:val="en-GB" w:bidi="ar-SA"/>
              </w:rPr>
            </w:pPr>
            <w:r w:rsidRPr="005068BD">
              <w:rPr>
                <w:rFonts w:ascii="Times New Roman" w:hAnsi="Times New Roman" w:cs="Times New Roman"/>
                <w:lang w:val="en-GB" w:bidi="ar-SA"/>
              </w:rPr>
              <w:t>-</w:t>
            </w:r>
          </w:p>
        </w:tc>
        <w:tc>
          <w:tcPr>
            <w:tcW w:w="270" w:type="dxa"/>
          </w:tcPr>
          <w:p w14:paraId="52D4AFAB"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990" w:type="dxa"/>
            <w:tcBorders>
              <w:top w:val="nil"/>
              <w:left w:val="nil"/>
              <w:bottom w:val="single" w:sz="4" w:space="0" w:color="auto"/>
              <w:right w:val="nil"/>
            </w:tcBorders>
          </w:tcPr>
          <w:p w14:paraId="446411E8" w14:textId="2C939401" w:rsidR="005068BD" w:rsidRPr="005068BD" w:rsidRDefault="00DB44E4"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lang w:val="en-GB" w:bidi="ar-SA"/>
              </w:rPr>
            </w:pPr>
            <w:r>
              <w:rPr>
                <w:rFonts w:ascii="Times New Roman" w:hAnsi="Times New Roman" w:cs="Times New Roman"/>
                <w:lang w:val="en-GB" w:bidi="ar-SA"/>
              </w:rPr>
              <w:t>53</w:t>
            </w:r>
          </w:p>
        </w:tc>
      </w:tr>
      <w:tr w:rsidR="005068BD" w:rsidRPr="005068BD" w14:paraId="09471025" w14:textId="77777777" w:rsidTr="009065FA">
        <w:trPr>
          <w:trHeight w:val="20"/>
        </w:trPr>
        <w:tc>
          <w:tcPr>
            <w:tcW w:w="4500" w:type="dxa"/>
            <w:vAlign w:val="bottom"/>
          </w:tcPr>
          <w:p w14:paraId="4DA5A4CE" w14:textId="7EB552C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lang w:val="en-GB" w:bidi="ar-SA"/>
              </w:rPr>
            </w:pPr>
            <w:r w:rsidRPr="005068BD">
              <w:rPr>
                <w:rFonts w:ascii="Times New Roman" w:hAnsi="Times New Roman" w:cs="Times New Roman"/>
                <w:b/>
                <w:bCs/>
                <w:lang w:val="en-GB" w:bidi="ar-SA"/>
              </w:rPr>
              <w:t xml:space="preserve">At 31 </w:t>
            </w:r>
            <w:r>
              <w:rPr>
                <w:rFonts w:ascii="Times New Roman" w:hAnsi="Times New Roman" w:cs="Times New Roman"/>
                <w:b/>
                <w:bCs/>
                <w:lang w:val="en-GB" w:bidi="ar-SA"/>
              </w:rPr>
              <w:t>March</w:t>
            </w:r>
          </w:p>
        </w:tc>
        <w:tc>
          <w:tcPr>
            <w:tcW w:w="990" w:type="dxa"/>
            <w:tcBorders>
              <w:top w:val="single" w:sz="4" w:space="0" w:color="auto"/>
              <w:left w:val="nil"/>
              <w:bottom w:val="single" w:sz="4" w:space="0" w:color="auto"/>
              <w:right w:val="nil"/>
            </w:tcBorders>
          </w:tcPr>
          <w:p w14:paraId="66B059C9" w14:textId="0E05FD33" w:rsidR="005068BD" w:rsidRPr="005068BD" w:rsidRDefault="00DB44E4"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b/>
                <w:bCs/>
                <w:lang w:val="en-GB" w:bidi="ar-SA"/>
              </w:rPr>
            </w:pPr>
            <w:r>
              <w:rPr>
                <w:rFonts w:ascii="Times New Roman" w:hAnsi="Times New Roman" w:cs="Times New Roman"/>
                <w:b/>
                <w:bCs/>
                <w:lang w:val="en-GB" w:bidi="ar-SA"/>
              </w:rPr>
              <w:t>4,101</w:t>
            </w:r>
            <w:r w:rsidR="005068BD" w:rsidRPr="005068BD">
              <w:rPr>
                <w:rFonts w:ascii="Times New Roman" w:hAnsi="Times New Roman" w:cs="Times New Roman"/>
                <w:b/>
                <w:bCs/>
                <w:lang w:val="en-GB" w:bidi="ar-SA"/>
              </w:rPr>
              <w:t xml:space="preserve"> </w:t>
            </w:r>
          </w:p>
        </w:tc>
        <w:tc>
          <w:tcPr>
            <w:tcW w:w="270" w:type="dxa"/>
          </w:tcPr>
          <w:p w14:paraId="167163E4"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b/>
                <w:bCs/>
                <w:lang w:val="en-GB" w:bidi="ar-SA"/>
              </w:rPr>
            </w:pPr>
          </w:p>
        </w:tc>
        <w:tc>
          <w:tcPr>
            <w:tcW w:w="1080" w:type="dxa"/>
            <w:tcBorders>
              <w:top w:val="single" w:sz="4" w:space="0" w:color="auto"/>
              <w:left w:val="nil"/>
              <w:bottom w:val="single" w:sz="4" w:space="0" w:color="auto"/>
              <w:right w:val="nil"/>
            </w:tcBorders>
          </w:tcPr>
          <w:p w14:paraId="1711DC93" w14:textId="78FD6292" w:rsidR="005068BD" w:rsidRPr="005068BD" w:rsidRDefault="00DB44E4"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b/>
                <w:bCs/>
                <w:lang w:val="en-GB" w:bidi="ar-SA"/>
              </w:rPr>
            </w:pPr>
            <w:r>
              <w:rPr>
                <w:rFonts w:ascii="Times New Roman" w:hAnsi="Times New Roman" w:cs="Times New Roman"/>
                <w:b/>
                <w:bCs/>
                <w:lang w:val="en-GB" w:bidi="ar-SA"/>
              </w:rPr>
              <w:t>842</w:t>
            </w:r>
          </w:p>
        </w:tc>
        <w:tc>
          <w:tcPr>
            <w:tcW w:w="270" w:type="dxa"/>
          </w:tcPr>
          <w:p w14:paraId="2347B677"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b/>
                <w:bCs/>
                <w:lang w:val="en-GB" w:bidi="ar-SA"/>
              </w:rPr>
            </w:pPr>
          </w:p>
        </w:tc>
        <w:tc>
          <w:tcPr>
            <w:tcW w:w="1080" w:type="dxa"/>
            <w:tcBorders>
              <w:top w:val="single" w:sz="4" w:space="0" w:color="auto"/>
              <w:left w:val="nil"/>
              <w:bottom w:val="single" w:sz="4" w:space="0" w:color="auto"/>
              <w:right w:val="nil"/>
            </w:tcBorders>
          </w:tcPr>
          <w:p w14:paraId="112FBC83" w14:textId="746787EA"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b/>
                <w:bCs/>
                <w:lang w:val="en-GB" w:bidi="ar-SA"/>
              </w:rPr>
            </w:pPr>
            <w:r w:rsidRPr="005068BD">
              <w:rPr>
                <w:rFonts w:ascii="Times New Roman" w:hAnsi="Times New Roman" w:cs="Times New Roman"/>
                <w:b/>
                <w:bCs/>
                <w:lang w:val="en-GB" w:bidi="ar-SA"/>
              </w:rPr>
              <w:t xml:space="preserve"> 106,</w:t>
            </w:r>
            <w:r w:rsidR="00FF5DE6">
              <w:rPr>
                <w:rFonts w:ascii="Times New Roman" w:hAnsi="Times New Roman" w:cs="Times New Roman"/>
                <w:b/>
                <w:bCs/>
                <w:lang w:val="en-GB" w:bidi="ar-SA"/>
              </w:rPr>
              <w:t>402</w:t>
            </w:r>
            <w:r w:rsidRPr="005068BD">
              <w:rPr>
                <w:rFonts w:ascii="Times New Roman" w:hAnsi="Times New Roman" w:cs="Times New Roman"/>
                <w:b/>
                <w:bCs/>
                <w:lang w:val="en-GB" w:bidi="ar-SA"/>
              </w:rPr>
              <w:t xml:space="preserve"> </w:t>
            </w:r>
          </w:p>
        </w:tc>
        <w:tc>
          <w:tcPr>
            <w:tcW w:w="270" w:type="dxa"/>
            <w:vAlign w:val="bottom"/>
          </w:tcPr>
          <w:p w14:paraId="6F5FB9CA"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b/>
                <w:bCs/>
                <w:lang w:val="en-GB" w:bidi="ar-SA"/>
              </w:rPr>
            </w:pPr>
          </w:p>
        </w:tc>
        <w:tc>
          <w:tcPr>
            <w:tcW w:w="990" w:type="dxa"/>
            <w:tcBorders>
              <w:top w:val="single" w:sz="4" w:space="0" w:color="auto"/>
              <w:left w:val="nil"/>
              <w:bottom w:val="single" w:sz="4" w:space="0" w:color="auto"/>
              <w:right w:val="nil"/>
            </w:tcBorders>
          </w:tcPr>
          <w:p w14:paraId="4667702C" w14:textId="19BE3390"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b/>
                <w:bCs/>
                <w:lang w:val="en-GB" w:bidi="ar-SA"/>
              </w:rPr>
            </w:pPr>
            <w:r w:rsidRPr="005068BD">
              <w:rPr>
                <w:rFonts w:ascii="Times New Roman" w:hAnsi="Times New Roman" w:cs="Times New Roman"/>
                <w:b/>
                <w:bCs/>
                <w:lang w:val="en-GB" w:bidi="ar-SA"/>
              </w:rPr>
              <w:t>111,</w:t>
            </w:r>
            <w:r w:rsidR="00FF5DE6">
              <w:rPr>
                <w:rFonts w:ascii="Times New Roman" w:hAnsi="Times New Roman" w:cs="Times New Roman"/>
                <w:b/>
                <w:bCs/>
                <w:lang w:val="en-GB" w:bidi="ar-SA"/>
              </w:rPr>
              <w:t>345</w:t>
            </w:r>
          </w:p>
        </w:tc>
      </w:tr>
    </w:tbl>
    <w:p w14:paraId="7B871CA9" w14:textId="37CD82D8" w:rsidR="005068BD" w:rsidRDefault="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highlight w:val="yellow"/>
          <w:lang w:val="x-none" w:eastAsia="x-none"/>
        </w:rPr>
      </w:pPr>
    </w:p>
    <w:p w14:paraId="3502D4F7" w14:textId="41B532D5" w:rsidR="006A2693" w:rsidRPr="00357FA1" w:rsidRDefault="00723680"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heme="minorBidi"/>
          <w:b/>
          <w:bCs/>
          <w:i/>
          <w:iCs/>
          <w:sz w:val="24"/>
          <w:szCs w:val="24"/>
        </w:rPr>
      </w:pPr>
      <w:r>
        <w:rPr>
          <w:rFonts w:ascii="Times New Roman" w:hAnsi="Times New Roman" w:cs="Times New Roman"/>
          <w:b/>
          <w:bCs/>
          <w:sz w:val="24"/>
          <w:szCs w:val="24"/>
        </w:rPr>
        <w:t>6</w:t>
      </w:r>
      <w:r w:rsidR="00335230">
        <w:rPr>
          <w:rFonts w:ascii="Times New Roman" w:hAnsi="Times New Roman" w:cs="Times New Roman"/>
          <w:b/>
          <w:bCs/>
          <w:sz w:val="24"/>
          <w:szCs w:val="24"/>
        </w:rPr>
        <w:tab/>
      </w:r>
      <w:r w:rsidR="0022726D" w:rsidRPr="0022726D">
        <w:rPr>
          <w:rFonts w:ascii="Times New Roman" w:hAnsi="Times New Roman"/>
          <w:b/>
          <w:bCs/>
          <w:sz w:val="24"/>
          <w:szCs w:val="30"/>
        </w:rPr>
        <w:t>Property</w:t>
      </w:r>
      <w:r w:rsidR="006A2693" w:rsidRPr="0022726D">
        <w:rPr>
          <w:rFonts w:ascii="Times New Roman" w:hAnsi="Times New Roman" w:cs="Times New Roman"/>
          <w:b/>
          <w:bCs/>
          <w:sz w:val="24"/>
          <w:szCs w:val="24"/>
        </w:rPr>
        <w:t xml:space="preserve"> and equipment</w:t>
      </w:r>
      <w:r w:rsidR="006A2693" w:rsidRPr="00DE6035">
        <w:rPr>
          <w:rFonts w:ascii="Times New Roman" w:hAnsi="Times New Roman" w:cs="Times New Roman"/>
          <w:b/>
          <w:bCs/>
          <w:sz w:val="24"/>
          <w:szCs w:val="24"/>
        </w:rPr>
        <w:t xml:space="preserve">  </w:t>
      </w:r>
    </w:p>
    <w:p w14:paraId="12086CC4" w14:textId="77777777" w:rsidR="00DE6035" w:rsidRPr="001A35A9" w:rsidRDefault="00DE6035"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4"/>
          <w:szCs w:val="24"/>
        </w:rPr>
      </w:pPr>
    </w:p>
    <w:tbl>
      <w:tblPr>
        <w:tblW w:w="9090" w:type="dxa"/>
        <w:tblInd w:w="540" w:type="dxa"/>
        <w:tblLayout w:type="fixed"/>
        <w:tblLook w:val="01E0" w:firstRow="1" w:lastRow="1" w:firstColumn="1" w:lastColumn="1" w:noHBand="0" w:noVBand="0"/>
      </w:tblPr>
      <w:tblGrid>
        <w:gridCol w:w="5670"/>
        <w:gridCol w:w="360"/>
        <w:gridCol w:w="1170"/>
        <w:gridCol w:w="1890"/>
      </w:tblGrid>
      <w:tr w:rsidR="00AC2474" w:rsidRPr="004655EC" w14:paraId="268FC2F6" w14:textId="77777777" w:rsidTr="00AC2474">
        <w:tc>
          <w:tcPr>
            <w:tcW w:w="6030" w:type="dxa"/>
            <w:gridSpan w:val="2"/>
          </w:tcPr>
          <w:p w14:paraId="2B79DFF4" w14:textId="4E27B092" w:rsidR="00AC2474" w:rsidRPr="001A3BF5" w:rsidRDefault="00AC2474"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firstLine="108"/>
              <w:rPr>
                <w:rFonts w:ascii="Times New Roman" w:hAnsi="Times New Roman" w:cs="Times New Roman"/>
                <w:sz w:val="22"/>
                <w:szCs w:val="22"/>
              </w:rPr>
            </w:pPr>
            <w:r>
              <w:rPr>
                <w:rFonts w:ascii="Times New Roman" w:hAnsi="Times New Roman" w:cs="Times New Roman"/>
                <w:b/>
                <w:bCs/>
                <w:i/>
                <w:iCs/>
                <w:sz w:val="22"/>
                <w:szCs w:val="22"/>
              </w:rPr>
              <w:t>F</w:t>
            </w:r>
            <w:r w:rsidRPr="005E3B33">
              <w:rPr>
                <w:rFonts w:ascii="Times New Roman" w:hAnsi="Times New Roman" w:cs="Times New Roman"/>
                <w:b/>
                <w:bCs/>
                <w:i/>
                <w:iCs/>
                <w:sz w:val="22"/>
                <w:szCs w:val="22"/>
              </w:rPr>
              <w:t>or the</w:t>
            </w:r>
            <w:r>
              <w:rPr>
                <w:rFonts w:ascii="Times New Roman" w:hAnsi="Times New Roman" w:cs="Times New Roman"/>
                <w:b/>
                <w:bCs/>
                <w:i/>
                <w:iCs/>
                <w:sz w:val="22"/>
                <w:szCs w:val="22"/>
              </w:rPr>
              <w:t xml:space="preserve"> </w:t>
            </w:r>
            <w:r w:rsidR="00A40C5C">
              <w:rPr>
                <w:rFonts w:ascii="Times New Roman" w:hAnsi="Times New Roman" w:cs="Times New Roman"/>
                <w:b/>
                <w:bCs/>
                <w:i/>
                <w:iCs/>
                <w:sz w:val="22"/>
                <w:szCs w:val="22"/>
              </w:rPr>
              <w:t>thre</w:t>
            </w:r>
            <w:r>
              <w:rPr>
                <w:rFonts w:ascii="Times New Roman" w:hAnsi="Times New Roman" w:cs="Times New Roman"/>
                <w:b/>
                <w:bCs/>
                <w:i/>
                <w:iCs/>
                <w:sz w:val="22"/>
                <w:szCs w:val="22"/>
              </w:rPr>
              <w:t>e-month</w:t>
            </w:r>
            <w:r w:rsidRPr="005E3B33">
              <w:rPr>
                <w:rFonts w:ascii="Times New Roman" w:hAnsi="Times New Roman" w:cs="Times New Roman"/>
                <w:b/>
                <w:bCs/>
                <w:i/>
                <w:iCs/>
                <w:sz w:val="22"/>
                <w:szCs w:val="22"/>
              </w:rPr>
              <w:t xml:space="preserve"> period ended </w:t>
            </w:r>
            <w:r>
              <w:rPr>
                <w:rFonts w:ascii="Times New Roman" w:hAnsi="Times New Roman" w:cs="Times New Roman"/>
                <w:b/>
                <w:bCs/>
                <w:i/>
                <w:iCs/>
                <w:sz w:val="22"/>
                <w:szCs w:val="22"/>
              </w:rPr>
              <w:t>3</w:t>
            </w:r>
            <w:r w:rsidR="00A40C5C">
              <w:rPr>
                <w:rFonts w:ascii="Times New Roman" w:hAnsi="Times New Roman" w:cs="Times New Roman"/>
                <w:b/>
                <w:bCs/>
                <w:i/>
                <w:iCs/>
                <w:sz w:val="22"/>
                <w:szCs w:val="22"/>
              </w:rPr>
              <w:t>1 March 2026</w:t>
            </w:r>
          </w:p>
        </w:tc>
        <w:tc>
          <w:tcPr>
            <w:tcW w:w="1170" w:type="dxa"/>
          </w:tcPr>
          <w:p w14:paraId="7D9163F6" w14:textId="71679A50" w:rsidR="00AC2474" w:rsidRPr="001A3BF5" w:rsidRDefault="00AC2474"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890" w:type="dxa"/>
          </w:tcPr>
          <w:p w14:paraId="4076BF25" w14:textId="5B9A504E" w:rsidR="00AC2474" w:rsidRPr="001A3BF5" w:rsidRDefault="00AC2474"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r>
      <w:tr w:rsidR="00AC2474" w:rsidRPr="004655EC" w14:paraId="0E8F197F" w14:textId="77777777" w:rsidTr="00AC2474">
        <w:tc>
          <w:tcPr>
            <w:tcW w:w="5670" w:type="dxa"/>
          </w:tcPr>
          <w:p w14:paraId="0A7146D8" w14:textId="77777777" w:rsidR="00AC2474" w:rsidRPr="001A3BF5" w:rsidRDefault="00AC2474"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2"/>
                <w:szCs w:val="22"/>
              </w:rPr>
            </w:pPr>
          </w:p>
        </w:tc>
        <w:tc>
          <w:tcPr>
            <w:tcW w:w="360" w:type="dxa"/>
          </w:tcPr>
          <w:p w14:paraId="36B77994" w14:textId="77777777" w:rsidR="00AC2474" w:rsidRPr="001A3BF5" w:rsidRDefault="00AC2474"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170" w:type="dxa"/>
          </w:tcPr>
          <w:p w14:paraId="37BFE394" w14:textId="77777777" w:rsidR="00AC2474" w:rsidRPr="001A3BF5" w:rsidRDefault="00AC2474"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890" w:type="dxa"/>
          </w:tcPr>
          <w:p w14:paraId="25BAE926" w14:textId="65E0FE3F" w:rsidR="00AC2474" w:rsidRPr="001A3BF5" w:rsidRDefault="00AC2474"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8"/>
                <w:tab w:val="left" w:pos="1770"/>
              </w:tabs>
              <w:spacing w:line="220" w:lineRule="exact"/>
              <w:ind w:left="-108" w:right="-112"/>
              <w:jc w:val="center"/>
              <w:rPr>
                <w:rFonts w:ascii="Times New Roman" w:hAnsi="Times New Roman" w:cs="Times New Roman"/>
                <w:i/>
                <w:iCs/>
                <w:sz w:val="22"/>
                <w:szCs w:val="22"/>
              </w:rPr>
            </w:pPr>
            <w:r w:rsidRPr="001A3BF5">
              <w:rPr>
                <w:rFonts w:ascii="Times New Roman" w:hAnsi="Times New Roman" w:cs="Times New Roman"/>
                <w:i/>
                <w:iCs/>
                <w:sz w:val="22"/>
                <w:szCs w:val="22"/>
              </w:rPr>
              <w:t>(in thousand Baht)</w:t>
            </w:r>
          </w:p>
        </w:tc>
      </w:tr>
      <w:tr w:rsidR="00B72190" w:rsidRPr="004655EC" w14:paraId="5341B80A" w14:textId="77777777" w:rsidTr="00AC2474">
        <w:tc>
          <w:tcPr>
            <w:tcW w:w="5670" w:type="dxa"/>
          </w:tcPr>
          <w:p w14:paraId="58AD853C" w14:textId="7C7F15B8" w:rsidR="00B72190" w:rsidRPr="001A3BF5" w:rsidRDefault="00B72190" w:rsidP="00B72190">
            <w:pPr>
              <w:tabs>
                <w:tab w:val="clear" w:pos="227"/>
                <w:tab w:val="left" w:pos="342"/>
              </w:tabs>
              <w:spacing w:line="240" w:lineRule="exact"/>
              <w:ind w:right="-128"/>
              <w:rPr>
                <w:rFonts w:ascii="Times New Roman" w:hAnsi="Times New Roman" w:cs="Times New Roman"/>
                <w:sz w:val="22"/>
                <w:szCs w:val="22"/>
              </w:rPr>
            </w:pPr>
            <w:r w:rsidRPr="001A3BF5">
              <w:rPr>
                <w:rFonts w:ascii="Times New Roman" w:hAnsi="Times New Roman" w:cs="Times New Roman"/>
                <w:sz w:val="22"/>
                <w:szCs w:val="22"/>
              </w:rPr>
              <w:t xml:space="preserve">Acquisition - at cost </w:t>
            </w:r>
          </w:p>
        </w:tc>
        <w:tc>
          <w:tcPr>
            <w:tcW w:w="360" w:type="dxa"/>
          </w:tcPr>
          <w:p w14:paraId="13DD2C76" w14:textId="77777777" w:rsidR="00B72190" w:rsidRPr="001A3BF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2"/>
                <w:szCs w:val="22"/>
              </w:rPr>
            </w:pPr>
          </w:p>
        </w:tc>
        <w:tc>
          <w:tcPr>
            <w:tcW w:w="1170" w:type="dxa"/>
          </w:tcPr>
          <w:p w14:paraId="26FF604B" w14:textId="77777777" w:rsidR="00B72190" w:rsidRPr="001A3BF5" w:rsidRDefault="00B72190" w:rsidP="00B721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line="240" w:lineRule="exact"/>
              <w:ind w:left="-108" w:right="-112"/>
              <w:jc w:val="right"/>
              <w:rPr>
                <w:rFonts w:ascii="Times New Roman" w:hAnsi="Times New Roman" w:cs="Times New Roman"/>
                <w:sz w:val="22"/>
                <w:szCs w:val="22"/>
              </w:rPr>
            </w:pPr>
          </w:p>
        </w:tc>
        <w:tc>
          <w:tcPr>
            <w:tcW w:w="1890" w:type="dxa"/>
          </w:tcPr>
          <w:p w14:paraId="191B9C23" w14:textId="17C23FF5" w:rsidR="00B72190" w:rsidRPr="007C47DB" w:rsidRDefault="00B72190" w:rsidP="006A5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9"/>
              </w:tabs>
              <w:spacing w:after="0" w:line="240" w:lineRule="exact"/>
              <w:ind w:left="-108" w:right="-286"/>
              <w:jc w:val="both"/>
              <w:rPr>
                <w:rFonts w:ascii="Times New Roman" w:hAnsi="Times New Roman"/>
                <w:sz w:val="22"/>
                <w:szCs w:val="28"/>
              </w:rPr>
            </w:pPr>
            <w:r w:rsidRPr="006A6673">
              <w:rPr>
                <w:rFonts w:ascii="Times New Roman" w:hAnsi="Times New Roman"/>
                <w:sz w:val="22"/>
                <w:szCs w:val="28"/>
              </w:rPr>
              <w:t>332,526</w:t>
            </w:r>
          </w:p>
        </w:tc>
      </w:tr>
      <w:tr w:rsidR="00B72190" w:rsidRPr="004655EC" w14:paraId="556562BA" w14:textId="77777777" w:rsidTr="00AC2474">
        <w:tc>
          <w:tcPr>
            <w:tcW w:w="5670" w:type="dxa"/>
          </w:tcPr>
          <w:p w14:paraId="320400DC" w14:textId="3A598DE6" w:rsidR="00B72190" w:rsidRPr="001A3BF5" w:rsidRDefault="00B72190" w:rsidP="00B72190">
            <w:pPr>
              <w:tabs>
                <w:tab w:val="clear" w:pos="227"/>
                <w:tab w:val="left" w:pos="342"/>
              </w:tabs>
              <w:spacing w:line="240" w:lineRule="exact"/>
              <w:ind w:right="-128"/>
              <w:rPr>
                <w:rFonts w:ascii="Times New Roman" w:hAnsi="Times New Roman" w:cs="Times New Roman"/>
                <w:sz w:val="22"/>
                <w:szCs w:val="22"/>
              </w:rPr>
            </w:pPr>
            <w:r>
              <w:rPr>
                <w:rFonts w:ascii="Times New Roman" w:hAnsi="Times New Roman" w:cs="Times New Roman"/>
                <w:sz w:val="22"/>
                <w:szCs w:val="22"/>
              </w:rPr>
              <w:t xml:space="preserve">Right-of-use asset </w:t>
            </w:r>
            <w:r>
              <w:rPr>
                <w:rFonts w:ascii="Times New Roman" w:hAnsi="Times New Roman"/>
                <w:sz w:val="22"/>
                <w:szCs w:val="28"/>
              </w:rPr>
              <w:t>-</w:t>
            </w:r>
            <w:r>
              <w:rPr>
                <w:rFonts w:ascii="Times New Roman" w:hAnsi="Times New Roman" w:cs="Times New Roman"/>
                <w:sz w:val="22"/>
                <w:szCs w:val="22"/>
              </w:rPr>
              <w:t xml:space="preserve"> at cost</w:t>
            </w:r>
          </w:p>
        </w:tc>
        <w:tc>
          <w:tcPr>
            <w:tcW w:w="360" w:type="dxa"/>
          </w:tcPr>
          <w:p w14:paraId="5EA1CC37" w14:textId="77777777" w:rsidR="00B72190" w:rsidRPr="001A3BF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2"/>
                <w:szCs w:val="22"/>
              </w:rPr>
            </w:pPr>
          </w:p>
        </w:tc>
        <w:tc>
          <w:tcPr>
            <w:tcW w:w="1170" w:type="dxa"/>
          </w:tcPr>
          <w:p w14:paraId="00244116" w14:textId="77777777" w:rsidR="00B72190" w:rsidRPr="001A3BF5" w:rsidRDefault="00B72190" w:rsidP="00B721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line="240" w:lineRule="exact"/>
              <w:ind w:left="-108" w:right="-112"/>
              <w:jc w:val="right"/>
              <w:rPr>
                <w:rFonts w:ascii="Times New Roman" w:hAnsi="Times New Roman" w:cs="Times New Roman"/>
                <w:sz w:val="22"/>
                <w:szCs w:val="22"/>
              </w:rPr>
            </w:pPr>
          </w:p>
        </w:tc>
        <w:tc>
          <w:tcPr>
            <w:tcW w:w="1890" w:type="dxa"/>
          </w:tcPr>
          <w:p w14:paraId="79588EA6" w14:textId="121C6AEE" w:rsidR="00B72190" w:rsidRPr="001A3BF5" w:rsidRDefault="00B72190" w:rsidP="00B721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9"/>
              </w:tabs>
              <w:spacing w:after="0" w:line="240" w:lineRule="exact"/>
              <w:ind w:left="-108" w:right="-286"/>
              <w:jc w:val="both"/>
              <w:rPr>
                <w:rFonts w:ascii="Times New Roman" w:hAnsi="Times New Roman" w:cs="Times New Roman"/>
                <w:sz w:val="22"/>
                <w:szCs w:val="22"/>
              </w:rPr>
            </w:pPr>
            <w:r w:rsidRPr="006A6673">
              <w:rPr>
                <w:rFonts w:ascii="Times New Roman" w:hAnsi="Times New Roman" w:cs="Times New Roman"/>
                <w:sz w:val="22"/>
                <w:szCs w:val="22"/>
              </w:rPr>
              <w:t>(8,399)</w:t>
            </w:r>
          </w:p>
        </w:tc>
      </w:tr>
      <w:tr w:rsidR="00B72190" w:rsidRPr="004655EC" w14:paraId="3F8D8A59" w14:textId="77777777" w:rsidTr="00AC2474">
        <w:tc>
          <w:tcPr>
            <w:tcW w:w="5670" w:type="dxa"/>
          </w:tcPr>
          <w:p w14:paraId="4CA099A8" w14:textId="5E1C17C3" w:rsidR="00B72190" w:rsidRDefault="00B72190" w:rsidP="00B72190">
            <w:pPr>
              <w:tabs>
                <w:tab w:val="clear" w:pos="227"/>
                <w:tab w:val="left" w:pos="342"/>
              </w:tabs>
              <w:spacing w:line="240" w:lineRule="exact"/>
              <w:ind w:right="-128"/>
              <w:rPr>
                <w:rFonts w:ascii="Times New Roman" w:hAnsi="Times New Roman" w:cs="Times New Roman"/>
                <w:sz w:val="22"/>
                <w:szCs w:val="22"/>
              </w:rPr>
            </w:pPr>
            <w:r w:rsidRPr="00B72190">
              <w:rPr>
                <w:rFonts w:ascii="Times New Roman" w:hAnsi="Times New Roman" w:cs="Times New Roman"/>
                <w:sz w:val="22"/>
                <w:szCs w:val="22"/>
              </w:rPr>
              <w:t xml:space="preserve">Disposal </w:t>
            </w:r>
            <w:r w:rsidR="00FB7109">
              <w:rPr>
                <w:rFonts w:ascii="Times New Roman" w:hAnsi="Times New Roman" w:cs="Times New Roman"/>
                <w:sz w:val="22"/>
                <w:szCs w:val="22"/>
              </w:rPr>
              <w:t>-</w:t>
            </w:r>
            <w:r w:rsidRPr="00B72190">
              <w:rPr>
                <w:rFonts w:ascii="Times New Roman" w:hAnsi="Times New Roman" w:cs="Times New Roman"/>
                <w:sz w:val="22"/>
                <w:szCs w:val="22"/>
              </w:rPr>
              <w:t xml:space="preserve"> net book value</w:t>
            </w:r>
          </w:p>
        </w:tc>
        <w:tc>
          <w:tcPr>
            <w:tcW w:w="360" w:type="dxa"/>
          </w:tcPr>
          <w:p w14:paraId="4833ABE8" w14:textId="77777777" w:rsidR="00B72190" w:rsidRPr="001A3BF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2"/>
                <w:szCs w:val="22"/>
              </w:rPr>
            </w:pPr>
          </w:p>
        </w:tc>
        <w:tc>
          <w:tcPr>
            <w:tcW w:w="1170" w:type="dxa"/>
          </w:tcPr>
          <w:p w14:paraId="0156B003" w14:textId="77777777" w:rsidR="00B72190" w:rsidRPr="001A3BF5" w:rsidRDefault="00B72190" w:rsidP="00B721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line="240" w:lineRule="exact"/>
              <w:ind w:left="-108" w:right="-112"/>
              <w:jc w:val="right"/>
              <w:rPr>
                <w:rFonts w:ascii="Times New Roman" w:hAnsi="Times New Roman" w:cs="Times New Roman"/>
                <w:sz w:val="22"/>
                <w:szCs w:val="22"/>
              </w:rPr>
            </w:pPr>
          </w:p>
        </w:tc>
        <w:tc>
          <w:tcPr>
            <w:tcW w:w="1890" w:type="dxa"/>
          </w:tcPr>
          <w:p w14:paraId="75AB1690" w14:textId="673EE687" w:rsidR="00B72190" w:rsidRPr="001A3BF5" w:rsidRDefault="00B72190" w:rsidP="00B721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9"/>
              </w:tabs>
              <w:spacing w:after="0" w:line="240" w:lineRule="exact"/>
              <w:ind w:left="-108" w:right="-286"/>
              <w:jc w:val="both"/>
              <w:rPr>
                <w:rFonts w:ascii="Times New Roman" w:hAnsi="Times New Roman" w:cs="Times New Roman"/>
                <w:sz w:val="22"/>
                <w:szCs w:val="22"/>
              </w:rPr>
            </w:pPr>
            <w:r w:rsidRPr="004C13E4">
              <w:rPr>
                <w:rFonts w:ascii="Times New Roman" w:hAnsi="Times New Roman" w:cs="Times New Roman"/>
                <w:sz w:val="22"/>
                <w:szCs w:val="22"/>
              </w:rPr>
              <w:t>(10,382)</w:t>
            </w:r>
          </w:p>
        </w:tc>
      </w:tr>
      <w:tr w:rsidR="00B72190" w:rsidRPr="004655EC" w14:paraId="0672BFE3" w14:textId="77777777" w:rsidTr="00AC2474">
        <w:tc>
          <w:tcPr>
            <w:tcW w:w="5670" w:type="dxa"/>
          </w:tcPr>
          <w:p w14:paraId="29BEFEEF" w14:textId="07F581C0" w:rsidR="00B72190" w:rsidRPr="001A3BF5" w:rsidRDefault="00B72190" w:rsidP="00B72190">
            <w:pPr>
              <w:spacing w:line="240" w:lineRule="exact"/>
              <w:ind w:right="-128"/>
              <w:rPr>
                <w:rFonts w:ascii="Times New Roman" w:hAnsi="Times New Roman" w:cs="Times New Roman"/>
                <w:sz w:val="22"/>
                <w:szCs w:val="22"/>
              </w:rPr>
            </w:pPr>
            <w:r w:rsidRPr="001A3BF5">
              <w:rPr>
                <w:rFonts w:ascii="Times New Roman" w:hAnsi="Times New Roman" w:cs="Times New Roman"/>
                <w:sz w:val="22"/>
                <w:szCs w:val="22"/>
              </w:rPr>
              <w:t>Transfer</w:t>
            </w:r>
            <w:r w:rsidR="00FB7109">
              <w:rPr>
                <w:rFonts w:ascii="Times New Roman" w:hAnsi="Times New Roman" w:cs="Times New Roman"/>
                <w:sz w:val="22"/>
                <w:szCs w:val="22"/>
              </w:rPr>
              <w:t xml:space="preserve"> </w:t>
            </w:r>
            <w:r w:rsidRPr="001A3BF5">
              <w:rPr>
                <w:rFonts w:ascii="Times New Roman" w:hAnsi="Times New Roman" w:cs="Times New Roman"/>
                <w:sz w:val="22"/>
                <w:szCs w:val="22"/>
              </w:rPr>
              <w:t>out - net book value</w:t>
            </w:r>
          </w:p>
        </w:tc>
        <w:tc>
          <w:tcPr>
            <w:tcW w:w="360" w:type="dxa"/>
          </w:tcPr>
          <w:p w14:paraId="1F46EC3F" w14:textId="77777777" w:rsidR="00B72190" w:rsidRPr="001A3BF5" w:rsidRDefault="00B72190" w:rsidP="00B72190">
            <w:pPr>
              <w:spacing w:line="240" w:lineRule="exact"/>
              <w:ind w:left="180" w:right="-128"/>
              <w:rPr>
                <w:rFonts w:ascii="Times New Roman" w:hAnsi="Times New Roman" w:cs="Times New Roman"/>
                <w:sz w:val="22"/>
                <w:szCs w:val="22"/>
              </w:rPr>
            </w:pPr>
          </w:p>
        </w:tc>
        <w:tc>
          <w:tcPr>
            <w:tcW w:w="1170" w:type="dxa"/>
          </w:tcPr>
          <w:p w14:paraId="7EE1E30E" w14:textId="2EBBD620" w:rsidR="00B72190" w:rsidRPr="001A3BF5" w:rsidRDefault="00B72190" w:rsidP="00B721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40" w:lineRule="exact"/>
              <w:ind w:left="-108" w:right="-131"/>
              <w:jc w:val="both"/>
              <w:rPr>
                <w:rFonts w:ascii="Times New Roman" w:hAnsi="Times New Roman" w:cs="Times New Roman"/>
                <w:sz w:val="22"/>
                <w:szCs w:val="22"/>
              </w:rPr>
            </w:pPr>
          </w:p>
        </w:tc>
        <w:tc>
          <w:tcPr>
            <w:tcW w:w="1890" w:type="dxa"/>
          </w:tcPr>
          <w:p w14:paraId="554D02D6" w14:textId="457D644E" w:rsidR="00B72190" w:rsidRPr="001703DE" w:rsidRDefault="00B72190" w:rsidP="00B721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9"/>
              </w:tabs>
              <w:spacing w:after="0" w:line="240" w:lineRule="exact"/>
              <w:ind w:left="-108" w:right="-286"/>
              <w:jc w:val="both"/>
              <w:rPr>
                <w:rFonts w:ascii="Times New Roman" w:hAnsi="Times New Roman" w:cs="Times New Roman"/>
                <w:sz w:val="22"/>
                <w:szCs w:val="22"/>
                <w:cs/>
              </w:rPr>
            </w:pPr>
            <w:r w:rsidRPr="004C13E4">
              <w:rPr>
                <w:rFonts w:ascii="Times New Roman" w:hAnsi="Times New Roman" w:cs="Times New Roman"/>
                <w:sz w:val="22"/>
                <w:szCs w:val="22"/>
              </w:rPr>
              <w:t>(</w:t>
            </w:r>
            <w:r w:rsidR="00053C77">
              <w:rPr>
                <w:rFonts w:ascii="Times New Roman" w:hAnsi="Times New Roman" w:cs="Times New Roman"/>
                <w:sz w:val="22"/>
                <w:szCs w:val="22"/>
              </w:rPr>
              <w:t>2,71</w:t>
            </w:r>
            <w:r w:rsidR="006C37E7">
              <w:rPr>
                <w:rFonts w:ascii="Times New Roman" w:hAnsi="Times New Roman" w:cs="Times New Roman"/>
                <w:sz w:val="22"/>
                <w:szCs w:val="22"/>
              </w:rPr>
              <w:t>6</w:t>
            </w:r>
            <w:r w:rsidRPr="004C13E4">
              <w:rPr>
                <w:rFonts w:ascii="Times New Roman" w:hAnsi="Times New Roman" w:cs="Times New Roman"/>
                <w:sz w:val="22"/>
                <w:szCs w:val="22"/>
              </w:rPr>
              <w:t>)</w:t>
            </w:r>
          </w:p>
        </w:tc>
      </w:tr>
    </w:tbl>
    <w:p w14:paraId="6267C525" w14:textId="77777777" w:rsidR="0060179B" w:rsidRPr="00D05F1E" w:rsidRDefault="0060179B"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522"/>
        <w:rPr>
          <w:rFonts w:ascii="Times New Roman" w:hAnsi="Times New Roman" w:cstheme="minorBidi"/>
          <w:b/>
          <w:bCs/>
          <w:sz w:val="24"/>
          <w:szCs w:val="24"/>
          <w:cs/>
        </w:rPr>
      </w:pPr>
    </w:p>
    <w:p w14:paraId="59A688C0" w14:textId="375F4952" w:rsidR="003C34E7" w:rsidRPr="00DE6035" w:rsidRDefault="00723680"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sz w:val="24"/>
          <w:szCs w:val="24"/>
        </w:rPr>
      </w:pPr>
      <w:r>
        <w:rPr>
          <w:rFonts w:ascii="Times New Roman" w:hAnsi="Times New Roman" w:cs="Times New Roman"/>
          <w:b/>
          <w:bCs/>
          <w:sz w:val="24"/>
          <w:szCs w:val="24"/>
        </w:rPr>
        <w:t>7</w:t>
      </w:r>
      <w:r w:rsidR="00335230">
        <w:rPr>
          <w:rFonts w:ascii="Times New Roman" w:hAnsi="Times New Roman" w:cs="Times New Roman"/>
          <w:b/>
          <w:bCs/>
          <w:sz w:val="24"/>
          <w:szCs w:val="24"/>
        </w:rPr>
        <w:tab/>
      </w:r>
      <w:r w:rsidR="003C34E7" w:rsidRPr="00DE6035">
        <w:rPr>
          <w:rFonts w:ascii="Times New Roman" w:hAnsi="Times New Roman" w:cs="Times New Roman"/>
          <w:b/>
          <w:bCs/>
          <w:sz w:val="24"/>
          <w:szCs w:val="24"/>
        </w:rPr>
        <w:t>Interest-bearing liabilities</w:t>
      </w:r>
    </w:p>
    <w:p w14:paraId="64D909FC" w14:textId="77777777" w:rsidR="003C34E7" w:rsidRPr="00DE6035"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560F963" w14:textId="742328B7" w:rsidR="003C34E7" w:rsidRPr="006A383B" w:rsidRDefault="00723680"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heme="minorBidi"/>
          <w:b/>
          <w:bCs/>
          <w:i/>
          <w:iCs/>
          <w:sz w:val="22"/>
          <w:szCs w:val="22"/>
          <w:cs/>
        </w:rPr>
      </w:pPr>
      <w:r>
        <w:rPr>
          <w:rFonts w:ascii="Times New Roman" w:hAnsi="Times New Roman"/>
          <w:b/>
          <w:bCs/>
          <w:i/>
          <w:iCs/>
          <w:sz w:val="22"/>
          <w:szCs w:val="28"/>
        </w:rPr>
        <w:t>7</w:t>
      </w:r>
      <w:r w:rsidR="003C34E7" w:rsidRPr="00DE6035">
        <w:rPr>
          <w:rFonts w:ascii="Times New Roman" w:hAnsi="Times New Roman" w:cs="Times New Roman"/>
          <w:b/>
          <w:bCs/>
          <w:i/>
          <w:iCs/>
          <w:sz w:val="22"/>
          <w:szCs w:val="22"/>
        </w:rPr>
        <w:t>.1</w:t>
      </w:r>
      <w:r w:rsidR="003C34E7" w:rsidRPr="00DE6035">
        <w:rPr>
          <w:rFonts w:ascii="Times New Roman" w:hAnsi="Times New Roman" w:cs="Times New Roman"/>
          <w:b/>
          <w:bCs/>
          <w:i/>
          <w:iCs/>
          <w:sz w:val="22"/>
          <w:szCs w:val="22"/>
        </w:rPr>
        <w:tab/>
        <w:t>Short-term loans from financial institutions</w:t>
      </w:r>
    </w:p>
    <w:p w14:paraId="244C39F0" w14:textId="77777777" w:rsidR="003C34E7" w:rsidRPr="001A35A9"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036" w:type="dxa"/>
        <w:tblInd w:w="540" w:type="dxa"/>
        <w:tblLayout w:type="fixed"/>
        <w:tblLook w:val="01E0" w:firstRow="1" w:lastRow="1" w:firstColumn="1" w:lastColumn="1" w:noHBand="0" w:noVBand="0"/>
      </w:tblPr>
      <w:tblGrid>
        <w:gridCol w:w="6048"/>
        <w:gridCol w:w="1368"/>
        <w:gridCol w:w="360"/>
        <w:gridCol w:w="1260"/>
      </w:tblGrid>
      <w:tr w:rsidR="00AE32C8" w:rsidRPr="00DE6035" w14:paraId="7C2BF1B3" w14:textId="77777777" w:rsidTr="00AC2474">
        <w:tc>
          <w:tcPr>
            <w:tcW w:w="6048" w:type="dxa"/>
          </w:tcPr>
          <w:p w14:paraId="1B57601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68" w:type="dxa"/>
          </w:tcPr>
          <w:p w14:paraId="020F0DA8" w14:textId="03491FC0" w:rsidR="00AE32C8" w:rsidRPr="00DE6035" w:rsidRDefault="00A40C5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360" w:type="dxa"/>
          </w:tcPr>
          <w:p w14:paraId="168BA6B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60" w:type="dxa"/>
          </w:tcPr>
          <w:p w14:paraId="0686CB25"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4B785204" w14:textId="77777777" w:rsidTr="00AC2474">
        <w:tc>
          <w:tcPr>
            <w:tcW w:w="6048" w:type="dxa"/>
          </w:tcPr>
          <w:p w14:paraId="3CE4672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68" w:type="dxa"/>
          </w:tcPr>
          <w:p w14:paraId="2154FD49" w14:textId="5199D80E" w:rsidR="00AE32C8" w:rsidRPr="00DE6035" w:rsidRDefault="00D02CD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A40C5C">
              <w:rPr>
                <w:rFonts w:ascii="Times New Roman" w:hAnsi="Times New Roman" w:cs="Times New Roman"/>
                <w:sz w:val="22"/>
                <w:szCs w:val="22"/>
              </w:rPr>
              <w:t>6</w:t>
            </w:r>
          </w:p>
        </w:tc>
        <w:tc>
          <w:tcPr>
            <w:tcW w:w="360" w:type="dxa"/>
          </w:tcPr>
          <w:p w14:paraId="5485980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60" w:type="dxa"/>
          </w:tcPr>
          <w:p w14:paraId="2425714D" w14:textId="77A7226D" w:rsidR="00AE32C8" w:rsidRPr="00DE6035" w:rsidRDefault="00D02CD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A40C5C">
              <w:rPr>
                <w:rFonts w:ascii="Times New Roman" w:hAnsi="Times New Roman" w:cs="Times New Roman"/>
                <w:sz w:val="22"/>
                <w:szCs w:val="22"/>
              </w:rPr>
              <w:t>5</w:t>
            </w:r>
          </w:p>
        </w:tc>
      </w:tr>
      <w:tr w:rsidR="00AE32C8" w:rsidRPr="00DE6035" w14:paraId="57952C53" w14:textId="77777777" w:rsidTr="00AC2474">
        <w:tc>
          <w:tcPr>
            <w:tcW w:w="6048" w:type="dxa"/>
          </w:tcPr>
          <w:p w14:paraId="61EF4263"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88" w:type="dxa"/>
            <w:gridSpan w:val="3"/>
          </w:tcPr>
          <w:p w14:paraId="32D2AF2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AE32C8" w:rsidRPr="00DE6035" w14:paraId="4F2A0812" w14:textId="77777777" w:rsidTr="00AC2474">
        <w:tc>
          <w:tcPr>
            <w:tcW w:w="6048" w:type="dxa"/>
          </w:tcPr>
          <w:p w14:paraId="10D253DB" w14:textId="6B713E00"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i/>
                <w:iCs/>
                <w:sz w:val="22"/>
                <w:szCs w:val="22"/>
                <w:cs/>
              </w:rPr>
            </w:pPr>
            <w:r w:rsidRPr="00DE6035">
              <w:rPr>
                <w:rFonts w:ascii="Times New Roman" w:hAnsi="Times New Roman" w:cs="Times New Roman"/>
                <w:b/>
                <w:bCs/>
                <w:i/>
                <w:iCs/>
                <w:sz w:val="22"/>
                <w:szCs w:val="22"/>
              </w:rPr>
              <w:t xml:space="preserve">Current </w:t>
            </w:r>
            <w:r w:rsidR="00EB6073">
              <w:rPr>
                <w:rFonts w:ascii="Times New Roman" w:hAnsi="Times New Roman" w:cs="Times New Roman"/>
                <w:b/>
                <w:bCs/>
                <w:i/>
                <w:iCs/>
                <w:sz w:val="22"/>
                <w:szCs w:val="22"/>
              </w:rPr>
              <w:t>-</w:t>
            </w:r>
            <w:r w:rsidRPr="00DE6035">
              <w:rPr>
                <w:rFonts w:ascii="Times New Roman" w:hAnsi="Times New Roman" w:cs="Times New Roman"/>
                <w:b/>
                <w:bCs/>
                <w:i/>
                <w:iCs/>
                <w:sz w:val="22"/>
                <w:szCs w:val="22"/>
              </w:rPr>
              <w:t xml:space="preserve"> unsecured</w:t>
            </w:r>
          </w:p>
        </w:tc>
        <w:tc>
          <w:tcPr>
            <w:tcW w:w="1368" w:type="dxa"/>
          </w:tcPr>
          <w:p w14:paraId="6FE7BB0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360" w:type="dxa"/>
          </w:tcPr>
          <w:p w14:paraId="27FE8D1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60" w:type="dxa"/>
          </w:tcPr>
          <w:p w14:paraId="6B76FF38"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r>
      <w:tr w:rsidR="00B72190" w:rsidRPr="00DE6035" w14:paraId="3A0544B3" w14:textId="77777777" w:rsidTr="00AC2474">
        <w:tc>
          <w:tcPr>
            <w:tcW w:w="6048" w:type="dxa"/>
          </w:tcPr>
          <w:p w14:paraId="1A8476C7" w14:textId="62DA066B"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sz w:val="22"/>
                <w:szCs w:val="22"/>
              </w:rPr>
              <w:t>Promissory notes</w:t>
            </w:r>
          </w:p>
        </w:tc>
        <w:tc>
          <w:tcPr>
            <w:tcW w:w="1368" w:type="dxa"/>
          </w:tcPr>
          <w:p w14:paraId="66CD7AC5" w14:textId="2AFFB9A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96"/>
              <w:rPr>
                <w:rFonts w:ascii="Times New Roman" w:hAnsi="Times New Roman" w:cs="Times New Roman"/>
                <w:sz w:val="22"/>
                <w:szCs w:val="22"/>
              </w:rPr>
            </w:pPr>
            <w:r w:rsidRPr="004C13E4">
              <w:rPr>
                <w:rFonts w:ascii="Times New Roman" w:hAnsi="Times New Roman" w:cs="Times New Roman"/>
                <w:sz w:val="22"/>
                <w:szCs w:val="22"/>
              </w:rPr>
              <w:t>740,000</w:t>
            </w:r>
          </w:p>
        </w:tc>
        <w:tc>
          <w:tcPr>
            <w:tcW w:w="360" w:type="dxa"/>
          </w:tcPr>
          <w:p w14:paraId="73EBC688"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60" w:type="dxa"/>
          </w:tcPr>
          <w:p w14:paraId="372C4FFC" w14:textId="7C71B283"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sidRPr="00A40C5C">
              <w:rPr>
                <w:rFonts w:ascii="Times New Roman" w:hAnsi="Times New Roman" w:cs="Times New Roman"/>
                <w:sz w:val="22"/>
                <w:szCs w:val="22"/>
              </w:rPr>
              <w:t>565,000</w:t>
            </w:r>
          </w:p>
        </w:tc>
      </w:tr>
      <w:tr w:rsidR="00B72190" w:rsidRPr="00DE6035" w14:paraId="118FB926" w14:textId="77777777" w:rsidTr="00AC2474">
        <w:tc>
          <w:tcPr>
            <w:tcW w:w="6048" w:type="dxa"/>
          </w:tcPr>
          <w:p w14:paraId="77294BCF" w14:textId="61351D72"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Pr>
                <w:rFonts w:ascii="Times New Roman" w:hAnsi="Times New Roman" w:cs="Times New Roman"/>
                <w:sz w:val="22"/>
                <w:szCs w:val="22"/>
              </w:rPr>
              <w:t>Bills of exchange</w:t>
            </w:r>
          </w:p>
        </w:tc>
        <w:tc>
          <w:tcPr>
            <w:tcW w:w="1368" w:type="dxa"/>
          </w:tcPr>
          <w:p w14:paraId="064E3AAA" w14:textId="2F8202DA"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96"/>
              <w:rPr>
                <w:rFonts w:ascii="Times New Roman" w:hAnsi="Times New Roman" w:cs="Times New Roman"/>
                <w:sz w:val="22"/>
                <w:szCs w:val="22"/>
              </w:rPr>
            </w:pPr>
            <w:r w:rsidRPr="004C13E4">
              <w:rPr>
                <w:rFonts w:ascii="Times New Roman" w:hAnsi="Times New Roman" w:cs="Times New Roman"/>
                <w:sz w:val="22"/>
                <w:szCs w:val="22"/>
              </w:rPr>
              <w:t>1,671,000</w:t>
            </w:r>
          </w:p>
        </w:tc>
        <w:tc>
          <w:tcPr>
            <w:tcW w:w="360" w:type="dxa"/>
          </w:tcPr>
          <w:p w14:paraId="022D45FB"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60" w:type="dxa"/>
          </w:tcPr>
          <w:p w14:paraId="1DE266D5" w14:textId="3EE2DBCA"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sidRPr="00A40C5C">
              <w:rPr>
                <w:rFonts w:ascii="Times New Roman" w:hAnsi="Times New Roman" w:cs="Times New Roman"/>
                <w:sz w:val="22"/>
                <w:szCs w:val="22"/>
              </w:rPr>
              <w:t>1,488,000</w:t>
            </w:r>
          </w:p>
        </w:tc>
      </w:tr>
      <w:tr w:rsidR="00B72190" w:rsidRPr="00DE6035" w14:paraId="0E8EF2B1" w14:textId="77777777" w:rsidTr="00AC2474">
        <w:tc>
          <w:tcPr>
            <w:tcW w:w="6048" w:type="dxa"/>
          </w:tcPr>
          <w:p w14:paraId="51BEA106"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i/>
                <w:iCs/>
                <w:sz w:val="22"/>
                <w:szCs w:val="22"/>
              </w:rPr>
              <w:t xml:space="preserve">Less </w:t>
            </w:r>
            <w:r w:rsidRPr="00DE6035">
              <w:rPr>
                <w:rFonts w:ascii="Times New Roman" w:hAnsi="Times New Roman" w:cs="Times New Roman"/>
                <w:sz w:val="22"/>
                <w:szCs w:val="22"/>
              </w:rPr>
              <w:t>unamortised discount on bills of exchange</w:t>
            </w:r>
          </w:p>
        </w:tc>
        <w:tc>
          <w:tcPr>
            <w:tcW w:w="1368" w:type="dxa"/>
            <w:tcBorders>
              <w:bottom w:val="single" w:sz="4" w:space="0" w:color="auto"/>
            </w:tcBorders>
          </w:tcPr>
          <w:p w14:paraId="19344231" w14:textId="29B42E1A"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96"/>
              <w:rPr>
                <w:rFonts w:ascii="Times New Roman" w:hAnsi="Times New Roman" w:cs="Times New Roman"/>
                <w:sz w:val="22"/>
                <w:szCs w:val="22"/>
              </w:rPr>
            </w:pPr>
            <w:r w:rsidRPr="004C13E4">
              <w:rPr>
                <w:rFonts w:ascii="Times New Roman" w:hAnsi="Times New Roman" w:cs="Times New Roman"/>
                <w:sz w:val="22"/>
                <w:szCs w:val="22"/>
              </w:rPr>
              <w:t>(11,169)</w:t>
            </w:r>
          </w:p>
        </w:tc>
        <w:tc>
          <w:tcPr>
            <w:tcW w:w="360" w:type="dxa"/>
          </w:tcPr>
          <w:p w14:paraId="04DC1192"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60" w:type="dxa"/>
            <w:tcBorders>
              <w:bottom w:val="single" w:sz="4" w:space="0" w:color="auto"/>
            </w:tcBorders>
          </w:tcPr>
          <w:p w14:paraId="099AB142" w14:textId="221AE763" w:rsidR="00B72190" w:rsidRPr="00DE6035" w:rsidRDefault="00B72190" w:rsidP="006A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76"/>
              <w:rPr>
                <w:rFonts w:ascii="Times New Roman" w:hAnsi="Times New Roman" w:cs="Times New Roman"/>
                <w:sz w:val="22"/>
                <w:szCs w:val="22"/>
              </w:rPr>
            </w:pPr>
            <w:r w:rsidRPr="00A40C5C">
              <w:rPr>
                <w:rFonts w:ascii="Times New Roman" w:hAnsi="Times New Roman" w:cs="Times New Roman"/>
                <w:sz w:val="22"/>
                <w:szCs w:val="22"/>
              </w:rPr>
              <w:t>(16,153)</w:t>
            </w:r>
          </w:p>
        </w:tc>
      </w:tr>
      <w:tr w:rsidR="00B72190" w:rsidRPr="00DE6035" w14:paraId="3E284CB2" w14:textId="77777777" w:rsidTr="00AC2474">
        <w:tc>
          <w:tcPr>
            <w:tcW w:w="6048" w:type="dxa"/>
          </w:tcPr>
          <w:p w14:paraId="1D012F3E"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sz w:val="22"/>
                <w:szCs w:val="22"/>
              </w:rPr>
            </w:pPr>
            <w:r w:rsidRPr="00DE6035">
              <w:rPr>
                <w:rFonts w:ascii="Times New Roman" w:hAnsi="Times New Roman" w:cs="Times New Roman"/>
                <w:b/>
                <w:bCs/>
                <w:sz w:val="22"/>
                <w:szCs w:val="22"/>
              </w:rPr>
              <w:t>Short-term loans from financial institutions</w:t>
            </w:r>
          </w:p>
        </w:tc>
        <w:tc>
          <w:tcPr>
            <w:tcW w:w="1368" w:type="dxa"/>
            <w:tcBorders>
              <w:top w:val="single" w:sz="4" w:space="0" w:color="auto"/>
              <w:bottom w:val="double" w:sz="4" w:space="0" w:color="auto"/>
            </w:tcBorders>
          </w:tcPr>
          <w:p w14:paraId="517E272D" w14:textId="00596B2C" w:rsidR="00B72190" w:rsidRPr="00564896"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96"/>
              <w:rPr>
                <w:rFonts w:ascii="Times New Roman" w:hAnsi="Times New Roman" w:cs="Times New Roman"/>
                <w:b/>
                <w:bCs/>
                <w:sz w:val="22"/>
                <w:szCs w:val="22"/>
              </w:rPr>
            </w:pPr>
            <w:r w:rsidRPr="004C13E4">
              <w:rPr>
                <w:rFonts w:ascii="Times New Roman" w:hAnsi="Times New Roman" w:cs="Times New Roman"/>
                <w:b/>
                <w:bCs/>
                <w:sz w:val="22"/>
                <w:szCs w:val="22"/>
              </w:rPr>
              <w:t>2,399,831</w:t>
            </w:r>
          </w:p>
        </w:tc>
        <w:tc>
          <w:tcPr>
            <w:tcW w:w="360" w:type="dxa"/>
          </w:tcPr>
          <w:p w14:paraId="6FB1D864"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4C75583" w14:textId="0C0CCBF4" w:rsidR="00B72190" w:rsidRPr="00A40C5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b/>
                <w:bCs/>
                <w:sz w:val="22"/>
                <w:szCs w:val="22"/>
              </w:rPr>
            </w:pPr>
            <w:r w:rsidRPr="00A40C5C">
              <w:rPr>
                <w:rFonts w:ascii="Times New Roman" w:hAnsi="Times New Roman" w:cs="Times New Roman"/>
                <w:b/>
                <w:bCs/>
                <w:sz w:val="22"/>
                <w:szCs w:val="22"/>
              </w:rPr>
              <w:t>2,036,847</w:t>
            </w:r>
          </w:p>
        </w:tc>
      </w:tr>
    </w:tbl>
    <w:p w14:paraId="7C4F8978" w14:textId="49CD3CFB" w:rsidR="005E1C41" w:rsidRDefault="005E1C41" w:rsidP="00AC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61A94844" w14:textId="77777777" w:rsidR="005E1C41" w:rsidRDefault="005E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16117834" w14:textId="0C74F7B8" w:rsidR="00E10E58" w:rsidRDefault="003C34E7" w:rsidP="00AC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Times New Roman" w:hAnsi="Times New Roman" w:cs="Times New Roman"/>
          <w:sz w:val="22"/>
          <w:szCs w:val="22"/>
        </w:rPr>
      </w:pPr>
      <w:r w:rsidRPr="00DE6035">
        <w:rPr>
          <w:rFonts w:ascii="Times New Roman" w:hAnsi="Times New Roman" w:cs="Times New Roman"/>
          <w:sz w:val="22"/>
          <w:szCs w:val="22"/>
        </w:rPr>
        <w:t xml:space="preserve">As at </w:t>
      </w:r>
      <w:r w:rsidR="00A40C5C">
        <w:rPr>
          <w:rFonts w:ascii="Times New Roman" w:hAnsi="Times New Roman" w:cs="Times New Roman"/>
          <w:spacing w:val="-2"/>
          <w:sz w:val="22"/>
          <w:szCs w:val="22"/>
        </w:rPr>
        <w:t>31 March</w:t>
      </w:r>
      <w:r w:rsidR="008716A2">
        <w:rPr>
          <w:rFonts w:ascii="Times New Roman" w:hAnsi="Times New Roman" w:cs="Times New Roman"/>
          <w:spacing w:val="-2"/>
          <w:sz w:val="22"/>
          <w:szCs w:val="22"/>
        </w:rPr>
        <w:t xml:space="preserve"> </w:t>
      </w:r>
      <w:r w:rsidR="002235A6">
        <w:rPr>
          <w:rFonts w:ascii="Times New Roman" w:hAnsi="Times New Roman" w:cs="Times New Roman"/>
          <w:spacing w:val="-2"/>
          <w:sz w:val="22"/>
          <w:szCs w:val="22"/>
        </w:rPr>
        <w:t>202</w:t>
      </w:r>
      <w:r w:rsidR="00A40C5C">
        <w:rPr>
          <w:rFonts w:ascii="Times New Roman" w:hAnsi="Times New Roman" w:cs="Times New Roman"/>
          <w:spacing w:val="-2"/>
          <w:sz w:val="22"/>
          <w:szCs w:val="22"/>
        </w:rPr>
        <w:t>6</w:t>
      </w:r>
      <w:r w:rsidR="00894561" w:rsidRPr="00DE6035">
        <w:rPr>
          <w:rFonts w:ascii="Times New Roman" w:hAnsi="Times New Roman" w:cs="Times New Roman"/>
          <w:spacing w:val="-4"/>
          <w:sz w:val="22"/>
          <w:szCs w:val="22"/>
          <w:lang w:val="en-GB"/>
        </w:rPr>
        <w:t>, the Company had overdraft lines and other credit facilities, excluding bills of exchange, with var</w:t>
      </w:r>
      <w:r w:rsidR="00CA314B">
        <w:rPr>
          <w:rFonts w:ascii="Times New Roman" w:hAnsi="Times New Roman" w:cs="Times New Roman"/>
          <w:spacing w:val="-4"/>
          <w:sz w:val="22"/>
          <w:szCs w:val="22"/>
          <w:lang w:val="en-GB"/>
        </w:rPr>
        <w:t xml:space="preserve">ious local banks totalling </w:t>
      </w:r>
      <w:r w:rsidR="00CA314B" w:rsidRPr="00E27700">
        <w:rPr>
          <w:rFonts w:ascii="Times New Roman" w:hAnsi="Times New Roman" w:cs="Times New Roman"/>
          <w:spacing w:val="-4"/>
          <w:sz w:val="22"/>
          <w:szCs w:val="22"/>
          <w:lang w:val="en-GB"/>
        </w:rPr>
        <w:t>Baht</w:t>
      </w:r>
      <w:r w:rsidR="00B72190">
        <w:rPr>
          <w:rFonts w:ascii="Times New Roman" w:hAnsi="Times New Roman" w:cs="Times New Roman"/>
          <w:spacing w:val="-4"/>
          <w:sz w:val="22"/>
          <w:szCs w:val="22"/>
          <w:lang w:val="en-GB"/>
        </w:rPr>
        <w:t xml:space="preserve"> 3,008 </w:t>
      </w:r>
      <w:r w:rsidR="00894561" w:rsidRPr="00E27700">
        <w:rPr>
          <w:rFonts w:ascii="Times New Roman" w:hAnsi="Times New Roman" w:cs="Times New Roman"/>
          <w:spacing w:val="-4"/>
          <w:sz w:val="22"/>
          <w:szCs w:val="22"/>
          <w:lang w:val="en-GB"/>
        </w:rPr>
        <w:t xml:space="preserve">million </w:t>
      </w:r>
      <w:r w:rsidR="00967585" w:rsidRPr="00E27700">
        <w:rPr>
          <w:rFonts w:ascii="Times New Roman" w:hAnsi="Times New Roman" w:cs="Times New Roman"/>
          <w:i/>
          <w:iCs/>
          <w:sz w:val="22"/>
          <w:szCs w:val="22"/>
        </w:rPr>
        <w:t>(31</w:t>
      </w:r>
      <w:r w:rsidR="00894561" w:rsidRPr="00E27700">
        <w:rPr>
          <w:rFonts w:ascii="Times New Roman" w:hAnsi="Times New Roman" w:cs="Times New Roman"/>
          <w:i/>
          <w:iCs/>
          <w:sz w:val="22"/>
          <w:szCs w:val="22"/>
        </w:rPr>
        <w:t xml:space="preserve"> December </w:t>
      </w:r>
      <w:r w:rsidR="00D02CD9" w:rsidRPr="00E27700">
        <w:rPr>
          <w:rFonts w:ascii="Times New Roman" w:hAnsi="Times New Roman" w:cs="Times New Roman"/>
          <w:i/>
          <w:iCs/>
          <w:sz w:val="22"/>
          <w:szCs w:val="22"/>
        </w:rPr>
        <w:t>202</w:t>
      </w:r>
      <w:r w:rsidR="00A40C5C">
        <w:rPr>
          <w:rFonts w:ascii="Times New Roman" w:hAnsi="Times New Roman" w:cs="Times New Roman"/>
          <w:i/>
          <w:iCs/>
          <w:sz w:val="22"/>
          <w:szCs w:val="22"/>
        </w:rPr>
        <w:t>5</w:t>
      </w:r>
      <w:r w:rsidR="00894561" w:rsidRPr="00E27700">
        <w:rPr>
          <w:rFonts w:ascii="Times New Roman" w:hAnsi="Times New Roman" w:cs="Times New Roman"/>
          <w:i/>
          <w:iCs/>
          <w:sz w:val="22"/>
          <w:szCs w:val="22"/>
        </w:rPr>
        <w:t xml:space="preserve">: </w:t>
      </w:r>
      <w:r w:rsidRPr="00E27700">
        <w:rPr>
          <w:rFonts w:ascii="Times New Roman" w:hAnsi="Times New Roman" w:cs="Times New Roman"/>
          <w:i/>
          <w:iCs/>
          <w:sz w:val="22"/>
          <w:szCs w:val="22"/>
        </w:rPr>
        <w:t xml:space="preserve">Baht </w:t>
      </w:r>
      <w:r w:rsidR="0018462D">
        <w:rPr>
          <w:rFonts w:ascii="Times New Roman" w:hAnsi="Times New Roman" w:cs="Times New Roman"/>
          <w:i/>
          <w:iCs/>
          <w:sz w:val="22"/>
          <w:szCs w:val="22"/>
        </w:rPr>
        <w:t>3,0</w:t>
      </w:r>
      <w:r w:rsidR="00A40C5C">
        <w:rPr>
          <w:rFonts w:ascii="Times New Roman" w:hAnsi="Times New Roman" w:cs="Times New Roman"/>
          <w:i/>
          <w:iCs/>
          <w:sz w:val="22"/>
          <w:szCs w:val="22"/>
        </w:rPr>
        <w:t>08</w:t>
      </w:r>
      <w:r w:rsidRPr="00E27700">
        <w:rPr>
          <w:rFonts w:ascii="Times New Roman" w:hAnsi="Times New Roman" w:cs="Times New Roman"/>
          <w:i/>
          <w:iCs/>
          <w:sz w:val="22"/>
          <w:szCs w:val="22"/>
        </w:rPr>
        <w:t xml:space="preserve"> </w:t>
      </w:r>
      <w:r w:rsidRPr="00E27700">
        <w:rPr>
          <w:rFonts w:ascii="Times New Roman" w:hAnsi="Times New Roman" w:cs="Times New Roman"/>
          <w:i/>
          <w:iCs/>
          <w:spacing w:val="-4"/>
          <w:sz w:val="22"/>
          <w:szCs w:val="22"/>
        </w:rPr>
        <w:t>million)</w:t>
      </w:r>
      <w:r w:rsidRPr="00E27700">
        <w:rPr>
          <w:rFonts w:ascii="Times New Roman" w:hAnsi="Times New Roman" w:cs="Times New Roman"/>
          <w:spacing w:val="-4"/>
          <w:sz w:val="22"/>
          <w:szCs w:val="22"/>
        </w:rPr>
        <w:t xml:space="preserve"> which bear interest at the Money Market Rate (MMR) </w:t>
      </w:r>
      <w:r w:rsidR="00894561" w:rsidRPr="00E27700">
        <w:rPr>
          <w:rFonts w:ascii="Times New Roman" w:hAnsi="Times New Roman" w:cs="Times New Roman"/>
          <w:spacing w:val="-4"/>
          <w:sz w:val="22"/>
          <w:szCs w:val="22"/>
        </w:rPr>
        <w:t xml:space="preserve">at the transaction date. As at </w:t>
      </w:r>
      <w:r w:rsidR="00DA48C7">
        <w:rPr>
          <w:rFonts w:ascii="Times New Roman" w:hAnsi="Times New Roman" w:cs="Times New Roman"/>
          <w:spacing w:val="-2"/>
          <w:sz w:val="22"/>
          <w:szCs w:val="22"/>
        </w:rPr>
        <w:t xml:space="preserve">31 March </w:t>
      </w:r>
      <w:r w:rsidR="002235A6" w:rsidRPr="00E27700">
        <w:rPr>
          <w:rFonts w:ascii="Times New Roman" w:hAnsi="Times New Roman" w:cs="Times New Roman"/>
          <w:spacing w:val="-2"/>
          <w:sz w:val="22"/>
          <w:szCs w:val="22"/>
        </w:rPr>
        <w:t>202</w:t>
      </w:r>
      <w:r w:rsidR="00DA48C7">
        <w:rPr>
          <w:rFonts w:ascii="Times New Roman" w:hAnsi="Times New Roman" w:cs="Times New Roman"/>
          <w:spacing w:val="-2"/>
          <w:sz w:val="22"/>
          <w:szCs w:val="22"/>
        </w:rPr>
        <w:t>6</w:t>
      </w:r>
      <w:r w:rsidRPr="00E27700">
        <w:rPr>
          <w:rFonts w:ascii="Times New Roman" w:hAnsi="Times New Roman" w:cs="Times New Roman"/>
          <w:sz w:val="22"/>
          <w:szCs w:val="22"/>
        </w:rPr>
        <w:t>, the Company ha</w:t>
      </w:r>
      <w:r w:rsidR="00610656" w:rsidRPr="00E27700">
        <w:rPr>
          <w:rFonts w:ascii="Times New Roman" w:hAnsi="Times New Roman" w:cs="Times New Roman"/>
          <w:sz w:val="22"/>
          <w:szCs w:val="22"/>
        </w:rPr>
        <w:t>d</w:t>
      </w:r>
      <w:r w:rsidR="0018462D">
        <w:rPr>
          <w:rFonts w:ascii="Times New Roman" w:hAnsi="Times New Roman" w:cs="Times New Roman"/>
          <w:sz w:val="22"/>
          <w:szCs w:val="22"/>
        </w:rPr>
        <w:t xml:space="preserve"> unutili</w:t>
      </w:r>
      <w:r w:rsidR="00AE5E73">
        <w:rPr>
          <w:rFonts w:ascii="Times New Roman" w:hAnsi="Times New Roman" w:cs="Times New Roman"/>
          <w:sz w:val="22"/>
          <w:szCs w:val="22"/>
        </w:rPr>
        <w:t>s</w:t>
      </w:r>
      <w:r w:rsidR="0018462D">
        <w:rPr>
          <w:rFonts w:ascii="Times New Roman" w:hAnsi="Times New Roman" w:cs="Times New Roman"/>
          <w:sz w:val="22"/>
          <w:szCs w:val="22"/>
        </w:rPr>
        <w:t xml:space="preserve">ed </w:t>
      </w:r>
      <w:r w:rsidRPr="00E27700">
        <w:rPr>
          <w:rFonts w:ascii="Times New Roman" w:hAnsi="Times New Roman" w:cs="Times New Roman"/>
          <w:sz w:val="22"/>
          <w:szCs w:val="22"/>
        </w:rPr>
        <w:t>cr</w:t>
      </w:r>
      <w:r w:rsidR="00BF6523" w:rsidRPr="00E27700">
        <w:rPr>
          <w:rFonts w:ascii="Times New Roman" w:hAnsi="Times New Roman" w:cs="Times New Roman"/>
          <w:sz w:val="22"/>
          <w:szCs w:val="22"/>
        </w:rPr>
        <w:t>edit facilities totaling</w:t>
      </w:r>
      <w:r w:rsidR="001B6B97" w:rsidRPr="00E27700">
        <w:rPr>
          <w:rFonts w:ascii="Times New Roman" w:hAnsi="Times New Roman" w:cs="Times New Roman"/>
          <w:sz w:val="22"/>
          <w:szCs w:val="22"/>
        </w:rPr>
        <w:t xml:space="preserve"> amount</w:t>
      </w:r>
      <w:r w:rsidR="00BF6523" w:rsidRPr="00E27700">
        <w:rPr>
          <w:rFonts w:ascii="Times New Roman" w:hAnsi="Times New Roman" w:cs="Times New Roman"/>
          <w:sz w:val="22"/>
          <w:szCs w:val="22"/>
        </w:rPr>
        <w:t xml:space="preserve"> Baht</w:t>
      </w:r>
      <w:r w:rsidR="005349C1">
        <w:rPr>
          <w:rFonts w:ascii="Times New Roman" w:hAnsi="Times New Roman" w:cs="Times New Roman"/>
          <w:sz w:val="22"/>
          <w:szCs w:val="22"/>
        </w:rPr>
        <w:t xml:space="preserve"> 2,108</w:t>
      </w:r>
      <w:r w:rsidR="00A17D94" w:rsidRPr="00E27700">
        <w:rPr>
          <w:rFonts w:ascii="Times New Roman" w:hAnsi="Times New Roman" w:cs="Times New Roman"/>
          <w:spacing w:val="-4"/>
          <w:sz w:val="22"/>
          <w:szCs w:val="22"/>
          <w:lang w:val="en-GB"/>
        </w:rPr>
        <w:t xml:space="preserve"> </w:t>
      </w:r>
      <w:r w:rsidR="00C453ED" w:rsidRPr="00E27700">
        <w:rPr>
          <w:rFonts w:ascii="Times New Roman" w:hAnsi="Times New Roman" w:cs="Times New Roman"/>
          <w:sz w:val="22"/>
          <w:szCs w:val="22"/>
        </w:rPr>
        <w:t>million</w:t>
      </w:r>
      <w:r w:rsidR="00C453ED" w:rsidRPr="00DE6035">
        <w:rPr>
          <w:rFonts w:ascii="Times New Roman" w:hAnsi="Times New Roman" w:cs="Times New Roman"/>
          <w:sz w:val="22"/>
          <w:szCs w:val="22"/>
        </w:rPr>
        <w:t xml:space="preserve"> </w:t>
      </w:r>
      <w:r w:rsidR="00967585" w:rsidRPr="00DE6035">
        <w:rPr>
          <w:rFonts w:ascii="Times New Roman" w:hAnsi="Times New Roman" w:cs="Times New Roman"/>
          <w:i/>
          <w:iCs/>
          <w:sz w:val="22"/>
          <w:szCs w:val="22"/>
        </w:rPr>
        <w:t xml:space="preserve">(31 December </w:t>
      </w:r>
      <w:r w:rsidR="00D02CD9">
        <w:rPr>
          <w:rFonts w:ascii="Times New Roman" w:hAnsi="Times New Roman" w:cs="Times New Roman"/>
          <w:i/>
          <w:iCs/>
          <w:sz w:val="22"/>
          <w:szCs w:val="22"/>
        </w:rPr>
        <w:t>202</w:t>
      </w:r>
      <w:r w:rsidR="00A40C5C">
        <w:rPr>
          <w:rFonts w:ascii="Times New Roman" w:hAnsi="Times New Roman" w:cs="Times New Roman"/>
          <w:i/>
          <w:iCs/>
          <w:sz w:val="22"/>
          <w:szCs w:val="22"/>
        </w:rPr>
        <w:t>5</w:t>
      </w:r>
      <w:r w:rsidR="00491DD9" w:rsidRPr="00DE6035">
        <w:rPr>
          <w:rFonts w:ascii="Times New Roman" w:hAnsi="Times New Roman" w:cs="Times New Roman"/>
          <w:i/>
          <w:iCs/>
          <w:sz w:val="22"/>
          <w:szCs w:val="22"/>
        </w:rPr>
        <w:t xml:space="preserve">: Baht </w:t>
      </w:r>
      <w:r w:rsidR="00A40C5C">
        <w:rPr>
          <w:rFonts w:ascii="Times New Roman" w:hAnsi="Times New Roman" w:cs="Times New Roman"/>
          <w:i/>
          <w:iCs/>
          <w:sz w:val="22"/>
          <w:szCs w:val="22"/>
        </w:rPr>
        <w:t xml:space="preserve">2,277 </w:t>
      </w:r>
      <w:r w:rsidRPr="00DE6035">
        <w:rPr>
          <w:rFonts w:ascii="Times New Roman" w:hAnsi="Times New Roman" w:cs="Times New Roman"/>
          <w:i/>
          <w:iCs/>
          <w:sz w:val="22"/>
          <w:szCs w:val="22"/>
        </w:rPr>
        <w:t>million)</w:t>
      </w:r>
      <w:r w:rsidRPr="00DE6035">
        <w:rPr>
          <w:rFonts w:ascii="Times New Roman" w:hAnsi="Times New Roman" w:cs="Times New Roman"/>
          <w:sz w:val="22"/>
          <w:szCs w:val="22"/>
        </w:rPr>
        <w:t>.</w:t>
      </w:r>
    </w:p>
    <w:p w14:paraId="7E07D1A8" w14:textId="77777777" w:rsidR="005068BD" w:rsidRDefault="005068BD" w:rsidP="00AC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Times New Roman" w:hAnsi="Times New Roman" w:cs="Times New Roman"/>
          <w:sz w:val="22"/>
          <w:szCs w:val="22"/>
        </w:rPr>
      </w:pPr>
    </w:p>
    <w:p w14:paraId="13A36BBF" w14:textId="77777777" w:rsidR="00EA21B7" w:rsidRPr="00DE6035"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7</w:t>
      </w:r>
      <w:r w:rsidRPr="00DE6035">
        <w:rPr>
          <w:rFonts w:ascii="Times New Roman" w:hAnsi="Times New Roman" w:cs="Times New Roman"/>
          <w:b/>
          <w:bCs/>
          <w:i/>
          <w:iCs/>
          <w:sz w:val="22"/>
          <w:szCs w:val="22"/>
        </w:rPr>
        <w:t>.2</w:t>
      </w:r>
      <w:r w:rsidRPr="00DE6035">
        <w:rPr>
          <w:rFonts w:ascii="Times New Roman" w:hAnsi="Times New Roman" w:cs="Times New Roman"/>
          <w:b/>
          <w:bCs/>
          <w:i/>
          <w:iCs/>
          <w:sz w:val="22"/>
          <w:szCs w:val="22"/>
        </w:rPr>
        <w:tab/>
        <w:t>Debentures</w:t>
      </w:r>
    </w:p>
    <w:p w14:paraId="7F694437" w14:textId="77777777" w:rsidR="00EA21B7" w:rsidRPr="00DE6035" w:rsidRDefault="00EA21B7" w:rsidP="00EA21B7">
      <w:pPr>
        <w:rPr>
          <w:rFonts w:ascii="Times New Roman" w:hAnsi="Times New Roman" w:cs="Times New Roman"/>
          <w:sz w:val="22"/>
          <w:szCs w:val="22"/>
        </w:rPr>
      </w:pPr>
    </w:p>
    <w:tbl>
      <w:tblPr>
        <w:tblW w:w="9360" w:type="dxa"/>
        <w:tblInd w:w="558" w:type="dxa"/>
        <w:tblLayout w:type="fixed"/>
        <w:tblLook w:val="01E0" w:firstRow="1" w:lastRow="1" w:firstColumn="1" w:lastColumn="1" w:noHBand="0" w:noVBand="0"/>
      </w:tblPr>
      <w:tblGrid>
        <w:gridCol w:w="6480"/>
        <w:gridCol w:w="1330"/>
        <w:gridCol w:w="236"/>
        <w:gridCol w:w="1314"/>
      </w:tblGrid>
      <w:tr w:rsidR="00EA21B7" w:rsidRPr="00DE6035" w14:paraId="60BDC2E2" w14:textId="77777777">
        <w:tc>
          <w:tcPr>
            <w:tcW w:w="6480" w:type="dxa"/>
          </w:tcPr>
          <w:p w14:paraId="046AFD47"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14:paraId="178333AF" w14:textId="6DFB6AF5" w:rsidR="00EA21B7" w:rsidRPr="00DE6035" w:rsidRDefault="00A40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236" w:type="dxa"/>
          </w:tcPr>
          <w:p w14:paraId="1F627E78"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209A766C"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EA21B7" w:rsidRPr="00DE6035" w14:paraId="08636D92" w14:textId="77777777">
        <w:tc>
          <w:tcPr>
            <w:tcW w:w="6480" w:type="dxa"/>
          </w:tcPr>
          <w:p w14:paraId="6AEA3409"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14:paraId="35DB389A" w14:textId="6B7D91FF"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A40C5C">
              <w:rPr>
                <w:rFonts w:ascii="Times New Roman" w:hAnsi="Times New Roman" w:cs="Times New Roman"/>
                <w:sz w:val="22"/>
                <w:szCs w:val="22"/>
              </w:rPr>
              <w:t>6</w:t>
            </w:r>
          </w:p>
        </w:tc>
        <w:tc>
          <w:tcPr>
            <w:tcW w:w="236" w:type="dxa"/>
          </w:tcPr>
          <w:p w14:paraId="36174530"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35C602BA" w14:textId="5B6D4F18"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A40C5C">
              <w:rPr>
                <w:rFonts w:ascii="Times New Roman" w:hAnsi="Times New Roman" w:cs="Times New Roman"/>
                <w:sz w:val="22"/>
                <w:szCs w:val="22"/>
              </w:rPr>
              <w:t>5</w:t>
            </w:r>
          </w:p>
        </w:tc>
      </w:tr>
      <w:tr w:rsidR="00EA21B7" w:rsidRPr="00DE6035" w14:paraId="3C9314D6" w14:textId="77777777">
        <w:tc>
          <w:tcPr>
            <w:tcW w:w="6480" w:type="dxa"/>
          </w:tcPr>
          <w:p w14:paraId="696F1EE7"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80" w:type="dxa"/>
            <w:gridSpan w:val="3"/>
          </w:tcPr>
          <w:p w14:paraId="67016BD7"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5349C1" w:rsidRPr="00DE6035" w14:paraId="0829ED62" w14:textId="77777777">
        <w:tc>
          <w:tcPr>
            <w:tcW w:w="6480" w:type="dxa"/>
          </w:tcPr>
          <w:p w14:paraId="719327A3"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Unsecured debentures - at face value</w:t>
            </w:r>
          </w:p>
        </w:tc>
        <w:tc>
          <w:tcPr>
            <w:tcW w:w="1330" w:type="dxa"/>
          </w:tcPr>
          <w:p w14:paraId="35648683" w14:textId="64435090" w:rsidR="005349C1" w:rsidRPr="00DE6035" w:rsidRDefault="005349C1" w:rsidP="006A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15" w:right="-130"/>
              <w:rPr>
                <w:rFonts w:ascii="Times New Roman" w:hAnsi="Times New Roman" w:cs="Times New Roman"/>
                <w:sz w:val="22"/>
                <w:szCs w:val="22"/>
              </w:rPr>
            </w:pPr>
            <w:r w:rsidRPr="00233D01">
              <w:rPr>
                <w:rFonts w:ascii="Times New Roman" w:hAnsi="Times New Roman" w:cs="Times New Roman"/>
                <w:sz w:val="22"/>
                <w:szCs w:val="22"/>
              </w:rPr>
              <w:t>2,328,500</w:t>
            </w:r>
          </w:p>
        </w:tc>
        <w:tc>
          <w:tcPr>
            <w:tcW w:w="236" w:type="dxa"/>
          </w:tcPr>
          <w:p w14:paraId="6C891173"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616F5C04" w14:textId="4991AF0A"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sidRPr="00A40C5C">
              <w:rPr>
                <w:rFonts w:ascii="Times New Roman" w:hAnsi="Times New Roman" w:cs="Times New Roman"/>
                <w:sz w:val="22"/>
                <w:szCs w:val="22"/>
              </w:rPr>
              <w:t>2,923,400</w:t>
            </w:r>
          </w:p>
        </w:tc>
      </w:tr>
      <w:tr w:rsidR="005349C1" w:rsidRPr="00DE6035" w14:paraId="272DE3DA" w14:textId="77777777">
        <w:tc>
          <w:tcPr>
            <w:tcW w:w="6480" w:type="dxa"/>
          </w:tcPr>
          <w:p w14:paraId="4B84799B"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rPr>
                <w:rFonts w:ascii="Times New Roman" w:hAnsi="Times New Roman" w:cs="Times New Roman"/>
                <w:sz w:val="22"/>
                <w:szCs w:val="22"/>
              </w:rPr>
            </w:pPr>
            <w:r w:rsidRPr="00DE6035">
              <w:rPr>
                <w:rFonts w:ascii="Times New Roman" w:hAnsi="Times New Roman" w:cs="Times New Roman"/>
                <w:i/>
                <w:iCs/>
                <w:sz w:val="22"/>
                <w:szCs w:val="22"/>
              </w:rPr>
              <w:t>Less</w:t>
            </w:r>
            <w:r>
              <w:rPr>
                <w:rFonts w:ascii="Times New Roman" w:hAnsi="Times New Roman" w:cs="Times New Roman"/>
                <w:sz w:val="22"/>
                <w:szCs w:val="22"/>
              </w:rPr>
              <w:t xml:space="preserve"> </w:t>
            </w:r>
            <w:r w:rsidRPr="00DE6035">
              <w:rPr>
                <w:rFonts w:ascii="Times New Roman" w:hAnsi="Times New Roman" w:cs="Times New Roman"/>
                <w:sz w:val="22"/>
                <w:szCs w:val="22"/>
              </w:rPr>
              <w:t>unamortised deferred charges on debenture issuance</w:t>
            </w:r>
          </w:p>
        </w:tc>
        <w:tc>
          <w:tcPr>
            <w:tcW w:w="1330" w:type="dxa"/>
          </w:tcPr>
          <w:p w14:paraId="343A0135" w14:textId="0576A172"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15" w:right="-130"/>
              <w:rPr>
                <w:rFonts w:ascii="Times New Roman" w:hAnsi="Times New Roman" w:cs="Times New Roman"/>
                <w:sz w:val="22"/>
                <w:szCs w:val="22"/>
              </w:rPr>
            </w:pPr>
            <w:r w:rsidRPr="00233D01">
              <w:rPr>
                <w:rFonts w:ascii="Times New Roman" w:hAnsi="Times New Roman" w:cs="Times New Roman"/>
                <w:sz w:val="22"/>
                <w:szCs w:val="22"/>
              </w:rPr>
              <w:t>(2,101)</w:t>
            </w:r>
          </w:p>
        </w:tc>
        <w:tc>
          <w:tcPr>
            <w:tcW w:w="236" w:type="dxa"/>
          </w:tcPr>
          <w:p w14:paraId="304D1630"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bottom w:val="single" w:sz="4" w:space="0" w:color="auto"/>
            </w:tcBorders>
          </w:tcPr>
          <w:p w14:paraId="1858F14D" w14:textId="71F2DD35"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sidRPr="00A40C5C">
              <w:rPr>
                <w:rFonts w:ascii="Times New Roman" w:hAnsi="Times New Roman" w:cs="Times New Roman"/>
                <w:sz w:val="22"/>
                <w:szCs w:val="22"/>
              </w:rPr>
              <w:t>(2,821)</w:t>
            </w:r>
          </w:p>
        </w:tc>
      </w:tr>
      <w:tr w:rsidR="005349C1" w:rsidRPr="00DE6035" w14:paraId="70016EE6" w14:textId="77777777">
        <w:tc>
          <w:tcPr>
            <w:tcW w:w="6480" w:type="dxa"/>
          </w:tcPr>
          <w:p w14:paraId="268AE39C"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p>
        </w:tc>
        <w:tc>
          <w:tcPr>
            <w:tcW w:w="1330" w:type="dxa"/>
            <w:tcBorders>
              <w:top w:val="single" w:sz="4" w:space="0" w:color="auto"/>
            </w:tcBorders>
          </w:tcPr>
          <w:p w14:paraId="394AA11A" w14:textId="331C52EE" w:rsidR="005349C1" w:rsidRPr="007B116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15" w:right="-130"/>
              <w:rPr>
                <w:rFonts w:ascii="Times New Roman" w:hAnsi="Times New Roman" w:cs="Times New Roman"/>
                <w:b/>
                <w:bCs/>
                <w:sz w:val="22"/>
                <w:szCs w:val="22"/>
              </w:rPr>
            </w:pPr>
            <w:r w:rsidRPr="00233D01">
              <w:rPr>
                <w:rFonts w:ascii="Times New Roman" w:hAnsi="Times New Roman" w:cs="Times New Roman"/>
                <w:b/>
                <w:bCs/>
                <w:sz w:val="22"/>
                <w:szCs w:val="22"/>
              </w:rPr>
              <w:t>2,326,399</w:t>
            </w:r>
          </w:p>
        </w:tc>
        <w:tc>
          <w:tcPr>
            <w:tcW w:w="236" w:type="dxa"/>
          </w:tcPr>
          <w:p w14:paraId="7F133C95"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top w:val="single" w:sz="4" w:space="0" w:color="auto"/>
            </w:tcBorders>
          </w:tcPr>
          <w:p w14:paraId="20080DAD" w14:textId="31255C9F" w:rsidR="005349C1" w:rsidRPr="00A40C5C"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b/>
                <w:bCs/>
                <w:sz w:val="22"/>
                <w:szCs w:val="22"/>
              </w:rPr>
            </w:pPr>
            <w:r w:rsidRPr="00A40C5C">
              <w:rPr>
                <w:rFonts w:ascii="Times New Roman" w:hAnsi="Times New Roman" w:cs="Times New Roman"/>
                <w:b/>
                <w:bCs/>
                <w:sz w:val="22"/>
                <w:szCs w:val="22"/>
              </w:rPr>
              <w:t>2,920,579</w:t>
            </w:r>
          </w:p>
        </w:tc>
      </w:tr>
      <w:tr w:rsidR="005349C1" w:rsidRPr="00DE6035" w14:paraId="52B4F89A" w14:textId="77777777">
        <w:tc>
          <w:tcPr>
            <w:tcW w:w="6480" w:type="dxa"/>
          </w:tcPr>
          <w:p w14:paraId="02087195"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w:t>
            </w:r>
          </w:p>
        </w:tc>
        <w:tc>
          <w:tcPr>
            <w:tcW w:w="1330" w:type="dxa"/>
          </w:tcPr>
          <w:p w14:paraId="18FA16B5"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p>
        </w:tc>
        <w:tc>
          <w:tcPr>
            <w:tcW w:w="236" w:type="dxa"/>
          </w:tcPr>
          <w:p w14:paraId="4D45CC5C"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09BDD585"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p>
        </w:tc>
      </w:tr>
      <w:tr w:rsidR="005349C1" w:rsidRPr="00DE6035" w14:paraId="57A313BC" w14:textId="77777777">
        <w:tc>
          <w:tcPr>
            <w:tcW w:w="6480" w:type="dxa"/>
          </w:tcPr>
          <w:p w14:paraId="03B20903"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415"/>
              <w:rPr>
                <w:rFonts w:ascii="Times New Roman" w:hAnsi="Times New Roman" w:cs="Times New Roman"/>
                <w:sz w:val="22"/>
                <w:szCs w:val="22"/>
              </w:rPr>
            </w:pPr>
            <w:r w:rsidRPr="00DE6035">
              <w:rPr>
                <w:rFonts w:ascii="Times New Roman" w:hAnsi="Times New Roman" w:cs="Times New Roman"/>
                <w:sz w:val="22"/>
                <w:szCs w:val="22"/>
              </w:rPr>
              <w:t>(net of unamortised deferred charges on debenture issuance)</w:t>
            </w:r>
          </w:p>
        </w:tc>
        <w:tc>
          <w:tcPr>
            <w:tcW w:w="1330" w:type="dxa"/>
            <w:tcBorders>
              <w:bottom w:val="single" w:sz="4" w:space="0" w:color="auto"/>
            </w:tcBorders>
          </w:tcPr>
          <w:p w14:paraId="60105C21" w14:textId="60A636FF"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15" w:right="-130"/>
              <w:rPr>
                <w:rFonts w:ascii="Times New Roman" w:hAnsi="Times New Roman" w:cs="Times New Roman"/>
                <w:sz w:val="22"/>
                <w:szCs w:val="22"/>
              </w:rPr>
            </w:pPr>
            <w:r w:rsidRPr="00233D01">
              <w:rPr>
                <w:rFonts w:ascii="Times New Roman" w:hAnsi="Times New Roman" w:cs="Times New Roman"/>
                <w:sz w:val="22"/>
                <w:szCs w:val="22"/>
              </w:rPr>
              <w:t>(1,767,238)</w:t>
            </w:r>
          </w:p>
        </w:tc>
        <w:tc>
          <w:tcPr>
            <w:tcW w:w="236" w:type="dxa"/>
          </w:tcPr>
          <w:p w14:paraId="6EAB45FC"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bottom w:val="single" w:sz="4" w:space="0" w:color="auto"/>
            </w:tcBorders>
          </w:tcPr>
          <w:p w14:paraId="3BA8D93F" w14:textId="34A305F1"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sidRPr="00A40C5C">
              <w:rPr>
                <w:rFonts w:ascii="Times New Roman" w:hAnsi="Times New Roman" w:cs="Times New Roman"/>
                <w:sz w:val="22"/>
                <w:szCs w:val="22"/>
              </w:rPr>
              <w:t>(1,494,154)</w:t>
            </w:r>
          </w:p>
        </w:tc>
      </w:tr>
      <w:tr w:rsidR="005349C1" w:rsidRPr="00DE6035" w14:paraId="552F1B2B" w14:textId="77777777">
        <w:tc>
          <w:tcPr>
            <w:tcW w:w="6480" w:type="dxa"/>
          </w:tcPr>
          <w:p w14:paraId="263908F0"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Debentures, non-current portion</w:t>
            </w:r>
          </w:p>
        </w:tc>
        <w:tc>
          <w:tcPr>
            <w:tcW w:w="1330" w:type="dxa"/>
            <w:tcBorders>
              <w:top w:val="single" w:sz="4" w:space="0" w:color="auto"/>
              <w:bottom w:val="double" w:sz="4" w:space="0" w:color="auto"/>
            </w:tcBorders>
          </w:tcPr>
          <w:p w14:paraId="75189967" w14:textId="6398B9DD" w:rsidR="005349C1" w:rsidRPr="00F15106"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15" w:right="-130"/>
              <w:rPr>
                <w:rFonts w:ascii="Times New Roman" w:hAnsi="Times New Roman" w:cs="Times New Roman"/>
                <w:b/>
                <w:bCs/>
                <w:sz w:val="22"/>
                <w:szCs w:val="22"/>
              </w:rPr>
            </w:pPr>
            <w:r w:rsidRPr="00233D01">
              <w:rPr>
                <w:rFonts w:ascii="Times New Roman" w:hAnsi="Times New Roman" w:cs="Times New Roman"/>
                <w:b/>
                <w:bCs/>
                <w:sz w:val="22"/>
                <w:szCs w:val="22"/>
              </w:rPr>
              <w:t>559,161</w:t>
            </w:r>
          </w:p>
        </w:tc>
        <w:tc>
          <w:tcPr>
            <w:tcW w:w="236" w:type="dxa"/>
          </w:tcPr>
          <w:p w14:paraId="4BC209CA"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14" w:type="dxa"/>
            <w:tcBorders>
              <w:top w:val="single" w:sz="4" w:space="0" w:color="auto"/>
              <w:bottom w:val="double" w:sz="4" w:space="0" w:color="auto"/>
            </w:tcBorders>
          </w:tcPr>
          <w:p w14:paraId="6DFE7082" w14:textId="2A1A232F" w:rsidR="005349C1" w:rsidRPr="00A40C5C" w:rsidRDefault="005349C1" w:rsidP="006A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15" w:right="-130"/>
              <w:rPr>
                <w:rFonts w:ascii="Times New Roman" w:hAnsi="Times New Roman" w:cs="Times New Roman"/>
                <w:b/>
                <w:bCs/>
                <w:sz w:val="22"/>
                <w:szCs w:val="22"/>
              </w:rPr>
            </w:pPr>
            <w:r w:rsidRPr="00A40C5C">
              <w:rPr>
                <w:rFonts w:ascii="Times New Roman" w:hAnsi="Times New Roman" w:cs="Times New Roman"/>
                <w:b/>
                <w:bCs/>
                <w:sz w:val="22"/>
                <w:szCs w:val="22"/>
              </w:rPr>
              <w:t>1,426,425</w:t>
            </w:r>
          </w:p>
        </w:tc>
      </w:tr>
    </w:tbl>
    <w:p w14:paraId="0B3228DA" w14:textId="77777777" w:rsidR="00EA21B7"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E55D9B6" w14:textId="408AB4D1" w:rsidR="00EA21B7" w:rsidRPr="00DE6035"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97"/>
        <w:jc w:val="thaiDistribute"/>
        <w:rPr>
          <w:rFonts w:ascii="Times New Roman" w:hAnsi="Times New Roman" w:cs="Times New Roman"/>
          <w:sz w:val="22"/>
          <w:szCs w:val="22"/>
        </w:rPr>
      </w:pPr>
      <w:r w:rsidRPr="00610656">
        <w:rPr>
          <w:rFonts w:ascii="Times New Roman" w:hAnsi="Times New Roman" w:cs="Times New Roman"/>
          <w:sz w:val="22"/>
          <w:szCs w:val="22"/>
        </w:rPr>
        <w:t xml:space="preserve">As at </w:t>
      </w:r>
      <w:r w:rsidR="00A40C5C">
        <w:rPr>
          <w:rFonts w:ascii="Times New Roman" w:hAnsi="Times New Roman" w:cs="Times New Roman"/>
          <w:spacing w:val="-2"/>
          <w:sz w:val="22"/>
          <w:szCs w:val="22"/>
        </w:rPr>
        <w:t>31 March</w:t>
      </w:r>
      <w:r w:rsidRPr="00610656">
        <w:rPr>
          <w:rFonts w:ascii="Times New Roman" w:hAnsi="Times New Roman" w:cs="Times New Roman"/>
          <w:spacing w:val="-2"/>
          <w:sz w:val="22"/>
          <w:szCs w:val="22"/>
        </w:rPr>
        <w:t xml:space="preserve"> 202</w:t>
      </w:r>
      <w:r w:rsidR="00A40C5C">
        <w:rPr>
          <w:rFonts w:ascii="Times New Roman" w:hAnsi="Times New Roman" w:cs="Times New Roman"/>
          <w:spacing w:val="-2"/>
          <w:sz w:val="22"/>
          <w:szCs w:val="22"/>
        </w:rPr>
        <w:t>6</w:t>
      </w:r>
      <w:r w:rsidRPr="00610656">
        <w:rPr>
          <w:rFonts w:ascii="Times New Roman" w:hAnsi="Times New Roman" w:cs="Times New Roman"/>
          <w:sz w:val="22"/>
          <w:szCs w:val="22"/>
        </w:rPr>
        <w:t xml:space="preserve">, the Company had outstanding balances of issued name registered, unsubordinated, unsecured, and no-trustee debentures which were offered to the institutional </w:t>
      </w:r>
      <w:r w:rsidRPr="00610656">
        <w:rPr>
          <w:rFonts w:ascii="Times New Roman" w:hAnsi="Times New Roman"/>
          <w:sz w:val="22"/>
          <w:szCs w:val="28"/>
        </w:rPr>
        <w:t xml:space="preserve">and major investors </w:t>
      </w:r>
      <w:r w:rsidRPr="00610656">
        <w:rPr>
          <w:rFonts w:ascii="Times New Roman" w:hAnsi="Times New Roman" w:cs="Times New Roman"/>
          <w:sz w:val="22"/>
          <w:szCs w:val="22"/>
        </w:rPr>
        <w:t xml:space="preserve">specified in the Notification of the Securities and Exchange Commission. In connection with the terms of the rights and responsibilities of the debentures issuer, the Company, as the issuer, has to comply </w:t>
      </w:r>
      <w:r w:rsidRPr="00610656">
        <w:rPr>
          <w:rFonts w:ascii="Times New Roman" w:hAnsi="Times New Roman" w:cs="Times New Roman"/>
          <w:spacing w:val="-2"/>
          <w:sz w:val="22"/>
          <w:szCs w:val="22"/>
        </w:rPr>
        <w:t>with certain restrictions and conditions as stipulated therein, such as maintaining certain financial ratios etc.</w:t>
      </w:r>
    </w:p>
    <w:p w14:paraId="5E8DDC87" w14:textId="364645CD" w:rsidR="005068BD" w:rsidRDefault="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35216D7" w14:textId="77777777" w:rsidR="00EA21B7" w:rsidRPr="00DE6035"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cs="Times New Roman"/>
          <w:b/>
          <w:bCs/>
          <w:i/>
          <w:iCs/>
          <w:sz w:val="22"/>
          <w:szCs w:val="22"/>
        </w:rPr>
      </w:pPr>
      <w:r>
        <w:rPr>
          <w:rFonts w:ascii="Times New Roman" w:hAnsi="Times New Roman" w:cs="Times New Roman"/>
          <w:b/>
          <w:bCs/>
          <w:i/>
          <w:iCs/>
          <w:sz w:val="22"/>
          <w:szCs w:val="22"/>
        </w:rPr>
        <w:t>7</w:t>
      </w:r>
      <w:r w:rsidRPr="00DE6035">
        <w:rPr>
          <w:rFonts w:ascii="Times New Roman" w:hAnsi="Times New Roman" w:cs="Times New Roman"/>
          <w:b/>
          <w:bCs/>
          <w:i/>
          <w:iCs/>
          <w:sz w:val="22"/>
          <w:szCs w:val="22"/>
        </w:rPr>
        <w:t>.3</w:t>
      </w:r>
      <w:r w:rsidRPr="00DE6035">
        <w:rPr>
          <w:rFonts w:ascii="Times New Roman" w:hAnsi="Times New Roman" w:cs="Times New Roman"/>
          <w:b/>
          <w:bCs/>
          <w:i/>
          <w:iCs/>
          <w:sz w:val="22"/>
          <w:szCs w:val="22"/>
        </w:rPr>
        <w:tab/>
        <w:t>Long-term loans from financial institutions</w:t>
      </w:r>
    </w:p>
    <w:p w14:paraId="7F42E9E1" w14:textId="77777777" w:rsidR="00EA21B7" w:rsidRDefault="00EA21B7" w:rsidP="00EA21B7">
      <w:pPr>
        <w:rPr>
          <w:rFonts w:ascii="Times New Roman" w:hAnsi="Times New Roman" w:cs="Times New Roman"/>
          <w:sz w:val="22"/>
          <w:szCs w:val="22"/>
        </w:rPr>
      </w:pPr>
    </w:p>
    <w:tbl>
      <w:tblPr>
        <w:tblStyle w:val="TableGrid"/>
        <w:tblW w:w="9342" w:type="dxa"/>
        <w:tblInd w:w="558" w:type="dxa"/>
        <w:tblLayout w:type="fixed"/>
        <w:tblLook w:val="04A0" w:firstRow="1" w:lastRow="0" w:firstColumn="1" w:lastColumn="0" w:noHBand="0" w:noVBand="1"/>
      </w:tblPr>
      <w:tblGrid>
        <w:gridCol w:w="1458"/>
        <w:gridCol w:w="1329"/>
        <w:gridCol w:w="1329"/>
        <w:gridCol w:w="1122"/>
        <w:gridCol w:w="244"/>
        <w:gridCol w:w="932"/>
        <w:gridCol w:w="244"/>
        <w:gridCol w:w="1211"/>
        <w:gridCol w:w="244"/>
        <w:gridCol w:w="1229"/>
      </w:tblGrid>
      <w:tr w:rsidR="00EA21B7" w:rsidRPr="004C7F1E" w14:paraId="5F498481" w14:textId="77777777" w:rsidTr="00C52B0E">
        <w:tc>
          <w:tcPr>
            <w:tcW w:w="1458" w:type="dxa"/>
          </w:tcPr>
          <w:p w14:paraId="45134A49" w14:textId="77777777" w:rsidR="00EA21B7" w:rsidRPr="00BF0267" w:rsidRDefault="00EA21B7">
            <w:pPr>
              <w:rPr>
                <w:rFonts w:ascii="Times New Roman" w:hAnsi="Times New Roman" w:cs="Times New Roman"/>
                <w:sz w:val="20"/>
                <w:szCs w:val="20"/>
              </w:rPr>
            </w:pPr>
          </w:p>
        </w:tc>
        <w:tc>
          <w:tcPr>
            <w:tcW w:w="2658" w:type="dxa"/>
            <w:gridSpan w:val="2"/>
          </w:tcPr>
          <w:p w14:paraId="1015B282" w14:textId="77777777" w:rsidR="00EA21B7" w:rsidRPr="00BF0267" w:rsidRDefault="00EA21B7">
            <w:pPr>
              <w:jc w:val="center"/>
              <w:rPr>
                <w:rFonts w:ascii="Times New Roman" w:hAnsi="Times New Roman" w:cs="Times New Roman"/>
                <w:b/>
                <w:bCs/>
                <w:sz w:val="20"/>
                <w:szCs w:val="20"/>
              </w:rPr>
            </w:pPr>
            <w:r w:rsidRPr="00BF0267">
              <w:rPr>
                <w:rFonts w:ascii="Times New Roman" w:hAnsi="Times New Roman" w:cs="Times New Roman"/>
                <w:b/>
                <w:bCs/>
                <w:sz w:val="20"/>
                <w:szCs w:val="20"/>
              </w:rPr>
              <w:t>Interest rate</w:t>
            </w:r>
          </w:p>
        </w:tc>
        <w:tc>
          <w:tcPr>
            <w:tcW w:w="1122" w:type="dxa"/>
          </w:tcPr>
          <w:p w14:paraId="2B6DCC7E" w14:textId="77777777" w:rsidR="00EA21B7" w:rsidRPr="00BF0267" w:rsidRDefault="00EA21B7">
            <w:pPr>
              <w:jc w:val="center"/>
              <w:rPr>
                <w:rFonts w:ascii="Times New Roman" w:hAnsi="Times New Roman" w:cs="Times New Roman"/>
                <w:sz w:val="20"/>
                <w:szCs w:val="20"/>
              </w:rPr>
            </w:pPr>
          </w:p>
        </w:tc>
        <w:tc>
          <w:tcPr>
            <w:tcW w:w="1176" w:type="dxa"/>
            <w:gridSpan w:val="2"/>
          </w:tcPr>
          <w:p w14:paraId="2E4AB825" w14:textId="77777777" w:rsidR="00EA21B7" w:rsidRPr="00BF0267" w:rsidRDefault="00EA21B7">
            <w:pPr>
              <w:jc w:val="center"/>
              <w:rPr>
                <w:rFonts w:ascii="Times New Roman" w:hAnsi="Times New Roman" w:cs="Times New Roman"/>
                <w:sz w:val="20"/>
                <w:szCs w:val="20"/>
              </w:rPr>
            </w:pPr>
          </w:p>
        </w:tc>
        <w:tc>
          <w:tcPr>
            <w:tcW w:w="244" w:type="dxa"/>
          </w:tcPr>
          <w:p w14:paraId="03872A07" w14:textId="77777777" w:rsidR="00EA21B7" w:rsidRPr="00BF0267" w:rsidRDefault="00EA21B7">
            <w:pPr>
              <w:jc w:val="center"/>
              <w:rPr>
                <w:rFonts w:ascii="Times New Roman" w:hAnsi="Times New Roman" w:cs="Times New Roman"/>
                <w:sz w:val="20"/>
                <w:szCs w:val="20"/>
              </w:rPr>
            </w:pPr>
          </w:p>
        </w:tc>
        <w:tc>
          <w:tcPr>
            <w:tcW w:w="2684" w:type="dxa"/>
            <w:gridSpan w:val="3"/>
          </w:tcPr>
          <w:p w14:paraId="73640610" w14:textId="77777777" w:rsidR="00EA21B7" w:rsidRPr="00BF0267" w:rsidRDefault="00EA21B7">
            <w:pPr>
              <w:ind w:left="100" w:hanging="100"/>
              <w:jc w:val="center"/>
              <w:rPr>
                <w:rFonts w:ascii="Times New Roman" w:hAnsi="Times New Roman" w:cs="Times New Roman"/>
                <w:sz w:val="20"/>
                <w:szCs w:val="20"/>
              </w:rPr>
            </w:pPr>
          </w:p>
        </w:tc>
      </w:tr>
      <w:tr w:rsidR="00EA21B7" w:rsidRPr="004C7F1E" w14:paraId="5305FCDC" w14:textId="77777777" w:rsidTr="00C52B0E">
        <w:tc>
          <w:tcPr>
            <w:tcW w:w="1458" w:type="dxa"/>
          </w:tcPr>
          <w:p w14:paraId="226D29E6" w14:textId="77777777" w:rsidR="00EA21B7" w:rsidRPr="00BF0267" w:rsidRDefault="00EA21B7">
            <w:pPr>
              <w:rPr>
                <w:rFonts w:ascii="Times New Roman" w:hAnsi="Times New Roman" w:cs="Times New Roman"/>
                <w:sz w:val="20"/>
                <w:szCs w:val="20"/>
              </w:rPr>
            </w:pPr>
          </w:p>
        </w:tc>
        <w:tc>
          <w:tcPr>
            <w:tcW w:w="1329" w:type="dxa"/>
          </w:tcPr>
          <w:p w14:paraId="50ED18A5" w14:textId="565465F5" w:rsidR="00EA21B7" w:rsidRDefault="00EA21B7">
            <w:pPr>
              <w:spacing w:line="240"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3</w:t>
            </w:r>
            <w:r w:rsidR="00A40C5C">
              <w:rPr>
                <w:rFonts w:ascii="Times New Roman" w:hAnsi="Times New Roman" w:cs="Times New Roman"/>
                <w:spacing w:val="-4"/>
                <w:sz w:val="20"/>
                <w:szCs w:val="20"/>
              </w:rPr>
              <w:t>1</w:t>
            </w:r>
            <w:r>
              <w:rPr>
                <w:rFonts w:ascii="Times New Roman" w:hAnsi="Times New Roman" w:cs="Times New Roman"/>
                <w:spacing w:val="-4"/>
                <w:sz w:val="20"/>
                <w:szCs w:val="20"/>
              </w:rPr>
              <w:t xml:space="preserve"> </w:t>
            </w:r>
            <w:r w:rsidR="00A40C5C">
              <w:rPr>
                <w:rFonts w:ascii="Times New Roman" w:hAnsi="Times New Roman" w:cs="Times New Roman"/>
                <w:spacing w:val="-4"/>
                <w:sz w:val="20"/>
                <w:szCs w:val="20"/>
              </w:rPr>
              <w:t>March</w:t>
            </w:r>
          </w:p>
          <w:p w14:paraId="32D765B5" w14:textId="1576482F" w:rsidR="00EA21B7" w:rsidRPr="00BF0267" w:rsidRDefault="00EA21B7">
            <w:pPr>
              <w:spacing w:line="240" w:lineRule="auto"/>
              <w:jc w:val="center"/>
              <w:rPr>
                <w:rFonts w:ascii="Times New Roman" w:hAnsi="Times New Roman" w:cs="Times New Roman"/>
                <w:spacing w:val="-4"/>
                <w:sz w:val="20"/>
                <w:szCs w:val="20"/>
              </w:rPr>
            </w:pPr>
            <w:r w:rsidRPr="00BF0267">
              <w:rPr>
                <w:rFonts w:ascii="Times New Roman" w:hAnsi="Times New Roman" w:cs="Times New Roman"/>
                <w:spacing w:val="-4"/>
                <w:sz w:val="20"/>
                <w:szCs w:val="20"/>
              </w:rPr>
              <w:t>202</w:t>
            </w:r>
            <w:r w:rsidR="00A40C5C">
              <w:rPr>
                <w:rFonts w:ascii="Times New Roman" w:hAnsi="Times New Roman" w:cs="Times New Roman"/>
                <w:spacing w:val="-4"/>
                <w:sz w:val="20"/>
                <w:szCs w:val="20"/>
              </w:rPr>
              <w:t>6</w:t>
            </w:r>
          </w:p>
        </w:tc>
        <w:tc>
          <w:tcPr>
            <w:tcW w:w="1329" w:type="dxa"/>
          </w:tcPr>
          <w:p w14:paraId="0C659C96" w14:textId="13844234" w:rsidR="00EA21B7" w:rsidRPr="00BF0267" w:rsidRDefault="00EA21B7">
            <w:pPr>
              <w:spacing w:line="240" w:lineRule="auto"/>
              <w:jc w:val="center"/>
              <w:rPr>
                <w:rFonts w:ascii="Times New Roman" w:hAnsi="Times New Roman" w:cs="Times New Roman"/>
                <w:spacing w:val="-4"/>
                <w:sz w:val="20"/>
                <w:szCs w:val="20"/>
              </w:rPr>
            </w:pPr>
            <w:r w:rsidRPr="00BF0267">
              <w:rPr>
                <w:rFonts w:ascii="Times New Roman" w:hAnsi="Times New Roman" w:cs="Times New Roman"/>
                <w:spacing w:val="-4"/>
                <w:sz w:val="20"/>
                <w:szCs w:val="20"/>
              </w:rPr>
              <w:t>31 December 202</w:t>
            </w:r>
            <w:r w:rsidR="00A40C5C">
              <w:rPr>
                <w:rFonts w:ascii="Times New Roman" w:hAnsi="Times New Roman" w:cs="Times New Roman"/>
                <w:spacing w:val="-4"/>
                <w:sz w:val="20"/>
                <w:szCs w:val="20"/>
              </w:rPr>
              <w:t>5</w:t>
            </w:r>
          </w:p>
        </w:tc>
        <w:tc>
          <w:tcPr>
            <w:tcW w:w="1122" w:type="dxa"/>
          </w:tcPr>
          <w:p w14:paraId="3134D313" w14:textId="34C39DF0" w:rsidR="00EA21B7" w:rsidRPr="00BF0267" w:rsidRDefault="00EA21B7">
            <w:pPr>
              <w:spacing w:line="240" w:lineRule="auto"/>
              <w:jc w:val="center"/>
              <w:rPr>
                <w:rFonts w:ascii="Times New Roman" w:hAnsi="Times New Roman" w:cs="Times New Roman"/>
                <w:spacing w:val="-4"/>
                <w:sz w:val="20"/>
                <w:szCs w:val="20"/>
              </w:rPr>
            </w:pPr>
            <w:r w:rsidRPr="00BF0267">
              <w:rPr>
                <w:rFonts w:ascii="Times New Roman" w:hAnsi="Times New Roman" w:cs="Times New Roman"/>
                <w:spacing w:val="-4"/>
                <w:sz w:val="20"/>
                <w:szCs w:val="20"/>
              </w:rPr>
              <w:t>1 January 202</w:t>
            </w:r>
            <w:r w:rsidR="00A40C5C">
              <w:rPr>
                <w:rFonts w:ascii="Times New Roman" w:hAnsi="Times New Roman" w:cs="Times New Roman"/>
                <w:spacing w:val="-4"/>
                <w:sz w:val="20"/>
                <w:szCs w:val="20"/>
              </w:rPr>
              <w:t>6</w:t>
            </w:r>
          </w:p>
        </w:tc>
        <w:tc>
          <w:tcPr>
            <w:tcW w:w="244" w:type="dxa"/>
          </w:tcPr>
          <w:p w14:paraId="52925CAA" w14:textId="77777777" w:rsidR="00EA21B7" w:rsidRPr="00BF0267" w:rsidRDefault="00EA21B7">
            <w:pPr>
              <w:jc w:val="center"/>
              <w:rPr>
                <w:rFonts w:ascii="Times New Roman" w:hAnsi="Times New Roman" w:cs="Times New Roman"/>
                <w:spacing w:val="-4"/>
                <w:sz w:val="20"/>
                <w:szCs w:val="20"/>
              </w:rPr>
            </w:pPr>
          </w:p>
        </w:tc>
        <w:tc>
          <w:tcPr>
            <w:tcW w:w="932" w:type="dxa"/>
          </w:tcPr>
          <w:p w14:paraId="53F9BAA7" w14:textId="77777777" w:rsidR="00EA21B7" w:rsidRPr="00BF0267" w:rsidRDefault="00EA21B7">
            <w:pPr>
              <w:rPr>
                <w:rFonts w:ascii="Times New Roman" w:hAnsi="Times New Roman" w:cs="Times New Roman"/>
                <w:spacing w:val="-4"/>
                <w:sz w:val="20"/>
                <w:szCs w:val="20"/>
              </w:rPr>
            </w:pPr>
          </w:p>
          <w:p w14:paraId="2E7A6ACA" w14:textId="77777777" w:rsidR="00EA21B7" w:rsidRPr="00BF0267" w:rsidRDefault="00EA21B7">
            <w:pPr>
              <w:rPr>
                <w:rFonts w:ascii="Times New Roman" w:hAnsi="Times New Roman" w:cs="Times New Roman"/>
                <w:spacing w:val="-4"/>
                <w:sz w:val="20"/>
                <w:szCs w:val="20"/>
              </w:rPr>
            </w:pPr>
            <w:r w:rsidRPr="00BF0267">
              <w:rPr>
                <w:rFonts w:ascii="Times New Roman" w:hAnsi="Times New Roman" w:cs="Times New Roman"/>
                <w:spacing w:val="-4"/>
                <w:sz w:val="20"/>
                <w:szCs w:val="20"/>
              </w:rPr>
              <w:t>Increase</w:t>
            </w:r>
          </w:p>
        </w:tc>
        <w:tc>
          <w:tcPr>
            <w:tcW w:w="244" w:type="dxa"/>
          </w:tcPr>
          <w:p w14:paraId="295FA438" w14:textId="77777777" w:rsidR="00EA21B7" w:rsidRPr="00BF0267" w:rsidRDefault="00EA21B7">
            <w:pPr>
              <w:jc w:val="center"/>
              <w:rPr>
                <w:rFonts w:ascii="Times New Roman" w:hAnsi="Times New Roman" w:cs="Times New Roman"/>
                <w:spacing w:val="-4"/>
                <w:sz w:val="20"/>
                <w:szCs w:val="20"/>
              </w:rPr>
            </w:pPr>
          </w:p>
        </w:tc>
        <w:tc>
          <w:tcPr>
            <w:tcW w:w="1211" w:type="dxa"/>
          </w:tcPr>
          <w:p w14:paraId="552BD434" w14:textId="77777777" w:rsidR="00EA21B7" w:rsidRPr="00BF0267" w:rsidRDefault="00EA21B7">
            <w:pPr>
              <w:jc w:val="center"/>
              <w:rPr>
                <w:rFonts w:ascii="Times New Roman" w:hAnsi="Times New Roman" w:cs="Times New Roman"/>
                <w:spacing w:val="-4"/>
                <w:sz w:val="20"/>
                <w:szCs w:val="20"/>
              </w:rPr>
            </w:pPr>
          </w:p>
          <w:p w14:paraId="0D78C342" w14:textId="77777777" w:rsidR="00EA21B7" w:rsidRPr="00BF0267" w:rsidRDefault="00EA21B7">
            <w:pPr>
              <w:jc w:val="center"/>
              <w:rPr>
                <w:rFonts w:ascii="Times New Roman" w:hAnsi="Times New Roman" w:cs="Times New Roman"/>
                <w:spacing w:val="-4"/>
                <w:sz w:val="20"/>
                <w:szCs w:val="20"/>
              </w:rPr>
            </w:pPr>
            <w:r w:rsidRPr="00BF0267">
              <w:rPr>
                <w:rFonts w:ascii="Times New Roman" w:hAnsi="Times New Roman" w:cs="Times New Roman"/>
                <w:spacing w:val="-4"/>
                <w:sz w:val="20"/>
                <w:szCs w:val="20"/>
              </w:rPr>
              <w:t>Decrease</w:t>
            </w:r>
          </w:p>
        </w:tc>
        <w:tc>
          <w:tcPr>
            <w:tcW w:w="244" w:type="dxa"/>
          </w:tcPr>
          <w:p w14:paraId="6CE771D2" w14:textId="77777777" w:rsidR="00EA21B7" w:rsidRPr="00BF0267" w:rsidRDefault="00EA21B7">
            <w:pPr>
              <w:rPr>
                <w:rFonts w:ascii="Times New Roman" w:hAnsi="Times New Roman" w:cs="Times New Roman"/>
                <w:spacing w:val="-4"/>
                <w:sz w:val="20"/>
                <w:szCs w:val="20"/>
              </w:rPr>
            </w:pPr>
          </w:p>
        </w:tc>
        <w:tc>
          <w:tcPr>
            <w:tcW w:w="1229" w:type="dxa"/>
          </w:tcPr>
          <w:p w14:paraId="060683FF" w14:textId="0A8B4B35" w:rsidR="00EA21B7" w:rsidRPr="00BF0267" w:rsidRDefault="00A40C5C">
            <w:pPr>
              <w:spacing w:line="240" w:lineRule="auto"/>
              <w:jc w:val="center"/>
              <w:rPr>
                <w:rFonts w:ascii="Times New Roman" w:hAnsi="Times New Roman" w:cs="Times New Roman"/>
                <w:spacing w:val="-10"/>
                <w:sz w:val="20"/>
                <w:szCs w:val="20"/>
              </w:rPr>
            </w:pPr>
            <w:r>
              <w:rPr>
                <w:rFonts w:ascii="Times New Roman" w:hAnsi="Times New Roman" w:cs="Times New Roman"/>
                <w:spacing w:val="-10"/>
                <w:sz w:val="20"/>
                <w:szCs w:val="20"/>
              </w:rPr>
              <w:t>31 March</w:t>
            </w:r>
          </w:p>
          <w:p w14:paraId="4302871B" w14:textId="3432A1CF" w:rsidR="00EA21B7" w:rsidRPr="00BF0267" w:rsidRDefault="00EA21B7">
            <w:pPr>
              <w:jc w:val="center"/>
              <w:rPr>
                <w:rFonts w:ascii="Times New Roman" w:hAnsi="Times New Roman" w:cs="Times New Roman"/>
                <w:spacing w:val="-4"/>
                <w:sz w:val="20"/>
                <w:szCs w:val="20"/>
              </w:rPr>
            </w:pPr>
            <w:r w:rsidRPr="00BF0267">
              <w:rPr>
                <w:rFonts w:ascii="Times New Roman" w:hAnsi="Times New Roman" w:cs="Times New Roman"/>
                <w:spacing w:val="-10"/>
                <w:sz w:val="20"/>
                <w:szCs w:val="20"/>
              </w:rPr>
              <w:t>202</w:t>
            </w:r>
            <w:r w:rsidR="00A40C5C">
              <w:rPr>
                <w:rFonts w:ascii="Times New Roman" w:hAnsi="Times New Roman" w:cs="Times New Roman"/>
                <w:spacing w:val="-10"/>
                <w:sz w:val="20"/>
                <w:szCs w:val="20"/>
              </w:rPr>
              <w:t>6</w:t>
            </w:r>
          </w:p>
        </w:tc>
      </w:tr>
      <w:tr w:rsidR="00EA21B7" w:rsidRPr="004C7F1E" w14:paraId="7C29B15D" w14:textId="77777777" w:rsidTr="00C52B0E">
        <w:tc>
          <w:tcPr>
            <w:tcW w:w="1458" w:type="dxa"/>
          </w:tcPr>
          <w:p w14:paraId="27C26CE6" w14:textId="77777777" w:rsidR="00EA21B7" w:rsidRPr="00BF0267" w:rsidRDefault="00EA21B7">
            <w:pPr>
              <w:rPr>
                <w:rFonts w:ascii="Times New Roman" w:hAnsi="Times New Roman" w:cs="Times New Roman"/>
                <w:sz w:val="20"/>
                <w:szCs w:val="20"/>
              </w:rPr>
            </w:pPr>
          </w:p>
        </w:tc>
        <w:tc>
          <w:tcPr>
            <w:tcW w:w="2658" w:type="dxa"/>
            <w:gridSpan w:val="2"/>
          </w:tcPr>
          <w:p w14:paraId="68D87963" w14:textId="77777777" w:rsidR="00EA21B7" w:rsidRPr="00BF0267" w:rsidRDefault="00EA21B7">
            <w:pPr>
              <w:tabs>
                <w:tab w:val="clear" w:pos="454"/>
              </w:tabs>
              <w:ind w:left="430" w:right="60" w:firstLine="90"/>
              <w:rPr>
                <w:rFonts w:ascii="Times New Roman" w:hAnsi="Times New Roman"/>
                <w:i/>
                <w:iCs/>
                <w:sz w:val="20"/>
                <w:szCs w:val="20"/>
              </w:rPr>
            </w:pPr>
            <w:r w:rsidRPr="00BF0267">
              <w:rPr>
                <w:rFonts w:ascii="Times New Roman" w:hAnsi="Times New Roman"/>
                <w:i/>
                <w:iCs/>
                <w:sz w:val="20"/>
                <w:szCs w:val="20"/>
              </w:rPr>
              <w:t>(% per annum)</w:t>
            </w:r>
          </w:p>
        </w:tc>
        <w:tc>
          <w:tcPr>
            <w:tcW w:w="5226" w:type="dxa"/>
            <w:gridSpan w:val="7"/>
          </w:tcPr>
          <w:p w14:paraId="53B5AFE4" w14:textId="77777777" w:rsidR="00EA21B7" w:rsidRPr="00BF0267" w:rsidRDefault="00EA21B7">
            <w:pPr>
              <w:jc w:val="center"/>
              <w:rPr>
                <w:rFonts w:ascii="Times New Roman" w:hAnsi="Times New Roman" w:cs="Times New Roman"/>
                <w:sz w:val="20"/>
                <w:szCs w:val="20"/>
              </w:rPr>
            </w:pPr>
            <w:r w:rsidRPr="00BF0267">
              <w:rPr>
                <w:rFonts w:ascii="Times New Roman" w:hAnsi="Times New Roman" w:cs="Times New Roman"/>
                <w:i/>
                <w:iCs/>
                <w:sz w:val="20"/>
                <w:szCs w:val="20"/>
              </w:rPr>
              <w:t>(in thousand Baht)</w:t>
            </w:r>
          </w:p>
        </w:tc>
      </w:tr>
      <w:tr w:rsidR="005349C1" w:rsidRPr="004C7F1E" w14:paraId="042AAA42" w14:textId="77777777" w:rsidTr="00C52B0E">
        <w:tc>
          <w:tcPr>
            <w:tcW w:w="1458" w:type="dxa"/>
          </w:tcPr>
          <w:p w14:paraId="6686406F" w14:textId="77777777" w:rsidR="005349C1" w:rsidRPr="00BF0267" w:rsidRDefault="005349C1" w:rsidP="005349C1">
            <w:pPr>
              <w:spacing w:line="240" w:lineRule="auto"/>
              <w:rPr>
                <w:rFonts w:ascii="Times New Roman" w:hAnsi="Times New Roman" w:cs="Times New Roman"/>
                <w:spacing w:val="-14"/>
                <w:sz w:val="20"/>
                <w:szCs w:val="20"/>
              </w:rPr>
            </w:pPr>
            <w:r w:rsidRPr="00BF0267">
              <w:rPr>
                <w:rFonts w:ascii="Times New Roman" w:hAnsi="Times New Roman" w:cs="Times New Roman"/>
                <w:spacing w:val="-14"/>
                <w:sz w:val="20"/>
                <w:szCs w:val="20"/>
              </w:rPr>
              <w:t>Long-term loans</w:t>
            </w:r>
          </w:p>
        </w:tc>
        <w:tc>
          <w:tcPr>
            <w:tcW w:w="1329" w:type="dxa"/>
          </w:tcPr>
          <w:p w14:paraId="4762C1B5" w14:textId="65F9BA78" w:rsidR="005349C1" w:rsidRPr="00BF0267" w:rsidRDefault="006A5577"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0"/>
                <w:szCs w:val="20"/>
              </w:rPr>
            </w:pPr>
            <w:r>
              <w:rPr>
                <w:rFonts w:ascii="Times New Roman" w:hAnsi="Times New Roman" w:cs="Times New Roman"/>
                <w:sz w:val="20"/>
                <w:szCs w:val="20"/>
              </w:rPr>
              <w:t>3.</w:t>
            </w:r>
            <w:r w:rsidR="00F713BD">
              <w:rPr>
                <w:rFonts w:ascii="Times New Roman" w:hAnsi="Times New Roman" w:cs="Times New Roman"/>
                <w:sz w:val="20"/>
                <w:szCs w:val="20"/>
              </w:rPr>
              <w:t>01</w:t>
            </w:r>
            <w:r>
              <w:rPr>
                <w:rFonts w:ascii="Times New Roman" w:hAnsi="Times New Roman" w:cs="Times New Roman"/>
                <w:sz w:val="20"/>
                <w:szCs w:val="20"/>
              </w:rPr>
              <w:t xml:space="preserve"> </w:t>
            </w:r>
            <w:r w:rsidR="000A4839">
              <w:rPr>
                <w:rFonts w:ascii="Times New Roman" w:hAnsi="Times New Roman" w:cs="Times New Roman"/>
                <w:sz w:val="20"/>
                <w:szCs w:val="20"/>
              </w:rPr>
              <w:t>-</w:t>
            </w:r>
            <w:r>
              <w:rPr>
                <w:rFonts w:ascii="Times New Roman" w:hAnsi="Times New Roman" w:cs="Times New Roman"/>
                <w:sz w:val="20"/>
                <w:szCs w:val="20"/>
              </w:rPr>
              <w:t xml:space="preserve"> 4.60</w:t>
            </w:r>
          </w:p>
        </w:tc>
        <w:tc>
          <w:tcPr>
            <w:tcW w:w="1329" w:type="dxa"/>
          </w:tcPr>
          <w:p w14:paraId="32AE1F5C" w14:textId="5CD069B7" w:rsidR="005349C1" w:rsidRPr="00BF0267"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0"/>
                <w:szCs w:val="20"/>
              </w:rPr>
            </w:pPr>
            <w:r>
              <w:rPr>
                <w:rFonts w:ascii="Times New Roman" w:hAnsi="Times New Roman"/>
                <w:sz w:val="20"/>
                <w:szCs w:val="20"/>
              </w:rPr>
              <w:t xml:space="preserve">3.00 </w:t>
            </w:r>
            <w:r w:rsidRPr="00BF0267">
              <w:rPr>
                <w:rFonts w:ascii="Times New Roman" w:hAnsi="Times New Roman" w:cs="Times New Roman"/>
                <w:sz w:val="20"/>
                <w:szCs w:val="20"/>
              </w:rPr>
              <w:t>- 4.</w:t>
            </w:r>
            <w:r>
              <w:rPr>
                <w:rFonts w:ascii="Times New Roman" w:hAnsi="Times New Roman" w:cs="Times New Roman"/>
                <w:sz w:val="20"/>
                <w:szCs w:val="20"/>
              </w:rPr>
              <w:t>60</w:t>
            </w:r>
          </w:p>
        </w:tc>
        <w:tc>
          <w:tcPr>
            <w:tcW w:w="1122" w:type="dxa"/>
            <w:tcBorders>
              <w:bottom w:val="double" w:sz="4" w:space="0" w:color="auto"/>
            </w:tcBorders>
          </w:tcPr>
          <w:p w14:paraId="5CF5E7C2" w14:textId="3B5788C3" w:rsidR="005349C1" w:rsidRPr="00A40C5C" w:rsidRDefault="005349C1" w:rsidP="005349C1">
            <w:pPr>
              <w:tabs>
                <w:tab w:val="clear" w:pos="227"/>
                <w:tab w:val="clear" w:pos="454"/>
                <w:tab w:val="clear" w:pos="680"/>
                <w:tab w:val="clear" w:pos="907"/>
                <w:tab w:val="left" w:pos="700"/>
                <w:tab w:val="left" w:pos="1154"/>
              </w:tabs>
              <w:ind w:left="70" w:right="-110"/>
              <w:rPr>
                <w:rFonts w:ascii="Times New Roman" w:hAnsi="Times New Roman" w:cs="Times New Roman"/>
                <w:sz w:val="20"/>
                <w:szCs w:val="20"/>
              </w:rPr>
            </w:pPr>
            <w:r w:rsidRPr="00A40C5C">
              <w:rPr>
                <w:rFonts w:ascii="Times New Roman" w:hAnsi="Times New Roman" w:cs="Times New Roman"/>
                <w:sz w:val="20"/>
                <w:szCs w:val="20"/>
              </w:rPr>
              <w:t>3,447,067</w:t>
            </w:r>
          </w:p>
        </w:tc>
        <w:tc>
          <w:tcPr>
            <w:tcW w:w="244" w:type="dxa"/>
          </w:tcPr>
          <w:p w14:paraId="60C8E76C" w14:textId="77777777" w:rsidR="005349C1" w:rsidRPr="00BF0267" w:rsidRDefault="005349C1" w:rsidP="005349C1">
            <w:pPr>
              <w:tabs>
                <w:tab w:val="clear" w:pos="227"/>
                <w:tab w:val="clear" w:pos="454"/>
                <w:tab w:val="clear" w:pos="680"/>
                <w:tab w:val="clear" w:pos="907"/>
                <w:tab w:val="left" w:pos="700"/>
                <w:tab w:val="left" w:pos="970"/>
              </w:tabs>
              <w:ind w:left="430" w:right="-200" w:hanging="270"/>
              <w:rPr>
                <w:rFonts w:ascii="Times New Roman" w:hAnsi="Times New Roman" w:cs="Times New Roman"/>
                <w:sz w:val="20"/>
                <w:szCs w:val="20"/>
              </w:rPr>
            </w:pPr>
          </w:p>
        </w:tc>
        <w:tc>
          <w:tcPr>
            <w:tcW w:w="932" w:type="dxa"/>
            <w:tcBorders>
              <w:bottom w:val="double" w:sz="4" w:space="0" w:color="auto"/>
            </w:tcBorders>
            <w:vAlign w:val="center"/>
          </w:tcPr>
          <w:p w14:paraId="1663144C" w14:textId="030878B4" w:rsidR="005349C1" w:rsidRPr="00BF0267"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50"/>
              <w:jc w:val="right"/>
              <w:rPr>
                <w:rFonts w:ascii="Times New Roman" w:hAnsi="Times New Roman" w:cs="Times New Roman"/>
                <w:sz w:val="20"/>
                <w:szCs w:val="20"/>
              </w:rPr>
            </w:pPr>
            <w:r w:rsidRPr="00233D01">
              <w:rPr>
                <w:rFonts w:ascii="Times New Roman" w:hAnsi="Times New Roman" w:cs="Times New Roman"/>
                <w:sz w:val="20"/>
                <w:szCs w:val="20"/>
              </w:rPr>
              <w:t>550,000</w:t>
            </w:r>
          </w:p>
        </w:tc>
        <w:tc>
          <w:tcPr>
            <w:tcW w:w="244" w:type="dxa"/>
            <w:vAlign w:val="center"/>
          </w:tcPr>
          <w:p w14:paraId="720E56F6" w14:textId="77777777" w:rsidR="005349C1" w:rsidRPr="00BF0267"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4" w:right="47" w:hanging="114"/>
              <w:jc w:val="center"/>
              <w:rPr>
                <w:rFonts w:ascii="Times New Roman" w:hAnsi="Times New Roman" w:cs="Times New Roman"/>
                <w:sz w:val="20"/>
                <w:szCs w:val="20"/>
              </w:rPr>
            </w:pPr>
          </w:p>
        </w:tc>
        <w:tc>
          <w:tcPr>
            <w:tcW w:w="1211" w:type="dxa"/>
            <w:tcBorders>
              <w:bottom w:val="double" w:sz="4" w:space="0" w:color="auto"/>
            </w:tcBorders>
            <w:vAlign w:val="center"/>
          </w:tcPr>
          <w:p w14:paraId="2B2B13C7" w14:textId="770B5533" w:rsidR="005349C1" w:rsidRPr="00BF0267"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Times New Roman" w:hAnsi="Times New Roman" w:cs="Times New Roman"/>
                <w:sz w:val="20"/>
                <w:szCs w:val="20"/>
              </w:rPr>
            </w:pPr>
            <w:r w:rsidRPr="00233D01">
              <w:rPr>
                <w:rFonts w:ascii="Times New Roman" w:hAnsi="Times New Roman" w:cs="Times New Roman"/>
                <w:sz w:val="20"/>
                <w:szCs w:val="20"/>
              </w:rPr>
              <w:t>(486,526)</w:t>
            </w:r>
          </w:p>
        </w:tc>
        <w:tc>
          <w:tcPr>
            <w:tcW w:w="244" w:type="dxa"/>
            <w:vAlign w:val="center"/>
          </w:tcPr>
          <w:p w14:paraId="2EA28F3D" w14:textId="77777777" w:rsidR="005349C1" w:rsidRPr="00BF0267"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0"/>
                <w:szCs w:val="20"/>
              </w:rPr>
            </w:pPr>
          </w:p>
        </w:tc>
        <w:tc>
          <w:tcPr>
            <w:tcW w:w="1229" w:type="dxa"/>
            <w:tcBorders>
              <w:bottom w:val="double" w:sz="4" w:space="0" w:color="auto"/>
            </w:tcBorders>
          </w:tcPr>
          <w:p w14:paraId="2D5DD7C0" w14:textId="08D06E22" w:rsidR="005349C1" w:rsidRPr="001703DE"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28"/>
              <w:rPr>
                <w:rFonts w:ascii="Times New Roman" w:hAnsi="Times New Roman" w:cs="Times New Roman"/>
                <w:sz w:val="21"/>
                <w:szCs w:val="21"/>
              </w:rPr>
            </w:pPr>
            <w:r w:rsidRPr="00B2241D">
              <w:rPr>
                <w:rFonts w:ascii="Times New Roman" w:hAnsi="Times New Roman" w:cs="Times New Roman"/>
                <w:sz w:val="21"/>
                <w:szCs w:val="21"/>
              </w:rPr>
              <w:t>3,510,541</w:t>
            </w:r>
          </w:p>
        </w:tc>
      </w:tr>
    </w:tbl>
    <w:p w14:paraId="73D260B8" w14:textId="77777777" w:rsidR="00EA21B7" w:rsidRPr="00BF0267" w:rsidRDefault="00EA21B7" w:rsidP="00EA21B7">
      <w:pPr>
        <w:rPr>
          <w:rFonts w:ascii="Times New Roman" w:hAnsi="Times New Roman" w:cstheme="minorBidi"/>
          <w:sz w:val="22"/>
          <w:szCs w:val="22"/>
        </w:rPr>
      </w:pPr>
    </w:p>
    <w:tbl>
      <w:tblPr>
        <w:tblW w:w="9342" w:type="dxa"/>
        <w:tblInd w:w="558" w:type="dxa"/>
        <w:tblLayout w:type="fixed"/>
        <w:tblLook w:val="01E0" w:firstRow="1" w:lastRow="1" w:firstColumn="1" w:lastColumn="1" w:noHBand="0" w:noVBand="0"/>
      </w:tblPr>
      <w:tblGrid>
        <w:gridCol w:w="6372"/>
        <w:gridCol w:w="1305"/>
        <w:gridCol w:w="270"/>
        <w:gridCol w:w="1395"/>
      </w:tblGrid>
      <w:tr w:rsidR="00EA21B7" w:rsidRPr="00DE6035" w14:paraId="43AD9F86" w14:textId="77777777">
        <w:tc>
          <w:tcPr>
            <w:tcW w:w="6372" w:type="dxa"/>
          </w:tcPr>
          <w:p w14:paraId="68D55C44"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5C418C6B" w14:textId="549FA1AC" w:rsidR="00EA21B7" w:rsidRPr="00DE6035" w:rsidRDefault="00A40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270" w:type="dxa"/>
          </w:tcPr>
          <w:p w14:paraId="59B4DE67"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95" w:type="dxa"/>
          </w:tcPr>
          <w:p w14:paraId="0AC50716"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EA21B7" w:rsidRPr="00DE6035" w14:paraId="61118A96" w14:textId="77777777">
        <w:tc>
          <w:tcPr>
            <w:tcW w:w="6372" w:type="dxa"/>
          </w:tcPr>
          <w:p w14:paraId="76CDAAEC"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4B23185E" w14:textId="33DF047C"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A40C5C">
              <w:rPr>
                <w:rFonts w:ascii="Times New Roman" w:hAnsi="Times New Roman" w:cs="Times New Roman"/>
                <w:sz w:val="22"/>
                <w:szCs w:val="22"/>
              </w:rPr>
              <w:t>6</w:t>
            </w:r>
          </w:p>
        </w:tc>
        <w:tc>
          <w:tcPr>
            <w:tcW w:w="270" w:type="dxa"/>
          </w:tcPr>
          <w:p w14:paraId="1C6AB913"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95" w:type="dxa"/>
          </w:tcPr>
          <w:p w14:paraId="454AC918" w14:textId="1DCBEE0F"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A40C5C">
              <w:rPr>
                <w:rFonts w:ascii="Times New Roman" w:hAnsi="Times New Roman" w:cs="Times New Roman"/>
                <w:sz w:val="22"/>
                <w:szCs w:val="22"/>
              </w:rPr>
              <w:t>5</w:t>
            </w:r>
          </w:p>
        </w:tc>
      </w:tr>
      <w:tr w:rsidR="00EA21B7" w:rsidRPr="00DE6035" w14:paraId="6580DCF8" w14:textId="77777777">
        <w:tc>
          <w:tcPr>
            <w:tcW w:w="6372" w:type="dxa"/>
          </w:tcPr>
          <w:p w14:paraId="78FE99C5"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70" w:type="dxa"/>
            <w:gridSpan w:val="3"/>
          </w:tcPr>
          <w:p w14:paraId="5A5E0F61"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5349C1" w:rsidRPr="00DE6035" w14:paraId="0D30E0EB" w14:textId="77777777">
        <w:tc>
          <w:tcPr>
            <w:tcW w:w="6372" w:type="dxa"/>
          </w:tcPr>
          <w:p w14:paraId="1BAA030B"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Long-term loans from financial institutions - unsecured</w:t>
            </w:r>
          </w:p>
        </w:tc>
        <w:tc>
          <w:tcPr>
            <w:tcW w:w="1305" w:type="dxa"/>
          </w:tcPr>
          <w:p w14:paraId="64437484" w14:textId="49CFEAF1"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sidRPr="00B2241D">
              <w:rPr>
                <w:rFonts w:ascii="Times New Roman" w:hAnsi="Times New Roman" w:cs="Times New Roman"/>
                <w:sz w:val="22"/>
                <w:szCs w:val="22"/>
              </w:rPr>
              <w:t>3,510,541</w:t>
            </w:r>
          </w:p>
        </w:tc>
        <w:tc>
          <w:tcPr>
            <w:tcW w:w="270" w:type="dxa"/>
          </w:tcPr>
          <w:p w14:paraId="0AD9DCA6"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95" w:type="dxa"/>
          </w:tcPr>
          <w:p w14:paraId="62F286F9" w14:textId="5EB26CA8"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sidRPr="00A40C5C">
              <w:rPr>
                <w:rFonts w:ascii="Times New Roman" w:hAnsi="Times New Roman" w:cs="Times New Roman"/>
                <w:sz w:val="22"/>
                <w:szCs w:val="22"/>
              </w:rPr>
              <w:t>3,447,067</w:t>
            </w:r>
          </w:p>
        </w:tc>
      </w:tr>
      <w:tr w:rsidR="005349C1" w:rsidRPr="00DE6035" w14:paraId="4804119B" w14:textId="77777777">
        <w:tc>
          <w:tcPr>
            <w:tcW w:w="6372" w:type="dxa"/>
          </w:tcPr>
          <w:p w14:paraId="27313E69"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 </w:t>
            </w:r>
          </w:p>
        </w:tc>
        <w:tc>
          <w:tcPr>
            <w:tcW w:w="1305" w:type="dxa"/>
            <w:tcBorders>
              <w:bottom w:val="single" w:sz="4" w:space="0" w:color="auto"/>
            </w:tcBorders>
          </w:tcPr>
          <w:p w14:paraId="27340DF9" w14:textId="4874F1BF"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sidRPr="00B2241D">
              <w:rPr>
                <w:rFonts w:ascii="Times New Roman" w:hAnsi="Times New Roman" w:cs="Times New Roman"/>
                <w:sz w:val="22"/>
                <w:szCs w:val="22"/>
              </w:rPr>
              <w:t>(1,496,911)</w:t>
            </w:r>
          </w:p>
        </w:tc>
        <w:tc>
          <w:tcPr>
            <w:tcW w:w="270" w:type="dxa"/>
          </w:tcPr>
          <w:p w14:paraId="1308DC68"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95" w:type="dxa"/>
            <w:tcBorders>
              <w:bottom w:val="single" w:sz="4" w:space="0" w:color="auto"/>
            </w:tcBorders>
          </w:tcPr>
          <w:p w14:paraId="55FC382E" w14:textId="48D1475A"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sidRPr="00A40C5C">
              <w:rPr>
                <w:rFonts w:ascii="Times New Roman" w:hAnsi="Times New Roman" w:cs="Times New Roman"/>
                <w:sz w:val="22"/>
                <w:szCs w:val="22"/>
              </w:rPr>
              <w:t>(1,600,479)</w:t>
            </w:r>
          </w:p>
        </w:tc>
      </w:tr>
      <w:tr w:rsidR="005349C1" w:rsidRPr="00DE6035" w14:paraId="002D21B8" w14:textId="77777777">
        <w:tc>
          <w:tcPr>
            <w:tcW w:w="6372" w:type="dxa"/>
          </w:tcPr>
          <w:p w14:paraId="5F24396E"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Long-term loans from financial institutions,</w:t>
            </w:r>
            <w:r>
              <w:rPr>
                <w:rFonts w:ascii="Times New Roman" w:hAnsi="Times New Roman" w:cs="Times New Roman"/>
                <w:b/>
                <w:bCs/>
                <w:sz w:val="22"/>
                <w:szCs w:val="22"/>
              </w:rPr>
              <w:t xml:space="preserve"> non-current portion</w:t>
            </w:r>
          </w:p>
        </w:tc>
        <w:tc>
          <w:tcPr>
            <w:tcW w:w="1305" w:type="dxa"/>
            <w:tcBorders>
              <w:bottom w:val="double" w:sz="4" w:space="0" w:color="auto"/>
            </w:tcBorders>
          </w:tcPr>
          <w:p w14:paraId="0BBC0DCD" w14:textId="496B1031" w:rsidR="005349C1" w:rsidRPr="004645E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b/>
                <w:bCs/>
                <w:sz w:val="22"/>
                <w:szCs w:val="22"/>
              </w:rPr>
            </w:pPr>
            <w:r w:rsidRPr="00B2241D">
              <w:rPr>
                <w:rFonts w:ascii="Times New Roman" w:hAnsi="Times New Roman" w:cs="Times New Roman"/>
                <w:b/>
                <w:bCs/>
                <w:sz w:val="22"/>
                <w:szCs w:val="22"/>
              </w:rPr>
              <w:t>2,013,630</w:t>
            </w:r>
          </w:p>
        </w:tc>
        <w:tc>
          <w:tcPr>
            <w:tcW w:w="270" w:type="dxa"/>
          </w:tcPr>
          <w:p w14:paraId="486A26F9"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95" w:type="dxa"/>
            <w:tcBorders>
              <w:bottom w:val="double" w:sz="4" w:space="0" w:color="auto"/>
            </w:tcBorders>
          </w:tcPr>
          <w:p w14:paraId="2B65EC75" w14:textId="014F6C2C" w:rsidR="005349C1" w:rsidRPr="00A40C5C"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b/>
                <w:bCs/>
                <w:sz w:val="22"/>
                <w:szCs w:val="22"/>
              </w:rPr>
            </w:pPr>
            <w:r w:rsidRPr="00A40C5C">
              <w:rPr>
                <w:rFonts w:ascii="Times New Roman" w:hAnsi="Times New Roman" w:cs="Times New Roman"/>
                <w:b/>
                <w:bCs/>
                <w:sz w:val="22"/>
                <w:szCs w:val="22"/>
              </w:rPr>
              <w:t>1,846,588</w:t>
            </w:r>
          </w:p>
        </w:tc>
      </w:tr>
    </w:tbl>
    <w:p w14:paraId="5E7341D2" w14:textId="77777777" w:rsidR="00EA21B7" w:rsidRPr="000604F4" w:rsidRDefault="00EA21B7" w:rsidP="00EA21B7">
      <w:pPr>
        <w:pStyle w:val="block"/>
        <w:spacing w:after="0" w:line="240" w:lineRule="atLeast"/>
        <w:ind w:left="540" w:right="63"/>
        <w:jc w:val="both"/>
        <w:rPr>
          <w:szCs w:val="22"/>
        </w:rPr>
      </w:pPr>
    </w:p>
    <w:p w14:paraId="06B0F50D" w14:textId="0D55B1B2" w:rsidR="00EA21B7" w:rsidRPr="000604F4"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sz w:val="22"/>
          <w:szCs w:val="22"/>
        </w:rPr>
      </w:pPr>
      <w:r w:rsidRPr="000604F4">
        <w:rPr>
          <w:rFonts w:ascii="Times New Roman" w:hAnsi="Times New Roman" w:cs="Times New Roman"/>
          <w:sz w:val="22"/>
          <w:szCs w:val="22"/>
        </w:rPr>
        <w:t xml:space="preserve">The periods to maturity of interest-bearing liabilities, excluding lease liabilities at </w:t>
      </w:r>
      <w:r>
        <w:rPr>
          <w:rFonts w:ascii="Times New Roman" w:hAnsi="Times New Roman" w:cs="Times New Roman"/>
          <w:spacing w:val="-2"/>
          <w:sz w:val="22"/>
          <w:szCs w:val="22"/>
        </w:rPr>
        <w:t>3</w:t>
      </w:r>
      <w:r w:rsidR="00A40C5C">
        <w:rPr>
          <w:rFonts w:ascii="Times New Roman" w:hAnsi="Times New Roman" w:cs="Times New Roman"/>
          <w:spacing w:val="-2"/>
          <w:sz w:val="22"/>
          <w:szCs w:val="22"/>
        </w:rPr>
        <w:t xml:space="preserve">1 March </w:t>
      </w:r>
      <w:r>
        <w:rPr>
          <w:rFonts w:ascii="Times New Roman" w:hAnsi="Times New Roman" w:cs="Times New Roman"/>
          <w:spacing w:val="-2"/>
          <w:sz w:val="22"/>
          <w:szCs w:val="22"/>
        </w:rPr>
        <w:t>202</w:t>
      </w:r>
      <w:r w:rsidR="00A40C5C">
        <w:rPr>
          <w:rFonts w:ascii="Times New Roman" w:hAnsi="Times New Roman" w:cs="Times New Roman"/>
          <w:spacing w:val="-2"/>
          <w:sz w:val="22"/>
          <w:szCs w:val="22"/>
        </w:rPr>
        <w:t>6</w:t>
      </w:r>
      <w:r>
        <w:rPr>
          <w:rFonts w:ascii="Times New Roman" w:hAnsi="Times New Roman" w:cs="Times New Roman"/>
          <w:spacing w:val="-2"/>
          <w:sz w:val="22"/>
          <w:szCs w:val="22"/>
        </w:rPr>
        <w:t xml:space="preserve"> </w:t>
      </w:r>
      <w:r w:rsidRPr="000604F4">
        <w:rPr>
          <w:rFonts w:ascii="Times New Roman" w:hAnsi="Times New Roman" w:cs="Times New Roman"/>
          <w:sz w:val="22"/>
          <w:szCs w:val="22"/>
        </w:rPr>
        <w:t xml:space="preserve">and </w:t>
      </w:r>
      <w:r>
        <w:rPr>
          <w:rFonts w:ascii="Times New Roman" w:hAnsi="Times New Roman" w:cs="Times New Roman"/>
          <w:sz w:val="22"/>
          <w:szCs w:val="22"/>
        </w:rPr>
        <w:br/>
      </w:r>
      <w:r w:rsidRPr="000604F4">
        <w:rPr>
          <w:rFonts w:ascii="Times New Roman" w:hAnsi="Times New Roman" w:cs="Times New Roman"/>
          <w:sz w:val="22"/>
          <w:szCs w:val="22"/>
        </w:rPr>
        <w:t xml:space="preserve">31 December </w:t>
      </w:r>
      <w:r>
        <w:rPr>
          <w:rFonts w:ascii="Times New Roman" w:hAnsi="Times New Roman" w:cs="Times New Roman"/>
          <w:sz w:val="22"/>
          <w:szCs w:val="22"/>
        </w:rPr>
        <w:t>202</w:t>
      </w:r>
      <w:r w:rsidR="00A40C5C">
        <w:rPr>
          <w:rFonts w:ascii="Times New Roman" w:hAnsi="Times New Roman" w:cs="Times New Roman"/>
          <w:sz w:val="22"/>
          <w:szCs w:val="22"/>
        </w:rPr>
        <w:t>5</w:t>
      </w:r>
      <w:r w:rsidRPr="000604F4">
        <w:rPr>
          <w:rFonts w:ascii="Times New Roman" w:hAnsi="Times New Roman" w:cs="Times New Roman"/>
          <w:sz w:val="22"/>
          <w:szCs w:val="22"/>
        </w:rPr>
        <w:t xml:space="preserve"> were as follows:</w:t>
      </w:r>
    </w:p>
    <w:p w14:paraId="4DB5BAD4" w14:textId="77777777" w:rsidR="00EA21B7" w:rsidRPr="001A35A9" w:rsidRDefault="00EA21B7" w:rsidP="00EA21B7">
      <w:pPr>
        <w:pStyle w:val="block"/>
        <w:spacing w:after="0" w:line="240" w:lineRule="atLeast"/>
        <w:ind w:left="540"/>
        <w:jc w:val="both"/>
        <w:rPr>
          <w:sz w:val="24"/>
          <w:szCs w:val="24"/>
        </w:rPr>
      </w:pPr>
    </w:p>
    <w:tbl>
      <w:tblPr>
        <w:tblW w:w="9333" w:type="dxa"/>
        <w:tblInd w:w="558" w:type="dxa"/>
        <w:tblLayout w:type="fixed"/>
        <w:tblLook w:val="01E0" w:firstRow="1" w:lastRow="1" w:firstColumn="1" w:lastColumn="1" w:noHBand="0" w:noVBand="0"/>
      </w:tblPr>
      <w:tblGrid>
        <w:gridCol w:w="6372"/>
        <w:gridCol w:w="1314"/>
        <w:gridCol w:w="279"/>
        <w:gridCol w:w="1368"/>
      </w:tblGrid>
      <w:tr w:rsidR="00EA21B7" w:rsidRPr="00DE6035" w14:paraId="65A3ACB4" w14:textId="77777777">
        <w:tc>
          <w:tcPr>
            <w:tcW w:w="6372" w:type="dxa"/>
          </w:tcPr>
          <w:p w14:paraId="4FCD3F51"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32708">
              <w:rPr>
                <w:rFonts w:ascii="Times New Roman" w:hAnsi="Times New Roman" w:cs="Times New Roman"/>
                <w:sz w:val="22"/>
                <w:szCs w:val="22"/>
              </w:rPr>
              <w:tab/>
            </w:r>
          </w:p>
        </w:tc>
        <w:tc>
          <w:tcPr>
            <w:tcW w:w="1314" w:type="dxa"/>
          </w:tcPr>
          <w:p w14:paraId="1002DA46" w14:textId="6E37EF84" w:rsidR="00EA21B7" w:rsidRPr="007C47DB" w:rsidRDefault="00A40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heme="minorBidi"/>
                <w:sz w:val="22"/>
                <w:szCs w:val="22"/>
              </w:rPr>
            </w:pPr>
            <w:r>
              <w:rPr>
                <w:rFonts w:ascii="Times New Roman" w:hAnsi="Times New Roman" w:cs="Times New Roman"/>
                <w:spacing w:val="-2"/>
                <w:sz w:val="22"/>
                <w:szCs w:val="22"/>
              </w:rPr>
              <w:t>31 March</w:t>
            </w:r>
          </w:p>
        </w:tc>
        <w:tc>
          <w:tcPr>
            <w:tcW w:w="279" w:type="dxa"/>
          </w:tcPr>
          <w:p w14:paraId="587C6CB8"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68" w:type="dxa"/>
          </w:tcPr>
          <w:p w14:paraId="3863BF03"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32708">
              <w:rPr>
                <w:rFonts w:ascii="Times New Roman" w:hAnsi="Times New Roman" w:cs="Times New Roman"/>
                <w:sz w:val="22"/>
                <w:szCs w:val="22"/>
              </w:rPr>
              <w:t xml:space="preserve">31 December </w:t>
            </w:r>
          </w:p>
        </w:tc>
      </w:tr>
      <w:tr w:rsidR="00EA21B7" w:rsidRPr="00DE6035" w14:paraId="03AF5F5E" w14:textId="77777777">
        <w:tc>
          <w:tcPr>
            <w:tcW w:w="6372" w:type="dxa"/>
          </w:tcPr>
          <w:p w14:paraId="532574B1"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14" w:type="dxa"/>
          </w:tcPr>
          <w:p w14:paraId="5EFA9B71" w14:textId="1A394AE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32708">
              <w:rPr>
                <w:rFonts w:ascii="Times New Roman" w:hAnsi="Times New Roman" w:cs="Times New Roman"/>
                <w:sz w:val="22"/>
                <w:szCs w:val="22"/>
              </w:rPr>
              <w:t>202</w:t>
            </w:r>
            <w:r w:rsidR="00A40C5C">
              <w:rPr>
                <w:rFonts w:ascii="Times New Roman" w:hAnsi="Times New Roman" w:cs="Times New Roman"/>
                <w:sz w:val="22"/>
                <w:szCs w:val="22"/>
              </w:rPr>
              <w:t>6</w:t>
            </w:r>
          </w:p>
        </w:tc>
        <w:tc>
          <w:tcPr>
            <w:tcW w:w="279" w:type="dxa"/>
          </w:tcPr>
          <w:p w14:paraId="4F2A2287"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68" w:type="dxa"/>
          </w:tcPr>
          <w:p w14:paraId="1E7B8523" w14:textId="7945A812"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32708">
              <w:rPr>
                <w:rFonts w:ascii="Times New Roman" w:hAnsi="Times New Roman" w:cs="Times New Roman"/>
                <w:sz w:val="22"/>
                <w:szCs w:val="22"/>
              </w:rPr>
              <w:t>202</w:t>
            </w:r>
            <w:r w:rsidR="00A40C5C">
              <w:rPr>
                <w:rFonts w:ascii="Times New Roman" w:hAnsi="Times New Roman" w:cs="Times New Roman"/>
                <w:sz w:val="22"/>
                <w:szCs w:val="22"/>
              </w:rPr>
              <w:t>5</w:t>
            </w:r>
          </w:p>
        </w:tc>
      </w:tr>
      <w:tr w:rsidR="00EA21B7" w:rsidRPr="00DE6035" w14:paraId="5A909FDF" w14:textId="77777777">
        <w:tc>
          <w:tcPr>
            <w:tcW w:w="6372" w:type="dxa"/>
          </w:tcPr>
          <w:p w14:paraId="79EA4FD8"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61" w:type="dxa"/>
            <w:gridSpan w:val="3"/>
          </w:tcPr>
          <w:p w14:paraId="2D06023D"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32708">
              <w:rPr>
                <w:rFonts w:ascii="Times New Roman" w:hAnsi="Times New Roman" w:cs="Times New Roman"/>
                <w:i/>
                <w:iCs/>
                <w:sz w:val="22"/>
                <w:szCs w:val="22"/>
              </w:rPr>
              <w:t>(in thousand Baht)</w:t>
            </w:r>
          </w:p>
        </w:tc>
      </w:tr>
      <w:tr w:rsidR="005349C1" w:rsidRPr="00DE6035" w14:paraId="6A1C8F05" w14:textId="77777777">
        <w:tc>
          <w:tcPr>
            <w:tcW w:w="6372" w:type="dxa"/>
          </w:tcPr>
          <w:p w14:paraId="79521350" w14:textId="77777777" w:rsidR="005349C1" w:rsidRPr="00D32708" w:rsidRDefault="005349C1" w:rsidP="005349C1">
            <w:pPr>
              <w:rPr>
                <w:rFonts w:ascii="Times New Roman" w:hAnsi="Times New Roman" w:cs="Times New Roman"/>
                <w:sz w:val="22"/>
                <w:szCs w:val="22"/>
              </w:rPr>
            </w:pPr>
            <w:r w:rsidRPr="00D32708">
              <w:rPr>
                <w:rFonts w:ascii="Times New Roman" w:hAnsi="Times New Roman" w:cs="Times New Roman"/>
                <w:sz w:val="22"/>
                <w:szCs w:val="22"/>
              </w:rPr>
              <w:t xml:space="preserve">Within 1 year </w:t>
            </w:r>
          </w:p>
        </w:tc>
        <w:tc>
          <w:tcPr>
            <w:tcW w:w="1314" w:type="dxa"/>
          </w:tcPr>
          <w:p w14:paraId="5CBBD414" w14:textId="0ADCD20B" w:rsidR="005349C1" w:rsidRPr="00D32708"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8"/>
              <w:rPr>
                <w:rFonts w:ascii="Times New Roman" w:hAnsi="Times New Roman" w:cs="Times New Roman"/>
                <w:sz w:val="22"/>
                <w:szCs w:val="22"/>
              </w:rPr>
            </w:pPr>
            <w:r w:rsidRPr="00B2241D">
              <w:rPr>
                <w:rFonts w:ascii="Times New Roman" w:hAnsi="Times New Roman" w:cs="Times New Roman"/>
                <w:sz w:val="22"/>
                <w:szCs w:val="22"/>
              </w:rPr>
              <w:t>5,663,980</w:t>
            </w:r>
          </w:p>
        </w:tc>
        <w:tc>
          <w:tcPr>
            <w:tcW w:w="279" w:type="dxa"/>
          </w:tcPr>
          <w:p w14:paraId="2CC3F263" w14:textId="77777777" w:rsidR="005349C1" w:rsidRPr="00D32708"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368" w:type="dxa"/>
          </w:tcPr>
          <w:p w14:paraId="743681C0" w14:textId="7B4E1027" w:rsidR="005349C1" w:rsidRPr="00D32708"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8"/>
              <w:rPr>
                <w:rFonts w:ascii="Times New Roman" w:hAnsi="Times New Roman" w:cs="Times New Roman"/>
                <w:sz w:val="22"/>
                <w:szCs w:val="22"/>
              </w:rPr>
            </w:pPr>
            <w:r w:rsidRPr="00A40C5C">
              <w:rPr>
                <w:rFonts w:ascii="Times New Roman" w:hAnsi="Times New Roman" w:cs="Times New Roman"/>
                <w:sz w:val="22"/>
                <w:szCs w:val="22"/>
              </w:rPr>
              <w:t>5,131,480</w:t>
            </w:r>
          </w:p>
        </w:tc>
      </w:tr>
      <w:tr w:rsidR="005349C1" w:rsidRPr="00DE6035" w14:paraId="23C15327" w14:textId="77777777">
        <w:tc>
          <w:tcPr>
            <w:tcW w:w="6372" w:type="dxa"/>
          </w:tcPr>
          <w:p w14:paraId="64A79EC9" w14:textId="77777777" w:rsidR="005349C1" w:rsidRPr="00D32708" w:rsidRDefault="005349C1" w:rsidP="005349C1">
            <w:pPr>
              <w:rPr>
                <w:rFonts w:ascii="Times New Roman" w:hAnsi="Times New Roman" w:cs="Times New Roman"/>
                <w:sz w:val="22"/>
                <w:szCs w:val="22"/>
              </w:rPr>
            </w:pPr>
            <w:r w:rsidRPr="00D32708">
              <w:rPr>
                <w:rFonts w:ascii="Times New Roman" w:hAnsi="Times New Roman" w:cs="Times New Roman"/>
                <w:sz w:val="22"/>
                <w:szCs w:val="22"/>
              </w:rPr>
              <w:t>After 1 year but within 5 years</w:t>
            </w:r>
          </w:p>
        </w:tc>
        <w:tc>
          <w:tcPr>
            <w:tcW w:w="1314" w:type="dxa"/>
          </w:tcPr>
          <w:p w14:paraId="0D837B69" w14:textId="5472AF76" w:rsidR="005349C1" w:rsidRPr="00D32708"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8"/>
              <w:rPr>
                <w:rFonts w:ascii="Times New Roman" w:hAnsi="Times New Roman" w:cs="Times New Roman"/>
                <w:sz w:val="22"/>
                <w:szCs w:val="22"/>
              </w:rPr>
            </w:pPr>
            <w:r w:rsidRPr="00B2241D">
              <w:rPr>
                <w:rFonts w:ascii="Times New Roman" w:hAnsi="Times New Roman" w:cs="Times New Roman"/>
                <w:sz w:val="22"/>
                <w:szCs w:val="22"/>
              </w:rPr>
              <w:t>2,572,791</w:t>
            </w:r>
          </w:p>
        </w:tc>
        <w:tc>
          <w:tcPr>
            <w:tcW w:w="279" w:type="dxa"/>
          </w:tcPr>
          <w:p w14:paraId="08221E53" w14:textId="77777777" w:rsidR="005349C1" w:rsidRPr="00D32708"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368" w:type="dxa"/>
          </w:tcPr>
          <w:p w14:paraId="1FF20BF4" w14:textId="1FC1EED0" w:rsidR="005349C1" w:rsidRPr="00D32708"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8"/>
              <w:rPr>
                <w:rFonts w:ascii="Times New Roman" w:hAnsi="Times New Roman" w:cs="Times New Roman"/>
                <w:sz w:val="22"/>
                <w:szCs w:val="22"/>
              </w:rPr>
            </w:pPr>
            <w:r w:rsidRPr="00A40C5C">
              <w:rPr>
                <w:rFonts w:ascii="Times New Roman" w:hAnsi="Times New Roman" w:cs="Times New Roman"/>
                <w:sz w:val="22"/>
                <w:szCs w:val="22"/>
              </w:rPr>
              <w:t>3,273,013</w:t>
            </w:r>
          </w:p>
        </w:tc>
      </w:tr>
      <w:tr w:rsidR="005349C1" w:rsidRPr="00DE6035" w14:paraId="2676CD80" w14:textId="77777777">
        <w:tc>
          <w:tcPr>
            <w:tcW w:w="6372" w:type="dxa"/>
          </w:tcPr>
          <w:p w14:paraId="4A9FCBE5" w14:textId="77777777" w:rsidR="005349C1" w:rsidRPr="00D32708" w:rsidRDefault="005349C1" w:rsidP="005349C1">
            <w:pPr>
              <w:rPr>
                <w:rFonts w:ascii="Times New Roman" w:hAnsi="Times New Roman" w:cs="Times New Roman"/>
                <w:b/>
                <w:bCs/>
                <w:sz w:val="22"/>
                <w:szCs w:val="22"/>
              </w:rPr>
            </w:pPr>
            <w:r w:rsidRPr="00D32708">
              <w:rPr>
                <w:rFonts w:ascii="Times New Roman" w:hAnsi="Times New Roman" w:cs="Times New Roman"/>
                <w:b/>
                <w:bCs/>
                <w:sz w:val="22"/>
                <w:szCs w:val="22"/>
              </w:rPr>
              <w:t>Total</w:t>
            </w:r>
          </w:p>
        </w:tc>
        <w:tc>
          <w:tcPr>
            <w:tcW w:w="1314" w:type="dxa"/>
            <w:tcBorders>
              <w:top w:val="single" w:sz="4" w:space="0" w:color="auto"/>
              <w:bottom w:val="double" w:sz="4" w:space="0" w:color="auto"/>
            </w:tcBorders>
          </w:tcPr>
          <w:p w14:paraId="6F5DEA07" w14:textId="4EC215F0" w:rsidR="005349C1" w:rsidRPr="00124F8F"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08" w:right="-128"/>
              <w:rPr>
                <w:rFonts w:ascii="Times New Roman" w:hAnsi="Times New Roman" w:cs="Times New Roman"/>
                <w:b/>
                <w:bCs/>
                <w:sz w:val="22"/>
                <w:szCs w:val="22"/>
                <w:cs/>
              </w:rPr>
            </w:pPr>
            <w:r w:rsidRPr="00B2241D">
              <w:rPr>
                <w:rFonts w:ascii="Times New Roman" w:hAnsi="Times New Roman" w:cs="Times New Roman"/>
                <w:b/>
                <w:bCs/>
                <w:sz w:val="22"/>
                <w:szCs w:val="22"/>
              </w:rPr>
              <w:t>8,236,771</w:t>
            </w:r>
          </w:p>
        </w:tc>
        <w:tc>
          <w:tcPr>
            <w:tcW w:w="279" w:type="dxa"/>
          </w:tcPr>
          <w:p w14:paraId="00E80695" w14:textId="77777777" w:rsidR="005349C1" w:rsidRPr="00D32708"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6051354E" w14:textId="300E78E3" w:rsidR="005349C1" w:rsidRPr="00A40C5C"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8"/>
              <w:rPr>
                <w:rFonts w:ascii="Times New Roman" w:hAnsi="Times New Roman" w:cs="Times New Roman"/>
                <w:b/>
                <w:bCs/>
                <w:sz w:val="22"/>
                <w:szCs w:val="22"/>
              </w:rPr>
            </w:pPr>
            <w:r w:rsidRPr="00A40C5C">
              <w:rPr>
                <w:rFonts w:ascii="Times New Roman" w:hAnsi="Times New Roman" w:cs="Times New Roman"/>
                <w:b/>
                <w:bCs/>
                <w:sz w:val="22"/>
                <w:szCs w:val="22"/>
              </w:rPr>
              <w:t>8,404,493</w:t>
            </w:r>
          </w:p>
        </w:tc>
      </w:tr>
    </w:tbl>
    <w:p w14:paraId="36B6767A" w14:textId="3936546D" w:rsidR="005E1C41" w:rsidRDefault="005E1C41"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4"/>
          <w:szCs w:val="24"/>
        </w:rPr>
      </w:pPr>
    </w:p>
    <w:p w14:paraId="7451B502" w14:textId="77777777" w:rsidR="005E1C41" w:rsidRDefault="005E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67A828E9" w14:textId="77777777" w:rsidR="00EA21B7" w:rsidRPr="001A35A9"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4"/>
          <w:szCs w:val="24"/>
        </w:rPr>
      </w:pPr>
    </w:p>
    <w:p w14:paraId="10EBEB08" w14:textId="1A972235" w:rsidR="00EA21B7"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heme="minorBidi"/>
          <w:sz w:val="22"/>
          <w:szCs w:val="22"/>
        </w:rPr>
      </w:pPr>
      <w:r w:rsidRPr="00DE6035">
        <w:rPr>
          <w:rFonts w:ascii="Times New Roman" w:hAnsi="Times New Roman" w:cs="Times New Roman"/>
          <w:spacing w:val="-4"/>
          <w:sz w:val="22"/>
          <w:szCs w:val="22"/>
        </w:rPr>
        <w:t xml:space="preserve">Interest-bearing liabilities of the Company as at </w:t>
      </w:r>
      <w:r w:rsidR="00A40C5C">
        <w:rPr>
          <w:rFonts w:ascii="Times New Roman" w:hAnsi="Times New Roman" w:cs="Times New Roman"/>
          <w:spacing w:val="-2"/>
          <w:sz w:val="22"/>
          <w:szCs w:val="22"/>
        </w:rPr>
        <w:t>31 March</w:t>
      </w:r>
      <w:r>
        <w:rPr>
          <w:rFonts w:ascii="Times New Roman" w:hAnsi="Times New Roman" w:cs="Times New Roman"/>
          <w:spacing w:val="-2"/>
          <w:sz w:val="22"/>
          <w:szCs w:val="22"/>
        </w:rPr>
        <w:t xml:space="preserve"> 202</w:t>
      </w:r>
      <w:r w:rsidR="00A40C5C">
        <w:rPr>
          <w:rFonts w:ascii="Times New Roman" w:hAnsi="Times New Roman" w:cs="Times New Roman"/>
          <w:spacing w:val="-2"/>
          <w:sz w:val="22"/>
          <w:szCs w:val="22"/>
        </w:rPr>
        <w:t>6</w:t>
      </w:r>
      <w:r>
        <w:rPr>
          <w:rFonts w:ascii="Times New Roman" w:hAnsi="Times New Roman" w:cs="Times New Roman"/>
          <w:spacing w:val="-2"/>
          <w:sz w:val="22"/>
          <w:szCs w:val="22"/>
        </w:rPr>
        <w:t xml:space="preserve"> </w:t>
      </w:r>
      <w:r w:rsidRPr="000604F4">
        <w:rPr>
          <w:rFonts w:ascii="Times New Roman" w:hAnsi="Times New Roman" w:cs="Times New Roman"/>
          <w:sz w:val="22"/>
          <w:szCs w:val="22"/>
        </w:rPr>
        <w:t xml:space="preserve">and 31 December </w:t>
      </w:r>
      <w:r>
        <w:rPr>
          <w:rFonts w:ascii="Times New Roman" w:hAnsi="Times New Roman" w:cs="Times New Roman"/>
          <w:sz w:val="22"/>
          <w:szCs w:val="22"/>
        </w:rPr>
        <w:t>202</w:t>
      </w:r>
      <w:r w:rsidR="00A40C5C">
        <w:rPr>
          <w:rFonts w:ascii="Times New Roman" w:hAnsi="Times New Roman" w:cs="Times New Roman"/>
          <w:sz w:val="22"/>
          <w:szCs w:val="22"/>
        </w:rPr>
        <w:t>5</w:t>
      </w:r>
      <w:r>
        <w:rPr>
          <w:rFonts w:ascii="Times New Roman" w:hAnsi="Times New Roman" w:cs="Times New Roman"/>
          <w:sz w:val="22"/>
          <w:szCs w:val="22"/>
        </w:rPr>
        <w:t xml:space="preserve"> </w:t>
      </w:r>
      <w:r w:rsidRPr="00DE6035">
        <w:rPr>
          <w:rFonts w:ascii="Times New Roman" w:hAnsi="Times New Roman" w:cs="Times New Roman"/>
          <w:spacing w:val="-4"/>
          <w:sz w:val="22"/>
          <w:szCs w:val="22"/>
        </w:rPr>
        <w:t>were denominated</w:t>
      </w:r>
      <w:r w:rsidRPr="00DE6035">
        <w:rPr>
          <w:rFonts w:ascii="Times New Roman" w:hAnsi="Times New Roman" w:cs="Times New Roman"/>
          <w:sz w:val="22"/>
          <w:szCs w:val="22"/>
        </w:rPr>
        <w:t xml:space="preserve"> entirely in Thai Baht.</w:t>
      </w:r>
    </w:p>
    <w:p w14:paraId="45A45B09" w14:textId="77777777" w:rsidR="00EA21B7" w:rsidRDefault="00EA21B7" w:rsidP="000A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heme="minorBidi"/>
          <w:sz w:val="22"/>
          <w:szCs w:val="22"/>
        </w:rPr>
      </w:pPr>
    </w:p>
    <w:p w14:paraId="4D454CE6" w14:textId="3DFE801D" w:rsidR="00EA21B7" w:rsidRPr="001703DE" w:rsidRDefault="00EA21B7" w:rsidP="000A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heme="minorBidi"/>
          <w:b/>
          <w:bCs/>
          <w:sz w:val="24"/>
          <w:szCs w:val="24"/>
          <w:cs/>
        </w:rPr>
      </w:pPr>
      <w:r>
        <w:rPr>
          <w:rFonts w:ascii="Times New Roman" w:hAnsi="Times New Roman" w:cstheme="minorBidi"/>
          <w:sz w:val="22"/>
          <w:szCs w:val="22"/>
        </w:rPr>
        <w:t xml:space="preserve">As at </w:t>
      </w:r>
      <w:r w:rsidR="00A40C5C">
        <w:rPr>
          <w:rFonts w:ascii="Times New Roman" w:hAnsi="Times New Roman" w:cstheme="minorBidi"/>
          <w:sz w:val="22"/>
          <w:szCs w:val="22"/>
        </w:rPr>
        <w:t>31 March</w:t>
      </w:r>
      <w:r>
        <w:rPr>
          <w:rFonts w:ascii="Times New Roman" w:hAnsi="Times New Roman" w:cstheme="minorBidi"/>
          <w:sz w:val="22"/>
          <w:szCs w:val="22"/>
        </w:rPr>
        <w:t xml:space="preserve"> 202</w:t>
      </w:r>
      <w:r w:rsidR="00A40C5C">
        <w:rPr>
          <w:rFonts w:ascii="Times New Roman" w:hAnsi="Times New Roman" w:cstheme="minorBidi"/>
          <w:sz w:val="22"/>
          <w:szCs w:val="22"/>
        </w:rPr>
        <w:t>6</w:t>
      </w:r>
      <w:r>
        <w:rPr>
          <w:rFonts w:ascii="Times New Roman" w:hAnsi="Times New Roman" w:cstheme="minorBidi"/>
          <w:sz w:val="22"/>
          <w:szCs w:val="22"/>
        </w:rPr>
        <w:t xml:space="preserve">, the Company has long-term credit facilities with various local banks totaling </w:t>
      </w:r>
      <w:r>
        <w:rPr>
          <w:rFonts w:ascii="Times New Roman" w:hAnsi="Times New Roman" w:cstheme="minorBidi"/>
          <w:sz w:val="22"/>
          <w:szCs w:val="22"/>
        </w:rPr>
        <w:br/>
        <w:t>Baht</w:t>
      </w:r>
      <w:r w:rsidR="005349C1">
        <w:rPr>
          <w:rFonts w:ascii="Times New Roman" w:hAnsi="Times New Roman" w:cs="Times New Roman"/>
          <w:spacing w:val="-4"/>
          <w:sz w:val="22"/>
          <w:szCs w:val="22"/>
        </w:rPr>
        <w:t xml:space="preserve"> </w:t>
      </w:r>
      <w:r w:rsidR="004D05F8">
        <w:rPr>
          <w:rFonts w:ascii="Times New Roman" w:hAnsi="Times New Roman" w:cs="Times New Roman"/>
          <w:spacing w:val="-4"/>
          <w:sz w:val="22"/>
          <w:szCs w:val="22"/>
        </w:rPr>
        <w:t>4</w:t>
      </w:r>
      <w:r w:rsidR="005349C1">
        <w:rPr>
          <w:rFonts w:ascii="Times New Roman" w:hAnsi="Times New Roman" w:cs="Times New Roman"/>
          <w:spacing w:val="-4"/>
          <w:sz w:val="22"/>
          <w:szCs w:val="22"/>
        </w:rPr>
        <w:t>,</w:t>
      </w:r>
      <w:r w:rsidR="004D05F8">
        <w:rPr>
          <w:rFonts w:ascii="Times New Roman" w:hAnsi="Times New Roman" w:cs="Times New Roman"/>
          <w:spacing w:val="-4"/>
          <w:sz w:val="22"/>
          <w:szCs w:val="22"/>
        </w:rPr>
        <w:t>650</w:t>
      </w:r>
      <w:r w:rsidR="005349C1">
        <w:rPr>
          <w:rFonts w:ascii="Times New Roman" w:hAnsi="Times New Roman" w:cs="Times New Roman"/>
          <w:spacing w:val="-4"/>
          <w:sz w:val="22"/>
          <w:szCs w:val="22"/>
        </w:rPr>
        <w:t xml:space="preserve"> </w:t>
      </w:r>
      <w:r>
        <w:rPr>
          <w:rFonts w:ascii="Times New Roman" w:hAnsi="Times New Roman" w:cstheme="minorBidi"/>
          <w:sz w:val="22"/>
          <w:szCs w:val="22"/>
        </w:rPr>
        <w:t>million (</w:t>
      </w:r>
      <w:r w:rsidRPr="001703DE">
        <w:rPr>
          <w:rFonts w:ascii="Times New Roman" w:hAnsi="Times New Roman" w:cstheme="minorBidi"/>
          <w:i/>
          <w:iCs/>
          <w:sz w:val="22"/>
          <w:szCs w:val="22"/>
        </w:rPr>
        <w:t xml:space="preserve">31 December </w:t>
      </w:r>
      <w:r w:rsidRPr="00AC71E6">
        <w:rPr>
          <w:rFonts w:ascii="Times New Roman" w:hAnsi="Times New Roman" w:cstheme="minorBidi"/>
          <w:i/>
          <w:iCs/>
          <w:sz w:val="22"/>
          <w:szCs w:val="22"/>
        </w:rPr>
        <w:t>202</w:t>
      </w:r>
      <w:r w:rsidR="00A40C5C">
        <w:rPr>
          <w:rFonts w:ascii="Times New Roman" w:hAnsi="Times New Roman" w:cstheme="minorBidi"/>
          <w:i/>
          <w:iCs/>
          <w:sz w:val="22"/>
          <w:szCs w:val="22"/>
        </w:rPr>
        <w:t>5</w:t>
      </w:r>
      <w:r w:rsidRPr="00AC71E6">
        <w:rPr>
          <w:rFonts w:ascii="Times New Roman" w:hAnsi="Times New Roman" w:cstheme="minorBidi"/>
          <w:i/>
          <w:iCs/>
          <w:sz w:val="22"/>
          <w:szCs w:val="22"/>
        </w:rPr>
        <w:t>:</w:t>
      </w:r>
      <w:r w:rsidRPr="001703DE">
        <w:rPr>
          <w:rFonts w:ascii="Times New Roman" w:hAnsi="Times New Roman" w:cstheme="minorBidi"/>
          <w:i/>
          <w:iCs/>
          <w:sz w:val="22"/>
          <w:szCs w:val="22"/>
        </w:rPr>
        <w:t xml:space="preserve"> </w:t>
      </w:r>
      <w:r w:rsidR="00A40C5C">
        <w:rPr>
          <w:rFonts w:ascii="Times New Roman" w:hAnsi="Times New Roman" w:cstheme="minorBidi"/>
          <w:i/>
          <w:iCs/>
          <w:sz w:val="22"/>
          <w:szCs w:val="22"/>
        </w:rPr>
        <w:t>4,750</w:t>
      </w:r>
      <w:r w:rsidRPr="001703DE">
        <w:rPr>
          <w:rFonts w:ascii="Times New Roman" w:hAnsi="Times New Roman" w:cstheme="minorBidi"/>
          <w:i/>
          <w:iCs/>
          <w:sz w:val="22"/>
          <w:szCs w:val="22"/>
        </w:rPr>
        <w:t xml:space="preserve"> million</w:t>
      </w:r>
      <w:r>
        <w:rPr>
          <w:rFonts w:ascii="Times New Roman" w:hAnsi="Times New Roman" w:cstheme="minorBidi"/>
          <w:sz w:val="22"/>
          <w:szCs w:val="22"/>
        </w:rPr>
        <w:t>) which bear interest at contractually agreed rate.</w:t>
      </w:r>
      <w:r>
        <w:rPr>
          <w:rFonts w:ascii="Times New Roman" w:hAnsi="Times New Roman" w:cstheme="minorBidi"/>
          <w:sz w:val="22"/>
          <w:szCs w:val="22"/>
        </w:rPr>
        <w:br/>
        <w:t xml:space="preserve">As at </w:t>
      </w:r>
      <w:r w:rsidR="00A40C5C">
        <w:rPr>
          <w:rFonts w:ascii="Times New Roman" w:hAnsi="Times New Roman" w:cstheme="minorBidi"/>
          <w:sz w:val="22"/>
          <w:szCs w:val="22"/>
        </w:rPr>
        <w:t xml:space="preserve">31 March </w:t>
      </w:r>
      <w:r>
        <w:rPr>
          <w:rFonts w:ascii="Times New Roman" w:hAnsi="Times New Roman" w:cstheme="minorBidi"/>
          <w:sz w:val="22"/>
          <w:szCs w:val="22"/>
        </w:rPr>
        <w:t>202</w:t>
      </w:r>
      <w:r w:rsidR="00A40C5C">
        <w:rPr>
          <w:rFonts w:ascii="Times New Roman" w:hAnsi="Times New Roman" w:cstheme="minorBidi"/>
          <w:sz w:val="22"/>
          <w:szCs w:val="22"/>
        </w:rPr>
        <w:t>6</w:t>
      </w:r>
      <w:r>
        <w:rPr>
          <w:rFonts w:ascii="Times New Roman" w:hAnsi="Times New Roman" w:cstheme="minorBidi"/>
          <w:sz w:val="22"/>
          <w:szCs w:val="22"/>
        </w:rPr>
        <w:t xml:space="preserve">, the Company has unutilised credit facilities totaling Baht </w:t>
      </w:r>
      <w:r w:rsidR="005349C1">
        <w:rPr>
          <w:rFonts w:ascii="Times New Roman" w:hAnsi="Times New Roman" w:cstheme="minorBidi"/>
          <w:sz w:val="22"/>
          <w:szCs w:val="22"/>
        </w:rPr>
        <w:t xml:space="preserve">381 </w:t>
      </w:r>
      <w:r>
        <w:rPr>
          <w:rFonts w:ascii="Times New Roman" w:hAnsi="Times New Roman" w:cstheme="minorBidi"/>
          <w:sz w:val="22"/>
          <w:szCs w:val="22"/>
        </w:rPr>
        <w:t xml:space="preserve">million </w:t>
      </w:r>
      <w:r>
        <w:rPr>
          <w:rFonts w:ascii="Times New Roman" w:hAnsi="Times New Roman" w:cstheme="minorBidi"/>
          <w:sz w:val="22"/>
          <w:szCs w:val="22"/>
        </w:rPr>
        <w:br/>
        <w:t>(</w:t>
      </w:r>
      <w:r w:rsidRPr="001703DE">
        <w:rPr>
          <w:rFonts w:ascii="Times New Roman" w:hAnsi="Times New Roman" w:cstheme="minorBidi"/>
          <w:i/>
          <w:iCs/>
          <w:sz w:val="22"/>
          <w:szCs w:val="22"/>
        </w:rPr>
        <w:t>31 December 202</w:t>
      </w:r>
      <w:r w:rsidR="00A40C5C">
        <w:rPr>
          <w:rFonts w:ascii="Times New Roman" w:hAnsi="Times New Roman" w:cstheme="minorBidi"/>
          <w:i/>
          <w:iCs/>
          <w:sz w:val="22"/>
          <w:szCs w:val="22"/>
        </w:rPr>
        <w:t>5</w:t>
      </w:r>
      <w:r w:rsidRPr="001703DE">
        <w:rPr>
          <w:rFonts w:ascii="Times New Roman" w:hAnsi="Times New Roman" w:cstheme="minorBidi"/>
          <w:i/>
          <w:iCs/>
          <w:sz w:val="22"/>
          <w:szCs w:val="22"/>
        </w:rPr>
        <w:t xml:space="preserve">: Baht </w:t>
      </w:r>
      <w:r w:rsidR="00A40C5C">
        <w:rPr>
          <w:rFonts w:ascii="Times New Roman" w:hAnsi="Times New Roman" w:cstheme="minorBidi"/>
          <w:i/>
          <w:iCs/>
          <w:sz w:val="22"/>
          <w:szCs w:val="22"/>
        </w:rPr>
        <w:t>70</w:t>
      </w:r>
      <w:r w:rsidRPr="001703DE">
        <w:rPr>
          <w:rFonts w:ascii="Times New Roman" w:hAnsi="Times New Roman" w:cstheme="minorBidi"/>
          <w:i/>
          <w:iCs/>
          <w:sz w:val="22"/>
          <w:szCs w:val="22"/>
        </w:rPr>
        <w:t xml:space="preserve"> million</w:t>
      </w:r>
      <w:r>
        <w:rPr>
          <w:rFonts w:ascii="Times New Roman" w:hAnsi="Times New Roman" w:cstheme="minorBidi"/>
          <w:sz w:val="22"/>
          <w:szCs w:val="22"/>
        </w:rPr>
        <w:t>)</w:t>
      </w:r>
    </w:p>
    <w:p w14:paraId="76A3EB38" w14:textId="7D99FEA4" w:rsidR="00EA21B7"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12D6811" w14:textId="697237AA" w:rsidR="006A2693" w:rsidRPr="0028312D" w:rsidRDefault="00723680" w:rsidP="00BF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8</w:t>
      </w:r>
      <w:r w:rsidR="0060179B">
        <w:rPr>
          <w:rFonts w:ascii="Times New Roman" w:hAnsi="Times New Roman" w:cs="Times New Roman"/>
          <w:b/>
          <w:bCs/>
          <w:sz w:val="24"/>
          <w:szCs w:val="24"/>
        </w:rPr>
        <w:tab/>
      </w:r>
      <w:r w:rsidR="006A2693" w:rsidRPr="0028312D">
        <w:rPr>
          <w:rFonts w:ascii="Times New Roman" w:hAnsi="Times New Roman" w:cs="Times New Roman"/>
          <w:b/>
          <w:bCs/>
          <w:sz w:val="24"/>
          <w:szCs w:val="24"/>
        </w:rPr>
        <w:t>Segment information</w:t>
      </w:r>
      <w:r w:rsidR="00D40304" w:rsidRPr="0028312D">
        <w:rPr>
          <w:rFonts w:ascii="Times New Roman" w:hAnsi="Times New Roman" w:cs="Times New Roman"/>
          <w:b/>
          <w:bCs/>
          <w:sz w:val="24"/>
          <w:szCs w:val="24"/>
        </w:rPr>
        <w:t xml:space="preserve"> and </w:t>
      </w:r>
      <w:r w:rsidR="001B5CD9" w:rsidRPr="0028312D">
        <w:rPr>
          <w:rFonts w:ascii="Times New Roman" w:hAnsi="Times New Roman" w:cs="Times New Roman"/>
          <w:b/>
          <w:bCs/>
          <w:sz w:val="24"/>
          <w:szCs w:val="24"/>
        </w:rPr>
        <w:t xml:space="preserve">disaggregation of </w:t>
      </w:r>
      <w:r w:rsidR="00D40304" w:rsidRPr="0028312D">
        <w:rPr>
          <w:rFonts w:ascii="Times New Roman" w:hAnsi="Times New Roman" w:cs="Times New Roman"/>
          <w:b/>
          <w:bCs/>
          <w:sz w:val="24"/>
          <w:szCs w:val="24"/>
        </w:rPr>
        <w:t>revenue</w:t>
      </w:r>
    </w:p>
    <w:p w14:paraId="54AD302F" w14:textId="77777777" w:rsidR="00482E34" w:rsidRPr="00B5473A" w:rsidRDefault="00482E34" w:rsidP="00482E34"/>
    <w:tbl>
      <w:tblPr>
        <w:tblW w:w="9902" w:type="dxa"/>
        <w:tblLayout w:type="fixed"/>
        <w:tblCellMar>
          <w:left w:w="79" w:type="dxa"/>
          <w:right w:w="79" w:type="dxa"/>
        </w:tblCellMar>
        <w:tblLook w:val="0040" w:firstRow="0" w:lastRow="1" w:firstColumn="0" w:lastColumn="0" w:noHBand="0" w:noVBand="0"/>
      </w:tblPr>
      <w:tblGrid>
        <w:gridCol w:w="2880"/>
        <w:gridCol w:w="1080"/>
        <w:gridCol w:w="180"/>
        <w:gridCol w:w="990"/>
        <w:gridCol w:w="180"/>
        <w:gridCol w:w="990"/>
        <w:gridCol w:w="180"/>
        <w:gridCol w:w="990"/>
        <w:gridCol w:w="180"/>
        <w:gridCol w:w="1080"/>
        <w:gridCol w:w="180"/>
        <w:gridCol w:w="992"/>
      </w:tblGrid>
      <w:tr w:rsidR="007E14C1" w:rsidRPr="00255AE0" w14:paraId="041A455A" w14:textId="77777777">
        <w:trPr>
          <w:cantSplit/>
          <w:tblHeader/>
        </w:trPr>
        <w:tc>
          <w:tcPr>
            <w:tcW w:w="2880" w:type="dxa"/>
          </w:tcPr>
          <w:p w14:paraId="7F087609" w14:textId="77777777" w:rsidR="007E14C1" w:rsidRPr="007E14C1" w:rsidRDefault="007E14C1" w:rsidP="007E14C1">
            <w:pPr>
              <w:pStyle w:val="acctfourfigures"/>
              <w:shd w:val="clear" w:color="auto" w:fill="FFFFFF"/>
              <w:tabs>
                <w:tab w:val="clear" w:pos="765"/>
              </w:tabs>
              <w:spacing w:line="240" w:lineRule="atLeast"/>
              <w:ind w:left="540" w:right="-79"/>
              <w:rPr>
                <w:b/>
                <w:bCs/>
                <w:i/>
                <w:iCs/>
                <w:sz w:val="20"/>
              </w:rPr>
            </w:pPr>
          </w:p>
        </w:tc>
        <w:tc>
          <w:tcPr>
            <w:tcW w:w="2250" w:type="dxa"/>
            <w:gridSpan w:val="3"/>
          </w:tcPr>
          <w:p w14:paraId="02A53FDE" w14:textId="77777777" w:rsidR="007E14C1" w:rsidRPr="007E14C1" w:rsidRDefault="007E14C1" w:rsidP="007E14C1">
            <w:pPr>
              <w:pStyle w:val="acctmergecolhdg"/>
              <w:spacing w:line="240" w:lineRule="atLeast"/>
              <w:rPr>
                <w:b w:val="0"/>
                <w:bCs/>
                <w:sz w:val="20"/>
              </w:rPr>
            </w:pPr>
            <w:r w:rsidRPr="007E14C1">
              <w:rPr>
                <w:sz w:val="20"/>
              </w:rPr>
              <w:t>Land vehicles</w:t>
            </w:r>
          </w:p>
        </w:tc>
        <w:tc>
          <w:tcPr>
            <w:tcW w:w="180" w:type="dxa"/>
          </w:tcPr>
          <w:p w14:paraId="188FE039" w14:textId="77777777" w:rsidR="007E14C1" w:rsidRPr="007E14C1" w:rsidRDefault="007E14C1" w:rsidP="007E14C1">
            <w:pPr>
              <w:pStyle w:val="acctmergecolhdg"/>
              <w:spacing w:line="240" w:lineRule="atLeast"/>
              <w:rPr>
                <w:b w:val="0"/>
                <w:bCs/>
                <w:sz w:val="20"/>
              </w:rPr>
            </w:pPr>
          </w:p>
        </w:tc>
        <w:tc>
          <w:tcPr>
            <w:tcW w:w="2160" w:type="dxa"/>
            <w:gridSpan w:val="3"/>
          </w:tcPr>
          <w:p w14:paraId="6299A381" w14:textId="77777777" w:rsidR="007E14C1" w:rsidRPr="007E14C1" w:rsidRDefault="007E14C1" w:rsidP="007E14C1">
            <w:pPr>
              <w:pStyle w:val="acctmergecolhdg"/>
              <w:spacing w:line="240" w:lineRule="atLeast"/>
              <w:rPr>
                <w:b w:val="0"/>
                <w:bCs/>
                <w:sz w:val="20"/>
              </w:rPr>
            </w:pPr>
            <w:r w:rsidRPr="007E14C1">
              <w:rPr>
                <w:sz w:val="20"/>
              </w:rPr>
              <w:t>Others</w:t>
            </w:r>
          </w:p>
        </w:tc>
        <w:tc>
          <w:tcPr>
            <w:tcW w:w="180" w:type="dxa"/>
          </w:tcPr>
          <w:p w14:paraId="3B227091" w14:textId="77777777" w:rsidR="007E14C1" w:rsidRPr="007E14C1" w:rsidRDefault="007E14C1" w:rsidP="007E14C1">
            <w:pPr>
              <w:pStyle w:val="acctmergecolhdg"/>
              <w:spacing w:line="240" w:lineRule="atLeast"/>
              <w:rPr>
                <w:b w:val="0"/>
                <w:bCs/>
                <w:sz w:val="20"/>
              </w:rPr>
            </w:pPr>
          </w:p>
        </w:tc>
        <w:tc>
          <w:tcPr>
            <w:tcW w:w="2252" w:type="dxa"/>
            <w:gridSpan w:val="3"/>
          </w:tcPr>
          <w:p w14:paraId="33454950" w14:textId="77777777" w:rsidR="007E14C1" w:rsidRPr="007E14C1" w:rsidRDefault="007E14C1" w:rsidP="007E14C1">
            <w:pPr>
              <w:pStyle w:val="acctmergecolhdg"/>
              <w:spacing w:line="240" w:lineRule="atLeast"/>
              <w:rPr>
                <w:b w:val="0"/>
                <w:bCs/>
                <w:sz w:val="20"/>
              </w:rPr>
            </w:pPr>
            <w:r w:rsidRPr="007E14C1">
              <w:rPr>
                <w:sz w:val="20"/>
              </w:rPr>
              <w:t>Total</w:t>
            </w:r>
          </w:p>
        </w:tc>
      </w:tr>
      <w:tr w:rsidR="00EB698A" w:rsidRPr="00255AE0" w14:paraId="5EEC5BCB" w14:textId="77777777">
        <w:trPr>
          <w:cantSplit/>
          <w:tblHeader/>
        </w:trPr>
        <w:tc>
          <w:tcPr>
            <w:tcW w:w="2880" w:type="dxa"/>
          </w:tcPr>
          <w:p w14:paraId="7EE34583" w14:textId="15277F3C" w:rsidR="00EB698A" w:rsidRPr="007E14C1" w:rsidRDefault="00EB698A" w:rsidP="00EB698A">
            <w:pPr>
              <w:pStyle w:val="acctfourfigures"/>
              <w:shd w:val="clear" w:color="auto" w:fill="FFFFFF"/>
              <w:tabs>
                <w:tab w:val="clear" w:pos="765"/>
              </w:tabs>
              <w:spacing w:line="240" w:lineRule="atLeast"/>
              <w:ind w:left="456" w:right="-79"/>
              <w:rPr>
                <w:b/>
                <w:bCs/>
                <w:i/>
                <w:iCs/>
                <w:sz w:val="20"/>
              </w:rPr>
            </w:pPr>
            <w:r w:rsidRPr="007E14C1">
              <w:rPr>
                <w:b/>
                <w:bCs/>
                <w:i/>
                <w:iCs/>
                <w:sz w:val="20"/>
              </w:rPr>
              <w:t xml:space="preserve">For the </w:t>
            </w:r>
            <w:r>
              <w:rPr>
                <w:b/>
                <w:bCs/>
                <w:i/>
                <w:iCs/>
                <w:sz w:val="20"/>
              </w:rPr>
              <w:t>three</w:t>
            </w:r>
            <w:r w:rsidRPr="007E14C1">
              <w:rPr>
                <w:b/>
                <w:bCs/>
                <w:i/>
                <w:iCs/>
                <w:sz w:val="20"/>
              </w:rPr>
              <w:t xml:space="preserve">-month period </w:t>
            </w:r>
          </w:p>
          <w:p w14:paraId="6FEEBF27" w14:textId="3BD72C69" w:rsidR="00EB698A" w:rsidRPr="007E14C1" w:rsidRDefault="00EB698A" w:rsidP="00EB698A">
            <w:pPr>
              <w:pStyle w:val="acctfourfigures"/>
              <w:shd w:val="clear" w:color="auto" w:fill="FFFFFF"/>
              <w:tabs>
                <w:tab w:val="clear" w:pos="765"/>
              </w:tabs>
              <w:spacing w:line="240" w:lineRule="atLeast"/>
              <w:ind w:left="456" w:right="-79"/>
              <w:rPr>
                <w:b/>
                <w:bCs/>
                <w:i/>
                <w:iCs/>
                <w:sz w:val="20"/>
              </w:rPr>
            </w:pPr>
            <w:r w:rsidRPr="007E14C1">
              <w:rPr>
                <w:b/>
                <w:bCs/>
                <w:i/>
                <w:iCs/>
                <w:sz w:val="20"/>
              </w:rPr>
              <w:t xml:space="preserve">   ended </w:t>
            </w:r>
            <w:r>
              <w:rPr>
                <w:b/>
                <w:bCs/>
                <w:i/>
                <w:iCs/>
                <w:sz w:val="20"/>
              </w:rPr>
              <w:t>31 March</w:t>
            </w:r>
          </w:p>
        </w:tc>
        <w:tc>
          <w:tcPr>
            <w:tcW w:w="1080" w:type="dxa"/>
          </w:tcPr>
          <w:p w14:paraId="35283215" w14:textId="77777777" w:rsidR="00EB698A" w:rsidRPr="007E14C1" w:rsidRDefault="00EB698A" w:rsidP="00EB698A">
            <w:pPr>
              <w:pStyle w:val="acctmergecolhdg"/>
              <w:spacing w:line="240" w:lineRule="atLeast"/>
              <w:rPr>
                <w:b w:val="0"/>
                <w:bCs/>
                <w:sz w:val="20"/>
              </w:rPr>
            </w:pPr>
          </w:p>
          <w:p w14:paraId="62160D4B" w14:textId="5F6DB337" w:rsidR="00EB698A" w:rsidRPr="007E14C1" w:rsidRDefault="00EB698A" w:rsidP="00EB698A">
            <w:pPr>
              <w:pStyle w:val="acctmergecolhdg"/>
              <w:spacing w:line="240" w:lineRule="atLeast"/>
              <w:rPr>
                <w:b w:val="0"/>
                <w:bCs/>
                <w:sz w:val="20"/>
              </w:rPr>
            </w:pPr>
            <w:r w:rsidRPr="007E14C1">
              <w:rPr>
                <w:b w:val="0"/>
                <w:bCs/>
                <w:sz w:val="20"/>
              </w:rPr>
              <w:t>202</w:t>
            </w:r>
            <w:r>
              <w:rPr>
                <w:b w:val="0"/>
                <w:bCs/>
                <w:sz w:val="20"/>
              </w:rPr>
              <w:t>6</w:t>
            </w:r>
          </w:p>
        </w:tc>
        <w:tc>
          <w:tcPr>
            <w:tcW w:w="180" w:type="dxa"/>
          </w:tcPr>
          <w:p w14:paraId="0308E2E5" w14:textId="77777777" w:rsidR="00EB698A" w:rsidRPr="007E14C1" w:rsidRDefault="00EB698A" w:rsidP="00EB698A">
            <w:pPr>
              <w:pStyle w:val="acctmergecolhdg"/>
              <w:spacing w:line="240" w:lineRule="atLeast"/>
              <w:rPr>
                <w:b w:val="0"/>
                <w:bCs/>
                <w:sz w:val="20"/>
              </w:rPr>
            </w:pPr>
          </w:p>
        </w:tc>
        <w:tc>
          <w:tcPr>
            <w:tcW w:w="990" w:type="dxa"/>
          </w:tcPr>
          <w:p w14:paraId="4D6CBBE0" w14:textId="77777777" w:rsidR="00EB698A" w:rsidRPr="007E14C1" w:rsidRDefault="00EB698A" w:rsidP="00EB698A">
            <w:pPr>
              <w:pStyle w:val="acctmergecolhdg"/>
              <w:spacing w:line="240" w:lineRule="atLeast"/>
              <w:rPr>
                <w:b w:val="0"/>
                <w:bCs/>
                <w:sz w:val="20"/>
              </w:rPr>
            </w:pPr>
          </w:p>
          <w:p w14:paraId="06D3FEB6" w14:textId="0D904D0C" w:rsidR="00EB698A" w:rsidRPr="007E14C1" w:rsidRDefault="00EB698A" w:rsidP="00EB698A">
            <w:pPr>
              <w:pStyle w:val="acctmergecolhdg"/>
              <w:spacing w:line="240" w:lineRule="atLeast"/>
              <w:rPr>
                <w:b w:val="0"/>
                <w:bCs/>
                <w:sz w:val="20"/>
              </w:rPr>
            </w:pPr>
            <w:r w:rsidRPr="007E14C1">
              <w:rPr>
                <w:b w:val="0"/>
                <w:bCs/>
                <w:sz w:val="20"/>
              </w:rPr>
              <w:t>202</w:t>
            </w:r>
            <w:r>
              <w:rPr>
                <w:b w:val="0"/>
                <w:bCs/>
                <w:sz w:val="20"/>
              </w:rPr>
              <w:t>5</w:t>
            </w:r>
          </w:p>
        </w:tc>
        <w:tc>
          <w:tcPr>
            <w:tcW w:w="180" w:type="dxa"/>
          </w:tcPr>
          <w:p w14:paraId="0DDF35EC" w14:textId="77777777" w:rsidR="00EB698A" w:rsidRPr="007E14C1" w:rsidRDefault="00EB698A" w:rsidP="00EB698A">
            <w:pPr>
              <w:pStyle w:val="acctmergecolhdg"/>
              <w:spacing w:line="240" w:lineRule="atLeast"/>
              <w:rPr>
                <w:b w:val="0"/>
                <w:bCs/>
                <w:sz w:val="20"/>
              </w:rPr>
            </w:pPr>
          </w:p>
        </w:tc>
        <w:tc>
          <w:tcPr>
            <w:tcW w:w="990" w:type="dxa"/>
          </w:tcPr>
          <w:p w14:paraId="71519278" w14:textId="77777777" w:rsidR="00EB698A" w:rsidRPr="007E14C1" w:rsidRDefault="00EB698A" w:rsidP="00EB698A">
            <w:pPr>
              <w:pStyle w:val="acctmergecolhdg"/>
              <w:spacing w:line="240" w:lineRule="atLeast"/>
              <w:rPr>
                <w:b w:val="0"/>
                <w:bCs/>
                <w:sz w:val="20"/>
              </w:rPr>
            </w:pPr>
          </w:p>
          <w:p w14:paraId="57348A18" w14:textId="616CFDB4" w:rsidR="00EB698A" w:rsidRPr="007E14C1" w:rsidRDefault="00EB698A" w:rsidP="00EB698A">
            <w:pPr>
              <w:pStyle w:val="acctmergecolhdg"/>
              <w:spacing w:line="240" w:lineRule="atLeast"/>
              <w:rPr>
                <w:b w:val="0"/>
                <w:bCs/>
                <w:sz w:val="20"/>
              </w:rPr>
            </w:pPr>
            <w:r w:rsidRPr="007E14C1">
              <w:rPr>
                <w:b w:val="0"/>
                <w:bCs/>
                <w:sz w:val="20"/>
              </w:rPr>
              <w:t>202</w:t>
            </w:r>
            <w:r>
              <w:rPr>
                <w:b w:val="0"/>
                <w:bCs/>
                <w:sz w:val="20"/>
              </w:rPr>
              <w:t>6</w:t>
            </w:r>
          </w:p>
        </w:tc>
        <w:tc>
          <w:tcPr>
            <w:tcW w:w="180" w:type="dxa"/>
          </w:tcPr>
          <w:p w14:paraId="15A2A160" w14:textId="77777777" w:rsidR="00EB698A" w:rsidRPr="007E14C1" w:rsidRDefault="00EB698A" w:rsidP="00EB698A">
            <w:pPr>
              <w:pStyle w:val="acctmergecolhdg"/>
              <w:spacing w:line="240" w:lineRule="atLeast"/>
              <w:rPr>
                <w:b w:val="0"/>
                <w:bCs/>
                <w:sz w:val="20"/>
              </w:rPr>
            </w:pPr>
          </w:p>
        </w:tc>
        <w:tc>
          <w:tcPr>
            <w:tcW w:w="990" w:type="dxa"/>
          </w:tcPr>
          <w:p w14:paraId="1B37E9BA" w14:textId="77777777" w:rsidR="00EB698A" w:rsidRPr="007E14C1" w:rsidRDefault="00EB698A" w:rsidP="00EB698A">
            <w:pPr>
              <w:pStyle w:val="acctmergecolhdg"/>
              <w:spacing w:line="240" w:lineRule="atLeast"/>
              <w:rPr>
                <w:b w:val="0"/>
                <w:bCs/>
                <w:sz w:val="20"/>
              </w:rPr>
            </w:pPr>
          </w:p>
          <w:p w14:paraId="24E27F75" w14:textId="4B0E4C93" w:rsidR="00EB698A" w:rsidRPr="007E14C1" w:rsidRDefault="00EB698A" w:rsidP="00EB698A">
            <w:pPr>
              <w:pStyle w:val="acctmergecolhdg"/>
              <w:spacing w:line="240" w:lineRule="atLeast"/>
              <w:rPr>
                <w:b w:val="0"/>
                <w:bCs/>
                <w:sz w:val="20"/>
              </w:rPr>
            </w:pPr>
            <w:r w:rsidRPr="007E14C1">
              <w:rPr>
                <w:b w:val="0"/>
                <w:bCs/>
                <w:sz w:val="20"/>
              </w:rPr>
              <w:t>202</w:t>
            </w:r>
            <w:r>
              <w:rPr>
                <w:b w:val="0"/>
                <w:bCs/>
                <w:sz w:val="20"/>
              </w:rPr>
              <w:t>5</w:t>
            </w:r>
          </w:p>
        </w:tc>
        <w:tc>
          <w:tcPr>
            <w:tcW w:w="180" w:type="dxa"/>
          </w:tcPr>
          <w:p w14:paraId="20406D12" w14:textId="77777777" w:rsidR="00EB698A" w:rsidRPr="007E14C1" w:rsidRDefault="00EB698A" w:rsidP="00EB698A">
            <w:pPr>
              <w:pStyle w:val="acctmergecolhdg"/>
              <w:spacing w:line="240" w:lineRule="atLeast"/>
              <w:rPr>
                <w:b w:val="0"/>
                <w:bCs/>
                <w:sz w:val="20"/>
              </w:rPr>
            </w:pPr>
          </w:p>
        </w:tc>
        <w:tc>
          <w:tcPr>
            <w:tcW w:w="1080" w:type="dxa"/>
          </w:tcPr>
          <w:p w14:paraId="2E170668" w14:textId="77777777" w:rsidR="00EB698A" w:rsidRPr="007E14C1" w:rsidRDefault="00EB698A" w:rsidP="00EB698A">
            <w:pPr>
              <w:pStyle w:val="acctmergecolhdg"/>
              <w:spacing w:line="240" w:lineRule="atLeast"/>
              <w:rPr>
                <w:b w:val="0"/>
                <w:bCs/>
                <w:sz w:val="20"/>
              </w:rPr>
            </w:pPr>
          </w:p>
          <w:p w14:paraId="6E793264" w14:textId="445D8FC2" w:rsidR="00EB698A" w:rsidRPr="007E14C1" w:rsidRDefault="00EB698A" w:rsidP="00EB698A">
            <w:pPr>
              <w:pStyle w:val="acctmergecolhdg"/>
              <w:spacing w:line="240" w:lineRule="atLeast"/>
              <w:rPr>
                <w:b w:val="0"/>
                <w:bCs/>
                <w:sz w:val="20"/>
              </w:rPr>
            </w:pPr>
            <w:r w:rsidRPr="007E14C1">
              <w:rPr>
                <w:b w:val="0"/>
                <w:bCs/>
                <w:sz w:val="20"/>
              </w:rPr>
              <w:t>202</w:t>
            </w:r>
            <w:r>
              <w:rPr>
                <w:b w:val="0"/>
                <w:bCs/>
                <w:sz w:val="20"/>
              </w:rPr>
              <w:t>6</w:t>
            </w:r>
          </w:p>
        </w:tc>
        <w:tc>
          <w:tcPr>
            <w:tcW w:w="180" w:type="dxa"/>
          </w:tcPr>
          <w:p w14:paraId="3A8F14A0" w14:textId="77777777" w:rsidR="00EB698A" w:rsidRPr="007E14C1" w:rsidRDefault="00EB698A" w:rsidP="00EB698A">
            <w:pPr>
              <w:pStyle w:val="acctmergecolhdg"/>
              <w:spacing w:line="240" w:lineRule="atLeast"/>
              <w:rPr>
                <w:b w:val="0"/>
                <w:bCs/>
                <w:sz w:val="20"/>
              </w:rPr>
            </w:pPr>
          </w:p>
        </w:tc>
        <w:tc>
          <w:tcPr>
            <w:tcW w:w="992" w:type="dxa"/>
          </w:tcPr>
          <w:p w14:paraId="24722BF1" w14:textId="77777777" w:rsidR="00EB698A" w:rsidRPr="007E14C1" w:rsidRDefault="00EB698A" w:rsidP="00EB698A">
            <w:pPr>
              <w:pStyle w:val="acctmergecolhdg"/>
              <w:spacing w:line="240" w:lineRule="atLeast"/>
              <w:rPr>
                <w:b w:val="0"/>
                <w:bCs/>
                <w:sz w:val="20"/>
              </w:rPr>
            </w:pPr>
          </w:p>
          <w:p w14:paraId="736759C9" w14:textId="4B0C9232" w:rsidR="00EB698A" w:rsidRPr="007E14C1" w:rsidRDefault="00EB698A" w:rsidP="00EB698A">
            <w:pPr>
              <w:pStyle w:val="acctmergecolhdg"/>
              <w:spacing w:line="240" w:lineRule="atLeast"/>
              <w:rPr>
                <w:b w:val="0"/>
                <w:bCs/>
                <w:sz w:val="20"/>
              </w:rPr>
            </w:pPr>
            <w:r w:rsidRPr="007E14C1">
              <w:rPr>
                <w:b w:val="0"/>
                <w:bCs/>
                <w:sz w:val="20"/>
              </w:rPr>
              <w:t>202</w:t>
            </w:r>
            <w:r>
              <w:rPr>
                <w:b w:val="0"/>
                <w:bCs/>
                <w:sz w:val="20"/>
              </w:rPr>
              <w:t>5</w:t>
            </w:r>
          </w:p>
        </w:tc>
      </w:tr>
      <w:tr w:rsidR="00EB698A" w:rsidRPr="00255AE0" w14:paraId="1DAB5081" w14:textId="77777777">
        <w:trPr>
          <w:cantSplit/>
          <w:tblHeader/>
        </w:trPr>
        <w:tc>
          <w:tcPr>
            <w:tcW w:w="2880" w:type="dxa"/>
          </w:tcPr>
          <w:p w14:paraId="2C8A6A9E" w14:textId="77777777" w:rsidR="00EB698A" w:rsidRPr="007E14C1" w:rsidRDefault="00EB698A" w:rsidP="00EB698A">
            <w:pPr>
              <w:pStyle w:val="acctfourfigures"/>
              <w:shd w:val="clear" w:color="auto" w:fill="FFFFFF"/>
              <w:tabs>
                <w:tab w:val="clear" w:pos="765"/>
              </w:tabs>
              <w:spacing w:line="240" w:lineRule="atLeast"/>
              <w:ind w:left="456" w:right="-79"/>
              <w:rPr>
                <w:b/>
                <w:bCs/>
                <w:i/>
                <w:iCs/>
                <w:sz w:val="20"/>
              </w:rPr>
            </w:pPr>
          </w:p>
        </w:tc>
        <w:tc>
          <w:tcPr>
            <w:tcW w:w="7022" w:type="dxa"/>
            <w:gridSpan w:val="11"/>
          </w:tcPr>
          <w:p w14:paraId="5528EA24" w14:textId="77777777" w:rsidR="00EB698A" w:rsidRPr="007E14C1" w:rsidRDefault="00EB698A" w:rsidP="00EB698A">
            <w:pPr>
              <w:pStyle w:val="acctmergecolhdg"/>
              <w:spacing w:line="240" w:lineRule="atLeast"/>
              <w:rPr>
                <w:b w:val="0"/>
                <w:bCs/>
                <w:i/>
                <w:iCs/>
                <w:sz w:val="20"/>
              </w:rPr>
            </w:pPr>
            <w:r w:rsidRPr="007E14C1">
              <w:rPr>
                <w:b w:val="0"/>
                <w:bCs/>
                <w:i/>
                <w:iCs/>
                <w:sz w:val="20"/>
              </w:rPr>
              <w:t>(in thousand Baht)</w:t>
            </w:r>
          </w:p>
        </w:tc>
      </w:tr>
      <w:tr w:rsidR="00EB698A" w:rsidRPr="00255AE0" w14:paraId="68EF425D" w14:textId="77777777">
        <w:trPr>
          <w:cantSplit/>
          <w:tblHeader/>
        </w:trPr>
        <w:tc>
          <w:tcPr>
            <w:tcW w:w="9902" w:type="dxa"/>
            <w:gridSpan w:val="12"/>
          </w:tcPr>
          <w:p w14:paraId="503C2E24" w14:textId="77777777" w:rsidR="00EB698A" w:rsidRPr="007E14C1" w:rsidRDefault="00EB698A" w:rsidP="00EB698A">
            <w:pPr>
              <w:pStyle w:val="acctmergecolhdg"/>
              <w:spacing w:line="240" w:lineRule="atLeast"/>
              <w:ind w:left="456"/>
              <w:jc w:val="left"/>
              <w:rPr>
                <w:i/>
                <w:iCs/>
                <w:sz w:val="20"/>
              </w:rPr>
            </w:pPr>
            <w:r w:rsidRPr="007E14C1">
              <w:rPr>
                <w:i/>
                <w:iCs/>
                <w:sz w:val="20"/>
              </w:rPr>
              <w:t xml:space="preserve">Information about reportable </w:t>
            </w:r>
          </w:p>
          <w:p w14:paraId="2FC30DA5" w14:textId="77777777" w:rsidR="00EB698A" w:rsidRPr="007E14C1" w:rsidRDefault="00EB698A" w:rsidP="00EB698A">
            <w:pPr>
              <w:pStyle w:val="acctmergecolhdg"/>
              <w:spacing w:line="240" w:lineRule="atLeast"/>
              <w:ind w:left="456"/>
              <w:jc w:val="left"/>
              <w:rPr>
                <w:i/>
                <w:iCs/>
                <w:sz w:val="20"/>
              </w:rPr>
            </w:pPr>
            <w:r w:rsidRPr="007E14C1">
              <w:rPr>
                <w:i/>
                <w:iCs/>
                <w:sz w:val="20"/>
              </w:rPr>
              <w:t>segments</w:t>
            </w:r>
          </w:p>
        </w:tc>
      </w:tr>
      <w:tr w:rsidR="00EB698A" w:rsidRPr="00255AE0" w14:paraId="765038A0" w14:textId="77777777">
        <w:trPr>
          <w:cantSplit/>
          <w:trHeight w:val="66"/>
        </w:trPr>
        <w:tc>
          <w:tcPr>
            <w:tcW w:w="2880" w:type="dxa"/>
          </w:tcPr>
          <w:p w14:paraId="3DD1D84E" w14:textId="77777777" w:rsidR="00EB698A" w:rsidRPr="007E14C1" w:rsidRDefault="00EB698A" w:rsidP="00EB698A">
            <w:pPr>
              <w:shd w:val="clear" w:color="auto" w:fill="FFFFFF"/>
              <w:ind w:left="456" w:right="-79"/>
              <w:rPr>
                <w:rFonts w:ascii="Times New Roman" w:hAnsi="Times New Roman" w:cs="Times New Roman"/>
                <w:sz w:val="20"/>
                <w:szCs w:val="20"/>
              </w:rPr>
            </w:pPr>
            <w:r w:rsidRPr="007E14C1">
              <w:rPr>
                <w:rFonts w:ascii="Times New Roman" w:hAnsi="Times New Roman" w:cs="Times New Roman"/>
                <w:sz w:val="20"/>
                <w:szCs w:val="20"/>
              </w:rPr>
              <w:t>External revenue</w:t>
            </w:r>
          </w:p>
        </w:tc>
        <w:tc>
          <w:tcPr>
            <w:tcW w:w="1080" w:type="dxa"/>
            <w:vAlign w:val="bottom"/>
          </w:tcPr>
          <w:p w14:paraId="3663FF1B" w14:textId="3C51533E" w:rsidR="00EB698A" w:rsidRPr="007E14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p>
        </w:tc>
        <w:tc>
          <w:tcPr>
            <w:tcW w:w="180" w:type="dxa"/>
            <w:vAlign w:val="bottom"/>
          </w:tcPr>
          <w:p w14:paraId="353E6F53" w14:textId="77777777" w:rsidR="00EB698A" w:rsidRPr="007E14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374185B1" w14:textId="3CE57566" w:rsidR="00EB698A" w:rsidRPr="007E14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p>
        </w:tc>
        <w:tc>
          <w:tcPr>
            <w:tcW w:w="180" w:type="dxa"/>
            <w:vAlign w:val="bottom"/>
          </w:tcPr>
          <w:p w14:paraId="67B2962A" w14:textId="77777777" w:rsidR="00EB698A" w:rsidRPr="007E14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4937B24F" w14:textId="2EF38BEB" w:rsidR="00EB698A" w:rsidRPr="007E14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
              <w:rPr>
                <w:rFonts w:ascii="Times New Roman" w:hAnsi="Times New Roman" w:cs="Times New Roman"/>
                <w:color w:val="000000"/>
                <w:sz w:val="20"/>
                <w:szCs w:val="20"/>
              </w:rPr>
            </w:pPr>
          </w:p>
        </w:tc>
        <w:tc>
          <w:tcPr>
            <w:tcW w:w="180" w:type="dxa"/>
            <w:vAlign w:val="bottom"/>
          </w:tcPr>
          <w:p w14:paraId="78C04D7F" w14:textId="77777777" w:rsidR="00EB698A" w:rsidRPr="007E14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046A0850" w14:textId="49D5AC23" w:rsidR="00EB698A" w:rsidRPr="007E14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p>
        </w:tc>
        <w:tc>
          <w:tcPr>
            <w:tcW w:w="180" w:type="dxa"/>
          </w:tcPr>
          <w:p w14:paraId="72CD8C3F" w14:textId="77777777" w:rsidR="00EB698A" w:rsidRPr="007E14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vAlign w:val="bottom"/>
          </w:tcPr>
          <w:p w14:paraId="528A4D03" w14:textId="47325B51" w:rsidR="00EB698A" w:rsidRPr="007E14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color w:val="000000"/>
                <w:sz w:val="20"/>
                <w:szCs w:val="20"/>
              </w:rPr>
            </w:pPr>
          </w:p>
        </w:tc>
        <w:tc>
          <w:tcPr>
            <w:tcW w:w="180" w:type="dxa"/>
            <w:vAlign w:val="bottom"/>
          </w:tcPr>
          <w:p w14:paraId="1EB95D4F" w14:textId="77777777" w:rsidR="00EB698A" w:rsidRPr="007E14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vAlign w:val="bottom"/>
          </w:tcPr>
          <w:p w14:paraId="483D64C8" w14:textId="25398BA4" w:rsidR="00EB698A" w:rsidRPr="007E14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p>
        </w:tc>
      </w:tr>
      <w:tr w:rsidR="00DA48C7" w:rsidRPr="005349C1" w14:paraId="0268D303" w14:textId="77777777" w:rsidTr="00D32244">
        <w:trPr>
          <w:cantSplit/>
          <w:trHeight w:val="488"/>
        </w:trPr>
        <w:tc>
          <w:tcPr>
            <w:tcW w:w="2880" w:type="dxa"/>
          </w:tcPr>
          <w:p w14:paraId="2593B3CF" w14:textId="3DC59CBF" w:rsidR="00DA48C7" w:rsidRPr="005349C1" w:rsidRDefault="00DA48C7" w:rsidP="00EB698A">
            <w:pPr>
              <w:shd w:val="clear" w:color="auto" w:fill="FFFFFF"/>
              <w:ind w:left="456" w:right="-79"/>
              <w:rPr>
                <w:rFonts w:ascii="Times New Roman" w:hAnsi="Times New Roman" w:cs="Times New Roman"/>
                <w:sz w:val="20"/>
                <w:szCs w:val="20"/>
              </w:rPr>
            </w:pPr>
            <w:r w:rsidRPr="005349C1">
              <w:rPr>
                <w:rFonts w:ascii="Times New Roman" w:hAnsi="Times New Roman" w:cs="Times New Roman"/>
                <w:sz w:val="20"/>
                <w:szCs w:val="20"/>
              </w:rPr>
              <w:t xml:space="preserve">Income from </w:t>
            </w:r>
            <w:r w:rsidRPr="005349C1">
              <w:rPr>
                <w:rFonts w:ascii="Times New Roman" w:hAnsi="Times New Roman"/>
                <w:sz w:val="20"/>
                <w:szCs w:val="25"/>
              </w:rPr>
              <w:t>operating</w:t>
            </w:r>
            <w:r w:rsidRPr="005349C1">
              <w:rPr>
                <w:rFonts w:ascii="Times New Roman" w:hAnsi="Times New Roman"/>
                <w:sz w:val="20"/>
                <w:szCs w:val="25"/>
              </w:rPr>
              <w:br/>
              <w:t xml:space="preserve">   </w:t>
            </w:r>
            <w:r w:rsidRPr="005349C1">
              <w:rPr>
                <w:rFonts w:ascii="Times New Roman" w:hAnsi="Times New Roman" w:cs="Times New Roman"/>
                <w:sz w:val="20"/>
                <w:szCs w:val="20"/>
              </w:rPr>
              <w:t>lease and finance lease</w:t>
            </w:r>
            <w:r w:rsidRPr="005349C1">
              <w:rPr>
                <w:rFonts w:ascii="Times New Roman" w:hAnsi="Times New Roman" w:cs="Times New Roman"/>
                <w:sz w:val="20"/>
                <w:szCs w:val="20"/>
              </w:rPr>
              <w:br/>
              <w:t xml:space="preserve">   contracts</w:t>
            </w:r>
          </w:p>
        </w:tc>
        <w:tc>
          <w:tcPr>
            <w:tcW w:w="1080" w:type="dxa"/>
            <w:vAlign w:val="bottom"/>
          </w:tcPr>
          <w:p w14:paraId="2E65DFAC" w14:textId="13C54B71" w:rsidR="00DA48C7" w:rsidRPr="005349C1" w:rsidRDefault="005349C1"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395,224</w:t>
            </w:r>
          </w:p>
        </w:tc>
        <w:tc>
          <w:tcPr>
            <w:tcW w:w="180" w:type="dxa"/>
            <w:vAlign w:val="bottom"/>
          </w:tcPr>
          <w:p w14:paraId="15428A4D" w14:textId="77777777" w:rsidR="00DA48C7" w:rsidRPr="005349C1" w:rsidRDefault="00DA48C7"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34C06405" w14:textId="032EA9A6" w:rsidR="00DA48C7" w:rsidRPr="005349C1" w:rsidRDefault="005349C1"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381,624</w:t>
            </w:r>
          </w:p>
        </w:tc>
        <w:tc>
          <w:tcPr>
            <w:tcW w:w="180" w:type="dxa"/>
            <w:vAlign w:val="bottom"/>
          </w:tcPr>
          <w:p w14:paraId="53C9E88F" w14:textId="77777777" w:rsidR="00DA48C7" w:rsidRPr="005349C1" w:rsidRDefault="00DA48C7"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03EBA080" w14:textId="45536395" w:rsidR="00DA48C7" w:rsidRPr="005349C1" w:rsidRDefault="005349C1" w:rsidP="00D32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
              <w:rPr>
                <w:rFonts w:ascii="Times New Roman" w:hAnsi="Times New Roman" w:cs="Times New Roman"/>
                <w:color w:val="000000"/>
                <w:sz w:val="20"/>
                <w:szCs w:val="20"/>
              </w:rPr>
            </w:pPr>
            <w:r>
              <w:rPr>
                <w:rFonts w:ascii="Times New Roman" w:hAnsi="Times New Roman" w:cs="Times New Roman"/>
                <w:color w:val="000000"/>
                <w:sz w:val="20"/>
                <w:szCs w:val="20"/>
              </w:rPr>
              <w:t>77,025</w:t>
            </w:r>
          </w:p>
        </w:tc>
        <w:tc>
          <w:tcPr>
            <w:tcW w:w="180" w:type="dxa"/>
            <w:vAlign w:val="bottom"/>
          </w:tcPr>
          <w:p w14:paraId="01790D38" w14:textId="77777777" w:rsidR="00DA48C7" w:rsidRPr="005349C1" w:rsidRDefault="00DA48C7"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1BFCD219" w14:textId="1AAD4673" w:rsidR="00DA48C7" w:rsidRPr="005349C1" w:rsidRDefault="005349C1"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90,041</w:t>
            </w:r>
          </w:p>
        </w:tc>
        <w:tc>
          <w:tcPr>
            <w:tcW w:w="180" w:type="dxa"/>
          </w:tcPr>
          <w:p w14:paraId="4D14B7C3" w14:textId="77777777" w:rsidR="00DA48C7" w:rsidRPr="005349C1" w:rsidRDefault="00DA48C7"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vAlign w:val="bottom"/>
          </w:tcPr>
          <w:p w14:paraId="2EDA9F67" w14:textId="0E900AB5" w:rsidR="00DA48C7" w:rsidRPr="005349C1" w:rsidRDefault="005349C1"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472,249</w:t>
            </w:r>
          </w:p>
        </w:tc>
        <w:tc>
          <w:tcPr>
            <w:tcW w:w="180" w:type="dxa"/>
            <w:vAlign w:val="bottom"/>
          </w:tcPr>
          <w:p w14:paraId="1421EF43" w14:textId="77777777" w:rsidR="00DA48C7" w:rsidRPr="005349C1" w:rsidRDefault="00DA48C7"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vAlign w:val="bottom"/>
          </w:tcPr>
          <w:p w14:paraId="74E4A3B2" w14:textId="5C2A3181" w:rsidR="00DA48C7" w:rsidRPr="005349C1" w:rsidRDefault="005349C1"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471,665</w:t>
            </w:r>
          </w:p>
        </w:tc>
      </w:tr>
      <w:tr w:rsidR="00DA48C7" w:rsidRPr="005349C1" w14:paraId="536F02F5" w14:textId="77777777" w:rsidTr="00DA48C7">
        <w:trPr>
          <w:cantSplit/>
          <w:trHeight w:val="66"/>
        </w:trPr>
        <w:tc>
          <w:tcPr>
            <w:tcW w:w="2880" w:type="dxa"/>
          </w:tcPr>
          <w:p w14:paraId="4BEAFE50" w14:textId="08BE1066" w:rsidR="00DA48C7" w:rsidRPr="005349C1" w:rsidRDefault="00DA48C7" w:rsidP="00EB698A">
            <w:pPr>
              <w:shd w:val="clear" w:color="auto" w:fill="FFFFFF"/>
              <w:ind w:left="456" w:right="-79"/>
              <w:rPr>
                <w:rFonts w:ascii="Times New Roman" w:hAnsi="Times New Roman" w:cs="Times New Roman"/>
                <w:sz w:val="20"/>
                <w:szCs w:val="20"/>
              </w:rPr>
            </w:pPr>
            <w:r w:rsidRPr="005349C1">
              <w:rPr>
                <w:rFonts w:ascii="Times New Roman" w:hAnsi="Times New Roman" w:cs="Times New Roman"/>
                <w:sz w:val="20"/>
                <w:szCs w:val="20"/>
              </w:rPr>
              <w:t>Revenue from sale of assets</w:t>
            </w:r>
            <w:r w:rsidRPr="005349C1">
              <w:rPr>
                <w:rFonts w:ascii="Times New Roman" w:hAnsi="Times New Roman" w:cs="Times New Roman"/>
                <w:sz w:val="20"/>
                <w:szCs w:val="20"/>
              </w:rPr>
              <w:br/>
              <w:t xml:space="preserve">   under operating lease </w:t>
            </w:r>
            <w:r w:rsidRPr="005349C1">
              <w:rPr>
                <w:rFonts w:ascii="Times New Roman" w:hAnsi="Times New Roman" w:cs="Times New Roman"/>
                <w:sz w:val="20"/>
                <w:szCs w:val="20"/>
              </w:rPr>
              <w:br/>
              <w:t xml:space="preserve">   contracts</w:t>
            </w:r>
          </w:p>
        </w:tc>
        <w:tc>
          <w:tcPr>
            <w:tcW w:w="1080" w:type="dxa"/>
            <w:tcBorders>
              <w:bottom w:val="single" w:sz="4" w:space="0" w:color="auto"/>
            </w:tcBorders>
            <w:vAlign w:val="bottom"/>
          </w:tcPr>
          <w:p w14:paraId="112B2DB0" w14:textId="68C28FCB" w:rsidR="00DA48C7" w:rsidRPr="005349C1" w:rsidRDefault="005349C1"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103,433</w:t>
            </w:r>
          </w:p>
        </w:tc>
        <w:tc>
          <w:tcPr>
            <w:tcW w:w="180" w:type="dxa"/>
            <w:vAlign w:val="bottom"/>
          </w:tcPr>
          <w:p w14:paraId="40847E9F" w14:textId="77777777" w:rsidR="00DA48C7" w:rsidRPr="005349C1" w:rsidRDefault="00DA48C7"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bottom w:val="single" w:sz="4" w:space="0" w:color="auto"/>
            </w:tcBorders>
            <w:vAlign w:val="bottom"/>
          </w:tcPr>
          <w:p w14:paraId="35FA70C1" w14:textId="4BB1F691" w:rsidR="00DA48C7" w:rsidRPr="005349C1" w:rsidRDefault="005349C1"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168,304</w:t>
            </w:r>
          </w:p>
        </w:tc>
        <w:tc>
          <w:tcPr>
            <w:tcW w:w="180" w:type="dxa"/>
            <w:vAlign w:val="bottom"/>
          </w:tcPr>
          <w:p w14:paraId="63C47188" w14:textId="77777777" w:rsidR="00DA48C7" w:rsidRPr="005349C1" w:rsidRDefault="00DA48C7"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bottom w:val="single" w:sz="4" w:space="0" w:color="auto"/>
            </w:tcBorders>
            <w:vAlign w:val="bottom"/>
          </w:tcPr>
          <w:p w14:paraId="02444AF2" w14:textId="054CF657" w:rsidR="00DA48C7" w:rsidRPr="005349C1" w:rsidRDefault="005349C1" w:rsidP="0074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8"/>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80" w:type="dxa"/>
            <w:vAlign w:val="bottom"/>
          </w:tcPr>
          <w:p w14:paraId="10FBE5E8" w14:textId="77777777" w:rsidR="00DA48C7" w:rsidRPr="005349C1" w:rsidRDefault="00DA48C7"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bottom w:val="single" w:sz="4" w:space="0" w:color="auto"/>
            </w:tcBorders>
            <w:vAlign w:val="bottom"/>
          </w:tcPr>
          <w:p w14:paraId="2AAFAD68" w14:textId="4ACD82F0" w:rsidR="00DA48C7" w:rsidRPr="005349C1" w:rsidRDefault="005349C1" w:rsidP="0074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80" w:type="dxa"/>
          </w:tcPr>
          <w:p w14:paraId="309C3B22" w14:textId="77777777" w:rsidR="00DA48C7" w:rsidRPr="005349C1" w:rsidRDefault="00DA48C7"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bottom w:val="single" w:sz="4" w:space="0" w:color="auto"/>
            </w:tcBorders>
            <w:vAlign w:val="bottom"/>
          </w:tcPr>
          <w:p w14:paraId="749564B6" w14:textId="4C24DB60" w:rsidR="00DA48C7" w:rsidRPr="005349C1" w:rsidRDefault="005349C1"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103,433</w:t>
            </w:r>
          </w:p>
        </w:tc>
        <w:tc>
          <w:tcPr>
            <w:tcW w:w="180" w:type="dxa"/>
            <w:vAlign w:val="bottom"/>
          </w:tcPr>
          <w:p w14:paraId="22458065" w14:textId="77777777" w:rsidR="00DA48C7" w:rsidRPr="005349C1" w:rsidRDefault="00DA48C7"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tcBorders>
              <w:bottom w:val="single" w:sz="4" w:space="0" w:color="auto"/>
            </w:tcBorders>
            <w:vAlign w:val="bottom"/>
          </w:tcPr>
          <w:p w14:paraId="5F5B7A48" w14:textId="32348708" w:rsidR="00DA48C7" w:rsidRPr="005349C1" w:rsidRDefault="005349C1"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168,304</w:t>
            </w:r>
          </w:p>
        </w:tc>
      </w:tr>
      <w:tr w:rsidR="005349C1" w:rsidRPr="005349C1" w14:paraId="1813AFDC" w14:textId="77777777" w:rsidTr="00DA48C7">
        <w:trPr>
          <w:cantSplit/>
        </w:trPr>
        <w:tc>
          <w:tcPr>
            <w:tcW w:w="2880" w:type="dxa"/>
          </w:tcPr>
          <w:p w14:paraId="7E994882" w14:textId="77777777" w:rsidR="005349C1" w:rsidRPr="005349C1" w:rsidRDefault="005349C1" w:rsidP="005349C1">
            <w:pPr>
              <w:shd w:val="clear" w:color="auto" w:fill="FFFFFF"/>
              <w:ind w:left="456" w:right="-79"/>
              <w:rPr>
                <w:rFonts w:ascii="Times New Roman" w:hAnsi="Times New Roman" w:cs="Times New Roman"/>
                <w:sz w:val="20"/>
                <w:szCs w:val="20"/>
              </w:rPr>
            </w:pPr>
            <w:r w:rsidRPr="005349C1">
              <w:rPr>
                <w:rFonts w:ascii="Times New Roman" w:hAnsi="Times New Roman" w:cs="Times New Roman"/>
                <w:sz w:val="20"/>
                <w:szCs w:val="20"/>
              </w:rPr>
              <w:t>Total segment revenue</w:t>
            </w:r>
          </w:p>
        </w:tc>
        <w:tc>
          <w:tcPr>
            <w:tcW w:w="1080" w:type="dxa"/>
            <w:tcBorders>
              <w:top w:val="single" w:sz="4" w:space="0" w:color="auto"/>
              <w:bottom w:val="single" w:sz="4" w:space="0" w:color="auto"/>
            </w:tcBorders>
            <w:vAlign w:val="bottom"/>
          </w:tcPr>
          <w:p w14:paraId="597FA321" w14:textId="5F022BA5"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r w:rsidRPr="005B29DE">
              <w:rPr>
                <w:rFonts w:ascii="Times New Roman" w:hAnsi="Times New Roman" w:cs="Times New Roman"/>
                <w:color w:val="000000"/>
                <w:sz w:val="20"/>
                <w:szCs w:val="20"/>
              </w:rPr>
              <w:t>498,657</w:t>
            </w:r>
          </w:p>
        </w:tc>
        <w:tc>
          <w:tcPr>
            <w:tcW w:w="180" w:type="dxa"/>
            <w:vAlign w:val="bottom"/>
          </w:tcPr>
          <w:p w14:paraId="10A2053A" w14:textId="77777777"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32AF4C8D" w14:textId="5751A392"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5B29DE">
              <w:rPr>
                <w:rFonts w:ascii="Times New Roman" w:hAnsi="Times New Roman" w:cs="Times New Roman"/>
                <w:color w:val="000000"/>
                <w:sz w:val="20"/>
                <w:szCs w:val="20"/>
              </w:rPr>
              <w:t>549,928</w:t>
            </w:r>
          </w:p>
        </w:tc>
        <w:tc>
          <w:tcPr>
            <w:tcW w:w="180" w:type="dxa"/>
            <w:vAlign w:val="bottom"/>
          </w:tcPr>
          <w:p w14:paraId="0A1885D5" w14:textId="77777777"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69D2F03A" w14:textId="71FD04C2"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
              <w:rPr>
                <w:rFonts w:ascii="Times New Roman" w:hAnsi="Times New Roman" w:cs="Times New Roman"/>
                <w:color w:val="000000"/>
                <w:sz w:val="20"/>
                <w:szCs w:val="20"/>
              </w:rPr>
            </w:pPr>
            <w:r w:rsidRPr="005B29DE">
              <w:rPr>
                <w:rFonts w:ascii="Times New Roman" w:hAnsi="Times New Roman" w:cs="Times New Roman"/>
                <w:color w:val="000000"/>
                <w:sz w:val="20"/>
                <w:szCs w:val="20"/>
              </w:rPr>
              <w:t>77,025</w:t>
            </w:r>
          </w:p>
        </w:tc>
        <w:tc>
          <w:tcPr>
            <w:tcW w:w="180" w:type="dxa"/>
            <w:vAlign w:val="bottom"/>
          </w:tcPr>
          <w:p w14:paraId="5C56D595" w14:textId="77777777"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0A4CA048" w14:textId="7D30D021"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EB698A">
              <w:rPr>
                <w:rFonts w:ascii="Times New Roman" w:hAnsi="Times New Roman" w:cs="Times New Roman"/>
                <w:color w:val="000000"/>
                <w:sz w:val="20"/>
                <w:szCs w:val="20"/>
              </w:rPr>
              <w:t>90,041</w:t>
            </w:r>
          </w:p>
        </w:tc>
        <w:tc>
          <w:tcPr>
            <w:tcW w:w="180" w:type="dxa"/>
          </w:tcPr>
          <w:p w14:paraId="38AD93E4" w14:textId="77777777"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single" w:sz="4" w:space="0" w:color="auto"/>
            </w:tcBorders>
            <w:vAlign w:val="bottom"/>
          </w:tcPr>
          <w:p w14:paraId="760F7255" w14:textId="54AD6FD5"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color w:val="000000"/>
                <w:sz w:val="20"/>
                <w:szCs w:val="20"/>
              </w:rPr>
            </w:pPr>
            <w:r w:rsidRPr="005B29DE">
              <w:rPr>
                <w:rFonts w:ascii="Times New Roman" w:hAnsi="Times New Roman" w:cs="Times New Roman"/>
                <w:color w:val="000000"/>
                <w:sz w:val="20"/>
                <w:szCs w:val="20"/>
              </w:rPr>
              <w:t>575,682</w:t>
            </w:r>
          </w:p>
        </w:tc>
        <w:tc>
          <w:tcPr>
            <w:tcW w:w="180" w:type="dxa"/>
            <w:vAlign w:val="bottom"/>
          </w:tcPr>
          <w:p w14:paraId="49A22548" w14:textId="77777777"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tcBorders>
              <w:top w:val="single" w:sz="4" w:space="0" w:color="auto"/>
              <w:bottom w:val="single" w:sz="4" w:space="0" w:color="auto"/>
            </w:tcBorders>
            <w:vAlign w:val="bottom"/>
          </w:tcPr>
          <w:p w14:paraId="6C7D257A" w14:textId="795F5ADF"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5B29DE">
              <w:rPr>
                <w:rFonts w:ascii="Times New Roman" w:hAnsi="Times New Roman" w:cs="Times New Roman"/>
                <w:color w:val="000000"/>
                <w:sz w:val="20"/>
                <w:szCs w:val="20"/>
              </w:rPr>
              <w:t>639,969</w:t>
            </w:r>
          </w:p>
        </w:tc>
      </w:tr>
      <w:tr w:rsidR="00EB698A" w:rsidRPr="005349C1" w14:paraId="54165CC8" w14:textId="77777777" w:rsidTr="00DA48C7">
        <w:trPr>
          <w:cantSplit/>
        </w:trPr>
        <w:tc>
          <w:tcPr>
            <w:tcW w:w="2880" w:type="dxa"/>
          </w:tcPr>
          <w:p w14:paraId="464E4C2F" w14:textId="77777777" w:rsidR="00EB698A" w:rsidRPr="005349C1" w:rsidRDefault="00EB698A" w:rsidP="00EB698A">
            <w:pPr>
              <w:shd w:val="clear" w:color="auto" w:fill="FFFFFF"/>
              <w:ind w:left="456" w:right="-79"/>
              <w:rPr>
                <w:rFonts w:ascii="Times New Roman" w:hAnsi="Times New Roman" w:cs="Times New Roman"/>
                <w:sz w:val="20"/>
                <w:szCs w:val="20"/>
              </w:rPr>
            </w:pPr>
            <w:r w:rsidRPr="005349C1">
              <w:rPr>
                <w:rFonts w:ascii="Times New Roman" w:hAnsi="Times New Roman" w:cs="Times New Roman"/>
                <w:sz w:val="20"/>
                <w:szCs w:val="20"/>
              </w:rPr>
              <w:t>Direct rental cost</w:t>
            </w:r>
          </w:p>
        </w:tc>
        <w:tc>
          <w:tcPr>
            <w:tcW w:w="1080" w:type="dxa"/>
            <w:tcBorders>
              <w:top w:val="single" w:sz="4" w:space="0" w:color="auto"/>
            </w:tcBorders>
            <w:vAlign w:val="bottom"/>
          </w:tcPr>
          <w:p w14:paraId="44CD88EE" w14:textId="59C45CB4" w:rsidR="00EB698A" w:rsidRPr="005349C1" w:rsidRDefault="005349C1"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r>
              <w:rPr>
                <w:rFonts w:ascii="Times New Roman" w:hAnsi="Times New Roman" w:cs="Times New Roman"/>
                <w:color w:val="000000"/>
                <w:sz w:val="20"/>
                <w:szCs w:val="20"/>
              </w:rPr>
              <w:t>298,922</w:t>
            </w:r>
          </w:p>
        </w:tc>
        <w:tc>
          <w:tcPr>
            <w:tcW w:w="180" w:type="dxa"/>
            <w:vAlign w:val="bottom"/>
          </w:tcPr>
          <w:p w14:paraId="1C0AF4D8" w14:textId="77777777" w:rsidR="00EB698A" w:rsidRPr="005349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tcBorders>
            <w:vAlign w:val="bottom"/>
          </w:tcPr>
          <w:p w14:paraId="6B5FC8E6" w14:textId="22374388" w:rsidR="00EB698A" w:rsidRPr="005349C1" w:rsidRDefault="005349C1"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295,071</w:t>
            </w:r>
          </w:p>
        </w:tc>
        <w:tc>
          <w:tcPr>
            <w:tcW w:w="180" w:type="dxa"/>
            <w:vAlign w:val="bottom"/>
          </w:tcPr>
          <w:p w14:paraId="54AB15DE" w14:textId="77777777" w:rsidR="00EB698A" w:rsidRPr="005349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tcBorders>
            <w:vAlign w:val="bottom"/>
          </w:tcPr>
          <w:p w14:paraId="4272B84B" w14:textId="4C929504" w:rsidR="00EB698A" w:rsidRPr="005349C1" w:rsidRDefault="005349C1"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
              <w:rPr>
                <w:rFonts w:ascii="Times New Roman" w:hAnsi="Times New Roman" w:cs="Times New Roman"/>
                <w:color w:val="000000"/>
                <w:sz w:val="20"/>
                <w:szCs w:val="20"/>
              </w:rPr>
            </w:pPr>
            <w:r>
              <w:rPr>
                <w:rFonts w:ascii="Times New Roman" w:hAnsi="Times New Roman" w:cs="Times New Roman"/>
                <w:color w:val="000000"/>
                <w:sz w:val="20"/>
                <w:szCs w:val="20"/>
              </w:rPr>
              <w:t>43,096</w:t>
            </w:r>
          </w:p>
        </w:tc>
        <w:tc>
          <w:tcPr>
            <w:tcW w:w="180" w:type="dxa"/>
            <w:vAlign w:val="bottom"/>
          </w:tcPr>
          <w:p w14:paraId="4614FC7F" w14:textId="77777777" w:rsidR="00EB698A" w:rsidRPr="005349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tcBorders>
            <w:vAlign w:val="bottom"/>
          </w:tcPr>
          <w:p w14:paraId="2E277984" w14:textId="7C40485E" w:rsidR="00EB698A" w:rsidRPr="005349C1" w:rsidRDefault="005349C1"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49,504</w:t>
            </w:r>
          </w:p>
        </w:tc>
        <w:tc>
          <w:tcPr>
            <w:tcW w:w="180" w:type="dxa"/>
          </w:tcPr>
          <w:p w14:paraId="3B6D8D94" w14:textId="77777777" w:rsidR="00EB698A" w:rsidRPr="005349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tcBorders>
            <w:vAlign w:val="bottom"/>
          </w:tcPr>
          <w:p w14:paraId="74DD2B52" w14:textId="1EAD15FF" w:rsidR="00EB698A" w:rsidRPr="005349C1" w:rsidRDefault="005349C1"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342,018</w:t>
            </w:r>
          </w:p>
        </w:tc>
        <w:tc>
          <w:tcPr>
            <w:tcW w:w="180" w:type="dxa"/>
            <w:vAlign w:val="bottom"/>
          </w:tcPr>
          <w:p w14:paraId="63D3F0B5" w14:textId="77777777" w:rsidR="00EB698A" w:rsidRPr="005349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tcBorders>
              <w:top w:val="single" w:sz="4" w:space="0" w:color="auto"/>
            </w:tcBorders>
            <w:vAlign w:val="bottom"/>
          </w:tcPr>
          <w:p w14:paraId="54C63CC6" w14:textId="3F3EAF01" w:rsidR="00EB698A" w:rsidRPr="005349C1" w:rsidRDefault="005349C1"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344,575</w:t>
            </w:r>
          </w:p>
        </w:tc>
      </w:tr>
      <w:tr w:rsidR="00DA48C7" w:rsidRPr="005349C1" w14:paraId="4D816CFB" w14:textId="77777777" w:rsidTr="00DA48C7">
        <w:trPr>
          <w:cantSplit/>
        </w:trPr>
        <w:tc>
          <w:tcPr>
            <w:tcW w:w="2880" w:type="dxa"/>
          </w:tcPr>
          <w:p w14:paraId="38C874A0" w14:textId="02FFAEAF" w:rsidR="00DA48C7" w:rsidRPr="005349C1" w:rsidRDefault="00DA48C7" w:rsidP="00EB698A">
            <w:pPr>
              <w:shd w:val="clear" w:color="auto" w:fill="FFFFFF"/>
              <w:ind w:left="456" w:right="-79"/>
              <w:rPr>
                <w:rFonts w:ascii="Times New Roman" w:hAnsi="Times New Roman" w:cs="Times New Roman"/>
                <w:sz w:val="20"/>
                <w:szCs w:val="20"/>
              </w:rPr>
            </w:pPr>
            <w:r w:rsidRPr="005349C1">
              <w:rPr>
                <w:rFonts w:ascii="Times New Roman" w:hAnsi="Times New Roman" w:cs="Times New Roman"/>
                <w:sz w:val="20"/>
                <w:szCs w:val="20"/>
              </w:rPr>
              <w:t>Cost of sale of assets</w:t>
            </w:r>
            <w:r w:rsidRPr="005349C1">
              <w:rPr>
                <w:rFonts w:ascii="Times New Roman" w:hAnsi="Times New Roman" w:cs="Times New Roman"/>
                <w:sz w:val="20"/>
                <w:szCs w:val="20"/>
              </w:rPr>
              <w:br/>
              <w:t xml:space="preserve">   under operating lease</w:t>
            </w:r>
            <w:r w:rsidRPr="005349C1">
              <w:rPr>
                <w:rFonts w:ascii="Times New Roman" w:hAnsi="Times New Roman" w:cs="Times New Roman"/>
                <w:sz w:val="20"/>
                <w:szCs w:val="20"/>
              </w:rPr>
              <w:br/>
              <w:t xml:space="preserve">   contracts</w:t>
            </w:r>
          </w:p>
        </w:tc>
        <w:tc>
          <w:tcPr>
            <w:tcW w:w="1080" w:type="dxa"/>
            <w:tcBorders>
              <w:bottom w:val="single" w:sz="4" w:space="0" w:color="auto"/>
            </w:tcBorders>
            <w:vAlign w:val="bottom"/>
          </w:tcPr>
          <w:p w14:paraId="7D2EEB4C" w14:textId="602DABDE" w:rsidR="00DA48C7" w:rsidRPr="005349C1" w:rsidRDefault="005349C1"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r>
              <w:rPr>
                <w:rFonts w:ascii="Times New Roman" w:hAnsi="Times New Roman" w:cs="Times New Roman"/>
                <w:color w:val="000000"/>
                <w:sz w:val="20"/>
                <w:szCs w:val="20"/>
              </w:rPr>
              <w:t>94,414</w:t>
            </w:r>
          </w:p>
        </w:tc>
        <w:tc>
          <w:tcPr>
            <w:tcW w:w="180" w:type="dxa"/>
            <w:vAlign w:val="bottom"/>
          </w:tcPr>
          <w:p w14:paraId="0C05C643" w14:textId="77777777" w:rsidR="00DA48C7" w:rsidRPr="005349C1" w:rsidRDefault="00DA48C7"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bottom w:val="single" w:sz="4" w:space="0" w:color="auto"/>
            </w:tcBorders>
            <w:vAlign w:val="bottom"/>
          </w:tcPr>
          <w:p w14:paraId="5493B15C" w14:textId="65833BBE" w:rsidR="00DA48C7" w:rsidRPr="005349C1" w:rsidRDefault="005349C1"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155,908</w:t>
            </w:r>
          </w:p>
        </w:tc>
        <w:tc>
          <w:tcPr>
            <w:tcW w:w="180" w:type="dxa"/>
            <w:vAlign w:val="bottom"/>
          </w:tcPr>
          <w:p w14:paraId="4107F907" w14:textId="77777777" w:rsidR="00DA48C7" w:rsidRPr="005349C1" w:rsidRDefault="00DA48C7"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bottom w:val="single" w:sz="4" w:space="0" w:color="auto"/>
            </w:tcBorders>
            <w:vAlign w:val="bottom"/>
          </w:tcPr>
          <w:p w14:paraId="69E95CE1" w14:textId="7697DD0F" w:rsidR="00DA48C7" w:rsidRPr="005349C1" w:rsidRDefault="005349C1" w:rsidP="0074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8"/>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80" w:type="dxa"/>
            <w:vAlign w:val="bottom"/>
          </w:tcPr>
          <w:p w14:paraId="389D0DB0" w14:textId="77777777" w:rsidR="00DA48C7" w:rsidRPr="005349C1" w:rsidRDefault="00DA48C7"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bottom w:val="single" w:sz="4" w:space="0" w:color="auto"/>
            </w:tcBorders>
            <w:vAlign w:val="bottom"/>
          </w:tcPr>
          <w:p w14:paraId="7C22ECA1" w14:textId="4FD712C7" w:rsidR="00DA48C7" w:rsidRPr="005349C1" w:rsidRDefault="005349C1" w:rsidP="0074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80" w:type="dxa"/>
          </w:tcPr>
          <w:p w14:paraId="62DCD891" w14:textId="77777777" w:rsidR="00DA48C7" w:rsidRPr="005349C1" w:rsidRDefault="00DA48C7"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bottom w:val="single" w:sz="4" w:space="0" w:color="auto"/>
            </w:tcBorders>
            <w:vAlign w:val="bottom"/>
          </w:tcPr>
          <w:p w14:paraId="4D6D2B16" w14:textId="3EB1C12E" w:rsidR="00DA48C7" w:rsidRPr="005349C1" w:rsidRDefault="005349C1"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94,414</w:t>
            </w:r>
          </w:p>
        </w:tc>
        <w:tc>
          <w:tcPr>
            <w:tcW w:w="180" w:type="dxa"/>
            <w:vAlign w:val="bottom"/>
          </w:tcPr>
          <w:p w14:paraId="701AC0DB" w14:textId="77777777" w:rsidR="00DA48C7" w:rsidRPr="005349C1" w:rsidRDefault="00DA48C7"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tcBorders>
              <w:bottom w:val="single" w:sz="4" w:space="0" w:color="auto"/>
            </w:tcBorders>
            <w:vAlign w:val="bottom"/>
          </w:tcPr>
          <w:p w14:paraId="4D6597E8" w14:textId="30A30B96" w:rsidR="00DA48C7" w:rsidRPr="005349C1" w:rsidRDefault="005349C1"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155,908</w:t>
            </w:r>
          </w:p>
        </w:tc>
      </w:tr>
      <w:tr w:rsidR="005349C1" w:rsidRPr="00B5619C" w14:paraId="05A131CE" w14:textId="77777777">
        <w:trPr>
          <w:cantSplit/>
          <w:trHeight w:val="56"/>
        </w:trPr>
        <w:tc>
          <w:tcPr>
            <w:tcW w:w="2880" w:type="dxa"/>
          </w:tcPr>
          <w:p w14:paraId="78F25139" w14:textId="77777777" w:rsidR="005349C1" w:rsidRPr="00B5619C" w:rsidRDefault="005349C1" w:rsidP="005349C1">
            <w:pPr>
              <w:shd w:val="clear" w:color="auto" w:fill="FFFFFF"/>
              <w:ind w:left="456" w:right="-79"/>
              <w:rPr>
                <w:rFonts w:ascii="Times New Roman" w:hAnsi="Times New Roman" w:cs="Times New Roman"/>
                <w:b/>
                <w:bCs/>
                <w:sz w:val="20"/>
                <w:szCs w:val="20"/>
              </w:rPr>
            </w:pPr>
            <w:r w:rsidRPr="00B5619C">
              <w:rPr>
                <w:rFonts w:ascii="Times New Roman" w:hAnsi="Times New Roman" w:cs="Times New Roman"/>
                <w:b/>
                <w:bCs/>
                <w:sz w:val="20"/>
                <w:szCs w:val="20"/>
              </w:rPr>
              <w:t xml:space="preserve">Segment gross profit </w:t>
            </w:r>
          </w:p>
        </w:tc>
        <w:tc>
          <w:tcPr>
            <w:tcW w:w="1080" w:type="dxa"/>
            <w:tcBorders>
              <w:top w:val="single" w:sz="4" w:space="0" w:color="auto"/>
              <w:bottom w:val="double" w:sz="4" w:space="0" w:color="auto"/>
            </w:tcBorders>
            <w:vAlign w:val="bottom"/>
          </w:tcPr>
          <w:p w14:paraId="0322FF7B" w14:textId="5B8C85AC" w:rsidR="005349C1" w:rsidRPr="00B5619C"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b/>
                <w:bCs/>
                <w:color w:val="000000"/>
                <w:sz w:val="20"/>
                <w:szCs w:val="20"/>
              </w:rPr>
            </w:pPr>
            <w:r w:rsidRPr="00B5619C">
              <w:rPr>
                <w:rFonts w:ascii="Times New Roman" w:hAnsi="Times New Roman" w:cs="Times New Roman"/>
                <w:b/>
                <w:bCs/>
                <w:color w:val="000000"/>
                <w:sz w:val="20"/>
                <w:szCs w:val="20"/>
              </w:rPr>
              <w:t>105,321</w:t>
            </w:r>
          </w:p>
        </w:tc>
        <w:tc>
          <w:tcPr>
            <w:tcW w:w="180" w:type="dxa"/>
            <w:vAlign w:val="bottom"/>
          </w:tcPr>
          <w:p w14:paraId="70AFCA40" w14:textId="77777777" w:rsidR="005349C1" w:rsidRPr="00B5619C"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rPr>
            </w:pPr>
          </w:p>
        </w:tc>
        <w:tc>
          <w:tcPr>
            <w:tcW w:w="990" w:type="dxa"/>
            <w:tcBorders>
              <w:top w:val="single" w:sz="4" w:space="0" w:color="auto"/>
              <w:bottom w:val="double" w:sz="4" w:space="0" w:color="auto"/>
            </w:tcBorders>
            <w:vAlign w:val="bottom"/>
          </w:tcPr>
          <w:p w14:paraId="22EEFEC7" w14:textId="1B6D67A4" w:rsidR="005349C1" w:rsidRPr="00B5619C" w:rsidRDefault="000A4839"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b/>
                <w:bCs/>
                <w:color w:val="000000"/>
                <w:sz w:val="20"/>
                <w:szCs w:val="20"/>
              </w:rPr>
            </w:pPr>
            <w:r w:rsidRPr="00B5619C">
              <w:rPr>
                <w:rFonts w:ascii="Times New Roman" w:hAnsi="Times New Roman" w:cs="Times New Roman"/>
                <w:b/>
                <w:bCs/>
                <w:color w:val="000000"/>
                <w:sz w:val="20"/>
                <w:szCs w:val="20"/>
              </w:rPr>
              <w:t>98</w:t>
            </w:r>
            <w:r w:rsidR="005349C1" w:rsidRPr="00B5619C">
              <w:rPr>
                <w:rFonts w:ascii="Times New Roman" w:hAnsi="Times New Roman" w:cs="Times New Roman"/>
                <w:b/>
                <w:bCs/>
                <w:color w:val="000000"/>
                <w:sz w:val="20"/>
                <w:szCs w:val="20"/>
              </w:rPr>
              <w:t>,</w:t>
            </w:r>
            <w:r w:rsidRPr="00B5619C">
              <w:rPr>
                <w:rFonts w:ascii="Times New Roman" w:hAnsi="Times New Roman" w:cs="Times New Roman"/>
                <w:b/>
                <w:bCs/>
                <w:color w:val="000000"/>
                <w:sz w:val="20"/>
                <w:szCs w:val="20"/>
              </w:rPr>
              <w:t>949</w:t>
            </w:r>
          </w:p>
        </w:tc>
        <w:tc>
          <w:tcPr>
            <w:tcW w:w="180" w:type="dxa"/>
            <w:vAlign w:val="bottom"/>
          </w:tcPr>
          <w:p w14:paraId="45B0D6B5" w14:textId="77777777" w:rsidR="005349C1" w:rsidRPr="00B5619C"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rPr>
            </w:pPr>
          </w:p>
        </w:tc>
        <w:tc>
          <w:tcPr>
            <w:tcW w:w="990" w:type="dxa"/>
            <w:tcBorders>
              <w:top w:val="single" w:sz="4" w:space="0" w:color="auto"/>
              <w:bottom w:val="double" w:sz="4" w:space="0" w:color="auto"/>
            </w:tcBorders>
            <w:vAlign w:val="bottom"/>
          </w:tcPr>
          <w:p w14:paraId="2C29C35C" w14:textId="4A592B23" w:rsidR="005349C1" w:rsidRPr="00B5619C"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
              <w:rPr>
                <w:rFonts w:ascii="Times New Roman" w:hAnsi="Times New Roman" w:cs="Times New Roman"/>
                <w:b/>
                <w:bCs/>
                <w:color w:val="000000"/>
                <w:sz w:val="20"/>
                <w:szCs w:val="20"/>
              </w:rPr>
            </w:pPr>
            <w:r w:rsidRPr="00B5619C">
              <w:rPr>
                <w:rFonts w:ascii="Times New Roman" w:hAnsi="Times New Roman" w:cs="Times New Roman"/>
                <w:b/>
                <w:bCs/>
                <w:color w:val="000000"/>
                <w:sz w:val="20"/>
                <w:szCs w:val="20"/>
              </w:rPr>
              <w:t>33,929</w:t>
            </w:r>
          </w:p>
        </w:tc>
        <w:tc>
          <w:tcPr>
            <w:tcW w:w="180" w:type="dxa"/>
            <w:vAlign w:val="bottom"/>
          </w:tcPr>
          <w:p w14:paraId="59385F96" w14:textId="77777777" w:rsidR="005349C1" w:rsidRPr="00B5619C"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rPr>
            </w:pPr>
          </w:p>
        </w:tc>
        <w:tc>
          <w:tcPr>
            <w:tcW w:w="990" w:type="dxa"/>
            <w:tcBorders>
              <w:top w:val="single" w:sz="4" w:space="0" w:color="auto"/>
              <w:bottom w:val="double" w:sz="4" w:space="0" w:color="auto"/>
            </w:tcBorders>
            <w:vAlign w:val="bottom"/>
          </w:tcPr>
          <w:p w14:paraId="62B7DC0D" w14:textId="67B94EC4" w:rsidR="005349C1" w:rsidRPr="00B5619C"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b/>
                <w:bCs/>
                <w:color w:val="000000"/>
                <w:sz w:val="20"/>
                <w:szCs w:val="20"/>
              </w:rPr>
            </w:pPr>
            <w:r w:rsidRPr="00B5619C">
              <w:rPr>
                <w:rFonts w:ascii="Times New Roman" w:hAnsi="Times New Roman" w:cs="Times New Roman"/>
                <w:b/>
                <w:bCs/>
                <w:color w:val="000000"/>
                <w:sz w:val="20"/>
                <w:szCs w:val="20"/>
              </w:rPr>
              <w:t>40,537</w:t>
            </w:r>
          </w:p>
        </w:tc>
        <w:tc>
          <w:tcPr>
            <w:tcW w:w="180" w:type="dxa"/>
          </w:tcPr>
          <w:p w14:paraId="4281C167" w14:textId="77777777" w:rsidR="005349C1" w:rsidRPr="00B5619C"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0"/>
                <w:szCs w:val="20"/>
                <w:lang w:val="en-GB"/>
              </w:rPr>
            </w:pPr>
          </w:p>
        </w:tc>
        <w:tc>
          <w:tcPr>
            <w:tcW w:w="1080" w:type="dxa"/>
            <w:tcBorders>
              <w:top w:val="single" w:sz="4" w:space="0" w:color="auto"/>
              <w:bottom w:val="double" w:sz="4" w:space="0" w:color="auto"/>
            </w:tcBorders>
            <w:vAlign w:val="bottom"/>
          </w:tcPr>
          <w:p w14:paraId="06E56EBA" w14:textId="4B0FB5C8" w:rsidR="005349C1" w:rsidRPr="00B5619C"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b/>
                <w:bCs/>
                <w:color w:val="000000"/>
                <w:sz w:val="20"/>
                <w:szCs w:val="20"/>
                <w:cs/>
              </w:rPr>
            </w:pPr>
            <w:r w:rsidRPr="00B5619C">
              <w:rPr>
                <w:rFonts w:ascii="Times New Roman" w:hAnsi="Times New Roman" w:cs="Times New Roman"/>
                <w:b/>
                <w:bCs/>
                <w:color w:val="000000"/>
                <w:sz w:val="20"/>
                <w:szCs w:val="20"/>
              </w:rPr>
              <w:t>139,250</w:t>
            </w:r>
          </w:p>
        </w:tc>
        <w:tc>
          <w:tcPr>
            <w:tcW w:w="180" w:type="dxa"/>
            <w:vAlign w:val="bottom"/>
          </w:tcPr>
          <w:p w14:paraId="2AD59509" w14:textId="77777777" w:rsidR="005349C1" w:rsidRPr="00B5619C"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rPr>
            </w:pPr>
          </w:p>
        </w:tc>
        <w:tc>
          <w:tcPr>
            <w:tcW w:w="992" w:type="dxa"/>
            <w:tcBorders>
              <w:top w:val="single" w:sz="4" w:space="0" w:color="auto"/>
              <w:bottom w:val="double" w:sz="4" w:space="0" w:color="auto"/>
            </w:tcBorders>
            <w:vAlign w:val="bottom"/>
          </w:tcPr>
          <w:p w14:paraId="5EC34E56" w14:textId="660FD4FB" w:rsidR="005349C1" w:rsidRPr="00B5619C"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b/>
                <w:bCs/>
                <w:color w:val="000000"/>
                <w:sz w:val="20"/>
                <w:szCs w:val="20"/>
              </w:rPr>
            </w:pPr>
            <w:r w:rsidRPr="00B5619C">
              <w:rPr>
                <w:rFonts w:ascii="Times New Roman" w:hAnsi="Times New Roman" w:cs="Times New Roman"/>
                <w:b/>
                <w:bCs/>
                <w:color w:val="000000"/>
                <w:sz w:val="20"/>
                <w:szCs w:val="20"/>
              </w:rPr>
              <w:t>139,486</w:t>
            </w:r>
          </w:p>
        </w:tc>
      </w:tr>
      <w:tr w:rsidR="00EB698A" w:rsidRPr="005349C1" w14:paraId="3F18EED5" w14:textId="77777777">
        <w:trPr>
          <w:cantSplit/>
          <w:trHeight w:val="67"/>
        </w:trPr>
        <w:tc>
          <w:tcPr>
            <w:tcW w:w="2880" w:type="dxa"/>
          </w:tcPr>
          <w:p w14:paraId="14006948" w14:textId="77777777" w:rsidR="00EB698A" w:rsidRPr="005349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6"/>
              <w:jc w:val="both"/>
              <w:rPr>
                <w:rFonts w:ascii="Times New Roman" w:hAnsi="Times New Roman" w:cs="Times New Roman"/>
                <w:sz w:val="20"/>
                <w:szCs w:val="20"/>
              </w:rPr>
            </w:pPr>
          </w:p>
        </w:tc>
        <w:tc>
          <w:tcPr>
            <w:tcW w:w="1080" w:type="dxa"/>
            <w:tcBorders>
              <w:top w:val="double" w:sz="4" w:space="0" w:color="auto"/>
            </w:tcBorders>
            <w:vAlign w:val="bottom"/>
          </w:tcPr>
          <w:p w14:paraId="6ED3A088" w14:textId="77777777" w:rsidR="00EB698A" w:rsidRPr="005349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p>
        </w:tc>
        <w:tc>
          <w:tcPr>
            <w:tcW w:w="180" w:type="dxa"/>
            <w:vAlign w:val="bottom"/>
          </w:tcPr>
          <w:p w14:paraId="47C27625" w14:textId="77777777" w:rsidR="00EB698A" w:rsidRPr="005349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14:paraId="0A3B4349" w14:textId="77777777" w:rsidR="00EB698A" w:rsidRPr="005349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p>
        </w:tc>
        <w:tc>
          <w:tcPr>
            <w:tcW w:w="180" w:type="dxa"/>
            <w:vAlign w:val="bottom"/>
          </w:tcPr>
          <w:p w14:paraId="1E90F2D5" w14:textId="77777777" w:rsidR="00EB698A" w:rsidRPr="005349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14:paraId="39C08868" w14:textId="77777777" w:rsidR="00EB698A" w:rsidRPr="005349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p>
        </w:tc>
        <w:tc>
          <w:tcPr>
            <w:tcW w:w="180" w:type="dxa"/>
            <w:vAlign w:val="bottom"/>
          </w:tcPr>
          <w:p w14:paraId="2A3DCC02" w14:textId="77777777" w:rsidR="00EB698A" w:rsidRPr="005349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14:paraId="1FC8347B" w14:textId="77777777" w:rsidR="00EB698A" w:rsidRPr="005349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p>
        </w:tc>
        <w:tc>
          <w:tcPr>
            <w:tcW w:w="180" w:type="dxa"/>
          </w:tcPr>
          <w:p w14:paraId="5E921EA9" w14:textId="77777777" w:rsidR="00EB698A" w:rsidRPr="005349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80" w:type="dxa"/>
            <w:tcBorders>
              <w:top w:val="double" w:sz="4" w:space="0" w:color="auto"/>
            </w:tcBorders>
            <w:vAlign w:val="bottom"/>
          </w:tcPr>
          <w:p w14:paraId="26AF1A47" w14:textId="77777777" w:rsidR="00EB698A" w:rsidRPr="005349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p>
        </w:tc>
        <w:tc>
          <w:tcPr>
            <w:tcW w:w="180" w:type="dxa"/>
            <w:vAlign w:val="bottom"/>
          </w:tcPr>
          <w:p w14:paraId="268FEA50" w14:textId="77777777" w:rsidR="00EB698A" w:rsidRPr="005349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tcBorders>
              <w:top w:val="double" w:sz="4" w:space="0" w:color="auto"/>
            </w:tcBorders>
            <w:vAlign w:val="bottom"/>
          </w:tcPr>
          <w:p w14:paraId="7A1CD4B4" w14:textId="77777777" w:rsidR="00EB698A" w:rsidRPr="005349C1" w:rsidRDefault="00EB698A" w:rsidP="00EB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p>
        </w:tc>
      </w:tr>
      <w:tr w:rsidR="005349C1" w:rsidRPr="005349C1" w14:paraId="39FA7D08" w14:textId="77777777">
        <w:tblPrEx>
          <w:tblLook w:val="0000" w:firstRow="0" w:lastRow="0" w:firstColumn="0" w:lastColumn="0" w:noHBand="0" w:noVBand="0"/>
        </w:tblPrEx>
        <w:trPr>
          <w:cantSplit/>
        </w:trPr>
        <w:tc>
          <w:tcPr>
            <w:tcW w:w="2880" w:type="dxa"/>
          </w:tcPr>
          <w:p w14:paraId="3A8F3B85" w14:textId="77777777" w:rsidR="005349C1" w:rsidRPr="005349C1" w:rsidRDefault="005349C1" w:rsidP="005349C1">
            <w:pPr>
              <w:shd w:val="clear" w:color="auto" w:fill="FFFFFF"/>
              <w:ind w:left="456" w:right="-79"/>
              <w:rPr>
                <w:rFonts w:ascii="Times New Roman" w:hAnsi="Times New Roman" w:cs="Times New Roman"/>
                <w:sz w:val="20"/>
                <w:szCs w:val="20"/>
              </w:rPr>
            </w:pPr>
            <w:r w:rsidRPr="005349C1">
              <w:rPr>
                <w:rFonts w:ascii="Times New Roman" w:hAnsi="Times New Roman" w:cs="Times New Roman"/>
                <w:sz w:val="20"/>
                <w:szCs w:val="20"/>
              </w:rPr>
              <w:t xml:space="preserve">Segment assets as at </w:t>
            </w:r>
          </w:p>
          <w:p w14:paraId="23EB2480" w14:textId="07E4F5AD" w:rsidR="005349C1" w:rsidRPr="005349C1" w:rsidRDefault="005349C1" w:rsidP="005349C1">
            <w:pPr>
              <w:shd w:val="clear" w:color="auto" w:fill="FFFFFF"/>
              <w:ind w:left="456" w:right="-79"/>
              <w:rPr>
                <w:rFonts w:ascii="Times New Roman" w:hAnsi="Times New Roman" w:cs="Times New Roman"/>
                <w:sz w:val="20"/>
                <w:szCs w:val="20"/>
              </w:rPr>
            </w:pPr>
            <w:r w:rsidRPr="005349C1">
              <w:rPr>
                <w:rFonts w:ascii="Times New Roman" w:hAnsi="Times New Roman" w:cs="Times New Roman"/>
                <w:sz w:val="20"/>
                <w:szCs w:val="20"/>
              </w:rPr>
              <w:t xml:space="preserve">   31 March /</w:t>
            </w:r>
          </w:p>
          <w:p w14:paraId="0EE40B69" w14:textId="77777777" w:rsidR="005349C1" w:rsidRPr="005349C1" w:rsidRDefault="005349C1" w:rsidP="005349C1">
            <w:pPr>
              <w:shd w:val="clear" w:color="auto" w:fill="FFFFFF"/>
              <w:ind w:left="456" w:right="-79"/>
              <w:rPr>
                <w:rFonts w:ascii="Times New Roman" w:hAnsi="Times New Roman" w:cs="Times New Roman"/>
                <w:sz w:val="20"/>
                <w:szCs w:val="20"/>
              </w:rPr>
            </w:pPr>
            <w:r w:rsidRPr="005349C1">
              <w:rPr>
                <w:rFonts w:ascii="Times New Roman" w:hAnsi="Times New Roman" w:cs="Times New Roman"/>
                <w:sz w:val="20"/>
                <w:szCs w:val="20"/>
              </w:rPr>
              <w:t xml:space="preserve">   31 December </w:t>
            </w:r>
          </w:p>
        </w:tc>
        <w:tc>
          <w:tcPr>
            <w:tcW w:w="1080" w:type="dxa"/>
            <w:vAlign w:val="bottom"/>
          </w:tcPr>
          <w:p w14:paraId="5D966481" w14:textId="0BE0723A"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r w:rsidRPr="008C384E">
              <w:rPr>
                <w:rFonts w:ascii="Times New Roman" w:hAnsi="Times New Roman" w:cs="Times New Roman"/>
                <w:color w:val="000000"/>
                <w:sz w:val="20"/>
                <w:szCs w:val="20"/>
              </w:rPr>
              <w:t>7,334,373</w:t>
            </w:r>
          </w:p>
        </w:tc>
        <w:tc>
          <w:tcPr>
            <w:tcW w:w="180" w:type="dxa"/>
            <w:vAlign w:val="bottom"/>
          </w:tcPr>
          <w:p w14:paraId="6D9A8CE4" w14:textId="77777777"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1B3AC470" w14:textId="2CD18887"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EB698A">
              <w:rPr>
                <w:rFonts w:ascii="Times New Roman" w:hAnsi="Times New Roman" w:cs="Times New Roman"/>
                <w:color w:val="000000"/>
                <w:sz w:val="20"/>
                <w:szCs w:val="20"/>
              </w:rPr>
              <w:t>7,</w:t>
            </w:r>
            <w:r w:rsidR="006C37E7">
              <w:rPr>
                <w:rFonts w:ascii="Times New Roman" w:hAnsi="Times New Roman" w:cs="Times New Roman"/>
                <w:color w:val="000000"/>
                <w:sz w:val="20"/>
                <w:szCs w:val="20"/>
              </w:rPr>
              <w:t>384</w:t>
            </w:r>
            <w:r w:rsidRPr="00EB698A">
              <w:rPr>
                <w:rFonts w:ascii="Times New Roman" w:hAnsi="Times New Roman" w:cs="Times New Roman"/>
                <w:color w:val="000000"/>
                <w:sz w:val="20"/>
                <w:szCs w:val="20"/>
              </w:rPr>
              <w:t>,</w:t>
            </w:r>
            <w:r w:rsidR="006C37E7">
              <w:rPr>
                <w:rFonts w:ascii="Times New Roman" w:hAnsi="Times New Roman" w:cs="Times New Roman"/>
                <w:color w:val="000000"/>
                <w:sz w:val="20"/>
                <w:szCs w:val="20"/>
              </w:rPr>
              <w:t>166</w:t>
            </w:r>
          </w:p>
        </w:tc>
        <w:tc>
          <w:tcPr>
            <w:tcW w:w="180" w:type="dxa"/>
            <w:vAlign w:val="bottom"/>
          </w:tcPr>
          <w:p w14:paraId="388EAD9E" w14:textId="77777777"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rPr>
            </w:pPr>
          </w:p>
        </w:tc>
        <w:tc>
          <w:tcPr>
            <w:tcW w:w="990" w:type="dxa"/>
            <w:vAlign w:val="bottom"/>
          </w:tcPr>
          <w:p w14:paraId="54A75153" w14:textId="430537A6"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0"/>
              <w:rPr>
                <w:rFonts w:ascii="Times New Roman" w:hAnsi="Times New Roman" w:cs="Times New Roman"/>
                <w:color w:val="000000"/>
                <w:sz w:val="20"/>
                <w:szCs w:val="20"/>
              </w:rPr>
            </w:pPr>
            <w:r w:rsidRPr="008C384E">
              <w:rPr>
                <w:rFonts w:ascii="Times New Roman" w:hAnsi="Times New Roman" w:cs="Times New Roman"/>
                <w:color w:val="000000"/>
                <w:sz w:val="20"/>
                <w:szCs w:val="20"/>
              </w:rPr>
              <w:t>2,308,451</w:t>
            </w:r>
          </w:p>
        </w:tc>
        <w:tc>
          <w:tcPr>
            <w:tcW w:w="180" w:type="dxa"/>
            <w:vAlign w:val="bottom"/>
          </w:tcPr>
          <w:p w14:paraId="31E7CF92" w14:textId="77777777"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4BCB0111" w14:textId="11A065EB"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EB698A">
              <w:rPr>
                <w:rFonts w:ascii="Times New Roman" w:hAnsi="Times New Roman" w:cs="Times New Roman"/>
                <w:color w:val="000000"/>
                <w:sz w:val="20"/>
                <w:szCs w:val="20"/>
              </w:rPr>
              <w:t>2,</w:t>
            </w:r>
            <w:r w:rsidR="006C37E7">
              <w:rPr>
                <w:rFonts w:ascii="Times New Roman" w:hAnsi="Times New Roman" w:cs="Times New Roman"/>
                <w:color w:val="000000"/>
                <w:sz w:val="20"/>
                <w:szCs w:val="20"/>
              </w:rPr>
              <w:t>397</w:t>
            </w:r>
            <w:r w:rsidRPr="00EB698A">
              <w:rPr>
                <w:rFonts w:ascii="Times New Roman" w:hAnsi="Times New Roman" w:cs="Times New Roman"/>
                <w:color w:val="000000"/>
                <w:sz w:val="20"/>
                <w:szCs w:val="20"/>
              </w:rPr>
              <w:t>,</w:t>
            </w:r>
            <w:r w:rsidR="006C37E7">
              <w:rPr>
                <w:rFonts w:ascii="Times New Roman" w:hAnsi="Times New Roman" w:cs="Times New Roman"/>
                <w:color w:val="000000"/>
                <w:sz w:val="20"/>
                <w:szCs w:val="20"/>
              </w:rPr>
              <w:t>006</w:t>
            </w:r>
          </w:p>
        </w:tc>
        <w:tc>
          <w:tcPr>
            <w:tcW w:w="180" w:type="dxa"/>
          </w:tcPr>
          <w:p w14:paraId="45F4D718" w14:textId="77777777"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vAlign w:val="bottom"/>
          </w:tcPr>
          <w:p w14:paraId="5CEC9F77" w14:textId="54941918"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color w:val="000000"/>
                <w:sz w:val="20"/>
                <w:szCs w:val="20"/>
              </w:rPr>
            </w:pPr>
            <w:r w:rsidRPr="008C384E">
              <w:rPr>
                <w:rFonts w:ascii="Times New Roman" w:hAnsi="Times New Roman" w:cs="Times New Roman"/>
                <w:color w:val="000000"/>
                <w:sz w:val="20"/>
                <w:szCs w:val="20"/>
              </w:rPr>
              <w:t>9,642,824</w:t>
            </w:r>
          </w:p>
        </w:tc>
        <w:tc>
          <w:tcPr>
            <w:tcW w:w="180" w:type="dxa"/>
            <w:vAlign w:val="bottom"/>
          </w:tcPr>
          <w:p w14:paraId="7CAE79B5" w14:textId="77777777"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vAlign w:val="bottom"/>
          </w:tcPr>
          <w:p w14:paraId="3BF17AA2" w14:textId="43C502A0" w:rsidR="005349C1" w:rsidRPr="005349C1" w:rsidRDefault="006C37E7"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9</w:t>
            </w:r>
            <w:r w:rsidR="005349C1" w:rsidRPr="00EB698A">
              <w:rPr>
                <w:rFonts w:ascii="Times New Roman" w:hAnsi="Times New Roman" w:cs="Times New Roman"/>
                <w:color w:val="000000"/>
                <w:sz w:val="20"/>
                <w:szCs w:val="20"/>
              </w:rPr>
              <w:t>,</w:t>
            </w:r>
            <w:r>
              <w:rPr>
                <w:rFonts w:ascii="Times New Roman" w:hAnsi="Times New Roman" w:cs="Times New Roman"/>
                <w:color w:val="000000"/>
                <w:sz w:val="20"/>
                <w:szCs w:val="20"/>
              </w:rPr>
              <w:t>781</w:t>
            </w:r>
            <w:r w:rsidR="005349C1" w:rsidRPr="00EB698A">
              <w:rPr>
                <w:rFonts w:ascii="Times New Roman" w:hAnsi="Times New Roman" w:cs="Times New Roman"/>
                <w:color w:val="000000"/>
                <w:sz w:val="20"/>
                <w:szCs w:val="20"/>
              </w:rPr>
              <w:t>,</w:t>
            </w:r>
            <w:r>
              <w:rPr>
                <w:rFonts w:ascii="Times New Roman" w:hAnsi="Times New Roman" w:cs="Times New Roman"/>
                <w:color w:val="000000"/>
                <w:sz w:val="20"/>
                <w:szCs w:val="20"/>
              </w:rPr>
              <w:t>172</w:t>
            </w:r>
          </w:p>
        </w:tc>
      </w:tr>
      <w:tr w:rsidR="005349C1" w:rsidRPr="005349C1" w14:paraId="3DFDA963" w14:textId="77777777">
        <w:tblPrEx>
          <w:tblLook w:val="0000" w:firstRow="0" w:lastRow="0" w:firstColumn="0" w:lastColumn="0" w:noHBand="0" w:noVBand="0"/>
        </w:tblPrEx>
        <w:trPr>
          <w:cantSplit/>
        </w:trPr>
        <w:tc>
          <w:tcPr>
            <w:tcW w:w="2880" w:type="dxa"/>
          </w:tcPr>
          <w:p w14:paraId="599B7020" w14:textId="77777777" w:rsidR="005349C1" w:rsidRPr="005349C1" w:rsidRDefault="005349C1" w:rsidP="005349C1">
            <w:pPr>
              <w:shd w:val="clear" w:color="auto" w:fill="FFFFFF"/>
              <w:ind w:left="456" w:right="-79"/>
              <w:rPr>
                <w:rFonts w:ascii="Times New Roman" w:hAnsi="Times New Roman" w:cs="Times New Roman"/>
                <w:sz w:val="20"/>
                <w:szCs w:val="20"/>
              </w:rPr>
            </w:pPr>
            <w:r w:rsidRPr="005349C1">
              <w:rPr>
                <w:rFonts w:ascii="Times New Roman" w:hAnsi="Times New Roman" w:cs="Times New Roman"/>
                <w:sz w:val="20"/>
                <w:szCs w:val="20"/>
              </w:rPr>
              <w:t xml:space="preserve">Segment liabilities as at </w:t>
            </w:r>
          </w:p>
          <w:p w14:paraId="3B295BC2" w14:textId="79C3AF96" w:rsidR="005349C1" w:rsidRPr="005349C1" w:rsidRDefault="005349C1" w:rsidP="005349C1">
            <w:pPr>
              <w:shd w:val="clear" w:color="auto" w:fill="FFFFFF"/>
              <w:ind w:left="456" w:right="-79"/>
              <w:rPr>
                <w:rFonts w:ascii="Times New Roman" w:hAnsi="Times New Roman" w:cs="Times New Roman"/>
                <w:sz w:val="20"/>
                <w:szCs w:val="20"/>
              </w:rPr>
            </w:pPr>
            <w:r w:rsidRPr="005349C1">
              <w:rPr>
                <w:rFonts w:ascii="Times New Roman" w:hAnsi="Times New Roman" w:cs="Times New Roman"/>
                <w:sz w:val="20"/>
                <w:szCs w:val="20"/>
              </w:rPr>
              <w:t xml:space="preserve">   31 March /</w:t>
            </w:r>
          </w:p>
          <w:p w14:paraId="3CB1FD0A" w14:textId="77777777" w:rsidR="005349C1" w:rsidRPr="005349C1" w:rsidRDefault="005349C1" w:rsidP="005349C1">
            <w:pPr>
              <w:shd w:val="clear" w:color="auto" w:fill="FFFFFF"/>
              <w:ind w:left="456" w:right="-79"/>
              <w:rPr>
                <w:rFonts w:ascii="Times New Roman" w:hAnsi="Times New Roman" w:cs="Times New Roman"/>
                <w:sz w:val="20"/>
                <w:szCs w:val="20"/>
              </w:rPr>
            </w:pPr>
            <w:r w:rsidRPr="005349C1">
              <w:rPr>
                <w:rFonts w:ascii="Times New Roman" w:hAnsi="Times New Roman" w:cs="Times New Roman"/>
                <w:sz w:val="20"/>
                <w:szCs w:val="20"/>
              </w:rPr>
              <w:t xml:space="preserve">   31 December</w:t>
            </w:r>
          </w:p>
        </w:tc>
        <w:tc>
          <w:tcPr>
            <w:tcW w:w="1080" w:type="dxa"/>
            <w:vAlign w:val="bottom"/>
          </w:tcPr>
          <w:p w14:paraId="13454120" w14:textId="45BF3FF9"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r w:rsidRPr="008C384E">
              <w:rPr>
                <w:rFonts w:ascii="Times New Roman" w:hAnsi="Times New Roman" w:cs="Times New Roman"/>
                <w:color w:val="000000"/>
                <w:sz w:val="20"/>
                <w:szCs w:val="20"/>
              </w:rPr>
              <w:t>107,407</w:t>
            </w:r>
          </w:p>
        </w:tc>
        <w:tc>
          <w:tcPr>
            <w:tcW w:w="180" w:type="dxa"/>
            <w:vAlign w:val="bottom"/>
          </w:tcPr>
          <w:p w14:paraId="62E02FF4" w14:textId="77777777"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25EF1DD8" w14:textId="51ADCD29"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EB698A">
              <w:rPr>
                <w:rFonts w:ascii="Times New Roman" w:hAnsi="Times New Roman" w:cs="Times New Roman"/>
                <w:color w:val="000000"/>
                <w:sz w:val="20"/>
                <w:szCs w:val="20"/>
              </w:rPr>
              <w:t>1</w:t>
            </w:r>
            <w:r w:rsidR="006C37E7">
              <w:rPr>
                <w:rFonts w:ascii="Times New Roman" w:hAnsi="Times New Roman" w:cs="Times New Roman"/>
                <w:color w:val="000000"/>
                <w:sz w:val="20"/>
                <w:szCs w:val="20"/>
              </w:rPr>
              <w:t>19</w:t>
            </w:r>
            <w:r w:rsidRPr="00EB698A">
              <w:rPr>
                <w:rFonts w:ascii="Times New Roman" w:hAnsi="Times New Roman" w:cs="Times New Roman"/>
                <w:color w:val="000000"/>
                <w:sz w:val="20"/>
                <w:szCs w:val="20"/>
              </w:rPr>
              <w:t>,</w:t>
            </w:r>
            <w:r w:rsidR="006C37E7">
              <w:rPr>
                <w:rFonts w:ascii="Times New Roman" w:hAnsi="Times New Roman" w:cs="Times New Roman"/>
                <w:color w:val="000000"/>
                <w:sz w:val="20"/>
                <w:szCs w:val="20"/>
              </w:rPr>
              <w:t>446</w:t>
            </w:r>
          </w:p>
        </w:tc>
        <w:tc>
          <w:tcPr>
            <w:tcW w:w="180" w:type="dxa"/>
            <w:vAlign w:val="bottom"/>
          </w:tcPr>
          <w:p w14:paraId="6158A6B5" w14:textId="77777777"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rPr>
            </w:pPr>
          </w:p>
        </w:tc>
        <w:tc>
          <w:tcPr>
            <w:tcW w:w="990" w:type="dxa"/>
            <w:vAlign w:val="bottom"/>
          </w:tcPr>
          <w:p w14:paraId="21005349" w14:textId="345EE08F"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0"/>
              <w:rPr>
                <w:rFonts w:ascii="Times New Roman" w:hAnsi="Times New Roman" w:cs="Times New Roman"/>
                <w:color w:val="000000"/>
                <w:sz w:val="20"/>
                <w:szCs w:val="20"/>
              </w:rPr>
            </w:pPr>
            <w:r w:rsidRPr="008C384E">
              <w:rPr>
                <w:rFonts w:ascii="Times New Roman" w:hAnsi="Times New Roman" w:cs="Times New Roman"/>
                <w:color w:val="000000"/>
                <w:sz w:val="20"/>
                <w:szCs w:val="20"/>
              </w:rPr>
              <w:t>29,684</w:t>
            </w:r>
          </w:p>
        </w:tc>
        <w:tc>
          <w:tcPr>
            <w:tcW w:w="180" w:type="dxa"/>
            <w:vAlign w:val="bottom"/>
          </w:tcPr>
          <w:p w14:paraId="2487CFB8" w14:textId="77777777"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3760275B" w14:textId="6702A949" w:rsidR="005349C1" w:rsidRPr="005349C1" w:rsidRDefault="006C37E7"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41</w:t>
            </w:r>
            <w:r w:rsidR="005349C1" w:rsidRPr="00EB698A">
              <w:rPr>
                <w:rFonts w:ascii="Times New Roman" w:hAnsi="Times New Roman" w:cs="Times New Roman"/>
                <w:color w:val="000000"/>
                <w:sz w:val="20"/>
                <w:szCs w:val="20"/>
              </w:rPr>
              <w:t>,</w:t>
            </w:r>
            <w:r>
              <w:rPr>
                <w:rFonts w:ascii="Times New Roman" w:hAnsi="Times New Roman" w:cs="Times New Roman"/>
                <w:color w:val="000000"/>
                <w:sz w:val="20"/>
                <w:szCs w:val="20"/>
              </w:rPr>
              <w:t>895</w:t>
            </w:r>
          </w:p>
        </w:tc>
        <w:tc>
          <w:tcPr>
            <w:tcW w:w="180" w:type="dxa"/>
          </w:tcPr>
          <w:p w14:paraId="7ED2A220" w14:textId="77777777"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vAlign w:val="bottom"/>
          </w:tcPr>
          <w:p w14:paraId="71A29E2F" w14:textId="33D8FA80"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color w:val="000000"/>
                <w:sz w:val="20"/>
                <w:szCs w:val="20"/>
              </w:rPr>
            </w:pPr>
            <w:r w:rsidRPr="008C384E">
              <w:rPr>
                <w:rFonts w:ascii="Times New Roman" w:hAnsi="Times New Roman" w:cs="Times New Roman"/>
                <w:color w:val="000000"/>
                <w:sz w:val="20"/>
                <w:szCs w:val="20"/>
              </w:rPr>
              <w:t>137,091</w:t>
            </w:r>
          </w:p>
        </w:tc>
        <w:tc>
          <w:tcPr>
            <w:tcW w:w="180" w:type="dxa"/>
            <w:vAlign w:val="bottom"/>
          </w:tcPr>
          <w:p w14:paraId="069B54F5" w14:textId="77777777" w:rsidR="005349C1" w:rsidRP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vAlign w:val="bottom"/>
          </w:tcPr>
          <w:p w14:paraId="28D2E73C" w14:textId="16BC0DF6" w:rsidR="005349C1" w:rsidRPr="005349C1" w:rsidRDefault="006C37E7"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161</w:t>
            </w:r>
            <w:r w:rsidR="005349C1" w:rsidRPr="00EB698A">
              <w:rPr>
                <w:rFonts w:ascii="Times New Roman" w:hAnsi="Times New Roman" w:cs="Times New Roman"/>
                <w:color w:val="000000"/>
                <w:sz w:val="20"/>
                <w:szCs w:val="20"/>
              </w:rPr>
              <w:t>,</w:t>
            </w:r>
            <w:r>
              <w:rPr>
                <w:rFonts w:ascii="Times New Roman" w:hAnsi="Times New Roman" w:cs="Times New Roman"/>
                <w:color w:val="000000"/>
                <w:sz w:val="20"/>
                <w:szCs w:val="20"/>
              </w:rPr>
              <w:t>341</w:t>
            </w:r>
          </w:p>
        </w:tc>
      </w:tr>
    </w:tbl>
    <w:p w14:paraId="47580478" w14:textId="77777777" w:rsidR="007E14C1" w:rsidRPr="005349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16B050B4" w14:textId="77777777" w:rsidR="007E14C1" w:rsidRPr="00DE6035" w:rsidRDefault="007E14C1" w:rsidP="007E14C1">
      <w:pPr>
        <w:pStyle w:val="block"/>
        <w:spacing w:after="0" w:line="240" w:lineRule="atLeast"/>
        <w:ind w:left="630"/>
        <w:jc w:val="both"/>
        <w:rPr>
          <w:b/>
          <w:bCs/>
          <w:i/>
          <w:iCs/>
          <w:szCs w:val="22"/>
        </w:rPr>
      </w:pPr>
      <w:r w:rsidRPr="005349C1">
        <w:rPr>
          <w:b/>
          <w:bCs/>
          <w:i/>
          <w:iCs/>
          <w:szCs w:val="22"/>
        </w:rPr>
        <w:t>Reconciliation of reportable segment profit or loss</w:t>
      </w:r>
      <w:r w:rsidRPr="00DE6035">
        <w:rPr>
          <w:b/>
          <w:bCs/>
          <w:i/>
          <w:iCs/>
          <w:szCs w:val="22"/>
        </w:rPr>
        <w:t xml:space="preserve"> </w:t>
      </w:r>
    </w:p>
    <w:p w14:paraId="0514CC75" w14:textId="77777777" w:rsidR="007E14C1" w:rsidRPr="00DE6035" w:rsidRDefault="007E14C1" w:rsidP="007E14C1">
      <w:pPr>
        <w:pStyle w:val="block"/>
        <w:spacing w:after="0" w:line="240" w:lineRule="atLeast"/>
        <w:ind w:left="540"/>
        <w:jc w:val="both"/>
        <w:rPr>
          <w:b/>
          <w:bCs/>
          <w:i/>
          <w:iCs/>
          <w:szCs w:val="22"/>
        </w:rPr>
      </w:pPr>
    </w:p>
    <w:tbl>
      <w:tblPr>
        <w:tblW w:w="9119" w:type="dxa"/>
        <w:tblInd w:w="529" w:type="dxa"/>
        <w:tblLayout w:type="fixed"/>
        <w:tblCellMar>
          <w:left w:w="79" w:type="dxa"/>
          <w:right w:w="79" w:type="dxa"/>
        </w:tblCellMar>
        <w:tblLook w:val="0000" w:firstRow="0" w:lastRow="0" w:firstColumn="0" w:lastColumn="0" w:noHBand="0" w:noVBand="0"/>
      </w:tblPr>
      <w:tblGrid>
        <w:gridCol w:w="6194"/>
        <w:gridCol w:w="1350"/>
        <w:gridCol w:w="225"/>
        <w:gridCol w:w="1350"/>
      </w:tblGrid>
      <w:tr w:rsidR="007E14C1" w:rsidRPr="004655EC" w14:paraId="5C3C3311" w14:textId="77777777" w:rsidTr="007E14C1">
        <w:trPr>
          <w:cantSplit/>
          <w:tblHeader/>
        </w:trPr>
        <w:tc>
          <w:tcPr>
            <w:tcW w:w="6194" w:type="dxa"/>
          </w:tcPr>
          <w:p w14:paraId="09F4476D" w14:textId="0DAE5966" w:rsidR="007E14C1" w:rsidRPr="00A54D22" w:rsidRDefault="007E14C1">
            <w:pPr>
              <w:pStyle w:val="acctfourfigures"/>
              <w:spacing w:line="240" w:lineRule="atLeast"/>
              <w:rPr>
                <w:rFonts w:cstheme="minorBidi"/>
                <w:b/>
                <w:bCs/>
                <w:i/>
                <w:iCs/>
                <w:szCs w:val="28"/>
                <w:lang w:val="en-US" w:bidi="th-TH"/>
              </w:rPr>
            </w:pPr>
            <w:r>
              <w:rPr>
                <w:b/>
                <w:bCs/>
                <w:i/>
                <w:iCs/>
                <w:szCs w:val="22"/>
              </w:rPr>
              <w:t xml:space="preserve">For the </w:t>
            </w:r>
            <w:r w:rsidR="00EB698A">
              <w:rPr>
                <w:rFonts w:cs="Angsana New"/>
                <w:b/>
                <w:bCs/>
                <w:i/>
                <w:iCs/>
                <w:szCs w:val="28"/>
                <w:lang w:val="en-US" w:bidi="th-TH"/>
              </w:rPr>
              <w:t>three</w:t>
            </w:r>
            <w:r>
              <w:rPr>
                <w:b/>
                <w:bCs/>
                <w:i/>
                <w:iCs/>
                <w:szCs w:val="22"/>
              </w:rPr>
              <w:t>-month</w:t>
            </w:r>
            <w:r w:rsidRPr="004655EC">
              <w:rPr>
                <w:b/>
                <w:bCs/>
                <w:i/>
                <w:iCs/>
                <w:szCs w:val="22"/>
              </w:rPr>
              <w:t xml:space="preserve"> period ended </w:t>
            </w:r>
            <w:r w:rsidR="00EB698A">
              <w:rPr>
                <w:b/>
                <w:bCs/>
                <w:i/>
                <w:iCs/>
                <w:szCs w:val="22"/>
              </w:rPr>
              <w:t>31 March</w:t>
            </w:r>
          </w:p>
        </w:tc>
        <w:tc>
          <w:tcPr>
            <w:tcW w:w="1350" w:type="dxa"/>
          </w:tcPr>
          <w:p w14:paraId="7B64C66F" w14:textId="7946B4D3" w:rsidR="007E14C1" w:rsidRPr="004655EC" w:rsidRDefault="007E14C1">
            <w:pPr>
              <w:pStyle w:val="acctmergecolhdg"/>
              <w:spacing w:line="240" w:lineRule="atLeast"/>
              <w:rPr>
                <w:b w:val="0"/>
                <w:bCs/>
                <w:szCs w:val="22"/>
              </w:rPr>
            </w:pPr>
            <w:r>
              <w:rPr>
                <w:b w:val="0"/>
                <w:bCs/>
                <w:szCs w:val="22"/>
              </w:rPr>
              <w:t>202</w:t>
            </w:r>
            <w:r w:rsidR="00EB698A">
              <w:rPr>
                <w:b w:val="0"/>
                <w:bCs/>
                <w:szCs w:val="22"/>
              </w:rPr>
              <w:t>6</w:t>
            </w:r>
          </w:p>
        </w:tc>
        <w:tc>
          <w:tcPr>
            <w:tcW w:w="225" w:type="dxa"/>
          </w:tcPr>
          <w:p w14:paraId="641D861C" w14:textId="77777777" w:rsidR="007E14C1" w:rsidRPr="004655EC" w:rsidRDefault="007E14C1">
            <w:pPr>
              <w:pStyle w:val="acctmergecolhdg"/>
              <w:spacing w:line="240" w:lineRule="atLeast"/>
              <w:rPr>
                <w:b w:val="0"/>
                <w:bCs/>
                <w:szCs w:val="22"/>
              </w:rPr>
            </w:pPr>
          </w:p>
        </w:tc>
        <w:tc>
          <w:tcPr>
            <w:tcW w:w="1350" w:type="dxa"/>
          </w:tcPr>
          <w:p w14:paraId="5BAECEB1" w14:textId="6C23F39C" w:rsidR="007E14C1" w:rsidRPr="004655EC" w:rsidRDefault="00EB698A">
            <w:pPr>
              <w:pStyle w:val="acctmergecolhdg"/>
              <w:spacing w:line="240" w:lineRule="atLeast"/>
              <w:rPr>
                <w:b w:val="0"/>
                <w:bCs/>
                <w:szCs w:val="22"/>
              </w:rPr>
            </w:pPr>
            <w:r>
              <w:rPr>
                <w:b w:val="0"/>
                <w:bCs/>
                <w:szCs w:val="22"/>
              </w:rPr>
              <w:t>2025</w:t>
            </w:r>
          </w:p>
        </w:tc>
      </w:tr>
      <w:tr w:rsidR="007E14C1" w:rsidRPr="004655EC" w14:paraId="761991FD" w14:textId="77777777" w:rsidTr="007E14C1">
        <w:trPr>
          <w:cantSplit/>
        </w:trPr>
        <w:tc>
          <w:tcPr>
            <w:tcW w:w="6194" w:type="dxa"/>
          </w:tcPr>
          <w:p w14:paraId="0C7FFA0E" w14:textId="77777777" w:rsidR="007E14C1" w:rsidRPr="004655EC" w:rsidRDefault="007E14C1">
            <w:pPr>
              <w:rPr>
                <w:rFonts w:ascii="Times New Roman" w:hAnsi="Times New Roman" w:cs="Times New Roman"/>
                <w:sz w:val="22"/>
                <w:szCs w:val="22"/>
              </w:rPr>
            </w:pPr>
          </w:p>
        </w:tc>
        <w:tc>
          <w:tcPr>
            <w:tcW w:w="2925" w:type="dxa"/>
            <w:gridSpan w:val="3"/>
            <w:vAlign w:val="bottom"/>
          </w:tcPr>
          <w:p w14:paraId="24A8ADA0" w14:textId="77777777" w:rsidR="007E14C1" w:rsidRPr="004655EC" w:rsidRDefault="007E14C1">
            <w:pPr>
              <w:pStyle w:val="acctfourfigures"/>
              <w:tabs>
                <w:tab w:val="clear" w:pos="765"/>
                <w:tab w:val="decimal" w:pos="731"/>
              </w:tabs>
              <w:spacing w:line="240" w:lineRule="atLeast"/>
              <w:ind w:right="11"/>
              <w:jc w:val="center"/>
              <w:rPr>
                <w:szCs w:val="22"/>
              </w:rPr>
            </w:pPr>
            <w:r w:rsidRPr="004655EC">
              <w:rPr>
                <w:i/>
                <w:iCs/>
                <w:szCs w:val="22"/>
              </w:rPr>
              <w:t>(in thousand Baht)</w:t>
            </w:r>
          </w:p>
        </w:tc>
      </w:tr>
      <w:tr w:rsidR="005349C1" w:rsidRPr="004655EC" w14:paraId="0BD303C3" w14:textId="77777777" w:rsidTr="007E14C1">
        <w:trPr>
          <w:cantSplit/>
        </w:trPr>
        <w:tc>
          <w:tcPr>
            <w:tcW w:w="6194" w:type="dxa"/>
          </w:tcPr>
          <w:p w14:paraId="4E027FF6" w14:textId="77777777" w:rsidR="005349C1" w:rsidRPr="004655EC" w:rsidRDefault="005349C1" w:rsidP="005349C1">
            <w:pPr>
              <w:ind w:left="180" w:hanging="180"/>
              <w:rPr>
                <w:rFonts w:ascii="Times New Roman" w:hAnsi="Times New Roman" w:cs="Times New Roman"/>
                <w:sz w:val="22"/>
                <w:szCs w:val="22"/>
              </w:rPr>
            </w:pPr>
            <w:r>
              <w:rPr>
                <w:rFonts w:ascii="Times New Roman" w:hAnsi="Times New Roman" w:cs="Times New Roman"/>
                <w:sz w:val="22"/>
                <w:szCs w:val="22"/>
              </w:rPr>
              <w:t>R</w:t>
            </w:r>
            <w:r w:rsidRPr="004655EC">
              <w:rPr>
                <w:rFonts w:ascii="Times New Roman" w:hAnsi="Times New Roman" w:cs="Times New Roman"/>
                <w:sz w:val="22"/>
                <w:szCs w:val="22"/>
              </w:rPr>
              <w:t>eportable segments</w:t>
            </w:r>
          </w:p>
        </w:tc>
        <w:tc>
          <w:tcPr>
            <w:tcW w:w="1350" w:type="dxa"/>
          </w:tcPr>
          <w:p w14:paraId="50F3CD51" w14:textId="7AF59D58" w:rsidR="005349C1" w:rsidRPr="004655EC"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sidRPr="00755A28">
              <w:rPr>
                <w:rFonts w:ascii="Times New Roman" w:hAnsi="Times New Roman" w:cs="Times New Roman"/>
                <w:color w:val="000000"/>
                <w:sz w:val="22"/>
                <w:szCs w:val="22"/>
              </w:rPr>
              <w:t>139,250</w:t>
            </w:r>
          </w:p>
        </w:tc>
        <w:tc>
          <w:tcPr>
            <w:tcW w:w="225" w:type="dxa"/>
            <w:vAlign w:val="bottom"/>
          </w:tcPr>
          <w:p w14:paraId="34188B2C" w14:textId="77777777" w:rsidR="005349C1" w:rsidRPr="004655EC"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p>
        </w:tc>
        <w:tc>
          <w:tcPr>
            <w:tcW w:w="1350" w:type="dxa"/>
          </w:tcPr>
          <w:p w14:paraId="2C9FDC4B" w14:textId="15FB59A7" w:rsidR="005349C1" w:rsidRPr="001E6748"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left="-79" w:right="-79"/>
              <w:rPr>
                <w:rFonts w:ascii="Times New Roman" w:hAnsi="Times New Roman" w:cs="Times New Roman"/>
                <w:color w:val="000000"/>
                <w:sz w:val="22"/>
                <w:szCs w:val="22"/>
              </w:rPr>
            </w:pPr>
            <w:r w:rsidRPr="001E6748">
              <w:rPr>
                <w:rFonts w:ascii="Times New Roman" w:hAnsi="Times New Roman" w:cs="Times New Roman"/>
                <w:color w:val="000000"/>
                <w:sz w:val="22"/>
                <w:szCs w:val="22"/>
              </w:rPr>
              <w:t>139,486</w:t>
            </w:r>
          </w:p>
        </w:tc>
      </w:tr>
      <w:tr w:rsidR="005349C1" w:rsidRPr="004655EC" w14:paraId="00865289" w14:textId="77777777" w:rsidTr="00EE7F54">
        <w:trPr>
          <w:cantSplit/>
        </w:trPr>
        <w:tc>
          <w:tcPr>
            <w:tcW w:w="6194" w:type="dxa"/>
          </w:tcPr>
          <w:p w14:paraId="39441380" w14:textId="77777777" w:rsidR="005349C1" w:rsidRPr="00BF0267" w:rsidRDefault="005349C1" w:rsidP="005349C1">
            <w:pPr>
              <w:pStyle w:val="acctfourfigures"/>
              <w:tabs>
                <w:tab w:val="clear" w:pos="765"/>
              </w:tabs>
              <w:spacing w:line="240" w:lineRule="atLeast"/>
              <w:ind w:left="191" w:right="11" w:hanging="191"/>
              <w:rPr>
                <w:rFonts w:cstheme="minorBidi"/>
                <w:bCs/>
                <w:szCs w:val="28"/>
                <w:lang w:bidi="th-TH"/>
              </w:rPr>
            </w:pPr>
            <w:r w:rsidRPr="004655EC">
              <w:rPr>
                <w:bCs/>
                <w:szCs w:val="22"/>
              </w:rPr>
              <w:t>Unallocated amounts</w:t>
            </w:r>
          </w:p>
        </w:tc>
        <w:tc>
          <w:tcPr>
            <w:tcW w:w="1350" w:type="dxa"/>
          </w:tcPr>
          <w:p w14:paraId="03ACF02B" w14:textId="66502308" w:rsidR="005349C1" w:rsidRPr="004655EC"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sidRPr="00755A28">
              <w:rPr>
                <w:rFonts w:ascii="Times New Roman" w:hAnsi="Times New Roman" w:cs="Times New Roman"/>
                <w:color w:val="000000"/>
                <w:sz w:val="22"/>
                <w:szCs w:val="22"/>
              </w:rPr>
              <w:t>(118,52</w:t>
            </w:r>
            <w:r w:rsidR="00B6158F">
              <w:rPr>
                <w:rFonts w:ascii="Times New Roman" w:hAnsi="Times New Roman" w:cs="Times New Roman"/>
                <w:color w:val="000000"/>
                <w:sz w:val="22"/>
                <w:szCs w:val="22"/>
              </w:rPr>
              <w:t>9</w:t>
            </w:r>
            <w:r w:rsidRPr="00755A28">
              <w:rPr>
                <w:rFonts w:ascii="Times New Roman" w:hAnsi="Times New Roman" w:cs="Times New Roman"/>
                <w:color w:val="000000"/>
                <w:sz w:val="22"/>
                <w:szCs w:val="22"/>
              </w:rPr>
              <w:t>)</w:t>
            </w:r>
          </w:p>
        </w:tc>
        <w:tc>
          <w:tcPr>
            <w:tcW w:w="225" w:type="dxa"/>
          </w:tcPr>
          <w:p w14:paraId="1C864CDB" w14:textId="77777777" w:rsidR="005349C1" w:rsidRPr="004655EC"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color w:val="000000"/>
                <w:sz w:val="22"/>
                <w:szCs w:val="22"/>
              </w:rPr>
            </w:pPr>
          </w:p>
        </w:tc>
        <w:tc>
          <w:tcPr>
            <w:tcW w:w="1350" w:type="dxa"/>
            <w:tcBorders>
              <w:bottom w:val="single" w:sz="4" w:space="0" w:color="auto"/>
            </w:tcBorders>
          </w:tcPr>
          <w:p w14:paraId="673F3FFA" w14:textId="4B9BEE2C" w:rsidR="005349C1" w:rsidRPr="001E6748"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left="-79" w:right="-79"/>
              <w:rPr>
                <w:rFonts w:ascii="Times New Roman" w:hAnsi="Times New Roman" w:cs="Times New Roman"/>
                <w:color w:val="000000"/>
                <w:sz w:val="22"/>
                <w:szCs w:val="22"/>
              </w:rPr>
            </w:pPr>
            <w:r w:rsidRPr="001E6748">
              <w:rPr>
                <w:rFonts w:ascii="Times New Roman" w:hAnsi="Times New Roman" w:cs="Times New Roman"/>
                <w:color w:val="000000"/>
                <w:sz w:val="22"/>
                <w:szCs w:val="22"/>
              </w:rPr>
              <w:t>(121,494)</w:t>
            </w:r>
          </w:p>
        </w:tc>
      </w:tr>
      <w:tr w:rsidR="005349C1" w:rsidRPr="004655EC" w14:paraId="5A10DB30" w14:textId="77777777" w:rsidTr="007E14C1">
        <w:trPr>
          <w:cantSplit/>
        </w:trPr>
        <w:tc>
          <w:tcPr>
            <w:tcW w:w="6194" w:type="dxa"/>
          </w:tcPr>
          <w:p w14:paraId="3C18F6C9" w14:textId="77777777" w:rsidR="005349C1" w:rsidRPr="004655EC" w:rsidRDefault="005349C1" w:rsidP="005349C1">
            <w:pPr>
              <w:pStyle w:val="acctmergecolhdg"/>
              <w:spacing w:line="240" w:lineRule="atLeast"/>
              <w:jc w:val="left"/>
              <w:rPr>
                <w:bCs/>
                <w:szCs w:val="22"/>
              </w:rPr>
            </w:pPr>
            <w:r>
              <w:rPr>
                <w:rFonts w:cs="Angsana New"/>
                <w:bCs/>
                <w:szCs w:val="28"/>
                <w:lang w:val="en-US" w:bidi="th-TH"/>
              </w:rPr>
              <w:t>Profit before income tax</w:t>
            </w:r>
            <w:r w:rsidRPr="00257C6E">
              <w:rPr>
                <w:bCs/>
                <w:szCs w:val="22"/>
              </w:rPr>
              <w:t xml:space="preserve"> </w:t>
            </w:r>
          </w:p>
        </w:tc>
        <w:tc>
          <w:tcPr>
            <w:tcW w:w="1350" w:type="dxa"/>
            <w:tcBorders>
              <w:top w:val="single" w:sz="4" w:space="0" w:color="auto"/>
              <w:bottom w:val="double" w:sz="4" w:space="0" w:color="auto"/>
            </w:tcBorders>
          </w:tcPr>
          <w:p w14:paraId="24C04C86" w14:textId="25AAF010" w:rsidR="005349C1" w:rsidRPr="00BF0267"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heme="minorBidi"/>
                <w:b/>
                <w:bCs/>
                <w:color w:val="000000"/>
                <w:sz w:val="22"/>
                <w:szCs w:val="22"/>
                <w:cs/>
              </w:rPr>
            </w:pPr>
            <w:r w:rsidRPr="00755A28">
              <w:rPr>
                <w:rFonts w:ascii="Times New Roman" w:hAnsi="Times New Roman" w:cstheme="minorBidi"/>
                <w:b/>
                <w:bCs/>
                <w:color w:val="000000"/>
                <w:sz w:val="22"/>
                <w:szCs w:val="22"/>
              </w:rPr>
              <w:t>20,72</w:t>
            </w:r>
            <w:r w:rsidR="00B6158F">
              <w:rPr>
                <w:rFonts w:ascii="Times New Roman" w:hAnsi="Times New Roman" w:cstheme="minorBidi"/>
                <w:b/>
                <w:bCs/>
                <w:color w:val="000000"/>
                <w:sz w:val="22"/>
                <w:szCs w:val="22"/>
              </w:rPr>
              <w:t>1</w:t>
            </w:r>
          </w:p>
        </w:tc>
        <w:tc>
          <w:tcPr>
            <w:tcW w:w="225" w:type="dxa"/>
          </w:tcPr>
          <w:p w14:paraId="004464E9" w14:textId="77777777" w:rsidR="005349C1" w:rsidRPr="004655EC"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ADFE2E9" w14:textId="2C72D443" w:rsidR="005349C1" w:rsidRPr="00EB698A"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left="-79" w:right="-79"/>
              <w:rPr>
                <w:rFonts w:ascii="Times New Roman" w:hAnsi="Times New Roman" w:cs="Times New Roman"/>
                <w:b/>
                <w:bCs/>
                <w:color w:val="000000"/>
                <w:sz w:val="22"/>
                <w:szCs w:val="22"/>
              </w:rPr>
            </w:pPr>
            <w:r w:rsidRPr="00EB698A">
              <w:rPr>
                <w:rFonts w:ascii="Times New Roman" w:hAnsi="Times New Roman" w:cs="Times New Roman"/>
                <w:b/>
                <w:bCs/>
                <w:color w:val="000000"/>
                <w:sz w:val="22"/>
                <w:szCs w:val="22"/>
              </w:rPr>
              <w:t>17,992</w:t>
            </w:r>
          </w:p>
        </w:tc>
      </w:tr>
    </w:tbl>
    <w:p w14:paraId="75F49716" w14:textId="5D68150A" w:rsidR="005E1C41" w:rsidRDefault="005E1C41" w:rsidP="007E14C1">
      <w:pPr>
        <w:pStyle w:val="acctfourfigures"/>
        <w:tabs>
          <w:tab w:val="clear" w:pos="765"/>
        </w:tabs>
        <w:spacing w:line="240" w:lineRule="atLeast"/>
        <w:ind w:left="540" w:right="-27"/>
        <w:rPr>
          <w:b/>
          <w:bCs/>
          <w:i/>
          <w:iCs/>
          <w:szCs w:val="22"/>
        </w:rPr>
      </w:pPr>
    </w:p>
    <w:p w14:paraId="7CFC03FC" w14:textId="77777777" w:rsidR="005E1C41" w:rsidRDefault="005E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b/>
          <w:bCs/>
          <w:i/>
          <w:iCs/>
          <w:szCs w:val="22"/>
        </w:rPr>
        <w:br w:type="page"/>
      </w:r>
    </w:p>
    <w:p w14:paraId="54F63AAA" w14:textId="6CB3C27D" w:rsidR="00D27F57" w:rsidRPr="00DE6035" w:rsidRDefault="006440D2" w:rsidP="007E14C1">
      <w:pPr>
        <w:pStyle w:val="acctfourfigures"/>
        <w:tabs>
          <w:tab w:val="clear" w:pos="765"/>
        </w:tabs>
        <w:spacing w:line="240" w:lineRule="atLeast"/>
        <w:ind w:left="630" w:right="-27"/>
        <w:rPr>
          <w:b/>
          <w:bCs/>
          <w:i/>
          <w:iCs/>
          <w:szCs w:val="22"/>
        </w:rPr>
      </w:pPr>
      <w:r w:rsidRPr="00DE6035">
        <w:rPr>
          <w:b/>
          <w:bCs/>
          <w:i/>
          <w:iCs/>
          <w:szCs w:val="22"/>
        </w:rPr>
        <w:t>G</w:t>
      </w:r>
      <w:r w:rsidR="00453290" w:rsidRPr="00DE6035">
        <w:rPr>
          <w:b/>
          <w:bCs/>
          <w:i/>
          <w:iCs/>
          <w:szCs w:val="22"/>
        </w:rPr>
        <w:t>eographical</w:t>
      </w:r>
      <w:r w:rsidR="000C2569" w:rsidRPr="00DE6035">
        <w:rPr>
          <w:b/>
          <w:bCs/>
          <w:i/>
          <w:iCs/>
          <w:szCs w:val="22"/>
        </w:rPr>
        <w:t xml:space="preserve"> segments</w:t>
      </w:r>
    </w:p>
    <w:p w14:paraId="05356B72" w14:textId="77777777" w:rsidR="0043495E" w:rsidRPr="00DE6035" w:rsidRDefault="0043495E" w:rsidP="007E14C1">
      <w:pPr>
        <w:pStyle w:val="acctfourfigures"/>
        <w:tabs>
          <w:tab w:val="clear" w:pos="765"/>
        </w:tabs>
        <w:spacing w:line="240" w:lineRule="atLeast"/>
        <w:ind w:left="540" w:right="-27"/>
        <w:jc w:val="thaiDistribute"/>
        <w:rPr>
          <w:b/>
          <w:bCs/>
          <w:i/>
          <w:iCs/>
          <w:szCs w:val="22"/>
        </w:rPr>
      </w:pPr>
    </w:p>
    <w:p w14:paraId="6D67A62A" w14:textId="77777777" w:rsidR="000C2569" w:rsidRPr="00DE6035" w:rsidRDefault="0043495E" w:rsidP="007E14C1">
      <w:pPr>
        <w:pStyle w:val="acctfourfigures"/>
        <w:tabs>
          <w:tab w:val="clear" w:pos="765"/>
        </w:tabs>
        <w:spacing w:line="240" w:lineRule="atLeast"/>
        <w:ind w:left="630" w:right="-27"/>
        <w:jc w:val="both"/>
        <w:rPr>
          <w:szCs w:val="22"/>
        </w:rPr>
      </w:pPr>
      <w:r w:rsidRPr="00DE6035">
        <w:rPr>
          <w:szCs w:val="22"/>
        </w:rPr>
        <w:t>The Company operates only in Thailand. There are no revenues derived from, or assets located in, foreign countries.</w:t>
      </w:r>
    </w:p>
    <w:p w14:paraId="6A4D5F18" w14:textId="6B31D534" w:rsidR="005E1C41" w:rsidRDefault="005E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11F32F7B" w14:textId="683592CB" w:rsidR="000C2569" w:rsidRPr="009B6AD3" w:rsidRDefault="00504704"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both"/>
        <w:rPr>
          <w:rFonts w:ascii="Times New Roman" w:hAnsi="Times New Roman" w:cs="Times New Roman"/>
          <w:b/>
          <w:bCs/>
          <w:i/>
          <w:iCs/>
          <w:sz w:val="22"/>
          <w:szCs w:val="22"/>
          <w:lang w:val="en-GB" w:bidi="ar-SA"/>
        </w:rPr>
      </w:pPr>
      <w:r w:rsidRPr="009B6AD3">
        <w:rPr>
          <w:rFonts w:ascii="Times New Roman" w:hAnsi="Times New Roman" w:cs="Times New Roman"/>
          <w:b/>
          <w:bCs/>
          <w:i/>
          <w:iCs/>
          <w:sz w:val="22"/>
          <w:szCs w:val="22"/>
          <w:lang w:val="en-GB" w:bidi="ar-SA"/>
        </w:rPr>
        <w:t>Major customer</w:t>
      </w:r>
    </w:p>
    <w:p w14:paraId="39714E43" w14:textId="77777777" w:rsidR="000C2569" w:rsidRPr="00DE6035" w:rsidRDefault="000C2569" w:rsidP="007E14C1">
      <w:pPr>
        <w:pStyle w:val="acctfourfigures"/>
        <w:tabs>
          <w:tab w:val="clear" w:pos="765"/>
        </w:tabs>
        <w:spacing w:line="240" w:lineRule="atLeast"/>
        <w:ind w:left="630" w:right="-27"/>
        <w:rPr>
          <w:szCs w:val="22"/>
        </w:rPr>
      </w:pPr>
    </w:p>
    <w:p w14:paraId="4AD42C3E" w14:textId="34F32D58" w:rsidR="00D27F57" w:rsidRPr="00DE6035" w:rsidRDefault="00484C55" w:rsidP="007E14C1">
      <w:pPr>
        <w:pStyle w:val="acctfourfigures"/>
        <w:tabs>
          <w:tab w:val="clear" w:pos="765"/>
        </w:tabs>
        <w:spacing w:line="240" w:lineRule="atLeast"/>
        <w:ind w:left="630" w:right="-27"/>
        <w:jc w:val="both"/>
        <w:rPr>
          <w:szCs w:val="22"/>
        </w:rPr>
      </w:pPr>
      <w:r w:rsidRPr="00DE6035">
        <w:rPr>
          <w:szCs w:val="22"/>
        </w:rPr>
        <w:t xml:space="preserve">The Company </w:t>
      </w:r>
      <w:r w:rsidR="00504704">
        <w:rPr>
          <w:szCs w:val="22"/>
        </w:rPr>
        <w:t>does not have any major customer which is significant to</w:t>
      </w:r>
      <w:r w:rsidR="00F136E2">
        <w:rPr>
          <w:szCs w:val="22"/>
        </w:rPr>
        <w:t xml:space="preserve"> interim</w:t>
      </w:r>
      <w:r w:rsidR="00504704">
        <w:rPr>
          <w:szCs w:val="22"/>
        </w:rPr>
        <w:t xml:space="preserve"> financial statement because the Company does not have any external revenue from one customer more than 10% of total revenue.</w:t>
      </w:r>
    </w:p>
    <w:p w14:paraId="023096CC" w14:textId="1FEBF330" w:rsidR="001C6560" w:rsidRDefault="001C6560"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rPr>
          <w:rFonts w:ascii="Times New Roman" w:hAnsi="Times New Roman" w:cs="Times New Roman"/>
          <w:b/>
          <w:bCs/>
          <w:i/>
          <w:iCs/>
          <w:sz w:val="22"/>
          <w:szCs w:val="22"/>
          <w:lang w:val="en-GB" w:bidi="ar-SA"/>
        </w:rPr>
      </w:pPr>
    </w:p>
    <w:p w14:paraId="74934153" w14:textId="6C54899F" w:rsidR="00504704" w:rsidRPr="00DE6035" w:rsidRDefault="00504704" w:rsidP="007E14C1">
      <w:pPr>
        <w:pStyle w:val="acctfourfigures"/>
        <w:tabs>
          <w:tab w:val="clear" w:pos="765"/>
        </w:tabs>
        <w:spacing w:line="240" w:lineRule="atLeast"/>
        <w:ind w:left="630" w:right="-27"/>
        <w:rPr>
          <w:b/>
          <w:bCs/>
          <w:i/>
          <w:iCs/>
          <w:szCs w:val="22"/>
        </w:rPr>
      </w:pPr>
      <w:r w:rsidRPr="00DE6035">
        <w:rPr>
          <w:b/>
          <w:bCs/>
          <w:i/>
          <w:iCs/>
          <w:szCs w:val="22"/>
        </w:rPr>
        <w:t>Disaggregation of revenue</w:t>
      </w:r>
    </w:p>
    <w:p w14:paraId="503E08C9" w14:textId="77777777" w:rsidR="00504704" w:rsidRPr="00DE6035" w:rsidRDefault="00504704" w:rsidP="007E14C1">
      <w:pPr>
        <w:pStyle w:val="acctfourfigures"/>
        <w:tabs>
          <w:tab w:val="clear" w:pos="765"/>
        </w:tabs>
        <w:spacing w:line="240" w:lineRule="atLeast"/>
        <w:ind w:left="630" w:right="-27"/>
        <w:rPr>
          <w:szCs w:val="22"/>
        </w:rPr>
      </w:pPr>
    </w:p>
    <w:p w14:paraId="76E3D5C4" w14:textId="0AD58528" w:rsidR="00BB2300" w:rsidRDefault="00504704" w:rsidP="007E14C1">
      <w:pPr>
        <w:pStyle w:val="acctfourfigures"/>
        <w:tabs>
          <w:tab w:val="clear" w:pos="765"/>
        </w:tabs>
        <w:spacing w:line="240" w:lineRule="atLeast"/>
        <w:ind w:left="630" w:right="-27"/>
        <w:jc w:val="both"/>
        <w:rPr>
          <w:szCs w:val="22"/>
        </w:rPr>
      </w:pPr>
      <w:r w:rsidRPr="00DE6035">
        <w:rPr>
          <w:szCs w:val="22"/>
        </w:rPr>
        <w:t>The Company recognised rental income from operating lease contracts and income from finance lease contracts over the period, and recognised revenue from sale of assets under operating lease contracts at a point in time.</w:t>
      </w:r>
    </w:p>
    <w:p w14:paraId="0C8FF10E" w14:textId="15B4D1A6" w:rsidR="001D7FEA" w:rsidRDefault="001D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cs="Times New Roman"/>
          <w:b/>
          <w:bCs/>
          <w:sz w:val="24"/>
          <w:szCs w:val="24"/>
        </w:rPr>
      </w:pPr>
    </w:p>
    <w:p w14:paraId="63C8A453" w14:textId="70E4975E" w:rsidR="006B29C5" w:rsidRPr="00F4762B" w:rsidRDefault="00CF7557"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ascii="Times New Roman" w:eastAsia="Angsana New" w:hAnsi="Times New Roman" w:cs="Times New Roman"/>
          <w:b/>
          <w:bCs/>
          <w:sz w:val="24"/>
          <w:szCs w:val="24"/>
        </w:rPr>
      </w:pPr>
      <w:r>
        <w:rPr>
          <w:rFonts w:ascii="Times New Roman" w:eastAsia="Angsana New" w:hAnsi="Times New Roman" w:cs="Times New Roman"/>
          <w:b/>
          <w:bCs/>
          <w:sz w:val="24"/>
          <w:szCs w:val="24"/>
        </w:rPr>
        <w:t>9</w:t>
      </w:r>
      <w:r w:rsidR="006B29C5" w:rsidRPr="00F4762B">
        <w:rPr>
          <w:rFonts w:ascii="Times New Roman" w:eastAsia="Angsana New" w:hAnsi="Times New Roman" w:cs="Times New Roman"/>
          <w:b/>
          <w:bCs/>
          <w:sz w:val="24"/>
          <w:szCs w:val="24"/>
        </w:rPr>
        <w:tab/>
      </w:r>
      <w:r w:rsidR="006B29C5">
        <w:rPr>
          <w:rFonts w:ascii="Times New Roman" w:eastAsia="Angsana New" w:hAnsi="Times New Roman" w:cs="Times New Roman"/>
          <w:b/>
          <w:bCs/>
          <w:sz w:val="24"/>
          <w:szCs w:val="24"/>
        </w:rPr>
        <w:t>Fair value of f</w:t>
      </w:r>
      <w:r w:rsidR="006B29C5" w:rsidRPr="00F4762B">
        <w:rPr>
          <w:rFonts w:ascii="Times New Roman" w:eastAsia="Angsana New" w:hAnsi="Times New Roman" w:cs="Times New Roman"/>
          <w:b/>
          <w:bCs/>
          <w:sz w:val="24"/>
          <w:szCs w:val="24"/>
        </w:rPr>
        <w:t>inancial instruments</w:t>
      </w:r>
    </w:p>
    <w:p w14:paraId="5FE79BBC" w14:textId="77777777" w:rsidR="00A10DCB" w:rsidRPr="0068700D" w:rsidRDefault="00A10DCB"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7"/>
        <w:jc w:val="both"/>
        <w:rPr>
          <w:rFonts w:ascii="Times New Roman" w:hAnsi="Times New Roman" w:cstheme="minorBidi"/>
          <w:sz w:val="22"/>
          <w:szCs w:val="22"/>
          <w:cs/>
        </w:rPr>
      </w:pPr>
    </w:p>
    <w:p w14:paraId="534E7521" w14:textId="0B68F100" w:rsidR="00A10DCB" w:rsidRPr="00DE6035" w:rsidRDefault="00324CF9"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rPr>
          <w:rFonts w:ascii="Times New Roman" w:hAnsi="Times New Roman" w:cs="Times New Roman"/>
          <w:b/>
          <w:bCs/>
          <w:i/>
          <w:iCs/>
          <w:sz w:val="22"/>
          <w:szCs w:val="22"/>
        </w:rPr>
      </w:pPr>
      <w:r>
        <w:rPr>
          <w:rFonts w:ascii="Times New Roman" w:hAnsi="Times New Roman" w:cs="Times New Roman"/>
          <w:b/>
          <w:bCs/>
          <w:i/>
          <w:iCs/>
          <w:sz w:val="22"/>
          <w:szCs w:val="22"/>
        </w:rPr>
        <w:tab/>
      </w:r>
      <w:r w:rsidR="00F136E2">
        <w:rPr>
          <w:rFonts w:ascii="Times New Roman" w:hAnsi="Times New Roman" w:cs="Times New Roman"/>
          <w:b/>
          <w:bCs/>
          <w:i/>
          <w:iCs/>
          <w:sz w:val="22"/>
          <w:szCs w:val="22"/>
        </w:rPr>
        <w:t>Carrying amounts and</w:t>
      </w:r>
      <w:r w:rsidR="00D71E9C" w:rsidRPr="00D71E9C">
        <w:rPr>
          <w:rFonts w:ascii="Times New Roman" w:hAnsi="Times New Roman" w:cs="Times New Roman"/>
          <w:b/>
          <w:bCs/>
          <w:i/>
          <w:iCs/>
          <w:sz w:val="22"/>
          <w:szCs w:val="22"/>
        </w:rPr>
        <w:t xml:space="preserve"> fair values</w:t>
      </w:r>
    </w:p>
    <w:p w14:paraId="03F05A2B" w14:textId="77777777" w:rsidR="00A10DCB" w:rsidRPr="00DE6035" w:rsidRDefault="00A10DCB" w:rsidP="007E14C1">
      <w:pPr>
        <w:spacing w:line="260" w:lineRule="atLeast"/>
        <w:ind w:left="547"/>
        <w:jc w:val="both"/>
        <w:rPr>
          <w:rFonts w:ascii="Times New Roman" w:hAnsi="Times New Roman" w:cs="Times New Roman"/>
          <w:sz w:val="22"/>
          <w:szCs w:val="22"/>
          <w:shd w:val="clear" w:color="auto" w:fill="00FFFF"/>
        </w:rPr>
      </w:pPr>
    </w:p>
    <w:p w14:paraId="6318D1C5" w14:textId="66F46FFB" w:rsidR="00D71E9C" w:rsidRPr="00D71E9C" w:rsidRDefault="00FB7109" w:rsidP="007E14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US" w:eastAsia="en-US"/>
        </w:rPr>
      </w:pPr>
      <w:r w:rsidRPr="00FB7109">
        <w:rPr>
          <w:rFonts w:ascii="Times New Roman" w:hAnsi="Times New Roman" w:cs="Times New Roman"/>
          <w:sz w:val="22"/>
          <w:szCs w:val="22"/>
          <w:lang w:val="en-US" w:eastAsia="en-US"/>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w:t>
      </w:r>
      <w:r>
        <w:rPr>
          <w:rFonts w:ascii="Times New Roman" w:hAnsi="Times New Roman" w:cs="Times New Roman"/>
          <w:sz w:val="22"/>
          <w:szCs w:val="22"/>
          <w:lang w:val="en-US" w:eastAsia="en-US"/>
        </w:rPr>
        <w:br/>
      </w:r>
      <w:r w:rsidRPr="00FB7109">
        <w:rPr>
          <w:rFonts w:ascii="Times New Roman" w:hAnsi="Times New Roman" w:cs="Times New Roman"/>
          <w:sz w:val="22"/>
          <w:szCs w:val="22"/>
          <w:lang w:val="en-US" w:eastAsia="en-US"/>
        </w:rPr>
        <w:t>a reasonable approximation of fair value.</w:t>
      </w:r>
    </w:p>
    <w:p w14:paraId="4A345F23" w14:textId="77777777" w:rsidR="00D71E9C" w:rsidRPr="00D71E9C" w:rsidRDefault="00D71E9C" w:rsidP="007E14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US" w:eastAsia="en-US"/>
        </w:rPr>
      </w:pPr>
    </w:p>
    <w:tbl>
      <w:tblPr>
        <w:tblW w:w="9454" w:type="dxa"/>
        <w:tblInd w:w="360" w:type="dxa"/>
        <w:tblLayout w:type="fixed"/>
        <w:tblCellMar>
          <w:left w:w="79" w:type="dxa"/>
          <w:right w:w="79" w:type="dxa"/>
        </w:tblCellMar>
        <w:tblLook w:val="0000" w:firstRow="0" w:lastRow="0" w:firstColumn="0" w:lastColumn="0" w:noHBand="0" w:noVBand="0"/>
      </w:tblPr>
      <w:tblGrid>
        <w:gridCol w:w="2700"/>
        <w:gridCol w:w="1530"/>
        <w:gridCol w:w="182"/>
        <w:gridCol w:w="1170"/>
        <w:gridCol w:w="180"/>
        <w:gridCol w:w="1080"/>
        <w:gridCol w:w="180"/>
        <w:gridCol w:w="1172"/>
        <w:gridCol w:w="180"/>
        <w:gridCol w:w="1080"/>
      </w:tblGrid>
      <w:tr w:rsidR="00D27F57" w:rsidRPr="00DE6035" w14:paraId="76A7005B" w14:textId="77777777" w:rsidTr="00811407">
        <w:trPr>
          <w:cantSplit/>
          <w:trHeight w:val="453"/>
          <w:tblHeader/>
        </w:trPr>
        <w:tc>
          <w:tcPr>
            <w:tcW w:w="2700" w:type="dxa"/>
            <w:vAlign w:val="bottom"/>
          </w:tcPr>
          <w:p w14:paraId="67CE6AA0" w14:textId="77777777" w:rsidR="00D27F57" w:rsidRPr="00DE6035" w:rsidRDefault="00D27F57" w:rsidP="007E14C1">
            <w:pPr>
              <w:pStyle w:val="acctfourfigures"/>
              <w:tabs>
                <w:tab w:val="clear" w:pos="765"/>
              </w:tabs>
              <w:rPr>
                <w:szCs w:val="22"/>
                <w:highlight w:val="cyan"/>
              </w:rPr>
            </w:pPr>
          </w:p>
        </w:tc>
        <w:tc>
          <w:tcPr>
            <w:tcW w:w="1530" w:type="dxa"/>
          </w:tcPr>
          <w:p w14:paraId="74DD6D30" w14:textId="77777777" w:rsidR="00D27F57" w:rsidRPr="00DE6035" w:rsidRDefault="00AF508A" w:rsidP="007E14C1">
            <w:pPr>
              <w:pStyle w:val="acctfourfigures"/>
              <w:tabs>
                <w:tab w:val="clear" w:pos="765"/>
              </w:tabs>
              <w:ind w:left="-79" w:right="-79"/>
              <w:jc w:val="center"/>
              <w:rPr>
                <w:szCs w:val="22"/>
              </w:rPr>
            </w:pPr>
            <w:r w:rsidRPr="00AF508A">
              <w:rPr>
                <w:b/>
                <w:bCs/>
                <w:szCs w:val="22"/>
              </w:rPr>
              <w:t>Carrying amount</w:t>
            </w:r>
          </w:p>
        </w:tc>
        <w:tc>
          <w:tcPr>
            <w:tcW w:w="182" w:type="dxa"/>
          </w:tcPr>
          <w:p w14:paraId="6DB2CE4F" w14:textId="77777777" w:rsidR="00D27F57" w:rsidRPr="00DE6035" w:rsidRDefault="00D27F57" w:rsidP="007E14C1">
            <w:pPr>
              <w:pStyle w:val="acctfourfigures"/>
              <w:tabs>
                <w:tab w:val="clear" w:pos="765"/>
              </w:tabs>
              <w:ind w:left="-79" w:right="-79"/>
              <w:jc w:val="center"/>
              <w:rPr>
                <w:szCs w:val="22"/>
              </w:rPr>
            </w:pPr>
          </w:p>
        </w:tc>
        <w:tc>
          <w:tcPr>
            <w:tcW w:w="5042" w:type="dxa"/>
            <w:gridSpan w:val="7"/>
            <w:tcBorders>
              <w:bottom w:val="single" w:sz="4" w:space="0" w:color="auto"/>
            </w:tcBorders>
            <w:vAlign w:val="bottom"/>
          </w:tcPr>
          <w:p w14:paraId="7FA1A0E9" w14:textId="77777777" w:rsidR="00D27F57" w:rsidRPr="00AF508A" w:rsidRDefault="00D27F57" w:rsidP="007E14C1">
            <w:pPr>
              <w:pStyle w:val="acctfourfigures"/>
              <w:tabs>
                <w:tab w:val="clear" w:pos="765"/>
              </w:tabs>
              <w:ind w:left="-79" w:right="-79"/>
              <w:jc w:val="center"/>
              <w:rPr>
                <w:b/>
                <w:bCs/>
                <w:szCs w:val="22"/>
                <w:rtl/>
                <w:cs/>
              </w:rPr>
            </w:pPr>
            <w:r w:rsidRPr="00AF508A">
              <w:rPr>
                <w:b/>
                <w:bCs/>
                <w:szCs w:val="22"/>
              </w:rPr>
              <w:t>Fair value</w:t>
            </w:r>
          </w:p>
        </w:tc>
      </w:tr>
      <w:tr w:rsidR="00D27F57" w:rsidRPr="00DE6035" w14:paraId="35E28294" w14:textId="77777777" w:rsidTr="00811407">
        <w:trPr>
          <w:cantSplit/>
          <w:tblHeader/>
        </w:trPr>
        <w:tc>
          <w:tcPr>
            <w:tcW w:w="2700" w:type="dxa"/>
          </w:tcPr>
          <w:p w14:paraId="7FC58AAE" w14:textId="77777777" w:rsidR="00D27F57" w:rsidRPr="00DE6035" w:rsidRDefault="00D27F57" w:rsidP="007E14C1">
            <w:pPr>
              <w:spacing w:line="260" w:lineRule="atLeast"/>
              <w:ind w:left="180" w:hanging="180"/>
              <w:rPr>
                <w:rFonts w:ascii="Times New Roman" w:hAnsi="Times New Roman" w:cs="Times New Roman"/>
                <w:b/>
                <w:bCs/>
                <w:sz w:val="22"/>
                <w:szCs w:val="22"/>
                <w:highlight w:val="cyan"/>
              </w:rPr>
            </w:pPr>
          </w:p>
        </w:tc>
        <w:tc>
          <w:tcPr>
            <w:tcW w:w="1530" w:type="dxa"/>
          </w:tcPr>
          <w:p w14:paraId="58663D81" w14:textId="6DC896DF" w:rsidR="00D27F57" w:rsidRPr="00DE6035" w:rsidRDefault="00890D27" w:rsidP="007E14C1">
            <w:pPr>
              <w:pStyle w:val="acctfourfigures"/>
              <w:tabs>
                <w:tab w:val="clear" w:pos="765"/>
              </w:tabs>
              <w:ind w:left="-79" w:right="11"/>
              <w:jc w:val="center"/>
              <w:rPr>
                <w:szCs w:val="22"/>
              </w:rPr>
            </w:pPr>
            <w:r>
              <w:rPr>
                <w:szCs w:val="22"/>
              </w:rPr>
              <w:t>Financial instruments measure</w:t>
            </w:r>
            <w:r w:rsidR="004142E8">
              <w:rPr>
                <w:szCs w:val="22"/>
              </w:rPr>
              <w:t>d</w:t>
            </w:r>
            <w:r>
              <w:rPr>
                <w:szCs w:val="22"/>
              </w:rPr>
              <w:t xml:space="preserve"> at amortised cost</w:t>
            </w:r>
          </w:p>
        </w:tc>
        <w:tc>
          <w:tcPr>
            <w:tcW w:w="182" w:type="dxa"/>
          </w:tcPr>
          <w:p w14:paraId="65526749" w14:textId="77777777" w:rsidR="00D27F57" w:rsidRPr="00DE6035" w:rsidRDefault="00D27F57" w:rsidP="007E14C1">
            <w:pPr>
              <w:pStyle w:val="acctfourfigures"/>
              <w:tabs>
                <w:tab w:val="clear" w:pos="765"/>
                <w:tab w:val="decimal" w:pos="731"/>
              </w:tabs>
              <w:ind w:right="11"/>
              <w:rPr>
                <w:szCs w:val="22"/>
              </w:rPr>
            </w:pPr>
          </w:p>
        </w:tc>
        <w:tc>
          <w:tcPr>
            <w:tcW w:w="1170" w:type="dxa"/>
            <w:tcBorders>
              <w:top w:val="single" w:sz="4" w:space="0" w:color="auto"/>
            </w:tcBorders>
            <w:vAlign w:val="bottom"/>
          </w:tcPr>
          <w:p w14:paraId="25514B2A" w14:textId="77777777" w:rsidR="00D27F57" w:rsidRPr="00DE6035" w:rsidRDefault="00D27F57" w:rsidP="007E14C1">
            <w:pPr>
              <w:pStyle w:val="acctfourfigures"/>
              <w:tabs>
                <w:tab w:val="clear" w:pos="765"/>
                <w:tab w:val="decimal" w:pos="-83"/>
              </w:tabs>
              <w:ind w:right="-75"/>
              <w:jc w:val="center"/>
              <w:rPr>
                <w:szCs w:val="22"/>
              </w:rPr>
            </w:pPr>
            <w:r w:rsidRPr="00DE6035">
              <w:rPr>
                <w:szCs w:val="22"/>
              </w:rPr>
              <w:t>Level 1</w:t>
            </w:r>
          </w:p>
        </w:tc>
        <w:tc>
          <w:tcPr>
            <w:tcW w:w="180" w:type="dxa"/>
            <w:tcBorders>
              <w:top w:val="single" w:sz="4" w:space="0" w:color="auto"/>
            </w:tcBorders>
            <w:vAlign w:val="bottom"/>
          </w:tcPr>
          <w:p w14:paraId="3ABD5676" w14:textId="77777777" w:rsidR="00D27F57" w:rsidRPr="00DE6035" w:rsidRDefault="00D27F57" w:rsidP="007E14C1">
            <w:pPr>
              <w:pStyle w:val="acctfourfigures"/>
              <w:jc w:val="center"/>
              <w:rPr>
                <w:szCs w:val="22"/>
              </w:rPr>
            </w:pPr>
          </w:p>
        </w:tc>
        <w:tc>
          <w:tcPr>
            <w:tcW w:w="1080" w:type="dxa"/>
            <w:tcBorders>
              <w:top w:val="single" w:sz="4" w:space="0" w:color="auto"/>
            </w:tcBorders>
            <w:vAlign w:val="bottom"/>
          </w:tcPr>
          <w:p w14:paraId="0CAABC4B" w14:textId="77777777" w:rsidR="00D27F57" w:rsidRPr="00DE6035" w:rsidRDefault="00D27F57" w:rsidP="007E14C1">
            <w:pPr>
              <w:pStyle w:val="acctfourfigures"/>
              <w:tabs>
                <w:tab w:val="clear" w:pos="765"/>
                <w:tab w:val="decimal" w:pos="-83"/>
              </w:tabs>
              <w:ind w:left="-83" w:right="-75"/>
              <w:jc w:val="center"/>
              <w:rPr>
                <w:szCs w:val="22"/>
              </w:rPr>
            </w:pPr>
            <w:r w:rsidRPr="00DE6035">
              <w:rPr>
                <w:szCs w:val="22"/>
              </w:rPr>
              <w:t>Level 2</w:t>
            </w:r>
          </w:p>
        </w:tc>
        <w:tc>
          <w:tcPr>
            <w:tcW w:w="180" w:type="dxa"/>
            <w:tcBorders>
              <w:top w:val="single" w:sz="4" w:space="0" w:color="auto"/>
            </w:tcBorders>
            <w:vAlign w:val="bottom"/>
          </w:tcPr>
          <w:p w14:paraId="0D065168" w14:textId="77777777" w:rsidR="00D27F57" w:rsidRPr="00DE6035" w:rsidRDefault="00D27F57" w:rsidP="007E14C1">
            <w:pPr>
              <w:pStyle w:val="acctfourfigures"/>
              <w:jc w:val="center"/>
              <w:rPr>
                <w:szCs w:val="22"/>
              </w:rPr>
            </w:pPr>
          </w:p>
        </w:tc>
        <w:tc>
          <w:tcPr>
            <w:tcW w:w="1172" w:type="dxa"/>
            <w:tcBorders>
              <w:top w:val="single" w:sz="4" w:space="0" w:color="auto"/>
            </w:tcBorders>
            <w:vAlign w:val="bottom"/>
          </w:tcPr>
          <w:p w14:paraId="466DB32F" w14:textId="77777777" w:rsidR="00D27F57" w:rsidRPr="00DE6035" w:rsidRDefault="00D27F57" w:rsidP="007E14C1">
            <w:pPr>
              <w:pStyle w:val="acctfourfigures"/>
              <w:tabs>
                <w:tab w:val="clear" w:pos="765"/>
                <w:tab w:val="decimal" w:pos="-83"/>
              </w:tabs>
              <w:ind w:right="-73"/>
              <w:jc w:val="center"/>
              <w:rPr>
                <w:szCs w:val="22"/>
              </w:rPr>
            </w:pPr>
            <w:r w:rsidRPr="00DE6035">
              <w:rPr>
                <w:szCs w:val="22"/>
              </w:rPr>
              <w:t>Level 3</w:t>
            </w:r>
          </w:p>
        </w:tc>
        <w:tc>
          <w:tcPr>
            <w:tcW w:w="180" w:type="dxa"/>
            <w:tcBorders>
              <w:top w:val="single" w:sz="4" w:space="0" w:color="auto"/>
            </w:tcBorders>
            <w:vAlign w:val="bottom"/>
          </w:tcPr>
          <w:p w14:paraId="797FF8F3" w14:textId="77777777" w:rsidR="00D27F57" w:rsidRPr="00DE6035" w:rsidRDefault="00D27F57" w:rsidP="007E14C1">
            <w:pPr>
              <w:pStyle w:val="acctfourfigures"/>
              <w:jc w:val="center"/>
              <w:rPr>
                <w:szCs w:val="22"/>
              </w:rPr>
            </w:pPr>
          </w:p>
        </w:tc>
        <w:tc>
          <w:tcPr>
            <w:tcW w:w="1080" w:type="dxa"/>
            <w:tcBorders>
              <w:top w:val="single" w:sz="4" w:space="0" w:color="auto"/>
            </w:tcBorders>
            <w:vAlign w:val="bottom"/>
          </w:tcPr>
          <w:p w14:paraId="3D7E6B2D" w14:textId="77777777" w:rsidR="00D27F57" w:rsidRPr="00DE6035" w:rsidRDefault="00D27F57" w:rsidP="007E14C1">
            <w:pPr>
              <w:pStyle w:val="acctfourfigures"/>
              <w:tabs>
                <w:tab w:val="clear" w:pos="765"/>
                <w:tab w:val="decimal" w:pos="-85"/>
              </w:tabs>
              <w:ind w:left="-85" w:right="11"/>
              <w:jc w:val="center"/>
              <w:rPr>
                <w:szCs w:val="22"/>
              </w:rPr>
            </w:pPr>
            <w:r w:rsidRPr="00DE6035">
              <w:rPr>
                <w:szCs w:val="22"/>
              </w:rPr>
              <w:t>Total</w:t>
            </w:r>
          </w:p>
        </w:tc>
      </w:tr>
      <w:tr w:rsidR="00D27F57" w:rsidRPr="00DE6035" w14:paraId="3EE34639" w14:textId="77777777" w:rsidTr="00811407">
        <w:trPr>
          <w:cantSplit/>
        </w:trPr>
        <w:tc>
          <w:tcPr>
            <w:tcW w:w="2700" w:type="dxa"/>
          </w:tcPr>
          <w:p w14:paraId="4DB82A74" w14:textId="77777777" w:rsidR="00D27F57" w:rsidRPr="00DE6035" w:rsidRDefault="00D27F57" w:rsidP="007E14C1">
            <w:pPr>
              <w:spacing w:line="260" w:lineRule="atLeast"/>
              <w:ind w:firstLine="90"/>
              <w:rPr>
                <w:rFonts w:ascii="Times New Roman" w:hAnsi="Times New Roman" w:cs="Times New Roman"/>
                <w:b/>
                <w:bCs/>
                <w:sz w:val="22"/>
                <w:szCs w:val="22"/>
              </w:rPr>
            </w:pPr>
          </w:p>
        </w:tc>
        <w:tc>
          <w:tcPr>
            <w:tcW w:w="1530" w:type="dxa"/>
          </w:tcPr>
          <w:p w14:paraId="2D4170F2" w14:textId="77777777" w:rsidR="00D27F57" w:rsidRPr="00DE6035" w:rsidRDefault="00D27F57" w:rsidP="007E14C1">
            <w:pPr>
              <w:pStyle w:val="acctfourfigures"/>
              <w:tabs>
                <w:tab w:val="clear" w:pos="765"/>
                <w:tab w:val="decimal" w:pos="731"/>
              </w:tabs>
              <w:ind w:right="11"/>
              <w:rPr>
                <w:i/>
                <w:iCs/>
                <w:szCs w:val="22"/>
              </w:rPr>
            </w:pPr>
          </w:p>
        </w:tc>
        <w:tc>
          <w:tcPr>
            <w:tcW w:w="182" w:type="dxa"/>
          </w:tcPr>
          <w:p w14:paraId="4296AE5C" w14:textId="77777777" w:rsidR="00D27F57" w:rsidRPr="00DE6035" w:rsidRDefault="00D27F57" w:rsidP="007E14C1">
            <w:pPr>
              <w:pStyle w:val="acctfourfigures"/>
              <w:tabs>
                <w:tab w:val="clear" w:pos="765"/>
                <w:tab w:val="decimal" w:pos="731"/>
              </w:tabs>
              <w:ind w:right="11"/>
              <w:rPr>
                <w:i/>
                <w:iCs/>
                <w:szCs w:val="22"/>
              </w:rPr>
            </w:pPr>
          </w:p>
        </w:tc>
        <w:tc>
          <w:tcPr>
            <w:tcW w:w="5042" w:type="dxa"/>
            <w:gridSpan w:val="7"/>
          </w:tcPr>
          <w:p w14:paraId="29ABCCF9" w14:textId="77777777" w:rsidR="00D27F57" w:rsidRPr="00DE6035" w:rsidRDefault="00D27F57" w:rsidP="007E14C1">
            <w:pPr>
              <w:pStyle w:val="acctfourfigures"/>
              <w:tabs>
                <w:tab w:val="clear" w:pos="765"/>
              </w:tabs>
              <w:ind w:right="14"/>
              <w:jc w:val="center"/>
              <w:rPr>
                <w:i/>
                <w:iCs/>
                <w:szCs w:val="22"/>
              </w:rPr>
            </w:pPr>
            <w:r w:rsidRPr="00DE6035">
              <w:rPr>
                <w:i/>
                <w:iCs/>
                <w:szCs w:val="22"/>
              </w:rPr>
              <w:t>(in million Baht)</w:t>
            </w:r>
          </w:p>
        </w:tc>
      </w:tr>
      <w:tr w:rsidR="00D27F57" w:rsidRPr="00DE6035" w14:paraId="45ABEB16" w14:textId="77777777" w:rsidTr="00811407">
        <w:trPr>
          <w:cantSplit/>
        </w:trPr>
        <w:tc>
          <w:tcPr>
            <w:tcW w:w="2700" w:type="dxa"/>
          </w:tcPr>
          <w:p w14:paraId="3009C369" w14:textId="2A5ECEDE" w:rsidR="00D27F57" w:rsidRPr="00D25F12" w:rsidRDefault="002D7ABB" w:rsidP="007E14C1">
            <w:pPr>
              <w:spacing w:line="260" w:lineRule="atLeast"/>
              <w:ind w:firstLine="100"/>
              <w:rPr>
                <w:rFonts w:ascii="Times New Roman" w:hAnsi="Times New Roman" w:cs="Times New Roman"/>
                <w:b/>
                <w:bCs/>
                <w:i/>
                <w:iCs/>
                <w:sz w:val="22"/>
                <w:szCs w:val="22"/>
                <w:highlight w:val="cyan"/>
              </w:rPr>
            </w:pPr>
            <w:r w:rsidRPr="00D25F12">
              <w:rPr>
                <w:rFonts w:ascii="Times New Roman" w:hAnsi="Times New Roman" w:cs="Times New Roman"/>
                <w:b/>
                <w:bCs/>
                <w:i/>
                <w:iCs/>
                <w:sz w:val="22"/>
                <w:szCs w:val="22"/>
              </w:rPr>
              <w:t xml:space="preserve">As at </w:t>
            </w:r>
            <w:r w:rsidR="00EB698A">
              <w:rPr>
                <w:rFonts w:ascii="Times New Roman" w:hAnsi="Times New Roman" w:cs="Times New Roman"/>
                <w:b/>
                <w:bCs/>
                <w:i/>
                <w:iCs/>
                <w:sz w:val="22"/>
                <w:szCs w:val="22"/>
              </w:rPr>
              <w:t>31 March 202</w:t>
            </w:r>
            <w:r w:rsidR="000A4839">
              <w:rPr>
                <w:rFonts w:ascii="Times New Roman" w:hAnsi="Times New Roman" w:cs="Times New Roman"/>
                <w:b/>
                <w:bCs/>
                <w:i/>
                <w:iCs/>
                <w:sz w:val="22"/>
                <w:szCs w:val="22"/>
              </w:rPr>
              <w:t>6</w:t>
            </w:r>
          </w:p>
        </w:tc>
        <w:tc>
          <w:tcPr>
            <w:tcW w:w="1530" w:type="dxa"/>
          </w:tcPr>
          <w:p w14:paraId="019A70A9" w14:textId="77777777" w:rsidR="00D27F57" w:rsidRPr="00DE6035" w:rsidRDefault="00D27F57" w:rsidP="007E14C1">
            <w:pPr>
              <w:pStyle w:val="acctfourfigures"/>
              <w:tabs>
                <w:tab w:val="clear" w:pos="765"/>
                <w:tab w:val="decimal" w:pos="731"/>
              </w:tabs>
              <w:ind w:right="11"/>
              <w:rPr>
                <w:i/>
                <w:iCs/>
                <w:szCs w:val="22"/>
              </w:rPr>
            </w:pPr>
          </w:p>
        </w:tc>
        <w:tc>
          <w:tcPr>
            <w:tcW w:w="182" w:type="dxa"/>
          </w:tcPr>
          <w:p w14:paraId="1CE0AAE2" w14:textId="77777777" w:rsidR="00D27F57" w:rsidRPr="00DE6035" w:rsidRDefault="00D27F57" w:rsidP="007E14C1">
            <w:pPr>
              <w:pStyle w:val="acctfourfigures"/>
              <w:tabs>
                <w:tab w:val="clear" w:pos="765"/>
                <w:tab w:val="decimal" w:pos="731"/>
              </w:tabs>
              <w:ind w:right="11"/>
              <w:rPr>
                <w:i/>
                <w:iCs/>
                <w:szCs w:val="22"/>
              </w:rPr>
            </w:pPr>
          </w:p>
        </w:tc>
        <w:tc>
          <w:tcPr>
            <w:tcW w:w="1170" w:type="dxa"/>
          </w:tcPr>
          <w:p w14:paraId="72086F60" w14:textId="77777777" w:rsidR="00D27F57" w:rsidRPr="00DE6035" w:rsidRDefault="00D27F57" w:rsidP="007E14C1">
            <w:pPr>
              <w:pStyle w:val="acctfourfigures"/>
              <w:tabs>
                <w:tab w:val="clear" w:pos="765"/>
                <w:tab w:val="decimal" w:pos="731"/>
              </w:tabs>
              <w:ind w:right="11"/>
              <w:rPr>
                <w:i/>
                <w:iCs/>
                <w:szCs w:val="22"/>
              </w:rPr>
            </w:pPr>
          </w:p>
        </w:tc>
        <w:tc>
          <w:tcPr>
            <w:tcW w:w="180" w:type="dxa"/>
          </w:tcPr>
          <w:p w14:paraId="48A5A1F5" w14:textId="77777777" w:rsidR="00D27F57" w:rsidRPr="00DE6035" w:rsidRDefault="00D27F57" w:rsidP="007E14C1">
            <w:pPr>
              <w:pStyle w:val="acctfourfigures"/>
              <w:rPr>
                <w:i/>
                <w:iCs/>
                <w:szCs w:val="22"/>
              </w:rPr>
            </w:pPr>
          </w:p>
        </w:tc>
        <w:tc>
          <w:tcPr>
            <w:tcW w:w="1080" w:type="dxa"/>
          </w:tcPr>
          <w:p w14:paraId="154321C7" w14:textId="77777777" w:rsidR="00D27F57" w:rsidRPr="00DE6035" w:rsidRDefault="00D27F57" w:rsidP="007E14C1">
            <w:pPr>
              <w:pStyle w:val="acctfourfigures"/>
              <w:tabs>
                <w:tab w:val="clear" w:pos="765"/>
                <w:tab w:val="decimal" w:pos="821"/>
              </w:tabs>
              <w:ind w:right="11"/>
              <w:rPr>
                <w:i/>
                <w:iCs/>
                <w:szCs w:val="22"/>
              </w:rPr>
            </w:pPr>
          </w:p>
        </w:tc>
        <w:tc>
          <w:tcPr>
            <w:tcW w:w="180" w:type="dxa"/>
          </w:tcPr>
          <w:p w14:paraId="4B7386BD" w14:textId="77777777" w:rsidR="00D27F57" w:rsidRPr="00DE6035" w:rsidRDefault="00D27F57" w:rsidP="007E14C1">
            <w:pPr>
              <w:pStyle w:val="acctfourfigures"/>
              <w:rPr>
                <w:i/>
                <w:iCs/>
                <w:szCs w:val="22"/>
              </w:rPr>
            </w:pPr>
          </w:p>
        </w:tc>
        <w:tc>
          <w:tcPr>
            <w:tcW w:w="1172" w:type="dxa"/>
          </w:tcPr>
          <w:p w14:paraId="2A04EA63" w14:textId="77777777" w:rsidR="00D27F57" w:rsidRPr="00DE6035" w:rsidRDefault="00D27F57" w:rsidP="007E14C1">
            <w:pPr>
              <w:pStyle w:val="acctfourfigures"/>
              <w:tabs>
                <w:tab w:val="clear" w:pos="765"/>
                <w:tab w:val="decimal" w:pos="731"/>
              </w:tabs>
              <w:ind w:right="11"/>
              <w:rPr>
                <w:i/>
                <w:iCs/>
                <w:szCs w:val="22"/>
              </w:rPr>
            </w:pPr>
          </w:p>
        </w:tc>
        <w:tc>
          <w:tcPr>
            <w:tcW w:w="180" w:type="dxa"/>
          </w:tcPr>
          <w:p w14:paraId="19A096C2" w14:textId="77777777" w:rsidR="00D27F57" w:rsidRPr="00DE6035" w:rsidRDefault="00D27F57" w:rsidP="007E14C1">
            <w:pPr>
              <w:pStyle w:val="acctfourfigures"/>
              <w:rPr>
                <w:i/>
                <w:iCs/>
                <w:szCs w:val="22"/>
              </w:rPr>
            </w:pPr>
          </w:p>
        </w:tc>
        <w:tc>
          <w:tcPr>
            <w:tcW w:w="1080" w:type="dxa"/>
          </w:tcPr>
          <w:p w14:paraId="40C44C32" w14:textId="77777777" w:rsidR="00D27F57" w:rsidRPr="00DE6035" w:rsidRDefault="00D27F57" w:rsidP="007E14C1">
            <w:pPr>
              <w:pStyle w:val="acctfourfigures"/>
              <w:tabs>
                <w:tab w:val="clear" w:pos="765"/>
                <w:tab w:val="decimal" w:pos="731"/>
              </w:tabs>
              <w:ind w:right="11"/>
              <w:rPr>
                <w:i/>
                <w:iCs/>
                <w:szCs w:val="22"/>
              </w:rPr>
            </w:pPr>
          </w:p>
        </w:tc>
      </w:tr>
      <w:tr w:rsidR="005349C1" w:rsidRPr="00DE6035" w14:paraId="4001EB5D" w14:textId="77777777" w:rsidTr="003E60E8">
        <w:trPr>
          <w:cantSplit/>
        </w:trPr>
        <w:tc>
          <w:tcPr>
            <w:tcW w:w="2700" w:type="dxa"/>
          </w:tcPr>
          <w:p w14:paraId="58E6369C" w14:textId="62C6303E" w:rsidR="005349C1" w:rsidRPr="009C07DA" w:rsidRDefault="005349C1" w:rsidP="005349C1">
            <w:pPr>
              <w:spacing w:line="260" w:lineRule="atLeast"/>
              <w:ind w:firstLine="100"/>
              <w:rPr>
                <w:rFonts w:ascii="Times New Roman" w:hAnsi="Times New Roman" w:cs="Times New Roman"/>
                <w:b/>
                <w:bCs/>
                <w:i/>
                <w:iCs/>
                <w:sz w:val="22"/>
                <w:szCs w:val="22"/>
              </w:rPr>
            </w:pPr>
            <w:r w:rsidRPr="009C07DA">
              <w:rPr>
                <w:rFonts w:ascii="Times New Roman" w:hAnsi="Times New Roman" w:cs="Times New Roman"/>
                <w:sz w:val="22"/>
                <w:szCs w:val="22"/>
              </w:rPr>
              <w:t>Debentures</w:t>
            </w:r>
            <w:r w:rsidRPr="009C07DA">
              <w:rPr>
                <w:rFonts w:ascii="Times New Roman" w:hAnsi="Times New Roman" w:cs="Times New Roman"/>
                <w:sz w:val="22"/>
                <w:szCs w:val="22"/>
              </w:rPr>
              <w:tab/>
            </w:r>
          </w:p>
        </w:tc>
        <w:tc>
          <w:tcPr>
            <w:tcW w:w="1530" w:type="dxa"/>
          </w:tcPr>
          <w:p w14:paraId="12C9D345" w14:textId="3B2DA3F5" w:rsidR="005349C1" w:rsidRPr="003E60E8" w:rsidRDefault="005349C1" w:rsidP="005349C1">
            <w:pPr>
              <w:pStyle w:val="acctfourfigures"/>
              <w:tabs>
                <w:tab w:val="clear" w:pos="765"/>
                <w:tab w:val="decimal" w:pos="1177"/>
              </w:tabs>
              <w:ind w:right="11"/>
              <w:rPr>
                <w:szCs w:val="22"/>
              </w:rPr>
            </w:pPr>
            <w:r w:rsidRPr="00FB35D9">
              <w:rPr>
                <w:szCs w:val="22"/>
              </w:rPr>
              <w:t>2,326</w:t>
            </w:r>
          </w:p>
        </w:tc>
        <w:tc>
          <w:tcPr>
            <w:tcW w:w="182" w:type="dxa"/>
          </w:tcPr>
          <w:p w14:paraId="63BAB450" w14:textId="77777777" w:rsidR="005349C1" w:rsidRPr="003E60E8" w:rsidRDefault="005349C1" w:rsidP="005349C1">
            <w:pPr>
              <w:pStyle w:val="acctfourfigures"/>
              <w:tabs>
                <w:tab w:val="clear" w:pos="765"/>
                <w:tab w:val="decimal" w:pos="731"/>
              </w:tabs>
              <w:ind w:right="11"/>
              <w:rPr>
                <w:szCs w:val="22"/>
              </w:rPr>
            </w:pPr>
          </w:p>
        </w:tc>
        <w:tc>
          <w:tcPr>
            <w:tcW w:w="1170" w:type="dxa"/>
          </w:tcPr>
          <w:p w14:paraId="0CA44E63" w14:textId="60F7C598" w:rsidR="005349C1" w:rsidRPr="009C07DA" w:rsidRDefault="005349C1" w:rsidP="005349C1">
            <w:pPr>
              <w:pStyle w:val="acctfourfigures"/>
              <w:tabs>
                <w:tab w:val="clear" w:pos="765"/>
              </w:tabs>
              <w:ind w:right="11"/>
              <w:jc w:val="center"/>
              <w:rPr>
                <w:szCs w:val="22"/>
              </w:rPr>
            </w:pPr>
            <w:r>
              <w:rPr>
                <w:szCs w:val="22"/>
              </w:rPr>
              <w:t>-</w:t>
            </w:r>
          </w:p>
        </w:tc>
        <w:tc>
          <w:tcPr>
            <w:tcW w:w="180" w:type="dxa"/>
          </w:tcPr>
          <w:p w14:paraId="165FDFF8" w14:textId="77777777" w:rsidR="005349C1" w:rsidRPr="009C07DA" w:rsidRDefault="005349C1" w:rsidP="005349C1">
            <w:pPr>
              <w:pStyle w:val="acctfourfigures"/>
              <w:rPr>
                <w:szCs w:val="22"/>
              </w:rPr>
            </w:pPr>
          </w:p>
        </w:tc>
        <w:tc>
          <w:tcPr>
            <w:tcW w:w="1080" w:type="dxa"/>
          </w:tcPr>
          <w:p w14:paraId="771FE2D0" w14:textId="1C643F06" w:rsidR="005349C1" w:rsidRPr="009C07DA" w:rsidRDefault="005349C1" w:rsidP="005349C1">
            <w:pPr>
              <w:pStyle w:val="acctfourfigures"/>
              <w:tabs>
                <w:tab w:val="clear" w:pos="765"/>
                <w:tab w:val="decimal" w:pos="909"/>
              </w:tabs>
              <w:ind w:right="11"/>
              <w:rPr>
                <w:szCs w:val="22"/>
              </w:rPr>
            </w:pPr>
            <w:r w:rsidRPr="00FB35D9">
              <w:rPr>
                <w:szCs w:val="22"/>
              </w:rPr>
              <w:t>2,350</w:t>
            </w:r>
          </w:p>
        </w:tc>
        <w:tc>
          <w:tcPr>
            <w:tcW w:w="180" w:type="dxa"/>
          </w:tcPr>
          <w:p w14:paraId="1D4D4ED5" w14:textId="77777777" w:rsidR="005349C1" w:rsidRPr="009C07DA" w:rsidRDefault="005349C1" w:rsidP="005349C1">
            <w:pPr>
              <w:pStyle w:val="acctfourfigures"/>
              <w:rPr>
                <w:szCs w:val="22"/>
              </w:rPr>
            </w:pPr>
          </w:p>
        </w:tc>
        <w:tc>
          <w:tcPr>
            <w:tcW w:w="1172" w:type="dxa"/>
          </w:tcPr>
          <w:p w14:paraId="39D6123A" w14:textId="4CD284BF" w:rsidR="005349C1" w:rsidRPr="009C07DA" w:rsidRDefault="005349C1" w:rsidP="005349C1">
            <w:pPr>
              <w:pStyle w:val="acctfourfigures"/>
              <w:tabs>
                <w:tab w:val="clear" w:pos="765"/>
                <w:tab w:val="decimal" w:pos="547"/>
              </w:tabs>
              <w:ind w:right="11"/>
              <w:rPr>
                <w:szCs w:val="22"/>
              </w:rPr>
            </w:pPr>
            <w:r>
              <w:rPr>
                <w:szCs w:val="22"/>
              </w:rPr>
              <w:t>-</w:t>
            </w:r>
          </w:p>
        </w:tc>
        <w:tc>
          <w:tcPr>
            <w:tcW w:w="180" w:type="dxa"/>
          </w:tcPr>
          <w:p w14:paraId="64861488" w14:textId="77777777" w:rsidR="005349C1" w:rsidRPr="009C07DA" w:rsidRDefault="005349C1" w:rsidP="005349C1">
            <w:pPr>
              <w:pStyle w:val="acctfourfigures"/>
              <w:rPr>
                <w:szCs w:val="22"/>
              </w:rPr>
            </w:pPr>
          </w:p>
        </w:tc>
        <w:tc>
          <w:tcPr>
            <w:tcW w:w="1080" w:type="dxa"/>
          </w:tcPr>
          <w:p w14:paraId="06CEA0F8" w14:textId="433B7CBC" w:rsidR="005349C1" w:rsidRPr="009C07DA" w:rsidRDefault="005349C1" w:rsidP="005349C1">
            <w:pPr>
              <w:pStyle w:val="acctfourfigures"/>
              <w:tabs>
                <w:tab w:val="clear" w:pos="765"/>
                <w:tab w:val="decimal" w:pos="903"/>
              </w:tabs>
              <w:ind w:right="11"/>
              <w:rPr>
                <w:szCs w:val="22"/>
              </w:rPr>
            </w:pPr>
            <w:r w:rsidRPr="00FB35D9">
              <w:rPr>
                <w:szCs w:val="22"/>
              </w:rPr>
              <w:t>2,350</w:t>
            </w:r>
          </w:p>
        </w:tc>
      </w:tr>
      <w:tr w:rsidR="005349C1" w:rsidRPr="00DE6035" w14:paraId="49C6B969" w14:textId="77777777" w:rsidTr="003E60E8">
        <w:trPr>
          <w:cantSplit/>
        </w:trPr>
        <w:tc>
          <w:tcPr>
            <w:tcW w:w="2700" w:type="dxa"/>
          </w:tcPr>
          <w:p w14:paraId="416EB269" w14:textId="51DE59E1" w:rsidR="005349C1" w:rsidRPr="00DE6035" w:rsidRDefault="005349C1" w:rsidP="005349C1">
            <w:pPr>
              <w:spacing w:line="260" w:lineRule="atLeast"/>
              <w:ind w:left="276" w:hanging="186"/>
              <w:rPr>
                <w:rFonts w:ascii="Times New Roman" w:hAnsi="Times New Roman" w:cs="Times New Roman"/>
                <w:sz w:val="22"/>
                <w:szCs w:val="22"/>
              </w:rPr>
            </w:pPr>
            <w:r w:rsidRPr="00DE6035">
              <w:rPr>
                <w:rFonts w:ascii="Times New Roman" w:hAnsi="Times New Roman" w:cs="Times New Roman"/>
                <w:sz w:val="22"/>
                <w:szCs w:val="22"/>
              </w:rPr>
              <w:t>Long-term loans</w:t>
            </w:r>
            <w:r>
              <w:rPr>
                <w:rFonts w:ascii="Times New Roman" w:hAnsi="Times New Roman" w:cs="Times New Roman"/>
                <w:sz w:val="22"/>
                <w:szCs w:val="22"/>
              </w:rPr>
              <w:t xml:space="preserve"> from financial institutions</w:t>
            </w:r>
          </w:p>
        </w:tc>
        <w:tc>
          <w:tcPr>
            <w:tcW w:w="1530" w:type="dxa"/>
          </w:tcPr>
          <w:p w14:paraId="5C2D20F8" w14:textId="77777777" w:rsidR="005349C1" w:rsidRDefault="005349C1" w:rsidP="005349C1">
            <w:pPr>
              <w:pStyle w:val="acctfourfigures"/>
              <w:tabs>
                <w:tab w:val="clear" w:pos="765"/>
                <w:tab w:val="decimal" w:pos="1180"/>
              </w:tabs>
              <w:ind w:right="11"/>
              <w:rPr>
                <w:szCs w:val="22"/>
              </w:rPr>
            </w:pPr>
          </w:p>
          <w:p w14:paraId="4EBF502B" w14:textId="4A56C0C8" w:rsidR="005349C1" w:rsidRPr="00DE6035" w:rsidRDefault="005349C1" w:rsidP="005349C1">
            <w:pPr>
              <w:pStyle w:val="acctfourfigures"/>
              <w:tabs>
                <w:tab w:val="clear" w:pos="765"/>
                <w:tab w:val="decimal" w:pos="1180"/>
              </w:tabs>
              <w:ind w:right="11"/>
              <w:rPr>
                <w:szCs w:val="22"/>
              </w:rPr>
            </w:pPr>
            <w:r w:rsidRPr="00FB35D9">
              <w:rPr>
                <w:szCs w:val="22"/>
              </w:rPr>
              <w:t>3,511</w:t>
            </w:r>
          </w:p>
        </w:tc>
        <w:tc>
          <w:tcPr>
            <w:tcW w:w="182" w:type="dxa"/>
          </w:tcPr>
          <w:p w14:paraId="1C735C49" w14:textId="77777777" w:rsidR="005349C1" w:rsidRPr="00DE6035" w:rsidRDefault="005349C1" w:rsidP="005349C1">
            <w:pPr>
              <w:pStyle w:val="acctfourfigures"/>
              <w:tabs>
                <w:tab w:val="clear" w:pos="765"/>
                <w:tab w:val="decimal" w:pos="731"/>
              </w:tabs>
              <w:ind w:right="11"/>
              <w:rPr>
                <w:szCs w:val="22"/>
              </w:rPr>
            </w:pPr>
          </w:p>
        </w:tc>
        <w:tc>
          <w:tcPr>
            <w:tcW w:w="1170" w:type="dxa"/>
          </w:tcPr>
          <w:p w14:paraId="7D2E87B4" w14:textId="77777777" w:rsidR="005349C1" w:rsidRDefault="005349C1" w:rsidP="005349C1">
            <w:pPr>
              <w:pStyle w:val="acctfourfigures"/>
              <w:tabs>
                <w:tab w:val="clear" w:pos="765"/>
                <w:tab w:val="decimal" w:pos="548"/>
              </w:tabs>
              <w:ind w:right="11"/>
              <w:rPr>
                <w:szCs w:val="22"/>
              </w:rPr>
            </w:pPr>
          </w:p>
          <w:p w14:paraId="10A82E1F" w14:textId="7D18F66E" w:rsidR="005349C1" w:rsidRPr="00DE6035" w:rsidRDefault="005349C1" w:rsidP="005349C1">
            <w:pPr>
              <w:pStyle w:val="acctfourfigures"/>
              <w:tabs>
                <w:tab w:val="clear" w:pos="765"/>
                <w:tab w:val="decimal" w:pos="548"/>
              </w:tabs>
              <w:ind w:right="11"/>
              <w:rPr>
                <w:szCs w:val="22"/>
              </w:rPr>
            </w:pPr>
            <w:r>
              <w:rPr>
                <w:szCs w:val="22"/>
              </w:rPr>
              <w:t>-</w:t>
            </w:r>
          </w:p>
        </w:tc>
        <w:tc>
          <w:tcPr>
            <w:tcW w:w="180" w:type="dxa"/>
          </w:tcPr>
          <w:p w14:paraId="1EFE0752" w14:textId="77777777" w:rsidR="005349C1" w:rsidRPr="00DE6035" w:rsidRDefault="005349C1" w:rsidP="005349C1">
            <w:pPr>
              <w:pStyle w:val="acctfourfigures"/>
              <w:ind w:right="101"/>
              <w:rPr>
                <w:szCs w:val="22"/>
              </w:rPr>
            </w:pPr>
          </w:p>
        </w:tc>
        <w:tc>
          <w:tcPr>
            <w:tcW w:w="1080" w:type="dxa"/>
          </w:tcPr>
          <w:p w14:paraId="41B2C57C" w14:textId="77777777" w:rsidR="005349C1" w:rsidRDefault="005349C1" w:rsidP="005349C1">
            <w:pPr>
              <w:pStyle w:val="acctfourfigures"/>
              <w:tabs>
                <w:tab w:val="clear" w:pos="765"/>
                <w:tab w:val="decimal" w:pos="898"/>
              </w:tabs>
              <w:ind w:right="11"/>
              <w:rPr>
                <w:szCs w:val="22"/>
              </w:rPr>
            </w:pPr>
          </w:p>
          <w:p w14:paraId="126BA723" w14:textId="024EF2B4" w:rsidR="005349C1" w:rsidRPr="003E60E8" w:rsidRDefault="005349C1" w:rsidP="005349C1">
            <w:pPr>
              <w:pStyle w:val="acctfourfigures"/>
              <w:tabs>
                <w:tab w:val="clear" w:pos="765"/>
                <w:tab w:val="decimal" w:pos="898"/>
              </w:tabs>
              <w:ind w:right="11"/>
              <w:rPr>
                <w:szCs w:val="22"/>
              </w:rPr>
            </w:pPr>
            <w:r w:rsidRPr="00FB35D9">
              <w:rPr>
                <w:szCs w:val="22"/>
              </w:rPr>
              <w:t>3,334</w:t>
            </w:r>
          </w:p>
        </w:tc>
        <w:tc>
          <w:tcPr>
            <w:tcW w:w="180" w:type="dxa"/>
          </w:tcPr>
          <w:p w14:paraId="46F7B518" w14:textId="77777777" w:rsidR="005349C1" w:rsidRPr="00DE6035" w:rsidRDefault="005349C1" w:rsidP="005349C1">
            <w:pPr>
              <w:pStyle w:val="acctfourfigures"/>
              <w:rPr>
                <w:szCs w:val="22"/>
              </w:rPr>
            </w:pPr>
          </w:p>
        </w:tc>
        <w:tc>
          <w:tcPr>
            <w:tcW w:w="1172" w:type="dxa"/>
          </w:tcPr>
          <w:p w14:paraId="29C18FE6" w14:textId="77777777" w:rsidR="005349C1" w:rsidRDefault="005349C1" w:rsidP="005349C1">
            <w:pPr>
              <w:pStyle w:val="acctfourfigures"/>
              <w:tabs>
                <w:tab w:val="clear" w:pos="765"/>
                <w:tab w:val="decimal" w:pos="558"/>
              </w:tabs>
              <w:ind w:right="11"/>
              <w:rPr>
                <w:szCs w:val="22"/>
              </w:rPr>
            </w:pPr>
          </w:p>
          <w:p w14:paraId="27EB2938" w14:textId="01BA405B" w:rsidR="005349C1" w:rsidRPr="00DE6035" w:rsidRDefault="005349C1" w:rsidP="005349C1">
            <w:pPr>
              <w:pStyle w:val="acctfourfigures"/>
              <w:tabs>
                <w:tab w:val="clear" w:pos="765"/>
                <w:tab w:val="decimal" w:pos="558"/>
              </w:tabs>
              <w:ind w:right="11"/>
              <w:rPr>
                <w:szCs w:val="22"/>
              </w:rPr>
            </w:pPr>
            <w:r>
              <w:rPr>
                <w:szCs w:val="22"/>
              </w:rPr>
              <w:t>-</w:t>
            </w:r>
          </w:p>
        </w:tc>
        <w:tc>
          <w:tcPr>
            <w:tcW w:w="180" w:type="dxa"/>
          </w:tcPr>
          <w:p w14:paraId="03991879" w14:textId="77777777" w:rsidR="005349C1" w:rsidRPr="00DE6035" w:rsidRDefault="005349C1" w:rsidP="005349C1">
            <w:pPr>
              <w:pStyle w:val="acctfourfigures"/>
              <w:ind w:right="101"/>
              <w:rPr>
                <w:szCs w:val="22"/>
              </w:rPr>
            </w:pPr>
          </w:p>
        </w:tc>
        <w:tc>
          <w:tcPr>
            <w:tcW w:w="1080" w:type="dxa"/>
          </w:tcPr>
          <w:p w14:paraId="61438659" w14:textId="77777777" w:rsidR="005349C1" w:rsidRDefault="005349C1" w:rsidP="005349C1">
            <w:pPr>
              <w:pStyle w:val="acctfourfigures"/>
              <w:tabs>
                <w:tab w:val="clear" w:pos="765"/>
                <w:tab w:val="decimal" w:pos="896"/>
              </w:tabs>
              <w:ind w:right="11"/>
              <w:rPr>
                <w:szCs w:val="22"/>
              </w:rPr>
            </w:pPr>
          </w:p>
          <w:p w14:paraId="234C863E" w14:textId="7685F360" w:rsidR="005349C1" w:rsidRPr="00DE6035" w:rsidRDefault="005349C1" w:rsidP="005349C1">
            <w:pPr>
              <w:pStyle w:val="acctfourfigures"/>
              <w:tabs>
                <w:tab w:val="clear" w:pos="765"/>
                <w:tab w:val="decimal" w:pos="896"/>
              </w:tabs>
              <w:ind w:right="11"/>
              <w:rPr>
                <w:szCs w:val="22"/>
              </w:rPr>
            </w:pPr>
            <w:r w:rsidRPr="00FB35D9">
              <w:rPr>
                <w:szCs w:val="22"/>
              </w:rPr>
              <w:t>3,334</w:t>
            </w:r>
          </w:p>
        </w:tc>
      </w:tr>
      <w:tr w:rsidR="00D27F57" w:rsidRPr="00DE6035" w14:paraId="4C888E0C" w14:textId="77777777" w:rsidTr="00A23308">
        <w:trPr>
          <w:cantSplit/>
        </w:trPr>
        <w:tc>
          <w:tcPr>
            <w:tcW w:w="2700" w:type="dxa"/>
          </w:tcPr>
          <w:p w14:paraId="67C3D685" w14:textId="77777777" w:rsidR="00D27F57" w:rsidRPr="00DE6035" w:rsidRDefault="00D27F57" w:rsidP="007E14C1">
            <w:pPr>
              <w:spacing w:line="260" w:lineRule="atLeast"/>
              <w:ind w:left="191" w:firstLine="90"/>
              <w:rPr>
                <w:rFonts w:ascii="Times New Roman" w:hAnsi="Times New Roman" w:cs="Times New Roman"/>
                <w:sz w:val="22"/>
                <w:szCs w:val="22"/>
              </w:rPr>
            </w:pPr>
          </w:p>
        </w:tc>
        <w:tc>
          <w:tcPr>
            <w:tcW w:w="1530" w:type="dxa"/>
            <w:vAlign w:val="bottom"/>
          </w:tcPr>
          <w:p w14:paraId="5F09A34D" w14:textId="77777777" w:rsidR="00D27F57" w:rsidRPr="00DE6035" w:rsidRDefault="00D27F57" w:rsidP="007E14C1">
            <w:pPr>
              <w:pStyle w:val="acctfourfigures"/>
              <w:tabs>
                <w:tab w:val="clear" w:pos="765"/>
                <w:tab w:val="decimal" w:pos="821"/>
              </w:tabs>
              <w:ind w:right="11"/>
              <w:rPr>
                <w:szCs w:val="22"/>
              </w:rPr>
            </w:pPr>
          </w:p>
        </w:tc>
        <w:tc>
          <w:tcPr>
            <w:tcW w:w="182" w:type="dxa"/>
            <w:vAlign w:val="bottom"/>
          </w:tcPr>
          <w:p w14:paraId="0FCAABE6" w14:textId="77777777" w:rsidR="00D27F57" w:rsidRPr="00DE6035" w:rsidRDefault="00D27F57" w:rsidP="007E14C1">
            <w:pPr>
              <w:pStyle w:val="acctfourfigures"/>
              <w:tabs>
                <w:tab w:val="clear" w:pos="765"/>
                <w:tab w:val="decimal" w:pos="731"/>
              </w:tabs>
              <w:ind w:right="11"/>
              <w:rPr>
                <w:szCs w:val="22"/>
              </w:rPr>
            </w:pPr>
          </w:p>
        </w:tc>
        <w:tc>
          <w:tcPr>
            <w:tcW w:w="1170" w:type="dxa"/>
            <w:vAlign w:val="bottom"/>
          </w:tcPr>
          <w:p w14:paraId="6D3151BF" w14:textId="77777777" w:rsidR="00D27F57" w:rsidRPr="00DE6035" w:rsidRDefault="00D27F57" w:rsidP="007E14C1">
            <w:pPr>
              <w:pStyle w:val="acctfourfigures"/>
              <w:tabs>
                <w:tab w:val="clear" w:pos="765"/>
                <w:tab w:val="decimal" w:pos="731"/>
              </w:tabs>
              <w:ind w:right="11"/>
              <w:rPr>
                <w:szCs w:val="22"/>
              </w:rPr>
            </w:pPr>
          </w:p>
        </w:tc>
        <w:tc>
          <w:tcPr>
            <w:tcW w:w="180" w:type="dxa"/>
            <w:vAlign w:val="bottom"/>
          </w:tcPr>
          <w:p w14:paraId="1819F943" w14:textId="77777777" w:rsidR="00D27F57" w:rsidRPr="00DE6035" w:rsidRDefault="00D27F57" w:rsidP="007E14C1">
            <w:pPr>
              <w:pStyle w:val="acctfourfigures"/>
              <w:ind w:right="101"/>
              <w:rPr>
                <w:szCs w:val="22"/>
              </w:rPr>
            </w:pPr>
          </w:p>
        </w:tc>
        <w:tc>
          <w:tcPr>
            <w:tcW w:w="1080" w:type="dxa"/>
            <w:vAlign w:val="bottom"/>
          </w:tcPr>
          <w:p w14:paraId="377C2FF8" w14:textId="77777777" w:rsidR="00D27F57" w:rsidRPr="00DE6035" w:rsidRDefault="00D27F57" w:rsidP="007E14C1">
            <w:pPr>
              <w:pStyle w:val="acctfourfigures"/>
              <w:tabs>
                <w:tab w:val="clear" w:pos="765"/>
                <w:tab w:val="decimal" w:pos="731"/>
              </w:tabs>
              <w:ind w:right="11"/>
              <w:rPr>
                <w:szCs w:val="22"/>
              </w:rPr>
            </w:pPr>
          </w:p>
        </w:tc>
        <w:tc>
          <w:tcPr>
            <w:tcW w:w="180" w:type="dxa"/>
            <w:vAlign w:val="bottom"/>
          </w:tcPr>
          <w:p w14:paraId="32491283" w14:textId="77777777" w:rsidR="00D27F57" w:rsidRPr="00DE6035" w:rsidRDefault="00D27F57" w:rsidP="007E14C1">
            <w:pPr>
              <w:pStyle w:val="acctfourfigures"/>
              <w:rPr>
                <w:szCs w:val="22"/>
              </w:rPr>
            </w:pPr>
          </w:p>
        </w:tc>
        <w:tc>
          <w:tcPr>
            <w:tcW w:w="1172" w:type="dxa"/>
            <w:vAlign w:val="bottom"/>
          </w:tcPr>
          <w:p w14:paraId="38580821" w14:textId="77777777" w:rsidR="00D27F57" w:rsidRPr="00DE6035" w:rsidRDefault="00D27F57" w:rsidP="007E14C1">
            <w:pPr>
              <w:pStyle w:val="acctfourfigures"/>
              <w:tabs>
                <w:tab w:val="clear" w:pos="765"/>
                <w:tab w:val="decimal" w:pos="731"/>
              </w:tabs>
              <w:ind w:right="11"/>
              <w:rPr>
                <w:szCs w:val="22"/>
              </w:rPr>
            </w:pPr>
          </w:p>
        </w:tc>
        <w:tc>
          <w:tcPr>
            <w:tcW w:w="180" w:type="dxa"/>
            <w:vAlign w:val="bottom"/>
          </w:tcPr>
          <w:p w14:paraId="243C99FB" w14:textId="77777777" w:rsidR="00D27F57" w:rsidRPr="00DE6035" w:rsidRDefault="00D27F57" w:rsidP="007E14C1">
            <w:pPr>
              <w:pStyle w:val="acctfourfigures"/>
              <w:rPr>
                <w:szCs w:val="22"/>
              </w:rPr>
            </w:pPr>
          </w:p>
        </w:tc>
        <w:tc>
          <w:tcPr>
            <w:tcW w:w="1080" w:type="dxa"/>
            <w:vAlign w:val="bottom"/>
          </w:tcPr>
          <w:p w14:paraId="43EBEA4E" w14:textId="77777777" w:rsidR="00D27F57" w:rsidRPr="00DE6035" w:rsidRDefault="00D27F57" w:rsidP="007E14C1">
            <w:pPr>
              <w:pStyle w:val="acctfourfigures"/>
              <w:tabs>
                <w:tab w:val="clear" w:pos="765"/>
                <w:tab w:val="decimal" w:pos="731"/>
              </w:tabs>
              <w:ind w:right="11"/>
              <w:rPr>
                <w:szCs w:val="22"/>
              </w:rPr>
            </w:pPr>
          </w:p>
        </w:tc>
      </w:tr>
      <w:tr w:rsidR="00D27F57" w:rsidRPr="00DE6035" w14:paraId="44F07939" w14:textId="77777777" w:rsidTr="00811407">
        <w:trPr>
          <w:cantSplit/>
        </w:trPr>
        <w:tc>
          <w:tcPr>
            <w:tcW w:w="2700" w:type="dxa"/>
          </w:tcPr>
          <w:p w14:paraId="2B06E56C" w14:textId="2BD316E1" w:rsidR="00D27F57" w:rsidRPr="00D25F12" w:rsidRDefault="002D7ABB" w:rsidP="007E14C1">
            <w:pPr>
              <w:spacing w:line="260" w:lineRule="atLeast"/>
              <w:ind w:firstLine="90"/>
              <w:rPr>
                <w:rFonts w:ascii="Times New Roman" w:hAnsi="Times New Roman" w:cs="Times New Roman"/>
                <w:b/>
                <w:bCs/>
                <w:i/>
                <w:iCs/>
                <w:sz w:val="22"/>
                <w:szCs w:val="22"/>
                <w:highlight w:val="cyan"/>
              </w:rPr>
            </w:pPr>
            <w:r w:rsidRPr="00D25F12">
              <w:rPr>
                <w:rFonts w:ascii="Times New Roman" w:hAnsi="Times New Roman" w:cs="Times New Roman"/>
                <w:b/>
                <w:bCs/>
                <w:i/>
                <w:iCs/>
                <w:sz w:val="22"/>
                <w:szCs w:val="22"/>
              </w:rPr>
              <w:t xml:space="preserve">As at </w:t>
            </w:r>
            <w:r w:rsidR="00D27F57" w:rsidRPr="00D25F12">
              <w:rPr>
                <w:rFonts w:ascii="Times New Roman" w:hAnsi="Times New Roman" w:cs="Times New Roman"/>
                <w:b/>
                <w:bCs/>
                <w:i/>
                <w:iCs/>
                <w:sz w:val="22"/>
                <w:szCs w:val="22"/>
              </w:rPr>
              <w:t xml:space="preserve">31 December </w:t>
            </w:r>
            <w:r w:rsidR="00D02CD9" w:rsidRPr="00D25F12">
              <w:rPr>
                <w:rFonts w:ascii="Times New Roman" w:hAnsi="Times New Roman" w:cs="Times New Roman"/>
                <w:b/>
                <w:bCs/>
                <w:i/>
                <w:iCs/>
                <w:sz w:val="22"/>
                <w:szCs w:val="22"/>
              </w:rPr>
              <w:t>202</w:t>
            </w:r>
            <w:r w:rsidR="00EB698A">
              <w:rPr>
                <w:rFonts w:ascii="Times New Roman" w:hAnsi="Times New Roman" w:cs="Times New Roman"/>
                <w:b/>
                <w:bCs/>
                <w:i/>
                <w:iCs/>
                <w:sz w:val="22"/>
                <w:szCs w:val="22"/>
              </w:rPr>
              <w:t>5</w:t>
            </w:r>
          </w:p>
        </w:tc>
        <w:tc>
          <w:tcPr>
            <w:tcW w:w="1530" w:type="dxa"/>
          </w:tcPr>
          <w:p w14:paraId="429C3CC5" w14:textId="77777777" w:rsidR="00D27F57" w:rsidRPr="00DE6035" w:rsidRDefault="00D27F57" w:rsidP="007E14C1">
            <w:pPr>
              <w:pStyle w:val="acctfourfigures"/>
              <w:tabs>
                <w:tab w:val="clear" w:pos="765"/>
                <w:tab w:val="decimal" w:pos="731"/>
              </w:tabs>
              <w:ind w:right="11"/>
              <w:rPr>
                <w:i/>
                <w:iCs/>
                <w:szCs w:val="22"/>
              </w:rPr>
            </w:pPr>
          </w:p>
        </w:tc>
        <w:tc>
          <w:tcPr>
            <w:tcW w:w="182" w:type="dxa"/>
          </w:tcPr>
          <w:p w14:paraId="7ED437EA" w14:textId="77777777" w:rsidR="00D27F57" w:rsidRPr="00DE6035" w:rsidRDefault="00D27F57" w:rsidP="007E14C1">
            <w:pPr>
              <w:pStyle w:val="acctfourfigures"/>
              <w:tabs>
                <w:tab w:val="clear" w:pos="765"/>
                <w:tab w:val="decimal" w:pos="731"/>
              </w:tabs>
              <w:ind w:right="11"/>
              <w:rPr>
                <w:i/>
                <w:iCs/>
                <w:szCs w:val="22"/>
              </w:rPr>
            </w:pPr>
          </w:p>
        </w:tc>
        <w:tc>
          <w:tcPr>
            <w:tcW w:w="1170" w:type="dxa"/>
          </w:tcPr>
          <w:p w14:paraId="2E7210DB" w14:textId="77777777" w:rsidR="00D27F57" w:rsidRPr="00DE6035" w:rsidRDefault="00D27F57" w:rsidP="007E14C1">
            <w:pPr>
              <w:pStyle w:val="acctfourfigures"/>
              <w:tabs>
                <w:tab w:val="clear" w:pos="765"/>
                <w:tab w:val="decimal" w:pos="731"/>
              </w:tabs>
              <w:ind w:right="11"/>
              <w:rPr>
                <w:i/>
                <w:iCs/>
                <w:szCs w:val="22"/>
              </w:rPr>
            </w:pPr>
          </w:p>
        </w:tc>
        <w:tc>
          <w:tcPr>
            <w:tcW w:w="180" w:type="dxa"/>
          </w:tcPr>
          <w:p w14:paraId="68FD7D58" w14:textId="77777777" w:rsidR="00D27F57" w:rsidRPr="00DE6035" w:rsidRDefault="00D27F57" w:rsidP="007E14C1">
            <w:pPr>
              <w:pStyle w:val="acctfourfigures"/>
              <w:rPr>
                <w:i/>
                <w:iCs/>
                <w:szCs w:val="22"/>
              </w:rPr>
            </w:pPr>
          </w:p>
        </w:tc>
        <w:tc>
          <w:tcPr>
            <w:tcW w:w="1080" w:type="dxa"/>
          </w:tcPr>
          <w:p w14:paraId="5FBE865D" w14:textId="77777777" w:rsidR="00D27F57" w:rsidRPr="00DE6035" w:rsidRDefault="00D27F57" w:rsidP="007E14C1">
            <w:pPr>
              <w:pStyle w:val="acctfourfigures"/>
              <w:tabs>
                <w:tab w:val="clear" w:pos="765"/>
                <w:tab w:val="decimal" w:pos="821"/>
              </w:tabs>
              <w:ind w:right="11"/>
              <w:rPr>
                <w:i/>
                <w:iCs/>
                <w:szCs w:val="22"/>
              </w:rPr>
            </w:pPr>
          </w:p>
        </w:tc>
        <w:tc>
          <w:tcPr>
            <w:tcW w:w="180" w:type="dxa"/>
          </w:tcPr>
          <w:p w14:paraId="2B357F1E" w14:textId="77777777" w:rsidR="00D27F57" w:rsidRPr="00DE6035" w:rsidRDefault="00D27F57" w:rsidP="007E14C1">
            <w:pPr>
              <w:pStyle w:val="acctfourfigures"/>
              <w:rPr>
                <w:i/>
                <w:iCs/>
                <w:szCs w:val="22"/>
              </w:rPr>
            </w:pPr>
          </w:p>
        </w:tc>
        <w:tc>
          <w:tcPr>
            <w:tcW w:w="1172" w:type="dxa"/>
          </w:tcPr>
          <w:p w14:paraId="3E5A79DD" w14:textId="77777777" w:rsidR="00D27F57" w:rsidRPr="00DE6035" w:rsidRDefault="00D27F57" w:rsidP="007E14C1">
            <w:pPr>
              <w:pStyle w:val="acctfourfigures"/>
              <w:tabs>
                <w:tab w:val="clear" w:pos="765"/>
                <w:tab w:val="decimal" w:pos="731"/>
              </w:tabs>
              <w:ind w:right="11"/>
              <w:rPr>
                <w:i/>
                <w:iCs/>
                <w:szCs w:val="22"/>
              </w:rPr>
            </w:pPr>
          </w:p>
        </w:tc>
        <w:tc>
          <w:tcPr>
            <w:tcW w:w="180" w:type="dxa"/>
          </w:tcPr>
          <w:p w14:paraId="3001F691" w14:textId="77777777" w:rsidR="00D27F57" w:rsidRPr="00DE6035" w:rsidRDefault="00D27F57" w:rsidP="007E14C1">
            <w:pPr>
              <w:pStyle w:val="acctfourfigures"/>
              <w:rPr>
                <w:i/>
                <w:iCs/>
                <w:szCs w:val="22"/>
              </w:rPr>
            </w:pPr>
          </w:p>
        </w:tc>
        <w:tc>
          <w:tcPr>
            <w:tcW w:w="1080" w:type="dxa"/>
          </w:tcPr>
          <w:p w14:paraId="565CE600" w14:textId="77777777" w:rsidR="00D27F57" w:rsidRPr="00DE6035" w:rsidRDefault="00D27F57" w:rsidP="007E14C1">
            <w:pPr>
              <w:pStyle w:val="acctfourfigures"/>
              <w:tabs>
                <w:tab w:val="clear" w:pos="765"/>
                <w:tab w:val="decimal" w:pos="731"/>
              </w:tabs>
              <w:ind w:right="11"/>
              <w:rPr>
                <w:i/>
                <w:iCs/>
                <w:szCs w:val="22"/>
              </w:rPr>
            </w:pPr>
          </w:p>
        </w:tc>
      </w:tr>
      <w:tr w:rsidR="00EB698A" w:rsidRPr="00DE6035" w14:paraId="4DBB0C08" w14:textId="77777777" w:rsidTr="0026320F">
        <w:trPr>
          <w:cantSplit/>
        </w:trPr>
        <w:tc>
          <w:tcPr>
            <w:tcW w:w="2700" w:type="dxa"/>
          </w:tcPr>
          <w:p w14:paraId="586756C6" w14:textId="77777777" w:rsidR="00EB698A" w:rsidRPr="00DE6035" w:rsidRDefault="00EB698A" w:rsidP="00EB69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spacing w:line="260" w:lineRule="atLeast"/>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530" w:type="dxa"/>
            <w:vAlign w:val="bottom"/>
          </w:tcPr>
          <w:p w14:paraId="0F78C652" w14:textId="22AFA8CA" w:rsidR="00EB698A" w:rsidRPr="00DE6035" w:rsidRDefault="00EB698A" w:rsidP="00EB698A">
            <w:pPr>
              <w:pStyle w:val="acctfourfigures"/>
              <w:tabs>
                <w:tab w:val="clear" w:pos="765"/>
                <w:tab w:val="decimal" w:pos="1180"/>
              </w:tabs>
              <w:ind w:right="11"/>
              <w:rPr>
                <w:szCs w:val="22"/>
              </w:rPr>
            </w:pPr>
            <w:r w:rsidRPr="00EB698A">
              <w:rPr>
                <w:szCs w:val="22"/>
              </w:rPr>
              <w:t>2,921</w:t>
            </w:r>
          </w:p>
        </w:tc>
        <w:tc>
          <w:tcPr>
            <w:tcW w:w="182" w:type="dxa"/>
            <w:vAlign w:val="bottom"/>
          </w:tcPr>
          <w:p w14:paraId="275CE9D8" w14:textId="77777777" w:rsidR="00EB698A" w:rsidRPr="00DE6035" w:rsidRDefault="00EB698A" w:rsidP="00EB698A">
            <w:pPr>
              <w:pStyle w:val="acctfourfigures"/>
              <w:tabs>
                <w:tab w:val="clear" w:pos="765"/>
                <w:tab w:val="decimal" w:pos="731"/>
              </w:tabs>
              <w:ind w:right="11"/>
              <w:rPr>
                <w:szCs w:val="22"/>
              </w:rPr>
            </w:pPr>
          </w:p>
        </w:tc>
        <w:tc>
          <w:tcPr>
            <w:tcW w:w="1170" w:type="dxa"/>
            <w:vAlign w:val="bottom"/>
          </w:tcPr>
          <w:p w14:paraId="3283C3D5" w14:textId="222A3471" w:rsidR="00EB698A" w:rsidRPr="00DE6035" w:rsidRDefault="00EB698A" w:rsidP="00EB698A">
            <w:pPr>
              <w:pStyle w:val="acctfourfigures"/>
              <w:tabs>
                <w:tab w:val="clear" w:pos="765"/>
                <w:tab w:val="decimal" w:pos="558"/>
              </w:tabs>
              <w:ind w:right="11"/>
              <w:rPr>
                <w:szCs w:val="22"/>
              </w:rPr>
            </w:pPr>
            <w:r w:rsidRPr="00EB698A">
              <w:rPr>
                <w:szCs w:val="22"/>
              </w:rPr>
              <w:t>-</w:t>
            </w:r>
          </w:p>
        </w:tc>
        <w:tc>
          <w:tcPr>
            <w:tcW w:w="180" w:type="dxa"/>
            <w:vAlign w:val="bottom"/>
          </w:tcPr>
          <w:p w14:paraId="03FC9D59" w14:textId="77777777" w:rsidR="00EB698A" w:rsidRPr="00DE6035" w:rsidRDefault="00EB698A" w:rsidP="00EB698A">
            <w:pPr>
              <w:pStyle w:val="acctfourfigures"/>
              <w:ind w:right="101"/>
              <w:rPr>
                <w:szCs w:val="22"/>
              </w:rPr>
            </w:pPr>
          </w:p>
        </w:tc>
        <w:tc>
          <w:tcPr>
            <w:tcW w:w="1080" w:type="dxa"/>
            <w:vAlign w:val="bottom"/>
          </w:tcPr>
          <w:p w14:paraId="0D2D0014" w14:textId="2748E33C" w:rsidR="00EB698A" w:rsidRPr="00DE6035" w:rsidRDefault="00EB698A" w:rsidP="00EB698A">
            <w:pPr>
              <w:pStyle w:val="acctfourfigures"/>
              <w:tabs>
                <w:tab w:val="clear" w:pos="765"/>
                <w:tab w:val="decimal" w:pos="892"/>
              </w:tabs>
              <w:ind w:right="11"/>
              <w:rPr>
                <w:szCs w:val="22"/>
              </w:rPr>
            </w:pPr>
            <w:r w:rsidRPr="00EB698A">
              <w:rPr>
                <w:szCs w:val="22"/>
              </w:rPr>
              <w:t>2,954</w:t>
            </w:r>
          </w:p>
        </w:tc>
        <w:tc>
          <w:tcPr>
            <w:tcW w:w="180" w:type="dxa"/>
            <w:vAlign w:val="bottom"/>
          </w:tcPr>
          <w:p w14:paraId="1268C135" w14:textId="77777777" w:rsidR="00EB698A" w:rsidRPr="00DE6035" w:rsidRDefault="00EB698A" w:rsidP="00EB698A">
            <w:pPr>
              <w:pStyle w:val="acctfourfigures"/>
              <w:rPr>
                <w:szCs w:val="22"/>
              </w:rPr>
            </w:pPr>
          </w:p>
        </w:tc>
        <w:tc>
          <w:tcPr>
            <w:tcW w:w="1172" w:type="dxa"/>
            <w:vAlign w:val="bottom"/>
          </w:tcPr>
          <w:p w14:paraId="57C8BBBC" w14:textId="3442BB3A" w:rsidR="00EB698A" w:rsidRPr="00DE6035" w:rsidRDefault="00EB698A" w:rsidP="00EB698A">
            <w:pPr>
              <w:pStyle w:val="acctfourfigures"/>
              <w:tabs>
                <w:tab w:val="clear" w:pos="765"/>
                <w:tab w:val="decimal" w:pos="558"/>
              </w:tabs>
              <w:ind w:right="11"/>
              <w:rPr>
                <w:szCs w:val="22"/>
              </w:rPr>
            </w:pPr>
            <w:r w:rsidRPr="00EB698A">
              <w:rPr>
                <w:szCs w:val="22"/>
              </w:rPr>
              <w:t>-</w:t>
            </w:r>
          </w:p>
        </w:tc>
        <w:tc>
          <w:tcPr>
            <w:tcW w:w="180" w:type="dxa"/>
            <w:vAlign w:val="bottom"/>
          </w:tcPr>
          <w:p w14:paraId="4AD6FEF3" w14:textId="77777777" w:rsidR="00EB698A" w:rsidRPr="00DE6035" w:rsidRDefault="00EB698A" w:rsidP="00EB698A">
            <w:pPr>
              <w:pStyle w:val="acctfourfigures"/>
              <w:ind w:right="101"/>
              <w:rPr>
                <w:szCs w:val="22"/>
              </w:rPr>
            </w:pPr>
          </w:p>
        </w:tc>
        <w:tc>
          <w:tcPr>
            <w:tcW w:w="1080" w:type="dxa"/>
            <w:vAlign w:val="bottom"/>
          </w:tcPr>
          <w:p w14:paraId="34FFA072" w14:textId="71A5C2D8" w:rsidR="00EB698A" w:rsidRPr="00DE6035" w:rsidRDefault="00EB698A" w:rsidP="00EB698A">
            <w:pPr>
              <w:pStyle w:val="acctfourfigures"/>
              <w:tabs>
                <w:tab w:val="clear" w:pos="765"/>
                <w:tab w:val="decimal" w:pos="898"/>
              </w:tabs>
              <w:ind w:right="11"/>
              <w:rPr>
                <w:szCs w:val="22"/>
              </w:rPr>
            </w:pPr>
            <w:r w:rsidRPr="00EB698A">
              <w:rPr>
                <w:szCs w:val="22"/>
              </w:rPr>
              <w:t>2,954</w:t>
            </w:r>
          </w:p>
        </w:tc>
      </w:tr>
      <w:tr w:rsidR="00EB698A" w:rsidRPr="00DE6035" w14:paraId="54AC621A" w14:textId="77777777" w:rsidTr="0026320F">
        <w:trPr>
          <w:cantSplit/>
        </w:trPr>
        <w:tc>
          <w:tcPr>
            <w:tcW w:w="2700" w:type="dxa"/>
          </w:tcPr>
          <w:p w14:paraId="1BC967D9" w14:textId="4C93DAE8" w:rsidR="00EB698A" w:rsidRPr="00DE6035" w:rsidRDefault="00EB698A" w:rsidP="00EB698A">
            <w:pPr>
              <w:spacing w:line="260" w:lineRule="atLeast"/>
              <w:ind w:left="276" w:hanging="186"/>
              <w:rPr>
                <w:rFonts w:ascii="Times New Roman" w:hAnsi="Times New Roman" w:cs="Times New Roman"/>
                <w:sz w:val="22"/>
                <w:szCs w:val="22"/>
              </w:rPr>
            </w:pPr>
            <w:r w:rsidRPr="00DE6035">
              <w:rPr>
                <w:rFonts w:ascii="Times New Roman" w:hAnsi="Times New Roman" w:cs="Times New Roman"/>
                <w:sz w:val="22"/>
                <w:szCs w:val="22"/>
              </w:rPr>
              <w:t>Long-term loans</w:t>
            </w:r>
            <w:r>
              <w:rPr>
                <w:rFonts w:ascii="Times New Roman" w:hAnsi="Times New Roman" w:cs="Times New Roman"/>
                <w:sz w:val="22"/>
                <w:szCs w:val="22"/>
              </w:rPr>
              <w:t xml:space="preserve"> from financial institutions</w:t>
            </w:r>
          </w:p>
        </w:tc>
        <w:tc>
          <w:tcPr>
            <w:tcW w:w="1530" w:type="dxa"/>
          </w:tcPr>
          <w:p w14:paraId="23D9DB14" w14:textId="77777777" w:rsidR="00EB698A" w:rsidRDefault="00EB698A" w:rsidP="00EB698A">
            <w:pPr>
              <w:pStyle w:val="acctfourfigures"/>
              <w:tabs>
                <w:tab w:val="clear" w:pos="765"/>
                <w:tab w:val="decimal" w:pos="1180"/>
              </w:tabs>
              <w:ind w:right="11"/>
              <w:rPr>
                <w:szCs w:val="22"/>
              </w:rPr>
            </w:pPr>
          </w:p>
          <w:p w14:paraId="18A1BA9D" w14:textId="53B36295" w:rsidR="00EB698A" w:rsidRPr="00DE6035" w:rsidRDefault="00EB698A" w:rsidP="00EB698A">
            <w:pPr>
              <w:pStyle w:val="acctfourfigures"/>
              <w:tabs>
                <w:tab w:val="clear" w:pos="765"/>
                <w:tab w:val="decimal" w:pos="1180"/>
              </w:tabs>
              <w:ind w:right="11"/>
              <w:rPr>
                <w:szCs w:val="22"/>
              </w:rPr>
            </w:pPr>
            <w:r w:rsidRPr="00EB698A">
              <w:rPr>
                <w:szCs w:val="22"/>
              </w:rPr>
              <w:t>3,447</w:t>
            </w:r>
          </w:p>
        </w:tc>
        <w:tc>
          <w:tcPr>
            <w:tcW w:w="182" w:type="dxa"/>
          </w:tcPr>
          <w:p w14:paraId="0F80D727" w14:textId="77777777" w:rsidR="00EB698A" w:rsidRPr="00DE6035" w:rsidRDefault="00EB698A" w:rsidP="00EB698A">
            <w:pPr>
              <w:pStyle w:val="acctfourfigures"/>
              <w:tabs>
                <w:tab w:val="clear" w:pos="765"/>
                <w:tab w:val="decimal" w:pos="731"/>
              </w:tabs>
              <w:ind w:right="11"/>
              <w:rPr>
                <w:szCs w:val="22"/>
              </w:rPr>
            </w:pPr>
          </w:p>
        </w:tc>
        <w:tc>
          <w:tcPr>
            <w:tcW w:w="1170" w:type="dxa"/>
            <w:vAlign w:val="bottom"/>
          </w:tcPr>
          <w:p w14:paraId="5CCABCE5" w14:textId="6FBA6E82" w:rsidR="00EB698A" w:rsidRPr="00DE6035" w:rsidRDefault="00EB698A" w:rsidP="00EB698A">
            <w:pPr>
              <w:pStyle w:val="acctfourfigures"/>
              <w:tabs>
                <w:tab w:val="clear" w:pos="765"/>
                <w:tab w:val="decimal" w:pos="558"/>
              </w:tabs>
              <w:ind w:right="11"/>
              <w:rPr>
                <w:szCs w:val="22"/>
              </w:rPr>
            </w:pPr>
            <w:r w:rsidRPr="00EB698A">
              <w:rPr>
                <w:szCs w:val="22"/>
              </w:rPr>
              <w:t>-</w:t>
            </w:r>
          </w:p>
        </w:tc>
        <w:tc>
          <w:tcPr>
            <w:tcW w:w="180" w:type="dxa"/>
            <w:vAlign w:val="bottom"/>
          </w:tcPr>
          <w:p w14:paraId="68BD9334" w14:textId="77777777" w:rsidR="00EB698A" w:rsidRPr="00DE6035" w:rsidRDefault="00EB698A" w:rsidP="00EB698A">
            <w:pPr>
              <w:pStyle w:val="acctfourfigures"/>
              <w:ind w:right="101"/>
              <w:rPr>
                <w:szCs w:val="22"/>
              </w:rPr>
            </w:pPr>
          </w:p>
        </w:tc>
        <w:tc>
          <w:tcPr>
            <w:tcW w:w="1080" w:type="dxa"/>
            <w:vAlign w:val="bottom"/>
          </w:tcPr>
          <w:p w14:paraId="4BC50EF3" w14:textId="32B1C986" w:rsidR="00EB698A" w:rsidRPr="00DE6035" w:rsidRDefault="00EB698A" w:rsidP="00EB698A">
            <w:pPr>
              <w:pStyle w:val="acctfourfigures"/>
              <w:tabs>
                <w:tab w:val="clear" w:pos="765"/>
                <w:tab w:val="decimal" w:pos="892"/>
              </w:tabs>
              <w:ind w:right="11"/>
              <w:rPr>
                <w:szCs w:val="22"/>
              </w:rPr>
            </w:pPr>
            <w:r w:rsidRPr="00EB698A">
              <w:rPr>
                <w:szCs w:val="22"/>
              </w:rPr>
              <w:t>3,279</w:t>
            </w:r>
          </w:p>
        </w:tc>
        <w:tc>
          <w:tcPr>
            <w:tcW w:w="180" w:type="dxa"/>
            <w:vAlign w:val="bottom"/>
          </w:tcPr>
          <w:p w14:paraId="61DB710B" w14:textId="77777777" w:rsidR="00EB698A" w:rsidRPr="00DE6035" w:rsidRDefault="00EB698A" w:rsidP="00EB698A">
            <w:pPr>
              <w:pStyle w:val="acctfourfigures"/>
              <w:rPr>
                <w:szCs w:val="22"/>
              </w:rPr>
            </w:pPr>
          </w:p>
        </w:tc>
        <w:tc>
          <w:tcPr>
            <w:tcW w:w="1172" w:type="dxa"/>
            <w:vAlign w:val="bottom"/>
          </w:tcPr>
          <w:p w14:paraId="3A8C9AFF" w14:textId="5FBA633C" w:rsidR="00EB698A" w:rsidRPr="00DE6035" w:rsidRDefault="00EB698A" w:rsidP="00EB698A">
            <w:pPr>
              <w:pStyle w:val="acctfourfigures"/>
              <w:tabs>
                <w:tab w:val="clear" w:pos="765"/>
                <w:tab w:val="decimal" w:pos="558"/>
              </w:tabs>
              <w:ind w:right="11"/>
              <w:rPr>
                <w:szCs w:val="22"/>
              </w:rPr>
            </w:pPr>
            <w:r w:rsidRPr="00EB698A">
              <w:rPr>
                <w:szCs w:val="22"/>
              </w:rPr>
              <w:t>-</w:t>
            </w:r>
          </w:p>
        </w:tc>
        <w:tc>
          <w:tcPr>
            <w:tcW w:w="180" w:type="dxa"/>
            <w:vAlign w:val="bottom"/>
          </w:tcPr>
          <w:p w14:paraId="3F2306F9" w14:textId="77777777" w:rsidR="00EB698A" w:rsidRPr="00DE6035" w:rsidRDefault="00EB698A" w:rsidP="00EB698A">
            <w:pPr>
              <w:pStyle w:val="acctfourfigures"/>
              <w:ind w:right="101"/>
              <w:rPr>
                <w:szCs w:val="22"/>
              </w:rPr>
            </w:pPr>
          </w:p>
        </w:tc>
        <w:tc>
          <w:tcPr>
            <w:tcW w:w="1080" w:type="dxa"/>
            <w:vAlign w:val="bottom"/>
          </w:tcPr>
          <w:p w14:paraId="3DCF4C3C" w14:textId="5671FB14" w:rsidR="00EB698A" w:rsidRPr="00DE6035" w:rsidRDefault="00EB698A" w:rsidP="00EB698A">
            <w:pPr>
              <w:pStyle w:val="acctfourfigures"/>
              <w:tabs>
                <w:tab w:val="clear" w:pos="765"/>
                <w:tab w:val="decimal" w:pos="898"/>
              </w:tabs>
              <w:ind w:right="11"/>
              <w:rPr>
                <w:szCs w:val="22"/>
              </w:rPr>
            </w:pPr>
            <w:r w:rsidRPr="00EB698A">
              <w:rPr>
                <w:szCs w:val="22"/>
              </w:rPr>
              <w:t>3,279</w:t>
            </w:r>
          </w:p>
        </w:tc>
      </w:tr>
    </w:tbl>
    <w:p w14:paraId="54E65B98" w14:textId="27869C2F" w:rsidR="005E1C41" w:rsidRDefault="005E1C41" w:rsidP="007E14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60" w:lineRule="atLeast"/>
        <w:ind w:left="540"/>
        <w:jc w:val="both"/>
        <w:rPr>
          <w:rFonts w:ascii="Times New Roman" w:hAnsi="Times New Roman" w:cstheme="minorBidi"/>
          <w:sz w:val="22"/>
          <w:szCs w:val="22"/>
          <w:highlight w:val="yellow"/>
        </w:rPr>
      </w:pPr>
    </w:p>
    <w:p w14:paraId="72227E1A" w14:textId="77777777" w:rsidR="005E1C41" w:rsidRDefault="005E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highlight w:val="yellow"/>
          <w:lang w:val="x-none" w:eastAsia="x-none"/>
        </w:rPr>
      </w:pPr>
      <w:r>
        <w:rPr>
          <w:rFonts w:ascii="Times New Roman" w:hAnsi="Times New Roman" w:cstheme="minorBidi"/>
          <w:sz w:val="22"/>
          <w:szCs w:val="22"/>
          <w:highlight w:val="yellow"/>
        </w:rPr>
        <w:br w:type="page"/>
      </w:r>
    </w:p>
    <w:p w14:paraId="09C95AAE" w14:textId="013D9276" w:rsidR="006A2693" w:rsidRPr="005C0823" w:rsidRDefault="00723680"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r>
        <w:rPr>
          <w:rFonts w:ascii="Times New Roman" w:hAnsi="Times New Roman" w:cs="Times New Roman"/>
          <w:b/>
          <w:bCs/>
          <w:sz w:val="24"/>
          <w:szCs w:val="24"/>
        </w:rPr>
        <w:t>1</w:t>
      </w:r>
      <w:r w:rsidR="00CF7557">
        <w:rPr>
          <w:rFonts w:ascii="Times New Roman" w:hAnsi="Times New Roman" w:cs="Times New Roman"/>
          <w:b/>
          <w:bCs/>
          <w:sz w:val="24"/>
          <w:szCs w:val="24"/>
        </w:rPr>
        <w:t>0</w:t>
      </w:r>
      <w:r w:rsidR="006A2693" w:rsidRPr="005C0823">
        <w:rPr>
          <w:rFonts w:ascii="Times New Roman" w:hAnsi="Times New Roman" w:cs="Times New Roman"/>
          <w:b/>
          <w:bCs/>
          <w:sz w:val="24"/>
          <w:szCs w:val="24"/>
        </w:rPr>
        <w:tab/>
        <w:t>Commitments</w:t>
      </w:r>
      <w:r w:rsidR="00AE609E" w:rsidRPr="005C0823">
        <w:rPr>
          <w:rFonts w:ascii="Times New Roman" w:hAnsi="Times New Roman" w:cs="Times New Roman"/>
          <w:b/>
          <w:bCs/>
          <w:sz w:val="24"/>
          <w:szCs w:val="24"/>
        </w:rPr>
        <w:t xml:space="preserve"> and contingent liabilities</w:t>
      </w:r>
    </w:p>
    <w:p w14:paraId="585FABC2" w14:textId="77777777" w:rsidR="00A95C0E" w:rsidRPr="00546AC3" w:rsidRDefault="00A95C0E" w:rsidP="007E14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60" w:lineRule="atLeast"/>
        <w:ind w:left="540"/>
        <w:jc w:val="both"/>
        <w:rPr>
          <w:rFonts w:ascii="Times New Roman" w:hAnsi="Times New Roman" w:cstheme="minorBidi"/>
          <w:sz w:val="22"/>
          <w:szCs w:val="22"/>
          <w:highlight w:val="yellow"/>
        </w:rPr>
      </w:pPr>
    </w:p>
    <w:p w14:paraId="1E755D73" w14:textId="5FB59949" w:rsidR="00502CF9" w:rsidRPr="00DE6035" w:rsidRDefault="007A0017"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w:t>
      </w:r>
      <w:r w:rsidR="00D01DD5">
        <w:rPr>
          <w:rFonts w:ascii="Times New Roman" w:hAnsi="Times New Roman" w:cs="Times New Roman"/>
          <w:b/>
          <w:bCs/>
          <w:i/>
          <w:iCs/>
          <w:sz w:val="22"/>
          <w:szCs w:val="22"/>
        </w:rPr>
        <w:t>a</w:t>
      </w:r>
      <w:r w:rsidRPr="00DE6035">
        <w:rPr>
          <w:rFonts w:ascii="Times New Roman" w:hAnsi="Times New Roman" w:cs="Times New Roman"/>
          <w:b/>
          <w:bCs/>
          <w:i/>
          <w:iCs/>
          <w:sz w:val="22"/>
          <w:szCs w:val="22"/>
        </w:rPr>
        <w:t>)</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Assets held for lease commitments</w:t>
      </w:r>
    </w:p>
    <w:p w14:paraId="178EC79E" w14:textId="77777777" w:rsidR="00502CF9" w:rsidRPr="00DE6035" w:rsidRDefault="00502CF9"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ascii="Times New Roman" w:hAnsi="Times New Roman" w:cs="Times New Roman"/>
          <w:sz w:val="22"/>
          <w:szCs w:val="22"/>
        </w:rPr>
      </w:pPr>
    </w:p>
    <w:p w14:paraId="5B8CACC6" w14:textId="52AC7649" w:rsidR="00643741" w:rsidRPr="00DE6035" w:rsidRDefault="00502CF9"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As at </w:t>
      </w:r>
      <w:r w:rsidR="00EB698A">
        <w:rPr>
          <w:rFonts w:ascii="Times New Roman" w:hAnsi="Times New Roman" w:cs="Times New Roman"/>
          <w:spacing w:val="-2"/>
          <w:sz w:val="22"/>
          <w:szCs w:val="22"/>
        </w:rPr>
        <w:t>31 March 2026</w:t>
      </w:r>
      <w:r w:rsidR="00482E34">
        <w:rPr>
          <w:rFonts w:ascii="Times New Roman" w:hAnsi="Times New Roman" w:cs="Times New Roman"/>
          <w:spacing w:val="-2"/>
          <w:sz w:val="22"/>
          <w:szCs w:val="22"/>
        </w:rPr>
        <w:t xml:space="preserve"> and 31 December </w:t>
      </w:r>
      <w:r w:rsidR="00D02CD9">
        <w:rPr>
          <w:rFonts w:ascii="Times New Roman" w:hAnsi="Times New Roman" w:cs="Times New Roman"/>
          <w:spacing w:val="-2"/>
          <w:sz w:val="22"/>
          <w:szCs w:val="22"/>
        </w:rPr>
        <w:t>202</w:t>
      </w:r>
      <w:r w:rsidR="00EB698A">
        <w:rPr>
          <w:rFonts w:ascii="Times New Roman" w:hAnsi="Times New Roman" w:cs="Times New Roman"/>
          <w:spacing w:val="-2"/>
          <w:sz w:val="22"/>
          <w:szCs w:val="22"/>
        </w:rPr>
        <w:t>5</w:t>
      </w:r>
      <w:r w:rsidRPr="00DE6035">
        <w:rPr>
          <w:rFonts w:ascii="Times New Roman" w:hAnsi="Times New Roman" w:cs="Times New Roman"/>
          <w:sz w:val="22"/>
          <w:szCs w:val="22"/>
        </w:rPr>
        <w:t>, the minimum future annual rental income to be received for assets held for operating leases were as follows:</w:t>
      </w:r>
    </w:p>
    <w:p w14:paraId="3ECD007F" w14:textId="3B5FC52E" w:rsidR="00C45DD1" w:rsidRDefault="00C45DD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6210"/>
        <w:gridCol w:w="1260"/>
        <w:gridCol w:w="270"/>
        <w:gridCol w:w="1440"/>
      </w:tblGrid>
      <w:tr w:rsidR="007C244A" w:rsidRPr="00DE6035" w14:paraId="4188EBE6" w14:textId="77777777" w:rsidTr="007E14C1">
        <w:tc>
          <w:tcPr>
            <w:tcW w:w="6210" w:type="dxa"/>
          </w:tcPr>
          <w:p w14:paraId="1B44E948" w14:textId="77777777" w:rsidR="007C244A" w:rsidRPr="00DE6035" w:rsidRDefault="007C244A"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p>
        </w:tc>
        <w:tc>
          <w:tcPr>
            <w:tcW w:w="1260" w:type="dxa"/>
          </w:tcPr>
          <w:p w14:paraId="3DB6415A" w14:textId="0F78EA97" w:rsidR="007C244A" w:rsidRPr="00DE6035" w:rsidRDefault="00EB698A"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5"/>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270" w:type="dxa"/>
          </w:tcPr>
          <w:p w14:paraId="13F5FD81" w14:textId="77777777" w:rsidR="007C244A" w:rsidRPr="00DE6035" w:rsidRDefault="007C244A"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5"/>
              <w:jc w:val="center"/>
              <w:rPr>
                <w:rFonts w:ascii="Times New Roman" w:hAnsi="Times New Roman" w:cs="Times New Roman"/>
                <w:sz w:val="22"/>
                <w:szCs w:val="22"/>
              </w:rPr>
            </w:pPr>
          </w:p>
        </w:tc>
        <w:tc>
          <w:tcPr>
            <w:tcW w:w="1440" w:type="dxa"/>
          </w:tcPr>
          <w:p w14:paraId="5F0AEF3D" w14:textId="77777777" w:rsidR="007C244A" w:rsidRPr="00DE6035" w:rsidRDefault="007C244A"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7C244A" w:rsidRPr="00DE6035" w14:paraId="17E9456B" w14:textId="77777777" w:rsidTr="007E14C1">
        <w:tc>
          <w:tcPr>
            <w:tcW w:w="6210" w:type="dxa"/>
          </w:tcPr>
          <w:p w14:paraId="3CCEB03F" w14:textId="77777777" w:rsidR="007C244A" w:rsidRPr="00DE6035" w:rsidRDefault="007C244A"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p>
        </w:tc>
        <w:tc>
          <w:tcPr>
            <w:tcW w:w="1260" w:type="dxa"/>
          </w:tcPr>
          <w:p w14:paraId="604C249F" w14:textId="35B710F3" w:rsidR="007C244A" w:rsidRPr="00DE6035" w:rsidRDefault="00D02CD9"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5"/>
              <w:jc w:val="center"/>
              <w:rPr>
                <w:rFonts w:ascii="Times New Roman" w:hAnsi="Times New Roman" w:cs="Times New Roman"/>
                <w:sz w:val="22"/>
                <w:szCs w:val="22"/>
              </w:rPr>
            </w:pPr>
            <w:r>
              <w:rPr>
                <w:rFonts w:ascii="Times New Roman" w:hAnsi="Times New Roman" w:cs="Times New Roman"/>
                <w:sz w:val="22"/>
                <w:szCs w:val="22"/>
              </w:rPr>
              <w:t>202</w:t>
            </w:r>
            <w:r w:rsidR="00EB698A">
              <w:rPr>
                <w:rFonts w:ascii="Times New Roman" w:hAnsi="Times New Roman" w:cs="Times New Roman"/>
                <w:sz w:val="22"/>
                <w:szCs w:val="22"/>
              </w:rPr>
              <w:t>6</w:t>
            </w:r>
          </w:p>
        </w:tc>
        <w:tc>
          <w:tcPr>
            <w:tcW w:w="270" w:type="dxa"/>
          </w:tcPr>
          <w:p w14:paraId="6425C964" w14:textId="77777777" w:rsidR="007C244A" w:rsidRPr="00DE6035" w:rsidRDefault="007C244A"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5"/>
              <w:jc w:val="center"/>
              <w:rPr>
                <w:rFonts w:ascii="Times New Roman" w:hAnsi="Times New Roman" w:cs="Times New Roman"/>
                <w:sz w:val="22"/>
                <w:szCs w:val="22"/>
              </w:rPr>
            </w:pPr>
          </w:p>
        </w:tc>
        <w:tc>
          <w:tcPr>
            <w:tcW w:w="1440" w:type="dxa"/>
          </w:tcPr>
          <w:p w14:paraId="18ABF52C" w14:textId="0D89AC5F" w:rsidR="007C244A" w:rsidRPr="004142E8" w:rsidRDefault="00D02CD9"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5"/>
              <w:jc w:val="center"/>
              <w:rPr>
                <w:rFonts w:ascii="Times New Roman" w:hAnsi="Times New Roman" w:cstheme="minorBidi"/>
                <w:sz w:val="22"/>
                <w:szCs w:val="22"/>
                <w:cs/>
              </w:rPr>
            </w:pPr>
            <w:r>
              <w:rPr>
                <w:rFonts w:ascii="Times New Roman" w:hAnsi="Times New Roman" w:cs="Times New Roman"/>
                <w:sz w:val="22"/>
                <w:szCs w:val="22"/>
              </w:rPr>
              <w:t>202</w:t>
            </w:r>
            <w:r w:rsidR="00EB698A">
              <w:rPr>
                <w:rFonts w:ascii="Times New Roman" w:hAnsi="Times New Roman" w:cs="Times New Roman"/>
                <w:sz w:val="22"/>
                <w:szCs w:val="22"/>
              </w:rPr>
              <w:t>5</w:t>
            </w:r>
          </w:p>
        </w:tc>
      </w:tr>
      <w:tr w:rsidR="007C244A" w:rsidRPr="00DE6035" w14:paraId="68B476EB" w14:textId="77777777" w:rsidTr="007E14C1">
        <w:tc>
          <w:tcPr>
            <w:tcW w:w="6210" w:type="dxa"/>
          </w:tcPr>
          <w:p w14:paraId="6B18E8B1" w14:textId="77777777" w:rsidR="007C244A" w:rsidRPr="00DE6035" w:rsidRDefault="007C244A"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p>
        </w:tc>
        <w:tc>
          <w:tcPr>
            <w:tcW w:w="2970" w:type="dxa"/>
            <w:gridSpan w:val="3"/>
          </w:tcPr>
          <w:p w14:paraId="35A3D1CD" w14:textId="77777777" w:rsidR="007C244A" w:rsidRPr="00DE6035" w:rsidRDefault="007C244A"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60" w:lineRule="atLeast"/>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5349C1" w:rsidRPr="00DE6035" w14:paraId="73DDB66F" w14:textId="77777777" w:rsidTr="007E14C1">
        <w:tc>
          <w:tcPr>
            <w:tcW w:w="6210" w:type="dxa"/>
          </w:tcPr>
          <w:p w14:paraId="6E430037" w14:textId="66AFF59A"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60" w:lineRule="atLeast"/>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260" w:type="dxa"/>
          </w:tcPr>
          <w:p w14:paraId="1B6C3EEF" w14:textId="6E089218" w:rsidR="005349C1" w:rsidRPr="00DE6035" w:rsidRDefault="006C37E7"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60" w:lineRule="atLeast"/>
              <w:ind w:left="-108" w:right="-293"/>
              <w:rPr>
                <w:rFonts w:ascii="Times New Roman" w:hAnsi="Times New Roman" w:cs="Times New Roman"/>
                <w:sz w:val="22"/>
                <w:szCs w:val="22"/>
              </w:rPr>
            </w:pPr>
            <w:r>
              <w:rPr>
                <w:rFonts w:ascii="Times New Roman" w:hAnsi="Times New Roman" w:cs="Times New Roman"/>
                <w:sz w:val="22"/>
                <w:szCs w:val="22"/>
              </w:rPr>
              <w:t>1</w:t>
            </w:r>
            <w:r w:rsidR="005349C1" w:rsidRPr="000F31C0">
              <w:rPr>
                <w:rFonts w:ascii="Times New Roman" w:hAnsi="Times New Roman" w:cs="Times New Roman"/>
                <w:sz w:val="22"/>
                <w:szCs w:val="22"/>
              </w:rPr>
              <w:t>,</w:t>
            </w:r>
            <w:r>
              <w:rPr>
                <w:rFonts w:ascii="Times New Roman" w:hAnsi="Times New Roman" w:cs="Times New Roman"/>
                <w:sz w:val="22"/>
                <w:szCs w:val="22"/>
              </w:rPr>
              <w:t>510</w:t>
            </w:r>
            <w:r w:rsidR="005349C1" w:rsidRPr="000F31C0">
              <w:rPr>
                <w:rFonts w:ascii="Times New Roman" w:hAnsi="Times New Roman" w:cs="Times New Roman"/>
                <w:sz w:val="22"/>
                <w:szCs w:val="22"/>
              </w:rPr>
              <w:t>,</w:t>
            </w:r>
            <w:r>
              <w:rPr>
                <w:rFonts w:ascii="Times New Roman" w:hAnsi="Times New Roman" w:cs="Times New Roman"/>
                <w:sz w:val="22"/>
                <w:szCs w:val="22"/>
              </w:rPr>
              <w:t>532</w:t>
            </w:r>
          </w:p>
        </w:tc>
        <w:tc>
          <w:tcPr>
            <w:tcW w:w="270" w:type="dxa"/>
          </w:tcPr>
          <w:p w14:paraId="22B72188"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ind w:right="-128"/>
              <w:rPr>
                <w:rFonts w:ascii="Times New Roman" w:hAnsi="Times New Roman" w:cs="Times New Roman"/>
                <w:sz w:val="22"/>
                <w:szCs w:val="22"/>
              </w:rPr>
            </w:pPr>
          </w:p>
        </w:tc>
        <w:tc>
          <w:tcPr>
            <w:tcW w:w="1440" w:type="dxa"/>
          </w:tcPr>
          <w:p w14:paraId="668E158D" w14:textId="10B260F0"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60" w:lineRule="atLeast"/>
              <w:ind w:left="-108" w:right="-128"/>
              <w:rPr>
                <w:rFonts w:ascii="Times New Roman" w:hAnsi="Times New Roman" w:cs="Times New Roman"/>
                <w:sz w:val="22"/>
                <w:szCs w:val="22"/>
              </w:rPr>
            </w:pPr>
            <w:r w:rsidRPr="00EB698A">
              <w:rPr>
                <w:rFonts w:ascii="Times New Roman" w:hAnsi="Times New Roman" w:cs="Times New Roman"/>
                <w:sz w:val="22"/>
                <w:szCs w:val="22"/>
              </w:rPr>
              <w:t>1,514,820</w:t>
            </w:r>
          </w:p>
        </w:tc>
      </w:tr>
      <w:tr w:rsidR="005349C1" w:rsidRPr="00DE6035" w14:paraId="1635CF4B" w14:textId="77777777" w:rsidTr="007E14C1">
        <w:tc>
          <w:tcPr>
            <w:tcW w:w="6210" w:type="dxa"/>
          </w:tcPr>
          <w:p w14:paraId="1BACB5F7" w14:textId="5FEDBBBC"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60" w:lineRule="atLeast"/>
              <w:rPr>
                <w:rFonts w:ascii="Times New Roman" w:hAnsi="Times New Roman" w:cs="Times New Roman"/>
                <w:sz w:val="22"/>
                <w:szCs w:val="22"/>
              </w:rPr>
            </w:pPr>
            <w:r>
              <w:rPr>
                <w:rFonts w:ascii="Times New Roman" w:hAnsi="Times New Roman" w:cs="Times New Roman"/>
                <w:sz w:val="22"/>
                <w:szCs w:val="22"/>
              </w:rPr>
              <w:t>After 1 - 2</w:t>
            </w:r>
            <w:r w:rsidRPr="00DE6035">
              <w:rPr>
                <w:rFonts w:ascii="Times New Roman" w:hAnsi="Times New Roman" w:cs="Times New Roman"/>
                <w:sz w:val="22"/>
                <w:szCs w:val="22"/>
              </w:rPr>
              <w:t xml:space="preserve"> years</w:t>
            </w:r>
          </w:p>
        </w:tc>
        <w:tc>
          <w:tcPr>
            <w:tcW w:w="1260" w:type="dxa"/>
          </w:tcPr>
          <w:p w14:paraId="4BCD7F19" w14:textId="0ABD1788"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60" w:lineRule="atLeast"/>
              <w:ind w:left="-108" w:right="-293"/>
              <w:rPr>
                <w:rFonts w:ascii="Times New Roman" w:hAnsi="Times New Roman" w:cs="Times New Roman"/>
                <w:sz w:val="22"/>
                <w:szCs w:val="22"/>
              </w:rPr>
            </w:pPr>
            <w:r w:rsidRPr="000F31C0">
              <w:rPr>
                <w:rFonts w:ascii="Times New Roman" w:hAnsi="Times New Roman" w:cs="Times New Roman"/>
                <w:sz w:val="22"/>
                <w:szCs w:val="22"/>
              </w:rPr>
              <w:t>1,</w:t>
            </w:r>
            <w:r w:rsidR="006C37E7">
              <w:rPr>
                <w:rFonts w:ascii="Times New Roman" w:hAnsi="Times New Roman" w:cs="Times New Roman"/>
                <w:sz w:val="22"/>
                <w:szCs w:val="22"/>
              </w:rPr>
              <w:t>151</w:t>
            </w:r>
            <w:r w:rsidRPr="000F31C0">
              <w:rPr>
                <w:rFonts w:ascii="Times New Roman" w:hAnsi="Times New Roman" w:cs="Times New Roman"/>
                <w:sz w:val="22"/>
                <w:szCs w:val="22"/>
              </w:rPr>
              <w:t>,</w:t>
            </w:r>
            <w:r w:rsidR="006C37E7">
              <w:rPr>
                <w:rFonts w:ascii="Times New Roman" w:hAnsi="Times New Roman" w:cs="Times New Roman"/>
                <w:sz w:val="22"/>
                <w:szCs w:val="22"/>
              </w:rPr>
              <w:t>321</w:t>
            </w:r>
          </w:p>
        </w:tc>
        <w:tc>
          <w:tcPr>
            <w:tcW w:w="270" w:type="dxa"/>
          </w:tcPr>
          <w:p w14:paraId="2591CF08"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ind w:right="-128"/>
              <w:rPr>
                <w:rFonts w:ascii="Times New Roman" w:hAnsi="Times New Roman" w:cs="Times New Roman"/>
                <w:sz w:val="22"/>
                <w:szCs w:val="22"/>
              </w:rPr>
            </w:pPr>
          </w:p>
        </w:tc>
        <w:tc>
          <w:tcPr>
            <w:tcW w:w="1440" w:type="dxa"/>
          </w:tcPr>
          <w:p w14:paraId="65C01D6D" w14:textId="654C99A0"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60" w:lineRule="atLeast"/>
              <w:ind w:left="-108" w:right="-128"/>
              <w:rPr>
                <w:rFonts w:ascii="Times New Roman" w:hAnsi="Times New Roman" w:cs="Times New Roman"/>
                <w:sz w:val="22"/>
                <w:szCs w:val="22"/>
              </w:rPr>
            </w:pPr>
            <w:r w:rsidRPr="00EB698A">
              <w:rPr>
                <w:rFonts w:ascii="Times New Roman" w:hAnsi="Times New Roman" w:cs="Times New Roman"/>
                <w:sz w:val="22"/>
                <w:szCs w:val="22"/>
              </w:rPr>
              <w:t>1,151,019</w:t>
            </w:r>
          </w:p>
        </w:tc>
      </w:tr>
      <w:tr w:rsidR="005349C1" w:rsidRPr="00DE6035" w14:paraId="6E7FAB27" w14:textId="77777777" w:rsidTr="007E14C1">
        <w:tc>
          <w:tcPr>
            <w:tcW w:w="6210" w:type="dxa"/>
          </w:tcPr>
          <w:p w14:paraId="295E2AEB" w14:textId="6CB60D4D"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60" w:lineRule="atLeast"/>
              <w:rPr>
                <w:rFonts w:ascii="Times New Roman" w:hAnsi="Times New Roman" w:cs="Times New Roman"/>
                <w:b/>
                <w:bCs/>
                <w:sz w:val="22"/>
                <w:szCs w:val="22"/>
              </w:rPr>
            </w:pPr>
            <w:r>
              <w:rPr>
                <w:rFonts w:ascii="Times New Roman" w:hAnsi="Times New Roman" w:cs="Times New Roman"/>
                <w:sz w:val="22"/>
                <w:szCs w:val="22"/>
              </w:rPr>
              <w:t>After 2 - 3</w:t>
            </w:r>
            <w:r w:rsidRPr="00DE6035">
              <w:rPr>
                <w:rFonts w:ascii="Times New Roman" w:hAnsi="Times New Roman" w:cs="Times New Roman"/>
                <w:sz w:val="22"/>
                <w:szCs w:val="22"/>
              </w:rPr>
              <w:t xml:space="preserve"> years</w:t>
            </w:r>
          </w:p>
        </w:tc>
        <w:tc>
          <w:tcPr>
            <w:tcW w:w="1260" w:type="dxa"/>
          </w:tcPr>
          <w:p w14:paraId="1CA13577" w14:textId="7761CFB7" w:rsidR="005349C1" w:rsidRPr="001B2147" w:rsidRDefault="006C37E7"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60" w:lineRule="atLeast"/>
              <w:ind w:left="-108" w:right="-293"/>
              <w:rPr>
                <w:rFonts w:ascii="Times New Roman" w:hAnsi="Times New Roman" w:cs="Times New Roman"/>
                <w:sz w:val="22"/>
                <w:szCs w:val="22"/>
              </w:rPr>
            </w:pPr>
            <w:r>
              <w:rPr>
                <w:rFonts w:ascii="Times New Roman" w:hAnsi="Times New Roman" w:cs="Times New Roman"/>
                <w:sz w:val="22"/>
                <w:szCs w:val="22"/>
              </w:rPr>
              <w:t>672</w:t>
            </w:r>
            <w:r w:rsidR="005349C1" w:rsidRPr="000F31C0">
              <w:rPr>
                <w:rFonts w:ascii="Times New Roman" w:hAnsi="Times New Roman" w:cs="Times New Roman"/>
                <w:sz w:val="22"/>
                <w:szCs w:val="22"/>
              </w:rPr>
              <w:t>,</w:t>
            </w:r>
            <w:r>
              <w:rPr>
                <w:rFonts w:ascii="Times New Roman" w:hAnsi="Times New Roman" w:cs="Times New Roman"/>
                <w:sz w:val="22"/>
                <w:szCs w:val="22"/>
              </w:rPr>
              <w:t>340</w:t>
            </w:r>
          </w:p>
        </w:tc>
        <w:tc>
          <w:tcPr>
            <w:tcW w:w="270" w:type="dxa"/>
          </w:tcPr>
          <w:p w14:paraId="6F8CE3A1"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ind w:right="-128"/>
              <w:rPr>
                <w:rFonts w:ascii="Times New Roman" w:hAnsi="Times New Roman" w:cs="Times New Roman"/>
                <w:sz w:val="22"/>
                <w:szCs w:val="22"/>
              </w:rPr>
            </w:pPr>
          </w:p>
        </w:tc>
        <w:tc>
          <w:tcPr>
            <w:tcW w:w="1440" w:type="dxa"/>
          </w:tcPr>
          <w:p w14:paraId="0B0589AF" w14:textId="31364144" w:rsidR="005349C1" w:rsidRPr="00EB698A"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60" w:lineRule="atLeast"/>
              <w:ind w:left="-108" w:right="-128"/>
              <w:rPr>
                <w:rFonts w:ascii="Times New Roman" w:hAnsi="Times New Roman" w:cs="Times New Roman"/>
                <w:sz w:val="22"/>
                <w:szCs w:val="22"/>
              </w:rPr>
            </w:pPr>
            <w:r w:rsidRPr="00EB698A">
              <w:rPr>
                <w:rFonts w:ascii="Times New Roman" w:hAnsi="Times New Roman" w:cs="Times New Roman"/>
                <w:sz w:val="22"/>
                <w:szCs w:val="22"/>
              </w:rPr>
              <w:t>740,776</w:t>
            </w:r>
          </w:p>
        </w:tc>
      </w:tr>
      <w:tr w:rsidR="005349C1" w:rsidRPr="00DE6035" w14:paraId="3673A47E" w14:textId="77777777" w:rsidTr="007E14C1">
        <w:tc>
          <w:tcPr>
            <w:tcW w:w="6210" w:type="dxa"/>
          </w:tcPr>
          <w:p w14:paraId="04674358" w14:textId="1F2943DA" w:rsid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60" w:lineRule="atLeast"/>
              <w:rPr>
                <w:rFonts w:ascii="Times New Roman" w:hAnsi="Times New Roman" w:cs="Times New Roman"/>
                <w:sz w:val="22"/>
                <w:szCs w:val="22"/>
              </w:rPr>
            </w:pPr>
            <w:r>
              <w:rPr>
                <w:rFonts w:ascii="Times New Roman" w:hAnsi="Times New Roman" w:cs="Times New Roman"/>
                <w:sz w:val="22"/>
                <w:szCs w:val="22"/>
              </w:rPr>
              <w:t>After 3 - 4</w:t>
            </w:r>
            <w:r w:rsidRPr="00DE6035">
              <w:rPr>
                <w:rFonts w:ascii="Times New Roman" w:hAnsi="Times New Roman" w:cs="Times New Roman"/>
                <w:sz w:val="22"/>
                <w:szCs w:val="22"/>
              </w:rPr>
              <w:t xml:space="preserve"> years</w:t>
            </w:r>
          </w:p>
        </w:tc>
        <w:tc>
          <w:tcPr>
            <w:tcW w:w="1260" w:type="dxa"/>
          </w:tcPr>
          <w:p w14:paraId="088F3C2C" w14:textId="2447A540" w:rsidR="005349C1" w:rsidRPr="001B2147" w:rsidRDefault="006C37E7"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60" w:lineRule="atLeast"/>
              <w:ind w:left="-108" w:right="-293"/>
              <w:rPr>
                <w:rFonts w:ascii="Times New Roman" w:hAnsi="Times New Roman" w:cs="Times New Roman"/>
                <w:sz w:val="22"/>
                <w:szCs w:val="22"/>
              </w:rPr>
            </w:pPr>
            <w:r>
              <w:rPr>
                <w:rFonts w:ascii="Times New Roman" w:hAnsi="Times New Roman" w:cs="Times New Roman"/>
                <w:sz w:val="22"/>
                <w:szCs w:val="22"/>
              </w:rPr>
              <w:t>351</w:t>
            </w:r>
            <w:r w:rsidR="005349C1" w:rsidRPr="000F31C0">
              <w:rPr>
                <w:rFonts w:ascii="Times New Roman" w:hAnsi="Times New Roman" w:cs="Times New Roman"/>
                <w:sz w:val="22"/>
                <w:szCs w:val="22"/>
              </w:rPr>
              <w:t>,</w:t>
            </w:r>
            <w:r>
              <w:rPr>
                <w:rFonts w:ascii="Times New Roman" w:hAnsi="Times New Roman" w:cs="Times New Roman"/>
                <w:sz w:val="22"/>
                <w:szCs w:val="22"/>
              </w:rPr>
              <w:t>670</w:t>
            </w:r>
          </w:p>
        </w:tc>
        <w:tc>
          <w:tcPr>
            <w:tcW w:w="270" w:type="dxa"/>
          </w:tcPr>
          <w:p w14:paraId="7A04161C"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ind w:right="-128"/>
              <w:rPr>
                <w:rFonts w:ascii="Times New Roman" w:hAnsi="Times New Roman" w:cs="Times New Roman"/>
                <w:sz w:val="22"/>
                <w:szCs w:val="22"/>
              </w:rPr>
            </w:pPr>
          </w:p>
        </w:tc>
        <w:tc>
          <w:tcPr>
            <w:tcW w:w="1440" w:type="dxa"/>
          </w:tcPr>
          <w:p w14:paraId="09D11DDF" w14:textId="0EC8EEB7" w:rsidR="005349C1" w:rsidRPr="00EB698A"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60" w:lineRule="atLeast"/>
              <w:ind w:left="-108" w:right="-128"/>
              <w:rPr>
                <w:rFonts w:ascii="Times New Roman" w:hAnsi="Times New Roman" w:cs="Times New Roman"/>
                <w:sz w:val="22"/>
                <w:szCs w:val="22"/>
              </w:rPr>
            </w:pPr>
            <w:r w:rsidRPr="00EB698A">
              <w:rPr>
                <w:rFonts w:ascii="Times New Roman" w:hAnsi="Times New Roman" w:cs="Times New Roman"/>
                <w:sz w:val="22"/>
                <w:szCs w:val="22"/>
              </w:rPr>
              <w:t>370,167</w:t>
            </w:r>
          </w:p>
        </w:tc>
      </w:tr>
      <w:tr w:rsidR="005349C1" w:rsidRPr="00DE6035" w14:paraId="37CEBACD" w14:textId="77777777" w:rsidTr="007E14C1">
        <w:tc>
          <w:tcPr>
            <w:tcW w:w="6210" w:type="dxa"/>
          </w:tcPr>
          <w:p w14:paraId="59E6ED6C" w14:textId="0D1CC5DC" w:rsid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60" w:lineRule="atLeast"/>
              <w:rPr>
                <w:rFonts w:ascii="Times New Roman" w:hAnsi="Times New Roman" w:cs="Times New Roman"/>
                <w:sz w:val="22"/>
                <w:szCs w:val="22"/>
              </w:rPr>
            </w:pPr>
            <w:r>
              <w:rPr>
                <w:rFonts w:ascii="Times New Roman" w:hAnsi="Times New Roman" w:cs="Times New Roman"/>
                <w:sz w:val="22"/>
                <w:szCs w:val="22"/>
              </w:rPr>
              <w:t>After 4 - 5</w:t>
            </w:r>
            <w:r w:rsidRPr="00DE6035">
              <w:rPr>
                <w:rFonts w:ascii="Times New Roman" w:hAnsi="Times New Roman" w:cs="Times New Roman"/>
                <w:sz w:val="22"/>
                <w:szCs w:val="22"/>
              </w:rPr>
              <w:t xml:space="preserve"> years</w:t>
            </w:r>
          </w:p>
        </w:tc>
        <w:tc>
          <w:tcPr>
            <w:tcW w:w="1260" w:type="dxa"/>
          </w:tcPr>
          <w:p w14:paraId="0B2F388E" w14:textId="7C649D94" w:rsidR="005349C1" w:rsidRPr="001B2147"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60" w:lineRule="atLeast"/>
              <w:ind w:left="-108" w:right="-293"/>
              <w:rPr>
                <w:rFonts w:ascii="Times New Roman" w:hAnsi="Times New Roman" w:cs="Times New Roman"/>
                <w:sz w:val="22"/>
                <w:szCs w:val="22"/>
              </w:rPr>
            </w:pPr>
            <w:r w:rsidRPr="000F31C0">
              <w:rPr>
                <w:rFonts w:ascii="Times New Roman" w:hAnsi="Times New Roman" w:cs="Times New Roman"/>
                <w:sz w:val="22"/>
                <w:szCs w:val="22"/>
              </w:rPr>
              <w:t>1</w:t>
            </w:r>
            <w:r w:rsidR="006C37E7">
              <w:rPr>
                <w:rFonts w:ascii="Times New Roman" w:hAnsi="Times New Roman" w:cs="Times New Roman"/>
                <w:sz w:val="22"/>
                <w:szCs w:val="22"/>
              </w:rPr>
              <w:t>08</w:t>
            </w:r>
            <w:r w:rsidRPr="000F31C0">
              <w:rPr>
                <w:rFonts w:ascii="Times New Roman" w:hAnsi="Times New Roman" w:cs="Times New Roman"/>
                <w:sz w:val="22"/>
                <w:szCs w:val="22"/>
              </w:rPr>
              <w:t>,</w:t>
            </w:r>
            <w:r w:rsidR="006C37E7">
              <w:rPr>
                <w:rFonts w:ascii="Times New Roman" w:hAnsi="Times New Roman" w:cs="Times New Roman"/>
                <w:sz w:val="22"/>
                <w:szCs w:val="22"/>
              </w:rPr>
              <w:t>378</w:t>
            </w:r>
          </w:p>
        </w:tc>
        <w:tc>
          <w:tcPr>
            <w:tcW w:w="270" w:type="dxa"/>
          </w:tcPr>
          <w:p w14:paraId="2D995DC7"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ind w:right="-128"/>
              <w:rPr>
                <w:rFonts w:ascii="Times New Roman" w:hAnsi="Times New Roman" w:cs="Times New Roman"/>
                <w:sz w:val="22"/>
                <w:szCs w:val="22"/>
              </w:rPr>
            </w:pPr>
          </w:p>
        </w:tc>
        <w:tc>
          <w:tcPr>
            <w:tcW w:w="1440" w:type="dxa"/>
          </w:tcPr>
          <w:p w14:paraId="6FAF6BFD" w14:textId="728A0D2A" w:rsidR="005349C1" w:rsidRPr="00EB698A"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60" w:lineRule="atLeast"/>
              <w:ind w:left="-108" w:right="-128"/>
              <w:rPr>
                <w:rFonts w:ascii="Times New Roman" w:hAnsi="Times New Roman" w:cs="Times New Roman"/>
                <w:sz w:val="22"/>
                <w:szCs w:val="22"/>
              </w:rPr>
            </w:pPr>
            <w:r w:rsidRPr="00EB698A">
              <w:rPr>
                <w:rFonts w:ascii="Times New Roman" w:hAnsi="Times New Roman" w:cs="Times New Roman"/>
                <w:sz w:val="22"/>
                <w:szCs w:val="22"/>
              </w:rPr>
              <w:t>130,242</w:t>
            </w:r>
          </w:p>
        </w:tc>
      </w:tr>
      <w:tr w:rsidR="005349C1" w:rsidRPr="00DE6035" w14:paraId="74E146B4" w14:textId="77777777" w:rsidTr="007E14C1">
        <w:tc>
          <w:tcPr>
            <w:tcW w:w="6210" w:type="dxa"/>
          </w:tcPr>
          <w:p w14:paraId="6601DE93" w14:textId="01625278" w:rsidR="005349C1"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60" w:lineRule="atLeast"/>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260" w:type="dxa"/>
            <w:tcBorders>
              <w:bottom w:val="single" w:sz="4" w:space="0" w:color="auto"/>
            </w:tcBorders>
          </w:tcPr>
          <w:p w14:paraId="70C49B9F" w14:textId="60286C47" w:rsidR="005349C1" w:rsidRPr="001B2147"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60" w:lineRule="atLeast"/>
              <w:ind w:left="-108" w:right="-293"/>
              <w:rPr>
                <w:rFonts w:ascii="Times New Roman" w:hAnsi="Times New Roman" w:cs="Times New Roman"/>
                <w:sz w:val="22"/>
                <w:szCs w:val="22"/>
              </w:rPr>
            </w:pPr>
            <w:r w:rsidRPr="000F31C0">
              <w:rPr>
                <w:rFonts w:ascii="Times New Roman" w:hAnsi="Times New Roman" w:cs="Times New Roman"/>
                <w:sz w:val="22"/>
                <w:szCs w:val="22"/>
              </w:rPr>
              <w:t>3,9</w:t>
            </w:r>
            <w:r w:rsidR="006C37E7">
              <w:rPr>
                <w:rFonts w:ascii="Times New Roman" w:hAnsi="Times New Roman" w:cs="Times New Roman"/>
                <w:sz w:val="22"/>
                <w:szCs w:val="22"/>
              </w:rPr>
              <w:t>23</w:t>
            </w:r>
          </w:p>
        </w:tc>
        <w:tc>
          <w:tcPr>
            <w:tcW w:w="270" w:type="dxa"/>
          </w:tcPr>
          <w:p w14:paraId="41930405"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ind w:right="-128"/>
              <w:rPr>
                <w:rFonts w:ascii="Times New Roman" w:hAnsi="Times New Roman" w:cs="Times New Roman"/>
                <w:sz w:val="22"/>
                <w:szCs w:val="22"/>
              </w:rPr>
            </w:pPr>
          </w:p>
        </w:tc>
        <w:tc>
          <w:tcPr>
            <w:tcW w:w="1440" w:type="dxa"/>
            <w:tcBorders>
              <w:bottom w:val="single" w:sz="4" w:space="0" w:color="auto"/>
            </w:tcBorders>
          </w:tcPr>
          <w:p w14:paraId="400E04F7" w14:textId="5A9C1C0F" w:rsidR="005349C1" w:rsidRPr="00EB698A"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60" w:lineRule="atLeast"/>
              <w:ind w:left="-108" w:right="-128"/>
              <w:rPr>
                <w:rFonts w:ascii="Times New Roman" w:hAnsi="Times New Roman" w:cs="Times New Roman"/>
                <w:sz w:val="22"/>
                <w:szCs w:val="22"/>
              </w:rPr>
            </w:pPr>
            <w:r w:rsidRPr="00EB698A">
              <w:rPr>
                <w:rFonts w:ascii="Times New Roman" w:hAnsi="Times New Roman" w:cs="Times New Roman"/>
                <w:sz w:val="22"/>
                <w:szCs w:val="22"/>
              </w:rPr>
              <w:t>5,078</w:t>
            </w:r>
          </w:p>
        </w:tc>
      </w:tr>
      <w:tr w:rsidR="005349C1" w:rsidRPr="00DE6035" w14:paraId="4F972AF0" w14:textId="77777777" w:rsidTr="007E14C1">
        <w:tc>
          <w:tcPr>
            <w:tcW w:w="6210" w:type="dxa"/>
          </w:tcPr>
          <w:p w14:paraId="500E8EA1" w14:textId="75572070"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60" w:lineRule="atLeast"/>
              <w:rPr>
                <w:rFonts w:ascii="Times New Roman" w:hAnsi="Times New Roman" w:cs="Times New Roman"/>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9828982" w14:textId="54514E81" w:rsidR="005349C1" w:rsidRPr="005F4CBC" w:rsidRDefault="006C37E7"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60" w:lineRule="atLeast"/>
              <w:ind w:left="-108" w:right="-293"/>
              <w:rPr>
                <w:rFonts w:ascii="Times New Roman" w:hAnsi="Times New Roman" w:cs="Times New Roman"/>
                <w:b/>
                <w:bCs/>
                <w:sz w:val="22"/>
                <w:szCs w:val="22"/>
              </w:rPr>
            </w:pPr>
            <w:r>
              <w:rPr>
                <w:rFonts w:ascii="Times New Roman" w:hAnsi="Times New Roman" w:cs="Times New Roman"/>
                <w:b/>
                <w:bCs/>
                <w:sz w:val="22"/>
                <w:szCs w:val="22"/>
              </w:rPr>
              <w:t>3</w:t>
            </w:r>
            <w:r w:rsidR="005349C1" w:rsidRPr="000F31C0">
              <w:rPr>
                <w:rFonts w:ascii="Times New Roman" w:hAnsi="Times New Roman" w:cs="Times New Roman"/>
                <w:b/>
                <w:bCs/>
                <w:sz w:val="22"/>
                <w:szCs w:val="22"/>
              </w:rPr>
              <w:t>,</w:t>
            </w:r>
            <w:r>
              <w:rPr>
                <w:rFonts w:ascii="Times New Roman" w:hAnsi="Times New Roman" w:cs="Times New Roman"/>
                <w:b/>
                <w:bCs/>
                <w:sz w:val="22"/>
                <w:szCs w:val="22"/>
              </w:rPr>
              <w:t>798</w:t>
            </w:r>
            <w:r w:rsidR="005349C1" w:rsidRPr="000F31C0">
              <w:rPr>
                <w:rFonts w:ascii="Times New Roman" w:hAnsi="Times New Roman" w:cs="Times New Roman"/>
                <w:b/>
                <w:bCs/>
                <w:sz w:val="22"/>
                <w:szCs w:val="22"/>
              </w:rPr>
              <w:t>,</w:t>
            </w:r>
            <w:r>
              <w:rPr>
                <w:rFonts w:ascii="Times New Roman" w:hAnsi="Times New Roman" w:cs="Times New Roman"/>
                <w:b/>
                <w:bCs/>
                <w:sz w:val="22"/>
                <w:szCs w:val="22"/>
              </w:rPr>
              <w:t>164</w:t>
            </w:r>
          </w:p>
        </w:tc>
        <w:tc>
          <w:tcPr>
            <w:tcW w:w="270" w:type="dxa"/>
          </w:tcPr>
          <w:p w14:paraId="7FE223F4"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ind w:right="-128"/>
              <w:rPr>
                <w:rFonts w:ascii="Times New Roman" w:hAnsi="Times New Roman" w:cs="Times New Roman"/>
                <w:sz w:val="22"/>
                <w:szCs w:val="22"/>
              </w:rPr>
            </w:pPr>
          </w:p>
        </w:tc>
        <w:tc>
          <w:tcPr>
            <w:tcW w:w="1440" w:type="dxa"/>
            <w:tcBorders>
              <w:top w:val="single" w:sz="4" w:space="0" w:color="auto"/>
              <w:bottom w:val="double" w:sz="4" w:space="0" w:color="auto"/>
            </w:tcBorders>
          </w:tcPr>
          <w:p w14:paraId="218A3EC7" w14:textId="79427A20" w:rsidR="005349C1" w:rsidRPr="00EB698A"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60" w:lineRule="atLeast"/>
              <w:ind w:left="-108" w:right="-128"/>
              <w:rPr>
                <w:rFonts w:ascii="Times New Roman" w:hAnsi="Times New Roman" w:cs="Times New Roman"/>
                <w:b/>
                <w:bCs/>
                <w:sz w:val="22"/>
                <w:szCs w:val="22"/>
              </w:rPr>
            </w:pPr>
            <w:r w:rsidRPr="00EB698A">
              <w:rPr>
                <w:rFonts w:ascii="Times New Roman" w:hAnsi="Times New Roman" w:cs="Times New Roman"/>
                <w:b/>
                <w:bCs/>
                <w:sz w:val="22"/>
                <w:szCs w:val="22"/>
              </w:rPr>
              <w:t>3,912,102</w:t>
            </w:r>
          </w:p>
        </w:tc>
      </w:tr>
    </w:tbl>
    <w:p w14:paraId="77DD3076" w14:textId="1245D7A4" w:rsidR="00E92A03" w:rsidRDefault="00E92A03" w:rsidP="007E14C1">
      <w:pPr>
        <w:spacing w:line="260" w:lineRule="atLeast"/>
      </w:pPr>
    </w:p>
    <w:p w14:paraId="69E856A1" w14:textId="1F0CAD84" w:rsidR="00502CF9" w:rsidRDefault="00502CF9"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60" w:lineRule="atLeast"/>
        <w:ind w:left="540"/>
        <w:jc w:val="both"/>
        <w:rPr>
          <w:rFonts w:ascii="Times New Roman" w:hAnsi="Times New Roman" w:cs="Times New Roman"/>
          <w:sz w:val="22"/>
          <w:szCs w:val="22"/>
        </w:rPr>
      </w:pPr>
      <w:r w:rsidRPr="00DE6035">
        <w:rPr>
          <w:rFonts w:ascii="Times New Roman" w:hAnsi="Times New Roman" w:cs="Times New Roman"/>
          <w:sz w:val="22"/>
          <w:szCs w:val="22"/>
        </w:rPr>
        <w:t>Under the provisions of certain</w:t>
      </w:r>
      <w:r w:rsidR="0091398E">
        <w:rPr>
          <w:rFonts w:ascii="Times New Roman" w:hAnsi="Times New Roman" w:cs="Times New Roman"/>
          <w:sz w:val="22"/>
          <w:szCs w:val="22"/>
        </w:rPr>
        <w:t xml:space="preserve"> operating</w:t>
      </w:r>
      <w:r w:rsidRPr="00DE6035">
        <w:rPr>
          <w:rFonts w:ascii="Times New Roman" w:hAnsi="Times New Roman" w:cs="Times New Roman"/>
          <w:sz w:val="22"/>
          <w:szCs w:val="22"/>
        </w:rPr>
        <w:t xml:space="preserve"> lease agreements, the lessees have an option to purchase </w:t>
      </w:r>
      <w:r w:rsidR="000927D5">
        <w:rPr>
          <w:rFonts w:ascii="Times New Roman" w:hAnsi="Times New Roman" w:cs="Times New Roman"/>
          <w:sz w:val="22"/>
          <w:szCs w:val="22"/>
        </w:rPr>
        <w:br/>
      </w:r>
      <w:r w:rsidRPr="00DE6035">
        <w:rPr>
          <w:rFonts w:ascii="Times New Roman" w:hAnsi="Times New Roman" w:cs="Times New Roman"/>
          <w:sz w:val="22"/>
          <w:szCs w:val="22"/>
        </w:rPr>
        <w:t xml:space="preserve">the leased assets upon the expiration of the lease terms. </w:t>
      </w:r>
      <w:r w:rsidR="00022372">
        <w:rPr>
          <w:rFonts w:ascii="Times New Roman" w:hAnsi="Times New Roman" w:cs="Times New Roman"/>
          <w:sz w:val="22"/>
          <w:szCs w:val="22"/>
        </w:rPr>
        <w:t>T</w:t>
      </w:r>
      <w:r w:rsidRPr="00DE6035">
        <w:rPr>
          <w:rFonts w:ascii="Times New Roman" w:hAnsi="Times New Roman" w:cs="Times New Roman"/>
          <w:sz w:val="22"/>
          <w:szCs w:val="22"/>
        </w:rPr>
        <w:t>he lessees are required to pay a sum in advance as a guarantee for exercising the purchase option.</w:t>
      </w:r>
    </w:p>
    <w:p w14:paraId="759B8631" w14:textId="54DB8AD2" w:rsidR="00B860A7" w:rsidRDefault="00B860A7"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p w14:paraId="248198C2" w14:textId="644ED9FF" w:rsidR="00502CF9" w:rsidRPr="00DE6035" w:rsidRDefault="007A0017"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7"/>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w:t>
      </w:r>
      <w:r w:rsidR="00D01DD5">
        <w:rPr>
          <w:rFonts w:ascii="Times New Roman" w:hAnsi="Times New Roman" w:cs="Times New Roman"/>
          <w:b/>
          <w:bCs/>
          <w:i/>
          <w:iCs/>
          <w:sz w:val="22"/>
          <w:szCs w:val="22"/>
        </w:rPr>
        <w:t>b</w:t>
      </w:r>
      <w:r w:rsidRPr="00DE6035">
        <w:rPr>
          <w:rFonts w:ascii="Times New Roman" w:hAnsi="Times New Roman" w:cs="Times New Roman"/>
          <w:b/>
          <w:bCs/>
          <w:i/>
          <w:iCs/>
          <w:sz w:val="22"/>
          <w:szCs w:val="22"/>
        </w:rPr>
        <w:t>)</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Letters of guarantee</w:t>
      </w:r>
    </w:p>
    <w:p w14:paraId="1ACE030D" w14:textId="77777777" w:rsidR="00502CF9" w:rsidRPr="00DE6035" w:rsidRDefault="00502CF9"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7" w:hanging="540"/>
        <w:jc w:val="both"/>
        <w:rPr>
          <w:rFonts w:ascii="Times New Roman" w:hAnsi="Times New Roman" w:cs="Times New Roman"/>
          <w:sz w:val="22"/>
          <w:szCs w:val="22"/>
        </w:rPr>
      </w:pPr>
    </w:p>
    <w:p w14:paraId="2B5FAE0B" w14:textId="3122BF66" w:rsidR="00CD5B5C" w:rsidRPr="00390F1E" w:rsidRDefault="003A1E2C"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heme="minorBidi"/>
          <w:spacing w:val="-4"/>
          <w:sz w:val="22"/>
          <w:szCs w:val="22"/>
          <w:cs/>
        </w:rPr>
      </w:pPr>
      <w:r w:rsidRPr="00DE6035">
        <w:rPr>
          <w:rFonts w:ascii="Times New Roman" w:hAnsi="Times New Roman" w:cs="Times New Roman"/>
          <w:spacing w:val="-4"/>
          <w:sz w:val="22"/>
          <w:szCs w:val="22"/>
        </w:rPr>
        <w:t xml:space="preserve">As at </w:t>
      </w:r>
      <w:r w:rsidR="00B733D8">
        <w:rPr>
          <w:rFonts w:ascii="Times New Roman" w:hAnsi="Times New Roman" w:cs="Times New Roman"/>
          <w:spacing w:val="-2"/>
          <w:sz w:val="22"/>
          <w:szCs w:val="22"/>
        </w:rPr>
        <w:t>3</w:t>
      </w:r>
      <w:r w:rsidR="00EB698A">
        <w:rPr>
          <w:rFonts w:ascii="Times New Roman" w:hAnsi="Times New Roman" w:cs="Times New Roman"/>
          <w:spacing w:val="-2"/>
          <w:sz w:val="22"/>
          <w:szCs w:val="22"/>
        </w:rPr>
        <w:t xml:space="preserve">1 March </w:t>
      </w:r>
      <w:r w:rsidR="00CF7557">
        <w:rPr>
          <w:rFonts w:ascii="Times New Roman" w:hAnsi="Times New Roman" w:cs="Times New Roman"/>
          <w:spacing w:val="-2"/>
          <w:sz w:val="22"/>
          <w:szCs w:val="22"/>
        </w:rPr>
        <w:t>20</w:t>
      </w:r>
      <w:r w:rsidR="00EB698A">
        <w:rPr>
          <w:rFonts w:ascii="Times New Roman" w:hAnsi="Times New Roman" w:cs="Times New Roman"/>
          <w:spacing w:val="-2"/>
          <w:sz w:val="22"/>
          <w:szCs w:val="22"/>
        </w:rPr>
        <w:t>26</w:t>
      </w:r>
      <w:r w:rsidR="002F7D04" w:rsidRPr="00DE6035">
        <w:rPr>
          <w:rFonts w:ascii="Times New Roman" w:hAnsi="Times New Roman" w:cs="Times New Roman"/>
          <w:spacing w:val="-4"/>
          <w:sz w:val="22"/>
          <w:szCs w:val="22"/>
        </w:rPr>
        <w:t xml:space="preserve">, the Company </w:t>
      </w:r>
      <w:r w:rsidR="002513B7" w:rsidRPr="00DE6035">
        <w:rPr>
          <w:rFonts w:ascii="Times New Roman" w:hAnsi="Times New Roman" w:cs="Times New Roman"/>
          <w:spacing w:val="-4"/>
          <w:sz w:val="22"/>
          <w:szCs w:val="22"/>
        </w:rPr>
        <w:t>ha</w:t>
      </w:r>
      <w:r w:rsidR="00853B92" w:rsidRPr="00DE6035">
        <w:rPr>
          <w:rFonts w:ascii="Times New Roman" w:hAnsi="Times New Roman" w:cs="Times New Roman"/>
          <w:spacing w:val="-4"/>
          <w:sz w:val="22"/>
          <w:szCs w:val="22"/>
        </w:rPr>
        <w:t>d</w:t>
      </w:r>
      <w:r w:rsidR="002F7D04" w:rsidRPr="00DE6035">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letters of guarantee issued by </w:t>
      </w:r>
      <w:r w:rsidR="00766471">
        <w:rPr>
          <w:rFonts w:ascii="Times New Roman" w:hAnsi="Times New Roman" w:cs="Times New Roman"/>
          <w:spacing w:val="-4"/>
          <w:sz w:val="22"/>
          <w:szCs w:val="22"/>
        </w:rPr>
        <w:t>certain</w:t>
      </w:r>
      <w:r w:rsidR="00502CF9" w:rsidRPr="00DE6035">
        <w:rPr>
          <w:rFonts w:ascii="Times New Roman" w:hAnsi="Times New Roman" w:cs="Times New Roman"/>
          <w:spacing w:val="-4"/>
          <w:sz w:val="22"/>
          <w:szCs w:val="22"/>
        </w:rPr>
        <w:t xml:space="preserve"> local banks mainly relating to guarantees for rental agreements with government agencies and state enterprises of approximately </w:t>
      </w:r>
      <w:r w:rsidR="007B1E2A">
        <w:rPr>
          <w:rFonts w:ascii="Times New Roman" w:hAnsi="Times New Roman" w:cs="Times New Roman"/>
          <w:spacing w:val="-4"/>
          <w:sz w:val="22"/>
          <w:szCs w:val="22"/>
        </w:rPr>
        <w:br/>
      </w:r>
      <w:r w:rsidR="00502CF9" w:rsidRPr="0050569C">
        <w:rPr>
          <w:rFonts w:ascii="Times New Roman" w:hAnsi="Times New Roman" w:cs="Times New Roman"/>
          <w:spacing w:val="-4"/>
          <w:sz w:val="22"/>
          <w:szCs w:val="22"/>
        </w:rPr>
        <w:t>Baht</w:t>
      </w:r>
      <w:r w:rsidR="005349C1">
        <w:rPr>
          <w:rFonts w:ascii="Times New Roman" w:hAnsi="Times New Roman" w:cs="Times New Roman"/>
          <w:spacing w:val="-4"/>
          <w:sz w:val="22"/>
          <w:szCs w:val="22"/>
        </w:rPr>
        <w:t xml:space="preserve"> 160</w:t>
      </w:r>
      <w:r w:rsidR="0073376E">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million </w:t>
      </w:r>
      <w:r w:rsidR="00502CF9" w:rsidRPr="00DE6035">
        <w:rPr>
          <w:rFonts w:ascii="Times New Roman" w:hAnsi="Times New Roman" w:cs="Times New Roman"/>
          <w:i/>
          <w:iCs/>
          <w:spacing w:val="-4"/>
          <w:sz w:val="22"/>
          <w:szCs w:val="22"/>
        </w:rPr>
        <w:t>(</w:t>
      </w:r>
      <w:r w:rsidRPr="00DE6035">
        <w:rPr>
          <w:rFonts w:ascii="Times New Roman" w:hAnsi="Times New Roman" w:cs="Times New Roman"/>
          <w:i/>
          <w:iCs/>
          <w:spacing w:val="-4"/>
          <w:sz w:val="22"/>
          <w:szCs w:val="22"/>
        </w:rPr>
        <w:t xml:space="preserve">31 December </w:t>
      </w:r>
      <w:r w:rsidR="00D02CD9">
        <w:rPr>
          <w:rFonts w:ascii="Times New Roman" w:hAnsi="Times New Roman" w:cs="Times New Roman"/>
          <w:i/>
          <w:iCs/>
          <w:spacing w:val="-4"/>
          <w:sz w:val="22"/>
          <w:szCs w:val="22"/>
        </w:rPr>
        <w:t>202</w:t>
      </w:r>
      <w:r w:rsidR="00EB698A">
        <w:rPr>
          <w:rFonts w:ascii="Times New Roman" w:hAnsi="Times New Roman" w:cs="Times New Roman"/>
          <w:i/>
          <w:iCs/>
          <w:spacing w:val="-4"/>
          <w:sz w:val="22"/>
          <w:szCs w:val="22"/>
        </w:rPr>
        <w:t>5</w:t>
      </w:r>
      <w:r w:rsidR="00396B4D" w:rsidRPr="00DE6035">
        <w:rPr>
          <w:rFonts w:ascii="Times New Roman" w:hAnsi="Times New Roman" w:cs="Times New Roman"/>
          <w:i/>
          <w:iCs/>
          <w:spacing w:val="-4"/>
          <w:sz w:val="22"/>
          <w:szCs w:val="22"/>
        </w:rPr>
        <w:t xml:space="preserve">: </w:t>
      </w:r>
      <w:r w:rsidR="00643741" w:rsidRPr="00DE6035">
        <w:rPr>
          <w:rFonts w:ascii="Times New Roman" w:hAnsi="Times New Roman" w:cs="Times New Roman"/>
          <w:i/>
          <w:iCs/>
          <w:spacing w:val="-4"/>
          <w:sz w:val="22"/>
          <w:szCs w:val="22"/>
        </w:rPr>
        <w:t xml:space="preserve">Baht </w:t>
      </w:r>
      <w:r w:rsidR="00CF7557">
        <w:rPr>
          <w:rFonts w:ascii="Times New Roman" w:hAnsi="Times New Roman" w:cs="Times New Roman"/>
          <w:i/>
          <w:iCs/>
          <w:spacing w:val="-4"/>
          <w:sz w:val="22"/>
          <w:szCs w:val="22"/>
        </w:rPr>
        <w:t>1</w:t>
      </w:r>
      <w:r w:rsidR="00EB698A">
        <w:rPr>
          <w:rFonts w:ascii="Times New Roman" w:hAnsi="Times New Roman" w:cs="Times New Roman"/>
          <w:i/>
          <w:iCs/>
          <w:spacing w:val="-4"/>
          <w:sz w:val="22"/>
          <w:szCs w:val="22"/>
        </w:rPr>
        <w:t>66</w:t>
      </w:r>
      <w:r w:rsidR="001861BC" w:rsidRPr="00DE6035">
        <w:rPr>
          <w:rFonts w:ascii="Times New Roman" w:hAnsi="Times New Roman" w:cs="Times New Roman"/>
          <w:i/>
          <w:iCs/>
          <w:spacing w:val="-4"/>
          <w:sz w:val="22"/>
          <w:szCs w:val="22"/>
        </w:rPr>
        <w:t xml:space="preserve"> </w:t>
      </w:r>
      <w:r w:rsidR="00502CF9" w:rsidRPr="00DE6035">
        <w:rPr>
          <w:rFonts w:ascii="Times New Roman" w:hAnsi="Times New Roman" w:cs="Times New Roman"/>
          <w:i/>
          <w:iCs/>
          <w:spacing w:val="-4"/>
          <w:sz w:val="22"/>
          <w:szCs w:val="22"/>
        </w:rPr>
        <w:t>million)</w:t>
      </w:r>
      <w:r w:rsidR="00502CF9" w:rsidRPr="00DE6035">
        <w:rPr>
          <w:rFonts w:ascii="Times New Roman" w:hAnsi="Times New Roman" w:cs="Times New Roman"/>
          <w:spacing w:val="-4"/>
          <w:sz w:val="22"/>
          <w:szCs w:val="22"/>
        </w:rPr>
        <w:t>.</w:t>
      </w:r>
    </w:p>
    <w:p w14:paraId="486DB9A6" w14:textId="3477E421" w:rsidR="00E00BF6" w:rsidRDefault="00E00BF6"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both"/>
        <w:rPr>
          <w:rFonts w:ascii="Times New Roman" w:hAnsi="Times New Roman" w:cs="Times New Roman"/>
          <w:spacing w:val="-4"/>
          <w:sz w:val="22"/>
          <w:szCs w:val="22"/>
        </w:rPr>
      </w:pPr>
    </w:p>
    <w:p w14:paraId="7677A31F" w14:textId="72714959" w:rsidR="00E00BF6" w:rsidRPr="00E00BF6" w:rsidRDefault="00E00BF6"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ind w:left="540" w:right="-27"/>
        <w:rPr>
          <w:rFonts w:ascii="Times New Roman" w:hAnsi="Times New Roman" w:cs="Times New Roman"/>
          <w:sz w:val="22"/>
          <w:szCs w:val="22"/>
        </w:rPr>
      </w:pPr>
    </w:p>
    <w:sectPr w:rsidR="00E00BF6" w:rsidRPr="00E00BF6" w:rsidSect="00130991">
      <w:headerReference w:type="default" r:id="rId11"/>
      <w:footerReference w:type="default" r:id="rId12"/>
      <w:pgSz w:w="11907" w:h="16839" w:code="9"/>
      <w:pgMar w:top="691" w:right="1152" w:bottom="576" w:left="1152" w:header="720" w:footer="720" w:gutter="0"/>
      <w:pgNumType w:start="9"/>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14F28" w14:textId="77777777" w:rsidR="00087565" w:rsidRDefault="00087565">
      <w:r>
        <w:separator/>
      </w:r>
    </w:p>
  </w:endnote>
  <w:endnote w:type="continuationSeparator" w:id="0">
    <w:p w14:paraId="19378D21" w14:textId="77777777" w:rsidR="00087565" w:rsidRDefault="00087565">
      <w:r>
        <w:continuationSeparator/>
      </w:r>
    </w:p>
  </w:endnote>
  <w:endnote w:type="continuationNotice" w:id="1">
    <w:p w14:paraId="14BEAA3F" w14:textId="77777777" w:rsidR="00087565" w:rsidRDefault="000875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DE"/>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6F104" w14:textId="77777777" w:rsidR="008C0BC0" w:rsidRPr="00BF0267" w:rsidRDefault="008C0BC0" w:rsidP="006E1E61">
    <w:pPr>
      <w:pStyle w:val="Footer"/>
      <w:framePr w:w="299" w:h="265" w:hRule="exact" w:wrap="around" w:vAnchor="text" w:hAnchor="margin" w:xAlign="center" w:y="10"/>
      <w:rPr>
        <w:rStyle w:val="PageNumber"/>
        <w:rFonts w:ascii="Times New Roman" w:hAnsi="Times New Roman"/>
        <w:sz w:val="22"/>
        <w:szCs w:val="22"/>
        <w:lang w:val="en-US"/>
      </w:rPr>
    </w:pPr>
    <w:r w:rsidRPr="00012446">
      <w:rPr>
        <w:rStyle w:val="PageNumber"/>
        <w:rFonts w:ascii="Times New Roman" w:hAnsi="Times New Roman"/>
        <w:sz w:val="22"/>
        <w:szCs w:val="22"/>
      </w:rPr>
      <w:fldChar w:fldCharType="begin"/>
    </w:r>
    <w:r w:rsidRPr="00012446">
      <w:rPr>
        <w:rStyle w:val="PageNumber"/>
        <w:rFonts w:ascii="Times New Roman" w:hAnsi="Times New Roman"/>
        <w:sz w:val="22"/>
        <w:szCs w:val="22"/>
      </w:rPr>
      <w:instrText xml:space="preserve">PAGE  </w:instrText>
    </w:r>
    <w:r w:rsidRPr="00012446">
      <w:rPr>
        <w:rStyle w:val="PageNumber"/>
        <w:rFonts w:ascii="Times New Roman" w:hAnsi="Times New Roman"/>
        <w:sz w:val="22"/>
        <w:szCs w:val="22"/>
      </w:rPr>
      <w:fldChar w:fldCharType="separate"/>
    </w:r>
    <w:r>
      <w:rPr>
        <w:rStyle w:val="PageNumber"/>
        <w:rFonts w:ascii="Times New Roman" w:hAnsi="Times New Roman"/>
        <w:noProof/>
        <w:sz w:val="22"/>
        <w:szCs w:val="22"/>
      </w:rPr>
      <w:t>21</w:t>
    </w:r>
    <w:r w:rsidRPr="00012446">
      <w:rPr>
        <w:rStyle w:val="PageNumber"/>
        <w:rFonts w:ascii="Times New Roman" w:hAnsi="Times New Roman"/>
        <w:sz w:val="22"/>
        <w:szCs w:val="22"/>
      </w:rPr>
      <w:fldChar w:fldCharType="end"/>
    </w:r>
  </w:p>
  <w:p w14:paraId="1328EEB0" w14:textId="77777777" w:rsidR="008C0BC0" w:rsidRPr="00DB2741" w:rsidRDefault="008C0BC0" w:rsidP="0094126C">
    <w:pPr>
      <w:pStyle w:val="Footer"/>
      <w:rPr>
        <w:rFonts w:ascii="Times New Roman" w:hAnsi="Times New Roman"/>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04633" w14:textId="77777777" w:rsidR="00087565" w:rsidRDefault="00087565">
      <w:r>
        <w:separator/>
      </w:r>
    </w:p>
  </w:footnote>
  <w:footnote w:type="continuationSeparator" w:id="0">
    <w:p w14:paraId="1321B491" w14:textId="77777777" w:rsidR="00087565" w:rsidRDefault="00087565">
      <w:r>
        <w:continuationSeparator/>
      </w:r>
    </w:p>
  </w:footnote>
  <w:footnote w:type="continuationNotice" w:id="1">
    <w:p w14:paraId="456B5D8A" w14:textId="77777777" w:rsidR="00087565" w:rsidRDefault="0008756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25FB6" w14:textId="77777777" w:rsidR="000937BE" w:rsidRPr="00204C4F" w:rsidRDefault="000937BE" w:rsidP="000937BE">
    <w:pPr>
      <w:rPr>
        <w:rFonts w:ascii="Times New Roman" w:hAnsi="Times New Roman" w:cs="Times New Roman"/>
        <w:b/>
        <w:bCs/>
        <w:sz w:val="28"/>
        <w:szCs w:val="28"/>
      </w:rPr>
    </w:pPr>
    <w:r w:rsidRPr="00204C4F">
      <w:rPr>
        <w:rFonts w:ascii="Times New Roman" w:hAnsi="Times New Roman" w:cs="Times New Roman"/>
        <w:b/>
        <w:bCs/>
        <w:sz w:val="28"/>
        <w:szCs w:val="28"/>
      </w:rPr>
      <w:t>Phatra Leasing Public Company Limited</w:t>
    </w:r>
    <w:r>
      <w:rPr>
        <w:rFonts w:ascii="Times New Roman" w:hAnsi="Times New Roman" w:cs="Times New Roman"/>
        <w:b/>
        <w:bCs/>
        <w:sz w:val="28"/>
        <w:szCs w:val="28"/>
      </w:rPr>
      <w:t xml:space="preserve"> </w:t>
    </w:r>
  </w:p>
  <w:p w14:paraId="7CFEB563" w14:textId="77777777" w:rsidR="000937BE" w:rsidRPr="00204C4F" w:rsidRDefault="000937BE" w:rsidP="000937BE">
    <w:pPr>
      <w:rPr>
        <w:rFonts w:ascii="Times New Roman" w:hAnsi="Times New Roman" w:cs="Times New Roman"/>
        <w:b/>
        <w:bCs/>
        <w:sz w:val="24"/>
        <w:szCs w:val="24"/>
      </w:rPr>
    </w:pPr>
    <w:r>
      <w:rPr>
        <w:rFonts w:ascii="Times New Roman" w:hAnsi="Times New Roman" w:cs="Times New Roman"/>
        <w:b/>
        <w:bCs/>
        <w:sz w:val="24"/>
        <w:szCs w:val="24"/>
      </w:rPr>
      <w:t>Notes</w:t>
    </w:r>
    <w:r w:rsidRPr="00204C4F">
      <w:rPr>
        <w:rFonts w:ascii="Times New Roman" w:hAnsi="Times New Roman" w:cs="Times New Roman"/>
        <w:b/>
        <w:bCs/>
        <w:sz w:val="24"/>
        <w:szCs w:val="24"/>
      </w:rPr>
      <w:t xml:space="preserve"> to the </w:t>
    </w:r>
    <w:r>
      <w:rPr>
        <w:rFonts w:ascii="Times New Roman" w:hAnsi="Times New Roman" w:cs="Times New Roman"/>
        <w:b/>
        <w:bCs/>
        <w:sz w:val="24"/>
        <w:szCs w:val="24"/>
      </w:rPr>
      <w:t xml:space="preserve">condensed </w:t>
    </w:r>
    <w:r w:rsidRPr="00204C4F">
      <w:rPr>
        <w:rFonts w:ascii="Times New Roman" w:hAnsi="Times New Roman" w:cs="Times New Roman"/>
        <w:b/>
        <w:bCs/>
        <w:sz w:val="24"/>
        <w:szCs w:val="24"/>
      </w:rPr>
      <w:t xml:space="preserve">interim financial statements </w:t>
    </w:r>
  </w:p>
  <w:p w14:paraId="528182F0" w14:textId="5F3748EF" w:rsidR="000937BE" w:rsidRPr="00204C4F" w:rsidRDefault="000937BE" w:rsidP="000937BE">
    <w:pPr>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w:t>
    </w:r>
    <w:r w:rsidR="00454100">
      <w:rPr>
        <w:rFonts w:ascii="Times New Roman" w:hAnsi="Times New Roman" w:cs="Times New Roman"/>
        <w:b/>
        <w:bCs/>
        <w:sz w:val="24"/>
        <w:szCs w:val="24"/>
      </w:rPr>
      <w:t>31 March</w:t>
    </w:r>
    <w:r>
      <w:rPr>
        <w:rFonts w:ascii="Times New Roman" w:hAnsi="Times New Roman" w:cs="Times New Roman"/>
        <w:b/>
        <w:bCs/>
        <w:sz w:val="24"/>
        <w:szCs w:val="24"/>
      </w:rPr>
      <w:t xml:space="preserve"> 202</w:t>
    </w:r>
    <w:r w:rsidR="00454100">
      <w:rPr>
        <w:rFonts w:ascii="Times New Roman" w:hAnsi="Times New Roman" w:cs="Times New Roman"/>
        <w:b/>
        <w:bCs/>
        <w:sz w:val="24"/>
        <w:szCs w:val="24"/>
      </w:rPr>
      <w:t>6</w:t>
    </w:r>
    <w:r>
      <w:rPr>
        <w:rFonts w:ascii="Times New Roman" w:hAnsi="Times New Roman" w:cs="Times New Roman"/>
        <w:b/>
        <w:bCs/>
        <w:sz w:val="24"/>
        <w:szCs w:val="24"/>
      </w:rPr>
      <w:t xml:space="preserve"> (Unaudited)</w:t>
    </w:r>
  </w:p>
  <w:p w14:paraId="1E3E5011" w14:textId="65EB1542" w:rsidR="008C0BC0" w:rsidRDefault="008C0BC0"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US" w:bidi="ar-SA"/>
      </w:rPr>
    </w:pPr>
  </w:p>
  <w:p w14:paraId="069B79F2" w14:textId="77777777" w:rsidR="008C0BC0" w:rsidRPr="00482E34" w:rsidRDefault="008C0BC0"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US"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22D32E9B"/>
    <w:multiLevelType w:val="hybridMultilevel"/>
    <w:tmpl w:val="7C1A7AB0"/>
    <w:lvl w:ilvl="0" w:tplc="0BF87EE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7691872"/>
    <w:multiLevelType w:val="hybridMultilevel"/>
    <w:tmpl w:val="E154EB30"/>
    <w:lvl w:ilvl="0" w:tplc="3CAE51A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1C465F0"/>
    <w:multiLevelType w:val="hybridMultilevel"/>
    <w:tmpl w:val="836EB212"/>
    <w:lvl w:ilvl="0" w:tplc="395E5CD4">
      <w:start w:val="1"/>
      <w:numFmt w:val="decimal"/>
      <w:lvlText w:val="%1"/>
      <w:lvlJc w:val="left"/>
      <w:pPr>
        <w:tabs>
          <w:tab w:val="num" w:pos="2250"/>
        </w:tabs>
        <w:ind w:left="225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6436725">
    <w:abstractNumId w:val="6"/>
  </w:num>
  <w:num w:numId="2" w16cid:durableId="987393187">
    <w:abstractNumId w:val="5"/>
  </w:num>
  <w:num w:numId="3" w16cid:durableId="141511206">
    <w:abstractNumId w:val="9"/>
  </w:num>
  <w:num w:numId="4" w16cid:durableId="1423800061">
    <w:abstractNumId w:val="7"/>
  </w:num>
  <w:num w:numId="5" w16cid:durableId="1801460628">
    <w:abstractNumId w:val="8"/>
  </w:num>
  <w:num w:numId="6" w16cid:durableId="1111313701">
    <w:abstractNumId w:val="3"/>
  </w:num>
  <w:num w:numId="7" w16cid:durableId="614097219">
    <w:abstractNumId w:val="2"/>
  </w:num>
  <w:num w:numId="8" w16cid:durableId="117993182">
    <w:abstractNumId w:val="0"/>
  </w:num>
  <w:num w:numId="9" w16cid:durableId="1004094872">
    <w:abstractNumId w:val="1"/>
  </w:num>
  <w:num w:numId="10" w16cid:durableId="1378241069">
    <w:abstractNumId w:val="4"/>
  </w:num>
  <w:num w:numId="11" w16cid:durableId="886531774">
    <w:abstractNumId w:val="16"/>
  </w:num>
  <w:num w:numId="12" w16cid:durableId="687487731">
    <w:abstractNumId w:val="12"/>
  </w:num>
  <w:num w:numId="13" w16cid:durableId="849218572">
    <w:abstractNumId w:val="20"/>
  </w:num>
  <w:num w:numId="14" w16cid:durableId="2114128714">
    <w:abstractNumId w:val="15"/>
  </w:num>
  <w:num w:numId="15" w16cid:durableId="356003522">
    <w:abstractNumId w:val="17"/>
  </w:num>
  <w:num w:numId="16" w16cid:durableId="1116103461">
    <w:abstractNumId w:val="10"/>
  </w:num>
  <w:num w:numId="17" w16cid:durableId="1595893349">
    <w:abstractNumId w:val="14"/>
  </w:num>
  <w:num w:numId="18" w16cid:durableId="974723939">
    <w:abstractNumId w:val="21"/>
  </w:num>
  <w:num w:numId="19" w16cid:durableId="1223902784">
    <w:abstractNumId w:val="22"/>
  </w:num>
  <w:num w:numId="20" w16cid:durableId="115755640">
    <w:abstractNumId w:val="23"/>
  </w:num>
  <w:num w:numId="21" w16cid:durableId="297996783">
    <w:abstractNumId w:val="18"/>
  </w:num>
  <w:num w:numId="22" w16cid:durableId="1491678460">
    <w:abstractNumId w:val="13"/>
  </w:num>
  <w:num w:numId="23" w16cid:durableId="1767920811">
    <w:abstractNumId w:val="11"/>
  </w:num>
  <w:num w:numId="24" w16cid:durableId="914626708">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0A1"/>
    <w:rsid w:val="0000066C"/>
    <w:rsid w:val="00000CF0"/>
    <w:rsid w:val="000011CF"/>
    <w:rsid w:val="000018ED"/>
    <w:rsid w:val="00001A2B"/>
    <w:rsid w:val="00001B76"/>
    <w:rsid w:val="00001E75"/>
    <w:rsid w:val="000023DE"/>
    <w:rsid w:val="00003190"/>
    <w:rsid w:val="000032B9"/>
    <w:rsid w:val="0000334A"/>
    <w:rsid w:val="00003A4E"/>
    <w:rsid w:val="00004167"/>
    <w:rsid w:val="000043DB"/>
    <w:rsid w:val="000045E7"/>
    <w:rsid w:val="00004ECD"/>
    <w:rsid w:val="00004EDC"/>
    <w:rsid w:val="00004FBD"/>
    <w:rsid w:val="000062D6"/>
    <w:rsid w:val="00006310"/>
    <w:rsid w:val="000063BB"/>
    <w:rsid w:val="00006665"/>
    <w:rsid w:val="0000692D"/>
    <w:rsid w:val="00006974"/>
    <w:rsid w:val="000069DA"/>
    <w:rsid w:val="00006A52"/>
    <w:rsid w:val="00006B98"/>
    <w:rsid w:val="00006D32"/>
    <w:rsid w:val="00007109"/>
    <w:rsid w:val="00007ACD"/>
    <w:rsid w:val="00007BC1"/>
    <w:rsid w:val="000100B8"/>
    <w:rsid w:val="000102A4"/>
    <w:rsid w:val="000106B5"/>
    <w:rsid w:val="000120D2"/>
    <w:rsid w:val="00012446"/>
    <w:rsid w:val="00012A0D"/>
    <w:rsid w:val="00013188"/>
    <w:rsid w:val="0001334E"/>
    <w:rsid w:val="0001344F"/>
    <w:rsid w:val="000136A2"/>
    <w:rsid w:val="00014B03"/>
    <w:rsid w:val="00015351"/>
    <w:rsid w:val="00016284"/>
    <w:rsid w:val="00016504"/>
    <w:rsid w:val="00017012"/>
    <w:rsid w:val="00017046"/>
    <w:rsid w:val="000173CC"/>
    <w:rsid w:val="000176FE"/>
    <w:rsid w:val="00020833"/>
    <w:rsid w:val="00020925"/>
    <w:rsid w:val="00020C86"/>
    <w:rsid w:val="00020FA0"/>
    <w:rsid w:val="00021628"/>
    <w:rsid w:val="000218FA"/>
    <w:rsid w:val="00021C9C"/>
    <w:rsid w:val="00021E05"/>
    <w:rsid w:val="00022372"/>
    <w:rsid w:val="00022AD6"/>
    <w:rsid w:val="00023181"/>
    <w:rsid w:val="000231C8"/>
    <w:rsid w:val="00023436"/>
    <w:rsid w:val="00023ADC"/>
    <w:rsid w:val="00023DB6"/>
    <w:rsid w:val="0002536A"/>
    <w:rsid w:val="00025724"/>
    <w:rsid w:val="0002609F"/>
    <w:rsid w:val="000268A5"/>
    <w:rsid w:val="00026BE6"/>
    <w:rsid w:val="00027441"/>
    <w:rsid w:val="000278A7"/>
    <w:rsid w:val="00027EF4"/>
    <w:rsid w:val="000310EB"/>
    <w:rsid w:val="000311DC"/>
    <w:rsid w:val="00031AD8"/>
    <w:rsid w:val="000320D2"/>
    <w:rsid w:val="000320E5"/>
    <w:rsid w:val="0003350F"/>
    <w:rsid w:val="00033F69"/>
    <w:rsid w:val="0003400E"/>
    <w:rsid w:val="00034117"/>
    <w:rsid w:val="0003434F"/>
    <w:rsid w:val="00036E74"/>
    <w:rsid w:val="00037B96"/>
    <w:rsid w:val="00040C63"/>
    <w:rsid w:val="00041196"/>
    <w:rsid w:val="00041543"/>
    <w:rsid w:val="0004243E"/>
    <w:rsid w:val="000425F4"/>
    <w:rsid w:val="00042AAC"/>
    <w:rsid w:val="00043052"/>
    <w:rsid w:val="00043285"/>
    <w:rsid w:val="0004333F"/>
    <w:rsid w:val="000433CD"/>
    <w:rsid w:val="00043471"/>
    <w:rsid w:val="00043B22"/>
    <w:rsid w:val="00043DC7"/>
    <w:rsid w:val="00043EA2"/>
    <w:rsid w:val="0004429E"/>
    <w:rsid w:val="000445F7"/>
    <w:rsid w:val="00044F11"/>
    <w:rsid w:val="00045269"/>
    <w:rsid w:val="00045277"/>
    <w:rsid w:val="000452C4"/>
    <w:rsid w:val="000453CD"/>
    <w:rsid w:val="0004562A"/>
    <w:rsid w:val="00045A70"/>
    <w:rsid w:val="00045C4B"/>
    <w:rsid w:val="00046347"/>
    <w:rsid w:val="00046410"/>
    <w:rsid w:val="00047C03"/>
    <w:rsid w:val="000509C1"/>
    <w:rsid w:val="00050DB7"/>
    <w:rsid w:val="00050EDF"/>
    <w:rsid w:val="00051176"/>
    <w:rsid w:val="000514FA"/>
    <w:rsid w:val="0005162E"/>
    <w:rsid w:val="00051DD1"/>
    <w:rsid w:val="00051EEE"/>
    <w:rsid w:val="00052001"/>
    <w:rsid w:val="00052577"/>
    <w:rsid w:val="00052747"/>
    <w:rsid w:val="00052F36"/>
    <w:rsid w:val="000530E8"/>
    <w:rsid w:val="00053392"/>
    <w:rsid w:val="000535C3"/>
    <w:rsid w:val="00053844"/>
    <w:rsid w:val="00053917"/>
    <w:rsid w:val="00053C77"/>
    <w:rsid w:val="00054A8C"/>
    <w:rsid w:val="00054AB4"/>
    <w:rsid w:val="00054B0D"/>
    <w:rsid w:val="00055A34"/>
    <w:rsid w:val="00055D57"/>
    <w:rsid w:val="0005607B"/>
    <w:rsid w:val="00056450"/>
    <w:rsid w:val="000567B9"/>
    <w:rsid w:val="000604F4"/>
    <w:rsid w:val="000605BE"/>
    <w:rsid w:val="00060615"/>
    <w:rsid w:val="00061124"/>
    <w:rsid w:val="000618EF"/>
    <w:rsid w:val="000625B1"/>
    <w:rsid w:val="000627D3"/>
    <w:rsid w:val="000637C0"/>
    <w:rsid w:val="0006383B"/>
    <w:rsid w:val="00063963"/>
    <w:rsid w:val="000644FC"/>
    <w:rsid w:val="00064ADA"/>
    <w:rsid w:val="000659FF"/>
    <w:rsid w:val="00065FE2"/>
    <w:rsid w:val="00066D35"/>
    <w:rsid w:val="0006700D"/>
    <w:rsid w:val="00067A12"/>
    <w:rsid w:val="00070100"/>
    <w:rsid w:val="000702F3"/>
    <w:rsid w:val="00070E8D"/>
    <w:rsid w:val="00070FCD"/>
    <w:rsid w:val="000715AB"/>
    <w:rsid w:val="00071615"/>
    <w:rsid w:val="000717A0"/>
    <w:rsid w:val="00071A64"/>
    <w:rsid w:val="00071E9A"/>
    <w:rsid w:val="000728F8"/>
    <w:rsid w:val="00072BAA"/>
    <w:rsid w:val="00072EF4"/>
    <w:rsid w:val="00073A21"/>
    <w:rsid w:val="00073B94"/>
    <w:rsid w:val="0007419C"/>
    <w:rsid w:val="0007436F"/>
    <w:rsid w:val="00074757"/>
    <w:rsid w:val="00074B41"/>
    <w:rsid w:val="000751FA"/>
    <w:rsid w:val="00075737"/>
    <w:rsid w:val="00075955"/>
    <w:rsid w:val="00075CBC"/>
    <w:rsid w:val="00076C99"/>
    <w:rsid w:val="00077915"/>
    <w:rsid w:val="00077A18"/>
    <w:rsid w:val="00080301"/>
    <w:rsid w:val="0008121C"/>
    <w:rsid w:val="00081F28"/>
    <w:rsid w:val="00082185"/>
    <w:rsid w:val="00082273"/>
    <w:rsid w:val="00082670"/>
    <w:rsid w:val="00082878"/>
    <w:rsid w:val="00082955"/>
    <w:rsid w:val="00083734"/>
    <w:rsid w:val="00083BF7"/>
    <w:rsid w:val="00083E80"/>
    <w:rsid w:val="00084B38"/>
    <w:rsid w:val="0008568E"/>
    <w:rsid w:val="0008590B"/>
    <w:rsid w:val="000859C5"/>
    <w:rsid w:val="00086359"/>
    <w:rsid w:val="00086694"/>
    <w:rsid w:val="00086A09"/>
    <w:rsid w:val="00087563"/>
    <w:rsid w:val="00087565"/>
    <w:rsid w:val="00087724"/>
    <w:rsid w:val="00087A41"/>
    <w:rsid w:val="00087C83"/>
    <w:rsid w:val="00087F21"/>
    <w:rsid w:val="0009052F"/>
    <w:rsid w:val="00090854"/>
    <w:rsid w:val="000913E4"/>
    <w:rsid w:val="000925F0"/>
    <w:rsid w:val="0009261E"/>
    <w:rsid w:val="000927D5"/>
    <w:rsid w:val="0009293E"/>
    <w:rsid w:val="00092E3B"/>
    <w:rsid w:val="00092EF4"/>
    <w:rsid w:val="00093527"/>
    <w:rsid w:val="000937BE"/>
    <w:rsid w:val="000938C0"/>
    <w:rsid w:val="00093C4D"/>
    <w:rsid w:val="00093D8B"/>
    <w:rsid w:val="00093DFC"/>
    <w:rsid w:val="000948BE"/>
    <w:rsid w:val="00094CBC"/>
    <w:rsid w:val="000954EE"/>
    <w:rsid w:val="0009591C"/>
    <w:rsid w:val="000959EB"/>
    <w:rsid w:val="00095EEB"/>
    <w:rsid w:val="000967D6"/>
    <w:rsid w:val="00097073"/>
    <w:rsid w:val="000971C8"/>
    <w:rsid w:val="000972BE"/>
    <w:rsid w:val="000973B2"/>
    <w:rsid w:val="000A0030"/>
    <w:rsid w:val="000A0B38"/>
    <w:rsid w:val="000A0D52"/>
    <w:rsid w:val="000A104E"/>
    <w:rsid w:val="000A1553"/>
    <w:rsid w:val="000A1658"/>
    <w:rsid w:val="000A1FF3"/>
    <w:rsid w:val="000A2054"/>
    <w:rsid w:val="000A2137"/>
    <w:rsid w:val="000A25D7"/>
    <w:rsid w:val="000A33BB"/>
    <w:rsid w:val="000A4839"/>
    <w:rsid w:val="000A52F5"/>
    <w:rsid w:val="000A53AC"/>
    <w:rsid w:val="000A5B40"/>
    <w:rsid w:val="000A635B"/>
    <w:rsid w:val="000A6FB2"/>
    <w:rsid w:val="000A74E9"/>
    <w:rsid w:val="000A78C4"/>
    <w:rsid w:val="000A7E24"/>
    <w:rsid w:val="000B0052"/>
    <w:rsid w:val="000B013F"/>
    <w:rsid w:val="000B02AF"/>
    <w:rsid w:val="000B1306"/>
    <w:rsid w:val="000B2CDC"/>
    <w:rsid w:val="000B2FBE"/>
    <w:rsid w:val="000B3314"/>
    <w:rsid w:val="000B38B5"/>
    <w:rsid w:val="000B3905"/>
    <w:rsid w:val="000B4494"/>
    <w:rsid w:val="000B5049"/>
    <w:rsid w:val="000B5257"/>
    <w:rsid w:val="000B5480"/>
    <w:rsid w:val="000B5DB1"/>
    <w:rsid w:val="000B65EA"/>
    <w:rsid w:val="000B6890"/>
    <w:rsid w:val="000B76E6"/>
    <w:rsid w:val="000B7AA8"/>
    <w:rsid w:val="000C0A54"/>
    <w:rsid w:val="000C1313"/>
    <w:rsid w:val="000C1F1F"/>
    <w:rsid w:val="000C1F65"/>
    <w:rsid w:val="000C2382"/>
    <w:rsid w:val="000C2569"/>
    <w:rsid w:val="000C3DAE"/>
    <w:rsid w:val="000C3E3B"/>
    <w:rsid w:val="000C410D"/>
    <w:rsid w:val="000C444B"/>
    <w:rsid w:val="000C4473"/>
    <w:rsid w:val="000C4939"/>
    <w:rsid w:val="000C4DFE"/>
    <w:rsid w:val="000C4FBA"/>
    <w:rsid w:val="000C5B21"/>
    <w:rsid w:val="000C5FA8"/>
    <w:rsid w:val="000C6A88"/>
    <w:rsid w:val="000C6E6C"/>
    <w:rsid w:val="000C78E6"/>
    <w:rsid w:val="000C7E99"/>
    <w:rsid w:val="000D0305"/>
    <w:rsid w:val="000D0D80"/>
    <w:rsid w:val="000D1029"/>
    <w:rsid w:val="000D10E1"/>
    <w:rsid w:val="000D2288"/>
    <w:rsid w:val="000D2886"/>
    <w:rsid w:val="000D2FF6"/>
    <w:rsid w:val="000D3092"/>
    <w:rsid w:val="000D3094"/>
    <w:rsid w:val="000D30FA"/>
    <w:rsid w:val="000D4505"/>
    <w:rsid w:val="000D45AC"/>
    <w:rsid w:val="000D4850"/>
    <w:rsid w:val="000D4C50"/>
    <w:rsid w:val="000D4D3C"/>
    <w:rsid w:val="000D4D60"/>
    <w:rsid w:val="000D4F0F"/>
    <w:rsid w:val="000D5221"/>
    <w:rsid w:val="000D525F"/>
    <w:rsid w:val="000D54FD"/>
    <w:rsid w:val="000D68E6"/>
    <w:rsid w:val="000D7525"/>
    <w:rsid w:val="000D77A1"/>
    <w:rsid w:val="000D7828"/>
    <w:rsid w:val="000E017E"/>
    <w:rsid w:val="000E0696"/>
    <w:rsid w:val="000E0D01"/>
    <w:rsid w:val="000E0DDC"/>
    <w:rsid w:val="000E0F55"/>
    <w:rsid w:val="000E1C47"/>
    <w:rsid w:val="000E1D0B"/>
    <w:rsid w:val="000E1E01"/>
    <w:rsid w:val="000E21EA"/>
    <w:rsid w:val="000E29AE"/>
    <w:rsid w:val="000E33D7"/>
    <w:rsid w:val="000E3E41"/>
    <w:rsid w:val="000E406E"/>
    <w:rsid w:val="000E4BED"/>
    <w:rsid w:val="000E71F7"/>
    <w:rsid w:val="000E7256"/>
    <w:rsid w:val="000E7D21"/>
    <w:rsid w:val="000F0A39"/>
    <w:rsid w:val="000F10C3"/>
    <w:rsid w:val="000F1B8E"/>
    <w:rsid w:val="000F24E4"/>
    <w:rsid w:val="000F2C1F"/>
    <w:rsid w:val="000F2EF3"/>
    <w:rsid w:val="000F31CA"/>
    <w:rsid w:val="000F3400"/>
    <w:rsid w:val="000F3CE3"/>
    <w:rsid w:val="000F40CD"/>
    <w:rsid w:val="000F4670"/>
    <w:rsid w:val="000F4E97"/>
    <w:rsid w:val="000F4F33"/>
    <w:rsid w:val="000F54E5"/>
    <w:rsid w:val="000F64B1"/>
    <w:rsid w:val="000F6CFC"/>
    <w:rsid w:val="000F6D53"/>
    <w:rsid w:val="000F709A"/>
    <w:rsid w:val="000F7A81"/>
    <w:rsid w:val="000F7F0B"/>
    <w:rsid w:val="000F7FFD"/>
    <w:rsid w:val="00100573"/>
    <w:rsid w:val="001023D6"/>
    <w:rsid w:val="00102488"/>
    <w:rsid w:val="001029BC"/>
    <w:rsid w:val="00102A58"/>
    <w:rsid w:val="00102CBF"/>
    <w:rsid w:val="00102ECF"/>
    <w:rsid w:val="0010322E"/>
    <w:rsid w:val="0010394A"/>
    <w:rsid w:val="00104B89"/>
    <w:rsid w:val="001050B8"/>
    <w:rsid w:val="00105170"/>
    <w:rsid w:val="00105B82"/>
    <w:rsid w:val="0010603F"/>
    <w:rsid w:val="00106271"/>
    <w:rsid w:val="00106AA7"/>
    <w:rsid w:val="00106C16"/>
    <w:rsid w:val="00107553"/>
    <w:rsid w:val="001075C9"/>
    <w:rsid w:val="00107D45"/>
    <w:rsid w:val="00110509"/>
    <w:rsid w:val="001109AC"/>
    <w:rsid w:val="00112299"/>
    <w:rsid w:val="00113088"/>
    <w:rsid w:val="0011343C"/>
    <w:rsid w:val="00113F2F"/>
    <w:rsid w:val="001140FA"/>
    <w:rsid w:val="00114F59"/>
    <w:rsid w:val="001153C2"/>
    <w:rsid w:val="001153DF"/>
    <w:rsid w:val="001155CD"/>
    <w:rsid w:val="00115C55"/>
    <w:rsid w:val="00116AD4"/>
    <w:rsid w:val="00116BC6"/>
    <w:rsid w:val="00117139"/>
    <w:rsid w:val="0011736E"/>
    <w:rsid w:val="001176CA"/>
    <w:rsid w:val="001200DA"/>
    <w:rsid w:val="0012011D"/>
    <w:rsid w:val="001207A4"/>
    <w:rsid w:val="00120C8D"/>
    <w:rsid w:val="00120FAC"/>
    <w:rsid w:val="0012130F"/>
    <w:rsid w:val="00121D70"/>
    <w:rsid w:val="001223D8"/>
    <w:rsid w:val="00122899"/>
    <w:rsid w:val="00123E81"/>
    <w:rsid w:val="00123F91"/>
    <w:rsid w:val="00124342"/>
    <w:rsid w:val="00124465"/>
    <w:rsid w:val="00124737"/>
    <w:rsid w:val="00124F8F"/>
    <w:rsid w:val="00124FFC"/>
    <w:rsid w:val="001258CD"/>
    <w:rsid w:val="00125B2C"/>
    <w:rsid w:val="00125D46"/>
    <w:rsid w:val="00126579"/>
    <w:rsid w:val="001267AA"/>
    <w:rsid w:val="0012682F"/>
    <w:rsid w:val="00126F84"/>
    <w:rsid w:val="001271C5"/>
    <w:rsid w:val="00127863"/>
    <w:rsid w:val="00127BF3"/>
    <w:rsid w:val="00130025"/>
    <w:rsid w:val="001301FA"/>
    <w:rsid w:val="00130793"/>
    <w:rsid w:val="00130991"/>
    <w:rsid w:val="0013126B"/>
    <w:rsid w:val="0013131F"/>
    <w:rsid w:val="001318C8"/>
    <w:rsid w:val="00131AA5"/>
    <w:rsid w:val="001325EA"/>
    <w:rsid w:val="0013278D"/>
    <w:rsid w:val="001333BD"/>
    <w:rsid w:val="001336EA"/>
    <w:rsid w:val="00133AA1"/>
    <w:rsid w:val="00133F05"/>
    <w:rsid w:val="0013451B"/>
    <w:rsid w:val="0013478C"/>
    <w:rsid w:val="00134917"/>
    <w:rsid w:val="00134D47"/>
    <w:rsid w:val="00134E24"/>
    <w:rsid w:val="00134E95"/>
    <w:rsid w:val="00134FE2"/>
    <w:rsid w:val="0013518C"/>
    <w:rsid w:val="00135845"/>
    <w:rsid w:val="001358C2"/>
    <w:rsid w:val="00135C68"/>
    <w:rsid w:val="00136FCA"/>
    <w:rsid w:val="00137EB2"/>
    <w:rsid w:val="001401AF"/>
    <w:rsid w:val="001412CB"/>
    <w:rsid w:val="00141739"/>
    <w:rsid w:val="0014179F"/>
    <w:rsid w:val="00141DC8"/>
    <w:rsid w:val="001421BA"/>
    <w:rsid w:val="00142FA4"/>
    <w:rsid w:val="00143435"/>
    <w:rsid w:val="00143A9B"/>
    <w:rsid w:val="00143F72"/>
    <w:rsid w:val="001456C6"/>
    <w:rsid w:val="001473EC"/>
    <w:rsid w:val="001475CB"/>
    <w:rsid w:val="001479F2"/>
    <w:rsid w:val="00147D39"/>
    <w:rsid w:val="00150C00"/>
    <w:rsid w:val="00150D3E"/>
    <w:rsid w:val="00151047"/>
    <w:rsid w:val="0015128C"/>
    <w:rsid w:val="0015150E"/>
    <w:rsid w:val="00151FC7"/>
    <w:rsid w:val="00151FDA"/>
    <w:rsid w:val="00152734"/>
    <w:rsid w:val="001527AB"/>
    <w:rsid w:val="00152921"/>
    <w:rsid w:val="00152C7E"/>
    <w:rsid w:val="001533EB"/>
    <w:rsid w:val="00153608"/>
    <w:rsid w:val="001539EB"/>
    <w:rsid w:val="00153A62"/>
    <w:rsid w:val="00153B77"/>
    <w:rsid w:val="00153CC9"/>
    <w:rsid w:val="00154225"/>
    <w:rsid w:val="00154E1D"/>
    <w:rsid w:val="001550C5"/>
    <w:rsid w:val="00155637"/>
    <w:rsid w:val="001557F0"/>
    <w:rsid w:val="001571E3"/>
    <w:rsid w:val="001578FC"/>
    <w:rsid w:val="00157D1C"/>
    <w:rsid w:val="0016020F"/>
    <w:rsid w:val="00161C9B"/>
    <w:rsid w:val="00162239"/>
    <w:rsid w:val="0016248F"/>
    <w:rsid w:val="00162879"/>
    <w:rsid w:val="0016330F"/>
    <w:rsid w:val="001634CC"/>
    <w:rsid w:val="001638B6"/>
    <w:rsid w:val="0016436D"/>
    <w:rsid w:val="00165148"/>
    <w:rsid w:val="00165443"/>
    <w:rsid w:val="001654A5"/>
    <w:rsid w:val="00165B86"/>
    <w:rsid w:val="00165FC0"/>
    <w:rsid w:val="00166F09"/>
    <w:rsid w:val="001670D3"/>
    <w:rsid w:val="0016770C"/>
    <w:rsid w:val="00167E8A"/>
    <w:rsid w:val="001703DE"/>
    <w:rsid w:val="0017040C"/>
    <w:rsid w:val="0017048F"/>
    <w:rsid w:val="0017060B"/>
    <w:rsid w:val="00170D8D"/>
    <w:rsid w:val="00171162"/>
    <w:rsid w:val="0017126B"/>
    <w:rsid w:val="00171B78"/>
    <w:rsid w:val="001726F8"/>
    <w:rsid w:val="00173145"/>
    <w:rsid w:val="00173ABE"/>
    <w:rsid w:val="0017460D"/>
    <w:rsid w:val="00174ACF"/>
    <w:rsid w:val="00175731"/>
    <w:rsid w:val="00176363"/>
    <w:rsid w:val="00176806"/>
    <w:rsid w:val="00177492"/>
    <w:rsid w:val="0017778D"/>
    <w:rsid w:val="00180112"/>
    <w:rsid w:val="0018084E"/>
    <w:rsid w:val="001809D8"/>
    <w:rsid w:val="00181573"/>
    <w:rsid w:val="0018175A"/>
    <w:rsid w:val="0018258E"/>
    <w:rsid w:val="00182D9E"/>
    <w:rsid w:val="00182DD4"/>
    <w:rsid w:val="00183059"/>
    <w:rsid w:val="001837EE"/>
    <w:rsid w:val="0018462D"/>
    <w:rsid w:val="0018486D"/>
    <w:rsid w:val="00185504"/>
    <w:rsid w:val="00185D9E"/>
    <w:rsid w:val="001860A2"/>
    <w:rsid w:val="001861BC"/>
    <w:rsid w:val="001867E6"/>
    <w:rsid w:val="00186A9D"/>
    <w:rsid w:val="00187AF9"/>
    <w:rsid w:val="00187C58"/>
    <w:rsid w:val="00190991"/>
    <w:rsid w:val="00190BD0"/>
    <w:rsid w:val="00191D46"/>
    <w:rsid w:val="00191EC1"/>
    <w:rsid w:val="001922BA"/>
    <w:rsid w:val="00192DE1"/>
    <w:rsid w:val="001931FF"/>
    <w:rsid w:val="001938DE"/>
    <w:rsid w:val="00193F49"/>
    <w:rsid w:val="001943C6"/>
    <w:rsid w:val="00194798"/>
    <w:rsid w:val="00194F2D"/>
    <w:rsid w:val="00195982"/>
    <w:rsid w:val="001968DE"/>
    <w:rsid w:val="00196E4A"/>
    <w:rsid w:val="00197208"/>
    <w:rsid w:val="001A048C"/>
    <w:rsid w:val="001A12CC"/>
    <w:rsid w:val="001A2DD4"/>
    <w:rsid w:val="001A2F1C"/>
    <w:rsid w:val="001A2F66"/>
    <w:rsid w:val="001A30BC"/>
    <w:rsid w:val="001A35A9"/>
    <w:rsid w:val="001A38B0"/>
    <w:rsid w:val="001A3BF5"/>
    <w:rsid w:val="001A45C7"/>
    <w:rsid w:val="001A5509"/>
    <w:rsid w:val="001A58B2"/>
    <w:rsid w:val="001A59EA"/>
    <w:rsid w:val="001A5CA4"/>
    <w:rsid w:val="001A650C"/>
    <w:rsid w:val="001A65EF"/>
    <w:rsid w:val="001A67E8"/>
    <w:rsid w:val="001A6F94"/>
    <w:rsid w:val="001A7DED"/>
    <w:rsid w:val="001B0D4F"/>
    <w:rsid w:val="001B0DBD"/>
    <w:rsid w:val="001B1969"/>
    <w:rsid w:val="001B2147"/>
    <w:rsid w:val="001B2349"/>
    <w:rsid w:val="001B296E"/>
    <w:rsid w:val="001B32EE"/>
    <w:rsid w:val="001B34EC"/>
    <w:rsid w:val="001B3BCE"/>
    <w:rsid w:val="001B3E29"/>
    <w:rsid w:val="001B3E34"/>
    <w:rsid w:val="001B3FC1"/>
    <w:rsid w:val="001B4121"/>
    <w:rsid w:val="001B4204"/>
    <w:rsid w:val="001B426E"/>
    <w:rsid w:val="001B4D43"/>
    <w:rsid w:val="001B4E36"/>
    <w:rsid w:val="001B5156"/>
    <w:rsid w:val="001B5B18"/>
    <w:rsid w:val="001B5B46"/>
    <w:rsid w:val="001B5CD9"/>
    <w:rsid w:val="001B641C"/>
    <w:rsid w:val="001B6B97"/>
    <w:rsid w:val="001B7302"/>
    <w:rsid w:val="001B7B25"/>
    <w:rsid w:val="001B7B47"/>
    <w:rsid w:val="001C0849"/>
    <w:rsid w:val="001C0BED"/>
    <w:rsid w:val="001C106F"/>
    <w:rsid w:val="001C1E0F"/>
    <w:rsid w:val="001C2B2E"/>
    <w:rsid w:val="001C300E"/>
    <w:rsid w:val="001C3F4C"/>
    <w:rsid w:val="001C4169"/>
    <w:rsid w:val="001C472C"/>
    <w:rsid w:val="001C4C28"/>
    <w:rsid w:val="001C4C9F"/>
    <w:rsid w:val="001C51F5"/>
    <w:rsid w:val="001C6560"/>
    <w:rsid w:val="001C744A"/>
    <w:rsid w:val="001C7E30"/>
    <w:rsid w:val="001D0023"/>
    <w:rsid w:val="001D0093"/>
    <w:rsid w:val="001D01A9"/>
    <w:rsid w:val="001D026D"/>
    <w:rsid w:val="001D0FA3"/>
    <w:rsid w:val="001D1269"/>
    <w:rsid w:val="001D15A6"/>
    <w:rsid w:val="001D24E6"/>
    <w:rsid w:val="001D298C"/>
    <w:rsid w:val="001D431E"/>
    <w:rsid w:val="001D44BF"/>
    <w:rsid w:val="001D55C5"/>
    <w:rsid w:val="001D5829"/>
    <w:rsid w:val="001D5AFD"/>
    <w:rsid w:val="001D5D07"/>
    <w:rsid w:val="001D62D5"/>
    <w:rsid w:val="001D657F"/>
    <w:rsid w:val="001D6709"/>
    <w:rsid w:val="001D686A"/>
    <w:rsid w:val="001D69E6"/>
    <w:rsid w:val="001D6AC3"/>
    <w:rsid w:val="001D6F15"/>
    <w:rsid w:val="001D7137"/>
    <w:rsid w:val="001D74B1"/>
    <w:rsid w:val="001D7B08"/>
    <w:rsid w:val="001D7EDC"/>
    <w:rsid w:val="001D7FEA"/>
    <w:rsid w:val="001E0065"/>
    <w:rsid w:val="001E01CF"/>
    <w:rsid w:val="001E03AA"/>
    <w:rsid w:val="001E06CA"/>
    <w:rsid w:val="001E09A8"/>
    <w:rsid w:val="001E0A58"/>
    <w:rsid w:val="001E0B17"/>
    <w:rsid w:val="001E0E2E"/>
    <w:rsid w:val="001E14DC"/>
    <w:rsid w:val="001E16A2"/>
    <w:rsid w:val="001E1802"/>
    <w:rsid w:val="001E18A2"/>
    <w:rsid w:val="001E1B27"/>
    <w:rsid w:val="001E1B5C"/>
    <w:rsid w:val="001E255C"/>
    <w:rsid w:val="001E2DD6"/>
    <w:rsid w:val="001E3C2D"/>
    <w:rsid w:val="001E400B"/>
    <w:rsid w:val="001E4327"/>
    <w:rsid w:val="001E4536"/>
    <w:rsid w:val="001E5963"/>
    <w:rsid w:val="001E6748"/>
    <w:rsid w:val="001E694D"/>
    <w:rsid w:val="001E7790"/>
    <w:rsid w:val="001F13F5"/>
    <w:rsid w:val="001F14B2"/>
    <w:rsid w:val="001F14C9"/>
    <w:rsid w:val="001F161D"/>
    <w:rsid w:val="001F1ECD"/>
    <w:rsid w:val="001F2023"/>
    <w:rsid w:val="001F271A"/>
    <w:rsid w:val="001F33C3"/>
    <w:rsid w:val="001F38C2"/>
    <w:rsid w:val="001F4170"/>
    <w:rsid w:val="001F4C94"/>
    <w:rsid w:val="001F4D37"/>
    <w:rsid w:val="001F4EFA"/>
    <w:rsid w:val="001F5195"/>
    <w:rsid w:val="001F5B0A"/>
    <w:rsid w:val="001F65A8"/>
    <w:rsid w:val="001F6FFC"/>
    <w:rsid w:val="001F78BF"/>
    <w:rsid w:val="001F79FB"/>
    <w:rsid w:val="001F7BDD"/>
    <w:rsid w:val="00200001"/>
    <w:rsid w:val="00200444"/>
    <w:rsid w:val="00200586"/>
    <w:rsid w:val="0020064D"/>
    <w:rsid w:val="00200BE2"/>
    <w:rsid w:val="00200EED"/>
    <w:rsid w:val="002021F2"/>
    <w:rsid w:val="0020262E"/>
    <w:rsid w:val="00202B98"/>
    <w:rsid w:val="00202C8D"/>
    <w:rsid w:val="0020375B"/>
    <w:rsid w:val="00203DB4"/>
    <w:rsid w:val="00204AA3"/>
    <w:rsid w:val="002052DD"/>
    <w:rsid w:val="0020589B"/>
    <w:rsid w:val="002065D2"/>
    <w:rsid w:val="00206758"/>
    <w:rsid w:val="00206847"/>
    <w:rsid w:val="00207ADE"/>
    <w:rsid w:val="00207E82"/>
    <w:rsid w:val="002103BC"/>
    <w:rsid w:val="0021072E"/>
    <w:rsid w:val="00211062"/>
    <w:rsid w:val="002117CA"/>
    <w:rsid w:val="00211A38"/>
    <w:rsid w:val="00211D47"/>
    <w:rsid w:val="00212299"/>
    <w:rsid w:val="0021238B"/>
    <w:rsid w:val="002124AA"/>
    <w:rsid w:val="00212A2B"/>
    <w:rsid w:val="00213178"/>
    <w:rsid w:val="00214923"/>
    <w:rsid w:val="00214D40"/>
    <w:rsid w:val="00214E07"/>
    <w:rsid w:val="00215732"/>
    <w:rsid w:val="00215B72"/>
    <w:rsid w:val="00215C7D"/>
    <w:rsid w:val="00215D80"/>
    <w:rsid w:val="00215FA7"/>
    <w:rsid w:val="0021678B"/>
    <w:rsid w:val="00216C69"/>
    <w:rsid w:val="00220149"/>
    <w:rsid w:val="002204B0"/>
    <w:rsid w:val="0022072A"/>
    <w:rsid w:val="00220BBA"/>
    <w:rsid w:val="00220D59"/>
    <w:rsid w:val="002210D0"/>
    <w:rsid w:val="002212DF"/>
    <w:rsid w:val="00221603"/>
    <w:rsid w:val="00221B52"/>
    <w:rsid w:val="00221FB8"/>
    <w:rsid w:val="002221A5"/>
    <w:rsid w:val="002225A2"/>
    <w:rsid w:val="00223094"/>
    <w:rsid w:val="00223560"/>
    <w:rsid w:val="002235A6"/>
    <w:rsid w:val="002236E1"/>
    <w:rsid w:val="002237F5"/>
    <w:rsid w:val="00223B39"/>
    <w:rsid w:val="00224194"/>
    <w:rsid w:val="002241CD"/>
    <w:rsid w:val="002244FB"/>
    <w:rsid w:val="00224714"/>
    <w:rsid w:val="00224F36"/>
    <w:rsid w:val="00225843"/>
    <w:rsid w:val="00225B21"/>
    <w:rsid w:val="00225B64"/>
    <w:rsid w:val="00225BBB"/>
    <w:rsid w:val="00225ED6"/>
    <w:rsid w:val="00226253"/>
    <w:rsid w:val="00226549"/>
    <w:rsid w:val="0022678F"/>
    <w:rsid w:val="00226F1C"/>
    <w:rsid w:val="00226F6F"/>
    <w:rsid w:val="0022726D"/>
    <w:rsid w:val="0022733E"/>
    <w:rsid w:val="00227A88"/>
    <w:rsid w:val="00227E96"/>
    <w:rsid w:val="00227EE6"/>
    <w:rsid w:val="00227F9B"/>
    <w:rsid w:val="0023075C"/>
    <w:rsid w:val="00231545"/>
    <w:rsid w:val="00231631"/>
    <w:rsid w:val="00231F67"/>
    <w:rsid w:val="00232781"/>
    <w:rsid w:val="0023297E"/>
    <w:rsid w:val="002331C4"/>
    <w:rsid w:val="002341A3"/>
    <w:rsid w:val="0023470E"/>
    <w:rsid w:val="00234780"/>
    <w:rsid w:val="00234F28"/>
    <w:rsid w:val="00234F35"/>
    <w:rsid w:val="00235A45"/>
    <w:rsid w:val="002360A4"/>
    <w:rsid w:val="002364AA"/>
    <w:rsid w:val="0023672F"/>
    <w:rsid w:val="002367F3"/>
    <w:rsid w:val="0023686F"/>
    <w:rsid w:val="00236B49"/>
    <w:rsid w:val="00236C11"/>
    <w:rsid w:val="002371D7"/>
    <w:rsid w:val="0024132F"/>
    <w:rsid w:val="00241812"/>
    <w:rsid w:val="00241EB8"/>
    <w:rsid w:val="0024209E"/>
    <w:rsid w:val="00242789"/>
    <w:rsid w:val="002433FA"/>
    <w:rsid w:val="002434E1"/>
    <w:rsid w:val="0024382D"/>
    <w:rsid w:val="002447E7"/>
    <w:rsid w:val="00245912"/>
    <w:rsid w:val="00245C57"/>
    <w:rsid w:val="00245DED"/>
    <w:rsid w:val="002462AB"/>
    <w:rsid w:val="00246AF3"/>
    <w:rsid w:val="00246CEF"/>
    <w:rsid w:val="00247109"/>
    <w:rsid w:val="002479A9"/>
    <w:rsid w:val="00247C1A"/>
    <w:rsid w:val="00247FEA"/>
    <w:rsid w:val="0025029C"/>
    <w:rsid w:val="00250390"/>
    <w:rsid w:val="0025040E"/>
    <w:rsid w:val="00250951"/>
    <w:rsid w:val="00250E05"/>
    <w:rsid w:val="00250FF5"/>
    <w:rsid w:val="002513B7"/>
    <w:rsid w:val="0025212C"/>
    <w:rsid w:val="00252D62"/>
    <w:rsid w:val="002530CB"/>
    <w:rsid w:val="00253DAE"/>
    <w:rsid w:val="002545E0"/>
    <w:rsid w:val="00254C0C"/>
    <w:rsid w:val="0025560B"/>
    <w:rsid w:val="00255AE0"/>
    <w:rsid w:val="00256200"/>
    <w:rsid w:val="00256628"/>
    <w:rsid w:val="00256E48"/>
    <w:rsid w:val="00256FA6"/>
    <w:rsid w:val="00256FEB"/>
    <w:rsid w:val="00257469"/>
    <w:rsid w:val="00257748"/>
    <w:rsid w:val="00257C6E"/>
    <w:rsid w:val="00257DB1"/>
    <w:rsid w:val="00260F96"/>
    <w:rsid w:val="00261AEF"/>
    <w:rsid w:val="00261C14"/>
    <w:rsid w:val="00261E86"/>
    <w:rsid w:val="00263503"/>
    <w:rsid w:val="0026445A"/>
    <w:rsid w:val="002648FD"/>
    <w:rsid w:val="002666A2"/>
    <w:rsid w:val="00266F5F"/>
    <w:rsid w:val="00267161"/>
    <w:rsid w:val="00267339"/>
    <w:rsid w:val="00267572"/>
    <w:rsid w:val="00267661"/>
    <w:rsid w:val="00267FF1"/>
    <w:rsid w:val="002706B1"/>
    <w:rsid w:val="00270932"/>
    <w:rsid w:val="00270A39"/>
    <w:rsid w:val="00271C14"/>
    <w:rsid w:val="00271C7A"/>
    <w:rsid w:val="00272E4F"/>
    <w:rsid w:val="00273693"/>
    <w:rsid w:val="00273ACF"/>
    <w:rsid w:val="002741A2"/>
    <w:rsid w:val="00274D6A"/>
    <w:rsid w:val="00274DD7"/>
    <w:rsid w:val="00274E6B"/>
    <w:rsid w:val="00275C51"/>
    <w:rsid w:val="00275CD4"/>
    <w:rsid w:val="00275E49"/>
    <w:rsid w:val="00276219"/>
    <w:rsid w:val="002766E1"/>
    <w:rsid w:val="002767D0"/>
    <w:rsid w:val="002767F9"/>
    <w:rsid w:val="00276CA6"/>
    <w:rsid w:val="0027757C"/>
    <w:rsid w:val="002779D2"/>
    <w:rsid w:val="00277AC8"/>
    <w:rsid w:val="002800FA"/>
    <w:rsid w:val="0028022E"/>
    <w:rsid w:val="002808F3"/>
    <w:rsid w:val="00280B01"/>
    <w:rsid w:val="002813B1"/>
    <w:rsid w:val="0028197D"/>
    <w:rsid w:val="0028251D"/>
    <w:rsid w:val="00283054"/>
    <w:rsid w:val="0028312D"/>
    <w:rsid w:val="00283708"/>
    <w:rsid w:val="002837CC"/>
    <w:rsid w:val="00283B70"/>
    <w:rsid w:val="00284068"/>
    <w:rsid w:val="00284191"/>
    <w:rsid w:val="0028472E"/>
    <w:rsid w:val="0028572B"/>
    <w:rsid w:val="00285814"/>
    <w:rsid w:val="00285CAC"/>
    <w:rsid w:val="00285CAE"/>
    <w:rsid w:val="0028672E"/>
    <w:rsid w:val="00287109"/>
    <w:rsid w:val="00287350"/>
    <w:rsid w:val="00287B73"/>
    <w:rsid w:val="00287FE1"/>
    <w:rsid w:val="00290594"/>
    <w:rsid w:val="0029065A"/>
    <w:rsid w:val="002909F8"/>
    <w:rsid w:val="00291318"/>
    <w:rsid w:val="00291534"/>
    <w:rsid w:val="0029165A"/>
    <w:rsid w:val="002928A5"/>
    <w:rsid w:val="00292B2A"/>
    <w:rsid w:val="00292CAD"/>
    <w:rsid w:val="00293B31"/>
    <w:rsid w:val="00293E93"/>
    <w:rsid w:val="002948B3"/>
    <w:rsid w:val="00294A4E"/>
    <w:rsid w:val="00294E80"/>
    <w:rsid w:val="00294F96"/>
    <w:rsid w:val="002958FF"/>
    <w:rsid w:val="0029595A"/>
    <w:rsid w:val="00296826"/>
    <w:rsid w:val="00296D90"/>
    <w:rsid w:val="00296E5A"/>
    <w:rsid w:val="002971ED"/>
    <w:rsid w:val="002977C8"/>
    <w:rsid w:val="002977F2"/>
    <w:rsid w:val="002978EA"/>
    <w:rsid w:val="002979D5"/>
    <w:rsid w:val="00297B62"/>
    <w:rsid w:val="002A02D2"/>
    <w:rsid w:val="002A06A6"/>
    <w:rsid w:val="002A12BA"/>
    <w:rsid w:val="002A163B"/>
    <w:rsid w:val="002A1901"/>
    <w:rsid w:val="002A1DC6"/>
    <w:rsid w:val="002A240E"/>
    <w:rsid w:val="002A28B0"/>
    <w:rsid w:val="002A2A9C"/>
    <w:rsid w:val="002A2F67"/>
    <w:rsid w:val="002A3D84"/>
    <w:rsid w:val="002A3E57"/>
    <w:rsid w:val="002A4B2A"/>
    <w:rsid w:val="002A4B3F"/>
    <w:rsid w:val="002A5517"/>
    <w:rsid w:val="002A5AA2"/>
    <w:rsid w:val="002A5F99"/>
    <w:rsid w:val="002A62E6"/>
    <w:rsid w:val="002A6701"/>
    <w:rsid w:val="002A6AC2"/>
    <w:rsid w:val="002A6F64"/>
    <w:rsid w:val="002A77E9"/>
    <w:rsid w:val="002B0217"/>
    <w:rsid w:val="002B06CD"/>
    <w:rsid w:val="002B1BA4"/>
    <w:rsid w:val="002B1E33"/>
    <w:rsid w:val="002B2067"/>
    <w:rsid w:val="002B2270"/>
    <w:rsid w:val="002B2354"/>
    <w:rsid w:val="002B2C36"/>
    <w:rsid w:val="002B2D50"/>
    <w:rsid w:val="002B2EA6"/>
    <w:rsid w:val="002B32FA"/>
    <w:rsid w:val="002B35F3"/>
    <w:rsid w:val="002B3BF7"/>
    <w:rsid w:val="002B4C30"/>
    <w:rsid w:val="002B50AB"/>
    <w:rsid w:val="002B525A"/>
    <w:rsid w:val="002B59C5"/>
    <w:rsid w:val="002B59E3"/>
    <w:rsid w:val="002B5A3B"/>
    <w:rsid w:val="002B6995"/>
    <w:rsid w:val="002B6A64"/>
    <w:rsid w:val="002B6AE0"/>
    <w:rsid w:val="002B73E3"/>
    <w:rsid w:val="002B7542"/>
    <w:rsid w:val="002B7A57"/>
    <w:rsid w:val="002C0DE8"/>
    <w:rsid w:val="002C12AA"/>
    <w:rsid w:val="002C16CF"/>
    <w:rsid w:val="002C2755"/>
    <w:rsid w:val="002C3014"/>
    <w:rsid w:val="002C304A"/>
    <w:rsid w:val="002C321E"/>
    <w:rsid w:val="002C3996"/>
    <w:rsid w:val="002C3FBB"/>
    <w:rsid w:val="002C458B"/>
    <w:rsid w:val="002C4E4C"/>
    <w:rsid w:val="002C526E"/>
    <w:rsid w:val="002C5FAC"/>
    <w:rsid w:val="002C6875"/>
    <w:rsid w:val="002C690F"/>
    <w:rsid w:val="002C6E93"/>
    <w:rsid w:val="002C7116"/>
    <w:rsid w:val="002D1A3E"/>
    <w:rsid w:val="002D26D6"/>
    <w:rsid w:val="002D29E5"/>
    <w:rsid w:val="002D2D6C"/>
    <w:rsid w:val="002D2FF1"/>
    <w:rsid w:val="002D3430"/>
    <w:rsid w:val="002D3517"/>
    <w:rsid w:val="002D39CE"/>
    <w:rsid w:val="002D4575"/>
    <w:rsid w:val="002D4838"/>
    <w:rsid w:val="002D49E4"/>
    <w:rsid w:val="002D4A36"/>
    <w:rsid w:val="002D4AC0"/>
    <w:rsid w:val="002D4C5C"/>
    <w:rsid w:val="002D4E46"/>
    <w:rsid w:val="002D4E8B"/>
    <w:rsid w:val="002D506A"/>
    <w:rsid w:val="002D51B0"/>
    <w:rsid w:val="002D51C1"/>
    <w:rsid w:val="002D65F2"/>
    <w:rsid w:val="002D6CEB"/>
    <w:rsid w:val="002D6EDA"/>
    <w:rsid w:val="002D6EF4"/>
    <w:rsid w:val="002D70D3"/>
    <w:rsid w:val="002D75CE"/>
    <w:rsid w:val="002D7ABB"/>
    <w:rsid w:val="002E02AE"/>
    <w:rsid w:val="002E0330"/>
    <w:rsid w:val="002E03BE"/>
    <w:rsid w:val="002E0C2E"/>
    <w:rsid w:val="002E0EC5"/>
    <w:rsid w:val="002E159B"/>
    <w:rsid w:val="002E1856"/>
    <w:rsid w:val="002E1A38"/>
    <w:rsid w:val="002E1AD8"/>
    <w:rsid w:val="002E1D41"/>
    <w:rsid w:val="002E275F"/>
    <w:rsid w:val="002E284F"/>
    <w:rsid w:val="002E298C"/>
    <w:rsid w:val="002E2E1A"/>
    <w:rsid w:val="002E306C"/>
    <w:rsid w:val="002E35B7"/>
    <w:rsid w:val="002E37A3"/>
    <w:rsid w:val="002E37D0"/>
    <w:rsid w:val="002E394B"/>
    <w:rsid w:val="002E4752"/>
    <w:rsid w:val="002E4EFA"/>
    <w:rsid w:val="002E58FB"/>
    <w:rsid w:val="002E5B14"/>
    <w:rsid w:val="002E7239"/>
    <w:rsid w:val="002E7834"/>
    <w:rsid w:val="002E7962"/>
    <w:rsid w:val="002F132F"/>
    <w:rsid w:val="002F178D"/>
    <w:rsid w:val="002F1AF9"/>
    <w:rsid w:val="002F1D53"/>
    <w:rsid w:val="002F1D89"/>
    <w:rsid w:val="002F20B2"/>
    <w:rsid w:val="002F25E0"/>
    <w:rsid w:val="002F32A1"/>
    <w:rsid w:val="002F354F"/>
    <w:rsid w:val="002F3B66"/>
    <w:rsid w:val="002F40A7"/>
    <w:rsid w:val="002F44D0"/>
    <w:rsid w:val="002F44ED"/>
    <w:rsid w:val="002F56FA"/>
    <w:rsid w:val="002F6C8E"/>
    <w:rsid w:val="002F741A"/>
    <w:rsid w:val="002F77D6"/>
    <w:rsid w:val="002F7A17"/>
    <w:rsid w:val="002F7D04"/>
    <w:rsid w:val="00300DAC"/>
    <w:rsid w:val="00301329"/>
    <w:rsid w:val="00301C0F"/>
    <w:rsid w:val="0030221A"/>
    <w:rsid w:val="0030257B"/>
    <w:rsid w:val="0030276C"/>
    <w:rsid w:val="00302E95"/>
    <w:rsid w:val="00303672"/>
    <w:rsid w:val="00303854"/>
    <w:rsid w:val="00303901"/>
    <w:rsid w:val="00303A85"/>
    <w:rsid w:val="003041C9"/>
    <w:rsid w:val="003041E2"/>
    <w:rsid w:val="00305A35"/>
    <w:rsid w:val="003062DE"/>
    <w:rsid w:val="00306423"/>
    <w:rsid w:val="00306656"/>
    <w:rsid w:val="00306A06"/>
    <w:rsid w:val="00306B91"/>
    <w:rsid w:val="00306C25"/>
    <w:rsid w:val="003072B9"/>
    <w:rsid w:val="003073BE"/>
    <w:rsid w:val="00307FA0"/>
    <w:rsid w:val="00310B59"/>
    <w:rsid w:val="00310FA6"/>
    <w:rsid w:val="00311A35"/>
    <w:rsid w:val="00312397"/>
    <w:rsid w:val="003126AE"/>
    <w:rsid w:val="00312A1F"/>
    <w:rsid w:val="00312DED"/>
    <w:rsid w:val="00312EE7"/>
    <w:rsid w:val="0031347F"/>
    <w:rsid w:val="003142A0"/>
    <w:rsid w:val="003146B1"/>
    <w:rsid w:val="00315C44"/>
    <w:rsid w:val="00316444"/>
    <w:rsid w:val="00316ABD"/>
    <w:rsid w:val="00316DB8"/>
    <w:rsid w:val="00316FB4"/>
    <w:rsid w:val="0031703B"/>
    <w:rsid w:val="00317584"/>
    <w:rsid w:val="00317594"/>
    <w:rsid w:val="003175DF"/>
    <w:rsid w:val="0031765A"/>
    <w:rsid w:val="00317E3F"/>
    <w:rsid w:val="00320363"/>
    <w:rsid w:val="00320425"/>
    <w:rsid w:val="00320B63"/>
    <w:rsid w:val="00321165"/>
    <w:rsid w:val="003218F7"/>
    <w:rsid w:val="00321DEC"/>
    <w:rsid w:val="00321E37"/>
    <w:rsid w:val="0032201E"/>
    <w:rsid w:val="00322147"/>
    <w:rsid w:val="00322283"/>
    <w:rsid w:val="003223CA"/>
    <w:rsid w:val="003232C4"/>
    <w:rsid w:val="00323473"/>
    <w:rsid w:val="00324A82"/>
    <w:rsid w:val="00324CF9"/>
    <w:rsid w:val="003251C7"/>
    <w:rsid w:val="00325253"/>
    <w:rsid w:val="00325899"/>
    <w:rsid w:val="00325CF9"/>
    <w:rsid w:val="00325EAD"/>
    <w:rsid w:val="00326268"/>
    <w:rsid w:val="003265F3"/>
    <w:rsid w:val="0032784C"/>
    <w:rsid w:val="00327B26"/>
    <w:rsid w:val="00327CC6"/>
    <w:rsid w:val="00327E4D"/>
    <w:rsid w:val="003303FB"/>
    <w:rsid w:val="00330748"/>
    <w:rsid w:val="00330B98"/>
    <w:rsid w:val="0033181D"/>
    <w:rsid w:val="00331CA0"/>
    <w:rsid w:val="00331D6D"/>
    <w:rsid w:val="00331FEA"/>
    <w:rsid w:val="00334793"/>
    <w:rsid w:val="00334B6F"/>
    <w:rsid w:val="00334BDE"/>
    <w:rsid w:val="00334E69"/>
    <w:rsid w:val="00334F21"/>
    <w:rsid w:val="003351FD"/>
    <w:rsid w:val="00335230"/>
    <w:rsid w:val="00335237"/>
    <w:rsid w:val="0033528E"/>
    <w:rsid w:val="00335579"/>
    <w:rsid w:val="00335CD7"/>
    <w:rsid w:val="00336397"/>
    <w:rsid w:val="003364C7"/>
    <w:rsid w:val="003374FD"/>
    <w:rsid w:val="0033754A"/>
    <w:rsid w:val="00337E6C"/>
    <w:rsid w:val="00340184"/>
    <w:rsid w:val="003402F6"/>
    <w:rsid w:val="00340ADC"/>
    <w:rsid w:val="00340DB7"/>
    <w:rsid w:val="00341B16"/>
    <w:rsid w:val="00342303"/>
    <w:rsid w:val="0034263F"/>
    <w:rsid w:val="00342677"/>
    <w:rsid w:val="00342DDC"/>
    <w:rsid w:val="00343023"/>
    <w:rsid w:val="00343C1C"/>
    <w:rsid w:val="00343E10"/>
    <w:rsid w:val="00343E32"/>
    <w:rsid w:val="00343F53"/>
    <w:rsid w:val="0034511C"/>
    <w:rsid w:val="0034555F"/>
    <w:rsid w:val="00345A77"/>
    <w:rsid w:val="00346247"/>
    <w:rsid w:val="003464D0"/>
    <w:rsid w:val="003470D1"/>
    <w:rsid w:val="0034765C"/>
    <w:rsid w:val="0034769A"/>
    <w:rsid w:val="0034773F"/>
    <w:rsid w:val="003478C4"/>
    <w:rsid w:val="00347ACF"/>
    <w:rsid w:val="0035046F"/>
    <w:rsid w:val="00350593"/>
    <w:rsid w:val="00350B42"/>
    <w:rsid w:val="0035129B"/>
    <w:rsid w:val="00351EB0"/>
    <w:rsid w:val="003521A3"/>
    <w:rsid w:val="003522F1"/>
    <w:rsid w:val="00354F69"/>
    <w:rsid w:val="0035554D"/>
    <w:rsid w:val="003556A5"/>
    <w:rsid w:val="00355722"/>
    <w:rsid w:val="0035585B"/>
    <w:rsid w:val="003558DA"/>
    <w:rsid w:val="00355ABC"/>
    <w:rsid w:val="00355B1E"/>
    <w:rsid w:val="00355B8F"/>
    <w:rsid w:val="00355DEB"/>
    <w:rsid w:val="00355F05"/>
    <w:rsid w:val="00355FBC"/>
    <w:rsid w:val="00355FD7"/>
    <w:rsid w:val="00356A40"/>
    <w:rsid w:val="00356B17"/>
    <w:rsid w:val="00356C8A"/>
    <w:rsid w:val="00356D21"/>
    <w:rsid w:val="00356EEC"/>
    <w:rsid w:val="003574BF"/>
    <w:rsid w:val="00357FA1"/>
    <w:rsid w:val="003604FC"/>
    <w:rsid w:val="003618A7"/>
    <w:rsid w:val="0036219D"/>
    <w:rsid w:val="003621BF"/>
    <w:rsid w:val="00362776"/>
    <w:rsid w:val="003628CC"/>
    <w:rsid w:val="00362A87"/>
    <w:rsid w:val="00362F5C"/>
    <w:rsid w:val="00363614"/>
    <w:rsid w:val="00363756"/>
    <w:rsid w:val="003641F8"/>
    <w:rsid w:val="0036456D"/>
    <w:rsid w:val="003646CD"/>
    <w:rsid w:val="00364B33"/>
    <w:rsid w:val="00364BC2"/>
    <w:rsid w:val="00364C25"/>
    <w:rsid w:val="00365310"/>
    <w:rsid w:val="0036536B"/>
    <w:rsid w:val="0036556A"/>
    <w:rsid w:val="00365B74"/>
    <w:rsid w:val="00366326"/>
    <w:rsid w:val="00366B55"/>
    <w:rsid w:val="00366D1C"/>
    <w:rsid w:val="00367384"/>
    <w:rsid w:val="003674C1"/>
    <w:rsid w:val="00367E72"/>
    <w:rsid w:val="00370BD8"/>
    <w:rsid w:val="0037199D"/>
    <w:rsid w:val="00371C05"/>
    <w:rsid w:val="00372E26"/>
    <w:rsid w:val="00373465"/>
    <w:rsid w:val="00374C90"/>
    <w:rsid w:val="00374F1B"/>
    <w:rsid w:val="003751A9"/>
    <w:rsid w:val="00375687"/>
    <w:rsid w:val="003767D6"/>
    <w:rsid w:val="00376A7A"/>
    <w:rsid w:val="00376D67"/>
    <w:rsid w:val="003802FF"/>
    <w:rsid w:val="003807E7"/>
    <w:rsid w:val="00380AD4"/>
    <w:rsid w:val="00380D0D"/>
    <w:rsid w:val="0038159D"/>
    <w:rsid w:val="00381CA2"/>
    <w:rsid w:val="00382540"/>
    <w:rsid w:val="003831BD"/>
    <w:rsid w:val="0038332E"/>
    <w:rsid w:val="003833E9"/>
    <w:rsid w:val="00383610"/>
    <w:rsid w:val="00383EE3"/>
    <w:rsid w:val="003847BB"/>
    <w:rsid w:val="00384C43"/>
    <w:rsid w:val="003851C8"/>
    <w:rsid w:val="003853CD"/>
    <w:rsid w:val="00385B3F"/>
    <w:rsid w:val="00385BC3"/>
    <w:rsid w:val="00385EA3"/>
    <w:rsid w:val="00386326"/>
    <w:rsid w:val="0038632A"/>
    <w:rsid w:val="0038634C"/>
    <w:rsid w:val="00386437"/>
    <w:rsid w:val="00386963"/>
    <w:rsid w:val="003871FA"/>
    <w:rsid w:val="0038726D"/>
    <w:rsid w:val="00387683"/>
    <w:rsid w:val="003878D9"/>
    <w:rsid w:val="003902CD"/>
    <w:rsid w:val="003903E9"/>
    <w:rsid w:val="00390981"/>
    <w:rsid w:val="00390F1E"/>
    <w:rsid w:val="003910A1"/>
    <w:rsid w:val="00391815"/>
    <w:rsid w:val="003919D8"/>
    <w:rsid w:val="00391C71"/>
    <w:rsid w:val="003928F3"/>
    <w:rsid w:val="003945DC"/>
    <w:rsid w:val="0039463D"/>
    <w:rsid w:val="003947B0"/>
    <w:rsid w:val="00394902"/>
    <w:rsid w:val="00394BE3"/>
    <w:rsid w:val="00394EB6"/>
    <w:rsid w:val="00395092"/>
    <w:rsid w:val="00395434"/>
    <w:rsid w:val="0039587F"/>
    <w:rsid w:val="00396107"/>
    <w:rsid w:val="003961D3"/>
    <w:rsid w:val="00396884"/>
    <w:rsid w:val="00396AA6"/>
    <w:rsid w:val="00396B4D"/>
    <w:rsid w:val="00396E31"/>
    <w:rsid w:val="00397750"/>
    <w:rsid w:val="003A03EA"/>
    <w:rsid w:val="003A0429"/>
    <w:rsid w:val="003A0A8C"/>
    <w:rsid w:val="003A1C5F"/>
    <w:rsid w:val="003A1E2C"/>
    <w:rsid w:val="003A2E26"/>
    <w:rsid w:val="003A3632"/>
    <w:rsid w:val="003A3824"/>
    <w:rsid w:val="003A4D98"/>
    <w:rsid w:val="003A569E"/>
    <w:rsid w:val="003A5FAA"/>
    <w:rsid w:val="003A5FF0"/>
    <w:rsid w:val="003A71CE"/>
    <w:rsid w:val="003A7574"/>
    <w:rsid w:val="003A776F"/>
    <w:rsid w:val="003B00FF"/>
    <w:rsid w:val="003B0564"/>
    <w:rsid w:val="003B1163"/>
    <w:rsid w:val="003B195C"/>
    <w:rsid w:val="003B1F75"/>
    <w:rsid w:val="003B2DF7"/>
    <w:rsid w:val="003B3609"/>
    <w:rsid w:val="003B3C20"/>
    <w:rsid w:val="003B4449"/>
    <w:rsid w:val="003B478D"/>
    <w:rsid w:val="003B4B89"/>
    <w:rsid w:val="003B5301"/>
    <w:rsid w:val="003B535D"/>
    <w:rsid w:val="003B5710"/>
    <w:rsid w:val="003B5E6C"/>
    <w:rsid w:val="003B5F75"/>
    <w:rsid w:val="003B6016"/>
    <w:rsid w:val="003B62C5"/>
    <w:rsid w:val="003B6672"/>
    <w:rsid w:val="003B68B2"/>
    <w:rsid w:val="003B6A06"/>
    <w:rsid w:val="003B6A10"/>
    <w:rsid w:val="003B7E0D"/>
    <w:rsid w:val="003C015B"/>
    <w:rsid w:val="003C1B7E"/>
    <w:rsid w:val="003C1B83"/>
    <w:rsid w:val="003C1E1D"/>
    <w:rsid w:val="003C2368"/>
    <w:rsid w:val="003C2386"/>
    <w:rsid w:val="003C29DC"/>
    <w:rsid w:val="003C32D5"/>
    <w:rsid w:val="003C34E7"/>
    <w:rsid w:val="003C3605"/>
    <w:rsid w:val="003C3632"/>
    <w:rsid w:val="003C3806"/>
    <w:rsid w:val="003C395A"/>
    <w:rsid w:val="003C3C64"/>
    <w:rsid w:val="003C46B2"/>
    <w:rsid w:val="003C4CCF"/>
    <w:rsid w:val="003C4F4D"/>
    <w:rsid w:val="003C57E7"/>
    <w:rsid w:val="003C5B26"/>
    <w:rsid w:val="003C63AE"/>
    <w:rsid w:val="003C67DD"/>
    <w:rsid w:val="003C68C3"/>
    <w:rsid w:val="003C7483"/>
    <w:rsid w:val="003C7E9E"/>
    <w:rsid w:val="003D1CAA"/>
    <w:rsid w:val="003D21A7"/>
    <w:rsid w:val="003D246A"/>
    <w:rsid w:val="003D26E7"/>
    <w:rsid w:val="003D2DD1"/>
    <w:rsid w:val="003D2E60"/>
    <w:rsid w:val="003D3097"/>
    <w:rsid w:val="003D3544"/>
    <w:rsid w:val="003D4BBC"/>
    <w:rsid w:val="003D4FA5"/>
    <w:rsid w:val="003D50E5"/>
    <w:rsid w:val="003D521B"/>
    <w:rsid w:val="003D5808"/>
    <w:rsid w:val="003D58AB"/>
    <w:rsid w:val="003D65D5"/>
    <w:rsid w:val="003D69AF"/>
    <w:rsid w:val="003D6CEC"/>
    <w:rsid w:val="003D6F36"/>
    <w:rsid w:val="003D7F46"/>
    <w:rsid w:val="003E0057"/>
    <w:rsid w:val="003E07DB"/>
    <w:rsid w:val="003E10AE"/>
    <w:rsid w:val="003E10C2"/>
    <w:rsid w:val="003E1247"/>
    <w:rsid w:val="003E1D5C"/>
    <w:rsid w:val="003E236D"/>
    <w:rsid w:val="003E28FD"/>
    <w:rsid w:val="003E2AE0"/>
    <w:rsid w:val="003E31E2"/>
    <w:rsid w:val="003E3799"/>
    <w:rsid w:val="003E3848"/>
    <w:rsid w:val="003E3B07"/>
    <w:rsid w:val="003E4234"/>
    <w:rsid w:val="003E429E"/>
    <w:rsid w:val="003E4604"/>
    <w:rsid w:val="003E5245"/>
    <w:rsid w:val="003E543D"/>
    <w:rsid w:val="003E5F08"/>
    <w:rsid w:val="003E60E8"/>
    <w:rsid w:val="003E6392"/>
    <w:rsid w:val="003E6E04"/>
    <w:rsid w:val="003E7104"/>
    <w:rsid w:val="003E785D"/>
    <w:rsid w:val="003F095C"/>
    <w:rsid w:val="003F0E80"/>
    <w:rsid w:val="003F0EBB"/>
    <w:rsid w:val="003F16A4"/>
    <w:rsid w:val="003F1E24"/>
    <w:rsid w:val="003F241A"/>
    <w:rsid w:val="003F244C"/>
    <w:rsid w:val="003F2663"/>
    <w:rsid w:val="003F2796"/>
    <w:rsid w:val="003F2880"/>
    <w:rsid w:val="003F2C24"/>
    <w:rsid w:val="003F3993"/>
    <w:rsid w:val="003F3AC9"/>
    <w:rsid w:val="003F3F74"/>
    <w:rsid w:val="003F4E7F"/>
    <w:rsid w:val="003F4FFC"/>
    <w:rsid w:val="003F61B9"/>
    <w:rsid w:val="003F6380"/>
    <w:rsid w:val="003F7587"/>
    <w:rsid w:val="003F79AF"/>
    <w:rsid w:val="003F79F4"/>
    <w:rsid w:val="0040062D"/>
    <w:rsid w:val="00400A01"/>
    <w:rsid w:val="004012EB"/>
    <w:rsid w:val="00401559"/>
    <w:rsid w:val="00401F3F"/>
    <w:rsid w:val="0040333D"/>
    <w:rsid w:val="004038ED"/>
    <w:rsid w:val="00403D3B"/>
    <w:rsid w:val="00404BC3"/>
    <w:rsid w:val="00404E0D"/>
    <w:rsid w:val="004060F1"/>
    <w:rsid w:val="00406134"/>
    <w:rsid w:val="00406673"/>
    <w:rsid w:val="004069A5"/>
    <w:rsid w:val="00406F52"/>
    <w:rsid w:val="004104E6"/>
    <w:rsid w:val="00410DC2"/>
    <w:rsid w:val="004114A9"/>
    <w:rsid w:val="00411D62"/>
    <w:rsid w:val="004124BB"/>
    <w:rsid w:val="00412701"/>
    <w:rsid w:val="004132B1"/>
    <w:rsid w:val="00413B4C"/>
    <w:rsid w:val="00413FB8"/>
    <w:rsid w:val="0041419C"/>
    <w:rsid w:val="0041426F"/>
    <w:rsid w:val="004142E8"/>
    <w:rsid w:val="00414485"/>
    <w:rsid w:val="0041469D"/>
    <w:rsid w:val="004148FC"/>
    <w:rsid w:val="00415AB6"/>
    <w:rsid w:val="00416905"/>
    <w:rsid w:val="00416998"/>
    <w:rsid w:val="00416BFF"/>
    <w:rsid w:val="004172BC"/>
    <w:rsid w:val="00417528"/>
    <w:rsid w:val="004175AC"/>
    <w:rsid w:val="00417F1A"/>
    <w:rsid w:val="004200E2"/>
    <w:rsid w:val="0042087B"/>
    <w:rsid w:val="00420897"/>
    <w:rsid w:val="00420B66"/>
    <w:rsid w:val="0042130F"/>
    <w:rsid w:val="004226A9"/>
    <w:rsid w:val="00422B6E"/>
    <w:rsid w:val="00422CC6"/>
    <w:rsid w:val="00423C1F"/>
    <w:rsid w:val="004242E3"/>
    <w:rsid w:val="004245E6"/>
    <w:rsid w:val="004256F7"/>
    <w:rsid w:val="00426A50"/>
    <w:rsid w:val="00426B6D"/>
    <w:rsid w:val="00426C56"/>
    <w:rsid w:val="004277D4"/>
    <w:rsid w:val="004279B4"/>
    <w:rsid w:val="004306C5"/>
    <w:rsid w:val="00430769"/>
    <w:rsid w:val="0043141E"/>
    <w:rsid w:val="00431AC0"/>
    <w:rsid w:val="00432226"/>
    <w:rsid w:val="00432596"/>
    <w:rsid w:val="00432F4D"/>
    <w:rsid w:val="00433391"/>
    <w:rsid w:val="0043379E"/>
    <w:rsid w:val="00433F21"/>
    <w:rsid w:val="00433FBF"/>
    <w:rsid w:val="00434494"/>
    <w:rsid w:val="004346D5"/>
    <w:rsid w:val="0043495E"/>
    <w:rsid w:val="00434DC3"/>
    <w:rsid w:val="00435238"/>
    <w:rsid w:val="00435472"/>
    <w:rsid w:val="0043715A"/>
    <w:rsid w:val="0043741E"/>
    <w:rsid w:val="00440944"/>
    <w:rsid w:val="004411C7"/>
    <w:rsid w:val="0044127F"/>
    <w:rsid w:val="004412E7"/>
    <w:rsid w:val="0044148C"/>
    <w:rsid w:val="00441E50"/>
    <w:rsid w:val="00442720"/>
    <w:rsid w:val="0044287B"/>
    <w:rsid w:val="00442B46"/>
    <w:rsid w:val="00442DF8"/>
    <w:rsid w:val="0044318D"/>
    <w:rsid w:val="00443420"/>
    <w:rsid w:val="0044399C"/>
    <w:rsid w:val="00443C10"/>
    <w:rsid w:val="00443FA6"/>
    <w:rsid w:val="00444A18"/>
    <w:rsid w:val="00444BCC"/>
    <w:rsid w:val="004457B0"/>
    <w:rsid w:val="00445A20"/>
    <w:rsid w:val="00446558"/>
    <w:rsid w:val="00446AC9"/>
    <w:rsid w:val="00446BF7"/>
    <w:rsid w:val="00447337"/>
    <w:rsid w:val="00447B78"/>
    <w:rsid w:val="00450312"/>
    <w:rsid w:val="0045036B"/>
    <w:rsid w:val="004508CD"/>
    <w:rsid w:val="004512C2"/>
    <w:rsid w:val="0045140F"/>
    <w:rsid w:val="004519BF"/>
    <w:rsid w:val="00451E79"/>
    <w:rsid w:val="00452C50"/>
    <w:rsid w:val="00452EDB"/>
    <w:rsid w:val="00453290"/>
    <w:rsid w:val="00453715"/>
    <w:rsid w:val="0045408B"/>
    <w:rsid w:val="00454100"/>
    <w:rsid w:val="00454491"/>
    <w:rsid w:val="004546EF"/>
    <w:rsid w:val="00454735"/>
    <w:rsid w:val="0045491A"/>
    <w:rsid w:val="00454D56"/>
    <w:rsid w:val="0045507A"/>
    <w:rsid w:val="004559E1"/>
    <w:rsid w:val="00455C5C"/>
    <w:rsid w:val="00455CB3"/>
    <w:rsid w:val="00455CCB"/>
    <w:rsid w:val="0045624D"/>
    <w:rsid w:val="00456404"/>
    <w:rsid w:val="00456607"/>
    <w:rsid w:val="00456ABB"/>
    <w:rsid w:val="00456C53"/>
    <w:rsid w:val="00456F16"/>
    <w:rsid w:val="00460107"/>
    <w:rsid w:val="00460261"/>
    <w:rsid w:val="00460D94"/>
    <w:rsid w:val="00460FC2"/>
    <w:rsid w:val="00461462"/>
    <w:rsid w:val="004623D8"/>
    <w:rsid w:val="00462600"/>
    <w:rsid w:val="00462645"/>
    <w:rsid w:val="00462A50"/>
    <w:rsid w:val="00463303"/>
    <w:rsid w:val="00463B90"/>
    <w:rsid w:val="00464015"/>
    <w:rsid w:val="00464350"/>
    <w:rsid w:val="00464468"/>
    <w:rsid w:val="004645E5"/>
    <w:rsid w:val="00464D70"/>
    <w:rsid w:val="004650AD"/>
    <w:rsid w:val="004655EC"/>
    <w:rsid w:val="00465925"/>
    <w:rsid w:val="00465DAC"/>
    <w:rsid w:val="00465F95"/>
    <w:rsid w:val="00466155"/>
    <w:rsid w:val="0046649F"/>
    <w:rsid w:val="004665AE"/>
    <w:rsid w:val="004669DD"/>
    <w:rsid w:val="00466BF6"/>
    <w:rsid w:val="0046772A"/>
    <w:rsid w:val="00467DF3"/>
    <w:rsid w:val="004703BB"/>
    <w:rsid w:val="00470FD5"/>
    <w:rsid w:val="0047111E"/>
    <w:rsid w:val="004712B6"/>
    <w:rsid w:val="0047138E"/>
    <w:rsid w:val="00471709"/>
    <w:rsid w:val="00471738"/>
    <w:rsid w:val="00471A6C"/>
    <w:rsid w:val="00471D61"/>
    <w:rsid w:val="00471E56"/>
    <w:rsid w:val="00472008"/>
    <w:rsid w:val="00472522"/>
    <w:rsid w:val="0047279A"/>
    <w:rsid w:val="00473103"/>
    <w:rsid w:val="00473BB6"/>
    <w:rsid w:val="00473D73"/>
    <w:rsid w:val="00473F00"/>
    <w:rsid w:val="00473F8C"/>
    <w:rsid w:val="004750F7"/>
    <w:rsid w:val="004751E8"/>
    <w:rsid w:val="0047538B"/>
    <w:rsid w:val="00475947"/>
    <w:rsid w:val="00475D14"/>
    <w:rsid w:val="0047600F"/>
    <w:rsid w:val="00476652"/>
    <w:rsid w:val="004768F9"/>
    <w:rsid w:val="00476BD9"/>
    <w:rsid w:val="00476C31"/>
    <w:rsid w:val="0048002D"/>
    <w:rsid w:val="00480A93"/>
    <w:rsid w:val="0048102F"/>
    <w:rsid w:val="00482E34"/>
    <w:rsid w:val="00483048"/>
    <w:rsid w:val="00483055"/>
    <w:rsid w:val="004831AB"/>
    <w:rsid w:val="0048353D"/>
    <w:rsid w:val="00483DA0"/>
    <w:rsid w:val="00483ED5"/>
    <w:rsid w:val="004840E0"/>
    <w:rsid w:val="00484BC4"/>
    <w:rsid w:val="00484C55"/>
    <w:rsid w:val="00485B0F"/>
    <w:rsid w:val="00485C64"/>
    <w:rsid w:val="00485CD5"/>
    <w:rsid w:val="0048679D"/>
    <w:rsid w:val="0048782C"/>
    <w:rsid w:val="0049054D"/>
    <w:rsid w:val="004907BA"/>
    <w:rsid w:val="00491209"/>
    <w:rsid w:val="004914B2"/>
    <w:rsid w:val="004916E8"/>
    <w:rsid w:val="00491C41"/>
    <w:rsid w:val="00491D12"/>
    <w:rsid w:val="00491DD9"/>
    <w:rsid w:val="00492F5C"/>
    <w:rsid w:val="0049319B"/>
    <w:rsid w:val="004937E9"/>
    <w:rsid w:val="00493DAC"/>
    <w:rsid w:val="00494335"/>
    <w:rsid w:val="00494A84"/>
    <w:rsid w:val="00495559"/>
    <w:rsid w:val="004959BA"/>
    <w:rsid w:val="004960C7"/>
    <w:rsid w:val="00496AF5"/>
    <w:rsid w:val="00496C6E"/>
    <w:rsid w:val="004A0758"/>
    <w:rsid w:val="004A0F44"/>
    <w:rsid w:val="004A1242"/>
    <w:rsid w:val="004A1735"/>
    <w:rsid w:val="004A27B2"/>
    <w:rsid w:val="004A2E55"/>
    <w:rsid w:val="004A3582"/>
    <w:rsid w:val="004A3BD6"/>
    <w:rsid w:val="004A42F6"/>
    <w:rsid w:val="004A4DE0"/>
    <w:rsid w:val="004A4EEF"/>
    <w:rsid w:val="004A50AF"/>
    <w:rsid w:val="004A527B"/>
    <w:rsid w:val="004A5427"/>
    <w:rsid w:val="004A5884"/>
    <w:rsid w:val="004A5D73"/>
    <w:rsid w:val="004A636F"/>
    <w:rsid w:val="004A6E19"/>
    <w:rsid w:val="004A75D3"/>
    <w:rsid w:val="004A77E8"/>
    <w:rsid w:val="004A795F"/>
    <w:rsid w:val="004B004D"/>
    <w:rsid w:val="004B011B"/>
    <w:rsid w:val="004B0231"/>
    <w:rsid w:val="004B090C"/>
    <w:rsid w:val="004B0AAA"/>
    <w:rsid w:val="004B0B64"/>
    <w:rsid w:val="004B0CE1"/>
    <w:rsid w:val="004B103C"/>
    <w:rsid w:val="004B13CA"/>
    <w:rsid w:val="004B1609"/>
    <w:rsid w:val="004B20EF"/>
    <w:rsid w:val="004B2166"/>
    <w:rsid w:val="004B2581"/>
    <w:rsid w:val="004B2CEE"/>
    <w:rsid w:val="004B2F6A"/>
    <w:rsid w:val="004B3613"/>
    <w:rsid w:val="004B3973"/>
    <w:rsid w:val="004B3B57"/>
    <w:rsid w:val="004B3DF0"/>
    <w:rsid w:val="004B406F"/>
    <w:rsid w:val="004B4292"/>
    <w:rsid w:val="004B4302"/>
    <w:rsid w:val="004B4603"/>
    <w:rsid w:val="004B4C5F"/>
    <w:rsid w:val="004B4DEA"/>
    <w:rsid w:val="004B51BF"/>
    <w:rsid w:val="004B5BB2"/>
    <w:rsid w:val="004B70D0"/>
    <w:rsid w:val="004B7BAA"/>
    <w:rsid w:val="004B7CD5"/>
    <w:rsid w:val="004B7D0C"/>
    <w:rsid w:val="004B7ED6"/>
    <w:rsid w:val="004C06C4"/>
    <w:rsid w:val="004C0AB3"/>
    <w:rsid w:val="004C0E69"/>
    <w:rsid w:val="004C1562"/>
    <w:rsid w:val="004C1600"/>
    <w:rsid w:val="004C17B4"/>
    <w:rsid w:val="004C17E6"/>
    <w:rsid w:val="004C1877"/>
    <w:rsid w:val="004C2F72"/>
    <w:rsid w:val="004C3A60"/>
    <w:rsid w:val="004C4116"/>
    <w:rsid w:val="004C4737"/>
    <w:rsid w:val="004C4DEB"/>
    <w:rsid w:val="004C522F"/>
    <w:rsid w:val="004C5FA9"/>
    <w:rsid w:val="004C6505"/>
    <w:rsid w:val="004C6A05"/>
    <w:rsid w:val="004C6B0E"/>
    <w:rsid w:val="004C6F93"/>
    <w:rsid w:val="004C7038"/>
    <w:rsid w:val="004C76E6"/>
    <w:rsid w:val="004C7989"/>
    <w:rsid w:val="004C7F1E"/>
    <w:rsid w:val="004C7FC8"/>
    <w:rsid w:val="004D0275"/>
    <w:rsid w:val="004D05F8"/>
    <w:rsid w:val="004D0A0E"/>
    <w:rsid w:val="004D141D"/>
    <w:rsid w:val="004D1921"/>
    <w:rsid w:val="004D19A1"/>
    <w:rsid w:val="004D19D1"/>
    <w:rsid w:val="004D21DF"/>
    <w:rsid w:val="004D23C5"/>
    <w:rsid w:val="004D2A16"/>
    <w:rsid w:val="004D2A68"/>
    <w:rsid w:val="004D2ACD"/>
    <w:rsid w:val="004D35B2"/>
    <w:rsid w:val="004D476D"/>
    <w:rsid w:val="004D4887"/>
    <w:rsid w:val="004D5234"/>
    <w:rsid w:val="004D52A1"/>
    <w:rsid w:val="004D5740"/>
    <w:rsid w:val="004D5981"/>
    <w:rsid w:val="004D5A6E"/>
    <w:rsid w:val="004D5D6D"/>
    <w:rsid w:val="004D619C"/>
    <w:rsid w:val="004D64DB"/>
    <w:rsid w:val="004D6AF3"/>
    <w:rsid w:val="004D6F50"/>
    <w:rsid w:val="004D73AE"/>
    <w:rsid w:val="004D750C"/>
    <w:rsid w:val="004D7D4D"/>
    <w:rsid w:val="004D7DDF"/>
    <w:rsid w:val="004E125E"/>
    <w:rsid w:val="004E1C35"/>
    <w:rsid w:val="004E20F6"/>
    <w:rsid w:val="004E2174"/>
    <w:rsid w:val="004E2197"/>
    <w:rsid w:val="004E256D"/>
    <w:rsid w:val="004E2C47"/>
    <w:rsid w:val="004E4A6C"/>
    <w:rsid w:val="004E553F"/>
    <w:rsid w:val="004E56BD"/>
    <w:rsid w:val="004E5A94"/>
    <w:rsid w:val="004E5BE6"/>
    <w:rsid w:val="004E5E54"/>
    <w:rsid w:val="004E5EFB"/>
    <w:rsid w:val="004E61B3"/>
    <w:rsid w:val="004E6B9D"/>
    <w:rsid w:val="004E768A"/>
    <w:rsid w:val="004F0499"/>
    <w:rsid w:val="004F055F"/>
    <w:rsid w:val="004F098A"/>
    <w:rsid w:val="004F1B17"/>
    <w:rsid w:val="004F1E8E"/>
    <w:rsid w:val="004F1F28"/>
    <w:rsid w:val="004F20D1"/>
    <w:rsid w:val="004F2C28"/>
    <w:rsid w:val="004F2C65"/>
    <w:rsid w:val="004F3983"/>
    <w:rsid w:val="004F3BF8"/>
    <w:rsid w:val="004F3DA0"/>
    <w:rsid w:val="004F3DC7"/>
    <w:rsid w:val="004F408B"/>
    <w:rsid w:val="004F43CB"/>
    <w:rsid w:val="004F4EB6"/>
    <w:rsid w:val="004F50F9"/>
    <w:rsid w:val="004F62CA"/>
    <w:rsid w:val="004F62FC"/>
    <w:rsid w:val="004F68C0"/>
    <w:rsid w:val="004F7CB5"/>
    <w:rsid w:val="00500807"/>
    <w:rsid w:val="00500A7E"/>
    <w:rsid w:val="00500D19"/>
    <w:rsid w:val="00501129"/>
    <w:rsid w:val="00501C33"/>
    <w:rsid w:val="00502711"/>
    <w:rsid w:val="00502CF9"/>
    <w:rsid w:val="005035ED"/>
    <w:rsid w:val="00503834"/>
    <w:rsid w:val="0050443E"/>
    <w:rsid w:val="00504704"/>
    <w:rsid w:val="0050500A"/>
    <w:rsid w:val="0050541E"/>
    <w:rsid w:val="0050542D"/>
    <w:rsid w:val="0050569C"/>
    <w:rsid w:val="00505A76"/>
    <w:rsid w:val="0050661B"/>
    <w:rsid w:val="005067A5"/>
    <w:rsid w:val="005068BD"/>
    <w:rsid w:val="00506A95"/>
    <w:rsid w:val="00506E91"/>
    <w:rsid w:val="0050720B"/>
    <w:rsid w:val="00510768"/>
    <w:rsid w:val="00510C58"/>
    <w:rsid w:val="00510F35"/>
    <w:rsid w:val="005110C3"/>
    <w:rsid w:val="00511DFB"/>
    <w:rsid w:val="0051217C"/>
    <w:rsid w:val="00512B7C"/>
    <w:rsid w:val="005150D0"/>
    <w:rsid w:val="00515207"/>
    <w:rsid w:val="00515CAA"/>
    <w:rsid w:val="00515DA2"/>
    <w:rsid w:val="0051683F"/>
    <w:rsid w:val="00516D90"/>
    <w:rsid w:val="005170E8"/>
    <w:rsid w:val="0051763D"/>
    <w:rsid w:val="0052084D"/>
    <w:rsid w:val="005212E6"/>
    <w:rsid w:val="005213E5"/>
    <w:rsid w:val="00521705"/>
    <w:rsid w:val="00521F5D"/>
    <w:rsid w:val="005220A0"/>
    <w:rsid w:val="00522685"/>
    <w:rsid w:val="005229EB"/>
    <w:rsid w:val="00523191"/>
    <w:rsid w:val="005237F8"/>
    <w:rsid w:val="005239F8"/>
    <w:rsid w:val="00523B35"/>
    <w:rsid w:val="00523C8E"/>
    <w:rsid w:val="00523CBA"/>
    <w:rsid w:val="005240FE"/>
    <w:rsid w:val="00524A44"/>
    <w:rsid w:val="005250C7"/>
    <w:rsid w:val="0052530A"/>
    <w:rsid w:val="00525850"/>
    <w:rsid w:val="0052593C"/>
    <w:rsid w:val="00525C14"/>
    <w:rsid w:val="00525C21"/>
    <w:rsid w:val="005267F7"/>
    <w:rsid w:val="005269E3"/>
    <w:rsid w:val="005274F3"/>
    <w:rsid w:val="0052758F"/>
    <w:rsid w:val="00527FE1"/>
    <w:rsid w:val="0053051E"/>
    <w:rsid w:val="005309C9"/>
    <w:rsid w:val="00530A04"/>
    <w:rsid w:val="00530F3D"/>
    <w:rsid w:val="005315F8"/>
    <w:rsid w:val="005320D1"/>
    <w:rsid w:val="0053247E"/>
    <w:rsid w:val="0053267B"/>
    <w:rsid w:val="00532BC7"/>
    <w:rsid w:val="0053318C"/>
    <w:rsid w:val="005335BC"/>
    <w:rsid w:val="00533D8C"/>
    <w:rsid w:val="00534695"/>
    <w:rsid w:val="00534775"/>
    <w:rsid w:val="0053487E"/>
    <w:rsid w:val="005349C1"/>
    <w:rsid w:val="00535BB6"/>
    <w:rsid w:val="0053663F"/>
    <w:rsid w:val="00536FEB"/>
    <w:rsid w:val="005373AF"/>
    <w:rsid w:val="00540BA2"/>
    <w:rsid w:val="00540EB3"/>
    <w:rsid w:val="00541B35"/>
    <w:rsid w:val="00541D74"/>
    <w:rsid w:val="005422B9"/>
    <w:rsid w:val="005428E9"/>
    <w:rsid w:val="00542BA5"/>
    <w:rsid w:val="00542E88"/>
    <w:rsid w:val="0054373D"/>
    <w:rsid w:val="00543CD3"/>
    <w:rsid w:val="0054468A"/>
    <w:rsid w:val="0054558C"/>
    <w:rsid w:val="00545D4A"/>
    <w:rsid w:val="00545DFE"/>
    <w:rsid w:val="00545F1C"/>
    <w:rsid w:val="00546453"/>
    <w:rsid w:val="0054659F"/>
    <w:rsid w:val="0054692A"/>
    <w:rsid w:val="005469B3"/>
    <w:rsid w:val="00546AC3"/>
    <w:rsid w:val="005470C2"/>
    <w:rsid w:val="005470FC"/>
    <w:rsid w:val="00547A06"/>
    <w:rsid w:val="00550B7C"/>
    <w:rsid w:val="00550F01"/>
    <w:rsid w:val="005516D0"/>
    <w:rsid w:val="005517D1"/>
    <w:rsid w:val="005517D2"/>
    <w:rsid w:val="00551AC9"/>
    <w:rsid w:val="00552313"/>
    <w:rsid w:val="005525C7"/>
    <w:rsid w:val="00552739"/>
    <w:rsid w:val="005535D0"/>
    <w:rsid w:val="00553D00"/>
    <w:rsid w:val="00553F40"/>
    <w:rsid w:val="005550AA"/>
    <w:rsid w:val="0055550B"/>
    <w:rsid w:val="005557B4"/>
    <w:rsid w:val="00556337"/>
    <w:rsid w:val="0055689D"/>
    <w:rsid w:val="00556DC2"/>
    <w:rsid w:val="00556F15"/>
    <w:rsid w:val="0055722D"/>
    <w:rsid w:val="005574AE"/>
    <w:rsid w:val="005578CB"/>
    <w:rsid w:val="00560A59"/>
    <w:rsid w:val="0056159D"/>
    <w:rsid w:val="00561E56"/>
    <w:rsid w:val="00561ED9"/>
    <w:rsid w:val="0056209C"/>
    <w:rsid w:val="005628B5"/>
    <w:rsid w:val="005630EB"/>
    <w:rsid w:val="005637D2"/>
    <w:rsid w:val="00563B0F"/>
    <w:rsid w:val="00563B51"/>
    <w:rsid w:val="00563D15"/>
    <w:rsid w:val="00564376"/>
    <w:rsid w:val="0056458C"/>
    <w:rsid w:val="005645BA"/>
    <w:rsid w:val="00564896"/>
    <w:rsid w:val="005649F2"/>
    <w:rsid w:val="00564D21"/>
    <w:rsid w:val="00564D2C"/>
    <w:rsid w:val="00564D6D"/>
    <w:rsid w:val="00564DCD"/>
    <w:rsid w:val="00564EE1"/>
    <w:rsid w:val="00565D9B"/>
    <w:rsid w:val="005660EF"/>
    <w:rsid w:val="005662F5"/>
    <w:rsid w:val="00567493"/>
    <w:rsid w:val="0056774E"/>
    <w:rsid w:val="0056793F"/>
    <w:rsid w:val="00567CD2"/>
    <w:rsid w:val="00570574"/>
    <w:rsid w:val="005714AC"/>
    <w:rsid w:val="005714E8"/>
    <w:rsid w:val="00571754"/>
    <w:rsid w:val="00571E26"/>
    <w:rsid w:val="005724FA"/>
    <w:rsid w:val="0057250E"/>
    <w:rsid w:val="00573429"/>
    <w:rsid w:val="0057350E"/>
    <w:rsid w:val="00573567"/>
    <w:rsid w:val="0057364E"/>
    <w:rsid w:val="00574420"/>
    <w:rsid w:val="00575722"/>
    <w:rsid w:val="00575CC7"/>
    <w:rsid w:val="00575F3F"/>
    <w:rsid w:val="00575F63"/>
    <w:rsid w:val="00576887"/>
    <w:rsid w:val="00576D54"/>
    <w:rsid w:val="00576F2C"/>
    <w:rsid w:val="0057721D"/>
    <w:rsid w:val="0058010A"/>
    <w:rsid w:val="00580251"/>
    <w:rsid w:val="00580804"/>
    <w:rsid w:val="00580822"/>
    <w:rsid w:val="00581105"/>
    <w:rsid w:val="005817CA"/>
    <w:rsid w:val="0058187F"/>
    <w:rsid w:val="00582029"/>
    <w:rsid w:val="0058215A"/>
    <w:rsid w:val="00582A92"/>
    <w:rsid w:val="00582CC0"/>
    <w:rsid w:val="00582CF4"/>
    <w:rsid w:val="00582FC3"/>
    <w:rsid w:val="00583BD3"/>
    <w:rsid w:val="00583D5A"/>
    <w:rsid w:val="0058502B"/>
    <w:rsid w:val="0058504E"/>
    <w:rsid w:val="0058577E"/>
    <w:rsid w:val="005859A8"/>
    <w:rsid w:val="00585B66"/>
    <w:rsid w:val="00587637"/>
    <w:rsid w:val="005879D0"/>
    <w:rsid w:val="00587C12"/>
    <w:rsid w:val="00587F3D"/>
    <w:rsid w:val="005904B7"/>
    <w:rsid w:val="005910C2"/>
    <w:rsid w:val="00593FE0"/>
    <w:rsid w:val="00594497"/>
    <w:rsid w:val="00596A51"/>
    <w:rsid w:val="005973B2"/>
    <w:rsid w:val="00597F03"/>
    <w:rsid w:val="005A0010"/>
    <w:rsid w:val="005A07F0"/>
    <w:rsid w:val="005A0A12"/>
    <w:rsid w:val="005A1159"/>
    <w:rsid w:val="005A12B9"/>
    <w:rsid w:val="005A1ADB"/>
    <w:rsid w:val="005A1C7B"/>
    <w:rsid w:val="005A1F5D"/>
    <w:rsid w:val="005A235B"/>
    <w:rsid w:val="005A2B3A"/>
    <w:rsid w:val="005A3603"/>
    <w:rsid w:val="005A3645"/>
    <w:rsid w:val="005A4627"/>
    <w:rsid w:val="005A4E6C"/>
    <w:rsid w:val="005A56F6"/>
    <w:rsid w:val="005A573B"/>
    <w:rsid w:val="005A5DAD"/>
    <w:rsid w:val="005A6385"/>
    <w:rsid w:val="005A6410"/>
    <w:rsid w:val="005A70E1"/>
    <w:rsid w:val="005A72CB"/>
    <w:rsid w:val="005B02F5"/>
    <w:rsid w:val="005B1100"/>
    <w:rsid w:val="005B12F6"/>
    <w:rsid w:val="005B1F8A"/>
    <w:rsid w:val="005B22E9"/>
    <w:rsid w:val="005B2861"/>
    <w:rsid w:val="005B3486"/>
    <w:rsid w:val="005B42A2"/>
    <w:rsid w:val="005B4349"/>
    <w:rsid w:val="005B4430"/>
    <w:rsid w:val="005B4534"/>
    <w:rsid w:val="005B4D41"/>
    <w:rsid w:val="005B5321"/>
    <w:rsid w:val="005B69A0"/>
    <w:rsid w:val="005B6AB4"/>
    <w:rsid w:val="005B79CE"/>
    <w:rsid w:val="005B7A2F"/>
    <w:rsid w:val="005C0223"/>
    <w:rsid w:val="005C0823"/>
    <w:rsid w:val="005C0B80"/>
    <w:rsid w:val="005C0EDD"/>
    <w:rsid w:val="005C1240"/>
    <w:rsid w:val="005C13F8"/>
    <w:rsid w:val="005C17FC"/>
    <w:rsid w:val="005C1BE8"/>
    <w:rsid w:val="005C22E8"/>
    <w:rsid w:val="005C26D8"/>
    <w:rsid w:val="005C287A"/>
    <w:rsid w:val="005C289F"/>
    <w:rsid w:val="005C2D64"/>
    <w:rsid w:val="005C2F94"/>
    <w:rsid w:val="005C311A"/>
    <w:rsid w:val="005C37FE"/>
    <w:rsid w:val="005C40FC"/>
    <w:rsid w:val="005C47D3"/>
    <w:rsid w:val="005C49E4"/>
    <w:rsid w:val="005C50DF"/>
    <w:rsid w:val="005C56B0"/>
    <w:rsid w:val="005C579A"/>
    <w:rsid w:val="005C5AFF"/>
    <w:rsid w:val="005C62DC"/>
    <w:rsid w:val="005C6433"/>
    <w:rsid w:val="005C644B"/>
    <w:rsid w:val="005C75B5"/>
    <w:rsid w:val="005C7BE5"/>
    <w:rsid w:val="005D018F"/>
    <w:rsid w:val="005D0365"/>
    <w:rsid w:val="005D048A"/>
    <w:rsid w:val="005D0550"/>
    <w:rsid w:val="005D0DC6"/>
    <w:rsid w:val="005D0E94"/>
    <w:rsid w:val="005D0F41"/>
    <w:rsid w:val="005D1230"/>
    <w:rsid w:val="005D170E"/>
    <w:rsid w:val="005D1D13"/>
    <w:rsid w:val="005D1F8F"/>
    <w:rsid w:val="005D21A7"/>
    <w:rsid w:val="005D2476"/>
    <w:rsid w:val="005D24E3"/>
    <w:rsid w:val="005D26A5"/>
    <w:rsid w:val="005D2B87"/>
    <w:rsid w:val="005D390A"/>
    <w:rsid w:val="005D3CE7"/>
    <w:rsid w:val="005D3E9E"/>
    <w:rsid w:val="005D451E"/>
    <w:rsid w:val="005D5262"/>
    <w:rsid w:val="005D5408"/>
    <w:rsid w:val="005D5446"/>
    <w:rsid w:val="005D5682"/>
    <w:rsid w:val="005D5BE5"/>
    <w:rsid w:val="005D60DE"/>
    <w:rsid w:val="005D6394"/>
    <w:rsid w:val="005D6B6B"/>
    <w:rsid w:val="005D6D09"/>
    <w:rsid w:val="005D74F7"/>
    <w:rsid w:val="005D7F56"/>
    <w:rsid w:val="005E0AE8"/>
    <w:rsid w:val="005E0EE0"/>
    <w:rsid w:val="005E105D"/>
    <w:rsid w:val="005E1312"/>
    <w:rsid w:val="005E18E7"/>
    <w:rsid w:val="005E1C41"/>
    <w:rsid w:val="005E333D"/>
    <w:rsid w:val="005E3B33"/>
    <w:rsid w:val="005E4860"/>
    <w:rsid w:val="005E4B99"/>
    <w:rsid w:val="005E4EF3"/>
    <w:rsid w:val="005E51A9"/>
    <w:rsid w:val="005E548A"/>
    <w:rsid w:val="005E5EB0"/>
    <w:rsid w:val="005E6512"/>
    <w:rsid w:val="005E6BF7"/>
    <w:rsid w:val="005E6FE1"/>
    <w:rsid w:val="005E70FE"/>
    <w:rsid w:val="005E7908"/>
    <w:rsid w:val="005E7B9B"/>
    <w:rsid w:val="005F0052"/>
    <w:rsid w:val="005F0197"/>
    <w:rsid w:val="005F03FC"/>
    <w:rsid w:val="005F078A"/>
    <w:rsid w:val="005F0E26"/>
    <w:rsid w:val="005F0F6C"/>
    <w:rsid w:val="005F109F"/>
    <w:rsid w:val="005F120F"/>
    <w:rsid w:val="005F174C"/>
    <w:rsid w:val="005F1BDE"/>
    <w:rsid w:val="005F25A2"/>
    <w:rsid w:val="005F42BF"/>
    <w:rsid w:val="005F48FC"/>
    <w:rsid w:val="005F4CBC"/>
    <w:rsid w:val="005F4F33"/>
    <w:rsid w:val="005F5EA6"/>
    <w:rsid w:val="005F5F80"/>
    <w:rsid w:val="005F603D"/>
    <w:rsid w:val="005F60CD"/>
    <w:rsid w:val="005F6270"/>
    <w:rsid w:val="005F6445"/>
    <w:rsid w:val="005F674B"/>
    <w:rsid w:val="005F718F"/>
    <w:rsid w:val="005F73CB"/>
    <w:rsid w:val="005F7A57"/>
    <w:rsid w:val="005F7C53"/>
    <w:rsid w:val="00600378"/>
    <w:rsid w:val="00600770"/>
    <w:rsid w:val="00600F22"/>
    <w:rsid w:val="006013C6"/>
    <w:rsid w:val="0060150A"/>
    <w:rsid w:val="00601535"/>
    <w:rsid w:val="0060179B"/>
    <w:rsid w:val="00601A8B"/>
    <w:rsid w:val="00602AA4"/>
    <w:rsid w:val="00602B3A"/>
    <w:rsid w:val="00603A6F"/>
    <w:rsid w:val="00603F3F"/>
    <w:rsid w:val="00604580"/>
    <w:rsid w:val="006052A9"/>
    <w:rsid w:val="006058E1"/>
    <w:rsid w:val="00605ABC"/>
    <w:rsid w:val="006065EB"/>
    <w:rsid w:val="0060690C"/>
    <w:rsid w:val="00607227"/>
    <w:rsid w:val="0060753E"/>
    <w:rsid w:val="00607A3F"/>
    <w:rsid w:val="00610090"/>
    <w:rsid w:val="0061011A"/>
    <w:rsid w:val="00610656"/>
    <w:rsid w:val="0061081A"/>
    <w:rsid w:val="006110C4"/>
    <w:rsid w:val="00612963"/>
    <w:rsid w:val="0061323F"/>
    <w:rsid w:val="006136D6"/>
    <w:rsid w:val="00613775"/>
    <w:rsid w:val="00613D72"/>
    <w:rsid w:val="0061499E"/>
    <w:rsid w:val="00614B0C"/>
    <w:rsid w:val="00614F53"/>
    <w:rsid w:val="00615130"/>
    <w:rsid w:val="006153A3"/>
    <w:rsid w:val="00615497"/>
    <w:rsid w:val="00615EED"/>
    <w:rsid w:val="006161F6"/>
    <w:rsid w:val="0061644C"/>
    <w:rsid w:val="00616A85"/>
    <w:rsid w:val="0061745E"/>
    <w:rsid w:val="006177B8"/>
    <w:rsid w:val="00620380"/>
    <w:rsid w:val="0062049A"/>
    <w:rsid w:val="0062078E"/>
    <w:rsid w:val="00620B20"/>
    <w:rsid w:val="00621A5E"/>
    <w:rsid w:val="00621FEE"/>
    <w:rsid w:val="006228C5"/>
    <w:rsid w:val="006230D4"/>
    <w:rsid w:val="00624F4D"/>
    <w:rsid w:val="0062524B"/>
    <w:rsid w:val="00625BA3"/>
    <w:rsid w:val="0062637C"/>
    <w:rsid w:val="00626427"/>
    <w:rsid w:val="0062653C"/>
    <w:rsid w:val="0062700F"/>
    <w:rsid w:val="00627350"/>
    <w:rsid w:val="00627520"/>
    <w:rsid w:val="0063038D"/>
    <w:rsid w:val="0063152A"/>
    <w:rsid w:val="00631EB2"/>
    <w:rsid w:val="0063207A"/>
    <w:rsid w:val="006324E8"/>
    <w:rsid w:val="006325F0"/>
    <w:rsid w:val="00632C1A"/>
    <w:rsid w:val="006334E6"/>
    <w:rsid w:val="006339C7"/>
    <w:rsid w:val="00633FA8"/>
    <w:rsid w:val="00634339"/>
    <w:rsid w:val="00634646"/>
    <w:rsid w:val="00634675"/>
    <w:rsid w:val="006346B8"/>
    <w:rsid w:val="0063634A"/>
    <w:rsid w:val="00636AC9"/>
    <w:rsid w:val="00636D39"/>
    <w:rsid w:val="00637480"/>
    <w:rsid w:val="00637EF2"/>
    <w:rsid w:val="0064039E"/>
    <w:rsid w:val="00640574"/>
    <w:rsid w:val="0064078E"/>
    <w:rsid w:val="00640EDE"/>
    <w:rsid w:val="00641019"/>
    <w:rsid w:val="0064144C"/>
    <w:rsid w:val="006417D1"/>
    <w:rsid w:val="00641AFC"/>
    <w:rsid w:val="00641EF2"/>
    <w:rsid w:val="00643385"/>
    <w:rsid w:val="0064365A"/>
    <w:rsid w:val="00643741"/>
    <w:rsid w:val="00643862"/>
    <w:rsid w:val="00643F30"/>
    <w:rsid w:val="006440D2"/>
    <w:rsid w:val="006443E8"/>
    <w:rsid w:val="0064461E"/>
    <w:rsid w:val="0064512D"/>
    <w:rsid w:val="006451B8"/>
    <w:rsid w:val="00645AEB"/>
    <w:rsid w:val="00646332"/>
    <w:rsid w:val="006466BC"/>
    <w:rsid w:val="00646ED0"/>
    <w:rsid w:val="00647340"/>
    <w:rsid w:val="0064761D"/>
    <w:rsid w:val="00647A76"/>
    <w:rsid w:val="00650B7C"/>
    <w:rsid w:val="00650CD1"/>
    <w:rsid w:val="00650CE6"/>
    <w:rsid w:val="00650EB3"/>
    <w:rsid w:val="00651016"/>
    <w:rsid w:val="00651681"/>
    <w:rsid w:val="00651704"/>
    <w:rsid w:val="006520D4"/>
    <w:rsid w:val="00652256"/>
    <w:rsid w:val="006524FF"/>
    <w:rsid w:val="006527B5"/>
    <w:rsid w:val="0065292B"/>
    <w:rsid w:val="00654403"/>
    <w:rsid w:val="0065479D"/>
    <w:rsid w:val="00654843"/>
    <w:rsid w:val="00654E74"/>
    <w:rsid w:val="006551DC"/>
    <w:rsid w:val="006559B4"/>
    <w:rsid w:val="00655F7A"/>
    <w:rsid w:val="006560E0"/>
    <w:rsid w:val="006569E1"/>
    <w:rsid w:val="006569EE"/>
    <w:rsid w:val="00656E0C"/>
    <w:rsid w:val="00656ED4"/>
    <w:rsid w:val="00657299"/>
    <w:rsid w:val="00657454"/>
    <w:rsid w:val="00657AD3"/>
    <w:rsid w:val="006603C0"/>
    <w:rsid w:val="00660B73"/>
    <w:rsid w:val="00660CE3"/>
    <w:rsid w:val="006614EE"/>
    <w:rsid w:val="00662AAC"/>
    <w:rsid w:val="00664B75"/>
    <w:rsid w:val="00665A4E"/>
    <w:rsid w:val="00665E27"/>
    <w:rsid w:val="00665E75"/>
    <w:rsid w:val="0066603C"/>
    <w:rsid w:val="00666061"/>
    <w:rsid w:val="00666553"/>
    <w:rsid w:val="00666875"/>
    <w:rsid w:val="00666C5A"/>
    <w:rsid w:val="006674C6"/>
    <w:rsid w:val="006677D2"/>
    <w:rsid w:val="006679DF"/>
    <w:rsid w:val="00667DB6"/>
    <w:rsid w:val="00667FA6"/>
    <w:rsid w:val="00670A6C"/>
    <w:rsid w:val="00671343"/>
    <w:rsid w:val="0067199F"/>
    <w:rsid w:val="00672242"/>
    <w:rsid w:val="006723AE"/>
    <w:rsid w:val="0067249C"/>
    <w:rsid w:val="00672713"/>
    <w:rsid w:val="006735C5"/>
    <w:rsid w:val="00673888"/>
    <w:rsid w:val="00674778"/>
    <w:rsid w:val="00674C78"/>
    <w:rsid w:val="00674D1D"/>
    <w:rsid w:val="00675A27"/>
    <w:rsid w:val="00675F3E"/>
    <w:rsid w:val="006760C9"/>
    <w:rsid w:val="006762B4"/>
    <w:rsid w:val="0067634C"/>
    <w:rsid w:val="006766F3"/>
    <w:rsid w:val="00676784"/>
    <w:rsid w:val="00676C7A"/>
    <w:rsid w:val="0067753B"/>
    <w:rsid w:val="006779A6"/>
    <w:rsid w:val="00677BDC"/>
    <w:rsid w:val="00677E00"/>
    <w:rsid w:val="0068017F"/>
    <w:rsid w:val="00680F57"/>
    <w:rsid w:val="00680F63"/>
    <w:rsid w:val="006812DB"/>
    <w:rsid w:val="00681A28"/>
    <w:rsid w:val="0068231A"/>
    <w:rsid w:val="00682B8A"/>
    <w:rsid w:val="00682BEB"/>
    <w:rsid w:val="00682BF3"/>
    <w:rsid w:val="00682C4D"/>
    <w:rsid w:val="00682DF2"/>
    <w:rsid w:val="00683D43"/>
    <w:rsid w:val="00684709"/>
    <w:rsid w:val="00684B0F"/>
    <w:rsid w:val="00684B13"/>
    <w:rsid w:val="00684B37"/>
    <w:rsid w:val="00684BB0"/>
    <w:rsid w:val="00684F12"/>
    <w:rsid w:val="0068519B"/>
    <w:rsid w:val="006859BF"/>
    <w:rsid w:val="00685C2E"/>
    <w:rsid w:val="00685F7F"/>
    <w:rsid w:val="006862DB"/>
    <w:rsid w:val="0068700D"/>
    <w:rsid w:val="006875FE"/>
    <w:rsid w:val="00687C2E"/>
    <w:rsid w:val="00690185"/>
    <w:rsid w:val="00690262"/>
    <w:rsid w:val="0069054D"/>
    <w:rsid w:val="00690768"/>
    <w:rsid w:val="00690A41"/>
    <w:rsid w:val="00690B3A"/>
    <w:rsid w:val="00690E29"/>
    <w:rsid w:val="0069148D"/>
    <w:rsid w:val="006915A9"/>
    <w:rsid w:val="00691BB8"/>
    <w:rsid w:val="00691EF5"/>
    <w:rsid w:val="0069279F"/>
    <w:rsid w:val="006927E2"/>
    <w:rsid w:val="006939C6"/>
    <w:rsid w:val="00693FA4"/>
    <w:rsid w:val="006944B6"/>
    <w:rsid w:val="00695961"/>
    <w:rsid w:val="00695966"/>
    <w:rsid w:val="00695E7F"/>
    <w:rsid w:val="006960AF"/>
    <w:rsid w:val="00696B14"/>
    <w:rsid w:val="00696C29"/>
    <w:rsid w:val="00697838"/>
    <w:rsid w:val="00697925"/>
    <w:rsid w:val="00697FC2"/>
    <w:rsid w:val="006A09F9"/>
    <w:rsid w:val="006A227D"/>
    <w:rsid w:val="006A2693"/>
    <w:rsid w:val="006A2F12"/>
    <w:rsid w:val="006A383B"/>
    <w:rsid w:val="006A3963"/>
    <w:rsid w:val="006A3C9E"/>
    <w:rsid w:val="006A411C"/>
    <w:rsid w:val="006A429C"/>
    <w:rsid w:val="006A48C3"/>
    <w:rsid w:val="006A4C3C"/>
    <w:rsid w:val="006A5215"/>
    <w:rsid w:val="006A5377"/>
    <w:rsid w:val="006A5577"/>
    <w:rsid w:val="006A5DED"/>
    <w:rsid w:val="006A5ED3"/>
    <w:rsid w:val="006A6687"/>
    <w:rsid w:val="006A6C5B"/>
    <w:rsid w:val="006A768B"/>
    <w:rsid w:val="006B01EA"/>
    <w:rsid w:val="006B07B5"/>
    <w:rsid w:val="006B0C3D"/>
    <w:rsid w:val="006B10A0"/>
    <w:rsid w:val="006B1944"/>
    <w:rsid w:val="006B1CB5"/>
    <w:rsid w:val="006B2421"/>
    <w:rsid w:val="006B29C5"/>
    <w:rsid w:val="006B2E88"/>
    <w:rsid w:val="006B3215"/>
    <w:rsid w:val="006B3C36"/>
    <w:rsid w:val="006B3CF8"/>
    <w:rsid w:val="006B3ECC"/>
    <w:rsid w:val="006B40CB"/>
    <w:rsid w:val="006B48BC"/>
    <w:rsid w:val="006B49C8"/>
    <w:rsid w:val="006B5D8D"/>
    <w:rsid w:val="006B5ECD"/>
    <w:rsid w:val="006B62BB"/>
    <w:rsid w:val="006B72D0"/>
    <w:rsid w:val="006B72F7"/>
    <w:rsid w:val="006B7669"/>
    <w:rsid w:val="006B77F0"/>
    <w:rsid w:val="006C086E"/>
    <w:rsid w:val="006C103B"/>
    <w:rsid w:val="006C10CE"/>
    <w:rsid w:val="006C12C4"/>
    <w:rsid w:val="006C184D"/>
    <w:rsid w:val="006C27B3"/>
    <w:rsid w:val="006C27F2"/>
    <w:rsid w:val="006C3092"/>
    <w:rsid w:val="006C3797"/>
    <w:rsid w:val="006C379E"/>
    <w:rsid w:val="006C37E7"/>
    <w:rsid w:val="006C39EE"/>
    <w:rsid w:val="006C41CA"/>
    <w:rsid w:val="006C48C9"/>
    <w:rsid w:val="006C4A77"/>
    <w:rsid w:val="006C5197"/>
    <w:rsid w:val="006C571F"/>
    <w:rsid w:val="006C59A7"/>
    <w:rsid w:val="006C5B64"/>
    <w:rsid w:val="006C6149"/>
    <w:rsid w:val="006C74D8"/>
    <w:rsid w:val="006C77B0"/>
    <w:rsid w:val="006C7832"/>
    <w:rsid w:val="006C79A7"/>
    <w:rsid w:val="006C7EEC"/>
    <w:rsid w:val="006D0098"/>
    <w:rsid w:val="006D0155"/>
    <w:rsid w:val="006D039C"/>
    <w:rsid w:val="006D03B4"/>
    <w:rsid w:val="006D059A"/>
    <w:rsid w:val="006D05CD"/>
    <w:rsid w:val="006D0B0E"/>
    <w:rsid w:val="006D10AD"/>
    <w:rsid w:val="006D14F2"/>
    <w:rsid w:val="006D1610"/>
    <w:rsid w:val="006D192A"/>
    <w:rsid w:val="006D1FB3"/>
    <w:rsid w:val="006D3C79"/>
    <w:rsid w:val="006D503C"/>
    <w:rsid w:val="006D51F1"/>
    <w:rsid w:val="006D54CF"/>
    <w:rsid w:val="006D61B7"/>
    <w:rsid w:val="006D6544"/>
    <w:rsid w:val="006D671E"/>
    <w:rsid w:val="006D70FA"/>
    <w:rsid w:val="006D72ED"/>
    <w:rsid w:val="006D7336"/>
    <w:rsid w:val="006E0054"/>
    <w:rsid w:val="006E0522"/>
    <w:rsid w:val="006E0FEA"/>
    <w:rsid w:val="006E10FD"/>
    <w:rsid w:val="006E1A30"/>
    <w:rsid w:val="006E1E61"/>
    <w:rsid w:val="006E29E3"/>
    <w:rsid w:val="006E2B3F"/>
    <w:rsid w:val="006E33B3"/>
    <w:rsid w:val="006E3EDE"/>
    <w:rsid w:val="006E3F3B"/>
    <w:rsid w:val="006E440F"/>
    <w:rsid w:val="006E52F8"/>
    <w:rsid w:val="006E5AC4"/>
    <w:rsid w:val="006E61AF"/>
    <w:rsid w:val="006E6861"/>
    <w:rsid w:val="006E6EC8"/>
    <w:rsid w:val="006E71AD"/>
    <w:rsid w:val="006F05F5"/>
    <w:rsid w:val="006F06A1"/>
    <w:rsid w:val="006F0F8C"/>
    <w:rsid w:val="006F1D9F"/>
    <w:rsid w:val="006F284F"/>
    <w:rsid w:val="006F2920"/>
    <w:rsid w:val="006F4018"/>
    <w:rsid w:val="006F4FB1"/>
    <w:rsid w:val="006F54D5"/>
    <w:rsid w:val="006F5B29"/>
    <w:rsid w:val="006F5D8C"/>
    <w:rsid w:val="006F619A"/>
    <w:rsid w:val="006F632C"/>
    <w:rsid w:val="006F6D20"/>
    <w:rsid w:val="006F7526"/>
    <w:rsid w:val="006F7971"/>
    <w:rsid w:val="006F7AF5"/>
    <w:rsid w:val="00700274"/>
    <w:rsid w:val="00700DBE"/>
    <w:rsid w:val="00701134"/>
    <w:rsid w:val="00701263"/>
    <w:rsid w:val="0070217E"/>
    <w:rsid w:val="0070331D"/>
    <w:rsid w:val="00703474"/>
    <w:rsid w:val="00704BB6"/>
    <w:rsid w:val="00704C07"/>
    <w:rsid w:val="0070564F"/>
    <w:rsid w:val="00705BE6"/>
    <w:rsid w:val="00705E1B"/>
    <w:rsid w:val="0070641D"/>
    <w:rsid w:val="007064E0"/>
    <w:rsid w:val="0070664D"/>
    <w:rsid w:val="007068CA"/>
    <w:rsid w:val="00706B71"/>
    <w:rsid w:val="0070740F"/>
    <w:rsid w:val="0070759E"/>
    <w:rsid w:val="0070761C"/>
    <w:rsid w:val="007102AB"/>
    <w:rsid w:val="007105FB"/>
    <w:rsid w:val="007118F9"/>
    <w:rsid w:val="00711EED"/>
    <w:rsid w:val="00713126"/>
    <w:rsid w:val="00713224"/>
    <w:rsid w:val="007133F1"/>
    <w:rsid w:val="00713479"/>
    <w:rsid w:val="0071352B"/>
    <w:rsid w:val="00713E46"/>
    <w:rsid w:val="007148D3"/>
    <w:rsid w:val="007149D5"/>
    <w:rsid w:val="00715006"/>
    <w:rsid w:val="00715635"/>
    <w:rsid w:val="00715BD1"/>
    <w:rsid w:val="00715DDB"/>
    <w:rsid w:val="007161D3"/>
    <w:rsid w:val="007168A7"/>
    <w:rsid w:val="0071717E"/>
    <w:rsid w:val="007173EE"/>
    <w:rsid w:val="00717987"/>
    <w:rsid w:val="00717FB2"/>
    <w:rsid w:val="007202A8"/>
    <w:rsid w:val="00720769"/>
    <w:rsid w:val="00720A0A"/>
    <w:rsid w:val="00720ACC"/>
    <w:rsid w:val="00720BB9"/>
    <w:rsid w:val="00721C22"/>
    <w:rsid w:val="00722A0D"/>
    <w:rsid w:val="00723680"/>
    <w:rsid w:val="007236EC"/>
    <w:rsid w:val="00723D76"/>
    <w:rsid w:val="0072445A"/>
    <w:rsid w:val="00724DC4"/>
    <w:rsid w:val="007250A7"/>
    <w:rsid w:val="007252AF"/>
    <w:rsid w:val="00725450"/>
    <w:rsid w:val="0072593F"/>
    <w:rsid w:val="00725C2C"/>
    <w:rsid w:val="007260B7"/>
    <w:rsid w:val="00726364"/>
    <w:rsid w:val="007265D6"/>
    <w:rsid w:val="00726AB0"/>
    <w:rsid w:val="00726AFF"/>
    <w:rsid w:val="00726C1B"/>
    <w:rsid w:val="0072731B"/>
    <w:rsid w:val="00727B8A"/>
    <w:rsid w:val="00727BDE"/>
    <w:rsid w:val="00730153"/>
    <w:rsid w:val="007302A5"/>
    <w:rsid w:val="0073133E"/>
    <w:rsid w:val="00731A5D"/>
    <w:rsid w:val="00732253"/>
    <w:rsid w:val="0073376E"/>
    <w:rsid w:val="00734735"/>
    <w:rsid w:val="007352FF"/>
    <w:rsid w:val="0073799E"/>
    <w:rsid w:val="00737C66"/>
    <w:rsid w:val="00737EDE"/>
    <w:rsid w:val="00740217"/>
    <w:rsid w:val="0074031D"/>
    <w:rsid w:val="00740431"/>
    <w:rsid w:val="00740485"/>
    <w:rsid w:val="007406A8"/>
    <w:rsid w:val="00740986"/>
    <w:rsid w:val="00740E2E"/>
    <w:rsid w:val="00740E9F"/>
    <w:rsid w:val="0074114B"/>
    <w:rsid w:val="007411F9"/>
    <w:rsid w:val="007415DF"/>
    <w:rsid w:val="007416B2"/>
    <w:rsid w:val="00741D8A"/>
    <w:rsid w:val="00742507"/>
    <w:rsid w:val="0074252F"/>
    <w:rsid w:val="007425E5"/>
    <w:rsid w:val="00742E5E"/>
    <w:rsid w:val="007430CE"/>
    <w:rsid w:val="007435EA"/>
    <w:rsid w:val="00743A1F"/>
    <w:rsid w:val="0074489C"/>
    <w:rsid w:val="00744B05"/>
    <w:rsid w:val="00744F2D"/>
    <w:rsid w:val="007450F6"/>
    <w:rsid w:val="007457CE"/>
    <w:rsid w:val="007458BC"/>
    <w:rsid w:val="00745C75"/>
    <w:rsid w:val="007465D4"/>
    <w:rsid w:val="0074720C"/>
    <w:rsid w:val="00747750"/>
    <w:rsid w:val="0074785A"/>
    <w:rsid w:val="00747BA7"/>
    <w:rsid w:val="00747DDD"/>
    <w:rsid w:val="0075036C"/>
    <w:rsid w:val="007510B1"/>
    <w:rsid w:val="00751222"/>
    <w:rsid w:val="007528FD"/>
    <w:rsid w:val="00752F1F"/>
    <w:rsid w:val="0075393D"/>
    <w:rsid w:val="00753B45"/>
    <w:rsid w:val="00753C31"/>
    <w:rsid w:val="00754603"/>
    <w:rsid w:val="00754893"/>
    <w:rsid w:val="00754BAB"/>
    <w:rsid w:val="00755A50"/>
    <w:rsid w:val="007566CD"/>
    <w:rsid w:val="00756DAE"/>
    <w:rsid w:val="0076002F"/>
    <w:rsid w:val="00760839"/>
    <w:rsid w:val="007608B9"/>
    <w:rsid w:val="00760ED1"/>
    <w:rsid w:val="007611A0"/>
    <w:rsid w:val="0076120D"/>
    <w:rsid w:val="0076134A"/>
    <w:rsid w:val="00761DB2"/>
    <w:rsid w:val="00761E1D"/>
    <w:rsid w:val="00761F3C"/>
    <w:rsid w:val="007620DD"/>
    <w:rsid w:val="0076256A"/>
    <w:rsid w:val="0076397D"/>
    <w:rsid w:val="00763E5D"/>
    <w:rsid w:val="00764740"/>
    <w:rsid w:val="00764C0A"/>
    <w:rsid w:val="00764C2D"/>
    <w:rsid w:val="00764D05"/>
    <w:rsid w:val="00765193"/>
    <w:rsid w:val="0076574A"/>
    <w:rsid w:val="007659E6"/>
    <w:rsid w:val="00766471"/>
    <w:rsid w:val="00766490"/>
    <w:rsid w:val="0076677C"/>
    <w:rsid w:val="0076678A"/>
    <w:rsid w:val="00766E5E"/>
    <w:rsid w:val="00767005"/>
    <w:rsid w:val="007673BC"/>
    <w:rsid w:val="0076789B"/>
    <w:rsid w:val="00767A0B"/>
    <w:rsid w:val="00770AEF"/>
    <w:rsid w:val="00770E3D"/>
    <w:rsid w:val="0077201E"/>
    <w:rsid w:val="00772376"/>
    <w:rsid w:val="007724D0"/>
    <w:rsid w:val="00772C57"/>
    <w:rsid w:val="007732A1"/>
    <w:rsid w:val="007738FC"/>
    <w:rsid w:val="00773AD2"/>
    <w:rsid w:val="00773BFD"/>
    <w:rsid w:val="0077457C"/>
    <w:rsid w:val="00775C9D"/>
    <w:rsid w:val="00776137"/>
    <w:rsid w:val="00776571"/>
    <w:rsid w:val="0077696C"/>
    <w:rsid w:val="007772A1"/>
    <w:rsid w:val="007773B4"/>
    <w:rsid w:val="00777899"/>
    <w:rsid w:val="00777FD7"/>
    <w:rsid w:val="007804DC"/>
    <w:rsid w:val="007806D7"/>
    <w:rsid w:val="0078091F"/>
    <w:rsid w:val="0078105C"/>
    <w:rsid w:val="00781447"/>
    <w:rsid w:val="00781830"/>
    <w:rsid w:val="007818C7"/>
    <w:rsid w:val="00781BB3"/>
    <w:rsid w:val="007821AB"/>
    <w:rsid w:val="007823FF"/>
    <w:rsid w:val="00782CC8"/>
    <w:rsid w:val="0078329E"/>
    <w:rsid w:val="0078456E"/>
    <w:rsid w:val="00784730"/>
    <w:rsid w:val="007849F5"/>
    <w:rsid w:val="00784CB7"/>
    <w:rsid w:val="00785266"/>
    <w:rsid w:val="00785490"/>
    <w:rsid w:val="00785E12"/>
    <w:rsid w:val="00786200"/>
    <w:rsid w:val="007872A7"/>
    <w:rsid w:val="00787468"/>
    <w:rsid w:val="007900E4"/>
    <w:rsid w:val="00790AFE"/>
    <w:rsid w:val="00791040"/>
    <w:rsid w:val="0079105E"/>
    <w:rsid w:val="0079109C"/>
    <w:rsid w:val="007913E1"/>
    <w:rsid w:val="00791BB0"/>
    <w:rsid w:val="00791C45"/>
    <w:rsid w:val="00791D02"/>
    <w:rsid w:val="00792130"/>
    <w:rsid w:val="0079218B"/>
    <w:rsid w:val="00792491"/>
    <w:rsid w:val="00792DDC"/>
    <w:rsid w:val="00793016"/>
    <w:rsid w:val="0079334B"/>
    <w:rsid w:val="0079392F"/>
    <w:rsid w:val="00793C4D"/>
    <w:rsid w:val="00793C65"/>
    <w:rsid w:val="007944C7"/>
    <w:rsid w:val="00794A7E"/>
    <w:rsid w:val="00794B24"/>
    <w:rsid w:val="00794C4E"/>
    <w:rsid w:val="00794C85"/>
    <w:rsid w:val="00795140"/>
    <w:rsid w:val="00795196"/>
    <w:rsid w:val="00796080"/>
    <w:rsid w:val="00796C32"/>
    <w:rsid w:val="00796E85"/>
    <w:rsid w:val="00797FE9"/>
    <w:rsid w:val="007A0017"/>
    <w:rsid w:val="007A0718"/>
    <w:rsid w:val="007A0B94"/>
    <w:rsid w:val="007A101D"/>
    <w:rsid w:val="007A18F9"/>
    <w:rsid w:val="007A1B70"/>
    <w:rsid w:val="007A22C9"/>
    <w:rsid w:val="007A295C"/>
    <w:rsid w:val="007A32F2"/>
    <w:rsid w:val="007A3803"/>
    <w:rsid w:val="007A4C05"/>
    <w:rsid w:val="007A4CA6"/>
    <w:rsid w:val="007A4DE4"/>
    <w:rsid w:val="007A50B3"/>
    <w:rsid w:val="007A55F7"/>
    <w:rsid w:val="007A5BD3"/>
    <w:rsid w:val="007A5E58"/>
    <w:rsid w:val="007A617B"/>
    <w:rsid w:val="007A6937"/>
    <w:rsid w:val="007A6AFE"/>
    <w:rsid w:val="007A72D6"/>
    <w:rsid w:val="007A740B"/>
    <w:rsid w:val="007A7B00"/>
    <w:rsid w:val="007A7DF0"/>
    <w:rsid w:val="007B022B"/>
    <w:rsid w:val="007B081D"/>
    <w:rsid w:val="007B0EC2"/>
    <w:rsid w:val="007B1004"/>
    <w:rsid w:val="007B1161"/>
    <w:rsid w:val="007B1E2A"/>
    <w:rsid w:val="007B391D"/>
    <w:rsid w:val="007B3F78"/>
    <w:rsid w:val="007B45EA"/>
    <w:rsid w:val="007B46F6"/>
    <w:rsid w:val="007B499E"/>
    <w:rsid w:val="007B5849"/>
    <w:rsid w:val="007B5884"/>
    <w:rsid w:val="007B63F8"/>
    <w:rsid w:val="007B698B"/>
    <w:rsid w:val="007B7EEB"/>
    <w:rsid w:val="007C0353"/>
    <w:rsid w:val="007C0B81"/>
    <w:rsid w:val="007C0F34"/>
    <w:rsid w:val="007C10C8"/>
    <w:rsid w:val="007C1384"/>
    <w:rsid w:val="007C13B8"/>
    <w:rsid w:val="007C15AF"/>
    <w:rsid w:val="007C1774"/>
    <w:rsid w:val="007C244A"/>
    <w:rsid w:val="007C2BCA"/>
    <w:rsid w:val="007C2EDF"/>
    <w:rsid w:val="007C3A3D"/>
    <w:rsid w:val="007C4710"/>
    <w:rsid w:val="007C4740"/>
    <w:rsid w:val="007C47DB"/>
    <w:rsid w:val="007C49C8"/>
    <w:rsid w:val="007C4FE8"/>
    <w:rsid w:val="007C61F8"/>
    <w:rsid w:val="007C66B3"/>
    <w:rsid w:val="007C6C18"/>
    <w:rsid w:val="007C7BE4"/>
    <w:rsid w:val="007C7F7C"/>
    <w:rsid w:val="007D082A"/>
    <w:rsid w:val="007D0A77"/>
    <w:rsid w:val="007D0DA6"/>
    <w:rsid w:val="007D0EEB"/>
    <w:rsid w:val="007D3249"/>
    <w:rsid w:val="007D3338"/>
    <w:rsid w:val="007D35B2"/>
    <w:rsid w:val="007D4665"/>
    <w:rsid w:val="007D4FE4"/>
    <w:rsid w:val="007D57AF"/>
    <w:rsid w:val="007D58CF"/>
    <w:rsid w:val="007D63B7"/>
    <w:rsid w:val="007D6682"/>
    <w:rsid w:val="007D6BE8"/>
    <w:rsid w:val="007D74C9"/>
    <w:rsid w:val="007D7619"/>
    <w:rsid w:val="007D7A20"/>
    <w:rsid w:val="007E02A0"/>
    <w:rsid w:val="007E0AF4"/>
    <w:rsid w:val="007E145A"/>
    <w:rsid w:val="007E14C1"/>
    <w:rsid w:val="007E1947"/>
    <w:rsid w:val="007E1F8E"/>
    <w:rsid w:val="007E216C"/>
    <w:rsid w:val="007E2947"/>
    <w:rsid w:val="007E2B73"/>
    <w:rsid w:val="007E2EF0"/>
    <w:rsid w:val="007E2F66"/>
    <w:rsid w:val="007E3DD3"/>
    <w:rsid w:val="007E4C23"/>
    <w:rsid w:val="007E4CF8"/>
    <w:rsid w:val="007E4E22"/>
    <w:rsid w:val="007E5054"/>
    <w:rsid w:val="007E554E"/>
    <w:rsid w:val="007E5ED4"/>
    <w:rsid w:val="007E6232"/>
    <w:rsid w:val="007E64AB"/>
    <w:rsid w:val="007E6DF1"/>
    <w:rsid w:val="007E7616"/>
    <w:rsid w:val="007E7627"/>
    <w:rsid w:val="007E7CA4"/>
    <w:rsid w:val="007F0158"/>
    <w:rsid w:val="007F1376"/>
    <w:rsid w:val="007F1C94"/>
    <w:rsid w:val="007F1CCB"/>
    <w:rsid w:val="007F217A"/>
    <w:rsid w:val="007F244B"/>
    <w:rsid w:val="007F26DA"/>
    <w:rsid w:val="007F28E8"/>
    <w:rsid w:val="007F2997"/>
    <w:rsid w:val="007F2D33"/>
    <w:rsid w:val="007F3DDA"/>
    <w:rsid w:val="007F4EF4"/>
    <w:rsid w:val="007F5D43"/>
    <w:rsid w:val="007F6857"/>
    <w:rsid w:val="007F745F"/>
    <w:rsid w:val="007F75D5"/>
    <w:rsid w:val="00800E5C"/>
    <w:rsid w:val="00800FF9"/>
    <w:rsid w:val="008010C4"/>
    <w:rsid w:val="00802098"/>
    <w:rsid w:val="00802AFC"/>
    <w:rsid w:val="00803033"/>
    <w:rsid w:val="0080395D"/>
    <w:rsid w:val="008039DA"/>
    <w:rsid w:val="0080475A"/>
    <w:rsid w:val="00804ADF"/>
    <w:rsid w:val="00804FFB"/>
    <w:rsid w:val="0080505B"/>
    <w:rsid w:val="00805904"/>
    <w:rsid w:val="00805AC4"/>
    <w:rsid w:val="00805B71"/>
    <w:rsid w:val="00806043"/>
    <w:rsid w:val="008060DC"/>
    <w:rsid w:val="0080643D"/>
    <w:rsid w:val="008065EA"/>
    <w:rsid w:val="00806B27"/>
    <w:rsid w:val="0080753F"/>
    <w:rsid w:val="0080792F"/>
    <w:rsid w:val="00807E10"/>
    <w:rsid w:val="008100AF"/>
    <w:rsid w:val="008104BC"/>
    <w:rsid w:val="00810715"/>
    <w:rsid w:val="00810781"/>
    <w:rsid w:val="00811407"/>
    <w:rsid w:val="0081176C"/>
    <w:rsid w:val="00811D7D"/>
    <w:rsid w:val="00811DEA"/>
    <w:rsid w:val="00813839"/>
    <w:rsid w:val="00813AC0"/>
    <w:rsid w:val="00813B00"/>
    <w:rsid w:val="0081415A"/>
    <w:rsid w:val="00814240"/>
    <w:rsid w:val="00814818"/>
    <w:rsid w:val="00814ECD"/>
    <w:rsid w:val="0081509A"/>
    <w:rsid w:val="008156D1"/>
    <w:rsid w:val="00815833"/>
    <w:rsid w:val="00815F96"/>
    <w:rsid w:val="00816322"/>
    <w:rsid w:val="008168B7"/>
    <w:rsid w:val="00817643"/>
    <w:rsid w:val="00817B57"/>
    <w:rsid w:val="00817E2D"/>
    <w:rsid w:val="00817FC6"/>
    <w:rsid w:val="00820240"/>
    <w:rsid w:val="00820D62"/>
    <w:rsid w:val="0082138E"/>
    <w:rsid w:val="008214D0"/>
    <w:rsid w:val="0082197F"/>
    <w:rsid w:val="0082246C"/>
    <w:rsid w:val="00822E73"/>
    <w:rsid w:val="0082354B"/>
    <w:rsid w:val="00823B42"/>
    <w:rsid w:val="00823D64"/>
    <w:rsid w:val="008245C3"/>
    <w:rsid w:val="008248BC"/>
    <w:rsid w:val="008249C7"/>
    <w:rsid w:val="00824B65"/>
    <w:rsid w:val="0082549A"/>
    <w:rsid w:val="00825B42"/>
    <w:rsid w:val="00825E71"/>
    <w:rsid w:val="00826B7D"/>
    <w:rsid w:val="00826DA1"/>
    <w:rsid w:val="00830137"/>
    <w:rsid w:val="00831A74"/>
    <w:rsid w:val="0083213D"/>
    <w:rsid w:val="0083261D"/>
    <w:rsid w:val="0083291A"/>
    <w:rsid w:val="008331F6"/>
    <w:rsid w:val="00833691"/>
    <w:rsid w:val="00833A07"/>
    <w:rsid w:val="00833B7F"/>
    <w:rsid w:val="00834BED"/>
    <w:rsid w:val="008350C9"/>
    <w:rsid w:val="008355EC"/>
    <w:rsid w:val="00835757"/>
    <w:rsid w:val="0083581D"/>
    <w:rsid w:val="00835E2F"/>
    <w:rsid w:val="00835F37"/>
    <w:rsid w:val="008363AA"/>
    <w:rsid w:val="00836441"/>
    <w:rsid w:val="00836479"/>
    <w:rsid w:val="00836853"/>
    <w:rsid w:val="00836C40"/>
    <w:rsid w:val="008375B9"/>
    <w:rsid w:val="00840146"/>
    <w:rsid w:val="008405CB"/>
    <w:rsid w:val="008408E0"/>
    <w:rsid w:val="008411F4"/>
    <w:rsid w:val="00841259"/>
    <w:rsid w:val="008412CF"/>
    <w:rsid w:val="0084165F"/>
    <w:rsid w:val="00841E9C"/>
    <w:rsid w:val="008421AE"/>
    <w:rsid w:val="00842393"/>
    <w:rsid w:val="00842E3A"/>
    <w:rsid w:val="00842F49"/>
    <w:rsid w:val="00843198"/>
    <w:rsid w:val="00843AF2"/>
    <w:rsid w:val="00844042"/>
    <w:rsid w:val="0084479E"/>
    <w:rsid w:val="00844979"/>
    <w:rsid w:val="00845D40"/>
    <w:rsid w:val="0084717F"/>
    <w:rsid w:val="008477FE"/>
    <w:rsid w:val="00847B43"/>
    <w:rsid w:val="0085036F"/>
    <w:rsid w:val="00850ED2"/>
    <w:rsid w:val="00851709"/>
    <w:rsid w:val="0085176E"/>
    <w:rsid w:val="00851E93"/>
    <w:rsid w:val="00852D2D"/>
    <w:rsid w:val="00852D74"/>
    <w:rsid w:val="00852DA8"/>
    <w:rsid w:val="0085306E"/>
    <w:rsid w:val="008532BC"/>
    <w:rsid w:val="00853B92"/>
    <w:rsid w:val="00853BF2"/>
    <w:rsid w:val="00854001"/>
    <w:rsid w:val="008544CB"/>
    <w:rsid w:val="008549A7"/>
    <w:rsid w:val="00854E89"/>
    <w:rsid w:val="008550DE"/>
    <w:rsid w:val="00855168"/>
    <w:rsid w:val="00855D2B"/>
    <w:rsid w:val="00855D68"/>
    <w:rsid w:val="008567AB"/>
    <w:rsid w:val="0085746A"/>
    <w:rsid w:val="00857A34"/>
    <w:rsid w:val="00857D1C"/>
    <w:rsid w:val="00857D99"/>
    <w:rsid w:val="008602A4"/>
    <w:rsid w:val="00860357"/>
    <w:rsid w:val="00861820"/>
    <w:rsid w:val="00861A52"/>
    <w:rsid w:val="00861DE0"/>
    <w:rsid w:val="00862A10"/>
    <w:rsid w:val="0086325B"/>
    <w:rsid w:val="008648B3"/>
    <w:rsid w:val="0086525C"/>
    <w:rsid w:val="00866E06"/>
    <w:rsid w:val="008673D7"/>
    <w:rsid w:val="00867FCC"/>
    <w:rsid w:val="0087005F"/>
    <w:rsid w:val="008701DB"/>
    <w:rsid w:val="00870330"/>
    <w:rsid w:val="008704F9"/>
    <w:rsid w:val="00870597"/>
    <w:rsid w:val="008710CD"/>
    <w:rsid w:val="008716A2"/>
    <w:rsid w:val="0087191B"/>
    <w:rsid w:val="00871BF8"/>
    <w:rsid w:val="0087217E"/>
    <w:rsid w:val="008728A0"/>
    <w:rsid w:val="008729C2"/>
    <w:rsid w:val="00872CA0"/>
    <w:rsid w:val="00872F5A"/>
    <w:rsid w:val="00873CEA"/>
    <w:rsid w:val="008747E7"/>
    <w:rsid w:val="00874E97"/>
    <w:rsid w:val="008763F9"/>
    <w:rsid w:val="00876BC2"/>
    <w:rsid w:val="00876D3B"/>
    <w:rsid w:val="00876FED"/>
    <w:rsid w:val="00877268"/>
    <w:rsid w:val="00877568"/>
    <w:rsid w:val="00877E8B"/>
    <w:rsid w:val="0088021C"/>
    <w:rsid w:val="00880905"/>
    <w:rsid w:val="00881485"/>
    <w:rsid w:val="00881F7A"/>
    <w:rsid w:val="00882B46"/>
    <w:rsid w:val="00882D55"/>
    <w:rsid w:val="00882F0F"/>
    <w:rsid w:val="00882FCD"/>
    <w:rsid w:val="00883B88"/>
    <w:rsid w:val="00883EF8"/>
    <w:rsid w:val="00883F6C"/>
    <w:rsid w:val="008844BB"/>
    <w:rsid w:val="00884946"/>
    <w:rsid w:val="00884CA3"/>
    <w:rsid w:val="00885646"/>
    <w:rsid w:val="008856AD"/>
    <w:rsid w:val="008859E1"/>
    <w:rsid w:val="008859FB"/>
    <w:rsid w:val="00885AF2"/>
    <w:rsid w:val="008861AB"/>
    <w:rsid w:val="008864E8"/>
    <w:rsid w:val="00886B5E"/>
    <w:rsid w:val="0088706E"/>
    <w:rsid w:val="00887908"/>
    <w:rsid w:val="00890D27"/>
    <w:rsid w:val="00891DFA"/>
    <w:rsid w:val="008932C8"/>
    <w:rsid w:val="0089331B"/>
    <w:rsid w:val="00893395"/>
    <w:rsid w:val="00893A01"/>
    <w:rsid w:val="00893C99"/>
    <w:rsid w:val="00893E09"/>
    <w:rsid w:val="00893FCE"/>
    <w:rsid w:val="008942D7"/>
    <w:rsid w:val="008944FF"/>
    <w:rsid w:val="00894561"/>
    <w:rsid w:val="00894925"/>
    <w:rsid w:val="00895F73"/>
    <w:rsid w:val="0089604D"/>
    <w:rsid w:val="008965E2"/>
    <w:rsid w:val="00896B47"/>
    <w:rsid w:val="0089717D"/>
    <w:rsid w:val="00897463"/>
    <w:rsid w:val="00897AF8"/>
    <w:rsid w:val="00897F2B"/>
    <w:rsid w:val="00897FC4"/>
    <w:rsid w:val="008A03DE"/>
    <w:rsid w:val="008A084D"/>
    <w:rsid w:val="008A183A"/>
    <w:rsid w:val="008A19BE"/>
    <w:rsid w:val="008A21F1"/>
    <w:rsid w:val="008A261A"/>
    <w:rsid w:val="008A2A60"/>
    <w:rsid w:val="008A30F1"/>
    <w:rsid w:val="008A3218"/>
    <w:rsid w:val="008A3D2A"/>
    <w:rsid w:val="008A3EA9"/>
    <w:rsid w:val="008A406A"/>
    <w:rsid w:val="008A4242"/>
    <w:rsid w:val="008A4557"/>
    <w:rsid w:val="008A4797"/>
    <w:rsid w:val="008A6498"/>
    <w:rsid w:val="008A6925"/>
    <w:rsid w:val="008A692E"/>
    <w:rsid w:val="008A6B25"/>
    <w:rsid w:val="008A6D2C"/>
    <w:rsid w:val="008B030E"/>
    <w:rsid w:val="008B0752"/>
    <w:rsid w:val="008B119B"/>
    <w:rsid w:val="008B1300"/>
    <w:rsid w:val="008B1342"/>
    <w:rsid w:val="008B150D"/>
    <w:rsid w:val="008B1E25"/>
    <w:rsid w:val="008B2482"/>
    <w:rsid w:val="008B27C6"/>
    <w:rsid w:val="008B35CE"/>
    <w:rsid w:val="008B3746"/>
    <w:rsid w:val="008B412F"/>
    <w:rsid w:val="008B4428"/>
    <w:rsid w:val="008B47F6"/>
    <w:rsid w:val="008B4DEF"/>
    <w:rsid w:val="008B523E"/>
    <w:rsid w:val="008B53E9"/>
    <w:rsid w:val="008B57EA"/>
    <w:rsid w:val="008B5A01"/>
    <w:rsid w:val="008B5C0B"/>
    <w:rsid w:val="008B6259"/>
    <w:rsid w:val="008B62A7"/>
    <w:rsid w:val="008B7FE4"/>
    <w:rsid w:val="008C08DC"/>
    <w:rsid w:val="008C0BC0"/>
    <w:rsid w:val="008C0C81"/>
    <w:rsid w:val="008C17ED"/>
    <w:rsid w:val="008C3B57"/>
    <w:rsid w:val="008C3B96"/>
    <w:rsid w:val="008C4253"/>
    <w:rsid w:val="008C463E"/>
    <w:rsid w:val="008C4963"/>
    <w:rsid w:val="008C4989"/>
    <w:rsid w:val="008C4F30"/>
    <w:rsid w:val="008C5544"/>
    <w:rsid w:val="008C61C3"/>
    <w:rsid w:val="008C640D"/>
    <w:rsid w:val="008C6855"/>
    <w:rsid w:val="008C69EC"/>
    <w:rsid w:val="008C6B89"/>
    <w:rsid w:val="008C7B92"/>
    <w:rsid w:val="008C7DAB"/>
    <w:rsid w:val="008D00C5"/>
    <w:rsid w:val="008D04BB"/>
    <w:rsid w:val="008D05DD"/>
    <w:rsid w:val="008D0A5A"/>
    <w:rsid w:val="008D0DEF"/>
    <w:rsid w:val="008D1848"/>
    <w:rsid w:val="008D2163"/>
    <w:rsid w:val="008D2220"/>
    <w:rsid w:val="008D26ED"/>
    <w:rsid w:val="008D3052"/>
    <w:rsid w:val="008D35A3"/>
    <w:rsid w:val="008D36EB"/>
    <w:rsid w:val="008D3CBB"/>
    <w:rsid w:val="008D4432"/>
    <w:rsid w:val="008D474F"/>
    <w:rsid w:val="008D4AB3"/>
    <w:rsid w:val="008D4B49"/>
    <w:rsid w:val="008D5324"/>
    <w:rsid w:val="008D58D6"/>
    <w:rsid w:val="008D679B"/>
    <w:rsid w:val="008D69A0"/>
    <w:rsid w:val="008D6CE2"/>
    <w:rsid w:val="008D7987"/>
    <w:rsid w:val="008D7CEF"/>
    <w:rsid w:val="008E0259"/>
    <w:rsid w:val="008E0B6B"/>
    <w:rsid w:val="008E15A5"/>
    <w:rsid w:val="008E23D5"/>
    <w:rsid w:val="008E29B0"/>
    <w:rsid w:val="008E33D3"/>
    <w:rsid w:val="008E37DB"/>
    <w:rsid w:val="008E384E"/>
    <w:rsid w:val="008E44D7"/>
    <w:rsid w:val="008E473A"/>
    <w:rsid w:val="008E4A79"/>
    <w:rsid w:val="008E4D93"/>
    <w:rsid w:val="008E4DCA"/>
    <w:rsid w:val="008E4FC6"/>
    <w:rsid w:val="008E584C"/>
    <w:rsid w:val="008E5F59"/>
    <w:rsid w:val="008E665A"/>
    <w:rsid w:val="008E6F15"/>
    <w:rsid w:val="008E756D"/>
    <w:rsid w:val="008E7B95"/>
    <w:rsid w:val="008E7F24"/>
    <w:rsid w:val="008F02C8"/>
    <w:rsid w:val="008F0465"/>
    <w:rsid w:val="008F064E"/>
    <w:rsid w:val="008F0B41"/>
    <w:rsid w:val="008F0E94"/>
    <w:rsid w:val="008F11C4"/>
    <w:rsid w:val="008F1BE8"/>
    <w:rsid w:val="008F2290"/>
    <w:rsid w:val="008F26A0"/>
    <w:rsid w:val="008F288E"/>
    <w:rsid w:val="008F290F"/>
    <w:rsid w:val="008F3A02"/>
    <w:rsid w:val="008F5603"/>
    <w:rsid w:val="008F575E"/>
    <w:rsid w:val="008F597E"/>
    <w:rsid w:val="008F5EF6"/>
    <w:rsid w:val="008F6513"/>
    <w:rsid w:val="008F7486"/>
    <w:rsid w:val="008F76FC"/>
    <w:rsid w:val="0090032E"/>
    <w:rsid w:val="009006C0"/>
    <w:rsid w:val="00900A37"/>
    <w:rsid w:val="00900B63"/>
    <w:rsid w:val="00900F66"/>
    <w:rsid w:val="00901DF7"/>
    <w:rsid w:val="00903522"/>
    <w:rsid w:val="00903B41"/>
    <w:rsid w:val="00904023"/>
    <w:rsid w:val="009043CC"/>
    <w:rsid w:val="009048BE"/>
    <w:rsid w:val="00904DF2"/>
    <w:rsid w:val="00904F58"/>
    <w:rsid w:val="00905B01"/>
    <w:rsid w:val="00906BA0"/>
    <w:rsid w:val="00906FF5"/>
    <w:rsid w:val="009076DF"/>
    <w:rsid w:val="00907EAA"/>
    <w:rsid w:val="00910C46"/>
    <w:rsid w:val="009112D1"/>
    <w:rsid w:val="00911B5A"/>
    <w:rsid w:val="00911DF1"/>
    <w:rsid w:val="0091239D"/>
    <w:rsid w:val="0091260B"/>
    <w:rsid w:val="00912DB9"/>
    <w:rsid w:val="0091314B"/>
    <w:rsid w:val="0091398E"/>
    <w:rsid w:val="009147C6"/>
    <w:rsid w:val="00914B89"/>
    <w:rsid w:val="00914DEB"/>
    <w:rsid w:val="00915049"/>
    <w:rsid w:val="00915651"/>
    <w:rsid w:val="00915C04"/>
    <w:rsid w:val="009160F5"/>
    <w:rsid w:val="00916929"/>
    <w:rsid w:val="00916A05"/>
    <w:rsid w:val="00917243"/>
    <w:rsid w:val="00917639"/>
    <w:rsid w:val="0091764E"/>
    <w:rsid w:val="0091779A"/>
    <w:rsid w:val="00917AD2"/>
    <w:rsid w:val="00917E72"/>
    <w:rsid w:val="00920799"/>
    <w:rsid w:val="009207D5"/>
    <w:rsid w:val="00920A88"/>
    <w:rsid w:val="00920B7F"/>
    <w:rsid w:val="0092177B"/>
    <w:rsid w:val="00921EF6"/>
    <w:rsid w:val="00922082"/>
    <w:rsid w:val="0092210F"/>
    <w:rsid w:val="009222B2"/>
    <w:rsid w:val="009225F5"/>
    <w:rsid w:val="009227E2"/>
    <w:rsid w:val="00923D15"/>
    <w:rsid w:val="00923EEB"/>
    <w:rsid w:val="00923FAF"/>
    <w:rsid w:val="00923FED"/>
    <w:rsid w:val="009240B1"/>
    <w:rsid w:val="009247C7"/>
    <w:rsid w:val="0092528E"/>
    <w:rsid w:val="00925704"/>
    <w:rsid w:val="0092572A"/>
    <w:rsid w:val="009257C9"/>
    <w:rsid w:val="00926991"/>
    <w:rsid w:val="00926BC6"/>
    <w:rsid w:val="0092781B"/>
    <w:rsid w:val="00927DA8"/>
    <w:rsid w:val="009307BC"/>
    <w:rsid w:val="009309B1"/>
    <w:rsid w:val="009309EC"/>
    <w:rsid w:val="00930CBC"/>
    <w:rsid w:val="009333CA"/>
    <w:rsid w:val="00934AB1"/>
    <w:rsid w:val="00934D92"/>
    <w:rsid w:val="00935038"/>
    <w:rsid w:val="00935BFF"/>
    <w:rsid w:val="00935F1B"/>
    <w:rsid w:val="009360FC"/>
    <w:rsid w:val="00936A51"/>
    <w:rsid w:val="00936BA4"/>
    <w:rsid w:val="00936D16"/>
    <w:rsid w:val="009372DD"/>
    <w:rsid w:val="0093782E"/>
    <w:rsid w:val="00937F2D"/>
    <w:rsid w:val="0094052C"/>
    <w:rsid w:val="00940707"/>
    <w:rsid w:val="00940CD7"/>
    <w:rsid w:val="0094126C"/>
    <w:rsid w:val="0094182A"/>
    <w:rsid w:val="00941FFA"/>
    <w:rsid w:val="00942781"/>
    <w:rsid w:val="009428D2"/>
    <w:rsid w:val="0094292F"/>
    <w:rsid w:val="00942F64"/>
    <w:rsid w:val="00943943"/>
    <w:rsid w:val="00944027"/>
    <w:rsid w:val="00944750"/>
    <w:rsid w:val="00944A6D"/>
    <w:rsid w:val="009454E0"/>
    <w:rsid w:val="0094570B"/>
    <w:rsid w:val="00945937"/>
    <w:rsid w:val="00945A87"/>
    <w:rsid w:val="00945AE6"/>
    <w:rsid w:val="00945B2D"/>
    <w:rsid w:val="00946440"/>
    <w:rsid w:val="00946CF1"/>
    <w:rsid w:val="00947629"/>
    <w:rsid w:val="00950CE2"/>
    <w:rsid w:val="00951373"/>
    <w:rsid w:val="00951AAA"/>
    <w:rsid w:val="00951DC1"/>
    <w:rsid w:val="00952556"/>
    <w:rsid w:val="0095337B"/>
    <w:rsid w:val="00953628"/>
    <w:rsid w:val="00953B90"/>
    <w:rsid w:val="00953F3A"/>
    <w:rsid w:val="009549B3"/>
    <w:rsid w:val="00954B9B"/>
    <w:rsid w:val="009551E7"/>
    <w:rsid w:val="009570A7"/>
    <w:rsid w:val="009571E1"/>
    <w:rsid w:val="00957505"/>
    <w:rsid w:val="0096034A"/>
    <w:rsid w:val="00960919"/>
    <w:rsid w:val="00961872"/>
    <w:rsid w:val="009621A5"/>
    <w:rsid w:val="009622D3"/>
    <w:rsid w:val="0096354C"/>
    <w:rsid w:val="009636AA"/>
    <w:rsid w:val="00963AF9"/>
    <w:rsid w:val="00963E1B"/>
    <w:rsid w:val="009648B4"/>
    <w:rsid w:val="009650E0"/>
    <w:rsid w:val="0096529A"/>
    <w:rsid w:val="00965619"/>
    <w:rsid w:val="00965CFD"/>
    <w:rsid w:val="00965EEC"/>
    <w:rsid w:val="00965F22"/>
    <w:rsid w:val="009661FC"/>
    <w:rsid w:val="00966C4E"/>
    <w:rsid w:val="0096715A"/>
    <w:rsid w:val="00967585"/>
    <w:rsid w:val="009676AA"/>
    <w:rsid w:val="00967BBB"/>
    <w:rsid w:val="00967C02"/>
    <w:rsid w:val="00967EBD"/>
    <w:rsid w:val="00970A2C"/>
    <w:rsid w:val="00971109"/>
    <w:rsid w:val="00971699"/>
    <w:rsid w:val="0097286E"/>
    <w:rsid w:val="009737A8"/>
    <w:rsid w:val="009739B1"/>
    <w:rsid w:val="00973C2A"/>
    <w:rsid w:val="00973FC5"/>
    <w:rsid w:val="009741F6"/>
    <w:rsid w:val="00974C64"/>
    <w:rsid w:val="00974D00"/>
    <w:rsid w:val="00975170"/>
    <w:rsid w:val="0097573B"/>
    <w:rsid w:val="00975896"/>
    <w:rsid w:val="00975C1D"/>
    <w:rsid w:val="00976658"/>
    <w:rsid w:val="00976AC3"/>
    <w:rsid w:val="00977264"/>
    <w:rsid w:val="009803F1"/>
    <w:rsid w:val="00980685"/>
    <w:rsid w:val="009807FC"/>
    <w:rsid w:val="00980A3F"/>
    <w:rsid w:val="00980B18"/>
    <w:rsid w:val="00980F8C"/>
    <w:rsid w:val="00981A7E"/>
    <w:rsid w:val="00981C9C"/>
    <w:rsid w:val="00981D8B"/>
    <w:rsid w:val="00982FC4"/>
    <w:rsid w:val="009843B2"/>
    <w:rsid w:val="00985109"/>
    <w:rsid w:val="00985169"/>
    <w:rsid w:val="00985218"/>
    <w:rsid w:val="009857D1"/>
    <w:rsid w:val="009863D2"/>
    <w:rsid w:val="009867A4"/>
    <w:rsid w:val="009871E5"/>
    <w:rsid w:val="00987350"/>
    <w:rsid w:val="00987828"/>
    <w:rsid w:val="009879F0"/>
    <w:rsid w:val="00987E74"/>
    <w:rsid w:val="00990231"/>
    <w:rsid w:val="00990AC7"/>
    <w:rsid w:val="00990CDF"/>
    <w:rsid w:val="009911BF"/>
    <w:rsid w:val="009911FB"/>
    <w:rsid w:val="00991307"/>
    <w:rsid w:val="009913EE"/>
    <w:rsid w:val="00991986"/>
    <w:rsid w:val="00991CCF"/>
    <w:rsid w:val="00991DFC"/>
    <w:rsid w:val="00992302"/>
    <w:rsid w:val="00992427"/>
    <w:rsid w:val="00992AF4"/>
    <w:rsid w:val="00992F8B"/>
    <w:rsid w:val="00993278"/>
    <w:rsid w:val="009935C4"/>
    <w:rsid w:val="00993720"/>
    <w:rsid w:val="00994215"/>
    <w:rsid w:val="009947C3"/>
    <w:rsid w:val="00994AB6"/>
    <w:rsid w:val="00994BC4"/>
    <w:rsid w:val="00994D24"/>
    <w:rsid w:val="00994DD4"/>
    <w:rsid w:val="00994EA6"/>
    <w:rsid w:val="0099520E"/>
    <w:rsid w:val="009955E7"/>
    <w:rsid w:val="00995A9C"/>
    <w:rsid w:val="00996528"/>
    <w:rsid w:val="009969BC"/>
    <w:rsid w:val="00996AA3"/>
    <w:rsid w:val="009976ED"/>
    <w:rsid w:val="00997F96"/>
    <w:rsid w:val="009A0076"/>
    <w:rsid w:val="009A00C7"/>
    <w:rsid w:val="009A0E28"/>
    <w:rsid w:val="009A1838"/>
    <w:rsid w:val="009A2677"/>
    <w:rsid w:val="009A3144"/>
    <w:rsid w:val="009A3B42"/>
    <w:rsid w:val="009A3FD6"/>
    <w:rsid w:val="009A412A"/>
    <w:rsid w:val="009A421B"/>
    <w:rsid w:val="009A455D"/>
    <w:rsid w:val="009A48FA"/>
    <w:rsid w:val="009A4A29"/>
    <w:rsid w:val="009A523C"/>
    <w:rsid w:val="009A52BD"/>
    <w:rsid w:val="009A5500"/>
    <w:rsid w:val="009A5905"/>
    <w:rsid w:val="009A600F"/>
    <w:rsid w:val="009A60E8"/>
    <w:rsid w:val="009A7434"/>
    <w:rsid w:val="009B02C2"/>
    <w:rsid w:val="009B0620"/>
    <w:rsid w:val="009B06CD"/>
    <w:rsid w:val="009B0D85"/>
    <w:rsid w:val="009B143C"/>
    <w:rsid w:val="009B1B60"/>
    <w:rsid w:val="009B1BB2"/>
    <w:rsid w:val="009B2550"/>
    <w:rsid w:val="009B25BA"/>
    <w:rsid w:val="009B27F9"/>
    <w:rsid w:val="009B2A9C"/>
    <w:rsid w:val="009B30B7"/>
    <w:rsid w:val="009B3447"/>
    <w:rsid w:val="009B3573"/>
    <w:rsid w:val="009B4173"/>
    <w:rsid w:val="009B47D2"/>
    <w:rsid w:val="009B636C"/>
    <w:rsid w:val="009B6AD3"/>
    <w:rsid w:val="009B6EEB"/>
    <w:rsid w:val="009B6F84"/>
    <w:rsid w:val="009B72CF"/>
    <w:rsid w:val="009B789D"/>
    <w:rsid w:val="009B7B82"/>
    <w:rsid w:val="009C0353"/>
    <w:rsid w:val="009C040F"/>
    <w:rsid w:val="009C07DA"/>
    <w:rsid w:val="009C087A"/>
    <w:rsid w:val="009C0938"/>
    <w:rsid w:val="009C0966"/>
    <w:rsid w:val="009C0A56"/>
    <w:rsid w:val="009C0A98"/>
    <w:rsid w:val="009C0AC3"/>
    <w:rsid w:val="009C15F6"/>
    <w:rsid w:val="009C19B7"/>
    <w:rsid w:val="009C1A0D"/>
    <w:rsid w:val="009C1DFA"/>
    <w:rsid w:val="009C1F9E"/>
    <w:rsid w:val="009C22A8"/>
    <w:rsid w:val="009C3152"/>
    <w:rsid w:val="009C3233"/>
    <w:rsid w:val="009C3643"/>
    <w:rsid w:val="009C3978"/>
    <w:rsid w:val="009C40A9"/>
    <w:rsid w:val="009C41AE"/>
    <w:rsid w:val="009C4A5E"/>
    <w:rsid w:val="009C50C6"/>
    <w:rsid w:val="009C5105"/>
    <w:rsid w:val="009C55AC"/>
    <w:rsid w:val="009C5DBA"/>
    <w:rsid w:val="009C67B0"/>
    <w:rsid w:val="009C6DFD"/>
    <w:rsid w:val="009C705C"/>
    <w:rsid w:val="009C7279"/>
    <w:rsid w:val="009D07C4"/>
    <w:rsid w:val="009D08B3"/>
    <w:rsid w:val="009D0DD5"/>
    <w:rsid w:val="009D0E21"/>
    <w:rsid w:val="009D10B4"/>
    <w:rsid w:val="009D1DA4"/>
    <w:rsid w:val="009D44EE"/>
    <w:rsid w:val="009D4EAB"/>
    <w:rsid w:val="009D56F7"/>
    <w:rsid w:val="009D5D96"/>
    <w:rsid w:val="009D6670"/>
    <w:rsid w:val="009D6AD9"/>
    <w:rsid w:val="009D7223"/>
    <w:rsid w:val="009D744F"/>
    <w:rsid w:val="009D77A2"/>
    <w:rsid w:val="009E05FE"/>
    <w:rsid w:val="009E1676"/>
    <w:rsid w:val="009E1A74"/>
    <w:rsid w:val="009E20F7"/>
    <w:rsid w:val="009E257A"/>
    <w:rsid w:val="009E2D22"/>
    <w:rsid w:val="009E32B7"/>
    <w:rsid w:val="009E3B37"/>
    <w:rsid w:val="009E3DEE"/>
    <w:rsid w:val="009E4143"/>
    <w:rsid w:val="009E423F"/>
    <w:rsid w:val="009E4279"/>
    <w:rsid w:val="009E43D6"/>
    <w:rsid w:val="009E4A3E"/>
    <w:rsid w:val="009E4EAD"/>
    <w:rsid w:val="009E54E1"/>
    <w:rsid w:val="009E6082"/>
    <w:rsid w:val="009E6305"/>
    <w:rsid w:val="009E6307"/>
    <w:rsid w:val="009E69DB"/>
    <w:rsid w:val="009E6A97"/>
    <w:rsid w:val="009E7706"/>
    <w:rsid w:val="009E7958"/>
    <w:rsid w:val="009E7B48"/>
    <w:rsid w:val="009E7DA7"/>
    <w:rsid w:val="009F01EA"/>
    <w:rsid w:val="009F0A06"/>
    <w:rsid w:val="009F0ACF"/>
    <w:rsid w:val="009F1C67"/>
    <w:rsid w:val="009F20C1"/>
    <w:rsid w:val="009F2157"/>
    <w:rsid w:val="009F2368"/>
    <w:rsid w:val="009F26DC"/>
    <w:rsid w:val="009F28C6"/>
    <w:rsid w:val="009F339B"/>
    <w:rsid w:val="009F3E74"/>
    <w:rsid w:val="009F403D"/>
    <w:rsid w:val="009F429C"/>
    <w:rsid w:val="009F4960"/>
    <w:rsid w:val="009F4BC4"/>
    <w:rsid w:val="009F5721"/>
    <w:rsid w:val="009F63B9"/>
    <w:rsid w:val="009F6A7B"/>
    <w:rsid w:val="009F6D41"/>
    <w:rsid w:val="009F721F"/>
    <w:rsid w:val="009F7997"/>
    <w:rsid w:val="009F7F95"/>
    <w:rsid w:val="00A00166"/>
    <w:rsid w:val="00A0066E"/>
    <w:rsid w:val="00A007A0"/>
    <w:rsid w:val="00A008C8"/>
    <w:rsid w:val="00A00F78"/>
    <w:rsid w:val="00A0155A"/>
    <w:rsid w:val="00A0189B"/>
    <w:rsid w:val="00A0194B"/>
    <w:rsid w:val="00A0248B"/>
    <w:rsid w:val="00A027E4"/>
    <w:rsid w:val="00A02B1D"/>
    <w:rsid w:val="00A02BF3"/>
    <w:rsid w:val="00A03619"/>
    <w:rsid w:val="00A05342"/>
    <w:rsid w:val="00A058D2"/>
    <w:rsid w:val="00A06EB2"/>
    <w:rsid w:val="00A071B4"/>
    <w:rsid w:val="00A07215"/>
    <w:rsid w:val="00A07231"/>
    <w:rsid w:val="00A07C2E"/>
    <w:rsid w:val="00A07E80"/>
    <w:rsid w:val="00A10004"/>
    <w:rsid w:val="00A1083D"/>
    <w:rsid w:val="00A10DCB"/>
    <w:rsid w:val="00A11F68"/>
    <w:rsid w:val="00A1252D"/>
    <w:rsid w:val="00A13154"/>
    <w:rsid w:val="00A1359B"/>
    <w:rsid w:val="00A135DE"/>
    <w:rsid w:val="00A13964"/>
    <w:rsid w:val="00A13A61"/>
    <w:rsid w:val="00A13D2B"/>
    <w:rsid w:val="00A13EA7"/>
    <w:rsid w:val="00A1444C"/>
    <w:rsid w:val="00A149FB"/>
    <w:rsid w:val="00A14DC0"/>
    <w:rsid w:val="00A1516E"/>
    <w:rsid w:val="00A1527C"/>
    <w:rsid w:val="00A15B64"/>
    <w:rsid w:val="00A15FC5"/>
    <w:rsid w:val="00A1683F"/>
    <w:rsid w:val="00A16D37"/>
    <w:rsid w:val="00A1740E"/>
    <w:rsid w:val="00A17D94"/>
    <w:rsid w:val="00A20273"/>
    <w:rsid w:val="00A2035F"/>
    <w:rsid w:val="00A20778"/>
    <w:rsid w:val="00A20F8B"/>
    <w:rsid w:val="00A21326"/>
    <w:rsid w:val="00A213F3"/>
    <w:rsid w:val="00A21BE3"/>
    <w:rsid w:val="00A22277"/>
    <w:rsid w:val="00A22561"/>
    <w:rsid w:val="00A22C7D"/>
    <w:rsid w:val="00A23308"/>
    <w:rsid w:val="00A23AC9"/>
    <w:rsid w:val="00A249AE"/>
    <w:rsid w:val="00A24C56"/>
    <w:rsid w:val="00A24FF5"/>
    <w:rsid w:val="00A258B8"/>
    <w:rsid w:val="00A261F6"/>
    <w:rsid w:val="00A26570"/>
    <w:rsid w:val="00A269F4"/>
    <w:rsid w:val="00A26C5E"/>
    <w:rsid w:val="00A26E36"/>
    <w:rsid w:val="00A26E57"/>
    <w:rsid w:val="00A2737D"/>
    <w:rsid w:val="00A273AE"/>
    <w:rsid w:val="00A2766E"/>
    <w:rsid w:val="00A31086"/>
    <w:rsid w:val="00A31B5F"/>
    <w:rsid w:val="00A31B6F"/>
    <w:rsid w:val="00A31C36"/>
    <w:rsid w:val="00A31C7C"/>
    <w:rsid w:val="00A320A3"/>
    <w:rsid w:val="00A320F1"/>
    <w:rsid w:val="00A32424"/>
    <w:rsid w:val="00A328F9"/>
    <w:rsid w:val="00A331CF"/>
    <w:rsid w:val="00A3351F"/>
    <w:rsid w:val="00A347C4"/>
    <w:rsid w:val="00A34D1D"/>
    <w:rsid w:val="00A35058"/>
    <w:rsid w:val="00A354EA"/>
    <w:rsid w:val="00A36B8D"/>
    <w:rsid w:val="00A36D81"/>
    <w:rsid w:val="00A3748F"/>
    <w:rsid w:val="00A40345"/>
    <w:rsid w:val="00A40647"/>
    <w:rsid w:val="00A40959"/>
    <w:rsid w:val="00A40C5C"/>
    <w:rsid w:val="00A40EF4"/>
    <w:rsid w:val="00A416F8"/>
    <w:rsid w:val="00A41BA3"/>
    <w:rsid w:val="00A41C3E"/>
    <w:rsid w:val="00A426F8"/>
    <w:rsid w:val="00A44864"/>
    <w:rsid w:val="00A44875"/>
    <w:rsid w:val="00A44AC8"/>
    <w:rsid w:val="00A44DC2"/>
    <w:rsid w:val="00A459CB"/>
    <w:rsid w:val="00A45C37"/>
    <w:rsid w:val="00A45D9B"/>
    <w:rsid w:val="00A46834"/>
    <w:rsid w:val="00A46E97"/>
    <w:rsid w:val="00A477F5"/>
    <w:rsid w:val="00A50154"/>
    <w:rsid w:val="00A505BB"/>
    <w:rsid w:val="00A508AA"/>
    <w:rsid w:val="00A50958"/>
    <w:rsid w:val="00A51033"/>
    <w:rsid w:val="00A5103E"/>
    <w:rsid w:val="00A5161F"/>
    <w:rsid w:val="00A5268D"/>
    <w:rsid w:val="00A52A4B"/>
    <w:rsid w:val="00A52C53"/>
    <w:rsid w:val="00A53653"/>
    <w:rsid w:val="00A53C9E"/>
    <w:rsid w:val="00A53D09"/>
    <w:rsid w:val="00A54199"/>
    <w:rsid w:val="00A54D22"/>
    <w:rsid w:val="00A54D24"/>
    <w:rsid w:val="00A55037"/>
    <w:rsid w:val="00A56048"/>
    <w:rsid w:val="00A562A1"/>
    <w:rsid w:val="00A566D8"/>
    <w:rsid w:val="00A56714"/>
    <w:rsid w:val="00A56C15"/>
    <w:rsid w:val="00A56D7D"/>
    <w:rsid w:val="00A57410"/>
    <w:rsid w:val="00A6023F"/>
    <w:rsid w:val="00A608D7"/>
    <w:rsid w:val="00A60C8E"/>
    <w:rsid w:val="00A60E68"/>
    <w:rsid w:val="00A61867"/>
    <w:rsid w:val="00A618A2"/>
    <w:rsid w:val="00A62767"/>
    <w:rsid w:val="00A62950"/>
    <w:rsid w:val="00A629E2"/>
    <w:rsid w:val="00A62CB6"/>
    <w:rsid w:val="00A637C6"/>
    <w:rsid w:val="00A638A9"/>
    <w:rsid w:val="00A64569"/>
    <w:rsid w:val="00A64AB9"/>
    <w:rsid w:val="00A65183"/>
    <w:rsid w:val="00A655E6"/>
    <w:rsid w:val="00A6626A"/>
    <w:rsid w:val="00A664BB"/>
    <w:rsid w:val="00A701C1"/>
    <w:rsid w:val="00A70640"/>
    <w:rsid w:val="00A713CD"/>
    <w:rsid w:val="00A71F9B"/>
    <w:rsid w:val="00A7207A"/>
    <w:rsid w:val="00A725B4"/>
    <w:rsid w:val="00A72C81"/>
    <w:rsid w:val="00A72C98"/>
    <w:rsid w:val="00A734ED"/>
    <w:rsid w:val="00A73568"/>
    <w:rsid w:val="00A7377D"/>
    <w:rsid w:val="00A73B61"/>
    <w:rsid w:val="00A73BF8"/>
    <w:rsid w:val="00A73FBA"/>
    <w:rsid w:val="00A7480B"/>
    <w:rsid w:val="00A74A67"/>
    <w:rsid w:val="00A754EE"/>
    <w:rsid w:val="00A757E1"/>
    <w:rsid w:val="00A759E7"/>
    <w:rsid w:val="00A76673"/>
    <w:rsid w:val="00A76CAF"/>
    <w:rsid w:val="00A77E54"/>
    <w:rsid w:val="00A80B2A"/>
    <w:rsid w:val="00A81F78"/>
    <w:rsid w:val="00A828EA"/>
    <w:rsid w:val="00A829D2"/>
    <w:rsid w:val="00A83655"/>
    <w:rsid w:val="00A8382C"/>
    <w:rsid w:val="00A84003"/>
    <w:rsid w:val="00A8447A"/>
    <w:rsid w:val="00A847DE"/>
    <w:rsid w:val="00A84A27"/>
    <w:rsid w:val="00A85782"/>
    <w:rsid w:val="00A85BB5"/>
    <w:rsid w:val="00A85DD5"/>
    <w:rsid w:val="00A86026"/>
    <w:rsid w:val="00A86095"/>
    <w:rsid w:val="00A8663F"/>
    <w:rsid w:val="00A8670B"/>
    <w:rsid w:val="00A86BA8"/>
    <w:rsid w:val="00A8742A"/>
    <w:rsid w:val="00A876D1"/>
    <w:rsid w:val="00A90C90"/>
    <w:rsid w:val="00A9109A"/>
    <w:rsid w:val="00A91374"/>
    <w:rsid w:val="00A91913"/>
    <w:rsid w:val="00A922D7"/>
    <w:rsid w:val="00A92E85"/>
    <w:rsid w:val="00A93057"/>
    <w:rsid w:val="00A93D5C"/>
    <w:rsid w:val="00A941ED"/>
    <w:rsid w:val="00A94212"/>
    <w:rsid w:val="00A951EC"/>
    <w:rsid w:val="00A95B94"/>
    <w:rsid w:val="00A95C0E"/>
    <w:rsid w:val="00A96043"/>
    <w:rsid w:val="00A963CB"/>
    <w:rsid w:val="00A9666A"/>
    <w:rsid w:val="00A970BB"/>
    <w:rsid w:val="00A97363"/>
    <w:rsid w:val="00A97AF0"/>
    <w:rsid w:val="00AA00A1"/>
    <w:rsid w:val="00AA01D5"/>
    <w:rsid w:val="00AA09D5"/>
    <w:rsid w:val="00AA0BC9"/>
    <w:rsid w:val="00AA1635"/>
    <w:rsid w:val="00AA181F"/>
    <w:rsid w:val="00AA1F2D"/>
    <w:rsid w:val="00AA28E0"/>
    <w:rsid w:val="00AA2B64"/>
    <w:rsid w:val="00AA2EC4"/>
    <w:rsid w:val="00AA3751"/>
    <w:rsid w:val="00AA4FF0"/>
    <w:rsid w:val="00AA599B"/>
    <w:rsid w:val="00AA5BDB"/>
    <w:rsid w:val="00AA5C26"/>
    <w:rsid w:val="00AA5D35"/>
    <w:rsid w:val="00AA675D"/>
    <w:rsid w:val="00AA6B19"/>
    <w:rsid w:val="00AA6E59"/>
    <w:rsid w:val="00AA7230"/>
    <w:rsid w:val="00AB1ED4"/>
    <w:rsid w:val="00AB2124"/>
    <w:rsid w:val="00AB2A03"/>
    <w:rsid w:val="00AB3027"/>
    <w:rsid w:val="00AB417E"/>
    <w:rsid w:val="00AB5EBE"/>
    <w:rsid w:val="00AB60A8"/>
    <w:rsid w:val="00AB62AA"/>
    <w:rsid w:val="00AB63FD"/>
    <w:rsid w:val="00AB65A7"/>
    <w:rsid w:val="00AB6757"/>
    <w:rsid w:val="00AB70E4"/>
    <w:rsid w:val="00AB72BD"/>
    <w:rsid w:val="00AC0958"/>
    <w:rsid w:val="00AC0A8B"/>
    <w:rsid w:val="00AC2019"/>
    <w:rsid w:val="00AC2124"/>
    <w:rsid w:val="00AC23D5"/>
    <w:rsid w:val="00AC2400"/>
    <w:rsid w:val="00AC2474"/>
    <w:rsid w:val="00AC2EDA"/>
    <w:rsid w:val="00AC31DB"/>
    <w:rsid w:val="00AC363B"/>
    <w:rsid w:val="00AC375E"/>
    <w:rsid w:val="00AC3948"/>
    <w:rsid w:val="00AC3EEA"/>
    <w:rsid w:val="00AC43B7"/>
    <w:rsid w:val="00AC504E"/>
    <w:rsid w:val="00AC56AC"/>
    <w:rsid w:val="00AC580E"/>
    <w:rsid w:val="00AC597C"/>
    <w:rsid w:val="00AC59A6"/>
    <w:rsid w:val="00AC68D0"/>
    <w:rsid w:val="00AC71E6"/>
    <w:rsid w:val="00AC7858"/>
    <w:rsid w:val="00AD06FD"/>
    <w:rsid w:val="00AD0852"/>
    <w:rsid w:val="00AD089B"/>
    <w:rsid w:val="00AD0FB1"/>
    <w:rsid w:val="00AD188F"/>
    <w:rsid w:val="00AD1F97"/>
    <w:rsid w:val="00AD24C9"/>
    <w:rsid w:val="00AD2996"/>
    <w:rsid w:val="00AD2ACA"/>
    <w:rsid w:val="00AD2E1E"/>
    <w:rsid w:val="00AD2E41"/>
    <w:rsid w:val="00AD3604"/>
    <w:rsid w:val="00AD3885"/>
    <w:rsid w:val="00AD3D4D"/>
    <w:rsid w:val="00AD405F"/>
    <w:rsid w:val="00AD413E"/>
    <w:rsid w:val="00AD4976"/>
    <w:rsid w:val="00AD4FED"/>
    <w:rsid w:val="00AD5136"/>
    <w:rsid w:val="00AD5588"/>
    <w:rsid w:val="00AD5EB9"/>
    <w:rsid w:val="00AD66E8"/>
    <w:rsid w:val="00AD7161"/>
    <w:rsid w:val="00AD79A6"/>
    <w:rsid w:val="00AE0083"/>
    <w:rsid w:val="00AE01EB"/>
    <w:rsid w:val="00AE0AED"/>
    <w:rsid w:val="00AE1035"/>
    <w:rsid w:val="00AE130F"/>
    <w:rsid w:val="00AE1A4E"/>
    <w:rsid w:val="00AE1F0F"/>
    <w:rsid w:val="00AE20A0"/>
    <w:rsid w:val="00AE250F"/>
    <w:rsid w:val="00AE32C8"/>
    <w:rsid w:val="00AE3A78"/>
    <w:rsid w:val="00AE3BCC"/>
    <w:rsid w:val="00AE3FD0"/>
    <w:rsid w:val="00AE44C8"/>
    <w:rsid w:val="00AE4A1B"/>
    <w:rsid w:val="00AE4CE5"/>
    <w:rsid w:val="00AE50F3"/>
    <w:rsid w:val="00AE551E"/>
    <w:rsid w:val="00AE5E73"/>
    <w:rsid w:val="00AE609E"/>
    <w:rsid w:val="00AE65B3"/>
    <w:rsid w:val="00AE6C39"/>
    <w:rsid w:val="00AE6CBC"/>
    <w:rsid w:val="00AE6E4E"/>
    <w:rsid w:val="00AE72EB"/>
    <w:rsid w:val="00AE7576"/>
    <w:rsid w:val="00AE7690"/>
    <w:rsid w:val="00AE774F"/>
    <w:rsid w:val="00AE7842"/>
    <w:rsid w:val="00AE7E2D"/>
    <w:rsid w:val="00AF01A8"/>
    <w:rsid w:val="00AF0258"/>
    <w:rsid w:val="00AF02BB"/>
    <w:rsid w:val="00AF02E6"/>
    <w:rsid w:val="00AF097E"/>
    <w:rsid w:val="00AF0B3D"/>
    <w:rsid w:val="00AF0C23"/>
    <w:rsid w:val="00AF0C76"/>
    <w:rsid w:val="00AF1445"/>
    <w:rsid w:val="00AF177E"/>
    <w:rsid w:val="00AF1791"/>
    <w:rsid w:val="00AF2385"/>
    <w:rsid w:val="00AF252A"/>
    <w:rsid w:val="00AF25D2"/>
    <w:rsid w:val="00AF2E25"/>
    <w:rsid w:val="00AF32EC"/>
    <w:rsid w:val="00AF35A1"/>
    <w:rsid w:val="00AF3858"/>
    <w:rsid w:val="00AF39E1"/>
    <w:rsid w:val="00AF3A80"/>
    <w:rsid w:val="00AF418D"/>
    <w:rsid w:val="00AF4624"/>
    <w:rsid w:val="00AF4BF0"/>
    <w:rsid w:val="00AF4E42"/>
    <w:rsid w:val="00AF508A"/>
    <w:rsid w:val="00AF59D9"/>
    <w:rsid w:val="00AF5F9A"/>
    <w:rsid w:val="00AF61E3"/>
    <w:rsid w:val="00AF638A"/>
    <w:rsid w:val="00AF7018"/>
    <w:rsid w:val="00AF75E3"/>
    <w:rsid w:val="00B00EE8"/>
    <w:rsid w:val="00B00F86"/>
    <w:rsid w:val="00B01058"/>
    <w:rsid w:val="00B01C6D"/>
    <w:rsid w:val="00B020D5"/>
    <w:rsid w:val="00B023C7"/>
    <w:rsid w:val="00B027C4"/>
    <w:rsid w:val="00B029FF"/>
    <w:rsid w:val="00B02C73"/>
    <w:rsid w:val="00B0334A"/>
    <w:rsid w:val="00B033AC"/>
    <w:rsid w:val="00B0392A"/>
    <w:rsid w:val="00B044EF"/>
    <w:rsid w:val="00B0469D"/>
    <w:rsid w:val="00B04793"/>
    <w:rsid w:val="00B049E9"/>
    <w:rsid w:val="00B0527E"/>
    <w:rsid w:val="00B076F2"/>
    <w:rsid w:val="00B07876"/>
    <w:rsid w:val="00B07A2F"/>
    <w:rsid w:val="00B107E5"/>
    <w:rsid w:val="00B12499"/>
    <w:rsid w:val="00B1272B"/>
    <w:rsid w:val="00B1421C"/>
    <w:rsid w:val="00B14BF1"/>
    <w:rsid w:val="00B1510E"/>
    <w:rsid w:val="00B1596D"/>
    <w:rsid w:val="00B166CA"/>
    <w:rsid w:val="00B2047F"/>
    <w:rsid w:val="00B208F7"/>
    <w:rsid w:val="00B2095F"/>
    <w:rsid w:val="00B20ED4"/>
    <w:rsid w:val="00B212CD"/>
    <w:rsid w:val="00B217E6"/>
    <w:rsid w:val="00B21A38"/>
    <w:rsid w:val="00B226E6"/>
    <w:rsid w:val="00B237D8"/>
    <w:rsid w:val="00B23D57"/>
    <w:rsid w:val="00B24049"/>
    <w:rsid w:val="00B25936"/>
    <w:rsid w:val="00B25A5F"/>
    <w:rsid w:val="00B25AAD"/>
    <w:rsid w:val="00B25B12"/>
    <w:rsid w:val="00B25D98"/>
    <w:rsid w:val="00B26BE9"/>
    <w:rsid w:val="00B278D6"/>
    <w:rsid w:val="00B27B27"/>
    <w:rsid w:val="00B27BDF"/>
    <w:rsid w:val="00B300C7"/>
    <w:rsid w:val="00B306AD"/>
    <w:rsid w:val="00B30A27"/>
    <w:rsid w:val="00B30DA7"/>
    <w:rsid w:val="00B311EA"/>
    <w:rsid w:val="00B31AC1"/>
    <w:rsid w:val="00B31C57"/>
    <w:rsid w:val="00B31CD7"/>
    <w:rsid w:val="00B32226"/>
    <w:rsid w:val="00B322C8"/>
    <w:rsid w:val="00B325AC"/>
    <w:rsid w:val="00B331F1"/>
    <w:rsid w:val="00B34495"/>
    <w:rsid w:val="00B3491C"/>
    <w:rsid w:val="00B34F3A"/>
    <w:rsid w:val="00B35168"/>
    <w:rsid w:val="00B35C4F"/>
    <w:rsid w:val="00B364DE"/>
    <w:rsid w:val="00B36D5A"/>
    <w:rsid w:val="00B36F33"/>
    <w:rsid w:val="00B37046"/>
    <w:rsid w:val="00B37A13"/>
    <w:rsid w:val="00B401CD"/>
    <w:rsid w:val="00B4052C"/>
    <w:rsid w:val="00B412DC"/>
    <w:rsid w:val="00B4140D"/>
    <w:rsid w:val="00B41651"/>
    <w:rsid w:val="00B4183F"/>
    <w:rsid w:val="00B4185D"/>
    <w:rsid w:val="00B41885"/>
    <w:rsid w:val="00B41A9A"/>
    <w:rsid w:val="00B42280"/>
    <w:rsid w:val="00B4344C"/>
    <w:rsid w:val="00B4390E"/>
    <w:rsid w:val="00B4420C"/>
    <w:rsid w:val="00B45CA8"/>
    <w:rsid w:val="00B45EB1"/>
    <w:rsid w:val="00B4614D"/>
    <w:rsid w:val="00B464E4"/>
    <w:rsid w:val="00B4684A"/>
    <w:rsid w:val="00B47219"/>
    <w:rsid w:val="00B47649"/>
    <w:rsid w:val="00B4781B"/>
    <w:rsid w:val="00B47B48"/>
    <w:rsid w:val="00B50023"/>
    <w:rsid w:val="00B50AAD"/>
    <w:rsid w:val="00B50BB0"/>
    <w:rsid w:val="00B50C77"/>
    <w:rsid w:val="00B50DC4"/>
    <w:rsid w:val="00B516BA"/>
    <w:rsid w:val="00B526FD"/>
    <w:rsid w:val="00B52B03"/>
    <w:rsid w:val="00B52C26"/>
    <w:rsid w:val="00B533AE"/>
    <w:rsid w:val="00B5350C"/>
    <w:rsid w:val="00B53EFA"/>
    <w:rsid w:val="00B54114"/>
    <w:rsid w:val="00B546FD"/>
    <w:rsid w:val="00B5473A"/>
    <w:rsid w:val="00B548E2"/>
    <w:rsid w:val="00B5492B"/>
    <w:rsid w:val="00B54D63"/>
    <w:rsid w:val="00B558FB"/>
    <w:rsid w:val="00B55CB0"/>
    <w:rsid w:val="00B5619C"/>
    <w:rsid w:val="00B56FBE"/>
    <w:rsid w:val="00B5756A"/>
    <w:rsid w:val="00B57A2F"/>
    <w:rsid w:val="00B57D44"/>
    <w:rsid w:val="00B57E8A"/>
    <w:rsid w:val="00B6105D"/>
    <w:rsid w:val="00B6158F"/>
    <w:rsid w:val="00B6186D"/>
    <w:rsid w:val="00B62057"/>
    <w:rsid w:val="00B625B8"/>
    <w:rsid w:val="00B62937"/>
    <w:rsid w:val="00B62B85"/>
    <w:rsid w:val="00B62E96"/>
    <w:rsid w:val="00B63198"/>
    <w:rsid w:val="00B631E8"/>
    <w:rsid w:val="00B63DCB"/>
    <w:rsid w:val="00B63E93"/>
    <w:rsid w:val="00B64151"/>
    <w:rsid w:val="00B643C8"/>
    <w:rsid w:val="00B64A9F"/>
    <w:rsid w:val="00B6542F"/>
    <w:rsid w:val="00B658E3"/>
    <w:rsid w:val="00B6596E"/>
    <w:rsid w:val="00B65F78"/>
    <w:rsid w:val="00B65FBA"/>
    <w:rsid w:val="00B6634C"/>
    <w:rsid w:val="00B663A4"/>
    <w:rsid w:val="00B66C49"/>
    <w:rsid w:val="00B675B0"/>
    <w:rsid w:val="00B67BAC"/>
    <w:rsid w:val="00B67EF1"/>
    <w:rsid w:val="00B700D9"/>
    <w:rsid w:val="00B71565"/>
    <w:rsid w:val="00B7175C"/>
    <w:rsid w:val="00B71B9A"/>
    <w:rsid w:val="00B72190"/>
    <w:rsid w:val="00B721B6"/>
    <w:rsid w:val="00B72462"/>
    <w:rsid w:val="00B72543"/>
    <w:rsid w:val="00B72BAF"/>
    <w:rsid w:val="00B733D8"/>
    <w:rsid w:val="00B7406D"/>
    <w:rsid w:val="00B74D9F"/>
    <w:rsid w:val="00B74EE9"/>
    <w:rsid w:val="00B74F21"/>
    <w:rsid w:val="00B751B8"/>
    <w:rsid w:val="00B75281"/>
    <w:rsid w:val="00B7533C"/>
    <w:rsid w:val="00B7666E"/>
    <w:rsid w:val="00B7690E"/>
    <w:rsid w:val="00B76C2A"/>
    <w:rsid w:val="00B801C9"/>
    <w:rsid w:val="00B80282"/>
    <w:rsid w:val="00B80559"/>
    <w:rsid w:val="00B806B7"/>
    <w:rsid w:val="00B8113B"/>
    <w:rsid w:val="00B827DB"/>
    <w:rsid w:val="00B82BCC"/>
    <w:rsid w:val="00B82DD7"/>
    <w:rsid w:val="00B83616"/>
    <w:rsid w:val="00B83827"/>
    <w:rsid w:val="00B83B26"/>
    <w:rsid w:val="00B84456"/>
    <w:rsid w:val="00B848F2"/>
    <w:rsid w:val="00B851E1"/>
    <w:rsid w:val="00B85433"/>
    <w:rsid w:val="00B854F0"/>
    <w:rsid w:val="00B857D5"/>
    <w:rsid w:val="00B860A7"/>
    <w:rsid w:val="00B87471"/>
    <w:rsid w:val="00B8783A"/>
    <w:rsid w:val="00B87850"/>
    <w:rsid w:val="00B878B8"/>
    <w:rsid w:val="00B87AB7"/>
    <w:rsid w:val="00B87BAC"/>
    <w:rsid w:val="00B87C9E"/>
    <w:rsid w:val="00B9052C"/>
    <w:rsid w:val="00B90645"/>
    <w:rsid w:val="00B91B61"/>
    <w:rsid w:val="00B9269A"/>
    <w:rsid w:val="00B929E6"/>
    <w:rsid w:val="00B93B5D"/>
    <w:rsid w:val="00B941A4"/>
    <w:rsid w:val="00B94799"/>
    <w:rsid w:val="00B94AE7"/>
    <w:rsid w:val="00B94BD6"/>
    <w:rsid w:val="00B94F67"/>
    <w:rsid w:val="00B9537D"/>
    <w:rsid w:val="00B95629"/>
    <w:rsid w:val="00B957C8"/>
    <w:rsid w:val="00B95993"/>
    <w:rsid w:val="00B95CDC"/>
    <w:rsid w:val="00B961C2"/>
    <w:rsid w:val="00B96252"/>
    <w:rsid w:val="00B96852"/>
    <w:rsid w:val="00B97297"/>
    <w:rsid w:val="00B97308"/>
    <w:rsid w:val="00B9744A"/>
    <w:rsid w:val="00B97AE4"/>
    <w:rsid w:val="00BA00B8"/>
    <w:rsid w:val="00BA01AC"/>
    <w:rsid w:val="00BA036C"/>
    <w:rsid w:val="00BA0CEB"/>
    <w:rsid w:val="00BA0E03"/>
    <w:rsid w:val="00BA0ED7"/>
    <w:rsid w:val="00BA1B71"/>
    <w:rsid w:val="00BA1D4B"/>
    <w:rsid w:val="00BA21B7"/>
    <w:rsid w:val="00BA25B2"/>
    <w:rsid w:val="00BA2625"/>
    <w:rsid w:val="00BA289D"/>
    <w:rsid w:val="00BA2DAC"/>
    <w:rsid w:val="00BA3432"/>
    <w:rsid w:val="00BA3C0C"/>
    <w:rsid w:val="00BA4526"/>
    <w:rsid w:val="00BA50CA"/>
    <w:rsid w:val="00BA6E54"/>
    <w:rsid w:val="00BA7201"/>
    <w:rsid w:val="00BA7B5D"/>
    <w:rsid w:val="00BB08E3"/>
    <w:rsid w:val="00BB0B06"/>
    <w:rsid w:val="00BB0E74"/>
    <w:rsid w:val="00BB13BA"/>
    <w:rsid w:val="00BB21B9"/>
    <w:rsid w:val="00BB2300"/>
    <w:rsid w:val="00BB2580"/>
    <w:rsid w:val="00BB2592"/>
    <w:rsid w:val="00BB282C"/>
    <w:rsid w:val="00BB3691"/>
    <w:rsid w:val="00BB3AF2"/>
    <w:rsid w:val="00BB3EEA"/>
    <w:rsid w:val="00BB4F90"/>
    <w:rsid w:val="00BB5310"/>
    <w:rsid w:val="00BB58DD"/>
    <w:rsid w:val="00BB6F2D"/>
    <w:rsid w:val="00BB70B6"/>
    <w:rsid w:val="00BB71DF"/>
    <w:rsid w:val="00BB72B1"/>
    <w:rsid w:val="00BB72D6"/>
    <w:rsid w:val="00BB7928"/>
    <w:rsid w:val="00BB7C9E"/>
    <w:rsid w:val="00BC02FF"/>
    <w:rsid w:val="00BC1205"/>
    <w:rsid w:val="00BC14F0"/>
    <w:rsid w:val="00BC1576"/>
    <w:rsid w:val="00BC1FD0"/>
    <w:rsid w:val="00BC2AC6"/>
    <w:rsid w:val="00BC2EC4"/>
    <w:rsid w:val="00BC306E"/>
    <w:rsid w:val="00BC3D31"/>
    <w:rsid w:val="00BC3D87"/>
    <w:rsid w:val="00BC4167"/>
    <w:rsid w:val="00BC45B9"/>
    <w:rsid w:val="00BC45E1"/>
    <w:rsid w:val="00BC4DDA"/>
    <w:rsid w:val="00BC5394"/>
    <w:rsid w:val="00BC53B5"/>
    <w:rsid w:val="00BC5720"/>
    <w:rsid w:val="00BC5780"/>
    <w:rsid w:val="00BC586D"/>
    <w:rsid w:val="00BC593D"/>
    <w:rsid w:val="00BC5CF4"/>
    <w:rsid w:val="00BC62EE"/>
    <w:rsid w:val="00BC7291"/>
    <w:rsid w:val="00BC732D"/>
    <w:rsid w:val="00BC79D3"/>
    <w:rsid w:val="00BC7A68"/>
    <w:rsid w:val="00BD06FE"/>
    <w:rsid w:val="00BD0D8F"/>
    <w:rsid w:val="00BD20CA"/>
    <w:rsid w:val="00BD2470"/>
    <w:rsid w:val="00BD27CD"/>
    <w:rsid w:val="00BD2E7A"/>
    <w:rsid w:val="00BD38FF"/>
    <w:rsid w:val="00BD43A4"/>
    <w:rsid w:val="00BD46D9"/>
    <w:rsid w:val="00BD5486"/>
    <w:rsid w:val="00BD6257"/>
    <w:rsid w:val="00BD63A2"/>
    <w:rsid w:val="00BD6895"/>
    <w:rsid w:val="00BD6A76"/>
    <w:rsid w:val="00BD7724"/>
    <w:rsid w:val="00BD7750"/>
    <w:rsid w:val="00BD78F7"/>
    <w:rsid w:val="00BD7F63"/>
    <w:rsid w:val="00BE05C9"/>
    <w:rsid w:val="00BE161E"/>
    <w:rsid w:val="00BE1B7D"/>
    <w:rsid w:val="00BE29B1"/>
    <w:rsid w:val="00BE30C6"/>
    <w:rsid w:val="00BE3374"/>
    <w:rsid w:val="00BE3532"/>
    <w:rsid w:val="00BE5749"/>
    <w:rsid w:val="00BE61E9"/>
    <w:rsid w:val="00BE6345"/>
    <w:rsid w:val="00BE6913"/>
    <w:rsid w:val="00BE6A83"/>
    <w:rsid w:val="00BE7445"/>
    <w:rsid w:val="00BE752B"/>
    <w:rsid w:val="00BE76A4"/>
    <w:rsid w:val="00BF0267"/>
    <w:rsid w:val="00BF06F7"/>
    <w:rsid w:val="00BF07F8"/>
    <w:rsid w:val="00BF0939"/>
    <w:rsid w:val="00BF1918"/>
    <w:rsid w:val="00BF1D01"/>
    <w:rsid w:val="00BF23E1"/>
    <w:rsid w:val="00BF2766"/>
    <w:rsid w:val="00BF2B73"/>
    <w:rsid w:val="00BF3108"/>
    <w:rsid w:val="00BF3CA2"/>
    <w:rsid w:val="00BF58EE"/>
    <w:rsid w:val="00BF6306"/>
    <w:rsid w:val="00BF6523"/>
    <w:rsid w:val="00BF7238"/>
    <w:rsid w:val="00BF7470"/>
    <w:rsid w:val="00BF791E"/>
    <w:rsid w:val="00C00B8C"/>
    <w:rsid w:val="00C010FD"/>
    <w:rsid w:val="00C014F5"/>
    <w:rsid w:val="00C017B7"/>
    <w:rsid w:val="00C01830"/>
    <w:rsid w:val="00C01BB7"/>
    <w:rsid w:val="00C02899"/>
    <w:rsid w:val="00C0341A"/>
    <w:rsid w:val="00C039A1"/>
    <w:rsid w:val="00C04FEF"/>
    <w:rsid w:val="00C059C8"/>
    <w:rsid w:val="00C06979"/>
    <w:rsid w:val="00C107B6"/>
    <w:rsid w:val="00C108BF"/>
    <w:rsid w:val="00C10FC8"/>
    <w:rsid w:val="00C112F9"/>
    <w:rsid w:val="00C11605"/>
    <w:rsid w:val="00C11743"/>
    <w:rsid w:val="00C12A20"/>
    <w:rsid w:val="00C12B68"/>
    <w:rsid w:val="00C12D86"/>
    <w:rsid w:val="00C12DC2"/>
    <w:rsid w:val="00C12DC3"/>
    <w:rsid w:val="00C1316D"/>
    <w:rsid w:val="00C13699"/>
    <w:rsid w:val="00C136D1"/>
    <w:rsid w:val="00C139C9"/>
    <w:rsid w:val="00C1494A"/>
    <w:rsid w:val="00C14B9E"/>
    <w:rsid w:val="00C14E5A"/>
    <w:rsid w:val="00C152FA"/>
    <w:rsid w:val="00C15E58"/>
    <w:rsid w:val="00C16198"/>
    <w:rsid w:val="00C1629F"/>
    <w:rsid w:val="00C1686C"/>
    <w:rsid w:val="00C16905"/>
    <w:rsid w:val="00C173CE"/>
    <w:rsid w:val="00C17B66"/>
    <w:rsid w:val="00C17C60"/>
    <w:rsid w:val="00C20583"/>
    <w:rsid w:val="00C2123A"/>
    <w:rsid w:val="00C21D3E"/>
    <w:rsid w:val="00C222E2"/>
    <w:rsid w:val="00C2241E"/>
    <w:rsid w:val="00C225D7"/>
    <w:rsid w:val="00C239FD"/>
    <w:rsid w:val="00C23D58"/>
    <w:rsid w:val="00C23D6D"/>
    <w:rsid w:val="00C24CA7"/>
    <w:rsid w:val="00C24DB5"/>
    <w:rsid w:val="00C25828"/>
    <w:rsid w:val="00C25D67"/>
    <w:rsid w:val="00C26424"/>
    <w:rsid w:val="00C269F8"/>
    <w:rsid w:val="00C26ED7"/>
    <w:rsid w:val="00C27D96"/>
    <w:rsid w:val="00C30A4E"/>
    <w:rsid w:val="00C31151"/>
    <w:rsid w:val="00C3155F"/>
    <w:rsid w:val="00C31E95"/>
    <w:rsid w:val="00C32093"/>
    <w:rsid w:val="00C322A8"/>
    <w:rsid w:val="00C32B7A"/>
    <w:rsid w:val="00C32D7A"/>
    <w:rsid w:val="00C3308D"/>
    <w:rsid w:val="00C33A47"/>
    <w:rsid w:val="00C33FCC"/>
    <w:rsid w:val="00C34618"/>
    <w:rsid w:val="00C34980"/>
    <w:rsid w:val="00C34DAF"/>
    <w:rsid w:val="00C34F6A"/>
    <w:rsid w:val="00C359A1"/>
    <w:rsid w:val="00C3606D"/>
    <w:rsid w:val="00C36283"/>
    <w:rsid w:val="00C36E9F"/>
    <w:rsid w:val="00C377B4"/>
    <w:rsid w:val="00C4053C"/>
    <w:rsid w:val="00C408DE"/>
    <w:rsid w:val="00C40E07"/>
    <w:rsid w:val="00C413F2"/>
    <w:rsid w:val="00C4147F"/>
    <w:rsid w:val="00C4233A"/>
    <w:rsid w:val="00C423FF"/>
    <w:rsid w:val="00C435C7"/>
    <w:rsid w:val="00C4366E"/>
    <w:rsid w:val="00C43F12"/>
    <w:rsid w:val="00C44B7F"/>
    <w:rsid w:val="00C44D38"/>
    <w:rsid w:val="00C44E22"/>
    <w:rsid w:val="00C453ED"/>
    <w:rsid w:val="00C45DD1"/>
    <w:rsid w:val="00C4613B"/>
    <w:rsid w:val="00C465B7"/>
    <w:rsid w:val="00C467AB"/>
    <w:rsid w:val="00C46C6A"/>
    <w:rsid w:val="00C46CA3"/>
    <w:rsid w:val="00C46CA7"/>
    <w:rsid w:val="00C47564"/>
    <w:rsid w:val="00C475D6"/>
    <w:rsid w:val="00C50182"/>
    <w:rsid w:val="00C51C11"/>
    <w:rsid w:val="00C5277F"/>
    <w:rsid w:val="00C52B0E"/>
    <w:rsid w:val="00C537F4"/>
    <w:rsid w:val="00C53CB0"/>
    <w:rsid w:val="00C53DB4"/>
    <w:rsid w:val="00C5460F"/>
    <w:rsid w:val="00C54745"/>
    <w:rsid w:val="00C54FCA"/>
    <w:rsid w:val="00C5513C"/>
    <w:rsid w:val="00C554E6"/>
    <w:rsid w:val="00C5589D"/>
    <w:rsid w:val="00C55972"/>
    <w:rsid w:val="00C560F6"/>
    <w:rsid w:val="00C56459"/>
    <w:rsid w:val="00C57C2F"/>
    <w:rsid w:val="00C57DB7"/>
    <w:rsid w:val="00C60C3F"/>
    <w:rsid w:val="00C60DB0"/>
    <w:rsid w:val="00C6158D"/>
    <w:rsid w:val="00C61613"/>
    <w:rsid w:val="00C61C3F"/>
    <w:rsid w:val="00C62201"/>
    <w:rsid w:val="00C62A94"/>
    <w:rsid w:val="00C62B4F"/>
    <w:rsid w:val="00C635A0"/>
    <w:rsid w:val="00C63BE8"/>
    <w:rsid w:val="00C64B6B"/>
    <w:rsid w:val="00C656A6"/>
    <w:rsid w:val="00C65CEF"/>
    <w:rsid w:val="00C6648C"/>
    <w:rsid w:val="00C67460"/>
    <w:rsid w:val="00C70AFB"/>
    <w:rsid w:val="00C70BE9"/>
    <w:rsid w:val="00C70CBB"/>
    <w:rsid w:val="00C70DA3"/>
    <w:rsid w:val="00C71064"/>
    <w:rsid w:val="00C7131C"/>
    <w:rsid w:val="00C71414"/>
    <w:rsid w:val="00C71AAF"/>
    <w:rsid w:val="00C71CC8"/>
    <w:rsid w:val="00C724CC"/>
    <w:rsid w:val="00C7342E"/>
    <w:rsid w:val="00C73A49"/>
    <w:rsid w:val="00C743EF"/>
    <w:rsid w:val="00C74A4D"/>
    <w:rsid w:val="00C74AB6"/>
    <w:rsid w:val="00C74AF7"/>
    <w:rsid w:val="00C74D20"/>
    <w:rsid w:val="00C74E16"/>
    <w:rsid w:val="00C75B0D"/>
    <w:rsid w:val="00C76383"/>
    <w:rsid w:val="00C765B8"/>
    <w:rsid w:val="00C76C6D"/>
    <w:rsid w:val="00C76FF8"/>
    <w:rsid w:val="00C77051"/>
    <w:rsid w:val="00C77102"/>
    <w:rsid w:val="00C773BD"/>
    <w:rsid w:val="00C77798"/>
    <w:rsid w:val="00C77CB5"/>
    <w:rsid w:val="00C801BF"/>
    <w:rsid w:val="00C80666"/>
    <w:rsid w:val="00C80D4D"/>
    <w:rsid w:val="00C80D7A"/>
    <w:rsid w:val="00C81083"/>
    <w:rsid w:val="00C815C7"/>
    <w:rsid w:val="00C81837"/>
    <w:rsid w:val="00C81C0B"/>
    <w:rsid w:val="00C81EAC"/>
    <w:rsid w:val="00C821DC"/>
    <w:rsid w:val="00C828C4"/>
    <w:rsid w:val="00C82B85"/>
    <w:rsid w:val="00C82C41"/>
    <w:rsid w:val="00C82DC9"/>
    <w:rsid w:val="00C833F4"/>
    <w:rsid w:val="00C8340C"/>
    <w:rsid w:val="00C83A86"/>
    <w:rsid w:val="00C83C00"/>
    <w:rsid w:val="00C843B1"/>
    <w:rsid w:val="00C849C6"/>
    <w:rsid w:val="00C84CAF"/>
    <w:rsid w:val="00C8521A"/>
    <w:rsid w:val="00C858EE"/>
    <w:rsid w:val="00C85EF7"/>
    <w:rsid w:val="00C86D21"/>
    <w:rsid w:val="00C8703B"/>
    <w:rsid w:val="00C87821"/>
    <w:rsid w:val="00C87B17"/>
    <w:rsid w:val="00C903AE"/>
    <w:rsid w:val="00C90603"/>
    <w:rsid w:val="00C9078C"/>
    <w:rsid w:val="00C90F10"/>
    <w:rsid w:val="00C91642"/>
    <w:rsid w:val="00C92101"/>
    <w:rsid w:val="00C927E3"/>
    <w:rsid w:val="00C93460"/>
    <w:rsid w:val="00C94AC8"/>
    <w:rsid w:val="00C94BE0"/>
    <w:rsid w:val="00C9541A"/>
    <w:rsid w:val="00C95453"/>
    <w:rsid w:val="00C9560F"/>
    <w:rsid w:val="00C95774"/>
    <w:rsid w:val="00C95C9E"/>
    <w:rsid w:val="00C96272"/>
    <w:rsid w:val="00C964F3"/>
    <w:rsid w:val="00C96EAC"/>
    <w:rsid w:val="00C9719E"/>
    <w:rsid w:val="00C975E8"/>
    <w:rsid w:val="00C977F1"/>
    <w:rsid w:val="00CA02C3"/>
    <w:rsid w:val="00CA0B72"/>
    <w:rsid w:val="00CA1025"/>
    <w:rsid w:val="00CA1836"/>
    <w:rsid w:val="00CA1853"/>
    <w:rsid w:val="00CA1B62"/>
    <w:rsid w:val="00CA20A0"/>
    <w:rsid w:val="00CA299A"/>
    <w:rsid w:val="00CA2B24"/>
    <w:rsid w:val="00CA2D7A"/>
    <w:rsid w:val="00CA314B"/>
    <w:rsid w:val="00CA31C3"/>
    <w:rsid w:val="00CA31EF"/>
    <w:rsid w:val="00CA34B3"/>
    <w:rsid w:val="00CA3D3C"/>
    <w:rsid w:val="00CA58EA"/>
    <w:rsid w:val="00CA5A7C"/>
    <w:rsid w:val="00CA6400"/>
    <w:rsid w:val="00CA6817"/>
    <w:rsid w:val="00CA703A"/>
    <w:rsid w:val="00CA7173"/>
    <w:rsid w:val="00CA75BE"/>
    <w:rsid w:val="00CA7E84"/>
    <w:rsid w:val="00CB020D"/>
    <w:rsid w:val="00CB06DC"/>
    <w:rsid w:val="00CB0E08"/>
    <w:rsid w:val="00CB1B9B"/>
    <w:rsid w:val="00CB1E06"/>
    <w:rsid w:val="00CB205B"/>
    <w:rsid w:val="00CB28C0"/>
    <w:rsid w:val="00CB2957"/>
    <w:rsid w:val="00CB2CBA"/>
    <w:rsid w:val="00CB3576"/>
    <w:rsid w:val="00CB3A12"/>
    <w:rsid w:val="00CB3CB0"/>
    <w:rsid w:val="00CB4829"/>
    <w:rsid w:val="00CB4BB4"/>
    <w:rsid w:val="00CB4FEA"/>
    <w:rsid w:val="00CB529C"/>
    <w:rsid w:val="00CB52F6"/>
    <w:rsid w:val="00CB54BA"/>
    <w:rsid w:val="00CB5573"/>
    <w:rsid w:val="00CB6247"/>
    <w:rsid w:val="00CB70E1"/>
    <w:rsid w:val="00CB7232"/>
    <w:rsid w:val="00CB7491"/>
    <w:rsid w:val="00CB74CF"/>
    <w:rsid w:val="00CB76A8"/>
    <w:rsid w:val="00CC020A"/>
    <w:rsid w:val="00CC0529"/>
    <w:rsid w:val="00CC08DD"/>
    <w:rsid w:val="00CC0C4C"/>
    <w:rsid w:val="00CC0D62"/>
    <w:rsid w:val="00CC1803"/>
    <w:rsid w:val="00CC1C7F"/>
    <w:rsid w:val="00CC1F98"/>
    <w:rsid w:val="00CC27CD"/>
    <w:rsid w:val="00CC2C91"/>
    <w:rsid w:val="00CC3DAC"/>
    <w:rsid w:val="00CC3EE8"/>
    <w:rsid w:val="00CC3F7D"/>
    <w:rsid w:val="00CC44EC"/>
    <w:rsid w:val="00CC472D"/>
    <w:rsid w:val="00CC527C"/>
    <w:rsid w:val="00CC53CA"/>
    <w:rsid w:val="00CC54D3"/>
    <w:rsid w:val="00CC5A19"/>
    <w:rsid w:val="00CC5B4B"/>
    <w:rsid w:val="00CC610C"/>
    <w:rsid w:val="00CC6700"/>
    <w:rsid w:val="00CC6AFE"/>
    <w:rsid w:val="00CC6FDF"/>
    <w:rsid w:val="00CC78DA"/>
    <w:rsid w:val="00CD01DD"/>
    <w:rsid w:val="00CD065F"/>
    <w:rsid w:val="00CD0A9C"/>
    <w:rsid w:val="00CD0AFD"/>
    <w:rsid w:val="00CD0D0F"/>
    <w:rsid w:val="00CD16A7"/>
    <w:rsid w:val="00CD1B70"/>
    <w:rsid w:val="00CD1DA7"/>
    <w:rsid w:val="00CD2E3E"/>
    <w:rsid w:val="00CD32E9"/>
    <w:rsid w:val="00CD3E22"/>
    <w:rsid w:val="00CD4672"/>
    <w:rsid w:val="00CD4691"/>
    <w:rsid w:val="00CD4957"/>
    <w:rsid w:val="00CD4C65"/>
    <w:rsid w:val="00CD5331"/>
    <w:rsid w:val="00CD57C9"/>
    <w:rsid w:val="00CD5B5C"/>
    <w:rsid w:val="00CD5FCA"/>
    <w:rsid w:val="00CD6041"/>
    <w:rsid w:val="00CD649E"/>
    <w:rsid w:val="00CD681F"/>
    <w:rsid w:val="00CD682D"/>
    <w:rsid w:val="00CD6833"/>
    <w:rsid w:val="00CD700E"/>
    <w:rsid w:val="00CD7717"/>
    <w:rsid w:val="00CD7851"/>
    <w:rsid w:val="00CD7936"/>
    <w:rsid w:val="00CD79E6"/>
    <w:rsid w:val="00CD7B50"/>
    <w:rsid w:val="00CE000E"/>
    <w:rsid w:val="00CE08B0"/>
    <w:rsid w:val="00CE10B0"/>
    <w:rsid w:val="00CE1B6C"/>
    <w:rsid w:val="00CE1C61"/>
    <w:rsid w:val="00CE2259"/>
    <w:rsid w:val="00CE3773"/>
    <w:rsid w:val="00CE37F4"/>
    <w:rsid w:val="00CE3B65"/>
    <w:rsid w:val="00CE5A9A"/>
    <w:rsid w:val="00CE5BA2"/>
    <w:rsid w:val="00CE5D71"/>
    <w:rsid w:val="00CE60DD"/>
    <w:rsid w:val="00CE6BDF"/>
    <w:rsid w:val="00CE6DE5"/>
    <w:rsid w:val="00CE753F"/>
    <w:rsid w:val="00CE7690"/>
    <w:rsid w:val="00CF07A8"/>
    <w:rsid w:val="00CF07A9"/>
    <w:rsid w:val="00CF082E"/>
    <w:rsid w:val="00CF086D"/>
    <w:rsid w:val="00CF0A65"/>
    <w:rsid w:val="00CF0C5A"/>
    <w:rsid w:val="00CF0F01"/>
    <w:rsid w:val="00CF104D"/>
    <w:rsid w:val="00CF12C8"/>
    <w:rsid w:val="00CF14D7"/>
    <w:rsid w:val="00CF1C7C"/>
    <w:rsid w:val="00CF205E"/>
    <w:rsid w:val="00CF2657"/>
    <w:rsid w:val="00CF2BA2"/>
    <w:rsid w:val="00CF304E"/>
    <w:rsid w:val="00CF3055"/>
    <w:rsid w:val="00CF4880"/>
    <w:rsid w:val="00CF4A05"/>
    <w:rsid w:val="00CF540A"/>
    <w:rsid w:val="00CF59A9"/>
    <w:rsid w:val="00CF5BBA"/>
    <w:rsid w:val="00CF6756"/>
    <w:rsid w:val="00CF6BC5"/>
    <w:rsid w:val="00CF7557"/>
    <w:rsid w:val="00D001F8"/>
    <w:rsid w:val="00D0035E"/>
    <w:rsid w:val="00D0055B"/>
    <w:rsid w:val="00D0115D"/>
    <w:rsid w:val="00D01185"/>
    <w:rsid w:val="00D01458"/>
    <w:rsid w:val="00D01DD5"/>
    <w:rsid w:val="00D01E33"/>
    <w:rsid w:val="00D02AB3"/>
    <w:rsid w:val="00D02CD9"/>
    <w:rsid w:val="00D02E93"/>
    <w:rsid w:val="00D02F8A"/>
    <w:rsid w:val="00D03AF0"/>
    <w:rsid w:val="00D04121"/>
    <w:rsid w:val="00D042F2"/>
    <w:rsid w:val="00D04EA2"/>
    <w:rsid w:val="00D04FF8"/>
    <w:rsid w:val="00D05441"/>
    <w:rsid w:val="00D05B04"/>
    <w:rsid w:val="00D05F1E"/>
    <w:rsid w:val="00D06816"/>
    <w:rsid w:val="00D06A8D"/>
    <w:rsid w:val="00D075A9"/>
    <w:rsid w:val="00D07F4B"/>
    <w:rsid w:val="00D101CB"/>
    <w:rsid w:val="00D107AD"/>
    <w:rsid w:val="00D10CAA"/>
    <w:rsid w:val="00D110EE"/>
    <w:rsid w:val="00D11F90"/>
    <w:rsid w:val="00D12181"/>
    <w:rsid w:val="00D12251"/>
    <w:rsid w:val="00D1243E"/>
    <w:rsid w:val="00D1260E"/>
    <w:rsid w:val="00D127DF"/>
    <w:rsid w:val="00D1322A"/>
    <w:rsid w:val="00D142C6"/>
    <w:rsid w:val="00D14627"/>
    <w:rsid w:val="00D14B45"/>
    <w:rsid w:val="00D14D0D"/>
    <w:rsid w:val="00D150CC"/>
    <w:rsid w:val="00D15320"/>
    <w:rsid w:val="00D16012"/>
    <w:rsid w:val="00D1701D"/>
    <w:rsid w:val="00D17BCA"/>
    <w:rsid w:val="00D206DD"/>
    <w:rsid w:val="00D219F1"/>
    <w:rsid w:val="00D21FCF"/>
    <w:rsid w:val="00D22047"/>
    <w:rsid w:val="00D22C36"/>
    <w:rsid w:val="00D22E22"/>
    <w:rsid w:val="00D23222"/>
    <w:rsid w:val="00D25B1E"/>
    <w:rsid w:val="00D25D2C"/>
    <w:rsid w:val="00D25F12"/>
    <w:rsid w:val="00D26019"/>
    <w:rsid w:val="00D260E4"/>
    <w:rsid w:val="00D265E9"/>
    <w:rsid w:val="00D26B52"/>
    <w:rsid w:val="00D272B1"/>
    <w:rsid w:val="00D275A3"/>
    <w:rsid w:val="00D2769E"/>
    <w:rsid w:val="00D27A30"/>
    <w:rsid w:val="00D27F57"/>
    <w:rsid w:val="00D30565"/>
    <w:rsid w:val="00D30B48"/>
    <w:rsid w:val="00D30C36"/>
    <w:rsid w:val="00D3134B"/>
    <w:rsid w:val="00D313F5"/>
    <w:rsid w:val="00D31745"/>
    <w:rsid w:val="00D31AAC"/>
    <w:rsid w:val="00D32244"/>
    <w:rsid w:val="00D32604"/>
    <w:rsid w:val="00D32708"/>
    <w:rsid w:val="00D33682"/>
    <w:rsid w:val="00D33BC0"/>
    <w:rsid w:val="00D33EFE"/>
    <w:rsid w:val="00D3483C"/>
    <w:rsid w:val="00D3493B"/>
    <w:rsid w:val="00D35531"/>
    <w:rsid w:val="00D3626F"/>
    <w:rsid w:val="00D3637E"/>
    <w:rsid w:val="00D368D9"/>
    <w:rsid w:val="00D36B6F"/>
    <w:rsid w:val="00D37208"/>
    <w:rsid w:val="00D37640"/>
    <w:rsid w:val="00D378F4"/>
    <w:rsid w:val="00D40304"/>
    <w:rsid w:val="00D40AD5"/>
    <w:rsid w:val="00D41A6F"/>
    <w:rsid w:val="00D4208A"/>
    <w:rsid w:val="00D4324D"/>
    <w:rsid w:val="00D434AF"/>
    <w:rsid w:val="00D436D3"/>
    <w:rsid w:val="00D436D5"/>
    <w:rsid w:val="00D44213"/>
    <w:rsid w:val="00D44241"/>
    <w:rsid w:val="00D44B43"/>
    <w:rsid w:val="00D44FBE"/>
    <w:rsid w:val="00D4532C"/>
    <w:rsid w:val="00D457A5"/>
    <w:rsid w:val="00D458FF"/>
    <w:rsid w:val="00D45900"/>
    <w:rsid w:val="00D459F6"/>
    <w:rsid w:val="00D45D59"/>
    <w:rsid w:val="00D45E25"/>
    <w:rsid w:val="00D46C95"/>
    <w:rsid w:val="00D4718C"/>
    <w:rsid w:val="00D4736E"/>
    <w:rsid w:val="00D47416"/>
    <w:rsid w:val="00D47A1A"/>
    <w:rsid w:val="00D50022"/>
    <w:rsid w:val="00D50066"/>
    <w:rsid w:val="00D503D7"/>
    <w:rsid w:val="00D504F2"/>
    <w:rsid w:val="00D5053A"/>
    <w:rsid w:val="00D508DC"/>
    <w:rsid w:val="00D50A54"/>
    <w:rsid w:val="00D50AB4"/>
    <w:rsid w:val="00D514CF"/>
    <w:rsid w:val="00D518C2"/>
    <w:rsid w:val="00D51AE1"/>
    <w:rsid w:val="00D52204"/>
    <w:rsid w:val="00D52982"/>
    <w:rsid w:val="00D52EC7"/>
    <w:rsid w:val="00D53508"/>
    <w:rsid w:val="00D54371"/>
    <w:rsid w:val="00D54DD8"/>
    <w:rsid w:val="00D5514F"/>
    <w:rsid w:val="00D56C55"/>
    <w:rsid w:val="00D5726A"/>
    <w:rsid w:val="00D573BE"/>
    <w:rsid w:val="00D5744A"/>
    <w:rsid w:val="00D57E5D"/>
    <w:rsid w:val="00D57FE1"/>
    <w:rsid w:val="00D60269"/>
    <w:rsid w:val="00D60D80"/>
    <w:rsid w:val="00D610CA"/>
    <w:rsid w:val="00D61C0E"/>
    <w:rsid w:val="00D61CAD"/>
    <w:rsid w:val="00D62121"/>
    <w:rsid w:val="00D62844"/>
    <w:rsid w:val="00D628E9"/>
    <w:rsid w:val="00D62DBF"/>
    <w:rsid w:val="00D62F1C"/>
    <w:rsid w:val="00D632CE"/>
    <w:rsid w:val="00D635D3"/>
    <w:rsid w:val="00D635ED"/>
    <w:rsid w:val="00D6389D"/>
    <w:rsid w:val="00D638C5"/>
    <w:rsid w:val="00D63B51"/>
    <w:rsid w:val="00D643BF"/>
    <w:rsid w:val="00D64496"/>
    <w:rsid w:val="00D6531B"/>
    <w:rsid w:val="00D65AED"/>
    <w:rsid w:val="00D661EA"/>
    <w:rsid w:val="00D66688"/>
    <w:rsid w:val="00D67B8D"/>
    <w:rsid w:val="00D67CCD"/>
    <w:rsid w:val="00D70094"/>
    <w:rsid w:val="00D705A1"/>
    <w:rsid w:val="00D70D29"/>
    <w:rsid w:val="00D70EDC"/>
    <w:rsid w:val="00D71046"/>
    <w:rsid w:val="00D71278"/>
    <w:rsid w:val="00D71E9C"/>
    <w:rsid w:val="00D72CB7"/>
    <w:rsid w:val="00D72CC3"/>
    <w:rsid w:val="00D73297"/>
    <w:rsid w:val="00D736C5"/>
    <w:rsid w:val="00D73BFC"/>
    <w:rsid w:val="00D73CC2"/>
    <w:rsid w:val="00D73D3D"/>
    <w:rsid w:val="00D7436A"/>
    <w:rsid w:val="00D745FF"/>
    <w:rsid w:val="00D74A72"/>
    <w:rsid w:val="00D74BFE"/>
    <w:rsid w:val="00D74CF8"/>
    <w:rsid w:val="00D76351"/>
    <w:rsid w:val="00D764DD"/>
    <w:rsid w:val="00D765D7"/>
    <w:rsid w:val="00D76E09"/>
    <w:rsid w:val="00D77040"/>
    <w:rsid w:val="00D7739A"/>
    <w:rsid w:val="00D776BE"/>
    <w:rsid w:val="00D7777E"/>
    <w:rsid w:val="00D77D1B"/>
    <w:rsid w:val="00D80441"/>
    <w:rsid w:val="00D80548"/>
    <w:rsid w:val="00D80D4B"/>
    <w:rsid w:val="00D822B9"/>
    <w:rsid w:val="00D824E4"/>
    <w:rsid w:val="00D82968"/>
    <w:rsid w:val="00D82F00"/>
    <w:rsid w:val="00D832A6"/>
    <w:rsid w:val="00D83613"/>
    <w:rsid w:val="00D83673"/>
    <w:rsid w:val="00D8375F"/>
    <w:rsid w:val="00D83BC1"/>
    <w:rsid w:val="00D84088"/>
    <w:rsid w:val="00D847AC"/>
    <w:rsid w:val="00D847FE"/>
    <w:rsid w:val="00D84A43"/>
    <w:rsid w:val="00D84B2F"/>
    <w:rsid w:val="00D84C63"/>
    <w:rsid w:val="00D85518"/>
    <w:rsid w:val="00D858FD"/>
    <w:rsid w:val="00D8600C"/>
    <w:rsid w:val="00D86017"/>
    <w:rsid w:val="00D866CE"/>
    <w:rsid w:val="00D86CFD"/>
    <w:rsid w:val="00D8758A"/>
    <w:rsid w:val="00D87FFA"/>
    <w:rsid w:val="00D9025D"/>
    <w:rsid w:val="00D912FA"/>
    <w:rsid w:val="00D91318"/>
    <w:rsid w:val="00D915B9"/>
    <w:rsid w:val="00D91A5D"/>
    <w:rsid w:val="00D93001"/>
    <w:rsid w:val="00D936A0"/>
    <w:rsid w:val="00D93C32"/>
    <w:rsid w:val="00D9445E"/>
    <w:rsid w:val="00D94775"/>
    <w:rsid w:val="00D9504B"/>
    <w:rsid w:val="00D952E2"/>
    <w:rsid w:val="00D9544D"/>
    <w:rsid w:val="00D960E7"/>
    <w:rsid w:val="00D962A1"/>
    <w:rsid w:val="00D96A1E"/>
    <w:rsid w:val="00D96A96"/>
    <w:rsid w:val="00D96FD0"/>
    <w:rsid w:val="00D973B0"/>
    <w:rsid w:val="00D9778B"/>
    <w:rsid w:val="00DA0049"/>
    <w:rsid w:val="00DA05F4"/>
    <w:rsid w:val="00DA0F1B"/>
    <w:rsid w:val="00DA10DA"/>
    <w:rsid w:val="00DA167F"/>
    <w:rsid w:val="00DA19BE"/>
    <w:rsid w:val="00DA25B5"/>
    <w:rsid w:val="00DA2708"/>
    <w:rsid w:val="00DA29AD"/>
    <w:rsid w:val="00DA2CF9"/>
    <w:rsid w:val="00DA318E"/>
    <w:rsid w:val="00DA3455"/>
    <w:rsid w:val="00DA3555"/>
    <w:rsid w:val="00DA455A"/>
    <w:rsid w:val="00DA47D6"/>
    <w:rsid w:val="00DA48C7"/>
    <w:rsid w:val="00DA4BF5"/>
    <w:rsid w:val="00DA4C27"/>
    <w:rsid w:val="00DA53CB"/>
    <w:rsid w:val="00DA5746"/>
    <w:rsid w:val="00DA6041"/>
    <w:rsid w:val="00DA63EF"/>
    <w:rsid w:val="00DA6E93"/>
    <w:rsid w:val="00DA7127"/>
    <w:rsid w:val="00DA716F"/>
    <w:rsid w:val="00DA7756"/>
    <w:rsid w:val="00DA78FC"/>
    <w:rsid w:val="00DB13B3"/>
    <w:rsid w:val="00DB1C15"/>
    <w:rsid w:val="00DB1DB4"/>
    <w:rsid w:val="00DB2741"/>
    <w:rsid w:val="00DB29A3"/>
    <w:rsid w:val="00DB3335"/>
    <w:rsid w:val="00DB4323"/>
    <w:rsid w:val="00DB44E4"/>
    <w:rsid w:val="00DB5A91"/>
    <w:rsid w:val="00DB5C50"/>
    <w:rsid w:val="00DB6CD9"/>
    <w:rsid w:val="00DB6D16"/>
    <w:rsid w:val="00DB755A"/>
    <w:rsid w:val="00DB7C90"/>
    <w:rsid w:val="00DB7F0F"/>
    <w:rsid w:val="00DC1356"/>
    <w:rsid w:val="00DC1474"/>
    <w:rsid w:val="00DC1ACB"/>
    <w:rsid w:val="00DC1C69"/>
    <w:rsid w:val="00DC229C"/>
    <w:rsid w:val="00DC2AF0"/>
    <w:rsid w:val="00DC2B77"/>
    <w:rsid w:val="00DC2EF7"/>
    <w:rsid w:val="00DC32C1"/>
    <w:rsid w:val="00DC3C01"/>
    <w:rsid w:val="00DC3E83"/>
    <w:rsid w:val="00DC5646"/>
    <w:rsid w:val="00DC5F58"/>
    <w:rsid w:val="00DC60B7"/>
    <w:rsid w:val="00DC62B1"/>
    <w:rsid w:val="00DC70AE"/>
    <w:rsid w:val="00DC781F"/>
    <w:rsid w:val="00DC7DD6"/>
    <w:rsid w:val="00DD159B"/>
    <w:rsid w:val="00DD3D95"/>
    <w:rsid w:val="00DD43F8"/>
    <w:rsid w:val="00DD4783"/>
    <w:rsid w:val="00DD534A"/>
    <w:rsid w:val="00DD5519"/>
    <w:rsid w:val="00DD57F0"/>
    <w:rsid w:val="00DD59F6"/>
    <w:rsid w:val="00DD5ADB"/>
    <w:rsid w:val="00DD6AE2"/>
    <w:rsid w:val="00DD704A"/>
    <w:rsid w:val="00DD71B5"/>
    <w:rsid w:val="00DD77F0"/>
    <w:rsid w:val="00DE00BA"/>
    <w:rsid w:val="00DE02A7"/>
    <w:rsid w:val="00DE0A7C"/>
    <w:rsid w:val="00DE1A23"/>
    <w:rsid w:val="00DE1F1C"/>
    <w:rsid w:val="00DE1F21"/>
    <w:rsid w:val="00DE2019"/>
    <w:rsid w:val="00DE232E"/>
    <w:rsid w:val="00DE2975"/>
    <w:rsid w:val="00DE2FDC"/>
    <w:rsid w:val="00DE340E"/>
    <w:rsid w:val="00DE3F61"/>
    <w:rsid w:val="00DE4D3D"/>
    <w:rsid w:val="00DE4F05"/>
    <w:rsid w:val="00DE4FCD"/>
    <w:rsid w:val="00DE5008"/>
    <w:rsid w:val="00DE5593"/>
    <w:rsid w:val="00DE5DC1"/>
    <w:rsid w:val="00DE6035"/>
    <w:rsid w:val="00DE6183"/>
    <w:rsid w:val="00DE64CB"/>
    <w:rsid w:val="00DE7032"/>
    <w:rsid w:val="00DE74AA"/>
    <w:rsid w:val="00DF0F5A"/>
    <w:rsid w:val="00DF18A3"/>
    <w:rsid w:val="00DF1ECD"/>
    <w:rsid w:val="00DF20F1"/>
    <w:rsid w:val="00DF2175"/>
    <w:rsid w:val="00DF2672"/>
    <w:rsid w:val="00DF28DB"/>
    <w:rsid w:val="00DF330B"/>
    <w:rsid w:val="00DF345D"/>
    <w:rsid w:val="00DF3B0D"/>
    <w:rsid w:val="00DF4392"/>
    <w:rsid w:val="00DF46D5"/>
    <w:rsid w:val="00DF4B68"/>
    <w:rsid w:val="00DF4EDE"/>
    <w:rsid w:val="00DF5242"/>
    <w:rsid w:val="00DF5276"/>
    <w:rsid w:val="00DF5DE0"/>
    <w:rsid w:val="00DF5E62"/>
    <w:rsid w:val="00DF61DC"/>
    <w:rsid w:val="00DF633F"/>
    <w:rsid w:val="00DF6A69"/>
    <w:rsid w:val="00DF6B2E"/>
    <w:rsid w:val="00DF7A54"/>
    <w:rsid w:val="00DF7D07"/>
    <w:rsid w:val="00E0015E"/>
    <w:rsid w:val="00E003DE"/>
    <w:rsid w:val="00E00BF6"/>
    <w:rsid w:val="00E01373"/>
    <w:rsid w:val="00E01E09"/>
    <w:rsid w:val="00E01F56"/>
    <w:rsid w:val="00E021A5"/>
    <w:rsid w:val="00E02789"/>
    <w:rsid w:val="00E036F5"/>
    <w:rsid w:val="00E03EFA"/>
    <w:rsid w:val="00E04519"/>
    <w:rsid w:val="00E0484A"/>
    <w:rsid w:val="00E055D8"/>
    <w:rsid w:val="00E055DE"/>
    <w:rsid w:val="00E0594A"/>
    <w:rsid w:val="00E05BC9"/>
    <w:rsid w:val="00E06B4B"/>
    <w:rsid w:val="00E0787B"/>
    <w:rsid w:val="00E07CA4"/>
    <w:rsid w:val="00E07F7D"/>
    <w:rsid w:val="00E103EB"/>
    <w:rsid w:val="00E10925"/>
    <w:rsid w:val="00E10B94"/>
    <w:rsid w:val="00E10E58"/>
    <w:rsid w:val="00E11438"/>
    <w:rsid w:val="00E122CC"/>
    <w:rsid w:val="00E12399"/>
    <w:rsid w:val="00E12406"/>
    <w:rsid w:val="00E12663"/>
    <w:rsid w:val="00E13424"/>
    <w:rsid w:val="00E13642"/>
    <w:rsid w:val="00E140D8"/>
    <w:rsid w:val="00E154A5"/>
    <w:rsid w:val="00E15BAE"/>
    <w:rsid w:val="00E16238"/>
    <w:rsid w:val="00E1645B"/>
    <w:rsid w:val="00E1689C"/>
    <w:rsid w:val="00E17154"/>
    <w:rsid w:val="00E17A0E"/>
    <w:rsid w:val="00E17BAD"/>
    <w:rsid w:val="00E207E7"/>
    <w:rsid w:val="00E20E10"/>
    <w:rsid w:val="00E21E9B"/>
    <w:rsid w:val="00E2225A"/>
    <w:rsid w:val="00E22549"/>
    <w:rsid w:val="00E23028"/>
    <w:rsid w:val="00E23328"/>
    <w:rsid w:val="00E23568"/>
    <w:rsid w:val="00E236F2"/>
    <w:rsid w:val="00E237A7"/>
    <w:rsid w:val="00E237A9"/>
    <w:rsid w:val="00E23931"/>
    <w:rsid w:val="00E239CF"/>
    <w:rsid w:val="00E2471E"/>
    <w:rsid w:val="00E249C7"/>
    <w:rsid w:val="00E24DF3"/>
    <w:rsid w:val="00E25839"/>
    <w:rsid w:val="00E25B55"/>
    <w:rsid w:val="00E265D7"/>
    <w:rsid w:val="00E27700"/>
    <w:rsid w:val="00E27F76"/>
    <w:rsid w:val="00E301D0"/>
    <w:rsid w:val="00E309DE"/>
    <w:rsid w:val="00E30EC1"/>
    <w:rsid w:val="00E3148B"/>
    <w:rsid w:val="00E316DB"/>
    <w:rsid w:val="00E31E1F"/>
    <w:rsid w:val="00E31FDC"/>
    <w:rsid w:val="00E32245"/>
    <w:rsid w:val="00E32806"/>
    <w:rsid w:val="00E32E48"/>
    <w:rsid w:val="00E32E9E"/>
    <w:rsid w:val="00E3396B"/>
    <w:rsid w:val="00E341E0"/>
    <w:rsid w:val="00E35704"/>
    <w:rsid w:val="00E35823"/>
    <w:rsid w:val="00E3603B"/>
    <w:rsid w:val="00E36551"/>
    <w:rsid w:val="00E376FD"/>
    <w:rsid w:val="00E37B63"/>
    <w:rsid w:val="00E4062E"/>
    <w:rsid w:val="00E40920"/>
    <w:rsid w:val="00E40DE7"/>
    <w:rsid w:val="00E4162F"/>
    <w:rsid w:val="00E41852"/>
    <w:rsid w:val="00E42152"/>
    <w:rsid w:val="00E4251B"/>
    <w:rsid w:val="00E43375"/>
    <w:rsid w:val="00E43404"/>
    <w:rsid w:val="00E43714"/>
    <w:rsid w:val="00E45540"/>
    <w:rsid w:val="00E46077"/>
    <w:rsid w:val="00E462E7"/>
    <w:rsid w:val="00E46C6D"/>
    <w:rsid w:val="00E46E48"/>
    <w:rsid w:val="00E470A5"/>
    <w:rsid w:val="00E47516"/>
    <w:rsid w:val="00E47CBC"/>
    <w:rsid w:val="00E47F5D"/>
    <w:rsid w:val="00E47F95"/>
    <w:rsid w:val="00E50097"/>
    <w:rsid w:val="00E50AEB"/>
    <w:rsid w:val="00E51029"/>
    <w:rsid w:val="00E51418"/>
    <w:rsid w:val="00E51777"/>
    <w:rsid w:val="00E526E0"/>
    <w:rsid w:val="00E52798"/>
    <w:rsid w:val="00E52A11"/>
    <w:rsid w:val="00E52F1C"/>
    <w:rsid w:val="00E53587"/>
    <w:rsid w:val="00E53BCF"/>
    <w:rsid w:val="00E54716"/>
    <w:rsid w:val="00E551BD"/>
    <w:rsid w:val="00E55C91"/>
    <w:rsid w:val="00E560E4"/>
    <w:rsid w:val="00E5612B"/>
    <w:rsid w:val="00E56A17"/>
    <w:rsid w:val="00E57011"/>
    <w:rsid w:val="00E57654"/>
    <w:rsid w:val="00E577E3"/>
    <w:rsid w:val="00E60357"/>
    <w:rsid w:val="00E60ED0"/>
    <w:rsid w:val="00E61580"/>
    <w:rsid w:val="00E6180F"/>
    <w:rsid w:val="00E61D9C"/>
    <w:rsid w:val="00E61EB5"/>
    <w:rsid w:val="00E61F17"/>
    <w:rsid w:val="00E62029"/>
    <w:rsid w:val="00E629D0"/>
    <w:rsid w:val="00E62C3F"/>
    <w:rsid w:val="00E6306E"/>
    <w:rsid w:val="00E634C8"/>
    <w:rsid w:val="00E6356C"/>
    <w:rsid w:val="00E63A93"/>
    <w:rsid w:val="00E63C76"/>
    <w:rsid w:val="00E63F82"/>
    <w:rsid w:val="00E63FC9"/>
    <w:rsid w:val="00E6445D"/>
    <w:rsid w:val="00E649C2"/>
    <w:rsid w:val="00E64C77"/>
    <w:rsid w:val="00E64FB1"/>
    <w:rsid w:val="00E65976"/>
    <w:rsid w:val="00E65F34"/>
    <w:rsid w:val="00E664C7"/>
    <w:rsid w:val="00E66694"/>
    <w:rsid w:val="00E67C52"/>
    <w:rsid w:val="00E702E3"/>
    <w:rsid w:val="00E7050C"/>
    <w:rsid w:val="00E70969"/>
    <w:rsid w:val="00E70C7F"/>
    <w:rsid w:val="00E71C6A"/>
    <w:rsid w:val="00E71D9F"/>
    <w:rsid w:val="00E72D5F"/>
    <w:rsid w:val="00E73677"/>
    <w:rsid w:val="00E73CE3"/>
    <w:rsid w:val="00E73CEF"/>
    <w:rsid w:val="00E73E4B"/>
    <w:rsid w:val="00E73F88"/>
    <w:rsid w:val="00E74E5A"/>
    <w:rsid w:val="00E75B5D"/>
    <w:rsid w:val="00E76776"/>
    <w:rsid w:val="00E76942"/>
    <w:rsid w:val="00E76C52"/>
    <w:rsid w:val="00E77006"/>
    <w:rsid w:val="00E80B00"/>
    <w:rsid w:val="00E80C60"/>
    <w:rsid w:val="00E80D91"/>
    <w:rsid w:val="00E8103C"/>
    <w:rsid w:val="00E82519"/>
    <w:rsid w:val="00E8275F"/>
    <w:rsid w:val="00E82943"/>
    <w:rsid w:val="00E83FFE"/>
    <w:rsid w:val="00E84396"/>
    <w:rsid w:val="00E844F7"/>
    <w:rsid w:val="00E8498D"/>
    <w:rsid w:val="00E84AD2"/>
    <w:rsid w:val="00E854BA"/>
    <w:rsid w:val="00E85721"/>
    <w:rsid w:val="00E85738"/>
    <w:rsid w:val="00E860F3"/>
    <w:rsid w:val="00E86B3A"/>
    <w:rsid w:val="00E86EE3"/>
    <w:rsid w:val="00E87DCE"/>
    <w:rsid w:val="00E901C0"/>
    <w:rsid w:val="00E9020D"/>
    <w:rsid w:val="00E90564"/>
    <w:rsid w:val="00E91080"/>
    <w:rsid w:val="00E91B6F"/>
    <w:rsid w:val="00E91B8C"/>
    <w:rsid w:val="00E91EA2"/>
    <w:rsid w:val="00E923A3"/>
    <w:rsid w:val="00E92A03"/>
    <w:rsid w:val="00E92AA0"/>
    <w:rsid w:val="00E92AE6"/>
    <w:rsid w:val="00E92DD7"/>
    <w:rsid w:val="00E92E95"/>
    <w:rsid w:val="00E93034"/>
    <w:rsid w:val="00E93646"/>
    <w:rsid w:val="00E93AF9"/>
    <w:rsid w:val="00E93C7A"/>
    <w:rsid w:val="00E94122"/>
    <w:rsid w:val="00E946D1"/>
    <w:rsid w:val="00E9475F"/>
    <w:rsid w:val="00E94FFB"/>
    <w:rsid w:val="00E957B7"/>
    <w:rsid w:val="00E95C34"/>
    <w:rsid w:val="00E972E5"/>
    <w:rsid w:val="00E9790D"/>
    <w:rsid w:val="00EA0191"/>
    <w:rsid w:val="00EA0CD4"/>
    <w:rsid w:val="00EA150C"/>
    <w:rsid w:val="00EA21B7"/>
    <w:rsid w:val="00EA2516"/>
    <w:rsid w:val="00EA2D6B"/>
    <w:rsid w:val="00EA3629"/>
    <w:rsid w:val="00EA3A68"/>
    <w:rsid w:val="00EA3D50"/>
    <w:rsid w:val="00EA3FDD"/>
    <w:rsid w:val="00EA4BBC"/>
    <w:rsid w:val="00EA5368"/>
    <w:rsid w:val="00EA5874"/>
    <w:rsid w:val="00EA5B2D"/>
    <w:rsid w:val="00EA5B66"/>
    <w:rsid w:val="00EA5BF5"/>
    <w:rsid w:val="00EA6876"/>
    <w:rsid w:val="00EA6D70"/>
    <w:rsid w:val="00EA7BE2"/>
    <w:rsid w:val="00EA7DD5"/>
    <w:rsid w:val="00EB02DE"/>
    <w:rsid w:val="00EB107A"/>
    <w:rsid w:val="00EB15CE"/>
    <w:rsid w:val="00EB1F71"/>
    <w:rsid w:val="00EB208F"/>
    <w:rsid w:val="00EB2409"/>
    <w:rsid w:val="00EB30B7"/>
    <w:rsid w:val="00EB37C9"/>
    <w:rsid w:val="00EB4390"/>
    <w:rsid w:val="00EB4978"/>
    <w:rsid w:val="00EB6073"/>
    <w:rsid w:val="00EB6670"/>
    <w:rsid w:val="00EB698A"/>
    <w:rsid w:val="00EB728C"/>
    <w:rsid w:val="00EC000B"/>
    <w:rsid w:val="00EC14D2"/>
    <w:rsid w:val="00EC2001"/>
    <w:rsid w:val="00EC2302"/>
    <w:rsid w:val="00EC3DEB"/>
    <w:rsid w:val="00EC3F42"/>
    <w:rsid w:val="00EC4372"/>
    <w:rsid w:val="00EC4576"/>
    <w:rsid w:val="00EC468F"/>
    <w:rsid w:val="00EC4748"/>
    <w:rsid w:val="00EC5F6F"/>
    <w:rsid w:val="00EC6688"/>
    <w:rsid w:val="00ED0E98"/>
    <w:rsid w:val="00ED0FBC"/>
    <w:rsid w:val="00ED18C7"/>
    <w:rsid w:val="00ED1FD3"/>
    <w:rsid w:val="00ED1FDE"/>
    <w:rsid w:val="00ED2716"/>
    <w:rsid w:val="00ED2A4A"/>
    <w:rsid w:val="00ED2C41"/>
    <w:rsid w:val="00ED2CF6"/>
    <w:rsid w:val="00ED306B"/>
    <w:rsid w:val="00ED31D9"/>
    <w:rsid w:val="00ED38B0"/>
    <w:rsid w:val="00ED41DA"/>
    <w:rsid w:val="00ED4314"/>
    <w:rsid w:val="00ED43E5"/>
    <w:rsid w:val="00ED4716"/>
    <w:rsid w:val="00ED5103"/>
    <w:rsid w:val="00ED5A1E"/>
    <w:rsid w:val="00ED5A62"/>
    <w:rsid w:val="00ED5B6C"/>
    <w:rsid w:val="00ED61DC"/>
    <w:rsid w:val="00ED63CA"/>
    <w:rsid w:val="00ED6D39"/>
    <w:rsid w:val="00ED6F8B"/>
    <w:rsid w:val="00ED759D"/>
    <w:rsid w:val="00ED75FA"/>
    <w:rsid w:val="00EE0189"/>
    <w:rsid w:val="00EE0AB6"/>
    <w:rsid w:val="00EE0DBA"/>
    <w:rsid w:val="00EE123D"/>
    <w:rsid w:val="00EE19A7"/>
    <w:rsid w:val="00EE2FB8"/>
    <w:rsid w:val="00EE354C"/>
    <w:rsid w:val="00EE3574"/>
    <w:rsid w:val="00EE3662"/>
    <w:rsid w:val="00EE370D"/>
    <w:rsid w:val="00EE3A0C"/>
    <w:rsid w:val="00EE3AAB"/>
    <w:rsid w:val="00EE4701"/>
    <w:rsid w:val="00EE47D2"/>
    <w:rsid w:val="00EE58BB"/>
    <w:rsid w:val="00EE601E"/>
    <w:rsid w:val="00EE60CB"/>
    <w:rsid w:val="00EE6602"/>
    <w:rsid w:val="00EE6ABC"/>
    <w:rsid w:val="00EE7306"/>
    <w:rsid w:val="00EF0230"/>
    <w:rsid w:val="00EF10D0"/>
    <w:rsid w:val="00EF1537"/>
    <w:rsid w:val="00EF1A7C"/>
    <w:rsid w:val="00EF2563"/>
    <w:rsid w:val="00EF2BA0"/>
    <w:rsid w:val="00EF3518"/>
    <w:rsid w:val="00EF3707"/>
    <w:rsid w:val="00EF437B"/>
    <w:rsid w:val="00EF505B"/>
    <w:rsid w:val="00EF533B"/>
    <w:rsid w:val="00EF5382"/>
    <w:rsid w:val="00EF54D9"/>
    <w:rsid w:val="00EF5CF7"/>
    <w:rsid w:val="00EF6BDF"/>
    <w:rsid w:val="00EF768D"/>
    <w:rsid w:val="00EF7D1A"/>
    <w:rsid w:val="00F0046E"/>
    <w:rsid w:val="00F00616"/>
    <w:rsid w:val="00F00660"/>
    <w:rsid w:val="00F00C9B"/>
    <w:rsid w:val="00F01684"/>
    <w:rsid w:val="00F01E5A"/>
    <w:rsid w:val="00F02093"/>
    <w:rsid w:val="00F02212"/>
    <w:rsid w:val="00F02689"/>
    <w:rsid w:val="00F03409"/>
    <w:rsid w:val="00F035B6"/>
    <w:rsid w:val="00F035C6"/>
    <w:rsid w:val="00F04E2F"/>
    <w:rsid w:val="00F05553"/>
    <w:rsid w:val="00F0649D"/>
    <w:rsid w:val="00F06A02"/>
    <w:rsid w:val="00F06B16"/>
    <w:rsid w:val="00F074D0"/>
    <w:rsid w:val="00F074D2"/>
    <w:rsid w:val="00F07819"/>
    <w:rsid w:val="00F10B07"/>
    <w:rsid w:val="00F119FB"/>
    <w:rsid w:val="00F11C8A"/>
    <w:rsid w:val="00F11F15"/>
    <w:rsid w:val="00F1209E"/>
    <w:rsid w:val="00F1354A"/>
    <w:rsid w:val="00F135FB"/>
    <w:rsid w:val="00F136E2"/>
    <w:rsid w:val="00F13B3B"/>
    <w:rsid w:val="00F13C0E"/>
    <w:rsid w:val="00F14AB2"/>
    <w:rsid w:val="00F14ABA"/>
    <w:rsid w:val="00F14AFC"/>
    <w:rsid w:val="00F14EF1"/>
    <w:rsid w:val="00F15106"/>
    <w:rsid w:val="00F15324"/>
    <w:rsid w:val="00F153A8"/>
    <w:rsid w:val="00F15595"/>
    <w:rsid w:val="00F15835"/>
    <w:rsid w:val="00F15C11"/>
    <w:rsid w:val="00F16660"/>
    <w:rsid w:val="00F1678F"/>
    <w:rsid w:val="00F17AB5"/>
    <w:rsid w:val="00F17CC2"/>
    <w:rsid w:val="00F17ED0"/>
    <w:rsid w:val="00F203B7"/>
    <w:rsid w:val="00F20EDE"/>
    <w:rsid w:val="00F222E6"/>
    <w:rsid w:val="00F223F7"/>
    <w:rsid w:val="00F22878"/>
    <w:rsid w:val="00F22BF9"/>
    <w:rsid w:val="00F23410"/>
    <w:rsid w:val="00F23679"/>
    <w:rsid w:val="00F24890"/>
    <w:rsid w:val="00F24E6B"/>
    <w:rsid w:val="00F265FE"/>
    <w:rsid w:val="00F26D3A"/>
    <w:rsid w:val="00F26DD5"/>
    <w:rsid w:val="00F26EE9"/>
    <w:rsid w:val="00F271CC"/>
    <w:rsid w:val="00F302DD"/>
    <w:rsid w:val="00F30453"/>
    <w:rsid w:val="00F3065E"/>
    <w:rsid w:val="00F30D29"/>
    <w:rsid w:val="00F30DEA"/>
    <w:rsid w:val="00F30E53"/>
    <w:rsid w:val="00F30F08"/>
    <w:rsid w:val="00F3109E"/>
    <w:rsid w:val="00F313AE"/>
    <w:rsid w:val="00F322B3"/>
    <w:rsid w:val="00F32AB6"/>
    <w:rsid w:val="00F33175"/>
    <w:rsid w:val="00F33536"/>
    <w:rsid w:val="00F335E1"/>
    <w:rsid w:val="00F346E2"/>
    <w:rsid w:val="00F347FE"/>
    <w:rsid w:val="00F354D4"/>
    <w:rsid w:val="00F3670B"/>
    <w:rsid w:val="00F368B1"/>
    <w:rsid w:val="00F369DC"/>
    <w:rsid w:val="00F36B7A"/>
    <w:rsid w:val="00F36BE9"/>
    <w:rsid w:val="00F36BF4"/>
    <w:rsid w:val="00F36D13"/>
    <w:rsid w:val="00F37F35"/>
    <w:rsid w:val="00F40055"/>
    <w:rsid w:val="00F40593"/>
    <w:rsid w:val="00F406FF"/>
    <w:rsid w:val="00F40772"/>
    <w:rsid w:val="00F412B4"/>
    <w:rsid w:val="00F41325"/>
    <w:rsid w:val="00F41949"/>
    <w:rsid w:val="00F420EE"/>
    <w:rsid w:val="00F428B6"/>
    <w:rsid w:val="00F42970"/>
    <w:rsid w:val="00F42D75"/>
    <w:rsid w:val="00F4313B"/>
    <w:rsid w:val="00F43182"/>
    <w:rsid w:val="00F438D3"/>
    <w:rsid w:val="00F438FD"/>
    <w:rsid w:val="00F43A50"/>
    <w:rsid w:val="00F43ECC"/>
    <w:rsid w:val="00F43FC9"/>
    <w:rsid w:val="00F45246"/>
    <w:rsid w:val="00F459CF"/>
    <w:rsid w:val="00F46A9A"/>
    <w:rsid w:val="00F472AB"/>
    <w:rsid w:val="00F4762B"/>
    <w:rsid w:val="00F47B62"/>
    <w:rsid w:val="00F47BB3"/>
    <w:rsid w:val="00F50030"/>
    <w:rsid w:val="00F500BF"/>
    <w:rsid w:val="00F50A72"/>
    <w:rsid w:val="00F5127D"/>
    <w:rsid w:val="00F513F9"/>
    <w:rsid w:val="00F51C3D"/>
    <w:rsid w:val="00F51E3C"/>
    <w:rsid w:val="00F52AED"/>
    <w:rsid w:val="00F52CE8"/>
    <w:rsid w:val="00F52F18"/>
    <w:rsid w:val="00F5309B"/>
    <w:rsid w:val="00F5453B"/>
    <w:rsid w:val="00F549D5"/>
    <w:rsid w:val="00F55354"/>
    <w:rsid w:val="00F557A0"/>
    <w:rsid w:val="00F56368"/>
    <w:rsid w:val="00F5772D"/>
    <w:rsid w:val="00F57B64"/>
    <w:rsid w:val="00F57BE5"/>
    <w:rsid w:val="00F57D93"/>
    <w:rsid w:val="00F57DCE"/>
    <w:rsid w:val="00F57E99"/>
    <w:rsid w:val="00F57EEA"/>
    <w:rsid w:val="00F601B7"/>
    <w:rsid w:val="00F602B1"/>
    <w:rsid w:val="00F60417"/>
    <w:rsid w:val="00F60C99"/>
    <w:rsid w:val="00F60D9C"/>
    <w:rsid w:val="00F61FA6"/>
    <w:rsid w:val="00F621CE"/>
    <w:rsid w:val="00F62BDE"/>
    <w:rsid w:val="00F62E4D"/>
    <w:rsid w:val="00F632F8"/>
    <w:rsid w:val="00F64E4C"/>
    <w:rsid w:val="00F653B5"/>
    <w:rsid w:val="00F658E0"/>
    <w:rsid w:val="00F65B88"/>
    <w:rsid w:val="00F65EEE"/>
    <w:rsid w:val="00F6679A"/>
    <w:rsid w:val="00F67B5C"/>
    <w:rsid w:val="00F70343"/>
    <w:rsid w:val="00F7038B"/>
    <w:rsid w:val="00F7050E"/>
    <w:rsid w:val="00F70649"/>
    <w:rsid w:val="00F7106C"/>
    <w:rsid w:val="00F713BD"/>
    <w:rsid w:val="00F71B16"/>
    <w:rsid w:val="00F720A2"/>
    <w:rsid w:val="00F72658"/>
    <w:rsid w:val="00F728C3"/>
    <w:rsid w:val="00F72EEB"/>
    <w:rsid w:val="00F72FDA"/>
    <w:rsid w:val="00F730AC"/>
    <w:rsid w:val="00F7310E"/>
    <w:rsid w:val="00F7346F"/>
    <w:rsid w:val="00F73859"/>
    <w:rsid w:val="00F73A3C"/>
    <w:rsid w:val="00F73B9A"/>
    <w:rsid w:val="00F7424D"/>
    <w:rsid w:val="00F74D47"/>
    <w:rsid w:val="00F75089"/>
    <w:rsid w:val="00F75692"/>
    <w:rsid w:val="00F75D0B"/>
    <w:rsid w:val="00F75D39"/>
    <w:rsid w:val="00F7683D"/>
    <w:rsid w:val="00F76A69"/>
    <w:rsid w:val="00F77154"/>
    <w:rsid w:val="00F773F1"/>
    <w:rsid w:val="00F776C6"/>
    <w:rsid w:val="00F778A7"/>
    <w:rsid w:val="00F800CC"/>
    <w:rsid w:val="00F808C0"/>
    <w:rsid w:val="00F808CC"/>
    <w:rsid w:val="00F80D82"/>
    <w:rsid w:val="00F80F11"/>
    <w:rsid w:val="00F818D2"/>
    <w:rsid w:val="00F82428"/>
    <w:rsid w:val="00F82553"/>
    <w:rsid w:val="00F82753"/>
    <w:rsid w:val="00F83107"/>
    <w:rsid w:val="00F83134"/>
    <w:rsid w:val="00F83324"/>
    <w:rsid w:val="00F83743"/>
    <w:rsid w:val="00F83E7F"/>
    <w:rsid w:val="00F84297"/>
    <w:rsid w:val="00F8466A"/>
    <w:rsid w:val="00F865FA"/>
    <w:rsid w:val="00F866E4"/>
    <w:rsid w:val="00F86CBA"/>
    <w:rsid w:val="00F870E7"/>
    <w:rsid w:val="00F87F35"/>
    <w:rsid w:val="00F87F67"/>
    <w:rsid w:val="00F90860"/>
    <w:rsid w:val="00F90DC0"/>
    <w:rsid w:val="00F9112A"/>
    <w:rsid w:val="00F9150C"/>
    <w:rsid w:val="00F917A6"/>
    <w:rsid w:val="00F91B11"/>
    <w:rsid w:val="00F92A26"/>
    <w:rsid w:val="00F92AA2"/>
    <w:rsid w:val="00F92FB1"/>
    <w:rsid w:val="00F932F4"/>
    <w:rsid w:val="00F93889"/>
    <w:rsid w:val="00F93E91"/>
    <w:rsid w:val="00F94124"/>
    <w:rsid w:val="00F9478C"/>
    <w:rsid w:val="00F94A74"/>
    <w:rsid w:val="00F9547C"/>
    <w:rsid w:val="00F95739"/>
    <w:rsid w:val="00F95929"/>
    <w:rsid w:val="00F96313"/>
    <w:rsid w:val="00F96337"/>
    <w:rsid w:val="00F96AC8"/>
    <w:rsid w:val="00F96D4F"/>
    <w:rsid w:val="00F971A3"/>
    <w:rsid w:val="00F97521"/>
    <w:rsid w:val="00F9793F"/>
    <w:rsid w:val="00F97F1A"/>
    <w:rsid w:val="00FA0087"/>
    <w:rsid w:val="00FA0356"/>
    <w:rsid w:val="00FA11D5"/>
    <w:rsid w:val="00FA14BB"/>
    <w:rsid w:val="00FA16E5"/>
    <w:rsid w:val="00FA18DE"/>
    <w:rsid w:val="00FA1C04"/>
    <w:rsid w:val="00FA1F3A"/>
    <w:rsid w:val="00FA3DBA"/>
    <w:rsid w:val="00FA420D"/>
    <w:rsid w:val="00FA4815"/>
    <w:rsid w:val="00FA4923"/>
    <w:rsid w:val="00FA504B"/>
    <w:rsid w:val="00FA51FE"/>
    <w:rsid w:val="00FA5C8F"/>
    <w:rsid w:val="00FA67C6"/>
    <w:rsid w:val="00FA6D26"/>
    <w:rsid w:val="00FA764C"/>
    <w:rsid w:val="00FB0367"/>
    <w:rsid w:val="00FB0A57"/>
    <w:rsid w:val="00FB2F6E"/>
    <w:rsid w:val="00FB34A4"/>
    <w:rsid w:val="00FB3B48"/>
    <w:rsid w:val="00FB412F"/>
    <w:rsid w:val="00FB4593"/>
    <w:rsid w:val="00FB4917"/>
    <w:rsid w:val="00FB6A21"/>
    <w:rsid w:val="00FB6EA4"/>
    <w:rsid w:val="00FB7109"/>
    <w:rsid w:val="00FB72F3"/>
    <w:rsid w:val="00FC0BD7"/>
    <w:rsid w:val="00FC0E5E"/>
    <w:rsid w:val="00FC206D"/>
    <w:rsid w:val="00FC21B8"/>
    <w:rsid w:val="00FC23C0"/>
    <w:rsid w:val="00FC257E"/>
    <w:rsid w:val="00FC2D42"/>
    <w:rsid w:val="00FC3487"/>
    <w:rsid w:val="00FC34F3"/>
    <w:rsid w:val="00FC386D"/>
    <w:rsid w:val="00FC482D"/>
    <w:rsid w:val="00FC4DB1"/>
    <w:rsid w:val="00FC53DC"/>
    <w:rsid w:val="00FC54CB"/>
    <w:rsid w:val="00FC5D76"/>
    <w:rsid w:val="00FC6DCA"/>
    <w:rsid w:val="00FC71D9"/>
    <w:rsid w:val="00FD041B"/>
    <w:rsid w:val="00FD05CC"/>
    <w:rsid w:val="00FD09B5"/>
    <w:rsid w:val="00FD09C6"/>
    <w:rsid w:val="00FD0AEF"/>
    <w:rsid w:val="00FD0D4C"/>
    <w:rsid w:val="00FD0F66"/>
    <w:rsid w:val="00FD12AA"/>
    <w:rsid w:val="00FD1ABE"/>
    <w:rsid w:val="00FD1B2C"/>
    <w:rsid w:val="00FD22CB"/>
    <w:rsid w:val="00FD2A51"/>
    <w:rsid w:val="00FD2A7C"/>
    <w:rsid w:val="00FD2FB2"/>
    <w:rsid w:val="00FD395B"/>
    <w:rsid w:val="00FD44BE"/>
    <w:rsid w:val="00FD480E"/>
    <w:rsid w:val="00FD4A05"/>
    <w:rsid w:val="00FD59DA"/>
    <w:rsid w:val="00FD65FB"/>
    <w:rsid w:val="00FD7330"/>
    <w:rsid w:val="00FD746E"/>
    <w:rsid w:val="00FD795C"/>
    <w:rsid w:val="00FD7C3B"/>
    <w:rsid w:val="00FE064B"/>
    <w:rsid w:val="00FE0B1E"/>
    <w:rsid w:val="00FE18AC"/>
    <w:rsid w:val="00FE3F2D"/>
    <w:rsid w:val="00FE4079"/>
    <w:rsid w:val="00FE4699"/>
    <w:rsid w:val="00FE484A"/>
    <w:rsid w:val="00FE4FE3"/>
    <w:rsid w:val="00FE5016"/>
    <w:rsid w:val="00FE55A5"/>
    <w:rsid w:val="00FE5A00"/>
    <w:rsid w:val="00FE6316"/>
    <w:rsid w:val="00FE761E"/>
    <w:rsid w:val="00FF0C5C"/>
    <w:rsid w:val="00FF0DBE"/>
    <w:rsid w:val="00FF1022"/>
    <w:rsid w:val="00FF1334"/>
    <w:rsid w:val="00FF1FE6"/>
    <w:rsid w:val="00FF2096"/>
    <w:rsid w:val="00FF21D3"/>
    <w:rsid w:val="00FF2748"/>
    <w:rsid w:val="00FF29B7"/>
    <w:rsid w:val="00FF2EBE"/>
    <w:rsid w:val="00FF33AC"/>
    <w:rsid w:val="00FF4403"/>
    <w:rsid w:val="00FF5510"/>
    <w:rsid w:val="00FF55D1"/>
    <w:rsid w:val="00FF55F4"/>
    <w:rsid w:val="00FF58E2"/>
    <w:rsid w:val="00FF5DE6"/>
    <w:rsid w:val="00FF6070"/>
    <w:rsid w:val="00FF6F63"/>
    <w:rsid w:val="04141EFF"/>
    <w:rsid w:val="041F078A"/>
    <w:rsid w:val="064CCC74"/>
    <w:rsid w:val="0750740F"/>
    <w:rsid w:val="0DCB84A1"/>
    <w:rsid w:val="135953A9"/>
    <w:rsid w:val="13961109"/>
    <w:rsid w:val="1A4D01DB"/>
    <w:rsid w:val="2602D48C"/>
    <w:rsid w:val="2BE47FA9"/>
    <w:rsid w:val="2E542E20"/>
    <w:rsid w:val="2F24AF7D"/>
    <w:rsid w:val="3AE461CB"/>
    <w:rsid w:val="3D2DB09D"/>
    <w:rsid w:val="3ECA7013"/>
    <w:rsid w:val="3F68615B"/>
    <w:rsid w:val="4A152F67"/>
    <w:rsid w:val="4CB36C90"/>
    <w:rsid w:val="4EB68FFF"/>
    <w:rsid w:val="58B4DF05"/>
    <w:rsid w:val="5A4FB9F1"/>
    <w:rsid w:val="5ABE6623"/>
    <w:rsid w:val="5D26A7A4"/>
    <w:rsid w:val="6558B670"/>
    <w:rsid w:val="6A7E3D22"/>
    <w:rsid w:val="6CC64B63"/>
    <w:rsid w:val="6E610CD2"/>
    <w:rsid w:val="71CE713A"/>
    <w:rsid w:val="7C825AD7"/>
    <w:rsid w:val="7D7357D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523DB"/>
  <w15:docId w15:val="{38264382-721B-4D1C-ABE4-09FA6F0F8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31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lang w:val="x-none" w:eastAsia="x-none"/>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BodyText">
    <w:name w:val="Body Text"/>
    <w:aliases w:val="bt,body text,Body"/>
    <w:basedOn w:val="Normal"/>
    <w:link w:val="BodyTextChar"/>
    <w:uiPriority w:val="99"/>
    <w:rsid w:val="003910A1"/>
    <w:pPr>
      <w:spacing w:after="120"/>
    </w:pPr>
  </w:style>
  <w:style w:type="character" w:customStyle="1" w:styleId="BodyTextChar">
    <w:name w:val="Body Text Char"/>
    <w:aliases w:val="bt Char,body text Char,Body Char"/>
    <w:link w:val="BodyText"/>
    <w:uiPriority w:val="99"/>
    <w:rsid w:val="00FF2EBE"/>
    <w:rPr>
      <w:rFonts w:ascii="Arial" w:hAnsi="Arial" w:cs="Angsana New"/>
      <w:sz w:val="18"/>
      <w:szCs w:val="18"/>
      <w:lang w:val="en-US" w:eastAsia="en-US" w:bidi="th-TH"/>
    </w:rPr>
  </w:style>
  <w:style w:type="paragraph" w:styleId="Header">
    <w:name w:val="header"/>
    <w:basedOn w:val="Normal"/>
    <w:link w:val="HeaderChar"/>
    <w:rsid w:val="003910A1"/>
    <w:pPr>
      <w:tabs>
        <w:tab w:val="center" w:pos="4536"/>
        <w:tab w:val="right" w:pos="9072"/>
      </w:tabs>
    </w:pPr>
    <w:rPr>
      <w:lang w:val="x-none" w:eastAsia="x-none"/>
    </w:rPr>
  </w:style>
  <w:style w:type="paragraph" w:styleId="Footer">
    <w:name w:val="footer"/>
    <w:basedOn w:val="Normal"/>
    <w:link w:val="FooterChar"/>
    <w:uiPriority w:val="99"/>
    <w:rsid w:val="003910A1"/>
    <w:pPr>
      <w:tabs>
        <w:tab w:val="center" w:pos="4536"/>
        <w:tab w:val="right" w:pos="9072"/>
      </w:tabs>
    </w:pPr>
    <w:rPr>
      <w:lang w:val="x-none" w:eastAsia="x-none"/>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clear" w:pos="1492"/>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style>
  <w:style w:type="paragraph" w:customStyle="1" w:styleId="a">
    <w:name w:val="ºÇ¡"/>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15 pt"/>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8"/>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character" w:customStyle="1" w:styleId="FooterChar">
    <w:name w:val="Footer Char"/>
    <w:link w:val="Footer"/>
    <w:uiPriority w:val="99"/>
    <w:rsid w:val="00920799"/>
    <w:rPr>
      <w:rFonts w:ascii="Arial" w:hAnsi="Arial" w:cs="Angsana New"/>
      <w:sz w:val="18"/>
      <w:szCs w:val="18"/>
    </w:rPr>
  </w:style>
  <w:style w:type="character" w:customStyle="1" w:styleId="Heading9Char">
    <w:name w:val="Heading 9 Char"/>
    <w:link w:val="Heading9"/>
    <w:rsid w:val="006A2693"/>
    <w:rPr>
      <w:rFonts w:ascii="Cambria" w:hAnsi="Cambria" w:cs="Angsana New"/>
      <w:sz w:val="22"/>
      <w:szCs w:val="28"/>
    </w:r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character" w:customStyle="1" w:styleId="HeaderChar">
    <w:name w:val="Header Char"/>
    <w:link w:val="Header"/>
    <w:rsid w:val="00F42D75"/>
    <w:rPr>
      <w:rFonts w:ascii="Arial" w:hAnsi="Arial" w:cs="Angsana New"/>
      <w:sz w:val="18"/>
      <w:szCs w:val="18"/>
    </w:rPr>
  </w:style>
  <w:style w:type="paragraph" w:styleId="ListParagraph">
    <w:name w:val="List Paragraph"/>
    <w:basedOn w:val="Normal"/>
    <w:link w:val="ListParagraphChar"/>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rsid w:val="00EC2302"/>
    <w:rPr>
      <w:sz w:val="16"/>
      <w:szCs w:val="16"/>
    </w:rPr>
  </w:style>
  <w:style w:type="paragraph" w:styleId="CommentText">
    <w:name w:val="annotation text"/>
    <w:basedOn w:val="Normal"/>
    <w:link w:val="CommentTextChar"/>
    <w:rsid w:val="00EC2302"/>
    <w:rPr>
      <w:sz w:val="20"/>
      <w:szCs w:val="25"/>
    </w:rPr>
  </w:style>
  <w:style w:type="character" w:customStyle="1" w:styleId="CommentTextChar">
    <w:name w:val="Comment Text Char"/>
    <w:link w:val="CommentText"/>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18">
    <w:name w:val="Pa18"/>
    <w:basedOn w:val="Normal"/>
    <w:next w:val="Normal"/>
    <w:uiPriority w:val="99"/>
    <w:rsid w:val="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List1a">
    <w:name w:val="List 1a"/>
    <w:aliases w:val="1a"/>
    <w:basedOn w:val="Normal"/>
    <w:rsid w:val="0069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styleId="NoSpacing">
    <w:name w:val="No Spacing"/>
    <w:uiPriority w:val="1"/>
    <w:qFormat/>
    <w:rsid w:val="000011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nsideAddress">
    <w:name w:val="Inside Address"/>
    <w:basedOn w:val="Normal"/>
    <w:rsid w:val="000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character" w:customStyle="1" w:styleId="ListParagraphChar">
    <w:name w:val="List Paragraph Char"/>
    <w:link w:val="ListParagraph"/>
    <w:uiPriority w:val="34"/>
    <w:locked/>
    <w:rsid w:val="004E256D"/>
    <w:rPr>
      <w:rFonts w:ascii="Arial" w:hAnsi="Arial" w:cs="Angsana New"/>
      <w:sz w:val="18"/>
      <w:szCs w:val="22"/>
    </w:rPr>
  </w:style>
  <w:style w:type="paragraph" w:styleId="Revision">
    <w:name w:val="Revision"/>
    <w:hidden/>
    <w:uiPriority w:val="99"/>
    <w:semiHidden/>
    <w:rsid w:val="005D0E94"/>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20330">
      <w:bodyDiv w:val="1"/>
      <w:marLeft w:val="0"/>
      <w:marRight w:val="0"/>
      <w:marTop w:val="0"/>
      <w:marBottom w:val="0"/>
      <w:divBdr>
        <w:top w:val="none" w:sz="0" w:space="0" w:color="auto"/>
        <w:left w:val="none" w:sz="0" w:space="0" w:color="auto"/>
        <w:bottom w:val="none" w:sz="0" w:space="0" w:color="auto"/>
        <w:right w:val="none" w:sz="0" w:space="0" w:color="auto"/>
      </w:divBdr>
    </w:div>
    <w:div w:id="63570413">
      <w:bodyDiv w:val="1"/>
      <w:marLeft w:val="0"/>
      <w:marRight w:val="0"/>
      <w:marTop w:val="0"/>
      <w:marBottom w:val="0"/>
      <w:divBdr>
        <w:top w:val="none" w:sz="0" w:space="0" w:color="auto"/>
        <w:left w:val="none" w:sz="0" w:space="0" w:color="auto"/>
        <w:bottom w:val="none" w:sz="0" w:space="0" w:color="auto"/>
        <w:right w:val="none" w:sz="0" w:space="0" w:color="auto"/>
      </w:divBdr>
      <w:divsChild>
        <w:div w:id="952595347">
          <w:marLeft w:val="0"/>
          <w:marRight w:val="0"/>
          <w:marTop w:val="0"/>
          <w:marBottom w:val="0"/>
          <w:divBdr>
            <w:top w:val="none" w:sz="0" w:space="0" w:color="auto"/>
            <w:left w:val="none" w:sz="0" w:space="0" w:color="auto"/>
            <w:bottom w:val="none" w:sz="0" w:space="0" w:color="auto"/>
            <w:right w:val="none" w:sz="0" w:space="0" w:color="auto"/>
          </w:divBdr>
        </w:div>
      </w:divsChild>
    </w:div>
    <w:div w:id="153450550">
      <w:bodyDiv w:val="1"/>
      <w:marLeft w:val="0"/>
      <w:marRight w:val="0"/>
      <w:marTop w:val="0"/>
      <w:marBottom w:val="0"/>
      <w:divBdr>
        <w:top w:val="none" w:sz="0" w:space="0" w:color="auto"/>
        <w:left w:val="none" w:sz="0" w:space="0" w:color="auto"/>
        <w:bottom w:val="none" w:sz="0" w:space="0" w:color="auto"/>
        <w:right w:val="none" w:sz="0" w:space="0" w:color="auto"/>
      </w:divBdr>
    </w:div>
    <w:div w:id="184755179">
      <w:bodyDiv w:val="1"/>
      <w:marLeft w:val="0"/>
      <w:marRight w:val="0"/>
      <w:marTop w:val="0"/>
      <w:marBottom w:val="0"/>
      <w:divBdr>
        <w:top w:val="none" w:sz="0" w:space="0" w:color="auto"/>
        <w:left w:val="none" w:sz="0" w:space="0" w:color="auto"/>
        <w:bottom w:val="none" w:sz="0" w:space="0" w:color="auto"/>
        <w:right w:val="none" w:sz="0" w:space="0" w:color="auto"/>
      </w:divBdr>
    </w:div>
    <w:div w:id="242690743">
      <w:bodyDiv w:val="1"/>
      <w:marLeft w:val="0"/>
      <w:marRight w:val="0"/>
      <w:marTop w:val="0"/>
      <w:marBottom w:val="0"/>
      <w:divBdr>
        <w:top w:val="none" w:sz="0" w:space="0" w:color="auto"/>
        <w:left w:val="none" w:sz="0" w:space="0" w:color="auto"/>
        <w:bottom w:val="none" w:sz="0" w:space="0" w:color="auto"/>
        <w:right w:val="none" w:sz="0" w:space="0" w:color="auto"/>
      </w:divBdr>
    </w:div>
    <w:div w:id="274599377">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296683901">
      <w:bodyDiv w:val="1"/>
      <w:marLeft w:val="0"/>
      <w:marRight w:val="0"/>
      <w:marTop w:val="0"/>
      <w:marBottom w:val="0"/>
      <w:divBdr>
        <w:top w:val="none" w:sz="0" w:space="0" w:color="auto"/>
        <w:left w:val="none" w:sz="0" w:space="0" w:color="auto"/>
        <w:bottom w:val="none" w:sz="0" w:space="0" w:color="auto"/>
        <w:right w:val="none" w:sz="0" w:space="0" w:color="auto"/>
      </w:divBdr>
    </w:div>
    <w:div w:id="311107462">
      <w:bodyDiv w:val="1"/>
      <w:marLeft w:val="0"/>
      <w:marRight w:val="0"/>
      <w:marTop w:val="0"/>
      <w:marBottom w:val="0"/>
      <w:divBdr>
        <w:top w:val="none" w:sz="0" w:space="0" w:color="auto"/>
        <w:left w:val="none" w:sz="0" w:space="0" w:color="auto"/>
        <w:bottom w:val="none" w:sz="0" w:space="0" w:color="auto"/>
        <w:right w:val="none" w:sz="0" w:space="0" w:color="auto"/>
      </w:divBdr>
      <w:divsChild>
        <w:div w:id="516431734">
          <w:marLeft w:val="0"/>
          <w:marRight w:val="0"/>
          <w:marTop w:val="0"/>
          <w:marBottom w:val="0"/>
          <w:divBdr>
            <w:top w:val="none" w:sz="0" w:space="0" w:color="auto"/>
            <w:left w:val="none" w:sz="0" w:space="0" w:color="auto"/>
            <w:bottom w:val="none" w:sz="0" w:space="0" w:color="auto"/>
            <w:right w:val="none" w:sz="0" w:space="0" w:color="auto"/>
          </w:divBdr>
        </w:div>
      </w:divsChild>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451872122">
      <w:bodyDiv w:val="1"/>
      <w:marLeft w:val="0"/>
      <w:marRight w:val="0"/>
      <w:marTop w:val="0"/>
      <w:marBottom w:val="0"/>
      <w:divBdr>
        <w:top w:val="none" w:sz="0" w:space="0" w:color="auto"/>
        <w:left w:val="none" w:sz="0" w:space="0" w:color="auto"/>
        <w:bottom w:val="none" w:sz="0" w:space="0" w:color="auto"/>
        <w:right w:val="none" w:sz="0" w:space="0" w:color="auto"/>
      </w:divBdr>
    </w:div>
    <w:div w:id="712121177">
      <w:bodyDiv w:val="1"/>
      <w:marLeft w:val="0"/>
      <w:marRight w:val="0"/>
      <w:marTop w:val="0"/>
      <w:marBottom w:val="0"/>
      <w:divBdr>
        <w:top w:val="none" w:sz="0" w:space="0" w:color="auto"/>
        <w:left w:val="none" w:sz="0" w:space="0" w:color="auto"/>
        <w:bottom w:val="none" w:sz="0" w:space="0" w:color="auto"/>
        <w:right w:val="none" w:sz="0" w:space="0" w:color="auto"/>
      </w:divBdr>
    </w:div>
    <w:div w:id="745222068">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895552119">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72063065">
      <w:bodyDiv w:val="1"/>
      <w:marLeft w:val="0"/>
      <w:marRight w:val="0"/>
      <w:marTop w:val="0"/>
      <w:marBottom w:val="0"/>
      <w:divBdr>
        <w:top w:val="none" w:sz="0" w:space="0" w:color="auto"/>
        <w:left w:val="none" w:sz="0" w:space="0" w:color="auto"/>
        <w:bottom w:val="none" w:sz="0" w:space="0" w:color="auto"/>
        <w:right w:val="none" w:sz="0" w:space="0" w:color="auto"/>
      </w:divBdr>
      <w:divsChild>
        <w:div w:id="1194002774">
          <w:marLeft w:val="0"/>
          <w:marRight w:val="0"/>
          <w:marTop w:val="0"/>
          <w:marBottom w:val="0"/>
          <w:divBdr>
            <w:top w:val="none" w:sz="0" w:space="0" w:color="auto"/>
            <w:left w:val="none" w:sz="0" w:space="0" w:color="auto"/>
            <w:bottom w:val="none" w:sz="0" w:space="0" w:color="auto"/>
            <w:right w:val="none" w:sz="0" w:space="0" w:color="auto"/>
          </w:divBdr>
        </w:div>
      </w:divsChild>
    </w:div>
    <w:div w:id="1391810732">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527134935">
      <w:bodyDiv w:val="1"/>
      <w:marLeft w:val="0"/>
      <w:marRight w:val="0"/>
      <w:marTop w:val="0"/>
      <w:marBottom w:val="0"/>
      <w:divBdr>
        <w:top w:val="none" w:sz="0" w:space="0" w:color="auto"/>
        <w:left w:val="none" w:sz="0" w:space="0" w:color="auto"/>
        <w:bottom w:val="none" w:sz="0" w:space="0" w:color="auto"/>
        <w:right w:val="none" w:sz="0" w:space="0" w:color="auto"/>
      </w:divBdr>
    </w:div>
    <w:div w:id="1557473756">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62168946">
      <w:bodyDiv w:val="1"/>
      <w:marLeft w:val="0"/>
      <w:marRight w:val="0"/>
      <w:marTop w:val="0"/>
      <w:marBottom w:val="0"/>
      <w:divBdr>
        <w:top w:val="none" w:sz="0" w:space="0" w:color="auto"/>
        <w:left w:val="none" w:sz="0" w:space="0" w:color="auto"/>
        <w:bottom w:val="none" w:sz="0" w:space="0" w:color="auto"/>
        <w:right w:val="none" w:sz="0" w:space="0" w:color="auto"/>
      </w:divBdr>
    </w:div>
    <w:div w:id="2062634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E32454-2EFC-4E98-ADE2-9C0A06040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13AAB-D365-4213-A088-D97551398A9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9A81BE5C-329B-4360-B96C-ADE1BB4EB8B4}">
  <ds:schemaRefs>
    <ds:schemaRef ds:uri="http://schemas.openxmlformats.org/officeDocument/2006/bibliography"/>
  </ds:schemaRefs>
</ds:datastoreItem>
</file>

<file path=customXml/itemProps4.xml><?xml version="1.0" encoding="utf-8"?>
<ds:datastoreItem xmlns:ds="http://schemas.openxmlformats.org/officeDocument/2006/customXml" ds:itemID="{A2E35F47-96ED-47AF-AAF9-3EA658069B56}">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115</TotalTime>
  <Pages>12</Pages>
  <Words>2520</Words>
  <Characters>14367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16854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Nittaya, Anekboon</dc:creator>
  <cp:keywords/>
  <cp:lastModifiedBy>Kornsiri, Chongaksorn</cp:lastModifiedBy>
  <cp:revision>24</cp:revision>
  <cp:lastPrinted>2026-05-13T12:29:00Z</cp:lastPrinted>
  <dcterms:created xsi:type="dcterms:W3CDTF">2026-05-11T15:03:00Z</dcterms:created>
  <dcterms:modified xsi:type="dcterms:W3CDTF">2026-05-14T09:01:00Z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