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04E0" w14:textId="4CB79C12" w:rsidR="00A14E82" w:rsidRDefault="00A14E82" w:rsidP="00D16C3C">
      <w:pPr>
        <w:spacing w:line="380" w:lineRule="exact"/>
        <w:ind w:right="-43"/>
        <w:rPr>
          <w:rFonts w:ascii="Angsana New" w:eastAsia="Arial Unicode MS" w:hAnsi="Angsana New" w:cs="Angsana New"/>
          <w:b/>
          <w:sz w:val="28"/>
          <w:szCs w:val="28"/>
          <w:lang w:val="en-US"/>
        </w:rPr>
      </w:pPr>
    </w:p>
    <w:p w14:paraId="34C7F314" w14:textId="77777777" w:rsidR="002A41E8" w:rsidRDefault="002A41E8"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E97771B"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 xml:space="preserve">To the Shareholders </w:t>
      </w:r>
      <w:r w:rsidR="00AB3D05">
        <w:rPr>
          <w:rFonts w:ascii="Angsana New" w:hAnsi="Angsana New" w:cs="Angsana New"/>
          <w:sz w:val="28"/>
          <w:szCs w:val="28"/>
          <w:lang w:val="en-US"/>
        </w:rPr>
        <w:t xml:space="preserve">and Board of Directors </w:t>
      </w:r>
      <w:r w:rsidRPr="00423F9F">
        <w:rPr>
          <w:rFonts w:ascii="Angsana New" w:hAnsi="Angsana New" w:cs="Angsana New"/>
          <w:sz w:val="28"/>
          <w:szCs w:val="28"/>
          <w:lang w:val="en-US"/>
        </w:rPr>
        <w:t>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6985C67E" w:rsidR="00752917" w:rsidRPr="002F55AA" w:rsidRDefault="00752917" w:rsidP="00617EC2">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I have reviewed the accompanying consolidated statement of financial position</w:t>
      </w:r>
      <w:r w:rsidR="00617EC2">
        <w:rPr>
          <w:rFonts w:ascii="Angsana New" w:hAnsi="Angsana New" w:cs="Angsana New"/>
          <w:sz w:val="28"/>
          <w:szCs w:val="28"/>
          <w:lang w:val="en-US"/>
        </w:rPr>
        <w:t xml:space="preserve"> of </w:t>
      </w:r>
      <w:r w:rsidR="00617EC2" w:rsidRPr="00617EC2">
        <w:rPr>
          <w:rFonts w:ascii="Angsana New" w:hAnsi="Angsana New" w:cs="Angsana New"/>
          <w:sz w:val="28"/>
          <w:szCs w:val="28"/>
          <w:lang w:val="en-US"/>
        </w:rPr>
        <w:t xml:space="preserve">Internet Thailand Public Company Limited and its subsidiary </w:t>
      </w:r>
      <w:r w:rsidR="006078ED" w:rsidRPr="006078ED">
        <w:rPr>
          <w:rFonts w:ascii="Angsana New" w:hAnsi="Angsana New" w:cs="Angsana New"/>
          <w:sz w:val="28"/>
          <w:szCs w:val="28"/>
          <w:lang w:val="en-US"/>
        </w:rPr>
        <w:t>as at 3</w:t>
      </w:r>
      <w:r w:rsidR="00B46C43">
        <w:rPr>
          <w:rFonts w:ascii="Angsana New" w:hAnsi="Angsana New" w:cs="Angsana New"/>
          <w:sz w:val="28"/>
          <w:szCs w:val="28"/>
          <w:lang w:val="en-US"/>
        </w:rPr>
        <w:t>1</w:t>
      </w:r>
      <w:r w:rsidR="006078ED" w:rsidRPr="006078ED">
        <w:rPr>
          <w:rFonts w:ascii="Angsana New" w:hAnsi="Angsana New" w:cs="Angsana New"/>
          <w:sz w:val="28"/>
          <w:szCs w:val="28"/>
          <w:lang w:val="en-US"/>
        </w:rPr>
        <w:t xml:space="preserve"> </w:t>
      </w:r>
      <w:r w:rsidR="00B46C43">
        <w:rPr>
          <w:rFonts w:ascii="Angsana New" w:hAnsi="Angsana New" w:cs="Angsana New"/>
          <w:sz w:val="28"/>
          <w:szCs w:val="28"/>
          <w:lang w:val="en-US"/>
        </w:rPr>
        <w:t>March</w:t>
      </w:r>
      <w:r w:rsidR="006078ED" w:rsidRPr="006078ED">
        <w:rPr>
          <w:rFonts w:ascii="Angsana New" w:hAnsi="Angsana New" w:cs="Angsana New"/>
          <w:sz w:val="28"/>
          <w:szCs w:val="28"/>
          <w:lang w:val="en-US"/>
        </w:rPr>
        <w:t xml:space="preserve"> 202</w:t>
      </w:r>
      <w:r w:rsidR="00B46C43">
        <w:rPr>
          <w:rFonts w:ascii="Angsana New" w:hAnsi="Angsana New" w:cs="Angsana New"/>
          <w:sz w:val="28"/>
          <w:szCs w:val="28"/>
          <w:lang w:val="en-US"/>
        </w:rPr>
        <w:t>6</w:t>
      </w:r>
      <w:r w:rsidR="006078ED" w:rsidRPr="006078ED">
        <w:rPr>
          <w:rFonts w:ascii="Angsana New" w:hAnsi="Angsana New" w:cs="Angsana New"/>
          <w:sz w:val="28"/>
          <w:szCs w:val="28"/>
          <w:lang w:val="en-US"/>
        </w:rPr>
        <w:t>, and the related consolidated statements of comprehensive income</w:t>
      </w:r>
      <w:r w:rsidR="00617EC2" w:rsidRPr="00617EC2">
        <w:rPr>
          <w:rFonts w:ascii="Angsana New" w:hAnsi="Angsana New" w:cs="Angsana New"/>
          <w:sz w:val="28"/>
          <w:szCs w:val="28"/>
          <w:lang w:val="en-US"/>
        </w:rPr>
        <w:t>,</w:t>
      </w:r>
      <w:r w:rsidR="006078ED" w:rsidRPr="006078ED">
        <w:rPr>
          <w:rFonts w:ascii="Angsana New" w:hAnsi="Angsana New" w:cs="Angsana New"/>
          <w:sz w:val="28"/>
          <w:szCs w:val="28"/>
          <w:lang w:val="en-US"/>
        </w:rPr>
        <w:t xml:space="preserve"> </w:t>
      </w:r>
      <w:r w:rsidR="00617EC2">
        <w:rPr>
          <w:rFonts w:ascii="Angsana New" w:hAnsi="Angsana New" w:cs="Angsana New"/>
          <w:sz w:val="28"/>
          <w:szCs w:val="28"/>
          <w:lang w:val="en-US"/>
        </w:rPr>
        <w:t>s</w:t>
      </w:r>
      <w:r w:rsidR="00617EC2" w:rsidRPr="00617EC2">
        <w:rPr>
          <w:rFonts w:ascii="Angsana New" w:hAnsi="Angsana New" w:cs="Angsana New"/>
          <w:sz w:val="28"/>
          <w:szCs w:val="28"/>
          <w:lang w:val="en-US"/>
        </w:rPr>
        <w:t xml:space="preserve">tatement of </w:t>
      </w:r>
      <w:r w:rsidR="006078ED" w:rsidRPr="006078ED">
        <w:rPr>
          <w:rFonts w:ascii="Angsana New" w:hAnsi="Angsana New" w:cs="Angsana New"/>
          <w:sz w:val="28"/>
          <w:szCs w:val="28"/>
          <w:lang w:val="en-US"/>
        </w:rPr>
        <w:t xml:space="preserve">changes in shareholders’ equity, and cash flows for the </w:t>
      </w:r>
      <w:r w:rsidR="00B46C43">
        <w:rPr>
          <w:rFonts w:ascii="Angsana New" w:hAnsi="Angsana New" w:cs="Angsana New"/>
          <w:sz w:val="28"/>
          <w:szCs w:val="28"/>
          <w:lang w:val="en-US"/>
        </w:rPr>
        <w:t>three</w:t>
      </w:r>
      <w:r w:rsidR="006078ED" w:rsidRPr="006078ED">
        <w:rPr>
          <w:rFonts w:ascii="Angsana New" w:hAnsi="Angsana New" w:cs="Angsana New"/>
          <w:sz w:val="28"/>
          <w:szCs w:val="28"/>
          <w:lang w:val="en-US"/>
        </w:rPr>
        <w:t xml:space="preserve">-month periods then ended, as well as the condensed notes to the interim consolidated financial </w:t>
      </w:r>
      <w:r w:rsidR="00804121">
        <w:rPr>
          <w:rFonts w:ascii="Angsana New" w:hAnsi="Angsana New" w:cs="Angsana New"/>
          <w:sz w:val="28"/>
          <w:szCs w:val="28"/>
          <w:lang w:val="en-US"/>
        </w:rPr>
        <w:t>i</w:t>
      </w:r>
      <w:r w:rsidR="00AB3D05" w:rsidRPr="00AB3D05">
        <w:rPr>
          <w:rFonts w:ascii="Angsana New" w:hAnsi="Angsana New" w:cs="Angsana New"/>
          <w:sz w:val="28"/>
          <w:szCs w:val="28"/>
          <w:lang w:val="en-US"/>
        </w:rPr>
        <w:t>nformation</w:t>
      </w:r>
      <w:r w:rsidR="006078ED" w:rsidRPr="006078ED">
        <w:rPr>
          <w:rFonts w:ascii="Angsana New" w:hAnsi="Angsana New" w:cs="Angsana New"/>
          <w:sz w:val="28"/>
          <w:szCs w:val="28"/>
          <w:lang w:val="en-US"/>
        </w:rPr>
        <w:t>.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75A201AC" w14:textId="258D4792" w:rsidR="006078ED" w:rsidRPr="00752917" w:rsidRDefault="00752917" w:rsidP="002A41E8">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502A1C4D" w14:textId="53F1F969" w:rsidR="002A41E8" w:rsidRDefault="002A41E8" w:rsidP="00752917">
      <w:pPr>
        <w:ind w:right="0"/>
        <w:jc w:val="thaiDistribute"/>
        <w:rPr>
          <w:rFonts w:ascii="Angsana New" w:hAnsi="Angsana New" w:cs="Angsana New"/>
          <w:sz w:val="28"/>
          <w:szCs w:val="28"/>
          <w:lang w:val="en-US"/>
        </w:rPr>
      </w:pPr>
    </w:p>
    <w:p w14:paraId="223ECBBC" w14:textId="6D4B50AF" w:rsidR="00752917" w:rsidRPr="006761AB" w:rsidRDefault="00752917" w:rsidP="00752917">
      <w:pPr>
        <w:ind w:right="0"/>
        <w:jc w:val="thaiDistribute"/>
        <w:rPr>
          <w:rFonts w:ascii="Angsana New" w:hAnsi="Angsana New" w:cs="Angsana New"/>
          <w:sz w:val="28"/>
          <w:szCs w:val="28"/>
          <w:lang w:val="en-US"/>
        </w:rPr>
      </w:pPr>
    </w:p>
    <w:p w14:paraId="3FCDF225" w14:textId="1565F7C8"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Jintana Mahavanich</w:t>
      </w:r>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2123C6BF"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B46C43">
        <w:rPr>
          <w:rFonts w:ascii="Angsana New" w:hAnsi="Angsana New" w:cs="Angsana New"/>
          <w:sz w:val="28"/>
          <w:szCs w:val="28"/>
          <w:lang w:val="en-US"/>
        </w:rPr>
        <w:t>May</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B46C43">
        <w:rPr>
          <w:rFonts w:ascii="Angsana New" w:hAnsi="Angsana New" w:cs="Angsana New" w:hint="cs"/>
          <w:sz w:val="28"/>
          <w:szCs w:val="28"/>
          <w:cs/>
          <w:lang w:val="en-US"/>
        </w:rPr>
        <w:t>4</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B46C43">
        <w:rPr>
          <w:rFonts w:ascii="Angsana New" w:hAnsi="Angsana New" w:cs="Angsana New" w:hint="cs"/>
          <w:sz w:val="28"/>
          <w:szCs w:val="28"/>
          <w:cs/>
          <w:lang w:val="en-US"/>
        </w:rPr>
        <w:t>6</w:t>
      </w:r>
    </w:p>
    <w:sectPr w:rsidR="00EA5F1D" w:rsidRPr="006078ED" w:rsidSect="00D16C3C">
      <w:headerReference w:type="default" r:id="rId11"/>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DBDB" w14:textId="77777777" w:rsidR="00A73848" w:rsidRDefault="00A73848">
      <w:r>
        <w:separator/>
      </w:r>
    </w:p>
  </w:endnote>
  <w:endnote w:type="continuationSeparator" w:id="0">
    <w:p w14:paraId="66630011" w14:textId="77777777" w:rsidR="00A73848" w:rsidRDefault="00A7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5C1A" w14:textId="77777777" w:rsidR="00A73848" w:rsidRDefault="00A73848">
      <w:r>
        <w:separator/>
      </w:r>
    </w:p>
  </w:footnote>
  <w:footnote w:type="continuationSeparator" w:id="0">
    <w:p w14:paraId="290AFEDE" w14:textId="77777777" w:rsidR="00A73848" w:rsidRDefault="00A7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5FB6" w14:textId="77777777" w:rsidR="00B46C43" w:rsidRDefault="00B46C43" w:rsidP="00B63F00">
    <w:pPr>
      <w:pStyle w:val="Header"/>
      <w:tabs>
        <w:tab w:val="clear" w:pos="4153"/>
        <w:tab w:val="clear" w:pos="8306"/>
      </w:tabs>
      <w:ind w:right="10"/>
      <w:jc w:val="right"/>
      <w:rPr>
        <w:rFonts w:ascii="Arial" w:hAnsi="Arial" w:cs="Browallia New"/>
        <w:b/>
        <w:bCs/>
        <w:sz w:val="28"/>
        <w:szCs w:val="35"/>
        <w:lang w:val="en-US"/>
      </w:rPr>
    </w:pPr>
  </w:p>
  <w:p w14:paraId="316C5078" w14:textId="3694582A" w:rsidR="00153FD5" w:rsidRPr="00B46C43" w:rsidRDefault="00153FD5" w:rsidP="00B46C43">
    <w:pPr>
      <w:pStyle w:val="Header"/>
      <w:tabs>
        <w:tab w:val="clear" w:pos="4153"/>
        <w:tab w:val="clear" w:pos="8306"/>
      </w:tabs>
      <w:ind w:right="10"/>
      <w:jc w:val="right"/>
      <w:rPr>
        <w:rFonts w:ascii="Arial" w:hAnsi="Arial" w:cs="Browallia New"/>
        <w:b/>
        <w:bCs/>
        <w:sz w:val="28"/>
        <w:szCs w:val="35"/>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192C"/>
    <w:rsid w:val="00033CED"/>
    <w:rsid w:val="00037282"/>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26AEC"/>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02D9"/>
    <w:rsid w:val="00222CA3"/>
    <w:rsid w:val="0023171D"/>
    <w:rsid w:val="0023214A"/>
    <w:rsid w:val="00235B26"/>
    <w:rsid w:val="00242377"/>
    <w:rsid w:val="002479CF"/>
    <w:rsid w:val="00250A05"/>
    <w:rsid w:val="00252DFE"/>
    <w:rsid w:val="002565DC"/>
    <w:rsid w:val="00257027"/>
    <w:rsid w:val="00257A98"/>
    <w:rsid w:val="00264FAF"/>
    <w:rsid w:val="002715CD"/>
    <w:rsid w:val="0027553A"/>
    <w:rsid w:val="00276B8F"/>
    <w:rsid w:val="002806FF"/>
    <w:rsid w:val="002863B2"/>
    <w:rsid w:val="00291AD0"/>
    <w:rsid w:val="002927D3"/>
    <w:rsid w:val="002A2133"/>
    <w:rsid w:val="002A3DEC"/>
    <w:rsid w:val="002A41E8"/>
    <w:rsid w:val="002B2CE5"/>
    <w:rsid w:val="002B33D0"/>
    <w:rsid w:val="002B4AE7"/>
    <w:rsid w:val="002C1059"/>
    <w:rsid w:val="002C38CB"/>
    <w:rsid w:val="002C43DE"/>
    <w:rsid w:val="002E42D2"/>
    <w:rsid w:val="002E4D69"/>
    <w:rsid w:val="002E5722"/>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2831"/>
    <w:rsid w:val="00363043"/>
    <w:rsid w:val="0037184E"/>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1EFD"/>
    <w:rsid w:val="003B6EE3"/>
    <w:rsid w:val="003C02AF"/>
    <w:rsid w:val="003C4F26"/>
    <w:rsid w:val="003C6404"/>
    <w:rsid w:val="003C7614"/>
    <w:rsid w:val="003C7D9F"/>
    <w:rsid w:val="003D0A8B"/>
    <w:rsid w:val="003D772E"/>
    <w:rsid w:val="003E0BA2"/>
    <w:rsid w:val="003E241E"/>
    <w:rsid w:val="003E5408"/>
    <w:rsid w:val="003F50A3"/>
    <w:rsid w:val="004004FD"/>
    <w:rsid w:val="00401BD1"/>
    <w:rsid w:val="0040237F"/>
    <w:rsid w:val="00402506"/>
    <w:rsid w:val="00412520"/>
    <w:rsid w:val="0041519F"/>
    <w:rsid w:val="004164EA"/>
    <w:rsid w:val="0042034F"/>
    <w:rsid w:val="004208C2"/>
    <w:rsid w:val="00424259"/>
    <w:rsid w:val="0042609C"/>
    <w:rsid w:val="00426538"/>
    <w:rsid w:val="00430FE5"/>
    <w:rsid w:val="0044046A"/>
    <w:rsid w:val="00441BA7"/>
    <w:rsid w:val="00442081"/>
    <w:rsid w:val="004432B5"/>
    <w:rsid w:val="004443AB"/>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D7B1F"/>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3A0B"/>
    <w:rsid w:val="005D576D"/>
    <w:rsid w:val="005D6E62"/>
    <w:rsid w:val="005D7226"/>
    <w:rsid w:val="005E6418"/>
    <w:rsid w:val="005F7A5B"/>
    <w:rsid w:val="006078ED"/>
    <w:rsid w:val="00615C93"/>
    <w:rsid w:val="0061793B"/>
    <w:rsid w:val="00617EC2"/>
    <w:rsid w:val="00620AE8"/>
    <w:rsid w:val="00624EFC"/>
    <w:rsid w:val="00630287"/>
    <w:rsid w:val="006328E6"/>
    <w:rsid w:val="00640AD0"/>
    <w:rsid w:val="0064294E"/>
    <w:rsid w:val="006467CA"/>
    <w:rsid w:val="00646A41"/>
    <w:rsid w:val="006520C8"/>
    <w:rsid w:val="00654E76"/>
    <w:rsid w:val="00656BDB"/>
    <w:rsid w:val="00657628"/>
    <w:rsid w:val="00662E03"/>
    <w:rsid w:val="00663066"/>
    <w:rsid w:val="00667B31"/>
    <w:rsid w:val="00667CD5"/>
    <w:rsid w:val="006736D1"/>
    <w:rsid w:val="006761AB"/>
    <w:rsid w:val="00680AD5"/>
    <w:rsid w:val="00681684"/>
    <w:rsid w:val="00682DED"/>
    <w:rsid w:val="00691911"/>
    <w:rsid w:val="00693E8D"/>
    <w:rsid w:val="006A6A90"/>
    <w:rsid w:val="006A75F8"/>
    <w:rsid w:val="006B57F6"/>
    <w:rsid w:val="006B68F5"/>
    <w:rsid w:val="006C3DEB"/>
    <w:rsid w:val="006C5BD5"/>
    <w:rsid w:val="006D5532"/>
    <w:rsid w:val="006D6BEB"/>
    <w:rsid w:val="006F57B2"/>
    <w:rsid w:val="006F6480"/>
    <w:rsid w:val="006F7982"/>
    <w:rsid w:val="00702412"/>
    <w:rsid w:val="007029E1"/>
    <w:rsid w:val="00705D2F"/>
    <w:rsid w:val="00710A37"/>
    <w:rsid w:val="00712A1A"/>
    <w:rsid w:val="00714FCE"/>
    <w:rsid w:val="0071752B"/>
    <w:rsid w:val="00721687"/>
    <w:rsid w:val="00725BB7"/>
    <w:rsid w:val="007320DD"/>
    <w:rsid w:val="00736400"/>
    <w:rsid w:val="0073765E"/>
    <w:rsid w:val="0074031C"/>
    <w:rsid w:val="00752917"/>
    <w:rsid w:val="007537E2"/>
    <w:rsid w:val="00753B7D"/>
    <w:rsid w:val="00762FB3"/>
    <w:rsid w:val="007707DF"/>
    <w:rsid w:val="0077450D"/>
    <w:rsid w:val="00775FDE"/>
    <w:rsid w:val="0078059B"/>
    <w:rsid w:val="00786584"/>
    <w:rsid w:val="00787B21"/>
    <w:rsid w:val="007904CE"/>
    <w:rsid w:val="00790F0D"/>
    <w:rsid w:val="007963BB"/>
    <w:rsid w:val="007974A6"/>
    <w:rsid w:val="007A1E54"/>
    <w:rsid w:val="007A1ED1"/>
    <w:rsid w:val="007A2F18"/>
    <w:rsid w:val="007A3A62"/>
    <w:rsid w:val="007A5D64"/>
    <w:rsid w:val="007B343A"/>
    <w:rsid w:val="007B6700"/>
    <w:rsid w:val="007C3B00"/>
    <w:rsid w:val="007E2828"/>
    <w:rsid w:val="007E3031"/>
    <w:rsid w:val="007E3AC6"/>
    <w:rsid w:val="007E66C7"/>
    <w:rsid w:val="007E6B48"/>
    <w:rsid w:val="007E7941"/>
    <w:rsid w:val="007E79D5"/>
    <w:rsid w:val="007F00E3"/>
    <w:rsid w:val="007F4872"/>
    <w:rsid w:val="007F55E7"/>
    <w:rsid w:val="007F7A71"/>
    <w:rsid w:val="008002AE"/>
    <w:rsid w:val="00804121"/>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090"/>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04834"/>
    <w:rsid w:val="00913F9C"/>
    <w:rsid w:val="00915341"/>
    <w:rsid w:val="00920813"/>
    <w:rsid w:val="00924963"/>
    <w:rsid w:val="00926E94"/>
    <w:rsid w:val="009304BD"/>
    <w:rsid w:val="00931066"/>
    <w:rsid w:val="00932F5F"/>
    <w:rsid w:val="00935FEE"/>
    <w:rsid w:val="00936C16"/>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B3961"/>
    <w:rsid w:val="009C28B4"/>
    <w:rsid w:val="009C5874"/>
    <w:rsid w:val="009C5D00"/>
    <w:rsid w:val="009D3738"/>
    <w:rsid w:val="009E2477"/>
    <w:rsid w:val="009E2DDE"/>
    <w:rsid w:val="009F4EBB"/>
    <w:rsid w:val="009F7791"/>
    <w:rsid w:val="009F7DFD"/>
    <w:rsid w:val="00A12422"/>
    <w:rsid w:val="00A13A53"/>
    <w:rsid w:val="00A14E82"/>
    <w:rsid w:val="00A21397"/>
    <w:rsid w:val="00A21E87"/>
    <w:rsid w:val="00A25E26"/>
    <w:rsid w:val="00A30CAA"/>
    <w:rsid w:val="00A3126B"/>
    <w:rsid w:val="00A32E9C"/>
    <w:rsid w:val="00A35803"/>
    <w:rsid w:val="00A4067D"/>
    <w:rsid w:val="00A41F8B"/>
    <w:rsid w:val="00A42818"/>
    <w:rsid w:val="00A42A91"/>
    <w:rsid w:val="00A45426"/>
    <w:rsid w:val="00A4617C"/>
    <w:rsid w:val="00A5263E"/>
    <w:rsid w:val="00A52CCA"/>
    <w:rsid w:val="00A53AFD"/>
    <w:rsid w:val="00A578AC"/>
    <w:rsid w:val="00A579E7"/>
    <w:rsid w:val="00A62FE0"/>
    <w:rsid w:val="00A63678"/>
    <w:rsid w:val="00A64BD6"/>
    <w:rsid w:val="00A653CE"/>
    <w:rsid w:val="00A659A6"/>
    <w:rsid w:val="00A66291"/>
    <w:rsid w:val="00A73848"/>
    <w:rsid w:val="00A74AEA"/>
    <w:rsid w:val="00A763B7"/>
    <w:rsid w:val="00A765CA"/>
    <w:rsid w:val="00A82B74"/>
    <w:rsid w:val="00A82D14"/>
    <w:rsid w:val="00A90887"/>
    <w:rsid w:val="00A964F8"/>
    <w:rsid w:val="00A97990"/>
    <w:rsid w:val="00A97F08"/>
    <w:rsid w:val="00AA09C1"/>
    <w:rsid w:val="00AA1720"/>
    <w:rsid w:val="00AA3CE9"/>
    <w:rsid w:val="00AB3D05"/>
    <w:rsid w:val="00AB7565"/>
    <w:rsid w:val="00AC425D"/>
    <w:rsid w:val="00AD396C"/>
    <w:rsid w:val="00AD51B5"/>
    <w:rsid w:val="00AD7437"/>
    <w:rsid w:val="00AE5A65"/>
    <w:rsid w:val="00AE7C64"/>
    <w:rsid w:val="00AF3F8C"/>
    <w:rsid w:val="00B0189D"/>
    <w:rsid w:val="00B01BF0"/>
    <w:rsid w:val="00B0355B"/>
    <w:rsid w:val="00B060FD"/>
    <w:rsid w:val="00B12739"/>
    <w:rsid w:val="00B136DB"/>
    <w:rsid w:val="00B164E3"/>
    <w:rsid w:val="00B2399B"/>
    <w:rsid w:val="00B325AA"/>
    <w:rsid w:val="00B33DE1"/>
    <w:rsid w:val="00B34BB9"/>
    <w:rsid w:val="00B35C9F"/>
    <w:rsid w:val="00B361CC"/>
    <w:rsid w:val="00B36FE7"/>
    <w:rsid w:val="00B41AAE"/>
    <w:rsid w:val="00B44DA5"/>
    <w:rsid w:val="00B463FC"/>
    <w:rsid w:val="00B46522"/>
    <w:rsid w:val="00B46C43"/>
    <w:rsid w:val="00B529E1"/>
    <w:rsid w:val="00B63F00"/>
    <w:rsid w:val="00B656DA"/>
    <w:rsid w:val="00B65741"/>
    <w:rsid w:val="00B82A4B"/>
    <w:rsid w:val="00B87009"/>
    <w:rsid w:val="00B873F8"/>
    <w:rsid w:val="00B97556"/>
    <w:rsid w:val="00BA01AC"/>
    <w:rsid w:val="00BA2F77"/>
    <w:rsid w:val="00BA499D"/>
    <w:rsid w:val="00BB28BF"/>
    <w:rsid w:val="00BB3A9C"/>
    <w:rsid w:val="00BB5463"/>
    <w:rsid w:val="00BC4FC4"/>
    <w:rsid w:val="00BD49E6"/>
    <w:rsid w:val="00BE0A7B"/>
    <w:rsid w:val="00BE5577"/>
    <w:rsid w:val="00BE6750"/>
    <w:rsid w:val="00BE7FAE"/>
    <w:rsid w:val="00BF2AAE"/>
    <w:rsid w:val="00BF3389"/>
    <w:rsid w:val="00BF6CC5"/>
    <w:rsid w:val="00C04A57"/>
    <w:rsid w:val="00C13CDA"/>
    <w:rsid w:val="00C142FA"/>
    <w:rsid w:val="00C14C3F"/>
    <w:rsid w:val="00C15B5E"/>
    <w:rsid w:val="00C17FC9"/>
    <w:rsid w:val="00C23BD8"/>
    <w:rsid w:val="00C243E5"/>
    <w:rsid w:val="00C26778"/>
    <w:rsid w:val="00C371A1"/>
    <w:rsid w:val="00C40AD5"/>
    <w:rsid w:val="00C50D9E"/>
    <w:rsid w:val="00C546DF"/>
    <w:rsid w:val="00C627B1"/>
    <w:rsid w:val="00C70BA5"/>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1D92"/>
    <w:rsid w:val="00D0432B"/>
    <w:rsid w:val="00D104C2"/>
    <w:rsid w:val="00D16C3C"/>
    <w:rsid w:val="00D17B40"/>
    <w:rsid w:val="00D209E9"/>
    <w:rsid w:val="00D31741"/>
    <w:rsid w:val="00D33737"/>
    <w:rsid w:val="00D50563"/>
    <w:rsid w:val="00D528FD"/>
    <w:rsid w:val="00D6300E"/>
    <w:rsid w:val="00D804B3"/>
    <w:rsid w:val="00D8346F"/>
    <w:rsid w:val="00D876F2"/>
    <w:rsid w:val="00D916D2"/>
    <w:rsid w:val="00D9309D"/>
    <w:rsid w:val="00D96386"/>
    <w:rsid w:val="00DA0C3F"/>
    <w:rsid w:val="00DB7D2A"/>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4DF9"/>
    <w:rsid w:val="00F55C1B"/>
    <w:rsid w:val="00F57124"/>
    <w:rsid w:val="00F5757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A570B"/>
    <w:rsid w:val="00FB0310"/>
    <w:rsid w:val="00FB110B"/>
    <w:rsid w:val="00FB255E"/>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1" ma:contentTypeDescription="สร้างเอกสารใหม่" ma:contentTypeScope="" ma:versionID="2935171f90ba5001bed481955c0a8ce4">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48a7026f7088c4e781f9d35920fd5121"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customXml/itemProps2.xml><?xml version="1.0" encoding="utf-8"?>
<ds:datastoreItem xmlns:ds="http://schemas.openxmlformats.org/officeDocument/2006/customXml" ds:itemID="{C0BED0E0-ED67-400A-A75C-CA474745D757}">
  <ds:schemaRefs>
    <ds:schemaRef ds:uri="http://schemas.microsoft.com/sharepoint/v3/contenttype/forms"/>
  </ds:schemaRefs>
</ds:datastoreItem>
</file>

<file path=customXml/itemProps3.xml><?xml version="1.0" encoding="utf-8"?>
<ds:datastoreItem xmlns:ds="http://schemas.openxmlformats.org/officeDocument/2006/customXml" ds:itemID="{016268C1-E6C2-4994-B44F-6A9515FDB3FF}">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4.xml><?xml version="1.0" encoding="utf-8"?>
<ds:datastoreItem xmlns:ds="http://schemas.openxmlformats.org/officeDocument/2006/customXml" ds:itemID="{DCCCE9B1-3986-4C23-8862-17388544C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311</Words>
  <Characters>1775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อุตสาหกรรมผ้าเคลือบพลาสติกไทย  จำกัด  (มหาชน) และบริษัทย่อย</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cp:lastModifiedBy>Chatchai</cp:lastModifiedBy>
  <cp:revision>13</cp:revision>
  <cp:lastPrinted>2025-11-13T06:09:00Z</cp:lastPrinted>
  <dcterms:created xsi:type="dcterms:W3CDTF">2025-11-11T15:05:00Z</dcterms:created>
  <dcterms:modified xsi:type="dcterms:W3CDTF">2026-05-13T08:07:00Z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ies>
</file>