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B9644" w14:textId="6A88AF6B" w:rsidR="006F72FF" w:rsidRPr="009C6A54" w:rsidRDefault="009C6A54" w:rsidP="00A35F97">
      <w:pPr>
        <w:spacing w:before="0" w:line="420" w:lineRule="exact"/>
        <w:ind w:left="0"/>
        <w:jc w:val="center"/>
        <w:rPr>
          <w:b/>
          <w:bCs/>
          <w:color w:val="auto"/>
          <w:sz w:val="30"/>
          <w:szCs w:val="30"/>
          <w:cs/>
        </w:rPr>
      </w:pPr>
      <w:r w:rsidRPr="004243DE">
        <w:rPr>
          <w:b/>
          <w:bCs/>
          <w:color w:val="auto"/>
          <w:sz w:val="30"/>
          <w:szCs w:val="30"/>
        </w:rPr>
        <w:t>AQUA CORPORATION PUBLIC COMPANY LIMITED AND SUBSIDIARIES</w:t>
      </w:r>
    </w:p>
    <w:p w14:paraId="452B8B59" w14:textId="26E67110" w:rsidR="00DE719C" w:rsidRPr="005F1CC7" w:rsidRDefault="009C6A54" w:rsidP="00A35F97">
      <w:pPr>
        <w:spacing w:before="0" w:line="420" w:lineRule="exact"/>
        <w:ind w:left="0"/>
        <w:jc w:val="center"/>
        <w:rPr>
          <w:b/>
          <w:bCs/>
          <w:color w:val="auto"/>
          <w:sz w:val="30"/>
          <w:szCs w:val="30"/>
        </w:rPr>
      </w:pPr>
      <w:r w:rsidRPr="004243DE">
        <w:rPr>
          <w:b/>
          <w:bCs/>
          <w:color w:val="auto"/>
          <w:sz w:val="30"/>
          <w:szCs w:val="30"/>
        </w:rPr>
        <w:t>NOTES TO THE INTERIM FINANCIAL STATEMENTS</w:t>
      </w:r>
    </w:p>
    <w:p w14:paraId="43B6E3B9" w14:textId="737C0A99" w:rsidR="00CD5B3A" w:rsidRPr="005F1CC7" w:rsidRDefault="009C6A54" w:rsidP="00A35F97">
      <w:pPr>
        <w:spacing w:before="0" w:line="420" w:lineRule="exact"/>
        <w:ind w:left="0"/>
        <w:jc w:val="center"/>
        <w:rPr>
          <w:b/>
          <w:bCs/>
          <w:color w:val="auto"/>
          <w:sz w:val="30"/>
          <w:szCs w:val="30"/>
        </w:rPr>
      </w:pPr>
      <w:r w:rsidRPr="004243DE">
        <w:rPr>
          <w:b/>
          <w:bCs/>
          <w:color w:val="auto"/>
          <w:sz w:val="30"/>
          <w:szCs w:val="30"/>
        </w:rPr>
        <w:t xml:space="preserve">FOR THE THREE-MONTH PERIODS ENDED </w:t>
      </w:r>
      <w:r w:rsidR="008C5437" w:rsidRPr="008C5437">
        <w:rPr>
          <w:b/>
          <w:bCs/>
          <w:color w:val="auto"/>
          <w:sz w:val="30"/>
          <w:szCs w:val="30"/>
        </w:rPr>
        <w:t>31</w:t>
      </w:r>
      <w:r w:rsidRPr="004243DE">
        <w:rPr>
          <w:b/>
          <w:bCs/>
          <w:color w:val="auto"/>
          <w:sz w:val="30"/>
          <w:szCs w:val="30"/>
          <w:cs/>
        </w:rPr>
        <w:t xml:space="preserve"> </w:t>
      </w:r>
      <w:r w:rsidRPr="004243DE">
        <w:rPr>
          <w:b/>
          <w:bCs/>
          <w:color w:val="auto"/>
          <w:sz w:val="30"/>
          <w:szCs w:val="30"/>
        </w:rPr>
        <w:t xml:space="preserve">MARCH </w:t>
      </w:r>
      <w:r w:rsidR="008C5437" w:rsidRPr="008C5437">
        <w:rPr>
          <w:b/>
          <w:bCs/>
          <w:color w:val="auto"/>
          <w:sz w:val="30"/>
          <w:szCs w:val="30"/>
        </w:rPr>
        <w:t>2026</w:t>
      </w:r>
    </w:p>
    <w:p w14:paraId="1B085CA8" w14:textId="10A474F0" w:rsidR="006F72FF" w:rsidRPr="005F1CC7" w:rsidRDefault="009C6A54" w:rsidP="00A35F97">
      <w:pPr>
        <w:spacing w:before="0" w:line="420" w:lineRule="exact"/>
        <w:ind w:left="0"/>
        <w:jc w:val="center"/>
        <w:rPr>
          <w:b/>
          <w:bCs/>
          <w:color w:val="auto"/>
          <w:sz w:val="30"/>
          <w:szCs w:val="30"/>
        </w:rPr>
      </w:pPr>
      <w:r w:rsidRPr="004243DE">
        <w:rPr>
          <w:b/>
          <w:bCs/>
          <w:color w:val="auto"/>
          <w:sz w:val="30"/>
          <w:szCs w:val="30"/>
          <w:cs/>
        </w:rPr>
        <w:t>(</w:t>
      </w:r>
      <w:r w:rsidRPr="004243DE">
        <w:rPr>
          <w:b/>
          <w:bCs/>
          <w:color w:val="auto"/>
          <w:sz w:val="30"/>
          <w:szCs w:val="30"/>
        </w:rPr>
        <w:t>UNAUDITED / REVIEWED ONLY)</w:t>
      </w:r>
    </w:p>
    <w:p w14:paraId="2AD766BC" w14:textId="56630DA3" w:rsidR="006F72FF" w:rsidRPr="005F1CC7" w:rsidRDefault="006F72FF" w:rsidP="00A35F97">
      <w:pPr>
        <w:spacing w:before="0" w:line="420" w:lineRule="exact"/>
        <w:ind w:left="0"/>
        <w:jc w:val="center"/>
        <w:rPr>
          <w:color w:val="auto"/>
          <w:sz w:val="30"/>
          <w:szCs w:val="30"/>
        </w:rPr>
      </w:pPr>
    </w:p>
    <w:p w14:paraId="0AFC5529" w14:textId="5B6CC04B" w:rsidR="00862689" w:rsidRPr="005F1CC7" w:rsidRDefault="009C6A54">
      <w:pPr>
        <w:pStyle w:val="a5"/>
        <w:numPr>
          <w:ilvl w:val="0"/>
          <w:numId w:val="1"/>
        </w:numPr>
        <w:spacing w:before="0" w:after="120" w:line="420" w:lineRule="exact"/>
        <w:ind w:left="426" w:hanging="426"/>
        <w:rPr>
          <w:b/>
          <w:bCs/>
          <w:color w:val="auto"/>
          <w:sz w:val="30"/>
          <w:szCs w:val="30"/>
        </w:rPr>
      </w:pPr>
      <w:r w:rsidRPr="004243DE">
        <w:rPr>
          <w:b/>
          <w:bCs/>
          <w:color w:val="auto"/>
          <w:sz w:val="30"/>
          <w:szCs w:val="30"/>
        </w:rPr>
        <w:t>GENERAL INFORMATION</w:t>
      </w:r>
    </w:p>
    <w:tbl>
      <w:tblPr>
        <w:tblStyle w:val="TableGrid1"/>
        <w:tblW w:w="883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72"/>
        <w:gridCol w:w="6007"/>
      </w:tblGrid>
      <w:tr w:rsidR="00F95E93" w:rsidRPr="005F1CC7" w14:paraId="17516783" w14:textId="77777777" w:rsidTr="00A35F97">
        <w:trPr>
          <w:trHeight w:val="283"/>
        </w:trPr>
        <w:tc>
          <w:tcPr>
            <w:tcW w:w="2552" w:type="dxa"/>
          </w:tcPr>
          <w:p w14:paraId="74CB2541" w14:textId="1FEA71C1" w:rsidR="000C749C" w:rsidRPr="005F1CC7" w:rsidRDefault="009C6A54" w:rsidP="00A35F97">
            <w:pPr>
              <w:spacing w:before="0" w:line="420" w:lineRule="exact"/>
              <w:ind w:left="33"/>
              <w:rPr>
                <w:color w:val="auto"/>
                <w:sz w:val="30"/>
                <w:szCs w:val="30"/>
              </w:rPr>
            </w:pPr>
            <w:r w:rsidRPr="009C6A54">
              <w:rPr>
                <w:color w:val="auto"/>
                <w:sz w:val="30"/>
                <w:szCs w:val="30"/>
              </w:rPr>
              <w:t>Registration</w:t>
            </w:r>
          </w:p>
        </w:tc>
        <w:tc>
          <w:tcPr>
            <w:tcW w:w="272" w:type="dxa"/>
            <w:vAlign w:val="center"/>
          </w:tcPr>
          <w:p w14:paraId="40B1FB84" w14:textId="3AB34D03" w:rsidR="000C749C" w:rsidRPr="005F1CC7" w:rsidRDefault="000C749C" w:rsidP="00A35F97">
            <w:pPr>
              <w:spacing w:before="0" w:line="420" w:lineRule="exact"/>
              <w:ind w:left="0"/>
              <w:jc w:val="center"/>
              <w:rPr>
                <w:color w:val="auto"/>
                <w:sz w:val="30"/>
                <w:szCs w:val="30"/>
              </w:rPr>
            </w:pPr>
            <w:r w:rsidRPr="005F1CC7">
              <w:rPr>
                <w:color w:val="auto"/>
                <w:sz w:val="30"/>
                <w:szCs w:val="30"/>
              </w:rPr>
              <w:t>:</w:t>
            </w:r>
          </w:p>
        </w:tc>
        <w:tc>
          <w:tcPr>
            <w:tcW w:w="6007" w:type="dxa"/>
          </w:tcPr>
          <w:p w14:paraId="30611438" w14:textId="44E24397" w:rsidR="000C749C" w:rsidRPr="005F1CC7" w:rsidRDefault="009C6A54" w:rsidP="00A35F97">
            <w:pPr>
              <w:spacing w:before="0" w:line="420" w:lineRule="exact"/>
              <w:ind w:left="0"/>
              <w:rPr>
                <w:color w:val="auto"/>
                <w:sz w:val="30"/>
                <w:szCs w:val="30"/>
              </w:rPr>
            </w:pPr>
            <w:r w:rsidRPr="009C6A54">
              <w:rPr>
                <w:color w:val="auto"/>
                <w:sz w:val="30"/>
                <w:szCs w:val="30"/>
              </w:rPr>
              <w:t xml:space="preserve">Aqua </w:t>
            </w:r>
            <w:r w:rsidR="006B2727">
              <w:rPr>
                <w:color w:val="auto"/>
                <w:sz w:val="30"/>
                <w:szCs w:val="30"/>
              </w:rPr>
              <w:t>C</w:t>
            </w:r>
            <w:r w:rsidRPr="009C6A54">
              <w:rPr>
                <w:color w:val="auto"/>
                <w:sz w:val="30"/>
                <w:szCs w:val="30"/>
              </w:rPr>
              <w:t>orporation Public Company Limited (“The Company”),was</w:t>
            </w:r>
          </w:p>
        </w:tc>
      </w:tr>
      <w:tr w:rsidR="00F95E93" w:rsidRPr="005F1CC7" w14:paraId="02570C9A" w14:textId="77777777" w:rsidTr="00A35F97">
        <w:trPr>
          <w:trHeight w:val="283"/>
        </w:trPr>
        <w:tc>
          <w:tcPr>
            <w:tcW w:w="2552" w:type="dxa"/>
          </w:tcPr>
          <w:p w14:paraId="4EEB24E9" w14:textId="77777777" w:rsidR="000C749C" w:rsidRPr="005F1CC7" w:rsidRDefault="000C749C" w:rsidP="00A35F97">
            <w:pPr>
              <w:spacing w:before="0" w:line="420" w:lineRule="exact"/>
              <w:ind w:left="33"/>
              <w:rPr>
                <w:color w:val="auto"/>
                <w:sz w:val="30"/>
                <w:szCs w:val="30"/>
                <w:cs/>
              </w:rPr>
            </w:pPr>
          </w:p>
        </w:tc>
        <w:tc>
          <w:tcPr>
            <w:tcW w:w="272" w:type="dxa"/>
            <w:vAlign w:val="center"/>
          </w:tcPr>
          <w:p w14:paraId="42E22579" w14:textId="77777777" w:rsidR="000C749C" w:rsidRPr="005F1CC7" w:rsidRDefault="000C749C" w:rsidP="00A35F97">
            <w:pPr>
              <w:spacing w:before="0" w:line="420" w:lineRule="exact"/>
              <w:ind w:left="0"/>
              <w:jc w:val="center"/>
              <w:rPr>
                <w:color w:val="auto"/>
                <w:sz w:val="30"/>
                <w:szCs w:val="30"/>
              </w:rPr>
            </w:pPr>
          </w:p>
        </w:tc>
        <w:tc>
          <w:tcPr>
            <w:tcW w:w="6007" w:type="dxa"/>
          </w:tcPr>
          <w:p w14:paraId="2DF3F051" w14:textId="771430D3" w:rsidR="000C749C" w:rsidRPr="009C6A54" w:rsidRDefault="009C6A54" w:rsidP="00A35F97">
            <w:pPr>
              <w:spacing w:before="0" w:line="420" w:lineRule="exact"/>
              <w:ind w:left="0"/>
              <w:rPr>
                <w:color w:val="auto"/>
                <w:sz w:val="30"/>
                <w:szCs w:val="30"/>
                <w:cs/>
              </w:rPr>
            </w:pPr>
            <w:r w:rsidRPr="009C6A54">
              <w:rPr>
                <w:color w:val="auto"/>
                <w:sz w:val="30"/>
                <w:szCs w:val="30"/>
              </w:rPr>
              <w:t>incorporated in Thailand and was listed on the Stock Exchanged of</w:t>
            </w:r>
          </w:p>
        </w:tc>
      </w:tr>
      <w:tr w:rsidR="00F95E93" w:rsidRPr="005F1CC7" w14:paraId="319EF895" w14:textId="77777777" w:rsidTr="00A35F97">
        <w:trPr>
          <w:trHeight w:val="283"/>
        </w:trPr>
        <w:tc>
          <w:tcPr>
            <w:tcW w:w="2552" w:type="dxa"/>
          </w:tcPr>
          <w:p w14:paraId="36CFBA64" w14:textId="77777777" w:rsidR="000C749C" w:rsidRPr="005F1CC7" w:rsidRDefault="000C749C" w:rsidP="00A35F97">
            <w:pPr>
              <w:spacing w:before="0" w:line="420" w:lineRule="exact"/>
              <w:ind w:left="33"/>
              <w:rPr>
                <w:color w:val="auto"/>
                <w:sz w:val="30"/>
                <w:szCs w:val="30"/>
                <w:cs/>
              </w:rPr>
            </w:pPr>
          </w:p>
        </w:tc>
        <w:tc>
          <w:tcPr>
            <w:tcW w:w="272" w:type="dxa"/>
            <w:vAlign w:val="center"/>
          </w:tcPr>
          <w:p w14:paraId="5A2E5C8D" w14:textId="77777777" w:rsidR="000C749C" w:rsidRPr="005F1CC7" w:rsidRDefault="000C749C" w:rsidP="00A35F97">
            <w:pPr>
              <w:spacing w:before="0" w:line="420" w:lineRule="exact"/>
              <w:ind w:left="0"/>
              <w:jc w:val="center"/>
              <w:rPr>
                <w:color w:val="auto"/>
                <w:sz w:val="30"/>
                <w:szCs w:val="30"/>
              </w:rPr>
            </w:pPr>
          </w:p>
        </w:tc>
        <w:tc>
          <w:tcPr>
            <w:tcW w:w="6007" w:type="dxa"/>
          </w:tcPr>
          <w:p w14:paraId="3FA17F57" w14:textId="4372A12F" w:rsidR="000C749C" w:rsidRPr="005F1CC7" w:rsidRDefault="009C6A54" w:rsidP="00A35F97">
            <w:pPr>
              <w:spacing w:before="0" w:line="420" w:lineRule="exact"/>
              <w:ind w:left="0"/>
              <w:rPr>
                <w:color w:val="auto"/>
                <w:sz w:val="30"/>
                <w:szCs w:val="30"/>
                <w:cs/>
              </w:rPr>
            </w:pPr>
            <w:r w:rsidRPr="009C6A54">
              <w:rPr>
                <w:color w:val="auto"/>
                <w:sz w:val="30"/>
                <w:szCs w:val="30"/>
              </w:rPr>
              <w:t xml:space="preserve">Thailand on </w:t>
            </w:r>
            <w:r w:rsidR="008C5437" w:rsidRPr="008C5437">
              <w:rPr>
                <w:color w:val="auto"/>
                <w:sz w:val="30"/>
                <w:szCs w:val="30"/>
              </w:rPr>
              <w:t>17</w:t>
            </w:r>
            <w:r w:rsidRPr="009C6A54">
              <w:rPr>
                <w:color w:val="auto"/>
                <w:sz w:val="30"/>
                <w:szCs w:val="30"/>
                <w:cs/>
              </w:rPr>
              <w:t xml:space="preserve"> </w:t>
            </w:r>
            <w:r w:rsidRPr="009C6A54">
              <w:rPr>
                <w:color w:val="auto"/>
                <w:sz w:val="30"/>
                <w:szCs w:val="30"/>
              </w:rPr>
              <w:t xml:space="preserve">November </w:t>
            </w:r>
            <w:r w:rsidR="008C5437" w:rsidRPr="008C5437">
              <w:rPr>
                <w:color w:val="auto"/>
                <w:sz w:val="30"/>
                <w:szCs w:val="30"/>
              </w:rPr>
              <w:t>2004</w:t>
            </w:r>
            <w:r w:rsidRPr="009C6A54">
              <w:rPr>
                <w:color w:val="auto"/>
                <w:sz w:val="30"/>
                <w:szCs w:val="30"/>
                <w:cs/>
              </w:rPr>
              <w:t>.</w:t>
            </w:r>
          </w:p>
        </w:tc>
      </w:tr>
      <w:tr w:rsidR="00F95E93" w:rsidRPr="005F1CC7" w14:paraId="1A1EB7DB" w14:textId="77777777" w:rsidTr="00A35F97">
        <w:trPr>
          <w:trHeight w:val="283"/>
        </w:trPr>
        <w:tc>
          <w:tcPr>
            <w:tcW w:w="2552" w:type="dxa"/>
          </w:tcPr>
          <w:p w14:paraId="02F500B6" w14:textId="11F45578" w:rsidR="000C749C" w:rsidRPr="005F1CC7" w:rsidRDefault="009C6A54" w:rsidP="00A35F97">
            <w:pPr>
              <w:spacing w:before="0" w:line="420" w:lineRule="exact"/>
              <w:ind w:left="33"/>
              <w:rPr>
                <w:color w:val="auto"/>
                <w:sz w:val="30"/>
                <w:szCs w:val="30"/>
                <w:cs/>
              </w:rPr>
            </w:pPr>
            <w:r w:rsidRPr="009C6A54">
              <w:rPr>
                <w:color w:val="auto"/>
                <w:sz w:val="30"/>
                <w:szCs w:val="30"/>
              </w:rPr>
              <w:t>Head office</w:t>
            </w:r>
          </w:p>
        </w:tc>
        <w:tc>
          <w:tcPr>
            <w:tcW w:w="272" w:type="dxa"/>
            <w:vAlign w:val="center"/>
          </w:tcPr>
          <w:p w14:paraId="2E677815" w14:textId="0B9E409D" w:rsidR="000C749C" w:rsidRPr="005F1CC7" w:rsidRDefault="000C749C" w:rsidP="00A35F97">
            <w:pPr>
              <w:spacing w:before="0" w:line="420" w:lineRule="exact"/>
              <w:ind w:left="0"/>
              <w:jc w:val="center"/>
              <w:rPr>
                <w:color w:val="auto"/>
                <w:sz w:val="30"/>
                <w:szCs w:val="30"/>
              </w:rPr>
            </w:pPr>
            <w:r w:rsidRPr="005F1CC7">
              <w:rPr>
                <w:color w:val="auto"/>
                <w:sz w:val="30"/>
                <w:szCs w:val="30"/>
              </w:rPr>
              <w:t>:</w:t>
            </w:r>
          </w:p>
        </w:tc>
        <w:tc>
          <w:tcPr>
            <w:tcW w:w="6007" w:type="dxa"/>
          </w:tcPr>
          <w:p w14:paraId="0C28F3D4" w14:textId="44BF2367" w:rsidR="000C749C" w:rsidRPr="009C6A54" w:rsidRDefault="008C5437" w:rsidP="00A35F97">
            <w:pPr>
              <w:spacing w:before="0" w:line="420" w:lineRule="exact"/>
              <w:ind w:left="0"/>
              <w:rPr>
                <w:color w:val="auto"/>
                <w:sz w:val="30"/>
                <w:szCs w:val="30"/>
                <w:cs/>
              </w:rPr>
            </w:pPr>
            <w:r w:rsidRPr="008C5437">
              <w:rPr>
                <w:color w:val="auto"/>
                <w:sz w:val="30"/>
                <w:szCs w:val="30"/>
              </w:rPr>
              <w:t>121</w:t>
            </w:r>
            <w:r w:rsidR="009C6A54" w:rsidRPr="009C6A54">
              <w:rPr>
                <w:color w:val="auto"/>
                <w:sz w:val="30"/>
                <w:szCs w:val="30"/>
                <w:cs/>
              </w:rPr>
              <w:t>/</w:t>
            </w:r>
            <w:r w:rsidRPr="008C5437">
              <w:rPr>
                <w:color w:val="auto"/>
                <w:sz w:val="30"/>
                <w:szCs w:val="30"/>
              </w:rPr>
              <w:t>68</w:t>
            </w:r>
            <w:r w:rsidR="009C6A54" w:rsidRPr="009C6A54">
              <w:rPr>
                <w:color w:val="auto"/>
                <w:sz w:val="30"/>
                <w:szCs w:val="30"/>
                <w:cs/>
              </w:rPr>
              <w:t>-</w:t>
            </w:r>
            <w:r w:rsidRPr="008C5437">
              <w:rPr>
                <w:color w:val="auto"/>
                <w:sz w:val="30"/>
                <w:szCs w:val="30"/>
              </w:rPr>
              <w:t>69</w:t>
            </w:r>
            <w:r w:rsidR="009C6A54" w:rsidRPr="009C6A54">
              <w:rPr>
                <w:color w:val="auto"/>
                <w:sz w:val="30"/>
                <w:szCs w:val="30"/>
              </w:rPr>
              <w:t xml:space="preserve">, RS Tower Building, </w:t>
            </w:r>
            <w:r w:rsidRPr="008C5437">
              <w:rPr>
                <w:color w:val="auto"/>
                <w:sz w:val="30"/>
                <w:szCs w:val="30"/>
              </w:rPr>
              <w:t>21</w:t>
            </w:r>
            <w:r w:rsidR="009C6A54" w:rsidRPr="009C6A54">
              <w:rPr>
                <w:color w:val="auto"/>
                <w:sz w:val="30"/>
                <w:szCs w:val="30"/>
              </w:rPr>
              <w:t>st Floor, Ratchadapisek Road</w:t>
            </w:r>
          </w:p>
        </w:tc>
      </w:tr>
      <w:tr w:rsidR="00F95E93" w:rsidRPr="005F1CC7" w14:paraId="17ACBEE2" w14:textId="77777777" w:rsidTr="00A35F97">
        <w:trPr>
          <w:trHeight w:val="283"/>
        </w:trPr>
        <w:tc>
          <w:tcPr>
            <w:tcW w:w="2552" w:type="dxa"/>
          </w:tcPr>
          <w:p w14:paraId="2B2B5299" w14:textId="77777777" w:rsidR="000C749C" w:rsidRPr="005F1CC7" w:rsidRDefault="000C749C" w:rsidP="00A35F97">
            <w:pPr>
              <w:spacing w:before="0" w:line="420" w:lineRule="exact"/>
              <w:ind w:left="33"/>
              <w:rPr>
                <w:color w:val="auto"/>
                <w:sz w:val="30"/>
                <w:szCs w:val="30"/>
                <w:cs/>
              </w:rPr>
            </w:pPr>
          </w:p>
        </w:tc>
        <w:tc>
          <w:tcPr>
            <w:tcW w:w="272" w:type="dxa"/>
            <w:vAlign w:val="center"/>
          </w:tcPr>
          <w:p w14:paraId="380C7E17" w14:textId="77777777" w:rsidR="000C749C" w:rsidRPr="005F1CC7" w:rsidRDefault="000C749C" w:rsidP="00A35F97">
            <w:pPr>
              <w:spacing w:before="0" w:line="420" w:lineRule="exact"/>
              <w:ind w:left="0"/>
              <w:jc w:val="center"/>
              <w:rPr>
                <w:color w:val="auto"/>
                <w:sz w:val="30"/>
                <w:szCs w:val="30"/>
              </w:rPr>
            </w:pPr>
          </w:p>
        </w:tc>
        <w:tc>
          <w:tcPr>
            <w:tcW w:w="6007" w:type="dxa"/>
          </w:tcPr>
          <w:p w14:paraId="524E0F46" w14:textId="0E74B79E" w:rsidR="000C749C" w:rsidRPr="005F1CC7" w:rsidRDefault="009C6A54" w:rsidP="00A35F97">
            <w:pPr>
              <w:spacing w:before="0" w:line="420" w:lineRule="exact"/>
              <w:ind w:left="0"/>
              <w:rPr>
                <w:color w:val="auto"/>
                <w:sz w:val="30"/>
                <w:szCs w:val="30"/>
              </w:rPr>
            </w:pPr>
            <w:r w:rsidRPr="009C6A54">
              <w:rPr>
                <w:color w:val="auto"/>
                <w:sz w:val="30"/>
                <w:szCs w:val="30"/>
              </w:rPr>
              <w:t>Din Daeng Subdistrict, Din Daeng District, Bangkok</w:t>
            </w:r>
          </w:p>
        </w:tc>
      </w:tr>
      <w:tr w:rsidR="00EE6DCF" w:rsidRPr="005F1CC7" w14:paraId="1374E998" w14:textId="77777777" w:rsidTr="00A35F97">
        <w:trPr>
          <w:trHeight w:val="283"/>
        </w:trPr>
        <w:tc>
          <w:tcPr>
            <w:tcW w:w="2552" w:type="dxa"/>
          </w:tcPr>
          <w:p w14:paraId="1E75F4FE" w14:textId="61301D51" w:rsidR="00EE6DCF" w:rsidRPr="005F1CC7" w:rsidRDefault="009C6A54" w:rsidP="00EE6DCF">
            <w:pPr>
              <w:spacing w:before="0" w:line="420" w:lineRule="exact"/>
              <w:ind w:left="33"/>
              <w:rPr>
                <w:color w:val="auto"/>
                <w:sz w:val="30"/>
                <w:szCs w:val="30"/>
              </w:rPr>
            </w:pPr>
            <w:r w:rsidRPr="009C6A54">
              <w:rPr>
                <w:color w:val="auto"/>
                <w:sz w:val="30"/>
                <w:szCs w:val="30"/>
              </w:rPr>
              <w:t>Type of business</w:t>
            </w:r>
          </w:p>
        </w:tc>
        <w:tc>
          <w:tcPr>
            <w:tcW w:w="272" w:type="dxa"/>
            <w:vAlign w:val="center"/>
          </w:tcPr>
          <w:p w14:paraId="6193AC56" w14:textId="17E64ADB" w:rsidR="00EE6DCF" w:rsidRPr="005F1CC7" w:rsidRDefault="00EE6DCF" w:rsidP="00EE6DCF">
            <w:pPr>
              <w:spacing w:before="0" w:line="420" w:lineRule="exact"/>
              <w:ind w:left="0"/>
              <w:jc w:val="center"/>
              <w:rPr>
                <w:color w:val="auto"/>
                <w:sz w:val="30"/>
                <w:szCs w:val="30"/>
              </w:rPr>
            </w:pPr>
            <w:r w:rsidRPr="005F1CC7">
              <w:rPr>
                <w:color w:val="auto"/>
                <w:sz w:val="30"/>
                <w:szCs w:val="30"/>
              </w:rPr>
              <w:t>:</w:t>
            </w:r>
          </w:p>
        </w:tc>
        <w:tc>
          <w:tcPr>
            <w:tcW w:w="6007" w:type="dxa"/>
          </w:tcPr>
          <w:p w14:paraId="2E447623" w14:textId="41FE10B5" w:rsidR="00EE6DCF" w:rsidRPr="009C6A54" w:rsidRDefault="009C6A54" w:rsidP="00EE6DCF">
            <w:pPr>
              <w:spacing w:before="0" w:line="420" w:lineRule="exact"/>
              <w:ind w:left="0"/>
              <w:rPr>
                <w:color w:val="auto"/>
                <w:sz w:val="30"/>
                <w:szCs w:val="30"/>
                <w:cs/>
              </w:rPr>
            </w:pPr>
            <w:r w:rsidRPr="009C6A54">
              <w:rPr>
                <w:color w:val="auto"/>
                <w:sz w:val="30"/>
                <w:szCs w:val="30"/>
              </w:rPr>
              <w:t>The principal activities of the Company are engaged in investment</w:t>
            </w:r>
          </w:p>
        </w:tc>
      </w:tr>
      <w:tr w:rsidR="009C6A54" w:rsidRPr="005F1CC7" w14:paraId="14C4EE42" w14:textId="77777777" w:rsidTr="00A35F97">
        <w:trPr>
          <w:trHeight w:val="283"/>
        </w:trPr>
        <w:tc>
          <w:tcPr>
            <w:tcW w:w="2552" w:type="dxa"/>
          </w:tcPr>
          <w:p w14:paraId="451ECB3E" w14:textId="77777777" w:rsidR="009C6A54" w:rsidRPr="009C6A54" w:rsidRDefault="009C6A54" w:rsidP="00EE6DCF">
            <w:pPr>
              <w:spacing w:before="0" w:line="420" w:lineRule="exact"/>
              <w:ind w:left="33"/>
              <w:rPr>
                <w:color w:val="auto"/>
                <w:sz w:val="30"/>
                <w:szCs w:val="30"/>
              </w:rPr>
            </w:pPr>
          </w:p>
        </w:tc>
        <w:tc>
          <w:tcPr>
            <w:tcW w:w="272" w:type="dxa"/>
            <w:vAlign w:val="center"/>
          </w:tcPr>
          <w:p w14:paraId="4967E47C" w14:textId="77777777" w:rsidR="009C6A54" w:rsidRPr="005F1CC7" w:rsidRDefault="009C6A54" w:rsidP="00EE6DCF">
            <w:pPr>
              <w:spacing w:before="0" w:line="420" w:lineRule="exact"/>
              <w:ind w:left="0"/>
              <w:jc w:val="center"/>
              <w:rPr>
                <w:color w:val="auto"/>
                <w:sz w:val="30"/>
                <w:szCs w:val="30"/>
              </w:rPr>
            </w:pPr>
          </w:p>
        </w:tc>
        <w:tc>
          <w:tcPr>
            <w:tcW w:w="6007" w:type="dxa"/>
          </w:tcPr>
          <w:p w14:paraId="31B55685" w14:textId="7500CE57" w:rsidR="009C6A54" w:rsidRPr="005F1CC7" w:rsidRDefault="009C6A54" w:rsidP="00EE6DCF">
            <w:pPr>
              <w:spacing w:before="0" w:line="420" w:lineRule="exact"/>
              <w:ind w:left="0"/>
              <w:rPr>
                <w:color w:val="auto"/>
                <w:sz w:val="30"/>
                <w:szCs w:val="30"/>
                <w:cs/>
              </w:rPr>
            </w:pPr>
            <w:r w:rsidRPr="009C6A54">
              <w:rPr>
                <w:color w:val="auto"/>
                <w:sz w:val="30"/>
                <w:szCs w:val="30"/>
              </w:rPr>
              <w:t>in other companies.</w:t>
            </w:r>
          </w:p>
        </w:tc>
      </w:tr>
    </w:tbl>
    <w:p w14:paraId="3B1070FD" w14:textId="4CFE2F5D" w:rsidR="009F162B" w:rsidRPr="005F1CC7" w:rsidRDefault="009C6A54">
      <w:pPr>
        <w:pStyle w:val="a5"/>
        <w:numPr>
          <w:ilvl w:val="0"/>
          <w:numId w:val="1"/>
        </w:numPr>
        <w:spacing w:line="420" w:lineRule="exact"/>
        <w:ind w:left="425" w:hanging="425"/>
        <w:contextualSpacing w:val="0"/>
        <w:rPr>
          <w:b/>
          <w:bCs/>
          <w:color w:val="auto"/>
          <w:sz w:val="30"/>
          <w:szCs w:val="30"/>
        </w:rPr>
      </w:pPr>
      <w:r w:rsidRPr="009C6A54">
        <w:rPr>
          <w:b/>
          <w:bCs/>
          <w:color w:val="auto"/>
          <w:sz w:val="30"/>
          <w:szCs w:val="30"/>
        </w:rPr>
        <w:t>BASIS OF INTERIM FINANCIAL INFORMATION PREPARATION</w:t>
      </w:r>
    </w:p>
    <w:p w14:paraId="00CB5ACD" w14:textId="397AF09E" w:rsidR="009F162B" w:rsidRPr="005F1CC7" w:rsidRDefault="009C6A54">
      <w:pPr>
        <w:pStyle w:val="a5"/>
        <w:numPr>
          <w:ilvl w:val="1"/>
          <w:numId w:val="2"/>
        </w:numPr>
        <w:spacing w:line="420" w:lineRule="exact"/>
        <w:ind w:left="993" w:hanging="568"/>
        <w:contextualSpacing w:val="0"/>
        <w:rPr>
          <w:b/>
          <w:bCs/>
          <w:color w:val="auto"/>
          <w:sz w:val="30"/>
          <w:szCs w:val="30"/>
          <w:cs/>
        </w:rPr>
      </w:pPr>
      <w:r w:rsidRPr="009C6A54">
        <w:rPr>
          <w:b/>
          <w:bCs/>
          <w:color w:val="auto"/>
          <w:sz w:val="30"/>
          <w:szCs w:val="30"/>
        </w:rPr>
        <w:t>Interim financial information preparation</w:t>
      </w:r>
    </w:p>
    <w:p w14:paraId="3DC9AB38" w14:textId="77777777" w:rsidR="009C6A54" w:rsidRPr="009C6A54" w:rsidRDefault="009C6A54" w:rsidP="009C6A54">
      <w:pPr>
        <w:spacing w:line="420" w:lineRule="exact"/>
        <w:ind w:left="993" w:firstLine="567"/>
        <w:rPr>
          <w:color w:val="auto"/>
          <w:sz w:val="30"/>
          <w:szCs w:val="30"/>
        </w:rPr>
      </w:pPr>
      <w:r w:rsidRPr="009C6A54">
        <w:rPr>
          <w:color w:val="auto"/>
          <w:sz w:val="30"/>
          <w:szCs w:val="30"/>
        </w:rPr>
        <w:t>This interim financial information has been prepared on a condensed basis to be corresponded with Thai Accounting Statements No. 34 "Interim Financial Reporting", guideline promulgated by the Federation of Accounting Professions, and the related regulation and notification of the Securities and Exchange Commission.</w:t>
      </w:r>
    </w:p>
    <w:p w14:paraId="7CBA4C78" w14:textId="77777777" w:rsidR="009C6A54" w:rsidRPr="009C6A54" w:rsidRDefault="009C6A54" w:rsidP="009C6A54">
      <w:pPr>
        <w:spacing w:line="420" w:lineRule="exact"/>
        <w:ind w:left="993" w:firstLine="567"/>
        <w:rPr>
          <w:color w:val="auto"/>
          <w:sz w:val="30"/>
          <w:szCs w:val="30"/>
        </w:rPr>
      </w:pPr>
      <w:r w:rsidRPr="009C6A54">
        <w:rPr>
          <w:color w:val="auto"/>
          <w:sz w:val="30"/>
          <w:szCs w:val="30"/>
        </w:rPr>
        <w:t>This interim financial information has been prepared for the purpose to provide the update information on the latest complete set of annual financial statements for the year ended 31 December 2025.Accordingly, it does not include all of financial information required for full annual financial statements but it focuses on new activities, events, and circumstances and does not duplicate information previously reported. However, this interim financial information should be read in conjunction with the financial statements of the Company for the year ended 31 December 2025.</w:t>
      </w:r>
    </w:p>
    <w:p w14:paraId="1214A297" w14:textId="77777777" w:rsidR="009C6A54" w:rsidRPr="009C6A54" w:rsidRDefault="009C6A54" w:rsidP="009C6A54">
      <w:pPr>
        <w:spacing w:line="420" w:lineRule="exact"/>
        <w:ind w:left="993" w:firstLine="567"/>
        <w:rPr>
          <w:color w:val="auto"/>
          <w:sz w:val="30"/>
          <w:szCs w:val="30"/>
        </w:rPr>
      </w:pPr>
      <w:r w:rsidRPr="009C6A54">
        <w:rPr>
          <w:color w:val="auto"/>
          <w:sz w:val="30"/>
          <w:szCs w:val="30"/>
        </w:rPr>
        <w:t>The financial information in Thai language is mainly used as a statutory financial information, an English version of financial information has been translated from Thai interim financial information.</w:t>
      </w:r>
    </w:p>
    <w:p w14:paraId="56ED9E69" w14:textId="3CAE2C3C" w:rsidR="009C6A54" w:rsidRPr="005F1CC7" w:rsidRDefault="009C6A54" w:rsidP="009C6A54">
      <w:pPr>
        <w:spacing w:line="420" w:lineRule="exact"/>
        <w:ind w:left="993" w:firstLine="567"/>
        <w:rPr>
          <w:color w:val="auto"/>
          <w:sz w:val="30"/>
          <w:szCs w:val="30"/>
        </w:rPr>
      </w:pPr>
      <w:r w:rsidRPr="009C6A54">
        <w:rPr>
          <w:color w:val="auto"/>
          <w:sz w:val="30"/>
          <w:szCs w:val="30"/>
        </w:rPr>
        <w:t>The Group’s financial information had been prepared under the historical cost convention, except as transaction disclosed in related accounting policy.</w:t>
      </w:r>
    </w:p>
    <w:p w14:paraId="6837B2A1" w14:textId="77777777" w:rsidR="009F162B" w:rsidRPr="005F1CC7" w:rsidRDefault="009F162B" w:rsidP="00A35F97">
      <w:pPr>
        <w:spacing w:after="120" w:line="420" w:lineRule="exact"/>
        <w:ind w:left="851"/>
        <w:rPr>
          <w:color w:val="auto"/>
          <w:sz w:val="30"/>
          <w:szCs w:val="30"/>
        </w:rPr>
      </w:pPr>
    </w:p>
    <w:p w14:paraId="062DF029" w14:textId="77777777" w:rsidR="00A35F97" w:rsidRPr="005F1CC7" w:rsidRDefault="00A35F97" w:rsidP="00A35F97">
      <w:pPr>
        <w:spacing w:after="120" w:line="420" w:lineRule="exact"/>
        <w:ind w:left="851"/>
        <w:rPr>
          <w:color w:val="auto"/>
          <w:sz w:val="30"/>
          <w:szCs w:val="30"/>
        </w:rPr>
        <w:sectPr w:rsidR="00A35F97" w:rsidRPr="005F1CC7" w:rsidSect="00A35F97">
          <w:pgSz w:w="11906" w:h="16838" w:code="9"/>
          <w:pgMar w:top="1135" w:right="1440" w:bottom="1440" w:left="1440" w:header="708" w:footer="453" w:gutter="0"/>
          <w:cols w:space="708"/>
          <w:docGrid w:linePitch="381"/>
        </w:sectPr>
      </w:pPr>
    </w:p>
    <w:p w14:paraId="4FCFDB30" w14:textId="57CEBC26" w:rsidR="007A0051" w:rsidRPr="005F1CC7" w:rsidRDefault="009C6A54" w:rsidP="00547B59">
      <w:pPr>
        <w:spacing w:after="120" w:line="420" w:lineRule="exact"/>
        <w:ind w:left="993" w:firstLine="567"/>
        <w:rPr>
          <w:color w:val="auto"/>
          <w:sz w:val="30"/>
          <w:szCs w:val="30"/>
        </w:rPr>
      </w:pPr>
      <w:r w:rsidRPr="009C6A54">
        <w:rPr>
          <w:color w:val="auto"/>
          <w:sz w:val="30"/>
          <w:szCs w:val="30"/>
        </w:rPr>
        <w:lastRenderedPageBreak/>
        <w:t xml:space="preserve">The interim consolidated financial information consist of financial information of Aqua </w:t>
      </w:r>
      <w:r w:rsidR="006B2727">
        <w:rPr>
          <w:color w:val="auto"/>
          <w:sz w:val="30"/>
          <w:szCs w:val="30"/>
        </w:rPr>
        <w:t>C</w:t>
      </w:r>
      <w:r w:rsidRPr="009C6A54">
        <w:rPr>
          <w:color w:val="auto"/>
          <w:sz w:val="30"/>
          <w:szCs w:val="30"/>
        </w:rPr>
        <w:t xml:space="preserve">orporation Public Company Limited which is a parent company and the financial information of subsidiaries in which Aqua corporation Public Company Limited, held its share capital or has significantly power to control such subsidiaries as </w:t>
      </w:r>
      <w:r w:rsidR="007B6927">
        <w:rPr>
          <w:color w:val="auto"/>
          <w:sz w:val="30"/>
          <w:szCs w:val="30"/>
        </w:rPr>
        <w:t>foll</w:t>
      </w:r>
      <w:r w:rsidRPr="009C6A54">
        <w:rPr>
          <w:color w:val="auto"/>
          <w:sz w:val="30"/>
          <w:szCs w:val="30"/>
        </w:rPr>
        <w:t>ow</w:t>
      </w:r>
      <w:r w:rsidR="007B6927">
        <w:rPr>
          <w:color w:val="auto"/>
          <w:sz w:val="30"/>
          <w:szCs w:val="30"/>
        </w:rPr>
        <w:t>s</w:t>
      </w:r>
      <w:r w:rsidRPr="009C6A54">
        <w:rPr>
          <w:color w:val="auto"/>
          <w:sz w:val="30"/>
          <w:szCs w:val="30"/>
        </w:rPr>
        <w:t>:</w:t>
      </w:r>
    </w:p>
    <w:tbl>
      <w:tblPr>
        <w:tblStyle w:val="a4"/>
        <w:tblW w:w="8938"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
        <w:gridCol w:w="3267"/>
        <w:gridCol w:w="1644"/>
        <w:gridCol w:w="1227"/>
        <w:gridCol w:w="1191"/>
        <w:gridCol w:w="1191"/>
      </w:tblGrid>
      <w:tr w:rsidR="00C43109" w:rsidRPr="005F1CC7" w14:paraId="51A634D3" w14:textId="3A94ACD4" w:rsidTr="00441977">
        <w:tc>
          <w:tcPr>
            <w:tcW w:w="418" w:type="dxa"/>
          </w:tcPr>
          <w:p w14:paraId="26EF9EA7" w14:textId="77777777" w:rsidR="00C43109" w:rsidRPr="005F1CC7" w:rsidRDefault="00C43109" w:rsidP="00F13A1F">
            <w:pPr>
              <w:pStyle w:val="ab"/>
              <w:ind w:left="0"/>
              <w:rPr>
                <w:color w:val="auto"/>
                <w:sz w:val="26"/>
                <w:szCs w:val="26"/>
              </w:rPr>
            </w:pPr>
          </w:p>
        </w:tc>
        <w:tc>
          <w:tcPr>
            <w:tcW w:w="3267" w:type="dxa"/>
          </w:tcPr>
          <w:p w14:paraId="2867C59B" w14:textId="77777777" w:rsidR="00C43109" w:rsidRPr="005F1CC7" w:rsidRDefault="00C43109" w:rsidP="00F13A1F">
            <w:pPr>
              <w:pStyle w:val="ab"/>
              <w:ind w:left="0"/>
              <w:rPr>
                <w:color w:val="auto"/>
                <w:sz w:val="26"/>
                <w:szCs w:val="26"/>
              </w:rPr>
            </w:pPr>
          </w:p>
        </w:tc>
        <w:tc>
          <w:tcPr>
            <w:tcW w:w="1644" w:type="dxa"/>
          </w:tcPr>
          <w:p w14:paraId="4A3594A4" w14:textId="01F17D7D" w:rsidR="00C43109" w:rsidRPr="005F1CC7" w:rsidRDefault="00C43109" w:rsidP="00F13A1F">
            <w:pPr>
              <w:pStyle w:val="ab"/>
              <w:ind w:left="0"/>
              <w:rPr>
                <w:b/>
                <w:bCs/>
                <w:color w:val="auto"/>
                <w:sz w:val="26"/>
                <w:szCs w:val="26"/>
              </w:rPr>
            </w:pPr>
          </w:p>
        </w:tc>
        <w:tc>
          <w:tcPr>
            <w:tcW w:w="1227" w:type="dxa"/>
          </w:tcPr>
          <w:p w14:paraId="58E09D6F" w14:textId="1BE563E2" w:rsidR="00C43109" w:rsidRPr="005F1CC7" w:rsidRDefault="00C43109" w:rsidP="00F13A1F">
            <w:pPr>
              <w:pStyle w:val="ab"/>
              <w:ind w:left="0"/>
              <w:rPr>
                <w:b/>
                <w:bCs/>
                <w:color w:val="auto"/>
                <w:sz w:val="26"/>
                <w:szCs w:val="26"/>
              </w:rPr>
            </w:pPr>
          </w:p>
        </w:tc>
        <w:tc>
          <w:tcPr>
            <w:tcW w:w="2382" w:type="dxa"/>
            <w:gridSpan w:val="2"/>
          </w:tcPr>
          <w:p w14:paraId="74B71575" w14:textId="73C420A8" w:rsidR="00C43109" w:rsidRPr="005F1CC7" w:rsidRDefault="004C4127" w:rsidP="00C43109">
            <w:pPr>
              <w:pStyle w:val="ab"/>
              <w:ind w:left="0"/>
              <w:jc w:val="center"/>
              <w:rPr>
                <w:b/>
                <w:bCs/>
                <w:color w:val="auto"/>
                <w:sz w:val="26"/>
                <w:szCs w:val="26"/>
              </w:rPr>
            </w:pPr>
            <w:r w:rsidRPr="004C4127">
              <w:rPr>
                <w:b/>
                <w:bCs/>
                <w:color w:val="auto"/>
                <w:sz w:val="26"/>
                <w:szCs w:val="26"/>
              </w:rPr>
              <w:t>Ownership interest</w:t>
            </w:r>
            <w:r>
              <w:rPr>
                <w:b/>
                <w:bCs/>
                <w:color w:val="auto"/>
                <w:sz w:val="26"/>
                <w:szCs w:val="26"/>
              </w:rPr>
              <w:t xml:space="preserve"> (%)</w:t>
            </w:r>
          </w:p>
        </w:tc>
      </w:tr>
      <w:tr w:rsidR="00F13A1F" w:rsidRPr="005F1CC7" w14:paraId="5A898D5A" w14:textId="77777777" w:rsidTr="00441977">
        <w:tc>
          <w:tcPr>
            <w:tcW w:w="418" w:type="dxa"/>
          </w:tcPr>
          <w:p w14:paraId="15AF9006" w14:textId="77777777" w:rsidR="00F13A1F" w:rsidRPr="005F1CC7" w:rsidRDefault="00F13A1F" w:rsidP="00F13A1F">
            <w:pPr>
              <w:pStyle w:val="ab"/>
              <w:ind w:left="0"/>
              <w:rPr>
                <w:color w:val="auto"/>
                <w:sz w:val="26"/>
                <w:szCs w:val="26"/>
              </w:rPr>
            </w:pPr>
          </w:p>
        </w:tc>
        <w:tc>
          <w:tcPr>
            <w:tcW w:w="3267" w:type="dxa"/>
          </w:tcPr>
          <w:p w14:paraId="0B35036F" w14:textId="77777777" w:rsidR="00F13A1F" w:rsidRPr="005F1CC7" w:rsidRDefault="00F13A1F" w:rsidP="00F13A1F">
            <w:pPr>
              <w:pStyle w:val="ab"/>
              <w:ind w:left="0"/>
              <w:rPr>
                <w:color w:val="auto"/>
                <w:sz w:val="26"/>
                <w:szCs w:val="26"/>
              </w:rPr>
            </w:pPr>
          </w:p>
        </w:tc>
        <w:tc>
          <w:tcPr>
            <w:tcW w:w="1644" w:type="dxa"/>
          </w:tcPr>
          <w:p w14:paraId="0BD17738" w14:textId="36B3E4B0" w:rsidR="00F13A1F" w:rsidRPr="005F1CC7" w:rsidRDefault="004C4127" w:rsidP="00441977">
            <w:pPr>
              <w:pStyle w:val="ab"/>
              <w:ind w:left="0"/>
              <w:jc w:val="center"/>
              <w:rPr>
                <w:b/>
                <w:bCs/>
                <w:color w:val="auto"/>
                <w:sz w:val="26"/>
                <w:szCs w:val="26"/>
              </w:rPr>
            </w:pPr>
            <w:r w:rsidRPr="004C4127">
              <w:rPr>
                <w:b/>
                <w:bCs/>
                <w:color w:val="auto"/>
                <w:sz w:val="26"/>
                <w:szCs w:val="26"/>
              </w:rPr>
              <w:t>Type of</w:t>
            </w:r>
          </w:p>
        </w:tc>
        <w:tc>
          <w:tcPr>
            <w:tcW w:w="1227" w:type="dxa"/>
          </w:tcPr>
          <w:p w14:paraId="7DD7542A" w14:textId="59181111" w:rsidR="00F13A1F" w:rsidRPr="005F1CC7" w:rsidRDefault="004C4127" w:rsidP="00C43109">
            <w:pPr>
              <w:pStyle w:val="ab"/>
              <w:ind w:left="0"/>
              <w:jc w:val="center"/>
              <w:rPr>
                <w:b/>
                <w:bCs/>
                <w:color w:val="auto"/>
                <w:sz w:val="26"/>
                <w:szCs w:val="26"/>
                <w:cs/>
              </w:rPr>
            </w:pPr>
            <w:r w:rsidRPr="004C4127">
              <w:rPr>
                <w:b/>
                <w:bCs/>
                <w:color w:val="auto"/>
                <w:sz w:val="26"/>
                <w:szCs w:val="26"/>
              </w:rPr>
              <w:t>Country of</w:t>
            </w:r>
          </w:p>
        </w:tc>
        <w:tc>
          <w:tcPr>
            <w:tcW w:w="1191" w:type="dxa"/>
          </w:tcPr>
          <w:p w14:paraId="48C4D1A2" w14:textId="32693D9A" w:rsidR="00F13A1F" w:rsidRPr="005F1CC7" w:rsidRDefault="004C4127" w:rsidP="00C43109">
            <w:pPr>
              <w:pStyle w:val="ab"/>
              <w:ind w:left="0"/>
              <w:jc w:val="center"/>
              <w:rPr>
                <w:b/>
                <w:bCs/>
                <w:color w:val="auto"/>
                <w:sz w:val="26"/>
                <w:szCs w:val="26"/>
                <w:cs/>
              </w:rPr>
            </w:pPr>
            <w:r>
              <w:rPr>
                <w:b/>
                <w:bCs/>
                <w:color w:val="auto"/>
                <w:sz w:val="26"/>
                <w:szCs w:val="26"/>
              </w:rPr>
              <w:t>31 March</w:t>
            </w:r>
          </w:p>
        </w:tc>
        <w:tc>
          <w:tcPr>
            <w:tcW w:w="1191" w:type="dxa"/>
          </w:tcPr>
          <w:p w14:paraId="41AB0FCA" w14:textId="2237040E" w:rsidR="00F13A1F" w:rsidRPr="005F1CC7" w:rsidRDefault="004C4127" w:rsidP="00C43109">
            <w:pPr>
              <w:pStyle w:val="ab"/>
              <w:ind w:left="0"/>
              <w:jc w:val="center"/>
              <w:rPr>
                <w:b/>
                <w:bCs/>
                <w:color w:val="auto"/>
                <w:sz w:val="26"/>
                <w:szCs w:val="26"/>
              </w:rPr>
            </w:pPr>
            <w:r>
              <w:rPr>
                <w:b/>
                <w:bCs/>
                <w:color w:val="auto"/>
                <w:sz w:val="26"/>
                <w:szCs w:val="26"/>
              </w:rPr>
              <w:t>31 December</w:t>
            </w:r>
          </w:p>
        </w:tc>
      </w:tr>
      <w:tr w:rsidR="00C43109" w:rsidRPr="005F1CC7" w14:paraId="6400C87E" w14:textId="77777777" w:rsidTr="00441977">
        <w:tc>
          <w:tcPr>
            <w:tcW w:w="3685" w:type="dxa"/>
            <w:gridSpan w:val="2"/>
            <w:vAlign w:val="center"/>
          </w:tcPr>
          <w:p w14:paraId="616028E0" w14:textId="51A20B26" w:rsidR="00C43109" w:rsidRPr="005F1CC7" w:rsidRDefault="004C4127" w:rsidP="00C43109">
            <w:pPr>
              <w:pStyle w:val="ab"/>
              <w:ind w:left="0"/>
              <w:jc w:val="center"/>
              <w:rPr>
                <w:b/>
                <w:bCs/>
                <w:color w:val="auto"/>
                <w:sz w:val="26"/>
                <w:szCs w:val="26"/>
              </w:rPr>
            </w:pPr>
            <w:r w:rsidRPr="004C4127">
              <w:rPr>
                <w:b/>
                <w:bCs/>
                <w:color w:val="auto"/>
                <w:sz w:val="26"/>
                <w:szCs w:val="26"/>
              </w:rPr>
              <w:t>Name of entity</w:t>
            </w:r>
          </w:p>
        </w:tc>
        <w:tc>
          <w:tcPr>
            <w:tcW w:w="1644" w:type="dxa"/>
          </w:tcPr>
          <w:p w14:paraId="410D154F" w14:textId="6DAE1495" w:rsidR="00C43109" w:rsidRPr="005F1CC7" w:rsidRDefault="004C4127" w:rsidP="00C43109">
            <w:pPr>
              <w:pStyle w:val="ab"/>
              <w:ind w:left="0"/>
              <w:jc w:val="center"/>
              <w:rPr>
                <w:b/>
                <w:bCs/>
                <w:color w:val="auto"/>
                <w:sz w:val="26"/>
                <w:szCs w:val="26"/>
              </w:rPr>
            </w:pPr>
            <w:r w:rsidRPr="004C4127">
              <w:rPr>
                <w:b/>
                <w:bCs/>
                <w:color w:val="auto"/>
                <w:sz w:val="26"/>
                <w:szCs w:val="26"/>
              </w:rPr>
              <w:t>business</w:t>
            </w:r>
          </w:p>
        </w:tc>
        <w:tc>
          <w:tcPr>
            <w:tcW w:w="1227" w:type="dxa"/>
          </w:tcPr>
          <w:p w14:paraId="2DF73BCF" w14:textId="392C979C" w:rsidR="00C43109" w:rsidRPr="005F1CC7" w:rsidRDefault="004C4127" w:rsidP="00C43109">
            <w:pPr>
              <w:pStyle w:val="ab"/>
              <w:ind w:left="0"/>
              <w:jc w:val="center"/>
              <w:rPr>
                <w:b/>
                <w:bCs/>
                <w:color w:val="auto"/>
                <w:sz w:val="26"/>
                <w:szCs w:val="26"/>
              </w:rPr>
            </w:pPr>
            <w:r w:rsidRPr="004C4127">
              <w:rPr>
                <w:b/>
                <w:bCs/>
                <w:color w:val="auto"/>
                <w:sz w:val="26"/>
                <w:szCs w:val="26"/>
              </w:rPr>
              <w:t>incorporation</w:t>
            </w:r>
          </w:p>
        </w:tc>
        <w:tc>
          <w:tcPr>
            <w:tcW w:w="1191" w:type="dxa"/>
          </w:tcPr>
          <w:p w14:paraId="00BE5250" w14:textId="5B572982" w:rsidR="00C43109" w:rsidRPr="005F1CC7" w:rsidRDefault="004C4127" w:rsidP="00C43109">
            <w:pPr>
              <w:pStyle w:val="ab"/>
              <w:ind w:left="0"/>
              <w:jc w:val="center"/>
              <w:rPr>
                <w:b/>
                <w:bCs/>
                <w:color w:val="auto"/>
                <w:sz w:val="26"/>
                <w:szCs w:val="26"/>
              </w:rPr>
            </w:pPr>
            <w:r>
              <w:rPr>
                <w:b/>
                <w:bCs/>
                <w:color w:val="auto"/>
                <w:sz w:val="26"/>
                <w:szCs w:val="26"/>
              </w:rPr>
              <w:t>2026</w:t>
            </w:r>
          </w:p>
        </w:tc>
        <w:tc>
          <w:tcPr>
            <w:tcW w:w="1191" w:type="dxa"/>
          </w:tcPr>
          <w:p w14:paraId="20687FEF" w14:textId="705D4EBB" w:rsidR="00C43109" w:rsidRPr="005F1CC7" w:rsidRDefault="004C4127" w:rsidP="00C43109">
            <w:pPr>
              <w:pStyle w:val="ab"/>
              <w:ind w:left="0"/>
              <w:jc w:val="center"/>
              <w:rPr>
                <w:b/>
                <w:bCs/>
                <w:color w:val="auto"/>
                <w:sz w:val="26"/>
                <w:szCs w:val="26"/>
              </w:rPr>
            </w:pPr>
            <w:r>
              <w:rPr>
                <w:b/>
                <w:bCs/>
                <w:color w:val="auto"/>
                <w:sz w:val="26"/>
                <w:szCs w:val="26"/>
              </w:rPr>
              <w:t>2025</w:t>
            </w:r>
          </w:p>
        </w:tc>
      </w:tr>
      <w:tr w:rsidR="00C43109" w:rsidRPr="005F1CC7" w14:paraId="03AD1344" w14:textId="77777777" w:rsidTr="00441977">
        <w:tc>
          <w:tcPr>
            <w:tcW w:w="3685" w:type="dxa"/>
            <w:gridSpan w:val="2"/>
          </w:tcPr>
          <w:p w14:paraId="6E57E1A2" w14:textId="3FC7A86A" w:rsidR="00C43109" w:rsidRPr="005F1CC7" w:rsidRDefault="004C4127" w:rsidP="00F13A1F">
            <w:pPr>
              <w:pStyle w:val="ab"/>
              <w:ind w:left="0"/>
              <w:rPr>
                <w:b/>
                <w:bCs/>
                <w:color w:val="auto"/>
                <w:sz w:val="26"/>
                <w:szCs w:val="26"/>
                <w:cs/>
              </w:rPr>
            </w:pPr>
            <w:r w:rsidRPr="004C4127">
              <w:rPr>
                <w:b/>
                <w:bCs/>
                <w:color w:val="auto"/>
                <w:sz w:val="26"/>
                <w:szCs w:val="26"/>
              </w:rPr>
              <w:t>Direct subsidiaries</w:t>
            </w:r>
          </w:p>
        </w:tc>
        <w:tc>
          <w:tcPr>
            <w:tcW w:w="1644" w:type="dxa"/>
          </w:tcPr>
          <w:p w14:paraId="3C7800D5" w14:textId="77777777" w:rsidR="00C43109" w:rsidRPr="005F1CC7" w:rsidRDefault="00C43109" w:rsidP="00F13A1F">
            <w:pPr>
              <w:pStyle w:val="ab"/>
              <w:ind w:left="0"/>
              <w:rPr>
                <w:color w:val="auto"/>
                <w:sz w:val="26"/>
                <w:szCs w:val="26"/>
                <w:cs/>
              </w:rPr>
            </w:pPr>
          </w:p>
        </w:tc>
        <w:tc>
          <w:tcPr>
            <w:tcW w:w="1227" w:type="dxa"/>
          </w:tcPr>
          <w:p w14:paraId="62C4C451" w14:textId="77777777" w:rsidR="00C43109" w:rsidRPr="005F1CC7" w:rsidRDefault="00C43109" w:rsidP="00C43109">
            <w:pPr>
              <w:pStyle w:val="ab"/>
              <w:ind w:left="0"/>
              <w:jc w:val="center"/>
              <w:rPr>
                <w:color w:val="auto"/>
                <w:sz w:val="26"/>
                <w:szCs w:val="26"/>
                <w:cs/>
              </w:rPr>
            </w:pPr>
          </w:p>
        </w:tc>
        <w:tc>
          <w:tcPr>
            <w:tcW w:w="1191" w:type="dxa"/>
          </w:tcPr>
          <w:p w14:paraId="31AC4892" w14:textId="77777777" w:rsidR="00C43109" w:rsidRPr="005F1CC7" w:rsidRDefault="00C43109" w:rsidP="00C43109">
            <w:pPr>
              <w:pStyle w:val="ab"/>
              <w:ind w:left="0"/>
              <w:jc w:val="center"/>
              <w:rPr>
                <w:color w:val="auto"/>
                <w:sz w:val="26"/>
                <w:szCs w:val="26"/>
              </w:rPr>
            </w:pPr>
          </w:p>
        </w:tc>
        <w:tc>
          <w:tcPr>
            <w:tcW w:w="1191" w:type="dxa"/>
          </w:tcPr>
          <w:p w14:paraId="3968C728" w14:textId="77777777" w:rsidR="00C43109" w:rsidRPr="005F1CC7" w:rsidRDefault="00C43109" w:rsidP="00C43109">
            <w:pPr>
              <w:pStyle w:val="ab"/>
              <w:ind w:left="0"/>
              <w:jc w:val="center"/>
              <w:rPr>
                <w:color w:val="auto"/>
                <w:sz w:val="26"/>
                <w:szCs w:val="26"/>
              </w:rPr>
            </w:pPr>
          </w:p>
        </w:tc>
      </w:tr>
      <w:tr w:rsidR="00C43109" w:rsidRPr="005F1CC7" w14:paraId="6B3A0CED" w14:textId="77777777" w:rsidTr="00441977">
        <w:tc>
          <w:tcPr>
            <w:tcW w:w="418" w:type="dxa"/>
          </w:tcPr>
          <w:p w14:paraId="563D0168" w14:textId="466D4F9A" w:rsidR="00C43109" w:rsidRPr="005F1CC7" w:rsidRDefault="00C43109" w:rsidP="00C43109">
            <w:pPr>
              <w:pStyle w:val="ab"/>
              <w:ind w:left="0"/>
              <w:jc w:val="center"/>
              <w:rPr>
                <w:color w:val="auto"/>
                <w:sz w:val="26"/>
                <w:szCs w:val="26"/>
              </w:rPr>
            </w:pPr>
            <w:r w:rsidRPr="005F1CC7">
              <w:rPr>
                <w:color w:val="auto"/>
                <w:sz w:val="26"/>
                <w:szCs w:val="26"/>
              </w:rPr>
              <w:t>1.</w:t>
            </w:r>
          </w:p>
        </w:tc>
        <w:tc>
          <w:tcPr>
            <w:tcW w:w="3267" w:type="dxa"/>
          </w:tcPr>
          <w:p w14:paraId="7D6BC832" w14:textId="5DAB41AF" w:rsidR="00C43109" w:rsidRPr="005F1CC7" w:rsidRDefault="004C4127" w:rsidP="00F13A1F">
            <w:pPr>
              <w:pStyle w:val="ab"/>
              <w:ind w:left="0"/>
              <w:rPr>
                <w:color w:val="auto"/>
                <w:sz w:val="26"/>
                <w:szCs w:val="26"/>
              </w:rPr>
            </w:pPr>
            <w:r w:rsidRPr="004C4127">
              <w:rPr>
                <w:color w:val="auto"/>
                <w:sz w:val="26"/>
                <w:szCs w:val="26"/>
              </w:rPr>
              <w:t>Mantra Assets Co., Ltd.</w:t>
            </w:r>
          </w:p>
        </w:tc>
        <w:tc>
          <w:tcPr>
            <w:tcW w:w="1644" w:type="dxa"/>
          </w:tcPr>
          <w:p w14:paraId="2AEC2911" w14:textId="36AABF38" w:rsidR="00C43109" w:rsidRPr="005F1CC7" w:rsidRDefault="00DA57E8" w:rsidP="004C4127">
            <w:pPr>
              <w:pStyle w:val="ab"/>
              <w:ind w:left="0"/>
              <w:jc w:val="center"/>
              <w:rPr>
                <w:color w:val="auto"/>
                <w:sz w:val="26"/>
                <w:szCs w:val="26"/>
              </w:rPr>
            </w:pPr>
            <w:r w:rsidRPr="00DA57E8">
              <w:rPr>
                <w:color w:val="auto"/>
                <w:sz w:val="26"/>
                <w:szCs w:val="26"/>
              </w:rPr>
              <w:t>Residential care activities for substance abuse</w:t>
            </w:r>
          </w:p>
        </w:tc>
        <w:tc>
          <w:tcPr>
            <w:tcW w:w="1227" w:type="dxa"/>
          </w:tcPr>
          <w:p w14:paraId="40F0313D" w14:textId="20BE8138" w:rsidR="00C43109" w:rsidRPr="005F1CC7" w:rsidRDefault="004C4127" w:rsidP="00C43109">
            <w:pPr>
              <w:pStyle w:val="ab"/>
              <w:ind w:left="0"/>
              <w:jc w:val="center"/>
              <w:rPr>
                <w:color w:val="auto"/>
                <w:sz w:val="26"/>
                <w:szCs w:val="26"/>
                <w:cs/>
              </w:rPr>
            </w:pPr>
            <w:r w:rsidRPr="004C4127">
              <w:rPr>
                <w:color w:val="auto"/>
                <w:sz w:val="26"/>
                <w:szCs w:val="26"/>
              </w:rPr>
              <w:t>Thailand</w:t>
            </w:r>
          </w:p>
        </w:tc>
        <w:tc>
          <w:tcPr>
            <w:tcW w:w="1191" w:type="dxa"/>
          </w:tcPr>
          <w:p w14:paraId="599DD69D" w14:textId="61A850CC" w:rsidR="00C43109" w:rsidRPr="005F1CC7" w:rsidRDefault="00C43109" w:rsidP="00C43109">
            <w:pPr>
              <w:pStyle w:val="ab"/>
              <w:ind w:left="0"/>
              <w:jc w:val="center"/>
              <w:rPr>
                <w:color w:val="auto"/>
                <w:sz w:val="26"/>
                <w:szCs w:val="26"/>
              </w:rPr>
            </w:pPr>
            <w:r w:rsidRPr="005F1CC7">
              <w:rPr>
                <w:color w:val="auto"/>
                <w:sz w:val="26"/>
                <w:szCs w:val="26"/>
              </w:rPr>
              <w:t>100.00</w:t>
            </w:r>
          </w:p>
        </w:tc>
        <w:tc>
          <w:tcPr>
            <w:tcW w:w="1191" w:type="dxa"/>
          </w:tcPr>
          <w:p w14:paraId="173F1CA1" w14:textId="21DD3998" w:rsidR="00C43109" w:rsidRPr="005F1CC7" w:rsidRDefault="00C43109" w:rsidP="00C43109">
            <w:pPr>
              <w:pStyle w:val="ab"/>
              <w:ind w:left="0"/>
              <w:jc w:val="center"/>
              <w:rPr>
                <w:color w:val="auto"/>
                <w:sz w:val="26"/>
                <w:szCs w:val="26"/>
              </w:rPr>
            </w:pPr>
            <w:r w:rsidRPr="005F1CC7">
              <w:rPr>
                <w:color w:val="auto"/>
                <w:sz w:val="26"/>
                <w:szCs w:val="26"/>
              </w:rPr>
              <w:t>100.00</w:t>
            </w:r>
          </w:p>
        </w:tc>
      </w:tr>
      <w:tr w:rsidR="00C43109" w:rsidRPr="005F1CC7" w14:paraId="3F377946" w14:textId="77777777" w:rsidTr="00441977">
        <w:tc>
          <w:tcPr>
            <w:tcW w:w="418" w:type="dxa"/>
          </w:tcPr>
          <w:p w14:paraId="72F55EE6" w14:textId="3C9D4FEA" w:rsidR="00C43109" w:rsidRPr="005F1CC7" w:rsidRDefault="00C43109" w:rsidP="00C43109">
            <w:pPr>
              <w:pStyle w:val="ab"/>
              <w:ind w:left="0"/>
              <w:jc w:val="center"/>
              <w:rPr>
                <w:color w:val="auto"/>
                <w:sz w:val="26"/>
                <w:szCs w:val="26"/>
              </w:rPr>
            </w:pPr>
            <w:r w:rsidRPr="005F1CC7">
              <w:rPr>
                <w:color w:val="auto"/>
                <w:sz w:val="26"/>
                <w:szCs w:val="26"/>
              </w:rPr>
              <w:t>2.</w:t>
            </w:r>
          </w:p>
        </w:tc>
        <w:tc>
          <w:tcPr>
            <w:tcW w:w="3267" w:type="dxa"/>
          </w:tcPr>
          <w:p w14:paraId="4A46A387" w14:textId="384F9CFC" w:rsidR="00C43109" w:rsidRPr="005F1CC7" w:rsidRDefault="004C4127" w:rsidP="00F13A1F">
            <w:pPr>
              <w:pStyle w:val="ab"/>
              <w:ind w:left="0"/>
              <w:rPr>
                <w:color w:val="auto"/>
                <w:sz w:val="26"/>
                <w:szCs w:val="26"/>
              </w:rPr>
            </w:pPr>
            <w:r w:rsidRPr="004C4127">
              <w:rPr>
                <w:color w:val="auto"/>
                <w:sz w:val="26"/>
                <w:szCs w:val="26"/>
              </w:rPr>
              <w:t>Thai Consumer Distribution Centre Co., Ltd.</w:t>
            </w:r>
          </w:p>
        </w:tc>
        <w:tc>
          <w:tcPr>
            <w:tcW w:w="1644" w:type="dxa"/>
          </w:tcPr>
          <w:p w14:paraId="12FC4332" w14:textId="0656882D" w:rsidR="00C43109" w:rsidRPr="005F1CC7" w:rsidRDefault="004C4127" w:rsidP="004C4127">
            <w:pPr>
              <w:pStyle w:val="ab"/>
              <w:ind w:left="0"/>
              <w:jc w:val="center"/>
              <w:rPr>
                <w:color w:val="auto"/>
                <w:sz w:val="26"/>
                <w:szCs w:val="26"/>
              </w:rPr>
            </w:pPr>
            <w:r w:rsidRPr="004C4127">
              <w:rPr>
                <w:color w:val="auto"/>
                <w:sz w:val="26"/>
                <w:szCs w:val="26"/>
              </w:rPr>
              <w:t>Warehouse rental and services</w:t>
            </w:r>
          </w:p>
        </w:tc>
        <w:tc>
          <w:tcPr>
            <w:tcW w:w="1227" w:type="dxa"/>
          </w:tcPr>
          <w:p w14:paraId="72AA7DC6" w14:textId="0D44E5E4" w:rsidR="00C43109" w:rsidRPr="005F1CC7" w:rsidRDefault="004C4127" w:rsidP="00C43109">
            <w:pPr>
              <w:pStyle w:val="ab"/>
              <w:ind w:left="0"/>
              <w:jc w:val="center"/>
              <w:rPr>
                <w:color w:val="auto"/>
                <w:sz w:val="26"/>
                <w:szCs w:val="26"/>
              </w:rPr>
            </w:pPr>
            <w:r w:rsidRPr="004C4127">
              <w:rPr>
                <w:color w:val="auto"/>
                <w:sz w:val="26"/>
                <w:szCs w:val="26"/>
              </w:rPr>
              <w:t>Thailand</w:t>
            </w:r>
          </w:p>
        </w:tc>
        <w:tc>
          <w:tcPr>
            <w:tcW w:w="1191" w:type="dxa"/>
          </w:tcPr>
          <w:p w14:paraId="11A80001" w14:textId="0E3995FE" w:rsidR="00C43109" w:rsidRPr="005F1CC7" w:rsidRDefault="00C43109" w:rsidP="00C43109">
            <w:pPr>
              <w:pStyle w:val="ab"/>
              <w:ind w:left="0"/>
              <w:jc w:val="center"/>
              <w:rPr>
                <w:color w:val="auto"/>
                <w:sz w:val="26"/>
                <w:szCs w:val="26"/>
              </w:rPr>
            </w:pPr>
            <w:r w:rsidRPr="005F1CC7">
              <w:rPr>
                <w:color w:val="auto"/>
                <w:sz w:val="26"/>
                <w:szCs w:val="26"/>
              </w:rPr>
              <w:t>96.13</w:t>
            </w:r>
          </w:p>
        </w:tc>
        <w:tc>
          <w:tcPr>
            <w:tcW w:w="1191" w:type="dxa"/>
          </w:tcPr>
          <w:p w14:paraId="7514EF91" w14:textId="5170F66F" w:rsidR="00C43109" w:rsidRPr="005F1CC7" w:rsidRDefault="00C43109" w:rsidP="00C43109">
            <w:pPr>
              <w:pStyle w:val="ab"/>
              <w:ind w:left="0"/>
              <w:jc w:val="center"/>
              <w:rPr>
                <w:color w:val="auto"/>
                <w:sz w:val="26"/>
                <w:szCs w:val="26"/>
              </w:rPr>
            </w:pPr>
            <w:r w:rsidRPr="005F1CC7">
              <w:rPr>
                <w:color w:val="auto"/>
                <w:sz w:val="26"/>
                <w:szCs w:val="26"/>
              </w:rPr>
              <w:t>96.13</w:t>
            </w:r>
          </w:p>
        </w:tc>
      </w:tr>
      <w:tr w:rsidR="00C43109" w:rsidRPr="005F1CC7" w14:paraId="58C60855" w14:textId="77777777" w:rsidTr="00441977">
        <w:tc>
          <w:tcPr>
            <w:tcW w:w="418" w:type="dxa"/>
          </w:tcPr>
          <w:p w14:paraId="0C7B9CCF" w14:textId="462148BE" w:rsidR="00C43109" w:rsidRPr="005F1CC7" w:rsidRDefault="00C43109" w:rsidP="00C43109">
            <w:pPr>
              <w:pStyle w:val="ab"/>
              <w:ind w:left="0"/>
              <w:jc w:val="center"/>
              <w:rPr>
                <w:color w:val="auto"/>
                <w:sz w:val="26"/>
                <w:szCs w:val="26"/>
              </w:rPr>
            </w:pPr>
            <w:r w:rsidRPr="005F1CC7">
              <w:rPr>
                <w:color w:val="auto"/>
                <w:sz w:val="26"/>
                <w:szCs w:val="26"/>
              </w:rPr>
              <w:t>3.</w:t>
            </w:r>
          </w:p>
        </w:tc>
        <w:tc>
          <w:tcPr>
            <w:tcW w:w="3267" w:type="dxa"/>
          </w:tcPr>
          <w:p w14:paraId="7D3B6319" w14:textId="2051E7E5" w:rsidR="00C43109" w:rsidRPr="005F1CC7" w:rsidRDefault="004C4127" w:rsidP="00F13A1F">
            <w:pPr>
              <w:pStyle w:val="ab"/>
              <w:ind w:left="0"/>
              <w:rPr>
                <w:color w:val="auto"/>
                <w:sz w:val="26"/>
                <w:szCs w:val="26"/>
              </w:rPr>
            </w:pPr>
            <w:r w:rsidRPr="004C4127">
              <w:rPr>
                <w:color w:val="auto"/>
                <w:sz w:val="26"/>
                <w:szCs w:val="26"/>
              </w:rPr>
              <w:t>FAB Food Holding Co.,</w:t>
            </w:r>
            <w:r>
              <w:rPr>
                <w:color w:val="auto"/>
                <w:sz w:val="26"/>
                <w:szCs w:val="26"/>
              </w:rPr>
              <w:t xml:space="preserve"> </w:t>
            </w:r>
            <w:r w:rsidRPr="004C4127">
              <w:rPr>
                <w:color w:val="auto"/>
                <w:sz w:val="26"/>
                <w:szCs w:val="26"/>
              </w:rPr>
              <w:t>Ltd</w:t>
            </w:r>
            <w:r>
              <w:rPr>
                <w:color w:val="auto"/>
                <w:sz w:val="26"/>
                <w:szCs w:val="26"/>
              </w:rPr>
              <w:t>.</w:t>
            </w:r>
          </w:p>
        </w:tc>
        <w:tc>
          <w:tcPr>
            <w:tcW w:w="1644" w:type="dxa"/>
          </w:tcPr>
          <w:p w14:paraId="6A55B53C" w14:textId="012EC04B" w:rsidR="00C43109" w:rsidRPr="005F1CC7" w:rsidRDefault="004C4127" w:rsidP="004C4127">
            <w:pPr>
              <w:pStyle w:val="ab"/>
              <w:ind w:left="0"/>
              <w:jc w:val="center"/>
              <w:rPr>
                <w:color w:val="auto"/>
                <w:sz w:val="26"/>
                <w:szCs w:val="26"/>
                <w:cs/>
              </w:rPr>
            </w:pPr>
            <w:r w:rsidRPr="004C4127">
              <w:rPr>
                <w:color w:val="auto"/>
                <w:sz w:val="26"/>
                <w:szCs w:val="26"/>
              </w:rPr>
              <w:t>Investment in restaurant business</w:t>
            </w:r>
          </w:p>
        </w:tc>
        <w:tc>
          <w:tcPr>
            <w:tcW w:w="1227" w:type="dxa"/>
          </w:tcPr>
          <w:p w14:paraId="7516A213" w14:textId="58B31E95" w:rsidR="00C43109" w:rsidRPr="005F1CC7" w:rsidRDefault="004C4127" w:rsidP="00C43109">
            <w:pPr>
              <w:pStyle w:val="ab"/>
              <w:ind w:left="0"/>
              <w:jc w:val="center"/>
              <w:rPr>
                <w:color w:val="auto"/>
                <w:sz w:val="26"/>
                <w:szCs w:val="26"/>
              </w:rPr>
            </w:pPr>
            <w:r w:rsidRPr="004C4127">
              <w:rPr>
                <w:color w:val="auto"/>
                <w:sz w:val="26"/>
                <w:szCs w:val="26"/>
              </w:rPr>
              <w:t>Thailand</w:t>
            </w:r>
          </w:p>
        </w:tc>
        <w:tc>
          <w:tcPr>
            <w:tcW w:w="1191" w:type="dxa"/>
          </w:tcPr>
          <w:p w14:paraId="0054A699" w14:textId="5D5527AF" w:rsidR="00C43109" w:rsidRPr="005F1CC7" w:rsidRDefault="00607564" w:rsidP="00C43109">
            <w:pPr>
              <w:pStyle w:val="ab"/>
              <w:ind w:left="0"/>
              <w:jc w:val="center"/>
              <w:rPr>
                <w:color w:val="auto"/>
                <w:sz w:val="26"/>
                <w:szCs w:val="26"/>
              </w:rPr>
            </w:pPr>
            <w:r w:rsidRPr="005F1CC7">
              <w:rPr>
                <w:color w:val="auto"/>
                <w:sz w:val="26"/>
                <w:szCs w:val="26"/>
              </w:rPr>
              <w:t>51.00</w:t>
            </w:r>
          </w:p>
        </w:tc>
        <w:tc>
          <w:tcPr>
            <w:tcW w:w="1191" w:type="dxa"/>
          </w:tcPr>
          <w:p w14:paraId="4A87DA14" w14:textId="58C27BA4" w:rsidR="00C43109" w:rsidRPr="005F1CC7" w:rsidRDefault="00265447" w:rsidP="00C43109">
            <w:pPr>
              <w:pStyle w:val="ab"/>
              <w:ind w:left="0"/>
              <w:jc w:val="center"/>
              <w:rPr>
                <w:color w:val="auto"/>
                <w:sz w:val="26"/>
                <w:szCs w:val="26"/>
              </w:rPr>
            </w:pPr>
            <w:r w:rsidRPr="005F1CC7">
              <w:rPr>
                <w:color w:val="auto"/>
                <w:sz w:val="26"/>
                <w:szCs w:val="26"/>
              </w:rPr>
              <w:t>51.00</w:t>
            </w:r>
          </w:p>
        </w:tc>
      </w:tr>
      <w:tr w:rsidR="00235342" w:rsidRPr="005F1CC7" w14:paraId="67F9B723" w14:textId="77777777" w:rsidTr="00441977">
        <w:tc>
          <w:tcPr>
            <w:tcW w:w="3685" w:type="dxa"/>
            <w:gridSpan w:val="2"/>
          </w:tcPr>
          <w:p w14:paraId="13EC9D6E" w14:textId="1A190063" w:rsidR="00235342" w:rsidRPr="005F1CC7" w:rsidRDefault="004C4127">
            <w:pPr>
              <w:pStyle w:val="ab"/>
              <w:ind w:left="0"/>
              <w:rPr>
                <w:b/>
                <w:bCs/>
                <w:color w:val="auto"/>
                <w:sz w:val="26"/>
                <w:szCs w:val="26"/>
                <w:cs/>
              </w:rPr>
            </w:pPr>
            <w:r w:rsidRPr="004C4127">
              <w:rPr>
                <w:b/>
                <w:bCs/>
                <w:color w:val="auto"/>
                <w:sz w:val="26"/>
                <w:szCs w:val="26"/>
              </w:rPr>
              <w:t>Indirect subsidiaries</w:t>
            </w:r>
          </w:p>
        </w:tc>
        <w:tc>
          <w:tcPr>
            <w:tcW w:w="1644" w:type="dxa"/>
          </w:tcPr>
          <w:p w14:paraId="7760325D" w14:textId="77777777" w:rsidR="00235342" w:rsidRPr="005F1CC7" w:rsidRDefault="00235342">
            <w:pPr>
              <w:pStyle w:val="ab"/>
              <w:ind w:left="0"/>
              <w:rPr>
                <w:color w:val="auto"/>
                <w:sz w:val="26"/>
                <w:szCs w:val="26"/>
                <w:cs/>
              </w:rPr>
            </w:pPr>
          </w:p>
        </w:tc>
        <w:tc>
          <w:tcPr>
            <w:tcW w:w="1227" w:type="dxa"/>
          </w:tcPr>
          <w:p w14:paraId="40791CD6" w14:textId="77777777" w:rsidR="00235342" w:rsidRPr="005F1CC7" w:rsidRDefault="00235342">
            <w:pPr>
              <w:pStyle w:val="ab"/>
              <w:ind w:left="0"/>
              <w:jc w:val="center"/>
              <w:rPr>
                <w:color w:val="auto"/>
                <w:sz w:val="26"/>
                <w:szCs w:val="26"/>
                <w:cs/>
              </w:rPr>
            </w:pPr>
          </w:p>
        </w:tc>
        <w:tc>
          <w:tcPr>
            <w:tcW w:w="1191" w:type="dxa"/>
          </w:tcPr>
          <w:p w14:paraId="01540BBF" w14:textId="77777777" w:rsidR="00235342" w:rsidRPr="005F1CC7" w:rsidRDefault="00235342">
            <w:pPr>
              <w:pStyle w:val="ab"/>
              <w:ind w:left="0"/>
              <w:jc w:val="center"/>
              <w:rPr>
                <w:color w:val="auto"/>
                <w:sz w:val="26"/>
                <w:szCs w:val="26"/>
              </w:rPr>
            </w:pPr>
          </w:p>
        </w:tc>
        <w:tc>
          <w:tcPr>
            <w:tcW w:w="1191" w:type="dxa"/>
          </w:tcPr>
          <w:p w14:paraId="1053553D" w14:textId="77777777" w:rsidR="00235342" w:rsidRPr="005F1CC7" w:rsidRDefault="00235342">
            <w:pPr>
              <w:pStyle w:val="ab"/>
              <w:ind w:left="0"/>
              <w:jc w:val="center"/>
              <w:rPr>
                <w:color w:val="auto"/>
                <w:sz w:val="26"/>
                <w:szCs w:val="26"/>
              </w:rPr>
            </w:pPr>
          </w:p>
        </w:tc>
      </w:tr>
      <w:tr w:rsidR="00235342" w:rsidRPr="005F1CC7" w14:paraId="296B3393" w14:textId="77777777" w:rsidTr="00441977">
        <w:tc>
          <w:tcPr>
            <w:tcW w:w="418" w:type="dxa"/>
          </w:tcPr>
          <w:p w14:paraId="71F3A4F9" w14:textId="77777777" w:rsidR="00235342" w:rsidRPr="005F1CC7" w:rsidRDefault="00235342">
            <w:pPr>
              <w:pStyle w:val="ab"/>
              <w:ind w:left="0"/>
              <w:jc w:val="center"/>
              <w:rPr>
                <w:color w:val="auto"/>
                <w:sz w:val="26"/>
                <w:szCs w:val="26"/>
              </w:rPr>
            </w:pPr>
            <w:r w:rsidRPr="005F1CC7">
              <w:rPr>
                <w:color w:val="auto"/>
                <w:sz w:val="26"/>
                <w:szCs w:val="26"/>
              </w:rPr>
              <w:t>1.</w:t>
            </w:r>
          </w:p>
        </w:tc>
        <w:tc>
          <w:tcPr>
            <w:tcW w:w="3267" w:type="dxa"/>
          </w:tcPr>
          <w:p w14:paraId="2B0CD227" w14:textId="1A2E4C42" w:rsidR="00235342" w:rsidRPr="005F1CC7" w:rsidRDefault="004C4127">
            <w:pPr>
              <w:pStyle w:val="ab"/>
              <w:ind w:left="0"/>
              <w:rPr>
                <w:color w:val="auto"/>
                <w:sz w:val="26"/>
                <w:szCs w:val="26"/>
              </w:rPr>
            </w:pPr>
            <w:r w:rsidRPr="004C4127">
              <w:rPr>
                <w:color w:val="auto"/>
                <w:sz w:val="26"/>
                <w:szCs w:val="26"/>
              </w:rPr>
              <w:t>Accomplish Way Holdings Co., Ltd.</w:t>
            </w:r>
          </w:p>
        </w:tc>
        <w:tc>
          <w:tcPr>
            <w:tcW w:w="1644" w:type="dxa"/>
          </w:tcPr>
          <w:p w14:paraId="25E6F903" w14:textId="4A08380B" w:rsidR="00235342" w:rsidRPr="005F1CC7" w:rsidRDefault="004C4127" w:rsidP="0070158D">
            <w:pPr>
              <w:pStyle w:val="ab"/>
              <w:ind w:left="0"/>
              <w:jc w:val="center"/>
              <w:rPr>
                <w:color w:val="auto"/>
                <w:sz w:val="26"/>
                <w:szCs w:val="26"/>
              </w:rPr>
            </w:pPr>
            <w:r w:rsidRPr="004C4127">
              <w:rPr>
                <w:color w:val="auto"/>
                <w:sz w:val="26"/>
                <w:szCs w:val="26"/>
              </w:rPr>
              <w:t>Warehouse rental and services</w:t>
            </w:r>
          </w:p>
        </w:tc>
        <w:tc>
          <w:tcPr>
            <w:tcW w:w="1227" w:type="dxa"/>
          </w:tcPr>
          <w:p w14:paraId="28EBAF93" w14:textId="2BEA4CA8" w:rsidR="00235342" w:rsidRPr="005F1CC7" w:rsidRDefault="004C4127">
            <w:pPr>
              <w:pStyle w:val="ab"/>
              <w:ind w:left="0"/>
              <w:jc w:val="center"/>
              <w:rPr>
                <w:color w:val="auto"/>
                <w:sz w:val="26"/>
                <w:szCs w:val="26"/>
                <w:cs/>
              </w:rPr>
            </w:pPr>
            <w:r w:rsidRPr="004C4127">
              <w:rPr>
                <w:color w:val="auto"/>
                <w:sz w:val="26"/>
                <w:szCs w:val="26"/>
              </w:rPr>
              <w:t>Thailand</w:t>
            </w:r>
          </w:p>
        </w:tc>
        <w:tc>
          <w:tcPr>
            <w:tcW w:w="1191" w:type="dxa"/>
          </w:tcPr>
          <w:p w14:paraId="74BB58D1" w14:textId="77777777" w:rsidR="00235342" w:rsidRPr="005F1CC7" w:rsidRDefault="00235342">
            <w:pPr>
              <w:pStyle w:val="ab"/>
              <w:ind w:left="0"/>
              <w:jc w:val="center"/>
              <w:rPr>
                <w:color w:val="auto"/>
                <w:sz w:val="26"/>
                <w:szCs w:val="26"/>
              </w:rPr>
            </w:pPr>
            <w:r w:rsidRPr="005F1CC7">
              <w:rPr>
                <w:color w:val="auto"/>
                <w:sz w:val="26"/>
                <w:szCs w:val="26"/>
              </w:rPr>
              <w:t>96.13</w:t>
            </w:r>
          </w:p>
        </w:tc>
        <w:tc>
          <w:tcPr>
            <w:tcW w:w="1191" w:type="dxa"/>
          </w:tcPr>
          <w:p w14:paraId="524B2F87" w14:textId="77777777" w:rsidR="00235342" w:rsidRPr="005F1CC7" w:rsidRDefault="00235342">
            <w:pPr>
              <w:pStyle w:val="ab"/>
              <w:ind w:left="0"/>
              <w:jc w:val="center"/>
              <w:rPr>
                <w:color w:val="auto"/>
                <w:sz w:val="26"/>
                <w:szCs w:val="26"/>
              </w:rPr>
            </w:pPr>
            <w:r w:rsidRPr="005F1CC7">
              <w:rPr>
                <w:color w:val="auto"/>
                <w:sz w:val="26"/>
                <w:szCs w:val="26"/>
              </w:rPr>
              <w:t>96.13</w:t>
            </w:r>
          </w:p>
        </w:tc>
      </w:tr>
      <w:tr w:rsidR="00235342" w:rsidRPr="005F1CC7" w14:paraId="319690F4" w14:textId="77777777" w:rsidTr="00441977">
        <w:tc>
          <w:tcPr>
            <w:tcW w:w="418" w:type="dxa"/>
          </w:tcPr>
          <w:p w14:paraId="10A6469A" w14:textId="77777777" w:rsidR="00235342" w:rsidRPr="005F1CC7" w:rsidRDefault="00235342">
            <w:pPr>
              <w:pStyle w:val="ab"/>
              <w:ind w:left="0"/>
              <w:jc w:val="center"/>
              <w:rPr>
                <w:color w:val="auto"/>
                <w:sz w:val="26"/>
                <w:szCs w:val="26"/>
              </w:rPr>
            </w:pPr>
            <w:r w:rsidRPr="005F1CC7">
              <w:rPr>
                <w:color w:val="auto"/>
                <w:sz w:val="26"/>
                <w:szCs w:val="26"/>
              </w:rPr>
              <w:t>2.</w:t>
            </w:r>
          </w:p>
        </w:tc>
        <w:tc>
          <w:tcPr>
            <w:tcW w:w="3267" w:type="dxa"/>
          </w:tcPr>
          <w:p w14:paraId="55EF3E43" w14:textId="5EB91BB3" w:rsidR="00235342" w:rsidRPr="005F1CC7" w:rsidRDefault="004C4127">
            <w:pPr>
              <w:pStyle w:val="ab"/>
              <w:ind w:left="0"/>
              <w:rPr>
                <w:color w:val="auto"/>
                <w:sz w:val="26"/>
                <w:szCs w:val="26"/>
              </w:rPr>
            </w:pPr>
            <w:r w:rsidRPr="004C4127">
              <w:rPr>
                <w:color w:val="auto"/>
                <w:sz w:val="26"/>
                <w:szCs w:val="26"/>
              </w:rPr>
              <w:t>Nomimashou Co., Ltd.</w:t>
            </w:r>
          </w:p>
        </w:tc>
        <w:tc>
          <w:tcPr>
            <w:tcW w:w="1644" w:type="dxa"/>
          </w:tcPr>
          <w:p w14:paraId="563472A5" w14:textId="527C2780" w:rsidR="00235342" w:rsidRPr="005F1CC7" w:rsidRDefault="004C4127">
            <w:pPr>
              <w:pStyle w:val="ab"/>
              <w:ind w:left="0"/>
              <w:rPr>
                <w:color w:val="auto"/>
                <w:sz w:val="26"/>
                <w:szCs w:val="26"/>
              </w:rPr>
            </w:pPr>
            <w:r w:rsidRPr="004C4127">
              <w:rPr>
                <w:color w:val="auto"/>
                <w:sz w:val="26"/>
                <w:szCs w:val="26"/>
              </w:rPr>
              <w:t>Restaurant business</w:t>
            </w:r>
          </w:p>
        </w:tc>
        <w:tc>
          <w:tcPr>
            <w:tcW w:w="1227" w:type="dxa"/>
          </w:tcPr>
          <w:p w14:paraId="351F09C5" w14:textId="10427AF1" w:rsidR="00235342" w:rsidRPr="005F1CC7" w:rsidRDefault="004C4127">
            <w:pPr>
              <w:pStyle w:val="ab"/>
              <w:ind w:left="0"/>
              <w:jc w:val="center"/>
              <w:rPr>
                <w:color w:val="auto"/>
                <w:sz w:val="26"/>
                <w:szCs w:val="26"/>
              </w:rPr>
            </w:pPr>
            <w:r w:rsidRPr="004C4127">
              <w:rPr>
                <w:color w:val="auto"/>
                <w:sz w:val="26"/>
                <w:szCs w:val="26"/>
              </w:rPr>
              <w:t>Thailand</w:t>
            </w:r>
          </w:p>
        </w:tc>
        <w:tc>
          <w:tcPr>
            <w:tcW w:w="1191" w:type="dxa"/>
          </w:tcPr>
          <w:p w14:paraId="02C69EA4" w14:textId="77777777" w:rsidR="00235342" w:rsidRPr="005F1CC7" w:rsidRDefault="00235342">
            <w:pPr>
              <w:pStyle w:val="ab"/>
              <w:ind w:left="0"/>
              <w:jc w:val="center"/>
              <w:rPr>
                <w:color w:val="auto"/>
                <w:sz w:val="26"/>
                <w:szCs w:val="26"/>
              </w:rPr>
            </w:pPr>
            <w:r w:rsidRPr="005F1CC7">
              <w:rPr>
                <w:color w:val="auto"/>
                <w:sz w:val="26"/>
                <w:szCs w:val="26"/>
              </w:rPr>
              <w:t>51.00</w:t>
            </w:r>
          </w:p>
        </w:tc>
        <w:tc>
          <w:tcPr>
            <w:tcW w:w="1191" w:type="dxa"/>
          </w:tcPr>
          <w:p w14:paraId="18C0A56A" w14:textId="77777777" w:rsidR="00235342" w:rsidRPr="005F1CC7" w:rsidRDefault="00235342">
            <w:pPr>
              <w:pStyle w:val="ab"/>
              <w:ind w:left="0"/>
              <w:jc w:val="center"/>
              <w:rPr>
                <w:color w:val="auto"/>
                <w:sz w:val="26"/>
                <w:szCs w:val="26"/>
              </w:rPr>
            </w:pPr>
            <w:r w:rsidRPr="005F1CC7">
              <w:rPr>
                <w:color w:val="auto"/>
                <w:sz w:val="26"/>
                <w:szCs w:val="26"/>
              </w:rPr>
              <w:t>51.00</w:t>
            </w:r>
          </w:p>
        </w:tc>
      </w:tr>
      <w:tr w:rsidR="00235342" w:rsidRPr="005F1CC7" w14:paraId="589921A3" w14:textId="77777777" w:rsidTr="00441977">
        <w:tc>
          <w:tcPr>
            <w:tcW w:w="418" w:type="dxa"/>
          </w:tcPr>
          <w:p w14:paraId="7843A905" w14:textId="77777777" w:rsidR="00235342" w:rsidRPr="005F1CC7" w:rsidRDefault="00235342">
            <w:pPr>
              <w:pStyle w:val="ab"/>
              <w:ind w:left="0"/>
              <w:jc w:val="center"/>
              <w:rPr>
                <w:color w:val="auto"/>
                <w:sz w:val="26"/>
                <w:szCs w:val="26"/>
              </w:rPr>
            </w:pPr>
            <w:r w:rsidRPr="005F1CC7">
              <w:rPr>
                <w:color w:val="auto"/>
                <w:sz w:val="26"/>
                <w:szCs w:val="26"/>
              </w:rPr>
              <w:t>3.</w:t>
            </w:r>
          </w:p>
        </w:tc>
        <w:tc>
          <w:tcPr>
            <w:tcW w:w="3267" w:type="dxa"/>
          </w:tcPr>
          <w:p w14:paraId="56B8107D" w14:textId="23D27F79" w:rsidR="00235342" w:rsidRPr="005F1CC7" w:rsidRDefault="004C4127">
            <w:pPr>
              <w:pStyle w:val="ab"/>
              <w:ind w:left="0"/>
              <w:rPr>
                <w:color w:val="auto"/>
                <w:sz w:val="26"/>
                <w:szCs w:val="26"/>
              </w:rPr>
            </w:pPr>
            <w:r w:rsidRPr="004C4127">
              <w:rPr>
                <w:color w:val="auto"/>
                <w:sz w:val="26"/>
                <w:szCs w:val="26"/>
              </w:rPr>
              <w:t>Somtum Jae Dang Samyan Co., Ltd.</w:t>
            </w:r>
          </w:p>
        </w:tc>
        <w:tc>
          <w:tcPr>
            <w:tcW w:w="1644" w:type="dxa"/>
          </w:tcPr>
          <w:p w14:paraId="6E5D65FF" w14:textId="58B2D48E" w:rsidR="00235342" w:rsidRPr="005F1CC7" w:rsidRDefault="004C4127">
            <w:pPr>
              <w:pStyle w:val="ab"/>
              <w:ind w:left="0"/>
              <w:rPr>
                <w:color w:val="auto"/>
                <w:sz w:val="26"/>
                <w:szCs w:val="26"/>
                <w:cs/>
              </w:rPr>
            </w:pPr>
            <w:r w:rsidRPr="004C4127">
              <w:rPr>
                <w:color w:val="auto"/>
                <w:sz w:val="26"/>
                <w:szCs w:val="26"/>
              </w:rPr>
              <w:t>Restaurant business</w:t>
            </w:r>
          </w:p>
        </w:tc>
        <w:tc>
          <w:tcPr>
            <w:tcW w:w="1227" w:type="dxa"/>
          </w:tcPr>
          <w:p w14:paraId="101ED8A2" w14:textId="34A8A406" w:rsidR="00235342" w:rsidRPr="005F1CC7" w:rsidRDefault="004C4127">
            <w:pPr>
              <w:pStyle w:val="ab"/>
              <w:ind w:left="0"/>
              <w:jc w:val="center"/>
              <w:rPr>
                <w:color w:val="auto"/>
                <w:sz w:val="26"/>
                <w:szCs w:val="26"/>
              </w:rPr>
            </w:pPr>
            <w:r w:rsidRPr="004C4127">
              <w:rPr>
                <w:color w:val="auto"/>
                <w:sz w:val="26"/>
                <w:szCs w:val="26"/>
              </w:rPr>
              <w:t>Thailand</w:t>
            </w:r>
          </w:p>
        </w:tc>
        <w:tc>
          <w:tcPr>
            <w:tcW w:w="1191" w:type="dxa"/>
          </w:tcPr>
          <w:p w14:paraId="0A696F09" w14:textId="77777777" w:rsidR="00235342" w:rsidRPr="005F1CC7" w:rsidRDefault="00235342">
            <w:pPr>
              <w:pStyle w:val="ab"/>
              <w:ind w:left="0"/>
              <w:jc w:val="center"/>
              <w:rPr>
                <w:color w:val="auto"/>
                <w:sz w:val="26"/>
                <w:szCs w:val="26"/>
              </w:rPr>
            </w:pPr>
            <w:r w:rsidRPr="005F1CC7">
              <w:rPr>
                <w:color w:val="auto"/>
                <w:sz w:val="26"/>
                <w:szCs w:val="26"/>
              </w:rPr>
              <w:t>51.00</w:t>
            </w:r>
          </w:p>
        </w:tc>
        <w:tc>
          <w:tcPr>
            <w:tcW w:w="1191" w:type="dxa"/>
          </w:tcPr>
          <w:p w14:paraId="09D557E2" w14:textId="77777777" w:rsidR="00235342" w:rsidRPr="005F1CC7" w:rsidRDefault="00235342">
            <w:pPr>
              <w:pStyle w:val="ab"/>
              <w:ind w:left="0"/>
              <w:jc w:val="center"/>
              <w:rPr>
                <w:color w:val="auto"/>
                <w:sz w:val="26"/>
                <w:szCs w:val="26"/>
              </w:rPr>
            </w:pPr>
            <w:r w:rsidRPr="005F1CC7">
              <w:rPr>
                <w:color w:val="auto"/>
                <w:sz w:val="26"/>
                <w:szCs w:val="26"/>
              </w:rPr>
              <w:t>51.00</w:t>
            </w:r>
          </w:p>
        </w:tc>
      </w:tr>
      <w:tr w:rsidR="00235342" w:rsidRPr="005F1CC7" w14:paraId="1251E2DA" w14:textId="77777777" w:rsidTr="00441977">
        <w:tc>
          <w:tcPr>
            <w:tcW w:w="418" w:type="dxa"/>
          </w:tcPr>
          <w:p w14:paraId="05AC4E53" w14:textId="77777777" w:rsidR="00235342" w:rsidRPr="005F1CC7" w:rsidRDefault="00235342">
            <w:pPr>
              <w:pStyle w:val="ab"/>
              <w:ind w:left="0"/>
              <w:jc w:val="center"/>
              <w:rPr>
                <w:color w:val="auto"/>
                <w:sz w:val="26"/>
                <w:szCs w:val="26"/>
              </w:rPr>
            </w:pPr>
            <w:r w:rsidRPr="005F1CC7">
              <w:rPr>
                <w:color w:val="auto"/>
                <w:sz w:val="26"/>
                <w:szCs w:val="26"/>
              </w:rPr>
              <w:t>4.</w:t>
            </w:r>
          </w:p>
        </w:tc>
        <w:tc>
          <w:tcPr>
            <w:tcW w:w="3267" w:type="dxa"/>
          </w:tcPr>
          <w:p w14:paraId="3E456D0A" w14:textId="1B8465A7" w:rsidR="00235342" w:rsidRPr="005F1CC7" w:rsidRDefault="004C4127">
            <w:pPr>
              <w:pStyle w:val="ab"/>
              <w:ind w:left="0"/>
              <w:rPr>
                <w:color w:val="auto"/>
                <w:sz w:val="26"/>
                <w:szCs w:val="26"/>
                <w:cs/>
              </w:rPr>
            </w:pPr>
            <w:r w:rsidRPr="004C4127">
              <w:rPr>
                <w:color w:val="auto"/>
                <w:sz w:val="26"/>
                <w:szCs w:val="26"/>
              </w:rPr>
              <w:t>Yamachan (Thailand) Co., Ltd</w:t>
            </w:r>
            <w:r>
              <w:rPr>
                <w:color w:val="auto"/>
                <w:sz w:val="26"/>
                <w:szCs w:val="26"/>
              </w:rPr>
              <w:t>.</w:t>
            </w:r>
          </w:p>
        </w:tc>
        <w:tc>
          <w:tcPr>
            <w:tcW w:w="1644" w:type="dxa"/>
          </w:tcPr>
          <w:p w14:paraId="0874FCE4" w14:textId="597FD9BE" w:rsidR="00235342" w:rsidRPr="005F1CC7" w:rsidRDefault="004C4127">
            <w:pPr>
              <w:pStyle w:val="ab"/>
              <w:ind w:left="0"/>
              <w:rPr>
                <w:color w:val="auto"/>
                <w:sz w:val="26"/>
                <w:szCs w:val="26"/>
                <w:cs/>
              </w:rPr>
            </w:pPr>
            <w:r w:rsidRPr="004C4127">
              <w:rPr>
                <w:color w:val="auto"/>
                <w:sz w:val="26"/>
                <w:szCs w:val="26"/>
              </w:rPr>
              <w:t>Restaurant business</w:t>
            </w:r>
          </w:p>
        </w:tc>
        <w:tc>
          <w:tcPr>
            <w:tcW w:w="1227" w:type="dxa"/>
          </w:tcPr>
          <w:p w14:paraId="0B166BA8" w14:textId="21F2FFC5" w:rsidR="00235342" w:rsidRPr="005F1CC7" w:rsidRDefault="004C4127">
            <w:pPr>
              <w:pStyle w:val="ab"/>
              <w:ind w:left="0"/>
              <w:jc w:val="center"/>
              <w:rPr>
                <w:color w:val="auto"/>
                <w:sz w:val="26"/>
                <w:szCs w:val="26"/>
                <w:cs/>
              </w:rPr>
            </w:pPr>
            <w:r w:rsidRPr="004C4127">
              <w:rPr>
                <w:color w:val="auto"/>
                <w:sz w:val="26"/>
                <w:szCs w:val="26"/>
              </w:rPr>
              <w:t>Thailand</w:t>
            </w:r>
          </w:p>
        </w:tc>
        <w:tc>
          <w:tcPr>
            <w:tcW w:w="1191" w:type="dxa"/>
          </w:tcPr>
          <w:p w14:paraId="762CC1AD" w14:textId="77777777" w:rsidR="00235342" w:rsidRPr="005F1CC7" w:rsidRDefault="00235342">
            <w:pPr>
              <w:pStyle w:val="ab"/>
              <w:ind w:left="0"/>
              <w:jc w:val="center"/>
              <w:rPr>
                <w:color w:val="auto"/>
                <w:sz w:val="26"/>
                <w:szCs w:val="26"/>
              </w:rPr>
            </w:pPr>
            <w:r w:rsidRPr="005F1CC7">
              <w:rPr>
                <w:color w:val="auto"/>
                <w:sz w:val="26"/>
                <w:szCs w:val="26"/>
              </w:rPr>
              <w:t>51.00</w:t>
            </w:r>
          </w:p>
        </w:tc>
        <w:tc>
          <w:tcPr>
            <w:tcW w:w="1191" w:type="dxa"/>
          </w:tcPr>
          <w:p w14:paraId="2E0F0C26" w14:textId="77777777" w:rsidR="00235342" w:rsidRPr="005F1CC7" w:rsidRDefault="00235342">
            <w:pPr>
              <w:pStyle w:val="ab"/>
              <w:ind w:left="0"/>
              <w:jc w:val="center"/>
              <w:rPr>
                <w:color w:val="auto"/>
                <w:sz w:val="26"/>
                <w:szCs w:val="26"/>
              </w:rPr>
            </w:pPr>
            <w:r w:rsidRPr="005F1CC7">
              <w:rPr>
                <w:color w:val="auto"/>
                <w:sz w:val="26"/>
                <w:szCs w:val="26"/>
              </w:rPr>
              <w:t>51.00</w:t>
            </w:r>
          </w:p>
        </w:tc>
      </w:tr>
      <w:tr w:rsidR="00235342" w:rsidRPr="005F1CC7" w14:paraId="1CB8DDDD" w14:textId="77777777" w:rsidTr="00441977">
        <w:tc>
          <w:tcPr>
            <w:tcW w:w="418" w:type="dxa"/>
          </w:tcPr>
          <w:p w14:paraId="6A787EE3" w14:textId="77777777" w:rsidR="00235342" w:rsidRPr="005F1CC7" w:rsidRDefault="00235342">
            <w:pPr>
              <w:pStyle w:val="ab"/>
              <w:ind w:left="0"/>
              <w:jc w:val="center"/>
              <w:rPr>
                <w:color w:val="auto"/>
                <w:sz w:val="26"/>
                <w:szCs w:val="26"/>
              </w:rPr>
            </w:pPr>
            <w:r w:rsidRPr="005F1CC7">
              <w:rPr>
                <w:color w:val="auto"/>
                <w:sz w:val="26"/>
                <w:szCs w:val="26"/>
              </w:rPr>
              <w:t>5.</w:t>
            </w:r>
          </w:p>
        </w:tc>
        <w:tc>
          <w:tcPr>
            <w:tcW w:w="3267" w:type="dxa"/>
          </w:tcPr>
          <w:p w14:paraId="2BA8C56C" w14:textId="7592CB0B" w:rsidR="00235342" w:rsidRPr="005F1CC7" w:rsidRDefault="004C4127">
            <w:pPr>
              <w:pStyle w:val="ab"/>
              <w:ind w:left="0"/>
              <w:rPr>
                <w:color w:val="auto"/>
                <w:sz w:val="26"/>
                <w:szCs w:val="26"/>
                <w:cs/>
              </w:rPr>
            </w:pPr>
            <w:r w:rsidRPr="004C4127">
              <w:rPr>
                <w:color w:val="auto"/>
                <w:sz w:val="26"/>
                <w:szCs w:val="26"/>
              </w:rPr>
              <w:t>KT Restaurant Co., Ltd</w:t>
            </w:r>
            <w:r>
              <w:rPr>
                <w:rFonts w:hint="cs"/>
                <w:color w:val="auto"/>
                <w:sz w:val="26"/>
                <w:szCs w:val="26"/>
                <w:cs/>
              </w:rPr>
              <w:t>.</w:t>
            </w:r>
          </w:p>
        </w:tc>
        <w:tc>
          <w:tcPr>
            <w:tcW w:w="1644" w:type="dxa"/>
          </w:tcPr>
          <w:p w14:paraId="04AA9CDA" w14:textId="517BFEFB" w:rsidR="00235342" w:rsidRPr="005F1CC7" w:rsidRDefault="004C4127">
            <w:pPr>
              <w:pStyle w:val="ab"/>
              <w:ind w:left="0"/>
              <w:rPr>
                <w:color w:val="auto"/>
                <w:sz w:val="26"/>
                <w:szCs w:val="26"/>
                <w:cs/>
              </w:rPr>
            </w:pPr>
            <w:r w:rsidRPr="004C4127">
              <w:rPr>
                <w:color w:val="auto"/>
                <w:sz w:val="26"/>
                <w:szCs w:val="26"/>
              </w:rPr>
              <w:t>Restaurant business</w:t>
            </w:r>
          </w:p>
        </w:tc>
        <w:tc>
          <w:tcPr>
            <w:tcW w:w="1227" w:type="dxa"/>
          </w:tcPr>
          <w:p w14:paraId="204FF7CB" w14:textId="1FB1FF91" w:rsidR="00235342" w:rsidRPr="005F1CC7" w:rsidRDefault="004C4127">
            <w:pPr>
              <w:pStyle w:val="ab"/>
              <w:ind w:left="0"/>
              <w:jc w:val="center"/>
              <w:rPr>
                <w:color w:val="auto"/>
                <w:sz w:val="26"/>
                <w:szCs w:val="26"/>
              </w:rPr>
            </w:pPr>
            <w:r w:rsidRPr="004C4127">
              <w:rPr>
                <w:color w:val="auto"/>
                <w:sz w:val="26"/>
                <w:szCs w:val="26"/>
              </w:rPr>
              <w:t>Thailand</w:t>
            </w:r>
          </w:p>
        </w:tc>
        <w:tc>
          <w:tcPr>
            <w:tcW w:w="1191" w:type="dxa"/>
          </w:tcPr>
          <w:p w14:paraId="36E1DABF" w14:textId="77777777" w:rsidR="00235342" w:rsidRPr="005F1CC7" w:rsidRDefault="00235342">
            <w:pPr>
              <w:pStyle w:val="ab"/>
              <w:ind w:left="0"/>
              <w:jc w:val="center"/>
              <w:rPr>
                <w:color w:val="auto"/>
                <w:sz w:val="26"/>
                <w:szCs w:val="26"/>
              </w:rPr>
            </w:pPr>
            <w:r w:rsidRPr="005F1CC7">
              <w:rPr>
                <w:color w:val="auto"/>
                <w:sz w:val="26"/>
                <w:szCs w:val="26"/>
              </w:rPr>
              <w:t>51.00</w:t>
            </w:r>
          </w:p>
        </w:tc>
        <w:tc>
          <w:tcPr>
            <w:tcW w:w="1191" w:type="dxa"/>
          </w:tcPr>
          <w:p w14:paraId="1191AD7A" w14:textId="77777777" w:rsidR="00235342" w:rsidRPr="005F1CC7" w:rsidRDefault="00235342">
            <w:pPr>
              <w:pStyle w:val="ab"/>
              <w:ind w:left="0"/>
              <w:jc w:val="center"/>
              <w:rPr>
                <w:color w:val="auto"/>
                <w:sz w:val="26"/>
                <w:szCs w:val="26"/>
              </w:rPr>
            </w:pPr>
            <w:r w:rsidRPr="005F1CC7">
              <w:rPr>
                <w:color w:val="auto"/>
                <w:sz w:val="26"/>
                <w:szCs w:val="26"/>
              </w:rPr>
              <w:t>51.00</w:t>
            </w:r>
          </w:p>
        </w:tc>
      </w:tr>
    </w:tbl>
    <w:p w14:paraId="5B390C8A" w14:textId="38725670" w:rsidR="007E610D" w:rsidRDefault="00395B99">
      <w:pPr>
        <w:pStyle w:val="a5"/>
        <w:numPr>
          <w:ilvl w:val="1"/>
          <w:numId w:val="2"/>
        </w:numPr>
        <w:spacing w:line="420" w:lineRule="exact"/>
        <w:ind w:left="992" w:hanging="567"/>
        <w:contextualSpacing w:val="0"/>
        <w:rPr>
          <w:b/>
          <w:bCs/>
          <w:color w:val="auto"/>
          <w:sz w:val="30"/>
          <w:szCs w:val="30"/>
        </w:rPr>
      </w:pPr>
      <w:r w:rsidRPr="00395B99">
        <w:rPr>
          <w:b/>
          <w:bCs/>
          <w:color w:val="auto"/>
          <w:sz w:val="30"/>
          <w:szCs w:val="30"/>
        </w:rPr>
        <w:t>Transaction with related company</w:t>
      </w:r>
    </w:p>
    <w:p w14:paraId="30BDAECA" w14:textId="4C780E13" w:rsidR="00395B99" w:rsidRPr="00395B99" w:rsidRDefault="00395B99" w:rsidP="00395B99">
      <w:pPr>
        <w:pStyle w:val="a5"/>
        <w:spacing w:line="420" w:lineRule="exact"/>
        <w:ind w:left="992" w:firstLine="568"/>
        <w:contextualSpacing w:val="0"/>
        <w:rPr>
          <w:color w:val="auto"/>
          <w:sz w:val="30"/>
          <w:szCs w:val="30"/>
        </w:rPr>
      </w:pPr>
      <w:r w:rsidRPr="00395B99">
        <w:rPr>
          <w:color w:val="auto"/>
          <w:sz w:val="30"/>
          <w:szCs w:val="30"/>
        </w:rPr>
        <w:t>Inter-company transactions have been eliminated in the consolidated financial statements</w:t>
      </w:r>
      <w:r>
        <w:rPr>
          <w:color w:val="auto"/>
          <w:sz w:val="30"/>
          <w:szCs w:val="30"/>
        </w:rPr>
        <w:t>.</w:t>
      </w:r>
    </w:p>
    <w:p w14:paraId="469F0508" w14:textId="075CA9B9" w:rsidR="00395B99" w:rsidRDefault="00395B99">
      <w:pPr>
        <w:pStyle w:val="a5"/>
        <w:numPr>
          <w:ilvl w:val="1"/>
          <w:numId w:val="2"/>
        </w:numPr>
        <w:spacing w:line="420" w:lineRule="exact"/>
        <w:ind w:left="992" w:hanging="567"/>
        <w:contextualSpacing w:val="0"/>
        <w:rPr>
          <w:b/>
          <w:bCs/>
          <w:color w:val="auto"/>
          <w:sz w:val="30"/>
          <w:szCs w:val="30"/>
        </w:rPr>
      </w:pPr>
      <w:r w:rsidRPr="00395B99">
        <w:rPr>
          <w:color w:val="auto"/>
          <w:sz w:val="30"/>
          <w:szCs w:val="30"/>
        </w:rPr>
        <w:t xml:space="preserve">The consolidated financial statements have been presented financial position and results of operations of </w:t>
      </w:r>
      <w:r w:rsidR="00845885" w:rsidRPr="00845885">
        <w:rPr>
          <w:color w:val="auto"/>
          <w:sz w:val="30"/>
          <w:szCs w:val="30"/>
        </w:rPr>
        <w:t xml:space="preserve">Aqua </w:t>
      </w:r>
      <w:r w:rsidR="006B2727">
        <w:rPr>
          <w:color w:val="auto"/>
          <w:sz w:val="30"/>
          <w:szCs w:val="30"/>
        </w:rPr>
        <w:t>C</w:t>
      </w:r>
      <w:r w:rsidR="00845885" w:rsidRPr="00845885">
        <w:rPr>
          <w:color w:val="auto"/>
          <w:sz w:val="30"/>
          <w:szCs w:val="30"/>
        </w:rPr>
        <w:t>orporation Public Company Limited</w:t>
      </w:r>
      <w:r w:rsidRPr="00395B99">
        <w:rPr>
          <w:color w:val="auto"/>
          <w:sz w:val="30"/>
          <w:szCs w:val="30"/>
        </w:rPr>
        <w:t xml:space="preserve"> and its Subsidiaries. The usefulness of transaction of consolidated financial statements for other purposes may be limited due to the difference business of those consolidated companies.</w:t>
      </w:r>
    </w:p>
    <w:p w14:paraId="584FC12E" w14:textId="06B2D689" w:rsidR="00395B99" w:rsidRDefault="00395B99">
      <w:pPr>
        <w:spacing w:before="0" w:after="160" w:line="259" w:lineRule="auto"/>
        <w:ind w:left="0"/>
        <w:jc w:val="left"/>
        <w:rPr>
          <w:b/>
          <w:bCs/>
          <w:color w:val="auto"/>
          <w:sz w:val="30"/>
          <w:szCs w:val="30"/>
        </w:rPr>
      </w:pPr>
      <w:r>
        <w:rPr>
          <w:b/>
          <w:bCs/>
          <w:color w:val="auto"/>
          <w:sz w:val="30"/>
          <w:szCs w:val="30"/>
        </w:rPr>
        <w:br w:type="page"/>
      </w:r>
    </w:p>
    <w:p w14:paraId="60D3EA5C" w14:textId="14984183" w:rsidR="00395B99" w:rsidRDefault="00395B99" w:rsidP="008C5437">
      <w:pPr>
        <w:pStyle w:val="a5"/>
        <w:numPr>
          <w:ilvl w:val="1"/>
          <w:numId w:val="2"/>
        </w:numPr>
        <w:spacing w:line="380" w:lineRule="exact"/>
        <w:ind w:left="992" w:hanging="567"/>
        <w:contextualSpacing w:val="0"/>
        <w:rPr>
          <w:b/>
          <w:bCs/>
          <w:color w:val="auto"/>
          <w:sz w:val="30"/>
          <w:szCs w:val="30"/>
        </w:rPr>
      </w:pPr>
      <w:r w:rsidRPr="00395B99">
        <w:rPr>
          <w:b/>
          <w:bCs/>
          <w:color w:val="auto"/>
          <w:sz w:val="30"/>
          <w:szCs w:val="30"/>
        </w:rPr>
        <w:lastRenderedPageBreak/>
        <w:t>New financial reporting standards that became effective in the current year</w:t>
      </w:r>
    </w:p>
    <w:p w14:paraId="0A30670E" w14:textId="0D70598C" w:rsidR="00395B99" w:rsidRPr="00395B99" w:rsidRDefault="00395B99" w:rsidP="008C5437">
      <w:pPr>
        <w:pStyle w:val="a5"/>
        <w:spacing w:line="380" w:lineRule="exact"/>
        <w:ind w:left="992" w:firstLine="567"/>
        <w:rPr>
          <w:color w:val="auto"/>
          <w:sz w:val="30"/>
          <w:szCs w:val="30"/>
        </w:rPr>
      </w:pPr>
      <w:r w:rsidRPr="00395B99">
        <w:rPr>
          <w:color w:val="auto"/>
          <w:sz w:val="30"/>
          <w:szCs w:val="30"/>
        </w:rPr>
        <w:t>The Group has adopted a number of revised financial reporting standards and interpretations, which are effective for the financial statements for fiscal year beginning on or after 1 January 202</w:t>
      </w:r>
      <w:r w:rsidR="00441977">
        <w:rPr>
          <w:color w:val="auto"/>
          <w:sz w:val="30"/>
          <w:szCs w:val="30"/>
        </w:rPr>
        <w:t>6</w:t>
      </w:r>
      <w:r w:rsidRPr="00395B99">
        <w:rPr>
          <w:color w:val="auto"/>
          <w:sz w:val="30"/>
          <w:szCs w:val="30"/>
        </w:rPr>
        <w:t>. These financial reporting standards were aimed at alignment with the corresponding International Financial Reporting Standards.</w:t>
      </w:r>
    </w:p>
    <w:p w14:paraId="703A5D34" w14:textId="7DEE4D36" w:rsidR="00395B99" w:rsidRPr="00395B99" w:rsidRDefault="00395B99" w:rsidP="008C5437">
      <w:pPr>
        <w:pStyle w:val="a5"/>
        <w:spacing w:line="380" w:lineRule="exact"/>
        <w:ind w:left="992" w:firstLine="567"/>
        <w:contextualSpacing w:val="0"/>
        <w:rPr>
          <w:color w:val="auto"/>
          <w:sz w:val="30"/>
          <w:szCs w:val="30"/>
        </w:rPr>
      </w:pPr>
      <w:r w:rsidRPr="00395B99">
        <w:rPr>
          <w:color w:val="auto"/>
          <w:sz w:val="30"/>
          <w:szCs w:val="30"/>
        </w:rPr>
        <w:t>The adoption of these financial reporting standards does not have any significant impact on the Group’s financial statements.</w:t>
      </w:r>
    </w:p>
    <w:p w14:paraId="542554F9" w14:textId="1C0209F5" w:rsidR="00607564" w:rsidRDefault="00395B99" w:rsidP="008C5437">
      <w:pPr>
        <w:pStyle w:val="a5"/>
        <w:numPr>
          <w:ilvl w:val="1"/>
          <w:numId w:val="2"/>
        </w:numPr>
        <w:spacing w:line="380" w:lineRule="exact"/>
        <w:ind w:left="993" w:hanging="567"/>
        <w:rPr>
          <w:b/>
          <w:bCs/>
          <w:color w:val="auto"/>
          <w:sz w:val="30"/>
          <w:szCs w:val="30"/>
        </w:rPr>
      </w:pPr>
      <w:r w:rsidRPr="00395B99">
        <w:rPr>
          <w:b/>
          <w:bCs/>
          <w:color w:val="auto"/>
          <w:sz w:val="30"/>
          <w:szCs w:val="30"/>
        </w:rPr>
        <w:t xml:space="preserve">Financial reporting standards that will become effective for the financial statements for the fiscal year beginning on or after </w:t>
      </w:r>
      <w:r w:rsidR="008C5437" w:rsidRPr="008C5437">
        <w:rPr>
          <w:b/>
          <w:bCs/>
          <w:color w:val="auto"/>
          <w:sz w:val="30"/>
          <w:szCs w:val="30"/>
        </w:rPr>
        <w:t>1</w:t>
      </w:r>
      <w:r w:rsidRPr="00395B99">
        <w:rPr>
          <w:b/>
          <w:bCs/>
          <w:color w:val="auto"/>
          <w:sz w:val="30"/>
          <w:szCs w:val="30"/>
        </w:rPr>
        <w:t xml:space="preserve"> January </w:t>
      </w:r>
      <w:r w:rsidR="008C5437" w:rsidRPr="008C5437">
        <w:rPr>
          <w:b/>
          <w:bCs/>
          <w:color w:val="auto"/>
          <w:sz w:val="30"/>
          <w:szCs w:val="30"/>
        </w:rPr>
        <w:t>202</w:t>
      </w:r>
      <w:r w:rsidR="008C5437" w:rsidRPr="008C5437">
        <w:rPr>
          <w:rFonts w:hint="cs"/>
          <w:b/>
          <w:bCs/>
          <w:color w:val="auto"/>
          <w:sz w:val="30"/>
          <w:szCs w:val="30"/>
        </w:rPr>
        <w:t>7</w:t>
      </w:r>
    </w:p>
    <w:p w14:paraId="14B4B8C6" w14:textId="5C56E8F0" w:rsidR="00395B99" w:rsidRPr="00395B99" w:rsidRDefault="00395B99" w:rsidP="008C5437">
      <w:pPr>
        <w:pStyle w:val="a5"/>
        <w:spacing w:line="380" w:lineRule="exact"/>
        <w:ind w:left="992" w:firstLine="567"/>
        <w:rPr>
          <w:color w:val="auto"/>
          <w:sz w:val="30"/>
          <w:szCs w:val="30"/>
        </w:rPr>
      </w:pPr>
      <w:r w:rsidRPr="00395B99">
        <w:rPr>
          <w:color w:val="auto"/>
          <w:sz w:val="30"/>
          <w:szCs w:val="30"/>
        </w:rPr>
        <w:t>The Federation of Accounting Professions has announced for adoption a number of revised financial reporting standards, which are effective for the financial statements for fiscal year beginning on or after 1 January 202</w:t>
      </w:r>
      <w:r w:rsidR="00441977">
        <w:rPr>
          <w:color w:val="auto"/>
          <w:sz w:val="30"/>
          <w:szCs w:val="30"/>
        </w:rPr>
        <w:t>7</w:t>
      </w:r>
      <w:r w:rsidRPr="00395B99">
        <w:rPr>
          <w:color w:val="auto"/>
          <w:sz w:val="30"/>
          <w:szCs w:val="30"/>
        </w:rPr>
        <w:t>. These financial reporting standards were aimed at alignment with the corresponding International Financial Reporting Standards with the most of the changes directed towards clarifying accounting treatment and providing according guidance for users of the standards.</w:t>
      </w:r>
    </w:p>
    <w:p w14:paraId="56D10769" w14:textId="7421342F" w:rsidR="00395B99" w:rsidRPr="00395B99" w:rsidRDefault="00395B99" w:rsidP="008C5437">
      <w:pPr>
        <w:pStyle w:val="a5"/>
        <w:spacing w:line="380" w:lineRule="exact"/>
        <w:ind w:left="992" w:firstLine="567"/>
        <w:rPr>
          <w:color w:val="auto"/>
          <w:sz w:val="30"/>
          <w:szCs w:val="30"/>
        </w:rPr>
      </w:pPr>
      <w:r w:rsidRPr="00395B99">
        <w:rPr>
          <w:color w:val="auto"/>
          <w:sz w:val="30"/>
          <w:szCs w:val="30"/>
        </w:rPr>
        <w:t>The management of the Group believes that the adoption of these revision will not have any significant impact on the Group’s financial statements.</w:t>
      </w:r>
    </w:p>
    <w:p w14:paraId="3540DAA7" w14:textId="05614099" w:rsidR="00395B99" w:rsidRDefault="00395B99" w:rsidP="008C5437">
      <w:pPr>
        <w:pStyle w:val="a5"/>
        <w:numPr>
          <w:ilvl w:val="1"/>
          <w:numId w:val="2"/>
        </w:numPr>
        <w:spacing w:line="380" w:lineRule="exact"/>
        <w:ind w:left="993" w:hanging="567"/>
        <w:rPr>
          <w:b/>
          <w:bCs/>
          <w:color w:val="auto"/>
          <w:sz w:val="30"/>
          <w:szCs w:val="30"/>
        </w:rPr>
      </w:pPr>
      <w:r w:rsidRPr="00395B99">
        <w:rPr>
          <w:b/>
          <w:bCs/>
          <w:color w:val="auto"/>
          <w:sz w:val="30"/>
          <w:szCs w:val="30"/>
        </w:rPr>
        <w:t>Significant accounting policies</w:t>
      </w:r>
    </w:p>
    <w:p w14:paraId="660784AD" w14:textId="6BF161D6" w:rsidR="00395B99" w:rsidRPr="00395B99" w:rsidRDefault="00395B99" w:rsidP="008C5437">
      <w:pPr>
        <w:pStyle w:val="a5"/>
        <w:spacing w:line="380" w:lineRule="exact"/>
        <w:ind w:left="992" w:firstLine="567"/>
        <w:rPr>
          <w:color w:val="auto"/>
          <w:sz w:val="30"/>
          <w:szCs w:val="30"/>
        </w:rPr>
      </w:pPr>
      <w:r w:rsidRPr="00395B99">
        <w:rPr>
          <w:color w:val="auto"/>
          <w:sz w:val="30"/>
          <w:szCs w:val="30"/>
        </w:rPr>
        <w:t xml:space="preserve">The interim financial statements are prepared by using the same accounting policies and methods of computation as were used for the financial statements for the year ended </w:t>
      </w:r>
      <w:r>
        <w:rPr>
          <w:color w:val="auto"/>
          <w:sz w:val="30"/>
          <w:szCs w:val="30"/>
        </w:rPr>
        <w:t>31</w:t>
      </w:r>
      <w:r w:rsidRPr="00395B99">
        <w:rPr>
          <w:color w:val="auto"/>
          <w:sz w:val="30"/>
          <w:szCs w:val="30"/>
          <w:cs/>
        </w:rPr>
        <w:t xml:space="preserve"> </w:t>
      </w:r>
      <w:r w:rsidRPr="00395B99">
        <w:rPr>
          <w:color w:val="auto"/>
          <w:sz w:val="30"/>
          <w:szCs w:val="30"/>
        </w:rPr>
        <w:t xml:space="preserve">December </w:t>
      </w:r>
      <w:r w:rsidR="008C5437" w:rsidRPr="008C5437">
        <w:rPr>
          <w:color w:val="auto"/>
          <w:sz w:val="30"/>
          <w:szCs w:val="30"/>
        </w:rPr>
        <w:t>202</w:t>
      </w:r>
      <w:r w:rsidR="008C5437" w:rsidRPr="008C5437">
        <w:rPr>
          <w:rFonts w:hint="cs"/>
          <w:color w:val="auto"/>
          <w:sz w:val="30"/>
          <w:szCs w:val="30"/>
        </w:rPr>
        <w:t>5</w:t>
      </w:r>
      <w:r>
        <w:rPr>
          <w:rFonts w:hint="cs"/>
          <w:color w:val="auto"/>
          <w:sz w:val="30"/>
          <w:szCs w:val="30"/>
          <w:cs/>
        </w:rPr>
        <w:t>.</w:t>
      </w:r>
    </w:p>
    <w:p w14:paraId="05DDF57F" w14:textId="76857AF9" w:rsidR="00395B99" w:rsidRDefault="00CB45C4" w:rsidP="008C5437">
      <w:pPr>
        <w:pStyle w:val="a5"/>
        <w:numPr>
          <w:ilvl w:val="1"/>
          <w:numId w:val="2"/>
        </w:numPr>
        <w:spacing w:line="380" w:lineRule="exact"/>
        <w:ind w:left="993" w:hanging="567"/>
        <w:rPr>
          <w:b/>
          <w:bCs/>
          <w:color w:val="auto"/>
          <w:sz w:val="30"/>
          <w:szCs w:val="30"/>
        </w:rPr>
      </w:pPr>
      <w:r w:rsidRPr="00CB45C4">
        <w:rPr>
          <w:b/>
          <w:bCs/>
          <w:color w:val="auto"/>
          <w:sz w:val="30"/>
          <w:szCs w:val="30"/>
        </w:rPr>
        <w:t>Functional and presentation currency</w:t>
      </w:r>
    </w:p>
    <w:p w14:paraId="598FD963" w14:textId="72AA86BF" w:rsidR="00CB45C4" w:rsidRPr="00CB45C4" w:rsidRDefault="00CB45C4" w:rsidP="008C5437">
      <w:pPr>
        <w:pStyle w:val="a5"/>
        <w:spacing w:line="380" w:lineRule="exact"/>
        <w:ind w:left="992" w:firstLine="567"/>
        <w:rPr>
          <w:color w:val="auto"/>
          <w:sz w:val="30"/>
          <w:szCs w:val="30"/>
        </w:rPr>
      </w:pPr>
      <w:r w:rsidRPr="00CB45C4">
        <w:rPr>
          <w:color w:val="auto"/>
          <w:sz w:val="30"/>
          <w:szCs w:val="30"/>
        </w:rPr>
        <w:t xml:space="preserve">The interim financial statements are presented in Thai Baht, which is the Group’s functional currency. All financial information presented in Thai Baht has been rounded in the notes to the financial statement to the nearest </w:t>
      </w:r>
      <w:r w:rsidR="006B2727">
        <w:rPr>
          <w:color w:val="auto"/>
          <w:sz w:val="30"/>
          <w:szCs w:val="30"/>
        </w:rPr>
        <w:t>Baht/M</w:t>
      </w:r>
      <w:r w:rsidRPr="00CB45C4">
        <w:rPr>
          <w:color w:val="auto"/>
          <w:sz w:val="30"/>
          <w:szCs w:val="30"/>
        </w:rPr>
        <w:t xml:space="preserve">illion </w:t>
      </w:r>
      <w:r w:rsidR="006B2727">
        <w:rPr>
          <w:color w:val="auto"/>
          <w:sz w:val="30"/>
          <w:szCs w:val="30"/>
        </w:rPr>
        <w:t xml:space="preserve">Baht </w:t>
      </w:r>
      <w:r w:rsidRPr="00CB45C4">
        <w:rPr>
          <w:color w:val="auto"/>
          <w:sz w:val="30"/>
          <w:szCs w:val="30"/>
        </w:rPr>
        <w:t>unless otherwise stated</w:t>
      </w:r>
      <w:r>
        <w:rPr>
          <w:color w:val="auto"/>
          <w:sz w:val="30"/>
          <w:szCs w:val="30"/>
        </w:rPr>
        <w:t>.</w:t>
      </w:r>
    </w:p>
    <w:p w14:paraId="28364616" w14:textId="74A48C58" w:rsidR="00CB45C4" w:rsidRDefault="00CB45C4" w:rsidP="008C5437">
      <w:pPr>
        <w:pStyle w:val="a5"/>
        <w:numPr>
          <w:ilvl w:val="1"/>
          <w:numId w:val="2"/>
        </w:numPr>
        <w:spacing w:line="380" w:lineRule="exact"/>
        <w:ind w:left="993" w:hanging="567"/>
        <w:rPr>
          <w:color w:val="auto"/>
          <w:sz w:val="30"/>
          <w:szCs w:val="30"/>
        </w:rPr>
      </w:pPr>
      <w:r w:rsidRPr="00CB45C4">
        <w:rPr>
          <w:b/>
          <w:bCs/>
          <w:color w:val="auto"/>
          <w:sz w:val="30"/>
          <w:szCs w:val="30"/>
        </w:rPr>
        <w:t>Use of estimates and judgments</w:t>
      </w:r>
    </w:p>
    <w:p w14:paraId="17486B18" w14:textId="2414AC60" w:rsidR="00CB45C4" w:rsidRDefault="00CB45C4" w:rsidP="008C5437">
      <w:pPr>
        <w:pStyle w:val="a5"/>
        <w:spacing w:line="380" w:lineRule="exact"/>
        <w:ind w:left="992" w:firstLine="567"/>
        <w:rPr>
          <w:color w:val="auto"/>
          <w:sz w:val="30"/>
          <w:szCs w:val="30"/>
        </w:rPr>
      </w:pPr>
      <w:r w:rsidRPr="00CB45C4">
        <w:rPr>
          <w:color w:val="auto"/>
          <w:sz w:val="30"/>
          <w:szCs w:val="30"/>
        </w:rPr>
        <w:t>The preparation of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14:paraId="1D1DBF5E" w14:textId="6F9DF841" w:rsidR="00CB45C4" w:rsidRDefault="00CB45C4" w:rsidP="008C5437">
      <w:pPr>
        <w:pStyle w:val="a5"/>
        <w:spacing w:line="380" w:lineRule="exact"/>
        <w:ind w:left="992" w:firstLine="567"/>
        <w:rPr>
          <w:color w:val="auto"/>
          <w:sz w:val="30"/>
          <w:szCs w:val="30"/>
        </w:rPr>
      </w:pPr>
      <w:r w:rsidRPr="00CB45C4">
        <w:rPr>
          <w:color w:val="auto"/>
          <w:sz w:val="30"/>
          <w:szCs w:val="30"/>
        </w:rPr>
        <w:t>In preparing these interim financial statements, the significant judgments made by management in applying the Group accounting policies and the key sources of estimation uncertainty were the same as those that applied to the financial statements of the Company and its subsidiaries for the year ended 31 December 202</w:t>
      </w:r>
      <w:r>
        <w:rPr>
          <w:color w:val="auto"/>
          <w:sz w:val="30"/>
          <w:szCs w:val="30"/>
        </w:rPr>
        <w:t>5</w:t>
      </w:r>
      <w:r w:rsidRPr="00CB45C4">
        <w:rPr>
          <w:color w:val="auto"/>
          <w:sz w:val="30"/>
          <w:szCs w:val="30"/>
        </w:rPr>
        <w:t>.</w:t>
      </w:r>
    </w:p>
    <w:p w14:paraId="0A5D9E79" w14:textId="6ADED9D4" w:rsidR="008C5437" w:rsidRDefault="008C5437">
      <w:pPr>
        <w:spacing w:before="0" w:after="160" w:line="259" w:lineRule="auto"/>
        <w:ind w:left="0"/>
        <w:jc w:val="left"/>
        <w:rPr>
          <w:color w:val="auto"/>
          <w:sz w:val="30"/>
          <w:szCs w:val="30"/>
        </w:rPr>
      </w:pPr>
      <w:r>
        <w:rPr>
          <w:color w:val="auto"/>
          <w:sz w:val="30"/>
          <w:szCs w:val="30"/>
        </w:rPr>
        <w:br w:type="page"/>
      </w:r>
    </w:p>
    <w:p w14:paraId="6D2E11EE" w14:textId="4D77DDC6" w:rsidR="00CB45C4" w:rsidRDefault="00CB45C4">
      <w:pPr>
        <w:pStyle w:val="a5"/>
        <w:numPr>
          <w:ilvl w:val="1"/>
          <w:numId w:val="2"/>
        </w:numPr>
        <w:spacing w:before="0" w:line="420" w:lineRule="exact"/>
        <w:ind w:left="993" w:hanging="567"/>
        <w:rPr>
          <w:b/>
          <w:bCs/>
          <w:color w:val="auto"/>
          <w:sz w:val="30"/>
          <w:szCs w:val="30"/>
        </w:rPr>
      </w:pPr>
      <w:r w:rsidRPr="00CB45C4">
        <w:rPr>
          <w:b/>
          <w:bCs/>
          <w:color w:val="auto"/>
          <w:sz w:val="30"/>
          <w:szCs w:val="30"/>
        </w:rPr>
        <w:lastRenderedPageBreak/>
        <w:t>Measurement of fair values</w:t>
      </w:r>
    </w:p>
    <w:p w14:paraId="66939F71" w14:textId="459A5789" w:rsidR="00CB45C4" w:rsidRPr="00CB45C4" w:rsidRDefault="00CB45C4" w:rsidP="007D2C31">
      <w:pPr>
        <w:pStyle w:val="a5"/>
        <w:spacing w:before="0" w:line="420" w:lineRule="exact"/>
        <w:ind w:left="993" w:firstLine="567"/>
        <w:rPr>
          <w:color w:val="auto"/>
          <w:sz w:val="30"/>
          <w:szCs w:val="30"/>
        </w:rPr>
      </w:pPr>
      <w:r w:rsidRPr="00CB45C4">
        <w:rPr>
          <w:color w:val="auto"/>
          <w:sz w:val="30"/>
          <w:szCs w:val="30"/>
        </w:rPr>
        <w:t>Measuring the fair value of an asset or a liability, the Group uses market observable data as far as possible.  Fair values are categorized into different levels in a fair value hierarchy based on the inputs used in the valuation techniques as follows:</w:t>
      </w:r>
    </w:p>
    <w:p w14:paraId="48589328" w14:textId="3E5ECA22" w:rsidR="00CB45C4" w:rsidRDefault="00CB45C4" w:rsidP="007D2C31">
      <w:pPr>
        <w:pStyle w:val="a5"/>
        <w:numPr>
          <w:ilvl w:val="0"/>
          <w:numId w:val="24"/>
        </w:numPr>
        <w:spacing w:before="0" w:line="420" w:lineRule="exact"/>
        <w:ind w:left="1985" w:hanging="425"/>
        <w:rPr>
          <w:color w:val="auto"/>
          <w:sz w:val="30"/>
          <w:szCs w:val="30"/>
        </w:rPr>
      </w:pPr>
      <w:r w:rsidRPr="00CB45C4">
        <w:rPr>
          <w:color w:val="auto"/>
          <w:sz w:val="30"/>
          <w:szCs w:val="30"/>
        </w:rPr>
        <w:t>Level 1: quoted prices (unadjusted) in active markets for identical assets or liabilities</w:t>
      </w:r>
      <w:r>
        <w:rPr>
          <w:color w:val="auto"/>
          <w:sz w:val="30"/>
          <w:szCs w:val="30"/>
        </w:rPr>
        <w:t>.</w:t>
      </w:r>
    </w:p>
    <w:p w14:paraId="43EB6F49" w14:textId="3EE2016A" w:rsidR="00CB45C4" w:rsidRDefault="00CB45C4" w:rsidP="007D2C31">
      <w:pPr>
        <w:pStyle w:val="a5"/>
        <w:numPr>
          <w:ilvl w:val="0"/>
          <w:numId w:val="24"/>
        </w:numPr>
        <w:spacing w:before="0" w:line="420" w:lineRule="exact"/>
        <w:ind w:left="1985" w:hanging="425"/>
        <w:rPr>
          <w:color w:val="auto"/>
          <w:sz w:val="30"/>
          <w:szCs w:val="30"/>
        </w:rPr>
      </w:pPr>
      <w:r w:rsidRPr="00CB45C4">
        <w:rPr>
          <w:color w:val="auto"/>
          <w:sz w:val="30"/>
          <w:szCs w:val="30"/>
        </w:rPr>
        <w:t>Level 2: inputs other than quoted prices included in Level 1 that are observable for the asset or liability, either directly (i.e. as observable prices) or indirectly (i.e. derived from prices).</w:t>
      </w:r>
    </w:p>
    <w:p w14:paraId="325D1499" w14:textId="608A1A8E" w:rsidR="00CB45C4" w:rsidRPr="00CB45C4" w:rsidRDefault="00CB45C4" w:rsidP="007D2C31">
      <w:pPr>
        <w:pStyle w:val="a5"/>
        <w:numPr>
          <w:ilvl w:val="0"/>
          <w:numId w:val="24"/>
        </w:numPr>
        <w:spacing w:before="0" w:line="420" w:lineRule="exact"/>
        <w:ind w:left="1985" w:hanging="425"/>
        <w:rPr>
          <w:color w:val="auto"/>
          <w:sz w:val="30"/>
          <w:szCs w:val="30"/>
        </w:rPr>
      </w:pPr>
      <w:r w:rsidRPr="00CB45C4">
        <w:rPr>
          <w:color w:val="auto"/>
          <w:sz w:val="30"/>
          <w:szCs w:val="30"/>
        </w:rPr>
        <w:t>Level 3: inputs for the asset or liability that are not based on observable market data (unobservable inputs).</w:t>
      </w:r>
    </w:p>
    <w:p w14:paraId="034F88A7" w14:textId="77777777" w:rsidR="00CB45C4" w:rsidRPr="00CB45C4" w:rsidRDefault="00CB45C4" w:rsidP="007D2C31">
      <w:pPr>
        <w:pStyle w:val="a5"/>
        <w:spacing w:before="0" w:line="420" w:lineRule="exact"/>
        <w:ind w:left="993" w:firstLine="567"/>
        <w:rPr>
          <w:color w:val="auto"/>
          <w:sz w:val="30"/>
          <w:szCs w:val="30"/>
        </w:rPr>
      </w:pPr>
      <w:r w:rsidRPr="00CB45C4">
        <w:rPr>
          <w:color w:val="auto"/>
          <w:sz w:val="30"/>
          <w:szCs w:val="3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5C7E7D1F" w14:textId="4E28F719" w:rsidR="00CB45C4" w:rsidRPr="00CB45C4" w:rsidRDefault="00CB45C4" w:rsidP="007D2C31">
      <w:pPr>
        <w:pStyle w:val="a5"/>
        <w:spacing w:before="0" w:line="420" w:lineRule="exact"/>
        <w:ind w:left="993" w:firstLine="567"/>
        <w:rPr>
          <w:color w:val="auto"/>
          <w:sz w:val="30"/>
          <w:szCs w:val="30"/>
        </w:rPr>
      </w:pPr>
      <w:r w:rsidRPr="00CB45C4">
        <w:rPr>
          <w:color w:val="auto"/>
          <w:sz w:val="30"/>
          <w:szCs w:val="30"/>
        </w:rPr>
        <w:t>The Group recognizes transfers between levels of the fair value hierarchy at the end of the reporting period during which the change has occurred.</w:t>
      </w:r>
    </w:p>
    <w:p w14:paraId="2DA86DA6" w14:textId="4DD93F60" w:rsidR="00CB45C4" w:rsidRDefault="00CB45C4" w:rsidP="007D2C31">
      <w:pPr>
        <w:pStyle w:val="a5"/>
        <w:spacing w:before="0" w:line="420" w:lineRule="exact"/>
        <w:ind w:left="993" w:firstLine="567"/>
        <w:rPr>
          <w:color w:val="auto"/>
          <w:sz w:val="30"/>
          <w:szCs w:val="30"/>
        </w:rPr>
      </w:pPr>
      <w:r w:rsidRPr="00CB45C4">
        <w:rPr>
          <w:color w:val="auto"/>
          <w:sz w:val="30"/>
          <w:szCs w:val="30"/>
        </w:rPr>
        <w:t>Further information about the assumptions made in measuring fair values is included in the following notes:</w:t>
      </w:r>
    </w:p>
    <w:tbl>
      <w:tblPr>
        <w:tblStyle w:val="a4"/>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4016"/>
      </w:tblGrid>
      <w:tr w:rsidR="00CB45C4" w:rsidRPr="00CB45C4" w14:paraId="3D6466A4" w14:textId="77777777" w:rsidTr="00CB45C4">
        <w:tc>
          <w:tcPr>
            <w:tcW w:w="2551" w:type="dxa"/>
          </w:tcPr>
          <w:p w14:paraId="17ECF21D" w14:textId="128BE649" w:rsidR="00CB45C4" w:rsidRPr="00CB45C4" w:rsidRDefault="00CB45C4" w:rsidP="00EC2CAD">
            <w:pPr>
              <w:pStyle w:val="ab"/>
              <w:ind w:left="456"/>
              <w:rPr>
                <w:sz w:val="30"/>
                <w:szCs w:val="30"/>
              </w:rPr>
            </w:pPr>
            <w:r w:rsidRPr="00CB45C4">
              <w:rPr>
                <w:sz w:val="30"/>
                <w:szCs w:val="30"/>
              </w:rPr>
              <w:t xml:space="preserve">Note </w:t>
            </w:r>
            <w:r w:rsidR="00EC2CAD">
              <w:rPr>
                <w:sz w:val="30"/>
                <w:szCs w:val="30"/>
              </w:rPr>
              <w:t>2</w:t>
            </w:r>
            <w:r w:rsidR="00966F48">
              <w:rPr>
                <w:sz w:val="30"/>
                <w:szCs w:val="30"/>
              </w:rPr>
              <w:t>8</w:t>
            </w:r>
          </w:p>
        </w:tc>
        <w:tc>
          <w:tcPr>
            <w:tcW w:w="4016" w:type="dxa"/>
          </w:tcPr>
          <w:p w14:paraId="7810F3C3" w14:textId="271A7123" w:rsidR="00CB45C4" w:rsidRPr="00CB45C4" w:rsidRDefault="00CB45C4" w:rsidP="00CB45C4">
            <w:pPr>
              <w:pStyle w:val="ab"/>
              <w:ind w:left="0"/>
              <w:rPr>
                <w:sz w:val="30"/>
                <w:szCs w:val="30"/>
              </w:rPr>
            </w:pPr>
            <w:r w:rsidRPr="00CB45C4">
              <w:rPr>
                <w:sz w:val="30"/>
                <w:szCs w:val="30"/>
              </w:rPr>
              <w:t>Financial Instruments</w:t>
            </w:r>
          </w:p>
        </w:tc>
      </w:tr>
    </w:tbl>
    <w:p w14:paraId="010A05ED" w14:textId="69854E7D" w:rsidR="00CB45C4" w:rsidRPr="003932A0" w:rsidRDefault="003932A0">
      <w:pPr>
        <w:pStyle w:val="a5"/>
        <w:numPr>
          <w:ilvl w:val="1"/>
          <w:numId w:val="2"/>
        </w:numPr>
        <w:spacing w:before="0" w:line="420" w:lineRule="exact"/>
        <w:ind w:left="993" w:hanging="567"/>
        <w:rPr>
          <w:b/>
          <w:bCs/>
          <w:color w:val="auto"/>
          <w:sz w:val="30"/>
          <w:szCs w:val="30"/>
        </w:rPr>
      </w:pPr>
      <w:r w:rsidRPr="003932A0">
        <w:rPr>
          <w:b/>
          <w:bCs/>
          <w:color w:val="auto"/>
          <w:sz w:val="30"/>
          <w:szCs w:val="30"/>
        </w:rPr>
        <w:t>Significant financial information of the Group</w:t>
      </w:r>
    </w:p>
    <w:p w14:paraId="36CA2C14" w14:textId="1774B79C" w:rsidR="00C66FB1" w:rsidRPr="00C4417A" w:rsidRDefault="00EC2CAD" w:rsidP="007D2C31">
      <w:pPr>
        <w:pStyle w:val="a5"/>
        <w:spacing w:before="0" w:line="420" w:lineRule="exact"/>
        <w:ind w:left="992" w:firstLine="567"/>
        <w:rPr>
          <w:color w:val="auto"/>
          <w:sz w:val="30"/>
          <w:szCs w:val="30"/>
        </w:rPr>
      </w:pPr>
      <w:r w:rsidRPr="00C4417A">
        <w:rPr>
          <w:color w:val="auto"/>
          <w:sz w:val="30"/>
          <w:szCs w:val="30"/>
        </w:rPr>
        <w:t xml:space="preserve">As shown in the financial statements, the </w:t>
      </w:r>
      <w:r w:rsidR="0065417C" w:rsidRPr="00C4417A">
        <w:rPr>
          <w:color w:val="auto"/>
          <w:sz w:val="30"/>
          <w:szCs w:val="30"/>
        </w:rPr>
        <w:t>Group</w:t>
      </w:r>
      <w:r w:rsidRPr="00C4417A">
        <w:rPr>
          <w:color w:val="auto"/>
          <w:sz w:val="30"/>
          <w:szCs w:val="30"/>
        </w:rPr>
        <w:t xml:space="preserve"> ha</w:t>
      </w:r>
      <w:r w:rsidR="00C66FB1" w:rsidRPr="00C4417A">
        <w:rPr>
          <w:color w:val="auto"/>
          <w:sz w:val="30"/>
          <w:szCs w:val="30"/>
        </w:rPr>
        <w:t>s</w:t>
      </w:r>
      <w:r w:rsidRPr="00C4417A">
        <w:rPr>
          <w:color w:val="auto"/>
          <w:sz w:val="30"/>
          <w:szCs w:val="30"/>
        </w:rPr>
        <w:t xml:space="preserve"> operating loss for the three-month period ended 31 March 2026 in the amount of Baht </w:t>
      </w:r>
      <w:r w:rsidR="00E72413" w:rsidRPr="00C4417A">
        <w:rPr>
          <w:color w:val="auto"/>
          <w:sz w:val="30"/>
          <w:szCs w:val="30"/>
        </w:rPr>
        <w:t>30.50</w:t>
      </w:r>
      <w:r w:rsidRPr="00C4417A">
        <w:rPr>
          <w:color w:val="auto"/>
          <w:sz w:val="30"/>
          <w:szCs w:val="30"/>
        </w:rPr>
        <w:t xml:space="preserve"> million in the separate financial statements. As at 31 March 2026, the </w:t>
      </w:r>
      <w:r w:rsidR="00C4417A" w:rsidRPr="00C4417A">
        <w:rPr>
          <w:color w:val="auto"/>
          <w:sz w:val="30"/>
          <w:szCs w:val="30"/>
        </w:rPr>
        <w:t>Company</w:t>
      </w:r>
      <w:r w:rsidRPr="00C4417A">
        <w:rPr>
          <w:color w:val="auto"/>
          <w:sz w:val="30"/>
          <w:szCs w:val="30"/>
        </w:rPr>
        <w:t xml:space="preserve"> ha</w:t>
      </w:r>
      <w:r w:rsidR="00C66FB1" w:rsidRPr="00C4417A">
        <w:rPr>
          <w:color w:val="auto"/>
          <w:sz w:val="30"/>
          <w:szCs w:val="30"/>
        </w:rPr>
        <w:t>s</w:t>
      </w:r>
      <w:r w:rsidRPr="00C4417A">
        <w:rPr>
          <w:color w:val="auto"/>
          <w:sz w:val="30"/>
          <w:szCs w:val="30"/>
        </w:rPr>
        <w:t xml:space="preserve"> current liabilities exceeded </w:t>
      </w:r>
      <w:r w:rsidR="00C4417A" w:rsidRPr="00C4417A">
        <w:rPr>
          <w:color w:val="auto"/>
          <w:sz w:val="30"/>
          <w:szCs w:val="30"/>
        </w:rPr>
        <w:t xml:space="preserve">than </w:t>
      </w:r>
      <w:r w:rsidRPr="00C4417A">
        <w:rPr>
          <w:color w:val="auto"/>
          <w:sz w:val="30"/>
          <w:szCs w:val="30"/>
        </w:rPr>
        <w:t xml:space="preserve">current assets in the amount of Baht </w:t>
      </w:r>
      <w:r w:rsidR="00C66FB1" w:rsidRPr="00C4417A">
        <w:rPr>
          <w:color w:val="auto"/>
          <w:sz w:val="30"/>
          <w:szCs w:val="30"/>
        </w:rPr>
        <w:t>236.63</w:t>
      </w:r>
      <w:r w:rsidRPr="00C4417A">
        <w:rPr>
          <w:color w:val="auto"/>
          <w:sz w:val="30"/>
          <w:szCs w:val="30"/>
        </w:rPr>
        <w:t xml:space="preserve"> million and Baht </w:t>
      </w:r>
      <w:r w:rsidR="00C66FB1" w:rsidRPr="00C4417A">
        <w:rPr>
          <w:color w:val="auto"/>
          <w:sz w:val="30"/>
          <w:szCs w:val="30"/>
        </w:rPr>
        <w:t>953.43</w:t>
      </w:r>
      <w:r w:rsidRPr="00C4417A">
        <w:rPr>
          <w:color w:val="auto"/>
          <w:sz w:val="30"/>
          <w:szCs w:val="30"/>
        </w:rPr>
        <w:t xml:space="preserve"> million in the consolidated and separate financial statements, respectively</w:t>
      </w:r>
      <w:r w:rsidR="003932A0" w:rsidRPr="00C4417A">
        <w:rPr>
          <w:color w:val="auto"/>
          <w:sz w:val="30"/>
          <w:szCs w:val="30"/>
        </w:rPr>
        <w:t xml:space="preserve"> a</w:t>
      </w:r>
      <w:r w:rsidR="00C66FB1" w:rsidRPr="00C4417A">
        <w:rPr>
          <w:color w:val="auto"/>
          <w:sz w:val="30"/>
          <w:szCs w:val="30"/>
        </w:rPr>
        <w:t>nd a</w:t>
      </w:r>
      <w:r w:rsidR="00C4417A" w:rsidRPr="00C4417A">
        <w:rPr>
          <w:color w:val="auto"/>
          <w:sz w:val="30"/>
          <w:szCs w:val="30"/>
        </w:rPr>
        <w:t>n</w:t>
      </w:r>
      <w:r w:rsidR="00C66FB1" w:rsidRPr="00C4417A">
        <w:rPr>
          <w:color w:val="auto"/>
          <w:sz w:val="30"/>
          <w:szCs w:val="30"/>
        </w:rPr>
        <w:t xml:space="preserve"> indirect-</w:t>
      </w:r>
      <w:r w:rsidRPr="00C4417A">
        <w:rPr>
          <w:color w:val="auto"/>
          <w:sz w:val="30"/>
          <w:szCs w:val="30"/>
        </w:rPr>
        <w:t xml:space="preserve">subsidiary </w:t>
      </w:r>
      <w:r w:rsidR="00C979E1" w:rsidRPr="00C4417A">
        <w:rPr>
          <w:color w:val="auto"/>
          <w:sz w:val="30"/>
          <w:szCs w:val="30"/>
        </w:rPr>
        <w:t xml:space="preserve">of (Nomimashou Co., Ltd. (“NOMI”)) </w:t>
      </w:r>
      <w:r w:rsidRPr="00C4417A">
        <w:rPr>
          <w:color w:val="auto"/>
          <w:sz w:val="30"/>
          <w:szCs w:val="30"/>
        </w:rPr>
        <w:t>ha</w:t>
      </w:r>
      <w:r w:rsidR="00C66FB1" w:rsidRPr="00C4417A">
        <w:rPr>
          <w:color w:val="auto"/>
          <w:sz w:val="30"/>
          <w:szCs w:val="30"/>
        </w:rPr>
        <w:t>s</w:t>
      </w:r>
      <w:r w:rsidRPr="00C4417A">
        <w:rPr>
          <w:color w:val="auto"/>
          <w:sz w:val="30"/>
          <w:szCs w:val="30"/>
        </w:rPr>
        <w:t xml:space="preserve"> operating loss</w:t>
      </w:r>
      <w:r w:rsidR="00700F0D" w:rsidRPr="00C4417A">
        <w:rPr>
          <w:color w:val="auto"/>
          <w:sz w:val="30"/>
          <w:szCs w:val="30"/>
        </w:rPr>
        <w:t xml:space="preserve"> for the three-month period ended 31 March 2026 in the amount of Baht 9.23 million </w:t>
      </w:r>
      <w:r w:rsidRPr="00C4417A">
        <w:rPr>
          <w:color w:val="auto"/>
          <w:sz w:val="30"/>
          <w:szCs w:val="30"/>
        </w:rPr>
        <w:t>and</w:t>
      </w:r>
      <w:r w:rsidR="00DA57E8" w:rsidRPr="00C4417A">
        <w:rPr>
          <w:color w:val="auto"/>
          <w:sz w:val="30"/>
          <w:szCs w:val="30"/>
        </w:rPr>
        <w:t xml:space="preserve"> as at 31 March 2026</w:t>
      </w:r>
      <w:r w:rsidR="00632519" w:rsidRPr="00C4417A">
        <w:rPr>
          <w:color w:val="auto"/>
          <w:sz w:val="30"/>
          <w:szCs w:val="30"/>
        </w:rPr>
        <w:t>,</w:t>
      </w:r>
      <w:r w:rsidR="00DA57E8" w:rsidRPr="00C4417A">
        <w:rPr>
          <w:color w:val="auto"/>
          <w:sz w:val="30"/>
          <w:szCs w:val="30"/>
        </w:rPr>
        <w:t xml:space="preserve"> has</w:t>
      </w:r>
      <w:r w:rsidRPr="00C4417A">
        <w:rPr>
          <w:color w:val="auto"/>
          <w:sz w:val="30"/>
          <w:szCs w:val="30"/>
        </w:rPr>
        <w:t xml:space="preserve"> </w:t>
      </w:r>
      <w:r w:rsidR="00DA57E8" w:rsidRPr="00C4417A">
        <w:rPr>
          <w:color w:val="auto"/>
          <w:sz w:val="30"/>
          <w:szCs w:val="30"/>
        </w:rPr>
        <w:t xml:space="preserve">current liabilities exceeded current assets in the amount of Baht 43.90 million and </w:t>
      </w:r>
      <w:r w:rsidR="00C4417A" w:rsidRPr="00C4417A">
        <w:rPr>
          <w:color w:val="auto"/>
          <w:sz w:val="30"/>
          <w:szCs w:val="30"/>
        </w:rPr>
        <w:t>negative shareholders’ equity</w:t>
      </w:r>
      <w:r w:rsidR="00DA57E8" w:rsidRPr="00C4417A">
        <w:rPr>
          <w:color w:val="auto"/>
          <w:sz w:val="30"/>
          <w:szCs w:val="30"/>
        </w:rPr>
        <w:t xml:space="preserve"> amount of Baht 20.58 million</w:t>
      </w:r>
      <w:r w:rsidRPr="00C4417A">
        <w:rPr>
          <w:color w:val="auto"/>
          <w:sz w:val="30"/>
          <w:szCs w:val="30"/>
        </w:rPr>
        <w:t>. However, the management is in the process of resolving such issues</w:t>
      </w:r>
      <w:r w:rsidR="00114345" w:rsidRPr="00C4417A">
        <w:rPr>
          <w:color w:val="auto"/>
          <w:sz w:val="30"/>
          <w:szCs w:val="30"/>
        </w:rPr>
        <w:t>.</w:t>
      </w:r>
    </w:p>
    <w:p w14:paraId="384A3B3B" w14:textId="77777777" w:rsidR="00C66FB1" w:rsidRDefault="00C66FB1">
      <w:pPr>
        <w:spacing w:before="0" w:after="160" w:line="259" w:lineRule="auto"/>
        <w:ind w:left="0"/>
        <w:jc w:val="left"/>
        <w:rPr>
          <w:color w:val="auto"/>
          <w:sz w:val="30"/>
          <w:szCs w:val="30"/>
        </w:rPr>
      </w:pPr>
      <w:r>
        <w:rPr>
          <w:color w:val="auto"/>
          <w:sz w:val="30"/>
          <w:szCs w:val="30"/>
        </w:rPr>
        <w:br w:type="page"/>
      </w:r>
    </w:p>
    <w:p w14:paraId="2FCC3EA5" w14:textId="15F7C64C" w:rsidR="00707105" w:rsidRPr="00FB1CB7" w:rsidRDefault="00FB1CB7">
      <w:pPr>
        <w:pStyle w:val="a5"/>
        <w:numPr>
          <w:ilvl w:val="0"/>
          <w:numId w:val="1"/>
        </w:numPr>
        <w:spacing w:before="0" w:after="120"/>
        <w:ind w:left="426" w:hanging="426"/>
        <w:rPr>
          <w:rFonts w:asciiTheme="majorBidi" w:hAnsiTheme="majorBidi"/>
          <w:b/>
          <w:bCs/>
          <w:color w:val="auto"/>
          <w:sz w:val="30"/>
          <w:szCs w:val="30"/>
        </w:rPr>
      </w:pPr>
      <w:r w:rsidRPr="00FB1CB7">
        <w:rPr>
          <w:rFonts w:asciiTheme="majorBidi" w:hAnsiTheme="majorBidi"/>
          <w:b/>
          <w:bCs/>
          <w:color w:val="auto"/>
          <w:sz w:val="30"/>
          <w:szCs w:val="30"/>
        </w:rPr>
        <w:lastRenderedPageBreak/>
        <w:t>SEASONAL OPERATIONS</w:t>
      </w:r>
    </w:p>
    <w:p w14:paraId="2AF48D5F" w14:textId="2B222884" w:rsidR="00707105" w:rsidRPr="00FB1CB7" w:rsidRDefault="00FB1CB7" w:rsidP="00707105">
      <w:pPr>
        <w:pStyle w:val="a5"/>
        <w:spacing w:before="0" w:after="120"/>
        <w:ind w:left="426" w:firstLine="567"/>
        <w:rPr>
          <w:rFonts w:asciiTheme="majorBidi" w:hAnsiTheme="majorBidi"/>
          <w:color w:val="auto"/>
          <w:sz w:val="30"/>
          <w:szCs w:val="30"/>
        </w:rPr>
      </w:pPr>
      <w:r w:rsidRPr="00FB1CB7">
        <w:rPr>
          <w:rFonts w:asciiTheme="majorBidi" w:hAnsiTheme="majorBidi"/>
          <w:color w:val="auto"/>
          <w:sz w:val="30"/>
          <w:szCs w:val="30"/>
        </w:rPr>
        <w:t>Revenue of the Group is subject to seasonal and economic environment</w:t>
      </w:r>
    </w:p>
    <w:p w14:paraId="4AA1AEA5" w14:textId="5ED05257" w:rsidR="00651C2A" w:rsidRPr="005F1CC7" w:rsidRDefault="00FB1CB7">
      <w:pPr>
        <w:pStyle w:val="a5"/>
        <w:numPr>
          <w:ilvl w:val="0"/>
          <w:numId w:val="1"/>
        </w:numPr>
        <w:spacing w:before="0" w:after="120"/>
        <w:ind w:left="426" w:hanging="426"/>
        <w:rPr>
          <w:rFonts w:asciiTheme="majorBidi" w:hAnsiTheme="majorBidi"/>
          <w:b/>
          <w:bCs/>
          <w:color w:val="auto"/>
          <w:sz w:val="30"/>
          <w:szCs w:val="30"/>
        </w:rPr>
      </w:pPr>
      <w:r w:rsidRPr="00FB1CB7">
        <w:rPr>
          <w:rFonts w:asciiTheme="majorBidi" w:hAnsiTheme="majorBidi"/>
          <w:b/>
          <w:bCs/>
          <w:color w:val="auto"/>
          <w:sz w:val="30"/>
          <w:szCs w:val="30"/>
        </w:rPr>
        <w:t>RELATED PERSON AND PARTY TRANSACTIONS</w:t>
      </w:r>
    </w:p>
    <w:p w14:paraId="2F3DAD18" w14:textId="254170C4" w:rsidR="00956337" w:rsidRPr="00D43B66" w:rsidRDefault="00D43B66" w:rsidP="00A35F97">
      <w:pPr>
        <w:ind w:left="432" w:firstLine="561"/>
        <w:rPr>
          <w:color w:val="auto"/>
          <w:sz w:val="30"/>
          <w:szCs w:val="30"/>
        </w:rPr>
      </w:pPr>
      <w:r w:rsidRPr="00D43B66">
        <w:rPr>
          <w:color w:val="auto"/>
          <w:sz w:val="30"/>
          <w:szCs w:val="30"/>
        </w:rPr>
        <w:t>Relationships with subsidiaries and related parties that the Group ha</w:t>
      </w:r>
      <w:r w:rsidR="00475852">
        <w:rPr>
          <w:color w:val="auto"/>
          <w:sz w:val="30"/>
          <w:szCs w:val="30"/>
        </w:rPr>
        <w:t>s</w:t>
      </w:r>
      <w:r w:rsidRPr="00D43B66">
        <w:rPr>
          <w:color w:val="auto"/>
          <w:sz w:val="30"/>
          <w:szCs w:val="30"/>
        </w:rPr>
        <w:t xml:space="preserve"> significant transactions with during the period were as follows:</w:t>
      </w:r>
    </w:p>
    <w:tbl>
      <w:tblPr>
        <w:tblStyle w:val="a4"/>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3396"/>
        <w:gridCol w:w="6"/>
        <w:gridCol w:w="1410"/>
        <w:gridCol w:w="7"/>
        <w:gridCol w:w="3959"/>
        <w:gridCol w:w="10"/>
      </w:tblGrid>
      <w:tr w:rsidR="00F8278F" w:rsidRPr="00465075" w14:paraId="29E3249B" w14:textId="77777777" w:rsidTr="00F36252">
        <w:trPr>
          <w:tblHeader/>
        </w:trPr>
        <w:tc>
          <w:tcPr>
            <w:tcW w:w="567" w:type="dxa"/>
          </w:tcPr>
          <w:p w14:paraId="41CF5B12" w14:textId="77777777" w:rsidR="00F8278F" w:rsidRPr="00465075" w:rsidRDefault="00F8278F">
            <w:pPr>
              <w:pStyle w:val="ab"/>
              <w:ind w:left="0"/>
              <w:rPr>
                <w:color w:val="auto"/>
                <w:sz w:val="26"/>
                <w:szCs w:val="26"/>
              </w:rPr>
            </w:pPr>
          </w:p>
        </w:tc>
        <w:tc>
          <w:tcPr>
            <w:tcW w:w="3402" w:type="dxa"/>
            <w:gridSpan w:val="2"/>
          </w:tcPr>
          <w:p w14:paraId="4AE589EB" w14:textId="77777777" w:rsidR="00F8278F" w:rsidRPr="00465075" w:rsidRDefault="00F8278F">
            <w:pPr>
              <w:pStyle w:val="ab"/>
              <w:ind w:left="0"/>
              <w:rPr>
                <w:color w:val="auto"/>
                <w:sz w:val="26"/>
                <w:szCs w:val="26"/>
              </w:rPr>
            </w:pPr>
          </w:p>
        </w:tc>
        <w:tc>
          <w:tcPr>
            <w:tcW w:w="1417" w:type="dxa"/>
            <w:gridSpan w:val="2"/>
          </w:tcPr>
          <w:p w14:paraId="1C1AC883" w14:textId="12F09BFA" w:rsidR="00F8278F" w:rsidRPr="00465075" w:rsidRDefault="003715A4">
            <w:pPr>
              <w:pStyle w:val="ab"/>
              <w:ind w:left="0"/>
              <w:jc w:val="center"/>
              <w:rPr>
                <w:b/>
                <w:bCs/>
                <w:color w:val="auto"/>
                <w:sz w:val="26"/>
                <w:szCs w:val="26"/>
                <w:cs/>
              </w:rPr>
            </w:pPr>
            <w:r w:rsidRPr="00465075">
              <w:rPr>
                <w:b/>
                <w:bCs/>
                <w:color w:val="auto"/>
                <w:sz w:val="26"/>
                <w:szCs w:val="26"/>
              </w:rPr>
              <w:t>Country of</w:t>
            </w:r>
          </w:p>
        </w:tc>
        <w:tc>
          <w:tcPr>
            <w:tcW w:w="3969" w:type="dxa"/>
            <w:gridSpan w:val="2"/>
          </w:tcPr>
          <w:p w14:paraId="53882AEA" w14:textId="2BC9A8E3" w:rsidR="00F8278F" w:rsidRPr="00465075" w:rsidRDefault="00F8278F" w:rsidP="00F8278F">
            <w:pPr>
              <w:pStyle w:val="ab"/>
              <w:ind w:left="0"/>
              <w:jc w:val="left"/>
              <w:rPr>
                <w:b/>
                <w:bCs/>
                <w:color w:val="auto"/>
                <w:sz w:val="26"/>
                <w:szCs w:val="26"/>
              </w:rPr>
            </w:pPr>
          </w:p>
        </w:tc>
      </w:tr>
      <w:tr w:rsidR="003715A4" w:rsidRPr="00465075" w14:paraId="72A84EE5" w14:textId="77777777" w:rsidTr="00F36252">
        <w:trPr>
          <w:tblHeader/>
        </w:trPr>
        <w:tc>
          <w:tcPr>
            <w:tcW w:w="567" w:type="dxa"/>
          </w:tcPr>
          <w:p w14:paraId="283FB50E" w14:textId="77777777" w:rsidR="003715A4" w:rsidRPr="00465075" w:rsidRDefault="003715A4">
            <w:pPr>
              <w:pStyle w:val="ab"/>
              <w:ind w:left="0"/>
              <w:rPr>
                <w:color w:val="auto"/>
                <w:sz w:val="26"/>
                <w:szCs w:val="26"/>
              </w:rPr>
            </w:pPr>
          </w:p>
        </w:tc>
        <w:tc>
          <w:tcPr>
            <w:tcW w:w="3402" w:type="dxa"/>
            <w:gridSpan w:val="2"/>
          </w:tcPr>
          <w:p w14:paraId="2F11AAEF" w14:textId="77777777" w:rsidR="003715A4" w:rsidRPr="00465075" w:rsidRDefault="003715A4">
            <w:pPr>
              <w:pStyle w:val="ab"/>
              <w:ind w:left="0"/>
              <w:rPr>
                <w:color w:val="auto"/>
                <w:sz w:val="26"/>
                <w:szCs w:val="26"/>
              </w:rPr>
            </w:pPr>
          </w:p>
        </w:tc>
        <w:tc>
          <w:tcPr>
            <w:tcW w:w="1417" w:type="dxa"/>
            <w:gridSpan w:val="2"/>
          </w:tcPr>
          <w:p w14:paraId="53D76C4A" w14:textId="59ECE149" w:rsidR="003715A4" w:rsidRPr="00465075" w:rsidRDefault="003715A4">
            <w:pPr>
              <w:pStyle w:val="ab"/>
              <w:ind w:left="0"/>
              <w:jc w:val="center"/>
              <w:rPr>
                <w:b/>
                <w:bCs/>
                <w:color w:val="auto"/>
                <w:sz w:val="26"/>
                <w:szCs w:val="26"/>
              </w:rPr>
            </w:pPr>
            <w:r w:rsidRPr="00465075">
              <w:rPr>
                <w:b/>
                <w:bCs/>
                <w:color w:val="auto"/>
                <w:sz w:val="26"/>
                <w:szCs w:val="26"/>
              </w:rPr>
              <w:t>incorporation/</w:t>
            </w:r>
          </w:p>
        </w:tc>
        <w:tc>
          <w:tcPr>
            <w:tcW w:w="3969" w:type="dxa"/>
            <w:gridSpan w:val="2"/>
          </w:tcPr>
          <w:p w14:paraId="0A622814" w14:textId="77777777" w:rsidR="003715A4" w:rsidRPr="00465075" w:rsidRDefault="003715A4" w:rsidP="00F8278F">
            <w:pPr>
              <w:pStyle w:val="ab"/>
              <w:ind w:left="0"/>
              <w:jc w:val="left"/>
              <w:rPr>
                <w:b/>
                <w:bCs/>
                <w:color w:val="auto"/>
                <w:sz w:val="26"/>
                <w:szCs w:val="26"/>
              </w:rPr>
            </w:pPr>
          </w:p>
        </w:tc>
      </w:tr>
      <w:tr w:rsidR="00F8278F" w:rsidRPr="00465075" w14:paraId="2D452873" w14:textId="77777777" w:rsidTr="00F36252">
        <w:trPr>
          <w:tblHeader/>
        </w:trPr>
        <w:tc>
          <w:tcPr>
            <w:tcW w:w="3969" w:type="dxa"/>
            <w:gridSpan w:val="3"/>
            <w:vAlign w:val="center"/>
          </w:tcPr>
          <w:p w14:paraId="0A0020BC" w14:textId="0346B254" w:rsidR="00F8278F" w:rsidRPr="00465075" w:rsidRDefault="00D43B66">
            <w:pPr>
              <w:pStyle w:val="ab"/>
              <w:ind w:left="0"/>
              <w:jc w:val="center"/>
              <w:rPr>
                <w:b/>
                <w:bCs/>
                <w:color w:val="auto"/>
                <w:sz w:val="26"/>
                <w:szCs w:val="26"/>
              </w:rPr>
            </w:pPr>
            <w:r w:rsidRPr="00465075">
              <w:rPr>
                <w:b/>
                <w:bCs/>
                <w:color w:val="auto"/>
                <w:sz w:val="26"/>
                <w:szCs w:val="26"/>
              </w:rPr>
              <w:t>Name of related parties</w:t>
            </w:r>
          </w:p>
        </w:tc>
        <w:tc>
          <w:tcPr>
            <w:tcW w:w="1417" w:type="dxa"/>
            <w:gridSpan w:val="2"/>
          </w:tcPr>
          <w:p w14:paraId="5AB72D88" w14:textId="4B27F7BA" w:rsidR="00F8278F" w:rsidRPr="00465075" w:rsidRDefault="003715A4">
            <w:pPr>
              <w:pStyle w:val="ab"/>
              <w:ind w:left="0"/>
              <w:jc w:val="center"/>
              <w:rPr>
                <w:b/>
                <w:bCs/>
                <w:color w:val="auto"/>
                <w:sz w:val="26"/>
                <w:szCs w:val="26"/>
              </w:rPr>
            </w:pPr>
            <w:r w:rsidRPr="00465075">
              <w:rPr>
                <w:b/>
                <w:bCs/>
                <w:color w:val="auto"/>
                <w:sz w:val="26"/>
                <w:szCs w:val="26"/>
              </w:rPr>
              <w:t>nationality</w:t>
            </w:r>
          </w:p>
        </w:tc>
        <w:tc>
          <w:tcPr>
            <w:tcW w:w="3969" w:type="dxa"/>
            <w:gridSpan w:val="2"/>
          </w:tcPr>
          <w:p w14:paraId="72291630" w14:textId="6C1B6160" w:rsidR="00F8278F" w:rsidRPr="00465075" w:rsidRDefault="00D43B66" w:rsidP="00F8278F">
            <w:pPr>
              <w:pStyle w:val="ab"/>
              <w:ind w:left="0"/>
              <w:jc w:val="center"/>
              <w:rPr>
                <w:b/>
                <w:bCs/>
                <w:color w:val="auto"/>
                <w:sz w:val="26"/>
                <w:szCs w:val="26"/>
              </w:rPr>
            </w:pPr>
            <w:r w:rsidRPr="00465075">
              <w:rPr>
                <w:b/>
                <w:bCs/>
                <w:color w:val="auto"/>
                <w:sz w:val="26"/>
                <w:szCs w:val="26"/>
              </w:rPr>
              <w:t>Nature of relationships</w:t>
            </w:r>
          </w:p>
        </w:tc>
      </w:tr>
      <w:tr w:rsidR="00F8278F" w:rsidRPr="00465075" w14:paraId="5F1C2357" w14:textId="77777777" w:rsidTr="00F36252">
        <w:tc>
          <w:tcPr>
            <w:tcW w:w="3969" w:type="dxa"/>
            <w:gridSpan w:val="3"/>
          </w:tcPr>
          <w:p w14:paraId="512D84BD" w14:textId="6D79099A" w:rsidR="00F8278F" w:rsidRPr="00465075" w:rsidRDefault="00DA57E8">
            <w:pPr>
              <w:pStyle w:val="ab"/>
              <w:ind w:left="0"/>
              <w:rPr>
                <w:b/>
                <w:bCs/>
                <w:color w:val="auto"/>
                <w:sz w:val="26"/>
                <w:szCs w:val="26"/>
                <w:cs/>
              </w:rPr>
            </w:pPr>
            <w:r>
              <w:rPr>
                <w:b/>
                <w:bCs/>
                <w:color w:val="auto"/>
                <w:sz w:val="26"/>
                <w:szCs w:val="26"/>
              </w:rPr>
              <w:t>Direct s</w:t>
            </w:r>
            <w:r w:rsidR="00D43B66" w:rsidRPr="00465075">
              <w:rPr>
                <w:b/>
                <w:bCs/>
                <w:color w:val="auto"/>
                <w:sz w:val="26"/>
                <w:szCs w:val="26"/>
              </w:rPr>
              <w:t>ubsidiaries</w:t>
            </w:r>
          </w:p>
        </w:tc>
        <w:tc>
          <w:tcPr>
            <w:tcW w:w="1417" w:type="dxa"/>
            <w:gridSpan w:val="2"/>
          </w:tcPr>
          <w:p w14:paraId="6B93A03A" w14:textId="77777777" w:rsidR="00F8278F" w:rsidRPr="00465075" w:rsidRDefault="00F8278F">
            <w:pPr>
              <w:pStyle w:val="ab"/>
              <w:ind w:left="0"/>
              <w:jc w:val="center"/>
              <w:rPr>
                <w:color w:val="auto"/>
                <w:sz w:val="26"/>
                <w:szCs w:val="26"/>
                <w:cs/>
              </w:rPr>
            </w:pPr>
          </w:p>
        </w:tc>
        <w:tc>
          <w:tcPr>
            <w:tcW w:w="3969" w:type="dxa"/>
            <w:gridSpan w:val="2"/>
          </w:tcPr>
          <w:p w14:paraId="7B25402E" w14:textId="77777777" w:rsidR="00F8278F" w:rsidRPr="00465075" w:rsidRDefault="00F8278F" w:rsidP="00F8278F">
            <w:pPr>
              <w:pStyle w:val="ab"/>
              <w:ind w:left="0"/>
              <w:jc w:val="left"/>
              <w:rPr>
                <w:color w:val="auto"/>
                <w:sz w:val="26"/>
                <w:szCs w:val="26"/>
              </w:rPr>
            </w:pPr>
          </w:p>
        </w:tc>
      </w:tr>
      <w:tr w:rsidR="00F8278F" w:rsidRPr="00465075" w14:paraId="1383BB87" w14:textId="77777777" w:rsidTr="00F36252">
        <w:trPr>
          <w:gridAfter w:val="1"/>
          <w:wAfter w:w="10" w:type="dxa"/>
        </w:trPr>
        <w:tc>
          <w:tcPr>
            <w:tcW w:w="567" w:type="dxa"/>
          </w:tcPr>
          <w:p w14:paraId="5584998B" w14:textId="77777777" w:rsidR="00F8278F" w:rsidRPr="00465075" w:rsidRDefault="00F8278F">
            <w:pPr>
              <w:pStyle w:val="ab"/>
              <w:ind w:left="0"/>
              <w:jc w:val="center"/>
              <w:rPr>
                <w:color w:val="auto"/>
                <w:sz w:val="26"/>
                <w:szCs w:val="26"/>
              </w:rPr>
            </w:pPr>
            <w:r w:rsidRPr="00465075">
              <w:rPr>
                <w:color w:val="auto"/>
                <w:sz w:val="26"/>
                <w:szCs w:val="26"/>
              </w:rPr>
              <w:t>1.</w:t>
            </w:r>
          </w:p>
        </w:tc>
        <w:tc>
          <w:tcPr>
            <w:tcW w:w="3396" w:type="dxa"/>
          </w:tcPr>
          <w:p w14:paraId="5B035AA3" w14:textId="48C67826" w:rsidR="00F8278F" w:rsidRPr="00465075" w:rsidRDefault="00D43B66" w:rsidP="00F36252">
            <w:pPr>
              <w:pStyle w:val="ab"/>
              <w:ind w:left="0"/>
              <w:jc w:val="left"/>
              <w:rPr>
                <w:color w:val="auto"/>
                <w:sz w:val="26"/>
                <w:szCs w:val="26"/>
              </w:rPr>
            </w:pPr>
            <w:r w:rsidRPr="00465075">
              <w:rPr>
                <w:color w:val="auto"/>
                <w:sz w:val="26"/>
                <w:szCs w:val="26"/>
              </w:rPr>
              <w:t>Mantra Assets Co., Ltd.</w:t>
            </w:r>
          </w:p>
        </w:tc>
        <w:tc>
          <w:tcPr>
            <w:tcW w:w="1416" w:type="dxa"/>
            <w:gridSpan w:val="2"/>
          </w:tcPr>
          <w:p w14:paraId="16CF8D65" w14:textId="1EB052A5" w:rsidR="00F8278F" w:rsidRPr="00465075" w:rsidRDefault="00D43B66">
            <w:pPr>
              <w:pStyle w:val="ab"/>
              <w:ind w:left="0"/>
              <w:jc w:val="center"/>
              <w:rPr>
                <w:color w:val="auto"/>
                <w:sz w:val="26"/>
                <w:szCs w:val="26"/>
                <w:cs/>
              </w:rPr>
            </w:pPr>
            <w:r w:rsidRPr="00465075">
              <w:rPr>
                <w:color w:val="auto"/>
                <w:sz w:val="26"/>
                <w:szCs w:val="26"/>
              </w:rPr>
              <w:t>Thailand</w:t>
            </w:r>
          </w:p>
        </w:tc>
        <w:tc>
          <w:tcPr>
            <w:tcW w:w="3966" w:type="dxa"/>
            <w:gridSpan w:val="2"/>
          </w:tcPr>
          <w:p w14:paraId="713B85AA" w14:textId="4A8F4B69" w:rsidR="00F8278F" w:rsidRPr="00465075" w:rsidRDefault="006A288E" w:rsidP="00F36252">
            <w:pPr>
              <w:pStyle w:val="ab"/>
              <w:ind w:left="0"/>
              <w:jc w:val="left"/>
              <w:rPr>
                <w:color w:val="auto"/>
                <w:sz w:val="26"/>
                <w:szCs w:val="26"/>
              </w:rPr>
            </w:pPr>
            <w:r w:rsidRPr="00465075">
              <w:rPr>
                <w:color w:val="auto"/>
                <w:sz w:val="26"/>
                <w:szCs w:val="26"/>
              </w:rPr>
              <w:t xml:space="preserve">Subsidiary, </w:t>
            </w:r>
            <w:r w:rsidR="008C5437" w:rsidRPr="008C5437">
              <w:rPr>
                <w:color w:val="auto"/>
                <w:sz w:val="26"/>
                <w:szCs w:val="26"/>
              </w:rPr>
              <w:t>100</w:t>
            </w:r>
            <w:r w:rsidRPr="00465075">
              <w:rPr>
                <w:color w:val="auto"/>
                <w:sz w:val="26"/>
                <w:szCs w:val="26"/>
                <w:cs/>
              </w:rPr>
              <w:t xml:space="preserve">% </w:t>
            </w:r>
            <w:r w:rsidRPr="00465075">
              <w:rPr>
                <w:color w:val="auto"/>
                <w:sz w:val="26"/>
                <w:szCs w:val="26"/>
              </w:rPr>
              <w:t>shareholding and common directors</w:t>
            </w:r>
          </w:p>
        </w:tc>
      </w:tr>
      <w:tr w:rsidR="00F8278F" w:rsidRPr="00465075" w14:paraId="1825A7C9" w14:textId="77777777" w:rsidTr="00F36252">
        <w:trPr>
          <w:gridAfter w:val="1"/>
          <w:wAfter w:w="10" w:type="dxa"/>
        </w:trPr>
        <w:tc>
          <w:tcPr>
            <w:tcW w:w="567" w:type="dxa"/>
          </w:tcPr>
          <w:p w14:paraId="3FBDEBC1" w14:textId="77777777" w:rsidR="00F8278F" w:rsidRPr="00465075" w:rsidRDefault="00F8278F">
            <w:pPr>
              <w:pStyle w:val="ab"/>
              <w:ind w:left="0"/>
              <w:jc w:val="center"/>
              <w:rPr>
                <w:color w:val="auto"/>
                <w:sz w:val="26"/>
                <w:szCs w:val="26"/>
              </w:rPr>
            </w:pPr>
            <w:r w:rsidRPr="00465075">
              <w:rPr>
                <w:color w:val="auto"/>
                <w:sz w:val="26"/>
                <w:szCs w:val="26"/>
              </w:rPr>
              <w:t>2.</w:t>
            </w:r>
          </w:p>
        </w:tc>
        <w:tc>
          <w:tcPr>
            <w:tcW w:w="3396" w:type="dxa"/>
          </w:tcPr>
          <w:p w14:paraId="740A306A" w14:textId="30340D13" w:rsidR="00F8278F" w:rsidRPr="00465075" w:rsidRDefault="00B11863" w:rsidP="00F36252">
            <w:pPr>
              <w:pStyle w:val="ab"/>
              <w:ind w:left="0"/>
              <w:jc w:val="left"/>
              <w:rPr>
                <w:color w:val="auto"/>
                <w:sz w:val="26"/>
                <w:szCs w:val="26"/>
              </w:rPr>
            </w:pPr>
            <w:r w:rsidRPr="00465075">
              <w:rPr>
                <w:color w:val="auto"/>
                <w:sz w:val="26"/>
                <w:szCs w:val="26"/>
              </w:rPr>
              <w:t>Thai Consumer Distribution Centr</w:t>
            </w:r>
            <w:r w:rsidR="006B2727">
              <w:rPr>
                <w:color w:val="auto"/>
                <w:sz w:val="26"/>
                <w:szCs w:val="26"/>
              </w:rPr>
              <w:t>e</w:t>
            </w:r>
            <w:r w:rsidRPr="00465075">
              <w:rPr>
                <w:color w:val="auto"/>
                <w:sz w:val="26"/>
                <w:szCs w:val="26"/>
              </w:rPr>
              <w:t xml:space="preserve"> Co., Ltd.</w:t>
            </w:r>
          </w:p>
        </w:tc>
        <w:tc>
          <w:tcPr>
            <w:tcW w:w="1416" w:type="dxa"/>
            <w:gridSpan w:val="2"/>
          </w:tcPr>
          <w:p w14:paraId="2D34FDCD" w14:textId="774D8FA3" w:rsidR="00F8278F" w:rsidRPr="00465075" w:rsidRDefault="00D43B66">
            <w:pPr>
              <w:pStyle w:val="ab"/>
              <w:ind w:left="0"/>
              <w:jc w:val="center"/>
              <w:rPr>
                <w:color w:val="auto"/>
                <w:sz w:val="26"/>
                <w:szCs w:val="26"/>
              </w:rPr>
            </w:pPr>
            <w:r w:rsidRPr="00465075">
              <w:rPr>
                <w:color w:val="auto"/>
                <w:sz w:val="26"/>
                <w:szCs w:val="26"/>
              </w:rPr>
              <w:t>Thailand</w:t>
            </w:r>
          </w:p>
        </w:tc>
        <w:tc>
          <w:tcPr>
            <w:tcW w:w="3966" w:type="dxa"/>
            <w:gridSpan w:val="2"/>
          </w:tcPr>
          <w:p w14:paraId="4E61C73F" w14:textId="59E083DF" w:rsidR="00F8278F" w:rsidRPr="00465075" w:rsidRDefault="006A288E" w:rsidP="00F36252">
            <w:pPr>
              <w:pStyle w:val="ab"/>
              <w:ind w:left="0"/>
              <w:jc w:val="left"/>
              <w:rPr>
                <w:color w:val="auto"/>
                <w:sz w:val="26"/>
                <w:szCs w:val="26"/>
              </w:rPr>
            </w:pPr>
            <w:r w:rsidRPr="00465075">
              <w:rPr>
                <w:color w:val="auto"/>
                <w:sz w:val="26"/>
                <w:szCs w:val="26"/>
              </w:rPr>
              <w:t xml:space="preserve">Subsidiary, </w:t>
            </w:r>
            <w:r w:rsidR="008C5437" w:rsidRPr="008C5437">
              <w:rPr>
                <w:color w:val="auto"/>
                <w:sz w:val="26"/>
                <w:szCs w:val="26"/>
              </w:rPr>
              <w:t>96</w:t>
            </w:r>
            <w:r w:rsidRPr="00465075">
              <w:rPr>
                <w:color w:val="auto"/>
                <w:sz w:val="26"/>
                <w:szCs w:val="26"/>
                <w:cs/>
              </w:rPr>
              <w:t>.</w:t>
            </w:r>
            <w:r w:rsidR="008C5437" w:rsidRPr="008C5437">
              <w:rPr>
                <w:color w:val="auto"/>
                <w:sz w:val="26"/>
                <w:szCs w:val="26"/>
              </w:rPr>
              <w:t>13</w:t>
            </w:r>
            <w:r w:rsidRPr="00465075">
              <w:rPr>
                <w:color w:val="auto"/>
                <w:sz w:val="26"/>
                <w:szCs w:val="26"/>
                <w:cs/>
              </w:rPr>
              <w:t xml:space="preserve">% </w:t>
            </w:r>
            <w:r w:rsidRPr="00465075">
              <w:rPr>
                <w:color w:val="auto"/>
                <w:sz w:val="26"/>
                <w:szCs w:val="26"/>
              </w:rPr>
              <w:t>shareholding and common directors</w:t>
            </w:r>
          </w:p>
        </w:tc>
      </w:tr>
      <w:tr w:rsidR="001E51A0" w:rsidRPr="00465075" w14:paraId="37EF618C" w14:textId="77777777" w:rsidTr="00F36252">
        <w:trPr>
          <w:gridAfter w:val="1"/>
          <w:wAfter w:w="10" w:type="dxa"/>
        </w:trPr>
        <w:tc>
          <w:tcPr>
            <w:tcW w:w="567" w:type="dxa"/>
          </w:tcPr>
          <w:p w14:paraId="7C3F0D5C" w14:textId="7FA7FB23" w:rsidR="001E51A0" w:rsidRPr="00465075" w:rsidRDefault="001E51A0" w:rsidP="001E51A0">
            <w:pPr>
              <w:pStyle w:val="ab"/>
              <w:ind w:left="0"/>
              <w:jc w:val="center"/>
              <w:rPr>
                <w:color w:val="auto"/>
                <w:sz w:val="26"/>
                <w:szCs w:val="26"/>
              </w:rPr>
            </w:pPr>
            <w:r w:rsidRPr="00465075">
              <w:rPr>
                <w:color w:val="auto"/>
                <w:sz w:val="26"/>
                <w:szCs w:val="26"/>
              </w:rPr>
              <w:t>3.</w:t>
            </w:r>
          </w:p>
        </w:tc>
        <w:tc>
          <w:tcPr>
            <w:tcW w:w="3396" w:type="dxa"/>
          </w:tcPr>
          <w:p w14:paraId="19F0707F" w14:textId="44004B5A" w:rsidR="001E51A0" w:rsidRPr="00465075" w:rsidRDefault="00B11863" w:rsidP="00F36252">
            <w:pPr>
              <w:pStyle w:val="ab"/>
              <w:ind w:left="0"/>
              <w:jc w:val="left"/>
              <w:rPr>
                <w:color w:val="auto"/>
                <w:sz w:val="26"/>
                <w:szCs w:val="26"/>
                <w:cs/>
              </w:rPr>
            </w:pPr>
            <w:r w:rsidRPr="00465075">
              <w:rPr>
                <w:color w:val="auto"/>
                <w:sz w:val="26"/>
                <w:szCs w:val="26"/>
              </w:rPr>
              <w:t>Chalermpat Corporation Co., Ltd.</w:t>
            </w:r>
          </w:p>
        </w:tc>
        <w:tc>
          <w:tcPr>
            <w:tcW w:w="1416" w:type="dxa"/>
            <w:gridSpan w:val="2"/>
          </w:tcPr>
          <w:p w14:paraId="3818652B" w14:textId="444C4F11" w:rsidR="001E51A0" w:rsidRPr="00465075" w:rsidRDefault="00D43B66" w:rsidP="001E51A0">
            <w:pPr>
              <w:pStyle w:val="ab"/>
              <w:ind w:left="0"/>
              <w:jc w:val="center"/>
              <w:rPr>
                <w:color w:val="auto"/>
                <w:sz w:val="26"/>
                <w:szCs w:val="26"/>
                <w:cs/>
              </w:rPr>
            </w:pPr>
            <w:r w:rsidRPr="00465075">
              <w:rPr>
                <w:color w:val="auto"/>
                <w:sz w:val="26"/>
                <w:szCs w:val="26"/>
              </w:rPr>
              <w:t>Thailand</w:t>
            </w:r>
          </w:p>
        </w:tc>
        <w:tc>
          <w:tcPr>
            <w:tcW w:w="3966" w:type="dxa"/>
            <w:gridSpan w:val="2"/>
          </w:tcPr>
          <w:p w14:paraId="1AEE02D5" w14:textId="6CB25695" w:rsidR="001E51A0" w:rsidRPr="00465075" w:rsidRDefault="00EA3F36" w:rsidP="001E51A0">
            <w:pPr>
              <w:pStyle w:val="ab"/>
              <w:ind w:left="0"/>
              <w:jc w:val="left"/>
              <w:rPr>
                <w:color w:val="auto"/>
                <w:sz w:val="26"/>
                <w:szCs w:val="26"/>
              </w:rPr>
            </w:pPr>
            <w:r w:rsidRPr="00465075">
              <w:rPr>
                <w:color w:val="auto"/>
                <w:sz w:val="26"/>
                <w:szCs w:val="26"/>
              </w:rPr>
              <w:t xml:space="preserve">Subsidiary, </w:t>
            </w:r>
            <w:r w:rsidR="008C5437" w:rsidRPr="008C5437">
              <w:rPr>
                <w:color w:val="auto"/>
                <w:sz w:val="26"/>
                <w:szCs w:val="26"/>
              </w:rPr>
              <w:t>78</w:t>
            </w:r>
            <w:r w:rsidRPr="00465075">
              <w:rPr>
                <w:color w:val="auto"/>
                <w:sz w:val="26"/>
                <w:szCs w:val="26"/>
                <w:cs/>
              </w:rPr>
              <w:t>.</w:t>
            </w:r>
            <w:r w:rsidR="008C5437" w:rsidRPr="008C5437">
              <w:rPr>
                <w:color w:val="auto"/>
                <w:sz w:val="26"/>
                <w:szCs w:val="26"/>
              </w:rPr>
              <w:t>90</w:t>
            </w:r>
            <w:r w:rsidRPr="00465075">
              <w:rPr>
                <w:color w:val="auto"/>
                <w:sz w:val="26"/>
                <w:szCs w:val="26"/>
                <w:cs/>
              </w:rPr>
              <w:t xml:space="preserve">% </w:t>
            </w:r>
            <w:r w:rsidRPr="00465075">
              <w:rPr>
                <w:color w:val="auto"/>
                <w:sz w:val="26"/>
                <w:szCs w:val="26"/>
              </w:rPr>
              <w:t xml:space="preserve">shareholding and common directors (The subsidiary ended on </w:t>
            </w:r>
            <w:r w:rsidR="008C5437" w:rsidRPr="008C5437">
              <w:rPr>
                <w:color w:val="auto"/>
                <w:sz w:val="26"/>
                <w:szCs w:val="26"/>
              </w:rPr>
              <w:t>3</w:t>
            </w:r>
            <w:r w:rsidRPr="00465075">
              <w:rPr>
                <w:color w:val="auto"/>
                <w:sz w:val="26"/>
                <w:szCs w:val="26"/>
                <w:cs/>
              </w:rPr>
              <w:t xml:space="preserve"> </w:t>
            </w:r>
            <w:r w:rsidRPr="00465075">
              <w:rPr>
                <w:color w:val="auto"/>
                <w:sz w:val="26"/>
                <w:szCs w:val="26"/>
              </w:rPr>
              <w:t xml:space="preserve">December </w:t>
            </w:r>
            <w:r w:rsidR="008C5437" w:rsidRPr="008C5437">
              <w:rPr>
                <w:color w:val="auto"/>
                <w:sz w:val="26"/>
                <w:szCs w:val="26"/>
              </w:rPr>
              <w:t>2025</w:t>
            </w:r>
            <w:r w:rsidRPr="00465075">
              <w:rPr>
                <w:color w:val="auto"/>
                <w:sz w:val="26"/>
                <w:szCs w:val="26"/>
                <w:cs/>
              </w:rPr>
              <w:t>)</w:t>
            </w:r>
          </w:p>
        </w:tc>
      </w:tr>
      <w:tr w:rsidR="00F8278F" w:rsidRPr="00465075" w14:paraId="4C3D54DE" w14:textId="77777777" w:rsidTr="00F36252">
        <w:trPr>
          <w:gridAfter w:val="1"/>
          <w:wAfter w:w="10" w:type="dxa"/>
        </w:trPr>
        <w:tc>
          <w:tcPr>
            <w:tcW w:w="567" w:type="dxa"/>
          </w:tcPr>
          <w:p w14:paraId="77A29312" w14:textId="03168D96" w:rsidR="00F8278F" w:rsidRPr="00465075" w:rsidRDefault="001E51A0">
            <w:pPr>
              <w:pStyle w:val="ab"/>
              <w:ind w:left="0"/>
              <w:jc w:val="center"/>
              <w:rPr>
                <w:color w:val="auto"/>
                <w:sz w:val="26"/>
                <w:szCs w:val="26"/>
              </w:rPr>
            </w:pPr>
            <w:r w:rsidRPr="00465075">
              <w:rPr>
                <w:color w:val="auto"/>
                <w:sz w:val="26"/>
                <w:szCs w:val="26"/>
              </w:rPr>
              <w:t>4</w:t>
            </w:r>
            <w:r w:rsidR="00F8278F" w:rsidRPr="00465075">
              <w:rPr>
                <w:color w:val="auto"/>
                <w:sz w:val="26"/>
                <w:szCs w:val="26"/>
              </w:rPr>
              <w:t>.</w:t>
            </w:r>
          </w:p>
        </w:tc>
        <w:tc>
          <w:tcPr>
            <w:tcW w:w="3396" w:type="dxa"/>
          </w:tcPr>
          <w:p w14:paraId="32F11D90" w14:textId="5D459D26" w:rsidR="00F8278F" w:rsidRPr="00465075" w:rsidRDefault="00B11863" w:rsidP="00F36252">
            <w:pPr>
              <w:pStyle w:val="ab"/>
              <w:ind w:left="0"/>
              <w:jc w:val="left"/>
              <w:rPr>
                <w:color w:val="auto"/>
                <w:sz w:val="26"/>
                <w:szCs w:val="26"/>
              </w:rPr>
            </w:pPr>
            <w:r w:rsidRPr="00465075">
              <w:rPr>
                <w:color w:val="auto"/>
                <w:sz w:val="26"/>
                <w:szCs w:val="26"/>
              </w:rPr>
              <w:t>FAB Food Holding Co., Ltd.</w:t>
            </w:r>
          </w:p>
        </w:tc>
        <w:tc>
          <w:tcPr>
            <w:tcW w:w="1416" w:type="dxa"/>
            <w:gridSpan w:val="2"/>
          </w:tcPr>
          <w:p w14:paraId="37F1E138" w14:textId="1B45CF33" w:rsidR="00F8278F" w:rsidRPr="00465075" w:rsidRDefault="00D43B66">
            <w:pPr>
              <w:pStyle w:val="ab"/>
              <w:ind w:left="0"/>
              <w:jc w:val="center"/>
              <w:rPr>
                <w:color w:val="auto"/>
                <w:sz w:val="26"/>
                <w:szCs w:val="26"/>
              </w:rPr>
            </w:pPr>
            <w:r w:rsidRPr="00465075">
              <w:rPr>
                <w:color w:val="auto"/>
                <w:sz w:val="26"/>
                <w:szCs w:val="26"/>
              </w:rPr>
              <w:t>Thailand</w:t>
            </w:r>
          </w:p>
        </w:tc>
        <w:tc>
          <w:tcPr>
            <w:tcW w:w="3966" w:type="dxa"/>
            <w:gridSpan w:val="2"/>
          </w:tcPr>
          <w:p w14:paraId="77E94D09" w14:textId="48F5450C" w:rsidR="00F8278F" w:rsidRPr="00465075" w:rsidRDefault="00EA3F36" w:rsidP="00F8278F">
            <w:pPr>
              <w:pStyle w:val="ab"/>
              <w:ind w:left="0"/>
              <w:jc w:val="left"/>
              <w:rPr>
                <w:color w:val="auto"/>
                <w:sz w:val="26"/>
                <w:szCs w:val="26"/>
              </w:rPr>
            </w:pPr>
            <w:r w:rsidRPr="00465075">
              <w:rPr>
                <w:color w:val="auto"/>
                <w:sz w:val="26"/>
                <w:szCs w:val="26"/>
              </w:rPr>
              <w:t xml:space="preserve">Subsidiary, </w:t>
            </w:r>
            <w:r w:rsidR="008C5437" w:rsidRPr="008C5437">
              <w:rPr>
                <w:color w:val="auto"/>
                <w:sz w:val="26"/>
                <w:szCs w:val="26"/>
              </w:rPr>
              <w:t>51</w:t>
            </w:r>
            <w:r w:rsidRPr="00465075">
              <w:rPr>
                <w:color w:val="auto"/>
                <w:sz w:val="26"/>
                <w:szCs w:val="26"/>
                <w:cs/>
              </w:rPr>
              <w:t xml:space="preserve">% </w:t>
            </w:r>
            <w:r w:rsidRPr="00465075">
              <w:rPr>
                <w:color w:val="auto"/>
                <w:sz w:val="26"/>
                <w:szCs w:val="26"/>
              </w:rPr>
              <w:t>shareholding and common directors</w:t>
            </w:r>
          </w:p>
        </w:tc>
      </w:tr>
      <w:tr w:rsidR="00114345" w:rsidRPr="00465075" w14:paraId="575FA7BE" w14:textId="77777777">
        <w:trPr>
          <w:gridAfter w:val="1"/>
          <w:wAfter w:w="10" w:type="dxa"/>
        </w:trPr>
        <w:tc>
          <w:tcPr>
            <w:tcW w:w="3963" w:type="dxa"/>
            <w:gridSpan w:val="2"/>
          </w:tcPr>
          <w:p w14:paraId="6E78592C" w14:textId="4AD544C9" w:rsidR="00114345" w:rsidRPr="00114345" w:rsidRDefault="00114345" w:rsidP="00F36252">
            <w:pPr>
              <w:pStyle w:val="ab"/>
              <w:ind w:left="0"/>
              <w:jc w:val="left"/>
              <w:rPr>
                <w:b/>
                <w:bCs/>
                <w:color w:val="auto"/>
                <w:sz w:val="26"/>
                <w:szCs w:val="26"/>
              </w:rPr>
            </w:pPr>
            <w:r w:rsidRPr="00114345">
              <w:rPr>
                <w:b/>
                <w:bCs/>
                <w:color w:val="auto"/>
                <w:sz w:val="26"/>
                <w:szCs w:val="26"/>
              </w:rPr>
              <w:t>Indirect subsidiar</w:t>
            </w:r>
            <w:r>
              <w:rPr>
                <w:b/>
                <w:bCs/>
                <w:color w:val="auto"/>
                <w:sz w:val="26"/>
                <w:szCs w:val="26"/>
              </w:rPr>
              <w:t>ies</w:t>
            </w:r>
          </w:p>
        </w:tc>
        <w:tc>
          <w:tcPr>
            <w:tcW w:w="1416" w:type="dxa"/>
            <w:gridSpan w:val="2"/>
          </w:tcPr>
          <w:p w14:paraId="1A01E77F" w14:textId="77777777" w:rsidR="00114345" w:rsidRPr="00465075" w:rsidRDefault="00114345">
            <w:pPr>
              <w:pStyle w:val="ab"/>
              <w:ind w:left="0"/>
              <w:jc w:val="center"/>
              <w:rPr>
                <w:color w:val="auto"/>
                <w:sz w:val="26"/>
                <w:szCs w:val="26"/>
              </w:rPr>
            </w:pPr>
          </w:p>
        </w:tc>
        <w:tc>
          <w:tcPr>
            <w:tcW w:w="3966" w:type="dxa"/>
            <w:gridSpan w:val="2"/>
          </w:tcPr>
          <w:p w14:paraId="561AA603" w14:textId="77777777" w:rsidR="00114345" w:rsidRPr="00465075" w:rsidRDefault="00114345" w:rsidP="00F8278F">
            <w:pPr>
              <w:pStyle w:val="ab"/>
              <w:ind w:left="0"/>
              <w:jc w:val="left"/>
              <w:rPr>
                <w:color w:val="auto"/>
                <w:sz w:val="26"/>
                <w:szCs w:val="26"/>
              </w:rPr>
            </w:pPr>
          </w:p>
        </w:tc>
      </w:tr>
      <w:tr w:rsidR="00F8278F" w:rsidRPr="00465075" w14:paraId="51F1E936" w14:textId="77777777" w:rsidTr="00F36252">
        <w:trPr>
          <w:gridAfter w:val="1"/>
          <w:wAfter w:w="10" w:type="dxa"/>
        </w:trPr>
        <w:tc>
          <w:tcPr>
            <w:tcW w:w="567" w:type="dxa"/>
          </w:tcPr>
          <w:p w14:paraId="01F5A608" w14:textId="76F078B2" w:rsidR="00F8278F" w:rsidRPr="00465075" w:rsidRDefault="001E51A0">
            <w:pPr>
              <w:pStyle w:val="ab"/>
              <w:ind w:left="0"/>
              <w:jc w:val="center"/>
              <w:rPr>
                <w:color w:val="auto"/>
                <w:sz w:val="26"/>
                <w:szCs w:val="26"/>
              </w:rPr>
            </w:pPr>
            <w:r w:rsidRPr="00465075">
              <w:rPr>
                <w:color w:val="auto"/>
                <w:sz w:val="26"/>
                <w:szCs w:val="26"/>
              </w:rPr>
              <w:t>5</w:t>
            </w:r>
            <w:r w:rsidR="00F8278F" w:rsidRPr="00465075">
              <w:rPr>
                <w:color w:val="auto"/>
                <w:sz w:val="26"/>
                <w:szCs w:val="26"/>
              </w:rPr>
              <w:t>.</w:t>
            </w:r>
          </w:p>
        </w:tc>
        <w:tc>
          <w:tcPr>
            <w:tcW w:w="3396" w:type="dxa"/>
          </w:tcPr>
          <w:p w14:paraId="47EF20FA" w14:textId="315E0242" w:rsidR="00F8278F" w:rsidRPr="00465075" w:rsidRDefault="00B11863" w:rsidP="00F36252">
            <w:pPr>
              <w:pStyle w:val="ab"/>
              <w:ind w:left="0"/>
              <w:jc w:val="left"/>
              <w:rPr>
                <w:color w:val="auto"/>
                <w:sz w:val="26"/>
                <w:szCs w:val="26"/>
              </w:rPr>
            </w:pPr>
            <w:r w:rsidRPr="00465075">
              <w:rPr>
                <w:color w:val="auto"/>
                <w:sz w:val="26"/>
                <w:szCs w:val="26"/>
              </w:rPr>
              <w:t>Accomplish Way Holding Co., Ltd.</w:t>
            </w:r>
          </w:p>
        </w:tc>
        <w:tc>
          <w:tcPr>
            <w:tcW w:w="1416" w:type="dxa"/>
            <w:gridSpan w:val="2"/>
          </w:tcPr>
          <w:p w14:paraId="5831FD24" w14:textId="539AA93D" w:rsidR="00F8278F" w:rsidRPr="00465075" w:rsidRDefault="00D43B66">
            <w:pPr>
              <w:pStyle w:val="ab"/>
              <w:ind w:left="0"/>
              <w:jc w:val="center"/>
              <w:rPr>
                <w:color w:val="auto"/>
                <w:sz w:val="26"/>
                <w:szCs w:val="26"/>
                <w:cs/>
              </w:rPr>
            </w:pPr>
            <w:r w:rsidRPr="00465075">
              <w:rPr>
                <w:color w:val="auto"/>
                <w:sz w:val="26"/>
                <w:szCs w:val="26"/>
              </w:rPr>
              <w:t>Thailand</w:t>
            </w:r>
          </w:p>
        </w:tc>
        <w:tc>
          <w:tcPr>
            <w:tcW w:w="3966" w:type="dxa"/>
            <w:gridSpan w:val="2"/>
          </w:tcPr>
          <w:p w14:paraId="0FA89893" w14:textId="4091D3D7" w:rsidR="00F8278F" w:rsidRPr="00465075" w:rsidRDefault="00EA3F36" w:rsidP="00F8278F">
            <w:pPr>
              <w:pStyle w:val="ab"/>
              <w:ind w:left="0"/>
              <w:jc w:val="left"/>
              <w:rPr>
                <w:color w:val="auto"/>
                <w:sz w:val="26"/>
                <w:szCs w:val="26"/>
              </w:rPr>
            </w:pPr>
            <w:r w:rsidRPr="00465075">
              <w:rPr>
                <w:color w:val="auto"/>
                <w:sz w:val="26"/>
                <w:szCs w:val="26"/>
              </w:rPr>
              <w:t xml:space="preserve">Indirect subsidiary, </w:t>
            </w:r>
            <w:r w:rsidR="008C5437" w:rsidRPr="008C5437">
              <w:rPr>
                <w:color w:val="auto"/>
                <w:sz w:val="26"/>
                <w:szCs w:val="26"/>
              </w:rPr>
              <w:t>100</w:t>
            </w:r>
            <w:r w:rsidRPr="00465075">
              <w:rPr>
                <w:color w:val="auto"/>
                <w:sz w:val="26"/>
                <w:szCs w:val="26"/>
                <w:cs/>
              </w:rPr>
              <w:t xml:space="preserve">% </w:t>
            </w:r>
            <w:r w:rsidRPr="00465075">
              <w:rPr>
                <w:color w:val="auto"/>
                <w:sz w:val="26"/>
                <w:szCs w:val="26"/>
              </w:rPr>
              <w:t>shareholding by Thai Consumer Distribution Centre Co., Ltd. and common directors</w:t>
            </w:r>
          </w:p>
        </w:tc>
      </w:tr>
      <w:tr w:rsidR="001E51A0" w:rsidRPr="00465075" w14:paraId="43A53C43" w14:textId="77777777" w:rsidTr="00F36252">
        <w:trPr>
          <w:gridAfter w:val="1"/>
          <w:wAfter w:w="10" w:type="dxa"/>
        </w:trPr>
        <w:tc>
          <w:tcPr>
            <w:tcW w:w="567" w:type="dxa"/>
          </w:tcPr>
          <w:p w14:paraId="5FDD9ACE" w14:textId="4C1ED181" w:rsidR="001E51A0" w:rsidRPr="00465075" w:rsidRDefault="001E51A0" w:rsidP="001E51A0">
            <w:pPr>
              <w:pStyle w:val="ab"/>
              <w:ind w:left="0"/>
              <w:jc w:val="center"/>
              <w:rPr>
                <w:color w:val="auto"/>
                <w:sz w:val="26"/>
                <w:szCs w:val="26"/>
              </w:rPr>
            </w:pPr>
            <w:r w:rsidRPr="00465075">
              <w:rPr>
                <w:color w:val="auto"/>
                <w:sz w:val="26"/>
                <w:szCs w:val="26"/>
              </w:rPr>
              <w:t>6.</w:t>
            </w:r>
          </w:p>
        </w:tc>
        <w:tc>
          <w:tcPr>
            <w:tcW w:w="3396" w:type="dxa"/>
          </w:tcPr>
          <w:p w14:paraId="5388B7B6" w14:textId="217C5CDD" w:rsidR="001E51A0" w:rsidRPr="00465075" w:rsidRDefault="00B11863" w:rsidP="00F36252">
            <w:pPr>
              <w:pStyle w:val="ab"/>
              <w:ind w:left="0"/>
              <w:jc w:val="left"/>
              <w:rPr>
                <w:color w:val="auto"/>
                <w:sz w:val="26"/>
                <w:szCs w:val="26"/>
                <w:cs/>
              </w:rPr>
            </w:pPr>
            <w:r w:rsidRPr="00465075">
              <w:rPr>
                <w:color w:val="auto"/>
                <w:sz w:val="26"/>
                <w:szCs w:val="26"/>
              </w:rPr>
              <w:t>Chalermpat Holding Co., Ltd.</w:t>
            </w:r>
          </w:p>
        </w:tc>
        <w:tc>
          <w:tcPr>
            <w:tcW w:w="1416" w:type="dxa"/>
            <w:gridSpan w:val="2"/>
          </w:tcPr>
          <w:p w14:paraId="3EFCAA04" w14:textId="496CFDC9" w:rsidR="001E51A0" w:rsidRPr="00465075" w:rsidRDefault="00D43B66" w:rsidP="001E51A0">
            <w:pPr>
              <w:pStyle w:val="ab"/>
              <w:ind w:left="0"/>
              <w:jc w:val="center"/>
              <w:rPr>
                <w:color w:val="auto"/>
                <w:sz w:val="26"/>
                <w:szCs w:val="26"/>
                <w:cs/>
              </w:rPr>
            </w:pPr>
            <w:r w:rsidRPr="00465075">
              <w:rPr>
                <w:color w:val="auto"/>
                <w:sz w:val="26"/>
                <w:szCs w:val="26"/>
              </w:rPr>
              <w:t>Thailand</w:t>
            </w:r>
          </w:p>
        </w:tc>
        <w:tc>
          <w:tcPr>
            <w:tcW w:w="3966" w:type="dxa"/>
            <w:gridSpan w:val="2"/>
          </w:tcPr>
          <w:p w14:paraId="7E1340AE" w14:textId="733E74D1" w:rsidR="001E51A0" w:rsidRPr="00465075" w:rsidRDefault="00EA3F36" w:rsidP="001E51A0">
            <w:pPr>
              <w:pStyle w:val="ab"/>
              <w:ind w:left="0"/>
              <w:jc w:val="left"/>
              <w:rPr>
                <w:color w:val="auto"/>
                <w:sz w:val="26"/>
                <w:szCs w:val="26"/>
                <w:cs/>
              </w:rPr>
            </w:pPr>
            <w:r w:rsidRPr="00465075">
              <w:rPr>
                <w:color w:val="auto"/>
                <w:sz w:val="26"/>
                <w:szCs w:val="26"/>
              </w:rPr>
              <w:t xml:space="preserve">Indirect subsidiary, </w:t>
            </w:r>
            <w:r w:rsidR="008C5437" w:rsidRPr="008C5437">
              <w:rPr>
                <w:color w:val="auto"/>
                <w:sz w:val="26"/>
                <w:szCs w:val="26"/>
              </w:rPr>
              <w:t>100</w:t>
            </w:r>
            <w:r w:rsidRPr="00465075">
              <w:rPr>
                <w:color w:val="auto"/>
                <w:sz w:val="26"/>
                <w:szCs w:val="26"/>
                <w:cs/>
              </w:rPr>
              <w:t xml:space="preserve">% </w:t>
            </w:r>
            <w:r w:rsidRPr="00465075">
              <w:rPr>
                <w:color w:val="auto"/>
                <w:sz w:val="26"/>
                <w:szCs w:val="26"/>
              </w:rPr>
              <w:t xml:space="preserve">shareholding by Chalermpat Corporation Co., Ltd. and common directors (The indirect subsidiary was ended on </w:t>
            </w:r>
            <w:r w:rsidR="008C5437" w:rsidRPr="008C5437">
              <w:rPr>
                <w:color w:val="auto"/>
                <w:sz w:val="26"/>
                <w:szCs w:val="26"/>
              </w:rPr>
              <w:t>3</w:t>
            </w:r>
            <w:r w:rsidRPr="00465075">
              <w:rPr>
                <w:color w:val="auto"/>
                <w:sz w:val="26"/>
                <w:szCs w:val="26"/>
                <w:cs/>
              </w:rPr>
              <w:t xml:space="preserve"> </w:t>
            </w:r>
            <w:r w:rsidRPr="00465075">
              <w:rPr>
                <w:color w:val="auto"/>
                <w:sz w:val="26"/>
                <w:szCs w:val="26"/>
              </w:rPr>
              <w:t xml:space="preserve">December </w:t>
            </w:r>
            <w:r w:rsidR="008C5437" w:rsidRPr="008C5437">
              <w:rPr>
                <w:color w:val="auto"/>
                <w:sz w:val="26"/>
                <w:szCs w:val="26"/>
              </w:rPr>
              <w:t>2025</w:t>
            </w:r>
            <w:r w:rsidRPr="00465075">
              <w:rPr>
                <w:color w:val="auto"/>
                <w:sz w:val="26"/>
                <w:szCs w:val="26"/>
                <w:cs/>
              </w:rPr>
              <w:t>)</w:t>
            </w:r>
          </w:p>
        </w:tc>
      </w:tr>
      <w:tr w:rsidR="001E51A0" w:rsidRPr="00465075" w14:paraId="61AD6E04" w14:textId="77777777" w:rsidTr="00F36252">
        <w:trPr>
          <w:gridAfter w:val="1"/>
          <w:wAfter w:w="10" w:type="dxa"/>
        </w:trPr>
        <w:tc>
          <w:tcPr>
            <w:tcW w:w="567" w:type="dxa"/>
          </w:tcPr>
          <w:p w14:paraId="13E7B92D" w14:textId="33422D80" w:rsidR="001E51A0" w:rsidRPr="00465075" w:rsidRDefault="001E51A0" w:rsidP="001E51A0">
            <w:pPr>
              <w:pStyle w:val="ab"/>
              <w:ind w:left="0"/>
              <w:jc w:val="center"/>
              <w:rPr>
                <w:color w:val="auto"/>
                <w:sz w:val="26"/>
                <w:szCs w:val="26"/>
              </w:rPr>
            </w:pPr>
            <w:r w:rsidRPr="00465075">
              <w:rPr>
                <w:color w:val="auto"/>
                <w:sz w:val="26"/>
                <w:szCs w:val="26"/>
              </w:rPr>
              <w:t>7.</w:t>
            </w:r>
          </w:p>
        </w:tc>
        <w:tc>
          <w:tcPr>
            <w:tcW w:w="3396" w:type="dxa"/>
          </w:tcPr>
          <w:p w14:paraId="3BB7A3FA" w14:textId="7AD93536" w:rsidR="001E51A0" w:rsidRPr="00465075" w:rsidRDefault="00B11863" w:rsidP="00F36252">
            <w:pPr>
              <w:pStyle w:val="ab"/>
              <w:ind w:left="0"/>
              <w:jc w:val="left"/>
              <w:rPr>
                <w:color w:val="auto"/>
                <w:sz w:val="26"/>
                <w:szCs w:val="26"/>
                <w:cs/>
              </w:rPr>
            </w:pPr>
            <w:r w:rsidRPr="00465075">
              <w:rPr>
                <w:color w:val="auto"/>
                <w:sz w:val="26"/>
                <w:szCs w:val="26"/>
              </w:rPr>
              <w:t xml:space="preserve">Chalermpat </w:t>
            </w:r>
            <w:r w:rsidR="008C5437" w:rsidRPr="008C5437">
              <w:rPr>
                <w:color w:val="auto"/>
                <w:sz w:val="26"/>
                <w:szCs w:val="26"/>
              </w:rPr>
              <w:t>30</w:t>
            </w:r>
            <w:r w:rsidRPr="00465075">
              <w:rPr>
                <w:color w:val="auto"/>
                <w:sz w:val="26"/>
                <w:szCs w:val="26"/>
                <w:cs/>
              </w:rPr>
              <w:t xml:space="preserve"> </w:t>
            </w:r>
            <w:r w:rsidRPr="00465075">
              <w:rPr>
                <w:color w:val="auto"/>
                <w:sz w:val="26"/>
                <w:szCs w:val="26"/>
              </w:rPr>
              <w:t>Co., Ltd.</w:t>
            </w:r>
          </w:p>
        </w:tc>
        <w:tc>
          <w:tcPr>
            <w:tcW w:w="1416" w:type="dxa"/>
            <w:gridSpan w:val="2"/>
          </w:tcPr>
          <w:p w14:paraId="0F1A833E" w14:textId="3E56E58C" w:rsidR="001E51A0" w:rsidRPr="00465075" w:rsidRDefault="00D43B66" w:rsidP="001E51A0">
            <w:pPr>
              <w:pStyle w:val="ab"/>
              <w:ind w:left="0"/>
              <w:jc w:val="center"/>
              <w:rPr>
                <w:color w:val="auto"/>
                <w:sz w:val="26"/>
                <w:szCs w:val="26"/>
                <w:cs/>
              </w:rPr>
            </w:pPr>
            <w:r w:rsidRPr="00465075">
              <w:rPr>
                <w:color w:val="auto"/>
                <w:sz w:val="26"/>
                <w:szCs w:val="26"/>
              </w:rPr>
              <w:t>Thailand</w:t>
            </w:r>
          </w:p>
        </w:tc>
        <w:tc>
          <w:tcPr>
            <w:tcW w:w="3966" w:type="dxa"/>
            <w:gridSpan w:val="2"/>
          </w:tcPr>
          <w:p w14:paraId="072997B3" w14:textId="31FEE1FF" w:rsidR="001E51A0" w:rsidRPr="00465075" w:rsidRDefault="00EA3F36" w:rsidP="001E51A0">
            <w:pPr>
              <w:pStyle w:val="ab"/>
              <w:ind w:left="0"/>
              <w:jc w:val="left"/>
              <w:rPr>
                <w:color w:val="auto"/>
                <w:sz w:val="26"/>
                <w:szCs w:val="26"/>
                <w:cs/>
              </w:rPr>
            </w:pPr>
            <w:r w:rsidRPr="00465075">
              <w:rPr>
                <w:color w:val="auto"/>
                <w:sz w:val="26"/>
                <w:szCs w:val="26"/>
              </w:rPr>
              <w:t xml:space="preserve">Indirect subsidiary, </w:t>
            </w:r>
            <w:r w:rsidR="008C5437" w:rsidRPr="008C5437">
              <w:rPr>
                <w:color w:val="auto"/>
                <w:sz w:val="26"/>
                <w:szCs w:val="26"/>
              </w:rPr>
              <w:t>100</w:t>
            </w:r>
            <w:r w:rsidRPr="00465075">
              <w:rPr>
                <w:color w:val="auto"/>
                <w:sz w:val="26"/>
                <w:szCs w:val="26"/>
                <w:cs/>
              </w:rPr>
              <w:t xml:space="preserve">% </w:t>
            </w:r>
            <w:r w:rsidRPr="00465075">
              <w:rPr>
                <w:color w:val="auto"/>
                <w:sz w:val="26"/>
                <w:szCs w:val="26"/>
              </w:rPr>
              <w:t xml:space="preserve">shareholding by Chalermpat Holding Co., Ltd. and common directors (The indirect subsidiary was ended on </w:t>
            </w:r>
            <w:r w:rsidR="008C5437" w:rsidRPr="008C5437">
              <w:rPr>
                <w:color w:val="auto"/>
                <w:sz w:val="26"/>
                <w:szCs w:val="26"/>
              </w:rPr>
              <w:t>3</w:t>
            </w:r>
            <w:r w:rsidRPr="00465075">
              <w:rPr>
                <w:color w:val="auto"/>
                <w:sz w:val="26"/>
                <w:szCs w:val="26"/>
                <w:cs/>
              </w:rPr>
              <w:t xml:space="preserve"> </w:t>
            </w:r>
            <w:r w:rsidRPr="00465075">
              <w:rPr>
                <w:color w:val="auto"/>
                <w:sz w:val="26"/>
                <w:szCs w:val="26"/>
              </w:rPr>
              <w:t xml:space="preserve">December </w:t>
            </w:r>
            <w:r w:rsidR="008C5437" w:rsidRPr="008C5437">
              <w:rPr>
                <w:color w:val="auto"/>
                <w:sz w:val="26"/>
                <w:szCs w:val="26"/>
              </w:rPr>
              <w:t>2025</w:t>
            </w:r>
            <w:r w:rsidRPr="00465075">
              <w:rPr>
                <w:color w:val="auto"/>
                <w:sz w:val="26"/>
                <w:szCs w:val="26"/>
                <w:cs/>
              </w:rPr>
              <w:t>)</w:t>
            </w:r>
          </w:p>
        </w:tc>
      </w:tr>
      <w:tr w:rsidR="00D3681B" w:rsidRPr="00465075" w14:paraId="220F903C" w14:textId="77777777" w:rsidTr="00F36252">
        <w:trPr>
          <w:gridAfter w:val="1"/>
          <w:wAfter w:w="10" w:type="dxa"/>
        </w:trPr>
        <w:tc>
          <w:tcPr>
            <w:tcW w:w="567" w:type="dxa"/>
          </w:tcPr>
          <w:p w14:paraId="7B21502A" w14:textId="65518A4F" w:rsidR="00D3681B" w:rsidRPr="00465075" w:rsidRDefault="00D3681B" w:rsidP="00D3681B">
            <w:pPr>
              <w:pStyle w:val="ab"/>
              <w:ind w:left="0"/>
              <w:jc w:val="center"/>
              <w:rPr>
                <w:color w:val="auto"/>
                <w:sz w:val="26"/>
                <w:szCs w:val="26"/>
              </w:rPr>
            </w:pPr>
            <w:r w:rsidRPr="00465075">
              <w:rPr>
                <w:color w:val="auto"/>
                <w:sz w:val="26"/>
                <w:szCs w:val="26"/>
              </w:rPr>
              <w:t>8.</w:t>
            </w:r>
          </w:p>
        </w:tc>
        <w:tc>
          <w:tcPr>
            <w:tcW w:w="3396" w:type="dxa"/>
          </w:tcPr>
          <w:p w14:paraId="480D61E7" w14:textId="2105FED7" w:rsidR="00D3681B" w:rsidRPr="00465075" w:rsidRDefault="00B11863" w:rsidP="00F36252">
            <w:pPr>
              <w:pStyle w:val="ab"/>
              <w:ind w:left="0"/>
              <w:jc w:val="left"/>
              <w:rPr>
                <w:color w:val="auto"/>
                <w:sz w:val="26"/>
                <w:szCs w:val="26"/>
                <w:cs/>
              </w:rPr>
            </w:pPr>
            <w:r w:rsidRPr="00465075">
              <w:rPr>
                <w:color w:val="auto"/>
                <w:sz w:val="26"/>
                <w:szCs w:val="26"/>
              </w:rPr>
              <w:t>Chalermpat Transport Co., Ltd.</w:t>
            </w:r>
          </w:p>
        </w:tc>
        <w:tc>
          <w:tcPr>
            <w:tcW w:w="1416" w:type="dxa"/>
            <w:gridSpan w:val="2"/>
          </w:tcPr>
          <w:p w14:paraId="4471C47E" w14:textId="36A1215F" w:rsidR="00D3681B" w:rsidRPr="00465075" w:rsidRDefault="00D43B66" w:rsidP="00D3681B">
            <w:pPr>
              <w:pStyle w:val="ab"/>
              <w:ind w:left="0"/>
              <w:jc w:val="center"/>
              <w:rPr>
                <w:color w:val="auto"/>
                <w:sz w:val="26"/>
                <w:szCs w:val="26"/>
                <w:cs/>
              </w:rPr>
            </w:pPr>
            <w:r w:rsidRPr="00465075">
              <w:rPr>
                <w:color w:val="auto"/>
                <w:sz w:val="26"/>
                <w:szCs w:val="26"/>
              </w:rPr>
              <w:t>Thailand</w:t>
            </w:r>
          </w:p>
        </w:tc>
        <w:tc>
          <w:tcPr>
            <w:tcW w:w="3966" w:type="dxa"/>
            <w:gridSpan w:val="2"/>
          </w:tcPr>
          <w:p w14:paraId="5B8BECFD" w14:textId="59BE1BBB" w:rsidR="00D3681B" w:rsidRPr="00465075" w:rsidRDefault="00EA3F36" w:rsidP="00D3681B">
            <w:pPr>
              <w:pStyle w:val="ab"/>
              <w:ind w:left="0"/>
              <w:jc w:val="left"/>
              <w:rPr>
                <w:color w:val="auto"/>
                <w:sz w:val="26"/>
                <w:szCs w:val="26"/>
                <w:cs/>
              </w:rPr>
            </w:pPr>
            <w:r w:rsidRPr="00465075">
              <w:rPr>
                <w:color w:val="auto"/>
                <w:sz w:val="26"/>
                <w:szCs w:val="26"/>
              </w:rPr>
              <w:t xml:space="preserve">Indirect subsidiary, </w:t>
            </w:r>
            <w:r w:rsidR="008C5437" w:rsidRPr="008C5437">
              <w:rPr>
                <w:color w:val="auto"/>
                <w:sz w:val="26"/>
                <w:szCs w:val="26"/>
              </w:rPr>
              <w:t>100</w:t>
            </w:r>
            <w:r w:rsidRPr="00465075">
              <w:rPr>
                <w:color w:val="auto"/>
                <w:sz w:val="26"/>
                <w:szCs w:val="26"/>
                <w:cs/>
              </w:rPr>
              <w:t xml:space="preserve">% </w:t>
            </w:r>
            <w:r w:rsidRPr="00465075">
              <w:rPr>
                <w:color w:val="auto"/>
                <w:sz w:val="26"/>
                <w:szCs w:val="26"/>
              </w:rPr>
              <w:t xml:space="preserve">shareholding by Chalermpat </w:t>
            </w:r>
            <w:r w:rsidR="008C5437" w:rsidRPr="008C5437">
              <w:rPr>
                <w:color w:val="auto"/>
                <w:sz w:val="26"/>
                <w:szCs w:val="26"/>
              </w:rPr>
              <w:t>30</w:t>
            </w:r>
            <w:r w:rsidRPr="00465075">
              <w:rPr>
                <w:color w:val="auto"/>
                <w:sz w:val="26"/>
                <w:szCs w:val="26"/>
                <w:cs/>
              </w:rPr>
              <w:t xml:space="preserve"> </w:t>
            </w:r>
            <w:r w:rsidRPr="00465075">
              <w:rPr>
                <w:color w:val="auto"/>
                <w:sz w:val="26"/>
                <w:szCs w:val="26"/>
              </w:rPr>
              <w:t xml:space="preserve">Co., Ltd. and common directors (The indirect subsidiary was ended on </w:t>
            </w:r>
            <w:r w:rsidR="008C5437" w:rsidRPr="008C5437">
              <w:rPr>
                <w:color w:val="auto"/>
                <w:sz w:val="26"/>
                <w:szCs w:val="26"/>
              </w:rPr>
              <w:t>3</w:t>
            </w:r>
            <w:r w:rsidRPr="00465075">
              <w:rPr>
                <w:color w:val="auto"/>
                <w:sz w:val="26"/>
                <w:szCs w:val="26"/>
                <w:cs/>
              </w:rPr>
              <w:t xml:space="preserve"> </w:t>
            </w:r>
            <w:r w:rsidRPr="00465075">
              <w:rPr>
                <w:color w:val="auto"/>
                <w:sz w:val="26"/>
                <w:szCs w:val="26"/>
              </w:rPr>
              <w:t xml:space="preserve">December </w:t>
            </w:r>
            <w:r w:rsidR="008C5437" w:rsidRPr="008C5437">
              <w:rPr>
                <w:color w:val="auto"/>
                <w:sz w:val="26"/>
                <w:szCs w:val="26"/>
              </w:rPr>
              <w:t>2025</w:t>
            </w:r>
            <w:r w:rsidRPr="00465075">
              <w:rPr>
                <w:color w:val="auto"/>
                <w:sz w:val="26"/>
                <w:szCs w:val="26"/>
                <w:cs/>
              </w:rPr>
              <w:t>)</w:t>
            </w:r>
          </w:p>
        </w:tc>
      </w:tr>
      <w:tr w:rsidR="00D3681B" w:rsidRPr="00465075" w14:paraId="552CED11" w14:textId="77777777" w:rsidTr="00F36252">
        <w:trPr>
          <w:gridAfter w:val="1"/>
          <w:wAfter w:w="10" w:type="dxa"/>
        </w:trPr>
        <w:tc>
          <w:tcPr>
            <w:tcW w:w="567" w:type="dxa"/>
          </w:tcPr>
          <w:p w14:paraId="67A53E02" w14:textId="1A7B066D" w:rsidR="00D3681B" w:rsidRPr="00465075" w:rsidRDefault="00D3681B" w:rsidP="00D3681B">
            <w:pPr>
              <w:pStyle w:val="ab"/>
              <w:ind w:left="0"/>
              <w:jc w:val="center"/>
              <w:rPr>
                <w:color w:val="auto"/>
                <w:sz w:val="26"/>
                <w:szCs w:val="26"/>
              </w:rPr>
            </w:pPr>
            <w:r w:rsidRPr="00465075">
              <w:rPr>
                <w:color w:val="auto"/>
                <w:sz w:val="26"/>
                <w:szCs w:val="26"/>
              </w:rPr>
              <w:t>9.</w:t>
            </w:r>
          </w:p>
        </w:tc>
        <w:tc>
          <w:tcPr>
            <w:tcW w:w="3396" w:type="dxa"/>
          </w:tcPr>
          <w:p w14:paraId="4948CE0F" w14:textId="6CCB948B" w:rsidR="00D3681B" w:rsidRPr="00465075" w:rsidRDefault="00B11863" w:rsidP="00F36252">
            <w:pPr>
              <w:pStyle w:val="ab"/>
              <w:ind w:left="0"/>
              <w:jc w:val="left"/>
              <w:rPr>
                <w:color w:val="auto"/>
                <w:sz w:val="26"/>
                <w:szCs w:val="26"/>
                <w:cs/>
              </w:rPr>
            </w:pPr>
            <w:r w:rsidRPr="00465075">
              <w:rPr>
                <w:color w:val="auto"/>
                <w:sz w:val="26"/>
                <w:szCs w:val="26"/>
              </w:rPr>
              <w:t>Chalermpat Co., Ltd.</w:t>
            </w:r>
          </w:p>
        </w:tc>
        <w:tc>
          <w:tcPr>
            <w:tcW w:w="1416" w:type="dxa"/>
            <w:gridSpan w:val="2"/>
          </w:tcPr>
          <w:p w14:paraId="0915EE8B" w14:textId="753D3F58" w:rsidR="00D3681B" w:rsidRPr="00465075" w:rsidRDefault="00D43B66" w:rsidP="00D3681B">
            <w:pPr>
              <w:pStyle w:val="ab"/>
              <w:ind w:left="0"/>
              <w:jc w:val="center"/>
              <w:rPr>
                <w:color w:val="auto"/>
                <w:sz w:val="26"/>
                <w:szCs w:val="26"/>
                <w:cs/>
              </w:rPr>
            </w:pPr>
            <w:r w:rsidRPr="00465075">
              <w:rPr>
                <w:color w:val="auto"/>
                <w:sz w:val="26"/>
                <w:szCs w:val="26"/>
              </w:rPr>
              <w:t>Thailand</w:t>
            </w:r>
          </w:p>
        </w:tc>
        <w:tc>
          <w:tcPr>
            <w:tcW w:w="3966" w:type="dxa"/>
            <w:gridSpan w:val="2"/>
          </w:tcPr>
          <w:p w14:paraId="296CFCDA" w14:textId="7E4FDF1C" w:rsidR="00D3681B" w:rsidRPr="00465075" w:rsidRDefault="00EA3F36" w:rsidP="00D3681B">
            <w:pPr>
              <w:pStyle w:val="ab"/>
              <w:ind w:left="0"/>
              <w:jc w:val="left"/>
              <w:rPr>
                <w:color w:val="auto"/>
                <w:sz w:val="26"/>
                <w:szCs w:val="26"/>
                <w:cs/>
              </w:rPr>
            </w:pPr>
            <w:r w:rsidRPr="00465075">
              <w:rPr>
                <w:color w:val="auto"/>
                <w:sz w:val="26"/>
                <w:szCs w:val="26"/>
              </w:rPr>
              <w:t xml:space="preserve">Indirect subsidiary, </w:t>
            </w:r>
            <w:r w:rsidR="008C5437" w:rsidRPr="008C5437">
              <w:rPr>
                <w:color w:val="auto"/>
                <w:sz w:val="26"/>
                <w:szCs w:val="26"/>
              </w:rPr>
              <w:t>100</w:t>
            </w:r>
            <w:r w:rsidRPr="00465075">
              <w:rPr>
                <w:color w:val="auto"/>
                <w:sz w:val="26"/>
                <w:szCs w:val="26"/>
                <w:cs/>
              </w:rPr>
              <w:t xml:space="preserve">% </w:t>
            </w:r>
            <w:r w:rsidRPr="00465075">
              <w:rPr>
                <w:color w:val="auto"/>
                <w:sz w:val="26"/>
                <w:szCs w:val="26"/>
              </w:rPr>
              <w:t xml:space="preserve">shareholding by Chalermpat </w:t>
            </w:r>
            <w:r w:rsidR="008C5437" w:rsidRPr="008C5437">
              <w:rPr>
                <w:color w:val="auto"/>
                <w:sz w:val="26"/>
                <w:szCs w:val="26"/>
              </w:rPr>
              <w:t>30</w:t>
            </w:r>
            <w:r w:rsidRPr="00465075">
              <w:rPr>
                <w:color w:val="auto"/>
                <w:sz w:val="26"/>
                <w:szCs w:val="26"/>
                <w:cs/>
              </w:rPr>
              <w:t xml:space="preserve"> </w:t>
            </w:r>
            <w:r w:rsidRPr="00465075">
              <w:rPr>
                <w:color w:val="auto"/>
                <w:sz w:val="26"/>
                <w:szCs w:val="26"/>
              </w:rPr>
              <w:t xml:space="preserve">Co., Ltd. and common directors (The indirect subsidiary was ended on </w:t>
            </w:r>
            <w:r w:rsidR="008C5437" w:rsidRPr="008C5437">
              <w:rPr>
                <w:color w:val="auto"/>
                <w:sz w:val="26"/>
                <w:szCs w:val="26"/>
              </w:rPr>
              <w:t>3</w:t>
            </w:r>
            <w:r w:rsidRPr="00465075">
              <w:rPr>
                <w:color w:val="auto"/>
                <w:sz w:val="26"/>
                <w:szCs w:val="26"/>
                <w:cs/>
              </w:rPr>
              <w:t xml:space="preserve"> </w:t>
            </w:r>
            <w:r w:rsidRPr="00465075">
              <w:rPr>
                <w:color w:val="auto"/>
                <w:sz w:val="26"/>
                <w:szCs w:val="26"/>
              </w:rPr>
              <w:t xml:space="preserve">December </w:t>
            </w:r>
            <w:r w:rsidR="008C5437" w:rsidRPr="008C5437">
              <w:rPr>
                <w:color w:val="auto"/>
                <w:sz w:val="26"/>
                <w:szCs w:val="26"/>
              </w:rPr>
              <w:t>2025</w:t>
            </w:r>
            <w:r w:rsidRPr="00465075">
              <w:rPr>
                <w:color w:val="auto"/>
                <w:sz w:val="26"/>
                <w:szCs w:val="26"/>
                <w:cs/>
              </w:rPr>
              <w:t>)</w:t>
            </w:r>
          </w:p>
        </w:tc>
      </w:tr>
      <w:tr w:rsidR="00436BC7" w:rsidRPr="00465075" w14:paraId="77093BDD" w14:textId="77777777" w:rsidTr="00F36252">
        <w:trPr>
          <w:gridAfter w:val="1"/>
          <w:wAfter w:w="10" w:type="dxa"/>
        </w:trPr>
        <w:tc>
          <w:tcPr>
            <w:tcW w:w="567" w:type="dxa"/>
          </w:tcPr>
          <w:p w14:paraId="5FFF8E93" w14:textId="77777777" w:rsidR="00436BC7" w:rsidRPr="00465075" w:rsidRDefault="00436BC7" w:rsidP="00D3681B">
            <w:pPr>
              <w:pStyle w:val="ab"/>
              <w:ind w:left="0"/>
              <w:jc w:val="center"/>
              <w:rPr>
                <w:color w:val="auto"/>
                <w:sz w:val="26"/>
                <w:szCs w:val="26"/>
              </w:rPr>
            </w:pPr>
          </w:p>
        </w:tc>
        <w:tc>
          <w:tcPr>
            <w:tcW w:w="3396" w:type="dxa"/>
          </w:tcPr>
          <w:p w14:paraId="6A0D9942" w14:textId="77777777" w:rsidR="00436BC7" w:rsidRPr="00465075" w:rsidRDefault="00436BC7" w:rsidP="00F36252">
            <w:pPr>
              <w:pStyle w:val="ab"/>
              <w:ind w:left="0"/>
              <w:jc w:val="left"/>
              <w:rPr>
                <w:color w:val="auto"/>
                <w:sz w:val="26"/>
                <w:szCs w:val="26"/>
              </w:rPr>
            </w:pPr>
          </w:p>
        </w:tc>
        <w:tc>
          <w:tcPr>
            <w:tcW w:w="1416" w:type="dxa"/>
            <w:gridSpan w:val="2"/>
          </w:tcPr>
          <w:p w14:paraId="26BD5C7C" w14:textId="77777777" w:rsidR="00436BC7" w:rsidRPr="00465075" w:rsidRDefault="00436BC7" w:rsidP="00D3681B">
            <w:pPr>
              <w:pStyle w:val="ab"/>
              <w:ind w:left="0"/>
              <w:jc w:val="center"/>
              <w:rPr>
                <w:color w:val="auto"/>
                <w:sz w:val="26"/>
                <w:szCs w:val="26"/>
              </w:rPr>
            </w:pPr>
          </w:p>
        </w:tc>
        <w:tc>
          <w:tcPr>
            <w:tcW w:w="3966" w:type="dxa"/>
            <w:gridSpan w:val="2"/>
          </w:tcPr>
          <w:p w14:paraId="4991BCEA" w14:textId="77777777" w:rsidR="00436BC7" w:rsidRPr="00465075" w:rsidRDefault="00436BC7" w:rsidP="00D3681B">
            <w:pPr>
              <w:pStyle w:val="ab"/>
              <w:ind w:left="0"/>
              <w:jc w:val="left"/>
              <w:rPr>
                <w:color w:val="auto"/>
                <w:sz w:val="26"/>
                <w:szCs w:val="26"/>
              </w:rPr>
            </w:pPr>
          </w:p>
        </w:tc>
      </w:tr>
      <w:tr w:rsidR="00436BC7" w:rsidRPr="00465075" w14:paraId="441E243B" w14:textId="77777777" w:rsidTr="00F36252">
        <w:trPr>
          <w:gridAfter w:val="1"/>
          <w:wAfter w:w="10" w:type="dxa"/>
        </w:trPr>
        <w:tc>
          <w:tcPr>
            <w:tcW w:w="567" w:type="dxa"/>
          </w:tcPr>
          <w:p w14:paraId="5D183095" w14:textId="77777777" w:rsidR="00436BC7" w:rsidRPr="00465075" w:rsidRDefault="00436BC7" w:rsidP="00D3681B">
            <w:pPr>
              <w:pStyle w:val="ab"/>
              <w:ind w:left="0"/>
              <w:jc w:val="center"/>
              <w:rPr>
                <w:color w:val="auto"/>
                <w:sz w:val="26"/>
                <w:szCs w:val="26"/>
              </w:rPr>
            </w:pPr>
          </w:p>
        </w:tc>
        <w:tc>
          <w:tcPr>
            <w:tcW w:w="3396" w:type="dxa"/>
          </w:tcPr>
          <w:p w14:paraId="040C9EF2" w14:textId="77777777" w:rsidR="00436BC7" w:rsidRPr="00465075" w:rsidRDefault="00436BC7" w:rsidP="00F36252">
            <w:pPr>
              <w:pStyle w:val="ab"/>
              <w:ind w:left="0"/>
              <w:jc w:val="left"/>
              <w:rPr>
                <w:color w:val="auto"/>
                <w:sz w:val="26"/>
                <w:szCs w:val="26"/>
              </w:rPr>
            </w:pPr>
          </w:p>
        </w:tc>
        <w:tc>
          <w:tcPr>
            <w:tcW w:w="1416" w:type="dxa"/>
            <w:gridSpan w:val="2"/>
          </w:tcPr>
          <w:p w14:paraId="733A6315" w14:textId="77777777" w:rsidR="00436BC7" w:rsidRPr="00465075" w:rsidRDefault="00436BC7" w:rsidP="00D3681B">
            <w:pPr>
              <w:pStyle w:val="ab"/>
              <w:ind w:left="0"/>
              <w:jc w:val="center"/>
              <w:rPr>
                <w:color w:val="auto"/>
                <w:sz w:val="26"/>
                <w:szCs w:val="26"/>
              </w:rPr>
            </w:pPr>
          </w:p>
        </w:tc>
        <w:tc>
          <w:tcPr>
            <w:tcW w:w="3966" w:type="dxa"/>
            <w:gridSpan w:val="2"/>
          </w:tcPr>
          <w:p w14:paraId="21F80D2C" w14:textId="77777777" w:rsidR="00436BC7" w:rsidRPr="00465075" w:rsidRDefault="00436BC7" w:rsidP="00D3681B">
            <w:pPr>
              <w:pStyle w:val="ab"/>
              <w:ind w:left="0"/>
              <w:jc w:val="left"/>
              <w:rPr>
                <w:color w:val="auto"/>
                <w:sz w:val="26"/>
                <w:szCs w:val="26"/>
              </w:rPr>
            </w:pPr>
          </w:p>
        </w:tc>
      </w:tr>
      <w:tr w:rsidR="00D3681B" w:rsidRPr="00465075" w14:paraId="5B67E902" w14:textId="77777777" w:rsidTr="00F36252">
        <w:trPr>
          <w:gridAfter w:val="1"/>
          <w:wAfter w:w="10" w:type="dxa"/>
        </w:trPr>
        <w:tc>
          <w:tcPr>
            <w:tcW w:w="567" w:type="dxa"/>
          </w:tcPr>
          <w:p w14:paraId="4C445744" w14:textId="220098F2" w:rsidR="00D3681B" w:rsidRPr="00465075" w:rsidRDefault="00D3681B" w:rsidP="00D3681B">
            <w:pPr>
              <w:pStyle w:val="ab"/>
              <w:ind w:left="0"/>
              <w:jc w:val="center"/>
              <w:rPr>
                <w:color w:val="auto"/>
                <w:sz w:val="26"/>
                <w:szCs w:val="26"/>
              </w:rPr>
            </w:pPr>
            <w:r w:rsidRPr="00465075">
              <w:rPr>
                <w:color w:val="auto"/>
                <w:sz w:val="26"/>
                <w:szCs w:val="26"/>
              </w:rPr>
              <w:lastRenderedPageBreak/>
              <w:t>10.</w:t>
            </w:r>
          </w:p>
        </w:tc>
        <w:tc>
          <w:tcPr>
            <w:tcW w:w="3396" w:type="dxa"/>
          </w:tcPr>
          <w:p w14:paraId="74D4AF21" w14:textId="1FA3319E" w:rsidR="00D3681B" w:rsidRPr="00465075" w:rsidRDefault="00B11863" w:rsidP="00F36252">
            <w:pPr>
              <w:pStyle w:val="ab"/>
              <w:ind w:left="0"/>
              <w:jc w:val="left"/>
              <w:rPr>
                <w:color w:val="auto"/>
                <w:sz w:val="26"/>
                <w:szCs w:val="26"/>
                <w:cs/>
              </w:rPr>
            </w:pPr>
            <w:r w:rsidRPr="00465075">
              <w:rPr>
                <w:color w:val="auto"/>
                <w:sz w:val="26"/>
                <w:szCs w:val="26"/>
              </w:rPr>
              <w:t>Pattaramongkol Co., Ltd.</w:t>
            </w:r>
          </w:p>
        </w:tc>
        <w:tc>
          <w:tcPr>
            <w:tcW w:w="1416" w:type="dxa"/>
            <w:gridSpan w:val="2"/>
          </w:tcPr>
          <w:p w14:paraId="1E4F869E" w14:textId="3A0C20B5" w:rsidR="00D3681B" w:rsidRPr="00465075" w:rsidRDefault="00D43B66" w:rsidP="00D3681B">
            <w:pPr>
              <w:pStyle w:val="ab"/>
              <w:ind w:left="0"/>
              <w:jc w:val="center"/>
              <w:rPr>
                <w:color w:val="auto"/>
                <w:sz w:val="26"/>
                <w:szCs w:val="26"/>
                <w:cs/>
              </w:rPr>
            </w:pPr>
            <w:r w:rsidRPr="00465075">
              <w:rPr>
                <w:color w:val="auto"/>
                <w:sz w:val="26"/>
                <w:szCs w:val="26"/>
              </w:rPr>
              <w:t>Thailand</w:t>
            </w:r>
          </w:p>
        </w:tc>
        <w:tc>
          <w:tcPr>
            <w:tcW w:w="3966" w:type="dxa"/>
            <w:gridSpan w:val="2"/>
          </w:tcPr>
          <w:p w14:paraId="6BEC182A" w14:textId="008A535F" w:rsidR="00D3681B" w:rsidRPr="00465075" w:rsidRDefault="00EA3F36" w:rsidP="00D3681B">
            <w:pPr>
              <w:pStyle w:val="ab"/>
              <w:ind w:left="0"/>
              <w:jc w:val="left"/>
              <w:rPr>
                <w:color w:val="auto"/>
                <w:sz w:val="26"/>
                <w:szCs w:val="26"/>
                <w:cs/>
              </w:rPr>
            </w:pPr>
            <w:r w:rsidRPr="00465075">
              <w:rPr>
                <w:color w:val="auto"/>
                <w:sz w:val="26"/>
                <w:szCs w:val="26"/>
              </w:rPr>
              <w:t xml:space="preserve">Indirect subsidiary, </w:t>
            </w:r>
            <w:r w:rsidR="008C5437" w:rsidRPr="008C5437">
              <w:rPr>
                <w:color w:val="auto"/>
                <w:sz w:val="26"/>
                <w:szCs w:val="26"/>
              </w:rPr>
              <w:t>100</w:t>
            </w:r>
            <w:r w:rsidRPr="00465075">
              <w:rPr>
                <w:color w:val="auto"/>
                <w:sz w:val="26"/>
                <w:szCs w:val="26"/>
                <w:cs/>
              </w:rPr>
              <w:t xml:space="preserve">% </w:t>
            </w:r>
            <w:r w:rsidRPr="00465075">
              <w:rPr>
                <w:color w:val="auto"/>
                <w:sz w:val="26"/>
                <w:szCs w:val="26"/>
              </w:rPr>
              <w:t xml:space="preserve">shareholding by Chalermpat </w:t>
            </w:r>
            <w:r w:rsidR="008C5437" w:rsidRPr="008C5437">
              <w:rPr>
                <w:color w:val="auto"/>
                <w:sz w:val="26"/>
                <w:szCs w:val="26"/>
              </w:rPr>
              <w:t>30</w:t>
            </w:r>
            <w:r w:rsidRPr="00465075">
              <w:rPr>
                <w:color w:val="auto"/>
                <w:sz w:val="26"/>
                <w:szCs w:val="26"/>
                <w:cs/>
              </w:rPr>
              <w:t xml:space="preserve"> </w:t>
            </w:r>
            <w:r w:rsidRPr="00465075">
              <w:rPr>
                <w:color w:val="auto"/>
                <w:sz w:val="26"/>
                <w:szCs w:val="26"/>
              </w:rPr>
              <w:t xml:space="preserve">Co., Ltd. and common directors (The indirect subsidiary was ended on </w:t>
            </w:r>
            <w:r w:rsidR="008C5437" w:rsidRPr="008C5437">
              <w:rPr>
                <w:color w:val="auto"/>
                <w:sz w:val="26"/>
                <w:szCs w:val="26"/>
              </w:rPr>
              <w:t>3</w:t>
            </w:r>
            <w:r w:rsidRPr="00465075">
              <w:rPr>
                <w:color w:val="auto"/>
                <w:sz w:val="26"/>
                <w:szCs w:val="26"/>
                <w:cs/>
              </w:rPr>
              <w:t xml:space="preserve"> </w:t>
            </w:r>
            <w:r w:rsidRPr="00465075">
              <w:rPr>
                <w:color w:val="auto"/>
                <w:sz w:val="26"/>
                <w:szCs w:val="26"/>
              </w:rPr>
              <w:t xml:space="preserve">December </w:t>
            </w:r>
            <w:r w:rsidR="008C5437" w:rsidRPr="008C5437">
              <w:rPr>
                <w:color w:val="auto"/>
                <w:sz w:val="26"/>
                <w:szCs w:val="26"/>
              </w:rPr>
              <w:t>2025</w:t>
            </w:r>
            <w:r w:rsidRPr="00465075">
              <w:rPr>
                <w:color w:val="auto"/>
                <w:sz w:val="26"/>
                <w:szCs w:val="26"/>
                <w:cs/>
              </w:rPr>
              <w:t>)</w:t>
            </w:r>
          </w:p>
        </w:tc>
      </w:tr>
      <w:tr w:rsidR="00D3681B" w:rsidRPr="00465075" w14:paraId="635945A7" w14:textId="77777777" w:rsidTr="00F36252">
        <w:trPr>
          <w:gridAfter w:val="1"/>
          <w:wAfter w:w="10" w:type="dxa"/>
        </w:trPr>
        <w:tc>
          <w:tcPr>
            <w:tcW w:w="567" w:type="dxa"/>
          </w:tcPr>
          <w:p w14:paraId="488CA418" w14:textId="15ECDE1A" w:rsidR="00D3681B" w:rsidRPr="00465075" w:rsidRDefault="00D3681B" w:rsidP="00D3681B">
            <w:pPr>
              <w:pStyle w:val="ab"/>
              <w:ind w:left="0"/>
              <w:jc w:val="center"/>
              <w:rPr>
                <w:color w:val="auto"/>
                <w:sz w:val="26"/>
                <w:szCs w:val="26"/>
              </w:rPr>
            </w:pPr>
            <w:r w:rsidRPr="00465075">
              <w:rPr>
                <w:color w:val="auto"/>
                <w:sz w:val="26"/>
                <w:szCs w:val="26"/>
              </w:rPr>
              <w:t>11.</w:t>
            </w:r>
          </w:p>
        </w:tc>
        <w:tc>
          <w:tcPr>
            <w:tcW w:w="3396" w:type="dxa"/>
          </w:tcPr>
          <w:p w14:paraId="568000A3" w14:textId="7348EC4F" w:rsidR="00D3681B" w:rsidRPr="00465075" w:rsidRDefault="00B11863" w:rsidP="00F36252">
            <w:pPr>
              <w:pStyle w:val="ab"/>
              <w:ind w:left="0"/>
              <w:jc w:val="left"/>
              <w:rPr>
                <w:color w:val="auto"/>
                <w:sz w:val="26"/>
                <w:szCs w:val="26"/>
              </w:rPr>
            </w:pPr>
            <w:r w:rsidRPr="00465075">
              <w:rPr>
                <w:color w:val="auto"/>
                <w:sz w:val="26"/>
                <w:szCs w:val="26"/>
              </w:rPr>
              <w:t>Nomimashou Co., Ltd.</w:t>
            </w:r>
          </w:p>
        </w:tc>
        <w:tc>
          <w:tcPr>
            <w:tcW w:w="1416" w:type="dxa"/>
            <w:gridSpan w:val="2"/>
          </w:tcPr>
          <w:p w14:paraId="6D2798C9" w14:textId="76765C1E" w:rsidR="00D3681B" w:rsidRPr="00465075" w:rsidRDefault="00D43B66" w:rsidP="00D3681B">
            <w:pPr>
              <w:pStyle w:val="ab"/>
              <w:ind w:left="0"/>
              <w:jc w:val="center"/>
              <w:rPr>
                <w:color w:val="auto"/>
                <w:sz w:val="26"/>
                <w:szCs w:val="26"/>
              </w:rPr>
            </w:pPr>
            <w:r w:rsidRPr="00465075">
              <w:rPr>
                <w:color w:val="auto"/>
                <w:sz w:val="26"/>
                <w:szCs w:val="26"/>
              </w:rPr>
              <w:t>Thailand</w:t>
            </w:r>
          </w:p>
        </w:tc>
        <w:tc>
          <w:tcPr>
            <w:tcW w:w="3966" w:type="dxa"/>
            <w:gridSpan w:val="2"/>
          </w:tcPr>
          <w:p w14:paraId="373ABC5E" w14:textId="7AE47A67" w:rsidR="00D3681B" w:rsidRPr="00465075" w:rsidRDefault="00EA3F36" w:rsidP="00D3681B">
            <w:pPr>
              <w:pStyle w:val="ab"/>
              <w:ind w:left="0"/>
              <w:jc w:val="left"/>
              <w:rPr>
                <w:color w:val="auto"/>
                <w:sz w:val="26"/>
                <w:szCs w:val="26"/>
              </w:rPr>
            </w:pPr>
            <w:r w:rsidRPr="00465075">
              <w:rPr>
                <w:color w:val="auto"/>
                <w:sz w:val="26"/>
                <w:szCs w:val="26"/>
              </w:rPr>
              <w:t xml:space="preserve">Indirect subsidiary, </w:t>
            </w:r>
            <w:r w:rsidR="008C5437" w:rsidRPr="008C5437">
              <w:rPr>
                <w:color w:val="auto"/>
                <w:sz w:val="26"/>
                <w:szCs w:val="26"/>
              </w:rPr>
              <w:t>100</w:t>
            </w:r>
            <w:r w:rsidRPr="00465075">
              <w:rPr>
                <w:color w:val="auto"/>
                <w:sz w:val="26"/>
                <w:szCs w:val="26"/>
                <w:cs/>
              </w:rPr>
              <w:t xml:space="preserve">% </w:t>
            </w:r>
            <w:r w:rsidRPr="00465075">
              <w:rPr>
                <w:color w:val="auto"/>
                <w:sz w:val="26"/>
                <w:szCs w:val="26"/>
              </w:rPr>
              <w:t>shareholding by FAB Food Holding Co., Ltd. and common directors</w:t>
            </w:r>
          </w:p>
        </w:tc>
      </w:tr>
      <w:tr w:rsidR="00D3681B" w:rsidRPr="00465075" w14:paraId="5EFFB812" w14:textId="77777777" w:rsidTr="00F36252">
        <w:trPr>
          <w:gridAfter w:val="1"/>
          <w:wAfter w:w="10" w:type="dxa"/>
        </w:trPr>
        <w:tc>
          <w:tcPr>
            <w:tcW w:w="567" w:type="dxa"/>
          </w:tcPr>
          <w:p w14:paraId="72D1F9E5" w14:textId="4CDF8C1F" w:rsidR="00D3681B" w:rsidRPr="00465075" w:rsidRDefault="00D3681B" w:rsidP="00D3681B">
            <w:pPr>
              <w:pStyle w:val="ab"/>
              <w:ind w:left="0"/>
              <w:jc w:val="center"/>
              <w:rPr>
                <w:color w:val="auto"/>
                <w:sz w:val="26"/>
                <w:szCs w:val="26"/>
              </w:rPr>
            </w:pPr>
            <w:r w:rsidRPr="00465075">
              <w:rPr>
                <w:color w:val="auto"/>
                <w:sz w:val="26"/>
                <w:szCs w:val="26"/>
              </w:rPr>
              <w:t>12.</w:t>
            </w:r>
          </w:p>
        </w:tc>
        <w:tc>
          <w:tcPr>
            <w:tcW w:w="3396" w:type="dxa"/>
          </w:tcPr>
          <w:p w14:paraId="7C6CCB69" w14:textId="752FFB83" w:rsidR="00D3681B" w:rsidRPr="00465075" w:rsidRDefault="00B11863" w:rsidP="00F36252">
            <w:pPr>
              <w:pStyle w:val="ab"/>
              <w:ind w:left="0"/>
              <w:jc w:val="left"/>
              <w:rPr>
                <w:color w:val="auto"/>
                <w:sz w:val="26"/>
                <w:szCs w:val="26"/>
              </w:rPr>
            </w:pPr>
            <w:r w:rsidRPr="00465075">
              <w:rPr>
                <w:color w:val="auto"/>
                <w:sz w:val="26"/>
                <w:szCs w:val="26"/>
              </w:rPr>
              <w:t>Somtum Jae Dang Samyan Co., Ltd.</w:t>
            </w:r>
          </w:p>
        </w:tc>
        <w:tc>
          <w:tcPr>
            <w:tcW w:w="1416" w:type="dxa"/>
            <w:gridSpan w:val="2"/>
          </w:tcPr>
          <w:p w14:paraId="308359AB" w14:textId="6DC81DF8" w:rsidR="00D3681B" w:rsidRPr="00465075" w:rsidRDefault="00D43B66" w:rsidP="00D3681B">
            <w:pPr>
              <w:pStyle w:val="ab"/>
              <w:ind w:left="0"/>
              <w:jc w:val="center"/>
              <w:rPr>
                <w:color w:val="auto"/>
                <w:sz w:val="26"/>
                <w:szCs w:val="26"/>
              </w:rPr>
            </w:pPr>
            <w:r w:rsidRPr="00465075">
              <w:rPr>
                <w:color w:val="auto"/>
                <w:sz w:val="26"/>
                <w:szCs w:val="26"/>
              </w:rPr>
              <w:t>Thailand</w:t>
            </w:r>
          </w:p>
        </w:tc>
        <w:tc>
          <w:tcPr>
            <w:tcW w:w="3966" w:type="dxa"/>
            <w:gridSpan w:val="2"/>
          </w:tcPr>
          <w:p w14:paraId="210F320C" w14:textId="06909FFB" w:rsidR="00D3681B" w:rsidRPr="00465075" w:rsidRDefault="006C400A" w:rsidP="00D3681B">
            <w:pPr>
              <w:pStyle w:val="ab"/>
              <w:ind w:left="0"/>
              <w:jc w:val="left"/>
              <w:rPr>
                <w:color w:val="auto"/>
                <w:sz w:val="26"/>
                <w:szCs w:val="26"/>
              </w:rPr>
            </w:pPr>
            <w:r w:rsidRPr="006C400A">
              <w:rPr>
                <w:color w:val="auto"/>
                <w:sz w:val="26"/>
                <w:szCs w:val="26"/>
              </w:rPr>
              <w:t xml:space="preserve">Indirect subsidiary, </w:t>
            </w:r>
            <w:r>
              <w:rPr>
                <w:color w:val="auto"/>
                <w:sz w:val="26"/>
                <w:szCs w:val="26"/>
              </w:rPr>
              <w:t>99.94% s</w:t>
            </w:r>
            <w:r w:rsidR="00EA3F36" w:rsidRPr="00465075">
              <w:rPr>
                <w:color w:val="auto"/>
                <w:sz w:val="26"/>
                <w:szCs w:val="26"/>
              </w:rPr>
              <w:t xml:space="preserve">hareholding by FAB Food Holding Co., Ltd., </w:t>
            </w:r>
            <w:r w:rsidR="008C5437" w:rsidRPr="008C5437">
              <w:rPr>
                <w:color w:val="auto"/>
                <w:sz w:val="26"/>
                <w:szCs w:val="26"/>
              </w:rPr>
              <w:t>99</w:t>
            </w:r>
            <w:r w:rsidR="00EA3F36" w:rsidRPr="00465075">
              <w:rPr>
                <w:color w:val="auto"/>
                <w:sz w:val="26"/>
                <w:szCs w:val="26"/>
                <w:cs/>
              </w:rPr>
              <w:t>.</w:t>
            </w:r>
            <w:r w:rsidR="008C5437" w:rsidRPr="008C5437">
              <w:rPr>
                <w:color w:val="auto"/>
                <w:sz w:val="26"/>
                <w:szCs w:val="26"/>
              </w:rPr>
              <w:t>94</w:t>
            </w:r>
            <w:r w:rsidR="00EA3F36" w:rsidRPr="00465075">
              <w:rPr>
                <w:color w:val="auto"/>
                <w:sz w:val="26"/>
                <w:szCs w:val="26"/>
                <w:cs/>
              </w:rPr>
              <w:t xml:space="preserve">% </w:t>
            </w:r>
            <w:r w:rsidR="00EA3F36" w:rsidRPr="00465075">
              <w:rPr>
                <w:color w:val="auto"/>
                <w:sz w:val="26"/>
                <w:szCs w:val="26"/>
              </w:rPr>
              <w:t xml:space="preserve">in </w:t>
            </w:r>
            <w:r w:rsidR="008C5437" w:rsidRPr="008C5437">
              <w:rPr>
                <w:color w:val="auto"/>
                <w:sz w:val="26"/>
                <w:szCs w:val="26"/>
              </w:rPr>
              <w:t>2025</w:t>
            </w:r>
            <w:r w:rsidR="00EA3F36" w:rsidRPr="00465075">
              <w:rPr>
                <w:color w:val="auto"/>
                <w:sz w:val="26"/>
                <w:szCs w:val="26"/>
                <w:cs/>
              </w:rPr>
              <w:t xml:space="preserve"> (</w:t>
            </w:r>
            <w:r w:rsidR="00EA3F36" w:rsidRPr="00465075">
              <w:rPr>
                <w:color w:val="auto"/>
                <w:sz w:val="26"/>
                <w:szCs w:val="26"/>
              </w:rPr>
              <w:t xml:space="preserve">since </w:t>
            </w:r>
            <w:r w:rsidR="008C5437" w:rsidRPr="008C5437">
              <w:rPr>
                <w:color w:val="auto"/>
                <w:sz w:val="26"/>
                <w:szCs w:val="26"/>
              </w:rPr>
              <w:t>1</w:t>
            </w:r>
            <w:r w:rsidR="00EA3F36" w:rsidRPr="00465075">
              <w:rPr>
                <w:color w:val="auto"/>
                <w:sz w:val="26"/>
                <w:szCs w:val="26"/>
                <w:cs/>
              </w:rPr>
              <w:t xml:space="preserve"> </w:t>
            </w:r>
            <w:r w:rsidR="00EA3F36" w:rsidRPr="00465075">
              <w:rPr>
                <w:color w:val="auto"/>
                <w:sz w:val="26"/>
                <w:szCs w:val="26"/>
              </w:rPr>
              <w:t xml:space="preserve">April </w:t>
            </w:r>
            <w:r w:rsidR="008C5437" w:rsidRPr="008C5437">
              <w:rPr>
                <w:color w:val="auto"/>
                <w:sz w:val="26"/>
                <w:szCs w:val="26"/>
              </w:rPr>
              <w:t>2025</w:t>
            </w:r>
            <w:r w:rsidR="00EA3F36" w:rsidRPr="00465075">
              <w:rPr>
                <w:color w:val="auto"/>
                <w:sz w:val="26"/>
                <w:szCs w:val="26"/>
                <w:cs/>
              </w:rPr>
              <w:t>)</w:t>
            </w:r>
          </w:p>
        </w:tc>
      </w:tr>
      <w:tr w:rsidR="00D3681B" w:rsidRPr="00465075" w14:paraId="70F47D59" w14:textId="77777777" w:rsidTr="00F36252">
        <w:trPr>
          <w:gridAfter w:val="1"/>
          <w:wAfter w:w="10" w:type="dxa"/>
        </w:trPr>
        <w:tc>
          <w:tcPr>
            <w:tcW w:w="567" w:type="dxa"/>
          </w:tcPr>
          <w:p w14:paraId="13456FD8" w14:textId="2A96BD01" w:rsidR="00D3681B" w:rsidRPr="00465075" w:rsidRDefault="00D3681B" w:rsidP="00D3681B">
            <w:pPr>
              <w:pStyle w:val="ab"/>
              <w:ind w:left="0"/>
              <w:jc w:val="center"/>
              <w:rPr>
                <w:color w:val="auto"/>
                <w:sz w:val="26"/>
                <w:szCs w:val="26"/>
              </w:rPr>
            </w:pPr>
            <w:r w:rsidRPr="00465075">
              <w:rPr>
                <w:color w:val="auto"/>
                <w:sz w:val="26"/>
                <w:szCs w:val="26"/>
              </w:rPr>
              <w:t>13.</w:t>
            </w:r>
          </w:p>
        </w:tc>
        <w:tc>
          <w:tcPr>
            <w:tcW w:w="3396" w:type="dxa"/>
          </w:tcPr>
          <w:p w14:paraId="69E07B1F" w14:textId="49BDE61F" w:rsidR="00D3681B" w:rsidRPr="00465075" w:rsidRDefault="00B11863" w:rsidP="00F36252">
            <w:pPr>
              <w:pStyle w:val="ab"/>
              <w:ind w:left="0"/>
              <w:jc w:val="left"/>
              <w:rPr>
                <w:color w:val="auto"/>
                <w:sz w:val="26"/>
                <w:szCs w:val="26"/>
                <w:cs/>
              </w:rPr>
            </w:pPr>
            <w:r w:rsidRPr="00465075">
              <w:rPr>
                <w:color w:val="auto"/>
                <w:sz w:val="26"/>
                <w:szCs w:val="26"/>
              </w:rPr>
              <w:t>Yamachan (Thailand) Co., Ltd.</w:t>
            </w:r>
          </w:p>
        </w:tc>
        <w:tc>
          <w:tcPr>
            <w:tcW w:w="1416" w:type="dxa"/>
            <w:gridSpan w:val="2"/>
          </w:tcPr>
          <w:p w14:paraId="2D82E885" w14:textId="7FD21359" w:rsidR="00D3681B" w:rsidRPr="00465075" w:rsidRDefault="00D43B66" w:rsidP="00D3681B">
            <w:pPr>
              <w:pStyle w:val="ab"/>
              <w:ind w:left="0"/>
              <w:jc w:val="center"/>
              <w:rPr>
                <w:color w:val="auto"/>
                <w:sz w:val="26"/>
                <w:szCs w:val="26"/>
                <w:cs/>
              </w:rPr>
            </w:pPr>
            <w:r w:rsidRPr="00465075">
              <w:rPr>
                <w:color w:val="auto"/>
                <w:sz w:val="26"/>
                <w:szCs w:val="26"/>
              </w:rPr>
              <w:t>Thailand</w:t>
            </w:r>
          </w:p>
        </w:tc>
        <w:tc>
          <w:tcPr>
            <w:tcW w:w="3966" w:type="dxa"/>
            <w:gridSpan w:val="2"/>
          </w:tcPr>
          <w:p w14:paraId="4A5D1B7E" w14:textId="3E29EB09" w:rsidR="00D3681B" w:rsidRPr="00465075" w:rsidRDefault="00EA3F36" w:rsidP="00D3681B">
            <w:pPr>
              <w:pStyle w:val="ab"/>
              <w:ind w:left="0"/>
              <w:jc w:val="left"/>
              <w:rPr>
                <w:color w:val="auto"/>
                <w:sz w:val="26"/>
                <w:szCs w:val="26"/>
              </w:rPr>
            </w:pPr>
            <w:r w:rsidRPr="00465075">
              <w:rPr>
                <w:color w:val="auto"/>
                <w:sz w:val="26"/>
                <w:szCs w:val="26"/>
              </w:rPr>
              <w:t>Indirect subsidiary</w:t>
            </w:r>
            <w:r w:rsidR="006C400A">
              <w:rPr>
                <w:color w:val="auto"/>
                <w:sz w:val="26"/>
                <w:szCs w:val="26"/>
              </w:rPr>
              <w:t>,</w:t>
            </w:r>
            <w:r w:rsidRPr="00465075">
              <w:rPr>
                <w:color w:val="auto"/>
                <w:sz w:val="26"/>
                <w:szCs w:val="26"/>
              </w:rPr>
              <w:t xml:space="preserve"> </w:t>
            </w:r>
            <w:r w:rsidR="006C400A" w:rsidRPr="006C400A">
              <w:rPr>
                <w:color w:val="auto"/>
                <w:sz w:val="26"/>
                <w:szCs w:val="26"/>
              </w:rPr>
              <w:t xml:space="preserve">99.97% </w:t>
            </w:r>
            <w:r w:rsidRPr="00465075">
              <w:rPr>
                <w:color w:val="auto"/>
                <w:sz w:val="26"/>
                <w:szCs w:val="26"/>
              </w:rPr>
              <w:t xml:space="preserve">shareholding by FAB Food Holding Co., Ltd. </w:t>
            </w:r>
            <w:r w:rsidRPr="00465075">
              <w:rPr>
                <w:color w:val="auto"/>
                <w:sz w:val="26"/>
                <w:szCs w:val="26"/>
                <w:cs/>
              </w:rPr>
              <w:t>(</w:t>
            </w:r>
            <w:r w:rsidRPr="00465075">
              <w:rPr>
                <w:color w:val="auto"/>
                <w:sz w:val="26"/>
                <w:szCs w:val="26"/>
              </w:rPr>
              <w:t xml:space="preserve">since </w:t>
            </w:r>
            <w:r w:rsidR="008C5437" w:rsidRPr="008C5437">
              <w:rPr>
                <w:color w:val="auto"/>
                <w:sz w:val="26"/>
                <w:szCs w:val="26"/>
              </w:rPr>
              <w:t>30</w:t>
            </w:r>
            <w:r w:rsidRPr="00465075">
              <w:rPr>
                <w:color w:val="auto"/>
                <w:sz w:val="26"/>
                <w:szCs w:val="26"/>
                <w:cs/>
              </w:rPr>
              <w:t xml:space="preserve"> </w:t>
            </w:r>
            <w:r w:rsidRPr="00465075">
              <w:rPr>
                <w:color w:val="auto"/>
                <w:sz w:val="26"/>
                <w:szCs w:val="26"/>
              </w:rPr>
              <w:t xml:space="preserve">April </w:t>
            </w:r>
            <w:r w:rsidR="008C5437" w:rsidRPr="008C5437">
              <w:rPr>
                <w:color w:val="auto"/>
                <w:sz w:val="26"/>
                <w:szCs w:val="26"/>
              </w:rPr>
              <w:t>2025</w:t>
            </w:r>
            <w:r w:rsidRPr="00465075">
              <w:rPr>
                <w:color w:val="auto"/>
                <w:sz w:val="26"/>
                <w:szCs w:val="26"/>
                <w:cs/>
              </w:rPr>
              <w:t>)</w:t>
            </w:r>
          </w:p>
        </w:tc>
      </w:tr>
      <w:tr w:rsidR="00D3681B" w:rsidRPr="00465075" w14:paraId="71796A1D" w14:textId="77777777" w:rsidTr="00F36252">
        <w:trPr>
          <w:gridAfter w:val="1"/>
          <w:wAfter w:w="10" w:type="dxa"/>
        </w:trPr>
        <w:tc>
          <w:tcPr>
            <w:tcW w:w="567" w:type="dxa"/>
          </w:tcPr>
          <w:p w14:paraId="6E79B198" w14:textId="6C00C751" w:rsidR="00D3681B" w:rsidRPr="00465075" w:rsidRDefault="00D3681B" w:rsidP="00D3681B">
            <w:pPr>
              <w:pStyle w:val="ab"/>
              <w:ind w:left="0"/>
              <w:jc w:val="center"/>
              <w:rPr>
                <w:color w:val="auto"/>
                <w:sz w:val="26"/>
                <w:szCs w:val="26"/>
              </w:rPr>
            </w:pPr>
            <w:r w:rsidRPr="00465075">
              <w:rPr>
                <w:color w:val="auto"/>
                <w:sz w:val="26"/>
                <w:szCs w:val="26"/>
              </w:rPr>
              <w:t>14.</w:t>
            </w:r>
          </w:p>
        </w:tc>
        <w:tc>
          <w:tcPr>
            <w:tcW w:w="3396" w:type="dxa"/>
          </w:tcPr>
          <w:p w14:paraId="4D9F1492" w14:textId="323681EE" w:rsidR="00D3681B" w:rsidRPr="00465075" w:rsidRDefault="00B11863" w:rsidP="00F36252">
            <w:pPr>
              <w:pStyle w:val="ab"/>
              <w:ind w:left="0"/>
              <w:jc w:val="left"/>
              <w:rPr>
                <w:color w:val="auto"/>
                <w:sz w:val="26"/>
                <w:szCs w:val="26"/>
                <w:cs/>
              </w:rPr>
            </w:pPr>
            <w:r w:rsidRPr="00465075">
              <w:rPr>
                <w:color w:val="auto"/>
                <w:sz w:val="26"/>
                <w:szCs w:val="26"/>
              </w:rPr>
              <w:t>KT Restaurant Co., Ltd.</w:t>
            </w:r>
          </w:p>
        </w:tc>
        <w:tc>
          <w:tcPr>
            <w:tcW w:w="1416" w:type="dxa"/>
            <w:gridSpan w:val="2"/>
          </w:tcPr>
          <w:p w14:paraId="6EF30552" w14:textId="0C055CC5" w:rsidR="00D3681B" w:rsidRPr="00465075" w:rsidRDefault="00D43B66" w:rsidP="00D3681B">
            <w:pPr>
              <w:pStyle w:val="ab"/>
              <w:ind w:left="0"/>
              <w:jc w:val="center"/>
              <w:rPr>
                <w:color w:val="auto"/>
                <w:sz w:val="26"/>
                <w:szCs w:val="26"/>
                <w:cs/>
              </w:rPr>
            </w:pPr>
            <w:r w:rsidRPr="00465075">
              <w:rPr>
                <w:color w:val="auto"/>
                <w:sz w:val="26"/>
                <w:szCs w:val="26"/>
              </w:rPr>
              <w:t>Thailand</w:t>
            </w:r>
          </w:p>
        </w:tc>
        <w:tc>
          <w:tcPr>
            <w:tcW w:w="3966" w:type="dxa"/>
            <w:gridSpan w:val="2"/>
          </w:tcPr>
          <w:p w14:paraId="74796DE2" w14:textId="77F041ED" w:rsidR="00D3681B" w:rsidRPr="00465075" w:rsidRDefault="00EA3F36" w:rsidP="00D3681B">
            <w:pPr>
              <w:pStyle w:val="ab"/>
              <w:ind w:left="0"/>
              <w:jc w:val="left"/>
              <w:rPr>
                <w:color w:val="auto"/>
                <w:sz w:val="26"/>
                <w:szCs w:val="26"/>
              </w:rPr>
            </w:pPr>
            <w:r w:rsidRPr="00465075">
              <w:rPr>
                <w:color w:val="auto"/>
                <w:sz w:val="26"/>
                <w:szCs w:val="26"/>
              </w:rPr>
              <w:t>Indirect subsidiary</w:t>
            </w:r>
            <w:r w:rsidR="006C400A">
              <w:rPr>
                <w:color w:val="auto"/>
                <w:sz w:val="26"/>
                <w:szCs w:val="26"/>
              </w:rPr>
              <w:t>,</w:t>
            </w:r>
            <w:r w:rsidRPr="00465075">
              <w:rPr>
                <w:color w:val="auto"/>
                <w:sz w:val="26"/>
                <w:szCs w:val="26"/>
              </w:rPr>
              <w:t xml:space="preserve"> </w:t>
            </w:r>
            <w:r w:rsidR="006C400A" w:rsidRPr="006C400A">
              <w:rPr>
                <w:color w:val="auto"/>
                <w:sz w:val="26"/>
                <w:szCs w:val="26"/>
              </w:rPr>
              <w:t xml:space="preserve">99.99% </w:t>
            </w:r>
            <w:r w:rsidRPr="00465075">
              <w:rPr>
                <w:color w:val="auto"/>
                <w:sz w:val="26"/>
                <w:szCs w:val="26"/>
              </w:rPr>
              <w:t xml:space="preserve">shareholding by FAB Food Holding Co., Ltd., </w:t>
            </w:r>
            <w:r w:rsidRPr="00465075">
              <w:rPr>
                <w:color w:val="auto"/>
                <w:sz w:val="26"/>
                <w:szCs w:val="26"/>
                <w:cs/>
              </w:rPr>
              <w:t>(</w:t>
            </w:r>
            <w:r w:rsidRPr="00465075">
              <w:rPr>
                <w:color w:val="auto"/>
                <w:sz w:val="26"/>
                <w:szCs w:val="26"/>
              </w:rPr>
              <w:t xml:space="preserve">since </w:t>
            </w:r>
            <w:r w:rsidR="008C5437" w:rsidRPr="008C5437">
              <w:rPr>
                <w:color w:val="auto"/>
                <w:sz w:val="26"/>
                <w:szCs w:val="26"/>
              </w:rPr>
              <w:t>28</w:t>
            </w:r>
            <w:r w:rsidRPr="00465075">
              <w:rPr>
                <w:color w:val="auto"/>
                <w:sz w:val="26"/>
                <w:szCs w:val="26"/>
                <w:cs/>
              </w:rPr>
              <w:t xml:space="preserve"> </w:t>
            </w:r>
            <w:r w:rsidRPr="00465075">
              <w:rPr>
                <w:color w:val="auto"/>
                <w:sz w:val="26"/>
                <w:szCs w:val="26"/>
              </w:rPr>
              <w:t xml:space="preserve">August </w:t>
            </w:r>
            <w:r w:rsidR="008C5437" w:rsidRPr="008C5437">
              <w:rPr>
                <w:color w:val="auto"/>
                <w:sz w:val="26"/>
                <w:szCs w:val="26"/>
              </w:rPr>
              <w:t>2025</w:t>
            </w:r>
            <w:r w:rsidRPr="00465075">
              <w:rPr>
                <w:color w:val="auto"/>
                <w:sz w:val="26"/>
                <w:szCs w:val="26"/>
                <w:cs/>
              </w:rPr>
              <w:t>)</w:t>
            </w:r>
          </w:p>
        </w:tc>
      </w:tr>
      <w:tr w:rsidR="00FC5DD1" w:rsidRPr="00465075" w14:paraId="71570824" w14:textId="77777777" w:rsidTr="00F36252">
        <w:tc>
          <w:tcPr>
            <w:tcW w:w="3969" w:type="dxa"/>
            <w:gridSpan w:val="3"/>
          </w:tcPr>
          <w:p w14:paraId="0FFF8953" w14:textId="3F73DA0B" w:rsidR="00FC5DD1" w:rsidRPr="00465075" w:rsidRDefault="006A288E">
            <w:pPr>
              <w:pStyle w:val="ab"/>
              <w:ind w:left="0"/>
              <w:rPr>
                <w:b/>
                <w:bCs/>
                <w:color w:val="auto"/>
                <w:sz w:val="26"/>
                <w:szCs w:val="26"/>
                <w:cs/>
              </w:rPr>
            </w:pPr>
            <w:r w:rsidRPr="00465075">
              <w:rPr>
                <w:b/>
                <w:bCs/>
                <w:color w:val="auto"/>
                <w:sz w:val="26"/>
                <w:szCs w:val="26"/>
              </w:rPr>
              <w:t>Associates</w:t>
            </w:r>
          </w:p>
        </w:tc>
        <w:tc>
          <w:tcPr>
            <w:tcW w:w="1417" w:type="dxa"/>
            <w:gridSpan w:val="2"/>
          </w:tcPr>
          <w:p w14:paraId="5943E75A" w14:textId="77777777" w:rsidR="00FC5DD1" w:rsidRPr="00465075" w:rsidRDefault="00FC5DD1">
            <w:pPr>
              <w:pStyle w:val="ab"/>
              <w:ind w:left="0"/>
              <w:jc w:val="center"/>
              <w:rPr>
                <w:color w:val="auto"/>
                <w:sz w:val="26"/>
                <w:szCs w:val="26"/>
                <w:cs/>
              </w:rPr>
            </w:pPr>
          </w:p>
        </w:tc>
        <w:tc>
          <w:tcPr>
            <w:tcW w:w="3969" w:type="dxa"/>
            <w:gridSpan w:val="2"/>
          </w:tcPr>
          <w:p w14:paraId="1D0F5C5C" w14:textId="77777777" w:rsidR="00FC5DD1" w:rsidRPr="00465075" w:rsidRDefault="00FC5DD1">
            <w:pPr>
              <w:pStyle w:val="ab"/>
              <w:ind w:left="0"/>
              <w:jc w:val="left"/>
              <w:rPr>
                <w:color w:val="auto"/>
                <w:sz w:val="26"/>
                <w:szCs w:val="26"/>
              </w:rPr>
            </w:pPr>
          </w:p>
        </w:tc>
      </w:tr>
      <w:tr w:rsidR="00FC5DD1" w:rsidRPr="00465075" w14:paraId="4B949F74" w14:textId="77777777" w:rsidTr="00F36252">
        <w:tc>
          <w:tcPr>
            <w:tcW w:w="567" w:type="dxa"/>
          </w:tcPr>
          <w:p w14:paraId="3F5048C9" w14:textId="6F65DFA0" w:rsidR="00FC5DD1" w:rsidRPr="00465075" w:rsidRDefault="00D3681B">
            <w:pPr>
              <w:pStyle w:val="ab"/>
              <w:ind w:left="0"/>
              <w:jc w:val="center"/>
              <w:rPr>
                <w:color w:val="auto"/>
                <w:sz w:val="26"/>
                <w:szCs w:val="26"/>
              </w:rPr>
            </w:pPr>
            <w:r w:rsidRPr="00465075">
              <w:rPr>
                <w:color w:val="auto"/>
                <w:sz w:val="26"/>
                <w:szCs w:val="26"/>
              </w:rPr>
              <w:t>15</w:t>
            </w:r>
            <w:r w:rsidR="00FC5DD1" w:rsidRPr="00465075">
              <w:rPr>
                <w:color w:val="auto"/>
                <w:sz w:val="26"/>
                <w:szCs w:val="26"/>
              </w:rPr>
              <w:t>.</w:t>
            </w:r>
          </w:p>
        </w:tc>
        <w:tc>
          <w:tcPr>
            <w:tcW w:w="3402" w:type="dxa"/>
            <w:gridSpan w:val="2"/>
          </w:tcPr>
          <w:p w14:paraId="060514E0" w14:textId="35D5EC99" w:rsidR="00FC5DD1" w:rsidRPr="00465075" w:rsidRDefault="0031343C" w:rsidP="00F36252">
            <w:pPr>
              <w:pStyle w:val="ab"/>
              <w:ind w:left="0"/>
              <w:jc w:val="left"/>
              <w:rPr>
                <w:color w:val="auto"/>
                <w:sz w:val="26"/>
                <w:szCs w:val="26"/>
              </w:rPr>
            </w:pPr>
            <w:r w:rsidRPr="00465075">
              <w:rPr>
                <w:color w:val="auto"/>
                <w:sz w:val="26"/>
                <w:szCs w:val="26"/>
              </w:rPr>
              <w:t>Eastern Power Group Public Company Limited</w:t>
            </w:r>
          </w:p>
        </w:tc>
        <w:tc>
          <w:tcPr>
            <w:tcW w:w="1417" w:type="dxa"/>
            <w:gridSpan w:val="2"/>
          </w:tcPr>
          <w:p w14:paraId="0BFE7E4A" w14:textId="794E984E" w:rsidR="00FC5DD1" w:rsidRPr="00465075" w:rsidRDefault="00D43B66">
            <w:pPr>
              <w:pStyle w:val="ab"/>
              <w:ind w:left="0"/>
              <w:jc w:val="center"/>
              <w:rPr>
                <w:color w:val="auto"/>
                <w:sz w:val="26"/>
                <w:szCs w:val="26"/>
              </w:rPr>
            </w:pPr>
            <w:r w:rsidRPr="00465075">
              <w:rPr>
                <w:color w:val="auto"/>
                <w:sz w:val="26"/>
                <w:szCs w:val="26"/>
              </w:rPr>
              <w:t>Thailand</w:t>
            </w:r>
          </w:p>
        </w:tc>
        <w:tc>
          <w:tcPr>
            <w:tcW w:w="3969" w:type="dxa"/>
            <w:gridSpan w:val="2"/>
          </w:tcPr>
          <w:p w14:paraId="3D3F971A" w14:textId="6D0C5AEB" w:rsidR="00FC5DD1" w:rsidRPr="00465075" w:rsidRDefault="00F36252">
            <w:pPr>
              <w:pStyle w:val="ab"/>
              <w:ind w:left="0"/>
              <w:jc w:val="left"/>
              <w:rPr>
                <w:color w:val="auto"/>
                <w:sz w:val="26"/>
                <w:szCs w:val="26"/>
              </w:rPr>
            </w:pPr>
            <w:r w:rsidRPr="00465075">
              <w:rPr>
                <w:color w:val="auto"/>
                <w:sz w:val="26"/>
                <w:szCs w:val="26"/>
              </w:rPr>
              <w:t xml:space="preserve">The Company held </w:t>
            </w:r>
            <w:r w:rsidR="008C5437" w:rsidRPr="008C5437">
              <w:rPr>
                <w:color w:val="auto"/>
                <w:sz w:val="26"/>
                <w:szCs w:val="26"/>
              </w:rPr>
              <w:t>40</w:t>
            </w:r>
            <w:r w:rsidRPr="00465075">
              <w:rPr>
                <w:color w:val="auto"/>
                <w:sz w:val="26"/>
                <w:szCs w:val="26"/>
                <w:cs/>
              </w:rPr>
              <w:t>.</w:t>
            </w:r>
            <w:r w:rsidR="008C5437" w:rsidRPr="008C5437">
              <w:rPr>
                <w:color w:val="auto"/>
                <w:sz w:val="26"/>
                <w:szCs w:val="26"/>
              </w:rPr>
              <w:t>71</w:t>
            </w:r>
            <w:r w:rsidRPr="00465075">
              <w:rPr>
                <w:color w:val="auto"/>
                <w:sz w:val="26"/>
                <w:szCs w:val="26"/>
                <w:cs/>
              </w:rPr>
              <w:t xml:space="preserve">% </w:t>
            </w:r>
            <w:r w:rsidRPr="00465075">
              <w:rPr>
                <w:color w:val="auto"/>
                <w:sz w:val="26"/>
                <w:szCs w:val="26"/>
              </w:rPr>
              <w:t>of shares and common directors</w:t>
            </w:r>
          </w:p>
        </w:tc>
      </w:tr>
      <w:tr w:rsidR="00FC5DD1" w:rsidRPr="00465075" w14:paraId="616A6F21" w14:textId="77777777" w:rsidTr="00F36252">
        <w:tc>
          <w:tcPr>
            <w:tcW w:w="567" w:type="dxa"/>
          </w:tcPr>
          <w:p w14:paraId="1FB60B45" w14:textId="69E7744F" w:rsidR="00FC5DD1" w:rsidRPr="00465075" w:rsidRDefault="00FC5DD1">
            <w:pPr>
              <w:pStyle w:val="ab"/>
              <w:ind w:left="0"/>
              <w:jc w:val="center"/>
              <w:rPr>
                <w:color w:val="auto"/>
                <w:sz w:val="26"/>
                <w:szCs w:val="26"/>
              </w:rPr>
            </w:pPr>
            <w:r w:rsidRPr="00465075">
              <w:rPr>
                <w:color w:val="auto"/>
                <w:sz w:val="26"/>
                <w:szCs w:val="26"/>
              </w:rPr>
              <w:t>1</w:t>
            </w:r>
            <w:r w:rsidR="00091264" w:rsidRPr="00465075">
              <w:rPr>
                <w:color w:val="auto"/>
                <w:sz w:val="26"/>
                <w:szCs w:val="26"/>
              </w:rPr>
              <w:t>6</w:t>
            </w:r>
            <w:r w:rsidRPr="00465075">
              <w:rPr>
                <w:color w:val="auto"/>
                <w:sz w:val="26"/>
                <w:szCs w:val="26"/>
              </w:rPr>
              <w:t>.</w:t>
            </w:r>
          </w:p>
        </w:tc>
        <w:tc>
          <w:tcPr>
            <w:tcW w:w="3402" w:type="dxa"/>
            <w:gridSpan w:val="2"/>
          </w:tcPr>
          <w:p w14:paraId="25DB1FA6" w14:textId="080EB004" w:rsidR="00FC5DD1" w:rsidRPr="00465075" w:rsidRDefault="0031343C" w:rsidP="00F36252">
            <w:pPr>
              <w:pStyle w:val="ab"/>
              <w:ind w:left="0"/>
              <w:jc w:val="left"/>
              <w:rPr>
                <w:color w:val="auto"/>
                <w:sz w:val="26"/>
                <w:szCs w:val="26"/>
              </w:rPr>
            </w:pPr>
            <w:r w:rsidRPr="00465075">
              <w:rPr>
                <w:color w:val="auto"/>
                <w:sz w:val="26"/>
                <w:szCs w:val="26"/>
              </w:rPr>
              <w:t>Peer For You Public Company Limited</w:t>
            </w:r>
          </w:p>
        </w:tc>
        <w:tc>
          <w:tcPr>
            <w:tcW w:w="1417" w:type="dxa"/>
            <w:gridSpan w:val="2"/>
          </w:tcPr>
          <w:p w14:paraId="6259E504" w14:textId="1AE08F74" w:rsidR="00FC5DD1" w:rsidRPr="00465075" w:rsidRDefault="00D43B66">
            <w:pPr>
              <w:pStyle w:val="ab"/>
              <w:ind w:left="0"/>
              <w:jc w:val="center"/>
              <w:rPr>
                <w:color w:val="auto"/>
                <w:sz w:val="26"/>
                <w:szCs w:val="26"/>
              </w:rPr>
            </w:pPr>
            <w:r w:rsidRPr="00465075">
              <w:rPr>
                <w:color w:val="auto"/>
                <w:sz w:val="26"/>
                <w:szCs w:val="26"/>
              </w:rPr>
              <w:t>Thailand</w:t>
            </w:r>
          </w:p>
        </w:tc>
        <w:tc>
          <w:tcPr>
            <w:tcW w:w="3969" w:type="dxa"/>
            <w:gridSpan w:val="2"/>
          </w:tcPr>
          <w:p w14:paraId="2DB3AFC2" w14:textId="3749F73E" w:rsidR="00FC5DD1" w:rsidRPr="00465075" w:rsidRDefault="00F36252">
            <w:pPr>
              <w:pStyle w:val="ab"/>
              <w:ind w:left="0"/>
              <w:jc w:val="left"/>
              <w:rPr>
                <w:color w:val="auto"/>
                <w:sz w:val="26"/>
                <w:szCs w:val="26"/>
              </w:rPr>
            </w:pPr>
            <w:r w:rsidRPr="00465075">
              <w:rPr>
                <w:color w:val="auto"/>
                <w:sz w:val="26"/>
                <w:szCs w:val="26"/>
              </w:rPr>
              <w:t xml:space="preserve">The Company held </w:t>
            </w:r>
            <w:r w:rsidR="008C5437" w:rsidRPr="008C5437">
              <w:rPr>
                <w:color w:val="auto"/>
                <w:sz w:val="26"/>
                <w:szCs w:val="26"/>
              </w:rPr>
              <w:t>24</w:t>
            </w:r>
            <w:r w:rsidRPr="00465075">
              <w:rPr>
                <w:color w:val="auto"/>
                <w:sz w:val="26"/>
                <w:szCs w:val="26"/>
                <w:cs/>
              </w:rPr>
              <w:t>.</w:t>
            </w:r>
            <w:r w:rsidR="008C5437" w:rsidRPr="008C5437">
              <w:rPr>
                <w:color w:val="auto"/>
                <w:sz w:val="26"/>
                <w:szCs w:val="26"/>
              </w:rPr>
              <w:t>80</w:t>
            </w:r>
            <w:r w:rsidRPr="00465075">
              <w:rPr>
                <w:color w:val="auto"/>
                <w:sz w:val="26"/>
                <w:szCs w:val="26"/>
                <w:cs/>
              </w:rPr>
              <w:t xml:space="preserve">% </w:t>
            </w:r>
            <w:r w:rsidRPr="00465075">
              <w:rPr>
                <w:color w:val="auto"/>
                <w:sz w:val="26"/>
                <w:szCs w:val="26"/>
              </w:rPr>
              <w:t>of shares.</w:t>
            </w:r>
          </w:p>
        </w:tc>
      </w:tr>
      <w:tr w:rsidR="00FC5DD1" w:rsidRPr="00465075" w14:paraId="4638DB34" w14:textId="77777777" w:rsidTr="00F36252">
        <w:tc>
          <w:tcPr>
            <w:tcW w:w="567" w:type="dxa"/>
          </w:tcPr>
          <w:p w14:paraId="4B363408" w14:textId="005D8733" w:rsidR="00FC5DD1" w:rsidRPr="00465075" w:rsidRDefault="00FC5DD1">
            <w:pPr>
              <w:pStyle w:val="ab"/>
              <w:ind w:left="0"/>
              <w:jc w:val="center"/>
              <w:rPr>
                <w:color w:val="auto"/>
                <w:sz w:val="26"/>
                <w:szCs w:val="26"/>
              </w:rPr>
            </w:pPr>
            <w:r w:rsidRPr="00465075">
              <w:rPr>
                <w:color w:val="auto"/>
                <w:sz w:val="26"/>
                <w:szCs w:val="26"/>
              </w:rPr>
              <w:t>1</w:t>
            </w:r>
            <w:r w:rsidR="00091264" w:rsidRPr="00465075">
              <w:rPr>
                <w:color w:val="auto"/>
                <w:sz w:val="26"/>
                <w:szCs w:val="26"/>
              </w:rPr>
              <w:t>7</w:t>
            </w:r>
            <w:r w:rsidRPr="00465075">
              <w:rPr>
                <w:color w:val="auto"/>
                <w:sz w:val="26"/>
                <w:szCs w:val="26"/>
              </w:rPr>
              <w:t>.</w:t>
            </w:r>
          </w:p>
        </w:tc>
        <w:tc>
          <w:tcPr>
            <w:tcW w:w="3402" w:type="dxa"/>
            <w:gridSpan w:val="2"/>
          </w:tcPr>
          <w:p w14:paraId="7976F816" w14:textId="0E3BA6F5" w:rsidR="00FC5DD1" w:rsidRPr="00465075" w:rsidRDefault="0031343C" w:rsidP="00F36252">
            <w:pPr>
              <w:pStyle w:val="ab"/>
              <w:ind w:left="0"/>
              <w:jc w:val="left"/>
              <w:rPr>
                <w:color w:val="auto"/>
                <w:sz w:val="26"/>
                <w:szCs w:val="26"/>
                <w:cs/>
              </w:rPr>
            </w:pPr>
            <w:r w:rsidRPr="00465075">
              <w:rPr>
                <w:color w:val="auto"/>
                <w:sz w:val="26"/>
                <w:szCs w:val="26"/>
              </w:rPr>
              <w:t>Thai Parcels Public Company Limited</w:t>
            </w:r>
          </w:p>
        </w:tc>
        <w:tc>
          <w:tcPr>
            <w:tcW w:w="1417" w:type="dxa"/>
            <w:gridSpan w:val="2"/>
          </w:tcPr>
          <w:p w14:paraId="64185462" w14:textId="264F4915" w:rsidR="00FC5DD1" w:rsidRPr="00465075" w:rsidRDefault="00D43B66">
            <w:pPr>
              <w:pStyle w:val="ab"/>
              <w:ind w:left="0"/>
              <w:jc w:val="center"/>
              <w:rPr>
                <w:color w:val="auto"/>
                <w:sz w:val="26"/>
                <w:szCs w:val="26"/>
                <w:cs/>
              </w:rPr>
            </w:pPr>
            <w:r w:rsidRPr="00465075">
              <w:rPr>
                <w:color w:val="auto"/>
                <w:sz w:val="26"/>
                <w:szCs w:val="26"/>
              </w:rPr>
              <w:t>Thailand</w:t>
            </w:r>
          </w:p>
        </w:tc>
        <w:tc>
          <w:tcPr>
            <w:tcW w:w="3969" w:type="dxa"/>
            <w:gridSpan w:val="2"/>
          </w:tcPr>
          <w:p w14:paraId="146A1F20" w14:textId="036EE6C3" w:rsidR="00FC5DD1" w:rsidRPr="00465075" w:rsidRDefault="00F36252">
            <w:pPr>
              <w:pStyle w:val="ab"/>
              <w:ind w:left="0"/>
              <w:jc w:val="left"/>
              <w:rPr>
                <w:color w:val="auto"/>
                <w:sz w:val="26"/>
                <w:szCs w:val="26"/>
              </w:rPr>
            </w:pPr>
            <w:r w:rsidRPr="00465075">
              <w:rPr>
                <w:color w:val="auto"/>
                <w:sz w:val="26"/>
                <w:szCs w:val="26"/>
              </w:rPr>
              <w:t xml:space="preserve">The Company held </w:t>
            </w:r>
            <w:r w:rsidR="008C5437" w:rsidRPr="008C5437">
              <w:rPr>
                <w:color w:val="auto"/>
                <w:sz w:val="26"/>
                <w:szCs w:val="26"/>
              </w:rPr>
              <w:t>27</w:t>
            </w:r>
            <w:r w:rsidRPr="00465075">
              <w:rPr>
                <w:color w:val="auto"/>
                <w:sz w:val="26"/>
                <w:szCs w:val="26"/>
                <w:cs/>
              </w:rPr>
              <w:t>.</w:t>
            </w:r>
            <w:r w:rsidR="008C5437" w:rsidRPr="008C5437">
              <w:rPr>
                <w:color w:val="auto"/>
                <w:sz w:val="26"/>
                <w:szCs w:val="26"/>
              </w:rPr>
              <w:t>50</w:t>
            </w:r>
            <w:r w:rsidRPr="00465075">
              <w:rPr>
                <w:color w:val="auto"/>
                <w:sz w:val="26"/>
                <w:szCs w:val="26"/>
                <w:cs/>
              </w:rPr>
              <w:t xml:space="preserve">% </w:t>
            </w:r>
            <w:r w:rsidRPr="00465075">
              <w:rPr>
                <w:color w:val="auto"/>
                <w:sz w:val="26"/>
                <w:szCs w:val="26"/>
              </w:rPr>
              <w:t xml:space="preserve">of shares </w:t>
            </w:r>
            <w:r w:rsidRPr="00465075">
              <w:rPr>
                <w:color w:val="auto"/>
                <w:sz w:val="26"/>
                <w:szCs w:val="26"/>
                <w:cs/>
              </w:rPr>
              <w:t>(</w:t>
            </w:r>
            <w:r w:rsidRPr="00465075">
              <w:rPr>
                <w:color w:val="auto"/>
                <w:sz w:val="26"/>
                <w:szCs w:val="26"/>
              </w:rPr>
              <w:t xml:space="preserve">since </w:t>
            </w:r>
            <w:r w:rsidR="008C5437" w:rsidRPr="008C5437">
              <w:rPr>
                <w:color w:val="auto"/>
                <w:sz w:val="26"/>
                <w:szCs w:val="26"/>
              </w:rPr>
              <w:t>3</w:t>
            </w:r>
            <w:r w:rsidRPr="00465075">
              <w:rPr>
                <w:color w:val="auto"/>
                <w:sz w:val="26"/>
                <w:szCs w:val="26"/>
                <w:cs/>
              </w:rPr>
              <w:t xml:space="preserve"> </w:t>
            </w:r>
            <w:r w:rsidRPr="00465075">
              <w:rPr>
                <w:color w:val="auto"/>
                <w:sz w:val="26"/>
                <w:szCs w:val="26"/>
              </w:rPr>
              <w:t xml:space="preserve">December </w:t>
            </w:r>
            <w:r w:rsidR="008C5437" w:rsidRPr="008C5437">
              <w:rPr>
                <w:color w:val="auto"/>
                <w:sz w:val="26"/>
                <w:szCs w:val="26"/>
              </w:rPr>
              <w:t>2025</w:t>
            </w:r>
            <w:r w:rsidRPr="00465075">
              <w:rPr>
                <w:color w:val="auto"/>
                <w:sz w:val="26"/>
                <w:szCs w:val="26"/>
                <w:cs/>
              </w:rPr>
              <w:t xml:space="preserve">) </w:t>
            </w:r>
            <w:r w:rsidRPr="00465075">
              <w:rPr>
                <w:color w:val="auto"/>
                <w:sz w:val="26"/>
                <w:szCs w:val="26"/>
              </w:rPr>
              <w:t>and common directors</w:t>
            </w:r>
          </w:p>
        </w:tc>
      </w:tr>
      <w:tr w:rsidR="006C400A" w:rsidRPr="00465075" w14:paraId="67C77932" w14:textId="77777777">
        <w:tc>
          <w:tcPr>
            <w:tcW w:w="3969" w:type="dxa"/>
            <w:gridSpan w:val="3"/>
          </w:tcPr>
          <w:p w14:paraId="386CD814" w14:textId="4EEA7072" w:rsidR="006C400A" w:rsidRPr="00465075" w:rsidRDefault="006C400A" w:rsidP="00F36252">
            <w:pPr>
              <w:pStyle w:val="ab"/>
              <w:ind w:left="0"/>
              <w:jc w:val="left"/>
              <w:rPr>
                <w:color w:val="auto"/>
                <w:sz w:val="26"/>
                <w:szCs w:val="26"/>
              </w:rPr>
            </w:pPr>
            <w:r w:rsidRPr="00465075">
              <w:rPr>
                <w:b/>
                <w:bCs/>
                <w:color w:val="auto"/>
                <w:sz w:val="26"/>
                <w:szCs w:val="26"/>
              </w:rPr>
              <w:t>Other related companies</w:t>
            </w:r>
          </w:p>
        </w:tc>
        <w:tc>
          <w:tcPr>
            <w:tcW w:w="1417" w:type="dxa"/>
            <w:gridSpan w:val="2"/>
          </w:tcPr>
          <w:p w14:paraId="42AA51B4" w14:textId="77777777" w:rsidR="006C400A" w:rsidRPr="00465075" w:rsidRDefault="006C400A">
            <w:pPr>
              <w:pStyle w:val="ab"/>
              <w:ind w:left="0"/>
              <w:jc w:val="center"/>
              <w:rPr>
                <w:color w:val="auto"/>
                <w:sz w:val="26"/>
                <w:szCs w:val="26"/>
              </w:rPr>
            </w:pPr>
          </w:p>
        </w:tc>
        <w:tc>
          <w:tcPr>
            <w:tcW w:w="3969" w:type="dxa"/>
            <w:gridSpan w:val="2"/>
          </w:tcPr>
          <w:p w14:paraId="1B0D4973" w14:textId="77777777" w:rsidR="006C400A" w:rsidRPr="00465075" w:rsidRDefault="006C400A">
            <w:pPr>
              <w:pStyle w:val="ab"/>
              <w:ind w:left="0"/>
              <w:jc w:val="left"/>
              <w:rPr>
                <w:color w:val="auto"/>
                <w:sz w:val="26"/>
                <w:szCs w:val="26"/>
              </w:rPr>
            </w:pPr>
          </w:p>
        </w:tc>
      </w:tr>
      <w:tr w:rsidR="00FC5DD1" w:rsidRPr="00465075" w14:paraId="53F0583C" w14:textId="77777777" w:rsidTr="00F36252">
        <w:tc>
          <w:tcPr>
            <w:tcW w:w="567" w:type="dxa"/>
          </w:tcPr>
          <w:p w14:paraId="0E3E25CC" w14:textId="283A6DB6" w:rsidR="00FC5DD1" w:rsidRPr="00465075" w:rsidRDefault="00FC5DD1">
            <w:pPr>
              <w:pStyle w:val="ab"/>
              <w:ind w:left="0"/>
              <w:jc w:val="center"/>
              <w:rPr>
                <w:color w:val="auto"/>
                <w:sz w:val="26"/>
                <w:szCs w:val="26"/>
              </w:rPr>
            </w:pPr>
            <w:r w:rsidRPr="00465075">
              <w:rPr>
                <w:color w:val="auto"/>
                <w:sz w:val="26"/>
                <w:szCs w:val="26"/>
              </w:rPr>
              <w:t>1</w:t>
            </w:r>
            <w:r w:rsidR="00091264" w:rsidRPr="00465075">
              <w:rPr>
                <w:color w:val="auto"/>
                <w:sz w:val="26"/>
                <w:szCs w:val="26"/>
              </w:rPr>
              <w:t>8</w:t>
            </w:r>
            <w:r w:rsidRPr="00465075">
              <w:rPr>
                <w:color w:val="auto"/>
                <w:sz w:val="26"/>
                <w:szCs w:val="26"/>
              </w:rPr>
              <w:t>.</w:t>
            </w:r>
          </w:p>
        </w:tc>
        <w:tc>
          <w:tcPr>
            <w:tcW w:w="3402" w:type="dxa"/>
            <w:gridSpan w:val="2"/>
          </w:tcPr>
          <w:p w14:paraId="013CB6AA" w14:textId="30CB1416" w:rsidR="00FC5DD1" w:rsidRPr="00465075" w:rsidRDefault="0031343C" w:rsidP="00F36252">
            <w:pPr>
              <w:pStyle w:val="ab"/>
              <w:ind w:left="0"/>
              <w:jc w:val="left"/>
              <w:rPr>
                <w:color w:val="auto"/>
                <w:sz w:val="26"/>
                <w:szCs w:val="26"/>
                <w:cs/>
              </w:rPr>
            </w:pPr>
            <w:r w:rsidRPr="00465075">
              <w:rPr>
                <w:color w:val="auto"/>
                <w:sz w:val="26"/>
                <w:szCs w:val="26"/>
              </w:rPr>
              <w:t>At Ease Property Co., Ltd.</w:t>
            </w:r>
          </w:p>
        </w:tc>
        <w:tc>
          <w:tcPr>
            <w:tcW w:w="1417" w:type="dxa"/>
            <w:gridSpan w:val="2"/>
          </w:tcPr>
          <w:p w14:paraId="11384A0A" w14:textId="774A51AD" w:rsidR="00FC5DD1" w:rsidRPr="00465075" w:rsidRDefault="00D43B66">
            <w:pPr>
              <w:pStyle w:val="ab"/>
              <w:ind w:left="0"/>
              <w:jc w:val="center"/>
              <w:rPr>
                <w:color w:val="auto"/>
                <w:sz w:val="26"/>
                <w:szCs w:val="26"/>
                <w:cs/>
              </w:rPr>
            </w:pPr>
            <w:r w:rsidRPr="00465075">
              <w:rPr>
                <w:color w:val="auto"/>
                <w:sz w:val="26"/>
                <w:szCs w:val="26"/>
              </w:rPr>
              <w:t>Thailand</w:t>
            </w:r>
          </w:p>
        </w:tc>
        <w:tc>
          <w:tcPr>
            <w:tcW w:w="3969" w:type="dxa"/>
            <w:gridSpan w:val="2"/>
          </w:tcPr>
          <w:p w14:paraId="377D108A" w14:textId="062B8425" w:rsidR="00FC5DD1" w:rsidRPr="00465075" w:rsidRDefault="00F36252">
            <w:pPr>
              <w:pStyle w:val="ab"/>
              <w:ind w:left="0"/>
              <w:jc w:val="left"/>
              <w:rPr>
                <w:color w:val="auto"/>
                <w:sz w:val="26"/>
                <w:szCs w:val="26"/>
              </w:rPr>
            </w:pPr>
            <w:r w:rsidRPr="00465075">
              <w:rPr>
                <w:color w:val="auto"/>
                <w:sz w:val="26"/>
                <w:szCs w:val="26"/>
              </w:rPr>
              <w:t xml:space="preserve">Shareholding by Mantra Assets Co., Ltd. </w:t>
            </w:r>
            <w:r w:rsidR="008C5437" w:rsidRPr="008C5437">
              <w:rPr>
                <w:color w:val="auto"/>
                <w:sz w:val="26"/>
                <w:szCs w:val="26"/>
              </w:rPr>
              <w:t>1</w:t>
            </w:r>
            <w:r w:rsidR="008C5437" w:rsidRPr="008C5437">
              <w:rPr>
                <w:rFonts w:hint="cs"/>
                <w:color w:val="auto"/>
                <w:sz w:val="26"/>
                <w:szCs w:val="26"/>
              </w:rPr>
              <w:t>6</w:t>
            </w:r>
            <w:r w:rsidR="006C400A">
              <w:rPr>
                <w:rFonts w:hint="cs"/>
                <w:color w:val="auto"/>
                <w:sz w:val="26"/>
                <w:szCs w:val="26"/>
                <w:cs/>
              </w:rPr>
              <w:t>.</w:t>
            </w:r>
            <w:r w:rsidR="008C5437" w:rsidRPr="008C5437">
              <w:rPr>
                <w:rFonts w:hint="cs"/>
                <w:color w:val="auto"/>
                <w:sz w:val="26"/>
                <w:szCs w:val="26"/>
              </w:rPr>
              <w:t>33</w:t>
            </w:r>
            <w:r w:rsidRPr="00465075">
              <w:rPr>
                <w:color w:val="auto"/>
                <w:sz w:val="26"/>
                <w:szCs w:val="26"/>
                <w:cs/>
              </w:rPr>
              <w:t xml:space="preserve">% </w:t>
            </w:r>
            <w:r w:rsidRPr="00465075">
              <w:rPr>
                <w:color w:val="auto"/>
                <w:sz w:val="26"/>
                <w:szCs w:val="26"/>
              </w:rPr>
              <w:t>of shares</w:t>
            </w:r>
            <w:r w:rsidRPr="00465075">
              <w:rPr>
                <w:color w:val="auto"/>
                <w:sz w:val="26"/>
                <w:szCs w:val="26"/>
                <w:cs/>
              </w:rPr>
              <w:t xml:space="preserve"> </w:t>
            </w:r>
            <w:r w:rsidRPr="00465075">
              <w:rPr>
                <w:color w:val="auto"/>
                <w:sz w:val="26"/>
                <w:szCs w:val="26"/>
              </w:rPr>
              <w:t xml:space="preserve">and common director (The shareholding was ended on </w:t>
            </w:r>
            <w:r w:rsidR="008C5437" w:rsidRPr="008C5437">
              <w:rPr>
                <w:color w:val="auto"/>
                <w:sz w:val="26"/>
                <w:szCs w:val="26"/>
              </w:rPr>
              <w:t>28</w:t>
            </w:r>
            <w:r w:rsidRPr="00465075">
              <w:rPr>
                <w:color w:val="auto"/>
                <w:sz w:val="26"/>
                <w:szCs w:val="26"/>
                <w:cs/>
              </w:rPr>
              <w:t xml:space="preserve"> </w:t>
            </w:r>
            <w:r w:rsidRPr="00465075">
              <w:rPr>
                <w:color w:val="auto"/>
                <w:sz w:val="26"/>
                <w:szCs w:val="26"/>
              </w:rPr>
              <w:t xml:space="preserve">November </w:t>
            </w:r>
            <w:r w:rsidR="008C5437" w:rsidRPr="008C5437">
              <w:rPr>
                <w:color w:val="auto"/>
                <w:sz w:val="26"/>
                <w:szCs w:val="26"/>
              </w:rPr>
              <w:t>2025</w:t>
            </w:r>
            <w:r w:rsidRPr="00465075">
              <w:rPr>
                <w:color w:val="auto"/>
                <w:sz w:val="26"/>
                <w:szCs w:val="26"/>
                <w:cs/>
              </w:rPr>
              <w:t>)</w:t>
            </w:r>
          </w:p>
        </w:tc>
      </w:tr>
      <w:tr w:rsidR="003F2E74" w:rsidRPr="00465075" w14:paraId="5C5F77C8" w14:textId="77777777" w:rsidTr="00F36252">
        <w:tc>
          <w:tcPr>
            <w:tcW w:w="567" w:type="dxa"/>
          </w:tcPr>
          <w:p w14:paraId="02D77F7C" w14:textId="7C976645" w:rsidR="003F2E74" w:rsidRPr="00465075" w:rsidRDefault="003F2E74">
            <w:pPr>
              <w:pStyle w:val="ab"/>
              <w:ind w:left="0"/>
              <w:jc w:val="center"/>
              <w:rPr>
                <w:color w:val="auto"/>
                <w:sz w:val="26"/>
                <w:szCs w:val="26"/>
              </w:rPr>
            </w:pPr>
            <w:r w:rsidRPr="00465075">
              <w:rPr>
                <w:color w:val="auto"/>
                <w:sz w:val="26"/>
                <w:szCs w:val="26"/>
              </w:rPr>
              <w:t>1</w:t>
            </w:r>
            <w:r w:rsidR="00091264" w:rsidRPr="00465075">
              <w:rPr>
                <w:color w:val="auto"/>
                <w:sz w:val="26"/>
                <w:szCs w:val="26"/>
              </w:rPr>
              <w:t>9</w:t>
            </w:r>
            <w:r w:rsidRPr="00465075">
              <w:rPr>
                <w:color w:val="auto"/>
                <w:sz w:val="26"/>
                <w:szCs w:val="26"/>
              </w:rPr>
              <w:t>.</w:t>
            </w:r>
          </w:p>
        </w:tc>
        <w:tc>
          <w:tcPr>
            <w:tcW w:w="3402" w:type="dxa"/>
            <w:gridSpan w:val="2"/>
          </w:tcPr>
          <w:p w14:paraId="204257AB" w14:textId="6AD64EF6" w:rsidR="003F2E74" w:rsidRPr="00465075" w:rsidRDefault="0031343C" w:rsidP="00F36252">
            <w:pPr>
              <w:pStyle w:val="ab"/>
              <w:ind w:left="0"/>
              <w:jc w:val="left"/>
              <w:rPr>
                <w:color w:val="auto"/>
                <w:sz w:val="26"/>
                <w:szCs w:val="26"/>
                <w:cs/>
              </w:rPr>
            </w:pPr>
            <w:r w:rsidRPr="00465075">
              <w:rPr>
                <w:color w:val="auto"/>
                <w:sz w:val="26"/>
                <w:szCs w:val="26"/>
              </w:rPr>
              <w:t>Peer For All Co., Ltd.</w:t>
            </w:r>
          </w:p>
        </w:tc>
        <w:tc>
          <w:tcPr>
            <w:tcW w:w="1417" w:type="dxa"/>
            <w:gridSpan w:val="2"/>
          </w:tcPr>
          <w:p w14:paraId="2C2A07A0" w14:textId="483CA9BA" w:rsidR="003F2E74" w:rsidRPr="00465075" w:rsidRDefault="00D43B66">
            <w:pPr>
              <w:pStyle w:val="ab"/>
              <w:ind w:left="0"/>
              <w:jc w:val="center"/>
              <w:rPr>
                <w:color w:val="auto"/>
                <w:sz w:val="26"/>
                <w:szCs w:val="26"/>
                <w:cs/>
              </w:rPr>
            </w:pPr>
            <w:r w:rsidRPr="00465075">
              <w:rPr>
                <w:color w:val="auto"/>
                <w:sz w:val="26"/>
                <w:szCs w:val="26"/>
              </w:rPr>
              <w:t>Thailand</w:t>
            </w:r>
          </w:p>
        </w:tc>
        <w:tc>
          <w:tcPr>
            <w:tcW w:w="3969" w:type="dxa"/>
            <w:gridSpan w:val="2"/>
          </w:tcPr>
          <w:p w14:paraId="6373610F" w14:textId="01B5F226" w:rsidR="003F2E74" w:rsidRPr="00465075" w:rsidRDefault="003A6FF2">
            <w:pPr>
              <w:pStyle w:val="ab"/>
              <w:ind w:left="0"/>
              <w:jc w:val="left"/>
              <w:rPr>
                <w:color w:val="auto"/>
                <w:sz w:val="26"/>
                <w:szCs w:val="26"/>
              </w:rPr>
            </w:pPr>
            <w:r w:rsidRPr="00465075">
              <w:rPr>
                <w:color w:val="auto"/>
                <w:sz w:val="26"/>
                <w:szCs w:val="26"/>
              </w:rPr>
              <w:t xml:space="preserve">The Company held </w:t>
            </w:r>
            <w:r w:rsidR="008C5437" w:rsidRPr="008C5437">
              <w:rPr>
                <w:color w:val="auto"/>
                <w:sz w:val="26"/>
                <w:szCs w:val="26"/>
              </w:rPr>
              <w:t>9</w:t>
            </w:r>
            <w:r w:rsidRPr="00465075">
              <w:rPr>
                <w:color w:val="auto"/>
                <w:sz w:val="26"/>
                <w:szCs w:val="26"/>
                <w:cs/>
              </w:rPr>
              <w:t xml:space="preserve">% </w:t>
            </w:r>
            <w:r w:rsidRPr="00465075">
              <w:rPr>
                <w:color w:val="auto"/>
                <w:sz w:val="26"/>
                <w:szCs w:val="26"/>
              </w:rPr>
              <w:t xml:space="preserve">of shares </w:t>
            </w:r>
          </w:p>
        </w:tc>
      </w:tr>
      <w:tr w:rsidR="003F2E74" w:rsidRPr="00465075" w14:paraId="2CB47C72" w14:textId="77777777" w:rsidTr="00F36252">
        <w:tc>
          <w:tcPr>
            <w:tcW w:w="567" w:type="dxa"/>
          </w:tcPr>
          <w:p w14:paraId="72DDF354" w14:textId="4F5D98F1" w:rsidR="003F2E74" w:rsidRPr="00465075" w:rsidRDefault="00091264">
            <w:pPr>
              <w:pStyle w:val="ab"/>
              <w:ind w:left="0"/>
              <w:jc w:val="center"/>
              <w:rPr>
                <w:color w:val="auto"/>
                <w:sz w:val="26"/>
                <w:szCs w:val="26"/>
              </w:rPr>
            </w:pPr>
            <w:r w:rsidRPr="00465075">
              <w:rPr>
                <w:color w:val="auto"/>
                <w:sz w:val="26"/>
                <w:szCs w:val="26"/>
              </w:rPr>
              <w:t>2</w:t>
            </w:r>
            <w:r w:rsidR="00C83B1F">
              <w:rPr>
                <w:color w:val="auto"/>
                <w:sz w:val="26"/>
                <w:szCs w:val="26"/>
              </w:rPr>
              <w:t>0</w:t>
            </w:r>
            <w:r w:rsidR="003F2E74" w:rsidRPr="00465075">
              <w:rPr>
                <w:color w:val="auto"/>
                <w:sz w:val="26"/>
                <w:szCs w:val="26"/>
              </w:rPr>
              <w:t>.</w:t>
            </w:r>
          </w:p>
        </w:tc>
        <w:tc>
          <w:tcPr>
            <w:tcW w:w="3402" w:type="dxa"/>
            <w:gridSpan w:val="2"/>
          </w:tcPr>
          <w:p w14:paraId="47CCC6F1" w14:textId="3697F3FF" w:rsidR="003F2E74" w:rsidRPr="00465075" w:rsidRDefault="0031343C" w:rsidP="00F36252">
            <w:pPr>
              <w:pStyle w:val="ab"/>
              <w:ind w:left="0"/>
              <w:jc w:val="left"/>
              <w:rPr>
                <w:color w:val="auto"/>
                <w:sz w:val="26"/>
                <w:szCs w:val="26"/>
                <w:cs/>
              </w:rPr>
            </w:pPr>
            <w:r w:rsidRPr="00465075">
              <w:rPr>
                <w:color w:val="auto"/>
                <w:sz w:val="26"/>
                <w:szCs w:val="26"/>
              </w:rPr>
              <w:t>Smooth As Silk Co., Ltd.</w:t>
            </w:r>
          </w:p>
        </w:tc>
        <w:tc>
          <w:tcPr>
            <w:tcW w:w="1417" w:type="dxa"/>
            <w:gridSpan w:val="2"/>
          </w:tcPr>
          <w:p w14:paraId="15F8D4E9" w14:textId="532BEB83" w:rsidR="003F2E74" w:rsidRPr="00465075" w:rsidRDefault="00D43B66">
            <w:pPr>
              <w:pStyle w:val="ab"/>
              <w:ind w:left="0"/>
              <w:jc w:val="center"/>
              <w:rPr>
                <w:color w:val="auto"/>
                <w:sz w:val="26"/>
                <w:szCs w:val="26"/>
                <w:cs/>
              </w:rPr>
            </w:pPr>
            <w:r w:rsidRPr="00465075">
              <w:rPr>
                <w:color w:val="auto"/>
                <w:sz w:val="26"/>
                <w:szCs w:val="26"/>
              </w:rPr>
              <w:t>Thailand</w:t>
            </w:r>
          </w:p>
        </w:tc>
        <w:tc>
          <w:tcPr>
            <w:tcW w:w="3969" w:type="dxa"/>
            <w:gridSpan w:val="2"/>
          </w:tcPr>
          <w:p w14:paraId="060C9B75" w14:textId="6F5F6632" w:rsidR="003F2E74" w:rsidRPr="00465075" w:rsidRDefault="003A6FF2">
            <w:pPr>
              <w:pStyle w:val="ab"/>
              <w:ind w:left="0"/>
              <w:jc w:val="left"/>
              <w:rPr>
                <w:color w:val="auto"/>
                <w:sz w:val="26"/>
                <w:szCs w:val="26"/>
              </w:rPr>
            </w:pPr>
            <w:r w:rsidRPr="00465075">
              <w:rPr>
                <w:color w:val="auto"/>
                <w:sz w:val="26"/>
                <w:szCs w:val="26"/>
              </w:rPr>
              <w:t>Shareholder of At Ease Property Co., Ltd</w:t>
            </w:r>
          </w:p>
        </w:tc>
      </w:tr>
      <w:tr w:rsidR="003F2E74" w:rsidRPr="00465075" w14:paraId="1A704C90" w14:textId="77777777" w:rsidTr="00F36252">
        <w:tc>
          <w:tcPr>
            <w:tcW w:w="567" w:type="dxa"/>
          </w:tcPr>
          <w:p w14:paraId="59812464" w14:textId="12A59C9B" w:rsidR="003F2E74" w:rsidRPr="00465075" w:rsidRDefault="00091264">
            <w:pPr>
              <w:pStyle w:val="ab"/>
              <w:ind w:left="0"/>
              <w:jc w:val="center"/>
              <w:rPr>
                <w:color w:val="auto"/>
                <w:sz w:val="26"/>
                <w:szCs w:val="26"/>
              </w:rPr>
            </w:pPr>
            <w:r w:rsidRPr="00465075">
              <w:rPr>
                <w:color w:val="auto"/>
                <w:sz w:val="26"/>
                <w:szCs w:val="26"/>
              </w:rPr>
              <w:t>2</w:t>
            </w:r>
            <w:r w:rsidR="00C83B1F">
              <w:rPr>
                <w:color w:val="auto"/>
                <w:sz w:val="26"/>
                <w:szCs w:val="26"/>
              </w:rPr>
              <w:t>1</w:t>
            </w:r>
            <w:r w:rsidR="003F2E74" w:rsidRPr="00465075">
              <w:rPr>
                <w:color w:val="auto"/>
                <w:sz w:val="26"/>
                <w:szCs w:val="26"/>
              </w:rPr>
              <w:t>.</w:t>
            </w:r>
          </w:p>
        </w:tc>
        <w:tc>
          <w:tcPr>
            <w:tcW w:w="3402" w:type="dxa"/>
            <w:gridSpan w:val="2"/>
          </w:tcPr>
          <w:p w14:paraId="4A5DF841" w14:textId="0410CB45" w:rsidR="003F2E74" w:rsidRPr="00465075" w:rsidRDefault="0031343C" w:rsidP="00F36252">
            <w:pPr>
              <w:pStyle w:val="ab"/>
              <w:ind w:left="0"/>
              <w:jc w:val="left"/>
              <w:rPr>
                <w:color w:val="auto"/>
                <w:sz w:val="26"/>
                <w:szCs w:val="26"/>
                <w:cs/>
              </w:rPr>
            </w:pPr>
            <w:r w:rsidRPr="00465075">
              <w:rPr>
                <w:color w:val="auto"/>
                <w:sz w:val="26"/>
                <w:szCs w:val="26"/>
              </w:rPr>
              <w:t>Nation TV Co., Ltd.</w:t>
            </w:r>
          </w:p>
        </w:tc>
        <w:tc>
          <w:tcPr>
            <w:tcW w:w="1417" w:type="dxa"/>
            <w:gridSpan w:val="2"/>
          </w:tcPr>
          <w:p w14:paraId="1209ACFC" w14:textId="0E16E397" w:rsidR="003F2E74" w:rsidRPr="00465075" w:rsidRDefault="00D43B66">
            <w:pPr>
              <w:pStyle w:val="ab"/>
              <w:ind w:left="0"/>
              <w:jc w:val="center"/>
              <w:rPr>
                <w:color w:val="auto"/>
                <w:sz w:val="26"/>
                <w:szCs w:val="26"/>
                <w:cs/>
              </w:rPr>
            </w:pPr>
            <w:r w:rsidRPr="00465075">
              <w:rPr>
                <w:color w:val="auto"/>
                <w:sz w:val="26"/>
                <w:szCs w:val="26"/>
              </w:rPr>
              <w:t>Thailand</w:t>
            </w:r>
          </w:p>
        </w:tc>
        <w:tc>
          <w:tcPr>
            <w:tcW w:w="3969" w:type="dxa"/>
            <w:gridSpan w:val="2"/>
          </w:tcPr>
          <w:p w14:paraId="183DEB15" w14:textId="7206567E" w:rsidR="003F2E74" w:rsidRPr="00465075" w:rsidRDefault="006A288E">
            <w:pPr>
              <w:pStyle w:val="ab"/>
              <w:ind w:left="0"/>
              <w:jc w:val="left"/>
              <w:rPr>
                <w:color w:val="auto"/>
                <w:sz w:val="26"/>
                <w:szCs w:val="26"/>
                <w:cs/>
              </w:rPr>
            </w:pPr>
            <w:r w:rsidRPr="00465075">
              <w:rPr>
                <w:color w:val="auto"/>
                <w:sz w:val="26"/>
                <w:szCs w:val="26"/>
              </w:rPr>
              <w:t>Common director</w:t>
            </w:r>
          </w:p>
        </w:tc>
      </w:tr>
      <w:tr w:rsidR="003F2E74" w:rsidRPr="00465075" w14:paraId="590A3EEF" w14:textId="77777777" w:rsidTr="00F36252">
        <w:tc>
          <w:tcPr>
            <w:tcW w:w="567" w:type="dxa"/>
          </w:tcPr>
          <w:p w14:paraId="03DB247B" w14:textId="1A87EF73" w:rsidR="003F2E74" w:rsidRPr="00465075" w:rsidRDefault="00091264">
            <w:pPr>
              <w:pStyle w:val="ab"/>
              <w:ind w:left="0"/>
              <w:jc w:val="center"/>
              <w:rPr>
                <w:color w:val="auto"/>
                <w:sz w:val="26"/>
                <w:szCs w:val="26"/>
              </w:rPr>
            </w:pPr>
            <w:r w:rsidRPr="00465075">
              <w:rPr>
                <w:color w:val="auto"/>
                <w:sz w:val="26"/>
                <w:szCs w:val="26"/>
              </w:rPr>
              <w:t>2</w:t>
            </w:r>
            <w:r w:rsidR="00C83B1F">
              <w:rPr>
                <w:color w:val="auto"/>
                <w:sz w:val="26"/>
                <w:szCs w:val="26"/>
              </w:rPr>
              <w:t>2</w:t>
            </w:r>
            <w:r w:rsidR="003F2E74" w:rsidRPr="00465075">
              <w:rPr>
                <w:color w:val="auto"/>
                <w:sz w:val="26"/>
                <w:szCs w:val="26"/>
              </w:rPr>
              <w:t>.</w:t>
            </w:r>
          </w:p>
        </w:tc>
        <w:tc>
          <w:tcPr>
            <w:tcW w:w="3402" w:type="dxa"/>
            <w:gridSpan w:val="2"/>
          </w:tcPr>
          <w:p w14:paraId="09132EF8" w14:textId="69C26F97" w:rsidR="003F2E74" w:rsidRPr="00465075" w:rsidRDefault="0031343C" w:rsidP="00F36252">
            <w:pPr>
              <w:pStyle w:val="ab"/>
              <w:ind w:left="0"/>
              <w:jc w:val="left"/>
              <w:rPr>
                <w:color w:val="auto"/>
                <w:sz w:val="26"/>
                <w:szCs w:val="26"/>
                <w:cs/>
              </w:rPr>
            </w:pPr>
            <w:r w:rsidRPr="00465075">
              <w:rPr>
                <w:color w:val="auto"/>
                <w:sz w:val="26"/>
                <w:szCs w:val="26"/>
              </w:rPr>
              <w:t>Nation News Co., Ltd.</w:t>
            </w:r>
          </w:p>
        </w:tc>
        <w:tc>
          <w:tcPr>
            <w:tcW w:w="1417" w:type="dxa"/>
            <w:gridSpan w:val="2"/>
          </w:tcPr>
          <w:p w14:paraId="3FFDA0FB" w14:textId="5F3D29BF" w:rsidR="003F2E74" w:rsidRPr="00465075" w:rsidRDefault="00D43B66">
            <w:pPr>
              <w:pStyle w:val="ab"/>
              <w:ind w:left="0"/>
              <w:jc w:val="center"/>
              <w:rPr>
                <w:color w:val="auto"/>
                <w:sz w:val="26"/>
                <w:szCs w:val="26"/>
                <w:cs/>
              </w:rPr>
            </w:pPr>
            <w:r w:rsidRPr="00465075">
              <w:rPr>
                <w:color w:val="auto"/>
                <w:sz w:val="26"/>
                <w:szCs w:val="26"/>
              </w:rPr>
              <w:t>Thailand</w:t>
            </w:r>
          </w:p>
        </w:tc>
        <w:tc>
          <w:tcPr>
            <w:tcW w:w="3969" w:type="dxa"/>
            <w:gridSpan w:val="2"/>
          </w:tcPr>
          <w:p w14:paraId="0015A291" w14:textId="4484D4BE" w:rsidR="003F2E74" w:rsidRPr="00465075" w:rsidRDefault="006A288E">
            <w:pPr>
              <w:pStyle w:val="ab"/>
              <w:ind w:left="0"/>
              <w:jc w:val="left"/>
              <w:rPr>
                <w:color w:val="auto"/>
                <w:sz w:val="26"/>
                <w:szCs w:val="26"/>
                <w:cs/>
              </w:rPr>
            </w:pPr>
            <w:r w:rsidRPr="00465075">
              <w:rPr>
                <w:color w:val="auto"/>
                <w:sz w:val="26"/>
                <w:szCs w:val="26"/>
              </w:rPr>
              <w:t>Common director</w:t>
            </w:r>
          </w:p>
        </w:tc>
      </w:tr>
      <w:tr w:rsidR="003F2E74" w:rsidRPr="00465075" w14:paraId="39F82904" w14:textId="77777777" w:rsidTr="00F36252">
        <w:tc>
          <w:tcPr>
            <w:tcW w:w="567" w:type="dxa"/>
          </w:tcPr>
          <w:p w14:paraId="69D5E157" w14:textId="6A94E724" w:rsidR="003F2E74" w:rsidRPr="00465075" w:rsidRDefault="00091264">
            <w:pPr>
              <w:pStyle w:val="ab"/>
              <w:ind w:left="0"/>
              <w:jc w:val="center"/>
              <w:rPr>
                <w:color w:val="auto"/>
                <w:sz w:val="26"/>
                <w:szCs w:val="26"/>
              </w:rPr>
            </w:pPr>
            <w:r w:rsidRPr="00465075">
              <w:rPr>
                <w:color w:val="auto"/>
                <w:sz w:val="26"/>
                <w:szCs w:val="26"/>
              </w:rPr>
              <w:t>2</w:t>
            </w:r>
            <w:r w:rsidR="00C83B1F">
              <w:rPr>
                <w:color w:val="auto"/>
                <w:sz w:val="26"/>
                <w:szCs w:val="26"/>
              </w:rPr>
              <w:t>3</w:t>
            </w:r>
            <w:r w:rsidR="003F2E74" w:rsidRPr="00465075">
              <w:rPr>
                <w:color w:val="auto"/>
                <w:sz w:val="26"/>
                <w:szCs w:val="26"/>
              </w:rPr>
              <w:t>.</w:t>
            </w:r>
          </w:p>
        </w:tc>
        <w:tc>
          <w:tcPr>
            <w:tcW w:w="3402" w:type="dxa"/>
            <w:gridSpan w:val="2"/>
          </w:tcPr>
          <w:p w14:paraId="4D32B067" w14:textId="60A7D544" w:rsidR="003F2E74" w:rsidRPr="00465075" w:rsidRDefault="0031343C" w:rsidP="00F36252">
            <w:pPr>
              <w:pStyle w:val="ab"/>
              <w:ind w:left="0"/>
              <w:jc w:val="left"/>
              <w:rPr>
                <w:color w:val="auto"/>
                <w:sz w:val="26"/>
                <w:szCs w:val="26"/>
                <w:cs/>
              </w:rPr>
            </w:pPr>
            <w:r w:rsidRPr="00465075">
              <w:rPr>
                <w:color w:val="auto"/>
                <w:sz w:val="26"/>
                <w:szCs w:val="26"/>
              </w:rPr>
              <w:t>Nation Group (Thailand) Public Company Limited</w:t>
            </w:r>
          </w:p>
        </w:tc>
        <w:tc>
          <w:tcPr>
            <w:tcW w:w="1417" w:type="dxa"/>
            <w:gridSpan w:val="2"/>
          </w:tcPr>
          <w:p w14:paraId="2CA64B8A" w14:textId="3F96F77D" w:rsidR="003F2E74" w:rsidRPr="00465075" w:rsidRDefault="00D43B66">
            <w:pPr>
              <w:pStyle w:val="ab"/>
              <w:ind w:left="0"/>
              <w:jc w:val="center"/>
              <w:rPr>
                <w:color w:val="auto"/>
                <w:sz w:val="26"/>
                <w:szCs w:val="26"/>
                <w:cs/>
              </w:rPr>
            </w:pPr>
            <w:r w:rsidRPr="00465075">
              <w:rPr>
                <w:color w:val="auto"/>
                <w:sz w:val="26"/>
                <w:szCs w:val="26"/>
              </w:rPr>
              <w:t>Thailand</w:t>
            </w:r>
          </w:p>
        </w:tc>
        <w:tc>
          <w:tcPr>
            <w:tcW w:w="3969" w:type="dxa"/>
            <w:gridSpan w:val="2"/>
          </w:tcPr>
          <w:p w14:paraId="02ACCB19" w14:textId="28865DB2" w:rsidR="003F2E74" w:rsidRPr="00465075" w:rsidRDefault="003A6FF2">
            <w:pPr>
              <w:pStyle w:val="ab"/>
              <w:ind w:left="0"/>
              <w:jc w:val="left"/>
              <w:rPr>
                <w:color w:val="auto"/>
                <w:sz w:val="26"/>
                <w:szCs w:val="26"/>
                <w:cs/>
              </w:rPr>
            </w:pPr>
            <w:r w:rsidRPr="00465075">
              <w:rPr>
                <w:color w:val="auto"/>
                <w:sz w:val="26"/>
                <w:szCs w:val="26"/>
              </w:rPr>
              <w:t>Common director and shareholder</w:t>
            </w:r>
          </w:p>
        </w:tc>
      </w:tr>
      <w:tr w:rsidR="003F2E74" w:rsidRPr="00465075" w14:paraId="41D82AA3" w14:textId="77777777" w:rsidTr="00F36252">
        <w:tc>
          <w:tcPr>
            <w:tcW w:w="567" w:type="dxa"/>
          </w:tcPr>
          <w:p w14:paraId="1A84C5BA" w14:textId="201C4425" w:rsidR="003F2E74" w:rsidRPr="00465075" w:rsidRDefault="00091264">
            <w:pPr>
              <w:pStyle w:val="ab"/>
              <w:ind w:left="0"/>
              <w:jc w:val="center"/>
              <w:rPr>
                <w:color w:val="auto"/>
                <w:sz w:val="26"/>
                <w:szCs w:val="26"/>
              </w:rPr>
            </w:pPr>
            <w:r w:rsidRPr="00465075">
              <w:rPr>
                <w:color w:val="auto"/>
                <w:sz w:val="26"/>
                <w:szCs w:val="26"/>
              </w:rPr>
              <w:t>2</w:t>
            </w:r>
            <w:r w:rsidR="00C83B1F">
              <w:rPr>
                <w:color w:val="auto"/>
                <w:sz w:val="26"/>
                <w:szCs w:val="26"/>
              </w:rPr>
              <w:t>4</w:t>
            </w:r>
            <w:r w:rsidR="003F2E74" w:rsidRPr="00465075">
              <w:rPr>
                <w:color w:val="auto"/>
                <w:sz w:val="26"/>
                <w:szCs w:val="26"/>
              </w:rPr>
              <w:t>.</w:t>
            </w:r>
          </w:p>
        </w:tc>
        <w:tc>
          <w:tcPr>
            <w:tcW w:w="3402" w:type="dxa"/>
            <w:gridSpan w:val="2"/>
          </w:tcPr>
          <w:p w14:paraId="72A239C6" w14:textId="6B0F87CB" w:rsidR="003F2E74" w:rsidRPr="00465075" w:rsidRDefault="0031343C" w:rsidP="00F36252">
            <w:pPr>
              <w:pStyle w:val="ab"/>
              <w:ind w:left="0"/>
              <w:jc w:val="left"/>
              <w:rPr>
                <w:color w:val="auto"/>
                <w:sz w:val="26"/>
                <w:szCs w:val="26"/>
                <w:cs/>
              </w:rPr>
            </w:pPr>
            <w:r w:rsidRPr="00465075">
              <w:rPr>
                <w:color w:val="auto"/>
                <w:sz w:val="26"/>
                <w:szCs w:val="26"/>
              </w:rPr>
              <w:t>Eternity Power Public Company Limited</w:t>
            </w:r>
          </w:p>
        </w:tc>
        <w:tc>
          <w:tcPr>
            <w:tcW w:w="1417" w:type="dxa"/>
            <w:gridSpan w:val="2"/>
          </w:tcPr>
          <w:p w14:paraId="548F4C87" w14:textId="6F7CB5F4" w:rsidR="003F2E74" w:rsidRPr="00465075" w:rsidRDefault="00D43B66">
            <w:pPr>
              <w:pStyle w:val="ab"/>
              <w:ind w:left="0"/>
              <w:jc w:val="center"/>
              <w:rPr>
                <w:color w:val="auto"/>
                <w:sz w:val="26"/>
                <w:szCs w:val="26"/>
                <w:cs/>
              </w:rPr>
            </w:pPr>
            <w:r w:rsidRPr="00465075">
              <w:rPr>
                <w:color w:val="auto"/>
                <w:sz w:val="26"/>
                <w:szCs w:val="26"/>
              </w:rPr>
              <w:t>Thailand</w:t>
            </w:r>
          </w:p>
        </w:tc>
        <w:tc>
          <w:tcPr>
            <w:tcW w:w="3969" w:type="dxa"/>
            <w:gridSpan w:val="2"/>
          </w:tcPr>
          <w:p w14:paraId="1877AA97" w14:textId="4E3348A0" w:rsidR="003F2E74" w:rsidRPr="00465075" w:rsidRDefault="003A6FF2">
            <w:pPr>
              <w:pStyle w:val="ab"/>
              <w:ind w:left="0"/>
              <w:jc w:val="left"/>
              <w:rPr>
                <w:color w:val="auto"/>
                <w:sz w:val="26"/>
                <w:szCs w:val="26"/>
                <w:cs/>
              </w:rPr>
            </w:pPr>
            <w:r w:rsidRPr="00465075">
              <w:rPr>
                <w:color w:val="auto"/>
                <w:sz w:val="26"/>
                <w:szCs w:val="26"/>
              </w:rPr>
              <w:t>Subsidiary of Eastern Power Group Public Company Limited and common directors</w:t>
            </w:r>
          </w:p>
        </w:tc>
      </w:tr>
      <w:tr w:rsidR="003F2E74" w:rsidRPr="00465075" w14:paraId="7012F69C" w14:textId="77777777" w:rsidTr="00F36252">
        <w:tc>
          <w:tcPr>
            <w:tcW w:w="567" w:type="dxa"/>
          </w:tcPr>
          <w:p w14:paraId="4AB32420" w14:textId="777DE6A0" w:rsidR="003F2E74" w:rsidRPr="00465075" w:rsidRDefault="00CD144A">
            <w:pPr>
              <w:pStyle w:val="ab"/>
              <w:ind w:left="0"/>
              <w:jc w:val="center"/>
              <w:rPr>
                <w:color w:val="auto"/>
                <w:sz w:val="26"/>
                <w:szCs w:val="26"/>
              </w:rPr>
            </w:pPr>
            <w:r w:rsidRPr="00465075">
              <w:rPr>
                <w:color w:val="auto"/>
                <w:sz w:val="26"/>
                <w:szCs w:val="26"/>
              </w:rPr>
              <w:t>2</w:t>
            </w:r>
            <w:r w:rsidR="00C83B1F">
              <w:rPr>
                <w:color w:val="auto"/>
                <w:sz w:val="26"/>
                <w:szCs w:val="26"/>
              </w:rPr>
              <w:t>5</w:t>
            </w:r>
            <w:r w:rsidRPr="00465075">
              <w:rPr>
                <w:color w:val="auto"/>
                <w:sz w:val="26"/>
                <w:szCs w:val="26"/>
              </w:rPr>
              <w:t>.</w:t>
            </w:r>
          </w:p>
        </w:tc>
        <w:tc>
          <w:tcPr>
            <w:tcW w:w="3402" w:type="dxa"/>
            <w:gridSpan w:val="2"/>
          </w:tcPr>
          <w:p w14:paraId="557DC6A7" w14:textId="5102F148" w:rsidR="003F2E74" w:rsidRPr="00465075" w:rsidRDefault="00C13370" w:rsidP="00F36252">
            <w:pPr>
              <w:pStyle w:val="ab"/>
              <w:ind w:left="0"/>
              <w:jc w:val="left"/>
              <w:rPr>
                <w:color w:val="auto"/>
                <w:sz w:val="26"/>
                <w:szCs w:val="26"/>
                <w:cs/>
              </w:rPr>
            </w:pPr>
            <w:r w:rsidRPr="00465075">
              <w:rPr>
                <w:color w:val="auto"/>
                <w:sz w:val="26"/>
                <w:szCs w:val="26"/>
              </w:rPr>
              <w:t>Liberator Securities Co., Ltd.</w:t>
            </w:r>
          </w:p>
        </w:tc>
        <w:tc>
          <w:tcPr>
            <w:tcW w:w="1417" w:type="dxa"/>
            <w:gridSpan w:val="2"/>
          </w:tcPr>
          <w:p w14:paraId="553AC524" w14:textId="61E0C8FD" w:rsidR="003F2E74" w:rsidRPr="00465075" w:rsidRDefault="00D43B66">
            <w:pPr>
              <w:pStyle w:val="ab"/>
              <w:ind w:left="0"/>
              <w:jc w:val="center"/>
              <w:rPr>
                <w:color w:val="auto"/>
                <w:sz w:val="26"/>
                <w:szCs w:val="26"/>
                <w:cs/>
              </w:rPr>
            </w:pPr>
            <w:r w:rsidRPr="00465075">
              <w:rPr>
                <w:color w:val="auto"/>
                <w:sz w:val="26"/>
                <w:szCs w:val="26"/>
              </w:rPr>
              <w:t>Thailand</w:t>
            </w:r>
          </w:p>
        </w:tc>
        <w:tc>
          <w:tcPr>
            <w:tcW w:w="3969" w:type="dxa"/>
            <w:gridSpan w:val="2"/>
          </w:tcPr>
          <w:p w14:paraId="4AA9D310" w14:textId="47BB789E" w:rsidR="003F2E74" w:rsidRPr="00465075" w:rsidRDefault="003A6FF2">
            <w:pPr>
              <w:pStyle w:val="ab"/>
              <w:ind w:left="0"/>
              <w:jc w:val="left"/>
              <w:rPr>
                <w:color w:val="auto"/>
                <w:sz w:val="26"/>
                <w:szCs w:val="26"/>
                <w:cs/>
              </w:rPr>
            </w:pPr>
            <w:r w:rsidRPr="00465075">
              <w:rPr>
                <w:color w:val="auto"/>
                <w:sz w:val="26"/>
                <w:szCs w:val="26"/>
              </w:rPr>
              <w:t>Indirect subsidiary of SPT X Public Company Limited and common directors</w:t>
            </w:r>
          </w:p>
        </w:tc>
      </w:tr>
      <w:tr w:rsidR="00CD144A" w:rsidRPr="00465075" w14:paraId="18DFE8E8" w14:textId="77777777" w:rsidTr="00F36252">
        <w:tc>
          <w:tcPr>
            <w:tcW w:w="567" w:type="dxa"/>
          </w:tcPr>
          <w:p w14:paraId="5DD018D5" w14:textId="0FDD1BA5" w:rsidR="00CD144A" w:rsidRPr="00465075" w:rsidRDefault="00670420">
            <w:pPr>
              <w:pStyle w:val="ab"/>
              <w:ind w:left="0"/>
              <w:jc w:val="center"/>
              <w:rPr>
                <w:color w:val="auto"/>
                <w:sz w:val="26"/>
                <w:szCs w:val="26"/>
              </w:rPr>
            </w:pPr>
            <w:r>
              <w:rPr>
                <w:color w:val="auto"/>
                <w:sz w:val="26"/>
                <w:szCs w:val="26"/>
              </w:rPr>
              <w:t>26</w:t>
            </w:r>
            <w:r w:rsidR="00DF0F99" w:rsidRPr="00465075">
              <w:rPr>
                <w:color w:val="auto"/>
                <w:sz w:val="26"/>
                <w:szCs w:val="26"/>
              </w:rPr>
              <w:t>.</w:t>
            </w:r>
          </w:p>
        </w:tc>
        <w:tc>
          <w:tcPr>
            <w:tcW w:w="3402" w:type="dxa"/>
            <w:gridSpan w:val="2"/>
          </w:tcPr>
          <w:p w14:paraId="1355931A" w14:textId="1ADD9558" w:rsidR="00CD144A" w:rsidRPr="00465075" w:rsidRDefault="00C13370" w:rsidP="00F36252">
            <w:pPr>
              <w:pStyle w:val="ab"/>
              <w:ind w:left="0"/>
              <w:jc w:val="left"/>
              <w:rPr>
                <w:color w:val="auto"/>
                <w:sz w:val="26"/>
                <w:szCs w:val="26"/>
                <w:cs/>
              </w:rPr>
            </w:pPr>
            <w:r w:rsidRPr="00465075">
              <w:rPr>
                <w:color w:val="auto"/>
                <w:sz w:val="26"/>
                <w:szCs w:val="26"/>
              </w:rPr>
              <w:t>Epco Green Power Plus Co., Ltd.</w:t>
            </w:r>
          </w:p>
        </w:tc>
        <w:tc>
          <w:tcPr>
            <w:tcW w:w="1417" w:type="dxa"/>
            <w:gridSpan w:val="2"/>
          </w:tcPr>
          <w:p w14:paraId="54F8F940" w14:textId="6755FB00" w:rsidR="00CD144A" w:rsidRPr="00465075" w:rsidRDefault="00D43B66">
            <w:pPr>
              <w:pStyle w:val="ab"/>
              <w:ind w:left="0"/>
              <w:jc w:val="center"/>
              <w:rPr>
                <w:color w:val="auto"/>
                <w:sz w:val="26"/>
                <w:szCs w:val="26"/>
                <w:cs/>
              </w:rPr>
            </w:pPr>
            <w:r w:rsidRPr="00465075">
              <w:rPr>
                <w:color w:val="auto"/>
                <w:sz w:val="26"/>
                <w:szCs w:val="26"/>
              </w:rPr>
              <w:t>Thailand</w:t>
            </w:r>
          </w:p>
        </w:tc>
        <w:tc>
          <w:tcPr>
            <w:tcW w:w="3969" w:type="dxa"/>
            <w:gridSpan w:val="2"/>
          </w:tcPr>
          <w:p w14:paraId="6E7EFDEA" w14:textId="6A5A315E" w:rsidR="00CD144A" w:rsidRPr="00465075" w:rsidRDefault="008C5437">
            <w:pPr>
              <w:pStyle w:val="ab"/>
              <w:ind w:left="0"/>
              <w:jc w:val="left"/>
              <w:rPr>
                <w:color w:val="auto"/>
                <w:sz w:val="26"/>
                <w:szCs w:val="26"/>
                <w:cs/>
              </w:rPr>
            </w:pPr>
            <w:r w:rsidRPr="008C5437">
              <w:rPr>
                <w:color w:val="auto"/>
                <w:sz w:val="26"/>
                <w:szCs w:val="26"/>
              </w:rPr>
              <w:t>100</w:t>
            </w:r>
            <w:r w:rsidR="003A6FF2" w:rsidRPr="00465075">
              <w:rPr>
                <w:color w:val="auto"/>
                <w:sz w:val="26"/>
                <w:szCs w:val="26"/>
                <w:cs/>
              </w:rPr>
              <w:t xml:space="preserve">% </w:t>
            </w:r>
            <w:r w:rsidR="003A6FF2" w:rsidRPr="00465075">
              <w:rPr>
                <w:color w:val="auto"/>
                <w:sz w:val="26"/>
                <w:szCs w:val="26"/>
              </w:rPr>
              <w:t>shareholding by Eternity Power Public Company Limited and common director</w:t>
            </w:r>
          </w:p>
        </w:tc>
      </w:tr>
      <w:tr w:rsidR="00CD144A" w:rsidRPr="00465075" w14:paraId="271096FC" w14:textId="77777777" w:rsidTr="00F36252">
        <w:tc>
          <w:tcPr>
            <w:tcW w:w="567" w:type="dxa"/>
          </w:tcPr>
          <w:p w14:paraId="4E934FBF" w14:textId="19AA70C1" w:rsidR="00CD144A" w:rsidRPr="00465075" w:rsidRDefault="00670420">
            <w:pPr>
              <w:pStyle w:val="ab"/>
              <w:ind w:left="0"/>
              <w:jc w:val="center"/>
              <w:rPr>
                <w:color w:val="auto"/>
                <w:sz w:val="26"/>
                <w:szCs w:val="26"/>
              </w:rPr>
            </w:pPr>
            <w:r>
              <w:rPr>
                <w:color w:val="auto"/>
                <w:sz w:val="26"/>
                <w:szCs w:val="26"/>
              </w:rPr>
              <w:lastRenderedPageBreak/>
              <w:t>27</w:t>
            </w:r>
            <w:r w:rsidR="00CD144A" w:rsidRPr="00465075">
              <w:rPr>
                <w:color w:val="auto"/>
                <w:sz w:val="26"/>
                <w:szCs w:val="26"/>
              </w:rPr>
              <w:t>.</w:t>
            </w:r>
          </w:p>
        </w:tc>
        <w:tc>
          <w:tcPr>
            <w:tcW w:w="3402" w:type="dxa"/>
            <w:gridSpan w:val="2"/>
          </w:tcPr>
          <w:p w14:paraId="0467433C" w14:textId="2BEF321F" w:rsidR="00CD144A" w:rsidRPr="00465075" w:rsidRDefault="00C13370" w:rsidP="00F36252">
            <w:pPr>
              <w:pStyle w:val="ab"/>
              <w:ind w:left="0"/>
              <w:jc w:val="left"/>
              <w:rPr>
                <w:color w:val="auto"/>
                <w:sz w:val="26"/>
                <w:szCs w:val="26"/>
                <w:cs/>
              </w:rPr>
            </w:pPr>
            <w:r w:rsidRPr="00465075">
              <w:rPr>
                <w:color w:val="auto"/>
                <w:sz w:val="26"/>
                <w:szCs w:val="26"/>
              </w:rPr>
              <w:t>Food Factors Co., Ltd.</w:t>
            </w:r>
          </w:p>
        </w:tc>
        <w:tc>
          <w:tcPr>
            <w:tcW w:w="1417" w:type="dxa"/>
            <w:gridSpan w:val="2"/>
          </w:tcPr>
          <w:p w14:paraId="088AF70B" w14:textId="63159343" w:rsidR="00CD144A" w:rsidRPr="00465075" w:rsidRDefault="00D43B66">
            <w:pPr>
              <w:pStyle w:val="ab"/>
              <w:ind w:left="0"/>
              <w:jc w:val="center"/>
              <w:rPr>
                <w:color w:val="auto"/>
                <w:sz w:val="26"/>
                <w:szCs w:val="26"/>
                <w:cs/>
              </w:rPr>
            </w:pPr>
            <w:r w:rsidRPr="00465075">
              <w:rPr>
                <w:color w:val="auto"/>
                <w:sz w:val="26"/>
                <w:szCs w:val="26"/>
              </w:rPr>
              <w:t>Thailand</w:t>
            </w:r>
          </w:p>
        </w:tc>
        <w:tc>
          <w:tcPr>
            <w:tcW w:w="3969" w:type="dxa"/>
            <w:gridSpan w:val="2"/>
          </w:tcPr>
          <w:p w14:paraId="563414D8" w14:textId="07E83AAD" w:rsidR="00CD144A" w:rsidRPr="00465075" w:rsidRDefault="003A6FF2" w:rsidP="00586330">
            <w:pPr>
              <w:pStyle w:val="ab"/>
              <w:ind w:left="0"/>
              <w:jc w:val="left"/>
              <w:rPr>
                <w:color w:val="auto"/>
                <w:sz w:val="26"/>
                <w:szCs w:val="26"/>
                <w:cs/>
              </w:rPr>
            </w:pPr>
            <w:r w:rsidRPr="00465075">
              <w:rPr>
                <w:color w:val="auto"/>
                <w:sz w:val="26"/>
                <w:szCs w:val="26"/>
              </w:rPr>
              <w:t xml:space="preserve">Shareholder in FAB Food Holding Co., Ltd., held </w:t>
            </w:r>
            <w:r w:rsidR="008C5437" w:rsidRPr="008C5437">
              <w:rPr>
                <w:color w:val="auto"/>
                <w:sz w:val="26"/>
                <w:szCs w:val="26"/>
              </w:rPr>
              <w:t>40</w:t>
            </w:r>
            <w:r w:rsidRPr="00465075">
              <w:rPr>
                <w:color w:val="auto"/>
                <w:sz w:val="26"/>
                <w:szCs w:val="26"/>
                <w:cs/>
              </w:rPr>
              <w:t xml:space="preserve">% </w:t>
            </w:r>
            <w:r w:rsidRPr="00465075">
              <w:rPr>
                <w:color w:val="auto"/>
                <w:sz w:val="26"/>
                <w:szCs w:val="26"/>
              </w:rPr>
              <w:t>of shares</w:t>
            </w:r>
          </w:p>
        </w:tc>
      </w:tr>
      <w:tr w:rsidR="00CD144A" w:rsidRPr="00465075" w14:paraId="3E0F072D" w14:textId="77777777" w:rsidTr="00F36252">
        <w:tc>
          <w:tcPr>
            <w:tcW w:w="567" w:type="dxa"/>
          </w:tcPr>
          <w:p w14:paraId="6A5B50C2" w14:textId="15273A45" w:rsidR="00CD144A" w:rsidRPr="00465075" w:rsidRDefault="00670420">
            <w:pPr>
              <w:pStyle w:val="ab"/>
              <w:ind w:left="0"/>
              <w:jc w:val="center"/>
              <w:rPr>
                <w:color w:val="auto"/>
                <w:sz w:val="26"/>
                <w:szCs w:val="26"/>
              </w:rPr>
            </w:pPr>
            <w:r>
              <w:rPr>
                <w:color w:val="auto"/>
                <w:sz w:val="26"/>
                <w:szCs w:val="26"/>
              </w:rPr>
              <w:t>28</w:t>
            </w:r>
            <w:r w:rsidR="00CD144A" w:rsidRPr="00465075">
              <w:rPr>
                <w:color w:val="auto"/>
                <w:sz w:val="26"/>
                <w:szCs w:val="26"/>
              </w:rPr>
              <w:t>.</w:t>
            </w:r>
          </w:p>
        </w:tc>
        <w:tc>
          <w:tcPr>
            <w:tcW w:w="3402" w:type="dxa"/>
            <w:gridSpan w:val="2"/>
          </w:tcPr>
          <w:p w14:paraId="4C362201" w14:textId="71BDDC96" w:rsidR="00CD144A" w:rsidRPr="00465075" w:rsidRDefault="00C13370" w:rsidP="00F36252">
            <w:pPr>
              <w:pStyle w:val="ab"/>
              <w:ind w:left="0"/>
              <w:jc w:val="left"/>
              <w:rPr>
                <w:color w:val="auto"/>
                <w:sz w:val="26"/>
                <w:szCs w:val="26"/>
                <w:cs/>
              </w:rPr>
            </w:pPr>
            <w:r w:rsidRPr="00465075">
              <w:rPr>
                <w:color w:val="auto"/>
                <w:sz w:val="26"/>
                <w:szCs w:val="26"/>
              </w:rPr>
              <w:t>Phumiphawan Co., Ltd.</w:t>
            </w:r>
          </w:p>
        </w:tc>
        <w:tc>
          <w:tcPr>
            <w:tcW w:w="1417" w:type="dxa"/>
            <w:gridSpan w:val="2"/>
          </w:tcPr>
          <w:p w14:paraId="53C3600C" w14:textId="1FE607A8" w:rsidR="00CD144A" w:rsidRPr="00465075" w:rsidRDefault="00D43B66">
            <w:pPr>
              <w:pStyle w:val="ab"/>
              <w:ind w:left="0"/>
              <w:jc w:val="center"/>
              <w:rPr>
                <w:color w:val="auto"/>
                <w:sz w:val="26"/>
                <w:szCs w:val="26"/>
                <w:cs/>
              </w:rPr>
            </w:pPr>
            <w:r w:rsidRPr="00465075">
              <w:rPr>
                <w:color w:val="auto"/>
                <w:sz w:val="26"/>
                <w:szCs w:val="26"/>
              </w:rPr>
              <w:t>Thailand</w:t>
            </w:r>
          </w:p>
        </w:tc>
        <w:tc>
          <w:tcPr>
            <w:tcW w:w="3969" w:type="dxa"/>
            <w:gridSpan w:val="2"/>
          </w:tcPr>
          <w:p w14:paraId="0948847B" w14:textId="0983D155" w:rsidR="00CD144A" w:rsidRPr="00465075" w:rsidRDefault="003A6FF2">
            <w:pPr>
              <w:pStyle w:val="ab"/>
              <w:ind w:left="0"/>
              <w:jc w:val="left"/>
              <w:rPr>
                <w:color w:val="auto"/>
                <w:sz w:val="26"/>
                <w:szCs w:val="26"/>
                <w:cs/>
              </w:rPr>
            </w:pPr>
            <w:r w:rsidRPr="00465075">
              <w:rPr>
                <w:color w:val="auto"/>
                <w:sz w:val="26"/>
                <w:szCs w:val="26"/>
              </w:rPr>
              <w:t>Related to shareholders and directors of subsidiaries and indirect subsidiaries</w:t>
            </w:r>
          </w:p>
        </w:tc>
      </w:tr>
      <w:tr w:rsidR="00CD144A" w:rsidRPr="00465075" w14:paraId="603FFADB" w14:textId="77777777" w:rsidTr="00F36252">
        <w:tc>
          <w:tcPr>
            <w:tcW w:w="567" w:type="dxa"/>
          </w:tcPr>
          <w:p w14:paraId="5BA4B0D9" w14:textId="656C597C" w:rsidR="00CD144A" w:rsidRPr="00465075" w:rsidRDefault="00670420">
            <w:pPr>
              <w:pStyle w:val="ab"/>
              <w:ind w:left="0"/>
              <w:jc w:val="center"/>
              <w:rPr>
                <w:color w:val="auto"/>
                <w:sz w:val="26"/>
                <w:szCs w:val="26"/>
              </w:rPr>
            </w:pPr>
            <w:r>
              <w:rPr>
                <w:color w:val="auto"/>
                <w:sz w:val="26"/>
                <w:szCs w:val="26"/>
              </w:rPr>
              <w:t>29</w:t>
            </w:r>
            <w:r w:rsidR="00CD144A" w:rsidRPr="00465075">
              <w:rPr>
                <w:color w:val="auto"/>
                <w:sz w:val="26"/>
                <w:szCs w:val="26"/>
              </w:rPr>
              <w:t>.</w:t>
            </w:r>
          </w:p>
        </w:tc>
        <w:tc>
          <w:tcPr>
            <w:tcW w:w="3402" w:type="dxa"/>
            <w:gridSpan w:val="2"/>
          </w:tcPr>
          <w:p w14:paraId="582156C3" w14:textId="1341ACAE" w:rsidR="00CD144A" w:rsidRPr="00465075" w:rsidRDefault="00C13370" w:rsidP="00F36252">
            <w:pPr>
              <w:pStyle w:val="ab"/>
              <w:ind w:left="0"/>
              <w:jc w:val="left"/>
              <w:rPr>
                <w:color w:val="auto"/>
                <w:sz w:val="26"/>
                <w:szCs w:val="26"/>
                <w:cs/>
              </w:rPr>
            </w:pPr>
            <w:r w:rsidRPr="00465075">
              <w:rPr>
                <w:color w:val="auto"/>
                <w:sz w:val="26"/>
                <w:szCs w:val="26"/>
              </w:rPr>
              <w:t>Singha Property Development Co., Ltd.</w:t>
            </w:r>
          </w:p>
        </w:tc>
        <w:tc>
          <w:tcPr>
            <w:tcW w:w="1417" w:type="dxa"/>
            <w:gridSpan w:val="2"/>
          </w:tcPr>
          <w:p w14:paraId="120A6031" w14:textId="0508FD3E" w:rsidR="00CD144A" w:rsidRPr="00465075" w:rsidRDefault="00D43B66">
            <w:pPr>
              <w:pStyle w:val="ab"/>
              <w:ind w:left="0"/>
              <w:jc w:val="center"/>
              <w:rPr>
                <w:color w:val="auto"/>
                <w:sz w:val="26"/>
                <w:szCs w:val="26"/>
                <w:cs/>
              </w:rPr>
            </w:pPr>
            <w:r w:rsidRPr="00465075">
              <w:rPr>
                <w:color w:val="auto"/>
                <w:sz w:val="26"/>
                <w:szCs w:val="26"/>
              </w:rPr>
              <w:t>Thailand</w:t>
            </w:r>
          </w:p>
        </w:tc>
        <w:tc>
          <w:tcPr>
            <w:tcW w:w="3969" w:type="dxa"/>
            <w:gridSpan w:val="2"/>
          </w:tcPr>
          <w:p w14:paraId="3318FA1D" w14:textId="5071ECA0" w:rsidR="00CD144A" w:rsidRPr="00465075" w:rsidRDefault="003A6FF2">
            <w:pPr>
              <w:pStyle w:val="ab"/>
              <w:ind w:left="0"/>
              <w:jc w:val="left"/>
              <w:rPr>
                <w:color w:val="auto"/>
                <w:sz w:val="26"/>
                <w:szCs w:val="26"/>
              </w:rPr>
            </w:pPr>
            <w:r w:rsidRPr="00465075">
              <w:rPr>
                <w:color w:val="auto"/>
                <w:sz w:val="26"/>
                <w:szCs w:val="26"/>
              </w:rPr>
              <w:t>Related to Food Factor Co., Ltd. (Boon Rawd Group)</w:t>
            </w:r>
          </w:p>
        </w:tc>
      </w:tr>
      <w:tr w:rsidR="00CD144A" w:rsidRPr="00465075" w14:paraId="0D565B3F" w14:textId="77777777" w:rsidTr="00F36252">
        <w:tc>
          <w:tcPr>
            <w:tcW w:w="567" w:type="dxa"/>
          </w:tcPr>
          <w:p w14:paraId="3567BDE8" w14:textId="291331DA" w:rsidR="00CD144A" w:rsidRPr="00465075" w:rsidRDefault="00CD144A">
            <w:pPr>
              <w:pStyle w:val="ab"/>
              <w:ind w:left="0"/>
              <w:jc w:val="center"/>
              <w:rPr>
                <w:color w:val="auto"/>
                <w:sz w:val="26"/>
                <w:szCs w:val="26"/>
              </w:rPr>
            </w:pPr>
            <w:r w:rsidRPr="00465075">
              <w:rPr>
                <w:color w:val="auto"/>
                <w:sz w:val="26"/>
                <w:szCs w:val="26"/>
              </w:rPr>
              <w:t>3</w:t>
            </w:r>
            <w:r w:rsidR="00670420">
              <w:rPr>
                <w:color w:val="auto"/>
                <w:sz w:val="26"/>
                <w:szCs w:val="26"/>
              </w:rPr>
              <w:t>0</w:t>
            </w:r>
            <w:r w:rsidRPr="00465075">
              <w:rPr>
                <w:color w:val="auto"/>
                <w:sz w:val="26"/>
                <w:szCs w:val="26"/>
              </w:rPr>
              <w:t>.</w:t>
            </w:r>
          </w:p>
        </w:tc>
        <w:tc>
          <w:tcPr>
            <w:tcW w:w="3402" w:type="dxa"/>
            <w:gridSpan w:val="2"/>
          </w:tcPr>
          <w:p w14:paraId="67ED42B3" w14:textId="37085B0B" w:rsidR="00CD144A" w:rsidRPr="00465075" w:rsidRDefault="00C13370" w:rsidP="00F36252">
            <w:pPr>
              <w:pStyle w:val="ab"/>
              <w:ind w:left="0"/>
              <w:jc w:val="left"/>
              <w:rPr>
                <w:color w:val="auto"/>
                <w:sz w:val="26"/>
                <w:szCs w:val="26"/>
                <w:cs/>
              </w:rPr>
            </w:pPr>
            <w:r w:rsidRPr="00465075">
              <w:rPr>
                <w:color w:val="auto"/>
                <w:sz w:val="26"/>
                <w:szCs w:val="26"/>
              </w:rPr>
              <w:t>The Boon Rawd Brewery Co., Ltd.</w:t>
            </w:r>
          </w:p>
        </w:tc>
        <w:tc>
          <w:tcPr>
            <w:tcW w:w="1417" w:type="dxa"/>
            <w:gridSpan w:val="2"/>
          </w:tcPr>
          <w:p w14:paraId="1424A991" w14:textId="0C152392" w:rsidR="00CD144A" w:rsidRPr="00465075" w:rsidRDefault="00D43B66">
            <w:pPr>
              <w:pStyle w:val="ab"/>
              <w:ind w:left="0"/>
              <w:jc w:val="center"/>
              <w:rPr>
                <w:color w:val="auto"/>
                <w:sz w:val="26"/>
                <w:szCs w:val="26"/>
                <w:cs/>
              </w:rPr>
            </w:pPr>
            <w:r w:rsidRPr="00465075">
              <w:rPr>
                <w:color w:val="auto"/>
                <w:sz w:val="26"/>
                <w:szCs w:val="26"/>
              </w:rPr>
              <w:t>Thailand</w:t>
            </w:r>
          </w:p>
        </w:tc>
        <w:tc>
          <w:tcPr>
            <w:tcW w:w="3969" w:type="dxa"/>
            <w:gridSpan w:val="2"/>
          </w:tcPr>
          <w:p w14:paraId="5D89DFAA" w14:textId="67EBB8D1" w:rsidR="00CD144A" w:rsidRPr="00465075" w:rsidRDefault="003A6FF2">
            <w:pPr>
              <w:pStyle w:val="ab"/>
              <w:ind w:left="0"/>
              <w:jc w:val="left"/>
              <w:rPr>
                <w:color w:val="auto"/>
                <w:sz w:val="26"/>
                <w:szCs w:val="26"/>
                <w:cs/>
              </w:rPr>
            </w:pPr>
            <w:r w:rsidRPr="00465075">
              <w:rPr>
                <w:color w:val="auto"/>
                <w:sz w:val="26"/>
                <w:szCs w:val="26"/>
              </w:rPr>
              <w:t>Related to Food Factor Co., Ltd. (Boon Rawd Group)</w:t>
            </w:r>
          </w:p>
        </w:tc>
      </w:tr>
      <w:tr w:rsidR="00CD144A" w:rsidRPr="00465075" w14:paraId="58AA4FDE" w14:textId="77777777" w:rsidTr="00F36252">
        <w:tc>
          <w:tcPr>
            <w:tcW w:w="567" w:type="dxa"/>
          </w:tcPr>
          <w:p w14:paraId="1B7437BF" w14:textId="32AE81D2" w:rsidR="00CD144A" w:rsidRPr="00465075" w:rsidRDefault="00CD144A">
            <w:pPr>
              <w:pStyle w:val="ab"/>
              <w:ind w:left="0"/>
              <w:jc w:val="center"/>
              <w:rPr>
                <w:color w:val="auto"/>
                <w:sz w:val="26"/>
                <w:szCs w:val="26"/>
              </w:rPr>
            </w:pPr>
            <w:r w:rsidRPr="00465075">
              <w:rPr>
                <w:color w:val="auto"/>
                <w:sz w:val="26"/>
                <w:szCs w:val="26"/>
              </w:rPr>
              <w:t>3</w:t>
            </w:r>
            <w:r w:rsidR="00670420">
              <w:rPr>
                <w:color w:val="auto"/>
                <w:sz w:val="26"/>
                <w:szCs w:val="26"/>
              </w:rPr>
              <w:t>1</w:t>
            </w:r>
            <w:r w:rsidRPr="00465075">
              <w:rPr>
                <w:color w:val="auto"/>
                <w:sz w:val="26"/>
                <w:szCs w:val="26"/>
              </w:rPr>
              <w:t>.</w:t>
            </w:r>
          </w:p>
        </w:tc>
        <w:tc>
          <w:tcPr>
            <w:tcW w:w="3402" w:type="dxa"/>
            <w:gridSpan w:val="2"/>
          </w:tcPr>
          <w:p w14:paraId="548B622B" w14:textId="34E01BF3" w:rsidR="00CD144A" w:rsidRPr="00465075" w:rsidRDefault="00C13370" w:rsidP="00F36252">
            <w:pPr>
              <w:pStyle w:val="ab"/>
              <w:ind w:left="0"/>
              <w:jc w:val="left"/>
              <w:rPr>
                <w:color w:val="auto"/>
                <w:sz w:val="26"/>
                <w:szCs w:val="26"/>
                <w:cs/>
              </w:rPr>
            </w:pPr>
            <w:r w:rsidRPr="00465075">
              <w:rPr>
                <w:color w:val="auto"/>
                <w:sz w:val="26"/>
                <w:szCs w:val="26"/>
              </w:rPr>
              <w:t>Boon Rawd Trading Co., Ltd.</w:t>
            </w:r>
          </w:p>
        </w:tc>
        <w:tc>
          <w:tcPr>
            <w:tcW w:w="1417" w:type="dxa"/>
            <w:gridSpan w:val="2"/>
          </w:tcPr>
          <w:p w14:paraId="0241E5EA" w14:textId="75CE4FEC" w:rsidR="00CD144A" w:rsidRPr="00465075" w:rsidRDefault="00D43B66">
            <w:pPr>
              <w:pStyle w:val="ab"/>
              <w:ind w:left="0"/>
              <w:jc w:val="center"/>
              <w:rPr>
                <w:color w:val="auto"/>
                <w:sz w:val="26"/>
                <w:szCs w:val="26"/>
                <w:cs/>
              </w:rPr>
            </w:pPr>
            <w:r w:rsidRPr="00465075">
              <w:rPr>
                <w:color w:val="auto"/>
                <w:sz w:val="26"/>
                <w:szCs w:val="26"/>
              </w:rPr>
              <w:t>Thailand</w:t>
            </w:r>
          </w:p>
        </w:tc>
        <w:tc>
          <w:tcPr>
            <w:tcW w:w="3969" w:type="dxa"/>
            <w:gridSpan w:val="2"/>
          </w:tcPr>
          <w:p w14:paraId="351DF0C4" w14:textId="31B2BCB6" w:rsidR="00CD144A" w:rsidRPr="00465075" w:rsidRDefault="003A6FF2">
            <w:pPr>
              <w:pStyle w:val="ab"/>
              <w:ind w:left="0"/>
              <w:jc w:val="left"/>
              <w:rPr>
                <w:color w:val="auto"/>
                <w:sz w:val="26"/>
                <w:szCs w:val="26"/>
                <w:cs/>
              </w:rPr>
            </w:pPr>
            <w:r w:rsidRPr="00465075">
              <w:rPr>
                <w:color w:val="auto"/>
                <w:sz w:val="26"/>
                <w:szCs w:val="26"/>
              </w:rPr>
              <w:t>Related to Food Factor Co., Ltd. (Boon Rawd Group)</w:t>
            </w:r>
          </w:p>
        </w:tc>
      </w:tr>
      <w:tr w:rsidR="00CD144A" w:rsidRPr="00465075" w14:paraId="037B9438" w14:textId="77777777" w:rsidTr="00F36252">
        <w:tc>
          <w:tcPr>
            <w:tcW w:w="567" w:type="dxa"/>
          </w:tcPr>
          <w:p w14:paraId="7B4DD557" w14:textId="695C276A" w:rsidR="00CD144A" w:rsidRPr="00465075" w:rsidRDefault="00CD144A">
            <w:pPr>
              <w:pStyle w:val="ab"/>
              <w:ind w:left="0"/>
              <w:jc w:val="center"/>
              <w:rPr>
                <w:color w:val="auto"/>
                <w:sz w:val="26"/>
                <w:szCs w:val="26"/>
              </w:rPr>
            </w:pPr>
            <w:r w:rsidRPr="00465075">
              <w:rPr>
                <w:color w:val="auto"/>
                <w:sz w:val="26"/>
                <w:szCs w:val="26"/>
              </w:rPr>
              <w:t>3</w:t>
            </w:r>
            <w:r w:rsidR="00670420">
              <w:rPr>
                <w:color w:val="auto"/>
                <w:sz w:val="26"/>
                <w:szCs w:val="26"/>
              </w:rPr>
              <w:t>2</w:t>
            </w:r>
            <w:r w:rsidRPr="00465075">
              <w:rPr>
                <w:color w:val="auto"/>
                <w:sz w:val="26"/>
                <w:szCs w:val="26"/>
              </w:rPr>
              <w:t>.</w:t>
            </w:r>
          </w:p>
        </w:tc>
        <w:tc>
          <w:tcPr>
            <w:tcW w:w="3402" w:type="dxa"/>
            <w:gridSpan w:val="2"/>
          </w:tcPr>
          <w:p w14:paraId="73FE536D" w14:textId="1DFA46EA" w:rsidR="00CD144A" w:rsidRPr="00465075" w:rsidRDefault="00C13370" w:rsidP="00F36252">
            <w:pPr>
              <w:pStyle w:val="ab"/>
              <w:ind w:left="0"/>
              <w:jc w:val="left"/>
              <w:rPr>
                <w:color w:val="auto"/>
                <w:sz w:val="26"/>
                <w:szCs w:val="26"/>
                <w:cs/>
              </w:rPr>
            </w:pPr>
            <w:r w:rsidRPr="00465075">
              <w:rPr>
                <w:color w:val="auto"/>
                <w:sz w:val="26"/>
                <w:szCs w:val="26"/>
              </w:rPr>
              <w:t>Beersing Co., Ltd.</w:t>
            </w:r>
          </w:p>
        </w:tc>
        <w:tc>
          <w:tcPr>
            <w:tcW w:w="1417" w:type="dxa"/>
            <w:gridSpan w:val="2"/>
          </w:tcPr>
          <w:p w14:paraId="7ED3814B" w14:textId="23BE046C" w:rsidR="00CD144A" w:rsidRPr="00465075" w:rsidRDefault="00D43B66">
            <w:pPr>
              <w:pStyle w:val="ab"/>
              <w:ind w:left="0"/>
              <w:jc w:val="center"/>
              <w:rPr>
                <w:color w:val="auto"/>
                <w:sz w:val="26"/>
                <w:szCs w:val="26"/>
                <w:cs/>
              </w:rPr>
            </w:pPr>
            <w:r w:rsidRPr="00465075">
              <w:rPr>
                <w:color w:val="auto"/>
                <w:sz w:val="26"/>
                <w:szCs w:val="26"/>
              </w:rPr>
              <w:t>Thailand</w:t>
            </w:r>
          </w:p>
        </w:tc>
        <w:tc>
          <w:tcPr>
            <w:tcW w:w="3969" w:type="dxa"/>
            <w:gridSpan w:val="2"/>
          </w:tcPr>
          <w:p w14:paraId="13140E77" w14:textId="3D19A9FE" w:rsidR="00CD144A" w:rsidRPr="00465075" w:rsidRDefault="003A6FF2">
            <w:pPr>
              <w:pStyle w:val="ab"/>
              <w:ind w:left="0"/>
              <w:jc w:val="left"/>
              <w:rPr>
                <w:color w:val="auto"/>
                <w:sz w:val="26"/>
                <w:szCs w:val="26"/>
                <w:cs/>
              </w:rPr>
            </w:pPr>
            <w:r w:rsidRPr="00465075">
              <w:rPr>
                <w:color w:val="auto"/>
                <w:sz w:val="26"/>
                <w:szCs w:val="26"/>
              </w:rPr>
              <w:t>Related to Food Factor Co., Ltd. (Boon Rawd Group)</w:t>
            </w:r>
          </w:p>
        </w:tc>
      </w:tr>
      <w:tr w:rsidR="00C765EB" w:rsidRPr="00465075" w14:paraId="661B27D7" w14:textId="77777777" w:rsidTr="00F36252">
        <w:tc>
          <w:tcPr>
            <w:tcW w:w="567" w:type="dxa"/>
          </w:tcPr>
          <w:p w14:paraId="0B842AD6" w14:textId="1666B2AD" w:rsidR="00C765EB" w:rsidRPr="00465075" w:rsidRDefault="00C83B1F">
            <w:pPr>
              <w:pStyle w:val="ab"/>
              <w:ind w:left="0"/>
              <w:jc w:val="center"/>
              <w:rPr>
                <w:color w:val="auto"/>
                <w:sz w:val="26"/>
                <w:szCs w:val="26"/>
                <w:highlight w:val="yellow"/>
              </w:rPr>
            </w:pPr>
            <w:r>
              <w:rPr>
                <w:color w:val="auto"/>
                <w:sz w:val="26"/>
                <w:szCs w:val="26"/>
              </w:rPr>
              <w:t>3</w:t>
            </w:r>
            <w:r w:rsidR="00670420">
              <w:rPr>
                <w:color w:val="auto"/>
                <w:sz w:val="26"/>
                <w:szCs w:val="26"/>
              </w:rPr>
              <w:t>3</w:t>
            </w:r>
            <w:r w:rsidR="00C765EB" w:rsidRPr="00465075">
              <w:rPr>
                <w:color w:val="auto"/>
                <w:sz w:val="26"/>
                <w:szCs w:val="26"/>
              </w:rPr>
              <w:t>.</w:t>
            </w:r>
          </w:p>
        </w:tc>
        <w:tc>
          <w:tcPr>
            <w:tcW w:w="3402" w:type="dxa"/>
            <w:gridSpan w:val="2"/>
          </w:tcPr>
          <w:p w14:paraId="686C160D" w14:textId="10ADC39C" w:rsidR="00C765EB" w:rsidRPr="00465075" w:rsidRDefault="00EA3F36" w:rsidP="00F36252">
            <w:pPr>
              <w:pStyle w:val="ab"/>
              <w:ind w:left="0"/>
              <w:jc w:val="left"/>
              <w:rPr>
                <w:color w:val="auto"/>
                <w:sz w:val="26"/>
                <w:szCs w:val="26"/>
                <w:highlight w:val="yellow"/>
                <w:cs/>
              </w:rPr>
            </w:pPr>
            <w:r w:rsidRPr="00465075">
              <w:rPr>
                <w:color w:val="auto"/>
                <w:sz w:val="26"/>
                <w:szCs w:val="26"/>
              </w:rPr>
              <w:t>BYT Garage Co., Ltd</w:t>
            </w:r>
          </w:p>
        </w:tc>
        <w:tc>
          <w:tcPr>
            <w:tcW w:w="1417" w:type="dxa"/>
            <w:gridSpan w:val="2"/>
          </w:tcPr>
          <w:p w14:paraId="1596E769" w14:textId="08081E2A" w:rsidR="00C765EB" w:rsidRPr="00465075" w:rsidRDefault="00D43B66">
            <w:pPr>
              <w:pStyle w:val="ab"/>
              <w:ind w:left="0"/>
              <w:jc w:val="center"/>
              <w:rPr>
                <w:color w:val="auto"/>
                <w:sz w:val="26"/>
                <w:szCs w:val="26"/>
                <w:highlight w:val="yellow"/>
                <w:cs/>
              </w:rPr>
            </w:pPr>
            <w:r w:rsidRPr="00465075">
              <w:rPr>
                <w:color w:val="auto"/>
                <w:sz w:val="26"/>
                <w:szCs w:val="26"/>
              </w:rPr>
              <w:t>Thailand</w:t>
            </w:r>
          </w:p>
        </w:tc>
        <w:tc>
          <w:tcPr>
            <w:tcW w:w="3969" w:type="dxa"/>
            <w:gridSpan w:val="2"/>
          </w:tcPr>
          <w:p w14:paraId="59387631" w14:textId="029E3EA3" w:rsidR="00C765EB" w:rsidRPr="00465075" w:rsidRDefault="006A288E">
            <w:pPr>
              <w:pStyle w:val="ab"/>
              <w:ind w:left="0"/>
              <w:jc w:val="left"/>
              <w:rPr>
                <w:color w:val="auto"/>
                <w:sz w:val="26"/>
                <w:szCs w:val="26"/>
                <w:cs/>
              </w:rPr>
            </w:pPr>
            <w:r w:rsidRPr="00465075">
              <w:rPr>
                <w:color w:val="auto"/>
                <w:sz w:val="26"/>
                <w:szCs w:val="26"/>
              </w:rPr>
              <w:t>Common director</w:t>
            </w:r>
          </w:p>
        </w:tc>
      </w:tr>
      <w:tr w:rsidR="00C83B1F" w:rsidRPr="00465075" w14:paraId="0DB2B008" w14:textId="77777777" w:rsidTr="00F36252">
        <w:tc>
          <w:tcPr>
            <w:tcW w:w="567" w:type="dxa"/>
          </w:tcPr>
          <w:p w14:paraId="6D2A41C4" w14:textId="6AB09B07" w:rsidR="00C83B1F" w:rsidRPr="00465075" w:rsidRDefault="00C83B1F">
            <w:pPr>
              <w:pStyle w:val="ab"/>
              <w:ind w:left="0"/>
              <w:jc w:val="center"/>
              <w:rPr>
                <w:color w:val="auto"/>
                <w:sz w:val="26"/>
                <w:szCs w:val="26"/>
              </w:rPr>
            </w:pPr>
            <w:r>
              <w:rPr>
                <w:color w:val="auto"/>
                <w:sz w:val="26"/>
                <w:szCs w:val="26"/>
              </w:rPr>
              <w:t>3</w:t>
            </w:r>
            <w:r w:rsidR="00670420">
              <w:rPr>
                <w:color w:val="auto"/>
                <w:sz w:val="26"/>
                <w:szCs w:val="26"/>
              </w:rPr>
              <w:t>4</w:t>
            </w:r>
            <w:r>
              <w:rPr>
                <w:color w:val="auto"/>
                <w:sz w:val="26"/>
                <w:szCs w:val="26"/>
              </w:rPr>
              <w:t>.</w:t>
            </w:r>
          </w:p>
        </w:tc>
        <w:tc>
          <w:tcPr>
            <w:tcW w:w="3402" w:type="dxa"/>
            <w:gridSpan w:val="2"/>
          </w:tcPr>
          <w:p w14:paraId="0929E136" w14:textId="2AA74734" w:rsidR="00C83B1F" w:rsidRPr="00465075" w:rsidRDefault="00C83B1F" w:rsidP="00F36252">
            <w:pPr>
              <w:pStyle w:val="ab"/>
              <w:ind w:left="0"/>
              <w:jc w:val="left"/>
              <w:rPr>
                <w:color w:val="auto"/>
                <w:sz w:val="26"/>
                <w:szCs w:val="26"/>
              </w:rPr>
            </w:pPr>
            <w:r w:rsidRPr="00C83B1F">
              <w:rPr>
                <w:color w:val="auto"/>
                <w:sz w:val="26"/>
                <w:szCs w:val="26"/>
              </w:rPr>
              <w:t>Ethical Gourmet Co., Ltd</w:t>
            </w:r>
          </w:p>
        </w:tc>
        <w:tc>
          <w:tcPr>
            <w:tcW w:w="1417" w:type="dxa"/>
            <w:gridSpan w:val="2"/>
          </w:tcPr>
          <w:p w14:paraId="26B18266" w14:textId="454EE7D8" w:rsidR="00C83B1F" w:rsidRPr="00465075" w:rsidRDefault="00C83B1F">
            <w:pPr>
              <w:pStyle w:val="ab"/>
              <w:ind w:left="0"/>
              <w:jc w:val="center"/>
              <w:rPr>
                <w:color w:val="auto"/>
                <w:sz w:val="26"/>
                <w:szCs w:val="26"/>
              </w:rPr>
            </w:pPr>
            <w:r w:rsidRPr="00C83B1F">
              <w:rPr>
                <w:color w:val="auto"/>
                <w:sz w:val="26"/>
                <w:szCs w:val="26"/>
              </w:rPr>
              <w:t>Thailand</w:t>
            </w:r>
          </w:p>
        </w:tc>
        <w:tc>
          <w:tcPr>
            <w:tcW w:w="3969" w:type="dxa"/>
            <w:gridSpan w:val="2"/>
          </w:tcPr>
          <w:p w14:paraId="02E45C39" w14:textId="38E44431" w:rsidR="00C83B1F" w:rsidRPr="00465075" w:rsidRDefault="00C83B1F">
            <w:pPr>
              <w:pStyle w:val="ab"/>
              <w:ind w:left="0"/>
              <w:jc w:val="left"/>
              <w:rPr>
                <w:color w:val="auto"/>
                <w:sz w:val="26"/>
                <w:szCs w:val="26"/>
              </w:rPr>
            </w:pPr>
            <w:r w:rsidRPr="00C83B1F">
              <w:rPr>
                <w:color w:val="auto"/>
                <w:sz w:val="26"/>
                <w:szCs w:val="26"/>
              </w:rPr>
              <w:t>Common director (The common directors was ended on 16 October 2025).</w:t>
            </w:r>
          </w:p>
        </w:tc>
      </w:tr>
      <w:tr w:rsidR="00586330" w:rsidRPr="00465075" w14:paraId="228FD69D" w14:textId="77777777" w:rsidTr="00F36252">
        <w:tc>
          <w:tcPr>
            <w:tcW w:w="3969" w:type="dxa"/>
            <w:gridSpan w:val="3"/>
          </w:tcPr>
          <w:p w14:paraId="121C0C73" w14:textId="387826BC" w:rsidR="00586330" w:rsidRPr="00465075" w:rsidRDefault="006A288E">
            <w:pPr>
              <w:pStyle w:val="ab"/>
              <w:ind w:left="0"/>
              <w:rPr>
                <w:b/>
                <w:bCs/>
                <w:color w:val="auto"/>
                <w:sz w:val="26"/>
                <w:szCs w:val="26"/>
                <w:cs/>
              </w:rPr>
            </w:pPr>
            <w:r w:rsidRPr="00465075">
              <w:rPr>
                <w:b/>
                <w:bCs/>
                <w:color w:val="auto"/>
                <w:sz w:val="26"/>
                <w:szCs w:val="26"/>
              </w:rPr>
              <w:t>Other related persons</w:t>
            </w:r>
          </w:p>
        </w:tc>
        <w:tc>
          <w:tcPr>
            <w:tcW w:w="1417" w:type="dxa"/>
            <w:gridSpan w:val="2"/>
          </w:tcPr>
          <w:p w14:paraId="59164808" w14:textId="77777777" w:rsidR="00586330" w:rsidRPr="00465075" w:rsidRDefault="00586330">
            <w:pPr>
              <w:pStyle w:val="ab"/>
              <w:ind w:left="0"/>
              <w:jc w:val="center"/>
              <w:rPr>
                <w:color w:val="auto"/>
                <w:sz w:val="26"/>
                <w:szCs w:val="26"/>
                <w:cs/>
              </w:rPr>
            </w:pPr>
          </w:p>
        </w:tc>
        <w:tc>
          <w:tcPr>
            <w:tcW w:w="3969" w:type="dxa"/>
            <w:gridSpan w:val="2"/>
          </w:tcPr>
          <w:p w14:paraId="46D633D9" w14:textId="77777777" w:rsidR="00586330" w:rsidRPr="00465075" w:rsidRDefault="00586330">
            <w:pPr>
              <w:pStyle w:val="ab"/>
              <w:ind w:left="0"/>
              <w:jc w:val="left"/>
              <w:rPr>
                <w:color w:val="auto"/>
                <w:sz w:val="26"/>
                <w:szCs w:val="26"/>
                <w:cs/>
              </w:rPr>
            </w:pPr>
          </w:p>
        </w:tc>
      </w:tr>
      <w:tr w:rsidR="00CD144A" w:rsidRPr="00465075" w14:paraId="774296B3" w14:textId="77777777" w:rsidTr="00F36252">
        <w:tc>
          <w:tcPr>
            <w:tcW w:w="567" w:type="dxa"/>
          </w:tcPr>
          <w:p w14:paraId="6CEBCBBC" w14:textId="21F8CC08" w:rsidR="00CD144A" w:rsidRPr="00465075" w:rsidRDefault="00C83B1F">
            <w:pPr>
              <w:pStyle w:val="ab"/>
              <w:ind w:left="0"/>
              <w:jc w:val="center"/>
              <w:rPr>
                <w:color w:val="auto"/>
                <w:sz w:val="26"/>
                <w:szCs w:val="26"/>
              </w:rPr>
            </w:pPr>
            <w:r>
              <w:rPr>
                <w:color w:val="auto"/>
                <w:sz w:val="26"/>
                <w:szCs w:val="26"/>
              </w:rPr>
              <w:t>35</w:t>
            </w:r>
            <w:r w:rsidR="00586330" w:rsidRPr="00465075">
              <w:rPr>
                <w:color w:val="auto"/>
                <w:sz w:val="26"/>
                <w:szCs w:val="26"/>
              </w:rPr>
              <w:t>.</w:t>
            </w:r>
          </w:p>
        </w:tc>
        <w:tc>
          <w:tcPr>
            <w:tcW w:w="3402" w:type="dxa"/>
            <w:gridSpan w:val="2"/>
          </w:tcPr>
          <w:p w14:paraId="2CF3E62E" w14:textId="09E8B007" w:rsidR="00CD144A" w:rsidRPr="00465075" w:rsidRDefault="00C13370" w:rsidP="00F36252">
            <w:pPr>
              <w:pStyle w:val="ab"/>
              <w:ind w:left="0"/>
              <w:jc w:val="left"/>
              <w:rPr>
                <w:color w:val="auto"/>
                <w:sz w:val="26"/>
                <w:szCs w:val="26"/>
                <w:cs/>
              </w:rPr>
            </w:pPr>
            <w:r w:rsidRPr="00465075">
              <w:rPr>
                <w:color w:val="auto"/>
                <w:sz w:val="26"/>
                <w:szCs w:val="26"/>
              </w:rPr>
              <w:t>Mr</w:t>
            </w:r>
            <w:r w:rsidR="003715A4" w:rsidRPr="00465075">
              <w:rPr>
                <w:color w:val="auto"/>
                <w:sz w:val="26"/>
                <w:szCs w:val="26"/>
              </w:rPr>
              <w:t xml:space="preserve">. </w:t>
            </w:r>
            <w:r w:rsidRPr="00465075">
              <w:rPr>
                <w:color w:val="auto"/>
                <w:sz w:val="26"/>
                <w:szCs w:val="26"/>
              </w:rPr>
              <w:t>Shine Bunnag</w:t>
            </w:r>
          </w:p>
        </w:tc>
        <w:tc>
          <w:tcPr>
            <w:tcW w:w="1417" w:type="dxa"/>
            <w:gridSpan w:val="2"/>
          </w:tcPr>
          <w:p w14:paraId="23D2485B" w14:textId="772CE002" w:rsidR="00CD144A" w:rsidRPr="00465075" w:rsidRDefault="00D43B66">
            <w:pPr>
              <w:pStyle w:val="ab"/>
              <w:ind w:left="0"/>
              <w:jc w:val="center"/>
              <w:rPr>
                <w:color w:val="auto"/>
                <w:sz w:val="26"/>
                <w:szCs w:val="26"/>
                <w:cs/>
              </w:rPr>
            </w:pPr>
            <w:r w:rsidRPr="00465075">
              <w:rPr>
                <w:color w:val="auto"/>
                <w:sz w:val="26"/>
                <w:szCs w:val="26"/>
              </w:rPr>
              <w:t>Thai</w:t>
            </w:r>
          </w:p>
        </w:tc>
        <w:tc>
          <w:tcPr>
            <w:tcW w:w="3969" w:type="dxa"/>
            <w:gridSpan w:val="2"/>
          </w:tcPr>
          <w:p w14:paraId="552E9623" w14:textId="7C2B8D7E" w:rsidR="00CD144A" w:rsidRPr="00465075" w:rsidRDefault="003A6FF2">
            <w:pPr>
              <w:pStyle w:val="ab"/>
              <w:ind w:left="0"/>
              <w:jc w:val="left"/>
              <w:rPr>
                <w:color w:val="auto"/>
                <w:sz w:val="26"/>
                <w:szCs w:val="26"/>
                <w:cs/>
              </w:rPr>
            </w:pPr>
            <w:r w:rsidRPr="00465075">
              <w:rPr>
                <w:color w:val="auto"/>
                <w:sz w:val="26"/>
                <w:szCs w:val="26"/>
              </w:rPr>
              <w:t>Director and shareholder</w:t>
            </w:r>
          </w:p>
        </w:tc>
      </w:tr>
      <w:tr w:rsidR="00CD144A" w:rsidRPr="00465075" w14:paraId="1709B163" w14:textId="77777777" w:rsidTr="00F36252">
        <w:tc>
          <w:tcPr>
            <w:tcW w:w="567" w:type="dxa"/>
          </w:tcPr>
          <w:p w14:paraId="51D8EB61" w14:textId="4B9A7163" w:rsidR="00CD144A" w:rsidRPr="00465075" w:rsidRDefault="00C83B1F">
            <w:pPr>
              <w:pStyle w:val="ab"/>
              <w:ind w:left="0"/>
              <w:jc w:val="center"/>
              <w:rPr>
                <w:color w:val="auto"/>
                <w:sz w:val="26"/>
                <w:szCs w:val="26"/>
              </w:rPr>
            </w:pPr>
            <w:r>
              <w:rPr>
                <w:color w:val="auto"/>
                <w:sz w:val="26"/>
                <w:szCs w:val="26"/>
              </w:rPr>
              <w:t>36</w:t>
            </w:r>
            <w:r w:rsidR="00586330" w:rsidRPr="00465075">
              <w:rPr>
                <w:color w:val="auto"/>
                <w:sz w:val="26"/>
                <w:szCs w:val="26"/>
              </w:rPr>
              <w:t>.</w:t>
            </w:r>
          </w:p>
        </w:tc>
        <w:tc>
          <w:tcPr>
            <w:tcW w:w="3402" w:type="dxa"/>
            <w:gridSpan w:val="2"/>
          </w:tcPr>
          <w:p w14:paraId="09CAD21E" w14:textId="484313A9" w:rsidR="00CD144A" w:rsidRPr="00465075" w:rsidRDefault="003715A4" w:rsidP="00F36252">
            <w:pPr>
              <w:pStyle w:val="ab"/>
              <w:ind w:left="0"/>
              <w:jc w:val="left"/>
              <w:rPr>
                <w:color w:val="auto"/>
                <w:sz w:val="26"/>
                <w:szCs w:val="26"/>
                <w:cs/>
              </w:rPr>
            </w:pPr>
            <w:r w:rsidRPr="00465075">
              <w:rPr>
                <w:color w:val="auto"/>
                <w:sz w:val="26"/>
                <w:szCs w:val="26"/>
              </w:rPr>
              <w:t>Mr. Piyalert Baiyoke</w:t>
            </w:r>
          </w:p>
        </w:tc>
        <w:tc>
          <w:tcPr>
            <w:tcW w:w="1417" w:type="dxa"/>
            <w:gridSpan w:val="2"/>
          </w:tcPr>
          <w:p w14:paraId="44EB6F43" w14:textId="0C8BB555" w:rsidR="00CD144A" w:rsidRPr="00465075" w:rsidRDefault="00D43B66">
            <w:pPr>
              <w:pStyle w:val="ab"/>
              <w:ind w:left="0"/>
              <w:jc w:val="center"/>
              <w:rPr>
                <w:color w:val="auto"/>
                <w:sz w:val="26"/>
                <w:szCs w:val="26"/>
                <w:cs/>
              </w:rPr>
            </w:pPr>
            <w:r w:rsidRPr="00465075">
              <w:rPr>
                <w:color w:val="auto"/>
                <w:sz w:val="26"/>
                <w:szCs w:val="26"/>
              </w:rPr>
              <w:t>Thai</w:t>
            </w:r>
          </w:p>
        </w:tc>
        <w:tc>
          <w:tcPr>
            <w:tcW w:w="3969" w:type="dxa"/>
            <w:gridSpan w:val="2"/>
          </w:tcPr>
          <w:p w14:paraId="1718372F" w14:textId="6582CC3E" w:rsidR="00CD144A" w:rsidRPr="00465075" w:rsidRDefault="003A6FF2">
            <w:pPr>
              <w:pStyle w:val="ab"/>
              <w:ind w:left="0"/>
              <w:jc w:val="left"/>
              <w:rPr>
                <w:color w:val="auto"/>
                <w:sz w:val="26"/>
                <w:szCs w:val="26"/>
                <w:cs/>
              </w:rPr>
            </w:pPr>
            <w:r w:rsidRPr="00465075">
              <w:rPr>
                <w:color w:val="auto"/>
                <w:sz w:val="26"/>
                <w:szCs w:val="26"/>
              </w:rPr>
              <w:t xml:space="preserve">Shareholder in FAB Food Holding Co., Ltd., held </w:t>
            </w:r>
            <w:r w:rsidR="008C5437" w:rsidRPr="008C5437">
              <w:rPr>
                <w:color w:val="auto"/>
                <w:sz w:val="26"/>
                <w:szCs w:val="26"/>
              </w:rPr>
              <w:t>9</w:t>
            </w:r>
            <w:r w:rsidRPr="00465075">
              <w:rPr>
                <w:color w:val="auto"/>
                <w:sz w:val="26"/>
                <w:szCs w:val="26"/>
                <w:cs/>
              </w:rPr>
              <w:t xml:space="preserve">% </w:t>
            </w:r>
            <w:r w:rsidRPr="00465075">
              <w:rPr>
                <w:color w:val="auto"/>
                <w:sz w:val="26"/>
                <w:szCs w:val="26"/>
              </w:rPr>
              <w:t>of shares and director of direct and indirect subsidiaries</w:t>
            </w:r>
          </w:p>
        </w:tc>
      </w:tr>
      <w:tr w:rsidR="00CD144A" w:rsidRPr="00465075" w14:paraId="50F09DC9" w14:textId="77777777" w:rsidTr="00F36252">
        <w:tc>
          <w:tcPr>
            <w:tcW w:w="567" w:type="dxa"/>
          </w:tcPr>
          <w:p w14:paraId="7F080032" w14:textId="59CC9143" w:rsidR="00CD144A" w:rsidRPr="00465075" w:rsidRDefault="00C83B1F">
            <w:pPr>
              <w:pStyle w:val="ab"/>
              <w:ind w:left="0"/>
              <w:jc w:val="center"/>
              <w:rPr>
                <w:color w:val="auto"/>
                <w:sz w:val="26"/>
                <w:szCs w:val="26"/>
              </w:rPr>
            </w:pPr>
            <w:r>
              <w:rPr>
                <w:color w:val="auto"/>
                <w:sz w:val="26"/>
                <w:szCs w:val="26"/>
              </w:rPr>
              <w:t>37</w:t>
            </w:r>
            <w:r w:rsidR="00586330" w:rsidRPr="00465075">
              <w:rPr>
                <w:color w:val="auto"/>
                <w:sz w:val="26"/>
                <w:szCs w:val="26"/>
              </w:rPr>
              <w:t>.</w:t>
            </w:r>
          </w:p>
        </w:tc>
        <w:tc>
          <w:tcPr>
            <w:tcW w:w="3402" w:type="dxa"/>
            <w:gridSpan w:val="2"/>
          </w:tcPr>
          <w:p w14:paraId="70FC78AB" w14:textId="42F936B6" w:rsidR="00CD144A" w:rsidRPr="00465075" w:rsidRDefault="003715A4" w:rsidP="00F36252">
            <w:pPr>
              <w:pStyle w:val="ab"/>
              <w:ind w:left="0"/>
              <w:jc w:val="left"/>
              <w:rPr>
                <w:color w:val="auto"/>
                <w:sz w:val="26"/>
                <w:szCs w:val="26"/>
              </w:rPr>
            </w:pPr>
            <w:r w:rsidRPr="00465075">
              <w:rPr>
                <w:color w:val="auto"/>
                <w:sz w:val="26"/>
                <w:szCs w:val="26"/>
              </w:rPr>
              <w:t>Key management personnel</w:t>
            </w:r>
          </w:p>
        </w:tc>
        <w:tc>
          <w:tcPr>
            <w:tcW w:w="1417" w:type="dxa"/>
            <w:gridSpan w:val="2"/>
          </w:tcPr>
          <w:p w14:paraId="20AE37BA" w14:textId="6039CC83" w:rsidR="00CD144A" w:rsidRPr="00465075" w:rsidRDefault="00D43B66">
            <w:pPr>
              <w:pStyle w:val="ab"/>
              <w:ind w:left="0"/>
              <w:jc w:val="center"/>
              <w:rPr>
                <w:color w:val="auto"/>
                <w:sz w:val="26"/>
                <w:szCs w:val="26"/>
                <w:cs/>
              </w:rPr>
            </w:pPr>
            <w:r w:rsidRPr="00465075">
              <w:rPr>
                <w:color w:val="auto"/>
                <w:sz w:val="26"/>
                <w:szCs w:val="26"/>
              </w:rPr>
              <w:t>Thai</w:t>
            </w:r>
          </w:p>
        </w:tc>
        <w:tc>
          <w:tcPr>
            <w:tcW w:w="3969" w:type="dxa"/>
            <w:gridSpan w:val="2"/>
          </w:tcPr>
          <w:p w14:paraId="569C9AEF" w14:textId="11C4F362" w:rsidR="00CD144A" w:rsidRPr="00465075" w:rsidRDefault="003A6FF2">
            <w:pPr>
              <w:pStyle w:val="ab"/>
              <w:ind w:left="0"/>
              <w:jc w:val="left"/>
              <w:rPr>
                <w:color w:val="auto"/>
                <w:sz w:val="26"/>
                <w:szCs w:val="26"/>
                <w:cs/>
              </w:rPr>
            </w:pPr>
            <w:r w:rsidRPr="00465075">
              <w:rPr>
                <w:color w:val="auto"/>
                <w:sz w:val="26"/>
                <w:szCs w:val="26"/>
              </w:rPr>
              <w:t>Persons having authority and responsibility for planning, directing and controlling the activities of the entity, directly or indirectly, including any director of the Group (whether executive of otherwise)</w:t>
            </w:r>
          </w:p>
        </w:tc>
      </w:tr>
    </w:tbl>
    <w:p w14:paraId="6ABC51C8" w14:textId="002F5DBA" w:rsidR="007D2C31" w:rsidRDefault="007D2C31" w:rsidP="00A35F97">
      <w:pPr>
        <w:ind w:left="432" w:firstLine="561"/>
        <w:rPr>
          <w:color w:val="auto"/>
          <w:sz w:val="30"/>
          <w:szCs w:val="30"/>
        </w:rPr>
      </w:pPr>
    </w:p>
    <w:p w14:paraId="342B669D" w14:textId="77777777" w:rsidR="007D2C31" w:rsidRDefault="007D2C31">
      <w:pPr>
        <w:spacing w:before="0" w:after="160" w:line="259" w:lineRule="auto"/>
        <w:ind w:left="0"/>
        <w:jc w:val="left"/>
        <w:rPr>
          <w:color w:val="auto"/>
          <w:sz w:val="30"/>
          <w:szCs w:val="30"/>
        </w:rPr>
      </w:pPr>
      <w:r>
        <w:rPr>
          <w:color w:val="auto"/>
          <w:sz w:val="30"/>
          <w:szCs w:val="30"/>
        </w:rPr>
        <w:br w:type="page"/>
      </w:r>
    </w:p>
    <w:p w14:paraId="04DA72A7" w14:textId="0765E2D9" w:rsidR="00B55ACA" w:rsidRPr="00465075" w:rsidRDefault="00465075" w:rsidP="00A35F97">
      <w:pPr>
        <w:ind w:left="432" w:firstLine="561"/>
        <w:rPr>
          <w:color w:val="auto"/>
          <w:sz w:val="30"/>
          <w:szCs w:val="30"/>
        </w:rPr>
      </w:pPr>
      <w:r w:rsidRPr="00465075">
        <w:rPr>
          <w:color w:val="auto"/>
          <w:sz w:val="30"/>
          <w:szCs w:val="30"/>
        </w:rPr>
        <w:lastRenderedPageBreak/>
        <w:t>The pricing policies for particular types of transactions are explained further below:</w:t>
      </w:r>
    </w:p>
    <w:tbl>
      <w:tblPr>
        <w:tblStyle w:val="a4"/>
        <w:tblW w:w="918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2"/>
        <w:gridCol w:w="4592"/>
      </w:tblGrid>
      <w:tr w:rsidR="00581B1D" w:rsidRPr="00FC48B3" w14:paraId="04AD6F20" w14:textId="20B8B79C" w:rsidTr="00465075">
        <w:tc>
          <w:tcPr>
            <w:tcW w:w="4592" w:type="dxa"/>
          </w:tcPr>
          <w:p w14:paraId="6165424D" w14:textId="234FE45D" w:rsidR="00581B1D" w:rsidRPr="00FC48B3" w:rsidRDefault="00465075" w:rsidP="004C129A">
            <w:pPr>
              <w:pStyle w:val="ab"/>
              <w:ind w:left="0"/>
              <w:jc w:val="center"/>
              <w:rPr>
                <w:b/>
                <w:bCs/>
                <w:color w:val="auto"/>
                <w:sz w:val="30"/>
                <w:szCs w:val="30"/>
                <w:cs/>
              </w:rPr>
            </w:pPr>
            <w:r w:rsidRPr="00FC48B3">
              <w:rPr>
                <w:b/>
                <w:bCs/>
                <w:color w:val="auto"/>
                <w:sz w:val="30"/>
                <w:szCs w:val="30"/>
              </w:rPr>
              <w:t>Transactions</w:t>
            </w:r>
          </w:p>
        </w:tc>
        <w:tc>
          <w:tcPr>
            <w:tcW w:w="4592" w:type="dxa"/>
          </w:tcPr>
          <w:p w14:paraId="69689D3B" w14:textId="10464635" w:rsidR="00581B1D" w:rsidRPr="00FC48B3" w:rsidRDefault="00465075" w:rsidP="004C129A">
            <w:pPr>
              <w:pStyle w:val="ab"/>
              <w:ind w:left="27"/>
              <w:jc w:val="center"/>
              <w:rPr>
                <w:b/>
                <w:bCs/>
                <w:color w:val="auto"/>
                <w:sz w:val="30"/>
                <w:szCs w:val="30"/>
              </w:rPr>
            </w:pPr>
            <w:r w:rsidRPr="00FC48B3">
              <w:rPr>
                <w:b/>
                <w:bCs/>
                <w:color w:val="auto"/>
                <w:sz w:val="30"/>
                <w:szCs w:val="30"/>
              </w:rPr>
              <w:t>Pricing policies</w:t>
            </w:r>
          </w:p>
        </w:tc>
      </w:tr>
      <w:tr w:rsidR="00581B1D" w:rsidRPr="00FC48B3" w14:paraId="5DD5C196" w14:textId="77777777" w:rsidTr="00465075">
        <w:tc>
          <w:tcPr>
            <w:tcW w:w="4592" w:type="dxa"/>
          </w:tcPr>
          <w:p w14:paraId="2B244755" w14:textId="6435094B" w:rsidR="00581B1D" w:rsidRPr="00FC48B3" w:rsidRDefault="00465075" w:rsidP="00465075">
            <w:pPr>
              <w:pStyle w:val="ab"/>
              <w:ind w:left="0" w:firstLine="455"/>
              <w:rPr>
                <w:color w:val="auto"/>
                <w:sz w:val="30"/>
                <w:szCs w:val="30"/>
              </w:rPr>
            </w:pPr>
            <w:r w:rsidRPr="00FC48B3">
              <w:rPr>
                <w:color w:val="auto"/>
                <w:sz w:val="30"/>
                <w:szCs w:val="30"/>
              </w:rPr>
              <w:t>Revenue from services</w:t>
            </w:r>
          </w:p>
        </w:tc>
        <w:tc>
          <w:tcPr>
            <w:tcW w:w="4592" w:type="dxa"/>
          </w:tcPr>
          <w:p w14:paraId="29D14F23" w14:textId="7B04D7ED" w:rsidR="00581B1D" w:rsidRPr="00FC48B3" w:rsidRDefault="00465075" w:rsidP="00581B1D">
            <w:pPr>
              <w:pStyle w:val="ab"/>
              <w:ind w:left="27"/>
              <w:rPr>
                <w:color w:val="auto"/>
                <w:sz w:val="30"/>
                <w:szCs w:val="30"/>
              </w:rPr>
            </w:pPr>
            <w:r w:rsidRPr="00FC48B3">
              <w:rPr>
                <w:color w:val="auto"/>
                <w:sz w:val="30"/>
                <w:szCs w:val="30"/>
              </w:rPr>
              <w:t>Agreed price</w:t>
            </w:r>
          </w:p>
        </w:tc>
      </w:tr>
      <w:tr w:rsidR="00581B1D" w:rsidRPr="00FC48B3" w14:paraId="597ADBAE" w14:textId="77777777" w:rsidTr="00465075">
        <w:tc>
          <w:tcPr>
            <w:tcW w:w="4592" w:type="dxa"/>
          </w:tcPr>
          <w:p w14:paraId="3180DD8B" w14:textId="56C004D7" w:rsidR="00581B1D" w:rsidRPr="00FC48B3" w:rsidRDefault="00465075" w:rsidP="00465075">
            <w:pPr>
              <w:pStyle w:val="ab"/>
              <w:ind w:left="0" w:firstLine="455"/>
              <w:rPr>
                <w:color w:val="auto"/>
                <w:sz w:val="30"/>
                <w:szCs w:val="30"/>
              </w:rPr>
            </w:pPr>
            <w:r w:rsidRPr="00FC48B3">
              <w:rPr>
                <w:color w:val="auto"/>
                <w:sz w:val="30"/>
                <w:szCs w:val="30"/>
              </w:rPr>
              <w:t>Management income</w:t>
            </w:r>
          </w:p>
        </w:tc>
        <w:tc>
          <w:tcPr>
            <w:tcW w:w="4592" w:type="dxa"/>
          </w:tcPr>
          <w:p w14:paraId="37BFF084" w14:textId="7A71E2F4" w:rsidR="00581B1D" w:rsidRPr="00FC48B3" w:rsidRDefault="00465075" w:rsidP="00581B1D">
            <w:pPr>
              <w:pStyle w:val="ab"/>
              <w:ind w:left="27"/>
              <w:rPr>
                <w:color w:val="auto"/>
                <w:sz w:val="30"/>
                <w:szCs w:val="30"/>
              </w:rPr>
            </w:pPr>
            <w:r w:rsidRPr="00FC48B3">
              <w:rPr>
                <w:color w:val="auto"/>
                <w:sz w:val="30"/>
                <w:szCs w:val="30"/>
              </w:rPr>
              <w:t>Agreed price</w:t>
            </w:r>
          </w:p>
        </w:tc>
      </w:tr>
      <w:tr w:rsidR="00581B1D" w:rsidRPr="00FC48B3" w14:paraId="1B60A7C6" w14:textId="77777777" w:rsidTr="00465075">
        <w:tc>
          <w:tcPr>
            <w:tcW w:w="4592" w:type="dxa"/>
          </w:tcPr>
          <w:p w14:paraId="563631B2" w14:textId="78E30949" w:rsidR="00581B1D" w:rsidRPr="00FC48B3" w:rsidRDefault="00465075" w:rsidP="00465075">
            <w:pPr>
              <w:pStyle w:val="ab"/>
              <w:ind w:left="0" w:firstLine="455"/>
              <w:rPr>
                <w:color w:val="auto"/>
                <w:sz w:val="30"/>
                <w:szCs w:val="30"/>
              </w:rPr>
            </w:pPr>
            <w:r w:rsidRPr="00FC48B3">
              <w:rPr>
                <w:color w:val="auto"/>
                <w:sz w:val="30"/>
                <w:szCs w:val="30"/>
              </w:rPr>
              <w:t>Rental and services income</w:t>
            </w:r>
          </w:p>
        </w:tc>
        <w:tc>
          <w:tcPr>
            <w:tcW w:w="4592" w:type="dxa"/>
          </w:tcPr>
          <w:p w14:paraId="781D6961" w14:textId="750D8FE7" w:rsidR="00581B1D" w:rsidRPr="00FC48B3" w:rsidRDefault="00465075" w:rsidP="00581B1D">
            <w:pPr>
              <w:pStyle w:val="ab"/>
              <w:ind w:left="27"/>
              <w:rPr>
                <w:color w:val="auto"/>
                <w:sz w:val="30"/>
                <w:szCs w:val="30"/>
              </w:rPr>
            </w:pPr>
            <w:r w:rsidRPr="00FC48B3">
              <w:rPr>
                <w:color w:val="auto"/>
                <w:sz w:val="30"/>
                <w:szCs w:val="30"/>
              </w:rPr>
              <w:t>Contract price</w:t>
            </w:r>
          </w:p>
        </w:tc>
      </w:tr>
      <w:tr w:rsidR="00581B1D" w:rsidRPr="00FC48B3" w14:paraId="242961BD" w14:textId="77777777" w:rsidTr="00465075">
        <w:tc>
          <w:tcPr>
            <w:tcW w:w="4592" w:type="dxa"/>
          </w:tcPr>
          <w:p w14:paraId="6EF1818C" w14:textId="255660BF" w:rsidR="00581B1D" w:rsidRPr="00FC48B3" w:rsidRDefault="00465075" w:rsidP="00465075">
            <w:pPr>
              <w:pStyle w:val="ab"/>
              <w:ind w:left="0" w:firstLine="455"/>
              <w:rPr>
                <w:color w:val="auto"/>
                <w:sz w:val="30"/>
                <w:szCs w:val="30"/>
              </w:rPr>
            </w:pPr>
            <w:r w:rsidRPr="00FC48B3">
              <w:rPr>
                <w:color w:val="auto"/>
                <w:sz w:val="30"/>
                <w:szCs w:val="30"/>
              </w:rPr>
              <w:t>Interest income</w:t>
            </w:r>
          </w:p>
        </w:tc>
        <w:tc>
          <w:tcPr>
            <w:tcW w:w="4592" w:type="dxa"/>
          </w:tcPr>
          <w:p w14:paraId="4203BAFD" w14:textId="79E964F2" w:rsidR="00581B1D" w:rsidRPr="00FC48B3" w:rsidRDefault="008C5437" w:rsidP="00581B1D">
            <w:pPr>
              <w:pStyle w:val="ab"/>
              <w:ind w:left="27"/>
              <w:rPr>
                <w:color w:val="auto"/>
                <w:sz w:val="30"/>
                <w:szCs w:val="30"/>
              </w:rPr>
            </w:pPr>
            <w:r w:rsidRPr="008C5437">
              <w:rPr>
                <w:rFonts w:hint="cs"/>
                <w:color w:val="auto"/>
                <w:sz w:val="30"/>
                <w:szCs w:val="30"/>
              </w:rPr>
              <w:t>7</w:t>
            </w:r>
            <w:r w:rsidR="00670420">
              <w:rPr>
                <w:rFonts w:hint="cs"/>
                <w:color w:val="auto"/>
                <w:sz w:val="30"/>
                <w:szCs w:val="30"/>
                <w:cs/>
              </w:rPr>
              <w:t>.</w:t>
            </w:r>
            <w:r w:rsidRPr="008C5437">
              <w:rPr>
                <w:rFonts w:hint="cs"/>
                <w:color w:val="auto"/>
                <w:sz w:val="30"/>
                <w:szCs w:val="30"/>
              </w:rPr>
              <w:t>00</w:t>
            </w:r>
            <w:r w:rsidR="00465075" w:rsidRPr="00FC48B3">
              <w:rPr>
                <w:color w:val="auto"/>
                <w:sz w:val="30"/>
                <w:szCs w:val="30"/>
                <w:cs/>
              </w:rPr>
              <w:t xml:space="preserve"> – </w:t>
            </w:r>
            <w:r w:rsidRPr="008C5437">
              <w:rPr>
                <w:color w:val="auto"/>
                <w:sz w:val="30"/>
                <w:szCs w:val="30"/>
              </w:rPr>
              <w:t>15</w:t>
            </w:r>
            <w:r w:rsidR="00465075" w:rsidRPr="00FC48B3">
              <w:rPr>
                <w:color w:val="auto"/>
                <w:sz w:val="30"/>
                <w:szCs w:val="30"/>
                <w:cs/>
              </w:rPr>
              <w:t>.</w:t>
            </w:r>
            <w:r w:rsidRPr="008C5437">
              <w:rPr>
                <w:color w:val="auto"/>
                <w:sz w:val="30"/>
                <w:szCs w:val="30"/>
              </w:rPr>
              <w:t>00</w:t>
            </w:r>
            <w:r w:rsidR="00465075" w:rsidRPr="00FC48B3">
              <w:rPr>
                <w:color w:val="auto"/>
                <w:sz w:val="30"/>
                <w:szCs w:val="30"/>
                <w:cs/>
              </w:rPr>
              <w:t xml:space="preserve">% </w:t>
            </w:r>
            <w:r w:rsidR="00465075" w:rsidRPr="00FC48B3">
              <w:rPr>
                <w:color w:val="auto"/>
                <w:sz w:val="30"/>
                <w:szCs w:val="30"/>
              </w:rPr>
              <w:t>per annum</w:t>
            </w:r>
          </w:p>
        </w:tc>
      </w:tr>
      <w:tr w:rsidR="00581B1D" w:rsidRPr="00FC48B3" w14:paraId="4F635EB7" w14:textId="77777777" w:rsidTr="00465075">
        <w:tc>
          <w:tcPr>
            <w:tcW w:w="4592" w:type="dxa"/>
          </w:tcPr>
          <w:p w14:paraId="211EB365" w14:textId="0C7D8507" w:rsidR="00581B1D" w:rsidRPr="00FC48B3" w:rsidRDefault="00465075" w:rsidP="00465075">
            <w:pPr>
              <w:pStyle w:val="ab"/>
              <w:ind w:left="0" w:firstLine="455"/>
              <w:rPr>
                <w:color w:val="auto"/>
                <w:sz w:val="30"/>
                <w:szCs w:val="30"/>
              </w:rPr>
            </w:pPr>
            <w:r w:rsidRPr="00FC48B3">
              <w:rPr>
                <w:color w:val="auto"/>
                <w:sz w:val="30"/>
                <w:szCs w:val="30"/>
              </w:rPr>
              <w:t>Dividends income</w:t>
            </w:r>
          </w:p>
        </w:tc>
        <w:tc>
          <w:tcPr>
            <w:tcW w:w="4592" w:type="dxa"/>
          </w:tcPr>
          <w:p w14:paraId="31D4E509" w14:textId="6785A28D" w:rsidR="00581B1D" w:rsidRPr="00FC48B3" w:rsidRDefault="00465075" w:rsidP="00581B1D">
            <w:pPr>
              <w:pStyle w:val="ab"/>
              <w:ind w:left="27"/>
              <w:rPr>
                <w:color w:val="auto"/>
                <w:sz w:val="30"/>
                <w:szCs w:val="30"/>
              </w:rPr>
            </w:pPr>
            <w:r w:rsidRPr="00FC48B3">
              <w:rPr>
                <w:color w:val="auto"/>
                <w:sz w:val="30"/>
                <w:szCs w:val="30"/>
              </w:rPr>
              <w:t>As the Board of Directors meeting or shareholder</w:t>
            </w:r>
          </w:p>
        </w:tc>
      </w:tr>
      <w:tr w:rsidR="00465075" w:rsidRPr="00FC48B3" w14:paraId="4DF13F57" w14:textId="77777777" w:rsidTr="00465075">
        <w:tc>
          <w:tcPr>
            <w:tcW w:w="4592" w:type="dxa"/>
          </w:tcPr>
          <w:p w14:paraId="00014A7E" w14:textId="77777777" w:rsidR="00465075" w:rsidRPr="00FC48B3" w:rsidRDefault="00465075" w:rsidP="00465075">
            <w:pPr>
              <w:pStyle w:val="ab"/>
              <w:ind w:left="0" w:firstLine="455"/>
              <w:rPr>
                <w:color w:val="auto"/>
                <w:sz w:val="30"/>
                <w:szCs w:val="30"/>
              </w:rPr>
            </w:pPr>
          </w:p>
        </w:tc>
        <w:tc>
          <w:tcPr>
            <w:tcW w:w="4592" w:type="dxa"/>
          </w:tcPr>
          <w:p w14:paraId="4C93675D" w14:textId="201C01F6" w:rsidR="00465075" w:rsidRPr="00FC48B3" w:rsidRDefault="00465075" w:rsidP="00581B1D">
            <w:pPr>
              <w:pStyle w:val="ab"/>
              <w:ind w:left="27"/>
              <w:rPr>
                <w:color w:val="auto"/>
                <w:sz w:val="30"/>
                <w:szCs w:val="30"/>
              </w:rPr>
            </w:pPr>
            <w:r w:rsidRPr="00FC48B3">
              <w:rPr>
                <w:color w:val="auto"/>
                <w:sz w:val="30"/>
                <w:szCs w:val="30"/>
              </w:rPr>
              <w:t xml:space="preserve">  meeting resolution</w:t>
            </w:r>
          </w:p>
        </w:tc>
      </w:tr>
      <w:tr w:rsidR="00581B1D" w:rsidRPr="00FC48B3" w14:paraId="06E937E2" w14:textId="77777777" w:rsidTr="00465075">
        <w:tc>
          <w:tcPr>
            <w:tcW w:w="4592" w:type="dxa"/>
          </w:tcPr>
          <w:p w14:paraId="1E032214" w14:textId="7A1EEF92" w:rsidR="00581B1D" w:rsidRPr="00FC48B3" w:rsidRDefault="00465075" w:rsidP="00465075">
            <w:pPr>
              <w:pStyle w:val="ab"/>
              <w:ind w:left="0" w:firstLine="455"/>
              <w:rPr>
                <w:color w:val="auto"/>
                <w:sz w:val="30"/>
                <w:szCs w:val="30"/>
              </w:rPr>
            </w:pPr>
            <w:r w:rsidRPr="00FC48B3">
              <w:rPr>
                <w:color w:val="auto"/>
                <w:sz w:val="30"/>
                <w:szCs w:val="30"/>
              </w:rPr>
              <w:t>Other income</w:t>
            </w:r>
          </w:p>
        </w:tc>
        <w:tc>
          <w:tcPr>
            <w:tcW w:w="4592" w:type="dxa"/>
          </w:tcPr>
          <w:p w14:paraId="793F27DD" w14:textId="204AEC7D" w:rsidR="00581B1D" w:rsidRPr="00FC48B3" w:rsidRDefault="00465075" w:rsidP="00581B1D">
            <w:pPr>
              <w:pStyle w:val="ab"/>
              <w:ind w:left="27"/>
              <w:rPr>
                <w:color w:val="auto"/>
                <w:sz w:val="30"/>
                <w:szCs w:val="30"/>
              </w:rPr>
            </w:pPr>
            <w:r w:rsidRPr="00FC48B3">
              <w:rPr>
                <w:color w:val="auto"/>
                <w:sz w:val="30"/>
                <w:szCs w:val="30"/>
              </w:rPr>
              <w:t>Agreed price</w:t>
            </w:r>
          </w:p>
        </w:tc>
      </w:tr>
      <w:tr w:rsidR="00581B1D" w:rsidRPr="00FC48B3" w14:paraId="5B23B86A" w14:textId="77777777" w:rsidTr="00465075">
        <w:tc>
          <w:tcPr>
            <w:tcW w:w="4592" w:type="dxa"/>
          </w:tcPr>
          <w:p w14:paraId="4C9FA511" w14:textId="167C3248" w:rsidR="00581B1D" w:rsidRPr="00FC48B3" w:rsidRDefault="00465075" w:rsidP="00465075">
            <w:pPr>
              <w:pStyle w:val="ab"/>
              <w:ind w:left="0" w:firstLine="455"/>
              <w:rPr>
                <w:color w:val="auto"/>
                <w:sz w:val="30"/>
                <w:szCs w:val="30"/>
              </w:rPr>
            </w:pPr>
            <w:r w:rsidRPr="00FC48B3">
              <w:rPr>
                <w:color w:val="auto"/>
                <w:sz w:val="30"/>
                <w:szCs w:val="30"/>
              </w:rPr>
              <w:t>Cost of services</w:t>
            </w:r>
          </w:p>
        </w:tc>
        <w:tc>
          <w:tcPr>
            <w:tcW w:w="4592" w:type="dxa"/>
          </w:tcPr>
          <w:p w14:paraId="238C5EF6" w14:textId="3EE06217" w:rsidR="00581B1D" w:rsidRPr="00FC48B3" w:rsidRDefault="00465075" w:rsidP="00581B1D">
            <w:pPr>
              <w:pStyle w:val="ab"/>
              <w:ind w:left="27"/>
              <w:rPr>
                <w:color w:val="auto"/>
                <w:sz w:val="30"/>
                <w:szCs w:val="30"/>
              </w:rPr>
            </w:pPr>
            <w:r w:rsidRPr="00FC48B3">
              <w:rPr>
                <w:color w:val="auto"/>
                <w:sz w:val="30"/>
                <w:szCs w:val="30"/>
              </w:rPr>
              <w:t>Agreed price</w:t>
            </w:r>
          </w:p>
        </w:tc>
      </w:tr>
      <w:tr w:rsidR="00581B1D" w:rsidRPr="00FC48B3" w14:paraId="69A832F3" w14:textId="77777777" w:rsidTr="00465075">
        <w:tc>
          <w:tcPr>
            <w:tcW w:w="4592" w:type="dxa"/>
          </w:tcPr>
          <w:p w14:paraId="0EE58D4D" w14:textId="688FBE4A" w:rsidR="00581B1D" w:rsidRPr="00FC48B3" w:rsidRDefault="00465075" w:rsidP="00465075">
            <w:pPr>
              <w:pStyle w:val="ab"/>
              <w:ind w:left="0" w:firstLine="455"/>
              <w:rPr>
                <w:color w:val="auto"/>
                <w:sz w:val="30"/>
                <w:szCs w:val="30"/>
              </w:rPr>
            </w:pPr>
            <w:r w:rsidRPr="00FC48B3">
              <w:rPr>
                <w:color w:val="auto"/>
                <w:sz w:val="30"/>
                <w:szCs w:val="30"/>
              </w:rPr>
              <w:t>Management fee</w:t>
            </w:r>
          </w:p>
        </w:tc>
        <w:tc>
          <w:tcPr>
            <w:tcW w:w="4592" w:type="dxa"/>
          </w:tcPr>
          <w:p w14:paraId="176A721B" w14:textId="3E453C6F" w:rsidR="00581B1D" w:rsidRPr="00FC48B3" w:rsidRDefault="00465075" w:rsidP="00581B1D">
            <w:pPr>
              <w:pStyle w:val="ab"/>
              <w:ind w:left="27"/>
              <w:rPr>
                <w:color w:val="auto"/>
                <w:sz w:val="30"/>
                <w:szCs w:val="30"/>
              </w:rPr>
            </w:pPr>
            <w:r w:rsidRPr="00FC48B3">
              <w:rPr>
                <w:color w:val="auto"/>
                <w:sz w:val="30"/>
                <w:szCs w:val="30"/>
              </w:rPr>
              <w:t>Agreed price</w:t>
            </w:r>
          </w:p>
        </w:tc>
      </w:tr>
      <w:tr w:rsidR="00581B1D" w:rsidRPr="00FC48B3" w14:paraId="355645A0" w14:textId="77777777" w:rsidTr="00465075">
        <w:tc>
          <w:tcPr>
            <w:tcW w:w="4592" w:type="dxa"/>
          </w:tcPr>
          <w:p w14:paraId="1268D453" w14:textId="3A94F413" w:rsidR="00581B1D" w:rsidRPr="00FC48B3" w:rsidRDefault="00FC48B3" w:rsidP="00465075">
            <w:pPr>
              <w:pStyle w:val="ab"/>
              <w:ind w:left="0" w:firstLine="455"/>
              <w:rPr>
                <w:color w:val="auto"/>
                <w:sz w:val="30"/>
                <w:szCs w:val="30"/>
              </w:rPr>
            </w:pPr>
            <w:r w:rsidRPr="00FC48B3">
              <w:rPr>
                <w:color w:val="auto"/>
                <w:sz w:val="30"/>
                <w:szCs w:val="30"/>
              </w:rPr>
              <w:t>Other expenses</w:t>
            </w:r>
          </w:p>
        </w:tc>
        <w:tc>
          <w:tcPr>
            <w:tcW w:w="4592" w:type="dxa"/>
          </w:tcPr>
          <w:p w14:paraId="5AA63544" w14:textId="12E34B90" w:rsidR="00581B1D" w:rsidRPr="00FC48B3" w:rsidRDefault="00465075" w:rsidP="00581B1D">
            <w:pPr>
              <w:pStyle w:val="ab"/>
              <w:ind w:left="27"/>
              <w:rPr>
                <w:color w:val="auto"/>
                <w:sz w:val="30"/>
                <w:szCs w:val="30"/>
              </w:rPr>
            </w:pPr>
            <w:r w:rsidRPr="00FC48B3">
              <w:rPr>
                <w:color w:val="auto"/>
                <w:sz w:val="30"/>
                <w:szCs w:val="30"/>
              </w:rPr>
              <w:t>Agreed price</w:t>
            </w:r>
          </w:p>
        </w:tc>
      </w:tr>
      <w:tr w:rsidR="00581B1D" w:rsidRPr="00FC48B3" w14:paraId="4589B290" w14:textId="77777777" w:rsidTr="00465075">
        <w:tc>
          <w:tcPr>
            <w:tcW w:w="4592" w:type="dxa"/>
          </w:tcPr>
          <w:p w14:paraId="5DE75F9C" w14:textId="16DDBED7" w:rsidR="00581B1D" w:rsidRPr="00FC48B3" w:rsidRDefault="00FC48B3" w:rsidP="00465075">
            <w:pPr>
              <w:pStyle w:val="ab"/>
              <w:ind w:left="0" w:firstLine="455"/>
              <w:rPr>
                <w:color w:val="auto"/>
                <w:sz w:val="30"/>
                <w:szCs w:val="30"/>
              </w:rPr>
            </w:pPr>
            <w:r w:rsidRPr="00FC48B3">
              <w:rPr>
                <w:color w:val="auto"/>
                <w:sz w:val="30"/>
                <w:szCs w:val="30"/>
              </w:rPr>
              <w:t>Interest expense</w:t>
            </w:r>
          </w:p>
        </w:tc>
        <w:tc>
          <w:tcPr>
            <w:tcW w:w="4592" w:type="dxa"/>
          </w:tcPr>
          <w:p w14:paraId="104BC322" w14:textId="5DA9ADB1" w:rsidR="00581B1D" w:rsidRPr="00FC48B3" w:rsidRDefault="008C5437" w:rsidP="00581B1D">
            <w:pPr>
              <w:pStyle w:val="ab"/>
              <w:ind w:left="27"/>
              <w:rPr>
                <w:color w:val="auto"/>
                <w:sz w:val="30"/>
                <w:szCs w:val="30"/>
              </w:rPr>
            </w:pPr>
            <w:r w:rsidRPr="008C5437">
              <w:rPr>
                <w:color w:val="auto"/>
                <w:sz w:val="30"/>
                <w:szCs w:val="30"/>
              </w:rPr>
              <w:t>2</w:t>
            </w:r>
            <w:r w:rsidR="00465075" w:rsidRPr="00FC48B3">
              <w:rPr>
                <w:color w:val="auto"/>
                <w:sz w:val="30"/>
                <w:szCs w:val="30"/>
                <w:cs/>
              </w:rPr>
              <w:t>.</w:t>
            </w:r>
            <w:r w:rsidRPr="008C5437">
              <w:rPr>
                <w:color w:val="auto"/>
                <w:sz w:val="30"/>
                <w:szCs w:val="30"/>
              </w:rPr>
              <w:t>00</w:t>
            </w:r>
            <w:r w:rsidR="00465075" w:rsidRPr="00FC48B3">
              <w:rPr>
                <w:color w:val="auto"/>
                <w:sz w:val="30"/>
                <w:szCs w:val="30"/>
                <w:cs/>
              </w:rPr>
              <w:t xml:space="preserve"> – </w:t>
            </w:r>
            <w:r w:rsidRPr="008C5437">
              <w:rPr>
                <w:rFonts w:hint="cs"/>
                <w:color w:val="auto"/>
                <w:sz w:val="30"/>
                <w:szCs w:val="30"/>
              </w:rPr>
              <w:t>8</w:t>
            </w:r>
            <w:r w:rsidR="00465075" w:rsidRPr="00FC48B3">
              <w:rPr>
                <w:color w:val="auto"/>
                <w:sz w:val="30"/>
                <w:szCs w:val="30"/>
                <w:cs/>
              </w:rPr>
              <w:t>.</w:t>
            </w:r>
            <w:r w:rsidRPr="008C5437">
              <w:rPr>
                <w:rFonts w:hint="cs"/>
                <w:color w:val="auto"/>
                <w:sz w:val="30"/>
                <w:szCs w:val="30"/>
              </w:rPr>
              <w:t>5</w:t>
            </w:r>
            <w:r w:rsidRPr="008C5437">
              <w:rPr>
                <w:color w:val="auto"/>
                <w:sz w:val="30"/>
                <w:szCs w:val="30"/>
              </w:rPr>
              <w:t>0</w:t>
            </w:r>
            <w:r w:rsidR="00465075" w:rsidRPr="00FC48B3">
              <w:rPr>
                <w:color w:val="auto"/>
                <w:sz w:val="30"/>
                <w:szCs w:val="30"/>
                <w:cs/>
              </w:rPr>
              <w:t xml:space="preserve">% </w:t>
            </w:r>
            <w:r w:rsidR="00465075" w:rsidRPr="00FC48B3">
              <w:rPr>
                <w:color w:val="auto"/>
                <w:sz w:val="30"/>
                <w:szCs w:val="30"/>
              </w:rPr>
              <w:t>per annum</w:t>
            </w:r>
          </w:p>
        </w:tc>
      </w:tr>
      <w:tr w:rsidR="00581B1D" w:rsidRPr="00FC48B3" w14:paraId="576298BB" w14:textId="77777777" w:rsidTr="00465075">
        <w:tc>
          <w:tcPr>
            <w:tcW w:w="4592" w:type="dxa"/>
          </w:tcPr>
          <w:p w14:paraId="3F6BB376" w14:textId="439EDE95" w:rsidR="00581B1D" w:rsidRPr="00FC48B3" w:rsidRDefault="00465075" w:rsidP="00465075">
            <w:pPr>
              <w:pStyle w:val="ab"/>
              <w:ind w:left="0" w:firstLine="455"/>
              <w:rPr>
                <w:color w:val="auto"/>
                <w:sz w:val="30"/>
                <w:szCs w:val="30"/>
              </w:rPr>
            </w:pPr>
            <w:r w:rsidRPr="00FC48B3">
              <w:rPr>
                <w:color w:val="auto"/>
                <w:sz w:val="30"/>
                <w:szCs w:val="30"/>
              </w:rPr>
              <w:t>Director’s remunerations represent meeting</w:t>
            </w:r>
          </w:p>
        </w:tc>
        <w:tc>
          <w:tcPr>
            <w:tcW w:w="4592" w:type="dxa"/>
          </w:tcPr>
          <w:p w14:paraId="21D083F2" w14:textId="7F326B5C" w:rsidR="00581B1D" w:rsidRPr="00FC48B3" w:rsidRDefault="00465075" w:rsidP="00581B1D">
            <w:pPr>
              <w:pStyle w:val="ab"/>
              <w:ind w:left="27"/>
              <w:rPr>
                <w:color w:val="auto"/>
                <w:sz w:val="30"/>
                <w:szCs w:val="30"/>
              </w:rPr>
            </w:pPr>
            <w:r w:rsidRPr="00FC48B3">
              <w:rPr>
                <w:color w:val="auto"/>
                <w:sz w:val="30"/>
                <w:szCs w:val="30"/>
              </w:rPr>
              <w:t>The amounts approved by the Company’s directors</w:t>
            </w:r>
          </w:p>
        </w:tc>
      </w:tr>
      <w:tr w:rsidR="00097338" w:rsidRPr="00FC48B3" w14:paraId="7962D95A" w14:textId="77777777" w:rsidTr="00465075">
        <w:tc>
          <w:tcPr>
            <w:tcW w:w="4592" w:type="dxa"/>
          </w:tcPr>
          <w:p w14:paraId="0F887529" w14:textId="6002D319" w:rsidR="00097338" w:rsidRPr="00FC48B3" w:rsidRDefault="00465075" w:rsidP="00465075">
            <w:pPr>
              <w:pStyle w:val="ab"/>
              <w:ind w:left="0" w:firstLine="455"/>
              <w:rPr>
                <w:color w:val="auto"/>
                <w:sz w:val="30"/>
                <w:szCs w:val="30"/>
                <w:cs/>
              </w:rPr>
            </w:pPr>
            <w:r w:rsidRPr="00FC48B3">
              <w:rPr>
                <w:color w:val="auto"/>
                <w:sz w:val="30"/>
                <w:szCs w:val="30"/>
              </w:rPr>
              <w:t xml:space="preserve">  allowance, salary and other</w:t>
            </w:r>
          </w:p>
        </w:tc>
        <w:tc>
          <w:tcPr>
            <w:tcW w:w="4592" w:type="dxa"/>
          </w:tcPr>
          <w:p w14:paraId="01035F12" w14:textId="7E78E47D" w:rsidR="00097338" w:rsidRPr="00FC48B3" w:rsidRDefault="00465075" w:rsidP="00581B1D">
            <w:pPr>
              <w:pStyle w:val="ab"/>
              <w:ind w:left="27"/>
              <w:rPr>
                <w:color w:val="auto"/>
                <w:sz w:val="30"/>
                <w:szCs w:val="30"/>
                <w:cs/>
              </w:rPr>
            </w:pPr>
            <w:r w:rsidRPr="00FC48B3">
              <w:rPr>
                <w:color w:val="auto"/>
                <w:sz w:val="30"/>
                <w:szCs w:val="30"/>
              </w:rPr>
              <w:t xml:space="preserve">  and shareholders</w:t>
            </w:r>
          </w:p>
        </w:tc>
      </w:tr>
    </w:tbl>
    <w:p w14:paraId="072734EC" w14:textId="26CC433F" w:rsidR="00375FA6" w:rsidRPr="005F1CC7" w:rsidRDefault="00FC48B3" w:rsidP="00A35F97">
      <w:pPr>
        <w:ind w:left="432" w:firstLine="561"/>
        <w:rPr>
          <w:rFonts w:asciiTheme="majorBidi" w:hAnsiTheme="majorBidi"/>
          <w:color w:val="auto"/>
          <w:sz w:val="30"/>
          <w:szCs w:val="30"/>
        </w:rPr>
      </w:pPr>
      <w:r w:rsidRPr="00FC48B3">
        <w:rPr>
          <w:rFonts w:asciiTheme="majorBidi" w:hAnsiTheme="majorBidi"/>
          <w:color w:val="auto"/>
          <w:sz w:val="30"/>
          <w:szCs w:val="30"/>
        </w:rPr>
        <w:t xml:space="preserve">Significant transactions for the three-month periods ended </w:t>
      </w:r>
      <w:r>
        <w:rPr>
          <w:rFonts w:asciiTheme="majorBidi" w:hAnsiTheme="majorBidi"/>
          <w:color w:val="auto"/>
          <w:sz w:val="30"/>
          <w:szCs w:val="30"/>
        </w:rPr>
        <w:t>31</w:t>
      </w:r>
      <w:r w:rsidRPr="00FC48B3">
        <w:rPr>
          <w:rFonts w:asciiTheme="majorBidi" w:hAnsiTheme="majorBidi"/>
          <w:color w:val="auto"/>
          <w:sz w:val="30"/>
          <w:szCs w:val="30"/>
          <w:cs/>
        </w:rPr>
        <w:t xml:space="preserve"> </w:t>
      </w:r>
      <w:r w:rsidRPr="00FC48B3">
        <w:rPr>
          <w:rFonts w:asciiTheme="majorBidi" w:hAnsiTheme="majorBidi"/>
          <w:color w:val="auto"/>
          <w:sz w:val="30"/>
          <w:szCs w:val="30"/>
        </w:rPr>
        <w:t>March</w:t>
      </w:r>
      <w:r w:rsidR="007B6927">
        <w:rPr>
          <w:rFonts w:asciiTheme="majorBidi" w:hAnsiTheme="majorBidi"/>
          <w:color w:val="auto"/>
          <w:sz w:val="30"/>
          <w:szCs w:val="30"/>
        </w:rPr>
        <w:t xml:space="preserve"> 2026</w:t>
      </w:r>
      <w:r w:rsidR="0034401E">
        <w:rPr>
          <w:rFonts w:asciiTheme="majorBidi" w:hAnsiTheme="majorBidi"/>
          <w:color w:val="auto"/>
          <w:sz w:val="30"/>
          <w:szCs w:val="30"/>
        </w:rPr>
        <w:t xml:space="preserve"> and 2025</w:t>
      </w:r>
      <w:r w:rsidRPr="00FC48B3">
        <w:rPr>
          <w:rFonts w:asciiTheme="majorBidi" w:hAnsiTheme="majorBidi"/>
          <w:color w:val="auto"/>
          <w:sz w:val="30"/>
          <w:szCs w:val="30"/>
        </w:rPr>
        <w:t xml:space="preserve"> with related parties were as follows:</w:t>
      </w:r>
    </w:p>
    <w:tbl>
      <w:tblPr>
        <w:tblStyle w:val="a4"/>
        <w:tblW w:w="929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559"/>
        <w:gridCol w:w="1559"/>
        <w:gridCol w:w="1560"/>
        <w:gridCol w:w="1559"/>
      </w:tblGrid>
      <w:tr w:rsidR="00C70826" w:rsidRPr="00EC048D" w14:paraId="53B1B574" w14:textId="77777777" w:rsidTr="00103E86">
        <w:trPr>
          <w:trHeight w:val="85"/>
        </w:trPr>
        <w:tc>
          <w:tcPr>
            <w:tcW w:w="3061" w:type="dxa"/>
          </w:tcPr>
          <w:p w14:paraId="3D262CA0" w14:textId="77777777" w:rsidR="00C70826" w:rsidRPr="00EC048D" w:rsidRDefault="00C70826" w:rsidP="00547B59">
            <w:pPr>
              <w:spacing w:before="0"/>
              <w:ind w:left="34"/>
              <w:jc w:val="left"/>
              <w:rPr>
                <w:rFonts w:asciiTheme="majorBidi" w:hAnsiTheme="majorBidi"/>
                <w:color w:val="auto"/>
                <w:sz w:val="30"/>
                <w:szCs w:val="30"/>
              </w:rPr>
            </w:pPr>
          </w:p>
        </w:tc>
        <w:tc>
          <w:tcPr>
            <w:tcW w:w="1559" w:type="dxa"/>
          </w:tcPr>
          <w:p w14:paraId="7C8ACADE" w14:textId="77777777" w:rsidR="00C70826" w:rsidRPr="00EC048D" w:rsidRDefault="00C70826" w:rsidP="008F600A">
            <w:pPr>
              <w:spacing w:before="0"/>
              <w:ind w:left="34"/>
              <w:jc w:val="right"/>
              <w:rPr>
                <w:rFonts w:asciiTheme="majorBidi" w:hAnsiTheme="majorBidi"/>
                <w:b/>
                <w:bCs/>
                <w:color w:val="auto"/>
                <w:sz w:val="30"/>
                <w:szCs w:val="30"/>
                <w:cs/>
              </w:rPr>
            </w:pPr>
          </w:p>
        </w:tc>
        <w:tc>
          <w:tcPr>
            <w:tcW w:w="1559" w:type="dxa"/>
          </w:tcPr>
          <w:p w14:paraId="73959132" w14:textId="77777777" w:rsidR="00C70826" w:rsidRPr="00EC048D" w:rsidRDefault="00C70826" w:rsidP="008F600A">
            <w:pPr>
              <w:spacing w:before="0"/>
              <w:ind w:left="34"/>
              <w:jc w:val="right"/>
              <w:rPr>
                <w:rFonts w:asciiTheme="majorBidi" w:hAnsiTheme="majorBidi"/>
                <w:b/>
                <w:bCs/>
                <w:color w:val="auto"/>
                <w:sz w:val="30"/>
                <w:szCs w:val="30"/>
                <w:cs/>
              </w:rPr>
            </w:pPr>
          </w:p>
        </w:tc>
        <w:tc>
          <w:tcPr>
            <w:tcW w:w="3119" w:type="dxa"/>
            <w:gridSpan w:val="2"/>
          </w:tcPr>
          <w:p w14:paraId="4BF01064" w14:textId="57F02863" w:rsidR="00C70826" w:rsidRPr="00EC048D" w:rsidRDefault="00FC48B3" w:rsidP="008F600A">
            <w:pPr>
              <w:spacing w:before="0"/>
              <w:ind w:left="34"/>
              <w:jc w:val="right"/>
              <w:rPr>
                <w:rFonts w:asciiTheme="majorBidi" w:hAnsiTheme="majorBidi"/>
                <w:b/>
                <w:bCs/>
                <w:color w:val="auto"/>
                <w:sz w:val="30"/>
                <w:szCs w:val="30"/>
                <w:cs/>
              </w:rPr>
            </w:pPr>
            <w:r w:rsidRPr="00EC048D">
              <w:rPr>
                <w:rFonts w:asciiTheme="majorBidi" w:hAnsiTheme="majorBidi" w:hint="cs"/>
                <w:b/>
                <w:bCs/>
                <w:color w:val="auto"/>
                <w:sz w:val="30"/>
                <w:szCs w:val="30"/>
                <w:cs/>
              </w:rPr>
              <w:t>(</w:t>
            </w:r>
            <w:r w:rsidRPr="00EC048D">
              <w:rPr>
                <w:rFonts w:asciiTheme="majorBidi" w:hAnsiTheme="majorBidi" w:hint="cs"/>
                <w:b/>
                <w:bCs/>
                <w:color w:val="auto"/>
                <w:sz w:val="30"/>
                <w:szCs w:val="30"/>
              </w:rPr>
              <w:t>Unit : Baht)</w:t>
            </w:r>
          </w:p>
        </w:tc>
      </w:tr>
      <w:tr w:rsidR="00C70826" w:rsidRPr="00EC048D" w14:paraId="1943E415" w14:textId="77777777" w:rsidTr="00103E86">
        <w:trPr>
          <w:trHeight w:val="85"/>
        </w:trPr>
        <w:tc>
          <w:tcPr>
            <w:tcW w:w="3061" w:type="dxa"/>
          </w:tcPr>
          <w:p w14:paraId="638AF6E9" w14:textId="77777777" w:rsidR="00C70826" w:rsidRPr="00EC048D" w:rsidRDefault="00C70826" w:rsidP="00547B59">
            <w:pPr>
              <w:spacing w:before="0"/>
              <w:ind w:left="34"/>
              <w:jc w:val="left"/>
              <w:rPr>
                <w:rFonts w:asciiTheme="majorBidi" w:hAnsiTheme="majorBidi"/>
                <w:color w:val="auto"/>
                <w:sz w:val="30"/>
                <w:szCs w:val="30"/>
              </w:rPr>
            </w:pPr>
          </w:p>
        </w:tc>
        <w:tc>
          <w:tcPr>
            <w:tcW w:w="3118" w:type="dxa"/>
            <w:gridSpan w:val="2"/>
          </w:tcPr>
          <w:p w14:paraId="652F2554" w14:textId="663560F7" w:rsidR="00C70826" w:rsidRPr="00EC048D" w:rsidRDefault="00FC48B3" w:rsidP="00FC48B3">
            <w:pPr>
              <w:spacing w:before="0"/>
              <w:ind w:left="34"/>
              <w:jc w:val="center"/>
              <w:rPr>
                <w:rFonts w:asciiTheme="majorBidi" w:hAnsiTheme="majorBidi"/>
                <w:b/>
                <w:bCs/>
                <w:color w:val="auto"/>
                <w:sz w:val="30"/>
                <w:szCs w:val="30"/>
                <w:cs/>
              </w:rPr>
            </w:pPr>
            <w:r w:rsidRPr="00EC048D">
              <w:rPr>
                <w:rFonts w:asciiTheme="majorBidi" w:hAnsiTheme="majorBidi"/>
                <w:b/>
                <w:bCs/>
                <w:color w:val="auto"/>
                <w:sz w:val="30"/>
                <w:szCs w:val="30"/>
              </w:rPr>
              <w:t>Consolidated</w:t>
            </w:r>
          </w:p>
        </w:tc>
        <w:tc>
          <w:tcPr>
            <w:tcW w:w="3119" w:type="dxa"/>
            <w:gridSpan w:val="2"/>
          </w:tcPr>
          <w:p w14:paraId="5CB7FBCE" w14:textId="5B258CAF" w:rsidR="00C70826" w:rsidRPr="00EC048D" w:rsidRDefault="00FC48B3" w:rsidP="00FC48B3">
            <w:pPr>
              <w:spacing w:before="0"/>
              <w:ind w:left="34"/>
              <w:jc w:val="center"/>
              <w:rPr>
                <w:rFonts w:asciiTheme="majorBidi" w:hAnsiTheme="majorBidi"/>
                <w:b/>
                <w:bCs/>
                <w:color w:val="auto"/>
                <w:sz w:val="30"/>
                <w:szCs w:val="30"/>
              </w:rPr>
            </w:pPr>
            <w:r w:rsidRPr="00EC048D">
              <w:rPr>
                <w:rFonts w:asciiTheme="majorBidi" w:hAnsiTheme="majorBidi"/>
                <w:b/>
                <w:bCs/>
                <w:color w:val="auto"/>
                <w:sz w:val="30"/>
                <w:szCs w:val="30"/>
              </w:rPr>
              <w:t>Separate</w:t>
            </w:r>
          </w:p>
        </w:tc>
      </w:tr>
      <w:tr w:rsidR="00FC48B3" w:rsidRPr="00EC048D" w14:paraId="3C0E993D" w14:textId="77777777" w:rsidTr="00103E86">
        <w:trPr>
          <w:trHeight w:val="85"/>
        </w:trPr>
        <w:tc>
          <w:tcPr>
            <w:tcW w:w="3061" w:type="dxa"/>
          </w:tcPr>
          <w:p w14:paraId="0B23DB9A" w14:textId="77777777" w:rsidR="00FC48B3" w:rsidRPr="00EC048D" w:rsidRDefault="00FC48B3" w:rsidP="00547B59">
            <w:pPr>
              <w:spacing w:before="0"/>
              <w:ind w:left="34"/>
              <w:jc w:val="left"/>
              <w:rPr>
                <w:rFonts w:asciiTheme="majorBidi" w:hAnsiTheme="majorBidi"/>
                <w:color w:val="auto"/>
                <w:sz w:val="30"/>
                <w:szCs w:val="30"/>
              </w:rPr>
            </w:pPr>
          </w:p>
        </w:tc>
        <w:tc>
          <w:tcPr>
            <w:tcW w:w="3118" w:type="dxa"/>
            <w:gridSpan w:val="2"/>
          </w:tcPr>
          <w:p w14:paraId="79AC61BB" w14:textId="24ABC927" w:rsidR="00FC48B3" w:rsidRPr="00EC048D" w:rsidRDefault="00FC48B3" w:rsidP="008F600A">
            <w:pPr>
              <w:pBdr>
                <w:bottom w:val="single" w:sz="4" w:space="1" w:color="auto"/>
              </w:pBdr>
              <w:spacing w:before="0"/>
              <w:ind w:left="34"/>
              <w:jc w:val="center"/>
              <w:rPr>
                <w:rFonts w:asciiTheme="majorBidi" w:hAnsiTheme="majorBidi"/>
                <w:b/>
                <w:bCs/>
                <w:color w:val="auto"/>
                <w:sz w:val="30"/>
                <w:szCs w:val="30"/>
                <w:cs/>
              </w:rPr>
            </w:pPr>
            <w:r w:rsidRPr="00EC048D">
              <w:rPr>
                <w:rFonts w:asciiTheme="majorBidi" w:hAnsiTheme="majorBidi"/>
                <w:b/>
                <w:bCs/>
                <w:color w:val="auto"/>
                <w:sz w:val="30"/>
                <w:szCs w:val="30"/>
              </w:rPr>
              <w:t>financial statements</w:t>
            </w:r>
          </w:p>
        </w:tc>
        <w:tc>
          <w:tcPr>
            <w:tcW w:w="3119" w:type="dxa"/>
            <w:gridSpan w:val="2"/>
          </w:tcPr>
          <w:p w14:paraId="652E4B60" w14:textId="61FF171E" w:rsidR="00FC48B3" w:rsidRPr="00EC048D" w:rsidRDefault="00FC48B3" w:rsidP="008F600A">
            <w:pPr>
              <w:pBdr>
                <w:bottom w:val="single" w:sz="4" w:space="1" w:color="auto"/>
              </w:pBdr>
              <w:spacing w:before="0"/>
              <w:ind w:left="34"/>
              <w:jc w:val="center"/>
              <w:rPr>
                <w:rFonts w:asciiTheme="majorBidi" w:hAnsiTheme="majorBidi"/>
                <w:b/>
                <w:bCs/>
                <w:color w:val="auto"/>
                <w:sz w:val="30"/>
                <w:szCs w:val="30"/>
                <w:cs/>
              </w:rPr>
            </w:pPr>
            <w:r w:rsidRPr="00EC048D">
              <w:rPr>
                <w:rFonts w:asciiTheme="majorBidi" w:hAnsiTheme="majorBidi"/>
                <w:b/>
                <w:bCs/>
                <w:color w:val="auto"/>
                <w:sz w:val="30"/>
                <w:szCs w:val="30"/>
              </w:rPr>
              <w:t>financial statements</w:t>
            </w:r>
          </w:p>
        </w:tc>
      </w:tr>
      <w:tr w:rsidR="00C70826" w:rsidRPr="00EC048D" w14:paraId="74AE30B9" w14:textId="77777777" w:rsidTr="00103E86">
        <w:trPr>
          <w:trHeight w:val="85"/>
        </w:trPr>
        <w:tc>
          <w:tcPr>
            <w:tcW w:w="3061" w:type="dxa"/>
          </w:tcPr>
          <w:p w14:paraId="5C91AFBA" w14:textId="77777777" w:rsidR="00C70826" w:rsidRPr="00EC048D" w:rsidRDefault="00C70826" w:rsidP="00547B59">
            <w:pPr>
              <w:spacing w:before="0"/>
              <w:ind w:left="34"/>
              <w:jc w:val="left"/>
              <w:rPr>
                <w:rFonts w:asciiTheme="majorBidi" w:hAnsiTheme="majorBidi"/>
                <w:color w:val="auto"/>
                <w:sz w:val="30"/>
                <w:szCs w:val="30"/>
              </w:rPr>
            </w:pPr>
          </w:p>
        </w:tc>
        <w:tc>
          <w:tcPr>
            <w:tcW w:w="1559" w:type="dxa"/>
          </w:tcPr>
          <w:p w14:paraId="5C0F51F4" w14:textId="4D4AE77B" w:rsidR="00C70826" w:rsidRPr="00EC048D" w:rsidRDefault="00FC48B3" w:rsidP="008F600A">
            <w:pPr>
              <w:pBdr>
                <w:bottom w:val="single" w:sz="4" w:space="1" w:color="auto"/>
              </w:pBdr>
              <w:spacing w:before="0"/>
              <w:ind w:left="34"/>
              <w:jc w:val="center"/>
              <w:rPr>
                <w:b/>
                <w:bCs/>
                <w:color w:val="auto"/>
                <w:sz w:val="30"/>
                <w:szCs w:val="30"/>
              </w:rPr>
            </w:pPr>
            <w:r w:rsidRPr="00EC048D">
              <w:rPr>
                <w:b/>
                <w:bCs/>
                <w:color w:val="auto"/>
                <w:sz w:val="30"/>
                <w:szCs w:val="30"/>
              </w:rPr>
              <w:t>2026</w:t>
            </w:r>
          </w:p>
        </w:tc>
        <w:tc>
          <w:tcPr>
            <w:tcW w:w="1559" w:type="dxa"/>
          </w:tcPr>
          <w:p w14:paraId="52C7E03F" w14:textId="3085AB0E" w:rsidR="00C70826" w:rsidRPr="00EC048D" w:rsidRDefault="00FC48B3" w:rsidP="008F600A">
            <w:pPr>
              <w:pBdr>
                <w:bottom w:val="single" w:sz="4" w:space="1" w:color="auto"/>
              </w:pBdr>
              <w:spacing w:before="0"/>
              <w:ind w:left="34"/>
              <w:jc w:val="center"/>
              <w:rPr>
                <w:b/>
                <w:bCs/>
                <w:color w:val="auto"/>
                <w:sz w:val="30"/>
                <w:szCs w:val="30"/>
              </w:rPr>
            </w:pPr>
            <w:r w:rsidRPr="00EC048D">
              <w:rPr>
                <w:b/>
                <w:bCs/>
                <w:color w:val="auto"/>
                <w:sz w:val="30"/>
                <w:szCs w:val="30"/>
              </w:rPr>
              <w:t>2025</w:t>
            </w:r>
          </w:p>
        </w:tc>
        <w:tc>
          <w:tcPr>
            <w:tcW w:w="1560" w:type="dxa"/>
          </w:tcPr>
          <w:p w14:paraId="58F2AC39" w14:textId="5901B5E0" w:rsidR="00C70826" w:rsidRPr="00EC048D" w:rsidRDefault="00FC48B3" w:rsidP="008F600A">
            <w:pPr>
              <w:pBdr>
                <w:bottom w:val="single" w:sz="4" w:space="1" w:color="auto"/>
              </w:pBdr>
              <w:spacing w:before="0"/>
              <w:ind w:left="34"/>
              <w:jc w:val="center"/>
              <w:rPr>
                <w:b/>
                <w:bCs/>
                <w:color w:val="auto"/>
                <w:sz w:val="30"/>
                <w:szCs w:val="30"/>
              </w:rPr>
            </w:pPr>
            <w:r w:rsidRPr="00EC048D">
              <w:rPr>
                <w:b/>
                <w:bCs/>
                <w:color w:val="auto"/>
                <w:sz w:val="30"/>
                <w:szCs w:val="30"/>
              </w:rPr>
              <w:t>2026</w:t>
            </w:r>
          </w:p>
        </w:tc>
        <w:tc>
          <w:tcPr>
            <w:tcW w:w="1559" w:type="dxa"/>
          </w:tcPr>
          <w:p w14:paraId="70C5F0A7" w14:textId="6250CA27" w:rsidR="00C70826" w:rsidRPr="00EC048D" w:rsidRDefault="00FC48B3" w:rsidP="008F600A">
            <w:pPr>
              <w:pBdr>
                <w:bottom w:val="single" w:sz="4" w:space="1" w:color="auto"/>
              </w:pBdr>
              <w:spacing w:before="0"/>
              <w:ind w:left="34"/>
              <w:jc w:val="center"/>
              <w:rPr>
                <w:b/>
                <w:bCs/>
                <w:color w:val="auto"/>
                <w:sz w:val="30"/>
                <w:szCs w:val="30"/>
              </w:rPr>
            </w:pPr>
            <w:r w:rsidRPr="00EC048D">
              <w:rPr>
                <w:b/>
                <w:bCs/>
                <w:color w:val="auto"/>
                <w:sz w:val="30"/>
                <w:szCs w:val="30"/>
              </w:rPr>
              <w:t>2025</w:t>
            </w:r>
          </w:p>
        </w:tc>
      </w:tr>
      <w:tr w:rsidR="00C70826" w:rsidRPr="00EC048D" w14:paraId="35A821A3" w14:textId="77777777" w:rsidTr="00103E86">
        <w:trPr>
          <w:trHeight w:val="85"/>
        </w:trPr>
        <w:tc>
          <w:tcPr>
            <w:tcW w:w="3061" w:type="dxa"/>
          </w:tcPr>
          <w:p w14:paraId="5990255D" w14:textId="57435A31" w:rsidR="00C70826" w:rsidRPr="00EC048D" w:rsidRDefault="006A3A2B" w:rsidP="00547B59">
            <w:pPr>
              <w:spacing w:before="0"/>
              <w:ind w:left="34"/>
              <w:jc w:val="left"/>
              <w:rPr>
                <w:rFonts w:asciiTheme="majorBidi" w:hAnsiTheme="majorBidi"/>
                <w:b/>
                <w:bCs/>
                <w:color w:val="auto"/>
                <w:sz w:val="30"/>
                <w:szCs w:val="30"/>
                <w:cs/>
              </w:rPr>
            </w:pPr>
            <w:r w:rsidRPr="00EC048D">
              <w:rPr>
                <w:rFonts w:asciiTheme="majorBidi" w:hAnsiTheme="majorBidi"/>
                <w:b/>
                <w:bCs/>
                <w:color w:val="auto"/>
                <w:sz w:val="30"/>
                <w:szCs w:val="30"/>
              </w:rPr>
              <w:t>Continuing operations:</w:t>
            </w:r>
          </w:p>
        </w:tc>
        <w:tc>
          <w:tcPr>
            <w:tcW w:w="1559" w:type="dxa"/>
          </w:tcPr>
          <w:p w14:paraId="09F639E1" w14:textId="77777777" w:rsidR="00C70826" w:rsidRPr="00EC048D" w:rsidRDefault="00C70826" w:rsidP="008F600A">
            <w:pPr>
              <w:spacing w:before="0"/>
              <w:ind w:left="34"/>
              <w:jc w:val="left"/>
              <w:rPr>
                <w:rFonts w:asciiTheme="majorBidi" w:hAnsiTheme="majorBidi"/>
                <w:color w:val="auto"/>
                <w:sz w:val="30"/>
                <w:szCs w:val="30"/>
              </w:rPr>
            </w:pPr>
          </w:p>
        </w:tc>
        <w:tc>
          <w:tcPr>
            <w:tcW w:w="1559" w:type="dxa"/>
          </w:tcPr>
          <w:p w14:paraId="46171F17" w14:textId="77777777" w:rsidR="00C70826" w:rsidRPr="00EC048D" w:rsidRDefault="00C70826" w:rsidP="008F600A">
            <w:pPr>
              <w:spacing w:before="0"/>
              <w:ind w:left="34"/>
              <w:jc w:val="left"/>
              <w:rPr>
                <w:rFonts w:asciiTheme="majorBidi" w:hAnsiTheme="majorBidi"/>
                <w:color w:val="auto"/>
                <w:sz w:val="30"/>
                <w:szCs w:val="30"/>
              </w:rPr>
            </w:pPr>
          </w:p>
        </w:tc>
        <w:tc>
          <w:tcPr>
            <w:tcW w:w="1560" w:type="dxa"/>
          </w:tcPr>
          <w:p w14:paraId="00109199" w14:textId="77777777" w:rsidR="00C70826" w:rsidRPr="00EC048D" w:rsidRDefault="00C70826" w:rsidP="008F600A">
            <w:pPr>
              <w:spacing w:before="0"/>
              <w:ind w:left="34"/>
              <w:jc w:val="left"/>
              <w:rPr>
                <w:rFonts w:asciiTheme="majorBidi" w:hAnsiTheme="majorBidi"/>
                <w:color w:val="auto"/>
                <w:sz w:val="30"/>
                <w:szCs w:val="30"/>
              </w:rPr>
            </w:pPr>
          </w:p>
        </w:tc>
        <w:tc>
          <w:tcPr>
            <w:tcW w:w="1559" w:type="dxa"/>
          </w:tcPr>
          <w:p w14:paraId="16AE3EB3" w14:textId="77777777" w:rsidR="00C70826" w:rsidRPr="00EC048D" w:rsidRDefault="00C70826" w:rsidP="008F600A">
            <w:pPr>
              <w:spacing w:before="0"/>
              <w:ind w:left="34"/>
              <w:jc w:val="left"/>
              <w:rPr>
                <w:rFonts w:asciiTheme="majorBidi" w:hAnsiTheme="majorBidi"/>
                <w:color w:val="auto"/>
                <w:sz w:val="30"/>
                <w:szCs w:val="30"/>
              </w:rPr>
            </w:pPr>
          </w:p>
        </w:tc>
      </w:tr>
      <w:tr w:rsidR="00A15444" w:rsidRPr="00EC048D" w14:paraId="39B5A365" w14:textId="77777777" w:rsidTr="00103E86">
        <w:trPr>
          <w:trHeight w:val="85"/>
        </w:trPr>
        <w:tc>
          <w:tcPr>
            <w:tcW w:w="3061" w:type="dxa"/>
          </w:tcPr>
          <w:p w14:paraId="2A5E034F" w14:textId="3E8DAB7C" w:rsidR="00A15444" w:rsidRPr="00EC048D" w:rsidRDefault="006A3A2B" w:rsidP="00547B59">
            <w:pPr>
              <w:spacing w:before="0"/>
              <w:ind w:left="34"/>
              <w:jc w:val="left"/>
              <w:rPr>
                <w:rFonts w:asciiTheme="majorBidi" w:hAnsiTheme="majorBidi"/>
                <w:b/>
                <w:bCs/>
                <w:color w:val="auto"/>
                <w:sz w:val="30"/>
                <w:szCs w:val="30"/>
                <w:cs/>
              </w:rPr>
            </w:pPr>
            <w:r w:rsidRPr="00EC048D">
              <w:rPr>
                <w:rFonts w:asciiTheme="majorBidi" w:hAnsiTheme="majorBidi"/>
                <w:b/>
                <w:bCs/>
                <w:color w:val="auto"/>
                <w:sz w:val="30"/>
                <w:szCs w:val="30"/>
              </w:rPr>
              <w:t>Revenue</w:t>
            </w:r>
          </w:p>
        </w:tc>
        <w:tc>
          <w:tcPr>
            <w:tcW w:w="1559" w:type="dxa"/>
          </w:tcPr>
          <w:p w14:paraId="73B1B7BA" w14:textId="77777777" w:rsidR="00A15444" w:rsidRPr="00EC048D" w:rsidRDefault="00A15444" w:rsidP="008F600A">
            <w:pPr>
              <w:spacing w:before="0"/>
              <w:ind w:left="34"/>
              <w:jc w:val="left"/>
              <w:rPr>
                <w:rFonts w:asciiTheme="majorBidi" w:hAnsiTheme="majorBidi"/>
                <w:color w:val="auto"/>
                <w:sz w:val="30"/>
                <w:szCs w:val="30"/>
              </w:rPr>
            </w:pPr>
          </w:p>
        </w:tc>
        <w:tc>
          <w:tcPr>
            <w:tcW w:w="1559" w:type="dxa"/>
          </w:tcPr>
          <w:p w14:paraId="03E24619" w14:textId="77777777" w:rsidR="00A15444" w:rsidRPr="00EC048D" w:rsidRDefault="00A15444" w:rsidP="008F600A">
            <w:pPr>
              <w:spacing w:before="0"/>
              <w:ind w:left="34"/>
              <w:jc w:val="left"/>
              <w:rPr>
                <w:rFonts w:asciiTheme="majorBidi" w:hAnsiTheme="majorBidi"/>
                <w:color w:val="auto"/>
                <w:sz w:val="30"/>
                <w:szCs w:val="30"/>
              </w:rPr>
            </w:pPr>
          </w:p>
        </w:tc>
        <w:tc>
          <w:tcPr>
            <w:tcW w:w="1560" w:type="dxa"/>
          </w:tcPr>
          <w:p w14:paraId="1AA7D35F" w14:textId="77777777" w:rsidR="00A15444" w:rsidRPr="00EC048D" w:rsidRDefault="00A15444" w:rsidP="008F600A">
            <w:pPr>
              <w:spacing w:before="0"/>
              <w:ind w:left="34"/>
              <w:jc w:val="left"/>
              <w:rPr>
                <w:rFonts w:asciiTheme="majorBidi" w:hAnsiTheme="majorBidi"/>
                <w:color w:val="auto"/>
                <w:sz w:val="30"/>
                <w:szCs w:val="30"/>
              </w:rPr>
            </w:pPr>
          </w:p>
        </w:tc>
        <w:tc>
          <w:tcPr>
            <w:tcW w:w="1559" w:type="dxa"/>
          </w:tcPr>
          <w:p w14:paraId="3364B662" w14:textId="77777777" w:rsidR="00A15444" w:rsidRPr="00EC048D" w:rsidRDefault="00A15444" w:rsidP="008F600A">
            <w:pPr>
              <w:spacing w:before="0"/>
              <w:ind w:left="34"/>
              <w:jc w:val="left"/>
              <w:rPr>
                <w:rFonts w:asciiTheme="majorBidi" w:hAnsiTheme="majorBidi"/>
                <w:color w:val="auto"/>
                <w:sz w:val="30"/>
                <w:szCs w:val="30"/>
              </w:rPr>
            </w:pPr>
          </w:p>
        </w:tc>
      </w:tr>
      <w:tr w:rsidR="00C765EB" w:rsidRPr="00EC048D" w14:paraId="7E1311E1" w14:textId="77777777" w:rsidTr="00103E86">
        <w:trPr>
          <w:trHeight w:val="85"/>
        </w:trPr>
        <w:tc>
          <w:tcPr>
            <w:tcW w:w="3061" w:type="dxa"/>
          </w:tcPr>
          <w:p w14:paraId="457646EC" w14:textId="00B7665D" w:rsidR="00C765EB" w:rsidRPr="00EC048D" w:rsidRDefault="006A3A2B" w:rsidP="00547B59">
            <w:pPr>
              <w:spacing w:before="0"/>
              <w:ind w:left="34"/>
              <w:jc w:val="left"/>
              <w:rPr>
                <w:rFonts w:asciiTheme="majorBidi" w:hAnsiTheme="majorBidi"/>
                <w:b/>
                <w:bCs/>
                <w:color w:val="auto"/>
                <w:sz w:val="30"/>
                <w:szCs w:val="30"/>
                <w:cs/>
              </w:rPr>
            </w:pPr>
            <w:r w:rsidRPr="00EC048D">
              <w:rPr>
                <w:rFonts w:asciiTheme="majorBidi" w:hAnsiTheme="majorBidi"/>
                <w:b/>
                <w:bCs/>
                <w:color w:val="auto"/>
                <w:sz w:val="30"/>
                <w:szCs w:val="30"/>
              </w:rPr>
              <w:t>Subsidiaries</w:t>
            </w:r>
          </w:p>
        </w:tc>
        <w:tc>
          <w:tcPr>
            <w:tcW w:w="1559" w:type="dxa"/>
          </w:tcPr>
          <w:p w14:paraId="658B9A08" w14:textId="77777777" w:rsidR="00C765EB" w:rsidRPr="00EC048D" w:rsidRDefault="00C765EB" w:rsidP="008F600A">
            <w:pPr>
              <w:spacing w:before="0"/>
              <w:ind w:left="34"/>
              <w:jc w:val="left"/>
              <w:rPr>
                <w:rFonts w:asciiTheme="majorBidi" w:hAnsiTheme="majorBidi"/>
                <w:color w:val="auto"/>
                <w:sz w:val="30"/>
                <w:szCs w:val="30"/>
              </w:rPr>
            </w:pPr>
          </w:p>
        </w:tc>
        <w:tc>
          <w:tcPr>
            <w:tcW w:w="1559" w:type="dxa"/>
          </w:tcPr>
          <w:p w14:paraId="37A11DFE" w14:textId="77777777" w:rsidR="00C765EB" w:rsidRPr="00EC048D" w:rsidRDefault="00C765EB" w:rsidP="008F600A">
            <w:pPr>
              <w:spacing w:before="0"/>
              <w:ind w:left="34"/>
              <w:jc w:val="left"/>
              <w:rPr>
                <w:rFonts w:asciiTheme="majorBidi" w:hAnsiTheme="majorBidi"/>
                <w:color w:val="auto"/>
                <w:sz w:val="30"/>
                <w:szCs w:val="30"/>
              </w:rPr>
            </w:pPr>
          </w:p>
        </w:tc>
        <w:tc>
          <w:tcPr>
            <w:tcW w:w="1560" w:type="dxa"/>
          </w:tcPr>
          <w:p w14:paraId="3B086121" w14:textId="77777777" w:rsidR="00C765EB" w:rsidRPr="00EC048D" w:rsidRDefault="00C765EB" w:rsidP="008F600A">
            <w:pPr>
              <w:spacing w:before="0"/>
              <w:ind w:left="34"/>
              <w:jc w:val="left"/>
              <w:rPr>
                <w:rFonts w:asciiTheme="majorBidi" w:hAnsiTheme="majorBidi"/>
                <w:color w:val="auto"/>
                <w:sz w:val="30"/>
                <w:szCs w:val="30"/>
              </w:rPr>
            </w:pPr>
          </w:p>
        </w:tc>
        <w:tc>
          <w:tcPr>
            <w:tcW w:w="1559" w:type="dxa"/>
          </w:tcPr>
          <w:p w14:paraId="4B83103F" w14:textId="77777777" w:rsidR="00C765EB" w:rsidRPr="00EC048D" w:rsidRDefault="00C765EB" w:rsidP="008F600A">
            <w:pPr>
              <w:spacing w:before="0"/>
              <w:ind w:left="34"/>
              <w:jc w:val="left"/>
              <w:rPr>
                <w:rFonts w:asciiTheme="majorBidi" w:hAnsiTheme="majorBidi"/>
                <w:color w:val="auto"/>
                <w:sz w:val="30"/>
                <w:szCs w:val="30"/>
              </w:rPr>
            </w:pPr>
          </w:p>
        </w:tc>
      </w:tr>
      <w:tr w:rsidR="00C70826" w:rsidRPr="00EC048D" w14:paraId="5C6AA841" w14:textId="77777777" w:rsidTr="00103E86">
        <w:trPr>
          <w:trHeight w:val="85"/>
        </w:trPr>
        <w:tc>
          <w:tcPr>
            <w:tcW w:w="3061" w:type="dxa"/>
          </w:tcPr>
          <w:p w14:paraId="0E1F2BB9" w14:textId="3E0DA872" w:rsidR="00C70826" w:rsidRPr="00EC048D" w:rsidRDefault="006A3A2B" w:rsidP="00547B59">
            <w:pPr>
              <w:spacing w:before="0"/>
              <w:ind w:left="34"/>
              <w:jc w:val="left"/>
              <w:rPr>
                <w:rFonts w:asciiTheme="majorBidi" w:hAnsiTheme="majorBidi"/>
                <w:color w:val="auto"/>
                <w:sz w:val="30"/>
                <w:szCs w:val="30"/>
                <w:cs/>
              </w:rPr>
            </w:pPr>
            <w:r w:rsidRPr="00EC048D">
              <w:rPr>
                <w:rFonts w:asciiTheme="majorBidi" w:hAnsiTheme="majorBidi"/>
                <w:color w:val="auto"/>
                <w:sz w:val="30"/>
                <w:szCs w:val="30"/>
              </w:rPr>
              <w:t>Interest income</w:t>
            </w:r>
          </w:p>
        </w:tc>
        <w:tc>
          <w:tcPr>
            <w:tcW w:w="1559" w:type="dxa"/>
          </w:tcPr>
          <w:p w14:paraId="5CDD20BC" w14:textId="4B6A8872" w:rsidR="00C70826" w:rsidRPr="00EC048D" w:rsidRDefault="004B4706" w:rsidP="008F600A">
            <w:pPr>
              <w:spacing w:before="0"/>
              <w:ind w:left="34"/>
              <w:jc w:val="right"/>
              <w:rPr>
                <w:rFonts w:asciiTheme="majorBidi" w:hAnsiTheme="majorBidi"/>
                <w:color w:val="auto"/>
                <w:sz w:val="30"/>
                <w:szCs w:val="30"/>
                <w:cs/>
              </w:rPr>
            </w:pPr>
            <w:r w:rsidRPr="00EC048D">
              <w:rPr>
                <w:rFonts w:asciiTheme="majorBidi" w:hAnsiTheme="majorBidi"/>
                <w:color w:val="auto"/>
                <w:sz w:val="30"/>
                <w:szCs w:val="30"/>
              </w:rPr>
              <w:t>-</w:t>
            </w:r>
          </w:p>
        </w:tc>
        <w:tc>
          <w:tcPr>
            <w:tcW w:w="1559" w:type="dxa"/>
            <w:vAlign w:val="bottom"/>
          </w:tcPr>
          <w:p w14:paraId="2A3DC5E8" w14:textId="3229DF0F" w:rsidR="00C70826" w:rsidRPr="00EC048D" w:rsidRDefault="00415285" w:rsidP="008F600A">
            <w:pPr>
              <w:spacing w:before="0"/>
              <w:ind w:left="34"/>
              <w:jc w:val="right"/>
              <w:rPr>
                <w:rFonts w:asciiTheme="majorBidi" w:hAnsiTheme="majorBidi"/>
                <w:color w:val="auto"/>
                <w:sz w:val="30"/>
                <w:szCs w:val="30"/>
                <w:cs/>
              </w:rPr>
            </w:pPr>
            <w:r w:rsidRPr="00EC048D">
              <w:rPr>
                <w:rFonts w:asciiTheme="majorBidi" w:hAnsiTheme="majorBidi"/>
                <w:color w:val="auto"/>
                <w:sz w:val="30"/>
                <w:szCs w:val="30"/>
              </w:rPr>
              <w:t>-</w:t>
            </w:r>
          </w:p>
        </w:tc>
        <w:tc>
          <w:tcPr>
            <w:tcW w:w="1560" w:type="dxa"/>
            <w:vAlign w:val="bottom"/>
          </w:tcPr>
          <w:p w14:paraId="1EDE278E" w14:textId="59037D6A" w:rsidR="00C70826" w:rsidRPr="00EC048D" w:rsidRDefault="00670420" w:rsidP="008F600A">
            <w:pPr>
              <w:spacing w:before="0"/>
              <w:ind w:left="34"/>
              <w:jc w:val="right"/>
              <w:rPr>
                <w:rFonts w:asciiTheme="majorBidi" w:hAnsiTheme="majorBidi"/>
                <w:color w:val="auto"/>
                <w:sz w:val="30"/>
                <w:szCs w:val="30"/>
              </w:rPr>
            </w:pPr>
            <w:r>
              <w:rPr>
                <w:rFonts w:asciiTheme="majorBidi" w:hAnsiTheme="majorBidi"/>
                <w:color w:val="auto"/>
                <w:sz w:val="30"/>
                <w:szCs w:val="30"/>
              </w:rPr>
              <w:t>-</w:t>
            </w:r>
          </w:p>
        </w:tc>
        <w:tc>
          <w:tcPr>
            <w:tcW w:w="1559" w:type="dxa"/>
            <w:vAlign w:val="bottom"/>
          </w:tcPr>
          <w:p w14:paraId="4BA036FF" w14:textId="3A7012C4" w:rsidR="00C70826" w:rsidRPr="00EC048D" w:rsidRDefault="00670420" w:rsidP="008F600A">
            <w:pPr>
              <w:spacing w:before="0"/>
              <w:ind w:left="34"/>
              <w:jc w:val="right"/>
              <w:rPr>
                <w:rFonts w:asciiTheme="majorBidi" w:hAnsiTheme="majorBidi"/>
                <w:color w:val="auto"/>
                <w:sz w:val="30"/>
                <w:szCs w:val="30"/>
              </w:rPr>
            </w:pPr>
            <w:r>
              <w:rPr>
                <w:rFonts w:asciiTheme="majorBidi" w:hAnsiTheme="majorBidi"/>
                <w:color w:val="auto"/>
                <w:sz w:val="30"/>
                <w:szCs w:val="30"/>
              </w:rPr>
              <w:t>986,795</w:t>
            </w:r>
          </w:p>
        </w:tc>
      </w:tr>
      <w:tr w:rsidR="00A15444" w:rsidRPr="00EC048D" w14:paraId="69AA4FBC" w14:textId="77777777" w:rsidTr="00103E86">
        <w:trPr>
          <w:trHeight w:val="85"/>
        </w:trPr>
        <w:tc>
          <w:tcPr>
            <w:tcW w:w="3061" w:type="dxa"/>
          </w:tcPr>
          <w:p w14:paraId="62D71562" w14:textId="0460908D" w:rsidR="00A15444" w:rsidRPr="00EC048D" w:rsidRDefault="006A3A2B" w:rsidP="00547B59">
            <w:pPr>
              <w:spacing w:before="0"/>
              <w:ind w:left="34"/>
              <w:jc w:val="left"/>
              <w:rPr>
                <w:rFonts w:asciiTheme="majorBidi" w:hAnsiTheme="majorBidi"/>
                <w:color w:val="auto"/>
                <w:sz w:val="30"/>
                <w:szCs w:val="30"/>
                <w:cs/>
              </w:rPr>
            </w:pPr>
            <w:r w:rsidRPr="00EC048D">
              <w:rPr>
                <w:rFonts w:asciiTheme="majorBidi" w:hAnsiTheme="majorBidi"/>
                <w:color w:val="auto"/>
                <w:sz w:val="30"/>
                <w:szCs w:val="30"/>
              </w:rPr>
              <w:t>Management income</w:t>
            </w:r>
          </w:p>
        </w:tc>
        <w:tc>
          <w:tcPr>
            <w:tcW w:w="1559" w:type="dxa"/>
          </w:tcPr>
          <w:p w14:paraId="705C2A37" w14:textId="57E657A9" w:rsidR="00A15444" w:rsidRPr="00EC048D" w:rsidRDefault="006B2727" w:rsidP="008F600A">
            <w:pPr>
              <w:spacing w:before="0"/>
              <w:ind w:left="34"/>
              <w:jc w:val="right"/>
              <w:rPr>
                <w:rFonts w:asciiTheme="majorBidi" w:hAnsiTheme="majorBidi"/>
                <w:color w:val="auto"/>
                <w:sz w:val="30"/>
                <w:szCs w:val="30"/>
              </w:rPr>
            </w:pPr>
            <w:r>
              <w:rPr>
                <w:rFonts w:asciiTheme="majorBidi" w:hAnsiTheme="majorBidi"/>
                <w:color w:val="auto"/>
                <w:sz w:val="30"/>
                <w:szCs w:val="30"/>
              </w:rPr>
              <w:t>-</w:t>
            </w:r>
          </w:p>
        </w:tc>
        <w:tc>
          <w:tcPr>
            <w:tcW w:w="1559" w:type="dxa"/>
            <w:vAlign w:val="bottom"/>
          </w:tcPr>
          <w:p w14:paraId="1ACC631D" w14:textId="3ABDCC5B" w:rsidR="00A15444" w:rsidRPr="00EC048D" w:rsidRDefault="006B2727" w:rsidP="008F600A">
            <w:pPr>
              <w:spacing w:before="0"/>
              <w:ind w:left="34"/>
              <w:jc w:val="right"/>
              <w:rPr>
                <w:rFonts w:asciiTheme="majorBidi" w:hAnsiTheme="majorBidi"/>
                <w:color w:val="auto"/>
                <w:sz w:val="30"/>
                <w:szCs w:val="30"/>
              </w:rPr>
            </w:pPr>
            <w:r>
              <w:rPr>
                <w:rFonts w:asciiTheme="majorBidi" w:hAnsiTheme="majorBidi"/>
                <w:color w:val="auto"/>
                <w:sz w:val="30"/>
                <w:szCs w:val="30"/>
              </w:rPr>
              <w:t>-</w:t>
            </w:r>
          </w:p>
        </w:tc>
        <w:tc>
          <w:tcPr>
            <w:tcW w:w="1560" w:type="dxa"/>
            <w:vAlign w:val="bottom"/>
          </w:tcPr>
          <w:p w14:paraId="2E030F00" w14:textId="617C6CBB" w:rsidR="00A15444" w:rsidRPr="00EC048D" w:rsidRDefault="00670420" w:rsidP="008F600A">
            <w:pPr>
              <w:spacing w:before="0"/>
              <w:ind w:left="34"/>
              <w:jc w:val="right"/>
              <w:rPr>
                <w:rFonts w:asciiTheme="majorBidi" w:hAnsiTheme="majorBidi"/>
                <w:color w:val="auto"/>
                <w:sz w:val="30"/>
                <w:szCs w:val="30"/>
              </w:rPr>
            </w:pPr>
            <w:r>
              <w:rPr>
                <w:rFonts w:asciiTheme="majorBidi" w:hAnsiTheme="majorBidi"/>
                <w:color w:val="auto"/>
                <w:sz w:val="30"/>
                <w:szCs w:val="30"/>
              </w:rPr>
              <w:t>12,600,000</w:t>
            </w:r>
          </w:p>
        </w:tc>
        <w:tc>
          <w:tcPr>
            <w:tcW w:w="1559" w:type="dxa"/>
            <w:vAlign w:val="bottom"/>
          </w:tcPr>
          <w:p w14:paraId="46634712" w14:textId="788CB973" w:rsidR="00A15444" w:rsidRPr="00EC048D" w:rsidRDefault="00670420" w:rsidP="008F600A">
            <w:pPr>
              <w:spacing w:before="0"/>
              <w:ind w:left="34"/>
              <w:jc w:val="right"/>
              <w:rPr>
                <w:rFonts w:asciiTheme="majorBidi" w:hAnsiTheme="majorBidi"/>
                <w:color w:val="auto"/>
                <w:sz w:val="30"/>
                <w:szCs w:val="30"/>
              </w:rPr>
            </w:pPr>
            <w:r>
              <w:rPr>
                <w:rFonts w:asciiTheme="majorBidi" w:hAnsiTheme="majorBidi"/>
                <w:color w:val="auto"/>
                <w:sz w:val="30"/>
                <w:szCs w:val="30"/>
              </w:rPr>
              <w:t>-</w:t>
            </w:r>
          </w:p>
        </w:tc>
      </w:tr>
      <w:tr w:rsidR="00C70826" w:rsidRPr="00EC048D" w14:paraId="141CC1A6" w14:textId="77777777" w:rsidTr="00103E86">
        <w:trPr>
          <w:trHeight w:val="85"/>
        </w:trPr>
        <w:tc>
          <w:tcPr>
            <w:tcW w:w="3061" w:type="dxa"/>
          </w:tcPr>
          <w:p w14:paraId="02C5BABB" w14:textId="075EDA2F" w:rsidR="00C70826" w:rsidRPr="00EC048D" w:rsidRDefault="006A3A2B" w:rsidP="00547B59">
            <w:pPr>
              <w:spacing w:before="0"/>
              <w:ind w:left="34"/>
              <w:jc w:val="left"/>
              <w:rPr>
                <w:rFonts w:asciiTheme="majorBidi" w:hAnsiTheme="majorBidi"/>
                <w:color w:val="auto"/>
                <w:sz w:val="30"/>
                <w:szCs w:val="30"/>
              </w:rPr>
            </w:pPr>
            <w:r w:rsidRPr="00EC048D">
              <w:rPr>
                <w:rFonts w:asciiTheme="majorBidi" w:hAnsiTheme="majorBidi"/>
                <w:color w:val="auto"/>
                <w:sz w:val="30"/>
                <w:szCs w:val="30"/>
              </w:rPr>
              <w:t>Other income</w:t>
            </w:r>
          </w:p>
        </w:tc>
        <w:tc>
          <w:tcPr>
            <w:tcW w:w="1559" w:type="dxa"/>
          </w:tcPr>
          <w:p w14:paraId="769947BC" w14:textId="510150F5" w:rsidR="00C70826" w:rsidRPr="00EC048D" w:rsidRDefault="004B4706" w:rsidP="008F600A">
            <w:pPr>
              <w:spacing w:before="0"/>
              <w:ind w:left="34"/>
              <w:jc w:val="right"/>
              <w:rPr>
                <w:rFonts w:asciiTheme="majorBidi" w:hAnsiTheme="majorBidi"/>
                <w:color w:val="auto"/>
                <w:sz w:val="30"/>
                <w:szCs w:val="30"/>
              </w:rPr>
            </w:pPr>
            <w:r w:rsidRPr="00EC048D">
              <w:rPr>
                <w:rFonts w:asciiTheme="majorBidi" w:hAnsiTheme="majorBidi"/>
                <w:color w:val="auto"/>
                <w:sz w:val="30"/>
                <w:szCs w:val="30"/>
              </w:rPr>
              <w:t>-</w:t>
            </w:r>
          </w:p>
        </w:tc>
        <w:tc>
          <w:tcPr>
            <w:tcW w:w="1559" w:type="dxa"/>
            <w:vAlign w:val="bottom"/>
          </w:tcPr>
          <w:p w14:paraId="7161F327" w14:textId="5B684D92" w:rsidR="00C70826" w:rsidRPr="00EC048D" w:rsidRDefault="00415285" w:rsidP="008F600A">
            <w:pPr>
              <w:spacing w:before="0"/>
              <w:ind w:left="34"/>
              <w:jc w:val="right"/>
              <w:rPr>
                <w:rFonts w:asciiTheme="majorBidi" w:hAnsiTheme="majorBidi"/>
                <w:color w:val="auto"/>
                <w:sz w:val="30"/>
                <w:szCs w:val="30"/>
              </w:rPr>
            </w:pPr>
            <w:r w:rsidRPr="00EC048D">
              <w:rPr>
                <w:rFonts w:asciiTheme="majorBidi" w:hAnsiTheme="majorBidi"/>
                <w:color w:val="auto"/>
                <w:sz w:val="30"/>
                <w:szCs w:val="30"/>
              </w:rPr>
              <w:t>-</w:t>
            </w:r>
          </w:p>
        </w:tc>
        <w:tc>
          <w:tcPr>
            <w:tcW w:w="1560" w:type="dxa"/>
            <w:vAlign w:val="bottom"/>
          </w:tcPr>
          <w:p w14:paraId="55BA19AD" w14:textId="451A0EBF" w:rsidR="00C70826" w:rsidRPr="00EC048D" w:rsidRDefault="00670420" w:rsidP="008F600A">
            <w:pPr>
              <w:spacing w:before="0"/>
              <w:ind w:left="34"/>
              <w:jc w:val="right"/>
              <w:rPr>
                <w:rFonts w:asciiTheme="majorBidi" w:hAnsiTheme="majorBidi"/>
                <w:color w:val="auto"/>
                <w:sz w:val="30"/>
                <w:szCs w:val="30"/>
              </w:rPr>
            </w:pPr>
            <w:r>
              <w:rPr>
                <w:rFonts w:asciiTheme="majorBidi" w:hAnsiTheme="majorBidi"/>
                <w:color w:val="auto"/>
                <w:sz w:val="30"/>
                <w:szCs w:val="30"/>
              </w:rPr>
              <w:t>1,779,625</w:t>
            </w:r>
          </w:p>
        </w:tc>
        <w:tc>
          <w:tcPr>
            <w:tcW w:w="1559" w:type="dxa"/>
            <w:vAlign w:val="bottom"/>
          </w:tcPr>
          <w:p w14:paraId="5F77DB16" w14:textId="1A61985B" w:rsidR="00C70826" w:rsidRPr="00EC048D" w:rsidRDefault="00670420" w:rsidP="008F600A">
            <w:pPr>
              <w:spacing w:before="0"/>
              <w:ind w:left="34"/>
              <w:jc w:val="right"/>
              <w:rPr>
                <w:rFonts w:asciiTheme="majorBidi" w:hAnsiTheme="majorBidi"/>
                <w:color w:val="auto"/>
                <w:sz w:val="30"/>
                <w:szCs w:val="30"/>
              </w:rPr>
            </w:pPr>
            <w:r>
              <w:rPr>
                <w:rFonts w:asciiTheme="majorBidi" w:hAnsiTheme="majorBidi"/>
                <w:color w:val="auto"/>
                <w:sz w:val="30"/>
                <w:szCs w:val="30"/>
              </w:rPr>
              <w:t>39</w:t>
            </w:r>
            <w:r w:rsidR="00F35E76">
              <w:rPr>
                <w:rFonts w:asciiTheme="majorBidi" w:hAnsiTheme="majorBidi"/>
                <w:color w:val="auto"/>
                <w:sz w:val="30"/>
                <w:szCs w:val="30"/>
              </w:rPr>
              <w:t>4</w:t>
            </w:r>
            <w:r>
              <w:rPr>
                <w:rFonts w:asciiTheme="majorBidi" w:hAnsiTheme="majorBidi"/>
                <w:color w:val="auto"/>
                <w:sz w:val="30"/>
                <w:szCs w:val="30"/>
              </w:rPr>
              <w:t>,8</w:t>
            </w:r>
            <w:r w:rsidR="00C81545">
              <w:rPr>
                <w:rFonts w:asciiTheme="majorBidi" w:hAnsiTheme="majorBidi"/>
                <w:color w:val="auto"/>
                <w:sz w:val="30"/>
                <w:szCs w:val="30"/>
              </w:rPr>
              <w:t>8</w:t>
            </w:r>
            <w:r>
              <w:rPr>
                <w:rFonts w:asciiTheme="majorBidi" w:hAnsiTheme="majorBidi"/>
                <w:color w:val="auto"/>
                <w:sz w:val="30"/>
                <w:szCs w:val="30"/>
              </w:rPr>
              <w:t>7</w:t>
            </w:r>
          </w:p>
        </w:tc>
      </w:tr>
      <w:tr w:rsidR="00C70826" w:rsidRPr="00EC048D" w14:paraId="5B131B76" w14:textId="77777777" w:rsidTr="00103E86">
        <w:trPr>
          <w:trHeight w:val="85"/>
        </w:trPr>
        <w:tc>
          <w:tcPr>
            <w:tcW w:w="3061" w:type="dxa"/>
          </w:tcPr>
          <w:p w14:paraId="2E3DAAF0" w14:textId="0C05343C" w:rsidR="00C70826" w:rsidRPr="00EC048D" w:rsidRDefault="006A3A2B" w:rsidP="00547B59">
            <w:pPr>
              <w:spacing w:before="0"/>
              <w:ind w:left="34"/>
              <w:jc w:val="left"/>
              <w:rPr>
                <w:rFonts w:asciiTheme="majorBidi" w:hAnsiTheme="majorBidi"/>
                <w:b/>
                <w:bCs/>
                <w:color w:val="auto"/>
                <w:sz w:val="30"/>
                <w:szCs w:val="30"/>
                <w:cs/>
              </w:rPr>
            </w:pPr>
            <w:r w:rsidRPr="00EC048D">
              <w:rPr>
                <w:rFonts w:asciiTheme="majorBidi" w:hAnsiTheme="majorBidi"/>
                <w:b/>
                <w:bCs/>
                <w:color w:val="auto"/>
                <w:sz w:val="30"/>
                <w:szCs w:val="30"/>
              </w:rPr>
              <w:t>Associates</w:t>
            </w:r>
          </w:p>
        </w:tc>
        <w:tc>
          <w:tcPr>
            <w:tcW w:w="1559" w:type="dxa"/>
          </w:tcPr>
          <w:p w14:paraId="0ED3846B" w14:textId="52C5F26C" w:rsidR="00C70826" w:rsidRPr="00EC048D" w:rsidRDefault="00C70826" w:rsidP="008F600A">
            <w:pPr>
              <w:spacing w:before="0"/>
              <w:ind w:left="34"/>
              <w:jc w:val="right"/>
              <w:rPr>
                <w:rFonts w:asciiTheme="majorBidi" w:hAnsiTheme="majorBidi"/>
                <w:color w:val="auto"/>
                <w:sz w:val="30"/>
                <w:szCs w:val="30"/>
              </w:rPr>
            </w:pPr>
          </w:p>
        </w:tc>
        <w:tc>
          <w:tcPr>
            <w:tcW w:w="1559" w:type="dxa"/>
          </w:tcPr>
          <w:p w14:paraId="638BBE6E" w14:textId="0B0826D2" w:rsidR="00C70826" w:rsidRPr="00EC048D" w:rsidRDefault="00C70826" w:rsidP="008F600A">
            <w:pPr>
              <w:spacing w:before="0"/>
              <w:ind w:left="34"/>
              <w:jc w:val="right"/>
              <w:rPr>
                <w:rFonts w:asciiTheme="majorBidi" w:hAnsiTheme="majorBidi"/>
                <w:color w:val="auto"/>
                <w:sz w:val="30"/>
                <w:szCs w:val="30"/>
              </w:rPr>
            </w:pPr>
          </w:p>
        </w:tc>
        <w:tc>
          <w:tcPr>
            <w:tcW w:w="1560" w:type="dxa"/>
            <w:vAlign w:val="bottom"/>
          </w:tcPr>
          <w:p w14:paraId="03157FB2" w14:textId="26D09FDC" w:rsidR="00C70826" w:rsidRPr="00EC048D" w:rsidRDefault="00C70826" w:rsidP="008F600A">
            <w:pPr>
              <w:spacing w:before="0"/>
              <w:ind w:left="34"/>
              <w:jc w:val="right"/>
              <w:rPr>
                <w:rFonts w:asciiTheme="majorBidi" w:hAnsiTheme="majorBidi"/>
                <w:color w:val="auto"/>
                <w:sz w:val="30"/>
                <w:szCs w:val="30"/>
              </w:rPr>
            </w:pPr>
          </w:p>
        </w:tc>
        <w:tc>
          <w:tcPr>
            <w:tcW w:w="1559" w:type="dxa"/>
            <w:vAlign w:val="bottom"/>
          </w:tcPr>
          <w:p w14:paraId="6AD07B32" w14:textId="344DC6CE" w:rsidR="00C70826" w:rsidRPr="00EC048D" w:rsidRDefault="00C70826" w:rsidP="008F600A">
            <w:pPr>
              <w:spacing w:before="0"/>
              <w:ind w:left="34"/>
              <w:jc w:val="right"/>
              <w:rPr>
                <w:color w:val="auto"/>
                <w:sz w:val="30"/>
                <w:szCs w:val="30"/>
              </w:rPr>
            </w:pPr>
          </w:p>
        </w:tc>
      </w:tr>
      <w:tr w:rsidR="00C70826" w:rsidRPr="00EC048D" w14:paraId="520DF0B1" w14:textId="77777777" w:rsidTr="00103E86">
        <w:trPr>
          <w:trHeight w:val="85"/>
        </w:trPr>
        <w:tc>
          <w:tcPr>
            <w:tcW w:w="3061" w:type="dxa"/>
          </w:tcPr>
          <w:p w14:paraId="071156D0" w14:textId="74E0016B" w:rsidR="00C70826" w:rsidRPr="00EC048D" w:rsidRDefault="006A3A2B" w:rsidP="00547B59">
            <w:pPr>
              <w:spacing w:before="0"/>
              <w:ind w:left="34"/>
              <w:jc w:val="left"/>
              <w:rPr>
                <w:rFonts w:asciiTheme="majorBidi" w:hAnsiTheme="majorBidi"/>
                <w:color w:val="auto"/>
                <w:sz w:val="30"/>
                <w:szCs w:val="30"/>
                <w:cs/>
              </w:rPr>
            </w:pPr>
            <w:r w:rsidRPr="00EC048D">
              <w:rPr>
                <w:rFonts w:asciiTheme="majorBidi" w:hAnsiTheme="majorBidi"/>
                <w:color w:val="auto"/>
                <w:sz w:val="30"/>
                <w:szCs w:val="30"/>
              </w:rPr>
              <w:t>Interest income</w:t>
            </w:r>
          </w:p>
        </w:tc>
        <w:tc>
          <w:tcPr>
            <w:tcW w:w="1559" w:type="dxa"/>
          </w:tcPr>
          <w:p w14:paraId="3F3C0DFA" w14:textId="4CD9946D" w:rsidR="00C70826" w:rsidRPr="00EC048D" w:rsidRDefault="00670420" w:rsidP="008F600A">
            <w:pPr>
              <w:spacing w:before="0"/>
              <w:ind w:left="34"/>
              <w:jc w:val="right"/>
              <w:rPr>
                <w:rFonts w:asciiTheme="majorBidi" w:hAnsiTheme="majorBidi"/>
                <w:color w:val="auto"/>
                <w:sz w:val="30"/>
                <w:szCs w:val="30"/>
              </w:rPr>
            </w:pPr>
            <w:r>
              <w:rPr>
                <w:rFonts w:asciiTheme="majorBidi" w:hAnsiTheme="majorBidi"/>
                <w:color w:val="auto"/>
                <w:sz w:val="30"/>
                <w:szCs w:val="30"/>
              </w:rPr>
              <w:t>953,425</w:t>
            </w:r>
          </w:p>
        </w:tc>
        <w:tc>
          <w:tcPr>
            <w:tcW w:w="1559" w:type="dxa"/>
          </w:tcPr>
          <w:p w14:paraId="7DF1144C" w14:textId="7362C588" w:rsidR="00C70826" w:rsidRPr="00EC048D" w:rsidRDefault="00670420" w:rsidP="008F600A">
            <w:pPr>
              <w:spacing w:before="0"/>
              <w:ind w:left="34"/>
              <w:jc w:val="right"/>
              <w:rPr>
                <w:rFonts w:asciiTheme="majorBidi" w:hAnsiTheme="majorBidi"/>
                <w:color w:val="auto"/>
                <w:sz w:val="30"/>
                <w:szCs w:val="30"/>
              </w:rPr>
            </w:pPr>
            <w:r>
              <w:rPr>
                <w:rFonts w:asciiTheme="majorBidi" w:hAnsiTheme="majorBidi"/>
                <w:color w:val="auto"/>
                <w:sz w:val="30"/>
                <w:szCs w:val="30"/>
              </w:rPr>
              <w:t>344,658</w:t>
            </w:r>
          </w:p>
        </w:tc>
        <w:tc>
          <w:tcPr>
            <w:tcW w:w="1560" w:type="dxa"/>
            <w:vAlign w:val="bottom"/>
          </w:tcPr>
          <w:p w14:paraId="24A497B4" w14:textId="75BD1A18" w:rsidR="00C70826" w:rsidRPr="00EC048D" w:rsidRDefault="00670420" w:rsidP="008F600A">
            <w:pPr>
              <w:spacing w:before="0"/>
              <w:ind w:left="34"/>
              <w:jc w:val="right"/>
              <w:rPr>
                <w:rFonts w:asciiTheme="majorBidi" w:hAnsiTheme="majorBidi"/>
                <w:color w:val="auto"/>
                <w:sz w:val="30"/>
                <w:szCs w:val="30"/>
              </w:rPr>
            </w:pPr>
            <w:r>
              <w:rPr>
                <w:rFonts w:asciiTheme="majorBidi" w:hAnsiTheme="majorBidi"/>
                <w:color w:val="auto"/>
                <w:sz w:val="30"/>
                <w:szCs w:val="30"/>
              </w:rPr>
              <w:t>953,425</w:t>
            </w:r>
          </w:p>
        </w:tc>
        <w:tc>
          <w:tcPr>
            <w:tcW w:w="1559" w:type="dxa"/>
            <w:vAlign w:val="bottom"/>
          </w:tcPr>
          <w:p w14:paraId="595CA40A" w14:textId="6A4FB80D" w:rsidR="00C70826" w:rsidRPr="00EC048D" w:rsidRDefault="00670420" w:rsidP="008F600A">
            <w:pPr>
              <w:spacing w:before="0"/>
              <w:ind w:left="34"/>
              <w:jc w:val="right"/>
              <w:rPr>
                <w:color w:val="auto"/>
                <w:sz w:val="30"/>
                <w:szCs w:val="30"/>
              </w:rPr>
            </w:pPr>
            <w:r>
              <w:rPr>
                <w:color w:val="auto"/>
                <w:sz w:val="30"/>
                <w:szCs w:val="30"/>
              </w:rPr>
              <w:t>344,658</w:t>
            </w:r>
          </w:p>
        </w:tc>
      </w:tr>
    </w:tbl>
    <w:p w14:paraId="5ECE884C" w14:textId="27ED5158" w:rsidR="00103E86" w:rsidRDefault="00103E86"/>
    <w:p w14:paraId="56565BFB" w14:textId="77777777" w:rsidR="00103E86" w:rsidRDefault="00103E86">
      <w:pPr>
        <w:spacing w:before="0" w:after="160" w:line="259" w:lineRule="auto"/>
        <w:ind w:left="0"/>
        <w:jc w:val="left"/>
      </w:pPr>
      <w:r>
        <w:br w:type="page"/>
      </w:r>
    </w:p>
    <w:tbl>
      <w:tblPr>
        <w:tblStyle w:val="a4"/>
        <w:tblW w:w="944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8"/>
        <w:gridCol w:w="1582"/>
        <w:gridCol w:w="1585"/>
        <w:gridCol w:w="1583"/>
        <w:gridCol w:w="1585"/>
      </w:tblGrid>
      <w:tr w:rsidR="00103E86" w:rsidRPr="00EC048D" w14:paraId="0135D928" w14:textId="77777777" w:rsidTr="00F12D6C">
        <w:trPr>
          <w:trHeight w:val="12"/>
        </w:trPr>
        <w:tc>
          <w:tcPr>
            <w:tcW w:w="3108" w:type="dxa"/>
          </w:tcPr>
          <w:p w14:paraId="255D6F0B" w14:textId="77777777" w:rsidR="00103E86" w:rsidRPr="00EC048D" w:rsidRDefault="00103E86" w:rsidP="00F12D6C">
            <w:pPr>
              <w:spacing w:before="0"/>
              <w:ind w:left="34"/>
              <w:jc w:val="left"/>
              <w:rPr>
                <w:rFonts w:asciiTheme="majorBidi" w:hAnsiTheme="majorBidi"/>
                <w:color w:val="auto"/>
                <w:sz w:val="30"/>
                <w:szCs w:val="30"/>
              </w:rPr>
            </w:pPr>
          </w:p>
        </w:tc>
        <w:tc>
          <w:tcPr>
            <w:tcW w:w="1582" w:type="dxa"/>
          </w:tcPr>
          <w:p w14:paraId="0C79CCB2" w14:textId="77777777" w:rsidR="00103E86" w:rsidRPr="00EC048D" w:rsidRDefault="00103E86" w:rsidP="00F12D6C">
            <w:pPr>
              <w:spacing w:before="0"/>
              <w:ind w:left="34"/>
              <w:jc w:val="right"/>
              <w:rPr>
                <w:rFonts w:asciiTheme="majorBidi" w:hAnsiTheme="majorBidi"/>
                <w:b/>
                <w:bCs/>
                <w:color w:val="auto"/>
                <w:sz w:val="30"/>
                <w:szCs w:val="30"/>
                <w:cs/>
              </w:rPr>
            </w:pPr>
          </w:p>
        </w:tc>
        <w:tc>
          <w:tcPr>
            <w:tcW w:w="1585" w:type="dxa"/>
          </w:tcPr>
          <w:p w14:paraId="37AE7805" w14:textId="77777777" w:rsidR="00103E86" w:rsidRPr="00EC048D" w:rsidRDefault="00103E86" w:rsidP="00F12D6C">
            <w:pPr>
              <w:spacing w:before="0"/>
              <w:ind w:left="34"/>
              <w:jc w:val="right"/>
              <w:rPr>
                <w:rFonts w:asciiTheme="majorBidi" w:hAnsiTheme="majorBidi"/>
                <w:b/>
                <w:bCs/>
                <w:color w:val="auto"/>
                <w:sz w:val="30"/>
                <w:szCs w:val="30"/>
                <w:cs/>
              </w:rPr>
            </w:pPr>
          </w:p>
        </w:tc>
        <w:tc>
          <w:tcPr>
            <w:tcW w:w="3168" w:type="dxa"/>
            <w:gridSpan w:val="2"/>
          </w:tcPr>
          <w:p w14:paraId="3B3F29DD" w14:textId="77777777" w:rsidR="00103E86" w:rsidRPr="00EC048D" w:rsidRDefault="00103E86" w:rsidP="00F12D6C">
            <w:pPr>
              <w:spacing w:before="0"/>
              <w:ind w:left="34"/>
              <w:jc w:val="right"/>
              <w:rPr>
                <w:rFonts w:asciiTheme="majorBidi" w:hAnsiTheme="majorBidi"/>
                <w:b/>
                <w:bCs/>
                <w:color w:val="auto"/>
                <w:sz w:val="30"/>
                <w:szCs w:val="30"/>
                <w:cs/>
              </w:rPr>
            </w:pPr>
            <w:r w:rsidRPr="00EC048D">
              <w:rPr>
                <w:rFonts w:asciiTheme="majorBidi" w:hAnsiTheme="majorBidi" w:hint="cs"/>
                <w:b/>
                <w:bCs/>
                <w:color w:val="auto"/>
                <w:sz w:val="30"/>
                <w:szCs w:val="30"/>
                <w:cs/>
              </w:rPr>
              <w:t>(</w:t>
            </w:r>
            <w:r w:rsidRPr="00EC048D">
              <w:rPr>
                <w:rFonts w:asciiTheme="majorBidi" w:hAnsiTheme="majorBidi" w:hint="cs"/>
                <w:b/>
                <w:bCs/>
                <w:color w:val="auto"/>
                <w:sz w:val="30"/>
                <w:szCs w:val="30"/>
              </w:rPr>
              <w:t>Unit : Baht)</w:t>
            </w:r>
          </w:p>
        </w:tc>
      </w:tr>
      <w:tr w:rsidR="00103E86" w:rsidRPr="00EC048D" w14:paraId="1FB25B74" w14:textId="77777777" w:rsidTr="00F12D6C">
        <w:trPr>
          <w:trHeight w:val="12"/>
        </w:trPr>
        <w:tc>
          <w:tcPr>
            <w:tcW w:w="3108" w:type="dxa"/>
          </w:tcPr>
          <w:p w14:paraId="09D88D28" w14:textId="77777777" w:rsidR="00103E86" w:rsidRPr="00EC048D" w:rsidRDefault="00103E86" w:rsidP="00F12D6C">
            <w:pPr>
              <w:spacing w:before="0"/>
              <w:ind w:left="34"/>
              <w:jc w:val="left"/>
              <w:rPr>
                <w:rFonts w:asciiTheme="majorBidi" w:hAnsiTheme="majorBidi"/>
                <w:color w:val="auto"/>
                <w:sz w:val="30"/>
                <w:szCs w:val="30"/>
              </w:rPr>
            </w:pPr>
          </w:p>
        </w:tc>
        <w:tc>
          <w:tcPr>
            <w:tcW w:w="3167" w:type="dxa"/>
            <w:gridSpan w:val="2"/>
          </w:tcPr>
          <w:p w14:paraId="53ABDECB" w14:textId="77777777" w:rsidR="00103E86" w:rsidRPr="00EC048D" w:rsidRDefault="00103E86" w:rsidP="00F12D6C">
            <w:pPr>
              <w:spacing w:before="0"/>
              <w:ind w:left="34"/>
              <w:jc w:val="center"/>
              <w:rPr>
                <w:rFonts w:asciiTheme="majorBidi" w:hAnsiTheme="majorBidi"/>
                <w:b/>
                <w:bCs/>
                <w:color w:val="auto"/>
                <w:sz w:val="30"/>
                <w:szCs w:val="30"/>
                <w:cs/>
              </w:rPr>
            </w:pPr>
            <w:r w:rsidRPr="00EC048D">
              <w:rPr>
                <w:rFonts w:asciiTheme="majorBidi" w:hAnsiTheme="majorBidi"/>
                <w:b/>
                <w:bCs/>
                <w:color w:val="auto"/>
                <w:sz w:val="30"/>
                <w:szCs w:val="30"/>
              </w:rPr>
              <w:t>Consolidated</w:t>
            </w:r>
          </w:p>
        </w:tc>
        <w:tc>
          <w:tcPr>
            <w:tcW w:w="3168" w:type="dxa"/>
            <w:gridSpan w:val="2"/>
          </w:tcPr>
          <w:p w14:paraId="038EFDFC" w14:textId="77777777" w:rsidR="00103E86" w:rsidRPr="00EC048D" w:rsidRDefault="00103E86" w:rsidP="00F12D6C">
            <w:pPr>
              <w:spacing w:before="0"/>
              <w:ind w:left="34"/>
              <w:jc w:val="center"/>
              <w:rPr>
                <w:rFonts w:asciiTheme="majorBidi" w:hAnsiTheme="majorBidi"/>
                <w:b/>
                <w:bCs/>
                <w:color w:val="auto"/>
                <w:sz w:val="30"/>
                <w:szCs w:val="30"/>
              </w:rPr>
            </w:pPr>
            <w:r w:rsidRPr="00EC048D">
              <w:rPr>
                <w:rFonts w:asciiTheme="majorBidi" w:hAnsiTheme="majorBidi"/>
                <w:b/>
                <w:bCs/>
                <w:color w:val="auto"/>
                <w:sz w:val="30"/>
                <w:szCs w:val="30"/>
              </w:rPr>
              <w:t>Separate</w:t>
            </w:r>
          </w:p>
        </w:tc>
      </w:tr>
      <w:tr w:rsidR="00103E86" w:rsidRPr="00EC048D" w14:paraId="4503CC16" w14:textId="77777777" w:rsidTr="00F12D6C">
        <w:trPr>
          <w:trHeight w:val="12"/>
        </w:trPr>
        <w:tc>
          <w:tcPr>
            <w:tcW w:w="3108" w:type="dxa"/>
          </w:tcPr>
          <w:p w14:paraId="186B3FBE" w14:textId="77777777" w:rsidR="00103E86" w:rsidRPr="00EC048D" w:rsidRDefault="00103E86" w:rsidP="00F12D6C">
            <w:pPr>
              <w:spacing w:before="0"/>
              <w:ind w:left="34"/>
              <w:jc w:val="left"/>
              <w:rPr>
                <w:rFonts w:asciiTheme="majorBidi" w:hAnsiTheme="majorBidi"/>
                <w:color w:val="auto"/>
                <w:sz w:val="30"/>
                <w:szCs w:val="30"/>
              </w:rPr>
            </w:pPr>
          </w:p>
        </w:tc>
        <w:tc>
          <w:tcPr>
            <w:tcW w:w="3167" w:type="dxa"/>
            <w:gridSpan w:val="2"/>
          </w:tcPr>
          <w:p w14:paraId="65792441" w14:textId="77777777" w:rsidR="00103E86" w:rsidRPr="00EC048D" w:rsidRDefault="00103E86" w:rsidP="00F12D6C">
            <w:pPr>
              <w:pBdr>
                <w:bottom w:val="single" w:sz="4" w:space="1" w:color="auto"/>
              </w:pBdr>
              <w:spacing w:before="0"/>
              <w:ind w:left="34"/>
              <w:jc w:val="center"/>
              <w:rPr>
                <w:rFonts w:asciiTheme="majorBidi" w:hAnsiTheme="majorBidi"/>
                <w:b/>
                <w:bCs/>
                <w:color w:val="auto"/>
                <w:sz w:val="30"/>
                <w:szCs w:val="30"/>
                <w:cs/>
              </w:rPr>
            </w:pPr>
            <w:r w:rsidRPr="00EC048D">
              <w:rPr>
                <w:rFonts w:asciiTheme="majorBidi" w:hAnsiTheme="majorBidi"/>
                <w:b/>
                <w:bCs/>
                <w:color w:val="auto"/>
                <w:sz w:val="30"/>
                <w:szCs w:val="30"/>
              </w:rPr>
              <w:t>financial statements</w:t>
            </w:r>
          </w:p>
        </w:tc>
        <w:tc>
          <w:tcPr>
            <w:tcW w:w="3168" w:type="dxa"/>
            <w:gridSpan w:val="2"/>
          </w:tcPr>
          <w:p w14:paraId="7370AF59" w14:textId="77777777" w:rsidR="00103E86" w:rsidRPr="00EC048D" w:rsidRDefault="00103E86" w:rsidP="00F12D6C">
            <w:pPr>
              <w:pBdr>
                <w:bottom w:val="single" w:sz="4" w:space="1" w:color="auto"/>
              </w:pBdr>
              <w:spacing w:before="0"/>
              <w:ind w:left="34"/>
              <w:jc w:val="center"/>
              <w:rPr>
                <w:rFonts w:asciiTheme="majorBidi" w:hAnsiTheme="majorBidi"/>
                <w:b/>
                <w:bCs/>
                <w:color w:val="auto"/>
                <w:sz w:val="30"/>
                <w:szCs w:val="30"/>
                <w:cs/>
              </w:rPr>
            </w:pPr>
            <w:r w:rsidRPr="00EC048D">
              <w:rPr>
                <w:rFonts w:asciiTheme="majorBidi" w:hAnsiTheme="majorBidi"/>
                <w:b/>
                <w:bCs/>
                <w:color w:val="auto"/>
                <w:sz w:val="30"/>
                <w:szCs w:val="30"/>
              </w:rPr>
              <w:t>financial statements</w:t>
            </w:r>
          </w:p>
        </w:tc>
      </w:tr>
      <w:tr w:rsidR="00103E86" w:rsidRPr="00EC048D" w14:paraId="3512AFBD" w14:textId="77777777" w:rsidTr="00F12D6C">
        <w:trPr>
          <w:trHeight w:val="12"/>
        </w:trPr>
        <w:tc>
          <w:tcPr>
            <w:tcW w:w="3108" w:type="dxa"/>
          </w:tcPr>
          <w:p w14:paraId="3DB9516B" w14:textId="77777777" w:rsidR="00103E86" w:rsidRPr="00EC048D" w:rsidRDefault="00103E86" w:rsidP="00F12D6C">
            <w:pPr>
              <w:spacing w:before="0"/>
              <w:ind w:left="34"/>
              <w:jc w:val="left"/>
              <w:rPr>
                <w:rFonts w:asciiTheme="majorBidi" w:hAnsiTheme="majorBidi"/>
                <w:color w:val="auto"/>
                <w:sz w:val="30"/>
                <w:szCs w:val="30"/>
              </w:rPr>
            </w:pPr>
          </w:p>
        </w:tc>
        <w:tc>
          <w:tcPr>
            <w:tcW w:w="1582" w:type="dxa"/>
          </w:tcPr>
          <w:p w14:paraId="09753F28" w14:textId="77777777" w:rsidR="00103E86" w:rsidRPr="00EC048D" w:rsidRDefault="00103E86" w:rsidP="00F12D6C">
            <w:pPr>
              <w:pBdr>
                <w:bottom w:val="single" w:sz="4" w:space="1" w:color="auto"/>
              </w:pBdr>
              <w:spacing w:before="0"/>
              <w:ind w:left="34"/>
              <w:jc w:val="center"/>
              <w:rPr>
                <w:b/>
                <w:bCs/>
                <w:color w:val="auto"/>
                <w:sz w:val="30"/>
                <w:szCs w:val="30"/>
              </w:rPr>
            </w:pPr>
            <w:r w:rsidRPr="00EC048D">
              <w:rPr>
                <w:b/>
                <w:bCs/>
                <w:color w:val="auto"/>
                <w:sz w:val="30"/>
                <w:szCs w:val="30"/>
              </w:rPr>
              <w:t>2026</w:t>
            </w:r>
          </w:p>
        </w:tc>
        <w:tc>
          <w:tcPr>
            <w:tcW w:w="1585" w:type="dxa"/>
          </w:tcPr>
          <w:p w14:paraId="7204875E" w14:textId="77777777" w:rsidR="00103E86" w:rsidRPr="00EC048D" w:rsidRDefault="00103E86" w:rsidP="00F12D6C">
            <w:pPr>
              <w:pBdr>
                <w:bottom w:val="single" w:sz="4" w:space="1" w:color="auto"/>
              </w:pBdr>
              <w:spacing w:before="0"/>
              <w:ind w:left="34"/>
              <w:jc w:val="center"/>
              <w:rPr>
                <w:b/>
                <w:bCs/>
                <w:color w:val="auto"/>
                <w:sz w:val="30"/>
                <w:szCs w:val="30"/>
              </w:rPr>
            </w:pPr>
            <w:r w:rsidRPr="00EC048D">
              <w:rPr>
                <w:b/>
                <w:bCs/>
                <w:color w:val="auto"/>
                <w:sz w:val="30"/>
                <w:szCs w:val="30"/>
              </w:rPr>
              <w:t>2025</w:t>
            </w:r>
          </w:p>
        </w:tc>
        <w:tc>
          <w:tcPr>
            <w:tcW w:w="1583" w:type="dxa"/>
          </w:tcPr>
          <w:p w14:paraId="32CA16F0" w14:textId="77777777" w:rsidR="00103E86" w:rsidRPr="00EC048D" w:rsidRDefault="00103E86" w:rsidP="00F12D6C">
            <w:pPr>
              <w:pBdr>
                <w:bottom w:val="single" w:sz="4" w:space="1" w:color="auto"/>
              </w:pBdr>
              <w:spacing w:before="0"/>
              <w:ind w:left="34"/>
              <w:jc w:val="center"/>
              <w:rPr>
                <w:b/>
                <w:bCs/>
                <w:color w:val="auto"/>
                <w:sz w:val="30"/>
                <w:szCs w:val="30"/>
              </w:rPr>
            </w:pPr>
            <w:r w:rsidRPr="00EC048D">
              <w:rPr>
                <w:b/>
                <w:bCs/>
                <w:color w:val="auto"/>
                <w:sz w:val="30"/>
                <w:szCs w:val="30"/>
              </w:rPr>
              <w:t>2026</w:t>
            </w:r>
          </w:p>
        </w:tc>
        <w:tc>
          <w:tcPr>
            <w:tcW w:w="1585" w:type="dxa"/>
          </w:tcPr>
          <w:p w14:paraId="0DDEBD59" w14:textId="77777777" w:rsidR="00103E86" w:rsidRPr="00EC048D" w:rsidRDefault="00103E86" w:rsidP="00F12D6C">
            <w:pPr>
              <w:pBdr>
                <w:bottom w:val="single" w:sz="4" w:space="1" w:color="auto"/>
              </w:pBdr>
              <w:spacing w:before="0"/>
              <w:ind w:left="34"/>
              <w:jc w:val="center"/>
              <w:rPr>
                <w:b/>
                <w:bCs/>
                <w:color w:val="auto"/>
                <w:sz w:val="30"/>
                <w:szCs w:val="30"/>
              </w:rPr>
            </w:pPr>
            <w:r w:rsidRPr="00EC048D">
              <w:rPr>
                <w:b/>
                <w:bCs/>
                <w:color w:val="auto"/>
                <w:sz w:val="30"/>
                <w:szCs w:val="30"/>
              </w:rPr>
              <w:t>2025</w:t>
            </w:r>
          </w:p>
        </w:tc>
      </w:tr>
      <w:tr w:rsidR="00547B59" w:rsidRPr="00EC048D" w14:paraId="00F90852" w14:textId="77777777" w:rsidTr="00F12D6C">
        <w:trPr>
          <w:trHeight w:val="12"/>
        </w:trPr>
        <w:tc>
          <w:tcPr>
            <w:tcW w:w="3108" w:type="dxa"/>
          </w:tcPr>
          <w:p w14:paraId="6199AF67" w14:textId="05342E39" w:rsidR="00547B59" w:rsidRPr="00EC048D" w:rsidRDefault="00EC048D" w:rsidP="00F12D6C">
            <w:pPr>
              <w:spacing w:before="0"/>
              <w:ind w:left="34"/>
              <w:jc w:val="left"/>
              <w:rPr>
                <w:b/>
                <w:bCs/>
                <w:color w:val="auto"/>
                <w:sz w:val="30"/>
                <w:szCs w:val="30"/>
                <w:cs/>
              </w:rPr>
            </w:pPr>
            <w:r w:rsidRPr="00EC048D">
              <w:rPr>
                <w:b/>
                <w:bCs/>
                <w:color w:val="auto"/>
                <w:sz w:val="30"/>
                <w:szCs w:val="30"/>
              </w:rPr>
              <w:t>Other related parties</w:t>
            </w:r>
          </w:p>
        </w:tc>
        <w:tc>
          <w:tcPr>
            <w:tcW w:w="1582" w:type="dxa"/>
          </w:tcPr>
          <w:p w14:paraId="5FEAE2B3" w14:textId="77777777" w:rsidR="00547B59" w:rsidRPr="00EC048D" w:rsidRDefault="00547B59" w:rsidP="00F12D6C">
            <w:pPr>
              <w:spacing w:before="0"/>
              <w:ind w:left="34"/>
              <w:jc w:val="right"/>
              <w:rPr>
                <w:rFonts w:asciiTheme="majorBidi" w:hAnsiTheme="majorBidi"/>
                <w:color w:val="auto"/>
                <w:sz w:val="30"/>
                <w:szCs w:val="30"/>
                <w:cs/>
              </w:rPr>
            </w:pPr>
          </w:p>
        </w:tc>
        <w:tc>
          <w:tcPr>
            <w:tcW w:w="1585" w:type="dxa"/>
            <w:vAlign w:val="bottom"/>
          </w:tcPr>
          <w:p w14:paraId="5107D687" w14:textId="77777777" w:rsidR="00547B59" w:rsidRPr="00EC048D" w:rsidRDefault="00547B59" w:rsidP="00F12D6C">
            <w:pPr>
              <w:spacing w:before="0"/>
              <w:ind w:left="34"/>
              <w:jc w:val="right"/>
              <w:rPr>
                <w:rFonts w:asciiTheme="majorBidi" w:hAnsiTheme="majorBidi"/>
                <w:color w:val="auto"/>
                <w:sz w:val="30"/>
                <w:szCs w:val="30"/>
                <w:cs/>
              </w:rPr>
            </w:pPr>
          </w:p>
        </w:tc>
        <w:tc>
          <w:tcPr>
            <w:tcW w:w="1583" w:type="dxa"/>
            <w:vAlign w:val="bottom"/>
          </w:tcPr>
          <w:p w14:paraId="34BDC94B" w14:textId="77777777" w:rsidR="00547B59" w:rsidRPr="00EC048D" w:rsidRDefault="00547B59" w:rsidP="00F12D6C">
            <w:pPr>
              <w:spacing w:before="0"/>
              <w:ind w:left="34"/>
              <w:jc w:val="right"/>
              <w:rPr>
                <w:rFonts w:asciiTheme="majorBidi" w:hAnsiTheme="majorBidi"/>
                <w:color w:val="auto"/>
                <w:sz w:val="30"/>
                <w:szCs w:val="30"/>
                <w:cs/>
              </w:rPr>
            </w:pPr>
          </w:p>
        </w:tc>
        <w:tc>
          <w:tcPr>
            <w:tcW w:w="1585" w:type="dxa"/>
            <w:vAlign w:val="bottom"/>
          </w:tcPr>
          <w:p w14:paraId="6FE00A53" w14:textId="77777777" w:rsidR="00547B59" w:rsidRPr="00EC048D" w:rsidRDefault="00547B59" w:rsidP="00F12D6C">
            <w:pPr>
              <w:spacing w:before="0"/>
              <w:ind w:left="34"/>
              <w:jc w:val="right"/>
              <w:rPr>
                <w:color w:val="auto"/>
                <w:sz w:val="30"/>
                <w:szCs w:val="30"/>
                <w:cs/>
              </w:rPr>
            </w:pPr>
          </w:p>
        </w:tc>
      </w:tr>
      <w:tr w:rsidR="00547B59" w:rsidRPr="00EC048D" w14:paraId="07C8B092" w14:textId="77777777" w:rsidTr="00F12D6C">
        <w:trPr>
          <w:trHeight w:val="12"/>
        </w:trPr>
        <w:tc>
          <w:tcPr>
            <w:tcW w:w="3108" w:type="dxa"/>
          </w:tcPr>
          <w:p w14:paraId="6CC0D022" w14:textId="6E2DD7CD" w:rsidR="00547B59" w:rsidRPr="00EC048D" w:rsidRDefault="00670420" w:rsidP="00F12D6C">
            <w:pPr>
              <w:spacing w:before="0"/>
              <w:ind w:left="34"/>
              <w:jc w:val="left"/>
              <w:rPr>
                <w:color w:val="auto"/>
                <w:sz w:val="30"/>
                <w:szCs w:val="30"/>
                <w:cs/>
              </w:rPr>
            </w:pPr>
            <w:r w:rsidRPr="00670420">
              <w:rPr>
                <w:color w:val="auto"/>
                <w:sz w:val="30"/>
                <w:szCs w:val="30"/>
              </w:rPr>
              <w:t>Revenue from sale</w:t>
            </w:r>
          </w:p>
        </w:tc>
        <w:tc>
          <w:tcPr>
            <w:tcW w:w="1582" w:type="dxa"/>
          </w:tcPr>
          <w:p w14:paraId="3BFD97D9" w14:textId="100D0A53" w:rsidR="00547B59" w:rsidRPr="00EC048D" w:rsidRDefault="006F60E7"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132,534</w:t>
            </w:r>
          </w:p>
        </w:tc>
        <w:tc>
          <w:tcPr>
            <w:tcW w:w="1585" w:type="dxa"/>
            <w:vAlign w:val="bottom"/>
          </w:tcPr>
          <w:p w14:paraId="0AB729A4" w14:textId="79E1CCFC" w:rsidR="00547B59" w:rsidRPr="00EC048D" w:rsidRDefault="006F60E7"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w:t>
            </w:r>
          </w:p>
        </w:tc>
        <w:tc>
          <w:tcPr>
            <w:tcW w:w="1583" w:type="dxa"/>
            <w:vAlign w:val="bottom"/>
          </w:tcPr>
          <w:p w14:paraId="2FC528D5" w14:textId="6681E990" w:rsidR="00547B59" w:rsidRPr="00EC048D" w:rsidRDefault="006F60E7"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w:t>
            </w:r>
          </w:p>
        </w:tc>
        <w:tc>
          <w:tcPr>
            <w:tcW w:w="1585" w:type="dxa"/>
            <w:vAlign w:val="bottom"/>
          </w:tcPr>
          <w:p w14:paraId="39BC4C52" w14:textId="20EA29A2" w:rsidR="00547B59" w:rsidRPr="00EC048D" w:rsidRDefault="006F60E7" w:rsidP="00F12D6C">
            <w:pPr>
              <w:spacing w:before="0"/>
              <w:ind w:left="34"/>
              <w:jc w:val="right"/>
              <w:rPr>
                <w:color w:val="auto"/>
                <w:sz w:val="30"/>
                <w:szCs w:val="30"/>
                <w:cs/>
              </w:rPr>
            </w:pPr>
            <w:r>
              <w:rPr>
                <w:color w:val="auto"/>
                <w:sz w:val="30"/>
                <w:szCs w:val="30"/>
              </w:rPr>
              <w:t>-</w:t>
            </w:r>
          </w:p>
        </w:tc>
      </w:tr>
      <w:tr w:rsidR="00670420" w:rsidRPr="00EC048D" w14:paraId="010D78C6" w14:textId="77777777" w:rsidTr="00F12D6C">
        <w:trPr>
          <w:trHeight w:val="12"/>
        </w:trPr>
        <w:tc>
          <w:tcPr>
            <w:tcW w:w="3108" w:type="dxa"/>
          </w:tcPr>
          <w:p w14:paraId="5F439C20" w14:textId="70A7EC62" w:rsidR="00670420" w:rsidRPr="00EC048D" w:rsidRDefault="00670420" w:rsidP="00F12D6C">
            <w:pPr>
              <w:spacing w:before="0"/>
              <w:ind w:left="34"/>
              <w:jc w:val="left"/>
              <w:rPr>
                <w:color w:val="auto"/>
                <w:sz w:val="30"/>
                <w:szCs w:val="30"/>
              </w:rPr>
            </w:pPr>
            <w:r w:rsidRPr="00670420">
              <w:rPr>
                <w:color w:val="auto"/>
                <w:sz w:val="30"/>
                <w:szCs w:val="30"/>
              </w:rPr>
              <w:t>Interest income</w:t>
            </w:r>
          </w:p>
        </w:tc>
        <w:tc>
          <w:tcPr>
            <w:tcW w:w="1582" w:type="dxa"/>
          </w:tcPr>
          <w:p w14:paraId="3FC94DCB" w14:textId="2CE75150" w:rsidR="00670420" w:rsidRPr="00EC048D" w:rsidRDefault="00C81545"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191,096</w:t>
            </w:r>
          </w:p>
        </w:tc>
        <w:tc>
          <w:tcPr>
            <w:tcW w:w="1585" w:type="dxa"/>
            <w:vAlign w:val="bottom"/>
          </w:tcPr>
          <w:p w14:paraId="28BA3A3E" w14:textId="0E8FDF3C" w:rsidR="00670420" w:rsidRPr="00EC048D" w:rsidRDefault="006F60E7"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2,436,903</w:t>
            </w:r>
          </w:p>
        </w:tc>
        <w:tc>
          <w:tcPr>
            <w:tcW w:w="1583" w:type="dxa"/>
            <w:vAlign w:val="bottom"/>
          </w:tcPr>
          <w:p w14:paraId="0B5919AB" w14:textId="62FB2F20" w:rsidR="00670420" w:rsidRPr="00EC048D" w:rsidRDefault="00C81545"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191,096</w:t>
            </w:r>
          </w:p>
        </w:tc>
        <w:tc>
          <w:tcPr>
            <w:tcW w:w="1585" w:type="dxa"/>
            <w:vAlign w:val="bottom"/>
          </w:tcPr>
          <w:p w14:paraId="743A70FC" w14:textId="3C08C28F" w:rsidR="00670420" w:rsidRPr="00EC048D" w:rsidRDefault="006F60E7" w:rsidP="00F12D6C">
            <w:pPr>
              <w:spacing w:before="0"/>
              <w:ind w:left="34"/>
              <w:jc w:val="right"/>
              <w:rPr>
                <w:color w:val="auto"/>
                <w:sz w:val="30"/>
                <w:szCs w:val="30"/>
                <w:cs/>
              </w:rPr>
            </w:pPr>
            <w:r>
              <w:rPr>
                <w:color w:val="auto"/>
                <w:sz w:val="30"/>
                <w:szCs w:val="30"/>
              </w:rPr>
              <w:t>2,436,903</w:t>
            </w:r>
          </w:p>
        </w:tc>
      </w:tr>
      <w:tr w:rsidR="00547B59" w:rsidRPr="00EC048D" w14:paraId="00DC217C" w14:textId="77777777" w:rsidTr="00F12D6C">
        <w:trPr>
          <w:trHeight w:val="12"/>
        </w:trPr>
        <w:tc>
          <w:tcPr>
            <w:tcW w:w="3108" w:type="dxa"/>
          </w:tcPr>
          <w:p w14:paraId="1ABBCF12" w14:textId="6435D256" w:rsidR="00547B59" w:rsidRPr="00EC048D" w:rsidRDefault="00EC048D" w:rsidP="00F12D6C">
            <w:pPr>
              <w:spacing w:before="0"/>
              <w:ind w:left="34"/>
              <w:jc w:val="left"/>
              <w:rPr>
                <w:color w:val="auto"/>
                <w:sz w:val="30"/>
                <w:szCs w:val="30"/>
                <w:cs/>
              </w:rPr>
            </w:pPr>
            <w:r w:rsidRPr="00EC048D">
              <w:rPr>
                <w:color w:val="auto"/>
                <w:sz w:val="30"/>
                <w:szCs w:val="30"/>
              </w:rPr>
              <w:t>Rental income</w:t>
            </w:r>
          </w:p>
        </w:tc>
        <w:tc>
          <w:tcPr>
            <w:tcW w:w="1582" w:type="dxa"/>
          </w:tcPr>
          <w:p w14:paraId="3203B351" w14:textId="4AD72E4B" w:rsidR="00547B59" w:rsidRPr="00EC048D" w:rsidRDefault="00C81545"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1,628,947</w:t>
            </w:r>
          </w:p>
        </w:tc>
        <w:tc>
          <w:tcPr>
            <w:tcW w:w="1585" w:type="dxa"/>
            <w:vAlign w:val="bottom"/>
          </w:tcPr>
          <w:p w14:paraId="5302F2BB" w14:textId="4A01929E" w:rsidR="00547B59" w:rsidRPr="00EC048D" w:rsidRDefault="00C81545"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w:t>
            </w:r>
          </w:p>
        </w:tc>
        <w:tc>
          <w:tcPr>
            <w:tcW w:w="1583" w:type="dxa"/>
            <w:vAlign w:val="bottom"/>
          </w:tcPr>
          <w:p w14:paraId="3326D4A3" w14:textId="78C5917C" w:rsidR="00547B59" w:rsidRPr="00EC048D" w:rsidRDefault="00C81545"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1,578,947</w:t>
            </w:r>
          </w:p>
        </w:tc>
        <w:tc>
          <w:tcPr>
            <w:tcW w:w="1585" w:type="dxa"/>
            <w:vAlign w:val="bottom"/>
          </w:tcPr>
          <w:p w14:paraId="73B84FD9" w14:textId="142B9131" w:rsidR="00547B59" w:rsidRPr="00EC048D" w:rsidRDefault="00C81545" w:rsidP="00F12D6C">
            <w:pPr>
              <w:spacing w:before="0"/>
              <w:ind w:left="34"/>
              <w:jc w:val="right"/>
              <w:rPr>
                <w:color w:val="auto"/>
                <w:sz w:val="30"/>
                <w:szCs w:val="30"/>
                <w:cs/>
              </w:rPr>
            </w:pPr>
            <w:r>
              <w:rPr>
                <w:color w:val="auto"/>
                <w:sz w:val="30"/>
                <w:szCs w:val="30"/>
              </w:rPr>
              <w:t>-</w:t>
            </w:r>
          </w:p>
        </w:tc>
      </w:tr>
      <w:tr w:rsidR="00547B59" w:rsidRPr="00EC048D" w14:paraId="309DFE47" w14:textId="77777777" w:rsidTr="00F12D6C">
        <w:trPr>
          <w:trHeight w:val="12"/>
        </w:trPr>
        <w:tc>
          <w:tcPr>
            <w:tcW w:w="3108" w:type="dxa"/>
          </w:tcPr>
          <w:p w14:paraId="17FD4A05" w14:textId="644C6BE5" w:rsidR="00547B59" w:rsidRPr="00EC048D" w:rsidRDefault="00670420" w:rsidP="00F12D6C">
            <w:pPr>
              <w:spacing w:before="0"/>
              <w:ind w:left="34"/>
              <w:jc w:val="left"/>
              <w:rPr>
                <w:color w:val="auto"/>
                <w:sz w:val="30"/>
                <w:szCs w:val="30"/>
                <w:cs/>
              </w:rPr>
            </w:pPr>
            <w:r w:rsidRPr="00670420">
              <w:rPr>
                <w:color w:val="auto"/>
                <w:sz w:val="30"/>
                <w:szCs w:val="30"/>
              </w:rPr>
              <w:t>Advertising media income, net</w:t>
            </w:r>
          </w:p>
        </w:tc>
        <w:tc>
          <w:tcPr>
            <w:tcW w:w="1582" w:type="dxa"/>
          </w:tcPr>
          <w:p w14:paraId="6B0D6F97" w14:textId="0201BD9A" w:rsidR="00547B59" w:rsidRPr="00EC048D" w:rsidRDefault="00C81545"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9,668,580</w:t>
            </w:r>
          </w:p>
        </w:tc>
        <w:tc>
          <w:tcPr>
            <w:tcW w:w="1585" w:type="dxa"/>
            <w:vAlign w:val="bottom"/>
          </w:tcPr>
          <w:p w14:paraId="7D7EEE06" w14:textId="7538098A" w:rsidR="00547B59" w:rsidRPr="00EC048D" w:rsidRDefault="006F60E7"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31,149</w:t>
            </w:r>
          </w:p>
        </w:tc>
        <w:tc>
          <w:tcPr>
            <w:tcW w:w="1583" w:type="dxa"/>
            <w:vAlign w:val="bottom"/>
          </w:tcPr>
          <w:p w14:paraId="097E4FA6" w14:textId="73E96FB7" w:rsidR="00547B59" w:rsidRPr="00EC048D" w:rsidRDefault="00C81545"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9,668,580</w:t>
            </w:r>
          </w:p>
        </w:tc>
        <w:tc>
          <w:tcPr>
            <w:tcW w:w="1585" w:type="dxa"/>
            <w:vAlign w:val="bottom"/>
          </w:tcPr>
          <w:p w14:paraId="4DC24355" w14:textId="36876B9B" w:rsidR="00547B59" w:rsidRPr="00EC048D" w:rsidRDefault="006F60E7" w:rsidP="00F12D6C">
            <w:pPr>
              <w:spacing w:before="0"/>
              <w:ind w:left="34"/>
              <w:jc w:val="right"/>
              <w:rPr>
                <w:color w:val="auto"/>
                <w:sz w:val="30"/>
                <w:szCs w:val="30"/>
                <w:cs/>
              </w:rPr>
            </w:pPr>
            <w:r>
              <w:rPr>
                <w:color w:val="auto"/>
                <w:sz w:val="30"/>
                <w:szCs w:val="30"/>
              </w:rPr>
              <w:t>31,149</w:t>
            </w:r>
          </w:p>
        </w:tc>
      </w:tr>
      <w:tr w:rsidR="00D6226A" w:rsidRPr="00EC048D" w14:paraId="3806002B" w14:textId="77777777" w:rsidTr="00F12D6C">
        <w:trPr>
          <w:trHeight w:val="12"/>
        </w:trPr>
        <w:tc>
          <w:tcPr>
            <w:tcW w:w="3108" w:type="dxa"/>
          </w:tcPr>
          <w:p w14:paraId="0E13F281" w14:textId="6DB889F8" w:rsidR="00D6226A" w:rsidRPr="00EC048D" w:rsidRDefault="006A3A2B" w:rsidP="00F12D6C">
            <w:pPr>
              <w:spacing w:before="0"/>
              <w:ind w:left="34"/>
              <w:jc w:val="left"/>
              <w:rPr>
                <w:color w:val="auto"/>
                <w:sz w:val="30"/>
                <w:szCs w:val="30"/>
                <w:cs/>
              </w:rPr>
            </w:pPr>
            <w:r w:rsidRPr="00EC048D">
              <w:rPr>
                <w:color w:val="auto"/>
                <w:sz w:val="30"/>
                <w:szCs w:val="30"/>
              </w:rPr>
              <w:t>Other income</w:t>
            </w:r>
          </w:p>
        </w:tc>
        <w:tc>
          <w:tcPr>
            <w:tcW w:w="1582" w:type="dxa"/>
          </w:tcPr>
          <w:p w14:paraId="2E4AF26A" w14:textId="156C616A" w:rsidR="00D6226A" w:rsidRPr="00EC048D" w:rsidRDefault="006F60E7"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w:t>
            </w:r>
          </w:p>
        </w:tc>
        <w:tc>
          <w:tcPr>
            <w:tcW w:w="1585" w:type="dxa"/>
            <w:vAlign w:val="bottom"/>
          </w:tcPr>
          <w:p w14:paraId="0C42A527" w14:textId="15A407D8" w:rsidR="00D6226A" w:rsidRPr="00EC048D" w:rsidRDefault="006F60E7"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155,944</w:t>
            </w:r>
          </w:p>
        </w:tc>
        <w:tc>
          <w:tcPr>
            <w:tcW w:w="1583" w:type="dxa"/>
            <w:vAlign w:val="bottom"/>
          </w:tcPr>
          <w:p w14:paraId="73C67812" w14:textId="50CDA496" w:rsidR="00D6226A" w:rsidRPr="00EC048D" w:rsidRDefault="006F60E7"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w:t>
            </w:r>
          </w:p>
        </w:tc>
        <w:tc>
          <w:tcPr>
            <w:tcW w:w="1585" w:type="dxa"/>
            <w:vAlign w:val="bottom"/>
          </w:tcPr>
          <w:p w14:paraId="1FF93F81" w14:textId="10790B65" w:rsidR="00D6226A" w:rsidRPr="00EC048D" w:rsidRDefault="006F60E7" w:rsidP="00F12D6C">
            <w:pPr>
              <w:spacing w:before="0"/>
              <w:ind w:left="34"/>
              <w:jc w:val="right"/>
              <w:rPr>
                <w:color w:val="auto"/>
                <w:sz w:val="30"/>
                <w:szCs w:val="30"/>
                <w:cs/>
              </w:rPr>
            </w:pPr>
            <w:r>
              <w:rPr>
                <w:color w:val="auto"/>
                <w:sz w:val="30"/>
                <w:szCs w:val="30"/>
              </w:rPr>
              <w:t>8,314</w:t>
            </w:r>
          </w:p>
        </w:tc>
      </w:tr>
      <w:tr w:rsidR="00D6226A" w:rsidRPr="00EC048D" w14:paraId="4FC5099E" w14:textId="77777777" w:rsidTr="00F12D6C">
        <w:trPr>
          <w:trHeight w:val="12"/>
        </w:trPr>
        <w:tc>
          <w:tcPr>
            <w:tcW w:w="3108" w:type="dxa"/>
          </w:tcPr>
          <w:p w14:paraId="7B5FDB6F" w14:textId="7A070EF9" w:rsidR="00D6226A" w:rsidRPr="00EC048D" w:rsidRDefault="00EC048D" w:rsidP="00F12D6C">
            <w:pPr>
              <w:spacing w:before="0"/>
              <w:ind w:left="34"/>
              <w:jc w:val="left"/>
              <w:rPr>
                <w:b/>
                <w:bCs/>
                <w:color w:val="auto"/>
                <w:sz w:val="30"/>
                <w:szCs w:val="30"/>
                <w:cs/>
              </w:rPr>
            </w:pPr>
            <w:r w:rsidRPr="00EC048D">
              <w:rPr>
                <w:b/>
                <w:bCs/>
                <w:color w:val="auto"/>
                <w:sz w:val="30"/>
                <w:szCs w:val="30"/>
              </w:rPr>
              <w:t>Expenses</w:t>
            </w:r>
          </w:p>
        </w:tc>
        <w:tc>
          <w:tcPr>
            <w:tcW w:w="1582" w:type="dxa"/>
          </w:tcPr>
          <w:p w14:paraId="27722E62" w14:textId="77777777" w:rsidR="00D6226A" w:rsidRPr="00EC048D" w:rsidRDefault="00D6226A" w:rsidP="00F12D6C">
            <w:pPr>
              <w:spacing w:before="0"/>
              <w:ind w:left="34"/>
              <w:jc w:val="right"/>
              <w:rPr>
                <w:rFonts w:asciiTheme="majorBidi" w:hAnsiTheme="majorBidi"/>
                <w:color w:val="auto"/>
                <w:sz w:val="30"/>
                <w:szCs w:val="30"/>
                <w:cs/>
              </w:rPr>
            </w:pPr>
          </w:p>
        </w:tc>
        <w:tc>
          <w:tcPr>
            <w:tcW w:w="1585" w:type="dxa"/>
            <w:vAlign w:val="bottom"/>
          </w:tcPr>
          <w:p w14:paraId="626A1F38" w14:textId="77777777" w:rsidR="00D6226A" w:rsidRPr="00EC048D" w:rsidRDefault="00D6226A" w:rsidP="00F12D6C">
            <w:pPr>
              <w:spacing w:before="0"/>
              <w:ind w:left="34"/>
              <w:jc w:val="right"/>
              <w:rPr>
                <w:rFonts w:asciiTheme="majorBidi" w:hAnsiTheme="majorBidi"/>
                <w:color w:val="auto"/>
                <w:sz w:val="30"/>
                <w:szCs w:val="30"/>
                <w:cs/>
              </w:rPr>
            </w:pPr>
          </w:p>
        </w:tc>
        <w:tc>
          <w:tcPr>
            <w:tcW w:w="1583" w:type="dxa"/>
            <w:vAlign w:val="bottom"/>
          </w:tcPr>
          <w:p w14:paraId="1C3C9B56" w14:textId="77777777" w:rsidR="00D6226A" w:rsidRPr="00EC048D" w:rsidRDefault="00D6226A" w:rsidP="00F12D6C">
            <w:pPr>
              <w:spacing w:before="0"/>
              <w:ind w:left="34"/>
              <w:jc w:val="right"/>
              <w:rPr>
                <w:rFonts w:asciiTheme="majorBidi" w:hAnsiTheme="majorBidi"/>
                <w:color w:val="auto"/>
                <w:sz w:val="30"/>
                <w:szCs w:val="30"/>
                <w:cs/>
              </w:rPr>
            </w:pPr>
          </w:p>
        </w:tc>
        <w:tc>
          <w:tcPr>
            <w:tcW w:w="1585" w:type="dxa"/>
            <w:vAlign w:val="bottom"/>
          </w:tcPr>
          <w:p w14:paraId="5C1FEC9C" w14:textId="77777777" w:rsidR="00D6226A" w:rsidRPr="00EC048D" w:rsidRDefault="00D6226A" w:rsidP="00F12D6C">
            <w:pPr>
              <w:spacing w:before="0"/>
              <w:ind w:left="34"/>
              <w:jc w:val="right"/>
              <w:rPr>
                <w:color w:val="auto"/>
                <w:sz w:val="30"/>
                <w:szCs w:val="30"/>
                <w:cs/>
              </w:rPr>
            </w:pPr>
          </w:p>
        </w:tc>
      </w:tr>
      <w:tr w:rsidR="00D6226A" w:rsidRPr="00EC048D" w14:paraId="768E97E5" w14:textId="77777777" w:rsidTr="00F12D6C">
        <w:trPr>
          <w:trHeight w:val="12"/>
        </w:trPr>
        <w:tc>
          <w:tcPr>
            <w:tcW w:w="3108" w:type="dxa"/>
          </w:tcPr>
          <w:p w14:paraId="46845112" w14:textId="1E67044A" w:rsidR="00D6226A" w:rsidRPr="00EC048D" w:rsidRDefault="00EC048D" w:rsidP="00F12D6C">
            <w:pPr>
              <w:spacing w:before="0"/>
              <w:ind w:left="34"/>
              <w:jc w:val="left"/>
              <w:rPr>
                <w:b/>
                <w:bCs/>
                <w:color w:val="auto"/>
                <w:sz w:val="30"/>
                <w:szCs w:val="30"/>
                <w:cs/>
              </w:rPr>
            </w:pPr>
            <w:r w:rsidRPr="00EC048D">
              <w:rPr>
                <w:b/>
                <w:bCs/>
                <w:color w:val="auto"/>
                <w:sz w:val="30"/>
                <w:szCs w:val="30"/>
              </w:rPr>
              <w:t>Subsidiaries</w:t>
            </w:r>
          </w:p>
        </w:tc>
        <w:tc>
          <w:tcPr>
            <w:tcW w:w="1582" w:type="dxa"/>
          </w:tcPr>
          <w:p w14:paraId="5D26ECCA" w14:textId="77777777" w:rsidR="00D6226A" w:rsidRPr="00EC048D" w:rsidRDefault="00D6226A" w:rsidP="00F12D6C">
            <w:pPr>
              <w:spacing w:before="0"/>
              <w:ind w:left="34"/>
              <w:jc w:val="right"/>
              <w:rPr>
                <w:rFonts w:asciiTheme="majorBidi" w:hAnsiTheme="majorBidi"/>
                <w:color w:val="auto"/>
                <w:sz w:val="30"/>
                <w:szCs w:val="30"/>
                <w:cs/>
              </w:rPr>
            </w:pPr>
          </w:p>
        </w:tc>
        <w:tc>
          <w:tcPr>
            <w:tcW w:w="1585" w:type="dxa"/>
            <w:vAlign w:val="bottom"/>
          </w:tcPr>
          <w:p w14:paraId="3956E5A3" w14:textId="77777777" w:rsidR="00D6226A" w:rsidRPr="00EC048D" w:rsidRDefault="00D6226A" w:rsidP="00F12D6C">
            <w:pPr>
              <w:spacing w:before="0"/>
              <w:ind w:left="34"/>
              <w:jc w:val="right"/>
              <w:rPr>
                <w:rFonts w:asciiTheme="majorBidi" w:hAnsiTheme="majorBidi"/>
                <w:color w:val="auto"/>
                <w:sz w:val="30"/>
                <w:szCs w:val="30"/>
                <w:cs/>
              </w:rPr>
            </w:pPr>
          </w:p>
        </w:tc>
        <w:tc>
          <w:tcPr>
            <w:tcW w:w="1583" w:type="dxa"/>
            <w:vAlign w:val="bottom"/>
          </w:tcPr>
          <w:p w14:paraId="55B47967" w14:textId="77777777" w:rsidR="00D6226A" w:rsidRPr="00EC048D" w:rsidRDefault="00D6226A" w:rsidP="00F12D6C">
            <w:pPr>
              <w:spacing w:before="0"/>
              <w:ind w:left="34"/>
              <w:jc w:val="right"/>
              <w:rPr>
                <w:rFonts w:asciiTheme="majorBidi" w:hAnsiTheme="majorBidi"/>
                <w:color w:val="auto"/>
                <w:sz w:val="30"/>
                <w:szCs w:val="30"/>
                <w:cs/>
              </w:rPr>
            </w:pPr>
          </w:p>
        </w:tc>
        <w:tc>
          <w:tcPr>
            <w:tcW w:w="1585" w:type="dxa"/>
            <w:vAlign w:val="bottom"/>
          </w:tcPr>
          <w:p w14:paraId="07A2406F" w14:textId="77777777" w:rsidR="00D6226A" w:rsidRPr="00EC048D" w:rsidRDefault="00D6226A" w:rsidP="00F12D6C">
            <w:pPr>
              <w:spacing w:before="0"/>
              <w:ind w:left="34"/>
              <w:jc w:val="right"/>
              <w:rPr>
                <w:color w:val="auto"/>
                <w:sz w:val="30"/>
                <w:szCs w:val="30"/>
                <w:cs/>
              </w:rPr>
            </w:pPr>
          </w:p>
        </w:tc>
      </w:tr>
      <w:tr w:rsidR="00D6226A" w:rsidRPr="00EC048D" w14:paraId="1A442695" w14:textId="77777777" w:rsidTr="00F12D6C">
        <w:trPr>
          <w:trHeight w:val="12"/>
        </w:trPr>
        <w:tc>
          <w:tcPr>
            <w:tcW w:w="3108" w:type="dxa"/>
          </w:tcPr>
          <w:p w14:paraId="2CD4BB19" w14:textId="44992852" w:rsidR="00D6226A" w:rsidRPr="00EC048D" w:rsidRDefault="00EC048D" w:rsidP="00F12D6C">
            <w:pPr>
              <w:spacing w:before="0"/>
              <w:ind w:left="34"/>
              <w:jc w:val="left"/>
              <w:rPr>
                <w:color w:val="auto"/>
                <w:sz w:val="30"/>
                <w:szCs w:val="30"/>
                <w:cs/>
              </w:rPr>
            </w:pPr>
            <w:r w:rsidRPr="00EC048D">
              <w:rPr>
                <w:color w:val="auto"/>
                <w:sz w:val="30"/>
                <w:szCs w:val="30"/>
              </w:rPr>
              <w:t>Interest expense</w:t>
            </w:r>
          </w:p>
        </w:tc>
        <w:tc>
          <w:tcPr>
            <w:tcW w:w="1582" w:type="dxa"/>
          </w:tcPr>
          <w:p w14:paraId="781A88D1" w14:textId="0EB6DBD7" w:rsidR="00D6226A" w:rsidRPr="00EC048D" w:rsidRDefault="006F60E7"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w:t>
            </w:r>
          </w:p>
        </w:tc>
        <w:tc>
          <w:tcPr>
            <w:tcW w:w="1585" w:type="dxa"/>
            <w:vAlign w:val="bottom"/>
          </w:tcPr>
          <w:p w14:paraId="2CFFB8DB" w14:textId="181C78C9" w:rsidR="00D6226A" w:rsidRPr="00EC048D" w:rsidRDefault="006F60E7"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w:t>
            </w:r>
          </w:p>
        </w:tc>
        <w:tc>
          <w:tcPr>
            <w:tcW w:w="1583" w:type="dxa"/>
            <w:vAlign w:val="bottom"/>
          </w:tcPr>
          <w:p w14:paraId="69637802" w14:textId="6AA0F914" w:rsidR="00D6226A" w:rsidRPr="00EC048D" w:rsidRDefault="006F60E7"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17,058,749</w:t>
            </w:r>
          </w:p>
        </w:tc>
        <w:tc>
          <w:tcPr>
            <w:tcW w:w="1585" w:type="dxa"/>
            <w:vAlign w:val="bottom"/>
          </w:tcPr>
          <w:p w14:paraId="27FFC563" w14:textId="6953A1E5" w:rsidR="00D6226A" w:rsidRPr="00EC048D" w:rsidRDefault="006F60E7" w:rsidP="00F12D6C">
            <w:pPr>
              <w:spacing w:before="0"/>
              <w:ind w:left="34"/>
              <w:jc w:val="right"/>
              <w:rPr>
                <w:color w:val="auto"/>
                <w:sz w:val="30"/>
                <w:szCs w:val="30"/>
                <w:cs/>
              </w:rPr>
            </w:pPr>
            <w:r>
              <w:rPr>
                <w:color w:val="auto"/>
                <w:sz w:val="30"/>
                <w:szCs w:val="30"/>
              </w:rPr>
              <w:t>12,798,082</w:t>
            </w:r>
          </w:p>
        </w:tc>
      </w:tr>
      <w:tr w:rsidR="00547B59" w:rsidRPr="00EC048D" w14:paraId="1DE6A15A" w14:textId="77777777" w:rsidTr="00F12D6C">
        <w:trPr>
          <w:trHeight w:val="12"/>
        </w:trPr>
        <w:tc>
          <w:tcPr>
            <w:tcW w:w="3108" w:type="dxa"/>
          </w:tcPr>
          <w:p w14:paraId="3830C0EF" w14:textId="35F66196" w:rsidR="00547B59" w:rsidRPr="00EC048D" w:rsidRDefault="00EC048D" w:rsidP="00F12D6C">
            <w:pPr>
              <w:spacing w:before="0"/>
              <w:ind w:left="34"/>
              <w:jc w:val="left"/>
              <w:rPr>
                <w:b/>
                <w:bCs/>
                <w:color w:val="auto"/>
                <w:sz w:val="30"/>
                <w:szCs w:val="30"/>
                <w:cs/>
              </w:rPr>
            </w:pPr>
            <w:r w:rsidRPr="00EC048D">
              <w:rPr>
                <w:b/>
                <w:bCs/>
                <w:color w:val="auto"/>
                <w:sz w:val="30"/>
                <w:szCs w:val="30"/>
              </w:rPr>
              <w:t>Other related parties</w:t>
            </w:r>
          </w:p>
        </w:tc>
        <w:tc>
          <w:tcPr>
            <w:tcW w:w="1582" w:type="dxa"/>
          </w:tcPr>
          <w:p w14:paraId="4166742E" w14:textId="77777777" w:rsidR="00547B59" w:rsidRPr="00EC048D" w:rsidRDefault="00547B59" w:rsidP="00F12D6C">
            <w:pPr>
              <w:spacing w:before="0"/>
              <w:ind w:left="34"/>
              <w:jc w:val="right"/>
              <w:rPr>
                <w:rFonts w:asciiTheme="majorBidi" w:hAnsiTheme="majorBidi"/>
                <w:color w:val="auto"/>
                <w:sz w:val="30"/>
                <w:szCs w:val="30"/>
                <w:cs/>
              </w:rPr>
            </w:pPr>
          </w:p>
        </w:tc>
        <w:tc>
          <w:tcPr>
            <w:tcW w:w="1585" w:type="dxa"/>
            <w:vAlign w:val="bottom"/>
          </w:tcPr>
          <w:p w14:paraId="1283DD02" w14:textId="77777777" w:rsidR="00547B59" w:rsidRPr="00EC048D" w:rsidRDefault="00547B59" w:rsidP="00F12D6C">
            <w:pPr>
              <w:spacing w:before="0"/>
              <w:ind w:left="34"/>
              <w:jc w:val="right"/>
              <w:rPr>
                <w:rFonts w:asciiTheme="majorBidi" w:hAnsiTheme="majorBidi"/>
                <w:color w:val="auto"/>
                <w:sz w:val="30"/>
                <w:szCs w:val="30"/>
                <w:cs/>
              </w:rPr>
            </w:pPr>
          </w:p>
        </w:tc>
        <w:tc>
          <w:tcPr>
            <w:tcW w:w="1583" w:type="dxa"/>
            <w:vAlign w:val="bottom"/>
          </w:tcPr>
          <w:p w14:paraId="67C25676" w14:textId="77777777" w:rsidR="00547B59" w:rsidRPr="00EC048D" w:rsidRDefault="00547B59" w:rsidP="00F12D6C">
            <w:pPr>
              <w:spacing w:before="0"/>
              <w:ind w:left="34"/>
              <w:jc w:val="right"/>
              <w:rPr>
                <w:rFonts w:asciiTheme="majorBidi" w:hAnsiTheme="majorBidi"/>
                <w:color w:val="auto"/>
                <w:sz w:val="30"/>
                <w:szCs w:val="30"/>
                <w:cs/>
              </w:rPr>
            </w:pPr>
          </w:p>
        </w:tc>
        <w:tc>
          <w:tcPr>
            <w:tcW w:w="1585" w:type="dxa"/>
            <w:vAlign w:val="bottom"/>
          </w:tcPr>
          <w:p w14:paraId="257BEAAC" w14:textId="77777777" w:rsidR="00547B59" w:rsidRPr="00EC048D" w:rsidRDefault="00547B59" w:rsidP="00F12D6C">
            <w:pPr>
              <w:spacing w:before="0"/>
              <w:ind w:left="34"/>
              <w:jc w:val="right"/>
              <w:rPr>
                <w:color w:val="auto"/>
                <w:sz w:val="30"/>
                <w:szCs w:val="30"/>
                <w:cs/>
              </w:rPr>
            </w:pPr>
          </w:p>
        </w:tc>
      </w:tr>
      <w:tr w:rsidR="00547B59" w:rsidRPr="00EC048D" w14:paraId="344D9058" w14:textId="77777777" w:rsidTr="00F12D6C">
        <w:trPr>
          <w:trHeight w:val="12"/>
        </w:trPr>
        <w:tc>
          <w:tcPr>
            <w:tcW w:w="3108" w:type="dxa"/>
          </w:tcPr>
          <w:p w14:paraId="33C8BD82" w14:textId="45F59BF3" w:rsidR="00547B59" w:rsidRPr="00EC048D" w:rsidRDefault="00670420" w:rsidP="00F12D6C">
            <w:pPr>
              <w:spacing w:before="0"/>
              <w:ind w:left="34"/>
              <w:jc w:val="left"/>
              <w:rPr>
                <w:color w:val="auto"/>
                <w:sz w:val="30"/>
                <w:szCs w:val="30"/>
                <w:cs/>
              </w:rPr>
            </w:pPr>
            <w:r w:rsidRPr="00670420">
              <w:rPr>
                <w:color w:val="auto"/>
                <w:sz w:val="30"/>
                <w:szCs w:val="30"/>
              </w:rPr>
              <w:t>Cost of sales</w:t>
            </w:r>
          </w:p>
        </w:tc>
        <w:tc>
          <w:tcPr>
            <w:tcW w:w="1582" w:type="dxa"/>
          </w:tcPr>
          <w:p w14:paraId="371AE677" w14:textId="41D0A5DA" w:rsidR="00547B59" w:rsidRPr="00EC048D" w:rsidRDefault="006F60E7"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764,469</w:t>
            </w:r>
          </w:p>
        </w:tc>
        <w:tc>
          <w:tcPr>
            <w:tcW w:w="1585" w:type="dxa"/>
            <w:vAlign w:val="bottom"/>
          </w:tcPr>
          <w:p w14:paraId="1E082C96" w14:textId="7492656E" w:rsidR="00547B59" w:rsidRPr="00EC048D" w:rsidRDefault="006F60E7"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w:t>
            </w:r>
          </w:p>
        </w:tc>
        <w:tc>
          <w:tcPr>
            <w:tcW w:w="1583" w:type="dxa"/>
            <w:vAlign w:val="bottom"/>
          </w:tcPr>
          <w:p w14:paraId="3AA349AA" w14:textId="4BCA8082" w:rsidR="00547B59" w:rsidRPr="00EC048D" w:rsidRDefault="006F60E7"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w:t>
            </w:r>
          </w:p>
        </w:tc>
        <w:tc>
          <w:tcPr>
            <w:tcW w:w="1585" w:type="dxa"/>
            <w:vAlign w:val="bottom"/>
          </w:tcPr>
          <w:p w14:paraId="254DCA10" w14:textId="728A5E5D" w:rsidR="00547B59" w:rsidRPr="00EC048D" w:rsidRDefault="006F60E7" w:rsidP="00F12D6C">
            <w:pPr>
              <w:spacing w:before="0"/>
              <w:ind w:left="34"/>
              <w:jc w:val="right"/>
              <w:rPr>
                <w:color w:val="auto"/>
                <w:sz w:val="30"/>
                <w:szCs w:val="30"/>
                <w:cs/>
              </w:rPr>
            </w:pPr>
            <w:r>
              <w:rPr>
                <w:color w:val="auto"/>
                <w:sz w:val="30"/>
                <w:szCs w:val="30"/>
              </w:rPr>
              <w:t>-</w:t>
            </w:r>
          </w:p>
        </w:tc>
      </w:tr>
      <w:tr w:rsidR="00670420" w:rsidRPr="00EC048D" w14:paraId="64A49022" w14:textId="77777777" w:rsidTr="00F12D6C">
        <w:trPr>
          <w:trHeight w:val="12"/>
        </w:trPr>
        <w:tc>
          <w:tcPr>
            <w:tcW w:w="3108" w:type="dxa"/>
          </w:tcPr>
          <w:p w14:paraId="31D80DA6" w14:textId="1A0D76E0" w:rsidR="00670420" w:rsidRPr="00EC048D" w:rsidRDefault="00670420" w:rsidP="00F12D6C">
            <w:pPr>
              <w:spacing w:before="0"/>
              <w:ind w:left="34"/>
              <w:jc w:val="left"/>
              <w:rPr>
                <w:color w:val="auto"/>
                <w:sz w:val="30"/>
                <w:szCs w:val="30"/>
              </w:rPr>
            </w:pPr>
            <w:r w:rsidRPr="00670420">
              <w:rPr>
                <w:color w:val="auto"/>
                <w:sz w:val="30"/>
                <w:szCs w:val="30"/>
              </w:rPr>
              <w:t>Public relation expenses</w:t>
            </w:r>
          </w:p>
        </w:tc>
        <w:tc>
          <w:tcPr>
            <w:tcW w:w="1582" w:type="dxa"/>
          </w:tcPr>
          <w:p w14:paraId="48906EB9" w14:textId="0113EDB2" w:rsidR="00670420" w:rsidRPr="00EC048D" w:rsidRDefault="006F60E7"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675,000</w:t>
            </w:r>
          </w:p>
        </w:tc>
        <w:tc>
          <w:tcPr>
            <w:tcW w:w="1585" w:type="dxa"/>
            <w:vAlign w:val="bottom"/>
          </w:tcPr>
          <w:p w14:paraId="67F48BBE" w14:textId="2F4A2DC4" w:rsidR="00670420" w:rsidRPr="00EC048D" w:rsidRDefault="006F60E7"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w:t>
            </w:r>
          </w:p>
        </w:tc>
        <w:tc>
          <w:tcPr>
            <w:tcW w:w="1583" w:type="dxa"/>
            <w:vAlign w:val="bottom"/>
          </w:tcPr>
          <w:p w14:paraId="2BA1DE61" w14:textId="425889D1" w:rsidR="00670420" w:rsidRPr="00EC048D" w:rsidRDefault="006F60E7"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75,000</w:t>
            </w:r>
          </w:p>
        </w:tc>
        <w:tc>
          <w:tcPr>
            <w:tcW w:w="1585" w:type="dxa"/>
            <w:vAlign w:val="bottom"/>
          </w:tcPr>
          <w:p w14:paraId="7BDCE75B" w14:textId="41531A55" w:rsidR="00670420" w:rsidRPr="00EC048D" w:rsidRDefault="006F60E7" w:rsidP="00F12D6C">
            <w:pPr>
              <w:spacing w:before="0"/>
              <w:ind w:left="34"/>
              <w:jc w:val="right"/>
              <w:rPr>
                <w:color w:val="auto"/>
                <w:sz w:val="30"/>
                <w:szCs w:val="30"/>
                <w:cs/>
              </w:rPr>
            </w:pPr>
            <w:r>
              <w:rPr>
                <w:color w:val="auto"/>
                <w:sz w:val="30"/>
                <w:szCs w:val="30"/>
              </w:rPr>
              <w:t>-</w:t>
            </w:r>
          </w:p>
        </w:tc>
      </w:tr>
      <w:tr w:rsidR="00C74481" w:rsidRPr="00EC048D" w14:paraId="1C9FF17C" w14:textId="77777777" w:rsidTr="00F12D6C">
        <w:trPr>
          <w:trHeight w:val="12"/>
        </w:trPr>
        <w:tc>
          <w:tcPr>
            <w:tcW w:w="3108" w:type="dxa"/>
          </w:tcPr>
          <w:p w14:paraId="4C0B36FE" w14:textId="2FDBC037" w:rsidR="00C74481" w:rsidRPr="00670420" w:rsidRDefault="00C74481" w:rsidP="00F12D6C">
            <w:pPr>
              <w:spacing w:before="0"/>
              <w:ind w:left="34"/>
              <w:jc w:val="left"/>
              <w:rPr>
                <w:color w:val="auto"/>
                <w:sz w:val="30"/>
                <w:szCs w:val="30"/>
                <w:cs/>
              </w:rPr>
            </w:pPr>
            <w:r w:rsidRPr="00D923AF">
              <w:rPr>
                <w:color w:val="auto"/>
                <w:sz w:val="30"/>
                <w:szCs w:val="30"/>
              </w:rPr>
              <w:t>Purchase assets – work in progress</w:t>
            </w:r>
          </w:p>
        </w:tc>
        <w:tc>
          <w:tcPr>
            <w:tcW w:w="1582" w:type="dxa"/>
          </w:tcPr>
          <w:p w14:paraId="65499659" w14:textId="47E06622" w:rsidR="00C74481" w:rsidRDefault="00C74481" w:rsidP="00F12D6C">
            <w:pPr>
              <w:spacing w:before="0"/>
              <w:ind w:left="34"/>
              <w:jc w:val="right"/>
              <w:rPr>
                <w:rFonts w:asciiTheme="majorBidi" w:hAnsiTheme="majorBidi"/>
                <w:color w:val="auto"/>
                <w:sz w:val="30"/>
                <w:szCs w:val="30"/>
              </w:rPr>
            </w:pPr>
            <w:r>
              <w:rPr>
                <w:rFonts w:asciiTheme="majorBidi" w:hAnsiTheme="majorBidi"/>
                <w:color w:val="auto"/>
                <w:sz w:val="30"/>
                <w:szCs w:val="30"/>
              </w:rPr>
              <w:t>4,413,337</w:t>
            </w:r>
          </w:p>
        </w:tc>
        <w:tc>
          <w:tcPr>
            <w:tcW w:w="1585" w:type="dxa"/>
            <w:vAlign w:val="bottom"/>
          </w:tcPr>
          <w:p w14:paraId="5319B9A2" w14:textId="431BA22D" w:rsidR="00C74481" w:rsidRDefault="00C74481" w:rsidP="00F12D6C">
            <w:pPr>
              <w:spacing w:before="0"/>
              <w:ind w:left="34"/>
              <w:jc w:val="right"/>
              <w:rPr>
                <w:rFonts w:asciiTheme="majorBidi" w:hAnsiTheme="majorBidi"/>
                <w:color w:val="auto"/>
                <w:sz w:val="30"/>
                <w:szCs w:val="30"/>
              </w:rPr>
            </w:pPr>
            <w:r>
              <w:rPr>
                <w:rFonts w:asciiTheme="majorBidi" w:hAnsiTheme="majorBidi"/>
                <w:color w:val="auto"/>
                <w:sz w:val="30"/>
                <w:szCs w:val="30"/>
              </w:rPr>
              <w:t>-</w:t>
            </w:r>
          </w:p>
        </w:tc>
        <w:tc>
          <w:tcPr>
            <w:tcW w:w="1583" w:type="dxa"/>
            <w:vAlign w:val="bottom"/>
          </w:tcPr>
          <w:p w14:paraId="1CF36BDF" w14:textId="7B10806C" w:rsidR="00C74481" w:rsidRDefault="00C74481" w:rsidP="00F12D6C">
            <w:pPr>
              <w:spacing w:before="0"/>
              <w:ind w:left="34"/>
              <w:jc w:val="right"/>
              <w:rPr>
                <w:rFonts w:asciiTheme="majorBidi" w:hAnsiTheme="majorBidi"/>
                <w:color w:val="auto"/>
                <w:sz w:val="30"/>
                <w:szCs w:val="30"/>
              </w:rPr>
            </w:pPr>
            <w:r>
              <w:rPr>
                <w:rFonts w:asciiTheme="majorBidi" w:hAnsiTheme="majorBidi"/>
                <w:color w:val="auto"/>
                <w:sz w:val="30"/>
                <w:szCs w:val="30"/>
              </w:rPr>
              <w:t>-</w:t>
            </w:r>
          </w:p>
        </w:tc>
        <w:tc>
          <w:tcPr>
            <w:tcW w:w="1585" w:type="dxa"/>
            <w:vAlign w:val="bottom"/>
          </w:tcPr>
          <w:p w14:paraId="417E12B1" w14:textId="3EFFEC14" w:rsidR="00C74481" w:rsidRDefault="00C74481" w:rsidP="00F12D6C">
            <w:pPr>
              <w:spacing w:before="0"/>
              <w:ind w:left="34"/>
              <w:jc w:val="right"/>
              <w:rPr>
                <w:color w:val="auto"/>
                <w:sz w:val="30"/>
                <w:szCs w:val="30"/>
              </w:rPr>
            </w:pPr>
            <w:r>
              <w:rPr>
                <w:color w:val="auto"/>
                <w:sz w:val="30"/>
                <w:szCs w:val="30"/>
              </w:rPr>
              <w:t>-</w:t>
            </w:r>
          </w:p>
        </w:tc>
      </w:tr>
      <w:tr w:rsidR="00547B59" w:rsidRPr="00EC048D" w14:paraId="5AC91DE0" w14:textId="77777777" w:rsidTr="00F12D6C">
        <w:trPr>
          <w:trHeight w:val="12"/>
        </w:trPr>
        <w:tc>
          <w:tcPr>
            <w:tcW w:w="3108" w:type="dxa"/>
          </w:tcPr>
          <w:p w14:paraId="1EA75337" w14:textId="3967865F" w:rsidR="00547B59" w:rsidRPr="00EC048D" w:rsidRDefault="00EC048D" w:rsidP="00F12D6C">
            <w:pPr>
              <w:spacing w:before="0"/>
              <w:ind w:left="34"/>
              <w:jc w:val="left"/>
              <w:rPr>
                <w:color w:val="auto"/>
                <w:sz w:val="30"/>
                <w:szCs w:val="30"/>
                <w:cs/>
              </w:rPr>
            </w:pPr>
            <w:r w:rsidRPr="00EC048D">
              <w:rPr>
                <w:color w:val="auto"/>
                <w:sz w:val="30"/>
                <w:szCs w:val="30"/>
              </w:rPr>
              <w:t>Office service fees and utilities</w:t>
            </w:r>
          </w:p>
        </w:tc>
        <w:tc>
          <w:tcPr>
            <w:tcW w:w="1582" w:type="dxa"/>
          </w:tcPr>
          <w:p w14:paraId="14303741" w14:textId="276BEDD7" w:rsidR="00547B59" w:rsidRPr="00EC048D" w:rsidRDefault="00547B59" w:rsidP="00F12D6C">
            <w:pPr>
              <w:spacing w:before="0"/>
              <w:ind w:left="34"/>
              <w:jc w:val="right"/>
              <w:rPr>
                <w:rFonts w:asciiTheme="majorBidi" w:hAnsiTheme="majorBidi"/>
                <w:color w:val="auto"/>
                <w:sz w:val="30"/>
                <w:szCs w:val="30"/>
                <w:cs/>
              </w:rPr>
            </w:pPr>
          </w:p>
        </w:tc>
        <w:tc>
          <w:tcPr>
            <w:tcW w:w="1585" w:type="dxa"/>
            <w:vAlign w:val="bottom"/>
          </w:tcPr>
          <w:p w14:paraId="18C47D07" w14:textId="72C9165D" w:rsidR="00547B59" w:rsidRPr="00EC048D" w:rsidRDefault="00547B59" w:rsidP="00F12D6C">
            <w:pPr>
              <w:spacing w:before="0"/>
              <w:ind w:left="34"/>
              <w:jc w:val="right"/>
              <w:rPr>
                <w:rFonts w:asciiTheme="majorBidi" w:hAnsiTheme="majorBidi"/>
                <w:color w:val="auto"/>
                <w:sz w:val="30"/>
                <w:szCs w:val="30"/>
                <w:cs/>
              </w:rPr>
            </w:pPr>
          </w:p>
        </w:tc>
        <w:tc>
          <w:tcPr>
            <w:tcW w:w="1583" w:type="dxa"/>
            <w:vAlign w:val="bottom"/>
          </w:tcPr>
          <w:p w14:paraId="44FD22CD" w14:textId="18BB3C67" w:rsidR="00547B59" w:rsidRPr="00EC048D" w:rsidRDefault="00547B59" w:rsidP="00F12D6C">
            <w:pPr>
              <w:spacing w:before="0"/>
              <w:ind w:left="34"/>
              <w:jc w:val="right"/>
              <w:rPr>
                <w:rFonts w:asciiTheme="majorBidi" w:hAnsiTheme="majorBidi"/>
                <w:color w:val="auto"/>
                <w:sz w:val="30"/>
                <w:szCs w:val="30"/>
                <w:cs/>
              </w:rPr>
            </w:pPr>
          </w:p>
        </w:tc>
        <w:tc>
          <w:tcPr>
            <w:tcW w:w="1585" w:type="dxa"/>
            <w:vAlign w:val="bottom"/>
          </w:tcPr>
          <w:p w14:paraId="3E2CE139" w14:textId="150916C5" w:rsidR="00547B59" w:rsidRPr="00EC048D" w:rsidRDefault="00547B59" w:rsidP="00F12D6C">
            <w:pPr>
              <w:spacing w:before="0"/>
              <w:ind w:left="34"/>
              <w:jc w:val="right"/>
              <w:rPr>
                <w:color w:val="auto"/>
                <w:sz w:val="30"/>
                <w:szCs w:val="30"/>
                <w:cs/>
              </w:rPr>
            </w:pPr>
          </w:p>
        </w:tc>
      </w:tr>
      <w:tr w:rsidR="00D6226A" w:rsidRPr="00EC048D" w14:paraId="3973929E" w14:textId="77777777" w:rsidTr="00F12D6C">
        <w:trPr>
          <w:trHeight w:val="12"/>
        </w:trPr>
        <w:tc>
          <w:tcPr>
            <w:tcW w:w="3108" w:type="dxa"/>
          </w:tcPr>
          <w:p w14:paraId="7A284584" w14:textId="62E18533" w:rsidR="00D6226A" w:rsidRPr="00EC048D" w:rsidRDefault="00EC048D" w:rsidP="00F12D6C">
            <w:pPr>
              <w:spacing w:before="0"/>
              <w:ind w:left="34" w:firstLine="137"/>
              <w:jc w:val="left"/>
              <w:rPr>
                <w:color w:val="auto"/>
                <w:sz w:val="30"/>
                <w:szCs w:val="30"/>
              </w:rPr>
            </w:pPr>
            <w:r w:rsidRPr="00EC048D">
              <w:rPr>
                <w:color w:val="auto"/>
                <w:sz w:val="30"/>
                <w:szCs w:val="30"/>
              </w:rPr>
              <w:t>Expenses</w:t>
            </w:r>
          </w:p>
        </w:tc>
        <w:tc>
          <w:tcPr>
            <w:tcW w:w="1582" w:type="dxa"/>
          </w:tcPr>
          <w:p w14:paraId="75FFC8F8" w14:textId="0F12C21F" w:rsidR="00D6226A" w:rsidRPr="00EC048D" w:rsidRDefault="006F60E7"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124,009</w:t>
            </w:r>
          </w:p>
        </w:tc>
        <w:tc>
          <w:tcPr>
            <w:tcW w:w="1585" w:type="dxa"/>
            <w:vAlign w:val="bottom"/>
          </w:tcPr>
          <w:p w14:paraId="70CDC136" w14:textId="5DADCBFE" w:rsidR="00D6226A" w:rsidRPr="00EC048D" w:rsidRDefault="006F60E7"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w:t>
            </w:r>
          </w:p>
        </w:tc>
        <w:tc>
          <w:tcPr>
            <w:tcW w:w="1583" w:type="dxa"/>
            <w:vAlign w:val="bottom"/>
          </w:tcPr>
          <w:p w14:paraId="207A1CD8" w14:textId="6F77B9F8" w:rsidR="00D6226A" w:rsidRPr="00EC048D" w:rsidRDefault="006F60E7"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w:t>
            </w:r>
          </w:p>
        </w:tc>
        <w:tc>
          <w:tcPr>
            <w:tcW w:w="1585" w:type="dxa"/>
            <w:vAlign w:val="bottom"/>
          </w:tcPr>
          <w:p w14:paraId="07B1576D" w14:textId="5F26521B" w:rsidR="00D6226A" w:rsidRPr="00EC048D" w:rsidRDefault="006F60E7" w:rsidP="00F12D6C">
            <w:pPr>
              <w:spacing w:before="0"/>
              <w:ind w:left="34"/>
              <w:jc w:val="right"/>
              <w:rPr>
                <w:color w:val="auto"/>
                <w:sz w:val="30"/>
                <w:szCs w:val="30"/>
                <w:cs/>
              </w:rPr>
            </w:pPr>
            <w:r>
              <w:rPr>
                <w:color w:val="auto"/>
                <w:sz w:val="30"/>
                <w:szCs w:val="30"/>
              </w:rPr>
              <w:t>-</w:t>
            </w:r>
          </w:p>
        </w:tc>
      </w:tr>
      <w:tr w:rsidR="00D6226A" w:rsidRPr="00EC048D" w14:paraId="3E712FEE" w14:textId="77777777" w:rsidTr="00F12D6C">
        <w:trPr>
          <w:trHeight w:val="12"/>
        </w:trPr>
        <w:tc>
          <w:tcPr>
            <w:tcW w:w="3108" w:type="dxa"/>
          </w:tcPr>
          <w:p w14:paraId="77402FBC" w14:textId="7B1DB921" w:rsidR="00D6226A" w:rsidRPr="00EC048D" w:rsidRDefault="00EC048D" w:rsidP="00F12D6C">
            <w:pPr>
              <w:spacing w:before="0"/>
              <w:ind w:left="34"/>
              <w:jc w:val="left"/>
              <w:rPr>
                <w:color w:val="auto"/>
                <w:sz w:val="30"/>
                <w:szCs w:val="30"/>
                <w:cs/>
              </w:rPr>
            </w:pPr>
            <w:r w:rsidRPr="00EC048D">
              <w:rPr>
                <w:color w:val="auto"/>
                <w:sz w:val="30"/>
                <w:szCs w:val="30"/>
              </w:rPr>
              <w:t>Training and seminar expenses</w:t>
            </w:r>
          </w:p>
        </w:tc>
        <w:tc>
          <w:tcPr>
            <w:tcW w:w="1582" w:type="dxa"/>
          </w:tcPr>
          <w:p w14:paraId="74744724" w14:textId="73D8D632" w:rsidR="00D6226A" w:rsidRPr="00EC048D" w:rsidRDefault="006F60E7"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1,453</w:t>
            </w:r>
          </w:p>
        </w:tc>
        <w:tc>
          <w:tcPr>
            <w:tcW w:w="1585" w:type="dxa"/>
            <w:vAlign w:val="bottom"/>
          </w:tcPr>
          <w:p w14:paraId="2BDA160F" w14:textId="609E3E63" w:rsidR="00D6226A" w:rsidRPr="00EC048D" w:rsidRDefault="006F60E7"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w:t>
            </w:r>
          </w:p>
        </w:tc>
        <w:tc>
          <w:tcPr>
            <w:tcW w:w="1583" w:type="dxa"/>
            <w:vAlign w:val="bottom"/>
          </w:tcPr>
          <w:p w14:paraId="688CF92A" w14:textId="31CC507B" w:rsidR="00D6226A" w:rsidRPr="00EC048D" w:rsidRDefault="006F60E7"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w:t>
            </w:r>
          </w:p>
        </w:tc>
        <w:tc>
          <w:tcPr>
            <w:tcW w:w="1585" w:type="dxa"/>
            <w:vAlign w:val="bottom"/>
          </w:tcPr>
          <w:p w14:paraId="033FB78C" w14:textId="06384379" w:rsidR="00D6226A" w:rsidRPr="00EC048D" w:rsidRDefault="006F60E7" w:rsidP="00F12D6C">
            <w:pPr>
              <w:spacing w:before="0"/>
              <w:ind w:left="34"/>
              <w:jc w:val="right"/>
              <w:rPr>
                <w:color w:val="auto"/>
                <w:sz w:val="30"/>
                <w:szCs w:val="30"/>
                <w:cs/>
              </w:rPr>
            </w:pPr>
            <w:r>
              <w:rPr>
                <w:color w:val="auto"/>
                <w:sz w:val="30"/>
                <w:szCs w:val="30"/>
              </w:rPr>
              <w:t>-</w:t>
            </w:r>
          </w:p>
        </w:tc>
      </w:tr>
      <w:tr w:rsidR="00D6226A" w:rsidRPr="00EC048D" w14:paraId="22E323C3" w14:textId="77777777" w:rsidTr="00F12D6C">
        <w:trPr>
          <w:trHeight w:val="12"/>
        </w:trPr>
        <w:tc>
          <w:tcPr>
            <w:tcW w:w="3108" w:type="dxa"/>
          </w:tcPr>
          <w:p w14:paraId="3C1A502C" w14:textId="36119FDC" w:rsidR="00D6226A" w:rsidRPr="00EC048D" w:rsidRDefault="00EC048D" w:rsidP="00F12D6C">
            <w:pPr>
              <w:spacing w:before="0"/>
              <w:ind w:left="34"/>
              <w:jc w:val="left"/>
              <w:rPr>
                <w:color w:val="auto"/>
                <w:sz w:val="30"/>
                <w:szCs w:val="30"/>
                <w:cs/>
              </w:rPr>
            </w:pPr>
            <w:r w:rsidRPr="00EC048D">
              <w:rPr>
                <w:color w:val="auto"/>
                <w:sz w:val="30"/>
                <w:szCs w:val="30"/>
              </w:rPr>
              <w:t>System development expense</w:t>
            </w:r>
          </w:p>
        </w:tc>
        <w:tc>
          <w:tcPr>
            <w:tcW w:w="1582" w:type="dxa"/>
          </w:tcPr>
          <w:p w14:paraId="58826E7E" w14:textId="17FE0AF4" w:rsidR="00D6226A" w:rsidRPr="00EC048D" w:rsidRDefault="006F60E7"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731,136</w:t>
            </w:r>
          </w:p>
        </w:tc>
        <w:tc>
          <w:tcPr>
            <w:tcW w:w="1585" w:type="dxa"/>
            <w:vAlign w:val="bottom"/>
          </w:tcPr>
          <w:p w14:paraId="1ED5AEB1" w14:textId="41937272" w:rsidR="00D6226A" w:rsidRPr="00EC048D" w:rsidRDefault="006F60E7"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1,045,806</w:t>
            </w:r>
          </w:p>
        </w:tc>
        <w:tc>
          <w:tcPr>
            <w:tcW w:w="1583" w:type="dxa"/>
            <w:vAlign w:val="bottom"/>
          </w:tcPr>
          <w:p w14:paraId="069B8AC1" w14:textId="1EF30B94" w:rsidR="00D6226A" w:rsidRPr="00EC048D" w:rsidRDefault="006F60E7"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327,033</w:t>
            </w:r>
          </w:p>
        </w:tc>
        <w:tc>
          <w:tcPr>
            <w:tcW w:w="1585" w:type="dxa"/>
            <w:vAlign w:val="bottom"/>
          </w:tcPr>
          <w:p w14:paraId="1826C869" w14:textId="63AAE21E" w:rsidR="00D6226A" w:rsidRPr="00EC048D" w:rsidRDefault="006F60E7" w:rsidP="00F12D6C">
            <w:pPr>
              <w:spacing w:before="0"/>
              <w:ind w:left="34"/>
              <w:jc w:val="right"/>
              <w:rPr>
                <w:color w:val="auto"/>
                <w:sz w:val="30"/>
                <w:szCs w:val="30"/>
                <w:cs/>
              </w:rPr>
            </w:pPr>
            <w:r>
              <w:rPr>
                <w:color w:val="auto"/>
                <w:sz w:val="30"/>
                <w:szCs w:val="30"/>
              </w:rPr>
              <w:t>792,386</w:t>
            </w:r>
          </w:p>
        </w:tc>
      </w:tr>
      <w:tr w:rsidR="00D6226A" w:rsidRPr="00EC048D" w14:paraId="083CE7C5" w14:textId="77777777" w:rsidTr="00F12D6C">
        <w:trPr>
          <w:trHeight w:val="12"/>
        </w:trPr>
        <w:tc>
          <w:tcPr>
            <w:tcW w:w="3108" w:type="dxa"/>
          </w:tcPr>
          <w:p w14:paraId="7B6C9D19" w14:textId="549864FA" w:rsidR="00D6226A" w:rsidRPr="00EC048D" w:rsidRDefault="00EC048D" w:rsidP="00F12D6C">
            <w:pPr>
              <w:spacing w:before="0"/>
              <w:ind w:left="34"/>
              <w:jc w:val="left"/>
              <w:rPr>
                <w:color w:val="auto"/>
                <w:sz w:val="30"/>
                <w:szCs w:val="30"/>
                <w:cs/>
              </w:rPr>
            </w:pPr>
            <w:r w:rsidRPr="00EC048D">
              <w:rPr>
                <w:color w:val="auto"/>
                <w:sz w:val="30"/>
                <w:szCs w:val="30"/>
              </w:rPr>
              <w:t>Depreciation of right-of-use assets</w:t>
            </w:r>
          </w:p>
        </w:tc>
        <w:tc>
          <w:tcPr>
            <w:tcW w:w="1582" w:type="dxa"/>
          </w:tcPr>
          <w:p w14:paraId="10D3C0DF" w14:textId="2E91AC72" w:rsidR="00D6226A" w:rsidRPr="00EC048D" w:rsidRDefault="006F60E7"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1,883,552</w:t>
            </w:r>
          </w:p>
        </w:tc>
        <w:tc>
          <w:tcPr>
            <w:tcW w:w="1585" w:type="dxa"/>
            <w:vAlign w:val="bottom"/>
          </w:tcPr>
          <w:p w14:paraId="269AD6FF" w14:textId="2DB18219" w:rsidR="00D6226A" w:rsidRPr="00EC048D" w:rsidRDefault="006F60E7"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w:t>
            </w:r>
          </w:p>
        </w:tc>
        <w:tc>
          <w:tcPr>
            <w:tcW w:w="1583" w:type="dxa"/>
            <w:vAlign w:val="bottom"/>
          </w:tcPr>
          <w:p w14:paraId="1D36C004" w14:textId="0DD8D3D3" w:rsidR="00D6226A" w:rsidRPr="00EC048D" w:rsidRDefault="006F60E7"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w:t>
            </w:r>
          </w:p>
        </w:tc>
        <w:tc>
          <w:tcPr>
            <w:tcW w:w="1585" w:type="dxa"/>
            <w:vAlign w:val="bottom"/>
          </w:tcPr>
          <w:p w14:paraId="587128F3" w14:textId="5242F7DA" w:rsidR="00D6226A" w:rsidRPr="00EC048D" w:rsidRDefault="006F60E7" w:rsidP="00F12D6C">
            <w:pPr>
              <w:spacing w:before="0"/>
              <w:ind w:left="34"/>
              <w:jc w:val="right"/>
              <w:rPr>
                <w:color w:val="auto"/>
                <w:sz w:val="30"/>
                <w:szCs w:val="30"/>
                <w:cs/>
              </w:rPr>
            </w:pPr>
            <w:r>
              <w:rPr>
                <w:color w:val="auto"/>
                <w:sz w:val="30"/>
                <w:szCs w:val="30"/>
              </w:rPr>
              <w:t>-</w:t>
            </w:r>
          </w:p>
        </w:tc>
      </w:tr>
      <w:tr w:rsidR="00D6226A" w:rsidRPr="00EC048D" w14:paraId="31551B69" w14:textId="77777777" w:rsidTr="00F12D6C">
        <w:trPr>
          <w:trHeight w:val="12"/>
        </w:trPr>
        <w:tc>
          <w:tcPr>
            <w:tcW w:w="3108" w:type="dxa"/>
          </w:tcPr>
          <w:p w14:paraId="25EB10F6" w14:textId="256E0B39" w:rsidR="00D6226A" w:rsidRPr="00EC048D" w:rsidRDefault="00EC048D" w:rsidP="00F12D6C">
            <w:pPr>
              <w:spacing w:before="0"/>
              <w:ind w:left="34"/>
              <w:jc w:val="left"/>
              <w:rPr>
                <w:color w:val="auto"/>
                <w:sz w:val="30"/>
                <w:szCs w:val="30"/>
                <w:cs/>
              </w:rPr>
            </w:pPr>
            <w:r w:rsidRPr="00EC048D">
              <w:rPr>
                <w:color w:val="auto"/>
                <w:sz w:val="30"/>
                <w:szCs w:val="30"/>
              </w:rPr>
              <w:t>Penalty and other expense</w:t>
            </w:r>
          </w:p>
        </w:tc>
        <w:tc>
          <w:tcPr>
            <w:tcW w:w="1582" w:type="dxa"/>
          </w:tcPr>
          <w:p w14:paraId="45F67539" w14:textId="235B47C4" w:rsidR="00D6226A" w:rsidRPr="00EC048D" w:rsidRDefault="006F60E7"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10,022</w:t>
            </w:r>
          </w:p>
        </w:tc>
        <w:tc>
          <w:tcPr>
            <w:tcW w:w="1585" w:type="dxa"/>
            <w:vAlign w:val="bottom"/>
          </w:tcPr>
          <w:p w14:paraId="1AFBECF7" w14:textId="39068B6C" w:rsidR="00D6226A" w:rsidRPr="00EC048D" w:rsidRDefault="00C81545"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40,000</w:t>
            </w:r>
          </w:p>
        </w:tc>
        <w:tc>
          <w:tcPr>
            <w:tcW w:w="1583" w:type="dxa"/>
            <w:vAlign w:val="bottom"/>
          </w:tcPr>
          <w:p w14:paraId="4DBE90BA" w14:textId="012266AD" w:rsidR="00D6226A" w:rsidRPr="00EC048D" w:rsidRDefault="006F60E7"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467</w:t>
            </w:r>
          </w:p>
        </w:tc>
        <w:tc>
          <w:tcPr>
            <w:tcW w:w="1585" w:type="dxa"/>
            <w:vAlign w:val="bottom"/>
          </w:tcPr>
          <w:p w14:paraId="22C316F9" w14:textId="771DD1BC" w:rsidR="00D6226A" w:rsidRPr="00EC048D" w:rsidRDefault="00C81545" w:rsidP="00F12D6C">
            <w:pPr>
              <w:spacing w:before="0"/>
              <w:ind w:left="34"/>
              <w:jc w:val="right"/>
              <w:rPr>
                <w:color w:val="auto"/>
                <w:sz w:val="30"/>
                <w:szCs w:val="30"/>
                <w:cs/>
              </w:rPr>
            </w:pPr>
            <w:r>
              <w:rPr>
                <w:color w:val="auto"/>
                <w:sz w:val="30"/>
                <w:szCs w:val="30"/>
              </w:rPr>
              <w:t>40,00</w:t>
            </w:r>
            <w:r w:rsidR="006F60E7">
              <w:rPr>
                <w:color w:val="auto"/>
                <w:sz w:val="30"/>
                <w:szCs w:val="30"/>
              </w:rPr>
              <w:t>0</w:t>
            </w:r>
          </w:p>
        </w:tc>
      </w:tr>
      <w:tr w:rsidR="00D6226A" w:rsidRPr="00EC048D" w14:paraId="147D44DA" w14:textId="77777777" w:rsidTr="00F12D6C">
        <w:trPr>
          <w:trHeight w:val="12"/>
        </w:trPr>
        <w:tc>
          <w:tcPr>
            <w:tcW w:w="3108" w:type="dxa"/>
          </w:tcPr>
          <w:p w14:paraId="2DD00403" w14:textId="21D9F6E0" w:rsidR="00D6226A" w:rsidRPr="00EC048D" w:rsidRDefault="00EC048D" w:rsidP="00F12D6C">
            <w:pPr>
              <w:spacing w:before="0"/>
              <w:ind w:left="34"/>
              <w:jc w:val="left"/>
              <w:rPr>
                <w:color w:val="auto"/>
                <w:sz w:val="30"/>
                <w:szCs w:val="30"/>
                <w:cs/>
              </w:rPr>
            </w:pPr>
            <w:r w:rsidRPr="00EC048D">
              <w:rPr>
                <w:color w:val="auto"/>
                <w:sz w:val="30"/>
                <w:szCs w:val="30"/>
              </w:rPr>
              <w:t>Interest expense</w:t>
            </w:r>
          </w:p>
        </w:tc>
        <w:tc>
          <w:tcPr>
            <w:tcW w:w="1582" w:type="dxa"/>
          </w:tcPr>
          <w:p w14:paraId="2036A61B" w14:textId="7528BE10" w:rsidR="00D6226A" w:rsidRPr="00EC048D" w:rsidRDefault="006F60E7"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316,706</w:t>
            </w:r>
          </w:p>
        </w:tc>
        <w:tc>
          <w:tcPr>
            <w:tcW w:w="1585" w:type="dxa"/>
            <w:vAlign w:val="bottom"/>
          </w:tcPr>
          <w:p w14:paraId="6B8F2A6E" w14:textId="37106353" w:rsidR="00D6226A" w:rsidRPr="00EC048D" w:rsidRDefault="006F60E7"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w:t>
            </w:r>
          </w:p>
        </w:tc>
        <w:tc>
          <w:tcPr>
            <w:tcW w:w="1583" w:type="dxa"/>
            <w:vAlign w:val="bottom"/>
          </w:tcPr>
          <w:p w14:paraId="6E5BA8E2" w14:textId="0ABF3635" w:rsidR="00D6226A" w:rsidRPr="00EC048D" w:rsidRDefault="006F60E7"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w:t>
            </w:r>
          </w:p>
        </w:tc>
        <w:tc>
          <w:tcPr>
            <w:tcW w:w="1585" w:type="dxa"/>
            <w:vAlign w:val="bottom"/>
          </w:tcPr>
          <w:p w14:paraId="4D6AC7BC" w14:textId="648F3491" w:rsidR="00D6226A" w:rsidRPr="00EC048D" w:rsidRDefault="006F60E7" w:rsidP="00F12D6C">
            <w:pPr>
              <w:spacing w:before="0"/>
              <w:ind w:left="34"/>
              <w:jc w:val="right"/>
              <w:rPr>
                <w:color w:val="auto"/>
                <w:sz w:val="30"/>
                <w:szCs w:val="30"/>
                <w:cs/>
              </w:rPr>
            </w:pPr>
            <w:r>
              <w:rPr>
                <w:color w:val="auto"/>
                <w:sz w:val="30"/>
                <w:szCs w:val="30"/>
              </w:rPr>
              <w:t>-</w:t>
            </w:r>
          </w:p>
        </w:tc>
      </w:tr>
      <w:tr w:rsidR="00D6226A" w:rsidRPr="00EC048D" w14:paraId="121AF38E" w14:textId="77777777" w:rsidTr="00F12D6C">
        <w:trPr>
          <w:trHeight w:val="12"/>
        </w:trPr>
        <w:tc>
          <w:tcPr>
            <w:tcW w:w="3108" w:type="dxa"/>
          </w:tcPr>
          <w:p w14:paraId="041D21DD" w14:textId="72616143" w:rsidR="00D6226A" w:rsidRPr="00EC048D" w:rsidRDefault="00EC048D" w:rsidP="00F12D6C">
            <w:pPr>
              <w:spacing w:before="0"/>
              <w:ind w:left="34"/>
              <w:jc w:val="left"/>
              <w:rPr>
                <w:b/>
                <w:bCs/>
                <w:color w:val="auto"/>
                <w:sz w:val="30"/>
                <w:szCs w:val="30"/>
                <w:cs/>
              </w:rPr>
            </w:pPr>
            <w:r w:rsidRPr="00EC048D">
              <w:rPr>
                <w:b/>
                <w:bCs/>
                <w:color w:val="auto"/>
                <w:sz w:val="30"/>
                <w:szCs w:val="30"/>
              </w:rPr>
              <w:t>Other related persons</w:t>
            </w:r>
          </w:p>
        </w:tc>
        <w:tc>
          <w:tcPr>
            <w:tcW w:w="1582" w:type="dxa"/>
          </w:tcPr>
          <w:p w14:paraId="6CA8DFC4" w14:textId="77777777" w:rsidR="00D6226A" w:rsidRPr="00EC048D" w:rsidRDefault="00D6226A" w:rsidP="00F12D6C">
            <w:pPr>
              <w:spacing w:before="0"/>
              <w:ind w:left="34"/>
              <w:jc w:val="right"/>
              <w:rPr>
                <w:rFonts w:asciiTheme="majorBidi" w:hAnsiTheme="majorBidi"/>
                <w:color w:val="auto"/>
                <w:sz w:val="30"/>
                <w:szCs w:val="30"/>
                <w:cs/>
              </w:rPr>
            </w:pPr>
          </w:p>
        </w:tc>
        <w:tc>
          <w:tcPr>
            <w:tcW w:w="1585" w:type="dxa"/>
            <w:vAlign w:val="bottom"/>
          </w:tcPr>
          <w:p w14:paraId="259D6328" w14:textId="77777777" w:rsidR="00D6226A" w:rsidRPr="00EC048D" w:rsidRDefault="00D6226A" w:rsidP="00F12D6C">
            <w:pPr>
              <w:spacing w:before="0"/>
              <w:ind w:left="34"/>
              <w:jc w:val="right"/>
              <w:rPr>
                <w:rFonts w:asciiTheme="majorBidi" w:hAnsiTheme="majorBidi"/>
                <w:color w:val="auto"/>
                <w:sz w:val="30"/>
                <w:szCs w:val="30"/>
                <w:cs/>
              </w:rPr>
            </w:pPr>
          </w:p>
        </w:tc>
        <w:tc>
          <w:tcPr>
            <w:tcW w:w="1583" w:type="dxa"/>
            <w:vAlign w:val="bottom"/>
          </w:tcPr>
          <w:p w14:paraId="21F1C03D" w14:textId="77777777" w:rsidR="00D6226A" w:rsidRPr="00EC048D" w:rsidRDefault="00D6226A" w:rsidP="00F12D6C">
            <w:pPr>
              <w:spacing w:before="0"/>
              <w:ind w:left="34"/>
              <w:jc w:val="right"/>
              <w:rPr>
                <w:rFonts w:asciiTheme="majorBidi" w:hAnsiTheme="majorBidi"/>
                <w:color w:val="auto"/>
                <w:sz w:val="30"/>
                <w:szCs w:val="30"/>
                <w:cs/>
              </w:rPr>
            </w:pPr>
          </w:p>
        </w:tc>
        <w:tc>
          <w:tcPr>
            <w:tcW w:w="1585" w:type="dxa"/>
            <w:vAlign w:val="bottom"/>
          </w:tcPr>
          <w:p w14:paraId="52689B4E" w14:textId="77777777" w:rsidR="00D6226A" w:rsidRPr="00EC048D" w:rsidRDefault="00D6226A" w:rsidP="00F12D6C">
            <w:pPr>
              <w:spacing w:before="0"/>
              <w:ind w:left="34"/>
              <w:jc w:val="right"/>
              <w:rPr>
                <w:color w:val="auto"/>
                <w:sz w:val="30"/>
                <w:szCs w:val="30"/>
                <w:cs/>
              </w:rPr>
            </w:pPr>
          </w:p>
        </w:tc>
      </w:tr>
      <w:tr w:rsidR="00D6226A" w:rsidRPr="00EC048D" w14:paraId="3D77D78A" w14:textId="77777777" w:rsidTr="00F12D6C">
        <w:trPr>
          <w:trHeight w:val="12"/>
        </w:trPr>
        <w:tc>
          <w:tcPr>
            <w:tcW w:w="3108" w:type="dxa"/>
          </w:tcPr>
          <w:p w14:paraId="6B1E83A8" w14:textId="527A99F2" w:rsidR="00D6226A" w:rsidRPr="00EC048D" w:rsidRDefault="00EC048D" w:rsidP="00F12D6C">
            <w:pPr>
              <w:spacing w:before="0"/>
              <w:ind w:left="34"/>
              <w:jc w:val="left"/>
              <w:rPr>
                <w:color w:val="auto"/>
                <w:sz w:val="30"/>
                <w:szCs w:val="30"/>
                <w:cs/>
              </w:rPr>
            </w:pPr>
            <w:r w:rsidRPr="00EC048D">
              <w:rPr>
                <w:color w:val="auto"/>
                <w:sz w:val="30"/>
                <w:szCs w:val="30"/>
              </w:rPr>
              <w:t>Other expense</w:t>
            </w:r>
          </w:p>
        </w:tc>
        <w:tc>
          <w:tcPr>
            <w:tcW w:w="1582" w:type="dxa"/>
          </w:tcPr>
          <w:p w14:paraId="0CADB8D9" w14:textId="66C472F2" w:rsidR="00D6226A" w:rsidRPr="00EC048D" w:rsidRDefault="000B6B6E" w:rsidP="00F12D6C">
            <w:pPr>
              <w:spacing w:before="0"/>
              <w:ind w:left="34"/>
              <w:jc w:val="right"/>
              <w:rPr>
                <w:rFonts w:asciiTheme="majorBidi" w:hAnsiTheme="majorBidi"/>
                <w:color w:val="auto"/>
                <w:sz w:val="30"/>
                <w:szCs w:val="30"/>
              </w:rPr>
            </w:pPr>
            <w:r>
              <w:rPr>
                <w:rFonts w:asciiTheme="majorBidi" w:hAnsiTheme="majorBidi"/>
                <w:color w:val="auto"/>
                <w:sz w:val="30"/>
                <w:szCs w:val="30"/>
              </w:rPr>
              <w:t>121,158</w:t>
            </w:r>
          </w:p>
        </w:tc>
        <w:tc>
          <w:tcPr>
            <w:tcW w:w="1585" w:type="dxa"/>
            <w:vAlign w:val="bottom"/>
          </w:tcPr>
          <w:p w14:paraId="7F991733" w14:textId="0E69606B" w:rsidR="00D6226A" w:rsidRPr="00EC048D" w:rsidRDefault="006F60E7"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3,630</w:t>
            </w:r>
          </w:p>
        </w:tc>
        <w:tc>
          <w:tcPr>
            <w:tcW w:w="1583" w:type="dxa"/>
            <w:vAlign w:val="bottom"/>
          </w:tcPr>
          <w:p w14:paraId="2F1BEC79" w14:textId="16B776B4" w:rsidR="00D6226A" w:rsidRPr="00EC048D" w:rsidRDefault="006F60E7"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32,093</w:t>
            </w:r>
          </w:p>
        </w:tc>
        <w:tc>
          <w:tcPr>
            <w:tcW w:w="1585" w:type="dxa"/>
            <w:vAlign w:val="bottom"/>
          </w:tcPr>
          <w:p w14:paraId="5D4BBBFE" w14:textId="299C7F0F" w:rsidR="00D6226A" w:rsidRPr="00EC048D" w:rsidRDefault="006F60E7" w:rsidP="00F12D6C">
            <w:pPr>
              <w:spacing w:before="0"/>
              <w:ind w:left="34"/>
              <w:jc w:val="right"/>
              <w:rPr>
                <w:color w:val="auto"/>
                <w:sz w:val="30"/>
                <w:szCs w:val="30"/>
                <w:cs/>
              </w:rPr>
            </w:pPr>
            <w:r>
              <w:rPr>
                <w:color w:val="auto"/>
                <w:sz w:val="30"/>
                <w:szCs w:val="30"/>
              </w:rPr>
              <w:t>3,630</w:t>
            </w:r>
          </w:p>
        </w:tc>
      </w:tr>
      <w:tr w:rsidR="001C5B28" w:rsidRPr="00EC048D" w14:paraId="3155AF4E" w14:textId="77777777" w:rsidTr="00F12D6C">
        <w:trPr>
          <w:trHeight w:val="12"/>
        </w:trPr>
        <w:tc>
          <w:tcPr>
            <w:tcW w:w="3108" w:type="dxa"/>
          </w:tcPr>
          <w:p w14:paraId="11CB8744" w14:textId="76075481" w:rsidR="001C5B28" w:rsidRPr="00EC048D" w:rsidRDefault="001C5B28" w:rsidP="00F12D6C">
            <w:pPr>
              <w:spacing w:before="0"/>
              <w:ind w:left="34"/>
              <w:jc w:val="left"/>
              <w:rPr>
                <w:color w:val="auto"/>
                <w:sz w:val="30"/>
                <w:szCs w:val="30"/>
              </w:rPr>
            </w:pPr>
            <w:r w:rsidRPr="001C5B28">
              <w:rPr>
                <w:color w:val="auto"/>
                <w:sz w:val="30"/>
                <w:szCs w:val="30"/>
              </w:rPr>
              <w:t>Interest expense</w:t>
            </w:r>
          </w:p>
        </w:tc>
        <w:tc>
          <w:tcPr>
            <w:tcW w:w="1582" w:type="dxa"/>
          </w:tcPr>
          <w:p w14:paraId="4810E849" w14:textId="1241DE04" w:rsidR="001C5B28" w:rsidRPr="00EC048D" w:rsidRDefault="001C5B28"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w:t>
            </w:r>
          </w:p>
        </w:tc>
        <w:tc>
          <w:tcPr>
            <w:tcW w:w="1585" w:type="dxa"/>
            <w:vAlign w:val="bottom"/>
          </w:tcPr>
          <w:p w14:paraId="4BAC1548" w14:textId="1B99DB5D" w:rsidR="001C5B28" w:rsidRPr="00EC048D" w:rsidRDefault="001C5B28"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119,178</w:t>
            </w:r>
          </w:p>
        </w:tc>
        <w:tc>
          <w:tcPr>
            <w:tcW w:w="1583" w:type="dxa"/>
            <w:vAlign w:val="bottom"/>
          </w:tcPr>
          <w:p w14:paraId="23B9400D" w14:textId="03EEEA64" w:rsidR="001C5B28" w:rsidRPr="00EC048D" w:rsidRDefault="001C5B28"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w:t>
            </w:r>
          </w:p>
        </w:tc>
        <w:tc>
          <w:tcPr>
            <w:tcW w:w="1585" w:type="dxa"/>
            <w:vAlign w:val="bottom"/>
          </w:tcPr>
          <w:p w14:paraId="14DB04D9" w14:textId="1685DE47" w:rsidR="001C5B28" w:rsidRPr="00EC048D" w:rsidRDefault="001C5B28" w:rsidP="00F12D6C">
            <w:pPr>
              <w:spacing w:before="0"/>
              <w:ind w:left="34"/>
              <w:jc w:val="right"/>
              <w:rPr>
                <w:color w:val="auto"/>
                <w:sz w:val="30"/>
                <w:szCs w:val="30"/>
                <w:cs/>
              </w:rPr>
            </w:pPr>
            <w:r>
              <w:rPr>
                <w:color w:val="auto"/>
                <w:sz w:val="30"/>
                <w:szCs w:val="30"/>
              </w:rPr>
              <w:t>119,178</w:t>
            </w:r>
          </w:p>
        </w:tc>
      </w:tr>
      <w:tr w:rsidR="00547B59" w:rsidRPr="00EC048D" w14:paraId="10B1980E" w14:textId="77777777" w:rsidTr="00F12D6C">
        <w:trPr>
          <w:trHeight w:val="12"/>
        </w:trPr>
        <w:tc>
          <w:tcPr>
            <w:tcW w:w="3108" w:type="dxa"/>
          </w:tcPr>
          <w:p w14:paraId="31CCE888" w14:textId="33A1BEBC" w:rsidR="00547B59" w:rsidRPr="00EC048D" w:rsidRDefault="00EC048D" w:rsidP="00F12D6C">
            <w:pPr>
              <w:spacing w:before="0"/>
              <w:ind w:left="34"/>
              <w:jc w:val="left"/>
              <w:rPr>
                <w:color w:val="auto"/>
                <w:sz w:val="30"/>
                <w:szCs w:val="30"/>
                <w:cs/>
              </w:rPr>
            </w:pPr>
            <w:r w:rsidRPr="00EC048D">
              <w:rPr>
                <w:color w:val="auto"/>
                <w:sz w:val="30"/>
                <w:szCs w:val="30"/>
              </w:rPr>
              <w:t>Key management personnel</w:t>
            </w:r>
          </w:p>
        </w:tc>
        <w:tc>
          <w:tcPr>
            <w:tcW w:w="1582" w:type="dxa"/>
          </w:tcPr>
          <w:p w14:paraId="1D016B45" w14:textId="77777777" w:rsidR="00547B59" w:rsidRPr="00EC048D" w:rsidRDefault="00547B59" w:rsidP="00F12D6C">
            <w:pPr>
              <w:spacing w:before="0"/>
              <w:ind w:left="34"/>
              <w:jc w:val="right"/>
              <w:rPr>
                <w:rFonts w:asciiTheme="majorBidi" w:hAnsiTheme="majorBidi"/>
                <w:color w:val="auto"/>
                <w:sz w:val="30"/>
                <w:szCs w:val="30"/>
                <w:cs/>
              </w:rPr>
            </w:pPr>
          </w:p>
        </w:tc>
        <w:tc>
          <w:tcPr>
            <w:tcW w:w="1585" w:type="dxa"/>
            <w:vAlign w:val="bottom"/>
          </w:tcPr>
          <w:p w14:paraId="5A7D02F1" w14:textId="77777777" w:rsidR="00547B59" w:rsidRPr="00EC048D" w:rsidRDefault="00547B59" w:rsidP="00F12D6C">
            <w:pPr>
              <w:spacing w:before="0"/>
              <w:ind w:left="34"/>
              <w:jc w:val="right"/>
              <w:rPr>
                <w:rFonts w:asciiTheme="majorBidi" w:hAnsiTheme="majorBidi"/>
                <w:color w:val="auto"/>
                <w:sz w:val="30"/>
                <w:szCs w:val="30"/>
                <w:cs/>
              </w:rPr>
            </w:pPr>
          </w:p>
        </w:tc>
        <w:tc>
          <w:tcPr>
            <w:tcW w:w="1583" w:type="dxa"/>
            <w:vAlign w:val="bottom"/>
          </w:tcPr>
          <w:p w14:paraId="08E6BF55" w14:textId="77777777" w:rsidR="00547B59" w:rsidRPr="00EC048D" w:rsidRDefault="00547B59" w:rsidP="00F12D6C">
            <w:pPr>
              <w:spacing w:before="0"/>
              <w:ind w:left="34"/>
              <w:jc w:val="right"/>
              <w:rPr>
                <w:rFonts w:asciiTheme="majorBidi" w:hAnsiTheme="majorBidi"/>
                <w:color w:val="auto"/>
                <w:sz w:val="30"/>
                <w:szCs w:val="30"/>
                <w:cs/>
              </w:rPr>
            </w:pPr>
          </w:p>
        </w:tc>
        <w:tc>
          <w:tcPr>
            <w:tcW w:w="1585" w:type="dxa"/>
            <w:vAlign w:val="bottom"/>
          </w:tcPr>
          <w:p w14:paraId="1746C2F3" w14:textId="77777777" w:rsidR="00547B59" w:rsidRPr="00EC048D" w:rsidRDefault="00547B59" w:rsidP="00F12D6C">
            <w:pPr>
              <w:spacing w:before="0"/>
              <w:ind w:left="34"/>
              <w:jc w:val="right"/>
              <w:rPr>
                <w:color w:val="auto"/>
                <w:sz w:val="30"/>
                <w:szCs w:val="30"/>
                <w:cs/>
              </w:rPr>
            </w:pPr>
          </w:p>
        </w:tc>
      </w:tr>
      <w:tr w:rsidR="00D6226A" w:rsidRPr="00EC048D" w14:paraId="48DCD631" w14:textId="77777777" w:rsidTr="00F12D6C">
        <w:trPr>
          <w:trHeight w:val="12"/>
        </w:trPr>
        <w:tc>
          <w:tcPr>
            <w:tcW w:w="3108" w:type="dxa"/>
          </w:tcPr>
          <w:p w14:paraId="5BA2E4BD" w14:textId="35019E57" w:rsidR="00D6226A" w:rsidRPr="00EC048D" w:rsidRDefault="00EC048D" w:rsidP="00F12D6C">
            <w:pPr>
              <w:spacing w:before="0"/>
              <w:ind w:left="34" w:firstLine="137"/>
              <w:jc w:val="left"/>
              <w:rPr>
                <w:color w:val="auto"/>
                <w:sz w:val="30"/>
                <w:szCs w:val="30"/>
                <w:cs/>
              </w:rPr>
            </w:pPr>
            <w:r w:rsidRPr="00EC048D">
              <w:rPr>
                <w:color w:val="auto"/>
                <w:sz w:val="30"/>
                <w:szCs w:val="30"/>
              </w:rPr>
              <w:t>compensation</w:t>
            </w:r>
          </w:p>
        </w:tc>
        <w:tc>
          <w:tcPr>
            <w:tcW w:w="1582" w:type="dxa"/>
          </w:tcPr>
          <w:p w14:paraId="132E1841" w14:textId="77777777" w:rsidR="00D6226A" w:rsidRPr="00EC048D" w:rsidRDefault="00D6226A" w:rsidP="00F12D6C">
            <w:pPr>
              <w:spacing w:before="0"/>
              <w:ind w:left="34"/>
              <w:jc w:val="right"/>
              <w:rPr>
                <w:rFonts w:asciiTheme="majorBidi" w:hAnsiTheme="majorBidi"/>
                <w:color w:val="auto"/>
                <w:sz w:val="30"/>
                <w:szCs w:val="30"/>
                <w:cs/>
              </w:rPr>
            </w:pPr>
          </w:p>
        </w:tc>
        <w:tc>
          <w:tcPr>
            <w:tcW w:w="1585" w:type="dxa"/>
            <w:vAlign w:val="bottom"/>
          </w:tcPr>
          <w:p w14:paraId="6A6542A3" w14:textId="77777777" w:rsidR="00D6226A" w:rsidRPr="00EC048D" w:rsidRDefault="00D6226A" w:rsidP="00F12D6C">
            <w:pPr>
              <w:spacing w:before="0"/>
              <w:ind w:left="34"/>
              <w:jc w:val="right"/>
              <w:rPr>
                <w:rFonts w:asciiTheme="majorBidi" w:hAnsiTheme="majorBidi"/>
                <w:color w:val="auto"/>
                <w:sz w:val="30"/>
                <w:szCs w:val="30"/>
                <w:cs/>
              </w:rPr>
            </w:pPr>
          </w:p>
        </w:tc>
        <w:tc>
          <w:tcPr>
            <w:tcW w:w="1583" w:type="dxa"/>
            <w:vAlign w:val="bottom"/>
          </w:tcPr>
          <w:p w14:paraId="49BA5CED" w14:textId="77777777" w:rsidR="00D6226A" w:rsidRPr="00EC048D" w:rsidRDefault="00D6226A" w:rsidP="00F12D6C">
            <w:pPr>
              <w:spacing w:before="0"/>
              <w:ind w:left="34"/>
              <w:jc w:val="right"/>
              <w:rPr>
                <w:rFonts w:asciiTheme="majorBidi" w:hAnsiTheme="majorBidi"/>
                <w:color w:val="auto"/>
                <w:sz w:val="30"/>
                <w:szCs w:val="30"/>
                <w:cs/>
              </w:rPr>
            </w:pPr>
          </w:p>
        </w:tc>
        <w:tc>
          <w:tcPr>
            <w:tcW w:w="1585" w:type="dxa"/>
            <w:vAlign w:val="bottom"/>
          </w:tcPr>
          <w:p w14:paraId="0D8BD7A7" w14:textId="77777777" w:rsidR="00D6226A" w:rsidRPr="00EC048D" w:rsidRDefault="00D6226A" w:rsidP="00F12D6C">
            <w:pPr>
              <w:spacing w:before="0"/>
              <w:ind w:left="34"/>
              <w:jc w:val="right"/>
              <w:rPr>
                <w:color w:val="auto"/>
                <w:sz w:val="30"/>
                <w:szCs w:val="30"/>
                <w:cs/>
              </w:rPr>
            </w:pPr>
          </w:p>
        </w:tc>
      </w:tr>
      <w:tr w:rsidR="00547B59" w:rsidRPr="00EC048D" w14:paraId="280FAAB6" w14:textId="77777777" w:rsidTr="00F12D6C">
        <w:trPr>
          <w:trHeight w:val="12"/>
        </w:trPr>
        <w:tc>
          <w:tcPr>
            <w:tcW w:w="3108" w:type="dxa"/>
          </w:tcPr>
          <w:p w14:paraId="08231846" w14:textId="43F671A6" w:rsidR="00547B59" w:rsidRPr="00EC048D" w:rsidRDefault="00EC048D" w:rsidP="00F12D6C">
            <w:pPr>
              <w:spacing w:before="0"/>
              <w:ind w:left="34" w:firstLine="279"/>
              <w:jc w:val="left"/>
              <w:rPr>
                <w:color w:val="auto"/>
                <w:sz w:val="30"/>
                <w:szCs w:val="30"/>
                <w:cs/>
              </w:rPr>
            </w:pPr>
            <w:r w:rsidRPr="00EC048D">
              <w:rPr>
                <w:color w:val="auto"/>
                <w:sz w:val="30"/>
                <w:szCs w:val="30"/>
              </w:rPr>
              <w:t>Short-term employee benefits</w:t>
            </w:r>
          </w:p>
        </w:tc>
        <w:tc>
          <w:tcPr>
            <w:tcW w:w="1582" w:type="dxa"/>
          </w:tcPr>
          <w:p w14:paraId="4566D7F9" w14:textId="007A8AC5" w:rsidR="00547B59" w:rsidRPr="00EC048D" w:rsidRDefault="006F60E7"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3,452,598</w:t>
            </w:r>
          </w:p>
        </w:tc>
        <w:tc>
          <w:tcPr>
            <w:tcW w:w="1585" w:type="dxa"/>
            <w:vAlign w:val="bottom"/>
          </w:tcPr>
          <w:p w14:paraId="15783B2F" w14:textId="6CCA05DC" w:rsidR="00547B59" w:rsidRPr="00EC048D" w:rsidRDefault="006F60E7" w:rsidP="00F12D6C">
            <w:pPr>
              <w:spacing w:before="0"/>
              <w:ind w:left="34"/>
              <w:jc w:val="right"/>
              <w:rPr>
                <w:rFonts w:asciiTheme="majorBidi" w:hAnsiTheme="majorBidi"/>
                <w:color w:val="auto"/>
                <w:sz w:val="30"/>
                <w:szCs w:val="30"/>
              </w:rPr>
            </w:pPr>
            <w:r>
              <w:rPr>
                <w:rFonts w:asciiTheme="majorBidi" w:hAnsiTheme="majorBidi"/>
                <w:color w:val="auto"/>
                <w:sz w:val="30"/>
                <w:szCs w:val="30"/>
              </w:rPr>
              <w:t>2,985,917</w:t>
            </w:r>
          </w:p>
        </w:tc>
        <w:tc>
          <w:tcPr>
            <w:tcW w:w="1583" w:type="dxa"/>
            <w:vAlign w:val="bottom"/>
          </w:tcPr>
          <w:p w14:paraId="408337BE" w14:textId="0460FEDB" w:rsidR="00547B59" w:rsidRPr="00EC048D" w:rsidRDefault="006F60E7" w:rsidP="00F12D6C">
            <w:pPr>
              <w:spacing w:before="0"/>
              <w:ind w:left="34"/>
              <w:jc w:val="right"/>
              <w:rPr>
                <w:rFonts w:asciiTheme="majorBidi" w:hAnsiTheme="majorBidi"/>
                <w:color w:val="auto"/>
                <w:sz w:val="30"/>
                <w:szCs w:val="30"/>
                <w:cs/>
              </w:rPr>
            </w:pPr>
            <w:r>
              <w:rPr>
                <w:rFonts w:asciiTheme="majorBidi" w:hAnsiTheme="majorBidi"/>
                <w:color w:val="auto"/>
                <w:sz w:val="30"/>
                <w:szCs w:val="30"/>
              </w:rPr>
              <w:t>2,389,083</w:t>
            </w:r>
          </w:p>
        </w:tc>
        <w:tc>
          <w:tcPr>
            <w:tcW w:w="1585" w:type="dxa"/>
            <w:vAlign w:val="bottom"/>
          </w:tcPr>
          <w:p w14:paraId="04FE3A4F" w14:textId="3511A95B" w:rsidR="00547B59" w:rsidRPr="00EC048D" w:rsidRDefault="006F60E7" w:rsidP="00F12D6C">
            <w:pPr>
              <w:spacing w:before="0"/>
              <w:ind w:left="34"/>
              <w:jc w:val="right"/>
              <w:rPr>
                <w:color w:val="auto"/>
                <w:sz w:val="30"/>
                <w:szCs w:val="30"/>
              </w:rPr>
            </w:pPr>
            <w:r>
              <w:rPr>
                <w:color w:val="auto"/>
                <w:sz w:val="30"/>
                <w:szCs w:val="30"/>
              </w:rPr>
              <w:t>2,586,317</w:t>
            </w:r>
          </w:p>
        </w:tc>
      </w:tr>
      <w:tr w:rsidR="00547B59" w:rsidRPr="00EC048D" w14:paraId="7E4EF445" w14:textId="77777777" w:rsidTr="00F12D6C">
        <w:trPr>
          <w:trHeight w:val="12"/>
        </w:trPr>
        <w:tc>
          <w:tcPr>
            <w:tcW w:w="3108" w:type="dxa"/>
          </w:tcPr>
          <w:p w14:paraId="2EDAC586" w14:textId="1780C57C" w:rsidR="00547B59" w:rsidRPr="00EC048D" w:rsidRDefault="00EC048D" w:rsidP="00F12D6C">
            <w:pPr>
              <w:spacing w:before="0"/>
              <w:ind w:left="30" w:firstLine="283"/>
              <w:jc w:val="left"/>
              <w:rPr>
                <w:color w:val="auto"/>
                <w:sz w:val="30"/>
                <w:szCs w:val="30"/>
                <w:cs/>
              </w:rPr>
            </w:pPr>
            <w:r w:rsidRPr="00EC048D">
              <w:rPr>
                <w:color w:val="auto"/>
                <w:sz w:val="30"/>
                <w:szCs w:val="30"/>
              </w:rPr>
              <w:t>Post-employment benefits</w:t>
            </w:r>
          </w:p>
        </w:tc>
        <w:tc>
          <w:tcPr>
            <w:tcW w:w="1582" w:type="dxa"/>
          </w:tcPr>
          <w:p w14:paraId="19D869CB" w14:textId="4B30D7AF" w:rsidR="00547B59" w:rsidRPr="00EC048D" w:rsidRDefault="006F60E7" w:rsidP="00F12D6C">
            <w:pPr>
              <w:pBdr>
                <w:bottom w:val="single" w:sz="4" w:space="1" w:color="auto"/>
              </w:pBdr>
              <w:spacing w:before="0"/>
              <w:ind w:left="34"/>
              <w:jc w:val="right"/>
              <w:rPr>
                <w:rFonts w:asciiTheme="majorBidi" w:hAnsiTheme="majorBidi"/>
                <w:color w:val="auto"/>
                <w:sz w:val="30"/>
                <w:szCs w:val="30"/>
              </w:rPr>
            </w:pPr>
            <w:r>
              <w:rPr>
                <w:rFonts w:asciiTheme="majorBidi" w:hAnsiTheme="majorBidi"/>
                <w:color w:val="auto"/>
                <w:sz w:val="30"/>
                <w:szCs w:val="30"/>
              </w:rPr>
              <w:t>131,142</w:t>
            </w:r>
          </w:p>
        </w:tc>
        <w:tc>
          <w:tcPr>
            <w:tcW w:w="1585" w:type="dxa"/>
          </w:tcPr>
          <w:p w14:paraId="1E5F487F" w14:textId="2657338D" w:rsidR="00547B59" w:rsidRPr="004825A4" w:rsidRDefault="006F60E7" w:rsidP="00F12D6C">
            <w:pPr>
              <w:pBdr>
                <w:bottom w:val="single" w:sz="4" w:space="1" w:color="auto"/>
              </w:pBdr>
              <w:spacing w:before="0"/>
              <w:ind w:left="34"/>
              <w:jc w:val="right"/>
              <w:rPr>
                <w:rFonts w:asciiTheme="majorBidi" w:hAnsiTheme="majorBidi"/>
                <w:color w:val="auto"/>
                <w:sz w:val="30"/>
                <w:szCs w:val="30"/>
                <w:cs/>
              </w:rPr>
            </w:pPr>
            <w:r w:rsidRPr="004825A4">
              <w:rPr>
                <w:rFonts w:asciiTheme="majorBidi" w:hAnsiTheme="majorBidi"/>
                <w:color w:val="auto"/>
                <w:sz w:val="30"/>
                <w:szCs w:val="30"/>
              </w:rPr>
              <w:t>66,026</w:t>
            </w:r>
          </w:p>
        </w:tc>
        <w:tc>
          <w:tcPr>
            <w:tcW w:w="1583" w:type="dxa"/>
          </w:tcPr>
          <w:p w14:paraId="486CE902" w14:textId="5FDAA470" w:rsidR="00547B59" w:rsidRPr="004825A4" w:rsidRDefault="004C4D60" w:rsidP="00F12D6C">
            <w:pPr>
              <w:pBdr>
                <w:bottom w:val="single" w:sz="4" w:space="1" w:color="auto"/>
              </w:pBdr>
              <w:spacing w:before="0"/>
              <w:ind w:left="34"/>
              <w:jc w:val="right"/>
              <w:rPr>
                <w:rFonts w:asciiTheme="majorBidi" w:hAnsiTheme="majorBidi"/>
                <w:color w:val="auto"/>
                <w:sz w:val="30"/>
                <w:szCs w:val="30"/>
              </w:rPr>
            </w:pPr>
            <w:r w:rsidRPr="004825A4">
              <w:rPr>
                <w:rFonts w:asciiTheme="majorBidi" w:hAnsiTheme="majorBidi"/>
                <w:color w:val="auto"/>
                <w:sz w:val="30"/>
                <w:szCs w:val="30"/>
              </w:rPr>
              <w:t>46,496</w:t>
            </w:r>
          </w:p>
        </w:tc>
        <w:tc>
          <w:tcPr>
            <w:tcW w:w="1585" w:type="dxa"/>
          </w:tcPr>
          <w:p w14:paraId="1533C666" w14:textId="26EA2AEA" w:rsidR="00547B59" w:rsidRPr="00EC048D" w:rsidRDefault="006F60E7" w:rsidP="00F12D6C">
            <w:pPr>
              <w:pBdr>
                <w:bottom w:val="single" w:sz="4" w:space="1" w:color="auto"/>
              </w:pBdr>
              <w:spacing w:before="0"/>
              <w:ind w:left="34"/>
              <w:jc w:val="right"/>
              <w:rPr>
                <w:color w:val="auto"/>
                <w:sz w:val="30"/>
                <w:szCs w:val="30"/>
                <w:cs/>
              </w:rPr>
            </w:pPr>
            <w:r>
              <w:rPr>
                <w:color w:val="auto"/>
                <w:sz w:val="30"/>
                <w:szCs w:val="30"/>
              </w:rPr>
              <w:t>43,257</w:t>
            </w:r>
          </w:p>
        </w:tc>
      </w:tr>
      <w:tr w:rsidR="00A15444" w:rsidRPr="00EC048D" w14:paraId="1C49A4DA" w14:textId="77777777" w:rsidTr="00F12D6C">
        <w:trPr>
          <w:trHeight w:val="12"/>
        </w:trPr>
        <w:tc>
          <w:tcPr>
            <w:tcW w:w="3108" w:type="dxa"/>
          </w:tcPr>
          <w:p w14:paraId="4AFCA728" w14:textId="633AE3A3" w:rsidR="00A15444" w:rsidRPr="00EC048D" w:rsidRDefault="00EC048D" w:rsidP="00F12D6C">
            <w:pPr>
              <w:spacing w:before="0"/>
              <w:ind w:left="30"/>
              <w:jc w:val="left"/>
              <w:rPr>
                <w:b/>
                <w:bCs/>
                <w:color w:val="auto"/>
                <w:sz w:val="30"/>
                <w:szCs w:val="30"/>
                <w:cs/>
              </w:rPr>
            </w:pPr>
            <w:r w:rsidRPr="00EC048D">
              <w:rPr>
                <w:b/>
                <w:bCs/>
                <w:color w:val="auto"/>
                <w:sz w:val="30"/>
                <w:szCs w:val="30"/>
              </w:rPr>
              <w:t>Total key management personnel</w:t>
            </w:r>
          </w:p>
        </w:tc>
        <w:tc>
          <w:tcPr>
            <w:tcW w:w="1582" w:type="dxa"/>
          </w:tcPr>
          <w:p w14:paraId="59A5999F" w14:textId="77777777" w:rsidR="00A15444" w:rsidRPr="00EC048D" w:rsidRDefault="00A15444" w:rsidP="00F12D6C">
            <w:pPr>
              <w:spacing w:before="0"/>
              <w:ind w:left="34"/>
              <w:jc w:val="right"/>
              <w:rPr>
                <w:rFonts w:asciiTheme="majorBidi" w:hAnsiTheme="majorBidi"/>
                <w:color w:val="auto"/>
                <w:sz w:val="30"/>
                <w:szCs w:val="30"/>
              </w:rPr>
            </w:pPr>
          </w:p>
        </w:tc>
        <w:tc>
          <w:tcPr>
            <w:tcW w:w="1585" w:type="dxa"/>
            <w:vAlign w:val="bottom"/>
          </w:tcPr>
          <w:p w14:paraId="41035EC6" w14:textId="77777777" w:rsidR="00A15444" w:rsidRPr="004825A4" w:rsidRDefault="00A15444" w:rsidP="00F12D6C">
            <w:pPr>
              <w:spacing w:before="0"/>
              <w:ind w:left="34"/>
              <w:jc w:val="right"/>
              <w:rPr>
                <w:rFonts w:asciiTheme="majorBidi" w:hAnsiTheme="majorBidi"/>
                <w:color w:val="auto"/>
                <w:sz w:val="30"/>
                <w:szCs w:val="30"/>
                <w:cs/>
              </w:rPr>
            </w:pPr>
          </w:p>
        </w:tc>
        <w:tc>
          <w:tcPr>
            <w:tcW w:w="1583" w:type="dxa"/>
            <w:vAlign w:val="bottom"/>
          </w:tcPr>
          <w:p w14:paraId="3957AEFE" w14:textId="77777777" w:rsidR="00A15444" w:rsidRPr="004825A4" w:rsidRDefault="00A15444" w:rsidP="00F12D6C">
            <w:pPr>
              <w:spacing w:before="0"/>
              <w:ind w:left="34"/>
              <w:jc w:val="right"/>
              <w:rPr>
                <w:rFonts w:asciiTheme="majorBidi" w:hAnsiTheme="majorBidi"/>
                <w:color w:val="auto"/>
                <w:sz w:val="30"/>
                <w:szCs w:val="30"/>
              </w:rPr>
            </w:pPr>
          </w:p>
        </w:tc>
        <w:tc>
          <w:tcPr>
            <w:tcW w:w="1585" w:type="dxa"/>
            <w:vAlign w:val="bottom"/>
          </w:tcPr>
          <w:p w14:paraId="73E110AD" w14:textId="77777777" w:rsidR="00A15444" w:rsidRPr="00EC048D" w:rsidRDefault="00A15444" w:rsidP="00F12D6C">
            <w:pPr>
              <w:spacing w:before="0"/>
              <w:ind w:left="34"/>
              <w:jc w:val="right"/>
              <w:rPr>
                <w:color w:val="auto"/>
                <w:sz w:val="30"/>
                <w:szCs w:val="30"/>
                <w:cs/>
              </w:rPr>
            </w:pPr>
          </w:p>
        </w:tc>
      </w:tr>
      <w:tr w:rsidR="00547B59" w:rsidRPr="00EC048D" w14:paraId="5948039B" w14:textId="77777777" w:rsidTr="0034401E">
        <w:trPr>
          <w:trHeight w:val="485"/>
        </w:trPr>
        <w:tc>
          <w:tcPr>
            <w:tcW w:w="3108" w:type="dxa"/>
          </w:tcPr>
          <w:p w14:paraId="35FDE444" w14:textId="4A4F570D" w:rsidR="00547B59" w:rsidRPr="00EC048D" w:rsidRDefault="00EC048D" w:rsidP="00F12D6C">
            <w:pPr>
              <w:spacing w:before="0"/>
              <w:ind w:left="34" w:firstLine="137"/>
              <w:jc w:val="left"/>
              <w:rPr>
                <w:b/>
                <w:bCs/>
                <w:color w:val="auto"/>
                <w:sz w:val="30"/>
                <w:szCs w:val="30"/>
                <w:cs/>
              </w:rPr>
            </w:pPr>
            <w:r w:rsidRPr="00EC048D">
              <w:rPr>
                <w:b/>
                <w:bCs/>
                <w:color w:val="auto"/>
                <w:sz w:val="30"/>
                <w:szCs w:val="30"/>
              </w:rPr>
              <w:t>compensation</w:t>
            </w:r>
          </w:p>
        </w:tc>
        <w:tc>
          <w:tcPr>
            <w:tcW w:w="1582" w:type="dxa"/>
          </w:tcPr>
          <w:p w14:paraId="682ADF70" w14:textId="3762450E" w:rsidR="00547B59" w:rsidRPr="00EC048D" w:rsidRDefault="006F60E7" w:rsidP="00F12D6C">
            <w:pPr>
              <w:pBdr>
                <w:bottom w:val="double" w:sz="4" w:space="1" w:color="auto"/>
              </w:pBdr>
              <w:spacing w:before="0"/>
              <w:ind w:left="34"/>
              <w:jc w:val="right"/>
              <w:rPr>
                <w:rFonts w:asciiTheme="majorBidi" w:hAnsiTheme="majorBidi"/>
                <w:b/>
                <w:bCs/>
                <w:color w:val="auto"/>
                <w:sz w:val="30"/>
                <w:szCs w:val="30"/>
                <w:cs/>
              </w:rPr>
            </w:pPr>
            <w:r>
              <w:rPr>
                <w:rFonts w:asciiTheme="majorBidi" w:hAnsiTheme="majorBidi"/>
                <w:b/>
                <w:bCs/>
                <w:color w:val="auto"/>
                <w:sz w:val="30"/>
                <w:szCs w:val="30"/>
              </w:rPr>
              <w:t>3,583,740</w:t>
            </w:r>
          </w:p>
        </w:tc>
        <w:tc>
          <w:tcPr>
            <w:tcW w:w="1585" w:type="dxa"/>
          </w:tcPr>
          <w:p w14:paraId="4FCACA9E" w14:textId="1029ACE7" w:rsidR="00547B59" w:rsidRPr="004825A4" w:rsidRDefault="004C4D60" w:rsidP="00F12D6C">
            <w:pPr>
              <w:pBdr>
                <w:bottom w:val="double" w:sz="4" w:space="1" w:color="auto"/>
              </w:pBdr>
              <w:spacing w:before="0"/>
              <w:ind w:left="34"/>
              <w:jc w:val="right"/>
              <w:rPr>
                <w:rFonts w:asciiTheme="majorBidi" w:hAnsiTheme="majorBidi"/>
                <w:b/>
                <w:bCs/>
                <w:color w:val="auto"/>
                <w:sz w:val="30"/>
                <w:szCs w:val="30"/>
                <w:cs/>
              </w:rPr>
            </w:pPr>
            <w:r w:rsidRPr="004825A4">
              <w:rPr>
                <w:rFonts w:asciiTheme="majorBidi" w:hAnsiTheme="majorBidi"/>
                <w:b/>
                <w:bCs/>
                <w:color w:val="auto"/>
                <w:sz w:val="30"/>
                <w:szCs w:val="30"/>
              </w:rPr>
              <w:t>3,051,943</w:t>
            </w:r>
          </w:p>
        </w:tc>
        <w:tc>
          <w:tcPr>
            <w:tcW w:w="1583" w:type="dxa"/>
          </w:tcPr>
          <w:p w14:paraId="31CBDDB3" w14:textId="5456F759" w:rsidR="00547B59" w:rsidRPr="004825A4" w:rsidRDefault="004825A4" w:rsidP="00F12D6C">
            <w:pPr>
              <w:pBdr>
                <w:bottom w:val="double" w:sz="4" w:space="1" w:color="auto"/>
              </w:pBdr>
              <w:spacing w:before="0"/>
              <w:ind w:left="34"/>
              <w:jc w:val="right"/>
              <w:rPr>
                <w:rFonts w:asciiTheme="majorBidi" w:hAnsiTheme="majorBidi"/>
                <w:b/>
                <w:bCs/>
                <w:color w:val="auto"/>
                <w:sz w:val="30"/>
                <w:szCs w:val="30"/>
                <w:cs/>
              </w:rPr>
            </w:pPr>
            <w:r w:rsidRPr="004825A4">
              <w:rPr>
                <w:rFonts w:asciiTheme="majorBidi" w:hAnsiTheme="majorBidi"/>
                <w:b/>
                <w:bCs/>
                <w:color w:val="auto"/>
                <w:sz w:val="30"/>
                <w:szCs w:val="30"/>
              </w:rPr>
              <w:t>2,435,579</w:t>
            </w:r>
          </w:p>
        </w:tc>
        <w:tc>
          <w:tcPr>
            <w:tcW w:w="1585" w:type="dxa"/>
          </w:tcPr>
          <w:p w14:paraId="7504EEBF" w14:textId="6EA79662" w:rsidR="00547B59" w:rsidRPr="00EC048D" w:rsidRDefault="006F60E7" w:rsidP="00F12D6C">
            <w:pPr>
              <w:pBdr>
                <w:bottom w:val="double" w:sz="4" w:space="1" w:color="auto"/>
              </w:pBdr>
              <w:spacing w:before="0"/>
              <w:ind w:left="34"/>
              <w:jc w:val="right"/>
              <w:rPr>
                <w:b/>
                <w:bCs/>
                <w:color w:val="auto"/>
                <w:sz w:val="30"/>
                <w:szCs w:val="30"/>
                <w:cs/>
              </w:rPr>
            </w:pPr>
            <w:r>
              <w:rPr>
                <w:b/>
                <w:bCs/>
                <w:color w:val="auto"/>
                <w:sz w:val="30"/>
                <w:szCs w:val="30"/>
              </w:rPr>
              <w:t>2,629,574</w:t>
            </w:r>
          </w:p>
        </w:tc>
      </w:tr>
    </w:tbl>
    <w:p w14:paraId="47F2B937" w14:textId="77777777" w:rsidR="00103E86" w:rsidRDefault="00103E86" w:rsidP="008C5437">
      <w:pPr>
        <w:spacing w:before="0" w:line="240" w:lineRule="exact"/>
      </w:pPr>
    </w:p>
    <w:tbl>
      <w:tblPr>
        <w:tblStyle w:val="a4"/>
        <w:tblW w:w="929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559"/>
        <w:gridCol w:w="1559"/>
        <w:gridCol w:w="1560"/>
        <w:gridCol w:w="1559"/>
      </w:tblGrid>
      <w:tr w:rsidR="00103E86" w:rsidRPr="00EC048D" w14:paraId="16D2A775" w14:textId="77777777">
        <w:trPr>
          <w:trHeight w:val="85"/>
        </w:trPr>
        <w:tc>
          <w:tcPr>
            <w:tcW w:w="3061" w:type="dxa"/>
          </w:tcPr>
          <w:p w14:paraId="2E202674" w14:textId="77777777" w:rsidR="00103E86" w:rsidRPr="00EC048D" w:rsidRDefault="00103E86">
            <w:pPr>
              <w:spacing w:before="0"/>
              <w:ind w:left="34"/>
              <w:jc w:val="left"/>
              <w:rPr>
                <w:rFonts w:asciiTheme="majorBidi" w:hAnsiTheme="majorBidi"/>
                <w:color w:val="auto"/>
                <w:sz w:val="30"/>
                <w:szCs w:val="30"/>
              </w:rPr>
            </w:pPr>
          </w:p>
        </w:tc>
        <w:tc>
          <w:tcPr>
            <w:tcW w:w="1559" w:type="dxa"/>
          </w:tcPr>
          <w:p w14:paraId="226FF30E" w14:textId="77777777" w:rsidR="00103E86" w:rsidRPr="00EC048D" w:rsidRDefault="00103E86">
            <w:pPr>
              <w:spacing w:before="0"/>
              <w:ind w:left="34"/>
              <w:jc w:val="right"/>
              <w:rPr>
                <w:rFonts w:asciiTheme="majorBidi" w:hAnsiTheme="majorBidi"/>
                <w:b/>
                <w:bCs/>
                <w:color w:val="auto"/>
                <w:sz w:val="30"/>
                <w:szCs w:val="30"/>
                <w:cs/>
              </w:rPr>
            </w:pPr>
          </w:p>
        </w:tc>
        <w:tc>
          <w:tcPr>
            <w:tcW w:w="1559" w:type="dxa"/>
          </w:tcPr>
          <w:p w14:paraId="3BCC1B6E" w14:textId="77777777" w:rsidR="00103E86" w:rsidRPr="00EC048D" w:rsidRDefault="00103E86">
            <w:pPr>
              <w:spacing w:before="0"/>
              <w:ind w:left="34"/>
              <w:jc w:val="right"/>
              <w:rPr>
                <w:rFonts w:asciiTheme="majorBidi" w:hAnsiTheme="majorBidi"/>
                <w:b/>
                <w:bCs/>
                <w:color w:val="auto"/>
                <w:sz w:val="30"/>
                <w:szCs w:val="30"/>
                <w:cs/>
              </w:rPr>
            </w:pPr>
          </w:p>
        </w:tc>
        <w:tc>
          <w:tcPr>
            <w:tcW w:w="3119" w:type="dxa"/>
            <w:gridSpan w:val="2"/>
          </w:tcPr>
          <w:p w14:paraId="20451F68" w14:textId="77777777" w:rsidR="00103E86" w:rsidRPr="00EC048D" w:rsidRDefault="00103E86">
            <w:pPr>
              <w:spacing w:before="0"/>
              <w:ind w:left="34"/>
              <w:jc w:val="right"/>
              <w:rPr>
                <w:rFonts w:asciiTheme="majorBidi" w:hAnsiTheme="majorBidi"/>
                <w:b/>
                <w:bCs/>
                <w:color w:val="auto"/>
                <w:sz w:val="30"/>
                <w:szCs w:val="30"/>
                <w:cs/>
              </w:rPr>
            </w:pPr>
            <w:r w:rsidRPr="00EC048D">
              <w:rPr>
                <w:rFonts w:asciiTheme="majorBidi" w:hAnsiTheme="majorBidi" w:hint="cs"/>
                <w:b/>
                <w:bCs/>
                <w:color w:val="auto"/>
                <w:sz w:val="30"/>
                <w:szCs w:val="30"/>
                <w:cs/>
              </w:rPr>
              <w:t>(</w:t>
            </w:r>
            <w:r w:rsidRPr="00EC048D">
              <w:rPr>
                <w:rFonts w:asciiTheme="majorBidi" w:hAnsiTheme="majorBidi" w:hint="cs"/>
                <w:b/>
                <w:bCs/>
                <w:color w:val="auto"/>
                <w:sz w:val="30"/>
                <w:szCs w:val="30"/>
              </w:rPr>
              <w:t>Unit : Baht)</w:t>
            </w:r>
          </w:p>
        </w:tc>
      </w:tr>
      <w:tr w:rsidR="00103E86" w:rsidRPr="00EC048D" w14:paraId="37F8C19A" w14:textId="77777777">
        <w:trPr>
          <w:trHeight w:val="85"/>
        </w:trPr>
        <w:tc>
          <w:tcPr>
            <w:tcW w:w="3061" w:type="dxa"/>
          </w:tcPr>
          <w:p w14:paraId="2A6F02B4" w14:textId="77777777" w:rsidR="00103E86" w:rsidRPr="00EC048D" w:rsidRDefault="00103E86">
            <w:pPr>
              <w:spacing w:before="0"/>
              <w:ind w:left="34"/>
              <w:jc w:val="left"/>
              <w:rPr>
                <w:rFonts w:asciiTheme="majorBidi" w:hAnsiTheme="majorBidi"/>
                <w:color w:val="auto"/>
                <w:sz w:val="30"/>
                <w:szCs w:val="30"/>
              </w:rPr>
            </w:pPr>
          </w:p>
        </w:tc>
        <w:tc>
          <w:tcPr>
            <w:tcW w:w="3118" w:type="dxa"/>
            <w:gridSpan w:val="2"/>
          </w:tcPr>
          <w:p w14:paraId="7FC78D00" w14:textId="77777777" w:rsidR="00103E86" w:rsidRPr="00EC048D" w:rsidRDefault="00103E86">
            <w:pPr>
              <w:spacing w:before="0"/>
              <w:ind w:left="34"/>
              <w:jc w:val="center"/>
              <w:rPr>
                <w:rFonts w:asciiTheme="majorBidi" w:hAnsiTheme="majorBidi"/>
                <w:b/>
                <w:bCs/>
                <w:color w:val="auto"/>
                <w:sz w:val="30"/>
                <w:szCs w:val="30"/>
                <w:cs/>
              </w:rPr>
            </w:pPr>
            <w:r w:rsidRPr="00EC048D">
              <w:rPr>
                <w:rFonts w:asciiTheme="majorBidi" w:hAnsiTheme="majorBidi"/>
                <w:b/>
                <w:bCs/>
                <w:color w:val="auto"/>
                <w:sz w:val="30"/>
                <w:szCs w:val="30"/>
              </w:rPr>
              <w:t>Consolidated</w:t>
            </w:r>
          </w:p>
        </w:tc>
        <w:tc>
          <w:tcPr>
            <w:tcW w:w="3119" w:type="dxa"/>
            <w:gridSpan w:val="2"/>
          </w:tcPr>
          <w:p w14:paraId="2579427F" w14:textId="77777777" w:rsidR="00103E86" w:rsidRPr="00EC048D" w:rsidRDefault="00103E86">
            <w:pPr>
              <w:spacing w:before="0"/>
              <w:ind w:left="34"/>
              <w:jc w:val="center"/>
              <w:rPr>
                <w:rFonts w:asciiTheme="majorBidi" w:hAnsiTheme="majorBidi"/>
                <w:b/>
                <w:bCs/>
                <w:color w:val="auto"/>
                <w:sz w:val="30"/>
                <w:szCs w:val="30"/>
              </w:rPr>
            </w:pPr>
            <w:r w:rsidRPr="00EC048D">
              <w:rPr>
                <w:rFonts w:asciiTheme="majorBidi" w:hAnsiTheme="majorBidi"/>
                <w:b/>
                <w:bCs/>
                <w:color w:val="auto"/>
                <w:sz w:val="30"/>
                <w:szCs w:val="30"/>
              </w:rPr>
              <w:t>Separate</w:t>
            </w:r>
          </w:p>
        </w:tc>
      </w:tr>
      <w:tr w:rsidR="00103E86" w:rsidRPr="00EC048D" w14:paraId="421959EA" w14:textId="77777777">
        <w:trPr>
          <w:trHeight w:val="85"/>
        </w:trPr>
        <w:tc>
          <w:tcPr>
            <w:tcW w:w="3061" w:type="dxa"/>
          </w:tcPr>
          <w:p w14:paraId="5D280503" w14:textId="77777777" w:rsidR="00103E86" w:rsidRPr="00EC048D" w:rsidRDefault="00103E86">
            <w:pPr>
              <w:spacing w:before="0"/>
              <w:ind w:left="34"/>
              <w:jc w:val="left"/>
              <w:rPr>
                <w:rFonts w:asciiTheme="majorBidi" w:hAnsiTheme="majorBidi"/>
                <w:color w:val="auto"/>
                <w:sz w:val="30"/>
                <w:szCs w:val="30"/>
              </w:rPr>
            </w:pPr>
          </w:p>
        </w:tc>
        <w:tc>
          <w:tcPr>
            <w:tcW w:w="3118" w:type="dxa"/>
            <w:gridSpan w:val="2"/>
          </w:tcPr>
          <w:p w14:paraId="63553CA6" w14:textId="77777777" w:rsidR="00103E86" w:rsidRPr="00EC048D" w:rsidRDefault="00103E86">
            <w:pPr>
              <w:pBdr>
                <w:bottom w:val="single" w:sz="4" w:space="1" w:color="auto"/>
              </w:pBdr>
              <w:spacing w:before="0"/>
              <w:ind w:left="34"/>
              <w:jc w:val="center"/>
              <w:rPr>
                <w:rFonts w:asciiTheme="majorBidi" w:hAnsiTheme="majorBidi"/>
                <w:b/>
                <w:bCs/>
                <w:color w:val="auto"/>
                <w:sz w:val="30"/>
                <w:szCs w:val="30"/>
                <w:cs/>
              </w:rPr>
            </w:pPr>
            <w:r w:rsidRPr="00EC048D">
              <w:rPr>
                <w:rFonts w:asciiTheme="majorBidi" w:hAnsiTheme="majorBidi"/>
                <w:b/>
                <w:bCs/>
                <w:color w:val="auto"/>
                <w:sz w:val="30"/>
                <w:szCs w:val="30"/>
              </w:rPr>
              <w:t>financial statements</w:t>
            </w:r>
          </w:p>
        </w:tc>
        <w:tc>
          <w:tcPr>
            <w:tcW w:w="3119" w:type="dxa"/>
            <w:gridSpan w:val="2"/>
          </w:tcPr>
          <w:p w14:paraId="5804901C" w14:textId="77777777" w:rsidR="00103E86" w:rsidRPr="00EC048D" w:rsidRDefault="00103E86">
            <w:pPr>
              <w:pBdr>
                <w:bottom w:val="single" w:sz="4" w:space="1" w:color="auto"/>
              </w:pBdr>
              <w:spacing w:before="0"/>
              <w:ind w:left="34"/>
              <w:jc w:val="center"/>
              <w:rPr>
                <w:rFonts w:asciiTheme="majorBidi" w:hAnsiTheme="majorBidi"/>
                <w:b/>
                <w:bCs/>
                <w:color w:val="auto"/>
                <w:sz w:val="30"/>
                <w:szCs w:val="30"/>
                <w:cs/>
              </w:rPr>
            </w:pPr>
            <w:r w:rsidRPr="00EC048D">
              <w:rPr>
                <w:rFonts w:asciiTheme="majorBidi" w:hAnsiTheme="majorBidi"/>
                <w:b/>
                <w:bCs/>
                <w:color w:val="auto"/>
                <w:sz w:val="30"/>
                <w:szCs w:val="30"/>
              </w:rPr>
              <w:t>financial statements</w:t>
            </w:r>
          </w:p>
        </w:tc>
      </w:tr>
      <w:tr w:rsidR="00103E86" w:rsidRPr="00EC048D" w14:paraId="76597036" w14:textId="77777777">
        <w:trPr>
          <w:trHeight w:val="85"/>
        </w:trPr>
        <w:tc>
          <w:tcPr>
            <w:tcW w:w="3061" w:type="dxa"/>
          </w:tcPr>
          <w:p w14:paraId="619B3462" w14:textId="77777777" w:rsidR="00103E86" w:rsidRPr="00EC048D" w:rsidRDefault="00103E86">
            <w:pPr>
              <w:spacing w:before="0"/>
              <w:ind w:left="34"/>
              <w:jc w:val="left"/>
              <w:rPr>
                <w:rFonts w:asciiTheme="majorBidi" w:hAnsiTheme="majorBidi"/>
                <w:color w:val="auto"/>
                <w:sz w:val="30"/>
                <w:szCs w:val="30"/>
              </w:rPr>
            </w:pPr>
          </w:p>
        </w:tc>
        <w:tc>
          <w:tcPr>
            <w:tcW w:w="1559" w:type="dxa"/>
          </w:tcPr>
          <w:p w14:paraId="1A356D4B" w14:textId="77777777" w:rsidR="00103E86" w:rsidRPr="00EC048D" w:rsidRDefault="00103E86">
            <w:pPr>
              <w:pBdr>
                <w:bottom w:val="single" w:sz="4" w:space="1" w:color="auto"/>
              </w:pBdr>
              <w:spacing w:before="0"/>
              <w:ind w:left="34"/>
              <w:jc w:val="center"/>
              <w:rPr>
                <w:b/>
                <w:bCs/>
                <w:color w:val="auto"/>
                <w:sz w:val="30"/>
                <w:szCs w:val="30"/>
              </w:rPr>
            </w:pPr>
            <w:r w:rsidRPr="00EC048D">
              <w:rPr>
                <w:b/>
                <w:bCs/>
                <w:color w:val="auto"/>
                <w:sz w:val="30"/>
                <w:szCs w:val="30"/>
              </w:rPr>
              <w:t>2026</w:t>
            </w:r>
          </w:p>
        </w:tc>
        <w:tc>
          <w:tcPr>
            <w:tcW w:w="1559" w:type="dxa"/>
          </w:tcPr>
          <w:p w14:paraId="0EAE99FC" w14:textId="77777777" w:rsidR="00103E86" w:rsidRPr="00EC048D" w:rsidRDefault="00103E86">
            <w:pPr>
              <w:pBdr>
                <w:bottom w:val="single" w:sz="4" w:space="1" w:color="auto"/>
              </w:pBdr>
              <w:spacing w:before="0"/>
              <w:ind w:left="34"/>
              <w:jc w:val="center"/>
              <w:rPr>
                <w:b/>
                <w:bCs/>
                <w:color w:val="auto"/>
                <w:sz w:val="30"/>
                <w:szCs w:val="30"/>
              </w:rPr>
            </w:pPr>
            <w:r w:rsidRPr="00EC048D">
              <w:rPr>
                <w:b/>
                <w:bCs/>
                <w:color w:val="auto"/>
                <w:sz w:val="30"/>
                <w:szCs w:val="30"/>
              </w:rPr>
              <w:t>2025</w:t>
            </w:r>
          </w:p>
        </w:tc>
        <w:tc>
          <w:tcPr>
            <w:tcW w:w="1560" w:type="dxa"/>
          </w:tcPr>
          <w:p w14:paraId="5B5613D0" w14:textId="77777777" w:rsidR="00103E86" w:rsidRPr="00EC048D" w:rsidRDefault="00103E86">
            <w:pPr>
              <w:pBdr>
                <w:bottom w:val="single" w:sz="4" w:space="1" w:color="auto"/>
              </w:pBdr>
              <w:spacing w:before="0"/>
              <w:ind w:left="34"/>
              <w:jc w:val="center"/>
              <w:rPr>
                <w:b/>
                <w:bCs/>
                <w:color w:val="auto"/>
                <w:sz w:val="30"/>
                <w:szCs w:val="30"/>
              </w:rPr>
            </w:pPr>
            <w:r w:rsidRPr="00EC048D">
              <w:rPr>
                <w:b/>
                <w:bCs/>
                <w:color w:val="auto"/>
                <w:sz w:val="30"/>
                <w:szCs w:val="30"/>
              </w:rPr>
              <w:t>2026</w:t>
            </w:r>
          </w:p>
        </w:tc>
        <w:tc>
          <w:tcPr>
            <w:tcW w:w="1559" w:type="dxa"/>
          </w:tcPr>
          <w:p w14:paraId="10430668" w14:textId="77777777" w:rsidR="00103E86" w:rsidRPr="00EC048D" w:rsidRDefault="00103E86">
            <w:pPr>
              <w:pBdr>
                <w:bottom w:val="single" w:sz="4" w:space="1" w:color="auto"/>
              </w:pBdr>
              <w:spacing w:before="0"/>
              <w:ind w:left="34"/>
              <w:jc w:val="center"/>
              <w:rPr>
                <w:b/>
                <w:bCs/>
                <w:color w:val="auto"/>
                <w:sz w:val="30"/>
                <w:szCs w:val="30"/>
              </w:rPr>
            </w:pPr>
            <w:r w:rsidRPr="00EC048D">
              <w:rPr>
                <w:b/>
                <w:bCs/>
                <w:color w:val="auto"/>
                <w:sz w:val="30"/>
                <w:szCs w:val="30"/>
              </w:rPr>
              <w:t>2025</w:t>
            </w:r>
          </w:p>
        </w:tc>
      </w:tr>
      <w:tr w:rsidR="00C902D4" w:rsidRPr="00EC048D" w14:paraId="2D02E0D3" w14:textId="77777777" w:rsidTr="00103E86">
        <w:trPr>
          <w:trHeight w:val="85"/>
        </w:trPr>
        <w:tc>
          <w:tcPr>
            <w:tcW w:w="3061" w:type="dxa"/>
          </w:tcPr>
          <w:p w14:paraId="6EF46BB3" w14:textId="15D3F516" w:rsidR="00C902D4" w:rsidRPr="00EC048D" w:rsidRDefault="00A24493">
            <w:pPr>
              <w:spacing w:before="0"/>
              <w:ind w:left="34"/>
              <w:jc w:val="left"/>
              <w:rPr>
                <w:rFonts w:asciiTheme="majorBidi" w:hAnsiTheme="majorBidi"/>
                <w:b/>
                <w:bCs/>
                <w:color w:val="auto"/>
                <w:sz w:val="30"/>
                <w:szCs w:val="30"/>
                <w:cs/>
              </w:rPr>
            </w:pPr>
            <w:r w:rsidRPr="00A24493">
              <w:rPr>
                <w:rFonts w:asciiTheme="majorBidi" w:hAnsiTheme="majorBidi"/>
                <w:b/>
                <w:bCs/>
                <w:color w:val="auto"/>
                <w:sz w:val="30"/>
                <w:szCs w:val="30"/>
              </w:rPr>
              <w:t>Discontinued operations:</w:t>
            </w:r>
          </w:p>
        </w:tc>
        <w:tc>
          <w:tcPr>
            <w:tcW w:w="1559" w:type="dxa"/>
          </w:tcPr>
          <w:p w14:paraId="31D49934" w14:textId="77777777" w:rsidR="00C902D4" w:rsidRPr="00EC048D" w:rsidRDefault="00C902D4">
            <w:pPr>
              <w:spacing w:before="0"/>
              <w:ind w:left="34"/>
              <w:jc w:val="left"/>
              <w:rPr>
                <w:rFonts w:asciiTheme="majorBidi" w:hAnsiTheme="majorBidi"/>
                <w:color w:val="auto"/>
                <w:sz w:val="30"/>
                <w:szCs w:val="30"/>
              </w:rPr>
            </w:pPr>
          </w:p>
        </w:tc>
        <w:tc>
          <w:tcPr>
            <w:tcW w:w="1559" w:type="dxa"/>
          </w:tcPr>
          <w:p w14:paraId="44063E60" w14:textId="77777777" w:rsidR="00C902D4" w:rsidRPr="00EC048D" w:rsidRDefault="00C902D4">
            <w:pPr>
              <w:spacing w:before="0"/>
              <w:ind w:left="34"/>
              <w:jc w:val="left"/>
              <w:rPr>
                <w:rFonts w:asciiTheme="majorBidi" w:hAnsiTheme="majorBidi"/>
                <w:color w:val="auto"/>
                <w:sz w:val="30"/>
                <w:szCs w:val="30"/>
              </w:rPr>
            </w:pPr>
          </w:p>
        </w:tc>
        <w:tc>
          <w:tcPr>
            <w:tcW w:w="1560" w:type="dxa"/>
          </w:tcPr>
          <w:p w14:paraId="3E93C496" w14:textId="77777777" w:rsidR="00C902D4" w:rsidRPr="00EC048D" w:rsidRDefault="00C902D4">
            <w:pPr>
              <w:spacing w:before="0"/>
              <w:ind w:left="34"/>
              <w:jc w:val="left"/>
              <w:rPr>
                <w:rFonts w:asciiTheme="majorBidi" w:hAnsiTheme="majorBidi"/>
                <w:color w:val="auto"/>
                <w:sz w:val="30"/>
                <w:szCs w:val="30"/>
              </w:rPr>
            </w:pPr>
          </w:p>
        </w:tc>
        <w:tc>
          <w:tcPr>
            <w:tcW w:w="1559" w:type="dxa"/>
          </w:tcPr>
          <w:p w14:paraId="45E994EB" w14:textId="77777777" w:rsidR="00C902D4" w:rsidRPr="00EC048D" w:rsidRDefault="00C902D4">
            <w:pPr>
              <w:spacing w:before="0"/>
              <w:ind w:left="34"/>
              <w:jc w:val="left"/>
              <w:rPr>
                <w:rFonts w:asciiTheme="majorBidi" w:hAnsiTheme="majorBidi"/>
                <w:color w:val="auto"/>
                <w:sz w:val="30"/>
                <w:szCs w:val="30"/>
              </w:rPr>
            </w:pPr>
          </w:p>
        </w:tc>
      </w:tr>
      <w:tr w:rsidR="00C902D4" w:rsidRPr="00EC048D" w14:paraId="30F41276" w14:textId="77777777" w:rsidTr="00103E86">
        <w:trPr>
          <w:trHeight w:val="85"/>
        </w:trPr>
        <w:tc>
          <w:tcPr>
            <w:tcW w:w="3061" w:type="dxa"/>
          </w:tcPr>
          <w:p w14:paraId="6277D63E" w14:textId="3B0BEBDD" w:rsidR="00C902D4" w:rsidRPr="00EC048D" w:rsidRDefault="00A24493">
            <w:pPr>
              <w:spacing w:before="0"/>
              <w:ind w:left="34"/>
              <w:jc w:val="left"/>
              <w:rPr>
                <w:rFonts w:asciiTheme="majorBidi" w:hAnsiTheme="majorBidi"/>
                <w:b/>
                <w:bCs/>
                <w:color w:val="auto"/>
                <w:sz w:val="30"/>
                <w:szCs w:val="30"/>
                <w:cs/>
              </w:rPr>
            </w:pPr>
            <w:r w:rsidRPr="00A24493">
              <w:rPr>
                <w:rFonts w:asciiTheme="majorBidi" w:hAnsiTheme="majorBidi"/>
                <w:b/>
                <w:bCs/>
                <w:color w:val="auto"/>
                <w:sz w:val="30"/>
                <w:szCs w:val="30"/>
              </w:rPr>
              <w:t>Revenue</w:t>
            </w:r>
          </w:p>
        </w:tc>
        <w:tc>
          <w:tcPr>
            <w:tcW w:w="1559" w:type="dxa"/>
          </w:tcPr>
          <w:p w14:paraId="2A62EF54" w14:textId="77777777" w:rsidR="00C902D4" w:rsidRPr="00EC048D" w:rsidRDefault="00C902D4">
            <w:pPr>
              <w:spacing w:before="0"/>
              <w:ind w:left="34"/>
              <w:jc w:val="left"/>
              <w:rPr>
                <w:rFonts w:asciiTheme="majorBidi" w:hAnsiTheme="majorBidi"/>
                <w:color w:val="auto"/>
                <w:sz w:val="30"/>
                <w:szCs w:val="30"/>
              </w:rPr>
            </w:pPr>
          </w:p>
        </w:tc>
        <w:tc>
          <w:tcPr>
            <w:tcW w:w="1559" w:type="dxa"/>
          </w:tcPr>
          <w:p w14:paraId="30842516" w14:textId="77777777" w:rsidR="00C902D4" w:rsidRPr="00EC048D" w:rsidRDefault="00C902D4">
            <w:pPr>
              <w:spacing w:before="0"/>
              <w:ind w:left="34"/>
              <w:jc w:val="left"/>
              <w:rPr>
                <w:rFonts w:asciiTheme="majorBidi" w:hAnsiTheme="majorBidi"/>
                <w:color w:val="auto"/>
                <w:sz w:val="30"/>
                <w:szCs w:val="30"/>
              </w:rPr>
            </w:pPr>
          </w:p>
        </w:tc>
        <w:tc>
          <w:tcPr>
            <w:tcW w:w="1560" w:type="dxa"/>
          </w:tcPr>
          <w:p w14:paraId="588F7FFA" w14:textId="77777777" w:rsidR="00C902D4" w:rsidRPr="00EC048D" w:rsidRDefault="00C902D4">
            <w:pPr>
              <w:spacing w:before="0"/>
              <w:ind w:left="34"/>
              <w:jc w:val="left"/>
              <w:rPr>
                <w:rFonts w:asciiTheme="majorBidi" w:hAnsiTheme="majorBidi"/>
                <w:color w:val="auto"/>
                <w:sz w:val="30"/>
                <w:szCs w:val="30"/>
              </w:rPr>
            </w:pPr>
          </w:p>
        </w:tc>
        <w:tc>
          <w:tcPr>
            <w:tcW w:w="1559" w:type="dxa"/>
          </w:tcPr>
          <w:p w14:paraId="142D8280" w14:textId="77777777" w:rsidR="00C902D4" w:rsidRPr="00EC048D" w:rsidRDefault="00C902D4">
            <w:pPr>
              <w:spacing w:before="0"/>
              <w:ind w:left="34"/>
              <w:jc w:val="left"/>
              <w:rPr>
                <w:rFonts w:asciiTheme="majorBidi" w:hAnsiTheme="majorBidi"/>
                <w:color w:val="auto"/>
                <w:sz w:val="30"/>
                <w:szCs w:val="30"/>
              </w:rPr>
            </w:pPr>
          </w:p>
        </w:tc>
      </w:tr>
      <w:tr w:rsidR="00C902D4" w:rsidRPr="00EC048D" w14:paraId="7BFB901D" w14:textId="77777777" w:rsidTr="00103E86">
        <w:trPr>
          <w:trHeight w:val="85"/>
        </w:trPr>
        <w:tc>
          <w:tcPr>
            <w:tcW w:w="3061" w:type="dxa"/>
          </w:tcPr>
          <w:p w14:paraId="1E7507EB" w14:textId="78E18071" w:rsidR="00C902D4" w:rsidRPr="00EC048D" w:rsidRDefault="00A24493">
            <w:pPr>
              <w:spacing w:before="0"/>
              <w:ind w:left="34"/>
              <w:jc w:val="left"/>
              <w:rPr>
                <w:rFonts w:asciiTheme="majorBidi" w:hAnsiTheme="majorBidi"/>
                <w:b/>
                <w:bCs/>
                <w:color w:val="auto"/>
                <w:sz w:val="30"/>
                <w:szCs w:val="30"/>
                <w:cs/>
              </w:rPr>
            </w:pPr>
            <w:r w:rsidRPr="00A24493">
              <w:rPr>
                <w:rFonts w:asciiTheme="majorBidi" w:hAnsiTheme="majorBidi"/>
                <w:b/>
                <w:bCs/>
                <w:color w:val="auto"/>
                <w:sz w:val="30"/>
                <w:szCs w:val="30"/>
              </w:rPr>
              <w:t>Subsidiaries</w:t>
            </w:r>
          </w:p>
        </w:tc>
        <w:tc>
          <w:tcPr>
            <w:tcW w:w="1559" w:type="dxa"/>
          </w:tcPr>
          <w:p w14:paraId="0ABD8E0D" w14:textId="77777777" w:rsidR="00C902D4" w:rsidRPr="00EC048D" w:rsidRDefault="00C902D4">
            <w:pPr>
              <w:spacing w:before="0"/>
              <w:ind w:left="34"/>
              <w:jc w:val="left"/>
              <w:rPr>
                <w:rFonts w:asciiTheme="majorBidi" w:hAnsiTheme="majorBidi"/>
                <w:color w:val="auto"/>
                <w:sz w:val="30"/>
                <w:szCs w:val="30"/>
              </w:rPr>
            </w:pPr>
          </w:p>
        </w:tc>
        <w:tc>
          <w:tcPr>
            <w:tcW w:w="1559" w:type="dxa"/>
          </w:tcPr>
          <w:p w14:paraId="24FF4DBC" w14:textId="77777777" w:rsidR="00C902D4" w:rsidRPr="00EC048D" w:rsidRDefault="00C902D4">
            <w:pPr>
              <w:spacing w:before="0"/>
              <w:ind w:left="34"/>
              <w:jc w:val="left"/>
              <w:rPr>
                <w:rFonts w:asciiTheme="majorBidi" w:hAnsiTheme="majorBidi"/>
                <w:color w:val="auto"/>
                <w:sz w:val="30"/>
                <w:szCs w:val="30"/>
              </w:rPr>
            </w:pPr>
          </w:p>
        </w:tc>
        <w:tc>
          <w:tcPr>
            <w:tcW w:w="1560" w:type="dxa"/>
          </w:tcPr>
          <w:p w14:paraId="7155E3EF" w14:textId="77777777" w:rsidR="00C902D4" w:rsidRPr="00EC048D" w:rsidRDefault="00C902D4">
            <w:pPr>
              <w:spacing w:before="0"/>
              <w:ind w:left="34"/>
              <w:jc w:val="left"/>
              <w:rPr>
                <w:rFonts w:asciiTheme="majorBidi" w:hAnsiTheme="majorBidi"/>
                <w:color w:val="auto"/>
                <w:sz w:val="30"/>
                <w:szCs w:val="30"/>
              </w:rPr>
            </w:pPr>
          </w:p>
        </w:tc>
        <w:tc>
          <w:tcPr>
            <w:tcW w:w="1559" w:type="dxa"/>
          </w:tcPr>
          <w:p w14:paraId="07164256" w14:textId="77777777" w:rsidR="00C902D4" w:rsidRPr="00EC048D" w:rsidRDefault="00C902D4">
            <w:pPr>
              <w:spacing w:before="0"/>
              <w:ind w:left="34"/>
              <w:jc w:val="left"/>
              <w:rPr>
                <w:rFonts w:asciiTheme="majorBidi" w:hAnsiTheme="majorBidi"/>
                <w:color w:val="auto"/>
                <w:sz w:val="30"/>
                <w:szCs w:val="30"/>
              </w:rPr>
            </w:pPr>
          </w:p>
        </w:tc>
      </w:tr>
      <w:tr w:rsidR="00C902D4" w:rsidRPr="00EC048D" w14:paraId="3479A7EC" w14:textId="77777777" w:rsidTr="00103E86">
        <w:trPr>
          <w:trHeight w:val="85"/>
        </w:trPr>
        <w:tc>
          <w:tcPr>
            <w:tcW w:w="3061" w:type="dxa"/>
          </w:tcPr>
          <w:p w14:paraId="7CD4B58C" w14:textId="1B903CD4" w:rsidR="00C902D4" w:rsidRPr="00EC048D" w:rsidRDefault="00A24493">
            <w:pPr>
              <w:spacing w:before="0"/>
              <w:ind w:left="34"/>
              <w:jc w:val="left"/>
              <w:rPr>
                <w:rFonts w:asciiTheme="majorBidi" w:hAnsiTheme="majorBidi"/>
                <w:color w:val="auto"/>
                <w:sz w:val="30"/>
                <w:szCs w:val="30"/>
                <w:cs/>
              </w:rPr>
            </w:pPr>
            <w:r w:rsidRPr="00A24493">
              <w:rPr>
                <w:rFonts w:asciiTheme="majorBidi" w:hAnsiTheme="majorBidi"/>
                <w:color w:val="auto"/>
                <w:sz w:val="30"/>
                <w:szCs w:val="30"/>
              </w:rPr>
              <w:t>Interest income</w:t>
            </w:r>
          </w:p>
        </w:tc>
        <w:tc>
          <w:tcPr>
            <w:tcW w:w="1559" w:type="dxa"/>
          </w:tcPr>
          <w:p w14:paraId="0745B65F" w14:textId="77777777" w:rsidR="00C902D4" w:rsidRPr="00EC048D" w:rsidRDefault="00C902D4">
            <w:pPr>
              <w:spacing w:before="0"/>
              <w:ind w:left="34"/>
              <w:jc w:val="right"/>
              <w:rPr>
                <w:rFonts w:asciiTheme="majorBidi" w:hAnsiTheme="majorBidi"/>
                <w:color w:val="auto"/>
                <w:sz w:val="30"/>
                <w:szCs w:val="30"/>
                <w:cs/>
              </w:rPr>
            </w:pPr>
            <w:r w:rsidRPr="00EC048D">
              <w:rPr>
                <w:rFonts w:asciiTheme="majorBidi" w:hAnsiTheme="majorBidi"/>
                <w:color w:val="auto"/>
                <w:sz w:val="30"/>
                <w:szCs w:val="30"/>
              </w:rPr>
              <w:t>-</w:t>
            </w:r>
          </w:p>
        </w:tc>
        <w:tc>
          <w:tcPr>
            <w:tcW w:w="1559" w:type="dxa"/>
            <w:vAlign w:val="bottom"/>
          </w:tcPr>
          <w:p w14:paraId="18720D64" w14:textId="77777777" w:rsidR="00C902D4" w:rsidRPr="00EC048D" w:rsidRDefault="00C902D4">
            <w:pPr>
              <w:spacing w:before="0"/>
              <w:ind w:left="34"/>
              <w:jc w:val="right"/>
              <w:rPr>
                <w:rFonts w:asciiTheme="majorBidi" w:hAnsiTheme="majorBidi"/>
                <w:color w:val="auto"/>
                <w:sz w:val="30"/>
                <w:szCs w:val="30"/>
                <w:cs/>
              </w:rPr>
            </w:pPr>
            <w:r w:rsidRPr="00EC048D">
              <w:rPr>
                <w:rFonts w:asciiTheme="majorBidi" w:hAnsiTheme="majorBidi"/>
                <w:color w:val="auto"/>
                <w:sz w:val="30"/>
                <w:szCs w:val="30"/>
              </w:rPr>
              <w:t>-</w:t>
            </w:r>
          </w:p>
        </w:tc>
        <w:tc>
          <w:tcPr>
            <w:tcW w:w="1560" w:type="dxa"/>
            <w:vAlign w:val="bottom"/>
          </w:tcPr>
          <w:p w14:paraId="6A78759D" w14:textId="2E411F6B" w:rsidR="00C902D4" w:rsidRPr="00EC048D" w:rsidRDefault="006F60E7">
            <w:pPr>
              <w:spacing w:before="0"/>
              <w:ind w:left="34"/>
              <w:jc w:val="right"/>
              <w:rPr>
                <w:rFonts w:asciiTheme="majorBidi" w:hAnsiTheme="majorBidi"/>
                <w:color w:val="auto"/>
                <w:sz w:val="30"/>
                <w:szCs w:val="30"/>
              </w:rPr>
            </w:pPr>
            <w:r>
              <w:rPr>
                <w:rFonts w:asciiTheme="majorBidi" w:hAnsiTheme="majorBidi"/>
                <w:color w:val="auto"/>
                <w:sz w:val="30"/>
                <w:szCs w:val="30"/>
              </w:rPr>
              <w:t>-</w:t>
            </w:r>
          </w:p>
        </w:tc>
        <w:tc>
          <w:tcPr>
            <w:tcW w:w="1559" w:type="dxa"/>
            <w:vAlign w:val="bottom"/>
          </w:tcPr>
          <w:p w14:paraId="2A450265" w14:textId="56BE9039" w:rsidR="00C902D4" w:rsidRPr="00EC048D" w:rsidRDefault="006F60E7">
            <w:pPr>
              <w:spacing w:before="0"/>
              <w:ind w:left="34"/>
              <w:jc w:val="right"/>
              <w:rPr>
                <w:rFonts w:asciiTheme="majorBidi" w:hAnsiTheme="majorBidi"/>
                <w:color w:val="auto"/>
                <w:sz w:val="30"/>
                <w:szCs w:val="30"/>
              </w:rPr>
            </w:pPr>
            <w:r>
              <w:rPr>
                <w:rFonts w:asciiTheme="majorBidi" w:hAnsiTheme="majorBidi"/>
                <w:color w:val="auto"/>
                <w:sz w:val="30"/>
                <w:szCs w:val="30"/>
              </w:rPr>
              <w:t>433,849</w:t>
            </w:r>
          </w:p>
        </w:tc>
      </w:tr>
      <w:tr w:rsidR="00C902D4" w:rsidRPr="00EC048D" w14:paraId="6D8ACAB1" w14:textId="77777777" w:rsidTr="00103E86">
        <w:trPr>
          <w:trHeight w:val="85"/>
        </w:trPr>
        <w:tc>
          <w:tcPr>
            <w:tcW w:w="3061" w:type="dxa"/>
          </w:tcPr>
          <w:p w14:paraId="164F668F" w14:textId="2CD120D8" w:rsidR="00C902D4" w:rsidRPr="00EC048D" w:rsidRDefault="00A24493">
            <w:pPr>
              <w:spacing w:before="0"/>
              <w:ind w:left="34"/>
              <w:jc w:val="left"/>
              <w:rPr>
                <w:rFonts w:asciiTheme="majorBidi" w:hAnsiTheme="majorBidi"/>
                <w:color w:val="auto"/>
                <w:sz w:val="30"/>
                <w:szCs w:val="30"/>
              </w:rPr>
            </w:pPr>
            <w:r w:rsidRPr="00A24493">
              <w:rPr>
                <w:rFonts w:asciiTheme="majorBidi" w:hAnsiTheme="majorBidi"/>
                <w:color w:val="auto"/>
                <w:sz w:val="30"/>
                <w:szCs w:val="30"/>
              </w:rPr>
              <w:t>Other income</w:t>
            </w:r>
          </w:p>
        </w:tc>
        <w:tc>
          <w:tcPr>
            <w:tcW w:w="1559" w:type="dxa"/>
          </w:tcPr>
          <w:p w14:paraId="7F1E4560" w14:textId="77777777" w:rsidR="00C902D4" w:rsidRPr="00EC048D" w:rsidRDefault="00C902D4">
            <w:pPr>
              <w:spacing w:before="0"/>
              <w:ind w:left="34"/>
              <w:jc w:val="right"/>
              <w:rPr>
                <w:rFonts w:asciiTheme="majorBidi" w:hAnsiTheme="majorBidi"/>
                <w:color w:val="auto"/>
                <w:sz w:val="30"/>
                <w:szCs w:val="30"/>
              </w:rPr>
            </w:pPr>
            <w:r w:rsidRPr="00EC048D">
              <w:rPr>
                <w:rFonts w:asciiTheme="majorBidi" w:hAnsiTheme="majorBidi"/>
                <w:color w:val="auto"/>
                <w:sz w:val="30"/>
                <w:szCs w:val="30"/>
              </w:rPr>
              <w:t>-</w:t>
            </w:r>
          </w:p>
        </w:tc>
        <w:tc>
          <w:tcPr>
            <w:tcW w:w="1559" w:type="dxa"/>
            <w:vAlign w:val="bottom"/>
          </w:tcPr>
          <w:p w14:paraId="47587460" w14:textId="77777777" w:rsidR="00C902D4" w:rsidRPr="00EC048D" w:rsidRDefault="00C902D4">
            <w:pPr>
              <w:spacing w:before="0"/>
              <w:ind w:left="34"/>
              <w:jc w:val="right"/>
              <w:rPr>
                <w:rFonts w:asciiTheme="majorBidi" w:hAnsiTheme="majorBidi"/>
                <w:color w:val="auto"/>
                <w:sz w:val="30"/>
                <w:szCs w:val="30"/>
              </w:rPr>
            </w:pPr>
            <w:r w:rsidRPr="00EC048D">
              <w:rPr>
                <w:rFonts w:asciiTheme="majorBidi" w:hAnsiTheme="majorBidi"/>
                <w:color w:val="auto"/>
                <w:sz w:val="30"/>
                <w:szCs w:val="30"/>
              </w:rPr>
              <w:t>-</w:t>
            </w:r>
          </w:p>
        </w:tc>
        <w:tc>
          <w:tcPr>
            <w:tcW w:w="1560" w:type="dxa"/>
            <w:vAlign w:val="bottom"/>
          </w:tcPr>
          <w:p w14:paraId="2775747F" w14:textId="60B23837" w:rsidR="00C902D4" w:rsidRPr="00EC048D" w:rsidRDefault="006F60E7">
            <w:pPr>
              <w:spacing w:before="0"/>
              <w:ind w:left="34"/>
              <w:jc w:val="right"/>
              <w:rPr>
                <w:rFonts w:asciiTheme="majorBidi" w:hAnsiTheme="majorBidi"/>
                <w:color w:val="auto"/>
                <w:sz w:val="30"/>
                <w:szCs w:val="30"/>
              </w:rPr>
            </w:pPr>
            <w:r>
              <w:rPr>
                <w:rFonts w:asciiTheme="majorBidi" w:hAnsiTheme="majorBidi"/>
                <w:color w:val="auto"/>
                <w:sz w:val="30"/>
                <w:szCs w:val="30"/>
              </w:rPr>
              <w:t>-</w:t>
            </w:r>
          </w:p>
        </w:tc>
        <w:tc>
          <w:tcPr>
            <w:tcW w:w="1559" w:type="dxa"/>
            <w:vAlign w:val="bottom"/>
          </w:tcPr>
          <w:p w14:paraId="6002FC02" w14:textId="6582A99F" w:rsidR="00C902D4" w:rsidRPr="00EC048D" w:rsidRDefault="006F60E7">
            <w:pPr>
              <w:spacing w:before="0"/>
              <w:ind w:left="34"/>
              <w:jc w:val="right"/>
              <w:rPr>
                <w:rFonts w:asciiTheme="majorBidi" w:hAnsiTheme="majorBidi"/>
                <w:color w:val="auto"/>
                <w:sz w:val="30"/>
                <w:szCs w:val="30"/>
              </w:rPr>
            </w:pPr>
            <w:r>
              <w:rPr>
                <w:rFonts w:asciiTheme="majorBidi" w:hAnsiTheme="majorBidi"/>
                <w:color w:val="auto"/>
                <w:sz w:val="30"/>
                <w:szCs w:val="30"/>
              </w:rPr>
              <w:t>780</w:t>
            </w:r>
          </w:p>
        </w:tc>
      </w:tr>
      <w:tr w:rsidR="00C902D4" w:rsidRPr="00EC048D" w14:paraId="4CAA6FFF" w14:textId="77777777" w:rsidTr="00103E86">
        <w:trPr>
          <w:trHeight w:val="85"/>
        </w:trPr>
        <w:tc>
          <w:tcPr>
            <w:tcW w:w="3061" w:type="dxa"/>
          </w:tcPr>
          <w:p w14:paraId="008ECCB5" w14:textId="2C88EE34" w:rsidR="00C902D4" w:rsidRPr="00EC048D" w:rsidRDefault="00A24493">
            <w:pPr>
              <w:spacing w:before="0"/>
              <w:ind w:left="34"/>
              <w:jc w:val="left"/>
              <w:rPr>
                <w:rFonts w:asciiTheme="majorBidi" w:hAnsiTheme="majorBidi"/>
                <w:b/>
                <w:bCs/>
                <w:color w:val="auto"/>
                <w:sz w:val="30"/>
                <w:szCs w:val="30"/>
              </w:rPr>
            </w:pPr>
            <w:r w:rsidRPr="00A24493">
              <w:rPr>
                <w:rFonts w:asciiTheme="majorBidi" w:hAnsiTheme="majorBidi"/>
                <w:b/>
                <w:bCs/>
                <w:color w:val="auto"/>
                <w:sz w:val="30"/>
                <w:szCs w:val="30"/>
              </w:rPr>
              <w:t>Other related parties</w:t>
            </w:r>
          </w:p>
        </w:tc>
        <w:tc>
          <w:tcPr>
            <w:tcW w:w="1559" w:type="dxa"/>
          </w:tcPr>
          <w:p w14:paraId="014FFE85" w14:textId="5A5A7EE6" w:rsidR="00C902D4" w:rsidRPr="00EC048D" w:rsidRDefault="00C902D4">
            <w:pPr>
              <w:spacing w:before="0"/>
              <w:ind w:left="34"/>
              <w:jc w:val="right"/>
              <w:rPr>
                <w:rFonts w:asciiTheme="majorBidi" w:hAnsiTheme="majorBidi"/>
                <w:color w:val="auto"/>
                <w:sz w:val="30"/>
                <w:szCs w:val="30"/>
              </w:rPr>
            </w:pPr>
          </w:p>
        </w:tc>
        <w:tc>
          <w:tcPr>
            <w:tcW w:w="1559" w:type="dxa"/>
          </w:tcPr>
          <w:p w14:paraId="74E3E1B9" w14:textId="30236EB2" w:rsidR="00C902D4" w:rsidRPr="00EC048D" w:rsidRDefault="00C902D4">
            <w:pPr>
              <w:spacing w:before="0"/>
              <w:ind w:left="34"/>
              <w:jc w:val="right"/>
              <w:rPr>
                <w:rFonts w:asciiTheme="majorBidi" w:hAnsiTheme="majorBidi"/>
                <w:color w:val="auto"/>
                <w:sz w:val="30"/>
                <w:szCs w:val="30"/>
              </w:rPr>
            </w:pPr>
          </w:p>
        </w:tc>
        <w:tc>
          <w:tcPr>
            <w:tcW w:w="1560" w:type="dxa"/>
            <w:vAlign w:val="bottom"/>
          </w:tcPr>
          <w:p w14:paraId="65575E64" w14:textId="77777777" w:rsidR="00C902D4" w:rsidRPr="00EC048D" w:rsidRDefault="00C902D4">
            <w:pPr>
              <w:spacing w:before="0"/>
              <w:ind w:left="34"/>
              <w:jc w:val="right"/>
              <w:rPr>
                <w:rFonts w:asciiTheme="majorBidi" w:hAnsiTheme="majorBidi"/>
                <w:color w:val="auto"/>
                <w:sz w:val="30"/>
                <w:szCs w:val="30"/>
              </w:rPr>
            </w:pPr>
          </w:p>
        </w:tc>
        <w:tc>
          <w:tcPr>
            <w:tcW w:w="1559" w:type="dxa"/>
            <w:vAlign w:val="bottom"/>
          </w:tcPr>
          <w:p w14:paraId="63CD0E4C" w14:textId="77777777" w:rsidR="00C902D4" w:rsidRPr="00EC048D" w:rsidRDefault="00C902D4">
            <w:pPr>
              <w:spacing w:before="0"/>
              <w:ind w:left="34"/>
              <w:jc w:val="right"/>
              <w:rPr>
                <w:color w:val="auto"/>
                <w:sz w:val="30"/>
                <w:szCs w:val="30"/>
              </w:rPr>
            </w:pPr>
          </w:p>
        </w:tc>
      </w:tr>
      <w:tr w:rsidR="00C902D4" w:rsidRPr="00EC048D" w14:paraId="38E39953" w14:textId="77777777" w:rsidTr="00103E86">
        <w:trPr>
          <w:trHeight w:val="85"/>
        </w:trPr>
        <w:tc>
          <w:tcPr>
            <w:tcW w:w="3061" w:type="dxa"/>
          </w:tcPr>
          <w:p w14:paraId="4197632D" w14:textId="5D43A735" w:rsidR="00C902D4" w:rsidRPr="00EC048D" w:rsidRDefault="00A24493">
            <w:pPr>
              <w:spacing w:before="0"/>
              <w:ind w:left="34"/>
              <w:jc w:val="left"/>
              <w:rPr>
                <w:rFonts w:asciiTheme="majorBidi" w:hAnsiTheme="majorBidi"/>
                <w:color w:val="auto"/>
                <w:sz w:val="30"/>
                <w:szCs w:val="30"/>
                <w:cs/>
              </w:rPr>
            </w:pPr>
            <w:r w:rsidRPr="00A24493">
              <w:rPr>
                <w:rFonts w:asciiTheme="majorBidi" w:hAnsiTheme="majorBidi"/>
                <w:color w:val="auto"/>
                <w:sz w:val="30"/>
                <w:szCs w:val="30"/>
              </w:rPr>
              <w:t>Rental income</w:t>
            </w:r>
          </w:p>
        </w:tc>
        <w:tc>
          <w:tcPr>
            <w:tcW w:w="1559" w:type="dxa"/>
          </w:tcPr>
          <w:p w14:paraId="67C49182" w14:textId="77777777" w:rsidR="00C902D4" w:rsidRPr="00EC048D" w:rsidRDefault="00C902D4">
            <w:pPr>
              <w:spacing w:before="0"/>
              <w:ind w:left="34"/>
              <w:jc w:val="right"/>
              <w:rPr>
                <w:rFonts w:asciiTheme="majorBidi" w:hAnsiTheme="majorBidi"/>
                <w:color w:val="auto"/>
                <w:sz w:val="30"/>
                <w:szCs w:val="30"/>
              </w:rPr>
            </w:pPr>
            <w:r w:rsidRPr="00EC048D">
              <w:rPr>
                <w:rFonts w:asciiTheme="majorBidi" w:hAnsiTheme="majorBidi"/>
                <w:color w:val="auto"/>
                <w:sz w:val="30"/>
                <w:szCs w:val="30"/>
              </w:rPr>
              <w:t>-</w:t>
            </w:r>
          </w:p>
        </w:tc>
        <w:tc>
          <w:tcPr>
            <w:tcW w:w="1559" w:type="dxa"/>
          </w:tcPr>
          <w:p w14:paraId="7B0F1219" w14:textId="543DA23B" w:rsidR="00C902D4" w:rsidRPr="00EC048D" w:rsidRDefault="006F60E7">
            <w:pPr>
              <w:spacing w:before="0"/>
              <w:ind w:left="34"/>
              <w:jc w:val="right"/>
              <w:rPr>
                <w:rFonts w:asciiTheme="majorBidi" w:hAnsiTheme="majorBidi"/>
                <w:color w:val="auto"/>
                <w:sz w:val="30"/>
                <w:szCs w:val="30"/>
              </w:rPr>
            </w:pPr>
            <w:r>
              <w:rPr>
                <w:rFonts w:asciiTheme="majorBidi" w:hAnsiTheme="majorBidi"/>
                <w:color w:val="auto"/>
                <w:sz w:val="30"/>
                <w:szCs w:val="30"/>
              </w:rPr>
              <w:t>198,000</w:t>
            </w:r>
          </w:p>
        </w:tc>
        <w:tc>
          <w:tcPr>
            <w:tcW w:w="1560" w:type="dxa"/>
            <w:vAlign w:val="bottom"/>
          </w:tcPr>
          <w:p w14:paraId="0C363C2D" w14:textId="481E0C3E" w:rsidR="00C902D4" w:rsidRPr="00EC048D" w:rsidRDefault="006F60E7">
            <w:pPr>
              <w:spacing w:before="0"/>
              <w:ind w:left="34"/>
              <w:jc w:val="right"/>
              <w:rPr>
                <w:rFonts w:asciiTheme="majorBidi" w:hAnsiTheme="majorBidi"/>
                <w:color w:val="auto"/>
                <w:sz w:val="30"/>
                <w:szCs w:val="30"/>
              </w:rPr>
            </w:pPr>
            <w:r>
              <w:rPr>
                <w:rFonts w:asciiTheme="majorBidi" w:hAnsiTheme="majorBidi"/>
                <w:color w:val="auto"/>
                <w:sz w:val="30"/>
                <w:szCs w:val="30"/>
              </w:rPr>
              <w:t>-</w:t>
            </w:r>
          </w:p>
        </w:tc>
        <w:tc>
          <w:tcPr>
            <w:tcW w:w="1559" w:type="dxa"/>
            <w:vAlign w:val="bottom"/>
          </w:tcPr>
          <w:p w14:paraId="17AF3DD4" w14:textId="7DC62365" w:rsidR="00C902D4" w:rsidRPr="00EC048D" w:rsidRDefault="006F60E7">
            <w:pPr>
              <w:spacing w:before="0"/>
              <w:ind w:left="34"/>
              <w:jc w:val="right"/>
              <w:rPr>
                <w:color w:val="auto"/>
                <w:sz w:val="30"/>
                <w:szCs w:val="30"/>
              </w:rPr>
            </w:pPr>
            <w:r>
              <w:rPr>
                <w:color w:val="auto"/>
                <w:sz w:val="30"/>
                <w:szCs w:val="30"/>
              </w:rPr>
              <w:t>-</w:t>
            </w:r>
          </w:p>
        </w:tc>
      </w:tr>
      <w:tr w:rsidR="006F60E7" w:rsidRPr="00EC048D" w14:paraId="1FAEE931" w14:textId="77777777" w:rsidTr="00103E86">
        <w:trPr>
          <w:trHeight w:val="85"/>
        </w:trPr>
        <w:tc>
          <w:tcPr>
            <w:tcW w:w="3061" w:type="dxa"/>
          </w:tcPr>
          <w:p w14:paraId="616F05C9" w14:textId="3EFF37D6" w:rsidR="006F60E7" w:rsidRPr="00A24493" w:rsidRDefault="006F60E7">
            <w:pPr>
              <w:spacing w:before="0"/>
              <w:ind w:left="34"/>
              <w:jc w:val="left"/>
              <w:rPr>
                <w:rFonts w:asciiTheme="majorBidi" w:hAnsiTheme="majorBidi"/>
                <w:color w:val="auto"/>
                <w:sz w:val="30"/>
                <w:szCs w:val="30"/>
              </w:rPr>
            </w:pPr>
            <w:r w:rsidRPr="006F60E7">
              <w:rPr>
                <w:rFonts w:asciiTheme="majorBidi" w:hAnsiTheme="majorBidi"/>
                <w:color w:val="auto"/>
                <w:sz w:val="30"/>
                <w:szCs w:val="30"/>
              </w:rPr>
              <w:t>Interest expense</w:t>
            </w:r>
          </w:p>
        </w:tc>
        <w:tc>
          <w:tcPr>
            <w:tcW w:w="1559" w:type="dxa"/>
          </w:tcPr>
          <w:p w14:paraId="7B3DD086" w14:textId="600DD186" w:rsidR="006F60E7" w:rsidRPr="00EC048D" w:rsidRDefault="006F60E7">
            <w:pPr>
              <w:spacing w:before="0"/>
              <w:ind w:left="34"/>
              <w:jc w:val="right"/>
              <w:rPr>
                <w:rFonts w:asciiTheme="majorBidi" w:hAnsiTheme="majorBidi"/>
                <w:color w:val="auto"/>
                <w:sz w:val="30"/>
                <w:szCs w:val="30"/>
              </w:rPr>
            </w:pPr>
            <w:r>
              <w:rPr>
                <w:rFonts w:asciiTheme="majorBidi" w:hAnsiTheme="majorBidi"/>
                <w:color w:val="auto"/>
                <w:sz w:val="30"/>
                <w:szCs w:val="30"/>
              </w:rPr>
              <w:t>-</w:t>
            </w:r>
          </w:p>
        </w:tc>
        <w:tc>
          <w:tcPr>
            <w:tcW w:w="1559" w:type="dxa"/>
          </w:tcPr>
          <w:p w14:paraId="0D75A316" w14:textId="14E59F54" w:rsidR="006F60E7" w:rsidRPr="00EC048D" w:rsidRDefault="006F60E7">
            <w:pPr>
              <w:spacing w:before="0"/>
              <w:ind w:left="34"/>
              <w:jc w:val="right"/>
              <w:rPr>
                <w:rFonts w:asciiTheme="majorBidi" w:hAnsiTheme="majorBidi"/>
                <w:color w:val="auto"/>
                <w:sz w:val="30"/>
                <w:szCs w:val="30"/>
              </w:rPr>
            </w:pPr>
            <w:r>
              <w:rPr>
                <w:rFonts w:asciiTheme="majorBidi" w:hAnsiTheme="majorBidi"/>
                <w:color w:val="auto"/>
                <w:sz w:val="30"/>
                <w:szCs w:val="30"/>
              </w:rPr>
              <w:t>802,568</w:t>
            </w:r>
          </w:p>
        </w:tc>
        <w:tc>
          <w:tcPr>
            <w:tcW w:w="1560" w:type="dxa"/>
            <w:vAlign w:val="bottom"/>
          </w:tcPr>
          <w:p w14:paraId="74FE46F3" w14:textId="43C87F3D" w:rsidR="006F60E7" w:rsidRPr="00EC048D" w:rsidRDefault="006F60E7">
            <w:pPr>
              <w:spacing w:before="0"/>
              <w:ind w:left="34"/>
              <w:jc w:val="right"/>
              <w:rPr>
                <w:rFonts w:asciiTheme="majorBidi" w:hAnsiTheme="majorBidi"/>
                <w:color w:val="auto"/>
                <w:sz w:val="30"/>
                <w:szCs w:val="30"/>
              </w:rPr>
            </w:pPr>
            <w:r>
              <w:rPr>
                <w:rFonts w:asciiTheme="majorBidi" w:hAnsiTheme="majorBidi"/>
                <w:color w:val="auto"/>
                <w:sz w:val="30"/>
                <w:szCs w:val="30"/>
              </w:rPr>
              <w:t>-</w:t>
            </w:r>
          </w:p>
        </w:tc>
        <w:tc>
          <w:tcPr>
            <w:tcW w:w="1559" w:type="dxa"/>
            <w:vAlign w:val="bottom"/>
          </w:tcPr>
          <w:p w14:paraId="59F4CED0" w14:textId="3548CA89" w:rsidR="006F60E7" w:rsidRPr="00EC048D" w:rsidRDefault="006F60E7">
            <w:pPr>
              <w:spacing w:before="0"/>
              <w:ind w:left="34"/>
              <w:jc w:val="right"/>
              <w:rPr>
                <w:color w:val="auto"/>
                <w:sz w:val="30"/>
                <w:szCs w:val="30"/>
              </w:rPr>
            </w:pPr>
            <w:r>
              <w:rPr>
                <w:color w:val="auto"/>
                <w:sz w:val="30"/>
                <w:szCs w:val="30"/>
              </w:rPr>
              <w:t>-</w:t>
            </w:r>
          </w:p>
        </w:tc>
      </w:tr>
      <w:tr w:rsidR="00C902D4" w:rsidRPr="00EC048D" w14:paraId="13E45CB8" w14:textId="77777777" w:rsidTr="00103E86">
        <w:trPr>
          <w:trHeight w:val="85"/>
        </w:trPr>
        <w:tc>
          <w:tcPr>
            <w:tcW w:w="3061" w:type="dxa"/>
          </w:tcPr>
          <w:p w14:paraId="0E7DDE8C" w14:textId="37309148" w:rsidR="00C902D4" w:rsidRPr="00EC048D" w:rsidRDefault="00A24493">
            <w:pPr>
              <w:spacing w:before="0"/>
              <w:ind w:left="34"/>
              <w:jc w:val="left"/>
              <w:rPr>
                <w:rFonts w:asciiTheme="majorBidi" w:hAnsiTheme="majorBidi"/>
                <w:b/>
                <w:bCs/>
                <w:color w:val="auto"/>
                <w:sz w:val="30"/>
                <w:szCs w:val="30"/>
                <w:cs/>
              </w:rPr>
            </w:pPr>
            <w:r w:rsidRPr="00A24493">
              <w:rPr>
                <w:rFonts w:asciiTheme="majorBidi" w:hAnsiTheme="majorBidi"/>
                <w:b/>
                <w:bCs/>
                <w:color w:val="auto"/>
                <w:sz w:val="30"/>
                <w:szCs w:val="30"/>
              </w:rPr>
              <w:t>Other related persons</w:t>
            </w:r>
          </w:p>
        </w:tc>
        <w:tc>
          <w:tcPr>
            <w:tcW w:w="1559" w:type="dxa"/>
          </w:tcPr>
          <w:p w14:paraId="0DCF48BA" w14:textId="77777777" w:rsidR="00C902D4" w:rsidRPr="00EC048D" w:rsidRDefault="00C902D4">
            <w:pPr>
              <w:spacing w:before="0"/>
              <w:ind w:left="34"/>
              <w:jc w:val="right"/>
              <w:rPr>
                <w:rFonts w:asciiTheme="majorBidi" w:hAnsiTheme="majorBidi"/>
                <w:color w:val="auto"/>
                <w:sz w:val="30"/>
                <w:szCs w:val="30"/>
              </w:rPr>
            </w:pPr>
          </w:p>
        </w:tc>
        <w:tc>
          <w:tcPr>
            <w:tcW w:w="1559" w:type="dxa"/>
            <w:vAlign w:val="bottom"/>
          </w:tcPr>
          <w:p w14:paraId="6425ACF5" w14:textId="77777777" w:rsidR="00C902D4" w:rsidRPr="00EC048D" w:rsidRDefault="00C902D4">
            <w:pPr>
              <w:spacing w:before="0"/>
              <w:ind w:left="34"/>
              <w:jc w:val="right"/>
              <w:rPr>
                <w:rFonts w:asciiTheme="majorBidi" w:hAnsiTheme="majorBidi"/>
                <w:color w:val="auto"/>
                <w:sz w:val="30"/>
                <w:szCs w:val="30"/>
              </w:rPr>
            </w:pPr>
          </w:p>
        </w:tc>
        <w:tc>
          <w:tcPr>
            <w:tcW w:w="1560" w:type="dxa"/>
            <w:vAlign w:val="bottom"/>
          </w:tcPr>
          <w:p w14:paraId="14692559" w14:textId="77777777" w:rsidR="00C902D4" w:rsidRPr="00EC048D" w:rsidRDefault="00C902D4">
            <w:pPr>
              <w:spacing w:before="0"/>
              <w:ind w:left="34"/>
              <w:jc w:val="right"/>
              <w:rPr>
                <w:rFonts w:asciiTheme="majorBidi" w:hAnsiTheme="majorBidi"/>
                <w:color w:val="auto"/>
                <w:sz w:val="30"/>
                <w:szCs w:val="30"/>
              </w:rPr>
            </w:pPr>
          </w:p>
        </w:tc>
        <w:tc>
          <w:tcPr>
            <w:tcW w:w="1559" w:type="dxa"/>
            <w:vAlign w:val="bottom"/>
          </w:tcPr>
          <w:p w14:paraId="20CA81DA" w14:textId="77777777" w:rsidR="00C902D4" w:rsidRPr="00EC048D" w:rsidRDefault="00C902D4">
            <w:pPr>
              <w:spacing w:before="0"/>
              <w:ind w:left="34"/>
              <w:jc w:val="right"/>
              <w:rPr>
                <w:color w:val="auto"/>
                <w:sz w:val="30"/>
                <w:szCs w:val="30"/>
              </w:rPr>
            </w:pPr>
          </w:p>
        </w:tc>
      </w:tr>
      <w:tr w:rsidR="00C902D4" w:rsidRPr="00EC048D" w14:paraId="3262494C" w14:textId="77777777" w:rsidTr="00103E86">
        <w:trPr>
          <w:trHeight w:val="85"/>
        </w:trPr>
        <w:tc>
          <w:tcPr>
            <w:tcW w:w="3061" w:type="dxa"/>
          </w:tcPr>
          <w:p w14:paraId="2DA72F00" w14:textId="004BF23F" w:rsidR="00C902D4" w:rsidRPr="00EC048D" w:rsidRDefault="00A24493">
            <w:pPr>
              <w:spacing w:before="0"/>
              <w:ind w:left="34"/>
              <w:jc w:val="left"/>
              <w:rPr>
                <w:rFonts w:asciiTheme="majorBidi" w:hAnsiTheme="majorBidi"/>
                <w:color w:val="auto"/>
                <w:sz w:val="30"/>
                <w:szCs w:val="30"/>
                <w:cs/>
              </w:rPr>
            </w:pPr>
            <w:r w:rsidRPr="00A24493">
              <w:rPr>
                <w:rFonts w:asciiTheme="majorBidi" w:hAnsiTheme="majorBidi"/>
                <w:color w:val="auto"/>
                <w:sz w:val="30"/>
                <w:szCs w:val="30"/>
              </w:rPr>
              <w:t>Other income</w:t>
            </w:r>
          </w:p>
        </w:tc>
        <w:tc>
          <w:tcPr>
            <w:tcW w:w="1559" w:type="dxa"/>
          </w:tcPr>
          <w:p w14:paraId="01C2DCF5" w14:textId="448EB286" w:rsidR="00C902D4" w:rsidRPr="00EC048D" w:rsidRDefault="006F60E7">
            <w:pPr>
              <w:spacing w:before="0"/>
              <w:ind w:left="34"/>
              <w:jc w:val="right"/>
              <w:rPr>
                <w:rFonts w:asciiTheme="majorBidi" w:hAnsiTheme="majorBidi"/>
                <w:color w:val="auto"/>
                <w:sz w:val="30"/>
                <w:szCs w:val="30"/>
              </w:rPr>
            </w:pPr>
            <w:r>
              <w:rPr>
                <w:rFonts w:asciiTheme="majorBidi" w:hAnsiTheme="majorBidi"/>
                <w:color w:val="auto"/>
                <w:sz w:val="30"/>
                <w:szCs w:val="30"/>
              </w:rPr>
              <w:t>-</w:t>
            </w:r>
          </w:p>
        </w:tc>
        <w:tc>
          <w:tcPr>
            <w:tcW w:w="1559" w:type="dxa"/>
            <w:vAlign w:val="bottom"/>
          </w:tcPr>
          <w:p w14:paraId="2BA36132" w14:textId="54EA5B87" w:rsidR="00C902D4" w:rsidRPr="00EC048D" w:rsidRDefault="006F60E7">
            <w:pPr>
              <w:spacing w:before="0"/>
              <w:ind w:left="34"/>
              <w:jc w:val="right"/>
              <w:rPr>
                <w:rFonts w:asciiTheme="majorBidi" w:hAnsiTheme="majorBidi"/>
                <w:color w:val="auto"/>
                <w:sz w:val="30"/>
                <w:szCs w:val="30"/>
              </w:rPr>
            </w:pPr>
            <w:r>
              <w:rPr>
                <w:rFonts w:asciiTheme="majorBidi" w:hAnsiTheme="majorBidi"/>
                <w:color w:val="auto"/>
                <w:sz w:val="30"/>
                <w:szCs w:val="30"/>
              </w:rPr>
              <w:t>300,000</w:t>
            </w:r>
          </w:p>
        </w:tc>
        <w:tc>
          <w:tcPr>
            <w:tcW w:w="1560" w:type="dxa"/>
            <w:vAlign w:val="bottom"/>
          </w:tcPr>
          <w:p w14:paraId="35D48BDD" w14:textId="3DC6344B" w:rsidR="00C902D4" w:rsidRPr="00EC048D" w:rsidRDefault="006F60E7">
            <w:pPr>
              <w:spacing w:before="0"/>
              <w:ind w:left="34"/>
              <w:jc w:val="right"/>
              <w:rPr>
                <w:rFonts w:asciiTheme="majorBidi" w:hAnsiTheme="majorBidi"/>
                <w:color w:val="auto"/>
                <w:sz w:val="30"/>
                <w:szCs w:val="30"/>
              </w:rPr>
            </w:pPr>
            <w:r>
              <w:rPr>
                <w:rFonts w:asciiTheme="majorBidi" w:hAnsiTheme="majorBidi"/>
                <w:color w:val="auto"/>
                <w:sz w:val="30"/>
                <w:szCs w:val="30"/>
              </w:rPr>
              <w:t>-</w:t>
            </w:r>
          </w:p>
        </w:tc>
        <w:tc>
          <w:tcPr>
            <w:tcW w:w="1559" w:type="dxa"/>
            <w:vAlign w:val="bottom"/>
          </w:tcPr>
          <w:p w14:paraId="36067FD1" w14:textId="77D0EA73" w:rsidR="00C902D4" w:rsidRPr="00EC048D" w:rsidRDefault="006F60E7">
            <w:pPr>
              <w:spacing w:before="0"/>
              <w:ind w:left="34"/>
              <w:jc w:val="right"/>
              <w:rPr>
                <w:color w:val="auto"/>
                <w:sz w:val="30"/>
                <w:szCs w:val="30"/>
              </w:rPr>
            </w:pPr>
            <w:r>
              <w:rPr>
                <w:color w:val="auto"/>
                <w:sz w:val="30"/>
                <w:szCs w:val="30"/>
              </w:rPr>
              <w:t>-</w:t>
            </w:r>
          </w:p>
        </w:tc>
      </w:tr>
      <w:tr w:rsidR="00C902D4" w:rsidRPr="00EC048D" w14:paraId="0D08BC73" w14:textId="77777777" w:rsidTr="00103E86">
        <w:trPr>
          <w:trHeight w:val="85"/>
        </w:trPr>
        <w:tc>
          <w:tcPr>
            <w:tcW w:w="3061" w:type="dxa"/>
          </w:tcPr>
          <w:p w14:paraId="684ADDBD" w14:textId="52825448" w:rsidR="00C902D4" w:rsidRPr="00EC048D" w:rsidRDefault="00A24493">
            <w:pPr>
              <w:spacing w:before="0"/>
              <w:ind w:left="34"/>
              <w:jc w:val="left"/>
              <w:rPr>
                <w:rFonts w:asciiTheme="majorBidi" w:hAnsiTheme="majorBidi"/>
                <w:b/>
                <w:bCs/>
                <w:color w:val="auto"/>
                <w:sz w:val="30"/>
                <w:szCs w:val="30"/>
                <w:cs/>
              </w:rPr>
            </w:pPr>
            <w:r w:rsidRPr="00A24493">
              <w:rPr>
                <w:rFonts w:asciiTheme="majorBidi" w:hAnsiTheme="majorBidi"/>
                <w:b/>
                <w:bCs/>
                <w:color w:val="auto"/>
                <w:sz w:val="30"/>
                <w:szCs w:val="30"/>
              </w:rPr>
              <w:t>Key management personnel</w:t>
            </w:r>
          </w:p>
        </w:tc>
        <w:tc>
          <w:tcPr>
            <w:tcW w:w="1559" w:type="dxa"/>
          </w:tcPr>
          <w:p w14:paraId="1B297A39" w14:textId="77777777" w:rsidR="00C902D4" w:rsidRPr="00EC048D" w:rsidRDefault="00C902D4">
            <w:pPr>
              <w:spacing w:before="0"/>
              <w:ind w:left="34"/>
              <w:jc w:val="right"/>
              <w:rPr>
                <w:rFonts w:asciiTheme="majorBidi" w:hAnsiTheme="majorBidi"/>
                <w:color w:val="auto"/>
                <w:sz w:val="30"/>
                <w:szCs w:val="30"/>
              </w:rPr>
            </w:pPr>
          </w:p>
        </w:tc>
        <w:tc>
          <w:tcPr>
            <w:tcW w:w="1559" w:type="dxa"/>
            <w:vAlign w:val="bottom"/>
          </w:tcPr>
          <w:p w14:paraId="21429907" w14:textId="77777777" w:rsidR="00C902D4" w:rsidRPr="00EC048D" w:rsidRDefault="00C902D4">
            <w:pPr>
              <w:spacing w:before="0"/>
              <w:ind w:left="34"/>
              <w:jc w:val="right"/>
              <w:rPr>
                <w:rFonts w:asciiTheme="majorBidi" w:hAnsiTheme="majorBidi"/>
                <w:color w:val="auto"/>
                <w:sz w:val="30"/>
                <w:szCs w:val="30"/>
              </w:rPr>
            </w:pPr>
          </w:p>
        </w:tc>
        <w:tc>
          <w:tcPr>
            <w:tcW w:w="1560" w:type="dxa"/>
            <w:vAlign w:val="bottom"/>
          </w:tcPr>
          <w:p w14:paraId="12F55D7D" w14:textId="77777777" w:rsidR="00C902D4" w:rsidRPr="00EC048D" w:rsidRDefault="00C902D4">
            <w:pPr>
              <w:spacing w:before="0"/>
              <w:ind w:left="34"/>
              <w:jc w:val="right"/>
              <w:rPr>
                <w:rFonts w:asciiTheme="majorBidi" w:hAnsiTheme="majorBidi"/>
                <w:color w:val="auto"/>
                <w:sz w:val="30"/>
                <w:szCs w:val="30"/>
              </w:rPr>
            </w:pPr>
          </w:p>
        </w:tc>
        <w:tc>
          <w:tcPr>
            <w:tcW w:w="1559" w:type="dxa"/>
            <w:vAlign w:val="bottom"/>
          </w:tcPr>
          <w:p w14:paraId="6A1043DF" w14:textId="77777777" w:rsidR="00C902D4" w:rsidRPr="00EC048D" w:rsidRDefault="00C902D4">
            <w:pPr>
              <w:spacing w:before="0"/>
              <w:ind w:left="34"/>
              <w:jc w:val="right"/>
              <w:rPr>
                <w:color w:val="auto"/>
                <w:sz w:val="30"/>
                <w:szCs w:val="30"/>
              </w:rPr>
            </w:pPr>
          </w:p>
        </w:tc>
      </w:tr>
      <w:tr w:rsidR="00C902D4" w:rsidRPr="00EC048D" w14:paraId="2A173F5C" w14:textId="77777777" w:rsidTr="00103E86">
        <w:trPr>
          <w:trHeight w:val="85"/>
        </w:trPr>
        <w:tc>
          <w:tcPr>
            <w:tcW w:w="3061" w:type="dxa"/>
          </w:tcPr>
          <w:p w14:paraId="47E8B7CC" w14:textId="75183E4B" w:rsidR="00C902D4" w:rsidRPr="00EC048D" w:rsidRDefault="00A24493" w:rsidP="00C902D4">
            <w:pPr>
              <w:spacing w:before="0"/>
              <w:ind w:left="34" w:firstLine="137"/>
              <w:jc w:val="left"/>
              <w:rPr>
                <w:rFonts w:asciiTheme="majorBidi" w:hAnsiTheme="majorBidi"/>
                <w:b/>
                <w:bCs/>
                <w:color w:val="auto"/>
                <w:sz w:val="30"/>
                <w:szCs w:val="30"/>
                <w:cs/>
              </w:rPr>
            </w:pPr>
            <w:r w:rsidRPr="00A24493">
              <w:rPr>
                <w:rFonts w:asciiTheme="majorBidi" w:hAnsiTheme="majorBidi"/>
                <w:b/>
                <w:bCs/>
                <w:color w:val="auto"/>
                <w:sz w:val="30"/>
                <w:szCs w:val="30"/>
              </w:rPr>
              <w:t>compensation</w:t>
            </w:r>
          </w:p>
        </w:tc>
        <w:tc>
          <w:tcPr>
            <w:tcW w:w="1559" w:type="dxa"/>
          </w:tcPr>
          <w:p w14:paraId="45DFF63C" w14:textId="77777777" w:rsidR="00C902D4" w:rsidRPr="00EC048D" w:rsidRDefault="00C902D4">
            <w:pPr>
              <w:spacing w:before="0"/>
              <w:ind w:left="34"/>
              <w:jc w:val="right"/>
              <w:rPr>
                <w:rFonts w:asciiTheme="majorBidi" w:hAnsiTheme="majorBidi"/>
                <w:color w:val="auto"/>
                <w:sz w:val="30"/>
                <w:szCs w:val="30"/>
              </w:rPr>
            </w:pPr>
          </w:p>
        </w:tc>
        <w:tc>
          <w:tcPr>
            <w:tcW w:w="1559" w:type="dxa"/>
            <w:vAlign w:val="bottom"/>
          </w:tcPr>
          <w:p w14:paraId="3BF62F91" w14:textId="77777777" w:rsidR="00C902D4" w:rsidRPr="00EC048D" w:rsidRDefault="00C902D4">
            <w:pPr>
              <w:spacing w:before="0"/>
              <w:ind w:left="34"/>
              <w:jc w:val="right"/>
              <w:rPr>
                <w:rFonts w:asciiTheme="majorBidi" w:hAnsiTheme="majorBidi"/>
                <w:color w:val="auto"/>
                <w:sz w:val="30"/>
                <w:szCs w:val="30"/>
              </w:rPr>
            </w:pPr>
          </w:p>
        </w:tc>
        <w:tc>
          <w:tcPr>
            <w:tcW w:w="1560" w:type="dxa"/>
            <w:vAlign w:val="bottom"/>
          </w:tcPr>
          <w:p w14:paraId="6E8BAA5C" w14:textId="77777777" w:rsidR="00C902D4" w:rsidRPr="00EC048D" w:rsidRDefault="00C902D4">
            <w:pPr>
              <w:spacing w:before="0"/>
              <w:ind w:left="34"/>
              <w:jc w:val="right"/>
              <w:rPr>
                <w:rFonts w:asciiTheme="majorBidi" w:hAnsiTheme="majorBidi"/>
                <w:color w:val="auto"/>
                <w:sz w:val="30"/>
                <w:szCs w:val="30"/>
              </w:rPr>
            </w:pPr>
          </w:p>
        </w:tc>
        <w:tc>
          <w:tcPr>
            <w:tcW w:w="1559" w:type="dxa"/>
            <w:vAlign w:val="bottom"/>
          </w:tcPr>
          <w:p w14:paraId="7F137FB5" w14:textId="77777777" w:rsidR="00C902D4" w:rsidRPr="00EC048D" w:rsidRDefault="00C902D4">
            <w:pPr>
              <w:spacing w:before="0"/>
              <w:ind w:left="34"/>
              <w:jc w:val="right"/>
              <w:rPr>
                <w:color w:val="auto"/>
                <w:sz w:val="30"/>
                <w:szCs w:val="30"/>
              </w:rPr>
            </w:pPr>
          </w:p>
        </w:tc>
      </w:tr>
      <w:tr w:rsidR="00C902D4" w:rsidRPr="00EC048D" w14:paraId="2831357C" w14:textId="77777777" w:rsidTr="00103E86">
        <w:trPr>
          <w:trHeight w:val="85"/>
        </w:trPr>
        <w:tc>
          <w:tcPr>
            <w:tcW w:w="3061" w:type="dxa"/>
          </w:tcPr>
          <w:p w14:paraId="6A1BB57B" w14:textId="76FB3427" w:rsidR="00C902D4" w:rsidRPr="00EC048D" w:rsidRDefault="00A24493" w:rsidP="00C902D4">
            <w:pPr>
              <w:spacing w:before="0"/>
              <w:ind w:left="34" w:firstLine="279"/>
              <w:jc w:val="left"/>
              <w:rPr>
                <w:rFonts w:asciiTheme="majorBidi" w:hAnsiTheme="majorBidi"/>
                <w:color w:val="auto"/>
                <w:sz w:val="30"/>
                <w:szCs w:val="30"/>
                <w:cs/>
              </w:rPr>
            </w:pPr>
            <w:r w:rsidRPr="00A24493">
              <w:rPr>
                <w:rFonts w:asciiTheme="majorBidi" w:hAnsiTheme="majorBidi"/>
                <w:color w:val="auto"/>
                <w:sz w:val="30"/>
                <w:szCs w:val="30"/>
              </w:rPr>
              <w:t>Short-term employee benefits</w:t>
            </w:r>
          </w:p>
        </w:tc>
        <w:tc>
          <w:tcPr>
            <w:tcW w:w="1559" w:type="dxa"/>
          </w:tcPr>
          <w:p w14:paraId="440E18E2" w14:textId="4E05C175" w:rsidR="00C902D4" w:rsidRPr="00EC048D" w:rsidRDefault="005B4AE4">
            <w:pPr>
              <w:spacing w:before="0"/>
              <w:ind w:left="34"/>
              <w:jc w:val="right"/>
              <w:rPr>
                <w:rFonts w:asciiTheme="majorBidi" w:hAnsiTheme="majorBidi"/>
                <w:color w:val="auto"/>
                <w:sz w:val="30"/>
                <w:szCs w:val="30"/>
              </w:rPr>
            </w:pPr>
            <w:r>
              <w:rPr>
                <w:rFonts w:asciiTheme="majorBidi" w:hAnsiTheme="majorBidi"/>
                <w:color w:val="auto"/>
                <w:sz w:val="30"/>
                <w:szCs w:val="30"/>
              </w:rPr>
              <w:t>-</w:t>
            </w:r>
          </w:p>
        </w:tc>
        <w:tc>
          <w:tcPr>
            <w:tcW w:w="1559" w:type="dxa"/>
            <w:vAlign w:val="bottom"/>
          </w:tcPr>
          <w:p w14:paraId="6BDD70D6" w14:textId="4A135527" w:rsidR="00C902D4" w:rsidRPr="00EC048D" w:rsidRDefault="005B4AE4">
            <w:pPr>
              <w:spacing w:before="0"/>
              <w:ind w:left="34"/>
              <w:jc w:val="right"/>
              <w:rPr>
                <w:rFonts w:asciiTheme="majorBidi" w:hAnsiTheme="majorBidi"/>
                <w:color w:val="auto"/>
                <w:sz w:val="30"/>
                <w:szCs w:val="30"/>
              </w:rPr>
            </w:pPr>
            <w:r>
              <w:rPr>
                <w:rFonts w:asciiTheme="majorBidi" w:hAnsiTheme="majorBidi"/>
                <w:color w:val="auto"/>
                <w:sz w:val="30"/>
                <w:szCs w:val="30"/>
              </w:rPr>
              <w:t>290,250</w:t>
            </w:r>
          </w:p>
        </w:tc>
        <w:tc>
          <w:tcPr>
            <w:tcW w:w="1560" w:type="dxa"/>
            <w:vAlign w:val="bottom"/>
          </w:tcPr>
          <w:p w14:paraId="293EC0AC" w14:textId="15F19BD9" w:rsidR="00C902D4" w:rsidRPr="00EC048D" w:rsidRDefault="005B4AE4">
            <w:pPr>
              <w:spacing w:before="0"/>
              <w:ind w:left="34"/>
              <w:jc w:val="right"/>
              <w:rPr>
                <w:rFonts w:asciiTheme="majorBidi" w:hAnsiTheme="majorBidi"/>
                <w:color w:val="auto"/>
                <w:sz w:val="30"/>
                <w:szCs w:val="30"/>
              </w:rPr>
            </w:pPr>
            <w:r>
              <w:rPr>
                <w:rFonts w:asciiTheme="majorBidi" w:hAnsiTheme="majorBidi"/>
                <w:color w:val="auto"/>
                <w:sz w:val="30"/>
                <w:szCs w:val="30"/>
              </w:rPr>
              <w:t>-</w:t>
            </w:r>
          </w:p>
        </w:tc>
        <w:tc>
          <w:tcPr>
            <w:tcW w:w="1559" w:type="dxa"/>
            <w:vAlign w:val="bottom"/>
          </w:tcPr>
          <w:p w14:paraId="677254EF" w14:textId="71F19C9B" w:rsidR="00C902D4" w:rsidRPr="00EC048D" w:rsidRDefault="005B4AE4">
            <w:pPr>
              <w:spacing w:before="0"/>
              <w:ind w:left="34"/>
              <w:jc w:val="right"/>
              <w:rPr>
                <w:color w:val="auto"/>
                <w:sz w:val="30"/>
                <w:szCs w:val="30"/>
              </w:rPr>
            </w:pPr>
            <w:r>
              <w:rPr>
                <w:color w:val="auto"/>
                <w:sz w:val="30"/>
                <w:szCs w:val="30"/>
              </w:rPr>
              <w:t>-</w:t>
            </w:r>
          </w:p>
        </w:tc>
      </w:tr>
      <w:tr w:rsidR="00C902D4" w:rsidRPr="00EC048D" w14:paraId="4B0BF30A" w14:textId="77777777" w:rsidTr="00103E86">
        <w:trPr>
          <w:trHeight w:val="85"/>
        </w:trPr>
        <w:tc>
          <w:tcPr>
            <w:tcW w:w="3061" w:type="dxa"/>
          </w:tcPr>
          <w:p w14:paraId="510C6D26" w14:textId="5ACD5B8E" w:rsidR="00C902D4" w:rsidRPr="00EC048D" w:rsidRDefault="00A24493" w:rsidP="00C902D4">
            <w:pPr>
              <w:spacing w:before="0"/>
              <w:ind w:left="34" w:firstLine="279"/>
              <w:jc w:val="left"/>
              <w:rPr>
                <w:rFonts w:asciiTheme="majorBidi" w:hAnsiTheme="majorBidi"/>
                <w:color w:val="auto"/>
                <w:sz w:val="30"/>
                <w:szCs w:val="30"/>
                <w:cs/>
              </w:rPr>
            </w:pPr>
            <w:r w:rsidRPr="00A24493">
              <w:rPr>
                <w:rFonts w:asciiTheme="majorBidi" w:hAnsiTheme="majorBidi"/>
                <w:color w:val="auto"/>
                <w:sz w:val="30"/>
                <w:szCs w:val="30"/>
              </w:rPr>
              <w:t>Post-employment benefits</w:t>
            </w:r>
          </w:p>
        </w:tc>
        <w:tc>
          <w:tcPr>
            <w:tcW w:w="1559" w:type="dxa"/>
          </w:tcPr>
          <w:p w14:paraId="64C43AAC" w14:textId="4DDB90BA" w:rsidR="00C902D4" w:rsidRPr="00EC048D" w:rsidRDefault="005B4AE4" w:rsidP="006A144C">
            <w:pPr>
              <w:pBdr>
                <w:bottom w:val="single" w:sz="4" w:space="1" w:color="auto"/>
              </w:pBdr>
              <w:spacing w:before="0"/>
              <w:ind w:left="34"/>
              <w:jc w:val="right"/>
              <w:rPr>
                <w:rFonts w:asciiTheme="majorBidi" w:hAnsiTheme="majorBidi"/>
                <w:color w:val="auto"/>
                <w:sz w:val="30"/>
                <w:szCs w:val="30"/>
              </w:rPr>
            </w:pPr>
            <w:r>
              <w:rPr>
                <w:rFonts w:asciiTheme="majorBidi" w:hAnsiTheme="majorBidi"/>
                <w:color w:val="auto"/>
                <w:sz w:val="30"/>
                <w:szCs w:val="30"/>
              </w:rPr>
              <w:t>-</w:t>
            </w:r>
          </w:p>
        </w:tc>
        <w:tc>
          <w:tcPr>
            <w:tcW w:w="1559" w:type="dxa"/>
          </w:tcPr>
          <w:p w14:paraId="570BB997" w14:textId="70D0D112" w:rsidR="00C902D4" w:rsidRPr="00EC048D" w:rsidRDefault="005B4AE4" w:rsidP="006A144C">
            <w:pPr>
              <w:pBdr>
                <w:bottom w:val="single" w:sz="4" w:space="1" w:color="auto"/>
              </w:pBdr>
              <w:spacing w:before="0"/>
              <w:ind w:left="34"/>
              <w:jc w:val="right"/>
              <w:rPr>
                <w:rFonts w:asciiTheme="majorBidi" w:hAnsiTheme="majorBidi"/>
                <w:color w:val="auto"/>
                <w:sz w:val="30"/>
                <w:szCs w:val="30"/>
              </w:rPr>
            </w:pPr>
            <w:r>
              <w:rPr>
                <w:rFonts w:asciiTheme="majorBidi" w:hAnsiTheme="majorBidi"/>
                <w:color w:val="auto"/>
                <w:sz w:val="30"/>
                <w:szCs w:val="30"/>
              </w:rPr>
              <w:t>10,139</w:t>
            </w:r>
          </w:p>
        </w:tc>
        <w:tc>
          <w:tcPr>
            <w:tcW w:w="1560" w:type="dxa"/>
          </w:tcPr>
          <w:p w14:paraId="77DBBF47" w14:textId="70F4947E" w:rsidR="00C902D4" w:rsidRPr="00EC048D" w:rsidRDefault="005B4AE4" w:rsidP="006A144C">
            <w:pPr>
              <w:pBdr>
                <w:bottom w:val="single" w:sz="4" w:space="1" w:color="auto"/>
              </w:pBdr>
              <w:spacing w:before="0"/>
              <w:ind w:left="34"/>
              <w:jc w:val="right"/>
              <w:rPr>
                <w:rFonts w:asciiTheme="majorBidi" w:hAnsiTheme="majorBidi"/>
                <w:color w:val="auto"/>
                <w:sz w:val="30"/>
                <w:szCs w:val="30"/>
              </w:rPr>
            </w:pPr>
            <w:r>
              <w:rPr>
                <w:rFonts w:asciiTheme="majorBidi" w:hAnsiTheme="majorBidi"/>
                <w:color w:val="auto"/>
                <w:sz w:val="30"/>
                <w:szCs w:val="30"/>
              </w:rPr>
              <w:t>-</w:t>
            </w:r>
          </w:p>
        </w:tc>
        <w:tc>
          <w:tcPr>
            <w:tcW w:w="1559" w:type="dxa"/>
          </w:tcPr>
          <w:p w14:paraId="4445F670" w14:textId="5D11E9CE" w:rsidR="00C902D4" w:rsidRPr="00EC048D" w:rsidRDefault="005B4AE4" w:rsidP="006A144C">
            <w:pPr>
              <w:pBdr>
                <w:bottom w:val="single" w:sz="4" w:space="1" w:color="auto"/>
              </w:pBdr>
              <w:spacing w:before="0"/>
              <w:ind w:left="34"/>
              <w:jc w:val="right"/>
              <w:rPr>
                <w:color w:val="auto"/>
                <w:sz w:val="30"/>
                <w:szCs w:val="30"/>
              </w:rPr>
            </w:pPr>
            <w:r>
              <w:rPr>
                <w:color w:val="auto"/>
                <w:sz w:val="30"/>
                <w:szCs w:val="30"/>
              </w:rPr>
              <w:t>-</w:t>
            </w:r>
          </w:p>
        </w:tc>
      </w:tr>
      <w:tr w:rsidR="00C902D4" w:rsidRPr="00EC048D" w14:paraId="79321600" w14:textId="77777777" w:rsidTr="00103E86">
        <w:trPr>
          <w:trHeight w:val="85"/>
        </w:trPr>
        <w:tc>
          <w:tcPr>
            <w:tcW w:w="3061" w:type="dxa"/>
          </w:tcPr>
          <w:p w14:paraId="1565B147" w14:textId="601C95C7" w:rsidR="00C902D4" w:rsidRPr="00EC048D" w:rsidRDefault="00A24493">
            <w:pPr>
              <w:spacing w:before="0"/>
              <w:ind w:left="34"/>
              <w:jc w:val="left"/>
              <w:rPr>
                <w:rFonts w:asciiTheme="majorBidi" w:hAnsiTheme="majorBidi"/>
                <w:b/>
                <w:bCs/>
                <w:color w:val="auto"/>
                <w:sz w:val="30"/>
                <w:szCs w:val="30"/>
                <w:cs/>
              </w:rPr>
            </w:pPr>
            <w:r w:rsidRPr="00A24493">
              <w:rPr>
                <w:rFonts w:asciiTheme="majorBidi" w:hAnsiTheme="majorBidi"/>
                <w:b/>
                <w:bCs/>
                <w:color w:val="auto"/>
                <w:sz w:val="30"/>
                <w:szCs w:val="30"/>
              </w:rPr>
              <w:t>Total key management personnel</w:t>
            </w:r>
          </w:p>
        </w:tc>
        <w:tc>
          <w:tcPr>
            <w:tcW w:w="1559" w:type="dxa"/>
          </w:tcPr>
          <w:p w14:paraId="794EA1DE" w14:textId="77777777" w:rsidR="00C902D4" w:rsidRPr="00EC048D" w:rsidRDefault="00C902D4">
            <w:pPr>
              <w:spacing w:before="0"/>
              <w:ind w:left="34"/>
              <w:jc w:val="right"/>
              <w:rPr>
                <w:rFonts w:asciiTheme="majorBidi" w:hAnsiTheme="majorBidi"/>
                <w:color w:val="auto"/>
                <w:sz w:val="30"/>
                <w:szCs w:val="30"/>
              </w:rPr>
            </w:pPr>
          </w:p>
        </w:tc>
        <w:tc>
          <w:tcPr>
            <w:tcW w:w="1559" w:type="dxa"/>
            <w:vAlign w:val="bottom"/>
          </w:tcPr>
          <w:p w14:paraId="58A4C0E0" w14:textId="77777777" w:rsidR="00C902D4" w:rsidRPr="00EC048D" w:rsidRDefault="00C902D4">
            <w:pPr>
              <w:spacing w:before="0"/>
              <w:ind w:left="34"/>
              <w:jc w:val="right"/>
              <w:rPr>
                <w:rFonts w:asciiTheme="majorBidi" w:hAnsiTheme="majorBidi"/>
                <w:color w:val="auto"/>
                <w:sz w:val="30"/>
                <w:szCs w:val="30"/>
              </w:rPr>
            </w:pPr>
          </w:p>
        </w:tc>
        <w:tc>
          <w:tcPr>
            <w:tcW w:w="1560" w:type="dxa"/>
            <w:vAlign w:val="bottom"/>
          </w:tcPr>
          <w:p w14:paraId="43883BB3" w14:textId="77777777" w:rsidR="00C902D4" w:rsidRPr="00EC048D" w:rsidRDefault="00C902D4">
            <w:pPr>
              <w:spacing w:before="0"/>
              <w:ind w:left="34"/>
              <w:jc w:val="right"/>
              <w:rPr>
                <w:rFonts w:asciiTheme="majorBidi" w:hAnsiTheme="majorBidi"/>
                <w:color w:val="auto"/>
                <w:sz w:val="30"/>
                <w:szCs w:val="30"/>
              </w:rPr>
            </w:pPr>
          </w:p>
        </w:tc>
        <w:tc>
          <w:tcPr>
            <w:tcW w:w="1559" w:type="dxa"/>
            <w:vAlign w:val="bottom"/>
          </w:tcPr>
          <w:p w14:paraId="5C671233" w14:textId="77777777" w:rsidR="00C902D4" w:rsidRPr="00EC048D" w:rsidRDefault="00C902D4">
            <w:pPr>
              <w:spacing w:before="0"/>
              <w:ind w:left="34"/>
              <w:jc w:val="right"/>
              <w:rPr>
                <w:color w:val="auto"/>
                <w:sz w:val="30"/>
                <w:szCs w:val="30"/>
              </w:rPr>
            </w:pPr>
          </w:p>
        </w:tc>
      </w:tr>
      <w:tr w:rsidR="00C902D4" w:rsidRPr="00EC048D" w14:paraId="544DAA40" w14:textId="77777777" w:rsidTr="00103E86">
        <w:trPr>
          <w:trHeight w:val="85"/>
        </w:trPr>
        <w:tc>
          <w:tcPr>
            <w:tcW w:w="3061" w:type="dxa"/>
          </w:tcPr>
          <w:p w14:paraId="71FD6419" w14:textId="7789861F" w:rsidR="00C902D4" w:rsidRPr="00EC048D" w:rsidRDefault="00A24493" w:rsidP="000C2AAA">
            <w:pPr>
              <w:spacing w:before="0"/>
              <w:ind w:left="34" w:firstLine="137"/>
              <w:jc w:val="left"/>
              <w:rPr>
                <w:rFonts w:asciiTheme="majorBidi" w:hAnsiTheme="majorBidi"/>
                <w:b/>
                <w:bCs/>
                <w:color w:val="auto"/>
                <w:sz w:val="30"/>
                <w:szCs w:val="30"/>
                <w:cs/>
              </w:rPr>
            </w:pPr>
            <w:r w:rsidRPr="00A24493">
              <w:rPr>
                <w:rFonts w:asciiTheme="majorBidi" w:hAnsiTheme="majorBidi"/>
                <w:b/>
                <w:bCs/>
                <w:color w:val="auto"/>
                <w:sz w:val="30"/>
                <w:szCs w:val="30"/>
              </w:rPr>
              <w:t>compensation</w:t>
            </w:r>
          </w:p>
        </w:tc>
        <w:tc>
          <w:tcPr>
            <w:tcW w:w="1559" w:type="dxa"/>
          </w:tcPr>
          <w:p w14:paraId="20F60187" w14:textId="13437BA6" w:rsidR="00C902D4" w:rsidRPr="005B4AE4" w:rsidRDefault="005B4AE4" w:rsidP="006A144C">
            <w:pPr>
              <w:pBdr>
                <w:bottom w:val="double" w:sz="4" w:space="1" w:color="auto"/>
              </w:pBdr>
              <w:spacing w:before="0"/>
              <w:ind w:left="34"/>
              <w:jc w:val="right"/>
              <w:rPr>
                <w:rFonts w:asciiTheme="majorBidi" w:hAnsiTheme="majorBidi"/>
                <w:b/>
                <w:bCs/>
                <w:color w:val="auto"/>
                <w:sz w:val="30"/>
                <w:szCs w:val="30"/>
              </w:rPr>
            </w:pPr>
            <w:r w:rsidRPr="005B4AE4">
              <w:rPr>
                <w:rFonts w:asciiTheme="majorBidi" w:hAnsiTheme="majorBidi"/>
                <w:b/>
                <w:bCs/>
                <w:color w:val="auto"/>
                <w:sz w:val="30"/>
                <w:szCs w:val="30"/>
              </w:rPr>
              <w:t>-</w:t>
            </w:r>
          </w:p>
        </w:tc>
        <w:tc>
          <w:tcPr>
            <w:tcW w:w="1559" w:type="dxa"/>
          </w:tcPr>
          <w:p w14:paraId="18A567FF" w14:textId="0C5D70D8" w:rsidR="00C902D4" w:rsidRPr="005B4AE4" w:rsidRDefault="005B4AE4" w:rsidP="006A144C">
            <w:pPr>
              <w:pBdr>
                <w:bottom w:val="double" w:sz="4" w:space="1" w:color="auto"/>
              </w:pBdr>
              <w:spacing w:before="0"/>
              <w:ind w:left="34"/>
              <w:jc w:val="right"/>
              <w:rPr>
                <w:rFonts w:asciiTheme="majorBidi" w:hAnsiTheme="majorBidi"/>
                <w:b/>
                <w:bCs/>
                <w:color w:val="auto"/>
                <w:sz w:val="30"/>
                <w:szCs w:val="30"/>
              </w:rPr>
            </w:pPr>
            <w:r w:rsidRPr="005B4AE4">
              <w:rPr>
                <w:rFonts w:asciiTheme="majorBidi" w:hAnsiTheme="majorBidi"/>
                <w:b/>
                <w:bCs/>
                <w:color w:val="auto"/>
                <w:sz w:val="30"/>
                <w:szCs w:val="30"/>
              </w:rPr>
              <w:t>300,389</w:t>
            </w:r>
          </w:p>
        </w:tc>
        <w:tc>
          <w:tcPr>
            <w:tcW w:w="1560" w:type="dxa"/>
          </w:tcPr>
          <w:p w14:paraId="1C934DD9" w14:textId="77BEB55A" w:rsidR="00C902D4" w:rsidRPr="005B4AE4" w:rsidRDefault="005B4AE4" w:rsidP="006A144C">
            <w:pPr>
              <w:pBdr>
                <w:bottom w:val="double" w:sz="4" w:space="1" w:color="auto"/>
              </w:pBdr>
              <w:spacing w:before="0"/>
              <w:ind w:left="34"/>
              <w:jc w:val="right"/>
              <w:rPr>
                <w:rFonts w:asciiTheme="majorBidi" w:hAnsiTheme="majorBidi"/>
                <w:b/>
                <w:bCs/>
                <w:color w:val="auto"/>
                <w:sz w:val="30"/>
                <w:szCs w:val="30"/>
              </w:rPr>
            </w:pPr>
            <w:r w:rsidRPr="005B4AE4">
              <w:rPr>
                <w:rFonts w:asciiTheme="majorBidi" w:hAnsiTheme="majorBidi"/>
                <w:b/>
                <w:bCs/>
                <w:color w:val="auto"/>
                <w:sz w:val="30"/>
                <w:szCs w:val="30"/>
              </w:rPr>
              <w:t>-</w:t>
            </w:r>
          </w:p>
        </w:tc>
        <w:tc>
          <w:tcPr>
            <w:tcW w:w="1559" w:type="dxa"/>
          </w:tcPr>
          <w:p w14:paraId="5A1E37C0" w14:textId="6A40484F" w:rsidR="00C902D4" w:rsidRPr="005B4AE4" w:rsidRDefault="005B4AE4" w:rsidP="006A144C">
            <w:pPr>
              <w:pBdr>
                <w:bottom w:val="double" w:sz="4" w:space="1" w:color="auto"/>
              </w:pBdr>
              <w:spacing w:before="0"/>
              <w:ind w:left="34"/>
              <w:jc w:val="right"/>
              <w:rPr>
                <w:b/>
                <w:bCs/>
                <w:color w:val="auto"/>
                <w:sz w:val="30"/>
                <w:szCs w:val="30"/>
              </w:rPr>
            </w:pPr>
            <w:r w:rsidRPr="005B4AE4">
              <w:rPr>
                <w:b/>
                <w:bCs/>
                <w:color w:val="auto"/>
                <w:sz w:val="30"/>
                <w:szCs w:val="30"/>
              </w:rPr>
              <w:t>-</w:t>
            </w:r>
          </w:p>
        </w:tc>
      </w:tr>
    </w:tbl>
    <w:p w14:paraId="14D935B4" w14:textId="0D588110" w:rsidR="00A24493" w:rsidRPr="005F1CC7" w:rsidRDefault="00A24493" w:rsidP="00547B59">
      <w:pPr>
        <w:spacing w:line="420" w:lineRule="exact"/>
        <w:ind w:left="425" w:firstLine="567"/>
        <w:rPr>
          <w:rFonts w:asciiTheme="majorBidi" w:hAnsiTheme="majorBidi"/>
          <w:color w:val="auto"/>
          <w:sz w:val="30"/>
          <w:szCs w:val="30"/>
        </w:rPr>
      </w:pPr>
      <w:r w:rsidRPr="00A24493">
        <w:rPr>
          <w:rFonts w:asciiTheme="majorBidi" w:hAnsiTheme="majorBidi"/>
          <w:color w:val="auto"/>
          <w:sz w:val="30"/>
          <w:szCs w:val="30"/>
        </w:rPr>
        <w:t>Balances as at 3</w:t>
      </w:r>
      <w:r>
        <w:rPr>
          <w:rFonts w:asciiTheme="majorBidi" w:hAnsiTheme="majorBidi"/>
          <w:color w:val="auto"/>
          <w:sz w:val="30"/>
          <w:szCs w:val="30"/>
        </w:rPr>
        <w:t>1</w:t>
      </w:r>
      <w:r w:rsidRPr="00A24493">
        <w:rPr>
          <w:rFonts w:asciiTheme="majorBidi" w:hAnsiTheme="majorBidi"/>
          <w:color w:val="auto"/>
          <w:sz w:val="30"/>
          <w:szCs w:val="30"/>
        </w:rPr>
        <w:t xml:space="preserve"> </w:t>
      </w:r>
      <w:r>
        <w:rPr>
          <w:rFonts w:asciiTheme="majorBidi" w:hAnsiTheme="majorBidi"/>
          <w:color w:val="auto"/>
          <w:sz w:val="30"/>
          <w:szCs w:val="30"/>
        </w:rPr>
        <w:t>March</w:t>
      </w:r>
      <w:r w:rsidRPr="00A24493">
        <w:rPr>
          <w:rFonts w:asciiTheme="majorBidi" w:hAnsiTheme="majorBidi"/>
          <w:color w:val="auto"/>
          <w:sz w:val="30"/>
          <w:szCs w:val="30"/>
        </w:rPr>
        <w:t xml:space="preserve"> 202</w:t>
      </w:r>
      <w:r>
        <w:rPr>
          <w:rFonts w:asciiTheme="majorBidi" w:hAnsiTheme="majorBidi"/>
          <w:color w:val="auto"/>
          <w:sz w:val="30"/>
          <w:szCs w:val="30"/>
        </w:rPr>
        <w:t>6</w:t>
      </w:r>
      <w:r w:rsidRPr="00A24493">
        <w:rPr>
          <w:rFonts w:asciiTheme="majorBidi" w:hAnsiTheme="majorBidi"/>
          <w:color w:val="auto"/>
          <w:sz w:val="30"/>
          <w:szCs w:val="30"/>
        </w:rPr>
        <w:t xml:space="preserve"> and 31 December 202</w:t>
      </w:r>
      <w:r>
        <w:rPr>
          <w:rFonts w:asciiTheme="majorBidi" w:hAnsiTheme="majorBidi"/>
          <w:color w:val="auto"/>
          <w:sz w:val="30"/>
          <w:szCs w:val="30"/>
        </w:rPr>
        <w:t>5</w:t>
      </w:r>
      <w:r w:rsidRPr="00A24493">
        <w:rPr>
          <w:rFonts w:asciiTheme="majorBidi" w:hAnsiTheme="majorBidi"/>
          <w:color w:val="auto"/>
          <w:sz w:val="30"/>
          <w:szCs w:val="30"/>
        </w:rPr>
        <w:t xml:space="preserve"> with related parties were as follows:</w:t>
      </w:r>
    </w:p>
    <w:p w14:paraId="228C1BB8" w14:textId="47CD304A" w:rsidR="000C2AAA" w:rsidRPr="00265EC0" w:rsidRDefault="00A24493" w:rsidP="00547B59">
      <w:pPr>
        <w:spacing w:line="420" w:lineRule="exact"/>
        <w:ind w:left="425" w:firstLine="567"/>
        <w:rPr>
          <w:rFonts w:asciiTheme="majorBidi" w:hAnsiTheme="majorBidi"/>
          <w:b/>
          <w:bCs/>
          <w:color w:val="auto"/>
          <w:sz w:val="30"/>
          <w:szCs w:val="30"/>
        </w:rPr>
      </w:pPr>
      <w:r w:rsidRPr="00265EC0">
        <w:rPr>
          <w:rFonts w:asciiTheme="majorBidi" w:hAnsiTheme="majorBidi"/>
          <w:b/>
          <w:bCs/>
          <w:color w:val="auto"/>
          <w:sz w:val="30"/>
          <w:szCs w:val="30"/>
        </w:rPr>
        <w:t>Trade account</w:t>
      </w:r>
      <w:r w:rsidR="00265EC0" w:rsidRPr="00265EC0">
        <w:rPr>
          <w:rFonts w:asciiTheme="majorBidi" w:hAnsiTheme="majorBidi"/>
          <w:b/>
          <w:bCs/>
          <w:color w:val="auto"/>
          <w:sz w:val="30"/>
          <w:szCs w:val="30"/>
        </w:rPr>
        <w:t>s</w:t>
      </w:r>
      <w:r w:rsidRPr="00265EC0">
        <w:rPr>
          <w:rFonts w:asciiTheme="majorBidi" w:hAnsiTheme="majorBidi"/>
          <w:b/>
          <w:bCs/>
          <w:color w:val="auto"/>
          <w:sz w:val="30"/>
          <w:szCs w:val="30"/>
        </w:rPr>
        <w:t xml:space="preserve"> receivables</w:t>
      </w:r>
      <w:r w:rsidR="00171215" w:rsidRPr="00171215">
        <w:rPr>
          <w:rFonts w:asciiTheme="majorBidi" w:hAnsiTheme="majorBidi"/>
          <w:b/>
          <w:bCs/>
          <w:color w:val="auto"/>
          <w:sz w:val="30"/>
          <w:szCs w:val="30"/>
        </w:rPr>
        <w:t xml:space="preserve"> – </w:t>
      </w:r>
      <w:r w:rsidRPr="00265EC0">
        <w:rPr>
          <w:rFonts w:asciiTheme="majorBidi" w:hAnsiTheme="majorBidi"/>
          <w:b/>
          <w:bCs/>
          <w:color w:val="auto"/>
          <w:sz w:val="30"/>
          <w:szCs w:val="30"/>
        </w:rPr>
        <w:t>related parties</w:t>
      </w:r>
    </w:p>
    <w:tbl>
      <w:tblPr>
        <w:tblStyle w:val="a4"/>
        <w:tblW w:w="929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9"/>
        <w:gridCol w:w="1559"/>
        <w:gridCol w:w="1559"/>
        <w:gridCol w:w="1559"/>
        <w:gridCol w:w="1559"/>
      </w:tblGrid>
      <w:tr w:rsidR="00E83F0C" w:rsidRPr="00265EC0" w14:paraId="4848C310" w14:textId="77777777" w:rsidTr="00F00FFB">
        <w:trPr>
          <w:trHeight w:val="85"/>
          <w:tblHeader/>
        </w:trPr>
        <w:tc>
          <w:tcPr>
            <w:tcW w:w="3059" w:type="dxa"/>
          </w:tcPr>
          <w:p w14:paraId="2CC6D4C7" w14:textId="77777777" w:rsidR="00E83F0C" w:rsidRPr="00265EC0" w:rsidRDefault="00E83F0C" w:rsidP="00547B59">
            <w:pPr>
              <w:spacing w:before="0" w:line="420" w:lineRule="exact"/>
              <w:ind w:left="34"/>
              <w:jc w:val="left"/>
              <w:rPr>
                <w:rFonts w:asciiTheme="majorBidi" w:hAnsiTheme="majorBidi"/>
                <w:color w:val="auto"/>
                <w:sz w:val="30"/>
                <w:szCs w:val="30"/>
              </w:rPr>
            </w:pPr>
            <w:bookmarkStart w:id="0" w:name="_Hlk196818184"/>
          </w:p>
        </w:tc>
        <w:tc>
          <w:tcPr>
            <w:tcW w:w="1559" w:type="dxa"/>
          </w:tcPr>
          <w:p w14:paraId="45B8E893" w14:textId="77777777" w:rsidR="00E83F0C" w:rsidRPr="00265EC0" w:rsidRDefault="00E83F0C" w:rsidP="00547B59">
            <w:pPr>
              <w:spacing w:before="0" w:line="420" w:lineRule="exact"/>
              <w:ind w:left="34"/>
              <w:jc w:val="right"/>
              <w:rPr>
                <w:rFonts w:asciiTheme="majorBidi" w:hAnsiTheme="majorBidi"/>
                <w:b/>
                <w:bCs/>
                <w:color w:val="auto"/>
                <w:sz w:val="30"/>
                <w:szCs w:val="30"/>
                <w:cs/>
              </w:rPr>
            </w:pPr>
          </w:p>
        </w:tc>
        <w:tc>
          <w:tcPr>
            <w:tcW w:w="1559" w:type="dxa"/>
          </w:tcPr>
          <w:p w14:paraId="62DDA424" w14:textId="6C7E5612" w:rsidR="00E83F0C" w:rsidRPr="00265EC0" w:rsidRDefault="00E83F0C" w:rsidP="00547B59">
            <w:pPr>
              <w:spacing w:before="0" w:line="420" w:lineRule="exact"/>
              <w:ind w:left="34"/>
              <w:jc w:val="right"/>
              <w:rPr>
                <w:rFonts w:asciiTheme="majorBidi" w:hAnsiTheme="majorBidi"/>
                <w:b/>
                <w:bCs/>
                <w:color w:val="auto"/>
                <w:sz w:val="30"/>
                <w:szCs w:val="30"/>
                <w:cs/>
              </w:rPr>
            </w:pPr>
          </w:p>
        </w:tc>
        <w:tc>
          <w:tcPr>
            <w:tcW w:w="3118" w:type="dxa"/>
            <w:gridSpan w:val="2"/>
          </w:tcPr>
          <w:p w14:paraId="6BEEEEB7" w14:textId="3AF986AE" w:rsidR="00E83F0C" w:rsidRPr="00265EC0" w:rsidRDefault="00FC48B3" w:rsidP="00547B59">
            <w:pPr>
              <w:spacing w:before="0" w:line="420" w:lineRule="exact"/>
              <w:ind w:left="34"/>
              <w:jc w:val="right"/>
              <w:rPr>
                <w:rFonts w:asciiTheme="majorBidi" w:hAnsiTheme="majorBidi"/>
                <w:b/>
                <w:bCs/>
                <w:color w:val="auto"/>
                <w:sz w:val="30"/>
                <w:szCs w:val="30"/>
                <w:cs/>
              </w:rPr>
            </w:pPr>
            <w:r w:rsidRPr="00265EC0">
              <w:rPr>
                <w:rFonts w:asciiTheme="majorBidi" w:hAnsiTheme="majorBidi" w:hint="cs"/>
                <w:b/>
                <w:bCs/>
                <w:color w:val="auto"/>
                <w:sz w:val="30"/>
                <w:szCs w:val="30"/>
                <w:cs/>
              </w:rPr>
              <w:t>(</w:t>
            </w:r>
            <w:r w:rsidRPr="00265EC0">
              <w:rPr>
                <w:rFonts w:asciiTheme="majorBidi" w:hAnsiTheme="majorBidi" w:hint="cs"/>
                <w:b/>
                <w:bCs/>
                <w:color w:val="auto"/>
                <w:sz w:val="30"/>
                <w:szCs w:val="30"/>
              </w:rPr>
              <w:t>Unit : Baht)</w:t>
            </w:r>
          </w:p>
        </w:tc>
      </w:tr>
      <w:tr w:rsidR="00E83F0C" w:rsidRPr="00265EC0" w14:paraId="2293130F" w14:textId="77777777" w:rsidTr="00F00FFB">
        <w:trPr>
          <w:trHeight w:val="85"/>
          <w:tblHeader/>
        </w:trPr>
        <w:tc>
          <w:tcPr>
            <w:tcW w:w="3059" w:type="dxa"/>
          </w:tcPr>
          <w:p w14:paraId="2A701BE6" w14:textId="77777777" w:rsidR="00E83F0C" w:rsidRPr="00265EC0" w:rsidRDefault="00E83F0C" w:rsidP="00547B59">
            <w:pPr>
              <w:spacing w:before="0" w:line="420" w:lineRule="exact"/>
              <w:ind w:left="34"/>
              <w:jc w:val="left"/>
              <w:rPr>
                <w:rFonts w:asciiTheme="majorBidi" w:hAnsiTheme="majorBidi"/>
                <w:color w:val="auto"/>
                <w:sz w:val="30"/>
                <w:szCs w:val="30"/>
              </w:rPr>
            </w:pPr>
          </w:p>
        </w:tc>
        <w:tc>
          <w:tcPr>
            <w:tcW w:w="3118" w:type="dxa"/>
            <w:gridSpan w:val="2"/>
          </w:tcPr>
          <w:p w14:paraId="29EB0D4A" w14:textId="3875AF11" w:rsidR="00E83F0C" w:rsidRPr="00265EC0" w:rsidRDefault="00920BD9" w:rsidP="00FC48B3">
            <w:pPr>
              <w:spacing w:before="0" w:line="420" w:lineRule="exact"/>
              <w:ind w:left="34"/>
              <w:jc w:val="center"/>
              <w:rPr>
                <w:rFonts w:asciiTheme="majorBidi" w:hAnsiTheme="majorBidi"/>
                <w:b/>
                <w:bCs/>
                <w:color w:val="auto"/>
                <w:sz w:val="30"/>
                <w:szCs w:val="30"/>
                <w:cs/>
              </w:rPr>
            </w:pPr>
            <w:r w:rsidRPr="00265EC0">
              <w:rPr>
                <w:rFonts w:asciiTheme="majorBidi" w:hAnsiTheme="majorBidi" w:hint="cs"/>
                <w:b/>
                <w:bCs/>
                <w:color w:val="auto"/>
                <w:sz w:val="30"/>
                <w:szCs w:val="30"/>
              </w:rPr>
              <w:t>Consolidated</w:t>
            </w:r>
          </w:p>
        </w:tc>
        <w:tc>
          <w:tcPr>
            <w:tcW w:w="3118" w:type="dxa"/>
            <w:gridSpan w:val="2"/>
          </w:tcPr>
          <w:p w14:paraId="39699558" w14:textId="2A45D67C" w:rsidR="00E83F0C" w:rsidRPr="00265EC0" w:rsidRDefault="00920BD9" w:rsidP="00FC48B3">
            <w:pPr>
              <w:spacing w:before="0" w:line="420" w:lineRule="exact"/>
              <w:ind w:left="34"/>
              <w:jc w:val="center"/>
              <w:rPr>
                <w:rFonts w:asciiTheme="majorBidi" w:hAnsiTheme="majorBidi"/>
                <w:b/>
                <w:bCs/>
                <w:color w:val="auto"/>
                <w:sz w:val="30"/>
                <w:szCs w:val="30"/>
              </w:rPr>
            </w:pPr>
            <w:r w:rsidRPr="00265EC0">
              <w:rPr>
                <w:rFonts w:asciiTheme="majorBidi" w:hAnsiTheme="majorBidi"/>
                <w:b/>
                <w:bCs/>
                <w:color w:val="auto"/>
                <w:sz w:val="30"/>
                <w:szCs w:val="30"/>
              </w:rPr>
              <w:t>Separate</w:t>
            </w:r>
          </w:p>
        </w:tc>
      </w:tr>
      <w:tr w:rsidR="00FC48B3" w:rsidRPr="00265EC0" w14:paraId="0FE563BA" w14:textId="77777777" w:rsidTr="00F00FFB">
        <w:trPr>
          <w:trHeight w:val="85"/>
          <w:tblHeader/>
        </w:trPr>
        <w:tc>
          <w:tcPr>
            <w:tcW w:w="3059" w:type="dxa"/>
          </w:tcPr>
          <w:p w14:paraId="0EDE91E4" w14:textId="77777777" w:rsidR="00FC48B3" w:rsidRPr="00265EC0" w:rsidRDefault="00FC48B3" w:rsidP="00547B59">
            <w:pPr>
              <w:spacing w:before="0" w:line="420" w:lineRule="exact"/>
              <w:ind w:left="34"/>
              <w:jc w:val="left"/>
              <w:rPr>
                <w:rFonts w:asciiTheme="majorBidi" w:hAnsiTheme="majorBidi"/>
                <w:color w:val="auto"/>
                <w:sz w:val="30"/>
                <w:szCs w:val="30"/>
              </w:rPr>
            </w:pPr>
          </w:p>
        </w:tc>
        <w:tc>
          <w:tcPr>
            <w:tcW w:w="3118" w:type="dxa"/>
            <w:gridSpan w:val="2"/>
          </w:tcPr>
          <w:p w14:paraId="0B8F840A" w14:textId="3234F614" w:rsidR="00FC48B3" w:rsidRPr="00265EC0" w:rsidRDefault="00920BD9" w:rsidP="00547B59">
            <w:pPr>
              <w:pBdr>
                <w:bottom w:val="single" w:sz="4" w:space="1" w:color="auto"/>
              </w:pBdr>
              <w:spacing w:before="0" w:line="420" w:lineRule="exact"/>
              <w:ind w:left="34"/>
              <w:jc w:val="center"/>
              <w:rPr>
                <w:rFonts w:asciiTheme="majorBidi" w:hAnsiTheme="majorBidi"/>
                <w:b/>
                <w:bCs/>
                <w:color w:val="auto"/>
                <w:sz w:val="30"/>
                <w:szCs w:val="30"/>
                <w:cs/>
              </w:rPr>
            </w:pPr>
            <w:r w:rsidRPr="00265EC0">
              <w:rPr>
                <w:rFonts w:asciiTheme="majorBidi" w:hAnsiTheme="majorBidi"/>
                <w:b/>
                <w:bCs/>
                <w:color w:val="auto"/>
                <w:sz w:val="30"/>
                <w:szCs w:val="30"/>
              </w:rPr>
              <w:t>financial statements</w:t>
            </w:r>
          </w:p>
        </w:tc>
        <w:tc>
          <w:tcPr>
            <w:tcW w:w="3118" w:type="dxa"/>
            <w:gridSpan w:val="2"/>
          </w:tcPr>
          <w:p w14:paraId="1BC92D8E" w14:textId="66B5056E" w:rsidR="00FC48B3" w:rsidRPr="00265EC0" w:rsidRDefault="00920BD9" w:rsidP="00547B59">
            <w:pPr>
              <w:pBdr>
                <w:bottom w:val="single" w:sz="4" w:space="1" w:color="auto"/>
              </w:pBdr>
              <w:spacing w:before="0" w:line="420" w:lineRule="exact"/>
              <w:ind w:left="34"/>
              <w:jc w:val="center"/>
              <w:rPr>
                <w:rFonts w:asciiTheme="majorBidi" w:hAnsiTheme="majorBidi"/>
                <w:b/>
                <w:bCs/>
                <w:color w:val="auto"/>
                <w:sz w:val="30"/>
                <w:szCs w:val="30"/>
                <w:cs/>
              </w:rPr>
            </w:pPr>
            <w:r w:rsidRPr="00265EC0">
              <w:rPr>
                <w:rFonts w:asciiTheme="majorBidi" w:hAnsiTheme="majorBidi"/>
                <w:b/>
                <w:bCs/>
                <w:color w:val="auto"/>
                <w:sz w:val="30"/>
                <w:szCs w:val="30"/>
              </w:rPr>
              <w:t>financial statements</w:t>
            </w:r>
          </w:p>
        </w:tc>
      </w:tr>
      <w:tr w:rsidR="00E83F0C" w:rsidRPr="00265EC0" w14:paraId="741BC14C" w14:textId="77777777" w:rsidTr="00F00FFB">
        <w:trPr>
          <w:trHeight w:val="85"/>
          <w:tblHeader/>
        </w:trPr>
        <w:tc>
          <w:tcPr>
            <w:tcW w:w="3059" w:type="dxa"/>
          </w:tcPr>
          <w:p w14:paraId="7F4EE1DD" w14:textId="77777777" w:rsidR="00E83F0C" w:rsidRPr="00265EC0" w:rsidRDefault="00E83F0C" w:rsidP="00547B59">
            <w:pPr>
              <w:spacing w:before="0" w:line="420" w:lineRule="exact"/>
              <w:ind w:left="34"/>
              <w:jc w:val="left"/>
              <w:rPr>
                <w:rFonts w:asciiTheme="majorBidi" w:hAnsiTheme="majorBidi"/>
                <w:color w:val="auto"/>
                <w:sz w:val="30"/>
                <w:szCs w:val="30"/>
              </w:rPr>
            </w:pPr>
          </w:p>
        </w:tc>
        <w:tc>
          <w:tcPr>
            <w:tcW w:w="1559" w:type="dxa"/>
          </w:tcPr>
          <w:p w14:paraId="700A3913" w14:textId="15CBBF54" w:rsidR="00E83F0C" w:rsidRPr="00265EC0" w:rsidRDefault="00E83F0C" w:rsidP="00547B59">
            <w:pPr>
              <w:pBdr>
                <w:bottom w:val="single" w:sz="4" w:space="1" w:color="auto"/>
              </w:pBdr>
              <w:spacing w:before="0" w:line="420" w:lineRule="exact"/>
              <w:ind w:left="34"/>
              <w:jc w:val="center"/>
              <w:rPr>
                <w:b/>
                <w:bCs/>
                <w:color w:val="auto"/>
              </w:rPr>
            </w:pPr>
            <w:r w:rsidRPr="00265EC0">
              <w:rPr>
                <w:b/>
                <w:bCs/>
                <w:color w:val="auto"/>
              </w:rPr>
              <w:t xml:space="preserve">31 </w:t>
            </w:r>
            <w:r w:rsidR="00E907F1" w:rsidRPr="00265EC0">
              <w:rPr>
                <w:b/>
                <w:bCs/>
                <w:color w:val="auto"/>
              </w:rPr>
              <w:t>March</w:t>
            </w:r>
            <w:r w:rsidRPr="00265EC0">
              <w:rPr>
                <w:b/>
                <w:bCs/>
                <w:color w:val="auto"/>
                <w:cs/>
              </w:rPr>
              <w:t xml:space="preserve"> </w:t>
            </w:r>
            <w:r w:rsidR="00920BD9" w:rsidRPr="00265EC0">
              <w:rPr>
                <w:b/>
                <w:bCs/>
                <w:color w:val="auto"/>
              </w:rPr>
              <w:t>2026</w:t>
            </w:r>
          </w:p>
        </w:tc>
        <w:tc>
          <w:tcPr>
            <w:tcW w:w="1559" w:type="dxa"/>
          </w:tcPr>
          <w:p w14:paraId="103BDD10" w14:textId="7F73D06F" w:rsidR="00E83F0C" w:rsidRPr="00265EC0" w:rsidRDefault="00B64AD2" w:rsidP="00F00FFB">
            <w:pPr>
              <w:pBdr>
                <w:bottom w:val="single" w:sz="4" w:space="1" w:color="auto"/>
              </w:pBdr>
              <w:spacing w:before="0" w:line="420" w:lineRule="exact"/>
              <w:ind w:left="-78" w:right="-31"/>
              <w:jc w:val="center"/>
              <w:rPr>
                <w:b/>
                <w:bCs/>
                <w:color w:val="auto"/>
              </w:rPr>
            </w:pPr>
            <w:r w:rsidRPr="00265EC0">
              <w:rPr>
                <w:b/>
                <w:bCs/>
                <w:color w:val="auto"/>
              </w:rPr>
              <w:t>31 December 2025</w:t>
            </w:r>
          </w:p>
        </w:tc>
        <w:tc>
          <w:tcPr>
            <w:tcW w:w="1559" w:type="dxa"/>
          </w:tcPr>
          <w:p w14:paraId="639C795D" w14:textId="4289EC07" w:rsidR="00E83F0C" w:rsidRPr="00265EC0" w:rsidRDefault="00E83F0C" w:rsidP="00547B59">
            <w:pPr>
              <w:pBdr>
                <w:bottom w:val="single" w:sz="4" w:space="1" w:color="auto"/>
              </w:pBdr>
              <w:spacing w:before="0" w:line="420" w:lineRule="exact"/>
              <w:ind w:left="34"/>
              <w:jc w:val="center"/>
              <w:rPr>
                <w:b/>
                <w:bCs/>
                <w:color w:val="auto"/>
              </w:rPr>
            </w:pPr>
            <w:r w:rsidRPr="00265EC0">
              <w:rPr>
                <w:b/>
                <w:bCs/>
                <w:color w:val="auto"/>
              </w:rPr>
              <w:t xml:space="preserve">31 </w:t>
            </w:r>
            <w:r w:rsidR="00E907F1" w:rsidRPr="00265EC0">
              <w:rPr>
                <w:b/>
                <w:bCs/>
                <w:color w:val="auto"/>
              </w:rPr>
              <w:t>March</w:t>
            </w:r>
            <w:r w:rsidRPr="00265EC0">
              <w:rPr>
                <w:b/>
                <w:bCs/>
                <w:color w:val="auto"/>
                <w:cs/>
              </w:rPr>
              <w:t xml:space="preserve"> </w:t>
            </w:r>
            <w:r w:rsidR="00920BD9" w:rsidRPr="00265EC0">
              <w:rPr>
                <w:b/>
                <w:bCs/>
                <w:color w:val="auto"/>
              </w:rPr>
              <w:t>2026</w:t>
            </w:r>
          </w:p>
        </w:tc>
        <w:tc>
          <w:tcPr>
            <w:tcW w:w="1559" w:type="dxa"/>
          </w:tcPr>
          <w:p w14:paraId="04E8DABA" w14:textId="1B8C4C85" w:rsidR="00E83F0C" w:rsidRPr="00265EC0" w:rsidRDefault="00B64AD2" w:rsidP="00F00FFB">
            <w:pPr>
              <w:pBdr>
                <w:bottom w:val="single" w:sz="4" w:space="1" w:color="auto"/>
              </w:pBdr>
              <w:spacing w:before="0" w:line="420" w:lineRule="exact"/>
              <w:ind w:left="-104" w:right="-30"/>
              <w:jc w:val="center"/>
              <w:rPr>
                <w:b/>
                <w:bCs/>
                <w:color w:val="auto"/>
              </w:rPr>
            </w:pPr>
            <w:r w:rsidRPr="00265EC0">
              <w:rPr>
                <w:b/>
                <w:bCs/>
                <w:color w:val="auto"/>
              </w:rPr>
              <w:t>31 December 2025</w:t>
            </w:r>
          </w:p>
        </w:tc>
      </w:tr>
      <w:tr w:rsidR="00E83F0C" w:rsidRPr="00265EC0" w14:paraId="15F51FCB" w14:textId="77777777" w:rsidTr="00F00FFB">
        <w:trPr>
          <w:trHeight w:val="85"/>
        </w:trPr>
        <w:tc>
          <w:tcPr>
            <w:tcW w:w="3059" w:type="dxa"/>
          </w:tcPr>
          <w:p w14:paraId="67D3757F" w14:textId="287E36A9" w:rsidR="00E83F0C" w:rsidRPr="00265EC0" w:rsidRDefault="00265EC0" w:rsidP="00547B59">
            <w:pPr>
              <w:spacing w:before="0" w:line="420" w:lineRule="exact"/>
              <w:ind w:left="34"/>
              <w:jc w:val="left"/>
              <w:rPr>
                <w:rFonts w:asciiTheme="majorBidi" w:hAnsiTheme="majorBidi"/>
                <w:b/>
                <w:bCs/>
                <w:color w:val="auto"/>
                <w:sz w:val="30"/>
                <w:szCs w:val="30"/>
              </w:rPr>
            </w:pPr>
            <w:r w:rsidRPr="00265EC0">
              <w:rPr>
                <w:rFonts w:asciiTheme="majorBidi" w:hAnsiTheme="majorBidi"/>
                <w:b/>
                <w:bCs/>
                <w:color w:val="auto"/>
                <w:sz w:val="30"/>
                <w:szCs w:val="30"/>
              </w:rPr>
              <w:t>Other related companies</w:t>
            </w:r>
          </w:p>
        </w:tc>
        <w:tc>
          <w:tcPr>
            <w:tcW w:w="1559" w:type="dxa"/>
          </w:tcPr>
          <w:p w14:paraId="5072E99D" w14:textId="77777777" w:rsidR="00E83F0C" w:rsidRPr="00265EC0" w:rsidRDefault="00E83F0C" w:rsidP="00547B59">
            <w:pPr>
              <w:spacing w:before="0" w:line="420" w:lineRule="exact"/>
              <w:ind w:left="34"/>
              <w:jc w:val="left"/>
              <w:rPr>
                <w:rFonts w:asciiTheme="majorBidi" w:hAnsiTheme="majorBidi"/>
                <w:color w:val="auto"/>
                <w:sz w:val="30"/>
                <w:szCs w:val="30"/>
              </w:rPr>
            </w:pPr>
          </w:p>
        </w:tc>
        <w:tc>
          <w:tcPr>
            <w:tcW w:w="1559" w:type="dxa"/>
          </w:tcPr>
          <w:p w14:paraId="364F70C3" w14:textId="533C6EC9" w:rsidR="00E83F0C" w:rsidRPr="00265EC0" w:rsidRDefault="00E83F0C" w:rsidP="00547B59">
            <w:pPr>
              <w:spacing w:before="0" w:line="420" w:lineRule="exact"/>
              <w:ind w:left="34"/>
              <w:jc w:val="left"/>
              <w:rPr>
                <w:rFonts w:asciiTheme="majorBidi" w:hAnsiTheme="majorBidi"/>
                <w:color w:val="auto"/>
                <w:sz w:val="30"/>
                <w:szCs w:val="30"/>
              </w:rPr>
            </w:pPr>
          </w:p>
        </w:tc>
        <w:tc>
          <w:tcPr>
            <w:tcW w:w="1559" w:type="dxa"/>
          </w:tcPr>
          <w:p w14:paraId="20A5CAB3" w14:textId="77777777" w:rsidR="00E83F0C" w:rsidRPr="00265EC0" w:rsidRDefault="00E83F0C" w:rsidP="00547B59">
            <w:pPr>
              <w:spacing w:before="0" w:line="420" w:lineRule="exact"/>
              <w:ind w:left="34"/>
              <w:jc w:val="left"/>
              <w:rPr>
                <w:rFonts w:asciiTheme="majorBidi" w:hAnsiTheme="majorBidi"/>
                <w:color w:val="auto"/>
                <w:sz w:val="30"/>
                <w:szCs w:val="30"/>
              </w:rPr>
            </w:pPr>
          </w:p>
        </w:tc>
        <w:tc>
          <w:tcPr>
            <w:tcW w:w="1559" w:type="dxa"/>
          </w:tcPr>
          <w:p w14:paraId="135DF10C" w14:textId="77777777" w:rsidR="00E83F0C" w:rsidRPr="00265EC0" w:rsidRDefault="00E83F0C" w:rsidP="00547B59">
            <w:pPr>
              <w:spacing w:before="0" w:line="420" w:lineRule="exact"/>
              <w:ind w:left="34"/>
              <w:jc w:val="left"/>
              <w:rPr>
                <w:rFonts w:asciiTheme="majorBidi" w:hAnsiTheme="majorBidi"/>
                <w:color w:val="auto"/>
                <w:sz w:val="30"/>
                <w:szCs w:val="30"/>
              </w:rPr>
            </w:pPr>
          </w:p>
        </w:tc>
      </w:tr>
      <w:tr w:rsidR="00E83F0C" w:rsidRPr="00265EC0" w14:paraId="1FB6F23C" w14:textId="77777777" w:rsidTr="00F00FFB">
        <w:trPr>
          <w:trHeight w:val="85"/>
        </w:trPr>
        <w:tc>
          <w:tcPr>
            <w:tcW w:w="3059" w:type="dxa"/>
          </w:tcPr>
          <w:p w14:paraId="77D17EB1" w14:textId="5BBBDCE8" w:rsidR="00E83F0C" w:rsidRPr="00265EC0" w:rsidRDefault="00C13370" w:rsidP="00547B59">
            <w:pPr>
              <w:spacing w:before="0" w:line="420" w:lineRule="exact"/>
              <w:ind w:left="34"/>
              <w:jc w:val="left"/>
              <w:rPr>
                <w:rFonts w:asciiTheme="majorBidi" w:hAnsiTheme="majorBidi"/>
                <w:color w:val="auto"/>
                <w:sz w:val="30"/>
                <w:szCs w:val="30"/>
              </w:rPr>
            </w:pPr>
            <w:r w:rsidRPr="00265EC0">
              <w:rPr>
                <w:rFonts w:asciiTheme="majorBidi" w:hAnsiTheme="majorBidi"/>
                <w:color w:val="auto"/>
                <w:sz w:val="30"/>
                <w:szCs w:val="30"/>
              </w:rPr>
              <w:t>The Boon Rawd Brewery Co., Ltd.</w:t>
            </w:r>
          </w:p>
        </w:tc>
        <w:tc>
          <w:tcPr>
            <w:tcW w:w="1559" w:type="dxa"/>
          </w:tcPr>
          <w:p w14:paraId="354D8F43" w14:textId="26E6ECFB" w:rsidR="00E83F0C" w:rsidRPr="00265EC0" w:rsidRDefault="005B4AE4" w:rsidP="006A144C">
            <w:pPr>
              <w:pBdr>
                <w:bottom w:val="single" w:sz="4" w:space="1" w:color="auto"/>
              </w:pBd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26,750</w:t>
            </w:r>
          </w:p>
        </w:tc>
        <w:tc>
          <w:tcPr>
            <w:tcW w:w="1559" w:type="dxa"/>
            <w:vAlign w:val="bottom"/>
          </w:tcPr>
          <w:p w14:paraId="3AF6453C" w14:textId="55A663FB" w:rsidR="00E83F0C" w:rsidRPr="00265EC0" w:rsidRDefault="003B33F4" w:rsidP="006A144C">
            <w:pPr>
              <w:pBdr>
                <w:bottom w:val="single" w:sz="4" w:space="1" w:color="auto"/>
              </w:pBdr>
              <w:spacing w:before="0" w:line="420" w:lineRule="exact"/>
              <w:ind w:left="34"/>
              <w:jc w:val="right"/>
              <w:rPr>
                <w:rFonts w:asciiTheme="majorBidi" w:hAnsiTheme="majorBidi"/>
                <w:color w:val="auto"/>
                <w:sz w:val="30"/>
                <w:szCs w:val="30"/>
              </w:rPr>
            </w:pPr>
            <w:r w:rsidRPr="00265EC0">
              <w:rPr>
                <w:rFonts w:asciiTheme="majorBidi" w:hAnsiTheme="majorBidi"/>
                <w:color w:val="auto"/>
                <w:sz w:val="30"/>
                <w:szCs w:val="30"/>
              </w:rPr>
              <w:t>19,860</w:t>
            </w:r>
          </w:p>
        </w:tc>
        <w:tc>
          <w:tcPr>
            <w:tcW w:w="1559" w:type="dxa"/>
            <w:vAlign w:val="bottom"/>
          </w:tcPr>
          <w:p w14:paraId="14CAEF3C" w14:textId="333BFCF6" w:rsidR="00E83F0C" w:rsidRPr="00265EC0" w:rsidRDefault="005B4AE4" w:rsidP="006A144C">
            <w:pPr>
              <w:pBdr>
                <w:bottom w:val="single" w:sz="4" w:space="1" w:color="auto"/>
              </w:pBd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w:t>
            </w:r>
          </w:p>
        </w:tc>
        <w:tc>
          <w:tcPr>
            <w:tcW w:w="1559" w:type="dxa"/>
            <w:vAlign w:val="bottom"/>
          </w:tcPr>
          <w:p w14:paraId="48487B81" w14:textId="27C2ED91" w:rsidR="00E83F0C" w:rsidRPr="00265EC0" w:rsidRDefault="003B33F4" w:rsidP="006A144C">
            <w:pPr>
              <w:pBdr>
                <w:bottom w:val="single" w:sz="4" w:space="1" w:color="auto"/>
              </w:pBdr>
              <w:spacing w:before="0" w:line="420" w:lineRule="exact"/>
              <w:ind w:left="34"/>
              <w:jc w:val="right"/>
              <w:rPr>
                <w:rFonts w:asciiTheme="majorBidi" w:hAnsiTheme="majorBidi"/>
                <w:color w:val="auto"/>
                <w:sz w:val="30"/>
                <w:szCs w:val="30"/>
              </w:rPr>
            </w:pPr>
            <w:r w:rsidRPr="00265EC0">
              <w:rPr>
                <w:rFonts w:asciiTheme="majorBidi" w:hAnsiTheme="majorBidi" w:hint="cs"/>
                <w:color w:val="auto"/>
                <w:sz w:val="30"/>
                <w:szCs w:val="30"/>
                <w:cs/>
              </w:rPr>
              <w:t>-</w:t>
            </w:r>
          </w:p>
        </w:tc>
      </w:tr>
      <w:tr w:rsidR="00E83F0C" w:rsidRPr="005F1CC7" w14:paraId="66430102" w14:textId="77777777" w:rsidTr="00F00FFB">
        <w:trPr>
          <w:trHeight w:val="585"/>
        </w:trPr>
        <w:tc>
          <w:tcPr>
            <w:tcW w:w="3059" w:type="dxa"/>
          </w:tcPr>
          <w:p w14:paraId="4877B0A1" w14:textId="2D4B3AEE" w:rsidR="00E83F0C" w:rsidRPr="005F1CC7" w:rsidRDefault="00265EC0" w:rsidP="00547B59">
            <w:pPr>
              <w:spacing w:before="0" w:line="420" w:lineRule="exact"/>
              <w:ind w:left="34"/>
              <w:jc w:val="left"/>
              <w:rPr>
                <w:rFonts w:asciiTheme="majorBidi" w:hAnsiTheme="majorBidi"/>
                <w:b/>
                <w:bCs/>
                <w:color w:val="auto"/>
                <w:sz w:val="30"/>
                <w:szCs w:val="30"/>
              </w:rPr>
            </w:pPr>
            <w:r>
              <w:rPr>
                <w:rFonts w:asciiTheme="majorBidi" w:hAnsiTheme="majorBidi"/>
                <w:b/>
                <w:bCs/>
                <w:color w:val="auto"/>
                <w:sz w:val="30"/>
                <w:szCs w:val="30"/>
              </w:rPr>
              <w:t>Total</w:t>
            </w:r>
          </w:p>
        </w:tc>
        <w:tc>
          <w:tcPr>
            <w:tcW w:w="1559" w:type="dxa"/>
          </w:tcPr>
          <w:p w14:paraId="25C8F07B" w14:textId="07E9E67D" w:rsidR="00E83F0C" w:rsidRPr="005B4AE4" w:rsidRDefault="005B4AE4" w:rsidP="006A144C">
            <w:pPr>
              <w:pBdr>
                <w:bottom w:val="double" w:sz="4" w:space="1" w:color="auto"/>
              </w:pBdr>
              <w:spacing w:before="0" w:line="420" w:lineRule="exact"/>
              <w:ind w:left="34"/>
              <w:jc w:val="right"/>
              <w:rPr>
                <w:rFonts w:asciiTheme="majorBidi" w:hAnsiTheme="majorBidi"/>
                <w:b/>
                <w:bCs/>
                <w:color w:val="auto"/>
                <w:sz w:val="30"/>
                <w:szCs w:val="30"/>
              </w:rPr>
            </w:pPr>
            <w:r w:rsidRPr="005B4AE4">
              <w:rPr>
                <w:rFonts w:asciiTheme="majorBidi" w:hAnsiTheme="majorBidi"/>
                <w:b/>
                <w:bCs/>
                <w:color w:val="auto"/>
                <w:sz w:val="30"/>
                <w:szCs w:val="30"/>
              </w:rPr>
              <w:t>26,750</w:t>
            </w:r>
          </w:p>
        </w:tc>
        <w:tc>
          <w:tcPr>
            <w:tcW w:w="1559" w:type="dxa"/>
          </w:tcPr>
          <w:p w14:paraId="32BFD93F" w14:textId="347B906F" w:rsidR="00E83F0C" w:rsidRPr="005B4AE4" w:rsidRDefault="001C5B28" w:rsidP="006A144C">
            <w:pPr>
              <w:pBdr>
                <w:bottom w:val="double" w:sz="4" w:space="1" w:color="auto"/>
              </w:pBdr>
              <w:spacing w:before="0" w:line="420" w:lineRule="exact"/>
              <w:ind w:left="34"/>
              <w:jc w:val="right"/>
              <w:rPr>
                <w:rFonts w:asciiTheme="majorBidi" w:hAnsiTheme="majorBidi"/>
                <w:b/>
                <w:bCs/>
                <w:color w:val="auto"/>
                <w:sz w:val="30"/>
                <w:szCs w:val="30"/>
              </w:rPr>
            </w:pPr>
            <w:r>
              <w:rPr>
                <w:rFonts w:asciiTheme="majorBidi" w:hAnsiTheme="majorBidi"/>
                <w:b/>
                <w:bCs/>
                <w:color w:val="auto"/>
                <w:sz w:val="30"/>
                <w:szCs w:val="30"/>
              </w:rPr>
              <w:t>19,860</w:t>
            </w:r>
          </w:p>
        </w:tc>
        <w:tc>
          <w:tcPr>
            <w:tcW w:w="1559" w:type="dxa"/>
          </w:tcPr>
          <w:p w14:paraId="04FE07AD" w14:textId="1F644202" w:rsidR="00E83F0C" w:rsidRPr="005B4AE4" w:rsidRDefault="005B4AE4" w:rsidP="006A144C">
            <w:pPr>
              <w:pBdr>
                <w:bottom w:val="double" w:sz="4" w:space="1" w:color="auto"/>
              </w:pBdr>
              <w:spacing w:before="0" w:line="420" w:lineRule="exact"/>
              <w:ind w:left="34"/>
              <w:jc w:val="right"/>
              <w:rPr>
                <w:rFonts w:asciiTheme="majorBidi" w:hAnsiTheme="majorBidi"/>
                <w:b/>
                <w:bCs/>
                <w:color w:val="auto"/>
                <w:sz w:val="30"/>
                <w:szCs w:val="30"/>
              </w:rPr>
            </w:pPr>
            <w:r w:rsidRPr="005B4AE4">
              <w:rPr>
                <w:rFonts w:asciiTheme="majorBidi" w:hAnsiTheme="majorBidi"/>
                <w:b/>
                <w:bCs/>
                <w:color w:val="auto"/>
                <w:sz w:val="30"/>
                <w:szCs w:val="30"/>
              </w:rPr>
              <w:t>-</w:t>
            </w:r>
          </w:p>
        </w:tc>
        <w:tc>
          <w:tcPr>
            <w:tcW w:w="1559" w:type="dxa"/>
          </w:tcPr>
          <w:p w14:paraId="20793DC2" w14:textId="64451BFE" w:rsidR="00E83F0C" w:rsidRPr="005B4AE4" w:rsidRDefault="005B4AE4" w:rsidP="006A144C">
            <w:pPr>
              <w:pBdr>
                <w:bottom w:val="double" w:sz="4" w:space="1" w:color="auto"/>
              </w:pBdr>
              <w:spacing w:before="0" w:line="420" w:lineRule="exact"/>
              <w:ind w:left="34"/>
              <w:jc w:val="right"/>
              <w:rPr>
                <w:b/>
                <w:bCs/>
                <w:color w:val="auto"/>
                <w:sz w:val="30"/>
                <w:szCs w:val="30"/>
              </w:rPr>
            </w:pPr>
            <w:r w:rsidRPr="005B4AE4">
              <w:rPr>
                <w:b/>
                <w:bCs/>
                <w:color w:val="auto"/>
                <w:sz w:val="30"/>
                <w:szCs w:val="30"/>
              </w:rPr>
              <w:t>-</w:t>
            </w:r>
          </w:p>
        </w:tc>
      </w:tr>
      <w:bookmarkEnd w:id="0"/>
    </w:tbl>
    <w:p w14:paraId="4D291BB6" w14:textId="77777777" w:rsidR="008C5437" w:rsidRDefault="008C5437">
      <w:pPr>
        <w:spacing w:before="0" w:after="160" w:line="259" w:lineRule="auto"/>
        <w:ind w:left="0"/>
        <w:jc w:val="left"/>
        <w:rPr>
          <w:rFonts w:asciiTheme="majorBidi" w:hAnsiTheme="majorBidi"/>
          <w:b/>
          <w:bCs/>
          <w:color w:val="auto"/>
          <w:sz w:val="30"/>
          <w:szCs w:val="30"/>
        </w:rPr>
      </w:pPr>
      <w:r>
        <w:rPr>
          <w:rFonts w:asciiTheme="majorBidi" w:hAnsiTheme="majorBidi"/>
          <w:b/>
          <w:bCs/>
          <w:color w:val="auto"/>
          <w:sz w:val="30"/>
          <w:szCs w:val="30"/>
        </w:rPr>
        <w:br w:type="page"/>
      </w:r>
    </w:p>
    <w:p w14:paraId="754BF5F7" w14:textId="30291C7F" w:rsidR="00547B59" w:rsidRPr="005F1CC7" w:rsidRDefault="00A24493" w:rsidP="00F336BB">
      <w:pPr>
        <w:tabs>
          <w:tab w:val="left" w:pos="426"/>
        </w:tabs>
        <w:spacing w:line="420" w:lineRule="exact"/>
        <w:ind w:left="425" w:firstLine="567"/>
        <w:jc w:val="left"/>
        <w:rPr>
          <w:rFonts w:asciiTheme="majorBidi" w:hAnsiTheme="majorBidi"/>
          <w:b/>
          <w:bCs/>
          <w:color w:val="auto"/>
          <w:sz w:val="30"/>
          <w:szCs w:val="30"/>
        </w:rPr>
      </w:pPr>
      <w:r w:rsidRPr="00A24493">
        <w:rPr>
          <w:rFonts w:asciiTheme="majorBidi" w:hAnsiTheme="majorBidi"/>
          <w:b/>
          <w:bCs/>
          <w:color w:val="auto"/>
          <w:sz w:val="30"/>
          <w:szCs w:val="30"/>
        </w:rPr>
        <w:lastRenderedPageBreak/>
        <w:t>Other current receivables</w:t>
      </w:r>
      <w:r w:rsidR="00171215" w:rsidRPr="00E92CA0">
        <w:rPr>
          <w:rFonts w:asciiTheme="majorBidi" w:hAnsiTheme="majorBidi"/>
          <w:b/>
          <w:bCs/>
          <w:color w:val="auto"/>
          <w:sz w:val="30"/>
          <w:szCs w:val="30"/>
        </w:rPr>
        <w:t xml:space="preserve"> –</w:t>
      </w:r>
      <w:r w:rsidR="00171215">
        <w:rPr>
          <w:rFonts w:asciiTheme="majorBidi" w:hAnsiTheme="majorBidi"/>
          <w:b/>
          <w:bCs/>
          <w:color w:val="auto"/>
          <w:sz w:val="30"/>
          <w:szCs w:val="30"/>
        </w:rPr>
        <w:t xml:space="preserve"> </w:t>
      </w:r>
      <w:r w:rsidRPr="00A24493">
        <w:rPr>
          <w:rFonts w:asciiTheme="majorBidi" w:hAnsiTheme="majorBidi"/>
          <w:b/>
          <w:bCs/>
          <w:color w:val="auto"/>
          <w:sz w:val="30"/>
          <w:szCs w:val="30"/>
        </w:rPr>
        <w:t>related parties</w:t>
      </w:r>
    </w:p>
    <w:tbl>
      <w:tblPr>
        <w:tblStyle w:val="a4"/>
        <w:tblW w:w="929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559"/>
        <w:gridCol w:w="1559"/>
        <w:gridCol w:w="1560"/>
        <w:gridCol w:w="1559"/>
      </w:tblGrid>
      <w:tr w:rsidR="006A144C" w:rsidRPr="00E92CA0" w14:paraId="087C4B59" w14:textId="77777777" w:rsidTr="006A144C">
        <w:trPr>
          <w:trHeight w:val="85"/>
          <w:tblHeader/>
        </w:trPr>
        <w:tc>
          <w:tcPr>
            <w:tcW w:w="3061" w:type="dxa"/>
          </w:tcPr>
          <w:p w14:paraId="3C228F6C" w14:textId="77777777" w:rsidR="006A144C" w:rsidRPr="00E92CA0" w:rsidRDefault="006A144C">
            <w:pPr>
              <w:spacing w:before="0" w:line="420" w:lineRule="exact"/>
              <w:ind w:left="34"/>
              <w:jc w:val="left"/>
              <w:rPr>
                <w:rFonts w:asciiTheme="majorBidi" w:hAnsiTheme="majorBidi"/>
                <w:color w:val="auto"/>
                <w:sz w:val="30"/>
                <w:szCs w:val="30"/>
              </w:rPr>
            </w:pPr>
          </w:p>
        </w:tc>
        <w:tc>
          <w:tcPr>
            <w:tcW w:w="1559" w:type="dxa"/>
          </w:tcPr>
          <w:p w14:paraId="14E50631" w14:textId="77777777" w:rsidR="006A144C" w:rsidRPr="00E92CA0" w:rsidRDefault="006A144C">
            <w:pPr>
              <w:spacing w:before="0" w:line="420" w:lineRule="exact"/>
              <w:ind w:left="34"/>
              <w:jc w:val="right"/>
              <w:rPr>
                <w:rFonts w:asciiTheme="majorBidi" w:hAnsiTheme="majorBidi"/>
                <w:b/>
                <w:bCs/>
                <w:color w:val="auto"/>
                <w:sz w:val="30"/>
                <w:szCs w:val="30"/>
                <w:cs/>
              </w:rPr>
            </w:pPr>
          </w:p>
        </w:tc>
        <w:tc>
          <w:tcPr>
            <w:tcW w:w="1559" w:type="dxa"/>
          </w:tcPr>
          <w:p w14:paraId="312B451E" w14:textId="77777777" w:rsidR="006A144C" w:rsidRPr="00E92CA0" w:rsidRDefault="006A144C">
            <w:pPr>
              <w:spacing w:before="0" w:line="420" w:lineRule="exact"/>
              <w:ind w:left="34"/>
              <w:jc w:val="right"/>
              <w:rPr>
                <w:rFonts w:asciiTheme="majorBidi" w:hAnsiTheme="majorBidi"/>
                <w:b/>
                <w:bCs/>
                <w:color w:val="auto"/>
                <w:sz w:val="30"/>
                <w:szCs w:val="30"/>
                <w:cs/>
              </w:rPr>
            </w:pPr>
          </w:p>
        </w:tc>
        <w:tc>
          <w:tcPr>
            <w:tcW w:w="3119" w:type="dxa"/>
            <w:gridSpan w:val="2"/>
          </w:tcPr>
          <w:p w14:paraId="64075608" w14:textId="6A67A878" w:rsidR="006A144C" w:rsidRPr="00E92CA0" w:rsidRDefault="00FC48B3">
            <w:pPr>
              <w:spacing w:before="0" w:line="420" w:lineRule="exact"/>
              <w:ind w:left="34"/>
              <w:jc w:val="right"/>
              <w:rPr>
                <w:rFonts w:asciiTheme="majorBidi" w:hAnsiTheme="majorBidi"/>
                <w:b/>
                <w:bCs/>
                <w:color w:val="auto"/>
                <w:sz w:val="30"/>
                <w:szCs w:val="30"/>
                <w:cs/>
              </w:rPr>
            </w:pPr>
            <w:r w:rsidRPr="00E92CA0">
              <w:rPr>
                <w:rFonts w:asciiTheme="majorBidi" w:hAnsiTheme="majorBidi" w:hint="cs"/>
                <w:b/>
                <w:bCs/>
                <w:color w:val="auto"/>
                <w:sz w:val="30"/>
                <w:szCs w:val="30"/>
                <w:cs/>
              </w:rPr>
              <w:t>(</w:t>
            </w:r>
            <w:r w:rsidRPr="00E92CA0">
              <w:rPr>
                <w:rFonts w:asciiTheme="majorBidi" w:hAnsiTheme="majorBidi" w:hint="cs"/>
                <w:b/>
                <w:bCs/>
                <w:color w:val="auto"/>
                <w:sz w:val="30"/>
                <w:szCs w:val="30"/>
              </w:rPr>
              <w:t>Unit : Baht)</w:t>
            </w:r>
          </w:p>
        </w:tc>
      </w:tr>
      <w:tr w:rsidR="006A144C" w:rsidRPr="00E92CA0" w14:paraId="6446E895" w14:textId="77777777" w:rsidTr="006A144C">
        <w:trPr>
          <w:trHeight w:val="85"/>
          <w:tblHeader/>
        </w:trPr>
        <w:tc>
          <w:tcPr>
            <w:tcW w:w="3061" w:type="dxa"/>
          </w:tcPr>
          <w:p w14:paraId="23635207" w14:textId="77777777" w:rsidR="006A144C" w:rsidRPr="00E92CA0" w:rsidRDefault="006A144C">
            <w:pPr>
              <w:spacing w:before="0" w:line="420" w:lineRule="exact"/>
              <w:ind w:left="34"/>
              <w:jc w:val="left"/>
              <w:rPr>
                <w:rFonts w:asciiTheme="majorBidi" w:hAnsiTheme="majorBidi"/>
                <w:color w:val="auto"/>
                <w:sz w:val="30"/>
                <w:szCs w:val="30"/>
              </w:rPr>
            </w:pPr>
          </w:p>
        </w:tc>
        <w:tc>
          <w:tcPr>
            <w:tcW w:w="3118" w:type="dxa"/>
            <w:gridSpan w:val="2"/>
          </w:tcPr>
          <w:p w14:paraId="344E8EF7" w14:textId="5D270D11" w:rsidR="006A144C" w:rsidRPr="00E92CA0" w:rsidRDefault="00920BD9" w:rsidP="00FC48B3">
            <w:pPr>
              <w:spacing w:before="0" w:line="420" w:lineRule="exact"/>
              <w:ind w:left="34"/>
              <w:jc w:val="center"/>
              <w:rPr>
                <w:rFonts w:asciiTheme="majorBidi" w:hAnsiTheme="majorBidi"/>
                <w:b/>
                <w:bCs/>
                <w:color w:val="auto"/>
                <w:sz w:val="30"/>
                <w:szCs w:val="30"/>
                <w:cs/>
              </w:rPr>
            </w:pPr>
            <w:r w:rsidRPr="00E92CA0">
              <w:rPr>
                <w:rFonts w:asciiTheme="majorBidi" w:hAnsiTheme="majorBidi" w:hint="cs"/>
                <w:b/>
                <w:bCs/>
                <w:color w:val="auto"/>
                <w:sz w:val="30"/>
                <w:szCs w:val="30"/>
              </w:rPr>
              <w:t>Consolidated</w:t>
            </w:r>
          </w:p>
        </w:tc>
        <w:tc>
          <w:tcPr>
            <w:tcW w:w="3119" w:type="dxa"/>
            <w:gridSpan w:val="2"/>
          </w:tcPr>
          <w:p w14:paraId="44CF6AF4" w14:textId="5DD6AB7B" w:rsidR="006A144C" w:rsidRPr="00E92CA0" w:rsidRDefault="00920BD9" w:rsidP="00FC48B3">
            <w:pPr>
              <w:spacing w:before="0" w:line="420" w:lineRule="exact"/>
              <w:ind w:left="34"/>
              <w:jc w:val="center"/>
              <w:rPr>
                <w:rFonts w:asciiTheme="majorBidi" w:hAnsiTheme="majorBidi"/>
                <w:b/>
                <w:bCs/>
                <w:color w:val="auto"/>
                <w:sz w:val="30"/>
                <w:szCs w:val="30"/>
              </w:rPr>
            </w:pPr>
            <w:r w:rsidRPr="00E92CA0">
              <w:rPr>
                <w:rFonts w:asciiTheme="majorBidi" w:hAnsiTheme="majorBidi"/>
                <w:b/>
                <w:bCs/>
                <w:color w:val="auto"/>
                <w:sz w:val="30"/>
                <w:szCs w:val="30"/>
              </w:rPr>
              <w:t>Separate</w:t>
            </w:r>
          </w:p>
        </w:tc>
      </w:tr>
      <w:tr w:rsidR="00FC48B3" w:rsidRPr="00E92CA0" w14:paraId="59BEDE62" w14:textId="77777777" w:rsidTr="006A144C">
        <w:trPr>
          <w:trHeight w:val="85"/>
          <w:tblHeader/>
        </w:trPr>
        <w:tc>
          <w:tcPr>
            <w:tcW w:w="3061" w:type="dxa"/>
          </w:tcPr>
          <w:p w14:paraId="52B5F39F" w14:textId="77777777" w:rsidR="00FC48B3" w:rsidRPr="00E92CA0" w:rsidRDefault="00FC48B3">
            <w:pPr>
              <w:spacing w:before="0" w:line="420" w:lineRule="exact"/>
              <w:ind w:left="34"/>
              <w:jc w:val="left"/>
              <w:rPr>
                <w:rFonts w:asciiTheme="majorBidi" w:hAnsiTheme="majorBidi"/>
                <w:color w:val="auto"/>
                <w:sz w:val="30"/>
                <w:szCs w:val="30"/>
              </w:rPr>
            </w:pPr>
          </w:p>
        </w:tc>
        <w:tc>
          <w:tcPr>
            <w:tcW w:w="3118" w:type="dxa"/>
            <w:gridSpan w:val="2"/>
          </w:tcPr>
          <w:p w14:paraId="294FFB0C" w14:textId="573A5041" w:rsidR="00FC48B3" w:rsidRPr="00E92CA0" w:rsidRDefault="00920BD9">
            <w:pPr>
              <w:pBdr>
                <w:bottom w:val="single" w:sz="4" w:space="1" w:color="auto"/>
              </w:pBdr>
              <w:spacing w:before="0" w:line="420" w:lineRule="exact"/>
              <w:ind w:left="34"/>
              <w:jc w:val="center"/>
              <w:rPr>
                <w:rFonts w:asciiTheme="majorBidi" w:hAnsiTheme="majorBidi"/>
                <w:b/>
                <w:bCs/>
                <w:color w:val="auto"/>
                <w:sz w:val="30"/>
                <w:szCs w:val="30"/>
                <w:cs/>
              </w:rPr>
            </w:pPr>
            <w:r w:rsidRPr="00E92CA0">
              <w:rPr>
                <w:rFonts w:asciiTheme="majorBidi" w:hAnsiTheme="majorBidi"/>
                <w:b/>
                <w:bCs/>
                <w:color w:val="auto"/>
                <w:sz w:val="30"/>
                <w:szCs w:val="30"/>
              </w:rPr>
              <w:t>financial statements</w:t>
            </w:r>
          </w:p>
        </w:tc>
        <w:tc>
          <w:tcPr>
            <w:tcW w:w="3119" w:type="dxa"/>
            <w:gridSpan w:val="2"/>
          </w:tcPr>
          <w:p w14:paraId="7C5EBE7E" w14:textId="072461D7" w:rsidR="00FC48B3" w:rsidRPr="00E92CA0" w:rsidRDefault="00920BD9">
            <w:pPr>
              <w:pBdr>
                <w:bottom w:val="single" w:sz="4" w:space="1" w:color="auto"/>
              </w:pBdr>
              <w:spacing w:before="0" w:line="420" w:lineRule="exact"/>
              <w:ind w:left="34"/>
              <w:jc w:val="center"/>
              <w:rPr>
                <w:rFonts w:asciiTheme="majorBidi" w:hAnsiTheme="majorBidi"/>
                <w:b/>
                <w:bCs/>
                <w:color w:val="auto"/>
                <w:sz w:val="30"/>
                <w:szCs w:val="30"/>
                <w:cs/>
              </w:rPr>
            </w:pPr>
            <w:r w:rsidRPr="00E92CA0">
              <w:rPr>
                <w:rFonts w:asciiTheme="majorBidi" w:hAnsiTheme="majorBidi"/>
                <w:b/>
                <w:bCs/>
                <w:color w:val="auto"/>
                <w:sz w:val="30"/>
                <w:szCs w:val="30"/>
              </w:rPr>
              <w:t>financial statements</w:t>
            </w:r>
          </w:p>
        </w:tc>
      </w:tr>
      <w:tr w:rsidR="006A144C" w:rsidRPr="00E92CA0" w14:paraId="76940839" w14:textId="77777777" w:rsidTr="00F00FFB">
        <w:trPr>
          <w:trHeight w:val="85"/>
          <w:tblHeader/>
        </w:trPr>
        <w:tc>
          <w:tcPr>
            <w:tcW w:w="3061" w:type="dxa"/>
          </w:tcPr>
          <w:p w14:paraId="0F558315" w14:textId="77777777" w:rsidR="006A144C" w:rsidRPr="00E92CA0" w:rsidRDefault="006A144C">
            <w:pPr>
              <w:spacing w:before="0" w:line="420" w:lineRule="exact"/>
              <w:ind w:left="34"/>
              <w:jc w:val="left"/>
              <w:rPr>
                <w:rFonts w:asciiTheme="majorBidi" w:hAnsiTheme="majorBidi"/>
                <w:color w:val="auto"/>
                <w:sz w:val="30"/>
                <w:szCs w:val="30"/>
              </w:rPr>
            </w:pPr>
          </w:p>
        </w:tc>
        <w:tc>
          <w:tcPr>
            <w:tcW w:w="1559" w:type="dxa"/>
          </w:tcPr>
          <w:p w14:paraId="5E928622" w14:textId="2214FAD5" w:rsidR="006A144C" w:rsidRPr="00E92CA0" w:rsidRDefault="006A144C">
            <w:pPr>
              <w:pBdr>
                <w:bottom w:val="single" w:sz="4" w:space="1" w:color="auto"/>
              </w:pBdr>
              <w:spacing w:before="0" w:line="420" w:lineRule="exact"/>
              <w:ind w:left="34"/>
              <w:jc w:val="center"/>
              <w:rPr>
                <w:rFonts w:asciiTheme="majorBidi" w:hAnsiTheme="majorBidi"/>
                <w:b/>
                <w:bCs/>
                <w:color w:val="auto"/>
              </w:rPr>
            </w:pPr>
            <w:r w:rsidRPr="00E92CA0">
              <w:rPr>
                <w:rFonts w:asciiTheme="majorBidi" w:hAnsiTheme="majorBidi"/>
                <w:b/>
                <w:bCs/>
                <w:color w:val="auto"/>
              </w:rPr>
              <w:t xml:space="preserve">31 </w:t>
            </w:r>
            <w:r w:rsidR="00E907F1" w:rsidRPr="00E92CA0">
              <w:rPr>
                <w:rFonts w:asciiTheme="majorBidi" w:hAnsiTheme="majorBidi"/>
                <w:b/>
                <w:bCs/>
                <w:color w:val="auto"/>
              </w:rPr>
              <w:t>March</w:t>
            </w:r>
            <w:r w:rsidRPr="00E92CA0">
              <w:rPr>
                <w:rFonts w:asciiTheme="majorBidi" w:hAnsiTheme="majorBidi"/>
                <w:b/>
                <w:bCs/>
                <w:color w:val="auto"/>
                <w:cs/>
              </w:rPr>
              <w:t xml:space="preserve"> </w:t>
            </w:r>
            <w:r w:rsidR="00920BD9" w:rsidRPr="00E92CA0">
              <w:rPr>
                <w:rFonts w:asciiTheme="majorBidi" w:hAnsiTheme="majorBidi"/>
                <w:b/>
                <w:bCs/>
                <w:color w:val="auto"/>
              </w:rPr>
              <w:t>2026</w:t>
            </w:r>
          </w:p>
        </w:tc>
        <w:tc>
          <w:tcPr>
            <w:tcW w:w="1559" w:type="dxa"/>
          </w:tcPr>
          <w:p w14:paraId="3630A776" w14:textId="20D19FA6" w:rsidR="006A144C" w:rsidRPr="00E92CA0" w:rsidRDefault="00B64AD2" w:rsidP="00F00FFB">
            <w:pPr>
              <w:pBdr>
                <w:bottom w:val="single" w:sz="4" w:space="1" w:color="auto"/>
              </w:pBdr>
              <w:spacing w:before="0" w:line="420" w:lineRule="exact"/>
              <w:ind w:left="-54" w:right="-161"/>
              <w:jc w:val="left"/>
              <w:rPr>
                <w:rFonts w:asciiTheme="majorBidi" w:hAnsiTheme="majorBidi"/>
                <w:b/>
                <w:bCs/>
                <w:color w:val="auto"/>
              </w:rPr>
            </w:pPr>
            <w:r w:rsidRPr="00E92CA0">
              <w:rPr>
                <w:rFonts w:asciiTheme="majorBidi" w:hAnsiTheme="majorBidi"/>
                <w:b/>
                <w:bCs/>
                <w:color w:val="auto"/>
              </w:rPr>
              <w:t>31 December 2025</w:t>
            </w:r>
          </w:p>
        </w:tc>
        <w:tc>
          <w:tcPr>
            <w:tcW w:w="1560" w:type="dxa"/>
          </w:tcPr>
          <w:p w14:paraId="03951CEF" w14:textId="6006860A" w:rsidR="006A144C" w:rsidRPr="00E92CA0" w:rsidRDefault="006A144C" w:rsidP="00F00FFB">
            <w:pPr>
              <w:pBdr>
                <w:bottom w:val="single" w:sz="4" w:space="1" w:color="auto"/>
              </w:pBdr>
              <w:spacing w:before="0" w:line="420" w:lineRule="exact"/>
              <w:ind w:left="34"/>
              <w:jc w:val="center"/>
              <w:rPr>
                <w:rFonts w:asciiTheme="majorBidi" w:hAnsiTheme="majorBidi"/>
                <w:b/>
                <w:bCs/>
                <w:color w:val="auto"/>
              </w:rPr>
            </w:pPr>
            <w:r w:rsidRPr="00E92CA0">
              <w:rPr>
                <w:rFonts w:asciiTheme="majorBidi" w:hAnsiTheme="majorBidi"/>
                <w:b/>
                <w:bCs/>
                <w:color w:val="auto"/>
              </w:rPr>
              <w:t xml:space="preserve">31 </w:t>
            </w:r>
            <w:r w:rsidR="00E907F1" w:rsidRPr="00E92CA0">
              <w:rPr>
                <w:rFonts w:asciiTheme="majorBidi" w:hAnsiTheme="majorBidi"/>
                <w:b/>
                <w:bCs/>
                <w:color w:val="auto"/>
              </w:rPr>
              <w:t>March</w:t>
            </w:r>
            <w:r w:rsidRPr="00E92CA0">
              <w:rPr>
                <w:rFonts w:asciiTheme="majorBidi" w:hAnsiTheme="majorBidi"/>
                <w:b/>
                <w:bCs/>
                <w:color w:val="auto"/>
                <w:cs/>
              </w:rPr>
              <w:t xml:space="preserve"> </w:t>
            </w:r>
            <w:r w:rsidR="00920BD9" w:rsidRPr="00E92CA0">
              <w:rPr>
                <w:rFonts w:asciiTheme="majorBidi" w:hAnsiTheme="majorBidi"/>
                <w:b/>
                <w:bCs/>
                <w:color w:val="auto"/>
              </w:rPr>
              <w:t>2026</w:t>
            </w:r>
          </w:p>
        </w:tc>
        <w:tc>
          <w:tcPr>
            <w:tcW w:w="1559" w:type="dxa"/>
          </w:tcPr>
          <w:p w14:paraId="0A839FBF" w14:textId="359481A2" w:rsidR="006A144C" w:rsidRPr="00E92CA0" w:rsidRDefault="00B64AD2" w:rsidP="00F00FFB">
            <w:pPr>
              <w:pBdr>
                <w:bottom w:val="single" w:sz="4" w:space="1" w:color="auto"/>
              </w:pBdr>
              <w:spacing w:before="0" w:line="420" w:lineRule="exact"/>
              <w:ind w:left="-56" w:right="-171"/>
              <w:jc w:val="left"/>
              <w:rPr>
                <w:rFonts w:asciiTheme="majorBidi" w:hAnsiTheme="majorBidi"/>
                <w:b/>
                <w:bCs/>
                <w:color w:val="auto"/>
              </w:rPr>
            </w:pPr>
            <w:r w:rsidRPr="00E92CA0">
              <w:rPr>
                <w:rFonts w:asciiTheme="majorBidi" w:hAnsiTheme="majorBidi"/>
                <w:b/>
                <w:bCs/>
                <w:color w:val="auto"/>
              </w:rPr>
              <w:t>31 December 2025</w:t>
            </w:r>
          </w:p>
        </w:tc>
      </w:tr>
      <w:tr w:rsidR="006A144C" w:rsidRPr="00E92CA0" w14:paraId="65A9F27F" w14:textId="77777777" w:rsidTr="006A144C">
        <w:trPr>
          <w:trHeight w:val="85"/>
        </w:trPr>
        <w:tc>
          <w:tcPr>
            <w:tcW w:w="3061" w:type="dxa"/>
          </w:tcPr>
          <w:p w14:paraId="280C687F" w14:textId="0882DDC8" w:rsidR="006A144C" w:rsidRPr="00E92CA0" w:rsidRDefault="00265EC0">
            <w:pPr>
              <w:spacing w:before="0" w:line="420" w:lineRule="exact"/>
              <w:ind w:left="34"/>
              <w:jc w:val="left"/>
              <w:rPr>
                <w:rFonts w:asciiTheme="majorBidi" w:hAnsiTheme="majorBidi"/>
                <w:b/>
                <w:bCs/>
                <w:color w:val="auto"/>
                <w:sz w:val="30"/>
                <w:szCs w:val="30"/>
                <w:cs/>
              </w:rPr>
            </w:pPr>
            <w:r w:rsidRPr="00E92CA0">
              <w:rPr>
                <w:rFonts w:asciiTheme="majorBidi" w:hAnsiTheme="majorBidi"/>
                <w:b/>
                <w:bCs/>
                <w:color w:val="auto"/>
                <w:sz w:val="30"/>
                <w:szCs w:val="30"/>
              </w:rPr>
              <w:t>Subsidiaries</w:t>
            </w:r>
          </w:p>
        </w:tc>
        <w:tc>
          <w:tcPr>
            <w:tcW w:w="1559" w:type="dxa"/>
          </w:tcPr>
          <w:p w14:paraId="7F11984A" w14:textId="77777777" w:rsidR="006A144C" w:rsidRPr="00E92CA0" w:rsidRDefault="006A144C">
            <w:pPr>
              <w:spacing w:before="0" w:line="420" w:lineRule="exact"/>
              <w:ind w:left="34"/>
              <w:jc w:val="left"/>
              <w:rPr>
                <w:rFonts w:asciiTheme="majorBidi" w:hAnsiTheme="majorBidi"/>
                <w:color w:val="auto"/>
                <w:sz w:val="30"/>
                <w:szCs w:val="30"/>
              </w:rPr>
            </w:pPr>
          </w:p>
        </w:tc>
        <w:tc>
          <w:tcPr>
            <w:tcW w:w="1559" w:type="dxa"/>
          </w:tcPr>
          <w:p w14:paraId="610C4C03" w14:textId="77777777" w:rsidR="006A144C" w:rsidRPr="00E92CA0" w:rsidRDefault="006A144C">
            <w:pPr>
              <w:spacing w:before="0" w:line="420" w:lineRule="exact"/>
              <w:ind w:left="34"/>
              <w:jc w:val="left"/>
              <w:rPr>
                <w:rFonts w:asciiTheme="majorBidi" w:hAnsiTheme="majorBidi"/>
                <w:color w:val="auto"/>
                <w:sz w:val="30"/>
                <w:szCs w:val="30"/>
              </w:rPr>
            </w:pPr>
          </w:p>
        </w:tc>
        <w:tc>
          <w:tcPr>
            <w:tcW w:w="1560" w:type="dxa"/>
          </w:tcPr>
          <w:p w14:paraId="2FCCF61E" w14:textId="77777777" w:rsidR="006A144C" w:rsidRPr="00E92CA0" w:rsidRDefault="006A144C">
            <w:pPr>
              <w:spacing w:before="0" w:line="420" w:lineRule="exact"/>
              <w:ind w:left="34"/>
              <w:jc w:val="left"/>
              <w:rPr>
                <w:rFonts w:asciiTheme="majorBidi" w:hAnsiTheme="majorBidi"/>
                <w:color w:val="auto"/>
                <w:sz w:val="30"/>
                <w:szCs w:val="30"/>
              </w:rPr>
            </w:pPr>
          </w:p>
        </w:tc>
        <w:tc>
          <w:tcPr>
            <w:tcW w:w="1559" w:type="dxa"/>
          </w:tcPr>
          <w:p w14:paraId="650AAD5F" w14:textId="77777777" w:rsidR="006A144C" w:rsidRPr="00E92CA0" w:rsidRDefault="006A144C">
            <w:pPr>
              <w:spacing w:before="0" w:line="420" w:lineRule="exact"/>
              <w:ind w:left="34"/>
              <w:jc w:val="left"/>
              <w:rPr>
                <w:rFonts w:asciiTheme="majorBidi" w:hAnsiTheme="majorBidi"/>
                <w:color w:val="auto"/>
                <w:sz w:val="30"/>
                <w:szCs w:val="30"/>
              </w:rPr>
            </w:pPr>
          </w:p>
        </w:tc>
      </w:tr>
      <w:tr w:rsidR="006A144C" w:rsidRPr="00E92CA0" w14:paraId="6F0E0E85" w14:textId="77777777" w:rsidTr="006A144C">
        <w:trPr>
          <w:trHeight w:val="85"/>
        </w:trPr>
        <w:tc>
          <w:tcPr>
            <w:tcW w:w="3061" w:type="dxa"/>
          </w:tcPr>
          <w:p w14:paraId="43C8DBF0" w14:textId="424DF595" w:rsidR="006A144C" w:rsidRPr="00E92CA0" w:rsidRDefault="00D43B66">
            <w:pPr>
              <w:spacing w:before="0" w:line="420" w:lineRule="exact"/>
              <w:ind w:left="34"/>
              <w:jc w:val="left"/>
              <w:rPr>
                <w:rFonts w:asciiTheme="majorBidi" w:hAnsiTheme="majorBidi"/>
                <w:color w:val="auto"/>
                <w:sz w:val="30"/>
                <w:szCs w:val="30"/>
                <w:cs/>
              </w:rPr>
            </w:pPr>
            <w:r w:rsidRPr="00E92CA0">
              <w:rPr>
                <w:rFonts w:asciiTheme="majorBidi" w:hAnsiTheme="majorBidi"/>
                <w:color w:val="auto"/>
                <w:sz w:val="30"/>
                <w:szCs w:val="30"/>
              </w:rPr>
              <w:t>Mantra Assets Co., Ltd.</w:t>
            </w:r>
          </w:p>
        </w:tc>
        <w:tc>
          <w:tcPr>
            <w:tcW w:w="1559" w:type="dxa"/>
          </w:tcPr>
          <w:p w14:paraId="0BAA4BF3" w14:textId="4A4FD43C" w:rsidR="006A144C" w:rsidRPr="00E92CA0" w:rsidRDefault="005B4AE4">
            <w:pPr>
              <w:spacing w:before="0" w:line="420" w:lineRule="exact"/>
              <w:ind w:left="34"/>
              <w:jc w:val="right"/>
              <w:rPr>
                <w:rFonts w:asciiTheme="majorBidi" w:hAnsiTheme="majorBidi"/>
                <w:color w:val="auto"/>
                <w:sz w:val="30"/>
                <w:szCs w:val="30"/>
                <w:cs/>
              </w:rPr>
            </w:pPr>
            <w:r>
              <w:rPr>
                <w:rFonts w:asciiTheme="majorBidi" w:hAnsiTheme="majorBidi"/>
                <w:color w:val="auto"/>
                <w:sz w:val="30"/>
                <w:szCs w:val="30"/>
              </w:rPr>
              <w:t>-</w:t>
            </w:r>
          </w:p>
        </w:tc>
        <w:tc>
          <w:tcPr>
            <w:tcW w:w="1559" w:type="dxa"/>
            <w:vAlign w:val="bottom"/>
          </w:tcPr>
          <w:p w14:paraId="1F3060E0" w14:textId="4294A3D4" w:rsidR="006A144C" w:rsidRPr="00E92CA0" w:rsidRDefault="003B33F4">
            <w:pPr>
              <w:spacing w:before="0" w:line="420" w:lineRule="exact"/>
              <w:ind w:left="34"/>
              <w:jc w:val="right"/>
              <w:rPr>
                <w:rFonts w:asciiTheme="majorBidi" w:hAnsiTheme="majorBidi"/>
                <w:color w:val="auto"/>
                <w:sz w:val="30"/>
                <w:szCs w:val="30"/>
                <w:cs/>
              </w:rPr>
            </w:pPr>
            <w:r w:rsidRPr="00E92CA0">
              <w:rPr>
                <w:rFonts w:asciiTheme="majorBidi" w:hAnsiTheme="majorBidi"/>
                <w:color w:val="auto"/>
                <w:sz w:val="30"/>
                <w:szCs w:val="30"/>
              </w:rPr>
              <w:t>-</w:t>
            </w:r>
          </w:p>
        </w:tc>
        <w:tc>
          <w:tcPr>
            <w:tcW w:w="1560" w:type="dxa"/>
            <w:vAlign w:val="bottom"/>
          </w:tcPr>
          <w:p w14:paraId="1E0142AD" w14:textId="6AE5AD51" w:rsidR="006A144C" w:rsidRPr="00E92CA0" w:rsidRDefault="005B4AE4">
            <w:pP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323,419</w:t>
            </w:r>
          </w:p>
        </w:tc>
        <w:tc>
          <w:tcPr>
            <w:tcW w:w="1559" w:type="dxa"/>
            <w:vAlign w:val="bottom"/>
          </w:tcPr>
          <w:p w14:paraId="31679D66" w14:textId="0CE62EF5" w:rsidR="006A144C" w:rsidRPr="00E92CA0" w:rsidRDefault="003B33F4">
            <w:pPr>
              <w:spacing w:before="0" w:line="420" w:lineRule="exact"/>
              <w:ind w:left="34"/>
              <w:jc w:val="right"/>
              <w:rPr>
                <w:rFonts w:asciiTheme="majorBidi" w:hAnsiTheme="majorBidi"/>
                <w:color w:val="auto"/>
                <w:sz w:val="30"/>
                <w:szCs w:val="30"/>
              </w:rPr>
            </w:pPr>
            <w:r w:rsidRPr="00E92CA0">
              <w:rPr>
                <w:rFonts w:asciiTheme="majorBidi" w:hAnsiTheme="majorBidi"/>
                <w:color w:val="auto"/>
                <w:sz w:val="30"/>
                <w:szCs w:val="30"/>
              </w:rPr>
              <w:t>5,590,714</w:t>
            </w:r>
          </w:p>
        </w:tc>
      </w:tr>
      <w:tr w:rsidR="006A144C" w:rsidRPr="00E92CA0" w14:paraId="440A72AF" w14:textId="77777777" w:rsidTr="006A144C">
        <w:trPr>
          <w:trHeight w:val="85"/>
        </w:trPr>
        <w:tc>
          <w:tcPr>
            <w:tcW w:w="3061" w:type="dxa"/>
          </w:tcPr>
          <w:p w14:paraId="7F1D0AC4" w14:textId="546138B7" w:rsidR="006A144C" w:rsidRPr="00E92CA0" w:rsidRDefault="00265EC0">
            <w:pPr>
              <w:spacing w:before="0" w:line="420" w:lineRule="exact"/>
              <w:ind w:left="34"/>
              <w:jc w:val="left"/>
              <w:rPr>
                <w:rFonts w:asciiTheme="majorBidi" w:hAnsiTheme="majorBidi"/>
                <w:color w:val="auto"/>
                <w:sz w:val="30"/>
                <w:szCs w:val="30"/>
                <w:cs/>
              </w:rPr>
            </w:pPr>
            <w:r w:rsidRPr="00E92CA0">
              <w:rPr>
                <w:rFonts w:asciiTheme="majorBidi" w:hAnsiTheme="majorBidi"/>
                <w:color w:val="auto"/>
                <w:sz w:val="30"/>
                <w:szCs w:val="30"/>
              </w:rPr>
              <w:t>Thai Consumer Distribution</w:t>
            </w:r>
          </w:p>
        </w:tc>
        <w:tc>
          <w:tcPr>
            <w:tcW w:w="1559" w:type="dxa"/>
          </w:tcPr>
          <w:p w14:paraId="1832EADB" w14:textId="77777777" w:rsidR="006A144C" w:rsidRPr="00E92CA0" w:rsidRDefault="006A144C">
            <w:pPr>
              <w:spacing w:before="0" w:line="420" w:lineRule="exact"/>
              <w:ind w:left="34"/>
              <w:jc w:val="right"/>
              <w:rPr>
                <w:rFonts w:asciiTheme="majorBidi" w:hAnsiTheme="majorBidi"/>
                <w:color w:val="auto"/>
                <w:sz w:val="30"/>
                <w:szCs w:val="30"/>
                <w:cs/>
              </w:rPr>
            </w:pPr>
          </w:p>
        </w:tc>
        <w:tc>
          <w:tcPr>
            <w:tcW w:w="1559" w:type="dxa"/>
            <w:vAlign w:val="bottom"/>
          </w:tcPr>
          <w:p w14:paraId="74688B87" w14:textId="77777777" w:rsidR="006A144C" w:rsidRPr="00E92CA0" w:rsidRDefault="006A144C">
            <w:pPr>
              <w:spacing w:before="0" w:line="420" w:lineRule="exact"/>
              <w:ind w:left="34"/>
              <w:jc w:val="right"/>
              <w:rPr>
                <w:rFonts w:asciiTheme="majorBidi" w:hAnsiTheme="majorBidi"/>
                <w:color w:val="auto"/>
                <w:sz w:val="30"/>
                <w:szCs w:val="30"/>
                <w:cs/>
              </w:rPr>
            </w:pPr>
          </w:p>
        </w:tc>
        <w:tc>
          <w:tcPr>
            <w:tcW w:w="1560" w:type="dxa"/>
            <w:vAlign w:val="bottom"/>
          </w:tcPr>
          <w:p w14:paraId="69BDAE2E" w14:textId="77777777" w:rsidR="006A144C" w:rsidRPr="00E92CA0" w:rsidRDefault="006A144C">
            <w:pPr>
              <w:spacing w:before="0" w:line="420" w:lineRule="exact"/>
              <w:ind w:left="34"/>
              <w:jc w:val="right"/>
              <w:rPr>
                <w:rFonts w:asciiTheme="majorBidi" w:hAnsiTheme="majorBidi"/>
                <w:color w:val="auto"/>
                <w:sz w:val="30"/>
                <w:szCs w:val="30"/>
              </w:rPr>
            </w:pPr>
          </w:p>
        </w:tc>
        <w:tc>
          <w:tcPr>
            <w:tcW w:w="1559" w:type="dxa"/>
            <w:vAlign w:val="bottom"/>
          </w:tcPr>
          <w:p w14:paraId="2CD00988" w14:textId="77777777" w:rsidR="006A144C" w:rsidRPr="00E92CA0" w:rsidRDefault="006A144C">
            <w:pPr>
              <w:spacing w:before="0" w:line="420" w:lineRule="exact"/>
              <w:ind w:left="34"/>
              <w:jc w:val="right"/>
              <w:rPr>
                <w:rFonts w:asciiTheme="majorBidi" w:hAnsiTheme="majorBidi"/>
                <w:color w:val="auto"/>
                <w:sz w:val="30"/>
                <w:szCs w:val="30"/>
              </w:rPr>
            </w:pPr>
          </w:p>
        </w:tc>
      </w:tr>
      <w:tr w:rsidR="006A144C" w:rsidRPr="00E92CA0" w14:paraId="38252F7F" w14:textId="77777777" w:rsidTr="006A144C">
        <w:trPr>
          <w:trHeight w:val="85"/>
        </w:trPr>
        <w:tc>
          <w:tcPr>
            <w:tcW w:w="3061" w:type="dxa"/>
          </w:tcPr>
          <w:p w14:paraId="437E6C08" w14:textId="7DE631BD" w:rsidR="006A144C" w:rsidRPr="00E92CA0" w:rsidRDefault="00265EC0" w:rsidP="006A144C">
            <w:pPr>
              <w:spacing w:before="0" w:line="420" w:lineRule="exact"/>
              <w:ind w:left="34" w:firstLine="137"/>
              <w:jc w:val="left"/>
              <w:rPr>
                <w:rFonts w:asciiTheme="majorBidi" w:hAnsiTheme="majorBidi"/>
                <w:color w:val="auto"/>
                <w:sz w:val="30"/>
                <w:szCs w:val="30"/>
                <w:cs/>
              </w:rPr>
            </w:pPr>
            <w:r w:rsidRPr="00E92CA0">
              <w:rPr>
                <w:rFonts w:asciiTheme="majorBidi" w:hAnsiTheme="majorBidi"/>
                <w:color w:val="auto"/>
                <w:sz w:val="30"/>
                <w:szCs w:val="30"/>
              </w:rPr>
              <w:t>Centre Co., Ltd.</w:t>
            </w:r>
          </w:p>
        </w:tc>
        <w:tc>
          <w:tcPr>
            <w:tcW w:w="1559" w:type="dxa"/>
          </w:tcPr>
          <w:p w14:paraId="64035961" w14:textId="4619095F" w:rsidR="006A144C" w:rsidRPr="00E92CA0" w:rsidRDefault="005B4AE4">
            <w:pPr>
              <w:spacing w:before="0" w:line="420" w:lineRule="exact"/>
              <w:ind w:left="34"/>
              <w:jc w:val="right"/>
              <w:rPr>
                <w:rFonts w:asciiTheme="majorBidi" w:hAnsiTheme="majorBidi"/>
                <w:color w:val="auto"/>
                <w:sz w:val="30"/>
                <w:szCs w:val="30"/>
                <w:cs/>
              </w:rPr>
            </w:pPr>
            <w:r>
              <w:rPr>
                <w:rFonts w:asciiTheme="majorBidi" w:hAnsiTheme="majorBidi"/>
                <w:color w:val="auto"/>
                <w:sz w:val="30"/>
                <w:szCs w:val="30"/>
              </w:rPr>
              <w:t>-</w:t>
            </w:r>
          </w:p>
        </w:tc>
        <w:tc>
          <w:tcPr>
            <w:tcW w:w="1559" w:type="dxa"/>
            <w:vAlign w:val="bottom"/>
          </w:tcPr>
          <w:p w14:paraId="6F88BC58" w14:textId="5B5DC8F7" w:rsidR="006A144C" w:rsidRPr="00E92CA0" w:rsidRDefault="003B33F4">
            <w:pPr>
              <w:spacing w:before="0" w:line="420" w:lineRule="exact"/>
              <w:ind w:left="34"/>
              <w:jc w:val="right"/>
              <w:rPr>
                <w:rFonts w:asciiTheme="majorBidi" w:hAnsiTheme="majorBidi"/>
                <w:color w:val="auto"/>
                <w:sz w:val="30"/>
                <w:szCs w:val="30"/>
                <w:cs/>
              </w:rPr>
            </w:pPr>
            <w:r w:rsidRPr="00E92CA0">
              <w:rPr>
                <w:rFonts w:asciiTheme="majorBidi" w:hAnsiTheme="majorBidi"/>
                <w:color w:val="auto"/>
                <w:sz w:val="30"/>
                <w:szCs w:val="30"/>
              </w:rPr>
              <w:t>-</w:t>
            </w:r>
          </w:p>
        </w:tc>
        <w:tc>
          <w:tcPr>
            <w:tcW w:w="1560" w:type="dxa"/>
            <w:vAlign w:val="bottom"/>
          </w:tcPr>
          <w:p w14:paraId="6BAE8190" w14:textId="0EE6C4D0" w:rsidR="006A144C" w:rsidRPr="00E92CA0" w:rsidRDefault="005B4AE4">
            <w:pP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79,353</w:t>
            </w:r>
          </w:p>
        </w:tc>
        <w:tc>
          <w:tcPr>
            <w:tcW w:w="1559" w:type="dxa"/>
            <w:vAlign w:val="bottom"/>
          </w:tcPr>
          <w:p w14:paraId="20AD6C6C" w14:textId="3CF5AEFA" w:rsidR="006A144C" w:rsidRPr="00E92CA0" w:rsidRDefault="003B33F4">
            <w:pPr>
              <w:spacing w:before="0" w:line="420" w:lineRule="exact"/>
              <w:ind w:left="34"/>
              <w:jc w:val="right"/>
              <w:rPr>
                <w:rFonts w:asciiTheme="majorBidi" w:hAnsiTheme="majorBidi"/>
                <w:color w:val="auto"/>
                <w:sz w:val="30"/>
                <w:szCs w:val="30"/>
              </w:rPr>
            </w:pPr>
            <w:r w:rsidRPr="00E92CA0">
              <w:rPr>
                <w:rFonts w:asciiTheme="majorBidi" w:hAnsiTheme="majorBidi"/>
                <w:color w:val="auto"/>
                <w:sz w:val="30"/>
                <w:szCs w:val="30"/>
              </w:rPr>
              <w:t>48,193,536</w:t>
            </w:r>
          </w:p>
        </w:tc>
      </w:tr>
      <w:tr w:rsidR="006A144C" w:rsidRPr="00E92CA0" w14:paraId="1417D329" w14:textId="77777777" w:rsidTr="006A144C">
        <w:trPr>
          <w:trHeight w:val="85"/>
        </w:trPr>
        <w:tc>
          <w:tcPr>
            <w:tcW w:w="3061" w:type="dxa"/>
          </w:tcPr>
          <w:p w14:paraId="66136F10" w14:textId="516A3E03" w:rsidR="006A144C" w:rsidRPr="00E92CA0" w:rsidRDefault="00B11863">
            <w:pPr>
              <w:spacing w:before="0" w:line="420" w:lineRule="exact"/>
              <w:ind w:left="34"/>
              <w:jc w:val="left"/>
              <w:rPr>
                <w:rFonts w:asciiTheme="majorBidi" w:hAnsiTheme="majorBidi"/>
                <w:color w:val="auto"/>
                <w:sz w:val="30"/>
                <w:szCs w:val="30"/>
                <w:cs/>
              </w:rPr>
            </w:pPr>
            <w:r w:rsidRPr="00E92CA0">
              <w:rPr>
                <w:rFonts w:asciiTheme="majorBidi" w:hAnsiTheme="majorBidi"/>
                <w:color w:val="auto"/>
                <w:sz w:val="30"/>
                <w:szCs w:val="30"/>
              </w:rPr>
              <w:t>FAB Food Holding Co., Ltd.</w:t>
            </w:r>
          </w:p>
        </w:tc>
        <w:tc>
          <w:tcPr>
            <w:tcW w:w="1559" w:type="dxa"/>
          </w:tcPr>
          <w:p w14:paraId="1298944E" w14:textId="498968FD" w:rsidR="006A144C" w:rsidRPr="00E92CA0" w:rsidRDefault="005B4AE4">
            <w:pPr>
              <w:spacing w:before="0" w:line="420" w:lineRule="exact"/>
              <w:ind w:left="34"/>
              <w:jc w:val="right"/>
              <w:rPr>
                <w:rFonts w:asciiTheme="majorBidi" w:hAnsiTheme="majorBidi"/>
                <w:color w:val="auto"/>
                <w:sz w:val="30"/>
                <w:szCs w:val="30"/>
                <w:cs/>
              </w:rPr>
            </w:pPr>
            <w:r>
              <w:rPr>
                <w:rFonts w:asciiTheme="majorBidi" w:hAnsiTheme="majorBidi"/>
                <w:color w:val="auto"/>
                <w:sz w:val="30"/>
                <w:szCs w:val="30"/>
              </w:rPr>
              <w:t>-</w:t>
            </w:r>
          </w:p>
        </w:tc>
        <w:tc>
          <w:tcPr>
            <w:tcW w:w="1559" w:type="dxa"/>
            <w:vAlign w:val="bottom"/>
          </w:tcPr>
          <w:p w14:paraId="027E1F80" w14:textId="37F39A7A" w:rsidR="006A144C" w:rsidRPr="00E92CA0" w:rsidRDefault="003B33F4">
            <w:pPr>
              <w:spacing w:before="0" w:line="420" w:lineRule="exact"/>
              <w:ind w:left="34"/>
              <w:jc w:val="right"/>
              <w:rPr>
                <w:rFonts w:asciiTheme="majorBidi" w:hAnsiTheme="majorBidi"/>
                <w:color w:val="auto"/>
                <w:sz w:val="30"/>
                <w:szCs w:val="30"/>
                <w:cs/>
              </w:rPr>
            </w:pPr>
            <w:r w:rsidRPr="00E92CA0">
              <w:rPr>
                <w:rFonts w:asciiTheme="majorBidi" w:hAnsiTheme="majorBidi"/>
                <w:color w:val="auto"/>
                <w:sz w:val="30"/>
                <w:szCs w:val="30"/>
              </w:rPr>
              <w:t>-</w:t>
            </w:r>
          </w:p>
        </w:tc>
        <w:tc>
          <w:tcPr>
            <w:tcW w:w="1560" w:type="dxa"/>
            <w:vAlign w:val="bottom"/>
          </w:tcPr>
          <w:p w14:paraId="3B8B1697" w14:textId="27D0CBB0" w:rsidR="006A144C" w:rsidRPr="00E92CA0" w:rsidRDefault="005B4AE4">
            <w:pP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821,033</w:t>
            </w:r>
          </w:p>
        </w:tc>
        <w:tc>
          <w:tcPr>
            <w:tcW w:w="1559" w:type="dxa"/>
            <w:vAlign w:val="bottom"/>
          </w:tcPr>
          <w:p w14:paraId="61EE7553" w14:textId="3284BDFA" w:rsidR="006A144C" w:rsidRPr="00E92CA0" w:rsidRDefault="003B33F4">
            <w:pPr>
              <w:spacing w:before="0" w:line="420" w:lineRule="exact"/>
              <w:ind w:left="34"/>
              <w:jc w:val="right"/>
              <w:rPr>
                <w:rFonts w:asciiTheme="majorBidi" w:hAnsiTheme="majorBidi"/>
                <w:color w:val="auto"/>
                <w:sz w:val="30"/>
                <w:szCs w:val="30"/>
              </w:rPr>
            </w:pPr>
            <w:r w:rsidRPr="00E92CA0">
              <w:rPr>
                <w:rFonts w:asciiTheme="majorBidi" w:hAnsiTheme="majorBidi"/>
                <w:color w:val="auto"/>
                <w:sz w:val="30"/>
                <w:szCs w:val="30"/>
              </w:rPr>
              <w:t>723,642</w:t>
            </w:r>
          </w:p>
        </w:tc>
      </w:tr>
      <w:tr w:rsidR="006A144C" w:rsidRPr="00E92CA0" w14:paraId="30DEF978" w14:textId="77777777" w:rsidTr="006A144C">
        <w:trPr>
          <w:trHeight w:val="85"/>
        </w:trPr>
        <w:tc>
          <w:tcPr>
            <w:tcW w:w="3061" w:type="dxa"/>
          </w:tcPr>
          <w:p w14:paraId="607038C8" w14:textId="0FFDEA89" w:rsidR="006A144C" w:rsidRPr="00E92CA0" w:rsidRDefault="00B11863">
            <w:pPr>
              <w:spacing w:before="0" w:line="420" w:lineRule="exact"/>
              <w:ind w:left="34"/>
              <w:jc w:val="left"/>
              <w:rPr>
                <w:rFonts w:asciiTheme="majorBidi" w:hAnsiTheme="majorBidi"/>
                <w:color w:val="auto"/>
                <w:sz w:val="30"/>
                <w:szCs w:val="30"/>
                <w:cs/>
              </w:rPr>
            </w:pPr>
            <w:r w:rsidRPr="00E92CA0">
              <w:rPr>
                <w:rFonts w:asciiTheme="majorBidi" w:hAnsiTheme="majorBidi"/>
                <w:color w:val="auto"/>
                <w:sz w:val="30"/>
                <w:szCs w:val="30"/>
              </w:rPr>
              <w:t>Nomimashou Co., Ltd.</w:t>
            </w:r>
          </w:p>
        </w:tc>
        <w:tc>
          <w:tcPr>
            <w:tcW w:w="1559" w:type="dxa"/>
          </w:tcPr>
          <w:p w14:paraId="4C3F35E2" w14:textId="3FD747D2" w:rsidR="006A144C" w:rsidRPr="00E92CA0" w:rsidRDefault="005B4AE4">
            <w:pPr>
              <w:spacing w:before="0" w:line="420" w:lineRule="exact"/>
              <w:ind w:left="34"/>
              <w:jc w:val="right"/>
              <w:rPr>
                <w:rFonts w:asciiTheme="majorBidi" w:hAnsiTheme="majorBidi"/>
                <w:color w:val="auto"/>
                <w:sz w:val="30"/>
                <w:szCs w:val="30"/>
                <w:cs/>
              </w:rPr>
            </w:pPr>
            <w:r>
              <w:rPr>
                <w:rFonts w:asciiTheme="majorBidi" w:hAnsiTheme="majorBidi"/>
                <w:color w:val="auto"/>
                <w:sz w:val="30"/>
                <w:szCs w:val="30"/>
              </w:rPr>
              <w:t>-</w:t>
            </w:r>
          </w:p>
        </w:tc>
        <w:tc>
          <w:tcPr>
            <w:tcW w:w="1559" w:type="dxa"/>
            <w:vAlign w:val="bottom"/>
          </w:tcPr>
          <w:p w14:paraId="30030827" w14:textId="1779FFA2" w:rsidR="006A144C" w:rsidRPr="00E92CA0" w:rsidRDefault="003B33F4">
            <w:pPr>
              <w:spacing w:before="0" w:line="420" w:lineRule="exact"/>
              <w:ind w:left="34"/>
              <w:jc w:val="right"/>
              <w:rPr>
                <w:rFonts w:asciiTheme="majorBidi" w:hAnsiTheme="majorBidi"/>
                <w:color w:val="auto"/>
                <w:sz w:val="30"/>
                <w:szCs w:val="30"/>
                <w:cs/>
              </w:rPr>
            </w:pPr>
            <w:r w:rsidRPr="00E92CA0">
              <w:rPr>
                <w:rFonts w:asciiTheme="majorBidi" w:hAnsiTheme="majorBidi"/>
                <w:color w:val="auto"/>
                <w:sz w:val="30"/>
                <w:szCs w:val="30"/>
              </w:rPr>
              <w:t>-</w:t>
            </w:r>
          </w:p>
        </w:tc>
        <w:tc>
          <w:tcPr>
            <w:tcW w:w="1560" w:type="dxa"/>
            <w:vAlign w:val="bottom"/>
          </w:tcPr>
          <w:p w14:paraId="7F5C8CF7" w14:textId="09AFFF06" w:rsidR="006A144C" w:rsidRPr="00E92CA0" w:rsidRDefault="005B4AE4">
            <w:pP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202,872</w:t>
            </w:r>
          </w:p>
        </w:tc>
        <w:tc>
          <w:tcPr>
            <w:tcW w:w="1559" w:type="dxa"/>
            <w:vAlign w:val="bottom"/>
          </w:tcPr>
          <w:p w14:paraId="1C98E6E7" w14:textId="1C6E6E31" w:rsidR="006A144C" w:rsidRPr="00E92CA0" w:rsidRDefault="003B33F4">
            <w:pPr>
              <w:spacing w:before="0" w:line="420" w:lineRule="exact"/>
              <w:ind w:left="34"/>
              <w:jc w:val="right"/>
              <w:rPr>
                <w:rFonts w:asciiTheme="majorBidi" w:hAnsiTheme="majorBidi"/>
                <w:color w:val="auto"/>
                <w:sz w:val="30"/>
                <w:szCs w:val="30"/>
              </w:rPr>
            </w:pPr>
            <w:r w:rsidRPr="00E92CA0">
              <w:rPr>
                <w:rFonts w:asciiTheme="majorBidi" w:hAnsiTheme="majorBidi"/>
                <w:color w:val="auto"/>
                <w:sz w:val="30"/>
                <w:szCs w:val="30"/>
              </w:rPr>
              <w:t>6,179</w:t>
            </w:r>
          </w:p>
        </w:tc>
      </w:tr>
      <w:tr w:rsidR="006A144C" w:rsidRPr="00E92CA0" w14:paraId="3E184AB7" w14:textId="77777777" w:rsidTr="006A144C">
        <w:trPr>
          <w:trHeight w:val="85"/>
        </w:trPr>
        <w:tc>
          <w:tcPr>
            <w:tcW w:w="3061" w:type="dxa"/>
          </w:tcPr>
          <w:p w14:paraId="3A6C7D4A" w14:textId="78C9049C" w:rsidR="006A144C" w:rsidRPr="005B4AE4" w:rsidRDefault="00265EC0">
            <w:pPr>
              <w:spacing w:before="0" w:line="420" w:lineRule="exact"/>
              <w:ind w:left="34"/>
              <w:jc w:val="left"/>
              <w:rPr>
                <w:rFonts w:asciiTheme="majorBidi" w:hAnsiTheme="majorBidi"/>
                <w:color w:val="auto"/>
                <w:cs/>
              </w:rPr>
            </w:pPr>
            <w:r w:rsidRPr="005B4AE4">
              <w:rPr>
                <w:rFonts w:asciiTheme="majorBidi" w:hAnsiTheme="majorBidi"/>
                <w:color w:val="auto"/>
              </w:rPr>
              <w:t>Accomplish Way Holdings</w:t>
            </w:r>
            <w:r w:rsidR="005B4AE4">
              <w:t xml:space="preserve"> </w:t>
            </w:r>
            <w:r w:rsidR="005B4AE4" w:rsidRPr="005B4AE4">
              <w:rPr>
                <w:rFonts w:asciiTheme="majorBidi" w:hAnsiTheme="majorBidi"/>
                <w:color w:val="auto"/>
              </w:rPr>
              <w:t>Co., Ltd.</w:t>
            </w:r>
            <w:r w:rsidR="005B4AE4">
              <w:rPr>
                <w:rFonts w:asciiTheme="majorBidi" w:hAnsiTheme="majorBidi" w:hint="cs"/>
                <w:color w:val="auto"/>
                <w:cs/>
              </w:rPr>
              <w:t xml:space="preserve"> </w:t>
            </w:r>
          </w:p>
        </w:tc>
        <w:tc>
          <w:tcPr>
            <w:tcW w:w="1559" w:type="dxa"/>
          </w:tcPr>
          <w:p w14:paraId="6F0F50CE" w14:textId="52C2C750" w:rsidR="006A144C" w:rsidRPr="00E92CA0" w:rsidRDefault="005B4AE4">
            <w:pPr>
              <w:spacing w:before="0" w:line="420" w:lineRule="exact"/>
              <w:ind w:left="34"/>
              <w:jc w:val="right"/>
              <w:rPr>
                <w:rFonts w:asciiTheme="majorBidi" w:hAnsiTheme="majorBidi"/>
                <w:color w:val="auto"/>
                <w:sz w:val="30"/>
                <w:szCs w:val="30"/>
                <w:cs/>
              </w:rPr>
            </w:pPr>
            <w:r>
              <w:rPr>
                <w:rFonts w:asciiTheme="majorBidi" w:hAnsiTheme="majorBidi" w:hint="cs"/>
                <w:color w:val="auto"/>
                <w:sz w:val="30"/>
                <w:szCs w:val="30"/>
                <w:cs/>
              </w:rPr>
              <w:t>-</w:t>
            </w:r>
          </w:p>
        </w:tc>
        <w:tc>
          <w:tcPr>
            <w:tcW w:w="1559" w:type="dxa"/>
            <w:vAlign w:val="bottom"/>
          </w:tcPr>
          <w:p w14:paraId="399BCF45" w14:textId="15651E9C" w:rsidR="006A144C" w:rsidRPr="00E92CA0" w:rsidRDefault="005B4AE4">
            <w:pPr>
              <w:spacing w:before="0" w:line="420" w:lineRule="exact"/>
              <w:ind w:left="34"/>
              <w:jc w:val="right"/>
              <w:rPr>
                <w:rFonts w:asciiTheme="majorBidi" w:hAnsiTheme="majorBidi"/>
                <w:color w:val="auto"/>
                <w:sz w:val="30"/>
                <w:szCs w:val="30"/>
                <w:cs/>
              </w:rPr>
            </w:pPr>
            <w:r>
              <w:rPr>
                <w:rFonts w:asciiTheme="majorBidi" w:hAnsiTheme="majorBidi" w:hint="cs"/>
                <w:color w:val="auto"/>
                <w:sz w:val="30"/>
                <w:szCs w:val="30"/>
                <w:cs/>
              </w:rPr>
              <w:t>-</w:t>
            </w:r>
          </w:p>
        </w:tc>
        <w:tc>
          <w:tcPr>
            <w:tcW w:w="1560" w:type="dxa"/>
            <w:vAlign w:val="bottom"/>
          </w:tcPr>
          <w:p w14:paraId="296B5B37" w14:textId="257DEE59" w:rsidR="006A144C" w:rsidRPr="00E92CA0" w:rsidRDefault="005B4AE4">
            <w:pP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56,369</w:t>
            </w:r>
          </w:p>
        </w:tc>
        <w:tc>
          <w:tcPr>
            <w:tcW w:w="1559" w:type="dxa"/>
            <w:vAlign w:val="bottom"/>
          </w:tcPr>
          <w:p w14:paraId="16971BF5" w14:textId="3D16E8F3" w:rsidR="006A144C" w:rsidRPr="00E92CA0" w:rsidRDefault="005B4AE4">
            <w:pP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190,621</w:t>
            </w:r>
          </w:p>
        </w:tc>
      </w:tr>
      <w:tr w:rsidR="006A144C" w:rsidRPr="00E92CA0" w14:paraId="54025451" w14:textId="77777777" w:rsidTr="006A144C">
        <w:trPr>
          <w:trHeight w:val="85"/>
        </w:trPr>
        <w:tc>
          <w:tcPr>
            <w:tcW w:w="3061" w:type="dxa"/>
          </w:tcPr>
          <w:p w14:paraId="60D8B109" w14:textId="48C1B5C2" w:rsidR="006A144C" w:rsidRPr="00E92CA0" w:rsidRDefault="00265EC0">
            <w:pPr>
              <w:spacing w:before="0" w:line="420" w:lineRule="exact"/>
              <w:ind w:left="34"/>
              <w:jc w:val="left"/>
              <w:rPr>
                <w:rFonts w:asciiTheme="majorBidi" w:hAnsiTheme="majorBidi"/>
                <w:b/>
                <w:bCs/>
                <w:color w:val="auto"/>
                <w:sz w:val="30"/>
                <w:szCs w:val="30"/>
                <w:cs/>
              </w:rPr>
            </w:pPr>
            <w:r w:rsidRPr="00E92CA0">
              <w:rPr>
                <w:rFonts w:asciiTheme="majorBidi" w:hAnsiTheme="majorBidi"/>
                <w:b/>
                <w:bCs/>
                <w:color w:val="auto"/>
                <w:sz w:val="30"/>
                <w:szCs w:val="30"/>
              </w:rPr>
              <w:t>Other related companies</w:t>
            </w:r>
          </w:p>
        </w:tc>
        <w:tc>
          <w:tcPr>
            <w:tcW w:w="1559" w:type="dxa"/>
          </w:tcPr>
          <w:p w14:paraId="740C9F93" w14:textId="77777777" w:rsidR="006A144C" w:rsidRPr="00E92CA0" w:rsidRDefault="006A144C">
            <w:pPr>
              <w:spacing w:before="0" w:line="420" w:lineRule="exact"/>
              <w:ind w:left="34"/>
              <w:jc w:val="right"/>
              <w:rPr>
                <w:rFonts w:asciiTheme="majorBidi" w:hAnsiTheme="majorBidi"/>
                <w:color w:val="auto"/>
                <w:sz w:val="30"/>
                <w:szCs w:val="30"/>
                <w:cs/>
              </w:rPr>
            </w:pPr>
          </w:p>
        </w:tc>
        <w:tc>
          <w:tcPr>
            <w:tcW w:w="1559" w:type="dxa"/>
            <w:vAlign w:val="bottom"/>
          </w:tcPr>
          <w:p w14:paraId="2352CD87" w14:textId="77777777" w:rsidR="006A144C" w:rsidRPr="00E92CA0" w:rsidRDefault="006A144C">
            <w:pPr>
              <w:spacing w:before="0" w:line="420" w:lineRule="exact"/>
              <w:ind w:left="34"/>
              <w:jc w:val="right"/>
              <w:rPr>
                <w:rFonts w:asciiTheme="majorBidi" w:hAnsiTheme="majorBidi"/>
                <w:color w:val="auto"/>
                <w:sz w:val="30"/>
                <w:szCs w:val="30"/>
                <w:cs/>
              </w:rPr>
            </w:pPr>
          </w:p>
        </w:tc>
        <w:tc>
          <w:tcPr>
            <w:tcW w:w="1560" w:type="dxa"/>
            <w:vAlign w:val="bottom"/>
          </w:tcPr>
          <w:p w14:paraId="3AA38916" w14:textId="77777777" w:rsidR="006A144C" w:rsidRPr="00E92CA0" w:rsidRDefault="006A144C">
            <w:pPr>
              <w:spacing w:before="0" w:line="420" w:lineRule="exact"/>
              <w:ind w:left="34"/>
              <w:jc w:val="right"/>
              <w:rPr>
                <w:rFonts w:asciiTheme="majorBidi" w:hAnsiTheme="majorBidi"/>
                <w:color w:val="auto"/>
                <w:sz w:val="30"/>
                <w:szCs w:val="30"/>
              </w:rPr>
            </w:pPr>
          </w:p>
        </w:tc>
        <w:tc>
          <w:tcPr>
            <w:tcW w:w="1559" w:type="dxa"/>
            <w:vAlign w:val="bottom"/>
          </w:tcPr>
          <w:p w14:paraId="2ECEF10D" w14:textId="77777777" w:rsidR="006A144C" w:rsidRPr="00E92CA0" w:rsidRDefault="006A144C">
            <w:pPr>
              <w:spacing w:before="0" w:line="420" w:lineRule="exact"/>
              <w:ind w:left="34"/>
              <w:jc w:val="right"/>
              <w:rPr>
                <w:rFonts w:asciiTheme="majorBidi" w:hAnsiTheme="majorBidi"/>
                <w:color w:val="auto"/>
                <w:sz w:val="30"/>
                <w:szCs w:val="30"/>
              </w:rPr>
            </w:pPr>
          </w:p>
        </w:tc>
      </w:tr>
      <w:tr w:rsidR="006A144C" w:rsidRPr="00E92CA0" w14:paraId="011F2AD0" w14:textId="77777777" w:rsidTr="006A144C">
        <w:trPr>
          <w:trHeight w:val="85"/>
        </w:trPr>
        <w:tc>
          <w:tcPr>
            <w:tcW w:w="3061" w:type="dxa"/>
          </w:tcPr>
          <w:p w14:paraId="07610052" w14:textId="6CBC8C21" w:rsidR="006A144C" w:rsidRPr="00E92CA0" w:rsidRDefault="0031343C">
            <w:pPr>
              <w:spacing w:before="0" w:line="420" w:lineRule="exact"/>
              <w:ind w:left="34"/>
              <w:jc w:val="left"/>
              <w:rPr>
                <w:rFonts w:asciiTheme="majorBidi" w:hAnsiTheme="majorBidi"/>
                <w:color w:val="auto"/>
                <w:sz w:val="30"/>
                <w:szCs w:val="30"/>
                <w:cs/>
              </w:rPr>
            </w:pPr>
            <w:r w:rsidRPr="00E92CA0">
              <w:rPr>
                <w:rFonts w:asciiTheme="majorBidi" w:hAnsiTheme="majorBidi"/>
                <w:color w:val="auto"/>
                <w:sz w:val="30"/>
                <w:szCs w:val="30"/>
              </w:rPr>
              <w:t>Nation TV Co., Ltd.</w:t>
            </w:r>
          </w:p>
        </w:tc>
        <w:tc>
          <w:tcPr>
            <w:tcW w:w="1559" w:type="dxa"/>
          </w:tcPr>
          <w:p w14:paraId="2F56074E" w14:textId="496A5368" w:rsidR="006A144C" w:rsidRPr="00E92CA0" w:rsidRDefault="005B4AE4">
            <w:pPr>
              <w:spacing w:before="0" w:line="420" w:lineRule="exact"/>
              <w:ind w:left="34"/>
              <w:jc w:val="right"/>
              <w:rPr>
                <w:rFonts w:asciiTheme="majorBidi" w:hAnsiTheme="majorBidi"/>
                <w:color w:val="auto"/>
                <w:sz w:val="30"/>
                <w:szCs w:val="30"/>
                <w:cs/>
              </w:rPr>
            </w:pPr>
            <w:r>
              <w:rPr>
                <w:rFonts w:asciiTheme="majorBidi" w:hAnsiTheme="majorBidi"/>
                <w:color w:val="auto"/>
                <w:sz w:val="30"/>
                <w:szCs w:val="30"/>
              </w:rPr>
              <w:t>454,300</w:t>
            </w:r>
          </w:p>
        </w:tc>
        <w:tc>
          <w:tcPr>
            <w:tcW w:w="1559" w:type="dxa"/>
            <w:vAlign w:val="bottom"/>
          </w:tcPr>
          <w:p w14:paraId="12631A0C" w14:textId="226A8A78" w:rsidR="006A144C" w:rsidRPr="00E92CA0" w:rsidRDefault="003B33F4">
            <w:pPr>
              <w:spacing w:before="0" w:line="420" w:lineRule="exact"/>
              <w:ind w:left="34"/>
              <w:jc w:val="right"/>
              <w:rPr>
                <w:rFonts w:asciiTheme="majorBidi" w:hAnsiTheme="majorBidi"/>
                <w:color w:val="auto"/>
                <w:sz w:val="30"/>
                <w:szCs w:val="30"/>
                <w:cs/>
              </w:rPr>
            </w:pPr>
            <w:r w:rsidRPr="00E92CA0">
              <w:rPr>
                <w:rFonts w:asciiTheme="majorBidi" w:hAnsiTheme="majorBidi"/>
                <w:color w:val="auto"/>
                <w:sz w:val="30"/>
                <w:szCs w:val="30"/>
              </w:rPr>
              <w:t>454,300</w:t>
            </w:r>
          </w:p>
        </w:tc>
        <w:tc>
          <w:tcPr>
            <w:tcW w:w="1560" w:type="dxa"/>
            <w:vAlign w:val="bottom"/>
          </w:tcPr>
          <w:p w14:paraId="7EEB089C" w14:textId="2D2A66CF" w:rsidR="006A144C" w:rsidRPr="00E92CA0" w:rsidRDefault="005B4AE4">
            <w:pP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454,300</w:t>
            </w:r>
          </w:p>
        </w:tc>
        <w:tc>
          <w:tcPr>
            <w:tcW w:w="1559" w:type="dxa"/>
            <w:vAlign w:val="bottom"/>
          </w:tcPr>
          <w:p w14:paraId="19B6491A" w14:textId="04071FD5" w:rsidR="006A144C" w:rsidRPr="00E92CA0" w:rsidRDefault="00762442">
            <w:pPr>
              <w:spacing w:before="0" w:line="420" w:lineRule="exact"/>
              <w:ind w:left="34"/>
              <w:jc w:val="right"/>
              <w:rPr>
                <w:rFonts w:asciiTheme="majorBidi" w:hAnsiTheme="majorBidi"/>
                <w:color w:val="auto"/>
                <w:sz w:val="30"/>
                <w:szCs w:val="30"/>
              </w:rPr>
            </w:pPr>
            <w:r w:rsidRPr="00E92CA0">
              <w:rPr>
                <w:rFonts w:asciiTheme="majorBidi" w:hAnsiTheme="majorBidi"/>
                <w:color w:val="auto"/>
                <w:sz w:val="30"/>
                <w:szCs w:val="30"/>
              </w:rPr>
              <w:t>454,300</w:t>
            </w:r>
          </w:p>
        </w:tc>
      </w:tr>
      <w:tr w:rsidR="006A144C" w:rsidRPr="00E92CA0" w14:paraId="2D70A2BA" w14:textId="77777777" w:rsidTr="006A144C">
        <w:trPr>
          <w:trHeight w:val="85"/>
        </w:trPr>
        <w:tc>
          <w:tcPr>
            <w:tcW w:w="3061" w:type="dxa"/>
          </w:tcPr>
          <w:p w14:paraId="4C3140EF" w14:textId="25DF0801" w:rsidR="006A144C" w:rsidRPr="00E92CA0" w:rsidRDefault="0031343C">
            <w:pPr>
              <w:spacing w:before="0" w:line="420" w:lineRule="exact"/>
              <w:ind w:left="34"/>
              <w:jc w:val="left"/>
              <w:rPr>
                <w:rFonts w:asciiTheme="majorBidi" w:hAnsiTheme="majorBidi"/>
                <w:color w:val="auto"/>
                <w:sz w:val="30"/>
                <w:szCs w:val="30"/>
                <w:cs/>
              </w:rPr>
            </w:pPr>
            <w:r w:rsidRPr="00E92CA0">
              <w:rPr>
                <w:rFonts w:asciiTheme="majorBidi" w:hAnsiTheme="majorBidi"/>
                <w:color w:val="auto"/>
                <w:sz w:val="30"/>
                <w:szCs w:val="30"/>
              </w:rPr>
              <w:t>Nation News Co., Ltd.</w:t>
            </w:r>
          </w:p>
        </w:tc>
        <w:tc>
          <w:tcPr>
            <w:tcW w:w="1559" w:type="dxa"/>
          </w:tcPr>
          <w:p w14:paraId="1894E7AB" w14:textId="695288AE" w:rsidR="006A144C" w:rsidRPr="00E92CA0" w:rsidRDefault="005B4AE4">
            <w:pPr>
              <w:spacing w:before="0" w:line="420" w:lineRule="exact"/>
              <w:ind w:left="34"/>
              <w:jc w:val="right"/>
              <w:rPr>
                <w:rFonts w:asciiTheme="majorBidi" w:hAnsiTheme="majorBidi"/>
                <w:color w:val="auto"/>
                <w:sz w:val="30"/>
                <w:szCs w:val="30"/>
                <w:cs/>
              </w:rPr>
            </w:pPr>
            <w:r>
              <w:rPr>
                <w:rFonts w:asciiTheme="majorBidi" w:hAnsiTheme="majorBidi"/>
                <w:color w:val="auto"/>
                <w:sz w:val="30"/>
                <w:szCs w:val="30"/>
              </w:rPr>
              <w:t>23,153</w:t>
            </w:r>
          </w:p>
        </w:tc>
        <w:tc>
          <w:tcPr>
            <w:tcW w:w="1559" w:type="dxa"/>
            <w:vAlign w:val="bottom"/>
          </w:tcPr>
          <w:p w14:paraId="2388529B" w14:textId="6A5FFF85" w:rsidR="006A144C" w:rsidRPr="00E92CA0" w:rsidRDefault="003B33F4">
            <w:pPr>
              <w:spacing w:before="0" w:line="420" w:lineRule="exact"/>
              <w:ind w:left="34"/>
              <w:jc w:val="right"/>
              <w:rPr>
                <w:rFonts w:asciiTheme="majorBidi" w:hAnsiTheme="majorBidi"/>
                <w:color w:val="auto"/>
                <w:sz w:val="30"/>
                <w:szCs w:val="30"/>
                <w:cs/>
              </w:rPr>
            </w:pPr>
            <w:r w:rsidRPr="00E92CA0">
              <w:rPr>
                <w:rFonts w:asciiTheme="majorBidi" w:hAnsiTheme="majorBidi"/>
                <w:color w:val="auto"/>
                <w:sz w:val="30"/>
                <w:szCs w:val="30"/>
              </w:rPr>
              <w:t>23,153</w:t>
            </w:r>
          </w:p>
        </w:tc>
        <w:tc>
          <w:tcPr>
            <w:tcW w:w="1560" w:type="dxa"/>
            <w:vAlign w:val="bottom"/>
          </w:tcPr>
          <w:p w14:paraId="3FD5C2B9" w14:textId="23C10BFE" w:rsidR="006A144C" w:rsidRPr="00E92CA0" w:rsidRDefault="005B4AE4">
            <w:pP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23,153</w:t>
            </w:r>
          </w:p>
        </w:tc>
        <w:tc>
          <w:tcPr>
            <w:tcW w:w="1559" w:type="dxa"/>
            <w:vAlign w:val="bottom"/>
          </w:tcPr>
          <w:p w14:paraId="069C18D0" w14:textId="3664A165" w:rsidR="006A144C" w:rsidRPr="00E92CA0" w:rsidRDefault="00762442">
            <w:pPr>
              <w:spacing w:before="0" w:line="420" w:lineRule="exact"/>
              <w:ind w:left="34"/>
              <w:jc w:val="right"/>
              <w:rPr>
                <w:rFonts w:asciiTheme="majorBidi" w:hAnsiTheme="majorBidi"/>
                <w:color w:val="auto"/>
                <w:sz w:val="30"/>
                <w:szCs w:val="30"/>
              </w:rPr>
            </w:pPr>
            <w:r w:rsidRPr="00E92CA0">
              <w:rPr>
                <w:rFonts w:asciiTheme="majorBidi" w:hAnsiTheme="majorBidi"/>
                <w:color w:val="auto"/>
                <w:sz w:val="30"/>
                <w:szCs w:val="30"/>
              </w:rPr>
              <w:t>23,153</w:t>
            </w:r>
          </w:p>
        </w:tc>
      </w:tr>
      <w:tr w:rsidR="006A144C" w:rsidRPr="00E92CA0" w14:paraId="3E7A5D36" w14:textId="77777777" w:rsidTr="006A144C">
        <w:trPr>
          <w:trHeight w:val="85"/>
        </w:trPr>
        <w:tc>
          <w:tcPr>
            <w:tcW w:w="3061" w:type="dxa"/>
          </w:tcPr>
          <w:p w14:paraId="23D9E151" w14:textId="4BC7DC1B" w:rsidR="006A144C" w:rsidRPr="00E92CA0" w:rsidRDefault="00265EC0">
            <w:pPr>
              <w:spacing w:before="0" w:line="420" w:lineRule="exact"/>
              <w:ind w:left="34"/>
              <w:jc w:val="left"/>
              <w:rPr>
                <w:rFonts w:asciiTheme="majorBidi" w:hAnsiTheme="majorBidi"/>
                <w:color w:val="auto"/>
                <w:sz w:val="30"/>
                <w:szCs w:val="30"/>
                <w:cs/>
              </w:rPr>
            </w:pPr>
            <w:r w:rsidRPr="00E92CA0">
              <w:rPr>
                <w:rFonts w:asciiTheme="majorBidi" w:hAnsiTheme="majorBidi"/>
                <w:color w:val="auto"/>
                <w:sz w:val="30"/>
                <w:szCs w:val="30"/>
              </w:rPr>
              <w:t>Nation Group (Thailand)</w:t>
            </w:r>
          </w:p>
        </w:tc>
        <w:tc>
          <w:tcPr>
            <w:tcW w:w="1559" w:type="dxa"/>
          </w:tcPr>
          <w:p w14:paraId="78A5982B" w14:textId="77777777" w:rsidR="006A144C" w:rsidRPr="00E92CA0" w:rsidRDefault="006A144C">
            <w:pPr>
              <w:spacing w:before="0" w:line="420" w:lineRule="exact"/>
              <w:ind w:left="34"/>
              <w:jc w:val="right"/>
              <w:rPr>
                <w:rFonts w:asciiTheme="majorBidi" w:hAnsiTheme="majorBidi"/>
                <w:color w:val="auto"/>
                <w:sz w:val="30"/>
                <w:szCs w:val="30"/>
                <w:cs/>
              </w:rPr>
            </w:pPr>
          </w:p>
        </w:tc>
        <w:tc>
          <w:tcPr>
            <w:tcW w:w="1559" w:type="dxa"/>
            <w:vAlign w:val="bottom"/>
          </w:tcPr>
          <w:p w14:paraId="03CBAF39" w14:textId="77777777" w:rsidR="006A144C" w:rsidRPr="00E92CA0" w:rsidRDefault="006A144C">
            <w:pPr>
              <w:spacing w:before="0" w:line="420" w:lineRule="exact"/>
              <w:ind w:left="34"/>
              <w:jc w:val="right"/>
              <w:rPr>
                <w:rFonts w:asciiTheme="majorBidi" w:hAnsiTheme="majorBidi"/>
                <w:color w:val="auto"/>
                <w:sz w:val="30"/>
                <w:szCs w:val="30"/>
                <w:cs/>
              </w:rPr>
            </w:pPr>
          </w:p>
        </w:tc>
        <w:tc>
          <w:tcPr>
            <w:tcW w:w="1560" w:type="dxa"/>
            <w:vAlign w:val="bottom"/>
          </w:tcPr>
          <w:p w14:paraId="380DCC17" w14:textId="77777777" w:rsidR="006A144C" w:rsidRPr="00E92CA0" w:rsidRDefault="006A144C">
            <w:pPr>
              <w:spacing w:before="0" w:line="420" w:lineRule="exact"/>
              <w:ind w:left="34"/>
              <w:jc w:val="right"/>
              <w:rPr>
                <w:rFonts w:asciiTheme="majorBidi" w:hAnsiTheme="majorBidi"/>
                <w:color w:val="auto"/>
                <w:sz w:val="30"/>
                <w:szCs w:val="30"/>
              </w:rPr>
            </w:pPr>
          </w:p>
        </w:tc>
        <w:tc>
          <w:tcPr>
            <w:tcW w:w="1559" w:type="dxa"/>
            <w:vAlign w:val="bottom"/>
          </w:tcPr>
          <w:p w14:paraId="045B528B" w14:textId="77777777" w:rsidR="006A144C" w:rsidRPr="00E92CA0" w:rsidRDefault="006A144C">
            <w:pPr>
              <w:spacing w:before="0" w:line="420" w:lineRule="exact"/>
              <w:ind w:left="34"/>
              <w:jc w:val="right"/>
              <w:rPr>
                <w:rFonts w:asciiTheme="majorBidi" w:hAnsiTheme="majorBidi"/>
                <w:color w:val="auto"/>
                <w:sz w:val="30"/>
                <w:szCs w:val="30"/>
              </w:rPr>
            </w:pPr>
          </w:p>
        </w:tc>
      </w:tr>
      <w:tr w:rsidR="006A144C" w:rsidRPr="00E92CA0" w14:paraId="70BE445D" w14:textId="77777777" w:rsidTr="006A144C">
        <w:trPr>
          <w:trHeight w:val="85"/>
        </w:trPr>
        <w:tc>
          <w:tcPr>
            <w:tcW w:w="3061" w:type="dxa"/>
          </w:tcPr>
          <w:p w14:paraId="6AF2B62B" w14:textId="2454BED8" w:rsidR="006A144C" w:rsidRPr="00E92CA0" w:rsidRDefault="00265EC0" w:rsidP="006A144C">
            <w:pPr>
              <w:spacing w:before="0" w:line="420" w:lineRule="exact"/>
              <w:ind w:left="34" w:firstLine="137"/>
              <w:jc w:val="left"/>
              <w:rPr>
                <w:rFonts w:asciiTheme="majorBidi" w:hAnsiTheme="majorBidi"/>
                <w:color w:val="auto"/>
                <w:sz w:val="30"/>
                <w:szCs w:val="30"/>
                <w:cs/>
              </w:rPr>
            </w:pPr>
            <w:r w:rsidRPr="00E92CA0">
              <w:rPr>
                <w:rFonts w:asciiTheme="majorBidi" w:hAnsiTheme="majorBidi"/>
                <w:color w:val="auto"/>
                <w:sz w:val="30"/>
                <w:szCs w:val="30"/>
              </w:rPr>
              <w:t>Public Company Limited</w:t>
            </w:r>
          </w:p>
        </w:tc>
        <w:tc>
          <w:tcPr>
            <w:tcW w:w="1559" w:type="dxa"/>
          </w:tcPr>
          <w:p w14:paraId="7C4388C7" w14:textId="4826FD9D" w:rsidR="006A144C" w:rsidRPr="00E92CA0" w:rsidRDefault="005B4AE4">
            <w:pPr>
              <w:spacing w:before="0" w:line="420" w:lineRule="exact"/>
              <w:ind w:left="34"/>
              <w:jc w:val="right"/>
              <w:rPr>
                <w:rFonts w:asciiTheme="majorBidi" w:hAnsiTheme="majorBidi"/>
                <w:color w:val="auto"/>
                <w:sz w:val="30"/>
                <w:szCs w:val="30"/>
                <w:cs/>
              </w:rPr>
            </w:pPr>
            <w:r>
              <w:rPr>
                <w:rFonts w:asciiTheme="majorBidi" w:hAnsiTheme="majorBidi"/>
                <w:color w:val="auto"/>
                <w:sz w:val="30"/>
                <w:szCs w:val="30"/>
              </w:rPr>
              <w:t>43,522</w:t>
            </w:r>
          </w:p>
        </w:tc>
        <w:tc>
          <w:tcPr>
            <w:tcW w:w="1559" w:type="dxa"/>
            <w:vAlign w:val="bottom"/>
          </w:tcPr>
          <w:p w14:paraId="45E32F8E" w14:textId="0FC2EF19" w:rsidR="006A144C" w:rsidRPr="00E92CA0" w:rsidRDefault="003B33F4">
            <w:pPr>
              <w:spacing w:before="0" w:line="420" w:lineRule="exact"/>
              <w:ind w:left="34"/>
              <w:jc w:val="right"/>
              <w:rPr>
                <w:rFonts w:asciiTheme="majorBidi" w:hAnsiTheme="majorBidi"/>
                <w:color w:val="auto"/>
                <w:sz w:val="30"/>
                <w:szCs w:val="30"/>
                <w:cs/>
              </w:rPr>
            </w:pPr>
            <w:r w:rsidRPr="00E92CA0">
              <w:rPr>
                <w:rFonts w:asciiTheme="majorBidi" w:hAnsiTheme="majorBidi"/>
                <w:color w:val="auto"/>
                <w:sz w:val="30"/>
                <w:szCs w:val="30"/>
              </w:rPr>
              <w:t>632,975</w:t>
            </w:r>
          </w:p>
        </w:tc>
        <w:tc>
          <w:tcPr>
            <w:tcW w:w="1560" w:type="dxa"/>
            <w:vAlign w:val="bottom"/>
          </w:tcPr>
          <w:p w14:paraId="37A43EC4" w14:textId="18149BB5" w:rsidR="006A144C" w:rsidRPr="00E92CA0" w:rsidRDefault="005B4AE4">
            <w:pP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43,522</w:t>
            </w:r>
          </w:p>
        </w:tc>
        <w:tc>
          <w:tcPr>
            <w:tcW w:w="1559" w:type="dxa"/>
            <w:vAlign w:val="bottom"/>
          </w:tcPr>
          <w:p w14:paraId="3308B96C" w14:textId="5F12347B" w:rsidR="006A144C" w:rsidRPr="00E92CA0" w:rsidRDefault="00762442">
            <w:pPr>
              <w:spacing w:before="0" w:line="420" w:lineRule="exact"/>
              <w:ind w:left="34"/>
              <w:jc w:val="right"/>
              <w:rPr>
                <w:rFonts w:asciiTheme="majorBidi" w:hAnsiTheme="majorBidi"/>
                <w:color w:val="auto"/>
                <w:sz w:val="30"/>
                <w:szCs w:val="30"/>
              </w:rPr>
            </w:pPr>
            <w:r w:rsidRPr="00E92CA0">
              <w:rPr>
                <w:rFonts w:asciiTheme="majorBidi" w:hAnsiTheme="majorBidi"/>
                <w:color w:val="auto"/>
                <w:sz w:val="30"/>
                <w:szCs w:val="30"/>
              </w:rPr>
              <w:t>632,975</w:t>
            </w:r>
          </w:p>
        </w:tc>
      </w:tr>
      <w:tr w:rsidR="006A144C" w:rsidRPr="00E92CA0" w14:paraId="58067E63" w14:textId="77777777" w:rsidTr="006A144C">
        <w:trPr>
          <w:trHeight w:val="85"/>
        </w:trPr>
        <w:tc>
          <w:tcPr>
            <w:tcW w:w="3061" w:type="dxa"/>
          </w:tcPr>
          <w:p w14:paraId="60EC1692" w14:textId="20C3E893" w:rsidR="006A144C" w:rsidRPr="00E92CA0" w:rsidRDefault="00265EC0">
            <w:pPr>
              <w:spacing w:before="0" w:line="420" w:lineRule="exact"/>
              <w:ind w:left="34"/>
              <w:jc w:val="left"/>
              <w:rPr>
                <w:rFonts w:asciiTheme="majorBidi" w:hAnsiTheme="majorBidi"/>
                <w:color w:val="auto"/>
                <w:sz w:val="30"/>
                <w:szCs w:val="30"/>
                <w:cs/>
              </w:rPr>
            </w:pPr>
            <w:r w:rsidRPr="00E92CA0">
              <w:rPr>
                <w:rFonts w:asciiTheme="majorBidi" w:hAnsiTheme="majorBidi"/>
                <w:color w:val="auto"/>
                <w:sz w:val="30"/>
                <w:szCs w:val="30"/>
              </w:rPr>
              <w:t>Liberator Securities Co., Ltd.</w:t>
            </w:r>
          </w:p>
        </w:tc>
        <w:tc>
          <w:tcPr>
            <w:tcW w:w="1559" w:type="dxa"/>
          </w:tcPr>
          <w:p w14:paraId="5C2AD354" w14:textId="56CBA054" w:rsidR="006A144C" w:rsidRPr="00E92CA0" w:rsidRDefault="005B4AE4">
            <w:pPr>
              <w:spacing w:before="0" w:line="420" w:lineRule="exact"/>
              <w:ind w:left="34"/>
              <w:jc w:val="right"/>
              <w:rPr>
                <w:rFonts w:asciiTheme="majorBidi" w:hAnsiTheme="majorBidi"/>
                <w:color w:val="auto"/>
                <w:sz w:val="30"/>
                <w:szCs w:val="30"/>
                <w:cs/>
              </w:rPr>
            </w:pPr>
            <w:r>
              <w:rPr>
                <w:rFonts w:asciiTheme="majorBidi" w:hAnsiTheme="majorBidi"/>
                <w:color w:val="auto"/>
                <w:sz w:val="30"/>
                <w:szCs w:val="30"/>
              </w:rPr>
              <w:t>10,345,381</w:t>
            </w:r>
          </w:p>
        </w:tc>
        <w:tc>
          <w:tcPr>
            <w:tcW w:w="1559" w:type="dxa"/>
            <w:vAlign w:val="bottom"/>
          </w:tcPr>
          <w:p w14:paraId="71FA13C1" w14:textId="16BE0355" w:rsidR="006A144C" w:rsidRPr="00E92CA0" w:rsidRDefault="00265EC0">
            <w:pPr>
              <w:spacing w:before="0" w:line="420" w:lineRule="exact"/>
              <w:ind w:left="34"/>
              <w:jc w:val="right"/>
              <w:rPr>
                <w:rFonts w:asciiTheme="majorBidi" w:hAnsiTheme="majorBidi"/>
                <w:color w:val="auto"/>
                <w:sz w:val="30"/>
                <w:szCs w:val="30"/>
              </w:rPr>
            </w:pPr>
            <w:r w:rsidRPr="00E92CA0">
              <w:rPr>
                <w:rFonts w:asciiTheme="majorBidi" w:hAnsiTheme="majorBidi"/>
                <w:color w:val="auto"/>
                <w:sz w:val="30"/>
                <w:szCs w:val="30"/>
              </w:rPr>
              <w:t>-</w:t>
            </w:r>
          </w:p>
        </w:tc>
        <w:tc>
          <w:tcPr>
            <w:tcW w:w="1560" w:type="dxa"/>
            <w:vAlign w:val="bottom"/>
          </w:tcPr>
          <w:p w14:paraId="21D4D5F1" w14:textId="6AC8A60F" w:rsidR="006A144C" w:rsidRPr="00E92CA0" w:rsidRDefault="00E349E9">
            <w:pP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10,345,381</w:t>
            </w:r>
          </w:p>
        </w:tc>
        <w:tc>
          <w:tcPr>
            <w:tcW w:w="1559" w:type="dxa"/>
            <w:vAlign w:val="bottom"/>
          </w:tcPr>
          <w:p w14:paraId="7D2037B8" w14:textId="129282A3" w:rsidR="006A144C" w:rsidRPr="00E92CA0" w:rsidRDefault="00265EC0">
            <w:pPr>
              <w:spacing w:before="0" w:line="420" w:lineRule="exact"/>
              <w:ind w:left="34"/>
              <w:jc w:val="right"/>
              <w:rPr>
                <w:rFonts w:asciiTheme="majorBidi" w:hAnsiTheme="majorBidi"/>
                <w:color w:val="auto"/>
                <w:sz w:val="30"/>
                <w:szCs w:val="30"/>
              </w:rPr>
            </w:pPr>
            <w:r w:rsidRPr="00E92CA0">
              <w:rPr>
                <w:rFonts w:asciiTheme="majorBidi" w:hAnsiTheme="majorBidi"/>
                <w:color w:val="auto"/>
                <w:sz w:val="30"/>
                <w:szCs w:val="30"/>
              </w:rPr>
              <w:t>-</w:t>
            </w:r>
          </w:p>
        </w:tc>
      </w:tr>
      <w:tr w:rsidR="006A144C" w:rsidRPr="00E92CA0" w14:paraId="3D632BE0" w14:textId="77777777" w:rsidTr="006A144C">
        <w:trPr>
          <w:trHeight w:val="85"/>
        </w:trPr>
        <w:tc>
          <w:tcPr>
            <w:tcW w:w="3061" w:type="dxa"/>
          </w:tcPr>
          <w:p w14:paraId="147F8B18" w14:textId="64D7F8F4" w:rsidR="006A144C" w:rsidRPr="00E92CA0" w:rsidRDefault="00265EC0">
            <w:pPr>
              <w:spacing w:before="0" w:line="420" w:lineRule="exact"/>
              <w:ind w:left="34"/>
              <w:jc w:val="left"/>
              <w:rPr>
                <w:rFonts w:asciiTheme="majorBidi" w:hAnsiTheme="majorBidi"/>
                <w:color w:val="auto"/>
                <w:sz w:val="30"/>
                <w:szCs w:val="30"/>
                <w:cs/>
              </w:rPr>
            </w:pPr>
            <w:r w:rsidRPr="00E92CA0">
              <w:rPr>
                <w:rFonts w:asciiTheme="majorBidi" w:hAnsiTheme="majorBidi"/>
                <w:color w:val="auto"/>
                <w:sz w:val="30"/>
                <w:szCs w:val="30"/>
              </w:rPr>
              <w:t>Ethical Gourmet Co., Ltd.</w:t>
            </w:r>
          </w:p>
        </w:tc>
        <w:tc>
          <w:tcPr>
            <w:tcW w:w="1559" w:type="dxa"/>
          </w:tcPr>
          <w:p w14:paraId="7C07C9D8" w14:textId="2E977FB7" w:rsidR="006A144C" w:rsidRPr="00E92CA0" w:rsidRDefault="00E349E9">
            <w:pPr>
              <w:spacing w:before="0" w:line="420" w:lineRule="exact"/>
              <w:ind w:left="34"/>
              <w:jc w:val="right"/>
              <w:rPr>
                <w:rFonts w:asciiTheme="majorBidi" w:hAnsiTheme="majorBidi"/>
                <w:color w:val="auto"/>
                <w:sz w:val="30"/>
                <w:szCs w:val="30"/>
                <w:cs/>
              </w:rPr>
            </w:pPr>
            <w:r>
              <w:rPr>
                <w:rFonts w:asciiTheme="majorBidi" w:hAnsiTheme="majorBidi"/>
                <w:color w:val="auto"/>
                <w:sz w:val="30"/>
                <w:szCs w:val="30"/>
              </w:rPr>
              <w:t>-</w:t>
            </w:r>
          </w:p>
        </w:tc>
        <w:tc>
          <w:tcPr>
            <w:tcW w:w="1559" w:type="dxa"/>
            <w:vAlign w:val="bottom"/>
          </w:tcPr>
          <w:p w14:paraId="51D7512A" w14:textId="7F21792B" w:rsidR="006A144C" w:rsidRPr="00E92CA0" w:rsidRDefault="00762442">
            <w:pPr>
              <w:spacing w:before="0" w:line="420" w:lineRule="exact"/>
              <w:ind w:left="34"/>
              <w:jc w:val="right"/>
              <w:rPr>
                <w:rFonts w:asciiTheme="majorBidi" w:hAnsiTheme="majorBidi"/>
                <w:color w:val="auto"/>
                <w:sz w:val="30"/>
                <w:szCs w:val="30"/>
              </w:rPr>
            </w:pPr>
            <w:r w:rsidRPr="00E92CA0">
              <w:rPr>
                <w:rFonts w:asciiTheme="majorBidi" w:hAnsiTheme="majorBidi"/>
                <w:color w:val="auto"/>
                <w:sz w:val="30"/>
                <w:szCs w:val="30"/>
              </w:rPr>
              <w:t>20,478,452</w:t>
            </w:r>
          </w:p>
        </w:tc>
        <w:tc>
          <w:tcPr>
            <w:tcW w:w="1560" w:type="dxa"/>
            <w:vAlign w:val="bottom"/>
          </w:tcPr>
          <w:p w14:paraId="4C518F19" w14:textId="050B6979" w:rsidR="006A144C" w:rsidRPr="00E92CA0" w:rsidRDefault="00E349E9">
            <w:pP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w:t>
            </w:r>
          </w:p>
        </w:tc>
        <w:tc>
          <w:tcPr>
            <w:tcW w:w="1559" w:type="dxa"/>
            <w:vAlign w:val="bottom"/>
          </w:tcPr>
          <w:p w14:paraId="6FEB9FED" w14:textId="2C94D21D" w:rsidR="006A144C" w:rsidRPr="00E92CA0" w:rsidRDefault="00762442">
            <w:pPr>
              <w:spacing w:before="0" w:line="420" w:lineRule="exact"/>
              <w:ind w:left="34"/>
              <w:jc w:val="right"/>
              <w:rPr>
                <w:rFonts w:asciiTheme="majorBidi" w:hAnsiTheme="majorBidi"/>
                <w:color w:val="auto"/>
                <w:sz w:val="30"/>
                <w:szCs w:val="30"/>
              </w:rPr>
            </w:pPr>
            <w:r w:rsidRPr="00E92CA0">
              <w:rPr>
                <w:rFonts w:asciiTheme="majorBidi" w:hAnsiTheme="majorBidi"/>
                <w:color w:val="auto"/>
                <w:sz w:val="30"/>
                <w:szCs w:val="30"/>
              </w:rPr>
              <w:t>20,478,452</w:t>
            </w:r>
          </w:p>
        </w:tc>
      </w:tr>
      <w:tr w:rsidR="006A144C" w:rsidRPr="00E92CA0" w14:paraId="585B8338" w14:textId="77777777" w:rsidTr="006A144C">
        <w:trPr>
          <w:trHeight w:val="85"/>
        </w:trPr>
        <w:tc>
          <w:tcPr>
            <w:tcW w:w="3061" w:type="dxa"/>
          </w:tcPr>
          <w:p w14:paraId="1A54E324" w14:textId="20DD627E" w:rsidR="006A144C" w:rsidRPr="00E92CA0" w:rsidRDefault="00265EC0" w:rsidP="00265EC0">
            <w:pPr>
              <w:spacing w:before="0" w:line="420" w:lineRule="exact"/>
              <w:ind w:left="34" w:hanging="4"/>
              <w:jc w:val="left"/>
              <w:rPr>
                <w:rFonts w:asciiTheme="majorBidi" w:hAnsiTheme="majorBidi"/>
                <w:color w:val="auto"/>
                <w:sz w:val="30"/>
                <w:szCs w:val="30"/>
                <w:cs/>
              </w:rPr>
            </w:pPr>
            <w:r w:rsidRPr="00E92CA0">
              <w:rPr>
                <w:rFonts w:asciiTheme="majorBidi" w:hAnsiTheme="majorBidi"/>
                <w:color w:val="auto"/>
                <w:sz w:val="30"/>
                <w:szCs w:val="30"/>
              </w:rPr>
              <w:t>Chalermpat Transport Co., Ltd.</w:t>
            </w:r>
          </w:p>
        </w:tc>
        <w:tc>
          <w:tcPr>
            <w:tcW w:w="1559" w:type="dxa"/>
          </w:tcPr>
          <w:p w14:paraId="459A9181" w14:textId="377AD89D" w:rsidR="006A144C" w:rsidRPr="00E92CA0" w:rsidRDefault="00E349E9">
            <w:pPr>
              <w:spacing w:before="0" w:line="420" w:lineRule="exact"/>
              <w:ind w:left="34"/>
              <w:jc w:val="right"/>
              <w:rPr>
                <w:rFonts w:asciiTheme="majorBidi" w:hAnsiTheme="majorBidi"/>
                <w:color w:val="auto"/>
                <w:sz w:val="30"/>
                <w:szCs w:val="30"/>
                <w:cs/>
              </w:rPr>
            </w:pPr>
            <w:r>
              <w:rPr>
                <w:rFonts w:asciiTheme="majorBidi" w:hAnsiTheme="majorBidi"/>
                <w:color w:val="auto"/>
                <w:sz w:val="30"/>
                <w:szCs w:val="30"/>
              </w:rPr>
              <w:t>1,969,440</w:t>
            </w:r>
          </w:p>
        </w:tc>
        <w:tc>
          <w:tcPr>
            <w:tcW w:w="1559" w:type="dxa"/>
            <w:vAlign w:val="bottom"/>
          </w:tcPr>
          <w:p w14:paraId="55CCC8E5" w14:textId="45DD0E1E" w:rsidR="006A144C" w:rsidRPr="00E92CA0" w:rsidRDefault="00762442">
            <w:pPr>
              <w:spacing w:before="0" w:line="420" w:lineRule="exact"/>
              <w:ind w:left="34"/>
              <w:jc w:val="right"/>
              <w:rPr>
                <w:rFonts w:asciiTheme="majorBidi" w:hAnsiTheme="majorBidi"/>
                <w:color w:val="auto"/>
                <w:sz w:val="30"/>
                <w:szCs w:val="30"/>
                <w:cs/>
              </w:rPr>
            </w:pPr>
            <w:r w:rsidRPr="00E92CA0">
              <w:rPr>
                <w:rFonts w:asciiTheme="majorBidi" w:hAnsiTheme="majorBidi"/>
                <w:color w:val="auto"/>
                <w:sz w:val="30"/>
                <w:szCs w:val="30"/>
              </w:rPr>
              <w:t>390,493</w:t>
            </w:r>
          </w:p>
        </w:tc>
        <w:tc>
          <w:tcPr>
            <w:tcW w:w="1560" w:type="dxa"/>
            <w:vAlign w:val="bottom"/>
          </w:tcPr>
          <w:p w14:paraId="2C43DA86" w14:textId="424A1A7A" w:rsidR="006A144C" w:rsidRPr="00E92CA0" w:rsidRDefault="00E349E9">
            <w:pP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1,969,440</w:t>
            </w:r>
          </w:p>
        </w:tc>
        <w:tc>
          <w:tcPr>
            <w:tcW w:w="1559" w:type="dxa"/>
            <w:vAlign w:val="bottom"/>
          </w:tcPr>
          <w:p w14:paraId="42231EA5" w14:textId="746501B9" w:rsidR="006A144C" w:rsidRPr="00E92CA0" w:rsidRDefault="00762442">
            <w:pPr>
              <w:spacing w:before="0" w:line="420" w:lineRule="exact"/>
              <w:ind w:left="34"/>
              <w:jc w:val="right"/>
              <w:rPr>
                <w:rFonts w:asciiTheme="majorBidi" w:hAnsiTheme="majorBidi"/>
                <w:color w:val="auto"/>
                <w:sz w:val="30"/>
                <w:szCs w:val="30"/>
              </w:rPr>
            </w:pPr>
            <w:r w:rsidRPr="00E92CA0">
              <w:rPr>
                <w:rFonts w:asciiTheme="majorBidi" w:hAnsiTheme="majorBidi"/>
                <w:color w:val="auto"/>
                <w:sz w:val="30"/>
                <w:szCs w:val="30"/>
              </w:rPr>
              <w:t>390,493</w:t>
            </w:r>
          </w:p>
        </w:tc>
      </w:tr>
      <w:tr w:rsidR="00E349E9" w:rsidRPr="00E92CA0" w14:paraId="619F097B" w14:textId="77777777" w:rsidTr="006A144C">
        <w:trPr>
          <w:trHeight w:val="85"/>
        </w:trPr>
        <w:tc>
          <w:tcPr>
            <w:tcW w:w="3061" w:type="dxa"/>
          </w:tcPr>
          <w:p w14:paraId="5439D88D" w14:textId="417EF8FB" w:rsidR="00E349E9" w:rsidRPr="00E92CA0" w:rsidRDefault="00E349E9" w:rsidP="00265EC0">
            <w:pPr>
              <w:spacing w:before="0" w:line="420" w:lineRule="exact"/>
              <w:ind w:left="34" w:hanging="4"/>
              <w:jc w:val="left"/>
              <w:rPr>
                <w:rFonts w:asciiTheme="majorBidi" w:hAnsiTheme="majorBidi"/>
                <w:color w:val="auto"/>
                <w:sz w:val="30"/>
                <w:szCs w:val="30"/>
              </w:rPr>
            </w:pPr>
            <w:r w:rsidRPr="00E349E9">
              <w:rPr>
                <w:rFonts w:asciiTheme="majorBidi" w:hAnsiTheme="majorBidi"/>
                <w:color w:val="auto"/>
                <w:sz w:val="30"/>
                <w:szCs w:val="30"/>
              </w:rPr>
              <w:t>BYT Garage Co., Ltd</w:t>
            </w:r>
          </w:p>
        </w:tc>
        <w:tc>
          <w:tcPr>
            <w:tcW w:w="1559" w:type="dxa"/>
          </w:tcPr>
          <w:p w14:paraId="4A358C63" w14:textId="77A60D28" w:rsidR="00E349E9" w:rsidRPr="00E92CA0" w:rsidRDefault="00E349E9">
            <w:pPr>
              <w:spacing w:before="0" w:line="420" w:lineRule="exact"/>
              <w:ind w:left="34"/>
              <w:jc w:val="right"/>
              <w:rPr>
                <w:rFonts w:asciiTheme="majorBidi" w:hAnsiTheme="majorBidi"/>
                <w:color w:val="auto"/>
                <w:sz w:val="30"/>
                <w:szCs w:val="30"/>
                <w:cs/>
              </w:rPr>
            </w:pPr>
            <w:r>
              <w:rPr>
                <w:rFonts w:asciiTheme="majorBidi" w:hAnsiTheme="majorBidi"/>
                <w:color w:val="auto"/>
                <w:sz w:val="30"/>
                <w:szCs w:val="30"/>
              </w:rPr>
              <w:t>51,400</w:t>
            </w:r>
          </w:p>
        </w:tc>
        <w:tc>
          <w:tcPr>
            <w:tcW w:w="1559" w:type="dxa"/>
            <w:vAlign w:val="bottom"/>
          </w:tcPr>
          <w:p w14:paraId="035792C7" w14:textId="3853A501" w:rsidR="00E349E9" w:rsidRPr="00E92CA0" w:rsidRDefault="00E349E9">
            <w:pP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w:t>
            </w:r>
          </w:p>
        </w:tc>
        <w:tc>
          <w:tcPr>
            <w:tcW w:w="1560" w:type="dxa"/>
            <w:vAlign w:val="bottom"/>
          </w:tcPr>
          <w:p w14:paraId="51A6837B" w14:textId="7BEDD95F" w:rsidR="00E349E9" w:rsidRPr="00E92CA0" w:rsidRDefault="00E349E9">
            <w:pP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w:t>
            </w:r>
          </w:p>
        </w:tc>
        <w:tc>
          <w:tcPr>
            <w:tcW w:w="1559" w:type="dxa"/>
            <w:vAlign w:val="bottom"/>
          </w:tcPr>
          <w:p w14:paraId="7C0EDF72" w14:textId="6EB912B0" w:rsidR="00E349E9" w:rsidRPr="00E92CA0" w:rsidRDefault="00E349E9">
            <w:pP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w:t>
            </w:r>
          </w:p>
        </w:tc>
      </w:tr>
      <w:tr w:rsidR="006A144C" w:rsidRPr="00E92CA0" w14:paraId="1F634B12" w14:textId="77777777" w:rsidTr="006A144C">
        <w:trPr>
          <w:trHeight w:val="85"/>
        </w:trPr>
        <w:tc>
          <w:tcPr>
            <w:tcW w:w="3061" w:type="dxa"/>
          </w:tcPr>
          <w:p w14:paraId="774196B5" w14:textId="6988B0D8" w:rsidR="006A144C" w:rsidRPr="00E92CA0" w:rsidRDefault="00C13370">
            <w:pPr>
              <w:spacing w:before="0" w:line="420" w:lineRule="exact"/>
              <w:ind w:left="34"/>
              <w:jc w:val="left"/>
              <w:rPr>
                <w:rFonts w:asciiTheme="majorBidi" w:hAnsiTheme="majorBidi"/>
                <w:color w:val="auto"/>
                <w:sz w:val="30"/>
                <w:szCs w:val="30"/>
                <w:cs/>
              </w:rPr>
            </w:pPr>
            <w:r w:rsidRPr="00E92CA0">
              <w:rPr>
                <w:rFonts w:asciiTheme="majorBidi" w:hAnsiTheme="majorBidi"/>
                <w:color w:val="auto"/>
                <w:sz w:val="30"/>
                <w:szCs w:val="30"/>
              </w:rPr>
              <w:t>Boon Rawd Trading Co., Ltd.</w:t>
            </w:r>
          </w:p>
        </w:tc>
        <w:tc>
          <w:tcPr>
            <w:tcW w:w="1559" w:type="dxa"/>
          </w:tcPr>
          <w:p w14:paraId="2A3F95DE" w14:textId="4D0EC978" w:rsidR="006A144C" w:rsidRPr="00E92CA0" w:rsidRDefault="00E349E9">
            <w:pPr>
              <w:spacing w:before="0" w:line="420" w:lineRule="exact"/>
              <w:ind w:left="34"/>
              <w:jc w:val="right"/>
              <w:rPr>
                <w:rFonts w:asciiTheme="majorBidi" w:hAnsiTheme="majorBidi"/>
                <w:color w:val="auto"/>
                <w:sz w:val="30"/>
                <w:szCs w:val="30"/>
                <w:cs/>
              </w:rPr>
            </w:pPr>
            <w:r>
              <w:rPr>
                <w:rFonts w:asciiTheme="majorBidi" w:hAnsiTheme="majorBidi"/>
                <w:color w:val="auto"/>
                <w:sz w:val="30"/>
                <w:szCs w:val="30"/>
              </w:rPr>
              <w:t>-</w:t>
            </w:r>
          </w:p>
        </w:tc>
        <w:tc>
          <w:tcPr>
            <w:tcW w:w="1559" w:type="dxa"/>
            <w:vAlign w:val="bottom"/>
          </w:tcPr>
          <w:p w14:paraId="64651FB7" w14:textId="462B3860" w:rsidR="006A144C" w:rsidRPr="00E92CA0" w:rsidRDefault="00762442">
            <w:pPr>
              <w:spacing w:before="0" w:line="420" w:lineRule="exact"/>
              <w:ind w:left="34"/>
              <w:jc w:val="right"/>
              <w:rPr>
                <w:rFonts w:asciiTheme="majorBidi" w:hAnsiTheme="majorBidi"/>
                <w:color w:val="auto"/>
                <w:sz w:val="30"/>
                <w:szCs w:val="30"/>
                <w:cs/>
              </w:rPr>
            </w:pPr>
            <w:r w:rsidRPr="00E92CA0">
              <w:rPr>
                <w:rFonts w:asciiTheme="majorBidi" w:hAnsiTheme="majorBidi"/>
                <w:color w:val="auto"/>
                <w:sz w:val="30"/>
                <w:szCs w:val="30"/>
              </w:rPr>
              <w:t>802,885</w:t>
            </w:r>
          </w:p>
        </w:tc>
        <w:tc>
          <w:tcPr>
            <w:tcW w:w="1560" w:type="dxa"/>
            <w:vAlign w:val="bottom"/>
          </w:tcPr>
          <w:p w14:paraId="167EA6EB" w14:textId="4B53F136" w:rsidR="006A144C" w:rsidRPr="00E92CA0" w:rsidRDefault="00E349E9">
            <w:pP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w:t>
            </w:r>
          </w:p>
        </w:tc>
        <w:tc>
          <w:tcPr>
            <w:tcW w:w="1559" w:type="dxa"/>
            <w:vAlign w:val="bottom"/>
          </w:tcPr>
          <w:p w14:paraId="13D64D61" w14:textId="35942C7B" w:rsidR="006A144C" w:rsidRPr="00E92CA0" w:rsidRDefault="00762442">
            <w:pPr>
              <w:spacing w:before="0" w:line="420" w:lineRule="exact"/>
              <w:ind w:left="34"/>
              <w:jc w:val="right"/>
              <w:rPr>
                <w:rFonts w:asciiTheme="majorBidi" w:hAnsiTheme="majorBidi"/>
                <w:color w:val="auto"/>
                <w:sz w:val="30"/>
                <w:szCs w:val="30"/>
              </w:rPr>
            </w:pPr>
            <w:r w:rsidRPr="00E92CA0">
              <w:rPr>
                <w:rFonts w:asciiTheme="majorBidi" w:hAnsiTheme="majorBidi"/>
                <w:color w:val="auto"/>
                <w:sz w:val="30"/>
                <w:szCs w:val="30"/>
              </w:rPr>
              <w:t>-</w:t>
            </w:r>
          </w:p>
        </w:tc>
      </w:tr>
      <w:tr w:rsidR="00E349E9" w:rsidRPr="00E92CA0" w14:paraId="2411A196" w14:textId="77777777" w:rsidTr="006A144C">
        <w:trPr>
          <w:trHeight w:val="85"/>
        </w:trPr>
        <w:tc>
          <w:tcPr>
            <w:tcW w:w="3061" w:type="dxa"/>
          </w:tcPr>
          <w:p w14:paraId="100BA28C" w14:textId="5A9988A5" w:rsidR="00E349E9" w:rsidRPr="00E92CA0" w:rsidRDefault="00E349E9">
            <w:pPr>
              <w:spacing w:before="0" w:line="420" w:lineRule="exact"/>
              <w:ind w:left="34"/>
              <w:jc w:val="left"/>
              <w:rPr>
                <w:rFonts w:asciiTheme="majorBidi" w:hAnsiTheme="majorBidi"/>
                <w:color w:val="auto"/>
                <w:sz w:val="30"/>
                <w:szCs w:val="30"/>
              </w:rPr>
            </w:pPr>
            <w:r w:rsidRPr="00E349E9">
              <w:rPr>
                <w:rFonts w:asciiTheme="majorBidi" w:hAnsiTheme="majorBidi"/>
                <w:color w:val="auto"/>
                <w:sz w:val="30"/>
                <w:szCs w:val="30"/>
              </w:rPr>
              <w:t>Eternity Power Public Company</w:t>
            </w:r>
          </w:p>
        </w:tc>
        <w:tc>
          <w:tcPr>
            <w:tcW w:w="1559" w:type="dxa"/>
          </w:tcPr>
          <w:p w14:paraId="29679BF8" w14:textId="77777777" w:rsidR="00E349E9" w:rsidRPr="00E92CA0" w:rsidRDefault="00E349E9">
            <w:pPr>
              <w:spacing w:before="0" w:line="420" w:lineRule="exact"/>
              <w:ind w:left="34"/>
              <w:jc w:val="right"/>
              <w:rPr>
                <w:rFonts w:asciiTheme="majorBidi" w:hAnsiTheme="majorBidi"/>
                <w:color w:val="auto"/>
                <w:sz w:val="30"/>
                <w:szCs w:val="30"/>
                <w:cs/>
              </w:rPr>
            </w:pPr>
          </w:p>
        </w:tc>
        <w:tc>
          <w:tcPr>
            <w:tcW w:w="1559" w:type="dxa"/>
            <w:vAlign w:val="bottom"/>
          </w:tcPr>
          <w:p w14:paraId="06D73B09" w14:textId="77777777" w:rsidR="00E349E9" w:rsidRPr="00E92CA0" w:rsidRDefault="00E349E9">
            <w:pPr>
              <w:spacing w:before="0" w:line="420" w:lineRule="exact"/>
              <w:ind w:left="34"/>
              <w:jc w:val="right"/>
              <w:rPr>
                <w:rFonts w:asciiTheme="majorBidi" w:hAnsiTheme="majorBidi"/>
                <w:color w:val="auto"/>
                <w:sz w:val="30"/>
                <w:szCs w:val="30"/>
              </w:rPr>
            </w:pPr>
          </w:p>
        </w:tc>
        <w:tc>
          <w:tcPr>
            <w:tcW w:w="1560" w:type="dxa"/>
            <w:vAlign w:val="bottom"/>
          </w:tcPr>
          <w:p w14:paraId="0A0075C1" w14:textId="77777777" w:rsidR="00E349E9" w:rsidRPr="00E92CA0" w:rsidRDefault="00E349E9">
            <w:pPr>
              <w:spacing w:before="0" w:line="420" w:lineRule="exact"/>
              <w:ind w:left="34"/>
              <w:jc w:val="right"/>
              <w:rPr>
                <w:rFonts w:asciiTheme="majorBidi" w:hAnsiTheme="majorBidi"/>
                <w:color w:val="auto"/>
                <w:sz w:val="30"/>
                <w:szCs w:val="30"/>
              </w:rPr>
            </w:pPr>
          </w:p>
        </w:tc>
        <w:tc>
          <w:tcPr>
            <w:tcW w:w="1559" w:type="dxa"/>
            <w:vAlign w:val="bottom"/>
          </w:tcPr>
          <w:p w14:paraId="4EB22A67" w14:textId="77777777" w:rsidR="00E349E9" w:rsidRPr="00E92CA0" w:rsidRDefault="00E349E9">
            <w:pPr>
              <w:spacing w:before="0" w:line="420" w:lineRule="exact"/>
              <w:ind w:left="34"/>
              <w:jc w:val="right"/>
              <w:rPr>
                <w:rFonts w:asciiTheme="majorBidi" w:hAnsiTheme="majorBidi"/>
                <w:color w:val="auto"/>
                <w:sz w:val="30"/>
                <w:szCs w:val="30"/>
              </w:rPr>
            </w:pPr>
          </w:p>
        </w:tc>
      </w:tr>
      <w:tr w:rsidR="00F336BB" w:rsidRPr="00E92CA0" w14:paraId="05B1C8C7" w14:textId="77777777" w:rsidTr="006A144C">
        <w:trPr>
          <w:trHeight w:val="85"/>
        </w:trPr>
        <w:tc>
          <w:tcPr>
            <w:tcW w:w="3061" w:type="dxa"/>
          </w:tcPr>
          <w:p w14:paraId="2F7181FA" w14:textId="7EF13E9D" w:rsidR="00F336BB" w:rsidRPr="00E92CA0" w:rsidRDefault="00E349E9" w:rsidP="00E349E9">
            <w:pPr>
              <w:spacing w:before="0" w:line="420" w:lineRule="exact"/>
              <w:ind w:left="34" w:firstLine="137"/>
              <w:jc w:val="left"/>
              <w:rPr>
                <w:rFonts w:asciiTheme="majorBidi" w:hAnsiTheme="majorBidi"/>
                <w:color w:val="auto"/>
                <w:sz w:val="30"/>
                <w:szCs w:val="30"/>
                <w:cs/>
              </w:rPr>
            </w:pPr>
            <w:r w:rsidRPr="00E349E9">
              <w:rPr>
                <w:rFonts w:asciiTheme="majorBidi" w:hAnsiTheme="majorBidi"/>
                <w:color w:val="auto"/>
                <w:sz w:val="30"/>
                <w:szCs w:val="30"/>
              </w:rPr>
              <w:t>Limited</w:t>
            </w:r>
          </w:p>
        </w:tc>
        <w:tc>
          <w:tcPr>
            <w:tcW w:w="1559" w:type="dxa"/>
          </w:tcPr>
          <w:p w14:paraId="30941FE0" w14:textId="6EC70B11" w:rsidR="00F336BB" w:rsidRPr="00E92CA0" w:rsidRDefault="00E349E9" w:rsidP="00F336BB">
            <w:pPr>
              <w:pBdr>
                <w:bottom w:val="single" w:sz="4" w:space="1" w:color="auto"/>
              </w:pBdr>
              <w:spacing w:before="0" w:line="420" w:lineRule="exact"/>
              <w:ind w:left="34"/>
              <w:jc w:val="right"/>
              <w:rPr>
                <w:rFonts w:asciiTheme="majorBidi" w:hAnsiTheme="majorBidi"/>
                <w:color w:val="auto"/>
                <w:sz w:val="30"/>
                <w:szCs w:val="30"/>
                <w:cs/>
              </w:rPr>
            </w:pPr>
            <w:r>
              <w:rPr>
                <w:rFonts w:asciiTheme="majorBidi" w:hAnsiTheme="majorBidi"/>
                <w:color w:val="auto"/>
                <w:sz w:val="30"/>
                <w:szCs w:val="30"/>
              </w:rPr>
              <w:t>-</w:t>
            </w:r>
          </w:p>
        </w:tc>
        <w:tc>
          <w:tcPr>
            <w:tcW w:w="1559" w:type="dxa"/>
            <w:vAlign w:val="bottom"/>
          </w:tcPr>
          <w:p w14:paraId="3D9795DD" w14:textId="33AF1874" w:rsidR="00F336BB" w:rsidRPr="00E92CA0" w:rsidRDefault="00E349E9" w:rsidP="00F336BB">
            <w:pPr>
              <w:pBdr>
                <w:bottom w:val="single" w:sz="4" w:space="1" w:color="auto"/>
              </w:pBdr>
              <w:spacing w:before="0" w:line="420" w:lineRule="exact"/>
              <w:ind w:left="34"/>
              <w:jc w:val="right"/>
              <w:rPr>
                <w:rFonts w:asciiTheme="majorBidi" w:hAnsiTheme="majorBidi"/>
                <w:color w:val="auto"/>
                <w:sz w:val="30"/>
                <w:szCs w:val="30"/>
                <w:cs/>
              </w:rPr>
            </w:pPr>
            <w:r>
              <w:rPr>
                <w:rFonts w:asciiTheme="majorBidi" w:hAnsiTheme="majorBidi"/>
                <w:color w:val="auto"/>
                <w:sz w:val="30"/>
                <w:szCs w:val="30"/>
              </w:rPr>
              <w:t>64,200</w:t>
            </w:r>
          </w:p>
        </w:tc>
        <w:tc>
          <w:tcPr>
            <w:tcW w:w="1560" w:type="dxa"/>
            <w:vAlign w:val="bottom"/>
          </w:tcPr>
          <w:p w14:paraId="7B5D0FAE" w14:textId="65007DAA" w:rsidR="00F336BB" w:rsidRPr="00E92CA0" w:rsidRDefault="00E349E9" w:rsidP="00F336BB">
            <w:pPr>
              <w:pBdr>
                <w:bottom w:val="single" w:sz="4" w:space="1" w:color="auto"/>
              </w:pBd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w:t>
            </w:r>
          </w:p>
        </w:tc>
        <w:tc>
          <w:tcPr>
            <w:tcW w:w="1559" w:type="dxa"/>
            <w:vAlign w:val="bottom"/>
          </w:tcPr>
          <w:p w14:paraId="3C2F8298" w14:textId="0609D14E" w:rsidR="00F336BB" w:rsidRPr="00E92CA0" w:rsidRDefault="00E349E9" w:rsidP="00F336BB">
            <w:pPr>
              <w:pBdr>
                <w:bottom w:val="single" w:sz="4" w:space="1" w:color="auto"/>
              </w:pBd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64,200</w:t>
            </w:r>
          </w:p>
        </w:tc>
      </w:tr>
      <w:tr w:rsidR="00F336BB" w:rsidRPr="00E92CA0" w14:paraId="2252AD78" w14:textId="77777777" w:rsidTr="006A144C">
        <w:trPr>
          <w:trHeight w:val="85"/>
        </w:trPr>
        <w:tc>
          <w:tcPr>
            <w:tcW w:w="3061" w:type="dxa"/>
          </w:tcPr>
          <w:p w14:paraId="55E41505" w14:textId="7C704441" w:rsidR="00F336BB" w:rsidRPr="00E92CA0" w:rsidRDefault="00265EC0">
            <w:pPr>
              <w:spacing w:before="0" w:line="420" w:lineRule="exact"/>
              <w:ind w:left="34"/>
              <w:jc w:val="left"/>
              <w:rPr>
                <w:rFonts w:asciiTheme="majorBidi" w:hAnsiTheme="majorBidi"/>
                <w:color w:val="auto"/>
                <w:sz w:val="30"/>
                <w:szCs w:val="30"/>
              </w:rPr>
            </w:pPr>
            <w:r w:rsidRPr="00E92CA0">
              <w:rPr>
                <w:rFonts w:asciiTheme="majorBidi" w:hAnsiTheme="majorBidi"/>
                <w:color w:val="auto"/>
                <w:sz w:val="30"/>
                <w:szCs w:val="30"/>
              </w:rPr>
              <w:t>Total</w:t>
            </w:r>
          </w:p>
        </w:tc>
        <w:tc>
          <w:tcPr>
            <w:tcW w:w="1559" w:type="dxa"/>
          </w:tcPr>
          <w:p w14:paraId="2A073483" w14:textId="30415474" w:rsidR="00F336BB" w:rsidRPr="00E92CA0" w:rsidRDefault="00E349E9">
            <w:pPr>
              <w:spacing w:before="0" w:line="420" w:lineRule="exact"/>
              <w:ind w:left="34"/>
              <w:jc w:val="right"/>
              <w:rPr>
                <w:rFonts w:asciiTheme="majorBidi" w:hAnsiTheme="majorBidi"/>
                <w:color w:val="auto"/>
                <w:sz w:val="30"/>
                <w:szCs w:val="30"/>
                <w:cs/>
              </w:rPr>
            </w:pPr>
            <w:r>
              <w:rPr>
                <w:rFonts w:asciiTheme="majorBidi" w:hAnsiTheme="majorBidi"/>
                <w:color w:val="auto"/>
                <w:sz w:val="30"/>
                <w:szCs w:val="30"/>
              </w:rPr>
              <w:t>12,887,196</w:t>
            </w:r>
          </w:p>
        </w:tc>
        <w:tc>
          <w:tcPr>
            <w:tcW w:w="1559" w:type="dxa"/>
            <w:vAlign w:val="bottom"/>
          </w:tcPr>
          <w:p w14:paraId="71765B4E" w14:textId="08E408CF" w:rsidR="00F336BB" w:rsidRPr="00E92CA0" w:rsidRDefault="00762442">
            <w:pPr>
              <w:spacing w:before="0" w:line="420" w:lineRule="exact"/>
              <w:ind w:left="34"/>
              <w:jc w:val="right"/>
              <w:rPr>
                <w:rFonts w:asciiTheme="majorBidi" w:hAnsiTheme="majorBidi"/>
                <w:color w:val="auto"/>
                <w:sz w:val="30"/>
                <w:szCs w:val="30"/>
                <w:cs/>
              </w:rPr>
            </w:pPr>
            <w:r w:rsidRPr="00E92CA0">
              <w:rPr>
                <w:rFonts w:asciiTheme="majorBidi" w:hAnsiTheme="majorBidi"/>
                <w:color w:val="auto"/>
                <w:sz w:val="30"/>
                <w:szCs w:val="30"/>
              </w:rPr>
              <w:t>22,846,458</w:t>
            </w:r>
          </w:p>
        </w:tc>
        <w:tc>
          <w:tcPr>
            <w:tcW w:w="1560" w:type="dxa"/>
            <w:vAlign w:val="bottom"/>
          </w:tcPr>
          <w:p w14:paraId="6499B7BE" w14:textId="3A1D0BB4" w:rsidR="00F336BB" w:rsidRPr="00E92CA0" w:rsidRDefault="00E349E9">
            <w:pP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14,318,842</w:t>
            </w:r>
          </w:p>
        </w:tc>
        <w:tc>
          <w:tcPr>
            <w:tcW w:w="1559" w:type="dxa"/>
            <w:vAlign w:val="bottom"/>
          </w:tcPr>
          <w:p w14:paraId="782AF054" w14:textId="27C51AA9" w:rsidR="00F336BB" w:rsidRPr="00E92CA0" w:rsidRDefault="00762442">
            <w:pPr>
              <w:spacing w:before="0" w:line="420" w:lineRule="exact"/>
              <w:ind w:left="34"/>
              <w:jc w:val="right"/>
              <w:rPr>
                <w:rFonts w:asciiTheme="majorBidi" w:hAnsiTheme="majorBidi"/>
                <w:color w:val="auto"/>
                <w:sz w:val="30"/>
                <w:szCs w:val="30"/>
              </w:rPr>
            </w:pPr>
            <w:r w:rsidRPr="00E92CA0">
              <w:rPr>
                <w:rFonts w:asciiTheme="majorBidi" w:hAnsiTheme="majorBidi"/>
                <w:color w:val="auto"/>
                <w:sz w:val="30"/>
                <w:szCs w:val="30"/>
              </w:rPr>
              <w:t>76,748,265</w:t>
            </w:r>
          </w:p>
        </w:tc>
      </w:tr>
      <w:tr w:rsidR="00F336BB" w:rsidRPr="00E92CA0" w14:paraId="467E4236" w14:textId="77777777" w:rsidTr="006A144C">
        <w:trPr>
          <w:trHeight w:val="85"/>
        </w:trPr>
        <w:tc>
          <w:tcPr>
            <w:tcW w:w="3061" w:type="dxa"/>
          </w:tcPr>
          <w:p w14:paraId="497B5D8B" w14:textId="01DF5D53" w:rsidR="00F336BB" w:rsidRPr="00E92CA0" w:rsidRDefault="00265EC0">
            <w:pPr>
              <w:spacing w:before="0" w:line="420" w:lineRule="exact"/>
              <w:ind w:left="34"/>
              <w:jc w:val="left"/>
              <w:rPr>
                <w:rFonts w:asciiTheme="majorBidi" w:hAnsiTheme="majorBidi"/>
                <w:color w:val="auto"/>
                <w:sz w:val="30"/>
                <w:szCs w:val="30"/>
                <w:cs/>
              </w:rPr>
            </w:pPr>
            <w:r w:rsidRPr="00151CFF">
              <w:rPr>
                <w:rFonts w:asciiTheme="majorBidi" w:hAnsiTheme="majorBidi"/>
                <w:color w:val="auto"/>
                <w:sz w:val="30"/>
                <w:szCs w:val="30"/>
              </w:rPr>
              <w:t>Less a</w:t>
            </w:r>
            <w:r w:rsidRPr="00E92CA0">
              <w:rPr>
                <w:rFonts w:asciiTheme="majorBidi" w:hAnsiTheme="majorBidi"/>
                <w:color w:val="auto"/>
                <w:sz w:val="30"/>
                <w:szCs w:val="30"/>
              </w:rPr>
              <w:t>llowance for expected</w:t>
            </w:r>
          </w:p>
        </w:tc>
        <w:tc>
          <w:tcPr>
            <w:tcW w:w="1559" w:type="dxa"/>
          </w:tcPr>
          <w:p w14:paraId="1CC0832D" w14:textId="77777777" w:rsidR="00F336BB" w:rsidRPr="00E92CA0" w:rsidRDefault="00F336BB">
            <w:pPr>
              <w:spacing w:before="0" w:line="420" w:lineRule="exact"/>
              <w:ind w:left="34"/>
              <w:jc w:val="right"/>
              <w:rPr>
                <w:rFonts w:asciiTheme="majorBidi" w:hAnsiTheme="majorBidi"/>
                <w:color w:val="auto"/>
                <w:sz w:val="30"/>
                <w:szCs w:val="30"/>
                <w:cs/>
              </w:rPr>
            </w:pPr>
          </w:p>
        </w:tc>
        <w:tc>
          <w:tcPr>
            <w:tcW w:w="1559" w:type="dxa"/>
            <w:vAlign w:val="bottom"/>
          </w:tcPr>
          <w:p w14:paraId="20751B7C" w14:textId="77777777" w:rsidR="00F336BB" w:rsidRPr="00E92CA0" w:rsidRDefault="00F336BB">
            <w:pPr>
              <w:spacing w:before="0" w:line="420" w:lineRule="exact"/>
              <w:ind w:left="34"/>
              <w:jc w:val="right"/>
              <w:rPr>
                <w:rFonts w:asciiTheme="majorBidi" w:hAnsiTheme="majorBidi"/>
                <w:color w:val="auto"/>
                <w:sz w:val="30"/>
                <w:szCs w:val="30"/>
                <w:cs/>
              </w:rPr>
            </w:pPr>
          </w:p>
        </w:tc>
        <w:tc>
          <w:tcPr>
            <w:tcW w:w="1560" w:type="dxa"/>
            <w:vAlign w:val="bottom"/>
          </w:tcPr>
          <w:p w14:paraId="47AC181F" w14:textId="77777777" w:rsidR="00F336BB" w:rsidRPr="00E92CA0" w:rsidRDefault="00F336BB">
            <w:pPr>
              <w:spacing w:before="0" w:line="420" w:lineRule="exact"/>
              <w:ind w:left="34"/>
              <w:jc w:val="right"/>
              <w:rPr>
                <w:rFonts w:asciiTheme="majorBidi" w:hAnsiTheme="majorBidi"/>
                <w:color w:val="auto"/>
                <w:sz w:val="30"/>
                <w:szCs w:val="30"/>
              </w:rPr>
            </w:pPr>
          </w:p>
        </w:tc>
        <w:tc>
          <w:tcPr>
            <w:tcW w:w="1559" w:type="dxa"/>
            <w:vAlign w:val="bottom"/>
          </w:tcPr>
          <w:p w14:paraId="30264051" w14:textId="77777777" w:rsidR="00F336BB" w:rsidRPr="00E92CA0" w:rsidRDefault="00F336BB">
            <w:pPr>
              <w:spacing w:before="0" w:line="420" w:lineRule="exact"/>
              <w:ind w:left="34"/>
              <w:jc w:val="right"/>
              <w:rPr>
                <w:rFonts w:asciiTheme="majorBidi" w:hAnsiTheme="majorBidi"/>
                <w:color w:val="auto"/>
                <w:sz w:val="30"/>
                <w:szCs w:val="30"/>
              </w:rPr>
            </w:pPr>
          </w:p>
        </w:tc>
      </w:tr>
      <w:tr w:rsidR="006A144C" w:rsidRPr="00E92CA0" w14:paraId="6756B3AB" w14:textId="77777777" w:rsidTr="006A144C">
        <w:trPr>
          <w:trHeight w:val="85"/>
        </w:trPr>
        <w:tc>
          <w:tcPr>
            <w:tcW w:w="3061" w:type="dxa"/>
          </w:tcPr>
          <w:p w14:paraId="094FF490" w14:textId="0E1ECFA9" w:rsidR="006A144C" w:rsidRPr="00E92CA0" w:rsidRDefault="00265EC0" w:rsidP="00F336BB">
            <w:pPr>
              <w:spacing w:before="0" w:line="420" w:lineRule="exact"/>
              <w:ind w:left="34" w:firstLine="279"/>
              <w:jc w:val="left"/>
              <w:rPr>
                <w:rFonts w:asciiTheme="majorBidi" w:hAnsiTheme="majorBidi"/>
                <w:color w:val="auto"/>
                <w:sz w:val="30"/>
                <w:szCs w:val="30"/>
              </w:rPr>
            </w:pPr>
            <w:r w:rsidRPr="00E92CA0">
              <w:rPr>
                <w:rFonts w:asciiTheme="majorBidi" w:hAnsiTheme="majorBidi"/>
                <w:color w:val="auto"/>
                <w:sz w:val="30"/>
                <w:szCs w:val="30"/>
              </w:rPr>
              <w:t>credit loss</w:t>
            </w:r>
          </w:p>
        </w:tc>
        <w:tc>
          <w:tcPr>
            <w:tcW w:w="1559" w:type="dxa"/>
          </w:tcPr>
          <w:p w14:paraId="5B65EFAF" w14:textId="06EDCB36" w:rsidR="006A144C" w:rsidRPr="00E92CA0" w:rsidRDefault="00E349E9">
            <w:pPr>
              <w:pBdr>
                <w:bottom w:val="single" w:sz="4" w:space="1" w:color="auto"/>
              </w:pBd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(520,975)</w:t>
            </w:r>
          </w:p>
        </w:tc>
        <w:tc>
          <w:tcPr>
            <w:tcW w:w="1559" w:type="dxa"/>
            <w:vAlign w:val="bottom"/>
          </w:tcPr>
          <w:p w14:paraId="70A8EF54" w14:textId="7097AE46" w:rsidR="006A144C" w:rsidRPr="00E92CA0" w:rsidRDefault="00762442">
            <w:pPr>
              <w:pBdr>
                <w:bottom w:val="single" w:sz="4" w:space="1" w:color="auto"/>
              </w:pBdr>
              <w:spacing w:before="0" w:line="420" w:lineRule="exact"/>
              <w:ind w:left="34"/>
              <w:jc w:val="right"/>
              <w:rPr>
                <w:rFonts w:asciiTheme="majorBidi" w:hAnsiTheme="majorBidi"/>
                <w:color w:val="auto"/>
                <w:sz w:val="30"/>
                <w:szCs w:val="30"/>
              </w:rPr>
            </w:pPr>
            <w:r w:rsidRPr="00E92CA0">
              <w:rPr>
                <w:rFonts w:asciiTheme="majorBidi" w:hAnsiTheme="majorBidi"/>
                <w:color w:val="auto"/>
                <w:sz w:val="30"/>
                <w:szCs w:val="30"/>
              </w:rPr>
              <w:t>(12,830,427)</w:t>
            </w:r>
          </w:p>
        </w:tc>
        <w:tc>
          <w:tcPr>
            <w:tcW w:w="1560" w:type="dxa"/>
            <w:vAlign w:val="bottom"/>
          </w:tcPr>
          <w:p w14:paraId="1BF252CB" w14:textId="2593E779" w:rsidR="006A144C" w:rsidRPr="00E92CA0" w:rsidRDefault="00E349E9">
            <w:pPr>
              <w:pBdr>
                <w:bottom w:val="single" w:sz="4" w:space="1" w:color="auto"/>
              </w:pBd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(520,975)</w:t>
            </w:r>
          </w:p>
        </w:tc>
        <w:tc>
          <w:tcPr>
            <w:tcW w:w="1559" w:type="dxa"/>
            <w:vAlign w:val="bottom"/>
          </w:tcPr>
          <w:p w14:paraId="3A5EF12A" w14:textId="7717C3FA" w:rsidR="006A144C" w:rsidRPr="00E92CA0" w:rsidRDefault="00762442">
            <w:pPr>
              <w:pBdr>
                <w:bottom w:val="single" w:sz="4" w:space="1" w:color="auto"/>
              </w:pBdr>
              <w:spacing w:before="0" w:line="420" w:lineRule="exact"/>
              <w:ind w:left="34"/>
              <w:jc w:val="right"/>
              <w:rPr>
                <w:rFonts w:asciiTheme="majorBidi" w:hAnsiTheme="majorBidi"/>
                <w:color w:val="auto"/>
                <w:sz w:val="30"/>
                <w:szCs w:val="30"/>
              </w:rPr>
            </w:pPr>
            <w:r w:rsidRPr="00E92CA0">
              <w:rPr>
                <w:rFonts w:asciiTheme="majorBidi" w:hAnsiTheme="majorBidi"/>
                <w:color w:val="auto"/>
                <w:sz w:val="30"/>
                <w:szCs w:val="30"/>
              </w:rPr>
              <w:t>(12,830,427)</w:t>
            </w:r>
          </w:p>
        </w:tc>
      </w:tr>
      <w:tr w:rsidR="006A144C" w:rsidRPr="00E92CA0" w14:paraId="3FAF7FEE" w14:textId="77777777" w:rsidTr="006A144C">
        <w:trPr>
          <w:trHeight w:val="585"/>
        </w:trPr>
        <w:tc>
          <w:tcPr>
            <w:tcW w:w="3061" w:type="dxa"/>
          </w:tcPr>
          <w:p w14:paraId="0437980B" w14:textId="0B6A68BD" w:rsidR="006A144C" w:rsidRPr="00E92CA0" w:rsidRDefault="00265EC0">
            <w:pPr>
              <w:spacing w:before="0" w:line="420" w:lineRule="exact"/>
              <w:ind w:left="34"/>
              <w:jc w:val="left"/>
              <w:rPr>
                <w:rFonts w:asciiTheme="majorBidi" w:hAnsiTheme="majorBidi"/>
                <w:b/>
                <w:bCs/>
                <w:color w:val="auto"/>
                <w:sz w:val="30"/>
                <w:szCs w:val="30"/>
                <w:cs/>
              </w:rPr>
            </w:pPr>
            <w:r w:rsidRPr="00E92CA0">
              <w:rPr>
                <w:rFonts w:asciiTheme="majorBidi" w:hAnsiTheme="majorBidi"/>
                <w:b/>
                <w:bCs/>
                <w:color w:val="auto"/>
                <w:sz w:val="30"/>
                <w:szCs w:val="30"/>
              </w:rPr>
              <w:t>Total</w:t>
            </w:r>
          </w:p>
        </w:tc>
        <w:tc>
          <w:tcPr>
            <w:tcW w:w="1559" w:type="dxa"/>
          </w:tcPr>
          <w:p w14:paraId="63D08734" w14:textId="4461610F" w:rsidR="006A144C" w:rsidRPr="00E92CA0" w:rsidRDefault="00E349E9">
            <w:pPr>
              <w:pBdr>
                <w:bottom w:val="double" w:sz="4" w:space="1" w:color="auto"/>
              </w:pBdr>
              <w:spacing w:before="0" w:line="420" w:lineRule="exact"/>
              <w:ind w:left="34"/>
              <w:jc w:val="right"/>
              <w:rPr>
                <w:rFonts w:asciiTheme="majorBidi" w:hAnsiTheme="majorBidi"/>
                <w:b/>
                <w:bCs/>
                <w:color w:val="auto"/>
                <w:sz w:val="30"/>
                <w:szCs w:val="30"/>
              </w:rPr>
            </w:pPr>
            <w:r>
              <w:rPr>
                <w:rFonts w:asciiTheme="majorBidi" w:hAnsiTheme="majorBidi"/>
                <w:b/>
                <w:bCs/>
                <w:color w:val="auto"/>
                <w:sz w:val="30"/>
                <w:szCs w:val="30"/>
              </w:rPr>
              <w:t>12,366,221</w:t>
            </w:r>
          </w:p>
        </w:tc>
        <w:tc>
          <w:tcPr>
            <w:tcW w:w="1559" w:type="dxa"/>
          </w:tcPr>
          <w:p w14:paraId="51DFD259" w14:textId="64FD5B54" w:rsidR="006A144C" w:rsidRPr="00E92CA0" w:rsidRDefault="00762442">
            <w:pPr>
              <w:pBdr>
                <w:bottom w:val="double" w:sz="4" w:space="1" w:color="auto"/>
              </w:pBdr>
              <w:spacing w:before="0" w:line="420" w:lineRule="exact"/>
              <w:ind w:left="34"/>
              <w:jc w:val="right"/>
              <w:rPr>
                <w:rFonts w:asciiTheme="majorBidi" w:hAnsiTheme="majorBidi"/>
                <w:b/>
                <w:bCs/>
                <w:color w:val="auto"/>
                <w:sz w:val="30"/>
                <w:szCs w:val="30"/>
              </w:rPr>
            </w:pPr>
            <w:r w:rsidRPr="00E92CA0">
              <w:rPr>
                <w:rFonts w:asciiTheme="majorBidi" w:hAnsiTheme="majorBidi"/>
                <w:b/>
                <w:bCs/>
                <w:color w:val="auto"/>
                <w:sz w:val="30"/>
                <w:szCs w:val="30"/>
              </w:rPr>
              <w:t>10,016,031</w:t>
            </w:r>
          </w:p>
        </w:tc>
        <w:tc>
          <w:tcPr>
            <w:tcW w:w="1560" w:type="dxa"/>
          </w:tcPr>
          <w:p w14:paraId="12956EDC" w14:textId="4F44E35B" w:rsidR="006A144C" w:rsidRPr="00E92CA0" w:rsidRDefault="00E349E9">
            <w:pPr>
              <w:pBdr>
                <w:bottom w:val="double" w:sz="4" w:space="1" w:color="auto"/>
              </w:pBdr>
              <w:spacing w:before="0" w:line="420" w:lineRule="exact"/>
              <w:ind w:left="34"/>
              <w:jc w:val="right"/>
              <w:rPr>
                <w:rFonts w:asciiTheme="majorBidi" w:hAnsiTheme="majorBidi"/>
                <w:b/>
                <w:bCs/>
                <w:color w:val="auto"/>
                <w:sz w:val="30"/>
                <w:szCs w:val="30"/>
              </w:rPr>
            </w:pPr>
            <w:r>
              <w:rPr>
                <w:rFonts w:asciiTheme="majorBidi" w:hAnsiTheme="majorBidi"/>
                <w:b/>
                <w:bCs/>
                <w:color w:val="auto"/>
                <w:sz w:val="30"/>
                <w:szCs w:val="30"/>
              </w:rPr>
              <w:t>13,797,867</w:t>
            </w:r>
          </w:p>
        </w:tc>
        <w:tc>
          <w:tcPr>
            <w:tcW w:w="1559" w:type="dxa"/>
          </w:tcPr>
          <w:p w14:paraId="09CAAF30" w14:textId="79092ABE" w:rsidR="006A144C" w:rsidRPr="00E92CA0" w:rsidRDefault="00762442">
            <w:pPr>
              <w:pBdr>
                <w:bottom w:val="double" w:sz="4" w:space="1" w:color="auto"/>
              </w:pBdr>
              <w:spacing w:before="0" w:line="420" w:lineRule="exact"/>
              <w:ind w:left="34"/>
              <w:jc w:val="right"/>
              <w:rPr>
                <w:b/>
                <w:bCs/>
                <w:color w:val="auto"/>
                <w:sz w:val="30"/>
                <w:szCs w:val="30"/>
              </w:rPr>
            </w:pPr>
            <w:r w:rsidRPr="00E92CA0">
              <w:rPr>
                <w:b/>
                <w:bCs/>
                <w:color w:val="auto"/>
                <w:sz w:val="30"/>
                <w:szCs w:val="30"/>
              </w:rPr>
              <w:t>63,917,838</w:t>
            </w:r>
          </w:p>
        </w:tc>
      </w:tr>
    </w:tbl>
    <w:p w14:paraId="7EF6114C" w14:textId="77777777" w:rsidR="008C5437" w:rsidRDefault="008C5437" w:rsidP="00F336BB">
      <w:pPr>
        <w:tabs>
          <w:tab w:val="left" w:pos="426"/>
        </w:tabs>
        <w:spacing w:line="420" w:lineRule="exact"/>
        <w:ind w:left="425" w:firstLine="567"/>
        <w:jc w:val="left"/>
        <w:rPr>
          <w:rFonts w:asciiTheme="majorBidi" w:hAnsiTheme="majorBidi"/>
          <w:b/>
          <w:bCs/>
          <w:color w:val="auto"/>
          <w:sz w:val="30"/>
          <w:szCs w:val="30"/>
        </w:rPr>
      </w:pPr>
    </w:p>
    <w:p w14:paraId="175B3144" w14:textId="77777777" w:rsidR="008C5437" w:rsidRDefault="008C5437">
      <w:pPr>
        <w:spacing w:before="0" w:after="160" w:line="259" w:lineRule="auto"/>
        <w:ind w:left="0"/>
        <w:jc w:val="left"/>
        <w:rPr>
          <w:rFonts w:asciiTheme="majorBidi" w:hAnsiTheme="majorBidi"/>
          <w:b/>
          <w:bCs/>
          <w:color w:val="auto"/>
          <w:sz w:val="30"/>
          <w:szCs w:val="30"/>
        </w:rPr>
      </w:pPr>
      <w:r>
        <w:rPr>
          <w:rFonts w:asciiTheme="majorBidi" w:hAnsiTheme="majorBidi"/>
          <w:b/>
          <w:bCs/>
          <w:color w:val="auto"/>
          <w:sz w:val="30"/>
          <w:szCs w:val="30"/>
        </w:rPr>
        <w:br w:type="page"/>
      </w:r>
    </w:p>
    <w:p w14:paraId="5EB1EF38" w14:textId="41027BFB" w:rsidR="006A144C" w:rsidRPr="005F1CC7" w:rsidRDefault="00E92CA0" w:rsidP="00F336BB">
      <w:pPr>
        <w:tabs>
          <w:tab w:val="left" w:pos="426"/>
        </w:tabs>
        <w:spacing w:line="420" w:lineRule="exact"/>
        <w:ind w:left="425" w:firstLine="567"/>
        <w:jc w:val="left"/>
        <w:rPr>
          <w:rFonts w:asciiTheme="majorBidi" w:hAnsiTheme="majorBidi"/>
          <w:b/>
          <w:bCs/>
          <w:color w:val="auto"/>
          <w:sz w:val="30"/>
          <w:szCs w:val="30"/>
        </w:rPr>
      </w:pPr>
      <w:r w:rsidRPr="00E92CA0">
        <w:rPr>
          <w:rFonts w:asciiTheme="majorBidi" w:hAnsiTheme="majorBidi"/>
          <w:b/>
          <w:bCs/>
          <w:color w:val="auto"/>
          <w:sz w:val="30"/>
          <w:szCs w:val="30"/>
        </w:rPr>
        <w:lastRenderedPageBreak/>
        <w:t>Short –</w:t>
      </w:r>
      <w:r w:rsidR="00171215">
        <w:rPr>
          <w:rFonts w:asciiTheme="majorBidi" w:hAnsiTheme="majorBidi"/>
          <w:b/>
          <w:bCs/>
          <w:color w:val="auto"/>
          <w:sz w:val="30"/>
          <w:szCs w:val="30"/>
        </w:rPr>
        <w:t xml:space="preserve"> </w:t>
      </w:r>
      <w:r w:rsidRPr="00E92CA0">
        <w:rPr>
          <w:rFonts w:asciiTheme="majorBidi" w:hAnsiTheme="majorBidi"/>
          <w:b/>
          <w:bCs/>
          <w:color w:val="auto"/>
          <w:sz w:val="30"/>
          <w:szCs w:val="30"/>
        </w:rPr>
        <w:t>term loans to related parties</w:t>
      </w:r>
    </w:p>
    <w:tbl>
      <w:tblPr>
        <w:tblStyle w:val="a4"/>
        <w:tblW w:w="929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559"/>
        <w:gridCol w:w="1559"/>
        <w:gridCol w:w="1560"/>
        <w:gridCol w:w="1559"/>
      </w:tblGrid>
      <w:tr w:rsidR="00F336BB" w:rsidRPr="00E92CA0" w14:paraId="3BD6FB2E" w14:textId="77777777">
        <w:trPr>
          <w:trHeight w:val="85"/>
          <w:tblHeader/>
        </w:trPr>
        <w:tc>
          <w:tcPr>
            <w:tcW w:w="3061" w:type="dxa"/>
          </w:tcPr>
          <w:p w14:paraId="5FC3EED9" w14:textId="77777777" w:rsidR="00F336BB" w:rsidRPr="00E92CA0" w:rsidRDefault="00F336BB">
            <w:pPr>
              <w:spacing w:before="0" w:line="420" w:lineRule="exact"/>
              <w:ind w:left="34"/>
              <w:jc w:val="left"/>
              <w:rPr>
                <w:rFonts w:asciiTheme="majorBidi" w:hAnsiTheme="majorBidi"/>
                <w:color w:val="auto"/>
                <w:sz w:val="30"/>
                <w:szCs w:val="30"/>
              </w:rPr>
            </w:pPr>
          </w:p>
        </w:tc>
        <w:tc>
          <w:tcPr>
            <w:tcW w:w="1559" w:type="dxa"/>
          </w:tcPr>
          <w:p w14:paraId="7AAEE394" w14:textId="77777777" w:rsidR="00F336BB" w:rsidRPr="00E92CA0" w:rsidRDefault="00F336BB">
            <w:pPr>
              <w:spacing w:before="0" w:line="420" w:lineRule="exact"/>
              <w:ind w:left="34"/>
              <w:jc w:val="right"/>
              <w:rPr>
                <w:rFonts w:asciiTheme="majorBidi" w:hAnsiTheme="majorBidi"/>
                <w:b/>
                <w:bCs/>
                <w:color w:val="auto"/>
                <w:sz w:val="30"/>
                <w:szCs w:val="30"/>
                <w:cs/>
              </w:rPr>
            </w:pPr>
          </w:p>
        </w:tc>
        <w:tc>
          <w:tcPr>
            <w:tcW w:w="1559" w:type="dxa"/>
          </w:tcPr>
          <w:p w14:paraId="225DA26C" w14:textId="77777777" w:rsidR="00F336BB" w:rsidRPr="00E92CA0" w:rsidRDefault="00F336BB">
            <w:pPr>
              <w:spacing w:before="0" w:line="420" w:lineRule="exact"/>
              <w:ind w:left="34"/>
              <w:jc w:val="right"/>
              <w:rPr>
                <w:rFonts w:asciiTheme="majorBidi" w:hAnsiTheme="majorBidi"/>
                <w:b/>
                <w:bCs/>
                <w:color w:val="auto"/>
                <w:sz w:val="30"/>
                <w:szCs w:val="30"/>
                <w:cs/>
              </w:rPr>
            </w:pPr>
          </w:p>
        </w:tc>
        <w:tc>
          <w:tcPr>
            <w:tcW w:w="3119" w:type="dxa"/>
            <w:gridSpan w:val="2"/>
          </w:tcPr>
          <w:p w14:paraId="7D2CD43C" w14:textId="746DB094" w:rsidR="00F336BB" w:rsidRPr="00E92CA0" w:rsidRDefault="00FC48B3">
            <w:pPr>
              <w:spacing w:before="0" w:line="420" w:lineRule="exact"/>
              <w:ind w:left="34"/>
              <w:jc w:val="right"/>
              <w:rPr>
                <w:rFonts w:asciiTheme="majorBidi" w:hAnsiTheme="majorBidi"/>
                <w:b/>
                <w:bCs/>
                <w:color w:val="auto"/>
                <w:sz w:val="30"/>
                <w:szCs w:val="30"/>
                <w:cs/>
              </w:rPr>
            </w:pPr>
            <w:r w:rsidRPr="00E92CA0">
              <w:rPr>
                <w:rFonts w:asciiTheme="majorBidi" w:hAnsiTheme="majorBidi" w:hint="cs"/>
                <w:b/>
                <w:bCs/>
                <w:color w:val="auto"/>
                <w:sz w:val="30"/>
                <w:szCs w:val="30"/>
                <w:cs/>
              </w:rPr>
              <w:t>(</w:t>
            </w:r>
            <w:r w:rsidRPr="00E92CA0">
              <w:rPr>
                <w:rFonts w:asciiTheme="majorBidi" w:hAnsiTheme="majorBidi" w:hint="cs"/>
                <w:b/>
                <w:bCs/>
                <w:color w:val="auto"/>
                <w:sz w:val="30"/>
                <w:szCs w:val="30"/>
              </w:rPr>
              <w:t>Unit : Baht)</w:t>
            </w:r>
          </w:p>
        </w:tc>
      </w:tr>
      <w:tr w:rsidR="00F336BB" w:rsidRPr="00E92CA0" w14:paraId="617E621E" w14:textId="77777777">
        <w:trPr>
          <w:trHeight w:val="85"/>
          <w:tblHeader/>
        </w:trPr>
        <w:tc>
          <w:tcPr>
            <w:tcW w:w="3061" w:type="dxa"/>
          </w:tcPr>
          <w:p w14:paraId="416EF771" w14:textId="77777777" w:rsidR="00F336BB" w:rsidRPr="00E92CA0" w:rsidRDefault="00F336BB">
            <w:pPr>
              <w:spacing w:before="0" w:line="420" w:lineRule="exact"/>
              <w:ind w:left="34"/>
              <w:jc w:val="left"/>
              <w:rPr>
                <w:rFonts w:asciiTheme="majorBidi" w:hAnsiTheme="majorBidi"/>
                <w:color w:val="auto"/>
                <w:sz w:val="30"/>
                <w:szCs w:val="30"/>
              </w:rPr>
            </w:pPr>
          </w:p>
        </w:tc>
        <w:tc>
          <w:tcPr>
            <w:tcW w:w="3118" w:type="dxa"/>
            <w:gridSpan w:val="2"/>
          </w:tcPr>
          <w:p w14:paraId="59177AD3" w14:textId="6519E1F7" w:rsidR="00F336BB" w:rsidRPr="00E92CA0" w:rsidRDefault="00920BD9" w:rsidP="00FC48B3">
            <w:pPr>
              <w:spacing w:before="0" w:line="420" w:lineRule="exact"/>
              <w:ind w:left="34"/>
              <w:jc w:val="center"/>
              <w:rPr>
                <w:rFonts w:asciiTheme="majorBidi" w:hAnsiTheme="majorBidi"/>
                <w:b/>
                <w:bCs/>
                <w:color w:val="auto"/>
                <w:sz w:val="30"/>
                <w:szCs w:val="30"/>
                <w:cs/>
              </w:rPr>
            </w:pPr>
            <w:r w:rsidRPr="00E92CA0">
              <w:rPr>
                <w:rFonts w:asciiTheme="majorBidi" w:hAnsiTheme="majorBidi" w:hint="cs"/>
                <w:b/>
                <w:bCs/>
                <w:color w:val="auto"/>
                <w:sz w:val="30"/>
                <w:szCs w:val="30"/>
              </w:rPr>
              <w:t>Consolidated</w:t>
            </w:r>
          </w:p>
        </w:tc>
        <w:tc>
          <w:tcPr>
            <w:tcW w:w="3119" w:type="dxa"/>
            <w:gridSpan w:val="2"/>
          </w:tcPr>
          <w:p w14:paraId="74CFC325" w14:textId="5960CCB2" w:rsidR="00F336BB" w:rsidRPr="00E92CA0" w:rsidRDefault="00920BD9" w:rsidP="00FC48B3">
            <w:pPr>
              <w:spacing w:before="0" w:line="420" w:lineRule="exact"/>
              <w:ind w:left="34"/>
              <w:jc w:val="center"/>
              <w:rPr>
                <w:rFonts w:asciiTheme="majorBidi" w:hAnsiTheme="majorBidi"/>
                <w:b/>
                <w:bCs/>
                <w:color w:val="auto"/>
                <w:sz w:val="30"/>
                <w:szCs w:val="30"/>
              </w:rPr>
            </w:pPr>
            <w:r w:rsidRPr="00E92CA0">
              <w:rPr>
                <w:rFonts w:asciiTheme="majorBidi" w:hAnsiTheme="majorBidi"/>
                <w:b/>
                <w:bCs/>
                <w:color w:val="auto"/>
                <w:sz w:val="30"/>
                <w:szCs w:val="30"/>
              </w:rPr>
              <w:t>Separate</w:t>
            </w:r>
          </w:p>
        </w:tc>
      </w:tr>
      <w:tr w:rsidR="00FC48B3" w:rsidRPr="00E92CA0" w14:paraId="1A6DA4EA" w14:textId="77777777">
        <w:trPr>
          <w:trHeight w:val="85"/>
          <w:tblHeader/>
        </w:trPr>
        <w:tc>
          <w:tcPr>
            <w:tcW w:w="3061" w:type="dxa"/>
          </w:tcPr>
          <w:p w14:paraId="53A5E8C5" w14:textId="77777777" w:rsidR="00FC48B3" w:rsidRPr="00E92CA0" w:rsidRDefault="00FC48B3">
            <w:pPr>
              <w:spacing w:before="0" w:line="420" w:lineRule="exact"/>
              <w:ind w:left="34"/>
              <w:jc w:val="left"/>
              <w:rPr>
                <w:rFonts w:asciiTheme="majorBidi" w:hAnsiTheme="majorBidi"/>
                <w:color w:val="auto"/>
                <w:sz w:val="30"/>
                <w:szCs w:val="30"/>
              </w:rPr>
            </w:pPr>
          </w:p>
        </w:tc>
        <w:tc>
          <w:tcPr>
            <w:tcW w:w="3118" w:type="dxa"/>
            <w:gridSpan w:val="2"/>
          </w:tcPr>
          <w:p w14:paraId="1EDFB2CC" w14:textId="5301C019" w:rsidR="00FC48B3" w:rsidRPr="00E92CA0" w:rsidRDefault="00920BD9">
            <w:pPr>
              <w:pBdr>
                <w:bottom w:val="single" w:sz="4" w:space="1" w:color="auto"/>
              </w:pBdr>
              <w:spacing w:before="0" w:line="420" w:lineRule="exact"/>
              <w:ind w:left="34"/>
              <w:jc w:val="center"/>
              <w:rPr>
                <w:rFonts w:asciiTheme="majorBidi" w:hAnsiTheme="majorBidi"/>
                <w:b/>
                <w:bCs/>
                <w:color w:val="auto"/>
                <w:sz w:val="30"/>
                <w:szCs w:val="30"/>
                <w:cs/>
              </w:rPr>
            </w:pPr>
            <w:r w:rsidRPr="00E92CA0">
              <w:rPr>
                <w:rFonts w:asciiTheme="majorBidi" w:hAnsiTheme="majorBidi"/>
                <w:b/>
                <w:bCs/>
                <w:color w:val="auto"/>
                <w:sz w:val="30"/>
                <w:szCs w:val="30"/>
              </w:rPr>
              <w:t>financial statements</w:t>
            </w:r>
          </w:p>
        </w:tc>
        <w:tc>
          <w:tcPr>
            <w:tcW w:w="3119" w:type="dxa"/>
            <w:gridSpan w:val="2"/>
          </w:tcPr>
          <w:p w14:paraId="06DAFECD" w14:textId="2A964344" w:rsidR="00FC48B3" w:rsidRPr="00E92CA0" w:rsidRDefault="00920BD9">
            <w:pPr>
              <w:pBdr>
                <w:bottom w:val="single" w:sz="4" w:space="1" w:color="auto"/>
              </w:pBdr>
              <w:spacing w:before="0" w:line="420" w:lineRule="exact"/>
              <w:ind w:left="34"/>
              <w:jc w:val="center"/>
              <w:rPr>
                <w:rFonts w:asciiTheme="majorBidi" w:hAnsiTheme="majorBidi"/>
                <w:b/>
                <w:bCs/>
                <w:color w:val="auto"/>
                <w:sz w:val="30"/>
                <w:szCs w:val="30"/>
                <w:cs/>
              </w:rPr>
            </w:pPr>
            <w:r w:rsidRPr="00E92CA0">
              <w:rPr>
                <w:rFonts w:asciiTheme="majorBidi" w:hAnsiTheme="majorBidi"/>
                <w:b/>
                <w:bCs/>
                <w:color w:val="auto"/>
                <w:sz w:val="30"/>
                <w:szCs w:val="30"/>
              </w:rPr>
              <w:t>financial statements</w:t>
            </w:r>
          </w:p>
        </w:tc>
      </w:tr>
      <w:tr w:rsidR="00F336BB" w:rsidRPr="00E92CA0" w14:paraId="2DC1C30B" w14:textId="77777777" w:rsidTr="00F00FFB">
        <w:trPr>
          <w:trHeight w:val="85"/>
          <w:tblHeader/>
        </w:trPr>
        <w:tc>
          <w:tcPr>
            <w:tcW w:w="3061" w:type="dxa"/>
          </w:tcPr>
          <w:p w14:paraId="48870685" w14:textId="77777777" w:rsidR="00F336BB" w:rsidRPr="00E92CA0" w:rsidRDefault="00F336BB">
            <w:pPr>
              <w:spacing w:before="0" w:line="420" w:lineRule="exact"/>
              <w:ind w:left="34"/>
              <w:jc w:val="left"/>
              <w:rPr>
                <w:rFonts w:asciiTheme="majorBidi" w:hAnsiTheme="majorBidi"/>
                <w:color w:val="auto"/>
                <w:sz w:val="30"/>
                <w:szCs w:val="30"/>
              </w:rPr>
            </w:pPr>
          </w:p>
        </w:tc>
        <w:tc>
          <w:tcPr>
            <w:tcW w:w="1559" w:type="dxa"/>
          </w:tcPr>
          <w:p w14:paraId="7F11EC30" w14:textId="40C67C8F" w:rsidR="00F336BB" w:rsidRPr="00E92CA0" w:rsidRDefault="00F336BB">
            <w:pPr>
              <w:pBdr>
                <w:bottom w:val="single" w:sz="4" w:space="1" w:color="auto"/>
              </w:pBdr>
              <w:spacing w:before="0" w:line="420" w:lineRule="exact"/>
              <w:ind w:left="34"/>
              <w:jc w:val="center"/>
              <w:rPr>
                <w:rFonts w:asciiTheme="majorBidi" w:hAnsiTheme="majorBidi"/>
                <w:b/>
                <w:bCs/>
                <w:color w:val="auto"/>
              </w:rPr>
            </w:pPr>
            <w:r w:rsidRPr="00E92CA0">
              <w:rPr>
                <w:rFonts w:asciiTheme="majorBidi" w:hAnsiTheme="majorBidi"/>
                <w:b/>
                <w:bCs/>
                <w:color w:val="auto"/>
              </w:rPr>
              <w:t xml:space="preserve">31 </w:t>
            </w:r>
            <w:r w:rsidR="00E907F1" w:rsidRPr="00E92CA0">
              <w:rPr>
                <w:rFonts w:asciiTheme="majorBidi" w:hAnsiTheme="majorBidi"/>
                <w:b/>
                <w:bCs/>
                <w:color w:val="auto"/>
              </w:rPr>
              <w:t>March</w:t>
            </w:r>
            <w:r w:rsidRPr="00E92CA0">
              <w:rPr>
                <w:rFonts w:asciiTheme="majorBidi" w:hAnsiTheme="majorBidi"/>
                <w:b/>
                <w:bCs/>
                <w:color w:val="auto"/>
                <w:cs/>
              </w:rPr>
              <w:t xml:space="preserve"> </w:t>
            </w:r>
            <w:r w:rsidR="00920BD9" w:rsidRPr="00E92CA0">
              <w:rPr>
                <w:rFonts w:asciiTheme="majorBidi" w:hAnsiTheme="majorBidi"/>
                <w:b/>
                <w:bCs/>
                <w:color w:val="auto"/>
              </w:rPr>
              <w:t>2026</w:t>
            </w:r>
          </w:p>
        </w:tc>
        <w:tc>
          <w:tcPr>
            <w:tcW w:w="1559" w:type="dxa"/>
          </w:tcPr>
          <w:p w14:paraId="6D9EDF67" w14:textId="6C222921" w:rsidR="00F336BB" w:rsidRPr="00E92CA0" w:rsidRDefault="00B64AD2" w:rsidP="00F00FFB">
            <w:pPr>
              <w:pBdr>
                <w:bottom w:val="single" w:sz="4" w:space="1" w:color="auto"/>
              </w:pBdr>
              <w:spacing w:before="0" w:line="420" w:lineRule="exact"/>
              <w:ind w:left="-196" w:right="-161"/>
              <w:jc w:val="center"/>
              <w:rPr>
                <w:rFonts w:asciiTheme="majorBidi" w:hAnsiTheme="majorBidi"/>
                <w:b/>
                <w:bCs/>
                <w:color w:val="auto"/>
              </w:rPr>
            </w:pPr>
            <w:r w:rsidRPr="00E92CA0">
              <w:rPr>
                <w:rFonts w:asciiTheme="majorBidi" w:hAnsiTheme="majorBidi"/>
                <w:b/>
                <w:bCs/>
                <w:color w:val="auto"/>
              </w:rPr>
              <w:t>31 December 2025</w:t>
            </w:r>
          </w:p>
        </w:tc>
        <w:tc>
          <w:tcPr>
            <w:tcW w:w="1560" w:type="dxa"/>
          </w:tcPr>
          <w:p w14:paraId="02ED56E7" w14:textId="781EABF2" w:rsidR="00F336BB" w:rsidRPr="00E92CA0" w:rsidRDefault="00F336BB">
            <w:pPr>
              <w:pBdr>
                <w:bottom w:val="single" w:sz="4" w:space="1" w:color="auto"/>
              </w:pBdr>
              <w:spacing w:before="0" w:line="420" w:lineRule="exact"/>
              <w:ind w:left="34"/>
              <w:jc w:val="center"/>
              <w:rPr>
                <w:rFonts w:asciiTheme="majorBidi" w:hAnsiTheme="majorBidi"/>
                <w:b/>
                <w:bCs/>
                <w:color w:val="auto"/>
              </w:rPr>
            </w:pPr>
            <w:r w:rsidRPr="00E92CA0">
              <w:rPr>
                <w:rFonts w:asciiTheme="majorBidi" w:hAnsiTheme="majorBidi"/>
                <w:b/>
                <w:bCs/>
                <w:color w:val="auto"/>
              </w:rPr>
              <w:t xml:space="preserve">31 </w:t>
            </w:r>
            <w:r w:rsidR="00E907F1" w:rsidRPr="00E92CA0">
              <w:rPr>
                <w:rFonts w:asciiTheme="majorBidi" w:hAnsiTheme="majorBidi"/>
                <w:b/>
                <w:bCs/>
                <w:color w:val="auto"/>
              </w:rPr>
              <w:t>March</w:t>
            </w:r>
            <w:r w:rsidRPr="00E92CA0">
              <w:rPr>
                <w:rFonts w:asciiTheme="majorBidi" w:hAnsiTheme="majorBidi"/>
                <w:b/>
                <w:bCs/>
                <w:color w:val="auto"/>
                <w:cs/>
              </w:rPr>
              <w:t xml:space="preserve"> </w:t>
            </w:r>
            <w:r w:rsidR="00920BD9" w:rsidRPr="00E92CA0">
              <w:rPr>
                <w:rFonts w:asciiTheme="majorBidi" w:hAnsiTheme="majorBidi"/>
                <w:b/>
                <w:bCs/>
                <w:color w:val="auto"/>
              </w:rPr>
              <w:t>2026</w:t>
            </w:r>
          </w:p>
        </w:tc>
        <w:tc>
          <w:tcPr>
            <w:tcW w:w="1559" w:type="dxa"/>
          </w:tcPr>
          <w:p w14:paraId="662B7F5B" w14:textId="4B833F43" w:rsidR="00F336BB" w:rsidRPr="00E92CA0" w:rsidRDefault="00B64AD2" w:rsidP="00F00FFB">
            <w:pPr>
              <w:pBdr>
                <w:bottom w:val="single" w:sz="4" w:space="1" w:color="auto"/>
              </w:pBdr>
              <w:spacing w:before="0" w:line="420" w:lineRule="exact"/>
              <w:ind w:left="-198" w:right="-171"/>
              <w:jc w:val="center"/>
              <w:rPr>
                <w:rFonts w:asciiTheme="majorBidi" w:hAnsiTheme="majorBidi"/>
                <w:b/>
                <w:bCs/>
                <w:color w:val="auto"/>
              </w:rPr>
            </w:pPr>
            <w:r w:rsidRPr="00E92CA0">
              <w:rPr>
                <w:rFonts w:asciiTheme="majorBidi" w:hAnsiTheme="majorBidi"/>
                <w:b/>
                <w:bCs/>
                <w:color w:val="auto"/>
              </w:rPr>
              <w:t>31 December 2025</w:t>
            </w:r>
          </w:p>
        </w:tc>
      </w:tr>
      <w:tr w:rsidR="00F336BB" w:rsidRPr="00E92CA0" w14:paraId="785B3630" w14:textId="77777777">
        <w:trPr>
          <w:trHeight w:val="85"/>
        </w:trPr>
        <w:tc>
          <w:tcPr>
            <w:tcW w:w="3061" w:type="dxa"/>
          </w:tcPr>
          <w:p w14:paraId="28EF2D4C" w14:textId="6147BADF" w:rsidR="00F336BB" w:rsidRPr="00E92CA0" w:rsidRDefault="00E92CA0">
            <w:pPr>
              <w:spacing w:before="0" w:line="420" w:lineRule="exact"/>
              <w:ind w:left="34"/>
              <w:jc w:val="left"/>
              <w:rPr>
                <w:rFonts w:asciiTheme="majorBidi" w:hAnsiTheme="majorBidi"/>
                <w:b/>
                <w:bCs/>
                <w:color w:val="auto"/>
                <w:sz w:val="30"/>
                <w:szCs w:val="30"/>
                <w:cs/>
              </w:rPr>
            </w:pPr>
            <w:r w:rsidRPr="00E92CA0">
              <w:rPr>
                <w:rFonts w:asciiTheme="majorBidi" w:hAnsiTheme="majorBidi"/>
                <w:b/>
                <w:bCs/>
                <w:color w:val="auto"/>
                <w:sz w:val="30"/>
                <w:szCs w:val="30"/>
              </w:rPr>
              <w:t>Associates</w:t>
            </w:r>
          </w:p>
        </w:tc>
        <w:tc>
          <w:tcPr>
            <w:tcW w:w="1559" w:type="dxa"/>
          </w:tcPr>
          <w:p w14:paraId="7AA985BC" w14:textId="77777777" w:rsidR="00F336BB" w:rsidRPr="00E92CA0" w:rsidRDefault="00F336BB">
            <w:pPr>
              <w:spacing w:before="0" w:line="420" w:lineRule="exact"/>
              <w:ind w:left="34"/>
              <w:jc w:val="right"/>
              <w:rPr>
                <w:rFonts w:asciiTheme="majorBidi" w:hAnsiTheme="majorBidi"/>
                <w:color w:val="auto"/>
                <w:sz w:val="30"/>
                <w:szCs w:val="30"/>
                <w:cs/>
              </w:rPr>
            </w:pPr>
          </w:p>
        </w:tc>
        <w:tc>
          <w:tcPr>
            <w:tcW w:w="1559" w:type="dxa"/>
            <w:vAlign w:val="bottom"/>
          </w:tcPr>
          <w:p w14:paraId="547C884A" w14:textId="77777777" w:rsidR="00F336BB" w:rsidRPr="00E92CA0" w:rsidRDefault="00F336BB">
            <w:pPr>
              <w:spacing w:before="0" w:line="420" w:lineRule="exact"/>
              <w:ind w:left="34"/>
              <w:jc w:val="right"/>
              <w:rPr>
                <w:rFonts w:asciiTheme="majorBidi" w:hAnsiTheme="majorBidi"/>
                <w:color w:val="auto"/>
                <w:sz w:val="30"/>
                <w:szCs w:val="30"/>
                <w:cs/>
              </w:rPr>
            </w:pPr>
          </w:p>
        </w:tc>
        <w:tc>
          <w:tcPr>
            <w:tcW w:w="1560" w:type="dxa"/>
            <w:vAlign w:val="bottom"/>
          </w:tcPr>
          <w:p w14:paraId="488556A0" w14:textId="77777777" w:rsidR="00F336BB" w:rsidRPr="00E92CA0" w:rsidRDefault="00F336BB">
            <w:pPr>
              <w:spacing w:before="0" w:line="420" w:lineRule="exact"/>
              <w:ind w:left="34"/>
              <w:jc w:val="right"/>
              <w:rPr>
                <w:rFonts w:asciiTheme="majorBidi" w:hAnsiTheme="majorBidi"/>
                <w:color w:val="auto"/>
                <w:sz w:val="30"/>
                <w:szCs w:val="30"/>
              </w:rPr>
            </w:pPr>
          </w:p>
        </w:tc>
        <w:tc>
          <w:tcPr>
            <w:tcW w:w="1559" w:type="dxa"/>
            <w:vAlign w:val="bottom"/>
          </w:tcPr>
          <w:p w14:paraId="3E590680" w14:textId="77777777" w:rsidR="00F336BB" w:rsidRPr="00E92CA0" w:rsidRDefault="00F336BB">
            <w:pPr>
              <w:spacing w:before="0" w:line="420" w:lineRule="exact"/>
              <w:ind w:left="34"/>
              <w:jc w:val="right"/>
              <w:rPr>
                <w:rFonts w:asciiTheme="majorBidi" w:hAnsiTheme="majorBidi"/>
                <w:color w:val="auto"/>
                <w:sz w:val="30"/>
                <w:szCs w:val="30"/>
              </w:rPr>
            </w:pPr>
          </w:p>
        </w:tc>
      </w:tr>
      <w:tr w:rsidR="00F336BB" w:rsidRPr="00E92CA0" w14:paraId="21EB866F" w14:textId="77777777">
        <w:trPr>
          <w:trHeight w:val="85"/>
        </w:trPr>
        <w:tc>
          <w:tcPr>
            <w:tcW w:w="3061" w:type="dxa"/>
          </w:tcPr>
          <w:p w14:paraId="5E3AB989" w14:textId="2E74EC04" w:rsidR="00F336BB" w:rsidRPr="00E92CA0" w:rsidRDefault="00E92CA0">
            <w:pPr>
              <w:spacing w:before="0" w:line="420" w:lineRule="exact"/>
              <w:ind w:left="34"/>
              <w:jc w:val="left"/>
              <w:rPr>
                <w:rFonts w:asciiTheme="majorBidi" w:hAnsiTheme="majorBidi"/>
                <w:color w:val="auto"/>
                <w:sz w:val="30"/>
                <w:szCs w:val="30"/>
                <w:cs/>
              </w:rPr>
            </w:pPr>
            <w:r w:rsidRPr="00E92CA0">
              <w:rPr>
                <w:rFonts w:asciiTheme="majorBidi" w:hAnsiTheme="majorBidi"/>
                <w:color w:val="auto"/>
                <w:sz w:val="30"/>
                <w:szCs w:val="30"/>
              </w:rPr>
              <w:t>Eastern Power Group Public</w:t>
            </w:r>
          </w:p>
        </w:tc>
        <w:tc>
          <w:tcPr>
            <w:tcW w:w="1559" w:type="dxa"/>
          </w:tcPr>
          <w:p w14:paraId="0DEC9E68" w14:textId="77777777" w:rsidR="00F336BB" w:rsidRPr="00E92CA0" w:rsidRDefault="00F336BB">
            <w:pPr>
              <w:spacing w:before="0" w:line="420" w:lineRule="exact"/>
              <w:ind w:left="34"/>
              <w:jc w:val="right"/>
              <w:rPr>
                <w:rFonts w:asciiTheme="majorBidi" w:hAnsiTheme="majorBidi"/>
                <w:color w:val="auto"/>
                <w:sz w:val="30"/>
                <w:szCs w:val="30"/>
                <w:cs/>
              </w:rPr>
            </w:pPr>
          </w:p>
        </w:tc>
        <w:tc>
          <w:tcPr>
            <w:tcW w:w="1559" w:type="dxa"/>
            <w:vAlign w:val="bottom"/>
          </w:tcPr>
          <w:p w14:paraId="4985A2E5" w14:textId="77777777" w:rsidR="00F336BB" w:rsidRPr="00E92CA0" w:rsidRDefault="00F336BB">
            <w:pPr>
              <w:spacing w:before="0" w:line="420" w:lineRule="exact"/>
              <w:ind w:left="34"/>
              <w:jc w:val="right"/>
              <w:rPr>
                <w:rFonts w:asciiTheme="majorBidi" w:hAnsiTheme="majorBidi"/>
                <w:color w:val="auto"/>
                <w:sz w:val="30"/>
                <w:szCs w:val="30"/>
                <w:cs/>
              </w:rPr>
            </w:pPr>
          </w:p>
        </w:tc>
        <w:tc>
          <w:tcPr>
            <w:tcW w:w="1560" w:type="dxa"/>
            <w:vAlign w:val="bottom"/>
          </w:tcPr>
          <w:p w14:paraId="26C6FDFD" w14:textId="77777777" w:rsidR="00F336BB" w:rsidRPr="00E92CA0" w:rsidRDefault="00F336BB">
            <w:pPr>
              <w:spacing w:before="0" w:line="420" w:lineRule="exact"/>
              <w:ind w:left="34"/>
              <w:jc w:val="right"/>
              <w:rPr>
                <w:rFonts w:asciiTheme="majorBidi" w:hAnsiTheme="majorBidi"/>
                <w:color w:val="auto"/>
                <w:sz w:val="30"/>
                <w:szCs w:val="30"/>
              </w:rPr>
            </w:pPr>
          </w:p>
        </w:tc>
        <w:tc>
          <w:tcPr>
            <w:tcW w:w="1559" w:type="dxa"/>
            <w:vAlign w:val="bottom"/>
          </w:tcPr>
          <w:p w14:paraId="3B0AA1BC" w14:textId="77777777" w:rsidR="00F336BB" w:rsidRPr="00E92CA0" w:rsidRDefault="00F336BB">
            <w:pPr>
              <w:spacing w:before="0" w:line="420" w:lineRule="exact"/>
              <w:ind w:left="34"/>
              <w:jc w:val="right"/>
              <w:rPr>
                <w:rFonts w:asciiTheme="majorBidi" w:hAnsiTheme="majorBidi"/>
                <w:color w:val="auto"/>
                <w:sz w:val="30"/>
                <w:szCs w:val="30"/>
              </w:rPr>
            </w:pPr>
          </w:p>
        </w:tc>
      </w:tr>
      <w:tr w:rsidR="00F336BB" w:rsidRPr="00E92CA0" w14:paraId="11895CAC" w14:textId="77777777">
        <w:trPr>
          <w:trHeight w:val="85"/>
        </w:trPr>
        <w:tc>
          <w:tcPr>
            <w:tcW w:w="3061" w:type="dxa"/>
          </w:tcPr>
          <w:p w14:paraId="781878B0" w14:textId="7C5C3347" w:rsidR="00F336BB" w:rsidRPr="00E92CA0" w:rsidRDefault="00E92CA0" w:rsidP="00F336BB">
            <w:pPr>
              <w:spacing w:before="0" w:line="420" w:lineRule="exact"/>
              <w:ind w:left="34" w:firstLine="137"/>
              <w:jc w:val="left"/>
              <w:rPr>
                <w:rFonts w:asciiTheme="majorBidi" w:hAnsiTheme="majorBidi"/>
                <w:color w:val="auto"/>
                <w:sz w:val="30"/>
                <w:szCs w:val="30"/>
                <w:cs/>
              </w:rPr>
            </w:pPr>
            <w:r w:rsidRPr="00E92CA0">
              <w:rPr>
                <w:rFonts w:asciiTheme="majorBidi" w:hAnsiTheme="majorBidi"/>
                <w:color w:val="auto"/>
                <w:sz w:val="30"/>
                <w:szCs w:val="30"/>
              </w:rPr>
              <w:t>Company Limited</w:t>
            </w:r>
          </w:p>
        </w:tc>
        <w:tc>
          <w:tcPr>
            <w:tcW w:w="1559" w:type="dxa"/>
          </w:tcPr>
          <w:p w14:paraId="5DDB0301" w14:textId="20D2F82C" w:rsidR="00F336BB" w:rsidRPr="00E92CA0" w:rsidRDefault="00E349E9">
            <w:pPr>
              <w:spacing w:before="0" w:line="420" w:lineRule="exact"/>
              <w:ind w:left="34"/>
              <w:jc w:val="right"/>
              <w:rPr>
                <w:rFonts w:asciiTheme="majorBidi" w:hAnsiTheme="majorBidi"/>
                <w:color w:val="auto"/>
                <w:sz w:val="30"/>
                <w:szCs w:val="30"/>
                <w:cs/>
              </w:rPr>
            </w:pPr>
            <w:r>
              <w:rPr>
                <w:rFonts w:asciiTheme="majorBidi" w:hAnsiTheme="majorBidi"/>
                <w:color w:val="auto"/>
                <w:sz w:val="30"/>
                <w:szCs w:val="30"/>
              </w:rPr>
              <w:t>-</w:t>
            </w:r>
          </w:p>
        </w:tc>
        <w:tc>
          <w:tcPr>
            <w:tcW w:w="1559" w:type="dxa"/>
            <w:vAlign w:val="bottom"/>
          </w:tcPr>
          <w:p w14:paraId="360F1C00" w14:textId="6DBAFFF7" w:rsidR="00F336BB" w:rsidRPr="00E92CA0" w:rsidRDefault="00AF683D">
            <w:pPr>
              <w:spacing w:before="0" w:line="420" w:lineRule="exact"/>
              <w:ind w:left="34"/>
              <w:jc w:val="right"/>
              <w:rPr>
                <w:rFonts w:asciiTheme="majorBidi" w:hAnsiTheme="majorBidi"/>
                <w:color w:val="auto"/>
                <w:sz w:val="30"/>
                <w:szCs w:val="30"/>
                <w:cs/>
              </w:rPr>
            </w:pPr>
            <w:r w:rsidRPr="00E92CA0">
              <w:rPr>
                <w:rFonts w:asciiTheme="majorBidi" w:hAnsiTheme="majorBidi"/>
                <w:color w:val="auto"/>
                <w:sz w:val="30"/>
                <w:szCs w:val="30"/>
              </w:rPr>
              <w:t>40,000,000</w:t>
            </w:r>
          </w:p>
        </w:tc>
        <w:tc>
          <w:tcPr>
            <w:tcW w:w="1560" w:type="dxa"/>
            <w:vAlign w:val="bottom"/>
          </w:tcPr>
          <w:p w14:paraId="7CB1EF48" w14:textId="588768DB" w:rsidR="00F336BB" w:rsidRPr="00E92CA0" w:rsidRDefault="00E349E9">
            <w:pP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w:t>
            </w:r>
          </w:p>
        </w:tc>
        <w:tc>
          <w:tcPr>
            <w:tcW w:w="1559" w:type="dxa"/>
            <w:vAlign w:val="bottom"/>
          </w:tcPr>
          <w:p w14:paraId="5135A1B4" w14:textId="5A01AB3A" w:rsidR="00F336BB" w:rsidRPr="00E92CA0" w:rsidRDefault="00AF683D">
            <w:pPr>
              <w:spacing w:before="0" w:line="420" w:lineRule="exact"/>
              <w:ind w:left="34"/>
              <w:jc w:val="right"/>
              <w:rPr>
                <w:rFonts w:asciiTheme="majorBidi" w:hAnsiTheme="majorBidi"/>
                <w:color w:val="auto"/>
                <w:sz w:val="30"/>
                <w:szCs w:val="30"/>
              </w:rPr>
            </w:pPr>
            <w:r w:rsidRPr="00E92CA0">
              <w:rPr>
                <w:rFonts w:asciiTheme="majorBidi" w:hAnsiTheme="majorBidi"/>
                <w:color w:val="auto"/>
                <w:sz w:val="30"/>
                <w:szCs w:val="30"/>
              </w:rPr>
              <w:t>40,000,000</w:t>
            </w:r>
          </w:p>
        </w:tc>
      </w:tr>
      <w:tr w:rsidR="00F336BB" w:rsidRPr="00E92CA0" w14:paraId="031F4D9D" w14:textId="77777777">
        <w:trPr>
          <w:trHeight w:val="85"/>
        </w:trPr>
        <w:tc>
          <w:tcPr>
            <w:tcW w:w="3061" w:type="dxa"/>
          </w:tcPr>
          <w:p w14:paraId="639121B2" w14:textId="431B6E8E" w:rsidR="00F336BB" w:rsidRPr="00E92CA0" w:rsidRDefault="00E92CA0">
            <w:pPr>
              <w:spacing w:before="0" w:line="420" w:lineRule="exact"/>
              <w:ind w:left="34"/>
              <w:jc w:val="left"/>
              <w:rPr>
                <w:rFonts w:asciiTheme="majorBidi" w:hAnsiTheme="majorBidi"/>
                <w:b/>
                <w:bCs/>
                <w:color w:val="auto"/>
                <w:sz w:val="30"/>
                <w:szCs w:val="30"/>
                <w:cs/>
              </w:rPr>
            </w:pPr>
            <w:r w:rsidRPr="00E92CA0">
              <w:rPr>
                <w:rFonts w:asciiTheme="majorBidi" w:hAnsiTheme="majorBidi"/>
                <w:b/>
                <w:bCs/>
                <w:color w:val="auto"/>
                <w:sz w:val="30"/>
                <w:szCs w:val="30"/>
              </w:rPr>
              <w:t>Other related company</w:t>
            </w:r>
          </w:p>
        </w:tc>
        <w:tc>
          <w:tcPr>
            <w:tcW w:w="1559" w:type="dxa"/>
          </w:tcPr>
          <w:p w14:paraId="51C68D8B" w14:textId="77777777" w:rsidR="00F336BB" w:rsidRPr="00E92CA0" w:rsidRDefault="00F336BB">
            <w:pPr>
              <w:spacing w:before="0" w:line="420" w:lineRule="exact"/>
              <w:ind w:left="34"/>
              <w:jc w:val="right"/>
              <w:rPr>
                <w:rFonts w:asciiTheme="majorBidi" w:hAnsiTheme="majorBidi"/>
                <w:color w:val="auto"/>
                <w:sz w:val="30"/>
                <w:szCs w:val="30"/>
                <w:cs/>
              </w:rPr>
            </w:pPr>
          </w:p>
        </w:tc>
        <w:tc>
          <w:tcPr>
            <w:tcW w:w="1559" w:type="dxa"/>
            <w:vAlign w:val="bottom"/>
          </w:tcPr>
          <w:p w14:paraId="4930EC35" w14:textId="77777777" w:rsidR="00F336BB" w:rsidRPr="00E92CA0" w:rsidRDefault="00F336BB">
            <w:pPr>
              <w:spacing w:before="0" w:line="420" w:lineRule="exact"/>
              <w:ind w:left="34"/>
              <w:jc w:val="right"/>
              <w:rPr>
                <w:rFonts w:asciiTheme="majorBidi" w:hAnsiTheme="majorBidi"/>
                <w:color w:val="auto"/>
                <w:sz w:val="30"/>
                <w:szCs w:val="30"/>
                <w:cs/>
              </w:rPr>
            </w:pPr>
          </w:p>
        </w:tc>
        <w:tc>
          <w:tcPr>
            <w:tcW w:w="1560" w:type="dxa"/>
            <w:vAlign w:val="bottom"/>
          </w:tcPr>
          <w:p w14:paraId="74E27781" w14:textId="77777777" w:rsidR="00F336BB" w:rsidRPr="00E92CA0" w:rsidRDefault="00F336BB">
            <w:pPr>
              <w:spacing w:before="0" w:line="420" w:lineRule="exact"/>
              <w:ind w:left="34"/>
              <w:jc w:val="right"/>
              <w:rPr>
                <w:rFonts w:asciiTheme="majorBidi" w:hAnsiTheme="majorBidi"/>
                <w:color w:val="auto"/>
                <w:sz w:val="30"/>
                <w:szCs w:val="30"/>
              </w:rPr>
            </w:pPr>
          </w:p>
        </w:tc>
        <w:tc>
          <w:tcPr>
            <w:tcW w:w="1559" w:type="dxa"/>
            <w:vAlign w:val="bottom"/>
          </w:tcPr>
          <w:p w14:paraId="2F0F904B" w14:textId="77777777" w:rsidR="00F336BB" w:rsidRPr="00E92CA0" w:rsidRDefault="00F336BB">
            <w:pPr>
              <w:spacing w:before="0" w:line="420" w:lineRule="exact"/>
              <w:ind w:left="34"/>
              <w:jc w:val="right"/>
              <w:rPr>
                <w:rFonts w:asciiTheme="majorBidi" w:hAnsiTheme="majorBidi"/>
                <w:color w:val="auto"/>
                <w:sz w:val="30"/>
                <w:szCs w:val="30"/>
              </w:rPr>
            </w:pPr>
          </w:p>
        </w:tc>
      </w:tr>
      <w:tr w:rsidR="00F336BB" w:rsidRPr="00E92CA0" w14:paraId="4FDE6973" w14:textId="77777777">
        <w:trPr>
          <w:trHeight w:val="85"/>
        </w:trPr>
        <w:tc>
          <w:tcPr>
            <w:tcW w:w="3061" w:type="dxa"/>
          </w:tcPr>
          <w:p w14:paraId="7AE5795C" w14:textId="03680720" w:rsidR="00F336BB" w:rsidRPr="00E92CA0" w:rsidRDefault="00E92CA0">
            <w:pPr>
              <w:spacing w:before="0" w:line="420" w:lineRule="exact"/>
              <w:ind w:left="34"/>
              <w:jc w:val="left"/>
              <w:rPr>
                <w:rFonts w:asciiTheme="majorBidi" w:hAnsiTheme="majorBidi"/>
                <w:color w:val="auto"/>
                <w:sz w:val="30"/>
                <w:szCs w:val="30"/>
                <w:cs/>
              </w:rPr>
            </w:pPr>
            <w:r w:rsidRPr="00E92CA0">
              <w:rPr>
                <w:rFonts w:asciiTheme="majorBidi" w:hAnsiTheme="majorBidi"/>
                <w:color w:val="auto"/>
                <w:sz w:val="30"/>
                <w:szCs w:val="30"/>
              </w:rPr>
              <w:t>Nation Group (Thailand)</w:t>
            </w:r>
          </w:p>
        </w:tc>
        <w:tc>
          <w:tcPr>
            <w:tcW w:w="1559" w:type="dxa"/>
          </w:tcPr>
          <w:p w14:paraId="506DA6A5" w14:textId="77777777" w:rsidR="00F336BB" w:rsidRPr="00E92CA0" w:rsidRDefault="00F336BB">
            <w:pPr>
              <w:spacing w:before="0" w:line="420" w:lineRule="exact"/>
              <w:ind w:left="34"/>
              <w:jc w:val="right"/>
              <w:rPr>
                <w:rFonts w:asciiTheme="majorBidi" w:hAnsiTheme="majorBidi"/>
                <w:color w:val="auto"/>
                <w:sz w:val="30"/>
                <w:szCs w:val="30"/>
                <w:cs/>
              </w:rPr>
            </w:pPr>
          </w:p>
        </w:tc>
        <w:tc>
          <w:tcPr>
            <w:tcW w:w="1559" w:type="dxa"/>
            <w:vAlign w:val="bottom"/>
          </w:tcPr>
          <w:p w14:paraId="199EFB42" w14:textId="77777777" w:rsidR="00F336BB" w:rsidRPr="00E92CA0" w:rsidRDefault="00F336BB">
            <w:pPr>
              <w:spacing w:before="0" w:line="420" w:lineRule="exact"/>
              <w:ind w:left="34"/>
              <w:jc w:val="right"/>
              <w:rPr>
                <w:rFonts w:asciiTheme="majorBidi" w:hAnsiTheme="majorBidi"/>
                <w:color w:val="auto"/>
                <w:sz w:val="30"/>
                <w:szCs w:val="30"/>
                <w:cs/>
              </w:rPr>
            </w:pPr>
          </w:p>
        </w:tc>
        <w:tc>
          <w:tcPr>
            <w:tcW w:w="1560" w:type="dxa"/>
            <w:vAlign w:val="bottom"/>
          </w:tcPr>
          <w:p w14:paraId="0319DB5D" w14:textId="77777777" w:rsidR="00F336BB" w:rsidRPr="00E92CA0" w:rsidRDefault="00F336BB">
            <w:pPr>
              <w:spacing w:before="0" w:line="420" w:lineRule="exact"/>
              <w:ind w:left="34"/>
              <w:jc w:val="right"/>
              <w:rPr>
                <w:rFonts w:asciiTheme="majorBidi" w:hAnsiTheme="majorBidi"/>
                <w:color w:val="auto"/>
                <w:sz w:val="30"/>
                <w:szCs w:val="30"/>
              </w:rPr>
            </w:pPr>
          </w:p>
        </w:tc>
        <w:tc>
          <w:tcPr>
            <w:tcW w:w="1559" w:type="dxa"/>
            <w:vAlign w:val="bottom"/>
          </w:tcPr>
          <w:p w14:paraId="12011DBC" w14:textId="77777777" w:rsidR="00F336BB" w:rsidRPr="00E92CA0" w:rsidRDefault="00F336BB">
            <w:pPr>
              <w:spacing w:before="0" w:line="420" w:lineRule="exact"/>
              <w:ind w:left="34"/>
              <w:jc w:val="right"/>
              <w:rPr>
                <w:rFonts w:asciiTheme="majorBidi" w:hAnsiTheme="majorBidi"/>
                <w:color w:val="auto"/>
                <w:sz w:val="30"/>
                <w:szCs w:val="30"/>
              </w:rPr>
            </w:pPr>
          </w:p>
        </w:tc>
      </w:tr>
      <w:tr w:rsidR="00F336BB" w:rsidRPr="00E92CA0" w14:paraId="0AE72141" w14:textId="77777777">
        <w:trPr>
          <w:trHeight w:val="85"/>
        </w:trPr>
        <w:tc>
          <w:tcPr>
            <w:tcW w:w="3061" w:type="dxa"/>
          </w:tcPr>
          <w:p w14:paraId="22803B71" w14:textId="32776858" w:rsidR="00F336BB" w:rsidRPr="00E92CA0" w:rsidRDefault="00E92CA0">
            <w:pPr>
              <w:spacing w:before="0" w:line="420" w:lineRule="exact"/>
              <w:ind w:left="34" w:firstLine="137"/>
              <w:jc w:val="left"/>
              <w:rPr>
                <w:rFonts w:asciiTheme="majorBidi" w:hAnsiTheme="majorBidi"/>
                <w:color w:val="auto"/>
                <w:sz w:val="30"/>
                <w:szCs w:val="30"/>
                <w:cs/>
              </w:rPr>
            </w:pPr>
            <w:r w:rsidRPr="00E92CA0">
              <w:rPr>
                <w:rFonts w:asciiTheme="majorBidi" w:hAnsiTheme="majorBidi"/>
                <w:color w:val="auto"/>
                <w:sz w:val="30"/>
                <w:szCs w:val="30"/>
              </w:rPr>
              <w:t>Public Company Limited</w:t>
            </w:r>
          </w:p>
        </w:tc>
        <w:tc>
          <w:tcPr>
            <w:tcW w:w="1559" w:type="dxa"/>
          </w:tcPr>
          <w:p w14:paraId="2C752FA6" w14:textId="5DCE6E3A" w:rsidR="00F336BB" w:rsidRPr="00E92CA0" w:rsidRDefault="00E349E9" w:rsidP="00F336BB">
            <w:pPr>
              <w:pBdr>
                <w:bottom w:val="single" w:sz="4" w:space="1" w:color="auto"/>
              </w:pBdr>
              <w:spacing w:before="0" w:line="420" w:lineRule="exact"/>
              <w:ind w:left="34"/>
              <w:jc w:val="right"/>
              <w:rPr>
                <w:rFonts w:asciiTheme="majorBidi" w:hAnsiTheme="majorBidi"/>
                <w:color w:val="auto"/>
                <w:sz w:val="30"/>
                <w:szCs w:val="30"/>
                <w:cs/>
              </w:rPr>
            </w:pPr>
            <w:r>
              <w:rPr>
                <w:rFonts w:asciiTheme="majorBidi" w:hAnsiTheme="majorBidi"/>
                <w:color w:val="auto"/>
                <w:sz w:val="30"/>
                <w:szCs w:val="30"/>
              </w:rPr>
              <w:t>-</w:t>
            </w:r>
          </w:p>
        </w:tc>
        <w:tc>
          <w:tcPr>
            <w:tcW w:w="1559" w:type="dxa"/>
            <w:vAlign w:val="bottom"/>
          </w:tcPr>
          <w:p w14:paraId="26B1C5BA" w14:textId="2868F681" w:rsidR="00F336BB" w:rsidRPr="00E92CA0" w:rsidRDefault="00AF683D" w:rsidP="00F336BB">
            <w:pPr>
              <w:pBdr>
                <w:bottom w:val="single" w:sz="4" w:space="1" w:color="auto"/>
              </w:pBdr>
              <w:spacing w:before="0" w:line="420" w:lineRule="exact"/>
              <w:ind w:left="34"/>
              <w:jc w:val="right"/>
              <w:rPr>
                <w:rFonts w:asciiTheme="majorBidi" w:hAnsiTheme="majorBidi"/>
                <w:color w:val="auto"/>
                <w:sz w:val="30"/>
                <w:szCs w:val="30"/>
                <w:cs/>
              </w:rPr>
            </w:pPr>
            <w:r w:rsidRPr="00E92CA0">
              <w:rPr>
                <w:rFonts w:asciiTheme="majorBidi" w:hAnsiTheme="majorBidi"/>
                <w:color w:val="auto"/>
                <w:sz w:val="30"/>
                <w:szCs w:val="30"/>
              </w:rPr>
              <w:t>15,000,000</w:t>
            </w:r>
          </w:p>
        </w:tc>
        <w:tc>
          <w:tcPr>
            <w:tcW w:w="1560" w:type="dxa"/>
            <w:vAlign w:val="bottom"/>
          </w:tcPr>
          <w:p w14:paraId="0CFB42EC" w14:textId="53678AA6" w:rsidR="00F336BB" w:rsidRPr="00E92CA0" w:rsidRDefault="00E349E9" w:rsidP="00F336BB">
            <w:pPr>
              <w:pBdr>
                <w:bottom w:val="single" w:sz="4" w:space="1" w:color="auto"/>
              </w:pBd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w:t>
            </w:r>
          </w:p>
        </w:tc>
        <w:tc>
          <w:tcPr>
            <w:tcW w:w="1559" w:type="dxa"/>
            <w:vAlign w:val="bottom"/>
          </w:tcPr>
          <w:p w14:paraId="1E42FCC0" w14:textId="7D4966DB" w:rsidR="00F336BB" w:rsidRPr="00E92CA0" w:rsidRDefault="00AF683D" w:rsidP="00F336BB">
            <w:pPr>
              <w:pBdr>
                <w:bottom w:val="single" w:sz="4" w:space="1" w:color="auto"/>
              </w:pBdr>
              <w:spacing w:before="0" w:line="420" w:lineRule="exact"/>
              <w:ind w:left="34"/>
              <w:jc w:val="right"/>
              <w:rPr>
                <w:rFonts w:asciiTheme="majorBidi" w:hAnsiTheme="majorBidi"/>
                <w:color w:val="auto"/>
                <w:sz w:val="30"/>
                <w:szCs w:val="30"/>
              </w:rPr>
            </w:pPr>
            <w:r w:rsidRPr="00E92CA0">
              <w:rPr>
                <w:rFonts w:asciiTheme="majorBidi" w:hAnsiTheme="majorBidi"/>
                <w:color w:val="auto"/>
                <w:sz w:val="30"/>
                <w:szCs w:val="30"/>
              </w:rPr>
              <w:t>15,000,000</w:t>
            </w:r>
          </w:p>
        </w:tc>
      </w:tr>
      <w:tr w:rsidR="00F336BB" w:rsidRPr="00E92CA0" w14:paraId="301464AE" w14:textId="77777777">
        <w:trPr>
          <w:trHeight w:val="85"/>
        </w:trPr>
        <w:tc>
          <w:tcPr>
            <w:tcW w:w="3061" w:type="dxa"/>
          </w:tcPr>
          <w:p w14:paraId="5FF3635F" w14:textId="0E53A4FD" w:rsidR="00F336BB" w:rsidRPr="00E92CA0" w:rsidRDefault="00E92CA0">
            <w:pPr>
              <w:spacing w:before="0" w:line="420" w:lineRule="exact"/>
              <w:ind w:left="34"/>
              <w:jc w:val="left"/>
              <w:rPr>
                <w:rFonts w:asciiTheme="majorBidi" w:hAnsiTheme="majorBidi"/>
                <w:b/>
                <w:bCs/>
                <w:color w:val="auto"/>
                <w:sz w:val="30"/>
                <w:szCs w:val="30"/>
                <w:cs/>
              </w:rPr>
            </w:pPr>
            <w:r w:rsidRPr="00E92CA0">
              <w:rPr>
                <w:rFonts w:asciiTheme="majorBidi" w:hAnsiTheme="majorBidi"/>
                <w:b/>
                <w:bCs/>
                <w:color w:val="auto"/>
                <w:sz w:val="30"/>
                <w:szCs w:val="30"/>
              </w:rPr>
              <w:t>Total</w:t>
            </w:r>
          </w:p>
        </w:tc>
        <w:tc>
          <w:tcPr>
            <w:tcW w:w="1559" w:type="dxa"/>
          </w:tcPr>
          <w:p w14:paraId="17382C86" w14:textId="463EEB81" w:rsidR="00F336BB" w:rsidRPr="00E92CA0" w:rsidRDefault="00E349E9" w:rsidP="00F336BB">
            <w:pPr>
              <w:spacing w:before="0" w:line="420" w:lineRule="exact"/>
              <w:ind w:left="34"/>
              <w:jc w:val="right"/>
              <w:rPr>
                <w:rFonts w:asciiTheme="majorBidi" w:hAnsiTheme="majorBidi"/>
                <w:b/>
                <w:bCs/>
                <w:color w:val="auto"/>
                <w:sz w:val="30"/>
                <w:szCs w:val="30"/>
                <w:cs/>
              </w:rPr>
            </w:pPr>
            <w:r>
              <w:rPr>
                <w:rFonts w:asciiTheme="majorBidi" w:hAnsiTheme="majorBidi"/>
                <w:b/>
                <w:bCs/>
                <w:color w:val="auto"/>
                <w:sz w:val="30"/>
                <w:szCs w:val="30"/>
              </w:rPr>
              <w:t>-</w:t>
            </w:r>
          </w:p>
        </w:tc>
        <w:tc>
          <w:tcPr>
            <w:tcW w:w="1559" w:type="dxa"/>
            <w:vAlign w:val="bottom"/>
          </w:tcPr>
          <w:p w14:paraId="6110D191" w14:textId="6394A875" w:rsidR="00F336BB" w:rsidRPr="00E92CA0" w:rsidRDefault="00AF683D" w:rsidP="00F336BB">
            <w:pPr>
              <w:spacing w:before="0" w:line="420" w:lineRule="exact"/>
              <w:ind w:left="34"/>
              <w:jc w:val="right"/>
              <w:rPr>
                <w:rFonts w:asciiTheme="majorBidi" w:hAnsiTheme="majorBidi"/>
                <w:b/>
                <w:bCs/>
                <w:color w:val="auto"/>
                <w:sz w:val="30"/>
                <w:szCs w:val="30"/>
                <w:cs/>
              </w:rPr>
            </w:pPr>
            <w:r w:rsidRPr="00E92CA0">
              <w:rPr>
                <w:rFonts w:asciiTheme="majorBidi" w:hAnsiTheme="majorBidi"/>
                <w:b/>
                <w:bCs/>
                <w:color w:val="auto"/>
                <w:sz w:val="30"/>
                <w:szCs w:val="30"/>
              </w:rPr>
              <w:t>55,000,000</w:t>
            </w:r>
          </w:p>
        </w:tc>
        <w:tc>
          <w:tcPr>
            <w:tcW w:w="1560" w:type="dxa"/>
            <w:vAlign w:val="bottom"/>
          </w:tcPr>
          <w:p w14:paraId="5D448D0D" w14:textId="23FFAA0B" w:rsidR="00F336BB" w:rsidRPr="00E92CA0" w:rsidRDefault="00E349E9" w:rsidP="00F336BB">
            <w:pPr>
              <w:spacing w:before="0" w:line="420" w:lineRule="exact"/>
              <w:ind w:left="34"/>
              <w:jc w:val="right"/>
              <w:rPr>
                <w:rFonts w:asciiTheme="majorBidi" w:hAnsiTheme="majorBidi"/>
                <w:b/>
                <w:bCs/>
                <w:color w:val="auto"/>
                <w:sz w:val="30"/>
                <w:szCs w:val="30"/>
              </w:rPr>
            </w:pPr>
            <w:r>
              <w:rPr>
                <w:rFonts w:asciiTheme="majorBidi" w:hAnsiTheme="majorBidi"/>
                <w:b/>
                <w:bCs/>
                <w:color w:val="auto"/>
                <w:sz w:val="30"/>
                <w:szCs w:val="30"/>
              </w:rPr>
              <w:t>-</w:t>
            </w:r>
          </w:p>
        </w:tc>
        <w:tc>
          <w:tcPr>
            <w:tcW w:w="1559" w:type="dxa"/>
            <w:vAlign w:val="bottom"/>
          </w:tcPr>
          <w:p w14:paraId="29E422B6" w14:textId="79AAAC9F" w:rsidR="00F336BB" w:rsidRPr="00E92CA0" w:rsidRDefault="00AF683D" w:rsidP="00F336BB">
            <w:pPr>
              <w:spacing w:before="0" w:line="420" w:lineRule="exact"/>
              <w:ind w:left="34"/>
              <w:jc w:val="right"/>
              <w:rPr>
                <w:rFonts w:asciiTheme="majorBidi" w:hAnsiTheme="majorBidi"/>
                <w:b/>
                <w:bCs/>
                <w:color w:val="auto"/>
                <w:sz w:val="30"/>
                <w:szCs w:val="30"/>
              </w:rPr>
            </w:pPr>
            <w:r w:rsidRPr="00E92CA0">
              <w:rPr>
                <w:rFonts w:asciiTheme="majorBidi" w:hAnsiTheme="majorBidi"/>
                <w:b/>
                <w:bCs/>
                <w:color w:val="auto"/>
                <w:sz w:val="30"/>
                <w:szCs w:val="30"/>
              </w:rPr>
              <w:t>55,000,000</w:t>
            </w:r>
          </w:p>
        </w:tc>
      </w:tr>
      <w:tr w:rsidR="00F336BB" w:rsidRPr="00E92CA0" w14:paraId="0E2DD575" w14:textId="77777777">
        <w:trPr>
          <w:trHeight w:val="85"/>
        </w:trPr>
        <w:tc>
          <w:tcPr>
            <w:tcW w:w="3061" w:type="dxa"/>
          </w:tcPr>
          <w:p w14:paraId="19672268" w14:textId="0502697A" w:rsidR="00F336BB" w:rsidRPr="00E92CA0" w:rsidRDefault="00E92CA0">
            <w:pPr>
              <w:spacing w:before="0" w:line="420" w:lineRule="exact"/>
              <w:ind w:left="34"/>
              <w:jc w:val="left"/>
              <w:rPr>
                <w:rFonts w:asciiTheme="majorBidi" w:hAnsiTheme="majorBidi"/>
                <w:color w:val="auto"/>
                <w:sz w:val="30"/>
                <w:szCs w:val="30"/>
                <w:cs/>
              </w:rPr>
            </w:pPr>
            <w:r w:rsidRPr="00151CFF">
              <w:rPr>
                <w:rFonts w:asciiTheme="majorBidi" w:hAnsiTheme="majorBidi"/>
                <w:color w:val="auto"/>
                <w:sz w:val="30"/>
                <w:szCs w:val="30"/>
              </w:rPr>
              <w:t>Less int</w:t>
            </w:r>
            <w:r w:rsidRPr="00E92CA0">
              <w:rPr>
                <w:rFonts w:asciiTheme="majorBidi" w:hAnsiTheme="majorBidi"/>
                <w:color w:val="auto"/>
                <w:sz w:val="30"/>
                <w:szCs w:val="30"/>
              </w:rPr>
              <w:t>erest received in</w:t>
            </w:r>
          </w:p>
        </w:tc>
        <w:tc>
          <w:tcPr>
            <w:tcW w:w="1559" w:type="dxa"/>
          </w:tcPr>
          <w:p w14:paraId="249FB64A" w14:textId="76DD8E99" w:rsidR="00F336BB" w:rsidRPr="00E92CA0" w:rsidRDefault="00E349E9" w:rsidP="00F336BB">
            <w:pPr>
              <w:pBdr>
                <w:bottom w:val="single" w:sz="4" w:space="1" w:color="auto"/>
              </w:pBdr>
              <w:spacing w:before="0" w:line="420" w:lineRule="exact"/>
              <w:ind w:left="34"/>
              <w:jc w:val="right"/>
              <w:rPr>
                <w:rFonts w:asciiTheme="majorBidi" w:hAnsiTheme="majorBidi"/>
                <w:color w:val="auto"/>
                <w:sz w:val="30"/>
                <w:szCs w:val="30"/>
                <w:cs/>
              </w:rPr>
            </w:pPr>
            <w:r>
              <w:rPr>
                <w:rFonts w:asciiTheme="majorBidi" w:hAnsiTheme="majorBidi"/>
                <w:color w:val="auto"/>
                <w:sz w:val="30"/>
                <w:szCs w:val="30"/>
              </w:rPr>
              <w:t>-</w:t>
            </w:r>
          </w:p>
        </w:tc>
        <w:tc>
          <w:tcPr>
            <w:tcW w:w="1559" w:type="dxa"/>
            <w:vAlign w:val="bottom"/>
          </w:tcPr>
          <w:p w14:paraId="1E210BCD" w14:textId="2093F913" w:rsidR="00F336BB" w:rsidRPr="00E92CA0" w:rsidRDefault="00AF683D" w:rsidP="00F336BB">
            <w:pPr>
              <w:pBdr>
                <w:bottom w:val="single" w:sz="4" w:space="1" w:color="auto"/>
              </w:pBdr>
              <w:spacing w:before="0" w:line="420" w:lineRule="exact"/>
              <w:ind w:left="34"/>
              <w:jc w:val="right"/>
              <w:rPr>
                <w:rFonts w:asciiTheme="majorBidi" w:hAnsiTheme="majorBidi"/>
                <w:color w:val="auto"/>
                <w:sz w:val="30"/>
                <w:szCs w:val="30"/>
                <w:cs/>
              </w:rPr>
            </w:pPr>
            <w:r w:rsidRPr="00E92CA0">
              <w:rPr>
                <w:rFonts w:asciiTheme="majorBidi" w:hAnsiTheme="majorBidi"/>
                <w:color w:val="auto"/>
                <w:sz w:val="30"/>
                <w:szCs w:val="30"/>
              </w:rPr>
              <w:t>(2,796,712)</w:t>
            </w:r>
          </w:p>
        </w:tc>
        <w:tc>
          <w:tcPr>
            <w:tcW w:w="1560" w:type="dxa"/>
            <w:vAlign w:val="bottom"/>
          </w:tcPr>
          <w:p w14:paraId="74CE85EB" w14:textId="222B224B" w:rsidR="00F336BB" w:rsidRPr="00E92CA0" w:rsidRDefault="00E349E9" w:rsidP="00F336BB">
            <w:pPr>
              <w:pBdr>
                <w:bottom w:val="single" w:sz="4" w:space="1" w:color="auto"/>
              </w:pBd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w:t>
            </w:r>
          </w:p>
        </w:tc>
        <w:tc>
          <w:tcPr>
            <w:tcW w:w="1559" w:type="dxa"/>
            <w:vAlign w:val="bottom"/>
          </w:tcPr>
          <w:p w14:paraId="31F48F65" w14:textId="2FF4D7D6" w:rsidR="00F336BB" w:rsidRPr="00E92CA0" w:rsidRDefault="00AF683D" w:rsidP="00F336BB">
            <w:pPr>
              <w:pBdr>
                <w:bottom w:val="single" w:sz="4" w:space="1" w:color="auto"/>
              </w:pBdr>
              <w:spacing w:before="0" w:line="420" w:lineRule="exact"/>
              <w:ind w:left="34"/>
              <w:jc w:val="right"/>
              <w:rPr>
                <w:rFonts w:asciiTheme="majorBidi" w:hAnsiTheme="majorBidi"/>
                <w:color w:val="auto"/>
                <w:sz w:val="30"/>
                <w:szCs w:val="30"/>
              </w:rPr>
            </w:pPr>
            <w:r w:rsidRPr="00E92CA0">
              <w:rPr>
                <w:rFonts w:asciiTheme="majorBidi" w:hAnsiTheme="majorBidi"/>
                <w:color w:val="auto"/>
                <w:sz w:val="30"/>
                <w:szCs w:val="30"/>
              </w:rPr>
              <w:t>(2,796,712)</w:t>
            </w:r>
          </w:p>
        </w:tc>
      </w:tr>
      <w:tr w:rsidR="00F336BB" w:rsidRPr="00E92CA0" w14:paraId="6260B6C6" w14:textId="77777777" w:rsidTr="00AF683D">
        <w:trPr>
          <w:trHeight w:val="561"/>
        </w:trPr>
        <w:tc>
          <w:tcPr>
            <w:tcW w:w="3061" w:type="dxa"/>
          </w:tcPr>
          <w:p w14:paraId="0F62B316" w14:textId="1804D5DD" w:rsidR="00F336BB" w:rsidRPr="00E92CA0" w:rsidRDefault="00E92CA0" w:rsidP="00F336BB">
            <w:pPr>
              <w:spacing w:before="0" w:line="420" w:lineRule="exact"/>
              <w:ind w:left="34" w:hanging="4"/>
              <w:jc w:val="left"/>
              <w:rPr>
                <w:rFonts w:asciiTheme="majorBidi" w:hAnsiTheme="majorBidi"/>
                <w:b/>
                <w:bCs/>
                <w:color w:val="auto"/>
                <w:sz w:val="30"/>
                <w:szCs w:val="30"/>
                <w:cs/>
              </w:rPr>
            </w:pPr>
            <w:r w:rsidRPr="00E92CA0">
              <w:rPr>
                <w:rFonts w:asciiTheme="majorBidi" w:hAnsiTheme="majorBidi"/>
                <w:b/>
                <w:bCs/>
                <w:color w:val="auto"/>
                <w:sz w:val="30"/>
                <w:szCs w:val="30"/>
              </w:rPr>
              <w:t>Total</w:t>
            </w:r>
          </w:p>
        </w:tc>
        <w:tc>
          <w:tcPr>
            <w:tcW w:w="1559" w:type="dxa"/>
          </w:tcPr>
          <w:p w14:paraId="587D14B4" w14:textId="2CB48283" w:rsidR="00F336BB" w:rsidRPr="00E92CA0" w:rsidRDefault="00E349E9" w:rsidP="00AF683D">
            <w:pPr>
              <w:pBdr>
                <w:bottom w:val="double" w:sz="4" w:space="1" w:color="auto"/>
              </w:pBdr>
              <w:spacing w:before="0" w:line="420" w:lineRule="exact"/>
              <w:ind w:left="34"/>
              <w:jc w:val="right"/>
              <w:rPr>
                <w:rFonts w:asciiTheme="majorBidi" w:hAnsiTheme="majorBidi"/>
                <w:b/>
                <w:bCs/>
                <w:color w:val="auto"/>
                <w:sz w:val="30"/>
                <w:szCs w:val="30"/>
                <w:cs/>
              </w:rPr>
            </w:pPr>
            <w:r>
              <w:rPr>
                <w:rFonts w:asciiTheme="majorBidi" w:hAnsiTheme="majorBidi"/>
                <w:b/>
                <w:bCs/>
                <w:color w:val="auto"/>
                <w:sz w:val="30"/>
                <w:szCs w:val="30"/>
              </w:rPr>
              <w:t>-</w:t>
            </w:r>
          </w:p>
        </w:tc>
        <w:tc>
          <w:tcPr>
            <w:tcW w:w="1559" w:type="dxa"/>
          </w:tcPr>
          <w:p w14:paraId="519022B1" w14:textId="598C54F0" w:rsidR="00F336BB" w:rsidRPr="00E92CA0" w:rsidRDefault="00AF683D" w:rsidP="00AF683D">
            <w:pPr>
              <w:pBdr>
                <w:bottom w:val="double" w:sz="4" w:space="1" w:color="auto"/>
              </w:pBdr>
              <w:spacing w:before="0" w:line="420" w:lineRule="exact"/>
              <w:ind w:left="34"/>
              <w:jc w:val="right"/>
              <w:rPr>
                <w:rFonts w:asciiTheme="majorBidi" w:hAnsiTheme="majorBidi"/>
                <w:b/>
                <w:bCs/>
                <w:color w:val="auto"/>
                <w:sz w:val="30"/>
                <w:szCs w:val="30"/>
                <w:cs/>
              </w:rPr>
            </w:pPr>
            <w:r w:rsidRPr="00E92CA0">
              <w:rPr>
                <w:rFonts w:asciiTheme="majorBidi" w:hAnsiTheme="majorBidi"/>
                <w:b/>
                <w:bCs/>
                <w:color w:val="auto"/>
                <w:sz w:val="30"/>
                <w:szCs w:val="30"/>
              </w:rPr>
              <w:t>52,203,288</w:t>
            </w:r>
          </w:p>
        </w:tc>
        <w:tc>
          <w:tcPr>
            <w:tcW w:w="1560" w:type="dxa"/>
          </w:tcPr>
          <w:p w14:paraId="218FD052" w14:textId="6BCF56DC" w:rsidR="00F336BB" w:rsidRPr="00E92CA0" w:rsidRDefault="00E349E9" w:rsidP="00AF683D">
            <w:pPr>
              <w:pBdr>
                <w:bottom w:val="double" w:sz="4" w:space="1" w:color="auto"/>
              </w:pBdr>
              <w:spacing w:before="0" w:line="420" w:lineRule="exact"/>
              <w:ind w:left="34"/>
              <w:jc w:val="right"/>
              <w:rPr>
                <w:rFonts w:asciiTheme="majorBidi" w:hAnsiTheme="majorBidi"/>
                <w:b/>
                <w:bCs/>
                <w:color w:val="auto"/>
                <w:sz w:val="30"/>
                <w:szCs w:val="30"/>
              </w:rPr>
            </w:pPr>
            <w:r>
              <w:rPr>
                <w:rFonts w:asciiTheme="majorBidi" w:hAnsiTheme="majorBidi"/>
                <w:b/>
                <w:bCs/>
                <w:color w:val="auto"/>
                <w:sz w:val="30"/>
                <w:szCs w:val="30"/>
              </w:rPr>
              <w:t>-</w:t>
            </w:r>
          </w:p>
        </w:tc>
        <w:tc>
          <w:tcPr>
            <w:tcW w:w="1559" w:type="dxa"/>
          </w:tcPr>
          <w:p w14:paraId="2537A279" w14:textId="63DC2C74" w:rsidR="00F336BB" w:rsidRPr="00E92CA0" w:rsidRDefault="00AF683D" w:rsidP="00AF683D">
            <w:pPr>
              <w:pBdr>
                <w:bottom w:val="double" w:sz="4" w:space="1" w:color="auto"/>
              </w:pBdr>
              <w:spacing w:before="0" w:line="420" w:lineRule="exact"/>
              <w:ind w:left="34"/>
              <w:jc w:val="right"/>
              <w:rPr>
                <w:rFonts w:asciiTheme="majorBidi" w:hAnsiTheme="majorBidi"/>
                <w:b/>
                <w:bCs/>
                <w:color w:val="auto"/>
                <w:sz w:val="30"/>
                <w:szCs w:val="30"/>
              </w:rPr>
            </w:pPr>
            <w:r w:rsidRPr="00E92CA0">
              <w:rPr>
                <w:rFonts w:asciiTheme="majorBidi" w:hAnsiTheme="majorBidi"/>
                <w:b/>
                <w:bCs/>
                <w:color w:val="auto"/>
                <w:sz w:val="30"/>
                <w:szCs w:val="30"/>
              </w:rPr>
              <w:t>52,203,288</w:t>
            </w:r>
          </w:p>
        </w:tc>
      </w:tr>
    </w:tbl>
    <w:p w14:paraId="2B56CF6B" w14:textId="77777777" w:rsidR="00E349E9" w:rsidRDefault="00E349E9" w:rsidP="00F336BB">
      <w:pPr>
        <w:tabs>
          <w:tab w:val="left" w:pos="426"/>
        </w:tabs>
        <w:spacing w:line="420" w:lineRule="exact"/>
        <w:ind w:left="425" w:firstLine="567"/>
        <w:jc w:val="left"/>
        <w:rPr>
          <w:rFonts w:asciiTheme="majorBidi" w:hAnsiTheme="majorBidi"/>
          <w:color w:val="auto"/>
          <w:sz w:val="30"/>
          <w:szCs w:val="30"/>
        </w:rPr>
      </w:pPr>
    </w:p>
    <w:p w14:paraId="0CBF9F77" w14:textId="15A0D9F1" w:rsidR="00F336BB" w:rsidRPr="00E92CA0" w:rsidRDefault="00E92CA0" w:rsidP="000B6B6E">
      <w:pPr>
        <w:tabs>
          <w:tab w:val="left" w:pos="426"/>
        </w:tabs>
        <w:spacing w:line="380" w:lineRule="exact"/>
        <w:ind w:left="425" w:firstLine="567"/>
        <w:jc w:val="left"/>
        <w:rPr>
          <w:rFonts w:asciiTheme="majorBidi" w:hAnsiTheme="majorBidi"/>
          <w:color w:val="auto"/>
          <w:sz w:val="30"/>
          <w:szCs w:val="30"/>
        </w:rPr>
      </w:pPr>
      <w:r w:rsidRPr="00E92CA0">
        <w:rPr>
          <w:rFonts w:asciiTheme="majorBidi" w:hAnsiTheme="majorBidi"/>
          <w:color w:val="auto"/>
          <w:sz w:val="30"/>
          <w:szCs w:val="30"/>
        </w:rPr>
        <w:t xml:space="preserve">As at </w:t>
      </w:r>
      <w:r w:rsidR="00E349E9">
        <w:rPr>
          <w:rFonts w:asciiTheme="majorBidi" w:hAnsiTheme="majorBidi"/>
          <w:color w:val="auto"/>
          <w:sz w:val="30"/>
          <w:szCs w:val="30"/>
        </w:rPr>
        <w:t>31 March</w:t>
      </w:r>
      <w:r w:rsidRPr="00E92CA0">
        <w:rPr>
          <w:rFonts w:asciiTheme="majorBidi" w:hAnsiTheme="majorBidi"/>
          <w:color w:val="auto"/>
          <w:sz w:val="30"/>
          <w:szCs w:val="30"/>
        </w:rPr>
        <w:t xml:space="preserve"> </w:t>
      </w:r>
      <w:r w:rsidR="008C5437" w:rsidRPr="008C5437">
        <w:rPr>
          <w:rFonts w:asciiTheme="majorBidi" w:hAnsiTheme="majorBidi"/>
          <w:color w:val="auto"/>
          <w:sz w:val="30"/>
          <w:szCs w:val="30"/>
        </w:rPr>
        <w:t>202</w:t>
      </w:r>
      <w:r w:rsidR="008C5437" w:rsidRPr="008C5437">
        <w:rPr>
          <w:rFonts w:asciiTheme="majorBidi" w:hAnsiTheme="majorBidi" w:hint="cs"/>
          <w:color w:val="auto"/>
          <w:sz w:val="30"/>
          <w:szCs w:val="30"/>
        </w:rPr>
        <w:t>6</w:t>
      </w:r>
      <w:r w:rsidRPr="00E92CA0">
        <w:rPr>
          <w:rFonts w:asciiTheme="majorBidi" w:hAnsiTheme="majorBidi"/>
          <w:color w:val="auto"/>
          <w:sz w:val="30"/>
          <w:szCs w:val="30"/>
        </w:rPr>
        <w:t>, the Group has short-term loans as follows:</w:t>
      </w:r>
    </w:p>
    <w:p w14:paraId="7F6F688C" w14:textId="6CFC5EC3" w:rsidR="00E4753C" w:rsidRPr="00E92CA0" w:rsidRDefault="00E92CA0" w:rsidP="000B6B6E">
      <w:pPr>
        <w:tabs>
          <w:tab w:val="left" w:pos="426"/>
        </w:tabs>
        <w:spacing w:line="380" w:lineRule="exact"/>
        <w:ind w:left="425" w:firstLine="567"/>
        <w:jc w:val="left"/>
        <w:rPr>
          <w:rFonts w:asciiTheme="majorBidi" w:hAnsiTheme="majorBidi"/>
          <w:b/>
          <w:bCs/>
          <w:color w:val="auto"/>
          <w:sz w:val="30"/>
          <w:szCs w:val="30"/>
        </w:rPr>
      </w:pPr>
      <w:r w:rsidRPr="00E92CA0">
        <w:rPr>
          <w:rFonts w:asciiTheme="majorBidi" w:hAnsiTheme="majorBidi"/>
          <w:b/>
          <w:bCs/>
          <w:color w:val="auto"/>
          <w:sz w:val="30"/>
          <w:szCs w:val="30"/>
        </w:rPr>
        <w:t>Associate</w:t>
      </w:r>
    </w:p>
    <w:p w14:paraId="696E1D2C" w14:textId="1A2B06D4" w:rsidR="00E4753C" w:rsidRPr="00E92CA0" w:rsidRDefault="00E92CA0" w:rsidP="000B6B6E">
      <w:pPr>
        <w:tabs>
          <w:tab w:val="left" w:pos="426"/>
        </w:tabs>
        <w:spacing w:line="380" w:lineRule="exact"/>
        <w:ind w:left="425" w:firstLine="567"/>
        <w:rPr>
          <w:rFonts w:asciiTheme="majorBidi" w:hAnsiTheme="majorBidi"/>
          <w:color w:val="auto"/>
          <w:sz w:val="30"/>
          <w:szCs w:val="30"/>
        </w:rPr>
      </w:pPr>
      <w:r w:rsidRPr="00E92CA0">
        <w:rPr>
          <w:rFonts w:asciiTheme="majorBidi" w:hAnsiTheme="majorBidi"/>
          <w:color w:val="auto"/>
          <w:sz w:val="30"/>
          <w:szCs w:val="30"/>
        </w:rPr>
        <w:t>Short-term loan to Eastern Power Group Public Company Limited (EP) in the amount of Baht 115 million, represented loans under 4 loan agreements, due on 30 September 2025 in the amount of Baht 75 million and 25 June 2026 in the amount of Baht 40 million, with an interest rate of 8.50% and 14.50% per annum, respectively.</w:t>
      </w:r>
    </w:p>
    <w:p w14:paraId="0EC589F1" w14:textId="3540ECD8" w:rsidR="00E4753C" w:rsidRDefault="00E92CA0" w:rsidP="000B6B6E">
      <w:pPr>
        <w:tabs>
          <w:tab w:val="left" w:pos="426"/>
        </w:tabs>
        <w:spacing w:line="380" w:lineRule="exact"/>
        <w:ind w:left="425" w:firstLine="567"/>
        <w:rPr>
          <w:rFonts w:asciiTheme="majorBidi" w:hAnsiTheme="majorBidi"/>
          <w:color w:val="auto"/>
          <w:sz w:val="30"/>
          <w:szCs w:val="30"/>
        </w:rPr>
      </w:pPr>
      <w:r w:rsidRPr="00E92CA0">
        <w:rPr>
          <w:rFonts w:asciiTheme="majorBidi" w:hAnsiTheme="majorBidi"/>
          <w:color w:val="auto"/>
          <w:sz w:val="30"/>
          <w:szCs w:val="30"/>
        </w:rPr>
        <w:t>Such short-term loan was secured by pledge 70.10</w:t>
      </w:r>
      <w:r w:rsidRPr="00E92CA0">
        <w:rPr>
          <w:rFonts w:asciiTheme="majorBidi" w:hAnsiTheme="majorBidi"/>
          <w:color w:val="auto"/>
          <w:sz w:val="30"/>
          <w:szCs w:val="30"/>
          <w:cs/>
        </w:rPr>
        <w:t xml:space="preserve"> </w:t>
      </w:r>
      <w:r w:rsidRPr="00E92CA0">
        <w:rPr>
          <w:rFonts w:asciiTheme="majorBidi" w:hAnsiTheme="majorBidi"/>
          <w:color w:val="auto"/>
          <w:sz w:val="30"/>
          <w:szCs w:val="30"/>
        </w:rPr>
        <w:t xml:space="preserve">million ordinary shares in Eternity Power Public Company Limited (ETP) (their carrying value as at </w:t>
      </w:r>
      <w:r w:rsidR="00F138AA">
        <w:rPr>
          <w:rFonts w:asciiTheme="majorBidi" w:hAnsiTheme="majorBidi"/>
          <w:color w:val="auto"/>
          <w:sz w:val="30"/>
          <w:szCs w:val="30"/>
        </w:rPr>
        <w:t>31 March 2025</w:t>
      </w:r>
      <w:r w:rsidRPr="00E92CA0">
        <w:rPr>
          <w:rFonts w:asciiTheme="majorBidi" w:hAnsiTheme="majorBidi"/>
          <w:color w:val="auto"/>
          <w:sz w:val="30"/>
          <w:szCs w:val="30"/>
        </w:rPr>
        <w:t>, amounted to Baht 80</w:t>
      </w:r>
      <w:r w:rsidRPr="00E92CA0">
        <w:rPr>
          <w:rFonts w:asciiTheme="majorBidi" w:hAnsiTheme="majorBidi"/>
          <w:color w:val="auto"/>
          <w:sz w:val="30"/>
          <w:szCs w:val="30"/>
          <w:cs/>
        </w:rPr>
        <w:t xml:space="preserve"> </w:t>
      </w:r>
      <w:r w:rsidRPr="00E92CA0">
        <w:rPr>
          <w:rFonts w:asciiTheme="majorBidi" w:hAnsiTheme="majorBidi"/>
          <w:color w:val="auto"/>
          <w:sz w:val="30"/>
          <w:szCs w:val="30"/>
        </w:rPr>
        <w:t xml:space="preserve">million) (ETP is subsidiary of </w:t>
      </w:r>
      <w:r w:rsidR="008C5437" w:rsidRPr="008C5437">
        <w:rPr>
          <w:rFonts w:asciiTheme="majorBidi" w:hAnsiTheme="majorBidi"/>
          <w:color w:val="auto"/>
          <w:sz w:val="30"/>
          <w:szCs w:val="30"/>
        </w:rPr>
        <w:t>81</w:t>
      </w:r>
      <w:r w:rsidRPr="00E92CA0">
        <w:rPr>
          <w:rFonts w:asciiTheme="majorBidi" w:hAnsiTheme="majorBidi"/>
          <w:color w:val="auto"/>
          <w:sz w:val="30"/>
          <w:szCs w:val="30"/>
          <w:cs/>
        </w:rPr>
        <w:t>.</w:t>
      </w:r>
      <w:r w:rsidR="008C5437" w:rsidRPr="008C5437">
        <w:rPr>
          <w:rFonts w:asciiTheme="majorBidi" w:hAnsiTheme="majorBidi"/>
          <w:color w:val="auto"/>
          <w:sz w:val="30"/>
          <w:szCs w:val="30"/>
        </w:rPr>
        <w:t>40</w:t>
      </w:r>
      <w:r w:rsidRPr="00E92CA0">
        <w:rPr>
          <w:rFonts w:asciiTheme="majorBidi" w:hAnsiTheme="majorBidi"/>
          <w:color w:val="auto"/>
          <w:sz w:val="30"/>
          <w:szCs w:val="30"/>
          <w:cs/>
        </w:rPr>
        <w:t xml:space="preserve">% </w:t>
      </w:r>
      <w:r w:rsidRPr="00E92CA0">
        <w:rPr>
          <w:rFonts w:asciiTheme="majorBidi" w:hAnsiTheme="majorBidi"/>
          <w:color w:val="auto"/>
          <w:sz w:val="30"/>
          <w:szCs w:val="30"/>
        </w:rPr>
        <w:t>shareholding by EP)</w:t>
      </w:r>
    </w:p>
    <w:p w14:paraId="30C20201" w14:textId="2DC676E2" w:rsidR="000929C9" w:rsidRDefault="000929C9" w:rsidP="000B6B6E">
      <w:pPr>
        <w:tabs>
          <w:tab w:val="left" w:pos="426"/>
        </w:tabs>
        <w:spacing w:line="380" w:lineRule="exact"/>
        <w:ind w:left="425" w:firstLine="567"/>
        <w:rPr>
          <w:rFonts w:asciiTheme="majorBidi" w:hAnsiTheme="majorBidi"/>
          <w:color w:val="auto"/>
          <w:sz w:val="30"/>
          <w:szCs w:val="30"/>
        </w:rPr>
      </w:pPr>
      <w:r w:rsidRPr="00C4417A">
        <w:rPr>
          <w:rFonts w:asciiTheme="majorBidi" w:hAnsiTheme="majorBidi"/>
          <w:color w:val="auto"/>
          <w:sz w:val="30"/>
          <w:szCs w:val="30"/>
        </w:rPr>
        <w:t xml:space="preserve">On 2 March 2026, the Company </w:t>
      </w:r>
      <w:r w:rsidR="00C4417A" w:rsidRPr="00C4417A">
        <w:rPr>
          <w:rFonts w:asciiTheme="majorBidi" w:hAnsiTheme="majorBidi"/>
          <w:color w:val="auto"/>
          <w:sz w:val="30"/>
          <w:szCs w:val="30"/>
        </w:rPr>
        <w:t xml:space="preserve">has fully received the repayment </w:t>
      </w:r>
      <w:r w:rsidRPr="00C4417A">
        <w:rPr>
          <w:rFonts w:asciiTheme="majorBidi" w:hAnsiTheme="majorBidi"/>
          <w:color w:val="auto"/>
          <w:sz w:val="30"/>
          <w:szCs w:val="30"/>
        </w:rPr>
        <w:t xml:space="preserve">of such loan and </w:t>
      </w:r>
      <w:r w:rsidR="00C4417A" w:rsidRPr="00C4417A">
        <w:rPr>
          <w:rFonts w:asciiTheme="majorBidi" w:hAnsiTheme="majorBidi"/>
          <w:color w:val="auto"/>
          <w:sz w:val="30"/>
          <w:szCs w:val="30"/>
        </w:rPr>
        <w:t xml:space="preserve">already </w:t>
      </w:r>
      <w:r w:rsidRPr="00C4417A">
        <w:rPr>
          <w:rFonts w:asciiTheme="majorBidi" w:hAnsiTheme="majorBidi"/>
          <w:color w:val="auto"/>
          <w:sz w:val="30"/>
          <w:szCs w:val="30"/>
        </w:rPr>
        <w:t>released the collateral</w:t>
      </w:r>
      <w:r w:rsidR="00C4417A" w:rsidRPr="00C4417A">
        <w:rPr>
          <w:rFonts w:asciiTheme="majorBidi" w:hAnsiTheme="majorBidi"/>
          <w:color w:val="auto"/>
          <w:sz w:val="30"/>
          <w:szCs w:val="30"/>
        </w:rPr>
        <w:t>s</w:t>
      </w:r>
      <w:r w:rsidRPr="00C4417A">
        <w:rPr>
          <w:rFonts w:asciiTheme="majorBidi" w:hAnsiTheme="majorBidi"/>
          <w:color w:val="auto"/>
          <w:sz w:val="30"/>
          <w:szCs w:val="30"/>
        </w:rPr>
        <w:t xml:space="preserve"> </w:t>
      </w:r>
      <w:r w:rsidR="00C4417A" w:rsidRPr="00C4417A">
        <w:rPr>
          <w:rFonts w:asciiTheme="majorBidi" w:hAnsiTheme="majorBidi"/>
          <w:color w:val="auto"/>
          <w:sz w:val="30"/>
          <w:szCs w:val="30"/>
        </w:rPr>
        <w:t>for</w:t>
      </w:r>
      <w:r w:rsidRPr="00C4417A">
        <w:rPr>
          <w:rFonts w:asciiTheme="majorBidi" w:hAnsiTheme="majorBidi"/>
          <w:color w:val="auto"/>
          <w:sz w:val="30"/>
          <w:szCs w:val="30"/>
        </w:rPr>
        <w:t xml:space="preserve"> 70.10 million </w:t>
      </w:r>
      <w:r w:rsidR="0039464F" w:rsidRPr="00C4417A">
        <w:rPr>
          <w:rFonts w:asciiTheme="majorBidi" w:hAnsiTheme="majorBidi"/>
          <w:color w:val="auto"/>
          <w:sz w:val="30"/>
          <w:szCs w:val="30"/>
        </w:rPr>
        <w:t>ordinary shares</w:t>
      </w:r>
      <w:r w:rsidR="00C4417A" w:rsidRPr="00C4417A">
        <w:rPr>
          <w:rFonts w:asciiTheme="majorBidi" w:hAnsiTheme="majorBidi"/>
          <w:color w:val="auto"/>
          <w:sz w:val="30"/>
          <w:szCs w:val="30"/>
        </w:rPr>
        <w:t xml:space="preserve"> of ETP.</w:t>
      </w:r>
    </w:p>
    <w:p w14:paraId="1133E130" w14:textId="0E52A823" w:rsidR="008C5437" w:rsidRDefault="008C5437">
      <w:pPr>
        <w:spacing w:before="0" w:after="160" w:line="259" w:lineRule="auto"/>
        <w:ind w:left="0"/>
        <w:jc w:val="left"/>
        <w:rPr>
          <w:rFonts w:asciiTheme="majorBidi" w:hAnsiTheme="majorBidi"/>
          <w:color w:val="auto"/>
          <w:sz w:val="30"/>
          <w:szCs w:val="30"/>
        </w:rPr>
      </w:pPr>
      <w:r>
        <w:rPr>
          <w:rFonts w:asciiTheme="majorBidi" w:hAnsiTheme="majorBidi"/>
          <w:color w:val="auto"/>
          <w:sz w:val="30"/>
          <w:szCs w:val="30"/>
        </w:rPr>
        <w:br w:type="page"/>
      </w:r>
    </w:p>
    <w:p w14:paraId="61ED9220" w14:textId="7B46E1B8" w:rsidR="00E4753C" w:rsidRPr="00444910" w:rsidRDefault="00E92CA0" w:rsidP="000B6B6E">
      <w:pPr>
        <w:tabs>
          <w:tab w:val="left" w:pos="426"/>
        </w:tabs>
        <w:spacing w:line="380" w:lineRule="exact"/>
        <w:ind w:left="425" w:firstLine="567"/>
        <w:jc w:val="left"/>
        <w:rPr>
          <w:rFonts w:asciiTheme="majorBidi" w:hAnsiTheme="majorBidi"/>
          <w:b/>
          <w:bCs/>
          <w:color w:val="auto"/>
          <w:sz w:val="30"/>
          <w:szCs w:val="30"/>
        </w:rPr>
      </w:pPr>
      <w:r w:rsidRPr="00444910">
        <w:rPr>
          <w:rFonts w:asciiTheme="majorBidi" w:hAnsiTheme="majorBidi"/>
          <w:b/>
          <w:bCs/>
          <w:color w:val="auto"/>
          <w:sz w:val="30"/>
          <w:szCs w:val="30"/>
        </w:rPr>
        <w:lastRenderedPageBreak/>
        <w:t>Other Related Company</w:t>
      </w:r>
    </w:p>
    <w:p w14:paraId="48D8118D" w14:textId="67B1AB1A" w:rsidR="00E4753C" w:rsidRPr="00444910" w:rsidRDefault="00E92CA0" w:rsidP="000B6B6E">
      <w:pPr>
        <w:tabs>
          <w:tab w:val="left" w:pos="426"/>
        </w:tabs>
        <w:spacing w:line="380" w:lineRule="exact"/>
        <w:ind w:left="425" w:firstLine="567"/>
        <w:rPr>
          <w:rFonts w:asciiTheme="majorBidi" w:hAnsiTheme="majorBidi"/>
          <w:color w:val="auto"/>
          <w:sz w:val="30"/>
          <w:szCs w:val="30"/>
        </w:rPr>
      </w:pPr>
      <w:r w:rsidRPr="00444910">
        <w:rPr>
          <w:rFonts w:asciiTheme="majorBidi" w:hAnsiTheme="majorBidi"/>
          <w:color w:val="auto"/>
          <w:sz w:val="30"/>
          <w:szCs w:val="30"/>
        </w:rPr>
        <w:t>Short-term loan to Nation Group (Thailand) Public Company Limited in the amount of Baht 20 million, represented loans under a loan agreement, with principal repayment due on 26 December 2025, at an interest rate of 8% per annum.  Payments will be made by postdated cheque as follows:</w:t>
      </w:r>
    </w:p>
    <w:p w14:paraId="24263A59" w14:textId="5F8F8249" w:rsidR="00E4753C" w:rsidRPr="00444910" w:rsidRDefault="00E92CA0" w:rsidP="000B6B6E">
      <w:pPr>
        <w:pStyle w:val="a5"/>
        <w:numPr>
          <w:ilvl w:val="0"/>
          <w:numId w:val="3"/>
        </w:numPr>
        <w:tabs>
          <w:tab w:val="left" w:pos="426"/>
        </w:tabs>
        <w:spacing w:line="380" w:lineRule="exact"/>
        <w:ind w:left="1418"/>
        <w:jc w:val="left"/>
        <w:rPr>
          <w:rFonts w:asciiTheme="majorBidi" w:hAnsiTheme="majorBidi"/>
          <w:color w:val="auto"/>
          <w:sz w:val="30"/>
          <w:szCs w:val="30"/>
        </w:rPr>
      </w:pPr>
      <w:r w:rsidRPr="00444910">
        <w:rPr>
          <w:rFonts w:asciiTheme="majorBidi" w:hAnsiTheme="majorBidi"/>
          <w:color w:val="auto"/>
          <w:sz w:val="30"/>
          <w:szCs w:val="30"/>
        </w:rPr>
        <w:t xml:space="preserve">Installment </w:t>
      </w:r>
      <w:r w:rsidR="008C5437" w:rsidRPr="008C5437">
        <w:rPr>
          <w:rFonts w:asciiTheme="majorBidi" w:hAnsiTheme="majorBidi"/>
          <w:color w:val="auto"/>
          <w:sz w:val="30"/>
          <w:szCs w:val="30"/>
        </w:rPr>
        <w:t>1</w:t>
      </w:r>
      <w:r w:rsidRPr="00444910">
        <w:rPr>
          <w:rFonts w:asciiTheme="majorBidi" w:hAnsiTheme="majorBidi"/>
          <w:color w:val="auto"/>
          <w:sz w:val="30"/>
          <w:szCs w:val="30"/>
          <w:cs/>
        </w:rPr>
        <w:t xml:space="preserve">: </w:t>
      </w:r>
      <w:r w:rsidR="008C5437" w:rsidRPr="008C5437">
        <w:rPr>
          <w:rFonts w:asciiTheme="majorBidi" w:hAnsiTheme="majorBidi"/>
          <w:color w:val="auto"/>
          <w:sz w:val="30"/>
          <w:szCs w:val="30"/>
        </w:rPr>
        <w:t>26</w:t>
      </w:r>
      <w:r w:rsidRPr="00444910">
        <w:rPr>
          <w:rFonts w:asciiTheme="majorBidi" w:hAnsiTheme="majorBidi"/>
          <w:color w:val="auto"/>
          <w:sz w:val="30"/>
          <w:szCs w:val="30"/>
          <w:cs/>
        </w:rPr>
        <w:t xml:space="preserve"> </w:t>
      </w:r>
      <w:r w:rsidRPr="00444910">
        <w:rPr>
          <w:rFonts w:asciiTheme="majorBidi" w:hAnsiTheme="majorBidi"/>
          <w:color w:val="auto"/>
          <w:sz w:val="30"/>
          <w:szCs w:val="30"/>
        </w:rPr>
        <w:t xml:space="preserve">October </w:t>
      </w:r>
      <w:r w:rsidR="008C5437" w:rsidRPr="008C5437">
        <w:rPr>
          <w:rFonts w:asciiTheme="majorBidi" w:hAnsiTheme="majorBidi"/>
          <w:color w:val="auto"/>
          <w:sz w:val="30"/>
          <w:szCs w:val="30"/>
        </w:rPr>
        <w:t>2025</w:t>
      </w:r>
      <w:r w:rsidRPr="00444910">
        <w:rPr>
          <w:rFonts w:asciiTheme="majorBidi" w:hAnsiTheme="majorBidi"/>
          <w:color w:val="auto"/>
          <w:sz w:val="30"/>
          <w:szCs w:val="30"/>
        </w:rPr>
        <w:t xml:space="preserve">, in the amount of Baht </w:t>
      </w:r>
      <w:r w:rsidR="008C5437" w:rsidRPr="008C5437">
        <w:rPr>
          <w:rFonts w:asciiTheme="majorBidi" w:hAnsiTheme="majorBidi"/>
          <w:color w:val="auto"/>
          <w:sz w:val="30"/>
          <w:szCs w:val="30"/>
        </w:rPr>
        <w:t>5</w:t>
      </w:r>
      <w:r w:rsidRPr="00444910">
        <w:rPr>
          <w:rFonts w:asciiTheme="majorBidi" w:hAnsiTheme="majorBidi"/>
          <w:color w:val="auto"/>
          <w:sz w:val="30"/>
          <w:szCs w:val="30"/>
        </w:rPr>
        <w:t>,</w:t>
      </w:r>
      <w:r w:rsidR="008C5437" w:rsidRPr="008C5437">
        <w:rPr>
          <w:rFonts w:asciiTheme="majorBidi" w:hAnsiTheme="majorBidi"/>
          <w:color w:val="auto"/>
          <w:sz w:val="30"/>
          <w:szCs w:val="30"/>
        </w:rPr>
        <w:t>000</w:t>
      </w:r>
      <w:r w:rsidRPr="00444910">
        <w:rPr>
          <w:rFonts w:asciiTheme="majorBidi" w:hAnsiTheme="majorBidi"/>
          <w:color w:val="auto"/>
          <w:sz w:val="30"/>
          <w:szCs w:val="30"/>
        </w:rPr>
        <w:t>,</w:t>
      </w:r>
      <w:r w:rsidR="008C5437" w:rsidRPr="008C5437">
        <w:rPr>
          <w:rFonts w:asciiTheme="majorBidi" w:hAnsiTheme="majorBidi"/>
          <w:color w:val="auto"/>
          <w:sz w:val="30"/>
          <w:szCs w:val="30"/>
        </w:rPr>
        <w:t>000</w:t>
      </w:r>
    </w:p>
    <w:p w14:paraId="3F132EEE" w14:textId="731A3253" w:rsidR="00E4753C" w:rsidRPr="00444910" w:rsidRDefault="00E92CA0" w:rsidP="000B6B6E">
      <w:pPr>
        <w:pStyle w:val="a5"/>
        <w:numPr>
          <w:ilvl w:val="0"/>
          <w:numId w:val="3"/>
        </w:numPr>
        <w:tabs>
          <w:tab w:val="left" w:pos="426"/>
        </w:tabs>
        <w:spacing w:line="380" w:lineRule="exact"/>
        <w:ind w:left="1418"/>
        <w:jc w:val="left"/>
        <w:rPr>
          <w:rFonts w:asciiTheme="majorBidi" w:hAnsiTheme="majorBidi"/>
          <w:color w:val="auto"/>
          <w:sz w:val="30"/>
          <w:szCs w:val="30"/>
        </w:rPr>
      </w:pPr>
      <w:r w:rsidRPr="00444910">
        <w:rPr>
          <w:rFonts w:asciiTheme="majorBidi" w:hAnsiTheme="majorBidi"/>
          <w:color w:val="auto"/>
          <w:sz w:val="30"/>
          <w:szCs w:val="30"/>
        </w:rPr>
        <w:t xml:space="preserve">Installment </w:t>
      </w:r>
      <w:r w:rsidR="008C5437" w:rsidRPr="008C5437">
        <w:rPr>
          <w:rFonts w:asciiTheme="majorBidi" w:hAnsiTheme="majorBidi"/>
          <w:color w:val="auto"/>
          <w:sz w:val="30"/>
          <w:szCs w:val="30"/>
        </w:rPr>
        <w:t>2</w:t>
      </w:r>
      <w:r w:rsidRPr="00444910">
        <w:rPr>
          <w:rFonts w:asciiTheme="majorBidi" w:hAnsiTheme="majorBidi"/>
          <w:color w:val="auto"/>
          <w:sz w:val="30"/>
          <w:szCs w:val="30"/>
          <w:cs/>
        </w:rPr>
        <w:t xml:space="preserve">: </w:t>
      </w:r>
      <w:r w:rsidR="008C5437" w:rsidRPr="008C5437">
        <w:rPr>
          <w:rFonts w:asciiTheme="majorBidi" w:hAnsiTheme="majorBidi"/>
          <w:color w:val="auto"/>
          <w:sz w:val="30"/>
          <w:szCs w:val="30"/>
        </w:rPr>
        <w:t>26</w:t>
      </w:r>
      <w:r w:rsidRPr="00444910">
        <w:rPr>
          <w:rFonts w:asciiTheme="majorBidi" w:hAnsiTheme="majorBidi"/>
          <w:color w:val="auto"/>
          <w:sz w:val="30"/>
          <w:szCs w:val="30"/>
          <w:cs/>
        </w:rPr>
        <w:t xml:space="preserve"> </w:t>
      </w:r>
      <w:r w:rsidRPr="00444910">
        <w:rPr>
          <w:rFonts w:asciiTheme="majorBidi" w:hAnsiTheme="majorBidi"/>
          <w:color w:val="auto"/>
          <w:sz w:val="30"/>
          <w:szCs w:val="30"/>
        </w:rPr>
        <w:t xml:space="preserve">November </w:t>
      </w:r>
      <w:r w:rsidR="008C5437" w:rsidRPr="008C5437">
        <w:rPr>
          <w:rFonts w:asciiTheme="majorBidi" w:hAnsiTheme="majorBidi"/>
          <w:color w:val="auto"/>
          <w:sz w:val="30"/>
          <w:szCs w:val="30"/>
        </w:rPr>
        <w:t>2025</w:t>
      </w:r>
      <w:r w:rsidRPr="00444910">
        <w:rPr>
          <w:rFonts w:asciiTheme="majorBidi" w:hAnsiTheme="majorBidi"/>
          <w:color w:val="auto"/>
          <w:sz w:val="30"/>
          <w:szCs w:val="30"/>
        </w:rPr>
        <w:t xml:space="preserve">, in the amount of Baht </w:t>
      </w:r>
      <w:r w:rsidR="008C5437" w:rsidRPr="008C5437">
        <w:rPr>
          <w:rFonts w:asciiTheme="majorBidi" w:hAnsiTheme="majorBidi"/>
          <w:color w:val="auto"/>
          <w:sz w:val="30"/>
          <w:szCs w:val="30"/>
        </w:rPr>
        <w:t>5</w:t>
      </w:r>
      <w:r w:rsidRPr="00444910">
        <w:rPr>
          <w:rFonts w:asciiTheme="majorBidi" w:hAnsiTheme="majorBidi"/>
          <w:color w:val="auto"/>
          <w:sz w:val="30"/>
          <w:szCs w:val="30"/>
        </w:rPr>
        <w:t>,</w:t>
      </w:r>
      <w:r w:rsidR="008C5437" w:rsidRPr="008C5437">
        <w:rPr>
          <w:rFonts w:asciiTheme="majorBidi" w:hAnsiTheme="majorBidi"/>
          <w:color w:val="auto"/>
          <w:sz w:val="30"/>
          <w:szCs w:val="30"/>
        </w:rPr>
        <w:t>000</w:t>
      </w:r>
      <w:r w:rsidRPr="00444910">
        <w:rPr>
          <w:rFonts w:asciiTheme="majorBidi" w:hAnsiTheme="majorBidi"/>
          <w:color w:val="auto"/>
          <w:sz w:val="30"/>
          <w:szCs w:val="30"/>
        </w:rPr>
        <w:t>,</w:t>
      </w:r>
      <w:r w:rsidR="008C5437" w:rsidRPr="008C5437">
        <w:rPr>
          <w:rFonts w:asciiTheme="majorBidi" w:hAnsiTheme="majorBidi"/>
          <w:color w:val="auto"/>
          <w:sz w:val="30"/>
          <w:szCs w:val="30"/>
        </w:rPr>
        <w:t>000</w:t>
      </w:r>
    </w:p>
    <w:p w14:paraId="148ECC28" w14:textId="1E55905C" w:rsidR="00E4753C" w:rsidRPr="00444910" w:rsidRDefault="00E92CA0" w:rsidP="000B6B6E">
      <w:pPr>
        <w:pStyle w:val="a5"/>
        <w:numPr>
          <w:ilvl w:val="0"/>
          <w:numId w:val="3"/>
        </w:numPr>
        <w:tabs>
          <w:tab w:val="left" w:pos="426"/>
        </w:tabs>
        <w:spacing w:line="380" w:lineRule="exact"/>
        <w:ind w:left="1418"/>
        <w:jc w:val="left"/>
        <w:rPr>
          <w:rFonts w:asciiTheme="majorBidi" w:hAnsiTheme="majorBidi"/>
          <w:color w:val="auto"/>
          <w:sz w:val="30"/>
          <w:szCs w:val="30"/>
        </w:rPr>
      </w:pPr>
      <w:r w:rsidRPr="00444910">
        <w:rPr>
          <w:rFonts w:asciiTheme="majorBidi" w:hAnsiTheme="majorBidi"/>
          <w:color w:val="auto"/>
          <w:sz w:val="30"/>
          <w:szCs w:val="30"/>
        </w:rPr>
        <w:t>Installment 3: 26 December 2025, in the amount of Baht 10,000,000</w:t>
      </w:r>
    </w:p>
    <w:p w14:paraId="1729C8BE" w14:textId="10186908" w:rsidR="00F336BB" w:rsidRPr="00444910" w:rsidRDefault="00444910" w:rsidP="000B6B6E">
      <w:pPr>
        <w:tabs>
          <w:tab w:val="left" w:pos="426"/>
        </w:tabs>
        <w:spacing w:line="380" w:lineRule="exact"/>
        <w:ind w:left="425" w:firstLine="567"/>
        <w:rPr>
          <w:rFonts w:asciiTheme="majorBidi" w:hAnsiTheme="majorBidi"/>
          <w:color w:val="auto"/>
          <w:sz w:val="30"/>
          <w:szCs w:val="30"/>
        </w:rPr>
      </w:pPr>
      <w:r w:rsidRPr="00444910">
        <w:rPr>
          <w:rFonts w:asciiTheme="majorBidi" w:hAnsiTheme="majorBidi"/>
          <w:color w:val="auto"/>
          <w:sz w:val="30"/>
          <w:szCs w:val="30"/>
        </w:rPr>
        <w:t>Such short-term loan was guaranteed by a director of Nation Group (Thailand) Public Company Limited.</w:t>
      </w:r>
    </w:p>
    <w:p w14:paraId="40026C27" w14:textId="4BF71F79" w:rsidR="0039464F" w:rsidRPr="00C4417A" w:rsidRDefault="0039464F" w:rsidP="000B6B6E">
      <w:pPr>
        <w:tabs>
          <w:tab w:val="left" w:pos="426"/>
        </w:tabs>
        <w:spacing w:line="380" w:lineRule="exact"/>
        <w:ind w:left="425" w:firstLine="567"/>
        <w:rPr>
          <w:rFonts w:asciiTheme="majorBidi" w:hAnsiTheme="majorBidi"/>
          <w:color w:val="auto"/>
          <w:sz w:val="30"/>
          <w:szCs w:val="30"/>
        </w:rPr>
      </w:pPr>
      <w:r w:rsidRPr="00C4417A">
        <w:rPr>
          <w:rFonts w:asciiTheme="majorBidi" w:hAnsiTheme="majorBidi"/>
          <w:color w:val="auto"/>
          <w:sz w:val="30"/>
          <w:szCs w:val="30"/>
        </w:rPr>
        <w:t xml:space="preserve">On 3 February 2026, the Company </w:t>
      </w:r>
      <w:r w:rsidR="00C4417A" w:rsidRPr="00C4417A">
        <w:rPr>
          <w:rFonts w:asciiTheme="majorBidi" w:hAnsiTheme="majorBidi"/>
          <w:color w:val="auto"/>
          <w:sz w:val="30"/>
          <w:szCs w:val="30"/>
        </w:rPr>
        <w:t>has fully received the repayment of such loan.</w:t>
      </w:r>
    </w:p>
    <w:p w14:paraId="7410D74A" w14:textId="2A823FE3" w:rsidR="00444910" w:rsidRPr="00444910" w:rsidRDefault="00444910" w:rsidP="000B6B6E">
      <w:pPr>
        <w:tabs>
          <w:tab w:val="left" w:pos="426"/>
        </w:tabs>
        <w:spacing w:line="380" w:lineRule="exact"/>
        <w:ind w:left="425" w:firstLine="567"/>
        <w:rPr>
          <w:rFonts w:asciiTheme="majorBidi" w:hAnsiTheme="majorBidi"/>
          <w:color w:val="auto"/>
          <w:sz w:val="30"/>
          <w:szCs w:val="30"/>
        </w:rPr>
      </w:pPr>
      <w:r w:rsidRPr="00444910">
        <w:rPr>
          <w:rFonts w:asciiTheme="majorBidi" w:hAnsiTheme="majorBidi"/>
          <w:color w:val="auto"/>
          <w:sz w:val="30"/>
          <w:szCs w:val="30"/>
        </w:rPr>
        <w:t xml:space="preserve">Movements of short - term loans to related parties during the </w:t>
      </w:r>
      <w:r w:rsidR="00D30650">
        <w:rPr>
          <w:rFonts w:asciiTheme="majorBidi" w:hAnsiTheme="majorBidi"/>
          <w:color w:val="auto"/>
          <w:sz w:val="30"/>
          <w:szCs w:val="30"/>
        </w:rPr>
        <w:t>three</w:t>
      </w:r>
      <w:r w:rsidRPr="00444910">
        <w:rPr>
          <w:rFonts w:asciiTheme="majorBidi" w:hAnsiTheme="majorBidi"/>
          <w:color w:val="auto"/>
          <w:sz w:val="30"/>
          <w:szCs w:val="30"/>
        </w:rPr>
        <w:t>-month periods ended 31 March were as follows:</w:t>
      </w:r>
    </w:p>
    <w:tbl>
      <w:tblPr>
        <w:tblStyle w:val="a4"/>
        <w:tblW w:w="873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80"/>
        <w:gridCol w:w="2551"/>
      </w:tblGrid>
      <w:tr w:rsidR="00F103DB" w:rsidRPr="00444910" w14:paraId="1D711838" w14:textId="77777777" w:rsidTr="007372B3">
        <w:trPr>
          <w:trHeight w:val="85"/>
          <w:tblHeader/>
        </w:trPr>
        <w:tc>
          <w:tcPr>
            <w:tcW w:w="6180" w:type="dxa"/>
          </w:tcPr>
          <w:p w14:paraId="5E9A8DC9" w14:textId="77777777" w:rsidR="00F103DB" w:rsidRPr="00444910" w:rsidRDefault="00F103DB">
            <w:pPr>
              <w:spacing w:before="0" w:line="420" w:lineRule="exact"/>
              <w:ind w:left="34"/>
              <w:jc w:val="left"/>
              <w:rPr>
                <w:rFonts w:asciiTheme="majorBidi" w:hAnsiTheme="majorBidi"/>
                <w:color w:val="auto"/>
                <w:sz w:val="30"/>
                <w:szCs w:val="30"/>
              </w:rPr>
            </w:pPr>
          </w:p>
        </w:tc>
        <w:tc>
          <w:tcPr>
            <w:tcW w:w="2551" w:type="dxa"/>
          </w:tcPr>
          <w:p w14:paraId="0DA29748" w14:textId="77777777" w:rsidR="00F103DB" w:rsidRPr="00444910" w:rsidRDefault="00F103DB">
            <w:pPr>
              <w:spacing w:before="0" w:line="420" w:lineRule="exact"/>
              <w:ind w:left="34"/>
              <w:jc w:val="right"/>
              <w:rPr>
                <w:rFonts w:asciiTheme="majorBidi" w:hAnsiTheme="majorBidi"/>
                <w:b/>
                <w:bCs/>
                <w:color w:val="auto"/>
                <w:sz w:val="30"/>
                <w:szCs w:val="30"/>
                <w:cs/>
              </w:rPr>
            </w:pPr>
            <w:r w:rsidRPr="00444910">
              <w:rPr>
                <w:rFonts w:asciiTheme="majorBidi" w:hAnsiTheme="majorBidi" w:hint="cs"/>
                <w:b/>
                <w:bCs/>
                <w:color w:val="auto"/>
                <w:sz w:val="30"/>
                <w:szCs w:val="30"/>
                <w:cs/>
              </w:rPr>
              <w:t>(</w:t>
            </w:r>
            <w:r w:rsidRPr="00444910">
              <w:rPr>
                <w:rFonts w:asciiTheme="majorBidi" w:hAnsiTheme="majorBidi" w:hint="cs"/>
                <w:b/>
                <w:bCs/>
                <w:color w:val="auto"/>
                <w:sz w:val="30"/>
                <w:szCs w:val="30"/>
              </w:rPr>
              <w:t>Unit : Baht)</w:t>
            </w:r>
          </w:p>
        </w:tc>
      </w:tr>
      <w:tr w:rsidR="00F103DB" w:rsidRPr="00444910" w14:paraId="2408CE98" w14:textId="77777777" w:rsidTr="007372B3">
        <w:trPr>
          <w:trHeight w:val="85"/>
          <w:tblHeader/>
        </w:trPr>
        <w:tc>
          <w:tcPr>
            <w:tcW w:w="6180" w:type="dxa"/>
          </w:tcPr>
          <w:p w14:paraId="16BADD16" w14:textId="77777777" w:rsidR="00F103DB" w:rsidRPr="00444910" w:rsidRDefault="00F103DB">
            <w:pPr>
              <w:spacing w:before="0" w:line="420" w:lineRule="exact"/>
              <w:ind w:left="34"/>
              <w:jc w:val="left"/>
              <w:rPr>
                <w:rFonts w:asciiTheme="majorBidi" w:hAnsiTheme="majorBidi"/>
                <w:color w:val="auto"/>
                <w:sz w:val="30"/>
                <w:szCs w:val="30"/>
              </w:rPr>
            </w:pPr>
          </w:p>
        </w:tc>
        <w:tc>
          <w:tcPr>
            <w:tcW w:w="2551" w:type="dxa"/>
          </w:tcPr>
          <w:p w14:paraId="02C17713" w14:textId="6FE9C27F" w:rsidR="00F103DB" w:rsidRPr="00444910" w:rsidRDefault="00F103DB" w:rsidP="00FC48B3">
            <w:pPr>
              <w:spacing w:before="0" w:line="420" w:lineRule="exact"/>
              <w:ind w:left="34"/>
              <w:jc w:val="center"/>
              <w:rPr>
                <w:rFonts w:asciiTheme="majorBidi" w:hAnsiTheme="majorBidi"/>
                <w:b/>
                <w:bCs/>
                <w:color w:val="auto"/>
                <w:sz w:val="30"/>
                <w:szCs w:val="30"/>
              </w:rPr>
            </w:pPr>
            <w:r w:rsidRPr="00F103DB">
              <w:rPr>
                <w:rFonts w:asciiTheme="majorBidi" w:hAnsiTheme="majorBidi"/>
                <w:b/>
                <w:bCs/>
                <w:color w:val="auto"/>
                <w:sz w:val="30"/>
                <w:szCs w:val="30"/>
              </w:rPr>
              <w:t xml:space="preserve">Consolidated </w:t>
            </w:r>
            <w:r>
              <w:rPr>
                <w:rFonts w:asciiTheme="majorBidi" w:hAnsiTheme="majorBidi"/>
                <w:b/>
                <w:bCs/>
                <w:color w:val="auto"/>
                <w:sz w:val="30"/>
                <w:szCs w:val="30"/>
              </w:rPr>
              <w:t xml:space="preserve">and </w:t>
            </w:r>
            <w:r w:rsidRPr="00444910">
              <w:rPr>
                <w:rFonts w:asciiTheme="majorBidi" w:hAnsiTheme="majorBidi"/>
                <w:b/>
                <w:bCs/>
                <w:color w:val="auto"/>
                <w:sz w:val="30"/>
                <w:szCs w:val="30"/>
              </w:rPr>
              <w:t>Separate</w:t>
            </w:r>
          </w:p>
        </w:tc>
      </w:tr>
      <w:tr w:rsidR="00F103DB" w:rsidRPr="00444910" w14:paraId="45531217" w14:textId="77777777" w:rsidTr="007372B3">
        <w:trPr>
          <w:trHeight w:val="85"/>
          <w:tblHeader/>
        </w:trPr>
        <w:tc>
          <w:tcPr>
            <w:tcW w:w="6180" w:type="dxa"/>
          </w:tcPr>
          <w:p w14:paraId="550BD8C0" w14:textId="77777777" w:rsidR="00F103DB" w:rsidRPr="00444910" w:rsidRDefault="00F103DB">
            <w:pPr>
              <w:spacing w:before="0" w:line="420" w:lineRule="exact"/>
              <w:ind w:left="34"/>
              <w:jc w:val="left"/>
              <w:rPr>
                <w:rFonts w:asciiTheme="majorBidi" w:hAnsiTheme="majorBidi"/>
                <w:color w:val="auto"/>
                <w:sz w:val="30"/>
                <w:szCs w:val="30"/>
              </w:rPr>
            </w:pPr>
          </w:p>
        </w:tc>
        <w:tc>
          <w:tcPr>
            <w:tcW w:w="2551" w:type="dxa"/>
          </w:tcPr>
          <w:p w14:paraId="3B9E5972" w14:textId="1B7A6918" w:rsidR="00F103DB" w:rsidRPr="00444910" w:rsidRDefault="00F103DB">
            <w:pPr>
              <w:pBdr>
                <w:bottom w:val="single" w:sz="4" w:space="1" w:color="auto"/>
              </w:pBdr>
              <w:spacing w:before="0" w:line="420" w:lineRule="exact"/>
              <w:ind w:left="34"/>
              <w:jc w:val="center"/>
              <w:rPr>
                <w:rFonts w:asciiTheme="majorBidi" w:hAnsiTheme="majorBidi"/>
                <w:b/>
                <w:bCs/>
                <w:color w:val="auto"/>
                <w:sz w:val="30"/>
                <w:szCs w:val="30"/>
                <w:cs/>
              </w:rPr>
            </w:pPr>
            <w:r w:rsidRPr="007A44BC">
              <w:rPr>
                <w:rFonts w:asciiTheme="majorBidi" w:hAnsiTheme="majorBidi"/>
                <w:b/>
                <w:bCs/>
                <w:color w:val="auto"/>
                <w:sz w:val="30"/>
                <w:szCs w:val="30"/>
              </w:rPr>
              <w:t>financial statements</w:t>
            </w:r>
          </w:p>
        </w:tc>
      </w:tr>
      <w:tr w:rsidR="00F103DB" w:rsidRPr="00444910" w14:paraId="227FE955" w14:textId="77777777" w:rsidTr="007372B3">
        <w:trPr>
          <w:trHeight w:val="85"/>
        </w:trPr>
        <w:tc>
          <w:tcPr>
            <w:tcW w:w="6180" w:type="dxa"/>
          </w:tcPr>
          <w:p w14:paraId="7D984627" w14:textId="3C935C54" w:rsidR="00F103DB" w:rsidRPr="00444910" w:rsidRDefault="00F103DB">
            <w:pPr>
              <w:spacing w:before="0" w:line="420" w:lineRule="exact"/>
              <w:ind w:left="34"/>
              <w:jc w:val="left"/>
              <w:rPr>
                <w:rFonts w:asciiTheme="majorBidi" w:hAnsiTheme="majorBidi"/>
                <w:color w:val="auto"/>
                <w:sz w:val="30"/>
                <w:szCs w:val="30"/>
                <w:cs/>
              </w:rPr>
            </w:pPr>
            <w:r w:rsidRPr="00444910">
              <w:rPr>
                <w:rFonts w:asciiTheme="majorBidi" w:hAnsiTheme="majorBidi"/>
                <w:color w:val="auto"/>
                <w:sz w:val="30"/>
                <w:szCs w:val="30"/>
              </w:rPr>
              <w:t>A</w:t>
            </w:r>
            <w:r>
              <w:rPr>
                <w:rFonts w:asciiTheme="majorBidi" w:hAnsiTheme="majorBidi"/>
                <w:color w:val="auto"/>
                <w:sz w:val="30"/>
                <w:szCs w:val="30"/>
              </w:rPr>
              <w:t>s a</w:t>
            </w:r>
            <w:r w:rsidRPr="00444910">
              <w:rPr>
                <w:rFonts w:asciiTheme="majorBidi" w:hAnsiTheme="majorBidi"/>
                <w:color w:val="auto"/>
                <w:sz w:val="30"/>
                <w:szCs w:val="30"/>
              </w:rPr>
              <w:t xml:space="preserve">t </w:t>
            </w:r>
            <w:r w:rsidR="008C5437" w:rsidRPr="008C5437">
              <w:rPr>
                <w:rFonts w:asciiTheme="majorBidi" w:hAnsiTheme="majorBidi"/>
                <w:color w:val="auto"/>
                <w:sz w:val="30"/>
                <w:szCs w:val="30"/>
              </w:rPr>
              <w:t>1</w:t>
            </w:r>
            <w:r w:rsidRPr="00444910">
              <w:rPr>
                <w:rFonts w:asciiTheme="majorBidi" w:hAnsiTheme="majorBidi"/>
                <w:color w:val="auto"/>
                <w:sz w:val="30"/>
                <w:szCs w:val="30"/>
                <w:cs/>
              </w:rPr>
              <w:t xml:space="preserve"> </w:t>
            </w:r>
            <w:r w:rsidRPr="00444910">
              <w:rPr>
                <w:rFonts w:asciiTheme="majorBidi" w:hAnsiTheme="majorBidi"/>
                <w:color w:val="auto"/>
                <w:sz w:val="30"/>
                <w:szCs w:val="30"/>
              </w:rPr>
              <w:t>January</w:t>
            </w:r>
            <w:r>
              <w:rPr>
                <w:rFonts w:asciiTheme="majorBidi" w:hAnsiTheme="majorBidi" w:hint="cs"/>
                <w:color w:val="auto"/>
                <w:sz w:val="30"/>
                <w:szCs w:val="30"/>
                <w:cs/>
              </w:rPr>
              <w:t xml:space="preserve"> </w:t>
            </w:r>
            <w:r w:rsidR="008C5437" w:rsidRPr="008C5437">
              <w:rPr>
                <w:rFonts w:asciiTheme="majorBidi" w:hAnsiTheme="majorBidi" w:hint="cs"/>
                <w:color w:val="auto"/>
                <w:sz w:val="30"/>
                <w:szCs w:val="30"/>
              </w:rPr>
              <w:t>2026</w:t>
            </w:r>
          </w:p>
        </w:tc>
        <w:tc>
          <w:tcPr>
            <w:tcW w:w="2551" w:type="dxa"/>
            <w:vAlign w:val="bottom"/>
          </w:tcPr>
          <w:p w14:paraId="740FD75B" w14:textId="06406E9A" w:rsidR="00F103DB" w:rsidRPr="00444910" w:rsidRDefault="00F103DB">
            <w:pP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55,000,000</w:t>
            </w:r>
          </w:p>
        </w:tc>
      </w:tr>
      <w:tr w:rsidR="00F103DB" w:rsidRPr="00444910" w14:paraId="3F05E508" w14:textId="77777777" w:rsidTr="007372B3">
        <w:trPr>
          <w:trHeight w:val="85"/>
        </w:trPr>
        <w:tc>
          <w:tcPr>
            <w:tcW w:w="6180" w:type="dxa"/>
          </w:tcPr>
          <w:p w14:paraId="1B02A097" w14:textId="51B40A94" w:rsidR="00F103DB" w:rsidRPr="00444910" w:rsidRDefault="00F103DB">
            <w:pPr>
              <w:spacing w:before="0" w:line="420" w:lineRule="exact"/>
              <w:ind w:left="34"/>
              <w:jc w:val="left"/>
              <w:rPr>
                <w:rFonts w:asciiTheme="majorBidi" w:hAnsiTheme="majorBidi"/>
                <w:color w:val="auto"/>
                <w:sz w:val="30"/>
                <w:szCs w:val="30"/>
                <w:cs/>
              </w:rPr>
            </w:pPr>
            <w:r w:rsidRPr="00444910">
              <w:rPr>
                <w:rFonts w:asciiTheme="majorBidi" w:hAnsiTheme="majorBidi"/>
                <w:color w:val="auto"/>
                <w:sz w:val="30"/>
                <w:szCs w:val="30"/>
              </w:rPr>
              <w:t>Addition</w:t>
            </w:r>
          </w:p>
        </w:tc>
        <w:tc>
          <w:tcPr>
            <w:tcW w:w="2551" w:type="dxa"/>
            <w:vAlign w:val="bottom"/>
          </w:tcPr>
          <w:p w14:paraId="3460D6A2" w14:textId="51E5E73C" w:rsidR="00F103DB" w:rsidRPr="00444910" w:rsidRDefault="00F103DB">
            <w:pP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w:t>
            </w:r>
          </w:p>
        </w:tc>
      </w:tr>
      <w:tr w:rsidR="00F103DB" w:rsidRPr="00444910" w14:paraId="5206625D" w14:textId="77777777" w:rsidTr="007372B3">
        <w:trPr>
          <w:trHeight w:val="85"/>
        </w:trPr>
        <w:tc>
          <w:tcPr>
            <w:tcW w:w="6180" w:type="dxa"/>
          </w:tcPr>
          <w:p w14:paraId="20271C7A" w14:textId="2CE7A81D" w:rsidR="00F103DB" w:rsidRPr="00444910" w:rsidRDefault="00F103DB">
            <w:pPr>
              <w:spacing w:before="0" w:line="420" w:lineRule="exact"/>
              <w:ind w:left="34"/>
              <w:jc w:val="left"/>
              <w:rPr>
                <w:rFonts w:asciiTheme="majorBidi" w:hAnsiTheme="majorBidi"/>
                <w:color w:val="auto"/>
                <w:sz w:val="30"/>
                <w:szCs w:val="30"/>
              </w:rPr>
            </w:pPr>
            <w:r w:rsidRPr="00444910">
              <w:rPr>
                <w:rFonts w:asciiTheme="majorBidi" w:hAnsiTheme="majorBidi"/>
                <w:color w:val="auto"/>
                <w:sz w:val="30"/>
                <w:szCs w:val="30"/>
              </w:rPr>
              <w:t>Deduction</w:t>
            </w:r>
          </w:p>
        </w:tc>
        <w:tc>
          <w:tcPr>
            <w:tcW w:w="2551" w:type="dxa"/>
            <w:vAlign w:val="bottom"/>
          </w:tcPr>
          <w:p w14:paraId="16F281A5" w14:textId="019C48EE" w:rsidR="00F103DB" w:rsidRPr="00444910" w:rsidRDefault="00F103DB">
            <w:pPr>
              <w:pBdr>
                <w:bottom w:val="single" w:sz="4" w:space="1" w:color="auto"/>
              </w:pBd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(55,000,000)</w:t>
            </w:r>
          </w:p>
        </w:tc>
      </w:tr>
      <w:tr w:rsidR="00F103DB" w:rsidRPr="00444910" w14:paraId="74462A8C" w14:textId="77777777" w:rsidTr="007372B3">
        <w:trPr>
          <w:trHeight w:val="585"/>
        </w:trPr>
        <w:tc>
          <w:tcPr>
            <w:tcW w:w="6180" w:type="dxa"/>
          </w:tcPr>
          <w:p w14:paraId="59F85CE1" w14:textId="5F2E1A84" w:rsidR="00F103DB" w:rsidRPr="00444910" w:rsidRDefault="00F103DB">
            <w:pPr>
              <w:spacing w:before="0" w:line="420" w:lineRule="exact"/>
              <w:ind w:left="34"/>
              <w:jc w:val="left"/>
              <w:rPr>
                <w:rFonts w:asciiTheme="majorBidi" w:hAnsiTheme="majorBidi"/>
                <w:b/>
                <w:bCs/>
                <w:color w:val="auto"/>
                <w:sz w:val="30"/>
                <w:szCs w:val="30"/>
                <w:cs/>
              </w:rPr>
            </w:pPr>
            <w:r w:rsidRPr="00444910">
              <w:rPr>
                <w:rFonts w:asciiTheme="majorBidi" w:hAnsiTheme="majorBidi"/>
                <w:b/>
                <w:bCs/>
                <w:color w:val="auto"/>
                <w:sz w:val="30"/>
                <w:szCs w:val="30"/>
              </w:rPr>
              <w:t>A</w:t>
            </w:r>
            <w:r>
              <w:rPr>
                <w:rFonts w:asciiTheme="majorBidi" w:hAnsiTheme="majorBidi"/>
                <w:b/>
                <w:bCs/>
                <w:color w:val="auto"/>
                <w:sz w:val="30"/>
                <w:szCs w:val="30"/>
              </w:rPr>
              <w:t>s a</w:t>
            </w:r>
            <w:r w:rsidRPr="00444910">
              <w:rPr>
                <w:rFonts w:asciiTheme="majorBidi" w:hAnsiTheme="majorBidi"/>
                <w:b/>
                <w:bCs/>
                <w:color w:val="auto"/>
                <w:sz w:val="30"/>
                <w:szCs w:val="30"/>
              </w:rPr>
              <w:t>t</w:t>
            </w:r>
            <w:r w:rsidRPr="00444910">
              <w:rPr>
                <w:rFonts w:asciiTheme="majorBidi" w:hAnsiTheme="majorBidi" w:hint="cs"/>
                <w:b/>
                <w:bCs/>
                <w:color w:val="auto"/>
                <w:sz w:val="30"/>
                <w:szCs w:val="30"/>
                <w:cs/>
              </w:rPr>
              <w:t xml:space="preserve"> </w:t>
            </w:r>
            <w:r w:rsidRPr="00444910">
              <w:rPr>
                <w:rFonts w:asciiTheme="majorBidi" w:hAnsiTheme="majorBidi"/>
                <w:b/>
                <w:bCs/>
                <w:color w:val="auto"/>
                <w:sz w:val="30"/>
                <w:szCs w:val="30"/>
              </w:rPr>
              <w:t xml:space="preserve">31 </w:t>
            </w:r>
            <w:r w:rsidRPr="00444910">
              <w:rPr>
                <w:rFonts w:asciiTheme="majorBidi" w:hAnsiTheme="majorBidi" w:hint="cs"/>
                <w:b/>
                <w:bCs/>
                <w:color w:val="auto"/>
                <w:sz w:val="30"/>
                <w:szCs w:val="30"/>
              </w:rPr>
              <w:t>March</w:t>
            </w:r>
            <w:r>
              <w:rPr>
                <w:rFonts w:asciiTheme="majorBidi" w:hAnsiTheme="majorBidi"/>
                <w:b/>
                <w:bCs/>
                <w:color w:val="auto"/>
                <w:sz w:val="30"/>
                <w:szCs w:val="30"/>
              </w:rPr>
              <w:t xml:space="preserve"> 2026</w:t>
            </w:r>
          </w:p>
        </w:tc>
        <w:tc>
          <w:tcPr>
            <w:tcW w:w="2551" w:type="dxa"/>
          </w:tcPr>
          <w:p w14:paraId="19E7FB7B" w14:textId="63A684D0" w:rsidR="00F103DB" w:rsidRPr="000B6B6E" w:rsidRDefault="00F103DB">
            <w:pPr>
              <w:pBdr>
                <w:bottom w:val="double" w:sz="4" w:space="1" w:color="auto"/>
              </w:pBdr>
              <w:spacing w:before="0" w:line="420" w:lineRule="exact"/>
              <w:ind w:left="34"/>
              <w:jc w:val="right"/>
              <w:rPr>
                <w:rFonts w:asciiTheme="majorBidi" w:hAnsiTheme="majorBidi"/>
                <w:b/>
                <w:bCs/>
                <w:color w:val="auto"/>
                <w:sz w:val="30"/>
                <w:szCs w:val="30"/>
              </w:rPr>
            </w:pPr>
            <w:r w:rsidRPr="000B6B6E">
              <w:rPr>
                <w:rFonts w:asciiTheme="majorBidi" w:hAnsiTheme="majorBidi"/>
                <w:b/>
                <w:bCs/>
                <w:color w:val="auto"/>
                <w:sz w:val="30"/>
                <w:szCs w:val="30"/>
              </w:rPr>
              <w:t>-</w:t>
            </w:r>
          </w:p>
        </w:tc>
      </w:tr>
    </w:tbl>
    <w:p w14:paraId="24D8D52A" w14:textId="05F6F0FD" w:rsidR="00F336BB" w:rsidRDefault="00444910" w:rsidP="00F336BB">
      <w:pPr>
        <w:tabs>
          <w:tab w:val="left" w:pos="426"/>
        </w:tabs>
        <w:spacing w:line="420" w:lineRule="exact"/>
        <w:ind w:left="425" w:firstLine="567"/>
        <w:jc w:val="left"/>
        <w:rPr>
          <w:rFonts w:asciiTheme="majorBidi" w:hAnsiTheme="majorBidi"/>
          <w:b/>
          <w:bCs/>
          <w:color w:val="auto"/>
          <w:sz w:val="30"/>
          <w:szCs w:val="30"/>
        </w:rPr>
      </w:pPr>
      <w:r w:rsidRPr="006B1B54">
        <w:rPr>
          <w:rFonts w:asciiTheme="majorBidi" w:hAnsiTheme="majorBidi"/>
          <w:b/>
          <w:bCs/>
          <w:color w:val="auto"/>
          <w:sz w:val="30"/>
          <w:szCs w:val="30"/>
        </w:rPr>
        <w:t>Long</w:t>
      </w:r>
      <w:r w:rsidR="00171215">
        <w:rPr>
          <w:rFonts w:asciiTheme="majorBidi" w:hAnsiTheme="majorBidi"/>
          <w:b/>
          <w:bCs/>
          <w:color w:val="auto"/>
          <w:sz w:val="30"/>
          <w:szCs w:val="30"/>
        </w:rPr>
        <w:t xml:space="preserve"> </w:t>
      </w:r>
      <w:r w:rsidRPr="006B1B54">
        <w:rPr>
          <w:rFonts w:asciiTheme="majorBidi" w:hAnsiTheme="majorBidi"/>
          <w:b/>
          <w:bCs/>
          <w:color w:val="auto"/>
          <w:sz w:val="30"/>
          <w:szCs w:val="30"/>
        </w:rPr>
        <w:t>–</w:t>
      </w:r>
      <w:r w:rsidR="00171215">
        <w:rPr>
          <w:rFonts w:asciiTheme="majorBidi" w:hAnsiTheme="majorBidi"/>
          <w:b/>
          <w:bCs/>
          <w:color w:val="auto"/>
          <w:sz w:val="30"/>
          <w:szCs w:val="30"/>
        </w:rPr>
        <w:t xml:space="preserve"> </w:t>
      </w:r>
      <w:r w:rsidRPr="006B1B54">
        <w:rPr>
          <w:rFonts w:asciiTheme="majorBidi" w:hAnsiTheme="majorBidi"/>
          <w:b/>
          <w:bCs/>
          <w:color w:val="auto"/>
          <w:sz w:val="30"/>
          <w:szCs w:val="30"/>
        </w:rPr>
        <w:t>term loans to related parties</w:t>
      </w:r>
    </w:p>
    <w:tbl>
      <w:tblPr>
        <w:tblStyle w:val="a4"/>
        <w:tblW w:w="929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559"/>
        <w:gridCol w:w="1559"/>
        <w:gridCol w:w="1560"/>
        <w:gridCol w:w="1559"/>
      </w:tblGrid>
      <w:tr w:rsidR="001C4413" w:rsidRPr="00E92CA0" w14:paraId="7549EC73" w14:textId="77777777">
        <w:trPr>
          <w:trHeight w:val="85"/>
          <w:tblHeader/>
        </w:trPr>
        <w:tc>
          <w:tcPr>
            <w:tcW w:w="3061" w:type="dxa"/>
          </w:tcPr>
          <w:p w14:paraId="63CC1E29" w14:textId="77777777" w:rsidR="001C4413" w:rsidRPr="00E92CA0" w:rsidRDefault="001C4413">
            <w:pPr>
              <w:spacing w:before="0" w:line="420" w:lineRule="exact"/>
              <w:ind w:left="34"/>
              <w:jc w:val="left"/>
              <w:rPr>
                <w:rFonts w:asciiTheme="majorBidi" w:hAnsiTheme="majorBidi"/>
                <w:color w:val="auto"/>
                <w:sz w:val="30"/>
                <w:szCs w:val="30"/>
              </w:rPr>
            </w:pPr>
          </w:p>
        </w:tc>
        <w:tc>
          <w:tcPr>
            <w:tcW w:w="1559" w:type="dxa"/>
          </w:tcPr>
          <w:p w14:paraId="28ADF9DD" w14:textId="77777777" w:rsidR="001C4413" w:rsidRPr="00E92CA0" w:rsidRDefault="001C4413">
            <w:pPr>
              <w:spacing w:before="0" w:line="420" w:lineRule="exact"/>
              <w:ind w:left="34"/>
              <w:jc w:val="right"/>
              <w:rPr>
                <w:rFonts w:asciiTheme="majorBidi" w:hAnsiTheme="majorBidi"/>
                <w:b/>
                <w:bCs/>
                <w:color w:val="auto"/>
                <w:sz w:val="30"/>
                <w:szCs w:val="30"/>
                <w:cs/>
              </w:rPr>
            </w:pPr>
          </w:p>
        </w:tc>
        <w:tc>
          <w:tcPr>
            <w:tcW w:w="1559" w:type="dxa"/>
          </w:tcPr>
          <w:p w14:paraId="35576D80" w14:textId="77777777" w:rsidR="001C4413" w:rsidRPr="00E92CA0" w:rsidRDefault="001C4413">
            <w:pPr>
              <w:spacing w:before="0" w:line="420" w:lineRule="exact"/>
              <w:ind w:left="34"/>
              <w:jc w:val="right"/>
              <w:rPr>
                <w:rFonts w:asciiTheme="majorBidi" w:hAnsiTheme="majorBidi"/>
                <w:b/>
                <w:bCs/>
                <w:color w:val="auto"/>
                <w:sz w:val="30"/>
                <w:szCs w:val="30"/>
                <w:cs/>
              </w:rPr>
            </w:pPr>
          </w:p>
        </w:tc>
        <w:tc>
          <w:tcPr>
            <w:tcW w:w="3119" w:type="dxa"/>
            <w:gridSpan w:val="2"/>
          </w:tcPr>
          <w:p w14:paraId="761095A6" w14:textId="77777777" w:rsidR="001C4413" w:rsidRPr="00E92CA0" w:rsidRDefault="001C4413">
            <w:pPr>
              <w:spacing w:before="0" w:line="420" w:lineRule="exact"/>
              <w:ind w:left="34"/>
              <w:jc w:val="right"/>
              <w:rPr>
                <w:rFonts w:asciiTheme="majorBidi" w:hAnsiTheme="majorBidi"/>
                <w:b/>
                <w:bCs/>
                <w:color w:val="auto"/>
                <w:sz w:val="30"/>
                <w:szCs w:val="30"/>
                <w:cs/>
              </w:rPr>
            </w:pPr>
            <w:r w:rsidRPr="00E92CA0">
              <w:rPr>
                <w:rFonts w:asciiTheme="majorBidi" w:hAnsiTheme="majorBidi" w:hint="cs"/>
                <w:b/>
                <w:bCs/>
                <w:color w:val="auto"/>
                <w:sz w:val="30"/>
                <w:szCs w:val="30"/>
                <w:cs/>
              </w:rPr>
              <w:t>(</w:t>
            </w:r>
            <w:r w:rsidRPr="00E92CA0">
              <w:rPr>
                <w:rFonts w:asciiTheme="majorBidi" w:hAnsiTheme="majorBidi" w:hint="cs"/>
                <w:b/>
                <w:bCs/>
                <w:color w:val="auto"/>
                <w:sz w:val="30"/>
                <w:szCs w:val="30"/>
              </w:rPr>
              <w:t>Unit : Baht)</w:t>
            </w:r>
          </w:p>
        </w:tc>
      </w:tr>
      <w:tr w:rsidR="001C4413" w:rsidRPr="00E92CA0" w14:paraId="77ED7B70" w14:textId="77777777">
        <w:trPr>
          <w:trHeight w:val="85"/>
          <w:tblHeader/>
        </w:trPr>
        <w:tc>
          <w:tcPr>
            <w:tcW w:w="3061" w:type="dxa"/>
          </w:tcPr>
          <w:p w14:paraId="3000EE64" w14:textId="77777777" w:rsidR="001C4413" w:rsidRPr="00E92CA0" w:rsidRDefault="001C4413">
            <w:pPr>
              <w:spacing w:before="0" w:line="420" w:lineRule="exact"/>
              <w:ind w:left="34"/>
              <w:jc w:val="left"/>
              <w:rPr>
                <w:rFonts w:asciiTheme="majorBidi" w:hAnsiTheme="majorBidi"/>
                <w:color w:val="auto"/>
                <w:sz w:val="30"/>
                <w:szCs w:val="30"/>
              </w:rPr>
            </w:pPr>
          </w:p>
        </w:tc>
        <w:tc>
          <w:tcPr>
            <w:tcW w:w="3118" w:type="dxa"/>
            <w:gridSpan w:val="2"/>
          </w:tcPr>
          <w:p w14:paraId="2EC63A7C" w14:textId="77777777" w:rsidR="001C4413" w:rsidRPr="00E92CA0" w:rsidRDefault="001C4413">
            <w:pPr>
              <w:spacing w:before="0" w:line="420" w:lineRule="exact"/>
              <w:ind w:left="34"/>
              <w:jc w:val="center"/>
              <w:rPr>
                <w:rFonts w:asciiTheme="majorBidi" w:hAnsiTheme="majorBidi"/>
                <w:b/>
                <w:bCs/>
                <w:color w:val="auto"/>
                <w:sz w:val="30"/>
                <w:szCs w:val="30"/>
                <w:cs/>
              </w:rPr>
            </w:pPr>
            <w:r w:rsidRPr="00E92CA0">
              <w:rPr>
                <w:rFonts w:asciiTheme="majorBidi" w:hAnsiTheme="majorBidi" w:hint="cs"/>
                <w:b/>
                <w:bCs/>
                <w:color w:val="auto"/>
                <w:sz w:val="30"/>
                <w:szCs w:val="30"/>
              </w:rPr>
              <w:t>Consolidated</w:t>
            </w:r>
          </w:p>
        </w:tc>
        <w:tc>
          <w:tcPr>
            <w:tcW w:w="3119" w:type="dxa"/>
            <w:gridSpan w:val="2"/>
          </w:tcPr>
          <w:p w14:paraId="05BE7DD1" w14:textId="77777777" w:rsidR="001C4413" w:rsidRPr="00E92CA0" w:rsidRDefault="001C4413">
            <w:pPr>
              <w:spacing w:before="0" w:line="420" w:lineRule="exact"/>
              <w:ind w:left="34"/>
              <w:jc w:val="center"/>
              <w:rPr>
                <w:rFonts w:asciiTheme="majorBidi" w:hAnsiTheme="majorBidi"/>
                <w:b/>
                <w:bCs/>
                <w:color w:val="auto"/>
                <w:sz w:val="30"/>
                <w:szCs w:val="30"/>
              </w:rPr>
            </w:pPr>
            <w:r w:rsidRPr="00E92CA0">
              <w:rPr>
                <w:rFonts w:asciiTheme="majorBidi" w:hAnsiTheme="majorBidi"/>
                <w:b/>
                <w:bCs/>
                <w:color w:val="auto"/>
                <w:sz w:val="30"/>
                <w:szCs w:val="30"/>
              </w:rPr>
              <w:t>Separate</w:t>
            </w:r>
          </w:p>
        </w:tc>
      </w:tr>
      <w:tr w:rsidR="001C4413" w:rsidRPr="00E92CA0" w14:paraId="3A4C23DD" w14:textId="77777777">
        <w:trPr>
          <w:trHeight w:val="85"/>
          <w:tblHeader/>
        </w:trPr>
        <w:tc>
          <w:tcPr>
            <w:tcW w:w="3061" w:type="dxa"/>
          </w:tcPr>
          <w:p w14:paraId="6CA56096" w14:textId="77777777" w:rsidR="001C4413" w:rsidRPr="00E92CA0" w:rsidRDefault="001C4413">
            <w:pPr>
              <w:spacing w:before="0" w:line="420" w:lineRule="exact"/>
              <w:ind w:left="34"/>
              <w:jc w:val="left"/>
              <w:rPr>
                <w:rFonts w:asciiTheme="majorBidi" w:hAnsiTheme="majorBidi"/>
                <w:color w:val="auto"/>
                <w:sz w:val="30"/>
                <w:szCs w:val="30"/>
              </w:rPr>
            </w:pPr>
          </w:p>
        </w:tc>
        <w:tc>
          <w:tcPr>
            <w:tcW w:w="3118" w:type="dxa"/>
            <w:gridSpan w:val="2"/>
          </w:tcPr>
          <w:p w14:paraId="1F773FB9" w14:textId="77777777" w:rsidR="001C4413" w:rsidRPr="00E92CA0" w:rsidRDefault="001C4413">
            <w:pPr>
              <w:pBdr>
                <w:bottom w:val="single" w:sz="4" w:space="1" w:color="auto"/>
              </w:pBdr>
              <w:spacing w:before="0" w:line="420" w:lineRule="exact"/>
              <w:ind w:left="34"/>
              <w:jc w:val="center"/>
              <w:rPr>
                <w:rFonts w:asciiTheme="majorBidi" w:hAnsiTheme="majorBidi"/>
                <w:b/>
                <w:bCs/>
                <w:color w:val="auto"/>
                <w:sz w:val="30"/>
                <w:szCs w:val="30"/>
                <w:cs/>
              </w:rPr>
            </w:pPr>
            <w:r w:rsidRPr="00E92CA0">
              <w:rPr>
                <w:rFonts w:asciiTheme="majorBidi" w:hAnsiTheme="majorBidi"/>
                <w:b/>
                <w:bCs/>
                <w:color w:val="auto"/>
                <w:sz w:val="30"/>
                <w:szCs w:val="30"/>
              </w:rPr>
              <w:t>financial statements</w:t>
            </w:r>
          </w:p>
        </w:tc>
        <w:tc>
          <w:tcPr>
            <w:tcW w:w="3119" w:type="dxa"/>
            <w:gridSpan w:val="2"/>
          </w:tcPr>
          <w:p w14:paraId="3CD45EF8" w14:textId="77777777" w:rsidR="001C4413" w:rsidRPr="00E92CA0" w:rsidRDefault="001C4413">
            <w:pPr>
              <w:pBdr>
                <w:bottom w:val="single" w:sz="4" w:space="1" w:color="auto"/>
              </w:pBdr>
              <w:spacing w:before="0" w:line="420" w:lineRule="exact"/>
              <w:ind w:left="34"/>
              <w:jc w:val="center"/>
              <w:rPr>
                <w:rFonts w:asciiTheme="majorBidi" w:hAnsiTheme="majorBidi"/>
                <w:b/>
                <w:bCs/>
                <w:color w:val="auto"/>
                <w:sz w:val="30"/>
                <w:szCs w:val="30"/>
                <w:cs/>
              </w:rPr>
            </w:pPr>
            <w:r w:rsidRPr="00E92CA0">
              <w:rPr>
                <w:rFonts w:asciiTheme="majorBidi" w:hAnsiTheme="majorBidi"/>
                <w:b/>
                <w:bCs/>
                <w:color w:val="auto"/>
                <w:sz w:val="30"/>
                <w:szCs w:val="30"/>
              </w:rPr>
              <w:t>financial statements</w:t>
            </w:r>
          </w:p>
        </w:tc>
      </w:tr>
      <w:tr w:rsidR="001C4413" w:rsidRPr="00E92CA0" w14:paraId="0AEF8414" w14:textId="77777777">
        <w:trPr>
          <w:trHeight w:val="85"/>
          <w:tblHeader/>
        </w:trPr>
        <w:tc>
          <w:tcPr>
            <w:tcW w:w="3061" w:type="dxa"/>
          </w:tcPr>
          <w:p w14:paraId="1608B1F9" w14:textId="77777777" w:rsidR="001C4413" w:rsidRPr="00E92CA0" w:rsidRDefault="001C4413">
            <w:pPr>
              <w:spacing w:before="0" w:line="420" w:lineRule="exact"/>
              <w:ind w:left="34"/>
              <w:jc w:val="left"/>
              <w:rPr>
                <w:rFonts w:asciiTheme="majorBidi" w:hAnsiTheme="majorBidi"/>
                <w:color w:val="auto"/>
                <w:sz w:val="30"/>
                <w:szCs w:val="30"/>
              </w:rPr>
            </w:pPr>
          </w:p>
        </w:tc>
        <w:tc>
          <w:tcPr>
            <w:tcW w:w="1559" w:type="dxa"/>
          </w:tcPr>
          <w:p w14:paraId="66A06B61" w14:textId="77777777" w:rsidR="001C4413" w:rsidRPr="00E92CA0" w:rsidRDefault="001C4413">
            <w:pPr>
              <w:pBdr>
                <w:bottom w:val="single" w:sz="4" w:space="1" w:color="auto"/>
              </w:pBdr>
              <w:spacing w:before="0" w:line="420" w:lineRule="exact"/>
              <w:ind w:left="34"/>
              <w:jc w:val="center"/>
              <w:rPr>
                <w:rFonts w:asciiTheme="majorBidi" w:hAnsiTheme="majorBidi"/>
                <w:b/>
                <w:bCs/>
                <w:color w:val="auto"/>
              </w:rPr>
            </w:pPr>
            <w:r w:rsidRPr="00E92CA0">
              <w:rPr>
                <w:rFonts w:asciiTheme="majorBidi" w:hAnsiTheme="majorBidi"/>
                <w:b/>
                <w:bCs/>
                <w:color w:val="auto"/>
              </w:rPr>
              <w:t>31 March</w:t>
            </w:r>
            <w:r w:rsidRPr="00E92CA0">
              <w:rPr>
                <w:rFonts w:asciiTheme="majorBidi" w:hAnsiTheme="majorBidi"/>
                <w:b/>
                <w:bCs/>
                <w:color w:val="auto"/>
                <w:cs/>
              </w:rPr>
              <w:t xml:space="preserve"> </w:t>
            </w:r>
            <w:r w:rsidRPr="00E92CA0">
              <w:rPr>
                <w:rFonts w:asciiTheme="majorBidi" w:hAnsiTheme="majorBidi"/>
                <w:b/>
                <w:bCs/>
                <w:color w:val="auto"/>
              </w:rPr>
              <w:t>2026</w:t>
            </w:r>
          </w:p>
        </w:tc>
        <w:tc>
          <w:tcPr>
            <w:tcW w:w="1559" w:type="dxa"/>
          </w:tcPr>
          <w:p w14:paraId="334464D8" w14:textId="77777777" w:rsidR="001C4413" w:rsidRPr="00E92CA0" w:rsidRDefault="001C4413">
            <w:pPr>
              <w:pBdr>
                <w:bottom w:val="single" w:sz="4" w:space="1" w:color="auto"/>
              </w:pBdr>
              <w:spacing w:before="0" w:line="420" w:lineRule="exact"/>
              <w:ind w:left="-196" w:right="-161"/>
              <w:jc w:val="center"/>
              <w:rPr>
                <w:rFonts w:asciiTheme="majorBidi" w:hAnsiTheme="majorBidi"/>
                <w:b/>
                <w:bCs/>
                <w:color w:val="auto"/>
              </w:rPr>
            </w:pPr>
            <w:r w:rsidRPr="00E92CA0">
              <w:rPr>
                <w:rFonts w:asciiTheme="majorBidi" w:hAnsiTheme="majorBidi"/>
                <w:b/>
                <w:bCs/>
                <w:color w:val="auto"/>
              </w:rPr>
              <w:t>31 December 2025</w:t>
            </w:r>
          </w:p>
        </w:tc>
        <w:tc>
          <w:tcPr>
            <w:tcW w:w="1560" w:type="dxa"/>
          </w:tcPr>
          <w:p w14:paraId="61DD8EEE" w14:textId="77777777" w:rsidR="001C4413" w:rsidRPr="00E92CA0" w:rsidRDefault="001C4413">
            <w:pPr>
              <w:pBdr>
                <w:bottom w:val="single" w:sz="4" w:space="1" w:color="auto"/>
              </w:pBdr>
              <w:spacing w:before="0" w:line="420" w:lineRule="exact"/>
              <w:ind w:left="34"/>
              <w:jc w:val="center"/>
              <w:rPr>
                <w:rFonts w:asciiTheme="majorBidi" w:hAnsiTheme="majorBidi"/>
                <w:b/>
                <w:bCs/>
                <w:color w:val="auto"/>
              </w:rPr>
            </w:pPr>
            <w:r w:rsidRPr="00E92CA0">
              <w:rPr>
                <w:rFonts w:asciiTheme="majorBidi" w:hAnsiTheme="majorBidi"/>
                <w:b/>
                <w:bCs/>
                <w:color w:val="auto"/>
              </w:rPr>
              <w:t>31 March</w:t>
            </w:r>
            <w:r w:rsidRPr="00E92CA0">
              <w:rPr>
                <w:rFonts w:asciiTheme="majorBidi" w:hAnsiTheme="majorBidi"/>
                <w:b/>
                <w:bCs/>
                <w:color w:val="auto"/>
                <w:cs/>
              </w:rPr>
              <w:t xml:space="preserve"> </w:t>
            </w:r>
            <w:r w:rsidRPr="00E92CA0">
              <w:rPr>
                <w:rFonts w:asciiTheme="majorBidi" w:hAnsiTheme="majorBidi"/>
                <w:b/>
                <w:bCs/>
                <w:color w:val="auto"/>
              </w:rPr>
              <w:t>2026</w:t>
            </w:r>
          </w:p>
        </w:tc>
        <w:tc>
          <w:tcPr>
            <w:tcW w:w="1559" w:type="dxa"/>
          </w:tcPr>
          <w:p w14:paraId="0BC11FD9" w14:textId="77777777" w:rsidR="001C4413" w:rsidRPr="00E92CA0" w:rsidRDefault="001C4413">
            <w:pPr>
              <w:pBdr>
                <w:bottom w:val="single" w:sz="4" w:space="1" w:color="auto"/>
              </w:pBdr>
              <w:spacing w:before="0" w:line="420" w:lineRule="exact"/>
              <w:ind w:left="-198" w:right="-171"/>
              <w:jc w:val="center"/>
              <w:rPr>
                <w:rFonts w:asciiTheme="majorBidi" w:hAnsiTheme="majorBidi"/>
                <w:b/>
                <w:bCs/>
                <w:color w:val="auto"/>
              </w:rPr>
            </w:pPr>
            <w:r w:rsidRPr="00E92CA0">
              <w:rPr>
                <w:rFonts w:asciiTheme="majorBidi" w:hAnsiTheme="majorBidi"/>
                <w:b/>
                <w:bCs/>
                <w:color w:val="auto"/>
              </w:rPr>
              <w:t>31 December 2025</w:t>
            </w:r>
          </w:p>
        </w:tc>
      </w:tr>
      <w:tr w:rsidR="001C4413" w:rsidRPr="00E92CA0" w14:paraId="15ED1509" w14:textId="77777777">
        <w:trPr>
          <w:trHeight w:val="85"/>
        </w:trPr>
        <w:tc>
          <w:tcPr>
            <w:tcW w:w="3061" w:type="dxa"/>
          </w:tcPr>
          <w:p w14:paraId="21AAA83E" w14:textId="636816B5" w:rsidR="001C4413" w:rsidRPr="00E92CA0" w:rsidRDefault="001C4413">
            <w:pPr>
              <w:spacing w:before="0" w:line="420" w:lineRule="exact"/>
              <w:ind w:left="34"/>
              <w:jc w:val="left"/>
              <w:rPr>
                <w:rFonts w:asciiTheme="majorBidi" w:hAnsiTheme="majorBidi"/>
                <w:b/>
                <w:bCs/>
                <w:color w:val="auto"/>
                <w:sz w:val="30"/>
                <w:szCs w:val="30"/>
                <w:cs/>
              </w:rPr>
            </w:pPr>
            <w:r w:rsidRPr="001C4413">
              <w:rPr>
                <w:rFonts w:asciiTheme="majorBidi" w:hAnsiTheme="majorBidi"/>
                <w:b/>
                <w:bCs/>
                <w:color w:val="auto"/>
                <w:sz w:val="30"/>
                <w:szCs w:val="30"/>
              </w:rPr>
              <w:t>Related company</w:t>
            </w:r>
          </w:p>
        </w:tc>
        <w:tc>
          <w:tcPr>
            <w:tcW w:w="1559" w:type="dxa"/>
          </w:tcPr>
          <w:p w14:paraId="2B05161C" w14:textId="77777777" w:rsidR="001C4413" w:rsidRPr="00E92CA0" w:rsidRDefault="001C4413">
            <w:pPr>
              <w:spacing w:before="0" w:line="420" w:lineRule="exact"/>
              <w:ind w:left="34"/>
              <w:jc w:val="right"/>
              <w:rPr>
                <w:rFonts w:asciiTheme="majorBidi" w:hAnsiTheme="majorBidi"/>
                <w:color w:val="auto"/>
                <w:sz w:val="30"/>
                <w:szCs w:val="30"/>
                <w:cs/>
              </w:rPr>
            </w:pPr>
          </w:p>
        </w:tc>
        <w:tc>
          <w:tcPr>
            <w:tcW w:w="1559" w:type="dxa"/>
            <w:vAlign w:val="bottom"/>
          </w:tcPr>
          <w:p w14:paraId="7D2E03DD" w14:textId="77777777" w:rsidR="001C4413" w:rsidRPr="00E92CA0" w:rsidRDefault="001C4413">
            <w:pPr>
              <w:spacing w:before="0" w:line="420" w:lineRule="exact"/>
              <w:ind w:left="34"/>
              <w:jc w:val="right"/>
              <w:rPr>
                <w:rFonts w:asciiTheme="majorBidi" w:hAnsiTheme="majorBidi"/>
                <w:color w:val="auto"/>
                <w:sz w:val="30"/>
                <w:szCs w:val="30"/>
                <w:cs/>
              </w:rPr>
            </w:pPr>
          </w:p>
        </w:tc>
        <w:tc>
          <w:tcPr>
            <w:tcW w:w="1560" w:type="dxa"/>
            <w:vAlign w:val="bottom"/>
          </w:tcPr>
          <w:p w14:paraId="6957315D" w14:textId="77777777" w:rsidR="001C4413" w:rsidRPr="00E92CA0" w:rsidRDefault="001C4413">
            <w:pPr>
              <w:spacing w:before="0" w:line="420" w:lineRule="exact"/>
              <w:ind w:left="34"/>
              <w:jc w:val="right"/>
              <w:rPr>
                <w:rFonts w:asciiTheme="majorBidi" w:hAnsiTheme="majorBidi"/>
                <w:color w:val="auto"/>
                <w:sz w:val="30"/>
                <w:szCs w:val="30"/>
              </w:rPr>
            </w:pPr>
          </w:p>
        </w:tc>
        <w:tc>
          <w:tcPr>
            <w:tcW w:w="1559" w:type="dxa"/>
            <w:vAlign w:val="bottom"/>
          </w:tcPr>
          <w:p w14:paraId="510DB532" w14:textId="77777777" w:rsidR="001C4413" w:rsidRPr="00E92CA0" w:rsidRDefault="001C4413">
            <w:pPr>
              <w:spacing w:before="0" w:line="420" w:lineRule="exact"/>
              <w:ind w:left="34"/>
              <w:jc w:val="right"/>
              <w:rPr>
                <w:rFonts w:asciiTheme="majorBidi" w:hAnsiTheme="majorBidi"/>
                <w:color w:val="auto"/>
                <w:sz w:val="30"/>
                <w:szCs w:val="30"/>
              </w:rPr>
            </w:pPr>
          </w:p>
        </w:tc>
      </w:tr>
      <w:tr w:rsidR="001C4413" w:rsidRPr="00E92CA0" w14:paraId="2ACC4BB2" w14:textId="77777777">
        <w:trPr>
          <w:trHeight w:val="85"/>
        </w:trPr>
        <w:tc>
          <w:tcPr>
            <w:tcW w:w="3061" w:type="dxa"/>
          </w:tcPr>
          <w:p w14:paraId="61EE76A8" w14:textId="691FA0D8" w:rsidR="001C4413" w:rsidRPr="00E92CA0" w:rsidRDefault="001C4413" w:rsidP="001C4413">
            <w:pPr>
              <w:spacing w:before="0" w:line="420" w:lineRule="exact"/>
              <w:ind w:left="34" w:hanging="4"/>
              <w:jc w:val="left"/>
              <w:rPr>
                <w:rFonts w:asciiTheme="majorBidi" w:hAnsiTheme="majorBidi"/>
                <w:color w:val="auto"/>
                <w:sz w:val="30"/>
                <w:szCs w:val="30"/>
                <w:cs/>
              </w:rPr>
            </w:pPr>
            <w:r w:rsidRPr="001C4413">
              <w:rPr>
                <w:rFonts w:asciiTheme="majorBidi" w:hAnsiTheme="majorBidi"/>
                <w:color w:val="auto"/>
                <w:sz w:val="30"/>
                <w:szCs w:val="30"/>
              </w:rPr>
              <w:t>Ethical Gourmet Co., Ltd.</w:t>
            </w:r>
          </w:p>
        </w:tc>
        <w:tc>
          <w:tcPr>
            <w:tcW w:w="1559" w:type="dxa"/>
          </w:tcPr>
          <w:p w14:paraId="144AEA58" w14:textId="44FCEFC9" w:rsidR="001C4413" w:rsidRPr="00E92CA0" w:rsidRDefault="001C4413" w:rsidP="001C4413">
            <w:pPr>
              <w:spacing w:before="0" w:line="420" w:lineRule="exact"/>
              <w:ind w:left="34"/>
              <w:jc w:val="right"/>
              <w:rPr>
                <w:rFonts w:asciiTheme="majorBidi" w:hAnsiTheme="majorBidi"/>
                <w:color w:val="auto"/>
                <w:sz w:val="30"/>
                <w:szCs w:val="30"/>
                <w:cs/>
              </w:rPr>
            </w:pPr>
            <w:r>
              <w:rPr>
                <w:rFonts w:asciiTheme="majorBidi" w:hAnsiTheme="majorBidi"/>
                <w:color w:val="auto"/>
                <w:sz w:val="30"/>
                <w:szCs w:val="30"/>
              </w:rPr>
              <w:t>-</w:t>
            </w:r>
          </w:p>
        </w:tc>
        <w:tc>
          <w:tcPr>
            <w:tcW w:w="1559" w:type="dxa"/>
          </w:tcPr>
          <w:p w14:paraId="190CE73F" w14:textId="1145D860" w:rsidR="001C4413" w:rsidRPr="00E92CA0" w:rsidRDefault="001C4413" w:rsidP="001C4413">
            <w:pPr>
              <w:spacing w:before="0" w:line="420" w:lineRule="exact"/>
              <w:ind w:left="34"/>
              <w:jc w:val="right"/>
              <w:rPr>
                <w:rFonts w:asciiTheme="majorBidi" w:hAnsiTheme="majorBidi"/>
                <w:color w:val="auto"/>
                <w:sz w:val="30"/>
                <w:szCs w:val="30"/>
                <w:cs/>
              </w:rPr>
            </w:pPr>
            <w:r w:rsidRPr="003F324F">
              <w:rPr>
                <w:rFonts w:asciiTheme="majorBidi" w:hAnsiTheme="majorBidi"/>
                <w:color w:val="auto"/>
                <w:sz w:val="30"/>
                <w:szCs w:val="30"/>
              </w:rPr>
              <w:t>54,150,874</w:t>
            </w:r>
          </w:p>
        </w:tc>
        <w:tc>
          <w:tcPr>
            <w:tcW w:w="1560" w:type="dxa"/>
            <w:vAlign w:val="bottom"/>
          </w:tcPr>
          <w:p w14:paraId="1F1014FC" w14:textId="420DDE29" w:rsidR="001C4413" w:rsidRPr="00E92CA0" w:rsidRDefault="001C4413" w:rsidP="001C4413">
            <w:pPr>
              <w:spacing w:before="0" w:line="420" w:lineRule="exact"/>
              <w:ind w:left="34"/>
              <w:jc w:val="right"/>
              <w:rPr>
                <w:rFonts w:asciiTheme="majorBidi" w:hAnsiTheme="majorBidi"/>
                <w:color w:val="auto"/>
                <w:sz w:val="30"/>
                <w:szCs w:val="30"/>
              </w:rPr>
            </w:pPr>
            <w:r>
              <w:rPr>
                <w:rFonts w:asciiTheme="majorBidi" w:hAnsiTheme="majorBidi" w:hint="cs"/>
                <w:color w:val="auto"/>
                <w:sz w:val="30"/>
                <w:szCs w:val="30"/>
                <w:cs/>
              </w:rPr>
              <w:t>-</w:t>
            </w:r>
          </w:p>
        </w:tc>
        <w:tc>
          <w:tcPr>
            <w:tcW w:w="1559" w:type="dxa"/>
          </w:tcPr>
          <w:p w14:paraId="4701CAC2" w14:textId="7D955D16" w:rsidR="001C4413" w:rsidRPr="00E92CA0" w:rsidRDefault="001C4413" w:rsidP="001C4413">
            <w:pPr>
              <w:spacing w:before="0" w:line="420" w:lineRule="exact"/>
              <w:ind w:left="34"/>
              <w:jc w:val="right"/>
              <w:rPr>
                <w:rFonts w:asciiTheme="majorBidi" w:hAnsiTheme="majorBidi"/>
                <w:color w:val="auto"/>
                <w:sz w:val="30"/>
                <w:szCs w:val="30"/>
              </w:rPr>
            </w:pPr>
            <w:r w:rsidRPr="003F324F">
              <w:rPr>
                <w:rFonts w:asciiTheme="majorBidi" w:hAnsiTheme="majorBidi"/>
                <w:color w:val="auto"/>
                <w:sz w:val="30"/>
                <w:szCs w:val="30"/>
              </w:rPr>
              <w:t>54,150,874</w:t>
            </w:r>
          </w:p>
        </w:tc>
      </w:tr>
      <w:tr w:rsidR="001C4413" w:rsidRPr="00E92CA0" w14:paraId="4CC8B6F4" w14:textId="77777777">
        <w:trPr>
          <w:trHeight w:val="561"/>
        </w:trPr>
        <w:tc>
          <w:tcPr>
            <w:tcW w:w="3061" w:type="dxa"/>
          </w:tcPr>
          <w:p w14:paraId="15134DFB" w14:textId="77777777" w:rsidR="001C4413" w:rsidRPr="00E92CA0" w:rsidRDefault="001C4413" w:rsidP="001C4413">
            <w:pPr>
              <w:spacing w:before="0" w:line="420" w:lineRule="exact"/>
              <w:ind w:left="34" w:hanging="4"/>
              <w:jc w:val="left"/>
              <w:rPr>
                <w:rFonts w:asciiTheme="majorBidi" w:hAnsiTheme="majorBidi"/>
                <w:b/>
                <w:bCs/>
                <w:color w:val="auto"/>
                <w:sz w:val="30"/>
                <w:szCs w:val="30"/>
                <w:cs/>
              </w:rPr>
            </w:pPr>
            <w:r w:rsidRPr="00E92CA0">
              <w:rPr>
                <w:rFonts w:asciiTheme="majorBidi" w:hAnsiTheme="majorBidi"/>
                <w:b/>
                <w:bCs/>
                <w:color w:val="auto"/>
                <w:sz w:val="30"/>
                <w:szCs w:val="30"/>
              </w:rPr>
              <w:t>Total</w:t>
            </w:r>
          </w:p>
        </w:tc>
        <w:tc>
          <w:tcPr>
            <w:tcW w:w="1559" w:type="dxa"/>
          </w:tcPr>
          <w:p w14:paraId="20A360AA" w14:textId="003063DC" w:rsidR="001C4413" w:rsidRPr="00E92CA0" w:rsidRDefault="001C4413" w:rsidP="001C4413">
            <w:pPr>
              <w:pBdr>
                <w:bottom w:val="double" w:sz="4" w:space="1" w:color="auto"/>
              </w:pBdr>
              <w:spacing w:before="0" w:line="420" w:lineRule="exact"/>
              <w:ind w:left="34"/>
              <w:jc w:val="right"/>
              <w:rPr>
                <w:rFonts w:asciiTheme="majorBidi" w:hAnsiTheme="majorBidi"/>
                <w:b/>
                <w:bCs/>
                <w:color w:val="auto"/>
                <w:sz w:val="30"/>
                <w:szCs w:val="30"/>
                <w:cs/>
              </w:rPr>
            </w:pPr>
            <w:r>
              <w:rPr>
                <w:rFonts w:asciiTheme="majorBidi" w:hAnsiTheme="majorBidi"/>
                <w:b/>
                <w:bCs/>
                <w:color w:val="auto"/>
                <w:sz w:val="30"/>
                <w:szCs w:val="30"/>
              </w:rPr>
              <w:t>-</w:t>
            </w:r>
          </w:p>
        </w:tc>
        <w:tc>
          <w:tcPr>
            <w:tcW w:w="1559" w:type="dxa"/>
          </w:tcPr>
          <w:p w14:paraId="36C0225D" w14:textId="7B83933F" w:rsidR="001C4413" w:rsidRPr="00E92CA0" w:rsidRDefault="001C4413" w:rsidP="001C4413">
            <w:pPr>
              <w:pBdr>
                <w:bottom w:val="double" w:sz="4" w:space="1" w:color="auto"/>
              </w:pBdr>
              <w:spacing w:before="0" w:line="420" w:lineRule="exact"/>
              <w:ind w:left="34"/>
              <w:jc w:val="right"/>
              <w:rPr>
                <w:rFonts w:asciiTheme="majorBidi" w:hAnsiTheme="majorBidi"/>
                <w:b/>
                <w:bCs/>
                <w:color w:val="auto"/>
                <w:sz w:val="30"/>
                <w:szCs w:val="30"/>
                <w:cs/>
              </w:rPr>
            </w:pPr>
            <w:r w:rsidRPr="005F1CC7">
              <w:rPr>
                <w:rFonts w:asciiTheme="majorBidi" w:hAnsiTheme="majorBidi"/>
                <w:b/>
                <w:bCs/>
                <w:color w:val="auto"/>
                <w:sz w:val="30"/>
                <w:szCs w:val="30"/>
              </w:rPr>
              <w:t>54,150,874</w:t>
            </w:r>
          </w:p>
        </w:tc>
        <w:tc>
          <w:tcPr>
            <w:tcW w:w="1560" w:type="dxa"/>
          </w:tcPr>
          <w:p w14:paraId="03F32401" w14:textId="102F0EFD" w:rsidR="001C4413" w:rsidRPr="00E92CA0" w:rsidRDefault="001C4413" w:rsidP="001C4413">
            <w:pPr>
              <w:pBdr>
                <w:bottom w:val="double" w:sz="4" w:space="1" w:color="auto"/>
              </w:pBdr>
              <w:spacing w:before="0" w:line="420" w:lineRule="exact"/>
              <w:ind w:left="34"/>
              <w:jc w:val="right"/>
              <w:rPr>
                <w:rFonts w:asciiTheme="majorBidi" w:hAnsiTheme="majorBidi"/>
                <w:b/>
                <w:bCs/>
                <w:color w:val="auto"/>
                <w:sz w:val="30"/>
                <w:szCs w:val="30"/>
              </w:rPr>
            </w:pPr>
            <w:r w:rsidRPr="004F2F7B">
              <w:rPr>
                <w:rFonts w:asciiTheme="majorBidi" w:hAnsiTheme="majorBidi" w:hint="cs"/>
                <w:b/>
                <w:bCs/>
                <w:color w:val="auto"/>
                <w:sz w:val="30"/>
                <w:szCs w:val="30"/>
                <w:cs/>
              </w:rPr>
              <w:t>-</w:t>
            </w:r>
          </w:p>
        </w:tc>
        <w:tc>
          <w:tcPr>
            <w:tcW w:w="1559" w:type="dxa"/>
          </w:tcPr>
          <w:p w14:paraId="21B8E227" w14:textId="633D2F56" w:rsidR="001C4413" w:rsidRPr="00E92CA0" w:rsidRDefault="001C4413" w:rsidP="001C4413">
            <w:pPr>
              <w:pBdr>
                <w:bottom w:val="double" w:sz="4" w:space="1" w:color="auto"/>
              </w:pBdr>
              <w:spacing w:before="0" w:line="420" w:lineRule="exact"/>
              <w:ind w:left="34"/>
              <w:jc w:val="right"/>
              <w:rPr>
                <w:rFonts w:asciiTheme="majorBidi" w:hAnsiTheme="majorBidi"/>
                <w:b/>
                <w:bCs/>
                <w:color w:val="auto"/>
                <w:sz w:val="30"/>
                <w:szCs w:val="30"/>
              </w:rPr>
            </w:pPr>
            <w:r w:rsidRPr="005F1CC7">
              <w:rPr>
                <w:rFonts w:asciiTheme="majorBidi" w:hAnsiTheme="majorBidi"/>
                <w:b/>
                <w:bCs/>
                <w:color w:val="auto"/>
                <w:sz w:val="30"/>
                <w:szCs w:val="30"/>
              </w:rPr>
              <w:t>54,150,874</w:t>
            </w:r>
          </w:p>
        </w:tc>
      </w:tr>
    </w:tbl>
    <w:p w14:paraId="29E53600" w14:textId="77777777" w:rsidR="008C5437" w:rsidRDefault="008C5437" w:rsidP="00F336BB">
      <w:pPr>
        <w:tabs>
          <w:tab w:val="left" w:pos="426"/>
        </w:tabs>
        <w:spacing w:line="420" w:lineRule="exact"/>
        <w:ind w:left="425" w:firstLine="567"/>
        <w:jc w:val="left"/>
        <w:rPr>
          <w:rFonts w:asciiTheme="majorBidi" w:hAnsiTheme="majorBidi"/>
          <w:b/>
          <w:bCs/>
          <w:color w:val="auto"/>
          <w:sz w:val="30"/>
          <w:szCs w:val="30"/>
        </w:rPr>
      </w:pPr>
    </w:p>
    <w:p w14:paraId="3EF763DF" w14:textId="77777777" w:rsidR="008C5437" w:rsidRDefault="008C5437">
      <w:pPr>
        <w:spacing w:before="0" w:after="160" w:line="259" w:lineRule="auto"/>
        <w:ind w:left="0"/>
        <w:jc w:val="left"/>
        <w:rPr>
          <w:rFonts w:asciiTheme="majorBidi" w:hAnsiTheme="majorBidi"/>
          <w:b/>
          <w:bCs/>
          <w:color w:val="auto"/>
          <w:sz w:val="30"/>
          <w:szCs w:val="30"/>
        </w:rPr>
      </w:pPr>
      <w:r>
        <w:rPr>
          <w:rFonts w:asciiTheme="majorBidi" w:hAnsiTheme="majorBidi"/>
          <w:b/>
          <w:bCs/>
          <w:color w:val="auto"/>
          <w:sz w:val="30"/>
          <w:szCs w:val="30"/>
        </w:rPr>
        <w:br w:type="page"/>
      </w:r>
    </w:p>
    <w:p w14:paraId="49E889BD" w14:textId="5955785D" w:rsidR="004F3A60" w:rsidRPr="005F1CC7" w:rsidRDefault="00D77CD1" w:rsidP="00F336BB">
      <w:pPr>
        <w:tabs>
          <w:tab w:val="left" w:pos="426"/>
        </w:tabs>
        <w:spacing w:line="420" w:lineRule="exact"/>
        <w:ind w:left="425" w:firstLine="567"/>
        <w:jc w:val="left"/>
        <w:rPr>
          <w:rFonts w:asciiTheme="majorBidi" w:hAnsiTheme="majorBidi"/>
          <w:b/>
          <w:bCs/>
          <w:color w:val="auto"/>
          <w:sz w:val="30"/>
          <w:szCs w:val="30"/>
        </w:rPr>
      </w:pPr>
      <w:r w:rsidRPr="00D77CD1">
        <w:rPr>
          <w:rFonts w:asciiTheme="majorBidi" w:hAnsiTheme="majorBidi"/>
          <w:b/>
          <w:bCs/>
          <w:color w:val="auto"/>
          <w:sz w:val="30"/>
          <w:szCs w:val="30"/>
        </w:rPr>
        <w:lastRenderedPageBreak/>
        <w:t>Right-of-use of advertising media – related parties</w:t>
      </w:r>
    </w:p>
    <w:tbl>
      <w:tblPr>
        <w:tblStyle w:val="a4"/>
        <w:tblW w:w="929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559"/>
        <w:gridCol w:w="1559"/>
        <w:gridCol w:w="1560"/>
        <w:gridCol w:w="1559"/>
      </w:tblGrid>
      <w:tr w:rsidR="00321007" w:rsidRPr="005F1CC7" w14:paraId="2AAE0552" w14:textId="77777777">
        <w:trPr>
          <w:trHeight w:val="85"/>
          <w:tblHeader/>
        </w:trPr>
        <w:tc>
          <w:tcPr>
            <w:tcW w:w="3061" w:type="dxa"/>
          </w:tcPr>
          <w:p w14:paraId="7139EC3E" w14:textId="77777777" w:rsidR="00321007" w:rsidRPr="005F1CC7" w:rsidRDefault="00321007">
            <w:pPr>
              <w:spacing w:before="0" w:line="420" w:lineRule="exact"/>
              <w:ind w:left="34"/>
              <w:jc w:val="left"/>
              <w:rPr>
                <w:rFonts w:asciiTheme="majorBidi" w:hAnsiTheme="majorBidi"/>
                <w:color w:val="auto"/>
                <w:sz w:val="30"/>
                <w:szCs w:val="30"/>
              </w:rPr>
            </w:pPr>
          </w:p>
        </w:tc>
        <w:tc>
          <w:tcPr>
            <w:tcW w:w="1559" w:type="dxa"/>
          </w:tcPr>
          <w:p w14:paraId="56290BF8" w14:textId="77777777" w:rsidR="00321007" w:rsidRPr="005F1CC7" w:rsidRDefault="00321007">
            <w:pPr>
              <w:spacing w:before="0" w:line="420" w:lineRule="exact"/>
              <w:ind w:left="34"/>
              <w:jc w:val="right"/>
              <w:rPr>
                <w:rFonts w:asciiTheme="majorBidi" w:hAnsiTheme="majorBidi"/>
                <w:b/>
                <w:bCs/>
                <w:color w:val="auto"/>
                <w:sz w:val="30"/>
                <w:szCs w:val="30"/>
                <w:cs/>
              </w:rPr>
            </w:pPr>
          </w:p>
        </w:tc>
        <w:tc>
          <w:tcPr>
            <w:tcW w:w="1559" w:type="dxa"/>
          </w:tcPr>
          <w:p w14:paraId="7FBD1643" w14:textId="77777777" w:rsidR="00321007" w:rsidRPr="005F1CC7" w:rsidRDefault="00321007">
            <w:pPr>
              <w:spacing w:before="0" w:line="420" w:lineRule="exact"/>
              <w:ind w:left="34"/>
              <w:jc w:val="right"/>
              <w:rPr>
                <w:rFonts w:asciiTheme="majorBidi" w:hAnsiTheme="majorBidi"/>
                <w:b/>
                <w:bCs/>
                <w:color w:val="auto"/>
                <w:sz w:val="30"/>
                <w:szCs w:val="30"/>
                <w:cs/>
              </w:rPr>
            </w:pPr>
          </w:p>
        </w:tc>
        <w:tc>
          <w:tcPr>
            <w:tcW w:w="3119" w:type="dxa"/>
            <w:gridSpan w:val="2"/>
          </w:tcPr>
          <w:p w14:paraId="140BFB22" w14:textId="342285A6" w:rsidR="00321007" w:rsidRPr="005F1CC7" w:rsidRDefault="00FC48B3">
            <w:pPr>
              <w:spacing w:before="0" w:line="420" w:lineRule="exact"/>
              <w:ind w:left="34"/>
              <w:jc w:val="right"/>
              <w:rPr>
                <w:rFonts w:asciiTheme="majorBidi" w:hAnsiTheme="majorBidi"/>
                <w:b/>
                <w:bCs/>
                <w:color w:val="auto"/>
                <w:sz w:val="30"/>
                <w:szCs w:val="30"/>
                <w:cs/>
              </w:rPr>
            </w:pPr>
            <w:r>
              <w:rPr>
                <w:rFonts w:asciiTheme="majorBidi" w:hAnsiTheme="majorBidi" w:hint="cs"/>
                <w:b/>
                <w:bCs/>
                <w:color w:val="auto"/>
                <w:sz w:val="30"/>
                <w:szCs w:val="30"/>
                <w:cs/>
              </w:rPr>
              <w:t>(</w:t>
            </w:r>
            <w:r>
              <w:rPr>
                <w:rFonts w:asciiTheme="majorBidi" w:hAnsiTheme="majorBidi" w:hint="cs"/>
                <w:b/>
                <w:bCs/>
                <w:color w:val="auto"/>
                <w:sz w:val="30"/>
                <w:szCs w:val="30"/>
              </w:rPr>
              <w:t>Unit : Baht)</w:t>
            </w:r>
          </w:p>
        </w:tc>
      </w:tr>
      <w:tr w:rsidR="00321007" w:rsidRPr="005F1CC7" w14:paraId="3CC2094E" w14:textId="77777777">
        <w:trPr>
          <w:trHeight w:val="85"/>
          <w:tblHeader/>
        </w:trPr>
        <w:tc>
          <w:tcPr>
            <w:tcW w:w="3061" w:type="dxa"/>
          </w:tcPr>
          <w:p w14:paraId="710ED694" w14:textId="77777777" w:rsidR="00321007" w:rsidRPr="005F1CC7" w:rsidRDefault="00321007">
            <w:pPr>
              <w:spacing w:before="0" w:line="420" w:lineRule="exact"/>
              <w:ind w:left="34"/>
              <w:jc w:val="left"/>
              <w:rPr>
                <w:rFonts w:asciiTheme="majorBidi" w:hAnsiTheme="majorBidi"/>
                <w:color w:val="auto"/>
                <w:sz w:val="30"/>
                <w:szCs w:val="30"/>
              </w:rPr>
            </w:pPr>
          </w:p>
        </w:tc>
        <w:tc>
          <w:tcPr>
            <w:tcW w:w="3118" w:type="dxa"/>
            <w:gridSpan w:val="2"/>
          </w:tcPr>
          <w:p w14:paraId="614AEA05" w14:textId="4580B6D4" w:rsidR="00321007" w:rsidRPr="005F1CC7" w:rsidRDefault="00920BD9" w:rsidP="00FC48B3">
            <w:pPr>
              <w:spacing w:before="0" w:line="420" w:lineRule="exact"/>
              <w:ind w:left="34"/>
              <w:jc w:val="center"/>
              <w:rPr>
                <w:rFonts w:asciiTheme="majorBidi" w:hAnsiTheme="majorBidi"/>
                <w:b/>
                <w:bCs/>
                <w:color w:val="auto"/>
                <w:sz w:val="30"/>
                <w:szCs w:val="30"/>
                <w:cs/>
              </w:rPr>
            </w:pPr>
            <w:r>
              <w:rPr>
                <w:rFonts w:asciiTheme="majorBidi" w:hAnsiTheme="majorBidi" w:hint="cs"/>
                <w:b/>
                <w:bCs/>
                <w:color w:val="auto"/>
                <w:sz w:val="30"/>
                <w:szCs w:val="30"/>
              </w:rPr>
              <w:t>Consolidated</w:t>
            </w:r>
          </w:p>
        </w:tc>
        <w:tc>
          <w:tcPr>
            <w:tcW w:w="3119" w:type="dxa"/>
            <w:gridSpan w:val="2"/>
          </w:tcPr>
          <w:p w14:paraId="12009E35" w14:textId="3A90B11A" w:rsidR="00321007" w:rsidRPr="005F1CC7" w:rsidRDefault="00920BD9" w:rsidP="00FC48B3">
            <w:pPr>
              <w:spacing w:before="0" w:line="420" w:lineRule="exact"/>
              <w:ind w:left="34"/>
              <w:jc w:val="center"/>
              <w:rPr>
                <w:rFonts w:asciiTheme="majorBidi" w:hAnsiTheme="majorBidi"/>
                <w:b/>
                <w:bCs/>
                <w:color w:val="auto"/>
                <w:sz w:val="30"/>
                <w:szCs w:val="30"/>
              </w:rPr>
            </w:pPr>
            <w:r>
              <w:rPr>
                <w:rFonts w:asciiTheme="majorBidi" w:hAnsiTheme="majorBidi"/>
                <w:b/>
                <w:bCs/>
                <w:color w:val="auto"/>
                <w:sz w:val="30"/>
                <w:szCs w:val="30"/>
              </w:rPr>
              <w:t>Separate</w:t>
            </w:r>
          </w:p>
        </w:tc>
      </w:tr>
      <w:tr w:rsidR="00FC48B3" w:rsidRPr="005F1CC7" w14:paraId="67DFB81F" w14:textId="77777777">
        <w:trPr>
          <w:trHeight w:val="85"/>
          <w:tblHeader/>
        </w:trPr>
        <w:tc>
          <w:tcPr>
            <w:tcW w:w="3061" w:type="dxa"/>
          </w:tcPr>
          <w:p w14:paraId="18724936" w14:textId="77777777" w:rsidR="00FC48B3" w:rsidRPr="005F1CC7" w:rsidRDefault="00FC48B3">
            <w:pPr>
              <w:spacing w:before="0" w:line="420" w:lineRule="exact"/>
              <w:ind w:left="34"/>
              <w:jc w:val="left"/>
              <w:rPr>
                <w:rFonts w:asciiTheme="majorBidi" w:hAnsiTheme="majorBidi"/>
                <w:color w:val="auto"/>
                <w:sz w:val="30"/>
                <w:szCs w:val="30"/>
              </w:rPr>
            </w:pPr>
          </w:p>
        </w:tc>
        <w:tc>
          <w:tcPr>
            <w:tcW w:w="3118" w:type="dxa"/>
            <w:gridSpan w:val="2"/>
          </w:tcPr>
          <w:p w14:paraId="736F5AE1" w14:textId="36F2B2F8" w:rsidR="00FC48B3" w:rsidRPr="005F1CC7" w:rsidRDefault="00920BD9">
            <w:pPr>
              <w:pBdr>
                <w:bottom w:val="single" w:sz="4" w:space="1" w:color="auto"/>
              </w:pBdr>
              <w:spacing w:before="0" w:line="420" w:lineRule="exact"/>
              <w:ind w:left="34"/>
              <w:jc w:val="center"/>
              <w:rPr>
                <w:rFonts w:asciiTheme="majorBidi" w:hAnsiTheme="majorBidi"/>
                <w:b/>
                <w:bCs/>
                <w:color w:val="auto"/>
                <w:sz w:val="30"/>
                <w:szCs w:val="30"/>
                <w:cs/>
              </w:rPr>
            </w:pPr>
            <w:r w:rsidRPr="00920BD9">
              <w:rPr>
                <w:rFonts w:asciiTheme="majorBidi" w:hAnsiTheme="majorBidi"/>
                <w:b/>
                <w:bCs/>
                <w:color w:val="auto"/>
                <w:sz w:val="30"/>
                <w:szCs w:val="30"/>
              </w:rPr>
              <w:t>financial statements</w:t>
            </w:r>
          </w:p>
        </w:tc>
        <w:tc>
          <w:tcPr>
            <w:tcW w:w="3119" w:type="dxa"/>
            <w:gridSpan w:val="2"/>
          </w:tcPr>
          <w:p w14:paraId="11FE67C5" w14:textId="3B9A23EA" w:rsidR="00FC48B3" w:rsidRPr="005F1CC7" w:rsidRDefault="00920BD9">
            <w:pPr>
              <w:pBdr>
                <w:bottom w:val="single" w:sz="4" w:space="1" w:color="auto"/>
              </w:pBdr>
              <w:spacing w:before="0" w:line="420" w:lineRule="exact"/>
              <w:ind w:left="34"/>
              <w:jc w:val="center"/>
              <w:rPr>
                <w:rFonts w:asciiTheme="majorBidi" w:hAnsiTheme="majorBidi"/>
                <w:b/>
                <w:bCs/>
                <w:color w:val="auto"/>
                <w:sz w:val="30"/>
                <w:szCs w:val="30"/>
                <w:cs/>
              </w:rPr>
            </w:pPr>
            <w:r w:rsidRPr="00920BD9">
              <w:rPr>
                <w:rFonts w:asciiTheme="majorBidi" w:hAnsiTheme="majorBidi"/>
                <w:b/>
                <w:bCs/>
                <w:color w:val="auto"/>
                <w:sz w:val="30"/>
                <w:szCs w:val="30"/>
              </w:rPr>
              <w:t>financial statements</w:t>
            </w:r>
          </w:p>
        </w:tc>
      </w:tr>
      <w:tr w:rsidR="00321007" w:rsidRPr="005F1CC7" w14:paraId="3EB921B8" w14:textId="77777777">
        <w:trPr>
          <w:trHeight w:val="85"/>
          <w:tblHeader/>
        </w:trPr>
        <w:tc>
          <w:tcPr>
            <w:tcW w:w="3061" w:type="dxa"/>
          </w:tcPr>
          <w:p w14:paraId="7AEBDC0F" w14:textId="77777777" w:rsidR="00321007" w:rsidRPr="005F1CC7" w:rsidRDefault="00321007">
            <w:pPr>
              <w:spacing w:before="0" w:line="420" w:lineRule="exact"/>
              <w:ind w:left="34"/>
              <w:jc w:val="left"/>
              <w:rPr>
                <w:rFonts w:asciiTheme="majorBidi" w:hAnsiTheme="majorBidi"/>
                <w:color w:val="auto"/>
                <w:sz w:val="30"/>
                <w:szCs w:val="30"/>
              </w:rPr>
            </w:pPr>
          </w:p>
        </w:tc>
        <w:tc>
          <w:tcPr>
            <w:tcW w:w="1559" w:type="dxa"/>
          </w:tcPr>
          <w:p w14:paraId="45662CC7" w14:textId="112C4849" w:rsidR="00321007" w:rsidRPr="005F1CC7" w:rsidRDefault="00321007">
            <w:pPr>
              <w:pBdr>
                <w:bottom w:val="single" w:sz="4" w:space="1" w:color="auto"/>
              </w:pBdr>
              <w:spacing w:before="0" w:line="420" w:lineRule="exact"/>
              <w:ind w:left="34"/>
              <w:jc w:val="center"/>
              <w:rPr>
                <w:rFonts w:asciiTheme="majorBidi" w:hAnsiTheme="majorBidi"/>
                <w:b/>
                <w:bCs/>
                <w:color w:val="auto"/>
              </w:rPr>
            </w:pPr>
            <w:r w:rsidRPr="005F1CC7">
              <w:rPr>
                <w:rFonts w:asciiTheme="majorBidi" w:hAnsiTheme="majorBidi"/>
                <w:b/>
                <w:bCs/>
                <w:color w:val="auto"/>
              </w:rPr>
              <w:t xml:space="preserve">31 </w:t>
            </w:r>
            <w:r w:rsidR="00E907F1">
              <w:rPr>
                <w:rFonts w:asciiTheme="majorBidi" w:hAnsiTheme="majorBidi"/>
                <w:b/>
                <w:bCs/>
                <w:color w:val="auto"/>
              </w:rPr>
              <w:t>March</w:t>
            </w:r>
            <w:r w:rsidRPr="005F1CC7">
              <w:rPr>
                <w:rFonts w:asciiTheme="majorBidi" w:hAnsiTheme="majorBidi"/>
                <w:b/>
                <w:bCs/>
                <w:color w:val="auto"/>
                <w:cs/>
              </w:rPr>
              <w:t xml:space="preserve"> </w:t>
            </w:r>
            <w:r w:rsidR="00920BD9">
              <w:rPr>
                <w:rFonts w:asciiTheme="majorBidi" w:hAnsiTheme="majorBidi"/>
                <w:b/>
                <w:bCs/>
                <w:color w:val="auto"/>
              </w:rPr>
              <w:t>2026</w:t>
            </w:r>
          </w:p>
        </w:tc>
        <w:tc>
          <w:tcPr>
            <w:tcW w:w="1559" w:type="dxa"/>
          </w:tcPr>
          <w:p w14:paraId="7BD0958C" w14:textId="76C1C73E" w:rsidR="00321007" w:rsidRPr="005F1CC7" w:rsidRDefault="00B64AD2" w:rsidP="00F00FFB">
            <w:pPr>
              <w:pBdr>
                <w:bottom w:val="single" w:sz="4" w:space="1" w:color="auto"/>
              </w:pBdr>
              <w:spacing w:before="0" w:line="420" w:lineRule="exact"/>
              <w:ind w:left="-196" w:right="-161"/>
              <w:jc w:val="center"/>
              <w:rPr>
                <w:rFonts w:asciiTheme="majorBidi" w:hAnsiTheme="majorBidi"/>
                <w:b/>
                <w:bCs/>
                <w:color w:val="auto"/>
              </w:rPr>
            </w:pPr>
            <w:r>
              <w:rPr>
                <w:rFonts w:asciiTheme="majorBidi" w:hAnsiTheme="majorBidi"/>
                <w:b/>
                <w:bCs/>
                <w:color w:val="auto"/>
              </w:rPr>
              <w:t>31 December 2025</w:t>
            </w:r>
          </w:p>
        </w:tc>
        <w:tc>
          <w:tcPr>
            <w:tcW w:w="1560" w:type="dxa"/>
          </w:tcPr>
          <w:p w14:paraId="0C06121A" w14:textId="59386F32" w:rsidR="00321007" w:rsidRPr="005F1CC7" w:rsidRDefault="00321007">
            <w:pPr>
              <w:pBdr>
                <w:bottom w:val="single" w:sz="4" w:space="1" w:color="auto"/>
              </w:pBdr>
              <w:spacing w:before="0" w:line="420" w:lineRule="exact"/>
              <w:ind w:left="34"/>
              <w:jc w:val="center"/>
              <w:rPr>
                <w:rFonts w:asciiTheme="majorBidi" w:hAnsiTheme="majorBidi"/>
                <w:b/>
                <w:bCs/>
                <w:color w:val="auto"/>
              </w:rPr>
            </w:pPr>
            <w:r w:rsidRPr="005F1CC7">
              <w:rPr>
                <w:rFonts w:asciiTheme="majorBidi" w:hAnsiTheme="majorBidi"/>
                <w:b/>
                <w:bCs/>
                <w:color w:val="auto"/>
              </w:rPr>
              <w:t xml:space="preserve">31 </w:t>
            </w:r>
            <w:r w:rsidR="00E907F1">
              <w:rPr>
                <w:rFonts w:asciiTheme="majorBidi" w:hAnsiTheme="majorBidi"/>
                <w:b/>
                <w:bCs/>
                <w:color w:val="auto"/>
              </w:rPr>
              <w:t>March</w:t>
            </w:r>
            <w:r w:rsidRPr="005F1CC7">
              <w:rPr>
                <w:rFonts w:asciiTheme="majorBidi" w:hAnsiTheme="majorBidi"/>
                <w:b/>
                <w:bCs/>
                <w:color w:val="auto"/>
                <w:cs/>
              </w:rPr>
              <w:t xml:space="preserve"> </w:t>
            </w:r>
            <w:r w:rsidR="00920BD9">
              <w:rPr>
                <w:rFonts w:asciiTheme="majorBidi" w:hAnsiTheme="majorBidi"/>
                <w:b/>
                <w:bCs/>
                <w:color w:val="auto"/>
              </w:rPr>
              <w:t>2026</w:t>
            </w:r>
          </w:p>
        </w:tc>
        <w:tc>
          <w:tcPr>
            <w:tcW w:w="1559" w:type="dxa"/>
          </w:tcPr>
          <w:p w14:paraId="5FF114D5" w14:textId="045CDFA4" w:rsidR="00321007" w:rsidRPr="005F1CC7" w:rsidRDefault="00B64AD2" w:rsidP="00F00FFB">
            <w:pPr>
              <w:pBdr>
                <w:bottom w:val="single" w:sz="4" w:space="1" w:color="auto"/>
              </w:pBdr>
              <w:spacing w:before="0" w:line="420" w:lineRule="exact"/>
              <w:ind w:left="-198" w:right="-171"/>
              <w:jc w:val="center"/>
              <w:rPr>
                <w:rFonts w:asciiTheme="majorBidi" w:hAnsiTheme="majorBidi"/>
                <w:b/>
                <w:bCs/>
                <w:color w:val="auto"/>
              </w:rPr>
            </w:pPr>
            <w:r>
              <w:rPr>
                <w:rFonts w:asciiTheme="majorBidi" w:hAnsiTheme="majorBidi"/>
                <w:b/>
                <w:bCs/>
                <w:color w:val="auto"/>
              </w:rPr>
              <w:t>31 December 2025</w:t>
            </w:r>
          </w:p>
        </w:tc>
      </w:tr>
      <w:tr w:rsidR="00321007" w:rsidRPr="005F1CC7" w14:paraId="44FBE139" w14:textId="77777777">
        <w:trPr>
          <w:trHeight w:val="85"/>
        </w:trPr>
        <w:tc>
          <w:tcPr>
            <w:tcW w:w="3061" w:type="dxa"/>
          </w:tcPr>
          <w:p w14:paraId="5F4F70B9" w14:textId="45336E66" w:rsidR="00321007" w:rsidRPr="005F1CC7" w:rsidRDefault="00D77CD1">
            <w:pPr>
              <w:spacing w:before="0" w:line="420" w:lineRule="exact"/>
              <w:ind w:left="34"/>
              <w:jc w:val="left"/>
              <w:rPr>
                <w:rFonts w:asciiTheme="majorBidi" w:hAnsiTheme="majorBidi"/>
                <w:b/>
                <w:bCs/>
                <w:color w:val="auto"/>
                <w:sz w:val="30"/>
                <w:szCs w:val="30"/>
                <w:cs/>
              </w:rPr>
            </w:pPr>
            <w:r w:rsidRPr="00D77CD1">
              <w:rPr>
                <w:rFonts w:asciiTheme="majorBidi" w:hAnsiTheme="majorBidi"/>
                <w:b/>
                <w:bCs/>
                <w:color w:val="auto"/>
                <w:sz w:val="30"/>
                <w:szCs w:val="30"/>
              </w:rPr>
              <w:t>Other related companies</w:t>
            </w:r>
          </w:p>
        </w:tc>
        <w:tc>
          <w:tcPr>
            <w:tcW w:w="1559" w:type="dxa"/>
          </w:tcPr>
          <w:p w14:paraId="05A46418" w14:textId="77777777" w:rsidR="00321007" w:rsidRPr="005F1CC7" w:rsidRDefault="00321007">
            <w:pPr>
              <w:spacing w:before="0" w:line="420" w:lineRule="exact"/>
              <w:ind w:left="34"/>
              <w:jc w:val="left"/>
              <w:rPr>
                <w:rFonts w:asciiTheme="majorBidi" w:hAnsiTheme="majorBidi"/>
                <w:color w:val="auto"/>
                <w:sz w:val="30"/>
                <w:szCs w:val="30"/>
              </w:rPr>
            </w:pPr>
          </w:p>
        </w:tc>
        <w:tc>
          <w:tcPr>
            <w:tcW w:w="1559" w:type="dxa"/>
          </w:tcPr>
          <w:p w14:paraId="0EA09C00" w14:textId="77777777" w:rsidR="00321007" w:rsidRPr="005F1CC7" w:rsidRDefault="00321007">
            <w:pPr>
              <w:spacing w:before="0" w:line="420" w:lineRule="exact"/>
              <w:ind w:left="34"/>
              <w:jc w:val="left"/>
              <w:rPr>
                <w:rFonts w:asciiTheme="majorBidi" w:hAnsiTheme="majorBidi"/>
                <w:color w:val="auto"/>
                <w:sz w:val="30"/>
                <w:szCs w:val="30"/>
              </w:rPr>
            </w:pPr>
          </w:p>
        </w:tc>
        <w:tc>
          <w:tcPr>
            <w:tcW w:w="1560" w:type="dxa"/>
          </w:tcPr>
          <w:p w14:paraId="428D7714" w14:textId="77777777" w:rsidR="00321007" w:rsidRPr="005F1CC7" w:rsidRDefault="00321007">
            <w:pPr>
              <w:spacing w:before="0" w:line="420" w:lineRule="exact"/>
              <w:ind w:left="34"/>
              <w:jc w:val="left"/>
              <w:rPr>
                <w:rFonts w:asciiTheme="majorBidi" w:hAnsiTheme="majorBidi"/>
                <w:color w:val="auto"/>
                <w:sz w:val="30"/>
                <w:szCs w:val="30"/>
              </w:rPr>
            </w:pPr>
          </w:p>
        </w:tc>
        <w:tc>
          <w:tcPr>
            <w:tcW w:w="1559" w:type="dxa"/>
          </w:tcPr>
          <w:p w14:paraId="481E1441" w14:textId="77777777" w:rsidR="00321007" w:rsidRPr="005F1CC7" w:rsidRDefault="00321007">
            <w:pPr>
              <w:spacing w:before="0" w:line="420" w:lineRule="exact"/>
              <w:ind w:left="34"/>
              <w:jc w:val="left"/>
              <w:rPr>
                <w:rFonts w:asciiTheme="majorBidi" w:hAnsiTheme="majorBidi"/>
                <w:color w:val="auto"/>
                <w:sz w:val="30"/>
                <w:szCs w:val="30"/>
              </w:rPr>
            </w:pPr>
          </w:p>
        </w:tc>
      </w:tr>
      <w:tr w:rsidR="00321007" w:rsidRPr="005F1CC7" w14:paraId="033B8279" w14:textId="77777777">
        <w:trPr>
          <w:trHeight w:val="85"/>
        </w:trPr>
        <w:tc>
          <w:tcPr>
            <w:tcW w:w="3061" w:type="dxa"/>
          </w:tcPr>
          <w:p w14:paraId="0DFC18DC" w14:textId="1D5BF40E" w:rsidR="00321007" w:rsidRPr="00D77CD1" w:rsidRDefault="0031343C">
            <w:pPr>
              <w:spacing w:before="0" w:line="420" w:lineRule="exact"/>
              <w:ind w:left="34"/>
              <w:jc w:val="left"/>
              <w:rPr>
                <w:rFonts w:asciiTheme="majorBidi" w:hAnsiTheme="majorBidi"/>
                <w:color w:val="auto"/>
                <w:sz w:val="30"/>
                <w:szCs w:val="30"/>
                <w:cs/>
              </w:rPr>
            </w:pPr>
            <w:r w:rsidRPr="00D77CD1">
              <w:rPr>
                <w:rFonts w:asciiTheme="majorBidi" w:hAnsiTheme="majorBidi"/>
                <w:color w:val="auto"/>
                <w:sz w:val="30"/>
                <w:szCs w:val="30"/>
              </w:rPr>
              <w:t>Nation TV Co., Ltd.</w:t>
            </w:r>
          </w:p>
        </w:tc>
        <w:tc>
          <w:tcPr>
            <w:tcW w:w="1559" w:type="dxa"/>
          </w:tcPr>
          <w:p w14:paraId="1B525889" w14:textId="59ED8E41" w:rsidR="00321007" w:rsidRPr="005F1CC7" w:rsidRDefault="00337736">
            <w:pPr>
              <w:spacing w:before="0" w:line="420" w:lineRule="exact"/>
              <w:ind w:left="34"/>
              <w:jc w:val="right"/>
              <w:rPr>
                <w:rFonts w:asciiTheme="majorBidi" w:hAnsiTheme="majorBidi"/>
                <w:color w:val="auto"/>
                <w:sz w:val="30"/>
                <w:szCs w:val="30"/>
                <w:cs/>
              </w:rPr>
            </w:pPr>
            <w:r>
              <w:rPr>
                <w:rFonts w:asciiTheme="majorBidi" w:hAnsiTheme="majorBidi"/>
                <w:color w:val="auto"/>
                <w:sz w:val="30"/>
                <w:szCs w:val="30"/>
              </w:rPr>
              <w:t>6,102,495</w:t>
            </w:r>
          </w:p>
        </w:tc>
        <w:tc>
          <w:tcPr>
            <w:tcW w:w="1559" w:type="dxa"/>
            <w:vAlign w:val="bottom"/>
          </w:tcPr>
          <w:p w14:paraId="411B447B" w14:textId="1EAC292E" w:rsidR="00321007" w:rsidRPr="005F1CC7" w:rsidRDefault="007F1DD6">
            <w:pPr>
              <w:spacing w:before="0" w:line="420" w:lineRule="exact"/>
              <w:ind w:left="34"/>
              <w:jc w:val="right"/>
              <w:rPr>
                <w:rFonts w:asciiTheme="majorBidi" w:hAnsiTheme="majorBidi"/>
                <w:color w:val="auto"/>
                <w:sz w:val="30"/>
                <w:szCs w:val="30"/>
              </w:rPr>
            </w:pPr>
            <w:r w:rsidRPr="005F1CC7">
              <w:rPr>
                <w:rFonts w:asciiTheme="majorBidi" w:hAnsiTheme="majorBidi"/>
                <w:color w:val="auto"/>
                <w:sz w:val="30"/>
                <w:szCs w:val="30"/>
              </w:rPr>
              <w:t>6,102,495</w:t>
            </w:r>
          </w:p>
        </w:tc>
        <w:tc>
          <w:tcPr>
            <w:tcW w:w="1560" w:type="dxa"/>
            <w:vAlign w:val="bottom"/>
          </w:tcPr>
          <w:p w14:paraId="4E1EEBD0" w14:textId="3CA22C3D" w:rsidR="00321007" w:rsidRPr="005F1CC7" w:rsidRDefault="00337736">
            <w:pP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6,102,495</w:t>
            </w:r>
          </w:p>
        </w:tc>
        <w:tc>
          <w:tcPr>
            <w:tcW w:w="1559" w:type="dxa"/>
            <w:vAlign w:val="bottom"/>
          </w:tcPr>
          <w:p w14:paraId="13496F32" w14:textId="117DB612" w:rsidR="00321007" w:rsidRPr="005F1CC7" w:rsidRDefault="007F1DD6">
            <w:pPr>
              <w:spacing w:before="0" w:line="420" w:lineRule="exact"/>
              <w:ind w:left="34"/>
              <w:jc w:val="right"/>
              <w:rPr>
                <w:rFonts w:asciiTheme="majorBidi" w:hAnsiTheme="majorBidi"/>
                <w:color w:val="auto"/>
                <w:sz w:val="30"/>
                <w:szCs w:val="30"/>
              </w:rPr>
            </w:pPr>
            <w:r w:rsidRPr="005F1CC7">
              <w:rPr>
                <w:rFonts w:asciiTheme="majorBidi" w:hAnsiTheme="majorBidi"/>
                <w:color w:val="auto"/>
                <w:sz w:val="30"/>
                <w:szCs w:val="30"/>
              </w:rPr>
              <w:t>6,102,495</w:t>
            </w:r>
          </w:p>
        </w:tc>
      </w:tr>
      <w:tr w:rsidR="00721683" w:rsidRPr="005F1CC7" w14:paraId="2A32980D" w14:textId="77777777">
        <w:trPr>
          <w:trHeight w:val="85"/>
        </w:trPr>
        <w:tc>
          <w:tcPr>
            <w:tcW w:w="3061" w:type="dxa"/>
          </w:tcPr>
          <w:p w14:paraId="2EAEB447" w14:textId="25EC9056" w:rsidR="00721683" w:rsidRPr="00D77CD1" w:rsidRDefault="00D77CD1">
            <w:pPr>
              <w:spacing w:before="0" w:line="420" w:lineRule="exact"/>
              <w:ind w:left="34"/>
              <w:jc w:val="left"/>
              <w:rPr>
                <w:rFonts w:asciiTheme="majorBidi" w:hAnsiTheme="majorBidi"/>
                <w:color w:val="auto"/>
                <w:sz w:val="30"/>
                <w:szCs w:val="30"/>
                <w:cs/>
              </w:rPr>
            </w:pPr>
            <w:r w:rsidRPr="00D77CD1">
              <w:rPr>
                <w:rFonts w:asciiTheme="majorBidi" w:hAnsiTheme="majorBidi"/>
                <w:color w:val="auto"/>
                <w:sz w:val="30"/>
                <w:szCs w:val="30"/>
              </w:rPr>
              <w:t>Nation Group (Thailand)</w:t>
            </w:r>
            <w:r w:rsidRPr="00D77CD1">
              <w:rPr>
                <w:rFonts w:asciiTheme="majorBidi" w:hAnsiTheme="majorBidi" w:hint="cs"/>
                <w:color w:val="auto"/>
                <w:sz w:val="30"/>
                <w:szCs w:val="30"/>
                <w:cs/>
              </w:rPr>
              <w:t xml:space="preserve"> </w:t>
            </w:r>
            <w:r w:rsidRPr="00D77CD1">
              <w:rPr>
                <w:rFonts w:asciiTheme="majorBidi" w:hAnsiTheme="majorBidi"/>
                <w:color w:val="auto"/>
                <w:sz w:val="30"/>
                <w:szCs w:val="30"/>
              </w:rPr>
              <w:t>Public</w:t>
            </w:r>
          </w:p>
        </w:tc>
        <w:tc>
          <w:tcPr>
            <w:tcW w:w="1559" w:type="dxa"/>
          </w:tcPr>
          <w:p w14:paraId="7F46C468" w14:textId="77777777" w:rsidR="00721683" w:rsidRPr="005F1CC7" w:rsidRDefault="00721683">
            <w:pPr>
              <w:spacing w:before="0" w:line="420" w:lineRule="exact"/>
              <w:ind w:left="34"/>
              <w:jc w:val="right"/>
              <w:rPr>
                <w:rFonts w:asciiTheme="majorBidi" w:hAnsiTheme="majorBidi"/>
                <w:color w:val="auto"/>
                <w:sz w:val="30"/>
                <w:szCs w:val="30"/>
                <w:cs/>
              </w:rPr>
            </w:pPr>
          </w:p>
        </w:tc>
        <w:tc>
          <w:tcPr>
            <w:tcW w:w="1559" w:type="dxa"/>
            <w:vAlign w:val="bottom"/>
          </w:tcPr>
          <w:p w14:paraId="58E9C7F6" w14:textId="77777777" w:rsidR="00721683" w:rsidRPr="005F1CC7" w:rsidRDefault="00721683">
            <w:pPr>
              <w:spacing w:before="0" w:line="420" w:lineRule="exact"/>
              <w:ind w:left="34"/>
              <w:jc w:val="right"/>
              <w:rPr>
                <w:rFonts w:asciiTheme="majorBidi" w:hAnsiTheme="majorBidi"/>
                <w:color w:val="auto"/>
                <w:sz w:val="30"/>
                <w:szCs w:val="30"/>
                <w:cs/>
              </w:rPr>
            </w:pPr>
          </w:p>
        </w:tc>
        <w:tc>
          <w:tcPr>
            <w:tcW w:w="1560" w:type="dxa"/>
            <w:vAlign w:val="bottom"/>
          </w:tcPr>
          <w:p w14:paraId="1BA8FDB7" w14:textId="77777777" w:rsidR="00721683" w:rsidRPr="005F1CC7" w:rsidRDefault="00721683">
            <w:pPr>
              <w:spacing w:before="0" w:line="420" w:lineRule="exact"/>
              <w:ind w:left="34"/>
              <w:jc w:val="right"/>
              <w:rPr>
                <w:rFonts w:asciiTheme="majorBidi" w:hAnsiTheme="majorBidi"/>
                <w:color w:val="auto"/>
                <w:sz w:val="30"/>
                <w:szCs w:val="30"/>
              </w:rPr>
            </w:pPr>
          </w:p>
        </w:tc>
        <w:tc>
          <w:tcPr>
            <w:tcW w:w="1559" w:type="dxa"/>
            <w:vAlign w:val="bottom"/>
          </w:tcPr>
          <w:p w14:paraId="3D1A04B0" w14:textId="77777777" w:rsidR="00721683" w:rsidRPr="005F1CC7" w:rsidRDefault="00721683">
            <w:pPr>
              <w:spacing w:before="0" w:line="420" w:lineRule="exact"/>
              <w:ind w:left="34"/>
              <w:jc w:val="right"/>
              <w:rPr>
                <w:rFonts w:asciiTheme="majorBidi" w:hAnsiTheme="majorBidi"/>
                <w:color w:val="auto"/>
                <w:sz w:val="30"/>
                <w:szCs w:val="30"/>
              </w:rPr>
            </w:pPr>
          </w:p>
        </w:tc>
      </w:tr>
      <w:tr w:rsidR="00721683" w:rsidRPr="005F1CC7" w14:paraId="68B3C7F4" w14:textId="77777777">
        <w:trPr>
          <w:trHeight w:val="85"/>
        </w:trPr>
        <w:tc>
          <w:tcPr>
            <w:tcW w:w="3061" w:type="dxa"/>
          </w:tcPr>
          <w:p w14:paraId="0C6FAE6D" w14:textId="23903819" w:rsidR="00721683" w:rsidRPr="00D77CD1" w:rsidRDefault="00D77CD1" w:rsidP="007F1DD6">
            <w:pPr>
              <w:spacing w:before="0" w:line="420" w:lineRule="exact"/>
              <w:ind w:left="34" w:firstLine="137"/>
              <w:jc w:val="left"/>
              <w:rPr>
                <w:rFonts w:asciiTheme="majorBidi" w:hAnsiTheme="majorBidi"/>
                <w:color w:val="auto"/>
                <w:sz w:val="30"/>
                <w:szCs w:val="30"/>
                <w:cs/>
              </w:rPr>
            </w:pPr>
            <w:r w:rsidRPr="00D77CD1">
              <w:rPr>
                <w:rFonts w:asciiTheme="majorBidi" w:hAnsiTheme="majorBidi"/>
                <w:color w:val="auto"/>
                <w:sz w:val="30"/>
                <w:szCs w:val="30"/>
              </w:rPr>
              <w:t>Company Limited</w:t>
            </w:r>
          </w:p>
        </w:tc>
        <w:tc>
          <w:tcPr>
            <w:tcW w:w="1559" w:type="dxa"/>
          </w:tcPr>
          <w:p w14:paraId="338346F1" w14:textId="62563C3C" w:rsidR="00721683" w:rsidRPr="005F1CC7" w:rsidRDefault="00337736">
            <w:pPr>
              <w:spacing w:before="0" w:line="420" w:lineRule="exact"/>
              <w:ind w:left="34"/>
              <w:jc w:val="right"/>
              <w:rPr>
                <w:rFonts w:asciiTheme="majorBidi" w:hAnsiTheme="majorBidi"/>
                <w:color w:val="auto"/>
                <w:sz w:val="30"/>
                <w:szCs w:val="30"/>
                <w:cs/>
              </w:rPr>
            </w:pPr>
            <w:r>
              <w:rPr>
                <w:rFonts w:asciiTheme="majorBidi" w:hAnsiTheme="majorBidi"/>
                <w:color w:val="auto"/>
                <w:sz w:val="30"/>
                <w:szCs w:val="30"/>
              </w:rPr>
              <w:t>597,820</w:t>
            </w:r>
          </w:p>
        </w:tc>
        <w:tc>
          <w:tcPr>
            <w:tcW w:w="1559" w:type="dxa"/>
            <w:vAlign w:val="bottom"/>
          </w:tcPr>
          <w:p w14:paraId="4E455FFF" w14:textId="45E315EA" w:rsidR="00721683" w:rsidRPr="005F1CC7" w:rsidRDefault="007F1DD6">
            <w:pPr>
              <w:spacing w:before="0" w:line="420" w:lineRule="exact"/>
              <w:ind w:left="34"/>
              <w:jc w:val="right"/>
              <w:rPr>
                <w:rFonts w:asciiTheme="majorBidi" w:hAnsiTheme="majorBidi"/>
                <w:color w:val="auto"/>
                <w:sz w:val="30"/>
                <w:szCs w:val="30"/>
                <w:cs/>
              </w:rPr>
            </w:pPr>
            <w:r w:rsidRPr="005F1CC7">
              <w:rPr>
                <w:rFonts w:asciiTheme="majorBidi" w:hAnsiTheme="majorBidi"/>
                <w:color w:val="auto"/>
                <w:sz w:val="30"/>
                <w:szCs w:val="30"/>
              </w:rPr>
              <w:t>597,820</w:t>
            </w:r>
          </w:p>
        </w:tc>
        <w:tc>
          <w:tcPr>
            <w:tcW w:w="1560" w:type="dxa"/>
            <w:vAlign w:val="bottom"/>
          </w:tcPr>
          <w:p w14:paraId="5680884F" w14:textId="34D46DEB" w:rsidR="00721683" w:rsidRPr="005F1CC7" w:rsidRDefault="00337736">
            <w:pP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597,820</w:t>
            </w:r>
          </w:p>
        </w:tc>
        <w:tc>
          <w:tcPr>
            <w:tcW w:w="1559" w:type="dxa"/>
            <w:vAlign w:val="bottom"/>
          </w:tcPr>
          <w:p w14:paraId="1BFA3444" w14:textId="673A3002" w:rsidR="00721683" w:rsidRPr="005F1CC7" w:rsidRDefault="007F1DD6">
            <w:pPr>
              <w:spacing w:before="0" w:line="420" w:lineRule="exact"/>
              <w:ind w:left="34"/>
              <w:jc w:val="right"/>
              <w:rPr>
                <w:rFonts w:asciiTheme="majorBidi" w:hAnsiTheme="majorBidi"/>
                <w:color w:val="auto"/>
                <w:sz w:val="30"/>
                <w:szCs w:val="30"/>
              </w:rPr>
            </w:pPr>
            <w:r w:rsidRPr="005F1CC7">
              <w:rPr>
                <w:rFonts w:asciiTheme="majorBidi" w:hAnsiTheme="majorBidi"/>
                <w:color w:val="auto"/>
                <w:sz w:val="30"/>
                <w:szCs w:val="30"/>
              </w:rPr>
              <w:t>597,820</w:t>
            </w:r>
          </w:p>
        </w:tc>
      </w:tr>
      <w:tr w:rsidR="00321007" w:rsidRPr="005F1CC7" w14:paraId="515379D0" w14:textId="77777777">
        <w:trPr>
          <w:trHeight w:val="85"/>
        </w:trPr>
        <w:tc>
          <w:tcPr>
            <w:tcW w:w="3061" w:type="dxa"/>
          </w:tcPr>
          <w:p w14:paraId="1D08FD01" w14:textId="37EFFA4A" w:rsidR="00321007" w:rsidRPr="00D77CD1" w:rsidRDefault="0031343C">
            <w:pPr>
              <w:spacing w:before="0" w:line="420" w:lineRule="exact"/>
              <w:ind w:left="34"/>
              <w:jc w:val="left"/>
              <w:rPr>
                <w:rFonts w:asciiTheme="majorBidi" w:hAnsiTheme="majorBidi"/>
                <w:color w:val="auto"/>
                <w:sz w:val="30"/>
                <w:szCs w:val="30"/>
              </w:rPr>
            </w:pPr>
            <w:r w:rsidRPr="00D77CD1">
              <w:rPr>
                <w:rFonts w:asciiTheme="majorBidi" w:hAnsiTheme="majorBidi"/>
                <w:color w:val="auto"/>
                <w:sz w:val="30"/>
                <w:szCs w:val="30"/>
              </w:rPr>
              <w:t>Nation News Co., Ltd.</w:t>
            </w:r>
          </w:p>
        </w:tc>
        <w:tc>
          <w:tcPr>
            <w:tcW w:w="1559" w:type="dxa"/>
          </w:tcPr>
          <w:p w14:paraId="7CDEC6CF" w14:textId="3B6ECC2A" w:rsidR="00321007" w:rsidRPr="005F1CC7" w:rsidRDefault="00337736">
            <w:pPr>
              <w:pBdr>
                <w:bottom w:val="single" w:sz="4" w:space="1" w:color="auto"/>
              </w:pBd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318,020</w:t>
            </w:r>
          </w:p>
        </w:tc>
        <w:tc>
          <w:tcPr>
            <w:tcW w:w="1559" w:type="dxa"/>
            <w:vAlign w:val="bottom"/>
          </w:tcPr>
          <w:p w14:paraId="097DF3EE" w14:textId="3FC9B262" w:rsidR="00321007" w:rsidRPr="005F1CC7" w:rsidRDefault="007F1DD6">
            <w:pPr>
              <w:pBdr>
                <w:bottom w:val="single" w:sz="4" w:space="1" w:color="auto"/>
              </w:pBdr>
              <w:spacing w:before="0" w:line="420" w:lineRule="exact"/>
              <w:ind w:left="34"/>
              <w:jc w:val="right"/>
              <w:rPr>
                <w:rFonts w:asciiTheme="majorBidi" w:hAnsiTheme="majorBidi"/>
                <w:color w:val="auto"/>
                <w:sz w:val="30"/>
                <w:szCs w:val="30"/>
              </w:rPr>
            </w:pPr>
            <w:r w:rsidRPr="005F1CC7">
              <w:rPr>
                <w:rFonts w:asciiTheme="majorBidi" w:hAnsiTheme="majorBidi"/>
                <w:color w:val="auto"/>
                <w:sz w:val="30"/>
                <w:szCs w:val="30"/>
              </w:rPr>
              <w:t>318,020</w:t>
            </w:r>
          </w:p>
        </w:tc>
        <w:tc>
          <w:tcPr>
            <w:tcW w:w="1560" w:type="dxa"/>
            <w:vAlign w:val="bottom"/>
          </w:tcPr>
          <w:p w14:paraId="4003A756" w14:textId="654B1254" w:rsidR="00321007" w:rsidRPr="005F1CC7" w:rsidRDefault="00337736">
            <w:pPr>
              <w:pBdr>
                <w:bottom w:val="single" w:sz="4" w:space="1" w:color="auto"/>
              </w:pBd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318,020</w:t>
            </w:r>
          </w:p>
        </w:tc>
        <w:tc>
          <w:tcPr>
            <w:tcW w:w="1559" w:type="dxa"/>
            <w:vAlign w:val="bottom"/>
          </w:tcPr>
          <w:p w14:paraId="673758B8" w14:textId="3D6CB559" w:rsidR="00321007" w:rsidRPr="005F1CC7" w:rsidRDefault="007F1DD6">
            <w:pPr>
              <w:pBdr>
                <w:bottom w:val="single" w:sz="4" w:space="1" w:color="auto"/>
              </w:pBdr>
              <w:spacing w:before="0" w:line="420" w:lineRule="exact"/>
              <w:ind w:left="34"/>
              <w:jc w:val="right"/>
              <w:rPr>
                <w:rFonts w:asciiTheme="majorBidi" w:hAnsiTheme="majorBidi"/>
                <w:color w:val="auto"/>
                <w:sz w:val="30"/>
                <w:szCs w:val="30"/>
              </w:rPr>
            </w:pPr>
            <w:r w:rsidRPr="005F1CC7">
              <w:rPr>
                <w:rFonts w:asciiTheme="majorBidi" w:hAnsiTheme="majorBidi"/>
                <w:color w:val="auto"/>
                <w:sz w:val="30"/>
                <w:szCs w:val="30"/>
              </w:rPr>
              <w:t>318,0</w:t>
            </w:r>
            <w:r w:rsidR="00417346">
              <w:rPr>
                <w:rFonts w:asciiTheme="majorBidi" w:hAnsiTheme="majorBidi"/>
                <w:color w:val="auto"/>
                <w:sz w:val="30"/>
                <w:szCs w:val="30"/>
              </w:rPr>
              <w:t>20</w:t>
            </w:r>
          </w:p>
        </w:tc>
      </w:tr>
      <w:tr w:rsidR="00321007" w:rsidRPr="005F1CC7" w14:paraId="368CB8E5" w14:textId="77777777">
        <w:trPr>
          <w:trHeight w:val="585"/>
        </w:trPr>
        <w:tc>
          <w:tcPr>
            <w:tcW w:w="3061" w:type="dxa"/>
          </w:tcPr>
          <w:p w14:paraId="0A74FAC8" w14:textId="26180C8A" w:rsidR="00321007" w:rsidRPr="00D77CD1" w:rsidRDefault="00D77CD1">
            <w:pPr>
              <w:spacing w:before="0" w:line="420" w:lineRule="exact"/>
              <w:ind w:left="34"/>
              <w:jc w:val="left"/>
              <w:rPr>
                <w:rFonts w:asciiTheme="majorBidi" w:hAnsiTheme="majorBidi"/>
                <w:b/>
                <w:bCs/>
                <w:color w:val="auto"/>
                <w:sz w:val="30"/>
                <w:szCs w:val="30"/>
                <w:cs/>
              </w:rPr>
            </w:pPr>
            <w:r w:rsidRPr="00D77CD1">
              <w:rPr>
                <w:rFonts w:asciiTheme="majorBidi" w:hAnsiTheme="majorBidi"/>
                <w:b/>
                <w:bCs/>
                <w:color w:val="auto"/>
                <w:sz w:val="30"/>
                <w:szCs w:val="30"/>
              </w:rPr>
              <w:t>Total</w:t>
            </w:r>
          </w:p>
        </w:tc>
        <w:tc>
          <w:tcPr>
            <w:tcW w:w="1559" w:type="dxa"/>
          </w:tcPr>
          <w:p w14:paraId="44C57271" w14:textId="3057B6A2" w:rsidR="00321007" w:rsidRPr="005F1CC7" w:rsidRDefault="00337736">
            <w:pPr>
              <w:pBdr>
                <w:bottom w:val="double" w:sz="4" w:space="1" w:color="auto"/>
              </w:pBdr>
              <w:spacing w:before="0" w:line="420" w:lineRule="exact"/>
              <w:ind w:left="34"/>
              <w:jc w:val="right"/>
              <w:rPr>
                <w:rFonts w:asciiTheme="majorBidi" w:hAnsiTheme="majorBidi"/>
                <w:b/>
                <w:bCs/>
                <w:color w:val="auto"/>
                <w:sz w:val="30"/>
                <w:szCs w:val="30"/>
              </w:rPr>
            </w:pPr>
            <w:r>
              <w:rPr>
                <w:rFonts w:asciiTheme="majorBidi" w:hAnsiTheme="majorBidi"/>
                <w:b/>
                <w:bCs/>
                <w:color w:val="auto"/>
                <w:sz w:val="30"/>
                <w:szCs w:val="30"/>
              </w:rPr>
              <w:t>7,018,335</w:t>
            </w:r>
          </w:p>
        </w:tc>
        <w:tc>
          <w:tcPr>
            <w:tcW w:w="1559" w:type="dxa"/>
          </w:tcPr>
          <w:p w14:paraId="65C44432" w14:textId="4D193219" w:rsidR="00321007" w:rsidRPr="005F1CC7" w:rsidRDefault="00337736">
            <w:pPr>
              <w:pBdr>
                <w:bottom w:val="double" w:sz="4" w:space="1" w:color="auto"/>
              </w:pBdr>
              <w:spacing w:before="0" w:line="420" w:lineRule="exact"/>
              <w:ind w:left="34"/>
              <w:jc w:val="right"/>
              <w:rPr>
                <w:rFonts w:asciiTheme="majorBidi" w:hAnsiTheme="majorBidi"/>
                <w:b/>
                <w:bCs/>
                <w:color w:val="auto"/>
                <w:sz w:val="30"/>
                <w:szCs w:val="30"/>
              </w:rPr>
            </w:pPr>
            <w:r>
              <w:rPr>
                <w:rFonts w:asciiTheme="majorBidi" w:hAnsiTheme="majorBidi"/>
                <w:b/>
                <w:bCs/>
                <w:color w:val="auto"/>
                <w:sz w:val="30"/>
                <w:szCs w:val="30"/>
              </w:rPr>
              <w:t>7,018,335</w:t>
            </w:r>
          </w:p>
        </w:tc>
        <w:tc>
          <w:tcPr>
            <w:tcW w:w="1560" w:type="dxa"/>
          </w:tcPr>
          <w:p w14:paraId="357928A0" w14:textId="1B4383A4" w:rsidR="00321007" w:rsidRPr="005F1CC7" w:rsidRDefault="00337736">
            <w:pPr>
              <w:pBdr>
                <w:bottom w:val="double" w:sz="4" w:space="1" w:color="auto"/>
              </w:pBdr>
              <w:spacing w:before="0" w:line="420" w:lineRule="exact"/>
              <w:ind w:left="34"/>
              <w:jc w:val="right"/>
              <w:rPr>
                <w:rFonts w:asciiTheme="majorBidi" w:hAnsiTheme="majorBidi"/>
                <w:b/>
                <w:bCs/>
                <w:color w:val="auto"/>
                <w:sz w:val="30"/>
                <w:szCs w:val="30"/>
              </w:rPr>
            </w:pPr>
            <w:r>
              <w:rPr>
                <w:rFonts w:asciiTheme="majorBidi" w:hAnsiTheme="majorBidi"/>
                <w:b/>
                <w:bCs/>
                <w:color w:val="auto"/>
                <w:sz w:val="30"/>
                <w:szCs w:val="30"/>
              </w:rPr>
              <w:t>7,018,335</w:t>
            </w:r>
          </w:p>
        </w:tc>
        <w:tc>
          <w:tcPr>
            <w:tcW w:w="1559" w:type="dxa"/>
          </w:tcPr>
          <w:p w14:paraId="041862A3" w14:textId="5C67DD7A" w:rsidR="00321007" w:rsidRPr="005F1CC7" w:rsidRDefault="00337736">
            <w:pPr>
              <w:pBdr>
                <w:bottom w:val="double" w:sz="4" w:space="1" w:color="auto"/>
              </w:pBdr>
              <w:spacing w:before="0" w:line="420" w:lineRule="exact"/>
              <w:ind w:left="34"/>
              <w:jc w:val="right"/>
              <w:rPr>
                <w:b/>
                <w:bCs/>
                <w:color w:val="auto"/>
                <w:sz w:val="30"/>
                <w:szCs w:val="30"/>
              </w:rPr>
            </w:pPr>
            <w:r>
              <w:rPr>
                <w:b/>
                <w:bCs/>
                <w:color w:val="auto"/>
                <w:sz w:val="30"/>
                <w:szCs w:val="30"/>
              </w:rPr>
              <w:t>7,018,3</w:t>
            </w:r>
            <w:r w:rsidR="00417346">
              <w:rPr>
                <w:b/>
                <w:bCs/>
                <w:color w:val="auto"/>
                <w:sz w:val="30"/>
                <w:szCs w:val="30"/>
              </w:rPr>
              <w:t>35</w:t>
            </w:r>
          </w:p>
        </w:tc>
      </w:tr>
    </w:tbl>
    <w:p w14:paraId="0DD420DB" w14:textId="7B84FD6B" w:rsidR="004F3A60" w:rsidRPr="005F1CC7" w:rsidRDefault="00D77CD1" w:rsidP="0029205D">
      <w:pPr>
        <w:tabs>
          <w:tab w:val="left" w:pos="426"/>
        </w:tabs>
        <w:spacing w:line="360" w:lineRule="exact"/>
        <w:ind w:left="425" w:firstLine="567"/>
        <w:jc w:val="left"/>
        <w:rPr>
          <w:rFonts w:asciiTheme="majorBidi" w:hAnsiTheme="majorBidi"/>
          <w:b/>
          <w:bCs/>
          <w:color w:val="auto"/>
          <w:sz w:val="30"/>
          <w:szCs w:val="30"/>
        </w:rPr>
      </w:pPr>
      <w:r w:rsidRPr="00D77CD1">
        <w:rPr>
          <w:rFonts w:asciiTheme="majorBidi" w:hAnsiTheme="majorBidi"/>
          <w:b/>
          <w:bCs/>
          <w:color w:val="auto"/>
          <w:sz w:val="30"/>
          <w:szCs w:val="30"/>
        </w:rPr>
        <w:t>Right-of- use assets – related party</w:t>
      </w:r>
    </w:p>
    <w:tbl>
      <w:tblPr>
        <w:tblStyle w:val="a4"/>
        <w:tblW w:w="929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559"/>
        <w:gridCol w:w="1559"/>
        <w:gridCol w:w="1560"/>
        <w:gridCol w:w="1559"/>
      </w:tblGrid>
      <w:tr w:rsidR="00F734B5" w:rsidRPr="005F1CC7" w14:paraId="15CF7287" w14:textId="77777777">
        <w:trPr>
          <w:trHeight w:val="85"/>
          <w:tblHeader/>
        </w:trPr>
        <w:tc>
          <w:tcPr>
            <w:tcW w:w="3061" w:type="dxa"/>
          </w:tcPr>
          <w:p w14:paraId="1023FAFB" w14:textId="77777777" w:rsidR="00F734B5" w:rsidRPr="005F1CC7" w:rsidRDefault="00F734B5">
            <w:pPr>
              <w:spacing w:before="0" w:line="420" w:lineRule="exact"/>
              <w:ind w:left="34"/>
              <w:jc w:val="left"/>
              <w:rPr>
                <w:rFonts w:asciiTheme="majorBidi" w:hAnsiTheme="majorBidi"/>
                <w:color w:val="auto"/>
                <w:sz w:val="30"/>
                <w:szCs w:val="30"/>
              </w:rPr>
            </w:pPr>
          </w:p>
        </w:tc>
        <w:tc>
          <w:tcPr>
            <w:tcW w:w="1559" w:type="dxa"/>
          </w:tcPr>
          <w:p w14:paraId="4F602342" w14:textId="77777777" w:rsidR="00F734B5" w:rsidRPr="005F1CC7" w:rsidRDefault="00F734B5">
            <w:pPr>
              <w:spacing w:before="0" w:line="420" w:lineRule="exact"/>
              <w:ind w:left="34"/>
              <w:jc w:val="right"/>
              <w:rPr>
                <w:rFonts w:asciiTheme="majorBidi" w:hAnsiTheme="majorBidi"/>
                <w:b/>
                <w:bCs/>
                <w:color w:val="auto"/>
                <w:sz w:val="30"/>
                <w:szCs w:val="30"/>
                <w:cs/>
              </w:rPr>
            </w:pPr>
          </w:p>
        </w:tc>
        <w:tc>
          <w:tcPr>
            <w:tcW w:w="1559" w:type="dxa"/>
          </w:tcPr>
          <w:p w14:paraId="36357E08" w14:textId="77777777" w:rsidR="00F734B5" w:rsidRPr="005F1CC7" w:rsidRDefault="00F734B5">
            <w:pPr>
              <w:spacing w:before="0" w:line="420" w:lineRule="exact"/>
              <w:ind w:left="34"/>
              <w:jc w:val="right"/>
              <w:rPr>
                <w:rFonts w:asciiTheme="majorBidi" w:hAnsiTheme="majorBidi"/>
                <w:b/>
                <w:bCs/>
                <w:color w:val="auto"/>
                <w:sz w:val="30"/>
                <w:szCs w:val="30"/>
                <w:cs/>
              </w:rPr>
            </w:pPr>
          </w:p>
        </w:tc>
        <w:tc>
          <w:tcPr>
            <w:tcW w:w="3119" w:type="dxa"/>
            <w:gridSpan w:val="2"/>
          </w:tcPr>
          <w:p w14:paraId="3D30D7B1" w14:textId="6DD4409C" w:rsidR="00F734B5" w:rsidRPr="005F1CC7" w:rsidRDefault="00FC48B3">
            <w:pPr>
              <w:spacing w:before="0" w:line="420" w:lineRule="exact"/>
              <w:ind w:left="34"/>
              <w:jc w:val="right"/>
              <w:rPr>
                <w:rFonts w:asciiTheme="majorBidi" w:hAnsiTheme="majorBidi"/>
                <w:b/>
                <w:bCs/>
                <w:color w:val="auto"/>
                <w:sz w:val="30"/>
                <w:szCs w:val="30"/>
                <w:cs/>
              </w:rPr>
            </w:pPr>
            <w:r>
              <w:rPr>
                <w:rFonts w:asciiTheme="majorBidi" w:hAnsiTheme="majorBidi" w:hint="cs"/>
                <w:b/>
                <w:bCs/>
                <w:color w:val="auto"/>
                <w:sz w:val="30"/>
                <w:szCs w:val="30"/>
                <w:cs/>
              </w:rPr>
              <w:t>(</w:t>
            </w:r>
            <w:r>
              <w:rPr>
                <w:rFonts w:asciiTheme="majorBidi" w:hAnsiTheme="majorBidi" w:hint="cs"/>
                <w:b/>
                <w:bCs/>
                <w:color w:val="auto"/>
                <w:sz w:val="30"/>
                <w:szCs w:val="30"/>
              </w:rPr>
              <w:t>Unit : Baht)</w:t>
            </w:r>
          </w:p>
        </w:tc>
      </w:tr>
      <w:tr w:rsidR="00F734B5" w:rsidRPr="005F1CC7" w14:paraId="458293A7" w14:textId="77777777">
        <w:trPr>
          <w:trHeight w:val="85"/>
          <w:tblHeader/>
        </w:trPr>
        <w:tc>
          <w:tcPr>
            <w:tcW w:w="3061" w:type="dxa"/>
          </w:tcPr>
          <w:p w14:paraId="5269549F" w14:textId="77777777" w:rsidR="00F734B5" w:rsidRPr="005F1CC7" w:rsidRDefault="00F734B5">
            <w:pPr>
              <w:spacing w:before="0" w:line="420" w:lineRule="exact"/>
              <w:ind w:left="34"/>
              <w:jc w:val="left"/>
              <w:rPr>
                <w:rFonts w:asciiTheme="majorBidi" w:hAnsiTheme="majorBidi"/>
                <w:color w:val="auto"/>
                <w:sz w:val="30"/>
                <w:szCs w:val="30"/>
              </w:rPr>
            </w:pPr>
          </w:p>
        </w:tc>
        <w:tc>
          <w:tcPr>
            <w:tcW w:w="3118" w:type="dxa"/>
            <w:gridSpan w:val="2"/>
          </w:tcPr>
          <w:p w14:paraId="2DE03EB7" w14:textId="3B5DF4CD" w:rsidR="00F734B5" w:rsidRPr="005F1CC7" w:rsidRDefault="00920BD9" w:rsidP="005F5BDB">
            <w:pPr>
              <w:spacing w:before="0" w:line="420" w:lineRule="exact"/>
              <w:ind w:left="34"/>
              <w:jc w:val="center"/>
              <w:rPr>
                <w:rFonts w:asciiTheme="majorBidi" w:hAnsiTheme="majorBidi"/>
                <w:b/>
                <w:bCs/>
                <w:color w:val="auto"/>
                <w:sz w:val="30"/>
                <w:szCs w:val="30"/>
                <w:cs/>
              </w:rPr>
            </w:pPr>
            <w:r>
              <w:rPr>
                <w:rFonts w:asciiTheme="majorBidi" w:hAnsiTheme="majorBidi" w:hint="cs"/>
                <w:b/>
                <w:bCs/>
                <w:color w:val="auto"/>
                <w:sz w:val="30"/>
                <w:szCs w:val="30"/>
              </w:rPr>
              <w:t>Consolidated</w:t>
            </w:r>
          </w:p>
        </w:tc>
        <w:tc>
          <w:tcPr>
            <w:tcW w:w="3119" w:type="dxa"/>
            <w:gridSpan w:val="2"/>
          </w:tcPr>
          <w:p w14:paraId="0ED2BBFD" w14:textId="5F37C501" w:rsidR="00F734B5" w:rsidRPr="005F1CC7" w:rsidRDefault="00920BD9" w:rsidP="005F5BDB">
            <w:pPr>
              <w:spacing w:before="0" w:line="420" w:lineRule="exact"/>
              <w:ind w:left="34"/>
              <w:jc w:val="center"/>
              <w:rPr>
                <w:rFonts w:asciiTheme="majorBidi" w:hAnsiTheme="majorBidi"/>
                <w:b/>
                <w:bCs/>
                <w:color w:val="auto"/>
                <w:sz w:val="30"/>
                <w:szCs w:val="30"/>
              </w:rPr>
            </w:pPr>
            <w:r>
              <w:rPr>
                <w:rFonts w:asciiTheme="majorBidi" w:hAnsiTheme="majorBidi"/>
                <w:b/>
                <w:bCs/>
                <w:color w:val="auto"/>
                <w:sz w:val="30"/>
                <w:szCs w:val="30"/>
              </w:rPr>
              <w:t>Separate</w:t>
            </w:r>
          </w:p>
        </w:tc>
      </w:tr>
      <w:tr w:rsidR="005F5BDB" w:rsidRPr="005F1CC7" w14:paraId="51DEAE70" w14:textId="77777777">
        <w:trPr>
          <w:trHeight w:val="85"/>
          <w:tblHeader/>
        </w:trPr>
        <w:tc>
          <w:tcPr>
            <w:tcW w:w="3061" w:type="dxa"/>
          </w:tcPr>
          <w:p w14:paraId="6CA74991" w14:textId="77777777" w:rsidR="005F5BDB" w:rsidRPr="005F1CC7" w:rsidRDefault="005F5BDB">
            <w:pPr>
              <w:spacing w:before="0" w:line="420" w:lineRule="exact"/>
              <w:ind w:left="34"/>
              <w:jc w:val="left"/>
              <w:rPr>
                <w:rFonts w:asciiTheme="majorBidi" w:hAnsiTheme="majorBidi"/>
                <w:color w:val="auto"/>
                <w:sz w:val="30"/>
                <w:szCs w:val="30"/>
              </w:rPr>
            </w:pPr>
          </w:p>
        </w:tc>
        <w:tc>
          <w:tcPr>
            <w:tcW w:w="3118" w:type="dxa"/>
            <w:gridSpan w:val="2"/>
          </w:tcPr>
          <w:p w14:paraId="68BE2A85" w14:textId="4CA4DA15" w:rsidR="005F5BDB" w:rsidRPr="005F1CC7" w:rsidRDefault="00920BD9">
            <w:pPr>
              <w:pBdr>
                <w:bottom w:val="single" w:sz="4" w:space="1" w:color="auto"/>
              </w:pBdr>
              <w:spacing w:before="0" w:line="420" w:lineRule="exact"/>
              <w:ind w:left="34"/>
              <w:jc w:val="center"/>
              <w:rPr>
                <w:rFonts w:asciiTheme="majorBidi" w:hAnsiTheme="majorBidi"/>
                <w:b/>
                <w:bCs/>
                <w:color w:val="auto"/>
                <w:sz w:val="30"/>
                <w:szCs w:val="30"/>
                <w:cs/>
              </w:rPr>
            </w:pPr>
            <w:r w:rsidRPr="00920BD9">
              <w:rPr>
                <w:rFonts w:asciiTheme="majorBidi" w:hAnsiTheme="majorBidi"/>
                <w:b/>
                <w:bCs/>
                <w:color w:val="auto"/>
                <w:sz w:val="30"/>
                <w:szCs w:val="30"/>
              </w:rPr>
              <w:t>financial statements</w:t>
            </w:r>
          </w:p>
        </w:tc>
        <w:tc>
          <w:tcPr>
            <w:tcW w:w="3119" w:type="dxa"/>
            <w:gridSpan w:val="2"/>
          </w:tcPr>
          <w:p w14:paraId="6272316B" w14:textId="2DB1429C" w:rsidR="005F5BDB" w:rsidRPr="005F1CC7" w:rsidRDefault="00920BD9">
            <w:pPr>
              <w:pBdr>
                <w:bottom w:val="single" w:sz="4" w:space="1" w:color="auto"/>
              </w:pBdr>
              <w:spacing w:before="0" w:line="420" w:lineRule="exact"/>
              <w:ind w:left="34"/>
              <w:jc w:val="center"/>
              <w:rPr>
                <w:rFonts w:asciiTheme="majorBidi" w:hAnsiTheme="majorBidi"/>
                <w:b/>
                <w:bCs/>
                <w:color w:val="auto"/>
                <w:sz w:val="30"/>
                <w:szCs w:val="30"/>
                <w:cs/>
              </w:rPr>
            </w:pPr>
            <w:r w:rsidRPr="00920BD9">
              <w:rPr>
                <w:rFonts w:asciiTheme="majorBidi" w:hAnsiTheme="majorBidi"/>
                <w:b/>
                <w:bCs/>
                <w:color w:val="auto"/>
                <w:sz w:val="30"/>
                <w:szCs w:val="30"/>
              </w:rPr>
              <w:t>financial statements</w:t>
            </w:r>
          </w:p>
        </w:tc>
      </w:tr>
      <w:tr w:rsidR="00F734B5" w:rsidRPr="005F1CC7" w14:paraId="7DEEFCF8" w14:textId="77777777">
        <w:trPr>
          <w:trHeight w:val="85"/>
          <w:tblHeader/>
        </w:trPr>
        <w:tc>
          <w:tcPr>
            <w:tcW w:w="3061" w:type="dxa"/>
          </w:tcPr>
          <w:p w14:paraId="3D675718" w14:textId="77777777" w:rsidR="00F734B5" w:rsidRPr="005F1CC7" w:rsidRDefault="00F734B5">
            <w:pPr>
              <w:spacing w:before="0" w:line="420" w:lineRule="exact"/>
              <w:ind w:left="34"/>
              <w:jc w:val="left"/>
              <w:rPr>
                <w:rFonts w:asciiTheme="majorBidi" w:hAnsiTheme="majorBidi"/>
                <w:color w:val="auto"/>
                <w:sz w:val="30"/>
                <w:szCs w:val="30"/>
              </w:rPr>
            </w:pPr>
          </w:p>
        </w:tc>
        <w:tc>
          <w:tcPr>
            <w:tcW w:w="1559" w:type="dxa"/>
          </w:tcPr>
          <w:p w14:paraId="4084FD00" w14:textId="4FB22138" w:rsidR="00F734B5" w:rsidRPr="005F1CC7" w:rsidRDefault="00F734B5">
            <w:pPr>
              <w:pBdr>
                <w:bottom w:val="single" w:sz="4" w:space="1" w:color="auto"/>
              </w:pBdr>
              <w:spacing w:before="0" w:line="420" w:lineRule="exact"/>
              <w:ind w:left="34"/>
              <w:jc w:val="center"/>
              <w:rPr>
                <w:rFonts w:asciiTheme="majorBidi" w:hAnsiTheme="majorBidi"/>
                <w:b/>
                <w:bCs/>
                <w:color w:val="auto"/>
              </w:rPr>
            </w:pPr>
            <w:r w:rsidRPr="005F1CC7">
              <w:rPr>
                <w:rFonts w:asciiTheme="majorBidi" w:hAnsiTheme="majorBidi"/>
                <w:b/>
                <w:bCs/>
                <w:color w:val="auto"/>
              </w:rPr>
              <w:t xml:space="preserve">31 </w:t>
            </w:r>
            <w:r w:rsidR="00E907F1">
              <w:rPr>
                <w:rFonts w:asciiTheme="majorBidi" w:hAnsiTheme="majorBidi"/>
                <w:b/>
                <w:bCs/>
                <w:color w:val="auto"/>
              </w:rPr>
              <w:t>March</w:t>
            </w:r>
            <w:r w:rsidRPr="005F1CC7">
              <w:rPr>
                <w:rFonts w:asciiTheme="majorBidi" w:hAnsiTheme="majorBidi"/>
                <w:b/>
                <w:bCs/>
                <w:color w:val="auto"/>
                <w:cs/>
              </w:rPr>
              <w:t xml:space="preserve"> </w:t>
            </w:r>
            <w:r w:rsidR="00920BD9">
              <w:rPr>
                <w:rFonts w:asciiTheme="majorBidi" w:hAnsiTheme="majorBidi"/>
                <w:b/>
                <w:bCs/>
                <w:color w:val="auto"/>
              </w:rPr>
              <w:t>2026</w:t>
            </w:r>
          </w:p>
        </w:tc>
        <w:tc>
          <w:tcPr>
            <w:tcW w:w="1559" w:type="dxa"/>
          </w:tcPr>
          <w:p w14:paraId="48EAB534" w14:textId="3685F158" w:rsidR="00F734B5" w:rsidRPr="005F1CC7" w:rsidRDefault="00B64AD2" w:rsidP="00F00FFB">
            <w:pPr>
              <w:pBdr>
                <w:bottom w:val="single" w:sz="4" w:space="1" w:color="auto"/>
              </w:pBdr>
              <w:spacing w:before="0" w:line="420" w:lineRule="exact"/>
              <w:ind w:left="-196" w:right="-161"/>
              <w:jc w:val="center"/>
              <w:rPr>
                <w:rFonts w:asciiTheme="majorBidi" w:hAnsiTheme="majorBidi"/>
                <w:b/>
                <w:bCs/>
                <w:color w:val="auto"/>
              </w:rPr>
            </w:pPr>
            <w:r>
              <w:rPr>
                <w:rFonts w:asciiTheme="majorBidi" w:hAnsiTheme="majorBidi"/>
                <w:b/>
                <w:bCs/>
                <w:color w:val="auto"/>
              </w:rPr>
              <w:t>31 December 2025</w:t>
            </w:r>
          </w:p>
        </w:tc>
        <w:tc>
          <w:tcPr>
            <w:tcW w:w="1560" w:type="dxa"/>
          </w:tcPr>
          <w:p w14:paraId="6F365B50" w14:textId="4BF37A5C" w:rsidR="00F734B5" w:rsidRPr="005F1CC7" w:rsidRDefault="00F734B5">
            <w:pPr>
              <w:pBdr>
                <w:bottom w:val="single" w:sz="4" w:space="1" w:color="auto"/>
              </w:pBdr>
              <w:spacing w:before="0" w:line="420" w:lineRule="exact"/>
              <w:ind w:left="34"/>
              <w:jc w:val="center"/>
              <w:rPr>
                <w:rFonts w:asciiTheme="majorBidi" w:hAnsiTheme="majorBidi"/>
                <w:b/>
                <w:bCs/>
                <w:color w:val="auto"/>
              </w:rPr>
            </w:pPr>
            <w:r w:rsidRPr="005F1CC7">
              <w:rPr>
                <w:rFonts w:asciiTheme="majorBidi" w:hAnsiTheme="majorBidi"/>
                <w:b/>
                <w:bCs/>
                <w:color w:val="auto"/>
              </w:rPr>
              <w:t xml:space="preserve">31 </w:t>
            </w:r>
            <w:r w:rsidR="00E907F1">
              <w:rPr>
                <w:rFonts w:asciiTheme="majorBidi" w:hAnsiTheme="majorBidi"/>
                <w:b/>
                <w:bCs/>
                <w:color w:val="auto"/>
              </w:rPr>
              <w:t>March</w:t>
            </w:r>
            <w:r w:rsidRPr="005F1CC7">
              <w:rPr>
                <w:rFonts w:asciiTheme="majorBidi" w:hAnsiTheme="majorBidi"/>
                <w:b/>
                <w:bCs/>
                <w:color w:val="auto"/>
                <w:cs/>
              </w:rPr>
              <w:t xml:space="preserve"> </w:t>
            </w:r>
            <w:r w:rsidR="00920BD9">
              <w:rPr>
                <w:rFonts w:asciiTheme="majorBidi" w:hAnsiTheme="majorBidi"/>
                <w:b/>
                <w:bCs/>
                <w:color w:val="auto"/>
              </w:rPr>
              <w:t>2026</w:t>
            </w:r>
          </w:p>
        </w:tc>
        <w:tc>
          <w:tcPr>
            <w:tcW w:w="1559" w:type="dxa"/>
          </w:tcPr>
          <w:p w14:paraId="1359FA96" w14:textId="530589C0" w:rsidR="00F734B5" w:rsidRPr="005F1CC7" w:rsidRDefault="00B64AD2" w:rsidP="00F00FFB">
            <w:pPr>
              <w:pBdr>
                <w:bottom w:val="single" w:sz="4" w:space="1" w:color="auto"/>
              </w:pBdr>
              <w:spacing w:before="0" w:line="420" w:lineRule="exact"/>
              <w:ind w:left="-198" w:right="-171"/>
              <w:jc w:val="center"/>
              <w:rPr>
                <w:rFonts w:asciiTheme="majorBidi" w:hAnsiTheme="majorBidi"/>
                <w:b/>
                <w:bCs/>
                <w:color w:val="auto"/>
              </w:rPr>
            </w:pPr>
            <w:r>
              <w:rPr>
                <w:rFonts w:asciiTheme="majorBidi" w:hAnsiTheme="majorBidi"/>
                <w:b/>
                <w:bCs/>
                <w:color w:val="auto"/>
              </w:rPr>
              <w:t>31 December 2025</w:t>
            </w:r>
          </w:p>
        </w:tc>
      </w:tr>
      <w:tr w:rsidR="00F734B5" w:rsidRPr="005F1CC7" w14:paraId="15FF3007" w14:textId="77777777">
        <w:trPr>
          <w:trHeight w:val="85"/>
        </w:trPr>
        <w:tc>
          <w:tcPr>
            <w:tcW w:w="3061" w:type="dxa"/>
          </w:tcPr>
          <w:p w14:paraId="546BA3F0" w14:textId="3033DD24" w:rsidR="00F734B5" w:rsidRPr="005F1CC7" w:rsidRDefault="00D77CD1">
            <w:pPr>
              <w:spacing w:before="0" w:line="420" w:lineRule="exact"/>
              <w:ind w:left="34"/>
              <w:jc w:val="left"/>
              <w:rPr>
                <w:rFonts w:asciiTheme="majorBidi" w:hAnsiTheme="majorBidi"/>
                <w:b/>
                <w:bCs/>
                <w:color w:val="auto"/>
                <w:sz w:val="30"/>
                <w:szCs w:val="30"/>
                <w:cs/>
              </w:rPr>
            </w:pPr>
            <w:r w:rsidRPr="00D77CD1">
              <w:rPr>
                <w:rFonts w:asciiTheme="majorBidi" w:hAnsiTheme="majorBidi"/>
                <w:b/>
                <w:bCs/>
                <w:color w:val="auto"/>
                <w:sz w:val="30"/>
                <w:szCs w:val="30"/>
              </w:rPr>
              <w:t>Other related company</w:t>
            </w:r>
          </w:p>
        </w:tc>
        <w:tc>
          <w:tcPr>
            <w:tcW w:w="1559" w:type="dxa"/>
          </w:tcPr>
          <w:p w14:paraId="407D131E" w14:textId="77777777" w:rsidR="00F734B5" w:rsidRPr="005F1CC7" w:rsidRDefault="00F734B5">
            <w:pPr>
              <w:spacing w:before="0" w:line="420" w:lineRule="exact"/>
              <w:ind w:left="34"/>
              <w:jc w:val="left"/>
              <w:rPr>
                <w:rFonts w:asciiTheme="majorBidi" w:hAnsiTheme="majorBidi"/>
                <w:color w:val="auto"/>
                <w:sz w:val="30"/>
                <w:szCs w:val="30"/>
              </w:rPr>
            </w:pPr>
          </w:p>
        </w:tc>
        <w:tc>
          <w:tcPr>
            <w:tcW w:w="1559" w:type="dxa"/>
          </w:tcPr>
          <w:p w14:paraId="19533314" w14:textId="77777777" w:rsidR="00F734B5" w:rsidRPr="005F1CC7" w:rsidRDefault="00F734B5">
            <w:pPr>
              <w:spacing w:before="0" w:line="420" w:lineRule="exact"/>
              <w:ind w:left="34"/>
              <w:jc w:val="left"/>
              <w:rPr>
                <w:rFonts w:asciiTheme="majorBidi" w:hAnsiTheme="majorBidi"/>
                <w:color w:val="auto"/>
                <w:sz w:val="30"/>
                <w:szCs w:val="30"/>
              </w:rPr>
            </w:pPr>
          </w:p>
        </w:tc>
        <w:tc>
          <w:tcPr>
            <w:tcW w:w="1560" w:type="dxa"/>
          </w:tcPr>
          <w:p w14:paraId="27DB3D31" w14:textId="77777777" w:rsidR="00F734B5" w:rsidRPr="005F1CC7" w:rsidRDefault="00F734B5">
            <w:pPr>
              <w:spacing w:before="0" w:line="420" w:lineRule="exact"/>
              <w:ind w:left="34"/>
              <w:jc w:val="left"/>
              <w:rPr>
                <w:rFonts w:asciiTheme="majorBidi" w:hAnsiTheme="majorBidi"/>
                <w:color w:val="auto"/>
                <w:sz w:val="30"/>
                <w:szCs w:val="30"/>
              </w:rPr>
            </w:pPr>
          </w:p>
        </w:tc>
        <w:tc>
          <w:tcPr>
            <w:tcW w:w="1559" w:type="dxa"/>
          </w:tcPr>
          <w:p w14:paraId="20C739C0" w14:textId="77777777" w:rsidR="00F734B5" w:rsidRPr="005F1CC7" w:rsidRDefault="00F734B5">
            <w:pPr>
              <w:spacing w:before="0" w:line="420" w:lineRule="exact"/>
              <w:ind w:left="34"/>
              <w:jc w:val="left"/>
              <w:rPr>
                <w:rFonts w:asciiTheme="majorBidi" w:hAnsiTheme="majorBidi"/>
                <w:color w:val="auto"/>
                <w:sz w:val="30"/>
                <w:szCs w:val="30"/>
              </w:rPr>
            </w:pPr>
          </w:p>
        </w:tc>
      </w:tr>
      <w:tr w:rsidR="00F734B5" w:rsidRPr="005F1CC7" w14:paraId="5EF469B5" w14:textId="77777777">
        <w:trPr>
          <w:trHeight w:val="85"/>
        </w:trPr>
        <w:tc>
          <w:tcPr>
            <w:tcW w:w="3061" w:type="dxa"/>
          </w:tcPr>
          <w:p w14:paraId="79E235A3" w14:textId="00DAC469" w:rsidR="00F734B5" w:rsidRPr="00D77CD1" w:rsidRDefault="00D77CD1">
            <w:pPr>
              <w:spacing w:before="0" w:line="420" w:lineRule="exact"/>
              <w:ind w:left="34"/>
              <w:jc w:val="left"/>
              <w:rPr>
                <w:rFonts w:asciiTheme="majorBidi" w:hAnsiTheme="majorBidi"/>
                <w:color w:val="auto"/>
                <w:sz w:val="30"/>
                <w:szCs w:val="30"/>
                <w:cs/>
              </w:rPr>
            </w:pPr>
            <w:r w:rsidRPr="00D77CD1">
              <w:rPr>
                <w:rFonts w:asciiTheme="majorBidi" w:hAnsiTheme="majorBidi"/>
                <w:color w:val="auto"/>
                <w:sz w:val="30"/>
                <w:szCs w:val="30"/>
              </w:rPr>
              <w:t xml:space="preserve">Singha </w:t>
            </w:r>
            <w:r w:rsidR="006B2727">
              <w:rPr>
                <w:rFonts w:asciiTheme="majorBidi" w:hAnsiTheme="majorBidi"/>
                <w:color w:val="auto"/>
                <w:sz w:val="30"/>
                <w:szCs w:val="30"/>
              </w:rPr>
              <w:t>P</w:t>
            </w:r>
            <w:r w:rsidRPr="00D77CD1">
              <w:rPr>
                <w:rFonts w:asciiTheme="majorBidi" w:hAnsiTheme="majorBidi"/>
                <w:color w:val="auto"/>
                <w:sz w:val="30"/>
                <w:szCs w:val="30"/>
              </w:rPr>
              <w:t xml:space="preserve">roperty </w:t>
            </w:r>
            <w:r w:rsidR="006B2727">
              <w:rPr>
                <w:rFonts w:asciiTheme="majorBidi" w:hAnsiTheme="majorBidi"/>
                <w:color w:val="auto"/>
                <w:sz w:val="30"/>
                <w:szCs w:val="30"/>
              </w:rPr>
              <w:t>D</w:t>
            </w:r>
            <w:r w:rsidRPr="00D77CD1">
              <w:rPr>
                <w:rFonts w:asciiTheme="majorBidi" w:hAnsiTheme="majorBidi"/>
                <w:color w:val="auto"/>
                <w:sz w:val="30"/>
                <w:szCs w:val="30"/>
              </w:rPr>
              <w:t>evelopment</w:t>
            </w:r>
          </w:p>
        </w:tc>
        <w:tc>
          <w:tcPr>
            <w:tcW w:w="1559" w:type="dxa"/>
          </w:tcPr>
          <w:p w14:paraId="763097C9" w14:textId="77777777" w:rsidR="00F734B5" w:rsidRPr="005F1CC7" w:rsidRDefault="00F734B5">
            <w:pPr>
              <w:spacing w:before="0" w:line="420" w:lineRule="exact"/>
              <w:ind w:left="34"/>
              <w:jc w:val="right"/>
              <w:rPr>
                <w:rFonts w:asciiTheme="majorBidi" w:hAnsiTheme="majorBidi"/>
                <w:color w:val="auto"/>
                <w:sz w:val="30"/>
                <w:szCs w:val="30"/>
                <w:cs/>
              </w:rPr>
            </w:pPr>
          </w:p>
        </w:tc>
        <w:tc>
          <w:tcPr>
            <w:tcW w:w="1559" w:type="dxa"/>
            <w:vAlign w:val="bottom"/>
          </w:tcPr>
          <w:p w14:paraId="413BF7AD" w14:textId="77777777" w:rsidR="00F734B5" w:rsidRPr="005F1CC7" w:rsidRDefault="00F734B5">
            <w:pPr>
              <w:spacing w:before="0" w:line="420" w:lineRule="exact"/>
              <w:ind w:left="34"/>
              <w:jc w:val="right"/>
              <w:rPr>
                <w:rFonts w:asciiTheme="majorBidi" w:hAnsiTheme="majorBidi"/>
                <w:color w:val="auto"/>
                <w:sz w:val="30"/>
                <w:szCs w:val="30"/>
              </w:rPr>
            </w:pPr>
          </w:p>
        </w:tc>
        <w:tc>
          <w:tcPr>
            <w:tcW w:w="1560" w:type="dxa"/>
            <w:vAlign w:val="bottom"/>
          </w:tcPr>
          <w:p w14:paraId="349972DA" w14:textId="77777777" w:rsidR="00F734B5" w:rsidRPr="005F1CC7" w:rsidRDefault="00F734B5">
            <w:pPr>
              <w:spacing w:before="0" w:line="420" w:lineRule="exact"/>
              <w:ind w:left="34"/>
              <w:jc w:val="right"/>
              <w:rPr>
                <w:rFonts w:asciiTheme="majorBidi" w:hAnsiTheme="majorBidi"/>
                <w:color w:val="auto"/>
                <w:sz w:val="30"/>
                <w:szCs w:val="30"/>
              </w:rPr>
            </w:pPr>
          </w:p>
        </w:tc>
        <w:tc>
          <w:tcPr>
            <w:tcW w:w="1559" w:type="dxa"/>
            <w:vAlign w:val="bottom"/>
          </w:tcPr>
          <w:p w14:paraId="7DD7E836" w14:textId="77777777" w:rsidR="00F734B5" w:rsidRPr="005F1CC7" w:rsidRDefault="00F734B5">
            <w:pPr>
              <w:spacing w:before="0" w:line="420" w:lineRule="exact"/>
              <w:ind w:left="34"/>
              <w:jc w:val="right"/>
              <w:rPr>
                <w:rFonts w:asciiTheme="majorBidi" w:hAnsiTheme="majorBidi"/>
                <w:color w:val="auto"/>
                <w:sz w:val="30"/>
                <w:szCs w:val="30"/>
              </w:rPr>
            </w:pPr>
          </w:p>
        </w:tc>
      </w:tr>
      <w:tr w:rsidR="00F734B5" w:rsidRPr="005F1CC7" w14:paraId="5EBE5B1F" w14:textId="77777777">
        <w:trPr>
          <w:trHeight w:val="85"/>
        </w:trPr>
        <w:tc>
          <w:tcPr>
            <w:tcW w:w="3061" w:type="dxa"/>
          </w:tcPr>
          <w:p w14:paraId="61883BF7" w14:textId="333E06BD" w:rsidR="00F734B5" w:rsidRPr="00D77CD1" w:rsidRDefault="00D77CD1">
            <w:pPr>
              <w:spacing w:before="0" w:line="420" w:lineRule="exact"/>
              <w:ind w:left="34" w:firstLine="137"/>
              <w:jc w:val="left"/>
              <w:rPr>
                <w:rFonts w:asciiTheme="majorBidi" w:hAnsiTheme="majorBidi"/>
                <w:color w:val="auto"/>
                <w:sz w:val="30"/>
                <w:szCs w:val="30"/>
                <w:cs/>
              </w:rPr>
            </w:pPr>
            <w:r w:rsidRPr="00D77CD1">
              <w:rPr>
                <w:rFonts w:asciiTheme="majorBidi" w:hAnsiTheme="majorBidi"/>
                <w:color w:val="auto"/>
                <w:sz w:val="30"/>
                <w:szCs w:val="30"/>
              </w:rPr>
              <w:t>Co., Ltd.</w:t>
            </w:r>
          </w:p>
        </w:tc>
        <w:tc>
          <w:tcPr>
            <w:tcW w:w="1559" w:type="dxa"/>
          </w:tcPr>
          <w:p w14:paraId="42714C32" w14:textId="6B24373E" w:rsidR="00F734B5" w:rsidRPr="005F1CC7" w:rsidRDefault="00FF5733">
            <w:pPr>
              <w:pBdr>
                <w:bottom w:val="single" w:sz="4" w:space="1" w:color="auto"/>
              </w:pBdr>
              <w:spacing w:before="0" w:line="420" w:lineRule="exact"/>
              <w:ind w:left="34"/>
              <w:jc w:val="right"/>
              <w:rPr>
                <w:rFonts w:asciiTheme="majorBidi" w:hAnsiTheme="majorBidi"/>
                <w:color w:val="auto"/>
                <w:sz w:val="30"/>
                <w:szCs w:val="30"/>
                <w:cs/>
              </w:rPr>
            </w:pPr>
            <w:r>
              <w:rPr>
                <w:rFonts w:asciiTheme="majorBidi" w:hAnsiTheme="majorBidi"/>
                <w:color w:val="auto"/>
                <w:sz w:val="30"/>
                <w:szCs w:val="30"/>
              </w:rPr>
              <w:t>64,668,626</w:t>
            </w:r>
          </w:p>
        </w:tc>
        <w:tc>
          <w:tcPr>
            <w:tcW w:w="1559" w:type="dxa"/>
            <w:vAlign w:val="bottom"/>
          </w:tcPr>
          <w:p w14:paraId="0F84EF5C" w14:textId="1C0DBBD5" w:rsidR="00F734B5" w:rsidRPr="005F1CC7" w:rsidRDefault="00F734B5">
            <w:pPr>
              <w:pBdr>
                <w:bottom w:val="single" w:sz="4" w:space="1" w:color="auto"/>
              </w:pBdr>
              <w:spacing w:before="0" w:line="420" w:lineRule="exact"/>
              <w:ind w:left="34"/>
              <w:jc w:val="right"/>
              <w:rPr>
                <w:rFonts w:asciiTheme="majorBidi" w:hAnsiTheme="majorBidi"/>
                <w:color w:val="auto"/>
                <w:sz w:val="30"/>
                <w:szCs w:val="30"/>
              </w:rPr>
            </w:pPr>
            <w:r w:rsidRPr="005F1CC7">
              <w:rPr>
                <w:rFonts w:asciiTheme="majorBidi" w:hAnsiTheme="majorBidi"/>
                <w:color w:val="auto"/>
                <w:sz w:val="30"/>
                <w:szCs w:val="30"/>
              </w:rPr>
              <w:t>66,552,179</w:t>
            </w:r>
          </w:p>
        </w:tc>
        <w:tc>
          <w:tcPr>
            <w:tcW w:w="1560" w:type="dxa"/>
            <w:vAlign w:val="bottom"/>
          </w:tcPr>
          <w:p w14:paraId="79DF640D" w14:textId="31003668" w:rsidR="00F734B5" w:rsidRPr="005F1CC7" w:rsidRDefault="00FF5733">
            <w:pPr>
              <w:pBdr>
                <w:bottom w:val="single" w:sz="4" w:space="1" w:color="auto"/>
              </w:pBd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w:t>
            </w:r>
          </w:p>
        </w:tc>
        <w:tc>
          <w:tcPr>
            <w:tcW w:w="1559" w:type="dxa"/>
            <w:vAlign w:val="bottom"/>
          </w:tcPr>
          <w:p w14:paraId="0A0E3971" w14:textId="77777777" w:rsidR="00F734B5" w:rsidRPr="005F1CC7" w:rsidRDefault="00F734B5">
            <w:pPr>
              <w:pBdr>
                <w:bottom w:val="single" w:sz="4" w:space="1" w:color="auto"/>
              </w:pBdr>
              <w:spacing w:before="0" w:line="420" w:lineRule="exact"/>
              <w:ind w:left="34"/>
              <w:jc w:val="right"/>
              <w:rPr>
                <w:rFonts w:asciiTheme="majorBidi" w:hAnsiTheme="majorBidi"/>
                <w:color w:val="auto"/>
                <w:sz w:val="30"/>
                <w:szCs w:val="30"/>
              </w:rPr>
            </w:pPr>
            <w:r w:rsidRPr="005F1CC7">
              <w:rPr>
                <w:rFonts w:asciiTheme="majorBidi" w:hAnsiTheme="majorBidi" w:hint="cs"/>
                <w:color w:val="auto"/>
                <w:sz w:val="30"/>
                <w:szCs w:val="30"/>
                <w:cs/>
              </w:rPr>
              <w:t>-</w:t>
            </w:r>
          </w:p>
        </w:tc>
      </w:tr>
      <w:tr w:rsidR="00F734B5" w:rsidRPr="005F1CC7" w14:paraId="34912BB7" w14:textId="77777777">
        <w:trPr>
          <w:trHeight w:val="585"/>
        </w:trPr>
        <w:tc>
          <w:tcPr>
            <w:tcW w:w="3061" w:type="dxa"/>
          </w:tcPr>
          <w:p w14:paraId="47BAA182" w14:textId="607EEF02" w:rsidR="00F734B5" w:rsidRPr="005F1CC7" w:rsidRDefault="00D77CD1">
            <w:pPr>
              <w:spacing w:before="0" w:line="420" w:lineRule="exact"/>
              <w:ind w:left="34"/>
              <w:jc w:val="left"/>
              <w:rPr>
                <w:rFonts w:asciiTheme="majorBidi" w:hAnsiTheme="majorBidi"/>
                <w:b/>
                <w:bCs/>
                <w:color w:val="auto"/>
                <w:sz w:val="30"/>
                <w:szCs w:val="30"/>
                <w:cs/>
              </w:rPr>
            </w:pPr>
            <w:r w:rsidRPr="00D77CD1">
              <w:rPr>
                <w:rFonts w:asciiTheme="majorBidi" w:hAnsiTheme="majorBidi"/>
                <w:b/>
                <w:bCs/>
                <w:color w:val="auto"/>
                <w:sz w:val="30"/>
                <w:szCs w:val="30"/>
              </w:rPr>
              <w:t>Total</w:t>
            </w:r>
          </w:p>
        </w:tc>
        <w:tc>
          <w:tcPr>
            <w:tcW w:w="1559" w:type="dxa"/>
          </w:tcPr>
          <w:p w14:paraId="5DD2CB9F" w14:textId="4BE20E80" w:rsidR="00F734B5" w:rsidRPr="005F1CC7" w:rsidRDefault="00FF5733">
            <w:pPr>
              <w:pBdr>
                <w:bottom w:val="double" w:sz="4" w:space="1" w:color="auto"/>
              </w:pBdr>
              <w:spacing w:before="0" w:line="420" w:lineRule="exact"/>
              <w:ind w:left="34"/>
              <w:jc w:val="right"/>
              <w:rPr>
                <w:rFonts w:asciiTheme="majorBidi" w:hAnsiTheme="majorBidi"/>
                <w:b/>
                <w:bCs/>
                <w:color w:val="auto"/>
                <w:sz w:val="30"/>
                <w:szCs w:val="30"/>
              </w:rPr>
            </w:pPr>
            <w:r>
              <w:rPr>
                <w:rFonts w:asciiTheme="majorBidi" w:hAnsiTheme="majorBidi"/>
                <w:b/>
                <w:bCs/>
                <w:color w:val="auto"/>
                <w:sz w:val="30"/>
                <w:szCs w:val="30"/>
              </w:rPr>
              <w:t>64,668,626</w:t>
            </w:r>
          </w:p>
        </w:tc>
        <w:tc>
          <w:tcPr>
            <w:tcW w:w="1559" w:type="dxa"/>
          </w:tcPr>
          <w:p w14:paraId="7ADA72F7" w14:textId="756017E3" w:rsidR="00F734B5" w:rsidRPr="005F1CC7" w:rsidRDefault="00F734B5">
            <w:pPr>
              <w:pBdr>
                <w:bottom w:val="double" w:sz="4" w:space="1" w:color="auto"/>
              </w:pBdr>
              <w:spacing w:before="0" w:line="420" w:lineRule="exact"/>
              <w:ind w:left="34"/>
              <w:jc w:val="right"/>
              <w:rPr>
                <w:rFonts w:asciiTheme="majorBidi" w:hAnsiTheme="majorBidi"/>
                <w:b/>
                <w:bCs/>
                <w:color w:val="auto"/>
                <w:sz w:val="30"/>
                <w:szCs w:val="30"/>
              </w:rPr>
            </w:pPr>
            <w:r w:rsidRPr="005F1CC7">
              <w:rPr>
                <w:rFonts w:asciiTheme="majorBidi" w:hAnsiTheme="majorBidi"/>
                <w:b/>
                <w:bCs/>
                <w:color w:val="auto"/>
                <w:sz w:val="30"/>
                <w:szCs w:val="30"/>
              </w:rPr>
              <w:t>66,552,179</w:t>
            </w:r>
          </w:p>
        </w:tc>
        <w:tc>
          <w:tcPr>
            <w:tcW w:w="1560" w:type="dxa"/>
          </w:tcPr>
          <w:p w14:paraId="297976A0" w14:textId="703403F4" w:rsidR="00F734B5" w:rsidRPr="005F1CC7" w:rsidRDefault="00FF5733">
            <w:pPr>
              <w:pBdr>
                <w:bottom w:val="double" w:sz="4" w:space="1" w:color="auto"/>
              </w:pBdr>
              <w:spacing w:before="0" w:line="420" w:lineRule="exact"/>
              <w:ind w:left="34"/>
              <w:jc w:val="right"/>
              <w:rPr>
                <w:rFonts w:asciiTheme="majorBidi" w:hAnsiTheme="majorBidi"/>
                <w:b/>
                <w:bCs/>
                <w:color w:val="auto"/>
                <w:sz w:val="30"/>
                <w:szCs w:val="30"/>
              </w:rPr>
            </w:pPr>
            <w:r>
              <w:rPr>
                <w:rFonts w:asciiTheme="majorBidi" w:hAnsiTheme="majorBidi"/>
                <w:b/>
                <w:bCs/>
                <w:color w:val="auto"/>
                <w:sz w:val="30"/>
                <w:szCs w:val="30"/>
              </w:rPr>
              <w:t>-</w:t>
            </w:r>
          </w:p>
        </w:tc>
        <w:tc>
          <w:tcPr>
            <w:tcW w:w="1559" w:type="dxa"/>
          </w:tcPr>
          <w:p w14:paraId="33C8AC92" w14:textId="77777777" w:rsidR="00F734B5" w:rsidRPr="005F1CC7" w:rsidRDefault="00F734B5">
            <w:pPr>
              <w:pBdr>
                <w:bottom w:val="double" w:sz="4" w:space="1" w:color="auto"/>
              </w:pBdr>
              <w:spacing w:before="0" w:line="420" w:lineRule="exact"/>
              <w:ind w:left="34"/>
              <w:jc w:val="right"/>
              <w:rPr>
                <w:b/>
                <w:bCs/>
                <w:color w:val="auto"/>
                <w:sz w:val="30"/>
                <w:szCs w:val="30"/>
              </w:rPr>
            </w:pPr>
            <w:r w:rsidRPr="005F1CC7">
              <w:rPr>
                <w:b/>
                <w:bCs/>
                <w:color w:val="auto"/>
                <w:sz w:val="30"/>
                <w:szCs w:val="30"/>
              </w:rPr>
              <w:t>-</w:t>
            </w:r>
          </w:p>
        </w:tc>
      </w:tr>
    </w:tbl>
    <w:p w14:paraId="668A7F25" w14:textId="0C155187" w:rsidR="007F1DD6" w:rsidRPr="005F1CC7" w:rsidRDefault="006C0E01" w:rsidP="0029205D">
      <w:pPr>
        <w:tabs>
          <w:tab w:val="left" w:pos="426"/>
        </w:tabs>
        <w:spacing w:line="360" w:lineRule="exact"/>
        <w:ind w:left="425" w:firstLine="567"/>
        <w:jc w:val="left"/>
        <w:rPr>
          <w:rFonts w:asciiTheme="majorBidi" w:hAnsiTheme="majorBidi"/>
          <w:b/>
          <w:bCs/>
          <w:color w:val="auto"/>
          <w:sz w:val="30"/>
          <w:szCs w:val="30"/>
        </w:rPr>
      </w:pPr>
      <w:r w:rsidRPr="006C0E01">
        <w:rPr>
          <w:rFonts w:asciiTheme="majorBidi" w:hAnsiTheme="majorBidi"/>
          <w:b/>
          <w:bCs/>
          <w:color w:val="auto"/>
          <w:sz w:val="30"/>
          <w:szCs w:val="30"/>
        </w:rPr>
        <w:t xml:space="preserve">Trade </w:t>
      </w:r>
      <w:r w:rsidR="00FF5733">
        <w:rPr>
          <w:rFonts w:asciiTheme="majorBidi" w:hAnsiTheme="majorBidi"/>
          <w:b/>
          <w:bCs/>
          <w:color w:val="auto"/>
          <w:sz w:val="30"/>
          <w:szCs w:val="30"/>
        </w:rPr>
        <w:t>account</w:t>
      </w:r>
      <w:r w:rsidRPr="006C0E01">
        <w:rPr>
          <w:rFonts w:asciiTheme="majorBidi" w:hAnsiTheme="majorBidi"/>
          <w:b/>
          <w:bCs/>
          <w:color w:val="auto"/>
          <w:sz w:val="30"/>
          <w:szCs w:val="30"/>
        </w:rPr>
        <w:t xml:space="preserve"> payables – related part</w:t>
      </w:r>
      <w:r w:rsidR="002F1D62">
        <w:rPr>
          <w:rFonts w:asciiTheme="majorBidi" w:hAnsiTheme="majorBidi"/>
          <w:b/>
          <w:bCs/>
          <w:color w:val="auto"/>
          <w:sz w:val="30"/>
          <w:szCs w:val="30"/>
        </w:rPr>
        <w:t>ies</w:t>
      </w:r>
    </w:p>
    <w:tbl>
      <w:tblPr>
        <w:tblStyle w:val="a4"/>
        <w:tblW w:w="929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559"/>
        <w:gridCol w:w="1559"/>
        <w:gridCol w:w="1560"/>
        <w:gridCol w:w="1559"/>
      </w:tblGrid>
      <w:tr w:rsidR="00F734B5" w:rsidRPr="00171215" w14:paraId="3DC9AF44" w14:textId="77777777" w:rsidTr="0029205D">
        <w:trPr>
          <w:trHeight w:val="20"/>
          <w:tblHeader/>
        </w:trPr>
        <w:tc>
          <w:tcPr>
            <w:tcW w:w="3061" w:type="dxa"/>
          </w:tcPr>
          <w:p w14:paraId="2C3C0BFC" w14:textId="77777777" w:rsidR="00F734B5" w:rsidRPr="00171215" w:rsidRDefault="00F734B5">
            <w:pPr>
              <w:spacing w:before="0" w:line="420" w:lineRule="exact"/>
              <w:ind w:left="34"/>
              <w:jc w:val="left"/>
              <w:rPr>
                <w:rFonts w:asciiTheme="majorBidi" w:hAnsiTheme="majorBidi"/>
                <w:color w:val="auto"/>
                <w:sz w:val="30"/>
                <w:szCs w:val="30"/>
              </w:rPr>
            </w:pPr>
          </w:p>
        </w:tc>
        <w:tc>
          <w:tcPr>
            <w:tcW w:w="1559" w:type="dxa"/>
          </w:tcPr>
          <w:p w14:paraId="16A48FBA" w14:textId="77777777" w:rsidR="00F734B5" w:rsidRPr="00171215" w:rsidRDefault="00F734B5">
            <w:pPr>
              <w:spacing w:before="0" w:line="420" w:lineRule="exact"/>
              <w:ind w:left="34"/>
              <w:jc w:val="right"/>
              <w:rPr>
                <w:rFonts w:asciiTheme="majorBidi" w:hAnsiTheme="majorBidi"/>
                <w:b/>
                <w:bCs/>
                <w:color w:val="auto"/>
                <w:sz w:val="30"/>
                <w:szCs w:val="30"/>
                <w:cs/>
              </w:rPr>
            </w:pPr>
          </w:p>
        </w:tc>
        <w:tc>
          <w:tcPr>
            <w:tcW w:w="1559" w:type="dxa"/>
          </w:tcPr>
          <w:p w14:paraId="422A897E" w14:textId="77777777" w:rsidR="00F734B5" w:rsidRPr="00171215" w:rsidRDefault="00F734B5">
            <w:pPr>
              <w:spacing w:before="0" w:line="420" w:lineRule="exact"/>
              <w:ind w:left="34"/>
              <w:jc w:val="right"/>
              <w:rPr>
                <w:rFonts w:asciiTheme="majorBidi" w:hAnsiTheme="majorBidi"/>
                <w:b/>
                <w:bCs/>
                <w:color w:val="auto"/>
                <w:sz w:val="30"/>
                <w:szCs w:val="30"/>
                <w:cs/>
              </w:rPr>
            </w:pPr>
          </w:p>
        </w:tc>
        <w:tc>
          <w:tcPr>
            <w:tcW w:w="3119" w:type="dxa"/>
            <w:gridSpan w:val="2"/>
          </w:tcPr>
          <w:p w14:paraId="74E98614" w14:textId="0C85C362" w:rsidR="00F734B5" w:rsidRPr="00171215" w:rsidRDefault="00FC48B3">
            <w:pPr>
              <w:spacing w:before="0" w:line="420" w:lineRule="exact"/>
              <w:ind w:left="34"/>
              <w:jc w:val="right"/>
              <w:rPr>
                <w:rFonts w:asciiTheme="majorBidi" w:hAnsiTheme="majorBidi"/>
                <w:b/>
                <w:bCs/>
                <w:color w:val="auto"/>
                <w:sz w:val="30"/>
                <w:szCs w:val="30"/>
                <w:cs/>
              </w:rPr>
            </w:pPr>
            <w:r w:rsidRPr="00171215">
              <w:rPr>
                <w:rFonts w:asciiTheme="majorBidi" w:hAnsiTheme="majorBidi" w:hint="cs"/>
                <w:b/>
                <w:bCs/>
                <w:color w:val="auto"/>
                <w:sz w:val="30"/>
                <w:szCs w:val="30"/>
                <w:cs/>
              </w:rPr>
              <w:t>(</w:t>
            </w:r>
            <w:r w:rsidRPr="00171215">
              <w:rPr>
                <w:rFonts w:asciiTheme="majorBidi" w:hAnsiTheme="majorBidi" w:hint="cs"/>
                <w:b/>
                <w:bCs/>
                <w:color w:val="auto"/>
                <w:sz w:val="30"/>
                <w:szCs w:val="30"/>
              </w:rPr>
              <w:t>Unit : Baht)</w:t>
            </w:r>
          </w:p>
        </w:tc>
      </w:tr>
      <w:tr w:rsidR="00F734B5" w:rsidRPr="00171215" w14:paraId="042C7678" w14:textId="77777777" w:rsidTr="0029205D">
        <w:trPr>
          <w:trHeight w:val="20"/>
          <w:tblHeader/>
        </w:trPr>
        <w:tc>
          <w:tcPr>
            <w:tcW w:w="3061" w:type="dxa"/>
          </w:tcPr>
          <w:p w14:paraId="7D55A33C" w14:textId="77777777" w:rsidR="00F734B5" w:rsidRPr="00171215" w:rsidRDefault="00F734B5">
            <w:pPr>
              <w:spacing w:before="0" w:line="420" w:lineRule="exact"/>
              <w:ind w:left="34"/>
              <w:jc w:val="left"/>
              <w:rPr>
                <w:rFonts w:asciiTheme="majorBidi" w:hAnsiTheme="majorBidi"/>
                <w:color w:val="auto"/>
                <w:sz w:val="30"/>
                <w:szCs w:val="30"/>
              </w:rPr>
            </w:pPr>
          </w:p>
        </w:tc>
        <w:tc>
          <w:tcPr>
            <w:tcW w:w="3118" w:type="dxa"/>
            <w:gridSpan w:val="2"/>
          </w:tcPr>
          <w:p w14:paraId="59642557" w14:textId="76173D07" w:rsidR="00F734B5" w:rsidRPr="00171215" w:rsidRDefault="00920BD9" w:rsidP="005F5BDB">
            <w:pPr>
              <w:spacing w:before="0" w:line="420" w:lineRule="exact"/>
              <w:ind w:left="34"/>
              <w:jc w:val="center"/>
              <w:rPr>
                <w:rFonts w:asciiTheme="majorBidi" w:hAnsiTheme="majorBidi"/>
                <w:b/>
                <w:bCs/>
                <w:color w:val="auto"/>
                <w:sz w:val="30"/>
                <w:szCs w:val="30"/>
                <w:cs/>
              </w:rPr>
            </w:pPr>
            <w:r w:rsidRPr="00171215">
              <w:rPr>
                <w:rFonts w:asciiTheme="majorBidi" w:hAnsiTheme="majorBidi" w:hint="cs"/>
                <w:b/>
                <w:bCs/>
                <w:color w:val="auto"/>
                <w:sz w:val="30"/>
                <w:szCs w:val="30"/>
              </w:rPr>
              <w:t>Consolidated</w:t>
            </w:r>
          </w:p>
        </w:tc>
        <w:tc>
          <w:tcPr>
            <w:tcW w:w="3119" w:type="dxa"/>
            <w:gridSpan w:val="2"/>
          </w:tcPr>
          <w:p w14:paraId="71F94DD9" w14:textId="4BA89448" w:rsidR="00F734B5" w:rsidRPr="00171215" w:rsidRDefault="00920BD9" w:rsidP="005F5BDB">
            <w:pPr>
              <w:spacing w:before="0" w:line="420" w:lineRule="exact"/>
              <w:ind w:left="34"/>
              <w:jc w:val="center"/>
              <w:rPr>
                <w:rFonts w:asciiTheme="majorBidi" w:hAnsiTheme="majorBidi"/>
                <w:b/>
                <w:bCs/>
                <w:color w:val="auto"/>
                <w:sz w:val="30"/>
                <w:szCs w:val="30"/>
              </w:rPr>
            </w:pPr>
            <w:r w:rsidRPr="00171215">
              <w:rPr>
                <w:rFonts w:asciiTheme="majorBidi" w:hAnsiTheme="majorBidi"/>
                <w:b/>
                <w:bCs/>
                <w:color w:val="auto"/>
                <w:sz w:val="30"/>
                <w:szCs w:val="30"/>
              </w:rPr>
              <w:t>Separate</w:t>
            </w:r>
          </w:p>
        </w:tc>
      </w:tr>
      <w:tr w:rsidR="005F5BDB" w:rsidRPr="00171215" w14:paraId="4E635124" w14:textId="77777777" w:rsidTr="0029205D">
        <w:trPr>
          <w:trHeight w:val="20"/>
          <w:tblHeader/>
        </w:trPr>
        <w:tc>
          <w:tcPr>
            <w:tcW w:w="3061" w:type="dxa"/>
          </w:tcPr>
          <w:p w14:paraId="00E5AF04" w14:textId="77777777" w:rsidR="005F5BDB" w:rsidRPr="00171215" w:rsidRDefault="005F5BDB">
            <w:pPr>
              <w:spacing w:before="0" w:line="420" w:lineRule="exact"/>
              <w:ind w:left="34"/>
              <w:jc w:val="left"/>
              <w:rPr>
                <w:rFonts w:asciiTheme="majorBidi" w:hAnsiTheme="majorBidi"/>
                <w:color w:val="auto"/>
                <w:sz w:val="30"/>
                <w:szCs w:val="30"/>
              </w:rPr>
            </w:pPr>
          </w:p>
        </w:tc>
        <w:tc>
          <w:tcPr>
            <w:tcW w:w="3118" w:type="dxa"/>
            <w:gridSpan w:val="2"/>
          </w:tcPr>
          <w:p w14:paraId="0677D717" w14:textId="6DC1B02E" w:rsidR="005F5BDB" w:rsidRPr="00171215" w:rsidRDefault="00920BD9">
            <w:pPr>
              <w:pBdr>
                <w:bottom w:val="single" w:sz="4" w:space="1" w:color="auto"/>
              </w:pBdr>
              <w:spacing w:before="0" w:line="420" w:lineRule="exact"/>
              <w:ind w:left="34"/>
              <w:jc w:val="center"/>
              <w:rPr>
                <w:rFonts w:asciiTheme="majorBidi" w:hAnsiTheme="majorBidi"/>
                <w:b/>
                <w:bCs/>
                <w:color w:val="auto"/>
                <w:sz w:val="30"/>
                <w:szCs w:val="30"/>
                <w:cs/>
              </w:rPr>
            </w:pPr>
            <w:r w:rsidRPr="00171215">
              <w:rPr>
                <w:rFonts w:asciiTheme="majorBidi" w:hAnsiTheme="majorBidi"/>
                <w:b/>
                <w:bCs/>
                <w:color w:val="auto"/>
                <w:sz w:val="30"/>
                <w:szCs w:val="30"/>
              </w:rPr>
              <w:t>financial statements</w:t>
            </w:r>
          </w:p>
        </w:tc>
        <w:tc>
          <w:tcPr>
            <w:tcW w:w="3119" w:type="dxa"/>
            <w:gridSpan w:val="2"/>
          </w:tcPr>
          <w:p w14:paraId="3E834E65" w14:textId="3C21CA7D" w:rsidR="005F5BDB" w:rsidRPr="00171215" w:rsidRDefault="00920BD9">
            <w:pPr>
              <w:pBdr>
                <w:bottom w:val="single" w:sz="4" w:space="1" w:color="auto"/>
              </w:pBdr>
              <w:spacing w:before="0" w:line="420" w:lineRule="exact"/>
              <w:ind w:left="34"/>
              <w:jc w:val="center"/>
              <w:rPr>
                <w:rFonts w:asciiTheme="majorBidi" w:hAnsiTheme="majorBidi"/>
                <w:b/>
                <w:bCs/>
                <w:color w:val="auto"/>
                <w:sz w:val="30"/>
                <w:szCs w:val="30"/>
                <w:cs/>
              </w:rPr>
            </w:pPr>
            <w:r w:rsidRPr="00171215">
              <w:rPr>
                <w:rFonts w:asciiTheme="majorBidi" w:hAnsiTheme="majorBidi"/>
                <w:b/>
                <w:bCs/>
                <w:color w:val="auto"/>
                <w:sz w:val="30"/>
                <w:szCs w:val="30"/>
              </w:rPr>
              <w:t>financial statements</w:t>
            </w:r>
          </w:p>
        </w:tc>
      </w:tr>
      <w:tr w:rsidR="00F734B5" w:rsidRPr="00171215" w14:paraId="62DC5D69" w14:textId="77777777" w:rsidTr="0029205D">
        <w:trPr>
          <w:trHeight w:val="20"/>
          <w:tblHeader/>
        </w:trPr>
        <w:tc>
          <w:tcPr>
            <w:tcW w:w="3061" w:type="dxa"/>
          </w:tcPr>
          <w:p w14:paraId="38C99E27" w14:textId="77777777" w:rsidR="00F734B5" w:rsidRPr="00171215" w:rsidRDefault="00F734B5">
            <w:pPr>
              <w:spacing w:before="0" w:line="420" w:lineRule="exact"/>
              <w:ind w:left="34"/>
              <w:jc w:val="left"/>
              <w:rPr>
                <w:rFonts w:asciiTheme="majorBidi" w:hAnsiTheme="majorBidi"/>
                <w:color w:val="auto"/>
                <w:sz w:val="30"/>
                <w:szCs w:val="30"/>
              </w:rPr>
            </w:pPr>
          </w:p>
        </w:tc>
        <w:tc>
          <w:tcPr>
            <w:tcW w:w="1559" w:type="dxa"/>
          </w:tcPr>
          <w:p w14:paraId="29C51FBA" w14:textId="51F0947A" w:rsidR="00F734B5" w:rsidRPr="00171215" w:rsidRDefault="00F734B5">
            <w:pPr>
              <w:pBdr>
                <w:bottom w:val="single" w:sz="4" w:space="1" w:color="auto"/>
              </w:pBdr>
              <w:spacing w:before="0" w:line="420" w:lineRule="exact"/>
              <w:ind w:left="34"/>
              <w:jc w:val="center"/>
              <w:rPr>
                <w:rFonts w:asciiTheme="majorBidi" w:hAnsiTheme="majorBidi"/>
                <w:b/>
                <w:bCs/>
                <w:color w:val="auto"/>
              </w:rPr>
            </w:pPr>
            <w:r w:rsidRPr="00171215">
              <w:rPr>
                <w:rFonts w:asciiTheme="majorBidi" w:hAnsiTheme="majorBidi"/>
                <w:b/>
                <w:bCs/>
                <w:color w:val="auto"/>
              </w:rPr>
              <w:t xml:space="preserve">31 </w:t>
            </w:r>
            <w:r w:rsidR="00E907F1" w:rsidRPr="00171215">
              <w:rPr>
                <w:rFonts w:asciiTheme="majorBidi" w:hAnsiTheme="majorBidi"/>
                <w:b/>
                <w:bCs/>
                <w:color w:val="auto"/>
              </w:rPr>
              <w:t>March</w:t>
            </w:r>
            <w:r w:rsidRPr="00171215">
              <w:rPr>
                <w:rFonts w:asciiTheme="majorBidi" w:hAnsiTheme="majorBidi"/>
                <w:b/>
                <w:bCs/>
                <w:color w:val="auto"/>
                <w:cs/>
              </w:rPr>
              <w:t xml:space="preserve"> </w:t>
            </w:r>
            <w:r w:rsidR="00920BD9" w:rsidRPr="00171215">
              <w:rPr>
                <w:rFonts w:asciiTheme="majorBidi" w:hAnsiTheme="majorBidi"/>
                <w:b/>
                <w:bCs/>
                <w:color w:val="auto"/>
              </w:rPr>
              <w:t>2026</w:t>
            </w:r>
          </w:p>
        </w:tc>
        <w:tc>
          <w:tcPr>
            <w:tcW w:w="1559" w:type="dxa"/>
          </w:tcPr>
          <w:p w14:paraId="0A5EE915" w14:textId="21E9D715" w:rsidR="00F734B5" w:rsidRPr="00171215" w:rsidRDefault="00B64AD2" w:rsidP="00F00FFB">
            <w:pPr>
              <w:pBdr>
                <w:bottom w:val="single" w:sz="4" w:space="1" w:color="auto"/>
              </w:pBdr>
              <w:spacing w:before="0" w:line="420" w:lineRule="exact"/>
              <w:ind w:left="-196" w:right="-161"/>
              <w:jc w:val="center"/>
              <w:rPr>
                <w:rFonts w:asciiTheme="majorBidi" w:hAnsiTheme="majorBidi"/>
                <w:b/>
                <w:bCs/>
                <w:color w:val="auto"/>
              </w:rPr>
            </w:pPr>
            <w:r w:rsidRPr="00171215">
              <w:rPr>
                <w:rFonts w:asciiTheme="majorBidi" w:hAnsiTheme="majorBidi"/>
                <w:b/>
                <w:bCs/>
                <w:color w:val="auto"/>
              </w:rPr>
              <w:t>31 December 2025</w:t>
            </w:r>
          </w:p>
        </w:tc>
        <w:tc>
          <w:tcPr>
            <w:tcW w:w="1560" w:type="dxa"/>
          </w:tcPr>
          <w:p w14:paraId="76207B2E" w14:textId="73010B4A" w:rsidR="00F734B5" w:rsidRPr="00171215" w:rsidRDefault="00F734B5">
            <w:pPr>
              <w:pBdr>
                <w:bottom w:val="single" w:sz="4" w:space="1" w:color="auto"/>
              </w:pBdr>
              <w:spacing w:before="0" w:line="420" w:lineRule="exact"/>
              <w:ind w:left="34"/>
              <w:jc w:val="center"/>
              <w:rPr>
                <w:rFonts w:asciiTheme="majorBidi" w:hAnsiTheme="majorBidi"/>
                <w:b/>
                <w:bCs/>
                <w:color w:val="auto"/>
              </w:rPr>
            </w:pPr>
            <w:r w:rsidRPr="00171215">
              <w:rPr>
                <w:rFonts w:asciiTheme="majorBidi" w:hAnsiTheme="majorBidi"/>
                <w:b/>
                <w:bCs/>
                <w:color w:val="auto"/>
              </w:rPr>
              <w:t xml:space="preserve">31 </w:t>
            </w:r>
            <w:r w:rsidR="00E907F1" w:rsidRPr="00171215">
              <w:rPr>
                <w:rFonts w:asciiTheme="majorBidi" w:hAnsiTheme="majorBidi"/>
                <w:b/>
                <w:bCs/>
                <w:color w:val="auto"/>
              </w:rPr>
              <w:t>March</w:t>
            </w:r>
            <w:r w:rsidRPr="00171215">
              <w:rPr>
                <w:rFonts w:asciiTheme="majorBidi" w:hAnsiTheme="majorBidi"/>
                <w:b/>
                <w:bCs/>
                <w:color w:val="auto"/>
                <w:cs/>
              </w:rPr>
              <w:t xml:space="preserve"> </w:t>
            </w:r>
            <w:r w:rsidR="00920BD9" w:rsidRPr="00171215">
              <w:rPr>
                <w:rFonts w:asciiTheme="majorBidi" w:hAnsiTheme="majorBidi"/>
                <w:b/>
                <w:bCs/>
                <w:color w:val="auto"/>
              </w:rPr>
              <w:t>2026</w:t>
            </w:r>
          </w:p>
        </w:tc>
        <w:tc>
          <w:tcPr>
            <w:tcW w:w="1559" w:type="dxa"/>
          </w:tcPr>
          <w:p w14:paraId="57228886" w14:textId="7B9C1098" w:rsidR="00F734B5" w:rsidRPr="00171215" w:rsidRDefault="00B64AD2" w:rsidP="00F00FFB">
            <w:pPr>
              <w:pBdr>
                <w:bottom w:val="single" w:sz="4" w:space="1" w:color="auto"/>
              </w:pBdr>
              <w:spacing w:before="0" w:line="420" w:lineRule="exact"/>
              <w:ind w:left="-198" w:right="-171"/>
              <w:jc w:val="center"/>
              <w:rPr>
                <w:rFonts w:asciiTheme="majorBidi" w:hAnsiTheme="majorBidi"/>
                <w:b/>
                <w:bCs/>
                <w:color w:val="auto"/>
              </w:rPr>
            </w:pPr>
            <w:r w:rsidRPr="00171215">
              <w:rPr>
                <w:rFonts w:asciiTheme="majorBidi" w:hAnsiTheme="majorBidi"/>
                <w:b/>
                <w:bCs/>
                <w:color w:val="auto"/>
              </w:rPr>
              <w:t>31 December 2025</w:t>
            </w:r>
          </w:p>
        </w:tc>
      </w:tr>
      <w:tr w:rsidR="00F734B5" w:rsidRPr="00171215" w14:paraId="4FAEF1F0" w14:textId="77777777" w:rsidTr="0029205D">
        <w:trPr>
          <w:trHeight w:val="20"/>
        </w:trPr>
        <w:tc>
          <w:tcPr>
            <w:tcW w:w="3061" w:type="dxa"/>
          </w:tcPr>
          <w:p w14:paraId="5F71C606" w14:textId="32EC4742" w:rsidR="00F734B5" w:rsidRPr="00171215" w:rsidRDefault="006C0E01">
            <w:pPr>
              <w:spacing w:before="0" w:line="420" w:lineRule="exact"/>
              <w:ind w:left="34"/>
              <w:jc w:val="left"/>
              <w:rPr>
                <w:rFonts w:asciiTheme="majorBidi" w:hAnsiTheme="majorBidi"/>
                <w:b/>
                <w:bCs/>
                <w:color w:val="auto"/>
                <w:sz w:val="30"/>
                <w:szCs w:val="30"/>
                <w:cs/>
              </w:rPr>
            </w:pPr>
            <w:r w:rsidRPr="00171215">
              <w:rPr>
                <w:rFonts w:asciiTheme="majorBidi" w:hAnsiTheme="majorBidi"/>
                <w:b/>
                <w:bCs/>
                <w:color w:val="auto"/>
                <w:sz w:val="30"/>
                <w:szCs w:val="30"/>
              </w:rPr>
              <w:t>Other related companies</w:t>
            </w:r>
          </w:p>
        </w:tc>
        <w:tc>
          <w:tcPr>
            <w:tcW w:w="1559" w:type="dxa"/>
          </w:tcPr>
          <w:p w14:paraId="2AC6AB66" w14:textId="77777777" w:rsidR="00F734B5" w:rsidRPr="00171215" w:rsidRDefault="00F734B5">
            <w:pPr>
              <w:spacing w:before="0" w:line="420" w:lineRule="exact"/>
              <w:ind w:left="34"/>
              <w:jc w:val="right"/>
              <w:rPr>
                <w:rFonts w:asciiTheme="majorBidi" w:hAnsiTheme="majorBidi"/>
                <w:color w:val="auto"/>
                <w:sz w:val="30"/>
                <w:szCs w:val="30"/>
                <w:cs/>
              </w:rPr>
            </w:pPr>
          </w:p>
        </w:tc>
        <w:tc>
          <w:tcPr>
            <w:tcW w:w="1559" w:type="dxa"/>
            <w:vAlign w:val="bottom"/>
          </w:tcPr>
          <w:p w14:paraId="22AA2C04" w14:textId="77777777" w:rsidR="00F734B5" w:rsidRPr="00171215" w:rsidRDefault="00F734B5">
            <w:pPr>
              <w:spacing w:before="0" w:line="420" w:lineRule="exact"/>
              <w:ind w:left="34"/>
              <w:jc w:val="right"/>
              <w:rPr>
                <w:rFonts w:asciiTheme="majorBidi" w:hAnsiTheme="majorBidi"/>
                <w:color w:val="auto"/>
                <w:sz w:val="30"/>
                <w:szCs w:val="30"/>
              </w:rPr>
            </w:pPr>
          </w:p>
        </w:tc>
        <w:tc>
          <w:tcPr>
            <w:tcW w:w="1560" w:type="dxa"/>
            <w:vAlign w:val="bottom"/>
          </w:tcPr>
          <w:p w14:paraId="756765A0" w14:textId="77777777" w:rsidR="00F734B5" w:rsidRPr="00171215" w:rsidRDefault="00F734B5">
            <w:pPr>
              <w:spacing w:before="0" w:line="420" w:lineRule="exact"/>
              <w:ind w:left="34"/>
              <w:jc w:val="right"/>
              <w:rPr>
                <w:rFonts w:asciiTheme="majorBidi" w:hAnsiTheme="majorBidi"/>
                <w:color w:val="auto"/>
                <w:sz w:val="30"/>
                <w:szCs w:val="30"/>
              </w:rPr>
            </w:pPr>
          </w:p>
        </w:tc>
        <w:tc>
          <w:tcPr>
            <w:tcW w:w="1559" w:type="dxa"/>
            <w:vAlign w:val="bottom"/>
          </w:tcPr>
          <w:p w14:paraId="1AB2929B" w14:textId="77777777" w:rsidR="00F734B5" w:rsidRPr="00171215" w:rsidRDefault="00F734B5">
            <w:pPr>
              <w:spacing w:before="0" w:line="420" w:lineRule="exact"/>
              <w:ind w:left="34"/>
              <w:jc w:val="right"/>
              <w:rPr>
                <w:rFonts w:asciiTheme="majorBidi" w:hAnsiTheme="majorBidi"/>
                <w:color w:val="auto"/>
                <w:sz w:val="30"/>
                <w:szCs w:val="30"/>
              </w:rPr>
            </w:pPr>
          </w:p>
        </w:tc>
      </w:tr>
      <w:tr w:rsidR="00937634" w:rsidRPr="00171215" w14:paraId="5CC3B433" w14:textId="77777777" w:rsidTr="0029205D">
        <w:trPr>
          <w:trHeight w:val="20"/>
        </w:trPr>
        <w:tc>
          <w:tcPr>
            <w:tcW w:w="3061" w:type="dxa"/>
          </w:tcPr>
          <w:p w14:paraId="5ABE4BAD" w14:textId="3E44CCA9" w:rsidR="00937634" w:rsidRPr="00171215" w:rsidRDefault="00171215" w:rsidP="00937634">
            <w:pPr>
              <w:spacing w:before="0" w:line="420" w:lineRule="exact"/>
              <w:ind w:left="34"/>
              <w:jc w:val="left"/>
              <w:rPr>
                <w:rFonts w:asciiTheme="majorBidi" w:hAnsiTheme="majorBidi"/>
                <w:color w:val="auto"/>
                <w:sz w:val="30"/>
                <w:szCs w:val="30"/>
                <w:cs/>
              </w:rPr>
            </w:pPr>
            <w:r w:rsidRPr="00171215">
              <w:rPr>
                <w:rFonts w:asciiTheme="majorBidi" w:hAnsiTheme="majorBidi"/>
                <w:color w:val="auto"/>
                <w:sz w:val="30"/>
                <w:szCs w:val="30"/>
              </w:rPr>
              <w:t>The Boon Rawd Brewery</w:t>
            </w:r>
            <w:r w:rsidRPr="00171215">
              <w:rPr>
                <w:rFonts w:asciiTheme="majorBidi" w:hAnsiTheme="majorBidi" w:hint="cs"/>
                <w:color w:val="auto"/>
                <w:sz w:val="30"/>
                <w:szCs w:val="30"/>
                <w:cs/>
              </w:rPr>
              <w:t xml:space="preserve"> </w:t>
            </w:r>
            <w:r w:rsidRPr="00171215">
              <w:rPr>
                <w:rFonts w:asciiTheme="majorBidi" w:hAnsiTheme="majorBidi"/>
                <w:color w:val="auto"/>
                <w:sz w:val="30"/>
                <w:szCs w:val="30"/>
              </w:rPr>
              <w:t>Co., Ltd.</w:t>
            </w:r>
          </w:p>
        </w:tc>
        <w:tc>
          <w:tcPr>
            <w:tcW w:w="1559" w:type="dxa"/>
          </w:tcPr>
          <w:p w14:paraId="516A12E0" w14:textId="011DE960" w:rsidR="00937634" w:rsidRPr="00171215" w:rsidRDefault="00FF5733" w:rsidP="00937634">
            <w:pPr>
              <w:spacing w:before="0" w:line="420" w:lineRule="exact"/>
              <w:ind w:left="34"/>
              <w:jc w:val="right"/>
              <w:rPr>
                <w:rFonts w:asciiTheme="majorBidi" w:hAnsiTheme="majorBidi"/>
                <w:color w:val="auto"/>
                <w:sz w:val="30"/>
                <w:szCs w:val="30"/>
                <w:cs/>
              </w:rPr>
            </w:pPr>
            <w:r>
              <w:rPr>
                <w:rFonts w:asciiTheme="majorBidi" w:hAnsiTheme="majorBidi"/>
                <w:color w:val="auto"/>
                <w:sz w:val="30"/>
                <w:szCs w:val="30"/>
              </w:rPr>
              <w:t>396,418</w:t>
            </w:r>
          </w:p>
        </w:tc>
        <w:tc>
          <w:tcPr>
            <w:tcW w:w="1559" w:type="dxa"/>
            <w:vAlign w:val="bottom"/>
          </w:tcPr>
          <w:p w14:paraId="6D62EBD8" w14:textId="58B16AAD" w:rsidR="00937634" w:rsidRPr="00171215" w:rsidRDefault="00937634" w:rsidP="00937634">
            <w:pPr>
              <w:spacing w:before="0" w:line="420" w:lineRule="exact"/>
              <w:ind w:left="34"/>
              <w:jc w:val="right"/>
              <w:rPr>
                <w:rFonts w:asciiTheme="majorBidi" w:hAnsiTheme="majorBidi"/>
                <w:color w:val="auto"/>
                <w:sz w:val="30"/>
                <w:szCs w:val="30"/>
              </w:rPr>
            </w:pPr>
            <w:r w:rsidRPr="00171215">
              <w:rPr>
                <w:rFonts w:asciiTheme="majorBidi" w:hAnsiTheme="majorBidi"/>
                <w:color w:val="auto"/>
                <w:sz w:val="30"/>
                <w:szCs w:val="30"/>
              </w:rPr>
              <w:t>451,614</w:t>
            </w:r>
          </w:p>
        </w:tc>
        <w:tc>
          <w:tcPr>
            <w:tcW w:w="1560" w:type="dxa"/>
            <w:vAlign w:val="bottom"/>
          </w:tcPr>
          <w:p w14:paraId="06FEC0D2" w14:textId="36B10BD6" w:rsidR="00937634" w:rsidRPr="00171215" w:rsidRDefault="00FF5733" w:rsidP="00937634">
            <w:pP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w:t>
            </w:r>
          </w:p>
        </w:tc>
        <w:tc>
          <w:tcPr>
            <w:tcW w:w="1559" w:type="dxa"/>
            <w:vAlign w:val="bottom"/>
          </w:tcPr>
          <w:p w14:paraId="7637FBCC" w14:textId="0096644B" w:rsidR="00937634" w:rsidRPr="00171215" w:rsidRDefault="00937634" w:rsidP="00937634">
            <w:pPr>
              <w:spacing w:before="0" w:line="420" w:lineRule="exact"/>
              <w:ind w:left="34"/>
              <w:jc w:val="right"/>
              <w:rPr>
                <w:rFonts w:asciiTheme="majorBidi" w:hAnsiTheme="majorBidi"/>
                <w:color w:val="auto"/>
                <w:sz w:val="30"/>
                <w:szCs w:val="30"/>
              </w:rPr>
            </w:pPr>
            <w:r w:rsidRPr="00171215">
              <w:rPr>
                <w:rFonts w:asciiTheme="majorBidi" w:hAnsiTheme="majorBidi" w:hint="cs"/>
                <w:color w:val="auto"/>
                <w:sz w:val="30"/>
                <w:szCs w:val="30"/>
                <w:cs/>
              </w:rPr>
              <w:t>-</w:t>
            </w:r>
          </w:p>
        </w:tc>
      </w:tr>
      <w:tr w:rsidR="00937634" w:rsidRPr="00171215" w14:paraId="13007C3F" w14:textId="77777777" w:rsidTr="0029205D">
        <w:trPr>
          <w:trHeight w:val="20"/>
        </w:trPr>
        <w:tc>
          <w:tcPr>
            <w:tcW w:w="3061" w:type="dxa"/>
          </w:tcPr>
          <w:p w14:paraId="4D8EE36A" w14:textId="5637338C" w:rsidR="00937634" w:rsidRPr="00171215" w:rsidRDefault="00FF5733" w:rsidP="00937634">
            <w:pPr>
              <w:spacing w:before="0" w:line="420" w:lineRule="exact"/>
              <w:ind w:left="34" w:hanging="4"/>
              <w:jc w:val="left"/>
              <w:rPr>
                <w:rFonts w:asciiTheme="majorBidi" w:hAnsiTheme="majorBidi"/>
                <w:color w:val="auto"/>
                <w:sz w:val="30"/>
                <w:szCs w:val="30"/>
                <w:cs/>
              </w:rPr>
            </w:pPr>
            <w:r w:rsidRPr="00FF5733">
              <w:rPr>
                <w:rFonts w:asciiTheme="majorBidi" w:hAnsiTheme="majorBidi"/>
                <w:color w:val="auto"/>
                <w:sz w:val="30"/>
                <w:szCs w:val="30"/>
              </w:rPr>
              <w:t>Beersing Co., Ltd.</w:t>
            </w:r>
          </w:p>
        </w:tc>
        <w:tc>
          <w:tcPr>
            <w:tcW w:w="1559" w:type="dxa"/>
          </w:tcPr>
          <w:p w14:paraId="7DB73CB6" w14:textId="28E40376" w:rsidR="00937634" w:rsidRPr="00171215" w:rsidRDefault="00FF5733" w:rsidP="00937634">
            <w:pPr>
              <w:pBdr>
                <w:bottom w:val="single" w:sz="4" w:space="1" w:color="auto"/>
              </w:pBdr>
              <w:spacing w:before="0" w:line="420" w:lineRule="exact"/>
              <w:ind w:left="34"/>
              <w:jc w:val="right"/>
              <w:rPr>
                <w:rFonts w:asciiTheme="majorBidi" w:hAnsiTheme="majorBidi"/>
                <w:color w:val="auto"/>
                <w:sz w:val="30"/>
                <w:szCs w:val="30"/>
                <w:cs/>
              </w:rPr>
            </w:pPr>
            <w:r>
              <w:rPr>
                <w:rFonts w:asciiTheme="majorBidi" w:hAnsiTheme="majorBidi"/>
                <w:color w:val="auto"/>
                <w:sz w:val="30"/>
                <w:szCs w:val="30"/>
              </w:rPr>
              <w:t>2,499</w:t>
            </w:r>
          </w:p>
        </w:tc>
        <w:tc>
          <w:tcPr>
            <w:tcW w:w="1559" w:type="dxa"/>
            <w:vAlign w:val="bottom"/>
          </w:tcPr>
          <w:p w14:paraId="79A0FED6" w14:textId="76F25023" w:rsidR="00937634" w:rsidRPr="00171215" w:rsidRDefault="00FF5733" w:rsidP="00937634">
            <w:pPr>
              <w:pBdr>
                <w:bottom w:val="single" w:sz="4" w:space="1" w:color="auto"/>
              </w:pBdr>
              <w:spacing w:before="0" w:line="420" w:lineRule="exact"/>
              <w:ind w:left="34"/>
              <w:jc w:val="right"/>
              <w:rPr>
                <w:rFonts w:asciiTheme="majorBidi" w:hAnsiTheme="majorBidi"/>
                <w:color w:val="auto"/>
                <w:sz w:val="30"/>
                <w:szCs w:val="30"/>
              </w:rPr>
            </w:pPr>
            <w:r w:rsidRPr="00FF5733">
              <w:rPr>
                <w:rFonts w:asciiTheme="majorBidi" w:hAnsiTheme="majorBidi"/>
                <w:color w:val="auto"/>
                <w:sz w:val="30"/>
                <w:szCs w:val="30"/>
              </w:rPr>
              <w:t>5,831</w:t>
            </w:r>
          </w:p>
        </w:tc>
        <w:tc>
          <w:tcPr>
            <w:tcW w:w="1560" w:type="dxa"/>
            <w:vAlign w:val="bottom"/>
          </w:tcPr>
          <w:p w14:paraId="305D4729" w14:textId="411FD274" w:rsidR="00937634" w:rsidRPr="00171215" w:rsidRDefault="00FF5733" w:rsidP="00937634">
            <w:pPr>
              <w:pBdr>
                <w:bottom w:val="single" w:sz="4" w:space="1" w:color="auto"/>
              </w:pBd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w:t>
            </w:r>
          </w:p>
        </w:tc>
        <w:tc>
          <w:tcPr>
            <w:tcW w:w="1559" w:type="dxa"/>
            <w:vAlign w:val="bottom"/>
          </w:tcPr>
          <w:p w14:paraId="057FCDA2" w14:textId="1C47824C" w:rsidR="00937634" w:rsidRPr="00171215" w:rsidRDefault="00FF5733" w:rsidP="00937634">
            <w:pPr>
              <w:pBdr>
                <w:bottom w:val="single" w:sz="4" w:space="1" w:color="auto"/>
              </w:pBd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w:t>
            </w:r>
          </w:p>
        </w:tc>
      </w:tr>
      <w:tr w:rsidR="00937634" w:rsidRPr="00171215" w14:paraId="62DE1F00" w14:textId="77777777" w:rsidTr="0029205D">
        <w:trPr>
          <w:trHeight w:val="20"/>
        </w:trPr>
        <w:tc>
          <w:tcPr>
            <w:tcW w:w="3061" w:type="dxa"/>
          </w:tcPr>
          <w:p w14:paraId="25647F4C" w14:textId="45747A5C" w:rsidR="00937634" w:rsidRPr="00171215" w:rsidRDefault="00171215" w:rsidP="00937634">
            <w:pPr>
              <w:spacing w:before="0" w:line="420" w:lineRule="exact"/>
              <w:ind w:left="34"/>
              <w:jc w:val="left"/>
              <w:rPr>
                <w:rFonts w:asciiTheme="majorBidi" w:hAnsiTheme="majorBidi"/>
                <w:b/>
                <w:bCs/>
                <w:color w:val="auto"/>
                <w:sz w:val="30"/>
                <w:szCs w:val="30"/>
                <w:cs/>
              </w:rPr>
            </w:pPr>
            <w:r w:rsidRPr="00171215">
              <w:rPr>
                <w:rFonts w:asciiTheme="majorBidi" w:hAnsiTheme="majorBidi"/>
                <w:b/>
                <w:bCs/>
                <w:color w:val="auto"/>
                <w:sz w:val="30"/>
                <w:szCs w:val="30"/>
              </w:rPr>
              <w:t>Total</w:t>
            </w:r>
          </w:p>
        </w:tc>
        <w:tc>
          <w:tcPr>
            <w:tcW w:w="1559" w:type="dxa"/>
          </w:tcPr>
          <w:p w14:paraId="1B743D9C" w14:textId="0F868535" w:rsidR="00937634" w:rsidRPr="00171215" w:rsidRDefault="00FF5733" w:rsidP="00937634">
            <w:pPr>
              <w:pBdr>
                <w:bottom w:val="double" w:sz="4" w:space="1" w:color="auto"/>
              </w:pBdr>
              <w:spacing w:before="0" w:line="420" w:lineRule="exact"/>
              <w:ind w:left="34"/>
              <w:jc w:val="right"/>
              <w:rPr>
                <w:rFonts w:asciiTheme="majorBidi" w:hAnsiTheme="majorBidi"/>
                <w:b/>
                <w:bCs/>
                <w:color w:val="auto"/>
                <w:sz w:val="30"/>
                <w:szCs w:val="30"/>
              </w:rPr>
            </w:pPr>
            <w:r>
              <w:rPr>
                <w:rFonts w:asciiTheme="majorBidi" w:hAnsiTheme="majorBidi"/>
                <w:b/>
                <w:bCs/>
                <w:color w:val="auto"/>
                <w:sz w:val="30"/>
                <w:szCs w:val="30"/>
              </w:rPr>
              <w:t>398,917</w:t>
            </w:r>
          </w:p>
        </w:tc>
        <w:tc>
          <w:tcPr>
            <w:tcW w:w="1559" w:type="dxa"/>
          </w:tcPr>
          <w:p w14:paraId="556C4996" w14:textId="138A8860" w:rsidR="00937634" w:rsidRPr="00171215" w:rsidRDefault="009D3B1E" w:rsidP="00937634">
            <w:pPr>
              <w:pBdr>
                <w:bottom w:val="double" w:sz="4" w:space="1" w:color="auto"/>
              </w:pBdr>
              <w:spacing w:before="0" w:line="420" w:lineRule="exact"/>
              <w:ind w:left="34"/>
              <w:jc w:val="right"/>
              <w:rPr>
                <w:rFonts w:asciiTheme="majorBidi" w:hAnsiTheme="majorBidi"/>
                <w:b/>
                <w:bCs/>
                <w:color w:val="auto"/>
                <w:sz w:val="30"/>
                <w:szCs w:val="30"/>
              </w:rPr>
            </w:pPr>
            <w:r>
              <w:rPr>
                <w:rFonts w:asciiTheme="majorBidi" w:hAnsiTheme="majorBidi"/>
                <w:b/>
                <w:bCs/>
                <w:color w:val="auto"/>
                <w:sz w:val="30"/>
                <w:szCs w:val="30"/>
              </w:rPr>
              <w:t>457,445</w:t>
            </w:r>
          </w:p>
        </w:tc>
        <w:tc>
          <w:tcPr>
            <w:tcW w:w="1560" w:type="dxa"/>
          </w:tcPr>
          <w:p w14:paraId="364FD702" w14:textId="7CD99171" w:rsidR="00937634" w:rsidRPr="00171215" w:rsidRDefault="00FF5733" w:rsidP="00937634">
            <w:pPr>
              <w:pBdr>
                <w:bottom w:val="double" w:sz="4" w:space="1" w:color="auto"/>
              </w:pBdr>
              <w:spacing w:before="0" w:line="420" w:lineRule="exact"/>
              <w:ind w:left="34"/>
              <w:jc w:val="right"/>
              <w:rPr>
                <w:rFonts w:asciiTheme="majorBidi" w:hAnsiTheme="majorBidi"/>
                <w:b/>
                <w:bCs/>
                <w:color w:val="auto"/>
                <w:sz w:val="30"/>
                <w:szCs w:val="30"/>
              </w:rPr>
            </w:pPr>
            <w:r>
              <w:rPr>
                <w:rFonts w:asciiTheme="majorBidi" w:hAnsiTheme="majorBidi"/>
                <w:b/>
                <w:bCs/>
                <w:color w:val="auto"/>
                <w:sz w:val="30"/>
                <w:szCs w:val="30"/>
              </w:rPr>
              <w:t>-</w:t>
            </w:r>
          </w:p>
        </w:tc>
        <w:tc>
          <w:tcPr>
            <w:tcW w:w="1559" w:type="dxa"/>
          </w:tcPr>
          <w:p w14:paraId="2FF84790" w14:textId="49F2C9F1" w:rsidR="00937634" w:rsidRPr="00171215" w:rsidRDefault="009D3B1E" w:rsidP="00937634">
            <w:pPr>
              <w:pBdr>
                <w:bottom w:val="double" w:sz="4" w:space="1" w:color="auto"/>
              </w:pBdr>
              <w:spacing w:before="0" w:line="420" w:lineRule="exact"/>
              <w:ind w:left="34"/>
              <w:jc w:val="right"/>
              <w:rPr>
                <w:b/>
                <w:bCs/>
                <w:color w:val="auto"/>
                <w:sz w:val="30"/>
                <w:szCs w:val="30"/>
              </w:rPr>
            </w:pPr>
            <w:r>
              <w:rPr>
                <w:b/>
                <w:bCs/>
                <w:color w:val="auto"/>
                <w:sz w:val="30"/>
                <w:szCs w:val="30"/>
              </w:rPr>
              <w:t>-</w:t>
            </w:r>
          </w:p>
        </w:tc>
      </w:tr>
    </w:tbl>
    <w:p w14:paraId="5B6B9F64" w14:textId="77777777" w:rsidR="008C5437" w:rsidRDefault="008C5437">
      <w:pPr>
        <w:spacing w:before="0" w:after="160" w:line="259" w:lineRule="auto"/>
        <w:ind w:left="0"/>
        <w:jc w:val="left"/>
        <w:rPr>
          <w:rFonts w:asciiTheme="majorBidi" w:hAnsiTheme="majorBidi"/>
          <w:b/>
          <w:bCs/>
          <w:color w:val="auto"/>
          <w:sz w:val="30"/>
          <w:szCs w:val="30"/>
        </w:rPr>
      </w:pPr>
      <w:r>
        <w:rPr>
          <w:rFonts w:asciiTheme="majorBidi" w:hAnsiTheme="majorBidi"/>
          <w:b/>
          <w:bCs/>
          <w:color w:val="auto"/>
          <w:sz w:val="30"/>
          <w:szCs w:val="30"/>
        </w:rPr>
        <w:br w:type="page"/>
      </w:r>
    </w:p>
    <w:p w14:paraId="38C2D8ED" w14:textId="2F1889CF" w:rsidR="00FF5733" w:rsidRPr="00FF5733" w:rsidRDefault="00FF5733" w:rsidP="0029205D">
      <w:pPr>
        <w:tabs>
          <w:tab w:val="left" w:pos="426"/>
        </w:tabs>
        <w:spacing w:line="360" w:lineRule="exact"/>
        <w:ind w:left="425" w:firstLine="567"/>
        <w:rPr>
          <w:rFonts w:asciiTheme="majorBidi" w:hAnsiTheme="majorBidi"/>
          <w:b/>
          <w:bCs/>
          <w:color w:val="auto"/>
          <w:sz w:val="30"/>
          <w:szCs w:val="30"/>
        </w:rPr>
      </w:pPr>
      <w:r w:rsidRPr="00FF5733">
        <w:rPr>
          <w:rFonts w:asciiTheme="majorBidi" w:hAnsiTheme="majorBidi"/>
          <w:b/>
          <w:bCs/>
          <w:color w:val="auto"/>
          <w:sz w:val="30"/>
          <w:szCs w:val="30"/>
        </w:rPr>
        <w:lastRenderedPageBreak/>
        <w:t>Other current payables – related part</w:t>
      </w:r>
      <w:r w:rsidR="002F1D62">
        <w:rPr>
          <w:rFonts w:asciiTheme="majorBidi" w:hAnsiTheme="majorBidi"/>
          <w:b/>
          <w:bCs/>
          <w:color w:val="auto"/>
          <w:sz w:val="30"/>
          <w:szCs w:val="30"/>
        </w:rPr>
        <w:t>ies</w:t>
      </w:r>
    </w:p>
    <w:tbl>
      <w:tblPr>
        <w:tblStyle w:val="a4"/>
        <w:tblW w:w="929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559"/>
        <w:gridCol w:w="1559"/>
        <w:gridCol w:w="1560"/>
        <w:gridCol w:w="1559"/>
      </w:tblGrid>
      <w:tr w:rsidR="00FF5733" w:rsidRPr="00171215" w14:paraId="215839FB" w14:textId="77777777" w:rsidTr="0029205D">
        <w:trPr>
          <w:trHeight w:val="20"/>
          <w:tblHeader/>
        </w:trPr>
        <w:tc>
          <w:tcPr>
            <w:tcW w:w="3061" w:type="dxa"/>
          </w:tcPr>
          <w:p w14:paraId="6F3956E7" w14:textId="77777777" w:rsidR="00FF5733" w:rsidRPr="00171215" w:rsidRDefault="00FF5733" w:rsidP="008C5437">
            <w:pPr>
              <w:spacing w:before="0" w:line="360" w:lineRule="exact"/>
              <w:ind w:left="34"/>
              <w:jc w:val="left"/>
              <w:rPr>
                <w:rFonts w:asciiTheme="majorBidi" w:hAnsiTheme="majorBidi"/>
                <w:color w:val="auto"/>
                <w:sz w:val="30"/>
                <w:szCs w:val="30"/>
              </w:rPr>
            </w:pPr>
          </w:p>
        </w:tc>
        <w:tc>
          <w:tcPr>
            <w:tcW w:w="1559" w:type="dxa"/>
          </w:tcPr>
          <w:p w14:paraId="05C7C0C6" w14:textId="77777777" w:rsidR="00FF5733" w:rsidRPr="00171215" w:rsidRDefault="00FF5733" w:rsidP="008C5437">
            <w:pPr>
              <w:spacing w:before="0" w:line="360" w:lineRule="exact"/>
              <w:ind w:left="34"/>
              <w:jc w:val="right"/>
              <w:rPr>
                <w:rFonts w:asciiTheme="majorBidi" w:hAnsiTheme="majorBidi"/>
                <w:b/>
                <w:bCs/>
                <w:color w:val="auto"/>
                <w:sz w:val="30"/>
                <w:szCs w:val="30"/>
                <w:cs/>
              </w:rPr>
            </w:pPr>
          </w:p>
        </w:tc>
        <w:tc>
          <w:tcPr>
            <w:tcW w:w="1559" w:type="dxa"/>
          </w:tcPr>
          <w:p w14:paraId="5B3B3249" w14:textId="77777777" w:rsidR="00FF5733" w:rsidRPr="00171215" w:rsidRDefault="00FF5733" w:rsidP="008C5437">
            <w:pPr>
              <w:spacing w:before="0" w:line="360" w:lineRule="exact"/>
              <w:ind w:left="34"/>
              <w:jc w:val="right"/>
              <w:rPr>
                <w:rFonts w:asciiTheme="majorBidi" w:hAnsiTheme="majorBidi"/>
                <w:b/>
                <w:bCs/>
                <w:color w:val="auto"/>
                <w:sz w:val="30"/>
                <w:szCs w:val="30"/>
                <w:cs/>
              </w:rPr>
            </w:pPr>
          </w:p>
        </w:tc>
        <w:tc>
          <w:tcPr>
            <w:tcW w:w="3119" w:type="dxa"/>
            <w:gridSpan w:val="2"/>
          </w:tcPr>
          <w:p w14:paraId="090509DE" w14:textId="77777777" w:rsidR="00FF5733" w:rsidRPr="00171215" w:rsidRDefault="00FF5733" w:rsidP="008C5437">
            <w:pPr>
              <w:spacing w:before="0" w:line="360" w:lineRule="exact"/>
              <w:ind w:left="34"/>
              <w:jc w:val="right"/>
              <w:rPr>
                <w:rFonts w:asciiTheme="majorBidi" w:hAnsiTheme="majorBidi"/>
                <w:b/>
                <w:bCs/>
                <w:color w:val="auto"/>
                <w:sz w:val="30"/>
                <w:szCs w:val="30"/>
                <w:cs/>
              </w:rPr>
            </w:pPr>
            <w:r w:rsidRPr="00171215">
              <w:rPr>
                <w:rFonts w:asciiTheme="majorBidi" w:hAnsiTheme="majorBidi" w:hint="cs"/>
                <w:b/>
                <w:bCs/>
                <w:color w:val="auto"/>
                <w:sz w:val="30"/>
                <w:szCs w:val="30"/>
                <w:cs/>
              </w:rPr>
              <w:t>(</w:t>
            </w:r>
            <w:r w:rsidRPr="00171215">
              <w:rPr>
                <w:rFonts w:asciiTheme="majorBidi" w:hAnsiTheme="majorBidi" w:hint="cs"/>
                <w:b/>
                <w:bCs/>
                <w:color w:val="auto"/>
                <w:sz w:val="30"/>
                <w:szCs w:val="30"/>
              </w:rPr>
              <w:t>Unit : Baht)</w:t>
            </w:r>
          </w:p>
        </w:tc>
      </w:tr>
      <w:tr w:rsidR="00FF5733" w:rsidRPr="00171215" w14:paraId="7792C052" w14:textId="77777777" w:rsidTr="0029205D">
        <w:trPr>
          <w:trHeight w:val="20"/>
          <w:tblHeader/>
        </w:trPr>
        <w:tc>
          <w:tcPr>
            <w:tcW w:w="3061" w:type="dxa"/>
          </w:tcPr>
          <w:p w14:paraId="50B50BBA" w14:textId="77777777" w:rsidR="00FF5733" w:rsidRPr="00171215" w:rsidRDefault="00FF5733" w:rsidP="008C5437">
            <w:pPr>
              <w:spacing w:before="0" w:line="360" w:lineRule="exact"/>
              <w:ind w:left="34"/>
              <w:jc w:val="left"/>
              <w:rPr>
                <w:rFonts w:asciiTheme="majorBidi" w:hAnsiTheme="majorBidi"/>
                <w:color w:val="auto"/>
                <w:sz w:val="30"/>
                <w:szCs w:val="30"/>
              </w:rPr>
            </w:pPr>
          </w:p>
        </w:tc>
        <w:tc>
          <w:tcPr>
            <w:tcW w:w="3118" w:type="dxa"/>
            <w:gridSpan w:val="2"/>
          </w:tcPr>
          <w:p w14:paraId="4C8FCB97" w14:textId="77777777" w:rsidR="00FF5733" w:rsidRPr="00171215" w:rsidRDefault="00FF5733" w:rsidP="008C5437">
            <w:pPr>
              <w:spacing w:before="0" w:line="360" w:lineRule="exact"/>
              <w:ind w:left="34"/>
              <w:jc w:val="center"/>
              <w:rPr>
                <w:rFonts w:asciiTheme="majorBidi" w:hAnsiTheme="majorBidi"/>
                <w:b/>
                <w:bCs/>
                <w:color w:val="auto"/>
                <w:sz w:val="30"/>
                <w:szCs w:val="30"/>
                <w:cs/>
              </w:rPr>
            </w:pPr>
            <w:r w:rsidRPr="00171215">
              <w:rPr>
                <w:rFonts w:asciiTheme="majorBidi" w:hAnsiTheme="majorBidi" w:hint="cs"/>
                <w:b/>
                <w:bCs/>
                <w:color w:val="auto"/>
                <w:sz w:val="30"/>
                <w:szCs w:val="30"/>
              </w:rPr>
              <w:t>Consolidated</w:t>
            </w:r>
          </w:p>
        </w:tc>
        <w:tc>
          <w:tcPr>
            <w:tcW w:w="3119" w:type="dxa"/>
            <w:gridSpan w:val="2"/>
          </w:tcPr>
          <w:p w14:paraId="438244B6" w14:textId="77777777" w:rsidR="00FF5733" w:rsidRPr="00171215" w:rsidRDefault="00FF5733" w:rsidP="008C5437">
            <w:pPr>
              <w:spacing w:before="0" w:line="360" w:lineRule="exact"/>
              <w:ind w:left="34"/>
              <w:jc w:val="center"/>
              <w:rPr>
                <w:rFonts w:asciiTheme="majorBidi" w:hAnsiTheme="majorBidi"/>
                <w:b/>
                <w:bCs/>
                <w:color w:val="auto"/>
                <w:sz w:val="30"/>
                <w:szCs w:val="30"/>
              </w:rPr>
            </w:pPr>
            <w:r w:rsidRPr="00171215">
              <w:rPr>
                <w:rFonts w:asciiTheme="majorBidi" w:hAnsiTheme="majorBidi"/>
                <w:b/>
                <w:bCs/>
                <w:color w:val="auto"/>
                <w:sz w:val="30"/>
                <w:szCs w:val="30"/>
              </w:rPr>
              <w:t>Separate</w:t>
            </w:r>
          </w:p>
        </w:tc>
      </w:tr>
      <w:tr w:rsidR="00FF5733" w:rsidRPr="00171215" w14:paraId="7AFE820A" w14:textId="77777777" w:rsidTr="0029205D">
        <w:trPr>
          <w:trHeight w:val="20"/>
          <w:tblHeader/>
        </w:trPr>
        <w:tc>
          <w:tcPr>
            <w:tcW w:w="3061" w:type="dxa"/>
          </w:tcPr>
          <w:p w14:paraId="53E9118F" w14:textId="77777777" w:rsidR="00FF5733" w:rsidRPr="00171215" w:rsidRDefault="00FF5733" w:rsidP="008C5437">
            <w:pPr>
              <w:spacing w:before="0" w:line="360" w:lineRule="exact"/>
              <w:ind w:left="34"/>
              <w:jc w:val="left"/>
              <w:rPr>
                <w:rFonts w:asciiTheme="majorBidi" w:hAnsiTheme="majorBidi"/>
                <w:color w:val="auto"/>
                <w:sz w:val="30"/>
                <w:szCs w:val="30"/>
              </w:rPr>
            </w:pPr>
          </w:p>
        </w:tc>
        <w:tc>
          <w:tcPr>
            <w:tcW w:w="3118" w:type="dxa"/>
            <w:gridSpan w:val="2"/>
          </w:tcPr>
          <w:p w14:paraId="2F5379E2" w14:textId="77777777" w:rsidR="00FF5733" w:rsidRPr="00171215" w:rsidRDefault="00FF5733" w:rsidP="008C5437">
            <w:pPr>
              <w:pBdr>
                <w:bottom w:val="single" w:sz="4" w:space="1" w:color="auto"/>
              </w:pBdr>
              <w:spacing w:before="0" w:line="360" w:lineRule="exact"/>
              <w:ind w:left="34"/>
              <w:jc w:val="center"/>
              <w:rPr>
                <w:rFonts w:asciiTheme="majorBidi" w:hAnsiTheme="majorBidi"/>
                <w:b/>
                <w:bCs/>
                <w:color w:val="auto"/>
                <w:sz w:val="30"/>
                <w:szCs w:val="30"/>
                <w:cs/>
              </w:rPr>
            </w:pPr>
            <w:r w:rsidRPr="00171215">
              <w:rPr>
                <w:rFonts w:asciiTheme="majorBidi" w:hAnsiTheme="majorBidi"/>
                <w:b/>
                <w:bCs/>
                <w:color w:val="auto"/>
                <w:sz w:val="30"/>
                <w:szCs w:val="30"/>
              </w:rPr>
              <w:t>financial statements</w:t>
            </w:r>
          </w:p>
        </w:tc>
        <w:tc>
          <w:tcPr>
            <w:tcW w:w="3119" w:type="dxa"/>
            <w:gridSpan w:val="2"/>
          </w:tcPr>
          <w:p w14:paraId="3077B243" w14:textId="77777777" w:rsidR="00FF5733" w:rsidRPr="00171215" w:rsidRDefault="00FF5733" w:rsidP="008C5437">
            <w:pPr>
              <w:pBdr>
                <w:bottom w:val="single" w:sz="4" w:space="1" w:color="auto"/>
              </w:pBdr>
              <w:spacing w:before="0" w:line="360" w:lineRule="exact"/>
              <w:ind w:left="34"/>
              <w:jc w:val="center"/>
              <w:rPr>
                <w:rFonts w:asciiTheme="majorBidi" w:hAnsiTheme="majorBidi"/>
                <w:b/>
                <w:bCs/>
                <w:color w:val="auto"/>
                <w:sz w:val="30"/>
                <w:szCs w:val="30"/>
                <w:cs/>
              </w:rPr>
            </w:pPr>
            <w:r w:rsidRPr="00171215">
              <w:rPr>
                <w:rFonts w:asciiTheme="majorBidi" w:hAnsiTheme="majorBidi"/>
                <w:b/>
                <w:bCs/>
                <w:color w:val="auto"/>
                <w:sz w:val="30"/>
                <w:szCs w:val="30"/>
              </w:rPr>
              <w:t>financial statements</w:t>
            </w:r>
          </w:p>
        </w:tc>
      </w:tr>
      <w:tr w:rsidR="00FF5733" w:rsidRPr="00171215" w14:paraId="24F8B1B8" w14:textId="77777777" w:rsidTr="0029205D">
        <w:trPr>
          <w:trHeight w:val="20"/>
          <w:tblHeader/>
        </w:trPr>
        <w:tc>
          <w:tcPr>
            <w:tcW w:w="3061" w:type="dxa"/>
          </w:tcPr>
          <w:p w14:paraId="10CFA156" w14:textId="77777777" w:rsidR="00FF5733" w:rsidRPr="00171215" w:rsidRDefault="00FF5733" w:rsidP="008C5437">
            <w:pPr>
              <w:spacing w:before="0" w:line="360" w:lineRule="exact"/>
              <w:ind w:left="34"/>
              <w:jc w:val="left"/>
              <w:rPr>
                <w:rFonts w:asciiTheme="majorBidi" w:hAnsiTheme="majorBidi"/>
                <w:color w:val="auto"/>
                <w:sz w:val="30"/>
                <w:szCs w:val="30"/>
              </w:rPr>
            </w:pPr>
          </w:p>
        </w:tc>
        <w:tc>
          <w:tcPr>
            <w:tcW w:w="1559" w:type="dxa"/>
          </w:tcPr>
          <w:p w14:paraId="086D22B5" w14:textId="77777777" w:rsidR="00FF5733" w:rsidRPr="00171215" w:rsidRDefault="00FF5733" w:rsidP="008C5437">
            <w:pPr>
              <w:pBdr>
                <w:bottom w:val="single" w:sz="4" w:space="1" w:color="auto"/>
              </w:pBdr>
              <w:spacing w:before="0" w:line="360" w:lineRule="exact"/>
              <w:ind w:left="34"/>
              <w:jc w:val="center"/>
              <w:rPr>
                <w:rFonts w:asciiTheme="majorBidi" w:hAnsiTheme="majorBidi"/>
                <w:b/>
                <w:bCs/>
                <w:color w:val="auto"/>
              </w:rPr>
            </w:pPr>
            <w:r w:rsidRPr="00171215">
              <w:rPr>
                <w:rFonts w:asciiTheme="majorBidi" w:hAnsiTheme="majorBidi"/>
                <w:b/>
                <w:bCs/>
                <w:color w:val="auto"/>
              </w:rPr>
              <w:t>31 March</w:t>
            </w:r>
            <w:r w:rsidRPr="00171215">
              <w:rPr>
                <w:rFonts w:asciiTheme="majorBidi" w:hAnsiTheme="majorBidi"/>
                <w:b/>
                <w:bCs/>
                <w:color w:val="auto"/>
                <w:cs/>
              </w:rPr>
              <w:t xml:space="preserve"> </w:t>
            </w:r>
            <w:r w:rsidRPr="00171215">
              <w:rPr>
                <w:rFonts w:asciiTheme="majorBidi" w:hAnsiTheme="majorBidi"/>
                <w:b/>
                <w:bCs/>
                <w:color w:val="auto"/>
              </w:rPr>
              <w:t>2026</w:t>
            </w:r>
          </w:p>
        </w:tc>
        <w:tc>
          <w:tcPr>
            <w:tcW w:w="1559" w:type="dxa"/>
          </w:tcPr>
          <w:p w14:paraId="5DD931A6" w14:textId="77777777" w:rsidR="00FF5733" w:rsidRPr="00171215" w:rsidRDefault="00FF5733" w:rsidP="008C5437">
            <w:pPr>
              <w:pBdr>
                <w:bottom w:val="single" w:sz="4" w:space="1" w:color="auto"/>
              </w:pBdr>
              <w:spacing w:before="0" w:line="360" w:lineRule="exact"/>
              <w:ind w:left="-196" w:right="-161"/>
              <w:jc w:val="center"/>
              <w:rPr>
                <w:rFonts w:asciiTheme="majorBidi" w:hAnsiTheme="majorBidi"/>
                <w:b/>
                <w:bCs/>
                <w:color w:val="auto"/>
              </w:rPr>
            </w:pPr>
            <w:r w:rsidRPr="00171215">
              <w:rPr>
                <w:rFonts w:asciiTheme="majorBidi" w:hAnsiTheme="majorBidi"/>
                <w:b/>
                <w:bCs/>
                <w:color w:val="auto"/>
              </w:rPr>
              <w:t>31 December 2025</w:t>
            </w:r>
          </w:p>
        </w:tc>
        <w:tc>
          <w:tcPr>
            <w:tcW w:w="1560" w:type="dxa"/>
          </w:tcPr>
          <w:p w14:paraId="70529A79" w14:textId="77777777" w:rsidR="00FF5733" w:rsidRPr="00171215" w:rsidRDefault="00FF5733" w:rsidP="008C5437">
            <w:pPr>
              <w:pBdr>
                <w:bottom w:val="single" w:sz="4" w:space="1" w:color="auto"/>
              </w:pBdr>
              <w:spacing w:before="0" w:line="360" w:lineRule="exact"/>
              <w:ind w:left="34"/>
              <w:jc w:val="center"/>
              <w:rPr>
                <w:rFonts w:asciiTheme="majorBidi" w:hAnsiTheme="majorBidi"/>
                <w:b/>
                <w:bCs/>
                <w:color w:val="auto"/>
              </w:rPr>
            </w:pPr>
            <w:r w:rsidRPr="00171215">
              <w:rPr>
                <w:rFonts w:asciiTheme="majorBidi" w:hAnsiTheme="majorBidi"/>
                <w:b/>
                <w:bCs/>
                <w:color w:val="auto"/>
              </w:rPr>
              <w:t>31 March</w:t>
            </w:r>
            <w:r w:rsidRPr="00171215">
              <w:rPr>
                <w:rFonts w:asciiTheme="majorBidi" w:hAnsiTheme="majorBidi"/>
                <w:b/>
                <w:bCs/>
                <w:color w:val="auto"/>
                <w:cs/>
              </w:rPr>
              <w:t xml:space="preserve"> </w:t>
            </w:r>
            <w:r w:rsidRPr="00171215">
              <w:rPr>
                <w:rFonts w:asciiTheme="majorBidi" w:hAnsiTheme="majorBidi"/>
                <w:b/>
                <w:bCs/>
                <w:color w:val="auto"/>
              </w:rPr>
              <w:t>2026</w:t>
            </w:r>
          </w:p>
        </w:tc>
        <w:tc>
          <w:tcPr>
            <w:tcW w:w="1559" w:type="dxa"/>
          </w:tcPr>
          <w:p w14:paraId="2BFD06C0" w14:textId="77777777" w:rsidR="00FF5733" w:rsidRPr="00171215" w:rsidRDefault="00FF5733" w:rsidP="008C5437">
            <w:pPr>
              <w:pBdr>
                <w:bottom w:val="single" w:sz="4" w:space="1" w:color="auto"/>
              </w:pBdr>
              <w:spacing w:before="0" w:line="360" w:lineRule="exact"/>
              <w:ind w:left="-198" w:right="-171"/>
              <w:jc w:val="center"/>
              <w:rPr>
                <w:rFonts w:asciiTheme="majorBidi" w:hAnsiTheme="majorBidi"/>
                <w:b/>
                <w:bCs/>
                <w:color w:val="auto"/>
              </w:rPr>
            </w:pPr>
            <w:r w:rsidRPr="00171215">
              <w:rPr>
                <w:rFonts w:asciiTheme="majorBidi" w:hAnsiTheme="majorBidi"/>
                <w:b/>
                <w:bCs/>
                <w:color w:val="auto"/>
              </w:rPr>
              <w:t>31 December 2025</w:t>
            </w:r>
          </w:p>
        </w:tc>
      </w:tr>
      <w:tr w:rsidR="00FF5733" w:rsidRPr="00171215" w14:paraId="3BC1E2D0" w14:textId="77777777" w:rsidTr="0029205D">
        <w:trPr>
          <w:trHeight w:val="20"/>
        </w:trPr>
        <w:tc>
          <w:tcPr>
            <w:tcW w:w="3061" w:type="dxa"/>
          </w:tcPr>
          <w:p w14:paraId="73C69BA2" w14:textId="77777777" w:rsidR="00FF5733" w:rsidRPr="00171215" w:rsidRDefault="00FF5733" w:rsidP="008C5437">
            <w:pPr>
              <w:spacing w:before="0" w:line="360" w:lineRule="exact"/>
              <w:ind w:left="34"/>
              <w:jc w:val="left"/>
              <w:rPr>
                <w:rFonts w:asciiTheme="majorBidi" w:hAnsiTheme="majorBidi"/>
                <w:b/>
                <w:bCs/>
                <w:color w:val="auto"/>
                <w:sz w:val="30"/>
                <w:szCs w:val="30"/>
                <w:cs/>
              </w:rPr>
            </w:pPr>
            <w:r w:rsidRPr="00171215">
              <w:rPr>
                <w:rFonts w:asciiTheme="majorBidi" w:hAnsiTheme="majorBidi"/>
                <w:b/>
                <w:bCs/>
                <w:color w:val="auto"/>
                <w:sz w:val="30"/>
                <w:szCs w:val="30"/>
              </w:rPr>
              <w:t>Subsidiary</w:t>
            </w:r>
          </w:p>
        </w:tc>
        <w:tc>
          <w:tcPr>
            <w:tcW w:w="1559" w:type="dxa"/>
          </w:tcPr>
          <w:p w14:paraId="254D941C" w14:textId="77777777" w:rsidR="00FF5733" w:rsidRPr="00171215" w:rsidRDefault="00FF5733" w:rsidP="008C5437">
            <w:pPr>
              <w:spacing w:before="0" w:line="360" w:lineRule="exact"/>
              <w:ind w:left="34"/>
              <w:jc w:val="left"/>
              <w:rPr>
                <w:rFonts w:asciiTheme="majorBidi" w:hAnsiTheme="majorBidi"/>
                <w:color w:val="auto"/>
                <w:sz w:val="30"/>
                <w:szCs w:val="30"/>
              </w:rPr>
            </w:pPr>
          </w:p>
        </w:tc>
        <w:tc>
          <w:tcPr>
            <w:tcW w:w="1559" w:type="dxa"/>
          </w:tcPr>
          <w:p w14:paraId="2C37AC32" w14:textId="77777777" w:rsidR="00FF5733" w:rsidRPr="00171215" w:rsidRDefault="00FF5733" w:rsidP="008C5437">
            <w:pPr>
              <w:spacing w:before="0" w:line="360" w:lineRule="exact"/>
              <w:ind w:left="34"/>
              <w:jc w:val="left"/>
              <w:rPr>
                <w:rFonts w:asciiTheme="majorBidi" w:hAnsiTheme="majorBidi"/>
                <w:color w:val="auto"/>
                <w:sz w:val="30"/>
                <w:szCs w:val="30"/>
              </w:rPr>
            </w:pPr>
          </w:p>
        </w:tc>
        <w:tc>
          <w:tcPr>
            <w:tcW w:w="1560" w:type="dxa"/>
          </w:tcPr>
          <w:p w14:paraId="6ED5D294" w14:textId="77777777" w:rsidR="00FF5733" w:rsidRPr="00171215" w:rsidRDefault="00FF5733" w:rsidP="008C5437">
            <w:pPr>
              <w:spacing w:before="0" w:line="360" w:lineRule="exact"/>
              <w:ind w:left="34"/>
              <w:jc w:val="left"/>
              <w:rPr>
                <w:rFonts w:asciiTheme="majorBidi" w:hAnsiTheme="majorBidi"/>
                <w:color w:val="auto"/>
                <w:sz w:val="30"/>
                <w:szCs w:val="30"/>
              </w:rPr>
            </w:pPr>
          </w:p>
        </w:tc>
        <w:tc>
          <w:tcPr>
            <w:tcW w:w="1559" w:type="dxa"/>
          </w:tcPr>
          <w:p w14:paraId="1BFC5E7F" w14:textId="77777777" w:rsidR="00FF5733" w:rsidRPr="00171215" w:rsidRDefault="00FF5733" w:rsidP="008C5437">
            <w:pPr>
              <w:spacing w:before="0" w:line="360" w:lineRule="exact"/>
              <w:ind w:left="34"/>
              <w:jc w:val="left"/>
              <w:rPr>
                <w:rFonts w:asciiTheme="majorBidi" w:hAnsiTheme="majorBidi"/>
                <w:color w:val="auto"/>
                <w:sz w:val="30"/>
                <w:szCs w:val="30"/>
              </w:rPr>
            </w:pPr>
          </w:p>
        </w:tc>
      </w:tr>
      <w:tr w:rsidR="00FF5733" w:rsidRPr="00171215" w14:paraId="0CF182EC" w14:textId="77777777" w:rsidTr="0029205D">
        <w:trPr>
          <w:trHeight w:val="20"/>
        </w:trPr>
        <w:tc>
          <w:tcPr>
            <w:tcW w:w="3061" w:type="dxa"/>
          </w:tcPr>
          <w:p w14:paraId="182713A4" w14:textId="77777777" w:rsidR="00FF5733" w:rsidRPr="00171215" w:rsidRDefault="00FF5733" w:rsidP="008C5437">
            <w:pPr>
              <w:spacing w:before="0" w:line="360" w:lineRule="exact"/>
              <w:ind w:left="34"/>
              <w:jc w:val="left"/>
              <w:rPr>
                <w:rFonts w:asciiTheme="majorBidi" w:hAnsiTheme="majorBidi"/>
                <w:color w:val="auto"/>
                <w:sz w:val="30"/>
                <w:szCs w:val="30"/>
                <w:cs/>
              </w:rPr>
            </w:pPr>
            <w:r w:rsidRPr="00171215">
              <w:rPr>
                <w:rFonts w:asciiTheme="majorBidi" w:hAnsiTheme="majorBidi"/>
                <w:color w:val="auto"/>
                <w:sz w:val="30"/>
                <w:szCs w:val="30"/>
              </w:rPr>
              <w:t>Thai Consumer Distribution</w:t>
            </w:r>
          </w:p>
        </w:tc>
        <w:tc>
          <w:tcPr>
            <w:tcW w:w="1559" w:type="dxa"/>
          </w:tcPr>
          <w:p w14:paraId="2E293865" w14:textId="77777777" w:rsidR="00FF5733" w:rsidRPr="00171215" w:rsidRDefault="00FF5733" w:rsidP="008C5437">
            <w:pPr>
              <w:spacing w:before="0" w:line="360" w:lineRule="exact"/>
              <w:ind w:left="34"/>
              <w:jc w:val="right"/>
              <w:rPr>
                <w:rFonts w:asciiTheme="majorBidi" w:hAnsiTheme="majorBidi"/>
                <w:color w:val="auto"/>
                <w:sz w:val="30"/>
                <w:szCs w:val="30"/>
                <w:cs/>
              </w:rPr>
            </w:pPr>
          </w:p>
        </w:tc>
        <w:tc>
          <w:tcPr>
            <w:tcW w:w="1559" w:type="dxa"/>
            <w:vAlign w:val="bottom"/>
          </w:tcPr>
          <w:p w14:paraId="7E654EE8" w14:textId="77777777" w:rsidR="00FF5733" w:rsidRPr="00171215" w:rsidRDefault="00FF5733" w:rsidP="008C5437">
            <w:pPr>
              <w:spacing w:before="0" w:line="360" w:lineRule="exact"/>
              <w:ind w:left="34"/>
              <w:jc w:val="right"/>
              <w:rPr>
                <w:rFonts w:asciiTheme="majorBidi" w:hAnsiTheme="majorBidi"/>
                <w:color w:val="auto"/>
                <w:sz w:val="30"/>
                <w:szCs w:val="30"/>
              </w:rPr>
            </w:pPr>
          </w:p>
        </w:tc>
        <w:tc>
          <w:tcPr>
            <w:tcW w:w="1560" w:type="dxa"/>
            <w:vAlign w:val="bottom"/>
          </w:tcPr>
          <w:p w14:paraId="0F9120C8" w14:textId="77777777" w:rsidR="00FF5733" w:rsidRPr="00171215" w:rsidRDefault="00FF5733" w:rsidP="008C5437">
            <w:pPr>
              <w:spacing w:before="0" w:line="360" w:lineRule="exact"/>
              <w:ind w:left="34"/>
              <w:jc w:val="right"/>
              <w:rPr>
                <w:rFonts w:asciiTheme="majorBidi" w:hAnsiTheme="majorBidi"/>
                <w:color w:val="auto"/>
                <w:sz w:val="30"/>
                <w:szCs w:val="30"/>
              </w:rPr>
            </w:pPr>
          </w:p>
        </w:tc>
        <w:tc>
          <w:tcPr>
            <w:tcW w:w="1559" w:type="dxa"/>
            <w:vAlign w:val="bottom"/>
          </w:tcPr>
          <w:p w14:paraId="4DA34DEE" w14:textId="77777777" w:rsidR="00FF5733" w:rsidRPr="00171215" w:rsidRDefault="00FF5733" w:rsidP="008C5437">
            <w:pPr>
              <w:spacing w:before="0" w:line="360" w:lineRule="exact"/>
              <w:ind w:left="34"/>
              <w:jc w:val="right"/>
              <w:rPr>
                <w:rFonts w:asciiTheme="majorBidi" w:hAnsiTheme="majorBidi"/>
                <w:color w:val="auto"/>
                <w:sz w:val="30"/>
                <w:szCs w:val="30"/>
              </w:rPr>
            </w:pPr>
          </w:p>
        </w:tc>
      </w:tr>
      <w:tr w:rsidR="00FF5733" w:rsidRPr="00171215" w14:paraId="294C205A" w14:textId="77777777" w:rsidTr="0029205D">
        <w:trPr>
          <w:trHeight w:val="20"/>
        </w:trPr>
        <w:tc>
          <w:tcPr>
            <w:tcW w:w="3061" w:type="dxa"/>
          </w:tcPr>
          <w:p w14:paraId="28385AF2" w14:textId="77777777" w:rsidR="00FF5733" w:rsidRPr="00171215" w:rsidRDefault="00FF5733" w:rsidP="008C5437">
            <w:pPr>
              <w:spacing w:before="0" w:line="360" w:lineRule="exact"/>
              <w:ind w:left="34" w:firstLine="137"/>
              <w:jc w:val="left"/>
              <w:rPr>
                <w:rFonts w:asciiTheme="majorBidi" w:hAnsiTheme="majorBidi"/>
                <w:color w:val="auto"/>
                <w:sz w:val="30"/>
                <w:szCs w:val="30"/>
                <w:cs/>
              </w:rPr>
            </w:pPr>
            <w:r w:rsidRPr="00171215">
              <w:rPr>
                <w:rFonts w:asciiTheme="majorBidi" w:hAnsiTheme="majorBidi"/>
                <w:color w:val="auto"/>
                <w:sz w:val="30"/>
                <w:szCs w:val="30"/>
              </w:rPr>
              <w:t>Centre Co., Ltd.</w:t>
            </w:r>
          </w:p>
        </w:tc>
        <w:tc>
          <w:tcPr>
            <w:tcW w:w="1559" w:type="dxa"/>
          </w:tcPr>
          <w:p w14:paraId="1505CD22" w14:textId="303A8188" w:rsidR="00FF5733" w:rsidRPr="00171215" w:rsidRDefault="0029205D" w:rsidP="008C5437">
            <w:pPr>
              <w:spacing w:before="0" w:line="360" w:lineRule="exact"/>
              <w:ind w:left="34"/>
              <w:jc w:val="right"/>
              <w:rPr>
                <w:rFonts w:asciiTheme="majorBidi" w:hAnsiTheme="majorBidi"/>
                <w:color w:val="auto"/>
                <w:sz w:val="30"/>
                <w:szCs w:val="30"/>
                <w:cs/>
              </w:rPr>
            </w:pPr>
            <w:r>
              <w:rPr>
                <w:rFonts w:asciiTheme="majorBidi" w:hAnsiTheme="majorBidi"/>
                <w:color w:val="auto"/>
                <w:sz w:val="30"/>
                <w:szCs w:val="30"/>
              </w:rPr>
              <w:t>-</w:t>
            </w:r>
          </w:p>
        </w:tc>
        <w:tc>
          <w:tcPr>
            <w:tcW w:w="1559" w:type="dxa"/>
            <w:vAlign w:val="bottom"/>
          </w:tcPr>
          <w:p w14:paraId="1A9B5550" w14:textId="77777777" w:rsidR="00FF5733" w:rsidRPr="00171215" w:rsidRDefault="00FF5733" w:rsidP="008C5437">
            <w:pPr>
              <w:spacing w:before="0" w:line="360" w:lineRule="exact"/>
              <w:ind w:left="34"/>
              <w:jc w:val="right"/>
              <w:rPr>
                <w:rFonts w:asciiTheme="majorBidi" w:hAnsiTheme="majorBidi"/>
                <w:color w:val="auto"/>
                <w:sz w:val="30"/>
                <w:szCs w:val="30"/>
              </w:rPr>
            </w:pPr>
            <w:r w:rsidRPr="00171215">
              <w:rPr>
                <w:rFonts w:asciiTheme="majorBidi" w:hAnsiTheme="majorBidi"/>
                <w:color w:val="auto"/>
                <w:sz w:val="30"/>
                <w:szCs w:val="30"/>
              </w:rPr>
              <w:t>-</w:t>
            </w:r>
          </w:p>
        </w:tc>
        <w:tc>
          <w:tcPr>
            <w:tcW w:w="1560" w:type="dxa"/>
            <w:vAlign w:val="bottom"/>
          </w:tcPr>
          <w:p w14:paraId="5424AE3C" w14:textId="095C2D17" w:rsidR="00FF5733" w:rsidRPr="00171215" w:rsidRDefault="0029205D" w:rsidP="008C5437">
            <w:pPr>
              <w:spacing w:before="0" w:line="360" w:lineRule="exact"/>
              <w:ind w:left="34"/>
              <w:jc w:val="right"/>
              <w:rPr>
                <w:rFonts w:asciiTheme="majorBidi" w:hAnsiTheme="majorBidi"/>
                <w:color w:val="auto"/>
                <w:sz w:val="30"/>
                <w:szCs w:val="30"/>
              </w:rPr>
            </w:pPr>
            <w:r>
              <w:rPr>
                <w:rFonts w:asciiTheme="majorBidi" w:hAnsiTheme="majorBidi"/>
                <w:color w:val="auto"/>
                <w:sz w:val="30"/>
                <w:szCs w:val="30"/>
              </w:rPr>
              <w:t>-</w:t>
            </w:r>
          </w:p>
        </w:tc>
        <w:tc>
          <w:tcPr>
            <w:tcW w:w="1559" w:type="dxa"/>
            <w:vAlign w:val="bottom"/>
          </w:tcPr>
          <w:p w14:paraId="1E3D1B46" w14:textId="77777777" w:rsidR="00FF5733" w:rsidRPr="00171215" w:rsidRDefault="00FF5733" w:rsidP="008C5437">
            <w:pPr>
              <w:spacing w:before="0" w:line="360" w:lineRule="exact"/>
              <w:ind w:left="34"/>
              <w:jc w:val="right"/>
              <w:rPr>
                <w:rFonts w:asciiTheme="majorBidi" w:hAnsiTheme="majorBidi"/>
                <w:color w:val="auto"/>
                <w:sz w:val="30"/>
                <w:szCs w:val="30"/>
              </w:rPr>
            </w:pPr>
            <w:r w:rsidRPr="00171215">
              <w:rPr>
                <w:rFonts w:asciiTheme="majorBidi" w:hAnsiTheme="majorBidi"/>
                <w:color w:val="auto"/>
                <w:sz w:val="30"/>
                <w:szCs w:val="30"/>
              </w:rPr>
              <w:t>27,477,123</w:t>
            </w:r>
          </w:p>
        </w:tc>
      </w:tr>
      <w:tr w:rsidR="00FF5733" w:rsidRPr="00171215" w14:paraId="7B5F4F96" w14:textId="77777777" w:rsidTr="0029205D">
        <w:trPr>
          <w:trHeight w:val="20"/>
        </w:trPr>
        <w:tc>
          <w:tcPr>
            <w:tcW w:w="3061" w:type="dxa"/>
          </w:tcPr>
          <w:p w14:paraId="275F9882" w14:textId="4AA12677" w:rsidR="00FF5733" w:rsidRPr="00FF5733" w:rsidRDefault="00FF5733" w:rsidP="008C5437">
            <w:pPr>
              <w:spacing w:before="0" w:line="360" w:lineRule="exact"/>
              <w:ind w:left="34" w:hanging="4"/>
              <w:jc w:val="left"/>
              <w:rPr>
                <w:rFonts w:asciiTheme="majorBidi" w:hAnsiTheme="majorBidi"/>
                <w:b/>
                <w:bCs/>
                <w:color w:val="auto"/>
                <w:sz w:val="30"/>
                <w:szCs w:val="30"/>
              </w:rPr>
            </w:pPr>
            <w:r w:rsidRPr="00FF5733">
              <w:rPr>
                <w:rFonts w:asciiTheme="majorBidi" w:hAnsiTheme="majorBidi"/>
                <w:b/>
                <w:bCs/>
                <w:color w:val="auto"/>
                <w:sz w:val="30"/>
                <w:szCs w:val="30"/>
              </w:rPr>
              <w:t>Associates</w:t>
            </w:r>
          </w:p>
        </w:tc>
        <w:tc>
          <w:tcPr>
            <w:tcW w:w="1559" w:type="dxa"/>
          </w:tcPr>
          <w:p w14:paraId="196A7A30" w14:textId="77777777" w:rsidR="00FF5733" w:rsidRPr="00171215" w:rsidRDefault="00FF5733" w:rsidP="008C5437">
            <w:pPr>
              <w:spacing w:before="0" w:line="360" w:lineRule="exact"/>
              <w:ind w:left="34"/>
              <w:jc w:val="right"/>
              <w:rPr>
                <w:rFonts w:asciiTheme="majorBidi" w:hAnsiTheme="majorBidi"/>
                <w:color w:val="auto"/>
                <w:sz w:val="30"/>
                <w:szCs w:val="30"/>
                <w:cs/>
              </w:rPr>
            </w:pPr>
          </w:p>
        </w:tc>
        <w:tc>
          <w:tcPr>
            <w:tcW w:w="1559" w:type="dxa"/>
            <w:vAlign w:val="bottom"/>
          </w:tcPr>
          <w:p w14:paraId="24DE3771" w14:textId="77777777" w:rsidR="00FF5733" w:rsidRPr="00171215" w:rsidRDefault="00FF5733" w:rsidP="008C5437">
            <w:pPr>
              <w:spacing w:before="0" w:line="360" w:lineRule="exact"/>
              <w:ind w:left="34"/>
              <w:jc w:val="right"/>
              <w:rPr>
                <w:rFonts w:asciiTheme="majorBidi" w:hAnsiTheme="majorBidi"/>
                <w:color w:val="auto"/>
                <w:sz w:val="30"/>
                <w:szCs w:val="30"/>
              </w:rPr>
            </w:pPr>
          </w:p>
        </w:tc>
        <w:tc>
          <w:tcPr>
            <w:tcW w:w="1560" w:type="dxa"/>
            <w:vAlign w:val="bottom"/>
          </w:tcPr>
          <w:p w14:paraId="7C019FC5" w14:textId="77777777" w:rsidR="00FF5733" w:rsidRPr="00171215" w:rsidRDefault="00FF5733" w:rsidP="008C5437">
            <w:pPr>
              <w:spacing w:before="0" w:line="360" w:lineRule="exact"/>
              <w:ind w:left="34"/>
              <w:jc w:val="right"/>
              <w:rPr>
                <w:rFonts w:asciiTheme="majorBidi" w:hAnsiTheme="majorBidi"/>
                <w:color w:val="auto"/>
                <w:sz w:val="30"/>
                <w:szCs w:val="30"/>
              </w:rPr>
            </w:pPr>
          </w:p>
        </w:tc>
        <w:tc>
          <w:tcPr>
            <w:tcW w:w="1559" w:type="dxa"/>
            <w:vAlign w:val="bottom"/>
          </w:tcPr>
          <w:p w14:paraId="655B51D5" w14:textId="77777777" w:rsidR="00FF5733" w:rsidRPr="00171215" w:rsidRDefault="00FF5733" w:rsidP="008C5437">
            <w:pPr>
              <w:spacing w:before="0" w:line="360" w:lineRule="exact"/>
              <w:ind w:left="34"/>
              <w:jc w:val="right"/>
              <w:rPr>
                <w:rFonts w:asciiTheme="majorBidi" w:hAnsiTheme="majorBidi"/>
                <w:color w:val="auto"/>
                <w:sz w:val="30"/>
                <w:szCs w:val="30"/>
              </w:rPr>
            </w:pPr>
          </w:p>
        </w:tc>
      </w:tr>
      <w:tr w:rsidR="00FF5733" w:rsidRPr="00171215" w14:paraId="7A3550D3" w14:textId="77777777" w:rsidTr="0029205D">
        <w:trPr>
          <w:trHeight w:val="20"/>
        </w:trPr>
        <w:tc>
          <w:tcPr>
            <w:tcW w:w="3061" w:type="dxa"/>
          </w:tcPr>
          <w:p w14:paraId="1C50DB9C" w14:textId="53E795B6" w:rsidR="00FF5733" w:rsidRPr="00171215" w:rsidRDefault="00FF5733" w:rsidP="008C5437">
            <w:pPr>
              <w:spacing w:before="0" w:line="360" w:lineRule="exact"/>
              <w:ind w:left="34" w:hanging="4"/>
              <w:jc w:val="left"/>
              <w:rPr>
                <w:rFonts w:asciiTheme="majorBidi" w:hAnsiTheme="majorBidi"/>
                <w:color w:val="auto"/>
                <w:sz w:val="30"/>
                <w:szCs w:val="30"/>
              </w:rPr>
            </w:pPr>
            <w:r w:rsidRPr="00FF5733">
              <w:rPr>
                <w:rFonts w:asciiTheme="majorBidi" w:hAnsiTheme="majorBidi"/>
                <w:color w:val="auto"/>
                <w:sz w:val="30"/>
                <w:szCs w:val="30"/>
              </w:rPr>
              <w:t>Eastern Power Group Public</w:t>
            </w:r>
          </w:p>
        </w:tc>
        <w:tc>
          <w:tcPr>
            <w:tcW w:w="1559" w:type="dxa"/>
          </w:tcPr>
          <w:p w14:paraId="6505A35F" w14:textId="77777777" w:rsidR="00FF5733" w:rsidRPr="00171215" w:rsidRDefault="00FF5733" w:rsidP="008C5437">
            <w:pPr>
              <w:spacing w:before="0" w:line="360" w:lineRule="exact"/>
              <w:ind w:left="34"/>
              <w:jc w:val="right"/>
              <w:rPr>
                <w:rFonts w:asciiTheme="majorBidi" w:hAnsiTheme="majorBidi"/>
                <w:color w:val="auto"/>
                <w:sz w:val="30"/>
                <w:szCs w:val="30"/>
                <w:cs/>
              </w:rPr>
            </w:pPr>
          </w:p>
        </w:tc>
        <w:tc>
          <w:tcPr>
            <w:tcW w:w="1559" w:type="dxa"/>
            <w:vAlign w:val="bottom"/>
          </w:tcPr>
          <w:p w14:paraId="24595A17" w14:textId="77777777" w:rsidR="00FF5733" w:rsidRPr="00171215" w:rsidRDefault="00FF5733" w:rsidP="008C5437">
            <w:pPr>
              <w:spacing w:before="0" w:line="360" w:lineRule="exact"/>
              <w:ind w:left="34"/>
              <w:jc w:val="right"/>
              <w:rPr>
                <w:rFonts w:asciiTheme="majorBidi" w:hAnsiTheme="majorBidi"/>
                <w:color w:val="auto"/>
                <w:sz w:val="30"/>
                <w:szCs w:val="30"/>
              </w:rPr>
            </w:pPr>
          </w:p>
        </w:tc>
        <w:tc>
          <w:tcPr>
            <w:tcW w:w="1560" w:type="dxa"/>
            <w:vAlign w:val="bottom"/>
          </w:tcPr>
          <w:p w14:paraId="12E1F163" w14:textId="77777777" w:rsidR="00FF5733" w:rsidRPr="00171215" w:rsidRDefault="00FF5733" w:rsidP="008C5437">
            <w:pPr>
              <w:spacing w:before="0" w:line="360" w:lineRule="exact"/>
              <w:ind w:left="34"/>
              <w:jc w:val="right"/>
              <w:rPr>
                <w:rFonts w:asciiTheme="majorBidi" w:hAnsiTheme="majorBidi"/>
                <w:color w:val="auto"/>
                <w:sz w:val="30"/>
                <w:szCs w:val="30"/>
              </w:rPr>
            </w:pPr>
          </w:p>
        </w:tc>
        <w:tc>
          <w:tcPr>
            <w:tcW w:w="1559" w:type="dxa"/>
            <w:vAlign w:val="bottom"/>
          </w:tcPr>
          <w:p w14:paraId="00F60BF4" w14:textId="77777777" w:rsidR="00FF5733" w:rsidRPr="00171215" w:rsidRDefault="00FF5733" w:rsidP="008C5437">
            <w:pPr>
              <w:spacing w:before="0" w:line="360" w:lineRule="exact"/>
              <w:ind w:left="34"/>
              <w:jc w:val="right"/>
              <w:rPr>
                <w:rFonts w:asciiTheme="majorBidi" w:hAnsiTheme="majorBidi"/>
                <w:color w:val="auto"/>
                <w:sz w:val="30"/>
                <w:szCs w:val="30"/>
              </w:rPr>
            </w:pPr>
          </w:p>
        </w:tc>
      </w:tr>
      <w:tr w:rsidR="00FF5733" w:rsidRPr="00171215" w14:paraId="1777E0E0" w14:textId="77777777" w:rsidTr="0029205D">
        <w:trPr>
          <w:trHeight w:val="20"/>
        </w:trPr>
        <w:tc>
          <w:tcPr>
            <w:tcW w:w="3061" w:type="dxa"/>
          </w:tcPr>
          <w:p w14:paraId="39F56C94" w14:textId="2D3155C3" w:rsidR="00FF5733" w:rsidRPr="00FF5733" w:rsidRDefault="00FF5733" w:rsidP="008C5437">
            <w:pPr>
              <w:spacing w:before="0" w:line="360" w:lineRule="exact"/>
              <w:ind w:left="34" w:firstLine="137"/>
              <w:jc w:val="left"/>
              <w:rPr>
                <w:rFonts w:asciiTheme="majorBidi" w:hAnsiTheme="majorBidi"/>
                <w:color w:val="auto"/>
                <w:sz w:val="30"/>
                <w:szCs w:val="30"/>
              </w:rPr>
            </w:pPr>
            <w:r>
              <w:rPr>
                <w:rFonts w:asciiTheme="majorBidi" w:hAnsiTheme="majorBidi"/>
                <w:color w:val="auto"/>
                <w:sz w:val="30"/>
                <w:szCs w:val="30"/>
              </w:rPr>
              <w:t>Company Limited</w:t>
            </w:r>
          </w:p>
        </w:tc>
        <w:tc>
          <w:tcPr>
            <w:tcW w:w="1559" w:type="dxa"/>
          </w:tcPr>
          <w:p w14:paraId="17532B68" w14:textId="582D607A" w:rsidR="00FF5733" w:rsidRPr="00171215" w:rsidRDefault="0029205D" w:rsidP="008C5437">
            <w:pPr>
              <w:spacing w:before="0" w:line="360" w:lineRule="exact"/>
              <w:ind w:left="34"/>
              <w:jc w:val="right"/>
              <w:rPr>
                <w:rFonts w:asciiTheme="majorBidi" w:hAnsiTheme="majorBidi"/>
                <w:color w:val="auto"/>
                <w:sz w:val="30"/>
                <w:szCs w:val="30"/>
                <w:cs/>
              </w:rPr>
            </w:pPr>
            <w:r>
              <w:rPr>
                <w:rFonts w:asciiTheme="majorBidi" w:hAnsiTheme="majorBidi"/>
                <w:color w:val="auto"/>
                <w:sz w:val="30"/>
                <w:szCs w:val="30"/>
              </w:rPr>
              <w:t>46,575</w:t>
            </w:r>
          </w:p>
        </w:tc>
        <w:tc>
          <w:tcPr>
            <w:tcW w:w="1559" w:type="dxa"/>
            <w:vAlign w:val="bottom"/>
          </w:tcPr>
          <w:p w14:paraId="6CB4ECC0" w14:textId="5FDB0B26" w:rsidR="00FF5733" w:rsidRPr="00171215" w:rsidRDefault="0029205D" w:rsidP="008C5437">
            <w:pPr>
              <w:spacing w:before="0" w:line="360" w:lineRule="exact"/>
              <w:ind w:left="34"/>
              <w:jc w:val="right"/>
              <w:rPr>
                <w:rFonts w:asciiTheme="majorBidi" w:hAnsiTheme="majorBidi"/>
                <w:color w:val="auto"/>
                <w:sz w:val="30"/>
                <w:szCs w:val="30"/>
              </w:rPr>
            </w:pPr>
            <w:r>
              <w:rPr>
                <w:rFonts w:asciiTheme="majorBidi" w:hAnsiTheme="majorBidi"/>
                <w:color w:val="auto"/>
                <w:sz w:val="30"/>
                <w:szCs w:val="30"/>
              </w:rPr>
              <w:t>-</w:t>
            </w:r>
          </w:p>
        </w:tc>
        <w:tc>
          <w:tcPr>
            <w:tcW w:w="1560" w:type="dxa"/>
            <w:vAlign w:val="bottom"/>
          </w:tcPr>
          <w:p w14:paraId="73EB75E3" w14:textId="7A4AF0FC" w:rsidR="00FF5733" w:rsidRPr="00171215" w:rsidRDefault="0029205D" w:rsidP="008C5437">
            <w:pPr>
              <w:spacing w:before="0" w:line="360" w:lineRule="exact"/>
              <w:ind w:left="34"/>
              <w:jc w:val="right"/>
              <w:rPr>
                <w:rFonts w:asciiTheme="majorBidi" w:hAnsiTheme="majorBidi"/>
                <w:color w:val="auto"/>
                <w:sz w:val="30"/>
                <w:szCs w:val="30"/>
              </w:rPr>
            </w:pPr>
            <w:r>
              <w:rPr>
                <w:rFonts w:asciiTheme="majorBidi" w:hAnsiTheme="majorBidi"/>
                <w:color w:val="auto"/>
                <w:sz w:val="30"/>
                <w:szCs w:val="30"/>
              </w:rPr>
              <w:t>46,575</w:t>
            </w:r>
          </w:p>
        </w:tc>
        <w:tc>
          <w:tcPr>
            <w:tcW w:w="1559" w:type="dxa"/>
            <w:vAlign w:val="bottom"/>
          </w:tcPr>
          <w:p w14:paraId="2B167449" w14:textId="280BE7EA" w:rsidR="00FF5733" w:rsidRPr="00171215" w:rsidRDefault="0029205D" w:rsidP="008C5437">
            <w:pPr>
              <w:spacing w:before="0" w:line="360" w:lineRule="exact"/>
              <w:ind w:left="34"/>
              <w:jc w:val="right"/>
              <w:rPr>
                <w:rFonts w:asciiTheme="majorBidi" w:hAnsiTheme="majorBidi"/>
                <w:color w:val="auto"/>
                <w:sz w:val="30"/>
                <w:szCs w:val="30"/>
              </w:rPr>
            </w:pPr>
            <w:r>
              <w:rPr>
                <w:rFonts w:asciiTheme="majorBidi" w:hAnsiTheme="majorBidi"/>
                <w:color w:val="auto"/>
                <w:sz w:val="30"/>
                <w:szCs w:val="30"/>
              </w:rPr>
              <w:t>-</w:t>
            </w:r>
          </w:p>
        </w:tc>
      </w:tr>
      <w:tr w:rsidR="00FF5733" w:rsidRPr="00171215" w14:paraId="75CC88C7" w14:textId="77777777" w:rsidTr="0029205D">
        <w:trPr>
          <w:trHeight w:val="20"/>
        </w:trPr>
        <w:tc>
          <w:tcPr>
            <w:tcW w:w="3061" w:type="dxa"/>
          </w:tcPr>
          <w:p w14:paraId="6881E0F4" w14:textId="77777777" w:rsidR="00FF5733" w:rsidRPr="00171215" w:rsidRDefault="00FF5733" w:rsidP="008C5437">
            <w:pPr>
              <w:spacing w:before="0" w:line="360" w:lineRule="exact"/>
              <w:ind w:left="34"/>
              <w:jc w:val="left"/>
              <w:rPr>
                <w:rFonts w:asciiTheme="majorBidi" w:hAnsiTheme="majorBidi"/>
                <w:b/>
                <w:bCs/>
                <w:color w:val="auto"/>
                <w:sz w:val="30"/>
                <w:szCs w:val="30"/>
                <w:cs/>
              </w:rPr>
            </w:pPr>
            <w:r w:rsidRPr="00171215">
              <w:rPr>
                <w:rFonts w:asciiTheme="majorBidi" w:hAnsiTheme="majorBidi"/>
                <w:b/>
                <w:bCs/>
                <w:color w:val="auto"/>
                <w:sz w:val="30"/>
                <w:szCs w:val="30"/>
              </w:rPr>
              <w:t>Other related companies</w:t>
            </w:r>
          </w:p>
        </w:tc>
        <w:tc>
          <w:tcPr>
            <w:tcW w:w="1559" w:type="dxa"/>
          </w:tcPr>
          <w:p w14:paraId="599FDCB0" w14:textId="77777777" w:rsidR="00FF5733" w:rsidRPr="00171215" w:rsidRDefault="00FF5733" w:rsidP="008C5437">
            <w:pPr>
              <w:spacing w:before="0" w:line="360" w:lineRule="exact"/>
              <w:ind w:left="34"/>
              <w:jc w:val="right"/>
              <w:rPr>
                <w:rFonts w:asciiTheme="majorBidi" w:hAnsiTheme="majorBidi"/>
                <w:color w:val="auto"/>
                <w:sz w:val="30"/>
                <w:szCs w:val="30"/>
                <w:cs/>
              </w:rPr>
            </w:pPr>
          </w:p>
        </w:tc>
        <w:tc>
          <w:tcPr>
            <w:tcW w:w="1559" w:type="dxa"/>
            <w:vAlign w:val="bottom"/>
          </w:tcPr>
          <w:p w14:paraId="64E222ED" w14:textId="77777777" w:rsidR="00FF5733" w:rsidRPr="00171215" w:rsidRDefault="00FF5733" w:rsidP="008C5437">
            <w:pPr>
              <w:spacing w:before="0" w:line="360" w:lineRule="exact"/>
              <w:ind w:left="34"/>
              <w:jc w:val="right"/>
              <w:rPr>
                <w:rFonts w:asciiTheme="majorBidi" w:hAnsiTheme="majorBidi"/>
                <w:color w:val="auto"/>
                <w:sz w:val="30"/>
                <w:szCs w:val="30"/>
              </w:rPr>
            </w:pPr>
          </w:p>
        </w:tc>
        <w:tc>
          <w:tcPr>
            <w:tcW w:w="1560" w:type="dxa"/>
            <w:vAlign w:val="bottom"/>
          </w:tcPr>
          <w:p w14:paraId="5262D9E1" w14:textId="77777777" w:rsidR="00FF5733" w:rsidRPr="00171215" w:rsidRDefault="00FF5733" w:rsidP="008C5437">
            <w:pPr>
              <w:spacing w:before="0" w:line="360" w:lineRule="exact"/>
              <w:ind w:left="34"/>
              <w:jc w:val="right"/>
              <w:rPr>
                <w:rFonts w:asciiTheme="majorBidi" w:hAnsiTheme="majorBidi"/>
                <w:color w:val="auto"/>
                <w:sz w:val="30"/>
                <w:szCs w:val="30"/>
              </w:rPr>
            </w:pPr>
          </w:p>
        </w:tc>
        <w:tc>
          <w:tcPr>
            <w:tcW w:w="1559" w:type="dxa"/>
            <w:vAlign w:val="bottom"/>
          </w:tcPr>
          <w:p w14:paraId="354D6947" w14:textId="77777777" w:rsidR="00FF5733" w:rsidRPr="00171215" w:rsidRDefault="00FF5733" w:rsidP="008C5437">
            <w:pPr>
              <w:spacing w:before="0" w:line="360" w:lineRule="exact"/>
              <w:ind w:left="34"/>
              <w:jc w:val="right"/>
              <w:rPr>
                <w:rFonts w:asciiTheme="majorBidi" w:hAnsiTheme="majorBidi"/>
                <w:color w:val="auto"/>
                <w:sz w:val="30"/>
                <w:szCs w:val="30"/>
              </w:rPr>
            </w:pPr>
          </w:p>
        </w:tc>
      </w:tr>
      <w:tr w:rsidR="00FF5733" w:rsidRPr="00171215" w14:paraId="2EC66C4C" w14:textId="77777777" w:rsidTr="0029205D">
        <w:trPr>
          <w:trHeight w:val="20"/>
        </w:trPr>
        <w:tc>
          <w:tcPr>
            <w:tcW w:w="3061" w:type="dxa"/>
          </w:tcPr>
          <w:p w14:paraId="42A83F24" w14:textId="77777777" w:rsidR="00FF5733" w:rsidRPr="00171215" w:rsidRDefault="00FF5733" w:rsidP="008C5437">
            <w:pPr>
              <w:spacing w:before="0" w:line="360" w:lineRule="exact"/>
              <w:ind w:left="34"/>
              <w:jc w:val="left"/>
              <w:rPr>
                <w:rFonts w:asciiTheme="majorBidi" w:hAnsiTheme="majorBidi"/>
                <w:color w:val="auto"/>
                <w:sz w:val="30"/>
                <w:szCs w:val="30"/>
                <w:cs/>
              </w:rPr>
            </w:pPr>
            <w:r w:rsidRPr="00171215">
              <w:rPr>
                <w:rFonts w:asciiTheme="majorBidi" w:hAnsiTheme="majorBidi"/>
                <w:color w:val="auto"/>
                <w:sz w:val="30"/>
                <w:szCs w:val="30"/>
              </w:rPr>
              <w:t>Nation Group (Thailand)</w:t>
            </w:r>
            <w:r w:rsidRPr="00171215">
              <w:rPr>
                <w:color w:val="auto"/>
              </w:rPr>
              <w:t xml:space="preserve"> </w:t>
            </w:r>
            <w:r w:rsidRPr="00171215">
              <w:rPr>
                <w:rFonts w:asciiTheme="majorBidi" w:hAnsiTheme="majorBidi"/>
                <w:color w:val="auto"/>
                <w:sz w:val="30"/>
                <w:szCs w:val="30"/>
              </w:rPr>
              <w:t xml:space="preserve">Public </w:t>
            </w:r>
          </w:p>
        </w:tc>
        <w:tc>
          <w:tcPr>
            <w:tcW w:w="1559" w:type="dxa"/>
          </w:tcPr>
          <w:p w14:paraId="4B8B23DD" w14:textId="77777777" w:rsidR="00FF5733" w:rsidRPr="00171215" w:rsidRDefault="00FF5733" w:rsidP="008C5437">
            <w:pPr>
              <w:spacing w:before="0" w:line="360" w:lineRule="exact"/>
              <w:ind w:left="34"/>
              <w:jc w:val="right"/>
              <w:rPr>
                <w:rFonts w:asciiTheme="majorBidi" w:hAnsiTheme="majorBidi"/>
                <w:color w:val="auto"/>
                <w:sz w:val="30"/>
                <w:szCs w:val="30"/>
                <w:cs/>
              </w:rPr>
            </w:pPr>
          </w:p>
        </w:tc>
        <w:tc>
          <w:tcPr>
            <w:tcW w:w="1559" w:type="dxa"/>
            <w:vAlign w:val="bottom"/>
          </w:tcPr>
          <w:p w14:paraId="33EBC2AE" w14:textId="77777777" w:rsidR="00FF5733" w:rsidRPr="00171215" w:rsidRDefault="00FF5733" w:rsidP="008C5437">
            <w:pPr>
              <w:spacing w:before="0" w:line="360" w:lineRule="exact"/>
              <w:ind w:left="34"/>
              <w:jc w:val="right"/>
              <w:rPr>
                <w:rFonts w:asciiTheme="majorBidi" w:hAnsiTheme="majorBidi"/>
                <w:color w:val="auto"/>
                <w:sz w:val="30"/>
                <w:szCs w:val="30"/>
              </w:rPr>
            </w:pPr>
          </w:p>
        </w:tc>
        <w:tc>
          <w:tcPr>
            <w:tcW w:w="1560" w:type="dxa"/>
            <w:vAlign w:val="bottom"/>
          </w:tcPr>
          <w:p w14:paraId="76986E8A" w14:textId="77777777" w:rsidR="00FF5733" w:rsidRPr="00171215" w:rsidRDefault="00FF5733" w:rsidP="008C5437">
            <w:pPr>
              <w:spacing w:before="0" w:line="360" w:lineRule="exact"/>
              <w:ind w:left="34"/>
              <w:jc w:val="right"/>
              <w:rPr>
                <w:rFonts w:asciiTheme="majorBidi" w:hAnsiTheme="majorBidi"/>
                <w:color w:val="auto"/>
                <w:sz w:val="30"/>
                <w:szCs w:val="30"/>
              </w:rPr>
            </w:pPr>
          </w:p>
        </w:tc>
        <w:tc>
          <w:tcPr>
            <w:tcW w:w="1559" w:type="dxa"/>
            <w:vAlign w:val="bottom"/>
          </w:tcPr>
          <w:p w14:paraId="50D5A276" w14:textId="77777777" w:rsidR="00FF5733" w:rsidRPr="00171215" w:rsidRDefault="00FF5733" w:rsidP="008C5437">
            <w:pPr>
              <w:spacing w:before="0" w:line="360" w:lineRule="exact"/>
              <w:ind w:left="34"/>
              <w:jc w:val="right"/>
              <w:rPr>
                <w:rFonts w:asciiTheme="majorBidi" w:hAnsiTheme="majorBidi"/>
                <w:color w:val="auto"/>
                <w:sz w:val="30"/>
                <w:szCs w:val="30"/>
              </w:rPr>
            </w:pPr>
          </w:p>
        </w:tc>
      </w:tr>
      <w:tr w:rsidR="00FF5733" w:rsidRPr="00171215" w14:paraId="7BCECFB0" w14:textId="77777777" w:rsidTr="0029205D">
        <w:trPr>
          <w:trHeight w:val="20"/>
        </w:trPr>
        <w:tc>
          <w:tcPr>
            <w:tcW w:w="3061" w:type="dxa"/>
          </w:tcPr>
          <w:p w14:paraId="0D357AE0" w14:textId="77777777" w:rsidR="00FF5733" w:rsidRPr="00171215" w:rsidRDefault="00FF5733" w:rsidP="008C5437">
            <w:pPr>
              <w:spacing w:before="0" w:line="360" w:lineRule="exact"/>
              <w:ind w:left="34" w:firstLine="137"/>
              <w:jc w:val="left"/>
              <w:rPr>
                <w:rFonts w:asciiTheme="majorBidi" w:hAnsiTheme="majorBidi"/>
                <w:color w:val="auto"/>
                <w:sz w:val="30"/>
                <w:szCs w:val="30"/>
                <w:cs/>
              </w:rPr>
            </w:pPr>
            <w:r w:rsidRPr="00171215">
              <w:rPr>
                <w:rFonts w:asciiTheme="majorBidi" w:hAnsiTheme="majorBidi"/>
                <w:color w:val="auto"/>
                <w:sz w:val="30"/>
                <w:szCs w:val="30"/>
              </w:rPr>
              <w:t>Company Limited</w:t>
            </w:r>
          </w:p>
        </w:tc>
        <w:tc>
          <w:tcPr>
            <w:tcW w:w="1559" w:type="dxa"/>
          </w:tcPr>
          <w:p w14:paraId="57B79FFE" w14:textId="1A8B7276" w:rsidR="00FF5733" w:rsidRPr="00171215" w:rsidRDefault="0029205D" w:rsidP="008C5437">
            <w:pPr>
              <w:spacing w:before="0" w:line="360" w:lineRule="exact"/>
              <w:ind w:left="34"/>
              <w:jc w:val="right"/>
              <w:rPr>
                <w:rFonts w:asciiTheme="majorBidi" w:hAnsiTheme="majorBidi"/>
                <w:color w:val="auto"/>
                <w:sz w:val="30"/>
                <w:szCs w:val="30"/>
                <w:cs/>
              </w:rPr>
            </w:pPr>
            <w:r>
              <w:rPr>
                <w:rFonts w:asciiTheme="majorBidi" w:hAnsiTheme="majorBidi"/>
                <w:color w:val="auto"/>
                <w:sz w:val="30"/>
                <w:szCs w:val="30"/>
              </w:rPr>
              <w:t>683,129</w:t>
            </w:r>
          </w:p>
        </w:tc>
        <w:tc>
          <w:tcPr>
            <w:tcW w:w="1559" w:type="dxa"/>
            <w:vAlign w:val="bottom"/>
          </w:tcPr>
          <w:p w14:paraId="3A81AB17" w14:textId="77777777" w:rsidR="00FF5733" w:rsidRPr="00171215" w:rsidRDefault="00FF5733" w:rsidP="008C5437">
            <w:pPr>
              <w:spacing w:before="0" w:line="360" w:lineRule="exact"/>
              <w:ind w:left="34"/>
              <w:jc w:val="right"/>
              <w:rPr>
                <w:rFonts w:asciiTheme="majorBidi" w:hAnsiTheme="majorBidi"/>
                <w:color w:val="auto"/>
                <w:sz w:val="30"/>
                <w:szCs w:val="30"/>
              </w:rPr>
            </w:pPr>
            <w:r w:rsidRPr="00171215">
              <w:rPr>
                <w:rFonts w:asciiTheme="majorBidi" w:hAnsiTheme="majorBidi"/>
                <w:color w:val="auto"/>
                <w:sz w:val="30"/>
                <w:szCs w:val="30"/>
              </w:rPr>
              <w:t>372,621</w:t>
            </w:r>
          </w:p>
        </w:tc>
        <w:tc>
          <w:tcPr>
            <w:tcW w:w="1560" w:type="dxa"/>
            <w:vAlign w:val="bottom"/>
          </w:tcPr>
          <w:p w14:paraId="1B8D66B4" w14:textId="19B4CF5E" w:rsidR="00FF5733" w:rsidRPr="00171215" w:rsidRDefault="0029205D" w:rsidP="008C5437">
            <w:pPr>
              <w:spacing w:before="0" w:line="360" w:lineRule="exact"/>
              <w:ind w:left="34"/>
              <w:jc w:val="right"/>
              <w:rPr>
                <w:rFonts w:asciiTheme="majorBidi" w:hAnsiTheme="majorBidi"/>
                <w:color w:val="auto"/>
                <w:sz w:val="30"/>
                <w:szCs w:val="30"/>
              </w:rPr>
            </w:pPr>
            <w:r>
              <w:rPr>
                <w:rFonts w:asciiTheme="majorBidi" w:hAnsiTheme="majorBidi"/>
                <w:color w:val="auto"/>
                <w:sz w:val="30"/>
                <w:szCs w:val="30"/>
              </w:rPr>
              <w:t>177,950</w:t>
            </w:r>
          </w:p>
        </w:tc>
        <w:tc>
          <w:tcPr>
            <w:tcW w:w="1559" w:type="dxa"/>
            <w:vAlign w:val="bottom"/>
          </w:tcPr>
          <w:p w14:paraId="1AA9B699" w14:textId="77777777" w:rsidR="00FF5733" w:rsidRPr="00171215" w:rsidRDefault="00FF5733" w:rsidP="008C5437">
            <w:pPr>
              <w:spacing w:before="0" w:line="360" w:lineRule="exact"/>
              <w:ind w:left="34"/>
              <w:jc w:val="right"/>
              <w:rPr>
                <w:rFonts w:asciiTheme="majorBidi" w:hAnsiTheme="majorBidi"/>
                <w:color w:val="auto"/>
                <w:sz w:val="30"/>
                <w:szCs w:val="30"/>
              </w:rPr>
            </w:pPr>
            <w:r w:rsidRPr="00171215">
              <w:rPr>
                <w:rFonts w:asciiTheme="majorBidi" w:hAnsiTheme="majorBidi"/>
                <w:color w:val="auto"/>
                <w:sz w:val="30"/>
                <w:szCs w:val="30"/>
              </w:rPr>
              <w:t>274,000</w:t>
            </w:r>
          </w:p>
        </w:tc>
      </w:tr>
      <w:tr w:rsidR="00FF5733" w:rsidRPr="00171215" w14:paraId="65E4FECC" w14:textId="77777777" w:rsidTr="0029205D">
        <w:trPr>
          <w:trHeight w:val="20"/>
        </w:trPr>
        <w:tc>
          <w:tcPr>
            <w:tcW w:w="3061" w:type="dxa"/>
          </w:tcPr>
          <w:p w14:paraId="1B686A92" w14:textId="77777777" w:rsidR="00FF5733" w:rsidRPr="00171215" w:rsidRDefault="00FF5733" w:rsidP="008C5437">
            <w:pPr>
              <w:spacing w:before="0" w:line="360" w:lineRule="exact"/>
              <w:ind w:left="34"/>
              <w:jc w:val="left"/>
              <w:rPr>
                <w:rFonts w:asciiTheme="majorBidi" w:hAnsiTheme="majorBidi"/>
                <w:color w:val="auto"/>
                <w:sz w:val="30"/>
                <w:szCs w:val="30"/>
                <w:cs/>
              </w:rPr>
            </w:pPr>
            <w:r w:rsidRPr="00171215">
              <w:rPr>
                <w:rFonts w:asciiTheme="majorBidi" w:hAnsiTheme="majorBidi"/>
                <w:color w:val="auto"/>
                <w:sz w:val="30"/>
                <w:szCs w:val="30"/>
              </w:rPr>
              <w:t>Ethical Gourmet Co., Ltd.</w:t>
            </w:r>
          </w:p>
        </w:tc>
        <w:tc>
          <w:tcPr>
            <w:tcW w:w="1559" w:type="dxa"/>
          </w:tcPr>
          <w:p w14:paraId="0FCD34A4" w14:textId="4D22BF0E" w:rsidR="00FF5733" w:rsidRPr="00171215" w:rsidRDefault="0029205D" w:rsidP="008C5437">
            <w:pPr>
              <w:spacing w:before="0" w:line="360" w:lineRule="exact"/>
              <w:ind w:left="34"/>
              <w:jc w:val="right"/>
              <w:rPr>
                <w:rFonts w:asciiTheme="majorBidi" w:hAnsiTheme="majorBidi"/>
                <w:color w:val="auto"/>
                <w:sz w:val="30"/>
                <w:szCs w:val="30"/>
                <w:cs/>
              </w:rPr>
            </w:pPr>
            <w:r>
              <w:rPr>
                <w:rFonts w:asciiTheme="majorBidi" w:hAnsiTheme="majorBidi"/>
                <w:color w:val="auto"/>
                <w:sz w:val="30"/>
                <w:szCs w:val="30"/>
              </w:rPr>
              <w:t>-</w:t>
            </w:r>
          </w:p>
        </w:tc>
        <w:tc>
          <w:tcPr>
            <w:tcW w:w="1559" w:type="dxa"/>
            <w:vAlign w:val="bottom"/>
          </w:tcPr>
          <w:p w14:paraId="4E6923A3" w14:textId="77777777" w:rsidR="00FF5733" w:rsidRPr="00171215" w:rsidRDefault="00FF5733" w:rsidP="008C5437">
            <w:pPr>
              <w:spacing w:before="0" w:line="360" w:lineRule="exact"/>
              <w:ind w:left="34"/>
              <w:jc w:val="right"/>
              <w:rPr>
                <w:rFonts w:asciiTheme="majorBidi" w:hAnsiTheme="majorBidi"/>
                <w:color w:val="auto"/>
                <w:sz w:val="30"/>
                <w:szCs w:val="30"/>
              </w:rPr>
            </w:pPr>
            <w:r w:rsidRPr="00171215">
              <w:rPr>
                <w:rFonts w:asciiTheme="majorBidi" w:hAnsiTheme="majorBidi"/>
                <w:color w:val="auto"/>
                <w:sz w:val="30"/>
                <w:szCs w:val="30"/>
              </w:rPr>
              <w:t>110,260</w:t>
            </w:r>
          </w:p>
        </w:tc>
        <w:tc>
          <w:tcPr>
            <w:tcW w:w="1560" w:type="dxa"/>
            <w:vAlign w:val="bottom"/>
          </w:tcPr>
          <w:p w14:paraId="3288F690" w14:textId="49084956" w:rsidR="00FF5733" w:rsidRPr="00171215" w:rsidRDefault="0029205D" w:rsidP="008C5437">
            <w:pPr>
              <w:spacing w:before="0" w:line="360" w:lineRule="exact"/>
              <w:ind w:left="34"/>
              <w:jc w:val="right"/>
              <w:rPr>
                <w:rFonts w:asciiTheme="majorBidi" w:hAnsiTheme="majorBidi"/>
                <w:color w:val="auto"/>
                <w:sz w:val="30"/>
                <w:szCs w:val="30"/>
              </w:rPr>
            </w:pPr>
            <w:r>
              <w:rPr>
                <w:rFonts w:asciiTheme="majorBidi" w:hAnsiTheme="majorBidi"/>
                <w:color w:val="auto"/>
                <w:sz w:val="30"/>
                <w:szCs w:val="30"/>
              </w:rPr>
              <w:t>-</w:t>
            </w:r>
          </w:p>
        </w:tc>
        <w:tc>
          <w:tcPr>
            <w:tcW w:w="1559" w:type="dxa"/>
            <w:vAlign w:val="bottom"/>
          </w:tcPr>
          <w:p w14:paraId="4B67BDB1" w14:textId="77777777" w:rsidR="00FF5733" w:rsidRPr="00171215" w:rsidRDefault="00FF5733" w:rsidP="008C5437">
            <w:pPr>
              <w:spacing w:before="0" w:line="360" w:lineRule="exact"/>
              <w:ind w:left="34"/>
              <w:jc w:val="right"/>
              <w:rPr>
                <w:rFonts w:asciiTheme="majorBidi" w:hAnsiTheme="majorBidi"/>
                <w:color w:val="auto"/>
                <w:sz w:val="30"/>
                <w:szCs w:val="30"/>
              </w:rPr>
            </w:pPr>
            <w:r w:rsidRPr="00171215">
              <w:rPr>
                <w:rFonts w:asciiTheme="majorBidi" w:hAnsiTheme="majorBidi"/>
                <w:color w:val="auto"/>
                <w:sz w:val="30"/>
                <w:szCs w:val="30"/>
              </w:rPr>
              <w:t>110,260</w:t>
            </w:r>
          </w:p>
        </w:tc>
      </w:tr>
      <w:tr w:rsidR="00FF5733" w:rsidRPr="00171215" w14:paraId="50950FD1" w14:textId="77777777" w:rsidTr="0029205D">
        <w:trPr>
          <w:trHeight w:val="20"/>
        </w:trPr>
        <w:tc>
          <w:tcPr>
            <w:tcW w:w="3061" w:type="dxa"/>
          </w:tcPr>
          <w:p w14:paraId="1D0FCD99" w14:textId="77777777" w:rsidR="00FF5733" w:rsidRPr="00171215" w:rsidRDefault="00FF5733" w:rsidP="008C5437">
            <w:pPr>
              <w:spacing w:before="0" w:line="360" w:lineRule="exact"/>
              <w:ind w:left="34" w:hanging="4"/>
              <w:jc w:val="left"/>
              <w:rPr>
                <w:rFonts w:asciiTheme="majorBidi" w:hAnsiTheme="majorBidi"/>
                <w:color w:val="auto"/>
                <w:sz w:val="30"/>
                <w:szCs w:val="30"/>
                <w:cs/>
              </w:rPr>
            </w:pPr>
            <w:r w:rsidRPr="00171215">
              <w:rPr>
                <w:rFonts w:asciiTheme="majorBidi" w:hAnsiTheme="majorBidi"/>
                <w:color w:val="auto"/>
                <w:sz w:val="30"/>
                <w:szCs w:val="30"/>
              </w:rPr>
              <w:t>Epco Green Power Plus</w:t>
            </w:r>
            <w:r w:rsidRPr="00171215">
              <w:rPr>
                <w:rFonts w:asciiTheme="majorBidi" w:hAnsiTheme="majorBidi" w:hint="cs"/>
                <w:color w:val="auto"/>
                <w:sz w:val="30"/>
                <w:szCs w:val="30"/>
                <w:cs/>
              </w:rPr>
              <w:t xml:space="preserve"> </w:t>
            </w:r>
            <w:r w:rsidRPr="00171215">
              <w:rPr>
                <w:rFonts w:asciiTheme="majorBidi" w:hAnsiTheme="majorBidi"/>
                <w:color w:val="auto"/>
                <w:sz w:val="30"/>
                <w:szCs w:val="30"/>
              </w:rPr>
              <w:t>Co., Ltd.</w:t>
            </w:r>
          </w:p>
        </w:tc>
        <w:tc>
          <w:tcPr>
            <w:tcW w:w="1559" w:type="dxa"/>
          </w:tcPr>
          <w:p w14:paraId="024F393B" w14:textId="17D5F0BD" w:rsidR="00FF5733" w:rsidRPr="00171215" w:rsidRDefault="0029205D" w:rsidP="008C5437">
            <w:pPr>
              <w:spacing w:before="0" w:line="360" w:lineRule="exact"/>
              <w:ind w:left="34"/>
              <w:jc w:val="right"/>
              <w:rPr>
                <w:rFonts w:asciiTheme="majorBidi" w:hAnsiTheme="majorBidi"/>
                <w:color w:val="auto"/>
                <w:sz w:val="30"/>
                <w:szCs w:val="30"/>
                <w:cs/>
              </w:rPr>
            </w:pPr>
            <w:r>
              <w:rPr>
                <w:rFonts w:asciiTheme="majorBidi" w:hAnsiTheme="majorBidi"/>
                <w:color w:val="auto"/>
                <w:sz w:val="30"/>
                <w:szCs w:val="30"/>
              </w:rPr>
              <w:t>-</w:t>
            </w:r>
          </w:p>
        </w:tc>
        <w:tc>
          <w:tcPr>
            <w:tcW w:w="1559" w:type="dxa"/>
            <w:vAlign w:val="bottom"/>
          </w:tcPr>
          <w:p w14:paraId="34534D53" w14:textId="77777777" w:rsidR="00FF5733" w:rsidRPr="00171215" w:rsidRDefault="00FF5733" w:rsidP="008C5437">
            <w:pPr>
              <w:spacing w:before="0" w:line="360" w:lineRule="exact"/>
              <w:ind w:left="34"/>
              <w:jc w:val="right"/>
              <w:rPr>
                <w:rFonts w:asciiTheme="majorBidi" w:hAnsiTheme="majorBidi"/>
                <w:color w:val="auto"/>
                <w:sz w:val="30"/>
                <w:szCs w:val="30"/>
              </w:rPr>
            </w:pPr>
            <w:r w:rsidRPr="00171215">
              <w:rPr>
                <w:rFonts w:asciiTheme="majorBidi" w:hAnsiTheme="majorBidi"/>
                <w:color w:val="auto"/>
                <w:sz w:val="30"/>
                <w:szCs w:val="30"/>
              </w:rPr>
              <w:t>1,754,800</w:t>
            </w:r>
          </w:p>
        </w:tc>
        <w:tc>
          <w:tcPr>
            <w:tcW w:w="1560" w:type="dxa"/>
            <w:vAlign w:val="bottom"/>
          </w:tcPr>
          <w:p w14:paraId="7ACA282B" w14:textId="05815190" w:rsidR="00FF5733" w:rsidRPr="00171215" w:rsidRDefault="0029205D" w:rsidP="008C5437">
            <w:pPr>
              <w:spacing w:before="0" w:line="360" w:lineRule="exact"/>
              <w:ind w:left="34"/>
              <w:jc w:val="right"/>
              <w:rPr>
                <w:rFonts w:asciiTheme="majorBidi" w:hAnsiTheme="majorBidi"/>
                <w:color w:val="auto"/>
                <w:sz w:val="30"/>
                <w:szCs w:val="30"/>
              </w:rPr>
            </w:pPr>
            <w:r>
              <w:rPr>
                <w:rFonts w:asciiTheme="majorBidi" w:hAnsiTheme="majorBidi"/>
                <w:color w:val="auto"/>
                <w:sz w:val="30"/>
                <w:szCs w:val="30"/>
              </w:rPr>
              <w:t>-</w:t>
            </w:r>
          </w:p>
        </w:tc>
        <w:tc>
          <w:tcPr>
            <w:tcW w:w="1559" w:type="dxa"/>
            <w:vAlign w:val="bottom"/>
          </w:tcPr>
          <w:p w14:paraId="3873E13F" w14:textId="77777777" w:rsidR="00FF5733" w:rsidRPr="00171215" w:rsidRDefault="00FF5733" w:rsidP="008C5437">
            <w:pPr>
              <w:spacing w:before="0" w:line="360" w:lineRule="exact"/>
              <w:ind w:left="34"/>
              <w:jc w:val="right"/>
              <w:rPr>
                <w:rFonts w:asciiTheme="majorBidi" w:hAnsiTheme="majorBidi"/>
                <w:color w:val="auto"/>
                <w:sz w:val="30"/>
                <w:szCs w:val="30"/>
              </w:rPr>
            </w:pPr>
            <w:r w:rsidRPr="00171215">
              <w:rPr>
                <w:rFonts w:asciiTheme="majorBidi" w:hAnsiTheme="majorBidi"/>
                <w:color w:val="auto"/>
                <w:sz w:val="30"/>
                <w:szCs w:val="30"/>
              </w:rPr>
              <w:t>-</w:t>
            </w:r>
          </w:p>
        </w:tc>
      </w:tr>
      <w:tr w:rsidR="00FF5733" w:rsidRPr="00171215" w14:paraId="6844E864" w14:textId="77777777" w:rsidTr="0029205D">
        <w:trPr>
          <w:trHeight w:val="20"/>
        </w:trPr>
        <w:tc>
          <w:tcPr>
            <w:tcW w:w="3061" w:type="dxa"/>
          </w:tcPr>
          <w:p w14:paraId="018CAE47" w14:textId="77777777" w:rsidR="00FF5733" w:rsidRPr="00171215" w:rsidRDefault="00FF5733" w:rsidP="008C5437">
            <w:pPr>
              <w:spacing w:before="0" w:line="360" w:lineRule="exact"/>
              <w:ind w:left="34" w:hanging="4"/>
              <w:jc w:val="left"/>
              <w:rPr>
                <w:rFonts w:asciiTheme="majorBidi" w:hAnsiTheme="majorBidi"/>
                <w:color w:val="auto"/>
                <w:sz w:val="30"/>
                <w:szCs w:val="30"/>
              </w:rPr>
            </w:pPr>
            <w:r w:rsidRPr="00171215">
              <w:rPr>
                <w:rFonts w:asciiTheme="majorBidi" w:hAnsiTheme="majorBidi"/>
                <w:color w:val="auto"/>
                <w:sz w:val="30"/>
                <w:szCs w:val="30"/>
              </w:rPr>
              <w:t>Peer For You Public Company</w:t>
            </w:r>
          </w:p>
        </w:tc>
        <w:tc>
          <w:tcPr>
            <w:tcW w:w="1559" w:type="dxa"/>
          </w:tcPr>
          <w:p w14:paraId="0D069C1C" w14:textId="77777777" w:rsidR="00FF5733" w:rsidRPr="00171215" w:rsidRDefault="00FF5733" w:rsidP="008C5437">
            <w:pPr>
              <w:spacing w:before="0" w:line="360" w:lineRule="exact"/>
              <w:ind w:left="34"/>
              <w:jc w:val="right"/>
              <w:rPr>
                <w:rFonts w:asciiTheme="majorBidi" w:hAnsiTheme="majorBidi"/>
                <w:color w:val="auto"/>
                <w:sz w:val="30"/>
                <w:szCs w:val="30"/>
                <w:cs/>
              </w:rPr>
            </w:pPr>
          </w:p>
        </w:tc>
        <w:tc>
          <w:tcPr>
            <w:tcW w:w="1559" w:type="dxa"/>
            <w:vAlign w:val="bottom"/>
          </w:tcPr>
          <w:p w14:paraId="519F8822" w14:textId="77777777" w:rsidR="00FF5733" w:rsidRPr="00171215" w:rsidRDefault="00FF5733" w:rsidP="008C5437">
            <w:pPr>
              <w:spacing w:before="0" w:line="360" w:lineRule="exact"/>
              <w:ind w:left="34"/>
              <w:jc w:val="right"/>
              <w:rPr>
                <w:rFonts w:asciiTheme="majorBidi" w:hAnsiTheme="majorBidi"/>
                <w:color w:val="auto"/>
                <w:sz w:val="30"/>
                <w:szCs w:val="30"/>
              </w:rPr>
            </w:pPr>
          </w:p>
        </w:tc>
        <w:tc>
          <w:tcPr>
            <w:tcW w:w="1560" w:type="dxa"/>
            <w:vAlign w:val="bottom"/>
          </w:tcPr>
          <w:p w14:paraId="70365AE6" w14:textId="77777777" w:rsidR="00FF5733" w:rsidRPr="00171215" w:rsidRDefault="00FF5733" w:rsidP="008C5437">
            <w:pPr>
              <w:spacing w:before="0" w:line="360" w:lineRule="exact"/>
              <w:ind w:left="34"/>
              <w:jc w:val="right"/>
              <w:rPr>
                <w:rFonts w:asciiTheme="majorBidi" w:hAnsiTheme="majorBidi"/>
                <w:color w:val="auto"/>
                <w:sz w:val="30"/>
                <w:szCs w:val="30"/>
              </w:rPr>
            </w:pPr>
          </w:p>
        </w:tc>
        <w:tc>
          <w:tcPr>
            <w:tcW w:w="1559" w:type="dxa"/>
            <w:vAlign w:val="bottom"/>
          </w:tcPr>
          <w:p w14:paraId="704A2A47" w14:textId="77777777" w:rsidR="00FF5733" w:rsidRPr="00171215" w:rsidRDefault="00FF5733" w:rsidP="008C5437">
            <w:pPr>
              <w:spacing w:before="0" w:line="360" w:lineRule="exact"/>
              <w:ind w:left="34"/>
              <w:jc w:val="right"/>
              <w:rPr>
                <w:rFonts w:asciiTheme="majorBidi" w:hAnsiTheme="majorBidi"/>
                <w:color w:val="auto"/>
                <w:sz w:val="30"/>
                <w:szCs w:val="30"/>
              </w:rPr>
            </w:pPr>
          </w:p>
        </w:tc>
      </w:tr>
      <w:tr w:rsidR="00FF5733" w:rsidRPr="00171215" w14:paraId="202C5FE4" w14:textId="77777777" w:rsidTr="0029205D">
        <w:trPr>
          <w:trHeight w:val="20"/>
        </w:trPr>
        <w:tc>
          <w:tcPr>
            <w:tcW w:w="3061" w:type="dxa"/>
          </w:tcPr>
          <w:p w14:paraId="3694353F" w14:textId="77777777" w:rsidR="00FF5733" w:rsidRPr="00171215" w:rsidRDefault="00FF5733" w:rsidP="008C5437">
            <w:pPr>
              <w:spacing w:before="0" w:line="360" w:lineRule="exact"/>
              <w:ind w:left="34" w:firstLine="137"/>
              <w:jc w:val="left"/>
              <w:rPr>
                <w:rFonts w:asciiTheme="majorBidi" w:hAnsiTheme="majorBidi"/>
                <w:color w:val="auto"/>
                <w:sz w:val="30"/>
                <w:szCs w:val="30"/>
                <w:cs/>
              </w:rPr>
            </w:pPr>
            <w:r w:rsidRPr="00171215">
              <w:rPr>
                <w:rFonts w:asciiTheme="majorBidi" w:hAnsiTheme="majorBidi"/>
                <w:color w:val="auto"/>
                <w:sz w:val="30"/>
                <w:szCs w:val="30"/>
              </w:rPr>
              <w:t>Limited</w:t>
            </w:r>
          </w:p>
        </w:tc>
        <w:tc>
          <w:tcPr>
            <w:tcW w:w="1559" w:type="dxa"/>
          </w:tcPr>
          <w:p w14:paraId="6ECB8175" w14:textId="6B210381" w:rsidR="00FF5733" w:rsidRPr="00171215" w:rsidRDefault="0029205D" w:rsidP="008C5437">
            <w:pPr>
              <w:spacing w:before="0" w:line="360" w:lineRule="exact"/>
              <w:ind w:left="34"/>
              <w:jc w:val="right"/>
              <w:rPr>
                <w:rFonts w:asciiTheme="majorBidi" w:hAnsiTheme="majorBidi"/>
                <w:color w:val="auto"/>
                <w:sz w:val="30"/>
                <w:szCs w:val="30"/>
                <w:cs/>
              </w:rPr>
            </w:pPr>
            <w:r>
              <w:rPr>
                <w:rFonts w:asciiTheme="majorBidi" w:hAnsiTheme="majorBidi"/>
                <w:color w:val="auto"/>
                <w:sz w:val="30"/>
                <w:szCs w:val="30"/>
              </w:rPr>
              <w:t>160,500</w:t>
            </w:r>
          </w:p>
        </w:tc>
        <w:tc>
          <w:tcPr>
            <w:tcW w:w="1559" w:type="dxa"/>
            <w:vAlign w:val="bottom"/>
          </w:tcPr>
          <w:p w14:paraId="103261F7" w14:textId="77777777" w:rsidR="00FF5733" w:rsidRPr="00171215" w:rsidRDefault="00FF5733" w:rsidP="008C5437">
            <w:pPr>
              <w:spacing w:before="0" w:line="360" w:lineRule="exact"/>
              <w:ind w:left="34"/>
              <w:jc w:val="right"/>
              <w:rPr>
                <w:rFonts w:asciiTheme="majorBidi" w:hAnsiTheme="majorBidi"/>
                <w:color w:val="auto"/>
                <w:sz w:val="30"/>
                <w:szCs w:val="30"/>
              </w:rPr>
            </w:pPr>
            <w:r w:rsidRPr="00171215">
              <w:rPr>
                <w:rFonts w:asciiTheme="majorBidi" w:hAnsiTheme="majorBidi"/>
                <w:color w:val="auto"/>
                <w:sz w:val="30"/>
                <w:szCs w:val="30"/>
              </w:rPr>
              <w:t>150,000</w:t>
            </w:r>
          </w:p>
        </w:tc>
        <w:tc>
          <w:tcPr>
            <w:tcW w:w="1560" w:type="dxa"/>
            <w:vAlign w:val="bottom"/>
          </w:tcPr>
          <w:p w14:paraId="77E4E8F7" w14:textId="224DA594" w:rsidR="00FF5733" w:rsidRPr="00171215" w:rsidRDefault="0029205D" w:rsidP="008C5437">
            <w:pPr>
              <w:spacing w:before="0" w:line="360" w:lineRule="exact"/>
              <w:ind w:left="34"/>
              <w:jc w:val="right"/>
              <w:rPr>
                <w:rFonts w:asciiTheme="majorBidi" w:hAnsiTheme="majorBidi"/>
                <w:color w:val="auto"/>
                <w:sz w:val="30"/>
                <w:szCs w:val="30"/>
              </w:rPr>
            </w:pPr>
            <w:r>
              <w:rPr>
                <w:rFonts w:asciiTheme="majorBidi" w:hAnsiTheme="majorBidi"/>
                <w:color w:val="auto"/>
                <w:sz w:val="30"/>
                <w:szCs w:val="30"/>
              </w:rPr>
              <w:t>160,500</w:t>
            </w:r>
          </w:p>
        </w:tc>
        <w:tc>
          <w:tcPr>
            <w:tcW w:w="1559" w:type="dxa"/>
            <w:vAlign w:val="bottom"/>
          </w:tcPr>
          <w:p w14:paraId="23CA3A54" w14:textId="77777777" w:rsidR="00FF5733" w:rsidRPr="00171215" w:rsidRDefault="00FF5733" w:rsidP="008C5437">
            <w:pPr>
              <w:spacing w:before="0" w:line="360" w:lineRule="exact"/>
              <w:ind w:left="34"/>
              <w:jc w:val="right"/>
              <w:rPr>
                <w:rFonts w:asciiTheme="majorBidi" w:hAnsiTheme="majorBidi"/>
                <w:color w:val="auto"/>
                <w:sz w:val="30"/>
                <w:szCs w:val="30"/>
              </w:rPr>
            </w:pPr>
            <w:r w:rsidRPr="00171215">
              <w:rPr>
                <w:rFonts w:asciiTheme="majorBidi" w:hAnsiTheme="majorBidi"/>
                <w:color w:val="auto"/>
                <w:sz w:val="30"/>
                <w:szCs w:val="30"/>
              </w:rPr>
              <w:t>150,000</w:t>
            </w:r>
          </w:p>
        </w:tc>
      </w:tr>
      <w:tr w:rsidR="00FF5733" w:rsidRPr="00171215" w14:paraId="0E136C16" w14:textId="77777777" w:rsidTr="0029205D">
        <w:trPr>
          <w:trHeight w:val="20"/>
        </w:trPr>
        <w:tc>
          <w:tcPr>
            <w:tcW w:w="3061" w:type="dxa"/>
          </w:tcPr>
          <w:p w14:paraId="61676A38" w14:textId="77777777" w:rsidR="00FF5733" w:rsidRPr="00171215" w:rsidRDefault="00FF5733" w:rsidP="008C5437">
            <w:pPr>
              <w:spacing w:before="0" w:line="360" w:lineRule="exact"/>
              <w:ind w:left="34"/>
              <w:jc w:val="left"/>
              <w:rPr>
                <w:rFonts w:asciiTheme="majorBidi" w:hAnsiTheme="majorBidi"/>
                <w:color w:val="auto"/>
                <w:sz w:val="30"/>
                <w:szCs w:val="30"/>
                <w:cs/>
              </w:rPr>
            </w:pPr>
            <w:r w:rsidRPr="00171215">
              <w:rPr>
                <w:rFonts w:asciiTheme="majorBidi" w:hAnsiTheme="majorBidi"/>
                <w:color w:val="auto"/>
                <w:sz w:val="30"/>
                <w:szCs w:val="30"/>
              </w:rPr>
              <w:t>Phumiphawan Co., Ltd.</w:t>
            </w:r>
          </w:p>
        </w:tc>
        <w:tc>
          <w:tcPr>
            <w:tcW w:w="1559" w:type="dxa"/>
          </w:tcPr>
          <w:p w14:paraId="5762CF9E" w14:textId="69BADA60" w:rsidR="00FF5733" w:rsidRPr="00171215" w:rsidRDefault="0029205D" w:rsidP="008C5437">
            <w:pPr>
              <w:spacing w:before="0" w:line="360" w:lineRule="exact"/>
              <w:ind w:left="34"/>
              <w:jc w:val="right"/>
              <w:rPr>
                <w:rFonts w:asciiTheme="majorBidi" w:hAnsiTheme="majorBidi"/>
                <w:color w:val="auto"/>
                <w:sz w:val="30"/>
                <w:szCs w:val="30"/>
                <w:cs/>
              </w:rPr>
            </w:pPr>
            <w:r>
              <w:rPr>
                <w:rFonts w:asciiTheme="majorBidi" w:hAnsiTheme="majorBidi"/>
                <w:color w:val="auto"/>
                <w:sz w:val="30"/>
                <w:szCs w:val="30"/>
              </w:rPr>
              <w:t>-</w:t>
            </w:r>
          </w:p>
        </w:tc>
        <w:tc>
          <w:tcPr>
            <w:tcW w:w="1559" w:type="dxa"/>
            <w:vAlign w:val="bottom"/>
          </w:tcPr>
          <w:p w14:paraId="04C3C21C" w14:textId="77777777" w:rsidR="00FF5733" w:rsidRPr="00171215" w:rsidRDefault="00FF5733" w:rsidP="008C5437">
            <w:pPr>
              <w:spacing w:before="0" w:line="360" w:lineRule="exact"/>
              <w:ind w:left="34"/>
              <w:jc w:val="right"/>
              <w:rPr>
                <w:rFonts w:asciiTheme="majorBidi" w:hAnsiTheme="majorBidi"/>
                <w:color w:val="auto"/>
                <w:sz w:val="30"/>
                <w:szCs w:val="30"/>
              </w:rPr>
            </w:pPr>
            <w:r w:rsidRPr="00171215">
              <w:rPr>
                <w:rFonts w:asciiTheme="majorBidi" w:hAnsiTheme="majorBidi"/>
                <w:color w:val="auto"/>
                <w:sz w:val="30"/>
                <w:szCs w:val="30"/>
              </w:rPr>
              <w:t>30,000</w:t>
            </w:r>
          </w:p>
        </w:tc>
        <w:tc>
          <w:tcPr>
            <w:tcW w:w="1560" w:type="dxa"/>
            <w:vAlign w:val="bottom"/>
          </w:tcPr>
          <w:p w14:paraId="64FA5A40" w14:textId="40587C80" w:rsidR="00FF5733" w:rsidRPr="00171215" w:rsidRDefault="0029205D" w:rsidP="008C5437">
            <w:pPr>
              <w:spacing w:before="0" w:line="360" w:lineRule="exact"/>
              <w:ind w:left="34"/>
              <w:jc w:val="right"/>
              <w:rPr>
                <w:rFonts w:asciiTheme="majorBidi" w:hAnsiTheme="majorBidi"/>
                <w:color w:val="auto"/>
                <w:sz w:val="30"/>
                <w:szCs w:val="30"/>
              </w:rPr>
            </w:pPr>
            <w:r>
              <w:rPr>
                <w:rFonts w:asciiTheme="majorBidi" w:hAnsiTheme="majorBidi"/>
                <w:color w:val="auto"/>
                <w:sz w:val="30"/>
                <w:szCs w:val="30"/>
              </w:rPr>
              <w:t>-</w:t>
            </w:r>
          </w:p>
        </w:tc>
        <w:tc>
          <w:tcPr>
            <w:tcW w:w="1559" w:type="dxa"/>
            <w:vAlign w:val="bottom"/>
          </w:tcPr>
          <w:p w14:paraId="73653E49" w14:textId="77777777" w:rsidR="00FF5733" w:rsidRPr="00171215" w:rsidRDefault="00FF5733" w:rsidP="008C5437">
            <w:pPr>
              <w:spacing w:before="0" w:line="360" w:lineRule="exact"/>
              <w:ind w:left="34"/>
              <w:jc w:val="right"/>
              <w:rPr>
                <w:rFonts w:asciiTheme="majorBidi" w:hAnsiTheme="majorBidi"/>
                <w:color w:val="auto"/>
                <w:sz w:val="30"/>
                <w:szCs w:val="30"/>
              </w:rPr>
            </w:pPr>
            <w:r w:rsidRPr="00171215">
              <w:rPr>
                <w:rFonts w:asciiTheme="majorBidi" w:hAnsiTheme="majorBidi"/>
                <w:color w:val="auto"/>
                <w:sz w:val="30"/>
                <w:szCs w:val="30"/>
              </w:rPr>
              <w:t>-</w:t>
            </w:r>
          </w:p>
        </w:tc>
      </w:tr>
      <w:tr w:rsidR="00FF5733" w:rsidRPr="00171215" w14:paraId="79365D06" w14:textId="77777777" w:rsidTr="0029205D">
        <w:trPr>
          <w:trHeight w:val="20"/>
        </w:trPr>
        <w:tc>
          <w:tcPr>
            <w:tcW w:w="3061" w:type="dxa"/>
          </w:tcPr>
          <w:p w14:paraId="1A263B52" w14:textId="77777777" w:rsidR="00FF5733" w:rsidRPr="00171215" w:rsidRDefault="00FF5733" w:rsidP="008C5437">
            <w:pPr>
              <w:spacing w:before="0" w:line="360" w:lineRule="exact"/>
              <w:ind w:left="34"/>
              <w:jc w:val="left"/>
              <w:rPr>
                <w:rFonts w:asciiTheme="majorBidi" w:hAnsiTheme="majorBidi"/>
                <w:color w:val="auto"/>
                <w:sz w:val="30"/>
                <w:szCs w:val="30"/>
                <w:cs/>
              </w:rPr>
            </w:pPr>
            <w:r w:rsidRPr="00171215">
              <w:rPr>
                <w:rFonts w:asciiTheme="majorBidi" w:hAnsiTheme="majorBidi"/>
                <w:color w:val="auto"/>
                <w:sz w:val="30"/>
                <w:szCs w:val="30"/>
              </w:rPr>
              <w:t>The Boon Rawd Brewery Co., Ltd.</w:t>
            </w:r>
          </w:p>
        </w:tc>
        <w:tc>
          <w:tcPr>
            <w:tcW w:w="1559" w:type="dxa"/>
          </w:tcPr>
          <w:p w14:paraId="47BE7C86" w14:textId="6220F511" w:rsidR="00FF5733" w:rsidRPr="00171215" w:rsidRDefault="0029205D" w:rsidP="008C5437">
            <w:pPr>
              <w:spacing w:before="0" w:line="360" w:lineRule="exact"/>
              <w:ind w:left="34"/>
              <w:jc w:val="right"/>
              <w:rPr>
                <w:rFonts w:asciiTheme="majorBidi" w:hAnsiTheme="majorBidi"/>
                <w:color w:val="auto"/>
                <w:sz w:val="30"/>
                <w:szCs w:val="30"/>
                <w:cs/>
              </w:rPr>
            </w:pPr>
            <w:r>
              <w:rPr>
                <w:rFonts w:asciiTheme="majorBidi" w:hAnsiTheme="majorBidi"/>
                <w:color w:val="auto"/>
                <w:sz w:val="30"/>
                <w:szCs w:val="30"/>
              </w:rPr>
              <w:t>3,408</w:t>
            </w:r>
          </w:p>
        </w:tc>
        <w:tc>
          <w:tcPr>
            <w:tcW w:w="1559" w:type="dxa"/>
            <w:vAlign w:val="bottom"/>
          </w:tcPr>
          <w:p w14:paraId="71BC024F" w14:textId="77777777" w:rsidR="00FF5733" w:rsidRPr="00171215" w:rsidRDefault="00FF5733" w:rsidP="008C5437">
            <w:pPr>
              <w:spacing w:before="0" w:line="360" w:lineRule="exact"/>
              <w:ind w:left="34"/>
              <w:jc w:val="right"/>
              <w:rPr>
                <w:rFonts w:asciiTheme="majorBidi" w:hAnsiTheme="majorBidi"/>
                <w:color w:val="auto"/>
                <w:sz w:val="30"/>
                <w:szCs w:val="30"/>
              </w:rPr>
            </w:pPr>
            <w:r w:rsidRPr="00171215">
              <w:rPr>
                <w:rFonts w:asciiTheme="majorBidi" w:hAnsiTheme="majorBidi"/>
                <w:color w:val="auto"/>
                <w:sz w:val="30"/>
                <w:szCs w:val="30"/>
              </w:rPr>
              <w:t>3,408</w:t>
            </w:r>
          </w:p>
        </w:tc>
        <w:tc>
          <w:tcPr>
            <w:tcW w:w="1560" w:type="dxa"/>
            <w:vAlign w:val="bottom"/>
          </w:tcPr>
          <w:p w14:paraId="54B1848A" w14:textId="256689A2" w:rsidR="00FF5733" w:rsidRPr="00171215" w:rsidRDefault="0029205D" w:rsidP="008C5437">
            <w:pPr>
              <w:spacing w:before="0" w:line="360" w:lineRule="exact"/>
              <w:ind w:left="34"/>
              <w:jc w:val="right"/>
              <w:rPr>
                <w:rFonts w:asciiTheme="majorBidi" w:hAnsiTheme="majorBidi"/>
                <w:color w:val="auto"/>
                <w:sz w:val="30"/>
                <w:szCs w:val="30"/>
              </w:rPr>
            </w:pPr>
            <w:r>
              <w:rPr>
                <w:rFonts w:asciiTheme="majorBidi" w:hAnsiTheme="majorBidi"/>
                <w:color w:val="auto"/>
                <w:sz w:val="30"/>
                <w:szCs w:val="30"/>
              </w:rPr>
              <w:t>-</w:t>
            </w:r>
          </w:p>
        </w:tc>
        <w:tc>
          <w:tcPr>
            <w:tcW w:w="1559" w:type="dxa"/>
            <w:vAlign w:val="bottom"/>
          </w:tcPr>
          <w:p w14:paraId="39367514" w14:textId="77777777" w:rsidR="00FF5733" w:rsidRPr="00171215" w:rsidRDefault="00FF5733" w:rsidP="008C5437">
            <w:pPr>
              <w:spacing w:before="0" w:line="360" w:lineRule="exact"/>
              <w:ind w:left="34"/>
              <w:jc w:val="right"/>
              <w:rPr>
                <w:rFonts w:asciiTheme="majorBidi" w:hAnsiTheme="majorBidi"/>
                <w:color w:val="auto"/>
                <w:sz w:val="30"/>
                <w:szCs w:val="30"/>
              </w:rPr>
            </w:pPr>
            <w:r w:rsidRPr="00171215">
              <w:rPr>
                <w:rFonts w:asciiTheme="majorBidi" w:hAnsiTheme="majorBidi"/>
                <w:color w:val="auto"/>
                <w:sz w:val="30"/>
                <w:szCs w:val="30"/>
              </w:rPr>
              <w:t>-</w:t>
            </w:r>
          </w:p>
        </w:tc>
      </w:tr>
      <w:tr w:rsidR="00FF5733" w:rsidRPr="00171215" w14:paraId="4628E246" w14:textId="77777777" w:rsidTr="0029205D">
        <w:trPr>
          <w:trHeight w:val="20"/>
        </w:trPr>
        <w:tc>
          <w:tcPr>
            <w:tcW w:w="3061" w:type="dxa"/>
          </w:tcPr>
          <w:p w14:paraId="359BAA70" w14:textId="77777777" w:rsidR="00FF5733" w:rsidRPr="00171215" w:rsidRDefault="00FF5733" w:rsidP="008C5437">
            <w:pPr>
              <w:spacing w:before="0" w:line="360" w:lineRule="exact"/>
              <w:ind w:left="34"/>
              <w:jc w:val="left"/>
              <w:rPr>
                <w:rFonts w:asciiTheme="majorBidi" w:hAnsiTheme="majorBidi"/>
                <w:color w:val="auto"/>
                <w:sz w:val="30"/>
                <w:szCs w:val="30"/>
                <w:cs/>
              </w:rPr>
            </w:pPr>
            <w:r w:rsidRPr="00171215">
              <w:rPr>
                <w:rFonts w:asciiTheme="majorBidi" w:hAnsiTheme="majorBidi"/>
                <w:color w:val="auto"/>
                <w:sz w:val="30"/>
                <w:szCs w:val="30"/>
              </w:rPr>
              <w:t>Food Factors Co., Ltd.</w:t>
            </w:r>
          </w:p>
        </w:tc>
        <w:tc>
          <w:tcPr>
            <w:tcW w:w="1559" w:type="dxa"/>
          </w:tcPr>
          <w:p w14:paraId="2FE65CE3" w14:textId="1813F18B" w:rsidR="00FF5733" w:rsidRPr="00171215" w:rsidRDefault="0029205D" w:rsidP="008C5437">
            <w:pPr>
              <w:spacing w:before="0" w:line="360" w:lineRule="exact"/>
              <w:ind w:left="34"/>
              <w:jc w:val="right"/>
              <w:rPr>
                <w:rFonts w:asciiTheme="majorBidi" w:hAnsiTheme="majorBidi"/>
                <w:color w:val="auto"/>
                <w:sz w:val="30"/>
                <w:szCs w:val="30"/>
                <w:cs/>
              </w:rPr>
            </w:pPr>
            <w:r>
              <w:rPr>
                <w:rFonts w:asciiTheme="majorBidi" w:hAnsiTheme="majorBidi"/>
                <w:color w:val="auto"/>
                <w:sz w:val="30"/>
                <w:szCs w:val="30"/>
              </w:rPr>
              <w:t>-</w:t>
            </w:r>
          </w:p>
        </w:tc>
        <w:tc>
          <w:tcPr>
            <w:tcW w:w="1559" w:type="dxa"/>
            <w:vAlign w:val="bottom"/>
          </w:tcPr>
          <w:p w14:paraId="33862DE8" w14:textId="77777777" w:rsidR="00FF5733" w:rsidRPr="00171215" w:rsidRDefault="00FF5733" w:rsidP="008C5437">
            <w:pPr>
              <w:spacing w:before="0" w:line="360" w:lineRule="exact"/>
              <w:ind w:left="34"/>
              <w:jc w:val="right"/>
              <w:rPr>
                <w:rFonts w:asciiTheme="majorBidi" w:hAnsiTheme="majorBidi"/>
                <w:color w:val="auto"/>
                <w:sz w:val="30"/>
                <w:szCs w:val="30"/>
              </w:rPr>
            </w:pPr>
            <w:r w:rsidRPr="00171215">
              <w:rPr>
                <w:rFonts w:asciiTheme="majorBidi" w:hAnsiTheme="majorBidi"/>
                <w:color w:val="auto"/>
                <w:sz w:val="30"/>
                <w:szCs w:val="30"/>
              </w:rPr>
              <w:t>19,105,144</w:t>
            </w:r>
          </w:p>
        </w:tc>
        <w:tc>
          <w:tcPr>
            <w:tcW w:w="1560" w:type="dxa"/>
            <w:vAlign w:val="bottom"/>
          </w:tcPr>
          <w:p w14:paraId="3D9BF506" w14:textId="502626F4" w:rsidR="00FF5733" w:rsidRPr="00171215" w:rsidRDefault="0029205D" w:rsidP="008C5437">
            <w:pPr>
              <w:spacing w:before="0" w:line="360" w:lineRule="exact"/>
              <w:ind w:left="34"/>
              <w:jc w:val="right"/>
              <w:rPr>
                <w:rFonts w:asciiTheme="majorBidi" w:hAnsiTheme="majorBidi"/>
                <w:color w:val="auto"/>
                <w:sz w:val="30"/>
                <w:szCs w:val="30"/>
              </w:rPr>
            </w:pPr>
            <w:r>
              <w:rPr>
                <w:rFonts w:asciiTheme="majorBidi" w:hAnsiTheme="majorBidi"/>
                <w:color w:val="auto"/>
                <w:sz w:val="30"/>
                <w:szCs w:val="30"/>
              </w:rPr>
              <w:t>-</w:t>
            </w:r>
          </w:p>
        </w:tc>
        <w:tc>
          <w:tcPr>
            <w:tcW w:w="1559" w:type="dxa"/>
            <w:vAlign w:val="bottom"/>
          </w:tcPr>
          <w:p w14:paraId="2313B58F" w14:textId="77777777" w:rsidR="00FF5733" w:rsidRPr="00171215" w:rsidRDefault="00FF5733" w:rsidP="008C5437">
            <w:pPr>
              <w:spacing w:before="0" w:line="360" w:lineRule="exact"/>
              <w:ind w:left="34"/>
              <w:jc w:val="right"/>
              <w:rPr>
                <w:rFonts w:asciiTheme="majorBidi" w:hAnsiTheme="majorBidi"/>
                <w:color w:val="auto"/>
                <w:sz w:val="30"/>
                <w:szCs w:val="30"/>
              </w:rPr>
            </w:pPr>
            <w:r w:rsidRPr="00171215">
              <w:rPr>
                <w:rFonts w:asciiTheme="majorBidi" w:hAnsiTheme="majorBidi"/>
                <w:color w:val="auto"/>
                <w:sz w:val="30"/>
                <w:szCs w:val="30"/>
              </w:rPr>
              <w:t>-</w:t>
            </w:r>
          </w:p>
        </w:tc>
      </w:tr>
      <w:tr w:rsidR="0029205D" w:rsidRPr="00171215" w14:paraId="1413DFEE" w14:textId="77777777" w:rsidTr="0029205D">
        <w:trPr>
          <w:trHeight w:val="20"/>
        </w:trPr>
        <w:tc>
          <w:tcPr>
            <w:tcW w:w="3061" w:type="dxa"/>
          </w:tcPr>
          <w:p w14:paraId="3F45F17F" w14:textId="054598E9" w:rsidR="0029205D" w:rsidRPr="0029205D" w:rsidRDefault="0029205D" w:rsidP="008C5437">
            <w:pPr>
              <w:spacing w:before="0" w:line="360" w:lineRule="exact"/>
              <w:ind w:left="34"/>
              <w:jc w:val="left"/>
              <w:rPr>
                <w:rFonts w:asciiTheme="majorBidi" w:hAnsiTheme="majorBidi"/>
                <w:b/>
                <w:bCs/>
                <w:color w:val="auto"/>
                <w:sz w:val="30"/>
                <w:szCs w:val="30"/>
              </w:rPr>
            </w:pPr>
            <w:r w:rsidRPr="0029205D">
              <w:rPr>
                <w:rFonts w:asciiTheme="majorBidi" w:hAnsiTheme="majorBidi"/>
                <w:b/>
                <w:bCs/>
                <w:color w:val="auto"/>
                <w:sz w:val="30"/>
                <w:szCs w:val="30"/>
              </w:rPr>
              <w:t>Other related persons</w:t>
            </w:r>
          </w:p>
        </w:tc>
        <w:tc>
          <w:tcPr>
            <w:tcW w:w="1559" w:type="dxa"/>
          </w:tcPr>
          <w:p w14:paraId="794E5E30" w14:textId="77777777" w:rsidR="0029205D" w:rsidRPr="00171215" w:rsidRDefault="0029205D" w:rsidP="008C5437">
            <w:pPr>
              <w:spacing w:before="0" w:line="360" w:lineRule="exact"/>
              <w:ind w:left="34"/>
              <w:jc w:val="right"/>
              <w:rPr>
                <w:rFonts w:asciiTheme="majorBidi" w:hAnsiTheme="majorBidi"/>
                <w:color w:val="auto"/>
                <w:sz w:val="30"/>
                <w:szCs w:val="30"/>
                <w:cs/>
              </w:rPr>
            </w:pPr>
          </w:p>
        </w:tc>
        <w:tc>
          <w:tcPr>
            <w:tcW w:w="1559" w:type="dxa"/>
            <w:vAlign w:val="bottom"/>
          </w:tcPr>
          <w:p w14:paraId="4E805B76" w14:textId="77777777" w:rsidR="0029205D" w:rsidRPr="00171215" w:rsidRDefault="0029205D" w:rsidP="008C5437">
            <w:pPr>
              <w:spacing w:before="0" w:line="360" w:lineRule="exact"/>
              <w:ind w:left="34"/>
              <w:jc w:val="right"/>
              <w:rPr>
                <w:rFonts w:asciiTheme="majorBidi" w:hAnsiTheme="majorBidi"/>
                <w:color w:val="auto"/>
                <w:sz w:val="30"/>
                <w:szCs w:val="30"/>
              </w:rPr>
            </w:pPr>
          </w:p>
        </w:tc>
        <w:tc>
          <w:tcPr>
            <w:tcW w:w="1560" w:type="dxa"/>
            <w:vAlign w:val="bottom"/>
          </w:tcPr>
          <w:p w14:paraId="2D4199CE" w14:textId="77777777" w:rsidR="0029205D" w:rsidRPr="00171215" w:rsidRDefault="0029205D" w:rsidP="008C5437">
            <w:pPr>
              <w:spacing w:before="0" w:line="360" w:lineRule="exact"/>
              <w:ind w:left="34"/>
              <w:jc w:val="right"/>
              <w:rPr>
                <w:rFonts w:asciiTheme="majorBidi" w:hAnsiTheme="majorBidi"/>
                <w:color w:val="auto"/>
                <w:sz w:val="30"/>
                <w:szCs w:val="30"/>
              </w:rPr>
            </w:pPr>
          </w:p>
        </w:tc>
        <w:tc>
          <w:tcPr>
            <w:tcW w:w="1559" w:type="dxa"/>
            <w:vAlign w:val="bottom"/>
          </w:tcPr>
          <w:p w14:paraId="48B648CE" w14:textId="77777777" w:rsidR="0029205D" w:rsidRPr="00171215" w:rsidRDefault="0029205D" w:rsidP="008C5437">
            <w:pPr>
              <w:spacing w:before="0" w:line="360" w:lineRule="exact"/>
              <w:ind w:left="34"/>
              <w:jc w:val="right"/>
              <w:rPr>
                <w:rFonts w:asciiTheme="majorBidi" w:hAnsiTheme="majorBidi"/>
                <w:color w:val="auto"/>
                <w:sz w:val="30"/>
                <w:szCs w:val="30"/>
                <w:cs/>
              </w:rPr>
            </w:pPr>
          </w:p>
        </w:tc>
      </w:tr>
      <w:tr w:rsidR="00FF5733" w:rsidRPr="00171215" w14:paraId="7917446D" w14:textId="77777777" w:rsidTr="0029205D">
        <w:trPr>
          <w:trHeight w:val="20"/>
        </w:trPr>
        <w:tc>
          <w:tcPr>
            <w:tcW w:w="3061" w:type="dxa"/>
          </w:tcPr>
          <w:p w14:paraId="6A4924F0" w14:textId="77777777" w:rsidR="00FF5733" w:rsidRPr="00171215" w:rsidRDefault="00FF5733" w:rsidP="008C5437">
            <w:pPr>
              <w:spacing w:before="0" w:line="360" w:lineRule="exact"/>
              <w:ind w:left="34" w:hanging="4"/>
              <w:jc w:val="left"/>
              <w:rPr>
                <w:rFonts w:asciiTheme="majorBidi" w:hAnsiTheme="majorBidi"/>
                <w:color w:val="auto"/>
                <w:sz w:val="30"/>
                <w:szCs w:val="30"/>
                <w:cs/>
              </w:rPr>
            </w:pPr>
            <w:r w:rsidRPr="00171215">
              <w:rPr>
                <w:rFonts w:asciiTheme="majorBidi" w:hAnsiTheme="majorBidi"/>
                <w:color w:val="auto"/>
                <w:sz w:val="30"/>
                <w:szCs w:val="30"/>
              </w:rPr>
              <w:t>Director</w:t>
            </w:r>
          </w:p>
        </w:tc>
        <w:tc>
          <w:tcPr>
            <w:tcW w:w="1559" w:type="dxa"/>
          </w:tcPr>
          <w:p w14:paraId="131AFC8F" w14:textId="154BCFE4" w:rsidR="00FF5733" w:rsidRPr="00171215" w:rsidRDefault="0029205D" w:rsidP="008C5437">
            <w:pPr>
              <w:pBdr>
                <w:bottom w:val="single" w:sz="4" w:space="1" w:color="auto"/>
              </w:pBdr>
              <w:spacing w:before="0" w:line="360" w:lineRule="exact"/>
              <w:ind w:left="34"/>
              <w:jc w:val="right"/>
              <w:rPr>
                <w:rFonts w:asciiTheme="majorBidi" w:hAnsiTheme="majorBidi"/>
                <w:color w:val="auto"/>
                <w:sz w:val="30"/>
                <w:szCs w:val="30"/>
              </w:rPr>
            </w:pPr>
            <w:r>
              <w:rPr>
                <w:rFonts w:asciiTheme="majorBidi" w:hAnsiTheme="majorBidi"/>
                <w:color w:val="auto"/>
                <w:sz w:val="30"/>
                <w:szCs w:val="30"/>
              </w:rPr>
              <w:t>125,363</w:t>
            </w:r>
          </w:p>
        </w:tc>
        <w:tc>
          <w:tcPr>
            <w:tcW w:w="1559" w:type="dxa"/>
            <w:vAlign w:val="bottom"/>
          </w:tcPr>
          <w:p w14:paraId="0D57A69C" w14:textId="77777777" w:rsidR="00FF5733" w:rsidRPr="00171215" w:rsidRDefault="00FF5733" w:rsidP="008C5437">
            <w:pPr>
              <w:pBdr>
                <w:bottom w:val="single" w:sz="4" w:space="1" w:color="auto"/>
              </w:pBdr>
              <w:spacing w:before="0" w:line="360" w:lineRule="exact"/>
              <w:ind w:left="34"/>
              <w:jc w:val="right"/>
              <w:rPr>
                <w:rFonts w:asciiTheme="majorBidi" w:hAnsiTheme="majorBidi"/>
                <w:color w:val="auto"/>
                <w:sz w:val="30"/>
                <w:szCs w:val="30"/>
              </w:rPr>
            </w:pPr>
            <w:r w:rsidRPr="00171215">
              <w:rPr>
                <w:rFonts w:asciiTheme="majorBidi" w:hAnsiTheme="majorBidi"/>
                <w:color w:val="auto"/>
                <w:sz w:val="30"/>
                <w:szCs w:val="30"/>
              </w:rPr>
              <w:t>105,162</w:t>
            </w:r>
          </w:p>
        </w:tc>
        <w:tc>
          <w:tcPr>
            <w:tcW w:w="1560" w:type="dxa"/>
            <w:vAlign w:val="bottom"/>
          </w:tcPr>
          <w:p w14:paraId="769F6C09" w14:textId="02029F20" w:rsidR="00FF5733" w:rsidRPr="00171215" w:rsidRDefault="0029205D" w:rsidP="008C5437">
            <w:pPr>
              <w:pBdr>
                <w:bottom w:val="single" w:sz="4" w:space="1" w:color="auto"/>
              </w:pBdr>
              <w:spacing w:before="0" w:line="360" w:lineRule="exact"/>
              <w:ind w:left="34"/>
              <w:jc w:val="right"/>
              <w:rPr>
                <w:rFonts w:asciiTheme="majorBidi" w:hAnsiTheme="majorBidi"/>
                <w:color w:val="auto"/>
                <w:sz w:val="30"/>
                <w:szCs w:val="30"/>
              </w:rPr>
            </w:pPr>
            <w:r>
              <w:rPr>
                <w:rFonts w:asciiTheme="majorBidi" w:hAnsiTheme="majorBidi"/>
                <w:color w:val="auto"/>
                <w:sz w:val="30"/>
                <w:szCs w:val="30"/>
              </w:rPr>
              <w:t>20,693</w:t>
            </w:r>
          </w:p>
        </w:tc>
        <w:tc>
          <w:tcPr>
            <w:tcW w:w="1559" w:type="dxa"/>
            <w:vAlign w:val="bottom"/>
          </w:tcPr>
          <w:p w14:paraId="5D008C67" w14:textId="77777777" w:rsidR="00FF5733" w:rsidRPr="00171215" w:rsidRDefault="00FF5733" w:rsidP="008C5437">
            <w:pPr>
              <w:pBdr>
                <w:bottom w:val="single" w:sz="4" w:space="1" w:color="auto"/>
              </w:pBdr>
              <w:spacing w:before="0" w:line="360" w:lineRule="exact"/>
              <w:ind w:left="34"/>
              <w:jc w:val="right"/>
              <w:rPr>
                <w:rFonts w:asciiTheme="majorBidi" w:hAnsiTheme="majorBidi"/>
                <w:color w:val="auto"/>
                <w:sz w:val="30"/>
                <w:szCs w:val="30"/>
              </w:rPr>
            </w:pPr>
            <w:r w:rsidRPr="00171215">
              <w:rPr>
                <w:rFonts w:asciiTheme="majorBidi" w:hAnsiTheme="majorBidi"/>
                <w:color w:val="auto"/>
                <w:sz w:val="30"/>
                <w:szCs w:val="30"/>
              </w:rPr>
              <w:t>82,000</w:t>
            </w:r>
          </w:p>
        </w:tc>
      </w:tr>
      <w:tr w:rsidR="00FF5733" w:rsidRPr="00171215" w14:paraId="4FA21A8E" w14:textId="77777777" w:rsidTr="00CE3660">
        <w:trPr>
          <w:trHeight w:val="597"/>
        </w:trPr>
        <w:tc>
          <w:tcPr>
            <w:tcW w:w="3061" w:type="dxa"/>
          </w:tcPr>
          <w:p w14:paraId="0CA8F0DA" w14:textId="77777777" w:rsidR="00FF5733" w:rsidRPr="00171215" w:rsidRDefault="00FF5733" w:rsidP="008C5437">
            <w:pPr>
              <w:spacing w:before="0" w:line="360" w:lineRule="exact"/>
              <w:ind w:left="34"/>
              <w:jc w:val="left"/>
              <w:rPr>
                <w:rFonts w:asciiTheme="majorBidi" w:hAnsiTheme="majorBidi"/>
                <w:b/>
                <w:bCs/>
                <w:color w:val="auto"/>
                <w:sz w:val="30"/>
                <w:szCs w:val="30"/>
                <w:cs/>
              </w:rPr>
            </w:pPr>
            <w:r w:rsidRPr="00171215">
              <w:rPr>
                <w:rFonts w:asciiTheme="majorBidi" w:hAnsiTheme="majorBidi"/>
                <w:b/>
                <w:bCs/>
                <w:color w:val="auto"/>
                <w:sz w:val="30"/>
                <w:szCs w:val="30"/>
              </w:rPr>
              <w:t>Total</w:t>
            </w:r>
          </w:p>
        </w:tc>
        <w:tc>
          <w:tcPr>
            <w:tcW w:w="1559" w:type="dxa"/>
          </w:tcPr>
          <w:p w14:paraId="482C9A5C" w14:textId="16F9B99D" w:rsidR="00FF5733" w:rsidRPr="00171215" w:rsidRDefault="0029205D" w:rsidP="008C5437">
            <w:pPr>
              <w:pBdr>
                <w:bottom w:val="double" w:sz="4" w:space="1" w:color="auto"/>
              </w:pBdr>
              <w:spacing w:before="0" w:line="360" w:lineRule="exact"/>
              <w:ind w:left="34"/>
              <w:jc w:val="right"/>
              <w:rPr>
                <w:rFonts w:asciiTheme="majorBidi" w:hAnsiTheme="majorBidi"/>
                <w:b/>
                <w:bCs/>
                <w:color w:val="auto"/>
                <w:sz w:val="30"/>
                <w:szCs w:val="30"/>
              </w:rPr>
            </w:pPr>
            <w:r>
              <w:rPr>
                <w:rFonts w:asciiTheme="majorBidi" w:hAnsiTheme="majorBidi"/>
                <w:b/>
                <w:bCs/>
                <w:color w:val="auto"/>
                <w:sz w:val="30"/>
                <w:szCs w:val="30"/>
              </w:rPr>
              <w:t>1,018,975</w:t>
            </w:r>
          </w:p>
        </w:tc>
        <w:tc>
          <w:tcPr>
            <w:tcW w:w="1559" w:type="dxa"/>
          </w:tcPr>
          <w:p w14:paraId="722A99FB" w14:textId="1658451D" w:rsidR="00FF5733" w:rsidRPr="00171215" w:rsidRDefault="00CE3660" w:rsidP="008C5437">
            <w:pPr>
              <w:pBdr>
                <w:bottom w:val="double" w:sz="4" w:space="1" w:color="auto"/>
              </w:pBdr>
              <w:spacing w:before="0" w:line="360" w:lineRule="exact"/>
              <w:ind w:left="34"/>
              <w:jc w:val="right"/>
              <w:rPr>
                <w:rFonts w:asciiTheme="majorBidi" w:hAnsiTheme="majorBidi"/>
                <w:b/>
                <w:bCs/>
                <w:color w:val="auto"/>
                <w:sz w:val="30"/>
                <w:szCs w:val="30"/>
              </w:rPr>
            </w:pPr>
            <w:r>
              <w:rPr>
                <w:rFonts w:asciiTheme="majorBidi" w:hAnsiTheme="majorBidi"/>
                <w:b/>
                <w:bCs/>
                <w:color w:val="auto"/>
                <w:sz w:val="30"/>
                <w:szCs w:val="30"/>
              </w:rPr>
              <w:t>21,631,395</w:t>
            </w:r>
          </w:p>
        </w:tc>
        <w:tc>
          <w:tcPr>
            <w:tcW w:w="1560" w:type="dxa"/>
          </w:tcPr>
          <w:p w14:paraId="676214DD" w14:textId="34B0EB19" w:rsidR="00FF5733" w:rsidRPr="00171215" w:rsidRDefault="0029205D" w:rsidP="008C5437">
            <w:pPr>
              <w:pBdr>
                <w:bottom w:val="double" w:sz="4" w:space="1" w:color="auto"/>
              </w:pBdr>
              <w:spacing w:before="0" w:line="360" w:lineRule="exact"/>
              <w:ind w:left="34"/>
              <w:jc w:val="right"/>
              <w:rPr>
                <w:rFonts w:asciiTheme="majorBidi" w:hAnsiTheme="majorBidi"/>
                <w:b/>
                <w:bCs/>
                <w:color w:val="auto"/>
                <w:sz w:val="30"/>
                <w:szCs w:val="30"/>
              </w:rPr>
            </w:pPr>
            <w:r>
              <w:rPr>
                <w:rFonts w:asciiTheme="majorBidi" w:hAnsiTheme="majorBidi"/>
                <w:b/>
                <w:bCs/>
                <w:color w:val="auto"/>
                <w:sz w:val="30"/>
                <w:szCs w:val="30"/>
              </w:rPr>
              <w:t>405,718</w:t>
            </w:r>
          </w:p>
        </w:tc>
        <w:tc>
          <w:tcPr>
            <w:tcW w:w="1559" w:type="dxa"/>
          </w:tcPr>
          <w:p w14:paraId="38C744AB" w14:textId="3953C788" w:rsidR="00FF5733" w:rsidRPr="00815D67" w:rsidRDefault="003A538B" w:rsidP="008C5437">
            <w:pPr>
              <w:pBdr>
                <w:bottom w:val="double" w:sz="4" w:space="1" w:color="auto"/>
              </w:pBdr>
              <w:spacing w:before="0" w:line="360" w:lineRule="exact"/>
              <w:ind w:left="34"/>
              <w:jc w:val="right"/>
              <w:rPr>
                <w:b/>
                <w:bCs/>
                <w:color w:val="auto"/>
                <w:sz w:val="30"/>
                <w:szCs w:val="30"/>
                <w:highlight w:val="cyan"/>
              </w:rPr>
            </w:pPr>
            <w:r w:rsidRPr="003A538B">
              <w:rPr>
                <w:b/>
                <w:bCs/>
                <w:color w:val="auto"/>
                <w:sz w:val="30"/>
                <w:szCs w:val="30"/>
              </w:rPr>
              <w:t>28,093,383</w:t>
            </w:r>
          </w:p>
        </w:tc>
      </w:tr>
    </w:tbl>
    <w:p w14:paraId="1A9F5612" w14:textId="1C667EBE" w:rsidR="00F734B5" w:rsidRPr="00171215" w:rsidRDefault="00171215" w:rsidP="008C5437">
      <w:pPr>
        <w:tabs>
          <w:tab w:val="left" w:pos="426"/>
        </w:tabs>
        <w:spacing w:line="360" w:lineRule="exact"/>
        <w:ind w:left="425" w:firstLine="567"/>
        <w:rPr>
          <w:rFonts w:asciiTheme="majorBidi" w:hAnsiTheme="majorBidi"/>
          <w:color w:val="auto"/>
          <w:sz w:val="30"/>
          <w:szCs w:val="30"/>
        </w:rPr>
      </w:pPr>
      <w:r w:rsidRPr="00171215">
        <w:rPr>
          <w:rFonts w:asciiTheme="majorBidi" w:hAnsiTheme="majorBidi"/>
          <w:color w:val="auto"/>
          <w:sz w:val="30"/>
          <w:szCs w:val="30"/>
        </w:rPr>
        <w:t xml:space="preserve">As at </w:t>
      </w:r>
      <w:r w:rsidR="008C5437" w:rsidRPr="008C5437">
        <w:rPr>
          <w:rFonts w:asciiTheme="majorBidi" w:hAnsiTheme="majorBidi"/>
          <w:color w:val="auto"/>
          <w:sz w:val="30"/>
          <w:szCs w:val="30"/>
        </w:rPr>
        <w:t>31</w:t>
      </w:r>
      <w:r w:rsidRPr="00171215">
        <w:rPr>
          <w:rFonts w:asciiTheme="majorBidi" w:hAnsiTheme="majorBidi"/>
          <w:color w:val="auto"/>
          <w:sz w:val="30"/>
          <w:szCs w:val="30"/>
          <w:cs/>
        </w:rPr>
        <w:t xml:space="preserve"> </w:t>
      </w:r>
      <w:r w:rsidRPr="00171215">
        <w:rPr>
          <w:rFonts w:asciiTheme="majorBidi" w:hAnsiTheme="majorBidi"/>
          <w:color w:val="auto"/>
          <w:sz w:val="30"/>
          <w:szCs w:val="30"/>
        </w:rPr>
        <w:t xml:space="preserve">December </w:t>
      </w:r>
      <w:r w:rsidR="008C5437" w:rsidRPr="008C5437">
        <w:rPr>
          <w:rFonts w:asciiTheme="majorBidi" w:hAnsiTheme="majorBidi"/>
          <w:color w:val="auto"/>
          <w:sz w:val="30"/>
          <w:szCs w:val="30"/>
        </w:rPr>
        <w:t>2025</w:t>
      </w:r>
      <w:r w:rsidRPr="00171215">
        <w:rPr>
          <w:rFonts w:asciiTheme="majorBidi" w:hAnsiTheme="majorBidi"/>
          <w:color w:val="auto"/>
          <w:sz w:val="30"/>
          <w:szCs w:val="30"/>
        </w:rPr>
        <w:t xml:space="preserve">, other current payables - Food Factor Co., Ltd, in amount of Baht </w:t>
      </w:r>
      <w:r w:rsidR="008C5437" w:rsidRPr="008C5437">
        <w:rPr>
          <w:rFonts w:asciiTheme="majorBidi" w:hAnsiTheme="majorBidi"/>
          <w:color w:val="auto"/>
          <w:sz w:val="30"/>
          <w:szCs w:val="30"/>
        </w:rPr>
        <w:t>19</w:t>
      </w:r>
      <w:r w:rsidRPr="00171215">
        <w:rPr>
          <w:rFonts w:asciiTheme="majorBidi" w:hAnsiTheme="majorBidi"/>
          <w:color w:val="auto"/>
          <w:sz w:val="30"/>
          <w:szCs w:val="30"/>
          <w:cs/>
        </w:rPr>
        <w:t xml:space="preserve"> </w:t>
      </w:r>
      <w:r w:rsidRPr="00171215">
        <w:rPr>
          <w:rFonts w:asciiTheme="majorBidi" w:hAnsiTheme="majorBidi"/>
          <w:color w:val="auto"/>
          <w:sz w:val="30"/>
          <w:szCs w:val="30"/>
        </w:rPr>
        <w:t>million represented management service fees for investment and business expansion provided to an indirect subsidiary (KT Restaurant Co., Ltd.) under the consultancy invoice dated 27</w:t>
      </w:r>
      <w:r w:rsidRPr="00171215">
        <w:rPr>
          <w:rFonts w:asciiTheme="majorBidi" w:hAnsiTheme="majorBidi"/>
          <w:color w:val="auto"/>
          <w:sz w:val="30"/>
          <w:szCs w:val="30"/>
          <w:cs/>
        </w:rPr>
        <w:t xml:space="preserve"> </w:t>
      </w:r>
      <w:r w:rsidRPr="00171215">
        <w:rPr>
          <w:rFonts w:asciiTheme="majorBidi" w:hAnsiTheme="majorBidi"/>
          <w:color w:val="auto"/>
          <w:sz w:val="30"/>
          <w:szCs w:val="30"/>
        </w:rPr>
        <w:t>August 2025</w:t>
      </w:r>
      <w:r w:rsidRPr="00171215">
        <w:rPr>
          <w:rFonts w:asciiTheme="majorBidi" w:hAnsiTheme="majorBidi"/>
          <w:color w:val="auto"/>
          <w:sz w:val="30"/>
          <w:szCs w:val="30"/>
          <w:cs/>
        </w:rPr>
        <w:t xml:space="preserve">. </w:t>
      </w:r>
      <w:r w:rsidRPr="00171215">
        <w:rPr>
          <w:rFonts w:asciiTheme="majorBidi" w:hAnsiTheme="majorBidi"/>
          <w:color w:val="auto"/>
          <w:sz w:val="30"/>
          <w:szCs w:val="30"/>
        </w:rPr>
        <w:t>The services included market research management, financial analysis, valuation assessment, and support for due diligence, as well as review and consideration of key terms between joint venture partners, coordination with external advisors, stakeholder communication, and preparation of post-merger structures. In addition, the services covered business plan development, strategic direction, operational support prior to the merger such as cash flow planning, budget allocation, business plan review, performance monitoring, and facilitation of employee transfers, etc.</w:t>
      </w:r>
    </w:p>
    <w:p w14:paraId="60F8BE7D" w14:textId="77777777" w:rsidR="00B0717E" w:rsidRPr="005F1CC7" w:rsidRDefault="00B0717E" w:rsidP="00F336BB">
      <w:pPr>
        <w:tabs>
          <w:tab w:val="left" w:pos="426"/>
        </w:tabs>
        <w:spacing w:line="420" w:lineRule="exact"/>
        <w:ind w:left="425" w:firstLine="567"/>
        <w:jc w:val="left"/>
        <w:rPr>
          <w:rFonts w:asciiTheme="majorBidi" w:hAnsiTheme="majorBidi"/>
          <w:b/>
          <w:bCs/>
          <w:color w:val="auto"/>
          <w:sz w:val="30"/>
          <w:szCs w:val="30"/>
        </w:rPr>
      </w:pPr>
    </w:p>
    <w:p w14:paraId="341D5FED" w14:textId="77777777" w:rsidR="00B0717E" w:rsidRPr="005F1CC7" w:rsidRDefault="00B0717E">
      <w:pPr>
        <w:spacing w:before="0" w:after="160" w:line="259" w:lineRule="auto"/>
        <w:ind w:left="0"/>
        <w:jc w:val="left"/>
        <w:rPr>
          <w:rFonts w:asciiTheme="majorBidi" w:hAnsiTheme="majorBidi"/>
          <w:b/>
          <w:bCs/>
          <w:color w:val="auto"/>
          <w:sz w:val="30"/>
          <w:szCs w:val="30"/>
          <w:cs/>
        </w:rPr>
      </w:pPr>
      <w:r w:rsidRPr="005F1CC7">
        <w:rPr>
          <w:rFonts w:asciiTheme="majorBidi" w:hAnsiTheme="majorBidi"/>
          <w:b/>
          <w:bCs/>
          <w:color w:val="auto"/>
          <w:sz w:val="30"/>
          <w:szCs w:val="30"/>
          <w:cs/>
        </w:rPr>
        <w:br w:type="page"/>
      </w:r>
    </w:p>
    <w:p w14:paraId="6D8CF1AC" w14:textId="0429612D" w:rsidR="00F734B5" w:rsidRPr="005F1CC7" w:rsidRDefault="00171215" w:rsidP="00F333EF">
      <w:pPr>
        <w:tabs>
          <w:tab w:val="left" w:pos="426"/>
        </w:tabs>
        <w:spacing w:line="360" w:lineRule="exact"/>
        <w:ind w:left="425" w:firstLine="567"/>
        <w:jc w:val="left"/>
        <w:rPr>
          <w:rFonts w:asciiTheme="majorBidi" w:hAnsiTheme="majorBidi"/>
          <w:b/>
          <w:bCs/>
          <w:color w:val="auto"/>
          <w:sz w:val="30"/>
          <w:szCs w:val="30"/>
        </w:rPr>
      </w:pPr>
      <w:r w:rsidRPr="00171215">
        <w:rPr>
          <w:rFonts w:asciiTheme="majorBidi" w:hAnsiTheme="majorBidi"/>
          <w:b/>
          <w:bCs/>
          <w:color w:val="auto"/>
          <w:sz w:val="30"/>
          <w:szCs w:val="30"/>
        </w:rPr>
        <w:lastRenderedPageBreak/>
        <w:t>Short –</w:t>
      </w:r>
      <w:r>
        <w:rPr>
          <w:rFonts w:asciiTheme="majorBidi" w:hAnsiTheme="majorBidi"/>
          <w:b/>
          <w:bCs/>
          <w:color w:val="auto"/>
          <w:sz w:val="30"/>
          <w:szCs w:val="30"/>
        </w:rPr>
        <w:t xml:space="preserve"> </w:t>
      </w:r>
      <w:r w:rsidRPr="00171215">
        <w:rPr>
          <w:rFonts w:asciiTheme="majorBidi" w:hAnsiTheme="majorBidi"/>
          <w:b/>
          <w:bCs/>
          <w:color w:val="auto"/>
          <w:sz w:val="30"/>
          <w:szCs w:val="30"/>
        </w:rPr>
        <w:t>term loans from related parties</w:t>
      </w:r>
    </w:p>
    <w:tbl>
      <w:tblPr>
        <w:tblStyle w:val="a4"/>
        <w:tblW w:w="929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559"/>
        <w:gridCol w:w="1559"/>
        <w:gridCol w:w="1560"/>
        <w:gridCol w:w="1559"/>
      </w:tblGrid>
      <w:tr w:rsidR="00B0717E" w:rsidRPr="005F1CC7" w14:paraId="695326DC" w14:textId="77777777">
        <w:trPr>
          <w:trHeight w:val="85"/>
          <w:tblHeader/>
        </w:trPr>
        <w:tc>
          <w:tcPr>
            <w:tcW w:w="3061" w:type="dxa"/>
          </w:tcPr>
          <w:p w14:paraId="1AE90BB4" w14:textId="77777777" w:rsidR="00B0717E" w:rsidRPr="005F1CC7" w:rsidRDefault="00B0717E">
            <w:pPr>
              <w:spacing w:before="0" w:line="420" w:lineRule="exact"/>
              <w:ind w:left="34"/>
              <w:jc w:val="left"/>
              <w:rPr>
                <w:rFonts w:asciiTheme="majorBidi" w:hAnsiTheme="majorBidi"/>
                <w:color w:val="auto"/>
                <w:sz w:val="30"/>
                <w:szCs w:val="30"/>
              </w:rPr>
            </w:pPr>
          </w:p>
        </w:tc>
        <w:tc>
          <w:tcPr>
            <w:tcW w:w="1559" w:type="dxa"/>
          </w:tcPr>
          <w:p w14:paraId="7972BD9F" w14:textId="77777777" w:rsidR="00B0717E" w:rsidRPr="005F1CC7" w:rsidRDefault="00B0717E">
            <w:pPr>
              <w:spacing w:before="0" w:line="420" w:lineRule="exact"/>
              <w:ind w:left="34"/>
              <w:jc w:val="right"/>
              <w:rPr>
                <w:rFonts w:asciiTheme="majorBidi" w:hAnsiTheme="majorBidi"/>
                <w:b/>
                <w:bCs/>
                <w:color w:val="auto"/>
                <w:sz w:val="30"/>
                <w:szCs w:val="30"/>
                <w:cs/>
              </w:rPr>
            </w:pPr>
          </w:p>
        </w:tc>
        <w:tc>
          <w:tcPr>
            <w:tcW w:w="1559" w:type="dxa"/>
          </w:tcPr>
          <w:p w14:paraId="41E176AC" w14:textId="77777777" w:rsidR="00B0717E" w:rsidRPr="005F1CC7" w:rsidRDefault="00B0717E">
            <w:pPr>
              <w:spacing w:before="0" w:line="420" w:lineRule="exact"/>
              <w:ind w:left="34"/>
              <w:jc w:val="right"/>
              <w:rPr>
                <w:rFonts w:asciiTheme="majorBidi" w:hAnsiTheme="majorBidi"/>
                <w:b/>
                <w:bCs/>
                <w:color w:val="auto"/>
                <w:sz w:val="30"/>
                <w:szCs w:val="30"/>
                <w:cs/>
              </w:rPr>
            </w:pPr>
          </w:p>
        </w:tc>
        <w:tc>
          <w:tcPr>
            <w:tcW w:w="3119" w:type="dxa"/>
            <w:gridSpan w:val="2"/>
          </w:tcPr>
          <w:p w14:paraId="01926C58" w14:textId="19E84075" w:rsidR="00B0717E" w:rsidRPr="005F1CC7" w:rsidRDefault="00FC48B3">
            <w:pPr>
              <w:spacing w:before="0" w:line="420" w:lineRule="exact"/>
              <w:ind w:left="34"/>
              <w:jc w:val="right"/>
              <w:rPr>
                <w:rFonts w:asciiTheme="majorBidi" w:hAnsiTheme="majorBidi"/>
                <w:b/>
                <w:bCs/>
                <w:color w:val="auto"/>
                <w:sz w:val="30"/>
                <w:szCs w:val="30"/>
                <w:cs/>
              </w:rPr>
            </w:pPr>
            <w:r>
              <w:rPr>
                <w:rFonts w:asciiTheme="majorBidi" w:hAnsiTheme="majorBidi" w:hint="cs"/>
                <w:b/>
                <w:bCs/>
                <w:color w:val="auto"/>
                <w:sz w:val="30"/>
                <w:szCs w:val="30"/>
                <w:cs/>
              </w:rPr>
              <w:t>(</w:t>
            </w:r>
            <w:r>
              <w:rPr>
                <w:rFonts w:asciiTheme="majorBidi" w:hAnsiTheme="majorBidi" w:hint="cs"/>
                <w:b/>
                <w:bCs/>
                <w:color w:val="auto"/>
                <w:sz w:val="30"/>
                <w:szCs w:val="30"/>
              </w:rPr>
              <w:t>Unit : Baht)</w:t>
            </w:r>
          </w:p>
        </w:tc>
      </w:tr>
      <w:tr w:rsidR="00B0717E" w:rsidRPr="005F1CC7" w14:paraId="5E606B92" w14:textId="77777777">
        <w:trPr>
          <w:trHeight w:val="85"/>
          <w:tblHeader/>
        </w:trPr>
        <w:tc>
          <w:tcPr>
            <w:tcW w:w="3061" w:type="dxa"/>
          </w:tcPr>
          <w:p w14:paraId="3606BD49" w14:textId="77777777" w:rsidR="00B0717E" w:rsidRPr="005F1CC7" w:rsidRDefault="00B0717E">
            <w:pPr>
              <w:spacing w:before="0" w:line="420" w:lineRule="exact"/>
              <w:ind w:left="34"/>
              <w:jc w:val="left"/>
              <w:rPr>
                <w:rFonts w:asciiTheme="majorBidi" w:hAnsiTheme="majorBidi"/>
                <w:color w:val="auto"/>
                <w:sz w:val="30"/>
                <w:szCs w:val="30"/>
              </w:rPr>
            </w:pPr>
          </w:p>
        </w:tc>
        <w:tc>
          <w:tcPr>
            <w:tcW w:w="3118" w:type="dxa"/>
            <w:gridSpan w:val="2"/>
          </w:tcPr>
          <w:p w14:paraId="3B986606" w14:textId="659651B0" w:rsidR="00B0717E" w:rsidRPr="005F1CC7" w:rsidRDefault="00920BD9" w:rsidP="005F5BDB">
            <w:pPr>
              <w:spacing w:before="0" w:line="420" w:lineRule="exact"/>
              <w:ind w:left="34"/>
              <w:jc w:val="center"/>
              <w:rPr>
                <w:rFonts w:asciiTheme="majorBidi" w:hAnsiTheme="majorBidi"/>
                <w:b/>
                <w:bCs/>
                <w:color w:val="auto"/>
                <w:sz w:val="30"/>
                <w:szCs w:val="30"/>
                <w:cs/>
              </w:rPr>
            </w:pPr>
            <w:r>
              <w:rPr>
                <w:rFonts w:asciiTheme="majorBidi" w:hAnsiTheme="majorBidi" w:hint="cs"/>
                <w:b/>
                <w:bCs/>
                <w:color w:val="auto"/>
                <w:sz w:val="30"/>
                <w:szCs w:val="30"/>
              </w:rPr>
              <w:t>Consolidated</w:t>
            </w:r>
          </w:p>
        </w:tc>
        <w:tc>
          <w:tcPr>
            <w:tcW w:w="3119" w:type="dxa"/>
            <w:gridSpan w:val="2"/>
          </w:tcPr>
          <w:p w14:paraId="608EB91D" w14:textId="3C1484E6" w:rsidR="00B0717E" w:rsidRPr="005F1CC7" w:rsidRDefault="00920BD9" w:rsidP="005F5BDB">
            <w:pPr>
              <w:spacing w:before="0" w:line="420" w:lineRule="exact"/>
              <w:ind w:left="34"/>
              <w:jc w:val="center"/>
              <w:rPr>
                <w:rFonts w:asciiTheme="majorBidi" w:hAnsiTheme="majorBidi"/>
                <w:b/>
                <w:bCs/>
                <w:color w:val="auto"/>
                <w:sz w:val="30"/>
                <w:szCs w:val="30"/>
              </w:rPr>
            </w:pPr>
            <w:r>
              <w:rPr>
                <w:rFonts w:asciiTheme="majorBidi" w:hAnsiTheme="majorBidi"/>
                <w:b/>
                <w:bCs/>
                <w:color w:val="auto"/>
                <w:sz w:val="30"/>
                <w:szCs w:val="30"/>
              </w:rPr>
              <w:t>Separate</w:t>
            </w:r>
          </w:p>
        </w:tc>
      </w:tr>
      <w:tr w:rsidR="005F5BDB" w:rsidRPr="005F1CC7" w14:paraId="5E4A0D21" w14:textId="77777777">
        <w:trPr>
          <w:trHeight w:val="85"/>
          <w:tblHeader/>
        </w:trPr>
        <w:tc>
          <w:tcPr>
            <w:tcW w:w="3061" w:type="dxa"/>
          </w:tcPr>
          <w:p w14:paraId="489DA328" w14:textId="77777777" w:rsidR="005F5BDB" w:rsidRPr="005F1CC7" w:rsidRDefault="005F5BDB">
            <w:pPr>
              <w:spacing w:before="0" w:line="420" w:lineRule="exact"/>
              <w:ind w:left="34"/>
              <w:jc w:val="left"/>
              <w:rPr>
                <w:rFonts w:asciiTheme="majorBidi" w:hAnsiTheme="majorBidi"/>
                <w:color w:val="auto"/>
                <w:sz w:val="30"/>
                <w:szCs w:val="30"/>
              </w:rPr>
            </w:pPr>
          </w:p>
        </w:tc>
        <w:tc>
          <w:tcPr>
            <w:tcW w:w="3118" w:type="dxa"/>
            <w:gridSpan w:val="2"/>
          </w:tcPr>
          <w:p w14:paraId="62890601" w14:textId="73CDE7BB" w:rsidR="005F5BDB" w:rsidRPr="005F1CC7" w:rsidRDefault="00920BD9">
            <w:pPr>
              <w:pBdr>
                <w:bottom w:val="single" w:sz="4" w:space="1" w:color="auto"/>
              </w:pBdr>
              <w:spacing w:before="0" w:line="420" w:lineRule="exact"/>
              <w:ind w:left="34"/>
              <w:jc w:val="center"/>
              <w:rPr>
                <w:rFonts w:asciiTheme="majorBidi" w:hAnsiTheme="majorBidi"/>
                <w:b/>
                <w:bCs/>
                <w:color w:val="auto"/>
                <w:sz w:val="30"/>
                <w:szCs w:val="30"/>
                <w:cs/>
              </w:rPr>
            </w:pPr>
            <w:r w:rsidRPr="00920BD9">
              <w:rPr>
                <w:rFonts w:asciiTheme="majorBidi" w:hAnsiTheme="majorBidi"/>
                <w:b/>
                <w:bCs/>
                <w:color w:val="auto"/>
                <w:sz w:val="30"/>
                <w:szCs w:val="30"/>
              </w:rPr>
              <w:t>financial statements</w:t>
            </w:r>
          </w:p>
        </w:tc>
        <w:tc>
          <w:tcPr>
            <w:tcW w:w="3119" w:type="dxa"/>
            <w:gridSpan w:val="2"/>
          </w:tcPr>
          <w:p w14:paraId="3DB8315A" w14:textId="07375685" w:rsidR="005F5BDB" w:rsidRPr="005F1CC7" w:rsidRDefault="00920BD9">
            <w:pPr>
              <w:pBdr>
                <w:bottom w:val="single" w:sz="4" w:space="1" w:color="auto"/>
              </w:pBdr>
              <w:spacing w:before="0" w:line="420" w:lineRule="exact"/>
              <w:ind w:left="34"/>
              <w:jc w:val="center"/>
              <w:rPr>
                <w:rFonts w:asciiTheme="majorBidi" w:hAnsiTheme="majorBidi"/>
                <w:b/>
                <w:bCs/>
                <w:color w:val="auto"/>
                <w:sz w:val="30"/>
                <w:szCs w:val="30"/>
                <w:cs/>
              </w:rPr>
            </w:pPr>
            <w:r w:rsidRPr="00920BD9">
              <w:rPr>
                <w:rFonts w:asciiTheme="majorBidi" w:hAnsiTheme="majorBidi"/>
                <w:b/>
                <w:bCs/>
                <w:color w:val="auto"/>
                <w:sz w:val="30"/>
                <w:szCs w:val="30"/>
              </w:rPr>
              <w:t>financial statements</w:t>
            </w:r>
          </w:p>
        </w:tc>
      </w:tr>
      <w:tr w:rsidR="00B0717E" w:rsidRPr="005F1CC7" w14:paraId="58A80924" w14:textId="77777777">
        <w:trPr>
          <w:trHeight w:val="85"/>
          <w:tblHeader/>
        </w:trPr>
        <w:tc>
          <w:tcPr>
            <w:tcW w:w="3061" w:type="dxa"/>
          </w:tcPr>
          <w:p w14:paraId="340B984E" w14:textId="77777777" w:rsidR="00B0717E" w:rsidRPr="005F1CC7" w:rsidRDefault="00B0717E">
            <w:pPr>
              <w:spacing w:before="0" w:line="420" w:lineRule="exact"/>
              <w:ind w:left="34"/>
              <w:jc w:val="left"/>
              <w:rPr>
                <w:rFonts w:asciiTheme="majorBidi" w:hAnsiTheme="majorBidi"/>
                <w:color w:val="auto"/>
                <w:sz w:val="30"/>
                <w:szCs w:val="30"/>
              </w:rPr>
            </w:pPr>
          </w:p>
        </w:tc>
        <w:tc>
          <w:tcPr>
            <w:tcW w:w="1559" w:type="dxa"/>
          </w:tcPr>
          <w:p w14:paraId="3BDEC120" w14:textId="49B877EF" w:rsidR="00B0717E" w:rsidRPr="005F1CC7" w:rsidRDefault="00B0717E">
            <w:pPr>
              <w:pBdr>
                <w:bottom w:val="single" w:sz="4" w:space="1" w:color="auto"/>
              </w:pBdr>
              <w:spacing w:before="0" w:line="420" w:lineRule="exact"/>
              <w:ind w:left="34"/>
              <w:jc w:val="center"/>
              <w:rPr>
                <w:rFonts w:asciiTheme="majorBidi" w:hAnsiTheme="majorBidi"/>
                <w:b/>
                <w:bCs/>
                <w:color w:val="auto"/>
              </w:rPr>
            </w:pPr>
            <w:r w:rsidRPr="005F1CC7">
              <w:rPr>
                <w:rFonts w:asciiTheme="majorBidi" w:hAnsiTheme="majorBidi"/>
                <w:b/>
                <w:bCs/>
                <w:color w:val="auto"/>
              </w:rPr>
              <w:t xml:space="preserve">31 </w:t>
            </w:r>
            <w:r w:rsidR="00E907F1">
              <w:rPr>
                <w:rFonts w:asciiTheme="majorBidi" w:hAnsiTheme="majorBidi"/>
                <w:b/>
                <w:bCs/>
                <w:color w:val="auto"/>
              </w:rPr>
              <w:t>March</w:t>
            </w:r>
            <w:r w:rsidRPr="005F1CC7">
              <w:rPr>
                <w:rFonts w:asciiTheme="majorBidi" w:hAnsiTheme="majorBidi"/>
                <w:b/>
                <w:bCs/>
                <w:color w:val="auto"/>
                <w:cs/>
              </w:rPr>
              <w:t xml:space="preserve"> </w:t>
            </w:r>
            <w:r w:rsidR="00920BD9">
              <w:rPr>
                <w:rFonts w:asciiTheme="majorBidi" w:hAnsiTheme="majorBidi"/>
                <w:b/>
                <w:bCs/>
                <w:color w:val="auto"/>
              </w:rPr>
              <w:t>2026</w:t>
            </w:r>
          </w:p>
        </w:tc>
        <w:tc>
          <w:tcPr>
            <w:tcW w:w="1559" w:type="dxa"/>
          </w:tcPr>
          <w:p w14:paraId="6BA3CBD4" w14:textId="509CFAAD" w:rsidR="00B0717E" w:rsidRPr="005F1CC7" w:rsidRDefault="00B64AD2" w:rsidP="00F00FFB">
            <w:pPr>
              <w:pBdr>
                <w:bottom w:val="single" w:sz="4" w:space="1" w:color="auto"/>
              </w:pBdr>
              <w:spacing w:before="0" w:line="420" w:lineRule="exact"/>
              <w:ind w:left="-196" w:right="-161"/>
              <w:jc w:val="center"/>
              <w:rPr>
                <w:rFonts w:asciiTheme="majorBidi" w:hAnsiTheme="majorBidi"/>
                <w:b/>
                <w:bCs/>
                <w:color w:val="auto"/>
              </w:rPr>
            </w:pPr>
            <w:r>
              <w:rPr>
                <w:rFonts w:asciiTheme="majorBidi" w:hAnsiTheme="majorBidi"/>
                <w:b/>
                <w:bCs/>
                <w:color w:val="auto"/>
              </w:rPr>
              <w:t>31 December 2025</w:t>
            </w:r>
          </w:p>
        </w:tc>
        <w:tc>
          <w:tcPr>
            <w:tcW w:w="1560" w:type="dxa"/>
          </w:tcPr>
          <w:p w14:paraId="05CF70BE" w14:textId="0D61F7B9" w:rsidR="00B0717E" w:rsidRPr="005F1CC7" w:rsidRDefault="00B0717E">
            <w:pPr>
              <w:pBdr>
                <w:bottom w:val="single" w:sz="4" w:space="1" w:color="auto"/>
              </w:pBdr>
              <w:spacing w:before="0" w:line="420" w:lineRule="exact"/>
              <w:ind w:left="34"/>
              <w:jc w:val="center"/>
              <w:rPr>
                <w:rFonts w:asciiTheme="majorBidi" w:hAnsiTheme="majorBidi"/>
                <w:b/>
                <w:bCs/>
                <w:color w:val="auto"/>
              </w:rPr>
            </w:pPr>
            <w:r w:rsidRPr="005F1CC7">
              <w:rPr>
                <w:rFonts w:asciiTheme="majorBidi" w:hAnsiTheme="majorBidi"/>
                <w:b/>
                <w:bCs/>
                <w:color w:val="auto"/>
              </w:rPr>
              <w:t xml:space="preserve">31 </w:t>
            </w:r>
            <w:r w:rsidR="00E907F1">
              <w:rPr>
                <w:rFonts w:asciiTheme="majorBidi" w:hAnsiTheme="majorBidi"/>
                <w:b/>
                <w:bCs/>
                <w:color w:val="auto"/>
              </w:rPr>
              <w:t>March</w:t>
            </w:r>
            <w:r w:rsidRPr="005F1CC7">
              <w:rPr>
                <w:rFonts w:asciiTheme="majorBidi" w:hAnsiTheme="majorBidi"/>
                <w:b/>
                <w:bCs/>
                <w:color w:val="auto"/>
                <w:cs/>
              </w:rPr>
              <w:t xml:space="preserve"> </w:t>
            </w:r>
            <w:r w:rsidR="00920BD9">
              <w:rPr>
                <w:rFonts w:asciiTheme="majorBidi" w:hAnsiTheme="majorBidi"/>
                <w:b/>
                <w:bCs/>
                <w:color w:val="auto"/>
              </w:rPr>
              <w:t>2026</w:t>
            </w:r>
          </w:p>
        </w:tc>
        <w:tc>
          <w:tcPr>
            <w:tcW w:w="1559" w:type="dxa"/>
          </w:tcPr>
          <w:p w14:paraId="0224CBB8" w14:textId="6F8788B4" w:rsidR="00B0717E" w:rsidRPr="005F1CC7" w:rsidRDefault="00B64AD2" w:rsidP="00F00FFB">
            <w:pPr>
              <w:pBdr>
                <w:bottom w:val="single" w:sz="4" w:space="1" w:color="auto"/>
              </w:pBdr>
              <w:spacing w:before="0" w:line="420" w:lineRule="exact"/>
              <w:ind w:left="-198" w:right="-171"/>
              <w:jc w:val="center"/>
              <w:rPr>
                <w:rFonts w:asciiTheme="majorBidi" w:hAnsiTheme="majorBidi"/>
                <w:b/>
                <w:bCs/>
                <w:color w:val="auto"/>
              </w:rPr>
            </w:pPr>
            <w:r>
              <w:rPr>
                <w:rFonts w:asciiTheme="majorBidi" w:hAnsiTheme="majorBidi"/>
                <w:b/>
                <w:bCs/>
                <w:color w:val="auto"/>
              </w:rPr>
              <w:t>31 December 2025</w:t>
            </w:r>
          </w:p>
        </w:tc>
      </w:tr>
      <w:tr w:rsidR="00B0717E" w:rsidRPr="005F1CC7" w14:paraId="6C2CBB69" w14:textId="77777777">
        <w:trPr>
          <w:trHeight w:val="85"/>
        </w:trPr>
        <w:tc>
          <w:tcPr>
            <w:tcW w:w="3061" w:type="dxa"/>
          </w:tcPr>
          <w:p w14:paraId="417385DE" w14:textId="58817041" w:rsidR="00B0717E" w:rsidRPr="00171215" w:rsidRDefault="00171215">
            <w:pPr>
              <w:spacing w:before="0" w:line="420" w:lineRule="exact"/>
              <w:ind w:left="34"/>
              <w:jc w:val="left"/>
              <w:rPr>
                <w:rFonts w:asciiTheme="majorBidi" w:hAnsiTheme="majorBidi"/>
                <w:b/>
                <w:bCs/>
                <w:color w:val="auto"/>
                <w:sz w:val="30"/>
                <w:szCs w:val="30"/>
                <w:cs/>
              </w:rPr>
            </w:pPr>
            <w:r w:rsidRPr="00171215">
              <w:rPr>
                <w:rFonts w:asciiTheme="majorBidi" w:hAnsiTheme="majorBidi"/>
                <w:b/>
                <w:bCs/>
                <w:color w:val="auto"/>
                <w:sz w:val="30"/>
                <w:szCs w:val="30"/>
              </w:rPr>
              <w:t>Subsidiary</w:t>
            </w:r>
          </w:p>
        </w:tc>
        <w:tc>
          <w:tcPr>
            <w:tcW w:w="1559" w:type="dxa"/>
          </w:tcPr>
          <w:p w14:paraId="07E373B0" w14:textId="77777777" w:rsidR="00B0717E" w:rsidRPr="00171215" w:rsidRDefault="00B0717E">
            <w:pPr>
              <w:spacing w:before="0" w:line="420" w:lineRule="exact"/>
              <w:ind w:left="34"/>
              <w:jc w:val="left"/>
              <w:rPr>
                <w:rFonts w:asciiTheme="majorBidi" w:hAnsiTheme="majorBidi"/>
                <w:color w:val="auto"/>
                <w:sz w:val="30"/>
                <w:szCs w:val="30"/>
              </w:rPr>
            </w:pPr>
          </w:p>
        </w:tc>
        <w:tc>
          <w:tcPr>
            <w:tcW w:w="1559" w:type="dxa"/>
          </w:tcPr>
          <w:p w14:paraId="3BD9D8D7" w14:textId="77777777" w:rsidR="00B0717E" w:rsidRPr="00171215" w:rsidRDefault="00B0717E">
            <w:pPr>
              <w:spacing w:before="0" w:line="420" w:lineRule="exact"/>
              <w:ind w:left="34"/>
              <w:jc w:val="left"/>
              <w:rPr>
                <w:rFonts w:asciiTheme="majorBidi" w:hAnsiTheme="majorBidi"/>
                <w:color w:val="auto"/>
                <w:sz w:val="30"/>
                <w:szCs w:val="30"/>
              </w:rPr>
            </w:pPr>
          </w:p>
        </w:tc>
        <w:tc>
          <w:tcPr>
            <w:tcW w:w="1560" w:type="dxa"/>
          </w:tcPr>
          <w:p w14:paraId="2F6088E6" w14:textId="77777777" w:rsidR="00B0717E" w:rsidRPr="00171215" w:rsidRDefault="00B0717E">
            <w:pPr>
              <w:spacing w:before="0" w:line="420" w:lineRule="exact"/>
              <w:ind w:left="34"/>
              <w:jc w:val="left"/>
              <w:rPr>
                <w:rFonts w:asciiTheme="majorBidi" w:hAnsiTheme="majorBidi"/>
                <w:color w:val="auto"/>
                <w:sz w:val="30"/>
                <w:szCs w:val="30"/>
              </w:rPr>
            </w:pPr>
          </w:p>
        </w:tc>
        <w:tc>
          <w:tcPr>
            <w:tcW w:w="1559" w:type="dxa"/>
          </w:tcPr>
          <w:p w14:paraId="25709C66" w14:textId="77777777" w:rsidR="00B0717E" w:rsidRPr="00171215" w:rsidRDefault="00B0717E">
            <w:pPr>
              <w:spacing w:before="0" w:line="420" w:lineRule="exact"/>
              <w:ind w:left="34"/>
              <w:jc w:val="left"/>
              <w:rPr>
                <w:rFonts w:asciiTheme="majorBidi" w:hAnsiTheme="majorBidi"/>
                <w:color w:val="auto"/>
                <w:sz w:val="30"/>
                <w:szCs w:val="30"/>
              </w:rPr>
            </w:pPr>
          </w:p>
        </w:tc>
      </w:tr>
      <w:tr w:rsidR="00B0717E" w:rsidRPr="005F1CC7" w14:paraId="2974D331" w14:textId="77777777">
        <w:trPr>
          <w:trHeight w:val="85"/>
        </w:trPr>
        <w:tc>
          <w:tcPr>
            <w:tcW w:w="3061" w:type="dxa"/>
          </w:tcPr>
          <w:p w14:paraId="0B1E9A7E" w14:textId="6D4E5C63" w:rsidR="00B0717E" w:rsidRPr="00171215" w:rsidRDefault="00171215">
            <w:pPr>
              <w:spacing w:before="0" w:line="420" w:lineRule="exact"/>
              <w:ind w:left="34"/>
              <w:jc w:val="left"/>
              <w:rPr>
                <w:rFonts w:asciiTheme="majorBidi" w:hAnsiTheme="majorBidi"/>
                <w:color w:val="auto"/>
                <w:sz w:val="30"/>
                <w:szCs w:val="30"/>
                <w:cs/>
              </w:rPr>
            </w:pPr>
            <w:r w:rsidRPr="00171215">
              <w:rPr>
                <w:rFonts w:asciiTheme="majorBidi" w:hAnsiTheme="majorBidi"/>
                <w:color w:val="auto"/>
                <w:sz w:val="30"/>
                <w:szCs w:val="30"/>
              </w:rPr>
              <w:t>Thai Consumer Distribution</w:t>
            </w:r>
          </w:p>
        </w:tc>
        <w:tc>
          <w:tcPr>
            <w:tcW w:w="1559" w:type="dxa"/>
          </w:tcPr>
          <w:p w14:paraId="30198441" w14:textId="77777777" w:rsidR="00B0717E" w:rsidRPr="00171215" w:rsidRDefault="00B0717E">
            <w:pPr>
              <w:spacing w:before="0" w:line="420" w:lineRule="exact"/>
              <w:ind w:left="34"/>
              <w:jc w:val="right"/>
              <w:rPr>
                <w:rFonts w:asciiTheme="majorBidi" w:hAnsiTheme="majorBidi"/>
                <w:color w:val="auto"/>
                <w:sz w:val="30"/>
                <w:szCs w:val="30"/>
                <w:cs/>
              </w:rPr>
            </w:pPr>
          </w:p>
        </w:tc>
        <w:tc>
          <w:tcPr>
            <w:tcW w:w="1559" w:type="dxa"/>
            <w:vAlign w:val="bottom"/>
          </w:tcPr>
          <w:p w14:paraId="5DF37918" w14:textId="66F943EB" w:rsidR="00B0717E" w:rsidRPr="00171215" w:rsidRDefault="00B0717E">
            <w:pPr>
              <w:spacing w:before="0" w:line="420" w:lineRule="exact"/>
              <w:ind w:left="34"/>
              <w:jc w:val="right"/>
              <w:rPr>
                <w:rFonts w:asciiTheme="majorBidi" w:hAnsiTheme="majorBidi"/>
                <w:color w:val="auto"/>
                <w:sz w:val="30"/>
                <w:szCs w:val="30"/>
              </w:rPr>
            </w:pPr>
          </w:p>
        </w:tc>
        <w:tc>
          <w:tcPr>
            <w:tcW w:w="1560" w:type="dxa"/>
            <w:vAlign w:val="bottom"/>
          </w:tcPr>
          <w:p w14:paraId="6079727F" w14:textId="77777777" w:rsidR="00B0717E" w:rsidRPr="00171215" w:rsidRDefault="00B0717E">
            <w:pPr>
              <w:spacing w:before="0" w:line="420" w:lineRule="exact"/>
              <w:ind w:left="34"/>
              <w:jc w:val="right"/>
              <w:rPr>
                <w:rFonts w:asciiTheme="majorBidi" w:hAnsiTheme="majorBidi"/>
                <w:color w:val="auto"/>
                <w:sz w:val="30"/>
                <w:szCs w:val="30"/>
              </w:rPr>
            </w:pPr>
          </w:p>
        </w:tc>
        <w:tc>
          <w:tcPr>
            <w:tcW w:w="1559" w:type="dxa"/>
            <w:vAlign w:val="bottom"/>
          </w:tcPr>
          <w:p w14:paraId="2E2A57BE" w14:textId="03A60F4E" w:rsidR="00B0717E" w:rsidRPr="00171215" w:rsidRDefault="00B0717E">
            <w:pPr>
              <w:spacing w:before="0" w:line="420" w:lineRule="exact"/>
              <w:ind w:left="34"/>
              <w:jc w:val="right"/>
              <w:rPr>
                <w:rFonts w:asciiTheme="majorBidi" w:hAnsiTheme="majorBidi"/>
                <w:color w:val="auto"/>
                <w:sz w:val="30"/>
                <w:szCs w:val="30"/>
              </w:rPr>
            </w:pPr>
          </w:p>
        </w:tc>
      </w:tr>
      <w:tr w:rsidR="00B0717E" w:rsidRPr="005F1CC7" w14:paraId="7EE89845" w14:textId="77777777">
        <w:trPr>
          <w:trHeight w:val="85"/>
        </w:trPr>
        <w:tc>
          <w:tcPr>
            <w:tcW w:w="3061" w:type="dxa"/>
          </w:tcPr>
          <w:p w14:paraId="01D6B700" w14:textId="65317455" w:rsidR="00B0717E" w:rsidRPr="00171215" w:rsidRDefault="00171215" w:rsidP="00B0717E">
            <w:pPr>
              <w:spacing w:before="0" w:line="420" w:lineRule="exact"/>
              <w:ind w:left="34" w:firstLine="137"/>
              <w:jc w:val="left"/>
              <w:rPr>
                <w:rFonts w:asciiTheme="majorBidi" w:hAnsiTheme="majorBidi"/>
                <w:color w:val="auto"/>
                <w:sz w:val="30"/>
                <w:szCs w:val="30"/>
                <w:cs/>
              </w:rPr>
            </w:pPr>
            <w:r w:rsidRPr="00171215">
              <w:rPr>
                <w:rFonts w:asciiTheme="majorBidi" w:hAnsiTheme="majorBidi"/>
                <w:color w:val="auto"/>
                <w:sz w:val="30"/>
                <w:szCs w:val="30"/>
              </w:rPr>
              <w:t>Cent</w:t>
            </w:r>
            <w:r w:rsidR="006B2727">
              <w:rPr>
                <w:rFonts w:asciiTheme="majorBidi" w:hAnsiTheme="majorBidi"/>
                <w:color w:val="auto"/>
                <w:sz w:val="30"/>
                <w:szCs w:val="30"/>
              </w:rPr>
              <w:t>re</w:t>
            </w:r>
            <w:r w:rsidRPr="00171215">
              <w:rPr>
                <w:rFonts w:asciiTheme="majorBidi" w:hAnsiTheme="majorBidi"/>
                <w:color w:val="auto"/>
                <w:sz w:val="30"/>
                <w:szCs w:val="30"/>
              </w:rPr>
              <w:t xml:space="preserve"> Co., Ltd</w:t>
            </w:r>
            <w:r w:rsidRPr="00171215">
              <w:rPr>
                <w:rFonts w:asciiTheme="majorBidi" w:hAnsiTheme="majorBidi" w:hint="cs"/>
                <w:color w:val="auto"/>
                <w:sz w:val="30"/>
                <w:szCs w:val="30"/>
                <w:cs/>
              </w:rPr>
              <w:t>.</w:t>
            </w:r>
          </w:p>
        </w:tc>
        <w:tc>
          <w:tcPr>
            <w:tcW w:w="1559" w:type="dxa"/>
          </w:tcPr>
          <w:p w14:paraId="25373752" w14:textId="1F19838A" w:rsidR="00B0717E" w:rsidRPr="00171215" w:rsidRDefault="00B234E6">
            <w:pPr>
              <w:spacing w:before="0" w:line="420" w:lineRule="exact"/>
              <w:ind w:left="34"/>
              <w:jc w:val="right"/>
              <w:rPr>
                <w:rFonts w:asciiTheme="majorBidi" w:hAnsiTheme="majorBidi"/>
                <w:color w:val="auto"/>
                <w:sz w:val="30"/>
                <w:szCs w:val="30"/>
                <w:cs/>
              </w:rPr>
            </w:pPr>
            <w:r w:rsidRPr="00171215">
              <w:rPr>
                <w:rFonts w:asciiTheme="majorBidi" w:hAnsiTheme="majorBidi" w:hint="cs"/>
                <w:color w:val="auto"/>
                <w:sz w:val="30"/>
                <w:szCs w:val="30"/>
                <w:cs/>
              </w:rPr>
              <w:t>-</w:t>
            </w:r>
          </w:p>
        </w:tc>
        <w:tc>
          <w:tcPr>
            <w:tcW w:w="1559" w:type="dxa"/>
            <w:vAlign w:val="bottom"/>
          </w:tcPr>
          <w:p w14:paraId="525200BC" w14:textId="6DA5FF9F" w:rsidR="00B0717E" w:rsidRPr="00171215" w:rsidRDefault="00B0717E">
            <w:pPr>
              <w:spacing w:before="0" w:line="420" w:lineRule="exact"/>
              <w:ind w:left="34"/>
              <w:jc w:val="right"/>
              <w:rPr>
                <w:rFonts w:asciiTheme="majorBidi" w:hAnsiTheme="majorBidi"/>
                <w:color w:val="auto"/>
                <w:sz w:val="30"/>
                <w:szCs w:val="30"/>
              </w:rPr>
            </w:pPr>
            <w:r w:rsidRPr="00171215">
              <w:rPr>
                <w:rFonts w:asciiTheme="majorBidi" w:hAnsiTheme="majorBidi" w:hint="cs"/>
                <w:color w:val="auto"/>
                <w:sz w:val="30"/>
                <w:szCs w:val="30"/>
                <w:cs/>
              </w:rPr>
              <w:t>-</w:t>
            </w:r>
          </w:p>
        </w:tc>
        <w:tc>
          <w:tcPr>
            <w:tcW w:w="1560" w:type="dxa"/>
            <w:vAlign w:val="bottom"/>
          </w:tcPr>
          <w:p w14:paraId="2EF302C4" w14:textId="4FDCB524" w:rsidR="00B0717E" w:rsidRPr="00171215" w:rsidRDefault="00A9672E">
            <w:pPr>
              <w:spacing w:before="0" w:line="420" w:lineRule="exact"/>
              <w:ind w:left="34"/>
              <w:jc w:val="right"/>
              <w:rPr>
                <w:rFonts w:asciiTheme="majorBidi" w:hAnsiTheme="majorBidi"/>
                <w:color w:val="auto"/>
                <w:sz w:val="30"/>
                <w:szCs w:val="30"/>
              </w:rPr>
            </w:pPr>
            <w:r w:rsidRPr="00171215">
              <w:rPr>
                <w:rFonts w:asciiTheme="majorBidi" w:hAnsiTheme="majorBidi"/>
                <w:color w:val="auto"/>
                <w:sz w:val="30"/>
                <w:szCs w:val="30"/>
              </w:rPr>
              <w:t>929,000,000</w:t>
            </w:r>
          </w:p>
        </w:tc>
        <w:tc>
          <w:tcPr>
            <w:tcW w:w="1559" w:type="dxa"/>
            <w:vAlign w:val="bottom"/>
          </w:tcPr>
          <w:p w14:paraId="3BBDE435" w14:textId="6D616B44" w:rsidR="00B0717E" w:rsidRPr="00171215" w:rsidRDefault="00A9672E">
            <w:pPr>
              <w:spacing w:before="0" w:line="420" w:lineRule="exact"/>
              <w:ind w:left="34"/>
              <w:jc w:val="right"/>
              <w:rPr>
                <w:rFonts w:asciiTheme="majorBidi" w:hAnsiTheme="majorBidi"/>
                <w:color w:val="auto"/>
                <w:sz w:val="30"/>
                <w:szCs w:val="30"/>
              </w:rPr>
            </w:pPr>
            <w:r w:rsidRPr="00171215">
              <w:rPr>
                <w:rFonts w:asciiTheme="majorBidi" w:hAnsiTheme="majorBidi"/>
                <w:color w:val="auto"/>
                <w:sz w:val="30"/>
                <w:szCs w:val="30"/>
              </w:rPr>
              <w:t>950,000,000</w:t>
            </w:r>
          </w:p>
        </w:tc>
      </w:tr>
      <w:tr w:rsidR="00B0717E" w:rsidRPr="005F1CC7" w14:paraId="363E9045" w14:textId="77777777">
        <w:trPr>
          <w:trHeight w:val="85"/>
        </w:trPr>
        <w:tc>
          <w:tcPr>
            <w:tcW w:w="3061" w:type="dxa"/>
          </w:tcPr>
          <w:p w14:paraId="06176A23" w14:textId="6F35A5A1" w:rsidR="00B0717E" w:rsidRPr="00171215" w:rsidRDefault="00D43B66">
            <w:pPr>
              <w:spacing w:before="0" w:line="420" w:lineRule="exact"/>
              <w:ind w:left="34"/>
              <w:jc w:val="left"/>
              <w:rPr>
                <w:rFonts w:asciiTheme="majorBidi" w:hAnsiTheme="majorBidi"/>
                <w:color w:val="auto"/>
                <w:sz w:val="30"/>
                <w:szCs w:val="30"/>
                <w:cs/>
              </w:rPr>
            </w:pPr>
            <w:r w:rsidRPr="00171215">
              <w:rPr>
                <w:rFonts w:asciiTheme="majorBidi" w:hAnsiTheme="majorBidi"/>
                <w:color w:val="auto"/>
                <w:sz w:val="30"/>
                <w:szCs w:val="30"/>
              </w:rPr>
              <w:t>Mantra Assets Co., Ltd.</w:t>
            </w:r>
          </w:p>
        </w:tc>
        <w:tc>
          <w:tcPr>
            <w:tcW w:w="1559" w:type="dxa"/>
          </w:tcPr>
          <w:p w14:paraId="4B4F6F9F" w14:textId="30D80F03" w:rsidR="00B0717E" w:rsidRPr="00171215" w:rsidRDefault="00B234E6">
            <w:pPr>
              <w:spacing w:before="0" w:line="420" w:lineRule="exact"/>
              <w:ind w:left="34"/>
              <w:jc w:val="right"/>
              <w:rPr>
                <w:rFonts w:asciiTheme="majorBidi" w:hAnsiTheme="majorBidi"/>
                <w:color w:val="auto"/>
                <w:sz w:val="30"/>
                <w:szCs w:val="30"/>
                <w:cs/>
              </w:rPr>
            </w:pPr>
            <w:r w:rsidRPr="00171215">
              <w:rPr>
                <w:rFonts w:asciiTheme="majorBidi" w:hAnsiTheme="majorBidi" w:hint="cs"/>
                <w:color w:val="auto"/>
                <w:sz w:val="30"/>
                <w:szCs w:val="30"/>
                <w:cs/>
              </w:rPr>
              <w:t>-</w:t>
            </w:r>
          </w:p>
        </w:tc>
        <w:tc>
          <w:tcPr>
            <w:tcW w:w="1559" w:type="dxa"/>
            <w:vAlign w:val="bottom"/>
          </w:tcPr>
          <w:p w14:paraId="4179F55D" w14:textId="144C77F1" w:rsidR="00B0717E" w:rsidRPr="00171215" w:rsidRDefault="00B0717E">
            <w:pPr>
              <w:spacing w:before="0" w:line="420" w:lineRule="exact"/>
              <w:ind w:left="34"/>
              <w:jc w:val="right"/>
              <w:rPr>
                <w:rFonts w:asciiTheme="majorBidi" w:hAnsiTheme="majorBidi"/>
                <w:color w:val="auto"/>
                <w:sz w:val="30"/>
                <w:szCs w:val="30"/>
              </w:rPr>
            </w:pPr>
            <w:r w:rsidRPr="00171215">
              <w:rPr>
                <w:rFonts w:asciiTheme="majorBidi" w:hAnsiTheme="majorBidi" w:hint="cs"/>
                <w:color w:val="auto"/>
                <w:sz w:val="30"/>
                <w:szCs w:val="30"/>
                <w:cs/>
              </w:rPr>
              <w:t>-</w:t>
            </w:r>
          </w:p>
        </w:tc>
        <w:tc>
          <w:tcPr>
            <w:tcW w:w="1560" w:type="dxa"/>
            <w:vAlign w:val="bottom"/>
          </w:tcPr>
          <w:p w14:paraId="7EC6B903" w14:textId="3B108184" w:rsidR="00B0717E" w:rsidRPr="00171215" w:rsidRDefault="000F61ED">
            <w:pPr>
              <w:spacing w:before="0" w:line="420" w:lineRule="exact"/>
              <w:ind w:left="34"/>
              <w:jc w:val="right"/>
              <w:rPr>
                <w:rFonts w:asciiTheme="majorBidi" w:hAnsiTheme="majorBidi"/>
                <w:color w:val="auto"/>
                <w:sz w:val="30"/>
                <w:szCs w:val="30"/>
              </w:rPr>
            </w:pPr>
            <w:r w:rsidRPr="00171215">
              <w:rPr>
                <w:rFonts w:asciiTheme="majorBidi" w:hAnsiTheme="majorBidi"/>
                <w:color w:val="auto"/>
                <w:sz w:val="30"/>
                <w:szCs w:val="30"/>
              </w:rPr>
              <w:t>14,500,000</w:t>
            </w:r>
          </w:p>
        </w:tc>
        <w:tc>
          <w:tcPr>
            <w:tcW w:w="1559" w:type="dxa"/>
            <w:vAlign w:val="bottom"/>
          </w:tcPr>
          <w:p w14:paraId="28B4AC31" w14:textId="51D21615" w:rsidR="00B0717E" w:rsidRPr="00171215" w:rsidRDefault="00A9672E">
            <w:pPr>
              <w:spacing w:before="0" w:line="420" w:lineRule="exact"/>
              <w:ind w:left="34"/>
              <w:jc w:val="right"/>
              <w:rPr>
                <w:rFonts w:asciiTheme="majorBidi" w:hAnsiTheme="majorBidi"/>
                <w:color w:val="auto"/>
                <w:sz w:val="30"/>
                <w:szCs w:val="30"/>
              </w:rPr>
            </w:pPr>
            <w:r w:rsidRPr="00171215">
              <w:rPr>
                <w:rFonts w:asciiTheme="majorBidi" w:hAnsiTheme="majorBidi"/>
                <w:color w:val="auto"/>
                <w:sz w:val="30"/>
                <w:szCs w:val="30"/>
              </w:rPr>
              <w:t>20,000,000</w:t>
            </w:r>
          </w:p>
        </w:tc>
      </w:tr>
      <w:tr w:rsidR="00B0717E" w:rsidRPr="005F1CC7" w14:paraId="1F869AE8" w14:textId="77777777">
        <w:trPr>
          <w:trHeight w:val="85"/>
        </w:trPr>
        <w:tc>
          <w:tcPr>
            <w:tcW w:w="3061" w:type="dxa"/>
          </w:tcPr>
          <w:p w14:paraId="3C269929" w14:textId="09D09FDB" w:rsidR="00B0717E" w:rsidRPr="00171215" w:rsidRDefault="00B11863">
            <w:pPr>
              <w:spacing w:before="0" w:line="420" w:lineRule="exact"/>
              <w:ind w:left="34" w:hanging="4"/>
              <w:jc w:val="left"/>
              <w:rPr>
                <w:rFonts w:asciiTheme="majorBidi" w:hAnsiTheme="majorBidi"/>
                <w:color w:val="auto"/>
                <w:sz w:val="30"/>
                <w:szCs w:val="30"/>
                <w:cs/>
              </w:rPr>
            </w:pPr>
            <w:r w:rsidRPr="00171215">
              <w:rPr>
                <w:rFonts w:asciiTheme="majorBidi" w:hAnsiTheme="majorBidi"/>
                <w:color w:val="auto"/>
                <w:sz w:val="30"/>
                <w:szCs w:val="30"/>
              </w:rPr>
              <w:t>FAB Food Holding Co., Ltd.</w:t>
            </w:r>
          </w:p>
        </w:tc>
        <w:tc>
          <w:tcPr>
            <w:tcW w:w="1559" w:type="dxa"/>
          </w:tcPr>
          <w:p w14:paraId="2FCE8ABE" w14:textId="6BC4C3AC" w:rsidR="00B0717E" w:rsidRPr="00171215" w:rsidRDefault="00B234E6" w:rsidP="0029205D">
            <w:pPr>
              <w:spacing w:before="0" w:line="420" w:lineRule="exact"/>
              <w:ind w:left="34"/>
              <w:jc w:val="right"/>
              <w:rPr>
                <w:rFonts w:asciiTheme="majorBidi" w:hAnsiTheme="majorBidi"/>
                <w:color w:val="auto"/>
                <w:sz w:val="30"/>
                <w:szCs w:val="30"/>
                <w:cs/>
              </w:rPr>
            </w:pPr>
            <w:r w:rsidRPr="00171215">
              <w:rPr>
                <w:rFonts w:asciiTheme="majorBidi" w:hAnsiTheme="majorBidi" w:hint="cs"/>
                <w:color w:val="auto"/>
                <w:sz w:val="30"/>
                <w:szCs w:val="30"/>
                <w:cs/>
              </w:rPr>
              <w:t>-</w:t>
            </w:r>
          </w:p>
        </w:tc>
        <w:tc>
          <w:tcPr>
            <w:tcW w:w="1559" w:type="dxa"/>
            <w:vAlign w:val="bottom"/>
          </w:tcPr>
          <w:p w14:paraId="21AD747D" w14:textId="54A211B8" w:rsidR="00B0717E" w:rsidRPr="00171215" w:rsidRDefault="00B0717E" w:rsidP="0029205D">
            <w:pPr>
              <w:spacing w:before="0" w:line="420" w:lineRule="exact"/>
              <w:ind w:left="34"/>
              <w:jc w:val="right"/>
              <w:rPr>
                <w:rFonts w:asciiTheme="majorBidi" w:hAnsiTheme="majorBidi"/>
                <w:color w:val="auto"/>
                <w:sz w:val="30"/>
                <w:szCs w:val="30"/>
              </w:rPr>
            </w:pPr>
            <w:r w:rsidRPr="00171215">
              <w:rPr>
                <w:rFonts w:asciiTheme="majorBidi" w:hAnsiTheme="majorBidi" w:hint="cs"/>
                <w:color w:val="auto"/>
                <w:sz w:val="30"/>
                <w:szCs w:val="30"/>
                <w:cs/>
              </w:rPr>
              <w:t>-</w:t>
            </w:r>
          </w:p>
        </w:tc>
        <w:tc>
          <w:tcPr>
            <w:tcW w:w="1560" w:type="dxa"/>
            <w:vAlign w:val="bottom"/>
          </w:tcPr>
          <w:p w14:paraId="165AB49B" w14:textId="3296EF18" w:rsidR="00B0717E" w:rsidRPr="00171215" w:rsidRDefault="00A930B1" w:rsidP="0029205D">
            <w:pPr>
              <w:spacing w:before="0" w:line="420" w:lineRule="exact"/>
              <w:ind w:left="34"/>
              <w:jc w:val="right"/>
              <w:rPr>
                <w:rFonts w:asciiTheme="majorBidi" w:hAnsiTheme="majorBidi"/>
                <w:color w:val="auto"/>
                <w:sz w:val="30"/>
                <w:szCs w:val="30"/>
              </w:rPr>
            </w:pPr>
            <w:r w:rsidRPr="00171215">
              <w:rPr>
                <w:rFonts w:asciiTheme="majorBidi" w:hAnsiTheme="majorBidi"/>
                <w:color w:val="auto"/>
                <w:sz w:val="30"/>
                <w:szCs w:val="30"/>
              </w:rPr>
              <w:t>-</w:t>
            </w:r>
          </w:p>
        </w:tc>
        <w:tc>
          <w:tcPr>
            <w:tcW w:w="1559" w:type="dxa"/>
            <w:vAlign w:val="bottom"/>
          </w:tcPr>
          <w:p w14:paraId="30CF65F1" w14:textId="220CA937" w:rsidR="00B0717E" w:rsidRPr="00171215" w:rsidRDefault="00A9672E" w:rsidP="0029205D">
            <w:pPr>
              <w:spacing w:before="0" w:line="420" w:lineRule="exact"/>
              <w:ind w:left="34"/>
              <w:jc w:val="right"/>
              <w:rPr>
                <w:rFonts w:asciiTheme="majorBidi" w:hAnsiTheme="majorBidi"/>
                <w:color w:val="auto"/>
                <w:sz w:val="30"/>
                <w:szCs w:val="30"/>
              </w:rPr>
            </w:pPr>
            <w:r w:rsidRPr="00171215">
              <w:rPr>
                <w:rFonts w:asciiTheme="majorBidi" w:hAnsiTheme="majorBidi"/>
                <w:color w:val="auto"/>
                <w:sz w:val="30"/>
                <w:szCs w:val="30"/>
              </w:rPr>
              <w:t>140,000,000</w:t>
            </w:r>
          </w:p>
        </w:tc>
      </w:tr>
      <w:tr w:rsidR="0029205D" w:rsidRPr="005F1CC7" w14:paraId="0A663929" w14:textId="77777777">
        <w:trPr>
          <w:trHeight w:val="85"/>
        </w:trPr>
        <w:tc>
          <w:tcPr>
            <w:tcW w:w="3061" w:type="dxa"/>
          </w:tcPr>
          <w:p w14:paraId="67AA4AF2" w14:textId="6418D44E" w:rsidR="0029205D" w:rsidRPr="00171215" w:rsidRDefault="0029205D" w:rsidP="0029205D">
            <w:pPr>
              <w:spacing w:before="0" w:line="420" w:lineRule="exact"/>
              <w:ind w:left="34" w:hanging="4"/>
              <w:jc w:val="left"/>
              <w:rPr>
                <w:rFonts w:asciiTheme="majorBidi" w:hAnsiTheme="majorBidi"/>
                <w:color w:val="auto"/>
                <w:sz w:val="30"/>
                <w:szCs w:val="30"/>
              </w:rPr>
            </w:pPr>
            <w:r w:rsidRPr="00FF5733">
              <w:rPr>
                <w:rFonts w:asciiTheme="majorBidi" w:hAnsiTheme="majorBidi"/>
                <w:b/>
                <w:bCs/>
                <w:color w:val="auto"/>
                <w:sz w:val="30"/>
                <w:szCs w:val="30"/>
              </w:rPr>
              <w:t>Associates</w:t>
            </w:r>
          </w:p>
        </w:tc>
        <w:tc>
          <w:tcPr>
            <w:tcW w:w="1559" w:type="dxa"/>
          </w:tcPr>
          <w:p w14:paraId="0B0A13D6" w14:textId="77777777" w:rsidR="0029205D" w:rsidRPr="00171215" w:rsidRDefault="0029205D" w:rsidP="0029205D">
            <w:pPr>
              <w:spacing w:before="0" w:line="420" w:lineRule="exact"/>
              <w:ind w:left="34"/>
              <w:jc w:val="right"/>
              <w:rPr>
                <w:rFonts w:asciiTheme="majorBidi" w:hAnsiTheme="majorBidi"/>
                <w:color w:val="auto"/>
                <w:sz w:val="30"/>
                <w:szCs w:val="30"/>
                <w:cs/>
              </w:rPr>
            </w:pPr>
          </w:p>
        </w:tc>
        <w:tc>
          <w:tcPr>
            <w:tcW w:w="1559" w:type="dxa"/>
            <w:vAlign w:val="bottom"/>
          </w:tcPr>
          <w:p w14:paraId="1CA7BE21" w14:textId="77777777" w:rsidR="0029205D" w:rsidRPr="00171215" w:rsidRDefault="0029205D" w:rsidP="0029205D">
            <w:pPr>
              <w:spacing w:before="0" w:line="420" w:lineRule="exact"/>
              <w:ind w:left="34"/>
              <w:jc w:val="right"/>
              <w:rPr>
                <w:rFonts w:asciiTheme="majorBidi" w:hAnsiTheme="majorBidi"/>
                <w:color w:val="auto"/>
                <w:sz w:val="30"/>
                <w:szCs w:val="30"/>
                <w:cs/>
              </w:rPr>
            </w:pPr>
          </w:p>
        </w:tc>
        <w:tc>
          <w:tcPr>
            <w:tcW w:w="1560" w:type="dxa"/>
            <w:vAlign w:val="bottom"/>
          </w:tcPr>
          <w:p w14:paraId="6A35B31B" w14:textId="77777777" w:rsidR="0029205D" w:rsidRPr="00171215" w:rsidRDefault="0029205D" w:rsidP="0029205D">
            <w:pPr>
              <w:spacing w:before="0" w:line="420" w:lineRule="exact"/>
              <w:ind w:left="34"/>
              <w:jc w:val="right"/>
              <w:rPr>
                <w:rFonts w:asciiTheme="majorBidi" w:hAnsiTheme="majorBidi"/>
                <w:color w:val="auto"/>
                <w:sz w:val="30"/>
                <w:szCs w:val="30"/>
              </w:rPr>
            </w:pPr>
          </w:p>
        </w:tc>
        <w:tc>
          <w:tcPr>
            <w:tcW w:w="1559" w:type="dxa"/>
            <w:vAlign w:val="bottom"/>
          </w:tcPr>
          <w:p w14:paraId="2924F8B6" w14:textId="77777777" w:rsidR="0029205D" w:rsidRPr="00171215" w:rsidRDefault="0029205D" w:rsidP="0029205D">
            <w:pPr>
              <w:spacing w:before="0" w:line="420" w:lineRule="exact"/>
              <w:ind w:left="34"/>
              <w:jc w:val="right"/>
              <w:rPr>
                <w:rFonts w:asciiTheme="majorBidi" w:hAnsiTheme="majorBidi"/>
                <w:color w:val="auto"/>
                <w:sz w:val="30"/>
                <w:szCs w:val="30"/>
              </w:rPr>
            </w:pPr>
          </w:p>
        </w:tc>
      </w:tr>
      <w:tr w:rsidR="0029205D" w:rsidRPr="005F1CC7" w14:paraId="58818A8B" w14:textId="77777777">
        <w:trPr>
          <w:trHeight w:val="85"/>
        </w:trPr>
        <w:tc>
          <w:tcPr>
            <w:tcW w:w="3061" w:type="dxa"/>
          </w:tcPr>
          <w:p w14:paraId="341457B2" w14:textId="2795B25E" w:rsidR="0029205D" w:rsidRPr="00171215" w:rsidRDefault="0029205D" w:rsidP="0029205D">
            <w:pPr>
              <w:spacing w:before="0" w:line="420" w:lineRule="exact"/>
              <w:ind w:left="34" w:hanging="4"/>
              <w:jc w:val="left"/>
              <w:rPr>
                <w:rFonts w:asciiTheme="majorBidi" w:hAnsiTheme="majorBidi"/>
                <w:color w:val="auto"/>
                <w:sz w:val="30"/>
                <w:szCs w:val="30"/>
              </w:rPr>
            </w:pPr>
            <w:r w:rsidRPr="00FF5733">
              <w:rPr>
                <w:rFonts w:asciiTheme="majorBidi" w:hAnsiTheme="majorBidi"/>
                <w:color w:val="auto"/>
                <w:sz w:val="30"/>
                <w:szCs w:val="30"/>
              </w:rPr>
              <w:t>Eastern Power Group Public</w:t>
            </w:r>
          </w:p>
        </w:tc>
        <w:tc>
          <w:tcPr>
            <w:tcW w:w="1559" w:type="dxa"/>
          </w:tcPr>
          <w:p w14:paraId="0B75069B" w14:textId="77777777" w:rsidR="0029205D" w:rsidRPr="00171215" w:rsidRDefault="0029205D" w:rsidP="0029205D">
            <w:pPr>
              <w:spacing w:before="0" w:line="420" w:lineRule="exact"/>
              <w:ind w:left="34"/>
              <w:jc w:val="right"/>
              <w:rPr>
                <w:rFonts w:asciiTheme="majorBidi" w:hAnsiTheme="majorBidi"/>
                <w:color w:val="auto"/>
                <w:sz w:val="30"/>
                <w:szCs w:val="30"/>
                <w:cs/>
              </w:rPr>
            </w:pPr>
          </w:p>
        </w:tc>
        <w:tc>
          <w:tcPr>
            <w:tcW w:w="1559" w:type="dxa"/>
            <w:vAlign w:val="bottom"/>
          </w:tcPr>
          <w:p w14:paraId="238B31F7" w14:textId="77777777" w:rsidR="0029205D" w:rsidRPr="00171215" w:rsidRDefault="0029205D" w:rsidP="0029205D">
            <w:pPr>
              <w:spacing w:before="0" w:line="420" w:lineRule="exact"/>
              <w:ind w:left="34"/>
              <w:jc w:val="right"/>
              <w:rPr>
                <w:rFonts w:asciiTheme="majorBidi" w:hAnsiTheme="majorBidi"/>
                <w:color w:val="auto"/>
                <w:sz w:val="30"/>
                <w:szCs w:val="30"/>
                <w:cs/>
              </w:rPr>
            </w:pPr>
          </w:p>
        </w:tc>
        <w:tc>
          <w:tcPr>
            <w:tcW w:w="1560" w:type="dxa"/>
            <w:vAlign w:val="bottom"/>
          </w:tcPr>
          <w:p w14:paraId="2E08996A" w14:textId="77777777" w:rsidR="0029205D" w:rsidRPr="00171215" w:rsidRDefault="0029205D" w:rsidP="0029205D">
            <w:pPr>
              <w:spacing w:before="0" w:line="420" w:lineRule="exact"/>
              <w:ind w:left="34"/>
              <w:jc w:val="right"/>
              <w:rPr>
                <w:rFonts w:asciiTheme="majorBidi" w:hAnsiTheme="majorBidi"/>
                <w:color w:val="auto"/>
                <w:sz w:val="30"/>
                <w:szCs w:val="30"/>
              </w:rPr>
            </w:pPr>
          </w:p>
        </w:tc>
        <w:tc>
          <w:tcPr>
            <w:tcW w:w="1559" w:type="dxa"/>
            <w:vAlign w:val="bottom"/>
          </w:tcPr>
          <w:p w14:paraId="1AF23254" w14:textId="77777777" w:rsidR="0029205D" w:rsidRPr="00171215" w:rsidRDefault="0029205D" w:rsidP="0029205D">
            <w:pPr>
              <w:spacing w:before="0" w:line="420" w:lineRule="exact"/>
              <w:ind w:left="34"/>
              <w:jc w:val="right"/>
              <w:rPr>
                <w:rFonts w:asciiTheme="majorBidi" w:hAnsiTheme="majorBidi"/>
                <w:color w:val="auto"/>
                <w:sz w:val="30"/>
                <w:szCs w:val="30"/>
              </w:rPr>
            </w:pPr>
          </w:p>
        </w:tc>
      </w:tr>
      <w:tr w:rsidR="0029205D" w:rsidRPr="005F1CC7" w14:paraId="33172589" w14:textId="77777777">
        <w:trPr>
          <w:trHeight w:val="85"/>
        </w:trPr>
        <w:tc>
          <w:tcPr>
            <w:tcW w:w="3061" w:type="dxa"/>
          </w:tcPr>
          <w:p w14:paraId="76127D6E" w14:textId="3884FBC0" w:rsidR="0029205D" w:rsidRPr="00171215" w:rsidRDefault="0029205D" w:rsidP="0029205D">
            <w:pPr>
              <w:spacing w:before="0" w:line="420" w:lineRule="exact"/>
              <w:ind w:left="34" w:firstLine="137"/>
              <w:jc w:val="left"/>
              <w:rPr>
                <w:rFonts w:asciiTheme="majorBidi" w:hAnsiTheme="majorBidi"/>
                <w:color w:val="auto"/>
                <w:sz w:val="30"/>
                <w:szCs w:val="30"/>
              </w:rPr>
            </w:pPr>
            <w:r w:rsidRPr="0029205D">
              <w:rPr>
                <w:rFonts w:asciiTheme="majorBidi" w:hAnsiTheme="majorBidi"/>
                <w:color w:val="auto"/>
                <w:sz w:val="30"/>
                <w:szCs w:val="30"/>
              </w:rPr>
              <w:t>Company Limited</w:t>
            </w:r>
          </w:p>
        </w:tc>
        <w:tc>
          <w:tcPr>
            <w:tcW w:w="1559" w:type="dxa"/>
          </w:tcPr>
          <w:p w14:paraId="3E62DB7F" w14:textId="2312BA66" w:rsidR="0029205D" w:rsidRPr="00171215" w:rsidRDefault="007940A0">
            <w:pPr>
              <w:pBdr>
                <w:bottom w:val="single" w:sz="4" w:space="1" w:color="auto"/>
              </w:pBdr>
              <w:spacing w:before="0" w:line="420" w:lineRule="exact"/>
              <w:ind w:left="34"/>
              <w:jc w:val="right"/>
              <w:rPr>
                <w:rFonts w:asciiTheme="majorBidi" w:hAnsiTheme="majorBidi"/>
                <w:color w:val="auto"/>
                <w:sz w:val="30"/>
                <w:szCs w:val="30"/>
                <w:cs/>
              </w:rPr>
            </w:pPr>
            <w:r>
              <w:rPr>
                <w:rFonts w:asciiTheme="majorBidi" w:hAnsiTheme="majorBidi"/>
                <w:color w:val="auto"/>
                <w:sz w:val="30"/>
                <w:szCs w:val="30"/>
              </w:rPr>
              <w:t>40,000,000</w:t>
            </w:r>
          </w:p>
        </w:tc>
        <w:tc>
          <w:tcPr>
            <w:tcW w:w="1559" w:type="dxa"/>
            <w:vAlign w:val="bottom"/>
          </w:tcPr>
          <w:p w14:paraId="718B7EC3" w14:textId="70C05627" w:rsidR="0029205D" w:rsidRPr="00171215" w:rsidRDefault="007940A0">
            <w:pPr>
              <w:pBdr>
                <w:bottom w:val="single" w:sz="4" w:space="1" w:color="auto"/>
              </w:pBdr>
              <w:spacing w:before="0" w:line="420" w:lineRule="exact"/>
              <w:ind w:left="34"/>
              <w:jc w:val="right"/>
              <w:rPr>
                <w:rFonts w:asciiTheme="majorBidi" w:hAnsiTheme="majorBidi"/>
                <w:color w:val="auto"/>
                <w:sz w:val="30"/>
                <w:szCs w:val="30"/>
                <w:cs/>
              </w:rPr>
            </w:pPr>
            <w:r>
              <w:rPr>
                <w:rFonts w:asciiTheme="majorBidi" w:hAnsiTheme="majorBidi" w:hint="cs"/>
                <w:color w:val="auto"/>
                <w:sz w:val="30"/>
                <w:szCs w:val="30"/>
                <w:cs/>
              </w:rPr>
              <w:t>-</w:t>
            </w:r>
          </w:p>
        </w:tc>
        <w:tc>
          <w:tcPr>
            <w:tcW w:w="1560" w:type="dxa"/>
            <w:vAlign w:val="bottom"/>
          </w:tcPr>
          <w:p w14:paraId="0F8AE0B3" w14:textId="0A0E758F" w:rsidR="0029205D" w:rsidRPr="00171215" w:rsidRDefault="007940A0">
            <w:pPr>
              <w:pBdr>
                <w:bottom w:val="single" w:sz="4" w:space="1" w:color="auto"/>
              </w:pBd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40,000,000</w:t>
            </w:r>
          </w:p>
        </w:tc>
        <w:tc>
          <w:tcPr>
            <w:tcW w:w="1559" w:type="dxa"/>
            <w:vAlign w:val="bottom"/>
          </w:tcPr>
          <w:p w14:paraId="5DDAEF31" w14:textId="2500B923" w:rsidR="0029205D" w:rsidRPr="00171215" w:rsidRDefault="007940A0">
            <w:pPr>
              <w:pBdr>
                <w:bottom w:val="single" w:sz="4" w:space="1" w:color="auto"/>
              </w:pBd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w:t>
            </w:r>
          </w:p>
        </w:tc>
      </w:tr>
      <w:tr w:rsidR="00B0717E" w:rsidRPr="005F1CC7" w14:paraId="4A279E36" w14:textId="77777777">
        <w:trPr>
          <w:trHeight w:val="585"/>
        </w:trPr>
        <w:tc>
          <w:tcPr>
            <w:tcW w:w="3061" w:type="dxa"/>
          </w:tcPr>
          <w:p w14:paraId="09F16D48" w14:textId="0ED641E1" w:rsidR="00B0717E" w:rsidRPr="00171215" w:rsidRDefault="00171215">
            <w:pPr>
              <w:spacing w:before="0" w:line="420" w:lineRule="exact"/>
              <w:ind w:left="34"/>
              <w:jc w:val="left"/>
              <w:rPr>
                <w:rFonts w:asciiTheme="majorBidi" w:hAnsiTheme="majorBidi"/>
                <w:b/>
                <w:bCs/>
                <w:color w:val="auto"/>
                <w:sz w:val="30"/>
                <w:szCs w:val="30"/>
                <w:cs/>
              </w:rPr>
            </w:pPr>
            <w:r>
              <w:rPr>
                <w:rFonts w:asciiTheme="majorBidi" w:hAnsiTheme="majorBidi"/>
                <w:b/>
                <w:bCs/>
                <w:color w:val="auto"/>
                <w:sz w:val="30"/>
                <w:szCs w:val="30"/>
              </w:rPr>
              <w:t>Total</w:t>
            </w:r>
          </w:p>
        </w:tc>
        <w:tc>
          <w:tcPr>
            <w:tcW w:w="1559" w:type="dxa"/>
          </w:tcPr>
          <w:p w14:paraId="0DFA2313" w14:textId="42DFF682" w:rsidR="00B0717E" w:rsidRPr="00171215" w:rsidRDefault="007940A0">
            <w:pPr>
              <w:pBdr>
                <w:bottom w:val="double" w:sz="4" w:space="1" w:color="auto"/>
              </w:pBdr>
              <w:spacing w:before="0" w:line="420" w:lineRule="exact"/>
              <w:ind w:left="34"/>
              <w:jc w:val="right"/>
              <w:rPr>
                <w:rFonts w:asciiTheme="majorBidi" w:hAnsiTheme="majorBidi"/>
                <w:b/>
                <w:bCs/>
                <w:color w:val="auto"/>
                <w:sz w:val="30"/>
                <w:szCs w:val="30"/>
              </w:rPr>
            </w:pPr>
            <w:r>
              <w:rPr>
                <w:rFonts w:asciiTheme="majorBidi" w:hAnsiTheme="majorBidi"/>
                <w:b/>
                <w:bCs/>
                <w:color w:val="auto"/>
                <w:sz w:val="30"/>
                <w:szCs w:val="30"/>
              </w:rPr>
              <w:t>40,000,000</w:t>
            </w:r>
          </w:p>
        </w:tc>
        <w:tc>
          <w:tcPr>
            <w:tcW w:w="1559" w:type="dxa"/>
          </w:tcPr>
          <w:p w14:paraId="5020410E" w14:textId="688EB062" w:rsidR="00B0717E" w:rsidRPr="00171215" w:rsidRDefault="00B0717E">
            <w:pPr>
              <w:pBdr>
                <w:bottom w:val="double" w:sz="4" w:space="1" w:color="auto"/>
              </w:pBdr>
              <w:spacing w:before="0" w:line="420" w:lineRule="exact"/>
              <w:ind w:left="34"/>
              <w:jc w:val="right"/>
              <w:rPr>
                <w:rFonts w:asciiTheme="majorBidi" w:hAnsiTheme="majorBidi"/>
                <w:b/>
                <w:bCs/>
                <w:color w:val="auto"/>
                <w:sz w:val="30"/>
                <w:szCs w:val="30"/>
              </w:rPr>
            </w:pPr>
            <w:r w:rsidRPr="00171215">
              <w:rPr>
                <w:rFonts w:asciiTheme="majorBidi" w:hAnsiTheme="majorBidi" w:hint="cs"/>
                <w:b/>
                <w:bCs/>
                <w:color w:val="auto"/>
                <w:sz w:val="30"/>
                <w:szCs w:val="30"/>
                <w:cs/>
              </w:rPr>
              <w:t>-</w:t>
            </w:r>
          </w:p>
        </w:tc>
        <w:tc>
          <w:tcPr>
            <w:tcW w:w="1560" w:type="dxa"/>
          </w:tcPr>
          <w:p w14:paraId="006C95EC" w14:textId="79B7186D" w:rsidR="00B0717E" w:rsidRPr="00171215" w:rsidRDefault="007940A0">
            <w:pPr>
              <w:pBdr>
                <w:bottom w:val="double" w:sz="4" w:space="1" w:color="auto"/>
              </w:pBdr>
              <w:spacing w:before="0" w:line="420" w:lineRule="exact"/>
              <w:ind w:left="34"/>
              <w:jc w:val="right"/>
              <w:rPr>
                <w:rFonts w:asciiTheme="majorBidi" w:hAnsiTheme="majorBidi"/>
                <w:b/>
                <w:bCs/>
                <w:color w:val="auto"/>
                <w:sz w:val="30"/>
                <w:szCs w:val="30"/>
              </w:rPr>
            </w:pPr>
            <w:r>
              <w:rPr>
                <w:rFonts w:asciiTheme="majorBidi" w:hAnsiTheme="majorBidi"/>
                <w:b/>
                <w:bCs/>
                <w:color w:val="auto"/>
                <w:sz w:val="30"/>
                <w:szCs w:val="30"/>
              </w:rPr>
              <w:t>983,500,000</w:t>
            </w:r>
          </w:p>
        </w:tc>
        <w:tc>
          <w:tcPr>
            <w:tcW w:w="1559" w:type="dxa"/>
          </w:tcPr>
          <w:p w14:paraId="60C03E6C" w14:textId="72644DDC" w:rsidR="00B0717E" w:rsidRPr="00171215" w:rsidRDefault="00A9672E">
            <w:pPr>
              <w:pBdr>
                <w:bottom w:val="double" w:sz="4" w:space="1" w:color="auto"/>
              </w:pBdr>
              <w:spacing w:before="0" w:line="420" w:lineRule="exact"/>
              <w:ind w:left="34"/>
              <w:jc w:val="right"/>
              <w:rPr>
                <w:b/>
                <w:bCs/>
                <w:color w:val="auto"/>
                <w:sz w:val="30"/>
                <w:szCs w:val="30"/>
              </w:rPr>
            </w:pPr>
            <w:r w:rsidRPr="00171215">
              <w:rPr>
                <w:b/>
                <w:bCs/>
                <w:color w:val="auto"/>
                <w:sz w:val="30"/>
                <w:szCs w:val="30"/>
              </w:rPr>
              <w:t>1,110,000,000</w:t>
            </w:r>
          </w:p>
        </w:tc>
      </w:tr>
    </w:tbl>
    <w:p w14:paraId="56BA29BE" w14:textId="0FD10207" w:rsidR="00A9672E" w:rsidRDefault="0075521E" w:rsidP="007372B3">
      <w:pPr>
        <w:pStyle w:val="a5"/>
        <w:numPr>
          <w:ilvl w:val="0"/>
          <w:numId w:val="4"/>
        </w:numPr>
        <w:tabs>
          <w:tab w:val="left" w:pos="993"/>
        </w:tabs>
        <w:spacing w:line="360" w:lineRule="exact"/>
        <w:ind w:left="1418" w:hanging="425"/>
        <w:rPr>
          <w:rFonts w:asciiTheme="majorBidi" w:hAnsiTheme="majorBidi"/>
          <w:color w:val="auto"/>
          <w:sz w:val="30"/>
          <w:szCs w:val="30"/>
        </w:rPr>
      </w:pPr>
      <w:r w:rsidRPr="002B1F74">
        <w:rPr>
          <w:rFonts w:asciiTheme="majorBidi" w:hAnsiTheme="majorBidi"/>
          <w:color w:val="auto"/>
          <w:sz w:val="30"/>
          <w:szCs w:val="30"/>
        </w:rPr>
        <w:t xml:space="preserve">As at 31 March </w:t>
      </w:r>
      <w:r w:rsidR="008A35A6" w:rsidRPr="002B1F74">
        <w:rPr>
          <w:rFonts w:asciiTheme="majorBidi" w:hAnsiTheme="majorBidi"/>
          <w:color w:val="auto"/>
          <w:sz w:val="30"/>
          <w:szCs w:val="30"/>
        </w:rPr>
        <w:t>2026</w:t>
      </w:r>
      <w:r w:rsidRPr="002B1F74">
        <w:rPr>
          <w:rFonts w:asciiTheme="majorBidi" w:hAnsiTheme="majorBidi"/>
          <w:color w:val="auto"/>
          <w:sz w:val="30"/>
          <w:szCs w:val="30"/>
        </w:rPr>
        <w:t xml:space="preserve"> and 31 December </w:t>
      </w:r>
      <w:r w:rsidR="008A35A6" w:rsidRPr="002B1F74">
        <w:rPr>
          <w:rFonts w:asciiTheme="majorBidi" w:hAnsiTheme="majorBidi"/>
          <w:color w:val="auto"/>
          <w:sz w:val="30"/>
          <w:szCs w:val="30"/>
        </w:rPr>
        <w:t>2025</w:t>
      </w:r>
      <w:r w:rsidRPr="002B1F74">
        <w:rPr>
          <w:rFonts w:asciiTheme="majorBidi" w:hAnsiTheme="majorBidi"/>
          <w:color w:val="auto"/>
          <w:sz w:val="30"/>
          <w:szCs w:val="30"/>
        </w:rPr>
        <w:t xml:space="preserve">, the Company had short-term loans from Thai Consumer Distribution Centre Co., Ltd. in the remaining of Baht </w:t>
      </w:r>
      <w:r w:rsidR="008A35A6" w:rsidRPr="002B1F74">
        <w:rPr>
          <w:rFonts w:asciiTheme="majorBidi" w:hAnsiTheme="majorBidi"/>
          <w:color w:val="auto"/>
          <w:sz w:val="30"/>
          <w:szCs w:val="30"/>
        </w:rPr>
        <w:t>929</w:t>
      </w:r>
      <w:r w:rsidRPr="002B1F74">
        <w:rPr>
          <w:rFonts w:asciiTheme="majorBidi" w:hAnsiTheme="majorBidi"/>
          <w:color w:val="auto"/>
          <w:sz w:val="30"/>
          <w:szCs w:val="30"/>
        </w:rPr>
        <w:t xml:space="preserve"> million and Baht 9</w:t>
      </w:r>
      <w:r w:rsidR="008E3C18">
        <w:rPr>
          <w:rFonts w:asciiTheme="majorBidi" w:hAnsiTheme="majorBidi"/>
          <w:color w:val="auto"/>
          <w:sz w:val="30"/>
          <w:szCs w:val="30"/>
        </w:rPr>
        <w:t>5</w:t>
      </w:r>
      <w:r w:rsidR="008C5437" w:rsidRPr="008C5437">
        <w:rPr>
          <w:rFonts w:asciiTheme="majorBidi" w:hAnsiTheme="majorBidi"/>
          <w:color w:val="auto"/>
          <w:sz w:val="30"/>
          <w:szCs w:val="30"/>
        </w:rPr>
        <w:t>0</w:t>
      </w:r>
      <w:r w:rsidRPr="002B1F74">
        <w:rPr>
          <w:rFonts w:asciiTheme="majorBidi" w:hAnsiTheme="majorBidi"/>
          <w:color w:val="auto"/>
          <w:sz w:val="30"/>
          <w:szCs w:val="30"/>
        </w:rPr>
        <w:t xml:space="preserve"> million, respectively, represented loans under </w:t>
      </w:r>
      <w:r w:rsidR="008C5437" w:rsidRPr="008C5437">
        <w:rPr>
          <w:rFonts w:asciiTheme="majorBidi" w:hAnsiTheme="majorBidi"/>
          <w:color w:val="auto"/>
          <w:sz w:val="30"/>
          <w:szCs w:val="30"/>
        </w:rPr>
        <w:t>3</w:t>
      </w:r>
      <w:r w:rsidRPr="002B1F74">
        <w:rPr>
          <w:rFonts w:asciiTheme="majorBidi" w:hAnsiTheme="majorBidi"/>
          <w:color w:val="auto"/>
          <w:sz w:val="30"/>
          <w:szCs w:val="30"/>
        </w:rPr>
        <w:t xml:space="preserve"> loan agreements, due on demand with interest rate at </w:t>
      </w:r>
      <w:r w:rsidR="008C5437" w:rsidRPr="008C5437">
        <w:rPr>
          <w:rFonts w:asciiTheme="majorBidi" w:hAnsiTheme="majorBidi"/>
          <w:color w:val="auto"/>
          <w:sz w:val="30"/>
          <w:szCs w:val="30"/>
        </w:rPr>
        <w:t>6</w:t>
      </w:r>
      <w:r w:rsidRPr="002B1F74">
        <w:rPr>
          <w:rFonts w:asciiTheme="majorBidi" w:hAnsiTheme="majorBidi"/>
          <w:color w:val="auto"/>
          <w:sz w:val="30"/>
          <w:szCs w:val="30"/>
          <w:cs/>
        </w:rPr>
        <w:t>.</w:t>
      </w:r>
      <w:r w:rsidR="008C5437" w:rsidRPr="008C5437">
        <w:rPr>
          <w:rFonts w:asciiTheme="majorBidi" w:hAnsiTheme="majorBidi"/>
          <w:color w:val="auto"/>
          <w:sz w:val="30"/>
          <w:szCs w:val="30"/>
        </w:rPr>
        <w:t>90</w:t>
      </w:r>
      <w:r w:rsidRPr="002B1F74">
        <w:rPr>
          <w:rFonts w:asciiTheme="majorBidi" w:hAnsiTheme="majorBidi"/>
          <w:color w:val="auto"/>
          <w:sz w:val="30"/>
          <w:szCs w:val="30"/>
          <w:cs/>
        </w:rPr>
        <w:t>%</w:t>
      </w:r>
      <w:r w:rsidRPr="002B1F74">
        <w:rPr>
          <w:rFonts w:asciiTheme="majorBidi" w:hAnsiTheme="majorBidi"/>
          <w:color w:val="auto"/>
          <w:sz w:val="30"/>
          <w:szCs w:val="30"/>
        </w:rPr>
        <w:t xml:space="preserve"> per annum.</w:t>
      </w:r>
    </w:p>
    <w:p w14:paraId="67322279" w14:textId="7CAB259C" w:rsidR="007372B3" w:rsidRDefault="007372B3" w:rsidP="007372B3">
      <w:pPr>
        <w:pStyle w:val="a5"/>
        <w:numPr>
          <w:ilvl w:val="0"/>
          <w:numId w:val="4"/>
        </w:numPr>
        <w:tabs>
          <w:tab w:val="left" w:pos="993"/>
        </w:tabs>
        <w:spacing w:line="360" w:lineRule="exact"/>
        <w:ind w:left="1418" w:hanging="425"/>
        <w:rPr>
          <w:rFonts w:asciiTheme="majorBidi" w:hAnsiTheme="majorBidi"/>
          <w:color w:val="auto"/>
          <w:sz w:val="30"/>
          <w:szCs w:val="30"/>
        </w:rPr>
      </w:pPr>
      <w:r w:rsidRPr="007372B3">
        <w:rPr>
          <w:rFonts w:asciiTheme="majorBidi" w:hAnsiTheme="majorBidi"/>
          <w:color w:val="auto"/>
          <w:sz w:val="30"/>
          <w:szCs w:val="30"/>
        </w:rPr>
        <w:t>As at 31 March 2026 and 31 December 2025, the Company had short-term loans from Mantra Assets Co., Ltd. in the amount of Baht 14.50 million and Baht 20 million, respectively, represented loan under loan agreement with interest rate at 6.90% per annum, due on demand</w:t>
      </w:r>
      <w:r>
        <w:rPr>
          <w:rFonts w:asciiTheme="majorBidi" w:hAnsiTheme="majorBidi"/>
          <w:color w:val="auto"/>
          <w:sz w:val="30"/>
          <w:szCs w:val="30"/>
        </w:rPr>
        <w:t>.</w:t>
      </w:r>
    </w:p>
    <w:p w14:paraId="34D7D5D0" w14:textId="4D681406" w:rsidR="007372B3" w:rsidRDefault="007372B3" w:rsidP="007372B3">
      <w:pPr>
        <w:pStyle w:val="a5"/>
        <w:numPr>
          <w:ilvl w:val="0"/>
          <w:numId w:val="4"/>
        </w:numPr>
        <w:tabs>
          <w:tab w:val="left" w:pos="993"/>
        </w:tabs>
        <w:spacing w:line="360" w:lineRule="exact"/>
        <w:ind w:left="1418" w:hanging="425"/>
        <w:rPr>
          <w:rFonts w:asciiTheme="majorBidi" w:hAnsiTheme="majorBidi"/>
          <w:color w:val="auto"/>
          <w:sz w:val="30"/>
          <w:szCs w:val="30"/>
        </w:rPr>
      </w:pPr>
      <w:r w:rsidRPr="007372B3">
        <w:rPr>
          <w:rFonts w:asciiTheme="majorBidi" w:hAnsiTheme="majorBidi"/>
          <w:color w:val="auto"/>
          <w:sz w:val="30"/>
          <w:szCs w:val="30"/>
        </w:rPr>
        <w:t>As at 31 March 2026, the Company had short-term borrowings from Eastern Power Group Public. Company Limited in the amount of Baht 40.00 million, , represented loan under loan agreement which are due within 1 June 2026 at the interest rate of 8.50% per annum, is secured by 191 million ordinary shares of Thai Parcel Public Company Limited</w:t>
      </w:r>
      <w:r>
        <w:rPr>
          <w:rFonts w:asciiTheme="majorBidi" w:hAnsiTheme="majorBidi"/>
          <w:color w:val="auto"/>
          <w:sz w:val="30"/>
          <w:szCs w:val="30"/>
        </w:rPr>
        <w:t>.</w:t>
      </w:r>
    </w:p>
    <w:p w14:paraId="429B8BBF" w14:textId="2B4F890B" w:rsidR="007372B3" w:rsidRDefault="007372B3" w:rsidP="007372B3">
      <w:pPr>
        <w:pStyle w:val="a5"/>
        <w:numPr>
          <w:ilvl w:val="0"/>
          <w:numId w:val="4"/>
        </w:numPr>
        <w:tabs>
          <w:tab w:val="left" w:pos="993"/>
        </w:tabs>
        <w:spacing w:line="360" w:lineRule="exact"/>
        <w:ind w:left="1418" w:hanging="425"/>
        <w:rPr>
          <w:rFonts w:asciiTheme="majorBidi" w:hAnsiTheme="majorBidi"/>
          <w:color w:val="auto"/>
          <w:sz w:val="30"/>
          <w:szCs w:val="30"/>
        </w:rPr>
      </w:pPr>
      <w:r w:rsidRPr="007372B3">
        <w:rPr>
          <w:rFonts w:asciiTheme="majorBidi" w:hAnsiTheme="majorBidi"/>
          <w:color w:val="auto"/>
          <w:sz w:val="30"/>
          <w:szCs w:val="30"/>
        </w:rPr>
        <w:t xml:space="preserve">As at 31 March 2026 and </w:t>
      </w:r>
      <w:r w:rsidR="008C5437" w:rsidRPr="008C5437">
        <w:rPr>
          <w:rFonts w:asciiTheme="majorBidi" w:hAnsiTheme="majorBidi"/>
          <w:color w:val="auto"/>
          <w:sz w:val="30"/>
          <w:szCs w:val="30"/>
        </w:rPr>
        <w:t>31</w:t>
      </w:r>
      <w:r w:rsidRPr="007372B3">
        <w:rPr>
          <w:rFonts w:asciiTheme="majorBidi" w:hAnsiTheme="majorBidi"/>
          <w:color w:val="auto"/>
          <w:sz w:val="30"/>
          <w:szCs w:val="30"/>
        </w:rPr>
        <w:t xml:space="preserve"> December </w:t>
      </w:r>
      <w:r w:rsidR="008C5437" w:rsidRPr="008C5437">
        <w:rPr>
          <w:rFonts w:asciiTheme="majorBidi" w:hAnsiTheme="majorBidi"/>
          <w:color w:val="auto"/>
          <w:sz w:val="30"/>
          <w:szCs w:val="30"/>
        </w:rPr>
        <w:t>2025</w:t>
      </w:r>
      <w:r w:rsidRPr="007372B3">
        <w:rPr>
          <w:rFonts w:asciiTheme="majorBidi" w:hAnsiTheme="majorBidi"/>
          <w:color w:val="auto"/>
          <w:sz w:val="30"/>
          <w:szCs w:val="30"/>
        </w:rPr>
        <w:t xml:space="preserve">, the Company had short-term loans from FAB Food Holding Co., Ltd. in the amount of Baht </w:t>
      </w:r>
      <w:r w:rsidR="008C5437" w:rsidRPr="008C5437">
        <w:rPr>
          <w:rFonts w:asciiTheme="majorBidi" w:hAnsiTheme="majorBidi"/>
          <w:color w:val="auto"/>
          <w:sz w:val="30"/>
          <w:szCs w:val="30"/>
        </w:rPr>
        <w:t>140</w:t>
      </w:r>
      <w:r w:rsidRPr="007372B3">
        <w:rPr>
          <w:rFonts w:asciiTheme="majorBidi" w:hAnsiTheme="majorBidi"/>
          <w:color w:val="auto"/>
          <w:sz w:val="30"/>
          <w:szCs w:val="30"/>
        </w:rPr>
        <w:t xml:space="preserve"> million, represented loan under loan agreement dated 29 April 2025, which are due within 31 March 2026 with the interest rate of 2% per annum. </w:t>
      </w:r>
      <w:r w:rsidRPr="007372B3">
        <w:rPr>
          <w:rFonts w:asciiTheme="majorBidi" w:hAnsiTheme="majorBidi"/>
          <w:color w:val="auto"/>
          <w:sz w:val="30"/>
          <w:szCs w:val="30"/>
        </w:rPr>
        <w:br/>
        <w:t>The Company has repaid the entire amount of the loan and redeemed collateral for 144 million ordinary shares of Eastern Power Group Public Company Limited, 262 million ordinary shares of Peer For You Public Company Limited and 113 million ordinary shares of Thai Parcel Public Company Limited, respectively. The Company has already repaid the entire borrowings in March 2026 and completed the redemption of all collaterals on 21 April 2026</w:t>
      </w:r>
      <w:r>
        <w:rPr>
          <w:rFonts w:asciiTheme="majorBidi" w:hAnsiTheme="majorBidi" w:hint="cs"/>
          <w:color w:val="auto"/>
          <w:sz w:val="30"/>
          <w:szCs w:val="30"/>
          <w:cs/>
        </w:rPr>
        <w:t>.</w:t>
      </w:r>
    </w:p>
    <w:p w14:paraId="06DA3E7F" w14:textId="07E74729" w:rsidR="008C5437" w:rsidRDefault="008C5437">
      <w:pPr>
        <w:spacing w:before="0" w:after="160" w:line="259" w:lineRule="auto"/>
        <w:ind w:left="0"/>
        <w:jc w:val="left"/>
        <w:rPr>
          <w:rFonts w:asciiTheme="majorBidi" w:hAnsiTheme="majorBidi"/>
          <w:color w:val="auto"/>
          <w:sz w:val="30"/>
          <w:szCs w:val="30"/>
        </w:rPr>
      </w:pPr>
      <w:r>
        <w:rPr>
          <w:rFonts w:asciiTheme="majorBidi" w:hAnsiTheme="majorBidi"/>
          <w:color w:val="auto"/>
          <w:sz w:val="30"/>
          <w:szCs w:val="30"/>
        </w:rPr>
        <w:br w:type="page"/>
      </w:r>
    </w:p>
    <w:p w14:paraId="3BFD497B" w14:textId="27AF0C23" w:rsidR="00B0717E" w:rsidRPr="002B1F74" w:rsidRDefault="002B1F74" w:rsidP="002B1F74">
      <w:pPr>
        <w:tabs>
          <w:tab w:val="left" w:pos="426"/>
        </w:tabs>
        <w:spacing w:line="420" w:lineRule="exact"/>
        <w:ind w:left="425" w:firstLine="567"/>
        <w:rPr>
          <w:rFonts w:asciiTheme="majorBidi" w:hAnsiTheme="majorBidi"/>
          <w:color w:val="auto"/>
          <w:sz w:val="30"/>
          <w:szCs w:val="30"/>
        </w:rPr>
      </w:pPr>
      <w:r w:rsidRPr="002B1F74">
        <w:rPr>
          <w:rFonts w:asciiTheme="majorBidi" w:hAnsiTheme="majorBidi"/>
          <w:color w:val="auto"/>
          <w:sz w:val="30"/>
          <w:szCs w:val="30"/>
        </w:rPr>
        <w:lastRenderedPageBreak/>
        <w:t xml:space="preserve">Movements of short - term loans from other related person and related parties during the three-month periods ended </w:t>
      </w:r>
      <w:r w:rsidR="008C5437" w:rsidRPr="008C5437">
        <w:rPr>
          <w:rFonts w:asciiTheme="majorBidi" w:hAnsiTheme="majorBidi"/>
          <w:color w:val="auto"/>
          <w:sz w:val="30"/>
          <w:szCs w:val="30"/>
        </w:rPr>
        <w:t>31</w:t>
      </w:r>
      <w:r w:rsidRPr="002B1F74">
        <w:rPr>
          <w:rFonts w:asciiTheme="majorBidi" w:hAnsiTheme="majorBidi"/>
          <w:color w:val="auto"/>
          <w:sz w:val="30"/>
          <w:szCs w:val="30"/>
          <w:cs/>
        </w:rPr>
        <w:t xml:space="preserve"> </w:t>
      </w:r>
      <w:r w:rsidRPr="002B1F74">
        <w:rPr>
          <w:rFonts w:asciiTheme="majorBidi" w:hAnsiTheme="majorBidi"/>
          <w:color w:val="auto"/>
          <w:sz w:val="30"/>
          <w:szCs w:val="30"/>
        </w:rPr>
        <w:t xml:space="preserve">March </w:t>
      </w:r>
      <w:r w:rsidR="002F1D62">
        <w:rPr>
          <w:rFonts w:asciiTheme="majorBidi" w:hAnsiTheme="majorBidi"/>
          <w:color w:val="auto"/>
          <w:sz w:val="30"/>
          <w:szCs w:val="30"/>
        </w:rPr>
        <w:t xml:space="preserve">2026 </w:t>
      </w:r>
      <w:r w:rsidRPr="002B1F74">
        <w:rPr>
          <w:rFonts w:asciiTheme="majorBidi" w:hAnsiTheme="majorBidi"/>
          <w:color w:val="auto"/>
          <w:sz w:val="30"/>
          <w:szCs w:val="30"/>
        </w:rPr>
        <w:t>were as follows:</w:t>
      </w:r>
    </w:p>
    <w:tbl>
      <w:tblPr>
        <w:tblStyle w:val="a4"/>
        <w:tblW w:w="92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9"/>
        <w:gridCol w:w="1984"/>
        <w:gridCol w:w="1984"/>
      </w:tblGrid>
      <w:tr w:rsidR="00975BA7" w:rsidRPr="005F1CC7" w14:paraId="13B04E6B" w14:textId="77777777" w:rsidTr="00975BA7">
        <w:trPr>
          <w:trHeight w:val="85"/>
          <w:tblHeader/>
        </w:trPr>
        <w:tc>
          <w:tcPr>
            <w:tcW w:w="5329" w:type="dxa"/>
          </w:tcPr>
          <w:p w14:paraId="5F97C0F0" w14:textId="77777777" w:rsidR="00975BA7" w:rsidRPr="005F1CC7" w:rsidRDefault="00975BA7">
            <w:pPr>
              <w:spacing w:before="0" w:line="420" w:lineRule="exact"/>
              <w:ind w:left="34"/>
              <w:jc w:val="left"/>
              <w:rPr>
                <w:rFonts w:asciiTheme="majorBidi" w:hAnsiTheme="majorBidi"/>
                <w:color w:val="auto"/>
                <w:sz w:val="30"/>
                <w:szCs w:val="30"/>
              </w:rPr>
            </w:pPr>
          </w:p>
        </w:tc>
        <w:tc>
          <w:tcPr>
            <w:tcW w:w="1984" w:type="dxa"/>
          </w:tcPr>
          <w:p w14:paraId="5BD19320" w14:textId="77777777" w:rsidR="00975BA7" w:rsidRPr="005F1CC7" w:rsidRDefault="00975BA7">
            <w:pPr>
              <w:spacing w:before="0" w:line="420" w:lineRule="exact"/>
              <w:ind w:left="34"/>
              <w:jc w:val="right"/>
              <w:rPr>
                <w:rFonts w:asciiTheme="majorBidi" w:hAnsiTheme="majorBidi"/>
                <w:b/>
                <w:bCs/>
                <w:color w:val="auto"/>
                <w:sz w:val="30"/>
                <w:szCs w:val="30"/>
                <w:cs/>
              </w:rPr>
            </w:pPr>
          </w:p>
        </w:tc>
        <w:tc>
          <w:tcPr>
            <w:tcW w:w="1984" w:type="dxa"/>
          </w:tcPr>
          <w:p w14:paraId="7E366765" w14:textId="77777777" w:rsidR="00975BA7" w:rsidRPr="005F1CC7" w:rsidRDefault="00975BA7">
            <w:pPr>
              <w:spacing w:before="0" w:line="420" w:lineRule="exact"/>
              <w:ind w:left="34"/>
              <w:jc w:val="right"/>
              <w:rPr>
                <w:rFonts w:asciiTheme="majorBidi" w:hAnsiTheme="majorBidi"/>
                <w:b/>
                <w:bCs/>
                <w:color w:val="auto"/>
                <w:sz w:val="30"/>
                <w:szCs w:val="30"/>
                <w:cs/>
              </w:rPr>
            </w:pPr>
            <w:r>
              <w:rPr>
                <w:rFonts w:asciiTheme="majorBidi" w:hAnsiTheme="majorBidi" w:hint="cs"/>
                <w:b/>
                <w:bCs/>
                <w:color w:val="auto"/>
                <w:sz w:val="30"/>
                <w:szCs w:val="30"/>
                <w:cs/>
              </w:rPr>
              <w:t>(</w:t>
            </w:r>
            <w:r>
              <w:rPr>
                <w:rFonts w:asciiTheme="majorBidi" w:hAnsiTheme="majorBidi" w:hint="cs"/>
                <w:b/>
                <w:bCs/>
                <w:color w:val="auto"/>
                <w:sz w:val="30"/>
                <w:szCs w:val="30"/>
              </w:rPr>
              <w:t>Unit : Baht)</w:t>
            </w:r>
          </w:p>
        </w:tc>
      </w:tr>
      <w:tr w:rsidR="00975BA7" w:rsidRPr="005F1CC7" w14:paraId="661EE591" w14:textId="77777777" w:rsidTr="00975BA7">
        <w:trPr>
          <w:trHeight w:val="85"/>
          <w:tblHeader/>
        </w:trPr>
        <w:tc>
          <w:tcPr>
            <w:tcW w:w="5329" w:type="dxa"/>
          </w:tcPr>
          <w:p w14:paraId="6DBD14BE" w14:textId="77777777" w:rsidR="00975BA7" w:rsidRPr="005F1CC7" w:rsidRDefault="00975BA7">
            <w:pPr>
              <w:spacing w:before="0" w:line="420" w:lineRule="exact"/>
              <w:ind w:left="34"/>
              <w:jc w:val="left"/>
              <w:rPr>
                <w:rFonts w:asciiTheme="majorBidi" w:hAnsiTheme="majorBidi"/>
                <w:color w:val="auto"/>
                <w:sz w:val="30"/>
                <w:szCs w:val="30"/>
              </w:rPr>
            </w:pPr>
          </w:p>
        </w:tc>
        <w:tc>
          <w:tcPr>
            <w:tcW w:w="1984" w:type="dxa"/>
          </w:tcPr>
          <w:p w14:paraId="12845757" w14:textId="77777777" w:rsidR="00975BA7" w:rsidRPr="005F1CC7" w:rsidRDefault="00975BA7" w:rsidP="005F5BDB">
            <w:pPr>
              <w:spacing w:before="0" w:line="420" w:lineRule="exact"/>
              <w:ind w:left="34"/>
              <w:jc w:val="center"/>
              <w:rPr>
                <w:rFonts w:asciiTheme="majorBidi" w:hAnsiTheme="majorBidi"/>
                <w:b/>
                <w:bCs/>
                <w:color w:val="auto"/>
                <w:sz w:val="30"/>
                <w:szCs w:val="30"/>
                <w:cs/>
              </w:rPr>
            </w:pPr>
            <w:r>
              <w:rPr>
                <w:rFonts w:asciiTheme="majorBidi" w:hAnsiTheme="majorBidi" w:hint="cs"/>
                <w:b/>
                <w:bCs/>
                <w:color w:val="auto"/>
                <w:sz w:val="30"/>
                <w:szCs w:val="30"/>
              </w:rPr>
              <w:t>Consolidated</w:t>
            </w:r>
          </w:p>
        </w:tc>
        <w:tc>
          <w:tcPr>
            <w:tcW w:w="1984" w:type="dxa"/>
          </w:tcPr>
          <w:p w14:paraId="4DB54B72" w14:textId="77777777" w:rsidR="00975BA7" w:rsidRPr="005F1CC7" w:rsidRDefault="00975BA7" w:rsidP="005F5BDB">
            <w:pPr>
              <w:spacing w:before="0" w:line="420" w:lineRule="exact"/>
              <w:ind w:left="34"/>
              <w:jc w:val="center"/>
              <w:rPr>
                <w:rFonts w:asciiTheme="majorBidi" w:hAnsiTheme="majorBidi"/>
                <w:b/>
                <w:bCs/>
                <w:color w:val="auto"/>
                <w:sz w:val="30"/>
                <w:szCs w:val="30"/>
              </w:rPr>
            </w:pPr>
            <w:r>
              <w:rPr>
                <w:rFonts w:asciiTheme="majorBidi" w:hAnsiTheme="majorBidi"/>
                <w:b/>
                <w:bCs/>
                <w:color w:val="auto"/>
                <w:sz w:val="30"/>
                <w:szCs w:val="30"/>
              </w:rPr>
              <w:t>Separate</w:t>
            </w:r>
          </w:p>
        </w:tc>
      </w:tr>
      <w:tr w:rsidR="00975BA7" w:rsidRPr="005F1CC7" w14:paraId="72C020BA" w14:textId="77777777" w:rsidTr="00975BA7">
        <w:trPr>
          <w:trHeight w:val="85"/>
          <w:tblHeader/>
        </w:trPr>
        <w:tc>
          <w:tcPr>
            <w:tcW w:w="5329" w:type="dxa"/>
          </w:tcPr>
          <w:p w14:paraId="3EEBE54B" w14:textId="77777777" w:rsidR="00975BA7" w:rsidRPr="005F1CC7" w:rsidRDefault="00975BA7">
            <w:pPr>
              <w:spacing w:before="0" w:line="420" w:lineRule="exact"/>
              <w:ind w:left="34"/>
              <w:jc w:val="left"/>
              <w:rPr>
                <w:rFonts w:asciiTheme="majorBidi" w:hAnsiTheme="majorBidi"/>
                <w:color w:val="auto"/>
                <w:sz w:val="30"/>
                <w:szCs w:val="30"/>
              </w:rPr>
            </w:pPr>
          </w:p>
        </w:tc>
        <w:tc>
          <w:tcPr>
            <w:tcW w:w="1984" w:type="dxa"/>
          </w:tcPr>
          <w:p w14:paraId="1C8BDB08" w14:textId="7080A573" w:rsidR="00975BA7" w:rsidRPr="005F1CC7" w:rsidRDefault="00975BA7">
            <w:pPr>
              <w:pBdr>
                <w:bottom w:val="single" w:sz="4" w:space="1" w:color="auto"/>
              </w:pBdr>
              <w:spacing w:before="0" w:line="420" w:lineRule="exact"/>
              <w:ind w:left="34"/>
              <w:jc w:val="center"/>
              <w:rPr>
                <w:rFonts w:asciiTheme="majorBidi" w:hAnsiTheme="majorBidi"/>
                <w:b/>
                <w:bCs/>
                <w:color w:val="auto"/>
                <w:sz w:val="30"/>
                <w:szCs w:val="30"/>
                <w:cs/>
              </w:rPr>
            </w:pPr>
            <w:r w:rsidRPr="00F103DB">
              <w:rPr>
                <w:rFonts w:asciiTheme="majorBidi" w:hAnsiTheme="majorBidi"/>
                <w:b/>
                <w:bCs/>
                <w:color w:val="auto"/>
                <w:sz w:val="30"/>
                <w:szCs w:val="30"/>
              </w:rPr>
              <w:t>financial statements</w:t>
            </w:r>
          </w:p>
        </w:tc>
        <w:tc>
          <w:tcPr>
            <w:tcW w:w="1984" w:type="dxa"/>
          </w:tcPr>
          <w:p w14:paraId="20E6CA88" w14:textId="56A55C7A" w:rsidR="00975BA7" w:rsidRPr="005F1CC7" w:rsidRDefault="00975BA7">
            <w:pPr>
              <w:pBdr>
                <w:bottom w:val="single" w:sz="4" w:space="1" w:color="auto"/>
              </w:pBdr>
              <w:spacing w:before="0" w:line="420" w:lineRule="exact"/>
              <w:ind w:left="34"/>
              <w:jc w:val="center"/>
              <w:rPr>
                <w:rFonts w:asciiTheme="majorBidi" w:hAnsiTheme="majorBidi"/>
                <w:b/>
                <w:bCs/>
                <w:color w:val="auto"/>
                <w:sz w:val="30"/>
                <w:szCs w:val="30"/>
                <w:cs/>
              </w:rPr>
            </w:pPr>
            <w:r w:rsidRPr="00F103DB">
              <w:rPr>
                <w:rFonts w:asciiTheme="majorBidi" w:hAnsiTheme="majorBidi"/>
                <w:b/>
                <w:bCs/>
                <w:color w:val="auto"/>
                <w:sz w:val="30"/>
                <w:szCs w:val="30"/>
              </w:rPr>
              <w:t>financial statements</w:t>
            </w:r>
          </w:p>
        </w:tc>
      </w:tr>
      <w:tr w:rsidR="00975BA7" w:rsidRPr="005F1CC7" w14:paraId="121FC57B" w14:textId="77777777" w:rsidTr="00975BA7">
        <w:trPr>
          <w:trHeight w:val="85"/>
        </w:trPr>
        <w:tc>
          <w:tcPr>
            <w:tcW w:w="5329" w:type="dxa"/>
          </w:tcPr>
          <w:p w14:paraId="75E38855" w14:textId="73B99634" w:rsidR="00975BA7" w:rsidRPr="002B1F74" w:rsidRDefault="00975BA7">
            <w:pPr>
              <w:spacing w:before="0" w:line="420" w:lineRule="exact"/>
              <w:ind w:left="34"/>
              <w:jc w:val="left"/>
              <w:rPr>
                <w:rFonts w:asciiTheme="majorBidi" w:hAnsiTheme="majorBidi"/>
                <w:color w:val="auto"/>
                <w:sz w:val="30"/>
                <w:szCs w:val="30"/>
                <w:cs/>
              </w:rPr>
            </w:pPr>
            <w:r w:rsidRPr="002B1F74">
              <w:rPr>
                <w:rFonts w:asciiTheme="majorBidi" w:hAnsiTheme="majorBidi"/>
                <w:color w:val="auto"/>
                <w:sz w:val="30"/>
                <w:szCs w:val="30"/>
              </w:rPr>
              <w:t>A</w:t>
            </w:r>
            <w:r>
              <w:rPr>
                <w:rFonts w:asciiTheme="majorBidi" w:hAnsiTheme="majorBidi"/>
                <w:color w:val="auto"/>
                <w:sz w:val="30"/>
                <w:szCs w:val="30"/>
              </w:rPr>
              <w:t>s a</w:t>
            </w:r>
            <w:r w:rsidRPr="002B1F74">
              <w:rPr>
                <w:rFonts w:asciiTheme="majorBidi" w:hAnsiTheme="majorBidi"/>
                <w:color w:val="auto"/>
                <w:sz w:val="30"/>
                <w:szCs w:val="30"/>
              </w:rPr>
              <w:t xml:space="preserve">t </w:t>
            </w:r>
            <w:r w:rsidR="008C5437" w:rsidRPr="008C5437">
              <w:rPr>
                <w:rFonts w:asciiTheme="majorBidi" w:hAnsiTheme="majorBidi"/>
                <w:color w:val="auto"/>
                <w:sz w:val="30"/>
                <w:szCs w:val="30"/>
              </w:rPr>
              <w:t>1</w:t>
            </w:r>
            <w:r w:rsidRPr="002B1F74">
              <w:rPr>
                <w:rFonts w:asciiTheme="majorBidi" w:hAnsiTheme="majorBidi"/>
                <w:color w:val="auto"/>
                <w:sz w:val="30"/>
                <w:szCs w:val="30"/>
                <w:cs/>
              </w:rPr>
              <w:t xml:space="preserve"> </w:t>
            </w:r>
            <w:r w:rsidRPr="002B1F74">
              <w:rPr>
                <w:rFonts w:asciiTheme="majorBidi" w:hAnsiTheme="majorBidi"/>
                <w:color w:val="auto"/>
                <w:sz w:val="30"/>
                <w:szCs w:val="30"/>
              </w:rPr>
              <w:t>January</w:t>
            </w:r>
          </w:p>
        </w:tc>
        <w:tc>
          <w:tcPr>
            <w:tcW w:w="1984" w:type="dxa"/>
          </w:tcPr>
          <w:p w14:paraId="34F21FB0" w14:textId="2F0C2DEB" w:rsidR="00975BA7" w:rsidRPr="005F1CC7" w:rsidRDefault="00975BA7">
            <w:pPr>
              <w:spacing w:before="0" w:line="420" w:lineRule="exact"/>
              <w:ind w:left="34"/>
              <w:jc w:val="right"/>
              <w:rPr>
                <w:rFonts w:asciiTheme="majorBidi" w:hAnsiTheme="majorBidi"/>
                <w:color w:val="auto"/>
                <w:sz w:val="30"/>
                <w:szCs w:val="30"/>
                <w:cs/>
              </w:rPr>
            </w:pPr>
            <w:r>
              <w:rPr>
                <w:rFonts w:asciiTheme="majorBidi" w:hAnsiTheme="majorBidi"/>
                <w:color w:val="auto"/>
                <w:sz w:val="30"/>
                <w:szCs w:val="30"/>
              </w:rPr>
              <w:t>-</w:t>
            </w:r>
          </w:p>
        </w:tc>
        <w:tc>
          <w:tcPr>
            <w:tcW w:w="1984" w:type="dxa"/>
            <w:vAlign w:val="bottom"/>
          </w:tcPr>
          <w:p w14:paraId="3D34431B" w14:textId="06AEAA5C" w:rsidR="00975BA7" w:rsidRPr="005F1CC7" w:rsidRDefault="00975BA7">
            <w:pP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1,110,000,000</w:t>
            </w:r>
          </w:p>
        </w:tc>
      </w:tr>
      <w:tr w:rsidR="00975BA7" w:rsidRPr="005F1CC7" w14:paraId="120A337C" w14:textId="77777777" w:rsidTr="00975BA7">
        <w:trPr>
          <w:trHeight w:val="85"/>
        </w:trPr>
        <w:tc>
          <w:tcPr>
            <w:tcW w:w="5329" w:type="dxa"/>
          </w:tcPr>
          <w:p w14:paraId="67E7BB8D" w14:textId="3F36B13D" w:rsidR="00975BA7" w:rsidRPr="002B1F74" w:rsidRDefault="00975BA7">
            <w:pPr>
              <w:spacing w:before="0" w:line="420" w:lineRule="exact"/>
              <w:ind w:left="34"/>
              <w:jc w:val="left"/>
              <w:rPr>
                <w:rFonts w:asciiTheme="majorBidi" w:hAnsiTheme="majorBidi"/>
                <w:color w:val="auto"/>
                <w:sz w:val="30"/>
                <w:szCs w:val="30"/>
                <w:cs/>
              </w:rPr>
            </w:pPr>
            <w:r w:rsidRPr="002B1F74">
              <w:rPr>
                <w:rFonts w:asciiTheme="majorBidi" w:hAnsiTheme="majorBidi"/>
                <w:color w:val="auto"/>
                <w:sz w:val="30"/>
                <w:szCs w:val="30"/>
              </w:rPr>
              <w:t>Addition</w:t>
            </w:r>
          </w:p>
        </w:tc>
        <w:tc>
          <w:tcPr>
            <w:tcW w:w="1984" w:type="dxa"/>
          </w:tcPr>
          <w:p w14:paraId="4012EF15" w14:textId="616EA872" w:rsidR="00975BA7" w:rsidRPr="005F1CC7" w:rsidRDefault="00975BA7">
            <w:pPr>
              <w:spacing w:before="0" w:line="420" w:lineRule="exact"/>
              <w:ind w:left="34"/>
              <w:jc w:val="right"/>
              <w:rPr>
                <w:rFonts w:asciiTheme="majorBidi" w:hAnsiTheme="majorBidi"/>
                <w:color w:val="auto"/>
                <w:sz w:val="30"/>
                <w:szCs w:val="30"/>
                <w:cs/>
              </w:rPr>
            </w:pPr>
            <w:r>
              <w:rPr>
                <w:rFonts w:asciiTheme="majorBidi" w:hAnsiTheme="majorBidi"/>
                <w:color w:val="auto"/>
                <w:sz w:val="30"/>
                <w:szCs w:val="30"/>
              </w:rPr>
              <w:t>40,000,000</w:t>
            </w:r>
          </w:p>
        </w:tc>
        <w:tc>
          <w:tcPr>
            <w:tcW w:w="1984" w:type="dxa"/>
            <w:vAlign w:val="bottom"/>
          </w:tcPr>
          <w:p w14:paraId="69D9DA1C" w14:textId="0A9CE89D" w:rsidR="00975BA7" w:rsidRPr="005F1CC7" w:rsidRDefault="00975BA7">
            <w:pP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40,000,000</w:t>
            </w:r>
          </w:p>
        </w:tc>
      </w:tr>
      <w:tr w:rsidR="00975BA7" w:rsidRPr="005F1CC7" w14:paraId="4482C6D0" w14:textId="77777777" w:rsidTr="00975BA7">
        <w:trPr>
          <w:trHeight w:val="85"/>
        </w:trPr>
        <w:tc>
          <w:tcPr>
            <w:tcW w:w="5329" w:type="dxa"/>
            <w:vAlign w:val="bottom"/>
          </w:tcPr>
          <w:p w14:paraId="2C65E88D" w14:textId="1CEEF618" w:rsidR="00975BA7" w:rsidRPr="002B1F74" w:rsidRDefault="00975BA7" w:rsidP="0009369B">
            <w:pPr>
              <w:spacing w:before="0" w:line="420" w:lineRule="exact"/>
              <w:ind w:left="34"/>
              <w:jc w:val="left"/>
              <w:rPr>
                <w:rFonts w:asciiTheme="majorBidi" w:hAnsiTheme="majorBidi"/>
                <w:color w:val="auto"/>
                <w:sz w:val="30"/>
                <w:szCs w:val="30"/>
              </w:rPr>
            </w:pPr>
            <w:r w:rsidRPr="002B1F74">
              <w:rPr>
                <w:rFonts w:asciiTheme="majorBidi" w:hAnsiTheme="majorBidi"/>
                <w:color w:val="auto"/>
                <w:sz w:val="30"/>
                <w:szCs w:val="30"/>
              </w:rPr>
              <w:t>Deduction</w:t>
            </w:r>
          </w:p>
        </w:tc>
        <w:tc>
          <w:tcPr>
            <w:tcW w:w="1984" w:type="dxa"/>
          </w:tcPr>
          <w:p w14:paraId="5C972E28" w14:textId="6D410111" w:rsidR="00975BA7" w:rsidRPr="005F1CC7" w:rsidRDefault="00975BA7">
            <w:pPr>
              <w:pBdr>
                <w:bottom w:val="single" w:sz="4" w:space="1" w:color="auto"/>
              </w:pBd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w:t>
            </w:r>
          </w:p>
        </w:tc>
        <w:tc>
          <w:tcPr>
            <w:tcW w:w="1984" w:type="dxa"/>
            <w:vAlign w:val="bottom"/>
          </w:tcPr>
          <w:p w14:paraId="5F4D9CF1" w14:textId="6FC0A692" w:rsidR="00975BA7" w:rsidRPr="005F1CC7" w:rsidRDefault="00975BA7">
            <w:pPr>
              <w:pBdr>
                <w:bottom w:val="single" w:sz="4" w:space="1" w:color="auto"/>
              </w:pBd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(166,500,000)</w:t>
            </w:r>
          </w:p>
        </w:tc>
      </w:tr>
      <w:tr w:rsidR="00975BA7" w:rsidRPr="005F1CC7" w14:paraId="73DFFBC2" w14:textId="77777777" w:rsidTr="00975BA7">
        <w:trPr>
          <w:trHeight w:val="421"/>
        </w:trPr>
        <w:tc>
          <w:tcPr>
            <w:tcW w:w="5329" w:type="dxa"/>
            <w:vAlign w:val="bottom"/>
          </w:tcPr>
          <w:p w14:paraId="6811DFEB" w14:textId="7510659B" w:rsidR="00975BA7" w:rsidRPr="002B1F74" w:rsidRDefault="00975BA7" w:rsidP="0009369B">
            <w:pPr>
              <w:spacing w:before="0" w:line="420" w:lineRule="exact"/>
              <w:ind w:left="34"/>
              <w:jc w:val="left"/>
              <w:rPr>
                <w:rFonts w:asciiTheme="majorBidi" w:hAnsiTheme="majorBidi"/>
                <w:b/>
                <w:bCs/>
                <w:color w:val="auto"/>
                <w:sz w:val="30"/>
                <w:szCs w:val="30"/>
                <w:cs/>
              </w:rPr>
            </w:pPr>
            <w:r w:rsidRPr="002B1F74">
              <w:rPr>
                <w:rFonts w:asciiTheme="majorBidi" w:hAnsiTheme="majorBidi"/>
                <w:b/>
                <w:bCs/>
                <w:color w:val="auto"/>
                <w:sz w:val="30"/>
                <w:szCs w:val="30"/>
              </w:rPr>
              <w:t>A</w:t>
            </w:r>
            <w:r>
              <w:rPr>
                <w:rFonts w:asciiTheme="majorBidi" w:hAnsiTheme="majorBidi"/>
                <w:b/>
                <w:bCs/>
                <w:color w:val="auto"/>
                <w:sz w:val="30"/>
                <w:szCs w:val="30"/>
              </w:rPr>
              <w:t>s a</w:t>
            </w:r>
            <w:r w:rsidRPr="002B1F74">
              <w:rPr>
                <w:rFonts w:asciiTheme="majorBidi" w:hAnsiTheme="majorBidi"/>
                <w:b/>
                <w:bCs/>
                <w:color w:val="auto"/>
                <w:sz w:val="30"/>
                <w:szCs w:val="30"/>
              </w:rPr>
              <w:t xml:space="preserve">t </w:t>
            </w:r>
            <w:r w:rsidR="008C5437" w:rsidRPr="008C5437">
              <w:rPr>
                <w:rFonts w:asciiTheme="majorBidi" w:hAnsiTheme="majorBidi"/>
                <w:b/>
                <w:bCs/>
                <w:color w:val="auto"/>
                <w:sz w:val="30"/>
                <w:szCs w:val="30"/>
              </w:rPr>
              <w:t>31</w:t>
            </w:r>
            <w:r w:rsidRPr="002B1F74">
              <w:rPr>
                <w:rFonts w:asciiTheme="majorBidi" w:hAnsiTheme="majorBidi"/>
                <w:b/>
                <w:bCs/>
                <w:color w:val="auto"/>
                <w:sz w:val="30"/>
                <w:szCs w:val="30"/>
                <w:cs/>
              </w:rPr>
              <w:t xml:space="preserve"> </w:t>
            </w:r>
            <w:r w:rsidRPr="002B1F74">
              <w:rPr>
                <w:rFonts w:asciiTheme="majorBidi" w:hAnsiTheme="majorBidi"/>
                <w:b/>
                <w:bCs/>
                <w:color w:val="auto"/>
                <w:sz w:val="30"/>
                <w:szCs w:val="30"/>
              </w:rPr>
              <w:t>March</w:t>
            </w:r>
          </w:p>
        </w:tc>
        <w:tc>
          <w:tcPr>
            <w:tcW w:w="1984" w:type="dxa"/>
            <w:vAlign w:val="bottom"/>
          </w:tcPr>
          <w:p w14:paraId="10C829B8" w14:textId="0F468607" w:rsidR="00975BA7" w:rsidRPr="00F95D84" w:rsidRDefault="00975BA7" w:rsidP="0009369B">
            <w:pPr>
              <w:pBdr>
                <w:bottom w:val="double" w:sz="4" w:space="1" w:color="auto"/>
              </w:pBdr>
              <w:spacing w:before="0" w:line="420" w:lineRule="exact"/>
              <w:ind w:left="34"/>
              <w:jc w:val="right"/>
              <w:rPr>
                <w:rFonts w:asciiTheme="majorBidi" w:hAnsiTheme="majorBidi"/>
                <w:b/>
                <w:bCs/>
                <w:color w:val="auto"/>
                <w:sz w:val="30"/>
                <w:szCs w:val="30"/>
              </w:rPr>
            </w:pPr>
            <w:r w:rsidRPr="00F95D84">
              <w:rPr>
                <w:rFonts w:asciiTheme="majorBidi" w:hAnsiTheme="majorBidi"/>
                <w:b/>
                <w:bCs/>
                <w:color w:val="auto"/>
                <w:sz w:val="30"/>
                <w:szCs w:val="30"/>
              </w:rPr>
              <w:t>40,000,000</w:t>
            </w:r>
          </w:p>
        </w:tc>
        <w:tc>
          <w:tcPr>
            <w:tcW w:w="1984" w:type="dxa"/>
            <w:vAlign w:val="bottom"/>
          </w:tcPr>
          <w:p w14:paraId="7D12FFE4" w14:textId="5F990FA1" w:rsidR="00975BA7" w:rsidRPr="00F95D84" w:rsidRDefault="00975BA7" w:rsidP="0009369B">
            <w:pPr>
              <w:pBdr>
                <w:bottom w:val="double" w:sz="4" w:space="1" w:color="auto"/>
              </w:pBdr>
              <w:spacing w:before="0" w:line="420" w:lineRule="exact"/>
              <w:ind w:left="34"/>
              <w:jc w:val="right"/>
              <w:rPr>
                <w:rFonts w:asciiTheme="majorBidi" w:hAnsiTheme="majorBidi"/>
                <w:b/>
                <w:bCs/>
                <w:color w:val="auto"/>
                <w:sz w:val="30"/>
                <w:szCs w:val="30"/>
              </w:rPr>
            </w:pPr>
            <w:r w:rsidRPr="00F95D84">
              <w:rPr>
                <w:rFonts w:asciiTheme="majorBidi" w:hAnsiTheme="majorBidi"/>
                <w:b/>
                <w:bCs/>
                <w:color w:val="auto"/>
                <w:sz w:val="30"/>
                <w:szCs w:val="30"/>
              </w:rPr>
              <w:t>983,500,000</w:t>
            </w:r>
          </w:p>
        </w:tc>
      </w:tr>
    </w:tbl>
    <w:p w14:paraId="27971A94" w14:textId="262E44B2" w:rsidR="00B234E6" w:rsidRPr="005F1CC7" w:rsidRDefault="002B1F74" w:rsidP="002B1F74">
      <w:pPr>
        <w:ind w:left="426" w:firstLine="567"/>
        <w:rPr>
          <w:rFonts w:asciiTheme="majorBidi" w:hAnsiTheme="majorBidi"/>
          <w:b/>
          <w:bCs/>
          <w:color w:val="auto"/>
          <w:sz w:val="30"/>
          <w:szCs w:val="30"/>
        </w:rPr>
      </w:pPr>
      <w:r w:rsidRPr="002B1F74">
        <w:rPr>
          <w:rFonts w:asciiTheme="majorBidi" w:hAnsiTheme="majorBidi"/>
          <w:b/>
          <w:bCs/>
          <w:color w:val="auto"/>
          <w:sz w:val="30"/>
          <w:szCs w:val="30"/>
        </w:rPr>
        <w:t>Lease liabilities – related party</w:t>
      </w:r>
    </w:p>
    <w:tbl>
      <w:tblPr>
        <w:tblStyle w:val="a4"/>
        <w:tblW w:w="929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559"/>
        <w:gridCol w:w="1559"/>
        <w:gridCol w:w="1560"/>
        <w:gridCol w:w="1559"/>
      </w:tblGrid>
      <w:tr w:rsidR="000F61ED" w:rsidRPr="005F1CC7" w14:paraId="384A2D16" w14:textId="77777777">
        <w:trPr>
          <w:trHeight w:val="85"/>
          <w:tblHeader/>
        </w:trPr>
        <w:tc>
          <w:tcPr>
            <w:tcW w:w="3061" w:type="dxa"/>
          </w:tcPr>
          <w:p w14:paraId="62D1A7A9" w14:textId="77777777" w:rsidR="000F61ED" w:rsidRPr="005F1CC7" w:rsidRDefault="000F61ED">
            <w:pPr>
              <w:spacing w:before="0" w:line="420" w:lineRule="exact"/>
              <w:ind w:left="34"/>
              <w:jc w:val="left"/>
              <w:rPr>
                <w:rFonts w:asciiTheme="majorBidi" w:hAnsiTheme="majorBidi"/>
                <w:color w:val="auto"/>
                <w:sz w:val="30"/>
                <w:szCs w:val="30"/>
              </w:rPr>
            </w:pPr>
          </w:p>
        </w:tc>
        <w:tc>
          <w:tcPr>
            <w:tcW w:w="1559" w:type="dxa"/>
          </w:tcPr>
          <w:p w14:paraId="2019DB4F" w14:textId="77777777" w:rsidR="000F61ED" w:rsidRPr="005F1CC7" w:rsidRDefault="000F61ED">
            <w:pPr>
              <w:spacing w:before="0" w:line="420" w:lineRule="exact"/>
              <w:ind w:left="34"/>
              <w:jc w:val="right"/>
              <w:rPr>
                <w:rFonts w:asciiTheme="majorBidi" w:hAnsiTheme="majorBidi"/>
                <w:b/>
                <w:bCs/>
                <w:color w:val="auto"/>
                <w:sz w:val="30"/>
                <w:szCs w:val="30"/>
                <w:cs/>
              </w:rPr>
            </w:pPr>
          </w:p>
        </w:tc>
        <w:tc>
          <w:tcPr>
            <w:tcW w:w="1559" w:type="dxa"/>
          </w:tcPr>
          <w:p w14:paraId="1AFF222B" w14:textId="77777777" w:rsidR="000F61ED" w:rsidRPr="005F1CC7" w:rsidRDefault="000F61ED">
            <w:pPr>
              <w:spacing w:before="0" w:line="420" w:lineRule="exact"/>
              <w:ind w:left="34"/>
              <w:jc w:val="right"/>
              <w:rPr>
                <w:rFonts w:asciiTheme="majorBidi" w:hAnsiTheme="majorBidi"/>
                <w:b/>
                <w:bCs/>
                <w:color w:val="auto"/>
                <w:sz w:val="30"/>
                <w:szCs w:val="30"/>
                <w:cs/>
              </w:rPr>
            </w:pPr>
          </w:p>
        </w:tc>
        <w:tc>
          <w:tcPr>
            <w:tcW w:w="3119" w:type="dxa"/>
            <w:gridSpan w:val="2"/>
          </w:tcPr>
          <w:p w14:paraId="48CE9580" w14:textId="2DFCD87D" w:rsidR="000F61ED" w:rsidRPr="005F1CC7" w:rsidRDefault="00FC48B3">
            <w:pPr>
              <w:spacing w:before="0" w:line="420" w:lineRule="exact"/>
              <w:ind w:left="34"/>
              <w:jc w:val="right"/>
              <w:rPr>
                <w:rFonts w:asciiTheme="majorBidi" w:hAnsiTheme="majorBidi"/>
                <w:b/>
                <w:bCs/>
                <w:color w:val="auto"/>
                <w:sz w:val="30"/>
                <w:szCs w:val="30"/>
                <w:cs/>
              </w:rPr>
            </w:pPr>
            <w:r>
              <w:rPr>
                <w:rFonts w:asciiTheme="majorBidi" w:hAnsiTheme="majorBidi" w:hint="cs"/>
                <w:b/>
                <w:bCs/>
                <w:color w:val="auto"/>
                <w:sz w:val="30"/>
                <w:szCs w:val="30"/>
                <w:cs/>
              </w:rPr>
              <w:t>(</w:t>
            </w:r>
            <w:r>
              <w:rPr>
                <w:rFonts w:asciiTheme="majorBidi" w:hAnsiTheme="majorBidi" w:hint="cs"/>
                <w:b/>
                <w:bCs/>
                <w:color w:val="auto"/>
                <w:sz w:val="30"/>
                <w:szCs w:val="30"/>
              </w:rPr>
              <w:t>Unit : Baht)</w:t>
            </w:r>
          </w:p>
        </w:tc>
      </w:tr>
      <w:tr w:rsidR="000F61ED" w:rsidRPr="005F1CC7" w14:paraId="354C202D" w14:textId="77777777">
        <w:trPr>
          <w:trHeight w:val="85"/>
          <w:tblHeader/>
        </w:trPr>
        <w:tc>
          <w:tcPr>
            <w:tcW w:w="3061" w:type="dxa"/>
          </w:tcPr>
          <w:p w14:paraId="10B079D0" w14:textId="77777777" w:rsidR="000F61ED" w:rsidRPr="005F1CC7" w:rsidRDefault="000F61ED">
            <w:pPr>
              <w:spacing w:before="0" w:line="420" w:lineRule="exact"/>
              <w:ind w:left="34"/>
              <w:jc w:val="left"/>
              <w:rPr>
                <w:rFonts w:asciiTheme="majorBidi" w:hAnsiTheme="majorBidi"/>
                <w:color w:val="auto"/>
                <w:sz w:val="30"/>
                <w:szCs w:val="30"/>
              </w:rPr>
            </w:pPr>
          </w:p>
        </w:tc>
        <w:tc>
          <w:tcPr>
            <w:tcW w:w="3118" w:type="dxa"/>
            <w:gridSpan w:val="2"/>
          </w:tcPr>
          <w:p w14:paraId="5D3DEBB7" w14:textId="06D65D4F" w:rsidR="000F61ED" w:rsidRPr="005F1CC7" w:rsidRDefault="00920BD9" w:rsidP="005F5BDB">
            <w:pPr>
              <w:spacing w:before="0" w:line="420" w:lineRule="exact"/>
              <w:ind w:left="34"/>
              <w:jc w:val="center"/>
              <w:rPr>
                <w:rFonts w:asciiTheme="majorBidi" w:hAnsiTheme="majorBidi"/>
                <w:b/>
                <w:bCs/>
                <w:color w:val="auto"/>
                <w:sz w:val="30"/>
                <w:szCs w:val="30"/>
                <w:cs/>
              </w:rPr>
            </w:pPr>
            <w:r>
              <w:rPr>
                <w:rFonts w:asciiTheme="majorBidi" w:hAnsiTheme="majorBidi" w:hint="cs"/>
                <w:b/>
                <w:bCs/>
                <w:color w:val="auto"/>
                <w:sz w:val="30"/>
                <w:szCs w:val="30"/>
              </w:rPr>
              <w:t>Consolidated</w:t>
            </w:r>
          </w:p>
        </w:tc>
        <w:tc>
          <w:tcPr>
            <w:tcW w:w="3119" w:type="dxa"/>
            <w:gridSpan w:val="2"/>
          </w:tcPr>
          <w:p w14:paraId="2B88AC70" w14:textId="4E62F4CD" w:rsidR="000F61ED" w:rsidRPr="005F1CC7" w:rsidRDefault="00920BD9" w:rsidP="005F5BDB">
            <w:pPr>
              <w:spacing w:before="0" w:line="420" w:lineRule="exact"/>
              <w:ind w:left="34"/>
              <w:jc w:val="center"/>
              <w:rPr>
                <w:rFonts w:asciiTheme="majorBidi" w:hAnsiTheme="majorBidi"/>
                <w:b/>
                <w:bCs/>
                <w:color w:val="auto"/>
                <w:sz w:val="30"/>
                <w:szCs w:val="30"/>
              </w:rPr>
            </w:pPr>
            <w:r>
              <w:rPr>
                <w:rFonts w:asciiTheme="majorBidi" w:hAnsiTheme="majorBidi"/>
                <w:b/>
                <w:bCs/>
                <w:color w:val="auto"/>
                <w:sz w:val="30"/>
                <w:szCs w:val="30"/>
              </w:rPr>
              <w:t>Separate</w:t>
            </w:r>
          </w:p>
        </w:tc>
      </w:tr>
      <w:tr w:rsidR="005F5BDB" w:rsidRPr="005F1CC7" w14:paraId="21C794E2" w14:textId="77777777">
        <w:trPr>
          <w:trHeight w:val="85"/>
          <w:tblHeader/>
        </w:trPr>
        <w:tc>
          <w:tcPr>
            <w:tcW w:w="3061" w:type="dxa"/>
          </w:tcPr>
          <w:p w14:paraId="0ACCFE76" w14:textId="77777777" w:rsidR="005F5BDB" w:rsidRPr="005F1CC7" w:rsidRDefault="005F5BDB">
            <w:pPr>
              <w:spacing w:before="0" w:line="420" w:lineRule="exact"/>
              <w:ind w:left="34"/>
              <w:jc w:val="left"/>
              <w:rPr>
                <w:rFonts w:asciiTheme="majorBidi" w:hAnsiTheme="majorBidi"/>
                <w:color w:val="auto"/>
                <w:sz w:val="30"/>
                <w:szCs w:val="30"/>
              </w:rPr>
            </w:pPr>
          </w:p>
        </w:tc>
        <w:tc>
          <w:tcPr>
            <w:tcW w:w="3118" w:type="dxa"/>
            <w:gridSpan w:val="2"/>
          </w:tcPr>
          <w:p w14:paraId="754ABDB2" w14:textId="2329BA44" w:rsidR="005F5BDB" w:rsidRPr="005F1CC7" w:rsidRDefault="00920BD9">
            <w:pPr>
              <w:pBdr>
                <w:bottom w:val="single" w:sz="4" w:space="1" w:color="auto"/>
              </w:pBdr>
              <w:spacing w:before="0" w:line="420" w:lineRule="exact"/>
              <w:ind w:left="34"/>
              <w:jc w:val="center"/>
              <w:rPr>
                <w:rFonts w:asciiTheme="majorBidi" w:hAnsiTheme="majorBidi"/>
                <w:b/>
                <w:bCs/>
                <w:color w:val="auto"/>
                <w:sz w:val="30"/>
                <w:szCs w:val="30"/>
                <w:cs/>
              </w:rPr>
            </w:pPr>
            <w:r w:rsidRPr="00920BD9">
              <w:rPr>
                <w:rFonts w:asciiTheme="majorBidi" w:hAnsiTheme="majorBidi"/>
                <w:b/>
                <w:bCs/>
                <w:color w:val="auto"/>
                <w:sz w:val="30"/>
                <w:szCs w:val="30"/>
              </w:rPr>
              <w:t>financial statements</w:t>
            </w:r>
          </w:p>
        </w:tc>
        <w:tc>
          <w:tcPr>
            <w:tcW w:w="3119" w:type="dxa"/>
            <w:gridSpan w:val="2"/>
          </w:tcPr>
          <w:p w14:paraId="4F5C44C8" w14:textId="7C438058" w:rsidR="005F5BDB" w:rsidRPr="005F1CC7" w:rsidRDefault="00920BD9">
            <w:pPr>
              <w:pBdr>
                <w:bottom w:val="single" w:sz="4" w:space="1" w:color="auto"/>
              </w:pBdr>
              <w:spacing w:before="0" w:line="420" w:lineRule="exact"/>
              <w:ind w:left="34"/>
              <w:jc w:val="center"/>
              <w:rPr>
                <w:rFonts w:asciiTheme="majorBidi" w:hAnsiTheme="majorBidi"/>
                <w:b/>
                <w:bCs/>
                <w:color w:val="auto"/>
                <w:sz w:val="30"/>
                <w:szCs w:val="30"/>
                <w:cs/>
              </w:rPr>
            </w:pPr>
            <w:r w:rsidRPr="00920BD9">
              <w:rPr>
                <w:rFonts w:asciiTheme="majorBidi" w:hAnsiTheme="majorBidi"/>
                <w:b/>
                <w:bCs/>
                <w:color w:val="auto"/>
                <w:sz w:val="30"/>
                <w:szCs w:val="30"/>
              </w:rPr>
              <w:t>financial statements</w:t>
            </w:r>
          </w:p>
        </w:tc>
      </w:tr>
      <w:tr w:rsidR="000F61ED" w:rsidRPr="005F1CC7" w14:paraId="3CFB36D4" w14:textId="77777777">
        <w:trPr>
          <w:trHeight w:val="85"/>
          <w:tblHeader/>
        </w:trPr>
        <w:tc>
          <w:tcPr>
            <w:tcW w:w="3061" w:type="dxa"/>
          </w:tcPr>
          <w:p w14:paraId="447B2FDF" w14:textId="77777777" w:rsidR="000F61ED" w:rsidRPr="005F1CC7" w:rsidRDefault="000F61ED">
            <w:pPr>
              <w:spacing w:before="0" w:line="420" w:lineRule="exact"/>
              <w:ind w:left="34"/>
              <w:jc w:val="left"/>
              <w:rPr>
                <w:rFonts w:asciiTheme="majorBidi" w:hAnsiTheme="majorBidi"/>
                <w:color w:val="auto"/>
                <w:sz w:val="30"/>
                <w:szCs w:val="30"/>
              </w:rPr>
            </w:pPr>
          </w:p>
        </w:tc>
        <w:tc>
          <w:tcPr>
            <w:tcW w:w="1559" w:type="dxa"/>
          </w:tcPr>
          <w:p w14:paraId="44E84977" w14:textId="6F914C71" w:rsidR="000F61ED" w:rsidRPr="005F1CC7" w:rsidRDefault="000F61ED">
            <w:pPr>
              <w:pBdr>
                <w:bottom w:val="single" w:sz="4" w:space="1" w:color="auto"/>
              </w:pBdr>
              <w:spacing w:before="0" w:line="420" w:lineRule="exact"/>
              <w:ind w:left="34"/>
              <w:jc w:val="center"/>
              <w:rPr>
                <w:rFonts w:asciiTheme="majorBidi" w:hAnsiTheme="majorBidi"/>
                <w:b/>
                <w:bCs/>
                <w:color w:val="auto"/>
              </w:rPr>
            </w:pPr>
            <w:r w:rsidRPr="005F1CC7">
              <w:rPr>
                <w:rFonts w:asciiTheme="majorBidi" w:hAnsiTheme="majorBidi"/>
                <w:b/>
                <w:bCs/>
                <w:color w:val="auto"/>
              </w:rPr>
              <w:t xml:space="preserve">31 </w:t>
            </w:r>
            <w:r w:rsidR="00E907F1">
              <w:rPr>
                <w:rFonts w:asciiTheme="majorBidi" w:hAnsiTheme="majorBidi"/>
                <w:b/>
                <w:bCs/>
                <w:color w:val="auto"/>
              </w:rPr>
              <w:t>March</w:t>
            </w:r>
            <w:r w:rsidRPr="005F1CC7">
              <w:rPr>
                <w:rFonts w:asciiTheme="majorBidi" w:hAnsiTheme="majorBidi"/>
                <w:b/>
                <w:bCs/>
                <w:color w:val="auto"/>
                <w:cs/>
              </w:rPr>
              <w:t xml:space="preserve"> </w:t>
            </w:r>
            <w:r w:rsidR="00920BD9">
              <w:rPr>
                <w:rFonts w:asciiTheme="majorBidi" w:hAnsiTheme="majorBidi"/>
                <w:b/>
                <w:bCs/>
                <w:color w:val="auto"/>
              </w:rPr>
              <w:t>2026</w:t>
            </w:r>
          </w:p>
        </w:tc>
        <w:tc>
          <w:tcPr>
            <w:tcW w:w="1559" w:type="dxa"/>
          </w:tcPr>
          <w:p w14:paraId="1E5730B3" w14:textId="1A177C77" w:rsidR="000F61ED" w:rsidRPr="005F1CC7" w:rsidRDefault="00B64AD2" w:rsidP="00F00FFB">
            <w:pPr>
              <w:pBdr>
                <w:bottom w:val="single" w:sz="4" w:space="1" w:color="auto"/>
              </w:pBdr>
              <w:spacing w:before="0" w:line="420" w:lineRule="exact"/>
              <w:ind w:left="-196" w:right="-161"/>
              <w:jc w:val="center"/>
              <w:rPr>
                <w:rFonts w:asciiTheme="majorBidi" w:hAnsiTheme="majorBidi"/>
                <w:b/>
                <w:bCs/>
                <w:color w:val="auto"/>
              </w:rPr>
            </w:pPr>
            <w:r>
              <w:rPr>
                <w:rFonts w:asciiTheme="majorBidi" w:hAnsiTheme="majorBidi"/>
                <w:b/>
                <w:bCs/>
                <w:color w:val="auto"/>
              </w:rPr>
              <w:t>31 December 2025</w:t>
            </w:r>
          </w:p>
        </w:tc>
        <w:tc>
          <w:tcPr>
            <w:tcW w:w="1560" w:type="dxa"/>
          </w:tcPr>
          <w:p w14:paraId="11F40E09" w14:textId="7972E4D7" w:rsidR="000F61ED" w:rsidRPr="005F1CC7" w:rsidRDefault="000F61ED">
            <w:pPr>
              <w:pBdr>
                <w:bottom w:val="single" w:sz="4" w:space="1" w:color="auto"/>
              </w:pBdr>
              <w:spacing w:before="0" w:line="420" w:lineRule="exact"/>
              <w:ind w:left="34"/>
              <w:jc w:val="center"/>
              <w:rPr>
                <w:rFonts w:asciiTheme="majorBidi" w:hAnsiTheme="majorBidi"/>
                <w:b/>
                <w:bCs/>
                <w:color w:val="auto"/>
              </w:rPr>
            </w:pPr>
            <w:r w:rsidRPr="005F1CC7">
              <w:rPr>
                <w:rFonts w:asciiTheme="majorBidi" w:hAnsiTheme="majorBidi"/>
                <w:b/>
                <w:bCs/>
                <w:color w:val="auto"/>
              </w:rPr>
              <w:t xml:space="preserve">31 </w:t>
            </w:r>
            <w:r w:rsidR="00E907F1">
              <w:rPr>
                <w:rFonts w:asciiTheme="majorBidi" w:hAnsiTheme="majorBidi"/>
                <w:b/>
                <w:bCs/>
                <w:color w:val="auto"/>
              </w:rPr>
              <w:t>March</w:t>
            </w:r>
            <w:r w:rsidRPr="005F1CC7">
              <w:rPr>
                <w:rFonts w:asciiTheme="majorBidi" w:hAnsiTheme="majorBidi"/>
                <w:b/>
                <w:bCs/>
                <w:color w:val="auto"/>
                <w:cs/>
              </w:rPr>
              <w:t xml:space="preserve"> </w:t>
            </w:r>
            <w:r w:rsidR="00920BD9">
              <w:rPr>
                <w:rFonts w:asciiTheme="majorBidi" w:hAnsiTheme="majorBidi"/>
                <w:b/>
                <w:bCs/>
                <w:color w:val="auto"/>
              </w:rPr>
              <w:t>2026</w:t>
            </w:r>
          </w:p>
        </w:tc>
        <w:tc>
          <w:tcPr>
            <w:tcW w:w="1559" w:type="dxa"/>
          </w:tcPr>
          <w:p w14:paraId="5ACB1BED" w14:textId="53C21D0E" w:rsidR="000F61ED" w:rsidRPr="005F1CC7" w:rsidRDefault="00B64AD2" w:rsidP="00F00FFB">
            <w:pPr>
              <w:pBdr>
                <w:bottom w:val="single" w:sz="4" w:space="1" w:color="auto"/>
              </w:pBdr>
              <w:spacing w:before="0" w:line="420" w:lineRule="exact"/>
              <w:ind w:left="-198" w:right="-171"/>
              <w:jc w:val="center"/>
              <w:rPr>
                <w:rFonts w:asciiTheme="majorBidi" w:hAnsiTheme="majorBidi"/>
                <w:b/>
                <w:bCs/>
                <w:color w:val="auto"/>
              </w:rPr>
            </w:pPr>
            <w:r>
              <w:rPr>
                <w:rFonts w:asciiTheme="majorBidi" w:hAnsiTheme="majorBidi"/>
                <w:b/>
                <w:bCs/>
                <w:color w:val="auto"/>
              </w:rPr>
              <w:t>31 December 2025</w:t>
            </w:r>
          </w:p>
        </w:tc>
      </w:tr>
      <w:tr w:rsidR="000F61ED" w:rsidRPr="005F1CC7" w14:paraId="44408039" w14:textId="77777777">
        <w:trPr>
          <w:trHeight w:val="85"/>
        </w:trPr>
        <w:tc>
          <w:tcPr>
            <w:tcW w:w="3061" w:type="dxa"/>
          </w:tcPr>
          <w:p w14:paraId="0C7333CB" w14:textId="5ED01335" w:rsidR="000F61ED" w:rsidRPr="005F1CC7" w:rsidRDefault="002B1F74">
            <w:pPr>
              <w:spacing w:before="0" w:line="420" w:lineRule="exact"/>
              <w:ind w:left="34"/>
              <w:jc w:val="left"/>
              <w:rPr>
                <w:rFonts w:asciiTheme="majorBidi" w:hAnsiTheme="majorBidi"/>
                <w:b/>
                <w:bCs/>
                <w:color w:val="auto"/>
                <w:sz w:val="30"/>
                <w:szCs w:val="30"/>
                <w:cs/>
              </w:rPr>
            </w:pPr>
            <w:r w:rsidRPr="002B1F74">
              <w:rPr>
                <w:rFonts w:asciiTheme="majorBidi" w:hAnsiTheme="majorBidi"/>
                <w:b/>
                <w:bCs/>
                <w:color w:val="auto"/>
                <w:sz w:val="30"/>
                <w:szCs w:val="30"/>
              </w:rPr>
              <w:t>Other related company</w:t>
            </w:r>
          </w:p>
        </w:tc>
        <w:tc>
          <w:tcPr>
            <w:tcW w:w="1559" w:type="dxa"/>
          </w:tcPr>
          <w:p w14:paraId="3A969EE1" w14:textId="77777777" w:rsidR="000F61ED" w:rsidRPr="005F1CC7" w:rsidRDefault="000F61ED">
            <w:pPr>
              <w:spacing w:before="0" w:line="420" w:lineRule="exact"/>
              <w:ind w:left="34"/>
              <w:jc w:val="left"/>
              <w:rPr>
                <w:rFonts w:asciiTheme="majorBidi" w:hAnsiTheme="majorBidi"/>
                <w:color w:val="auto"/>
                <w:sz w:val="30"/>
                <w:szCs w:val="30"/>
              </w:rPr>
            </w:pPr>
          </w:p>
        </w:tc>
        <w:tc>
          <w:tcPr>
            <w:tcW w:w="1559" w:type="dxa"/>
          </w:tcPr>
          <w:p w14:paraId="3F59F70E" w14:textId="77777777" w:rsidR="000F61ED" w:rsidRPr="005F1CC7" w:rsidRDefault="000F61ED">
            <w:pPr>
              <w:spacing w:before="0" w:line="420" w:lineRule="exact"/>
              <w:ind w:left="34"/>
              <w:jc w:val="left"/>
              <w:rPr>
                <w:rFonts w:asciiTheme="majorBidi" w:hAnsiTheme="majorBidi"/>
                <w:color w:val="auto"/>
                <w:sz w:val="30"/>
                <w:szCs w:val="30"/>
              </w:rPr>
            </w:pPr>
          </w:p>
        </w:tc>
        <w:tc>
          <w:tcPr>
            <w:tcW w:w="1560" w:type="dxa"/>
          </w:tcPr>
          <w:p w14:paraId="79679B57" w14:textId="77777777" w:rsidR="000F61ED" w:rsidRPr="005F1CC7" w:rsidRDefault="000F61ED">
            <w:pPr>
              <w:spacing w:before="0" w:line="420" w:lineRule="exact"/>
              <w:ind w:left="34"/>
              <w:jc w:val="left"/>
              <w:rPr>
                <w:rFonts w:asciiTheme="majorBidi" w:hAnsiTheme="majorBidi"/>
                <w:color w:val="auto"/>
                <w:sz w:val="30"/>
                <w:szCs w:val="30"/>
              </w:rPr>
            </w:pPr>
          </w:p>
        </w:tc>
        <w:tc>
          <w:tcPr>
            <w:tcW w:w="1559" w:type="dxa"/>
          </w:tcPr>
          <w:p w14:paraId="16BF4ED8" w14:textId="77777777" w:rsidR="000F61ED" w:rsidRPr="005F1CC7" w:rsidRDefault="000F61ED">
            <w:pPr>
              <w:spacing w:before="0" w:line="420" w:lineRule="exact"/>
              <w:ind w:left="34"/>
              <w:jc w:val="left"/>
              <w:rPr>
                <w:rFonts w:asciiTheme="majorBidi" w:hAnsiTheme="majorBidi"/>
                <w:color w:val="auto"/>
                <w:sz w:val="30"/>
                <w:szCs w:val="30"/>
              </w:rPr>
            </w:pPr>
          </w:p>
        </w:tc>
      </w:tr>
      <w:tr w:rsidR="000F61ED" w:rsidRPr="005F1CC7" w14:paraId="4CDB5120" w14:textId="77777777">
        <w:trPr>
          <w:trHeight w:val="85"/>
        </w:trPr>
        <w:tc>
          <w:tcPr>
            <w:tcW w:w="3061" w:type="dxa"/>
          </w:tcPr>
          <w:p w14:paraId="7983D6AE" w14:textId="2A9B3035" w:rsidR="000F61ED" w:rsidRPr="002B1F74" w:rsidRDefault="002B1F74">
            <w:pPr>
              <w:spacing w:before="0" w:line="420" w:lineRule="exact"/>
              <w:ind w:left="34"/>
              <w:jc w:val="left"/>
              <w:rPr>
                <w:rFonts w:asciiTheme="majorBidi" w:hAnsiTheme="majorBidi"/>
                <w:color w:val="auto"/>
                <w:sz w:val="30"/>
                <w:szCs w:val="30"/>
                <w:cs/>
              </w:rPr>
            </w:pPr>
            <w:r w:rsidRPr="002B1F74">
              <w:rPr>
                <w:rFonts w:asciiTheme="majorBidi" w:hAnsiTheme="majorBidi"/>
                <w:color w:val="auto"/>
                <w:sz w:val="30"/>
                <w:szCs w:val="30"/>
              </w:rPr>
              <w:t>Singha Property Development</w:t>
            </w:r>
          </w:p>
        </w:tc>
        <w:tc>
          <w:tcPr>
            <w:tcW w:w="1559" w:type="dxa"/>
          </w:tcPr>
          <w:p w14:paraId="51CFD875" w14:textId="77777777" w:rsidR="000F61ED" w:rsidRPr="005F1CC7" w:rsidRDefault="000F61ED">
            <w:pPr>
              <w:spacing w:before="0" w:line="420" w:lineRule="exact"/>
              <w:ind w:left="34"/>
              <w:jc w:val="right"/>
              <w:rPr>
                <w:rFonts w:asciiTheme="majorBidi" w:hAnsiTheme="majorBidi"/>
                <w:color w:val="auto"/>
                <w:sz w:val="30"/>
                <w:szCs w:val="30"/>
                <w:cs/>
              </w:rPr>
            </w:pPr>
          </w:p>
        </w:tc>
        <w:tc>
          <w:tcPr>
            <w:tcW w:w="1559" w:type="dxa"/>
            <w:vAlign w:val="bottom"/>
          </w:tcPr>
          <w:p w14:paraId="2DAFD519" w14:textId="77777777" w:rsidR="000F61ED" w:rsidRPr="005F1CC7" w:rsidRDefault="000F61ED">
            <w:pPr>
              <w:spacing w:before="0" w:line="420" w:lineRule="exact"/>
              <w:ind w:left="34"/>
              <w:jc w:val="right"/>
              <w:rPr>
                <w:rFonts w:asciiTheme="majorBidi" w:hAnsiTheme="majorBidi"/>
                <w:color w:val="auto"/>
                <w:sz w:val="30"/>
                <w:szCs w:val="30"/>
              </w:rPr>
            </w:pPr>
          </w:p>
        </w:tc>
        <w:tc>
          <w:tcPr>
            <w:tcW w:w="1560" w:type="dxa"/>
            <w:vAlign w:val="bottom"/>
          </w:tcPr>
          <w:p w14:paraId="4D8EFCB1" w14:textId="77777777" w:rsidR="000F61ED" w:rsidRPr="005F1CC7" w:rsidRDefault="000F61ED">
            <w:pPr>
              <w:spacing w:before="0" w:line="420" w:lineRule="exact"/>
              <w:ind w:left="34"/>
              <w:jc w:val="right"/>
              <w:rPr>
                <w:rFonts w:asciiTheme="majorBidi" w:hAnsiTheme="majorBidi"/>
                <w:color w:val="auto"/>
                <w:sz w:val="30"/>
                <w:szCs w:val="30"/>
              </w:rPr>
            </w:pPr>
          </w:p>
        </w:tc>
        <w:tc>
          <w:tcPr>
            <w:tcW w:w="1559" w:type="dxa"/>
            <w:vAlign w:val="bottom"/>
          </w:tcPr>
          <w:p w14:paraId="0180FFA0" w14:textId="77777777" w:rsidR="000F61ED" w:rsidRPr="005F1CC7" w:rsidRDefault="000F61ED">
            <w:pPr>
              <w:spacing w:before="0" w:line="420" w:lineRule="exact"/>
              <w:ind w:left="34"/>
              <w:jc w:val="right"/>
              <w:rPr>
                <w:rFonts w:asciiTheme="majorBidi" w:hAnsiTheme="majorBidi"/>
                <w:color w:val="auto"/>
                <w:sz w:val="30"/>
                <w:szCs w:val="30"/>
              </w:rPr>
            </w:pPr>
          </w:p>
        </w:tc>
      </w:tr>
      <w:tr w:rsidR="000F61ED" w:rsidRPr="005F1CC7" w14:paraId="1877FCAA" w14:textId="77777777">
        <w:trPr>
          <w:trHeight w:val="85"/>
        </w:trPr>
        <w:tc>
          <w:tcPr>
            <w:tcW w:w="3061" w:type="dxa"/>
          </w:tcPr>
          <w:p w14:paraId="7C484724" w14:textId="4769858F" w:rsidR="000F61ED" w:rsidRPr="002B1F74" w:rsidRDefault="002B1F74" w:rsidP="00B234E6">
            <w:pPr>
              <w:spacing w:before="0" w:line="420" w:lineRule="exact"/>
              <w:ind w:left="34" w:firstLine="137"/>
              <w:jc w:val="left"/>
              <w:rPr>
                <w:rFonts w:asciiTheme="majorBidi" w:hAnsiTheme="majorBidi"/>
                <w:color w:val="auto"/>
                <w:sz w:val="30"/>
                <w:szCs w:val="30"/>
                <w:cs/>
              </w:rPr>
            </w:pPr>
            <w:r w:rsidRPr="002B1F74">
              <w:rPr>
                <w:rFonts w:asciiTheme="majorBidi" w:hAnsiTheme="majorBidi"/>
                <w:color w:val="auto"/>
                <w:sz w:val="30"/>
                <w:szCs w:val="30"/>
              </w:rPr>
              <w:t>Co., Ltd</w:t>
            </w:r>
            <w:r w:rsidRPr="002B1F74">
              <w:rPr>
                <w:rFonts w:asciiTheme="majorBidi" w:hAnsiTheme="majorBidi" w:hint="cs"/>
                <w:color w:val="auto"/>
                <w:sz w:val="30"/>
                <w:szCs w:val="30"/>
                <w:cs/>
              </w:rPr>
              <w:t>.</w:t>
            </w:r>
          </w:p>
        </w:tc>
        <w:tc>
          <w:tcPr>
            <w:tcW w:w="1559" w:type="dxa"/>
          </w:tcPr>
          <w:p w14:paraId="7BDE1959" w14:textId="5B95A0E1" w:rsidR="000F61ED" w:rsidRPr="005F1CC7" w:rsidRDefault="00F95D84">
            <w:pPr>
              <w:pBdr>
                <w:bottom w:val="single" w:sz="4" w:space="1" w:color="auto"/>
              </w:pBdr>
              <w:spacing w:before="0" w:line="420" w:lineRule="exact"/>
              <w:ind w:left="34"/>
              <w:jc w:val="right"/>
              <w:rPr>
                <w:rFonts w:asciiTheme="majorBidi" w:hAnsiTheme="majorBidi"/>
                <w:color w:val="auto"/>
                <w:sz w:val="30"/>
                <w:szCs w:val="30"/>
                <w:cs/>
              </w:rPr>
            </w:pPr>
            <w:r>
              <w:rPr>
                <w:rFonts w:asciiTheme="majorBidi" w:hAnsiTheme="majorBidi"/>
                <w:color w:val="auto"/>
                <w:sz w:val="30"/>
                <w:szCs w:val="30"/>
              </w:rPr>
              <w:t>65,274,861</w:t>
            </w:r>
          </w:p>
        </w:tc>
        <w:tc>
          <w:tcPr>
            <w:tcW w:w="1559" w:type="dxa"/>
            <w:vAlign w:val="bottom"/>
          </w:tcPr>
          <w:p w14:paraId="127F737B" w14:textId="586131F1" w:rsidR="000F61ED" w:rsidRPr="005F1CC7" w:rsidRDefault="00B234E6">
            <w:pPr>
              <w:pBdr>
                <w:bottom w:val="single" w:sz="4" w:space="1" w:color="auto"/>
              </w:pBdr>
              <w:spacing w:before="0" w:line="420" w:lineRule="exact"/>
              <w:ind w:left="34"/>
              <w:jc w:val="right"/>
              <w:rPr>
                <w:rFonts w:asciiTheme="majorBidi" w:hAnsiTheme="majorBidi"/>
                <w:color w:val="auto"/>
                <w:sz w:val="30"/>
                <w:szCs w:val="30"/>
              </w:rPr>
            </w:pPr>
            <w:r w:rsidRPr="005F1CC7">
              <w:rPr>
                <w:rFonts w:asciiTheme="majorBidi" w:hAnsiTheme="majorBidi"/>
                <w:color w:val="auto"/>
                <w:sz w:val="30"/>
                <w:szCs w:val="30"/>
              </w:rPr>
              <w:t>67,019,358</w:t>
            </w:r>
          </w:p>
        </w:tc>
        <w:tc>
          <w:tcPr>
            <w:tcW w:w="1560" w:type="dxa"/>
            <w:vAlign w:val="bottom"/>
          </w:tcPr>
          <w:p w14:paraId="3E7DEACF" w14:textId="41CAB03D" w:rsidR="000F61ED" w:rsidRPr="005F1CC7" w:rsidRDefault="00F95D84">
            <w:pPr>
              <w:pBdr>
                <w:bottom w:val="single" w:sz="4" w:space="1" w:color="auto"/>
              </w:pBd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w:t>
            </w:r>
          </w:p>
        </w:tc>
        <w:tc>
          <w:tcPr>
            <w:tcW w:w="1559" w:type="dxa"/>
            <w:vAlign w:val="bottom"/>
          </w:tcPr>
          <w:p w14:paraId="7FA5D8B8" w14:textId="4F81AB81" w:rsidR="000F61ED" w:rsidRPr="005F1CC7" w:rsidRDefault="00B234E6">
            <w:pPr>
              <w:pBdr>
                <w:bottom w:val="single" w:sz="4" w:space="1" w:color="auto"/>
              </w:pBdr>
              <w:spacing w:before="0" w:line="420" w:lineRule="exact"/>
              <w:ind w:left="34"/>
              <w:jc w:val="right"/>
              <w:rPr>
                <w:rFonts w:asciiTheme="majorBidi" w:hAnsiTheme="majorBidi"/>
                <w:color w:val="auto"/>
                <w:sz w:val="30"/>
                <w:szCs w:val="30"/>
              </w:rPr>
            </w:pPr>
            <w:r w:rsidRPr="005F1CC7">
              <w:rPr>
                <w:rFonts w:asciiTheme="majorBidi" w:hAnsiTheme="majorBidi" w:hint="cs"/>
                <w:color w:val="auto"/>
                <w:sz w:val="30"/>
                <w:szCs w:val="30"/>
                <w:cs/>
              </w:rPr>
              <w:t>-</w:t>
            </w:r>
          </w:p>
        </w:tc>
      </w:tr>
      <w:tr w:rsidR="000F61ED" w:rsidRPr="005F1CC7" w14:paraId="4CDE6B8F" w14:textId="77777777" w:rsidTr="0009369B">
        <w:trPr>
          <w:trHeight w:val="359"/>
        </w:trPr>
        <w:tc>
          <w:tcPr>
            <w:tcW w:w="3061" w:type="dxa"/>
            <w:vAlign w:val="bottom"/>
          </w:tcPr>
          <w:p w14:paraId="4E24B5F0" w14:textId="3EA5BA39" w:rsidR="000F61ED" w:rsidRPr="002B1F74" w:rsidRDefault="002B1F74" w:rsidP="0009369B">
            <w:pPr>
              <w:spacing w:before="0" w:line="420" w:lineRule="exact"/>
              <w:ind w:left="34"/>
              <w:jc w:val="left"/>
              <w:rPr>
                <w:rFonts w:asciiTheme="majorBidi" w:hAnsiTheme="majorBidi"/>
                <w:b/>
                <w:bCs/>
                <w:color w:val="auto"/>
                <w:sz w:val="30"/>
                <w:szCs w:val="30"/>
              </w:rPr>
            </w:pPr>
            <w:r>
              <w:rPr>
                <w:rFonts w:asciiTheme="majorBidi" w:hAnsiTheme="majorBidi"/>
                <w:b/>
                <w:bCs/>
                <w:color w:val="auto"/>
                <w:sz w:val="30"/>
                <w:szCs w:val="30"/>
              </w:rPr>
              <w:t>Total</w:t>
            </w:r>
          </w:p>
        </w:tc>
        <w:tc>
          <w:tcPr>
            <w:tcW w:w="1559" w:type="dxa"/>
            <w:vAlign w:val="bottom"/>
          </w:tcPr>
          <w:p w14:paraId="71648A28" w14:textId="4EBCF332" w:rsidR="000F61ED" w:rsidRPr="005F1CC7" w:rsidRDefault="00F95D84" w:rsidP="0009369B">
            <w:pPr>
              <w:pBdr>
                <w:bottom w:val="double" w:sz="4" w:space="1" w:color="auto"/>
              </w:pBdr>
              <w:spacing w:before="0" w:line="420" w:lineRule="exact"/>
              <w:ind w:left="34"/>
              <w:jc w:val="right"/>
              <w:rPr>
                <w:rFonts w:asciiTheme="majorBidi" w:hAnsiTheme="majorBidi"/>
                <w:b/>
                <w:bCs/>
                <w:color w:val="auto"/>
                <w:sz w:val="30"/>
                <w:szCs w:val="30"/>
              </w:rPr>
            </w:pPr>
            <w:r>
              <w:rPr>
                <w:rFonts w:asciiTheme="majorBidi" w:hAnsiTheme="majorBidi"/>
                <w:b/>
                <w:bCs/>
                <w:color w:val="auto"/>
                <w:sz w:val="30"/>
                <w:szCs w:val="30"/>
              </w:rPr>
              <w:t>65,274,861</w:t>
            </w:r>
          </w:p>
        </w:tc>
        <w:tc>
          <w:tcPr>
            <w:tcW w:w="1559" w:type="dxa"/>
            <w:vAlign w:val="bottom"/>
          </w:tcPr>
          <w:p w14:paraId="391515CB" w14:textId="7B7F8647" w:rsidR="000F61ED" w:rsidRPr="005F1CC7" w:rsidRDefault="00B234E6" w:rsidP="0009369B">
            <w:pPr>
              <w:pBdr>
                <w:bottom w:val="double" w:sz="4" w:space="1" w:color="auto"/>
              </w:pBdr>
              <w:spacing w:before="0" w:line="420" w:lineRule="exact"/>
              <w:ind w:left="34"/>
              <w:jc w:val="right"/>
              <w:rPr>
                <w:rFonts w:asciiTheme="majorBidi" w:hAnsiTheme="majorBidi"/>
                <w:b/>
                <w:bCs/>
                <w:color w:val="auto"/>
                <w:sz w:val="30"/>
                <w:szCs w:val="30"/>
              </w:rPr>
            </w:pPr>
            <w:r w:rsidRPr="005F1CC7">
              <w:rPr>
                <w:rFonts w:asciiTheme="majorBidi" w:hAnsiTheme="majorBidi"/>
                <w:b/>
                <w:bCs/>
                <w:color w:val="auto"/>
                <w:sz w:val="30"/>
                <w:szCs w:val="30"/>
              </w:rPr>
              <w:t>67,019,358</w:t>
            </w:r>
          </w:p>
        </w:tc>
        <w:tc>
          <w:tcPr>
            <w:tcW w:w="1560" w:type="dxa"/>
            <w:vAlign w:val="bottom"/>
          </w:tcPr>
          <w:p w14:paraId="78F1F0EC" w14:textId="17D7DD4B" w:rsidR="000F61ED" w:rsidRPr="005F1CC7" w:rsidRDefault="00F95D84" w:rsidP="0009369B">
            <w:pPr>
              <w:pBdr>
                <w:bottom w:val="double" w:sz="4" w:space="1" w:color="auto"/>
              </w:pBdr>
              <w:spacing w:before="0" w:line="420" w:lineRule="exact"/>
              <w:ind w:left="34"/>
              <w:jc w:val="right"/>
              <w:rPr>
                <w:rFonts w:asciiTheme="majorBidi" w:hAnsiTheme="majorBidi"/>
                <w:b/>
                <w:bCs/>
                <w:color w:val="auto"/>
                <w:sz w:val="30"/>
                <w:szCs w:val="30"/>
              </w:rPr>
            </w:pPr>
            <w:r>
              <w:rPr>
                <w:rFonts w:asciiTheme="majorBidi" w:hAnsiTheme="majorBidi"/>
                <w:b/>
                <w:bCs/>
                <w:color w:val="auto"/>
                <w:sz w:val="30"/>
                <w:szCs w:val="30"/>
              </w:rPr>
              <w:t>-</w:t>
            </w:r>
          </w:p>
        </w:tc>
        <w:tc>
          <w:tcPr>
            <w:tcW w:w="1559" w:type="dxa"/>
            <w:vAlign w:val="bottom"/>
          </w:tcPr>
          <w:p w14:paraId="74B48850" w14:textId="3C9D5C8A" w:rsidR="000F61ED" w:rsidRPr="005F1CC7" w:rsidRDefault="00B234E6" w:rsidP="0009369B">
            <w:pPr>
              <w:pBdr>
                <w:bottom w:val="double" w:sz="4" w:space="1" w:color="auto"/>
              </w:pBdr>
              <w:spacing w:before="0" w:line="420" w:lineRule="exact"/>
              <w:ind w:left="34"/>
              <w:jc w:val="right"/>
              <w:rPr>
                <w:b/>
                <w:bCs/>
                <w:color w:val="auto"/>
                <w:sz w:val="30"/>
                <w:szCs w:val="30"/>
              </w:rPr>
            </w:pPr>
            <w:r w:rsidRPr="005F1CC7">
              <w:rPr>
                <w:rFonts w:hint="cs"/>
                <w:b/>
                <w:bCs/>
                <w:color w:val="auto"/>
                <w:sz w:val="30"/>
                <w:szCs w:val="30"/>
                <w:cs/>
              </w:rPr>
              <w:t>-</w:t>
            </w:r>
          </w:p>
        </w:tc>
      </w:tr>
    </w:tbl>
    <w:p w14:paraId="3019F546" w14:textId="49DB0462" w:rsidR="00F734B5" w:rsidRPr="005F1CC7" w:rsidRDefault="002B1F74" w:rsidP="00F336BB">
      <w:pPr>
        <w:tabs>
          <w:tab w:val="left" w:pos="426"/>
        </w:tabs>
        <w:spacing w:line="420" w:lineRule="exact"/>
        <w:ind w:left="425" w:firstLine="567"/>
        <w:jc w:val="left"/>
        <w:rPr>
          <w:rFonts w:asciiTheme="majorBidi" w:hAnsiTheme="majorBidi"/>
          <w:b/>
          <w:bCs/>
          <w:color w:val="auto"/>
          <w:sz w:val="30"/>
          <w:szCs w:val="30"/>
        </w:rPr>
      </w:pPr>
      <w:r w:rsidRPr="002B1F74">
        <w:rPr>
          <w:rFonts w:asciiTheme="majorBidi" w:hAnsiTheme="majorBidi"/>
          <w:b/>
          <w:bCs/>
          <w:color w:val="auto"/>
          <w:sz w:val="30"/>
          <w:szCs w:val="30"/>
        </w:rPr>
        <w:t>Other non-current liabilities</w:t>
      </w:r>
      <w:r>
        <w:rPr>
          <w:rFonts w:asciiTheme="majorBidi" w:hAnsiTheme="majorBidi"/>
          <w:b/>
          <w:bCs/>
          <w:color w:val="auto"/>
          <w:sz w:val="30"/>
          <w:szCs w:val="30"/>
        </w:rPr>
        <w:t xml:space="preserve"> </w:t>
      </w:r>
      <w:r w:rsidRPr="002B1F74">
        <w:rPr>
          <w:rFonts w:asciiTheme="majorBidi" w:hAnsiTheme="majorBidi"/>
          <w:b/>
          <w:bCs/>
          <w:color w:val="auto"/>
          <w:sz w:val="30"/>
          <w:szCs w:val="30"/>
        </w:rPr>
        <w:t>–</w:t>
      </w:r>
      <w:r>
        <w:rPr>
          <w:rFonts w:asciiTheme="majorBidi" w:hAnsiTheme="majorBidi"/>
          <w:b/>
          <w:bCs/>
          <w:color w:val="auto"/>
          <w:sz w:val="30"/>
          <w:szCs w:val="30"/>
        </w:rPr>
        <w:t xml:space="preserve"> </w:t>
      </w:r>
      <w:r w:rsidRPr="002B1F74">
        <w:rPr>
          <w:rFonts w:asciiTheme="majorBidi" w:hAnsiTheme="majorBidi"/>
          <w:b/>
          <w:bCs/>
          <w:color w:val="auto"/>
          <w:sz w:val="30"/>
          <w:szCs w:val="30"/>
        </w:rPr>
        <w:t>related parties</w:t>
      </w:r>
    </w:p>
    <w:tbl>
      <w:tblPr>
        <w:tblStyle w:val="a4"/>
        <w:tblW w:w="929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559"/>
        <w:gridCol w:w="1559"/>
        <w:gridCol w:w="1560"/>
        <w:gridCol w:w="1559"/>
      </w:tblGrid>
      <w:tr w:rsidR="00B234E6" w:rsidRPr="005F1CC7" w14:paraId="5AFDAC80" w14:textId="77777777">
        <w:trPr>
          <w:trHeight w:val="85"/>
          <w:tblHeader/>
        </w:trPr>
        <w:tc>
          <w:tcPr>
            <w:tcW w:w="3061" w:type="dxa"/>
          </w:tcPr>
          <w:p w14:paraId="3B70C31A" w14:textId="77777777" w:rsidR="00B234E6" w:rsidRPr="005F1CC7" w:rsidRDefault="00B234E6">
            <w:pPr>
              <w:spacing w:before="0" w:line="420" w:lineRule="exact"/>
              <w:ind w:left="34"/>
              <w:jc w:val="left"/>
              <w:rPr>
                <w:rFonts w:asciiTheme="majorBidi" w:hAnsiTheme="majorBidi"/>
                <w:color w:val="auto"/>
                <w:sz w:val="30"/>
                <w:szCs w:val="30"/>
              </w:rPr>
            </w:pPr>
          </w:p>
        </w:tc>
        <w:tc>
          <w:tcPr>
            <w:tcW w:w="1559" w:type="dxa"/>
          </w:tcPr>
          <w:p w14:paraId="6FF9880C" w14:textId="77777777" w:rsidR="00B234E6" w:rsidRPr="005F1CC7" w:rsidRDefault="00B234E6">
            <w:pPr>
              <w:spacing w:before="0" w:line="420" w:lineRule="exact"/>
              <w:ind w:left="34"/>
              <w:jc w:val="right"/>
              <w:rPr>
                <w:rFonts w:asciiTheme="majorBidi" w:hAnsiTheme="majorBidi"/>
                <w:b/>
                <w:bCs/>
                <w:color w:val="auto"/>
                <w:sz w:val="30"/>
                <w:szCs w:val="30"/>
                <w:cs/>
              </w:rPr>
            </w:pPr>
          </w:p>
        </w:tc>
        <w:tc>
          <w:tcPr>
            <w:tcW w:w="1559" w:type="dxa"/>
          </w:tcPr>
          <w:p w14:paraId="52E518C3" w14:textId="77777777" w:rsidR="00B234E6" w:rsidRPr="005F1CC7" w:rsidRDefault="00B234E6">
            <w:pPr>
              <w:spacing w:before="0" w:line="420" w:lineRule="exact"/>
              <w:ind w:left="34"/>
              <w:jc w:val="right"/>
              <w:rPr>
                <w:rFonts w:asciiTheme="majorBidi" w:hAnsiTheme="majorBidi"/>
                <w:b/>
                <w:bCs/>
                <w:color w:val="auto"/>
                <w:sz w:val="30"/>
                <w:szCs w:val="30"/>
                <w:cs/>
              </w:rPr>
            </w:pPr>
          </w:p>
        </w:tc>
        <w:tc>
          <w:tcPr>
            <w:tcW w:w="3119" w:type="dxa"/>
            <w:gridSpan w:val="2"/>
          </w:tcPr>
          <w:p w14:paraId="39F3D9F7" w14:textId="11E0D210" w:rsidR="00B234E6" w:rsidRPr="005F1CC7" w:rsidRDefault="00FC48B3">
            <w:pPr>
              <w:spacing w:before="0" w:line="420" w:lineRule="exact"/>
              <w:ind w:left="34"/>
              <w:jc w:val="right"/>
              <w:rPr>
                <w:rFonts w:asciiTheme="majorBidi" w:hAnsiTheme="majorBidi"/>
                <w:b/>
                <w:bCs/>
                <w:color w:val="auto"/>
                <w:sz w:val="30"/>
                <w:szCs w:val="30"/>
                <w:cs/>
              </w:rPr>
            </w:pPr>
            <w:r>
              <w:rPr>
                <w:rFonts w:asciiTheme="majorBidi" w:hAnsiTheme="majorBidi" w:hint="cs"/>
                <w:b/>
                <w:bCs/>
                <w:color w:val="auto"/>
                <w:sz w:val="30"/>
                <w:szCs w:val="30"/>
                <w:cs/>
              </w:rPr>
              <w:t>(</w:t>
            </w:r>
            <w:r>
              <w:rPr>
                <w:rFonts w:asciiTheme="majorBidi" w:hAnsiTheme="majorBidi" w:hint="cs"/>
                <w:b/>
                <w:bCs/>
                <w:color w:val="auto"/>
                <w:sz w:val="30"/>
                <w:szCs w:val="30"/>
              </w:rPr>
              <w:t>Unit : Baht)</w:t>
            </w:r>
          </w:p>
        </w:tc>
      </w:tr>
      <w:tr w:rsidR="00B234E6" w:rsidRPr="005F1CC7" w14:paraId="2EA7B102" w14:textId="77777777">
        <w:trPr>
          <w:trHeight w:val="85"/>
          <w:tblHeader/>
        </w:trPr>
        <w:tc>
          <w:tcPr>
            <w:tcW w:w="3061" w:type="dxa"/>
          </w:tcPr>
          <w:p w14:paraId="50CF8730" w14:textId="77777777" w:rsidR="00B234E6" w:rsidRPr="005F1CC7" w:rsidRDefault="00B234E6">
            <w:pPr>
              <w:spacing w:before="0" w:line="420" w:lineRule="exact"/>
              <w:ind w:left="34"/>
              <w:jc w:val="left"/>
              <w:rPr>
                <w:rFonts w:asciiTheme="majorBidi" w:hAnsiTheme="majorBidi"/>
                <w:color w:val="auto"/>
                <w:sz w:val="30"/>
                <w:szCs w:val="30"/>
              </w:rPr>
            </w:pPr>
          </w:p>
        </w:tc>
        <w:tc>
          <w:tcPr>
            <w:tcW w:w="3118" w:type="dxa"/>
            <w:gridSpan w:val="2"/>
          </w:tcPr>
          <w:p w14:paraId="44820A5D" w14:textId="1A6C22CA" w:rsidR="00B234E6" w:rsidRPr="005F1CC7" w:rsidRDefault="00920BD9" w:rsidP="005F5BDB">
            <w:pPr>
              <w:spacing w:before="0" w:line="420" w:lineRule="exact"/>
              <w:ind w:left="34"/>
              <w:jc w:val="center"/>
              <w:rPr>
                <w:rFonts w:asciiTheme="majorBidi" w:hAnsiTheme="majorBidi"/>
                <w:b/>
                <w:bCs/>
                <w:color w:val="auto"/>
                <w:sz w:val="30"/>
                <w:szCs w:val="30"/>
                <w:cs/>
              </w:rPr>
            </w:pPr>
            <w:r>
              <w:rPr>
                <w:rFonts w:asciiTheme="majorBidi" w:hAnsiTheme="majorBidi" w:hint="cs"/>
                <w:b/>
                <w:bCs/>
                <w:color w:val="auto"/>
                <w:sz w:val="30"/>
                <w:szCs w:val="30"/>
              </w:rPr>
              <w:t>Consolidated</w:t>
            </w:r>
          </w:p>
        </w:tc>
        <w:tc>
          <w:tcPr>
            <w:tcW w:w="3119" w:type="dxa"/>
            <w:gridSpan w:val="2"/>
          </w:tcPr>
          <w:p w14:paraId="4BD46807" w14:textId="1A8D88C9" w:rsidR="00B234E6" w:rsidRPr="005F1CC7" w:rsidRDefault="00920BD9" w:rsidP="005F5BDB">
            <w:pPr>
              <w:spacing w:before="0" w:line="420" w:lineRule="exact"/>
              <w:ind w:left="34"/>
              <w:jc w:val="center"/>
              <w:rPr>
                <w:rFonts w:asciiTheme="majorBidi" w:hAnsiTheme="majorBidi"/>
                <w:b/>
                <w:bCs/>
                <w:color w:val="auto"/>
                <w:sz w:val="30"/>
                <w:szCs w:val="30"/>
              </w:rPr>
            </w:pPr>
            <w:r>
              <w:rPr>
                <w:rFonts w:asciiTheme="majorBidi" w:hAnsiTheme="majorBidi"/>
                <w:b/>
                <w:bCs/>
                <w:color w:val="auto"/>
                <w:sz w:val="30"/>
                <w:szCs w:val="30"/>
              </w:rPr>
              <w:t>Separate</w:t>
            </w:r>
          </w:p>
        </w:tc>
      </w:tr>
      <w:tr w:rsidR="005F5BDB" w:rsidRPr="005F1CC7" w14:paraId="4E549F1E" w14:textId="77777777">
        <w:trPr>
          <w:trHeight w:val="85"/>
          <w:tblHeader/>
        </w:trPr>
        <w:tc>
          <w:tcPr>
            <w:tcW w:w="3061" w:type="dxa"/>
          </w:tcPr>
          <w:p w14:paraId="6B57C7BA" w14:textId="77777777" w:rsidR="005F5BDB" w:rsidRPr="005F1CC7" w:rsidRDefault="005F5BDB">
            <w:pPr>
              <w:spacing w:before="0" w:line="420" w:lineRule="exact"/>
              <w:ind w:left="34"/>
              <w:jc w:val="left"/>
              <w:rPr>
                <w:rFonts w:asciiTheme="majorBidi" w:hAnsiTheme="majorBidi"/>
                <w:color w:val="auto"/>
                <w:sz w:val="30"/>
                <w:szCs w:val="30"/>
              </w:rPr>
            </w:pPr>
          </w:p>
        </w:tc>
        <w:tc>
          <w:tcPr>
            <w:tcW w:w="3118" w:type="dxa"/>
            <w:gridSpan w:val="2"/>
          </w:tcPr>
          <w:p w14:paraId="219626C4" w14:textId="37C94133" w:rsidR="005F5BDB" w:rsidRPr="005F1CC7" w:rsidRDefault="00920BD9">
            <w:pPr>
              <w:pBdr>
                <w:bottom w:val="single" w:sz="4" w:space="1" w:color="auto"/>
              </w:pBdr>
              <w:spacing w:before="0" w:line="420" w:lineRule="exact"/>
              <w:ind w:left="34"/>
              <w:jc w:val="center"/>
              <w:rPr>
                <w:rFonts w:asciiTheme="majorBidi" w:hAnsiTheme="majorBidi"/>
                <w:b/>
                <w:bCs/>
                <w:color w:val="auto"/>
                <w:sz w:val="30"/>
                <w:szCs w:val="30"/>
                <w:cs/>
              </w:rPr>
            </w:pPr>
            <w:r w:rsidRPr="00920BD9">
              <w:rPr>
                <w:rFonts w:asciiTheme="majorBidi" w:hAnsiTheme="majorBidi"/>
                <w:b/>
                <w:bCs/>
                <w:color w:val="auto"/>
                <w:sz w:val="30"/>
                <w:szCs w:val="30"/>
              </w:rPr>
              <w:t>financial statements</w:t>
            </w:r>
          </w:p>
        </w:tc>
        <w:tc>
          <w:tcPr>
            <w:tcW w:w="3119" w:type="dxa"/>
            <w:gridSpan w:val="2"/>
          </w:tcPr>
          <w:p w14:paraId="1859F690" w14:textId="5419B8C2" w:rsidR="005F5BDB" w:rsidRPr="005F1CC7" w:rsidRDefault="00920BD9">
            <w:pPr>
              <w:pBdr>
                <w:bottom w:val="single" w:sz="4" w:space="1" w:color="auto"/>
              </w:pBdr>
              <w:spacing w:before="0" w:line="420" w:lineRule="exact"/>
              <w:ind w:left="34"/>
              <w:jc w:val="center"/>
              <w:rPr>
                <w:rFonts w:asciiTheme="majorBidi" w:hAnsiTheme="majorBidi"/>
                <w:b/>
                <w:bCs/>
                <w:color w:val="auto"/>
                <w:sz w:val="30"/>
                <w:szCs w:val="30"/>
                <w:cs/>
              </w:rPr>
            </w:pPr>
            <w:r w:rsidRPr="00920BD9">
              <w:rPr>
                <w:rFonts w:asciiTheme="majorBidi" w:hAnsiTheme="majorBidi"/>
                <w:b/>
                <w:bCs/>
                <w:color w:val="auto"/>
                <w:sz w:val="30"/>
                <w:szCs w:val="30"/>
              </w:rPr>
              <w:t>financial statements</w:t>
            </w:r>
          </w:p>
        </w:tc>
      </w:tr>
      <w:tr w:rsidR="00B234E6" w:rsidRPr="005F1CC7" w14:paraId="7CA2F538" w14:textId="77777777">
        <w:trPr>
          <w:trHeight w:val="85"/>
          <w:tblHeader/>
        </w:trPr>
        <w:tc>
          <w:tcPr>
            <w:tcW w:w="3061" w:type="dxa"/>
          </w:tcPr>
          <w:p w14:paraId="723E52BF" w14:textId="77777777" w:rsidR="00B234E6" w:rsidRPr="005F1CC7" w:rsidRDefault="00B234E6">
            <w:pPr>
              <w:spacing w:before="0" w:line="420" w:lineRule="exact"/>
              <w:ind w:left="34"/>
              <w:jc w:val="left"/>
              <w:rPr>
                <w:rFonts w:asciiTheme="majorBidi" w:hAnsiTheme="majorBidi"/>
                <w:color w:val="auto"/>
                <w:sz w:val="30"/>
                <w:szCs w:val="30"/>
              </w:rPr>
            </w:pPr>
          </w:p>
        </w:tc>
        <w:tc>
          <w:tcPr>
            <w:tcW w:w="1559" w:type="dxa"/>
          </w:tcPr>
          <w:p w14:paraId="5BF94BFE" w14:textId="7B369AD1" w:rsidR="00B234E6" w:rsidRPr="005F1CC7" w:rsidRDefault="00B234E6">
            <w:pPr>
              <w:pBdr>
                <w:bottom w:val="single" w:sz="4" w:space="1" w:color="auto"/>
              </w:pBdr>
              <w:spacing w:before="0" w:line="420" w:lineRule="exact"/>
              <w:ind w:left="34"/>
              <w:jc w:val="center"/>
              <w:rPr>
                <w:rFonts w:asciiTheme="majorBidi" w:hAnsiTheme="majorBidi"/>
                <w:b/>
                <w:bCs/>
                <w:color w:val="auto"/>
              </w:rPr>
            </w:pPr>
            <w:r w:rsidRPr="005F1CC7">
              <w:rPr>
                <w:rFonts w:asciiTheme="majorBidi" w:hAnsiTheme="majorBidi"/>
                <w:b/>
                <w:bCs/>
                <w:color w:val="auto"/>
              </w:rPr>
              <w:t xml:space="preserve">31 </w:t>
            </w:r>
            <w:r w:rsidR="00E907F1">
              <w:rPr>
                <w:rFonts w:asciiTheme="majorBidi" w:hAnsiTheme="majorBidi"/>
                <w:b/>
                <w:bCs/>
                <w:color w:val="auto"/>
              </w:rPr>
              <w:t>March</w:t>
            </w:r>
            <w:r w:rsidRPr="005F1CC7">
              <w:rPr>
                <w:rFonts w:asciiTheme="majorBidi" w:hAnsiTheme="majorBidi"/>
                <w:b/>
                <w:bCs/>
                <w:color w:val="auto"/>
                <w:cs/>
              </w:rPr>
              <w:t xml:space="preserve"> </w:t>
            </w:r>
            <w:r w:rsidR="00920BD9">
              <w:rPr>
                <w:rFonts w:asciiTheme="majorBidi" w:hAnsiTheme="majorBidi"/>
                <w:b/>
                <w:bCs/>
                <w:color w:val="auto"/>
              </w:rPr>
              <w:t>2026</w:t>
            </w:r>
          </w:p>
        </w:tc>
        <w:tc>
          <w:tcPr>
            <w:tcW w:w="1559" w:type="dxa"/>
          </w:tcPr>
          <w:p w14:paraId="05E52A9D" w14:textId="5F3C0F2C" w:rsidR="00B234E6" w:rsidRPr="005F1CC7" w:rsidRDefault="00B64AD2" w:rsidP="00F00FFB">
            <w:pPr>
              <w:pBdr>
                <w:bottom w:val="single" w:sz="4" w:space="1" w:color="auto"/>
              </w:pBdr>
              <w:spacing w:before="0" w:line="420" w:lineRule="exact"/>
              <w:ind w:left="-196" w:right="-161"/>
              <w:jc w:val="center"/>
              <w:rPr>
                <w:rFonts w:asciiTheme="majorBidi" w:hAnsiTheme="majorBidi"/>
                <w:b/>
                <w:bCs/>
                <w:color w:val="auto"/>
              </w:rPr>
            </w:pPr>
            <w:r>
              <w:rPr>
                <w:rFonts w:asciiTheme="majorBidi" w:hAnsiTheme="majorBidi"/>
                <w:b/>
                <w:bCs/>
                <w:color w:val="auto"/>
              </w:rPr>
              <w:t>31 December 2025</w:t>
            </w:r>
          </w:p>
        </w:tc>
        <w:tc>
          <w:tcPr>
            <w:tcW w:w="1560" w:type="dxa"/>
          </w:tcPr>
          <w:p w14:paraId="43A08C9F" w14:textId="039A8449" w:rsidR="00B234E6" w:rsidRPr="005F1CC7" w:rsidRDefault="00B234E6">
            <w:pPr>
              <w:pBdr>
                <w:bottom w:val="single" w:sz="4" w:space="1" w:color="auto"/>
              </w:pBdr>
              <w:spacing w:before="0" w:line="420" w:lineRule="exact"/>
              <w:ind w:left="34"/>
              <w:jc w:val="center"/>
              <w:rPr>
                <w:rFonts w:asciiTheme="majorBidi" w:hAnsiTheme="majorBidi"/>
                <w:b/>
                <w:bCs/>
                <w:color w:val="auto"/>
              </w:rPr>
            </w:pPr>
            <w:r w:rsidRPr="005F1CC7">
              <w:rPr>
                <w:rFonts w:asciiTheme="majorBidi" w:hAnsiTheme="majorBidi"/>
                <w:b/>
                <w:bCs/>
                <w:color w:val="auto"/>
              </w:rPr>
              <w:t xml:space="preserve">31 </w:t>
            </w:r>
            <w:r w:rsidR="00E907F1">
              <w:rPr>
                <w:rFonts w:asciiTheme="majorBidi" w:hAnsiTheme="majorBidi"/>
                <w:b/>
                <w:bCs/>
                <w:color w:val="auto"/>
              </w:rPr>
              <w:t>March</w:t>
            </w:r>
            <w:r w:rsidRPr="005F1CC7">
              <w:rPr>
                <w:rFonts w:asciiTheme="majorBidi" w:hAnsiTheme="majorBidi"/>
                <w:b/>
                <w:bCs/>
                <w:color w:val="auto"/>
                <w:cs/>
              </w:rPr>
              <w:t xml:space="preserve"> </w:t>
            </w:r>
            <w:r w:rsidR="00920BD9">
              <w:rPr>
                <w:rFonts w:asciiTheme="majorBidi" w:hAnsiTheme="majorBidi"/>
                <w:b/>
                <w:bCs/>
                <w:color w:val="auto"/>
              </w:rPr>
              <w:t>2026</w:t>
            </w:r>
          </w:p>
        </w:tc>
        <w:tc>
          <w:tcPr>
            <w:tcW w:w="1559" w:type="dxa"/>
          </w:tcPr>
          <w:p w14:paraId="013F8376" w14:textId="22852118" w:rsidR="00B234E6" w:rsidRPr="005F1CC7" w:rsidRDefault="00B64AD2" w:rsidP="00F00FFB">
            <w:pPr>
              <w:pBdr>
                <w:bottom w:val="single" w:sz="4" w:space="1" w:color="auto"/>
              </w:pBdr>
              <w:spacing w:before="0" w:line="420" w:lineRule="exact"/>
              <w:ind w:left="-198" w:right="-171"/>
              <w:jc w:val="center"/>
              <w:rPr>
                <w:rFonts w:asciiTheme="majorBidi" w:hAnsiTheme="majorBidi"/>
                <w:b/>
                <w:bCs/>
                <w:color w:val="auto"/>
              </w:rPr>
            </w:pPr>
            <w:r>
              <w:rPr>
                <w:rFonts w:asciiTheme="majorBidi" w:hAnsiTheme="majorBidi"/>
                <w:b/>
                <w:bCs/>
                <w:color w:val="auto"/>
              </w:rPr>
              <w:t>31 December 2025</w:t>
            </w:r>
          </w:p>
        </w:tc>
      </w:tr>
      <w:tr w:rsidR="00B234E6" w:rsidRPr="005F1CC7" w14:paraId="7EF9FF89" w14:textId="77777777">
        <w:trPr>
          <w:trHeight w:val="85"/>
        </w:trPr>
        <w:tc>
          <w:tcPr>
            <w:tcW w:w="3061" w:type="dxa"/>
          </w:tcPr>
          <w:p w14:paraId="12A65DC2" w14:textId="1FEE6EDF" w:rsidR="00B234E6" w:rsidRPr="005F1CC7" w:rsidRDefault="002B1F74">
            <w:pPr>
              <w:spacing w:before="0" w:line="420" w:lineRule="exact"/>
              <w:ind w:left="34"/>
              <w:jc w:val="left"/>
              <w:rPr>
                <w:rFonts w:asciiTheme="majorBidi" w:hAnsiTheme="majorBidi"/>
                <w:b/>
                <w:bCs/>
                <w:color w:val="auto"/>
                <w:sz w:val="30"/>
                <w:szCs w:val="30"/>
                <w:cs/>
              </w:rPr>
            </w:pPr>
            <w:r w:rsidRPr="002B1F74">
              <w:rPr>
                <w:rFonts w:asciiTheme="majorBidi" w:hAnsiTheme="majorBidi"/>
                <w:b/>
                <w:bCs/>
                <w:color w:val="auto"/>
                <w:sz w:val="30"/>
                <w:szCs w:val="30"/>
              </w:rPr>
              <w:t>Subsidiary</w:t>
            </w:r>
          </w:p>
        </w:tc>
        <w:tc>
          <w:tcPr>
            <w:tcW w:w="1559" w:type="dxa"/>
          </w:tcPr>
          <w:p w14:paraId="13679699" w14:textId="77777777" w:rsidR="00B234E6" w:rsidRPr="005F1CC7" w:rsidRDefault="00B234E6">
            <w:pPr>
              <w:spacing w:before="0" w:line="420" w:lineRule="exact"/>
              <w:ind w:left="34"/>
              <w:jc w:val="left"/>
              <w:rPr>
                <w:rFonts w:asciiTheme="majorBidi" w:hAnsiTheme="majorBidi"/>
                <w:color w:val="auto"/>
                <w:sz w:val="30"/>
                <w:szCs w:val="30"/>
              </w:rPr>
            </w:pPr>
          </w:p>
        </w:tc>
        <w:tc>
          <w:tcPr>
            <w:tcW w:w="1559" w:type="dxa"/>
          </w:tcPr>
          <w:p w14:paraId="08092B20" w14:textId="77777777" w:rsidR="00B234E6" w:rsidRPr="005F1CC7" w:rsidRDefault="00B234E6">
            <w:pPr>
              <w:spacing w:before="0" w:line="420" w:lineRule="exact"/>
              <w:ind w:left="34"/>
              <w:jc w:val="left"/>
              <w:rPr>
                <w:rFonts w:asciiTheme="majorBidi" w:hAnsiTheme="majorBidi"/>
                <w:color w:val="auto"/>
                <w:sz w:val="30"/>
                <w:szCs w:val="30"/>
              </w:rPr>
            </w:pPr>
          </w:p>
        </w:tc>
        <w:tc>
          <w:tcPr>
            <w:tcW w:w="1560" w:type="dxa"/>
          </w:tcPr>
          <w:p w14:paraId="62C81F4C" w14:textId="77777777" w:rsidR="00B234E6" w:rsidRPr="005F1CC7" w:rsidRDefault="00B234E6">
            <w:pPr>
              <w:spacing w:before="0" w:line="420" w:lineRule="exact"/>
              <w:ind w:left="34"/>
              <w:jc w:val="left"/>
              <w:rPr>
                <w:rFonts w:asciiTheme="majorBidi" w:hAnsiTheme="majorBidi"/>
                <w:color w:val="auto"/>
                <w:sz w:val="30"/>
                <w:szCs w:val="30"/>
              </w:rPr>
            </w:pPr>
          </w:p>
        </w:tc>
        <w:tc>
          <w:tcPr>
            <w:tcW w:w="1559" w:type="dxa"/>
          </w:tcPr>
          <w:p w14:paraId="32659B0D" w14:textId="77777777" w:rsidR="00B234E6" w:rsidRPr="005F1CC7" w:rsidRDefault="00B234E6">
            <w:pPr>
              <w:spacing w:before="0" w:line="420" w:lineRule="exact"/>
              <w:ind w:left="34"/>
              <w:jc w:val="left"/>
              <w:rPr>
                <w:rFonts w:asciiTheme="majorBidi" w:hAnsiTheme="majorBidi"/>
                <w:color w:val="auto"/>
                <w:sz w:val="30"/>
                <w:szCs w:val="30"/>
              </w:rPr>
            </w:pPr>
          </w:p>
        </w:tc>
      </w:tr>
      <w:tr w:rsidR="00B234E6" w:rsidRPr="005F1CC7" w14:paraId="66B0D378" w14:textId="77777777">
        <w:trPr>
          <w:trHeight w:val="85"/>
        </w:trPr>
        <w:tc>
          <w:tcPr>
            <w:tcW w:w="3061" w:type="dxa"/>
          </w:tcPr>
          <w:p w14:paraId="57CD255A" w14:textId="4DABF78E" w:rsidR="00B234E6" w:rsidRPr="008A4B21" w:rsidRDefault="002B1F74">
            <w:pPr>
              <w:spacing w:before="0" w:line="420" w:lineRule="exact"/>
              <w:ind w:left="34"/>
              <w:jc w:val="left"/>
              <w:rPr>
                <w:rFonts w:asciiTheme="majorBidi" w:hAnsiTheme="majorBidi"/>
                <w:color w:val="auto"/>
                <w:sz w:val="30"/>
                <w:szCs w:val="30"/>
                <w:cs/>
              </w:rPr>
            </w:pPr>
            <w:r w:rsidRPr="008A4B21">
              <w:rPr>
                <w:rFonts w:asciiTheme="majorBidi" w:hAnsiTheme="majorBidi"/>
                <w:color w:val="auto"/>
                <w:sz w:val="30"/>
                <w:szCs w:val="30"/>
              </w:rPr>
              <w:t>Thai Consumer Distribution</w:t>
            </w:r>
          </w:p>
        </w:tc>
        <w:tc>
          <w:tcPr>
            <w:tcW w:w="1559" w:type="dxa"/>
          </w:tcPr>
          <w:p w14:paraId="741ECDD3" w14:textId="77777777" w:rsidR="00B234E6" w:rsidRPr="005F1CC7" w:rsidRDefault="00B234E6">
            <w:pPr>
              <w:spacing w:before="0" w:line="420" w:lineRule="exact"/>
              <w:ind w:left="34"/>
              <w:jc w:val="right"/>
              <w:rPr>
                <w:rFonts w:asciiTheme="majorBidi" w:hAnsiTheme="majorBidi"/>
                <w:color w:val="auto"/>
                <w:sz w:val="30"/>
                <w:szCs w:val="30"/>
                <w:cs/>
              </w:rPr>
            </w:pPr>
          </w:p>
        </w:tc>
        <w:tc>
          <w:tcPr>
            <w:tcW w:w="1559" w:type="dxa"/>
            <w:vAlign w:val="bottom"/>
          </w:tcPr>
          <w:p w14:paraId="5CCB1994" w14:textId="77777777" w:rsidR="00B234E6" w:rsidRPr="005F1CC7" w:rsidRDefault="00B234E6">
            <w:pPr>
              <w:spacing w:before="0" w:line="420" w:lineRule="exact"/>
              <w:ind w:left="34"/>
              <w:jc w:val="right"/>
              <w:rPr>
                <w:rFonts w:asciiTheme="majorBidi" w:hAnsiTheme="majorBidi"/>
                <w:color w:val="auto"/>
                <w:sz w:val="30"/>
                <w:szCs w:val="30"/>
              </w:rPr>
            </w:pPr>
          </w:p>
        </w:tc>
        <w:tc>
          <w:tcPr>
            <w:tcW w:w="1560" w:type="dxa"/>
            <w:vAlign w:val="bottom"/>
          </w:tcPr>
          <w:p w14:paraId="76A11B67" w14:textId="77777777" w:rsidR="00B234E6" w:rsidRPr="005F1CC7" w:rsidRDefault="00B234E6">
            <w:pPr>
              <w:spacing w:before="0" w:line="420" w:lineRule="exact"/>
              <w:ind w:left="34"/>
              <w:jc w:val="right"/>
              <w:rPr>
                <w:rFonts w:asciiTheme="majorBidi" w:hAnsiTheme="majorBidi"/>
                <w:color w:val="auto"/>
                <w:sz w:val="30"/>
                <w:szCs w:val="30"/>
              </w:rPr>
            </w:pPr>
          </w:p>
        </w:tc>
        <w:tc>
          <w:tcPr>
            <w:tcW w:w="1559" w:type="dxa"/>
            <w:vAlign w:val="bottom"/>
          </w:tcPr>
          <w:p w14:paraId="1DA53A0D" w14:textId="77777777" w:rsidR="00B234E6" w:rsidRPr="005F1CC7" w:rsidRDefault="00B234E6">
            <w:pPr>
              <w:spacing w:before="0" w:line="420" w:lineRule="exact"/>
              <w:ind w:left="34"/>
              <w:jc w:val="right"/>
              <w:rPr>
                <w:rFonts w:asciiTheme="majorBidi" w:hAnsiTheme="majorBidi"/>
                <w:color w:val="auto"/>
                <w:sz w:val="30"/>
                <w:szCs w:val="30"/>
              </w:rPr>
            </w:pPr>
          </w:p>
        </w:tc>
      </w:tr>
      <w:tr w:rsidR="00B234E6" w:rsidRPr="005F1CC7" w14:paraId="20BEAD73" w14:textId="77777777">
        <w:trPr>
          <w:trHeight w:val="85"/>
        </w:trPr>
        <w:tc>
          <w:tcPr>
            <w:tcW w:w="3061" w:type="dxa"/>
          </w:tcPr>
          <w:p w14:paraId="28AD9F20" w14:textId="426F0DC8" w:rsidR="00B234E6" w:rsidRPr="008A4B21" w:rsidRDefault="002B1F74">
            <w:pPr>
              <w:spacing w:before="0" w:line="420" w:lineRule="exact"/>
              <w:ind w:left="34" w:firstLine="137"/>
              <w:jc w:val="left"/>
              <w:rPr>
                <w:rFonts w:asciiTheme="majorBidi" w:hAnsiTheme="majorBidi"/>
                <w:color w:val="auto"/>
                <w:sz w:val="30"/>
                <w:szCs w:val="30"/>
                <w:cs/>
              </w:rPr>
            </w:pPr>
            <w:r w:rsidRPr="008A4B21">
              <w:rPr>
                <w:rFonts w:asciiTheme="majorBidi" w:hAnsiTheme="majorBidi"/>
                <w:color w:val="auto"/>
                <w:sz w:val="30"/>
                <w:szCs w:val="30"/>
              </w:rPr>
              <w:t>Centre Co., Ltd.</w:t>
            </w:r>
          </w:p>
        </w:tc>
        <w:tc>
          <w:tcPr>
            <w:tcW w:w="1559" w:type="dxa"/>
          </w:tcPr>
          <w:p w14:paraId="27BE641F" w14:textId="77777777" w:rsidR="00B234E6" w:rsidRPr="005F1CC7" w:rsidRDefault="00B234E6" w:rsidP="00F95D84">
            <w:pPr>
              <w:pBdr>
                <w:bottom w:val="single" w:sz="4" w:space="1" w:color="auto"/>
              </w:pBdr>
              <w:spacing w:before="0" w:line="420" w:lineRule="exact"/>
              <w:ind w:left="34"/>
              <w:jc w:val="right"/>
              <w:rPr>
                <w:rFonts w:asciiTheme="majorBidi" w:hAnsiTheme="majorBidi"/>
                <w:color w:val="auto"/>
                <w:sz w:val="30"/>
                <w:szCs w:val="30"/>
                <w:cs/>
              </w:rPr>
            </w:pPr>
            <w:r w:rsidRPr="005F1CC7">
              <w:rPr>
                <w:rFonts w:asciiTheme="majorBidi" w:hAnsiTheme="majorBidi" w:hint="cs"/>
                <w:color w:val="auto"/>
                <w:sz w:val="30"/>
                <w:szCs w:val="30"/>
                <w:cs/>
              </w:rPr>
              <w:t>-</w:t>
            </w:r>
          </w:p>
        </w:tc>
        <w:tc>
          <w:tcPr>
            <w:tcW w:w="1559" w:type="dxa"/>
            <w:vAlign w:val="bottom"/>
          </w:tcPr>
          <w:p w14:paraId="4E13B667" w14:textId="77777777" w:rsidR="00B234E6" w:rsidRPr="005F1CC7" w:rsidRDefault="00B234E6" w:rsidP="00F95D84">
            <w:pPr>
              <w:pBdr>
                <w:bottom w:val="single" w:sz="4" w:space="1" w:color="auto"/>
              </w:pBdr>
              <w:spacing w:before="0" w:line="420" w:lineRule="exact"/>
              <w:ind w:left="34"/>
              <w:jc w:val="right"/>
              <w:rPr>
                <w:rFonts w:asciiTheme="majorBidi" w:hAnsiTheme="majorBidi"/>
                <w:color w:val="auto"/>
                <w:sz w:val="30"/>
                <w:szCs w:val="30"/>
              </w:rPr>
            </w:pPr>
            <w:r w:rsidRPr="005F1CC7">
              <w:rPr>
                <w:rFonts w:asciiTheme="majorBidi" w:hAnsiTheme="majorBidi" w:hint="cs"/>
                <w:color w:val="auto"/>
                <w:sz w:val="30"/>
                <w:szCs w:val="30"/>
                <w:cs/>
              </w:rPr>
              <w:t>-</w:t>
            </w:r>
          </w:p>
        </w:tc>
        <w:tc>
          <w:tcPr>
            <w:tcW w:w="1560" w:type="dxa"/>
            <w:vAlign w:val="bottom"/>
          </w:tcPr>
          <w:p w14:paraId="65496FA6" w14:textId="5B820A00" w:rsidR="00B234E6" w:rsidRPr="005F1CC7" w:rsidRDefault="00F95D84" w:rsidP="00F95D84">
            <w:pPr>
              <w:pBdr>
                <w:bottom w:val="single" w:sz="4" w:space="1" w:color="auto"/>
              </w:pBd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393,600</w:t>
            </w:r>
          </w:p>
        </w:tc>
        <w:tc>
          <w:tcPr>
            <w:tcW w:w="1559" w:type="dxa"/>
            <w:vAlign w:val="bottom"/>
          </w:tcPr>
          <w:p w14:paraId="4D4D122A" w14:textId="7CF89F40" w:rsidR="00B234E6" w:rsidRPr="005F1CC7" w:rsidRDefault="00B234E6" w:rsidP="00F95D84">
            <w:pPr>
              <w:pBdr>
                <w:bottom w:val="single" w:sz="4" w:space="1" w:color="auto"/>
              </w:pBdr>
              <w:spacing w:before="0" w:line="420" w:lineRule="exact"/>
              <w:ind w:left="34"/>
              <w:jc w:val="right"/>
              <w:rPr>
                <w:rFonts w:asciiTheme="majorBidi" w:hAnsiTheme="majorBidi"/>
                <w:color w:val="auto"/>
                <w:sz w:val="30"/>
                <w:szCs w:val="30"/>
              </w:rPr>
            </w:pPr>
            <w:r w:rsidRPr="005F1CC7">
              <w:rPr>
                <w:rFonts w:asciiTheme="majorBidi" w:hAnsiTheme="majorBidi"/>
                <w:color w:val="auto"/>
                <w:sz w:val="30"/>
                <w:szCs w:val="30"/>
              </w:rPr>
              <w:t>393,600</w:t>
            </w:r>
          </w:p>
        </w:tc>
      </w:tr>
      <w:tr w:rsidR="00B234E6" w:rsidRPr="005F1CC7" w14:paraId="43F50F2F" w14:textId="77777777" w:rsidTr="0009369B">
        <w:trPr>
          <w:trHeight w:val="437"/>
        </w:trPr>
        <w:tc>
          <w:tcPr>
            <w:tcW w:w="3061" w:type="dxa"/>
            <w:vAlign w:val="bottom"/>
          </w:tcPr>
          <w:p w14:paraId="431C6445" w14:textId="2C878777" w:rsidR="00B234E6" w:rsidRPr="008A4B21" w:rsidRDefault="002B1F74" w:rsidP="0009369B">
            <w:pPr>
              <w:spacing w:before="0" w:line="420" w:lineRule="exact"/>
              <w:ind w:left="34"/>
              <w:jc w:val="left"/>
              <w:rPr>
                <w:rFonts w:asciiTheme="majorBidi" w:hAnsiTheme="majorBidi"/>
                <w:b/>
                <w:bCs/>
                <w:color w:val="auto"/>
                <w:sz w:val="30"/>
                <w:szCs w:val="30"/>
                <w:cs/>
              </w:rPr>
            </w:pPr>
            <w:r w:rsidRPr="008A4B21">
              <w:rPr>
                <w:rFonts w:asciiTheme="majorBidi" w:hAnsiTheme="majorBidi"/>
                <w:b/>
                <w:bCs/>
                <w:color w:val="auto"/>
                <w:sz w:val="30"/>
                <w:szCs w:val="30"/>
              </w:rPr>
              <w:t>Total</w:t>
            </w:r>
          </w:p>
        </w:tc>
        <w:tc>
          <w:tcPr>
            <w:tcW w:w="1559" w:type="dxa"/>
            <w:vAlign w:val="bottom"/>
          </w:tcPr>
          <w:p w14:paraId="333F7A91" w14:textId="77777777" w:rsidR="00B234E6" w:rsidRPr="005F1CC7" w:rsidRDefault="00B234E6" w:rsidP="0009369B">
            <w:pPr>
              <w:pBdr>
                <w:bottom w:val="double" w:sz="4" w:space="1" w:color="auto"/>
              </w:pBdr>
              <w:spacing w:before="0" w:line="420" w:lineRule="exact"/>
              <w:ind w:left="34"/>
              <w:jc w:val="right"/>
              <w:rPr>
                <w:rFonts w:asciiTheme="majorBidi" w:hAnsiTheme="majorBidi"/>
                <w:b/>
                <w:bCs/>
                <w:color w:val="auto"/>
                <w:sz w:val="30"/>
                <w:szCs w:val="30"/>
              </w:rPr>
            </w:pPr>
            <w:r w:rsidRPr="005F1CC7">
              <w:rPr>
                <w:rFonts w:asciiTheme="majorBidi" w:hAnsiTheme="majorBidi" w:hint="cs"/>
                <w:b/>
                <w:bCs/>
                <w:color w:val="auto"/>
                <w:sz w:val="30"/>
                <w:szCs w:val="30"/>
                <w:cs/>
              </w:rPr>
              <w:t>-</w:t>
            </w:r>
          </w:p>
        </w:tc>
        <w:tc>
          <w:tcPr>
            <w:tcW w:w="1559" w:type="dxa"/>
            <w:vAlign w:val="bottom"/>
          </w:tcPr>
          <w:p w14:paraId="254DDBCD" w14:textId="07AC5386" w:rsidR="00B234E6" w:rsidRPr="005F1CC7" w:rsidRDefault="00F95D84" w:rsidP="0009369B">
            <w:pPr>
              <w:pBdr>
                <w:bottom w:val="double" w:sz="4" w:space="1" w:color="auto"/>
              </w:pBdr>
              <w:spacing w:before="0" w:line="420" w:lineRule="exact"/>
              <w:ind w:left="34"/>
              <w:jc w:val="right"/>
              <w:rPr>
                <w:rFonts w:asciiTheme="majorBidi" w:hAnsiTheme="majorBidi"/>
                <w:b/>
                <w:bCs/>
                <w:color w:val="auto"/>
                <w:sz w:val="30"/>
                <w:szCs w:val="30"/>
              </w:rPr>
            </w:pPr>
            <w:r>
              <w:rPr>
                <w:rFonts w:asciiTheme="majorBidi" w:hAnsiTheme="majorBidi"/>
                <w:b/>
                <w:bCs/>
                <w:color w:val="auto"/>
                <w:sz w:val="30"/>
                <w:szCs w:val="30"/>
              </w:rPr>
              <w:t>-</w:t>
            </w:r>
          </w:p>
        </w:tc>
        <w:tc>
          <w:tcPr>
            <w:tcW w:w="1560" w:type="dxa"/>
            <w:vAlign w:val="bottom"/>
          </w:tcPr>
          <w:p w14:paraId="36F61A1F" w14:textId="7618192D" w:rsidR="00B234E6" w:rsidRPr="005F1CC7" w:rsidRDefault="00F95D84" w:rsidP="0009369B">
            <w:pPr>
              <w:pBdr>
                <w:bottom w:val="double" w:sz="4" w:space="1" w:color="auto"/>
              </w:pBdr>
              <w:spacing w:before="0" w:line="420" w:lineRule="exact"/>
              <w:ind w:left="34"/>
              <w:jc w:val="right"/>
              <w:rPr>
                <w:rFonts w:asciiTheme="majorBidi" w:hAnsiTheme="majorBidi"/>
                <w:b/>
                <w:bCs/>
                <w:color w:val="auto"/>
                <w:sz w:val="30"/>
                <w:szCs w:val="30"/>
              </w:rPr>
            </w:pPr>
            <w:r>
              <w:rPr>
                <w:rFonts w:asciiTheme="majorBidi" w:hAnsiTheme="majorBidi"/>
                <w:b/>
                <w:bCs/>
                <w:color w:val="auto"/>
                <w:sz w:val="30"/>
                <w:szCs w:val="30"/>
              </w:rPr>
              <w:t>393,600</w:t>
            </w:r>
          </w:p>
        </w:tc>
        <w:tc>
          <w:tcPr>
            <w:tcW w:w="1559" w:type="dxa"/>
            <w:vAlign w:val="bottom"/>
          </w:tcPr>
          <w:p w14:paraId="1A54D827" w14:textId="186F6273" w:rsidR="00B234E6" w:rsidRPr="005F1CC7" w:rsidRDefault="00F95D84" w:rsidP="0009369B">
            <w:pPr>
              <w:pBdr>
                <w:bottom w:val="double" w:sz="4" w:space="1" w:color="auto"/>
              </w:pBdr>
              <w:spacing w:before="0" w:line="420" w:lineRule="exact"/>
              <w:ind w:left="34"/>
              <w:jc w:val="right"/>
              <w:rPr>
                <w:b/>
                <w:bCs/>
                <w:color w:val="auto"/>
                <w:sz w:val="30"/>
                <w:szCs w:val="30"/>
              </w:rPr>
            </w:pPr>
            <w:r>
              <w:rPr>
                <w:b/>
                <w:bCs/>
                <w:color w:val="auto"/>
                <w:sz w:val="30"/>
                <w:szCs w:val="30"/>
              </w:rPr>
              <w:t>393,600</w:t>
            </w:r>
          </w:p>
        </w:tc>
      </w:tr>
    </w:tbl>
    <w:p w14:paraId="1FBCBBD0" w14:textId="77777777" w:rsidR="00975BA7" w:rsidRDefault="00975BA7" w:rsidP="00F336BB">
      <w:pPr>
        <w:tabs>
          <w:tab w:val="left" w:pos="426"/>
        </w:tabs>
        <w:spacing w:line="420" w:lineRule="exact"/>
        <w:ind w:left="425" w:firstLine="567"/>
        <w:jc w:val="left"/>
        <w:rPr>
          <w:rFonts w:asciiTheme="majorBidi" w:hAnsiTheme="majorBidi"/>
          <w:b/>
          <w:bCs/>
          <w:color w:val="auto"/>
          <w:sz w:val="30"/>
          <w:szCs w:val="30"/>
        </w:rPr>
      </w:pPr>
    </w:p>
    <w:p w14:paraId="440E1F07" w14:textId="77777777" w:rsidR="00975BA7" w:rsidRDefault="00975BA7">
      <w:pPr>
        <w:spacing w:before="0" w:after="160" w:line="259" w:lineRule="auto"/>
        <w:ind w:left="0"/>
        <w:jc w:val="left"/>
        <w:rPr>
          <w:rFonts w:asciiTheme="majorBidi" w:hAnsiTheme="majorBidi"/>
          <w:b/>
          <w:bCs/>
          <w:color w:val="auto"/>
          <w:sz w:val="30"/>
          <w:szCs w:val="30"/>
        </w:rPr>
      </w:pPr>
      <w:r>
        <w:rPr>
          <w:rFonts w:asciiTheme="majorBidi" w:hAnsiTheme="majorBidi"/>
          <w:b/>
          <w:bCs/>
          <w:color w:val="auto"/>
          <w:sz w:val="30"/>
          <w:szCs w:val="30"/>
        </w:rPr>
        <w:br w:type="page"/>
      </w:r>
    </w:p>
    <w:p w14:paraId="233F7AEC" w14:textId="267DD2D6" w:rsidR="00F734B5" w:rsidRPr="008A4B21" w:rsidRDefault="008A4B21" w:rsidP="00F336BB">
      <w:pPr>
        <w:tabs>
          <w:tab w:val="left" w:pos="426"/>
        </w:tabs>
        <w:spacing w:line="420" w:lineRule="exact"/>
        <w:ind w:left="425" w:firstLine="567"/>
        <w:jc w:val="left"/>
        <w:rPr>
          <w:rFonts w:asciiTheme="majorBidi" w:hAnsiTheme="majorBidi"/>
          <w:b/>
          <w:bCs/>
          <w:color w:val="auto"/>
          <w:sz w:val="30"/>
          <w:szCs w:val="30"/>
          <w:cs/>
        </w:rPr>
      </w:pPr>
      <w:r w:rsidRPr="008A4B21">
        <w:rPr>
          <w:rFonts w:asciiTheme="majorBidi" w:hAnsiTheme="majorBidi"/>
          <w:b/>
          <w:bCs/>
          <w:color w:val="auto"/>
          <w:sz w:val="30"/>
          <w:szCs w:val="30"/>
        </w:rPr>
        <w:lastRenderedPageBreak/>
        <w:t>Guarantee for credit facilities</w:t>
      </w:r>
    </w:p>
    <w:p w14:paraId="2EDFD5F2" w14:textId="4DD4F3DA" w:rsidR="00F734B5" w:rsidRPr="008A4B21" w:rsidRDefault="008A4B21" w:rsidP="00F336BB">
      <w:pPr>
        <w:tabs>
          <w:tab w:val="left" w:pos="426"/>
        </w:tabs>
        <w:spacing w:line="420" w:lineRule="exact"/>
        <w:ind w:left="425" w:firstLine="567"/>
        <w:jc w:val="left"/>
        <w:rPr>
          <w:rFonts w:asciiTheme="majorBidi" w:hAnsiTheme="majorBidi"/>
          <w:color w:val="auto"/>
          <w:sz w:val="30"/>
          <w:szCs w:val="30"/>
        </w:rPr>
      </w:pPr>
      <w:r w:rsidRPr="008A4B21">
        <w:rPr>
          <w:rFonts w:asciiTheme="majorBidi" w:hAnsiTheme="majorBidi"/>
          <w:color w:val="auto"/>
          <w:sz w:val="30"/>
          <w:szCs w:val="30"/>
        </w:rPr>
        <w:t xml:space="preserve">The guarantee for credit facilities with financial institutions within the Group </w:t>
      </w:r>
      <w:r w:rsidR="00E72413">
        <w:rPr>
          <w:rFonts w:asciiTheme="majorBidi" w:hAnsiTheme="majorBidi"/>
          <w:color w:val="auto"/>
          <w:sz w:val="30"/>
          <w:szCs w:val="30"/>
        </w:rPr>
        <w:t>was</w:t>
      </w:r>
      <w:r w:rsidRPr="008A4B21">
        <w:rPr>
          <w:rFonts w:asciiTheme="majorBidi" w:hAnsiTheme="majorBidi"/>
          <w:color w:val="auto"/>
          <w:sz w:val="30"/>
          <w:szCs w:val="30"/>
        </w:rPr>
        <w:t xml:space="preserve"> as follows:</w:t>
      </w:r>
    </w:p>
    <w:tbl>
      <w:tblPr>
        <w:tblStyle w:val="a4"/>
        <w:tblW w:w="904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83"/>
        <w:gridCol w:w="1560"/>
        <w:gridCol w:w="1701"/>
      </w:tblGrid>
      <w:tr w:rsidR="007E01E1" w:rsidRPr="008A4B21" w14:paraId="4B9934B2" w14:textId="77777777" w:rsidTr="00F90A10">
        <w:trPr>
          <w:trHeight w:val="85"/>
          <w:tblHeader/>
        </w:trPr>
        <w:tc>
          <w:tcPr>
            <w:tcW w:w="5783" w:type="dxa"/>
          </w:tcPr>
          <w:p w14:paraId="268778D0" w14:textId="77777777" w:rsidR="007E01E1" w:rsidRPr="008A4B21" w:rsidRDefault="007E01E1">
            <w:pPr>
              <w:spacing w:before="0" w:line="420" w:lineRule="exact"/>
              <w:ind w:left="34"/>
              <w:jc w:val="left"/>
              <w:rPr>
                <w:rFonts w:asciiTheme="majorBidi" w:hAnsiTheme="majorBidi"/>
                <w:color w:val="auto"/>
                <w:sz w:val="30"/>
                <w:szCs w:val="30"/>
              </w:rPr>
            </w:pPr>
          </w:p>
        </w:tc>
        <w:tc>
          <w:tcPr>
            <w:tcW w:w="3261" w:type="dxa"/>
            <w:gridSpan w:val="2"/>
          </w:tcPr>
          <w:p w14:paraId="2D8111EB" w14:textId="3295EDB3" w:rsidR="007E01E1" w:rsidRPr="008A4B21" w:rsidRDefault="008A4B21">
            <w:pPr>
              <w:spacing w:before="0" w:line="420" w:lineRule="exact"/>
              <w:ind w:left="34"/>
              <w:jc w:val="right"/>
              <w:rPr>
                <w:rFonts w:asciiTheme="majorBidi" w:hAnsiTheme="majorBidi"/>
                <w:b/>
                <w:bCs/>
                <w:color w:val="auto"/>
                <w:sz w:val="30"/>
                <w:szCs w:val="30"/>
                <w:cs/>
              </w:rPr>
            </w:pPr>
            <w:r w:rsidRPr="008A4B21">
              <w:rPr>
                <w:rFonts w:asciiTheme="majorBidi" w:hAnsiTheme="majorBidi"/>
                <w:b/>
                <w:bCs/>
                <w:color w:val="auto"/>
                <w:sz w:val="30"/>
                <w:szCs w:val="30"/>
                <w:cs/>
              </w:rPr>
              <w:t>(</w:t>
            </w:r>
            <w:r w:rsidRPr="008A4B21">
              <w:rPr>
                <w:rFonts w:asciiTheme="majorBidi" w:hAnsiTheme="majorBidi"/>
                <w:b/>
                <w:bCs/>
                <w:color w:val="auto"/>
                <w:sz w:val="30"/>
                <w:szCs w:val="30"/>
              </w:rPr>
              <w:t>Unit : Million baht)</w:t>
            </w:r>
          </w:p>
        </w:tc>
      </w:tr>
      <w:tr w:rsidR="007E01E1" w:rsidRPr="008A4B21" w14:paraId="093B742D" w14:textId="77777777" w:rsidTr="00F90A10">
        <w:trPr>
          <w:trHeight w:val="85"/>
          <w:tblHeader/>
        </w:trPr>
        <w:tc>
          <w:tcPr>
            <w:tcW w:w="5783" w:type="dxa"/>
          </w:tcPr>
          <w:p w14:paraId="6CF39F43" w14:textId="77777777" w:rsidR="007E01E1" w:rsidRPr="008A4B21" w:rsidRDefault="007E01E1">
            <w:pPr>
              <w:spacing w:before="0" w:line="420" w:lineRule="exact"/>
              <w:ind w:left="34"/>
              <w:jc w:val="left"/>
              <w:rPr>
                <w:rFonts w:asciiTheme="majorBidi" w:hAnsiTheme="majorBidi"/>
                <w:color w:val="auto"/>
                <w:sz w:val="30"/>
                <w:szCs w:val="30"/>
              </w:rPr>
            </w:pPr>
          </w:p>
        </w:tc>
        <w:tc>
          <w:tcPr>
            <w:tcW w:w="1560" w:type="dxa"/>
          </w:tcPr>
          <w:p w14:paraId="5931C7C5" w14:textId="59845A83" w:rsidR="007E01E1" w:rsidRPr="008A4B21" w:rsidRDefault="0009369B">
            <w:pPr>
              <w:pBdr>
                <w:bottom w:val="single" w:sz="4" w:space="1" w:color="auto"/>
              </w:pBdr>
              <w:spacing w:before="0" w:line="420" w:lineRule="exact"/>
              <w:ind w:left="34"/>
              <w:jc w:val="center"/>
              <w:rPr>
                <w:rFonts w:asciiTheme="majorBidi" w:hAnsiTheme="majorBidi"/>
                <w:b/>
                <w:bCs/>
                <w:color w:val="auto"/>
                <w:sz w:val="30"/>
                <w:szCs w:val="30"/>
              </w:rPr>
            </w:pPr>
            <w:r w:rsidRPr="008A4B21">
              <w:rPr>
                <w:rFonts w:asciiTheme="majorBidi" w:hAnsiTheme="majorBidi"/>
                <w:b/>
                <w:bCs/>
                <w:color w:val="auto"/>
                <w:sz w:val="30"/>
                <w:szCs w:val="30"/>
              </w:rPr>
              <w:t xml:space="preserve">31 </w:t>
            </w:r>
            <w:r w:rsidR="00E907F1" w:rsidRPr="008A4B21">
              <w:rPr>
                <w:rFonts w:asciiTheme="majorBidi" w:hAnsiTheme="majorBidi"/>
                <w:b/>
                <w:bCs/>
                <w:color w:val="auto"/>
                <w:sz w:val="30"/>
                <w:szCs w:val="30"/>
              </w:rPr>
              <w:t>March</w:t>
            </w:r>
            <w:r w:rsidRPr="008A4B21">
              <w:rPr>
                <w:rFonts w:asciiTheme="majorBidi" w:hAnsiTheme="majorBidi"/>
                <w:b/>
                <w:bCs/>
                <w:color w:val="auto"/>
                <w:sz w:val="30"/>
                <w:szCs w:val="30"/>
                <w:cs/>
              </w:rPr>
              <w:t xml:space="preserve"> </w:t>
            </w:r>
            <w:r w:rsidR="00920BD9" w:rsidRPr="008A4B21">
              <w:rPr>
                <w:rFonts w:asciiTheme="majorBidi" w:hAnsiTheme="majorBidi"/>
                <w:b/>
                <w:bCs/>
                <w:color w:val="auto"/>
                <w:sz w:val="30"/>
                <w:szCs w:val="30"/>
              </w:rPr>
              <w:t>2026</w:t>
            </w:r>
          </w:p>
        </w:tc>
        <w:tc>
          <w:tcPr>
            <w:tcW w:w="1701" w:type="dxa"/>
          </w:tcPr>
          <w:p w14:paraId="65C9C946" w14:textId="5FE960CA" w:rsidR="007E01E1" w:rsidRPr="008A4B21" w:rsidRDefault="00B64AD2" w:rsidP="00A00CC7">
            <w:pPr>
              <w:pBdr>
                <w:bottom w:val="single" w:sz="4" w:space="1" w:color="auto"/>
              </w:pBdr>
              <w:spacing w:before="0" w:line="420" w:lineRule="exact"/>
              <w:ind w:left="-111" w:right="-102"/>
              <w:jc w:val="center"/>
              <w:rPr>
                <w:rFonts w:asciiTheme="majorBidi" w:hAnsiTheme="majorBidi"/>
                <w:b/>
                <w:bCs/>
                <w:color w:val="auto"/>
                <w:sz w:val="30"/>
                <w:szCs w:val="30"/>
              </w:rPr>
            </w:pPr>
            <w:r w:rsidRPr="008A4B21">
              <w:rPr>
                <w:rFonts w:asciiTheme="majorBidi" w:hAnsiTheme="majorBidi"/>
                <w:b/>
                <w:bCs/>
                <w:color w:val="auto"/>
                <w:sz w:val="30"/>
                <w:szCs w:val="30"/>
              </w:rPr>
              <w:t>31 December 2025</w:t>
            </w:r>
          </w:p>
        </w:tc>
      </w:tr>
      <w:tr w:rsidR="007E01E1" w:rsidRPr="008A4B21" w14:paraId="62BCF9EB" w14:textId="77777777" w:rsidTr="00F90A10">
        <w:trPr>
          <w:trHeight w:val="85"/>
        </w:trPr>
        <w:tc>
          <w:tcPr>
            <w:tcW w:w="5783" w:type="dxa"/>
          </w:tcPr>
          <w:p w14:paraId="793E0A99" w14:textId="1133CDBE" w:rsidR="007E01E1" w:rsidRPr="008A4B21" w:rsidRDefault="008A4B21">
            <w:pPr>
              <w:spacing w:before="0" w:line="420" w:lineRule="exact"/>
              <w:ind w:left="34"/>
              <w:jc w:val="left"/>
              <w:rPr>
                <w:rFonts w:asciiTheme="majorBidi" w:hAnsiTheme="majorBidi"/>
                <w:b/>
                <w:bCs/>
                <w:color w:val="auto"/>
                <w:sz w:val="30"/>
                <w:szCs w:val="30"/>
                <w:cs/>
              </w:rPr>
            </w:pPr>
            <w:r w:rsidRPr="008A4B21">
              <w:rPr>
                <w:rFonts w:asciiTheme="majorBidi" w:hAnsiTheme="majorBidi"/>
                <w:b/>
                <w:bCs/>
                <w:color w:val="auto"/>
                <w:sz w:val="30"/>
                <w:szCs w:val="30"/>
              </w:rPr>
              <w:t>The Company (Guarantor)</w:t>
            </w:r>
          </w:p>
        </w:tc>
        <w:tc>
          <w:tcPr>
            <w:tcW w:w="1560" w:type="dxa"/>
            <w:vAlign w:val="bottom"/>
          </w:tcPr>
          <w:p w14:paraId="078CCB7A" w14:textId="77777777" w:rsidR="007E01E1" w:rsidRPr="008A4B21" w:rsidRDefault="007E01E1">
            <w:pPr>
              <w:spacing w:before="0" w:line="420" w:lineRule="exact"/>
              <w:ind w:left="34"/>
              <w:jc w:val="right"/>
              <w:rPr>
                <w:rFonts w:asciiTheme="majorBidi" w:hAnsiTheme="majorBidi"/>
                <w:color w:val="auto"/>
                <w:sz w:val="30"/>
                <w:szCs w:val="30"/>
              </w:rPr>
            </w:pPr>
          </w:p>
        </w:tc>
        <w:tc>
          <w:tcPr>
            <w:tcW w:w="1701" w:type="dxa"/>
            <w:vAlign w:val="bottom"/>
          </w:tcPr>
          <w:p w14:paraId="3F66B866" w14:textId="77777777" w:rsidR="007E01E1" w:rsidRPr="008A4B21" w:rsidRDefault="007E01E1">
            <w:pPr>
              <w:spacing w:before="0" w:line="420" w:lineRule="exact"/>
              <w:ind w:left="34"/>
              <w:jc w:val="right"/>
              <w:rPr>
                <w:rFonts w:asciiTheme="majorBidi" w:hAnsiTheme="majorBidi"/>
                <w:color w:val="auto"/>
                <w:sz w:val="30"/>
                <w:szCs w:val="30"/>
              </w:rPr>
            </w:pPr>
          </w:p>
        </w:tc>
      </w:tr>
      <w:tr w:rsidR="007E01E1" w:rsidRPr="008A4B21" w14:paraId="5F53407D" w14:textId="77777777" w:rsidTr="00F90A10">
        <w:trPr>
          <w:trHeight w:val="85"/>
        </w:trPr>
        <w:tc>
          <w:tcPr>
            <w:tcW w:w="5783" w:type="dxa"/>
          </w:tcPr>
          <w:p w14:paraId="06CC968C" w14:textId="37B10CE0" w:rsidR="007E01E1" w:rsidRPr="008A4B21" w:rsidRDefault="00B11863">
            <w:pPr>
              <w:spacing w:before="0" w:line="420" w:lineRule="exact"/>
              <w:ind w:left="34"/>
              <w:jc w:val="left"/>
              <w:rPr>
                <w:rFonts w:asciiTheme="majorBidi" w:hAnsiTheme="majorBidi"/>
                <w:color w:val="auto"/>
                <w:sz w:val="30"/>
                <w:szCs w:val="30"/>
              </w:rPr>
            </w:pPr>
            <w:r w:rsidRPr="008A4B21">
              <w:rPr>
                <w:rFonts w:asciiTheme="majorBidi" w:hAnsiTheme="majorBidi"/>
                <w:color w:val="auto"/>
                <w:sz w:val="30"/>
                <w:szCs w:val="30"/>
              </w:rPr>
              <w:t>Thai Consumer Distribution Centr</w:t>
            </w:r>
            <w:r w:rsidR="00553E36">
              <w:rPr>
                <w:rFonts w:asciiTheme="majorBidi" w:hAnsiTheme="majorBidi"/>
                <w:color w:val="auto"/>
                <w:sz w:val="30"/>
                <w:szCs w:val="30"/>
              </w:rPr>
              <w:t>e</w:t>
            </w:r>
            <w:r w:rsidRPr="008A4B21">
              <w:rPr>
                <w:rFonts w:asciiTheme="majorBidi" w:hAnsiTheme="majorBidi"/>
                <w:color w:val="auto"/>
                <w:sz w:val="30"/>
                <w:szCs w:val="30"/>
              </w:rPr>
              <w:t xml:space="preserve"> Co., Ltd.</w:t>
            </w:r>
          </w:p>
        </w:tc>
        <w:tc>
          <w:tcPr>
            <w:tcW w:w="1560" w:type="dxa"/>
            <w:vAlign w:val="bottom"/>
          </w:tcPr>
          <w:p w14:paraId="368456EF" w14:textId="7ABB6DAF" w:rsidR="007E01E1" w:rsidRPr="008A4B21" w:rsidRDefault="007E01E1">
            <w:pPr>
              <w:spacing w:before="0" w:line="420" w:lineRule="exact"/>
              <w:ind w:left="34"/>
              <w:jc w:val="right"/>
              <w:rPr>
                <w:rFonts w:asciiTheme="majorBidi" w:hAnsiTheme="majorBidi"/>
                <w:color w:val="auto"/>
                <w:sz w:val="30"/>
                <w:szCs w:val="30"/>
              </w:rPr>
            </w:pPr>
            <w:r w:rsidRPr="008A4B21">
              <w:rPr>
                <w:rFonts w:asciiTheme="majorBidi" w:hAnsiTheme="majorBidi"/>
                <w:color w:val="auto"/>
                <w:sz w:val="30"/>
                <w:szCs w:val="30"/>
              </w:rPr>
              <w:t>1,215</w:t>
            </w:r>
          </w:p>
        </w:tc>
        <w:tc>
          <w:tcPr>
            <w:tcW w:w="1701" w:type="dxa"/>
            <w:vAlign w:val="bottom"/>
          </w:tcPr>
          <w:p w14:paraId="0E07E119" w14:textId="749107CE" w:rsidR="007E01E1" w:rsidRPr="008A4B21" w:rsidRDefault="007E01E1">
            <w:pPr>
              <w:spacing w:before="0" w:line="420" w:lineRule="exact"/>
              <w:ind w:left="34"/>
              <w:jc w:val="right"/>
              <w:rPr>
                <w:rFonts w:asciiTheme="majorBidi" w:hAnsiTheme="majorBidi"/>
                <w:color w:val="auto"/>
                <w:sz w:val="30"/>
                <w:szCs w:val="30"/>
              </w:rPr>
            </w:pPr>
            <w:r w:rsidRPr="008A4B21">
              <w:rPr>
                <w:rFonts w:asciiTheme="majorBidi" w:hAnsiTheme="majorBidi"/>
                <w:color w:val="auto"/>
                <w:sz w:val="30"/>
                <w:szCs w:val="30"/>
              </w:rPr>
              <w:t>1,215</w:t>
            </w:r>
          </w:p>
        </w:tc>
      </w:tr>
      <w:tr w:rsidR="007E01E1" w:rsidRPr="008A4B21" w14:paraId="37CC1BE2" w14:textId="77777777" w:rsidTr="00F90A10">
        <w:trPr>
          <w:trHeight w:val="85"/>
        </w:trPr>
        <w:tc>
          <w:tcPr>
            <w:tcW w:w="5783" w:type="dxa"/>
          </w:tcPr>
          <w:p w14:paraId="2C3E0C11" w14:textId="57AC9582" w:rsidR="007E01E1" w:rsidRPr="008A4B21" w:rsidRDefault="008A4B21">
            <w:pPr>
              <w:spacing w:before="0" w:line="420" w:lineRule="exact"/>
              <w:ind w:left="34"/>
              <w:jc w:val="left"/>
              <w:rPr>
                <w:rFonts w:asciiTheme="majorBidi" w:hAnsiTheme="majorBidi"/>
                <w:color w:val="auto"/>
                <w:sz w:val="30"/>
                <w:szCs w:val="30"/>
                <w:cs/>
              </w:rPr>
            </w:pPr>
            <w:r w:rsidRPr="008A4B21">
              <w:rPr>
                <w:rFonts w:asciiTheme="majorBidi" w:hAnsiTheme="majorBidi"/>
                <w:color w:val="auto"/>
                <w:sz w:val="30"/>
                <w:szCs w:val="30"/>
              </w:rPr>
              <w:t>Chalermpat Transport Co., Ltd.</w:t>
            </w:r>
          </w:p>
        </w:tc>
        <w:tc>
          <w:tcPr>
            <w:tcW w:w="1560" w:type="dxa"/>
            <w:vAlign w:val="bottom"/>
          </w:tcPr>
          <w:p w14:paraId="6361B307" w14:textId="401A8AFA" w:rsidR="007E01E1" w:rsidRPr="008A4B21" w:rsidRDefault="0070158D" w:rsidP="007E01E1">
            <w:pPr>
              <w:pBdr>
                <w:bottom w:val="single" w:sz="4" w:space="1" w:color="auto"/>
              </w:pBd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w:t>
            </w:r>
          </w:p>
        </w:tc>
        <w:tc>
          <w:tcPr>
            <w:tcW w:w="1701" w:type="dxa"/>
            <w:vAlign w:val="bottom"/>
          </w:tcPr>
          <w:p w14:paraId="361DFEFE" w14:textId="4E3A423E" w:rsidR="007E01E1" w:rsidRPr="008A4B21" w:rsidRDefault="007E01E1" w:rsidP="007E01E1">
            <w:pPr>
              <w:pBdr>
                <w:bottom w:val="single" w:sz="4" w:space="1" w:color="auto"/>
              </w:pBdr>
              <w:spacing w:before="0" w:line="420" w:lineRule="exact"/>
              <w:ind w:left="34"/>
              <w:jc w:val="right"/>
              <w:rPr>
                <w:rFonts w:asciiTheme="majorBidi" w:hAnsiTheme="majorBidi"/>
                <w:color w:val="auto"/>
                <w:sz w:val="30"/>
                <w:szCs w:val="30"/>
              </w:rPr>
            </w:pPr>
            <w:r w:rsidRPr="008A4B21">
              <w:rPr>
                <w:rFonts w:asciiTheme="majorBidi" w:hAnsiTheme="majorBidi"/>
                <w:color w:val="auto"/>
                <w:sz w:val="30"/>
                <w:szCs w:val="30"/>
              </w:rPr>
              <w:t>33</w:t>
            </w:r>
          </w:p>
        </w:tc>
      </w:tr>
      <w:tr w:rsidR="007E01E1" w:rsidRPr="008A4B21" w14:paraId="2C7410D1" w14:textId="77777777" w:rsidTr="00F90A10">
        <w:trPr>
          <w:trHeight w:val="85"/>
        </w:trPr>
        <w:tc>
          <w:tcPr>
            <w:tcW w:w="5783" w:type="dxa"/>
          </w:tcPr>
          <w:p w14:paraId="1A89D8A6" w14:textId="69891849" w:rsidR="007E01E1" w:rsidRPr="008A4B21" w:rsidRDefault="008A4B21">
            <w:pPr>
              <w:spacing w:before="0" w:line="420" w:lineRule="exact"/>
              <w:ind w:left="34"/>
              <w:jc w:val="left"/>
              <w:rPr>
                <w:rFonts w:asciiTheme="majorBidi" w:hAnsiTheme="majorBidi"/>
                <w:b/>
                <w:bCs/>
                <w:color w:val="auto"/>
                <w:sz w:val="30"/>
                <w:szCs w:val="30"/>
                <w:cs/>
              </w:rPr>
            </w:pPr>
            <w:r w:rsidRPr="008A4B21">
              <w:rPr>
                <w:rFonts w:asciiTheme="majorBidi" w:hAnsiTheme="majorBidi"/>
                <w:b/>
                <w:bCs/>
                <w:color w:val="auto"/>
                <w:sz w:val="30"/>
                <w:szCs w:val="30"/>
              </w:rPr>
              <w:t>Total</w:t>
            </w:r>
          </w:p>
        </w:tc>
        <w:tc>
          <w:tcPr>
            <w:tcW w:w="1560" w:type="dxa"/>
          </w:tcPr>
          <w:p w14:paraId="35491153" w14:textId="1DB685BC" w:rsidR="007E01E1" w:rsidRPr="008A4B21" w:rsidRDefault="00F004B0" w:rsidP="00F95D84">
            <w:pPr>
              <w:pBdr>
                <w:bottom w:val="double" w:sz="4" w:space="1" w:color="auto"/>
              </w:pBdr>
              <w:spacing w:before="0" w:line="420" w:lineRule="exact"/>
              <w:ind w:left="34"/>
              <w:jc w:val="right"/>
              <w:rPr>
                <w:rFonts w:asciiTheme="majorBidi" w:hAnsiTheme="majorBidi"/>
                <w:b/>
                <w:bCs/>
                <w:color w:val="auto"/>
                <w:sz w:val="30"/>
                <w:szCs w:val="30"/>
              </w:rPr>
            </w:pPr>
            <w:r w:rsidRPr="008A4B21">
              <w:rPr>
                <w:rFonts w:asciiTheme="majorBidi" w:hAnsiTheme="majorBidi"/>
                <w:b/>
                <w:bCs/>
                <w:color w:val="auto"/>
                <w:sz w:val="30"/>
                <w:szCs w:val="30"/>
              </w:rPr>
              <w:t>1,2</w:t>
            </w:r>
            <w:r w:rsidR="0070158D">
              <w:rPr>
                <w:rFonts w:asciiTheme="majorBidi" w:hAnsiTheme="majorBidi"/>
                <w:b/>
                <w:bCs/>
                <w:color w:val="auto"/>
                <w:sz w:val="30"/>
                <w:szCs w:val="30"/>
              </w:rPr>
              <w:t>15</w:t>
            </w:r>
          </w:p>
        </w:tc>
        <w:tc>
          <w:tcPr>
            <w:tcW w:w="1701" w:type="dxa"/>
          </w:tcPr>
          <w:p w14:paraId="4F2A7FC2" w14:textId="6298DD5B" w:rsidR="007E01E1" w:rsidRPr="008A4B21" w:rsidRDefault="007E01E1" w:rsidP="00F95D84">
            <w:pPr>
              <w:pBdr>
                <w:bottom w:val="double" w:sz="4" w:space="1" w:color="auto"/>
              </w:pBdr>
              <w:spacing w:before="0" w:line="420" w:lineRule="exact"/>
              <w:ind w:left="34"/>
              <w:jc w:val="right"/>
              <w:rPr>
                <w:rFonts w:asciiTheme="majorBidi" w:hAnsiTheme="majorBidi"/>
                <w:b/>
                <w:bCs/>
                <w:color w:val="auto"/>
                <w:sz w:val="30"/>
                <w:szCs w:val="30"/>
              </w:rPr>
            </w:pPr>
            <w:r w:rsidRPr="008A4B21">
              <w:rPr>
                <w:rFonts w:asciiTheme="majorBidi" w:hAnsiTheme="majorBidi"/>
                <w:b/>
                <w:bCs/>
                <w:color w:val="auto"/>
                <w:sz w:val="30"/>
                <w:szCs w:val="30"/>
              </w:rPr>
              <w:t>1,248</w:t>
            </w:r>
          </w:p>
        </w:tc>
      </w:tr>
      <w:tr w:rsidR="00F95D84" w:rsidRPr="008A4B21" w14:paraId="6070C879" w14:textId="77777777" w:rsidTr="00F90A10">
        <w:trPr>
          <w:trHeight w:val="85"/>
        </w:trPr>
        <w:tc>
          <w:tcPr>
            <w:tcW w:w="5783" w:type="dxa"/>
          </w:tcPr>
          <w:p w14:paraId="2A79F3CC" w14:textId="3F11E46D" w:rsidR="00F95D84" w:rsidRPr="008A4B21" w:rsidRDefault="00F95D84">
            <w:pPr>
              <w:spacing w:before="0" w:line="420" w:lineRule="exact"/>
              <w:ind w:left="34"/>
              <w:jc w:val="left"/>
              <w:rPr>
                <w:rFonts w:asciiTheme="majorBidi" w:hAnsiTheme="majorBidi"/>
                <w:b/>
                <w:bCs/>
                <w:color w:val="auto"/>
                <w:sz w:val="30"/>
                <w:szCs w:val="30"/>
              </w:rPr>
            </w:pPr>
            <w:r w:rsidRPr="00F95D84">
              <w:rPr>
                <w:rFonts w:asciiTheme="majorBidi" w:hAnsiTheme="majorBidi"/>
                <w:b/>
                <w:bCs/>
                <w:color w:val="auto"/>
                <w:sz w:val="30"/>
                <w:szCs w:val="30"/>
              </w:rPr>
              <w:t>Thai Consumer Distribution Centr</w:t>
            </w:r>
            <w:r w:rsidR="00553E36">
              <w:rPr>
                <w:rFonts w:asciiTheme="majorBidi" w:hAnsiTheme="majorBidi"/>
                <w:b/>
                <w:bCs/>
                <w:color w:val="auto"/>
                <w:sz w:val="30"/>
                <w:szCs w:val="30"/>
              </w:rPr>
              <w:t>e</w:t>
            </w:r>
            <w:r w:rsidRPr="00F95D84">
              <w:rPr>
                <w:rFonts w:asciiTheme="majorBidi" w:hAnsiTheme="majorBidi"/>
                <w:b/>
                <w:bCs/>
                <w:color w:val="auto"/>
                <w:sz w:val="30"/>
                <w:szCs w:val="30"/>
              </w:rPr>
              <w:t xml:space="preserve"> Co., Ltd</w:t>
            </w:r>
            <w:r>
              <w:rPr>
                <w:rFonts w:asciiTheme="majorBidi" w:hAnsiTheme="majorBidi"/>
                <w:b/>
                <w:bCs/>
                <w:color w:val="auto"/>
                <w:sz w:val="30"/>
                <w:szCs w:val="30"/>
              </w:rPr>
              <w:t>.</w:t>
            </w:r>
            <w:r>
              <w:t xml:space="preserve"> </w:t>
            </w:r>
            <w:r w:rsidRPr="00F95D84">
              <w:rPr>
                <w:rFonts w:asciiTheme="majorBidi" w:hAnsiTheme="majorBidi"/>
                <w:b/>
                <w:bCs/>
                <w:color w:val="auto"/>
                <w:sz w:val="30"/>
                <w:szCs w:val="30"/>
              </w:rPr>
              <w:t>Guarantor)</w:t>
            </w:r>
          </w:p>
        </w:tc>
        <w:tc>
          <w:tcPr>
            <w:tcW w:w="1560" w:type="dxa"/>
            <w:vAlign w:val="bottom"/>
          </w:tcPr>
          <w:p w14:paraId="238AAADC" w14:textId="77777777" w:rsidR="00F95D84" w:rsidRPr="008A4B21" w:rsidRDefault="00F95D84">
            <w:pPr>
              <w:spacing w:before="0" w:line="420" w:lineRule="exact"/>
              <w:ind w:left="34"/>
              <w:jc w:val="right"/>
              <w:rPr>
                <w:rFonts w:asciiTheme="majorBidi" w:hAnsiTheme="majorBidi"/>
                <w:color w:val="auto"/>
                <w:sz w:val="30"/>
                <w:szCs w:val="30"/>
              </w:rPr>
            </w:pPr>
          </w:p>
        </w:tc>
        <w:tc>
          <w:tcPr>
            <w:tcW w:w="1701" w:type="dxa"/>
            <w:vAlign w:val="bottom"/>
          </w:tcPr>
          <w:p w14:paraId="19C973EB" w14:textId="77777777" w:rsidR="00F95D84" w:rsidRPr="008A4B21" w:rsidRDefault="00F95D84">
            <w:pPr>
              <w:spacing w:before="0" w:line="420" w:lineRule="exact"/>
              <w:ind w:left="34"/>
              <w:jc w:val="right"/>
              <w:rPr>
                <w:rFonts w:asciiTheme="majorBidi" w:hAnsiTheme="majorBidi"/>
                <w:color w:val="auto"/>
                <w:sz w:val="30"/>
                <w:szCs w:val="30"/>
              </w:rPr>
            </w:pPr>
          </w:p>
        </w:tc>
      </w:tr>
      <w:tr w:rsidR="00F95D84" w:rsidRPr="008A4B21" w14:paraId="05638280" w14:textId="77777777" w:rsidTr="00F90A10">
        <w:trPr>
          <w:trHeight w:val="85"/>
        </w:trPr>
        <w:tc>
          <w:tcPr>
            <w:tcW w:w="5783" w:type="dxa"/>
          </w:tcPr>
          <w:p w14:paraId="6CE2B30E" w14:textId="0FDC8584" w:rsidR="00F95D84" w:rsidRPr="00F95D84" w:rsidRDefault="00F95D84">
            <w:pPr>
              <w:spacing w:before="0" w:line="420" w:lineRule="exact"/>
              <w:ind w:left="34"/>
              <w:jc w:val="left"/>
              <w:rPr>
                <w:rFonts w:asciiTheme="majorBidi" w:hAnsiTheme="majorBidi"/>
                <w:color w:val="auto"/>
                <w:sz w:val="30"/>
                <w:szCs w:val="30"/>
              </w:rPr>
            </w:pPr>
            <w:r w:rsidRPr="00F95D84">
              <w:rPr>
                <w:rFonts w:asciiTheme="majorBidi" w:hAnsiTheme="majorBidi"/>
                <w:color w:val="auto"/>
                <w:sz w:val="30"/>
                <w:szCs w:val="30"/>
              </w:rPr>
              <w:t>Accomplish Way Holdings Co., Ltd.</w:t>
            </w:r>
          </w:p>
        </w:tc>
        <w:tc>
          <w:tcPr>
            <w:tcW w:w="1560" w:type="dxa"/>
            <w:vAlign w:val="bottom"/>
          </w:tcPr>
          <w:p w14:paraId="4FFC1174" w14:textId="139576CB" w:rsidR="00F95D84" w:rsidRPr="008A4B21" w:rsidRDefault="00F95D84" w:rsidP="00F95D84">
            <w:pPr>
              <w:pBdr>
                <w:bottom w:val="single" w:sz="4" w:space="1" w:color="auto"/>
              </w:pBd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4</w:t>
            </w:r>
          </w:p>
        </w:tc>
        <w:tc>
          <w:tcPr>
            <w:tcW w:w="1701" w:type="dxa"/>
            <w:vAlign w:val="bottom"/>
          </w:tcPr>
          <w:p w14:paraId="1436623D" w14:textId="67FB0FE0" w:rsidR="00F95D84" w:rsidRPr="008A4B21" w:rsidRDefault="00F95D84" w:rsidP="00F95D84">
            <w:pPr>
              <w:pBdr>
                <w:bottom w:val="single" w:sz="4" w:space="1" w:color="auto"/>
              </w:pBd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w:t>
            </w:r>
          </w:p>
        </w:tc>
      </w:tr>
      <w:tr w:rsidR="00F95D84" w:rsidRPr="008A4B21" w14:paraId="232C2E96" w14:textId="77777777" w:rsidTr="00F90A10">
        <w:trPr>
          <w:trHeight w:val="85"/>
        </w:trPr>
        <w:tc>
          <w:tcPr>
            <w:tcW w:w="5783" w:type="dxa"/>
          </w:tcPr>
          <w:p w14:paraId="63F6F281" w14:textId="3175E9C2" w:rsidR="00F95D84" w:rsidRPr="008A4B21" w:rsidRDefault="00F95D84">
            <w:pPr>
              <w:spacing w:before="0" w:line="420" w:lineRule="exact"/>
              <w:ind w:left="34"/>
              <w:jc w:val="left"/>
              <w:rPr>
                <w:rFonts w:asciiTheme="majorBidi" w:hAnsiTheme="majorBidi"/>
                <w:b/>
                <w:bCs/>
                <w:color w:val="auto"/>
                <w:sz w:val="30"/>
                <w:szCs w:val="30"/>
              </w:rPr>
            </w:pPr>
            <w:r w:rsidRPr="00F95D84">
              <w:rPr>
                <w:rFonts w:asciiTheme="majorBidi" w:hAnsiTheme="majorBidi"/>
                <w:b/>
                <w:bCs/>
                <w:color w:val="auto"/>
                <w:sz w:val="30"/>
                <w:szCs w:val="30"/>
              </w:rPr>
              <w:t>Total</w:t>
            </w:r>
          </w:p>
        </w:tc>
        <w:tc>
          <w:tcPr>
            <w:tcW w:w="1560" w:type="dxa"/>
          </w:tcPr>
          <w:p w14:paraId="13C228E4" w14:textId="259D052E" w:rsidR="00F95D84" w:rsidRPr="00F95D84" w:rsidRDefault="00F95D84" w:rsidP="00F95D84">
            <w:pPr>
              <w:pBdr>
                <w:bottom w:val="double" w:sz="4" w:space="1" w:color="auto"/>
              </w:pBdr>
              <w:spacing w:before="0" w:line="420" w:lineRule="exact"/>
              <w:ind w:left="34"/>
              <w:jc w:val="right"/>
              <w:rPr>
                <w:rFonts w:asciiTheme="majorBidi" w:hAnsiTheme="majorBidi"/>
                <w:b/>
                <w:bCs/>
                <w:color w:val="auto"/>
                <w:sz w:val="30"/>
                <w:szCs w:val="30"/>
              </w:rPr>
            </w:pPr>
            <w:r w:rsidRPr="00F95D84">
              <w:rPr>
                <w:rFonts w:asciiTheme="majorBidi" w:hAnsiTheme="majorBidi"/>
                <w:b/>
                <w:bCs/>
                <w:color w:val="auto"/>
                <w:sz w:val="30"/>
                <w:szCs w:val="30"/>
              </w:rPr>
              <w:t>4</w:t>
            </w:r>
          </w:p>
        </w:tc>
        <w:tc>
          <w:tcPr>
            <w:tcW w:w="1701" w:type="dxa"/>
          </w:tcPr>
          <w:p w14:paraId="1AA76721" w14:textId="13DC7268" w:rsidR="00F95D84" w:rsidRPr="00F95D84" w:rsidRDefault="00F95D84" w:rsidP="00F95D84">
            <w:pPr>
              <w:pBdr>
                <w:bottom w:val="double" w:sz="4" w:space="1" w:color="auto"/>
              </w:pBdr>
              <w:spacing w:before="0" w:line="420" w:lineRule="exact"/>
              <w:ind w:left="34"/>
              <w:jc w:val="right"/>
              <w:rPr>
                <w:rFonts w:asciiTheme="majorBidi" w:hAnsiTheme="majorBidi"/>
                <w:b/>
                <w:bCs/>
                <w:color w:val="auto"/>
                <w:sz w:val="30"/>
                <w:szCs w:val="30"/>
              </w:rPr>
            </w:pPr>
            <w:r w:rsidRPr="00F95D84">
              <w:rPr>
                <w:rFonts w:asciiTheme="majorBidi" w:hAnsiTheme="majorBidi"/>
                <w:b/>
                <w:bCs/>
                <w:color w:val="auto"/>
                <w:sz w:val="30"/>
                <w:szCs w:val="30"/>
              </w:rPr>
              <w:t>-</w:t>
            </w:r>
          </w:p>
        </w:tc>
      </w:tr>
      <w:tr w:rsidR="007E01E1" w:rsidRPr="008A4B21" w14:paraId="0CA2A9B6" w14:textId="77777777" w:rsidTr="00F90A10">
        <w:trPr>
          <w:trHeight w:val="85"/>
        </w:trPr>
        <w:tc>
          <w:tcPr>
            <w:tcW w:w="5783" w:type="dxa"/>
          </w:tcPr>
          <w:p w14:paraId="7C70461B" w14:textId="4884EBD2" w:rsidR="007E01E1" w:rsidRPr="008A4B21" w:rsidRDefault="008A4B21">
            <w:pPr>
              <w:spacing w:before="0" w:line="420" w:lineRule="exact"/>
              <w:ind w:left="34"/>
              <w:jc w:val="left"/>
              <w:rPr>
                <w:rFonts w:asciiTheme="majorBidi" w:hAnsiTheme="majorBidi"/>
                <w:b/>
                <w:bCs/>
                <w:color w:val="auto"/>
                <w:sz w:val="30"/>
                <w:szCs w:val="30"/>
                <w:cs/>
              </w:rPr>
            </w:pPr>
            <w:r w:rsidRPr="008A4B21">
              <w:rPr>
                <w:rFonts w:asciiTheme="majorBidi" w:hAnsiTheme="majorBidi"/>
                <w:b/>
                <w:bCs/>
                <w:color w:val="auto"/>
                <w:sz w:val="30"/>
                <w:szCs w:val="30"/>
              </w:rPr>
              <w:t>Accomplish Way Holdings Co., Ltd. (Guarantor)</w:t>
            </w:r>
          </w:p>
        </w:tc>
        <w:tc>
          <w:tcPr>
            <w:tcW w:w="1560" w:type="dxa"/>
            <w:vAlign w:val="bottom"/>
          </w:tcPr>
          <w:p w14:paraId="7A3E670D" w14:textId="77777777" w:rsidR="007E01E1" w:rsidRPr="008A4B21" w:rsidRDefault="007E01E1">
            <w:pPr>
              <w:spacing w:before="0" w:line="420" w:lineRule="exact"/>
              <w:ind w:left="34"/>
              <w:jc w:val="right"/>
              <w:rPr>
                <w:rFonts w:asciiTheme="majorBidi" w:hAnsiTheme="majorBidi"/>
                <w:color w:val="auto"/>
                <w:sz w:val="30"/>
                <w:szCs w:val="30"/>
              </w:rPr>
            </w:pPr>
          </w:p>
        </w:tc>
        <w:tc>
          <w:tcPr>
            <w:tcW w:w="1701" w:type="dxa"/>
            <w:vAlign w:val="bottom"/>
          </w:tcPr>
          <w:p w14:paraId="470457A2" w14:textId="77777777" w:rsidR="007E01E1" w:rsidRPr="008A4B21" w:rsidRDefault="007E01E1">
            <w:pPr>
              <w:spacing w:before="0" w:line="420" w:lineRule="exact"/>
              <w:ind w:left="34"/>
              <w:jc w:val="right"/>
              <w:rPr>
                <w:rFonts w:asciiTheme="majorBidi" w:hAnsiTheme="majorBidi"/>
                <w:color w:val="auto"/>
                <w:sz w:val="30"/>
                <w:szCs w:val="30"/>
              </w:rPr>
            </w:pPr>
          </w:p>
        </w:tc>
      </w:tr>
      <w:tr w:rsidR="007E01E1" w:rsidRPr="008A4B21" w14:paraId="63338E81" w14:textId="77777777" w:rsidTr="00F90A10">
        <w:trPr>
          <w:trHeight w:val="85"/>
        </w:trPr>
        <w:tc>
          <w:tcPr>
            <w:tcW w:w="5783" w:type="dxa"/>
          </w:tcPr>
          <w:p w14:paraId="17DDF565" w14:textId="1E42E62F" w:rsidR="007E01E1" w:rsidRPr="008A4B21" w:rsidRDefault="00B11863">
            <w:pPr>
              <w:spacing w:before="0" w:line="420" w:lineRule="exact"/>
              <w:ind w:left="34"/>
              <w:jc w:val="left"/>
              <w:rPr>
                <w:rFonts w:asciiTheme="majorBidi" w:hAnsiTheme="majorBidi"/>
                <w:color w:val="auto"/>
                <w:sz w:val="30"/>
                <w:szCs w:val="30"/>
              </w:rPr>
            </w:pPr>
            <w:r w:rsidRPr="008A4B21">
              <w:rPr>
                <w:rFonts w:asciiTheme="majorBidi" w:hAnsiTheme="majorBidi"/>
                <w:color w:val="auto"/>
                <w:sz w:val="30"/>
                <w:szCs w:val="30"/>
              </w:rPr>
              <w:t>Thai Consumer Distribution Centr</w:t>
            </w:r>
            <w:r w:rsidR="00553E36">
              <w:rPr>
                <w:rFonts w:asciiTheme="majorBidi" w:hAnsiTheme="majorBidi"/>
                <w:color w:val="auto"/>
                <w:sz w:val="30"/>
                <w:szCs w:val="30"/>
              </w:rPr>
              <w:t>e</w:t>
            </w:r>
            <w:r w:rsidRPr="008A4B21">
              <w:rPr>
                <w:rFonts w:asciiTheme="majorBidi" w:hAnsiTheme="majorBidi"/>
                <w:color w:val="auto"/>
                <w:sz w:val="30"/>
                <w:szCs w:val="30"/>
              </w:rPr>
              <w:t xml:space="preserve"> Co., Ltd.</w:t>
            </w:r>
          </w:p>
        </w:tc>
        <w:tc>
          <w:tcPr>
            <w:tcW w:w="1560" w:type="dxa"/>
            <w:vAlign w:val="bottom"/>
          </w:tcPr>
          <w:p w14:paraId="66BECCD6" w14:textId="52D65008" w:rsidR="007E01E1" w:rsidRPr="008A4B21" w:rsidRDefault="007E01E1">
            <w:pPr>
              <w:pBdr>
                <w:bottom w:val="single" w:sz="4" w:space="1" w:color="auto"/>
              </w:pBdr>
              <w:spacing w:before="0" w:line="420" w:lineRule="exact"/>
              <w:ind w:left="34"/>
              <w:jc w:val="right"/>
              <w:rPr>
                <w:rFonts w:asciiTheme="majorBidi" w:hAnsiTheme="majorBidi"/>
                <w:color w:val="auto"/>
                <w:sz w:val="30"/>
                <w:szCs w:val="30"/>
              </w:rPr>
            </w:pPr>
            <w:r w:rsidRPr="008A4B21">
              <w:rPr>
                <w:rFonts w:asciiTheme="majorBidi" w:hAnsiTheme="majorBidi"/>
                <w:color w:val="auto"/>
                <w:sz w:val="30"/>
                <w:szCs w:val="30"/>
              </w:rPr>
              <w:t>1,215</w:t>
            </w:r>
          </w:p>
        </w:tc>
        <w:tc>
          <w:tcPr>
            <w:tcW w:w="1701" w:type="dxa"/>
            <w:vAlign w:val="bottom"/>
          </w:tcPr>
          <w:p w14:paraId="40C51140" w14:textId="36A6110C" w:rsidR="007E01E1" w:rsidRPr="008A4B21" w:rsidRDefault="007E01E1">
            <w:pPr>
              <w:pBdr>
                <w:bottom w:val="single" w:sz="4" w:space="1" w:color="auto"/>
              </w:pBdr>
              <w:spacing w:before="0" w:line="420" w:lineRule="exact"/>
              <w:ind w:left="34"/>
              <w:jc w:val="right"/>
              <w:rPr>
                <w:rFonts w:asciiTheme="majorBidi" w:hAnsiTheme="majorBidi"/>
                <w:color w:val="auto"/>
                <w:sz w:val="30"/>
                <w:szCs w:val="30"/>
              </w:rPr>
            </w:pPr>
            <w:r w:rsidRPr="008A4B21">
              <w:rPr>
                <w:rFonts w:asciiTheme="majorBidi" w:hAnsiTheme="majorBidi"/>
                <w:color w:val="auto"/>
                <w:sz w:val="30"/>
                <w:szCs w:val="30"/>
              </w:rPr>
              <w:t>1,215</w:t>
            </w:r>
          </w:p>
        </w:tc>
      </w:tr>
      <w:tr w:rsidR="007E01E1" w:rsidRPr="008A4B21" w14:paraId="41670884" w14:textId="77777777" w:rsidTr="00F90A10">
        <w:trPr>
          <w:trHeight w:val="585"/>
        </w:trPr>
        <w:tc>
          <w:tcPr>
            <w:tcW w:w="5783" w:type="dxa"/>
          </w:tcPr>
          <w:p w14:paraId="4BEEC4ED" w14:textId="3C705AF6" w:rsidR="007E01E1" w:rsidRPr="008A4B21" w:rsidRDefault="008A4B21">
            <w:pPr>
              <w:spacing w:before="0" w:line="420" w:lineRule="exact"/>
              <w:ind w:left="34"/>
              <w:jc w:val="left"/>
              <w:rPr>
                <w:rFonts w:asciiTheme="majorBidi" w:hAnsiTheme="majorBidi"/>
                <w:b/>
                <w:bCs/>
                <w:color w:val="auto"/>
                <w:sz w:val="30"/>
                <w:szCs w:val="30"/>
                <w:cs/>
              </w:rPr>
            </w:pPr>
            <w:r w:rsidRPr="008A4B21">
              <w:rPr>
                <w:rFonts w:asciiTheme="majorBidi" w:hAnsiTheme="majorBidi"/>
                <w:b/>
                <w:bCs/>
                <w:color w:val="auto"/>
                <w:sz w:val="30"/>
                <w:szCs w:val="30"/>
              </w:rPr>
              <w:t>Total</w:t>
            </w:r>
          </w:p>
        </w:tc>
        <w:tc>
          <w:tcPr>
            <w:tcW w:w="1560" w:type="dxa"/>
          </w:tcPr>
          <w:p w14:paraId="75C4A3B9" w14:textId="00F440D7" w:rsidR="007E01E1" w:rsidRPr="008A4B21" w:rsidRDefault="007E01E1">
            <w:pPr>
              <w:pBdr>
                <w:bottom w:val="double" w:sz="4" w:space="1" w:color="auto"/>
              </w:pBdr>
              <w:spacing w:before="0" w:line="420" w:lineRule="exact"/>
              <w:ind w:left="34"/>
              <w:jc w:val="right"/>
              <w:rPr>
                <w:rFonts w:asciiTheme="majorBidi" w:hAnsiTheme="majorBidi"/>
                <w:b/>
                <w:bCs/>
                <w:color w:val="auto"/>
                <w:sz w:val="30"/>
                <w:szCs w:val="30"/>
              </w:rPr>
            </w:pPr>
            <w:r w:rsidRPr="008A4B21">
              <w:rPr>
                <w:rFonts w:asciiTheme="majorBidi" w:hAnsiTheme="majorBidi"/>
                <w:b/>
                <w:bCs/>
                <w:color w:val="auto"/>
                <w:sz w:val="30"/>
                <w:szCs w:val="30"/>
              </w:rPr>
              <w:t>1,215</w:t>
            </w:r>
          </w:p>
        </w:tc>
        <w:tc>
          <w:tcPr>
            <w:tcW w:w="1701" w:type="dxa"/>
          </w:tcPr>
          <w:p w14:paraId="13C9D7C3" w14:textId="0315B1C3" w:rsidR="007E01E1" w:rsidRPr="008A4B21" w:rsidRDefault="007E01E1">
            <w:pPr>
              <w:pBdr>
                <w:bottom w:val="double" w:sz="4" w:space="1" w:color="auto"/>
              </w:pBdr>
              <w:spacing w:before="0" w:line="420" w:lineRule="exact"/>
              <w:ind w:left="34"/>
              <w:jc w:val="right"/>
              <w:rPr>
                <w:b/>
                <w:bCs/>
                <w:color w:val="auto"/>
                <w:sz w:val="30"/>
                <w:szCs w:val="30"/>
              </w:rPr>
            </w:pPr>
            <w:r w:rsidRPr="008A4B21">
              <w:rPr>
                <w:b/>
                <w:bCs/>
                <w:color w:val="auto"/>
                <w:sz w:val="30"/>
                <w:szCs w:val="30"/>
              </w:rPr>
              <w:t>1,215</w:t>
            </w:r>
          </w:p>
        </w:tc>
      </w:tr>
    </w:tbl>
    <w:p w14:paraId="7E4B0B22" w14:textId="4E0275FC" w:rsidR="00B234E6" w:rsidRPr="005F1CC7" w:rsidRDefault="00955ABD" w:rsidP="00F336BB">
      <w:pPr>
        <w:tabs>
          <w:tab w:val="left" w:pos="426"/>
        </w:tabs>
        <w:spacing w:line="420" w:lineRule="exact"/>
        <w:ind w:left="425" w:firstLine="567"/>
        <w:jc w:val="left"/>
        <w:rPr>
          <w:rFonts w:asciiTheme="majorBidi" w:hAnsiTheme="majorBidi"/>
          <w:b/>
          <w:bCs/>
          <w:color w:val="auto"/>
          <w:sz w:val="30"/>
          <w:szCs w:val="30"/>
        </w:rPr>
      </w:pPr>
      <w:r w:rsidRPr="00955ABD">
        <w:rPr>
          <w:rFonts w:asciiTheme="majorBidi" w:hAnsiTheme="majorBidi"/>
          <w:b/>
          <w:bCs/>
          <w:color w:val="auto"/>
          <w:sz w:val="30"/>
          <w:szCs w:val="30"/>
        </w:rPr>
        <w:t>Significant agreements with related parties</w:t>
      </w:r>
    </w:p>
    <w:p w14:paraId="6E62E8F1" w14:textId="41BD24E1" w:rsidR="00C039A7" w:rsidRDefault="00395BD1" w:rsidP="007372B3">
      <w:pPr>
        <w:pStyle w:val="a5"/>
        <w:numPr>
          <w:ilvl w:val="0"/>
          <w:numId w:val="5"/>
        </w:numPr>
        <w:tabs>
          <w:tab w:val="left" w:pos="426"/>
        </w:tabs>
        <w:spacing w:line="420" w:lineRule="exact"/>
        <w:ind w:left="1418" w:hanging="425"/>
        <w:rPr>
          <w:rFonts w:asciiTheme="majorBidi" w:hAnsiTheme="majorBidi"/>
          <w:color w:val="auto"/>
          <w:sz w:val="30"/>
          <w:szCs w:val="30"/>
        </w:rPr>
      </w:pPr>
      <w:r w:rsidRPr="00D923AF">
        <w:rPr>
          <w:rFonts w:asciiTheme="majorBidi" w:hAnsiTheme="majorBidi"/>
          <w:color w:val="auto"/>
          <w:sz w:val="30"/>
          <w:szCs w:val="30"/>
        </w:rPr>
        <w:t>On 2</w:t>
      </w:r>
      <w:r w:rsidR="00133C1F" w:rsidRPr="00D923AF">
        <w:rPr>
          <w:rFonts w:asciiTheme="majorBidi" w:hAnsiTheme="majorBidi"/>
          <w:color w:val="auto"/>
          <w:sz w:val="30"/>
          <w:szCs w:val="30"/>
        </w:rPr>
        <w:t>6</w:t>
      </w:r>
      <w:r w:rsidRPr="00D923AF">
        <w:rPr>
          <w:rFonts w:asciiTheme="majorBidi" w:hAnsiTheme="majorBidi"/>
          <w:color w:val="auto"/>
          <w:sz w:val="30"/>
          <w:szCs w:val="30"/>
        </w:rPr>
        <w:t xml:space="preserve"> </w:t>
      </w:r>
      <w:r w:rsidR="00133C1F" w:rsidRPr="00D923AF">
        <w:rPr>
          <w:rFonts w:asciiTheme="majorBidi" w:hAnsiTheme="majorBidi"/>
          <w:color w:val="auto"/>
          <w:sz w:val="30"/>
          <w:szCs w:val="30"/>
        </w:rPr>
        <w:t>March</w:t>
      </w:r>
      <w:r w:rsidRPr="00D923AF">
        <w:rPr>
          <w:rFonts w:asciiTheme="majorBidi" w:hAnsiTheme="majorBidi"/>
          <w:color w:val="auto"/>
          <w:sz w:val="30"/>
          <w:szCs w:val="30"/>
        </w:rPr>
        <w:t xml:space="preserve"> 202</w:t>
      </w:r>
      <w:r w:rsidR="00133C1F" w:rsidRPr="00D923AF">
        <w:rPr>
          <w:rFonts w:asciiTheme="majorBidi" w:hAnsiTheme="majorBidi"/>
          <w:color w:val="auto"/>
          <w:sz w:val="30"/>
          <w:szCs w:val="30"/>
        </w:rPr>
        <w:t>6</w:t>
      </w:r>
      <w:r w:rsidRPr="00D923AF">
        <w:rPr>
          <w:rFonts w:asciiTheme="majorBidi" w:hAnsiTheme="majorBidi"/>
          <w:color w:val="auto"/>
          <w:sz w:val="30"/>
          <w:szCs w:val="30"/>
        </w:rPr>
        <w:t xml:space="preserve">, the Company entered into memorandum of management service and expense allocation with a subsidiary (Mantra Assets Co., Ltd.), for the period from 1 </w:t>
      </w:r>
      <w:r w:rsidR="002342C7" w:rsidRPr="00D923AF">
        <w:rPr>
          <w:rFonts w:asciiTheme="majorBidi" w:hAnsiTheme="majorBidi"/>
          <w:color w:val="auto"/>
          <w:sz w:val="30"/>
          <w:szCs w:val="30"/>
        </w:rPr>
        <w:t>January</w:t>
      </w:r>
      <w:r w:rsidRPr="00D923AF">
        <w:rPr>
          <w:rFonts w:asciiTheme="majorBidi" w:hAnsiTheme="majorBidi"/>
          <w:color w:val="auto"/>
          <w:sz w:val="30"/>
          <w:szCs w:val="30"/>
        </w:rPr>
        <w:t xml:space="preserve"> 202</w:t>
      </w:r>
      <w:r w:rsidR="00133C1F" w:rsidRPr="00D923AF">
        <w:rPr>
          <w:rFonts w:asciiTheme="majorBidi" w:hAnsiTheme="majorBidi"/>
          <w:color w:val="auto"/>
          <w:sz w:val="30"/>
          <w:szCs w:val="30"/>
        </w:rPr>
        <w:t>6</w:t>
      </w:r>
      <w:r w:rsidRPr="00D923AF">
        <w:rPr>
          <w:rFonts w:asciiTheme="majorBidi" w:hAnsiTheme="majorBidi"/>
          <w:color w:val="auto"/>
          <w:sz w:val="30"/>
          <w:szCs w:val="30"/>
        </w:rPr>
        <w:t xml:space="preserve"> to 31 December 202</w:t>
      </w:r>
      <w:r w:rsidR="00133C1F" w:rsidRPr="00D923AF">
        <w:rPr>
          <w:rFonts w:asciiTheme="majorBidi" w:hAnsiTheme="majorBidi"/>
          <w:color w:val="auto"/>
          <w:sz w:val="30"/>
          <w:szCs w:val="30"/>
        </w:rPr>
        <w:t>6</w:t>
      </w:r>
      <w:r w:rsidRPr="00D923AF">
        <w:rPr>
          <w:rFonts w:asciiTheme="majorBidi" w:hAnsiTheme="majorBidi"/>
          <w:color w:val="auto"/>
          <w:sz w:val="30"/>
          <w:szCs w:val="30"/>
        </w:rPr>
        <w:t xml:space="preserve">, requiring monthly management fee of Baht </w:t>
      </w:r>
      <w:r w:rsidR="00133C1F" w:rsidRPr="00D923AF">
        <w:rPr>
          <w:rFonts w:asciiTheme="majorBidi" w:hAnsiTheme="majorBidi"/>
          <w:color w:val="auto"/>
          <w:sz w:val="30"/>
          <w:szCs w:val="30"/>
        </w:rPr>
        <w:t>1</w:t>
      </w:r>
      <w:r w:rsidR="00C4721C" w:rsidRPr="00D923AF">
        <w:rPr>
          <w:rFonts w:asciiTheme="majorBidi" w:hAnsiTheme="majorBidi"/>
          <w:color w:val="auto"/>
          <w:sz w:val="30"/>
          <w:szCs w:val="30"/>
        </w:rPr>
        <w:t>.60 million</w:t>
      </w:r>
      <w:r w:rsidRPr="00D923AF">
        <w:rPr>
          <w:rFonts w:asciiTheme="majorBidi" w:hAnsiTheme="majorBidi"/>
          <w:color w:val="auto"/>
          <w:sz w:val="30"/>
          <w:szCs w:val="30"/>
        </w:rPr>
        <w:t>.</w:t>
      </w:r>
    </w:p>
    <w:p w14:paraId="61DA1E34" w14:textId="77E9D17A" w:rsidR="007372B3" w:rsidRDefault="007372B3" w:rsidP="007372B3">
      <w:pPr>
        <w:pStyle w:val="a5"/>
        <w:numPr>
          <w:ilvl w:val="0"/>
          <w:numId w:val="5"/>
        </w:numPr>
        <w:tabs>
          <w:tab w:val="left" w:pos="426"/>
        </w:tabs>
        <w:spacing w:line="420" w:lineRule="exact"/>
        <w:ind w:left="1418" w:hanging="425"/>
        <w:rPr>
          <w:rFonts w:asciiTheme="majorBidi" w:hAnsiTheme="majorBidi"/>
          <w:color w:val="auto"/>
          <w:sz w:val="30"/>
          <w:szCs w:val="30"/>
        </w:rPr>
      </w:pPr>
      <w:r w:rsidRPr="007372B3">
        <w:rPr>
          <w:rFonts w:asciiTheme="majorBidi" w:hAnsiTheme="majorBidi"/>
          <w:color w:val="auto"/>
          <w:sz w:val="30"/>
          <w:szCs w:val="30"/>
        </w:rPr>
        <w:t>On 26 March 2026, the Company entered into memorandum of management service and expense allocation with a subsidiary (Thai Consumer Distribution Centre Co., Ltd.), for the period from 1 January 2026 to 31 December 2026, requiring monthly management fee of Baht 2.60 million</w:t>
      </w:r>
      <w:r>
        <w:rPr>
          <w:rFonts w:asciiTheme="majorBidi" w:hAnsiTheme="majorBidi"/>
          <w:color w:val="auto"/>
          <w:sz w:val="30"/>
          <w:szCs w:val="30"/>
        </w:rPr>
        <w:t>.</w:t>
      </w:r>
    </w:p>
    <w:p w14:paraId="3F6D5A5B" w14:textId="22A83353" w:rsidR="007372B3" w:rsidRDefault="007372B3" w:rsidP="007372B3">
      <w:pPr>
        <w:pStyle w:val="a5"/>
        <w:numPr>
          <w:ilvl w:val="0"/>
          <w:numId w:val="5"/>
        </w:numPr>
        <w:tabs>
          <w:tab w:val="left" w:pos="426"/>
        </w:tabs>
        <w:spacing w:line="420" w:lineRule="exact"/>
        <w:ind w:left="1418" w:hanging="425"/>
        <w:rPr>
          <w:rFonts w:asciiTheme="majorBidi" w:hAnsiTheme="majorBidi"/>
          <w:color w:val="auto"/>
          <w:sz w:val="30"/>
          <w:szCs w:val="30"/>
        </w:rPr>
      </w:pPr>
      <w:r w:rsidRPr="007372B3">
        <w:rPr>
          <w:rFonts w:asciiTheme="majorBidi" w:hAnsiTheme="majorBidi"/>
          <w:color w:val="auto"/>
          <w:sz w:val="30"/>
          <w:szCs w:val="30"/>
        </w:rPr>
        <w:t>On 5 January 2026, the Company entered into entered into a building lease agreement and service agreement with a subsidiary (Thai Consumer Distribution Centre Co., Ltd.) for use as the office, effective from 1 January 2026 to 31 December 2026, requiring monthly management fee of Baht 131,200</w:t>
      </w:r>
      <w:r w:rsidR="00B67EF4">
        <w:rPr>
          <w:rFonts w:asciiTheme="majorBidi" w:hAnsiTheme="majorBidi"/>
          <w:color w:val="auto"/>
          <w:sz w:val="30"/>
          <w:szCs w:val="30"/>
        </w:rPr>
        <w:t>.</w:t>
      </w:r>
    </w:p>
    <w:p w14:paraId="200FEA13" w14:textId="47ABD3CE" w:rsidR="00B67EF4" w:rsidRDefault="00B67EF4" w:rsidP="007372B3">
      <w:pPr>
        <w:pStyle w:val="a5"/>
        <w:numPr>
          <w:ilvl w:val="0"/>
          <w:numId w:val="5"/>
        </w:numPr>
        <w:tabs>
          <w:tab w:val="left" w:pos="426"/>
        </w:tabs>
        <w:spacing w:line="420" w:lineRule="exact"/>
        <w:ind w:left="1418" w:hanging="425"/>
        <w:rPr>
          <w:rFonts w:asciiTheme="majorBidi" w:hAnsiTheme="majorBidi"/>
          <w:color w:val="auto"/>
          <w:sz w:val="30"/>
          <w:szCs w:val="30"/>
        </w:rPr>
      </w:pPr>
      <w:r w:rsidRPr="00B67EF4">
        <w:rPr>
          <w:rFonts w:asciiTheme="majorBidi" w:hAnsiTheme="majorBidi"/>
          <w:color w:val="auto"/>
          <w:sz w:val="30"/>
          <w:szCs w:val="30"/>
        </w:rPr>
        <w:t>On 25 February 2026, a subsidiary (FAB Food Holding Co., Ltd.) entered into memorandum of management service and expense allocation with 4 indirect subsidiaries (Nomimashou Co., Ltd., Somtum Jae Dang Samyan Co., Ltd., Yamachan (Thailand) Co., Ltd. and KT Restaurant Co., Ltd) requiring management service fee for the year 2025 totalling of Baht 63.61 million</w:t>
      </w:r>
      <w:r>
        <w:rPr>
          <w:rFonts w:asciiTheme="majorBidi" w:hAnsiTheme="majorBidi"/>
          <w:color w:val="auto"/>
          <w:sz w:val="30"/>
          <w:szCs w:val="30"/>
        </w:rPr>
        <w:t>.</w:t>
      </w:r>
    </w:p>
    <w:p w14:paraId="09CC41EA" w14:textId="4C218F6F" w:rsidR="008C5437" w:rsidRDefault="008C5437">
      <w:pPr>
        <w:spacing w:before="0" w:after="160" w:line="259" w:lineRule="auto"/>
        <w:ind w:left="0"/>
        <w:jc w:val="left"/>
        <w:rPr>
          <w:rFonts w:asciiTheme="majorBidi" w:hAnsiTheme="majorBidi"/>
          <w:color w:val="auto"/>
          <w:sz w:val="30"/>
          <w:szCs w:val="30"/>
        </w:rPr>
      </w:pPr>
      <w:r>
        <w:rPr>
          <w:rFonts w:asciiTheme="majorBidi" w:hAnsiTheme="majorBidi"/>
          <w:color w:val="auto"/>
          <w:sz w:val="30"/>
          <w:szCs w:val="30"/>
        </w:rPr>
        <w:br w:type="page"/>
      </w:r>
    </w:p>
    <w:p w14:paraId="3E0BDC6B" w14:textId="7195388B" w:rsidR="00C8691D" w:rsidRPr="005F1CC7" w:rsidRDefault="00F5338B" w:rsidP="008C5437">
      <w:pPr>
        <w:pStyle w:val="a5"/>
        <w:numPr>
          <w:ilvl w:val="0"/>
          <w:numId w:val="1"/>
        </w:numPr>
        <w:spacing w:line="360" w:lineRule="exact"/>
        <w:ind w:left="425" w:hanging="425"/>
        <w:contextualSpacing w:val="0"/>
        <w:rPr>
          <w:rFonts w:asciiTheme="majorBidi" w:hAnsiTheme="majorBidi"/>
          <w:b/>
          <w:bCs/>
          <w:color w:val="auto"/>
          <w:sz w:val="30"/>
          <w:szCs w:val="30"/>
        </w:rPr>
      </w:pPr>
      <w:r w:rsidRPr="00F5338B">
        <w:rPr>
          <w:rFonts w:asciiTheme="majorBidi" w:hAnsiTheme="majorBidi"/>
          <w:b/>
          <w:bCs/>
          <w:color w:val="auto"/>
          <w:sz w:val="30"/>
          <w:szCs w:val="30"/>
        </w:rPr>
        <w:lastRenderedPageBreak/>
        <w:t>CASH AND CASH EQUIVALENTS</w:t>
      </w:r>
    </w:p>
    <w:tbl>
      <w:tblPr>
        <w:tblStyle w:val="a4"/>
        <w:tblW w:w="930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559"/>
        <w:gridCol w:w="1559"/>
        <w:gridCol w:w="1560"/>
        <w:gridCol w:w="1564"/>
      </w:tblGrid>
      <w:tr w:rsidR="00C8691D" w:rsidRPr="005F1CC7" w14:paraId="381D08E0" w14:textId="77777777" w:rsidTr="000C40C3">
        <w:trPr>
          <w:trHeight w:val="85"/>
        </w:trPr>
        <w:tc>
          <w:tcPr>
            <w:tcW w:w="3061" w:type="dxa"/>
          </w:tcPr>
          <w:p w14:paraId="1302F84D" w14:textId="77777777" w:rsidR="00C8691D" w:rsidRPr="005F1CC7" w:rsidRDefault="00C8691D" w:rsidP="008C5437">
            <w:pPr>
              <w:spacing w:before="0" w:line="360" w:lineRule="exact"/>
              <w:ind w:left="34"/>
              <w:jc w:val="left"/>
              <w:rPr>
                <w:color w:val="auto"/>
                <w:sz w:val="30"/>
                <w:szCs w:val="30"/>
              </w:rPr>
            </w:pPr>
          </w:p>
        </w:tc>
        <w:tc>
          <w:tcPr>
            <w:tcW w:w="1559" w:type="dxa"/>
          </w:tcPr>
          <w:p w14:paraId="73FC5F1C" w14:textId="77777777" w:rsidR="00C8691D" w:rsidRPr="005F1CC7" w:rsidRDefault="00C8691D" w:rsidP="008C5437">
            <w:pPr>
              <w:spacing w:before="0" w:line="360" w:lineRule="exact"/>
              <w:ind w:left="0"/>
              <w:jc w:val="right"/>
              <w:rPr>
                <w:b/>
                <w:bCs/>
                <w:color w:val="auto"/>
                <w:sz w:val="30"/>
                <w:szCs w:val="30"/>
                <w:cs/>
              </w:rPr>
            </w:pPr>
          </w:p>
        </w:tc>
        <w:tc>
          <w:tcPr>
            <w:tcW w:w="1559" w:type="dxa"/>
          </w:tcPr>
          <w:p w14:paraId="33D9BDC4" w14:textId="77777777" w:rsidR="00C8691D" w:rsidRPr="005F1CC7" w:rsidRDefault="00C8691D" w:rsidP="008C5437">
            <w:pPr>
              <w:spacing w:before="0" w:line="360" w:lineRule="exact"/>
              <w:ind w:left="0"/>
              <w:jc w:val="right"/>
              <w:rPr>
                <w:b/>
                <w:bCs/>
                <w:color w:val="auto"/>
                <w:sz w:val="30"/>
                <w:szCs w:val="30"/>
                <w:cs/>
              </w:rPr>
            </w:pPr>
          </w:p>
        </w:tc>
        <w:tc>
          <w:tcPr>
            <w:tcW w:w="3124" w:type="dxa"/>
            <w:gridSpan w:val="2"/>
          </w:tcPr>
          <w:p w14:paraId="4351E723" w14:textId="60E43387" w:rsidR="00C8691D" w:rsidRPr="005F1CC7" w:rsidRDefault="00FC48B3" w:rsidP="008C5437">
            <w:pPr>
              <w:spacing w:before="0" w:line="360" w:lineRule="exact"/>
              <w:ind w:left="0"/>
              <w:jc w:val="right"/>
              <w:rPr>
                <w:b/>
                <w:bCs/>
                <w:color w:val="auto"/>
                <w:sz w:val="30"/>
                <w:szCs w:val="30"/>
                <w:cs/>
              </w:rPr>
            </w:pPr>
            <w:r>
              <w:rPr>
                <w:b/>
                <w:bCs/>
                <w:color w:val="auto"/>
                <w:sz w:val="30"/>
                <w:szCs w:val="30"/>
                <w:cs/>
              </w:rPr>
              <w:t>(</w:t>
            </w:r>
            <w:r>
              <w:rPr>
                <w:b/>
                <w:bCs/>
                <w:color w:val="auto"/>
                <w:sz w:val="30"/>
                <w:szCs w:val="30"/>
              </w:rPr>
              <w:t>Unit : Baht)</w:t>
            </w:r>
          </w:p>
        </w:tc>
      </w:tr>
      <w:tr w:rsidR="00C8691D" w:rsidRPr="005F1CC7" w14:paraId="7BCE12D3" w14:textId="77777777" w:rsidTr="000C40C3">
        <w:trPr>
          <w:trHeight w:val="85"/>
        </w:trPr>
        <w:tc>
          <w:tcPr>
            <w:tcW w:w="3061" w:type="dxa"/>
          </w:tcPr>
          <w:p w14:paraId="4CEA4713" w14:textId="77777777" w:rsidR="00C8691D" w:rsidRPr="005F1CC7" w:rsidRDefault="00C8691D" w:rsidP="008C5437">
            <w:pPr>
              <w:spacing w:before="0" w:line="360" w:lineRule="exact"/>
              <w:ind w:left="34"/>
              <w:jc w:val="left"/>
              <w:rPr>
                <w:color w:val="auto"/>
                <w:sz w:val="30"/>
                <w:szCs w:val="30"/>
              </w:rPr>
            </w:pPr>
          </w:p>
        </w:tc>
        <w:tc>
          <w:tcPr>
            <w:tcW w:w="3118" w:type="dxa"/>
            <w:gridSpan w:val="2"/>
          </w:tcPr>
          <w:p w14:paraId="52B58B9A" w14:textId="50FE8107" w:rsidR="00C8691D" w:rsidRPr="005F1CC7" w:rsidRDefault="00920BD9" w:rsidP="008C5437">
            <w:pPr>
              <w:spacing w:before="0" w:line="360" w:lineRule="exact"/>
              <w:ind w:left="0"/>
              <w:jc w:val="center"/>
              <w:rPr>
                <w:b/>
                <w:bCs/>
                <w:color w:val="auto"/>
                <w:sz w:val="30"/>
                <w:szCs w:val="30"/>
                <w:cs/>
              </w:rPr>
            </w:pPr>
            <w:r>
              <w:rPr>
                <w:b/>
                <w:bCs/>
                <w:color w:val="auto"/>
                <w:sz w:val="30"/>
                <w:szCs w:val="30"/>
              </w:rPr>
              <w:t>Consolidated</w:t>
            </w:r>
          </w:p>
        </w:tc>
        <w:tc>
          <w:tcPr>
            <w:tcW w:w="3124" w:type="dxa"/>
            <w:gridSpan w:val="2"/>
          </w:tcPr>
          <w:p w14:paraId="19B97BC6" w14:textId="2419E389" w:rsidR="00C8691D" w:rsidRPr="005F1CC7" w:rsidRDefault="00920BD9" w:rsidP="008C5437">
            <w:pPr>
              <w:spacing w:before="0" w:line="360" w:lineRule="exact"/>
              <w:ind w:left="0"/>
              <w:jc w:val="center"/>
              <w:rPr>
                <w:b/>
                <w:bCs/>
                <w:color w:val="auto"/>
                <w:sz w:val="30"/>
                <w:szCs w:val="30"/>
                <w:cs/>
              </w:rPr>
            </w:pPr>
            <w:r>
              <w:rPr>
                <w:b/>
                <w:bCs/>
                <w:color w:val="auto"/>
                <w:sz w:val="30"/>
                <w:szCs w:val="30"/>
              </w:rPr>
              <w:t>Separate</w:t>
            </w:r>
          </w:p>
        </w:tc>
      </w:tr>
      <w:tr w:rsidR="005F5BDB" w:rsidRPr="005F1CC7" w14:paraId="6924D299" w14:textId="77777777" w:rsidTr="000C40C3">
        <w:trPr>
          <w:trHeight w:val="85"/>
        </w:trPr>
        <w:tc>
          <w:tcPr>
            <w:tcW w:w="3061" w:type="dxa"/>
          </w:tcPr>
          <w:p w14:paraId="62790EC5" w14:textId="77777777" w:rsidR="005F5BDB" w:rsidRPr="005F1CC7" w:rsidRDefault="005F5BDB" w:rsidP="008C5437">
            <w:pPr>
              <w:spacing w:before="0" w:line="360" w:lineRule="exact"/>
              <w:ind w:left="34"/>
              <w:jc w:val="left"/>
              <w:rPr>
                <w:color w:val="auto"/>
                <w:sz w:val="30"/>
                <w:szCs w:val="30"/>
              </w:rPr>
            </w:pPr>
          </w:p>
        </w:tc>
        <w:tc>
          <w:tcPr>
            <w:tcW w:w="3118" w:type="dxa"/>
            <w:gridSpan w:val="2"/>
          </w:tcPr>
          <w:p w14:paraId="5938867D" w14:textId="2FDF6A49" w:rsidR="005F5BDB" w:rsidRPr="005F1CC7" w:rsidRDefault="00920BD9" w:rsidP="008C5437">
            <w:pPr>
              <w:pBdr>
                <w:bottom w:val="single" w:sz="4" w:space="1" w:color="auto"/>
              </w:pBdr>
              <w:spacing w:before="0" w:line="360" w:lineRule="exact"/>
              <w:ind w:left="0"/>
              <w:jc w:val="center"/>
              <w:rPr>
                <w:b/>
                <w:bCs/>
                <w:color w:val="auto"/>
                <w:sz w:val="30"/>
                <w:szCs w:val="30"/>
                <w:cs/>
              </w:rPr>
            </w:pPr>
            <w:r w:rsidRPr="00920BD9">
              <w:rPr>
                <w:b/>
                <w:bCs/>
                <w:color w:val="auto"/>
                <w:sz w:val="30"/>
                <w:szCs w:val="30"/>
              </w:rPr>
              <w:t>financial statements</w:t>
            </w:r>
          </w:p>
        </w:tc>
        <w:tc>
          <w:tcPr>
            <w:tcW w:w="3124" w:type="dxa"/>
            <w:gridSpan w:val="2"/>
          </w:tcPr>
          <w:p w14:paraId="688C4AF7" w14:textId="535579BD" w:rsidR="005F5BDB" w:rsidRPr="005F1CC7" w:rsidRDefault="00920BD9" w:rsidP="008C5437">
            <w:pPr>
              <w:pBdr>
                <w:bottom w:val="single" w:sz="4" w:space="1" w:color="auto"/>
              </w:pBdr>
              <w:spacing w:before="0" w:line="360" w:lineRule="exact"/>
              <w:ind w:left="0"/>
              <w:jc w:val="center"/>
              <w:rPr>
                <w:b/>
                <w:bCs/>
                <w:color w:val="auto"/>
                <w:sz w:val="30"/>
                <w:szCs w:val="30"/>
                <w:cs/>
              </w:rPr>
            </w:pPr>
            <w:r w:rsidRPr="00920BD9">
              <w:rPr>
                <w:b/>
                <w:bCs/>
                <w:color w:val="auto"/>
                <w:sz w:val="30"/>
                <w:szCs w:val="30"/>
              </w:rPr>
              <w:t>financial statements</w:t>
            </w:r>
          </w:p>
        </w:tc>
      </w:tr>
      <w:tr w:rsidR="00C8691D" w:rsidRPr="005F1CC7" w14:paraId="6F1810E2" w14:textId="77777777" w:rsidTr="000C40C3">
        <w:tc>
          <w:tcPr>
            <w:tcW w:w="3061" w:type="dxa"/>
          </w:tcPr>
          <w:p w14:paraId="2BB515D3" w14:textId="77777777" w:rsidR="00C8691D" w:rsidRPr="005F1CC7" w:rsidRDefault="00C8691D" w:rsidP="008C5437">
            <w:pPr>
              <w:spacing w:before="0" w:line="360" w:lineRule="exact"/>
              <w:ind w:left="34"/>
              <w:jc w:val="left"/>
              <w:rPr>
                <w:color w:val="auto"/>
                <w:sz w:val="30"/>
                <w:szCs w:val="30"/>
              </w:rPr>
            </w:pPr>
          </w:p>
        </w:tc>
        <w:tc>
          <w:tcPr>
            <w:tcW w:w="1559" w:type="dxa"/>
          </w:tcPr>
          <w:p w14:paraId="5D130C27" w14:textId="7176B95E" w:rsidR="00C8691D" w:rsidRPr="005F1CC7" w:rsidRDefault="00C8691D" w:rsidP="008C5437">
            <w:pPr>
              <w:pBdr>
                <w:bottom w:val="single" w:sz="4" w:space="1" w:color="auto"/>
              </w:pBdr>
              <w:spacing w:before="0" w:line="360" w:lineRule="exact"/>
              <w:ind w:left="0"/>
              <w:jc w:val="center"/>
              <w:rPr>
                <w:b/>
                <w:bCs/>
                <w:color w:val="auto"/>
              </w:rPr>
            </w:pPr>
            <w:r w:rsidRPr="005F1CC7">
              <w:rPr>
                <w:b/>
                <w:bCs/>
                <w:color w:val="auto"/>
              </w:rPr>
              <w:t xml:space="preserve">31 </w:t>
            </w:r>
            <w:r w:rsidR="00E907F1">
              <w:rPr>
                <w:b/>
                <w:bCs/>
                <w:color w:val="auto"/>
              </w:rPr>
              <w:t>March</w:t>
            </w:r>
            <w:r w:rsidRPr="005F1CC7">
              <w:rPr>
                <w:b/>
                <w:bCs/>
                <w:color w:val="auto"/>
                <w:cs/>
              </w:rPr>
              <w:t xml:space="preserve"> </w:t>
            </w:r>
            <w:r w:rsidR="00920BD9">
              <w:rPr>
                <w:b/>
                <w:bCs/>
                <w:color w:val="auto"/>
              </w:rPr>
              <w:t>2026</w:t>
            </w:r>
          </w:p>
        </w:tc>
        <w:tc>
          <w:tcPr>
            <w:tcW w:w="1559" w:type="dxa"/>
          </w:tcPr>
          <w:p w14:paraId="3EC61F77" w14:textId="6C26B4D5" w:rsidR="00C8691D" w:rsidRPr="005F1CC7" w:rsidRDefault="00B64AD2" w:rsidP="008C5437">
            <w:pPr>
              <w:pBdr>
                <w:bottom w:val="single" w:sz="4" w:space="1" w:color="auto"/>
              </w:pBdr>
              <w:spacing w:before="0" w:line="360" w:lineRule="exact"/>
              <w:ind w:left="-196" w:right="-161"/>
              <w:jc w:val="center"/>
              <w:rPr>
                <w:b/>
                <w:bCs/>
                <w:color w:val="auto"/>
              </w:rPr>
            </w:pPr>
            <w:r>
              <w:rPr>
                <w:b/>
                <w:bCs/>
                <w:color w:val="auto"/>
              </w:rPr>
              <w:t>31 December 2025</w:t>
            </w:r>
          </w:p>
        </w:tc>
        <w:tc>
          <w:tcPr>
            <w:tcW w:w="1560" w:type="dxa"/>
          </w:tcPr>
          <w:p w14:paraId="51B1F644" w14:textId="3980B5CB" w:rsidR="00C8691D" w:rsidRPr="005F1CC7" w:rsidRDefault="00C8691D" w:rsidP="008C5437">
            <w:pPr>
              <w:pBdr>
                <w:bottom w:val="single" w:sz="4" w:space="1" w:color="auto"/>
              </w:pBdr>
              <w:spacing w:before="0" w:line="360" w:lineRule="exact"/>
              <w:ind w:left="0"/>
              <w:jc w:val="center"/>
              <w:rPr>
                <w:b/>
                <w:bCs/>
                <w:color w:val="auto"/>
              </w:rPr>
            </w:pPr>
            <w:r w:rsidRPr="005F1CC7">
              <w:rPr>
                <w:b/>
                <w:bCs/>
                <w:color w:val="auto"/>
              </w:rPr>
              <w:t xml:space="preserve">31 </w:t>
            </w:r>
            <w:r w:rsidR="00E907F1">
              <w:rPr>
                <w:b/>
                <w:bCs/>
                <w:color w:val="auto"/>
              </w:rPr>
              <w:t>March</w:t>
            </w:r>
            <w:r w:rsidRPr="005F1CC7">
              <w:rPr>
                <w:b/>
                <w:bCs/>
                <w:color w:val="auto"/>
                <w:cs/>
              </w:rPr>
              <w:t xml:space="preserve"> </w:t>
            </w:r>
            <w:r w:rsidR="00920BD9">
              <w:rPr>
                <w:b/>
                <w:bCs/>
                <w:color w:val="auto"/>
              </w:rPr>
              <w:t>2026</w:t>
            </w:r>
          </w:p>
        </w:tc>
        <w:tc>
          <w:tcPr>
            <w:tcW w:w="1564" w:type="dxa"/>
          </w:tcPr>
          <w:p w14:paraId="334166F8" w14:textId="6A39EB5D" w:rsidR="00C8691D" w:rsidRPr="005F1CC7" w:rsidRDefault="00B64AD2" w:rsidP="008C5437">
            <w:pPr>
              <w:pBdr>
                <w:bottom w:val="single" w:sz="4" w:space="1" w:color="auto"/>
              </w:pBdr>
              <w:spacing w:before="0" w:line="360" w:lineRule="exact"/>
              <w:ind w:left="-198" w:right="-159"/>
              <w:jc w:val="center"/>
              <w:rPr>
                <w:b/>
                <w:bCs/>
                <w:color w:val="auto"/>
              </w:rPr>
            </w:pPr>
            <w:r>
              <w:rPr>
                <w:b/>
                <w:bCs/>
                <w:color w:val="auto"/>
              </w:rPr>
              <w:t>31 December 2025</w:t>
            </w:r>
          </w:p>
        </w:tc>
      </w:tr>
      <w:tr w:rsidR="00C8691D" w:rsidRPr="005F1CC7" w14:paraId="1DC7766D" w14:textId="77777777" w:rsidTr="000C40C3">
        <w:tc>
          <w:tcPr>
            <w:tcW w:w="3061" w:type="dxa"/>
          </w:tcPr>
          <w:p w14:paraId="094C914F" w14:textId="37440250" w:rsidR="00C8691D" w:rsidRPr="005F1CC7" w:rsidRDefault="00F5338B" w:rsidP="008C5437">
            <w:pPr>
              <w:spacing w:before="0" w:line="360" w:lineRule="exact"/>
              <w:ind w:left="34"/>
              <w:jc w:val="left"/>
              <w:rPr>
                <w:color w:val="auto"/>
                <w:sz w:val="30"/>
                <w:szCs w:val="30"/>
                <w:cs/>
              </w:rPr>
            </w:pPr>
            <w:r w:rsidRPr="00F5338B">
              <w:rPr>
                <w:color w:val="auto"/>
                <w:sz w:val="30"/>
                <w:szCs w:val="30"/>
              </w:rPr>
              <w:t>Cash on hand</w:t>
            </w:r>
          </w:p>
        </w:tc>
        <w:tc>
          <w:tcPr>
            <w:tcW w:w="1559" w:type="dxa"/>
          </w:tcPr>
          <w:p w14:paraId="596F4A0E" w14:textId="6A64B441" w:rsidR="00C8691D" w:rsidRPr="005F1CC7" w:rsidRDefault="003076E3" w:rsidP="008C5437">
            <w:pPr>
              <w:spacing w:before="0" w:line="360" w:lineRule="exact"/>
              <w:ind w:left="0"/>
              <w:jc w:val="right"/>
              <w:rPr>
                <w:color w:val="auto"/>
                <w:sz w:val="30"/>
                <w:szCs w:val="30"/>
              </w:rPr>
            </w:pPr>
            <w:r>
              <w:rPr>
                <w:color w:val="auto"/>
                <w:sz w:val="30"/>
                <w:szCs w:val="30"/>
              </w:rPr>
              <w:t>3,077,379</w:t>
            </w:r>
          </w:p>
        </w:tc>
        <w:tc>
          <w:tcPr>
            <w:tcW w:w="1559" w:type="dxa"/>
          </w:tcPr>
          <w:p w14:paraId="1D78EA6F" w14:textId="17D21B12" w:rsidR="00C8691D" w:rsidRPr="005F1CC7" w:rsidRDefault="00435CA0" w:rsidP="008C5437">
            <w:pPr>
              <w:spacing w:before="0" w:line="360" w:lineRule="exact"/>
              <w:ind w:left="0"/>
              <w:jc w:val="right"/>
              <w:rPr>
                <w:color w:val="auto"/>
                <w:sz w:val="30"/>
                <w:szCs w:val="30"/>
              </w:rPr>
            </w:pPr>
            <w:r w:rsidRPr="005F1CC7">
              <w:rPr>
                <w:color w:val="auto"/>
                <w:sz w:val="30"/>
                <w:szCs w:val="30"/>
              </w:rPr>
              <w:t>4,329,666</w:t>
            </w:r>
          </w:p>
        </w:tc>
        <w:tc>
          <w:tcPr>
            <w:tcW w:w="1560" w:type="dxa"/>
          </w:tcPr>
          <w:p w14:paraId="42C654A7" w14:textId="714213F5" w:rsidR="00C8691D" w:rsidRPr="005F1CC7" w:rsidRDefault="003076E3" w:rsidP="008C5437">
            <w:pPr>
              <w:spacing w:before="0" w:line="360" w:lineRule="exact"/>
              <w:ind w:left="0"/>
              <w:jc w:val="right"/>
              <w:rPr>
                <w:color w:val="auto"/>
                <w:sz w:val="30"/>
                <w:szCs w:val="30"/>
              </w:rPr>
            </w:pPr>
            <w:r>
              <w:rPr>
                <w:color w:val="auto"/>
                <w:sz w:val="30"/>
                <w:szCs w:val="30"/>
              </w:rPr>
              <w:t>22,229</w:t>
            </w:r>
          </w:p>
        </w:tc>
        <w:tc>
          <w:tcPr>
            <w:tcW w:w="1564" w:type="dxa"/>
          </w:tcPr>
          <w:p w14:paraId="4DAA6A93" w14:textId="4F2626E3" w:rsidR="00C8691D" w:rsidRPr="005F1CC7" w:rsidRDefault="00435CA0" w:rsidP="008C5437">
            <w:pPr>
              <w:spacing w:before="0" w:line="360" w:lineRule="exact"/>
              <w:ind w:left="0"/>
              <w:jc w:val="right"/>
              <w:rPr>
                <w:color w:val="auto"/>
                <w:sz w:val="30"/>
                <w:szCs w:val="30"/>
              </w:rPr>
            </w:pPr>
            <w:r w:rsidRPr="005F1CC7">
              <w:rPr>
                <w:color w:val="auto"/>
                <w:sz w:val="30"/>
                <w:szCs w:val="30"/>
              </w:rPr>
              <w:t>10,432</w:t>
            </w:r>
          </w:p>
        </w:tc>
      </w:tr>
      <w:tr w:rsidR="00C8691D" w:rsidRPr="005F1CC7" w14:paraId="20E440D8" w14:textId="77777777" w:rsidTr="000C40C3">
        <w:tc>
          <w:tcPr>
            <w:tcW w:w="3061" w:type="dxa"/>
          </w:tcPr>
          <w:p w14:paraId="0816F217" w14:textId="12D1AF15" w:rsidR="00C8691D" w:rsidRPr="005F1CC7" w:rsidRDefault="00F5338B" w:rsidP="008C5437">
            <w:pPr>
              <w:spacing w:before="0" w:line="360" w:lineRule="exact"/>
              <w:ind w:left="34"/>
              <w:jc w:val="left"/>
              <w:rPr>
                <w:color w:val="auto"/>
                <w:sz w:val="30"/>
                <w:szCs w:val="30"/>
                <w:cs/>
              </w:rPr>
            </w:pPr>
            <w:r w:rsidRPr="00F5338B">
              <w:rPr>
                <w:color w:val="auto"/>
                <w:sz w:val="30"/>
                <w:szCs w:val="30"/>
              </w:rPr>
              <w:t>Current accounts</w:t>
            </w:r>
          </w:p>
        </w:tc>
        <w:tc>
          <w:tcPr>
            <w:tcW w:w="1559" w:type="dxa"/>
          </w:tcPr>
          <w:p w14:paraId="7352228F" w14:textId="08B0DDFA" w:rsidR="00C8691D" w:rsidRPr="005F1CC7" w:rsidRDefault="003076E3" w:rsidP="008C5437">
            <w:pPr>
              <w:spacing w:before="0" w:line="360" w:lineRule="exact"/>
              <w:ind w:left="0"/>
              <w:jc w:val="right"/>
              <w:rPr>
                <w:color w:val="auto"/>
                <w:sz w:val="30"/>
                <w:szCs w:val="30"/>
              </w:rPr>
            </w:pPr>
            <w:r>
              <w:rPr>
                <w:color w:val="auto"/>
                <w:sz w:val="30"/>
                <w:szCs w:val="30"/>
              </w:rPr>
              <w:t>3,408,468</w:t>
            </w:r>
          </w:p>
        </w:tc>
        <w:tc>
          <w:tcPr>
            <w:tcW w:w="1559" w:type="dxa"/>
          </w:tcPr>
          <w:p w14:paraId="3104CFB8" w14:textId="3C336F4F" w:rsidR="00C8691D" w:rsidRPr="005F1CC7" w:rsidRDefault="00435CA0" w:rsidP="008C5437">
            <w:pPr>
              <w:spacing w:before="0" w:line="360" w:lineRule="exact"/>
              <w:ind w:left="0"/>
              <w:jc w:val="right"/>
              <w:rPr>
                <w:color w:val="auto"/>
                <w:sz w:val="30"/>
                <w:szCs w:val="30"/>
              </w:rPr>
            </w:pPr>
            <w:r w:rsidRPr="005F1CC7">
              <w:rPr>
                <w:color w:val="auto"/>
                <w:sz w:val="30"/>
                <w:szCs w:val="30"/>
              </w:rPr>
              <w:t>2,458,441</w:t>
            </w:r>
          </w:p>
        </w:tc>
        <w:tc>
          <w:tcPr>
            <w:tcW w:w="1560" w:type="dxa"/>
          </w:tcPr>
          <w:p w14:paraId="20A1A4C8" w14:textId="53D5CD97" w:rsidR="00C8691D" w:rsidRPr="005F1CC7" w:rsidRDefault="003076E3" w:rsidP="008C5437">
            <w:pPr>
              <w:spacing w:before="0" w:line="360" w:lineRule="exact"/>
              <w:ind w:left="0"/>
              <w:jc w:val="right"/>
              <w:rPr>
                <w:color w:val="auto"/>
                <w:sz w:val="30"/>
                <w:szCs w:val="30"/>
              </w:rPr>
            </w:pPr>
            <w:r>
              <w:rPr>
                <w:color w:val="auto"/>
                <w:sz w:val="30"/>
                <w:szCs w:val="30"/>
              </w:rPr>
              <w:t>278,223</w:t>
            </w:r>
          </w:p>
        </w:tc>
        <w:tc>
          <w:tcPr>
            <w:tcW w:w="1564" w:type="dxa"/>
          </w:tcPr>
          <w:p w14:paraId="743B4573" w14:textId="3997F49B" w:rsidR="00C8691D" w:rsidRPr="005F1CC7" w:rsidRDefault="00435CA0" w:rsidP="008C5437">
            <w:pPr>
              <w:spacing w:before="0" w:line="360" w:lineRule="exact"/>
              <w:ind w:left="0"/>
              <w:jc w:val="right"/>
              <w:rPr>
                <w:color w:val="auto"/>
                <w:sz w:val="30"/>
                <w:szCs w:val="30"/>
              </w:rPr>
            </w:pPr>
            <w:r w:rsidRPr="005F1CC7">
              <w:rPr>
                <w:color w:val="auto"/>
                <w:sz w:val="30"/>
                <w:szCs w:val="30"/>
              </w:rPr>
              <w:t>209,127</w:t>
            </w:r>
          </w:p>
        </w:tc>
      </w:tr>
      <w:tr w:rsidR="003076E3" w:rsidRPr="005F1CC7" w14:paraId="519DF798" w14:textId="77777777" w:rsidTr="000C40C3">
        <w:tc>
          <w:tcPr>
            <w:tcW w:w="3061" w:type="dxa"/>
          </w:tcPr>
          <w:p w14:paraId="279BDB3E" w14:textId="30AA2C73" w:rsidR="003076E3" w:rsidRPr="00F5338B" w:rsidRDefault="003076E3" w:rsidP="008C5437">
            <w:pPr>
              <w:spacing w:before="0" w:line="360" w:lineRule="exact"/>
              <w:ind w:left="34"/>
              <w:jc w:val="left"/>
              <w:rPr>
                <w:color w:val="auto"/>
                <w:sz w:val="30"/>
                <w:szCs w:val="30"/>
              </w:rPr>
            </w:pPr>
            <w:r w:rsidRPr="003076E3">
              <w:rPr>
                <w:color w:val="auto"/>
                <w:sz w:val="30"/>
                <w:szCs w:val="30"/>
              </w:rPr>
              <w:t>Saving accounts</w:t>
            </w:r>
          </w:p>
        </w:tc>
        <w:tc>
          <w:tcPr>
            <w:tcW w:w="1559" w:type="dxa"/>
          </w:tcPr>
          <w:p w14:paraId="2136ACD9" w14:textId="5984A177" w:rsidR="003076E3" w:rsidRPr="005F1CC7" w:rsidRDefault="003076E3" w:rsidP="008C5437">
            <w:pPr>
              <w:spacing w:before="0" w:line="360" w:lineRule="exact"/>
              <w:ind w:left="0"/>
              <w:jc w:val="right"/>
              <w:rPr>
                <w:color w:val="auto"/>
                <w:sz w:val="30"/>
                <w:szCs w:val="30"/>
              </w:rPr>
            </w:pPr>
            <w:r>
              <w:rPr>
                <w:color w:val="auto"/>
                <w:sz w:val="30"/>
                <w:szCs w:val="30"/>
              </w:rPr>
              <w:t>215,973,112</w:t>
            </w:r>
          </w:p>
        </w:tc>
        <w:tc>
          <w:tcPr>
            <w:tcW w:w="1559" w:type="dxa"/>
          </w:tcPr>
          <w:p w14:paraId="4991B3B5" w14:textId="5418A9C4" w:rsidR="003076E3" w:rsidRPr="005F1CC7" w:rsidRDefault="003076E3" w:rsidP="008C5437">
            <w:pPr>
              <w:spacing w:before="0" w:line="360" w:lineRule="exact"/>
              <w:ind w:left="0"/>
              <w:jc w:val="right"/>
              <w:rPr>
                <w:color w:val="auto"/>
                <w:sz w:val="30"/>
                <w:szCs w:val="30"/>
              </w:rPr>
            </w:pPr>
            <w:r>
              <w:rPr>
                <w:color w:val="auto"/>
                <w:sz w:val="30"/>
                <w:szCs w:val="30"/>
              </w:rPr>
              <w:t>204,074,817</w:t>
            </w:r>
          </w:p>
        </w:tc>
        <w:tc>
          <w:tcPr>
            <w:tcW w:w="1560" w:type="dxa"/>
          </w:tcPr>
          <w:p w14:paraId="75A80D67" w14:textId="57300D8A" w:rsidR="003076E3" w:rsidRPr="005F1CC7" w:rsidRDefault="003076E3" w:rsidP="008C5437">
            <w:pPr>
              <w:spacing w:before="0" w:line="360" w:lineRule="exact"/>
              <w:ind w:left="0"/>
              <w:jc w:val="right"/>
              <w:rPr>
                <w:color w:val="auto"/>
                <w:sz w:val="30"/>
                <w:szCs w:val="30"/>
              </w:rPr>
            </w:pPr>
            <w:r>
              <w:rPr>
                <w:color w:val="auto"/>
                <w:sz w:val="30"/>
                <w:szCs w:val="30"/>
              </w:rPr>
              <w:t>12,127,851</w:t>
            </w:r>
          </w:p>
        </w:tc>
        <w:tc>
          <w:tcPr>
            <w:tcW w:w="1564" w:type="dxa"/>
          </w:tcPr>
          <w:p w14:paraId="4B1722C7" w14:textId="1A225D1E" w:rsidR="003076E3" w:rsidRPr="005F1CC7" w:rsidRDefault="003076E3" w:rsidP="008C5437">
            <w:pPr>
              <w:spacing w:before="0" w:line="360" w:lineRule="exact"/>
              <w:ind w:left="0"/>
              <w:jc w:val="right"/>
              <w:rPr>
                <w:color w:val="auto"/>
                <w:sz w:val="30"/>
                <w:szCs w:val="30"/>
              </w:rPr>
            </w:pPr>
            <w:r w:rsidRPr="003076E3">
              <w:rPr>
                <w:color w:val="auto"/>
                <w:sz w:val="30"/>
                <w:szCs w:val="30"/>
              </w:rPr>
              <w:t>89,696,217</w:t>
            </w:r>
          </w:p>
        </w:tc>
      </w:tr>
      <w:tr w:rsidR="00C8691D" w:rsidRPr="005F1CC7" w14:paraId="48B41657" w14:textId="77777777" w:rsidTr="000C40C3">
        <w:tc>
          <w:tcPr>
            <w:tcW w:w="3061" w:type="dxa"/>
          </w:tcPr>
          <w:p w14:paraId="2C15459C" w14:textId="7A604E7D" w:rsidR="00C8691D" w:rsidRPr="005F1CC7" w:rsidRDefault="003076E3" w:rsidP="008C5437">
            <w:pPr>
              <w:spacing w:before="0" w:line="360" w:lineRule="exact"/>
              <w:ind w:left="34"/>
              <w:jc w:val="left"/>
              <w:rPr>
                <w:color w:val="auto"/>
                <w:sz w:val="30"/>
                <w:szCs w:val="30"/>
              </w:rPr>
            </w:pPr>
            <w:r w:rsidRPr="003076E3">
              <w:rPr>
                <w:color w:val="auto"/>
                <w:sz w:val="30"/>
                <w:szCs w:val="30"/>
              </w:rPr>
              <w:t>Fixed deposits</w:t>
            </w:r>
            <w:r>
              <w:rPr>
                <w:color w:val="auto"/>
                <w:sz w:val="30"/>
                <w:szCs w:val="30"/>
              </w:rPr>
              <w:t xml:space="preserve"> 3 months</w:t>
            </w:r>
          </w:p>
        </w:tc>
        <w:tc>
          <w:tcPr>
            <w:tcW w:w="1559" w:type="dxa"/>
          </w:tcPr>
          <w:p w14:paraId="471C37F4" w14:textId="03CC3F1A" w:rsidR="00C8691D" w:rsidRPr="005F1CC7" w:rsidRDefault="003076E3" w:rsidP="008C5437">
            <w:pPr>
              <w:pBdr>
                <w:bottom w:val="single" w:sz="4" w:space="1" w:color="auto"/>
              </w:pBdr>
              <w:spacing w:before="0" w:line="360" w:lineRule="exact"/>
              <w:ind w:left="0"/>
              <w:jc w:val="right"/>
              <w:rPr>
                <w:color w:val="auto"/>
                <w:sz w:val="30"/>
                <w:szCs w:val="30"/>
              </w:rPr>
            </w:pPr>
            <w:r>
              <w:rPr>
                <w:color w:val="auto"/>
                <w:sz w:val="30"/>
                <w:szCs w:val="30"/>
              </w:rPr>
              <w:t>5,091</w:t>
            </w:r>
          </w:p>
        </w:tc>
        <w:tc>
          <w:tcPr>
            <w:tcW w:w="1559" w:type="dxa"/>
          </w:tcPr>
          <w:p w14:paraId="209B7405" w14:textId="417308F6" w:rsidR="00C8691D" w:rsidRPr="005F1CC7" w:rsidRDefault="003076E3" w:rsidP="008C5437">
            <w:pPr>
              <w:pBdr>
                <w:bottom w:val="single" w:sz="4" w:space="1" w:color="auto"/>
              </w:pBdr>
              <w:spacing w:before="0" w:line="360" w:lineRule="exact"/>
              <w:ind w:left="0"/>
              <w:jc w:val="right"/>
              <w:rPr>
                <w:color w:val="auto"/>
                <w:sz w:val="30"/>
                <w:szCs w:val="30"/>
              </w:rPr>
            </w:pPr>
            <w:r>
              <w:rPr>
                <w:color w:val="auto"/>
                <w:sz w:val="30"/>
                <w:szCs w:val="30"/>
              </w:rPr>
              <w:t>5,084</w:t>
            </w:r>
          </w:p>
        </w:tc>
        <w:tc>
          <w:tcPr>
            <w:tcW w:w="1560" w:type="dxa"/>
          </w:tcPr>
          <w:p w14:paraId="06BE9845" w14:textId="449E974D" w:rsidR="00C8691D" w:rsidRPr="005F1CC7" w:rsidRDefault="009D3B1E" w:rsidP="008C5437">
            <w:pPr>
              <w:pBdr>
                <w:bottom w:val="single" w:sz="4" w:space="1" w:color="auto"/>
              </w:pBdr>
              <w:spacing w:before="0" w:line="360" w:lineRule="exact"/>
              <w:ind w:left="0"/>
              <w:jc w:val="right"/>
              <w:rPr>
                <w:color w:val="auto"/>
                <w:sz w:val="30"/>
                <w:szCs w:val="30"/>
              </w:rPr>
            </w:pPr>
            <w:r>
              <w:rPr>
                <w:color w:val="auto"/>
                <w:sz w:val="30"/>
                <w:szCs w:val="30"/>
              </w:rPr>
              <w:t>-</w:t>
            </w:r>
          </w:p>
        </w:tc>
        <w:tc>
          <w:tcPr>
            <w:tcW w:w="1564" w:type="dxa"/>
          </w:tcPr>
          <w:p w14:paraId="58E4483C" w14:textId="3C724681" w:rsidR="00C8691D" w:rsidRPr="005F1CC7" w:rsidRDefault="003076E3" w:rsidP="008C5437">
            <w:pPr>
              <w:pBdr>
                <w:bottom w:val="single" w:sz="4" w:space="1" w:color="auto"/>
              </w:pBdr>
              <w:spacing w:before="0" w:line="360" w:lineRule="exact"/>
              <w:ind w:left="0"/>
              <w:jc w:val="right"/>
              <w:rPr>
                <w:color w:val="auto"/>
                <w:sz w:val="30"/>
                <w:szCs w:val="30"/>
              </w:rPr>
            </w:pPr>
            <w:r>
              <w:rPr>
                <w:color w:val="auto"/>
                <w:sz w:val="30"/>
                <w:szCs w:val="30"/>
              </w:rPr>
              <w:t>-</w:t>
            </w:r>
          </w:p>
        </w:tc>
      </w:tr>
      <w:tr w:rsidR="00C8691D" w:rsidRPr="005F1CC7" w14:paraId="5EC4D1A4" w14:textId="77777777" w:rsidTr="000C40C3">
        <w:tc>
          <w:tcPr>
            <w:tcW w:w="3061" w:type="dxa"/>
          </w:tcPr>
          <w:p w14:paraId="05D79333" w14:textId="62E80FEB" w:rsidR="00C8691D" w:rsidRPr="005F1CC7" w:rsidRDefault="00F5338B" w:rsidP="008C5437">
            <w:pPr>
              <w:spacing w:before="0" w:line="360" w:lineRule="exact"/>
              <w:ind w:left="34"/>
              <w:jc w:val="left"/>
              <w:rPr>
                <w:rFonts w:eastAsia="Times New Roman"/>
                <w:b/>
                <w:bCs/>
                <w:color w:val="auto"/>
                <w:sz w:val="30"/>
                <w:szCs w:val="30"/>
                <w:cs/>
              </w:rPr>
            </w:pPr>
            <w:r w:rsidRPr="00F5338B">
              <w:rPr>
                <w:rFonts w:eastAsia="Times New Roman"/>
                <w:b/>
                <w:bCs/>
                <w:color w:val="auto"/>
                <w:sz w:val="30"/>
                <w:szCs w:val="30"/>
              </w:rPr>
              <w:t>Total</w:t>
            </w:r>
          </w:p>
        </w:tc>
        <w:tc>
          <w:tcPr>
            <w:tcW w:w="1559" w:type="dxa"/>
          </w:tcPr>
          <w:p w14:paraId="3A36B410" w14:textId="787C4BB9" w:rsidR="00C8691D" w:rsidRPr="005F1CC7" w:rsidRDefault="0018638D" w:rsidP="008C5437">
            <w:pPr>
              <w:pBdr>
                <w:bottom w:val="double" w:sz="4" w:space="1" w:color="auto"/>
              </w:pBdr>
              <w:spacing w:before="0" w:line="360" w:lineRule="exact"/>
              <w:ind w:left="0"/>
              <w:jc w:val="right"/>
              <w:rPr>
                <w:b/>
                <w:bCs/>
                <w:color w:val="auto"/>
                <w:sz w:val="30"/>
                <w:szCs w:val="30"/>
              </w:rPr>
            </w:pPr>
            <w:r>
              <w:rPr>
                <w:b/>
                <w:bCs/>
                <w:color w:val="auto"/>
                <w:sz w:val="30"/>
                <w:szCs w:val="30"/>
              </w:rPr>
              <w:t>2</w:t>
            </w:r>
            <w:r w:rsidR="003076E3">
              <w:rPr>
                <w:b/>
                <w:bCs/>
                <w:color w:val="auto"/>
                <w:sz w:val="30"/>
                <w:szCs w:val="30"/>
              </w:rPr>
              <w:t>22,464,050</w:t>
            </w:r>
          </w:p>
        </w:tc>
        <w:tc>
          <w:tcPr>
            <w:tcW w:w="1559" w:type="dxa"/>
          </w:tcPr>
          <w:p w14:paraId="5FA6ADEA" w14:textId="21AC2DF4" w:rsidR="00C8691D" w:rsidRPr="005F1CC7" w:rsidRDefault="00435CA0" w:rsidP="008C5437">
            <w:pPr>
              <w:pBdr>
                <w:bottom w:val="double" w:sz="4" w:space="1" w:color="auto"/>
              </w:pBdr>
              <w:spacing w:before="0" w:line="360" w:lineRule="exact"/>
              <w:ind w:left="0"/>
              <w:jc w:val="right"/>
              <w:rPr>
                <w:b/>
                <w:bCs/>
                <w:color w:val="auto"/>
                <w:sz w:val="30"/>
                <w:szCs w:val="30"/>
              </w:rPr>
            </w:pPr>
            <w:r w:rsidRPr="005F1CC7">
              <w:rPr>
                <w:b/>
                <w:bCs/>
                <w:color w:val="auto"/>
                <w:sz w:val="30"/>
                <w:szCs w:val="30"/>
              </w:rPr>
              <w:t>210,868,008</w:t>
            </w:r>
          </w:p>
        </w:tc>
        <w:tc>
          <w:tcPr>
            <w:tcW w:w="1560" w:type="dxa"/>
          </w:tcPr>
          <w:p w14:paraId="186ADDA0" w14:textId="495437CC" w:rsidR="00C8691D" w:rsidRPr="005F1CC7" w:rsidRDefault="003076E3" w:rsidP="008C5437">
            <w:pPr>
              <w:pBdr>
                <w:bottom w:val="double" w:sz="4" w:space="1" w:color="auto"/>
              </w:pBdr>
              <w:spacing w:before="0" w:line="360" w:lineRule="exact"/>
              <w:ind w:left="0"/>
              <w:jc w:val="right"/>
              <w:rPr>
                <w:b/>
                <w:bCs/>
                <w:color w:val="auto"/>
                <w:sz w:val="30"/>
                <w:szCs w:val="30"/>
              </w:rPr>
            </w:pPr>
            <w:r>
              <w:rPr>
                <w:b/>
                <w:bCs/>
                <w:color w:val="auto"/>
                <w:sz w:val="30"/>
                <w:szCs w:val="30"/>
              </w:rPr>
              <w:t>12,428,303</w:t>
            </w:r>
          </w:p>
        </w:tc>
        <w:tc>
          <w:tcPr>
            <w:tcW w:w="1564" w:type="dxa"/>
          </w:tcPr>
          <w:p w14:paraId="56C50104" w14:textId="6714E7BF" w:rsidR="00C8691D" w:rsidRPr="005F1CC7" w:rsidRDefault="00435CA0" w:rsidP="008C5437">
            <w:pPr>
              <w:pBdr>
                <w:bottom w:val="double" w:sz="4" w:space="1" w:color="auto"/>
              </w:pBdr>
              <w:spacing w:before="0" w:line="360" w:lineRule="exact"/>
              <w:ind w:left="0"/>
              <w:jc w:val="right"/>
              <w:rPr>
                <w:b/>
                <w:bCs/>
                <w:color w:val="auto"/>
                <w:sz w:val="30"/>
                <w:szCs w:val="30"/>
                <w:cs/>
              </w:rPr>
            </w:pPr>
            <w:r w:rsidRPr="005F1CC7">
              <w:rPr>
                <w:b/>
                <w:bCs/>
                <w:color w:val="auto"/>
                <w:sz w:val="30"/>
                <w:szCs w:val="30"/>
              </w:rPr>
              <w:t>89,915,776</w:t>
            </w:r>
          </w:p>
        </w:tc>
      </w:tr>
    </w:tbl>
    <w:p w14:paraId="5A51F5FA" w14:textId="5BB010B6" w:rsidR="00273A23" w:rsidRPr="005F1CC7" w:rsidRDefault="00F5338B" w:rsidP="008C5437">
      <w:pPr>
        <w:pStyle w:val="a5"/>
        <w:numPr>
          <w:ilvl w:val="0"/>
          <w:numId w:val="1"/>
        </w:numPr>
        <w:spacing w:line="360" w:lineRule="exact"/>
        <w:ind w:left="425" w:hanging="425"/>
        <w:contextualSpacing w:val="0"/>
        <w:rPr>
          <w:rFonts w:asciiTheme="majorBidi" w:hAnsiTheme="majorBidi"/>
          <w:b/>
          <w:bCs/>
          <w:color w:val="auto"/>
          <w:sz w:val="30"/>
          <w:szCs w:val="30"/>
        </w:rPr>
      </w:pPr>
      <w:r w:rsidRPr="00F5338B">
        <w:rPr>
          <w:rFonts w:asciiTheme="majorBidi" w:hAnsiTheme="majorBidi"/>
          <w:b/>
          <w:bCs/>
          <w:color w:val="auto"/>
          <w:sz w:val="30"/>
          <w:szCs w:val="30"/>
        </w:rPr>
        <w:t>TRADE AND OTHER CURRENT RECEIVABLES</w:t>
      </w:r>
    </w:p>
    <w:tbl>
      <w:tblPr>
        <w:tblStyle w:val="a4"/>
        <w:tblW w:w="978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559"/>
        <w:gridCol w:w="1559"/>
        <w:gridCol w:w="1560"/>
        <w:gridCol w:w="1564"/>
      </w:tblGrid>
      <w:tr w:rsidR="00435CA0" w:rsidRPr="005F1CC7" w14:paraId="3303FC61" w14:textId="77777777" w:rsidTr="00761114">
        <w:trPr>
          <w:trHeight w:val="85"/>
          <w:tblHeader/>
        </w:trPr>
        <w:tc>
          <w:tcPr>
            <w:tcW w:w="3544" w:type="dxa"/>
          </w:tcPr>
          <w:p w14:paraId="197EE57A" w14:textId="77777777" w:rsidR="00435CA0" w:rsidRPr="005F1CC7" w:rsidRDefault="00435CA0" w:rsidP="008C5437">
            <w:pPr>
              <w:spacing w:before="0" w:line="360" w:lineRule="exact"/>
              <w:ind w:left="34"/>
              <w:jc w:val="left"/>
              <w:rPr>
                <w:color w:val="auto"/>
                <w:sz w:val="30"/>
                <w:szCs w:val="30"/>
              </w:rPr>
            </w:pPr>
          </w:p>
        </w:tc>
        <w:tc>
          <w:tcPr>
            <w:tcW w:w="1559" w:type="dxa"/>
          </w:tcPr>
          <w:p w14:paraId="3436272D" w14:textId="77777777" w:rsidR="00435CA0" w:rsidRPr="005F1CC7" w:rsidRDefault="00435CA0" w:rsidP="008C5437">
            <w:pPr>
              <w:spacing w:before="0" w:line="360" w:lineRule="exact"/>
              <w:ind w:left="0"/>
              <w:jc w:val="right"/>
              <w:rPr>
                <w:b/>
                <w:bCs/>
                <w:color w:val="auto"/>
                <w:sz w:val="30"/>
                <w:szCs w:val="30"/>
                <w:cs/>
              </w:rPr>
            </w:pPr>
          </w:p>
        </w:tc>
        <w:tc>
          <w:tcPr>
            <w:tcW w:w="1559" w:type="dxa"/>
          </w:tcPr>
          <w:p w14:paraId="1C89C97C" w14:textId="77777777" w:rsidR="00435CA0" w:rsidRPr="005F1CC7" w:rsidRDefault="00435CA0" w:rsidP="008C5437">
            <w:pPr>
              <w:spacing w:before="0" w:line="360" w:lineRule="exact"/>
              <w:ind w:left="0"/>
              <w:jc w:val="right"/>
              <w:rPr>
                <w:b/>
                <w:bCs/>
                <w:color w:val="auto"/>
                <w:sz w:val="30"/>
                <w:szCs w:val="30"/>
                <w:cs/>
              </w:rPr>
            </w:pPr>
          </w:p>
        </w:tc>
        <w:tc>
          <w:tcPr>
            <w:tcW w:w="3124" w:type="dxa"/>
            <w:gridSpan w:val="2"/>
          </w:tcPr>
          <w:p w14:paraId="6D034F3E" w14:textId="78FDFEC5" w:rsidR="00435CA0" w:rsidRPr="005F1CC7" w:rsidRDefault="00FC48B3" w:rsidP="008C5437">
            <w:pPr>
              <w:spacing w:before="0" w:line="360" w:lineRule="exact"/>
              <w:ind w:left="0"/>
              <w:jc w:val="right"/>
              <w:rPr>
                <w:b/>
                <w:bCs/>
                <w:color w:val="auto"/>
                <w:sz w:val="30"/>
                <w:szCs w:val="30"/>
                <w:cs/>
              </w:rPr>
            </w:pPr>
            <w:r>
              <w:rPr>
                <w:b/>
                <w:bCs/>
                <w:color w:val="auto"/>
                <w:sz w:val="30"/>
                <w:szCs w:val="30"/>
                <w:cs/>
              </w:rPr>
              <w:t>(</w:t>
            </w:r>
            <w:r>
              <w:rPr>
                <w:b/>
                <w:bCs/>
                <w:color w:val="auto"/>
                <w:sz w:val="30"/>
                <w:szCs w:val="30"/>
              </w:rPr>
              <w:t>Unit : Baht)</w:t>
            </w:r>
          </w:p>
        </w:tc>
      </w:tr>
      <w:tr w:rsidR="00435CA0" w:rsidRPr="005F1CC7" w14:paraId="71E9751C" w14:textId="77777777" w:rsidTr="00761114">
        <w:trPr>
          <w:trHeight w:val="85"/>
          <w:tblHeader/>
        </w:trPr>
        <w:tc>
          <w:tcPr>
            <w:tcW w:w="3544" w:type="dxa"/>
          </w:tcPr>
          <w:p w14:paraId="3AF5DCA5" w14:textId="77777777" w:rsidR="00435CA0" w:rsidRPr="005F1CC7" w:rsidRDefault="00435CA0" w:rsidP="008C5437">
            <w:pPr>
              <w:spacing w:before="0" w:line="360" w:lineRule="exact"/>
              <w:ind w:left="0"/>
              <w:jc w:val="left"/>
              <w:rPr>
                <w:color w:val="auto"/>
                <w:sz w:val="30"/>
                <w:szCs w:val="30"/>
              </w:rPr>
            </w:pPr>
          </w:p>
        </w:tc>
        <w:tc>
          <w:tcPr>
            <w:tcW w:w="3118" w:type="dxa"/>
            <w:gridSpan w:val="2"/>
          </w:tcPr>
          <w:p w14:paraId="051E83C1" w14:textId="3B48392E" w:rsidR="00435CA0" w:rsidRPr="005F1CC7" w:rsidRDefault="00920BD9" w:rsidP="008C5437">
            <w:pPr>
              <w:spacing w:before="0" w:line="360" w:lineRule="exact"/>
              <w:ind w:left="0"/>
              <w:jc w:val="center"/>
              <w:rPr>
                <w:b/>
                <w:bCs/>
                <w:color w:val="auto"/>
                <w:sz w:val="30"/>
                <w:szCs w:val="30"/>
                <w:cs/>
              </w:rPr>
            </w:pPr>
            <w:r>
              <w:rPr>
                <w:b/>
                <w:bCs/>
                <w:color w:val="auto"/>
                <w:sz w:val="30"/>
                <w:szCs w:val="30"/>
              </w:rPr>
              <w:t>Consolidated</w:t>
            </w:r>
          </w:p>
        </w:tc>
        <w:tc>
          <w:tcPr>
            <w:tcW w:w="3124" w:type="dxa"/>
            <w:gridSpan w:val="2"/>
          </w:tcPr>
          <w:p w14:paraId="7EB14678" w14:textId="377BA50F" w:rsidR="00435CA0" w:rsidRPr="005F1CC7" w:rsidRDefault="00920BD9" w:rsidP="008C5437">
            <w:pPr>
              <w:spacing w:before="0" w:line="360" w:lineRule="exact"/>
              <w:ind w:left="0"/>
              <w:jc w:val="center"/>
              <w:rPr>
                <w:b/>
                <w:bCs/>
                <w:color w:val="auto"/>
                <w:sz w:val="30"/>
                <w:szCs w:val="30"/>
                <w:cs/>
              </w:rPr>
            </w:pPr>
            <w:r>
              <w:rPr>
                <w:b/>
                <w:bCs/>
                <w:color w:val="auto"/>
                <w:sz w:val="30"/>
                <w:szCs w:val="30"/>
              </w:rPr>
              <w:t>Separate</w:t>
            </w:r>
          </w:p>
        </w:tc>
      </w:tr>
      <w:tr w:rsidR="005F5BDB" w:rsidRPr="005F1CC7" w14:paraId="759F84D9" w14:textId="77777777" w:rsidTr="00761114">
        <w:trPr>
          <w:trHeight w:val="85"/>
          <w:tblHeader/>
        </w:trPr>
        <w:tc>
          <w:tcPr>
            <w:tcW w:w="3544" w:type="dxa"/>
          </w:tcPr>
          <w:p w14:paraId="3F3E229E" w14:textId="77777777" w:rsidR="005F5BDB" w:rsidRPr="005F1CC7" w:rsidRDefault="005F5BDB" w:rsidP="008C5437">
            <w:pPr>
              <w:spacing w:before="0" w:line="360" w:lineRule="exact"/>
              <w:ind w:left="0"/>
              <w:jc w:val="left"/>
              <w:rPr>
                <w:color w:val="auto"/>
                <w:sz w:val="30"/>
                <w:szCs w:val="30"/>
              </w:rPr>
            </w:pPr>
          </w:p>
        </w:tc>
        <w:tc>
          <w:tcPr>
            <w:tcW w:w="3118" w:type="dxa"/>
            <w:gridSpan w:val="2"/>
          </w:tcPr>
          <w:p w14:paraId="4DC2E967" w14:textId="337DF7F0" w:rsidR="005F5BDB" w:rsidRPr="005F1CC7" w:rsidRDefault="00920BD9" w:rsidP="008C5437">
            <w:pPr>
              <w:pBdr>
                <w:bottom w:val="single" w:sz="4" w:space="1" w:color="auto"/>
              </w:pBdr>
              <w:spacing w:before="0" w:line="360" w:lineRule="exact"/>
              <w:ind w:left="0"/>
              <w:jc w:val="center"/>
              <w:rPr>
                <w:b/>
                <w:bCs/>
                <w:color w:val="auto"/>
                <w:sz w:val="30"/>
                <w:szCs w:val="30"/>
                <w:cs/>
              </w:rPr>
            </w:pPr>
            <w:r w:rsidRPr="00920BD9">
              <w:rPr>
                <w:b/>
                <w:bCs/>
                <w:color w:val="auto"/>
                <w:sz w:val="30"/>
                <w:szCs w:val="30"/>
              </w:rPr>
              <w:t>financial statements</w:t>
            </w:r>
          </w:p>
        </w:tc>
        <w:tc>
          <w:tcPr>
            <w:tcW w:w="3124" w:type="dxa"/>
            <w:gridSpan w:val="2"/>
          </w:tcPr>
          <w:p w14:paraId="498104BC" w14:textId="5369EEAC" w:rsidR="005F5BDB" w:rsidRPr="005F1CC7" w:rsidRDefault="00920BD9" w:rsidP="008C5437">
            <w:pPr>
              <w:pBdr>
                <w:bottom w:val="single" w:sz="4" w:space="1" w:color="auto"/>
              </w:pBdr>
              <w:spacing w:before="0" w:line="360" w:lineRule="exact"/>
              <w:ind w:left="0"/>
              <w:jc w:val="center"/>
              <w:rPr>
                <w:b/>
                <w:bCs/>
                <w:color w:val="auto"/>
                <w:sz w:val="30"/>
                <w:szCs w:val="30"/>
                <w:cs/>
              </w:rPr>
            </w:pPr>
            <w:r w:rsidRPr="00920BD9">
              <w:rPr>
                <w:b/>
                <w:bCs/>
                <w:color w:val="auto"/>
                <w:sz w:val="30"/>
                <w:szCs w:val="30"/>
              </w:rPr>
              <w:t>financial statements</w:t>
            </w:r>
          </w:p>
        </w:tc>
      </w:tr>
      <w:tr w:rsidR="00435CA0" w:rsidRPr="005F1CC7" w14:paraId="293DB18B" w14:textId="77777777" w:rsidTr="00761114">
        <w:trPr>
          <w:tblHeader/>
        </w:trPr>
        <w:tc>
          <w:tcPr>
            <w:tcW w:w="3544" w:type="dxa"/>
          </w:tcPr>
          <w:p w14:paraId="243E9568" w14:textId="77777777" w:rsidR="00435CA0" w:rsidRPr="005F1CC7" w:rsidRDefault="00435CA0" w:rsidP="008C5437">
            <w:pPr>
              <w:spacing w:before="0" w:line="360" w:lineRule="exact"/>
              <w:ind w:left="0"/>
              <w:jc w:val="left"/>
              <w:rPr>
                <w:color w:val="auto"/>
                <w:sz w:val="30"/>
                <w:szCs w:val="30"/>
              </w:rPr>
            </w:pPr>
          </w:p>
        </w:tc>
        <w:tc>
          <w:tcPr>
            <w:tcW w:w="1559" w:type="dxa"/>
          </w:tcPr>
          <w:p w14:paraId="0FF66F5B" w14:textId="1AFC8EDC" w:rsidR="00435CA0" w:rsidRPr="005F1CC7" w:rsidRDefault="00435CA0" w:rsidP="008C5437">
            <w:pPr>
              <w:pBdr>
                <w:bottom w:val="single" w:sz="4" w:space="1" w:color="auto"/>
              </w:pBdr>
              <w:spacing w:before="0" w:line="360" w:lineRule="exact"/>
              <w:ind w:left="0"/>
              <w:jc w:val="center"/>
              <w:rPr>
                <w:b/>
                <w:bCs/>
                <w:color w:val="auto"/>
              </w:rPr>
            </w:pPr>
            <w:r w:rsidRPr="005F1CC7">
              <w:rPr>
                <w:b/>
                <w:bCs/>
                <w:color w:val="auto"/>
              </w:rPr>
              <w:t xml:space="preserve">31 </w:t>
            </w:r>
            <w:r w:rsidR="00E907F1">
              <w:rPr>
                <w:b/>
                <w:bCs/>
                <w:color w:val="auto"/>
              </w:rPr>
              <w:t>March</w:t>
            </w:r>
            <w:r w:rsidRPr="005F1CC7">
              <w:rPr>
                <w:b/>
                <w:bCs/>
                <w:color w:val="auto"/>
                <w:cs/>
              </w:rPr>
              <w:t xml:space="preserve"> </w:t>
            </w:r>
            <w:r w:rsidR="00920BD9">
              <w:rPr>
                <w:b/>
                <w:bCs/>
                <w:color w:val="auto"/>
              </w:rPr>
              <w:t>2026</w:t>
            </w:r>
          </w:p>
        </w:tc>
        <w:tc>
          <w:tcPr>
            <w:tcW w:w="1559" w:type="dxa"/>
          </w:tcPr>
          <w:p w14:paraId="7C1AAEDA" w14:textId="725FB23A" w:rsidR="00435CA0" w:rsidRPr="005F1CC7" w:rsidRDefault="00B64AD2" w:rsidP="008C5437">
            <w:pPr>
              <w:pBdr>
                <w:bottom w:val="single" w:sz="4" w:space="1" w:color="auto"/>
              </w:pBdr>
              <w:spacing w:before="0" w:line="360" w:lineRule="exact"/>
              <w:ind w:left="-109" w:right="-106"/>
              <w:jc w:val="center"/>
              <w:rPr>
                <w:b/>
                <w:bCs/>
                <w:color w:val="auto"/>
              </w:rPr>
            </w:pPr>
            <w:r>
              <w:rPr>
                <w:b/>
                <w:bCs/>
                <w:color w:val="auto"/>
              </w:rPr>
              <w:t>31 December 2025</w:t>
            </w:r>
          </w:p>
        </w:tc>
        <w:tc>
          <w:tcPr>
            <w:tcW w:w="1560" w:type="dxa"/>
          </w:tcPr>
          <w:p w14:paraId="26B2D543" w14:textId="5A396C16" w:rsidR="00435CA0" w:rsidRPr="005F1CC7" w:rsidRDefault="00435CA0" w:rsidP="008C5437">
            <w:pPr>
              <w:pBdr>
                <w:bottom w:val="single" w:sz="4" w:space="1" w:color="auto"/>
              </w:pBdr>
              <w:spacing w:before="0" w:line="360" w:lineRule="exact"/>
              <w:ind w:left="0"/>
              <w:jc w:val="center"/>
              <w:rPr>
                <w:b/>
                <w:bCs/>
                <w:color w:val="auto"/>
              </w:rPr>
            </w:pPr>
            <w:r w:rsidRPr="005F1CC7">
              <w:rPr>
                <w:b/>
                <w:bCs/>
                <w:color w:val="auto"/>
              </w:rPr>
              <w:t xml:space="preserve">31 </w:t>
            </w:r>
            <w:r w:rsidR="00E907F1">
              <w:rPr>
                <w:b/>
                <w:bCs/>
                <w:color w:val="auto"/>
              </w:rPr>
              <w:t>March</w:t>
            </w:r>
            <w:r w:rsidRPr="005F1CC7">
              <w:rPr>
                <w:b/>
                <w:bCs/>
                <w:color w:val="auto"/>
                <w:cs/>
              </w:rPr>
              <w:t xml:space="preserve"> </w:t>
            </w:r>
            <w:r w:rsidR="00920BD9">
              <w:rPr>
                <w:b/>
                <w:bCs/>
                <w:color w:val="auto"/>
              </w:rPr>
              <w:t>2026</w:t>
            </w:r>
          </w:p>
        </w:tc>
        <w:tc>
          <w:tcPr>
            <w:tcW w:w="1564" w:type="dxa"/>
          </w:tcPr>
          <w:p w14:paraId="35AC2CC1" w14:textId="6910DD87" w:rsidR="00435CA0" w:rsidRPr="005F1CC7" w:rsidRDefault="00B64AD2" w:rsidP="008C5437">
            <w:pPr>
              <w:pBdr>
                <w:bottom w:val="single" w:sz="4" w:space="1" w:color="auto"/>
              </w:pBdr>
              <w:spacing w:before="0" w:line="360" w:lineRule="exact"/>
              <w:ind w:left="-111"/>
              <w:jc w:val="center"/>
              <w:rPr>
                <w:b/>
                <w:bCs/>
                <w:color w:val="auto"/>
              </w:rPr>
            </w:pPr>
            <w:r>
              <w:rPr>
                <w:b/>
                <w:bCs/>
                <w:color w:val="auto"/>
              </w:rPr>
              <w:t>31 December 2025</w:t>
            </w:r>
          </w:p>
        </w:tc>
      </w:tr>
      <w:tr w:rsidR="00435CA0" w:rsidRPr="005F1CC7" w14:paraId="0A3540D4" w14:textId="77777777" w:rsidTr="00761114">
        <w:tc>
          <w:tcPr>
            <w:tcW w:w="3544" w:type="dxa"/>
          </w:tcPr>
          <w:p w14:paraId="7211E788" w14:textId="4CD61B84" w:rsidR="00435CA0" w:rsidRPr="005F1CC7" w:rsidRDefault="00F5338B" w:rsidP="008C5437">
            <w:pPr>
              <w:spacing w:before="0" w:line="360" w:lineRule="exact"/>
              <w:ind w:left="30"/>
              <w:jc w:val="left"/>
              <w:rPr>
                <w:b/>
                <w:bCs/>
                <w:color w:val="auto"/>
                <w:sz w:val="30"/>
                <w:szCs w:val="30"/>
                <w:cs/>
              </w:rPr>
            </w:pPr>
            <w:r w:rsidRPr="00F5338B">
              <w:rPr>
                <w:b/>
                <w:bCs/>
                <w:color w:val="auto"/>
                <w:sz w:val="30"/>
                <w:szCs w:val="30"/>
              </w:rPr>
              <w:t>Trade accounts receivable</w:t>
            </w:r>
          </w:p>
        </w:tc>
        <w:tc>
          <w:tcPr>
            <w:tcW w:w="1559" w:type="dxa"/>
          </w:tcPr>
          <w:p w14:paraId="33EC383B" w14:textId="77777777" w:rsidR="00435CA0" w:rsidRPr="005F1CC7" w:rsidRDefault="00435CA0" w:rsidP="008C5437">
            <w:pPr>
              <w:spacing w:before="0" w:line="360" w:lineRule="exact"/>
              <w:ind w:left="0"/>
              <w:jc w:val="right"/>
              <w:rPr>
                <w:color w:val="auto"/>
                <w:sz w:val="30"/>
                <w:szCs w:val="30"/>
              </w:rPr>
            </w:pPr>
          </w:p>
        </w:tc>
        <w:tc>
          <w:tcPr>
            <w:tcW w:w="1559" w:type="dxa"/>
          </w:tcPr>
          <w:p w14:paraId="0835FFFC" w14:textId="384265EF" w:rsidR="00435CA0" w:rsidRPr="005F1CC7" w:rsidRDefault="00435CA0" w:rsidP="008C5437">
            <w:pPr>
              <w:spacing w:before="0" w:line="360" w:lineRule="exact"/>
              <w:ind w:left="0"/>
              <w:jc w:val="right"/>
              <w:rPr>
                <w:color w:val="auto"/>
                <w:sz w:val="30"/>
                <w:szCs w:val="30"/>
              </w:rPr>
            </w:pPr>
          </w:p>
        </w:tc>
        <w:tc>
          <w:tcPr>
            <w:tcW w:w="1560" w:type="dxa"/>
          </w:tcPr>
          <w:p w14:paraId="1AAA2424" w14:textId="77777777" w:rsidR="00435CA0" w:rsidRPr="005F1CC7" w:rsidRDefault="00435CA0" w:rsidP="008C5437">
            <w:pPr>
              <w:spacing w:before="0" w:line="360" w:lineRule="exact"/>
              <w:ind w:left="0"/>
              <w:jc w:val="right"/>
              <w:rPr>
                <w:color w:val="auto"/>
                <w:sz w:val="30"/>
                <w:szCs w:val="30"/>
              </w:rPr>
            </w:pPr>
          </w:p>
        </w:tc>
        <w:tc>
          <w:tcPr>
            <w:tcW w:w="1564" w:type="dxa"/>
          </w:tcPr>
          <w:p w14:paraId="0C393865" w14:textId="0ACEBD57" w:rsidR="00435CA0" w:rsidRPr="005F1CC7" w:rsidRDefault="00435CA0" w:rsidP="008C5437">
            <w:pPr>
              <w:spacing w:before="0" w:line="360" w:lineRule="exact"/>
              <w:ind w:left="0"/>
              <w:jc w:val="right"/>
              <w:rPr>
                <w:color w:val="auto"/>
                <w:sz w:val="30"/>
                <w:szCs w:val="30"/>
              </w:rPr>
            </w:pPr>
          </w:p>
        </w:tc>
      </w:tr>
      <w:tr w:rsidR="003076E3" w:rsidRPr="005F1CC7" w14:paraId="49977652" w14:textId="77777777" w:rsidTr="00761114">
        <w:tc>
          <w:tcPr>
            <w:tcW w:w="3544" w:type="dxa"/>
          </w:tcPr>
          <w:p w14:paraId="6D690F71" w14:textId="1A6534DB" w:rsidR="003076E3" w:rsidRPr="00860A41" w:rsidRDefault="00314536" w:rsidP="008C5437">
            <w:pPr>
              <w:spacing w:before="0" w:line="360" w:lineRule="exact"/>
              <w:ind w:left="30" w:firstLine="141"/>
              <w:jc w:val="left"/>
              <w:rPr>
                <w:color w:val="auto"/>
                <w:sz w:val="30"/>
                <w:szCs w:val="30"/>
              </w:rPr>
            </w:pPr>
            <w:r>
              <w:rPr>
                <w:color w:val="auto"/>
                <w:sz w:val="30"/>
                <w:szCs w:val="30"/>
              </w:rPr>
              <w:t>Other</w:t>
            </w:r>
            <w:r w:rsidRPr="00314536">
              <w:rPr>
                <w:color w:val="auto"/>
                <w:sz w:val="30"/>
                <w:szCs w:val="30"/>
              </w:rPr>
              <w:t xml:space="preserve"> </w:t>
            </w:r>
            <w:r w:rsidR="00C4721C">
              <w:rPr>
                <w:color w:val="auto"/>
                <w:sz w:val="30"/>
                <w:szCs w:val="30"/>
              </w:rPr>
              <w:t>companies</w:t>
            </w:r>
          </w:p>
        </w:tc>
        <w:tc>
          <w:tcPr>
            <w:tcW w:w="1559" w:type="dxa"/>
          </w:tcPr>
          <w:p w14:paraId="7282531D" w14:textId="6075D070" w:rsidR="003076E3" w:rsidRPr="005F1CC7" w:rsidRDefault="00700F0D" w:rsidP="008C5437">
            <w:pPr>
              <w:spacing w:before="0" w:line="360" w:lineRule="exact"/>
              <w:ind w:left="0"/>
              <w:jc w:val="right"/>
              <w:rPr>
                <w:color w:val="auto"/>
                <w:sz w:val="30"/>
                <w:szCs w:val="30"/>
              </w:rPr>
            </w:pPr>
            <w:r>
              <w:rPr>
                <w:color w:val="auto"/>
                <w:sz w:val="30"/>
                <w:szCs w:val="30"/>
              </w:rPr>
              <w:t>44,570,071</w:t>
            </w:r>
          </w:p>
        </w:tc>
        <w:tc>
          <w:tcPr>
            <w:tcW w:w="1559" w:type="dxa"/>
          </w:tcPr>
          <w:p w14:paraId="0CBB837D" w14:textId="3E63B7D5" w:rsidR="003076E3" w:rsidRPr="005F1CC7" w:rsidRDefault="00700F0D" w:rsidP="008C5437">
            <w:pPr>
              <w:spacing w:before="0" w:line="360" w:lineRule="exact"/>
              <w:ind w:left="0"/>
              <w:jc w:val="right"/>
              <w:rPr>
                <w:color w:val="auto"/>
                <w:sz w:val="30"/>
                <w:szCs w:val="30"/>
              </w:rPr>
            </w:pPr>
            <w:r>
              <w:rPr>
                <w:color w:val="auto"/>
                <w:sz w:val="30"/>
                <w:szCs w:val="30"/>
              </w:rPr>
              <w:t>47,779,884</w:t>
            </w:r>
          </w:p>
        </w:tc>
        <w:tc>
          <w:tcPr>
            <w:tcW w:w="1560" w:type="dxa"/>
          </w:tcPr>
          <w:p w14:paraId="10B000F2" w14:textId="49E39DC0" w:rsidR="003076E3" w:rsidRPr="005F1CC7" w:rsidRDefault="00314536" w:rsidP="008C5437">
            <w:pPr>
              <w:spacing w:before="0" w:line="360" w:lineRule="exact"/>
              <w:ind w:left="0"/>
              <w:jc w:val="right"/>
              <w:rPr>
                <w:color w:val="auto"/>
                <w:sz w:val="30"/>
                <w:szCs w:val="30"/>
              </w:rPr>
            </w:pPr>
            <w:r>
              <w:rPr>
                <w:color w:val="auto"/>
                <w:sz w:val="30"/>
                <w:szCs w:val="30"/>
              </w:rPr>
              <w:t>1,437,700</w:t>
            </w:r>
          </w:p>
        </w:tc>
        <w:tc>
          <w:tcPr>
            <w:tcW w:w="1564" w:type="dxa"/>
          </w:tcPr>
          <w:p w14:paraId="4B20EFAC" w14:textId="467F512C" w:rsidR="003076E3" w:rsidRPr="005F1CC7" w:rsidRDefault="00314536" w:rsidP="008C5437">
            <w:pPr>
              <w:spacing w:before="0" w:line="360" w:lineRule="exact"/>
              <w:ind w:left="0"/>
              <w:jc w:val="right"/>
              <w:rPr>
                <w:color w:val="auto"/>
                <w:sz w:val="30"/>
                <w:szCs w:val="30"/>
              </w:rPr>
            </w:pPr>
            <w:r>
              <w:rPr>
                <w:color w:val="auto"/>
                <w:sz w:val="30"/>
                <w:szCs w:val="30"/>
              </w:rPr>
              <w:t>1,492,700</w:t>
            </w:r>
          </w:p>
        </w:tc>
      </w:tr>
      <w:tr w:rsidR="003076E3" w:rsidRPr="005F1CC7" w14:paraId="33B0E35A" w14:textId="77777777" w:rsidTr="00761114">
        <w:tc>
          <w:tcPr>
            <w:tcW w:w="3544" w:type="dxa"/>
          </w:tcPr>
          <w:p w14:paraId="32ADC188" w14:textId="6C432F1B" w:rsidR="003076E3" w:rsidRPr="00860A41" w:rsidRDefault="00314536" w:rsidP="008C5437">
            <w:pPr>
              <w:spacing w:before="0" w:line="360" w:lineRule="exact"/>
              <w:ind w:left="30" w:firstLine="141"/>
              <w:jc w:val="left"/>
              <w:rPr>
                <w:color w:val="auto"/>
                <w:sz w:val="30"/>
                <w:szCs w:val="30"/>
              </w:rPr>
            </w:pPr>
            <w:r w:rsidRPr="00314536">
              <w:rPr>
                <w:color w:val="auto"/>
                <w:sz w:val="30"/>
                <w:szCs w:val="30"/>
              </w:rPr>
              <w:t xml:space="preserve">Related </w:t>
            </w:r>
            <w:r w:rsidR="00C4721C">
              <w:rPr>
                <w:color w:val="auto"/>
                <w:sz w:val="30"/>
                <w:szCs w:val="30"/>
              </w:rPr>
              <w:t>companies</w:t>
            </w:r>
          </w:p>
        </w:tc>
        <w:tc>
          <w:tcPr>
            <w:tcW w:w="1559" w:type="dxa"/>
          </w:tcPr>
          <w:p w14:paraId="4EE64537" w14:textId="7127D6F9" w:rsidR="003076E3" w:rsidRPr="005F1CC7" w:rsidRDefault="00700F0D" w:rsidP="008C5437">
            <w:pPr>
              <w:pBdr>
                <w:bottom w:val="single" w:sz="4" w:space="1" w:color="auto"/>
              </w:pBdr>
              <w:spacing w:before="0" w:line="360" w:lineRule="exact"/>
              <w:ind w:left="0"/>
              <w:jc w:val="right"/>
              <w:rPr>
                <w:color w:val="auto"/>
                <w:sz w:val="30"/>
                <w:szCs w:val="30"/>
              </w:rPr>
            </w:pPr>
            <w:r>
              <w:rPr>
                <w:color w:val="auto"/>
                <w:sz w:val="30"/>
                <w:szCs w:val="30"/>
              </w:rPr>
              <w:t>26,750</w:t>
            </w:r>
          </w:p>
        </w:tc>
        <w:tc>
          <w:tcPr>
            <w:tcW w:w="1559" w:type="dxa"/>
          </w:tcPr>
          <w:p w14:paraId="72FA1B68" w14:textId="353F3701" w:rsidR="003076E3" w:rsidRPr="005F1CC7" w:rsidRDefault="00700F0D" w:rsidP="008C5437">
            <w:pPr>
              <w:pBdr>
                <w:bottom w:val="single" w:sz="4" w:space="1" w:color="auto"/>
              </w:pBdr>
              <w:spacing w:before="0" w:line="360" w:lineRule="exact"/>
              <w:ind w:left="0"/>
              <w:jc w:val="right"/>
              <w:rPr>
                <w:color w:val="auto"/>
                <w:sz w:val="30"/>
                <w:szCs w:val="30"/>
              </w:rPr>
            </w:pPr>
            <w:r>
              <w:rPr>
                <w:color w:val="auto"/>
                <w:sz w:val="30"/>
                <w:szCs w:val="30"/>
              </w:rPr>
              <w:t>19,860</w:t>
            </w:r>
          </w:p>
        </w:tc>
        <w:tc>
          <w:tcPr>
            <w:tcW w:w="1560" w:type="dxa"/>
          </w:tcPr>
          <w:p w14:paraId="7FFA491B" w14:textId="570F4F87" w:rsidR="003076E3" w:rsidRPr="005F1CC7" w:rsidRDefault="00314536" w:rsidP="008C5437">
            <w:pPr>
              <w:pBdr>
                <w:bottom w:val="single" w:sz="4" w:space="1" w:color="auto"/>
              </w:pBdr>
              <w:spacing w:before="0" w:line="360" w:lineRule="exact"/>
              <w:ind w:left="0"/>
              <w:jc w:val="right"/>
              <w:rPr>
                <w:color w:val="auto"/>
                <w:sz w:val="30"/>
                <w:szCs w:val="30"/>
              </w:rPr>
            </w:pPr>
            <w:r>
              <w:rPr>
                <w:color w:val="auto"/>
                <w:sz w:val="30"/>
                <w:szCs w:val="30"/>
              </w:rPr>
              <w:t>-</w:t>
            </w:r>
          </w:p>
        </w:tc>
        <w:tc>
          <w:tcPr>
            <w:tcW w:w="1564" w:type="dxa"/>
          </w:tcPr>
          <w:p w14:paraId="3FD39967" w14:textId="016ADE24" w:rsidR="003076E3" w:rsidRPr="005F1CC7" w:rsidRDefault="00314536" w:rsidP="008C5437">
            <w:pPr>
              <w:pBdr>
                <w:bottom w:val="single" w:sz="4" w:space="1" w:color="auto"/>
              </w:pBdr>
              <w:spacing w:before="0" w:line="360" w:lineRule="exact"/>
              <w:ind w:left="0"/>
              <w:jc w:val="right"/>
              <w:rPr>
                <w:color w:val="auto"/>
                <w:sz w:val="30"/>
                <w:szCs w:val="30"/>
              </w:rPr>
            </w:pPr>
            <w:r>
              <w:rPr>
                <w:color w:val="auto"/>
                <w:sz w:val="30"/>
                <w:szCs w:val="30"/>
              </w:rPr>
              <w:t>-</w:t>
            </w:r>
          </w:p>
        </w:tc>
      </w:tr>
      <w:tr w:rsidR="00314536" w:rsidRPr="005F1CC7" w14:paraId="281A0F6E" w14:textId="77777777" w:rsidTr="00761114">
        <w:tc>
          <w:tcPr>
            <w:tcW w:w="3544" w:type="dxa"/>
          </w:tcPr>
          <w:p w14:paraId="608C141C" w14:textId="20A76BFA" w:rsidR="00314536" w:rsidRPr="00314536" w:rsidRDefault="00314536" w:rsidP="008C5437">
            <w:pPr>
              <w:spacing w:before="0" w:line="360" w:lineRule="exact"/>
              <w:ind w:left="30"/>
              <w:jc w:val="left"/>
              <w:rPr>
                <w:b/>
                <w:bCs/>
                <w:color w:val="auto"/>
                <w:sz w:val="30"/>
                <w:szCs w:val="30"/>
              </w:rPr>
            </w:pPr>
            <w:r w:rsidRPr="00314536">
              <w:rPr>
                <w:b/>
                <w:bCs/>
                <w:color w:val="auto"/>
                <w:sz w:val="30"/>
                <w:szCs w:val="30"/>
              </w:rPr>
              <w:t>Total</w:t>
            </w:r>
          </w:p>
        </w:tc>
        <w:tc>
          <w:tcPr>
            <w:tcW w:w="1559" w:type="dxa"/>
          </w:tcPr>
          <w:p w14:paraId="78EC52EE" w14:textId="5A872B76" w:rsidR="00314536" w:rsidRPr="005F1CC7" w:rsidRDefault="00314536" w:rsidP="008C5437">
            <w:pPr>
              <w:spacing w:before="0" w:line="360" w:lineRule="exact"/>
              <w:ind w:left="0"/>
              <w:jc w:val="right"/>
              <w:rPr>
                <w:color w:val="auto"/>
                <w:sz w:val="30"/>
                <w:szCs w:val="30"/>
              </w:rPr>
            </w:pPr>
            <w:r>
              <w:rPr>
                <w:color w:val="auto"/>
                <w:sz w:val="30"/>
                <w:szCs w:val="30"/>
              </w:rPr>
              <w:t>44,596,821</w:t>
            </w:r>
          </w:p>
        </w:tc>
        <w:tc>
          <w:tcPr>
            <w:tcW w:w="1559" w:type="dxa"/>
          </w:tcPr>
          <w:p w14:paraId="1D366FB8" w14:textId="163EBA3F" w:rsidR="00314536" w:rsidRPr="005F1CC7" w:rsidRDefault="00314536" w:rsidP="008C5437">
            <w:pPr>
              <w:spacing w:before="0" w:line="360" w:lineRule="exact"/>
              <w:ind w:left="0"/>
              <w:jc w:val="right"/>
              <w:rPr>
                <w:color w:val="auto"/>
                <w:sz w:val="30"/>
                <w:szCs w:val="30"/>
              </w:rPr>
            </w:pPr>
            <w:r>
              <w:rPr>
                <w:color w:val="auto"/>
                <w:sz w:val="30"/>
                <w:szCs w:val="30"/>
              </w:rPr>
              <w:t>47,799,744</w:t>
            </w:r>
          </w:p>
        </w:tc>
        <w:tc>
          <w:tcPr>
            <w:tcW w:w="1560" w:type="dxa"/>
          </w:tcPr>
          <w:p w14:paraId="4C68B80A" w14:textId="03DD03DD" w:rsidR="00314536" w:rsidRPr="005F1CC7" w:rsidRDefault="00314536" w:rsidP="008C5437">
            <w:pPr>
              <w:spacing w:before="0" w:line="360" w:lineRule="exact"/>
              <w:ind w:left="0"/>
              <w:jc w:val="right"/>
              <w:rPr>
                <w:color w:val="auto"/>
                <w:sz w:val="30"/>
                <w:szCs w:val="30"/>
              </w:rPr>
            </w:pPr>
            <w:r>
              <w:rPr>
                <w:color w:val="auto"/>
                <w:sz w:val="30"/>
                <w:szCs w:val="30"/>
              </w:rPr>
              <w:t>1,437,700</w:t>
            </w:r>
          </w:p>
        </w:tc>
        <w:tc>
          <w:tcPr>
            <w:tcW w:w="1564" w:type="dxa"/>
          </w:tcPr>
          <w:p w14:paraId="68693B6F" w14:textId="74437399" w:rsidR="00314536" w:rsidRPr="005F1CC7" w:rsidRDefault="00314536" w:rsidP="008C5437">
            <w:pPr>
              <w:spacing w:before="0" w:line="360" w:lineRule="exact"/>
              <w:ind w:left="0"/>
              <w:jc w:val="right"/>
              <w:rPr>
                <w:color w:val="auto"/>
                <w:sz w:val="30"/>
                <w:szCs w:val="30"/>
              </w:rPr>
            </w:pPr>
            <w:r>
              <w:rPr>
                <w:color w:val="auto"/>
                <w:sz w:val="30"/>
                <w:szCs w:val="30"/>
              </w:rPr>
              <w:t>1,492,700</w:t>
            </w:r>
          </w:p>
        </w:tc>
      </w:tr>
      <w:tr w:rsidR="00435CA0" w:rsidRPr="005F1CC7" w14:paraId="2A998186" w14:textId="77777777" w:rsidTr="00761114">
        <w:tc>
          <w:tcPr>
            <w:tcW w:w="3544" w:type="dxa"/>
          </w:tcPr>
          <w:p w14:paraId="76E34197" w14:textId="7C4192BE" w:rsidR="00435CA0" w:rsidRPr="00151CFF" w:rsidRDefault="00151CFF" w:rsidP="008C5437">
            <w:pPr>
              <w:spacing w:before="0" w:line="360" w:lineRule="exact"/>
              <w:ind w:left="30"/>
              <w:jc w:val="left"/>
              <w:rPr>
                <w:color w:val="auto"/>
                <w:sz w:val="30"/>
                <w:szCs w:val="30"/>
                <w:cs/>
              </w:rPr>
            </w:pPr>
            <w:r w:rsidRPr="00151CFF">
              <w:rPr>
                <w:color w:val="auto"/>
                <w:sz w:val="30"/>
                <w:szCs w:val="30"/>
              </w:rPr>
              <w:t>Less Allowance for expected credit loss</w:t>
            </w:r>
          </w:p>
        </w:tc>
        <w:tc>
          <w:tcPr>
            <w:tcW w:w="1559" w:type="dxa"/>
          </w:tcPr>
          <w:p w14:paraId="07582389" w14:textId="5D637630" w:rsidR="00435CA0" w:rsidRPr="005F1CC7" w:rsidRDefault="00314536" w:rsidP="008C5437">
            <w:pPr>
              <w:pBdr>
                <w:bottom w:val="single" w:sz="4" w:space="1" w:color="auto"/>
              </w:pBdr>
              <w:spacing w:before="0" w:line="360" w:lineRule="exact"/>
              <w:ind w:left="0"/>
              <w:jc w:val="right"/>
              <w:rPr>
                <w:color w:val="auto"/>
                <w:sz w:val="30"/>
                <w:szCs w:val="30"/>
              </w:rPr>
            </w:pPr>
            <w:r>
              <w:rPr>
                <w:color w:val="auto"/>
                <w:sz w:val="30"/>
                <w:szCs w:val="30"/>
              </w:rPr>
              <w:t>(38,529,273)</w:t>
            </w:r>
          </w:p>
        </w:tc>
        <w:tc>
          <w:tcPr>
            <w:tcW w:w="1559" w:type="dxa"/>
          </w:tcPr>
          <w:p w14:paraId="5B5804FA" w14:textId="3899AB93" w:rsidR="00435CA0" w:rsidRPr="005F1CC7" w:rsidRDefault="00B846D6" w:rsidP="008C5437">
            <w:pPr>
              <w:pBdr>
                <w:bottom w:val="single" w:sz="4" w:space="1" w:color="auto"/>
              </w:pBdr>
              <w:spacing w:before="0" w:line="360" w:lineRule="exact"/>
              <w:ind w:left="0"/>
              <w:jc w:val="right"/>
              <w:rPr>
                <w:color w:val="auto"/>
                <w:sz w:val="30"/>
                <w:szCs w:val="30"/>
              </w:rPr>
            </w:pPr>
            <w:r w:rsidRPr="005F1CC7">
              <w:rPr>
                <w:color w:val="auto"/>
                <w:sz w:val="30"/>
                <w:szCs w:val="30"/>
              </w:rPr>
              <w:t>(38,584,273)</w:t>
            </w:r>
          </w:p>
        </w:tc>
        <w:tc>
          <w:tcPr>
            <w:tcW w:w="1560" w:type="dxa"/>
          </w:tcPr>
          <w:p w14:paraId="5AC3CC3A" w14:textId="44A73063" w:rsidR="00435CA0" w:rsidRPr="005F1CC7" w:rsidRDefault="00314536" w:rsidP="008C5437">
            <w:pPr>
              <w:pBdr>
                <w:bottom w:val="single" w:sz="4" w:space="1" w:color="auto"/>
              </w:pBdr>
              <w:spacing w:before="0" w:line="360" w:lineRule="exact"/>
              <w:ind w:left="0"/>
              <w:jc w:val="right"/>
              <w:rPr>
                <w:color w:val="auto"/>
                <w:sz w:val="30"/>
                <w:szCs w:val="30"/>
              </w:rPr>
            </w:pPr>
            <w:r>
              <w:rPr>
                <w:color w:val="auto"/>
                <w:sz w:val="30"/>
                <w:szCs w:val="30"/>
              </w:rPr>
              <w:t>(1,437,700)</w:t>
            </w:r>
          </w:p>
        </w:tc>
        <w:tc>
          <w:tcPr>
            <w:tcW w:w="1564" w:type="dxa"/>
          </w:tcPr>
          <w:p w14:paraId="247EAC02" w14:textId="228BB284" w:rsidR="00435CA0" w:rsidRPr="005F1CC7" w:rsidRDefault="00B846D6" w:rsidP="008C5437">
            <w:pPr>
              <w:pBdr>
                <w:bottom w:val="single" w:sz="4" w:space="1" w:color="auto"/>
              </w:pBdr>
              <w:spacing w:before="0" w:line="360" w:lineRule="exact"/>
              <w:ind w:left="0"/>
              <w:jc w:val="right"/>
              <w:rPr>
                <w:color w:val="auto"/>
                <w:sz w:val="30"/>
                <w:szCs w:val="30"/>
              </w:rPr>
            </w:pPr>
            <w:r w:rsidRPr="005F1CC7">
              <w:rPr>
                <w:color w:val="auto"/>
                <w:sz w:val="30"/>
                <w:szCs w:val="30"/>
              </w:rPr>
              <w:t>(1,492,700)</w:t>
            </w:r>
          </w:p>
        </w:tc>
      </w:tr>
      <w:tr w:rsidR="00435CA0" w:rsidRPr="005F1CC7" w14:paraId="237FB45E" w14:textId="77777777" w:rsidTr="00761114">
        <w:trPr>
          <w:trHeight w:val="455"/>
        </w:trPr>
        <w:tc>
          <w:tcPr>
            <w:tcW w:w="3544" w:type="dxa"/>
            <w:vAlign w:val="bottom"/>
          </w:tcPr>
          <w:p w14:paraId="5E0ABF61" w14:textId="1A9AD327" w:rsidR="00435CA0" w:rsidRPr="005F1CC7" w:rsidRDefault="00F5338B" w:rsidP="008C5437">
            <w:pPr>
              <w:spacing w:before="0" w:line="360" w:lineRule="exact"/>
              <w:ind w:left="0"/>
              <w:jc w:val="left"/>
              <w:rPr>
                <w:b/>
                <w:bCs/>
                <w:color w:val="auto"/>
                <w:sz w:val="30"/>
                <w:szCs w:val="30"/>
                <w:cs/>
              </w:rPr>
            </w:pPr>
            <w:r w:rsidRPr="00F5338B">
              <w:rPr>
                <w:b/>
                <w:bCs/>
                <w:color w:val="auto"/>
                <w:sz w:val="30"/>
                <w:szCs w:val="30"/>
              </w:rPr>
              <w:t>Trade accounts receivable-net</w:t>
            </w:r>
          </w:p>
        </w:tc>
        <w:tc>
          <w:tcPr>
            <w:tcW w:w="1559" w:type="dxa"/>
            <w:vAlign w:val="bottom"/>
          </w:tcPr>
          <w:p w14:paraId="5D5CD3F0" w14:textId="5F5A3CCD" w:rsidR="00435CA0" w:rsidRPr="005F1CC7" w:rsidRDefault="00314536" w:rsidP="008C5437">
            <w:pPr>
              <w:pBdr>
                <w:bottom w:val="single" w:sz="4" w:space="1" w:color="auto"/>
              </w:pBdr>
              <w:spacing w:before="0" w:line="360" w:lineRule="exact"/>
              <w:ind w:left="0"/>
              <w:jc w:val="right"/>
              <w:rPr>
                <w:b/>
                <w:bCs/>
                <w:color w:val="auto"/>
                <w:sz w:val="30"/>
                <w:szCs w:val="30"/>
              </w:rPr>
            </w:pPr>
            <w:r>
              <w:rPr>
                <w:b/>
                <w:bCs/>
                <w:color w:val="auto"/>
                <w:sz w:val="30"/>
                <w:szCs w:val="30"/>
              </w:rPr>
              <w:t>6,067,548</w:t>
            </w:r>
          </w:p>
        </w:tc>
        <w:tc>
          <w:tcPr>
            <w:tcW w:w="1559" w:type="dxa"/>
            <w:vAlign w:val="bottom"/>
          </w:tcPr>
          <w:p w14:paraId="4D3B8703" w14:textId="4F0ED994" w:rsidR="00435CA0" w:rsidRPr="005F1CC7" w:rsidRDefault="00314536" w:rsidP="008C5437">
            <w:pPr>
              <w:pBdr>
                <w:bottom w:val="single" w:sz="4" w:space="1" w:color="auto"/>
              </w:pBdr>
              <w:spacing w:before="0" w:line="360" w:lineRule="exact"/>
              <w:ind w:left="0"/>
              <w:jc w:val="right"/>
              <w:rPr>
                <w:b/>
                <w:bCs/>
                <w:color w:val="auto"/>
                <w:sz w:val="30"/>
                <w:szCs w:val="30"/>
              </w:rPr>
            </w:pPr>
            <w:r>
              <w:rPr>
                <w:b/>
                <w:bCs/>
                <w:color w:val="auto"/>
                <w:sz w:val="30"/>
                <w:szCs w:val="30"/>
              </w:rPr>
              <w:t>9,215,471</w:t>
            </w:r>
          </w:p>
        </w:tc>
        <w:tc>
          <w:tcPr>
            <w:tcW w:w="1560" w:type="dxa"/>
            <w:vAlign w:val="bottom"/>
          </w:tcPr>
          <w:p w14:paraId="7FB75C59" w14:textId="5CF82DD0" w:rsidR="00435CA0" w:rsidRPr="005F1CC7" w:rsidRDefault="00314536" w:rsidP="008C5437">
            <w:pPr>
              <w:pBdr>
                <w:bottom w:val="single" w:sz="4" w:space="1" w:color="auto"/>
              </w:pBdr>
              <w:spacing w:before="0" w:line="360" w:lineRule="exact"/>
              <w:ind w:left="0"/>
              <w:jc w:val="right"/>
              <w:rPr>
                <w:b/>
                <w:bCs/>
                <w:color w:val="auto"/>
                <w:sz w:val="30"/>
                <w:szCs w:val="30"/>
              </w:rPr>
            </w:pPr>
            <w:r>
              <w:rPr>
                <w:b/>
                <w:bCs/>
                <w:color w:val="auto"/>
                <w:sz w:val="30"/>
                <w:szCs w:val="30"/>
              </w:rPr>
              <w:t>-</w:t>
            </w:r>
          </w:p>
        </w:tc>
        <w:tc>
          <w:tcPr>
            <w:tcW w:w="1564" w:type="dxa"/>
            <w:vAlign w:val="bottom"/>
          </w:tcPr>
          <w:p w14:paraId="385EAF81" w14:textId="644C384F" w:rsidR="00435CA0" w:rsidRPr="005F1CC7" w:rsidRDefault="00B846D6" w:rsidP="008C5437">
            <w:pPr>
              <w:pBdr>
                <w:bottom w:val="single" w:sz="4" w:space="1" w:color="auto"/>
              </w:pBdr>
              <w:spacing w:before="0" w:line="360" w:lineRule="exact"/>
              <w:ind w:left="0"/>
              <w:jc w:val="right"/>
              <w:rPr>
                <w:b/>
                <w:bCs/>
                <w:color w:val="auto"/>
                <w:sz w:val="30"/>
                <w:szCs w:val="30"/>
              </w:rPr>
            </w:pPr>
            <w:r w:rsidRPr="005F1CC7">
              <w:rPr>
                <w:b/>
                <w:bCs/>
                <w:color w:val="auto"/>
                <w:sz w:val="30"/>
                <w:szCs w:val="30"/>
              </w:rPr>
              <w:t>-</w:t>
            </w:r>
          </w:p>
        </w:tc>
      </w:tr>
      <w:tr w:rsidR="00252F42" w:rsidRPr="005F1CC7" w14:paraId="62A19214" w14:textId="77777777" w:rsidTr="00761114">
        <w:trPr>
          <w:trHeight w:val="419"/>
        </w:trPr>
        <w:tc>
          <w:tcPr>
            <w:tcW w:w="3544" w:type="dxa"/>
            <w:vAlign w:val="bottom"/>
          </w:tcPr>
          <w:p w14:paraId="2A6BB21D" w14:textId="6C09745F" w:rsidR="00252F42" w:rsidRPr="005F1CC7" w:rsidRDefault="00F5338B" w:rsidP="008C5437">
            <w:pPr>
              <w:spacing w:before="0" w:line="360" w:lineRule="exact"/>
              <w:ind w:left="0"/>
              <w:jc w:val="left"/>
              <w:rPr>
                <w:b/>
                <w:bCs/>
                <w:color w:val="auto"/>
                <w:sz w:val="30"/>
                <w:szCs w:val="30"/>
                <w:cs/>
              </w:rPr>
            </w:pPr>
            <w:r w:rsidRPr="00F5338B">
              <w:rPr>
                <w:b/>
                <w:bCs/>
                <w:color w:val="auto"/>
                <w:sz w:val="30"/>
                <w:szCs w:val="30"/>
              </w:rPr>
              <w:t>Other current receivables</w:t>
            </w:r>
          </w:p>
        </w:tc>
        <w:tc>
          <w:tcPr>
            <w:tcW w:w="1559" w:type="dxa"/>
          </w:tcPr>
          <w:p w14:paraId="009CC7D9" w14:textId="77777777" w:rsidR="00252F42" w:rsidRPr="005F1CC7" w:rsidRDefault="00252F42" w:rsidP="008C5437">
            <w:pPr>
              <w:spacing w:before="0" w:line="360" w:lineRule="exact"/>
              <w:ind w:left="0"/>
              <w:jc w:val="right"/>
              <w:rPr>
                <w:b/>
                <w:bCs/>
                <w:color w:val="auto"/>
                <w:sz w:val="30"/>
                <w:szCs w:val="30"/>
              </w:rPr>
            </w:pPr>
          </w:p>
        </w:tc>
        <w:tc>
          <w:tcPr>
            <w:tcW w:w="1559" w:type="dxa"/>
          </w:tcPr>
          <w:p w14:paraId="19AB83FC" w14:textId="77777777" w:rsidR="00252F42" w:rsidRPr="005F1CC7" w:rsidRDefault="00252F42" w:rsidP="008C5437">
            <w:pPr>
              <w:spacing w:before="0" w:line="360" w:lineRule="exact"/>
              <w:ind w:left="0"/>
              <w:jc w:val="right"/>
              <w:rPr>
                <w:b/>
                <w:bCs/>
                <w:color w:val="auto"/>
                <w:sz w:val="30"/>
                <w:szCs w:val="30"/>
              </w:rPr>
            </w:pPr>
          </w:p>
        </w:tc>
        <w:tc>
          <w:tcPr>
            <w:tcW w:w="1560" w:type="dxa"/>
          </w:tcPr>
          <w:p w14:paraId="63F31E35" w14:textId="77777777" w:rsidR="00252F42" w:rsidRPr="005F1CC7" w:rsidRDefault="00252F42" w:rsidP="008C5437">
            <w:pPr>
              <w:spacing w:before="0" w:line="360" w:lineRule="exact"/>
              <w:ind w:left="0"/>
              <w:jc w:val="right"/>
              <w:rPr>
                <w:b/>
                <w:bCs/>
                <w:color w:val="auto"/>
                <w:sz w:val="30"/>
                <w:szCs w:val="30"/>
              </w:rPr>
            </w:pPr>
          </w:p>
        </w:tc>
        <w:tc>
          <w:tcPr>
            <w:tcW w:w="1564" w:type="dxa"/>
          </w:tcPr>
          <w:p w14:paraId="00DABD6C" w14:textId="77777777" w:rsidR="00252F42" w:rsidRPr="005F1CC7" w:rsidRDefault="00252F42" w:rsidP="008C5437">
            <w:pPr>
              <w:spacing w:before="0" w:line="360" w:lineRule="exact"/>
              <w:ind w:left="0"/>
              <w:jc w:val="right"/>
              <w:rPr>
                <w:b/>
                <w:bCs/>
                <w:color w:val="auto"/>
                <w:sz w:val="30"/>
                <w:szCs w:val="30"/>
              </w:rPr>
            </w:pPr>
          </w:p>
        </w:tc>
      </w:tr>
      <w:tr w:rsidR="00761114" w:rsidRPr="005F1CC7" w14:paraId="7C93D84A" w14:textId="77777777" w:rsidTr="00761114">
        <w:trPr>
          <w:trHeight w:val="419"/>
        </w:trPr>
        <w:tc>
          <w:tcPr>
            <w:tcW w:w="3544" w:type="dxa"/>
            <w:vAlign w:val="bottom"/>
          </w:tcPr>
          <w:p w14:paraId="01207C68" w14:textId="6C571ACF" w:rsidR="00761114" w:rsidRPr="005F1CC7" w:rsidRDefault="00151CFF" w:rsidP="008C5437">
            <w:pPr>
              <w:spacing w:before="0" w:line="360" w:lineRule="exact"/>
              <w:ind w:left="171"/>
              <w:jc w:val="left"/>
              <w:rPr>
                <w:color w:val="auto"/>
                <w:sz w:val="30"/>
                <w:szCs w:val="30"/>
              </w:rPr>
            </w:pPr>
            <w:r w:rsidRPr="00151CFF">
              <w:rPr>
                <w:color w:val="auto"/>
                <w:sz w:val="30"/>
                <w:szCs w:val="30"/>
              </w:rPr>
              <w:t>Other receivables</w:t>
            </w:r>
            <w:r>
              <w:rPr>
                <w:rFonts w:hint="cs"/>
                <w:color w:val="auto"/>
                <w:sz w:val="30"/>
                <w:szCs w:val="30"/>
                <w:cs/>
              </w:rPr>
              <w:t xml:space="preserve"> </w:t>
            </w:r>
            <w:r>
              <w:rPr>
                <w:color w:val="auto"/>
                <w:sz w:val="30"/>
                <w:szCs w:val="30"/>
                <w:cs/>
              </w:rPr>
              <w:t>–</w:t>
            </w:r>
            <w:r>
              <w:rPr>
                <w:rFonts w:hint="cs"/>
                <w:color w:val="auto"/>
                <w:sz w:val="30"/>
                <w:szCs w:val="30"/>
                <w:cs/>
              </w:rPr>
              <w:t xml:space="preserve"> </w:t>
            </w:r>
            <w:r w:rsidR="00C70AC5">
              <w:rPr>
                <w:color w:val="auto"/>
                <w:sz w:val="30"/>
                <w:szCs w:val="30"/>
              </w:rPr>
              <w:t>other companies</w:t>
            </w:r>
          </w:p>
        </w:tc>
        <w:tc>
          <w:tcPr>
            <w:tcW w:w="1559" w:type="dxa"/>
            <w:vAlign w:val="bottom"/>
          </w:tcPr>
          <w:p w14:paraId="56514346" w14:textId="21CDC79E" w:rsidR="00761114" w:rsidRPr="00CC31EA" w:rsidRDefault="00C70AC5" w:rsidP="008C5437">
            <w:pPr>
              <w:spacing w:before="0" w:line="360" w:lineRule="exact"/>
              <w:ind w:left="0"/>
              <w:jc w:val="right"/>
              <w:rPr>
                <w:color w:val="auto"/>
                <w:sz w:val="30"/>
                <w:szCs w:val="30"/>
              </w:rPr>
            </w:pPr>
            <w:r>
              <w:rPr>
                <w:color w:val="auto"/>
                <w:sz w:val="30"/>
                <w:szCs w:val="30"/>
              </w:rPr>
              <w:t>22,492,726</w:t>
            </w:r>
          </w:p>
        </w:tc>
        <w:tc>
          <w:tcPr>
            <w:tcW w:w="1559" w:type="dxa"/>
            <w:vAlign w:val="bottom"/>
          </w:tcPr>
          <w:p w14:paraId="068EB5B1" w14:textId="1CB9DC89" w:rsidR="00761114" w:rsidRPr="00CC31EA" w:rsidRDefault="00C70AC5" w:rsidP="008C5437">
            <w:pPr>
              <w:spacing w:before="0" w:line="360" w:lineRule="exact"/>
              <w:ind w:left="0"/>
              <w:jc w:val="right"/>
              <w:rPr>
                <w:color w:val="auto"/>
                <w:sz w:val="30"/>
                <w:szCs w:val="30"/>
              </w:rPr>
            </w:pPr>
            <w:r>
              <w:rPr>
                <w:color w:val="auto"/>
                <w:sz w:val="30"/>
                <w:szCs w:val="30"/>
              </w:rPr>
              <w:t>-</w:t>
            </w:r>
          </w:p>
        </w:tc>
        <w:tc>
          <w:tcPr>
            <w:tcW w:w="1560" w:type="dxa"/>
            <w:vAlign w:val="bottom"/>
          </w:tcPr>
          <w:p w14:paraId="2BDCFD67" w14:textId="3BD94524" w:rsidR="00761114" w:rsidRPr="00CC31EA" w:rsidRDefault="00C70AC5" w:rsidP="008C5437">
            <w:pPr>
              <w:spacing w:before="0" w:line="360" w:lineRule="exact"/>
              <w:ind w:left="0"/>
              <w:jc w:val="right"/>
              <w:rPr>
                <w:color w:val="auto"/>
                <w:sz w:val="30"/>
                <w:szCs w:val="30"/>
              </w:rPr>
            </w:pPr>
            <w:r>
              <w:rPr>
                <w:color w:val="auto"/>
                <w:sz w:val="30"/>
                <w:szCs w:val="30"/>
              </w:rPr>
              <w:t>22,492,726</w:t>
            </w:r>
          </w:p>
        </w:tc>
        <w:tc>
          <w:tcPr>
            <w:tcW w:w="1564" w:type="dxa"/>
            <w:vAlign w:val="bottom"/>
          </w:tcPr>
          <w:p w14:paraId="57F21170" w14:textId="02088A9A" w:rsidR="00761114" w:rsidRPr="00C70AC5" w:rsidRDefault="00C70AC5" w:rsidP="008C5437">
            <w:pPr>
              <w:spacing w:before="0" w:line="360" w:lineRule="exact"/>
              <w:ind w:left="0"/>
              <w:jc w:val="right"/>
              <w:rPr>
                <w:color w:val="auto"/>
                <w:sz w:val="30"/>
                <w:szCs w:val="30"/>
              </w:rPr>
            </w:pPr>
            <w:r w:rsidRPr="00C70AC5">
              <w:rPr>
                <w:color w:val="auto"/>
                <w:sz w:val="30"/>
                <w:szCs w:val="30"/>
              </w:rPr>
              <w:t>-</w:t>
            </w:r>
          </w:p>
        </w:tc>
      </w:tr>
      <w:tr w:rsidR="00C70AC5" w:rsidRPr="005F1CC7" w14:paraId="764BCDF5" w14:textId="77777777" w:rsidTr="00761114">
        <w:trPr>
          <w:trHeight w:val="419"/>
        </w:trPr>
        <w:tc>
          <w:tcPr>
            <w:tcW w:w="3544" w:type="dxa"/>
            <w:vAlign w:val="bottom"/>
          </w:tcPr>
          <w:p w14:paraId="4A264671" w14:textId="1EFF172B" w:rsidR="00C70AC5" w:rsidRPr="00151CFF" w:rsidRDefault="00C70AC5" w:rsidP="008C5437">
            <w:pPr>
              <w:spacing w:before="0" w:line="360" w:lineRule="exact"/>
              <w:ind w:left="171"/>
              <w:jc w:val="left"/>
              <w:rPr>
                <w:color w:val="auto"/>
                <w:sz w:val="30"/>
                <w:szCs w:val="30"/>
              </w:rPr>
            </w:pPr>
            <w:r w:rsidRPr="00C70AC5">
              <w:rPr>
                <w:color w:val="auto"/>
                <w:sz w:val="30"/>
                <w:szCs w:val="30"/>
              </w:rPr>
              <w:t xml:space="preserve">Other receivables – related </w:t>
            </w:r>
            <w:r>
              <w:rPr>
                <w:color w:val="auto"/>
                <w:sz w:val="30"/>
                <w:szCs w:val="30"/>
              </w:rPr>
              <w:t>companies</w:t>
            </w:r>
          </w:p>
        </w:tc>
        <w:tc>
          <w:tcPr>
            <w:tcW w:w="1559" w:type="dxa"/>
            <w:vAlign w:val="bottom"/>
          </w:tcPr>
          <w:p w14:paraId="39692848" w14:textId="3A179CD5" w:rsidR="00C70AC5" w:rsidRPr="00CC31EA" w:rsidRDefault="00C70AC5" w:rsidP="008C5437">
            <w:pPr>
              <w:spacing w:before="0" w:line="360" w:lineRule="exact"/>
              <w:ind w:left="0"/>
              <w:jc w:val="right"/>
              <w:rPr>
                <w:color w:val="auto"/>
                <w:sz w:val="30"/>
                <w:szCs w:val="30"/>
              </w:rPr>
            </w:pPr>
            <w:r>
              <w:rPr>
                <w:color w:val="auto"/>
                <w:sz w:val="30"/>
                <w:szCs w:val="30"/>
              </w:rPr>
              <w:t>12,887,196</w:t>
            </w:r>
          </w:p>
        </w:tc>
        <w:tc>
          <w:tcPr>
            <w:tcW w:w="1559" w:type="dxa"/>
            <w:vAlign w:val="bottom"/>
          </w:tcPr>
          <w:p w14:paraId="123B13B9" w14:textId="0B2DB9D7" w:rsidR="00C70AC5" w:rsidRPr="00CC31EA" w:rsidRDefault="00C70AC5" w:rsidP="008C5437">
            <w:pPr>
              <w:spacing w:before="0" w:line="360" w:lineRule="exact"/>
              <w:ind w:left="0"/>
              <w:jc w:val="right"/>
              <w:rPr>
                <w:color w:val="auto"/>
                <w:sz w:val="30"/>
                <w:szCs w:val="30"/>
              </w:rPr>
            </w:pPr>
            <w:r w:rsidRPr="00C70AC5">
              <w:rPr>
                <w:color w:val="auto"/>
                <w:sz w:val="30"/>
                <w:szCs w:val="30"/>
              </w:rPr>
              <w:t>22,846,458</w:t>
            </w:r>
          </w:p>
        </w:tc>
        <w:tc>
          <w:tcPr>
            <w:tcW w:w="1560" w:type="dxa"/>
            <w:vAlign w:val="bottom"/>
          </w:tcPr>
          <w:p w14:paraId="7F705135" w14:textId="7BFD6B37" w:rsidR="00C70AC5" w:rsidRPr="00CC31EA" w:rsidRDefault="00C70AC5" w:rsidP="008C5437">
            <w:pPr>
              <w:spacing w:before="0" w:line="360" w:lineRule="exact"/>
              <w:ind w:left="0"/>
              <w:jc w:val="right"/>
              <w:rPr>
                <w:color w:val="auto"/>
                <w:sz w:val="30"/>
                <w:szCs w:val="30"/>
              </w:rPr>
            </w:pPr>
            <w:r>
              <w:rPr>
                <w:color w:val="auto"/>
                <w:sz w:val="30"/>
                <w:szCs w:val="30"/>
              </w:rPr>
              <w:t>14,318,842</w:t>
            </w:r>
          </w:p>
        </w:tc>
        <w:tc>
          <w:tcPr>
            <w:tcW w:w="1564" w:type="dxa"/>
            <w:vAlign w:val="bottom"/>
          </w:tcPr>
          <w:p w14:paraId="12E85684" w14:textId="6FA758DA" w:rsidR="00C70AC5" w:rsidRPr="005F1CC7" w:rsidRDefault="00C70AC5" w:rsidP="008C5437">
            <w:pPr>
              <w:spacing w:before="0" w:line="360" w:lineRule="exact"/>
              <w:ind w:left="0"/>
              <w:jc w:val="right"/>
              <w:rPr>
                <w:color w:val="auto"/>
                <w:sz w:val="30"/>
                <w:szCs w:val="30"/>
              </w:rPr>
            </w:pPr>
            <w:r w:rsidRPr="00C70AC5">
              <w:rPr>
                <w:color w:val="auto"/>
                <w:sz w:val="30"/>
                <w:szCs w:val="30"/>
              </w:rPr>
              <w:t>76,748,265</w:t>
            </w:r>
          </w:p>
        </w:tc>
      </w:tr>
      <w:tr w:rsidR="00761114" w:rsidRPr="005F1CC7" w14:paraId="23E0E9E6" w14:textId="77777777" w:rsidTr="00761114">
        <w:tc>
          <w:tcPr>
            <w:tcW w:w="3544" w:type="dxa"/>
            <w:vAlign w:val="bottom"/>
          </w:tcPr>
          <w:p w14:paraId="143A29A3" w14:textId="397F78FB" w:rsidR="00761114" w:rsidRPr="005F1CC7" w:rsidRDefault="00151CFF" w:rsidP="008C5437">
            <w:pPr>
              <w:spacing w:before="0" w:line="360" w:lineRule="exact"/>
              <w:ind w:left="171"/>
              <w:jc w:val="left"/>
              <w:rPr>
                <w:color w:val="auto"/>
                <w:sz w:val="30"/>
                <w:szCs w:val="30"/>
                <w:cs/>
              </w:rPr>
            </w:pPr>
            <w:r w:rsidRPr="00151CFF">
              <w:rPr>
                <w:color w:val="auto"/>
                <w:sz w:val="30"/>
                <w:szCs w:val="30"/>
              </w:rPr>
              <w:t>Prepaid expenses</w:t>
            </w:r>
          </w:p>
        </w:tc>
        <w:tc>
          <w:tcPr>
            <w:tcW w:w="1559" w:type="dxa"/>
            <w:vAlign w:val="bottom"/>
          </w:tcPr>
          <w:p w14:paraId="165C0026" w14:textId="2A8B7940" w:rsidR="00761114" w:rsidRPr="00CC31EA" w:rsidRDefault="00314536" w:rsidP="008C5437">
            <w:pPr>
              <w:spacing w:before="0" w:line="360" w:lineRule="exact"/>
              <w:ind w:left="0"/>
              <w:jc w:val="right"/>
              <w:rPr>
                <w:color w:val="auto"/>
                <w:sz w:val="30"/>
                <w:szCs w:val="30"/>
              </w:rPr>
            </w:pPr>
            <w:r w:rsidRPr="00CC31EA">
              <w:rPr>
                <w:color w:val="auto"/>
                <w:sz w:val="30"/>
                <w:szCs w:val="30"/>
              </w:rPr>
              <w:t>9,428,557</w:t>
            </w:r>
          </w:p>
        </w:tc>
        <w:tc>
          <w:tcPr>
            <w:tcW w:w="1559" w:type="dxa"/>
            <w:vAlign w:val="bottom"/>
          </w:tcPr>
          <w:p w14:paraId="627E728A" w14:textId="39B14E5E" w:rsidR="00761114" w:rsidRPr="00CC31EA" w:rsidRDefault="00314536" w:rsidP="008C5437">
            <w:pPr>
              <w:spacing w:before="0" w:line="360" w:lineRule="exact"/>
              <w:ind w:left="0"/>
              <w:jc w:val="right"/>
              <w:rPr>
                <w:color w:val="auto"/>
                <w:sz w:val="30"/>
                <w:szCs w:val="30"/>
              </w:rPr>
            </w:pPr>
            <w:r w:rsidRPr="00CC31EA">
              <w:rPr>
                <w:color w:val="auto"/>
                <w:sz w:val="30"/>
                <w:szCs w:val="30"/>
              </w:rPr>
              <w:t>6,108,260</w:t>
            </w:r>
          </w:p>
        </w:tc>
        <w:tc>
          <w:tcPr>
            <w:tcW w:w="1560" w:type="dxa"/>
            <w:vAlign w:val="bottom"/>
          </w:tcPr>
          <w:p w14:paraId="27FD15F0" w14:textId="6A6A16D3" w:rsidR="00761114" w:rsidRPr="00CC31EA" w:rsidRDefault="00314536" w:rsidP="008C5437">
            <w:pPr>
              <w:spacing w:before="0" w:line="360" w:lineRule="exact"/>
              <w:ind w:left="0"/>
              <w:jc w:val="right"/>
              <w:rPr>
                <w:color w:val="auto"/>
                <w:sz w:val="30"/>
                <w:szCs w:val="30"/>
              </w:rPr>
            </w:pPr>
            <w:r w:rsidRPr="00CC31EA">
              <w:rPr>
                <w:color w:val="auto"/>
                <w:sz w:val="30"/>
                <w:szCs w:val="30"/>
              </w:rPr>
              <w:t>3,726,903</w:t>
            </w:r>
          </w:p>
        </w:tc>
        <w:tc>
          <w:tcPr>
            <w:tcW w:w="1564" w:type="dxa"/>
            <w:vAlign w:val="bottom"/>
          </w:tcPr>
          <w:p w14:paraId="333F710E" w14:textId="77777777" w:rsidR="00761114" w:rsidRPr="005F1CC7" w:rsidRDefault="00761114" w:rsidP="008C5437">
            <w:pPr>
              <w:spacing w:before="0" w:line="360" w:lineRule="exact"/>
              <w:ind w:left="0"/>
              <w:jc w:val="right"/>
              <w:rPr>
                <w:color w:val="auto"/>
                <w:sz w:val="30"/>
                <w:szCs w:val="30"/>
              </w:rPr>
            </w:pPr>
            <w:r w:rsidRPr="005F1CC7">
              <w:rPr>
                <w:color w:val="auto"/>
                <w:sz w:val="30"/>
                <w:szCs w:val="30"/>
              </w:rPr>
              <w:t>1,421,555</w:t>
            </w:r>
          </w:p>
        </w:tc>
      </w:tr>
      <w:tr w:rsidR="00761114" w:rsidRPr="005F1CC7" w14:paraId="7508E8FA" w14:textId="77777777" w:rsidTr="00761114">
        <w:tc>
          <w:tcPr>
            <w:tcW w:w="3544" w:type="dxa"/>
            <w:vAlign w:val="bottom"/>
          </w:tcPr>
          <w:p w14:paraId="0679DECC" w14:textId="52EDAF9A" w:rsidR="00761114" w:rsidRPr="005F1CC7" w:rsidRDefault="00151CFF" w:rsidP="008C5437">
            <w:pPr>
              <w:spacing w:before="0" w:line="360" w:lineRule="exact"/>
              <w:ind w:left="171"/>
              <w:jc w:val="left"/>
              <w:rPr>
                <w:color w:val="auto"/>
                <w:sz w:val="30"/>
                <w:szCs w:val="30"/>
                <w:cs/>
              </w:rPr>
            </w:pPr>
            <w:r w:rsidRPr="00151CFF">
              <w:rPr>
                <w:color w:val="auto"/>
                <w:sz w:val="30"/>
                <w:szCs w:val="30"/>
              </w:rPr>
              <w:t>Revenue department receivable</w:t>
            </w:r>
          </w:p>
        </w:tc>
        <w:tc>
          <w:tcPr>
            <w:tcW w:w="1559" w:type="dxa"/>
            <w:vAlign w:val="bottom"/>
          </w:tcPr>
          <w:p w14:paraId="0C64DB1B" w14:textId="71D08805" w:rsidR="00761114" w:rsidRPr="005F1CC7" w:rsidRDefault="00314536" w:rsidP="008C5437">
            <w:pPr>
              <w:spacing w:before="0" w:line="360" w:lineRule="exact"/>
              <w:ind w:left="0"/>
              <w:jc w:val="right"/>
              <w:rPr>
                <w:color w:val="auto"/>
                <w:sz w:val="30"/>
                <w:szCs w:val="30"/>
              </w:rPr>
            </w:pPr>
            <w:r>
              <w:rPr>
                <w:color w:val="auto"/>
                <w:sz w:val="30"/>
                <w:szCs w:val="30"/>
              </w:rPr>
              <w:t>15,592,260</w:t>
            </w:r>
          </w:p>
        </w:tc>
        <w:tc>
          <w:tcPr>
            <w:tcW w:w="1559" w:type="dxa"/>
            <w:vAlign w:val="bottom"/>
          </w:tcPr>
          <w:p w14:paraId="1436479E" w14:textId="5941A112" w:rsidR="00761114" w:rsidRPr="005F1CC7" w:rsidRDefault="00761114" w:rsidP="008C5437">
            <w:pPr>
              <w:spacing w:before="0" w:line="360" w:lineRule="exact"/>
              <w:ind w:left="0"/>
              <w:jc w:val="right"/>
              <w:rPr>
                <w:color w:val="auto"/>
                <w:sz w:val="30"/>
                <w:szCs w:val="30"/>
              </w:rPr>
            </w:pPr>
            <w:r w:rsidRPr="005F1CC7">
              <w:rPr>
                <w:color w:val="auto"/>
                <w:sz w:val="30"/>
                <w:szCs w:val="30"/>
              </w:rPr>
              <w:t>17,643,05</w:t>
            </w:r>
            <w:r w:rsidR="00314536">
              <w:rPr>
                <w:color w:val="auto"/>
                <w:sz w:val="30"/>
                <w:szCs w:val="30"/>
              </w:rPr>
              <w:t>0</w:t>
            </w:r>
          </w:p>
        </w:tc>
        <w:tc>
          <w:tcPr>
            <w:tcW w:w="1560" w:type="dxa"/>
            <w:vAlign w:val="bottom"/>
          </w:tcPr>
          <w:p w14:paraId="016643B5" w14:textId="02FFA88D" w:rsidR="00761114" w:rsidRPr="005F1CC7" w:rsidRDefault="00314536" w:rsidP="008C5437">
            <w:pPr>
              <w:spacing w:before="0" w:line="360" w:lineRule="exact"/>
              <w:ind w:left="0"/>
              <w:jc w:val="right"/>
              <w:rPr>
                <w:color w:val="auto"/>
                <w:sz w:val="30"/>
                <w:szCs w:val="30"/>
              </w:rPr>
            </w:pPr>
            <w:r>
              <w:rPr>
                <w:color w:val="auto"/>
                <w:sz w:val="30"/>
                <w:szCs w:val="30"/>
              </w:rPr>
              <w:t>6,447,116</w:t>
            </w:r>
          </w:p>
        </w:tc>
        <w:tc>
          <w:tcPr>
            <w:tcW w:w="1564" w:type="dxa"/>
            <w:vAlign w:val="bottom"/>
          </w:tcPr>
          <w:p w14:paraId="4B4018EC" w14:textId="77777777" w:rsidR="00761114" w:rsidRPr="005F1CC7" w:rsidRDefault="00761114" w:rsidP="008C5437">
            <w:pPr>
              <w:spacing w:before="0" w:line="360" w:lineRule="exact"/>
              <w:ind w:left="0"/>
              <w:jc w:val="right"/>
              <w:rPr>
                <w:color w:val="auto"/>
                <w:sz w:val="30"/>
                <w:szCs w:val="30"/>
              </w:rPr>
            </w:pPr>
            <w:r w:rsidRPr="005F1CC7">
              <w:rPr>
                <w:color w:val="auto"/>
                <w:sz w:val="30"/>
                <w:szCs w:val="30"/>
              </w:rPr>
              <w:t>10,652,454</w:t>
            </w:r>
          </w:p>
        </w:tc>
      </w:tr>
      <w:tr w:rsidR="00761114" w:rsidRPr="005F1CC7" w14:paraId="77A1F443" w14:textId="77777777" w:rsidTr="00761114">
        <w:tc>
          <w:tcPr>
            <w:tcW w:w="3544" w:type="dxa"/>
            <w:vAlign w:val="bottom"/>
          </w:tcPr>
          <w:p w14:paraId="71DEC2EB" w14:textId="15796538" w:rsidR="00761114" w:rsidRPr="005F1CC7" w:rsidRDefault="00151CFF" w:rsidP="008C5437">
            <w:pPr>
              <w:spacing w:before="0" w:line="360" w:lineRule="exact"/>
              <w:ind w:left="171"/>
              <w:jc w:val="left"/>
              <w:rPr>
                <w:color w:val="auto"/>
                <w:sz w:val="30"/>
                <w:szCs w:val="30"/>
                <w:cs/>
              </w:rPr>
            </w:pPr>
            <w:r w:rsidRPr="00151CFF">
              <w:rPr>
                <w:color w:val="auto"/>
                <w:sz w:val="30"/>
                <w:szCs w:val="30"/>
              </w:rPr>
              <w:t>Accrued interest income</w:t>
            </w:r>
          </w:p>
        </w:tc>
        <w:tc>
          <w:tcPr>
            <w:tcW w:w="1559" w:type="dxa"/>
            <w:vAlign w:val="bottom"/>
          </w:tcPr>
          <w:p w14:paraId="09E89435" w14:textId="64E923B3" w:rsidR="00761114" w:rsidRPr="005F1CC7" w:rsidRDefault="00314536" w:rsidP="008C5437">
            <w:pPr>
              <w:spacing w:before="0" w:line="360" w:lineRule="exact"/>
              <w:ind w:left="0"/>
              <w:jc w:val="right"/>
              <w:rPr>
                <w:color w:val="auto"/>
                <w:sz w:val="30"/>
                <w:szCs w:val="30"/>
              </w:rPr>
            </w:pPr>
            <w:r>
              <w:rPr>
                <w:color w:val="auto"/>
                <w:sz w:val="30"/>
                <w:szCs w:val="30"/>
              </w:rPr>
              <w:t>13,141,189</w:t>
            </w:r>
          </w:p>
        </w:tc>
        <w:tc>
          <w:tcPr>
            <w:tcW w:w="1559" w:type="dxa"/>
            <w:vAlign w:val="bottom"/>
          </w:tcPr>
          <w:p w14:paraId="3A8A58D8" w14:textId="77777777" w:rsidR="00761114" w:rsidRPr="005F1CC7" w:rsidRDefault="00761114" w:rsidP="008C5437">
            <w:pPr>
              <w:spacing w:before="0" w:line="360" w:lineRule="exact"/>
              <w:ind w:left="0"/>
              <w:jc w:val="right"/>
              <w:rPr>
                <w:color w:val="auto"/>
                <w:sz w:val="30"/>
                <w:szCs w:val="30"/>
              </w:rPr>
            </w:pPr>
            <w:r w:rsidRPr="005F1CC7">
              <w:rPr>
                <w:color w:val="auto"/>
                <w:sz w:val="30"/>
                <w:szCs w:val="30"/>
              </w:rPr>
              <w:t>11,796,689</w:t>
            </w:r>
          </w:p>
        </w:tc>
        <w:tc>
          <w:tcPr>
            <w:tcW w:w="1560" w:type="dxa"/>
            <w:vAlign w:val="bottom"/>
          </w:tcPr>
          <w:p w14:paraId="687F3B05" w14:textId="24F1E1B8" w:rsidR="00761114" w:rsidRPr="005F1CC7" w:rsidRDefault="00314536" w:rsidP="008C5437">
            <w:pPr>
              <w:spacing w:before="0" w:line="360" w:lineRule="exact"/>
              <w:ind w:left="0"/>
              <w:jc w:val="right"/>
              <w:rPr>
                <w:color w:val="auto"/>
                <w:sz w:val="30"/>
                <w:szCs w:val="30"/>
              </w:rPr>
            </w:pPr>
            <w:r>
              <w:rPr>
                <w:color w:val="auto"/>
                <w:sz w:val="30"/>
                <w:szCs w:val="30"/>
              </w:rPr>
              <w:t>-</w:t>
            </w:r>
          </w:p>
        </w:tc>
        <w:tc>
          <w:tcPr>
            <w:tcW w:w="1564" w:type="dxa"/>
            <w:vAlign w:val="bottom"/>
          </w:tcPr>
          <w:p w14:paraId="740825E0" w14:textId="77777777" w:rsidR="00761114" w:rsidRPr="005F1CC7" w:rsidRDefault="00761114" w:rsidP="008C5437">
            <w:pPr>
              <w:spacing w:before="0" w:line="360" w:lineRule="exact"/>
              <w:ind w:left="0"/>
              <w:jc w:val="right"/>
              <w:rPr>
                <w:color w:val="auto"/>
                <w:sz w:val="30"/>
                <w:szCs w:val="30"/>
              </w:rPr>
            </w:pPr>
            <w:r w:rsidRPr="005F1CC7">
              <w:rPr>
                <w:color w:val="auto"/>
                <w:sz w:val="30"/>
                <w:szCs w:val="30"/>
              </w:rPr>
              <w:t>-</w:t>
            </w:r>
          </w:p>
        </w:tc>
      </w:tr>
      <w:tr w:rsidR="00314536" w:rsidRPr="005F1CC7" w14:paraId="1DA1D0E7" w14:textId="77777777" w:rsidTr="00761114">
        <w:tc>
          <w:tcPr>
            <w:tcW w:w="3544" w:type="dxa"/>
            <w:vAlign w:val="bottom"/>
          </w:tcPr>
          <w:p w14:paraId="0AA2E44A" w14:textId="7605890B" w:rsidR="00314536" w:rsidRPr="00151CFF" w:rsidRDefault="00314536" w:rsidP="008C5437">
            <w:pPr>
              <w:spacing w:before="0" w:line="360" w:lineRule="exact"/>
              <w:ind w:left="171"/>
              <w:jc w:val="left"/>
              <w:rPr>
                <w:color w:val="auto"/>
                <w:sz w:val="30"/>
                <w:szCs w:val="30"/>
              </w:rPr>
            </w:pPr>
            <w:r w:rsidRPr="00D923AF">
              <w:rPr>
                <w:color w:val="auto"/>
                <w:sz w:val="30"/>
                <w:szCs w:val="30"/>
              </w:rPr>
              <w:t>Undue Input VAT</w:t>
            </w:r>
          </w:p>
        </w:tc>
        <w:tc>
          <w:tcPr>
            <w:tcW w:w="1559" w:type="dxa"/>
            <w:vAlign w:val="bottom"/>
          </w:tcPr>
          <w:p w14:paraId="261CA375" w14:textId="17139A2D" w:rsidR="00314536" w:rsidRPr="005F1CC7" w:rsidRDefault="00314536" w:rsidP="008C5437">
            <w:pPr>
              <w:spacing w:before="0" w:line="360" w:lineRule="exact"/>
              <w:ind w:left="0"/>
              <w:jc w:val="right"/>
              <w:rPr>
                <w:color w:val="auto"/>
                <w:sz w:val="30"/>
                <w:szCs w:val="30"/>
              </w:rPr>
            </w:pPr>
            <w:r>
              <w:rPr>
                <w:color w:val="auto"/>
                <w:sz w:val="30"/>
                <w:szCs w:val="30"/>
              </w:rPr>
              <w:t>10,285,910</w:t>
            </w:r>
          </w:p>
        </w:tc>
        <w:tc>
          <w:tcPr>
            <w:tcW w:w="1559" w:type="dxa"/>
            <w:vAlign w:val="bottom"/>
          </w:tcPr>
          <w:p w14:paraId="33B7784D" w14:textId="1382B305" w:rsidR="00314536" w:rsidRPr="005F1CC7" w:rsidRDefault="00314536" w:rsidP="008C5437">
            <w:pPr>
              <w:spacing w:before="0" w:line="360" w:lineRule="exact"/>
              <w:ind w:left="0"/>
              <w:jc w:val="right"/>
              <w:rPr>
                <w:color w:val="auto"/>
                <w:sz w:val="30"/>
                <w:szCs w:val="30"/>
              </w:rPr>
            </w:pPr>
            <w:r>
              <w:rPr>
                <w:color w:val="auto"/>
                <w:sz w:val="30"/>
                <w:szCs w:val="30"/>
              </w:rPr>
              <w:t>9,297,865</w:t>
            </w:r>
          </w:p>
        </w:tc>
        <w:tc>
          <w:tcPr>
            <w:tcW w:w="1560" w:type="dxa"/>
            <w:vAlign w:val="bottom"/>
          </w:tcPr>
          <w:p w14:paraId="208EEFAD" w14:textId="748DB85E" w:rsidR="00314536" w:rsidRPr="005F1CC7" w:rsidRDefault="00CC31EA" w:rsidP="008C5437">
            <w:pPr>
              <w:spacing w:before="0" w:line="360" w:lineRule="exact"/>
              <w:ind w:left="0"/>
              <w:jc w:val="right"/>
              <w:rPr>
                <w:color w:val="auto"/>
                <w:sz w:val="30"/>
                <w:szCs w:val="30"/>
              </w:rPr>
            </w:pPr>
            <w:r>
              <w:rPr>
                <w:color w:val="auto"/>
                <w:sz w:val="30"/>
                <w:szCs w:val="30"/>
              </w:rPr>
              <w:t>816,667</w:t>
            </w:r>
          </w:p>
        </w:tc>
        <w:tc>
          <w:tcPr>
            <w:tcW w:w="1564" w:type="dxa"/>
            <w:vAlign w:val="bottom"/>
          </w:tcPr>
          <w:p w14:paraId="268D8130" w14:textId="4846B046" w:rsidR="00314536" w:rsidRPr="005F1CC7" w:rsidRDefault="00314536" w:rsidP="008C5437">
            <w:pPr>
              <w:spacing w:before="0" w:line="360" w:lineRule="exact"/>
              <w:ind w:left="0"/>
              <w:jc w:val="right"/>
              <w:rPr>
                <w:color w:val="auto"/>
                <w:sz w:val="30"/>
                <w:szCs w:val="30"/>
              </w:rPr>
            </w:pPr>
            <w:r>
              <w:rPr>
                <w:color w:val="auto"/>
                <w:sz w:val="30"/>
                <w:szCs w:val="30"/>
              </w:rPr>
              <w:t>182,728</w:t>
            </w:r>
          </w:p>
        </w:tc>
      </w:tr>
      <w:tr w:rsidR="00761114" w:rsidRPr="005F1CC7" w14:paraId="75C70290" w14:textId="77777777" w:rsidTr="00761114">
        <w:tc>
          <w:tcPr>
            <w:tcW w:w="3544" w:type="dxa"/>
            <w:vAlign w:val="bottom"/>
          </w:tcPr>
          <w:p w14:paraId="1B24B224" w14:textId="07E391D0" w:rsidR="00761114" w:rsidRPr="005F1CC7" w:rsidRDefault="00151CFF" w:rsidP="008C5437">
            <w:pPr>
              <w:spacing w:before="0" w:line="360" w:lineRule="exact"/>
              <w:ind w:left="171"/>
              <w:jc w:val="left"/>
              <w:rPr>
                <w:color w:val="auto"/>
                <w:sz w:val="30"/>
                <w:szCs w:val="30"/>
                <w:cs/>
              </w:rPr>
            </w:pPr>
            <w:r w:rsidRPr="00151CFF">
              <w:rPr>
                <w:color w:val="auto"/>
                <w:sz w:val="30"/>
                <w:szCs w:val="30"/>
              </w:rPr>
              <w:t>Other</w:t>
            </w:r>
          </w:p>
        </w:tc>
        <w:tc>
          <w:tcPr>
            <w:tcW w:w="1559" w:type="dxa"/>
            <w:vAlign w:val="bottom"/>
          </w:tcPr>
          <w:p w14:paraId="69D2D608" w14:textId="5C0AE913" w:rsidR="00761114" w:rsidRPr="005F1CC7" w:rsidRDefault="00314536" w:rsidP="008C5437">
            <w:pPr>
              <w:pBdr>
                <w:bottom w:val="single" w:sz="4" w:space="1" w:color="auto"/>
              </w:pBdr>
              <w:spacing w:before="0" w:line="360" w:lineRule="exact"/>
              <w:ind w:left="0"/>
              <w:jc w:val="right"/>
              <w:rPr>
                <w:color w:val="auto"/>
                <w:sz w:val="30"/>
                <w:szCs w:val="30"/>
              </w:rPr>
            </w:pPr>
            <w:r>
              <w:rPr>
                <w:color w:val="auto"/>
                <w:sz w:val="30"/>
                <w:szCs w:val="30"/>
              </w:rPr>
              <w:t>9,483,708</w:t>
            </w:r>
          </w:p>
        </w:tc>
        <w:tc>
          <w:tcPr>
            <w:tcW w:w="1559" w:type="dxa"/>
            <w:vAlign w:val="bottom"/>
          </w:tcPr>
          <w:p w14:paraId="5869F1A2" w14:textId="4558676C" w:rsidR="00761114" w:rsidRPr="005F1CC7" w:rsidRDefault="00314536" w:rsidP="008C5437">
            <w:pPr>
              <w:pBdr>
                <w:bottom w:val="single" w:sz="4" w:space="1" w:color="auto"/>
              </w:pBdr>
              <w:spacing w:before="0" w:line="360" w:lineRule="exact"/>
              <w:ind w:left="0"/>
              <w:jc w:val="right"/>
              <w:rPr>
                <w:color w:val="auto"/>
                <w:sz w:val="30"/>
                <w:szCs w:val="30"/>
              </w:rPr>
            </w:pPr>
            <w:r>
              <w:rPr>
                <w:color w:val="auto"/>
                <w:sz w:val="30"/>
                <w:szCs w:val="30"/>
              </w:rPr>
              <w:t>10,087,536</w:t>
            </w:r>
          </w:p>
        </w:tc>
        <w:tc>
          <w:tcPr>
            <w:tcW w:w="1560" w:type="dxa"/>
            <w:vAlign w:val="bottom"/>
          </w:tcPr>
          <w:p w14:paraId="7367AFF0" w14:textId="7BE6DEB0" w:rsidR="00761114" w:rsidRPr="005F1CC7" w:rsidRDefault="00CC31EA" w:rsidP="008C5437">
            <w:pPr>
              <w:pBdr>
                <w:bottom w:val="single" w:sz="4" w:space="1" w:color="auto"/>
              </w:pBdr>
              <w:spacing w:before="0" w:line="360" w:lineRule="exact"/>
              <w:ind w:left="0"/>
              <w:jc w:val="right"/>
              <w:rPr>
                <w:color w:val="auto"/>
                <w:sz w:val="30"/>
                <w:szCs w:val="30"/>
              </w:rPr>
            </w:pPr>
            <w:r>
              <w:rPr>
                <w:color w:val="auto"/>
                <w:sz w:val="30"/>
                <w:szCs w:val="30"/>
              </w:rPr>
              <w:t>-</w:t>
            </w:r>
          </w:p>
        </w:tc>
        <w:tc>
          <w:tcPr>
            <w:tcW w:w="1564" w:type="dxa"/>
            <w:vAlign w:val="bottom"/>
          </w:tcPr>
          <w:p w14:paraId="6BD56D17" w14:textId="77777777" w:rsidR="00761114" w:rsidRPr="005F1CC7" w:rsidRDefault="00761114" w:rsidP="008C5437">
            <w:pPr>
              <w:pBdr>
                <w:bottom w:val="single" w:sz="4" w:space="1" w:color="auto"/>
              </w:pBdr>
              <w:spacing w:before="0" w:line="360" w:lineRule="exact"/>
              <w:ind w:left="0"/>
              <w:jc w:val="right"/>
              <w:rPr>
                <w:color w:val="auto"/>
                <w:sz w:val="30"/>
                <w:szCs w:val="30"/>
              </w:rPr>
            </w:pPr>
            <w:r w:rsidRPr="005F1CC7">
              <w:rPr>
                <w:color w:val="auto"/>
                <w:sz w:val="30"/>
                <w:szCs w:val="30"/>
              </w:rPr>
              <w:t>5,931</w:t>
            </w:r>
          </w:p>
        </w:tc>
      </w:tr>
      <w:tr w:rsidR="00761114" w:rsidRPr="005F1CC7" w14:paraId="11549F90" w14:textId="77777777" w:rsidTr="00761114">
        <w:tc>
          <w:tcPr>
            <w:tcW w:w="3544" w:type="dxa"/>
            <w:vAlign w:val="bottom"/>
          </w:tcPr>
          <w:p w14:paraId="162A3CE8" w14:textId="45DB58B8" w:rsidR="00761114" w:rsidRPr="005F1CC7" w:rsidRDefault="00151CFF" w:rsidP="008C5437">
            <w:pPr>
              <w:spacing w:before="0" w:line="360" w:lineRule="exact"/>
              <w:ind w:left="0"/>
              <w:jc w:val="left"/>
              <w:rPr>
                <w:rFonts w:eastAsia="Times New Roman"/>
                <w:color w:val="auto"/>
                <w:sz w:val="30"/>
                <w:szCs w:val="30"/>
                <w:cs/>
              </w:rPr>
            </w:pPr>
            <w:r w:rsidRPr="00151CFF">
              <w:rPr>
                <w:rFonts w:eastAsia="Times New Roman"/>
                <w:color w:val="auto"/>
                <w:sz w:val="30"/>
                <w:szCs w:val="30"/>
              </w:rPr>
              <w:t>Total Other current receivables</w:t>
            </w:r>
          </w:p>
        </w:tc>
        <w:tc>
          <w:tcPr>
            <w:tcW w:w="1559" w:type="dxa"/>
            <w:vAlign w:val="bottom"/>
          </w:tcPr>
          <w:p w14:paraId="6D6F604D" w14:textId="4C41145D" w:rsidR="00761114" w:rsidRPr="005F1CC7" w:rsidRDefault="00314536" w:rsidP="008C5437">
            <w:pPr>
              <w:spacing w:before="0" w:line="360" w:lineRule="exact"/>
              <w:ind w:left="0"/>
              <w:jc w:val="right"/>
              <w:rPr>
                <w:color w:val="auto"/>
                <w:sz w:val="30"/>
                <w:szCs w:val="30"/>
              </w:rPr>
            </w:pPr>
            <w:r>
              <w:rPr>
                <w:color w:val="auto"/>
                <w:sz w:val="30"/>
                <w:szCs w:val="30"/>
              </w:rPr>
              <w:t>93,311,546</w:t>
            </w:r>
          </w:p>
        </w:tc>
        <w:tc>
          <w:tcPr>
            <w:tcW w:w="1559" w:type="dxa"/>
            <w:vAlign w:val="bottom"/>
          </w:tcPr>
          <w:p w14:paraId="64CE69E0" w14:textId="61A51BC5" w:rsidR="00761114" w:rsidRPr="005F1CC7" w:rsidRDefault="00314536" w:rsidP="008C5437">
            <w:pPr>
              <w:spacing w:before="0" w:line="360" w:lineRule="exact"/>
              <w:ind w:left="0"/>
              <w:jc w:val="right"/>
              <w:rPr>
                <w:color w:val="auto"/>
                <w:sz w:val="30"/>
                <w:szCs w:val="30"/>
              </w:rPr>
            </w:pPr>
            <w:r>
              <w:rPr>
                <w:color w:val="auto"/>
                <w:sz w:val="30"/>
                <w:szCs w:val="30"/>
              </w:rPr>
              <w:t>77,779,858</w:t>
            </w:r>
          </w:p>
        </w:tc>
        <w:tc>
          <w:tcPr>
            <w:tcW w:w="1560" w:type="dxa"/>
            <w:vAlign w:val="bottom"/>
          </w:tcPr>
          <w:p w14:paraId="5DC0929C" w14:textId="207FA06C" w:rsidR="00761114" w:rsidRPr="005F1CC7" w:rsidRDefault="00CC31EA" w:rsidP="008C5437">
            <w:pPr>
              <w:spacing w:before="0" w:line="360" w:lineRule="exact"/>
              <w:ind w:left="0"/>
              <w:jc w:val="right"/>
              <w:rPr>
                <w:color w:val="auto"/>
                <w:sz w:val="30"/>
                <w:szCs w:val="30"/>
              </w:rPr>
            </w:pPr>
            <w:r>
              <w:rPr>
                <w:color w:val="auto"/>
                <w:sz w:val="30"/>
                <w:szCs w:val="30"/>
              </w:rPr>
              <w:t>47,802,254</w:t>
            </w:r>
          </w:p>
        </w:tc>
        <w:tc>
          <w:tcPr>
            <w:tcW w:w="1564" w:type="dxa"/>
            <w:vAlign w:val="bottom"/>
          </w:tcPr>
          <w:p w14:paraId="3FC55B84" w14:textId="4264929E" w:rsidR="00761114" w:rsidRPr="005F1CC7" w:rsidRDefault="00C4721C" w:rsidP="008C5437">
            <w:pPr>
              <w:spacing w:before="0" w:line="360" w:lineRule="exact"/>
              <w:ind w:left="0"/>
              <w:jc w:val="right"/>
              <w:rPr>
                <w:color w:val="auto"/>
                <w:sz w:val="30"/>
                <w:szCs w:val="30"/>
              </w:rPr>
            </w:pPr>
            <w:r>
              <w:rPr>
                <w:color w:val="auto"/>
                <w:sz w:val="30"/>
                <w:szCs w:val="30"/>
              </w:rPr>
              <w:t>89,010,933</w:t>
            </w:r>
          </w:p>
        </w:tc>
      </w:tr>
      <w:tr w:rsidR="00761114" w:rsidRPr="005F1CC7" w14:paraId="78F723C2" w14:textId="77777777" w:rsidTr="00761114">
        <w:tc>
          <w:tcPr>
            <w:tcW w:w="3544" w:type="dxa"/>
            <w:vAlign w:val="bottom"/>
          </w:tcPr>
          <w:p w14:paraId="677FADFB" w14:textId="1A4160D0" w:rsidR="00761114" w:rsidRPr="005F1CC7" w:rsidRDefault="00151CFF" w:rsidP="008C5437">
            <w:pPr>
              <w:spacing w:before="0" w:line="360" w:lineRule="exact"/>
              <w:ind w:left="0"/>
              <w:jc w:val="left"/>
              <w:rPr>
                <w:rFonts w:eastAsia="Times New Roman"/>
                <w:color w:val="auto"/>
                <w:sz w:val="30"/>
                <w:szCs w:val="30"/>
                <w:cs/>
              </w:rPr>
            </w:pPr>
            <w:r w:rsidRPr="00151CFF">
              <w:rPr>
                <w:rFonts w:eastAsia="Times New Roman"/>
                <w:color w:val="auto"/>
                <w:sz w:val="30"/>
                <w:szCs w:val="30"/>
              </w:rPr>
              <w:t>Less allowance for expected credit loss</w:t>
            </w:r>
          </w:p>
        </w:tc>
        <w:tc>
          <w:tcPr>
            <w:tcW w:w="1559" w:type="dxa"/>
            <w:vAlign w:val="bottom"/>
          </w:tcPr>
          <w:p w14:paraId="28427364" w14:textId="7585680B" w:rsidR="00761114" w:rsidRPr="005F1CC7" w:rsidRDefault="00314536" w:rsidP="008C5437">
            <w:pPr>
              <w:pBdr>
                <w:bottom w:val="single" w:sz="4" w:space="1" w:color="auto"/>
              </w:pBdr>
              <w:spacing w:before="0" w:line="360" w:lineRule="exact"/>
              <w:ind w:left="0"/>
              <w:jc w:val="right"/>
              <w:rPr>
                <w:color w:val="auto"/>
                <w:sz w:val="30"/>
                <w:szCs w:val="30"/>
              </w:rPr>
            </w:pPr>
            <w:r>
              <w:rPr>
                <w:color w:val="auto"/>
                <w:sz w:val="30"/>
                <w:szCs w:val="30"/>
              </w:rPr>
              <w:t>(25,951,874)</w:t>
            </w:r>
          </w:p>
        </w:tc>
        <w:tc>
          <w:tcPr>
            <w:tcW w:w="1559" w:type="dxa"/>
            <w:vAlign w:val="bottom"/>
          </w:tcPr>
          <w:p w14:paraId="18518AD0" w14:textId="77777777" w:rsidR="00761114" w:rsidRPr="005F1CC7" w:rsidRDefault="00761114" w:rsidP="008C5437">
            <w:pPr>
              <w:pBdr>
                <w:bottom w:val="single" w:sz="4" w:space="1" w:color="auto"/>
              </w:pBdr>
              <w:spacing w:before="0" w:line="360" w:lineRule="exact"/>
              <w:ind w:left="0"/>
              <w:jc w:val="right"/>
              <w:rPr>
                <w:color w:val="auto"/>
                <w:sz w:val="30"/>
                <w:szCs w:val="30"/>
              </w:rPr>
            </w:pPr>
            <w:r w:rsidRPr="005F1CC7">
              <w:rPr>
                <w:color w:val="auto"/>
                <w:sz w:val="30"/>
                <w:szCs w:val="30"/>
              </w:rPr>
              <w:t>(24,624,524)</w:t>
            </w:r>
          </w:p>
        </w:tc>
        <w:tc>
          <w:tcPr>
            <w:tcW w:w="1560" w:type="dxa"/>
            <w:vAlign w:val="bottom"/>
          </w:tcPr>
          <w:p w14:paraId="0B470BFB" w14:textId="0EFDE395" w:rsidR="00761114" w:rsidRPr="005F1CC7" w:rsidRDefault="00CC31EA" w:rsidP="008C5437">
            <w:pPr>
              <w:pBdr>
                <w:bottom w:val="single" w:sz="4" w:space="1" w:color="auto"/>
              </w:pBdr>
              <w:spacing w:before="0" w:line="360" w:lineRule="exact"/>
              <w:ind w:left="0"/>
              <w:jc w:val="right"/>
              <w:rPr>
                <w:color w:val="auto"/>
                <w:sz w:val="30"/>
                <w:szCs w:val="30"/>
              </w:rPr>
            </w:pPr>
            <w:r>
              <w:rPr>
                <w:color w:val="auto"/>
                <w:sz w:val="30"/>
                <w:szCs w:val="30"/>
              </w:rPr>
              <w:t>(12,830,427)</w:t>
            </w:r>
          </w:p>
        </w:tc>
        <w:tc>
          <w:tcPr>
            <w:tcW w:w="1564" w:type="dxa"/>
            <w:vAlign w:val="bottom"/>
          </w:tcPr>
          <w:p w14:paraId="3FA35B6C" w14:textId="77777777" w:rsidR="00761114" w:rsidRPr="005F1CC7" w:rsidRDefault="00761114" w:rsidP="008C5437">
            <w:pPr>
              <w:pBdr>
                <w:bottom w:val="single" w:sz="4" w:space="1" w:color="auto"/>
              </w:pBdr>
              <w:spacing w:before="0" w:line="360" w:lineRule="exact"/>
              <w:ind w:left="0"/>
              <w:jc w:val="right"/>
              <w:rPr>
                <w:color w:val="auto"/>
                <w:sz w:val="30"/>
                <w:szCs w:val="30"/>
              </w:rPr>
            </w:pPr>
            <w:r w:rsidRPr="005F1CC7">
              <w:rPr>
                <w:color w:val="auto"/>
                <w:sz w:val="30"/>
                <w:szCs w:val="30"/>
              </w:rPr>
              <w:t>(12,830,427)</w:t>
            </w:r>
          </w:p>
        </w:tc>
      </w:tr>
      <w:tr w:rsidR="00761114" w:rsidRPr="005F1CC7" w14:paraId="734C78CD" w14:textId="77777777" w:rsidTr="00761114">
        <w:trPr>
          <w:trHeight w:val="461"/>
        </w:trPr>
        <w:tc>
          <w:tcPr>
            <w:tcW w:w="3544" w:type="dxa"/>
            <w:vAlign w:val="bottom"/>
          </w:tcPr>
          <w:p w14:paraId="3C23CE66" w14:textId="60213B23" w:rsidR="00761114" w:rsidRPr="005F1CC7" w:rsidRDefault="00151CFF" w:rsidP="008C5437">
            <w:pPr>
              <w:spacing w:before="0" w:line="360" w:lineRule="exact"/>
              <w:ind w:left="0"/>
              <w:jc w:val="left"/>
              <w:rPr>
                <w:rFonts w:eastAsia="Times New Roman"/>
                <w:b/>
                <w:bCs/>
                <w:color w:val="auto"/>
                <w:sz w:val="30"/>
                <w:szCs w:val="30"/>
                <w:cs/>
              </w:rPr>
            </w:pPr>
            <w:r w:rsidRPr="00151CFF">
              <w:rPr>
                <w:rFonts w:eastAsia="Times New Roman"/>
                <w:b/>
                <w:bCs/>
                <w:color w:val="auto"/>
                <w:sz w:val="30"/>
                <w:szCs w:val="30"/>
              </w:rPr>
              <w:t>Other current receivables</w:t>
            </w:r>
            <w:r>
              <w:rPr>
                <w:rFonts w:eastAsia="Times New Roman"/>
                <w:b/>
                <w:bCs/>
                <w:color w:val="auto"/>
                <w:sz w:val="30"/>
                <w:szCs w:val="30"/>
              </w:rPr>
              <w:t>-net</w:t>
            </w:r>
          </w:p>
        </w:tc>
        <w:tc>
          <w:tcPr>
            <w:tcW w:w="1559" w:type="dxa"/>
            <w:vAlign w:val="bottom"/>
          </w:tcPr>
          <w:p w14:paraId="44B201E3" w14:textId="45B13B0C" w:rsidR="00761114" w:rsidRPr="005F1CC7" w:rsidRDefault="00314536" w:rsidP="008C5437">
            <w:pPr>
              <w:pBdr>
                <w:bottom w:val="single" w:sz="4" w:space="1" w:color="auto"/>
              </w:pBdr>
              <w:spacing w:before="0" w:line="360" w:lineRule="exact"/>
              <w:ind w:left="0"/>
              <w:jc w:val="right"/>
              <w:rPr>
                <w:b/>
                <w:bCs/>
                <w:color w:val="auto"/>
                <w:sz w:val="30"/>
                <w:szCs w:val="30"/>
              </w:rPr>
            </w:pPr>
            <w:r>
              <w:rPr>
                <w:b/>
                <w:bCs/>
                <w:color w:val="auto"/>
                <w:sz w:val="30"/>
                <w:szCs w:val="30"/>
              </w:rPr>
              <w:t>67,359,672</w:t>
            </w:r>
          </w:p>
        </w:tc>
        <w:tc>
          <w:tcPr>
            <w:tcW w:w="1559" w:type="dxa"/>
            <w:vAlign w:val="bottom"/>
          </w:tcPr>
          <w:p w14:paraId="7BFF2B57" w14:textId="69BB1A72" w:rsidR="00761114" w:rsidRPr="005F1CC7" w:rsidRDefault="00C4721C" w:rsidP="008C5437">
            <w:pPr>
              <w:pBdr>
                <w:bottom w:val="single" w:sz="4" w:space="1" w:color="auto"/>
              </w:pBdr>
              <w:spacing w:before="0" w:line="360" w:lineRule="exact"/>
              <w:ind w:left="0"/>
              <w:jc w:val="right"/>
              <w:rPr>
                <w:b/>
                <w:bCs/>
                <w:color w:val="auto"/>
                <w:sz w:val="30"/>
                <w:szCs w:val="30"/>
                <w:cs/>
              </w:rPr>
            </w:pPr>
            <w:r>
              <w:rPr>
                <w:b/>
                <w:bCs/>
                <w:color w:val="auto"/>
                <w:sz w:val="30"/>
                <w:szCs w:val="30"/>
              </w:rPr>
              <w:t>53,155,334</w:t>
            </w:r>
          </w:p>
        </w:tc>
        <w:tc>
          <w:tcPr>
            <w:tcW w:w="1560" w:type="dxa"/>
            <w:vAlign w:val="bottom"/>
          </w:tcPr>
          <w:p w14:paraId="072EAC8F" w14:textId="4759B1A7" w:rsidR="00761114" w:rsidRPr="005F1CC7" w:rsidRDefault="00CC31EA" w:rsidP="008C5437">
            <w:pPr>
              <w:pBdr>
                <w:bottom w:val="single" w:sz="4" w:space="1" w:color="auto"/>
              </w:pBdr>
              <w:spacing w:before="0" w:line="360" w:lineRule="exact"/>
              <w:ind w:left="0"/>
              <w:jc w:val="right"/>
              <w:rPr>
                <w:b/>
                <w:bCs/>
                <w:color w:val="auto"/>
                <w:sz w:val="30"/>
                <w:szCs w:val="30"/>
              </w:rPr>
            </w:pPr>
            <w:r>
              <w:rPr>
                <w:b/>
                <w:bCs/>
                <w:color w:val="auto"/>
                <w:sz w:val="30"/>
                <w:szCs w:val="30"/>
              </w:rPr>
              <w:t>34,971,827</w:t>
            </w:r>
          </w:p>
        </w:tc>
        <w:tc>
          <w:tcPr>
            <w:tcW w:w="1564" w:type="dxa"/>
            <w:vAlign w:val="bottom"/>
          </w:tcPr>
          <w:p w14:paraId="249E987B" w14:textId="2B1CCD3E" w:rsidR="00761114" w:rsidRPr="005F1CC7" w:rsidRDefault="00C4721C" w:rsidP="008C5437">
            <w:pPr>
              <w:pBdr>
                <w:bottom w:val="single" w:sz="4" w:space="1" w:color="auto"/>
              </w:pBdr>
              <w:spacing w:before="0" w:line="360" w:lineRule="exact"/>
              <w:ind w:left="0"/>
              <w:jc w:val="right"/>
              <w:rPr>
                <w:b/>
                <w:bCs/>
                <w:color w:val="auto"/>
                <w:sz w:val="30"/>
                <w:szCs w:val="30"/>
              </w:rPr>
            </w:pPr>
            <w:r>
              <w:rPr>
                <w:b/>
                <w:bCs/>
                <w:color w:val="auto"/>
                <w:sz w:val="30"/>
                <w:szCs w:val="30"/>
              </w:rPr>
              <w:t>76,180,506</w:t>
            </w:r>
          </w:p>
        </w:tc>
      </w:tr>
      <w:tr w:rsidR="00761114" w:rsidRPr="005F1CC7" w14:paraId="2E9AB186" w14:textId="77777777" w:rsidTr="00761114">
        <w:trPr>
          <w:trHeight w:val="429"/>
        </w:trPr>
        <w:tc>
          <w:tcPr>
            <w:tcW w:w="3544" w:type="dxa"/>
            <w:vAlign w:val="bottom"/>
          </w:tcPr>
          <w:p w14:paraId="32B5155C" w14:textId="6DAA1523" w:rsidR="00761114" w:rsidRPr="005F1CC7" w:rsidRDefault="00151CFF" w:rsidP="008C5437">
            <w:pPr>
              <w:spacing w:before="0" w:line="360" w:lineRule="exact"/>
              <w:ind w:left="0"/>
              <w:jc w:val="left"/>
              <w:rPr>
                <w:b/>
                <w:bCs/>
                <w:color w:val="auto"/>
                <w:sz w:val="30"/>
                <w:szCs w:val="30"/>
                <w:cs/>
              </w:rPr>
            </w:pPr>
            <w:r w:rsidRPr="00151CFF">
              <w:rPr>
                <w:b/>
                <w:bCs/>
                <w:color w:val="auto"/>
                <w:sz w:val="30"/>
                <w:szCs w:val="30"/>
              </w:rPr>
              <w:t>Total</w:t>
            </w:r>
          </w:p>
        </w:tc>
        <w:tc>
          <w:tcPr>
            <w:tcW w:w="1559" w:type="dxa"/>
            <w:vAlign w:val="bottom"/>
          </w:tcPr>
          <w:p w14:paraId="680147B5" w14:textId="73E5BB59" w:rsidR="00761114" w:rsidRPr="005F1CC7" w:rsidRDefault="00314536" w:rsidP="008C5437">
            <w:pPr>
              <w:pBdr>
                <w:bottom w:val="double" w:sz="4" w:space="1" w:color="auto"/>
              </w:pBdr>
              <w:spacing w:before="0" w:line="360" w:lineRule="exact"/>
              <w:ind w:left="0"/>
              <w:jc w:val="right"/>
              <w:rPr>
                <w:b/>
                <w:bCs/>
                <w:color w:val="auto"/>
                <w:sz w:val="30"/>
                <w:szCs w:val="30"/>
              </w:rPr>
            </w:pPr>
            <w:r>
              <w:rPr>
                <w:b/>
                <w:bCs/>
                <w:color w:val="auto"/>
                <w:sz w:val="30"/>
                <w:szCs w:val="30"/>
              </w:rPr>
              <w:t>73,427,220</w:t>
            </w:r>
          </w:p>
        </w:tc>
        <w:tc>
          <w:tcPr>
            <w:tcW w:w="1559" w:type="dxa"/>
            <w:vAlign w:val="bottom"/>
          </w:tcPr>
          <w:p w14:paraId="1428CA11" w14:textId="22B27FC8" w:rsidR="00761114" w:rsidRPr="005F1CC7" w:rsidRDefault="00C4721C" w:rsidP="008C5437">
            <w:pPr>
              <w:pBdr>
                <w:bottom w:val="double" w:sz="4" w:space="1" w:color="auto"/>
              </w:pBdr>
              <w:spacing w:before="0" w:line="360" w:lineRule="exact"/>
              <w:ind w:left="0"/>
              <w:jc w:val="right"/>
              <w:rPr>
                <w:b/>
                <w:bCs/>
                <w:color w:val="auto"/>
                <w:sz w:val="30"/>
                <w:szCs w:val="30"/>
              </w:rPr>
            </w:pPr>
            <w:r>
              <w:rPr>
                <w:b/>
                <w:bCs/>
                <w:color w:val="auto"/>
                <w:sz w:val="30"/>
                <w:szCs w:val="30"/>
              </w:rPr>
              <w:t>62,370,805</w:t>
            </w:r>
          </w:p>
        </w:tc>
        <w:tc>
          <w:tcPr>
            <w:tcW w:w="1560" w:type="dxa"/>
            <w:vAlign w:val="bottom"/>
          </w:tcPr>
          <w:p w14:paraId="7BDCA372" w14:textId="7539994C" w:rsidR="00761114" w:rsidRPr="005F1CC7" w:rsidRDefault="00CC31EA" w:rsidP="008C5437">
            <w:pPr>
              <w:pBdr>
                <w:bottom w:val="double" w:sz="4" w:space="1" w:color="auto"/>
              </w:pBdr>
              <w:spacing w:before="0" w:line="360" w:lineRule="exact"/>
              <w:ind w:left="0"/>
              <w:jc w:val="right"/>
              <w:rPr>
                <w:b/>
                <w:bCs/>
                <w:color w:val="auto"/>
                <w:sz w:val="30"/>
                <w:szCs w:val="30"/>
              </w:rPr>
            </w:pPr>
            <w:r>
              <w:rPr>
                <w:b/>
                <w:bCs/>
                <w:color w:val="auto"/>
                <w:sz w:val="30"/>
                <w:szCs w:val="30"/>
              </w:rPr>
              <w:t>34,971,827</w:t>
            </w:r>
          </w:p>
        </w:tc>
        <w:tc>
          <w:tcPr>
            <w:tcW w:w="1564" w:type="dxa"/>
            <w:vAlign w:val="bottom"/>
          </w:tcPr>
          <w:p w14:paraId="5A77523C" w14:textId="6AE3C1FA" w:rsidR="00761114" w:rsidRPr="005F1CC7" w:rsidRDefault="00C4721C" w:rsidP="008C5437">
            <w:pPr>
              <w:pBdr>
                <w:bottom w:val="double" w:sz="4" w:space="1" w:color="auto"/>
              </w:pBdr>
              <w:spacing w:before="0" w:line="360" w:lineRule="exact"/>
              <w:ind w:left="0"/>
              <w:jc w:val="right"/>
              <w:rPr>
                <w:b/>
                <w:bCs/>
                <w:color w:val="auto"/>
                <w:sz w:val="30"/>
                <w:szCs w:val="30"/>
              </w:rPr>
            </w:pPr>
            <w:r>
              <w:rPr>
                <w:b/>
                <w:bCs/>
                <w:color w:val="auto"/>
                <w:sz w:val="30"/>
                <w:szCs w:val="30"/>
              </w:rPr>
              <w:t>76,180,506</w:t>
            </w:r>
          </w:p>
        </w:tc>
      </w:tr>
    </w:tbl>
    <w:p w14:paraId="117FC65A" w14:textId="77777777" w:rsidR="00975BA7" w:rsidRDefault="00975BA7">
      <w:pPr>
        <w:spacing w:before="0" w:after="160" w:line="259" w:lineRule="auto"/>
        <w:ind w:left="0"/>
        <w:jc w:val="left"/>
        <w:rPr>
          <w:rFonts w:asciiTheme="majorBidi" w:hAnsiTheme="majorBidi"/>
          <w:color w:val="auto"/>
          <w:sz w:val="30"/>
          <w:szCs w:val="30"/>
        </w:rPr>
      </w:pPr>
      <w:r>
        <w:rPr>
          <w:rFonts w:asciiTheme="majorBidi" w:hAnsiTheme="majorBidi"/>
          <w:color w:val="auto"/>
          <w:sz w:val="30"/>
          <w:szCs w:val="30"/>
        </w:rPr>
        <w:br w:type="page"/>
      </w:r>
    </w:p>
    <w:p w14:paraId="476794EE" w14:textId="0965627B" w:rsidR="00435CA0" w:rsidRPr="005F1CC7" w:rsidRDefault="00027DA8" w:rsidP="008C5437">
      <w:pPr>
        <w:pStyle w:val="a5"/>
        <w:spacing w:line="340" w:lineRule="exact"/>
        <w:ind w:left="425" w:firstLine="568"/>
        <w:contextualSpacing w:val="0"/>
        <w:rPr>
          <w:rFonts w:asciiTheme="majorBidi" w:hAnsiTheme="majorBidi"/>
          <w:color w:val="auto"/>
          <w:sz w:val="30"/>
          <w:szCs w:val="30"/>
        </w:rPr>
      </w:pPr>
      <w:r w:rsidRPr="00027DA8">
        <w:rPr>
          <w:rFonts w:asciiTheme="majorBidi" w:hAnsiTheme="majorBidi"/>
          <w:color w:val="auto"/>
          <w:sz w:val="30"/>
          <w:szCs w:val="30"/>
        </w:rPr>
        <w:lastRenderedPageBreak/>
        <w:t>Aging analyses for trade accounts receivable were as follows:</w:t>
      </w:r>
    </w:p>
    <w:tbl>
      <w:tblPr>
        <w:tblStyle w:val="a4"/>
        <w:tblW w:w="930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559"/>
        <w:gridCol w:w="1559"/>
        <w:gridCol w:w="1560"/>
        <w:gridCol w:w="1564"/>
      </w:tblGrid>
      <w:tr w:rsidR="00B846D6" w:rsidRPr="005F1CC7" w14:paraId="5818B250" w14:textId="77777777" w:rsidTr="000C40C3">
        <w:trPr>
          <w:trHeight w:val="397"/>
        </w:trPr>
        <w:tc>
          <w:tcPr>
            <w:tcW w:w="3061" w:type="dxa"/>
          </w:tcPr>
          <w:p w14:paraId="0EDBB900" w14:textId="77777777" w:rsidR="00B846D6" w:rsidRPr="005F1CC7" w:rsidRDefault="00B846D6" w:rsidP="008C5437">
            <w:pPr>
              <w:spacing w:before="0" w:line="340" w:lineRule="exact"/>
              <w:ind w:left="34"/>
              <w:jc w:val="left"/>
              <w:rPr>
                <w:color w:val="auto"/>
                <w:sz w:val="30"/>
                <w:szCs w:val="30"/>
              </w:rPr>
            </w:pPr>
          </w:p>
        </w:tc>
        <w:tc>
          <w:tcPr>
            <w:tcW w:w="1559" w:type="dxa"/>
          </w:tcPr>
          <w:p w14:paraId="1E54E136" w14:textId="77777777" w:rsidR="00B846D6" w:rsidRPr="005F1CC7" w:rsidRDefault="00B846D6" w:rsidP="008C5437">
            <w:pPr>
              <w:spacing w:before="0" w:line="340" w:lineRule="exact"/>
              <w:ind w:left="0"/>
              <w:jc w:val="right"/>
              <w:rPr>
                <w:b/>
                <w:bCs/>
                <w:color w:val="auto"/>
                <w:sz w:val="30"/>
                <w:szCs w:val="30"/>
                <w:cs/>
              </w:rPr>
            </w:pPr>
          </w:p>
        </w:tc>
        <w:tc>
          <w:tcPr>
            <w:tcW w:w="1559" w:type="dxa"/>
          </w:tcPr>
          <w:p w14:paraId="39508E8A" w14:textId="77777777" w:rsidR="00B846D6" w:rsidRPr="005F1CC7" w:rsidRDefault="00B846D6" w:rsidP="008C5437">
            <w:pPr>
              <w:spacing w:before="0" w:line="340" w:lineRule="exact"/>
              <w:ind w:left="0"/>
              <w:jc w:val="right"/>
              <w:rPr>
                <w:b/>
                <w:bCs/>
                <w:color w:val="auto"/>
                <w:sz w:val="30"/>
                <w:szCs w:val="30"/>
                <w:cs/>
              </w:rPr>
            </w:pPr>
          </w:p>
        </w:tc>
        <w:tc>
          <w:tcPr>
            <w:tcW w:w="3124" w:type="dxa"/>
            <w:gridSpan w:val="2"/>
          </w:tcPr>
          <w:p w14:paraId="62790744" w14:textId="4F3BD717" w:rsidR="00B846D6" w:rsidRPr="005F1CC7" w:rsidRDefault="00FC48B3" w:rsidP="008C5437">
            <w:pPr>
              <w:spacing w:before="0" w:line="340" w:lineRule="exact"/>
              <w:ind w:left="0"/>
              <w:jc w:val="right"/>
              <w:rPr>
                <w:b/>
                <w:bCs/>
                <w:color w:val="auto"/>
                <w:sz w:val="30"/>
                <w:szCs w:val="30"/>
                <w:cs/>
              </w:rPr>
            </w:pPr>
            <w:r>
              <w:rPr>
                <w:b/>
                <w:bCs/>
                <w:color w:val="auto"/>
                <w:sz w:val="30"/>
                <w:szCs w:val="30"/>
                <w:cs/>
              </w:rPr>
              <w:t>(</w:t>
            </w:r>
            <w:r>
              <w:rPr>
                <w:b/>
                <w:bCs/>
                <w:color w:val="auto"/>
                <w:sz w:val="30"/>
                <w:szCs w:val="30"/>
              </w:rPr>
              <w:t>Unit : Baht)</w:t>
            </w:r>
          </w:p>
        </w:tc>
      </w:tr>
      <w:tr w:rsidR="00B846D6" w:rsidRPr="005F1CC7" w14:paraId="60B45FDF" w14:textId="77777777" w:rsidTr="000C40C3">
        <w:trPr>
          <w:trHeight w:val="397"/>
        </w:trPr>
        <w:tc>
          <w:tcPr>
            <w:tcW w:w="3061" w:type="dxa"/>
          </w:tcPr>
          <w:p w14:paraId="467D9582" w14:textId="77777777" w:rsidR="00B846D6" w:rsidRPr="005F1CC7" w:rsidRDefault="00B846D6" w:rsidP="008C5437">
            <w:pPr>
              <w:spacing w:before="0" w:line="340" w:lineRule="exact"/>
              <w:ind w:left="0"/>
              <w:jc w:val="left"/>
              <w:rPr>
                <w:color w:val="auto"/>
                <w:sz w:val="30"/>
                <w:szCs w:val="30"/>
              </w:rPr>
            </w:pPr>
          </w:p>
        </w:tc>
        <w:tc>
          <w:tcPr>
            <w:tcW w:w="3118" w:type="dxa"/>
            <w:gridSpan w:val="2"/>
          </w:tcPr>
          <w:p w14:paraId="5ADD6C06" w14:textId="42CD6B18" w:rsidR="00B846D6" w:rsidRPr="005F1CC7" w:rsidRDefault="00920BD9" w:rsidP="008C5437">
            <w:pPr>
              <w:spacing w:before="0" w:line="340" w:lineRule="exact"/>
              <w:ind w:left="0"/>
              <w:jc w:val="center"/>
              <w:rPr>
                <w:b/>
                <w:bCs/>
                <w:color w:val="auto"/>
                <w:sz w:val="30"/>
                <w:szCs w:val="30"/>
                <w:cs/>
              </w:rPr>
            </w:pPr>
            <w:r>
              <w:rPr>
                <w:b/>
                <w:bCs/>
                <w:color w:val="auto"/>
                <w:sz w:val="30"/>
                <w:szCs w:val="30"/>
              </w:rPr>
              <w:t>Consolidated</w:t>
            </w:r>
          </w:p>
        </w:tc>
        <w:tc>
          <w:tcPr>
            <w:tcW w:w="3124" w:type="dxa"/>
            <w:gridSpan w:val="2"/>
          </w:tcPr>
          <w:p w14:paraId="7B860D2D" w14:textId="1FCB1A98" w:rsidR="00B846D6" w:rsidRPr="005F1CC7" w:rsidRDefault="00920BD9" w:rsidP="008C5437">
            <w:pPr>
              <w:spacing w:before="0" w:line="340" w:lineRule="exact"/>
              <w:ind w:left="0"/>
              <w:jc w:val="center"/>
              <w:rPr>
                <w:b/>
                <w:bCs/>
                <w:color w:val="auto"/>
                <w:sz w:val="30"/>
                <w:szCs w:val="30"/>
                <w:cs/>
              </w:rPr>
            </w:pPr>
            <w:r>
              <w:rPr>
                <w:b/>
                <w:bCs/>
                <w:color w:val="auto"/>
                <w:sz w:val="30"/>
                <w:szCs w:val="30"/>
              </w:rPr>
              <w:t>Separate</w:t>
            </w:r>
          </w:p>
        </w:tc>
      </w:tr>
      <w:tr w:rsidR="005F5BDB" w:rsidRPr="005F1CC7" w14:paraId="195DDA31" w14:textId="77777777" w:rsidTr="000C40C3">
        <w:trPr>
          <w:trHeight w:val="397"/>
        </w:trPr>
        <w:tc>
          <w:tcPr>
            <w:tcW w:w="3061" w:type="dxa"/>
          </w:tcPr>
          <w:p w14:paraId="11A9D1EF" w14:textId="77777777" w:rsidR="005F5BDB" w:rsidRPr="005F1CC7" w:rsidRDefault="005F5BDB" w:rsidP="008C5437">
            <w:pPr>
              <w:spacing w:before="0" w:line="340" w:lineRule="exact"/>
              <w:ind w:left="0"/>
              <w:jc w:val="left"/>
              <w:rPr>
                <w:color w:val="auto"/>
                <w:sz w:val="30"/>
                <w:szCs w:val="30"/>
              </w:rPr>
            </w:pPr>
          </w:p>
        </w:tc>
        <w:tc>
          <w:tcPr>
            <w:tcW w:w="3118" w:type="dxa"/>
            <w:gridSpan w:val="2"/>
          </w:tcPr>
          <w:p w14:paraId="3AE76B3B" w14:textId="4F413D4B" w:rsidR="005F5BDB" w:rsidRPr="005F1CC7" w:rsidRDefault="00920BD9" w:rsidP="008C5437">
            <w:pPr>
              <w:pBdr>
                <w:bottom w:val="single" w:sz="4" w:space="1" w:color="auto"/>
              </w:pBdr>
              <w:spacing w:before="0" w:line="340" w:lineRule="exact"/>
              <w:ind w:left="0"/>
              <w:jc w:val="center"/>
              <w:rPr>
                <w:b/>
                <w:bCs/>
                <w:color w:val="auto"/>
                <w:sz w:val="30"/>
                <w:szCs w:val="30"/>
                <w:cs/>
              </w:rPr>
            </w:pPr>
            <w:r w:rsidRPr="00920BD9">
              <w:rPr>
                <w:b/>
                <w:bCs/>
                <w:color w:val="auto"/>
                <w:sz w:val="30"/>
                <w:szCs w:val="30"/>
              </w:rPr>
              <w:t>financial statements</w:t>
            </w:r>
          </w:p>
        </w:tc>
        <w:tc>
          <w:tcPr>
            <w:tcW w:w="3124" w:type="dxa"/>
            <w:gridSpan w:val="2"/>
          </w:tcPr>
          <w:p w14:paraId="5B09931E" w14:textId="61DDDFAB" w:rsidR="005F5BDB" w:rsidRPr="005F1CC7" w:rsidRDefault="00920BD9" w:rsidP="008C5437">
            <w:pPr>
              <w:pBdr>
                <w:bottom w:val="single" w:sz="4" w:space="1" w:color="auto"/>
              </w:pBdr>
              <w:spacing w:before="0" w:line="340" w:lineRule="exact"/>
              <w:ind w:left="0"/>
              <w:jc w:val="center"/>
              <w:rPr>
                <w:b/>
                <w:bCs/>
                <w:color w:val="auto"/>
                <w:sz w:val="30"/>
                <w:szCs w:val="30"/>
                <w:cs/>
              </w:rPr>
            </w:pPr>
            <w:r w:rsidRPr="00920BD9">
              <w:rPr>
                <w:b/>
                <w:bCs/>
                <w:color w:val="auto"/>
                <w:sz w:val="30"/>
                <w:szCs w:val="30"/>
              </w:rPr>
              <w:t>financial statements</w:t>
            </w:r>
          </w:p>
        </w:tc>
      </w:tr>
      <w:tr w:rsidR="00B846D6" w:rsidRPr="005F1CC7" w14:paraId="501053B2" w14:textId="77777777" w:rsidTr="000C40C3">
        <w:trPr>
          <w:trHeight w:val="397"/>
        </w:trPr>
        <w:tc>
          <w:tcPr>
            <w:tcW w:w="3061" w:type="dxa"/>
          </w:tcPr>
          <w:p w14:paraId="02CED6D7" w14:textId="77777777" w:rsidR="00B846D6" w:rsidRPr="005F1CC7" w:rsidRDefault="00B846D6" w:rsidP="008C5437">
            <w:pPr>
              <w:spacing w:before="0" w:line="340" w:lineRule="exact"/>
              <w:ind w:left="0"/>
              <w:jc w:val="left"/>
              <w:rPr>
                <w:color w:val="auto"/>
                <w:sz w:val="30"/>
                <w:szCs w:val="30"/>
              </w:rPr>
            </w:pPr>
          </w:p>
        </w:tc>
        <w:tc>
          <w:tcPr>
            <w:tcW w:w="1559" w:type="dxa"/>
          </w:tcPr>
          <w:p w14:paraId="5414AE00" w14:textId="273164D8" w:rsidR="00B846D6" w:rsidRPr="005F1CC7" w:rsidRDefault="00B846D6" w:rsidP="008C5437">
            <w:pPr>
              <w:pBdr>
                <w:bottom w:val="single" w:sz="4" w:space="1" w:color="auto"/>
              </w:pBdr>
              <w:spacing w:before="0" w:line="340" w:lineRule="exact"/>
              <w:ind w:left="0"/>
              <w:jc w:val="center"/>
              <w:rPr>
                <w:b/>
                <w:bCs/>
                <w:color w:val="auto"/>
              </w:rPr>
            </w:pPr>
            <w:r w:rsidRPr="005F1CC7">
              <w:rPr>
                <w:b/>
                <w:bCs/>
                <w:color w:val="auto"/>
              </w:rPr>
              <w:t xml:space="preserve">31 </w:t>
            </w:r>
            <w:r w:rsidR="00E907F1">
              <w:rPr>
                <w:b/>
                <w:bCs/>
                <w:color w:val="auto"/>
              </w:rPr>
              <w:t>March</w:t>
            </w:r>
            <w:r w:rsidRPr="005F1CC7">
              <w:rPr>
                <w:b/>
                <w:bCs/>
                <w:color w:val="auto"/>
                <w:cs/>
              </w:rPr>
              <w:t xml:space="preserve"> </w:t>
            </w:r>
            <w:r w:rsidR="00920BD9">
              <w:rPr>
                <w:b/>
                <w:bCs/>
                <w:color w:val="auto"/>
              </w:rPr>
              <w:t>2026</w:t>
            </w:r>
          </w:p>
        </w:tc>
        <w:tc>
          <w:tcPr>
            <w:tcW w:w="1559" w:type="dxa"/>
          </w:tcPr>
          <w:p w14:paraId="3864232C" w14:textId="341892B2" w:rsidR="00B846D6" w:rsidRPr="005F1CC7" w:rsidRDefault="00B64AD2" w:rsidP="008C5437">
            <w:pPr>
              <w:pBdr>
                <w:bottom w:val="single" w:sz="4" w:space="1" w:color="auto"/>
              </w:pBdr>
              <w:spacing w:before="0" w:line="340" w:lineRule="exact"/>
              <w:ind w:left="-196" w:right="-161"/>
              <w:jc w:val="center"/>
              <w:rPr>
                <w:b/>
                <w:bCs/>
                <w:color w:val="auto"/>
              </w:rPr>
            </w:pPr>
            <w:r>
              <w:rPr>
                <w:b/>
                <w:bCs/>
                <w:color w:val="auto"/>
              </w:rPr>
              <w:t>31 December 2025</w:t>
            </w:r>
          </w:p>
        </w:tc>
        <w:tc>
          <w:tcPr>
            <w:tcW w:w="1560" w:type="dxa"/>
          </w:tcPr>
          <w:p w14:paraId="74A63269" w14:textId="05D3EE05" w:rsidR="00B846D6" w:rsidRPr="005F1CC7" w:rsidRDefault="00B846D6" w:rsidP="008C5437">
            <w:pPr>
              <w:pBdr>
                <w:bottom w:val="single" w:sz="4" w:space="1" w:color="auto"/>
              </w:pBdr>
              <w:spacing w:before="0" w:line="340" w:lineRule="exact"/>
              <w:ind w:left="0"/>
              <w:jc w:val="center"/>
              <w:rPr>
                <w:b/>
                <w:bCs/>
                <w:color w:val="auto"/>
              </w:rPr>
            </w:pPr>
            <w:r w:rsidRPr="005F1CC7">
              <w:rPr>
                <w:b/>
                <w:bCs/>
                <w:color w:val="auto"/>
              </w:rPr>
              <w:t xml:space="preserve">31 </w:t>
            </w:r>
            <w:r w:rsidR="00E907F1">
              <w:rPr>
                <w:b/>
                <w:bCs/>
                <w:color w:val="auto"/>
              </w:rPr>
              <w:t>March</w:t>
            </w:r>
            <w:r w:rsidRPr="005F1CC7">
              <w:rPr>
                <w:b/>
                <w:bCs/>
                <w:color w:val="auto"/>
                <w:cs/>
              </w:rPr>
              <w:t xml:space="preserve"> </w:t>
            </w:r>
            <w:r w:rsidR="00920BD9">
              <w:rPr>
                <w:b/>
                <w:bCs/>
                <w:color w:val="auto"/>
              </w:rPr>
              <w:t>2026</w:t>
            </w:r>
          </w:p>
        </w:tc>
        <w:tc>
          <w:tcPr>
            <w:tcW w:w="1564" w:type="dxa"/>
          </w:tcPr>
          <w:p w14:paraId="26E8E7C6" w14:textId="4F1B5A8B" w:rsidR="00B846D6" w:rsidRPr="005F1CC7" w:rsidRDefault="00B64AD2" w:rsidP="008C5437">
            <w:pPr>
              <w:pBdr>
                <w:bottom w:val="single" w:sz="4" w:space="1" w:color="auto"/>
              </w:pBdr>
              <w:spacing w:before="0" w:line="340" w:lineRule="exact"/>
              <w:ind w:left="-198" w:right="-159"/>
              <w:jc w:val="center"/>
              <w:rPr>
                <w:b/>
                <w:bCs/>
                <w:color w:val="auto"/>
              </w:rPr>
            </w:pPr>
            <w:r>
              <w:rPr>
                <w:b/>
                <w:bCs/>
                <w:color w:val="auto"/>
              </w:rPr>
              <w:t>31 December 2025</w:t>
            </w:r>
          </w:p>
        </w:tc>
      </w:tr>
      <w:tr w:rsidR="00B846D6" w:rsidRPr="005F1CC7" w14:paraId="5FF6BF6D" w14:textId="77777777" w:rsidTr="000C40C3">
        <w:trPr>
          <w:trHeight w:val="397"/>
        </w:trPr>
        <w:tc>
          <w:tcPr>
            <w:tcW w:w="3061" w:type="dxa"/>
          </w:tcPr>
          <w:p w14:paraId="1D67B96B" w14:textId="2A705482" w:rsidR="00B846D6" w:rsidRPr="00027DA8" w:rsidRDefault="00027DA8" w:rsidP="008C5437">
            <w:pPr>
              <w:spacing w:before="0" w:line="340" w:lineRule="exact"/>
              <w:ind w:left="33"/>
              <w:jc w:val="left"/>
              <w:rPr>
                <w:color w:val="auto"/>
                <w:sz w:val="30"/>
                <w:szCs w:val="30"/>
                <w:cs/>
              </w:rPr>
            </w:pPr>
            <w:r w:rsidRPr="00027DA8">
              <w:rPr>
                <w:color w:val="auto"/>
                <w:sz w:val="30"/>
                <w:szCs w:val="30"/>
              </w:rPr>
              <w:t>Within credit term</w:t>
            </w:r>
          </w:p>
        </w:tc>
        <w:tc>
          <w:tcPr>
            <w:tcW w:w="1559" w:type="dxa"/>
          </w:tcPr>
          <w:p w14:paraId="2F410AF9" w14:textId="446985FD" w:rsidR="00B846D6" w:rsidRPr="005F1CC7" w:rsidRDefault="00CC31EA" w:rsidP="008C5437">
            <w:pPr>
              <w:spacing w:before="0" w:line="340" w:lineRule="exact"/>
              <w:ind w:left="0"/>
              <w:jc w:val="right"/>
              <w:rPr>
                <w:color w:val="auto"/>
                <w:sz w:val="30"/>
                <w:szCs w:val="30"/>
              </w:rPr>
            </w:pPr>
            <w:r>
              <w:rPr>
                <w:color w:val="auto"/>
                <w:sz w:val="30"/>
                <w:szCs w:val="30"/>
              </w:rPr>
              <w:t>9,240</w:t>
            </w:r>
          </w:p>
        </w:tc>
        <w:tc>
          <w:tcPr>
            <w:tcW w:w="1559" w:type="dxa"/>
          </w:tcPr>
          <w:p w14:paraId="6D4EC8C6" w14:textId="5FE96803" w:rsidR="00B846D6" w:rsidRPr="005F1CC7" w:rsidRDefault="00B846D6" w:rsidP="008C5437">
            <w:pPr>
              <w:spacing w:before="0" w:line="340" w:lineRule="exact"/>
              <w:ind w:left="0"/>
              <w:jc w:val="right"/>
              <w:rPr>
                <w:color w:val="auto"/>
                <w:sz w:val="30"/>
                <w:szCs w:val="30"/>
              </w:rPr>
            </w:pPr>
            <w:r w:rsidRPr="005F1CC7">
              <w:rPr>
                <w:color w:val="auto"/>
                <w:sz w:val="30"/>
                <w:szCs w:val="30"/>
              </w:rPr>
              <w:t>3,207,154</w:t>
            </w:r>
          </w:p>
        </w:tc>
        <w:tc>
          <w:tcPr>
            <w:tcW w:w="1560" w:type="dxa"/>
          </w:tcPr>
          <w:p w14:paraId="0279375D" w14:textId="3DBAFB0F" w:rsidR="00B846D6" w:rsidRPr="005F1CC7" w:rsidRDefault="00CC31EA" w:rsidP="008C5437">
            <w:pPr>
              <w:spacing w:before="0" w:line="340" w:lineRule="exact"/>
              <w:ind w:left="0"/>
              <w:jc w:val="right"/>
              <w:rPr>
                <w:color w:val="auto"/>
                <w:sz w:val="30"/>
                <w:szCs w:val="30"/>
              </w:rPr>
            </w:pPr>
            <w:r>
              <w:rPr>
                <w:color w:val="auto"/>
                <w:sz w:val="30"/>
                <w:szCs w:val="30"/>
              </w:rPr>
              <w:t>-</w:t>
            </w:r>
          </w:p>
        </w:tc>
        <w:tc>
          <w:tcPr>
            <w:tcW w:w="1564" w:type="dxa"/>
          </w:tcPr>
          <w:p w14:paraId="7F4D9FC2" w14:textId="531C252F" w:rsidR="00B846D6" w:rsidRPr="005F1CC7" w:rsidRDefault="00D84FB7" w:rsidP="008C5437">
            <w:pPr>
              <w:spacing w:before="0" w:line="340" w:lineRule="exact"/>
              <w:ind w:left="0"/>
              <w:jc w:val="right"/>
              <w:rPr>
                <w:color w:val="auto"/>
                <w:sz w:val="30"/>
                <w:szCs w:val="30"/>
              </w:rPr>
            </w:pPr>
            <w:r w:rsidRPr="005F1CC7">
              <w:rPr>
                <w:color w:val="auto"/>
                <w:sz w:val="30"/>
                <w:szCs w:val="30"/>
              </w:rPr>
              <w:t>-</w:t>
            </w:r>
          </w:p>
        </w:tc>
      </w:tr>
      <w:tr w:rsidR="00B846D6" w:rsidRPr="005F1CC7" w14:paraId="13E6D7A0" w14:textId="77777777" w:rsidTr="000C40C3">
        <w:trPr>
          <w:trHeight w:val="397"/>
        </w:trPr>
        <w:tc>
          <w:tcPr>
            <w:tcW w:w="3061" w:type="dxa"/>
          </w:tcPr>
          <w:p w14:paraId="181AA360" w14:textId="1C496D49" w:rsidR="00B846D6" w:rsidRPr="00027DA8" w:rsidRDefault="00027DA8" w:rsidP="008C5437">
            <w:pPr>
              <w:spacing w:before="0" w:line="340" w:lineRule="exact"/>
              <w:ind w:left="33"/>
              <w:jc w:val="left"/>
              <w:rPr>
                <w:color w:val="auto"/>
                <w:sz w:val="30"/>
                <w:szCs w:val="30"/>
                <w:cs/>
              </w:rPr>
            </w:pPr>
            <w:r w:rsidRPr="00027DA8">
              <w:rPr>
                <w:color w:val="auto"/>
                <w:sz w:val="30"/>
                <w:szCs w:val="30"/>
              </w:rPr>
              <w:t>Overdue :-</w:t>
            </w:r>
          </w:p>
        </w:tc>
        <w:tc>
          <w:tcPr>
            <w:tcW w:w="1559" w:type="dxa"/>
          </w:tcPr>
          <w:p w14:paraId="50FA4722" w14:textId="77777777" w:rsidR="00B846D6" w:rsidRPr="005F1CC7" w:rsidRDefault="00B846D6" w:rsidP="008C5437">
            <w:pPr>
              <w:spacing w:before="0" w:line="340" w:lineRule="exact"/>
              <w:ind w:left="0"/>
              <w:jc w:val="right"/>
              <w:rPr>
                <w:color w:val="auto"/>
                <w:sz w:val="30"/>
                <w:szCs w:val="30"/>
              </w:rPr>
            </w:pPr>
          </w:p>
        </w:tc>
        <w:tc>
          <w:tcPr>
            <w:tcW w:w="1559" w:type="dxa"/>
          </w:tcPr>
          <w:p w14:paraId="2C87B21A" w14:textId="77777777" w:rsidR="00B846D6" w:rsidRPr="005F1CC7" w:rsidRDefault="00B846D6" w:rsidP="008C5437">
            <w:pPr>
              <w:spacing w:before="0" w:line="340" w:lineRule="exact"/>
              <w:ind w:left="0"/>
              <w:jc w:val="right"/>
              <w:rPr>
                <w:color w:val="auto"/>
                <w:sz w:val="30"/>
                <w:szCs w:val="30"/>
              </w:rPr>
            </w:pPr>
          </w:p>
        </w:tc>
        <w:tc>
          <w:tcPr>
            <w:tcW w:w="1560" w:type="dxa"/>
          </w:tcPr>
          <w:p w14:paraId="6CC8659C" w14:textId="77777777" w:rsidR="00B846D6" w:rsidRPr="005F1CC7" w:rsidRDefault="00B846D6" w:rsidP="008C5437">
            <w:pPr>
              <w:spacing w:before="0" w:line="340" w:lineRule="exact"/>
              <w:ind w:left="0"/>
              <w:jc w:val="right"/>
              <w:rPr>
                <w:color w:val="auto"/>
                <w:sz w:val="30"/>
                <w:szCs w:val="30"/>
              </w:rPr>
            </w:pPr>
          </w:p>
        </w:tc>
        <w:tc>
          <w:tcPr>
            <w:tcW w:w="1564" w:type="dxa"/>
          </w:tcPr>
          <w:p w14:paraId="5EEF0D87" w14:textId="77777777" w:rsidR="00B846D6" w:rsidRPr="005F1CC7" w:rsidRDefault="00B846D6" w:rsidP="008C5437">
            <w:pPr>
              <w:spacing w:before="0" w:line="340" w:lineRule="exact"/>
              <w:ind w:left="0"/>
              <w:jc w:val="right"/>
              <w:rPr>
                <w:color w:val="auto"/>
                <w:sz w:val="30"/>
                <w:szCs w:val="30"/>
              </w:rPr>
            </w:pPr>
          </w:p>
        </w:tc>
      </w:tr>
      <w:tr w:rsidR="00B846D6" w:rsidRPr="005F1CC7" w14:paraId="339862EF" w14:textId="77777777" w:rsidTr="000C40C3">
        <w:trPr>
          <w:trHeight w:val="397"/>
        </w:trPr>
        <w:tc>
          <w:tcPr>
            <w:tcW w:w="3061" w:type="dxa"/>
          </w:tcPr>
          <w:p w14:paraId="19EAD7F7" w14:textId="347BBEBA" w:rsidR="00B846D6" w:rsidRPr="00027DA8" w:rsidRDefault="00027DA8" w:rsidP="008C5437">
            <w:pPr>
              <w:spacing w:before="0" w:line="340" w:lineRule="exact"/>
              <w:ind w:left="30" w:firstLine="281"/>
              <w:jc w:val="left"/>
              <w:rPr>
                <w:color w:val="auto"/>
                <w:sz w:val="30"/>
                <w:szCs w:val="30"/>
                <w:cs/>
              </w:rPr>
            </w:pPr>
            <w:r w:rsidRPr="00027DA8">
              <w:rPr>
                <w:color w:val="auto"/>
                <w:sz w:val="30"/>
                <w:szCs w:val="30"/>
              </w:rPr>
              <w:t xml:space="preserve">Less than </w:t>
            </w:r>
            <w:r w:rsidR="008C5437" w:rsidRPr="008C5437">
              <w:rPr>
                <w:color w:val="auto"/>
                <w:sz w:val="30"/>
                <w:szCs w:val="30"/>
              </w:rPr>
              <w:t>3</w:t>
            </w:r>
            <w:r w:rsidRPr="00027DA8">
              <w:rPr>
                <w:color w:val="auto"/>
                <w:sz w:val="30"/>
                <w:szCs w:val="30"/>
                <w:cs/>
              </w:rPr>
              <w:t xml:space="preserve"> </w:t>
            </w:r>
            <w:r w:rsidRPr="00027DA8">
              <w:rPr>
                <w:color w:val="auto"/>
                <w:sz w:val="30"/>
                <w:szCs w:val="30"/>
              </w:rPr>
              <w:t>months</w:t>
            </w:r>
          </w:p>
        </w:tc>
        <w:tc>
          <w:tcPr>
            <w:tcW w:w="1559" w:type="dxa"/>
          </w:tcPr>
          <w:p w14:paraId="616BD31B" w14:textId="7A00B1B2" w:rsidR="00B846D6" w:rsidRPr="005F1CC7" w:rsidRDefault="00CC31EA" w:rsidP="008C5437">
            <w:pPr>
              <w:spacing w:before="0" w:line="340" w:lineRule="exact"/>
              <w:ind w:left="0"/>
              <w:jc w:val="right"/>
              <w:rPr>
                <w:color w:val="auto"/>
                <w:sz w:val="30"/>
                <w:szCs w:val="30"/>
              </w:rPr>
            </w:pPr>
            <w:r>
              <w:rPr>
                <w:color w:val="auto"/>
                <w:sz w:val="30"/>
                <w:szCs w:val="30"/>
              </w:rPr>
              <w:t>5,990,333</w:t>
            </w:r>
          </w:p>
        </w:tc>
        <w:tc>
          <w:tcPr>
            <w:tcW w:w="1559" w:type="dxa"/>
          </w:tcPr>
          <w:p w14:paraId="008E8B61" w14:textId="40D01DED" w:rsidR="00B846D6" w:rsidRPr="005F1CC7" w:rsidRDefault="00B846D6" w:rsidP="008C5437">
            <w:pPr>
              <w:spacing w:before="0" w:line="340" w:lineRule="exact"/>
              <w:ind w:left="0"/>
              <w:jc w:val="right"/>
              <w:rPr>
                <w:color w:val="auto"/>
                <w:sz w:val="30"/>
                <w:szCs w:val="30"/>
              </w:rPr>
            </w:pPr>
            <w:r w:rsidRPr="005F1CC7">
              <w:rPr>
                <w:color w:val="auto"/>
                <w:sz w:val="30"/>
                <w:szCs w:val="30"/>
              </w:rPr>
              <w:t>6,681,567</w:t>
            </w:r>
          </w:p>
        </w:tc>
        <w:tc>
          <w:tcPr>
            <w:tcW w:w="1560" w:type="dxa"/>
          </w:tcPr>
          <w:p w14:paraId="7785B02C" w14:textId="17A871D5" w:rsidR="00B846D6" w:rsidRPr="005F1CC7" w:rsidRDefault="00417346" w:rsidP="008C5437">
            <w:pPr>
              <w:spacing w:before="0" w:line="340" w:lineRule="exact"/>
              <w:ind w:left="0"/>
              <w:jc w:val="right"/>
              <w:rPr>
                <w:color w:val="auto"/>
                <w:sz w:val="30"/>
                <w:szCs w:val="30"/>
              </w:rPr>
            </w:pPr>
            <w:r>
              <w:rPr>
                <w:color w:val="auto"/>
                <w:sz w:val="30"/>
                <w:szCs w:val="30"/>
              </w:rPr>
              <w:t>-</w:t>
            </w:r>
          </w:p>
        </w:tc>
        <w:tc>
          <w:tcPr>
            <w:tcW w:w="1564" w:type="dxa"/>
          </w:tcPr>
          <w:p w14:paraId="5EC48111" w14:textId="695D6BDA" w:rsidR="00B846D6" w:rsidRPr="005F1CC7" w:rsidRDefault="00D84FB7" w:rsidP="008C5437">
            <w:pPr>
              <w:spacing w:before="0" w:line="340" w:lineRule="exact"/>
              <w:ind w:left="0"/>
              <w:jc w:val="right"/>
              <w:rPr>
                <w:color w:val="auto"/>
                <w:sz w:val="30"/>
                <w:szCs w:val="30"/>
              </w:rPr>
            </w:pPr>
            <w:r w:rsidRPr="005F1CC7">
              <w:rPr>
                <w:color w:val="auto"/>
                <w:sz w:val="30"/>
                <w:szCs w:val="30"/>
              </w:rPr>
              <w:t>-</w:t>
            </w:r>
          </w:p>
        </w:tc>
      </w:tr>
      <w:tr w:rsidR="00B846D6" w:rsidRPr="005F1CC7" w14:paraId="410CE5A3" w14:textId="77777777" w:rsidTr="000C40C3">
        <w:trPr>
          <w:trHeight w:val="397"/>
        </w:trPr>
        <w:tc>
          <w:tcPr>
            <w:tcW w:w="3061" w:type="dxa"/>
          </w:tcPr>
          <w:p w14:paraId="78184B07" w14:textId="60C1E9BE" w:rsidR="00B846D6" w:rsidRPr="00027DA8" w:rsidRDefault="00027DA8" w:rsidP="008C5437">
            <w:pPr>
              <w:spacing w:before="0" w:line="340" w:lineRule="exact"/>
              <w:ind w:left="27" w:firstLine="284"/>
              <w:jc w:val="left"/>
              <w:rPr>
                <w:color w:val="auto"/>
                <w:sz w:val="30"/>
                <w:szCs w:val="30"/>
                <w:cs/>
              </w:rPr>
            </w:pPr>
            <w:r w:rsidRPr="00027DA8">
              <w:rPr>
                <w:color w:val="auto"/>
                <w:sz w:val="30"/>
                <w:szCs w:val="30"/>
              </w:rPr>
              <w:t xml:space="preserve">Over </w:t>
            </w:r>
            <w:r w:rsidR="008C5437" w:rsidRPr="008C5437">
              <w:rPr>
                <w:color w:val="auto"/>
                <w:sz w:val="30"/>
                <w:szCs w:val="30"/>
              </w:rPr>
              <w:t>3</w:t>
            </w:r>
            <w:r w:rsidRPr="00027DA8">
              <w:rPr>
                <w:color w:val="auto"/>
                <w:sz w:val="30"/>
                <w:szCs w:val="30"/>
                <w:cs/>
              </w:rPr>
              <w:t xml:space="preserve"> </w:t>
            </w:r>
            <w:r w:rsidRPr="00027DA8">
              <w:rPr>
                <w:color w:val="auto"/>
                <w:sz w:val="30"/>
                <w:szCs w:val="30"/>
              </w:rPr>
              <w:t xml:space="preserve">months to </w:t>
            </w:r>
            <w:r w:rsidR="008C5437" w:rsidRPr="008C5437">
              <w:rPr>
                <w:color w:val="auto"/>
                <w:sz w:val="30"/>
                <w:szCs w:val="30"/>
              </w:rPr>
              <w:t>6</w:t>
            </w:r>
            <w:r w:rsidRPr="00027DA8">
              <w:rPr>
                <w:color w:val="auto"/>
                <w:sz w:val="30"/>
                <w:szCs w:val="30"/>
                <w:cs/>
              </w:rPr>
              <w:t xml:space="preserve"> </w:t>
            </w:r>
            <w:r w:rsidRPr="00027DA8">
              <w:rPr>
                <w:color w:val="auto"/>
                <w:sz w:val="30"/>
                <w:szCs w:val="30"/>
              </w:rPr>
              <w:t>months</w:t>
            </w:r>
          </w:p>
        </w:tc>
        <w:tc>
          <w:tcPr>
            <w:tcW w:w="1559" w:type="dxa"/>
          </w:tcPr>
          <w:p w14:paraId="57035470" w14:textId="58DE23F3" w:rsidR="00B846D6" w:rsidRPr="005F1CC7" w:rsidRDefault="00CC31EA" w:rsidP="008C5437">
            <w:pPr>
              <w:spacing w:before="0" w:line="340" w:lineRule="exact"/>
              <w:ind w:left="0"/>
              <w:jc w:val="right"/>
              <w:rPr>
                <w:color w:val="auto"/>
                <w:sz w:val="30"/>
                <w:szCs w:val="30"/>
              </w:rPr>
            </w:pPr>
            <w:r>
              <w:rPr>
                <w:color w:val="auto"/>
                <w:sz w:val="30"/>
                <w:szCs w:val="30"/>
              </w:rPr>
              <w:t>11,381</w:t>
            </w:r>
          </w:p>
        </w:tc>
        <w:tc>
          <w:tcPr>
            <w:tcW w:w="1559" w:type="dxa"/>
          </w:tcPr>
          <w:p w14:paraId="35CB2122" w14:textId="5CA6B29E" w:rsidR="00B846D6" w:rsidRPr="005F1CC7" w:rsidRDefault="00D84FB7" w:rsidP="008C5437">
            <w:pPr>
              <w:spacing w:before="0" w:line="340" w:lineRule="exact"/>
              <w:ind w:left="0"/>
              <w:jc w:val="right"/>
              <w:rPr>
                <w:color w:val="auto"/>
                <w:sz w:val="30"/>
                <w:szCs w:val="30"/>
              </w:rPr>
            </w:pPr>
            <w:r w:rsidRPr="005F1CC7">
              <w:rPr>
                <w:color w:val="auto"/>
                <w:sz w:val="30"/>
                <w:szCs w:val="30"/>
              </w:rPr>
              <w:t>481,06</w:t>
            </w:r>
            <w:r w:rsidR="00700F0D">
              <w:rPr>
                <w:color w:val="auto"/>
                <w:sz w:val="30"/>
                <w:szCs w:val="30"/>
              </w:rPr>
              <w:t>4</w:t>
            </w:r>
          </w:p>
        </w:tc>
        <w:tc>
          <w:tcPr>
            <w:tcW w:w="1560" w:type="dxa"/>
          </w:tcPr>
          <w:p w14:paraId="4CC2E407" w14:textId="5D15F678" w:rsidR="00B846D6" w:rsidRPr="005F1CC7" w:rsidRDefault="00CC31EA" w:rsidP="008C5437">
            <w:pPr>
              <w:spacing w:before="0" w:line="340" w:lineRule="exact"/>
              <w:ind w:left="0"/>
              <w:jc w:val="right"/>
              <w:rPr>
                <w:color w:val="auto"/>
                <w:sz w:val="30"/>
                <w:szCs w:val="30"/>
              </w:rPr>
            </w:pPr>
            <w:r>
              <w:rPr>
                <w:color w:val="auto"/>
                <w:sz w:val="30"/>
                <w:szCs w:val="30"/>
              </w:rPr>
              <w:t>-</w:t>
            </w:r>
          </w:p>
        </w:tc>
        <w:tc>
          <w:tcPr>
            <w:tcW w:w="1564" w:type="dxa"/>
          </w:tcPr>
          <w:p w14:paraId="6BB2AFBD" w14:textId="3FFF7378" w:rsidR="00B846D6" w:rsidRPr="005F1CC7" w:rsidRDefault="00D84FB7" w:rsidP="008C5437">
            <w:pPr>
              <w:spacing w:before="0" w:line="340" w:lineRule="exact"/>
              <w:ind w:left="0"/>
              <w:jc w:val="right"/>
              <w:rPr>
                <w:color w:val="auto"/>
                <w:sz w:val="30"/>
                <w:szCs w:val="30"/>
              </w:rPr>
            </w:pPr>
            <w:r w:rsidRPr="005F1CC7">
              <w:rPr>
                <w:color w:val="auto"/>
                <w:sz w:val="30"/>
                <w:szCs w:val="30"/>
              </w:rPr>
              <w:t>-</w:t>
            </w:r>
          </w:p>
        </w:tc>
      </w:tr>
      <w:tr w:rsidR="00B846D6" w:rsidRPr="005F1CC7" w14:paraId="05B51421" w14:textId="77777777" w:rsidTr="000C40C3">
        <w:trPr>
          <w:trHeight w:val="397"/>
        </w:trPr>
        <w:tc>
          <w:tcPr>
            <w:tcW w:w="3061" w:type="dxa"/>
          </w:tcPr>
          <w:p w14:paraId="26D28159" w14:textId="18EE6DEB" w:rsidR="00B846D6" w:rsidRPr="00027DA8" w:rsidRDefault="00027DA8" w:rsidP="008C5437">
            <w:pPr>
              <w:spacing w:before="0" w:line="340" w:lineRule="exact"/>
              <w:ind w:left="27" w:firstLine="284"/>
              <w:jc w:val="left"/>
              <w:rPr>
                <w:color w:val="auto"/>
                <w:sz w:val="30"/>
                <w:szCs w:val="30"/>
                <w:cs/>
              </w:rPr>
            </w:pPr>
            <w:bookmarkStart w:id="1" w:name="_Hlk165022781"/>
            <w:r w:rsidRPr="00027DA8">
              <w:rPr>
                <w:color w:val="auto"/>
                <w:sz w:val="30"/>
                <w:szCs w:val="30"/>
              </w:rPr>
              <w:t xml:space="preserve">Over </w:t>
            </w:r>
            <w:r w:rsidR="008C5437" w:rsidRPr="008C5437">
              <w:rPr>
                <w:color w:val="auto"/>
                <w:sz w:val="30"/>
                <w:szCs w:val="30"/>
              </w:rPr>
              <w:t>6</w:t>
            </w:r>
            <w:r w:rsidRPr="00027DA8">
              <w:rPr>
                <w:color w:val="auto"/>
                <w:sz w:val="30"/>
                <w:szCs w:val="30"/>
                <w:cs/>
              </w:rPr>
              <w:t xml:space="preserve"> </w:t>
            </w:r>
            <w:r w:rsidRPr="00027DA8">
              <w:rPr>
                <w:color w:val="auto"/>
                <w:sz w:val="30"/>
                <w:szCs w:val="30"/>
              </w:rPr>
              <w:t xml:space="preserve">months to </w:t>
            </w:r>
            <w:r w:rsidR="008C5437" w:rsidRPr="008C5437">
              <w:rPr>
                <w:color w:val="auto"/>
                <w:sz w:val="30"/>
                <w:szCs w:val="30"/>
              </w:rPr>
              <w:t>12</w:t>
            </w:r>
            <w:r w:rsidRPr="00027DA8">
              <w:rPr>
                <w:color w:val="auto"/>
                <w:sz w:val="30"/>
                <w:szCs w:val="30"/>
                <w:cs/>
              </w:rPr>
              <w:t xml:space="preserve"> </w:t>
            </w:r>
            <w:r w:rsidRPr="00027DA8">
              <w:rPr>
                <w:color w:val="auto"/>
                <w:sz w:val="30"/>
                <w:szCs w:val="30"/>
              </w:rPr>
              <w:t>months</w:t>
            </w:r>
          </w:p>
        </w:tc>
        <w:tc>
          <w:tcPr>
            <w:tcW w:w="1559" w:type="dxa"/>
          </w:tcPr>
          <w:p w14:paraId="74B8F2B8" w14:textId="73AE6148" w:rsidR="00B846D6" w:rsidRPr="005F1CC7" w:rsidRDefault="00CC31EA" w:rsidP="008C5437">
            <w:pPr>
              <w:spacing w:before="0" w:line="340" w:lineRule="exact"/>
              <w:ind w:left="0"/>
              <w:jc w:val="right"/>
              <w:rPr>
                <w:color w:val="auto"/>
                <w:sz w:val="30"/>
                <w:szCs w:val="30"/>
              </w:rPr>
            </w:pPr>
            <w:r>
              <w:rPr>
                <w:color w:val="auto"/>
                <w:sz w:val="30"/>
                <w:szCs w:val="30"/>
              </w:rPr>
              <w:t>5,124</w:t>
            </w:r>
          </w:p>
        </w:tc>
        <w:tc>
          <w:tcPr>
            <w:tcW w:w="1559" w:type="dxa"/>
          </w:tcPr>
          <w:p w14:paraId="7644704E" w14:textId="42043C74" w:rsidR="00B846D6" w:rsidRPr="005F1CC7" w:rsidRDefault="00D84FB7" w:rsidP="008C5437">
            <w:pPr>
              <w:spacing w:before="0" w:line="340" w:lineRule="exact"/>
              <w:ind w:left="0"/>
              <w:jc w:val="right"/>
              <w:rPr>
                <w:color w:val="auto"/>
                <w:sz w:val="30"/>
                <w:szCs w:val="30"/>
              </w:rPr>
            </w:pPr>
            <w:r w:rsidRPr="005F1CC7">
              <w:rPr>
                <w:color w:val="auto"/>
                <w:sz w:val="30"/>
                <w:szCs w:val="30"/>
              </w:rPr>
              <w:t>-</w:t>
            </w:r>
          </w:p>
        </w:tc>
        <w:tc>
          <w:tcPr>
            <w:tcW w:w="1560" w:type="dxa"/>
          </w:tcPr>
          <w:p w14:paraId="3A955D18" w14:textId="2E9D530E" w:rsidR="00B846D6" w:rsidRPr="005F1CC7" w:rsidRDefault="00CC31EA" w:rsidP="008C5437">
            <w:pPr>
              <w:spacing w:before="0" w:line="340" w:lineRule="exact"/>
              <w:ind w:left="0"/>
              <w:jc w:val="right"/>
              <w:rPr>
                <w:color w:val="auto"/>
                <w:sz w:val="30"/>
                <w:szCs w:val="30"/>
              </w:rPr>
            </w:pPr>
            <w:r>
              <w:rPr>
                <w:color w:val="auto"/>
                <w:sz w:val="30"/>
                <w:szCs w:val="30"/>
              </w:rPr>
              <w:t>-</w:t>
            </w:r>
          </w:p>
        </w:tc>
        <w:tc>
          <w:tcPr>
            <w:tcW w:w="1564" w:type="dxa"/>
          </w:tcPr>
          <w:p w14:paraId="0F2125D5" w14:textId="45FDA44D" w:rsidR="00B846D6" w:rsidRPr="005F1CC7" w:rsidRDefault="00D84FB7" w:rsidP="008C5437">
            <w:pPr>
              <w:spacing w:before="0" w:line="340" w:lineRule="exact"/>
              <w:ind w:left="0"/>
              <w:jc w:val="right"/>
              <w:rPr>
                <w:color w:val="auto"/>
                <w:sz w:val="30"/>
                <w:szCs w:val="30"/>
              </w:rPr>
            </w:pPr>
            <w:r w:rsidRPr="005F1CC7">
              <w:rPr>
                <w:color w:val="auto"/>
                <w:sz w:val="30"/>
                <w:szCs w:val="30"/>
              </w:rPr>
              <w:t>-</w:t>
            </w:r>
          </w:p>
        </w:tc>
      </w:tr>
      <w:bookmarkEnd w:id="1"/>
      <w:tr w:rsidR="00B846D6" w:rsidRPr="005F1CC7" w14:paraId="7FC94D6F" w14:textId="77777777" w:rsidTr="000C40C3">
        <w:trPr>
          <w:trHeight w:val="397"/>
        </w:trPr>
        <w:tc>
          <w:tcPr>
            <w:tcW w:w="3061" w:type="dxa"/>
          </w:tcPr>
          <w:p w14:paraId="0ED1EEDD" w14:textId="1019CF1A" w:rsidR="00B846D6" w:rsidRPr="00027DA8" w:rsidRDefault="00027DA8" w:rsidP="008C5437">
            <w:pPr>
              <w:spacing w:before="0" w:line="340" w:lineRule="exact"/>
              <w:ind w:left="27" w:firstLine="284"/>
              <w:jc w:val="left"/>
              <w:rPr>
                <w:color w:val="auto"/>
                <w:sz w:val="30"/>
                <w:szCs w:val="30"/>
                <w:cs/>
              </w:rPr>
            </w:pPr>
            <w:r w:rsidRPr="00027DA8">
              <w:rPr>
                <w:color w:val="auto"/>
                <w:sz w:val="30"/>
                <w:szCs w:val="30"/>
              </w:rPr>
              <w:t xml:space="preserve">Over </w:t>
            </w:r>
            <w:r w:rsidR="008C5437" w:rsidRPr="008C5437">
              <w:rPr>
                <w:color w:val="auto"/>
                <w:sz w:val="30"/>
                <w:szCs w:val="30"/>
              </w:rPr>
              <w:t>12</w:t>
            </w:r>
            <w:r w:rsidRPr="00027DA8">
              <w:rPr>
                <w:color w:val="auto"/>
                <w:sz w:val="30"/>
                <w:szCs w:val="30"/>
                <w:cs/>
              </w:rPr>
              <w:t xml:space="preserve"> </w:t>
            </w:r>
            <w:r w:rsidRPr="00027DA8">
              <w:rPr>
                <w:color w:val="auto"/>
                <w:sz w:val="30"/>
                <w:szCs w:val="30"/>
              </w:rPr>
              <w:t>months</w:t>
            </w:r>
          </w:p>
        </w:tc>
        <w:tc>
          <w:tcPr>
            <w:tcW w:w="1559" w:type="dxa"/>
          </w:tcPr>
          <w:p w14:paraId="26C54298" w14:textId="04122F0E" w:rsidR="00B846D6" w:rsidRPr="005F1CC7" w:rsidRDefault="00CC31EA" w:rsidP="008C5437">
            <w:pPr>
              <w:pBdr>
                <w:bottom w:val="single" w:sz="4" w:space="1" w:color="auto"/>
              </w:pBdr>
              <w:spacing w:before="0" w:line="340" w:lineRule="exact"/>
              <w:ind w:left="0"/>
              <w:jc w:val="right"/>
              <w:rPr>
                <w:color w:val="auto"/>
                <w:sz w:val="30"/>
                <w:szCs w:val="30"/>
              </w:rPr>
            </w:pPr>
            <w:r>
              <w:rPr>
                <w:color w:val="auto"/>
                <w:sz w:val="30"/>
                <w:szCs w:val="30"/>
              </w:rPr>
              <w:t>38,580,743</w:t>
            </w:r>
          </w:p>
        </w:tc>
        <w:tc>
          <w:tcPr>
            <w:tcW w:w="1559" w:type="dxa"/>
          </w:tcPr>
          <w:p w14:paraId="78987E6F" w14:textId="03AE2971" w:rsidR="00B846D6" w:rsidRPr="005F1CC7" w:rsidRDefault="00700F0D" w:rsidP="008C5437">
            <w:pPr>
              <w:pBdr>
                <w:bottom w:val="single" w:sz="4" w:space="1" w:color="auto"/>
              </w:pBdr>
              <w:spacing w:before="0" w:line="340" w:lineRule="exact"/>
              <w:ind w:left="0"/>
              <w:jc w:val="right"/>
              <w:rPr>
                <w:color w:val="auto"/>
                <w:sz w:val="30"/>
                <w:szCs w:val="30"/>
              </w:rPr>
            </w:pPr>
            <w:r>
              <w:rPr>
                <w:color w:val="auto"/>
                <w:sz w:val="30"/>
                <w:szCs w:val="30"/>
              </w:rPr>
              <w:t>37,429,959</w:t>
            </w:r>
          </w:p>
        </w:tc>
        <w:tc>
          <w:tcPr>
            <w:tcW w:w="1560" w:type="dxa"/>
          </w:tcPr>
          <w:p w14:paraId="0D375187" w14:textId="41494B28" w:rsidR="00B846D6" w:rsidRPr="005F1CC7" w:rsidRDefault="00CC31EA" w:rsidP="008C5437">
            <w:pPr>
              <w:pBdr>
                <w:bottom w:val="single" w:sz="4" w:space="1" w:color="auto"/>
              </w:pBdr>
              <w:spacing w:before="0" w:line="340" w:lineRule="exact"/>
              <w:ind w:left="0"/>
              <w:jc w:val="right"/>
              <w:rPr>
                <w:color w:val="auto"/>
                <w:sz w:val="30"/>
                <w:szCs w:val="30"/>
              </w:rPr>
            </w:pPr>
            <w:r>
              <w:rPr>
                <w:color w:val="auto"/>
                <w:sz w:val="30"/>
                <w:szCs w:val="30"/>
              </w:rPr>
              <w:t>1,437,700</w:t>
            </w:r>
          </w:p>
        </w:tc>
        <w:tc>
          <w:tcPr>
            <w:tcW w:w="1564" w:type="dxa"/>
          </w:tcPr>
          <w:p w14:paraId="1E3F5C6C" w14:textId="68017CCA" w:rsidR="00B846D6" w:rsidRPr="005F1CC7" w:rsidRDefault="00D84FB7" w:rsidP="008C5437">
            <w:pPr>
              <w:pBdr>
                <w:bottom w:val="single" w:sz="4" w:space="1" w:color="auto"/>
              </w:pBdr>
              <w:spacing w:before="0" w:line="340" w:lineRule="exact"/>
              <w:ind w:left="0"/>
              <w:jc w:val="right"/>
              <w:rPr>
                <w:color w:val="auto"/>
                <w:sz w:val="30"/>
                <w:szCs w:val="30"/>
              </w:rPr>
            </w:pPr>
            <w:r w:rsidRPr="005F1CC7">
              <w:rPr>
                <w:color w:val="auto"/>
                <w:sz w:val="30"/>
                <w:szCs w:val="30"/>
              </w:rPr>
              <w:t>1,492,700</w:t>
            </w:r>
          </w:p>
        </w:tc>
      </w:tr>
      <w:tr w:rsidR="00B846D6" w:rsidRPr="005F1CC7" w14:paraId="03178A28" w14:textId="77777777" w:rsidTr="000C40C3">
        <w:trPr>
          <w:trHeight w:val="397"/>
        </w:trPr>
        <w:tc>
          <w:tcPr>
            <w:tcW w:w="3061" w:type="dxa"/>
          </w:tcPr>
          <w:p w14:paraId="733EA39D" w14:textId="100255CF" w:rsidR="00B846D6" w:rsidRPr="00027DA8" w:rsidRDefault="00027DA8" w:rsidP="008C5437">
            <w:pPr>
              <w:spacing w:before="0" w:line="340" w:lineRule="exact"/>
              <w:ind w:left="27" w:firstLine="284"/>
              <w:jc w:val="left"/>
              <w:rPr>
                <w:color w:val="auto"/>
                <w:sz w:val="30"/>
                <w:szCs w:val="30"/>
                <w:cs/>
              </w:rPr>
            </w:pPr>
            <w:r w:rsidRPr="00027DA8">
              <w:rPr>
                <w:color w:val="auto"/>
                <w:sz w:val="30"/>
                <w:szCs w:val="30"/>
              </w:rPr>
              <w:t>Total overdue</w:t>
            </w:r>
          </w:p>
        </w:tc>
        <w:tc>
          <w:tcPr>
            <w:tcW w:w="1559" w:type="dxa"/>
          </w:tcPr>
          <w:p w14:paraId="4517C1FC" w14:textId="7AC682EC" w:rsidR="00B846D6" w:rsidRPr="005F1CC7" w:rsidRDefault="00700F0D" w:rsidP="008C5437">
            <w:pPr>
              <w:pBdr>
                <w:bottom w:val="single" w:sz="4" w:space="1" w:color="auto"/>
              </w:pBdr>
              <w:spacing w:before="0" w:line="340" w:lineRule="exact"/>
              <w:ind w:left="0"/>
              <w:jc w:val="right"/>
              <w:rPr>
                <w:color w:val="auto"/>
                <w:sz w:val="30"/>
                <w:szCs w:val="30"/>
              </w:rPr>
            </w:pPr>
            <w:r>
              <w:rPr>
                <w:color w:val="auto"/>
                <w:sz w:val="30"/>
                <w:szCs w:val="30"/>
              </w:rPr>
              <w:t>44,587,581</w:t>
            </w:r>
          </w:p>
        </w:tc>
        <w:tc>
          <w:tcPr>
            <w:tcW w:w="1559" w:type="dxa"/>
          </w:tcPr>
          <w:p w14:paraId="3B79B571" w14:textId="1438AFB4" w:rsidR="00B846D6" w:rsidRPr="005F1CC7" w:rsidRDefault="00700F0D" w:rsidP="008C5437">
            <w:pPr>
              <w:pBdr>
                <w:bottom w:val="single" w:sz="4" w:space="1" w:color="auto"/>
              </w:pBdr>
              <w:spacing w:before="0" w:line="340" w:lineRule="exact"/>
              <w:ind w:left="0"/>
              <w:jc w:val="right"/>
              <w:rPr>
                <w:color w:val="auto"/>
                <w:sz w:val="30"/>
                <w:szCs w:val="30"/>
              </w:rPr>
            </w:pPr>
            <w:r>
              <w:rPr>
                <w:color w:val="auto"/>
                <w:sz w:val="30"/>
                <w:szCs w:val="30"/>
              </w:rPr>
              <w:t>44,592,590</w:t>
            </w:r>
          </w:p>
        </w:tc>
        <w:tc>
          <w:tcPr>
            <w:tcW w:w="1560" w:type="dxa"/>
          </w:tcPr>
          <w:p w14:paraId="4732822C" w14:textId="515898E6" w:rsidR="00B846D6" w:rsidRPr="005F1CC7" w:rsidRDefault="00CC31EA" w:rsidP="008C5437">
            <w:pPr>
              <w:pBdr>
                <w:bottom w:val="single" w:sz="4" w:space="1" w:color="auto"/>
              </w:pBdr>
              <w:spacing w:before="0" w:line="340" w:lineRule="exact"/>
              <w:ind w:left="0"/>
              <w:jc w:val="right"/>
              <w:rPr>
                <w:color w:val="auto"/>
                <w:sz w:val="30"/>
                <w:szCs w:val="30"/>
              </w:rPr>
            </w:pPr>
            <w:r>
              <w:rPr>
                <w:color w:val="auto"/>
                <w:sz w:val="30"/>
                <w:szCs w:val="30"/>
              </w:rPr>
              <w:t>1,437,700</w:t>
            </w:r>
          </w:p>
        </w:tc>
        <w:tc>
          <w:tcPr>
            <w:tcW w:w="1564" w:type="dxa"/>
          </w:tcPr>
          <w:p w14:paraId="77B8AED1" w14:textId="1DA31BD0" w:rsidR="00B846D6" w:rsidRPr="005F1CC7" w:rsidRDefault="00D84FB7" w:rsidP="008C5437">
            <w:pPr>
              <w:pBdr>
                <w:bottom w:val="single" w:sz="4" w:space="1" w:color="auto"/>
              </w:pBdr>
              <w:spacing w:before="0" w:line="340" w:lineRule="exact"/>
              <w:ind w:left="0"/>
              <w:jc w:val="right"/>
              <w:rPr>
                <w:color w:val="auto"/>
                <w:sz w:val="30"/>
                <w:szCs w:val="30"/>
              </w:rPr>
            </w:pPr>
            <w:r w:rsidRPr="005F1CC7">
              <w:rPr>
                <w:color w:val="auto"/>
                <w:sz w:val="30"/>
                <w:szCs w:val="30"/>
              </w:rPr>
              <w:t>1,492,700</w:t>
            </w:r>
          </w:p>
        </w:tc>
      </w:tr>
      <w:tr w:rsidR="00B846D6" w:rsidRPr="005F1CC7" w14:paraId="7D3DACC2" w14:textId="77777777" w:rsidTr="000C40C3">
        <w:trPr>
          <w:trHeight w:val="397"/>
        </w:trPr>
        <w:tc>
          <w:tcPr>
            <w:tcW w:w="3061" w:type="dxa"/>
          </w:tcPr>
          <w:p w14:paraId="68AC8FFC" w14:textId="4C9BC309" w:rsidR="00B846D6" w:rsidRPr="00027DA8" w:rsidRDefault="00027DA8" w:rsidP="008C5437">
            <w:pPr>
              <w:spacing w:before="0" w:line="340" w:lineRule="exact"/>
              <w:ind w:left="33"/>
              <w:jc w:val="left"/>
              <w:rPr>
                <w:rFonts w:eastAsia="Times New Roman"/>
                <w:b/>
                <w:bCs/>
                <w:color w:val="auto"/>
                <w:sz w:val="30"/>
                <w:szCs w:val="30"/>
                <w:cs/>
              </w:rPr>
            </w:pPr>
            <w:r w:rsidRPr="00027DA8">
              <w:rPr>
                <w:rFonts w:eastAsia="Times New Roman"/>
                <w:b/>
                <w:bCs/>
                <w:color w:val="auto"/>
                <w:sz w:val="30"/>
                <w:szCs w:val="30"/>
              </w:rPr>
              <w:t>Total</w:t>
            </w:r>
          </w:p>
        </w:tc>
        <w:tc>
          <w:tcPr>
            <w:tcW w:w="1559" w:type="dxa"/>
          </w:tcPr>
          <w:p w14:paraId="3F1CAFB5" w14:textId="11E5C81B" w:rsidR="00B846D6" w:rsidRPr="005F1CC7" w:rsidRDefault="00CC31EA" w:rsidP="008C5437">
            <w:pPr>
              <w:spacing w:before="0" w:line="340" w:lineRule="exact"/>
              <w:ind w:left="0"/>
              <w:jc w:val="right"/>
              <w:rPr>
                <w:b/>
                <w:bCs/>
                <w:color w:val="auto"/>
                <w:sz w:val="30"/>
                <w:szCs w:val="30"/>
              </w:rPr>
            </w:pPr>
            <w:r>
              <w:rPr>
                <w:b/>
                <w:bCs/>
                <w:color w:val="auto"/>
                <w:sz w:val="30"/>
                <w:szCs w:val="30"/>
              </w:rPr>
              <w:t>44,596,821</w:t>
            </w:r>
          </w:p>
        </w:tc>
        <w:tc>
          <w:tcPr>
            <w:tcW w:w="1559" w:type="dxa"/>
          </w:tcPr>
          <w:p w14:paraId="4A8D8194" w14:textId="764F977A" w:rsidR="00B846D6" w:rsidRPr="005F1CC7" w:rsidRDefault="00700F0D" w:rsidP="008C5437">
            <w:pPr>
              <w:spacing w:before="0" w:line="340" w:lineRule="exact"/>
              <w:ind w:left="0"/>
              <w:jc w:val="right"/>
              <w:rPr>
                <w:b/>
                <w:bCs/>
                <w:color w:val="auto"/>
                <w:sz w:val="30"/>
                <w:szCs w:val="30"/>
                <w:cs/>
              </w:rPr>
            </w:pPr>
            <w:r>
              <w:rPr>
                <w:b/>
                <w:bCs/>
                <w:color w:val="auto"/>
                <w:sz w:val="30"/>
                <w:szCs w:val="30"/>
              </w:rPr>
              <w:t>47,799,744</w:t>
            </w:r>
          </w:p>
        </w:tc>
        <w:tc>
          <w:tcPr>
            <w:tcW w:w="1560" w:type="dxa"/>
          </w:tcPr>
          <w:p w14:paraId="31B0E7E7" w14:textId="1D31F078" w:rsidR="00B846D6" w:rsidRPr="005F1CC7" w:rsidRDefault="00CC31EA" w:rsidP="008C5437">
            <w:pPr>
              <w:spacing w:before="0" w:line="340" w:lineRule="exact"/>
              <w:ind w:left="0"/>
              <w:jc w:val="right"/>
              <w:rPr>
                <w:b/>
                <w:bCs/>
                <w:color w:val="auto"/>
                <w:sz w:val="30"/>
                <w:szCs w:val="30"/>
              </w:rPr>
            </w:pPr>
            <w:r>
              <w:rPr>
                <w:b/>
                <w:bCs/>
                <w:color w:val="auto"/>
                <w:sz w:val="30"/>
                <w:szCs w:val="30"/>
              </w:rPr>
              <w:t>1,437,700</w:t>
            </w:r>
          </w:p>
        </w:tc>
        <w:tc>
          <w:tcPr>
            <w:tcW w:w="1564" w:type="dxa"/>
          </w:tcPr>
          <w:p w14:paraId="6ABD5A4A" w14:textId="5BF5D77E" w:rsidR="00B846D6" w:rsidRPr="005F1CC7" w:rsidRDefault="00D84FB7" w:rsidP="008C5437">
            <w:pPr>
              <w:spacing w:before="0" w:line="340" w:lineRule="exact"/>
              <w:ind w:left="0"/>
              <w:jc w:val="right"/>
              <w:rPr>
                <w:b/>
                <w:bCs/>
                <w:color w:val="auto"/>
                <w:sz w:val="30"/>
                <w:szCs w:val="30"/>
              </w:rPr>
            </w:pPr>
            <w:r w:rsidRPr="005F1CC7">
              <w:rPr>
                <w:b/>
                <w:bCs/>
                <w:color w:val="auto"/>
                <w:sz w:val="30"/>
                <w:szCs w:val="30"/>
              </w:rPr>
              <w:t>1,492,700</w:t>
            </w:r>
          </w:p>
        </w:tc>
      </w:tr>
      <w:tr w:rsidR="00B846D6" w:rsidRPr="005F1CC7" w14:paraId="306F58CF" w14:textId="77777777" w:rsidTr="000C40C3">
        <w:trPr>
          <w:trHeight w:val="397"/>
        </w:trPr>
        <w:tc>
          <w:tcPr>
            <w:tcW w:w="3061" w:type="dxa"/>
          </w:tcPr>
          <w:p w14:paraId="5B308B2B" w14:textId="323635BB" w:rsidR="00B846D6" w:rsidRPr="00027DA8" w:rsidRDefault="00027DA8" w:rsidP="008C5437">
            <w:pPr>
              <w:spacing w:before="0" w:line="340" w:lineRule="exact"/>
              <w:ind w:left="0"/>
              <w:jc w:val="left"/>
              <w:rPr>
                <w:rFonts w:eastAsia="Times New Roman"/>
                <w:color w:val="auto"/>
                <w:sz w:val="30"/>
                <w:szCs w:val="30"/>
                <w:cs/>
              </w:rPr>
            </w:pPr>
            <w:r w:rsidRPr="00027DA8">
              <w:rPr>
                <w:rFonts w:eastAsia="Times New Roman"/>
                <w:color w:val="auto"/>
                <w:sz w:val="30"/>
                <w:szCs w:val="30"/>
              </w:rPr>
              <w:t xml:space="preserve">Less allowance for expected credit </w:t>
            </w:r>
          </w:p>
        </w:tc>
        <w:tc>
          <w:tcPr>
            <w:tcW w:w="1559" w:type="dxa"/>
          </w:tcPr>
          <w:p w14:paraId="7057CBE2" w14:textId="11B75F83" w:rsidR="00B846D6" w:rsidRPr="005F1CC7" w:rsidRDefault="00CC31EA" w:rsidP="008C5437">
            <w:pPr>
              <w:pBdr>
                <w:bottom w:val="single" w:sz="4" w:space="1" w:color="auto"/>
              </w:pBdr>
              <w:spacing w:before="0" w:line="340" w:lineRule="exact"/>
              <w:ind w:left="0"/>
              <w:jc w:val="right"/>
              <w:rPr>
                <w:color w:val="auto"/>
                <w:sz w:val="30"/>
                <w:szCs w:val="30"/>
              </w:rPr>
            </w:pPr>
            <w:r>
              <w:rPr>
                <w:color w:val="auto"/>
                <w:sz w:val="30"/>
                <w:szCs w:val="30"/>
              </w:rPr>
              <w:t>(38,529,273)</w:t>
            </w:r>
          </w:p>
        </w:tc>
        <w:tc>
          <w:tcPr>
            <w:tcW w:w="1559" w:type="dxa"/>
          </w:tcPr>
          <w:p w14:paraId="73358014" w14:textId="3911AD12" w:rsidR="00B846D6" w:rsidRPr="005F1CC7" w:rsidRDefault="00D84FB7" w:rsidP="008C5437">
            <w:pPr>
              <w:pBdr>
                <w:bottom w:val="single" w:sz="4" w:space="1" w:color="auto"/>
              </w:pBdr>
              <w:spacing w:before="0" w:line="340" w:lineRule="exact"/>
              <w:ind w:left="0"/>
              <w:jc w:val="right"/>
              <w:rPr>
                <w:color w:val="auto"/>
                <w:sz w:val="30"/>
                <w:szCs w:val="30"/>
              </w:rPr>
            </w:pPr>
            <w:r w:rsidRPr="005F1CC7">
              <w:rPr>
                <w:color w:val="auto"/>
                <w:sz w:val="30"/>
                <w:szCs w:val="30"/>
              </w:rPr>
              <w:t>(38,584,273)</w:t>
            </w:r>
          </w:p>
        </w:tc>
        <w:tc>
          <w:tcPr>
            <w:tcW w:w="1560" w:type="dxa"/>
          </w:tcPr>
          <w:p w14:paraId="667F7D85" w14:textId="3C378F82" w:rsidR="00B846D6" w:rsidRPr="005F1CC7" w:rsidRDefault="00CC31EA" w:rsidP="008C5437">
            <w:pPr>
              <w:pBdr>
                <w:bottom w:val="single" w:sz="4" w:space="1" w:color="auto"/>
              </w:pBdr>
              <w:spacing w:before="0" w:line="340" w:lineRule="exact"/>
              <w:ind w:left="0"/>
              <w:jc w:val="right"/>
              <w:rPr>
                <w:color w:val="auto"/>
                <w:sz w:val="30"/>
                <w:szCs w:val="30"/>
              </w:rPr>
            </w:pPr>
            <w:r>
              <w:rPr>
                <w:color w:val="auto"/>
                <w:sz w:val="30"/>
                <w:szCs w:val="30"/>
              </w:rPr>
              <w:t>(1,437,700)</w:t>
            </w:r>
          </w:p>
        </w:tc>
        <w:tc>
          <w:tcPr>
            <w:tcW w:w="1564" w:type="dxa"/>
          </w:tcPr>
          <w:p w14:paraId="43FF33B4" w14:textId="2C3397DA" w:rsidR="00B846D6" w:rsidRPr="005F1CC7" w:rsidRDefault="00D84FB7" w:rsidP="008C5437">
            <w:pPr>
              <w:pBdr>
                <w:bottom w:val="single" w:sz="4" w:space="1" w:color="auto"/>
              </w:pBdr>
              <w:spacing w:before="0" w:line="340" w:lineRule="exact"/>
              <w:ind w:left="0"/>
              <w:jc w:val="right"/>
              <w:rPr>
                <w:color w:val="auto"/>
                <w:sz w:val="30"/>
                <w:szCs w:val="30"/>
              </w:rPr>
            </w:pPr>
            <w:r w:rsidRPr="005F1CC7">
              <w:rPr>
                <w:color w:val="auto"/>
                <w:sz w:val="30"/>
                <w:szCs w:val="30"/>
              </w:rPr>
              <w:t>(1,492,700)</w:t>
            </w:r>
          </w:p>
        </w:tc>
      </w:tr>
      <w:tr w:rsidR="00B846D6" w:rsidRPr="005F1CC7" w14:paraId="221F8513" w14:textId="77777777" w:rsidTr="000C40C3">
        <w:trPr>
          <w:trHeight w:val="397"/>
        </w:trPr>
        <w:tc>
          <w:tcPr>
            <w:tcW w:w="3061" w:type="dxa"/>
          </w:tcPr>
          <w:p w14:paraId="3AAEBD90" w14:textId="6F8AADD8" w:rsidR="00B846D6" w:rsidRPr="00027DA8" w:rsidRDefault="00027DA8" w:rsidP="008C5437">
            <w:pPr>
              <w:spacing w:before="0" w:line="340" w:lineRule="exact"/>
              <w:ind w:left="33"/>
              <w:jc w:val="left"/>
              <w:rPr>
                <w:rFonts w:eastAsia="Times New Roman"/>
                <w:b/>
                <w:bCs/>
                <w:color w:val="auto"/>
                <w:sz w:val="30"/>
                <w:szCs w:val="30"/>
                <w:cs/>
              </w:rPr>
            </w:pPr>
            <w:r w:rsidRPr="00027DA8">
              <w:rPr>
                <w:rFonts w:eastAsia="Times New Roman"/>
                <w:b/>
                <w:bCs/>
                <w:color w:val="auto"/>
                <w:sz w:val="30"/>
                <w:szCs w:val="30"/>
              </w:rPr>
              <w:t>Net</w:t>
            </w:r>
          </w:p>
        </w:tc>
        <w:tc>
          <w:tcPr>
            <w:tcW w:w="1559" w:type="dxa"/>
          </w:tcPr>
          <w:p w14:paraId="5CAB1846" w14:textId="2B6E5CF6" w:rsidR="00B846D6" w:rsidRPr="005F1CC7" w:rsidRDefault="00CC31EA" w:rsidP="008C5437">
            <w:pPr>
              <w:pBdr>
                <w:bottom w:val="double" w:sz="4" w:space="1" w:color="auto"/>
              </w:pBdr>
              <w:spacing w:before="0" w:line="340" w:lineRule="exact"/>
              <w:ind w:left="0"/>
              <w:jc w:val="right"/>
              <w:rPr>
                <w:b/>
                <w:bCs/>
                <w:color w:val="auto"/>
                <w:sz w:val="30"/>
                <w:szCs w:val="30"/>
              </w:rPr>
            </w:pPr>
            <w:r>
              <w:rPr>
                <w:b/>
                <w:bCs/>
                <w:color w:val="auto"/>
                <w:sz w:val="30"/>
                <w:szCs w:val="30"/>
              </w:rPr>
              <w:t>6,067,548</w:t>
            </w:r>
          </w:p>
        </w:tc>
        <w:tc>
          <w:tcPr>
            <w:tcW w:w="1559" w:type="dxa"/>
          </w:tcPr>
          <w:p w14:paraId="2ACF22E7" w14:textId="1C8BE0ED" w:rsidR="00B846D6" w:rsidRPr="005F1CC7" w:rsidRDefault="00700F0D" w:rsidP="008C5437">
            <w:pPr>
              <w:pBdr>
                <w:bottom w:val="double" w:sz="4" w:space="1" w:color="auto"/>
              </w:pBdr>
              <w:spacing w:before="0" w:line="340" w:lineRule="exact"/>
              <w:ind w:left="0"/>
              <w:jc w:val="right"/>
              <w:rPr>
                <w:b/>
                <w:bCs/>
                <w:color w:val="auto"/>
                <w:sz w:val="30"/>
                <w:szCs w:val="30"/>
              </w:rPr>
            </w:pPr>
            <w:r>
              <w:rPr>
                <w:b/>
                <w:bCs/>
                <w:color w:val="auto"/>
                <w:sz w:val="30"/>
                <w:szCs w:val="30"/>
              </w:rPr>
              <w:t>9,215,471</w:t>
            </w:r>
          </w:p>
        </w:tc>
        <w:tc>
          <w:tcPr>
            <w:tcW w:w="1560" w:type="dxa"/>
          </w:tcPr>
          <w:p w14:paraId="677AB9DA" w14:textId="3A89521B" w:rsidR="00B846D6" w:rsidRPr="005F1CC7" w:rsidRDefault="00CC31EA" w:rsidP="008C5437">
            <w:pPr>
              <w:pBdr>
                <w:bottom w:val="double" w:sz="4" w:space="1" w:color="auto"/>
              </w:pBdr>
              <w:spacing w:before="0" w:line="340" w:lineRule="exact"/>
              <w:ind w:left="0"/>
              <w:jc w:val="right"/>
              <w:rPr>
                <w:b/>
                <w:bCs/>
                <w:color w:val="auto"/>
                <w:sz w:val="30"/>
                <w:szCs w:val="30"/>
              </w:rPr>
            </w:pPr>
            <w:r>
              <w:rPr>
                <w:b/>
                <w:bCs/>
                <w:color w:val="auto"/>
                <w:sz w:val="30"/>
                <w:szCs w:val="30"/>
              </w:rPr>
              <w:t>-</w:t>
            </w:r>
          </w:p>
        </w:tc>
        <w:tc>
          <w:tcPr>
            <w:tcW w:w="1564" w:type="dxa"/>
          </w:tcPr>
          <w:p w14:paraId="6A38DA67" w14:textId="52554536" w:rsidR="00B846D6" w:rsidRPr="005F1CC7" w:rsidRDefault="00D84FB7" w:rsidP="008C5437">
            <w:pPr>
              <w:pBdr>
                <w:bottom w:val="double" w:sz="4" w:space="1" w:color="auto"/>
              </w:pBdr>
              <w:spacing w:before="0" w:line="340" w:lineRule="exact"/>
              <w:ind w:left="0"/>
              <w:jc w:val="right"/>
              <w:rPr>
                <w:b/>
                <w:bCs/>
                <w:color w:val="auto"/>
                <w:sz w:val="30"/>
                <w:szCs w:val="30"/>
              </w:rPr>
            </w:pPr>
            <w:r w:rsidRPr="005F1CC7">
              <w:rPr>
                <w:b/>
                <w:bCs/>
                <w:color w:val="auto"/>
                <w:sz w:val="30"/>
                <w:szCs w:val="30"/>
              </w:rPr>
              <w:t>-</w:t>
            </w:r>
          </w:p>
        </w:tc>
      </w:tr>
    </w:tbl>
    <w:p w14:paraId="4F1E0C14" w14:textId="01C7DD41" w:rsidR="00D84FB7" w:rsidRDefault="00027DA8" w:rsidP="008C5437">
      <w:pPr>
        <w:pStyle w:val="a5"/>
        <w:spacing w:line="340" w:lineRule="exact"/>
        <w:ind w:left="425" w:firstLine="567"/>
        <w:contextualSpacing w:val="0"/>
        <w:rPr>
          <w:rFonts w:asciiTheme="majorBidi" w:hAnsiTheme="majorBidi"/>
          <w:color w:val="auto"/>
          <w:sz w:val="30"/>
          <w:szCs w:val="30"/>
        </w:rPr>
      </w:pPr>
      <w:r w:rsidRPr="00027DA8">
        <w:rPr>
          <w:rFonts w:asciiTheme="majorBidi" w:hAnsiTheme="majorBidi"/>
          <w:color w:val="auto"/>
          <w:sz w:val="30"/>
          <w:szCs w:val="30"/>
        </w:rPr>
        <w:t xml:space="preserve">The normal credit term granted by the Group ranges from </w:t>
      </w:r>
      <w:r w:rsidR="008C5437" w:rsidRPr="008C5437">
        <w:rPr>
          <w:rFonts w:asciiTheme="majorBidi" w:hAnsiTheme="majorBidi"/>
          <w:color w:val="auto"/>
          <w:sz w:val="30"/>
          <w:szCs w:val="30"/>
        </w:rPr>
        <w:t>30</w:t>
      </w:r>
      <w:r w:rsidRPr="00027DA8">
        <w:rPr>
          <w:rFonts w:asciiTheme="majorBidi" w:hAnsiTheme="majorBidi"/>
          <w:color w:val="auto"/>
          <w:sz w:val="30"/>
          <w:szCs w:val="30"/>
          <w:cs/>
        </w:rPr>
        <w:t xml:space="preserve"> </w:t>
      </w:r>
      <w:r w:rsidRPr="00027DA8">
        <w:rPr>
          <w:rFonts w:asciiTheme="majorBidi" w:hAnsiTheme="majorBidi"/>
          <w:color w:val="auto"/>
          <w:sz w:val="30"/>
          <w:szCs w:val="30"/>
        </w:rPr>
        <w:t xml:space="preserve">days to </w:t>
      </w:r>
      <w:r w:rsidR="008C5437" w:rsidRPr="008C5437">
        <w:rPr>
          <w:rFonts w:asciiTheme="majorBidi" w:hAnsiTheme="majorBidi"/>
          <w:color w:val="auto"/>
          <w:sz w:val="30"/>
          <w:szCs w:val="30"/>
        </w:rPr>
        <w:t>60</w:t>
      </w:r>
      <w:r w:rsidRPr="00027DA8">
        <w:rPr>
          <w:rFonts w:asciiTheme="majorBidi" w:hAnsiTheme="majorBidi"/>
          <w:color w:val="auto"/>
          <w:sz w:val="30"/>
          <w:szCs w:val="30"/>
          <w:cs/>
        </w:rPr>
        <w:t xml:space="preserve"> </w:t>
      </w:r>
      <w:r w:rsidRPr="00027DA8">
        <w:rPr>
          <w:rFonts w:asciiTheme="majorBidi" w:hAnsiTheme="majorBidi"/>
          <w:color w:val="auto"/>
          <w:sz w:val="30"/>
          <w:szCs w:val="30"/>
        </w:rPr>
        <w:t>days.</w:t>
      </w:r>
    </w:p>
    <w:p w14:paraId="4985ABBA" w14:textId="396D78A2" w:rsidR="00F67812" w:rsidRPr="005F1CC7" w:rsidRDefault="00027DA8" w:rsidP="008C5437">
      <w:pPr>
        <w:pStyle w:val="a5"/>
        <w:numPr>
          <w:ilvl w:val="0"/>
          <w:numId w:val="1"/>
        </w:numPr>
        <w:spacing w:line="340" w:lineRule="exact"/>
        <w:ind w:left="425" w:hanging="425"/>
        <w:contextualSpacing w:val="0"/>
        <w:rPr>
          <w:rFonts w:asciiTheme="majorBidi" w:hAnsiTheme="majorBidi"/>
          <w:b/>
          <w:bCs/>
          <w:color w:val="auto"/>
          <w:sz w:val="30"/>
          <w:szCs w:val="30"/>
        </w:rPr>
      </w:pPr>
      <w:r>
        <w:rPr>
          <w:rFonts w:asciiTheme="majorBidi" w:hAnsiTheme="majorBidi"/>
          <w:b/>
          <w:bCs/>
          <w:color w:val="auto"/>
          <w:sz w:val="30"/>
          <w:szCs w:val="30"/>
        </w:rPr>
        <w:t>INVENTORIES</w:t>
      </w:r>
    </w:p>
    <w:tbl>
      <w:tblPr>
        <w:tblStyle w:val="a4"/>
        <w:tblW w:w="930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559"/>
        <w:gridCol w:w="1559"/>
        <w:gridCol w:w="1560"/>
        <w:gridCol w:w="1564"/>
      </w:tblGrid>
      <w:tr w:rsidR="00523206" w:rsidRPr="005F1CC7" w14:paraId="74DB9293" w14:textId="77777777" w:rsidTr="00975BA7">
        <w:trPr>
          <w:trHeight w:val="20"/>
          <w:tblHeader/>
        </w:trPr>
        <w:tc>
          <w:tcPr>
            <w:tcW w:w="3061" w:type="dxa"/>
          </w:tcPr>
          <w:p w14:paraId="6424F21A" w14:textId="77777777" w:rsidR="00523206" w:rsidRPr="005F1CC7" w:rsidRDefault="00523206" w:rsidP="008C5437">
            <w:pPr>
              <w:spacing w:before="0" w:line="340" w:lineRule="exact"/>
              <w:ind w:left="34"/>
              <w:jc w:val="left"/>
              <w:rPr>
                <w:color w:val="auto"/>
                <w:sz w:val="30"/>
                <w:szCs w:val="30"/>
              </w:rPr>
            </w:pPr>
          </w:p>
        </w:tc>
        <w:tc>
          <w:tcPr>
            <w:tcW w:w="1559" w:type="dxa"/>
          </w:tcPr>
          <w:p w14:paraId="7868A995" w14:textId="77777777" w:rsidR="00523206" w:rsidRPr="005F1CC7" w:rsidRDefault="00523206" w:rsidP="008C5437">
            <w:pPr>
              <w:spacing w:before="0" w:line="340" w:lineRule="exact"/>
              <w:ind w:left="0"/>
              <w:jc w:val="right"/>
              <w:rPr>
                <w:b/>
                <w:bCs/>
                <w:color w:val="auto"/>
                <w:sz w:val="30"/>
                <w:szCs w:val="30"/>
                <w:cs/>
              </w:rPr>
            </w:pPr>
          </w:p>
        </w:tc>
        <w:tc>
          <w:tcPr>
            <w:tcW w:w="1559" w:type="dxa"/>
          </w:tcPr>
          <w:p w14:paraId="623EA6AC" w14:textId="77777777" w:rsidR="00523206" w:rsidRPr="005F1CC7" w:rsidRDefault="00523206" w:rsidP="008C5437">
            <w:pPr>
              <w:spacing w:before="0" w:line="340" w:lineRule="exact"/>
              <w:ind w:left="0"/>
              <w:jc w:val="right"/>
              <w:rPr>
                <w:b/>
                <w:bCs/>
                <w:color w:val="auto"/>
                <w:sz w:val="30"/>
                <w:szCs w:val="30"/>
                <w:cs/>
              </w:rPr>
            </w:pPr>
          </w:p>
        </w:tc>
        <w:tc>
          <w:tcPr>
            <w:tcW w:w="3124" w:type="dxa"/>
            <w:gridSpan w:val="2"/>
          </w:tcPr>
          <w:p w14:paraId="188D03E8" w14:textId="26EDA720" w:rsidR="00523206" w:rsidRPr="005F1CC7" w:rsidRDefault="00FC48B3" w:rsidP="008C5437">
            <w:pPr>
              <w:spacing w:before="0" w:line="340" w:lineRule="exact"/>
              <w:ind w:left="0"/>
              <w:jc w:val="right"/>
              <w:rPr>
                <w:b/>
                <w:bCs/>
                <w:color w:val="auto"/>
                <w:sz w:val="30"/>
                <w:szCs w:val="30"/>
                <w:cs/>
              </w:rPr>
            </w:pPr>
            <w:r>
              <w:rPr>
                <w:b/>
                <w:bCs/>
                <w:color w:val="auto"/>
                <w:sz w:val="30"/>
                <w:szCs w:val="30"/>
                <w:cs/>
              </w:rPr>
              <w:t>(</w:t>
            </w:r>
            <w:r>
              <w:rPr>
                <w:b/>
                <w:bCs/>
                <w:color w:val="auto"/>
                <w:sz w:val="30"/>
                <w:szCs w:val="30"/>
              </w:rPr>
              <w:t>Unit : Baht)</w:t>
            </w:r>
          </w:p>
        </w:tc>
      </w:tr>
      <w:tr w:rsidR="00523206" w:rsidRPr="005F1CC7" w14:paraId="07953ACB" w14:textId="77777777" w:rsidTr="00975BA7">
        <w:trPr>
          <w:trHeight w:val="20"/>
          <w:tblHeader/>
        </w:trPr>
        <w:tc>
          <w:tcPr>
            <w:tcW w:w="3061" w:type="dxa"/>
          </w:tcPr>
          <w:p w14:paraId="2693138E" w14:textId="77777777" w:rsidR="00523206" w:rsidRPr="005F1CC7" w:rsidRDefault="00523206" w:rsidP="008C5437">
            <w:pPr>
              <w:spacing w:before="0" w:line="340" w:lineRule="exact"/>
              <w:ind w:left="0"/>
              <w:jc w:val="left"/>
              <w:rPr>
                <w:color w:val="auto"/>
                <w:sz w:val="30"/>
                <w:szCs w:val="30"/>
              </w:rPr>
            </w:pPr>
          </w:p>
        </w:tc>
        <w:tc>
          <w:tcPr>
            <w:tcW w:w="3118" w:type="dxa"/>
            <w:gridSpan w:val="2"/>
          </w:tcPr>
          <w:p w14:paraId="7361F5B1" w14:textId="52E4FA63" w:rsidR="00523206" w:rsidRPr="005F1CC7" w:rsidRDefault="00920BD9" w:rsidP="008C5437">
            <w:pPr>
              <w:spacing w:before="0" w:line="340" w:lineRule="exact"/>
              <w:ind w:left="0"/>
              <w:jc w:val="center"/>
              <w:rPr>
                <w:b/>
                <w:bCs/>
                <w:color w:val="auto"/>
                <w:sz w:val="30"/>
                <w:szCs w:val="30"/>
                <w:cs/>
              </w:rPr>
            </w:pPr>
            <w:r>
              <w:rPr>
                <w:b/>
                <w:bCs/>
                <w:color w:val="auto"/>
                <w:sz w:val="30"/>
                <w:szCs w:val="30"/>
              </w:rPr>
              <w:t>Consolidated</w:t>
            </w:r>
          </w:p>
        </w:tc>
        <w:tc>
          <w:tcPr>
            <w:tcW w:w="3124" w:type="dxa"/>
            <w:gridSpan w:val="2"/>
          </w:tcPr>
          <w:p w14:paraId="101B6F9B" w14:textId="0B9665E8" w:rsidR="00523206" w:rsidRPr="005F1CC7" w:rsidRDefault="00920BD9" w:rsidP="008C5437">
            <w:pPr>
              <w:spacing w:before="0" w:line="340" w:lineRule="exact"/>
              <w:ind w:left="0"/>
              <w:jc w:val="center"/>
              <w:rPr>
                <w:b/>
                <w:bCs/>
                <w:color w:val="auto"/>
                <w:sz w:val="30"/>
                <w:szCs w:val="30"/>
                <w:cs/>
              </w:rPr>
            </w:pPr>
            <w:r>
              <w:rPr>
                <w:b/>
                <w:bCs/>
                <w:color w:val="auto"/>
                <w:sz w:val="30"/>
                <w:szCs w:val="30"/>
              </w:rPr>
              <w:t>Separate</w:t>
            </w:r>
          </w:p>
        </w:tc>
      </w:tr>
      <w:tr w:rsidR="005F5BDB" w:rsidRPr="005F1CC7" w14:paraId="00E9ACC5" w14:textId="77777777" w:rsidTr="00975BA7">
        <w:trPr>
          <w:trHeight w:val="20"/>
          <w:tblHeader/>
        </w:trPr>
        <w:tc>
          <w:tcPr>
            <w:tcW w:w="3061" w:type="dxa"/>
          </w:tcPr>
          <w:p w14:paraId="3FEBDC41" w14:textId="77777777" w:rsidR="005F5BDB" w:rsidRPr="005F1CC7" w:rsidRDefault="005F5BDB" w:rsidP="008C5437">
            <w:pPr>
              <w:spacing w:before="0" w:line="340" w:lineRule="exact"/>
              <w:ind w:left="0"/>
              <w:jc w:val="left"/>
              <w:rPr>
                <w:color w:val="auto"/>
                <w:sz w:val="30"/>
                <w:szCs w:val="30"/>
              </w:rPr>
            </w:pPr>
          </w:p>
        </w:tc>
        <w:tc>
          <w:tcPr>
            <w:tcW w:w="3118" w:type="dxa"/>
            <w:gridSpan w:val="2"/>
          </w:tcPr>
          <w:p w14:paraId="566D84F3" w14:textId="76D0ACC3" w:rsidR="005F5BDB" w:rsidRPr="005F1CC7" w:rsidRDefault="00920BD9" w:rsidP="008C5437">
            <w:pPr>
              <w:pBdr>
                <w:bottom w:val="single" w:sz="4" w:space="1" w:color="auto"/>
              </w:pBdr>
              <w:spacing w:before="0" w:line="340" w:lineRule="exact"/>
              <w:ind w:left="0"/>
              <w:jc w:val="center"/>
              <w:rPr>
                <w:b/>
                <w:bCs/>
                <w:color w:val="auto"/>
                <w:sz w:val="30"/>
                <w:szCs w:val="30"/>
                <w:cs/>
              </w:rPr>
            </w:pPr>
            <w:r w:rsidRPr="00920BD9">
              <w:rPr>
                <w:b/>
                <w:bCs/>
                <w:color w:val="auto"/>
                <w:sz w:val="30"/>
                <w:szCs w:val="30"/>
              </w:rPr>
              <w:t>financial statements</w:t>
            </w:r>
          </w:p>
        </w:tc>
        <w:tc>
          <w:tcPr>
            <w:tcW w:w="3124" w:type="dxa"/>
            <w:gridSpan w:val="2"/>
          </w:tcPr>
          <w:p w14:paraId="4292483A" w14:textId="1195075F" w:rsidR="005F5BDB" w:rsidRPr="005F1CC7" w:rsidRDefault="00920BD9" w:rsidP="008C5437">
            <w:pPr>
              <w:pBdr>
                <w:bottom w:val="single" w:sz="4" w:space="1" w:color="auto"/>
              </w:pBdr>
              <w:spacing w:before="0" w:line="340" w:lineRule="exact"/>
              <w:ind w:left="0"/>
              <w:jc w:val="center"/>
              <w:rPr>
                <w:b/>
                <w:bCs/>
                <w:color w:val="auto"/>
                <w:sz w:val="30"/>
                <w:szCs w:val="30"/>
                <w:cs/>
              </w:rPr>
            </w:pPr>
            <w:r w:rsidRPr="00920BD9">
              <w:rPr>
                <w:b/>
                <w:bCs/>
                <w:color w:val="auto"/>
                <w:sz w:val="30"/>
                <w:szCs w:val="30"/>
              </w:rPr>
              <w:t>financial statements</w:t>
            </w:r>
          </w:p>
        </w:tc>
      </w:tr>
      <w:tr w:rsidR="00523206" w:rsidRPr="005F1CC7" w14:paraId="4A6B9BF4" w14:textId="77777777" w:rsidTr="00975BA7">
        <w:trPr>
          <w:trHeight w:val="20"/>
          <w:tblHeader/>
        </w:trPr>
        <w:tc>
          <w:tcPr>
            <w:tcW w:w="3061" w:type="dxa"/>
          </w:tcPr>
          <w:p w14:paraId="02FD3B0B" w14:textId="77777777" w:rsidR="00523206" w:rsidRPr="005F1CC7" w:rsidRDefault="00523206" w:rsidP="008C5437">
            <w:pPr>
              <w:spacing w:before="0" w:line="340" w:lineRule="exact"/>
              <w:ind w:left="0"/>
              <w:jc w:val="left"/>
              <w:rPr>
                <w:color w:val="auto"/>
                <w:sz w:val="30"/>
                <w:szCs w:val="30"/>
              </w:rPr>
            </w:pPr>
          </w:p>
        </w:tc>
        <w:tc>
          <w:tcPr>
            <w:tcW w:w="1559" w:type="dxa"/>
          </w:tcPr>
          <w:p w14:paraId="47CEB870" w14:textId="07BBCFDB" w:rsidR="00523206" w:rsidRPr="005F1CC7" w:rsidRDefault="00523206" w:rsidP="008C5437">
            <w:pPr>
              <w:pBdr>
                <w:bottom w:val="single" w:sz="4" w:space="1" w:color="auto"/>
              </w:pBdr>
              <w:spacing w:before="0" w:line="340" w:lineRule="exact"/>
              <w:ind w:left="0"/>
              <w:jc w:val="center"/>
              <w:rPr>
                <w:b/>
                <w:bCs/>
                <w:color w:val="auto"/>
              </w:rPr>
            </w:pPr>
            <w:r w:rsidRPr="005F1CC7">
              <w:rPr>
                <w:b/>
                <w:bCs/>
                <w:color w:val="auto"/>
              </w:rPr>
              <w:t xml:space="preserve">31 </w:t>
            </w:r>
            <w:r w:rsidR="00E907F1">
              <w:rPr>
                <w:b/>
                <w:bCs/>
                <w:color w:val="auto"/>
              </w:rPr>
              <w:t>March</w:t>
            </w:r>
            <w:r w:rsidRPr="005F1CC7">
              <w:rPr>
                <w:b/>
                <w:bCs/>
                <w:color w:val="auto"/>
                <w:cs/>
              </w:rPr>
              <w:t xml:space="preserve"> </w:t>
            </w:r>
            <w:r w:rsidR="00920BD9">
              <w:rPr>
                <w:b/>
                <w:bCs/>
                <w:color w:val="auto"/>
              </w:rPr>
              <w:t>2026</w:t>
            </w:r>
          </w:p>
        </w:tc>
        <w:tc>
          <w:tcPr>
            <w:tcW w:w="1559" w:type="dxa"/>
          </w:tcPr>
          <w:p w14:paraId="6086774E" w14:textId="6BEA1FD5" w:rsidR="00523206" w:rsidRPr="005F1CC7" w:rsidRDefault="00B64AD2" w:rsidP="008C5437">
            <w:pPr>
              <w:pBdr>
                <w:bottom w:val="single" w:sz="4" w:space="1" w:color="auto"/>
              </w:pBdr>
              <w:spacing w:before="0" w:line="340" w:lineRule="exact"/>
              <w:ind w:left="-196" w:right="-161"/>
              <w:jc w:val="center"/>
              <w:rPr>
                <w:b/>
                <w:bCs/>
                <w:color w:val="auto"/>
              </w:rPr>
            </w:pPr>
            <w:r>
              <w:rPr>
                <w:b/>
                <w:bCs/>
                <w:color w:val="auto"/>
              </w:rPr>
              <w:t>31 December 2025</w:t>
            </w:r>
          </w:p>
        </w:tc>
        <w:tc>
          <w:tcPr>
            <w:tcW w:w="1560" w:type="dxa"/>
          </w:tcPr>
          <w:p w14:paraId="219BDB48" w14:textId="68B7B644" w:rsidR="00523206" w:rsidRPr="005F1CC7" w:rsidRDefault="00523206" w:rsidP="008C5437">
            <w:pPr>
              <w:pBdr>
                <w:bottom w:val="single" w:sz="4" w:space="1" w:color="auto"/>
              </w:pBdr>
              <w:spacing w:before="0" w:line="340" w:lineRule="exact"/>
              <w:ind w:left="0"/>
              <w:jc w:val="center"/>
              <w:rPr>
                <w:b/>
                <w:bCs/>
                <w:color w:val="auto"/>
              </w:rPr>
            </w:pPr>
            <w:r w:rsidRPr="005F1CC7">
              <w:rPr>
                <w:b/>
                <w:bCs/>
                <w:color w:val="auto"/>
              </w:rPr>
              <w:t xml:space="preserve">31 </w:t>
            </w:r>
            <w:r w:rsidR="00E907F1">
              <w:rPr>
                <w:b/>
                <w:bCs/>
                <w:color w:val="auto"/>
              </w:rPr>
              <w:t>March</w:t>
            </w:r>
            <w:r w:rsidRPr="005F1CC7">
              <w:rPr>
                <w:b/>
                <w:bCs/>
                <w:color w:val="auto"/>
                <w:cs/>
              </w:rPr>
              <w:t xml:space="preserve"> </w:t>
            </w:r>
            <w:r w:rsidR="00920BD9">
              <w:rPr>
                <w:b/>
                <w:bCs/>
                <w:color w:val="auto"/>
              </w:rPr>
              <w:t>2026</w:t>
            </w:r>
          </w:p>
        </w:tc>
        <w:tc>
          <w:tcPr>
            <w:tcW w:w="1564" w:type="dxa"/>
          </w:tcPr>
          <w:p w14:paraId="73381ADE" w14:textId="570C5E54" w:rsidR="00523206" w:rsidRPr="005F1CC7" w:rsidRDefault="00B64AD2" w:rsidP="008C5437">
            <w:pPr>
              <w:pBdr>
                <w:bottom w:val="single" w:sz="4" w:space="1" w:color="auto"/>
              </w:pBdr>
              <w:spacing w:before="0" w:line="340" w:lineRule="exact"/>
              <w:ind w:left="-198" w:right="-159"/>
              <w:jc w:val="center"/>
              <w:rPr>
                <w:b/>
                <w:bCs/>
                <w:color w:val="auto"/>
              </w:rPr>
            </w:pPr>
            <w:r>
              <w:rPr>
                <w:b/>
                <w:bCs/>
                <w:color w:val="auto"/>
              </w:rPr>
              <w:t>31 December 2025</w:t>
            </w:r>
          </w:p>
        </w:tc>
      </w:tr>
      <w:tr w:rsidR="00523206" w:rsidRPr="005F1CC7" w14:paraId="12118C16" w14:textId="77777777" w:rsidTr="00975BA7">
        <w:trPr>
          <w:trHeight w:val="20"/>
        </w:trPr>
        <w:tc>
          <w:tcPr>
            <w:tcW w:w="3061" w:type="dxa"/>
          </w:tcPr>
          <w:p w14:paraId="1D4AA94C" w14:textId="5915D9A6" w:rsidR="00523206" w:rsidRPr="00027DA8" w:rsidRDefault="00027DA8" w:rsidP="008C5437">
            <w:pPr>
              <w:spacing w:before="0" w:line="340" w:lineRule="exact"/>
              <w:ind w:left="30"/>
              <w:jc w:val="left"/>
              <w:rPr>
                <w:color w:val="auto"/>
                <w:sz w:val="30"/>
                <w:szCs w:val="30"/>
                <w:cs/>
              </w:rPr>
            </w:pPr>
            <w:r w:rsidRPr="00027DA8">
              <w:rPr>
                <w:color w:val="auto"/>
                <w:sz w:val="30"/>
                <w:szCs w:val="30"/>
              </w:rPr>
              <w:t>Finished goods</w:t>
            </w:r>
          </w:p>
        </w:tc>
        <w:tc>
          <w:tcPr>
            <w:tcW w:w="1559" w:type="dxa"/>
          </w:tcPr>
          <w:p w14:paraId="544D914A" w14:textId="6E79B22F" w:rsidR="00523206" w:rsidRPr="005F1CC7" w:rsidRDefault="00CC31EA" w:rsidP="008C5437">
            <w:pPr>
              <w:spacing w:before="0" w:line="340" w:lineRule="exact"/>
              <w:ind w:left="0"/>
              <w:jc w:val="right"/>
              <w:rPr>
                <w:color w:val="auto"/>
                <w:sz w:val="30"/>
                <w:szCs w:val="30"/>
              </w:rPr>
            </w:pPr>
            <w:r>
              <w:rPr>
                <w:color w:val="auto"/>
                <w:sz w:val="30"/>
                <w:szCs w:val="30"/>
              </w:rPr>
              <w:t>4,001,525</w:t>
            </w:r>
          </w:p>
        </w:tc>
        <w:tc>
          <w:tcPr>
            <w:tcW w:w="1559" w:type="dxa"/>
          </w:tcPr>
          <w:p w14:paraId="3ECBA511" w14:textId="2F12AD58" w:rsidR="00523206" w:rsidRPr="005F1CC7" w:rsidRDefault="00CC31EA" w:rsidP="008C5437">
            <w:pPr>
              <w:spacing w:before="0" w:line="340" w:lineRule="exact"/>
              <w:ind w:left="0"/>
              <w:jc w:val="right"/>
              <w:rPr>
                <w:color w:val="auto"/>
                <w:sz w:val="30"/>
                <w:szCs w:val="30"/>
              </w:rPr>
            </w:pPr>
            <w:r>
              <w:rPr>
                <w:color w:val="auto"/>
                <w:sz w:val="30"/>
                <w:szCs w:val="30"/>
              </w:rPr>
              <w:t>5,420,206</w:t>
            </w:r>
          </w:p>
        </w:tc>
        <w:tc>
          <w:tcPr>
            <w:tcW w:w="1560" w:type="dxa"/>
          </w:tcPr>
          <w:p w14:paraId="25884735" w14:textId="6AF5C8EF" w:rsidR="00523206" w:rsidRPr="005F1CC7" w:rsidRDefault="00CC31EA" w:rsidP="008C5437">
            <w:pPr>
              <w:spacing w:before="0" w:line="340" w:lineRule="exact"/>
              <w:ind w:left="0"/>
              <w:jc w:val="right"/>
              <w:rPr>
                <w:color w:val="auto"/>
                <w:sz w:val="30"/>
                <w:szCs w:val="30"/>
              </w:rPr>
            </w:pPr>
            <w:r>
              <w:rPr>
                <w:color w:val="auto"/>
                <w:sz w:val="30"/>
                <w:szCs w:val="30"/>
              </w:rPr>
              <w:t>-</w:t>
            </w:r>
          </w:p>
        </w:tc>
        <w:tc>
          <w:tcPr>
            <w:tcW w:w="1564" w:type="dxa"/>
          </w:tcPr>
          <w:p w14:paraId="78208169" w14:textId="229C8353" w:rsidR="00523206" w:rsidRPr="005F1CC7" w:rsidRDefault="003867F6" w:rsidP="008C5437">
            <w:pPr>
              <w:spacing w:before="0" w:line="340" w:lineRule="exact"/>
              <w:ind w:left="0"/>
              <w:jc w:val="right"/>
              <w:rPr>
                <w:color w:val="auto"/>
                <w:sz w:val="30"/>
                <w:szCs w:val="30"/>
              </w:rPr>
            </w:pPr>
            <w:r w:rsidRPr="005F1CC7">
              <w:rPr>
                <w:rFonts w:hint="cs"/>
                <w:color w:val="auto"/>
                <w:sz w:val="30"/>
                <w:szCs w:val="30"/>
                <w:cs/>
              </w:rPr>
              <w:t>-</w:t>
            </w:r>
          </w:p>
        </w:tc>
      </w:tr>
      <w:tr w:rsidR="00523206" w:rsidRPr="005F1CC7" w14:paraId="391A664D" w14:textId="77777777" w:rsidTr="00975BA7">
        <w:trPr>
          <w:trHeight w:val="20"/>
        </w:trPr>
        <w:tc>
          <w:tcPr>
            <w:tcW w:w="3061" w:type="dxa"/>
          </w:tcPr>
          <w:p w14:paraId="4637F40B" w14:textId="57C28801" w:rsidR="00523206" w:rsidRPr="00027DA8" w:rsidRDefault="00027DA8" w:rsidP="008C5437">
            <w:pPr>
              <w:spacing w:before="0" w:line="340" w:lineRule="exact"/>
              <w:ind w:left="30"/>
              <w:jc w:val="left"/>
              <w:rPr>
                <w:color w:val="auto"/>
                <w:sz w:val="30"/>
                <w:szCs w:val="30"/>
              </w:rPr>
            </w:pPr>
            <w:r w:rsidRPr="00027DA8">
              <w:rPr>
                <w:color w:val="auto"/>
                <w:sz w:val="30"/>
                <w:szCs w:val="30"/>
              </w:rPr>
              <w:t>Raw materials and seasoning</w:t>
            </w:r>
          </w:p>
        </w:tc>
        <w:tc>
          <w:tcPr>
            <w:tcW w:w="1559" w:type="dxa"/>
          </w:tcPr>
          <w:p w14:paraId="6B9A31D8" w14:textId="7955F3B3" w:rsidR="00523206" w:rsidRPr="005F1CC7" w:rsidRDefault="00CC31EA" w:rsidP="008C5437">
            <w:pPr>
              <w:spacing w:before="0" w:line="340" w:lineRule="exact"/>
              <w:ind w:left="0"/>
              <w:jc w:val="right"/>
              <w:rPr>
                <w:color w:val="auto"/>
                <w:sz w:val="30"/>
                <w:szCs w:val="30"/>
              </w:rPr>
            </w:pPr>
            <w:r>
              <w:rPr>
                <w:color w:val="auto"/>
                <w:sz w:val="30"/>
                <w:szCs w:val="30"/>
              </w:rPr>
              <w:t>15,323,646</w:t>
            </w:r>
          </w:p>
        </w:tc>
        <w:tc>
          <w:tcPr>
            <w:tcW w:w="1559" w:type="dxa"/>
          </w:tcPr>
          <w:p w14:paraId="1577223C" w14:textId="770583E8" w:rsidR="00523206" w:rsidRPr="005F1CC7" w:rsidRDefault="00CC31EA" w:rsidP="008C5437">
            <w:pPr>
              <w:spacing w:before="0" w:line="340" w:lineRule="exact"/>
              <w:ind w:left="0"/>
              <w:jc w:val="right"/>
              <w:rPr>
                <w:color w:val="auto"/>
                <w:sz w:val="30"/>
                <w:szCs w:val="30"/>
              </w:rPr>
            </w:pPr>
            <w:r>
              <w:rPr>
                <w:color w:val="auto"/>
                <w:sz w:val="30"/>
                <w:szCs w:val="30"/>
              </w:rPr>
              <w:t>17,014,023</w:t>
            </w:r>
          </w:p>
        </w:tc>
        <w:tc>
          <w:tcPr>
            <w:tcW w:w="1560" w:type="dxa"/>
          </w:tcPr>
          <w:p w14:paraId="16690787" w14:textId="722A6A90" w:rsidR="00523206" w:rsidRPr="005F1CC7" w:rsidRDefault="00CC31EA" w:rsidP="008C5437">
            <w:pPr>
              <w:spacing w:before="0" w:line="340" w:lineRule="exact"/>
              <w:ind w:left="0"/>
              <w:jc w:val="right"/>
              <w:rPr>
                <w:color w:val="auto"/>
                <w:sz w:val="30"/>
                <w:szCs w:val="30"/>
              </w:rPr>
            </w:pPr>
            <w:r>
              <w:rPr>
                <w:color w:val="auto"/>
                <w:sz w:val="30"/>
                <w:szCs w:val="30"/>
              </w:rPr>
              <w:t>-</w:t>
            </w:r>
          </w:p>
        </w:tc>
        <w:tc>
          <w:tcPr>
            <w:tcW w:w="1564" w:type="dxa"/>
          </w:tcPr>
          <w:p w14:paraId="56529491" w14:textId="6966B947" w:rsidR="00523206" w:rsidRPr="005F1CC7" w:rsidRDefault="003867F6" w:rsidP="008C5437">
            <w:pPr>
              <w:spacing w:before="0" w:line="340" w:lineRule="exact"/>
              <w:ind w:left="0"/>
              <w:jc w:val="right"/>
              <w:rPr>
                <w:color w:val="auto"/>
                <w:sz w:val="30"/>
                <w:szCs w:val="30"/>
              </w:rPr>
            </w:pPr>
            <w:r w:rsidRPr="005F1CC7">
              <w:rPr>
                <w:rFonts w:hint="cs"/>
                <w:color w:val="auto"/>
                <w:sz w:val="30"/>
                <w:szCs w:val="30"/>
                <w:cs/>
              </w:rPr>
              <w:t>-</w:t>
            </w:r>
          </w:p>
        </w:tc>
      </w:tr>
      <w:tr w:rsidR="00523206" w:rsidRPr="005F1CC7" w14:paraId="4ACF098E" w14:textId="77777777" w:rsidTr="00975BA7">
        <w:trPr>
          <w:trHeight w:val="20"/>
        </w:trPr>
        <w:tc>
          <w:tcPr>
            <w:tcW w:w="3061" w:type="dxa"/>
          </w:tcPr>
          <w:p w14:paraId="44D379D4" w14:textId="54C83515" w:rsidR="00523206" w:rsidRPr="00027DA8" w:rsidRDefault="00027DA8" w:rsidP="008C5437">
            <w:pPr>
              <w:spacing w:before="0" w:line="340" w:lineRule="exact"/>
              <w:ind w:left="30"/>
              <w:jc w:val="left"/>
              <w:rPr>
                <w:color w:val="auto"/>
                <w:sz w:val="30"/>
                <w:szCs w:val="30"/>
                <w:cs/>
              </w:rPr>
            </w:pPr>
            <w:r w:rsidRPr="00027DA8">
              <w:rPr>
                <w:color w:val="auto"/>
                <w:sz w:val="30"/>
                <w:szCs w:val="30"/>
              </w:rPr>
              <w:t>Beverages</w:t>
            </w:r>
          </w:p>
        </w:tc>
        <w:tc>
          <w:tcPr>
            <w:tcW w:w="1559" w:type="dxa"/>
          </w:tcPr>
          <w:p w14:paraId="7FF59C65" w14:textId="33AD22C1" w:rsidR="00523206" w:rsidRPr="005F1CC7" w:rsidRDefault="00CC31EA" w:rsidP="008C5437">
            <w:pPr>
              <w:spacing w:before="0" w:line="340" w:lineRule="exact"/>
              <w:ind w:left="0"/>
              <w:jc w:val="right"/>
              <w:rPr>
                <w:color w:val="auto"/>
                <w:sz w:val="30"/>
                <w:szCs w:val="30"/>
              </w:rPr>
            </w:pPr>
            <w:r>
              <w:rPr>
                <w:color w:val="auto"/>
                <w:sz w:val="30"/>
                <w:szCs w:val="30"/>
              </w:rPr>
              <w:t>1,863,001</w:t>
            </w:r>
          </w:p>
        </w:tc>
        <w:tc>
          <w:tcPr>
            <w:tcW w:w="1559" w:type="dxa"/>
          </w:tcPr>
          <w:p w14:paraId="0C7DBB7E" w14:textId="5BDD5FE8" w:rsidR="00523206" w:rsidRPr="005F1CC7" w:rsidRDefault="00CC31EA" w:rsidP="008C5437">
            <w:pPr>
              <w:spacing w:before="0" w:line="340" w:lineRule="exact"/>
              <w:ind w:left="0"/>
              <w:jc w:val="right"/>
              <w:rPr>
                <w:color w:val="auto"/>
                <w:sz w:val="30"/>
                <w:szCs w:val="30"/>
              </w:rPr>
            </w:pPr>
            <w:r>
              <w:rPr>
                <w:color w:val="auto"/>
                <w:sz w:val="30"/>
                <w:szCs w:val="30"/>
              </w:rPr>
              <w:t>2,283,894</w:t>
            </w:r>
          </w:p>
        </w:tc>
        <w:tc>
          <w:tcPr>
            <w:tcW w:w="1560" w:type="dxa"/>
          </w:tcPr>
          <w:p w14:paraId="4E8E7A5C" w14:textId="60470C53" w:rsidR="00523206" w:rsidRPr="005F1CC7" w:rsidRDefault="00CC31EA" w:rsidP="008C5437">
            <w:pPr>
              <w:spacing w:before="0" w:line="340" w:lineRule="exact"/>
              <w:ind w:left="0"/>
              <w:jc w:val="right"/>
              <w:rPr>
                <w:color w:val="auto"/>
                <w:sz w:val="30"/>
                <w:szCs w:val="30"/>
              </w:rPr>
            </w:pPr>
            <w:r>
              <w:rPr>
                <w:color w:val="auto"/>
                <w:sz w:val="30"/>
                <w:szCs w:val="30"/>
              </w:rPr>
              <w:t>-</w:t>
            </w:r>
          </w:p>
        </w:tc>
        <w:tc>
          <w:tcPr>
            <w:tcW w:w="1564" w:type="dxa"/>
          </w:tcPr>
          <w:p w14:paraId="4AF8EDFE" w14:textId="24DEC67D" w:rsidR="00523206" w:rsidRPr="005F1CC7" w:rsidRDefault="003867F6" w:rsidP="008C5437">
            <w:pPr>
              <w:spacing w:before="0" w:line="340" w:lineRule="exact"/>
              <w:ind w:left="0"/>
              <w:jc w:val="right"/>
              <w:rPr>
                <w:color w:val="auto"/>
                <w:sz w:val="30"/>
                <w:szCs w:val="30"/>
              </w:rPr>
            </w:pPr>
            <w:r w:rsidRPr="005F1CC7">
              <w:rPr>
                <w:rFonts w:hint="cs"/>
                <w:color w:val="auto"/>
                <w:sz w:val="30"/>
                <w:szCs w:val="30"/>
                <w:cs/>
              </w:rPr>
              <w:t>-</w:t>
            </w:r>
          </w:p>
        </w:tc>
      </w:tr>
      <w:tr w:rsidR="00523206" w:rsidRPr="005F1CC7" w14:paraId="3F9B735C" w14:textId="77777777" w:rsidTr="00975BA7">
        <w:trPr>
          <w:trHeight w:val="20"/>
        </w:trPr>
        <w:tc>
          <w:tcPr>
            <w:tcW w:w="3061" w:type="dxa"/>
          </w:tcPr>
          <w:p w14:paraId="03AE7617" w14:textId="6C24F538" w:rsidR="00523206" w:rsidRPr="00027DA8" w:rsidRDefault="00027DA8" w:rsidP="008C5437">
            <w:pPr>
              <w:spacing w:before="0" w:line="340" w:lineRule="exact"/>
              <w:ind w:left="30"/>
              <w:jc w:val="left"/>
              <w:rPr>
                <w:color w:val="auto"/>
                <w:sz w:val="30"/>
                <w:szCs w:val="30"/>
                <w:cs/>
              </w:rPr>
            </w:pPr>
            <w:r w:rsidRPr="00027DA8">
              <w:rPr>
                <w:color w:val="auto"/>
                <w:sz w:val="30"/>
                <w:szCs w:val="30"/>
              </w:rPr>
              <w:t>Spare parts and supplies</w:t>
            </w:r>
          </w:p>
        </w:tc>
        <w:tc>
          <w:tcPr>
            <w:tcW w:w="1559" w:type="dxa"/>
          </w:tcPr>
          <w:p w14:paraId="56F4FA3D" w14:textId="0CD9CCD5" w:rsidR="00523206" w:rsidRPr="005F1CC7" w:rsidRDefault="00CC31EA" w:rsidP="008C5437">
            <w:pPr>
              <w:pBdr>
                <w:bottom w:val="single" w:sz="4" w:space="1" w:color="auto"/>
              </w:pBdr>
              <w:spacing w:before="0" w:line="340" w:lineRule="exact"/>
              <w:ind w:left="0"/>
              <w:jc w:val="right"/>
              <w:rPr>
                <w:color w:val="auto"/>
                <w:sz w:val="30"/>
                <w:szCs w:val="30"/>
              </w:rPr>
            </w:pPr>
            <w:r>
              <w:rPr>
                <w:color w:val="auto"/>
                <w:sz w:val="30"/>
                <w:szCs w:val="30"/>
              </w:rPr>
              <w:t>1,304,698</w:t>
            </w:r>
          </w:p>
        </w:tc>
        <w:tc>
          <w:tcPr>
            <w:tcW w:w="1559" w:type="dxa"/>
          </w:tcPr>
          <w:p w14:paraId="0F30E49C" w14:textId="7CF57D3E" w:rsidR="00523206" w:rsidRPr="005F1CC7" w:rsidRDefault="003867F6" w:rsidP="008C5437">
            <w:pPr>
              <w:pBdr>
                <w:bottom w:val="single" w:sz="4" w:space="1" w:color="auto"/>
              </w:pBdr>
              <w:spacing w:before="0" w:line="340" w:lineRule="exact"/>
              <w:ind w:left="0"/>
              <w:jc w:val="right"/>
              <w:rPr>
                <w:color w:val="auto"/>
                <w:sz w:val="30"/>
                <w:szCs w:val="30"/>
              </w:rPr>
            </w:pPr>
            <w:r w:rsidRPr="005F1CC7">
              <w:rPr>
                <w:color w:val="auto"/>
                <w:sz w:val="30"/>
                <w:szCs w:val="30"/>
              </w:rPr>
              <w:t>1,584,48</w:t>
            </w:r>
            <w:r w:rsidR="00CC31EA">
              <w:rPr>
                <w:color w:val="auto"/>
                <w:sz w:val="30"/>
                <w:szCs w:val="30"/>
              </w:rPr>
              <w:t>8</w:t>
            </w:r>
          </w:p>
        </w:tc>
        <w:tc>
          <w:tcPr>
            <w:tcW w:w="1560" w:type="dxa"/>
          </w:tcPr>
          <w:p w14:paraId="61BEDE1B" w14:textId="20B0A94A" w:rsidR="00523206" w:rsidRPr="005F1CC7" w:rsidRDefault="00CC31EA" w:rsidP="008C5437">
            <w:pPr>
              <w:pBdr>
                <w:bottom w:val="single" w:sz="4" w:space="1" w:color="auto"/>
              </w:pBdr>
              <w:spacing w:before="0" w:line="340" w:lineRule="exact"/>
              <w:ind w:left="0"/>
              <w:jc w:val="right"/>
              <w:rPr>
                <w:color w:val="auto"/>
                <w:sz w:val="30"/>
                <w:szCs w:val="30"/>
              </w:rPr>
            </w:pPr>
            <w:r>
              <w:rPr>
                <w:color w:val="auto"/>
                <w:sz w:val="30"/>
                <w:szCs w:val="30"/>
              </w:rPr>
              <w:t>-</w:t>
            </w:r>
          </w:p>
        </w:tc>
        <w:tc>
          <w:tcPr>
            <w:tcW w:w="1564" w:type="dxa"/>
          </w:tcPr>
          <w:p w14:paraId="725B9CCE" w14:textId="4A520518" w:rsidR="00523206" w:rsidRPr="005F1CC7" w:rsidRDefault="003867F6" w:rsidP="008C5437">
            <w:pPr>
              <w:pBdr>
                <w:bottom w:val="single" w:sz="4" w:space="1" w:color="auto"/>
              </w:pBdr>
              <w:spacing w:before="0" w:line="340" w:lineRule="exact"/>
              <w:ind w:left="0"/>
              <w:jc w:val="right"/>
              <w:rPr>
                <w:color w:val="auto"/>
                <w:sz w:val="30"/>
                <w:szCs w:val="30"/>
              </w:rPr>
            </w:pPr>
            <w:r w:rsidRPr="005F1CC7">
              <w:rPr>
                <w:rFonts w:hint="cs"/>
                <w:color w:val="auto"/>
                <w:sz w:val="30"/>
                <w:szCs w:val="30"/>
                <w:cs/>
              </w:rPr>
              <w:t>-</w:t>
            </w:r>
          </w:p>
        </w:tc>
      </w:tr>
      <w:tr w:rsidR="00523206" w:rsidRPr="005F1CC7" w14:paraId="4D1F47AA" w14:textId="77777777" w:rsidTr="00975BA7">
        <w:trPr>
          <w:trHeight w:val="20"/>
        </w:trPr>
        <w:tc>
          <w:tcPr>
            <w:tcW w:w="3061" w:type="dxa"/>
          </w:tcPr>
          <w:p w14:paraId="497B60E5" w14:textId="7922C424" w:rsidR="00523206" w:rsidRPr="00027DA8" w:rsidRDefault="00027DA8" w:rsidP="008C5437">
            <w:pPr>
              <w:spacing w:before="0" w:line="340" w:lineRule="exact"/>
              <w:ind w:left="0"/>
              <w:jc w:val="left"/>
              <w:rPr>
                <w:b/>
                <w:bCs/>
                <w:color w:val="auto"/>
                <w:sz w:val="30"/>
                <w:szCs w:val="30"/>
                <w:cs/>
              </w:rPr>
            </w:pPr>
            <w:r w:rsidRPr="00027DA8">
              <w:rPr>
                <w:b/>
                <w:bCs/>
                <w:color w:val="auto"/>
                <w:sz w:val="30"/>
                <w:szCs w:val="30"/>
              </w:rPr>
              <w:t>Total</w:t>
            </w:r>
          </w:p>
        </w:tc>
        <w:tc>
          <w:tcPr>
            <w:tcW w:w="1559" w:type="dxa"/>
          </w:tcPr>
          <w:p w14:paraId="1D4113A6" w14:textId="468B5983" w:rsidR="00523206" w:rsidRPr="005F1CC7" w:rsidRDefault="00CC31EA" w:rsidP="008C5437">
            <w:pPr>
              <w:pBdr>
                <w:bottom w:val="double" w:sz="4" w:space="1" w:color="auto"/>
              </w:pBdr>
              <w:spacing w:before="0" w:line="340" w:lineRule="exact"/>
              <w:ind w:left="0"/>
              <w:jc w:val="right"/>
              <w:rPr>
                <w:b/>
                <w:bCs/>
                <w:color w:val="auto"/>
                <w:sz w:val="30"/>
                <w:szCs w:val="30"/>
              </w:rPr>
            </w:pPr>
            <w:r>
              <w:rPr>
                <w:b/>
                <w:bCs/>
                <w:color w:val="auto"/>
                <w:sz w:val="30"/>
                <w:szCs w:val="30"/>
              </w:rPr>
              <w:t>22,492,870</w:t>
            </w:r>
          </w:p>
        </w:tc>
        <w:tc>
          <w:tcPr>
            <w:tcW w:w="1559" w:type="dxa"/>
          </w:tcPr>
          <w:p w14:paraId="649B94B4" w14:textId="282D977D" w:rsidR="00523206" w:rsidRPr="005F1CC7" w:rsidRDefault="003867F6" w:rsidP="008C5437">
            <w:pPr>
              <w:pBdr>
                <w:bottom w:val="double" w:sz="4" w:space="1" w:color="auto"/>
              </w:pBdr>
              <w:spacing w:before="0" w:line="340" w:lineRule="exact"/>
              <w:ind w:left="0"/>
              <w:jc w:val="right"/>
              <w:rPr>
                <w:b/>
                <w:bCs/>
                <w:color w:val="auto"/>
                <w:sz w:val="30"/>
                <w:szCs w:val="30"/>
              </w:rPr>
            </w:pPr>
            <w:r w:rsidRPr="005F1CC7">
              <w:rPr>
                <w:b/>
                <w:bCs/>
                <w:color w:val="auto"/>
                <w:sz w:val="30"/>
                <w:szCs w:val="30"/>
              </w:rPr>
              <w:t>26,302,611</w:t>
            </w:r>
          </w:p>
        </w:tc>
        <w:tc>
          <w:tcPr>
            <w:tcW w:w="1560" w:type="dxa"/>
          </w:tcPr>
          <w:p w14:paraId="3FA4AF95" w14:textId="345B4D42" w:rsidR="00523206" w:rsidRPr="005F1CC7" w:rsidRDefault="00CC31EA" w:rsidP="008C5437">
            <w:pPr>
              <w:pBdr>
                <w:bottom w:val="double" w:sz="4" w:space="1" w:color="auto"/>
              </w:pBdr>
              <w:spacing w:before="0" w:line="340" w:lineRule="exact"/>
              <w:ind w:left="0"/>
              <w:jc w:val="right"/>
              <w:rPr>
                <w:b/>
                <w:bCs/>
                <w:color w:val="auto"/>
                <w:sz w:val="30"/>
                <w:szCs w:val="30"/>
              </w:rPr>
            </w:pPr>
            <w:r>
              <w:rPr>
                <w:b/>
                <w:bCs/>
                <w:color w:val="auto"/>
                <w:sz w:val="30"/>
                <w:szCs w:val="30"/>
              </w:rPr>
              <w:t>-</w:t>
            </w:r>
          </w:p>
        </w:tc>
        <w:tc>
          <w:tcPr>
            <w:tcW w:w="1564" w:type="dxa"/>
          </w:tcPr>
          <w:p w14:paraId="2BF0BA13" w14:textId="479A4E7F" w:rsidR="00523206" w:rsidRPr="005F1CC7" w:rsidRDefault="003867F6" w:rsidP="008C5437">
            <w:pPr>
              <w:pBdr>
                <w:bottom w:val="double" w:sz="4" w:space="1" w:color="auto"/>
              </w:pBdr>
              <w:spacing w:before="0" w:line="340" w:lineRule="exact"/>
              <w:ind w:left="0"/>
              <w:jc w:val="right"/>
              <w:rPr>
                <w:b/>
                <w:bCs/>
                <w:color w:val="auto"/>
                <w:sz w:val="30"/>
                <w:szCs w:val="30"/>
              </w:rPr>
            </w:pPr>
            <w:r w:rsidRPr="005F1CC7">
              <w:rPr>
                <w:rFonts w:hint="cs"/>
                <w:b/>
                <w:bCs/>
                <w:color w:val="auto"/>
                <w:sz w:val="30"/>
                <w:szCs w:val="30"/>
                <w:cs/>
              </w:rPr>
              <w:t>-</w:t>
            </w:r>
          </w:p>
        </w:tc>
      </w:tr>
    </w:tbl>
    <w:p w14:paraId="20861711" w14:textId="77777777" w:rsidR="00523206" w:rsidRPr="00975BA7" w:rsidRDefault="00523206" w:rsidP="008C5437">
      <w:pPr>
        <w:pStyle w:val="a5"/>
        <w:spacing w:before="0" w:line="340" w:lineRule="exact"/>
        <w:ind w:left="425"/>
        <w:contextualSpacing w:val="0"/>
        <w:rPr>
          <w:rFonts w:asciiTheme="majorBidi" w:hAnsiTheme="majorBidi"/>
          <w:b/>
          <w:bCs/>
          <w:color w:val="auto"/>
          <w:sz w:val="30"/>
          <w:szCs w:val="30"/>
        </w:rPr>
      </w:pPr>
    </w:p>
    <w:tbl>
      <w:tblPr>
        <w:tblStyle w:val="a4"/>
        <w:tblW w:w="930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559"/>
        <w:gridCol w:w="1559"/>
        <w:gridCol w:w="1560"/>
        <w:gridCol w:w="1564"/>
      </w:tblGrid>
      <w:tr w:rsidR="003867F6" w:rsidRPr="005F1CC7" w14:paraId="28DCE2AB" w14:textId="77777777" w:rsidTr="00DB73A9">
        <w:trPr>
          <w:trHeight w:val="397"/>
        </w:trPr>
        <w:tc>
          <w:tcPr>
            <w:tcW w:w="3061" w:type="dxa"/>
          </w:tcPr>
          <w:p w14:paraId="0F646008" w14:textId="77777777" w:rsidR="003867F6" w:rsidRPr="005F1CC7" w:rsidRDefault="003867F6" w:rsidP="008C5437">
            <w:pPr>
              <w:spacing w:before="0" w:line="340" w:lineRule="exact"/>
              <w:ind w:left="34"/>
              <w:jc w:val="left"/>
              <w:rPr>
                <w:color w:val="auto"/>
                <w:sz w:val="30"/>
                <w:szCs w:val="30"/>
              </w:rPr>
            </w:pPr>
          </w:p>
        </w:tc>
        <w:tc>
          <w:tcPr>
            <w:tcW w:w="1559" w:type="dxa"/>
          </w:tcPr>
          <w:p w14:paraId="18C4DAC4" w14:textId="77777777" w:rsidR="003867F6" w:rsidRPr="005F1CC7" w:rsidRDefault="003867F6" w:rsidP="008C5437">
            <w:pPr>
              <w:spacing w:before="0" w:line="340" w:lineRule="exact"/>
              <w:ind w:left="0"/>
              <w:jc w:val="right"/>
              <w:rPr>
                <w:b/>
                <w:bCs/>
                <w:color w:val="auto"/>
                <w:sz w:val="30"/>
                <w:szCs w:val="30"/>
                <w:cs/>
              </w:rPr>
            </w:pPr>
          </w:p>
        </w:tc>
        <w:tc>
          <w:tcPr>
            <w:tcW w:w="1559" w:type="dxa"/>
          </w:tcPr>
          <w:p w14:paraId="53094C19" w14:textId="77777777" w:rsidR="003867F6" w:rsidRPr="005F1CC7" w:rsidRDefault="003867F6" w:rsidP="008C5437">
            <w:pPr>
              <w:spacing w:before="0" w:line="340" w:lineRule="exact"/>
              <w:ind w:left="0"/>
              <w:jc w:val="right"/>
              <w:rPr>
                <w:b/>
                <w:bCs/>
                <w:color w:val="auto"/>
                <w:sz w:val="30"/>
                <w:szCs w:val="30"/>
                <w:cs/>
              </w:rPr>
            </w:pPr>
          </w:p>
        </w:tc>
        <w:tc>
          <w:tcPr>
            <w:tcW w:w="3124" w:type="dxa"/>
            <w:gridSpan w:val="2"/>
          </w:tcPr>
          <w:p w14:paraId="26B92C15" w14:textId="28458C51" w:rsidR="003867F6" w:rsidRPr="005F1CC7" w:rsidRDefault="00FC48B3" w:rsidP="008C5437">
            <w:pPr>
              <w:spacing w:before="0" w:line="340" w:lineRule="exact"/>
              <w:ind w:left="0"/>
              <w:jc w:val="right"/>
              <w:rPr>
                <w:b/>
                <w:bCs/>
                <w:color w:val="auto"/>
                <w:sz w:val="30"/>
                <w:szCs w:val="30"/>
                <w:cs/>
              </w:rPr>
            </w:pPr>
            <w:r>
              <w:rPr>
                <w:b/>
                <w:bCs/>
                <w:color w:val="auto"/>
                <w:sz w:val="30"/>
                <w:szCs w:val="30"/>
                <w:cs/>
              </w:rPr>
              <w:t>(</w:t>
            </w:r>
            <w:r>
              <w:rPr>
                <w:b/>
                <w:bCs/>
                <w:color w:val="auto"/>
                <w:sz w:val="30"/>
                <w:szCs w:val="30"/>
              </w:rPr>
              <w:t>Unit : Baht)</w:t>
            </w:r>
          </w:p>
        </w:tc>
      </w:tr>
      <w:tr w:rsidR="003867F6" w:rsidRPr="005F1CC7" w14:paraId="3EF46C9B" w14:textId="77777777" w:rsidTr="00DB73A9">
        <w:trPr>
          <w:trHeight w:val="397"/>
        </w:trPr>
        <w:tc>
          <w:tcPr>
            <w:tcW w:w="3061" w:type="dxa"/>
          </w:tcPr>
          <w:p w14:paraId="3CF08713" w14:textId="51DAEFFF" w:rsidR="003867F6" w:rsidRPr="00890BF5" w:rsidRDefault="003867F6" w:rsidP="008C5437">
            <w:pPr>
              <w:spacing w:before="0" w:line="340" w:lineRule="exact"/>
              <w:ind w:left="0"/>
              <w:jc w:val="left"/>
              <w:rPr>
                <w:b/>
                <w:bCs/>
                <w:color w:val="00B050"/>
                <w:sz w:val="30"/>
                <w:szCs w:val="30"/>
              </w:rPr>
            </w:pPr>
          </w:p>
        </w:tc>
        <w:tc>
          <w:tcPr>
            <w:tcW w:w="3118" w:type="dxa"/>
            <w:gridSpan w:val="2"/>
          </w:tcPr>
          <w:p w14:paraId="727AAC48" w14:textId="37A5B7FC" w:rsidR="003867F6" w:rsidRPr="005F1CC7" w:rsidRDefault="00920BD9" w:rsidP="008C5437">
            <w:pPr>
              <w:spacing w:before="0" w:line="340" w:lineRule="exact"/>
              <w:ind w:left="0"/>
              <w:jc w:val="center"/>
              <w:rPr>
                <w:b/>
                <w:bCs/>
                <w:color w:val="auto"/>
                <w:sz w:val="30"/>
                <w:szCs w:val="30"/>
                <w:cs/>
              </w:rPr>
            </w:pPr>
            <w:r>
              <w:rPr>
                <w:b/>
                <w:bCs/>
                <w:color w:val="auto"/>
                <w:sz w:val="30"/>
                <w:szCs w:val="30"/>
              </w:rPr>
              <w:t>Consolidated</w:t>
            </w:r>
          </w:p>
        </w:tc>
        <w:tc>
          <w:tcPr>
            <w:tcW w:w="3124" w:type="dxa"/>
            <w:gridSpan w:val="2"/>
          </w:tcPr>
          <w:p w14:paraId="673031D3" w14:textId="03CF6B1E" w:rsidR="003867F6" w:rsidRPr="005F1CC7" w:rsidRDefault="00920BD9" w:rsidP="008C5437">
            <w:pPr>
              <w:spacing w:before="0" w:line="340" w:lineRule="exact"/>
              <w:ind w:left="0"/>
              <w:jc w:val="center"/>
              <w:rPr>
                <w:b/>
                <w:bCs/>
                <w:color w:val="auto"/>
                <w:sz w:val="30"/>
                <w:szCs w:val="30"/>
                <w:cs/>
              </w:rPr>
            </w:pPr>
            <w:r>
              <w:rPr>
                <w:b/>
                <w:bCs/>
                <w:color w:val="auto"/>
                <w:sz w:val="30"/>
                <w:szCs w:val="30"/>
              </w:rPr>
              <w:t>Separate</w:t>
            </w:r>
          </w:p>
        </w:tc>
      </w:tr>
      <w:tr w:rsidR="005F5BDB" w:rsidRPr="005F1CC7" w14:paraId="7D9A38BB" w14:textId="77777777" w:rsidTr="00DB73A9">
        <w:trPr>
          <w:trHeight w:val="397"/>
        </w:trPr>
        <w:tc>
          <w:tcPr>
            <w:tcW w:w="3061" w:type="dxa"/>
          </w:tcPr>
          <w:p w14:paraId="71EF5DC5" w14:textId="7996F8B1" w:rsidR="005F5BDB" w:rsidRPr="00027DA8" w:rsidRDefault="00027DA8" w:rsidP="008C5437">
            <w:pPr>
              <w:spacing w:before="0" w:line="340" w:lineRule="exact"/>
              <w:ind w:left="0"/>
              <w:jc w:val="left"/>
              <w:rPr>
                <w:b/>
                <w:bCs/>
                <w:color w:val="auto"/>
                <w:sz w:val="30"/>
                <w:szCs w:val="30"/>
                <w:cs/>
              </w:rPr>
            </w:pPr>
            <w:r w:rsidRPr="00027DA8">
              <w:rPr>
                <w:b/>
                <w:bCs/>
                <w:color w:val="auto"/>
                <w:sz w:val="30"/>
                <w:szCs w:val="30"/>
              </w:rPr>
              <w:t>For three-month period</w:t>
            </w:r>
          </w:p>
        </w:tc>
        <w:tc>
          <w:tcPr>
            <w:tcW w:w="3118" w:type="dxa"/>
            <w:gridSpan w:val="2"/>
          </w:tcPr>
          <w:p w14:paraId="06ED52AB" w14:textId="15D1477D" w:rsidR="005F5BDB" w:rsidRPr="005F1CC7" w:rsidRDefault="00920BD9" w:rsidP="008C5437">
            <w:pPr>
              <w:pBdr>
                <w:bottom w:val="single" w:sz="4" w:space="1" w:color="auto"/>
              </w:pBdr>
              <w:spacing w:before="0" w:line="340" w:lineRule="exact"/>
              <w:ind w:left="0"/>
              <w:jc w:val="center"/>
              <w:rPr>
                <w:b/>
                <w:bCs/>
                <w:color w:val="auto"/>
                <w:sz w:val="30"/>
                <w:szCs w:val="30"/>
                <w:cs/>
              </w:rPr>
            </w:pPr>
            <w:r w:rsidRPr="00920BD9">
              <w:rPr>
                <w:b/>
                <w:bCs/>
                <w:color w:val="auto"/>
                <w:sz w:val="30"/>
                <w:szCs w:val="30"/>
              </w:rPr>
              <w:t>financial statements</w:t>
            </w:r>
          </w:p>
        </w:tc>
        <w:tc>
          <w:tcPr>
            <w:tcW w:w="3124" w:type="dxa"/>
            <w:gridSpan w:val="2"/>
          </w:tcPr>
          <w:p w14:paraId="59892696" w14:textId="708B3093" w:rsidR="005F5BDB" w:rsidRPr="005F1CC7" w:rsidRDefault="00920BD9" w:rsidP="008C5437">
            <w:pPr>
              <w:pBdr>
                <w:bottom w:val="single" w:sz="4" w:space="1" w:color="auto"/>
              </w:pBdr>
              <w:spacing w:before="0" w:line="340" w:lineRule="exact"/>
              <w:ind w:left="0"/>
              <w:jc w:val="center"/>
              <w:rPr>
                <w:b/>
                <w:bCs/>
                <w:color w:val="auto"/>
                <w:sz w:val="30"/>
                <w:szCs w:val="30"/>
                <w:cs/>
              </w:rPr>
            </w:pPr>
            <w:r w:rsidRPr="00920BD9">
              <w:rPr>
                <w:b/>
                <w:bCs/>
                <w:color w:val="auto"/>
                <w:sz w:val="30"/>
                <w:szCs w:val="30"/>
              </w:rPr>
              <w:t>financial statements</w:t>
            </w:r>
          </w:p>
        </w:tc>
      </w:tr>
      <w:tr w:rsidR="003867F6" w:rsidRPr="005F1CC7" w14:paraId="44EA022D" w14:textId="77777777" w:rsidTr="00DB73A9">
        <w:trPr>
          <w:trHeight w:val="397"/>
        </w:trPr>
        <w:tc>
          <w:tcPr>
            <w:tcW w:w="3061" w:type="dxa"/>
          </w:tcPr>
          <w:p w14:paraId="41F740F0" w14:textId="1C01B1A1" w:rsidR="003867F6" w:rsidRPr="00027DA8" w:rsidRDefault="00027DA8" w:rsidP="008C5437">
            <w:pPr>
              <w:spacing w:before="0" w:line="340" w:lineRule="exact"/>
              <w:ind w:left="0" w:firstLine="171"/>
              <w:jc w:val="left"/>
              <w:rPr>
                <w:b/>
                <w:bCs/>
                <w:color w:val="auto"/>
                <w:sz w:val="30"/>
                <w:szCs w:val="30"/>
              </w:rPr>
            </w:pPr>
            <w:r w:rsidRPr="00027DA8">
              <w:rPr>
                <w:b/>
                <w:bCs/>
                <w:color w:val="auto"/>
                <w:sz w:val="30"/>
                <w:szCs w:val="30"/>
              </w:rPr>
              <w:t xml:space="preserve">ended </w:t>
            </w:r>
            <w:r w:rsidR="008C5437" w:rsidRPr="008C5437">
              <w:rPr>
                <w:b/>
                <w:bCs/>
                <w:color w:val="auto"/>
                <w:sz w:val="30"/>
                <w:szCs w:val="30"/>
              </w:rPr>
              <w:t>31</w:t>
            </w:r>
            <w:r w:rsidRPr="00027DA8">
              <w:rPr>
                <w:b/>
                <w:bCs/>
                <w:color w:val="auto"/>
                <w:sz w:val="30"/>
                <w:szCs w:val="30"/>
                <w:cs/>
              </w:rPr>
              <w:t xml:space="preserve"> </w:t>
            </w:r>
            <w:r w:rsidRPr="00027DA8">
              <w:rPr>
                <w:b/>
                <w:bCs/>
                <w:color w:val="auto"/>
                <w:sz w:val="30"/>
                <w:szCs w:val="30"/>
              </w:rPr>
              <w:t>March</w:t>
            </w:r>
          </w:p>
        </w:tc>
        <w:tc>
          <w:tcPr>
            <w:tcW w:w="1559" w:type="dxa"/>
          </w:tcPr>
          <w:p w14:paraId="45830DBB" w14:textId="6ED4818D" w:rsidR="003867F6" w:rsidRPr="005F1CC7" w:rsidRDefault="00920BD9" w:rsidP="008C5437">
            <w:pPr>
              <w:pBdr>
                <w:bottom w:val="single" w:sz="4" w:space="1" w:color="auto"/>
              </w:pBdr>
              <w:spacing w:before="0" w:line="340" w:lineRule="exact"/>
              <w:ind w:left="0"/>
              <w:jc w:val="center"/>
              <w:rPr>
                <w:b/>
                <w:bCs/>
                <w:color w:val="auto"/>
                <w:sz w:val="30"/>
                <w:szCs w:val="30"/>
              </w:rPr>
            </w:pPr>
            <w:r>
              <w:rPr>
                <w:b/>
                <w:bCs/>
                <w:color w:val="auto"/>
                <w:sz w:val="30"/>
                <w:szCs w:val="30"/>
              </w:rPr>
              <w:t>2026</w:t>
            </w:r>
          </w:p>
        </w:tc>
        <w:tc>
          <w:tcPr>
            <w:tcW w:w="1559" w:type="dxa"/>
          </w:tcPr>
          <w:p w14:paraId="4FB290E8" w14:textId="3BFFB2E8" w:rsidR="003867F6" w:rsidRPr="005F1CC7" w:rsidRDefault="00920BD9" w:rsidP="008C5437">
            <w:pPr>
              <w:pBdr>
                <w:bottom w:val="single" w:sz="4" w:space="1" w:color="auto"/>
              </w:pBdr>
              <w:spacing w:before="0" w:line="340" w:lineRule="exact"/>
              <w:ind w:left="0"/>
              <w:jc w:val="center"/>
              <w:rPr>
                <w:b/>
                <w:bCs/>
                <w:color w:val="auto"/>
                <w:sz w:val="30"/>
                <w:szCs w:val="30"/>
              </w:rPr>
            </w:pPr>
            <w:r>
              <w:rPr>
                <w:b/>
                <w:bCs/>
                <w:color w:val="auto"/>
                <w:sz w:val="30"/>
                <w:szCs w:val="30"/>
              </w:rPr>
              <w:t>2025</w:t>
            </w:r>
          </w:p>
        </w:tc>
        <w:tc>
          <w:tcPr>
            <w:tcW w:w="1560" w:type="dxa"/>
          </w:tcPr>
          <w:p w14:paraId="106DE32F" w14:textId="2C7CE46C" w:rsidR="003867F6" w:rsidRPr="005F1CC7" w:rsidRDefault="00920BD9" w:rsidP="008C5437">
            <w:pPr>
              <w:pBdr>
                <w:bottom w:val="single" w:sz="4" w:space="1" w:color="auto"/>
              </w:pBdr>
              <w:spacing w:before="0" w:line="340" w:lineRule="exact"/>
              <w:ind w:left="0"/>
              <w:jc w:val="center"/>
              <w:rPr>
                <w:b/>
                <w:bCs/>
                <w:color w:val="auto"/>
                <w:sz w:val="30"/>
                <w:szCs w:val="30"/>
              </w:rPr>
            </w:pPr>
            <w:r>
              <w:rPr>
                <w:b/>
                <w:bCs/>
                <w:color w:val="auto"/>
                <w:sz w:val="30"/>
                <w:szCs w:val="30"/>
              </w:rPr>
              <w:t>2026</w:t>
            </w:r>
          </w:p>
        </w:tc>
        <w:tc>
          <w:tcPr>
            <w:tcW w:w="1564" w:type="dxa"/>
          </w:tcPr>
          <w:p w14:paraId="62B13FD0" w14:textId="3B2FD3C1" w:rsidR="003867F6" w:rsidRPr="005F1CC7" w:rsidRDefault="00920BD9" w:rsidP="008C5437">
            <w:pPr>
              <w:pBdr>
                <w:bottom w:val="single" w:sz="4" w:space="1" w:color="auto"/>
              </w:pBdr>
              <w:spacing w:before="0" w:line="340" w:lineRule="exact"/>
              <w:ind w:left="0"/>
              <w:jc w:val="center"/>
              <w:rPr>
                <w:b/>
                <w:bCs/>
                <w:color w:val="auto"/>
                <w:sz w:val="30"/>
                <w:szCs w:val="30"/>
              </w:rPr>
            </w:pPr>
            <w:r>
              <w:rPr>
                <w:b/>
                <w:bCs/>
                <w:color w:val="auto"/>
                <w:sz w:val="30"/>
                <w:szCs w:val="30"/>
              </w:rPr>
              <w:t>2025</w:t>
            </w:r>
          </w:p>
        </w:tc>
      </w:tr>
      <w:tr w:rsidR="003867F6" w:rsidRPr="005F1CC7" w14:paraId="28E39F70" w14:textId="77777777" w:rsidTr="00DB73A9">
        <w:trPr>
          <w:trHeight w:val="397"/>
        </w:trPr>
        <w:tc>
          <w:tcPr>
            <w:tcW w:w="3061" w:type="dxa"/>
          </w:tcPr>
          <w:p w14:paraId="60625C9A" w14:textId="5472D1C4" w:rsidR="003867F6" w:rsidRPr="00954B6D" w:rsidRDefault="00954B6D" w:rsidP="008C5437">
            <w:pPr>
              <w:spacing w:before="0" w:line="340" w:lineRule="exact"/>
              <w:ind w:left="33"/>
              <w:jc w:val="left"/>
              <w:rPr>
                <w:rFonts w:eastAsia="Times New Roman"/>
                <w:color w:val="auto"/>
                <w:sz w:val="30"/>
                <w:szCs w:val="30"/>
                <w:cs/>
              </w:rPr>
            </w:pPr>
            <w:r w:rsidRPr="00954B6D">
              <w:rPr>
                <w:rFonts w:eastAsia="Times New Roman"/>
                <w:color w:val="auto"/>
                <w:sz w:val="30"/>
                <w:szCs w:val="30"/>
              </w:rPr>
              <w:t>The inventories recognized</w:t>
            </w:r>
          </w:p>
        </w:tc>
        <w:tc>
          <w:tcPr>
            <w:tcW w:w="1559" w:type="dxa"/>
          </w:tcPr>
          <w:p w14:paraId="38875B22" w14:textId="77777777" w:rsidR="003867F6" w:rsidRPr="005F1CC7" w:rsidRDefault="003867F6" w:rsidP="008C5437">
            <w:pPr>
              <w:spacing w:before="0" w:line="340" w:lineRule="exact"/>
              <w:ind w:left="0"/>
              <w:jc w:val="right"/>
              <w:rPr>
                <w:color w:val="auto"/>
                <w:sz w:val="30"/>
                <w:szCs w:val="30"/>
              </w:rPr>
            </w:pPr>
          </w:p>
        </w:tc>
        <w:tc>
          <w:tcPr>
            <w:tcW w:w="1559" w:type="dxa"/>
          </w:tcPr>
          <w:p w14:paraId="3BC0035D" w14:textId="77777777" w:rsidR="003867F6" w:rsidRPr="005F1CC7" w:rsidRDefault="003867F6" w:rsidP="008C5437">
            <w:pPr>
              <w:spacing w:before="0" w:line="340" w:lineRule="exact"/>
              <w:ind w:left="0"/>
              <w:jc w:val="right"/>
              <w:rPr>
                <w:color w:val="auto"/>
                <w:sz w:val="30"/>
                <w:szCs w:val="30"/>
              </w:rPr>
            </w:pPr>
          </w:p>
        </w:tc>
        <w:tc>
          <w:tcPr>
            <w:tcW w:w="1560" w:type="dxa"/>
          </w:tcPr>
          <w:p w14:paraId="504DE2B9" w14:textId="77777777" w:rsidR="003867F6" w:rsidRPr="005F1CC7" w:rsidRDefault="003867F6" w:rsidP="008C5437">
            <w:pPr>
              <w:spacing w:before="0" w:line="340" w:lineRule="exact"/>
              <w:ind w:left="0"/>
              <w:jc w:val="right"/>
              <w:rPr>
                <w:color w:val="auto"/>
                <w:sz w:val="30"/>
                <w:szCs w:val="30"/>
              </w:rPr>
            </w:pPr>
          </w:p>
        </w:tc>
        <w:tc>
          <w:tcPr>
            <w:tcW w:w="1564" w:type="dxa"/>
          </w:tcPr>
          <w:p w14:paraId="56FFA82D" w14:textId="77777777" w:rsidR="003867F6" w:rsidRPr="005F1CC7" w:rsidRDefault="003867F6" w:rsidP="008C5437">
            <w:pPr>
              <w:spacing w:before="0" w:line="340" w:lineRule="exact"/>
              <w:ind w:left="0"/>
              <w:jc w:val="right"/>
              <w:rPr>
                <w:color w:val="auto"/>
                <w:sz w:val="30"/>
                <w:szCs w:val="30"/>
              </w:rPr>
            </w:pPr>
          </w:p>
        </w:tc>
      </w:tr>
      <w:tr w:rsidR="003867F6" w:rsidRPr="005F1CC7" w14:paraId="0B579024" w14:textId="77777777" w:rsidTr="00DB73A9">
        <w:trPr>
          <w:trHeight w:val="397"/>
        </w:trPr>
        <w:tc>
          <w:tcPr>
            <w:tcW w:w="3061" w:type="dxa"/>
          </w:tcPr>
          <w:p w14:paraId="49761F69" w14:textId="32A00CD3" w:rsidR="003867F6" w:rsidRPr="00954B6D" w:rsidRDefault="00954B6D" w:rsidP="008C5437">
            <w:pPr>
              <w:spacing w:before="0" w:line="340" w:lineRule="exact"/>
              <w:ind w:left="33" w:firstLine="138"/>
              <w:jc w:val="left"/>
              <w:rPr>
                <w:rFonts w:eastAsia="Times New Roman"/>
                <w:color w:val="auto"/>
                <w:sz w:val="30"/>
                <w:szCs w:val="30"/>
                <w:cs/>
              </w:rPr>
            </w:pPr>
            <w:r w:rsidRPr="00954B6D">
              <w:rPr>
                <w:rFonts w:eastAsia="Times New Roman"/>
                <w:color w:val="auto"/>
                <w:sz w:val="30"/>
                <w:szCs w:val="30"/>
              </w:rPr>
              <w:t>as an expense in cost of</w:t>
            </w:r>
          </w:p>
        </w:tc>
        <w:tc>
          <w:tcPr>
            <w:tcW w:w="1559" w:type="dxa"/>
          </w:tcPr>
          <w:p w14:paraId="539FE92B" w14:textId="77777777" w:rsidR="003867F6" w:rsidRPr="005F1CC7" w:rsidRDefault="003867F6" w:rsidP="008C5437">
            <w:pPr>
              <w:spacing w:before="0" w:line="340" w:lineRule="exact"/>
              <w:ind w:left="0"/>
              <w:jc w:val="right"/>
              <w:rPr>
                <w:color w:val="auto"/>
                <w:sz w:val="30"/>
                <w:szCs w:val="30"/>
              </w:rPr>
            </w:pPr>
          </w:p>
        </w:tc>
        <w:tc>
          <w:tcPr>
            <w:tcW w:w="1559" w:type="dxa"/>
          </w:tcPr>
          <w:p w14:paraId="38C0F149" w14:textId="77777777" w:rsidR="003867F6" w:rsidRPr="005F1CC7" w:rsidRDefault="003867F6" w:rsidP="008C5437">
            <w:pPr>
              <w:spacing w:before="0" w:line="340" w:lineRule="exact"/>
              <w:ind w:left="0"/>
              <w:jc w:val="right"/>
              <w:rPr>
                <w:color w:val="auto"/>
                <w:sz w:val="30"/>
                <w:szCs w:val="30"/>
              </w:rPr>
            </w:pPr>
          </w:p>
        </w:tc>
        <w:tc>
          <w:tcPr>
            <w:tcW w:w="1560" w:type="dxa"/>
          </w:tcPr>
          <w:p w14:paraId="5CF54F1D" w14:textId="77777777" w:rsidR="003867F6" w:rsidRPr="005F1CC7" w:rsidRDefault="003867F6" w:rsidP="008C5437">
            <w:pPr>
              <w:spacing w:before="0" w:line="340" w:lineRule="exact"/>
              <w:ind w:left="0"/>
              <w:jc w:val="right"/>
              <w:rPr>
                <w:color w:val="auto"/>
                <w:sz w:val="30"/>
                <w:szCs w:val="30"/>
              </w:rPr>
            </w:pPr>
          </w:p>
        </w:tc>
        <w:tc>
          <w:tcPr>
            <w:tcW w:w="1564" w:type="dxa"/>
          </w:tcPr>
          <w:p w14:paraId="49E90452" w14:textId="77777777" w:rsidR="003867F6" w:rsidRPr="005F1CC7" w:rsidRDefault="003867F6" w:rsidP="008C5437">
            <w:pPr>
              <w:spacing w:before="0" w:line="340" w:lineRule="exact"/>
              <w:ind w:left="0"/>
              <w:jc w:val="right"/>
              <w:rPr>
                <w:color w:val="auto"/>
                <w:sz w:val="30"/>
                <w:szCs w:val="30"/>
              </w:rPr>
            </w:pPr>
          </w:p>
        </w:tc>
      </w:tr>
      <w:tr w:rsidR="003867F6" w:rsidRPr="005F1CC7" w14:paraId="46552B63" w14:textId="77777777" w:rsidTr="00CC31EA">
        <w:trPr>
          <w:trHeight w:val="431"/>
        </w:trPr>
        <w:tc>
          <w:tcPr>
            <w:tcW w:w="3061" w:type="dxa"/>
          </w:tcPr>
          <w:p w14:paraId="3F686467" w14:textId="6CEC2F1E" w:rsidR="003867F6" w:rsidRPr="00954B6D" w:rsidRDefault="00954B6D" w:rsidP="008C5437">
            <w:pPr>
              <w:spacing w:before="0" w:line="340" w:lineRule="exact"/>
              <w:ind w:left="0" w:firstLine="171"/>
              <w:jc w:val="left"/>
              <w:rPr>
                <w:rFonts w:eastAsia="Times New Roman"/>
                <w:color w:val="auto"/>
                <w:sz w:val="30"/>
                <w:szCs w:val="30"/>
                <w:cs/>
              </w:rPr>
            </w:pPr>
            <w:r w:rsidRPr="00954B6D">
              <w:rPr>
                <w:rFonts w:eastAsia="Times New Roman"/>
                <w:color w:val="auto"/>
                <w:sz w:val="30"/>
                <w:szCs w:val="30"/>
              </w:rPr>
              <w:t>sale and rendering of services</w:t>
            </w:r>
          </w:p>
        </w:tc>
        <w:tc>
          <w:tcPr>
            <w:tcW w:w="1559" w:type="dxa"/>
          </w:tcPr>
          <w:p w14:paraId="22E09FA8" w14:textId="2B090580" w:rsidR="003867F6" w:rsidRPr="005F1CC7" w:rsidRDefault="00CC31EA" w:rsidP="008C5437">
            <w:pPr>
              <w:spacing w:before="0" w:line="340" w:lineRule="exact"/>
              <w:ind w:left="0"/>
              <w:jc w:val="right"/>
              <w:rPr>
                <w:color w:val="auto"/>
                <w:sz w:val="30"/>
                <w:szCs w:val="30"/>
              </w:rPr>
            </w:pPr>
            <w:r>
              <w:rPr>
                <w:color w:val="auto"/>
                <w:sz w:val="30"/>
                <w:szCs w:val="30"/>
              </w:rPr>
              <w:t>108,812,667</w:t>
            </w:r>
          </w:p>
        </w:tc>
        <w:tc>
          <w:tcPr>
            <w:tcW w:w="1559" w:type="dxa"/>
          </w:tcPr>
          <w:p w14:paraId="1E59BA83" w14:textId="3F166930" w:rsidR="003867F6" w:rsidRPr="005F1CC7" w:rsidRDefault="00CC31EA" w:rsidP="008C5437">
            <w:pPr>
              <w:spacing w:before="0" w:line="340" w:lineRule="exact"/>
              <w:ind w:left="0"/>
              <w:jc w:val="right"/>
              <w:rPr>
                <w:color w:val="auto"/>
                <w:sz w:val="30"/>
                <w:szCs w:val="30"/>
              </w:rPr>
            </w:pPr>
            <w:r>
              <w:rPr>
                <w:color w:val="auto"/>
                <w:sz w:val="30"/>
                <w:szCs w:val="30"/>
              </w:rPr>
              <w:t>5,084,083</w:t>
            </w:r>
          </w:p>
        </w:tc>
        <w:tc>
          <w:tcPr>
            <w:tcW w:w="1560" w:type="dxa"/>
          </w:tcPr>
          <w:p w14:paraId="7354FC31" w14:textId="75D55D8C" w:rsidR="003867F6" w:rsidRPr="005F1CC7" w:rsidRDefault="00CC31EA" w:rsidP="008C5437">
            <w:pPr>
              <w:spacing w:before="0" w:line="340" w:lineRule="exact"/>
              <w:ind w:left="0"/>
              <w:jc w:val="right"/>
              <w:rPr>
                <w:color w:val="auto"/>
                <w:sz w:val="30"/>
                <w:szCs w:val="30"/>
              </w:rPr>
            </w:pPr>
            <w:r>
              <w:rPr>
                <w:color w:val="auto"/>
                <w:sz w:val="30"/>
                <w:szCs w:val="30"/>
              </w:rPr>
              <w:t>-</w:t>
            </w:r>
          </w:p>
        </w:tc>
        <w:tc>
          <w:tcPr>
            <w:tcW w:w="1564" w:type="dxa"/>
          </w:tcPr>
          <w:p w14:paraId="1E5BE461" w14:textId="1572C351" w:rsidR="003867F6" w:rsidRPr="005F1CC7" w:rsidRDefault="00CC31EA" w:rsidP="008C5437">
            <w:pPr>
              <w:spacing w:before="0" w:line="340" w:lineRule="exact"/>
              <w:ind w:left="0"/>
              <w:jc w:val="right"/>
              <w:rPr>
                <w:color w:val="auto"/>
                <w:sz w:val="30"/>
                <w:szCs w:val="30"/>
              </w:rPr>
            </w:pPr>
            <w:r>
              <w:rPr>
                <w:color w:val="auto"/>
                <w:sz w:val="30"/>
                <w:szCs w:val="30"/>
              </w:rPr>
              <w:t>-</w:t>
            </w:r>
          </w:p>
        </w:tc>
      </w:tr>
    </w:tbl>
    <w:p w14:paraId="3F05C6D8" w14:textId="77777777" w:rsidR="008C5437" w:rsidRDefault="008C5437">
      <w:pPr>
        <w:spacing w:before="0" w:after="160" w:line="259" w:lineRule="auto"/>
        <w:ind w:left="0"/>
        <w:jc w:val="left"/>
        <w:rPr>
          <w:rFonts w:asciiTheme="majorBidi" w:hAnsiTheme="majorBidi"/>
          <w:b/>
          <w:bCs/>
          <w:color w:val="auto"/>
          <w:sz w:val="30"/>
          <w:szCs w:val="30"/>
        </w:rPr>
      </w:pPr>
      <w:r>
        <w:rPr>
          <w:rFonts w:asciiTheme="majorBidi" w:hAnsiTheme="majorBidi"/>
          <w:b/>
          <w:bCs/>
          <w:color w:val="auto"/>
          <w:sz w:val="30"/>
          <w:szCs w:val="30"/>
        </w:rPr>
        <w:br w:type="page"/>
      </w:r>
    </w:p>
    <w:p w14:paraId="40081229" w14:textId="0727B167" w:rsidR="00F67812" w:rsidRPr="005F1CC7" w:rsidRDefault="00954B6D">
      <w:pPr>
        <w:pStyle w:val="a5"/>
        <w:numPr>
          <w:ilvl w:val="0"/>
          <w:numId w:val="1"/>
        </w:numPr>
        <w:spacing w:line="440" w:lineRule="exact"/>
        <w:ind w:left="425" w:hanging="425"/>
        <w:contextualSpacing w:val="0"/>
        <w:rPr>
          <w:rFonts w:asciiTheme="majorBidi" w:hAnsiTheme="majorBidi"/>
          <w:b/>
          <w:bCs/>
          <w:color w:val="auto"/>
          <w:sz w:val="30"/>
          <w:szCs w:val="30"/>
        </w:rPr>
      </w:pPr>
      <w:r>
        <w:rPr>
          <w:rFonts w:asciiTheme="majorBidi" w:hAnsiTheme="majorBidi"/>
          <w:b/>
          <w:bCs/>
          <w:color w:val="auto"/>
          <w:sz w:val="30"/>
          <w:szCs w:val="30"/>
        </w:rPr>
        <w:lastRenderedPageBreak/>
        <w:t>OTHER FINANCIAL ASSETS</w:t>
      </w:r>
    </w:p>
    <w:p w14:paraId="333D9954" w14:textId="436882C4" w:rsidR="003867F6" w:rsidRPr="005F1CC7" w:rsidRDefault="00954B6D">
      <w:pPr>
        <w:pStyle w:val="a5"/>
        <w:numPr>
          <w:ilvl w:val="0"/>
          <w:numId w:val="4"/>
        </w:numPr>
        <w:spacing w:line="440" w:lineRule="exact"/>
        <w:ind w:left="851" w:hanging="436"/>
        <w:contextualSpacing w:val="0"/>
        <w:rPr>
          <w:rFonts w:asciiTheme="majorBidi" w:hAnsiTheme="majorBidi"/>
          <w:b/>
          <w:bCs/>
          <w:color w:val="auto"/>
          <w:sz w:val="30"/>
          <w:szCs w:val="30"/>
        </w:rPr>
      </w:pPr>
      <w:r>
        <w:rPr>
          <w:rFonts w:asciiTheme="majorBidi" w:hAnsiTheme="majorBidi"/>
          <w:b/>
          <w:bCs/>
          <w:color w:val="auto"/>
          <w:sz w:val="30"/>
          <w:szCs w:val="30"/>
        </w:rPr>
        <w:t>Current</w:t>
      </w:r>
    </w:p>
    <w:tbl>
      <w:tblPr>
        <w:tblStyle w:val="a4"/>
        <w:tblW w:w="890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83"/>
        <w:gridCol w:w="1560"/>
        <w:gridCol w:w="1564"/>
      </w:tblGrid>
      <w:tr w:rsidR="00CC31EA" w:rsidRPr="005F1CC7" w14:paraId="6674F7B1" w14:textId="77777777" w:rsidTr="00F90A10">
        <w:trPr>
          <w:trHeight w:val="85"/>
          <w:tblHeader/>
        </w:trPr>
        <w:tc>
          <w:tcPr>
            <w:tcW w:w="5783" w:type="dxa"/>
          </w:tcPr>
          <w:p w14:paraId="6D68A2C5" w14:textId="77777777" w:rsidR="00CC31EA" w:rsidRPr="005F1CC7" w:rsidRDefault="00CC31EA">
            <w:pPr>
              <w:spacing w:before="0" w:line="440" w:lineRule="exact"/>
              <w:ind w:left="34"/>
              <w:jc w:val="left"/>
              <w:rPr>
                <w:color w:val="auto"/>
                <w:sz w:val="30"/>
                <w:szCs w:val="30"/>
              </w:rPr>
            </w:pPr>
          </w:p>
        </w:tc>
        <w:tc>
          <w:tcPr>
            <w:tcW w:w="3124" w:type="dxa"/>
            <w:gridSpan w:val="2"/>
          </w:tcPr>
          <w:p w14:paraId="3CFA394C" w14:textId="0FF8622F" w:rsidR="00CC31EA" w:rsidRPr="005F1CC7" w:rsidRDefault="00CC31EA">
            <w:pPr>
              <w:spacing w:before="0" w:line="440" w:lineRule="exact"/>
              <w:ind w:left="0"/>
              <w:jc w:val="right"/>
              <w:rPr>
                <w:b/>
                <w:bCs/>
                <w:color w:val="auto"/>
                <w:sz w:val="30"/>
                <w:szCs w:val="30"/>
                <w:cs/>
              </w:rPr>
            </w:pPr>
            <w:r>
              <w:rPr>
                <w:b/>
                <w:bCs/>
                <w:color w:val="auto"/>
                <w:sz w:val="30"/>
                <w:szCs w:val="30"/>
                <w:cs/>
              </w:rPr>
              <w:t>(</w:t>
            </w:r>
            <w:r>
              <w:rPr>
                <w:b/>
                <w:bCs/>
                <w:color w:val="auto"/>
                <w:sz w:val="30"/>
                <w:szCs w:val="30"/>
              </w:rPr>
              <w:t>Unit : Baht)</w:t>
            </w:r>
          </w:p>
        </w:tc>
      </w:tr>
      <w:tr w:rsidR="00CC31EA" w:rsidRPr="005F1CC7" w14:paraId="73356769" w14:textId="77777777" w:rsidTr="00F90A10">
        <w:trPr>
          <w:trHeight w:val="85"/>
          <w:tblHeader/>
        </w:trPr>
        <w:tc>
          <w:tcPr>
            <w:tcW w:w="5783" w:type="dxa"/>
          </w:tcPr>
          <w:p w14:paraId="304F2E66" w14:textId="77777777" w:rsidR="00CC31EA" w:rsidRPr="005F1CC7" w:rsidRDefault="00CC31EA">
            <w:pPr>
              <w:spacing w:before="0" w:line="440" w:lineRule="exact"/>
              <w:ind w:left="0"/>
              <w:jc w:val="left"/>
              <w:rPr>
                <w:color w:val="auto"/>
                <w:sz w:val="30"/>
                <w:szCs w:val="30"/>
              </w:rPr>
            </w:pPr>
          </w:p>
        </w:tc>
        <w:tc>
          <w:tcPr>
            <w:tcW w:w="3124" w:type="dxa"/>
            <w:gridSpan w:val="2"/>
          </w:tcPr>
          <w:p w14:paraId="5386BE0A" w14:textId="79795DE5" w:rsidR="00CC31EA" w:rsidRPr="005F1CC7" w:rsidRDefault="00975BA7" w:rsidP="005F5BDB">
            <w:pPr>
              <w:spacing w:before="0" w:line="440" w:lineRule="exact"/>
              <w:ind w:left="0"/>
              <w:jc w:val="center"/>
              <w:rPr>
                <w:b/>
                <w:bCs/>
                <w:color w:val="auto"/>
                <w:sz w:val="30"/>
                <w:szCs w:val="30"/>
                <w:cs/>
              </w:rPr>
            </w:pPr>
            <w:r>
              <w:rPr>
                <w:b/>
                <w:bCs/>
                <w:color w:val="auto"/>
                <w:sz w:val="30"/>
                <w:szCs w:val="30"/>
              </w:rPr>
              <w:t>Consolidated and Separate</w:t>
            </w:r>
          </w:p>
        </w:tc>
      </w:tr>
      <w:tr w:rsidR="00CC31EA" w:rsidRPr="005F1CC7" w14:paraId="660207A1" w14:textId="77777777" w:rsidTr="00F90A10">
        <w:trPr>
          <w:trHeight w:val="85"/>
          <w:tblHeader/>
        </w:trPr>
        <w:tc>
          <w:tcPr>
            <w:tcW w:w="5783" w:type="dxa"/>
          </w:tcPr>
          <w:p w14:paraId="3C8A6C63" w14:textId="77777777" w:rsidR="00CC31EA" w:rsidRPr="005F1CC7" w:rsidRDefault="00CC31EA">
            <w:pPr>
              <w:spacing w:before="0" w:line="440" w:lineRule="exact"/>
              <w:ind w:left="0"/>
              <w:jc w:val="left"/>
              <w:rPr>
                <w:color w:val="auto"/>
                <w:sz w:val="30"/>
                <w:szCs w:val="30"/>
              </w:rPr>
            </w:pPr>
          </w:p>
        </w:tc>
        <w:tc>
          <w:tcPr>
            <w:tcW w:w="3124" w:type="dxa"/>
            <w:gridSpan w:val="2"/>
          </w:tcPr>
          <w:p w14:paraId="5E00F69F" w14:textId="5E1CD210" w:rsidR="00CC31EA" w:rsidRPr="005F1CC7" w:rsidRDefault="00CC31EA">
            <w:pPr>
              <w:pBdr>
                <w:bottom w:val="single" w:sz="4" w:space="1" w:color="auto"/>
              </w:pBdr>
              <w:spacing w:before="0" w:line="440" w:lineRule="exact"/>
              <w:ind w:left="0"/>
              <w:jc w:val="center"/>
              <w:rPr>
                <w:b/>
                <w:bCs/>
                <w:color w:val="auto"/>
                <w:sz w:val="30"/>
                <w:szCs w:val="30"/>
                <w:cs/>
              </w:rPr>
            </w:pPr>
            <w:r w:rsidRPr="00920BD9">
              <w:rPr>
                <w:b/>
                <w:bCs/>
                <w:color w:val="auto"/>
                <w:sz w:val="30"/>
                <w:szCs w:val="30"/>
              </w:rPr>
              <w:t>financial statements</w:t>
            </w:r>
          </w:p>
        </w:tc>
      </w:tr>
      <w:tr w:rsidR="00CC31EA" w:rsidRPr="005F1CC7" w14:paraId="229D2639" w14:textId="77777777" w:rsidTr="00F90A10">
        <w:trPr>
          <w:tblHeader/>
        </w:trPr>
        <w:tc>
          <w:tcPr>
            <w:tcW w:w="5783" w:type="dxa"/>
          </w:tcPr>
          <w:p w14:paraId="62CD28EB" w14:textId="77777777" w:rsidR="00CC31EA" w:rsidRPr="005F1CC7" w:rsidRDefault="00CC31EA">
            <w:pPr>
              <w:spacing w:before="0" w:line="440" w:lineRule="exact"/>
              <w:ind w:left="0"/>
              <w:jc w:val="left"/>
              <w:rPr>
                <w:color w:val="auto"/>
                <w:sz w:val="30"/>
                <w:szCs w:val="30"/>
              </w:rPr>
            </w:pPr>
          </w:p>
        </w:tc>
        <w:tc>
          <w:tcPr>
            <w:tcW w:w="1560" w:type="dxa"/>
          </w:tcPr>
          <w:p w14:paraId="6A8A1CBE" w14:textId="4A225E6D" w:rsidR="00CC31EA" w:rsidRPr="005F1CC7" w:rsidRDefault="00CC31EA">
            <w:pPr>
              <w:pBdr>
                <w:bottom w:val="single" w:sz="4" w:space="1" w:color="auto"/>
              </w:pBdr>
              <w:spacing w:before="0" w:line="440" w:lineRule="exact"/>
              <w:ind w:left="0"/>
              <w:jc w:val="center"/>
              <w:rPr>
                <w:b/>
                <w:bCs/>
                <w:color w:val="auto"/>
              </w:rPr>
            </w:pPr>
            <w:r w:rsidRPr="005F1CC7">
              <w:rPr>
                <w:b/>
                <w:bCs/>
                <w:color w:val="auto"/>
              </w:rPr>
              <w:t xml:space="preserve">31 </w:t>
            </w:r>
            <w:r>
              <w:rPr>
                <w:b/>
                <w:bCs/>
                <w:color w:val="auto"/>
              </w:rPr>
              <w:t>March</w:t>
            </w:r>
            <w:r w:rsidRPr="005F1CC7">
              <w:rPr>
                <w:b/>
                <w:bCs/>
                <w:color w:val="auto"/>
                <w:cs/>
              </w:rPr>
              <w:t xml:space="preserve"> </w:t>
            </w:r>
            <w:r>
              <w:rPr>
                <w:b/>
                <w:bCs/>
                <w:color w:val="auto"/>
              </w:rPr>
              <w:t>2026</w:t>
            </w:r>
          </w:p>
        </w:tc>
        <w:tc>
          <w:tcPr>
            <w:tcW w:w="1564" w:type="dxa"/>
          </w:tcPr>
          <w:p w14:paraId="4F7DA7DA" w14:textId="529EB8ED" w:rsidR="00CC31EA" w:rsidRPr="005F1CC7" w:rsidRDefault="00CC31EA" w:rsidP="00A00CC7">
            <w:pPr>
              <w:pBdr>
                <w:bottom w:val="single" w:sz="4" w:space="1" w:color="auto"/>
              </w:pBdr>
              <w:spacing w:before="0" w:line="440" w:lineRule="exact"/>
              <w:ind w:left="-198" w:right="-159"/>
              <w:jc w:val="center"/>
              <w:rPr>
                <w:b/>
                <w:bCs/>
                <w:color w:val="auto"/>
              </w:rPr>
            </w:pPr>
            <w:r>
              <w:rPr>
                <w:b/>
                <w:bCs/>
                <w:color w:val="auto"/>
              </w:rPr>
              <w:t>31 December 2025</w:t>
            </w:r>
          </w:p>
        </w:tc>
      </w:tr>
      <w:tr w:rsidR="00CC31EA" w:rsidRPr="005F1CC7" w14:paraId="27B3B153" w14:textId="77777777" w:rsidTr="00F90A10">
        <w:tc>
          <w:tcPr>
            <w:tcW w:w="5783" w:type="dxa"/>
          </w:tcPr>
          <w:p w14:paraId="01D00BE3" w14:textId="0F78E35E" w:rsidR="00CC31EA" w:rsidRPr="00CC31EA" w:rsidRDefault="00CC31EA">
            <w:pPr>
              <w:spacing w:before="0" w:line="440" w:lineRule="exact"/>
              <w:ind w:left="30"/>
              <w:jc w:val="left"/>
              <w:rPr>
                <w:b/>
                <w:bCs/>
                <w:color w:val="auto"/>
                <w:sz w:val="30"/>
                <w:szCs w:val="30"/>
                <w:cs/>
              </w:rPr>
            </w:pPr>
            <w:r w:rsidRPr="00954B6D">
              <w:rPr>
                <w:b/>
                <w:bCs/>
                <w:color w:val="auto"/>
                <w:sz w:val="30"/>
                <w:szCs w:val="30"/>
              </w:rPr>
              <w:t>Other current financial</w:t>
            </w:r>
            <w:r>
              <w:t xml:space="preserve"> </w:t>
            </w:r>
            <w:r w:rsidRPr="00CC31EA">
              <w:rPr>
                <w:b/>
                <w:bCs/>
                <w:color w:val="auto"/>
                <w:sz w:val="30"/>
                <w:szCs w:val="30"/>
              </w:rPr>
              <w:t>assets at FVPL</w:t>
            </w:r>
          </w:p>
        </w:tc>
        <w:tc>
          <w:tcPr>
            <w:tcW w:w="1560" w:type="dxa"/>
          </w:tcPr>
          <w:p w14:paraId="1A4E06B6" w14:textId="77777777" w:rsidR="00CC31EA" w:rsidRPr="005F1CC7" w:rsidRDefault="00CC31EA">
            <w:pPr>
              <w:spacing w:before="0" w:line="440" w:lineRule="exact"/>
              <w:ind w:left="0"/>
              <w:jc w:val="right"/>
              <w:rPr>
                <w:color w:val="auto"/>
                <w:sz w:val="30"/>
                <w:szCs w:val="30"/>
              </w:rPr>
            </w:pPr>
          </w:p>
        </w:tc>
        <w:tc>
          <w:tcPr>
            <w:tcW w:w="1564" w:type="dxa"/>
          </w:tcPr>
          <w:p w14:paraId="3E6444E4" w14:textId="0E7253E9" w:rsidR="00CC31EA" w:rsidRPr="005F1CC7" w:rsidRDefault="00CC31EA">
            <w:pPr>
              <w:spacing w:before="0" w:line="440" w:lineRule="exact"/>
              <w:ind w:left="0"/>
              <w:jc w:val="right"/>
              <w:rPr>
                <w:color w:val="auto"/>
                <w:sz w:val="30"/>
                <w:szCs w:val="30"/>
              </w:rPr>
            </w:pPr>
          </w:p>
        </w:tc>
      </w:tr>
      <w:tr w:rsidR="00CC31EA" w:rsidRPr="005F1CC7" w14:paraId="5D95ADAC" w14:textId="77777777" w:rsidTr="00F90A10">
        <w:tc>
          <w:tcPr>
            <w:tcW w:w="5783" w:type="dxa"/>
          </w:tcPr>
          <w:p w14:paraId="09C56731" w14:textId="6F033152" w:rsidR="00CC31EA" w:rsidRPr="005F1CC7" w:rsidRDefault="00CC31EA" w:rsidP="00CC31EA">
            <w:pPr>
              <w:spacing w:before="0" w:line="440" w:lineRule="exact"/>
              <w:ind w:left="30"/>
              <w:jc w:val="left"/>
              <w:rPr>
                <w:color w:val="auto"/>
                <w:sz w:val="30"/>
                <w:szCs w:val="30"/>
                <w:cs/>
              </w:rPr>
            </w:pPr>
            <w:r w:rsidRPr="00CC31EA">
              <w:rPr>
                <w:color w:val="auto"/>
                <w:sz w:val="30"/>
                <w:szCs w:val="30"/>
              </w:rPr>
              <w:t xml:space="preserve">Investment in equity instruments </w:t>
            </w:r>
            <w:r w:rsidRPr="00954B6D">
              <w:rPr>
                <w:color w:val="auto"/>
                <w:sz w:val="30"/>
                <w:szCs w:val="30"/>
              </w:rPr>
              <w:t>of marketable</w:t>
            </w:r>
            <w:r>
              <w:t xml:space="preserve"> </w:t>
            </w:r>
            <w:r w:rsidRPr="00954B6D">
              <w:rPr>
                <w:color w:val="auto"/>
                <w:sz w:val="30"/>
                <w:szCs w:val="30"/>
              </w:rPr>
              <w:t>investments</w:t>
            </w:r>
            <w:r>
              <w:rPr>
                <w:color w:val="auto"/>
                <w:sz w:val="30"/>
                <w:szCs w:val="30"/>
              </w:rPr>
              <w:t xml:space="preserve"> </w:t>
            </w:r>
          </w:p>
        </w:tc>
        <w:tc>
          <w:tcPr>
            <w:tcW w:w="1560" w:type="dxa"/>
          </w:tcPr>
          <w:p w14:paraId="07AD48D9" w14:textId="573FC555" w:rsidR="00CC31EA" w:rsidRPr="005F1CC7" w:rsidRDefault="00CC31EA">
            <w:pPr>
              <w:pBdr>
                <w:bottom w:val="single" w:sz="4" w:space="1" w:color="auto"/>
              </w:pBdr>
              <w:spacing w:before="0" w:line="440" w:lineRule="exact"/>
              <w:ind w:left="0"/>
              <w:jc w:val="right"/>
              <w:rPr>
                <w:color w:val="auto"/>
                <w:sz w:val="30"/>
                <w:szCs w:val="30"/>
              </w:rPr>
            </w:pPr>
            <w:r>
              <w:rPr>
                <w:color w:val="auto"/>
                <w:sz w:val="30"/>
                <w:szCs w:val="30"/>
              </w:rPr>
              <w:t>1,945,85</w:t>
            </w:r>
            <w:r w:rsidR="00417346">
              <w:rPr>
                <w:color w:val="auto"/>
                <w:sz w:val="30"/>
                <w:szCs w:val="30"/>
              </w:rPr>
              <w:t>4</w:t>
            </w:r>
          </w:p>
        </w:tc>
        <w:tc>
          <w:tcPr>
            <w:tcW w:w="1564" w:type="dxa"/>
          </w:tcPr>
          <w:p w14:paraId="1DD05D3D" w14:textId="021C49A1" w:rsidR="00CC31EA" w:rsidRPr="005F1CC7" w:rsidRDefault="00CC31EA">
            <w:pPr>
              <w:pBdr>
                <w:bottom w:val="single" w:sz="4" w:space="1" w:color="auto"/>
              </w:pBdr>
              <w:spacing w:before="0" w:line="440" w:lineRule="exact"/>
              <w:ind w:left="0"/>
              <w:jc w:val="right"/>
              <w:rPr>
                <w:color w:val="auto"/>
                <w:sz w:val="30"/>
                <w:szCs w:val="30"/>
              </w:rPr>
            </w:pPr>
            <w:r w:rsidRPr="005F1CC7">
              <w:rPr>
                <w:color w:val="auto"/>
                <w:sz w:val="30"/>
                <w:szCs w:val="30"/>
              </w:rPr>
              <w:t>2,036,686</w:t>
            </w:r>
          </w:p>
        </w:tc>
      </w:tr>
      <w:tr w:rsidR="00CC31EA" w:rsidRPr="005F1CC7" w14:paraId="62BDC30A" w14:textId="77777777" w:rsidTr="00F90A10">
        <w:trPr>
          <w:trHeight w:val="539"/>
        </w:trPr>
        <w:tc>
          <w:tcPr>
            <w:tcW w:w="5783" w:type="dxa"/>
          </w:tcPr>
          <w:p w14:paraId="52348862" w14:textId="3F012504" w:rsidR="00CC31EA" w:rsidRPr="005F1CC7" w:rsidRDefault="00CC31EA" w:rsidP="00954B6D">
            <w:pPr>
              <w:spacing w:before="0" w:line="440" w:lineRule="exact"/>
              <w:ind w:left="0" w:firstLine="30"/>
              <w:jc w:val="left"/>
              <w:rPr>
                <w:b/>
                <w:bCs/>
                <w:color w:val="auto"/>
                <w:sz w:val="30"/>
                <w:szCs w:val="30"/>
              </w:rPr>
            </w:pPr>
            <w:r w:rsidRPr="00954B6D">
              <w:rPr>
                <w:b/>
                <w:bCs/>
                <w:color w:val="auto"/>
                <w:sz w:val="30"/>
                <w:szCs w:val="30"/>
              </w:rPr>
              <w:t>Total</w:t>
            </w:r>
            <w:r w:rsidR="00BD0CDE">
              <w:rPr>
                <w:b/>
                <w:bCs/>
                <w:color w:val="auto"/>
                <w:sz w:val="30"/>
                <w:szCs w:val="30"/>
              </w:rPr>
              <w:t xml:space="preserve"> other current financial assets</w:t>
            </w:r>
          </w:p>
        </w:tc>
        <w:tc>
          <w:tcPr>
            <w:tcW w:w="1560" w:type="dxa"/>
          </w:tcPr>
          <w:p w14:paraId="6A506AFA" w14:textId="537C2A03" w:rsidR="00CC31EA" w:rsidRPr="005F1CC7" w:rsidRDefault="00CC31EA">
            <w:pPr>
              <w:pBdr>
                <w:bottom w:val="double" w:sz="4" w:space="1" w:color="auto"/>
              </w:pBdr>
              <w:spacing w:before="0" w:line="440" w:lineRule="exact"/>
              <w:ind w:left="0"/>
              <w:jc w:val="right"/>
              <w:rPr>
                <w:b/>
                <w:bCs/>
                <w:color w:val="auto"/>
                <w:sz w:val="30"/>
                <w:szCs w:val="30"/>
              </w:rPr>
            </w:pPr>
            <w:r>
              <w:rPr>
                <w:b/>
                <w:bCs/>
                <w:color w:val="auto"/>
                <w:sz w:val="30"/>
                <w:szCs w:val="30"/>
              </w:rPr>
              <w:t>1,945,85</w:t>
            </w:r>
            <w:r w:rsidR="00417346">
              <w:rPr>
                <w:b/>
                <w:bCs/>
                <w:color w:val="auto"/>
                <w:sz w:val="30"/>
                <w:szCs w:val="30"/>
              </w:rPr>
              <w:t>4</w:t>
            </w:r>
          </w:p>
        </w:tc>
        <w:tc>
          <w:tcPr>
            <w:tcW w:w="1564" w:type="dxa"/>
          </w:tcPr>
          <w:p w14:paraId="2A24D9A1" w14:textId="72DD6EA2" w:rsidR="00CC31EA" w:rsidRPr="005F1CC7" w:rsidRDefault="00CC31EA">
            <w:pPr>
              <w:pBdr>
                <w:bottom w:val="double" w:sz="4" w:space="1" w:color="auto"/>
              </w:pBdr>
              <w:spacing w:before="0" w:line="440" w:lineRule="exact"/>
              <w:ind w:left="0"/>
              <w:jc w:val="right"/>
              <w:rPr>
                <w:b/>
                <w:bCs/>
                <w:color w:val="auto"/>
                <w:sz w:val="30"/>
                <w:szCs w:val="30"/>
              </w:rPr>
            </w:pPr>
            <w:r w:rsidRPr="005F1CC7">
              <w:rPr>
                <w:b/>
                <w:bCs/>
                <w:color w:val="auto"/>
                <w:sz w:val="30"/>
                <w:szCs w:val="30"/>
              </w:rPr>
              <w:t>2,036,686</w:t>
            </w:r>
          </w:p>
        </w:tc>
      </w:tr>
    </w:tbl>
    <w:p w14:paraId="20149F92" w14:textId="0785576B" w:rsidR="00762279" w:rsidRPr="00954B6D" w:rsidRDefault="00954B6D" w:rsidP="000C40C3">
      <w:pPr>
        <w:pStyle w:val="a5"/>
        <w:spacing w:line="440" w:lineRule="exact"/>
        <w:ind w:left="426" w:firstLine="567"/>
        <w:contextualSpacing w:val="0"/>
        <w:rPr>
          <w:rFonts w:asciiTheme="majorBidi" w:hAnsiTheme="majorBidi"/>
          <w:color w:val="auto"/>
          <w:sz w:val="30"/>
          <w:szCs w:val="30"/>
        </w:rPr>
      </w:pPr>
      <w:r w:rsidRPr="00954B6D">
        <w:rPr>
          <w:rFonts w:asciiTheme="majorBidi" w:hAnsiTheme="majorBidi"/>
          <w:color w:val="auto"/>
          <w:sz w:val="30"/>
          <w:szCs w:val="30"/>
        </w:rPr>
        <w:t>Movements of other current financial assets - investment in equity instruments of marketable investments during the three-month period</w:t>
      </w:r>
      <w:r w:rsidR="00553E36">
        <w:rPr>
          <w:rFonts w:asciiTheme="majorBidi" w:hAnsiTheme="majorBidi"/>
          <w:color w:val="auto"/>
          <w:sz w:val="30"/>
          <w:szCs w:val="30"/>
        </w:rPr>
        <w:t>s</w:t>
      </w:r>
      <w:r w:rsidRPr="00954B6D">
        <w:rPr>
          <w:rFonts w:asciiTheme="majorBidi" w:hAnsiTheme="majorBidi"/>
          <w:color w:val="auto"/>
          <w:sz w:val="30"/>
          <w:szCs w:val="30"/>
        </w:rPr>
        <w:t xml:space="preserve"> ended </w:t>
      </w:r>
      <w:r w:rsidR="008C5437" w:rsidRPr="008C5437">
        <w:rPr>
          <w:rFonts w:asciiTheme="majorBidi" w:hAnsiTheme="majorBidi"/>
          <w:color w:val="auto"/>
          <w:sz w:val="30"/>
          <w:szCs w:val="30"/>
        </w:rPr>
        <w:t>31</w:t>
      </w:r>
      <w:r w:rsidRPr="00954B6D">
        <w:rPr>
          <w:rFonts w:asciiTheme="majorBidi" w:hAnsiTheme="majorBidi"/>
          <w:color w:val="auto"/>
          <w:sz w:val="30"/>
          <w:szCs w:val="30"/>
          <w:cs/>
        </w:rPr>
        <w:t xml:space="preserve"> </w:t>
      </w:r>
      <w:r w:rsidRPr="00954B6D">
        <w:rPr>
          <w:rFonts w:asciiTheme="majorBidi" w:hAnsiTheme="majorBidi"/>
          <w:color w:val="auto"/>
          <w:sz w:val="30"/>
          <w:szCs w:val="30"/>
        </w:rPr>
        <w:t xml:space="preserve">March </w:t>
      </w:r>
      <w:r w:rsidR="00BD0CDE">
        <w:rPr>
          <w:rFonts w:asciiTheme="majorBidi" w:hAnsiTheme="majorBidi"/>
          <w:color w:val="auto"/>
          <w:sz w:val="30"/>
          <w:szCs w:val="30"/>
        </w:rPr>
        <w:t xml:space="preserve">2026 </w:t>
      </w:r>
      <w:r w:rsidRPr="00954B6D">
        <w:rPr>
          <w:rFonts w:asciiTheme="majorBidi" w:hAnsiTheme="majorBidi"/>
          <w:color w:val="auto"/>
          <w:sz w:val="30"/>
          <w:szCs w:val="30"/>
        </w:rPr>
        <w:t>w</w:t>
      </w:r>
      <w:r w:rsidR="00BD0CDE">
        <w:rPr>
          <w:rFonts w:asciiTheme="majorBidi" w:hAnsiTheme="majorBidi"/>
          <w:color w:val="auto"/>
          <w:sz w:val="30"/>
          <w:szCs w:val="30"/>
        </w:rPr>
        <w:t>as</w:t>
      </w:r>
      <w:r w:rsidRPr="00954B6D">
        <w:rPr>
          <w:rFonts w:asciiTheme="majorBidi" w:hAnsiTheme="majorBidi"/>
          <w:color w:val="auto"/>
          <w:sz w:val="30"/>
          <w:szCs w:val="30"/>
        </w:rPr>
        <w:t xml:space="preserve"> as follows:</w:t>
      </w:r>
    </w:p>
    <w:tbl>
      <w:tblPr>
        <w:tblStyle w:val="a4"/>
        <w:tblW w:w="890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50"/>
        <w:gridCol w:w="2551"/>
      </w:tblGrid>
      <w:tr w:rsidR="00F90A10" w:rsidRPr="005F1CC7" w14:paraId="6A6F9B8F" w14:textId="77777777" w:rsidTr="00F90A10">
        <w:trPr>
          <w:trHeight w:val="85"/>
          <w:tblHeader/>
        </w:trPr>
        <w:tc>
          <w:tcPr>
            <w:tcW w:w="6350" w:type="dxa"/>
          </w:tcPr>
          <w:p w14:paraId="34238300" w14:textId="77777777" w:rsidR="00F90A10" w:rsidRPr="005F1CC7" w:rsidRDefault="00F90A10">
            <w:pPr>
              <w:spacing w:before="0" w:line="440" w:lineRule="exact"/>
              <w:ind w:left="34"/>
              <w:jc w:val="left"/>
              <w:rPr>
                <w:color w:val="auto"/>
                <w:sz w:val="30"/>
                <w:szCs w:val="30"/>
              </w:rPr>
            </w:pPr>
          </w:p>
        </w:tc>
        <w:tc>
          <w:tcPr>
            <w:tcW w:w="2551" w:type="dxa"/>
          </w:tcPr>
          <w:p w14:paraId="0EC659CC" w14:textId="7C7C1708" w:rsidR="00F90A10" w:rsidRPr="005F1CC7" w:rsidRDefault="00F90A10">
            <w:pPr>
              <w:spacing w:before="0" w:line="440" w:lineRule="exact"/>
              <w:ind w:left="0"/>
              <w:jc w:val="right"/>
              <w:rPr>
                <w:b/>
                <w:bCs/>
                <w:color w:val="auto"/>
                <w:sz w:val="30"/>
                <w:szCs w:val="30"/>
                <w:cs/>
              </w:rPr>
            </w:pPr>
            <w:r w:rsidRPr="00F90A10">
              <w:rPr>
                <w:b/>
                <w:bCs/>
                <w:color w:val="auto"/>
                <w:sz w:val="30"/>
                <w:szCs w:val="30"/>
              </w:rPr>
              <w:t>(Unit : Baht)</w:t>
            </w:r>
          </w:p>
        </w:tc>
      </w:tr>
      <w:tr w:rsidR="00F90A10" w:rsidRPr="005F1CC7" w14:paraId="708ECCF4" w14:textId="77777777" w:rsidTr="00F90A10">
        <w:trPr>
          <w:trHeight w:val="85"/>
          <w:tblHeader/>
        </w:trPr>
        <w:tc>
          <w:tcPr>
            <w:tcW w:w="6350" w:type="dxa"/>
          </w:tcPr>
          <w:p w14:paraId="56AF9C7B" w14:textId="77777777" w:rsidR="00F90A10" w:rsidRPr="005F1CC7" w:rsidRDefault="00F90A10">
            <w:pPr>
              <w:spacing w:before="0" w:line="440" w:lineRule="exact"/>
              <w:ind w:left="0"/>
              <w:jc w:val="left"/>
              <w:rPr>
                <w:color w:val="auto"/>
                <w:sz w:val="30"/>
                <w:szCs w:val="30"/>
              </w:rPr>
            </w:pPr>
          </w:p>
        </w:tc>
        <w:tc>
          <w:tcPr>
            <w:tcW w:w="2551" w:type="dxa"/>
          </w:tcPr>
          <w:p w14:paraId="37A2832B" w14:textId="75914BB2" w:rsidR="00F90A10" w:rsidRPr="005F1CC7" w:rsidRDefault="00F90A10" w:rsidP="00F90A10">
            <w:pPr>
              <w:spacing w:before="0" w:line="440" w:lineRule="exact"/>
              <w:ind w:left="0"/>
              <w:jc w:val="center"/>
              <w:rPr>
                <w:b/>
                <w:bCs/>
                <w:color w:val="auto"/>
                <w:sz w:val="30"/>
                <w:szCs w:val="30"/>
                <w:cs/>
              </w:rPr>
            </w:pPr>
            <w:r w:rsidRPr="00F90A10">
              <w:rPr>
                <w:b/>
                <w:bCs/>
                <w:color w:val="auto"/>
                <w:sz w:val="30"/>
                <w:szCs w:val="30"/>
              </w:rPr>
              <w:t>Consolidated and Separate</w:t>
            </w:r>
          </w:p>
        </w:tc>
      </w:tr>
      <w:tr w:rsidR="00F90A10" w:rsidRPr="005F1CC7" w14:paraId="4670DA1D" w14:textId="77777777" w:rsidTr="00F90A10">
        <w:trPr>
          <w:trHeight w:val="85"/>
          <w:tblHeader/>
        </w:trPr>
        <w:tc>
          <w:tcPr>
            <w:tcW w:w="6350" w:type="dxa"/>
          </w:tcPr>
          <w:p w14:paraId="0B9E26DF" w14:textId="77777777" w:rsidR="00F90A10" w:rsidRPr="005F1CC7" w:rsidRDefault="00F90A10">
            <w:pPr>
              <w:spacing w:before="0" w:line="440" w:lineRule="exact"/>
              <w:ind w:left="0"/>
              <w:jc w:val="left"/>
              <w:rPr>
                <w:color w:val="auto"/>
                <w:sz w:val="30"/>
                <w:szCs w:val="30"/>
              </w:rPr>
            </w:pPr>
          </w:p>
        </w:tc>
        <w:tc>
          <w:tcPr>
            <w:tcW w:w="2551" w:type="dxa"/>
          </w:tcPr>
          <w:p w14:paraId="0F29821A" w14:textId="27A70CCB" w:rsidR="00F90A10" w:rsidRPr="005F1CC7" w:rsidRDefault="00F90A10">
            <w:pPr>
              <w:pBdr>
                <w:bottom w:val="single" w:sz="4" w:space="1" w:color="auto"/>
              </w:pBdr>
              <w:spacing w:before="0" w:line="440" w:lineRule="exact"/>
              <w:ind w:left="0"/>
              <w:jc w:val="center"/>
              <w:rPr>
                <w:b/>
                <w:bCs/>
                <w:color w:val="auto"/>
                <w:sz w:val="30"/>
                <w:szCs w:val="30"/>
                <w:cs/>
              </w:rPr>
            </w:pPr>
            <w:r w:rsidRPr="00F90A10">
              <w:rPr>
                <w:b/>
                <w:bCs/>
                <w:color w:val="auto"/>
                <w:sz w:val="30"/>
                <w:szCs w:val="30"/>
              </w:rPr>
              <w:t>financial statements</w:t>
            </w:r>
          </w:p>
        </w:tc>
      </w:tr>
      <w:tr w:rsidR="00F90A10" w:rsidRPr="005F1CC7" w14:paraId="3A5E1084" w14:textId="77777777" w:rsidTr="00F90A10">
        <w:tc>
          <w:tcPr>
            <w:tcW w:w="6350" w:type="dxa"/>
          </w:tcPr>
          <w:p w14:paraId="705E910F" w14:textId="1FC4E281" w:rsidR="00F90A10" w:rsidRPr="005F1CC7" w:rsidRDefault="00F90A10">
            <w:pPr>
              <w:spacing w:before="0" w:line="440" w:lineRule="exact"/>
              <w:ind w:left="30"/>
              <w:jc w:val="left"/>
              <w:rPr>
                <w:color w:val="auto"/>
                <w:sz w:val="30"/>
                <w:szCs w:val="30"/>
                <w:cs/>
              </w:rPr>
            </w:pPr>
            <w:r w:rsidRPr="005D5C76">
              <w:rPr>
                <w:color w:val="auto"/>
                <w:sz w:val="30"/>
                <w:szCs w:val="30"/>
              </w:rPr>
              <w:t>A</w:t>
            </w:r>
            <w:r>
              <w:rPr>
                <w:color w:val="auto"/>
                <w:sz w:val="30"/>
                <w:szCs w:val="30"/>
              </w:rPr>
              <w:t>s a</w:t>
            </w:r>
            <w:r w:rsidRPr="005D5C76">
              <w:rPr>
                <w:color w:val="auto"/>
                <w:sz w:val="30"/>
                <w:szCs w:val="30"/>
              </w:rPr>
              <w:t xml:space="preserve">t </w:t>
            </w:r>
            <w:r w:rsidR="008C5437" w:rsidRPr="008C5437">
              <w:rPr>
                <w:color w:val="auto"/>
                <w:sz w:val="30"/>
                <w:szCs w:val="30"/>
              </w:rPr>
              <w:t>1</w:t>
            </w:r>
            <w:r w:rsidRPr="005D5C76">
              <w:rPr>
                <w:color w:val="auto"/>
                <w:sz w:val="30"/>
                <w:szCs w:val="30"/>
                <w:cs/>
              </w:rPr>
              <w:t xml:space="preserve"> </w:t>
            </w:r>
            <w:r w:rsidRPr="005D5C76">
              <w:rPr>
                <w:color w:val="auto"/>
                <w:sz w:val="30"/>
                <w:szCs w:val="30"/>
              </w:rPr>
              <w:t>January</w:t>
            </w:r>
            <w:r>
              <w:rPr>
                <w:rFonts w:hint="cs"/>
                <w:color w:val="auto"/>
                <w:sz w:val="30"/>
                <w:szCs w:val="30"/>
                <w:cs/>
              </w:rPr>
              <w:t xml:space="preserve"> </w:t>
            </w:r>
            <w:r w:rsidR="008C5437" w:rsidRPr="008C5437">
              <w:rPr>
                <w:rFonts w:hint="cs"/>
                <w:color w:val="auto"/>
                <w:sz w:val="30"/>
                <w:szCs w:val="30"/>
              </w:rPr>
              <w:t>2026</w:t>
            </w:r>
          </w:p>
        </w:tc>
        <w:tc>
          <w:tcPr>
            <w:tcW w:w="2551" w:type="dxa"/>
          </w:tcPr>
          <w:p w14:paraId="672CBD11" w14:textId="59AE4AE5" w:rsidR="00F90A10" w:rsidRPr="005F1CC7" w:rsidRDefault="00F90A10">
            <w:pPr>
              <w:spacing w:before="0" w:line="440" w:lineRule="exact"/>
              <w:ind w:left="0"/>
              <w:jc w:val="right"/>
              <w:rPr>
                <w:color w:val="auto"/>
                <w:sz w:val="30"/>
                <w:szCs w:val="30"/>
              </w:rPr>
            </w:pPr>
            <w:r>
              <w:rPr>
                <w:color w:val="auto"/>
                <w:sz w:val="30"/>
                <w:szCs w:val="30"/>
              </w:rPr>
              <w:t>2,036,686</w:t>
            </w:r>
          </w:p>
        </w:tc>
      </w:tr>
      <w:tr w:rsidR="00F90A10" w:rsidRPr="005F1CC7" w14:paraId="1B754BB3" w14:textId="77777777" w:rsidTr="00F90A10">
        <w:tc>
          <w:tcPr>
            <w:tcW w:w="6350" w:type="dxa"/>
          </w:tcPr>
          <w:p w14:paraId="57E27655" w14:textId="76789718" w:rsidR="00F90A10" w:rsidRPr="005F1CC7" w:rsidRDefault="00F90A10">
            <w:pPr>
              <w:spacing w:before="0" w:line="440" w:lineRule="exact"/>
              <w:ind w:left="30"/>
              <w:jc w:val="left"/>
              <w:rPr>
                <w:color w:val="auto"/>
                <w:sz w:val="30"/>
                <w:szCs w:val="30"/>
                <w:cs/>
              </w:rPr>
            </w:pPr>
            <w:r w:rsidRPr="005D5C76">
              <w:rPr>
                <w:color w:val="auto"/>
                <w:sz w:val="30"/>
                <w:szCs w:val="30"/>
              </w:rPr>
              <w:t>Adjust valuation</w:t>
            </w:r>
          </w:p>
        </w:tc>
        <w:tc>
          <w:tcPr>
            <w:tcW w:w="2551" w:type="dxa"/>
          </w:tcPr>
          <w:p w14:paraId="722BF57A" w14:textId="29C0A3AE" w:rsidR="00F90A10" w:rsidRPr="005F1CC7" w:rsidRDefault="00F90A10">
            <w:pPr>
              <w:pBdr>
                <w:bottom w:val="single" w:sz="4" w:space="1" w:color="auto"/>
              </w:pBdr>
              <w:spacing w:before="0" w:line="440" w:lineRule="exact"/>
              <w:ind w:left="0"/>
              <w:jc w:val="right"/>
              <w:rPr>
                <w:color w:val="auto"/>
                <w:sz w:val="30"/>
                <w:szCs w:val="30"/>
              </w:rPr>
            </w:pPr>
            <w:r>
              <w:rPr>
                <w:color w:val="auto"/>
                <w:sz w:val="30"/>
                <w:szCs w:val="30"/>
              </w:rPr>
              <w:t>(90,83</w:t>
            </w:r>
            <w:r w:rsidR="001104A9">
              <w:rPr>
                <w:color w:val="auto"/>
                <w:sz w:val="30"/>
                <w:szCs w:val="30"/>
              </w:rPr>
              <w:t>2</w:t>
            </w:r>
            <w:r>
              <w:rPr>
                <w:color w:val="auto"/>
                <w:sz w:val="30"/>
                <w:szCs w:val="30"/>
              </w:rPr>
              <w:t>)</w:t>
            </w:r>
          </w:p>
        </w:tc>
      </w:tr>
      <w:tr w:rsidR="00F90A10" w:rsidRPr="005F1CC7" w14:paraId="06DAE543" w14:textId="77777777" w:rsidTr="00F90A10">
        <w:trPr>
          <w:trHeight w:val="539"/>
        </w:trPr>
        <w:tc>
          <w:tcPr>
            <w:tcW w:w="6350" w:type="dxa"/>
          </w:tcPr>
          <w:p w14:paraId="7DE5C799" w14:textId="23789CF7" w:rsidR="00F90A10" w:rsidRPr="005F1CC7" w:rsidRDefault="00F90A10">
            <w:pPr>
              <w:spacing w:before="0" w:line="440" w:lineRule="exact"/>
              <w:ind w:left="0"/>
              <w:jc w:val="left"/>
              <w:rPr>
                <w:b/>
                <w:bCs/>
                <w:color w:val="auto"/>
                <w:sz w:val="30"/>
                <w:szCs w:val="30"/>
                <w:cs/>
              </w:rPr>
            </w:pPr>
            <w:r w:rsidRPr="005D5C76">
              <w:rPr>
                <w:b/>
                <w:bCs/>
                <w:color w:val="auto"/>
                <w:sz w:val="30"/>
                <w:szCs w:val="30"/>
              </w:rPr>
              <w:t>A</w:t>
            </w:r>
            <w:r>
              <w:rPr>
                <w:b/>
                <w:bCs/>
                <w:color w:val="auto"/>
                <w:sz w:val="30"/>
                <w:szCs w:val="30"/>
              </w:rPr>
              <w:t>s a</w:t>
            </w:r>
            <w:r w:rsidRPr="005D5C76">
              <w:rPr>
                <w:b/>
                <w:bCs/>
                <w:color w:val="auto"/>
                <w:sz w:val="30"/>
                <w:szCs w:val="30"/>
              </w:rPr>
              <w:t xml:space="preserve">t </w:t>
            </w:r>
            <w:r w:rsidR="008C5437" w:rsidRPr="008C5437">
              <w:rPr>
                <w:b/>
                <w:bCs/>
                <w:color w:val="auto"/>
                <w:sz w:val="30"/>
                <w:szCs w:val="30"/>
              </w:rPr>
              <w:t>31</w:t>
            </w:r>
            <w:r w:rsidRPr="005D5C76">
              <w:rPr>
                <w:b/>
                <w:bCs/>
                <w:color w:val="auto"/>
                <w:sz w:val="30"/>
                <w:szCs w:val="30"/>
                <w:cs/>
              </w:rPr>
              <w:t xml:space="preserve"> </w:t>
            </w:r>
            <w:r w:rsidRPr="005D5C76">
              <w:rPr>
                <w:b/>
                <w:bCs/>
                <w:color w:val="auto"/>
                <w:sz w:val="30"/>
                <w:szCs w:val="30"/>
              </w:rPr>
              <w:t>March</w:t>
            </w:r>
            <w:r>
              <w:rPr>
                <w:rFonts w:hint="cs"/>
                <w:b/>
                <w:bCs/>
                <w:color w:val="auto"/>
                <w:sz w:val="30"/>
                <w:szCs w:val="30"/>
                <w:cs/>
              </w:rPr>
              <w:t xml:space="preserve"> </w:t>
            </w:r>
            <w:r w:rsidR="008C5437" w:rsidRPr="008C5437">
              <w:rPr>
                <w:rFonts w:hint="cs"/>
                <w:b/>
                <w:bCs/>
                <w:color w:val="auto"/>
                <w:sz w:val="30"/>
                <w:szCs w:val="30"/>
              </w:rPr>
              <w:t>2026</w:t>
            </w:r>
          </w:p>
        </w:tc>
        <w:tc>
          <w:tcPr>
            <w:tcW w:w="2551" w:type="dxa"/>
          </w:tcPr>
          <w:p w14:paraId="7A28B5FF" w14:textId="77642C54" w:rsidR="00F90A10" w:rsidRPr="005F1CC7" w:rsidRDefault="00F90A10">
            <w:pPr>
              <w:pBdr>
                <w:bottom w:val="double" w:sz="4" w:space="1" w:color="auto"/>
              </w:pBdr>
              <w:spacing w:before="0" w:line="440" w:lineRule="exact"/>
              <w:ind w:left="0"/>
              <w:jc w:val="right"/>
              <w:rPr>
                <w:b/>
                <w:bCs/>
                <w:color w:val="auto"/>
                <w:sz w:val="30"/>
                <w:szCs w:val="30"/>
              </w:rPr>
            </w:pPr>
            <w:r>
              <w:rPr>
                <w:b/>
                <w:bCs/>
                <w:color w:val="auto"/>
                <w:sz w:val="30"/>
                <w:szCs w:val="30"/>
              </w:rPr>
              <w:t>1,945,854</w:t>
            </w:r>
          </w:p>
        </w:tc>
      </w:tr>
    </w:tbl>
    <w:p w14:paraId="78CC8D1F" w14:textId="1BD8862C" w:rsidR="00DB73A9" w:rsidRPr="005F1CC7" w:rsidRDefault="00DB73A9" w:rsidP="00762279">
      <w:pPr>
        <w:pStyle w:val="a5"/>
        <w:spacing w:line="440" w:lineRule="exact"/>
        <w:ind w:left="851"/>
        <w:contextualSpacing w:val="0"/>
        <w:rPr>
          <w:rFonts w:asciiTheme="majorBidi" w:hAnsiTheme="majorBidi"/>
          <w:color w:val="auto"/>
          <w:sz w:val="30"/>
          <w:szCs w:val="30"/>
          <w:cs/>
        </w:rPr>
      </w:pPr>
    </w:p>
    <w:p w14:paraId="5CA01183" w14:textId="77777777" w:rsidR="00DB73A9" w:rsidRPr="005F1CC7" w:rsidRDefault="00DB73A9">
      <w:pPr>
        <w:spacing w:before="0" w:after="160" w:line="259" w:lineRule="auto"/>
        <w:ind w:left="0"/>
        <w:jc w:val="left"/>
        <w:rPr>
          <w:rFonts w:asciiTheme="majorBidi" w:hAnsiTheme="majorBidi"/>
          <w:color w:val="auto"/>
          <w:sz w:val="30"/>
          <w:szCs w:val="30"/>
          <w:cs/>
        </w:rPr>
      </w:pPr>
      <w:r w:rsidRPr="005F1CC7">
        <w:rPr>
          <w:rFonts w:asciiTheme="majorBidi" w:hAnsiTheme="majorBidi"/>
          <w:color w:val="auto"/>
          <w:sz w:val="30"/>
          <w:szCs w:val="30"/>
          <w:cs/>
        </w:rPr>
        <w:br w:type="page"/>
      </w:r>
    </w:p>
    <w:p w14:paraId="00356952" w14:textId="18923BAD" w:rsidR="003867F6" w:rsidRPr="005F1CC7" w:rsidRDefault="005D5C76">
      <w:pPr>
        <w:pStyle w:val="a5"/>
        <w:numPr>
          <w:ilvl w:val="0"/>
          <w:numId w:val="4"/>
        </w:numPr>
        <w:spacing w:line="440" w:lineRule="exact"/>
        <w:ind w:left="851" w:hanging="436"/>
        <w:contextualSpacing w:val="0"/>
        <w:rPr>
          <w:rFonts w:asciiTheme="majorBidi" w:hAnsiTheme="majorBidi"/>
          <w:b/>
          <w:bCs/>
          <w:color w:val="auto"/>
          <w:sz w:val="30"/>
          <w:szCs w:val="30"/>
        </w:rPr>
      </w:pPr>
      <w:r w:rsidRPr="005D5C76">
        <w:rPr>
          <w:rFonts w:asciiTheme="majorBidi" w:hAnsiTheme="majorBidi"/>
          <w:b/>
          <w:bCs/>
          <w:color w:val="auto"/>
          <w:sz w:val="30"/>
          <w:szCs w:val="30"/>
        </w:rPr>
        <w:lastRenderedPageBreak/>
        <w:t>Non – current</w:t>
      </w:r>
    </w:p>
    <w:tbl>
      <w:tblPr>
        <w:tblStyle w:val="a4"/>
        <w:tblW w:w="884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9"/>
        <w:gridCol w:w="1842"/>
        <w:gridCol w:w="1847"/>
      </w:tblGrid>
      <w:tr w:rsidR="00DB73A9" w:rsidRPr="005F1CC7" w14:paraId="00BAC166" w14:textId="77777777" w:rsidTr="009D3B1E">
        <w:trPr>
          <w:trHeight w:val="20"/>
          <w:tblHeader/>
        </w:trPr>
        <w:tc>
          <w:tcPr>
            <w:tcW w:w="5159" w:type="dxa"/>
            <w:vAlign w:val="bottom"/>
          </w:tcPr>
          <w:p w14:paraId="5C3B75B4" w14:textId="77777777" w:rsidR="00DB73A9" w:rsidRPr="005F1CC7" w:rsidRDefault="00DB73A9" w:rsidP="003E72D7">
            <w:pPr>
              <w:spacing w:before="0" w:line="440" w:lineRule="exact"/>
              <w:ind w:left="34"/>
              <w:jc w:val="left"/>
              <w:rPr>
                <w:color w:val="auto"/>
                <w:sz w:val="30"/>
                <w:szCs w:val="30"/>
              </w:rPr>
            </w:pPr>
          </w:p>
        </w:tc>
        <w:tc>
          <w:tcPr>
            <w:tcW w:w="3689" w:type="dxa"/>
            <w:gridSpan w:val="2"/>
          </w:tcPr>
          <w:p w14:paraId="701F6D8E" w14:textId="6FBD666F" w:rsidR="00DB73A9" w:rsidRPr="005F1CC7" w:rsidRDefault="00FC48B3">
            <w:pPr>
              <w:spacing w:before="0" w:line="440" w:lineRule="exact"/>
              <w:ind w:left="0"/>
              <w:jc w:val="right"/>
              <w:rPr>
                <w:b/>
                <w:bCs/>
                <w:color w:val="auto"/>
                <w:sz w:val="30"/>
                <w:szCs w:val="30"/>
                <w:cs/>
              </w:rPr>
            </w:pPr>
            <w:r>
              <w:rPr>
                <w:b/>
                <w:bCs/>
                <w:color w:val="auto"/>
                <w:sz w:val="30"/>
                <w:szCs w:val="30"/>
                <w:cs/>
              </w:rPr>
              <w:t>(</w:t>
            </w:r>
            <w:r>
              <w:rPr>
                <w:b/>
                <w:bCs/>
                <w:color w:val="auto"/>
                <w:sz w:val="30"/>
                <w:szCs w:val="30"/>
              </w:rPr>
              <w:t>Unit : Baht)</w:t>
            </w:r>
          </w:p>
        </w:tc>
      </w:tr>
      <w:tr w:rsidR="00DB73A9" w:rsidRPr="005F1CC7" w14:paraId="32083617" w14:textId="77777777" w:rsidTr="009D3B1E">
        <w:trPr>
          <w:trHeight w:val="20"/>
          <w:tblHeader/>
        </w:trPr>
        <w:tc>
          <w:tcPr>
            <w:tcW w:w="5159" w:type="dxa"/>
            <w:vAlign w:val="bottom"/>
          </w:tcPr>
          <w:p w14:paraId="179A0D3F" w14:textId="77777777" w:rsidR="00DB73A9" w:rsidRPr="005F1CC7" w:rsidRDefault="00DB73A9" w:rsidP="003E72D7">
            <w:pPr>
              <w:spacing w:before="0" w:line="440" w:lineRule="exact"/>
              <w:ind w:left="0"/>
              <w:jc w:val="left"/>
              <w:rPr>
                <w:color w:val="auto"/>
                <w:sz w:val="30"/>
                <w:szCs w:val="30"/>
              </w:rPr>
            </w:pPr>
          </w:p>
        </w:tc>
        <w:tc>
          <w:tcPr>
            <w:tcW w:w="3689" w:type="dxa"/>
            <w:gridSpan w:val="2"/>
          </w:tcPr>
          <w:p w14:paraId="0BFADD4B" w14:textId="2427662D" w:rsidR="00DB73A9" w:rsidRPr="005F1CC7" w:rsidRDefault="00920BD9">
            <w:pPr>
              <w:spacing w:before="0" w:line="440" w:lineRule="exact"/>
              <w:ind w:left="0"/>
              <w:jc w:val="center"/>
              <w:rPr>
                <w:b/>
                <w:bCs/>
                <w:color w:val="auto"/>
                <w:sz w:val="30"/>
                <w:szCs w:val="30"/>
                <w:cs/>
              </w:rPr>
            </w:pPr>
            <w:r>
              <w:rPr>
                <w:rFonts w:hint="cs"/>
                <w:b/>
                <w:bCs/>
                <w:color w:val="auto"/>
                <w:sz w:val="30"/>
                <w:szCs w:val="30"/>
              </w:rPr>
              <w:t>Consolidated</w:t>
            </w:r>
            <w:r w:rsidR="005D5C76">
              <w:rPr>
                <w:b/>
                <w:bCs/>
                <w:color w:val="auto"/>
                <w:sz w:val="30"/>
                <w:szCs w:val="30"/>
              </w:rPr>
              <w:t xml:space="preserve"> and </w:t>
            </w:r>
            <w:r>
              <w:rPr>
                <w:rFonts w:hint="cs"/>
                <w:b/>
                <w:bCs/>
                <w:color w:val="auto"/>
                <w:sz w:val="30"/>
                <w:szCs w:val="30"/>
              </w:rPr>
              <w:t>Separate</w:t>
            </w:r>
          </w:p>
        </w:tc>
      </w:tr>
      <w:tr w:rsidR="005D5C76" w:rsidRPr="005F1CC7" w14:paraId="4B580E13" w14:textId="77777777" w:rsidTr="009D3B1E">
        <w:trPr>
          <w:trHeight w:val="20"/>
          <w:tblHeader/>
        </w:trPr>
        <w:tc>
          <w:tcPr>
            <w:tcW w:w="5159" w:type="dxa"/>
            <w:vAlign w:val="bottom"/>
          </w:tcPr>
          <w:p w14:paraId="439AE282" w14:textId="77777777" w:rsidR="005D5C76" w:rsidRPr="005F1CC7" w:rsidRDefault="005D5C76" w:rsidP="003E72D7">
            <w:pPr>
              <w:spacing w:before="0" w:line="440" w:lineRule="exact"/>
              <w:ind w:left="0"/>
              <w:jc w:val="left"/>
              <w:rPr>
                <w:color w:val="auto"/>
                <w:sz w:val="30"/>
                <w:szCs w:val="30"/>
              </w:rPr>
            </w:pPr>
          </w:p>
        </w:tc>
        <w:tc>
          <w:tcPr>
            <w:tcW w:w="3689" w:type="dxa"/>
            <w:gridSpan w:val="2"/>
          </w:tcPr>
          <w:p w14:paraId="27F05E22" w14:textId="3F8F9A8D" w:rsidR="005D5C76" w:rsidRDefault="005D5C76" w:rsidP="00B36734">
            <w:pPr>
              <w:pBdr>
                <w:bottom w:val="single" w:sz="4" w:space="1" w:color="auto"/>
              </w:pBdr>
              <w:spacing w:before="0" w:line="440" w:lineRule="exact"/>
              <w:ind w:left="0"/>
              <w:jc w:val="center"/>
              <w:rPr>
                <w:b/>
                <w:bCs/>
                <w:color w:val="auto"/>
                <w:sz w:val="30"/>
                <w:szCs w:val="30"/>
              </w:rPr>
            </w:pPr>
            <w:r w:rsidRPr="005D5C76">
              <w:rPr>
                <w:b/>
                <w:bCs/>
                <w:color w:val="auto"/>
                <w:sz w:val="30"/>
                <w:szCs w:val="30"/>
              </w:rPr>
              <w:t>financial statements</w:t>
            </w:r>
          </w:p>
        </w:tc>
      </w:tr>
      <w:tr w:rsidR="00DB73A9" w:rsidRPr="005F1CC7" w14:paraId="1CF4B262" w14:textId="77777777" w:rsidTr="009D3B1E">
        <w:trPr>
          <w:trHeight w:val="20"/>
          <w:tblHeader/>
        </w:trPr>
        <w:tc>
          <w:tcPr>
            <w:tcW w:w="5159" w:type="dxa"/>
            <w:vAlign w:val="bottom"/>
          </w:tcPr>
          <w:p w14:paraId="000FD628" w14:textId="77777777" w:rsidR="00DB73A9" w:rsidRPr="005F1CC7" w:rsidRDefault="00DB73A9" w:rsidP="003E72D7">
            <w:pPr>
              <w:spacing w:before="0" w:line="440" w:lineRule="exact"/>
              <w:ind w:left="0"/>
              <w:jc w:val="left"/>
              <w:rPr>
                <w:color w:val="auto"/>
                <w:sz w:val="30"/>
                <w:szCs w:val="30"/>
              </w:rPr>
            </w:pPr>
          </w:p>
        </w:tc>
        <w:tc>
          <w:tcPr>
            <w:tcW w:w="3689" w:type="dxa"/>
            <w:gridSpan w:val="2"/>
          </w:tcPr>
          <w:p w14:paraId="7A97646D" w14:textId="550CA742" w:rsidR="00DB73A9" w:rsidRPr="00B36734" w:rsidRDefault="005D5C76" w:rsidP="00B36734">
            <w:pPr>
              <w:spacing w:before="0" w:line="440" w:lineRule="exact"/>
              <w:ind w:left="0"/>
              <w:jc w:val="center"/>
              <w:rPr>
                <w:b/>
                <w:bCs/>
                <w:color w:val="auto"/>
                <w:sz w:val="30"/>
                <w:szCs w:val="30"/>
                <w:cs/>
              </w:rPr>
            </w:pPr>
            <w:r w:rsidRPr="00B36734">
              <w:rPr>
                <w:b/>
                <w:bCs/>
                <w:color w:val="auto"/>
                <w:sz w:val="30"/>
                <w:szCs w:val="30"/>
              </w:rPr>
              <w:t>Fair value</w:t>
            </w:r>
          </w:p>
        </w:tc>
      </w:tr>
      <w:tr w:rsidR="00DB73A9" w:rsidRPr="005F1CC7" w14:paraId="1D5BEAD2" w14:textId="77777777" w:rsidTr="009D3B1E">
        <w:trPr>
          <w:trHeight w:val="20"/>
          <w:tblHeader/>
        </w:trPr>
        <w:tc>
          <w:tcPr>
            <w:tcW w:w="5159" w:type="dxa"/>
            <w:vAlign w:val="bottom"/>
          </w:tcPr>
          <w:p w14:paraId="726C1E02" w14:textId="77777777" w:rsidR="00DB73A9" w:rsidRPr="005F1CC7" w:rsidRDefault="00DB73A9" w:rsidP="003E72D7">
            <w:pPr>
              <w:spacing w:before="0" w:line="440" w:lineRule="exact"/>
              <w:ind w:left="0"/>
              <w:jc w:val="left"/>
              <w:rPr>
                <w:color w:val="auto"/>
                <w:sz w:val="30"/>
                <w:szCs w:val="30"/>
              </w:rPr>
            </w:pPr>
          </w:p>
        </w:tc>
        <w:tc>
          <w:tcPr>
            <w:tcW w:w="1842" w:type="dxa"/>
          </w:tcPr>
          <w:p w14:paraId="38C82CB6" w14:textId="79BC62B6" w:rsidR="00DB73A9" w:rsidRPr="005F1CC7" w:rsidRDefault="004523FA">
            <w:pPr>
              <w:pBdr>
                <w:bottom w:val="single" w:sz="4" w:space="1" w:color="auto"/>
              </w:pBdr>
              <w:spacing w:before="0" w:line="440" w:lineRule="exact"/>
              <w:ind w:left="0"/>
              <w:jc w:val="center"/>
              <w:rPr>
                <w:b/>
                <w:bCs/>
                <w:color w:val="auto"/>
                <w:sz w:val="30"/>
                <w:szCs w:val="30"/>
              </w:rPr>
            </w:pPr>
            <w:r w:rsidRPr="005F1CC7">
              <w:rPr>
                <w:b/>
                <w:bCs/>
                <w:color w:val="auto"/>
                <w:sz w:val="30"/>
                <w:szCs w:val="30"/>
              </w:rPr>
              <w:t xml:space="preserve">31 </w:t>
            </w:r>
            <w:r w:rsidR="00E907F1">
              <w:rPr>
                <w:b/>
                <w:bCs/>
                <w:color w:val="auto"/>
                <w:sz w:val="30"/>
                <w:szCs w:val="30"/>
              </w:rPr>
              <w:t>March</w:t>
            </w:r>
            <w:r w:rsidRPr="005F1CC7">
              <w:rPr>
                <w:b/>
                <w:bCs/>
                <w:color w:val="auto"/>
                <w:sz w:val="30"/>
                <w:szCs w:val="30"/>
                <w:cs/>
              </w:rPr>
              <w:t xml:space="preserve"> </w:t>
            </w:r>
            <w:r w:rsidR="00920BD9">
              <w:rPr>
                <w:b/>
                <w:bCs/>
                <w:color w:val="auto"/>
                <w:sz w:val="30"/>
                <w:szCs w:val="30"/>
              </w:rPr>
              <w:t>2026</w:t>
            </w:r>
          </w:p>
        </w:tc>
        <w:tc>
          <w:tcPr>
            <w:tcW w:w="1847" w:type="dxa"/>
          </w:tcPr>
          <w:p w14:paraId="726810DD" w14:textId="7EDEA028" w:rsidR="00DB73A9" w:rsidRPr="005F1CC7" w:rsidRDefault="00B64AD2">
            <w:pPr>
              <w:pBdr>
                <w:bottom w:val="single" w:sz="4" w:space="1" w:color="auto"/>
              </w:pBdr>
              <w:spacing w:before="0" w:line="440" w:lineRule="exact"/>
              <w:ind w:left="0"/>
              <w:jc w:val="center"/>
              <w:rPr>
                <w:b/>
                <w:bCs/>
                <w:color w:val="auto"/>
                <w:sz w:val="30"/>
                <w:szCs w:val="30"/>
              </w:rPr>
            </w:pPr>
            <w:r>
              <w:rPr>
                <w:b/>
                <w:bCs/>
                <w:color w:val="auto"/>
                <w:sz w:val="30"/>
                <w:szCs w:val="30"/>
              </w:rPr>
              <w:t>31 December 2025</w:t>
            </w:r>
          </w:p>
        </w:tc>
      </w:tr>
      <w:tr w:rsidR="00DB73A9" w:rsidRPr="005F1CC7" w14:paraId="1D45B513" w14:textId="77777777" w:rsidTr="009D3B1E">
        <w:trPr>
          <w:trHeight w:val="20"/>
        </w:trPr>
        <w:tc>
          <w:tcPr>
            <w:tcW w:w="5159" w:type="dxa"/>
            <w:vAlign w:val="bottom"/>
          </w:tcPr>
          <w:p w14:paraId="6A4C2991" w14:textId="0FF8C367" w:rsidR="00DB73A9" w:rsidRPr="005D5C76" w:rsidRDefault="005D5C76" w:rsidP="003E72D7">
            <w:pPr>
              <w:spacing w:before="0" w:line="440" w:lineRule="exact"/>
              <w:ind w:left="30"/>
              <w:jc w:val="left"/>
              <w:rPr>
                <w:b/>
                <w:bCs/>
                <w:color w:val="auto"/>
                <w:sz w:val="30"/>
                <w:szCs w:val="30"/>
                <w:cs/>
              </w:rPr>
            </w:pPr>
            <w:r w:rsidRPr="005D5C76">
              <w:rPr>
                <w:b/>
                <w:bCs/>
                <w:color w:val="auto"/>
                <w:sz w:val="30"/>
                <w:szCs w:val="30"/>
              </w:rPr>
              <w:t>Other non – current financial assets at FVOCI</w:t>
            </w:r>
          </w:p>
        </w:tc>
        <w:tc>
          <w:tcPr>
            <w:tcW w:w="1842" w:type="dxa"/>
            <w:vAlign w:val="bottom"/>
          </w:tcPr>
          <w:p w14:paraId="06E3911F" w14:textId="77777777" w:rsidR="00DB73A9" w:rsidRPr="005F1CC7" w:rsidRDefault="00DB73A9" w:rsidP="003E72D7">
            <w:pPr>
              <w:spacing w:before="0" w:line="440" w:lineRule="exact"/>
              <w:ind w:left="0"/>
              <w:jc w:val="right"/>
              <w:rPr>
                <w:color w:val="auto"/>
                <w:sz w:val="30"/>
                <w:szCs w:val="30"/>
              </w:rPr>
            </w:pPr>
          </w:p>
        </w:tc>
        <w:tc>
          <w:tcPr>
            <w:tcW w:w="1847" w:type="dxa"/>
            <w:vAlign w:val="bottom"/>
          </w:tcPr>
          <w:p w14:paraId="634305E3" w14:textId="77777777" w:rsidR="00DB73A9" w:rsidRPr="005F1CC7" w:rsidRDefault="00DB73A9" w:rsidP="003E72D7">
            <w:pPr>
              <w:spacing w:before="0" w:line="440" w:lineRule="exact"/>
              <w:ind w:left="0"/>
              <w:jc w:val="right"/>
              <w:rPr>
                <w:color w:val="auto"/>
                <w:sz w:val="30"/>
                <w:szCs w:val="30"/>
              </w:rPr>
            </w:pPr>
          </w:p>
        </w:tc>
      </w:tr>
      <w:tr w:rsidR="004523FA" w:rsidRPr="005F1CC7" w14:paraId="1A0C09B3" w14:textId="77777777" w:rsidTr="009D3B1E">
        <w:trPr>
          <w:trHeight w:val="20"/>
        </w:trPr>
        <w:tc>
          <w:tcPr>
            <w:tcW w:w="5159" w:type="dxa"/>
            <w:vAlign w:val="bottom"/>
          </w:tcPr>
          <w:p w14:paraId="39173E3E" w14:textId="6E2891CC" w:rsidR="004523FA" w:rsidRPr="005D5C76" w:rsidRDefault="005D5C76" w:rsidP="003E72D7">
            <w:pPr>
              <w:spacing w:before="0" w:line="440" w:lineRule="exact"/>
              <w:ind w:left="0"/>
              <w:jc w:val="left"/>
              <w:rPr>
                <w:b/>
                <w:bCs/>
                <w:color w:val="auto"/>
                <w:sz w:val="30"/>
                <w:szCs w:val="30"/>
                <w:cs/>
              </w:rPr>
            </w:pPr>
            <w:r w:rsidRPr="005D5C76">
              <w:rPr>
                <w:b/>
                <w:bCs/>
                <w:color w:val="auto"/>
                <w:sz w:val="30"/>
                <w:szCs w:val="30"/>
              </w:rPr>
              <w:t>Investment in equity marketable</w:t>
            </w:r>
          </w:p>
        </w:tc>
        <w:tc>
          <w:tcPr>
            <w:tcW w:w="1842" w:type="dxa"/>
            <w:vAlign w:val="bottom"/>
          </w:tcPr>
          <w:p w14:paraId="4BBB9576" w14:textId="77777777" w:rsidR="004523FA" w:rsidRPr="005F1CC7" w:rsidRDefault="004523FA" w:rsidP="003E72D7">
            <w:pPr>
              <w:spacing w:before="0" w:line="440" w:lineRule="exact"/>
              <w:ind w:left="0"/>
              <w:jc w:val="right"/>
              <w:rPr>
                <w:color w:val="auto"/>
                <w:sz w:val="30"/>
                <w:szCs w:val="30"/>
              </w:rPr>
            </w:pPr>
          </w:p>
        </w:tc>
        <w:tc>
          <w:tcPr>
            <w:tcW w:w="1847" w:type="dxa"/>
            <w:vAlign w:val="bottom"/>
          </w:tcPr>
          <w:p w14:paraId="76619E8A" w14:textId="77777777" w:rsidR="004523FA" w:rsidRPr="005F1CC7" w:rsidRDefault="004523FA" w:rsidP="003E72D7">
            <w:pPr>
              <w:spacing w:before="0" w:line="440" w:lineRule="exact"/>
              <w:ind w:left="0"/>
              <w:jc w:val="right"/>
              <w:rPr>
                <w:color w:val="auto"/>
                <w:sz w:val="30"/>
                <w:szCs w:val="30"/>
              </w:rPr>
            </w:pPr>
          </w:p>
        </w:tc>
      </w:tr>
      <w:tr w:rsidR="004523FA" w:rsidRPr="005F1CC7" w14:paraId="6D8C38B2" w14:textId="77777777" w:rsidTr="009D3B1E">
        <w:trPr>
          <w:trHeight w:val="20"/>
        </w:trPr>
        <w:tc>
          <w:tcPr>
            <w:tcW w:w="5159" w:type="dxa"/>
            <w:vAlign w:val="bottom"/>
          </w:tcPr>
          <w:p w14:paraId="088938A8" w14:textId="0183DBB1" w:rsidR="004523FA" w:rsidRPr="005D5C76" w:rsidRDefault="00C13370" w:rsidP="003E72D7">
            <w:pPr>
              <w:spacing w:before="0" w:line="440" w:lineRule="exact"/>
              <w:ind w:left="0"/>
              <w:jc w:val="left"/>
              <w:rPr>
                <w:color w:val="auto"/>
                <w:sz w:val="30"/>
                <w:szCs w:val="30"/>
                <w:cs/>
              </w:rPr>
            </w:pPr>
            <w:r w:rsidRPr="005D5C76">
              <w:rPr>
                <w:color w:val="auto"/>
                <w:sz w:val="30"/>
                <w:szCs w:val="30"/>
              </w:rPr>
              <w:t>Plan B Media Public Company Limited</w:t>
            </w:r>
          </w:p>
        </w:tc>
        <w:tc>
          <w:tcPr>
            <w:tcW w:w="1842" w:type="dxa"/>
            <w:vAlign w:val="bottom"/>
          </w:tcPr>
          <w:p w14:paraId="134F40E7" w14:textId="6BF1DB0F" w:rsidR="004523FA" w:rsidRPr="005F1CC7" w:rsidRDefault="00F64510" w:rsidP="003E72D7">
            <w:pPr>
              <w:spacing w:before="0" w:line="440" w:lineRule="exact"/>
              <w:ind w:left="0"/>
              <w:jc w:val="right"/>
              <w:rPr>
                <w:color w:val="auto"/>
                <w:sz w:val="30"/>
                <w:szCs w:val="30"/>
              </w:rPr>
            </w:pPr>
            <w:r>
              <w:rPr>
                <w:color w:val="auto"/>
                <w:sz w:val="30"/>
                <w:szCs w:val="30"/>
              </w:rPr>
              <w:t>28,141</w:t>
            </w:r>
          </w:p>
        </w:tc>
        <w:tc>
          <w:tcPr>
            <w:tcW w:w="1847" w:type="dxa"/>
            <w:vAlign w:val="bottom"/>
          </w:tcPr>
          <w:p w14:paraId="6279966A" w14:textId="6CD53AE9" w:rsidR="004523FA" w:rsidRPr="005F1CC7" w:rsidRDefault="004523FA" w:rsidP="003E72D7">
            <w:pPr>
              <w:spacing w:before="0" w:line="440" w:lineRule="exact"/>
              <w:ind w:left="0"/>
              <w:jc w:val="right"/>
              <w:rPr>
                <w:color w:val="auto"/>
                <w:sz w:val="30"/>
                <w:szCs w:val="30"/>
              </w:rPr>
            </w:pPr>
            <w:r w:rsidRPr="005F1CC7">
              <w:rPr>
                <w:color w:val="auto"/>
                <w:sz w:val="30"/>
                <w:szCs w:val="30"/>
              </w:rPr>
              <w:t>28,141</w:t>
            </w:r>
          </w:p>
        </w:tc>
      </w:tr>
      <w:tr w:rsidR="004523FA" w:rsidRPr="005F1CC7" w14:paraId="4319684D" w14:textId="77777777" w:rsidTr="009D3B1E">
        <w:trPr>
          <w:trHeight w:val="20"/>
        </w:trPr>
        <w:tc>
          <w:tcPr>
            <w:tcW w:w="5159" w:type="dxa"/>
            <w:vAlign w:val="bottom"/>
          </w:tcPr>
          <w:p w14:paraId="6600FAB6" w14:textId="42A524F7" w:rsidR="004523FA" w:rsidRPr="005D5C76" w:rsidRDefault="005D5C76" w:rsidP="003E72D7">
            <w:pPr>
              <w:spacing w:before="0" w:line="440" w:lineRule="exact"/>
              <w:ind w:left="0"/>
              <w:jc w:val="left"/>
              <w:rPr>
                <w:color w:val="auto"/>
                <w:sz w:val="30"/>
                <w:szCs w:val="30"/>
                <w:cs/>
              </w:rPr>
            </w:pPr>
            <w:r w:rsidRPr="005D5C76">
              <w:rPr>
                <w:color w:val="auto"/>
                <w:sz w:val="30"/>
                <w:szCs w:val="30"/>
              </w:rPr>
              <w:t>Less adjust valuation</w:t>
            </w:r>
          </w:p>
        </w:tc>
        <w:tc>
          <w:tcPr>
            <w:tcW w:w="1842" w:type="dxa"/>
            <w:vAlign w:val="bottom"/>
          </w:tcPr>
          <w:p w14:paraId="4E9F10C0" w14:textId="25BF6F56" w:rsidR="004523FA" w:rsidRPr="005F1CC7" w:rsidRDefault="00F64510" w:rsidP="003E72D7">
            <w:pPr>
              <w:pBdr>
                <w:bottom w:val="single" w:sz="4" w:space="1" w:color="auto"/>
              </w:pBdr>
              <w:spacing w:before="0" w:line="440" w:lineRule="exact"/>
              <w:ind w:left="0"/>
              <w:jc w:val="right"/>
              <w:rPr>
                <w:color w:val="auto"/>
                <w:sz w:val="30"/>
                <w:szCs w:val="30"/>
              </w:rPr>
            </w:pPr>
            <w:r>
              <w:rPr>
                <w:color w:val="auto"/>
                <w:sz w:val="30"/>
                <w:szCs w:val="30"/>
              </w:rPr>
              <w:t>(12,853)</w:t>
            </w:r>
          </w:p>
        </w:tc>
        <w:tc>
          <w:tcPr>
            <w:tcW w:w="1847" w:type="dxa"/>
            <w:vAlign w:val="bottom"/>
          </w:tcPr>
          <w:p w14:paraId="47528086" w14:textId="19344F0F" w:rsidR="004523FA" w:rsidRPr="005F1CC7" w:rsidRDefault="004523FA" w:rsidP="003E72D7">
            <w:pPr>
              <w:pBdr>
                <w:bottom w:val="single" w:sz="4" w:space="1" w:color="auto"/>
              </w:pBdr>
              <w:spacing w:before="0" w:line="440" w:lineRule="exact"/>
              <w:ind w:left="0"/>
              <w:jc w:val="right"/>
              <w:rPr>
                <w:color w:val="auto"/>
                <w:sz w:val="30"/>
                <w:szCs w:val="30"/>
              </w:rPr>
            </w:pPr>
            <w:r w:rsidRPr="005F1CC7">
              <w:rPr>
                <w:color w:val="auto"/>
                <w:sz w:val="30"/>
                <w:szCs w:val="30"/>
              </w:rPr>
              <w:t>(13,087)</w:t>
            </w:r>
          </w:p>
        </w:tc>
      </w:tr>
      <w:tr w:rsidR="004523FA" w:rsidRPr="00553E36" w14:paraId="1AB0BC16" w14:textId="77777777" w:rsidTr="009D3B1E">
        <w:trPr>
          <w:trHeight w:val="20"/>
        </w:trPr>
        <w:tc>
          <w:tcPr>
            <w:tcW w:w="5159" w:type="dxa"/>
            <w:vAlign w:val="bottom"/>
          </w:tcPr>
          <w:p w14:paraId="55DBFD63" w14:textId="05320C96" w:rsidR="004523FA" w:rsidRPr="00553E36" w:rsidRDefault="005D5C76" w:rsidP="003E72D7">
            <w:pPr>
              <w:spacing w:before="0" w:line="440" w:lineRule="exact"/>
              <w:ind w:left="0"/>
              <w:jc w:val="left"/>
              <w:rPr>
                <w:b/>
                <w:bCs/>
                <w:color w:val="auto"/>
                <w:sz w:val="30"/>
                <w:szCs w:val="30"/>
                <w:cs/>
              </w:rPr>
            </w:pPr>
            <w:r w:rsidRPr="00553E36">
              <w:rPr>
                <w:b/>
                <w:bCs/>
                <w:color w:val="auto"/>
                <w:sz w:val="30"/>
                <w:szCs w:val="30"/>
              </w:rPr>
              <w:t>Net</w:t>
            </w:r>
          </w:p>
        </w:tc>
        <w:tc>
          <w:tcPr>
            <w:tcW w:w="1842" w:type="dxa"/>
            <w:vAlign w:val="bottom"/>
          </w:tcPr>
          <w:p w14:paraId="7394A012" w14:textId="50F95F7A" w:rsidR="004523FA" w:rsidRPr="00553E36" w:rsidRDefault="00F64510" w:rsidP="003E72D7">
            <w:pPr>
              <w:pBdr>
                <w:bottom w:val="single" w:sz="4" w:space="1" w:color="auto"/>
              </w:pBdr>
              <w:spacing w:before="0" w:line="440" w:lineRule="exact"/>
              <w:ind w:left="0"/>
              <w:jc w:val="right"/>
              <w:rPr>
                <w:b/>
                <w:bCs/>
                <w:color w:val="auto"/>
                <w:sz w:val="30"/>
                <w:szCs w:val="30"/>
              </w:rPr>
            </w:pPr>
            <w:r w:rsidRPr="00553E36">
              <w:rPr>
                <w:b/>
                <w:bCs/>
                <w:color w:val="auto"/>
                <w:sz w:val="30"/>
                <w:szCs w:val="30"/>
              </w:rPr>
              <w:t>15,288</w:t>
            </w:r>
          </w:p>
        </w:tc>
        <w:tc>
          <w:tcPr>
            <w:tcW w:w="1847" w:type="dxa"/>
            <w:vAlign w:val="bottom"/>
          </w:tcPr>
          <w:p w14:paraId="27CDBBF7" w14:textId="2161BF5D" w:rsidR="004523FA" w:rsidRPr="00553E36" w:rsidRDefault="004523FA" w:rsidP="003E72D7">
            <w:pPr>
              <w:pBdr>
                <w:bottom w:val="single" w:sz="4" w:space="1" w:color="auto"/>
              </w:pBdr>
              <w:spacing w:before="0" w:line="440" w:lineRule="exact"/>
              <w:ind w:left="0"/>
              <w:jc w:val="right"/>
              <w:rPr>
                <w:b/>
                <w:bCs/>
                <w:color w:val="auto"/>
                <w:sz w:val="30"/>
                <w:szCs w:val="30"/>
              </w:rPr>
            </w:pPr>
            <w:r w:rsidRPr="00553E36">
              <w:rPr>
                <w:b/>
                <w:bCs/>
                <w:color w:val="auto"/>
                <w:sz w:val="30"/>
                <w:szCs w:val="30"/>
              </w:rPr>
              <w:t>15,054</w:t>
            </w:r>
          </w:p>
        </w:tc>
      </w:tr>
      <w:tr w:rsidR="009D3B1E" w:rsidRPr="005F1CC7" w14:paraId="1E55200E" w14:textId="77777777" w:rsidTr="009D3B1E">
        <w:trPr>
          <w:trHeight w:val="20"/>
        </w:trPr>
        <w:tc>
          <w:tcPr>
            <w:tcW w:w="5159" w:type="dxa"/>
            <w:vAlign w:val="bottom"/>
          </w:tcPr>
          <w:p w14:paraId="7207D20C" w14:textId="77777777" w:rsidR="009D3B1E" w:rsidRPr="005D5C76" w:rsidRDefault="009D3B1E" w:rsidP="009D3B1E">
            <w:pPr>
              <w:spacing w:before="0" w:line="440" w:lineRule="exact"/>
              <w:ind w:left="0"/>
              <w:jc w:val="left"/>
              <w:rPr>
                <w:color w:val="auto"/>
                <w:sz w:val="30"/>
                <w:szCs w:val="30"/>
              </w:rPr>
            </w:pPr>
          </w:p>
        </w:tc>
        <w:tc>
          <w:tcPr>
            <w:tcW w:w="1842" w:type="dxa"/>
            <w:vAlign w:val="bottom"/>
          </w:tcPr>
          <w:p w14:paraId="31120E2C" w14:textId="77777777" w:rsidR="009D3B1E" w:rsidRDefault="009D3B1E" w:rsidP="009D3B1E">
            <w:pPr>
              <w:spacing w:before="0" w:line="440" w:lineRule="exact"/>
              <w:ind w:left="0"/>
              <w:jc w:val="right"/>
              <w:rPr>
                <w:color w:val="auto"/>
                <w:sz w:val="30"/>
                <w:szCs w:val="30"/>
              </w:rPr>
            </w:pPr>
          </w:p>
        </w:tc>
        <w:tc>
          <w:tcPr>
            <w:tcW w:w="1847" w:type="dxa"/>
            <w:vAlign w:val="bottom"/>
          </w:tcPr>
          <w:p w14:paraId="1CB6728C" w14:textId="77777777" w:rsidR="009D3B1E" w:rsidRPr="005F1CC7" w:rsidRDefault="009D3B1E" w:rsidP="009D3B1E">
            <w:pPr>
              <w:spacing w:before="0" w:line="440" w:lineRule="exact"/>
              <w:ind w:left="0"/>
              <w:jc w:val="right"/>
              <w:rPr>
                <w:color w:val="auto"/>
                <w:sz w:val="30"/>
                <w:szCs w:val="30"/>
              </w:rPr>
            </w:pPr>
          </w:p>
        </w:tc>
      </w:tr>
      <w:tr w:rsidR="004523FA" w:rsidRPr="005F1CC7" w14:paraId="2D9D2B36" w14:textId="77777777" w:rsidTr="009D3B1E">
        <w:trPr>
          <w:trHeight w:val="20"/>
        </w:trPr>
        <w:tc>
          <w:tcPr>
            <w:tcW w:w="5159" w:type="dxa"/>
            <w:vAlign w:val="bottom"/>
          </w:tcPr>
          <w:p w14:paraId="77B8A9EC" w14:textId="50753DE5" w:rsidR="004523FA" w:rsidRPr="005D5C76" w:rsidRDefault="005D5C76" w:rsidP="003E72D7">
            <w:pPr>
              <w:spacing w:before="0" w:line="440" w:lineRule="exact"/>
              <w:ind w:left="0"/>
              <w:jc w:val="left"/>
              <w:rPr>
                <w:b/>
                <w:bCs/>
                <w:color w:val="auto"/>
                <w:sz w:val="30"/>
                <w:szCs w:val="30"/>
                <w:cs/>
              </w:rPr>
            </w:pPr>
            <w:r w:rsidRPr="005D5C76">
              <w:rPr>
                <w:b/>
                <w:bCs/>
                <w:color w:val="auto"/>
                <w:sz w:val="30"/>
                <w:szCs w:val="30"/>
              </w:rPr>
              <w:t>Investment in equity non - marketable</w:t>
            </w:r>
          </w:p>
        </w:tc>
        <w:tc>
          <w:tcPr>
            <w:tcW w:w="1842" w:type="dxa"/>
            <w:vAlign w:val="bottom"/>
          </w:tcPr>
          <w:p w14:paraId="025BBAB3" w14:textId="77777777" w:rsidR="004523FA" w:rsidRPr="005F1CC7" w:rsidRDefault="004523FA" w:rsidP="003E72D7">
            <w:pPr>
              <w:spacing w:before="0" w:line="440" w:lineRule="exact"/>
              <w:ind w:left="0"/>
              <w:jc w:val="right"/>
              <w:rPr>
                <w:color w:val="auto"/>
                <w:sz w:val="30"/>
                <w:szCs w:val="30"/>
              </w:rPr>
            </w:pPr>
          </w:p>
        </w:tc>
        <w:tc>
          <w:tcPr>
            <w:tcW w:w="1847" w:type="dxa"/>
            <w:vAlign w:val="bottom"/>
          </w:tcPr>
          <w:p w14:paraId="1416112A" w14:textId="77777777" w:rsidR="004523FA" w:rsidRPr="005F1CC7" w:rsidRDefault="004523FA" w:rsidP="003E72D7">
            <w:pPr>
              <w:spacing w:before="0" w:line="440" w:lineRule="exact"/>
              <w:ind w:left="0"/>
              <w:jc w:val="right"/>
              <w:rPr>
                <w:color w:val="auto"/>
                <w:sz w:val="30"/>
                <w:szCs w:val="30"/>
              </w:rPr>
            </w:pPr>
          </w:p>
        </w:tc>
      </w:tr>
      <w:tr w:rsidR="004523FA" w:rsidRPr="005F1CC7" w14:paraId="13F85F76" w14:textId="77777777" w:rsidTr="009D3B1E">
        <w:trPr>
          <w:trHeight w:val="20"/>
        </w:trPr>
        <w:tc>
          <w:tcPr>
            <w:tcW w:w="5159" w:type="dxa"/>
            <w:vAlign w:val="bottom"/>
          </w:tcPr>
          <w:p w14:paraId="01AD425A" w14:textId="4512868E" w:rsidR="004523FA" w:rsidRPr="005D5C76" w:rsidRDefault="005D5C76" w:rsidP="003E72D7">
            <w:pPr>
              <w:spacing w:before="0" w:line="440" w:lineRule="exact"/>
              <w:ind w:left="0"/>
              <w:jc w:val="left"/>
              <w:rPr>
                <w:color w:val="auto"/>
                <w:sz w:val="30"/>
                <w:szCs w:val="30"/>
                <w:cs/>
              </w:rPr>
            </w:pPr>
            <w:r w:rsidRPr="005D5C76">
              <w:rPr>
                <w:color w:val="auto"/>
                <w:sz w:val="30"/>
                <w:szCs w:val="30"/>
              </w:rPr>
              <w:t>Aura Dream Co., Ltd.</w:t>
            </w:r>
          </w:p>
        </w:tc>
        <w:tc>
          <w:tcPr>
            <w:tcW w:w="1842" w:type="dxa"/>
            <w:vAlign w:val="bottom"/>
          </w:tcPr>
          <w:p w14:paraId="6ED71A6F" w14:textId="02A9C9C8" w:rsidR="004523FA" w:rsidRPr="005F1CC7" w:rsidRDefault="00F64510" w:rsidP="003E72D7">
            <w:pPr>
              <w:spacing w:before="0" w:line="440" w:lineRule="exact"/>
              <w:ind w:left="0"/>
              <w:jc w:val="right"/>
              <w:rPr>
                <w:color w:val="auto"/>
                <w:sz w:val="30"/>
                <w:szCs w:val="30"/>
              </w:rPr>
            </w:pPr>
            <w:r>
              <w:rPr>
                <w:color w:val="auto"/>
                <w:sz w:val="30"/>
                <w:szCs w:val="30"/>
              </w:rPr>
              <w:t>29,900,000</w:t>
            </w:r>
          </w:p>
        </w:tc>
        <w:tc>
          <w:tcPr>
            <w:tcW w:w="1847" w:type="dxa"/>
            <w:vAlign w:val="bottom"/>
          </w:tcPr>
          <w:p w14:paraId="4D1E06D1" w14:textId="68B758AC" w:rsidR="004523FA" w:rsidRPr="005F1CC7" w:rsidRDefault="004523FA" w:rsidP="003E72D7">
            <w:pPr>
              <w:spacing w:before="0" w:line="440" w:lineRule="exact"/>
              <w:ind w:left="0"/>
              <w:jc w:val="right"/>
              <w:rPr>
                <w:color w:val="auto"/>
                <w:sz w:val="30"/>
                <w:szCs w:val="30"/>
              </w:rPr>
            </w:pPr>
            <w:r w:rsidRPr="005F1CC7">
              <w:rPr>
                <w:color w:val="auto"/>
                <w:sz w:val="30"/>
                <w:szCs w:val="30"/>
              </w:rPr>
              <w:t>29,900,000</w:t>
            </w:r>
          </w:p>
        </w:tc>
      </w:tr>
      <w:tr w:rsidR="004523FA" w:rsidRPr="005F1CC7" w14:paraId="2F837F4F" w14:textId="77777777" w:rsidTr="009D3B1E">
        <w:trPr>
          <w:trHeight w:val="20"/>
        </w:trPr>
        <w:tc>
          <w:tcPr>
            <w:tcW w:w="5159" w:type="dxa"/>
            <w:vAlign w:val="bottom"/>
          </w:tcPr>
          <w:p w14:paraId="3D850273" w14:textId="2E885E21" w:rsidR="004523FA" w:rsidRPr="005D5C76" w:rsidRDefault="0031343C" w:rsidP="003E72D7">
            <w:pPr>
              <w:spacing w:before="0" w:line="440" w:lineRule="exact"/>
              <w:ind w:left="0"/>
              <w:jc w:val="left"/>
              <w:rPr>
                <w:color w:val="auto"/>
                <w:sz w:val="30"/>
                <w:szCs w:val="30"/>
                <w:cs/>
              </w:rPr>
            </w:pPr>
            <w:r w:rsidRPr="005D5C76">
              <w:rPr>
                <w:color w:val="auto"/>
                <w:sz w:val="30"/>
                <w:szCs w:val="30"/>
              </w:rPr>
              <w:t>Peer For All Co., Ltd.</w:t>
            </w:r>
          </w:p>
        </w:tc>
        <w:tc>
          <w:tcPr>
            <w:tcW w:w="1842" w:type="dxa"/>
            <w:vAlign w:val="bottom"/>
          </w:tcPr>
          <w:p w14:paraId="32BBBA1D" w14:textId="16DB342C" w:rsidR="004523FA" w:rsidRPr="005F1CC7" w:rsidRDefault="00F64510" w:rsidP="003E72D7">
            <w:pPr>
              <w:pBdr>
                <w:bottom w:val="single" w:sz="4" w:space="1" w:color="auto"/>
              </w:pBdr>
              <w:spacing w:before="0" w:line="440" w:lineRule="exact"/>
              <w:ind w:left="0"/>
              <w:jc w:val="right"/>
              <w:rPr>
                <w:color w:val="auto"/>
                <w:sz w:val="30"/>
                <w:szCs w:val="30"/>
              </w:rPr>
            </w:pPr>
            <w:r>
              <w:rPr>
                <w:color w:val="auto"/>
                <w:sz w:val="30"/>
                <w:szCs w:val="30"/>
              </w:rPr>
              <w:t>52,200,000</w:t>
            </w:r>
          </w:p>
        </w:tc>
        <w:tc>
          <w:tcPr>
            <w:tcW w:w="1847" w:type="dxa"/>
            <w:vAlign w:val="bottom"/>
          </w:tcPr>
          <w:p w14:paraId="66DFB72F" w14:textId="16B828DE" w:rsidR="004523FA" w:rsidRPr="005F1CC7" w:rsidRDefault="004523FA" w:rsidP="003E72D7">
            <w:pPr>
              <w:pBdr>
                <w:bottom w:val="single" w:sz="4" w:space="1" w:color="auto"/>
              </w:pBdr>
              <w:spacing w:before="0" w:line="440" w:lineRule="exact"/>
              <w:ind w:left="0"/>
              <w:jc w:val="right"/>
              <w:rPr>
                <w:color w:val="auto"/>
                <w:sz w:val="30"/>
                <w:szCs w:val="30"/>
              </w:rPr>
            </w:pPr>
            <w:r w:rsidRPr="005F1CC7">
              <w:rPr>
                <w:color w:val="auto"/>
                <w:sz w:val="30"/>
                <w:szCs w:val="30"/>
              </w:rPr>
              <w:t>52,200,000</w:t>
            </w:r>
          </w:p>
        </w:tc>
      </w:tr>
      <w:tr w:rsidR="004523FA" w:rsidRPr="005F1CC7" w14:paraId="1F3E7E94" w14:textId="77777777" w:rsidTr="009D3B1E">
        <w:trPr>
          <w:trHeight w:val="20"/>
        </w:trPr>
        <w:tc>
          <w:tcPr>
            <w:tcW w:w="5159" w:type="dxa"/>
            <w:vAlign w:val="bottom"/>
          </w:tcPr>
          <w:p w14:paraId="174A1728" w14:textId="23D6A320" w:rsidR="004523FA" w:rsidRPr="005D5C76" w:rsidRDefault="005D5C76" w:rsidP="003E72D7">
            <w:pPr>
              <w:spacing w:before="0" w:line="440" w:lineRule="exact"/>
              <w:ind w:left="0"/>
              <w:jc w:val="left"/>
              <w:rPr>
                <w:color w:val="auto"/>
                <w:sz w:val="30"/>
                <w:szCs w:val="30"/>
                <w:cs/>
              </w:rPr>
            </w:pPr>
            <w:r w:rsidRPr="005D5C76">
              <w:rPr>
                <w:color w:val="auto"/>
                <w:sz w:val="30"/>
                <w:szCs w:val="30"/>
              </w:rPr>
              <w:t>Total</w:t>
            </w:r>
          </w:p>
        </w:tc>
        <w:tc>
          <w:tcPr>
            <w:tcW w:w="1842" w:type="dxa"/>
            <w:vAlign w:val="bottom"/>
          </w:tcPr>
          <w:p w14:paraId="10671733" w14:textId="400AFD4D" w:rsidR="004523FA" w:rsidRPr="005F1CC7" w:rsidRDefault="00F64510" w:rsidP="003E72D7">
            <w:pPr>
              <w:spacing w:before="0" w:line="440" w:lineRule="exact"/>
              <w:ind w:left="0"/>
              <w:jc w:val="right"/>
              <w:rPr>
                <w:color w:val="auto"/>
                <w:sz w:val="30"/>
                <w:szCs w:val="30"/>
              </w:rPr>
            </w:pPr>
            <w:r>
              <w:rPr>
                <w:color w:val="auto"/>
                <w:sz w:val="30"/>
                <w:szCs w:val="30"/>
              </w:rPr>
              <w:t>82,100,000</w:t>
            </w:r>
          </w:p>
        </w:tc>
        <w:tc>
          <w:tcPr>
            <w:tcW w:w="1847" w:type="dxa"/>
            <w:vAlign w:val="bottom"/>
          </w:tcPr>
          <w:p w14:paraId="5DF1C5CF" w14:textId="2AE211F4" w:rsidR="004523FA" w:rsidRPr="005F1CC7" w:rsidRDefault="004523FA" w:rsidP="003E72D7">
            <w:pPr>
              <w:spacing w:before="0" w:line="440" w:lineRule="exact"/>
              <w:ind w:left="0"/>
              <w:jc w:val="right"/>
              <w:rPr>
                <w:color w:val="auto"/>
                <w:sz w:val="30"/>
                <w:szCs w:val="30"/>
              </w:rPr>
            </w:pPr>
            <w:r w:rsidRPr="005F1CC7">
              <w:rPr>
                <w:color w:val="auto"/>
                <w:sz w:val="30"/>
                <w:szCs w:val="30"/>
              </w:rPr>
              <w:t>82,100,000</w:t>
            </w:r>
          </w:p>
        </w:tc>
      </w:tr>
      <w:tr w:rsidR="004523FA" w:rsidRPr="005F1CC7" w14:paraId="63F6A69B" w14:textId="77777777" w:rsidTr="009D3B1E">
        <w:trPr>
          <w:trHeight w:val="20"/>
        </w:trPr>
        <w:tc>
          <w:tcPr>
            <w:tcW w:w="5159" w:type="dxa"/>
            <w:vAlign w:val="bottom"/>
          </w:tcPr>
          <w:p w14:paraId="6B9B3E14" w14:textId="6D257A7F" w:rsidR="004523FA" w:rsidRPr="005D5C76" w:rsidRDefault="005D5C76" w:rsidP="003E72D7">
            <w:pPr>
              <w:spacing w:before="0" w:line="440" w:lineRule="exact"/>
              <w:ind w:left="0"/>
              <w:jc w:val="left"/>
              <w:rPr>
                <w:color w:val="auto"/>
                <w:sz w:val="30"/>
                <w:szCs w:val="30"/>
                <w:cs/>
              </w:rPr>
            </w:pPr>
            <w:r w:rsidRPr="005D5C76">
              <w:rPr>
                <w:color w:val="auto"/>
                <w:sz w:val="30"/>
                <w:szCs w:val="30"/>
              </w:rPr>
              <w:t>Less adjust valuation</w:t>
            </w:r>
          </w:p>
        </w:tc>
        <w:tc>
          <w:tcPr>
            <w:tcW w:w="1842" w:type="dxa"/>
            <w:vAlign w:val="bottom"/>
          </w:tcPr>
          <w:p w14:paraId="3DA969D2" w14:textId="72DE686E" w:rsidR="004523FA" w:rsidRPr="005F1CC7" w:rsidRDefault="00F64510" w:rsidP="003E72D7">
            <w:pPr>
              <w:pBdr>
                <w:bottom w:val="single" w:sz="4" w:space="1" w:color="auto"/>
              </w:pBdr>
              <w:spacing w:before="0" w:line="440" w:lineRule="exact"/>
              <w:ind w:left="0"/>
              <w:jc w:val="right"/>
              <w:rPr>
                <w:color w:val="auto"/>
                <w:sz w:val="30"/>
                <w:szCs w:val="30"/>
              </w:rPr>
            </w:pPr>
            <w:r>
              <w:rPr>
                <w:color w:val="auto"/>
                <w:sz w:val="30"/>
                <w:szCs w:val="30"/>
              </w:rPr>
              <w:t>(12,235,121)</w:t>
            </w:r>
          </w:p>
        </w:tc>
        <w:tc>
          <w:tcPr>
            <w:tcW w:w="1847" w:type="dxa"/>
            <w:vAlign w:val="bottom"/>
          </w:tcPr>
          <w:p w14:paraId="274D8511" w14:textId="763AF5FA" w:rsidR="004523FA" w:rsidRPr="005F1CC7" w:rsidRDefault="004523FA" w:rsidP="003E72D7">
            <w:pPr>
              <w:pBdr>
                <w:bottom w:val="single" w:sz="4" w:space="1" w:color="auto"/>
              </w:pBdr>
              <w:spacing w:before="0" w:line="440" w:lineRule="exact"/>
              <w:ind w:left="0"/>
              <w:jc w:val="right"/>
              <w:rPr>
                <w:color w:val="auto"/>
                <w:sz w:val="30"/>
                <w:szCs w:val="30"/>
              </w:rPr>
            </w:pPr>
            <w:r w:rsidRPr="005F1CC7">
              <w:rPr>
                <w:color w:val="auto"/>
                <w:sz w:val="30"/>
                <w:szCs w:val="30"/>
              </w:rPr>
              <w:t>(12,099,862)</w:t>
            </w:r>
          </w:p>
        </w:tc>
      </w:tr>
      <w:tr w:rsidR="004523FA" w:rsidRPr="005F1CC7" w14:paraId="17902D23" w14:textId="77777777" w:rsidTr="009D3B1E">
        <w:trPr>
          <w:trHeight w:val="20"/>
        </w:trPr>
        <w:tc>
          <w:tcPr>
            <w:tcW w:w="5159" w:type="dxa"/>
            <w:vAlign w:val="bottom"/>
          </w:tcPr>
          <w:p w14:paraId="34E4C200" w14:textId="7B81284E" w:rsidR="004523FA" w:rsidRPr="005D5C76" w:rsidRDefault="005D5C76" w:rsidP="003E72D7">
            <w:pPr>
              <w:spacing w:before="0" w:line="440" w:lineRule="exact"/>
              <w:ind w:left="0"/>
              <w:jc w:val="left"/>
              <w:rPr>
                <w:color w:val="auto"/>
                <w:sz w:val="30"/>
                <w:szCs w:val="30"/>
                <w:cs/>
              </w:rPr>
            </w:pPr>
            <w:r w:rsidRPr="005D5C76">
              <w:rPr>
                <w:color w:val="auto"/>
                <w:sz w:val="30"/>
                <w:szCs w:val="30"/>
              </w:rPr>
              <w:t>Net</w:t>
            </w:r>
          </w:p>
        </w:tc>
        <w:tc>
          <w:tcPr>
            <w:tcW w:w="1842" w:type="dxa"/>
            <w:vAlign w:val="bottom"/>
          </w:tcPr>
          <w:p w14:paraId="46F35437" w14:textId="22A25DE3" w:rsidR="004523FA" w:rsidRPr="005F1CC7" w:rsidRDefault="00F64510" w:rsidP="003E72D7">
            <w:pPr>
              <w:pBdr>
                <w:bottom w:val="single" w:sz="4" w:space="1" w:color="auto"/>
              </w:pBdr>
              <w:spacing w:before="0" w:line="440" w:lineRule="exact"/>
              <w:ind w:left="0"/>
              <w:jc w:val="right"/>
              <w:rPr>
                <w:color w:val="auto"/>
                <w:sz w:val="30"/>
                <w:szCs w:val="30"/>
              </w:rPr>
            </w:pPr>
            <w:r>
              <w:rPr>
                <w:color w:val="auto"/>
                <w:sz w:val="30"/>
                <w:szCs w:val="30"/>
              </w:rPr>
              <w:t>69,864,879</w:t>
            </w:r>
          </w:p>
        </w:tc>
        <w:tc>
          <w:tcPr>
            <w:tcW w:w="1847" w:type="dxa"/>
            <w:vAlign w:val="bottom"/>
          </w:tcPr>
          <w:p w14:paraId="7FF29021" w14:textId="4AD365F4" w:rsidR="004523FA" w:rsidRPr="005F1CC7" w:rsidRDefault="004523FA" w:rsidP="003E72D7">
            <w:pPr>
              <w:pBdr>
                <w:bottom w:val="single" w:sz="4" w:space="1" w:color="auto"/>
              </w:pBdr>
              <w:spacing w:before="0" w:line="440" w:lineRule="exact"/>
              <w:ind w:left="0"/>
              <w:jc w:val="right"/>
              <w:rPr>
                <w:color w:val="auto"/>
                <w:sz w:val="30"/>
                <w:szCs w:val="30"/>
              </w:rPr>
            </w:pPr>
            <w:r w:rsidRPr="005F1CC7">
              <w:rPr>
                <w:color w:val="auto"/>
                <w:sz w:val="30"/>
                <w:szCs w:val="30"/>
              </w:rPr>
              <w:t>70,000,138</w:t>
            </w:r>
          </w:p>
        </w:tc>
      </w:tr>
      <w:tr w:rsidR="004523FA" w:rsidRPr="005F1CC7" w14:paraId="271CBB48" w14:textId="77777777" w:rsidTr="009D3B1E">
        <w:trPr>
          <w:trHeight w:val="20"/>
        </w:trPr>
        <w:tc>
          <w:tcPr>
            <w:tcW w:w="5159" w:type="dxa"/>
            <w:vAlign w:val="bottom"/>
          </w:tcPr>
          <w:p w14:paraId="67181844" w14:textId="1A3F720D" w:rsidR="004523FA" w:rsidRPr="005D5C76" w:rsidRDefault="005D5C76" w:rsidP="003E72D7">
            <w:pPr>
              <w:spacing w:before="0" w:line="440" w:lineRule="exact"/>
              <w:ind w:left="0"/>
              <w:jc w:val="left"/>
              <w:rPr>
                <w:b/>
                <w:bCs/>
                <w:color w:val="auto"/>
                <w:sz w:val="30"/>
                <w:szCs w:val="30"/>
                <w:cs/>
              </w:rPr>
            </w:pPr>
            <w:r w:rsidRPr="005D5C76">
              <w:rPr>
                <w:b/>
                <w:bCs/>
                <w:color w:val="auto"/>
                <w:sz w:val="30"/>
                <w:szCs w:val="30"/>
              </w:rPr>
              <w:t>Total non-current financial assets</w:t>
            </w:r>
          </w:p>
        </w:tc>
        <w:tc>
          <w:tcPr>
            <w:tcW w:w="1842" w:type="dxa"/>
            <w:vAlign w:val="bottom"/>
          </w:tcPr>
          <w:p w14:paraId="2267C937" w14:textId="7D51D418" w:rsidR="004523FA" w:rsidRPr="00BB203C" w:rsidRDefault="00F64510" w:rsidP="003E72D7">
            <w:pPr>
              <w:pBdr>
                <w:bottom w:val="double" w:sz="4" w:space="1" w:color="auto"/>
              </w:pBdr>
              <w:spacing w:before="0" w:line="440" w:lineRule="exact"/>
              <w:ind w:left="0"/>
              <w:jc w:val="right"/>
              <w:rPr>
                <w:b/>
                <w:bCs/>
                <w:color w:val="auto"/>
                <w:sz w:val="30"/>
                <w:szCs w:val="30"/>
              </w:rPr>
            </w:pPr>
            <w:r w:rsidRPr="00BB203C">
              <w:rPr>
                <w:b/>
                <w:bCs/>
                <w:color w:val="auto"/>
                <w:sz w:val="30"/>
                <w:szCs w:val="30"/>
              </w:rPr>
              <w:t>6</w:t>
            </w:r>
            <w:r w:rsidR="00BB203C" w:rsidRPr="00BB203C">
              <w:rPr>
                <w:b/>
                <w:bCs/>
                <w:color w:val="auto"/>
                <w:sz w:val="30"/>
                <w:szCs w:val="30"/>
              </w:rPr>
              <w:t>9</w:t>
            </w:r>
            <w:r w:rsidRPr="00BB203C">
              <w:rPr>
                <w:b/>
                <w:bCs/>
                <w:color w:val="auto"/>
                <w:sz w:val="30"/>
                <w:szCs w:val="30"/>
              </w:rPr>
              <w:t>,880,167</w:t>
            </w:r>
          </w:p>
        </w:tc>
        <w:tc>
          <w:tcPr>
            <w:tcW w:w="1847" w:type="dxa"/>
            <w:vAlign w:val="bottom"/>
          </w:tcPr>
          <w:p w14:paraId="029EF4A9" w14:textId="5E040CB4" w:rsidR="004523FA" w:rsidRPr="00BB203C" w:rsidRDefault="004523FA" w:rsidP="003E72D7">
            <w:pPr>
              <w:pBdr>
                <w:bottom w:val="double" w:sz="4" w:space="1" w:color="auto"/>
              </w:pBdr>
              <w:spacing w:before="0" w:line="440" w:lineRule="exact"/>
              <w:ind w:left="0"/>
              <w:jc w:val="right"/>
              <w:rPr>
                <w:b/>
                <w:bCs/>
                <w:color w:val="auto"/>
                <w:sz w:val="30"/>
                <w:szCs w:val="30"/>
              </w:rPr>
            </w:pPr>
            <w:r w:rsidRPr="00BB203C">
              <w:rPr>
                <w:b/>
                <w:bCs/>
                <w:color w:val="auto"/>
                <w:sz w:val="30"/>
                <w:szCs w:val="30"/>
              </w:rPr>
              <w:t>70,015,192</w:t>
            </w:r>
          </w:p>
        </w:tc>
      </w:tr>
    </w:tbl>
    <w:p w14:paraId="7131BAC3" w14:textId="5F176A8C" w:rsidR="004640A4" w:rsidRPr="00B36734" w:rsidRDefault="005D5C76" w:rsidP="004640A4">
      <w:pPr>
        <w:pStyle w:val="a5"/>
        <w:spacing w:line="440" w:lineRule="exact"/>
        <w:ind w:left="426" w:firstLine="567"/>
        <w:rPr>
          <w:rFonts w:asciiTheme="majorBidi" w:hAnsiTheme="majorBidi"/>
          <w:color w:val="auto"/>
          <w:sz w:val="30"/>
          <w:szCs w:val="30"/>
        </w:rPr>
      </w:pPr>
      <w:r w:rsidRPr="00B36734">
        <w:rPr>
          <w:rFonts w:asciiTheme="majorBidi" w:hAnsiTheme="majorBidi"/>
          <w:color w:val="auto"/>
          <w:sz w:val="30"/>
          <w:szCs w:val="30"/>
        </w:rPr>
        <w:t>On 20 February 2025, the Board of Directors' meeting resolved to approve the sale of investment in ordinary shares of Plan B Media Public Company Limited to a public company in the amount of 84 million shares, totaling Baht 588 million and had loss on sales of investment in amount of Baht 3.73 million in statement of comprehensive income.</w:t>
      </w:r>
    </w:p>
    <w:p w14:paraId="7CF91B37" w14:textId="51B4EC9C" w:rsidR="00DB73A9" w:rsidRDefault="005D5C76" w:rsidP="004640A4">
      <w:pPr>
        <w:pStyle w:val="a5"/>
        <w:spacing w:line="440" w:lineRule="exact"/>
        <w:ind w:left="426" w:firstLine="567"/>
        <w:contextualSpacing w:val="0"/>
        <w:rPr>
          <w:rFonts w:asciiTheme="majorBidi" w:hAnsiTheme="majorBidi"/>
          <w:color w:val="auto"/>
          <w:sz w:val="30"/>
          <w:szCs w:val="30"/>
        </w:rPr>
      </w:pPr>
      <w:r w:rsidRPr="00B36734">
        <w:rPr>
          <w:rFonts w:asciiTheme="majorBidi" w:hAnsiTheme="majorBidi"/>
          <w:color w:val="auto"/>
          <w:sz w:val="30"/>
          <w:szCs w:val="30"/>
        </w:rPr>
        <w:t xml:space="preserve">On </w:t>
      </w:r>
      <w:r w:rsidR="008C5437" w:rsidRPr="008C5437">
        <w:rPr>
          <w:rFonts w:asciiTheme="majorBidi" w:hAnsiTheme="majorBidi"/>
          <w:color w:val="auto"/>
          <w:sz w:val="30"/>
          <w:szCs w:val="30"/>
        </w:rPr>
        <w:t>19</w:t>
      </w:r>
      <w:r w:rsidRPr="00B36734">
        <w:rPr>
          <w:rFonts w:asciiTheme="majorBidi" w:hAnsiTheme="majorBidi"/>
          <w:color w:val="auto"/>
          <w:sz w:val="30"/>
          <w:szCs w:val="30"/>
          <w:cs/>
        </w:rPr>
        <w:t xml:space="preserve"> </w:t>
      </w:r>
      <w:r w:rsidRPr="00B36734">
        <w:rPr>
          <w:rFonts w:asciiTheme="majorBidi" w:hAnsiTheme="majorBidi"/>
          <w:color w:val="auto"/>
          <w:sz w:val="30"/>
          <w:szCs w:val="30"/>
        </w:rPr>
        <w:t xml:space="preserve">November </w:t>
      </w:r>
      <w:r w:rsidR="008C5437" w:rsidRPr="008C5437">
        <w:rPr>
          <w:rFonts w:asciiTheme="majorBidi" w:hAnsiTheme="majorBidi"/>
          <w:color w:val="auto"/>
          <w:sz w:val="30"/>
          <w:szCs w:val="30"/>
        </w:rPr>
        <w:t>2025</w:t>
      </w:r>
      <w:r w:rsidRPr="00B36734">
        <w:rPr>
          <w:rFonts w:asciiTheme="majorBidi" w:hAnsiTheme="majorBidi"/>
          <w:color w:val="auto"/>
          <w:sz w:val="30"/>
          <w:szCs w:val="30"/>
        </w:rPr>
        <w:t xml:space="preserve">, the Extraordinary General Meeting of Shareholders of Peer For All Co., Ltd. resolved to dissolve the Company which registered for dissolution with the Ministry of Commerce on </w:t>
      </w:r>
      <w:r w:rsidR="008C5437" w:rsidRPr="008C5437">
        <w:rPr>
          <w:rFonts w:asciiTheme="majorBidi" w:hAnsiTheme="majorBidi"/>
          <w:color w:val="auto"/>
          <w:sz w:val="30"/>
          <w:szCs w:val="30"/>
        </w:rPr>
        <w:t>19</w:t>
      </w:r>
      <w:r w:rsidRPr="00B36734">
        <w:rPr>
          <w:rFonts w:asciiTheme="majorBidi" w:hAnsiTheme="majorBidi"/>
          <w:color w:val="auto"/>
          <w:sz w:val="30"/>
          <w:szCs w:val="30"/>
          <w:cs/>
        </w:rPr>
        <w:t xml:space="preserve"> </w:t>
      </w:r>
      <w:r w:rsidRPr="00B36734">
        <w:rPr>
          <w:rFonts w:asciiTheme="majorBidi" w:hAnsiTheme="majorBidi"/>
          <w:color w:val="auto"/>
          <w:sz w:val="30"/>
          <w:szCs w:val="30"/>
        </w:rPr>
        <w:t xml:space="preserve">November </w:t>
      </w:r>
      <w:r w:rsidR="008C5437" w:rsidRPr="008C5437">
        <w:rPr>
          <w:rFonts w:asciiTheme="majorBidi" w:hAnsiTheme="majorBidi"/>
          <w:color w:val="auto"/>
          <w:sz w:val="30"/>
          <w:szCs w:val="30"/>
        </w:rPr>
        <w:t>2025</w:t>
      </w:r>
      <w:r w:rsidRPr="00B36734">
        <w:rPr>
          <w:rFonts w:asciiTheme="majorBidi" w:hAnsiTheme="majorBidi"/>
          <w:color w:val="auto"/>
          <w:sz w:val="30"/>
          <w:szCs w:val="30"/>
          <w:cs/>
        </w:rPr>
        <w:t xml:space="preserve"> </w:t>
      </w:r>
      <w:r w:rsidRPr="00B36734">
        <w:rPr>
          <w:rFonts w:asciiTheme="majorBidi" w:hAnsiTheme="majorBidi"/>
          <w:color w:val="auto"/>
          <w:sz w:val="30"/>
          <w:szCs w:val="30"/>
        </w:rPr>
        <w:t>and in the process of liquidation, which has not yet been finalized. The management of the Group expects that the recoverable amount (capital refund to be received) will not lower than the carrying amount</w:t>
      </w:r>
      <w:r w:rsidRPr="00B36734">
        <w:rPr>
          <w:rFonts w:asciiTheme="majorBidi" w:hAnsiTheme="majorBidi" w:hint="cs"/>
          <w:color w:val="auto"/>
          <w:sz w:val="30"/>
          <w:szCs w:val="30"/>
          <w:cs/>
        </w:rPr>
        <w:t>.</w:t>
      </w:r>
    </w:p>
    <w:p w14:paraId="2A4FED94" w14:textId="575A1477" w:rsidR="008C5437" w:rsidRDefault="008C5437">
      <w:pPr>
        <w:spacing w:before="0" w:after="160" w:line="259" w:lineRule="auto"/>
        <w:ind w:left="0"/>
        <w:jc w:val="left"/>
        <w:rPr>
          <w:rFonts w:asciiTheme="majorBidi" w:hAnsiTheme="majorBidi"/>
          <w:color w:val="auto"/>
          <w:sz w:val="30"/>
          <w:szCs w:val="30"/>
        </w:rPr>
      </w:pPr>
      <w:r>
        <w:rPr>
          <w:rFonts w:asciiTheme="majorBidi" w:hAnsiTheme="majorBidi"/>
          <w:color w:val="auto"/>
          <w:sz w:val="30"/>
          <w:szCs w:val="30"/>
        </w:rPr>
        <w:br w:type="page"/>
      </w:r>
    </w:p>
    <w:p w14:paraId="37FAA749" w14:textId="21775C25" w:rsidR="00DB73A9" w:rsidRPr="00B36734" w:rsidRDefault="00B36734" w:rsidP="008C5437">
      <w:pPr>
        <w:pStyle w:val="a5"/>
        <w:ind w:left="426" w:firstLine="567"/>
        <w:contextualSpacing w:val="0"/>
        <w:rPr>
          <w:rFonts w:asciiTheme="majorBidi" w:hAnsiTheme="majorBidi"/>
          <w:color w:val="auto"/>
          <w:sz w:val="30"/>
          <w:szCs w:val="30"/>
        </w:rPr>
      </w:pPr>
      <w:r w:rsidRPr="00B36734">
        <w:rPr>
          <w:rFonts w:asciiTheme="majorBidi" w:hAnsiTheme="majorBidi"/>
          <w:color w:val="auto"/>
          <w:sz w:val="30"/>
          <w:szCs w:val="30"/>
        </w:rPr>
        <w:lastRenderedPageBreak/>
        <w:t>Movements of other non-current financial assets during the three-month period</w:t>
      </w:r>
      <w:r w:rsidR="00553E36">
        <w:rPr>
          <w:rFonts w:asciiTheme="majorBidi" w:hAnsiTheme="majorBidi"/>
          <w:color w:val="auto"/>
          <w:sz w:val="30"/>
          <w:szCs w:val="30"/>
        </w:rPr>
        <w:t>s</w:t>
      </w:r>
      <w:r w:rsidRPr="00B36734">
        <w:rPr>
          <w:rFonts w:asciiTheme="majorBidi" w:hAnsiTheme="majorBidi"/>
          <w:color w:val="auto"/>
          <w:sz w:val="30"/>
          <w:szCs w:val="30"/>
        </w:rPr>
        <w:t xml:space="preserve"> ended </w:t>
      </w:r>
      <w:r>
        <w:rPr>
          <w:rFonts w:asciiTheme="majorBidi" w:hAnsiTheme="majorBidi"/>
          <w:color w:val="auto"/>
          <w:sz w:val="30"/>
          <w:szCs w:val="30"/>
        </w:rPr>
        <w:t>31</w:t>
      </w:r>
      <w:r w:rsidRPr="00B36734">
        <w:rPr>
          <w:rFonts w:asciiTheme="majorBidi" w:hAnsiTheme="majorBidi"/>
          <w:color w:val="auto"/>
          <w:sz w:val="30"/>
          <w:szCs w:val="30"/>
          <w:cs/>
        </w:rPr>
        <w:t xml:space="preserve"> </w:t>
      </w:r>
      <w:r w:rsidRPr="00B36734">
        <w:rPr>
          <w:rFonts w:asciiTheme="majorBidi" w:hAnsiTheme="majorBidi"/>
          <w:color w:val="auto"/>
          <w:sz w:val="30"/>
          <w:szCs w:val="30"/>
        </w:rPr>
        <w:t xml:space="preserve">March </w:t>
      </w:r>
      <w:r w:rsidR="00BD0CDE">
        <w:rPr>
          <w:rFonts w:asciiTheme="majorBidi" w:hAnsiTheme="majorBidi"/>
          <w:color w:val="auto"/>
          <w:sz w:val="30"/>
          <w:szCs w:val="30"/>
        </w:rPr>
        <w:t xml:space="preserve">2026 </w:t>
      </w:r>
      <w:r w:rsidRPr="00B36734">
        <w:rPr>
          <w:rFonts w:asciiTheme="majorBidi" w:hAnsiTheme="majorBidi"/>
          <w:color w:val="auto"/>
          <w:sz w:val="30"/>
          <w:szCs w:val="30"/>
        </w:rPr>
        <w:t>was as follows:</w:t>
      </w:r>
    </w:p>
    <w:p w14:paraId="5C9ACF02" w14:textId="5F99C9F4" w:rsidR="00762279" w:rsidRPr="005F1CC7" w:rsidRDefault="00B36734" w:rsidP="008C5437">
      <w:pPr>
        <w:pStyle w:val="a5"/>
        <w:numPr>
          <w:ilvl w:val="0"/>
          <w:numId w:val="4"/>
        </w:numPr>
        <w:ind w:left="993" w:hanging="567"/>
        <w:contextualSpacing w:val="0"/>
        <w:rPr>
          <w:rFonts w:asciiTheme="majorBidi" w:hAnsiTheme="majorBidi"/>
          <w:color w:val="auto"/>
          <w:sz w:val="30"/>
          <w:szCs w:val="30"/>
        </w:rPr>
      </w:pPr>
      <w:r>
        <w:rPr>
          <w:rFonts w:asciiTheme="majorBidi" w:hAnsiTheme="majorBidi"/>
          <w:color w:val="auto"/>
          <w:sz w:val="30"/>
          <w:szCs w:val="30"/>
        </w:rPr>
        <w:t>Investment in equity marketable</w:t>
      </w:r>
    </w:p>
    <w:tbl>
      <w:tblPr>
        <w:tblStyle w:val="a4"/>
        <w:tblW w:w="89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06"/>
        <w:gridCol w:w="2551"/>
      </w:tblGrid>
      <w:tr w:rsidR="00F90A10" w:rsidRPr="005F1CC7" w14:paraId="4B31A153" w14:textId="77777777" w:rsidTr="00F90A10">
        <w:trPr>
          <w:trHeight w:val="20"/>
          <w:tblHeader/>
        </w:trPr>
        <w:tc>
          <w:tcPr>
            <w:tcW w:w="6406" w:type="dxa"/>
          </w:tcPr>
          <w:p w14:paraId="74F9954A" w14:textId="77777777" w:rsidR="00F90A10" w:rsidRPr="005F1CC7" w:rsidRDefault="00F90A10">
            <w:pPr>
              <w:spacing w:before="0" w:line="440" w:lineRule="exact"/>
              <w:ind w:left="34"/>
              <w:jc w:val="left"/>
              <w:rPr>
                <w:color w:val="auto"/>
                <w:sz w:val="30"/>
                <w:szCs w:val="30"/>
              </w:rPr>
            </w:pPr>
          </w:p>
        </w:tc>
        <w:tc>
          <w:tcPr>
            <w:tcW w:w="2551" w:type="dxa"/>
          </w:tcPr>
          <w:p w14:paraId="25E1316B" w14:textId="5DED2853" w:rsidR="00F90A10" w:rsidRPr="005F1CC7" w:rsidRDefault="00F90A10">
            <w:pPr>
              <w:spacing w:before="0" w:line="440" w:lineRule="exact"/>
              <w:ind w:left="0"/>
              <w:jc w:val="right"/>
              <w:rPr>
                <w:b/>
                <w:bCs/>
                <w:color w:val="auto"/>
                <w:sz w:val="30"/>
                <w:szCs w:val="30"/>
                <w:cs/>
              </w:rPr>
            </w:pPr>
            <w:r>
              <w:rPr>
                <w:b/>
                <w:bCs/>
                <w:color w:val="auto"/>
                <w:sz w:val="30"/>
                <w:szCs w:val="30"/>
                <w:cs/>
              </w:rPr>
              <w:t>(</w:t>
            </w:r>
            <w:r>
              <w:rPr>
                <w:b/>
                <w:bCs/>
                <w:color w:val="auto"/>
                <w:sz w:val="30"/>
                <w:szCs w:val="30"/>
              </w:rPr>
              <w:t>Unit : Baht)</w:t>
            </w:r>
          </w:p>
        </w:tc>
      </w:tr>
      <w:tr w:rsidR="00F90A10" w:rsidRPr="005F1CC7" w14:paraId="6628188B" w14:textId="77777777" w:rsidTr="00F90A10">
        <w:trPr>
          <w:trHeight w:val="20"/>
          <w:tblHeader/>
        </w:trPr>
        <w:tc>
          <w:tcPr>
            <w:tcW w:w="6406" w:type="dxa"/>
          </w:tcPr>
          <w:p w14:paraId="6AB5756F" w14:textId="77777777" w:rsidR="00F90A10" w:rsidRPr="005F1CC7" w:rsidRDefault="00F90A10">
            <w:pPr>
              <w:spacing w:before="0" w:line="440" w:lineRule="exact"/>
              <w:ind w:left="0"/>
              <w:jc w:val="left"/>
              <w:rPr>
                <w:color w:val="auto"/>
                <w:sz w:val="30"/>
                <w:szCs w:val="30"/>
              </w:rPr>
            </w:pPr>
          </w:p>
        </w:tc>
        <w:tc>
          <w:tcPr>
            <w:tcW w:w="2551" w:type="dxa"/>
          </w:tcPr>
          <w:p w14:paraId="4E6725F5" w14:textId="5FAC9A17" w:rsidR="00F90A10" w:rsidRPr="005F1CC7" w:rsidRDefault="00F90A10" w:rsidP="00F90A10">
            <w:pPr>
              <w:spacing w:before="0" w:line="440" w:lineRule="exact"/>
              <w:ind w:left="0"/>
              <w:jc w:val="center"/>
              <w:rPr>
                <w:b/>
                <w:bCs/>
                <w:color w:val="auto"/>
                <w:sz w:val="30"/>
                <w:szCs w:val="30"/>
                <w:cs/>
              </w:rPr>
            </w:pPr>
            <w:r w:rsidRPr="00F90A10">
              <w:rPr>
                <w:b/>
                <w:bCs/>
                <w:color w:val="auto"/>
                <w:sz w:val="30"/>
                <w:szCs w:val="30"/>
              </w:rPr>
              <w:t>Consolidated and Separate</w:t>
            </w:r>
          </w:p>
        </w:tc>
      </w:tr>
      <w:tr w:rsidR="00F90A10" w:rsidRPr="005F1CC7" w14:paraId="643B4564" w14:textId="77777777" w:rsidTr="00F90A10">
        <w:trPr>
          <w:trHeight w:val="20"/>
          <w:tblHeader/>
        </w:trPr>
        <w:tc>
          <w:tcPr>
            <w:tcW w:w="6406" w:type="dxa"/>
          </w:tcPr>
          <w:p w14:paraId="76F3455C" w14:textId="77777777" w:rsidR="00F90A10" w:rsidRPr="005F1CC7" w:rsidRDefault="00F90A10">
            <w:pPr>
              <w:spacing w:before="0" w:line="440" w:lineRule="exact"/>
              <w:ind w:left="0"/>
              <w:jc w:val="left"/>
              <w:rPr>
                <w:color w:val="auto"/>
                <w:sz w:val="30"/>
                <w:szCs w:val="30"/>
              </w:rPr>
            </w:pPr>
          </w:p>
        </w:tc>
        <w:tc>
          <w:tcPr>
            <w:tcW w:w="2551" w:type="dxa"/>
          </w:tcPr>
          <w:p w14:paraId="6DB8C3C5" w14:textId="0FF4EC6A" w:rsidR="00F90A10" w:rsidRDefault="00F90A10">
            <w:pPr>
              <w:pBdr>
                <w:bottom w:val="single" w:sz="4" w:space="1" w:color="auto"/>
              </w:pBdr>
              <w:spacing w:before="0" w:line="440" w:lineRule="exact"/>
              <w:ind w:left="0"/>
              <w:jc w:val="center"/>
              <w:rPr>
                <w:b/>
                <w:bCs/>
                <w:color w:val="auto"/>
                <w:sz w:val="30"/>
                <w:szCs w:val="30"/>
              </w:rPr>
            </w:pPr>
            <w:r w:rsidRPr="00F90A10">
              <w:rPr>
                <w:b/>
                <w:bCs/>
                <w:color w:val="auto"/>
                <w:sz w:val="30"/>
                <w:szCs w:val="30"/>
              </w:rPr>
              <w:t>financial statements</w:t>
            </w:r>
          </w:p>
        </w:tc>
      </w:tr>
      <w:tr w:rsidR="00F90A10" w:rsidRPr="005F1CC7" w14:paraId="1A3BB876" w14:textId="77777777" w:rsidTr="00F90A10">
        <w:trPr>
          <w:trHeight w:val="20"/>
          <w:tblHeader/>
        </w:trPr>
        <w:tc>
          <w:tcPr>
            <w:tcW w:w="6406" w:type="dxa"/>
          </w:tcPr>
          <w:p w14:paraId="3591464D" w14:textId="77777777" w:rsidR="00F90A10" w:rsidRPr="005F1CC7" w:rsidRDefault="00F90A10">
            <w:pPr>
              <w:spacing w:before="0" w:line="440" w:lineRule="exact"/>
              <w:ind w:left="0"/>
              <w:jc w:val="left"/>
              <w:rPr>
                <w:color w:val="auto"/>
                <w:sz w:val="30"/>
                <w:szCs w:val="30"/>
              </w:rPr>
            </w:pPr>
          </w:p>
        </w:tc>
        <w:tc>
          <w:tcPr>
            <w:tcW w:w="2551" w:type="dxa"/>
          </w:tcPr>
          <w:p w14:paraId="2142C992" w14:textId="10F74976" w:rsidR="00F90A10" w:rsidRPr="005F1CC7" w:rsidRDefault="00F90A10" w:rsidP="00BD0CDE">
            <w:pPr>
              <w:pBdr>
                <w:bottom w:val="single" w:sz="4" w:space="1" w:color="auto"/>
              </w:pBdr>
              <w:spacing w:before="0" w:line="440" w:lineRule="exact"/>
              <w:ind w:left="0"/>
              <w:jc w:val="center"/>
              <w:rPr>
                <w:b/>
                <w:bCs/>
                <w:color w:val="auto"/>
                <w:sz w:val="30"/>
                <w:szCs w:val="30"/>
                <w:cs/>
              </w:rPr>
            </w:pPr>
            <w:r w:rsidRPr="00F90A10">
              <w:rPr>
                <w:b/>
                <w:bCs/>
                <w:color w:val="auto"/>
                <w:sz w:val="30"/>
                <w:szCs w:val="30"/>
              </w:rPr>
              <w:t>Fair value</w:t>
            </w:r>
          </w:p>
        </w:tc>
      </w:tr>
      <w:tr w:rsidR="00F90A10" w:rsidRPr="005F1CC7" w14:paraId="10CE2A03" w14:textId="77777777" w:rsidTr="00F90A10">
        <w:trPr>
          <w:trHeight w:val="20"/>
        </w:trPr>
        <w:tc>
          <w:tcPr>
            <w:tcW w:w="6406" w:type="dxa"/>
            <w:vAlign w:val="bottom"/>
          </w:tcPr>
          <w:p w14:paraId="1B997AA1" w14:textId="2ABBC56C" w:rsidR="00F90A10" w:rsidRPr="005F1CC7" w:rsidRDefault="00F90A10" w:rsidP="00F90A10">
            <w:pPr>
              <w:spacing w:before="0" w:line="440" w:lineRule="exact"/>
              <w:ind w:left="30"/>
              <w:jc w:val="left"/>
              <w:rPr>
                <w:color w:val="auto"/>
                <w:sz w:val="30"/>
                <w:szCs w:val="30"/>
                <w:cs/>
              </w:rPr>
            </w:pPr>
            <w:r w:rsidRPr="00B36734">
              <w:rPr>
                <w:color w:val="auto"/>
                <w:sz w:val="30"/>
                <w:szCs w:val="30"/>
              </w:rPr>
              <w:t>As</w:t>
            </w:r>
            <w:r>
              <w:rPr>
                <w:color w:val="auto"/>
                <w:sz w:val="30"/>
                <w:szCs w:val="30"/>
              </w:rPr>
              <w:t xml:space="preserve"> at</w:t>
            </w:r>
            <w:r w:rsidRPr="00B36734">
              <w:rPr>
                <w:color w:val="auto"/>
                <w:sz w:val="30"/>
                <w:szCs w:val="30"/>
              </w:rPr>
              <w:t xml:space="preserve"> </w:t>
            </w:r>
            <w:r w:rsidR="008C5437" w:rsidRPr="008C5437">
              <w:rPr>
                <w:color w:val="auto"/>
                <w:sz w:val="30"/>
                <w:szCs w:val="30"/>
              </w:rPr>
              <w:t>1</w:t>
            </w:r>
            <w:r w:rsidRPr="00B36734">
              <w:rPr>
                <w:color w:val="auto"/>
                <w:sz w:val="30"/>
                <w:szCs w:val="30"/>
                <w:cs/>
              </w:rPr>
              <w:t xml:space="preserve"> </w:t>
            </w:r>
            <w:r w:rsidRPr="00B36734">
              <w:rPr>
                <w:color w:val="auto"/>
                <w:sz w:val="30"/>
                <w:szCs w:val="30"/>
              </w:rPr>
              <w:t>January</w:t>
            </w:r>
            <w:r w:rsidR="00117C82">
              <w:rPr>
                <w:rFonts w:hint="cs"/>
                <w:color w:val="auto"/>
                <w:sz w:val="30"/>
                <w:szCs w:val="30"/>
                <w:cs/>
              </w:rPr>
              <w:t xml:space="preserve"> </w:t>
            </w:r>
            <w:r w:rsidR="008C5437" w:rsidRPr="008C5437">
              <w:rPr>
                <w:rFonts w:hint="cs"/>
                <w:color w:val="auto"/>
                <w:sz w:val="30"/>
                <w:szCs w:val="30"/>
              </w:rPr>
              <w:t>2026</w:t>
            </w:r>
          </w:p>
        </w:tc>
        <w:tc>
          <w:tcPr>
            <w:tcW w:w="2551" w:type="dxa"/>
            <w:vAlign w:val="bottom"/>
          </w:tcPr>
          <w:p w14:paraId="6F57A7D3" w14:textId="3F9F03B8" w:rsidR="00F90A10" w:rsidRPr="00F64510" w:rsidRDefault="00F90A10" w:rsidP="00F90A10">
            <w:pPr>
              <w:spacing w:before="0" w:line="440" w:lineRule="exact"/>
              <w:ind w:left="0"/>
              <w:jc w:val="right"/>
              <w:rPr>
                <w:color w:val="auto"/>
                <w:sz w:val="30"/>
                <w:szCs w:val="30"/>
              </w:rPr>
            </w:pPr>
            <w:r w:rsidRPr="00F64510">
              <w:rPr>
                <w:color w:val="auto"/>
                <w:sz w:val="30"/>
                <w:szCs w:val="30"/>
              </w:rPr>
              <w:t>15,054</w:t>
            </w:r>
          </w:p>
        </w:tc>
      </w:tr>
      <w:tr w:rsidR="00F90A10" w:rsidRPr="005F1CC7" w14:paraId="4ED18DAD" w14:textId="77777777" w:rsidTr="00F90A10">
        <w:trPr>
          <w:trHeight w:val="20"/>
        </w:trPr>
        <w:tc>
          <w:tcPr>
            <w:tcW w:w="6406" w:type="dxa"/>
            <w:vAlign w:val="bottom"/>
          </w:tcPr>
          <w:p w14:paraId="163EBD2C" w14:textId="0462EA61" w:rsidR="00F90A10" w:rsidRPr="005F1CC7" w:rsidRDefault="0070158D" w:rsidP="00F90A10">
            <w:pPr>
              <w:spacing w:before="0" w:line="440" w:lineRule="exact"/>
              <w:ind w:left="0"/>
              <w:jc w:val="left"/>
              <w:rPr>
                <w:color w:val="auto"/>
                <w:sz w:val="30"/>
                <w:szCs w:val="30"/>
                <w:cs/>
              </w:rPr>
            </w:pPr>
            <w:r>
              <w:rPr>
                <w:color w:val="auto"/>
                <w:sz w:val="30"/>
                <w:szCs w:val="30"/>
              </w:rPr>
              <w:t xml:space="preserve">Add </w:t>
            </w:r>
            <w:r w:rsidR="00F90A10" w:rsidRPr="00B36734">
              <w:rPr>
                <w:color w:val="auto"/>
                <w:sz w:val="30"/>
                <w:szCs w:val="30"/>
              </w:rPr>
              <w:t>Adjust valuation</w:t>
            </w:r>
          </w:p>
        </w:tc>
        <w:tc>
          <w:tcPr>
            <w:tcW w:w="2551" w:type="dxa"/>
            <w:vAlign w:val="bottom"/>
          </w:tcPr>
          <w:p w14:paraId="1B7E13FD" w14:textId="3D147EF7" w:rsidR="00F90A10" w:rsidRPr="00F64510" w:rsidRDefault="00F90A10" w:rsidP="00F90A10">
            <w:pPr>
              <w:pBdr>
                <w:bottom w:val="single" w:sz="4" w:space="1" w:color="auto"/>
              </w:pBdr>
              <w:spacing w:before="0" w:line="440" w:lineRule="exact"/>
              <w:ind w:left="0"/>
              <w:jc w:val="right"/>
              <w:rPr>
                <w:color w:val="auto"/>
                <w:sz w:val="30"/>
                <w:szCs w:val="30"/>
              </w:rPr>
            </w:pPr>
            <w:r w:rsidRPr="00F64510">
              <w:rPr>
                <w:color w:val="auto"/>
                <w:sz w:val="30"/>
                <w:szCs w:val="30"/>
              </w:rPr>
              <w:t>234</w:t>
            </w:r>
          </w:p>
        </w:tc>
      </w:tr>
      <w:tr w:rsidR="00F90A10" w:rsidRPr="005F1CC7" w14:paraId="16B2BB75" w14:textId="77777777" w:rsidTr="00F90A10">
        <w:trPr>
          <w:trHeight w:val="20"/>
        </w:trPr>
        <w:tc>
          <w:tcPr>
            <w:tcW w:w="6406" w:type="dxa"/>
            <w:vAlign w:val="bottom"/>
          </w:tcPr>
          <w:p w14:paraId="4F5FC804" w14:textId="5B35A979" w:rsidR="00F90A10" w:rsidRPr="005F1CC7" w:rsidRDefault="00F90A10" w:rsidP="00491F03">
            <w:pPr>
              <w:spacing w:before="0" w:line="440" w:lineRule="exact"/>
              <w:ind w:left="0"/>
              <w:jc w:val="left"/>
              <w:rPr>
                <w:b/>
                <w:bCs/>
                <w:color w:val="auto"/>
                <w:sz w:val="30"/>
                <w:szCs w:val="30"/>
              </w:rPr>
            </w:pPr>
            <w:r w:rsidRPr="00B36734">
              <w:rPr>
                <w:b/>
                <w:bCs/>
                <w:color w:val="auto"/>
                <w:sz w:val="30"/>
                <w:szCs w:val="30"/>
              </w:rPr>
              <w:t>A</w:t>
            </w:r>
            <w:r>
              <w:rPr>
                <w:b/>
                <w:bCs/>
                <w:color w:val="auto"/>
                <w:sz w:val="30"/>
                <w:szCs w:val="30"/>
              </w:rPr>
              <w:t>s a</w:t>
            </w:r>
            <w:r w:rsidRPr="00B36734">
              <w:rPr>
                <w:b/>
                <w:bCs/>
                <w:color w:val="auto"/>
                <w:sz w:val="30"/>
                <w:szCs w:val="30"/>
              </w:rPr>
              <w:t xml:space="preserve">t </w:t>
            </w:r>
            <w:r w:rsidR="008C5437" w:rsidRPr="008C5437">
              <w:rPr>
                <w:b/>
                <w:bCs/>
                <w:color w:val="auto"/>
                <w:sz w:val="30"/>
                <w:szCs w:val="30"/>
              </w:rPr>
              <w:t>31</w:t>
            </w:r>
            <w:r w:rsidRPr="00B36734">
              <w:rPr>
                <w:b/>
                <w:bCs/>
                <w:color w:val="auto"/>
                <w:sz w:val="30"/>
                <w:szCs w:val="30"/>
                <w:cs/>
              </w:rPr>
              <w:t xml:space="preserve"> </w:t>
            </w:r>
            <w:r w:rsidRPr="00B36734">
              <w:rPr>
                <w:b/>
                <w:bCs/>
                <w:color w:val="auto"/>
                <w:sz w:val="30"/>
                <w:szCs w:val="30"/>
              </w:rPr>
              <w:t>March</w:t>
            </w:r>
            <w:r w:rsidR="00117C82">
              <w:rPr>
                <w:b/>
                <w:bCs/>
                <w:color w:val="auto"/>
                <w:sz w:val="30"/>
                <w:szCs w:val="30"/>
              </w:rPr>
              <w:t xml:space="preserve"> 2026</w:t>
            </w:r>
          </w:p>
        </w:tc>
        <w:tc>
          <w:tcPr>
            <w:tcW w:w="2551" w:type="dxa"/>
            <w:vAlign w:val="bottom"/>
          </w:tcPr>
          <w:p w14:paraId="31334389" w14:textId="6BD1BD29" w:rsidR="00F90A10" w:rsidRPr="005F1CC7" w:rsidRDefault="00117C82" w:rsidP="00491F03">
            <w:pPr>
              <w:pBdr>
                <w:bottom w:val="double" w:sz="4" w:space="1" w:color="auto"/>
              </w:pBdr>
              <w:spacing w:before="0" w:line="440" w:lineRule="exact"/>
              <w:ind w:left="0"/>
              <w:jc w:val="right"/>
              <w:rPr>
                <w:b/>
                <w:bCs/>
                <w:color w:val="auto"/>
                <w:sz w:val="30"/>
                <w:szCs w:val="30"/>
              </w:rPr>
            </w:pPr>
            <w:r>
              <w:rPr>
                <w:b/>
                <w:bCs/>
                <w:color w:val="auto"/>
                <w:sz w:val="30"/>
                <w:szCs w:val="30"/>
              </w:rPr>
              <w:t>15,288</w:t>
            </w:r>
          </w:p>
        </w:tc>
      </w:tr>
    </w:tbl>
    <w:p w14:paraId="5906FD19" w14:textId="4694DC8B" w:rsidR="00762279" w:rsidRPr="005F1CC7" w:rsidRDefault="00B36734" w:rsidP="008C5437">
      <w:pPr>
        <w:pStyle w:val="a5"/>
        <w:numPr>
          <w:ilvl w:val="0"/>
          <w:numId w:val="4"/>
        </w:numPr>
        <w:ind w:left="993" w:hanging="567"/>
        <w:contextualSpacing w:val="0"/>
        <w:rPr>
          <w:rFonts w:asciiTheme="majorBidi" w:hAnsiTheme="majorBidi"/>
          <w:color w:val="auto"/>
          <w:sz w:val="30"/>
          <w:szCs w:val="30"/>
        </w:rPr>
      </w:pPr>
      <w:r>
        <w:rPr>
          <w:rFonts w:asciiTheme="majorBidi" w:hAnsiTheme="majorBidi"/>
          <w:color w:val="auto"/>
          <w:sz w:val="30"/>
          <w:szCs w:val="30"/>
        </w:rPr>
        <w:t>Investment in equity non - marketable</w:t>
      </w:r>
    </w:p>
    <w:tbl>
      <w:tblPr>
        <w:tblStyle w:val="a4"/>
        <w:tblW w:w="893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2551"/>
      </w:tblGrid>
      <w:tr w:rsidR="00117C82" w:rsidRPr="005F1CC7" w14:paraId="3E3491EF" w14:textId="77777777" w:rsidTr="00117C82">
        <w:trPr>
          <w:trHeight w:val="85"/>
          <w:tblHeader/>
        </w:trPr>
        <w:tc>
          <w:tcPr>
            <w:tcW w:w="6379" w:type="dxa"/>
          </w:tcPr>
          <w:p w14:paraId="0F8B4E24" w14:textId="77777777" w:rsidR="00117C82" w:rsidRPr="005F1CC7" w:rsidRDefault="00117C82" w:rsidP="008C5437">
            <w:pPr>
              <w:spacing w:before="0"/>
              <w:ind w:left="34"/>
              <w:jc w:val="left"/>
              <w:rPr>
                <w:color w:val="auto"/>
                <w:sz w:val="30"/>
                <w:szCs w:val="30"/>
              </w:rPr>
            </w:pPr>
          </w:p>
        </w:tc>
        <w:tc>
          <w:tcPr>
            <w:tcW w:w="2551" w:type="dxa"/>
          </w:tcPr>
          <w:p w14:paraId="4A92C01F" w14:textId="77777777" w:rsidR="00117C82" w:rsidRPr="005F1CC7" w:rsidRDefault="00117C82" w:rsidP="008C5437">
            <w:pPr>
              <w:spacing w:before="0"/>
              <w:ind w:left="0"/>
              <w:jc w:val="right"/>
              <w:rPr>
                <w:b/>
                <w:bCs/>
                <w:color w:val="auto"/>
                <w:sz w:val="30"/>
                <w:szCs w:val="30"/>
                <w:cs/>
              </w:rPr>
            </w:pPr>
            <w:r>
              <w:rPr>
                <w:b/>
                <w:bCs/>
                <w:color w:val="auto"/>
                <w:sz w:val="30"/>
                <w:szCs w:val="30"/>
                <w:cs/>
              </w:rPr>
              <w:t>(</w:t>
            </w:r>
            <w:r>
              <w:rPr>
                <w:b/>
                <w:bCs/>
                <w:color w:val="auto"/>
                <w:sz w:val="30"/>
                <w:szCs w:val="30"/>
              </w:rPr>
              <w:t>Unit : Baht)</w:t>
            </w:r>
          </w:p>
        </w:tc>
      </w:tr>
      <w:tr w:rsidR="00117C82" w:rsidRPr="005F1CC7" w14:paraId="13BFA1C4" w14:textId="77777777" w:rsidTr="00117C82">
        <w:trPr>
          <w:trHeight w:val="85"/>
          <w:tblHeader/>
        </w:trPr>
        <w:tc>
          <w:tcPr>
            <w:tcW w:w="6379" w:type="dxa"/>
          </w:tcPr>
          <w:p w14:paraId="01CF4349" w14:textId="77777777" w:rsidR="00117C82" w:rsidRPr="005F1CC7" w:rsidRDefault="00117C82" w:rsidP="008C5437">
            <w:pPr>
              <w:spacing w:before="0"/>
              <w:ind w:left="0"/>
              <w:jc w:val="left"/>
              <w:rPr>
                <w:color w:val="auto"/>
                <w:sz w:val="30"/>
                <w:szCs w:val="30"/>
              </w:rPr>
            </w:pPr>
          </w:p>
        </w:tc>
        <w:tc>
          <w:tcPr>
            <w:tcW w:w="2551" w:type="dxa"/>
          </w:tcPr>
          <w:p w14:paraId="7FD717FD" w14:textId="139CF346" w:rsidR="00117C82" w:rsidRPr="005F1CC7" w:rsidRDefault="00117C82" w:rsidP="008C5437">
            <w:pPr>
              <w:spacing w:before="0"/>
              <w:ind w:left="0"/>
              <w:jc w:val="center"/>
              <w:rPr>
                <w:b/>
                <w:bCs/>
                <w:color w:val="auto"/>
                <w:sz w:val="30"/>
                <w:szCs w:val="30"/>
                <w:cs/>
              </w:rPr>
            </w:pPr>
            <w:r w:rsidRPr="00117C82">
              <w:rPr>
                <w:b/>
                <w:bCs/>
                <w:color w:val="auto"/>
                <w:sz w:val="30"/>
                <w:szCs w:val="30"/>
              </w:rPr>
              <w:t xml:space="preserve">Consolidated </w:t>
            </w:r>
            <w:r>
              <w:rPr>
                <w:b/>
                <w:bCs/>
                <w:color w:val="auto"/>
                <w:sz w:val="30"/>
                <w:szCs w:val="30"/>
              </w:rPr>
              <w:t>Separate</w:t>
            </w:r>
          </w:p>
        </w:tc>
      </w:tr>
      <w:tr w:rsidR="00117C82" w:rsidRPr="005F1CC7" w14:paraId="62F4C5CA" w14:textId="77777777" w:rsidTr="00117C82">
        <w:trPr>
          <w:trHeight w:val="85"/>
          <w:tblHeader/>
        </w:trPr>
        <w:tc>
          <w:tcPr>
            <w:tcW w:w="6379" w:type="dxa"/>
          </w:tcPr>
          <w:p w14:paraId="772118A9" w14:textId="77777777" w:rsidR="00117C82" w:rsidRPr="005F1CC7" w:rsidRDefault="00117C82" w:rsidP="008C5437">
            <w:pPr>
              <w:spacing w:before="0"/>
              <w:ind w:left="0"/>
              <w:jc w:val="left"/>
              <w:rPr>
                <w:color w:val="auto"/>
                <w:sz w:val="30"/>
                <w:szCs w:val="30"/>
              </w:rPr>
            </w:pPr>
          </w:p>
        </w:tc>
        <w:tc>
          <w:tcPr>
            <w:tcW w:w="2551" w:type="dxa"/>
          </w:tcPr>
          <w:p w14:paraId="2E8CE643" w14:textId="30AB759C" w:rsidR="00117C82" w:rsidRPr="005F1CC7" w:rsidRDefault="00117C82" w:rsidP="008C5437">
            <w:pPr>
              <w:pBdr>
                <w:bottom w:val="single" w:sz="4" w:space="1" w:color="auto"/>
              </w:pBdr>
              <w:spacing w:before="0"/>
              <w:ind w:left="0"/>
              <w:jc w:val="center"/>
              <w:rPr>
                <w:b/>
                <w:bCs/>
                <w:color w:val="auto"/>
                <w:sz w:val="30"/>
                <w:szCs w:val="30"/>
                <w:cs/>
              </w:rPr>
            </w:pPr>
            <w:r w:rsidRPr="00117C82">
              <w:rPr>
                <w:b/>
                <w:bCs/>
                <w:color w:val="auto"/>
                <w:sz w:val="30"/>
                <w:szCs w:val="30"/>
              </w:rPr>
              <w:t>financial statements</w:t>
            </w:r>
          </w:p>
        </w:tc>
      </w:tr>
      <w:tr w:rsidR="00117C82" w:rsidRPr="005F1CC7" w14:paraId="67FACB9D" w14:textId="77777777" w:rsidTr="00117C82">
        <w:tc>
          <w:tcPr>
            <w:tcW w:w="6379" w:type="dxa"/>
            <w:vAlign w:val="bottom"/>
          </w:tcPr>
          <w:p w14:paraId="738E6D5A" w14:textId="6BC3C895" w:rsidR="00117C82" w:rsidRPr="005F1CC7" w:rsidRDefault="00117C82" w:rsidP="008C5437">
            <w:pPr>
              <w:spacing w:before="0"/>
              <w:ind w:left="30"/>
              <w:jc w:val="left"/>
              <w:rPr>
                <w:color w:val="auto"/>
                <w:sz w:val="30"/>
                <w:szCs w:val="30"/>
              </w:rPr>
            </w:pPr>
            <w:r w:rsidRPr="00366AC2">
              <w:rPr>
                <w:color w:val="auto"/>
                <w:sz w:val="30"/>
                <w:szCs w:val="30"/>
              </w:rPr>
              <w:t>As</w:t>
            </w:r>
            <w:r>
              <w:rPr>
                <w:color w:val="auto"/>
                <w:sz w:val="30"/>
                <w:szCs w:val="30"/>
              </w:rPr>
              <w:t xml:space="preserve"> at</w:t>
            </w:r>
            <w:r w:rsidRPr="00366AC2">
              <w:rPr>
                <w:color w:val="auto"/>
                <w:sz w:val="30"/>
                <w:szCs w:val="30"/>
              </w:rPr>
              <w:t xml:space="preserve"> </w:t>
            </w:r>
            <w:r w:rsidR="008C5437" w:rsidRPr="008C5437">
              <w:rPr>
                <w:color w:val="auto"/>
                <w:sz w:val="30"/>
                <w:szCs w:val="30"/>
              </w:rPr>
              <w:t>1</w:t>
            </w:r>
            <w:r w:rsidRPr="00366AC2">
              <w:rPr>
                <w:color w:val="auto"/>
                <w:sz w:val="30"/>
                <w:szCs w:val="30"/>
                <w:cs/>
              </w:rPr>
              <w:t xml:space="preserve"> </w:t>
            </w:r>
            <w:r w:rsidRPr="00366AC2">
              <w:rPr>
                <w:color w:val="auto"/>
                <w:sz w:val="30"/>
                <w:szCs w:val="30"/>
              </w:rPr>
              <w:t>January</w:t>
            </w:r>
            <w:r>
              <w:rPr>
                <w:color w:val="auto"/>
                <w:sz w:val="30"/>
                <w:szCs w:val="30"/>
              </w:rPr>
              <w:t xml:space="preserve"> 2026</w:t>
            </w:r>
          </w:p>
        </w:tc>
        <w:tc>
          <w:tcPr>
            <w:tcW w:w="2551" w:type="dxa"/>
            <w:vAlign w:val="bottom"/>
          </w:tcPr>
          <w:p w14:paraId="3DD2C72A" w14:textId="7FE1DFF4" w:rsidR="00117C82" w:rsidRPr="005F1CC7" w:rsidRDefault="00117C82" w:rsidP="008C5437">
            <w:pPr>
              <w:spacing w:before="0"/>
              <w:ind w:left="0"/>
              <w:jc w:val="right"/>
              <w:rPr>
                <w:color w:val="auto"/>
                <w:sz w:val="30"/>
                <w:szCs w:val="30"/>
              </w:rPr>
            </w:pPr>
            <w:r>
              <w:rPr>
                <w:color w:val="auto"/>
                <w:sz w:val="30"/>
                <w:szCs w:val="30"/>
              </w:rPr>
              <w:t>70,000,138</w:t>
            </w:r>
          </w:p>
        </w:tc>
      </w:tr>
      <w:tr w:rsidR="00117C82" w:rsidRPr="005F1CC7" w14:paraId="60743519" w14:textId="77777777" w:rsidTr="00117C82">
        <w:tc>
          <w:tcPr>
            <w:tcW w:w="6379" w:type="dxa"/>
            <w:vAlign w:val="bottom"/>
          </w:tcPr>
          <w:p w14:paraId="20096F1A" w14:textId="191343AC" w:rsidR="00117C82" w:rsidRPr="005F1CC7" w:rsidRDefault="00C33B0C" w:rsidP="008C5437">
            <w:pPr>
              <w:spacing w:before="0"/>
              <w:ind w:left="30"/>
              <w:jc w:val="left"/>
              <w:rPr>
                <w:color w:val="auto"/>
                <w:sz w:val="30"/>
                <w:szCs w:val="30"/>
                <w:cs/>
              </w:rPr>
            </w:pPr>
            <w:r>
              <w:rPr>
                <w:color w:val="auto"/>
                <w:sz w:val="30"/>
                <w:szCs w:val="30"/>
              </w:rPr>
              <w:t xml:space="preserve">Less </w:t>
            </w:r>
            <w:r w:rsidR="00117C82" w:rsidRPr="00366AC2">
              <w:rPr>
                <w:color w:val="auto"/>
                <w:sz w:val="30"/>
                <w:szCs w:val="30"/>
              </w:rPr>
              <w:t>Adjust valuation</w:t>
            </w:r>
          </w:p>
        </w:tc>
        <w:tc>
          <w:tcPr>
            <w:tcW w:w="2551" w:type="dxa"/>
            <w:vAlign w:val="bottom"/>
          </w:tcPr>
          <w:p w14:paraId="4EEFB023" w14:textId="66683D05" w:rsidR="00117C82" w:rsidRPr="005F1CC7" w:rsidRDefault="00117C82" w:rsidP="008C5437">
            <w:pPr>
              <w:pBdr>
                <w:bottom w:val="single" w:sz="4" w:space="1" w:color="auto"/>
              </w:pBdr>
              <w:spacing w:before="0"/>
              <w:ind w:left="0"/>
              <w:jc w:val="right"/>
              <w:rPr>
                <w:color w:val="auto"/>
                <w:sz w:val="30"/>
                <w:szCs w:val="30"/>
              </w:rPr>
            </w:pPr>
            <w:r>
              <w:rPr>
                <w:color w:val="auto"/>
                <w:sz w:val="30"/>
                <w:szCs w:val="30"/>
              </w:rPr>
              <w:t>(135,259)</w:t>
            </w:r>
          </w:p>
        </w:tc>
      </w:tr>
      <w:tr w:rsidR="00117C82" w:rsidRPr="005F1CC7" w14:paraId="3C459BB8" w14:textId="77777777" w:rsidTr="00117C82">
        <w:trPr>
          <w:trHeight w:val="387"/>
        </w:trPr>
        <w:tc>
          <w:tcPr>
            <w:tcW w:w="6379" w:type="dxa"/>
            <w:vAlign w:val="bottom"/>
          </w:tcPr>
          <w:p w14:paraId="6525FC16" w14:textId="6938C5F5" w:rsidR="00117C82" w:rsidRPr="005F1CC7" w:rsidRDefault="00117C82" w:rsidP="008C5437">
            <w:pPr>
              <w:spacing w:before="0"/>
              <w:ind w:left="0"/>
              <w:jc w:val="left"/>
              <w:rPr>
                <w:b/>
                <w:bCs/>
                <w:color w:val="auto"/>
                <w:sz w:val="30"/>
                <w:szCs w:val="30"/>
                <w:cs/>
              </w:rPr>
            </w:pPr>
            <w:r w:rsidRPr="00366AC2">
              <w:rPr>
                <w:b/>
                <w:bCs/>
                <w:color w:val="auto"/>
                <w:sz w:val="30"/>
                <w:szCs w:val="30"/>
              </w:rPr>
              <w:t>A</w:t>
            </w:r>
            <w:r>
              <w:rPr>
                <w:b/>
                <w:bCs/>
                <w:color w:val="auto"/>
                <w:sz w:val="30"/>
                <w:szCs w:val="30"/>
              </w:rPr>
              <w:t>s at</w:t>
            </w:r>
            <w:r w:rsidRPr="00366AC2">
              <w:rPr>
                <w:b/>
                <w:bCs/>
                <w:color w:val="auto"/>
                <w:sz w:val="30"/>
                <w:szCs w:val="30"/>
              </w:rPr>
              <w:t xml:space="preserve"> </w:t>
            </w:r>
            <w:r w:rsidR="008C5437" w:rsidRPr="008C5437">
              <w:rPr>
                <w:b/>
                <w:bCs/>
                <w:color w:val="auto"/>
                <w:sz w:val="30"/>
                <w:szCs w:val="30"/>
              </w:rPr>
              <w:t>31</w:t>
            </w:r>
            <w:r w:rsidRPr="00366AC2">
              <w:rPr>
                <w:b/>
                <w:bCs/>
                <w:color w:val="auto"/>
                <w:sz w:val="30"/>
                <w:szCs w:val="30"/>
                <w:cs/>
              </w:rPr>
              <w:t xml:space="preserve"> </w:t>
            </w:r>
            <w:r w:rsidRPr="00366AC2">
              <w:rPr>
                <w:b/>
                <w:bCs/>
                <w:color w:val="auto"/>
                <w:sz w:val="30"/>
                <w:szCs w:val="30"/>
              </w:rPr>
              <w:t>March</w:t>
            </w:r>
            <w:r>
              <w:rPr>
                <w:rFonts w:hint="cs"/>
                <w:b/>
                <w:bCs/>
                <w:color w:val="auto"/>
                <w:sz w:val="30"/>
                <w:szCs w:val="30"/>
                <w:cs/>
              </w:rPr>
              <w:t xml:space="preserve"> </w:t>
            </w:r>
            <w:r w:rsidR="008C5437" w:rsidRPr="008C5437">
              <w:rPr>
                <w:rFonts w:hint="cs"/>
                <w:b/>
                <w:bCs/>
                <w:color w:val="auto"/>
                <w:sz w:val="30"/>
                <w:szCs w:val="30"/>
              </w:rPr>
              <w:t>2026</w:t>
            </w:r>
          </w:p>
        </w:tc>
        <w:tc>
          <w:tcPr>
            <w:tcW w:w="2551" w:type="dxa"/>
            <w:vAlign w:val="bottom"/>
          </w:tcPr>
          <w:p w14:paraId="6F9DB9BE" w14:textId="26743087" w:rsidR="00117C82" w:rsidRPr="005F1CC7" w:rsidRDefault="00117C82" w:rsidP="008C5437">
            <w:pPr>
              <w:pBdr>
                <w:bottom w:val="double" w:sz="4" w:space="1" w:color="auto"/>
              </w:pBdr>
              <w:spacing w:before="0"/>
              <w:ind w:left="0"/>
              <w:jc w:val="right"/>
              <w:rPr>
                <w:b/>
                <w:bCs/>
                <w:color w:val="auto"/>
                <w:sz w:val="30"/>
                <w:szCs w:val="30"/>
              </w:rPr>
            </w:pPr>
            <w:r>
              <w:rPr>
                <w:b/>
                <w:bCs/>
                <w:color w:val="auto"/>
                <w:sz w:val="30"/>
                <w:szCs w:val="30"/>
              </w:rPr>
              <w:t>69,864,879</w:t>
            </w:r>
          </w:p>
        </w:tc>
      </w:tr>
    </w:tbl>
    <w:p w14:paraId="08A89B63" w14:textId="4B1A25A2" w:rsidR="00F67812" w:rsidRPr="005F1CC7" w:rsidRDefault="00366AC2" w:rsidP="008C5437">
      <w:pPr>
        <w:pStyle w:val="a5"/>
        <w:numPr>
          <w:ilvl w:val="0"/>
          <w:numId w:val="1"/>
        </w:numPr>
        <w:ind w:left="425" w:hanging="425"/>
        <w:contextualSpacing w:val="0"/>
        <w:rPr>
          <w:rFonts w:asciiTheme="majorBidi" w:hAnsiTheme="majorBidi"/>
          <w:b/>
          <w:bCs/>
          <w:color w:val="auto"/>
          <w:sz w:val="30"/>
          <w:szCs w:val="30"/>
        </w:rPr>
      </w:pPr>
      <w:r>
        <w:rPr>
          <w:rFonts w:asciiTheme="majorBidi" w:hAnsiTheme="majorBidi"/>
          <w:b/>
          <w:bCs/>
          <w:color w:val="auto"/>
          <w:sz w:val="30"/>
          <w:szCs w:val="30"/>
        </w:rPr>
        <w:t>ASSETS HELD FOR SALE</w:t>
      </w:r>
    </w:p>
    <w:tbl>
      <w:tblPr>
        <w:tblStyle w:val="a4"/>
        <w:tblW w:w="884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9"/>
        <w:gridCol w:w="1842"/>
        <w:gridCol w:w="1843"/>
      </w:tblGrid>
      <w:tr w:rsidR="004B2315" w:rsidRPr="005F1CC7" w14:paraId="39477AAD" w14:textId="77777777" w:rsidTr="00EC4916">
        <w:trPr>
          <w:trHeight w:val="85"/>
          <w:tblHeader/>
        </w:trPr>
        <w:tc>
          <w:tcPr>
            <w:tcW w:w="5159" w:type="dxa"/>
          </w:tcPr>
          <w:p w14:paraId="32C1261A" w14:textId="77777777" w:rsidR="004B2315" w:rsidRPr="005F1CC7" w:rsidRDefault="004B2315" w:rsidP="008C5437">
            <w:pPr>
              <w:spacing w:before="0"/>
              <w:ind w:left="34"/>
              <w:jc w:val="left"/>
              <w:rPr>
                <w:color w:val="auto"/>
                <w:sz w:val="30"/>
                <w:szCs w:val="30"/>
              </w:rPr>
            </w:pPr>
          </w:p>
        </w:tc>
        <w:tc>
          <w:tcPr>
            <w:tcW w:w="3685" w:type="dxa"/>
            <w:gridSpan w:val="2"/>
          </w:tcPr>
          <w:p w14:paraId="36DF8D96" w14:textId="216FC24C" w:rsidR="004B2315" w:rsidRPr="005F1CC7" w:rsidRDefault="00FC48B3" w:rsidP="008C5437">
            <w:pPr>
              <w:spacing w:before="0"/>
              <w:ind w:left="0"/>
              <w:jc w:val="right"/>
              <w:rPr>
                <w:b/>
                <w:bCs/>
                <w:color w:val="auto"/>
                <w:sz w:val="30"/>
                <w:szCs w:val="30"/>
                <w:cs/>
              </w:rPr>
            </w:pPr>
            <w:r>
              <w:rPr>
                <w:b/>
                <w:bCs/>
                <w:color w:val="auto"/>
                <w:sz w:val="30"/>
                <w:szCs w:val="30"/>
                <w:cs/>
              </w:rPr>
              <w:t>(</w:t>
            </w:r>
            <w:r>
              <w:rPr>
                <w:b/>
                <w:bCs/>
                <w:color w:val="auto"/>
                <w:sz w:val="30"/>
                <w:szCs w:val="30"/>
              </w:rPr>
              <w:t>Unit : Baht)</w:t>
            </w:r>
          </w:p>
        </w:tc>
      </w:tr>
      <w:tr w:rsidR="004B2315" w:rsidRPr="005F1CC7" w14:paraId="46E568FA" w14:textId="77777777" w:rsidTr="00EC4916">
        <w:trPr>
          <w:trHeight w:val="85"/>
          <w:tblHeader/>
        </w:trPr>
        <w:tc>
          <w:tcPr>
            <w:tcW w:w="5159" w:type="dxa"/>
          </w:tcPr>
          <w:p w14:paraId="084A694B" w14:textId="77777777" w:rsidR="004B2315" w:rsidRPr="005F1CC7" w:rsidRDefault="004B2315" w:rsidP="008C5437">
            <w:pPr>
              <w:spacing w:before="0"/>
              <w:ind w:left="0"/>
              <w:jc w:val="left"/>
              <w:rPr>
                <w:color w:val="auto"/>
                <w:sz w:val="30"/>
                <w:szCs w:val="30"/>
              </w:rPr>
            </w:pPr>
          </w:p>
        </w:tc>
        <w:tc>
          <w:tcPr>
            <w:tcW w:w="3685" w:type="dxa"/>
            <w:gridSpan w:val="2"/>
          </w:tcPr>
          <w:p w14:paraId="29B604DD" w14:textId="70E5D2B7" w:rsidR="004B2315" w:rsidRPr="005F1CC7" w:rsidRDefault="00920BD9" w:rsidP="008C5437">
            <w:pPr>
              <w:spacing w:before="0"/>
              <w:ind w:left="0"/>
              <w:jc w:val="center"/>
              <w:rPr>
                <w:b/>
                <w:bCs/>
                <w:color w:val="auto"/>
                <w:sz w:val="30"/>
                <w:szCs w:val="30"/>
                <w:cs/>
              </w:rPr>
            </w:pPr>
            <w:r>
              <w:rPr>
                <w:b/>
                <w:bCs/>
                <w:color w:val="auto"/>
                <w:sz w:val="30"/>
                <w:szCs w:val="30"/>
              </w:rPr>
              <w:t>Consolidated</w:t>
            </w:r>
            <w:r w:rsidR="00366AC2">
              <w:rPr>
                <w:b/>
                <w:bCs/>
                <w:color w:val="auto"/>
                <w:sz w:val="30"/>
                <w:szCs w:val="30"/>
              </w:rPr>
              <w:t xml:space="preserve"> and </w:t>
            </w:r>
            <w:r>
              <w:rPr>
                <w:b/>
                <w:bCs/>
                <w:color w:val="auto"/>
                <w:sz w:val="30"/>
                <w:szCs w:val="30"/>
              </w:rPr>
              <w:t>Separate</w:t>
            </w:r>
          </w:p>
        </w:tc>
      </w:tr>
      <w:tr w:rsidR="00366AC2" w:rsidRPr="005F1CC7" w14:paraId="6E8910B4" w14:textId="77777777" w:rsidTr="00EC4916">
        <w:trPr>
          <w:trHeight w:val="85"/>
          <w:tblHeader/>
        </w:trPr>
        <w:tc>
          <w:tcPr>
            <w:tcW w:w="5159" w:type="dxa"/>
          </w:tcPr>
          <w:p w14:paraId="6C28A0BF" w14:textId="77777777" w:rsidR="00366AC2" w:rsidRPr="005F1CC7" w:rsidRDefault="00366AC2" w:rsidP="008C5437">
            <w:pPr>
              <w:spacing w:before="0"/>
              <w:ind w:left="0"/>
              <w:jc w:val="left"/>
              <w:rPr>
                <w:color w:val="auto"/>
                <w:sz w:val="30"/>
                <w:szCs w:val="30"/>
              </w:rPr>
            </w:pPr>
          </w:p>
        </w:tc>
        <w:tc>
          <w:tcPr>
            <w:tcW w:w="3685" w:type="dxa"/>
            <w:gridSpan w:val="2"/>
          </w:tcPr>
          <w:p w14:paraId="6DABAFED" w14:textId="4D69C213" w:rsidR="00366AC2" w:rsidRDefault="00366AC2" w:rsidP="008C5437">
            <w:pPr>
              <w:pBdr>
                <w:bottom w:val="single" w:sz="4" w:space="1" w:color="auto"/>
              </w:pBdr>
              <w:spacing w:before="0"/>
              <w:ind w:left="0"/>
              <w:jc w:val="center"/>
              <w:rPr>
                <w:b/>
                <w:bCs/>
                <w:color w:val="auto"/>
                <w:sz w:val="30"/>
                <w:szCs w:val="30"/>
              </w:rPr>
            </w:pPr>
            <w:r w:rsidRPr="00366AC2">
              <w:rPr>
                <w:b/>
                <w:bCs/>
                <w:color w:val="auto"/>
                <w:sz w:val="30"/>
                <w:szCs w:val="30"/>
              </w:rPr>
              <w:t>financial statements</w:t>
            </w:r>
          </w:p>
        </w:tc>
      </w:tr>
      <w:tr w:rsidR="004B2315" w:rsidRPr="005F1CC7" w14:paraId="4DBF1F53" w14:textId="77777777" w:rsidTr="00EC4916">
        <w:trPr>
          <w:tblHeader/>
        </w:trPr>
        <w:tc>
          <w:tcPr>
            <w:tcW w:w="5159" w:type="dxa"/>
          </w:tcPr>
          <w:p w14:paraId="69F91EBA" w14:textId="77777777" w:rsidR="004B2315" w:rsidRPr="005F1CC7" w:rsidRDefault="004B2315" w:rsidP="008C5437">
            <w:pPr>
              <w:spacing w:before="0"/>
              <w:ind w:left="0"/>
              <w:jc w:val="left"/>
              <w:rPr>
                <w:color w:val="auto"/>
                <w:sz w:val="30"/>
                <w:szCs w:val="30"/>
              </w:rPr>
            </w:pPr>
          </w:p>
        </w:tc>
        <w:tc>
          <w:tcPr>
            <w:tcW w:w="1842" w:type="dxa"/>
          </w:tcPr>
          <w:p w14:paraId="151CB298" w14:textId="6CADB2F0" w:rsidR="004B2315" w:rsidRPr="005F1CC7" w:rsidRDefault="004B2315" w:rsidP="008C5437">
            <w:pPr>
              <w:pBdr>
                <w:bottom w:val="single" w:sz="4" w:space="1" w:color="auto"/>
              </w:pBdr>
              <w:spacing w:before="0"/>
              <w:ind w:left="0"/>
              <w:jc w:val="center"/>
              <w:rPr>
                <w:b/>
                <w:bCs/>
                <w:color w:val="auto"/>
                <w:sz w:val="30"/>
                <w:szCs w:val="30"/>
              </w:rPr>
            </w:pPr>
            <w:r w:rsidRPr="005F1CC7">
              <w:rPr>
                <w:b/>
                <w:bCs/>
                <w:color w:val="auto"/>
                <w:sz w:val="30"/>
                <w:szCs w:val="30"/>
              </w:rPr>
              <w:t xml:space="preserve">31 </w:t>
            </w:r>
            <w:r w:rsidR="00E907F1">
              <w:rPr>
                <w:b/>
                <w:bCs/>
                <w:color w:val="auto"/>
                <w:sz w:val="30"/>
                <w:szCs w:val="30"/>
              </w:rPr>
              <w:t>March</w:t>
            </w:r>
            <w:r w:rsidRPr="005F1CC7">
              <w:rPr>
                <w:b/>
                <w:bCs/>
                <w:color w:val="auto"/>
                <w:sz w:val="30"/>
                <w:szCs w:val="30"/>
                <w:cs/>
              </w:rPr>
              <w:t xml:space="preserve"> </w:t>
            </w:r>
            <w:r w:rsidR="00920BD9">
              <w:rPr>
                <w:b/>
                <w:bCs/>
                <w:color w:val="auto"/>
                <w:sz w:val="30"/>
                <w:szCs w:val="30"/>
              </w:rPr>
              <w:t>2026</w:t>
            </w:r>
          </w:p>
        </w:tc>
        <w:tc>
          <w:tcPr>
            <w:tcW w:w="1843" w:type="dxa"/>
          </w:tcPr>
          <w:p w14:paraId="08FC2FB6" w14:textId="1B4A487F" w:rsidR="004B2315" w:rsidRPr="005F1CC7" w:rsidRDefault="00B64AD2" w:rsidP="008C5437">
            <w:pPr>
              <w:pBdr>
                <w:bottom w:val="single" w:sz="4" w:space="1" w:color="auto"/>
              </w:pBdr>
              <w:spacing w:before="0"/>
              <w:ind w:left="0"/>
              <w:jc w:val="center"/>
              <w:rPr>
                <w:b/>
                <w:bCs/>
                <w:color w:val="auto"/>
                <w:sz w:val="30"/>
                <w:szCs w:val="30"/>
              </w:rPr>
            </w:pPr>
            <w:r>
              <w:rPr>
                <w:b/>
                <w:bCs/>
                <w:color w:val="auto"/>
                <w:sz w:val="30"/>
                <w:szCs w:val="30"/>
              </w:rPr>
              <w:t>31 December 2025</w:t>
            </w:r>
          </w:p>
        </w:tc>
      </w:tr>
      <w:tr w:rsidR="004B2315" w:rsidRPr="005F1CC7" w14:paraId="0F711132" w14:textId="77777777" w:rsidTr="00EC4916">
        <w:tc>
          <w:tcPr>
            <w:tcW w:w="5159" w:type="dxa"/>
            <w:vAlign w:val="bottom"/>
          </w:tcPr>
          <w:p w14:paraId="3821948F" w14:textId="46DF7102" w:rsidR="004B2315" w:rsidRPr="00366AC2" w:rsidRDefault="00366AC2" w:rsidP="008C5437">
            <w:pPr>
              <w:spacing w:before="0"/>
              <w:ind w:left="30"/>
              <w:jc w:val="left"/>
              <w:rPr>
                <w:color w:val="auto"/>
                <w:sz w:val="30"/>
                <w:szCs w:val="30"/>
                <w:cs/>
              </w:rPr>
            </w:pPr>
            <w:r w:rsidRPr="00366AC2">
              <w:rPr>
                <w:color w:val="auto"/>
                <w:sz w:val="30"/>
                <w:szCs w:val="30"/>
              </w:rPr>
              <w:t>Unused land</w:t>
            </w:r>
          </w:p>
        </w:tc>
        <w:tc>
          <w:tcPr>
            <w:tcW w:w="1842" w:type="dxa"/>
            <w:vAlign w:val="bottom"/>
          </w:tcPr>
          <w:p w14:paraId="7B4D10E1" w14:textId="54E5BB71" w:rsidR="004B2315" w:rsidRPr="005F1CC7" w:rsidRDefault="0045439F" w:rsidP="008C5437">
            <w:pPr>
              <w:spacing w:before="0"/>
              <w:ind w:left="0"/>
              <w:jc w:val="right"/>
              <w:rPr>
                <w:color w:val="auto"/>
                <w:sz w:val="30"/>
                <w:szCs w:val="30"/>
              </w:rPr>
            </w:pPr>
            <w:r>
              <w:rPr>
                <w:color w:val="auto"/>
                <w:sz w:val="30"/>
                <w:szCs w:val="30"/>
              </w:rPr>
              <w:t>32,000,000</w:t>
            </w:r>
          </w:p>
        </w:tc>
        <w:tc>
          <w:tcPr>
            <w:tcW w:w="1843" w:type="dxa"/>
            <w:vAlign w:val="bottom"/>
          </w:tcPr>
          <w:p w14:paraId="568D8D42" w14:textId="77777777" w:rsidR="004B2315" w:rsidRPr="005F1CC7" w:rsidRDefault="004B2315" w:rsidP="008C5437">
            <w:pPr>
              <w:spacing w:before="0"/>
              <w:ind w:left="0"/>
              <w:jc w:val="right"/>
              <w:rPr>
                <w:color w:val="auto"/>
                <w:sz w:val="30"/>
                <w:szCs w:val="30"/>
              </w:rPr>
            </w:pPr>
            <w:r w:rsidRPr="005F1CC7">
              <w:rPr>
                <w:color w:val="auto"/>
                <w:sz w:val="30"/>
                <w:szCs w:val="30"/>
              </w:rPr>
              <w:t>32,000,000</w:t>
            </w:r>
          </w:p>
        </w:tc>
      </w:tr>
      <w:tr w:rsidR="004B2315" w:rsidRPr="005F1CC7" w14:paraId="26A6E816" w14:textId="77777777" w:rsidTr="00EC4916">
        <w:trPr>
          <w:trHeight w:val="539"/>
        </w:trPr>
        <w:tc>
          <w:tcPr>
            <w:tcW w:w="5159" w:type="dxa"/>
            <w:vAlign w:val="bottom"/>
          </w:tcPr>
          <w:p w14:paraId="7FAD5412" w14:textId="3DE1B6C4" w:rsidR="004B2315" w:rsidRPr="00366AC2" w:rsidRDefault="00366AC2" w:rsidP="008C5437">
            <w:pPr>
              <w:spacing w:before="0"/>
              <w:ind w:left="0"/>
              <w:jc w:val="left"/>
              <w:rPr>
                <w:color w:val="auto"/>
                <w:sz w:val="30"/>
                <w:szCs w:val="30"/>
                <w:cs/>
              </w:rPr>
            </w:pPr>
            <w:r w:rsidRPr="00366AC2">
              <w:rPr>
                <w:color w:val="auto"/>
                <w:sz w:val="30"/>
                <w:szCs w:val="30"/>
              </w:rPr>
              <w:t>Land and buildings</w:t>
            </w:r>
          </w:p>
        </w:tc>
        <w:tc>
          <w:tcPr>
            <w:tcW w:w="1842" w:type="dxa"/>
            <w:vAlign w:val="bottom"/>
          </w:tcPr>
          <w:p w14:paraId="377F3D7C" w14:textId="224E2FE4" w:rsidR="004B2315" w:rsidRPr="005F1CC7" w:rsidRDefault="0045439F" w:rsidP="008C5437">
            <w:pPr>
              <w:pBdr>
                <w:bottom w:val="single" w:sz="4" w:space="1" w:color="auto"/>
              </w:pBdr>
              <w:spacing w:before="0"/>
              <w:ind w:left="0"/>
              <w:jc w:val="right"/>
              <w:rPr>
                <w:color w:val="auto"/>
                <w:sz w:val="30"/>
                <w:szCs w:val="30"/>
              </w:rPr>
            </w:pPr>
            <w:r>
              <w:rPr>
                <w:color w:val="auto"/>
                <w:sz w:val="30"/>
                <w:szCs w:val="30"/>
              </w:rPr>
              <w:t>95,866,490</w:t>
            </w:r>
          </w:p>
        </w:tc>
        <w:tc>
          <w:tcPr>
            <w:tcW w:w="1843" w:type="dxa"/>
            <w:vAlign w:val="bottom"/>
          </w:tcPr>
          <w:p w14:paraId="27669D22" w14:textId="77777777" w:rsidR="004B2315" w:rsidRPr="005F1CC7" w:rsidRDefault="004B2315" w:rsidP="008C5437">
            <w:pPr>
              <w:pBdr>
                <w:bottom w:val="single" w:sz="4" w:space="1" w:color="auto"/>
              </w:pBdr>
              <w:spacing w:before="0"/>
              <w:ind w:left="0"/>
              <w:jc w:val="right"/>
              <w:rPr>
                <w:color w:val="auto"/>
                <w:sz w:val="30"/>
                <w:szCs w:val="30"/>
              </w:rPr>
            </w:pPr>
            <w:r w:rsidRPr="005F1CC7">
              <w:rPr>
                <w:color w:val="auto"/>
                <w:sz w:val="30"/>
                <w:szCs w:val="30"/>
              </w:rPr>
              <w:t>95,866,490</w:t>
            </w:r>
          </w:p>
        </w:tc>
      </w:tr>
      <w:tr w:rsidR="004B2315" w:rsidRPr="005F1CC7" w14:paraId="5A27516C" w14:textId="77777777" w:rsidTr="00EC4916">
        <w:trPr>
          <w:trHeight w:val="539"/>
        </w:trPr>
        <w:tc>
          <w:tcPr>
            <w:tcW w:w="5159" w:type="dxa"/>
            <w:vAlign w:val="bottom"/>
          </w:tcPr>
          <w:p w14:paraId="6C225973" w14:textId="5C06AEAC" w:rsidR="004B2315" w:rsidRPr="005F1CC7" w:rsidRDefault="00366AC2" w:rsidP="008C5437">
            <w:pPr>
              <w:spacing w:before="0"/>
              <w:ind w:left="0"/>
              <w:jc w:val="left"/>
              <w:rPr>
                <w:b/>
                <w:bCs/>
                <w:color w:val="auto"/>
                <w:sz w:val="30"/>
                <w:szCs w:val="30"/>
              </w:rPr>
            </w:pPr>
            <w:r>
              <w:rPr>
                <w:b/>
                <w:bCs/>
                <w:color w:val="auto"/>
                <w:sz w:val="30"/>
                <w:szCs w:val="30"/>
              </w:rPr>
              <w:t>Total</w:t>
            </w:r>
          </w:p>
        </w:tc>
        <w:tc>
          <w:tcPr>
            <w:tcW w:w="1842" w:type="dxa"/>
            <w:vAlign w:val="bottom"/>
          </w:tcPr>
          <w:p w14:paraId="7CCE7939" w14:textId="503A9AD3" w:rsidR="004B2315" w:rsidRPr="005F1CC7" w:rsidRDefault="0045439F" w:rsidP="008C5437">
            <w:pPr>
              <w:pBdr>
                <w:bottom w:val="double" w:sz="4" w:space="1" w:color="auto"/>
              </w:pBdr>
              <w:spacing w:before="0"/>
              <w:ind w:left="0"/>
              <w:jc w:val="right"/>
              <w:rPr>
                <w:b/>
                <w:bCs/>
                <w:color w:val="auto"/>
                <w:sz w:val="30"/>
                <w:szCs w:val="30"/>
              </w:rPr>
            </w:pPr>
            <w:r>
              <w:rPr>
                <w:b/>
                <w:bCs/>
                <w:color w:val="auto"/>
                <w:sz w:val="30"/>
                <w:szCs w:val="30"/>
              </w:rPr>
              <w:t>127,866,490</w:t>
            </w:r>
          </w:p>
        </w:tc>
        <w:tc>
          <w:tcPr>
            <w:tcW w:w="1843" w:type="dxa"/>
            <w:vAlign w:val="bottom"/>
          </w:tcPr>
          <w:p w14:paraId="180D8801" w14:textId="77777777" w:rsidR="004B2315" w:rsidRPr="005F1CC7" w:rsidRDefault="004B2315" w:rsidP="008C5437">
            <w:pPr>
              <w:pBdr>
                <w:bottom w:val="double" w:sz="4" w:space="1" w:color="auto"/>
              </w:pBdr>
              <w:spacing w:before="0"/>
              <w:ind w:left="0"/>
              <w:jc w:val="right"/>
              <w:rPr>
                <w:b/>
                <w:bCs/>
                <w:color w:val="auto"/>
                <w:sz w:val="30"/>
                <w:szCs w:val="30"/>
              </w:rPr>
            </w:pPr>
            <w:r w:rsidRPr="005F1CC7">
              <w:rPr>
                <w:b/>
                <w:bCs/>
                <w:color w:val="auto"/>
                <w:sz w:val="30"/>
                <w:szCs w:val="30"/>
              </w:rPr>
              <w:t>127,866,490</w:t>
            </w:r>
          </w:p>
        </w:tc>
      </w:tr>
    </w:tbl>
    <w:p w14:paraId="466330E4" w14:textId="26AD3711" w:rsidR="004B2315" w:rsidRDefault="00366AC2" w:rsidP="008C5437">
      <w:pPr>
        <w:pStyle w:val="a5"/>
        <w:ind w:left="425" w:firstLine="567"/>
        <w:rPr>
          <w:rFonts w:asciiTheme="majorBidi" w:hAnsiTheme="majorBidi"/>
          <w:color w:val="auto"/>
          <w:sz w:val="30"/>
          <w:szCs w:val="30"/>
        </w:rPr>
      </w:pPr>
      <w:r w:rsidRPr="002C539D">
        <w:rPr>
          <w:rFonts w:asciiTheme="majorBidi" w:hAnsiTheme="majorBidi"/>
          <w:color w:val="auto"/>
          <w:sz w:val="30"/>
          <w:szCs w:val="30"/>
        </w:rPr>
        <w:t xml:space="preserve">On </w:t>
      </w:r>
      <w:r w:rsidR="008F568F">
        <w:rPr>
          <w:rFonts w:asciiTheme="majorBidi" w:hAnsiTheme="majorBidi"/>
          <w:color w:val="auto"/>
          <w:sz w:val="30"/>
          <w:szCs w:val="30"/>
        </w:rPr>
        <w:t>27 November 2025</w:t>
      </w:r>
      <w:r w:rsidRPr="002C539D">
        <w:rPr>
          <w:rFonts w:asciiTheme="majorBidi" w:hAnsiTheme="majorBidi"/>
          <w:color w:val="auto"/>
          <w:sz w:val="30"/>
          <w:szCs w:val="30"/>
        </w:rPr>
        <w:t xml:space="preserve">, the Company (“the Buyer”) entered into a sale and purchase agreement for land and buildings with Chaloemphat Transport Co., Ltd. (“the Seller”). The Company agreed to purchase </w:t>
      </w:r>
      <w:r w:rsidR="008C5437" w:rsidRPr="008C5437">
        <w:rPr>
          <w:rFonts w:asciiTheme="majorBidi" w:hAnsiTheme="majorBidi"/>
          <w:color w:val="auto"/>
          <w:sz w:val="30"/>
          <w:szCs w:val="30"/>
        </w:rPr>
        <w:t>4</w:t>
      </w:r>
      <w:r w:rsidRPr="002C539D">
        <w:rPr>
          <w:rFonts w:asciiTheme="majorBidi" w:hAnsiTheme="majorBidi"/>
          <w:color w:val="auto"/>
          <w:sz w:val="30"/>
          <w:szCs w:val="30"/>
          <w:cs/>
        </w:rPr>
        <w:t xml:space="preserve"> </w:t>
      </w:r>
      <w:r w:rsidRPr="002C539D">
        <w:rPr>
          <w:rFonts w:asciiTheme="majorBidi" w:hAnsiTheme="majorBidi"/>
          <w:color w:val="auto"/>
          <w:sz w:val="30"/>
          <w:szCs w:val="30"/>
        </w:rPr>
        <w:t xml:space="preserve">land plots and the buildings thereon for a total consideration of Baht </w:t>
      </w:r>
      <w:r w:rsidR="008C5437" w:rsidRPr="008C5437">
        <w:rPr>
          <w:rFonts w:asciiTheme="majorBidi" w:hAnsiTheme="majorBidi"/>
          <w:color w:val="auto"/>
          <w:sz w:val="30"/>
          <w:szCs w:val="30"/>
        </w:rPr>
        <w:t>90</w:t>
      </w:r>
      <w:r w:rsidRPr="002C539D">
        <w:rPr>
          <w:rFonts w:asciiTheme="majorBidi" w:hAnsiTheme="majorBidi"/>
          <w:color w:val="auto"/>
          <w:sz w:val="30"/>
          <w:szCs w:val="30"/>
          <w:cs/>
        </w:rPr>
        <w:t>.</w:t>
      </w:r>
      <w:r w:rsidR="008C5437" w:rsidRPr="008C5437">
        <w:rPr>
          <w:rFonts w:asciiTheme="majorBidi" w:hAnsiTheme="majorBidi"/>
          <w:color w:val="auto"/>
          <w:sz w:val="30"/>
          <w:szCs w:val="30"/>
        </w:rPr>
        <w:t>83</w:t>
      </w:r>
      <w:r w:rsidRPr="002C539D">
        <w:rPr>
          <w:rFonts w:asciiTheme="majorBidi" w:hAnsiTheme="majorBidi"/>
          <w:color w:val="auto"/>
          <w:sz w:val="30"/>
          <w:szCs w:val="30"/>
          <w:cs/>
        </w:rPr>
        <w:t xml:space="preserve"> </w:t>
      </w:r>
      <w:r w:rsidRPr="002C539D">
        <w:rPr>
          <w:rFonts w:asciiTheme="majorBidi" w:hAnsiTheme="majorBidi"/>
          <w:color w:val="auto"/>
          <w:sz w:val="30"/>
          <w:szCs w:val="30"/>
        </w:rPr>
        <w:t>million. The Company shall solely be responsible for the transfer fees and related expenses</w:t>
      </w:r>
      <w:r w:rsidRPr="002C539D">
        <w:rPr>
          <w:rFonts w:asciiTheme="majorBidi" w:hAnsiTheme="majorBidi" w:hint="cs"/>
          <w:color w:val="auto"/>
          <w:sz w:val="30"/>
          <w:szCs w:val="30"/>
          <w:cs/>
        </w:rPr>
        <w:t>.</w:t>
      </w:r>
    </w:p>
    <w:p w14:paraId="01DF35C9" w14:textId="5B577E15" w:rsidR="008C5437" w:rsidRDefault="008C5437">
      <w:pPr>
        <w:spacing w:before="0" w:after="160" w:line="259" w:lineRule="auto"/>
        <w:ind w:left="0"/>
        <w:jc w:val="left"/>
        <w:rPr>
          <w:rFonts w:asciiTheme="majorBidi" w:hAnsiTheme="majorBidi"/>
          <w:color w:val="auto"/>
          <w:sz w:val="30"/>
          <w:szCs w:val="30"/>
        </w:rPr>
      </w:pPr>
      <w:r>
        <w:rPr>
          <w:rFonts w:asciiTheme="majorBidi" w:hAnsiTheme="majorBidi"/>
          <w:color w:val="auto"/>
          <w:sz w:val="30"/>
          <w:szCs w:val="30"/>
        </w:rPr>
        <w:br w:type="page"/>
      </w:r>
    </w:p>
    <w:p w14:paraId="665784DA" w14:textId="7E510B8F" w:rsidR="004B2315" w:rsidRPr="002C539D" w:rsidRDefault="00366AC2" w:rsidP="002C539D">
      <w:pPr>
        <w:pStyle w:val="a5"/>
        <w:spacing w:after="120"/>
        <w:ind w:left="425" w:firstLine="567"/>
        <w:rPr>
          <w:rFonts w:asciiTheme="majorBidi" w:hAnsiTheme="majorBidi"/>
          <w:color w:val="auto"/>
          <w:sz w:val="30"/>
          <w:szCs w:val="30"/>
        </w:rPr>
      </w:pPr>
      <w:r w:rsidRPr="002C539D">
        <w:rPr>
          <w:rFonts w:asciiTheme="majorBidi" w:hAnsiTheme="majorBidi"/>
          <w:color w:val="auto"/>
          <w:sz w:val="30"/>
          <w:szCs w:val="30"/>
        </w:rPr>
        <w:lastRenderedPageBreak/>
        <w:t xml:space="preserve">Subsequently, on </w:t>
      </w:r>
      <w:r w:rsidR="008C5437" w:rsidRPr="008C5437">
        <w:rPr>
          <w:rFonts w:asciiTheme="majorBidi" w:hAnsiTheme="majorBidi"/>
          <w:color w:val="auto"/>
          <w:sz w:val="30"/>
          <w:szCs w:val="30"/>
        </w:rPr>
        <w:t>9</w:t>
      </w:r>
      <w:r w:rsidRPr="002C539D">
        <w:rPr>
          <w:rFonts w:asciiTheme="majorBidi" w:hAnsiTheme="majorBidi"/>
          <w:color w:val="auto"/>
          <w:sz w:val="30"/>
          <w:szCs w:val="30"/>
          <w:cs/>
        </w:rPr>
        <w:t xml:space="preserve"> </w:t>
      </w:r>
      <w:r w:rsidRPr="002C539D">
        <w:rPr>
          <w:rFonts w:asciiTheme="majorBidi" w:hAnsiTheme="majorBidi"/>
          <w:color w:val="auto"/>
          <w:sz w:val="30"/>
          <w:szCs w:val="30"/>
        </w:rPr>
        <w:t xml:space="preserve">December </w:t>
      </w:r>
      <w:r w:rsidR="008C5437" w:rsidRPr="008C5437">
        <w:rPr>
          <w:rFonts w:asciiTheme="majorBidi" w:hAnsiTheme="majorBidi"/>
          <w:color w:val="auto"/>
          <w:sz w:val="30"/>
          <w:szCs w:val="30"/>
        </w:rPr>
        <w:t>2025</w:t>
      </w:r>
      <w:r w:rsidRPr="002C539D">
        <w:rPr>
          <w:rFonts w:asciiTheme="majorBidi" w:hAnsiTheme="majorBidi"/>
          <w:color w:val="auto"/>
          <w:sz w:val="30"/>
          <w:szCs w:val="30"/>
        </w:rPr>
        <w:t xml:space="preserve">, the Company registered the transfer of ownership of the land and buildings with the Department of Lands, incurring transfer fees and related expenses in amount of Baht </w:t>
      </w:r>
      <w:r w:rsidR="0045439F">
        <w:rPr>
          <w:rFonts w:asciiTheme="majorBidi" w:hAnsiTheme="majorBidi"/>
          <w:color w:val="auto"/>
          <w:sz w:val="30"/>
          <w:szCs w:val="30"/>
        </w:rPr>
        <w:t>5.03</w:t>
      </w:r>
      <w:r w:rsidRPr="002C539D">
        <w:rPr>
          <w:rFonts w:asciiTheme="majorBidi" w:hAnsiTheme="majorBidi"/>
          <w:color w:val="auto"/>
          <w:sz w:val="30"/>
          <w:szCs w:val="30"/>
          <w:cs/>
        </w:rPr>
        <w:t xml:space="preserve"> </w:t>
      </w:r>
      <w:r w:rsidRPr="002C539D">
        <w:rPr>
          <w:rFonts w:asciiTheme="majorBidi" w:hAnsiTheme="majorBidi"/>
          <w:color w:val="auto"/>
          <w:sz w:val="30"/>
          <w:szCs w:val="30"/>
        </w:rPr>
        <w:t>million</w:t>
      </w:r>
      <w:r w:rsidRPr="002C539D">
        <w:rPr>
          <w:rFonts w:asciiTheme="majorBidi" w:hAnsiTheme="majorBidi" w:hint="cs"/>
          <w:color w:val="auto"/>
          <w:sz w:val="30"/>
          <w:szCs w:val="30"/>
          <w:cs/>
        </w:rPr>
        <w:t>.</w:t>
      </w:r>
    </w:p>
    <w:p w14:paraId="469079DC" w14:textId="0E8D7954" w:rsidR="004B2315" w:rsidRPr="002C539D" w:rsidRDefault="00366AC2" w:rsidP="002C539D">
      <w:pPr>
        <w:pStyle w:val="a5"/>
        <w:spacing w:after="120"/>
        <w:ind w:left="425" w:firstLine="567"/>
        <w:rPr>
          <w:rFonts w:asciiTheme="majorBidi" w:hAnsiTheme="majorBidi"/>
          <w:color w:val="auto"/>
          <w:sz w:val="30"/>
          <w:szCs w:val="30"/>
        </w:rPr>
      </w:pPr>
      <w:r w:rsidRPr="002C539D">
        <w:rPr>
          <w:rFonts w:asciiTheme="majorBidi" w:hAnsiTheme="majorBidi"/>
          <w:color w:val="auto"/>
          <w:sz w:val="30"/>
          <w:szCs w:val="30"/>
        </w:rPr>
        <w:t>The Company’s management intends to hold the land and buildings for sale in the near future, taking into account appropriate selling prices and the best interests of the Company</w:t>
      </w:r>
      <w:r w:rsidR="00EC4916">
        <w:rPr>
          <w:rFonts w:asciiTheme="majorBidi" w:hAnsiTheme="majorBidi"/>
          <w:color w:val="auto"/>
          <w:sz w:val="30"/>
          <w:szCs w:val="30"/>
        </w:rPr>
        <w:t>.</w:t>
      </w:r>
    </w:p>
    <w:p w14:paraId="7EB939FF" w14:textId="39B0F0F2" w:rsidR="004B2315" w:rsidRPr="002C539D" w:rsidRDefault="00366AC2" w:rsidP="002C539D">
      <w:pPr>
        <w:pStyle w:val="a5"/>
        <w:spacing w:after="120"/>
        <w:ind w:left="425" w:firstLine="567"/>
        <w:rPr>
          <w:rFonts w:asciiTheme="majorBidi" w:hAnsiTheme="majorBidi"/>
          <w:b/>
          <w:bCs/>
          <w:color w:val="auto"/>
          <w:sz w:val="30"/>
          <w:szCs w:val="30"/>
        </w:rPr>
      </w:pPr>
      <w:r w:rsidRPr="002C539D">
        <w:rPr>
          <w:rFonts w:asciiTheme="majorBidi" w:hAnsiTheme="majorBidi"/>
          <w:b/>
          <w:bCs/>
          <w:color w:val="auto"/>
          <w:sz w:val="30"/>
          <w:szCs w:val="30"/>
        </w:rPr>
        <w:t>Measurement of fair values</w:t>
      </w:r>
    </w:p>
    <w:p w14:paraId="22F2F462" w14:textId="42B04AFD" w:rsidR="004B2315" w:rsidRPr="002C539D" w:rsidRDefault="00366AC2" w:rsidP="002C539D">
      <w:pPr>
        <w:pStyle w:val="a5"/>
        <w:spacing w:after="120"/>
        <w:ind w:left="425" w:firstLine="567"/>
        <w:rPr>
          <w:rFonts w:asciiTheme="majorBidi" w:hAnsiTheme="majorBidi"/>
          <w:color w:val="auto"/>
          <w:sz w:val="30"/>
          <w:szCs w:val="30"/>
        </w:rPr>
      </w:pPr>
      <w:r w:rsidRPr="002C539D">
        <w:rPr>
          <w:rFonts w:asciiTheme="majorBidi" w:hAnsiTheme="majorBidi"/>
          <w:color w:val="auto"/>
          <w:sz w:val="30"/>
          <w:szCs w:val="30"/>
        </w:rPr>
        <w:t>As at 31 March 2026 and 31 December 2025, assets held for sale represented land of 1 title deed (area 2 rai, 2 ngan, 71 square wa) had the appraisal value was appraised by the appraiser-based market value in amount of Baht 34 million as the report dated 12 February 2026.</w:t>
      </w:r>
    </w:p>
    <w:p w14:paraId="5D961A1C" w14:textId="5AE9F52B" w:rsidR="004B2315" w:rsidRPr="002C539D" w:rsidRDefault="00EC060C" w:rsidP="002C539D">
      <w:pPr>
        <w:pStyle w:val="a5"/>
        <w:spacing w:after="120"/>
        <w:ind w:left="425" w:firstLine="567"/>
        <w:rPr>
          <w:rFonts w:asciiTheme="majorBidi" w:hAnsiTheme="majorBidi"/>
          <w:color w:val="auto"/>
          <w:sz w:val="30"/>
          <w:szCs w:val="30"/>
        </w:rPr>
      </w:pPr>
      <w:r w:rsidRPr="002C539D">
        <w:rPr>
          <w:rFonts w:asciiTheme="majorBidi" w:hAnsiTheme="majorBidi"/>
          <w:color w:val="auto"/>
          <w:sz w:val="30"/>
          <w:szCs w:val="30"/>
        </w:rPr>
        <w:t>As at 31 March 2026 and 31 December 2025</w:t>
      </w:r>
      <w:r w:rsidR="00366AC2" w:rsidRPr="002C539D">
        <w:rPr>
          <w:rFonts w:asciiTheme="majorBidi" w:hAnsiTheme="majorBidi"/>
          <w:color w:val="auto"/>
          <w:sz w:val="30"/>
          <w:szCs w:val="30"/>
        </w:rPr>
        <w:t xml:space="preserve">, assets held for sale represented land of 4 title deed (area </w:t>
      </w:r>
      <w:r w:rsidR="00DD4F6E">
        <w:rPr>
          <w:rFonts w:asciiTheme="majorBidi" w:hAnsiTheme="majorBidi"/>
          <w:color w:val="auto"/>
          <w:sz w:val="30"/>
          <w:szCs w:val="30"/>
        </w:rPr>
        <w:t>1</w:t>
      </w:r>
      <w:r w:rsidR="00366AC2" w:rsidRPr="002C539D">
        <w:rPr>
          <w:rFonts w:asciiTheme="majorBidi" w:hAnsiTheme="majorBidi"/>
          <w:color w:val="auto"/>
          <w:sz w:val="30"/>
          <w:szCs w:val="30"/>
        </w:rPr>
        <w:t>6 rai, 26 square wa) and buildings had the appraisal value was appraised by the appraiser-based market value in amount of Baht 173 million as the report dated 24 November 2025.</w:t>
      </w:r>
    </w:p>
    <w:p w14:paraId="62747B16" w14:textId="191F4A62" w:rsidR="004B2315" w:rsidRPr="002C539D" w:rsidRDefault="00EC060C" w:rsidP="002C539D">
      <w:pPr>
        <w:pStyle w:val="a5"/>
        <w:spacing w:after="120"/>
        <w:ind w:left="425" w:firstLine="567"/>
        <w:contextualSpacing w:val="0"/>
        <w:rPr>
          <w:rFonts w:asciiTheme="majorBidi" w:hAnsiTheme="majorBidi"/>
          <w:color w:val="auto"/>
          <w:sz w:val="30"/>
          <w:szCs w:val="30"/>
        </w:rPr>
      </w:pPr>
      <w:r w:rsidRPr="002C539D">
        <w:rPr>
          <w:rFonts w:asciiTheme="majorBidi" w:hAnsiTheme="majorBidi"/>
          <w:color w:val="auto"/>
          <w:sz w:val="30"/>
          <w:szCs w:val="30"/>
        </w:rPr>
        <w:t xml:space="preserve">The fair value measurement of assets held for sale has been categorised as a Level </w:t>
      </w:r>
      <w:r w:rsidR="008C5437" w:rsidRPr="008C5437">
        <w:rPr>
          <w:rFonts w:asciiTheme="majorBidi" w:hAnsiTheme="majorBidi"/>
          <w:color w:val="auto"/>
          <w:sz w:val="30"/>
          <w:szCs w:val="30"/>
        </w:rPr>
        <w:t>3</w:t>
      </w:r>
      <w:r w:rsidRPr="002C539D">
        <w:rPr>
          <w:rFonts w:asciiTheme="majorBidi" w:hAnsiTheme="majorBidi"/>
          <w:color w:val="auto"/>
          <w:sz w:val="30"/>
          <w:szCs w:val="30"/>
          <w:cs/>
        </w:rPr>
        <w:t xml:space="preserve"> </w:t>
      </w:r>
      <w:r w:rsidRPr="002C539D">
        <w:rPr>
          <w:rFonts w:asciiTheme="majorBidi" w:hAnsiTheme="majorBidi"/>
          <w:color w:val="auto"/>
          <w:sz w:val="30"/>
          <w:szCs w:val="30"/>
        </w:rPr>
        <w:t xml:space="preserve">fair value </w:t>
      </w:r>
      <w:r w:rsidR="004B2315" w:rsidRPr="002C539D">
        <w:rPr>
          <w:rFonts w:asciiTheme="majorBidi" w:hAnsiTheme="majorBidi"/>
          <w:color w:val="auto"/>
          <w:sz w:val="30"/>
          <w:szCs w:val="30"/>
        </w:rPr>
        <w:t>3</w:t>
      </w:r>
    </w:p>
    <w:p w14:paraId="29A2EFCF" w14:textId="0F887B1D" w:rsidR="004B2315" w:rsidRPr="002C539D" w:rsidRDefault="00EC060C" w:rsidP="002C539D">
      <w:pPr>
        <w:pStyle w:val="a5"/>
        <w:spacing w:after="120"/>
        <w:ind w:left="425" w:firstLine="567"/>
        <w:rPr>
          <w:rFonts w:asciiTheme="majorBidi" w:hAnsiTheme="majorBidi"/>
          <w:b/>
          <w:bCs/>
          <w:color w:val="auto"/>
          <w:sz w:val="30"/>
          <w:szCs w:val="30"/>
        </w:rPr>
      </w:pPr>
      <w:r w:rsidRPr="002C539D">
        <w:rPr>
          <w:rFonts w:asciiTheme="majorBidi" w:hAnsiTheme="majorBidi"/>
          <w:b/>
          <w:bCs/>
          <w:color w:val="auto"/>
          <w:sz w:val="30"/>
          <w:szCs w:val="30"/>
        </w:rPr>
        <w:t>Guarantee</w:t>
      </w:r>
    </w:p>
    <w:p w14:paraId="6AD6927E" w14:textId="0E58F9B5" w:rsidR="004B2315" w:rsidRPr="002C539D" w:rsidRDefault="00EC060C" w:rsidP="002C539D">
      <w:pPr>
        <w:pStyle w:val="a5"/>
        <w:spacing w:after="120"/>
        <w:ind w:left="425" w:firstLine="567"/>
        <w:contextualSpacing w:val="0"/>
        <w:rPr>
          <w:rFonts w:asciiTheme="majorBidi" w:hAnsiTheme="majorBidi"/>
          <w:color w:val="auto"/>
          <w:sz w:val="30"/>
          <w:szCs w:val="30"/>
        </w:rPr>
      </w:pPr>
      <w:r w:rsidRPr="002C539D">
        <w:rPr>
          <w:rFonts w:asciiTheme="majorBidi" w:hAnsiTheme="majorBidi"/>
          <w:color w:val="auto"/>
          <w:sz w:val="30"/>
          <w:szCs w:val="30"/>
        </w:rPr>
        <w:t>As at 31 March 2026 and 31 December 2025, assets held for sale represented land of 4 title deeds and buildings of the Company with a carrying amount of Baht 96 million were mortgaged as collateral for a long</w:t>
      </w:r>
      <w:r w:rsidRPr="002C539D">
        <w:rPr>
          <w:rFonts w:ascii="Cambria Math" w:hAnsi="Cambria Math" w:cs="Cambria Math"/>
          <w:color w:val="auto"/>
          <w:sz w:val="30"/>
          <w:szCs w:val="30"/>
        </w:rPr>
        <w:t>‑</w:t>
      </w:r>
      <w:r w:rsidRPr="002C539D">
        <w:rPr>
          <w:rFonts w:asciiTheme="majorBidi" w:hAnsiTheme="majorBidi"/>
          <w:color w:val="auto"/>
          <w:sz w:val="30"/>
          <w:szCs w:val="30"/>
        </w:rPr>
        <w:t>term loan facility from another company with a mortgage value of Baht 120 million.</w:t>
      </w:r>
    </w:p>
    <w:p w14:paraId="4CEA3161" w14:textId="5F26FD65" w:rsidR="00EB3C6C" w:rsidRDefault="00EB3C6C">
      <w:pPr>
        <w:pStyle w:val="a5"/>
        <w:numPr>
          <w:ilvl w:val="0"/>
          <w:numId w:val="1"/>
        </w:numPr>
        <w:spacing w:line="440" w:lineRule="exact"/>
        <w:ind w:left="425" w:hanging="425"/>
        <w:contextualSpacing w:val="0"/>
        <w:rPr>
          <w:rFonts w:asciiTheme="majorBidi" w:hAnsiTheme="majorBidi"/>
          <w:b/>
          <w:bCs/>
          <w:color w:val="auto"/>
          <w:sz w:val="30"/>
          <w:szCs w:val="30"/>
        </w:rPr>
      </w:pPr>
      <w:r w:rsidRPr="00EB3C6C">
        <w:rPr>
          <w:rFonts w:asciiTheme="majorBidi" w:hAnsiTheme="majorBidi"/>
          <w:b/>
          <w:bCs/>
          <w:color w:val="auto"/>
          <w:sz w:val="30"/>
          <w:szCs w:val="30"/>
        </w:rPr>
        <w:t>INVESTMENTS IN SUBSIDIARIES</w:t>
      </w:r>
    </w:p>
    <w:p w14:paraId="6043FF9B" w14:textId="6809A9B9" w:rsidR="00EB3C6C" w:rsidRPr="00EB3C6C" w:rsidRDefault="00EB3C6C" w:rsidP="00EB3C6C">
      <w:pPr>
        <w:pStyle w:val="a5"/>
        <w:spacing w:line="440" w:lineRule="exact"/>
        <w:ind w:left="425" w:firstLine="568"/>
        <w:contextualSpacing w:val="0"/>
        <w:rPr>
          <w:rFonts w:asciiTheme="majorBidi" w:hAnsiTheme="majorBidi"/>
          <w:color w:val="auto"/>
          <w:sz w:val="30"/>
          <w:szCs w:val="30"/>
        </w:rPr>
      </w:pPr>
      <w:r w:rsidRPr="00EB3C6C">
        <w:rPr>
          <w:rFonts w:asciiTheme="majorBidi" w:hAnsiTheme="majorBidi"/>
          <w:color w:val="auto"/>
          <w:sz w:val="30"/>
          <w:szCs w:val="30"/>
        </w:rPr>
        <w:t>Movements during the three-month period ended 31 March 2026 was as follows:</w:t>
      </w:r>
    </w:p>
    <w:tbl>
      <w:tblPr>
        <w:tblStyle w:val="a4"/>
        <w:tblW w:w="878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gridCol w:w="1984"/>
      </w:tblGrid>
      <w:tr w:rsidR="00EB3C6C" w:rsidRPr="005F1CC7" w14:paraId="2F40CA63" w14:textId="77777777">
        <w:trPr>
          <w:trHeight w:val="454"/>
          <w:tblHeader/>
        </w:trPr>
        <w:tc>
          <w:tcPr>
            <w:tcW w:w="6803" w:type="dxa"/>
          </w:tcPr>
          <w:p w14:paraId="3EF33646" w14:textId="77777777" w:rsidR="00EB3C6C" w:rsidRPr="005F1CC7" w:rsidRDefault="00EB3C6C">
            <w:pPr>
              <w:spacing w:before="0" w:line="440" w:lineRule="exact"/>
              <w:ind w:left="34"/>
              <w:jc w:val="left"/>
              <w:rPr>
                <w:color w:val="auto"/>
                <w:sz w:val="30"/>
                <w:szCs w:val="30"/>
              </w:rPr>
            </w:pPr>
          </w:p>
        </w:tc>
        <w:tc>
          <w:tcPr>
            <w:tcW w:w="1984" w:type="dxa"/>
          </w:tcPr>
          <w:p w14:paraId="1375F4E6" w14:textId="77777777" w:rsidR="00EB3C6C" w:rsidRPr="005F1CC7" w:rsidRDefault="00EB3C6C">
            <w:pPr>
              <w:spacing w:before="0" w:line="440" w:lineRule="exact"/>
              <w:ind w:left="0"/>
              <w:jc w:val="right"/>
              <w:rPr>
                <w:b/>
                <w:bCs/>
                <w:color w:val="auto"/>
                <w:sz w:val="30"/>
                <w:szCs w:val="30"/>
                <w:cs/>
              </w:rPr>
            </w:pPr>
            <w:r>
              <w:rPr>
                <w:b/>
                <w:bCs/>
                <w:color w:val="auto"/>
                <w:sz w:val="30"/>
                <w:szCs w:val="30"/>
                <w:cs/>
              </w:rPr>
              <w:t>(</w:t>
            </w:r>
            <w:r>
              <w:rPr>
                <w:b/>
                <w:bCs/>
                <w:color w:val="auto"/>
                <w:sz w:val="30"/>
                <w:szCs w:val="30"/>
              </w:rPr>
              <w:t>Unit : Baht)</w:t>
            </w:r>
          </w:p>
        </w:tc>
      </w:tr>
      <w:tr w:rsidR="00EB3C6C" w:rsidRPr="005F1CC7" w14:paraId="1B4C1A30" w14:textId="77777777">
        <w:trPr>
          <w:trHeight w:val="454"/>
          <w:tblHeader/>
        </w:trPr>
        <w:tc>
          <w:tcPr>
            <w:tcW w:w="6803" w:type="dxa"/>
          </w:tcPr>
          <w:p w14:paraId="63A0FF98" w14:textId="77777777" w:rsidR="00EB3C6C" w:rsidRPr="005F1CC7" w:rsidRDefault="00EB3C6C">
            <w:pPr>
              <w:spacing w:before="0" w:line="440" w:lineRule="exact"/>
              <w:ind w:left="0"/>
              <w:jc w:val="left"/>
              <w:rPr>
                <w:color w:val="auto"/>
                <w:sz w:val="30"/>
                <w:szCs w:val="30"/>
              </w:rPr>
            </w:pPr>
          </w:p>
        </w:tc>
        <w:tc>
          <w:tcPr>
            <w:tcW w:w="1984" w:type="dxa"/>
          </w:tcPr>
          <w:p w14:paraId="327A5CEF" w14:textId="77777777" w:rsidR="00EB3C6C" w:rsidRPr="005F1CC7" w:rsidRDefault="00EB3C6C">
            <w:pPr>
              <w:spacing w:before="0" w:line="440" w:lineRule="exact"/>
              <w:ind w:left="0"/>
              <w:jc w:val="center"/>
              <w:rPr>
                <w:b/>
                <w:bCs/>
                <w:color w:val="auto"/>
                <w:sz w:val="30"/>
                <w:szCs w:val="30"/>
                <w:cs/>
              </w:rPr>
            </w:pPr>
            <w:r>
              <w:rPr>
                <w:b/>
                <w:bCs/>
                <w:color w:val="auto"/>
                <w:sz w:val="30"/>
                <w:szCs w:val="30"/>
              </w:rPr>
              <w:t>Separate</w:t>
            </w:r>
            <w:r>
              <w:rPr>
                <w:rFonts w:hint="cs"/>
                <w:b/>
                <w:bCs/>
                <w:color w:val="auto"/>
                <w:sz w:val="30"/>
                <w:szCs w:val="30"/>
                <w:cs/>
              </w:rPr>
              <w:t xml:space="preserve"> </w:t>
            </w:r>
          </w:p>
        </w:tc>
      </w:tr>
      <w:tr w:rsidR="00EB3C6C" w:rsidRPr="005F1CC7" w14:paraId="117F3674" w14:textId="77777777">
        <w:trPr>
          <w:trHeight w:val="454"/>
          <w:tblHeader/>
        </w:trPr>
        <w:tc>
          <w:tcPr>
            <w:tcW w:w="6803" w:type="dxa"/>
          </w:tcPr>
          <w:p w14:paraId="5195635A" w14:textId="77777777" w:rsidR="00EB3C6C" w:rsidRPr="005F1CC7" w:rsidRDefault="00EB3C6C">
            <w:pPr>
              <w:spacing w:before="0" w:line="440" w:lineRule="exact"/>
              <w:ind w:left="0"/>
              <w:jc w:val="left"/>
              <w:rPr>
                <w:color w:val="auto"/>
                <w:sz w:val="30"/>
                <w:szCs w:val="30"/>
              </w:rPr>
            </w:pPr>
          </w:p>
        </w:tc>
        <w:tc>
          <w:tcPr>
            <w:tcW w:w="1984" w:type="dxa"/>
          </w:tcPr>
          <w:p w14:paraId="6B114B36" w14:textId="77777777" w:rsidR="00EB3C6C" w:rsidRPr="005F1CC7" w:rsidRDefault="00EB3C6C">
            <w:pPr>
              <w:pBdr>
                <w:bottom w:val="single" w:sz="4" w:space="1" w:color="auto"/>
              </w:pBdr>
              <w:spacing w:before="0" w:line="440" w:lineRule="exact"/>
              <w:ind w:left="0"/>
              <w:jc w:val="center"/>
              <w:rPr>
                <w:b/>
                <w:bCs/>
                <w:color w:val="auto"/>
                <w:sz w:val="30"/>
                <w:szCs w:val="30"/>
              </w:rPr>
            </w:pPr>
            <w:r w:rsidRPr="006E1DC2">
              <w:rPr>
                <w:b/>
                <w:bCs/>
                <w:color w:val="auto"/>
                <w:sz w:val="30"/>
                <w:szCs w:val="30"/>
              </w:rPr>
              <w:t>financial statements</w:t>
            </w:r>
          </w:p>
        </w:tc>
      </w:tr>
      <w:tr w:rsidR="00EB3C6C" w:rsidRPr="005F1CC7" w14:paraId="6E130FFF" w14:textId="77777777">
        <w:trPr>
          <w:trHeight w:val="454"/>
        </w:trPr>
        <w:tc>
          <w:tcPr>
            <w:tcW w:w="6803" w:type="dxa"/>
          </w:tcPr>
          <w:p w14:paraId="5858BFE7" w14:textId="77777777" w:rsidR="00EB3C6C" w:rsidRPr="00636387" w:rsidRDefault="00EB3C6C">
            <w:pPr>
              <w:spacing w:before="0" w:line="440" w:lineRule="exact"/>
              <w:ind w:left="30"/>
              <w:jc w:val="left"/>
              <w:rPr>
                <w:color w:val="auto"/>
                <w:sz w:val="30"/>
                <w:szCs w:val="30"/>
                <w:cs/>
              </w:rPr>
            </w:pPr>
            <w:r w:rsidRPr="00636387">
              <w:rPr>
                <w:color w:val="auto"/>
                <w:sz w:val="30"/>
                <w:szCs w:val="30"/>
              </w:rPr>
              <w:t>Cost</w:t>
            </w:r>
            <w:r>
              <w:rPr>
                <w:color w:val="auto"/>
                <w:sz w:val="30"/>
                <w:szCs w:val="30"/>
              </w:rPr>
              <w:t xml:space="preserve"> </w:t>
            </w:r>
            <w:r w:rsidRPr="00636387">
              <w:rPr>
                <w:color w:val="auto"/>
                <w:sz w:val="30"/>
                <w:szCs w:val="30"/>
              </w:rPr>
              <w:t>:-</w:t>
            </w:r>
          </w:p>
        </w:tc>
        <w:tc>
          <w:tcPr>
            <w:tcW w:w="1984" w:type="dxa"/>
          </w:tcPr>
          <w:p w14:paraId="5FC6F0DC" w14:textId="77777777" w:rsidR="00EB3C6C" w:rsidRPr="005F1CC7" w:rsidRDefault="00EB3C6C">
            <w:pPr>
              <w:spacing w:before="0" w:line="440" w:lineRule="exact"/>
              <w:ind w:left="0"/>
              <w:jc w:val="right"/>
              <w:rPr>
                <w:color w:val="auto"/>
                <w:sz w:val="30"/>
                <w:szCs w:val="30"/>
              </w:rPr>
            </w:pPr>
          </w:p>
        </w:tc>
      </w:tr>
      <w:tr w:rsidR="00EB3C6C" w:rsidRPr="005F1CC7" w14:paraId="60492302" w14:textId="77777777">
        <w:trPr>
          <w:trHeight w:val="454"/>
        </w:trPr>
        <w:tc>
          <w:tcPr>
            <w:tcW w:w="6803" w:type="dxa"/>
          </w:tcPr>
          <w:p w14:paraId="6C598EF0" w14:textId="6655D47C" w:rsidR="00EB3C6C" w:rsidRPr="00636387" w:rsidRDefault="00EB3C6C">
            <w:pPr>
              <w:spacing w:before="0" w:line="440" w:lineRule="exact"/>
              <w:ind w:left="0"/>
              <w:jc w:val="left"/>
              <w:rPr>
                <w:color w:val="auto"/>
                <w:sz w:val="30"/>
                <w:szCs w:val="30"/>
                <w:cs/>
              </w:rPr>
            </w:pPr>
            <w:r w:rsidRPr="00636387">
              <w:rPr>
                <w:color w:val="auto"/>
                <w:sz w:val="30"/>
                <w:szCs w:val="30"/>
              </w:rPr>
              <w:t>A</w:t>
            </w:r>
            <w:r>
              <w:rPr>
                <w:color w:val="auto"/>
                <w:sz w:val="30"/>
                <w:szCs w:val="30"/>
              </w:rPr>
              <w:t>s a</w:t>
            </w:r>
            <w:r w:rsidRPr="00636387">
              <w:rPr>
                <w:color w:val="auto"/>
                <w:sz w:val="30"/>
                <w:szCs w:val="30"/>
              </w:rPr>
              <w:t xml:space="preserve">t </w:t>
            </w:r>
            <w:r w:rsidR="008C5437" w:rsidRPr="008C5437">
              <w:rPr>
                <w:color w:val="auto"/>
                <w:sz w:val="30"/>
                <w:szCs w:val="30"/>
              </w:rPr>
              <w:t>1</w:t>
            </w:r>
            <w:r w:rsidRPr="00636387">
              <w:rPr>
                <w:color w:val="auto"/>
                <w:sz w:val="30"/>
                <w:szCs w:val="30"/>
                <w:cs/>
              </w:rPr>
              <w:t xml:space="preserve"> </w:t>
            </w:r>
            <w:r w:rsidRPr="00636387">
              <w:rPr>
                <w:color w:val="auto"/>
                <w:sz w:val="30"/>
                <w:szCs w:val="30"/>
              </w:rPr>
              <w:t>January</w:t>
            </w:r>
            <w:r>
              <w:rPr>
                <w:color w:val="auto"/>
                <w:sz w:val="30"/>
                <w:szCs w:val="30"/>
              </w:rPr>
              <w:t xml:space="preserve"> 2026</w:t>
            </w:r>
          </w:p>
        </w:tc>
        <w:tc>
          <w:tcPr>
            <w:tcW w:w="1984" w:type="dxa"/>
          </w:tcPr>
          <w:p w14:paraId="42CD7D35" w14:textId="77777777" w:rsidR="00EB3C6C" w:rsidRPr="005F1CC7" w:rsidRDefault="00EB3C6C">
            <w:pPr>
              <w:spacing w:before="0" w:line="440" w:lineRule="exact"/>
              <w:ind w:left="0"/>
              <w:jc w:val="right"/>
              <w:rPr>
                <w:color w:val="auto"/>
                <w:sz w:val="30"/>
                <w:szCs w:val="30"/>
              </w:rPr>
            </w:pPr>
            <w:r>
              <w:rPr>
                <w:color w:val="auto"/>
                <w:sz w:val="30"/>
                <w:szCs w:val="30"/>
              </w:rPr>
              <w:t>2,591,051,952</w:t>
            </w:r>
          </w:p>
        </w:tc>
      </w:tr>
      <w:tr w:rsidR="00EB3C6C" w:rsidRPr="005F1CC7" w14:paraId="081E91EB" w14:textId="77777777">
        <w:trPr>
          <w:trHeight w:val="454"/>
        </w:trPr>
        <w:tc>
          <w:tcPr>
            <w:tcW w:w="6803" w:type="dxa"/>
          </w:tcPr>
          <w:p w14:paraId="70D0EBE0" w14:textId="77777777" w:rsidR="00EB3C6C" w:rsidRPr="00636387" w:rsidRDefault="00EB3C6C">
            <w:pPr>
              <w:spacing w:before="0" w:line="440" w:lineRule="exact"/>
              <w:ind w:left="0"/>
              <w:jc w:val="left"/>
              <w:rPr>
                <w:color w:val="auto"/>
                <w:sz w:val="30"/>
                <w:szCs w:val="30"/>
                <w:cs/>
              </w:rPr>
            </w:pPr>
            <w:r w:rsidRPr="006F3114">
              <w:rPr>
                <w:color w:val="auto"/>
                <w:sz w:val="30"/>
                <w:szCs w:val="30"/>
              </w:rPr>
              <w:t>Addition during the period</w:t>
            </w:r>
          </w:p>
        </w:tc>
        <w:tc>
          <w:tcPr>
            <w:tcW w:w="1984" w:type="dxa"/>
          </w:tcPr>
          <w:p w14:paraId="19F5DCA6" w14:textId="77777777" w:rsidR="00EB3C6C" w:rsidRPr="005F1CC7" w:rsidRDefault="00EB3C6C">
            <w:pPr>
              <w:pBdr>
                <w:bottom w:val="single" w:sz="4" w:space="1" w:color="auto"/>
              </w:pBdr>
              <w:spacing w:before="0" w:line="440" w:lineRule="exact"/>
              <w:ind w:left="0"/>
              <w:jc w:val="right"/>
              <w:rPr>
                <w:color w:val="auto"/>
                <w:sz w:val="30"/>
                <w:szCs w:val="30"/>
              </w:rPr>
            </w:pPr>
            <w:r>
              <w:rPr>
                <w:color w:val="auto"/>
                <w:sz w:val="30"/>
                <w:szCs w:val="30"/>
              </w:rPr>
              <w:t>-</w:t>
            </w:r>
          </w:p>
        </w:tc>
      </w:tr>
      <w:tr w:rsidR="00EB3C6C" w:rsidRPr="005F1CC7" w14:paraId="2295CB94" w14:textId="77777777">
        <w:trPr>
          <w:trHeight w:val="625"/>
        </w:trPr>
        <w:tc>
          <w:tcPr>
            <w:tcW w:w="6803" w:type="dxa"/>
          </w:tcPr>
          <w:p w14:paraId="17D08E09" w14:textId="5BA8E08C" w:rsidR="00EB3C6C" w:rsidRPr="00636387" w:rsidRDefault="00EB3C6C">
            <w:pPr>
              <w:spacing w:before="0" w:line="440" w:lineRule="exact"/>
              <w:ind w:left="0"/>
              <w:jc w:val="left"/>
              <w:rPr>
                <w:b/>
                <w:bCs/>
                <w:color w:val="auto"/>
                <w:sz w:val="30"/>
                <w:szCs w:val="30"/>
                <w:cs/>
              </w:rPr>
            </w:pPr>
            <w:r w:rsidRPr="00636387">
              <w:rPr>
                <w:b/>
                <w:bCs/>
                <w:color w:val="auto"/>
                <w:sz w:val="30"/>
                <w:szCs w:val="30"/>
              </w:rPr>
              <w:t>A</w:t>
            </w:r>
            <w:r>
              <w:rPr>
                <w:b/>
                <w:bCs/>
                <w:color w:val="auto"/>
                <w:sz w:val="30"/>
                <w:szCs w:val="30"/>
              </w:rPr>
              <w:t>s a</w:t>
            </w:r>
            <w:r w:rsidRPr="00636387">
              <w:rPr>
                <w:b/>
                <w:bCs/>
                <w:color w:val="auto"/>
                <w:sz w:val="30"/>
                <w:szCs w:val="30"/>
              </w:rPr>
              <w:t xml:space="preserve">t </w:t>
            </w:r>
            <w:r w:rsidR="008C5437" w:rsidRPr="008C5437">
              <w:rPr>
                <w:b/>
                <w:bCs/>
                <w:color w:val="auto"/>
                <w:sz w:val="30"/>
                <w:szCs w:val="30"/>
              </w:rPr>
              <w:t>31</w:t>
            </w:r>
            <w:r w:rsidRPr="00636387">
              <w:rPr>
                <w:b/>
                <w:bCs/>
                <w:color w:val="auto"/>
                <w:sz w:val="30"/>
                <w:szCs w:val="30"/>
                <w:cs/>
              </w:rPr>
              <w:t xml:space="preserve"> </w:t>
            </w:r>
            <w:r w:rsidRPr="00636387">
              <w:rPr>
                <w:b/>
                <w:bCs/>
                <w:color w:val="auto"/>
                <w:sz w:val="30"/>
                <w:szCs w:val="30"/>
              </w:rPr>
              <w:t>March</w:t>
            </w:r>
            <w:r>
              <w:rPr>
                <w:rFonts w:hint="cs"/>
                <w:b/>
                <w:bCs/>
                <w:color w:val="auto"/>
                <w:sz w:val="30"/>
                <w:szCs w:val="30"/>
                <w:cs/>
              </w:rPr>
              <w:t xml:space="preserve"> </w:t>
            </w:r>
            <w:r w:rsidR="008C5437" w:rsidRPr="008C5437">
              <w:rPr>
                <w:rFonts w:hint="cs"/>
                <w:b/>
                <w:bCs/>
                <w:color w:val="auto"/>
                <w:sz w:val="30"/>
                <w:szCs w:val="30"/>
              </w:rPr>
              <w:t>2026</w:t>
            </w:r>
          </w:p>
        </w:tc>
        <w:tc>
          <w:tcPr>
            <w:tcW w:w="1984" w:type="dxa"/>
          </w:tcPr>
          <w:p w14:paraId="36E5A272" w14:textId="77777777" w:rsidR="00EB3C6C" w:rsidRPr="00EB3C6C" w:rsidRDefault="00EB3C6C">
            <w:pPr>
              <w:pBdr>
                <w:bottom w:val="double" w:sz="4" w:space="1" w:color="auto"/>
              </w:pBdr>
              <w:spacing w:before="0" w:line="440" w:lineRule="exact"/>
              <w:ind w:left="0"/>
              <w:jc w:val="right"/>
              <w:rPr>
                <w:b/>
                <w:bCs/>
                <w:color w:val="auto"/>
                <w:sz w:val="30"/>
                <w:szCs w:val="30"/>
              </w:rPr>
            </w:pPr>
            <w:r w:rsidRPr="00EB3C6C">
              <w:rPr>
                <w:b/>
                <w:bCs/>
                <w:color w:val="auto"/>
                <w:sz w:val="30"/>
                <w:szCs w:val="30"/>
              </w:rPr>
              <w:t>2,591,051,952</w:t>
            </w:r>
          </w:p>
        </w:tc>
      </w:tr>
    </w:tbl>
    <w:p w14:paraId="392E633E" w14:textId="77777777" w:rsidR="00966BD2" w:rsidRDefault="00966BD2" w:rsidP="00966BD2">
      <w:pPr>
        <w:spacing w:line="380" w:lineRule="exact"/>
        <w:ind w:left="425" w:firstLine="568"/>
        <w:rPr>
          <w:rFonts w:asciiTheme="majorBidi" w:hAnsiTheme="majorBidi"/>
          <w:color w:val="auto"/>
          <w:sz w:val="30"/>
          <w:szCs w:val="30"/>
        </w:rPr>
      </w:pPr>
    </w:p>
    <w:p w14:paraId="3D178F6C" w14:textId="77777777" w:rsidR="00966BD2" w:rsidRDefault="00966BD2">
      <w:pPr>
        <w:spacing w:before="0" w:after="160" w:line="259" w:lineRule="auto"/>
        <w:ind w:left="0"/>
        <w:jc w:val="left"/>
        <w:rPr>
          <w:rFonts w:asciiTheme="majorBidi" w:hAnsiTheme="majorBidi"/>
          <w:color w:val="auto"/>
          <w:sz w:val="30"/>
          <w:szCs w:val="30"/>
        </w:rPr>
      </w:pPr>
      <w:r>
        <w:rPr>
          <w:rFonts w:asciiTheme="majorBidi" w:hAnsiTheme="majorBidi"/>
          <w:color w:val="auto"/>
          <w:sz w:val="30"/>
          <w:szCs w:val="30"/>
        </w:rPr>
        <w:br w:type="page"/>
      </w:r>
    </w:p>
    <w:p w14:paraId="608B24E3" w14:textId="457933CE" w:rsidR="00966BD2" w:rsidRPr="00636387" w:rsidRDefault="00966BD2" w:rsidP="00DD3D4D">
      <w:pPr>
        <w:spacing w:line="440" w:lineRule="exact"/>
        <w:ind w:left="425" w:firstLine="567"/>
        <w:rPr>
          <w:rFonts w:asciiTheme="majorBidi" w:hAnsiTheme="majorBidi"/>
          <w:color w:val="auto"/>
          <w:sz w:val="30"/>
          <w:szCs w:val="30"/>
        </w:rPr>
      </w:pPr>
      <w:r w:rsidRPr="00636387">
        <w:rPr>
          <w:rFonts w:asciiTheme="majorBidi" w:hAnsiTheme="majorBidi"/>
          <w:color w:val="auto"/>
          <w:sz w:val="30"/>
          <w:szCs w:val="30"/>
        </w:rPr>
        <w:lastRenderedPageBreak/>
        <w:t xml:space="preserve">Investments in subsidiaries as at </w:t>
      </w:r>
      <w:r w:rsidR="008C5437" w:rsidRPr="008C5437">
        <w:rPr>
          <w:rFonts w:asciiTheme="majorBidi" w:hAnsiTheme="majorBidi"/>
          <w:color w:val="auto"/>
          <w:sz w:val="30"/>
          <w:szCs w:val="30"/>
        </w:rPr>
        <w:t>31</w:t>
      </w:r>
      <w:r w:rsidRPr="00636387">
        <w:rPr>
          <w:rFonts w:asciiTheme="majorBidi" w:hAnsiTheme="majorBidi"/>
          <w:color w:val="auto"/>
          <w:sz w:val="30"/>
          <w:szCs w:val="30"/>
          <w:cs/>
        </w:rPr>
        <w:t xml:space="preserve"> </w:t>
      </w:r>
      <w:r w:rsidRPr="00636387">
        <w:rPr>
          <w:rFonts w:asciiTheme="majorBidi" w:hAnsiTheme="majorBidi"/>
          <w:color w:val="auto"/>
          <w:sz w:val="30"/>
          <w:szCs w:val="30"/>
        </w:rPr>
        <w:t xml:space="preserve">March </w:t>
      </w:r>
      <w:r w:rsidR="008C5437" w:rsidRPr="008C5437">
        <w:rPr>
          <w:rFonts w:asciiTheme="majorBidi" w:hAnsiTheme="majorBidi"/>
          <w:color w:val="auto"/>
          <w:sz w:val="30"/>
          <w:szCs w:val="30"/>
        </w:rPr>
        <w:t>202</w:t>
      </w:r>
      <w:r w:rsidR="008C5437" w:rsidRPr="008C5437">
        <w:rPr>
          <w:rFonts w:asciiTheme="majorBidi" w:hAnsiTheme="majorBidi" w:hint="cs"/>
          <w:color w:val="auto"/>
          <w:sz w:val="30"/>
          <w:szCs w:val="30"/>
        </w:rPr>
        <w:t>6</w:t>
      </w:r>
      <w:r w:rsidRPr="00636387">
        <w:rPr>
          <w:rFonts w:asciiTheme="majorBidi" w:hAnsiTheme="majorBidi"/>
          <w:color w:val="auto"/>
          <w:sz w:val="30"/>
          <w:szCs w:val="30"/>
          <w:cs/>
        </w:rPr>
        <w:t xml:space="preserve"> </w:t>
      </w:r>
      <w:r w:rsidRPr="00636387">
        <w:rPr>
          <w:rFonts w:asciiTheme="majorBidi" w:hAnsiTheme="majorBidi"/>
          <w:color w:val="auto"/>
          <w:sz w:val="30"/>
          <w:szCs w:val="30"/>
        </w:rPr>
        <w:t xml:space="preserve">and </w:t>
      </w:r>
      <w:r w:rsidR="008C5437" w:rsidRPr="008C5437">
        <w:rPr>
          <w:rFonts w:asciiTheme="majorBidi" w:hAnsiTheme="majorBidi"/>
          <w:color w:val="auto"/>
          <w:sz w:val="30"/>
          <w:szCs w:val="30"/>
        </w:rPr>
        <w:t>31</w:t>
      </w:r>
      <w:r w:rsidRPr="00636387">
        <w:rPr>
          <w:rFonts w:asciiTheme="majorBidi" w:hAnsiTheme="majorBidi"/>
          <w:color w:val="auto"/>
          <w:sz w:val="30"/>
          <w:szCs w:val="30"/>
          <w:cs/>
        </w:rPr>
        <w:t xml:space="preserve"> </w:t>
      </w:r>
      <w:r w:rsidRPr="00636387">
        <w:rPr>
          <w:rFonts w:asciiTheme="majorBidi" w:hAnsiTheme="majorBidi"/>
          <w:color w:val="auto"/>
          <w:sz w:val="30"/>
          <w:szCs w:val="30"/>
        </w:rPr>
        <w:t xml:space="preserve">December </w:t>
      </w:r>
      <w:r w:rsidR="008C5437" w:rsidRPr="008C5437">
        <w:rPr>
          <w:rFonts w:asciiTheme="majorBidi" w:hAnsiTheme="majorBidi"/>
          <w:color w:val="auto"/>
          <w:sz w:val="30"/>
          <w:szCs w:val="30"/>
        </w:rPr>
        <w:t>202</w:t>
      </w:r>
      <w:r w:rsidR="008C5437" w:rsidRPr="008C5437">
        <w:rPr>
          <w:rFonts w:asciiTheme="majorBidi" w:hAnsiTheme="majorBidi" w:hint="cs"/>
          <w:color w:val="auto"/>
          <w:sz w:val="30"/>
          <w:szCs w:val="30"/>
        </w:rPr>
        <w:t>5</w:t>
      </w:r>
      <w:r w:rsidRPr="00636387">
        <w:rPr>
          <w:rFonts w:asciiTheme="majorBidi" w:hAnsiTheme="majorBidi"/>
          <w:color w:val="auto"/>
          <w:sz w:val="30"/>
          <w:szCs w:val="30"/>
          <w:cs/>
        </w:rPr>
        <w:t xml:space="preserve"> </w:t>
      </w:r>
      <w:r w:rsidRPr="00636387">
        <w:rPr>
          <w:rFonts w:asciiTheme="majorBidi" w:hAnsiTheme="majorBidi"/>
          <w:color w:val="auto"/>
          <w:sz w:val="30"/>
          <w:szCs w:val="30"/>
        </w:rPr>
        <w:t>were as follows:</w:t>
      </w:r>
    </w:p>
    <w:tbl>
      <w:tblPr>
        <w:tblStyle w:val="a4"/>
        <w:tblW w:w="101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173"/>
        <w:gridCol w:w="1276"/>
        <w:gridCol w:w="1134"/>
        <w:gridCol w:w="1272"/>
        <w:gridCol w:w="1355"/>
        <w:gridCol w:w="1361"/>
      </w:tblGrid>
      <w:tr w:rsidR="00966BD2" w:rsidRPr="00636387" w14:paraId="0057E85A" w14:textId="77777777">
        <w:tc>
          <w:tcPr>
            <w:tcW w:w="2551" w:type="dxa"/>
          </w:tcPr>
          <w:p w14:paraId="5512F9CC" w14:textId="77777777" w:rsidR="00966BD2" w:rsidRPr="00636387" w:rsidRDefault="00966BD2">
            <w:pPr>
              <w:spacing w:line="240" w:lineRule="auto"/>
              <w:ind w:left="0"/>
              <w:contextualSpacing/>
              <w:rPr>
                <w:rFonts w:asciiTheme="majorBidi" w:hAnsiTheme="majorBidi" w:cstheme="majorBidi"/>
                <w:color w:val="auto"/>
                <w:sz w:val="30"/>
                <w:szCs w:val="30"/>
              </w:rPr>
            </w:pPr>
          </w:p>
        </w:tc>
        <w:tc>
          <w:tcPr>
            <w:tcW w:w="1173" w:type="dxa"/>
          </w:tcPr>
          <w:p w14:paraId="5405DF13" w14:textId="77777777" w:rsidR="00966BD2" w:rsidRPr="00636387" w:rsidRDefault="00966BD2">
            <w:pPr>
              <w:spacing w:line="240" w:lineRule="auto"/>
              <w:ind w:left="0"/>
              <w:contextualSpacing/>
              <w:rPr>
                <w:rFonts w:asciiTheme="majorBidi" w:hAnsiTheme="majorBidi" w:cstheme="majorBidi"/>
                <w:b/>
                <w:bCs/>
                <w:color w:val="auto"/>
                <w:sz w:val="30"/>
                <w:szCs w:val="30"/>
              </w:rPr>
            </w:pPr>
          </w:p>
        </w:tc>
        <w:tc>
          <w:tcPr>
            <w:tcW w:w="1276" w:type="dxa"/>
          </w:tcPr>
          <w:p w14:paraId="004BBF30" w14:textId="77777777" w:rsidR="00966BD2" w:rsidRPr="00636387" w:rsidRDefault="00966BD2">
            <w:pPr>
              <w:spacing w:line="240" w:lineRule="auto"/>
              <w:ind w:left="0"/>
              <w:contextualSpacing/>
              <w:rPr>
                <w:rFonts w:asciiTheme="majorBidi" w:hAnsiTheme="majorBidi" w:cstheme="majorBidi"/>
                <w:b/>
                <w:bCs/>
                <w:color w:val="auto"/>
                <w:sz w:val="30"/>
                <w:szCs w:val="30"/>
              </w:rPr>
            </w:pPr>
          </w:p>
        </w:tc>
        <w:tc>
          <w:tcPr>
            <w:tcW w:w="1134" w:type="dxa"/>
          </w:tcPr>
          <w:p w14:paraId="74F23B66" w14:textId="77777777" w:rsidR="00966BD2" w:rsidRPr="00636387" w:rsidRDefault="00966BD2">
            <w:pPr>
              <w:spacing w:line="240" w:lineRule="auto"/>
              <w:ind w:left="0"/>
              <w:contextualSpacing/>
              <w:rPr>
                <w:rFonts w:asciiTheme="majorBidi" w:hAnsiTheme="majorBidi" w:cstheme="majorBidi"/>
                <w:b/>
                <w:bCs/>
                <w:color w:val="auto"/>
                <w:sz w:val="30"/>
                <w:szCs w:val="30"/>
              </w:rPr>
            </w:pPr>
          </w:p>
        </w:tc>
        <w:tc>
          <w:tcPr>
            <w:tcW w:w="1272" w:type="dxa"/>
          </w:tcPr>
          <w:p w14:paraId="0BDDA348" w14:textId="77777777" w:rsidR="00966BD2" w:rsidRPr="00636387" w:rsidRDefault="00966BD2">
            <w:pPr>
              <w:spacing w:line="240" w:lineRule="auto"/>
              <w:ind w:left="0"/>
              <w:contextualSpacing/>
              <w:rPr>
                <w:rFonts w:asciiTheme="majorBidi" w:hAnsiTheme="majorBidi" w:cstheme="majorBidi"/>
                <w:b/>
                <w:bCs/>
                <w:color w:val="auto"/>
                <w:sz w:val="30"/>
                <w:szCs w:val="30"/>
              </w:rPr>
            </w:pPr>
          </w:p>
        </w:tc>
        <w:tc>
          <w:tcPr>
            <w:tcW w:w="2716" w:type="dxa"/>
            <w:gridSpan w:val="2"/>
          </w:tcPr>
          <w:p w14:paraId="50CDC052" w14:textId="77777777" w:rsidR="00966BD2" w:rsidRPr="00636387" w:rsidRDefault="00966BD2">
            <w:pPr>
              <w:spacing w:line="240" w:lineRule="auto"/>
              <w:ind w:left="0"/>
              <w:contextualSpacing/>
              <w:jc w:val="right"/>
              <w:rPr>
                <w:rFonts w:asciiTheme="majorBidi" w:hAnsiTheme="majorBidi" w:cstheme="majorBidi"/>
                <w:b/>
                <w:bCs/>
                <w:color w:val="auto"/>
                <w:sz w:val="30"/>
                <w:szCs w:val="30"/>
                <w:cs/>
              </w:rPr>
            </w:pPr>
            <w:r w:rsidRPr="00636387">
              <w:rPr>
                <w:rFonts w:asciiTheme="majorBidi" w:hAnsiTheme="majorBidi"/>
                <w:b/>
                <w:bCs/>
                <w:color w:val="auto"/>
                <w:sz w:val="30"/>
                <w:szCs w:val="30"/>
                <w:cs/>
              </w:rPr>
              <w:t>(</w:t>
            </w:r>
            <w:r w:rsidRPr="00636387">
              <w:rPr>
                <w:rFonts w:asciiTheme="majorBidi" w:hAnsiTheme="majorBidi" w:cstheme="majorBidi"/>
                <w:b/>
                <w:bCs/>
                <w:color w:val="auto"/>
                <w:sz w:val="30"/>
                <w:szCs w:val="30"/>
              </w:rPr>
              <w:t>Unit : Baht)</w:t>
            </w:r>
          </w:p>
        </w:tc>
      </w:tr>
      <w:tr w:rsidR="00966BD2" w:rsidRPr="00636387" w14:paraId="7B3540E7" w14:textId="77777777">
        <w:tc>
          <w:tcPr>
            <w:tcW w:w="2551" w:type="dxa"/>
          </w:tcPr>
          <w:p w14:paraId="47798103" w14:textId="77777777" w:rsidR="00966BD2" w:rsidRPr="00636387" w:rsidRDefault="00966BD2">
            <w:pPr>
              <w:spacing w:line="240" w:lineRule="auto"/>
              <w:ind w:left="0"/>
              <w:contextualSpacing/>
              <w:rPr>
                <w:rFonts w:asciiTheme="majorBidi" w:hAnsiTheme="majorBidi" w:cstheme="majorBidi"/>
                <w:color w:val="auto"/>
                <w:sz w:val="30"/>
                <w:szCs w:val="30"/>
              </w:rPr>
            </w:pPr>
          </w:p>
        </w:tc>
        <w:tc>
          <w:tcPr>
            <w:tcW w:w="7571" w:type="dxa"/>
            <w:gridSpan w:val="6"/>
          </w:tcPr>
          <w:p w14:paraId="1B573266" w14:textId="77777777" w:rsidR="00966BD2" w:rsidRPr="00636387" w:rsidRDefault="00966BD2">
            <w:pPr>
              <w:pBdr>
                <w:bottom w:val="single" w:sz="4" w:space="1" w:color="auto"/>
              </w:pBdr>
              <w:spacing w:line="240" w:lineRule="auto"/>
              <w:ind w:left="0"/>
              <w:contextualSpacing/>
              <w:jc w:val="center"/>
              <w:rPr>
                <w:rFonts w:asciiTheme="majorBidi" w:hAnsiTheme="majorBidi" w:cstheme="majorBidi"/>
                <w:b/>
                <w:bCs/>
                <w:color w:val="auto"/>
                <w:sz w:val="30"/>
                <w:szCs w:val="30"/>
                <w:cs/>
              </w:rPr>
            </w:pPr>
            <w:r w:rsidRPr="00636387">
              <w:rPr>
                <w:rFonts w:asciiTheme="majorBidi" w:hAnsiTheme="majorBidi" w:cstheme="majorBidi"/>
                <w:b/>
                <w:bCs/>
                <w:color w:val="auto"/>
                <w:sz w:val="30"/>
                <w:szCs w:val="30"/>
              </w:rPr>
              <w:t>Separate</w:t>
            </w:r>
            <w:r w:rsidRPr="00636387">
              <w:rPr>
                <w:color w:val="auto"/>
              </w:rPr>
              <w:t xml:space="preserve"> </w:t>
            </w:r>
            <w:r w:rsidRPr="00636387">
              <w:rPr>
                <w:rFonts w:asciiTheme="majorBidi" w:hAnsiTheme="majorBidi" w:cstheme="majorBidi"/>
                <w:b/>
                <w:bCs/>
                <w:color w:val="auto"/>
                <w:sz w:val="30"/>
                <w:szCs w:val="30"/>
              </w:rPr>
              <w:t>financial statements</w:t>
            </w:r>
            <w:r w:rsidRPr="00636387">
              <w:rPr>
                <w:rFonts w:asciiTheme="majorBidi" w:hAnsiTheme="majorBidi" w:cstheme="majorBidi" w:hint="cs"/>
                <w:b/>
                <w:bCs/>
                <w:color w:val="auto"/>
                <w:sz w:val="30"/>
                <w:szCs w:val="30"/>
                <w:cs/>
              </w:rPr>
              <w:t xml:space="preserve"> </w:t>
            </w:r>
          </w:p>
        </w:tc>
      </w:tr>
      <w:tr w:rsidR="00966BD2" w:rsidRPr="00636387" w14:paraId="41812075" w14:textId="77777777">
        <w:tc>
          <w:tcPr>
            <w:tcW w:w="2551" w:type="dxa"/>
            <w:vAlign w:val="bottom"/>
          </w:tcPr>
          <w:p w14:paraId="4507D38E" w14:textId="77777777" w:rsidR="00966BD2" w:rsidRPr="00636387" w:rsidRDefault="00966BD2">
            <w:pPr>
              <w:spacing w:line="240" w:lineRule="auto"/>
              <w:ind w:left="0"/>
              <w:contextualSpacing/>
              <w:jc w:val="left"/>
              <w:rPr>
                <w:rFonts w:asciiTheme="majorBidi" w:hAnsiTheme="majorBidi" w:cstheme="majorBidi"/>
                <w:color w:val="auto"/>
                <w:sz w:val="30"/>
                <w:szCs w:val="30"/>
              </w:rPr>
            </w:pPr>
          </w:p>
        </w:tc>
        <w:tc>
          <w:tcPr>
            <w:tcW w:w="2449" w:type="dxa"/>
            <w:gridSpan w:val="2"/>
            <w:vAlign w:val="center"/>
          </w:tcPr>
          <w:p w14:paraId="584BCF51" w14:textId="77777777" w:rsidR="00966BD2" w:rsidRPr="00636387" w:rsidRDefault="00966BD2">
            <w:pPr>
              <w:spacing w:line="240" w:lineRule="auto"/>
              <w:ind w:left="0"/>
              <w:contextualSpacing/>
              <w:jc w:val="center"/>
              <w:rPr>
                <w:rFonts w:asciiTheme="majorBidi" w:hAnsiTheme="majorBidi" w:cstheme="majorBidi"/>
                <w:b/>
                <w:bCs/>
                <w:color w:val="auto"/>
                <w:sz w:val="30"/>
                <w:szCs w:val="30"/>
                <w:cs/>
              </w:rPr>
            </w:pPr>
            <w:r w:rsidRPr="00636387">
              <w:rPr>
                <w:rFonts w:asciiTheme="majorBidi" w:hAnsiTheme="majorBidi" w:cstheme="majorBidi"/>
                <w:b/>
                <w:bCs/>
                <w:color w:val="auto"/>
                <w:sz w:val="30"/>
                <w:szCs w:val="30"/>
              </w:rPr>
              <w:t>Ownership interest</w:t>
            </w:r>
          </w:p>
        </w:tc>
        <w:tc>
          <w:tcPr>
            <w:tcW w:w="2406" w:type="dxa"/>
            <w:gridSpan w:val="2"/>
            <w:vAlign w:val="center"/>
          </w:tcPr>
          <w:p w14:paraId="6F5D435E" w14:textId="77777777" w:rsidR="00966BD2" w:rsidRPr="00636387" w:rsidRDefault="00966BD2">
            <w:pPr>
              <w:spacing w:line="240" w:lineRule="auto"/>
              <w:ind w:left="0"/>
              <w:contextualSpacing/>
              <w:jc w:val="center"/>
              <w:rPr>
                <w:rFonts w:asciiTheme="majorBidi" w:hAnsiTheme="majorBidi" w:cstheme="majorBidi"/>
                <w:b/>
                <w:bCs/>
                <w:color w:val="auto"/>
                <w:sz w:val="30"/>
                <w:szCs w:val="30"/>
                <w:cs/>
              </w:rPr>
            </w:pPr>
            <w:r w:rsidRPr="00636387">
              <w:rPr>
                <w:rFonts w:asciiTheme="majorBidi" w:hAnsiTheme="majorBidi" w:cstheme="majorBidi"/>
                <w:b/>
                <w:bCs/>
                <w:color w:val="auto"/>
                <w:sz w:val="30"/>
                <w:szCs w:val="30"/>
              </w:rPr>
              <w:t>Paid-up capital</w:t>
            </w:r>
          </w:p>
        </w:tc>
        <w:tc>
          <w:tcPr>
            <w:tcW w:w="2716" w:type="dxa"/>
            <w:gridSpan w:val="2"/>
            <w:vAlign w:val="center"/>
          </w:tcPr>
          <w:p w14:paraId="67EE7165" w14:textId="77777777" w:rsidR="00966BD2" w:rsidRPr="00636387" w:rsidRDefault="00966BD2">
            <w:pPr>
              <w:spacing w:line="240" w:lineRule="auto"/>
              <w:ind w:left="0"/>
              <w:contextualSpacing/>
              <w:jc w:val="center"/>
              <w:rPr>
                <w:rFonts w:asciiTheme="majorBidi" w:hAnsiTheme="majorBidi" w:cstheme="majorBidi"/>
                <w:b/>
                <w:bCs/>
                <w:color w:val="auto"/>
                <w:sz w:val="30"/>
                <w:szCs w:val="30"/>
              </w:rPr>
            </w:pPr>
          </w:p>
        </w:tc>
      </w:tr>
      <w:tr w:rsidR="00966BD2" w:rsidRPr="00636387" w14:paraId="517DA148" w14:textId="77777777">
        <w:tc>
          <w:tcPr>
            <w:tcW w:w="2551" w:type="dxa"/>
            <w:vAlign w:val="bottom"/>
          </w:tcPr>
          <w:p w14:paraId="11C71082" w14:textId="77777777" w:rsidR="00966BD2" w:rsidRPr="00636387" w:rsidRDefault="00966BD2">
            <w:pPr>
              <w:spacing w:line="240" w:lineRule="auto"/>
              <w:ind w:left="0"/>
              <w:contextualSpacing/>
              <w:jc w:val="left"/>
              <w:rPr>
                <w:rFonts w:asciiTheme="majorBidi" w:hAnsiTheme="majorBidi" w:cstheme="majorBidi"/>
                <w:color w:val="auto"/>
                <w:sz w:val="30"/>
                <w:szCs w:val="30"/>
              </w:rPr>
            </w:pPr>
          </w:p>
        </w:tc>
        <w:tc>
          <w:tcPr>
            <w:tcW w:w="2449" w:type="dxa"/>
            <w:gridSpan w:val="2"/>
            <w:vAlign w:val="center"/>
          </w:tcPr>
          <w:p w14:paraId="1CD10333" w14:textId="77777777" w:rsidR="00966BD2" w:rsidRPr="00636387" w:rsidRDefault="00966BD2">
            <w:pPr>
              <w:pBdr>
                <w:bottom w:val="single" w:sz="4" w:space="1" w:color="auto"/>
              </w:pBdr>
              <w:spacing w:line="240" w:lineRule="auto"/>
              <w:ind w:left="0"/>
              <w:contextualSpacing/>
              <w:jc w:val="center"/>
              <w:rPr>
                <w:rFonts w:asciiTheme="majorBidi" w:hAnsiTheme="majorBidi" w:cstheme="majorBidi"/>
                <w:b/>
                <w:bCs/>
                <w:color w:val="auto"/>
                <w:sz w:val="30"/>
                <w:szCs w:val="30"/>
                <w:cs/>
              </w:rPr>
            </w:pPr>
            <w:r w:rsidRPr="00636387">
              <w:rPr>
                <w:rFonts w:asciiTheme="majorBidi" w:hAnsiTheme="majorBidi"/>
                <w:b/>
                <w:bCs/>
                <w:color w:val="auto"/>
                <w:sz w:val="30"/>
                <w:szCs w:val="30"/>
              </w:rPr>
              <w:t>(%)</w:t>
            </w:r>
          </w:p>
        </w:tc>
        <w:tc>
          <w:tcPr>
            <w:tcW w:w="2406" w:type="dxa"/>
            <w:gridSpan w:val="2"/>
            <w:vAlign w:val="center"/>
          </w:tcPr>
          <w:p w14:paraId="1974894E" w14:textId="77777777" w:rsidR="00966BD2" w:rsidRPr="00636387" w:rsidRDefault="00966BD2">
            <w:pPr>
              <w:pBdr>
                <w:bottom w:val="single" w:sz="4" w:space="1" w:color="auto"/>
              </w:pBdr>
              <w:spacing w:line="240" w:lineRule="auto"/>
              <w:ind w:left="0"/>
              <w:contextualSpacing/>
              <w:jc w:val="center"/>
              <w:rPr>
                <w:rFonts w:asciiTheme="majorBidi" w:hAnsiTheme="majorBidi" w:cstheme="majorBidi"/>
                <w:b/>
                <w:bCs/>
                <w:color w:val="auto"/>
                <w:sz w:val="30"/>
                <w:szCs w:val="30"/>
                <w:cs/>
              </w:rPr>
            </w:pPr>
            <w:r w:rsidRPr="00636387">
              <w:rPr>
                <w:rFonts w:asciiTheme="majorBidi" w:hAnsiTheme="majorBidi"/>
                <w:b/>
                <w:bCs/>
                <w:color w:val="auto"/>
                <w:sz w:val="30"/>
                <w:szCs w:val="30"/>
              </w:rPr>
              <w:t>(Million baht)</w:t>
            </w:r>
          </w:p>
        </w:tc>
        <w:tc>
          <w:tcPr>
            <w:tcW w:w="2716" w:type="dxa"/>
            <w:gridSpan w:val="2"/>
            <w:vAlign w:val="center"/>
          </w:tcPr>
          <w:p w14:paraId="26C43DA5" w14:textId="77777777" w:rsidR="00966BD2" w:rsidRPr="00636387" w:rsidRDefault="00966BD2">
            <w:pPr>
              <w:pBdr>
                <w:bottom w:val="single" w:sz="4" w:space="1" w:color="auto"/>
              </w:pBdr>
              <w:spacing w:line="240" w:lineRule="auto"/>
              <w:ind w:left="0"/>
              <w:contextualSpacing/>
              <w:jc w:val="center"/>
              <w:rPr>
                <w:rFonts w:asciiTheme="majorBidi" w:hAnsiTheme="majorBidi" w:cstheme="majorBidi"/>
                <w:b/>
                <w:bCs/>
                <w:color w:val="auto"/>
                <w:sz w:val="30"/>
                <w:szCs w:val="30"/>
              </w:rPr>
            </w:pPr>
            <w:r w:rsidRPr="00636387">
              <w:rPr>
                <w:rFonts w:asciiTheme="majorBidi" w:hAnsiTheme="majorBidi"/>
                <w:b/>
                <w:bCs/>
                <w:color w:val="auto"/>
                <w:sz w:val="30"/>
                <w:szCs w:val="30"/>
              </w:rPr>
              <w:t>Cost</w:t>
            </w:r>
          </w:p>
        </w:tc>
      </w:tr>
      <w:tr w:rsidR="00966BD2" w:rsidRPr="00636387" w14:paraId="200B182B" w14:textId="77777777">
        <w:trPr>
          <w:trHeight w:val="207"/>
        </w:trPr>
        <w:tc>
          <w:tcPr>
            <w:tcW w:w="2551" w:type="dxa"/>
            <w:vAlign w:val="bottom"/>
          </w:tcPr>
          <w:p w14:paraId="5BA125CA" w14:textId="77777777" w:rsidR="00966BD2" w:rsidRPr="00636387" w:rsidRDefault="00966BD2">
            <w:pPr>
              <w:spacing w:line="240" w:lineRule="auto"/>
              <w:ind w:left="0"/>
              <w:contextualSpacing/>
              <w:jc w:val="left"/>
              <w:rPr>
                <w:rFonts w:asciiTheme="majorBidi" w:hAnsiTheme="majorBidi" w:cstheme="majorBidi"/>
                <w:color w:val="auto"/>
                <w:sz w:val="30"/>
                <w:szCs w:val="30"/>
              </w:rPr>
            </w:pPr>
          </w:p>
        </w:tc>
        <w:tc>
          <w:tcPr>
            <w:tcW w:w="1173" w:type="dxa"/>
            <w:vAlign w:val="bottom"/>
          </w:tcPr>
          <w:p w14:paraId="5033A008" w14:textId="77777777" w:rsidR="00966BD2" w:rsidRPr="00636387" w:rsidRDefault="00966BD2">
            <w:pPr>
              <w:spacing w:line="240" w:lineRule="auto"/>
              <w:ind w:left="0"/>
              <w:contextualSpacing/>
              <w:jc w:val="center"/>
              <w:rPr>
                <w:rFonts w:asciiTheme="majorBidi" w:hAnsiTheme="majorBidi" w:cstheme="majorBidi"/>
                <w:b/>
                <w:bCs/>
                <w:color w:val="auto"/>
              </w:rPr>
            </w:pPr>
            <w:r w:rsidRPr="00636387">
              <w:rPr>
                <w:rFonts w:asciiTheme="majorBidi" w:hAnsiTheme="majorBidi" w:cstheme="majorBidi"/>
                <w:b/>
                <w:bCs/>
                <w:color w:val="auto"/>
              </w:rPr>
              <w:t>31 March</w:t>
            </w:r>
          </w:p>
        </w:tc>
        <w:tc>
          <w:tcPr>
            <w:tcW w:w="1276" w:type="dxa"/>
            <w:vAlign w:val="bottom"/>
          </w:tcPr>
          <w:p w14:paraId="678F3117" w14:textId="77777777" w:rsidR="00966BD2" w:rsidRPr="00636387" w:rsidRDefault="00966BD2">
            <w:pPr>
              <w:spacing w:line="240" w:lineRule="auto"/>
              <w:ind w:left="0"/>
              <w:contextualSpacing/>
              <w:jc w:val="center"/>
              <w:rPr>
                <w:rFonts w:asciiTheme="majorBidi" w:hAnsiTheme="majorBidi" w:cstheme="majorBidi"/>
                <w:b/>
                <w:bCs/>
                <w:color w:val="auto"/>
              </w:rPr>
            </w:pPr>
            <w:r w:rsidRPr="00636387">
              <w:rPr>
                <w:rFonts w:asciiTheme="majorBidi" w:hAnsiTheme="majorBidi" w:cstheme="majorBidi"/>
                <w:b/>
                <w:bCs/>
                <w:color w:val="auto"/>
              </w:rPr>
              <w:t>31 December</w:t>
            </w:r>
          </w:p>
        </w:tc>
        <w:tc>
          <w:tcPr>
            <w:tcW w:w="1134" w:type="dxa"/>
            <w:vAlign w:val="bottom"/>
          </w:tcPr>
          <w:p w14:paraId="7B5B258E" w14:textId="77777777" w:rsidR="00966BD2" w:rsidRPr="00636387" w:rsidRDefault="00966BD2">
            <w:pPr>
              <w:spacing w:line="240" w:lineRule="auto"/>
              <w:ind w:left="0"/>
              <w:contextualSpacing/>
              <w:jc w:val="center"/>
              <w:rPr>
                <w:rFonts w:asciiTheme="majorBidi" w:hAnsiTheme="majorBidi" w:cstheme="majorBidi"/>
                <w:b/>
                <w:bCs/>
                <w:color w:val="auto"/>
              </w:rPr>
            </w:pPr>
            <w:r w:rsidRPr="00636387">
              <w:rPr>
                <w:rFonts w:asciiTheme="majorBidi" w:hAnsiTheme="majorBidi" w:cstheme="majorBidi"/>
                <w:b/>
                <w:bCs/>
                <w:color w:val="auto"/>
              </w:rPr>
              <w:t>31 March</w:t>
            </w:r>
          </w:p>
        </w:tc>
        <w:tc>
          <w:tcPr>
            <w:tcW w:w="1272" w:type="dxa"/>
            <w:vAlign w:val="bottom"/>
          </w:tcPr>
          <w:p w14:paraId="72BCAF7F" w14:textId="77777777" w:rsidR="00966BD2" w:rsidRPr="00636387" w:rsidRDefault="00966BD2">
            <w:pPr>
              <w:spacing w:line="240" w:lineRule="auto"/>
              <w:ind w:left="0"/>
              <w:contextualSpacing/>
              <w:jc w:val="center"/>
              <w:rPr>
                <w:rFonts w:asciiTheme="majorBidi" w:hAnsiTheme="majorBidi" w:cstheme="majorBidi"/>
                <w:b/>
                <w:bCs/>
                <w:color w:val="auto"/>
              </w:rPr>
            </w:pPr>
            <w:r w:rsidRPr="00636387">
              <w:rPr>
                <w:rFonts w:asciiTheme="majorBidi" w:hAnsiTheme="majorBidi" w:cstheme="majorBidi"/>
                <w:b/>
                <w:bCs/>
                <w:color w:val="auto"/>
              </w:rPr>
              <w:t>31 December</w:t>
            </w:r>
          </w:p>
        </w:tc>
        <w:tc>
          <w:tcPr>
            <w:tcW w:w="1355" w:type="dxa"/>
            <w:vAlign w:val="bottom"/>
          </w:tcPr>
          <w:p w14:paraId="4BA57F2A" w14:textId="77777777" w:rsidR="00966BD2" w:rsidRPr="00636387" w:rsidRDefault="00966BD2">
            <w:pPr>
              <w:spacing w:line="240" w:lineRule="auto"/>
              <w:ind w:left="0"/>
              <w:contextualSpacing/>
              <w:jc w:val="center"/>
              <w:rPr>
                <w:rFonts w:asciiTheme="majorBidi" w:hAnsiTheme="majorBidi" w:cstheme="majorBidi"/>
                <w:b/>
                <w:bCs/>
                <w:color w:val="auto"/>
              </w:rPr>
            </w:pPr>
            <w:r w:rsidRPr="00636387">
              <w:rPr>
                <w:rFonts w:asciiTheme="majorBidi" w:hAnsiTheme="majorBidi" w:cstheme="majorBidi"/>
                <w:b/>
                <w:bCs/>
                <w:color w:val="auto"/>
              </w:rPr>
              <w:t>31 March</w:t>
            </w:r>
          </w:p>
        </w:tc>
        <w:tc>
          <w:tcPr>
            <w:tcW w:w="1361" w:type="dxa"/>
            <w:vAlign w:val="bottom"/>
          </w:tcPr>
          <w:p w14:paraId="270C5AFB" w14:textId="77777777" w:rsidR="00966BD2" w:rsidRPr="00636387" w:rsidRDefault="00966BD2">
            <w:pPr>
              <w:spacing w:line="240" w:lineRule="auto"/>
              <w:ind w:left="0"/>
              <w:contextualSpacing/>
              <w:jc w:val="center"/>
              <w:rPr>
                <w:rFonts w:asciiTheme="majorBidi" w:hAnsiTheme="majorBidi" w:cstheme="majorBidi"/>
                <w:b/>
                <w:bCs/>
                <w:color w:val="auto"/>
              </w:rPr>
            </w:pPr>
            <w:r w:rsidRPr="00636387">
              <w:rPr>
                <w:rFonts w:asciiTheme="majorBidi" w:hAnsiTheme="majorBidi" w:cstheme="majorBidi"/>
                <w:b/>
                <w:bCs/>
                <w:color w:val="auto"/>
              </w:rPr>
              <w:t>31 December</w:t>
            </w:r>
          </w:p>
        </w:tc>
      </w:tr>
      <w:tr w:rsidR="00966BD2" w:rsidRPr="00636387" w14:paraId="131CB68D" w14:textId="77777777">
        <w:trPr>
          <w:trHeight w:val="207"/>
        </w:trPr>
        <w:tc>
          <w:tcPr>
            <w:tcW w:w="2551" w:type="dxa"/>
            <w:vAlign w:val="bottom"/>
          </w:tcPr>
          <w:p w14:paraId="64AAD9F3" w14:textId="77777777" w:rsidR="00966BD2" w:rsidRPr="00636387" w:rsidRDefault="00966BD2">
            <w:pPr>
              <w:spacing w:line="240" w:lineRule="auto"/>
              <w:ind w:left="0"/>
              <w:contextualSpacing/>
              <w:jc w:val="left"/>
              <w:rPr>
                <w:rFonts w:asciiTheme="majorBidi" w:hAnsiTheme="majorBidi" w:cstheme="majorBidi"/>
                <w:color w:val="auto"/>
                <w:sz w:val="30"/>
                <w:szCs w:val="30"/>
              </w:rPr>
            </w:pPr>
          </w:p>
        </w:tc>
        <w:tc>
          <w:tcPr>
            <w:tcW w:w="1173" w:type="dxa"/>
            <w:vAlign w:val="bottom"/>
          </w:tcPr>
          <w:p w14:paraId="09781F30" w14:textId="77777777" w:rsidR="00966BD2" w:rsidRPr="00636387" w:rsidRDefault="00966BD2">
            <w:pPr>
              <w:spacing w:line="240" w:lineRule="auto"/>
              <w:ind w:left="0"/>
              <w:contextualSpacing/>
              <w:jc w:val="center"/>
              <w:rPr>
                <w:rFonts w:asciiTheme="majorBidi" w:hAnsiTheme="majorBidi" w:cstheme="majorBidi"/>
                <w:b/>
                <w:bCs/>
                <w:color w:val="auto"/>
              </w:rPr>
            </w:pPr>
            <w:r w:rsidRPr="00636387">
              <w:rPr>
                <w:rFonts w:asciiTheme="majorBidi" w:hAnsiTheme="majorBidi" w:cstheme="majorBidi"/>
                <w:b/>
                <w:bCs/>
                <w:color w:val="auto"/>
              </w:rPr>
              <w:t>2026</w:t>
            </w:r>
          </w:p>
        </w:tc>
        <w:tc>
          <w:tcPr>
            <w:tcW w:w="1276" w:type="dxa"/>
            <w:vAlign w:val="bottom"/>
          </w:tcPr>
          <w:p w14:paraId="60513B18" w14:textId="77777777" w:rsidR="00966BD2" w:rsidRPr="00636387" w:rsidRDefault="00966BD2">
            <w:pPr>
              <w:spacing w:line="240" w:lineRule="auto"/>
              <w:ind w:left="0"/>
              <w:contextualSpacing/>
              <w:jc w:val="center"/>
              <w:rPr>
                <w:rFonts w:asciiTheme="majorBidi" w:hAnsiTheme="majorBidi" w:cstheme="majorBidi"/>
                <w:b/>
                <w:bCs/>
                <w:color w:val="auto"/>
              </w:rPr>
            </w:pPr>
            <w:r w:rsidRPr="00636387">
              <w:rPr>
                <w:rFonts w:asciiTheme="majorBidi" w:hAnsiTheme="majorBidi" w:cstheme="majorBidi"/>
                <w:b/>
                <w:bCs/>
                <w:color w:val="auto"/>
              </w:rPr>
              <w:t>2025</w:t>
            </w:r>
          </w:p>
        </w:tc>
        <w:tc>
          <w:tcPr>
            <w:tcW w:w="1134" w:type="dxa"/>
            <w:vAlign w:val="bottom"/>
          </w:tcPr>
          <w:p w14:paraId="2754EC93" w14:textId="77777777" w:rsidR="00966BD2" w:rsidRPr="00636387" w:rsidRDefault="00966BD2">
            <w:pPr>
              <w:spacing w:line="240" w:lineRule="auto"/>
              <w:ind w:left="0"/>
              <w:contextualSpacing/>
              <w:jc w:val="center"/>
              <w:rPr>
                <w:rFonts w:asciiTheme="majorBidi" w:hAnsiTheme="majorBidi" w:cstheme="majorBidi"/>
                <w:b/>
                <w:bCs/>
                <w:color w:val="auto"/>
              </w:rPr>
            </w:pPr>
            <w:r w:rsidRPr="00636387">
              <w:rPr>
                <w:rFonts w:asciiTheme="majorBidi" w:hAnsiTheme="majorBidi" w:cstheme="majorBidi"/>
                <w:b/>
                <w:bCs/>
                <w:color w:val="auto"/>
              </w:rPr>
              <w:t>2026</w:t>
            </w:r>
          </w:p>
        </w:tc>
        <w:tc>
          <w:tcPr>
            <w:tcW w:w="1272" w:type="dxa"/>
            <w:vAlign w:val="bottom"/>
          </w:tcPr>
          <w:p w14:paraId="0004899D" w14:textId="77777777" w:rsidR="00966BD2" w:rsidRPr="00636387" w:rsidRDefault="00966BD2">
            <w:pPr>
              <w:spacing w:line="240" w:lineRule="auto"/>
              <w:ind w:left="0"/>
              <w:contextualSpacing/>
              <w:jc w:val="center"/>
              <w:rPr>
                <w:rFonts w:asciiTheme="majorBidi" w:hAnsiTheme="majorBidi" w:cstheme="majorBidi"/>
                <w:b/>
                <w:bCs/>
                <w:color w:val="auto"/>
              </w:rPr>
            </w:pPr>
            <w:r w:rsidRPr="00636387">
              <w:rPr>
                <w:rFonts w:asciiTheme="majorBidi" w:hAnsiTheme="majorBidi" w:cstheme="majorBidi"/>
                <w:b/>
                <w:bCs/>
                <w:color w:val="auto"/>
              </w:rPr>
              <w:t>2025</w:t>
            </w:r>
          </w:p>
        </w:tc>
        <w:tc>
          <w:tcPr>
            <w:tcW w:w="1355" w:type="dxa"/>
            <w:vAlign w:val="bottom"/>
          </w:tcPr>
          <w:p w14:paraId="49200714" w14:textId="77777777" w:rsidR="00966BD2" w:rsidRPr="00636387" w:rsidRDefault="00966BD2">
            <w:pPr>
              <w:spacing w:line="240" w:lineRule="auto"/>
              <w:ind w:left="0"/>
              <w:contextualSpacing/>
              <w:jc w:val="center"/>
              <w:rPr>
                <w:rFonts w:asciiTheme="majorBidi" w:hAnsiTheme="majorBidi" w:cstheme="majorBidi"/>
                <w:b/>
                <w:bCs/>
                <w:color w:val="auto"/>
              </w:rPr>
            </w:pPr>
            <w:r w:rsidRPr="00636387">
              <w:rPr>
                <w:rFonts w:asciiTheme="majorBidi" w:hAnsiTheme="majorBidi" w:cstheme="majorBidi"/>
                <w:b/>
                <w:bCs/>
                <w:color w:val="auto"/>
              </w:rPr>
              <w:t>2026</w:t>
            </w:r>
          </w:p>
        </w:tc>
        <w:tc>
          <w:tcPr>
            <w:tcW w:w="1361" w:type="dxa"/>
            <w:vAlign w:val="bottom"/>
          </w:tcPr>
          <w:p w14:paraId="6CBC6933" w14:textId="77777777" w:rsidR="00966BD2" w:rsidRPr="00636387" w:rsidRDefault="00966BD2">
            <w:pPr>
              <w:spacing w:line="240" w:lineRule="auto"/>
              <w:ind w:left="0"/>
              <w:contextualSpacing/>
              <w:jc w:val="center"/>
              <w:rPr>
                <w:rFonts w:asciiTheme="majorBidi" w:hAnsiTheme="majorBidi" w:cstheme="majorBidi"/>
                <w:b/>
                <w:bCs/>
                <w:color w:val="auto"/>
              </w:rPr>
            </w:pPr>
            <w:r w:rsidRPr="00636387">
              <w:rPr>
                <w:rFonts w:asciiTheme="majorBidi" w:hAnsiTheme="majorBidi" w:cstheme="majorBidi"/>
                <w:b/>
                <w:bCs/>
                <w:color w:val="auto"/>
              </w:rPr>
              <w:t>2025</w:t>
            </w:r>
          </w:p>
        </w:tc>
      </w:tr>
      <w:tr w:rsidR="00966BD2" w:rsidRPr="00636387" w14:paraId="792C02F2" w14:textId="77777777">
        <w:trPr>
          <w:trHeight w:val="207"/>
        </w:trPr>
        <w:tc>
          <w:tcPr>
            <w:tcW w:w="2551" w:type="dxa"/>
            <w:vAlign w:val="bottom"/>
          </w:tcPr>
          <w:p w14:paraId="4F93FDCA" w14:textId="77777777" w:rsidR="00966BD2" w:rsidRPr="00636387" w:rsidRDefault="00966BD2">
            <w:pPr>
              <w:spacing w:line="240" w:lineRule="auto"/>
              <w:ind w:left="0"/>
              <w:contextualSpacing/>
              <w:jc w:val="left"/>
              <w:rPr>
                <w:rFonts w:asciiTheme="majorBidi" w:hAnsiTheme="majorBidi" w:cstheme="majorBidi"/>
                <w:b/>
                <w:bCs/>
                <w:color w:val="auto"/>
                <w:sz w:val="30"/>
                <w:szCs w:val="30"/>
              </w:rPr>
            </w:pPr>
            <w:r w:rsidRPr="00636387">
              <w:rPr>
                <w:rFonts w:asciiTheme="majorBidi" w:hAnsiTheme="majorBidi" w:cstheme="majorBidi"/>
                <w:b/>
                <w:bCs/>
                <w:color w:val="auto"/>
                <w:sz w:val="30"/>
                <w:szCs w:val="30"/>
              </w:rPr>
              <w:t>Direct subsidiaries</w:t>
            </w:r>
          </w:p>
        </w:tc>
        <w:tc>
          <w:tcPr>
            <w:tcW w:w="1173" w:type="dxa"/>
            <w:vAlign w:val="bottom"/>
          </w:tcPr>
          <w:p w14:paraId="7B7BFB8E" w14:textId="77777777" w:rsidR="00966BD2" w:rsidRPr="00636387" w:rsidRDefault="00966BD2">
            <w:pPr>
              <w:spacing w:line="240" w:lineRule="auto"/>
              <w:ind w:left="0"/>
              <w:contextualSpacing/>
              <w:jc w:val="center"/>
              <w:rPr>
                <w:rFonts w:asciiTheme="majorBidi" w:hAnsiTheme="majorBidi" w:cstheme="majorBidi"/>
                <w:color w:val="auto"/>
                <w:sz w:val="30"/>
                <w:szCs w:val="30"/>
              </w:rPr>
            </w:pPr>
          </w:p>
        </w:tc>
        <w:tc>
          <w:tcPr>
            <w:tcW w:w="1276" w:type="dxa"/>
            <w:vAlign w:val="bottom"/>
          </w:tcPr>
          <w:p w14:paraId="5E6E7A3C" w14:textId="77777777" w:rsidR="00966BD2" w:rsidRPr="00636387" w:rsidRDefault="00966BD2">
            <w:pPr>
              <w:spacing w:line="240" w:lineRule="auto"/>
              <w:ind w:left="0"/>
              <w:contextualSpacing/>
              <w:jc w:val="center"/>
              <w:rPr>
                <w:rFonts w:asciiTheme="majorBidi" w:hAnsiTheme="majorBidi" w:cstheme="majorBidi"/>
                <w:color w:val="auto"/>
                <w:sz w:val="30"/>
                <w:szCs w:val="30"/>
              </w:rPr>
            </w:pPr>
          </w:p>
        </w:tc>
        <w:tc>
          <w:tcPr>
            <w:tcW w:w="1134" w:type="dxa"/>
            <w:vAlign w:val="bottom"/>
          </w:tcPr>
          <w:p w14:paraId="4F542F2E" w14:textId="77777777" w:rsidR="00966BD2" w:rsidRPr="00636387" w:rsidRDefault="00966BD2">
            <w:pPr>
              <w:spacing w:line="240" w:lineRule="auto"/>
              <w:ind w:left="0"/>
              <w:contextualSpacing/>
              <w:jc w:val="center"/>
              <w:rPr>
                <w:rFonts w:asciiTheme="majorBidi" w:hAnsiTheme="majorBidi" w:cstheme="majorBidi"/>
                <w:color w:val="auto"/>
                <w:sz w:val="30"/>
                <w:szCs w:val="30"/>
              </w:rPr>
            </w:pPr>
          </w:p>
        </w:tc>
        <w:tc>
          <w:tcPr>
            <w:tcW w:w="1272" w:type="dxa"/>
            <w:vAlign w:val="bottom"/>
          </w:tcPr>
          <w:p w14:paraId="6BA2DA50" w14:textId="77777777" w:rsidR="00966BD2" w:rsidRPr="00636387" w:rsidRDefault="00966BD2">
            <w:pPr>
              <w:spacing w:line="240" w:lineRule="auto"/>
              <w:ind w:left="0"/>
              <w:contextualSpacing/>
              <w:jc w:val="center"/>
              <w:rPr>
                <w:rFonts w:asciiTheme="majorBidi" w:hAnsiTheme="majorBidi" w:cstheme="majorBidi"/>
                <w:color w:val="auto"/>
                <w:sz w:val="30"/>
                <w:szCs w:val="30"/>
              </w:rPr>
            </w:pPr>
          </w:p>
        </w:tc>
        <w:tc>
          <w:tcPr>
            <w:tcW w:w="1355" w:type="dxa"/>
            <w:vAlign w:val="bottom"/>
          </w:tcPr>
          <w:p w14:paraId="619E30C3" w14:textId="77777777" w:rsidR="00966BD2" w:rsidRPr="00636387" w:rsidRDefault="00966BD2">
            <w:pPr>
              <w:spacing w:line="240" w:lineRule="auto"/>
              <w:ind w:left="0"/>
              <w:contextualSpacing/>
              <w:jc w:val="right"/>
              <w:rPr>
                <w:rFonts w:asciiTheme="majorBidi" w:hAnsiTheme="majorBidi" w:cstheme="majorBidi"/>
                <w:color w:val="auto"/>
                <w:sz w:val="30"/>
                <w:szCs w:val="30"/>
              </w:rPr>
            </w:pPr>
          </w:p>
        </w:tc>
        <w:tc>
          <w:tcPr>
            <w:tcW w:w="1361" w:type="dxa"/>
            <w:vAlign w:val="bottom"/>
          </w:tcPr>
          <w:p w14:paraId="0CC192DE" w14:textId="77777777" w:rsidR="00966BD2" w:rsidRPr="00636387" w:rsidRDefault="00966BD2">
            <w:pPr>
              <w:spacing w:line="240" w:lineRule="auto"/>
              <w:ind w:left="0"/>
              <w:contextualSpacing/>
              <w:jc w:val="right"/>
              <w:rPr>
                <w:rFonts w:asciiTheme="majorBidi" w:hAnsiTheme="majorBidi" w:cstheme="majorBidi"/>
                <w:color w:val="auto"/>
                <w:sz w:val="30"/>
                <w:szCs w:val="30"/>
              </w:rPr>
            </w:pPr>
          </w:p>
        </w:tc>
      </w:tr>
      <w:tr w:rsidR="00966BD2" w:rsidRPr="00636387" w14:paraId="6C020AAE" w14:textId="77777777">
        <w:trPr>
          <w:trHeight w:val="207"/>
        </w:trPr>
        <w:tc>
          <w:tcPr>
            <w:tcW w:w="2551" w:type="dxa"/>
            <w:vAlign w:val="bottom"/>
          </w:tcPr>
          <w:p w14:paraId="2879F5E0" w14:textId="77777777" w:rsidR="00966BD2" w:rsidRPr="00636387" w:rsidRDefault="00966BD2">
            <w:pPr>
              <w:spacing w:line="240" w:lineRule="auto"/>
              <w:ind w:left="0"/>
              <w:contextualSpacing/>
              <w:jc w:val="left"/>
              <w:rPr>
                <w:rFonts w:asciiTheme="majorBidi" w:hAnsiTheme="majorBidi" w:cstheme="majorBidi"/>
                <w:color w:val="auto"/>
                <w:sz w:val="30"/>
                <w:szCs w:val="30"/>
                <w:cs/>
              </w:rPr>
            </w:pPr>
            <w:r w:rsidRPr="00636387">
              <w:rPr>
                <w:rFonts w:asciiTheme="majorBidi" w:hAnsiTheme="majorBidi" w:cstheme="majorBidi"/>
                <w:color w:val="auto"/>
                <w:sz w:val="30"/>
                <w:szCs w:val="30"/>
              </w:rPr>
              <w:t>Mantra Assets Co., Ltd.</w:t>
            </w:r>
          </w:p>
        </w:tc>
        <w:tc>
          <w:tcPr>
            <w:tcW w:w="1173" w:type="dxa"/>
            <w:vAlign w:val="bottom"/>
          </w:tcPr>
          <w:p w14:paraId="69DA64DE" w14:textId="77777777" w:rsidR="00966BD2" w:rsidRPr="00636387" w:rsidRDefault="00966BD2">
            <w:pPr>
              <w:spacing w:line="240" w:lineRule="auto"/>
              <w:ind w:left="0"/>
              <w:contextualSpacing/>
              <w:jc w:val="center"/>
              <w:rPr>
                <w:rFonts w:asciiTheme="majorBidi" w:hAnsiTheme="majorBidi" w:cstheme="majorBidi"/>
                <w:color w:val="auto"/>
                <w:sz w:val="30"/>
                <w:szCs w:val="30"/>
              </w:rPr>
            </w:pPr>
            <w:r w:rsidRPr="00636387">
              <w:rPr>
                <w:rFonts w:asciiTheme="majorBidi" w:hAnsiTheme="majorBidi" w:cstheme="majorBidi"/>
                <w:color w:val="auto"/>
                <w:sz w:val="30"/>
                <w:szCs w:val="30"/>
              </w:rPr>
              <w:t>100.00</w:t>
            </w:r>
          </w:p>
        </w:tc>
        <w:tc>
          <w:tcPr>
            <w:tcW w:w="1276" w:type="dxa"/>
            <w:vAlign w:val="bottom"/>
          </w:tcPr>
          <w:p w14:paraId="7A5C9853" w14:textId="77777777" w:rsidR="00966BD2" w:rsidRPr="00636387" w:rsidRDefault="00966BD2">
            <w:pPr>
              <w:spacing w:line="240" w:lineRule="auto"/>
              <w:ind w:left="0"/>
              <w:contextualSpacing/>
              <w:jc w:val="center"/>
              <w:rPr>
                <w:rFonts w:asciiTheme="majorBidi" w:hAnsiTheme="majorBidi" w:cstheme="majorBidi"/>
                <w:color w:val="auto"/>
                <w:sz w:val="30"/>
                <w:szCs w:val="30"/>
              </w:rPr>
            </w:pPr>
            <w:r w:rsidRPr="00636387">
              <w:rPr>
                <w:rFonts w:asciiTheme="majorBidi" w:hAnsiTheme="majorBidi" w:cstheme="majorBidi"/>
                <w:color w:val="auto"/>
                <w:sz w:val="30"/>
                <w:szCs w:val="30"/>
              </w:rPr>
              <w:t>100.00</w:t>
            </w:r>
          </w:p>
        </w:tc>
        <w:tc>
          <w:tcPr>
            <w:tcW w:w="1134" w:type="dxa"/>
            <w:vAlign w:val="bottom"/>
          </w:tcPr>
          <w:p w14:paraId="4D4C95C6" w14:textId="77777777" w:rsidR="00966BD2" w:rsidRPr="00636387" w:rsidRDefault="00966BD2">
            <w:pPr>
              <w:spacing w:line="240" w:lineRule="auto"/>
              <w:ind w:left="0"/>
              <w:contextualSpacing/>
              <w:jc w:val="center"/>
              <w:rPr>
                <w:rFonts w:asciiTheme="majorBidi" w:hAnsiTheme="majorBidi" w:cstheme="majorBidi"/>
                <w:color w:val="auto"/>
                <w:sz w:val="30"/>
                <w:szCs w:val="30"/>
              </w:rPr>
            </w:pPr>
            <w:r w:rsidRPr="00636387">
              <w:rPr>
                <w:rFonts w:asciiTheme="majorBidi" w:hAnsiTheme="majorBidi" w:cstheme="majorBidi"/>
                <w:color w:val="auto"/>
                <w:sz w:val="30"/>
                <w:szCs w:val="30"/>
              </w:rPr>
              <w:t>547</w:t>
            </w:r>
          </w:p>
        </w:tc>
        <w:tc>
          <w:tcPr>
            <w:tcW w:w="1272" w:type="dxa"/>
            <w:vAlign w:val="bottom"/>
          </w:tcPr>
          <w:p w14:paraId="0E1A9CE2" w14:textId="77777777" w:rsidR="00966BD2" w:rsidRPr="00636387" w:rsidRDefault="00966BD2">
            <w:pPr>
              <w:spacing w:line="240" w:lineRule="auto"/>
              <w:ind w:left="0"/>
              <w:contextualSpacing/>
              <w:jc w:val="center"/>
              <w:rPr>
                <w:rFonts w:asciiTheme="majorBidi" w:hAnsiTheme="majorBidi" w:cstheme="majorBidi"/>
                <w:color w:val="auto"/>
                <w:sz w:val="30"/>
                <w:szCs w:val="30"/>
              </w:rPr>
            </w:pPr>
            <w:r w:rsidRPr="00636387">
              <w:rPr>
                <w:rFonts w:asciiTheme="majorBidi" w:hAnsiTheme="majorBidi" w:cstheme="majorBidi"/>
                <w:color w:val="auto"/>
                <w:sz w:val="30"/>
                <w:szCs w:val="30"/>
              </w:rPr>
              <w:t>547</w:t>
            </w:r>
          </w:p>
        </w:tc>
        <w:tc>
          <w:tcPr>
            <w:tcW w:w="1355" w:type="dxa"/>
            <w:vAlign w:val="bottom"/>
          </w:tcPr>
          <w:p w14:paraId="2E013650" w14:textId="77777777" w:rsidR="00966BD2" w:rsidRPr="00636387" w:rsidRDefault="00966BD2">
            <w:pPr>
              <w:spacing w:line="240" w:lineRule="auto"/>
              <w:ind w:left="0"/>
              <w:contextualSpacing/>
              <w:jc w:val="right"/>
              <w:rPr>
                <w:rFonts w:asciiTheme="majorBidi" w:hAnsiTheme="majorBidi" w:cstheme="majorBidi"/>
                <w:color w:val="auto"/>
                <w:sz w:val="30"/>
                <w:szCs w:val="30"/>
              </w:rPr>
            </w:pPr>
            <w:r w:rsidRPr="00636387">
              <w:rPr>
                <w:rFonts w:asciiTheme="majorBidi" w:hAnsiTheme="majorBidi" w:cstheme="majorBidi"/>
                <w:color w:val="auto"/>
                <w:sz w:val="30"/>
                <w:szCs w:val="30"/>
              </w:rPr>
              <w:t>537,808,408</w:t>
            </w:r>
          </w:p>
        </w:tc>
        <w:tc>
          <w:tcPr>
            <w:tcW w:w="1361" w:type="dxa"/>
            <w:vAlign w:val="bottom"/>
          </w:tcPr>
          <w:p w14:paraId="7F8D54FB" w14:textId="77777777" w:rsidR="00966BD2" w:rsidRPr="00636387" w:rsidRDefault="00966BD2">
            <w:pPr>
              <w:spacing w:line="240" w:lineRule="auto"/>
              <w:ind w:left="0"/>
              <w:contextualSpacing/>
              <w:jc w:val="right"/>
              <w:rPr>
                <w:rFonts w:asciiTheme="majorBidi" w:hAnsiTheme="majorBidi" w:cstheme="majorBidi"/>
                <w:color w:val="auto"/>
                <w:sz w:val="30"/>
                <w:szCs w:val="30"/>
              </w:rPr>
            </w:pPr>
            <w:r w:rsidRPr="00636387">
              <w:rPr>
                <w:rFonts w:asciiTheme="majorBidi" w:hAnsiTheme="majorBidi" w:cstheme="majorBidi"/>
                <w:color w:val="auto"/>
                <w:sz w:val="30"/>
                <w:szCs w:val="30"/>
              </w:rPr>
              <w:t>537,808,408</w:t>
            </w:r>
          </w:p>
        </w:tc>
      </w:tr>
      <w:tr w:rsidR="00966BD2" w:rsidRPr="00636387" w14:paraId="65190F19" w14:textId="77777777">
        <w:trPr>
          <w:trHeight w:val="207"/>
        </w:trPr>
        <w:tc>
          <w:tcPr>
            <w:tcW w:w="2551" w:type="dxa"/>
            <w:vAlign w:val="bottom"/>
          </w:tcPr>
          <w:p w14:paraId="2560ABD3" w14:textId="77777777" w:rsidR="00966BD2" w:rsidRPr="00636387" w:rsidRDefault="00966BD2">
            <w:pPr>
              <w:spacing w:line="240" w:lineRule="auto"/>
              <w:ind w:left="0"/>
              <w:contextualSpacing/>
              <w:jc w:val="left"/>
              <w:rPr>
                <w:rFonts w:asciiTheme="majorBidi" w:hAnsiTheme="majorBidi" w:cstheme="majorBidi"/>
                <w:color w:val="auto"/>
                <w:sz w:val="30"/>
                <w:szCs w:val="30"/>
                <w:cs/>
              </w:rPr>
            </w:pPr>
            <w:r w:rsidRPr="00636387">
              <w:rPr>
                <w:rFonts w:asciiTheme="majorBidi" w:hAnsiTheme="majorBidi" w:cstheme="majorBidi"/>
                <w:color w:val="auto"/>
                <w:sz w:val="30"/>
                <w:szCs w:val="30"/>
              </w:rPr>
              <w:t>Thai Consumer</w:t>
            </w:r>
            <w:r w:rsidRPr="00636387">
              <w:rPr>
                <w:rFonts w:asciiTheme="majorBidi" w:hAnsiTheme="majorBidi" w:cstheme="majorBidi" w:hint="cs"/>
                <w:color w:val="auto"/>
                <w:sz w:val="30"/>
                <w:szCs w:val="30"/>
                <w:cs/>
              </w:rPr>
              <w:t xml:space="preserve"> </w:t>
            </w:r>
            <w:r w:rsidRPr="00636387">
              <w:rPr>
                <w:rFonts w:asciiTheme="majorBidi" w:hAnsiTheme="majorBidi" w:cstheme="majorBidi"/>
                <w:color w:val="auto"/>
                <w:sz w:val="30"/>
                <w:szCs w:val="30"/>
              </w:rPr>
              <w:t>Distribution</w:t>
            </w:r>
          </w:p>
        </w:tc>
        <w:tc>
          <w:tcPr>
            <w:tcW w:w="1173" w:type="dxa"/>
            <w:vAlign w:val="bottom"/>
          </w:tcPr>
          <w:p w14:paraId="08AC85D0" w14:textId="77777777" w:rsidR="00966BD2" w:rsidRPr="00636387" w:rsidRDefault="00966BD2">
            <w:pPr>
              <w:spacing w:line="240" w:lineRule="auto"/>
              <w:ind w:left="0"/>
              <w:contextualSpacing/>
              <w:jc w:val="center"/>
              <w:rPr>
                <w:rFonts w:asciiTheme="majorBidi" w:hAnsiTheme="majorBidi" w:cstheme="majorBidi"/>
                <w:color w:val="auto"/>
                <w:sz w:val="30"/>
                <w:szCs w:val="30"/>
              </w:rPr>
            </w:pPr>
          </w:p>
        </w:tc>
        <w:tc>
          <w:tcPr>
            <w:tcW w:w="1276" w:type="dxa"/>
            <w:vAlign w:val="bottom"/>
          </w:tcPr>
          <w:p w14:paraId="5D962CF7" w14:textId="77777777" w:rsidR="00966BD2" w:rsidRPr="00636387" w:rsidRDefault="00966BD2">
            <w:pPr>
              <w:spacing w:line="240" w:lineRule="auto"/>
              <w:ind w:left="0"/>
              <w:contextualSpacing/>
              <w:jc w:val="center"/>
              <w:rPr>
                <w:rFonts w:asciiTheme="majorBidi" w:hAnsiTheme="majorBidi" w:cstheme="majorBidi"/>
                <w:color w:val="auto"/>
                <w:sz w:val="30"/>
                <w:szCs w:val="30"/>
              </w:rPr>
            </w:pPr>
          </w:p>
        </w:tc>
        <w:tc>
          <w:tcPr>
            <w:tcW w:w="1134" w:type="dxa"/>
            <w:vAlign w:val="bottom"/>
          </w:tcPr>
          <w:p w14:paraId="6547E69B" w14:textId="77777777" w:rsidR="00966BD2" w:rsidRPr="00636387" w:rsidRDefault="00966BD2">
            <w:pPr>
              <w:spacing w:line="240" w:lineRule="auto"/>
              <w:ind w:left="0"/>
              <w:contextualSpacing/>
              <w:jc w:val="center"/>
              <w:rPr>
                <w:rFonts w:asciiTheme="majorBidi" w:hAnsiTheme="majorBidi" w:cstheme="majorBidi"/>
                <w:color w:val="auto"/>
                <w:sz w:val="30"/>
                <w:szCs w:val="30"/>
              </w:rPr>
            </w:pPr>
          </w:p>
        </w:tc>
        <w:tc>
          <w:tcPr>
            <w:tcW w:w="1272" w:type="dxa"/>
            <w:vAlign w:val="bottom"/>
          </w:tcPr>
          <w:p w14:paraId="1266B136" w14:textId="77777777" w:rsidR="00966BD2" w:rsidRPr="00636387" w:rsidRDefault="00966BD2">
            <w:pPr>
              <w:spacing w:line="240" w:lineRule="auto"/>
              <w:ind w:left="0"/>
              <w:contextualSpacing/>
              <w:jc w:val="center"/>
              <w:rPr>
                <w:rFonts w:asciiTheme="majorBidi" w:hAnsiTheme="majorBidi" w:cstheme="majorBidi"/>
                <w:color w:val="auto"/>
                <w:sz w:val="30"/>
                <w:szCs w:val="30"/>
              </w:rPr>
            </w:pPr>
          </w:p>
        </w:tc>
        <w:tc>
          <w:tcPr>
            <w:tcW w:w="1355" w:type="dxa"/>
            <w:vAlign w:val="bottom"/>
          </w:tcPr>
          <w:p w14:paraId="08A9237C" w14:textId="77777777" w:rsidR="00966BD2" w:rsidRPr="00636387" w:rsidRDefault="00966BD2">
            <w:pPr>
              <w:spacing w:line="240" w:lineRule="auto"/>
              <w:ind w:left="0"/>
              <w:contextualSpacing/>
              <w:jc w:val="right"/>
              <w:rPr>
                <w:rFonts w:asciiTheme="majorBidi" w:hAnsiTheme="majorBidi" w:cstheme="majorBidi"/>
                <w:color w:val="auto"/>
                <w:sz w:val="30"/>
                <w:szCs w:val="30"/>
              </w:rPr>
            </w:pPr>
          </w:p>
        </w:tc>
        <w:tc>
          <w:tcPr>
            <w:tcW w:w="1361" w:type="dxa"/>
            <w:vAlign w:val="bottom"/>
          </w:tcPr>
          <w:p w14:paraId="5BC30EBB" w14:textId="77777777" w:rsidR="00966BD2" w:rsidRPr="00636387" w:rsidRDefault="00966BD2">
            <w:pPr>
              <w:spacing w:line="240" w:lineRule="auto"/>
              <w:ind w:left="0"/>
              <w:contextualSpacing/>
              <w:jc w:val="right"/>
              <w:rPr>
                <w:rFonts w:asciiTheme="majorBidi" w:hAnsiTheme="majorBidi" w:cstheme="majorBidi"/>
                <w:color w:val="auto"/>
                <w:sz w:val="30"/>
                <w:szCs w:val="30"/>
              </w:rPr>
            </w:pPr>
          </w:p>
        </w:tc>
      </w:tr>
      <w:tr w:rsidR="00966BD2" w:rsidRPr="00636387" w14:paraId="35DB7C5A" w14:textId="77777777">
        <w:trPr>
          <w:trHeight w:val="207"/>
        </w:trPr>
        <w:tc>
          <w:tcPr>
            <w:tcW w:w="2551" w:type="dxa"/>
            <w:vAlign w:val="bottom"/>
          </w:tcPr>
          <w:p w14:paraId="0D6512E5" w14:textId="77777777" w:rsidR="00966BD2" w:rsidRPr="00636387" w:rsidRDefault="00966BD2">
            <w:pPr>
              <w:spacing w:line="240" w:lineRule="auto"/>
              <w:ind w:left="0" w:firstLine="171"/>
              <w:contextualSpacing/>
              <w:jc w:val="left"/>
              <w:rPr>
                <w:rFonts w:asciiTheme="majorBidi" w:hAnsiTheme="majorBidi" w:cstheme="majorBidi"/>
                <w:color w:val="auto"/>
                <w:sz w:val="30"/>
                <w:szCs w:val="30"/>
                <w:cs/>
              </w:rPr>
            </w:pPr>
            <w:r w:rsidRPr="00636387">
              <w:rPr>
                <w:rFonts w:asciiTheme="majorBidi" w:hAnsiTheme="majorBidi" w:cstheme="majorBidi"/>
                <w:color w:val="auto"/>
                <w:sz w:val="30"/>
                <w:szCs w:val="30"/>
              </w:rPr>
              <w:t>Centre Co., Ltd.</w:t>
            </w:r>
          </w:p>
        </w:tc>
        <w:tc>
          <w:tcPr>
            <w:tcW w:w="1173" w:type="dxa"/>
            <w:vAlign w:val="bottom"/>
          </w:tcPr>
          <w:p w14:paraId="79928260" w14:textId="77777777" w:rsidR="00966BD2" w:rsidRPr="00636387" w:rsidRDefault="00966BD2">
            <w:pPr>
              <w:spacing w:line="240" w:lineRule="auto"/>
              <w:ind w:left="0"/>
              <w:contextualSpacing/>
              <w:jc w:val="center"/>
              <w:rPr>
                <w:rFonts w:asciiTheme="majorBidi" w:hAnsiTheme="majorBidi" w:cstheme="majorBidi"/>
                <w:color w:val="auto"/>
                <w:sz w:val="30"/>
                <w:szCs w:val="30"/>
              </w:rPr>
            </w:pPr>
            <w:r w:rsidRPr="00636387">
              <w:rPr>
                <w:rFonts w:asciiTheme="majorBidi" w:hAnsiTheme="majorBidi" w:cstheme="majorBidi"/>
                <w:color w:val="auto"/>
                <w:sz w:val="30"/>
                <w:szCs w:val="30"/>
              </w:rPr>
              <w:t>96.13</w:t>
            </w:r>
          </w:p>
        </w:tc>
        <w:tc>
          <w:tcPr>
            <w:tcW w:w="1276" w:type="dxa"/>
            <w:vAlign w:val="bottom"/>
          </w:tcPr>
          <w:p w14:paraId="04A09D02" w14:textId="77777777" w:rsidR="00966BD2" w:rsidRPr="00636387" w:rsidRDefault="00966BD2">
            <w:pPr>
              <w:spacing w:line="240" w:lineRule="auto"/>
              <w:ind w:left="0"/>
              <w:contextualSpacing/>
              <w:jc w:val="center"/>
              <w:rPr>
                <w:rFonts w:asciiTheme="majorBidi" w:hAnsiTheme="majorBidi" w:cstheme="majorBidi"/>
                <w:color w:val="auto"/>
                <w:sz w:val="30"/>
                <w:szCs w:val="30"/>
              </w:rPr>
            </w:pPr>
            <w:r w:rsidRPr="00636387">
              <w:rPr>
                <w:rFonts w:asciiTheme="majorBidi" w:hAnsiTheme="majorBidi" w:cstheme="majorBidi"/>
                <w:color w:val="auto"/>
                <w:sz w:val="30"/>
                <w:szCs w:val="30"/>
              </w:rPr>
              <w:t>96.13</w:t>
            </w:r>
          </w:p>
        </w:tc>
        <w:tc>
          <w:tcPr>
            <w:tcW w:w="1134" w:type="dxa"/>
            <w:vAlign w:val="bottom"/>
          </w:tcPr>
          <w:p w14:paraId="20B3FA38" w14:textId="77777777" w:rsidR="00966BD2" w:rsidRPr="00636387" w:rsidRDefault="00966BD2">
            <w:pPr>
              <w:spacing w:line="240" w:lineRule="auto"/>
              <w:ind w:left="0"/>
              <w:contextualSpacing/>
              <w:jc w:val="center"/>
              <w:rPr>
                <w:rFonts w:asciiTheme="majorBidi" w:hAnsiTheme="majorBidi" w:cstheme="majorBidi"/>
                <w:color w:val="auto"/>
                <w:sz w:val="30"/>
                <w:szCs w:val="30"/>
              </w:rPr>
            </w:pPr>
            <w:r w:rsidRPr="00636387">
              <w:rPr>
                <w:rFonts w:asciiTheme="majorBidi" w:hAnsiTheme="majorBidi" w:cstheme="majorBidi"/>
                <w:color w:val="auto"/>
                <w:sz w:val="30"/>
                <w:szCs w:val="30"/>
              </w:rPr>
              <w:t>169</w:t>
            </w:r>
          </w:p>
        </w:tc>
        <w:tc>
          <w:tcPr>
            <w:tcW w:w="1272" w:type="dxa"/>
            <w:vAlign w:val="bottom"/>
          </w:tcPr>
          <w:p w14:paraId="3392FB6E" w14:textId="77777777" w:rsidR="00966BD2" w:rsidRPr="00636387" w:rsidRDefault="00966BD2">
            <w:pPr>
              <w:spacing w:line="240" w:lineRule="auto"/>
              <w:ind w:left="0"/>
              <w:contextualSpacing/>
              <w:jc w:val="center"/>
              <w:rPr>
                <w:rFonts w:asciiTheme="majorBidi" w:hAnsiTheme="majorBidi" w:cstheme="majorBidi"/>
                <w:color w:val="auto"/>
                <w:sz w:val="30"/>
                <w:szCs w:val="30"/>
              </w:rPr>
            </w:pPr>
            <w:r w:rsidRPr="00636387">
              <w:rPr>
                <w:rFonts w:asciiTheme="majorBidi" w:hAnsiTheme="majorBidi" w:cstheme="majorBidi"/>
                <w:color w:val="auto"/>
                <w:sz w:val="30"/>
                <w:szCs w:val="30"/>
              </w:rPr>
              <w:t>169</w:t>
            </w:r>
          </w:p>
        </w:tc>
        <w:tc>
          <w:tcPr>
            <w:tcW w:w="1355" w:type="dxa"/>
            <w:vAlign w:val="bottom"/>
          </w:tcPr>
          <w:p w14:paraId="28C47092" w14:textId="77777777" w:rsidR="00966BD2" w:rsidRPr="00636387" w:rsidRDefault="00966BD2">
            <w:pPr>
              <w:spacing w:line="240" w:lineRule="auto"/>
              <w:ind w:left="0"/>
              <w:contextualSpacing/>
              <w:jc w:val="right"/>
              <w:rPr>
                <w:rFonts w:asciiTheme="majorBidi" w:hAnsiTheme="majorBidi" w:cstheme="majorBidi"/>
                <w:color w:val="auto"/>
                <w:sz w:val="30"/>
                <w:szCs w:val="30"/>
              </w:rPr>
            </w:pPr>
            <w:r w:rsidRPr="00636387">
              <w:rPr>
                <w:rFonts w:asciiTheme="majorBidi" w:hAnsiTheme="majorBidi" w:cstheme="majorBidi"/>
                <w:color w:val="auto"/>
                <w:sz w:val="30"/>
                <w:szCs w:val="30"/>
              </w:rPr>
              <w:t>778,243,544</w:t>
            </w:r>
          </w:p>
        </w:tc>
        <w:tc>
          <w:tcPr>
            <w:tcW w:w="1361" w:type="dxa"/>
            <w:vAlign w:val="bottom"/>
          </w:tcPr>
          <w:p w14:paraId="131F6111" w14:textId="77777777" w:rsidR="00966BD2" w:rsidRPr="00636387" w:rsidRDefault="00966BD2">
            <w:pPr>
              <w:spacing w:line="240" w:lineRule="auto"/>
              <w:ind w:left="0"/>
              <w:contextualSpacing/>
              <w:jc w:val="right"/>
              <w:rPr>
                <w:rFonts w:asciiTheme="majorBidi" w:hAnsiTheme="majorBidi" w:cstheme="majorBidi"/>
                <w:color w:val="auto"/>
                <w:sz w:val="30"/>
                <w:szCs w:val="30"/>
              </w:rPr>
            </w:pPr>
            <w:r w:rsidRPr="00636387">
              <w:rPr>
                <w:rFonts w:asciiTheme="majorBidi" w:hAnsiTheme="majorBidi" w:cstheme="majorBidi"/>
                <w:color w:val="auto"/>
                <w:sz w:val="30"/>
                <w:szCs w:val="30"/>
              </w:rPr>
              <w:t>778,243,544</w:t>
            </w:r>
          </w:p>
        </w:tc>
      </w:tr>
      <w:tr w:rsidR="00966BD2" w:rsidRPr="00636387" w14:paraId="2BDC7A43" w14:textId="77777777">
        <w:trPr>
          <w:trHeight w:val="207"/>
        </w:trPr>
        <w:tc>
          <w:tcPr>
            <w:tcW w:w="2551" w:type="dxa"/>
            <w:vAlign w:val="bottom"/>
          </w:tcPr>
          <w:p w14:paraId="403E64DC" w14:textId="77777777" w:rsidR="00966BD2" w:rsidRPr="00636387" w:rsidRDefault="00966BD2">
            <w:pPr>
              <w:spacing w:line="240" w:lineRule="auto"/>
              <w:ind w:left="0"/>
              <w:contextualSpacing/>
              <w:jc w:val="left"/>
              <w:rPr>
                <w:rFonts w:asciiTheme="majorBidi" w:hAnsiTheme="majorBidi" w:cstheme="majorBidi"/>
                <w:color w:val="auto"/>
                <w:sz w:val="30"/>
                <w:szCs w:val="30"/>
                <w:cs/>
              </w:rPr>
            </w:pPr>
            <w:r w:rsidRPr="00636387">
              <w:rPr>
                <w:rFonts w:asciiTheme="majorBidi" w:hAnsiTheme="majorBidi" w:cstheme="majorBidi"/>
                <w:color w:val="auto"/>
                <w:sz w:val="30"/>
                <w:szCs w:val="30"/>
              </w:rPr>
              <w:t>FAB Food Holding Co., Ltd.</w:t>
            </w:r>
          </w:p>
        </w:tc>
        <w:tc>
          <w:tcPr>
            <w:tcW w:w="1173" w:type="dxa"/>
            <w:vAlign w:val="bottom"/>
          </w:tcPr>
          <w:p w14:paraId="34B00F6F" w14:textId="77777777" w:rsidR="00966BD2" w:rsidRPr="00636387" w:rsidRDefault="00966BD2">
            <w:pPr>
              <w:spacing w:line="240" w:lineRule="auto"/>
              <w:ind w:left="0"/>
              <w:contextualSpacing/>
              <w:jc w:val="center"/>
              <w:rPr>
                <w:rFonts w:asciiTheme="majorBidi" w:hAnsiTheme="majorBidi" w:cstheme="majorBidi"/>
                <w:color w:val="auto"/>
                <w:sz w:val="30"/>
                <w:szCs w:val="30"/>
              </w:rPr>
            </w:pPr>
            <w:r w:rsidRPr="00636387">
              <w:rPr>
                <w:rFonts w:asciiTheme="majorBidi" w:hAnsiTheme="majorBidi" w:cstheme="majorBidi"/>
                <w:color w:val="auto"/>
                <w:sz w:val="30"/>
                <w:szCs w:val="30"/>
              </w:rPr>
              <w:t>51.00</w:t>
            </w:r>
          </w:p>
        </w:tc>
        <w:tc>
          <w:tcPr>
            <w:tcW w:w="1276" w:type="dxa"/>
            <w:vAlign w:val="bottom"/>
          </w:tcPr>
          <w:p w14:paraId="614CE20D" w14:textId="77777777" w:rsidR="00966BD2" w:rsidRPr="00636387" w:rsidRDefault="00966BD2">
            <w:pPr>
              <w:spacing w:line="240" w:lineRule="auto"/>
              <w:ind w:left="0"/>
              <w:contextualSpacing/>
              <w:jc w:val="center"/>
              <w:rPr>
                <w:rFonts w:asciiTheme="majorBidi" w:hAnsiTheme="majorBidi" w:cstheme="majorBidi"/>
                <w:color w:val="auto"/>
                <w:sz w:val="30"/>
                <w:szCs w:val="30"/>
              </w:rPr>
            </w:pPr>
            <w:r w:rsidRPr="00636387">
              <w:rPr>
                <w:rFonts w:asciiTheme="majorBidi" w:hAnsiTheme="majorBidi" w:cstheme="majorBidi"/>
                <w:color w:val="auto"/>
                <w:sz w:val="30"/>
                <w:szCs w:val="30"/>
              </w:rPr>
              <w:t>51.00</w:t>
            </w:r>
          </w:p>
        </w:tc>
        <w:tc>
          <w:tcPr>
            <w:tcW w:w="1134" w:type="dxa"/>
            <w:vAlign w:val="bottom"/>
          </w:tcPr>
          <w:p w14:paraId="5D88E68F" w14:textId="77777777" w:rsidR="00966BD2" w:rsidRPr="00636387" w:rsidRDefault="00966BD2">
            <w:pPr>
              <w:spacing w:line="240" w:lineRule="auto"/>
              <w:ind w:left="0"/>
              <w:contextualSpacing/>
              <w:jc w:val="center"/>
              <w:rPr>
                <w:rFonts w:asciiTheme="majorBidi" w:hAnsiTheme="majorBidi" w:cstheme="majorBidi"/>
                <w:color w:val="auto"/>
                <w:sz w:val="30"/>
                <w:szCs w:val="30"/>
              </w:rPr>
            </w:pPr>
            <w:r w:rsidRPr="00636387">
              <w:rPr>
                <w:rFonts w:asciiTheme="majorBidi" w:hAnsiTheme="majorBidi" w:cstheme="majorBidi"/>
                <w:color w:val="auto"/>
                <w:sz w:val="30"/>
                <w:szCs w:val="30"/>
              </w:rPr>
              <w:t>2,500</w:t>
            </w:r>
          </w:p>
        </w:tc>
        <w:tc>
          <w:tcPr>
            <w:tcW w:w="1272" w:type="dxa"/>
            <w:vAlign w:val="bottom"/>
          </w:tcPr>
          <w:p w14:paraId="6801F3FB" w14:textId="741EDE12" w:rsidR="00966BD2" w:rsidRPr="00955EB3" w:rsidRDefault="00DB1A2C">
            <w:pPr>
              <w:spacing w:line="240" w:lineRule="auto"/>
              <w:ind w:left="0"/>
              <w:contextualSpacing/>
              <w:jc w:val="center"/>
              <w:rPr>
                <w:rFonts w:asciiTheme="majorBidi" w:hAnsiTheme="majorBidi" w:cstheme="majorBidi"/>
                <w:color w:val="auto"/>
                <w:sz w:val="30"/>
                <w:szCs w:val="30"/>
                <w:highlight w:val="cyan"/>
              </w:rPr>
            </w:pPr>
            <w:r w:rsidRPr="00DB1A2C">
              <w:rPr>
                <w:rFonts w:asciiTheme="majorBidi" w:hAnsiTheme="majorBidi" w:cstheme="majorBidi"/>
                <w:color w:val="auto"/>
                <w:sz w:val="30"/>
                <w:szCs w:val="30"/>
              </w:rPr>
              <w:t>2,500</w:t>
            </w:r>
          </w:p>
        </w:tc>
        <w:tc>
          <w:tcPr>
            <w:tcW w:w="1355" w:type="dxa"/>
            <w:vAlign w:val="bottom"/>
          </w:tcPr>
          <w:p w14:paraId="2DF9E3F0" w14:textId="77777777" w:rsidR="00966BD2" w:rsidRPr="00636387" w:rsidRDefault="00966BD2">
            <w:pPr>
              <w:pBdr>
                <w:bottom w:val="single" w:sz="4" w:space="1" w:color="auto"/>
              </w:pBdr>
              <w:spacing w:line="240" w:lineRule="auto"/>
              <w:ind w:left="0"/>
              <w:contextualSpacing/>
              <w:jc w:val="right"/>
              <w:rPr>
                <w:rFonts w:asciiTheme="majorBidi" w:hAnsiTheme="majorBidi" w:cstheme="majorBidi"/>
                <w:color w:val="auto"/>
                <w:sz w:val="30"/>
                <w:szCs w:val="30"/>
              </w:rPr>
            </w:pPr>
            <w:r w:rsidRPr="00636387">
              <w:rPr>
                <w:rFonts w:asciiTheme="majorBidi" w:hAnsiTheme="majorBidi" w:cstheme="majorBidi"/>
                <w:color w:val="auto"/>
                <w:sz w:val="30"/>
                <w:szCs w:val="30"/>
              </w:rPr>
              <w:t>1,275,000,000</w:t>
            </w:r>
          </w:p>
        </w:tc>
        <w:tc>
          <w:tcPr>
            <w:tcW w:w="1361" w:type="dxa"/>
            <w:vAlign w:val="bottom"/>
          </w:tcPr>
          <w:p w14:paraId="66AA3C69" w14:textId="77777777" w:rsidR="00966BD2" w:rsidRPr="00636387" w:rsidRDefault="00966BD2">
            <w:pPr>
              <w:pBdr>
                <w:bottom w:val="single" w:sz="4" w:space="1" w:color="auto"/>
              </w:pBdr>
              <w:spacing w:line="240" w:lineRule="auto"/>
              <w:ind w:left="0"/>
              <w:contextualSpacing/>
              <w:jc w:val="right"/>
              <w:rPr>
                <w:rFonts w:asciiTheme="majorBidi" w:hAnsiTheme="majorBidi" w:cstheme="majorBidi"/>
                <w:color w:val="auto"/>
                <w:sz w:val="30"/>
                <w:szCs w:val="30"/>
              </w:rPr>
            </w:pPr>
            <w:r w:rsidRPr="00636387">
              <w:rPr>
                <w:rFonts w:asciiTheme="majorBidi" w:hAnsiTheme="majorBidi" w:cstheme="majorBidi"/>
                <w:color w:val="auto"/>
                <w:sz w:val="30"/>
                <w:szCs w:val="30"/>
              </w:rPr>
              <w:t>1,275,000,000</w:t>
            </w:r>
          </w:p>
        </w:tc>
      </w:tr>
      <w:tr w:rsidR="00966BD2" w:rsidRPr="00636387" w14:paraId="607FDA68" w14:textId="77777777">
        <w:trPr>
          <w:trHeight w:val="454"/>
        </w:trPr>
        <w:tc>
          <w:tcPr>
            <w:tcW w:w="2551" w:type="dxa"/>
            <w:vAlign w:val="bottom"/>
          </w:tcPr>
          <w:p w14:paraId="444B2851" w14:textId="77777777" w:rsidR="00966BD2" w:rsidRPr="00636387" w:rsidRDefault="00966BD2">
            <w:pPr>
              <w:spacing w:line="240" w:lineRule="auto"/>
              <w:ind w:left="0"/>
              <w:contextualSpacing/>
              <w:jc w:val="left"/>
              <w:rPr>
                <w:rFonts w:asciiTheme="majorBidi" w:hAnsiTheme="majorBidi" w:cstheme="majorBidi"/>
                <w:b/>
                <w:bCs/>
                <w:color w:val="auto"/>
                <w:sz w:val="30"/>
                <w:szCs w:val="30"/>
                <w:cs/>
              </w:rPr>
            </w:pPr>
            <w:r w:rsidRPr="00636387">
              <w:rPr>
                <w:rFonts w:asciiTheme="majorBidi" w:hAnsiTheme="majorBidi" w:cstheme="majorBidi"/>
                <w:b/>
                <w:bCs/>
                <w:color w:val="auto"/>
                <w:sz w:val="30"/>
                <w:szCs w:val="30"/>
              </w:rPr>
              <w:t>Total</w:t>
            </w:r>
          </w:p>
        </w:tc>
        <w:tc>
          <w:tcPr>
            <w:tcW w:w="1173" w:type="dxa"/>
            <w:vAlign w:val="bottom"/>
          </w:tcPr>
          <w:p w14:paraId="12568C50" w14:textId="77777777" w:rsidR="00966BD2" w:rsidRPr="00636387" w:rsidRDefault="00966BD2">
            <w:pPr>
              <w:spacing w:line="240" w:lineRule="auto"/>
              <w:ind w:left="0"/>
              <w:contextualSpacing/>
              <w:jc w:val="center"/>
              <w:rPr>
                <w:rFonts w:asciiTheme="majorBidi" w:hAnsiTheme="majorBidi" w:cstheme="majorBidi"/>
                <w:color w:val="auto"/>
                <w:sz w:val="30"/>
                <w:szCs w:val="30"/>
              </w:rPr>
            </w:pPr>
          </w:p>
        </w:tc>
        <w:tc>
          <w:tcPr>
            <w:tcW w:w="1276" w:type="dxa"/>
            <w:vAlign w:val="bottom"/>
          </w:tcPr>
          <w:p w14:paraId="1D518739" w14:textId="77777777" w:rsidR="00966BD2" w:rsidRPr="00636387" w:rsidRDefault="00966BD2">
            <w:pPr>
              <w:spacing w:line="240" w:lineRule="auto"/>
              <w:ind w:left="0"/>
              <w:contextualSpacing/>
              <w:jc w:val="center"/>
              <w:rPr>
                <w:rFonts w:asciiTheme="majorBidi" w:hAnsiTheme="majorBidi" w:cstheme="majorBidi"/>
                <w:color w:val="auto"/>
                <w:sz w:val="30"/>
                <w:szCs w:val="30"/>
              </w:rPr>
            </w:pPr>
          </w:p>
        </w:tc>
        <w:tc>
          <w:tcPr>
            <w:tcW w:w="1134" w:type="dxa"/>
            <w:vAlign w:val="bottom"/>
          </w:tcPr>
          <w:p w14:paraId="5BBD44FC" w14:textId="77777777" w:rsidR="00966BD2" w:rsidRPr="00636387" w:rsidRDefault="00966BD2">
            <w:pPr>
              <w:spacing w:line="240" w:lineRule="auto"/>
              <w:ind w:left="0"/>
              <w:contextualSpacing/>
              <w:jc w:val="center"/>
              <w:rPr>
                <w:rFonts w:asciiTheme="majorBidi" w:hAnsiTheme="majorBidi" w:cstheme="majorBidi"/>
                <w:color w:val="auto"/>
                <w:sz w:val="30"/>
                <w:szCs w:val="30"/>
              </w:rPr>
            </w:pPr>
          </w:p>
        </w:tc>
        <w:tc>
          <w:tcPr>
            <w:tcW w:w="1272" w:type="dxa"/>
            <w:vAlign w:val="bottom"/>
          </w:tcPr>
          <w:p w14:paraId="070C68FE" w14:textId="77777777" w:rsidR="00966BD2" w:rsidRPr="00636387" w:rsidRDefault="00966BD2">
            <w:pPr>
              <w:spacing w:line="240" w:lineRule="auto"/>
              <w:ind w:left="0"/>
              <w:contextualSpacing/>
              <w:jc w:val="center"/>
              <w:rPr>
                <w:rFonts w:asciiTheme="majorBidi" w:hAnsiTheme="majorBidi" w:cstheme="majorBidi"/>
                <w:color w:val="auto"/>
                <w:sz w:val="30"/>
                <w:szCs w:val="30"/>
              </w:rPr>
            </w:pPr>
          </w:p>
        </w:tc>
        <w:tc>
          <w:tcPr>
            <w:tcW w:w="1355" w:type="dxa"/>
            <w:vAlign w:val="bottom"/>
          </w:tcPr>
          <w:p w14:paraId="02248BE7" w14:textId="77777777" w:rsidR="00966BD2" w:rsidRPr="00636387" w:rsidRDefault="00966BD2">
            <w:pPr>
              <w:pBdr>
                <w:bottom w:val="double" w:sz="4" w:space="1" w:color="auto"/>
              </w:pBdr>
              <w:spacing w:line="240" w:lineRule="auto"/>
              <w:ind w:left="0"/>
              <w:contextualSpacing/>
              <w:jc w:val="right"/>
              <w:rPr>
                <w:rFonts w:asciiTheme="majorBidi" w:hAnsiTheme="majorBidi" w:cstheme="majorBidi"/>
                <w:b/>
                <w:bCs/>
                <w:color w:val="auto"/>
                <w:sz w:val="30"/>
                <w:szCs w:val="30"/>
              </w:rPr>
            </w:pPr>
            <w:r w:rsidRPr="00636387">
              <w:rPr>
                <w:rFonts w:asciiTheme="majorBidi" w:hAnsiTheme="majorBidi" w:cstheme="majorBidi"/>
                <w:b/>
                <w:bCs/>
                <w:color w:val="auto"/>
                <w:sz w:val="30"/>
                <w:szCs w:val="30"/>
              </w:rPr>
              <w:t>2,591,051,952</w:t>
            </w:r>
          </w:p>
        </w:tc>
        <w:tc>
          <w:tcPr>
            <w:tcW w:w="1361" w:type="dxa"/>
            <w:vAlign w:val="bottom"/>
          </w:tcPr>
          <w:p w14:paraId="4F17D62A" w14:textId="77777777" w:rsidR="00966BD2" w:rsidRPr="00636387" w:rsidRDefault="00966BD2">
            <w:pPr>
              <w:pBdr>
                <w:bottom w:val="double" w:sz="4" w:space="1" w:color="auto"/>
              </w:pBdr>
              <w:spacing w:line="240" w:lineRule="auto"/>
              <w:ind w:left="0"/>
              <w:contextualSpacing/>
              <w:jc w:val="right"/>
              <w:rPr>
                <w:rFonts w:asciiTheme="majorBidi" w:hAnsiTheme="majorBidi" w:cstheme="majorBidi"/>
                <w:b/>
                <w:bCs/>
                <w:color w:val="auto"/>
                <w:sz w:val="30"/>
                <w:szCs w:val="30"/>
              </w:rPr>
            </w:pPr>
            <w:r w:rsidRPr="00636387">
              <w:rPr>
                <w:rFonts w:asciiTheme="majorBidi" w:hAnsiTheme="majorBidi" w:cstheme="majorBidi"/>
                <w:b/>
                <w:bCs/>
                <w:color w:val="auto"/>
                <w:sz w:val="30"/>
                <w:szCs w:val="30"/>
              </w:rPr>
              <w:t>2,591,051,952</w:t>
            </w:r>
          </w:p>
        </w:tc>
      </w:tr>
    </w:tbl>
    <w:p w14:paraId="23EAADC3" w14:textId="77777777" w:rsidR="00966BD2" w:rsidRPr="005F1CC7" w:rsidRDefault="00966BD2" w:rsidP="00D12FBB">
      <w:pPr>
        <w:pStyle w:val="a5"/>
        <w:spacing w:line="440" w:lineRule="exact"/>
        <w:ind w:left="567"/>
        <w:contextualSpacing w:val="0"/>
        <w:rPr>
          <w:rFonts w:asciiTheme="majorBidi" w:hAnsiTheme="majorBidi"/>
          <w:b/>
          <w:bCs/>
          <w:color w:val="auto"/>
          <w:sz w:val="30"/>
          <w:szCs w:val="30"/>
        </w:rPr>
      </w:pPr>
      <w:r w:rsidRPr="00636387">
        <w:rPr>
          <w:rFonts w:asciiTheme="majorBidi" w:hAnsiTheme="majorBidi"/>
          <w:b/>
          <w:bCs/>
          <w:color w:val="auto"/>
          <w:sz w:val="30"/>
          <w:szCs w:val="30"/>
        </w:rPr>
        <w:t>Significant changes of investments in subsidiaries acquired during the period of 2025 were as follows</w:t>
      </w:r>
      <w:r>
        <w:rPr>
          <w:rFonts w:asciiTheme="majorBidi" w:hAnsiTheme="majorBidi"/>
          <w:b/>
          <w:bCs/>
          <w:color w:val="auto"/>
          <w:sz w:val="30"/>
          <w:szCs w:val="30"/>
        </w:rPr>
        <w:t>:</w:t>
      </w:r>
    </w:p>
    <w:p w14:paraId="7D18CD7B" w14:textId="77777777" w:rsidR="00966BD2" w:rsidRPr="00E16FFF" w:rsidRDefault="00966BD2" w:rsidP="00DD3D4D">
      <w:pPr>
        <w:tabs>
          <w:tab w:val="left" w:pos="993"/>
        </w:tabs>
        <w:spacing w:line="440" w:lineRule="exact"/>
        <w:ind w:left="425"/>
        <w:rPr>
          <w:b/>
          <w:bCs/>
          <w:color w:val="auto"/>
          <w:sz w:val="30"/>
          <w:szCs w:val="30"/>
        </w:rPr>
      </w:pPr>
      <w:r w:rsidRPr="00E16FFF">
        <w:rPr>
          <w:b/>
          <w:bCs/>
          <w:color w:val="auto"/>
          <w:sz w:val="30"/>
          <w:szCs w:val="30"/>
        </w:rPr>
        <w:t>FAB Food Holding Co., Ltd. (</w:t>
      </w:r>
      <w:r w:rsidRPr="00E16FFF">
        <w:rPr>
          <w:rFonts w:hint="cs"/>
          <w:b/>
          <w:bCs/>
          <w:color w:val="auto"/>
          <w:sz w:val="30"/>
          <w:szCs w:val="30"/>
          <w:cs/>
        </w:rPr>
        <w:t>“</w:t>
      </w:r>
      <w:r w:rsidRPr="00E16FFF">
        <w:rPr>
          <w:b/>
          <w:bCs/>
          <w:color w:val="auto"/>
          <w:sz w:val="30"/>
          <w:szCs w:val="30"/>
        </w:rPr>
        <w:t>FAB</w:t>
      </w:r>
      <w:r w:rsidRPr="00E16FFF">
        <w:rPr>
          <w:rFonts w:hint="cs"/>
          <w:b/>
          <w:bCs/>
          <w:color w:val="auto"/>
          <w:sz w:val="30"/>
          <w:szCs w:val="30"/>
          <w:cs/>
        </w:rPr>
        <w:t>”</w:t>
      </w:r>
      <w:r w:rsidRPr="00E16FFF">
        <w:rPr>
          <w:b/>
          <w:bCs/>
          <w:color w:val="auto"/>
          <w:sz w:val="30"/>
          <w:szCs w:val="30"/>
        </w:rPr>
        <w:t>)</w:t>
      </w:r>
    </w:p>
    <w:p w14:paraId="3B8FD800" w14:textId="77777777" w:rsidR="00966BD2" w:rsidRPr="00120FA3" w:rsidRDefault="00966BD2" w:rsidP="00D12FBB">
      <w:pPr>
        <w:tabs>
          <w:tab w:val="left" w:pos="709"/>
        </w:tabs>
        <w:spacing w:line="440" w:lineRule="exact"/>
        <w:ind w:left="567" w:right="-45" w:firstLine="425"/>
        <w:rPr>
          <w:color w:val="auto"/>
          <w:sz w:val="30"/>
          <w:szCs w:val="30"/>
        </w:rPr>
      </w:pPr>
      <w:r w:rsidRPr="00120FA3">
        <w:rPr>
          <w:color w:val="auto"/>
          <w:sz w:val="30"/>
          <w:szCs w:val="30"/>
        </w:rPr>
        <w:t>On 18 July 2024, the Board of Directors Meeting resolved to approve the signing of the Shareholders Agreement and to authorize the Executive Committee to carry out restructuring and investment in the food business.  The significant details are summarized as follows:</w:t>
      </w:r>
    </w:p>
    <w:p w14:paraId="185E5CA2" w14:textId="77777777" w:rsidR="00966BD2" w:rsidRPr="00120FA3" w:rsidRDefault="00966BD2" w:rsidP="00DD3D4D">
      <w:pPr>
        <w:pStyle w:val="a5"/>
        <w:numPr>
          <w:ilvl w:val="0"/>
          <w:numId w:val="12"/>
        </w:numPr>
        <w:tabs>
          <w:tab w:val="left" w:pos="540"/>
          <w:tab w:val="left" w:pos="993"/>
        </w:tabs>
        <w:spacing w:before="0" w:line="440" w:lineRule="exact"/>
        <w:ind w:left="992" w:hanging="425"/>
        <w:rPr>
          <w:b/>
          <w:bCs/>
          <w:color w:val="auto"/>
          <w:sz w:val="30"/>
          <w:szCs w:val="30"/>
        </w:rPr>
      </w:pPr>
      <w:r w:rsidRPr="00120FA3">
        <w:rPr>
          <w:b/>
          <w:bCs/>
          <w:color w:val="auto"/>
          <w:sz w:val="30"/>
          <w:szCs w:val="30"/>
        </w:rPr>
        <w:t>Shareholders Agreement</w:t>
      </w:r>
    </w:p>
    <w:p w14:paraId="77146427" w14:textId="7B16BAB9" w:rsidR="00966BD2" w:rsidRDefault="00966BD2" w:rsidP="00DD3D4D">
      <w:pPr>
        <w:tabs>
          <w:tab w:val="left" w:pos="993"/>
        </w:tabs>
        <w:spacing w:line="440" w:lineRule="exact"/>
        <w:ind w:left="992" w:right="-45"/>
        <w:rPr>
          <w:color w:val="auto"/>
          <w:spacing w:val="-8"/>
          <w:sz w:val="30"/>
          <w:szCs w:val="30"/>
        </w:rPr>
      </w:pPr>
      <w:r w:rsidRPr="00120FA3">
        <w:rPr>
          <w:color w:val="auto"/>
          <w:spacing w:val="-8"/>
          <w:sz w:val="30"/>
          <w:szCs w:val="30"/>
        </w:rPr>
        <w:t>On 20 August 2024 and 24 October 2024, the Company, Food Factor Co., Ltd., and Mr. Piyalert Baiyok</w:t>
      </w:r>
      <w:r w:rsidR="00553E36">
        <w:rPr>
          <w:color w:val="auto"/>
          <w:spacing w:val="-8"/>
          <w:sz w:val="30"/>
          <w:szCs w:val="30"/>
        </w:rPr>
        <w:t>e</w:t>
      </w:r>
      <w:r w:rsidRPr="00120FA3">
        <w:rPr>
          <w:color w:val="auto"/>
          <w:spacing w:val="-8"/>
          <w:sz w:val="30"/>
          <w:szCs w:val="30"/>
        </w:rPr>
        <w:t>, respectively, entered into a Shareholders Agreement and Amendment to the Shareholders Agreement.  The agreements determined the rights, duties, obligations, and key conditions for investing in FAB Food Holding Co., Ltd. (“FAB”) as specified in the Shareholders Agreement.</w:t>
      </w:r>
    </w:p>
    <w:p w14:paraId="055C8CD5" w14:textId="4A936CB1" w:rsidR="00DD3D4D" w:rsidRDefault="00DD3D4D">
      <w:pPr>
        <w:spacing w:before="0" w:after="160" w:line="259" w:lineRule="auto"/>
        <w:ind w:left="0"/>
        <w:jc w:val="left"/>
        <w:rPr>
          <w:color w:val="auto"/>
          <w:spacing w:val="-8"/>
          <w:sz w:val="30"/>
          <w:szCs w:val="30"/>
        </w:rPr>
      </w:pPr>
      <w:r>
        <w:rPr>
          <w:color w:val="auto"/>
          <w:spacing w:val="-8"/>
          <w:sz w:val="30"/>
          <w:szCs w:val="30"/>
        </w:rPr>
        <w:br w:type="page"/>
      </w:r>
    </w:p>
    <w:p w14:paraId="645319F0" w14:textId="77777777" w:rsidR="00966BD2" w:rsidRPr="00120FA3" w:rsidRDefault="00966BD2" w:rsidP="00DD3D4D">
      <w:pPr>
        <w:pStyle w:val="a5"/>
        <w:numPr>
          <w:ilvl w:val="0"/>
          <w:numId w:val="12"/>
        </w:numPr>
        <w:tabs>
          <w:tab w:val="left" w:pos="540"/>
          <w:tab w:val="left" w:pos="993"/>
        </w:tabs>
        <w:spacing w:before="0" w:line="440" w:lineRule="exact"/>
        <w:ind w:left="993" w:hanging="426"/>
        <w:rPr>
          <w:b/>
          <w:bCs/>
          <w:color w:val="auto"/>
          <w:sz w:val="30"/>
          <w:szCs w:val="30"/>
        </w:rPr>
      </w:pPr>
      <w:r w:rsidRPr="00120FA3">
        <w:rPr>
          <w:b/>
          <w:bCs/>
          <w:color w:val="auto"/>
          <w:sz w:val="30"/>
          <w:szCs w:val="30"/>
        </w:rPr>
        <w:lastRenderedPageBreak/>
        <w:t>The restructuring in the food business within the Group which was carried out as follows:</w:t>
      </w:r>
    </w:p>
    <w:p w14:paraId="6316EA12" w14:textId="77777777" w:rsidR="00966BD2" w:rsidRDefault="00966BD2" w:rsidP="009D7DF8">
      <w:pPr>
        <w:pStyle w:val="a5"/>
        <w:numPr>
          <w:ilvl w:val="0"/>
          <w:numId w:val="13"/>
        </w:numPr>
        <w:tabs>
          <w:tab w:val="left" w:pos="540"/>
          <w:tab w:val="left" w:pos="1418"/>
        </w:tabs>
        <w:spacing w:before="0" w:line="420" w:lineRule="exact"/>
        <w:ind w:left="1418" w:hanging="425"/>
        <w:rPr>
          <w:color w:val="auto"/>
          <w:sz w:val="30"/>
          <w:szCs w:val="30"/>
        </w:rPr>
      </w:pPr>
      <w:r w:rsidRPr="00120FA3">
        <w:rPr>
          <w:color w:val="auto"/>
          <w:sz w:val="30"/>
          <w:szCs w:val="30"/>
        </w:rPr>
        <w:t>Establish FAB Food holdings Co., Ltd. (FAB) for the purpose of investing in the food business with registered share capital in the amount of Baht 1 million, 100% ownership.  The Company has registered the establish such company with the Ministry of Commerce on 17 July 2024.</w:t>
      </w:r>
    </w:p>
    <w:p w14:paraId="0FB5A978" w14:textId="77777777" w:rsidR="00966BD2" w:rsidRPr="00120FA3" w:rsidRDefault="00966BD2" w:rsidP="009D7DF8">
      <w:pPr>
        <w:pStyle w:val="a5"/>
        <w:numPr>
          <w:ilvl w:val="0"/>
          <w:numId w:val="13"/>
        </w:numPr>
        <w:tabs>
          <w:tab w:val="left" w:pos="540"/>
          <w:tab w:val="left" w:pos="1418"/>
        </w:tabs>
        <w:spacing w:before="0" w:line="420" w:lineRule="exact"/>
        <w:ind w:left="1418" w:hanging="426"/>
        <w:rPr>
          <w:color w:val="auto"/>
          <w:spacing w:val="-6"/>
          <w:sz w:val="30"/>
          <w:szCs w:val="30"/>
        </w:rPr>
      </w:pPr>
      <w:r w:rsidRPr="00120FA3">
        <w:rPr>
          <w:color w:val="auto"/>
          <w:spacing w:val="-6"/>
          <w:sz w:val="30"/>
          <w:szCs w:val="30"/>
        </w:rPr>
        <w:t>Increase the registered share capital of FAB from Baht 1 million to Baht 151 million and pay for the increase shares by all ordinary shares of Nomimashou Co., Ltd. (“NOMI”) in the amount of 888,880 shares at a price of Baht 168.75 per share, totaling Baht 150 million, and the Company has transferred the ordinary shares of NOMI to FAB and has registered the increase shares capital with the Ministry of Commerce on 15 August 2024.</w:t>
      </w:r>
    </w:p>
    <w:p w14:paraId="47331CB0" w14:textId="2794F2F9" w:rsidR="00966BD2" w:rsidRPr="001517B1" w:rsidRDefault="00966BD2" w:rsidP="009D7DF8">
      <w:pPr>
        <w:pStyle w:val="a5"/>
        <w:numPr>
          <w:ilvl w:val="0"/>
          <w:numId w:val="13"/>
        </w:numPr>
        <w:tabs>
          <w:tab w:val="left" w:pos="540"/>
          <w:tab w:val="left" w:pos="1418"/>
        </w:tabs>
        <w:spacing w:before="0" w:line="420" w:lineRule="exact"/>
        <w:ind w:left="1418" w:hanging="426"/>
        <w:rPr>
          <w:color w:val="auto"/>
          <w:spacing w:val="-6"/>
          <w:sz w:val="30"/>
          <w:szCs w:val="30"/>
        </w:rPr>
      </w:pPr>
      <w:r w:rsidRPr="00D941CB">
        <w:rPr>
          <w:color w:val="auto"/>
          <w:spacing w:val="-6"/>
          <w:sz w:val="30"/>
          <w:szCs w:val="30"/>
        </w:rPr>
        <w:t xml:space="preserve">Increase registered share capital of FAB from the registered capital in the amount of Baht 151 million to Baht 1,275 million.  The Company shall pay for the increased shares of FAB by cash in the amount of Baht 1,095 million and rights to use out of home media in the amount of Baht </w:t>
      </w:r>
      <w:r w:rsidR="008C5437" w:rsidRPr="008C5437">
        <w:rPr>
          <w:color w:val="auto"/>
          <w:spacing w:val="-6"/>
          <w:sz w:val="30"/>
          <w:szCs w:val="30"/>
        </w:rPr>
        <w:t>30</w:t>
      </w:r>
      <w:r w:rsidRPr="00D941CB">
        <w:rPr>
          <w:color w:val="auto"/>
          <w:spacing w:val="-6"/>
          <w:sz w:val="30"/>
          <w:szCs w:val="30"/>
        </w:rPr>
        <w:t xml:space="preserve"> million</w:t>
      </w:r>
      <w:r w:rsidR="001517B1" w:rsidRPr="001517B1">
        <w:rPr>
          <w:color w:val="auto"/>
          <w:spacing w:val="-6"/>
          <w:sz w:val="30"/>
          <w:szCs w:val="30"/>
        </w:rPr>
        <w:t>.</w:t>
      </w:r>
      <w:r w:rsidR="00D941CB" w:rsidRPr="001517B1">
        <w:rPr>
          <w:rFonts w:hint="cs"/>
          <w:color w:val="auto"/>
          <w:spacing w:val="-6"/>
          <w:sz w:val="30"/>
          <w:szCs w:val="30"/>
          <w:cs/>
        </w:rPr>
        <w:t xml:space="preserve"> </w:t>
      </w:r>
      <w:r w:rsidR="001517B1" w:rsidRPr="001517B1">
        <w:rPr>
          <w:color w:val="auto"/>
          <w:spacing w:val="-6"/>
          <w:sz w:val="30"/>
          <w:szCs w:val="30"/>
        </w:rPr>
        <w:t>And during August</w:t>
      </w:r>
      <w:r w:rsidR="007C3EBF" w:rsidRPr="001517B1">
        <w:rPr>
          <w:color w:val="auto"/>
          <w:spacing w:val="-6"/>
          <w:sz w:val="30"/>
          <w:szCs w:val="30"/>
          <w:cs/>
        </w:rPr>
        <w:t xml:space="preserve"> </w:t>
      </w:r>
      <w:r w:rsidR="007C3EBF" w:rsidRPr="001517B1">
        <w:rPr>
          <w:color w:val="auto"/>
          <w:spacing w:val="-6"/>
          <w:sz w:val="30"/>
          <w:szCs w:val="30"/>
        </w:rPr>
        <w:t>28</w:t>
      </w:r>
      <w:r w:rsidR="001517B1" w:rsidRPr="001517B1">
        <w:rPr>
          <w:color w:val="auto"/>
          <w:spacing w:val="-6"/>
          <w:sz w:val="30"/>
          <w:szCs w:val="30"/>
        </w:rPr>
        <w:t xml:space="preserve">, </w:t>
      </w:r>
      <w:r w:rsidR="008C5437" w:rsidRPr="008C5437">
        <w:rPr>
          <w:color w:val="auto"/>
          <w:spacing w:val="-6"/>
          <w:sz w:val="30"/>
          <w:szCs w:val="30"/>
        </w:rPr>
        <w:t>2024</w:t>
      </w:r>
      <w:r w:rsidR="001517B1" w:rsidRPr="001517B1">
        <w:rPr>
          <w:color w:val="auto"/>
          <w:spacing w:val="-6"/>
          <w:sz w:val="30"/>
          <w:szCs w:val="30"/>
          <w:cs/>
        </w:rPr>
        <w:t xml:space="preserve"> </w:t>
      </w:r>
      <w:r w:rsidR="001517B1" w:rsidRPr="001517B1">
        <w:rPr>
          <w:color w:val="auto"/>
          <w:spacing w:val="-6"/>
          <w:sz w:val="30"/>
          <w:szCs w:val="30"/>
        </w:rPr>
        <w:t>up to April</w:t>
      </w:r>
      <w:r w:rsidR="007C3EBF" w:rsidRPr="001517B1">
        <w:rPr>
          <w:color w:val="auto"/>
          <w:spacing w:val="-6"/>
          <w:sz w:val="30"/>
          <w:szCs w:val="30"/>
          <w:cs/>
        </w:rPr>
        <w:t xml:space="preserve"> </w:t>
      </w:r>
      <w:r w:rsidR="007C3EBF" w:rsidRPr="001517B1">
        <w:rPr>
          <w:color w:val="auto"/>
          <w:spacing w:val="-6"/>
          <w:sz w:val="30"/>
          <w:szCs w:val="30"/>
        </w:rPr>
        <w:t>29</w:t>
      </w:r>
      <w:r w:rsidR="001517B1" w:rsidRPr="001517B1">
        <w:rPr>
          <w:color w:val="auto"/>
          <w:spacing w:val="-6"/>
          <w:sz w:val="30"/>
          <w:szCs w:val="30"/>
        </w:rPr>
        <w:t xml:space="preserve">, </w:t>
      </w:r>
      <w:r w:rsidR="008C5437" w:rsidRPr="008C5437">
        <w:rPr>
          <w:color w:val="auto"/>
          <w:spacing w:val="-6"/>
          <w:sz w:val="30"/>
          <w:szCs w:val="30"/>
        </w:rPr>
        <w:t>2025</w:t>
      </w:r>
      <w:r w:rsidR="001517B1" w:rsidRPr="001517B1">
        <w:rPr>
          <w:color w:val="auto"/>
          <w:spacing w:val="-6"/>
          <w:sz w:val="30"/>
          <w:szCs w:val="30"/>
        </w:rPr>
        <w:t>, the Company has paid for the increase share capital amounting to Baht</w:t>
      </w:r>
      <w:r w:rsidR="007C3EBF" w:rsidRPr="001517B1">
        <w:rPr>
          <w:color w:val="auto"/>
          <w:spacing w:val="-6"/>
          <w:sz w:val="30"/>
          <w:szCs w:val="30"/>
          <w:cs/>
        </w:rPr>
        <w:t xml:space="preserve"> </w:t>
      </w:r>
      <w:r w:rsidR="007C3EBF" w:rsidRPr="001517B1">
        <w:rPr>
          <w:color w:val="auto"/>
          <w:spacing w:val="-6"/>
          <w:sz w:val="30"/>
          <w:szCs w:val="30"/>
        </w:rPr>
        <w:t xml:space="preserve">1,095 </w:t>
      </w:r>
      <w:r w:rsidR="001517B1" w:rsidRPr="001517B1">
        <w:rPr>
          <w:color w:val="auto"/>
          <w:spacing w:val="-6"/>
          <w:sz w:val="30"/>
          <w:szCs w:val="30"/>
        </w:rPr>
        <w:t>million and completely registered the share capital increase with the Ministry of Commerce.</w:t>
      </w:r>
    </w:p>
    <w:p w14:paraId="0EE064D8" w14:textId="77777777" w:rsidR="00966BD2" w:rsidRPr="00120FA3" w:rsidRDefault="00966BD2" w:rsidP="009D7DF8">
      <w:pPr>
        <w:pStyle w:val="a5"/>
        <w:numPr>
          <w:ilvl w:val="0"/>
          <w:numId w:val="12"/>
        </w:numPr>
        <w:tabs>
          <w:tab w:val="left" w:pos="540"/>
          <w:tab w:val="left" w:pos="993"/>
        </w:tabs>
        <w:spacing w:before="0" w:line="420" w:lineRule="exact"/>
        <w:ind w:left="993" w:hanging="426"/>
        <w:rPr>
          <w:b/>
          <w:bCs/>
          <w:color w:val="auto"/>
          <w:sz w:val="30"/>
          <w:szCs w:val="30"/>
        </w:rPr>
      </w:pPr>
      <w:r w:rsidRPr="00120FA3">
        <w:rPr>
          <w:b/>
          <w:bCs/>
          <w:color w:val="auto"/>
          <w:sz w:val="30"/>
          <w:szCs w:val="30"/>
        </w:rPr>
        <w:t>Head of agreement</w:t>
      </w:r>
    </w:p>
    <w:p w14:paraId="5189669E" w14:textId="77777777" w:rsidR="00966BD2" w:rsidRPr="00120FA3" w:rsidRDefault="00966BD2" w:rsidP="009D7DF8">
      <w:pPr>
        <w:spacing w:line="420" w:lineRule="exact"/>
        <w:ind w:left="993" w:right="-45"/>
        <w:rPr>
          <w:color w:val="auto"/>
          <w:spacing w:val="-8"/>
          <w:sz w:val="30"/>
          <w:szCs w:val="30"/>
        </w:rPr>
      </w:pPr>
      <w:r w:rsidRPr="00120FA3">
        <w:rPr>
          <w:color w:val="auto"/>
          <w:spacing w:val="-8"/>
          <w:sz w:val="30"/>
          <w:szCs w:val="30"/>
        </w:rPr>
        <w:t>On 20 August 2024 and 25 October 2024, the Company entered into Head of Agreement and Amendment of Head of Agreement with Food Factors Co., Ltd. and Mr. Piyalert Baiyoke to establish preliminary terms for the investment in FAB and to set the timeline for completion of the transaction processes as follows: -</w:t>
      </w:r>
    </w:p>
    <w:p w14:paraId="1F32A56D" w14:textId="77777777" w:rsidR="00966BD2" w:rsidRPr="00120FA3" w:rsidRDefault="00966BD2" w:rsidP="009D7DF8">
      <w:pPr>
        <w:pStyle w:val="a5"/>
        <w:numPr>
          <w:ilvl w:val="0"/>
          <w:numId w:val="16"/>
        </w:numPr>
        <w:tabs>
          <w:tab w:val="left" w:pos="1418"/>
        </w:tabs>
        <w:spacing w:before="0" w:line="420" w:lineRule="exact"/>
        <w:ind w:left="1418" w:hanging="426"/>
        <w:rPr>
          <w:color w:val="auto"/>
          <w:spacing w:val="-6"/>
          <w:sz w:val="30"/>
          <w:szCs w:val="30"/>
        </w:rPr>
      </w:pPr>
      <w:r w:rsidRPr="00120FA3">
        <w:rPr>
          <w:color w:val="auto"/>
          <w:spacing w:val="-6"/>
          <w:sz w:val="30"/>
          <w:szCs w:val="30"/>
        </w:rPr>
        <w:t>The transaction under the share purchase agreement for Somtum Jae Daeng Samyan Co., Ltd. ("SJD") and Yamachan (Thailand) Co., Ltd. ("YMC") must be completed within 30 April 2025.</w:t>
      </w:r>
    </w:p>
    <w:p w14:paraId="7500FAE5" w14:textId="77777777" w:rsidR="00966BD2" w:rsidRPr="00120FA3" w:rsidRDefault="00966BD2" w:rsidP="009D7DF8">
      <w:pPr>
        <w:pStyle w:val="a5"/>
        <w:numPr>
          <w:ilvl w:val="0"/>
          <w:numId w:val="16"/>
        </w:numPr>
        <w:tabs>
          <w:tab w:val="left" w:pos="1418"/>
        </w:tabs>
        <w:spacing w:before="0" w:line="420" w:lineRule="exact"/>
        <w:ind w:left="1418" w:hanging="426"/>
        <w:rPr>
          <w:color w:val="auto"/>
          <w:spacing w:val="-6"/>
          <w:sz w:val="30"/>
          <w:szCs w:val="30"/>
        </w:rPr>
      </w:pPr>
      <w:r w:rsidRPr="00120FA3">
        <w:rPr>
          <w:color w:val="auto"/>
          <w:spacing w:val="-6"/>
          <w:sz w:val="30"/>
          <w:szCs w:val="30"/>
        </w:rPr>
        <w:t>The transaction under the share subscription agreement of Mr. Piyalert Baiyoke must be completed within 30 April 2025.</w:t>
      </w:r>
    </w:p>
    <w:p w14:paraId="41A61B27" w14:textId="77777777" w:rsidR="00966BD2" w:rsidRPr="00120FA3" w:rsidRDefault="00966BD2" w:rsidP="009D7DF8">
      <w:pPr>
        <w:pStyle w:val="a5"/>
        <w:numPr>
          <w:ilvl w:val="0"/>
          <w:numId w:val="16"/>
        </w:numPr>
        <w:tabs>
          <w:tab w:val="left" w:pos="1418"/>
        </w:tabs>
        <w:spacing w:before="0" w:line="420" w:lineRule="exact"/>
        <w:ind w:left="1418" w:hanging="426"/>
        <w:rPr>
          <w:color w:val="auto"/>
          <w:spacing w:val="-6"/>
          <w:sz w:val="30"/>
          <w:szCs w:val="30"/>
        </w:rPr>
      </w:pPr>
      <w:r w:rsidRPr="00120FA3">
        <w:rPr>
          <w:color w:val="auto"/>
          <w:spacing w:val="-6"/>
          <w:sz w:val="30"/>
          <w:szCs w:val="30"/>
        </w:rPr>
        <w:t>The transaction under the share subscription agreement of Food Factor Co., Ltd. must be completed within 30 June 2025.</w:t>
      </w:r>
    </w:p>
    <w:p w14:paraId="1C6C79AB" w14:textId="77777777" w:rsidR="00966BD2" w:rsidRPr="00120FA3" w:rsidRDefault="00966BD2" w:rsidP="009D7DF8">
      <w:pPr>
        <w:pStyle w:val="a5"/>
        <w:numPr>
          <w:ilvl w:val="0"/>
          <w:numId w:val="12"/>
        </w:numPr>
        <w:tabs>
          <w:tab w:val="left" w:pos="540"/>
          <w:tab w:val="left" w:pos="993"/>
        </w:tabs>
        <w:spacing w:before="0" w:line="420" w:lineRule="exact"/>
        <w:ind w:left="993" w:hanging="426"/>
        <w:rPr>
          <w:b/>
          <w:bCs/>
          <w:color w:val="auto"/>
          <w:sz w:val="30"/>
          <w:szCs w:val="30"/>
        </w:rPr>
      </w:pPr>
      <w:r w:rsidRPr="00120FA3">
        <w:rPr>
          <w:b/>
          <w:bCs/>
          <w:color w:val="auto"/>
          <w:sz w:val="30"/>
          <w:szCs w:val="30"/>
        </w:rPr>
        <w:t>The first acquisition of the food business after the completion of the internal restructuring of the food business were as follows:</w:t>
      </w:r>
    </w:p>
    <w:p w14:paraId="08844813" w14:textId="77777777" w:rsidR="00966BD2" w:rsidRPr="00120FA3" w:rsidRDefault="00966BD2" w:rsidP="009D7DF8">
      <w:pPr>
        <w:pStyle w:val="a5"/>
        <w:numPr>
          <w:ilvl w:val="0"/>
          <w:numId w:val="18"/>
        </w:numPr>
        <w:tabs>
          <w:tab w:val="left" w:pos="1418"/>
        </w:tabs>
        <w:spacing w:before="0" w:line="420" w:lineRule="exact"/>
        <w:ind w:left="1418" w:hanging="426"/>
        <w:rPr>
          <w:color w:val="auto"/>
          <w:spacing w:val="-6"/>
          <w:sz w:val="30"/>
          <w:szCs w:val="30"/>
        </w:rPr>
      </w:pPr>
      <w:r w:rsidRPr="00120FA3">
        <w:rPr>
          <w:color w:val="auto"/>
          <w:spacing w:val="-6"/>
          <w:sz w:val="30"/>
          <w:szCs w:val="30"/>
        </w:rPr>
        <w:t>Determine NOMI to acquires the assets, such as appliances, decorations and tools of ramen restaurants, including rights to use trademarks and receive transfer of staffs from ramen restaurant operation from BNF Holding Co., Ltd., Ikkousha Ramen and Uchidaya ramen, at a totaling price in the amount of Baht 56 million.</w:t>
      </w:r>
    </w:p>
    <w:p w14:paraId="55CDC828" w14:textId="63258F5C" w:rsidR="00DD3D4D" w:rsidRDefault="00DD3D4D">
      <w:pPr>
        <w:spacing w:before="0" w:after="160" w:line="259" w:lineRule="auto"/>
        <w:ind w:left="0"/>
        <w:jc w:val="left"/>
        <w:rPr>
          <w:color w:val="auto"/>
          <w:sz w:val="30"/>
          <w:szCs w:val="30"/>
        </w:rPr>
      </w:pPr>
      <w:r>
        <w:rPr>
          <w:color w:val="auto"/>
          <w:sz w:val="30"/>
          <w:szCs w:val="30"/>
        </w:rPr>
        <w:br w:type="page"/>
      </w:r>
    </w:p>
    <w:p w14:paraId="52849CC4" w14:textId="1D92B684" w:rsidR="00966BD2" w:rsidRPr="00120FA3" w:rsidRDefault="00966BD2" w:rsidP="00DD3D4D">
      <w:pPr>
        <w:pStyle w:val="a5"/>
        <w:tabs>
          <w:tab w:val="left" w:pos="6804"/>
          <w:tab w:val="left" w:pos="8931"/>
        </w:tabs>
        <w:spacing w:line="440" w:lineRule="exact"/>
        <w:ind w:left="993" w:firstLine="425"/>
        <w:rPr>
          <w:color w:val="auto"/>
          <w:sz w:val="30"/>
          <w:szCs w:val="30"/>
          <w:cs/>
        </w:rPr>
      </w:pPr>
      <w:r w:rsidRPr="00120FA3">
        <w:rPr>
          <w:color w:val="auto"/>
          <w:sz w:val="30"/>
          <w:szCs w:val="30"/>
        </w:rPr>
        <w:lastRenderedPageBreak/>
        <w:t xml:space="preserve">The criteria for determining the purchase price of assets in the amount of Baht </w:t>
      </w:r>
      <w:r w:rsidR="008C5437" w:rsidRPr="008C5437">
        <w:rPr>
          <w:color w:val="auto"/>
          <w:sz w:val="30"/>
          <w:szCs w:val="30"/>
        </w:rPr>
        <w:t>56</w:t>
      </w:r>
      <w:r w:rsidRPr="00120FA3">
        <w:rPr>
          <w:color w:val="auto"/>
          <w:sz w:val="30"/>
          <w:szCs w:val="30"/>
          <w:cs/>
        </w:rPr>
        <w:t xml:space="preserve"> </w:t>
      </w:r>
      <w:r w:rsidRPr="00120FA3">
        <w:rPr>
          <w:color w:val="auto"/>
          <w:sz w:val="30"/>
          <w:szCs w:val="30"/>
        </w:rPr>
        <w:t xml:space="preserve">million, based on a business valuation by a financial advisor as the report dated on </w:t>
      </w:r>
      <w:r>
        <w:rPr>
          <w:color w:val="auto"/>
          <w:sz w:val="30"/>
          <w:szCs w:val="30"/>
        </w:rPr>
        <w:t>31 May 2024</w:t>
      </w:r>
      <w:r w:rsidRPr="00120FA3">
        <w:rPr>
          <w:color w:val="auto"/>
          <w:sz w:val="30"/>
          <w:szCs w:val="30"/>
        </w:rPr>
        <w:t xml:space="preserve">, by calculating the estimated future cash flows over a </w:t>
      </w:r>
      <w:r w:rsidR="008C5437" w:rsidRPr="008C5437">
        <w:rPr>
          <w:color w:val="auto"/>
          <w:sz w:val="30"/>
          <w:szCs w:val="30"/>
        </w:rPr>
        <w:t>5</w:t>
      </w:r>
      <w:r w:rsidRPr="00120FA3">
        <w:rPr>
          <w:color w:val="auto"/>
          <w:sz w:val="30"/>
          <w:szCs w:val="30"/>
          <w:cs/>
        </w:rPr>
        <w:t xml:space="preserve"> </w:t>
      </w:r>
      <w:r w:rsidRPr="00120FA3">
        <w:rPr>
          <w:color w:val="auto"/>
          <w:sz w:val="30"/>
          <w:szCs w:val="30"/>
        </w:rPr>
        <w:t>years</w:t>
      </w:r>
      <w:r>
        <w:rPr>
          <w:color w:val="auto"/>
          <w:sz w:val="30"/>
          <w:szCs w:val="30"/>
        </w:rPr>
        <w:t xml:space="preserve"> (2024-2028)</w:t>
      </w:r>
      <w:r w:rsidRPr="00120FA3">
        <w:rPr>
          <w:color w:val="auto"/>
          <w:sz w:val="30"/>
          <w:szCs w:val="30"/>
          <w:cs/>
        </w:rPr>
        <w:t xml:space="preserve"> </w:t>
      </w:r>
      <w:r w:rsidRPr="00120FA3">
        <w:rPr>
          <w:color w:val="auto"/>
          <w:sz w:val="30"/>
          <w:szCs w:val="30"/>
        </w:rPr>
        <w:t>based on assumptions of past performance and customer volume</w:t>
      </w:r>
      <w:r>
        <w:rPr>
          <w:color w:val="auto"/>
          <w:sz w:val="30"/>
          <w:szCs w:val="30"/>
        </w:rPr>
        <w:t xml:space="preserve"> (2021-2023)</w:t>
      </w:r>
      <w:r w:rsidRPr="00120FA3">
        <w:rPr>
          <w:color w:val="auto"/>
          <w:sz w:val="30"/>
          <w:szCs w:val="30"/>
        </w:rPr>
        <w:t xml:space="preserve">, future customer volume, and a discount rate of </w:t>
      </w:r>
      <w:r>
        <w:rPr>
          <w:color w:val="auto"/>
          <w:sz w:val="30"/>
          <w:szCs w:val="30"/>
        </w:rPr>
        <w:t>7.67%</w:t>
      </w:r>
      <w:r w:rsidRPr="00120FA3">
        <w:rPr>
          <w:color w:val="auto"/>
          <w:sz w:val="30"/>
          <w:szCs w:val="30"/>
          <w:cs/>
        </w:rPr>
        <w:t xml:space="preserve"> </w:t>
      </w:r>
      <w:r w:rsidRPr="00120FA3">
        <w:rPr>
          <w:color w:val="auto"/>
          <w:sz w:val="30"/>
          <w:szCs w:val="30"/>
        </w:rPr>
        <w:t xml:space="preserve">and a terminal growth rate of </w:t>
      </w:r>
      <w:r w:rsidR="008C5437" w:rsidRPr="008C5437">
        <w:rPr>
          <w:color w:val="auto"/>
          <w:sz w:val="30"/>
          <w:szCs w:val="30"/>
        </w:rPr>
        <w:t>1</w:t>
      </w:r>
      <w:r w:rsidRPr="00120FA3">
        <w:rPr>
          <w:color w:val="auto"/>
          <w:sz w:val="30"/>
          <w:szCs w:val="30"/>
          <w:cs/>
        </w:rPr>
        <w:t xml:space="preserve">% </w:t>
      </w:r>
      <w:r w:rsidRPr="00120FA3">
        <w:rPr>
          <w:color w:val="auto"/>
          <w:sz w:val="30"/>
          <w:szCs w:val="30"/>
        </w:rPr>
        <w:t xml:space="preserve">per year.  The appropriate value is between Baht </w:t>
      </w:r>
      <w:r w:rsidR="008C5437" w:rsidRPr="008C5437">
        <w:rPr>
          <w:color w:val="auto"/>
          <w:sz w:val="30"/>
          <w:szCs w:val="30"/>
        </w:rPr>
        <w:t>57</w:t>
      </w:r>
      <w:r w:rsidRPr="00120FA3">
        <w:rPr>
          <w:color w:val="auto"/>
          <w:sz w:val="30"/>
          <w:szCs w:val="30"/>
          <w:cs/>
        </w:rPr>
        <w:t>.</w:t>
      </w:r>
      <w:r w:rsidR="008C5437" w:rsidRPr="008C5437">
        <w:rPr>
          <w:color w:val="auto"/>
          <w:sz w:val="30"/>
          <w:szCs w:val="30"/>
        </w:rPr>
        <w:t>30</w:t>
      </w:r>
      <w:r w:rsidRPr="00120FA3">
        <w:rPr>
          <w:color w:val="auto"/>
          <w:sz w:val="30"/>
          <w:szCs w:val="30"/>
          <w:cs/>
        </w:rPr>
        <w:t xml:space="preserve"> </w:t>
      </w:r>
      <w:r w:rsidRPr="00120FA3">
        <w:rPr>
          <w:color w:val="auto"/>
          <w:sz w:val="30"/>
          <w:szCs w:val="30"/>
        </w:rPr>
        <w:t xml:space="preserve">million to Baht </w:t>
      </w:r>
      <w:r w:rsidR="008C5437" w:rsidRPr="008C5437">
        <w:rPr>
          <w:color w:val="auto"/>
          <w:sz w:val="30"/>
          <w:szCs w:val="30"/>
        </w:rPr>
        <w:t>70</w:t>
      </w:r>
      <w:r w:rsidRPr="00120FA3">
        <w:rPr>
          <w:color w:val="auto"/>
          <w:sz w:val="30"/>
          <w:szCs w:val="30"/>
          <w:cs/>
        </w:rPr>
        <w:t>.</w:t>
      </w:r>
      <w:r w:rsidR="008C5437" w:rsidRPr="008C5437">
        <w:rPr>
          <w:color w:val="auto"/>
          <w:sz w:val="30"/>
          <w:szCs w:val="30"/>
        </w:rPr>
        <w:t>46</w:t>
      </w:r>
      <w:r w:rsidRPr="00120FA3">
        <w:rPr>
          <w:color w:val="auto"/>
          <w:sz w:val="30"/>
          <w:szCs w:val="30"/>
          <w:cs/>
        </w:rPr>
        <w:t xml:space="preserve"> </w:t>
      </w:r>
      <w:r w:rsidRPr="00120FA3">
        <w:rPr>
          <w:color w:val="auto"/>
          <w:sz w:val="30"/>
          <w:szCs w:val="30"/>
        </w:rPr>
        <w:t>million</w:t>
      </w:r>
      <w:r w:rsidRPr="00120FA3">
        <w:rPr>
          <w:rFonts w:hint="cs"/>
          <w:color w:val="auto"/>
          <w:sz w:val="30"/>
          <w:szCs w:val="30"/>
          <w:cs/>
        </w:rPr>
        <w:t>.</w:t>
      </w:r>
    </w:p>
    <w:p w14:paraId="56C33F06" w14:textId="77777777" w:rsidR="00966BD2" w:rsidRPr="00120FA3" w:rsidRDefault="00966BD2" w:rsidP="00DD3D4D">
      <w:pPr>
        <w:pStyle w:val="a5"/>
        <w:spacing w:line="440" w:lineRule="exact"/>
        <w:ind w:left="993" w:firstLine="425"/>
        <w:rPr>
          <w:color w:val="auto"/>
          <w:spacing w:val="-6"/>
          <w:sz w:val="30"/>
          <w:szCs w:val="30"/>
        </w:rPr>
      </w:pPr>
      <w:r w:rsidRPr="00120FA3">
        <w:rPr>
          <w:color w:val="auto"/>
          <w:spacing w:val="-6"/>
          <w:sz w:val="30"/>
          <w:szCs w:val="30"/>
        </w:rPr>
        <w:t>Subsequently, on 27 September 2024, NOMI (“Purchaser”) entered into an asset purchase agreement with BNF Holding Co., Ltd. (“Seller”), whereby the purchaser will purchase assets, such as furniture, decorations, tools and equipment in the store, including the right to use trademarks, and receive the transfer of staffs from ramen restaurant operation (excluding liabilities), such as Ikkousha Ramen and Uchidaya Ramen, for a total price of Baht 56 million and on 30 September 2024, NOMI paid Baht 56 million under the asset purchase agreement.</w:t>
      </w:r>
    </w:p>
    <w:p w14:paraId="41A62E1B" w14:textId="3F80458C" w:rsidR="00966BD2" w:rsidRPr="00120FA3" w:rsidRDefault="00966BD2" w:rsidP="00DD3D4D">
      <w:pPr>
        <w:pStyle w:val="a5"/>
        <w:spacing w:line="440" w:lineRule="exact"/>
        <w:ind w:left="992" w:firstLine="426"/>
        <w:rPr>
          <w:color w:val="auto"/>
          <w:spacing w:val="-6"/>
          <w:sz w:val="30"/>
          <w:szCs w:val="30"/>
        </w:rPr>
      </w:pPr>
      <w:r w:rsidRPr="00120FA3">
        <w:rPr>
          <w:color w:val="auto"/>
          <w:spacing w:val="-6"/>
          <w:sz w:val="30"/>
          <w:szCs w:val="30"/>
        </w:rPr>
        <w:t xml:space="preserve">Details of the consideration used in the acquisition of the above assets (acquisition of business) and the fair value of net assets acquired as of the acquisition date which were calculated by the independent financial advisor, according to the valuation report dated </w:t>
      </w:r>
      <w:r w:rsidR="008C5437" w:rsidRPr="008C5437">
        <w:rPr>
          <w:color w:val="auto"/>
          <w:spacing w:val="-6"/>
          <w:sz w:val="30"/>
          <w:szCs w:val="30"/>
        </w:rPr>
        <w:t>16</w:t>
      </w:r>
      <w:r w:rsidRPr="00120FA3">
        <w:rPr>
          <w:color w:val="auto"/>
          <w:spacing w:val="-6"/>
          <w:sz w:val="30"/>
          <w:szCs w:val="30"/>
          <w:cs/>
        </w:rPr>
        <w:t xml:space="preserve"> </w:t>
      </w:r>
      <w:r w:rsidRPr="00120FA3">
        <w:rPr>
          <w:color w:val="auto"/>
          <w:spacing w:val="-6"/>
          <w:sz w:val="30"/>
          <w:szCs w:val="30"/>
        </w:rPr>
        <w:t xml:space="preserve">December </w:t>
      </w:r>
      <w:r w:rsidR="008C5437" w:rsidRPr="008C5437">
        <w:rPr>
          <w:color w:val="auto"/>
          <w:spacing w:val="-6"/>
          <w:sz w:val="30"/>
          <w:szCs w:val="30"/>
        </w:rPr>
        <w:t>2024</w:t>
      </w:r>
      <w:r w:rsidRPr="00120FA3">
        <w:rPr>
          <w:color w:val="auto"/>
          <w:spacing w:val="-6"/>
          <w:sz w:val="30"/>
          <w:szCs w:val="30"/>
        </w:rPr>
        <w:t>, were as follows:</w:t>
      </w:r>
    </w:p>
    <w:tbl>
      <w:tblPr>
        <w:tblStyle w:val="a4"/>
        <w:tblW w:w="827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0"/>
        <w:gridCol w:w="1757"/>
      </w:tblGrid>
      <w:tr w:rsidR="00966BD2" w:rsidRPr="00120FA3" w14:paraId="0921080F" w14:textId="77777777">
        <w:tc>
          <w:tcPr>
            <w:tcW w:w="6520" w:type="dxa"/>
          </w:tcPr>
          <w:p w14:paraId="1F439E7F" w14:textId="77777777" w:rsidR="00966BD2" w:rsidRPr="00120FA3" w:rsidRDefault="00966BD2">
            <w:pPr>
              <w:pStyle w:val="ab"/>
              <w:ind w:left="0"/>
              <w:rPr>
                <w:color w:val="auto"/>
                <w:sz w:val="30"/>
                <w:szCs w:val="30"/>
              </w:rPr>
            </w:pPr>
          </w:p>
        </w:tc>
        <w:tc>
          <w:tcPr>
            <w:tcW w:w="1757" w:type="dxa"/>
          </w:tcPr>
          <w:p w14:paraId="00243C11" w14:textId="77777777" w:rsidR="00966BD2" w:rsidRPr="00890BCD" w:rsidRDefault="00966BD2">
            <w:pPr>
              <w:pStyle w:val="ab"/>
              <w:ind w:left="0"/>
              <w:jc w:val="right"/>
              <w:rPr>
                <w:b/>
                <w:bCs/>
                <w:color w:val="auto"/>
                <w:sz w:val="30"/>
                <w:szCs w:val="30"/>
                <w:cs/>
              </w:rPr>
            </w:pPr>
            <w:r w:rsidRPr="00890BCD">
              <w:rPr>
                <w:rFonts w:hint="cs"/>
                <w:b/>
                <w:bCs/>
                <w:color w:val="auto"/>
                <w:sz w:val="30"/>
                <w:szCs w:val="30"/>
                <w:cs/>
              </w:rPr>
              <w:t>(</w:t>
            </w:r>
            <w:r w:rsidRPr="00890BCD">
              <w:rPr>
                <w:b/>
                <w:bCs/>
                <w:color w:val="auto"/>
                <w:sz w:val="30"/>
                <w:szCs w:val="30"/>
              </w:rPr>
              <w:t>Unit : Baht</w:t>
            </w:r>
            <w:r w:rsidRPr="00890BCD">
              <w:rPr>
                <w:rFonts w:hint="cs"/>
                <w:b/>
                <w:bCs/>
                <w:color w:val="auto"/>
                <w:sz w:val="30"/>
                <w:szCs w:val="30"/>
                <w:cs/>
              </w:rPr>
              <w:t>)</w:t>
            </w:r>
          </w:p>
        </w:tc>
      </w:tr>
      <w:tr w:rsidR="00966BD2" w:rsidRPr="00120FA3" w14:paraId="276A6F4A" w14:textId="77777777">
        <w:tc>
          <w:tcPr>
            <w:tcW w:w="6520" w:type="dxa"/>
          </w:tcPr>
          <w:p w14:paraId="533EDD8C" w14:textId="77777777" w:rsidR="00966BD2" w:rsidRPr="00120FA3" w:rsidRDefault="00966BD2">
            <w:pPr>
              <w:pStyle w:val="ab"/>
              <w:ind w:left="0"/>
              <w:rPr>
                <w:color w:val="auto"/>
                <w:sz w:val="30"/>
                <w:szCs w:val="30"/>
              </w:rPr>
            </w:pPr>
          </w:p>
        </w:tc>
        <w:tc>
          <w:tcPr>
            <w:tcW w:w="1757" w:type="dxa"/>
          </w:tcPr>
          <w:p w14:paraId="2DC6319F" w14:textId="77777777" w:rsidR="00966BD2" w:rsidRPr="00890BCD" w:rsidRDefault="00966BD2">
            <w:pPr>
              <w:pStyle w:val="ab"/>
              <w:ind w:left="0"/>
              <w:jc w:val="center"/>
              <w:rPr>
                <w:b/>
                <w:bCs/>
                <w:color w:val="auto"/>
                <w:sz w:val="30"/>
                <w:szCs w:val="30"/>
                <w:cs/>
              </w:rPr>
            </w:pPr>
            <w:r w:rsidRPr="00890BCD">
              <w:rPr>
                <w:b/>
                <w:bCs/>
                <w:color w:val="auto"/>
                <w:sz w:val="30"/>
                <w:szCs w:val="30"/>
              </w:rPr>
              <w:t>Fair value</w:t>
            </w:r>
          </w:p>
        </w:tc>
      </w:tr>
      <w:tr w:rsidR="00966BD2" w:rsidRPr="00120FA3" w14:paraId="1DF4A1FE" w14:textId="77777777">
        <w:tc>
          <w:tcPr>
            <w:tcW w:w="6520" w:type="dxa"/>
          </w:tcPr>
          <w:p w14:paraId="393C2B25" w14:textId="77777777" w:rsidR="00966BD2" w:rsidRPr="00120FA3" w:rsidRDefault="00966BD2">
            <w:pPr>
              <w:pStyle w:val="ab"/>
              <w:ind w:left="0"/>
              <w:rPr>
                <w:color w:val="auto"/>
                <w:sz w:val="30"/>
                <w:szCs w:val="30"/>
              </w:rPr>
            </w:pPr>
            <w:r w:rsidRPr="00120FA3">
              <w:rPr>
                <w:color w:val="auto"/>
                <w:sz w:val="30"/>
                <w:szCs w:val="30"/>
              </w:rPr>
              <w:t>Restaurant operating license</w:t>
            </w:r>
          </w:p>
        </w:tc>
        <w:tc>
          <w:tcPr>
            <w:tcW w:w="1757" w:type="dxa"/>
          </w:tcPr>
          <w:p w14:paraId="54500C4C" w14:textId="77777777" w:rsidR="00966BD2" w:rsidRPr="00120FA3" w:rsidRDefault="00966BD2">
            <w:pPr>
              <w:pStyle w:val="ab"/>
              <w:ind w:left="0"/>
              <w:jc w:val="right"/>
              <w:rPr>
                <w:color w:val="auto"/>
                <w:sz w:val="30"/>
                <w:szCs w:val="30"/>
              </w:rPr>
            </w:pPr>
            <w:r>
              <w:rPr>
                <w:color w:val="auto"/>
                <w:sz w:val="30"/>
                <w:szCs w:val="30"/>
              </w:rPr>
              <w:t>15,200,000</w:t>
            </w:r>
          </w:p>
        </w:tc>
      </w:tr>
      <w:tr w:rsidR="00966BD2" w:rsidRPr="00120FA3" w14:paraId="599AC9F6" w14:textId="77777777">
        <w:tc>
          <w:tcPr>
            <w:tcW w:w="6520" w:type="dxa"/>
          </w:tcPr>
          <w:p w14:paraId="4CF753B5" w14:textId="77777777" w:rsidR="00966BD2" w:rsidRPr="00120FA3" w:rsidRDefault="00966BD2">
            <w:pPr>
              <w:pStyle w:val="ab"/>
              <w:ind w:left="0"/>
              <w:rPr>
                <w:color w:val="auto"/>
                <w:sz w:val="30"/>
                <w:szCs w:val="30"/>
              </w:rPr>
            </w:pPr>
            <w:r w:rsidRPr="00120FA3">
              <w:rPr>
                <w:color w:val="auto"/>
                <w:sz w:val="30"/>
                <w:szCs w:val="30"/>
              </w:rPr>
              <w:t>Trademark</w:t>
            </w:r>
          </w:p>
        </w:tc>
        <w:tc>
          <w:tcPr>
            <w:tcW w:w="1757" w:type="dxa"/>
          </w:tcPr>
          <w:p w14:paraId="475316B4" w14:textId="77777777" w:rsidR="00966BD2" w:rsidRPr="00120FA3" w:rsidRDefault="00966BD2">
            <w:pPr>
              <w:pStyle w:val="ab"/>
              <w:ind w:left="0"/>
              <w:jc w:val="right"/>
              <w:rPr>
                <w:color w:val="auto"/>
                <w:sz w:val="30"/>
                <w:szCs w:val="30"/>
                <w:cs/>
              </w:rPr>
            </w:pPr>
            <w:r>
              <w:rPr>
                <w:color w:val="auto"/>
                <w:sz w:val="30"/>
                <w:szCs w:val="30"/>
              </w:rPr>
              <w:t>9,700,000</w:t>
            </w:r>
          </w:p>
        </w:tc>
      </w:tr>
      <w:tr w:rsidR="00966BD2" w:rsidRPr="00120FA3" w14:paraId="01600617" w14:textId="77777777">
        <w:tc>
          <w:tcPr>
            <w:tcW w:w="6520" w:type="dxa"/>
          </w:tcPr>
          <w:p w14:paraId="2242C2A7" w14:textId="77777777" w:rsidR="00966BD2" w:rsidRPr="00120FA3" w:rsidRDefault="00966BD2">
            <w:pPr>
              <w:pStyle w:val="ab"/>
              <w:ind w:left="0"/>
              <w:rPr>
                <w:color w:val="auto"/>
                <w:sz w:val="30"/>
                <w:szCs w:val="30"/>
              </w:rPr>
            </w:pPr>
            <w:r>
              <w:rPr>
                <w:color w:val="auto"/>
                <w:sz w:val="30"/>
                <w:szCs w:val="30"/>
              </w:rPr>
              <w:t>Cash</w:t>
            </w:r>
          </w:p>
        </w:tc>
        <w:tc>
          <w:tcPr>
            <w:tcW w:w="1757" w:type="dxa"/>
          </w:tcPr>
          <w:p w14:paraId="763243CD" w14:textId="77777777" w:rsidR="00966BD2" w:rsidRDefault="00966BD2">
            <w:pPr>
              <w:pStyle w:val="ab"/>
              <w:ind w:left="0"/>
              <w:jc w:val="right"/>
              <w:rPr>
                <w:color w:val="auto"/>
                <w:sz w:val="30"/>
                <w:szCs w:val="30"/>
              </w:rPr>
            </w:pPr>
            <w:r>
              <w:rPr>
                <w:color w:val="auto"/>
                <w:sz w:val="30"/>
                <w:szCs w:val="30"/>
              </w:rPr>
              <w:t>62,000</w:t>
            </w:r>
          </w:p>
        </w:tc>
      </w:tr>
      <w:tr w:rsidR="00966BD2" w:rsidRPr="00120FA3" w14:paraId="39020D61" w14:textId="77777777">
        <w:tc>
          <w:tcPr>
            <w:tcW w:w="6520" w:type="dxa"/>
          </w:tcPr>
          <w:p w14:paraId="5BD64226" w14:textId="77777777" w:rsidR="00966BD2" w:rsidRPr="00120FA3" w:rsidRDefault="00966BD2">
            <w:pPr>
              <w:pStyle w:val="ab"/>
              <w:ind w:left="0"/>
              <w:rPr>
                <w:color w:val="auto"/>
                <w:sz w:val="30"/>
                <w:szCs w:val="30"/>
              </w:rPr>
            </w:pPr>
            <w:r w:rsidRPr="00120FA3">
              <w:rPr>
                <w:color w:val="auto"/>
                <w:sz w:val="30"/>
                <w:szCs w:val="30"/>
              </w:rPr>
              <w:t>Inventory</w:t>
            </w:r>
          </w:p>
        </w:tc>
        <w:tc>
          <w:tcPr>
            <w:tcW w:w="1757" w:type="dxa"/>
          </w:tcPr>
          <w:p w14:paraId="45B48293" w14:textId="77777777" w:rsidR="00966BD2" w:rsidRPr="00120FA3" w:rsidRDefault="00966BD2">
            <w:pPr>
              <w:pStyle w:val="ab"/>
              <w:ind w:left="0"/>
              <w:jc w:val="right"/>
              <w:rPr>
                <w:color w:val="auto"/>
                <w:sz w:val="30"/>
                <w:szCs w:val="30"/>
                <w:cs/>
              </w:rPr>
            </w:pPr>
            <w:r>
              <w:rPr>
                <w:color w:val="auto"/>
                <w:sz w:val="30"/>
                <w:szCs w:val="30"/>
              </w:rPr>
              <w:t>1,945,433</w:t>
            </w:r>
          </w:p>
        </w:tc>
      </w:tr>
      <w:tr w:rsidR="00966BD2" w:rsidRPr="00120FA3" w14:paraId="12743E4D" w14:textId="77777777">
        <w:tc>
          <w:tcPr>
            <w:tcW w:w="6520" w:type="dxa"/>
          </w:tcPr>
          <w:p w14:paraId="1EC8231F" w14:textId="77777777" w:rsidR="00966BD2" w:rsidRPr="00120FA3" w:rsidRDefault="00966BD2">
            <w:pPr>
              <w:pStyle w:val="ab"/>
              <w:ind w:left="0"/>
              <w:rPr>
                <w:color w:val="auto"/>
                <w:sz w:val="30"/>
                <w:szCs w:val="30"/>
              </w:rPr>
            </w:pPr>
            <w:r w:rsidRPr="00120FA3">
              <w:rPr>
                <w:color w:val="auto"/>
                <w:sz w:val="30"/>
                <w:szCs w:val="30"/>
              </w:rPr>
              <w:t>Equipment</w:t>
            </w:r>
          </w:p>
        </w:tc>
        <w:tc>
          <w:tcPr>
            <w:tcW w:w="1757" w:type="dxa"/>
          </w:tcPr>
          <w:p w14:paraId="7EF830C7" w14:textId="77777777" w:rsidR="00966BD2" w:rsidRPr="00120FA3" w:rsidRDefault="00966BD2">
            <w:pPr>
              <w:pStyle w:val="ab"/>
              <w:ind w:left="0"/>
              <w:jc w:val="right"/>
              <w:rPr>
                <w:color w:val="auto"/>
                <w:sz w:val="30"/>
                <w:szCs w:val="30"/>
                <w:cs/>
              </w:rPr>
            </w:pPr>
            <w:r>
              <w:rPr>
                <w:color w:val="auto"/>
                <w:sz w:val="30"/>
                <w:szCs w:val="30"/>
              </w:rPr>
              <w:t>3,292,123</w:t>
            </w:r>
          </w:p>
        </w:tc>
      </w:tr>
      <w:tr w:rsidR="00966BD2" w:rsidRPr="00120FA3" w14:paraId="7EA79E9D" w14:textId="77777777">
        <w:tc>
          <w:tcPr>
            <w:tcW w:w="6520" w:type="dxa"/>
          </w:tcPr>
          <w:p w14:paraId="1086DB21" w14:textId="77777777" w:rsidR="00966BD2" w:rsidRPr="00120FA3" w:rsidRDefault="00966BD2">
            <w:pPr>
              <w:pStyle w:val="ab"/>
              <w:ind w:left="0"/>
              <w:rPr>
                <w:color w:val="auto"/>
                <w:sz w:val="30"/>
                <w:szCs w:val="30"/>
              </w:rPr>
            </w:pPr>
            <w:r w:rsidRPr="00120FA3">
              <w:rPr>
                <w:color w:val="auto"/>
                <w:sz w:val="30"/>
                <w:szCs w:val="30"/>
              </w:rPr>
              <w:t>Lease deposit</w:t>
            </w:r>
          </w:p>
        </w:tc>
        <w:tc>
          <w:tcPr>
            <w:tcW w:w="1757" w:type="dxa"/>
          </w:tcPr>
          <w:p w14:paraId="20913B96" w14:textId="77777777" w:rsidR="00966BD2" w:rsidRPr="00120FA3" w:rsidRDefault="00966BD2">
            <w:pPr>
              <w:pStyle w:val="ab"/>
              <w:ind w:left="0"/>
              <w:jc w:val="right"/>
              <w:rPr>
                <w:color w:val="auto"/>
                <w:sz w:val="30"/>
                <w:szCs w:val="30"/>
                <w:cs/>
              </w:rPr>
            </w:pPr>
            <w:r>
              <w:rPr>
                <w:color w:val="auto"/>
                <w:sz w:val="30"/>
                <w:szCs w:val="30"/>
              </w:rPr>
              <w:t>2,554,426</w:t>
            </w:r>
          </w:p>
        </w:tc>
      </w:tr>
      <w:tr w:rsidR="00966BD2" w:rsidRPr="00120FA3" w14:paraId="0B0BF0FC" w14:textId="77777777">
        <w:tc>
          <w:tcPr>
            <w:tcW w:w="6520" w:type="dxa"/>
          </w:tcPr>
          <w:p w14:paraId="7F7CE4EB" w14:textId="77777777" w:rsidR="00966BD2" w:rsidRPr="00120FA3" w:rsidRDefault="00966BD2">
            <w:pPr>
              <w:pStyle w:val="ab"/>
              <w:ind w:left="0"/>
              <w:rPr>
                <w:color w:val="auto"/>
                <w:sz w:val="30"/>
                <w:szCs w:val="30"/>
              </w:rPr>
            </w:pPr>
            <w:r w:rsidRPr="00120FA3">
              <w:rPr>
                <w:color w:val="auto"/>
                <w:sz w:val="30"/>
                <w:szCs w:val="30"/>
              </w:rPr>
              <w:t>Employee benefit liabilities</w:t>
            </w:r>
          </w:p>
        </w:tc>
        <w:tc>
          <w:tcPr>
            <w:tcW w:w="1757" w:type="dxa"/>
            <w:tcBorders>
              <w:bottom w:val="single" w:sz="4" w:space="0" w:color="auto"/>
            </w:tcBorders>
          </w:tcPr>
          <w:p w14:paraId="7566FD2F" w14:textId="77777777" w:rsidR="00966BD2" w:rsidRPr="00120FA3" w:rsidRDefault="00966BD2">
            <w:pPr>
              <w:pStyle w:val="ab"/>
              <w:ind w:left="0"/>
              <w:jc w:val="right"/>
              <w:rPr>
                <w:color w:val="auto"/>
                <w:sz w:val="30"/>
                <w:szCs w:val="30"/>
                <w:cs/>
              </w:rPr>
            </w:pPr>
            <w:r>
              <w:rPr>
                <w:color w:val="auto"/>
                <w:sz w:val="30"/>
                <w:szCs w:val="30"/>
              </w:rPr>
              <w:t>(1,394,091)</w:t>
            </w:r>
          </w:p>
        </w:tc>
      </w:tr>
      <w:tr w:rsidR="00966BD2" w:rsidRPr="00120FA3" w14:paraId="6BEE19F4" w14:textId="77777777">
        <w:tc>
          <w:tcPr>
            <w:tcW w:w="6520" w:type="dxa"/>
          </w:tcPr>
          <w:p w14:paraId="64289F3A" w14:textId="77777777" w:rsidR="00966BD2" w:rsidRPr="00120FA3" w:rsidRDefault="00966BD2">
            <w:pPr>
              <w:pStyle w:val="ab"/>
              <w:ind w:left="0"/>
              <w:rPr>
                <w:b/>
                <w:bCs/>
                <w:color w:val="auto"/>
                <w:sz w:val="30"/>
                <w:szCs w:val="30"/>
              </w:rPr>
            </w:pPr>
            <w:r w:rsidRPr="00120FA3">
              <w:rPr>
                <w:b/>
                <w:bCs/>
                <w:color w:val="auto"/>
                <w:sz w:val="30"/>
                <w:szCs w:val="30"/>
              </w:rPr>
              <w:t>Total net assets</w:t>
            </w:r>
          </w:p>
        </w:tc>
        <w:tc>
          <w:tcPr>
            <w:tcW w:w="1757" w:type="dxa"/>
            <w:tcBorders>
              <w:top w:val="single" w:sz="4" w:space="0" w:color="auto"/>
            </w:tcBorders>
          </w:tcPr>
          <w:p w14:paraId="0571704E" w14:textId="77777777" w:rsidR="00966BD2" w:rsidRPr="00120FA3" w:rsidRDefault="00966BD2">
            <w:pPr>
              <w:pStyle w:val="ab"/>
              <w:ind w:left="0"/>
              <w:jc w:val="right"/>
              <w:rPr>
                <w:b/>
                <w:bCs/>
                <w:color w:val="auto"/>
                <w:sz w:val="30"/>
                <w:szCs w:val="30"/>
                <w:cs/>
              </w:rPr>
            </w:pPr>
            <w:r>
              <w:rPr>
                <w:b/>
                <w:bCs/>
                <w:color w:val="auto"/>
                <w:sz w:val="30"/>
                <w:szCs w:val="30"/>
              </w:rPr>
              <w:t>31,359,890</w:t>
            </w:r>
          </w:p>
        </w:tc>
      </w:tr>
      <w:tr w:rsidR="00966BD2" w:rsidRPr="00120FA3" w14:paraId="142FCF4B" w14:textId="77777777">
        <w:tc>
          <w:tcPr>
            <w:tcW w:w="6520" w:type="dxa"/>
          </w:tcPr>
          <w:p w14:paraId="286699A2" w14:textId="77777777" w:rsidR="00966BD2" w:rsidRPr="00120FA3" w:rsidRDefault="00966BD2">
            <w:pPr>
              <w:pStyle w:val="ab"/>
              <w:ind w:left="0"/>
              <w:rPr>
                <w:color w:val="auto"/>
                <w:sz w:val="30"/>
                <w:szCs w:val="30"/>
              </w:rPr>
            </w:pPr>
            <w:r w:rsidRPr="00120FA3">
              <w:rPr>
                <w:color w:val="auto"/>
                <w:sz w:val="30"/>
                <w:szCs w:val="30"/>
              </w:rPr>
              <w:t>Goodwill</w:t>
            </w:r>
          </w:p>
        </w:tc>
        <w:tc>
          <w:tcPr>
            <w:tcW w:w="1757" w:type="dxa"/>
            <w:tcBorders>
              <w:bottom w:val="single" w:sz="4" w:space="0" w:color="auto"/>
            </w:tcBorders>
          </w:tcPr>
          <w:p w14:paraId="0320963A" w14:textId="77777777" w:rsidR="00966BD2" w:rsidRPr="00120FA3" w:rsidRDefault="00966BD2">
            <w:pPr>
              <w:pStyle w:val="ab"/>
              <w:ind w:left="0"/>
              <w:jc w:val="right"/>
              <w:rPr>
                <w:color w:val="auto"/>
                <w:sz w:val="30"/>
                <w:szCs w:val="30"/>
              </w:rPr>
            </w:pPr>
            <w:r>
              <w:rPr>
                <w:color w:val="auto"/>
                <w:sz w:val="30"/>
                <w:szCs w:val="30"/>
              </w:rPr>
              <w:t>24,640,110</w:t>
            </w:r>
          </w:p>
        </w:tc>
      </w:tr>
      <w:tr w:rsidR="00966BD2" w:rsidRPr="00120FA3" w14:paraId="2153FC86" w14:textId="77777777">
        <w:tc>
          <w:tcPr>
            <w:tcW w:w="6520" w:type="dxa"/>
          </w:tcPr>
          <w:p w14:paraId="093027C6" w14:textId="77777777" w:rsidR="00966BD2" w:rsidRPr="00120FA3" w:rsidRDefault="00966BD2">
            <w:pPr>
              <w:pStyle w:val="ab"/>
              <w:ind w:left="0"/>
              <w:rPr>
                <w:b/>
                <w:bCs/>
                <w:color w:val="auto"/>
                <w:sz w:val="30"/>
                <w:szCs w:val="30"/>
              </w:rPr>
            </w:pPr>
            <w:r w:rsidRPr="00120FA3">
              <w:rPr>
                <w:b/>
                <w:bCs/>
                <w:color w:val="auto"/>
                <w:sz w:val="30"/>
                <w:szCs w:val="30"/>
              </w:rPr>
              <w:t>Purchase consideration</w:t>
            </w:r>
          </w:p>
        </w:tc>
        <w:tc>
          <w:tcPr>
            <w:tcW w:w="1757" w:type="dxa"/>
            <w:tcBorders>
              <w:top w:val="single" w:sz="4" w:space="0" w:color="auto"/>
              <w:bottom w:val="double" w:sz="4" w:space="0" w:color="auto"/>
            </w:tcBorders>
          </w:tcPr>
          <w:p w14:paraId="177291E7" w14:textId="77777777" w:rsidR="00966BD2" w:rsidRPr="00120FA3" w:rsidRDefault="00966BD2">
            <w:pPr>
              <w:pStyle w:val="ab"/>
              <w:ind w:left="0"/>
              <w:jc w:val="right"/>
              <w:rPr>
                <w:b/>
                <w:bCs/>
                <w:color w:val="auto"/>
                <w:sz w:val="30"/>
                <w:szCs w:val="30"/>
              </w:rPr>
            </w:pPr>
            <w:r>
              <w:rPr>
                <w:b/>
                <w:bCs/>
                <w:color w:val="auto"/>
                <w:sz w:val="30"/>
                <w:szCs w:val="30"/>
              </w:rPr>
              <w:t>56,000,000</w:t>
            </w:r>
          </w:p>
        </w:tc>
      </w:tr>
    </w:tbl>
    <w:p w14:paraId="06AD6F17" w14:textId="1CB2B78B" w:rsidR="00DD3D4D" w:rsidRDefault="00DD3D4D" w:rsidP="00DD3D4D">
      <w:pPr>
        <w:pStyle w:val="a5"/>
        <w:tabs>
          <w:tab w:val="left" w:pos="1418"/>
        </w:tabs>
        <w:spacing w:before="0" w:line="360" w:lineRule="atLeast"/>
        <w:ind w:left="1418"/>
        <w:rPr>
          <w:color w:val="auto"/>
          <w:spacing w:val="-10"/>
          <w:sz w:val="30"/>
          <w:szCs w:val="30"/>
        </w:rPr>
      </w:pPr>
    </w:p>
    <w:p w14:paraId="0F38140F" w14:textId="77777777" w:rsidR="00DD3D4D" w:rsidRDefault="00DD3D4D">
      <w:pPr>
        <w:spacing w:before="0" w:after="160" w:line="259" w:lineRule="auto"/>
        <w:ind w:left="0"/>
        <w:jc w:val="left"/>
        <w:rPr>
          <w:color w:val="auto"/>
          <w:spacing w:val="-10"/>
          <w:sz w:val="30"/>
          <w:szCs w:val="30"/>
        </w:rPr>
      </w:pPr>
      <w:r>
        <w:rPr>
          <w:color w:val="auto"/>
          <w:spacing w:val="-10"/>
          <w:sz w:val="30"/>
          <w:szCs w:val="30"/>
        </w:rPr>
        <w:br w:type="page"/>
      </w:r>
    </w:p>
    <w:p w14:paraId="2E0B5D99" w14:textId="4A144525" w:rsidR="00966BD2" w:rsidRPr="00120FA3" w:rsidRDefault="00966BD2" w:rsidP="00DD3D4D">
      <w:pPr>
        <w:pStyle w:val="a5"/>
        <w:numPr>
          <w:ilvl w:val="0"/>
          <w:numId w:val="18"/>
        </w:numPr>
        <w:tabs>
          <w:tab w:val="left" w:pos="1418"/>
        </w:tabs>
        <w:spacing w:before="0" w:line="440" w:lineRule="exact"/>
        <w:ind w:left="1418" w:hanging="425"/>
        <w:rPr>
          <w:color w:val="auto"/>
          <w:spacing w:val="-10"/>
          <w:sz w:val="30"/>
          <w:szCs w:val="30"/>
        </w:rPr>
      </w:pPr>
      <w:r w:rsidRPr="00120FA3">
        <w:rPr>
          <w:color w:val="auto"/>
          <w:spacing w:val="-10"/>
          <w:sz w:val="30"/>
          <w:szCs w:val="30"/>
        </w:rPr>
        <w:lastRenderedPageBreak/>
        <w:t>Determine FAB to acquire all shares of Somtum Jae Dang Samyan Co., Ltd. (SJD), which operates a restaurant business under the name Somtum Jae Dang Samyan, from Protea Investment Limited (Protea), a company in corporate under the laws of Hong Kong and other 7 shareholders (in the amount of 5,000 shares with a par value of Baht 70,000 per share), at a totaling price in the amount of Baht 350 million.  FAB will make payment by cash.</w:t>
      </w:r>
    </w:p>
    <w:p w14:paraId="325B4681" w14:textId="47566932" w:rsidR="00966BD2" w:rsidRPr="00120FA3" w:rsidRDefault="00966BD2" w:rsidP="00DD3D4D">
      <w:pPr>
        <w:pStyle w:val="a5"/>
        <w:tabs>
          <w:tab w:val="left" w:pos="6804"/>
          <w:tab w:val="left" w:pos="8931"/>
        </w:tabs>
        <w:spacing w:line="440" w:lineRule="exact"/>
        <w:ind w:left="992" w:firstLine="426"/>
        <w:rPr>
          <w:color w:val="auto"/>
          <w:spacing w:val="-6"/>
          <w:sz w:val="30"/>
          <w:szCs w:val="30"/>
          <w:cs/>
        </w:rPr>
      </w:pPr>
      <w:r w:rsidRPr="00120FA3">
        <w:rPr>
          <w:color w:val="auto"/>
          <w:spacing w:val="-6"/>
          <w:sz w:val="30"/>
          <w:szCs w:val="30"/>
        </w:rPr>
        <w:t>The criteria for determining of share value in the amount of Baht 350</w:t>
      </w:r>
      <w:r w:rsidRPr="00120FA3">
        <w:rPr>
          <w:color w:val="auto"/>
          <w:spacing w:val="-6"/>
          <w:sz w:val="30"/>
          <w:szCs w:val="30"/>
          <w:cs/>
        </w:rPr>
        <w:t xml:space="preserve"> </w:t>
      </w:r>
      <w:r w:rsidRPr="00120FA3">
        <w:rPr>
          <w:color w:val="auto"/>
          <w:spacing w:val="-6"/>
          <w:sz w:val="30"/>
          <w:szCs w:val="30"/>
        </w:rPr>
        <w:t>million, based on a business valuation by a financial advisor as the report dated on 31</w:t>
      </w:r>
      <w:r w:rsidRPr="00120FA3">
        <w:rPr>
          <w:color w:val="auto"/>
          <w:spacing w:val="-6"/>
          <w:sz w:val="30"/>
          <w:szCs w:val="30"/>
          <w:cs/>
        </w:rPr>
        <w:t xml:space="preserve"> </w:t>
      </w:r>
      <w:r w:rsidRPr="00120FA3">
        <w:rPr>
          <w:color w:val="auto"/>
          <w:spacing w:val="-6"/>
          <w:sz w:val="30"/>
          <w:szCs w:val="30"/>
        </w:rPr>
        <w:t xml:space="preserve">May 2024, by calculating the estimated future cash flows over a </w:t>
      </w:r>
      <w:r w:rsidR="008C5437" w:rsidRPr="008C5437">
        <w:rPr>
          <w:color w:val="auto"/>
          <w:spacing w:val="-6"/>
          <w:sz w:val="30"/>
          <w:szCs w:val="30"/>
        </w:rPr>
        <w:t>5</w:t>
      </w:r>
      <w:r w:rsidRPr="00120FA3">
        <w:rPr>
          <w:color w:val="auto"/>
          <w:spacing w:val="-6"/>
          <w:sz w:val="30"/>
          <w:szCs w:val="30"/>
          <w:cs/>
        </w:rPr>
        <w:t xml:space="preserve"> </w:t>
      </w:r>
      <w:r w:rsidRPr="00120FA3">
        <w:rPr>
          <w:color w:val="auto"/>
          <w:spacing w:val="-6"/>
          <w:sz w:val="30"/>
          <w:szCs w:val="30"/>
        </w:rPr>
        <w:t>years (2024-2028)</w:t>
      </w:r>
      <w:r w:rsidRPr="00120FA3">
        <w:rPr>
          <w:color w:val="auto"/>
          <w:spacing w:val="-6"/>
          <w:sz w:val="30"/>
          <w:szCs w:val="30"/>
          <w:cs/>
        </w:rPr>
        <w:t xml:space="preserve"> </w:t>
      </w:r>
      <w:r w:rsidRPr="00120FA3">
        <w:rPr>
          <w:color w:val="auto"/>
          <w:spacing w:val="-6"/>
          <w:sz w:val="30"/>
          <w:szCs w:val="30"/>
        </w:rPr>
        <w:t xml:space="preserve">based on assumptions of past performance and customer volume (2021-2023), future customer volume, and a discount rate of </w:t>
      </w:r>
      <w:r w:rsidR="008C5437" w:rsidRPr="008C5437">
        <w:rPr>
          <w:color w:val="auto"/>
          <w:spacing w:val="-6"/>
          <w:sz w:val="30"/>
          <w:szCs w:val="30"/>
        </w:rPr>
        <w:t>7</w:t>
      </w:r>
      <w:r w:rsidRPr="00120FA3">
        <w:rPr>
          <w:color w:val="auto"/>
          <w:spacing w:val="-6"/>
          <w:sz w:val="30"/>
          <w:szCs w:val="30"/>
          <w:cs/>
        </w:rPr>
        <w:t>.</w:t>
      </w:r>
      <w:r w:rsidR="008C5437" w:rsidRPr="008C5437">
        <w:rPr>
          <w:color w:val="auto"/>
          <w:spacing w:val="-6"/>
          <w:sz w:val="30"/>
          <w:szCs w:val="30"/>
        </w:rPr>
        <w:t>67</w:t>
      </w:r>
      <w:r w:rsidRPr="00120FA3">
        <w:rPr>
          <w:color w:val="auto"/>
          <w:spacing w:val="-6"/>
          <w:sz w:val="30"/>
          <w:szCs w:val="30"/>
          <w:cs/>
        </w:rPr>
        <w:t xml:space="preserve">% </w:t>
      </w:r>
      <w:r w:rsidRPr="00120FA3">
        <w:rPr>
          <w:color w:val="auto"/>
          <w:spacing w:val="-6"/>
          <w:sz w:val="30"/>
          <w:szCs w:val="30"/>
        </w:rPr>
        <w:t xml:space="preserve">and a terminal growth rate of </w:t>
      </w:r>
      <w:r w:rsidR="008C5437" w:rsidRPr="008C5437">
        <w:rPr>
          <w:color w:val="auto"/>
          <w:spacing w:val="-6"/>
          <w:sz w:val="30"/>
          <w:szCs w:val="30"/>
        </w:rPr>
        <w:t>1</w:t>
      </w:r>
      <w:r w:rsidRPr="00120FA3">
        <w:rPr>
          <w:color w:val="auto"/>
          <w:spacing w:val="-6"/>
          <w:sz w:val="30"/>
          <w:szCs w:val="30"/>
          <w:cs/>
        </w:rPr>
        <w:t xml:space="preserve">% </w:t>
      </w:r>
      <w:r w:rsidRPr="00120FA3">
        <w:rPr>
          <w:color w:val="auto"/>
          <w:spacing w:val="-6"/>
          <w:sz w:val="30"/>
          <w:szCs w:val="30"/>
        </w:rPr>
        <w:t xml:space="preserve">per year.  The appropriate value is between Baht </w:t>
      </w:r>
      <w:r w:rsidR="008C5437" w:rsidRPr="008C5437">
        <w:rPr>
          <w:color w:val="auto"/>
          <w:spacing w:val="-6"/>
          <w:sz w:val="30"/>
          <w:szCs w:val="30"/>
        </w:rPr>
        <w:t>311</w:t>
      </w:r>
      <w:r w:rsidRPr="00120FA3">
        <w:rPr>
          <w:color w:val="auto"/>
          <w:spacing w:val="-6"/>
          <w:sz w:val="30"/>
          <w:szCs w:val="30"/>
          <w:cs/>
        </w:rPr>
        <w:t>.</w:t>
      </w:r>
      <w:r w:rsidR="008C5437" w:rsidRPr="008C5437">
        <w:rPr>
          <w:color w:val="auto"/>
          <w:spacing w:val="-6"/>
          <w:sz w:val="30"/>
          <w:szCs w:val="30"/>
        </w:rPr>
        <w:t>96</w:t>
      </w:r>
      <w:r w:rsidRPr="00120FA3">
        <w:rPr>
          <w:color w:val="auto"/>
          <w:spacing w:val="-6"/>
          <w:sz w:val="30"/>
          <w:szCs w:val="30"/>
          <w:cs/>
        </w:rPr>
        <w:t xml:space="preserve"> </w:t>
      </w:r>
      <w:r w:rsidRPr="00120FA3">
        <w:rPr>
          <w:color w:val="auto"/>
          <w:spacing w:val="-6"/>
          <w:sz w:val="30"/>
          <w:szCs w:val="30"/>
        </w:rPr>
        <w:t xml:space="preserve">million to Baht </w:t>
      </w:r>
      <w:r w:rsidR="008C5437" w:rsidRPr="008C5437">
        <w:rPr>
          <w:color w:val="auto"/>
          <w:spacing w:val="-6"/>
          <w:sz w:val="30"/>
          <w:szCs w:val="30"/>
        </w:rPr>
        <w:t>355</w:t>
      </w:r>
      <w:r w:rsidRPr="00120FA3">
        <w:rPr>
          <w:color w:val="auto"/>
          <w:spacing w:val="-6"/>
          <w:sz w:val="30"/>
          <w:szCs w:val="30"/>
          <w:cs/>
        </w:rPr>
        <w:t>.</w:t>
      </w:r>
      <w:r w:rsidR="008C5437" w:rsidRPr="008C5437">
        <w:rPr>
          <w:color w:val="auto"/>
          <w:spacing w:val="-6"/>
          <w:sz w:val="30"/>
          <w:szCs w:val="30"/>
        </w:rPr>
        <w:t>11</w:t>
      </w:r>
      <w:r w:rsidRPr="00120FA3">
        <w:rPr>
          <w:color w:val="auto"/>
          <w:spacing w:val="-6"/>
          <w:sz w:val="30"/>
          <w:szCs w:val="30"/>
          <w:cs/>
        </w:rPr>
        <w:t xml:space="preserve"> </w:t>
      </w:r>
      <w:r w:rsidRPr="00120FA3">
        <w:rPr>
          <w:color w:val="auto"/>
          <w:spacing w:val="-6"/>
          <w:sz w:val="30"/>
          <w:szCs w:val="30"/>
        </w:rPr>
        <w:t>million</w:t>
      </w:r>
      <w:r w:rsidRPr="00120FA3">
        <w:rPr>
          <w:rFonts w:hint="cs"/>
          <w:color w:val="auto"/>
          <w:spacing w:val="-6"/>
          <w:sz w:val="30"/>
          <w:szCs w:val="30"/>
          <w:cs/>
        </w:rPr>
        <w:t>.</w:t>
      </w:r>
    </w:p>
    <w:p w14:paraId="629A1BD9" w14:textId="77777777" w:rsidR="00966BD2" w:rsidRDefault="00966BD2" w:rsidP="00DD3D4D">
      <w:pPr>
        <w:pStyle w:val="a5"/>
        <w:spacing w:line="440" w:lineRule="exact"/>
        <w:ind w:left="992" w:firstLine="426"/>
        <w:rPr>
          <w:color w:val="auto"/>
          <w:spacing w:val="-6"/>
          <w:sz w:val="30"/>
          <w:szCs w:val="30"/>
        </w:rPr>
      </w:pPr>
      <w:r w:rsidRPr="00120FA3">
        <w:rPr>
          <w:color w:val="auto"/>
          <w:spacing w:val="-6"/>
          <w:sz w:val="30"/>
          <w:szCs w:val="30"/>
        </w:rPr>
        <w:t>Subsequently, on 29 August 2024, FAB (“Purchaser”) entered into a share purchase agreement with Protea Investment Limited (“Protea”), a company in corporate under the laws of Hong Kong (Seller), whereby FAB will purchase all ordinary shares of SJD, which operates a restaurant under the name “Somtam Jae Daeng Samyan”, totaling 5,000 shares with a par value of Baht 70,000 per share, for a total value of Baht 350 million.  Protea holds 900 ordinary shares in SJD, representing 18% of total issued shares, but Protea will collect the remaining ordinary shares from 7 other shareholders, totaling 4,100 shares, representing 82% of total issued shares).  The payment under the agreement is to be made directly to Protea in installments as follows:</w:t>
      </w:r>
    </w:p>
    <w:p w14:paraId="4D2B2C52" w14:textId="77777777" w:rsidR="00966BD2" w:rsidRPr="00120FA3" w:rsidRDefault="00966BD2" w:rsidP="00DD3D4D">
      <w:pPr>
        <w:pStyle w:val="a5"/>
        <w:numPr>
          <w:ilvl w:val="0"/>
          <w:numId w:val="15"/>
        </w:numPr>
        <w:tabs>
          <w:tab w:val="left" w:pos="1418"/>
        </w:tabs>
        <w:spacing w:before="0" w:line="440" w:lineRule="exact"/>
        <w:ind w:left="2552" w:hanging="1559"/>
        <w:rPr>
          <w:color w:val="auto"/>
          <w:sz w:val="30"/>
          <w:szCs w:val="30"/>
        </w:rPr>
      </w:pPr>
      <w:r w:rsidRPr="00120FA3">
        <w:rPr>
          <w:color w:val="auto"/>
          <w:sz w:val="30"/>
          <w:szCs w:val="30"/>
        </w:rPr>
        <w:t>Installment 1: Payment of a refundable deposit of Baht 70 million.</w:t>
      </w:r>
    </w:p>
    <w:p w14:paraId="0C50337D" w14:textId="77777777" w:rsidR="00966BD2" w:rsidRPr="00120FA3" w:rsidRDefault="00966BD2" w:rsidP="00DD3D4D">
      <w:pPr>
        <w:pStyle w:val="a5"/>
        <w:numPr>
          <w:ilvl w:val="0"/>
          <w:numId w:val="15"/>
        </w:numPr>
        <w:tabs>
          <w:tab w:val="left" w:pos="1418"/>
          <w:tab w:val="left" w:pos="2552"/>
        </w:tabs>
        <w:spacing w:before="0" w:line="440" w:lineRule="exact"/>
        <w:ind w:left="2552" w:hanging="1559"/>
        <w:rPr>
          <w:color w:val="auto"/>
          <w:sz w:val="30"/>
          <w:szCs w:val="30"/>
        </w:rPr>
      </w:pPr>
      <w:r w:rsidRPr="00120FA3">
        <w:rPr>
          <w:color w:val="auto"/>
          <w:sz w:val="30"/>
          <w:szCs w:val="30"/>
        </w:rPr>
        <w:t>Installment 2: Payment of Baht 50 million on the first completion date on the terms as specified in the agreement.</w:t>
      </w:r>
    </w:p>
    <w:p w14:paraId="7BD3F2E3" w14:textId="77777777" w:rsidR="00966BD2" w:rsidRPr="00120FA3" w:rsidRDefault="00966BD2" w:rsidP="00DD3D4D">
      <w:pPr>
        <w:pStyle w:val="a5"/>
        <w:numPr>
          <w:ilvl w:val="0"/>
          <w:numId w:val="15"/>
        </w:numPr>
        <w:tabs>
          <w:tab w:val="left" w:pos="1418"/>
          <w:tab w:val="left" w:pos="2552"/>
        </w:tabs>
        <w:spacing w:before="0" w:line="440" w:lineRule="exact"/>
        <w:ind w:left="2552" w:hanging="1559"/>
        <w:rPr>
          <w:color w:val="auto"/>
          <w:sz w:val="30"/>
          <w:szCs w:val="30"/>
        </w:rPr>
      </w:pPr>
      <w:r w:rsidRPr="00120FA3">
        <w:rPr>
          <w:color w:val="auto"/>
          <w:sz w:val="30"/>
          <w:szCs w:val="30"/>
        </w:rPr>
        <w:t>Installment 3: Payment of Baht 230 million on the second completion date on the terms as specified in the agreement.</w:t>
      </w:r>
    </w:p>
    <w:p w14:paraId="31248E7E" w14:textId="77777777" w:rsidR="00DD3D4D" w:rsidRDefault="00DD3D4D">
      <w:pPr>
        <w:spacing w:before="0" w:after="160" w:line="259" w:lineRule="auto"/>
        <w:ind w:left="0"/>
        <w:jc w:val="left"/>
        <w:rPr>
          <w:color w:val="auto"/>
          <w:spacing w:val="-6"/>
          <w:sz w:val="30"/>
          <w:szCs w:val="30"/>
        </w:rPr>
      </w:pPr>
      <w:r>
        <w:rPr>
          <w:color w:val="auto"/>
          <w:spacing w:val="-6"/>
          <w:sz w:val="30"/>
          <w:szCs w:val="30"/>
        </w:rPr>
        <w:br w:type="page"/>
      </w:r>
    </w:p>
    <w:p w14:paraId="0D19DC50" w14:textId="2775D82F" w:rsidR="00966BD2" w:rsidRPr="00120FA3" w:rsidRDefault="00966BD2" w:rsidP="00DD3D4D">
      <w:pPr>
        <w:pStyle w:val="a5"/>
        <w:spacing w:line="440" w:lineRule="exact"/>
        <w:ind w:left="992" w:firstLine="425"/>
        <w:rPr>
          <w:color w:val="auto"/>
          <w:spacing w:val="-6"/>
          <w:sz w:val="30"/>
          <w:szCs w:val="30"/>
          <w:cs/>
        </w:rPr>
      </w:pPr>
      <w:r w:rsidRPr="00120FA3">
        <w:rPr>
          <w:color w:val="auto"/>
          <w:spacing w:val="-6"/>
          <w:sz w:val="30"/>
          <w:szCs w:val="30"/>
        </w:rPr>
        <w:lastRenderedPageBreak/>
        <w:t xml:space="preserve">During </w:t>
      </w:r>
      <w:r w:rsidR="008C5437" w:rsidRPr="008C5437">
        <w:rPr>
          <w:rFonts w:hint="cs"/>
          <w:color w:val="auto"/>
          <w:spacing w:val="-6"/>
          <w:sz w:val="30"/>
          <w:szCs w:val="30"/>
        </w:rPr>
        <w:t>30</w:t>
      </w:r>
      <w:r w:rsidRPr="00120FA3">
        <w:rPr>
          <w:color w:val="auto"/>
          <w:spacing w:val="-6"/>
          <w:sz w:val="30"/>
          <w:szCs w:val="30"/>
          <w:cs/>
        </w:rPr>
        <w:t xml:space="preserve"> </w:t>
      </w:r>
      <w:r w:rsidRPr="00120FA3">
        <w:rPr>
          <w:color w:val="auto"/>
          <w:spacing w:val="-6"/>
          <w:sz w:val="30"/>
          <w:szCs w:val="30"/>
        </w:rPr>
        <w:t>August 2024</w:t>
      </w:r>
      <w:r w:rsidRPr="00120FA3">
        <w:rPr>
          <w:color w:val="auto"/>
          <w:spacing w:val="-6"/>
          <w:sz w:val="30"/>
          <w:szCs w:val="30"/>
          <w:cs/>
        </w:rPr>
        <w:t xml:space="preserve"> </w:t>
      </w:r>
      <w:r w:rsidRPr="00120FA3">
        <w:rPr>
          <w:color w:val="auto"/>
          <w:spacing w:val="-6"/>
          <w:sz w:val="30"/>
          <w:szCs w:val="30"/>
        </w:rPr>
        <w:t>to 1</w:t>
      </w:r>
      <w:r w:rsidRPr="00120FA3">
        <w:rPr>
          <w:color w:val="auto"/>
          <w:spacing w:val="-6"/>
          <w:sz w:val="30"/>
          <w:szCs w:val="30"/>
          <w:cs/>
        </w:rPr>
        <w:t xml:space="preserve"> </w:t>
      </w:r>
      <w:r w:rsidRPr="00120FA3">
        <w:rPr>
          <w:color w:val="auto"/>
          <w:spacing w:val="-6"/>
          <w:sz w:val="30"/>
          <w:szCs w:val="30"/>
        </w:rPr>
        <w:t xml:space="preserve">April 2025, FAB has paid Protea a total of Baht </w:t>
      </w:r>
      <w:r w:rsidR="008C5437" w:rsidRPr="008C5437">
        <w:rPr>
          <w:rFonts w:hint="cs"/>
          <w:color w:val="auto"/>
          <w:spacing w:val="-6"/>
          <w:sz w:val="30"/>
          <w:szCs w:val="30"/>
        </w:rPr>
        <w:t>350</w:t>
      </w:r>
      <w:r w:rsidRPr="00120FA3">
        <w:rPr>
          <w:color w:val="auto"/>
          <w:spacing w:val="-6"/>
          <w:sz w:val="30"/>
          <w:szCs w:val="30"/>
          <w:cs/>
        </w:rPr>
        <w:t xml:space="preserve"> </w:t>
      </w:r>
      <w:r w:rsidRPr="00120FA3">
        <w:rPr>
          <w:color w:val="auto"/>
          <w:spacing w:val="-6"/>
          <w:sz w:val="30"/>
          <w:szCs w:val="30"/>
        </w:rPr>
        <w:t>million for the purchase of SJD ordinary shares under the agreement and has received the transfer of ownership of 4,997</w:t>
      </w:r>
      <w:r w:rsidRPr="00120FA3">
        <w:rPr>
          <w:color w:val="auto"/>
          <w:spacing w:val="-6"/>
          <w:sz w:val="30"/>
          <w:szCs w:val="30"/>
          <w:cs/>
        </w:rPr>
        <w:t xml:space="preserve"> </w:t>
      </w:r>
      <w:r w:rsidRPr="00120FA3">
        <w:rPr>
          <w:color w:val="auto"/>
          <w:spacing w:val="-6"/>
          <w:sz w:val="30"/>
          <w:szCs w:val="30"/>
        </w:rPr>
        <w:t>SJD ordinary shares from the seller, representing 99.94%</w:t>
      </w:r>
      <w:r w:rsidRPr="00120FA3">
        <w:rPr>
          <w:color w:val="auto"/>
          <w:spacing w:val="-6"/>
          <w:sz w:val="30"/>
          <w:szCs w:val="30"/>
          <w:cs/>
        </w:rPr>
        <w:t xml:space="preserve"> </w:t>
      </w:r>
      <w:r w:rsidRPr="00120FA3">
        <w:rPr>
          <w:color w:val="auto"/>
          <w:spacing w:val="-6"/>
          <w:sz w:val="30"/>
          <w:szCs w:val="30"/>
        </w:rPr>
        <w:t>of total issued shares capital</w:t>
      </w:r>
      <w:r w:rsidRPr="00120FA3">
        <w:rPr>
          <w:rFonts w:hint="cs"/>
          <w:color w:val="auto"/>
          <w:spacing w:val="-6"/>
          <w:sz w:val="30"/>
          <w:szCs w:val="30"/>
          <w:cs/>
        </w:rPr>
        <w:t>.</w:t>
      </w:r>
    </w:p>
    <w:p w14:paraId="239C98AB" w14:textId="14B40F90" w:rsidR="00966BD2" w:rsidRPr="00D923AF" w:rsidRDefault="00966BD2" w:rsidP="00DD3D4D">
      <w:pPr>
        <w:pStyle w:val="a5"/>
        <w:spacing w:line="440" w:lineRule="exact"/>
        <w:ind w:left="992" w:firstLine="425"/>
        <w:rPr>
          <w:color w:val="auto"/>
          <w:spacing w:val="-6"/>
          <w:sz w:val="30"/>
          <w:szCs w:val="30"/>
        </w:rPr>
      </w:pPr>
      <w:r w:rsidRPr="00D923AF">
        <w:rPr>
          <w:color w:val="auto"/>
          <w:spacing w:val="-6"/>
          <w:sz w:val="30"/>
          <w:szCs w:val="30"/>
        </w:rPr>
        <w:t xml:space="preserve">Details of the consideration used in the acquisition of the above assets (acquisition of business) and the fair value of net assets acquired as of the acquisition date of SJD which were calculated by the independent financial advisor, according to the valuation report dated </w:t>
      </w:r>
      <w:r w:rsidR="008C5437" w:rsidRPr="008C5437">
        <w:rPr>
          <w:rFonts w:hint="cs"/>
          <w:color w:val="auto"/>
          <w:spacing w:val="-6"/>
          <w:sz w:val="30"/>
          <w:szCs w:val="30"/>
        </w:rPr>
        <w:t>2</w:t>
      </w:r>
      <w:r w:rsidR="008C5437" w:rsidRPr="008C5437">
        <w:rPr>
          <w:color w:val="auto"/>
          <w:spacing w:val="-6"/>
          <w:sz w:val="30"/>
          <w:szCs w:val="30"/>
        </w:rPr>
        <w:t>6</w:t>
      </w:r>
      <w:r w:rsidRPr="00D923AF">
        <w:rPr>
          <w:color w:val="auto"/>
          <w:spacing w:val="-6"/>
          <w:sz w:val="30"/>
          <w:szCs w:val="30"/>
          <w:cs/>
        </w:rPr>
        <w:t xml:space="preserve"> </w:t>
      </w:r>
      <w:r w:rsidR="005D6737">
        <w:rPr>
          <w:color w:val="auto"/>
          <w:spacing w:val="-6"/>
          <w:sz w:val="30"/>
          <w:szCs w:val="30"/>
        </w:rPr>
        <w:t>November</w:t>
      </w:r>
      <w:r w:rsidRPr="00D923AF">
        <w:rPr>
          <w:color w:val="auto"/>
          <w:spacing w:val="-6"/>
          <w:sz w:val="30"/>
          <w:szCs w:val="30"/>
        </w:rPr>
        <w:t xml:space="preserve"> </w:t>
      </w:r>
      <w:r w:rsidR="008C5437" w:rsidRPr="008C5437">
        <w:rPr>
          <w:color w:val="auto"/>
          <w:spacing w:val="-6"/>
          <w:sz w:val="30"/>
          <w:szCs w:val="30"/>
        </w:rPr>
        <w:t>202</w:t>
      </w:r>
      <w:r w:rsidR="008C5437" w:rsidRPr="008C5437">
        <w:rPr>
          <w:rFonts w:hint="cs"/>
          <w:color w:val="auto"/>
          <w:spacing w:val="-6"/>
          <w:sz w:val="30"/>
          <w:szCs w:val="30"/>
        </w:rPr>
        <w:t>5</w:t>
      </w:r>
      <w:r w:rsidRPr="00D923AF">
        <w:rPr>
          <w:color w:val="auto"/>
          <w:spacing w:val="-6"/>
          <w:sz w:val="30"/>
          <w:szCs w:val="30"/>
        </w:rPr>
        <w:t>, were as follows:</w:t>
      </w:r>
    </w:p>
    <w:tbl>
      <w:tblPr>
        <w:tblStyle w:val="a4"/>
        <w:tblW w:w="836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606"/>
        <w:gridCol w:w="1467"/>
        <w:gridCol w:w="1604"/>
      </w:tblGrid>
      <w:tr w:rsidR="00966BD2" w:rsidRPr="00FD4018" w14:paraId="466088BB" w14:textId="77777777" w:rsidTr="00D12FBB">
        <w:tc>
          <w:tcPr>
            <w:tcW w:w="3685" w:type="dxa"/>
          </w:tcPr>
          <w:p w14:paraId="49998F0B" w14:textId="77777777" w:rsidR="00966BD2" w:rsidRPr="004172AF" w:rsidRDefault="00966BD2">
            <w:pPr>
              <w:pStyle w:val="ab"/>
              <w:spacing w:line="360" w:lineRule="exact"/>
              <w:ind w:left="0"/>
              <w:rPr>
                <w:color w:val="auto"/>
                <w:sz w:val="30"/>
                <w:szCs w:val="30"/>
              </w:rPr>
            </w:pPr>
          </w:p>
        </w:tc>
        <w:tc>
          <w:tcPr>
            <w:tcW w:w="1606" w:type="dxa"/>
          </w:tcPr>
          <w:p w14:paraId="2311784F" w14:textId="77777777" w:rsidR="00966BD2" w:rsidRPr="00B728B5" w:rsidRDefault="00966BD2">
            <w:pPr>
              <w:pStyle w:val="ab"/>
              <w:spacing w:line="360" w:lineRule="exact"/>
              <w:ind w:left="0"/>
              <w:jc w:val="center"/>
              <w:rPr>
                <w:b/>
                <w:bCs/>
                <w:color w:val="auto"/>
                <w:sz w:val="30"/>
                <w:szCs w:val="30"/>
                <w:cs/>
              </w:rPr>
            </w:pPr>
          </w:p>
        </w:tc>
        <w:tc>
          <w:tcPr>
            <w:tcW w:w="1467" w:type="dxa"/>
          </w:tcPr>
          <w:p w14:paraId="704123F8" w14:textId="77777777" w:rsidR="00966BD2" w:rsidRPr="00B728B5" w:rsidRDefault="00966BD2">
            <w:pPr>
              <w:pStyle w:val="ab"/>
              <w:spacing w:line="360" w:lineRule="exact"/>
              <w:ind w:left="0"/>
              <w:jc w:val="center"/>
              <w:rPr>
                <w:b/>
                <w:bCs/>
                <w:color w:val="auto"/>
                <w:sz w:val="30"/>
                <w:szCs w:val="30"/>
                <w:cs/>
              </w:rPr>
            </w:pPr>
          </w:p>
        </w:tc>
        <w:tc>
          <w:tcPr>
            <w:tcW w:w="1604" w:type="dxa"/>
            <w:vAlign w:val="bottom"/>
          </w:tcPr>
          <w:p w14:paraId="0E0DE6EB" w14:textId="77777777" w:rsidR="00966BD2" w:rsidRPr="00B728B5" w:rsidRDefault="00966BD2">
            <w:pPr>
              <w:pStyle w:val="ab"/>
              <w:spacing w:line="360" w:lineRule="exact"/>
              <w:ind w:left="0"/>
              <w:jc w:val="right"/>
              <w:rPr>
                <w:b/>
                <w:bCs/>
                <w:color w:val="auto"/>
                <w:sz w:val="30"/>
                <w:szCs w:val="30"/>
              </w:rPr>
            </w:pPr>
            <w:r w:rsidRPr="00B728B5">
              <w:rPr>
                <w:b/>
                <w:bCs/>
                <w:color w:val="auto"/>
                <w:sz w:val="30"/>
                <w:szCs w:val="30"/>
              </w:rPr>
              <w:t>(Unit : Baht)</w:t>
            </w:r>
          </w:p>
        </w:tc>
      </w:tr>
      <w:tr w:rsidR="00966BD2" w:rsidRPr="00FD4018" w14:paraId="1051D637" w14:textId="77777777" w:rsidTr="00D12FBB">
        <w:tc>
          <w:tcPr>
            <w:tcW w:w="3685" w:type="dxa"/>
          </w:tcPr>
          <w:p w14:paraId="006A5317" w14:textId="77777777" w:rsidR="00966BD2" w:rsidRPr="004172AF" w:rsidRDefault="00966BD2">
            <w:pPr>
              <w:pStyle w:val="ab"/>
              <w:spacing w:line="360" w:lineRule="exact"/>
              <w:ind w:left="0"/>
              <w:rPr>
                <w:color w:val="auto"/>
                <w:sz w:val="30"/>
                <w:szCs w:val="30"/>
              </w:rPr>
            </w:pPr>
          </w:p>
        </w:tc>
        <w:tc>
          <w:tcPr>
            <w:tcW w:w="1606" w:type="dxa"/>
          </w:tcPr>
          <w:p w14:paraId="0A025514" w14:textId="77777777" w:rsidR="00966BD2" w:rsidRPr="00B728B5" w:rsidRDefault="00966BD2">
            <w:pPr>
              <w:pStyle w:val="ab"/>
              <w:spacing w:line="360" w:lineRule="exact"/>
              <w:ind w:left="0"/>
              <w:jc w:val="center"/>
              <w:rPr>
                <w:b/>
                <w:bCs/>
                <w:color w:val="auto"/>
                <w:sz w:val="30"/>
                <w:szCs w:val="30"/>
                <w:cs/>
              </w:rPr>
            </w:pPr>
          </w:p>
        </w:tc>
        <w:tc>
          <w:tcPr>
            <w:tcW w:w="1467" w:type="dxa"/>
          </w:tcPr>
          <w:p w14:paraId="16868AD4" w14:textId="77777777" w:rsidR="00966BD2" w:rsidRPr="00D923AF" w:rsidRDefault="00966BD2">
            <w:pPr>
              <w:pStyle w:val="ab"/>
              <w:spacing w:line="360" w:lineRule="exact"/>
              <w:ind w:left="0"/>
              <w:jc w:val="center"/>
              <w:rPr>
                <w:b/>
                <w:bCs/>
                <w:color w:val="auto"/>
                <w:sz w:val="30"/>
                <w:szCs w:val="30"/>
                <w:cs/>
              </w:rPr>
            </w:pPr>
            <w:r w:rsidRPr="00D923AF">
              <w:rPr>
                <w:b/>
                <w:bCs/>
                <w:color w:val="auto"/>
                <w:sz w:val="30"/>
                <w:szCs w:val="30"/>
              </w:rPr>
              <w:t>Adjustment</w:t>
            </w:r>
          </w:p>
        </w:tc>
        <w:tc>
          <w:tcPr>
            <w:tcW w:w="1604" w:type="dxa"/>
          </w:tcPr>
          <w:p w14:paraId="4288AC96" w14:textId="77777777" w:rsidR="00966BD2" w:rsidRPr="00B728B5" w:rsidRDefault="00966BD2">
            <w:pPr>
              <w:pStyle w:val="ab"/>
              <w:spacing w:line="360" w:lineRule="exact"/>
              <w:ind w:left="0"/>
              <w:jc w:val="center"/>
              <w:rPr>
                <w:b/>
                <w:bCs/>
                <w:color w:val="auto"/>
                <w:sz w:val="30"/>
                <w:szCs w:val="30"/>
                <w:cs/>
              </w:rPr>
            </w:pPr>
          </w:p>
        </w:tc>
      </w:tr>
      <w:tr w:rsidR="00966BD2" w:rsidRPr="00FD4018" w14:paraId="6CE9582A" w14:textId="77777777" w:rsidTr="00D12FBB">
        <w:tc>
          <w:tcPr>
            <w:tcW w:w="3685" w:type="dxa"/>
          </w:tcPr>
          <w:p w14:paraId="2E93C45D" w14:textId="77777777" w:rsidR="00966BD2" w:rsidRPr="004172AF" w:rsidRDefault="00966BD2">
            <w:pPr>
              <w:pStyle w:val="ab"/>
              <w:spacing w:line="360" w:lineRule="exact"/>
              <w:ind w:left="0"/>
              <w:rPr>
                <w:color w:val="auto"/>
                <w:sz w:val="30"/>
                <w:szCs w:val="30"/>
              </w:rPr>
            </w:pPr>
          </w:p>
        </w:tc>
        <w:tc>
          <w:tcPr>
            <w:tcW w:w="1606" w:type="dxa"/>
            <w:vAlign w:val="bottom"/>
          </w:tcPr>
          <w:p w14:paraId="75E0E917" w14:textId="77777777" w:rsidR="00966BD2" w:rsidRPr="00B728B5" w:rsidRDefault="00966BD2">
            <w:pPr>
              <w:pStyle w:val="ab"/>
              <w:spacing w:line="360" w:lineRule="exact"/>
              <w:ind w:left="0"/>
              <w:jc w:val="center"/>
              <w:rPr>
                <w:b/>
                <w:bCs/>
                <w:color w:val="auto"/>
                <w:sz w:val="30"/>
                <w:szCs w:val="30"/>
                <w:cs/>
              </w:rPr>
            </w:pPr>
            <w:r w:rsidRPr="00B728B5">
              <w:rPr>
                <w:b/>
                <w:bCs/>
                <w:color w:val="auto"/>
                <w:sz w:val="30"/>
                <w:szCs w:val="30"/>
              </w:rPr>
              <w:t>Book value</w:t>
            </w:r>
          </w:p>
        </w:tc>
        <w:tc>
          <w:tcPr>
            <w:tcW w:w="1467" w:type="dxa"/>
            <w:vAlign w:val="bottom"/>
          </w:tcPr>
          <w:p w14:paraId="505B183B" w14:textId="77777777" w:rsidR="00966BD2" w:rsidRPr="00D923AF" w:rsidRDefault="00966BD2">
            <w:pPr>
              <w:pStyle w:val="ab"/>
              <w:spacing w:line="360" w:lineRule="exact"/>
              <w:ind w:left="0"/>
              <w:jc w:val="center"/>
              <w:rPr>
                <w:b/>
                <w:bCs/>
                <w:color w:val="auto"/>
                <w:sz w:val="30"/>
                <w:szCs w:val="30"/>
                <w:cs/>
              </w:rPr>
            </w:pPr>
            <w:r w:rsidRPr="00D923AF">
              <w:rPr>
                <w:b/>
                <w:bCs/>
                <w:color w:val="auto"/>
                <w:sz w:val="30"/>
                <w:szCs w:val="30"/>
              </w:rPr>
              <w:t>Fair Value</w:t>
            </w:r>
          </w:p>
        </w:tc>
        <w:tc>
          <w:tcPr>
            <w:tcW w:w="1604" w:type="dxa"/>
            <w:vAlign w:val="bottom"/>
          </w:tcPr>
          <w:p w14:paraId="51BD7975" w14:textId="77777777" w:rsidR="00966BD2" w:rsidRPr="00B728B5" w:rsidRDefault="00966BD2">
            <w:pPr>
              <w:pStyle w:val="ab"/>
              <w:spacing w:line="360" w:lineRule="exact"/>
              <w:ind w:left="0"/>
              <w:jc w:val="center"/>
              <w:rPr>
                <w:b/>
                <w:bCs/>
                <w:color w:val="auto"/>
                <w:sz w:val="30"/>
                <w:szCs w:val="30"/>
              </w:rPr>
            </w:pPr>
            <w:r w:rsidRPr="00B728B5">
              <w:rPr>
                <w:b/>
                <w:bCs/>
                <w:color w:val="auto"/>
                <w:sz w:val="30"/>
                <w:szCs w:val="30"/>
              </w:rPr>
              <w:t>Fair Value</w:t>
            </w:r>
          </w:p>
        </w:tc>
      </w:tr>
      <w:tr w:rsidR="00966BD2" w:rsidRPr="00FD4018" w14:paraId="6307A1A5" w14:textId="77777777" w:rsidTr="00D12FBB">
        <w:tc>
          <w:tcPr>
            <w:tcW w:w="3685" w:type="dxa"/>
            <w:vAlign w:val="bottom"/>
          </w:tcPr>
          <w:p w14:paraId="4EE83B38" w14:textId="77777777" w:rsidR="00966BD2" w:rsidRPr="004172AF" w:rsidRDefault="00966BD2">
            <w:pPr>
              <w:pStyle w:val="ab"/>
              <w:spacing w:line="360" w:lineRule="exact"/>
              <w:ind w:left="0"/>
              <w:jc w:val="left"/>
              <w:rPr>
                <w:color w:val="auto"/>
                <w:sz w:val="30"/>
                <w:szCs w:val="30"/>
              </w:rPr>
            </w:pPr>
            <w:r w:rsidRPr="000A4C29">
              <w:rPr>
                <w:color w:val="auto"/>
                <w:sz w:val="30"/>
                <w:szCs w:val="30"/>
              </w:rPr>
              <w:t>Cash and cash equivalents</w:t>
            </w:r>
          </w:p>
        </w:tc>
        <w:tc>
          <w:tcPr>
            <w:tcW w:w="1606" w:type="dxa"/>
            <w:vAlign w:val="bottom"/>
          </w:tcPr>
          <w:p w14:paraId="3E34A5D7" w14:textId="77777777" w:rsidR="00966BD2" w:rsidRPr="004172AF" w:rsidRDefault="00966BD2">
            <w:pPr>
              <w:pStyle w:val="ab"/>
              <w:spacing w:line="360" w:lineRule="exact"/>
              <w:ind w:left="0" w:right="77"/>
              <w:jc w:val="right"/>
              <w:rPr>
                <w:color w:val="auto"/>
                <w:sz w:val="30"/>
                <w:szCs w:val="30"/>
              </w:rPr>
            </w:pPr>
            <w:r>
              <w:rPr>
                <w:color w:val="auto"/>
                <w:sz w:val="30"/>
                <w:szCs w:val="30"/>
              </w:rPr>
              <w:t>19,712,546</w:t>
            </w:r>
          </w:p>
        </w:tc>
        <w:tc>
          <w:tcPr>
            <w:tcW w:w="1467" w:type="dxa"/>
            <w:vAlign w:val="bottom"/>
          </w:tcPr>
          <w:p w14:paraId="04CB026D" w14:textId="77777777" w:rsidR="00966BD2" w:rsidRPr="004172AF" w:rsidRDefault="00966BD2">
            <w:pPr>
              <w:pStyle w:val="ab"/>
              <w:spacing w:line="360" w:lineRule="exact"/>
              <w:ind w:left="0" w:right="77"/>
              <w:jc w:val="right"/>
              <w:rPr>
                <w:color w:val="auto"/>
                <w:sz w:val="30"/>
                <w:szCs w:val="30"/>
              </w:rPr>
            </w:pPr>
            <w:r>
              <w:rPr>
                <w:color w:val="auto"/>
                <w:sz w:val="30"/>
                <w:szCs w:val="30"/>
              </w:rPr>
              <w:t>-</w:t>
            </w:r>
          </w:p>
        </w:tc>
        <w:tc>
          <w:tcPr>
            <w:tcW w:w="1604" w:type="dxa"/>
            <w:vAlign w:val="bottom"/>
          </w:tcPr>
          <w:p w14:paraId="7B28B07D" w14:textId="77777777" w:rsidR="00966BD2" w:rsidRPr="004172AF" w:rsidRDefault="00966BD2">
            <w:pPr>
              <w:pStyle w:val="ab"/>
              <w:spacing w:line="360" w:lineRule="exact"/>
              <w:ind w:left="0" w:right="77"/>
              <w:jc w:val="right"/>
              <w:rPr>
                <w:color w:val="auto"/>
                <w:sz w:val="30"/>
                <w:szCs w:val="30"/>
              </w:rPr>
            </w:pPr>
            <w:r>
              <w:rPr>
                <w:color w:val="auto"/>
                <w:sz w:val="30"/>
                <w:szCs w:val="30"/>
              </w:rPr>
              <w:t>19,712,546</w:t>
            </w:r>
          </w:p>
        </w:tc>
      </w:tr>
      <w:tr w:rsidR="00966BD2" w:rsidRPr="00FD4018" w14:paraId="1F540D89" w14:textId="77777777" w:rsidTr="00D12FBB">
        <w:tc>
          <w:tcPr>
            <w:tcW w:w="3685" w:type="dxa"/>
            <w:vAlign w:val="bottom"/>
          </w:tcPr>
          <w:p w14:paraId="36D1290F" w14:textId="77777777" w:rsidR="00966BD2" w:rsidRPr="004172AF" w:rsidRDefault="00966BD2">
            <w:pPr>
              <w:pStyle w:val="ab"/>
              <w:spacing w:line="360" w:lineRule="exact"/>
              <w:ind w:left="0"/>
              <w:jc w:val="left"/>
              <w:rPr>
                <w:color w:val="auto"/>
                <w:sz w:val="30"/>
                <w:szCs w:val="30"/>
              </w:rPr>
            </w:pPr>
            <w:r w:rsidRPr="000A4C29">
              <w:rPr>
                <w:color w:val="auto"/>
                <w:sz w:val="30"/>
                <w:szCs w:val="30"/>
              </w:rPr>
              <w:t>Trade and other receivables</w:t>
            </w:r>
          </w:p>
        </w:tc>
        <w:tc>
          <w:tcPr>
            <w:tcW w:w="1606" w:type="dxa"/>
            <w:vAlign w:val="bottom"/>
          </w:tcPr>
          <w:p w14:paraId="1120F06E" w14:textId="77777777" w:rsidR="00966BD2" w:rsidRPr="004172AF" w:rsidRDefault="00966BD2">
            <w:pPr>
              <w:pStyle w:val="ab"/>
              <w:spacing w:line="360" w:lineRule="exact"/>
              <w:ind w:left="0" w:right="77"/>
              <w:jc w:val="right"/>
              <w:rPr>
                <w:color w:val="auto"/>
                <w:sz w:val="30"/>
                <w:szCs w:val="30"/>
                <w:cs/>
              </w:rPr>
            </w:pPr>
            <w:r>
              <w:rPr>
                <w:color w:val="auto"/>
                <w:sz w:val="30"/>
                <w:szCs w:val="30"/>
              </w:rPr>
              <w:t>3,070,954</w:t>
            </w:r>
          </w:p>
        </w:tc>
        <w:tc>
          <w:tcPr>
            <w:tcW w:w="1467" w:type="dxa"/>
            <w:vAlign w:val="bottom"/>
          </w:tcPr>
          <w:p w14:paraId="37B4667B" w14:textId="77777777" w:rsidR="00966BD2" w:rsidRPr="004172AF" w:rsidRDefault="00966BD2">
            <w:pPr>
              <w:pStyle w:val="ab"/>
              <w:spacing w:line="360" w:lineRule="exact"/>
              <w:ind w:left="0" w:right="77"/>
              <w:jc w:val="right"/>
              <w:rPr>
                <w:color w:val="auto"/>
                <w:sz w:val="30"/>
                <w:szCs w:val="30"/>
              </w:rPr>
            </w:pPr>
            <w:r>
              <w:rPr>
                <w:color w:val="auto"/>
                <w:sz w:val="30"/>
                <w:szCs w:val="30"/>
              </w:rPr>
              <w:t>-</w:t>
            </w:r>
          </w:p>
        </w:tc>
        <w:tc>
          <w:tcPr>
            <w:tcW w:w="1604" w:type="dxa"/>
            <w:vAlign w:val="bottom"/>
          </w:tcPr>
          <w:p w14:paraId="1ECC5134" w14:textId="77777777" w:rsidR="00966BD2" w:rsidRPr="004172AF" w:rsidRDefault="00966BD2">
            <w:pPr>
              <w:pStyle w:val="ab"/>
              <w:spacing w:line="360" w:lineRule="exact"/>
              <w:ind w:left="0" w:right="77"/>
              <w:jc w:val="right"/>
              <w:rPr>
                <w:color w:val="auto"/>
                <w:sz w:val="30"/>
                <w:szCs w:val="30"/>
              </w:rPr>
            </w:pPr>
            <w:r>
              <w:rPr>
                <w:color w:val="auto"/>
                <w:sz w:val="30"/>
                <w:szCs w:val="30"/>
              </w:rPr>
              <w:t>3,070,954</w:t>
            </w:r>
          </w:p>
        </w:tc>
      </w:tr>
      <w:tr w:rsidR="00966BD2" w:rsidRPr="00FD4018" w14:paraId="3B377A42" w14:textId="77777777" w:rsidTr="00D12FBB">
        <w:tc>
          <w:tcPr>
            <w:tcW w:w="3685" w:type="dxa"/>
            <w:vAlign w:val="bottom"/>
          </w:tcPr>
          <w:p w14:paraId="76980BD8" w14:textId="77777777" w:rsidR="00966BD2" w:rsidRPr="004172AF" w:rsidRDefault="00966BD2">
            <w:pPr>
              <w:pStyle w:val="ab"/>
              <w:spacing w:line="360" w:lineRule="exact"/>
              <w:ind w:left="0"/>
              <w:jc w:val="left"/>
              <w:rPr>
                <w:color w:val="auto"/>
                <w:sz w:val="30"/>
                <w:szCs w:val="30"/>
              </w:rPr>
            </w:pPr>
            <w:r w:rsidRPr="000A4C29">
              <w:rPr>
                <w:color w:val="auto"/>
                <w:sz w:val="30"/>
                <w:szCs w:val="30"/>
              </w:rPr>
              <w:t>Inventories</w:t>
            </w:r>
          </w:p>
        </w:tc>
        <w:tc>
          <w:tcPr>
            <w:tcW w:w="1606" w:type="dxa"/>
            <w:vAlign w:val="bottom"/>
          </w:tcPr>
          <w:p w14:paraId="420B5DD2" w14:textId="77777777" w:rsidR="00966BD2" w:rsidRPr="004172AF" w:rsidRDefault="00966BD2">
            <w:pPr>
              <w:pStyle w:val="ab"/>
              <w:spacing w:line="360" w:lineRule="exact"/>
              <w:ind w:left="0" w:right="77"/>
              <w:jc w:val="right"/>
              <w:rPr>
                <w:color w:val="auto"/>
                <w:sz w:val="30"/>
                <w:szCs w:val="30"/>
                <w:cs/>
              </w:rPr>
            </w:pPr>
            <w:r>
              <w:rPr>
                <w:color w:val="auto"/>
                <w:sz w:val="30"/>
                <w:szCs w:val="30"/>
              </w:rPr>
              <w:t>4,753,557</w:t>
            </w:r>
          </w:p>
        </w:tc>
        <w:tc>
          <w:tcPr>
            <w:tcW w:w="1467" w:type="dxa"/>
            <w:vAlign w:val="bottom"/>
          </w:tcPr>
          <w:p w14:paraId="491B20F9" w14:textId="77777777" w:rsidR="00966BD2" w:rsidRPr="004172AF" w:rsidRDefault="00966BD2">
            <w:pPr>
              <w:pStyle w:val="ab"/>
              <w:spacing w:line="360" w:lineRule="exact"/>
              <w:ind w:left="0" w:right="77"/>
              <w:jc w:val="right"/>
              <w:rPr>
                <w:color w:val="auto"/>
                <w:sz w:val="30"/>
                <w:szCs w:val="30"/>
              </w:rPr>
            </w:pPr>
            <w:r>
              <w:rPr>
                <w:color w:val="auto"/>
                <w:sz w:val="30"/>
                <w:szCs w:val="30"/>
              </w:rPr>
              <w:t>-</w:t>
            </w:r>
          </w:p>
        </w:tc>
        <w:tc>
          <w:tcPr>
            <w:tcW w:w="1604" w:type="dxa"/>
            <w:vAlign w:val="bottom"/>
          </w:tcPr>
          <w:p w14:paraId="30CCC893" w14:textId="77777777" w:rsidR="00966BD2" w:rsidRPr="004172AF" w:rsidRDefault="00966BD2">
            <w:pPr>
              <w:pStyle w:val="ab"/>
              <w:spacing w:line="360" w:lineRule="exact"/>
              <w:ind w:left="0" w:right="77"/>
              <w:jc w:val="right"/>
              <w:rPr>
                <w:color w:val="auto"/>
                <w:sz w:val="30"/>
                <w:szCs w:val="30"/>
              </w:rPr>
            </w:pPr>
            <w:r>
              <w:rPr>
                <w:color w:val="auto"/>
                <w:sz w:val="30"/>
                <w:szCs w:val="30"/>
              </w:rPr>
              <w:t>4,753,557</w:t>
            </w:r>
          </w:p>
        </w:tc>
      </w:tr>
      <w:tr w:rsidR="00966BD2" w:rsidRPr="00FD4018" w14:paraId="6ECF461D" w14:textId="77777777" w:rsidTr="00D12FBB">
        <w:tc>
          <w:tcPr>
            <w:tcW w:w="3685" w:type="dxa"/>
            <w:vAlign w:val="bottom"/>
          </w:tcPr>
          <w:p w14:paraId="5A59FB0F" w14:textId="77777777" w:rsidR="00966BD2" w:rsidRPr="004172AF" w:rsidRDefault="00966BD2">
            <w:pPr>
              <w:pStyle w:val="ab"/>
              <w:spacing w:line="360" w:lineRule="exact"/>
              <w:ind w:left="0"/>
              <w:jc w:val="left"/>
              <w:rPr>
                <w:color w:val="auto"/>
                <w:sz w:val="30"/>
                <w:szCs w:val="30"/>
                <w:cs/>
              </w:rPr>
            </w:pPr>
            <w:r w:rsidRPr="000A4C29">
              <w:rPr>
                <w:color w:val="auto"/>
                <w:sz w:val="30"/>
                <w:szCs w:val="30"/>
              </w:rPr>
              <w:t>Other current assets</w:t>
            </w:r>
          </w:p>
        </w:tc>
        <w:tc>
          <w:tcPr>
            <w:tcW w:w="1606" w:type="dxa"/>
            <w:vAlign w:val="bottom"/>
          </w:tcPr>
          <w:p w14:paraId="49015A6C" w14:textId="77777777" w:rsidR="00966BD2" w:rsidRDefault="00966BD2">
            <w:pPr>
              <w:pStyle w:val="ab"/>
              <w:spacing w:line="360" w:lineRule="exact"/>
              <w:ind w:left="0" w:right="77"/>
              <w:jc w:val="right"/>
              <w:rPr>
                <w:color w:val="auto"/>
                <w:sz w:val="30"/>
                <w:szCs w:val="30"/>
              </w:rPr>
            </w:pPr>
            <w:r>
              <w:rPr>
                <w:color w:val="auto"/>
                <w:sz w:val="30"/>
                <w:szCs w:val="30"/>
              </w:rPr>
              <w:t>733,872</w:t>
            </w:r>
          </w:p>
        </w:tc>
        <w:tc>
          <w:tcPr>
            <w:tcW w:w="1467" w:type="dxa"/>
            <w:vAlign w:val="bottom"/>
          </w:tcPr>
          <w:p w14:paraId="53F6B142" w14:textId="77777777" w:rsidR="00966BD2" w:rsidRPr="004172AF" w:rsidRDefault="00966BD2">
            <w:pPr>
              <w:pStyle w:val="ab"/>
              <w:spacing w:line="360" w:lineRule="exact"/>
              <w:ind w:left="0" w:right="77"/>
              <w:jc w:val="right"/>
              <w:rPr>
                <w:color w:val="auto"/>
                <w:sz w:val="30"/>
                <w:szCs w:val="30"/>
              </w:rPr>
            </w:pPr>
            <w:r>
              <w:rPr>
                <w:color w:val="auto"/>
                <w:sz w:val="30"/>
                <w:szCs w:val="30"/>
              </w:rPr>
              <w:t>-</w:t>
            </w:r>
          </w:p>
        </w:tc>
        <w:tc>
          <w:tcPr>
            <w:tcW w:w="1604" w:type="dxa"/>
            <w:vAlign w:val="bottom"/>
          </w:tcPr>
          <w:p w14:paraId="39FB0A84" w14:textId="77777777" w:rsidR="00966BD2" w:rsidRPr="004172AF" w:rsidRDefault="00966BD2">
            <w:pPr>
              <w:pStyle w:val="ab"/>
              <w:spacing w:line="360" w:lineRule="exact"/>
              <w:ind w:left="0" w:right="77"/>
              <w:jc w:val="right"/>
              <w:rPr>
                <w:color w:val="auto"/>
                <w:sz w:val="30"/>
                <w:szCs w:val="30"/>
              </w:rPr>
            </w:pPr>
            <w:r>
              <w:rPr>
                <w:color w:val="auto"/>
                <w:sz w:val="30"/>
                <w:szCs w:val="30"/>
              </w:rPr>
              <w:t>733,872</w:t>
            </w:r>
          </w:p>
        </w:tc>
      </w:tr>
      <w:tr w:rsidR="00966BD2" w:rsidRPr="00FD4018" w14:paraId="0FAF363E" w14:textId="77777777" w:rsidTr="00D12FBB">
        <w:tc>
          <w:tcPr>
            <w:tcW w:w="3685" w:type="dxa"/>
            <w:vAlign w:val="bottom"/>
          </w:tcPr>
          <w:p w14:paraId="20C1B069" w14:textId="77777777" w:rsidR="00966BD2" w:rsidRPr="004172AF" w:rsidRDefault="00966BD2">
            <w:pPr>
              <w:pStyle w:val="ab"/>
              <w:spacing w:line="360" w:lineRule="exact"/>
              <w:ind w:left="0"/>
              <w:jc w:val="left"/>
              <w:rPr>
                <w:color w:val="auto"/>
                <w:sz w:val="30"/>
                <w:szCs w:val="30"/>
              </w:rPr>
            </w:pPr>
            <w:r w:rsidRPr="000A4C29">
              <w:rPr>
                <w:color w:val="auto"/>
                <w:sz w:val="30"/>
                <w:szCs w:val="30"/>
              </w:rPr>
              <w:t>Equipment</w:t>
            </w:r>
          </w:p>
        </w:tc>
        <w:tc>
          <w:tcPr>
            <w:tcW w:w="1606" w:type="dxa"/>
            <w:vAlign w:val="bottom"/>
          </w:tcPr>
          <w:p w14:paraId="419978F2" w14:textId="77777777" w:rsidR="00966BD2" w:rsidRPr="004172AF" w:rsidRDefault="00966BD2">
            <w:pPr>
              <w:pStyle w:val="ab"/>
              <w:spacing w:line="360" w:lineRule="exact"/>
              <w:ind w:left="0" w:right="77"/>
              <w:jc w:val="right"/>
              <w:rPr>
                <w:color w:val="auto"/>
                <w:sz w:val="30"/>
                <w:szCs w:val="30"/>
                <w:cs/>
              </w:rPr>
            </w:pPr>
            <w:r>
              <w:rPr>
                <w:color w:val="auto"/>
                <w:sz w:val="30"/>
                <w:szCs w:val="30"/>
              </w:rPr>
              <w:t>43,577,222</w:t>
            </w:r>
          </w:p>
        </w:tc>
        <w:tc>
          <w:tcPr>
            <w:tcW w:w="1467" w:type="dxa"/>
            <w:vAlign w:val="bottom"/>
          </w:tcPr>
          <w:p w14:paraId="37C1BCB9" w14:textId="77777777" w:rsidR="00966BD2" w:rsidRPr="004172AF" w:rsidRDefault="00966BD2">
            <w:pPr>
              <w:pStyle w:val="ab"/>
              <w:spacing w:line="360" w:lineRule="exact"/>
              <w:ind w:left="0" w:right="77"/>
              <w:jc w:val="right"/>
              <w:rPr>
                <w:color w:val="auto"/>
                <w:sz w:val="30"/>
                <w:szCs w:val="30"/>
              </w:rPr>
            </w:pPr>
            <w:r>
              <w:rPr>
                <w:color w:val="auto"/>
                <w:sz w:val="30"/>
                <w:szCs w:val="30"/>
              </w:rPr>
              <w:t>-</w:t>
            </w:r>
          </w:p>
        </w:tc>
        <w:tc>
          <w:tcPr>
            <w:tcW w:w="1604" w:type="dxa"/>
            <w:vAlign w:val="bottom"/>
          </w:tcPr>
          <w:p w14:paraId="1E71D2C3" w14:textId="77777777" w:rsidR="00966BD2" w:rsidRPr="004172AF" w:rsidRDefault="00966BD2">
            <w:pPr>
              <w:pStyle w:val="ab"/>
              <w:spacing w:line="360" w:lineRule="exact"/>
              <w:ind w:left="0" w:right="77"/>
              <w:jc w:val="right"/>
              <w:rPr>
                <w:color w:val="auto"/>
                <w:sz w:val="30"/>
                <w:szCs w:val="30"/>
              </w:rPr>
            </w:pPr>
            <w:r>
              <w:rPr>
                <w:color w:val="auto"/>
                <w:sz w:val="30"/>
                <w:szCs w:val="30"/>
              </w:rPr>
              <w:t>43,577,222</w:t>
            </w:r>
          </w:p>
        </w:tc>
      </w:tr>
      <w:tr w:rsidR="00966BD2" w:rsidRPr="00FD4018" w14:paraId="421C7716" w14:textId="77777777" w:rsidTr="00D12FBB">
        <w:tc>
          <w:tcPr>
            <w:tcW w:w="3685" w:type="dxa"/>
            <w:vAlign w:val="bottom"/>
          </w:tcPr>
          <w:p w14:paraId="4FC0B33A" w14:textId="77777777" w:rsidR="00966BD2" w:rsidRPr="004172AF" w:rsidRDefault="00966BD2">
            <w:pPr>
              <w:pStyle w:val="ab"/>
              <w:spacing w:line="360" w:lineRule="exact"/>
              <w:ind w:left="0"/>
              <w:jc w:val="left"/>
              <w:rPr>
                <w:color w:val="auto"/>
                <w:sz w:val="30"/>
                <w:szCs w:val="30"/>
              </w:rPr>
            </w:pPr>
            <w:r w:rsidRPr="000A4C29">
              <w:rPr>
                <w:color w:val="auto"/>
                <w:sz w:val="30"/>
                <w:szCs w:val="30"/>
              </w:rPr>
              <w:t>Right-of-use assets</w:t>
            </w:r>
          </w:p>
        </w:tc>
        <w:tc>
          <w:tcPr>
            <w:tcW w:w="1606" w:type="dxa"/>
            <w:vAlign w:val="bottom"/>
          </w:tcPr>
          <w:p w14:paraId="2EA89595" w14:textId="77777777" w:rsidR="00966BD2" w:rsidRPr="004172AF" w:rsidRDefault="00966BD2">
            <w:pPr>
              <w:pStyle w:val="ab"/>
              <w:spacing w:line="360" w:lineRule="exact"/>
              <w:ind w:left="0" w:right="77"/>
              <w:jc w:val="right"/>
              <w:rPr>
                <w:color w:val="auto"/>
                <w:sz w:val="30"/>
                <w:szCs w:val="30"/>
                <w:cs/>
              </w:rPr>
            </w:pPr>
            <w:r>
              <w:rPr>
                <w:color w:val="auto"/>
                <w:sz w:val="30"/>
                <w:szCs w:val="30"/>
              </w:rPr>
              <w:t>20,310,823</w:t>
            </w:r>
          </w:p>
        </w:tc>
        <w:tc>
          <w:tcPr>
            <w:tcW w:w="1467" w:type="dxa"/>
            <w:vAlign w:val="bottom"/>
          </w:tcPr>
          <w:p w14:paraId="147F42FB" w14:textId="77777777" w:rsidR="00966BD2" w:rsidRPr="004172AF" w:rsidRDefault="00966BD2">
            <w:pPr>
              <w:pStyle w:val="ab"/>
              <w:spacing w:line="360" w:lineRule="exact"/>
              <w:ind w:left="0" w:right="77"/>
              <w:jc w:val="right"/>
              <w:rPr>
                <w:color w:val="auto"/>
                <w:sz w:val="30"/>
                <w:szCs w:val="30"/>
              </w:rPr>
            </w:pPr>
            <w:r>
              <w:rPr>
                <w:color w:val="auto"/>
                <w:sz w:val="30"/>
                <w:szCs w:val="30"/>
              </w:rPr>
              <w:t>-</w:t>
            </w:r>
          </w:p>
        </w:tc>
        <w:tc>
          <w:tcPr>
            <w:tcW w:w="1604" w:type="dxa"/>
            <w:vAlign w:val="bottom"/>
          </w:tcPr>
          <w:p w14:paraId="71396674" w14:textId="77777777" w:rsidR="00966BD2" w:rsidRPr="004172AF" w:rsidRDefault="00966BD2">
            <w:pPr>
              <w:pStyle w:val="ab"/>
              <w:spacing w:line="360" w:lineRule="exact"/>
              <w:ind w:left="0" w:right="77"/>
              <w:jc w:val="right"/>
              <w:rPr>
                <w:color w:val="auto"/>
                <w:sz w:val="30"/>
                <w:szCs w:val="30"/>
              </w:rPr>
            </w:pPr>
            <w:r>
              <w:rPr>
                <w:color w:val="auto"/>
                <w:sz w:val="30"/>
                <w:szCs w:val="30"/>
              </w:rPr>
              <w:t>20,310,823</w:t>
            </w:r>
          </w:p>
        </w:tc>
      </w:tr>
      <w:tr w:rsidR="00966BD2" w:rsidRPr="00FD4018" w14:paraId="2294F36D" w14:textId="77777777" w:rsidTr="00D12FBB">
        <w:tc>
          <w:tcPr>
            <w:tcW w:w="3685" w:type="dxa"/>
            <w:vAlign w:val="bottom"/>
          </w:tcPr>
          <w:p w14:paraId="59116613" w14:textId="77777777" w:rsidR="00966BD2" w:rsidRPr="004172AF" w:rsidRDefault="00966BD2">
            <w:pPr>
              <w:pStyle w:val="ab"/>
              <w:spacing w:line="360" w:lineRule="exact"/>
              <w:ind w:left="0"/>
              <w:jc w:val="left"/>
              <w:rPr>
                <w:color w:val="auto"/>
                <w:sz w:val="30"/>
                <w:szCs w:val="30"/>
              </w:rPr>
            </w:pPr>
            <w:r w:rsidRPr="000A4C29">
              <w:rPr>
                <w:color w:val="auto"/>
                <w:sz w:val="30"/>
                <w:szCs w:val="30"/>
              </w:rPr>
              <w:t>Deferred tax assets</w:t>
            </w:r>
          </w:p>
        </w:tc>
        <w:tc>
          <w:tcPr>
            <w:tcW w:w="1606" w:type="dxa"/>
            <w:vAlign w:val="bottom"/>
          </w:tcPr>
          <w:p w14:paraId="0B85D400" w14:textId="77777777" w:rsidR="00966BD2" w:rsidRPr="004172AF" w:rsidRDefault="00966BD2">
            <w:pPr>
              <w:pStyle w:val="ab"/>
              <w:spacing w:line="360" w:lineRule="exact"/>
              <w:ind w:left="0" w:right="77"/>
              <w:jc w:val="right"/>
              <w:rPr>
                <w:color w:val="auto"/>
                <w:sz w:val="30"/>
                <w:szCs w:val="30"/>
                <w:cs/>
              </w:rPr>
            </w:pPr>
            <w:r>
              <w:rPr>
                <w:color w:val="auto"/>
                <w:sz w:val="30"/>
                <w:szCs w:val="30"/>
              </w:rPr>
              <w:t>832,181</w:t>
            </w:r>
          </w:p>
        </w:tc>
        <w:tc>
          <w:tcPr>
            <w:tcW w:w="1467" w:type="dxa"/>
            <w:vAlign w:val="bottom"/>
          </w:tcPr>
          <w:p w14:paraId="2822C976" w14:textId="77777777" w:rsidR="00966BD2" w:rsidRPr="004172AF" w:rsidRDefault="00966BD2">
            <w:pPr>
              <w:pStyle w:val="ab"/>
              <w:spacing w:line="360" w:lineRule="exact"/>
              <w:ind w:left="0" w:right="77"/>
              <w:jc w:val="right"/>
              <w:rPr>
                <w:color w:val="auto"/>
                <w:sz w:val="30"/>
                <w:szCs w:val="30"/>
              </w:rPr>
            </w:pPr>
            <w:r>
              <w:rPr>
                <w:color w:val="auto"/>
                <w:sz w:val="30"/>
                <w:szCs w:val="30"/>
              </w:rPr>
              <w:t>-</w:t>
            </w:r>
          </w:p>
        </w:tc>
        <w:tc>
          <w:tcPr>
            <w:tcW w:w="1604" w:type="dxa"/>
            <w:vAlign w:val="bottom"/>
          </w:tcPr>
          <w:p w14:paraId="599775F4" w14:textId="77777777" w:rsidR="00966BD2" w:rsidRPr="004172AF" w:rsidRDefault="00966BD2">
            <w:pPr>
              <w:pStyle w:val="ab"/>
              <w:spacing w:line="360" w:lineRule="exact"/>
              <w:ind w:left="0" w:right="77"/>
              <w:jc w:val="right"/>
              <w:rPr>
                <w:color w:val="auto"/>
                <w:sz w:val="30"/>
                <w:szCs w:val="30"/>
              </w:rPr>
            </w:pPr>
            <w:r>
              <w:rPr>
                <w:color w:val="auto"/>
                <w:sz w:val="30"/>
                <w:szCs w:val="30"/>
              </w:rPr>
              <w:t>832,181</w:t>
            </w:r>
          </w:p>
        </w:tc>
      </w:tr>
      <w:tr w:rsidR="00966BD2" w:rsidRPr="00FD4018" w14:paraId="0119FDF6" w14:textId="77777777" w:rsidTr="00D12FBB">
        <w:tc>
          <w:tcPr>
            <w:tcW w:w="3685" w:type="dxa"/>
            <w:vAlign w:val="bottom"/>
          </w:tcPr>
          <w:p w14:paraId="474B51A6" w14:textId="77777777" w:rsidR="00966BD2" w:rsidRPr="004172AF" w:rsidRDefault="00966BD2">
            <w:pPr>
              <w:pStyle w:val="ab"/>
              <w:spacing w:line="360" w:lineRule="exact"/>
              <w:ind w:left="0"/>
              <w:jc w:val="left"/>
              <w:rPr>
                <w:color w:val="auto"/>
                <w:sz w:val="30"/>
                <w:szCs w:val="30"/>
              </w:rPr>
            </w:pPr>
            <w:r w:rsidRPr="000A4C29">
              <w:rPr>
                <w:color w:val="auto"/>
                <w:sz w:val="30"/>
                <w:szCs w:val="30"/>
              </w:rPr>
              <w:t>Intangible assets</w:t>
            </w:r>
          </w:p>
        </w:tc>
        <w:tc>
          <w:tcPr>
            <w:tcW w:w="1606" w:type="dxa"/>
            <w:vAlign w:val="bottom"/>
          </w:tcPr>
          <w:p w14:paraId="2F8817DC" w14:textId="77777777" w:rsidR="00966BD2" w:rsidRPr="004172AF" w:rsidRDefault="00966BD2">
            <w:pPr>
              <w:pStyle w:val="ab"/>
              <w:spacing w:line="360" w:lineRule="exact"/>
              <w:ind w:left="0" w:right="77"/>
              <w:jc w:val="right"/>
              <w:rPr>
                <w:color w:val="auto"/>
                <w:sz w:val="30"/>
                <w:szCs w:val="30"/>
                <w:cs/>
              </w:rPr>
            </w:pPr>
            <w:r>
              <w:rPr>
                <w:color w:val="auto"/>
                <w:sz w:val="30"/>
                <w:szCs w:val="30"/>
              </w:rPr>
              <w:t>12,131,504</w:t>
            </w:r>
          </w:p>
        </w:tc>
        <w:tc>
          <w:tcPr>
            <w:tcW w:w="1467" w:type="dxa"/>
            <w:vAlign w:val="bottom"/>
          </w:tcPr>
          <w:p w14:paraId="13082280" w14:textId="77777777" w:rsidR="00966BD2" w:rsidRPr="004172AF" w:rsidRDefault="00966BD2">
            <w:pPr>
              <w:pStyle w:val="ab"/>
              <w:spacing w:line="360" w:lineRule="exact"/>
              <w:ind w:left="0" w:right="77"/>
              <w:jc w:val="right"/>
              <w:rPr>
                <w:color w:val="auto"/>
                <w:sz w:val="30"/>
                <w:szCs w:val="30"/>
              </w:rPr>
            </w:pPr>
            <w:r>
              <w:rPr>
                <w:color w:val="auto"/>
                <w:sz w:val="30"/>
                <w:szCs w:val="30"/>
              </w:rPr>
              <w:t>101,319,017</w:t>
            </w:r>
          </w:p>
        </w:tc>
        <w:tc>
          <w:tcPr>
            <w:tcW w:w="1604" w:type="dxa"/>
            <w:vAlign w:val="bottom"/>
          </w:tcPr>
          <w:p w14:paraId="3A20383B" w14:textId="77777777" w:rsidR="00966BD2" w:rsidRPr="004172AF" w:rsidRDefault="00966BD2">
            <w:pPr>
              <w:pStyle w:val="ab"/>
              <w:spacing w:line="360" w:lineRule="exact"/>
              <w:ind w:left="0" w:right="77"/>
              <w:jc w:val="right"/>
              <w:rPr>
                <w:color w:val="auto"/>
                <w:sz w:val="30"/>
                <w:szCs w:val="30"/>
              </w:rPr>
            </w:pPr>
            <w:r>
              <w:rPr>
                <w:color w:val="auto"/>
                <w:sz w:val="30"/>
                <w:szCs w:val="30"/>
              </w:rPr>
              <w:t>113,450,521</w:t>
            </w:r>
          </w:p>
        </w:tc>
      </w:tr>
      <w:tr w:rsidR="00966BD2" w:rsidRPr="00FD4018" w14:paraId="489DC535" w14:textId="77777777" w:rsidTr="00D12FBB">
        <w:tc>
          <w:tcPr>
            <w:tcW w:w="3685" w:type="dxa"/>
            <w:vAlign w:val="bottom"/>
          </w:tcPr>
          <w:p w14:paraId="5D3087A1" w14:textId="77777777" w:rsidR="00966BD2" w:rsidRPr="004172AF" w:rsidRDefault="00966BD2">
            <w:pPr>
              <w:pStyle w:val="ab"/>
              <w:spacing w:line="360" w:lineRule="exact"/>
              <w:ind w:left="0"/>
              <w:jc w:val="left"/>
              <w:rPr>
                <w:color w:val="auto"/>
                <w:sz w:val="30"/>
                <w:szCs w:val="30"/>
              </w:rPr>
            </w:pPr>
            <w:r w:rsidRPr="000A4C29">
              <w:rPr>
                <w:color w:val="auto"/>
                <w:sz w:val="30"/>
                <w:szCs w:val="30"/>
              </w:rPr>
              <w:t>Other non-current assets</w:t>
            </w:r>
          </w:p>
        </w:tc>
        <w:tc>
          <w:tcPr>
            <w:tcW w:w="1606" w:type="dxa"/>
            <w:vAlign w:val="bottom"/>
          </w:tcPr>
          <w:p w14:paraId="29D00D59" w14:textId="77777777" w:rsidR="00966BD2" w:rsidRPr="004172AF" w:rsidRDefault="00966BD2">
            <w:pPr>
              <w:pStyle w:val="ab"/>
              <w:spacing w:line="360" w:lineRule="exact"/>
              <w:ind w:left="0" w:right="77"/>
              <w:jc w:val="right"/>
              <w:rPr>
                <w:color w:val="auto"/>
                <w:sz w:val="30"/>
                <w:szCs w:val="30"/>
              </w:rPr>
            </w:pPr>
            <w:r>
              <w:rPr>
                <w:color w:val="auto"/>
                <w:sz w:val="30"/>
                <w:szCs w:val="30"/>
              </w:rPr>
              <w:t>10,859,319</w:t>
            </w:r>
          </w:p>
        </w:tc>
        <w:tc>
          <w:tcPr>
            <w:tcW w:w="1467" w:type="dxa"/>
            <w:vAlign w:val="bottom"/>
          </w:tcPr>
          <w:p w14:paraId="2D9CD6D1" w14:textId="77777777" w:rsidR="00966BD2" w:rsidRPr="004172AF" w:rsidRDefault="00966BD2">
            <w:pPr>
              <w:pStyle w:val="ab"/>
              <w:spacing w:line="360" w:lineRule="exact"/>
              <w:ind w:left="0" w:right="77"/>
              <w:jc w:val="right"/>
              <w:rPr>
                <w:color w:val="auto"/>
                <w:sz w:val="30"/>
                <w:szCs w:val="30"/>
              </w:rPr>
            </w:pPr>
            <w:r>
              <w:rPr>
                <w:color w:val="auto"/>
                <w:sz w:val="30"/>
                <w:szCs w:val="30"/>
              </w:rPr>
              <w:t>-</w:t>
            </w:r>
          </w:p>
        </w:tc>
        <w:tc>
          <w:tcPr>
            <w:tcW w:w="1604" w:type="dxa"/>
            <w:vAlign w:val="bottom"/>
          </w:tcPr>
          <w:p w14:paraId="74E9CE57" w14:textId="77777777" w:rsidR="00966BD2" w:rsidRPr="004172AF" w:rsidRDefault="00966BD2">
            <w:pPr>
              <w:pStyle w:val="ab"/>
              <w:spacing w:line="360" w:lineRule="exact"/>
              <w:ind w:left="0" w:right="77"/>
              <w:jc w:val="right"/>
              <w:rPr>
                <w:color w:val="auto"/>
                <w:sz w:val="30"/>
                <w:szCs w:val="30"/>
              </w:rPr>
            </w:pPr>
            <w:r>
              <w:rPr>
                <w:color w:val="auto"/>
                <w:sz w:val="30"/>
                <w:szCs w:val="30"/>
              </w:rPr>
              <w:t>10,859,319</w:t>
            </w:r>
          </w:p>
        </w:tc>
      </w:tr>
      <w:tr w:rsidR="00966BD2" w:rsidRPr="00FD4018" w14:paraId="4FC37ADB" w14:textId="77777777" w:rsidTr="00D12FBB">
        <w:tc>
          <w:tcPr>
            <w:tcW w:w="3685" w:type="dxa"/>
            <w:vAlign w:val="bottom"/>
          </w:tcPr>
          <w:p w14:paraId="67A367C8" w14:textId="77777777" w:rsidR="00966BD2" w:rsidRPr="004172AF" w:rsidRDefault="00966BD2">
            <w:pPr>
              <w:pStyle w:val="ab"/>
              <w:spacing w:line="360" w:lineRule="exact"/>
              <w:ind w:left="0"/>
              <w:jc w:val="left"/>
              <w:rPr>
                <w:color w:val="auto"/>
                <w:sz w:val="30"/>
                <w:szCs w:val="30"/>
              </w:rPr>
            </w:pPr>
            <w:r w:rsidRPr="000A4C29">
              <w:rPr>
                <w:color w:val="auto"/>
                <w:sz w:val="30"/>
                <w:szCs w:val="30"/>
              </w:rPr>
              <w:t>Trade and other payables</w:t>
            </w:r>
          </w:p>
        </w:tc>
        <w:tc>
          <w:tcPr>
            <w:tcW w:w="1606" w:type="dxa"/>
            <w:vAlign w:val="bottom"/>
          </w:tcPr>
          <w:p w14:paraId="02D14238" w14:textId="77777777" w:rsidR="00966BD2" w:rsidRPr="004172AF" w:rsidRDefault="00966BD2">
            <w:pPr>
              <w:pStyle w:val="ab"/>
              <w:spacing w:line="360" w:lineRule="exact"/>
              <w:ind w:left="0" w:right="77"/>
              <w:jc w:val="right"/>
              <w:rPr>
                <w:color w:val="auto"/>
                <w:sz w:val="30"/>
                <w:szCs w:val="30"/>
              </w:rPr>
            </w:pPr>
            <w:r>
              <w:rPr>
                <w:color w:val="auto"/>
                <w:sz w:val="30"/>
                <w:szCs w:val="30"/>
              </w:rPr>
              <w:t>(21,326,122)</w:t>
            </w:r>
          </w:p>
        </w:tc>
        <w:tc>
          <w:tcPr>
            <w:tcW w:w="1467" w:type="dxa"/>
            <w:vAlign w:val="bottom"/>
          </w:tcPr>
          <w:p w14:paraId="30E61AAA" w14:textId="77777777" w:rsidR="00966BD2" w:rsidRPr="004172AF" w:rsidRDefault="00966BD2">
            <w:pPr>
              <w:pStyle w:val="ab"/>
              <w:spacing w:line="360" w:lineRule="exact"/>
              <w:ind w:left="0" w:right="77"/>
              <w:jc w:val="right"/>
              <w:rPr>
                <w:color w:val="auto"/>
                <w:sz w:val="30"/>
                <w:szCs w:val="30"/>
              </w:rPr>
            </w:pPr>
            <w:r>
              <w:rPr>
                <w:color w:val="auto"/>
                <w:sz w:val="30"/>
                <w:szCs w:val="30"/>
              </w:rPr>
              <w:t>-</w:t>
            </w:r>
          </w:p>
        </w:tc>
        <w:tc>
          <w:tcPr>
            <w:tcW w:w="1604" w:type="dxa"/>
            <w:vAlign w:val="bottom"/>
          </w:tcPr>
          <w:p w14:paraId="0699A7B5" w14:textId="77777777" w:rsidR="00966BD2" w:rsidRPr="004172AF" w:rsidRDefault="00966BD2">
            <w:pPr>
              <w:pStyle w:val="ab"/>
              <w:spacing w:line="360" w:lineRule="exact"/>
              <w:ind w:left="0" w:right="77"/>
              <w:jc w:val="right"/>
              <w:rPr>
                <w:color w:val="auto"/>
                <w:sz w:val="30"/>
                <w:szCs w:val="30"/>
              </w:rPr>
            </w:pPr>
            <w:r>
              <w:rPr>
                <w:color w:val="auto"/>
                <w:sz w:val="30"/>
                <w:szCs w:val="30"/>
              </w:rPr>
              <w:t>(21,326,122)</w:t>
            </w:r>
          </w:p>
        </w:tc>
      </w:tr>
      <w:tr w:rsidR="00966BD2" w:rsidRPr="00FD4018" w14:paraId="532B62D6" w14:textId="77777777" w:rsidTr="00D12FBB">
        <w:tc>
          <w:tcPr>
            <w:tcW w:w="3685" w:type="dxa"/>
            <w:vAlign w:val="bottom"/>
          </w:tcPr>
          <w:p w14:paraId="194D14EE" w14:textId="77777777" w:rsidR="00966BD2" w:rsidRPr="004172AF" w:rsidRDefault="00966BD2">
            <w:pPr>
              <w:pStyle w:val="ab"/>
              <w:spacing w:line="360" w:lineRule="exact"/>
              <w:ind w:left="0"/>
              <w:jc w:val="left"/>
              <w:rPr>
                <w:color w:val="auto"/>
                <w:sz w:val="30"/>
                <w:szCs w:val="30"/>
              </w:rPr>
            </w:pPr>
            <w:r w:rsidRPr="000A4C29">
              <w:rPr>
                <w:color w:val="auto"/>
                <w:sz w:val="30"/>
                <w:szCs w:val="30"/>
              </w:rPr>
              <w:t>Income tax payable</w:t>
            </w:r>
          </w:p>
        </w:tc>
        <w:tc>
          <w:tcPr>
            <w:tcW w:w="1606" w:type="dxa"/>
            <w:vAlign w:val="bottom"/>
          </w:tcPr>
          <w:p w14:paraId="3D289B1E" w14:textId="77777777" w:rsidR="00966BD2" w:rsidRPr="004172AF" w:rsidRDefault="00966BD2">
            <w:pPr>
              <w:pStyle w:val="ab"/>
              <w:spacing w:line="360" w:lineRule="exact"/>
              <w:ind w:left="0" w:right="77"/>
              <w:jc w:val="right"/>
              <w:rPr>
                <w:color w:val="auto"/>
                <w:sz w:val="30"/>
                <w:szCs w:val="30"/>
              </w:rPr>
            </w:pPr>
            <w:r>
              <w:rPr>
                <w:color w:val="auto"/>
                <w:sz w:val="30"/>
                <w:szCs w:val="30"/>
              </w:rPr>
              <w:t>(2,190,951)</w:t>
            </w:r>
          </w:p>
        </w:tc>
        <w:tc>
          <w:tcPr>
            <w:tcW w:w="1467" w:type="dxa"/>
            <w:vAlign w:val="bottom"/>
          </w:tcPr>
          <w:p w14:paraId="59D3B1A0" w14:textId="77777777" w:rsidR="00966BD2" w:rsidRPr="004172AF" w:rsidRDefault="00966BD2">
            <w:pPr>
              <w:pStyle w:val="ab"/>
              <w:spacing w:line="360" w:lineRule="exact"/>
              <w:ind w:left="0" w:right="77"/>
              <w:jc w:val="right"/>
              <w:rPr>
                <w:color w:val="auto"/>
                <w:sz w:val="30"/>
                <w:szCs w:val="30"/>
              </w:rPr>
            </w:pPr>
            <w:r>
              <w:rPr>
                <w:color w:val="auto"/>
                <w:sz w:val="30"/>
                <w:szCs w:val="30"/>
              </w:rPr>
              <w:t>-</w:t>
            </w:r>
          </w:p>
        </w:tc>
        <w:tc>
          <w:tcPr>
            <w:tcW w:w="1604" w:type="dxa"/>
            <w:vAlign w:val="bottom"/>
          </w:tcPr>
          <w:p w14:paraId="29523E43" w14:textId="77777777" w:rsidR="00966BD2" w:rsidRPr="004172AF" w:rsidRDefault="00966BD2">
            <w:pPr>
              <w:pStyle w:val="ab"/>
              <w:spacing w:line="360" w:lineRule="exact"/>
              <w:ind w:left="0" w:right="77"/>
              <w:jc w:val="right"/>
              <w:rPr>
                <w:color w:val="auto"/>
                <w:sz w:val="30"/>
                <w:szCs w:val="30"/>
              </w:rPr>
            </w:pPr>
            <w:r>
              <w:rPr>
                <w:color w:val="auto"/>
                <w:sz w:val="30"/>
                <w:szCs w:val="30"/>
              </w:rPr>
              <w:t>(2,190,951)</w:t>
            </w:r>
          </w:p>
        </w:tc>
      </w:tr>
      <w:tr w:rsidR="00966BD2" w:rsidRPr="00FD4018" w14:paraId="60A56CC2" w14:textId="77777777" w:rsidTr="00D12FBB">
        <w:tc>
          <w:tcPr>
            <w:tcW w:w="3685" w:type="dxa"/>
            <w:vAlign w:val="bottom"/>
          </w:tcPr>
          <w:p w14:paraId="427B850F" w14:textId="77777777" w:rsidR="00966BD2" w:rsidRPr="004172AF" w:rsidRDefault="00966BD2">
            <w:pPr>
              <w:pStyle w:val="ab"/>
              <w:spacing w:line="360" w:lineRule="exact"/>
              <w:ind w:left="0"/>
              <w:jc w:val="left"/>
              <w:rPr>
                <w:color w:val="auto"/>
                <w:sz w:val="30"/>
                <w:szCs w:val="30"/>
              </w:rPr>
            </w:pPr>
            <w:r w:rsidRPr="000A4C29">
              <w:rPr>
                <w:color w:val="auto"/>
                <w:sz w:val="30"/>
                <w:szCs w:val="30"/>
              </w:rPr>
              <w:t>Lease liabilities</w:t>
            </w:r>
          </w:p>
        </w:tc>
        <w:tc>
          <w:tcPr>
            <w:tcW w:w="1606" w:type="dxa"/>
            <w:vAlign w:val="bottom"/>
          </w:tcPr>
          <w:p w14:paraId="17AC57B5" w14:textId="77777777" w:rsidR="00966BD2" w:rsidRPr="004172AF" w:rsidRDefault="00966BD2">
            <w:pPr>
              <w:pStyle w:val="ab"/>
              <w:spacing w:line="360" w:lineRule="exact"/>
              <w:ind w:left="0" w:right="77"/>
              <w:jc w:val="right"/>
              <w:rPr>
                <w:color w:val="auto"/>
                <w:sz w:val="30"/>
                <w:szCs w:val="30"/>
              </w:rPr>
            </w:pPr>
            <w:r>
              <w:rPr>
                <w:color w:val="auto"/>
                <w:sz w:val="30"/>
                <w:szCs w:val="30"/>
              </w:rPr>
              <w:t>(19,262,811)</w:t>
            </w:r>
          </w:p>
        </w:tc>
        <w:tc>
          <w:tcPr>
            <w:tcW w:w="1467" w:type="dxa"/>
            <w:vAlign w:val="bottom"/>
          </w:tcPr>
          <w:p w14:paraId="49AD8AA1" w14:textId="77777777" w:rsidR="00966BD2" w:rsidRPr="004172AF" w:rsidRDefault="00966BD2">
            <w:pPr>
              <w:pStyle w:val="ab"/>
              <w:spacing w:line="360" w:lineRule="exact"/>
              <w:ind w:left="0" w:right="77"/>
              <w:jc w:val="right"/>
              <w:rPr>
                <w:color w:val="auto"/>
                <w:sz w:val="30"/>
                <w:szCs w:val="30"/>
              </w:rPr>
            </w:pPr>
            <w:r>
              <w:rPr>
                <w:color w:val="auto"/>
                <w:sz w:val="30"/>
                <w:szCs w:val="30"/>
              </w:rPr>
              <w:t>-</w:t>
            </w:r>
          </w:p>
        </w:tc>
        <w:tc>
          <w:tcPr>
            <w:tcW w:w="1604" w:type="dxa"/>
            <w:vAlign w:val="bottom"/>
          </w:tcPr>
          <w:p w14:paraId="21AC0E18" w14:textId="77777777" w:rsidR="00966BD2" w:rsidRPr="004172AF" w:rsidRDefault="00966BD2">
            <w:pPr>
              <w:pStyle w:val="ab"/>
              <w:spacing w:line="360" w:lineRule="exact"/>
              <w:ind w:left="0" w:right="77"/>
              <w:jc w:val="right"/>
              <w:rPr>
                <w:color w:val="auto"/>
                <w:sz w:val="30"/>
                <w:szCs w:val="30"/>
              </w:rPr>
            </w:pPr>
            <w:r>
              <w:rPr>
                <w:color w:val="auto"/>
                <w:sz w:val="30"/>
                <w:szCs w:val="30"/>
              </w:rPr>
              <w:t>(19,262,811)</w:t>
            </w:r>
          </w:p>
        </w:tc>
      </w:tr>
      <w:tr w:rsidR="00966BD2" w:rsidRPr="00FD4018" w14:paraId="1AE36F1B" w14:textId="77777777" w:rsidTr="00D12FBB">
        <w:tc>
          <w:tcPr>
            <w:tcW w:w="3685" w:type="dxa"/>
            <w:vAlign w:val="bottom"/>
          </w:tcPr>
          <w:p w14:paraId="454A379A" w14:textId="77777777" w:rsidR="00966BD2" w:rsidRPr="004172AF" w:rsidRDefault="00966BD2">
            <w:pPr>
              <w:pStyle w:val="ab"/>
              <w:spacing w:line="360" w:lineRule="exact"/>
              <w:ind w:left="0"/>
              <w:jc w:val="left"/>
              <w:rPr>
                <w:color w:val="auto"/>
                <w:sz w:val="30"/>
                <w:szCs w:val="30"/>
                <w:cs/>
              </w:rPr>
            </w:pPr>
            <w:r w:rsidRPr="000A4C29">
              <w:rPr>
                <w:color w:val="auto"/>
                <w:sz w:val="30"/>
                <w:szCs w:val="30"/>
              </w:rPr>
              <w:t xml:space="preserve">Deferred tax </w:t>
            </w:r>
            <w:r>
              <w:rPr>
                <w:color w:val="auto"/>
                <w:sz w:val="30"/>
                <w:szCs w:val="30"/>
              </w:rPr>
              <w:t>liabilities</w:t>
            </w:r>
          </w:p>
        </w:tc>
        <w:tc>
          <w:tcPr>
            <w:tcW w:w="1606" w:type="dxa"/>
            <w:vAlign w:val="bottom"/>
          </w:tcPr>
          <w:p w14:paraId="4B43E2B7" w14:textId="77777777" w:rsidR="00966BD2" w:rsidRDefault="00966BD2">
            <w:pPr>
              <w:pStyle w:val="ab"/>
              <w:spacing w:line="360" w:lineRule="exact"/>
              <w:ind w:left="0" w:right="77"/>
              <w:jc w:val="right"/>
              <w:rPr>
                <w:color w:val="auto"/>
                <w:sz w:val="30"/>
                <w:szCs w:val="30"/>
              </w:rPr>
            </w:pPr>
            <w:r>
              <w:rPr>
                <w:color w:val="auto"/>
                <w:sz w:val="30"/>
                <w:szCs w:val="30"/>
              </w:rPr>
              <w:t>-</w:t>
            </w:r>
          </w:p>
        </w:tc>
        <w:tc>
          <w:tcPr>
            <w:tcW w:w="1467" w:type="dxa"/>
            <w:vAlign w:val="bottom"/>
          </w:tcPr>
          <w:p w14:paraId="065D632C" w14:textId="77777777" w:rsidR="00966BD2" w:rsidRPr="004172AF" w:rsidRDefault="00966BD2">
            <w:pPr>
              <w:pStyle w:val="ab"/>
              <w:spacing w:line="360" w:lineRule="exact"/>
              <w:ind w:left="0" w:right="77"/>
              <w:jc w:val="right"/>
              <w:rPr>
                <w:color w:val="auto"/>
                <w:sz w:val="30"/>
                <w:szCs w:val="30"/>
              </w:rPr>
            </w:pPr>
            <w:r>
              <w:rPr>
                <w:color w:val="auto"/>
                <w:sz w:val="30"/>
                <w:szCs w:val="30"/>
              </w:rPr>
              <w:t>(20,263,803)</w:t>
            </w:r>
          </w:p>
        </w:tc>
        <w:tc>
          <w:tcPr>
            <w:tcW w:w="1604" w:type="dxa"/>
            <w:vAlign w:val="bottom"/>
          </w:tcPr>
          <w:p w14:paraId="47B2368C" w14:textId="77777777" w:rsidR="00966BD2" w:rsidRPr="004172AF" w:rsidRDefault="00966BD2">
            <w:pPr>
              <w:pStyle w:val="ab"/>
              <w:spacing w:line="360" w:lineRule="exact"/>
              <w:ind w:left="0" w:right="77"/>
              <w:jc w:val="right"/>
              <w:rPr>
                <w:color w:val="auto"/>
                <w:sz w:val="30"/>
                <w:szCs w:val="30"/>
              </w:rPr>
            </w:pPr>
            <w:r>
              <w:rPr>
                <w:color w:val="auto"/>
                <w:sz w:val="30"/>
                <w:szCs w:val="30"/>
              </w:rPr>
              <w:t>(20,263,803)</w:t>
            </w:r>
          </w:p>
        </w:tc>
      </w:tr>
      <w:tr w:rsidR="00966BD2" w:rsidRPr="00FD4018" w14:paraId="1FA60D36" w14:textId="77777777" w:rsidTr="00D12FBB">
        <w:tc>
          <w:tcPr>
            <w:tcW w:w="3685" w:type="dxa"/>
            <w:vAlign w:val="bottom"/>
          </w:tcPr>
          <w:p w14:paraId="222A14E9" w14:textId="77777777" w:rsidR="00966BD2" w:rsidRPr="004172AF" w:rsidRDefault="00966BD2">
            <w:pPr>
              <w:pStyle w:val="ab"/>
              <w:spacing w:line="360" w:lineRule="exact"/>
              <w:ind w:left="0"/>
              <w:jc w:val="left"/>
              <w:rPr>
                <w:color w:val="auto"/>
                <w:sz w:val="30"/>
                <w:szCs w:val="30"/>
              </w:rPr>
            </w:pPr>
            <w:r w:rsidRPr="000A4C29">
              <w:rPr>
                <w:color w:val="auto"/>
                <w:sz w:val="30"/>
                <w:szCs w:val="30"/>
              </w:rPr>
              <w:t>Employee benefit obligations</w:t>
            </w:r>
          </w:p>
        </w:tc>
        <w:tc>
          <w:tcPr>
            <w:tcW w:w="1606" w:type="dxa"/>
            <w:vAlign w:val="bottom"/>
          </w:tcPr>
          <w:p w14:paraId="4370E7AA" w14:textId="77777777" w:rsidR="00966BD2" w:rsidRPr="004172AF" w:rsidRDefault="00966BD2">
            <w:pPr>
              <w:pStyle w:val="ab"/>
              <w:spacing w:line="360" w:lineRule="exact"/>
              <w:ind w:left="0" w:right="77"/>
              <w:jc w:val="right"/>
              <w:rPr>
                <w:color w:val="auto"/>
                <w:sz w:val="30"/>
                <w:szCs w:val="30"/>
              </w:rPr>
            </w:pPr>
            <w:r>
              <w:rPr>
                <w:color w:val="auto"/>
                <w:sz w:val="30"/>
                <w:szCs w:val="30"/>
              </w:rPr>
              <w:t>(991,086)</w:t>
            </w:r>
          </w:p>
        </w:tc>
        <w:tc>
          <w:tcPr>
            <w:tcW w:w="1467" w:type="dxa"/>
            <w:vAlign w:val="bottom"/>
          </w:tcPr>
          <w:p w14:paraId="5D74475D" w14:textId="77777777" w:rsidR="00966BD2" w:rsidRPr="004172AF" w:rsidRDefault="00966BD2">
            <w:pPr>
              <w:pStyle w:val="ab"/>
              <w:spacing w:line="360" w:lineRule="exact"/>
              <w:ind w:left="0" w:right="77"/>
              <w:jc w:val="right"/>
              <w:rPr>
                <w:color w:val="auto"/>
                <w:sz w:val="30"/>
                <w:szCs w:val="30"/>
              </w:rPr>
            </w:pPr>
            <w:r>
              <w:rPr>
                <w:color w:val="auto"/>
                <w:sz w:val="30"/>
                <w:szCs w:val="30"/>
              </w:rPr>
              <w:t>-</w:t>
            </w:r>
          </w:p>
        </w:tc>
        <w:tc>
          <w:tcPr>
            <w:tcW w:w="1604" w:type="dxa"/>
            <w:vAlign w:val="bottom"/>
          </w:tcPr>
          <w:p w14:paraId="50E2961F" w14:textId="77777777" w:rsidR="00966BD2" w:rsidRPr="004172AF" w:rsidRDefault="00966BD2">
            <w:pPr>
              <w:pStyle w:val="ab"/>
              <w:spacing w:line="360" w:lineRule="exact"/>
              <w:ind w:left="0" w:right="77"/>
              <w:jc w:val="right"/>
              <w:rPr>
                <w:color w:val="auto"/>
                <w:sz w:val="30"/>
                <w:szCs w:val="30"/>
              </w:rPr>
            </w:pPr>
            <w:r>
              <w:rPr>
                <w:color w:val="auto"/>
                <w:sz w:val="30"/>
                <w:szCs w:val="30"/>
              </w:rPr>
              <w:t>(991,086)</w:t>
            </w:r>
          </w:p>
        </w:tc>
      </w:tr>
      <w:tr w:rsidR="00966BD2" w:rsidRPr="00FD4018" w14:paraId="7F748EF5" w14:textId="77777777" w:rsidTr="00D12FBB">
        <w:tc>
          <w:tcPr>
            <w:tcW w:w="3685" w:type="dxa"/>
            <w:vAlign w:val="bottom"/>
          </w:tcPr>
          <w:p w14:paraId="4055A450" w14:textId="77777777" w:rsidR="00966BD2" w:rsidRPr="004172AF" w:rsidRDefault="00966BD2">
            <w:pPr>
              <w:pStyle w:val="ab"/>
              <w:spacing w:line="360" w:lineRule="exact"/>
              <w:ind w:left="0"/>
              <w:jc w:val="left"/>
              <w:rPr>
                <w:color w:val="auto"/>
                <w:sz w:val="30"/>
                <w:szCs w:val="30"/>
              </w:rPr>
            </w:pPr>
            <w:r w:rsidRPr="000A4C29">
              <w:rPr>
                <w:color w:val="auto"/>
                <w:sz w:val="30"/>
                <w:szCs w:val="30"/>
              </w:rPr>
              <w:t>Other non-current liabilities</w:t>
            </w:r>
          </w:p>
        </w:tc>
        <w:tc>
          <w:tcPr>
            <w:tcW w:w="1606" w:type="dxa"/>
            <w:vAlign w:val="bottom"/>
          </w:tcPr>
          <w:p w14:paraId="308D66C8" w14:textId="77777777" w:rsidR="00966BD2" w:rsidRPr="004172AF" w:rsidRDefault="00966BD2">
            <w:pPr>
              <w:pStyle w:val="ab"/>
              <w:pBdr>
                <w:bottom w:val="single" w:sz="4" w:space="1" w:color="auto"/>
              </w:pBdr>
              <w:spacing w:line="360" w:lineRule="exact"/>
              <w:ind w:left="0" w:right="77"/>
              <w:jc w:val="right"/>
              <w:rPr>
                <w:color w:val="auto"/>
                <w:sz w:val="30"/>
                <w:szCs w:val="30"/>
              </w:rPr>
            </w:pPr>
            <w:r>
              <w:rPr>
                <w:color w:val="auto"/>
                <w:sz w:val="30"/>
                <w:szCs w:val="30"/>
              </w:rPr>
              <w:t>(3,829,747)</w:t>
            </w:r>
          </w:p>
        </w:tc>
        <w:tc>
          <w:tcPr>
            <w:tcW w:w="1467" w:type="dxa"/>
            <w:vAlign w:val="bottom"/>
          </w:tcPr>
          <w:p w14:paraId="3BACD8B4" w14:textId="77777777" w:rsidR="00966BD2" w:rsidRPr="004172AF" w:rsidRDefault="00966BD2">
            <w:pPr>
              <w:pStyle w:val="ab"/>
              <w:pBdr>
                <w:bottom w:val="single" w:sz="4" w:space="1" w:color="auto"/>
              </w:pBdr>
              <w:spacing w:line="360" w:lineRule="exact"/>
              <w:ind w:left="0" w:right="77"/>
              <w:jc w:val="right"/>
              <w:rPr>
                <w:color w:val="auto"/>
                <w:sz w:val="30"/>
                <w:szCs w:val="30"/>
              </w:rPr>
            </w:pPr>
            <w:r>
              <w:rPr>
                <w:color w:val="auto"/>
                <w:sz w:val="30"/>
                <w:szCs w:val="30"/>
              </w:rPr>
              <w:t>-</w:t>
            </w:r>
          </w:p>
        </w:tc>
        <w:tc>
          <w:tcPr>
            <w:tcW w:w="1604" w:type="dxa"/>
            <w:vAlign w:val="bottom"/>
          </w:tcPr>
          <w:p w14:paraId="71024741" w14:textId="77777777" w:rsidR="00966BD2" w:rsidRPr="004172AF" w:rsidRDefault="00966BD2">
            <w:pPr>
              <w:pStyle w:val="ab"/>
              <w:pBdr>
                <w:bottom w:val="single" w:sz="4" w:space="1" w:color="auto"/>
              </w:pBdr>
              <w:spacing w:line="360" w:lineRule="exact"/>
              <w:ind w:left="0" w:right="77"/>
              <w:jc w:val="right"/>
              <w:rPr>
                <w:color w:val="auto"/>
                <w:sz w:val="30"/>
                <w:szCs w:val="30"/>
              </w:rPr>
            </w:pPr>
            <w:r>
              <w:rPr>
                <w:color w:val="auto"/>
                <w:sz w:val="30"/>
                <w:szCs w:val="30"/>
              </w:rPr>
              <w:t>(3,829,747)</w:t>
            </w:r>
          </w:p>
        </w:tc>
      </w:tr>
      <w:tr w:rsidR="00966BD2" w:rsidRPr="00FD4018" w14:paraId="3A74B078" w14:textId="77777777" w:rsidTr="00D12FBB">
        <w:tc>
          <w:tcPr>
            <w:tcW w:w="3685" w:type="dxa"/>
            <w:vAlign w:val="bottom"/>
          </w:tcPr>
          <w:p w14:paraId="359D4112" w14:textId="77777777" w:rsidR="00966BD2" w:rsidRPr="004172AF" w:rsidRDefault="00966BD2">
            <w:pPr>
              <w:pStyle w:val="ab"/>
              <w:spacing w:line="360" w:lineRule="exact"/>
              <w:ind w:left="0"/>
              <w:jc w:val="left"/>
              <w:rPr>
                <w:b/>
                <w:bCs/>
                <w:color w:val="auto"/>
                <w:sz w:val="30"/>
                <w:szCs w:val="30"/>
              </w:rPr>
            </w:pPr>
            <w:r w:rsidRPr="000A4C29">
              <w:rPr>
                <w:b/>
                <w:bCs/>
                <w:color w:val="auto"/>
                <w:sz w:val="30"/>
                <w:szCs w:val="30"/>
              </w:rPr>
              <w:t>Total net assets</w:t>
            </w:r>
          </w:p>
        </w:tc>
        <w:tc>
          <w:tcPr>
            <w:tcW w:w="1606" w:type="dxa"/>
            <w:vAlign w:val="bottom"/>
          </w:tcPr>
          <w:p w14:paraId="6CD610F3" w14:textId="77777777" w:rsidR="00966BD2" w:rsidRPr="004172AF" w:rsidRDefault="00966BD2">
            <w:pPr>
              <w:pStyle w:val="ab"/>
              <w:spacing w:line="360" w:lineRule="exact"/>
              <w:ind w:left="0" w:right="77"/>
              <w:jc w:val="right"/>
              <w:rPr>
                <w:b/>
                <w:bCs/>
                <w:color w:val="auto"/>
                <w:sz w:val="30"/>
                <w:szCs w:val="30"/>
              </w:rPr>
            </w:pPr>
            <w:r>
              <w:rPr>
                <w:b/>
                <w:bCs/>
                <w:color w:val="auto"/>
                <w:sz w:val="30"/>
                <w:szCs w:val="30"/>
              </w:rPr>
              <w:t>68,381,261</w:t>
            </w:r>
          </w:p>
        </w:tc>
        <w:tc>
          <w:tcPr>
            <w:tcW w:w="1467" w:type="dxa"/>
            <w:vAlign w:val="bottom"/>
          </w:tcPr>
          <w:p w14:paraId="6B552A11" w14:textId="77777777" w:rsidR="00966BD2" w:rsidRPr="004172AF" w:rsidRDefault="00966BD2">
            <w:pPr>
              <w:pStyle w:val="ab"/>
              <w:spacing w:line="360" w:lineRule="exact"/>
              <w:ind w:left="0" w:right="77"/>
              <w:jc w:val="right"/>
              <w:rPr>
                <w:b/>
                <w:bCs/>
                <w:color w:val="auto"/>
                <w:sz w:val="30"/>
                <w:szCs w:val="30"/>
              </w:rPr>
            </w:pPr>
            <w:r>
              <w:rPr>
                <w:b/>
                <w:bCs/>
                <w:color w:val="auto"/>
                <w:sz w:val="30"/>
                <w:szCs w:val="30"/>
              </w:rPr>
              <w:t>81,055,214</w:t>
            </w:r>
          </w:p>
        </w:tc>
        <w:tc>
          <w:tcPr>
            <w:tcW w:w="1604" w:type="dxa"/>
            <w:vAlign w:val="bottom"/>
          </w:tcPr>
          <w:p w14:paraId="3D3BCEAE" w14:textId="77777777" w:rsidR="00966BD2" w:rsidRPr="004172AF" w:rsidRDefault="00966BD2">
            <w:pPr>
              <w:pStyle w:val="ab"/>
              <w:spacing w:line="360" w:lineRule="exact"/>
              <w:ind w:left="0" w:right="77"/>
              <w:jc w:val="right"/>
              <w:rPr>
                <w:b/>
                <w:bCs/>
                <w:color w:val="auto"/>
                <w:sz w:val="30"/>
                <w:szCs w:val="30"/>
              </w:rPr>
            </w:pPr>
            <w:r>
              <w:rPr>
                <w:b/>
                <w:bCs/>
                <w:color w:val="auto"/>
                <w:sz w:val="30"/>
                <w:szCs w:val="30"/>
              </w:rPr>
              <w:t>149,436,475</w:t>
            </w:r>
          </w:p>
        </w:tc>
      </w:tr>
      <w:tr w:rsidR="00966BD2" w:rsidRPr="00B261A7" w14:paraId="7777433D" w14:textId="77777777" w:rsidTr="00D12FBB">
        <w:tc>
          <w:tcPr>
            <w:tcW w:w="3685" w:type="dxa"/>
            <w:vAlign w:val="bottom"/>
          </w:tcPr>
          <w:p w14:paraId="29A2BB78" w14:textId="77777777" w:rsidR="00966BD2" w:rsidRPr="000A4C29" w:rsidRDefault="00966BD2">
            <w:pPr>
              <w:pStyle w:val="ab"/>
              <w:spacing w:line="360" w:lineRule="exact"/>
              <w:ind w:left="0"/>
              <w:jc w:val="left"/>
              <w:rPr>
                <w:color w:val="auto"/>
                <w:sz w:val="30"/>
                <w:szCs w:val="30"/>
                <w:highlight w:val="yellow"/>
                <w:cs/>
              </w:rPr>
            </w:pPr>
            <w:r w:rsidRPr="002311E6">
              <w:rPr>
                <w:color w:val="auto"/>
                <w:sz w:val="30"/>
                <w:szCs w:val="30"/>
              </w:rPr>
              <w:t xml:space="preserve">Non-controlling interests </w:t>
            </w:r>
          </w:p>
        </w:tc>
        <w:tc>
          <w:tcPr>
            <w:tcW w:w="1606" w:type="dxa"/>
            <w:vAlign w:val="bottom"/>
          </w:tcPr>
          <w:p w14:paraId="62FEB632" w14:textId="77777777" w:rsidR="00966BD2" w:rsidRPr="00B261A7" w:rsidRDefault="00966BD2">
            <w:pPr>
              <w:pStyle w:val="ab"/>
              <w:spacing w:line="360" w:lineRule="exact"/>
              <w:ind w:left="0" w:right="77"/>
              <w:jc w:val="right"/>
              <w:rPr>
                <w:color w:val="auto"/>
                <w:sz w:val="30"/>
                <w:szCs w:val="30"/>
              </w:rPr>
            </w:pPr>
          </w:p>
        </w:tc>
        <w:tc>
          <w:tcPr>
            <w:tcW w:w="1467" w:type="dxa"/>
            <w:vAlign w:val="bottom"/>
          </w:tcPr>
          <w:p w14:paraId="60A08091" w14:textId="77777777" w:rsidR="00966BD2" w:rsidRPr="00B261A7" w:rsidRDefault="00966BD2">
            <w:pPr>
              <w:pStyle w:val="ab"/>
              <w:spacing w:line="360" w:lineRule="exact"/>
              <w:ind w:left="0" w:right="77"/>
              <w:jc w:val="right"/>
              <w:rPr>
                <w:color w:val="auto"/>
                <w:sz w:val="30"/>
                <w:szCs w:val="30"/>
              </w:rPr>
            </w:pPr>
          </w:p>
        </w:tc>
        <w:tc>
          <w:tcPr>
            <w:tcW w:w="1604" w:type="dxa"/>
            <w:vAlign w:val="bottom"/>
          </w:tcPr>
          <w:p w14:paraId="087123CE" w14:textId="77777777" w:rsidR="00966BD2" w:rsidRPr="00B261A7" w:rsidRDefault="00966BD2">
            <w:pPr>
              <w:pStyle w:val="ab"/>
              <w:pBdr>
                <w:bottom w:val="single" w:sz="4" w:space="1" w:color="auto"/>
              </w:pBdr>
              <w:spacing w:line="360" w:lineRule="exact"/>
              <w:ind w:left="0" w:right="77"/>
              <w:jc w:val="right"/>
              <w:rPr>
                <w:color w:val="auto"/>
                <w:sz w:val="30"/>
                <w:szCs w:val="30"/>
              </w:rPr>
            </w:pPr>
            <w:r w:rsidRPr="00B261A7">
              <w:rPr>
                <w:color w:val="auto"/>
                <w:sz w:val="30"/>
                <w:szCs w:val="30"/>
              </w:rPr>
              <w:t>73,223,873</w:t>
            </w:r>
          </w:p>
        </w:tc>
      </w:tr>
      <w:tr w:rsidR="00966BD2" w:rsidRPr="00B261A7" w14:paraId="4FF2B8EC" w14:textId="77777777" w:rsidTr="00D12FBB">
        <w:tc>
          <w:tcPr>
            <w:tcW w:w="3685" w:type="dxa"/>
            <w:vAlign w:val="bottom"/>
          </w:tcPr>
          <w:p w14:paraId="355B7E36" w14:textId="77777777" w:rsidR="00966BD2" w:rsidRPr="000A4C29" w:rsidRDefault="00966BD2">
            <w:pPr>
              <w:pStyle w:val="ab"/>
              <w:spacing w:line="360" w:lineRule="exact"/>
              <w:ind w:left="0"/>
              <w:jc w:val="left"/>
              <w:rPr>
                <w:color w:val="auto"/>
                <w:sz w:val="30"/>
                <w:szCs w:val="30"/>
                <w:highlight w:val="yellow"/>
                <w:cs/>
              </w:rPr>
            </w:pPr>
            <w:r>
              <w:rPr>
                <w:color w:val="auto"/>
                <w:sz w:val="30"/>
                <w:szCs w:val="30"/>
              </w:rPr>
              <w:t>F</w:t>
            </w:r>
            <w:r w:rsidRPr="002311E6">
              <w:rPr>
                <w:color w:val="auto"/>
                <w:sz w:val="30"/>
                <w:szCs w:val="30"/>
              </w:rPr>
              <w:t>air value of net assets acquired</w:t>
            </w:r>
          </w:p>
        </w:tc>
        <w:tc>
          <w:tcPr>
            <w:tcW w:w="1606" w:type="dxa"/>
            <w:vAlign w:val="bottom"/>
          </w:tcPr>
          <w:p w14:paraId="1205AB9F" w14:textId="77777777" w:rsidR="00966BD2" w:rsidRPr="00B261A7" w:rsidRDefault="00966BD2">
            <w:pPr>
              <w:pStyle w:val="ab"/>
              <w:spacing w:line="360" w:lineRule="exact"/>
              <w:ind w:left="0" w:right="77"/>
              <w:jc w:val="right"/>
              <w:rPr>
                <w:color w:val="auto"/>
                <w:sz w:val="30"/>
                <w:szCs w:val="30"/>
              </w:rPr>
            </w:pPr>
          </w:p>
        </w:tc>
        <w:tc>
          <w:tcPr>
            <w:tcW w:w="1467" w:type="dxa"/>
            <w:vAlign w:val="bottom"/>
          </w:tcPr>
          <w:p w14:paraId="7E95A99B" w14:textId="77777777" w:rsidR="00966BD2" w:rsidRPr="00B261A7" w:rsidRDefault="00966BD2">
            <w:pPr>
              <w:pStyle w:val="ab"/>
              <w:spacing w:line="360" w:lineRule="exact"/>
              <w:ind w:left="0" w:right="77"/>
              <w:jc w:val="right"/>
              <w:rPr>
                <w:color w:val="auto"/>
                <w:sz w:val="30"/>
                <w:szCs w:val="30"/>
              </w:rPr>
            </w:pPr>
          </w:p>
        </w:tc>
        <w:tc>
          <w:tcPr>
            <w:tcW w:w="1604" w:type="dxa"/>
            <w:vAlign w:val="bottom"/>
          </w:tcPr>
          <w:p w14:paraId="4E989E03" w14:textId="77777777" w:rsidR="00966BD2" w:rsidRPr="00B261A7" w:rsidRDefault="00966BD2">
            <w:pPr>
              <w:pStyle w:val="ab"/>
              <w:spacing w:line="360" w:lineRule="exact"/>
              <w:ind w:left="0" w:right="77"/>
              <w:jc w:val="right"/>
              <w:rPr>
                <w:color w:val="auto"/>
                <w:sz w:val="30"/>
                <w:szCs w:val="30"/>
              </w:rPr>
            </w:pPr>
          </w:p>
        </w:tc>
      </w:tr>
      <w:tr w:rsidR="00966BD2" w:rsidRPr="003E30B1" w14:paraId="482B4BDB" w14:textId="77777777" w:rsidTr="00D12FBB">
        <w:tc>
          <w:tcPr>
            <w:tcW w:w="3685" w:type="dxa"/>
            <w:vAlign w:val="bottom"/>
          </w:tcPr>
          <w:p w14:paraId="2DAD1BCA" w14:textId="550CA01D" w:rsidR="00966BD2" w:rsidRPr="000A4C29" w:rsidRDefault="00966BD2">
            <w:pPr>
              <w:pStyle w:val="ab"/>
              <w:spacing w:line="360" w:lineRule="exact"/>
              <w:ind w:left="0"/>
              <w:jc w:val="left"/>
              <w:rPr>
                <w:color w:val="auto"/>
                <w:sz w:val="30"/>
                <w:szCs w:val="30"/>
                <w:highlight w:val="yellow"/>
                <w:cs/>
              </w:rPr>
            </w:pPr>
            <w:r w:rsidRPr="002311E6">
              <w:rPr>
                <w:color w:val="auto"/>
                <w:sz w:val="30"/>
                <w:szCs w:val="30"/>
                <w:cs/>
              </w:rPr>
              <w:t>(</w:t>
            </w:r>
            <w:r w:rsidR="008C5437" w:rsidRPr="008C5437">
              <w:rPr>
                <w:color w:val="auto"/>
                <w:sz w:val="30"/>
                <w:szCs w:val="30"/>
              </w:rPr>
              <w:t>51</w:t>
            </w:r>
            <w:r w:rsidRPr="002311E6">
              <w:rPr>
                <w:color w:val="auto"/>
                <w:sz w:val="30"/>
                <w:szCs w:val="30"/>
                <w:cs/>
              </w:rPr>
              <w:t xml:space="preserve">% </w:t>
            </w:r>
            <w:r w:rsidRPr="002311E6">
              <w:rPr>
                <w:color w:val="auto"/>
                <w:sz w:val="30"/>
                <w:szCs w:val="30"/>
              </w:rPr>
              <w:t>of the purchase price)</w:t>
            </w:r>
          </w:p>
        </w:tc>
        <w:tc>
          <w:tcPr>
            <w:tcW w:w="1606" w:type="dxa"/>
            <w:vAlign w:val="bottom"/>
          </w:tcPr>
          <w:p w14:paraId="650FD6FE" w14:textId="77777777" w:rsidR="00966BD2" w:rsidRPr="003E30B1" w:rsidRDefault="00966BD2">
            <w:pPr>
              <w:pStyle w:val="ab"/>
              <w:spacing w:line="360" w:lineRule="exact"/>
              <w:ind w:left="0" w:right="77"/>
              <w:jc w:val="right"/>
              <w:rPr>
                <w:color w:val="auto"/>
                <w:sz w:val="30"/>
                <w:szCs w:val="30"/>
              </w:rPr>
            </w:pPr>
          </w:p>
        </w:tc>
        <w:tc>
          <w:tcPr>
            <w:tcW w:w="1467" w:type="dxa"/>
            <w:vAlign w:val="bottom"/>
          </w:tcPr>
          <w:p w14:paraId="2BB7BA79" w14:textId="77777777" w:rsidR="00966BD2" w:rsidRPr="003E30B1" w:rsidRDefault="00966BD2">
            <w:pPr>
              <w:pStyle w:val="ab"/>
              <w:spacing w:line="360" w:lineRule="exact"/>
              <w:ind w:left="0" w:right="77"/>
              <w:jc w:val="right"/>
              <w:rPr>
                <w:color w:val="auto"/>
                <w:sz w:val="30"/>
                <w:szCs w:val="30"/>
              </w:rPr>
            </w:pPr>
          </w:p>
        </w:tc>
        <w:tc>
          <w:tcPr>
            <w:tcW w:w="1604" w:type="dxa"/>
            <w:vAlign w:val="bottom"/>
          </w:tcPr>
          <w:p w14:paraId="42797286" w14:textId="77777777" w:rsidR="00966BD2" w:rsidRPr="003E30B1" w:rsidRDefault="00966BD2">
            <w:pPr>
              <w:pStyle w:val="ab"/>
              <w:spacing w:line="360" w:lineRule="exact"/>
              <w:ind w:left="0" w:right="77"/>
              <w:jc w:val="right"/>
              <w:rPr>
                <w:color w:val="auto"/>
                <w:sz w:val="30"/>
                <w:szCs w:val="30"/>
              </w:rPr>
            </w:pPr>
            <w:r w:rsidRPr="003E30B1">
              <w:rPr>
                <w:color w:val="auto"/>
                <w:sz w:val="30"/>
                <w:szCs w:val="30"/>
              </w:rPr>
              <w:t>76,212,602</w:t>
            </w:r>
          </w:p>
        </w:tc>
      </w:tr>
      <w:tr w:rsidR="00966BD2" w:rsidRPr="00A47FAF" w14:paraId="266268F2" w14:textId="77777777" w:rsidTr="00D12FBB">
        <w:tc>
          <w:tcPr>
            <w:tcW w:w="3685" w:type="dxa"/>
            <w:vAlign w:val="bottom"/>
          </w:tcPr>
          <w:p w14:paraId="4009EDD8" w14:textId="77777777" w:rsidR="00966BD2" w:rsidRPr="000A4C29" w:rsidRDefault="00966BD2">
            <w:pPr>
              <w:pStyle w:val="ab"/>
              <w:spacing w:line="360" w:lineRule="exact"/>
              <w:ind w:left="0"/>
              <w:jc w:val="left"/>
              <w:rPr>
                <w:color w:val="auto"/>
                <w:sz w:val="30"/>
                <w:szCs w:val="30"/>
                <w:highlight w:val="yellow"/>
              </w:rPr>
            </w:pPr>
            <w:r w:rsidRPr="002311E6">
              <w:rPr>
                <w:color w:val="auto"/>
                <w:sz w:val="30"/>
                <w:szCs w:val="30"/>
              </w:rPr>
              <w:t>Fair value of transferred consideration</w:t>
            </w:r>
          </w:p>
        </w:tc>
        <w:tc>
          <w:tcPr>
            <w:tcW w:w="1606" w:type="dxa"/>
            <w:vAlign w:val="bottom"/>
          </w:tcPr>
          <w:p w14:paraId="57F656C7" w14:textId="77777777" w:rsidR="00966BD2" w:rsidRPr="00A47FAF" w:rsidRDefault="00966BD2">
            <w:pPr>
              <w:pStyle w:val="ab"/>
              <w:spacing w:line="360" w:lineRule="exact"/>
              <w:ind w:left="0" w:right="77"/>
              <w:jc w:val="right"/>
              <w:rPr>
                <w:color w:val="auto"/>
                <w:sz w:val="30"/>
                <w:szCs w:val="30"/>
              </w:rPr>
            </w:pPr>
          </w:p>
        </w:tc>
        <w:tc>
          <w:tcPr>
            <w:tcW w:w="1467" w:type="dxa"/>
            <w:vAlign w:val="bottom"/>
          </w:tcPr>
          <w:p w14:paraId="206BEBEF" w14:textId="77777777" w:rsidR="00966BD2" w:rsidRPr="00A47FAF" w:rsidRDefault="00966BD2">
            <w:pPr>
              <w:pStyle w:val="ab"/>
              <w:spacing w:line="360" w:lineRule="exact"/>
              <w:ind w:left="0" w:right="77"/>
              <w:jc w:val="right"/>
              <w:rPr>
                <w:color w:val="auto"/>
                <w:sz w:val="30"/>
                <w:szCs w:val="30"/>
              </w:rPr>
            </w:pPr>
          </w:p>
        </w:tc>
        <w:tc>
          <w:tcPr>
            <w:tcW w:w="1604" w:type="dxa"/>
            <w:vAlign w:val="bottom"/>
          </w:tcPr>
          <w:p w14:paraId="6746E8EB" w14:textId="77777777" w:rsidR="00966BD2" w:rsidRPr="00A47FAF" w:rsidRDefault="00966BD2">
            <w:pPr>
              <w:pStyle w:val="ab"/>
              <w:pBdr>
                <w:bottom w:val="single" w:sz="4" w:space="1" w:color="auto"/>
              </w:pBdr>
              <w:spacing w:line="360" w:lineRule="exact"/>
              <w:ind w:left="0" w:right="77"/>
              <w:jc w:val="right"/>
              <w:rPr>
                <w:color w:val="auto"/>
                <w:sz w:val="30"/>
                <w:szCs w:val="30"/>
              </w:rPr>
            </w:pPr>
            <w:r w:rsidRPr="00A47FAF">
              <w:rPr>
                <w:color w:val="auto"/>
                <w:sz w:val="30"/>
                <w:szCs w:val="30"/>
              </w:rPr>
              <w:t>178,500,000</w:t>
            </w:r>
          </w:p>
        </w:tc>
      </w:tr>
      <w:tr w:rsidR="00966BD2" w:rsidRPr="005F1CC7" w14:paraId="5C831659" w14:textId="77777777" w:rsidTr="00D12FBB">
        <w:tc>
          <w:tcPr>
            <w:tcW w:w="3685" w:type="dxa"/>
            <w:vAlign w:val="bottom"/>
          </w:tcPr>
          <w:p w14:paraId="2860E322" w14:textId="77777777" w:rsidR="00966BD2" w:rsidRPr="004172AF" w:rsidRDefault="00966BD2">
            <w:pPr>
              <w:pStyle w:val="ab"/>
              <w:spacing w:line="360" w:lineRule="exact"/>
              <w:ind w:left="0"/>
              <w:jc w:val="left"/>
              <w:rPr>
                <w:b/>
                <w:bCs/>
                <w:color w:val="auto"/>
                <w:sz w:val="30"/>
                <w:szCs w:val="30"/>
              </w:rPr>
            </w:pPr>
            <w:r>
              <w:rPr>
                <w:b/>
                <w:bCs/>
                <w:color w:val="auto"/>
                <w:sz w:val="30"/>
                <w:szCs w:val="30"/>
              </w:rPr>
              <w:t>Goodwill</w:t>
            </w:r>
          </w:p>
        </w:tc>
        <w:tc>
          <w:tcPr>
            <w:tcW w:w="1606" w:type="dxa"/>
            <w:vAlign w:val="bottom"/>
          </w:tcPr>
          <w:p w14:paraId="27F65350" w14:textId="77777777" w:rsidR="00966BD2" w:rsidRPr="004172AF" w:rsidRDefault="00966BD2">
            <w:pPr>
              <w:pStyle w:val="ab"/>
              <w:spacing w:line="360" w:lineRule="exact"/>
              <w:ind w:left="0" w:right="77"/>
              <w:jc w:val="right"/>
              <w:rPr>
                <w:b/>
                <w:bCs/>
                <w:color w:val="auto"/>
                <w:sz w:val="30"/>
                <w:szCs w:val="30"/>
              </w:rPr>
            </w:pPr>
          </w:p>
        </w:tc>
        <w:tc>
          <w:tcPr>
            <w:tcW w:w="1467" w:type="dxa"/>
            <w:vAlign w:val="bottom"/>
          </w:tcPr>
          <w:p w14:paraId="2FE6F43D" w14:textId="77777777" w:rsidR="00966BD2" w:rsidRPr="004172AF" w:rsidRDefault="00966BD2">
            <w:pPr>
              <w:pStyle w:val="ab"/>
              <w:spacing w:line="360" w:lineRule="exact"/>
              <w:ind w:left="0" w:right="77"/>
              <w:jc w:val="right"/>
              <w:rPr>
                <w:b/>
                <w:bCs/>
                <w:color w:val="auto"/>
                <w:sz w:val="30"/>
                <w:szCs w:val="30"/>
              </w:rPr>
            </w:pPr>
          </w:p>
        </w:tc>
        <w:tc>
          <w:tcPr>
            <w:tcW w:w="1604" w:type="dxa"/>
            <w:vAlign w:val="bottom"/>
          </w:tcPr>
          <w:p w14:paraId="4A348946" w14:textId="77777777" w:rsidR="00966BD2" w:rsidRPr="004172AF" w:rsidRDefault="00966BD2">
            <w:pPr>
              <w:pStyle w:val="ab"/>
              <w:pBdr>
                <w:bottom w:val="double" w:sz="4" w:space="1" w:color="auto"/>
              </w:pBdr>
              <w:spacing w:line="360" w:lineRule="exact"/>
              <w:ind w:left="0" w:right="77"/>
              <w:jc w:val="right"/>
              <w:rPr>
                <w:b/>
                <w:bCs/>
                <w:color w:val="auto"/>
                <w:sz w:val="30"/>
                <w:szCs w:val="30"/>
              </w:rPr>
            </w:pPr>
            <w:r>
              <w:rPr>
                <w:b/>
                <w:bCs/>
                <w:color w:val="auto"/>
                <w:sz w:val="30"/>
                <w:szCs w:val="30"/>
              </w:rPr>
              <w:t>102,287,398</w:t>
            </w:r>
          </w:p>
        </w:tc>
      </w:tr>
    </w:tbl>
    <w:p w14:paraId="51C1EE0A" w14:textId="28DA4591" w:rsidR="00966BD2" w:rsidRDefault="00966BD2" w:rsidP="00966BD2">
      <w:pPr>
        <w:pStyle w:val="a5"/>
        <w:tabs>
          <w:tab w:val="left" w:pos="1418"/>
        </w:tabs>
        <w:spacing w:before="0" w:line="320" w:lineRule="atLeast"/>
        <w:ind w:left="1418"/>
        <w:rPr>
          <w:color w:val="auto"/>
          <w:spacing w:val="-10"/>
          <w:sz w:val="30"/>
          <w:szCs w:val="30"/>
        </w:rPr>
      </w:pPr>
    </w:p>
    <w:p w14:paraId="58AB867E" w14:textId="77777777" w:rsidR="00966BD2" w:rsidRDefault="00966BD2">
      <w:pPr>
        <w:spacing w:before="0" w:after="160" w:line="259" w:lineRule="auto"/>
        <w:ind w:left="0"/>
        <w:jc w:val="left"/>
        <w:rPr>
          <w:color w:val="auto"/>
          <w:spacing w:val="-10"/>
          <w:sz w:val="30"/>
          <w:szCs w:val="30"/>
        </w:rPr>
      </w:pPr>
      <w:r>
        <w:rPr>
          <w:color w:val="auto"/>
          <w:spacing w:val="-10"/>
          <w:sz w:val="30"/>
          <w:szCs w:val="30"/>
        </w:rPr>
        <w:br w:type="page"/>
      </w:r>
    </w:p>
    <w:p w14:paraId="2BFD3EF5" w14:textId="4BE60105" w:rsidR="00966BD2" w:rsidRPr="00E06BE3" w:rsidRDefault="00966BD2" w:rsidP="00E16FFF">
      <w:pPr>
        <w:pStyle w:val="a5"/>
        <w:numPr>
          <w:ilvl w:val="0"/>
          <w:numId w:val="18"/>
        </w:numPr>
        <w:tabs>
          <w:tab w:val="left" w:pos="1418"/>
        </w:tabs>
        <w:spacing w:before="0" w:line="440" w:lineRule="exact"/>
        <w:ind w:left="1418" w:hanging="425"/>
        <w:rPr>
          <w:color w:val="auto"/>
          <w:spacing w:val="-10"/>
          <w:sz w:val="30"/>
          <w:szCs w:val="30"/>
        </w:rPr>
      </w:pPr>
      <w:r w:rsidRPr="00E06BE3">
        <w:rPr>
          <w:color w:val="auto"/>
          <w:spacing w:val="-10"/>
          <w:sz w:val="30"/>
          <w:szCs w:val="30"/>
        </w:rPr>
        <w:lastRenderedPageBreak/>
        <w:t>Determine FAB to acquire all shares of Yamachan (Thailand) Co., Ltd. (YMC), which operates a restaurant business under the name Sekai No Yamachan, from Protea and other 6 shareholders (in the amount of 10,000 shares, at a par value of Baht 61,000 per share), at a totaling price in the amount of Baht 610 million.  FAB will make payment by cash.</w:t>
      </w:r>
    </w:p>
    <w:p w14:paraId="1724F0EF" w14:textId="1BAD833C" w:rsidR="00966BD2" w:rsidRPr="00E06BE3" w:rsidRDefault="00966BD2" w:rsidP="00E16FFF">
      <w:pPr>
        <w:pStyle w:val="a5"/>
        <w:spacing w:line="440" w:lineRule="exact"/>
        <w:ind w:left="993" w:firstLine="425"/>
        <w:rPr>
          <w:color w:val="auto"/>
          <w:spacing w:val="-6"/>
          <w:sz w:val="30"/>
          <w:szCs w:val="30"/>
          <w:cs/>
        </w:rPr>
      </w:pPr>
      <w:r w:rsidRPr="00E06BE3">
        <w:rPr>
          <w:color w:val="auto"/>
          <w:spacing w:val="-6"/>
          <w:sz w:val="30"/>
          <w:szCs w:val="30"/>
        </w:rPr>
        <w:t xml:space="preserve">The criteria for determining of share value in the amount of Baht </w:t>
      </w:r>
      <w:r w:rsidR="008C5437" w:rsidRPr="008C5437">
        <w:rPr>
          <w:color w:val="auto"/>
          <w:spacing w:val="-6"/>
          <w:sz w:val="30"/>
          <w:szCs w:val="30"/>
        </w:rPr>
        <w:t>610</w:t>
      </w:r>
      <w:r w:rsidRPr="00E06BE3">
        <w:rPr>
          <w:color w:val="auto"/>
          <w:spacing w:val="-6"/>
          <w:sz w:val="30"/>
          <w:szCs w:val="30"/>
          <w:cs/>
        </w:rPr>
        <w:t xml:space="preserve"> </w:t>
      </w:r>
      <w:r w:rsidRPr="00E06BE3">
        <w:rPr>
          <w:color w:val="auto"/>
          <w:spacing w:val="-6"/>
          <w:sz w:val="30"/>
          <w:szCs w:val="30"/>
        </w:rPr>
        <w:t>million, based on a business valuation by a financial advisor as the report dated on 31</w:t>
      </w:r>
      <w:r w:rsidRPr="00E06BE3">
        <w:rPr>
          <w:color w:val="auto"/>
          <w:spacing w:val="-6"/>
          <w:sz w:val="30"/>
          <w:szCs w:val="30"/>
          <w:cs/>
        </w:rPr>
        <w:t xml:space="preserve"> </w:t>
      </w:r>
      <w:r w:rsidRPr="00E06BE3">
        <w:rPr>
          <w:color w:val="auto"/>
          <w:spacing w:val="-6"/>
          <w:sz w:val="30"/>
          <w:szCs w:val="30"/>
        </w:rPr>
        <w:t xml:space="preserve">May </w:t>
      </w:r>
      <w:r w:rsidR="008C5437" w:rsidRPr="008C5437">
        <w:rPr>
          <w:rFonts w:hint="cs"/>
          <w:color w:val="auto"/>
          <w:spacing w:val="-6"/>
          <w:sz w:val="30"/>
          <w:szCs w:val="30"/>
        </w:rPr>
        <w:t>2024</w:t>
      </w:r>
      <w:r w:rsidRPr="00E06BE3">
        <w:rPr>
          <w:color w:val="auto"/>
          <w:spacing w:val="-6"/>
          <w:sz w:val="30"/>
          <w:szCs w:val="30"/>
        </w:rPr>
        <w:t xml:space="preserve">, by calculating the estimated future cash flows over a </w:t>
      </w:r>
      <w:r w:rsidR="008C5437" w:rsidRPr="008C5437">
        <w:rPr>
          <w:color w:val="auto"/>
          <w:spacing w:val="-6"/>
          <w:sz w:val="30"/>
          <w:szCs w:val="30"/>
        </w:rPr>
        <w:t>5</w:t>
      </w:r>
      <w:r w:rsidRPr="00E06BE3">
        <w:rPr>
          <w:color w:val="auto"/>
          <w:spacing w:val="-6"/>
          <w:sz w:val="30"/>
          <w:szCs w:val="30"/>
          <w:cs/>
        </w:rPr>
        <w:t xml:space="preserve"> </w:t>
      </w:r>
      <w:r w:rsidRPr="00E06BE3">
        <w:rPr>
          <w:color w:val="auto"/>
          <w:spacing w:val="-6"/>
          <w:sz w:val="30"/>
          <w:szCs w:val="30"/>
        </w:rPr>
        <w:t>years (2024-2028)</w:t>
      </w:r>
      <w:r w:rsidRPr="00E06BE3">
        <w:rPr>
          <w:color w:val="auto"/>
          <w:spacing w:val="-6"/>
          <w:sz w:val="30"/>
          <w:szCs w:val="30"/>
          <w:cs/>
        </w:rPr>
        <w:t xml:space="preserve"> </w:t>
      </w:r>
      <w:r w:rsidRPr="00E06BE3">
        <w:rPr>
          <w:color w:val="auto"/>
          <w:spacing w:val="-6"/>
          <w:sz w:val="30"/>
          <w:szCs w:val="30"/>
        </w:rPr>
        <w:t xml:space="preserve">based on assumptions of past performance and customer volume (2021-2023), future customer volume, and a discount rate of </w:t>
      </w:r>
      <w:r w:rsidR="008C5437" w:rsidRPr="008C5437">
        <w:rPr>
          <w:color w:val="auto"/>
          <w:spacing w:val="-6"/>
          <w:sz w:val="30"/>
          <w:szCs w:val="30"/>
        </w:rPr>
        <w:t>7</w:t>
      </w:r>
      <w:r w:rsidRPr="00E06BE3">
        <w:rPr>
          <w:color w:val="auto"/>
          <w:spacing w:val="-6"/>
          <w:sz w:val="30"/>
          <w:szCs w:val="30"/>
          <w:cs/>
        </w:rPr>
        <w:t>.</w:t>
      </w:r>
      <w:r w:rsidR="008C5437" w:rsidRPr="008C5437">
        <w:rPr>
          <w:color w:val="auto"/>
          <w:spacing w:val="-6"/>
          <w:sz w:val="30"/>
          <w:szCs w:val="30"/>
        </w:rPr>
        <w:t>67</w:t>
      </w:r>
      <w:r w:rsidRPr="00E06BE3">
        <w:rPr>
          <w:color w:val="auto"/>
          <w:spacing w:val="-6"/>
          <w:sz w:val="30"/>
          <w:szCs w:val="30"/>
          <w:cs/>
        </w:rPr>
        <w:t xml:space="preserve">% </w:t>
      </w:r>
      <w:r w:rsidRPr="00E06BE3">
        <w:rPr>
          <w:color w:val="auto"/>
          <w:spacing w:val="-6"/>
          <w:sz w:val="30"/>
          <w:szCs w:val="30"/>
        </w:rPr>
        <w:t xml:space="preserve">and a terminal growth rate of </w:t>
      </w:r>
      <w:r w:rsidR="008C5437" w:rsidRPr="008C5437">
        <w:rPr>
          <w:color w:val="auto"/>
          <w:spacing w:val="-6"/>
          <w:sz w:val="30"/>
          <w:szCs w:val="30"/>
        </w:rPr>
        <w:t>1</w:t>
      </w:r>
      <w:r w:rsidRPr="00E06BE3">
        <w:rPr>
          <w:color w:val="auto"/>
          <w:spacing w:val="-6"/>
          <w:sz w:val="30"/>
          <w:szCs w:val="30"/>
          <w:cs/>
        </w:rPr>
        <w:t xml:space="preserve">% </w:t>
      </w:r>
      <w:r w:rsidRPr="00E06BE3">
        <w:rPr>
          <w:color w:val="auto"/>
          <w:spacing w:val="-6"/>
          <w:sz w:val="30"/>
          <w:szCs w:val="30"/>
        </w:rPr>
        <w:t xml:space="preserve">per year.  The appropriate value is between Baht </w:t>
      </w:r>
      <w:r w:rsidR="008C5437" w:rsidRPr="008C5437">
        <w:rPr>
          <w:color w:val="auto"/>
          <w:spacing w:val="-6"/>
          <w:sz w:val="30"/>
          <w:szCs w:val="30"/>
        </w:rPr>
        <w:t>682</w:t>
      </w:r>
      <w:r w:rsidRPr="00E06BE3">
        <w:rPr>
          <w:color w:val="auto"/>
          <w:spacing w:val="-6"/>
          <w:sz w:val="30"/>
          <w:szCs w:val="30"/>
          <w:cs/>
        </w:rPr>
        <w:t>.</w:t>
      </w:r>
      <w:r w:rsidR="008C5437" w:rsidRPr="008C5437">
        <w:rPr>
          <w:color w:val="auto"/>
          <w:spacing w:val="-6"/>
          <w:sz w:val="30"/>
          <w:szCs w:val="30"/>
        </w:rPr>
        <w:t>74</w:t>
      </w:r>
      <w:r w:rsidRPr="00E06BE3">
        <w:rPr>
          <w:color w:val="auto"/>
          <w:spacing w:val="-6"/>
          <w:sz w:val="30"/>
          <w:szCs w:val="30"/>
          <w:cs/>
        </w:rPr>
        <w:t xml:space="preserve"> </w:t>
      </w:r>
      <w:r w:rsidRPr="00E06BE3">
        <w:rPr>
          <w:color w:val="auto"/>
          <w:spacing w:val="-6"/>
          <w:sz w:val="30"/>
          <w:szCs w:val="30"/>
        </w:rPr>
        <w:t xml:space="preserve">million to Baht </w:t>
      </w:r>
      <w:r w:rsidR="008C5437" w:rsidRPr="008C5437">
        <w:rPr>
          <w:color w:val="auto"/>
          <w:spacing w:val="-6"/>
          <w:sz w:val="30"/>
          <w:szCs w:val="30"/>
        </w:rPr>
        <w:t>793</w:t>
      </w:r>
      <w:r w:rsidRPr="00E06BE3">
        <w:rPr>
          <w:color w:val="auto"/>
          <w:spacing w:val="-6"/>
          <w:sz w:val="30"/>
          <w:szCs w:val="30"/>
          <w:cs/>
        </w:rPr>
        <w:t>.</w:t>
      </w:r>
      <w:r w:rsidR="008C5437" w:rsidRPr="008C5437">
        <w:rPr>
          <w:color w:val="auto"/>
          <w:spacing w:val="-6"/>
          <w:sz w:val="30"/>
          <w:szCs w:val="30"/>
        </w:rPr>
        <w:t>50</w:t>
      </w:r>
      <w:r w:rsidRPr="00E06BE3">
        <w:rPr>
          <w:color w:val="auto"/>
          <w:spacing w:val="-6"/>
          <w:sz w:val="30"/>
          <w:szCs w:val="30"/>
          <w:cs/>
        </w:rPr>
        <w:t xml:space="preserve"> </w:t>
      </w:r>
      <w:r w:rsidRPr="00E06BE3">
        <w:rPr>
          <w:color w:val="auto"/>
          <w:spacing w:val="-6"/>
          <w:sz w:val="30"/>
          <w:szCs w:val="30"/>
        </w:rPr>
        <w:t>million</w:t>
      </w:r>
      <w:r w:rsidRPr="00E06BE3">
        <w:rPr>
          <w:rFonts w:hint="cs"/>
          <w:color w:val="auto"/>
          <w:spacing w:val="-6"/>
          <w:sz w:val="30"/>
          <w:szCs w:val="30"/>
          <w:cs/>
        </w:rPr>
        <w:t>.</w:t>
      </w:r>
    </w:p>
    <w:p w14:paraId="7F3BAFE0" w14:textId="77777777" w:rsidR="00966BD2" w:rsidRDefault="00966BD2" w:rsidP="00E16FFF">
      <w:pPr>
        <w:pStyle w:val="a5"/>
        <w:spacing w:line="440" w:lineRule="exact"/>
        <w:ind w:left="993"/>
        <w:rPr>
          <w:color w:val="auto"/>
          <w:spacing w:val="-6"/>
          <w:sz w:val="30"/>
          <w:szCs w:val="30"/>
        </w:rPr>
      </w:pPr>
    </w:p>
    <w:p w14:paraId="2FD72747" w14:textId="77777777" w:rsidR="00966BD2" w:rsidRDefault="00966BD2" w:rsidP="00E16FFF">
      <w:pPr>
        <w:pStyle w:val="a5"/>
        <w:spacing w:line="440" w:lineRule="exact"/>
        <w:ind w:left="993" w:firstLine="425"/>
        <w:rPr>
          <w:color w:val="auto"/>
          <w:spacing w:val="-6"/>
          <w:sz w:val="30"/>
          <w:szCs w:val="30"/>
        </w:rPr>
      </w:pPr>
      <w:r w:rsidRPr="00E06BE3">
        <w:rPr>
          <w:color w:val="auto"/>
          <w:spacing w:val="-6"/>
          <w:sz w:val="30"/>
          <w:szCs w:val="30"/>
        </w:rPr>
        <w:t>Subsequently, on 29 August 2024, FAB (“Purchaser”) entered into a share purchase agreement with Protea Investment Limited (“Protea”), a company incorporated under the laws of Hong Kong (Seller), whereby FAB will purchase all ordinary shares of YMC, which operates a restaurant under the name “Sekai No Yamachan”, in the amount of 10,000 shares, at a par value of Baht 61,000 per share, for a total value of Baht 610 million.  Protea holds 1,800 ordinary shares in YMC, representing 18% of total issued shares, but Protea will collect the remaining ordinary shares from 6 other shareholders, totaling 8,200 shares, representing 82% of total issued shares.  The payment under the agreement is to be made directly to Protea in installments as follows:</w:t>
      </w:r>
    </w:p>
    <w:p w14:paraId="6C0A8EDB" w14:textId="07CD15CD" w:rsidR="00966BD2" w:rsidRPr="00E06BE3" w:rsidRDefault="00966BD2" w:rsidP="00E16FFF">
      <w:pPr>
        <w:pStyle w:val="a5"/>
        <w:numPr>
          <w:ilvl w:val="0"/>
          <w:numId w:val="15"/>
        </w:numPr>
        <w:tabs>
          <w:tab w:val="left" w:pos="1560"/>
        </w:tabs>
        <w:spacing w:before="0" w:line="440" w:lineRule="exact"/>
        <w:ind w:left="3119" w:hanging="2126"/>
        <w:rPr>
          <w:color w:val="auto"/>
          <w:sz w:val="30"/>
          <w:szCs w:val="30"/>
        </w:rPr>
      </w:pPr>
      <w:r w:rsidRPr="00E06BE3">
        <w:rPr>
          <w:color w:val="auto"/>
          <w:sz w:val="30"/>
          <w:szCs w:val="30"/>
        </w:rPr>
        <w:t xml:space="preserve">Installment </w:t>
      </w:r>
      <w:r w:rsidR="008C5437" w:rsidRPr="008C5437">
        <w:rPr>
          <w:color w:val="auto"/>
          <w:sz w:val="30"/>
          <w:szCs w:val="30"/>
        </w:rPr>
        <w:t>1</w:t>
      </w:r>
      <w:r w:rsidRPr="00E06BE3">
        <w:rPr>
          <w:color w:val="auto"/>
          <w:sz w:val="30"/>
          <w:szCs w:val="30"/>
          <w:cs/>
        </w:rPr>
        <w:t xml:space="preserve">: </w:t>
      </w:r>
      <w:r w:rsidRPr="00E06BE3">
        <w:rPr>
          <w:color w:val="auto"/>
          <w:sz w:val="30"/>
          <w:szCs w:val="30"/>
        </w:rPr>
        <w:t xml:space="preserve">Payment of a refundable deposit of Baht </w:t>
      </w:r>
      <w:r w:rsidR="008C5437" w:rsidRPr="008C5437">
        <w:rPr>
          <w:color w:val="auto"/>
          <w:sz w:val="30"/>
          <w:szCs w:val="30"/>
        </w:rPr>
        <w:t>110</w:t>
      </w:r>
      <w:r w:rsidRPr="00E06BE3">
        <w:rPr>
          <w:color w:val="auto"/>
          <w:sz w:val="30"/>
          <w:szCs w:val="30"/>
          <w:cs/>
        </w:rPr>
        <w:t xml:space="preserve"> </w:t>
      </w:r>
      <w:r w:rsidRPr="00E06BE3">
        <w:rPr>
          <w:color w:val="auto"/>
          <w:sz w:val="30"/>
          <w:szCs w:val="30"/>
        </w:rPr>
        <w:t>million</w:t>
      </w:r>
      <w:r w:rsidRPr="00E06BE3">
        <w:rPr>
          <w:rFonts w:hint="cs"/>
          <w:color w:val="auto"/>
          <w:sz w:val="30"/>
          <w:szCs w:val="30"/>
          <w:cs/>
        </w:rPr>
        <w:t>.</w:t>
      </w:r>
    </w:p>
    <w:p w14:paraId="6C174D02" w14:textId="77777777" w:rsidR="00966BD2" w:rsidRPr="00E06BE3" w:rsidRDefault="00966BD2" w:rsidP="00E16FFF">
      <w:pPr>
        <w:pStyle w:val="a5"/>
        <w:numPr>
          <w:ilvl w:val="0"/>
          <w:numId w:val="15"/>
        </w:numPr>
        <w:tabs>
          <w:tab w:val="left" w:pos="1560"/>
        </w:tabs>
        <w:spacing w:before="0" w:line="440" w:lineRule="exact"/>
        <w:ind w:left="2835" w:hanging="1842"/>
        <w:rPr>
          <w:color w:val="auto"/>
          <w:sz w:val="30"/>
          <w:szCs w:val="30"/>
        </w:rPr>
      </w:pPr>
      <w:r w:rsidRPr="00E06BE3">
        <w:rPr>
          <w:color w:val="auto"/>
          <w:sz w:val="30"/>
          <w:szCs w:val="30"/>
        </w:rPr>
        <w:t>Installment 2: Payment of Baht 90 million on the first completion date on the terms as specified in the agreement.</w:t>
      </w:r>
    </w:p>
    <w:p w14:paraId="54F243D4" w14:textId="3B5606E4" w:rsidR="00966BD2" w:rsidRDefault="00966BD2" w:rsidP="00E16FFF">
      <w:pPr>
        <w:pStyle w:val="a5"/>
        <w:numPr>
          <w:ilvl w:val="0"/>
          <w:numId w:val="15"/>
        </w:numPr>
        <w:tabs>
          <w:tab w:val="left" w:pos="1560"/>
        </w:tabs>
        <w:spacing w:before="0" w:line="440" w:lineRule="exact"/>
        <w:ind w:left="2835" w:hanging="1842"/>
        <w:rPr>
          <w:color w:val="auto"/>
          <w:sz w:val="30"/>
          <w:szCs w:val="30"/>
        </w:rPr>
      </w:pPr>
      <w:r w:rsidRPr="00E06BE3">
        <w:rPr>
          <w:color w:val="auto"/>
          <w:sz w:val="30"/>
          <w:szCs w:val="30"/>
        </w:rPr>
        <w:t xml:space="preserve">Installment </w:t>
      </w:r>
      <w:r w:rsidR="008C5437" w:rsidRPr="008C5437">
        <w:rPr>
          <w:color w:val="auto"/>
          <w:sz w:val="30"/>
          <w:szCs w:val="30"/>
        </w:rPr>
        <w:t>3</w:t>
      </w:r>
      <w:r w:rsidRPr="00E06BE3">
        <w:rPr>
          <w:color w:val="auto"/>
          <w:sz w:val="30"/>
          <w:szCs w:val="30"/>
          <w:cs/>
        </w:rPr>
        <w:t xml:space="preserve">: </w:t>
      </w:r>
      <w:r w:rsidRPr="00E06BE3">
        <w:rPr>
          <w:color w:val="auto"/>
          <w:sz w:val="30"/>
          <w:szCs w:val="30"/>
        </w:rPr>
        <w:t xml:space="preserve">Payment of Baht </w:t>
      </w:r>
      <w:r w:rsidR="008C5437" w:rsidRPr="008C5437">
        <w:rPr>
          <w:color w:val="auto"/>
          <w:sz w:val="30"/>
          <w:szCs w:val="30"/>
        </w:rPr>
        <w:t>410</w:t>
      </w:r>
      <w:r w:rsidRPr="00E06BE3">
        <w:rPr>
          <w:color w:val="auto"/>
          <w:sz w:val="30"/>
          <w:szCs w:val="30"/>
        </w:rPr>
        <w:t xml:space="preserve"> million on the second completion date on the terms as specified in the agreement</w:t>
      </w:r>
    </w:p>
    <w:p w14:paraId="7C7DD774" w14:textId="0B2E0198" w:rsidR="00D12FBB" w:rsidRDefault="00D12FBB">
      <w:pPr>
        <w:spacing w:before="0" w:after="160" w:line="259" w:lineRule="auto"/>
        <w:ind w:left="0"/>
        <w:jc w:val="left"/>
        <w:rPr>
          <w:color w:val="auto"/>
          <w:sz w:val="30"/>
          <w:szCs w:val="30"/>
        </w:rPr>
      </w:pPr>
      <w:r>
        <w:rPr>
          <w:color w:val="auto"/>
          <w:sz w:val="30"/>
          <w:szCs w:val="30"/>
        </w:rPr>
        <w:br w:type="page"/>
      </w:r>
    </w:p>
    <w:p w14:paraId="6D2110D4" w14:textId="4E2C21AA" w:rsidR="00966BD2" w:rsidRDefault="00966BD2" w:rsidP="00E16FFF">
      <w:pPr>
        <w:pStyle w:val="a5"/>
        <w:spacing w:line="440" w:lineRule="exact"/>
        <w:ind w:left="992" w:firstLine="426"/>
        <w:rPr>
          <w:color w:val="auto"/>
          <w:spacing w:val="-6"/>
          <w:sz w:val="30"/>
          <w:szCs w:val="30"/>
        </w:rPr>
      </w:pPr>
      <w:r w:rsidRPr="00E06BE3">
        <w:rPr>
          <w:color w:val="auto"/>
          <w:spacing w:val="-6"/>
          <w:sz w:val="30"/>
          <w:szCs w:val="30"/>
        </w:rPr>
        <w:lastRenderedPageBreak/>
        <w:t>During 30</w:t>
      </w:r>
      <w:r w:rsidRPr="00E06BE3">
        <w:rPr>
          <w:color w:val="auto"/>
          <w:spacing w:val="-6"/>
          <w:sz w:val="30"/>
          <w:szCs w:val="30"/>
          <w:cs/>
        </w:rPr>
        <w:t xml:space="preserve"> </w:t>
      </w:r>
      <w:r w:rsidRPr="00E06BE3">
        <w:rPr>
          <w:color w:val="auto"/>
          <w:spacing w:val="-6"/>
          <w:sz w:val="30"/>
          <w:szCs w:val="30"/>
        </w:rPr>
        <w:t>August 2024</w:t>
      </w:r>
      <w:r w:rsidRPr="00E06BE3">
        <w:rPr>
          <w:color w:val="auto"/>
          <w:spacing w:val="-6"/>
          <w:sz w:val="30"/>
          <w:szCs w:val="30"/>
          <w:cs/>
        </w:rPr>
        <w:t xml:space="preserve"> </w:t>
      </w:r>
      <w:r w:rsidRPr="00E06BE3">
        <w:rPr>
          <w:color w:val="auto"/>
          <w:spacing w:val="-6"/>
          <w:sz w:val="30"/>
          <w:szCs w:val="30"/>
        </w:rPr>
        <w:t>to 30</w:t>
      </w:r>
      <w:r w:rsidRPr="00E06BE3">
        <w:rPr>
          <w:color w:val="auto"/>
          <w:spacing w:val="-6"/>
          <w:sz w:val="30"/>
          <w:szCs w:val="30"/>
          <w:cs/>
        </w:rPr>
        <w:t xml:space="preserve"> </w:t>
      </w:r>
      <w:r w:rsidRPr="00E06BE3">
        <w:rPr>
          <w:color w:val="auto"/>
          <w:spacing w:val="-6"/>
          <w:sz w:val="30"/>
          <w:szCs w:val="30"/>
        </w:rPr>
        <w:t xml:space="preserve">April 2025, FAB has paid Protea a total of Baht </w:t>
      </w:r>
      <w:r w:rsidR="008C5437" w:rsidRPr="008C5437">
        <w:rPr>
          <w:rFonts w:hint="cs"/>
          <w:color w:val="auto"/>
          <w:spacing w:val="-6"/>
          <w:sz w:val="30"/>
          <w:szCs w:val="30"/>
        </w:rPr>
        <w:t>610</w:t>
      </w:r>
      <w:r w:rsidRPr="00E06BE3">
        <w:rPr>
          <w:color w:val="auto"/>
          <w:spacing w:val="-6"/>
          <w:sz w:val="30"/>
          <w:szCs w:val="30"/>
          <w:cs/>
        </w:rPr>
        <w:t xml:space="preserve"> </w:t>
      </w:r>
      <w:r w:rsidRPr="00E06BE3">
        <w:rPr>
          <w:color w:val="auto"/>
          <w:spacing w:val="-6"/>
          <w:sz w:val="30"/>
          <w:szCs w:val="30"/>
        </w:rPr>
        <w:t>million for the purchase of YMC ordinary shares under the agreement and has received the transfer of ownership of 9,997</w:t>
      </w:r>
      <w:r w:rsidRPr="00E06BE3">
        <w:rPr>
          <w:color w:val="auto"/>
          <w:spacing w:val="-6"/>
          <w:sz w:val="30"/>
          <w:szCs w:val="30"/>
          <w:cs/>
        </w:rPr>
        <w:t xml:space="preserve"> </w:t>
      </w:r>
      <w:r w:rsidRPr="00E06BE3">
        <w:rPr>
          <w:color w:val="auto"/>
          <w:spacing w:val="-6"/>
          <w:sz w:val="30"/>
          <w:szCs w:val="30"/>
        </w:rPr>
        <w:t xml:space="preserve">YMC ordinary shares from the seller, representing </w:t>
      </w:r>
      <w:r w:rsidR="008C5437" w:rsidRPr="008C5437">
        <w:rPr>
          <w:color w:val="auto"/>
          <w:spacing w:val="-6"/>
          <w:sz w:val="30"/>
          <w:szCs w:val="30"/>
        </w:rPr>
        <w:t>99</w:t>
      </w:r>
      <w:r w:rsidRPr="00E06BE3">
        <w:rPr>
          <w:color w:val="auto"/>
          <w:spacing w:val="-6"/>
          <w:sz w:val="30"/>
          <w:szCs w:val="30"/>
          <w:cs/>
        </w:rPr>
        <w:t>.</w:t>
      </w:r>
      <w:r w:rsidR="008C5437" w:rsidRPr="008C5437">
        <w:rPr>
          <w:color w:val="auto"/>
          <w:spacing w:val="-6"/>
          <w:sz w:val="30"/>
          <w:szCs w:val="30"/>
        </w:rPr>
        <w:t>97</w:t>
      </w:r>
      <w:r w:rsidRPr="00E06BE3">
        <w:rPr>
          <w:color w:val="auto"/>
          <w:spacing w:val="-6"/>
          <w:sz w:val="30"/>
          <w:szCs w:val="30"/>
          <w:cs/>
        </w:rPr>
        <w:t xml:space="preserve">% </w:t>
      </w:r>
      <w:r w:rsidRPr="00E06BE3">
        <w:rPr>
          <w:color w:val="auto"/>
          <w:spacing w:val="-6"/>
          <w:sz w:val="30"/>
          <w:szCs w:val="30"/>
        </w:rPr>
        <w:t>of total issued shares capital</w:t>
      </w:r>
      <w:r w:rsidRPr="00E06BE3">
        <w:rPr>
          <w:rFonts w:hint="cs"/>
          <w:color w:val="auto"/>
          <w:spacing w:val="-6"/>
          <w:sz w:val="30"/>
          <w:szCs w:val="30"/>
          <w:cs/>
        </w:rPr>
        <w:t>.</w:t>
      </w:r>
    </w:p>
    <w:p w14:paraId="22A22D9D" w14:textId="3B618121" w:rsidR="00966BD2" w:rsidRPr="00D923AF" w:rsidRDefault="00966BD2" w:rsidP="00E16FFF">
      <w:pPr>
        <w:pStyle w:val="a5"/>
        <w:spacing w:line="440" w:lineRule="exact"/>
        <w:ind w:left="992" w:firstLine="425"/>
        <w:rPr>
          <w:color w:val="auto"/>
          <w:spacing w:val="-6"/>
          <w:sz w:val="30"/>
          <w:szCs w:val="30"/>
        </w:rPr>
      </w:pPr>
      <w:r w:rsidRPr="00D923AF">
        <w:rPr>
          <w:color w:val="auto"/>
          <w:spacing w:val="-6"/>
          <w:sz w:val="30"/>
          <w:szCs w:val="30"/>
        </w:rPr>
        <w:t xml:space="preserve">Details of the consideration used in the acquisition of the above assets (acquisition of business) and the fair value of net assets acquired as of the acquisition date of YMC (12 branches) which were calculated by the independent financial advisor, according to the valuation report dated 26 </w:t>
      </w:r>
      <w:r w:rsidR="007F206F">
        <w:rPr>
          <w:color w:val="auto"/>
          <w:spacing w:val="-6"/>
          <w:sz w:val="30"/>
          <w:szCs w:val="30"/>
        </w:rPr>
        <w:t>November</w:t>
      </w:r>
      <w:r w:rsidRPr="00D923AF">
        <w:rPr>
          <w:color w:val="auto"/>
          <w:spacing w:val="-6"/>
          <w:sz w:val="30"/>
          <w:szCs w:val="30"/>
        </w:rPr>
        <w:t xml:space="preserve"> 2025, were as follows:</w:t>
      </w:r>
    </w:p>
    <w:tbl>
      <w:tblPr>
        <w:tblStyle w:val="a4"/>
        <w:tblW w:w="8646"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606"/>
        <w:gridCol w:w="1467"/>
        <w:gridCol w:w="1604"/>
      </w:tblGrid>
      <w:tr w:rsidR="00966BD2" w:rsidRPr="00FD4018" w14:paraId="18DA9F81" w14:textId="77777777">
        <w:tc>
          <w:tcPr>
            <w:tcW w:w="3969" w:type="dxa"/>
          </w:tcPr>
          <w:p w14:paraId="42BCA99D" w14:textId="77777777" w:rsidR="00966BD2" w:rsidRPr="004172AF" w:rsidRDefault="00966BD2">
            <w:pPr>
              <w:pStyle w:val="ab"/>
              <w:spacing w:line="360" w:lineRule="exact"/>
              <w:ind w:left="0"/>
              <w:rPr>
                <w:color w:val="auto"/>
                <w:sz w:val="30"/>
                <w:szCs w:val="30"/>
              </w:rPr>
            </w:pPr>
          </w:p>
        </w:tc>
        <w:tc>
          <w:tcPr>
            <w:tcW w:w="1606" w:type="dxa"/>
          </w:tcPr>
          <w:p w14:paraId="5AC3D41C" w14:textId="77777777" w:rsidR="00966BD2" w:rsidRPr="00B728B5" w:rsidRDefault="00966BD2">
            <w:pPr>
              <w:pStyle w:val="ab"/>
              <w:spacing w:line="360" w:lineRule="exact"/>
              <w:ind w:left="0"/>
              <w:jc w:val="center"/>
              <w:rPr>
                <w:b/>
                <w:bCs/>
                <w:color w:val="auto"/>
                <w:sz w:val="30"/>
                <w:szCs w:val="30"/>
                <w:cs/>
              </w:rPr>
            </w:pPr>
          </w:p>
        </w:tc>
        <w:tc>
          <w:tcPr>
            <w:tcW w:w="1467" w:type="dxa"/>
          </w:tcPr>
          <w:p w14:paraId="25AD1B7A" w14:textId="77777777" w:rsidR="00966BD2" w:rsidRPr="00B728B5" w:rsidRDefault="00966BD2">
            <w:pPr>
              <w:pStyle w:val="ab"/>
              <w:spacing w:line="360" w:lineRule="exact"/>
              <w:ind w:left="0"/>
              <w:jc w:val="center"/>
              <w:rPr>
                <w:b/>
                <w:bCs/>
                <w:color w:val="auto"/>
                <w:sz w:val="30"/>
                <w:szCs w:val="30"/>
                <w:cs/>
              </w:rPr>
            </w:pPr>
          </w:p>
        </w:tc>
        <w:tc>
          <w:tcPr>
            <w:tcW w:w="1604" w:type="dxa"/>
            <w:vAlign w:val="bottom"/>
          </w:tcPr>
          <w:p w14:paraId="7D03E0F9" w14:textId="77777777" w:rsidR="00966BD2" w:rsidRPr="00B728B5" w:rsidRDefault="00966BD2">
            <w:pPr>
              <w:pStyle w:val="ab"/>
              <w:spacing w:line="360" w:lineRule="exact"/>
              <w:ind w:left="0"/>
              <w:jc w:val="right"/>
              <w:rPr>
                <w:b/>
                <w:bCs/>
                <w:color w:val="auto"/>
                <w:sz w:val="30"/>
                <w:szCs w:val="30"/>
                <w:cs/>
              </w:rPr>
            </w:pPr>
            <w:r w:rsidRPr="00B728B5">
              <w:rPr>
                <w:b/>
                <w:bCs/>
                <w:color w:val="auto"/>
                <w:sz w:val="30"/>
                <w:szCs w:val="30"/>
                <w:cs/>
              </w:rPr>
              <w:t>(</w:t>
            </w:r>
            <w:r w:rsidRPr="00B728B5">
              <w:rPr>
                <w:b/>
                <w:bCs/>
                <w:color w:val="auto"/>
                <w:sz w:val="30"/>
                <w:szCs w:val="30"/>
              </w:rPr>
              <w:t>Unit : Baht)</w:t>
            </w:r>
          </w:p>
        </w:tc>
      </w:tr>
      <w:tr w:rsidR="00966BD2" w:rsidRPr="00FD4018" w14:paraId="3F3372A0" w14:textId="77777777">
        <w:tc>
          <w:tcPr>
            <w:tcW w:w="3969" w:type="dxa"/>
          </w:tcPr>
          <w:p w14:paraId="1625D2D6" w14:textId="77777777" w:rsidR="00966BD2" w:rsidRPr="004172AF" w:rsidRDefault="00966BD2">
            <w:pPr>
              <w:pStyle w:val="ab"/>
              <w:spacing w:line="360" w:lineRule="exact"/>
              <w:ind w:left="0"/>
              <w:rPr>
                <w:color w:val="auto"/>
                <w:sz w:val="30"/>
                <w:szCs w:val="30"/>
              </w:rPr>
            </w:pPr>
          </w:p>
        </w:tc>
        <w:tc>
          <w:tcPr>
            <w:tcW w:w="1606" w:type="dxa"/>
          </w:tcPr>
          <w:p w14:paraId="44160D58" w14:textId="77777777" w:rsidR="00966BD2" w:rsidRPr="00B728B5" w:rsidRDefault="00966BD2">
            <w:pPr>
              <w:pStyle w:val="ab"/>
              <w:spacing w:line="360" w:lineRule="exact"/>
              <w:ind w:left="0"/>
              <w:jc w:val="center"/>
              <w:rPr>
                <w:b/>
                <w:bCs/>
                <w:color w:val="auto"/>
                <w:sz w:val="30"/>
                <w:szCs w:val="30"/>
                <w:cs/>
              </w:rPr>
            </w:pPr>
          </w:p>
        </w:tc>
        <w:tc>
          <w:tcPr>
            <w:tcW w:w="1467" w:type="dxa"/>
          </w:tcPr>
          <w:p w14:paraId="1D0ACC40" w14:textId="77777777" w:rsidR="00966BD2" w:rsidRPr="00B728B5" w:rsidRDefault="00966BD2">
            <w:pPr>
              <w:pStyle w:val="ab"/>
              <w:spacing w:line="360" w:lineRule="exact"/>
              <w:ind w:left="0"/>
              <w:jc w:val="center"/>
              <w:rPr>
                <w:b/>
                <w:bCs/>
                <w:color w:val="auto"/>
                <w:sz w:val="30"/>
                <w:szCs w:val="30"/>
                <w:cs/>
              </w:rPr>
            </w:pPr>
            <w:r w:rsidRPr="00B728B5">
              <w:rPr>
                <w:b/>
                <w:bCs/>
                <w:color w:val="auto"/>
                <w:sz w:val="30"/>
                <w:szCs w:val="30"/>
              </w:rPr>
              <w:t>Adjustment</w:t>
            </w:r>
          </w:p>
        </w:tc>
        <w:tc>
          <w:tcPr>
            <w:tcW w:w="1604" w:type="dxa"/>
          </w:tcPr>
          <w:p w14:paraId="424A8094" w14:textId="77777777" w:rsidR="00966BD2" w:rsidRPr="00B728B5" w:rsidRDefault="00966BD2">
            <w:pPr>
              <w:pStyle w:val="ab"/>
              <w:spacing w:line="360" w:lineRule="exact"/>
              <w:ind w:left="0"/>
              <w:jc w:val="center"/>
              <w:rPr>
                <w:b/>
                <w:bCs/>
                <w:color w:val="auto"/>
                <w:sz w:val="30"/>
                <w:szCs w:val="30"/>
                <w:cs/>
              </w:rPr>
            </w:pPr>
          </w:p>
        </w:tc>
      </w:tr>
      <w:tr w:rsidR="00966BD2" w:rsidRPr="00FD4018" w14:paraId="0E2725B3" w14:textId="77777777">
        <w:tc>
          <w:tcPr>
            <w:tcW w:w="3969" w:type="dxa"/>
          </w:tcPr>
          <w:p w14:paraId="33C13B31" w14:textId="77777777" w:rsidR="00966BD2" w:rsidRPr="004172AF" w:rsidRDefault="00966BD2">
            <w:pPr>
              <w:pStyle w:val="ab"/>
              <w:spacing w:line="360" w:lineRule="exact"/>
              <w:ind w:left="0"/>
              <w:rPr>
                <w:color w:val="auto"/>
                <w:sz w:val="30"/>
                <w:szCs w:val="30"/>
              </w:rPr>
            </w:pPr>
          </w:p>
        </w:tc>
        <w:tc>
          <w:tcPr>
            <w:tcW w:w="1606" w:type="dxa"/>
            <w:vAlign w:val="bottom"/>
          </w:tcPr>
          <w:p w14:paraId="1708A331" w14:textId="77777777" w:rsidR="00966BD2" w:rsidRPr="00B728B5" w:rsidRDefault="00966BD2">
            <w:pPr>
              <w:pStyle w:val="ab"/>
              <w:spacing w:line="360" w:lineRule="exact"/>
              <w:ind w:left="0"/>
              <w:jc w:val="center"/>
              <w:rPr>
                <w:b/>
                <w:bCs/>
                <w:color w:val="auto"/>
                <w:sz w:val="30"/>
                <w:szCs w:val="30"/>
                <w:cs/>
              </w:rPr>
            </w:pPr>
            <w:r w:rsidRPr="00B728B5">
              <w:rPr>
                <w:b/>
                <w:bCs/>
                <w:color w:val="auto"/>
                <w:sz w:val="30"/>
                <w:szCs w:val="30"/>
              </w:rPr>
              <w:t>Book value</w:t>
            </w:r>
          </w:p>
        </w:tc>
        <w:tc>
          <w:tcPr>
            <w:tcW w:w="1467" w:type="dxa"/>
            <w:vAlign w:val="bottom"/>
          </w:tcPr>
          <w:p w14:paraId="416940DA" w14:textId="77777777" w:rsidR="00966BD2" w:rsidRPr="00B728B5" w:rsidRDefault="00966BD2">
            <w:pPr>
              <w:pStyle w:val="ab"/>
              <w:spacing w:line="360" w:lineRule="exact"/>
              <w:ind w:left="0"/>
              <w:jc w:val="center"/>
              <w:rPr>
                <w:b/>
                <w:bCs/>
                <w:color w:val="auto"/>
                <w:sz w:val="30"/>
                <w:szCs w:val="30"/>
                <w:cs/>
              </w:rPr>
            </w:pPr>
            <w:r w:rsidRPr="00B728B5">
              <w:rPr>
                <w:b/>
                <w:bCs/>
                <w:color w:val="auto"/>
                <w:sz w:val="30"/>
                <w:szCs w:val="30"/>
              </w:rPr>
              <w:t>Fair Value</w:t>
            </w:r>
          </w:p>
        </w:tc>
        <w:tc>
          <w:tcPr>
            <w:tcW w:w="1604" w:type="dxa"/>
            <w:vAlign w:val="bottom"/>
          </w:tcPr>
          <w:p w14:paraId="7DE9D1EB" w14:textId="77777777" w:rsidR="00966BD2" w:rsidRPr="00B728B5" w:rsidRDefault="00966BD2">
            <w:pPr>
              <w:pStyle w:val="ab"/>
              <w:spacing w:line="360" w:lineRule="exact"/>
              <w:ind w:left="0"/>
              <w:jc w:val="center"/>
              <w:rPr>
                <w:b/>
                <w:bCs/>
                <w:color w:val="auto"/>
                <w:sz w:val="30"/>
                <w:szCs w:val="30"/>
                <w:cs/>
              </w:rPr>
            </w:pPr>
            <w:r w:rsidRPr="00B728B5">
              <w:rPr>
                <w:b/>
                <w:bCs/>
                <w:color w:val="auto"/>
                <w:sz w:val="30"/>
                <w:szCs w:val="30"/>
              </w:rPr>
              <w:t>Fair Value</w:t>
            </w:r>
          </w:p>
        </w:tc>
      </w:tr>
      <w:tr w:rsidR="00966BD2" w:rsidRPr="00FD4018" w14:paraId="30A13F4D" w14:textId="77777777">
        <w:tc>
          <w:tcPr>
            <w:tcW w:w="3969" w:type="dxa"/>
            <w:vAlign w:val="bottom"/>
          </w:tcPr>
          <w:p w14:paraId="0EDE0B4A" w14:textId="77777777" w:rsidR="00966BD2" w:rsidRPr="004172AF" w:rsidRDefault="00966BD2">
            <w:pPr>
              <w:pStyle w:val="ab"/>
              <w:spacing w:line="360" w:lineRule="exact"/>
              <w:ind w:left="0"/>
              <w:jc w:val="left"/>
              <w:rPr>
                <w:color w:val="auto"/>
                <w:sz w:val="30"/>
                <w:szCs w:val="30"/>
              </w:rPr>
            </w:pPr>
            <w:r w:rsidRPr="001E398D">
              <w:rPr>
                <w:color w:val="auto"/>
                <w:sz w:val="30"/>
                <w:szCs w:val="30"/>
              </w:rPr>
              <w:t>Cash and cash equivalents</w:t>
            </w:r>
          </w:p>
        </w:tc>
        <w:tc>
          <w:tcPr>
            <w:tcW w:w="1606" w:type="dxa"/>
            <w:vAlign w:val="bottom"/>
          </w:tcPr>
          <w:p w14:paraId="7763BF64" w14:textId="77777777" w:rsidR="00966BD2" w:rsidRPr="004172AF" w:rsidRDefault="00966BD2">
            <w:pPr>
              <w:pStyle w:val="ab"/>
              <w:spacing w:line="360" w:lineRule="exact"/>
              <w:ind w:left="0" w:right="77"/>
              <w:jc w:val="right"/>
              <w:rPr>
                <w:color w:val="auto"/>
                <w:sz w:val="30"/>
                <w:szCs w:val="30"/>
              </w:rPr>
            </w:pPr>
            <w:r>
              <w:rPr>
                <w:color w:val="auto"/>
                <w:sz w:val="30"/>
                <w:szCs w:val="30"/>
              </w:rPr>
              <w:t>25,668,641</w:t>
            </w:r>
          </w:p>
        </w:tc>
        <w:tc>
          <w:tcPr>
            <w:tcW w:w="1467" w:type="dxa"/>
            <w:vAlign w:val="bottom"/>
          </w:tcPr>
          <w:p w14:paraId="48B2514B" w14:textId="77777777" w:rsidR="00966BD2" w:rsidRPr="004172AF" w:rsidRDefault="00966BD2">
            <w:pPr>
              <w:pStyle w:val="ab"/>
              <w:spacing w:line="360" w:lineRule="exact"/>
              <w:ind w:left="0" w:right="77"/>
              <w:jc w:val="right"/>
              <w:rPr>
                <w:color w:val="auto"/>
                <w:sz w:val="30"/>
                <w:szCs w:val="30"/>
              </w:rPr>
            </w:pPr>
          </w:p>
        </w:tc>
        <w:tc>
          <w:tcPr>
            <w:tcW w:w="1604" w:type="dxa"/>
            <w:vAlign w:val="bottom"/>
          </w:tcPr>
          <w:p w14:paraId="7BE58EB9" w14:textId="77777777" w:rsidR="00966BD2" w:rsidRPr="004172AF" w:rsidRDefault="00966BD2">
            <w:pPr>
              <w:pStyle w:val="ab"/>
              <w:spacing w:line="360" w:lineRule="exact"/>
              <w:ind w:left="0" w:right="77"/>
              <w:jc w:val="right"/>
              <w:rPr>
                <w:color w:val="auto"/>
                <w:sz w:val="30"/>
                <w:szCs w:val="30"/>
              </w:rPr>
            </w:pPr>
            <w:r>
              <w:rPr>
                <w:color w:val="auto"/>
                <w:sz w:val="30"/>
                <w:szCs w:val="30"/>
              </w:rPr>
              <w:t>25,668,641</w:t>
            </w:r>
          </w:p>
        </w:tc>
      </w:tr>
      <w:tr w:rsidR="00966BD2" w:rsidRPr="00FD4018" w14:paraId="2D7F6454" w14:textId="77777777">
        <w:tc>
          <w:tcPr>
            <w:tcW w:w="3969" w:type="dxa"/>
            <w:vAlign w:val="bottom"/>
          </w:tcPr>
          <w:p w14:paraId="35063C9F" w14:textId="77777777" w:rsidR="00966BD2" w:rsidRPr="004172AF" w:rsidRDefault="00966BD2">
            <w:pPr>
              <w:pStyle w:val="ab"/>
              <w:spacing w:line="360" w:lineRule="exact"/>
              <w:ind w:left="0"/>
              <w:jc w:val="left"/>
              <w:rPr>
                <w:color w:val="auto"/>
                <w:sz w:val="30"/>
                <w:szCs w:val="30"/>
              </w:rPr>
            </w:pPr>
            <w:r w:rsidRPr="001E398D">
              <w:rPr>
                <w:color w:val="auto"/>
                <w:sz w:val="30"/>
                <w:szCs w:val="30"/>
              </w:rPr>
              <w:t>Trade and other receivables</w:t>
            </w:r>
          </w:p>
        </w:tc>
        <w:tc>
          <w:tcPr>
            <w:tcW w:w="1606" w:type="dxa"/>
            <w:vAlign w:val="bottom"/>
          </w:tcPr>
          <w:p w14:paraId="4B507CD3" w14:textId="77777777" w:rsidR="00966BD2" w:rsidRPr="004172AF" w:rsidRDefault="00966BD2">
            <w:pPr>
              <w:pStyle w:val="ab"/>
              <w:spacing w:line="360" w:lineRule="exact"/>
              <w:ind w:left="0" w:right="77"/>
              <w:jc w:val="right"/>
              <w:rPr>
                <w:color w:val="auto"/>
                <w:sz w:val="30"/>
                <w:szCs w:val="30"/>
                <w:cs/>
              </w:rPr>
            </w:pPr>
            <w:r>
              <w:rPr>
                <w:color w:val="auto"/>
                <w:sz w:val="30"/>
                <w:szCs w:val="30"/>
              </w:rPr>
              <w:t>1,189,458</w:t>
            </w:r>
          </w:p>
        </w:tc>
        <w:tc>
          <w:tcPr>
            <w:tcW w:w="1467" w:type="dxa"/>
            <w:vAlign w:val="bottom"/>
          </w:tcPr>
          <w:p w14:paraId="69D1750E" w14:textId="77777777" w:rsidR="00966BD2" w:rsidRPr="004172AF" w:rsidRDefault="00966BD2">
            <w:pPr>
              <w:pStyle w:val="ab"/>
              <w:spacing w:line="360" w:lineRule="exact"/>
              <w:ind w:left="0" w:right="77"/>
              <w:jc w:val="right"/>
              <w:rPr>
                <w:color w:val="auto"/>
                <w:sz w:val="30"/>
                <w:szCs w:val="30"/>
              </w:rPr>
            </w:pPr>
          </w:p>
        </w:tc>
        <w:tc>
          <w:tcPr>
            <w:tcW w:w="1604" w:type="dxa"/>
            <w:vAlign w:val="bottom"/>
          </w:tcPr>
          <w:p w14:paraId="23848217" w14:textId="77777777" w:rsidR="00966BD2" w:rsidRPr="004172AF" w:rsidRDefault="00966BD2">
            <w:pPr>
              <w:pStyle w:val="ab"/>
              <w:spacing w:line="360" w:lineRule="exact"/>
              <w:ind w:left="0" w:right="77"/>
              <w:jc w:val="right"/>
              <w:rPr>
                <w:color w:val="auto"/>
                <w:sz w:val="30"/>
                <w:szCs w:val="30"/>
              </w:rPr>
            </w:pPr>
            <w:r>
              <w:rPr>
                <w:color w:val="auto"/>
                <w:sz w:val="30"/>
                <w:szCs w:val="30"/>
              </w:rPr>
              <w:t>1,189,458</w:t>
            </w:r>
          </w:p>
        </w:tc>
      </w:tr>
      <w:tr w:rsidR="00966BD2" w:rsidRPr="00FD4018" w14:paraId="3665C7A9" w14:textId="77777777">
        <w:tc>
          <w:tcPr>
            <w:tcW w:w="3969" w:type="dxa"/>
            <w:vAlign w:val="bottom"/>
          </w:tcPr>
          <w:p w14:paraId="0B38B84B" w14:textId="77777777" w:rsidR="00966BD2" w:rsidRPr="004172AF" w:rsidRDefault="00966BD2">
            <w:pPr>
              <w:pStyle w:val="ab"/>
              <w:spacing w:line="360" w:lineRule="exact"/>
              <w:ind w:left="0"/>
              <w:jc w:val="left"/>
              <w:rPr>
                <w:color w:val="auto"/>
                <w:sz w:val="30"/>
                <w:szCs w:val="30"/>
              </w:rPr>
            </w:pPr>
            <w:r w:rsidRPr="001E398D">
              <w:rPr>
                <w:color w:val="auto"/>
                <w:sz w:val="30"/>
                <w:szCs w:val="30"/>
              </w:rPr>
              <w:t>Inventories</w:t>
            </w:r>
          </w:p>
        </w:tc>
        <w:tc>
          <w:tcPr>
            <w:tcW w:w="1606" w:type="dxa"/>
            <w:vAlign w:val="bottom"/>
          </w:tcPr>
          <w:p w14:paraId="1A02DD8E" w14:textId="77777777" w:rsidR="00966BD2" w:rsidRPr="004172AF" w:rsidRDefault="00966BD2">
            <w:pPr>
              <w:pStyle w:val="ab"/>
              <w:spacing w:line="360" w:lineRule="exact"/>
              <w:ind w:left="0" w:right="77"/>
              <w:jc w:val="right"/>
              <w:rPr>
                <w:color w:val="auto"/>
                <w:sz w:val="30"/>
                <w:szCs w:val="30"/>
                <w:cs/>
              </w:rPr>
            </w:pPr>
            <w:r>
              <w:rPr>
                <w:color w:val="auto"/>
                <w:sz w:val="30"/>
                <w:szCs w:val="30"/>
              </w:rPr>
              <w:t>4,048,110</w:t>
            </w:r>
          </w:p>
        </w:tc>
        <w:tc>
          <w:tcPr>
            <w:tcW w:w="1467" w:type="dxa"/>
            <w:vAlign w:val="bottom"/>
          </w:tcPr>
          <w:p w14:paraId="7AFA4EEC" w14:textId="77777777" w:rsidR="00966BD2" w:rsidRPr="004172AF" w:rsidRDefault="00966BD2">
            <w:pPr>
              <w:pStyle w:val="ab"/>
              <w:spacing w:line="360" w:lineRule="exact"/>
              <w:ind w:left="0" w:right="77"/>
              <w:jc w:val="right"/>
              <w:rPr>
                <w:color w:val="auto"/>
                <w:sz w:val="30"/>
                <w:szCs w:val="30"/>
              </w:rPr>
            </w:pPr>
          </w:p>
        </w:tc>
        <w:tc>
          <w:tcPr>
            <w:tcW w:w="1604" w:type="dxa"/>
            <w:vAlign w:val="bottom"/>
          </w:tcPr>
          <w:p w14:paraId="6FB2B8BB" w14:textId="77777777" w:rsidR="00966BD2" w:rsidRPr="004172AF" w:rsidRDefault="00966BD2">
            <w:pPr>
              <w:pStyle w:val="ab"/>
              <w:spacing w:line="360" w:lineRule="exact"/>
              <w:ind w:left="0" w:right="77"/>
              <w:jc w:val="right"/>
              <w:rPr>
                <w:color w:val="auto"/>
                <w:sz w:val="30"/>
                <w:szCs w:val="30"/>
              </w:rPr>
            </w:pPr>
            <w:r>
              <w:rPr>
                <w:color w:val="auto"/>
                <w:sz w:val="30"/>
                <w:szCs w:val="30"/>
              </w:rPr>
              <w:t>4,048,110</w:t>
            </w:r>
          </w:p>
        </w:tc>
      </w:tr>
      <w:tr w:rsidR="00966BD2" w:rsidRPr="00FD4018" w14:paraId="72F0727E" w14:textId="77777777">
        <w:tc>
          <w:tcPr>
            <w:tcW w:w="3969" w:type="dxa"/>
            <w:vAlign w:val="bottom"/>
          </w:tcPr>
          <w:p w14:paraId="79A95D42" w14:textId="77777777" w:rsidR="00966BD2" w:rsidRPr="004172AF" w:rsidRDefault="00966BD2">
            <w:pPr>
              <w:pStyle w:val="ab"/>
              <w:spacing w:line="360" w:lineRule="exact"/>
              <w:ind w:left="0"/>
              <w:jc w:val="left"/>
              <w:rPr>
                <w:color w:val="auto"/>
                <w:sz w:val="30"/>
                <w:szCs w:val="30"/>
                <w:cs/>
              </w:rPr>
            </w:pPr>
            <w:r w:rsidRPr="001E398D">
              <w:rPr>
                <w:color w:val="auto"/>
                <w:sz w:val="30"/>
                <w:szCs w:val="30"/>
              </w:rPr>
              <w:t>Other current assets</w:t>
            </w:r>
          </w:p>
        </w:tc>
        <w:tc>
          <w:tcPr>
            <w:tcW w:w="1606" w:type="dxa"/>
            <w:vAlign w:val="bottom"/>
          </w:tcPr>
          <w:p w14:paraId="716B9606" w14:textId="77777777" w:rsidR="00966BD2" w:rsidRDefault="00966BD2">
            <w:pPr>
              <w:pStyle w:val="ab"/>
              <w:spacing w:line="360" w:lineRule="exact"/>
              <w:ind w:left="0" w:right="77"/>
              <w:jc w:val="right"/>
              <w:rPr>
                <w:color w:val="auto"/>
                <w:sz w:val="30"/>
                <w:szCs w:val="30"/>
              </w:rPr>
            </w:pPr>
            <w:r>
              <w:rPr>
                <w:color w:val="auto"/>
                <w:sz w:val="30"/>
                <w:szCs w:val="30"/>
              </w:rPr>
              <w:t>147,669</w:t>
            </w:r>
          </w:p>
        </w:tc>
        <w:tc>
          <w:tcPr>
            <w:tcW w:w="1467" w:type="dxa"/>
            <w:vAlign w:val="bottom"/>
          </w:tcPr>
          <w:p w14:paraId="4767577F" w14:textId="77777777" w:rsidR="00966BD2" w:rsidRPr="004172AF" w:rsidRDefault="00966BD2">
            <w:pPr>
              <w:pStyle w:val="ab"/>
              <w:spacing w:line="360" w:lineRule="exact"/>
              <w:ind w:left="0" w:right="77"/>
              <w:jc w:val="right"/>
              <w:rPr>
                <w:color w:val="auto"/>
                <w:sz w:val="30"/>
                <w:szCs w:val="30"/>
              </w:rPr>
            </w:pPr>
          </w:p>
        </w:tc>
        <w:tc>
          <w:tcPr>
            <w:tcW w:w="1604" w:type="dxa"/>
            <w:vAlign w:val="bottom"/>
          </w:tcPr>
          <w:p w14:paraId="62946B97" w14:textId="77777777" w:rsidR="00966BD2" w:rsidRPr="004172AF" w:rsidRDefault="00966BD2">
            <w:pPr>
              <w:pStyle w:val="ab"/>
              <w:spacing w:line="360" w:lineRule="exact"/>
              <w:ind w:left="0" w:right="77"/>
              <w:jc w:val="right"/>
              <w:rPr>
                <w:color w:val="auto"/>
                <w:sz w:val="30"/>
                <w:szCs w:val="30"/>
              </w:rPr>
            </w:pPr>
            <w:r>
              <w:rPr>
                <w:color w:val="auto"/>
                <w:sz w:val="30"/>
                <w:szCs w:val="30"/>
              </w:rPr>
              <w:t>147,669</w:t>
            </w:r>
          </w:p>
        </w:tc>
      </w:tr>
      <w:tr w:rsidR="00966BD2" w:rsidRPr="00FD4018" w14:paraId="103E947F" w14:textId="77777777">
        <w:tc>
          <w:tcPr>
            <w:tcW w:w="3969" w:type="dxa"/>
            <w:vAlign w:val="bottom"/>
          </w:tcPr>
          <w:p w14:paraId="0D654888" w14:textId="77777777" w:rsidR="00966BD2" w:rsidRPr="004172AF" w:rsidRDefault="00966BD2">
            <w:pPr>
              <w:pStyle w:val="ab"/>
              <w:spacing w:line="360" w:lineRule="exact"/>
              <w:ind w:left="0"/>
              <w:jc w:val="left"/>
              <w:rPr>
                <w:color w:val="auto"/>
                <w:sz w:val="30"/>
                <w:szCs w:val="30"/>
              </w:rPr>
            </w:pPr>
            <w:r w:rsidRPr="001E398D">
              <w:rPr>
                <w:color w:val="auto"/>
                <w:sz w:val="30"/>
                <w:szCs w:val="30"/>
              </w:rPr>
              <w:t>Equipment</w:t>
            </w:r>
          </w:p>
        </w:tc>
        <w:tc>
          <w:tcPr>
            <w:tcW w:w="1606" w:type="dxa"/>
            <w:vAlign w:val="bottom"/>
          </w:tcPr>
          <w:p w14:paraId="019C4D85" w14:textId="77777777" w:rsidR="00966BD2" w:rsidRPr="004172AF" w:rsidRDefault="00966BD2">
            <w:pPr>
              <w:pStyle w:val="ab"/>
              <w:spacing w:line="360" w:lineRule="exact"/>
              <w:ind w:left="0" w:right="77"/>
              <w:jc w:val="right"/>
              <w:rPr>
                <w:color w:val="auto"/>
                <w:sz w:val="30"/>
                <w:szCs w:val="30"/>
                <w:cs/>
              </w:rPr>
            </w:pPr>
            <w:r>
              <w:rPr>
                <w:color w:val="auto"/>
                <w:sz w:val="30"/>
                <w:szCs w:val="30"/>
              </w:rPr>
              <w:t>17,646,845</w:t>
            </w:r>
          </w:p>
        </w:tc>
        <w:tc>
          <w:tcPr>
            <w:tcW w:w="1467" w:type="dxa"/>
            <w:vAlign w:val="bottom"/>
          </w:tcPr>
          <w:p w14:paraId="64569F10" w14:textId="77777777" w:rsidR="00966BD2" w:rsidRPr="004172AF" w:rsidRDefault="00966BD2">
            <w:pPr>
              <w:pStyle w:val="ab"/>
              <w:spacing w:line="360" w:lineRule="exact"/>
              <w:ind w:left="0" w:right="77"/>
              <w:jc w:val="right"/>
              <w:rPr>
                <w:color w:val="auto"/>
                <w:sz w:val="30"/>
                <w:szCs w:val="30"/>
              </w:rPr>
            </w:pPr>
          </w:p>
        </w:tc>
        <w:tc>
          <w:tcPr>
            <w:tcW w:w="1604" w:type="dxa"/>
            <w:vAlign w:val="bottom"/>
          </w:tcPr>
          <w:p w14:paraId="6A21080C" w14:textId="77777777" w:rsidR="00966BD2" w:rsidRPr="004172AF" w:rsidRDefault="00966BD2">
            <w:pPr>
              <w:pStyle w:val="ab"/>
              <w:spacing w:line="360" w:lineRule="exact"/>
              <w:ind w:left="0" w:right="77"/>
              <w:jc w:val="right"/>
              <w:rPr>
                <w:color w:val="auto"/>
                <w:sz w:val="30"/>
                <w:szCs w:val="30"/>
              </w:rPr>
            </w:pPr>
            <w:r>
              <w:rPr>
                <w:color w:val="auto"/>
                <w:sz w:val="30"/>
                <w:szCs w:val="30"/>
              </w:rPr>
              <w:t>17,646,845</w:t>
            </w:r>
          </w:p>
        </w:tc>
      </w:tr>
      <w:tr w:rsidR="00966BD2" w:rsidRPr="00FD4018" w14:paraId="32EB025D" w14:textId="77777777">
        <w:tc>
          <w:tcPr>
            <w:tcW w:w="3969" w:type="dxa"/>
            <w:vAlign w:val="bottom"/>
          </w:tcPr>
          <w:p w14:paraId="4BD38156" w14:textId="77777777" w:rsidR="00966BD2" w:rsidRPr="004172AF" w:rsidRDefault="00966BD2">
            <w:pPr>
              <w:pStyle w:val="ab"/>
              <w:spacing w:line="360" w:lineRule="exact"/>
              <w:ind w:left="0"/>
              <w:jc w:val="left"/>
              <w:rPr>
                <w:color w:val="auto"/>
                <w:sz w:val="30"/>
                <w:szCs w:val="30"/>
              </w:rPr>
            </w:pPr>
            <w:r w:rsidRPr="001E398D">
              <w:rPr>
                <w:color w:val="auto"/>
                <w:sz w:val="30"/>
                <w:szCs w:val="30"/>
              </w:rPr>
              <w:t>Right-of-use assets</w:t>
            </w:r>
          </w:p>
        </w:tc>
        <w:tc>
          <w:tcPr>
            <w:tcW w:w="1606" w:type="dxa"/>
            <w:vAlign w:val="bottom"/>
          </w:tcPr>
          <w:p w14:paraId="0C1598BC" w14:textId="77777777" w:rsidR="00966BD2" w:rsidRPr="004172AF" w:rsidRDefault="00966BD2">
            <w:pPr>
              <w:pStyle w:val="ab"/>
              <w:spacing w:line="360" w:lineRule="exact"/>
              <w:ind w:left="0" w:right="77"/>
              <w:jc w:val="right"/>
              <w:rPr>
                <w:color w:val="auto"/>
                <w:sz w:val="30"/>
                <w:szCs w:val="30"/>
                <w:cs/>
              </w:rPr>
            </w:pPr>
            <w:r>
              <w:rPr>
                <w:color w:val="auto"/>
                <w:sz w:val="30"/>
                <w:szCs w:val="30"/>
              </w:rPr>
              <w:t>20,810,509</w:t>
            </w:r>
          </w:p>
        </w:tc>
        <w:tc>
          <w:tcPr>
            <w:tcW w:w="1467" w:type="dxa"/>
            <w:vAlign w:val="bottom"/>
          </w:tcPr>
          <w:p w14:paraId="33912BA1" w14:textId="77777777" w:rsidR="00966BD2" w:rsidRPr="004172AF" w:rsidRDefault="00966BD2">
            <w:pPr>
              <w:pStyle w:val="ab"/>
              <w:spacing w:line="360" w:lineRule="exact"/>
              <w:ind w:left="0" w:right="77"/>
              <w:jc w:val="right"/>
              <w:rPr>
                <w:color w:val="auto"/>
                <w:sz w:val="30"/>
                <w:szCs w:val="30"/>
              </w:rPr>
            </w:pPr>
          </w:p>
        </w:tc>
        <w:tc>
          <w:tcPr>
            <w:tcW w:w="1604" w:type="dxa"/>
            <w:vAlign w:val="bottom"/>
          </w:tcPr>
          <w:p w14:paraId="63439654" w14:textId="77777777" w:rsidR="00966BD2" w:rsidRPr="004172AF" w:rsidRDefault="00966BD2">
            <w:pPr>
              <w:pStyle w:val="ab"/>
              <w:spacing w:line="360" w:lineRule="exact"/>
              <w:ind w:left="0" w:right="77"/>
              <w:jc w:val="right"/>
              <w:rPr>
                <w:color w:val="auto"/>
                <w:sz w:val="30"/>
                <w:szCs w:val="30"/>
              </w:rPr>
            </w:pPr>
            <w:r>
              <w:rPr>
                <w:color w:val="auto"/>
                <w:sz w:val="30"/>
                <w:szCs w:val="30"/>
              </w:rPr>
              <w:t>20,810,509</w:t>
            </w:r>
          </w:p>
        </w:tc>
      </w:tr>
      <w:tr w:rsidR="00966BD2" w:rsidRPr="00FD4018" w14:paraId="27673B46" w14:textId="77777777">
        <w:tc>
          <w:tcPr>
            <w:tcW w:w="3969" w:type="dxa"/>
            <w:vAlign w:val="bottom"/>
          </w:tcPr>
          <w:p w14:paraId="7CC66832" w14:textId="77777777" w:rsidR="00966BD2" w:rsidRPr="004172AF" w:rsidRDefault="00966BD2">
            <w:pPr>
              <w:pStyle w:val="ab"/>
              <w:spacing w:line="360" w:lineRule="exact"/>
              <w:ind w:left="0"/>
              <w:jc w:val="left"/>
              <w:rPr>
                <w:color w:val="auto"/>
                <w:sz w:val="30"/>
                <w:szCs w:val="30"/>
              </w:rPr>
            </w:pPr>
            <w:r w:rsidRPr="001E398D">
              <w:rPr>
                <w:color w:val="auto"/>
                <w:sz w:val="30"/>
                <w:szCs w:val="30"/>
              </w:rPr>
              <w:t>Deferred tax assets</w:t>
            </w:r>
          </w:p>
        </w:tc>
        <w:tc>
          <w:tcPr>
            <w:tcW w:w="1606" w:type="dxa"/>
            <w:vAlign w:val="bottom"/>
          </w:tcPr>
          <w:p w14:paraId="62985221" w14:textId="77777777" w:rsidR="00966BD2" w:rsidRPr="004172AF" w:rsidRDefault="00966BD2">
            <w:pPr>
              <w:pStyle w:val="ab"/>
              <w:spacing w:line="360" w:lineRule="exact"/>
              <w:ind w:left="0" w:right="77"/>
              <w:jc w:val="right"/>
              <w:rPr>
                <w:color w:val="auto"/>
                <w:sz w:val="30"/>
                <w:szCs w:val="30"/>
                <w:cs/>
              </w:rPr>
            </w:pPr>
            <w:r>
              <w:rPr>
                <w:color w:val="auto"/>
                <w:sz w:val="30"/>
                <w:szCs w:val="30"/>
              </w:rPr>
              <w:t>857,065</w:t>
            </w:r>
          </w:p>
        </w:tc>
        <w:tc>
          <w:tcPr>
            <w:tcW w:w="1467" w:type="dxa"/>
            <w:vAlign w:val="bottom"/>
          </w:tcPr>
          <w:p w14:paraId="0893A185" w14:textId="77777777" w:rsidR="00966BD2" w:rsidRPr="004172AF" w:rsidRDefault="00966BD2">
            <w:pPr>
              <w:pStyle w:val="ab"/>
              <w:spacing w:line="360" w:lineRule="exact"/>
              <w:ind w:left="0" w:right="77"/>
              <w:jc w:val="right"/>
              <w:rPr>
                <w:color w:val="auto"/>
                <w:sz w:val="30"/>
                <w:szCs w:val="30"/>
              </w:rPr>
            </w:pPr>
          </w:p>
        </w:tc>
        <w:tc>
          <w:tcPr>
            <w:tcW w:w="1604" w:type="dxa"/>
            <w:vAlign w:val="bottom"/>
          </w:tcPr>
          <w:p w14:paraId="22A82384" w14:textId="77777777" w:rsidR="00966BD2" w:rsidRPr="004172AF" w:rsidRDefault="00966BD2">
            <w:pPr>
              <w:pStyle w:val="ab"/>
              <w:spacing w:line="360" w:lineRule="exact"/>
              <w:ind w:left="0" w:right="77"/>
              <w:jc w:val="right"/>
              <w:rPr>
                <w:color w:val="auto"/>
                <w:sz w:val="30"/>
                <w:szCs w:val="30"/>
              </w:rPr>
            </w:pPr>
            <w:r>
              <w:rPr>
                <w:color w:val="auto"/>
                <w:sz w:val="30"/>
                <w:szCs w:val="30"/>
              </w:rPr>
              <w:t>857,065</w:t>
            </w:r>
          </w:p>
        </w:tc>
      </w:tr>
      <w:tr w:rsidR="00966BD2" w:rsidRPr="00FD4018" w14:paraId="34D543E0" w14:textId="77777777">
        <w:tc>
          <w:tcPr>
            <w:tcW w:w="3969" w:type="dxa"/>
            <w:vAlign w:val="bottom"/>
          </w:tcPr>
          <w:p w14:paraId="3E59A85F" w14:textId="77777777" w:rsidR="00966BD2" w:rsidRPr="004172AF" w:rsidRDefault="00966BD2">
            <w:pPr>
              <w:pStyle w:val="ab"/>
              <w:spacing w:line="360" w:lineRule="exact"/>
              <w:ind w:left="0"/>
              <w:jc w:val="left"/>
              <w:rPr>
                <w:color w:val="auto"/>
                <w:sz w:val="30"/>
                <w:szCs w:val="30"/>
              </w:rPr>
            </w:pPr>
            <w:r w:rsidRPr="00A74D65">
              <w:rPr>
                <w:color w:val="auto"/>
                <w:sz w:val="30"/>
                <w:szCs w:val="30"/>
              </w:rPr>
              <w:t>Intangible assets</w:t>
            </w:r>
          </w:p>
        </w:tc>
        <w:tc>
          <w:tcPr>
            <w:tcW w:w="1606" w:type="dxa"/>
            <w:vAlign w:val="bottom"/>
          </w:tcPr>
          <w:p w14:paraId="109D2A58" w14:textId="77777777" w:rsidR="00966BD2" w:rsidRPr="004172AF" w:rsidRDefault="00966BD2">
            <w:pPr>
              <w:pStyle w:val="ab"/>
              <w:spacing w:line="360" w:lineRule="exact"/>
              <w:ind w:left="0" w:right="77"/>
              <w:jc w:val="right"/>
              <w:rPr>
                <w:color w:val="auto"/>
                <w:sz w:val="30"/>
                <w:szCs w:val="30"/>
                <w:cs/>
              </w:rPr>
            </w:pPr>
            <w:r>
              <w:rPr>
                <w:color w:val="auto"/>
                <w:sz w:val="30"/>
                <w:szCs w:val="30"/>
              </w:rPr>
              <w:t>1,278,513</w:t>
            </w:r>
          </w:p>
        </w:tc>
        <w:tc>
          <w:tcPr>
            <w:tcW w:w="1467" w:type="dxa"/>
            <w:vAlign w:val="bottom"/>
          </w:tcPr>
          <w:p w14:paraId="786E1FAC" w14:textId="77777777" w:rsidR="00966BD2" w:rsidRPr="004172AF" w:rsidRDefault="00966BD2">
            <w:pPr>
              <w:pStyle w:val="ab"/>
              <w:spacing w:line="360" w:lineRule="exact"/>
              <w:ind w:left="0" w:right="77"/>
              <w:jc w:val="right"/>
              <w:rPr>
                <w:color w:val="auto"/>
                <w:sz w:val="30"/>
                <w:szCs w:val="30"/>
              </w:rPr>
            </w:pPr>
            <w:r>
              <w:rPr>
                <w:color w:val="auto"/>
                <w:sz w:val="30"/>
                <w:szCs w:val="30"/>
              </w:rPr>
              <w:t>338,074,605</w:t>
            </w:r>
          </w:p>
        </w:tc>
        <w:tc>
          <w:tcPr>
            <w:tcW w:w="1604" w:type="dxa"/>
            <w:vAlign w:val="bottom"/>
          </w:tcPr>
          <w:p w14:paraId="33C2020C" w14:textId="77777777" w:rsidR="00966BD2" w:rsidRPr="004172AF" w:rsidRDefault="00966BD2">
            <w:pPr>
              <w:pStyle w:val="ab"/>
              <w:spacing w:line="360" w:lineRule="exact"/>
              <w:ind w:left="0" w:right="77"/>
              <w:jc w:val="right"/>
              <w:rPr>
                <w:color w:val="auto"/>
                <w:sz w:val="30"/>
                <w:szCs w:val="30"/>
              </w:rPr>
            </w:pPr>
            <w:r>
              <w:rPr>
                <w:color w:val="auto"/>
                <w:sz w:val="30"/>
                <w:szCs w:val="30"/>
              </w:rPr>
              <w:t>339,353,118</w:t>
            </w:r>
          </w:p>
        </w:tc>
      </w:tr>
      <w:tr w:rsidR="00966BD2" w:rsidRPr="00FD4018" w14:paraId="567D1779" w14:textId="77777777">
        <w:tc>
          <w:tcPr>
            <w:tcW w:w="3969" w:type="dxa"/>
            <w:vAlign w:val="bottom"/>
          </w:tcPr>
          <w:p w14:paraId="7499C715" w14:textId="77777777" w:rsidR="00966BD2" w:rsidRPr="004172AF" w:rsidRDefault="00966BD2">
            <w:pPr>
              <w:pStyle w:val="ab"/>
              <w:spacing w:line="360" w:lineRule="exact"/>
              <w:ind w:left="0"/>
              <w:jc w:val="left"/>
              <w:rPr>
                <w:color w:val="auto"/>
                <w:sz w:val="30"/>
                <w:szCs w:val="30"/>
              </w:rPr>
            </w:pPr>
            <w:r w:rsidRPr="00A74D65">
              <w:rPr>
                <w:color w:val="auto"/>
                <w:sz w:val="30"/>
                <w:szCs w:val="30"/>
              </w:rPr>
              <w:t>Other non-current assets</w:t>
            </w:r>
          </w:p>
        </w:tc>
        <w:tc>
          <w:tcPr>
            <w:tcW w:w="1606" w:type="dxa"/>
            <w:vAlign w:val="bottom"/>
          </w:tcPr>
          <w:p w14:paraId="4A77613F" w14:textId="77777777" w:rsidR="00966BD2" w:rsidRPr="004172AF" w:rsidRDefault="00966BD2">
            <w:pPr>
              <w:pStyle w:val="ab"/>
              <w:spacing w:line="360" w:lineRule="exact"/>
              <w:ind w:left="0" w:right="77"/>
              <w:jc w:val="right"/>
              <w:rPr>
                <w:color w:val="auto"/>
                <w:sz w:val="30"/>
                <w:szCs w:val="30"/>
              </w:rPr>
            </w:pPr>
            <w:r>
              <w:rPr>
                <w:color w:val="auto"/>
                <w:sz w:val="30"/>
                <w:szCs w:val="30"/>
              </w:rPr>
              <w:t>7,056,630</w:t>
            </w:r>
          </w:p>
        </w:tc>
        <w:tc>
          <w:tcPr>
            <w:tcW w:w="1467" w:type="dxa"/>
            <w:vAlign w:val="bottom"/>
          </w:tcPr>
          <w:p w14:paraId="60DA8806" w14:textId="77777777" w:rsidR="00966BD2" w:rsidRPr="004172AF" w:rsidRDefault="00966BD2">
            <w:pPr>
              <w:pStyle w:val="ab"/>
              <w:spacing w:line="360" w:lineRule="exact"/>
              <w:ind w:left="0" w:right="77"/>
              <w:jc w:val="right"/>
              <w:rPr>
                <w:color w:val="auto"/>
                <w:sz w:val="30"/>
                <w:szCs w:val="30"/>
              </w:rPr>
            </w:pPr>
          </w:p>
        </w:tc>
        <w:tc>
          <w:tcPr>
            <w:tcW w:w="1604" w:type="dxa"/>
            <w:vAlign w:val="bottom"/>
          </w:tcPr>
          <w:p w14:paraId="3AA13BBA" w14:textId="77777777" w:rsidR="00966BD2" w:rsidRPr="004172AF" w:rsidRDefault="00966BD2">
            <w:pPr>
              <w:pStyle w:val="ab"/>
              <w:spacing w:line="360" w:lineRule="exact"/>
              <w:ind w:left="0" w:right="77"/>
              <w:jc w:val="right"/>
              <w:rPr>
                <w:color w:val="auto"/>
                <w:sz w:val="30"/>
                <w:szCs w:val="30"/>
              </w:rPr>
            </w:pPr>
            <w:r>
              <w:rPr>
                <w:color w:val="auto"/>
                <w:sz w:val="30"/>
                <w:szCs w:val="30"/>
              </w:rPr>
              <w:t>7,056,630</w:t>
            </w:r>
          </w:p>
        </w:tc>
      </w:tr>
      <w:tr w:rsidR="00966BD2" w:rsidRPr="00FD4018" w14:paraId="0F04291A" w14:textId="77777777">
        <w:tc>
          <w:tcPr>
            <w:tcW w:w="3969" w:type="dxa"/>
            <w:vAlign w:val="bottom"/>
          </w:tcPr>
          <w:p w14:paraId="17FA730C" w14:textId="77777777" w:rsidR="00966BD2" w:rsidRPr="004172AF" w:rsidRDefault="00966BD2">
            <w:pPr>
              <w:pStyle w:val="ab"/>
              <w:spacing w:line="360" w:lineRule="exact"/>
              <w:ind w:left="0"/>
              <w:jc w:val="left"/>
              <w:rPr>
                <w:color w:val="auto"/>
                <w:sz w:val="30"/>
                <w:szCs w:val="30"/>
              </w:rPr>
            </w:pPr>
            <w:r w:rsidRPr="00A74D65">
              <w:rPr>
                <w:color w:val="auto"/>
                <w:sz w:val="30"/>
                <w:szCs w:val="30"/>
              </w:rPr>
              <w:t>Trade and other payables</w:t>
            </w:r>
          </w:p>
        </w:tc>
        <w:tc>
          <w:tcPr>
            <w:tcW w:w="1606" w:type="dxa"/>
            <w:vAlign w:val="bottom"/>
          </w:tcPr>
          <w:p w14:paraId="7E1C5106" w14:textId="77777777" w:rsidR="00966BD2" w:rsidRPr="004172AF" w:rsidRDefault="00966BD2">
            <w:pPr>
              <w:pStyle w:val="ab"/>
              <w:spacing w:line="360" w:lineRule="exact"/>
              <w:ind w:left="0" w:right="77"/>
              <w:jc w:val="right"/>
              <w:rPr>
                <w:color w:val="auto"/>
                <w:sz w:val="30"/>
                <w:szCs w:val="30"/>
              </w:rPr>
            </w:pPr>
            <w:r>
              <w:rPr>
                <w:color w:val="auto"/>
                <w:sz w:val="30"/>
                <w:szCs w:val="30"/>
              </w:rPr>
              <w:t>(12,945,397)</w:t>
            </w:r>
          </w:p>
        </w:tc>
        <w:tc>
          <w:tcPr>
            <w:tcW w:w="1467" w:type="dxa"/>
            <w:vAlign w:val="bottom"/>
          </w:tcPr>
          <w:p w14:paraId="1F5D3FD4" w14:textId="77777777" w:rsidR="00966BD2" w:rsidRPr="004172AF" w:rsidRDefault="00966BD2">
            <w:pPr>
              <w:pStyle w:val="ab"/>
              <w:spacing w:line="360" w:lineRule="exact"/>
              <w:ind w:left="0" w:right="77"/>
              <w:jc w:val="right"/>
              <w:rPr>
                <w:color w:val="auto"/>
                <w:sz w:val="30"/>
                <w:szCs w:val="30"/>
              </w:rPr>
            </w:pPr>
          </w:p>
        </w:tc>
        <w:tc>
          <w:tcPr>
            <w:tcW w:w="1604" w:type="dxa"/>
            <w:vAlign w:val="bottom"/>
          </w:tcPr>
          <w:p w14:paraId="57666A2D" w14:textId="77777777" w:rsidR="00966BD2" w:rsidRPr="004172AF" w:rsidRDefault="00966BD2">
            <w:pPr>
              <w:pStyle w:val="ab"/>
              <w:spacing w:line="360" w:lineRule="exact"/>
              <w:ind w:left="0" w:right="77"/>
              <w:jc w:val="right"/>
              <w:rPr>
                <w:color w:val="auto"/>
                <w:sz w:val="30"/>
                <w:szCs w:val="30"/>
              </w:rPr>
            </w:pPr>
            <w:r>
              <w:rPr>
                <w:color w:val="auto"/>
                <w:sz w:val="30"/>
                <w:szCs w:val="30"/>
              </w:rPr>
              <w:t>(12,945,397)</w:t>
            </w:r>
          </w:p>
        </w:tc>
      </w:tr>
      <w:tr w:rsidR="00966BD2" w:rsidRPr="00FD4018" w14:paraId="0B8175D4" w14:textId="77777777">
        <w:tc>
          <w:tcPr>
            <w:tcW w:w="3969" w:type="dxa"/>
            <w:vAlign w:val="bottom"/>
          </w:tcPr>
          <w:p w14:paraId="2DA97B60" w14:textId="77777777" w:rsidR="00966BD2" w:rsidRPr="004172AF" w:rsidRDefault="00966BD2">
            <w:pPr>
              <w:pStyle w:val="ab"/>
              <w:spacing w:line="360" w:lineRule="exact"/>
              <w:ind w:left="0"/>
              <w:jc w:val="left"/>
              <w:rPr>
                <w:color w:val="auto"/>
                <w:sz w:val="30"/>
                <w:szCs w:val="30"/>
              </w:rPr>
            </w:pPr>
            <w:r w:rsidRPr="00A74D65">
              <w:rPr>
                <w:color w:val="auto"/>
                <w:sz w:val="30"/>
                <w:szCs w:val="30"/>
              </w:rPr>
              <w:t>Income tax payable</w:t>
            </w:r>
          </w:p>
        </w:tc>
        <w:tc>
          <w:tcPr>
            <w:tcW w:w="1606" w:type="dxa"/>
            <w:vAlign w:val="bottom"/>
          </w:tcPr>
          <w:p w14:paraId="59EEDCCD" w14:textId="77777777" w:rsidR="00966BD2" w:rsidRPr="004172AF" w:rsidRDefault="00966BD2">
            <w:pPr>
              <w:pStyle w:val="ab"/>
              <w:spacing w:line="360" w:lineRule="exact"/>
              <w:ind w:left="0" w:right="77"/>
              <w:jc w:val="right"/>
              <w:rPr>
                <w:color w:val="auto"/>
                <w:sz w:val="30"/>
                <w:szCs w:val="30"/>
              </w:rPr>
            </w:pPr>
            <w:r>
              <w:rPr>
                <w:color w:val="auto"/>
                <w:sz w:val="30"/>
                <w:szCs w:val="30"/>
              </w:rPr>
              <w:t>(9,370,762)</w:t>
            </w:r>
          </w:p>
        </w:tc>
        <w:tc>
          <w:tcPr>
            <w:tcW w:w="1467" w:type="dxa"/>
            <w:vAlign w:val="bottom"/>
          </w:tcPr>
          <w:p w14:paraId="3B9996E4" w14:textId="77777777" w:rsidR="00966BD2" w:rsidRPr="004172AF" w:rsidRDefault="00966BD2">
            <w:pPr>
              <w:pStyle w:val="ab"/>
              <w:spacing w:line="360" w:lineRule="exact"/>
              <w:ind w:left="0" w:right="77"/>
              <w:jc w:val="right"/>
              <w:rPr>
                <w:color w:val="auto"/>
                <w:sz w:val="30"/>
                <w:szCs w:val="30"/>
              </w:rPr>
            </w:pPr>
          </w:p>
        </w:tc>
        <w:tc>
          <w:tcPr>
            <w:tcW w:w="1604" w:type="dxa"/>
            <w:vAlign w:val="bottom"/>
          </w:tcPr>
          <w:p w14:paraId="0E3E6A52" w14:textId="77777777" w:rsidR="00966BD2" w:rsidRPr="004172AF" w:rsidRDefault="00966BD2">
            <w:pPr>
              <w:pStyle w:val="ab"/>
              <w:spacing w:line="360" w:lineRule="exact"/>
              <w:ind w:left="0" w:right="77"/>
              <w:jc w:val="right"/>
              <w:rPr>
                <w:color w:val="auto"/>
                <w:sz w:val="30"/>
                <w:szCs w:val="30"/>
              </w:rPr>
            </w:pPr>
            <w:r>
              <w:rPr>
                <w:color w:val="auto"/>
                <w:sz w:val="30"/>
                <w:szCs w:val="30"/>
              </w:rPr>
              <w:t>(9,370,762)</w:t>
            </w:r>
          </w:p>
        </w:tc>
      </w:tr>
      <w:tr w:rsidR="00966BD2" w:rsidRPr="00FD4018" w14:paraId="415274D5" w14:textId="77777777">
        <w:tc>
          <w:tcPr>
            <w:tcW w:w="3969" w:type="dxa"/>
            <w:vAlign w:val="bottom"/>
          </w:tcPr>
          <w:p w14:paraId="0091F5AD" w14:textId="77777777" w:rsidR="00966BD2" w:rsidRPr="004172AF" w:rsidRDefault="00966BD2">
            <w:pPr>
              <w:pStyle w:val="ab"/>
              <w:spacing w:line="360" w:lineRule="exact"/>
              <w:ind w:left="0"/>
              <w:jc w:val="left"/>
              <w:rPr>
                <w:color w:val="auto"/>
                <w:sz w:val="30"/>
                <w:szCs w:val="30"/>
              </w:rPr>
            </w:pPr>
            <w:r w:rsidRPr="00A74D65">
              <w:rPr>
                <w:color w:val="auto"/>
                <w:sz w:val="30"/>
                <w:szCs w:val="30"/>
              </w:rPr>
              <w:t>Lease liabilities</w:t>
            </w:r>
          </w:p>
        </w:tc>
        <w:tc>
          <w:tcPr>
            <w:tcW w:w="1606" w:type="dxa"/>
            <w:vAlign w:val="bottom"/>
          </w:tcPr>
          <w:p w14:paraId="7A8A8F0A" w14:textId="77777777" w:rsidR="00966BD2" w:rsidRPr="004172AF" w:rsidRDefault="00966BD2">
            <w:pPr>
              <w:pStyle w:val="ab"/>
              <w:spacing w:line="360" w:lineRule="exact"/>
              <w:ind w:left="0" w:right="77"/>
              <w:jc w:val="right"/>
              <w:rPr>
                <w:color w:val="auto"/>
                <w:sz w:val="30"/>
                <w:szCs w:val="30"/>
              </w:rPr>
            </w:pPr>
            <w:r>
              <w:rPr>
                <w:color w:val="auto"/>
                <w:sz w:val="30"/>
                <w:szCs w:val="30"/>
              </w:rPr>
              <w:t>(20,940,375)</w:t>
            </w:r>
          </w:p>
        </w:tc>
        <w:tc>
          <w:tcPr>
            <w:tcW w:w="1467" w:type="dxa"/>
            <w:vAlign w:val="bottom"/>
          </w:tcPr>
          <w:p w14:paraId="309E5E62" w14:textId="77777777" w:rsidR="00966BD2" w:rsidRPr="004172AF" w:rsidRDefault="00966BD2">
            <w:pPr>
              <w:pStyle w:val="ab"/>
              <w:spacing w:line="360" w:lineRule="exact"/>
              <w:ind w:left="0" w:right="77"/>
              <w:jc w:val="right"/>
              <w:rPr>
                <w:color w:val="auto"/>
                <w:sz w:val="30"/>
                <w:szCs w:val="30"/>
              </w:rPr>
            </w:pPr>
          </w:p>
        </w:tc>
        <w:tc>
          <w:tcPr>
            <w:tcW w:w="1604" w:type="dxa"/>
            <w:vAlign w:val="bottom"/>
          </w:tcPr>
          <w:p w14:paraId="46979C42" w14:textId="77777777" w:rsidR="00966BD2" w:rsidRPr="004172AF" w:rsidRDefault="00966BD2">
            <w:pPr>
              <w:pStyle w:val="ab"/>
              <w:spacing w:line="360" w:lineRule="exact"/>
              <w:ind w:left="0" w:right="77"/>
              <w:jc w:val="right"/>
              <w:rPr>
                <w:color w:val="auto"/>
                <w:sz w:val="30"/>
                <w:szCs w:val="30"/>
              </w:rPr>
            </w:pPr>
            <w:r>
              <w:rPr>
                <w:color w:val="auto"/>
                <w:sz w:val="30"/>
                <w:szCs w:val="30"/>
              </w:rPr>
              <w:t>(20,940,375)</w:t>
            </w:r>
          </w:p>
        </w:tc>
      </w:tr>
      <w:tr w:rsidR="00966BD2" w:rsidRPr="00FD4018" w14:paraId="6C23D2BD" w14:textId="77777777">
        <w:tc>
          <w:tcPr>
            <w:tcW w:w="3969" w:type="dxa"/>
            <w:vAlign w:val="bottom"/>
          </w:tcPr>
          <w:p w14:paraId="1358D597" w14:textId="77777777" w:rsidR="00966BD2" w:rsidRPr="004172AF" w:rsidRDefault="00966BD2">
            <w:pPr>
              <w:pStyle w:val="ab"/>
              <w:spacing w:line="360" w:lineRule="exact"/>
              <w:ind w:left="0"/>
              <w:jc w:val="left"/>
              <w:rPr>
                <w:color w:val="auto"/>
                <w:sz w:val="30"/>
                <w:szCs w:val="30"/>
                <w:cs/>
              </w:rPr>
            </w:pPr>
            <w:r w:rsidRPr="001E398D">
              <w:rPr>
                <w:color w:val="auto"/>
                <w:sz w:val="30"/>
                <w:szCs w:val="30"/>
              </w:rPr>
              <w:t>Deferred tax liabilities</w:t>
            </w:r>
          </w:p>
        </w:tc>
        <w:tc>
          <w:tcPr>
            <w:tcW w:w="1606" w:type="dxa"/>
            <w:vAlign w:val="bottom"/>
          </w:tcPr>
          <w:p w14:paraId="5206BCE6" w14:textId="77777777" w:rsidR="00966BD2" w:rsidRDefault="00966BD2">
            <w:pPr>
              <w:pStyle w:val="ab"/>
              <w:spacing w:line="360" w:lineRule="exact"/>
              <w:ind w:left="0" w:right="77"/>
              <w:jc w:val="right"/>
              <w:rPr>
                <w:color w:val="auto"/>
                <w:sz w:val="30"/>
                <w:szCs w:val="30"/>
              </w:rPr>
            </w:pPr>
            <w:r>
              <w:rPr>
                <w:color w:val="auto"/>
                <w:sz w:val="30"/>
                <w:szCs w:val="30"/>
              </w:rPr>
              <w:t>-</w:t>
            </w:r>
          </w:p>
        </w:tc>
        <w:tc>
          <w:tcPr>
            <w:tcW w:w="1467" w:type="dxa"/>
            <w:vAlign w:val="bottom"/>
          </w:tcPr>
          <w:p w14:paraId="6789A27D" w14:textId="77777777" w:rsidR="00966BD2" w:rsidRPr="004172AF" w:rsidRDefault="00966BD2">
            <w:pPr>
              <w:pStyle w:val="ab"/>
              <w:spacing w:line="360" w:lineRule="exact"/>
              <w:ind w:left="0" w:right="77"/>
              <w:jc w:val="right"/>
              <w:rPr>
                <w:color w:val="auto"/>
                <w:sz w:val="30"/>
                <w:szCs w:val="30"/>
              </w:rPr>
            </w:pPr>
            <w:r>
              <w:rPr>
                <w:color w:val="auto"/>
                <w:sz w:val="30"/>
                <w:szCs w:val="30"/>
              </w:rPr>
              <w:t>(67,614,921)</w:t>
            </w:r>
          </w:p>
        </w:tc>
        <w:tc>
          <w:tcPr>
            <w:tcW w:w="1604" w:type="dxa"/>
            <w:vAlign w:val="bottom"/>
          </w:tcPr>
          <w:p w14:paraId="262B7492" w14:textId="77777777" w:rsidR="00966BD2" w:rsidRPr="004172AF" w:rsidRDefault="00966BD2">
            <w:pPr>
              <w:pStyle w:val="ab"/>
              <w:spacing w:line="360" w:lineRule="exact"/>
              <w:ind w:left="0" w:right="77"/>
              <w:jc w:val="right"/>
              <w:rPr>
                <w:color w:val="auto"/>
                <w:sz w:val="30"/>
                <w:szCs w:val="30"/>
              </w:rPr>
            </w:pPr>
            <w:r>
              <w:rPr>
                <w:color w:val="auto"/>
                <w:sz w:val="30"/>
                <w:szCs w:val="30"/>
              </w:rPr>
              <w:t>(67,614,921)</w:t>
            </w:r>
          </w:p>
        </w:tc>
      </w:tr>
      <w:tr w:rsidR="00966BD2" w:rsidRPr="00FD4018" w14:paraId="1F763077" w14:textId="77777777">
        <w:tc>
          <w:tcPr>
            <w:tcW w:w="3969" w:type="dxa"/>
            <w:vAlign w:val="bottom"/>
          </w:tcPr>
          <w:p w14:paraId="3558845D" w14:textId="77777777" w:rsidR="00966BD2" w:rsidRPr="004172AF" w:rsidRDefault="00966BD2">
            <w:pPr>
              <w:pStyle w:val="ab"/>
              <w:spacing w:line="360" w:lineRule="exact"/>
              <w:ind w:left="0"/>
              <w:jc w:val="left"/>
              <w:rPr>
                <w:color w:val="auto"/>
                <w:sz w:val="30"/>
                <w:szCs w:val="30"/>
              </w:rPr>
            </w:pPr>
            <w:r w:rsidRPr="00A74D65">
              <w:rPr>
                <w:color w:val="auto"/>
                <w:sz w:val="30"/>
                <w:szCs w:val="30"/>
              </w:rPr>
              <w:t>Employee benefit obligations</w:t>
            </w:r>
          </w:p>
        </w:tc>
        <w:tc>
          <w:tcPr>
            <w:tcW w:w="1606" w:type="dxa"/>
            <w:vAlign w:val="bottom"/>
          </w:tcPr>
          <w:p w14:paraId="1FDAA640" w14:textId="77777777" w:rsidR="00966BD2" w:rsidRPr="004172AF" w:rsidRDefault="00966BD2">
            <w:pPr>
              <w:pStyle w:val="ab"/>
              <w:spacing w:line="360" w:lineRule="exact"/>
              <w:ind w:left="0" w:right="77"/>
              <w:jc w:val="right"/>
              <w:rPr>
                <w:color w:val="auto"/>
                <w:sz w:val="30"/>
                <w:szCs w:val="30"/>
              </w:rPr>
            </w:pPr>
            <w:r w:rsidRPr="00BA7D87">
              <w:rPr>
                <w:color w:val="auto"/>
                <w:sz w:val="30"/>
                <w:szCs w:val="30"/>
              </w:rPr>
              <w:t>(1,852,566)</w:t>
            </w:r>
          </w:p>
        </w:tc>
        <w:tc>
          <w:tcPr>
            <w:tcW w:w="1467" w:type="dxa"/>
            <w:vAlign w:val="bottom"/>
          </w:tcPr>
          <w:p w14:paraId="22289D26" w14:textId="77777777" w:rsidR="00966BD2" w:rsidRPr="004172AF" w:rsidRDefault="00966BD2">
            <w:pPr>
              <w:pStyle w:val="ab"/>
              <w:spacing w:line="360" w:lineRule="exact"/>
              <w:ind w:left="0" w:right="77"/>
              <w:jc w:val="right"/>
              <w:rPr>
                <w:color w:val="auto"/>
                <w:sz w:val="30"/>
                <w:szCs w:val="30"/>
              </w:rPr>
            </w:pPr>
          </w:p>
        </w:tc>
        <w:tc>
          <w:tcPr>
            <w:tcW w:w="1604" w:type="dxa"/>
            <w:vAlign w:val="bottom"/>
          </w:tcPr>
          <w:p w14:paraId="0B21819E" w14:textId="77777777" w:rsidR="00966BD2" w:rsidRPr="004172AF" w:rsidRDefault="00966BD2">
            <w:pPr>
              <w:pStyle w:val="ab"/>
              <w:spacing w:line="360" w:lineRule="exact"/>
              <w:ind w:left="0" w:right="77"/>
              <w:jc w:val="right"/>
              <w:rPr>
                <w:color w:val="auto"/>
                <w:sz w:val="30"/>
                <w:szCs w:val="30"/>
              </w:rPr>
            </w:pPr>
            <w:r w:rsidRPr="00BA7D87">
              <w:rPr>
                <w:color w:val="auto"/>
                <w:sz w:val="30"/>
                <w:szCs w:val="30"/>
              </w:rPr>
              <w:t>(1,852,566)</w:t>
            </w:r>
          </w:p>
        </w:tc>
      </w:tr>
      <w:tr w:rsidR="00966BD2" w:rsidRPr="00FD4018" w14:paraId="2202F521" w14:textId="77777777">
        <w:tc>
          <w:tcPr>
            <w:tcW w:w="3969" w:type="dxa"/>
            <w:vAlign w:val="bottom"/>
          </w:tcPr>
          <w:p w14:paraId="142E0333" w14:textId="77777777" w:rsidR="00966BD2" w:rsidRPr="004172AF" w:rsidRDefault="00966BD2">
            <w:pPr>
              <w:pStyle w:val="ab"/>
              <w:spacing w:line="360" w:lineRule="exact"/>
              <w:ind w:left="0"/>
              <w:jc w:val="left"/>
              <w:rPr>
                <w:color w:val="auto"/>
                <w:sz w:val="30"/>
                <w:szCs w:val="30"/>
              </w:rPr>
            </w:pPr>
            <w:r w:rsidRPr="001E398D">
              <w:rPr>
                <w:color w:val="auto"/>
                <w:sz w:val="30"/>
                <w:szCs w:val="30"/>
              </w:rPr>
              <w:t>Other non-current liabilities</w:t>
            </w:r>
          </w:p>
        </w:tc>
        <w:tc>
          <w:tcPr>
            <w:tcW w:w="1606" w:type="dxa"/>
            <w:vAlign w:val="bottom"/>
          </w:tcPr>
          <w:p w14:paraId="443D7752" w14:textId="77777777" w:rsidR="00966BD2" w:rsidRPr="004172AF" w:rsidRDefault="00966BD2">
            <w:pPr>
              <w:pStyle w:val="ab"/>
              <w:pBdr>
                <w:bottom w:val="single" w:sz="4" w:space="1" w:color="auto"/>
              </w:pBdr>
              <w:spacing w:line="360" w:lineRule="exact"/>
              <w:ind w:left="0" w:right="77"/>
              <w:jc w:val="right"/>
              <w:rPr>
                <w:color w:val="auto"/>
                <w:sz w:val="30"/>
                <w:szCs w:val="30"/>
              </w:rPr>
            </w:pPr>
            <w:r>
              <w:rPr>
                <w:color w:val="auto"/>
                <w:sz w:val="30"/>
                <w:szCs w:val="30"/>
              </w:rPr>
              <w:t>(2,302,892)</w:t>
            </w:r>
          </w:p>
        </w:tc>
        <w:tc>
          <w:tcPr>
            <w:tcW w:w="1467" w:type="dxa"/>
            <w:vAlign w:val="bottom"/>
          </w:tcPr>
          <w:p w14:paraId="05175CAF" w14:textId="77777777" w:rsidR="00966BD2" w:rsidRPr="004172AF" w:rsidRDefault="00966BD2">
            <w:pPr>
              <w:pStyle w:val="ab"/>
              <w:pBdr>
                <w:bottom w:val="single" w:sz="4" w:space="1" w:color="auto"/>
              </w:pBdr>
              <w:spacing w:line="360" w:lineRule="exact"/>
              <w:ind w:left="0" w:right="77"/>
              <w:jc w:val="right"/>
              <w:rPr>
                <w:color w:val="auto"/>
                <w:sz w:val="30"/>
                <w:szCs w:val="30"/>
              </w:rPr>
            </w:pPr>
          </w:p>
        </w:tc>
        <w:tc>
          <w:tcPr>
            <w:tcW w:w="1604" w:type="dxa"/>
            <w:vAlign w:val="bottom"/>
          </w:tcPr>
          <w:p w14:paraId="6C4B5B85" w14:textId="77777777" w:rsidR="00966BD2" w:rsidRPr="004172AF" w:rsidRDefault="00966BD2">
            <w:pPr>
              <w:pStyle w:val="ab"/>
              <w:pBdr>
                <w:bottom w:val="single" w:sz="4" w:space="1" w:color="auto"/>
              </w:pBdr>
              <w:spacing w:line="360" w:lineRule="exact"/>
              <w:ind w:left="0" w:right="77"/>
              <w:jc w:val="right"/>
              <w:rPr>
                <w:color w:val="auto"/>
                <w:sz w:val="30"/>
                <w:szCs w:val="30"/>
              </w:rPr>
            </w:pPr>
            <w:r>
              <w:rPr>
                <w:color w:val="auto"/>
                <w:sz w:val="30"/>
                <w:szCs w:val="30"/>
              </w:rPr>
              <w:t>(2,302,892)</w:t>
            </w:r>
          </w:p>
        </w:tc>
      </w:tr>
      <w:tr w:rsidR="00966BD2" w:rsidRPr="00FD4018" w14:paraId="7B97E6FA" w14:textId="77777777">
        <w:tc>
          <w:tcPr>
            <w:tcW w:w="3969" w:type="dxa"/>
            <w:vAlign w:val="bottom"/>
          </w:tcPr>
          <w:p w14:paraId="6682B78C" w14:textId="77777777" w:rsidR="00966BD2" w:rsidRPr="004172AF" w:rsidRDefault="00966BD2">
            <w:pPr>
              <w:pStyle w:val="ab"/>
              <w:spacing w:line="360" w:lineRule="exact"/>
              <w:ind w:left="0"/>
              <w:jc w:val="left"/>
              <w:rPr>
                <w:b/>
                <w:bCs/>
                <w:color w:val="auto"/>
                <w:sz w:val="30"/>
                <w:szCs w:val="30"/>
              </w:rPr>
            </w:pPr>
            <w:r w:rsidRPr="001E398D">
              <w:rPr>
                <w:b/>
                <w:bCs/>
                <w:color w:val="auto"/>
                <w:sz w:val="30"/>
                <w:szCs w:val="30"/>
              </w:rPr>
              <w:t>Total net assets</w:t>
            </w:r>
          </w:p>
        </w:tc>
        <w:tc>
          <w:tcPr>
            <w:tcW w:w="1606" w:type="dxa"/>
            <w:vAlign w:val="bottom"/>
          </w:tcPr>
          <w:p w14:paraId="3FC8576B" w14:textId="77777777" w:rsidR="00966BD2" w:rsidRPr="004172AF" w:rsidRDefault="00966BD2">
            <w:pPr>
              <w:pStyle w:val="ab"/>
              <w:spacing w:line="360" w:lineRule="exact"/>
              <w:ind w:left="0" w:right="77"/>
              <w:jc w:val="right"/>
              <w:rPr>
                <w:b/>
                <w:bCs/>
                <w:color w:val="auto"/>
                <w:sz w:val="30"/>
                <w:szCs w:val="30"/>
              </w:rPr>
            </w:pPr>
            <w:r>
              <w:rPr>
                <w:b/>
                <w:bCs/>
                <w:color w:val="auto"/>
                <w:sz w:val="30"/>
                <w:szCs w:val="30"/>
              </w:rPr>
              <w:t>31,291,448</w:t>
            </w:r>
          </w:p>
        </w:tc>
        <w:tc>
          <w:tcPr>
            <w:tcW w:w="1467" w:type="dxa"/>
            <w:vAlign w:val="bottom"/>
          </w:tcPr>
          <w:p w14:paraId="03CE6A62" w14:textId="77777777" w:rsidR="00966BD2" w:rsidRPr="004172AF" w:rsidRDefault="00966BD2">
            <w:pPr>
              <w:pStyle w:val="ab"/>
              <w:spacing w:line="360" w:lineRule="exact"/>
              <w:ind w:left="0" w:right="77"/>
              <w:jc w:val="right"/>
              <w:rPr>
                <w:b/>
                <w:bCs/>
                <w:color w:val="auto"/>
                <w:sz w:val="30"/>
                <w:szCs w:val="30"/>
              </w:rPr>
            </w:pPr>
            <w:r>
              <w:rPr>
                <w:b/>
                <w:bCs/>
                <w:color w:val="auto"/>
                <w:sz w:val="30"/>
                <w:szCs w:val="30"/>
              </w:rPr>
              <w:t>270,459,684</w:t>
            </w:r>
          </w:p>
        </w:tc>
        <w:tc>
          <w:tcPr>
            <w:tcW w:w="1604" w:type="dxa"/>
            <w:vAlign w:val="bottom"/>
          </w:tcPr>
          <w:p w14:paraId="20D3E228" w14:textId="77777777" w:rsidR="00966BD2" w:rsidRPr="004172AF" w:rsidRDefault="00966BD2">
            <w:pPr>
              <w:pStyle w:val="ab"/>
              <w:spacing w:line="360" w:lineRule="exact"/>
              <w:ind w:left="0" w:right="77"/>
              <w:jc w:val="right"/>
              <w:rPr>
                <w:b/>
                <w:bCs/>
                <w:color w:val="auto"/>
                <w:sz w:val="30"/>
                <w:szCs w:val="30"/>
              </w:rPr>
            </w:pPr>
            <w:r>
              <w:rPr>
                <w:b/>
                <w:bCs/>
                <w:color w:val="auto"/>
                <w:sz w:val="30"/>
                <w:szCs w:val="30"/>
              </w:rPr>
              <w:t>301,751,132</w:t>
            </w:r>
          </w:p>
        </w:tc>
      </w:tr>
      <w:tr w:rsidR="00966BD2" w:rsidRPr="00B261A7" w14:paraId="44780195" w14:textId="77777777">
        <w:tc>
          <w:tcPr>
            <w:tcW w:w="3969" w:type="dxa"/>
            <w:vAlign w:val="bottom"/>
          </w:tcPr>
          <w:p w14:paraId="0D850BD8" w14:textId="77777777" w:rsidR="00966BD2" w:rsidRPr="001E398D" w:rsidRDefault="00966BD2">
            <w:pPr>
              <w:pStyle w:val="ab"/>
              <w:spacing w:line="360" w:lineRule="exact"/>
              <w:ind w:left="0"/>
              <w:jc w:val="left"/>
              <w:rPr>
                <w:color w:val="auto"/>
                <w:sz w:val="30"/>
                <w:szCs w:val="30"/>
                <w:highlight w:val="yellow"/>
                <w:cs/>
              </w:rPr>
            </w:pPr>
            <w:r w:rsidRPr="002311E6">
              <w:rPr>
                <w:color w:val="auto"/>
                <w:sz w:val="30"/>
                <w:szCs w:val="30"/>
              </w:rPr>
              <w:t xml:space="preserve">Non-controlling interests </w:t>
            </w:r>
          </w:p>
        </w:tc>
        <w:tc>
          <w:tcPr>
            <w:tcW w:w="1606" w:type="dxa"/>
            <w:vAlign w:val="bottom"/>
          </w:tcPr>
          <w:p w14:paraId="44241D3C" w14:textId="77777777" w:rsidR="00966BD2" w:rsidRPr="00B261A7" w:rsidRDefault="00966BD2">
            <w:pPr>
              <w:pStyle w:val="ab"/>
              <w:spacing w:line="360" w:lineRule="exact"/>
              <w:ind w:left="0" w:right="77"/>
              <w:jc w:val="right"/>
              <w:rPr>
                <w:color w:val="auto"/>
                <w:sz w:val="30"/>
                <w:szCs w:val="30"/>
              </w:rPr>
            </w:pPr>
          </w:p>
        </w:tc>
        <w:tc>
          <w:tcPr>
            <w:tcW w:w="1467" w:type="dxa"/>
            <w:vAlign w:val="bottom"/>
          </w:tcPr>
          <w:p w14:paraId="38825061" w14:textId="77777777" w:rsidR="00966BD2" w:rsidRPr="00B261A7" w:rsidRDefault="00966BD2">
            <w:pPr>
              <w:pStyle w:val="ab"/>
              <w:spacing w:line="360" w:lineRule="exact"/>
              <w:ind w:left="0" w:right="77"/>
              <w:jc w:val="right"/>
              <w:rPr>
                <w:color w:val="auto"/>
                <w:sz w:val="30"/>
                <w:szCs w:val="30"/>
              </w:rPr>
            </w:pPr>
          </w:p>
        </w:tc>
        <w:tc>
          <w:tcPr>
            <w:tcW w:w="1604" w:type="dxa"/>
            <w:vAlign w:val="bottom"/>
          </w:tcPr>
          <w:p w14:paraId="7A525AF2" w14:textId="77777777" w:rsidR="00966BD2" w:rsidRPr="00B261A7" w:rsidRDefault="00966BD2">
            <w:pPr>
              <w:pStyle w:val="ab"/>
              <w:pBdr>
                <w:bottom w:val="single" w:sz="4" w:space="1" w:color="auto"/>
              </w:pBdr>
              <w:spacing w:line="360" w:lineRule="exact"/>
              <w:ind w:left="0" w:right="77"/>
              <w:jc w:val="right"/>
              <w:rPr>
                <w:color w:val="auto"/>
                <w:sz w:val="30"/>
                <w:szCs w:val="30"/>
              </w:rPr>
            </w:pPr>
            <w:r>
              <w:rPr>
                <w:color w:val="auto"/>
                <w:sz w:val="30"/>
                <w:szCs w:val="30"/>
              </w:rPr>
              <w:t>147,858,055</w:t>
            </w:r>
          </w:p>
        </w:tc>
      </w:tr>
      <w:tr w:rsidR="00966BD2" w:rsidRPr="00B261A7" w14:paraId="04AAD378" w14:textId="77777777">
        <w:tc>
          <w:tcPr>
            <w:tcW w:w="3969" w:type="dxa"/>
            <w:vAlign w:val="bottom"/>
          </w:tcPr>
          <w:p w14:paraId="4AE17AC8" w14:textId="77777777" w:rsidR="00966BD2" w:rsidRPr="001E398D" w:rsidRDefault="00966BD2">
            <w:pPr>
              <w:pStyle w:val="ab"/>
              <w:spacing w:line="360" w:lineRule="exact"/>
              <w:ind w:left="0"/>
              <w:jc w:val="left"/>
              <w:rPr>
                <w:color w:val="auto"/>
                <w:sz w:val="30"/>
                <w:szCs w:val="30"/>
                <w:highlight w:val="yellow"/>
                <w:cs/>
              </w:rPr>
            </w:pPr>
            <w:r>
              <w:rPr>
                <w:color w:val="auto"/>
                <w:sz w:val="30"/>
                <w:szCs w:val="30"/>
              </w:rPr>
              <w:t>F</w:t>
            </w:r>
            <w:r w:rsidRPr="002311E6">
              <w:rPr>
                <w:color w:val="auto"/>
                <w:sz w:val="30"/>
                <w:szCs w:val="30"/>
              </w:rPr>
              <w:t>air value of net assets acquired</w:t>
            </w:r>
          </w:p>
        </w:tc>
        <w:tc>
          <w:tcPr>
            <w:tcW w:w="1606" w:type="dxa"/>
            <w:vAlign w:val="bottom"/>
          </w:tcPr>
          <w:p w14:paraId="473039B3" w14:textId="77777777" w:rsidR="00966BD2" w:rsidRPr="00B261A7" w:rsidRDefault="00966BD2">
            <w:pPr>
              <w:pStyle w:val="ab"/>
              <w:spacing w:line="360" w:lineRule="exact"/>
              <w:ind w:left="0" w:right="77"/>
              <w:jc w:val="right"/>
              <w:rPr>
                <w:color w:val="auto"/>
                <w:sz w:val="30"/>
                <w:szCs w:val="30"/>
              </w:rPr>
            </w:pPr>
          </w:p>
        </w:tc>
        <w:tc>
          <w:tcPr>
            <w:tcW w:w="1467" w:type="dxa"/>
            <w:vAlign w:val="bottom"/>
          </w:tcPr>
          <w:p w14:paraId="20226936" w14:textId="77777777" w:rsidR="00966BD2" w:rsidRPr="00B261A7" w:rsidRDefault="00966BD2">
            <w:pPr>
              <w:pStyle w:val="ab"/>
              <w:spacing w:line="360" w:lineRule="exact"/>
              <w:ind w:left="0" w:right="77"/>
              <w:jc w:val="right"/>
              <w:rPr>
                <w:color w:val="auto"/>
                <w:sz w:val="30"/>
                <w:szCs w:val="30"/>
              </w:rPr>
            </w:pPr>
          </w:p>
        </w:tc>
        <w:tc>
          <w:tcPr>
            <w:tcW w:w="1604" w:type="dxa"/>
            <w:vAlign w:val="bottom"/>
          </w:tcPr>
          <w:p w14:paraId="632B06A5" w14:textId="77777777" w:rsidR="00966BD2" w:rsidRPr="00B261A7" w:rsidRDefault="00966BD2">
            <w:pPr>
              <w:pStyle w:val="ab"/>
              <w:spacing w:line="360" w:lineRule="exact"/>
              <w:ind w:left="0" w:right="77"/>
              <w:jc w:val="right"/>
              <w:rPr>
                <w:color w:val="auto"/>
                <w:sz w:val="30"/>
                <w:szCs w:val="30"/>
              </w:rPr>
            </w:pPr>
          </w:p>
        </w:tc>
      </w:tr>
      <w:tr w:rsidR="00966BD2" w:rsidRPr="00A47FAF" w14:paraId="51F5E928" w14:textId="77777777">
        <w:tc>
          <w:tcPr>
            <w:tcW w:w="3969" w:type="dxa"/>
            <w:vAlign w:val="bottom"/>
          </w:tcPr>
          <w:p w14:paraId="287F48CF" w14:textId="08F1F2CE" w:rsidR="00966BD2" w:rsidRPr="001E398D" w:rsidRDefault="00966BD2">
            <w:pPr>
              <w:pStyle w:val="ab"/>
              <w:spacing w:line="360" w:lineRule="exact"/>
              <w:ind w:left="0"/>
              <w:jc w:val="left"/>
              <w:rPr>
                <w:color w:val="auto"/>
                <w:sz w:val="30"/>
                <w:szCs w:val="30"/>
                <w:highlight w:val="yellow"/>
                <w:cs/>
              </w:rPr>
            </w:pPr>
            <w:r w:rsidRPr="002311E6">
              <w:rPr>
                <w:color w:val="auto"/>
                <w:sz w:val="30"/>
                <w:szCs w:val="30"/>
                <w:cs/>
              </w:rPr>
              <w:t>(</w:t>
            </w:r>
            <w:r w:rsidR="008C5437" w:rsidRPr="008C5437">
              <w:rPr>
                <w:color w:val="auto"/>
                <w:sz w:val="30"/>
                <w:szCs w:val="30"/>
              </w:rPr>
              <w:t>51</w:t>
            </w:r>
            <w:r w:rsidRPr="002311E6">
              <w:rPr>
                <w:color w:val="auto"/>
                <w:sz w:val="30"/>
                <w:szCs w:val="30"/>
                <w:cs/>
              </w:rPr>
              <w:t xml:space="preserve">% </w:t>
            </w:r>
            <w:r w:rsidRPr="002311E6">
              <w:rPr>
                <w:color w:val="auto"/>
                <w:sz w:val="30"/>
                <w:szCs w:val="30"/>
              </w:rPr>
              <w:t>of the purchase price)</w:t>
            </w:r>
          </w:p>
        </w:tc>
        <w:tc>
          <w:tcPr>
            <w:tcW w:w="1606" w:type="dxa"/>
            <w:vAlign w:val="bottom"/>
          </w:tcPr>
          <w:p w14:paraId="3618F91A" w14:textId="77777777" w:rsidR="00966BD2" w:rsidRPr="00A47FAF" w:rsidRDefault="00966BD2">
            <w:pPr>
              <w:pStyle w:val="ab"/>
              <w:spacing w:line="360" w:lineRule="exact"/>
              <w:ind w:left="0" w:right="77"/>
              <w:jc w:val="right"/>
              <w:rPr>
                <w:color w:val="auto"/>
                <w:sz w:val="30"/>
                <w:szCs w:val="30"/>
              </w:rPr>
            </w:pPr>
          </w:p>
        </w:tc>
        <w:tc>
          <w:tcPr>
            <w:tcW w:w="1467" w:type="dxa"/>
            <w:vAlign w:val="bottom"/>
          </w:tcPr>
          <w:p w14:paraId="7719345B" w14:textId="77777777" w:rsidR="00966BD2" w:rsidRPr="00A47FAF" w:rsidRDefault="00966BD2">
            <w:pPr>
              <w:pStyle w:val="ab"/>
              <w:spacing w:line="360" w:lineRule="exact"/>
              <w:ind w:left="0" w:right="77"/>
              <w:jc w:val="right"/>
              <w:rPr>
                <w:color w:val="auto"/>
                <w:sz w:val="30"/>
                <w:szCs w:val="30"/>
              </w:rPr>
            </w:pPr>
          </w:p>
        </w:tc>
        <w:tc>
          <w:tcPr>
            <w:tcW w:w="1604" w:type="dxa"/>
            <w:vAlign w:val="bottom"/>
          </w:tcPr>
          <w:p w14:paraId="1CFA8611" w14:textId="77777777" w:rsidR="00966BD2" w:rsidRPr="00A47FAF" w:rsidRDefault="00966BD2">
            <w:pPr>
              <w:pStyle w:val="ab"/>
              <w:spacing w:line="360" w:lineRule="exact"/>
              <w:ind w:left="0" w:right="77"/>
              <w:jc w:val="right"/>
              <w:rPr>
                <w:color w:val="auto"/>
                <w:sz w:val="30"/>
                <w:szCs w:val="30"/>
              </w:rPr>
            </w:pPr>
            <w:r w:rsidRPr="00A47FAF">
              <w:rPr>
                <w:color w:val="auto"/>
                <w:sz w:val="30"/>
                <w:szCs w:val="30"/>
              </w:rPr>
              <w:t>153,893,077</w:t>
            </w:r>
          </w:p>
        </w:tc>
      </w:tr>
      <w:tr w:rsidR="00966BD2" w:rsidRPr="00A47FAF" w14:paraId="4F19EE39" w14:textId="77777777">
        <w:tc>
          <w:tcPr>
            <w:tcW w:w="3969" w:type="dxa"/>
            <w:vAlign w:val="bottom"/>
          </w:tcPr>
          <w:p w14:paraId="61FE7919" w14:textId="77777777" w:rsidR="00966BD2" w:rsidRPr="001E398D" w:rsidRDefault="00966BD2">
            <w:pPr>
              <w:pStyle w:val="ab"/>
              <w:spacing w:line="360" w:lineRule="exact"/>
              <w:ind w:left="0"/>
              <w:jc w:val="left"/>
              <w:rPr>
                <w:color w:val="auto"/>
                <w:sz w:val="30"/>
                <w:szCs w:val="30"/>
                <w:highlight w:val="yellow"/>
              </w:rPr>
            </w:pPr>
            <w:r w:rsidRPr="002311E6">
              <w:rPr>
                <w:color w:val="auto"/>
                <w:sz w:val="30"/>
                <w:szCs w:val="30"/>
              </w:rPr>
              <w:t>Fair value of transferred consideration</w:t>
            </w:r>
          </w:p>
        </w:tc>
        <w:tc>
          <w:tcPr>
            <w:tcW w:w="1606" w:type="dxa"/>
            <w:vAlign w:val="bottom"/>
          </w:tcPr>
          <w:p w14:paraId="7A789E8D" w14:textId="77777777" w:rsidR="00966BD2" w:rsidRPr="00A47FAF" w:rsidRDefault="00966BD2">
            <w:pPr>
              <w:pStyle w:val="ab"/>
              <w:spacing w:line="360" w:lineRule="exact"/>
              <w:ind w:left="0" w:right="77"/>
              <w:jc w:val="right"/>
              <w:rPr>
                <w:color w:val="auto"/>
                <w:sz w:val="30"/>
                <w:szCs w:val="30"/>
              </w:rPr>
            </w:pPr>
          </w:p>
        </w:tc>
        <w:tc>
          <w:tcPr>
            <w:tcW w:w="1467" w:type="dxa"/>
            <w:vAlign w:val="bottom"/>
          </w:tcPr>
          <w:p w14:paraId="00678BB3" w14:textId="77777777" w:rsidR="00966BD2" w:rsidRPr="00A47FAF" w:rsidRDefault="00966BD2">
            <w:pPr>
              <w:pStyle w:val="ab"/>
              <w:spacing w:line="360" w:lineRule="exact"/>
              <w:ind w:left="0" w:right="77"/>
              <w:jc w:val="right"/>
              <w:rPr>
                <w:color w:val="auto"/>
                <w:sz w:val="30"/>
                <w:szCs w:val="30"/>
              </w:rPr>
            </w:pPr>
          </w:p>
        </w:tc>
        <w:tc>
          <w:tcPr>
            <w:tcW w:w="1604" w:type="dxa"/>
            <w:vAlign w:val="bottom"/>
          </w:tcPr>
          <w:p w14:paraId="1F670AE6" w14:textId="77777777" w:rsidR="00966BD2" w:rsidRPr="00A47FAF" w:rsidRDefault="00966BD2">
            <w:pPr>
              <w:pStyle w:val="ab"/>
              <w:pBdr>
                <w:bottom w:val="single" w:sz="4" w:space="1" w:color="auto"/>
              </w:pBdr>
              <w:spacing w:line="360" w:lineRule="exact"/>
              <w:ind w:left="0" w:right="77"/>
              <w:jc w:val="right"/>
              <w:rPr>
                <w:color w:val="auto"/>
                <w:sz w:val="30"/>
                <w:szCs w:val="30"/>
              </w:rPr>
            </w:pPr>
            <w:r w:rsidRPr="00A47FAF">
              <w:rPr>
                <w:color w:val="auto"/>
                <w:sz w:val="30"/>
                <w:szCs w:val="30"/>
              </w:rPr>
              <w:t>311,100,000</w:t>
            </w:r>
          </w:p>
        </w:tc>
      </w:tr>
      <w:tr w:rsidR="00966BD2" w:rsidRPr="005F1CC7" w14:paraId="2FDAD3AF" w14:textId="77777777">
        <w:tc>
          <w:tcPr>
            <w:tcW w:w="3969" w:type="dxa"/>
            <w:vAlign w:val="bottom"/>
          </w:tcPr>
          <w:p w14:paraId="30D4F2AD" w14:textId="77777777" w:rsidR="00966BD2" w:rsidRPr="004172AF" w:rsidRDefault="00966BD2">
            <w:pPr>
              <w:pStyle w:val="ab"/>
              <w:spacing w:line="360" w:lineRule="exact"/>
              <w:ind w:left="0"/>
              <w:jc w:val="left"/>
              <w:rPr>
                <w:b/>
                <w:bCs/>
                <w:color w:val="auto"/>
                <w:sz w:val="30"/>
                <w:szCs w:val="30"/>
                <w:cs/>
              </w:rPr>
            </w:pPr>
            <w:r>
              <w:rPr>
                <w:b/>
                <w:bCs/>
                <w:color w:val="auto"/>
                <w:sz w:val="30"/>
                <w:szCs w:val="30"/>
              </w:rPr>
              <w:t>Goodwill</w:t>
            </w:r>
          </w:p>
        </w:tc>
        <w:tc>
          <w:tcPr>
            <w:tcW w:w="1606" w:type="dxa"/>
            <w:vAlign w:val="bottom"/>
          </w:tcPr>
          <w:p w14:paraId="746E94E3" w14:textId="77777777" w:rsidR="00966BD2" w:rsidRPr="004172AF" w:rsidRDefault="00966BD2">
            <w:pPr>
              <w:pStyle w:val="ab"/>
              <w:spacing w:line="360" w:lineRule="exact"/>
              <w:ind w:left="0" w:right="77"/>
              <w:jc w:val="right"/>
              <w:rPr>
                <w:b/>
                <w:bCs/>
                <w:color w:val="auto"/>
                <w:sz w:val="30"/>
                <w:szCs w:val="30"/>
              </w:rPr>
            </w:pPr>
          </w:p>
        </w:tc>
        <w:tc>
          <w:tcPr>
            <w:tcW w:w="1467" w:type="dxa"/>
            <w:vAlign w:val="bottom"/>
          </w:tcPr>
          <w:p w14:paraId="5152B197" w14:textId="77777777" w:rsidR="00966BD2" w:rsidRPr="004172AF" w:rsidRDefault="00966BD2">
            <w:pPr>
              <w:pStyle w:val="ab"/>
              <w:spacing w:line="360" w:lineRule="exact"/>
              <w:ind w:left="0" w:right="77"/>
              <w:jc w:val="right"/>
              <w:rPr>
                <w:b/>
                <w:bCs/>
                <w:color w:val="auto"/>
                <w:sz w:val="30"/>
                <w:szCs w:val="30"/>
              </w:rPr>
            </w:pPr>
          </w:p>
        </w:tc>
        <w:tc>
          <w:tcPr>
            <w:tcW w:w="1604" w:type="dxa"/>
            <w:vAlign w:val="bottom"/>
          </w:tcPr>
          <w:p w14:paraId="6C73C1B3" w14:textId="77777777" w:rsidR="00966BD2" w:rsidRPr="004172AF" w:rsidRDefault="00966BD2">
            <w:pPr>
              <w:pStyle w:val="ab"/>
              <w:pBdr>
                <w:bottom w:val="double" w:sz="4" w:space="1" w:color="auto"/>
              </w:pBdr>
              <w:spacing w:line="360" w:lineRule="exact"/>
              <w:ind w:left="0" w:right="77"/>
              <w:jc w:val="right"/>
              <w:rPr>
                <w:b/>
                <w:bCs/>
                <w:color w:val="auto"/>
                <w:sz w:val="30"/>
                <w:szCs w:val="30"/>
              </w:rPr>
            </w:pPr>
            <w:r>
              <w:rPr>
                <w:b/>
                <w:bCs/>
                <w:color w:val="auto"/>
                <w:sz w:val="30"/>
                <w:szCs w:val="30"/>
              </w:rPr>
              <w:t>157,206,923</w:t>
            </w:r>
          </w:p>
        </w:tc>
      </w:tr>
    </w:tbl>
    <w:p w14:paraId="78F7AA86" w14:textId="77777777" w:rsidR="00966BD2" w:rsidRDefault="00966BD2" w:rsidP="00966BD2">
      <w:pPr>
        <w:pStyle w:val="a5"/>
        <w:tabs>
          <w:tab w:val="left" w:pos="540"/>
          <w:tab w:val="left" w:pos="993"/>
        </w:tabs>
        <w:spacing w:before="0" w:line="320" w:lineRule="atLeast"/>
        <w:ind w:left="993"/>
        <w:rPr>
          <w:b/>
          <w:bCs/>
          <w:color w:val="auto"/>
          <w:sz w:val="30"/>
          <w:szCs w:val="30"/>
        </w:rPr>
      </w:pPr>
    </w:p>
    <w:p w14:paraId="5055E199" w14:textId="77777777" w:rsidR="00966BD2" w:rsidRDefault="00966BD2" w:rsidP="00966BD2">
      <w:pPr>
        <w:spacing w:before="0" w:after="160" w:line="259" w:lineRule="auto"/>
        <w:ind w:left="0"/>
        <w:jc w:val="left"/>
        <w:rPr>
          <w:b/>
          <w:bCs/>
          <w:color w:val="auto"/>
          <w:sz w:val="30"/>
          <w:szCs w:val="30"/>
        </w:rPr>
      </w:pPr>
      <w:r>
        <w:rPr>
          <w:b/>
          <w:bCs/>
          <w:color w:val="auto"/>
          <w:sz w:val="30"/>
          <w:szCs w:val="30"/>
        </w:rPr>
        <w:br w:type="page"/>
      </w:r>
    </w:p>
    <w:p w14:paraId="09BC7B6F" w14:textId="77777777" w:rsidR="00966BD2" w:rsidRPr="004B46E3" w:rsidRDefault="00966BD2" w:rsidP="00E16FFF">
      <w:pPr>
        <w:pStyle w:val="a5"/>
        <w:numPr>
          <w:ilvl w:val="0"/>
          <w:numId w:val="12"/>
        </w:numPr>
        <w:tabs>
          <w:tab w:val="left" w:pos="540"/>
          <w:tab w:val="left" w:pos="993"/>
        </w:tabs>
        <w:spacing w:before="0" w:line="440" w:lineRule="exact"/>
        <w:ind w:left="993" w:hanging="426"/>
        <w:rPr>
          <w:b/>
          <w:bCs/>
          <w:color w:val="auto"/>
          <w:sz w:val="30"/>
          <w:szCs w:val="30"/>
        </w:rPr>
      </w:pPr>
      <w:r w:rsidRPr="004B46E3">
        <w:rPr>
          <w:b/>
          <w:bCs/>
          <w:color w:val="auto"/>
          <w:sz w:val="30"/>
          <w:szCs w:val="30"/>
        </w:rPr>
        <w:lastRenderedPageBreak/>
        <w:t>Determine FAB to increase the registered share capital in the amount of Baht 225 million and</w:t>
      </w:r>
      <w:r w:rsidRPr="004B46E3">
        <w:rPr>
          <w:color w:val="auto"/>
        </w:rPr>
        <w:t xml:space="preserve"> </w:t>
      </w:r>
      <w:r w:rsidRPr="004B46E3">
        <w:rPr>
          <w:color w:val="auto"/>
        </w:rPr>
        <w:br/>
      </w:r>
      <w:r w:rsidRPr="004B46E3">
        <w:rPr>
          <w:b/>
          <w:bCs/>
          <w:color w:val="auto"/>
          <w:sz w:val="30"/>
          <w:szCs w:val="30"/>
        </w:rPr>
        <w:t>the Company waives of the right to subscribe for the newly issued ordinary shares of FAB,</w:t>
      </w:r>
      <w:r w:rsidRPr="004B46E3">
        <w:rPr>
          <w:color w:val="auto"/>
        </w:rPr>
        <w:t xml:space="preserve"> </w:t>
      </w:r>
      <w:r w:rsidRPr="004B46E3">
        <w:rPr>
          <w:color w:val="auto"/>
        </w:rPr>
        <w:br/>
      </w:r>
      <w:r w:rsidRPr="004B46E3">
        <w:rPr>
          <w:b/>
          <w:bCs/>
          <w:color w:val="auto"/>
          <w:sz w:val="30"/>
          <w:szCs w:val="30"/>
        </w:rPr>
        <w:t>where by Mr. Piyalert Baiyoke will subscribe for all newly issue shares.</w:t>
      </w:r>
    </w:p>
    <w:p w14:paraId="1ED8046D" w14:textId="32064FC2" w:rsidR="00966BD2" w:rsidRDefault="00966BD2" w:rsidP="00E16FFF">
      <w:pPr>
        <w:pStyle w:val="a5"/>
        <w:tabs>
          <w:tab w:val="left" w:pos="540"/>
        </w:tabs>
        <w:spacing w:line="440" w:lineRule="exact"/>
        <w:ind w:left="993"/>
        <w:rPr>
          <w:color w:val="auto"/>
          <w:spacing w:val="-4"/>
          <w:sz w:val="30"/>
          <w:szCs w:val="30"/>
        </w:rPr>
      </w:pPr>
      <w:r w:rsidRPr="004B46E3">
        <w:rPr>
          <w:color w:val="auto"/>
          <w:spacing w:val="-4"/>
          <w:sz w:val="30"/>
          <w:szCs w:val="30"/>
        </w:rPr>
        <w:t>On 23</w:t>
      </w:r>
      <w:r w:rsidRPr="004B46E3">
        <w:rPr>
          <w:color w:val="auto"/>
          <w:spacing w:val="-4"/>
          <w:sz w:val="30"/>
          <w:szCs w:val="30"/>
          <w:cs/>
        </w:rPr>
        <w:t xml:space="preserve"> </w:t>
      </w:r>
      <w:r w:rsidRPr="004B46E3">
        <w:rPr>
          <w:color w:val="auto"/>
          <w:spacing w:val="-4"/>
          <w:sz w:val="30"/>
          <w:szCs w:val="30"/>
        </w:rPr>
        <w:t>and 29</w:t>
      </w:r>
      <w:r w:rsidRPr="004B46E3">
        <w:rPr>
          <w:color w:val="auto"/>
          <w:spacing w:val="-4"/>
          <w:sz w:val="30"/>
          <w:szCs w:val="30"/>
          <w:cs/>
        </w:rPr>
        <w:t xml:space="preserve"> </w:t>
      </w:r>
      <w:r w:rsidRPr="004B46E3">
        <w:rPr>
          <w:color w:val="auto"/>
          <w:spacing w:val="-4"/>
          <w:sz w:val="30"/>
          <w:szCs w:val="30"/>
        </w:rPr>
        <w:t>April 2025, FAB received the payment for additional shares from Mr. Piyalert Baiyok</w:t>
      </w:r>
      <w:r w:rsidR="00553E36">
        <w:rPr>
          <w:color w:val="auto"/>
          <w:spacing w:val="-4"/>
          <w:sz w:val="30"/>
          <w:szCs w:val="30"/>
        </w:rPr>
        <w:t>e</w:t>
      </w:r>
      <w:r w:rsidRPr="004B46E3">
        <w:rPr>
          <w:color w:val="auto"/>
          <w:spacing w:val="-4"/>
          <w:sz w:val="30"/>
          <w:szCs w:val="30"/>
        </w:rPr>
        <w:t xml:space="preserve"> in the amount of Baht 225</w:t>
      </w:r>
      <w:r w:rsidRPr="004B46E3">
        <w:rPr>
          <w:color w:val="auto"/>
          <w:spacing w:val="-4"/>
          <w:sz w:val="30"/>
          <w:szCs w:val="30"/>
          <w:cs/>
        </w:rPr>
        <w:t xml:space="preserve"> </w:t>
      </w:r>
      <w:r w:rsidRPr="004B46E3">
        <w:rPr>
          <w:color w:val="auto"/>
          <w:spacing w:val="-4"/>
          <w:sz w:val="30"/>
          <w:szCs w:val="30"/>
        </w:rPr>
        <w:t xml:space="preserve">million and FAB registered the capital increase with the Ministry of Commerce.  Therefore, FAB has registered and paid-up share capital in the amount of Baht </w:t>
      </w:r>
      <w:r w:rsidR="008C5437" w:rsidRPr="008C5437">
        <w:rPr>
          <w:color w:val="auto"/>
          <w:spacing w:val="-4"/>
          <w:sz w:val="30"/>
          <w:szCs w:val="30"/>
        </w:rPr>
        <w:t>1</w:t>
      </w:r>
      <w:r w:rsidRPr="004B46E3">
        <w:rPr>
          <w:color w:val="auto"/>
          <w:spacing w:val="-4"/>
          <w:sz w:val="30"/>
          <w:szCs w:val="30"/>
        </w:rPr>
        <w:t>,</w:t>
      </w:r>
      <w:r w:rsidR="008C5437" w:rsidRPr="008C5437">
        <w:rPr>
          <w:color w:val="auto"/>
          <w:spacing w:val="-4"/>
          <w:sz w:val="30"/>
          <w:szCs w:val="30"/>
        </w:rPr>
        <w:t>500</w:t>
      </w:r>
      <w:r w:rsidRPr="004B46E3">
        <w:rPr>
          <w:color w:val="auto"/>
          <w:spacing w:val="-4"/>
          <w:sz w:val="30"/>
          <w:szCs w:val="30"/>
          <w:cs/>
        </w:rPr>
        <w:t xml:space="preserve"> </w:t>
      </w:r>
      <w:r w:rsidRPr="004B46E3">
        <w:rPr>
          <w:color w:val="auto"/>
          <w:spacing w:val="-4"/>
          <w:sz w:val="30"/>
          <w:szCs w:val="30"/>
        </w:rPr>
        <w:t>million</w:t>
      </w:r>
      <w:r w:rsidRPr="004B46E3">
        <w:rPr>
          <w:rFonts w:hint="cs"/>
          <w:color w:val="auto"/>
          <w:spacing w:val="-4"/>
          <w:sz w:val="30"/>
          <w:szCs w:val="30"/>
          <w:cs/>
        </w:rPr>
        <w:t>.</w:t>
      </w:r>
    </w:p>
    <w:p w14:paraId="778E9960" w14:textId="77777777" w:rsidR="00966BD2" w:rsidRPr="004B46E3" w:rsidRDefault="00966BD2" w:rsidP="00E16FFF">
      <w:pPr>
        <w:pStyle w:val="a5"/>
        <w:numPr>
          <w:ilvl w:val="0"/>
          <w:numId w:val="12"/>
        </w:numPr>
        <w:tabs>
          <w:tab w:val="left" w:pos="540"/>
          <w:tab w:val="left" w:pos="993"/>
        </w:tabs>
        <w:spacing w:before="0" w:line="440" w:lineRule="exact"/>
        <w:ind w:left="993" w:hanging="426"/>
        <w:rPr>
          <w:b/>
          <w:bCs/>
          <w:color w:val="auto"/>
          <w:sz w:val="30"/>
          <w:szCs w:val="30"/>
        </w:rPr>
      </w:pPr>
      <w:r w:rsidRPr="004B46E3">
        <w:rPr>
          <w:b/>
          <w:bCs/>
          <w:color w:val="auto"/>
          <w:sz w:val="30"/>
          <w:szCs w:val="30"/>
        </w:rPr>
        <w:t>The second acquisition of the food business after the completion of the first acquisition were as follows:</w:t>
      </w:r>
    </w:p>
    <w:p w14:paraId="349EEA97" w14:textId="2588ADF6" w:rsidR="00966BD2" w:rsidRPr="004B46E3" w:rsidRDefault="00966BD2" w:rsidP="00E16FFF">
      <w:pPr>
        <w:pStyle w:val="a5"/>
        <w:numPr>
          <w:ilvl w:val="0"/>
          <w:numId w:val="14"/>
        </w:numPr>
        <w:tabs>
          <w:tab w:val="left" w:pos="1418"/>
        </w:tabs>
        <w:spacing w:before="0" w:line="440" w:lineRule="exact"/>
        <w:ind w:left="1418" w:hanging="426"/>
        <w:rPr>
          <w:color w:val="auto"/>
          <w:sz w:val="30"/>
          <w:szCs w:val="30"/>
        </w:rPr>
      </w:pPr>
      <w:r w:rsidRPr="004B46E3">
        <w:rPr>
          <w:color w:val="auto"/>
          <w:spacing w:val="-10"/>
          <w:sz w:val="30"/>
          <w:szCs w:val="30"/>
        </w:rPr>
        <w:t xml:space="preserve">Determine FAB to acquire all shares of KT Restaurant Co., Ltd., which operates the restaurants under the name Santa Fé Steak, Santa Fé Easy Steak and Meng Zap Nua from Food Factors Co., Ltd., at a totaling price in the amount of Baht </w:t>
      </w:r>
      <w:r w:rsidR="008C5437" w:rsidRPr="008C5437">
        <w:rPr>
          <w:color w:val="auto"/>
          <w:spacing w:val="-10"/>
          <w:sz w:val="30"/>
          <w:szCs w:val="30"/>
        </w:rPr>
        <w:t>1</w:t>
      </w:r>
      <w:r w:rsidRPr="004B46E3">
        <w:rPr>
          <w:color w:val="auto"/>
          <w:spacing w:val="-10"/>
          <w:sz w:val="30"/>
          <w:szCs w:val="30"/>
          <w:cs/>
        </w:rPr>
        <w:t>,</w:t>
      </w:r>
      <w:r w:rsidR="008C5437" w:rsidRPr="008C5437">
        <w:rPr>
          <w:color w:val="auto"/>
          <w:spacing w:val="-10"/>
          <w:sz w:val="30"/>
          <w:szCs w:val="30"/>
        </w:rPr>
        <w:t>000</w:t>
      </w:r>
      <w:r w:rsidRPr="004B46E3">
        <w:rPr>
          <w:color w:val="auto"/>
          <w:spacing w:val="-10"/>
          <w:sz w:val="30"/>
          <w:szCs w:val="30"/>
        </w:rPr>
        <w:t xml:space="preserve"> million.  FAB will make payment by issuing new shares totaling </w:t>
      </w:r>
      <w:r>
        <w:rPr>
          <w:color w:val="auto"/>
          <w:spacing w:val="-10"/>
          <w:sz w:val="30"/>
          <w:szCs w:val="30"/>
        </w:rPr>
        <w:t>10</w:t>
      </w:r>
      <w:r w:rsidRPr="004B46E3">
        <w:rPr>
          <w:color w:val="auto"/>
          <w:spacing w:val="-10"/>
          <w:sz w:val="30"/>
          <w:szCs w:val="30"/>
        </w:rPr>
        <w:t xml:space="preserve"> million shares in the amount of Baht </w:t>
      </w:r>
      <w:r w:rsidR="008C5437" w:rsidRPr="008C5437">
        <w:rPr>
          <w:color w:val="auto"/>
          <w:spacing w:val="-10"/>
          <w:sz w:val="30"/>
          <w:szCs w:val="30"/>
        </w:rPr>
        <w:t>1</w:t>
      </w:r>
      <w:r w:rsidRPr="004B46E3">
        <w:rPr>
          <w:color w:val="auto"/>
          <w:spacing w:val="-10"/>
          <w:sz w:val="30"/>
          <w:szCs w:val="30"/>
          <w:cs/>
        </w:rPr>
        <w:t>,</w:t>
      </w:r>
      <w:r w:rsidR="008C5437" w:rsidRPr="008C5437">
        <w:rPr>
          <w:color w:val="auto"/>
          <w:spacing w:val="-10"/>
          <w:sz w:val="30"/>
          <w:szCs w:val="30"/>
        </w:rPr>
        <w:t>000</w:t>
      </w:r>
      <w:r w:rsidRPr="004B46E3">
        <w:rPr>
          <w:color w:val="auto"/>
          <w:spacing w:val="-10"/>
          <w:sz w:val="30"/>
          <w:szCs w:val="30"/>
        </w:rPr>
        <w:t xml:space="preserve"> million</w:t>
      </w:r>
      <w:r w:rsidRPr="004B46E3">
        <w:rPr>
          <w:rFonts w:hint="cs"/>
          <w:color w:val="auto"/>
          <w:spacing w:val="-10"/>
          <w:sz w:val="30"/>
          <w:szCs w:val="30"/>
          <w:cs/>
        </w:rPr>
        <w:t>.</w:t>
      </w:r>
    </w:p>
    <w:p w14:paraId="75388420" w14:textId="35846667" w:rsidR="00966BD2" w:rsidRPr="004B46E3" w:rsidRDefault="00966BD2" w:rsidP="00E16FFF">
      <w:pPr>
        <w:pStyle w:val="a5"/>
        <w:spacing w:line="440" w:lineRule="exact"/>
        <w:ind w:left="1418" w:firstLine="425"/>
        <w:rPr>
          <w:color w:val="auto"/>
          <w:spacing w:val="-6"/>
          <w:sz w:val="30"/>
          <w:szCs w:val="30"/>
          <w:cs/>
        </w:rPr>
      </w:pPr>
      <w:r w:rsidRPr="004B46E3">
        <w:rPr>
          <w:color w:val="auto"/>
          <w:spacing w:val="-6"/>
          <w:sz w:val="30"/>
          <w:szCs w:val="30"/>
        </w:rPr>
        <w:t xml:space="preserve">The criteria for determining of share value of Baht </w:t>
      </w:r>
      <w:r>
        <w:rPr>
          <w:color w:val="auto"/>
          <w:spacing w:val="-6"/>
          <w:sz w:val="30"/>
          <w:szCs w:val="30"/>
        </w:rPr>
        <w:t>1,000</w:t>
      </w:r>
      <w:r w:rsidRPr="004B46E3">
        <w:rPr>
          <w:color w:val="auto"/>
          <w:spacing w:val="-6"/>
          <w:sz w:val="30"/>
          <w:szCs w:val="30"/>
          <w:cs/>
        </w:rPr>
        <w:t xml:space="preserve"> </w:t>
      </w:r>
      <w:r w:rsidRPr="004B46E3">
        <w:rPr>
          <w:color w:val="auto"/>
          <w:spacing w:val="-6"/>
          <w:sz w:val="30"/>
          <w:szCs w:val="30"/>
        </w:rPr>
        <w:t xml:space="preserve">million based on a business valuation by a financial advisor as the report dated on </w:t>
      </w:r>
      <w:r w:rsidR="008C5437" w:rsidRPr="008C5437">
        <w:rPr>
          <w:color w:val="auto"/>
          <w:spacing w:val="-6"/>
          <w:sz w:val="30"/>
          <w:szCs w:val="30"/>
        </w:rPr>
        <w:t>31</w:t>
      </w:r>
      <w:r w:rsidRPr="004B46E3">
        <w:rPr>
          <w:color w:val="auto"/>
          <w:spacing w:val="-6"/>
          <w:sz w:val="30"/>
          <w:szCs w:val="30"/>
          <w:cs/>
        </w:rPr>
        <w:t xml:space="preserve"> </w:t>
      </w:r>
      <w:r w:rsidRPr="004B46E3">
        <w:rPr>
          <w:color w:val="auto"/>
          <w:spacing w:val="-6"/>
          <w:sz w:val="30"/>
          <w:szCs w:val="30"/>
        </w:rPr>
        <w:t xml:space="preserve">May </w:t>
      </w:r>
      <w:r w:rsidR="008C5437" w:rsidRPr="008C5437">
        <w:rPr>
          <w:color w:val="auto"/>
          <w:spacing w:val="-6"/>
          <w:sz w:val="30"/>
          <w:szCs w:val="30"/>
        </w:rPr>
        <w:t>2024</w:t>
      </w:r>
      <w:r w:rsidRPr="004B46E3">
        <w:rPr>
          <w:color w:val="auto"/>
          <w:spacing w:val="-6"/>
          <w:sz w:val="30"/>
          <w:szCs w:val="30"/>
        </w:rPr>
        <w:t xml:space="preserve">, by calculating the estimated future cash flows over a </w:t>
      </w:r>
      <w:r w:rsidR="008C5437" w:rsidRPr="008C5437">
        <w:rPr>
          <w:color w:val="auto"/>
          <w:spacing w:val="-6"/>
          <w:sz w:val="30"/>
          <w:szCs w:val="30"/>
        </w:rPr>
        <w:t>5</w:t>
      </w:r>
      <w:r w:rsidRPr="004B46E3">
        <w:rPr>
          <w:color w:val="auto"/>
          <w:spacing w:val="-6"/>
          <w:sz w:val="30"/>
          <w:szCs w:val="30"/>
          <w:cs/>
        </w:rPr>
        <w:t xml:space="preserve"> </w:t>
      </w:r>
      <w:r w:rsidRPr="004B46E3">
        <w:rPr>
          <w:color w:val="auto"/>
          <w:spacing w:val="-6"/>
          <w:sz w:val="30"/>
          <w:szCs w:val="30"/>
        </w:rPr>
        <w:t xml:space="preserve">years </w:t>
      </w:r>
      <w:r>
        <w:rPr>
          <w:color w:val="auto"/>
          <w:spacing w:val="-6"/>
          <w:sz w:val="30"/>
          <w:szCs w:val="30"/>
        </w:rPr>
        <w:t>(2024-2028)</w:t>
      </w:r>
      <w:r w:rsidRPr="004B46E3">
        <w:rPr>
          <w:color w:val="auto"/>
          <w:spacing w:val="-6"/>
          <w:sz w:val="30"/>
          <w:szCs w:val="30"/>
          <w:cs/>
        </w:rPr>
        <w:t xml:space="preserve"> </w:t>
      </w:r>
      <w:r w:rsidRPr="004B46E3">
        <w:rPr>
          <w:color w:val="auto"/>
          <w:spacing w:val="-6"/>
          <w:sz w:val="30"/>
          <w:szCs w:val="30"/>
        </w:rPr>
        <w:t xml:space="preserve">based on assumptions of past performance and customer volume </w:t>
      </w:r>
      <w:r>
        <w:rPr>
          <w:color w:val="auto"/>
          <w:spacing w:val="-6"/>
          <w:sz w:val="30"/>
          <w:szCs w:val="30"/>
        </w:rPr>
        <w:t>(2021-2023)</w:t>
      </w:r>
      <w:r w:rsidRPr="004B46E3">
        <w:rPr>
          <w:color w:val="auto"/>
          <w:spacing w:val="-6"/>
          <w:sz w:val="30"/>
          <w:szCs w:val="30"/>
        </w:rPr>
        <w:t xml:space="preserve">, future customer volume, and a discount rate of </w:t>
      </w:r>
      <w:r w:rsidR="008C5437" w:rsidRPr="008C5437">
        <w:rPr>
          <w:color w:val="auto"/>
          <w:spacing w:val="-6"/>
          <w:sz w:val="30"/>
          <w:szCs w:val="30"/>
        </w:rPr>
        <w:t>7</w:t>
      </w:r>
      <w:r w:rsidRPr="004B46E3">
        <w:rPr>
          <w:color w:val="auto"/>
          <w:spacing w:val="-6"/>
          <w:sz w:val="30"/>
          <w:szCs w:val="30"/>
          <w:cs/>
        </w:rPr>
        <w:t>.</w:t>
      </w:r>
      <w:r w:rsidR="008C5437" w:rsidRPr="008C5437">
        <w:rPr>
          <w:color w:val="auto"/>
          <w:spacing w:val="-6"/>
          <w:sz w:val="30"/>
          <w:szCs w:val="30"/>
        </w:rPr>
        <w:t>31</w:t>
      </w:r>
      <w:r w:rsidRPr="004B46E3">
        <w:rPr>
          <w:color w:val="auto"/>
          <w:spacing w:val="-6"/>
          <w:sz w:val="30"/>
          <w:szCs w:val="30"/>
          <w:cs/>
        </w:rPr>
        <w:t xml:space="preserve">% </w:t>
      </w:r>
      <w:r w:rsidRPr="004B46E3">
        <w:rPr>
          <w:color w:val="auto"/>
          <w:spacing w:val="-6"/>
          <w:sz w:val="30"/>
          <w:szCs w:val="30"/>
        </w:rPr>
        <w:t xml:space="preserve">and a terminal growth rate of </w:t>
      </w:r>
      <w:r w:rsidR="008C5437" w:rsidRPr="008C5437">
        <w:rPr>
          <w:color w:val="auto"/>
          <w:spacing w:val="-6"/>
          <w:sz w:val="30"/>
          <w:szCs w:val="30"/>
        </w:rPr>
        <w:t>1</w:t>
      </w:r>
      <w:r w:rsidRPr="004B46E3">
        <w:rPr>
          <w:color w:val="auto"/>
          <w:spacing w:val="-6"/>
          <w:sz w:val="30"/>
          <w:szCs w:val="30"/>
          <w:cs/>
        </w:rPr>
        <w:t xml:space="preserve">% </w:t>
      </w:r>
      <w:r w:rsidRPr="004B46E3">
        <w:rPr>
          <w:color w:val="auto"/>
          <w:spacing w:val="-6"/>
          <w:sz w:val="30"/>
          <w:szCs w:val="30"/>
        </w:rPr>
        <w:t xml:space="preserve">per year.  The appropriate value is between Baht </w:t>
      </w:r>
      <w:r w:rsidR="008C5437" w:rsidRPr="008C5437">
        <w:rPr>
          <w:color w:val="auto"/>
          <w:spacing w:val="-6"/>
          <w:sz w:val="30"/>
          <w:szCs w:val="30"/>
        </w:rPr>
        <w:t>863</w:t>
      </w:r>
      <w:r w:rsidRPr="004B46E3">
        <w:rPr>
          <w:color w:val="auto"/>
          <w:spacing w:val="-6"/>
          <w:sz w:val="30"/>
          <w:szCs w:val="30"/>
          <w:cs/>
        </w:rPr>
        <w:t>.</w:t>
      </w:r>
      <w:r w:rsidR="008C5437" w:rsidRPr="008C5437">
        <w:rPr>
          <w:color w:val="auto"/>
          <w:spacing w:val="-6"/>
          <w:sz w:val="30"/>
          <w:szCs w:val="30"/>
        </w:rPr>
        <w:t>79</w:t>
      </w:r>
      <w:r w:rsidRPr="004B46E3">
        <w:rPr>
          <w:color w:val="auto"/>
          <w:spacing w:val="-6"/>
          <w:sz w:val="30"/>
          <w:szCs w:val="30"/>
          <w:cs/>
        </w:rPr>
        <w:t xml:space="preserve"> </w:t>
      </w:r>
      <w:r w:rsidRPr="004B46E3">
        <w:rPr>
          <w:color w:val="auto"/>
          <w:spacing w:val="-6"/>
          <w:sz w:val="30"/>
          <w:szCs w:val="30"/>
        </w:rPr>
        <w:t xml:space="preserve">million to Baht </w:t>
      </w:r>
      <w:r w:rsidR="008C5437" w:rsidRPr="008C5437">
        <w:rPr>
          <w:color w:val="auto"/>
          <w:spacing w:val="-6"/>
          <w:sz w:val="30"/>
          <w:szCs w:val="30"/>
        </w:rPr>
        <w:t>1</w:t>
      </w:r>
      <w:r w:rsidRPr="004B46E3">
        <w:rPr>
          <w:color w:val="auto"/>
          <w:spacing w:val="-6"/>
          <w:sz w:val="30"/>
          <w:szCs w:val="30"/>
        </w:rPr>
        <w:t>,</w:t>
      </w:r>
      <w:r w:rsidR="008C5437" w:rsidRPr="008C5437">
        <w:rPr>
          <w:color w:val="auto"/>
          <w:spacing w:val="-6"/>
          <w:sz w:val="30"/>
          <w:szCs w:val="30"/>
        </w:rPr>
        <w:t>029</w:t>
      </w:r>
      <w:r w:rsidRPr="004B46E3">
        <w:rPr>
          <w:color w:val="auto"/>
          <w:spacing w:val="-6"/>
          <w:sz w:val="30"/>
          <w:szCs w:val="30"/>
          <w:cs/>
        </w:rPr>
        <w:t>.</w:t>
      </w:r>
      <w:r w:rsidR="008C5437" w:rsidRPr="008C5437">
        <w:rPr>
          <w:color w:val="auto"/>
          <w:spacing w:val="-6"/>
          <w:sz w:val="30"/>
          <w:szCs w:val="30"/>
        </w:rPr>
        <w:t>89</w:t>
      </w:r>
      <w:r w:rsidRPr="004B46E3">
        <w:rPr>
          <w:color w:val="auto"/>
          <w:spacing w:val="-6"/>
          <w:sz w:val="30"/>
          <w:szCs w:val="30"/>
          <w:cs/>
        </w:rPr>
        <w:t xml:space="preserve"> </w:t>
      </w:r>
      <w:r w:rsidRPr="004B46E3">
        <w:rPr>
          <w:color w:val="auto"/>
          <w:spacing w:val="-6"/>
          <w:sz w:val="30"/>
          <w:szCs w:val="30"/>
        </w:rPr>
        <w:t xml:space="preserve">million or equivalent to Baht </w:t>
      </w:r>
      <w:r w:rsidR="008C5437" w:rsidRPr="008C5437">
        <w:rPr>
          <w:color w:val="auto"/>
          <w:spacing w:val="-6"/>
          <w:sz w:val="30"/>
          <w:szCs w:val="30"/>
        </w:rPr>
        <w:t>86</w:t>
      </w:r>
      <w:r w:rsidRPr="004B46E3">
        <w:rPr>
          <w:color w:val="auto"/>
          <w:spacing w:val="-6"/>
          <w:sz w:val="30"/>
          <w:szCs w:val="30"/>
          <w:cs/>
        </w:rPr>
        <w:t>.</w:t>
      </w:r>
      <w:r w:rsidR="008C5437" w:rsidRPr="008C5437">
        <w:rPr>
          <w:color w:val="auto"/>
          <w:spacing w:val="-6"/>
          <w:sz w:val="30"/>
          <w:szCs w:val="30"/>
        </w:rPr>
        <w:t>38</w:t>
      </w:r>
      <w:r w:rsidRPr="004B46E3">
        <w:rPr>
          <w:color w:val="auto"/>
          <w:spacing w:val="-6"/>
          <w:sz w:val="30"/>
          <w:szCs w:val="30"/>
          <w:cs/>
        </w:rPr>
        <w:t xml:space="preserve"> – </w:t>
      </w:r>
      <w:r w:rsidR="008C5437" w:rsidRPr="008C5437">
        <w:rPr>
          <w:color w:val="auto"/>
          <w:spacing w:val="-6"/>
          <w:sz w:val="30"/>
          <w:szCs w:val="30"/>
        </w:rPr>
        <w:t>102</w:t>
      </w:r>
      <w:r w:rsidRPr="004B46E3">
        <w:rPr>
          <w:color w:val="auto"/>
          <w:spacing w:val="-6"/>
          <w:sz w:val="30"/>
          <w:szCs w:val="30"/>
          <w:cs/>
        </w:rPr>
        <w:t>.</w:t>
      </w:r>
      <w:r w:rsidR="008C5437" w:rsidRPr="008C5437">
        <w:rPr>
          <w:color w:val="auto"/>
          <w:spacing w:val="-6"/>
          <w:sz w:val="30"/>
          <w:szCs w:val="30"/>
        </w:rPr>
        <w:t>99</w:t>
      </w:r>
      <w:r w:rsidRPr="004B46E3">
        <w:rPr>
          <w:color w:val="auto"/>
          <w:spacing w:val="-6"/>
          <w:sz w:val="30"/>
          <w:szCs w:val="30"/>
          <w:cs/>
        </w:rPr>
        <w:t xml:space="preserve"> </w:t>
      </w:r>
      <w:r w:rsidRPr="004B46E3">
        <w:rPr>
          <w:color w:val="auto"/>
          <w:spacing w:val="-6"/>
          <w:sz w:val="30"/>
          <w:szCs w:val="30"/>
        </w:rPr>
        <w:t>per share</w:t>
      </w:r>
      <w:r w:rsidRPr="004B46E3">
        <w:rPr>
          <w:rFonts w:hint="cs"/>
          <w:color w:val="auto"/>
          <w:spacing w:val="-6"/>
          <w:sz w:val="30"/>
          <w:szCs w:val="30"/>
          <w:cs/>
        </w:rPr>
        <w:t>.</w:t>
      </w:r>
    </w:p>
    <w:p w14:paraId="1431B963" w14:textId="372E8564" w:rsidR="00966BD2" w:rsidRPr="004B46E3" w:rsidRDefault="00966BD2" w:rsidP="00E16FFF">
      <w:pPr>
        <w:pStyle w:val="a5"/>
        <w:numPr>
          <w:ilvl w:val="0"/>
          <w:numId w:val="14"/>
        </w:numPr>
        <w:tabs>
          <w:tab w:val="left" w:pos="1418"/>
        </w:tabs>
        <w:spacing w:before="0" w:line="440" w:lineRule="exact"/>
        <w:ind w:left="1418" w:hanging="426"/>
        <w:rPr>
          <w:color w:val="auto"/>
          <w:spacing w:val="-10"/>
          <w:sz w:val="30"/>
          <w:szCs w:val="30"/>
        </w:rPr>
      </w:pPr>
      <w:r w:rsidRPr="004B46E3">
        <w:rPr>
          <w:color w:val="auto"/>
          <w:spacing w:val="-6"/>
          <w:sz w:val="30"/>
          <w:szCs w:val="30"/>
        </w:rPr>
        <w:t>Determine FAB to increase the registered share capital in the amount of Baht 1,000 million, and the Company and Mr. Piyalert Baiyok</w:t>
      </w:r>
      <w:r w:rsidR="00553E36">
        <w:rPr>
          <w:color w:val="auto"/>
          <w:spacing w:val="-6"/>
          <w:sz w:val="30"/>
          <w:szCs w:val="30"/>
        </w:rPr>
        <w:t>e</w:t>
      </w:r>
      <w:r w:rsidRPr="004B46E3">
        <w:rPr>
          <w:color w:val="auto"/>
          <w:spacing w:val="-6"/>
          <w:sz w:val="30"/>
          <w:szCs w:val="30"/>
        </w:rPr>
        <w:t xml:space="preserve"> shall waive the right to subscribe for the increasing shares, whereby Food Factor Co., Ltd will subscribe all of increasing share capital</w:t>
      </w:r>
      <w:r w:rsidRPr="004B46E3">
        <w:rPr>
          <w:rFonts w:hint="cs"/>
          <w:color w:val="auto"/>
          <w:spacing w:val="-6"/>
          <w:sz w:val="30"/>
          <w:szCs w:val="30"/>
          <w:cs/>
        </w:rPr>
        <w:t>.</w:t>
      </w:r>
    </w:p>
    <w:p w14:paraId="230AFB9A" w14:textId="77777777" w:rsidR="00966BD2" w:rsidRPr="009B6BBA" w:rsidRDefault="00966BD2" w:rsidP="00E16FFF">
      <w:pPr>
        <w:pStyle w:val="a5"/>
        <w:spacing w:line="440" w:lineRule="exact"/>
        <w:ind w:left="1418" w:firstLine="425"/>
        <w:rPr>
          <w:color w:val="auto"/>
          <w:spacing w:val="-6"/>
          <w:sz w:val="30"/>
          <w:szCs w:val="30"/>
          <w:highlight w:val="yellow"/>
        </w:rPr>
      </w:pPr>
      <w:r w:rsidRPr="009B6BBA">
        <w:rPr>
          <w:color w:val="auto"/>
          <w:spacing w:val="-6"/>
          <w:sz w:val="30"/>
          <w:szCs w:val="30"/>
        </w:rPr>
        <w:t>Subsequently, on 13 August 2025, FAB Food Holding Co., Ltd. (“FAB”) entered into a Share Subscription Agreement with Food Factor Co., Ltd. (“Subscriber”) for FAB's capital increase.  The Subscriber will pay of Baht 1,000 million for the additional shares by transferring all of its shares in KT Restaurant Co., Ltd. (“KT”) to FAB as consideration.</w:t>
      </w:r>
    </w:p>
    <w:p w14:paraId="2EE42D3F" w14:textId="77777777" w:rsidR="00966BD2" w:rsidRPr="004B46E3" w:rsidRDefault="00966BD2" w:rsidP="00E16FFF">
      <w:pPr>
        <w:pStyle w:val="a5"/>
        <w:spacing w:line="440" w:lineRule="exact"/>
        <w:ind w:left="1418" w:firstLine="425"/>
        <w:rPr>
          <w:color w:val="auto"/>
          <w:spacing w:val="-6"/>
          <w:sz w:val="30"/>
          <w:szCs w:val="30"/>
        </w:rPr>
      </w:pPr>
      <w:r w:rsidRPr="004B46E3">
        <w:rPr>
          <w:color w:val="auto"/>
          <w:spacing w:val="-6"/>
          <w:sz w:val="30"/>
          <w:szCs w:val="30"/>
        </w:rPr>
        <w:t>Accordingly, the payment for FAB’s share capital increase was settled by transferring 10,810,797 ordinary shares of KT Restaurant Co., Ltd. (KT) at a price of Baht 92.50 per share (par value of Baht 10), which was determined based on the enterprise value assessed using the discounted cash flow (DCF) method by an independent financial advisor, as per the report dated 31 May 2024.</w:t>
      </w:r>
    </w:p>
    <w:p w14:paraId="02A899D7" w14:textId="77777777" w:rsidR="00966BD2" w:rsidRPr="005F1CC7" w:rsidRDefault="00966BD2" w:rsidP="00966BD2">
      <w:pPr>
        <w:spacing w:after="200" w:line="276" w:lineRule="auto"/>
        <w:rPr>
          <w:color w:val="auto"/>
          <w:spacing w:val="-6"/>
          <w:sz w:val="16"/>
          <w:szCs w:val="16"/>
        </w:rPr>
      </w:pPr>
      <w:r w:rsidRPr="005F1CC7">
        <w:rPr>
          <w:color w:val="auto"/>
          <w:spacing w:val="-6"/>
          <w:sz w:val="16"/>
          <w:szCs w:val="16"/>
        </w:rPr>
        <w:br w:type="page"/>
      </w:r>
    </w:p>
    <w:p w14:paraId="19227951" w14:textId="77777777" w:rsidR="00966BD2" w:rsidRPr="004B46E3" w:rsidRDefault="00966BD2" w:rsidP="00E16FFF">
      <w:pPr>
        <w:pStyle w:val="a5"/>
        <w:spacing w:line="440" w:lineRule="exact"/>
        <w:ind w:left="992" w:firstLine="426"/>
        <w:rPr>
          <w:color w:val="auto"/>
          <w:spacing w:val="-6"/>
          <w:sz w:val="30"/>
          <w:szCs w:val="30"/>
        </w:rPr>
      </w:pPr>
      <w:r w:rsidRPr="004B46E3">
        <w:rPr>
          <w:color w:val="auto"/>
          <w:spacing w:val="-6"/>
          <w:sz w:val="30"/>
          <w:szCs w:val="30"/>
        </w:rPr>
        <w:lastRenderedPageBreak/>
        <w:t>On 28 August 2025, FAB registered the capital increase with the Ministry of Commerce and received ownership of 10,810,797 KT ordinary shares from the Seller, representing 99.99% of KT's total paid-up share capital.</w:t>
      </w:r>
    </w:p>
    <w:p w14:paraId="1A567A79" w14:textId="77777777" w:rsidR="00966BD2" w:rsidRPr="004B46E3" w:rsidRDefault="00966BD2" w:rsidP="00E16FFF">
      <w:pPr>
        <w:pStyle w:val="a5"/>
        <w:spacing w:line="440" w:lineRule="exact"/>
        <w:ind w:left="993" w:firstLine="425"/>
        <w:rPr>
          <w:color w:val="auto"/>
          <w:spacing w:val="-6"/>
          <w:sz w:val="30"/>
          <w:szCs w:val="30"/>
        </w:rPr>
      </w:pPr>
      <w:r w:rsidRPr="004B46E3">
        <w:rPr>
          <w:color w:val="auto"/>
          <w:spacing w:val="-6"/>
          <w:sz w:val="30"/>
          <w:szCs w:val="30"/>
        </w:rPr>
        <w:t>Details of the purchase consideration and the recognized value of the net assets (liabilities) acquired as of the acquisition date (28 August 2025) of KT (79 branches), prepared by the management of KT and audited by another auditor, according to the report dated 26 January 2026, summarized as follows:</w:t>
      </w:r>
    </w:p>
    <w:tbl>
      <w:tblPr>
        <w:tblStyle w:val="a4"/>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35"/>
        <w:gridCol w:w="1698"/>
      </w:tblGrid>
      <w:tr w:rsidR="00966BD2" w:rsidRPr="004B46E3" w14:paraId="38C53F46" w14:textId="77777777">
        <w:tc>
          <w:tcPr>
            <w:tcW w:w="6378" w:type="dxa"/>
          </w:tcPr>
          <w:p w14:paraId="02A53B25" w14:textId="77777777" w:rsidR="00966BD2" w:rsidRPr="004B46E3" w:rsidRDefault="00966BD2">
            <w:pPr>
              <w:pStyle w:val="ab"/>
              <w:ind w:left="0"/>
              <w:rPr>
                <w:color w:val="auto"/>
                <w:sz w:val="30"/>
                <w:szCs w:val="30"/>
              </w:rPr>
            </w:pPr>
          </w:p>
        </w:tc>
        <w:tc>
          <w:tcPr>
            <w:tcW w:w="1701" w:type="dxa"/>
          </w:tcPr>
          <w:p w14:paraId="17DA9CFC" w14:textId="77777777" w:rsidR="00966BD2" w:rsidRPr="009B6BBA" w:rsidRDefault="00966BD2">
            <w:pPr>
              <w:pStyle w:val="ab"/>
              <w:ind w:left="0"/>
              <w:jc w:val="right"/>
              <w:rPr>
                <w:b/>
                <w:bCs/>
                <w:color w:val="auto"/>
                <w:sz w:val="30"/>
                <w:szCs w:val="30"/>
                <w:cs/>
              </w:rPr>
            </w:pPr>
            <w:r w:rsidRPr="009B6BBA">
              <w:rPr>
                <w:b/>
                <w:bCs/>
                <w:color w:val="auto"/>
                <w:sz w:val="30"/>
                <w:szCs w:val="30"/>
              </w:rPr>
              <w:t>(Unit : Baht)</w:t>
            </w:r>
          </w:p>
        </w:tc>
      </w:tr>
      <w:tr w:rsidR="00966BD2" w:rsidRPr="004B46E3" w14:paraId="3528B399" w14:textId="77777777">
        <w:tc>
          <w:tcPr>
            <w:tcW w:w="6378" w:type="dxa"/>
          </w:tcPr>
          <w:p w14:paraId="0219351A" w14:textId="77777777" w:rsidR="00966BD2" w:rsidRPr="004B46E3" w:rsidRDefault="00966BD2">
            <w:pPr>
              <w:pStyle w:val="ab"/>
              <w:ind w:left="0"/>
              <w:rPr>
                <w:color w:val="auto"/>
                <w:sz w:val="30"/>
                <w:szCs w:val="30"/>
              </w:rPr>
            </w:pPr>
          </w:p>
        </w:tc>
        <w:tc>
          <w:tcPr>
            <w:tcW w:w="1701" w:type="dxa"/>
          </w:tcPr>
          <w:p w14:paraId="1C16E3AA" w14:textId="77777777" w:rsidR="00966BD2" w:rsidRPr="009B6BBA" w:rsidRDefault="00966BD2">
            <w:pPr>
              <w:pStyle w:val="ab"/>
              <w:ind w:left="0"/>
              <w:jc w:val="center"/>
              <w:rPr>
                <w:b/>
                <w:bCs/>
                <w:color w:val="auto"/>
                <w:sz w:val="30"/>
                <w:szCs w:val="30"/>
              </w:rPr>
            </w:pPr>
            <w:r w:rsidRPr="009B6BBA">
              <w:rPr>
                <w:b/>
                <w:bCs/>
                <w:color w:val="auto"/>
                <w:sz w:val="30"/>
                <w:szCs w:val="30"/>
              </w:rPr>
              <w:t>Book value</w:t>
            </w:r>
          </w:p>
        </w:tc>
      </w:tr>
      <w:tr w:rsidR="00966BD2" w:rsidRPr="004B46E3" w14:paraId="304886D9" w14:textId="77777777">
        <w:tc>
          <w:tcPr>
            <w:tcW w:w="6378" w:type="dxa"/>
          </w:tcPr>
          <w:p w14:paraId="757EBFF5" w14:textId="77777777" w:rsidR="00966BD2" w:rsidRPr="004B46E3" w:rsidRDefault="00966BD2">
            <w:pPr>
              <w:pStyle w:val="ab"/>
              <w:ind w:left="0"/>
              <w:rPr>
                <w:color w:val="auto"/>
                <w:sz w:val="30"/>
                <w:szCs w:val="30"/>
              </w:rPr>
            </w:pPr>
          </w:p>
        </w:tc>
        <w:tc>
          <w:tcPr>
            <w:tcW w:w="1701" w:type="dxa"/>
          </w:tcPr>
          <w:p w14:paraId="1A970FDE" w14:textId="77777777" w:rsidR="00966BD2" w:rsidRPr="004B46E3" w:rsidRDefault="00966BD2">
            <w:pPr>
              <w:pStyle w:val="ab"/>
              <w:ind w:left="0"/>
              <w:jc w:val="center"/>
              <w:rPr>
                <w:color w:val="auto"/>
                <w:sz w:val="30"/>
                <w:szCs w:val="30"/>
                <w:cs/>
              </w:rPr>
            </w:pPr>
            <w:r w:rsidRPr="004B46E3">
              <w:rPr>
                <w:color w:val="auto"/>
                <w:sz w:val="30"/>
                <w:szCs w:val="30"/>
                <w:cs/>
              </w:rPr>
              <w:t>(</w:t>
            </w:r>
            <w:r w:rsidRPr="004B46E3">
              <w:rPr>
                <w:color w:val="auto"/>
                <w:sz w:val="30"/>
                <w:szCs w:val="30"/>
              </w:rPr>
              <w:t>Audited)</w:t>
            </w:r>
          </w:p>
        </w:tc>
      </w:tr>
      <w:tr w:rsidR="00966BD2" w:rsidRPr="00A74D65" w14:paraId="6AF43E3F" w14:textId="77777777">
        <w:tc>
          <w:tcPr>
            <w:tcW w:w="6378" w:type="dxa"/>
          </w:tcPr>
          <w:p w14:paraId="696A0C72" w14:textId="77777777" w:rsidR="00966BD2" w:rsidRPr="00A74D65" w:rsidRDefault="00966BD2">
            <w:pPr>
              <w:pStyle w:val="ab"/>
              <w:ind w:left="0"/>
              <w:rPr>
                <w:color w:val="auto"/>
                <w:sz w:val="30"/>
                <w:szCs w:val="30"/>
              </w:rPr>
            </w:pPr>
            <w:r w:rsidRPr="00A74D65">
              <w:rPr>
                <w:color w:val="auto"/>
                <w:sz w:val="30"/>
                <w:szCs w:val="30"/>
              </w:rPr>
              <w:t>Cash and cash equivalents</w:t>
            </w:r>
          </w:p>
        </w:tc>
        <w:tc>
          <w:tcPr>
            <w:tcW w:w="1701" w:type="dxa"/>
          </w:tcPr>
          <w:p w14:paraId="246C548C" w14:textId="77777777" w:rsidR="00966BD2" w:rsidRPr="00A74D65" w:rsidRDefault="00966BD2">
            <w:pPr>
              <w:pStyle w:val="ab"/>
              <w:ind w:left="0"/>
              <w:jc w:val="right"/>
              <w:rPr>
                <w:color w:val="auto"/>
                <w:sz w:val="30"/>
                <w:szCs w:val="30"/>
              </w:rPr>
            </w:pPr>
            <w:r w:rsidRPr="00A74D65">
              <w:rPr>
                <w:color w:val="auto"/>
                <w:sz w:val="30"/>
                <w:szCs w:val="30"/>
              </w:rPr>
              <w:t>40,478,501</w:t>
            </w:r>
          </w:p>
        </w:tc>
      </w:tr>
      <w:tr w:rsidR="00966BD2" w:rsidRPr="00A74D65" w14:paraId="45901764" w14:textId="77777777">
        <w:tc>
          <w:tcPr>
            <w:tcW w:w="6378" w:type="dxa"/>
          </w:tcPr>
          <w:p w14:paraId="3704EA5A" w14:textId="77777777" w:rsidR="00966BD2" w:rsidRPr="00A74D65" w:rsidRDefault="00966BD2">
            <w:pPr>
              <w:pStyle w:val="ab"/>
              <w:ind w:left="0"/>
              <w:rPr>
                <w:color w:val="auto"/>
                <w:sz w:val="30"/>
                <w:szCs w:val="30"/>
              </w:rPr>
            </w:pPr>
            <w:r w:rsidRPr="00A74D65">
              <w:rPr>
                <w:color w:val="auto"/>
                <w:sz w:val="30"/>
                <w:szCs w:val="30"/>
              </w:rPr>
              <w:t>Trade and other receivables</w:t>
            </w:r>
          </w:p>
        </w:tc>
        <w:tc>
          <w:tcPr>
            <w:tcW w:w="1701" w:type="dxa"/>
          </w:tcPr>
          <w:p w14:paraId="529F5516" w14:textId="77777777" w:rsidR="00966BD2" w:rsidRPr="00A74D65" w:rsidRDefault="00966BD2">
            <w:pPr>
              <w:pStyle w:val="ab"/>
              <w:ind w:left="0"/>
              <w:jc w:val="right"/>
              <w:rPr>
                <w:color w:val="auto"/>
                <w:sz w:val="30"/>
                <w:szCs w:val="30"/>
                <w:cs/>
              </w:rPr>
            </w:pPr>
            <w:r w:rsidRPr="00A74D65">
              <w:rPr>
                <w:color w:val="auto"/>
                <w:sz w:val="30"/>
                <w:szCs w:val="30"/>
              </w:rPr>
              <w:t>27,422,461</w:t>
            </w:r>
          </w:p>
        </w:tc>
      </w:tr>
      <w:tr w:rsidR="00966BD2" w:rsidRPr="00A74D65" w14:paraId="2DC40293" w14:textId="77777777">
        <w:tc>
          <w:tcPr>
            <w:tcW w:w="6378" w:type="dxa"/>
          </w:tcPr>
          <w:p w14:paraId="43DE2E78" w14:textId="77777777" w:rsidR="00966BD2" w:rsidRPr="00A74D65" w:rsidRDefault="00966BD2">
            <w:pPr>
              <w:pStyle w:val="ab"/>
              <w:ind w:left="0"/>
              <w:rPr>
                <w:color w:val="auto"/>
                <w:sz w:val="30"/>
                <w:szCs w:val="30"/>
              </w:rPr>
            </w:pPr>
            <w:r w:rsidRPr="00A74D65">
              <w:rPr>
                <w:color w:val="auto"/>
                <w:sz w:val="30"/>
                <w:szCs w:val="30"/>
              </w:rPr>
              <w:t>Inventories</w:t>
            </w:r>
          </w:p>
        </w:tc>
        <w:tc>
          <w:tcPr>
            <w:tcW w:w="1701" w:type="dxa"/>
          </w:tcPr>
          <w:p w14:paraId="3DA994F3" w14:textId="77777777" w:rsidR="00966BD2" w:rsidRPr="00A74D65" w:rsidRDefault="00966BD2">
            <w:pPr>
              <w:pStyle w:val="ab"/>
              <w:ind w:left="0"/>
              <w:jc w:val="right"/>
              <w:rPr>
                <w:color w:val="auto"/>
                <w:sz w:val="30"/>
                <w:szCs w:val="30"/>
                <w:cs/>
              </w:rPr>
            </w:pPr>
            <w:r w:rsidRPr="00A74D65">
              <w:rPr>
                <w:color w:val="auto"/>
                <w:sz w:val="30"/>
                <w:szCs w:val="30"/>
              </w:rPr>
              <w:t>11,544,182</w:t>
            </w:r>
          </w:p>
        </w:tc>
      </w:tr>
      <w:tr w:rsidR="00966BD2" w:rsidRPr="00A74D65" w14:paraId="0603A52F" w14:textId="77777777">
        <w:tc>
          <w:tcPr>
            <w:tcW w:w="6378" w:type="dxa"/>
          </w:tcPr>
          <w:p w14:paraId="53A38224" w14:textId="77777777" w:rsidR="00966BD2" w:rsidRPr="00A74D65" w:rsidRDefault="00966BD2">
            <w:pPr>
              <w:pStyle w:val="ab"/>
              <w:ind w:left="0"/>
              <w:rPr>
                <w:color w:val="auto"/>
                <w:sz w:val="30"/>
                <w:szCs w:val="30"/>
              </w:rPr>
            </w:pPr>
            <w:r w:rsidRPr="00A74D65">
              <w:rPr>
                <w:color w:val="auto"/>
                <w:sz w:val="30"/>
                <w:szCs w:val="30"/>
              </w:rPr>
              <w:t>Other current assets</w:t>
            </w:r>
          </w:p>
        </w:tc>
        <w:tc>
          <w:tcPr>
            <w:tcW w:w="1701" w:type="dxa"/>
          </w:tcPr>
          <w:p w14:paraId="42C47685" w14:textId="210ABBF1" w:rsidR="00966BD2" w:rsidRPr="00A74D65" w:rsidRDefault="008C5437">
            <w:pPr>
              <w:pStyle w:val="ab"/>
              <w:ind w:left="0"/>
              <w:jc w:val="right"/>
              <w:rPr>
                <w:color w:val="auto"/>
                <w:sz w:val="30"/>
                <w:szCs w:val="30"/>
              </w:rPr>
            </w:pPr>
            <w:r w:rsidRPr="008C5437">
              <w:rPr>
                <w:color w:val="auto"/>
                <w:sz w:val="30"/>
                <w:szCs w:val="30"/>
              </w:rPr>
              <w:t>1</w:t>
            </w:r>
            <w:r w:rsidR="00966BD2" w:rsidRPr="00A74D65">
              <w:rPr>
                <w:color w:val="auto"/>
                <w:sz w:val="30"/>
                <w:szCs w:val="30"/>
              </w:rPr>
              <w:t>,</w:t>
            </w:r>
            <w:r w:rsidRPr="008C5437">
              <w:rPr>
                <w:color w:val="auto"/>
                <w:sz w:val="30"/>
                <w:szCs w:val="30"/>
              </w:rPr>
              <w:t>583</w:t>
            </w:r>
            <w:r w:rsidR="00966BD2" w:rsidRPr="00A74D65">
              <w:rPr>
                <w:color w:val="auto"/>
                <w:sz w:val="30"/>
                <w:szCs w:val="30"/>
              </w:rPr>
              <w:t>,</w:t>
            </w:r>
            <w:r w:rsidRPr="008C5437">
              <w:rPr>
                <w:color w:val="auto"/>
                <w:sz w:val="30"/>
                <w:szCs w:val="30"/>
              </w:rPr>
              <w:t>552</w:t>
            </w:r>
          </w:p>
        </w:tc>
      </w:tr>
      <w:tr w:rsidR="00966BD2" w:rsidRPr="00A74D65" w14:paraId="7626A7BE" w14:textId="77777777">
        <w:tc>
          <w:tcPr>
            <w:tcW w:w="6378" w:type="dxa"/>
          </w:tcPr>
          <w:p w14:paraId="54E4BFE2" w14:textId="77777777" w:rsidR="00966BD2" w:rsidRPr="00A74D65" w:rsidRDefault="00966BD2">
            <w:pPr>
              <w:pStyle w:val="ab"/>
              <w:ind w:left="0"/>
              <w:rPr>
                <w:color w:val="auto"/>
                <w:sz w:val="30"/>
                <w:szCs w:val="30"/>
              </w:rPr>
            </w:pPr>
            <w:r w:rsidRPr="00A74D65">
              <w:rPr>
                <w:color w:val="auto"/>
                <w:sz w:val="30"/>
                <w:szCs w:val="30"/>
              </w:rPr>
              <w:t>Equipment</w:t>
            </w:r>
          </w:p>
        </w:tc>
        <w:tc>
          <w:tcPr>
            <w:tcW w:w="1701" w:type="dxa"/>
          </w:tcPr>
          <w:p w14:paraId="66A229B3" w14:textId="77777777" w:rsidR="00966BD2" w:rsidRPr="00A74D65" w:rsidRDefault="00966BD2">
            <w:pPr>
              <w:pStyle w:val="ab"/>
              <w:ind w:left="0"/>
              <w:jc w:val="right"/>
              <w:rPr>
                <w:color w:val="auto"/>
                <w:sz w:val="30"/>
                <w:szCs w:val="30"/>
              </w:rPr>
            </w:pPr>
            <w:r w:rsidRPr="00A74D65">
              <w:rPr>
                <w:color w:val="auto"/>
                <w:sz w:val="30"/>
                <w:szCs w:val="30"/>
              </w:rPr>
              <w:t>89,046,603</w:t>
            </w:r>
          </w:p>
        </w:tc>
      </w:tr>
      <w:tr w:rsidR="00966BD2" w:rsidRPr="00A74D65" w14:paraId="2BEEBFE3" w14:textId="77777777">
        <w:tc>
          <w:tcPr>
            <w:tcW w:w="6378" w:type="dxa"/>
          </w:tcPr>
          <w:p w14:paraId="43FE1D8F" w14:textId="77777777" w:rsidR="00966BD2" w:rsidRPr="00A74D65" w:rsidRDefault="00966BD2">
            <w:pPr>
              <w:pStyle w:val="ab"/>
              <w:ind w:left="0"/>
              <w:rPr>
                <w:color w:val="auto"/>
                <w:sz w:val="30"/>
                <w:szCs w:val="30"/>
              </w:rPr>
            </w:pPr>
            <w:r w:rsidRPr="00A74D65">
              <w:rPr>
                <w:color w:val="auto"/>
                <w:sz w:val="30"/>
                <w:szCs w:val="30"/>
              </w:rPr>
              <w:t>Right-of-use assets</w:t>
            </w:r>
          </w:p>
        </w:tc>
        <w:tc>
          <w:tcPr>
            <w:tcW w:w="1701" w:type="dxa"/>
          </w:tcPr>
          <w:p w14:paraId="06C0C268" w14:textId="77777777" w:rsidR="00966BD2" w:rsidRPr="00A74D65" w:rsidRDefault="00966BD2">
            <w:pPr>
              <w:pStyle w:val="ab"/>
              <w:ind w:left="0"/>
              <w:jc w:val="right"/>
              <w:rPr>
                <w:color w:val="auto"/>
                <w:sz w:val="30"/>
                <w:szCs w:val="30"/>
                <w:cs/>
              </w:rPr>
            </w:pPr>
            <w:r w:rsidRPr="00A74D65">
              <w:rPr>
                <w:color w:val="auto"/>
                <w:sz w:val="30"/>
                <w:szCs w:val="30"/>
              </w:rPr>
              <w:t>180,919,420</w:t>
            </w:r>
          </w:p>
        </w:tc>
      </w:tr>
      <w:tr w:rsidR="00966BD2" w:rsidRPr="00A74D65" w14:paraId="2D5E82C4" w14:textId="77777777">
        <w:tc>
          <w:tcPr>
            <w:tcW w:w="6378" w:type="dxa"/>
          </w:tcPr>
          <w:p w14:paraId="01443279" w14:textId="77777777" w:rsidR="00966BD2" w:rsidRPr="00A74D65" w:rsidRDefault="00966BD2">
            <w:pPr>
              <w:pStyle w:val="ab"/>
              <w:ind w:left="0"/>
              <w:rPr>
                <w:color w:val="auto"/>
                <w:sz w:val="30"/>
                <w:szCs w:val="30"/>
              </w:rPr>
            </w:pPr>
            <w:r w:rsidRPr="00A74D65">
              <w:rPr>
                <w:color w:val="auto"/>
                <w:sz w:val="30"/>
                <w:szCs w:val="30"/>
              </w:rPr>
              <w:t>Intangible assets</w:t>
            </w:r>
          </w:p>
        </w:tc>
        <w:tc>
          <w:tcPr>
            <w:tcW w:w="1701" w:type="dxa"/>
          </w:tcPr>
          <w:p w14:paraId="3050F89E" w14:textId="77777777" w:rsidR="00966BD2" w:rsidRPr="00A74D65" w:rsidRDefault="00966BD2">
            <w:pPr>
              <w:pStyle w:val="ab"/>
              <w:ind w:left="0"/>
              <w:jc w:val="right"/>
              <w:rPr>
                <w:color w:val="auto"/>
                <w:sz w:val="30"/>
                <w:szCs w:val="30"/>
                <w:cs/>
              </w:rPr>
            </w:pPr>
            <w:r w:rsidRPr="00A74D65">
              <w:rPr>
                <w:color w:val="auto"/>
                <w:sz w:val="30"/>
                <w:szCs w:val="30"/>
              </w:rPr>
              <w:t>4,130,563</w:t>
            </w:r>
          </w:p>
        </w:tc>
      </w:tr>
      <w:tr w:rsidR="00966BD2" w:rsidRPr="00A74D65" w14:paraId="7AA670F4" w14:textId="77777777">
        <w:tc>
          <w:tcPr>
            <w:tcW w:w="6378" w:type="dxa"/>
          </w:tcPr>
          <w:p w14:paraId="1DCB757B" w14:textId="77777777" w:rsidR="00966BD2" w:rsidRPr="00A74D65" w:rsidRDefault="00966BD2">
            <w:pPr>
              <w:pStyle w:val="ab"/>
              <w:ind w:left="0"/>
              <w:rPr>
                <w:color w:val="auto"/>
                <w:sz w:val="30"/>
                <w:szCs w:val="30"/>
              </w:rPr>
            </w:pPr>
            <w:r w:rsidRPr="00A74D65">
              <w:rPr>
                <w:color w:val="auto"/>
                <w:sz w:val="30"/>
                <w:szCs w:val="30"/>
              </w:rPr>
              <w:t>Other non-current assets</w:t>
            </w:r>
          </w:p>
        </w:tc>
        <w:tc>
          <w:tcPr>
            <w:tcW w:w="1701" w:type="dxa"/>
          </w:tcPr>
          <w:p w14:paraId="2166AA78" w14:textId="77777777" w:rsidR="00966BD2" w:rsidRPr="00A74D65" w:rsidRDefault="00966BD2">
            <w:pPr>
              <w:pStyle w:val="ab"/>
              <w:ind w:left="0"/>
              <w:jc w:val="right"/>
              <w:rPr>
                <w:color w:val="auto"/>
                <w:sz w:val="30"/>
                <w:szCs w:val="30"/>
              </w:rPr>
            </w:pPr>
            <w:r w:rsidRPr="00A74D65">
              <w:rPr>
                <w:color w:val="auto"/>
                <w:sz w:val="30"/>
                <w:szCs w:val="30"/>
              </w:rPr>
              <w:t>82,469,440</w:t>
            </w:r>
          </w:p>
        </w:tc>
      </w:tr>
      <w:tr w:rsidR="00966BD2" w:rsidRPr="00A74D65" w14:paraId="08AB5875" w14:textId="77777777">
        <w:tc>
          <w:tcPr>
            <w:tcW w:w="6378" w:type="dxa"/>
          </w:tcPr>
          <w:p w14:paraId="5E484167" w14:textId="77777777" w:rsidR="00966BD2" w:rsidRPr="00A74D65" w:rsidRDefault="00966BD2">
            <w:pPr>
              <w:pStyle w:val="ab"/>
              <w:ind w:left="0"/>
              <w:rPr>
                <w:color w:val="auto"/>
                <w:sz w:val="30"/>
                <w:szCs w:val="30"/>
              </w:rPr>
            </w:pPr>
            <w:r w:rsidRPr="00A74D65">
              <w:rPr>
                <w:color w:val="auto"/>
                <w:sz w:val="30"/>
                <w:szCs w:val="30"/>
              </w:rPr>
              <w:t>Trade and other payables</w:t>
            </w:r>
          </w:p>
        </w:tc>
        <w:tc>
          <w:tcPr>
            <w:tcW w:w="1701" w:type="dxa"/>
          </w:tcPr>
          <w:p w14:paraId="1501FF49" w14:textId="77777777" w:rsidR="00966BD2" w:rsidRPr="00A74D65" w:rsidRDefault="00966BD2">
            <w:pPr>
              <w:pStyle w:val="ab"/>
              <w:ind w:left="0"/>
              <w:jc w:val="right"/>
              <w:rPr>
                <w:color w:val="auto"/>
                <w:sz w:val="30"/>
                <w:szCs w:val="30"/>
              </w:rPr>
            </w:pPr>
            <w:r w:rsidRPr="00A74D65">
              <w:rPr>
                <w:color w:val="auto"/>
                <w:sz w:val="30"/>
                <w:szCs w:val="30"/>
              </w:rPr>
              <w:t>(156,438,016)</w:t>
            </w:r>
          </w:p>
        </w:tc>
      </w:tr>
      <w:tr w:rsidR="00966BD2" w:rsidRPr="00A74D65" w14:paraId="499ED5D3" w14:textId="77777777">
        <w:tc>
          <w:tcPr>
            <w:tcW w:w="6378" w:type="dxa"/>
          </w:tcPr>
          <w:p w14:paraId="306D382D" w14:textId="77777777" w:rsidR="00966BD2" w:rsidRPr="00A74D65" w:rsidRDefault="00966BD2">
            <w:pPr>
              <w:pStyle w:val="ab"/>
              <w:ind w:left="0"/>
              <w:rPr>
                <w:color w:val="auto"/>
                <w:sz w:val="30"/>
                <w:szCs w:val="30"/>
                <w:cs/>
              </w:rPr>
            </w:pPr>
            <w:r w:rsidRPr="00A74D65">
              <w:rPr>
                <w:color w:val="auto"/>
                <w:sz w:val="30"/>
                <w:szCs w:val="30"/>
              </w:rPr>
              <w:t>Other current liabilities</w:t>
            </w:r>
          </w:p>
        </w:tc>
        <w:tc>
          <w:tcPr>
            <w:tcW w:w="1701" w:type="dxa"/>
          </w:tcPr>
          <w:p w14:paraId="6910EE9C" w14:textId="77777777" w:rsidR="00966BD2" w:rsidRPr="00A74D65" w:rsidRDefault="00966BD2">
            <w:pPr>
              <w:pStyle w:val="ab"/>
              <w:ind w:left="0"/>
              <w:jc w:val="right"/>
              <w:rPr>
                <w:color w:val="auto"/>
                <w:sz w:val="30"/>
                <w:szCs w:val="30"/>
              </w:rPr>
            </w:pPr>
            <w:r w:rsidRPr="00A74D65">
              <w:rPr>
                <w:color w:val="auto"/>
                <w:sz w:val="30"/>
                <w:szCs w:val="30"/>
              </w:rPr>
              <w:t>(21,643,924)</w:t>
            </w:r>
          </w:p>
        </w:tc>
      </w:tr>
      <w:tr w:rsidR="00966BD2" w:rsidRPr="00A74D65" w14:paraId="4A9A0B36" w14:textId="77777777">
        <w:tc>
          <w:tcPr>
            <w:tcW w:w="6378" w:type="dxa"/>
          </w:tcPr>
          <w:p w14:paraId="6D7DE2DB" w14:textId="77777777" w:rsidR="00966BD2" w:rsidRPr="00A74D65" w:rsidRDefault="00966BD2">
            <w:pPr>
              <w:pStyle w:val="ab"/>
              <w:ind w:left="0"/>
              <w:rPr>
                <w:color w:val="auto"/>
                <w:sz w:val="30"/>
                <w:szCs w:val="30"/>
              </w:rPr>
            </w:pPr>
            <w:r w:rsidRPr="00A74D65">
              <w:rPr>
                <w:color w:val="auto"/>
                <w:sz w:val="30"/>
                <w:szCs w:val="30"/>
              </w:rPr>
              <w:t>Lease liabilities</w:t>
            </w:r>
          </w:p>
        </w:tc>
        <w:tc>
          <w:tcPr>
            <w:tcW w:w="1701" w:type="dxa"/>
          </w:tcPr>
          <w:p w14:paraId="1174D848" w14:textId="77777777" w:rsidR="00966BD2" w:rsidRPr="00A74D65" w:rsidRDefault="00966BD2">
            <w:pPr>
              <w:pStyle w:val="ab"/>
              <w:ind w:left="0"/>
              <w:jc w:val="right"/>
              <w:rPr>
                <w:color w:val="auto"/>
                <w:sz w:val="30"/>
                <w:szCs w:val="30"/>
              </w:rPr>
            </w:pPr>
            <w:r w:rsidRPr="00A74D65">
              <w:rPr>
                <w:color w:val="auto"/>
                <w:sz w:val="30"/>
                <w:szCs w:val="30"/>
              </w:rPr>
              <w:t>(196,730,008)</w:t>
            </w:r>
          </w:p>
        </w:tc>
      </w:tr>
      <w:tr w:rsidR="00966BD2" w:rsidRPr="00A74D65" w14:paraId="5575D229" w14:textId="77777777">
        <w:tc>
          <w:tcPr>
            <w:tcW w:w="6378" w:type="dxa"/>
          </w:tcPr>
          <w:p w14:paraId="12ACF448" w14:textId="77777777" w:rsidR="00966BD2" w:rsidRPr="00A74D65" w:rsidRDefault="00966BD2">
            <w:pPr>
              <w:pStyle w:val="ab"/>
              <w:ind w:left="0"/>
              <w:rPr>
                <w:color w:val="auto"/>
                <w:sz w:val="30"/>
                <w:szCs w:val="30"/>
              </w:rPr>
            </w:pPr>
            <w:r w:rsidRPr="00A74D65">
              <w:rPr>
                <w:color w:val="auto"/>
                <w:sz w:val="30"/>
                <w:szCs w:val="30"/>
              </w:rPr>
              <w:t>Employee benefit obligations</w:t>
            </w:r>
          </w:p>
        </w:tc>
        <w:tc>
          <w:tcPr>
            <w:tcW w:w="1701" w:type="dxa"/>
          </w:tcPr>
          <w:p w14:paraId="10242395" w14:textId="77777777" w:rsidR="00966BD2" w:rsidRPr="00A74D65" w:rsidRDefault="00966BD2">
            <w:pPr>
              <w:pStyle w:val="ab"/>
              <w:ind w:left="0"/>
              <w:jc w:val="right"/>
              <w:rPr>
                <w:color w:val="auto"/>
                <w:sz w:val="30"/>
                <w:szCs w:val="30"/>
              </w:rPr>
            </w:pPr>
            <w:r w:rsidRPr="00A74D65">
              <w:rPr>
                <w:color w:val="auto"/>
                <w:sz w:val="30"/>
                <w:szCs w:val="30"/>
              </w:rPr>
              <w:t>(20,748,391)</w:t>
            </w:r>
          </w:p>
        </w:tc>
      </w:tr>
      <w:tr w:rsidR="00966BD2" w:rsidRPr="00A74D65" w14:paraId="38F1D18D" w14:textId="77777777">
        <w:tc>
          <w:tcPr>
            <w:tcW w:w="6378" w:type="dxa"/>
          </w:tcPr>
          <w:p w14:paraId="240C503A" w14:textId="77777777" w:rsidR="00966BD2" w:rsidRPr="00A74D65" w:rsidRDefault="00966BD2">
            <w:pPr>
              <w:pStyle w:val="ab"/>
              <w:ind w:left="0"/>
              <w:rPr>
                <w:color w:val="auto"/>
                <w:sz w:val="30"/>
                <w:szCs w:val="30"/>
              </w:rPr>
            </w:pPr>
            <w:r w:rsidRPr="00A74D65">
              <w:rPr>
                <w:color w:val="auto"/>
                <w:sz w:val="30"/>
                <w:szCs w:val="30"/>
              </w:rPr>
              <w:t>Other non-current liabilities</w:t>
            </w:r>
          </w:p>
        </w:tc>
        <w:tc>
          <w:tcPr>
            <w:tcW w:w="1701" w:type="dxa"/>
            <w:tcBorders>
              <w:bottom w:val="single" w:sz="4" w:space="0" w:color="auto"/>
            </w:tcBorders>
          </w:tcPr>
          <w:p w14:paraId="076E990A" w14:textId="77777777" w:rsidR="00966BD2" w:rsidRPr="00A74D65" w:rsidRDefault="00966BD2">
            <w:pPr>
              <w:pStyle w:val="ab"/>
              <w:ind w:left="0"/>
              <w:jc w:val="right"/>
              <w:rPr>
                <w:color w:val="auto"/>
                <w:sz w:val="30"/>
                <w:szCs w:val="30"/>
              </w:rPr>
            </w:pPr>
            <w:r w:rsidRPr="00A74D65">
              <w:rPr>
                <w:color w:val="auto"/>
                <w:sz w:val="30"/>
                <w:szCs w:val="30"/>
              </w:rPr>
              <w:t>(13,527,544)</w:t>
            </w:r>
          </w:p>
        </w:tc>
      </w:tr>
      <w:tr w:rsidR="00966BD2" w:rsidRPr="00A74D65" w14:paraId="35DF7DB2" w14:textId="77777777">
        <w:tc>
          <w:tcPr>
            <w:tcW w:w="6378" w:type="dxa"/>
          </w:tcPr>
          <w:p w14:paraId="3000DB8D" w14:textId="77777777" w:rsidR="00966BD2" w:rsidRPr="00A74D65" w:rsidRDefault="00966BD2">
            <w:pPr>
              <w:pStyle w:val="ab"/>
              <w:ind w:left="0"/>
              <w:rPr>
                <w:b/>
                <w:bCs/>
                <w:color w:val="auto"/>
                <w:sz w:val="30"/>
                <w:szCs w:val="30"/>
              </w:rPr>
            </w:pPr>
            <w:r w:rsidRPr="00A74D65">
              <w:rPr>
                <w:b/>
                <w:bCs/>
                <w:color w:val="auto"/>
                <w:sz w:val="30"/>
                <w:szCs w:val="30"/>
              </w:rPr>
              <w:t>Total net assets</w:t>
            </w:r>
          </w:p>
        </w:tc>
        <w:tc>
          <w:tcPr>
            <w:tcW w:w="1701" w:type="dxa"/>
            <w:tcBorders>
              <w:top w:val="single" w:sz="4" w:space="0" w:color="auto"/>
            </w:tcBorders>
          </w:tcPr>
          <w:p w14:paraId="2BF37515" w14:textId="77777777" w:rsidR="00966BD2" w:rsidRPr="00A74D65" w:rsidRDefault="00966BD2">
            <w:pPr>
              <w:pStyle w:val="ab"/>
              <w:ind w:left="0"/>
              <w:jc w:val="right"/>
              <w:rPr>
                <w:b/>
                <w:bCs/>
                <w:color w:val="auto"/>
                <w:sz w:val="30"/>
                <w:szCs w:val="30"/>
              </w:rPr>
            </w:pPr>
            <w:r w:rsidRPr="00A74D65">
              <w:rPr>
                <w:b/>
                <w:bCs/>
                <w:color w:val="auto"/>
                <w:sz w:val="30"/>
                <w:szCs w:val="30"/>
              </w:rPr>
              <w:t>28,506,839</w:t>
            </w:r>
          </w:p>
        </w:tc>
      </w:tr>
      <w:tr w:rsidR="00966BD2" w:rsidRPr="00A74D65" w14:paraId="08C8E672" w14:textId="77777777">
        <w:tc>
          <w:tcPr>
            <w:tcW w:w="6378" w:type="dxa"/>
          </w:tcPr>
          <w:p w14:paraId="59E5F20D" w14:textId="77777777" w:rsidR="00966BD2" w:rsidRPr="00A74D65" w:rsidRDefault="00966BD2">
            <w:pPr>
              <w:pStyle w:val="ab"/>
              <w:ind w:left="0"/>
              <w:rPr>
                <w:color w:val="auto"/>
                <w:sz w:val="30"/>
                <w:szCs w:val="30"/>
              </w:rPr>
            </w:pPr>
            <w:r w:rsidRPr="00A74D65">
              <w:rPr>
                <w:color w:val="auto"/>
                <w:sz w:val="30"/>
                <w:szCs w:val="30"/>
              </w:rPr>
              <w:t>Net cash acquired from acquisition of KT</w:t>
            </w:r>
          </w:p>
        </w:tc>
        <w:tc>
          <w:tcPr>
            <w:tcW w:w="1701" w:type="dxa"/>
            <w:tcBorders>
              <w:bottom w:val="single" w:sz="4" w:space="0" w:color="auto"/>
            </w:tcBorders>
          </w:tcPr>
          <w:p w14:paraId="6583B523" w14:textId="77777777" w:rsidR="00966BD2" w:rsidRPr="00A74D65" w:rsidRDefault="00966BD2">
            <w:pPr>
              <w:pStyle w:val="ab"/>
              <w:ind w:left="0"/>
              <w:jc w:val="right"/>
              <w:rPr>
                <w:color w:val="auto"/>
                <w:sz w:val="30"/>
                <w:szCs w:val="30"/>
              </w:rPr>
            </w:pPr>
            <w:r w:rsidRPr="00A74D65">
              <w:rPr>
                <w:color w:val="auto"/>
                <w:sz w:val="30"/>
                <w:szCs w:val="30"/>
              </w:rPr>
              <w:t>1,000,000,000</w:t>
            </w:r>
          </w:p>
        </w:tc>
      </w:tr>
      <w:tr w:rsidR="00966BD2" w:rsidRPr="004B46E3" w14:paraId="1B604E41" w14:textId="77777777">
        <w:tc>
          <w:tcPr>
            <w:tcW w:w="6378" w:type="dxa"/>
          </w:tcPr>
          <w:p w14:paraId="1E3D5804" w14:textId="77777777" w:rsidR="00966BD2" w:rsidRPr="00A74D65" w:rsidRDefault="00966BD2">
            <w:pPr>
              <w:pStyle w:val="ab"/>
              <w:ind w:left="0"/>
              <w:rPr>
                <w:b/>
                <w:bCs/>
                <w:color w:val="auto"/>
                <w:sz w:val="30"/>
                <w:szCs w:val="30"/>
                <w:cs/>
              </w:rPr>
            </w:pPr>
            <w:r w:rsidRPr="00A74D65">
              <w:rPr>
                <w:b/>
                <w:bCs/>
                <w:color w:val="auto"/>
                <w:sz w:val="30"/>
                <w:szCs w:val="30"/>
              </w:rPr>
              <w:t>Excess of purchase consideration over net assets acquired</w:t>
            </w:r>
          </w:p>
        </w:tc>
        <w:tc>
          <w:tcPr>
            <w:tcW w:w="1701" w:type="dxa"/>
            <w:tcBorders>
              <w:top w:val="single" w:sz="4" w:space="0" w:color="auto"/>
              <w:bottom w:val="double" w:sz="4" w:space="0" w:color="auto"/>
            </w:tcBorders>
          </w:tcPr>
          <w:p w14:paraId="32665890" w14:textId="77777777" w:rsidR="00966BD2" w:rsidRPr="00A74D65" w:rsidRDefault="00966BD2">
            <w:pPr>
              <w:pStyle w:val="ab"/>
              <w:ind w:left="0"/>
              <w:jc w:val="right"/>
              <w:rPr>
                <w:b/>
                <w:bCs/>
                <w:color w:val="auto"/>
                <w:sz w:val="30"/>
                <w:szCs w:val="30"/>
              </w:rPr>
            </w:pPr>
            <w:r w:rsidRPr="00A74D65">
              <w:rPr>
                <w:b/>
                <w:bCs/>
                <w:color w:val="auto"/>
                <w:sz w:val="30"/>
                <w:szCs w:val="30"/>
              </w:rPr>
              <w:t>971,493,161</w:t>
            </w:r>
          </w:p>
        </w:tc>
      </w:tr>
    </w:tbl>
    <w:p w14:paraId="58A6C118" w14:textId="77777777" w:rsidR="00966BD2" w:rsidRPr="005F1CC7" w:rsidRDefault="00966BD2" w:rsidP="00966BD2">
      <w:pPr>
        <w:pStyle w:val="a5"/>
        <w:ind w:left="993"/>
        <w:rPr>
          <w:color w:val="auto"/>
          <w:spacing w:val="-6"/>
          <w:sz w:val="30"/>
          <w:szCs w:val="30"/>
        </w:rPr>
      </w:pPr>
    </w:p>
    <w:p w14:paraId="104A9960" w14:textId="77777777" w:rsidR="00966BD2" w:rsidRPr="005F1CC7" w:rsidRDefault="00966BD2" w:rsidP="00966BD2">
      <w:pPr>
        <w:spacing w:after="200" w:line="276" w:lineRule="auto"/>
        <w:rPr>
          <w:color w:val="auto"/>
          <w:spacing w:val="-6"/>
          <w:sz w:val="30"/>
          <w:szCs w:val="30"/>
          <w:cs/>
        </w:rPr>
      </w:pPr>
      <w:r w:rsidRPr="005F1CC7">
        <w:rPr>
          <w:color w:val="auto"/>
          <w:spacing w:val="-6"/>
          <w:sz w:val="30"/>
          <w:szCs w:val="30"/>
          <w:cs/>
        </w:rPr>
        <w:br w:type="page"/>
      </w:r>
    </w:p>
    <w:p w14:paraId="18EAC1AF" w14:textId="0372C7CD" w:rsidR="00966BD2" w:rsidRPr="000C5497" w:rsidRDefault="00966BD2" w:rsidP="00966BD2">
      <w:pPr>
        <w:pStyle w:val="a5"/>
        <w:spacing w:line="380" w:lineRule="exact"/>
        <w:ind w:left="992" w:firstLine="426"/>
        <w:rPr>
          <w:color w:val="auto"/>
          <w:spacing w:val="-6"/>
          <w:sz w:val="30"/>
          <w:szCs w:val="30"/>
          <w:cs/>
        </w:rPr>
      </w:pPr>
      <w:r w:rsidRPr="000C5497">
        <w:rPr>
          <w:color w:val="auto"/>
          <w:spacing w:val="-6"/>
          <w:sz w:val="30"/>
          <w:szCs w:val="30"/>
        </w:rPr>
        <w:lastRenderedPageBreak/>
        <w:t>However, as at 31</w:t>
      </w:r>
      <w:r>
        <w:rPr>
          <w:color w:val="auto"/>
          <w:spacing w:val="-6"/>
          <w:sz w:val="30"/>
          <w:szCs w:val="30"/>
        </w:rPr>
        <w:t xml:space="preserve"> March</w:t>
      </w:r>
      <w:r w:rsidRPr="000C5497">
        <w:rPr>
          <w:color w:val="auto"/>
          <w:spacing w:val="-6"/>
          <w:sz w:val="30"/>
          <w:szCs w:val="30"/>
        </w:rPr>
        <w:t xml:space="preserve"> </w:t>
      </w:r>
      <w:r w:rsidR="008C5437" w:rsidRPr="008C5437">
        <w:rPr>
          <w:rFonts w:hint="cs"/>
          <w:color w:val="auto"/>
          <w:spacing w:val="-6"/>
          <w:sz w:val="30"/>
          <w:szCs w:val="30"/>
        </w:rPr>
        <w:t>2026</w:t>
      </w:r>
      <w:r w:rsidRPr="000C5497">
        <w:rPr>
          <w:color w:val="auto"/>
          <w:spacing w:val="-6"/>
          <w:sz w:val="30"/>
          <w:szCs w:val="30"/>
        </w:rPr>
        <w:t xml:space="preserve">, the Group has been in the process of evaluating the fair value of the identifiable assets acquired and liabilities assumed at the KT acquisition date to allocate the acquisition cost to these transactions.  The Group has recorded the excess of purchase consideration over net assets acquired in the amount of Baht </w:t>
      </w:r>
      <w:r w:rsidR="008C5437" w:rsidRPr="008C5437">
        <w:rPr>
          <w:color w:val="auto"/>
          <w:spacing w:val="-6"/>
          <w:sz w:val="30"/>
          <w:szCs w:val="30"/>
        </w:rPr>
        <w:t>971</w:t>
      </w:r>
      <w:r w:rsidRPr="000C5497">
        <w:rPr>
          <w:color w:val="auto"/>
          <w:spacing w:val="-6"/>
          <w:sz w:val="30"/>
          <w:szCs w:val="30"/>
          <w:cs/>
        </w:rPr>
        <w:t xml:space="preserve"> </w:t>
      </w:r>
      <w:r w:rsidRPr="000C5497">
        <w:rPr>
          <w:color w:val="auto"/>
          <w:spacing w:val="-6"/>
          <w:sz w:val="30"/>
          <w:szCs w:val="30"/>
        </w:rPr>
        <w:t>million under “Cost of unallocated assets” in the consolidated statement of financial position.  The Group’s management is required to assess the fair value of the acquired business at the acquisition date within one year from the acquisition date and to retrospectively adjust the estimates previously recognized at the acquisition date</w:t>
      </w:r>
      <w:r w:rsidRPr="000C5497">
        <w:rPr>
          <w:rFonts w:hint="cs"/>
          <w:color w:val="auto"/>
          <w:spacing w:val="-6"/>
          <w:sz w:val="30"/>
          <w:szCs w:val="30"/>
          <w:cs/>
        </w:rPr>
        <w:t>.</w:t>
      </w:r>
    </w:p>
    <w:p w14:paraId="1EB3CBF5" w14:textId="5C306532" w:rsidR="00966BD2" w:rsidRPr="000C5497" w:rsidRDefault="00966BD2" w:rsidP="00966BD2">
      <w:pPr>
        <w:tabs>
          <w:tab w:val="left" w:pos="993"/>
        </w:tabs>
        <w:spacing w:line="380" w:lineRule="exact"/>
        <w:ind w:left="992" w:firstLine="426"/>
        <w:rPr>
          <w:color w:val="auto"/>
          <w:sz w:val="30"/>
          <w:szCs w:val="30"/>
        </w:rPr>
      </w:pPr>
      <w:r w:rsidRPr="000C5497">
        <w:rPr>
          <w:color w:val="auto"/>
          <w:sz w:val="30"/>
          <w:szCs w:val="30"/>
        </w:rPr>
        <w:t>After the completion of the second of acquisition, FAB Food Holding Co., Ltd. (FAB) will have registered and paid-up share capital as at 31 December 2025 of Baht 2,500 million, divided into 25 million ordinary shares at Baht 100 per share.  Under shareholder agreement, the Company holding 51%, Food Factor Co., Ltd. holding 40%, and Mr. Piyalert Baiyok</w:t>
      </w:r>
      <w:r w:rsidR="00553E36">
        <w:rPr>
          <w:color w:val="auto"/>
          <w:sz w:val="30"/>
          <w:szCs w:val="30"/>
        </w:rPr>
        <w:t>e</w:t>
      </w:r>
      <w:r w:rsidRPr="000C5497">
        <w:rPr>
          <w:color w:val="auto"/>
          <w:sz w:val="30"/>
          <w:szCs w:val="30"/>
        </w:rPr>
        <w:t xml:space="preserve"> holding 9% of shares, respectively. However, the Company retains control over FAB with a substantial right of control.</w:t>
      </w:r>
    </w:p>
    <w:p w14:paraId="225628A4" w14:textId="77777777" w:rsidR="00966BD2" w:rsidRPr="000C5497" w:rsidRDefault="00966BD2" w:rsidP="00966BD2">
      <w:pPr>
        <w:tabs>
          <w:tab w:val="left" w:pos="993"/>
        </w:tabs>
        <w:spacing w:line="380" w:lineRule="exact"/>
        <w:ind w:left="992" w:firstLine="426"/>
        <w:rPr>
          <w:color w:val="auto"/>
          <w:sz w:val="30"/>
          <w:szCs w:val="30"/>
        </w:rPr>
      </w:pPr>
      <w:r w:rsidRPr="000C5497">
        <w:rPr>
          <w:color w:val="auto"/>
          <w:sz w:val="30"/>
          <w:szCs w:val="30"/>
        </w:rPr>
        <w:t>On 9 October 2025, the Company’s Board of Directors Meeting resolved to approve the inclusion of the financial statements of FAB Food Holding Co., Ltd. and its subsidiaries (“FAB”) in the Company’s consolidated financial statements, based on the 51% shareholding interest, effective from 28 August 2025 (the completion date of the second investment in the business). The consolidation was made because the Company retains control over FAB with a substantial right of control.</w:t>
      </w:r>
    </w:p>
    <w:p w14:paraId="691D6015" w14:textId="0AFF7455" w:rsidR="00966BD2" w:rsidRPr="000C5497" w:rsidRDefault="00966BD2" w:rsidP="00E16FFF">
      <w:pPr>
        <w:tabs>
          <w:tab w:val="left" w:pos="993"/>
        </w:tabs>
        <w:spacing w:line="380" w:lineRule="exact"/>
        <w:ind w:left="992" w:firstLine="426"/>
        <w:rPr>
          <w:color w:val="auto"/>
          <w:spacing w:val="-8"/>
          <w:sz w:val="30"/>
          <w:szCs w:val="30"/>
          <w:cs/>
        </w:rPr>
      </w:pPr>
      <w:r w:rsidRPr="000C5497">
        <w:rPr>
          <w:color w:val="auto"/>
          <w:spacing w:val="-8"/>
          <w:sz w:val="30"/>
          <w:szCs w:val="30"/>
        </w:rPr>
        <w:t xml:space="preserve">Accordingly, as at </w:t>
      </w:r>
      <w:r w:rsidR="008C5437" w:rsidRPr="008C5437">
        <w:rPr>
          <w:color w:val="auto"/>
          <w:spacing w:val="-8"/>
          <w:sz w:val="30"/>
          <w:szCs w:val="30"/>
        </w:rPr>
        <w:t>31</w:t>
      </w:r>
      <w:r w:rsidRPr="000C5497">
        <w:rPr>
          <w:color w:val="auto"/>
          <w:spacing w:val="-8"/>
          <w:sz w:val="30"/>
          <w:szCs w:val="30"/>
          <w:cs/>
        </w:rPr>
        <w:t xml:space="preserve"> </w:t>
      </w:r>
      <w:r>
        <w:rPr>
          <w:color w:val="auto"/>
          <w:spacing w:val="-8"/>
          <w:sz w:val="30"/>
          <w:szCs w:val="30"/>
        </w:rPr>
        <w:t>March</w:t>
      </w:r>
      <w:r w:rsidRPr="000C5497">
        <w:rPr>
          <w:color w:val="auto"/>
          <w:spacing w:val="-8"/>
          <w:sz w:val="30"/>
          <w:szCs w:val="30"/>
        </w:rPr>
        <w:t xml:space="preserve"> </w:t>
      </w:r>
      <w:r w:rsidR="008C5437" w:rsidRPr="008C5437">
        <w:rPr>
          <w:color w:val="auto"/>
          <w:spacing w:val="-8"/>
          <w:sz w:val="30"/>
          <w:szCs w:val="30"/>
        </w:rPr>
        <w:t>202</w:t>
      </w:r>
      <w:r w:rsidR="008C5437" w:rsidRPr="008C5437">
        <w:rPr>
          <w:rFonts w:hint="cs"/>
          <w:color w:val="auto"/>
          <w:spacing w:val="-8"/>
          <w:sz w:val="30"/>
          <w:szCs w:val="30"/>
        </w:rPr>
        <w:t>6</w:t>
      </w:r>
      <w:r w:rsidRPr="000C5497">
        <w:rPr>
          <w:color w:val="auto"/>
          <w:spacing w:val="-8"/>
          <w:sz w:val="30"/>
          <w:szCs w:val="30"/>
        </w:rPr>
        <w:t>, the Group ha</w:t>
      </w:r>
      <w:r>
        <w:rPr>
          <w:color w:val="auto"/>
          <w:spacing w:val="-8"/>
          <w:sz w:val="30"/>
          <w:szCs w:val="30"/>
        </w:rPr>
        <w:t>ve</w:t>
      </w:r>
      <w:r w:rsidRPr="000C5497">
        <w:rPr>
          <w:color w:val="auto"/>
          <w:spacing w:val="-8"/>
          <w:sz w:val="30"/>
          <w:szCs w:val="30"/>
        </w:rPr>
        <w:t xml:space="preserve"> cost unallocated assets as follow</w:t>
      </w:r>
    </w:p>
    <w:tbl>
      <w:tblPr>
        <w:tblW w:w="8505" w:type="dxa"/>
        <w:tblInd w:w="567" w:type="dxa"/>
        <w:tblBorders>
          <w:top w:val="single" w:sz="4" w:space="0" w:color="auto"/>
          <w:bottom w:val="double" w:sz="4" w:space="0" w:color="auto"/>
        </w:tblBorders>
        <w:tblLayout w:type="fixed"/>
        <w:tblLook w:val="01E0" w:firstRow="1" w:lastRow="1" w:firstColumn="1" w:lastColumn="1" w:noHBand="0" w:noVBand="0"/>
      </w:tblPr>
      <w:tblGrid>
        <w:gridCol w:w="6521"/>
        <w:gridCol w:w="1984"/>
      </w:tblGrid>
      <w:tr w:rsidR="00966BD2" w:rsidRPr="009459A7" w14:paraId="49EDD67C" w14:textId="77777777" w:rsidTr="00553E36">
        <w:tc>
          <w:tcPr>
            <w:tcW w:w="6521" w:type="dxa"/>
            <w:tcBorders>
              <w:top w:val="nil"/>
              <w:left w:val="nil"/>
              <w:bottom w:val="nil"/>
              <w:right w:val="nil"/>
            </w:tcBorders>
            <w:vAlign w:val="bottom"/>
          </w:tcPr>
          <w:p w14:paraId="26FC02D6" w14:textId="77777777" w:rsidR="00966BD2" w:rsidRPr="009459A7" w:rsidRDefault="00966BD2">
            <w:pPr>
              <w:pStyle w:val="ab"/>
              <w:ind w:left="321"/>
              <w:rPr>
                <w:color w:val="auto"/>
                <w:sz w:val="30"/>
                <w:szCs w:val="30"/>
                <w:cs/>
              </w:rPr>
            </w:pPr>
          </w:p>
        </w:tc>
        <w:tc>
          <w:tcPr>
            <w:tcW w:w="1984" w:type="dxa"/>
            <w:tcBorders>
              <w:top w:val="nil"/>
              <w:left w:val="nil"/>
              <w:bottom w:val="nil"/>
              <w:right w:val="nil"/>
            </w:tcBorders>
            <w:vAlign w:val="bottom"/>
          </w:tcPr>
          <w:p w14:paraId="2D05933A" w14:textId="77777777" w:rsidR="00966BD2" w:rsidRPr="009459A7" w:rsidRDefault="00966BD2">
            <w:pPr>
              <w:pStyle w:val="ab"/>
              <w:ind w:left="0"/>
              <w:jc w:val="right"/>
              <w:rPr>
                <w:rFonts w:eastAsia="Calibri"/>
                <w:b/>
                <w:bCs/>
                <w:color w:val="auto"/>
                <w:sz w:val="30"/>
                <w:szCs w:val="30"/>
                <w:cs/>
              </w:rPr>
            </w:pPr>
            <w:r w:rsidRPr="00C061BE">
              <w:rPr>
                <w:rFonts w:eastAsia="Calibri"/>
                <w:b/>
                <w:bCs/>
                <w:color w:val="auto"/>
                <w:sz w:val="30"/>
                <w:szCs w:val="30"/>
              </w:rPr>
              <w:t>(</w:t>
            </w:r>
            <w:r>
              <w:rPr>
                <w:rFonts w:eastAsia="Calibri"/>
                <w:b/>
                <w:bCs/>
                <w:color w:val="auto"/>
                <w:sz w:val="30"/>
                <w:szCs w:val="30"/>
              </w:rPr>
              <w:t>Unit : B</w:t>
            </w:r>
            <w:r w:rsidRPr="00C061BE">
              <w:rPr>
                <w:rFonts w:eastAsia="Calibri"/>
                <w:b/>
                <w:bCs/>
                <w:color w:val="auto"/>
                <w:sz w:val="30"/>
                <w:szCs w:val="30"/>
              </w:rPr>
              <w:t>aht)</w:t>
            </w:r>
          </w:p>
        </w:tc>
      </w:tr>
      <w:tr w:rsidR="00966BD2" w:rsidRPr="009459A7" w14:paraId="44C152F0" w14:textId="77777777" w:rsidTr="00553E36">
        <w:tc>
          <w:tcPr>
            <w:tcW w:w="6521" w:type="dxa"/>
            <w:tcBorders>
              <w:top w:val="nil"/>
              <w:left w:val="nil"/>
              <w:bottom w:val="nil"/>
              <w:right w:val="nil"/>
            </w:tcBorders>
            <w:vAlign w:val="bottom"/>
          </w:tcPr>
          <w:p w14:paraId="444A38A6" w14:textId="77777777" w:rsidR="00966BD2" w:rsidRPr="009459A7" w:rsidRDefault="00966BD2">
            <w:pPr>
              <w:pStyle w:val="ab"/>
              <w:ind w:left="321"/>
              <w:rPr>
                <w:color w:val="auto"/>
                <w:sz w:val="30"/>
                <w:szCs w:val="30"/>
                <w:cs/>
              </w:rPr>
            </w:pPr>
          </w:p>
        </w:tc>
        <w:tc>
          <w:tcPr>
            <w:tcW w:w="1984" w:type="dxa"/>
            <w:tcBorders>
              <w:top w:val="nil"/>
              <w:left w:val="nil"/>
              <w:bottom w:val="nil"/>
              <w:right w:val="nil"/>
            </w:tcBorders>
            <w:vAlign w:val="bottom"/>
          </w:tcPr>
          <w:p w14:paraId="6E6C1DD4" w14:textId="77777777" w:rsidR="00966BD2" w:rsidRPr="009459A7" w:rsidRDefault="00966BD2">
            <w:pPr>
              <w:pStyle w:val="ab"/>
              <w:ind w:left="0"/>
              <w:jc w:val="center"/>
              <w:rPr>
                <w:rFonts w:eastAsia="Calibri"/>
                <w:b/>
                <w:bCs/>
                <w:color w:val="auto"/>
                <w:sz w:val="30"/>
                <w:szCs w:val="30"/>
              </w:rPr>
            </w:pPr>
            <w:r w:rsidRPr="00C061BE">
              <w:rPr>
                <w:rFonts w:eastAsia="Calibri"/>
                <w:b/>
                <w:bCs/>
                <w:color w:val="auto"/>
                <w:sz w:val="30"/>
                <w:szCs w:val="30"/>
              </w:rPr>
              <w:t>Consolidated</w:t>
            </w:r>
          </w:p>
        </w:tc>
      </w:tr>
      <w:tr w:rsidR="00966BD2" w:rsidRPr="009459A7" w14:paraId="778C133F" w14:textId="77777777" w:rsidTr="00553E36">
        <w:tc>
          <w:tcPr>
            <w:tcW w:w="6521" w:type="dxa"/>
            <w:tcBorders>
              <w:top w:val="nil"/>
              <w:left w:val="nil"/>
              <w:bottom w:val="nil"/>
              <w:right w:val="nil"/>
            </w:tcBorders>
            <w:vAlign w:val="bottom"/>
          </w:tcPr>
          <w:p w14:paraId="4797A405" w14:textId="77777777" w:rsidR="00966BD2" w:rsidRPr="009459A7" w:rsidRDefault="00966BD2">
            <w:pPr>
              <w:pStyle w:val="ab"/>
              <w:ind w:left="321"/>
              <w:rPr>
                <w:color w:val="auto"/>
                <w:sz w:val="30"/>
                <w:szCs w:val="30"/>
                <w:cs/>
              </w:rPr>
            </w:pPr>
          </w:p>
        </w:tc>
        <w:tc>
          <w:tcPr>
            <w:tcW w:w="1984" w:type="dxa"/>
            <w:tcBorders>
              <w:top w:val="nil"/>
              <w:left w:val="nil"/>
              <w:bottom w:val="nil"/>
              <w:right w:val="nil"/>
            </w:tcBorders>
            <w:vAlign w:val="bottom"/>
          </w:tcPr>
          <w:p w14:paraId="1F7C1DB3" w14:textId="77777777" w:rsidR="00966BD2" w:rsidRPr="009459A7" w:rsidRDefault="00966BD2">
            <w:pPr>
              <w:pStyle w:val="ab"/>
              <w:ind w:left="0"/>
              <w:jc w:val="center"/>
              <w:rPr>
                <w:rFonts w:eastAsia="Calibri"/>
                <w:b/>
                <w:bCs/>
                <w:color w:val="auto"/>
                <w:sz w:val="30"/>
                <w:szCs w:val="30"/>
              </w:rPr>
            </w:pPr>
            <w:r w:rsidRPr="009459A7">
              <w:rPr>
                <w:rFonts w:eastAsia="Calibri"/>
                <w:b/>
                <w:bCs/>
                <w:color w:val="auto"/>
                <w:sz w:val="30"/>
                <w:szCs w:val="30"/>
              </w:rPr>
              <w:t>financial statements</w:t>
            </w:r>
          </w:p>
        </w:tc>
      </w:tr>
      <w:tr w:rsidR="00966BD2" w:rsidRPr="009459A7" w14:paraId="1040FB43" w14:textId="77777777" w:rsidTr="00553E36">
        <w:tblPrEx>
          <w:shd w:val="clear" w:color="auto" w:fill="FFFF00"/>
        </w:tblPrEx>
        <w:tc>
          <w:tcPr>
            <w:tcW w:w="6521" w:type="dxa"/>
            <w:tcBorders>
              <w:top w:val="nil"/>
              <w:left w:val="nil"/>
              <w:bottom w:val="nil"/>
              <w:right w:val="nil"/>
            </w:tcBorders>
            <w:vAlign w:val="bottom"/>
            <w:hideMark/>
          </w:tcPr>
          <w:p w14:paraId="53CB5311" w14:textId="77777777" w:rsidR="00966BD2" w:rsidRPr="009459A7" w:rsidRDefault="00966BD2">
            <w:pPr>
              <w:pStyle w:val="ab"/>
              <w:ind w:left="321"/>
              <w:rPr>
                <w:rFonts w:eastAsia="Calibri"/>
                <w:color w:val="auto"/>
                <w:sz w:val="30"/>
                <w:szCs w:val="30"/>
              </w:rPr>
            </w:pPr>
            <w:r w:rsidRPr="009459A7">
              <w:rPr>
                <w:color w:val="auto"/>
                <w:spacing w:val="-10"/>
                <w:sz w:val="30"/>
                <w:szCs w:val="30"/>
              </w:rPr>
              <w:t>KT Restaurant Co., Ltd.</w:t>
            </w:r>
            <w:r w:rsidRPr="009459A7">
              <w:rPr>
                <w:color w:val="auto"/>
                <w:spacing w:val="-10"/>
                <w:sz w:val="30"/>
                <w:szCs w:val="30"/>
                <w:cs/>
              </w:rPr>
              <w:t xml:space="preserve"> (“</w:t>
            </w:r>
            <w:r w:rsidRPr="009459A7">
              <w:rPr>
                <w:color w:val="auto"/>
                <w:spacing w:val="-10"/>
                <w:sz w:val="30"/>
                <w:szCs w:val="30"/>
              </w:rPr>
              <w:t>KT</w:t>
            </w:r>
            <w:r w:rsidRPr="009459A7">
              <w:rPr>
                <w:color w:val="auto"/>
                <w:spacing w:val="-10"/>
                <w:sz w:val="30"/>
                <w:szCs w:val="30"/>
                <w:cs/>
              </w:rPr>
              <w:t>”</w:t>
            </w:r>
            <w:r w:rsidRPr="009459A7">
              <w:rPr>
                <w:color w:val="auto"/>
                <w:spacing w:val="-10"/>
                <w:sz w:val="30"/>
                <w:szCs w:val="30"/>
              </w:rPr>
              <w:t>)</w:t>
            </w:r>
          </w:p>
        </w:tc>
        <w:tc>
          <w:tcPr>
            <w:tcW w:w="1984" w:type="dxa"/>
            <w:tcBorders>
              <w:top w:val="nil"/>
              <w:left w:val="nil"/>
              <w:bottom w:val="single" w:sz="4" w:space="0" w:color="auto"/>
              <w:right w:val="nil"/>
            </w:tcBorders>
            <w:vAlign w:val="bottom"/>
          </w:tcPr>
          <w:p w14:paraId="3A3EA4B1" w14:textId="77777777" w:rsidR="00966BD2" w:rsidRPr="009459A7" w:rsidRDefault="00966BD2">
            <w:pPr>
              <w:pStyle w:val="ab"/>
              <w:ind w:left="37" w:right="319"/>
              <w:jc w:val="right"/>
              <w:rPr>
                <w:rFonts w:eastAsia="Calibri"/>
                <w:color w:val="auto"/>
                <w:sz w:val="30"/>
                <w:szCs w:val="30"/>
              </w:rPr>
            </w:pPr>
            <w:r>
              <w:rPr>
                <w:rFonts w:eastAsia="Calibri"/>
                <w:color w:val="auto"/>
                <w:sz w:val="30"/>
                <w:szCs w:val="30"/>
              </w:rPr>
              <w:t>971,493,161</w:t>
            </w:r>
          </w:p>
        </w:tc>
      </w:tr>
      <w:tr w:rsidR="00966BD2" w:rsidRPr="009459A7" w14:paraId="092BE392" w14:textId="77777777" w:rsidTr="00553E36">
        <w:tblPrEx>
          <w:shd w:val="clear" w:color="auto" w:fill="FFFF00"/>
        </w:tblPrEx>
        <w:trPr>
          <w:trHeight w:val="80"/>
        </w:trPr>
        <w:tc>
          <w:tcPr>
            <w:tcW w:w="6521" w:type="dxa"/>
            <w:tcBorders>
              <w:top w:val="nil"/>
              <w:left w:val="nil"/>
              <w:bottom w:val="nil"/>
              <w:right w:val="nil"/>
            </w:tcBorders>
            <w:vAlign w:val="bottom"/>
          </w:tcPr>
          <w:p w14:paraId="27F3EE77" w14:textId="77777777" w:rsidR="00966BD2" w:rsidRPr="009459A7" w:rsidRDefault="00966BD2">
            <w:pPr>
              <w:pStyle w:val="ab"/>
              <w:ind w:left="321"/>
              <w:rPr>
                <w:rFonts w:eastAsia="Calibri"/>
                <w:b/>
                <w:bCs/>
                <w:color w:val="auto"/>
                <w:sz w:val="30"/>
                <w:szCs w:val="30"/>
                <w:cs/>
              </w:rPr>
            </w:pPr>
            <w:r w:rsidRPr="009459A7">
              <w:rPr>
                <w:rFonts w:eastAsia="Calibri"/>
                <w:b/>
                <w:bCs/>
                <w:color w:val="auto"/>
                <w:sz w:val="30"/>
                <w:szCs w:val="30"/>
              </w:rPr>
              <w:t>Total cost unallocated assets</w:t>
            </w:r>
          </w:p>
        </w:tc>
        <w:tc>
          <w:tcPr>
            <w:tcW w:w="1984" w:type="dxa"/>
            <w:tcBorders>
              <w:top w:val="single" w:sz="4" w:space="0" w:color="auto"/>
              <w:left w:val="nil"/>
              <w:bottom w:val="double" w:sz="4" w:space="0" w:color="auto"/>
              <w:right w:val="nil"/>
            </w:tcBorders>
          </w:tcPr>
          <w:p w14:paraId="54101CC0" w14:textId="77777777" w:rsidR="00966BD2" w:rsidRPr="009459A7" w:rsidRDefault="00966BD2">
            <w:pPr>
              <w:pStyle w:val="ab"/>
              <w:ind w:left="37" w:right="319"/>
              <w:jc w:val="right"/>
              <w:rPr>
                <w:rFonts w:eastAsia="Calibri"/>
                <w:b/>
                <w:bCs/>
                <w:color w:val="auto"/>
                <w:sz w:val="30"/>
                <w:szCs w:val="30"/>
              </w:rPr>
            </w:pPr>
            <w:r>
              <w:rPr>
                <w:rFonts w:eastAsia="Calibri"/>
                <w:b/>
                <w:bCs/>
                <w:color w:val="auto"/>
                <w:sz w:val="30"/>
                <w:szCs w:val="30"/>
              </w:rPr>
              <w:t>971,493,161</w:t>
            </w:r>
          </w:p>
        </w:tc>
      </w:tr>
    </w:tbl>
    <w:p w14:paraId="73C60824" w14:textId="77777777" w:rsidR="00966BD2" w:rsidRPr="009459A7" w:rsidRDefault="00966BD2" w:rsidP="00E16FFF">
      <w:pPr>
        <w:tabs>
          <w:tab w:val="left" w:pos="1418"/>
        </w:tabs>
        <w:spacing w:line="380" w:lineRule="exact"/>
        <w:ind w:left="709" w:firstLine="566"/>
        <w:rPr>
          <w:color w:val="auto"/>
          <w:spacing w:val="-8"/>
          <w:sz w:val="30"/>
          <w:szCs w:val="30"/>
        </w:rPr>
      </w:pPr>
      <w:r w:rsidRPr="009459A7">
        <w:rPr>
          <w:color w:val="auto"/>
          <w:spacing w:val="-8"/>
          <w:sz w:val="30"/>
          <w:szCs w:val="30"/>
        </w:rPr>
        <w:t>Management is in the process of determining the fair values of the identifiable assets acquired and liabilities assumed at the acquisition date of the above three indirect subsidiaries with the assistance of an independent financial advisor. The purchase price allocation is required to be completed within one year from the acquisition date in accordance with TFRS 3 “Business Combinations”. Accordingly, the amounts recognised may be adjusted retrospectively once the valuation is finalised.</w:t>
      </w:r>
    </w:p>
    <w:p w14:paraId="0F333E73" w14:textId="3539C5AD" w:rsidR="00E16FFF" w:rsidRDefault="00E16FFF">
      <w:pPr>
        <w:spacing w:before="0" w:after="160" w:line="259" w:lineRule="auto"/>
        <w:ind w:left="0"/>
        <w:jc w:val="left"/>
        <w:rPr>
          <w:color w:val="auto"/>
          <w:spacing w:val="-6"/>
          <w:sz w:val="30"/>
          <w:szCs w:val="30"/>
        </w:rPr>
      </w:pPr>
      <w:r>
        <w:rPr>
          <w:color w:val="auto"/>
          <w:spacing w:val="-6"/>
          <w:sz w:val="30"/>
          <w:szCs w:val="30"/>
        </w:rPr>
        <w:br w:type="page"/>
      </w:r>
    </w:p>
    <w:p w14:paraId="3BEF6E83" w14:textId="77777777" w:rsidR="00966BD2" w:rsidRPr="00E16FFF" w:rsidRDefault="00966BD2" w:rsidP="00966BD2">
      <w:pPr>
        <w:tabs>
          <w:tab w:val="left" w:pos="426"/>
        </w:tabs>
        <w:spacing w:line="240" w:lineRule="atLeast"/>
        <w:ind w:left="539" w:hanging="113"/>
        <w:rPr>
          <w:b/>
          <w:bCs/>
          <w:color w:val="auto"/>
          <w:sz w:val="30"/>
          <w:szCs w:val="30"/>
        </w:rPr>
      </w:pPr>
      <w:r w:rsidRPr="00E16FFF">
        <w:rPr>
          <w:rFonts w:hint="cs"/>
          <w:b/>
          <w:bCs/>
          <w:color w:val="auto"/>
          <w:sz w:val="30"/>
          <w:szCs w:val="30"/>
        </w:rPr>
        <w:lastRenderedPageBreak/>
        <w:t>Mantra Assets Co., Ltd.</w:t>
      </w:r>
      <w:r w:rsidRPr="00E16FFF">
        <w:rPr>
          <w:b/>
          <w:bCs/>
          <w:color w:val="auto"/>
          <w:sz w:val="30"/>
          <w:szCs w:val="30"/>
        </w:rPr>
        <w:t>,</w:t>
      </w:r>
    </w:p>
    <w:p w14:paraId="6B6F5BEC" w14:textId="77777777" w:rsidR="00966BD2" w:rsidRPr="002E5EE0" w:rsidRDefault="00966BD2" w:rsidP="00966BD2">
      <w:pPr>
        <w:tabs>
          <w:tab w:val="left" w:pos="426"/>
          <w:tab w:val="left" w:pos="993"/>
          <w:tab w:val="left" w:pos="6930"/>
          <w:tab w:val="left" w:pos="9180"/>
        </w:tabs>
        <w:spacing w:line="240" w:lineRule="auto"/>
        <w:ind w:left="426" w:right="43" w:firstLine="567"/>
        <w:rPr>
          <w:color w:val="auto"/>
          <w:spacing w:val="-6"/>
          <w:sz w:val="30"/>
          <w:szCs w:val="30"/>
        </w:rPr>
      </w:pPr>
      <w:r w:rsidRPr="002E5EE0">
        <w:rPr>
          <w:color w:val="auto"/>
          <w:spacing w:val="-6"/>
          <w:sz w:val="30"/>
          <w:szCs w:val="30"/>
        </w:rPr>
        <w:t>On 26 November 2024, the subsidiary (Mantra Asset Co., Ltd.) sent a letter to terminate the lease agreement on land and buildings to be used as a health rehabilitation facility and requested the lessee (Thonburi Rehab Center (THR) Co., Ltd.) to return the leased area due to the lessee breached the lease agreement by not making the payment for rental fee as the agreement, which summarized as follows:</w:t>
      </w:r>
    </w:p>
    <w:p w14:paraId="2A265FC0" w14:textId="77777777" w:rsidR="00966BD2" w:rsidRPr="002E5EE0" w:rsidRDefault="00966BD2" w:rsidP="00966BD2">
      <w:pPr>
        <w:pStyle w:val="a5"/>
        <w:numPr>
          <w:ilvl w:val="0"/>
          <w:numId w:val="17"/>
        </w:numPr>
        <w:tabs>
          <w:tab w:val="left" w:pos="426"/>
          <w:tab w:val="left" w:pos="993"/>
          <w:tab w:val="left" w:pos="6930"/>
          <w:tab w:val="left" w:pos="9180"/>
        </w:tabs>
        <w:spacing w:before="0" w:line="240" w:lineRule="auto"/>
        <w:ind w:left="993" w:right="43" w:hanging="567"/>
        <w:rPr>
          <w:color w:val="auto"/>
          <w:spacing w:val="-6"/>
          <w:sz w:val="30"/>
          <w:szCs w:val="30"/>
        </w:rPr>
      </w:pPr>
      <w:r w:rsidRPr="002E5EE0">
        <w:rPr>
          <w:color w:val="auto"/>
          <w:spacing w:val="-6"/>
          <w:sz w:val="30"/>
          <w:szCs w:val="30"/>
        </w:rPr>
        <w:t>The lessee shall pay the outstanding rental fee in the amount of Baht 58 million and the interest of Baht 6 million including return the rental area in the good condition within 30 November 2024.</w:t>
      </w:r>
    </w:p>
    <w:p w14:paraId="1D341BB3" w14:textId="6D88DE48" w:rsidR="00966BD2" w:rsidRPr="002E5EE0" w:rsidRDefault="00966BD2" w:rsidP="00966BD2">
      <w:pPr>
        <w:pStyle w:val="a5"/>
        <w:numPr>
          <w:ilvl w:val="0"/>
          <w:numId w:val="17"/>
        </w:numPr>
        <w:tabs>
          <w:tab w:val="left" w:pos="426"/>
          <w:tab w:val="left" w:pos="993"/>
          <w:tab w:val="left" w:pos="6930"/>
          <w:tab w:val="left" w:pos="9180"/>
        </w:tabs>
        <w:spacing w:before="0" w:line="240" w:lineRule="auto"/>
        <w:ind w:left="993" w:right="43" w:hanging="567"/>
        <w:rPr>
          <w:color w:val="auto"/>
          <w:spacing w:val="-6"/>
          <w:sz w:val="30"/>
          <w:szCs w:val="30"/>
        </w:rPr>
      </w:pPr>
      <w:r w:rsidRPr="002E5EE0">
        <w:rPr>
          <w:color w:val="auto"/>
          <w:spacing w:val="-6"/>
          <w:sz w:val="30"/>
          <w:szCs w:val="30"/>
        </w:rPr>
        <w:t xml:space="preserve">The deposit of Baht </w:t>
      </w:r>
      <w:r w:rsidR="008C5437" w:rsidRPr="008C5437">
        <w:rPr>
          <w:color w:val="auto"/>
          <w:spacing w:val="-6"/>
          <w:sz w:val="30"/>
          <w:szCs w:val="30"/>
        </w:rPr>
        <w:t>15</w:t>
      </w:r>
      <w:r w:rsidRPr="002E5EE0">
        <w:rPr>
          <w:color w:val="auto"/>
          <w:spacing w:val="-6"/>
          <w:sz w:val="30"/>
          <w:szCs w:val="30"/>
        </w:rPr>
        <w:t xml:space="preserve"> million shall be deducted from the outstanding debt</w:t>
      </w:r>
      <w:r w:rsidRPr="002E5EE0">
        <w:rPr>
          <w:rFonts w:hint="cs"/>
          <w:color w:val="auto"/>
          <w:spacing w:val="-6"/>
          <w:sz w:val="30"/>
          <w:szCs w:val="30"/>
          <w:cs/>
        </w:rPr>
        <w:t>.</w:t>
      </w:r>
    </w:p>
    <w:p w14:paraId="7317586C" w14:textId="77777777" w:rsidR="00966BD2" w:rsidRPr="002E5EE0" w:rsidRDefault="00966BD2" w:rsidP="00966BD2">
      <w:pPr>
        <w:pStyle w:val="a5"/>
        <w:numPr>
          <w:ilvl w:val="0"/>
          <w:numId w:val="17"/>
        </w:numPr>
        <w:tabs>
          <w:tab w:val="left" w:pos="426"/>
          <w:tab w:val="left" w:pos="993"/>
          <w:tab w:val="left" w:pos="6930"/>
          <w:tab w:val="left" w:pos="9180"/>
        </w:tabs>
        <w:spacing w:before="0" w:line="240" w:lineRule="auto"/>
        <w:ind w:left="993" w:right="43" w:hanging="567"/>
        <w:rPr>
          <w:color w:val="auto"/>
          <w:spacing w:val="-6"/>
          <w:sz w:val="30"/>
          <w:szCs w:val="30"/>
        </w:rPr>
      </w:pPr>
      <w:r w:rsidRPr="002E5EE0">
        <w:rPr>
          <w:color w:val="auto"/>
          <w:spacing w:val="-6"/>
          <w:sz w:val="30"/>
          <w:szCs w:val="30"/>
        </w:rPr>
        <w:t>Seizure of assets on the leased area</w:t>
      </w:r>
      <w:r w:rsidRPr="002E5EE0">
        <w:rPr>
          <w:rFonts w:hint="cs"/>
          <w:color w:val="auto"/>
          <w:spacing w:val="-6"/>
          <w:sz w:val="30"/>
          <w:szCs w:val="30"/>
          <w:cs/>
        </w:rPr>
        <w:t>.</w:t>
      </w:r>
    </w:p>
    <w:p w14:paraId="61A8227D" w14:textId="77777777" w:rsidR="00966BD2" w:rsidRPr="002E5EE0" w:rsidRDefault="00966BD2" w:rsidP="00966BD2">
      <w:pPr>
        <w:pStyle w:val="a5"/>
        <w:numPr>
          <w:ilvl w:val="0"/>
          <w:numId w:val="17"/>
        </w:numPr>
        <w:tabs>
          <w:tab w:val="left" w:pos="426"/>
          <w:tab w:val="left" w:pos="993"/>
          <w:tab w:val="left" w:pos="6930"/>
          <w:tab w:val="left" w:pos="9180"/>
        </w:tabs>
        <w:spacing w:before="0" w:line="240" w:lineRule="auto"/>
        <w:ind w:left="993" w:right="43" w:hanging="567"/>
        <w:rPr>
          <w:color w:val="auto"/>
          <w:spacing w:val="-6"/>
          <w:sz w:val="30"/>
          <w:szCs w:val="30"/>
        </w:rPr>
      </w:pPr>
      <w:r w:rsidRPr="002E5EE0">
        <w:rPr>
          <w:color w:val="auto"/>
          <w:spacing w:val="-6"/>
          <w:sz w:val="30"/>
          <w:szCs w:val="30"/>
        </w:rPr>
        <w:t>Business seizure in case there is an outstanding debt, etc.</w:t>
      </w:r>
    </w:p>
    <w:p w14:paraId="0A400DF9" w14:textId="77777777" w:rsidR="00966BD2" w:rsidRDefault="00966BD2" w:rsidP="00966BD2">
      <w:pPr>
        <w:tabs>
          <w:tab w:val="left" w:pos="567"/>
          <w:tab w:val="left" w:pos="6930"/>
          <w:tab w:val="left" w:pos="9180"/>
        </w:tabs>
        <w:spacing w:line="240" w:lineRule="auto"/>
        <w:ind w:left="539" w:right="43" w:hanging="113"/>
        <w:rPr>
          <w:color w:val="auto"/>
          <w:spacing w:val="-6"/>
          <w:sz w:val="30"/>
          <w:szCs w:val="30"/>
        </w:rPr>
      </w:pPr>
      <w:r w:rsidRPr="00EB598E">
        <w:rPr>
          <w:color w:val="auto"/>
          <w:spacing w:val="-6"/>
          <w:sz w:val="30"/>
          <w:szCs w:val="30"/>
        </w:rPr>
        <w:t>The lessee has signed to acknowledge and accept the above conditions</w:t>
      </w:r>
      <w:r w:rsidRPr="00EB598E">
        <w:rPr>
          <w:rFonts w:hint="cs"/>
          <w:color w:val="auto"/>
          <w:spacing w:val="-6"/>
          <w:sz w:val="30"/>
          <w:szCs w:val="30"/>
          <w:cs/>
        </w:rPr>
        <w:t>.</w:t>
      </w:r>
    </w:p>
    <w:p w14:paraId="5664C6E6" w14:textId="5B2CFAA0" w:rsidR="00966BD2" w:rsidRPr="00EB598E" w:rsidRDefault="00966BD2" w:rsidP="00966BD2">
      <w:pPr>
        <w:tabs>
          <w:tab w:val="left" w:pos="6930"/>
          <w:tab w:val="left" w:pos="9180"/>
        </w:tabs>
        <w:spacing w:line="240" w:lineRule="auto"/>
        <w:ind w:left="426" w:right="43" w:firstLine="567"/>
        <w:rPr>
          <w:color w:val="auto"/>
          <w:spacing w:val="-6"/>
          <w:sz w:val="30"/>
          <w:szCs w:val="30"/>
          <w:cs/>
        </w:rPr>
      </w:pPr>
      <w:r w:rsidRPr="00EB598E">
        <w:rPr>
          <w:color w:val="auto"/>
          <w:spacing w:val="-6"/>
          <w:sz w:val="30"/>
          <w:szCs w:val="30"/>
        </w:rPr>
        <w:t>Subsequently, in May 2025, the management study the business operations from THR, including the transfer of relevant business operating licenses.  The management commenced operations from the lessee effective 1</w:t>
      </w:r>
      <w:r w:rsidRPr="00EB598E">
        <w:rPr>
          <w:color w:val="auto"/>
          <w:spacing w:val="-6"/>
          <w:sz w:val="30"/>
          <w:szCs w:val="30"/>
          <w:cs/>
        </w:rPr>
        <w:t xml:space="preserve"> </w:t>
      </w:r>
      <w:r w:rsidRPr="00EB598E">
        <w:rPr>
          <w:color w:val="auto"/>
          <w:spacing w:val="-6"/>
          <w:sz w:val="30"/>
          <w:szCs w:val="30"/>
        </w:rPr>
        <w:t>July</w:t>
      </w:r>
      <w:r w:rsidR="00381FAD">
        <w:rPr>
          <w:color w:val="auto"/>
          <w:spacing w:val="-6"/>
          <w:sz w:val="30"/>
          <w:szCs w:val="30"/>
        </w:rPr>
        <w:t xml:space="preserve"> 2025</w:t>
      </w:r>
      <w:r w:rsidRPr="00EB598E">
        <w:rPr>
          <w:color w:val="auto"/>
          <w:spacing w:val="-6"/>
          <w:sz w:val="30"/>
          <w:szCs w:val="30"/>
          <w:cs/>
        </w:rPr>
        <w:t xml:space="preserve">. </w:t>
      </w:r>
      <w:r w:rsidRPr="00EB598E">
        <w:rPr>
          <w:color w:val="auto"/>
          <w:spacing w:val="-6"/>
          <w:sz w:val="30"/>
          <w:szCs w:val="30"/>
        </w:rPr>
        <w:t>In addition, the management is in the process of filing a lawsuit against THR for the remaining outstanding rental payment</w:t>
      </w:r>
      <w:r w:rsidRPr="00EB598E">
        <w:rPr>
          <w:rFonts w:hint="cs"/>
          <w:color w:val="auto"/>
          <w:spacing w:val="-6"/>
          <w:sz w:val="30"/>
          <w:szCs w:val="30"/>
          <w:cs/>
        </w:rPr>
        <w:t>.</w:t>
      </w:r>
    </w:p>
    <w:p w14:paraId="732F3D4B" w14:textId="77777777" w:rsidR="00966BD2" w:rsidRPr="00E16FFF" w:rsidRDefault="00966BD2" w:rsidP="00966BD2">
      <w:pPr>
        <w:pStyle w:val="a5"/>
        <w:numPr>
          <w:ilvl w:val="0"/>
          <w:numId w:val="20"/>
        </w:numPr>
        <w:tabs>
          <w:tab w:val="left" w:pos="426"/>
          <w:tab w:val="left" w:pos="993"/>
        </w:tabs>
        <w:spacing w:before="0" w:line="240" w:lineRule="atLeast"/>
        <w:ind w:left="993" w:hanging="567"/>
        <w:rPr>
          <w:color w:val="auto"/>
          <w:sz w:val="30"/>
          <w:szCs w:val="30"/>
          <w:cs/>
        </w:rPr>
      </w:pPr>
      <w:r w:rsidRPr="00E16FFF">
        <w:rPr>
          <w:color w:val="auto"/>
          <w:sz w:val="30"/>
          <w:szCs w:val="30"/>
        </w:rPr>
        <w:t>Impairment test</w:t>
      </w:r>
    </w:p>
    <w:p w14:paraId="764F5AFB" w14:textId="265FAA78" w:rsidR="00966BD2" w:rsidRPr="00EB598E" w:rsidRDefault="00966BD2" w:rsidP="00966BD2">
      <w:pPr>
        <w:tabs>
          <w:tab w:val="left" w:pos="426"/>
        </w:tabs>
        <w:spacing w:line="240" w:lineRule="atLeast"/>
        <w:ind w:left="426" w:firstLine="567"/>
        <w:rPr>
          <w:color w:val="auto"/>
          <w:spacing w:val="-6"/>
          <w:sz w:val="30"/>
          <w:szCs w:val="30"/>
        </w:rPr>
      </w:pPr>
      <w:r w:rsidRPr="00EB598E">
        <w:rPr>
          <w:color w:val="auto"/>
          <w:spacing w:val="-6"/>
          <w:sz w:val="30"/>
          <w:szCs w:val="30"/>
        </w:rPr>
        <w:t xml:space="preserve">For the year 2025, the Company performed an impairment test on its investment in the indirect subsidiary (Mantra Assets Co., Ltd.). An independent appraiser determined the recoverable amount of the subsidiary by applying a value-in-use approach, which was calculated based on the discounted cash flow (DCF) method using projected future cash flows on a continuous basis. The valuation was prepared under the health rehabilitation business model, with financial projections covering a period of </w:t>
      </w:r>
      <w:r w:rsidR="008C5437" w:rsidRPr="008C5437">
        <w:rPr>
          <w:color w:val="auto"/>
          <w:spacing w:val="-6"/>
          <w:sz w:val="30"/>
          <w:szCs w:val="30"/>
        </w:rPr>
        <w:t>5</w:t>
      </w:r>
      <w:r w:rsidRPr="00EB598E">
        <w:rPr>
          <w:color w:val="auto"/>
          <w:spacing w:val="-6"/>
          <w:sz w:val="30"/>
          <w:szCs w:val="30"/>
          <w:cs/>
        </w:rPr>
        <w:t xml:space="preserve"> </w:t>
      </w:r>
      <w:r w:rsidRPr="00EB598E">
        <w:rPr>
          <w:color w:val="auto"/>
          <w:spacing w:val="-6"/>
          <w:sz w:val="30"/>
          <w:szCs w:val="30"/>
        </w:rPr>
        <w:t>years, in accordance with the assumptions set out in the Company’s business plan, as follows:</w:t>
      </w:r>
    </w:p>
    <w:tbl>
      <w:tblPr>
        <w:tblW w:w="8964" w:type="dxa"/>
        <w:tblInd w:w="284" w:type="dxa"/>
        <w:tblLook w:val="04A0" w:firstRow="1" w:lastRow="0" w:firstColumn="1" w:lastColumn="0" w:noHBand="0" w:noVBand="1"/>
      </w:tblPr>
      <w:tblGrid>
        <w:gridCol w:w="6696"/>
        <w:gridCol w:w="2268"/>
      </w:tblGrid>
      <w:tr w:rsidR="00966BD2" w:rsidRPr="003A1037" w14:paraId="6680D879" w14:textId="77777777">
        <w:tc>
          <w:tcPr>
            <w:tcW w:w="6696" w:type="dxa"/>
          </w:tcPr>
          <w:p w14:paraId="5D624F62" w14:textId="77777777" w:rsidR="00966BD2" w:rsidRPr="003A1037" w:rsidRDefault="00966BD2">
            <w:pPr>
              <w:pStyle w:val="ab"/>
              <w:ind w:left="61"/>
              <w:jc w:val="center"/>
              <w:rPr>
                <w:color w:val="auto"/>
                <w:sz w:val="30"/>
                <w:szCs w:val="30"/>
              </w:rPr>
            </w:pPr>
            <w:r w:rsidRPr="003A1037">
              <w:rPr>
                <w:color w:val="auto"/>
                <w:sz w:val="30"/>
                <w:szCs w:val="30"/>
              </w:rPr>
              <w:t>Basis valuation</w:t>
            </w:r>
          </w:p>
        </w:tc>
        <w:tc>
          <w:tcPr>
            <w:tcW w:w="2268" w:type="dxa"/>
          </w:tcPr>
          <w:p w14:paraId="1F8C5AB7" w14:textId="77777777" w:rsidR="00966BD2" w:rsidRPr="003A1037" w:rsidRDefault="00966BD2">
            <w:pPr>
              <w:pStyle w:val="ab"/>
              <w:rPr>
                <w:color w:val="auto"/>
                <w:sz w:val="30"/>
                <w:szCs w:val="30"/>
                <w:cs/>
              </w:rPr>
            </w:pPr>
          </w:p>
        </w:tc>
      </w:tr>
      <w:tr w:rsidR="00966BD2" w:rsidRPr="003A1037" w14:paraId="2296FF07" w14:textId="77777777">
        <w:tc>
          <w:tcPr>
            <w:tcW w:w="6696" w:type="dxa"/>
          </w:tcPr>
          <w:p w14:paraId="77FD8A6C" w14:textId="77777777" w:rsidR="00966BD2" w:rsidRPr="003A1037" w:rsidRDefault="00966BD2">
            <w:pPr>
              <w:pStyle w:val="ab"/>
              <w:ind w:left="61"/>
              <w:rPr>
                <w:color w:val="auto"/>
                <w:sz w:val="30"/>
                <w:szCs w:val="30"/>
                <w:cs/>
              </w:rPr>
            </w:pPr>
            <w:r w:rsidRPr="003A1037">
              <w:rPr>
                <w:color w:val="auto"/>
                <w:sz w:val="30"/>
                <w:szCs w:val="30"/>
              </w:rPr>
              <w:t>Income approach (</w:t>
            </w:r>
            <w:r>
              <w:rPr>
                <w:color w:val="auto"/>
                <w:sz w:val="30"/>
                <w:szCs w:val="30"/>
              </w:rPr>
              <w:t>M</w:t>
            </w:r>
            <w:r w:rsidRPr="003A1037">
              <w:rPr>
                <w:color w:val="auto"/>
                <w:sz w:val="30"/>
                <w:szCs w:val="30"/>
              </w:rPr>
              <w:t xml:space="preserve">illion </w:t>
            </w:r>
            <w:r>
              <w:rPr>
                <w:color w:val="auto"/>
                <w:sz w:val="30"/>
                <w:szCs w:val="30"/>
              </w:rPr>
              <w:t>b</w:t>
            </w:r>
            <w:r w:rsidRPr="003A1037">
              <w:rPr>
                <w:color w:val="auto"/>
                <w:sz w:val="30"/>
                <w:szCs w:val="30"/>
              </w:rPr>
              <w:t>aht)</w:t>
            </w:r>
          </w:p>
        </w:tc>
        <w:tc>
          <w:tcPr>
            <w:tcW w:w="2268" w:type="dxa"/>
          </w:tcPr>
          <w:p w14:paraId="54B443B9" w14:textId="77777777" w:rsidR="00966BD2" w:rsidRPr="003A1037" w:rsidRDefault="00966BD2">
            <w:pPr>
              <w:pStyle w:val="ab"/>
              <w:ind w:left="27"/>
              <w:jc w:val="center"/>
              <w:rPr>
                <w:color w:val="auto"/>
                <w:sz w:val="30"/>
                <w:szCs w:val="30"/>
              </w:rPr>
            </w:pPr>
            <w:r w:rsidRPr="003A1037">
              <w:rPr>
                <w:color w:val="auto"/>
                <w:sz w:val="30"/>
                <w:szCs w:val="30"/>
              </w:rPr>
              <w:t>726</w:t>
            </w:r>
          </w:p>
        </w:tc>
      </w:tr>
      <w:tr w:rsidR="00966BD2" w:rsidRPr="003A1037" w14:paraId="7D54E69B" w14:textId="77777777">
        <w:tc>
          <w:tcPr>
            <w:tcW w:w="6696" w:type="dxa"/>
          </w:tcPr>
          <w:p w14:paraId="15C27BD3" w14:textId="77777777" w:rsidR="00966BD2" w:rsidRPr="003A1037" w:rsidRDefault="00966BD2">
            <w:pPr>
              <w:pStyle w:val="ab"/>
              <w:ind w:left="61"/>
              <w:rPr>
                <w:color w:val="auto"/>
                <w:sz w:val="30"/>
                <w:szCs w:val="30"/>
                <w:cs/>
              </w:rPr>
            </w:pPr>
            <w:r w:rsidRPr="003A1037">
              <w:rPr>
                <w:color w:val="auto"/>
                <w:sz w:val="30"/>
                <w:szCs w:val="30"/>
              </w:rPr>
              <w:t>Average service fee per course (Baht)</w:t>
            </w:r>
          </w:p>
        </w:tc>
        <w:tc>
          <w:tcPr>
            <w:tcW w:w="2268" w:type="dxa"/>
            <w:vAlign w:val="bottom"/>
          </w:tcPr>
          <w:p w14:paraId="6114FDAE" w14:textId="77777777" w:rsidR="00966BD2" w:rsidRPr="003A1037" w:rsidRDefault="00966BD2">
            <w:pPr>
              <w:pStyle w:val="ab"/>
              <w:ind w:left="27"/>
              <w:jc w:val="center"/>
              <w:rPr>
                <w:color w:val="auto"/>
                <w:sz w:val="30"/>
                <w:szCs w:val="30"/>
              </w:rPr>
            </w:pPr>
            <w:r w:rsidRPr="003A1037">
              <w:rPr>
                <w:color w:val="auto"/>
                <w:sz w:val="30"/>
                <w:szCs w:val="30"/>
              </w:rPr>
              <w:t>417,960 – 461,462</w:t>
            </w:r>
          </w:p>
        </w:tc>
      </w:tr>
      <w:tr w:rsidR="00966BD2" w:rsidRPr="003A1037" w14:paraId="71AAAE89" w14:textId="77777777">
        <w:tc>
          <w:tcPr>
            <w:tcW w:w="6696" w:type="dxa"/>
          </w:tcPr>
          <w:p w14:paraId="3D1FC5D0" w14:textId="1BC1E639" w:rsidR="00966BD2" w:rsidRPr="003A1037" w:rsidRDefault="00966BD2">
            <w:pPr>
              <w:pStyle w:val="ab"/>
              <w:ind w:left="61"/>
              <w:rPr>
                <w:color w:val="auto"/>
                <w:sz w:val="30"/>
                <w:szCs w:val="30"/>
              </w:rPr>
            </w:pPr>
            <w:r w:rsidRPr="003A1037">
              <w:rPr>
                <w:color w:val="auto"/>
                <w:sz w:val="30"/>
                <w:szCs w:val="30"/>
              </w:rPr>
              <w:t>Number of renovated rooms (</w:t>
            </w:r>
            <w:r w:rsidR="008C5437" w:rsidRPr="008C5437">
              <w:rPr>
                <w:color w:val="auto"/>
                <w:sz w:val="30"/>
                <w:szCs w:val="30"/>
              </w:rPr>
              <w:t>15</w:t>
            </w:r>
            <w:r w:rsidRPr="003A1037">
              <w:rPr>
                <w:color w:val="auto"/>
                <w:sz w:val="30"/>
                <w:szCs w:val="30"/>
                <w:cs/>
              </w:rPr>
              <w:t xml:space="preserve"> </w:t>
            </w:r>
            <w:r w:rsidRPr="003A1037">
              <w:rPr>
                <w:color w:val="auto"/>
                <w:sz w:val="30"/>
                <w:szCs w:val="30"/>
              </w:rPr>
              <w:t xml:space="preserve">rooms per year during Years </w:t>
            </w:r>
            <w:r w:rsidR="008C5437" w:rsidRPr="008C5437">
              <w:rPr>
                <w:color w:val="auto"/>
                <w:sz w:val="30"/>
                <w:szCs w:val="30"/>
              </w:rPr>
              <w:t>1</w:t>
            </w:r>
            <w:r w:rsidRPr="003A1037">
              <w:rPr>
                <w:color w:val="auto"/>
                <w:sz w:val="30"/>
                <w:szCs w:val="30"/>
                <w:cs/>
              </w:rPr>
              <w:t xml:space="preserve">– </w:t>
            </w:r>
            <w:r w:rsidR="008C5437" w:rsidRPr="008C5437">
              <w:rPr>
                <w:color w:val="auto"/>
                <w:sz w:val="30"/>
                <w:szCs w:val="30"/>
              </w:rPr>
              <w:t>4</w:t>
            </w:r>
            <w:r w:rsidRPr="003A1037">
              <w:rPr>
                <w:color w:val="auto"/>
                <w:sz w:val="30"/>
                <w:szCs w:val="30"/>
                <w:cs/>
              </w:rPr>
              <w:t xml:space="preserve"> </w:t>
            </w:r>
            <w:r w:rsidRPr="003A1037">
              <w:rPr>
                <w:color w:val="auto"/>
                <w:sz w:val="30"/>
                <w:szCs w:val="30"/>
              </w:rPr>
              <w:t xml:space="preserve">and </w:t>
            </w:r>
            <w:r w:rsidR="008C5437" w:rsidRPr="008C5437">
              <w:rPr>
                <w:color w:val="auto"/>
                <w:sz w:val="30"/>
                <w:szCs w:val="30"/>
              </w:rPr>
              <w:t>20</w:t>
            </w:r>
          </w:p>
        </w:tc>
        <w:tc>
          <w:tcPr>
            <w:tcW w:w="2268" w:type="dxa"/>
          </w:tcPr>
          <w:p w14:paraId="06F49FFF" w14:textId="77777777" w:rsidR="00966BD2" w:rsidRPr="003A1037" w:rsidRDefault="00966BD2">
            <w:pPr>
              <w:pStyle w:val="ab"/>
              <w:ind w:left="27"/>
              <w:jc w:val="center"/>
              <w:rPr>
                <w:color w:val="auto"/>
                <w:sz w:val="30"/>
                <w:szCs w:val="30"/>
              </w:rPr>
            </w:pPr>
          </w:p>
        </w:tc>
      </w:tr>
      <w:tr w:rsidR="00966BD2" w:rsidRPr="003A1037" w14:paraId="2F5518E4" w14:textId="77777777">
        <w:tc>
          <w:tcPr>
            <w:tcW w:w="6696" w:type="dxa"/>
          </w:tcPr>
          <w:p w14:paraId="3BF6A0C0" w14:textId="77777777" w:rsidR="00966BD2" w:rsidRPr="003A1037" w:rsidRDefault="00966BD2">
            <w:pPr>
              <w:pStyle w:val="ab"/>
              <w:ind w:left="61"/>
              <w:rPr>
                <w:color w:val="auto"/>
                <w:sz w:val="30"/>
                <w:szCs w:val="30"/>
              </w:rPr>
            </w:pPr>
            <w:r w:rsidRPr="003A1037">
              <w:rPr>
                <w:color w:val="auto"/>
                <w:sz w:val="30"/>
                <w:szCs w:val="30"/>
              </w:rPr>
              <w:t>rooms in Year 5)</w:t>
            </w:r>
          </w:p>
        </w:tc>
        <w:tc>
          <w:tcPr>
            <w:tcW w:w="2268" w:type="dxa"/>
          </w:tcPr>
          <w:p w14:paraId="7F81BDA3" w14:textId="77777777" w:rsidR="00966BD2" w:rsidRPr="003A1037" w:rsidRDefault="00966BD2">
            <w:pPr>
              <w:pStyle w:val="ab"/>
              <w:ind w:left="27"/>
              <w:jc w:val="center"/>
              <w:rPr>
                <w:color w:val="auto"/>
                <w:sz w:val="30"/>
                <w:szCs w:val="30"/>
              </w:rPr>
            </w:pPr>
          </w:p>
        </w:tc>
      </w:tr>
      <w:tr w:rsidR="00966BD2" w:rsidRPr="003A1037" w14:paraId="27619A88" w14:textId="77777777">
        <w:tc>
          <w:tcPr>
            <w:tcW w:w="6696" w:type="dxa"/>
          </w:tcPr>
          <w:p w14:paraId="6EA8B446" w14:textId="77777777" w:rsidR="00966BD2" w:rsidRPr="003A1037" w:rsidRDefault="00966BD2">
            <w:pPr>
              <w:pStyle w:val="ab"/>
              <w:ind w:left="61"/>
              <w:rPr>
                <w:color w:val="auto"/>
                <w:sz w:val="30"/>
                <w:szCs w:val="30"/>
                <w:cs/>
              </w:rPr>
            </w:pPr>
            <w:r w:rsidRPr="003A1037">
              <w:rPr>
                <w:color w:val="auto"/>
                <w:sz w:val="30"/>
                <w:szCs w:val="30"/>
              </w:rPr>
              <w:t>Occupancy rate (%)</w:t>
            </w:r>
          </w:p>
        </w:tc>
        <w:tc>
          <w:tcPr>
            <w:tcW w:w="2268" w:type="dxa"/>
            <w:vAlign w:val="bottom"/>
          </w:tcPr>
          <w:p w14:paraId="5918CC47" w14:textId="77777777" w:rsidR="00966BD2" w:rsidRPr="003A1037" w:rsidRDefault="00966BD2">
            <w:pPr>
              <w:pStyle w:val="ab"/>
              <w:ind w:left="27"/>
              <w:jc w:val="center"/>
              <w:rPr>
                <w:color w:val="auto"/>
                <w:sz w:val="30"/>
                <w:szCs w:val="30"/>
              </w:rPr>
            </w:pPr>
            <w:r w:rsidRPr="003A1037">
              <w:rPr>
                <w:color w:val="auto"/>
                <w:sz w:val="30"/>
                <w:szCs w:val="30"/>
              </w:rPr>
              <w:t>65</w:t>
            </w:r>
          </w:p>
        </w:tc>
      </w:tr>
      <w:tr w:rsidR="00966BD2" w:rsidRPr="003A1037" w14:paraId="3B358E33" w14:textId="77777777">
        <w:tc>
          <w:tcPr>
            <w:tcW w:w="6696" w:type="dxa"/>
          </w:tcPr>
          <w:p w14:paraId="66722BF8" w14:textId="77777777" w:rsidR="00966BD2" w:rsidRPr="003A1037" w:rsidRDefault="00966BD2">
            <w:pPr>
              <w:pStyle w:val="ab"/>
              <w:ind w:left="61"/>
              <w:rPr>
                <w:color w:val="auto"/>
                <w:sz w:val="30"/>
                <w:szCs w:val="30"/>
              </w:rPr>
            </w:pPr>
            <w:r w:rsidRPr="003A1037">
              <w:rPr>
                <w:color w:val="auto"/>
                <w:sz w:val="30"/>
                <w:szCs w:val="30"/>
              </w:rPr>
              <w:t>Discount cash flows (% per year)</w:t>
            </w:r>
          </w:p>
        </w:tc>
        <w:tc>
          <w:tcPr>
            <w:tcW w:w="2268" w:type="dxa"/>
            <w:vAlign w:val="bottom"/>
          </w:tcPr>
          <w:p w14:paraId="450DBDC2" w14:textId="77777777" w:rsidR="00966BD2" w:rsidRPr="003A1037" w:rsidRDefault="00966BD2">
            <w:pPr>
              <w:pStyle w:val="ab"/>
              <w:ind w:left="27"/>
              <w:jc w:val="center"/>
              <w:rPr>
                <w:color w:val="auto"/>
                <w:sz w:val="30"/>
                <w:szCs w:val="30"/>
              </w:rPr>
            </w:pPr>
            <w:r w:rsidRPr="003A1037">
              <w:rPr>
                <w:color w:val="auto"/>
                <w:sz w:val="30"/>
                <w:szCs w:val="30"/>
              </w:rPr>
              <w:t>15</w:t>
            </w:r>
          </w:p>
        </w:tc>
      </w:tr>
      <w:tr w:rsidR="00966BD2" w:rsidRPr="003A1037" w14:paraId="7F51AAEA" w14:textId="77777777">
        <w:tc>
          <w:tcPr>
            <w:tcW w:w="6696" w:type="dxa"/>
          </w:tcPr>
          <w:p w14:paraId="109D0263" w14:textId="77777777" w:rsidR="00966BD2" w:rsidRPr="003A1037" w:rsidRDefault="00966BD2">
            <w:pPr>
              <w:pStyle w:val="ab"/>
              <w:ind w:left="61"/>
              <w:rPr>
                <w:color w:val="auto"/>
                <w:sz w:val="30"/>
                <w:szCs w:val="30"/>
                <w:cs/>
              </w:rPr>
            </w:pPr>
            <w:r w:rsidRPr="003A1037">
              <w:rPr>
                <w:color w:val="auto"/>
                <w:sz w:val="30"/>
                <w:szCs w:val="30"/>
              </w:rPr>
              <w:t>Growth rate (% per year)</w:t>
            </w:r>
          </w:p>
        </w:tc>
        <w:tc>
          <w:tcPr>
            <w:tcW w:w="2268" w:type="dxa"/>
          </w:tcPr>
          <w:p w14:paraId="72714ADB" w14:textId="77777777" w:rsidR="00966BD2" w:rsidRPr="003A1037" w:rsidRDefault="00966BD2">
            <w:pPr>
              <w:pStyle w:val="ab"/>
              <w:ind w:left="27"/>
              <w:jc w:val="center"/>
              <w:rPr>
                <w:color w:val="auto"/>
                <w:sz w:val="30"/>
                <w:szCs w:val="30"/>
              </w:rPr>
            </w:pPr>
            <w:r w:rsidRPr="003A1037">
              <w:rPr>
                <w:color w:val="auto"/>
                <w:sz w:val="30"/>
                <w:szCs w:val="30"/>
              </w:rPr>
              <w:t>2</w:t>
            </w:r>
          </w:p>
        </w:tc>
      </w:tr>
      <w:tr w:rsidR="00966BD2" w:rsidRPr="003A1037" w14:paraId="5E0B6851" w14:textId="77777777">
        <w:tc>
          <w:tcPr>
            <w:tcW w:w="6696" w:type="dxa"/>
          </w:tcPr>
          <w:p w14:paraId="7B16E0D8" w14:textId="77777777" w:rsidR="00966BD2" w:rsidRPr="003A1037" w:rsidRDefault="00966BD2">
            <w:pPr>
              <w:pStyle w:val="ab"/>
              <w:ind w:left="61"/>
              <w:rPr>
                <w:color w:val="auto"/>
                <w:sz w:val="30"/>
                <w:szCs w:val="30"/>
              </w:rPr>
            </w:pPr>
            <w:r w:rsidRPr="003A1037">
              <w:rPr>
                <w:color w:val="auto"/>
                <w:sz w:val="30"/>
                <w:szCs w:val="30"/>
              </w:rPr>
              <w:t>Useful life of assets (years)</w:t>
            </w:r>
          </w:p>
        </w:tc>
        <w:tc>
          <w:tcPr>
            <w:tcW w:w="2268" w:type="dxa"/>
          </w:tcPr>
          <w:p w14:paraId="37BCB8D4" w14:textId="77777777" w:rsidR="00966BD2" w:rsidRPr="003A1037" w:rsidRDefault="00966BD2">
            <w:pPr>
              <w:pStyle w:val="ab"/>
              <w:ind w:left="27"/>
              <w:jc w:val="center"/>
              <w:rPr>
                <w:color w:val="auto"/>
                <w:sz w:val="30"/>
                <w:szCs w:val="30"/>
              </w:rPr>
            </w:pPr>
            <w:r w:rsidRPr="003A1037">
              <w:rPr>
                <w:color w:val="auto"/>
                <w:sz w:val="30"/>
                <w:szCs w:val="30"/>
              </w:rPr>
              <w:t>5</w:t>
            </w:r>
          </w:p>
        </w:tc>
      </w:tr>
    </w:tbl>
    <w:p w14:paraId="76ADDA51" w14:textId="77777777" w:rsidR="00966BD2" w:rsidRDefault="00966BD2" w:rsidP="00966BD2">
      <w:pPr>
        <w:spacing w:before="0" w:after="160" w:line="259" w:lineRule="auto"/>
        <w:ind w:left="0"/>
        <w:jc w:val="left"/>
        <w:rPr>
          <w:color w:val="auto"/>
          <w:spacing w:val="-8"/>
          <w:sz w:val="30"/>
          <w:szCs w:val="30"/>
        </w:rPr>
      </w:pPr>
      <w:r>
        <w:rPr>
          <w:color w:val="auto"/>
          <w:spacing w:val="-8"/>
          <w:sz w:val="30"/>
          <w:szCs w:val="30"/>
        </w:rPr>
        <w:br w:type="page"/>
      </w:r>
    </w:p>
    <w:p w14:paraId="069D4F0A" w14:textId="77777777" w:rsidR="00966BD2" w:rsidRPr="003A1037" w:rsidRDefault="00966BD2" w:rsidP="00966BD2">
      <w:pPr>
        <w:tabs>
          <w:tab w:val="left" w:pos="426"/>
        </w:tabs>
        <w:spacing w:line="240" w:lineRule="atLeast"/>
        <w:ind w:left="426" w:firstLine="567"/>
        <w:rPr>
          <w:color w:val="auto"/>
          <w:spacing w:val="-8"/>
          <w:sz w:val="30"/>
          <w:szCs w:val="30"/>
        </w:rPr>
      </w:pPr>
      <w:r w:rsidRPr="003A1037">
        <w:rPr>
          <w:color w:val="auto"/>
          <w:spacing w:val="-8"/>
          <w:sz w:val="30"/>
          <w:szCs w:val="30"/>
        </w:rPr>
        <w:lastRenderedPageBreak/>
        <w:t>The recoverable amount of the investment in the subsidiary was higher than carrying amount.</w:t>
      </w:r>
    </w:p>
    <w:p w14:paraId="5BEDDE9D" w14:textId="77777777" w:rsidR="00966BD2" w:rsidRPr="00E16FFF" w:rsidRDefault="00966BD2" w:rsidP="00966BD2">
      <w:pPr>
        <w:tabs>
          <w:tab w:val="left" w:pos="426"/>
        </w:tabs>
        <w:spacing w:line="240" w:lineRule="atLeast"/>
        <w:ind w:left="426" w:firstLine="567"/>
        <w:rPr>
          <w:b/>
          <w:bCs/>
          <w:color w:val="auto"/>
          <w:spacing w:val="-8"/>
          <w:sz w:val="30"/>
          <w:szCs w:val="30"/>
        </w:rPr>
      </w:pPr>
      <w:r w:rsidRPr="00E16FFF">
        <w:rPr>
          <w:b/>
          <w:bCs/>
          <w:color w:val="auto"/>
          <w:spacing w:val="-8"/>
          <w:sz w:val="30"/>
          <w:szCs w:val="30"/>
        </w:rPr>
        <w:t>Significant non-controlling interests</w:t>
      </w:r>
    </w:p>
    <w:tbl>
      <w:tblPr>
        <w:tblStyle w:val="a4"/>
        <w:tblW w:w="92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559"/>
        <w:gridCol w:w="1559"/>
        <w:gridCol w:w="1559"/>
        <w:gridCol w:w="1559"/>
      </w:tblGrid>
      <w:tr w:rsidR="00966BD2" w:rsidRPr="005F1CC7" w14:paraId="68AC6A48" w14:textId="77777777">
        <w:trPr>
          <w:trHeight w:val="85"/>
          <w:tblHeader/>
        </w:trPr>
        <w:tc>
          <w:tcPr>
            <w:tcW w:w="3061" w:type="dxa"/>
          </w:tcPr>
          <w:p w14:paraId="4F821EC7" w14:textId="77777777" w:rsidR="00966BD2" w:rsidRPr="005F1CC7" w:rsidRDefault="00966BD2">
            <w:pPr>
              <w:spacing w:before="0" w:line="420" w:lineRule="exact"/>
              <w:ind w:left="34"/>
              <w:jc w:val="left"/>
              <w:rPr>
                <w:rFonts w:asciiTheme="majorBidi" w:hAnsiTheme="majorBidi"/>
                <w:color w:val="auto"/>
                <w:sz w:val="30"/>
                <w:szCs w:val="30"/>
              </w:rPr>
            </w:pPr>
          </w:p>
        </w:tc>
        <w:tc>
          <w:tcPr>
            <w:tcW w:w="1559" w:type="dxa"/>
          </w:tcPr>
          <w:p w14:paraId="4DE387CB" w14:textId="77777777" w:rsidR="00966BD2" w:rsidRPr="005F1CC7" w:rsidRDefault="00966BD2">
            <w:pPr>
              <w:spacing w:before="0" w:line="420" w:lineRule="exact"/>
              <w:ind w:left="34"/>
              <w:jc w:val="right"/>
              <w:rPr>
                <w:rFonts w:asciiTheme="majorBidi" w:hAnsiTheme="majorBidi"/>
                <w:b/>
                <w:bCs/>
                <w:color w:val="auto"/>
                <w:sz w:val="30"/>
                <w:szCs w:val="30"/>
                <w:cs/>
              </w:rPr>
            </w:pPr>
          </w:p>
        </w:tc>
        <w:tc>
          <w:tcPr>
            <w:tcW w:w="1559" w:type="dxa"/>
          </w:tcPr>
          <w:p w14:paraId="2CDD45DF" w14:textId="77777777" w:rsidR="00966BD2" w:rsidRPr="005F1CC7" w:rsidRDefault="00966BD2">
            <w:pPr>
              <w:spacing w:before="0" w:line="420" w:lineRule="exact"/>
              <w:ind w:left="34"/>
              <w:jc w:val="right"/>
              <w:rPr>
                <w:rFonts w:asciiTheme="majorBidi" w:hAnsiTheme="majorBidi"/>
                <w:b/>
                <w:bCs/>
                <w:color w:val="auto"/>
                <w:sz w:val="30"/>
                <w:szCs w:val="30"/>
                <w:cs/>
              </w:rPr>
            </w:pPr>
          </w:p>
        </w:tc>
        <w:tc>
          <w:tcPr>
            <w:tcW w:w="3118" w:type="dxa"/>
            <w:gridSpan w:val="2"/>
          </w:tcPr>
          <w:p w14:paraId="3FCE4EA8" w14:textId="77777777" w:rsidR="00966BD2" w:rsidRPr="005F1CC7" w:rsidRDefault="00966BD2">
            <w:pPr>
              <w:spacing w:before="0" w:line="420" w:lineRule="exact"/>
              <w:ind w:left="34"/>
              <w:jc w:val="right"/>
              <w:rPr>
                <w:rFonts w:asciiTheme="majorBidi" w:hAnsiTheme="majorBidi"/>
                <w:b/>
                <w:bCs/>
                <w:color w:val="auto"/>
                <w:sz w:val="30"/>
                <w:szCs w:val="30"/>
                <w:cs/>
              </w:rPr>
            </w:pPr>
            <w:r w:rsidRPr="006A3A2B">
              <w:rPr>
                <w:rFonts w:asciiTheme="majorBidi" w:hAnsiTheme="majorBidi"/>
                <w:b/>
                <w:bCs/>
                <w:color w:val="auto"/>
                <w:sz w:val="30"/>
                <w:szCs w:val="30"/>
                <w:cs/>
              </w:rPr>
              <w:t>(</w:t>
            </w:r>
            <w:r w:rsidRPr="006A3A2B">
              <w:rPr>
                <w:rFonts w:asciiTheme="majorBidi" w:hAnsiTheme="majorBidi"/>
                <w:b/>
                <w:bCs/>
                <w:color w:val="auto"/>
                <w:sz w:val="30"/>
                <w:szCs w:val="30"/>
              </w:rPr>
              <w:t>Unit : Million baht)</w:t>
            </w:r>
          </w:p>
        </w:tc>
      </w:tr>
      <w:tr w:rsidR="00966BD2" w:rsidRPr="005F1CC7" w14:paraId="044070D0" w14:textId="77777777">
        <w:trPr>
          <w:trHeight w:val="85"/>
          <w:tblHeader/>
        </w:trPr>
        <w:tc>
          <w:tcPr>
            <w:tcW w:w="3061" w:type="dxa"/>
          </w:tcPr>
          <w:p w14:paraId="39763189" w14:textId="77777777" w:rsidR="00966BD2" w:rsidRPr="005F1CC7" w:rsidRDefault="00966BD2">
            <w:pPr>
              <w:spacing w:before="0" w:line="420" w:lineRule="exact"/>
              <w:ind w:left="34"/>
              <w:jc w:val="left"/>
              <w:rPr>
                <w:rFonts w:asciiTheme="majorBidi" w:hAnsiTheme="majorBidi"/>
                <w:color w:val="auto"/>
                <w:sz w:val="30"/>
                <w:szCs w:val="30"/>
              </w:rPr>
            </w:pPr>
          </w:p>
        </w:tc>
        <w:tc>
          <w:tcPr>
            <w:tcW w:w="3118" w:type="dxa"/>
            <w:gridSpan w:val="2"/>
          </w:tcPr>
          <w:p w14:paraId="06572565" w14:textId="77777777" w:rsidR="00966BD2" w:rsidRPr="005F1CC7" w:rsidRDefault="00966BD2">
            <w:pPr>
              <w:spacing w:before="0" w:line="420" w:lineRule="exact"/>
              <w:ind w:left="34"/>
              <w:jc w:val="center"/>
              <w:rPr>
                <w:rFonts w:asciiTheme="majorBidi" w:hAnsiTheme="majorBidi"/>
                <w:b/>
                <w:bCs/>
                <w:color w:val="auto"/>
                <w:sz w:val="30"/>
                <w:szCs w:val="30"/>
                <w:cs/>
              </w:rPr>
            </w:pPr>
            <w:r w:rsidRPr="00EB7870">
              <w:rPr>
                <w:rFonts w:asciiTheme="majorBidi" w:hAnsiTheme="majorBidi"/>
                <w:b/>
                <w:bCs/>
                <w:color w:val="auto"/>
                <w:sz w:val="30"/>
                <w:szCs w:val="30"/>
              </w:rPr>
              <w:t>Proportion of</w:t>
            </w:r>
          </w:p>
        </w:tc>
        <w:tc>
          <w:tcPr>
            <w:tcW w:w="3118" w:type="dxa"/>
            <w:gridSpan w:val="2"/>
          </w:tcPr>
          <w:p w14:paraId="58425840" w14:textId="77777777" w:rsidR="00966BD2" w:rsidRPr="005F1CC7" w:rsidRDefault="00966BD2">
            <w:pPr>
              <w:spacing w:before="0" w:line="420" w:lineRule="exact"/>
              <w:ind w:left="34"/>
              <w:jc w:val="center"/>
              <w:rPr>
                <w:rFonts w:asciiTheme="majorBidi" w:hAnsiTheme="majorBidi"/>
                <w:b/>
                <w:bCs/>
                <w:color w:val="auto"/>
                <w:sz w:val="30"/>
                <w:szCs w:val="30"/>
                <w:cs/>
              </w:rPr>
            </w:pPr>
            <w:r w:rsidRPr="00EB7870">
              <w:rPr>
                <w:rFonts w:asciiTheme="majorBidi" w:hAnsiTheme="majorBidi"/>
                <w:b/>
                <w:bCs/>
                <w:color w:val="auto"/>
                <w:sz w:val="30"/>
                <w:szCs w:val="30"/>
              </w:rPr>
              <w:t>Accumulated</w:t>
            </w:r>
          </w:p>
        </w:tc>
      </w:tr>
      <w:tr w:rsidR="00966BD2" w:rsidRPr="005F1CC7" w14:paraId="04490290" w14:textId="77777777">
        <w:trPr>
          <w:trHeight w:val="85"/>
          <w:tblHeader/>
        </w:trPr>
        <w:tc>
          <w:tcPr>
            <w:tcW w:w="3061" w:type="dxa"/>
          </w:tcPr>
          <w:p w14:paraId="37347BB5" w14:textId="77777777" w:rsidR="00966BD2" w:rsidRPr="005F1CC7" w:rsidRDefault="00966BD2">
            <w:pPr>
              <w:spacing w:before="0" w:line="420" w:lineRule="exact"/>
              <w:ind w:left="34"/>
              <w:jc w:val="left"/>
              <w:rPr>
                <w:rFonts w:asciiTheme="majorBidi" w:hAnsiTheme="majorBidi"/>
                <w:color w:val="auto"/>
                <w:sz w:val="30"/>
                <w:szCs w:val="30"/>
              </w:rPr>
            </w:pPr>
          </w:p>
        </w:tc>
        <w:tc>
          <w:tcPr>
            <w:tcW w:w="3118" w:type="dxa"/>
            <w:gridSpan w:val="2"/>
          </w:tcPr>
          <w:p w14:paraId="737AA5AB" w14:textId="77777777" w:rsidR="00966BD2" w:rsidRPr="005F1CC7" w:rsidRDefault="00966BD2">
            <w:pPr>
              <w:pBdr>
                <w:bottom w:val="single" w:sz="4" w:space="1" w:color="auto"/>
              </w:pBdr>
              <w:spacing w:before="0" w:line="420" w:lineRule="exact"/>
              <w:ind w:left="34"/>
              <w:jc w:val="center"/>
              <w:rPr>
                <w:rFonts w:asciiTheme="majorBidi" w:hAnsiTheme="majorBidi"/>
                <w:b/>
                <w:bCs/>
                <w:color w:val="auto"/>
                <w:sz w:val="30"/>
                <w:szCs w:val="30"/>
                <w:cs/>
              </w:rPr>
            </w:pPr>
            <w:r w:rsidRPr="00EB7870">
              <w:rPr>
                <w:rFonts w:asciiTheme="majorBidi" w:hAnsiTheme="majorBidi"/>
                <w:b/>
                <w:bCs/>
                <w:color w:val="auto"/>
                <w:sz w:val="30"/>
                <w:szCs w:val="30"/>
              </w:rPr>
              <w:t xml:space="preserve">Non-Controlling Interests </w:t>
            </w:r>
            <w:r w:rsidRPr="005F1CC7">
              <w:rPr>
                <w:rFonts w:asciiTheme="majorBidi" w:hAnsiTheme="majorBidi" w:hint="cs"/>
                <w:b/>
                <w:bCs/>
                <w:color w:val="auto"/>
                <w:sz w:val="30"/>
                <w:szCs w:val="30"/>
                <w:cs/>
              </w:rPr>
              <w:t>(</w:t>
            </w:r>
            <w:r w:rsidRPr="00EB7870">
              <w:rPr>
                <w:rFonts w:asciiTheme="majorBidi" w:hAnsiTheme="majorBidi"/>
                <w:b/>
                <w:bCs/>
                <w:color w:val="auto"/>
                <w:sz w:val="30"/>
                <w:szCs w:val="30"/>
                <w:cs/>
              </w:rPr>
              <w:t>%</w:t>
            </w:r>
            <w:r w:rsidRPr="005F1CC7">
              <w:rPr>
                <w:rFonts w:asciiTheme="majorBidi" w:hAnsiTheme="majorBidi" w:hint="cs"/>
                <w:b/>
                <w:bCs/>
                <w:color w:val="auto"/>
                <w:sz w:val="30"/>
                <w:szCs w:val="30"/>
                <w:cs/>
              </w:rPr>
              <w:t>)</w:t>
            </w:r>
          </w:p>
        </w:tc>
        <w:tc>
          <w:tcPr>
            <w:tcW w:w="3118" w:type="dxa"/>
            <w:gridSpan w:val="2"/>
          </w:tcPr>
          <w:p w14:paraId="433285EF" w14:textId="77777777" w:rsidR="00966BD2" w:rsidRPr="005F1CC7" w:rsidRDefault="00966BD2">
            <w:pPr>
              <w:pBdr>
                <w:bottom w:val="single" w:sz="4" w:space="1" w:color="auto"/>
              </w:pBdr>
              <w:spacing w:before="0" w:line="420" w:lineRule="exact"/>
              <w:ind w:left="34"/>
              <w:jc w:val="center"/>
              <w:rPr>
                <w:rFonts w:asciiTheme="majorBidi" w:hAnsiTheme="majorBidi"/>
                <w:b/>
                <w:bCs/>
                <w:color w:val="auto"/>
                <w:sz w:val="30"/>
                <w:szCs w:val="30"/>
              </w:rPr>
            </w:pPr>
            <w:r w:rsidRPr="00EB7870">
              <w:rPr>
                <w:rFonts w:asciiTheme="majorBidi" w:hAnsiTheme="majorBidi"/>
                <w:b/>
                <w:bCs/>
                <w:color w:val="auto"/>
                <w:sz w:val="30"/>
                <w:szCs w:val="30"/>
              </w:rPr>
              <w:t>non-controlling interests</w:t>
            </w:r>
          </w:p>
        </w:tc>
      </w:tr>
      <w:tr w:rsidR="00966BD2" w:rsidRPr="005F1CC7" w14:paraId="59811A42" w14:textId="77777777">
        <w:trPr>
          <w:trHeight w:val="85"/>
          <w:tblHeader/>
        </w:trPr>
        <w:tc>
          <w:tcPr>
            <w:tcW w:w="3061" w:type="dxa"/>
          </w:tcPr>
          <w:p w14:paraId="7FF3EE87" w14:textId="77777777" w:rsidR="00966BD2" w:rsidRPr="005F1CC7" w:rsidRDefault="00966BD2">
            <w:pPr>
              <w:spacing w:before="0" w:line="420" w:lineRule="exact"/>
              <w:ind w:left="34"/>
              <w:jc w:val="left"/>
              <w:rPr>
                <w:rFonts w:asciiTheme="majorBidi" w:hAnsiTheme="majorBidi"/>
                <w:color w:val="auto"/>
                <w:sz w:val="30"/>
                <w:szCs w:val="30"/>
              </w:rPr>
            </w:pPr>
          </w:p>
        </w:tc>
        <w:tc>
          <w:tcPr>
            <w:tcW w:w="1559" w:type="dxa"/>
          </w:tcPr>
          <w:p w14:paraId="4C12B54A" w14:textId="77777777" w:rsidR="00966BD2" w:rsidRPr="005F1CC7" w:rsidRDefault="00966BD2">
            <w:pPr>
              <w:pBdr>
                <w:bottom w:val="single" w:sz="4" w:space="1" w:color="auto"/>
              </w:pBdr>
              <w:spacing w:before="0" w:line="420" w:lineRule="exact"/>
              <w:ind w:left="34"/>
              <w:jc w:val="center"/>
              <w:rPr>
                <w:rFonts w:asciiTheme="majorBidi" w:hAnsiTheme="majorBidi"/>
                <w:b/>
                <w:bCs/>
                <w:color w:val="auto"/>
              </w:rPr>
            </w:pPr>
            <w:r w:rsidRPr="005F1CC7">
              <w:rPr>
                <w:rFonts w:asciiTheme="majorBidi" w:hAnsiTheme="majorBidi"/>
                <w:b/>
                <w:bCs/>
                <w:color w:val="auto"/>
              </w:rPr>
              <w:t xml:space="preserve">31 </w:t>
            </w:r>
            <w:r>
              <w:rPr>
                <w:rFonts w:asciiTheme="majorBidi" w:hAnsiTheme="majorBidi"/>
                <w:b/>
                <w:bCs/>
                <w:color w:val="auto"/>
              </w:rPr>
              <w:t>March</w:t>
            </w:r>
            <w:r w:rsidRPr="005F1CC7">
              <w:rPr>
                <w:rFonts w:asciiTheme="majorBidi" w:hAnsiTheme="majorBidi"/>
                <w:b/>
                <w:bCs/>
                <w:color w:val="auto"/>
              </w:rPr>
              <w:t xml:space="preserve"> </w:t>
            </w:r>
            <w:r>
              <w:rPr>
                <w:rFonts w:asciiTheme="majorBidi" w:hAnsiTheme="majorBidi"/>
                <w:b/>
                <w:bCs/>
                <w:color w:val="auto"/>
              </w:rPr>
              <w:t>2026</w:t>
            </w:r>
          </w:p>
        </w:tc>
        <w:tc>
          <w:tcPr>
            <w:tcW w:w="1559" w:type="dxa"/>
          </w:tcPr>
          <w:p w14:paraId="04C1C8A7" w14:textId="77777777" w:rsidR="00966BD2" w:rsidRPr="005F1CC7" w:rsidRDefault="00966BD2">
            <w:pPr>
              <w:pBdr>
                <w:bottom w:val="single" w:sz="4" w:space="1" w:color="auto"/>
              </w:pBdr>
              <w:spacing w:before="0" w:line="420" w:lineRule="exact"/>
              <w:ind w:left="-196" w:right="-161"/>
              <w:jc w:val="center"/>
              <w:rPr>
                <w:rFonts w:asciiTheme="majorBidi" w:hAnsiTheme="majorBidi"/>
                <w:b/>
                <w:bCs/>
                <w:color w:val="auto"/>
              </w:rPr>
            </w:pPr>
            <w:r>
              <w:rPr>
                <w:rFonts w:asciiTheme="majorBidi" w:hAnsiTheme="majorBidi"/>
                <w:b/>
                <w:bCs/>
                <w:color w:val="auto"/>
              </w:rPr>
              <w:t>31 December 2025</w:t>
            </w:r>
          </w:p>
        </w:tc>
        <w:tc>
          <w:tcPr>
            <w:tcW w:w="1559" w:type="dxa"/>
          </w:tcPr>
          <w:p w14:paraId="193B704F" w14:textId="77777777" w:rsidR="00966BD2" w:rsidRPr="005F1CC7" w:rsidRDefault="00966BD2">
            <w:pPr>
              <w:pBdr>
                <w:bottom w:val="single" w:sz="4" w:space="1" w:color="auto"/>
              </w:pBdr>
              <w:spacing w:before="0" w:line="420" w:lineRule="exact"/>
              <w:ind w:left="34"/>
              <w:jc w:val="center"/>
              <w:rPr>
                <w:rFonts w:asciiTheme="majorBidi" w:hAnsiTheme="majorBidi"/>
                <w:b/>
                <w:bCs/>
                <w:color w:val="auto"/>
              </w:rPr>
            </w:pPr>
            <w:r w:rsidRPr="005F1CC7">
              <w:rPr>
                <w:rFonts w:asciiTheme="majorBidi" w:hAnsiTheme="majorBidi"/>
                <w:b/>
                <w:bCs/>
                <w:color w:val="auto"/>
              </w:rPr>
              <w:t xml:space="preserve">31 </w:t>
            </w:r>
            <w:r>
              <w:rPr>
                <w:rFonts w:asciiTheme="majorBidi" w:hAnsiTheme="majorBidi"/>
                <w:b/>
                <w:bCs/>
                <w:color w:val="auto"/>
              </w:rPr>
              <w:t>March</w:t>
            </w:r>
            <w:r w:rsidRPr="005F1CC7">
              <w:rPr>
                <w:rFonts w:asciiTheme="majorBidi" w:hAnsiTheme="majorBidi"/>
                <w:b/>
                <w:bCs/>
                <w:color w:val="auto"/>
              </w:rPr>
              <w:t xml:space="preserve"> </w:t>
            </w:r>
            <w:r>
              <w:rPr>
                <w:rFonts w:asciiTheme="majorBidi" w:hAnsiTheme="majorBidi"/>
                <w:b/>
                <w:bCs/>
                <w:color w:val="auto"/>
              </w:rPr>
              <w:t>2026</w:t>
            </w:r>
          </w:p>
        </w:tc>
        <w:tc>
          <w:tcPr>
            <w:tcW w:w="1559" w:type="dxa"/>
          </w:tcPr>
          <w:p w14:paraId="18503EAC" w14:textId="77777777" w:rsidR="00966BD2" w:rsidRPr="005F1CC7" w:rsidRDefault="00966BD2">
            <w:pPr>
              <w:pBdr>
                <w:bottom w:val="single" w:sz="4" w:space="1" w:color="auto"/>
              </w:pBdr>
              <w:spacing w:before="0" w:line="420" w:lineRule="exact"/>
              <w:ind w:left="-198" w:right="-171"/>
              <w:jc w:val="center"/>
              <w:rPr>
                <w:rFonts w:asciiTheme="majorBidi" w:hAnsiTheme="majorBidi"/>
                <w:b/>
                <w:bCs/>
                <w:color w:val="auto"/>
              </w:rPr>
            </w:pPr>
            <w:r>
              <w:rPr>
                <w:rFonts w:asciiTheme="majorBidi" w:hAnsiTheme="majorBidi"/>
                <w:b/>
                <w:bCs/>
                <w:color w:val="auto"/>
              </w:rPr>
              <w:t>31 December 2025</w:t>
            </w:r>
          </w:p>
        </w:tc>
      </w:tr>
      <w:tr w:rsidR="00966BD2" w:rsidRPr="005F1CC7" w14:paraId="7DA55D7B" w14:textId="77777777">
        <w:trPr>
          <w:trHeight w:val="85"/>
        </w:trPr>
        <w:tc>
          <w:tcPr>
            <w:tcW w:w="3061" w:type="dxa"/>
          </w:tcPr>
          <w:p w14:paraId="48D944A5" w14:textId="77777777" w:rsidR="00966BD2" w:rsidRPr="00B2056E" w:rsidRDefault="00966BD2">
            <w:pPr>
              <w:spacing w:before="0" w:line="420" w:lineRule="exact"/>
              <w:ind w:left="34"/>
              <w:jc w:val="left"/>
              <w:rPr>
                <w:rFonts w:asciiTheme="majorBidi" w:hAnsiTheme="majorBidi"/>
                <w:color w:val="auto"/>
                <w:sz w:val="30"/>
                <w:szCs w:val="30"/>
                <w:cs/>
              </w:rPr>
            </w:pPr>
            <w:r w:rsidRPr="00B2056E">
              <w:rPr>
                <w:rFonts w:asciiTheme="majorBidi" w:hAnsiTheme="majorBidi"/>
                <w:color w:val="auto"/>
                <w:sz w:val="30"/>
                <w:szCs w:val="30"/>
              </w:rPr>
              <w:t>Thai Consumer Distribution</w:t>
            </w:r>
          </w:p>
        </w:tc>
        <w:tc>
          <w:tcPr>
            <w:tcW w:w="1559" w:type="dxa"/>
          </w:tcPr>
          <w:p w14:paraId="522B52A5" w14:textId="77777777" w:rsidR="00966BD2" w:rsidRPr="005F1CC7" w:rsidRDefault="00966BD2">
            <w:pPr>
              <w:spacing w:before="0" w:line="420" w:lineRule="exact"/>
              <w:ind w:left="0"/>
              <w:jc w:val="right"/>
              <w:rPr>
                <w:rFonts w:asciiTheme="majorBidi" w:hAnsiTheme="majorBidi"/>
                <w:color w:val="auto"/>
                <w:sz w:val="30"/>
                <w:szCs w:val="30"/>
                <w:cs/>
              </w:rPr>
            </w:pPr>
          </w:p>
        </w:tc>
        <w:tc>
          <w:tcPr>
            <w:tcW w:w="1559" w:type="dxa"/>
          </w:tcPr>
          <w:p w14:paraId="630E6293" w14:textId="77777777" w:rsidR="00966BD2" w:rsidRPr="005F1CC7" w:rsidRDefault="00966BD2">
            <w:pPr>
              <w:spacing w:before="0" w:line="420" w:lineRule="exact"/>
              <w:ind w:left="34"/>
              <w:jc w:val="right"/>
              <w:rPr>
                <w:rFonts w:asciiTheme="majorBidi" w:hAnsiTheme="majorBidi"/>
                <w:color w:val="auto"/>
                <w:sz w:val="30"/>
                <w:szCs w:val="30"/>
              </w:rPr>
            </w:pPr>
          </w:p>
        </w:tc>
        <w:tc>
          <w:tcPr>
            <w:tcW w:w="1559" w:type="dxa"/>
            <w:vAlign w:val="bottom"/>
          </w:tcPr>
          <w:p w14:paraId="39E88B0D" w14:textId="77777777" w:rsidR="00966BD2" w:rsidRPr="005F1CC7" w:rsidRDefault="00966BD2">
            <w:pPr>
              <w:spacing w:before="0" w:line="420" w:lineRule="exact"/>
              <w:ind w:left="34"/>
              <w:jc w:val="right"/>
              <w:rPr>
                <w:rFonts w:asciiTheme="majorBidi" w:hAnsiTheme="majorBidi"/>
                <w:color w:val="auto"/>
                <w:sz w:val="30"/>
                <w:szCs w:val="30"/>
              </w:rPr>
            </w:pPr>
          </w:p>
        </w:tc>
        <w:tc>
          <w:tcPr>
            <w:tcW w:w="1559" w:type="dxa"/>
            <w:vAlign w:val="bottom"/>
          </w:tcPr>
          <w:p w14:paraId="292B4FE9" w14:textId="77777777" w:rsidR="00966BD2" w:rsidRPr="005F1CC7" w:rsidRDefault="00966BD2">
            <w:pPr>
              <w:spacing w:before="0" w:line="420" w:lineRule="exact"/>
              <w:ind w:left="34"/>
              <w:jc w:val="right"/>
              <w:rPr>
                <w:rFonts w:asciiTheme="majorBidi" w:hAnsiTheme="majorBidi"/>
                <w:color w:val="auto"/>
                <w:sz w:val="30"/>
                <w:szCs w:val="30"/>
              </w:rPr>
            </w:pPr>
          </w:p>
        </w:tc>
      </w:tr>
      <w:tr w:rsidR="00966BD2" w:rsidRPr="005F1CC7" w14:paraId="76FCD520" w14:textId="77777777">
        <w:trPr>
          <w:trHeight w:val="85"/>
        </w:trPr>
        <w:tc>
          <w:tcPr>
            <w:tcW w:w="3061" w:type="dxa"/>
          </w:tcPr>
          <w:p w14:paraId="4C002E98" w14:textId="4E23B1A3" w:rsidR="00966BD2" w:rsidRPr="00B2056E" w:rsidRDefault="00966BD2">
            <w:pPr>
              <w:spacing w:before="0" w:line="420" w:lineRule="exact"/>
              <w:ind w:left="34" w:firstLine="137"/>
              <w:jc w:val="left"/>
              <w:rPr>
                <w:rFonts w:asciiTheme="majorBidi" w:hAnsiTheme="majorBidi"/>
                <w:color w:val="auto"/>
                <w:sz w:val="30"/>
                <w:szCs w:val="30"/>
                <w:cs/>
              </w:rPr>
            </w:pPr>
            <w:r w:rsidRPr="00B2056E">
              <w:rPr>
                <w:rFonts w:asciiTheme="majorBidi" w:hAnsiTheme="majorBidi"/>
                <w:color w:val="auto"/>
                <w:sz w:val="30"/>
                <w:szCs w:val="30"/>
              </w:rPr>
              <w:t>Centr</w:t>
            </w:r>
            <w:r w:rsidR="00553E36">
              <w:rPr>
                <w:rFonts w:asciiTheme="majorBidi" w:hAnsiTheme="majorBidi"/>
                <w:color w:val="auto"/>
                <w:sz w:val="30"/>
                <w:szCs w:val="30"/>
              </w:rPr>
              <w:t>e</w:t>
            </w:r>
            <w:r w:rsidRPr="00B2056E">
              <w:rPr>
                <w:rFonts w:asciiTheme="majorBidi" w:hAnsiTheme="majorBidi"/>
                <w:color w:val="auto"/>
                <w:sz w:val="30"/>
                <w:szCs w:val="30"/>
              </w:rPr>
              <w:t xml:space="preserve"> Co., Ltd</w:t>
            </w:r>
            <w:r w:rsidRPr="00B2056E">
              <w:rPr>
                <w:rFonts w:asciiTheme="majorBidi" w:hAnsiTheme="majorBidi" w:hint="cs"/>
                <w:color w:val="auto"/>
                <w:sz w:val="30"/>
                <w:szCs w:val="30"/>
                <w:cs/>
              </w:rPr>
              <w:t>.</w:t>
            </w:r>
          </w:p>
        </w:tc>
        <w:tc>
          <w:tcPr>
            <w:tcW w:w="1559" w:type="dxa"/>
          </w:tcPr>
          <w:p w14:paraId="3E086140" w14:textId="77777777" w:rsidR="00966BD2" w:rsidRPr="005F1CC7" w:rsidRDefault="00966BD2">
            <w:pPr>
              <w:spacing w:before="0" w:line="420" w:lineRule="exact"/>
              <w:ind w:left="0" w:right="524"/>
              <w:jc w:val="right"/>
              <w:rPr>
                <w:rFonts w:asciiTheme="majorBidi" w:hAnsiTheme="majorBidi"/>
                <w:color w:val="auto"/>
                <w:sz w:val="30"/>
                <w:szCs w:val="30"/>
                <w:cs/>
              </w:rPr>
            </w:pPr>
            <w:r w:rsidRPr="005F1CC7">
              <w:rPr>
                <w:rFonts w:asciiTheme="majorBidi" w:hAnsiTheme="majorBidi"/>
                <w:color w:val="auto"/>
                <w:sz w:val="30"/>
                <w:szCs w:val="30"/>
              </w:rPr>
              <w:t>3.87</w:t>
            </w:r>
          </w:p>
        </w:tc>
        <w:tc>
          <w:tcPr>
            <w:tcW w:w="1559" w:type="dxa"/>
          </w:tcPr>
          <w:p w14:paraId="62879A88" w14:textId="1F2BA89F" w:rsidR="00966BD2" w:rsidRPr="005F1CC7" w:rsidRDefault="008C5437">
            <w:pPr>
              <w:spacing w:before="0" w:line="420" w:lineRule="exact"/>
              <w:ind w:left="34" w:right="406"/>
              <w:jc w:val="right"/>
              <w:rPr>
                <w:rFonts w:asciiTheme="majorBidi" w:hAnsiTheme="majorBidi"/>
                <w:color w:val="auto"/>
                <w:sz w:val="30"/>
                <w:szCs w:val="30"/>
              </w:rPr>
            </w:pPr>
            <w:r w:rsidRPr="008C5437">
              <w:rPr>
                <w:rFonts w:asciiTheme="majorBidi" w:hAnsiTheme="majorBidi" w:hint="cs"/>
                <w:color w:val="auto"/>
                <w:sz w:val="30"/>
                <w:szCs w:val="30"/>
              </w:rPr>
              <w:t>3</w:t>
            </w:r>
            <w:r w:rsidR="00966BD2" w:rsidRPr="005F1CC7">
              <w:rPr>
                <w:rFonts w:asciiTheme="majorBidi" w:hAnsiTheme="majorBidi" w:hint="cs"/>
                <w:color w:val="auto"/>
                <w:sz w:val="30"/>
                <w:szCs w:val="30"/>
                <w:cs/>
              </w:rPr>
              <w:t>.</w:t>
            </w:r>
            <w:r w:rsidRPr="008C5437">
              <w:rPr>
                <w:rFonts w:asciiTheme="majorBidi" w:hAnsiTheme="majorBidi" w:hint="cs"/>
                <w:color w:val="auto"/>
                <w:sz w:val="30"/>
                <w:szCs w:val="30"/>
              </w:rPr>
              <w:t>87</w:t>
            </w:r>
          </w:p>
        </w:tc>
        <w:tc>
          <w:tcPr>
            <w:tcW w:w="1559" w:type="dxa"/>
            <w:vAlign w:val="bottom"/>
          </w:tcPr>
          <w:p w14:paraId="07403BC9" w14:textId="77777777" w:rsidR="00966BD2" w:rsidRPr="005F1CC7" w:rsidRDefault="00966BD2">
            <w:pP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104</w:t>
            </w:r>
          </w:p>
        </w:tc>
        <w:tc>
          <w:tcPr>
            <w:tcW w:w="1559" w:type="dxa"/>
            <w:vAlign w:val="bottom"/>
          </w:tcPr>
          <w:p w14:paraId="46424278" w14:textId="77777777" w:rsidR="00966BD2" w:rsidRPr="005F1CC7" w:rsidRDefault="00966BD2">
            <w:pP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103</w:t>
            </w:r>
          </w:p>
        </w:tc>
      </w:tr>
      <w:tr w:rsidR="00966BD2" w:rsidRPr="005F1CC7" w14:paraId="03233491" w14:textId="77777777">
        <w:trPr>
          <w:trHeight w:val="85"/>
        </w:trPr>
        <w:tc>
          <w:tcPr>
            <w:tcW w:w="3061" w:type="dxa"/>
          </w:tcPr>
          <w:p w14:paraId="5C891D2A" w14:textId="77777777" w:rsidR="00966BD2" w:rsidRPr="00B2056E" w:rsidRDefault="00966BD2">
            <w:pPr>
              <w:spacing w:before="0" w:line="420" w:lineRule="exact"/>
              <w:ind w:left="34" w:hanging="4"/>
              <w:jc w:val="left"/>
              <w:rPr>
                <w:rFonts w:asciiTheme="majorBidi" w:hAnsiTheme="majorBidi"/>
                <w:color w:val="auto"/>
                <w:sz w:val="30"/>
                <w:szCs w:val="30"/>
                <w:cs/>
              </w:rPr>
            </w:pPr>
            <w:r w:rsidRPr="00B2056E">
              <w:rPr>
                <w:rFonts w:asciiTheme="majorBidi" w:hAnsiTheme="majorBidi"/>
                <w:color w:val="auto"/>
                <w:sz w:val="30"/>
                <w:szCs w:val="30"/>
              </w:rPr>
              <w:t>FAB Food Holding Co., Ltd.</w:t>
            </w:r>
          </w:p>
        </w:tc>
        <w:tc>
          <w:tcPr>
            <w:tcW w:w="1559" w:type="dxa"/>
          </w:tcPr>
          <w:p w14:paraId="1330CDDF" w14:textId="77777777" w:rsidR="00966BD2" w:rsidRPr="005F1CC7" w:rsidRDefault="00966BD2">
            <w:pPr>
              <w:spacing w:before="0" w:line="420" w:lineRule="exact"/>
              <w:ind w:left="0" w:right="524"/>
              <w:jc w:val="right"/>
              <w:rPr>
                <w:rFonts w:asciiTheme="majorBidi" w:hAnsiTheme="majorBidi"/>
                <w:color w:val="auto"/>
                <w:sz w:val="30"/>
                <w:szCs w:val="30"/>
                <w:cs/>
              </w:rPr>
            </w:pPr>
            <w:r w:rsidRPr="005F1CC7">
              <w:rPr>
                <w:rFonts w:asciiTheme="majorBidi" w:hAnsiTheme="majorBidi"/>
                <w:color w:val="auto"/>
                <w:sz w:val="30"/>
                <w:szCs w:val="30"/>
              </w:rPr>
              <w:t>49.00</w:t>
            </w:r>
          </w:p>
        </w:tc>
        <w:tc>
          <w:tcPr>
            <w:tcW w:w="1559" w:type="dxa"/>
          </w:tcPr>
          <w:p w14:paraId="52568FEB" w14:textId="58216B98" w:rsidR="00966BD2" w:rsidRPr="005F1CC7" w:rsidRDefault="008C5437">
            <w:pPr>
              <w:spacing w:before="0" w:line="420" w:lineRule="exact"/>
              <w:ind w:left="34" w:right="406"/>
              <w:jc w:val="right"/>
              <w:rPr>
                <w:rFonts w:asciiTheme="majorBidi" w:hAnsiTheme="majorBidi"/>
                <w:color w:val="auto"/>
                <w:sz w:val="30"/>
                <w:szCs w:val="30"/>
                <w:cs/>
              </w:rPr>
            </w:pPr>
            <w:r w:rsidRPr="008C5437">
              <w:rPr>
                <w:rFonts w:asciiTheme="majorBidi" w:hAnsiTheme="majorBidi" w:hint="cs"/>
                <w:color w:val="auto"/>
                <w:sz w:val="30"/>
                <w:szCs w:val="30"/>
              </w:rPr>
              <w:t>49</w:t>
            </w:r>
            <w:r w:rsidR="00966BD2" w:rsidRPr="005F1CC7">
              <w:rPr>
                <w:rFonts w:asciiTheme="majorBidi" w:hAnsiTheme="majorBidi" w:hint="cs"/>
                <w:color w:val="auto"/>
                <w:sz w:val="30"/>
                <w:szCs w:val="30"/>
                <w:cs/>
              </w:rPr>
              <w:t>.</w:t>
            </w:r>
            <w:r w:rsidRPr="008C5437">
              <w:rPr>
                <w:rFonts w:asciiTheme="majorBidi" w:hAnsiTheme="majorBidi" w:hint="cs"/>
                <w:color w:val="auto"/>
                <w:sz w:val="30"/>
                <w:szCs w:val="30"/>
              </w:rPr>
              <w:t>00</w:t>
            </w:r>
          </w:p>
        </w:tc>
        <w:tc>
          <w:tcPr>
            <w:tcW w:w="1559" w:type="dxa"/>
            <w:vAlign w:val="bottom"/>
          </w:tcPr>
          <w:p w14:paraId="5DDC1524" w14:textId="77777777" w:rsidR="00966BD2" w:rsidRPr="005F1CC7" w:rsidRDefault="00966BD2">
            <w:pPr>
              <w:pBdr>
                <w:bottom w:val="single" w:sz="4" w:space="1" w:color="auto"/>
              </w:pBd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819</w:t>
            </w:r>
          </w:p>
        </w:tc>
        <w:tc>
          <w:tcPr>
            <w:tcW w:w="1559" w:type="dxa"/>
            <w:vAlign w:val="bottom"/>
          </w:tcPr>
          <w:p w14:paraId="5F24000F" w14:textId="77777777" w:rsidR="00966BD2" w:rsidRPr="005F1CC7" w:rsidRDefault="00966BD2">
            <w:pPr>
              <w:pBdr>
                <w:bottom w:val="single" w:sz="4" w:space="1" w:color="auto"/>
              </w:pBdr>
              <w:spacing w:before="0" w:line="420" w:lineRule="exact"/>
              <w:ind w:left="34"/>
              <w:jc w:val="right"/>
              <w:rPr>
                <w:rFonts w:asciiTheme="majorBidi" w:hAnsiTheme="majorBidi"/>
                <w:color w:val="auto"/>
                <w:sz w:val="30"/>
                <w:szCs w:val="30"/>
              </w:rPr>
            </w:pPr>
            <w:r>
              <w:rPr>
                <w:rFonts w:asciiTheme="majorBidi" w:hAnsiTheme="majorBidi"/>
                <w:color w:val="auto"/>
                <w:sz w:val="30"/>
                <w:szCs w:val="30"/>
              </w:rPr>
              <w:t>829</w:t>
            </w:r>
          </w:p>
        </w:tc>
      </w:tr>
      <w:tr w:rsidR="00966BD2" w:rsidRPr="005F1CC7" w14:paraId="10440706" w14:textId="77777777">
        <w:trPr>
          <w:trHeight w:val="585"/>
        </w:trPr>
        <w:tc>
          <w:tcPr>
            <w:tcW w:w="3061" w:type="dxa"/>
          </w:tcPr>
          <w:p w14:paraId="78A44E7A" w14:textId="77777777" w:rsidR="00966BD2" w:rsidRPr="00B2056E" w:rsidRDefault="00966BD2">
            <w:pPr>
              <w:spacing w:before="0" w:line="420" w:lineRule="exact"/>
              <w:ind w:left="34"/>
              <w:jc w:val="left"/>
              <w:rPr>
                <w:rFonts w:asciiTheme="majorBidi" w:hAnsiTheme="majorBidi"/>
                <w:b/>
                <w:bCs/>
                <w:color w:val="auto"/>
                <w:sz w:val="30"/>
                <w:szCs w:val="30"/>
                <w:cs/>
              </w:rPr>
            </w:pPr>
            <w:r w:rsidRPr="00B2056E">
              <w:rPr>
                <w:rFonts w:asciiTheme="majorBidi" w:hAnsiTheme="majorBidi"/>
                <w:b/>
                <w:bCs/>
                <w:color w:val="auto"/>
                <w:sz w:val="30"/>
                <w:szCs w:val="30"/>
              </w:rPr>
              <w:t>Total</w:t>
            </w:r>
          </w:p>
        </w:tc>
        <w:tc>
          <w:tcPr>
            <w:tcW w:w="1559" w:type="dxa"/>
          </w:tcPr>
          <w:p w14:paraId="52639A2E" w14:textId="77777777" w:rsidR="00966BD2" w:rsidRPr="005F1CC7" w:rsidRDefault="00966BD2">
            <w:pPr>
              <w:spacing w:before="0" w:line="420" w:lineRule="exact"/>
              <w:ind w:left="34"/>
              <w:jc w:val="right"/>
              <w:rPr>
                <w:rFonts w:asciiTheme="majorBidi" w:hAnsiTheme="majorBidi"/>
                <w:b/>
                <w:bCs/>
                <w:color w:val="auto"/>
                <w:sz w:val="30"/>
                <w:szCs w:val="30"/>
              </w:rPr>
            </w:pPr>
          </w:p>
        </w:tc>
        <w:tc>
          <w:tcPr>
            <w:tcW w:w="1559" w:type="dxa"/>
          </w:tcPr>
          <w:p w14:paraId="521EAADB" w14:textId="77777777" w:rsidR="00966BD2" w:rsidRPr="005F1CC7" w:rsidRDefault="00966BD2">
            <w:pPr>
              <w:spacing w:before="0" w:line="420" w:lineRule="exact"/>
              <w:ind w:left="34"/>
              <w:jc w:val="right"/>
              <w:rPr>
                <w:rFonts w:asciiTheme="majorBidi" w:hAnsiTheme="majorBidi"/>
                <w:b/>
                <w:bCs/>
                <w:color w:val="auto"/>
                <w:sz w:val="30"/>
                <w:szCs w:val="30"/>
              </w:rPr>
            </w:pPr>
          </w:p>
        </w:tc>
        <w:tc>
          <w:tcPr>
            <w:tcW w:w="1559" w:type="dxa"/>
          </w:tcPr>
          <w:p w14:paraId="7D8D6CB8" w14:textId="77777777" w:rsidR="00966BD2" w:rsidRPr="005F1CC7" w:rsidRDefault="00966BD2">
            <w:pPr>
              <w:pBdr>
                <w:bottom w:val="double" w:sz="4" w:space="1" w:color="auto"/>
              </w:pBdr>
              <w:spacing w:before="0" w:line="420" w:lineRule="exact"/>
              <w:ind w:left="34"/>
              <w:jc w:val="right"/>
              <w:rPr>
                <w:rFonts w:asciiTheme="majorBidi" w:hAnsiTheme="majorBidi"/>
                <w:b/>
                <w:bCs/>
                <w:color w:val="auto"/>
                <w:sz w:val="30"/>
                <w:szCs w:val="30"/>
              </w:rPr>
            </w:pPr>
            <w:r>
              <w:rPr>
                <w:rFonts w:asciiTheme="majorBidi" w:hAnsiTheme="majorBidi"/>
                <w:b/>
                <w:bCs/>
                <w:color w:val="auto"/>
                <w:sz w:val="30"/>
                <w:szCs w:val="30"/>
              </w:rPr>
              <w:t>923</w:t>
            </w:r>
          </w:p>
        </w:tc>
        <w:tc>
          <w:tcPr>
            <w:tcW w:w="1559" w:type="dxa"/>
          </w:tcPr>
          <w:p w14:paraId="3590D4E4" w14:textId="77777777" w:rsidR="00966BD2" w:rsidRPr="005F1CC7" w:rsidRDefault="00966BD2">
            <w:pPr>
              <w:pBdr>
                <w:bottom w:val="double" w:sz="4" w:space="1" w:color="auto"/>
              </w:pBdr>
              <w:spacing w:before="0" w:line="420" w:lineRule="exact"/>
              <w:ind w:left="34"/>
              <w:jc w:val="right"/>
              <w:rPr>
                <w:b/>
                <w:bCs/>
                <w:color w:val="auto"/>
                <w:sz w:val="30"/>
                <w:szCs w:val="30"/>
              </w:rPr>
            </w:pPr>
            <w:r>
              <w:rPr>
                <w:b/>
                <w:bCs/>
                <w:color w:val="auto"/>
                <w:sz w:val="30"/>
                <w:szCs w:val="30"/>
              </w:rPr>
              <w:t>932</w:t>
            </w:r>
          </w:p>
        </w:tc>
      </w:tr>
    </w:tbl>
    <w:p w14:paraId="1CCE1CA4" w14:textId="77777777" w:rsidR="00966BD2" w:rsidRPr="00EB7870" w:rsidRDefault="00966BD2" w:rsidP="00966BD2">
      <w:pPr>
        <w:spacing w:line="276" w:lineRule="auto"/>
        <w:ind w:left="426" w:firstLine="567"/>
        <w:rPr>
          <w:color w:val="auto"/>
          <w:spacing w:val="-6"/>
          <w:sz w:val="30"/>
          <w:szCs w:val="30"/>
        </w:rPr>
      </w:pPr>
      <w:r w:rsidRPr="00EB7870">
        <w:rPr>
          <w:color w:val="auto"/>
          <w:spacing w:val="-6"/>
          <w:sz w:val="30"/>
          <w:szCs w:val="30"/>
        </w:rPr>
        <w:t>As at 31 March 2026, the Group ha</w:t>
      </w:r>
      <w:r>
        <w:rPr>
          <w:color w:val="auto"/>
          <w:spacing w:val="-6"/>
          <w:sz w:val="30"/>
          <w:szCs w:val="30"/>
        </w:rPr>
        <w:t>ve</w:t>
      </w:r>
      <w:r w:rsidRPr="00EB7870">
        <w:rPr>
          <w:color w:val="auto"/>
          <w:spacing w:val="-6"/>
          <w:sz w:val="30"/>
          <w:szCs w:val="30"/>
        </w:rPr>
        <w:t xml:space="preserve"> significant non-controlling interests as follows</w:t>
      </w:r>
    </w:p>
    <w:tbl>
      <w:tblPr>
        <w:tblStyle w:val="a4"/>
        <w:tblW w:w="92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2494"/>
        <w:gridCol w:w="1984"/>
      </w:tblGrid>
      <w:tr w:rsidR="00966BD2" w:rsidRPr="00C061BE" w14:paraId="7925CF5E" w14:textId="77777777">
        <w:tc>
          <w:tcPr>
            <w:tcW w:w="4819" w:type="dxa"/>
          </w:tcPr>
          <w:p w14:paraId="2A2D808B" w14:textId="77777777" w:rsidR="00966BD2" w:rsidRPr="00C061BE" w:rsidRDefault="00966BD2">
            <w:pPr>
              <w:pStyle w:val="ab"/>
              <w:ind w:left="23"/>
              <w:rPr>
                <w:color w:val="auto"/>
                <w:sz w:val="30"/>
                <w:szCs w:val="30"/>
              </w:rPr>
            </w:pPr>
          </w:p>
        </w:tc>
        <w:tc>
          <w:tcPr>
            <w:tcW w:w="2494" w:type="dxa"/>
          </w:tcPr>
          <w:p w14:paraId="2EA91A7B" w14:textId="77777777" w:rsidR="00966BD2" w:rsidRPr="00C061BE" w:rsidRDefault="00966BD2">
            <w:pPr>
              <w:pStyle w:val="ab"/>
              <w:ind w:left="23"/>
              <w:jc w:val="center"/>
              <w:rPr>
                <w:color w:val="auto"/>
                <w:sz w:val="30"/>
                <w:szCs w:val="30"/>
              </w:rPr>
            </w:pPr>
          </w:p>
        </w:tc>
        <w:tc>
          <w:tcPr>
            <w:tcW w:w="1984" w:type="dxa"/>
          </w:tcPr>
          <w:p w14:paraId="2869AD30" w14:textId="77777777" w:rsidR="00966BD2" w:rsidRPr="00C061BE" w:rsidRDefault="00966BD2">
            <w:pPr>
              <w:pStyle w:val="ab"/>
              <w:ind w:left="23"/>
              <w:jc w:val="right"/>
              <w:rPr>
                <w:b/>
                <w:bCs/>
                <w:color w:val="auto"/>
                <w:sz w:val="30"/>
                <w:szCs w:val="30"/>
              </w:rPr>
            </w:pPr>
            <w:r w:rsidRPr="00C061BE">
              <w:rPr>
                <w:b/>
                <w:bCs/>
                <w:color w:val="auto"/>
                <w:sz w:val="30"/>
                <w:szCs w:val="30"/>
                <w:cs/>
              </w:rPr>
              <w:t>(</w:t>
            </w:r>
            <w:r w:rsidRPr="00C061BE">
              <w:rPr>
                <w:b/>
                <w:bCs/>
                <w:color w:val="auto"/>
                <w:sz w:val="30"/>
                <w:szCs w:val="30"/>
              </w:rPr>
              <w:t>Unit : Million baht)</w:t>
            </w:r>
          </w:p>
        </w:tc>
      </w:tr>
      <w:tr w:rsidR="00966BD2" w:rsidRPr="00C061BE" w14:paraId="5077EFC1" w14:textId="77777777">
        <w:tc>
          <w:tcPr>
            <w:tcW w:w="4819" w:type="dxa"/>
          </w:tcPr>
          <w:p w14:paraId="3A914D8C" w14:textId="77777777" w:rsidR="00966BD2" w:rsidRPr="00C061BE" w:rsidRDefault="00966BD2">
            <w:pPr>
              <w:pStyle w:val="ab"/>
              <w:ind w:left="23"/>
              <w:rPr>
                <w:color w:val="auto"/>
                <w:sz w:val="30"/>
                <w:szCs w:val="30"/>
              </w:rPr>
            </w:pPr>
          </w:p>
        </w:tc>
        <w:tc>
          <w:tcPr>
            <w:tcW w:w="2494" w:type="dxa"/>
          </w:tcPr>
          <w:p w14:paraId="7358CC32" w14:textId="77777777" w:rsidR="00966BD2" w:rsidRPr="00C061BE" w:rsidRDefault="00966BD2">
            <w:pPr>
              <w:pStyle w:val="ab"/>
              <w:ind w:left="23"/>
              <w:jc w:val="center"/>
              <w:rPr>
                <w:color w:val="auto"/>
                <w:sz w:val="30"/>
                <w:szCs w:val="30"/>
                <w:cs/>
              </w:rPr>
            </w:pPr>
            <w:r w:rsidRPr="00C061BE">
              <w:rPr>
                <w:color w:val="auto"/>
                <w:sz w:val="30"/>
                <w:szCs w:val="30"/>
              </w:rPr>
              <w:t>Thai Consumer Distribution</w:t>
            </w:r>
          </w:p>
        </w:tc>
        <w:tc>
          <w:tcPr>
            <w:tcW w:w="1984" w:type="dxa"/>
          </w:tcPr>
          <w:p w14:paraId="309EA049" w14:textId="77777777" w:rsidR="00966BD2" w:rsidRPr="00C061BE" w:rsidRDefault="00966BD2">
            <w:pPr>
              <w:pStyle w:val="ab"/>
              <w:ind w:left="23"/>
              <w:jc w:val="center"/>
              <w:rPr>
                <w:color w:val="auto"/>
                <w:sz w:val="30"/>
                <w:szCs w:val="30"/>
                <w:cs/>
              </w:rPr>
            </w:pPr>
            <w:r w:rsidRPr="00C061BE">
              <w:rPr>
                <w:color w:val="auto"/>
                <w:sz w:val="30"/>
                <w:szCs w:val="30"/>
              </w:rPr>
              <w:t>FAB Food</w:t>
            </w:r>
          </w:p>
        </w:tc>
      </w:tr>
      <w:tr w:rsidR="00966BD2" w:rsidRPr="00C061BE" w14:paraId="08423A61" w14:textId="77777777">
        <w:tc>
          <w:tcPr>
            <w:tcW w:w="4819" w:type="dxa"/>
          </w:tcPr>
          <w:p w14:paraId="243593C9" w14:textId="77777777" w:rsidR="00966BD2" w:rsidRPr="00C061BE" w:rsidRDefault="00966BD2">
            <w:pPr>
              <w:pStyle w:val="ab"/>
              <w:ind w:left="23"/>
              <w:rPr>
                <w:color w:val="auto"/>
                <w:sz w:val="30"/>
                <w:szCs w:val="30"/>
              </w:rPr>
            </w:pPr>
          </w:p>
        </w:tc>
        <w:tc>
          <w:tcPr>
            <w:tcW w:w="2494" w:type="dxa"/>
          </w:tcPr>
          <w:p w14:paraId="3673433D" w14:textId="421EB709" w:rsidR="00966BD2" w:rsidRPr="00C061BE" w:rsidRDefault="00966BD2">
            <w:pPr>
              <w:pStyle w:val="ab"/>
              <w:ind w:left="23"/>
              <w:jc w:val="center"/>
              <w:rPr>
                <w:color w:val="auto"/>
                <w:sz w:val="30"/>
                <w:szCs w:val="30"/>
                <w:cs/>
              </w:rPr>
            </w:pPr>
            <w:r w:rsidRPr="00C061BE">
              <w:rPr>
                <w:color w:val="auto"/>
                <w:sz w:val="30"/>
                <w:szCs w:val="30"/>
              </w:rPr>
              <w:t>Centr</w:t>
            </w:r>
            <w:r w:rsidR="00553E36">
              <w:rPr>
                <w:color w:val="auto"/>
                <w:sz w:val="30"/>
                <w:szCs w:val="30"/>
              </w:rPr>
              <w:t>e</w:t>
            </w:r>
            <w:r w:rsidRPr="00C061BE">
              <w:rPr>
                <w:color w:val="auto"/>
                <w:sz w:val="30"/>
                <w:szCs w:val="30"/>
              </w:rPr>
              <w:t xml:space="preserve"> Co., Ltd.</w:t>
            </w:r>
          </w:p>
        </w:tc>
        <w:tc>
          <w:tcPr>
            <w:tcW w:w="1984" w:type="dxa"/>
          </w:tcPr>
          <w:p w14:paraId="7EE73DFE" w14:textId="77777777" w:rsidR="00966BD2" w:rsidRPr="00C061BE" w:rsidRDefault="00966BD2">
            <w:pPr>
              <w:pStyle w:val="ab"/>
              <w:ind w:left="23"/>
              <w:jc w:val="center"/>
              <w:rPr>
                <w:color w:val="auto"/>
                <w:sz w:val="30"/>
                <w:szCs w:val="30"/>
              </w:rPr>
            </w:pPr>
            <w:r w:rsidRPr="00C061BE">
              <w:rPr>
                <w:color w:val="auto"/>
                <w:sz w:val="30"/>
                <w:szCs w:val="30"/>
              </w:rPr>
              <w:t>Holding Co., Ltd.</w:t>
            </w:r>
          </w:p>
        </w:tc>
      </w:tr>
      <w:tr w:rsidR="00966BD2" w:rsidRPr="00C061BE" w14:paraId="32A179AC" w14:textId="77777777">
        <w:tc>
          <w:tcPr>
            <w:tcW w:w="4819" w:type="dxa"/>
          </w:tcPr>
          <w:p w14:paraId="6FC64D83" w14:textId="77777777" w:rsidR="00966BD2" w:rsidRPr="00C061BE" w:rsidRDefault="00966BD2">
            <w:pPr>
              <w:pStyle w:val="ab"/>
              <w:ind w:left="23"/>
              <w:rPr>
                <w:b/>
                <w:bCs/>
                <w:color w:val="auto"/>
                <w:sz w:val="30"/>
                <w:szCs w:val="30"/>
              </w:rPr>
            </w:pPr>
            <w:r w:rsidRPr="00C061BE">
              <w:rPr>
                <w:b/>
                <w:bCs/>
                <w:color w:val="auto"/>
                <w:sz w:val="30"/>
                <w:szCs w:val="30"/>
              </w:rPr>
              <w:t>Statements of financial position</w:t>
            </w:r>
          </w:p>
        </w:tc>
        <w:tc>
          <w:tcPr>
            <w:tcW w:w="2494" w:type="dxa"/>
          </w:tcPr>
          <w:p w14:paraId="25989639" w14:textId="77777777" w:rsidR="00966BD2" w:rsidRPr="00C061BE" w:rsidRDefault="00966BD2">
            <w:pPr>
              <w:pStyle w:val="ab"/>
              <w:ind w:left="23" w:right="602"/>
              <w:jc w:val="right"/>
              <w:rPr>
                <w:color w:val="auto"/>
                <w:sz w:val="30"/>
                <w:szCs w:val="30"/>
                <w:cs/>
              </w:rPr>
            </w:pPr>
          </w:p>
        </w:tc>
        <w:tc>
          <w:tcPr>
            <w:tcW w:w="1984" w:type="dxa"/>
          </w:tcPr>
          <w:p w14:paraId="69C7D774" w14:textId="77777777" w:rsidR="00966BD2" w:rsidRPr="00C061BE" w:rsidRDefault="00966BD2">
            <w:pPr>
              <w:pStyle w:val="ab"/>
              <w:ind w:left="23" w:right="631"/>
              <w:jc w:val="right"/>
              <w:rPr>
                <w:color w:val="auto"/>
                <w:sz w:val="30"/>
                <w:szCs w:val="30"/>
                <w:cs/>
              </w:rPr>
            </w:pPr>
          </w:p>
        </w:tc>
      </w:tr>
      <w:tr w:rsidR="00966BD2" w:rsidRPr="00C061BE" w14:paraId="41D0D289" w14:textId="77777777">
        <w:tc>
          <w:tcPr>
            <w:tcW w:w="4819" w:type="dxa"/>
          </w:tcPr>
          <w:p w14:paraId="77C590F9" w14:textId="77777777" w:rsidR="00966BD2" w:rsidRPr="00C061BE" w:rsidRDefault="00966BD2">
            <w:pPr>
              <w:pStyle w:val="ab"/>
              <w:ind w:left="23"/>
              <w:rPr>
                <w:b/>
                <w:bCs/>
                <w:color w:val="auto"/>
                <w:sz w:val="30"/>
                <w:szCs w:val="30"/>
              </w:rPr>
            </w:pPr>
            <w:r w:rsidRPr="00C061BE">
              <w:rPr>
                <w:b/>
                <w:bCs/>
                <w:color w:val="auto"/>
                <w:sz w:val="30"/>
                <w:szCs w:val="30"/>
              </w:rPr>
              <w:t xml:space="preserve">As at 31 </w:t>
            </w:r>
            <w:r w:rsidRPr="00C061BE">
              <w:rPr>
                <w:rFonts w:hint="cs"/>
                <w:b/>
                <w:bCs/>
                <w:color w:val="auto"/>
                <w:sz w:val="30"/>
                <w:szCs w:val="30"/>
              </w:rPr>
              <w:t>March</w:t>
            </w:r>
            <w:r w:rsidRPr="00C061BE">
              <w:rPr>
                <w:rFonts w:hint="cs"/>
                <w:b/>
                <w:bCs/>
                <w:color w:val="auto"/>
                <w:sz w:val="30"/>
                <w:szCs w:val="30"/>
                <w:cs/>
              </w:rPr>
              <w:t xml:space="preserve"> </w:t>
            </w:r>
            <w:r w:rsidRPr="00C061BE">
              <w:rPr>
                <w:b/>
                <w:bCs/>
                <w:color w:val="auto"/>
                <w:sz w:val="30"/>
                <w:szCs w:val="30"/>
              </w:rPr>
              <w:t>2026</w:t>
            </w:r>
          </w:p>
        </w:tc>
        <w:tc>
          <w:tcPr>
            <w:tcW w:w="2494" w:type="dxa"/>
          </w:tcPr>
          <w:p w14:paraId="7157AA53" w14:textId="77777777" w:rsidR="00966BD2" w:rsidRPr="00C061BE" w:rsidRDefault="00966BD2">
            <w:pPr>
              <w:pStyle w:val="ab"/>
              <w:ind w:left="23" w:right="602"/>
              <w:jc w:val="right"/>
              <w:rPr>
                <w:color w:val="auto"/>
                <w:sz w:val="30"/>
                <w:szCs w:val="30"/>
                <w:cs/>
              </w:rPr>
            </w:pPr>
          </w:p>
        </w:tc>
        <w:tc>
          <w:tcPr>
            <w:tcW w:w="1984" w:type="dxa"/>
          </w:tcPr>
          <w:p w14:paraId="4B2E1462" w14:textId="77777777" w:rsidR="00966BD2" w:rsidRPr="00C061BE" w:rsidRDefault="00966BD2">
            <w:pPr>
              <w:pStyle w:val="ab"/>
              <w:ind w:left="23" w:right="631"/>
              <w:jc w:val="right"/>
              <w:rPr>
                <w:color w:val="auto"/>
                <w:sz w:val="30"/>
                <w:szCs w:val="30"/>
                <w:cs/>
              </w:rPr>
            </w:pPr>
          </w:p>
        </w:tc>
      </w:tr>
      <w:tr w:rsidR="00966BD2" w:rsidRPr="00C061BE" w14:paraId="1FCDCB20" w14:textId="77777777">
        <w:tc>
          <w:tcPr>
            <w:tcW w:w="4819" w:type="dxa"/>
          </w:tcPr>
          <w:p w14:paraId="0329B0EF" w14:textId="77777777" w:rsidR="00966BD2" w:rsidRPr="00C061BE" w:rsidRDefault="00966BD2">
            <w:pPr>
              <w:pStyle w:val="ab"/>
              <w:ind w:left="23"/>
              <w:rPr>
                <w:color w:val="auto"/>
                <w:sz w:val="30"/>
                <w:szCs w:val="30"/>
                <w:cs/>
              </w:rPr>
            </w:pPr>
            <w:r w:rsidRPr="00C061BE">
              <w:rPr>
                <w:color w:val="auto"/>
                <w:sz w:val="30"/>
                <w:szCs w:val="30"/>
              </w:rPr>
              <w:t>Total assets</w:t>
            </w:r>
          </w:p>
        </w:tc>
        <w:tc>
          <w:tcPr>
            <w:tcW w:w="2494" w:type="dxa"/>
          </w:tcPr>
          <w:p w14:paraId="71756829" w14:textId="77777777" w:rsidR="00966BD2" w:rsidRPr="00C061BE" w:rsidRDefault="00966BD2">
            <w:pPr>
              <w:pStyle w:val="ab"/>
              <w:ind w:left="23" w:right="602"/>
              <w:jc w:val="right"/>
              <w:rPr>
                <w:color w:val="auto"/>
                <w:sz w:val="30"/>
                <w:szCs w:val="30"/>
                <w:cs/>
              </w:rPr>
            </w:pPr>
            <w:r w:rsidRPr="00C061BE">
              <w:rPr>
                <w:color w:val="auto"/>
                <w:sz w:val="30"/>
                <w:szCs w:val="30"/>
              </w:rPr>
              <w:t>4,204</w:t>
            </w:r>
          </w:p>
        </w:tc>
        <w:tc>
          <w:tcPr>
            <w:tcW w:w="1984" w:type="dxa"/>
          </w:tcPr>
          <w:p w14:paraId="4029D499" w14:textId="77777777" w:rsidR="00966BD2" w:rsidRPr="00C061BE" w:rsidRDefault="00966BD2">
            <w:pPr>
              <w:pStyle w:val="ab"/>
              <w:ind w:left="23" w:right="631"/>
              <w:jc w:val="right"/>
              <w:rPr>
                <w:color w:val="auto"/>
                <w:sz w:val="30"/>
                <w:szCs w:val="30"/>
                <w:cs/>
              </w:rPr>
            </w:pPr>
            <w:r>
              <w:rPr>
                <w:color w:val="auto"/>
                <w:sz w:val="30"/>
                <w:szCs w:val="30"/>
              </w:rPr>
              <w:t>2,797</w:t>
            </w:r>
          </w:p>
        </w:tc>
      </w:tr>
      <w:tr w:rsidR="00966BD2" w:rsidRPr="00C061BE" w14:paraId="0D2C7866" w14:textId="77777777">
        <w:tc>
          <w:tcPr>
            <w:tcW w:w="4819" w:type="dxa"/>
          </w:tcPr>
          <w:p w14:paraId="34F6406D" w14:textId="77777777" w:rsidR="00966BD2" w:rsidRPr="00C061BE" w:rsidRDefault="00966BD2">
            <w:pPr>
              <w:pStyle w:val="ab"/>
              <w:ind w:left="23"/>
              <w:rPr>
                <w:color w:val="auto"/>
                <w:sz w:val="30"/>
                <w:szCs w:val="30"/>
                <w:cs/>
              </w:rPr>
            </w:pPr>
            <w:r w:rsidRPr="00C061BE">
              <w:rPr>
                <w:color w:val="auto"/>
                <w:sz w:val="30"/>
                <w:szCs w:val="30"/>
              </w:rPr>
              <w:t>Total liabilities</w:t>
            </w:r>
          </w:p>
        </w:tc>
        <w:tc>
          <w:tcPr>
            <w:tcW w:w="2494" w:type="dxa"/>
          </w:tcPr>
          <w:p w14:paraId="6612591B" w14:textId="77777777" w:rsidR="00966BD2" w:rsidRPr="00C061BE" w:rsidRDefault="00966BD2">
            <w:pPr>
              <w:pStyle w:val="ab"/>
              <w:ind w:left="23" w:right="602"/>
              <w:jc w:val="right"/>
              <w:rPr>
                <w:color w:val="auto"/>
                <w:sz w:val="30"/>
                <w:szCs w:val="30"/>
                <w:cs/>
              </w:rPr>
            </w:pPr>
            <w:r>
              <w:rPr>
                <w:color w:val="auto"/>
                <w:sz w:val="30"/>
                <w:szCs w:val="30"/>
              </w:rPr>
              <w:t>1,494</w:t>
            </w:r>
          </w:p>
        </w:tc>
        <w:tc>
          <w:tcPr>
            <w:tcW w:w="1984" w:type="dxa"/>
          </w:tcPr>
          <w:p w14:paraId="68F153E5" w14:textId="77777777" w:rsidR="00966BD2" w:rsidRPr="00C061BE" w:rsidRDefault="00966BD2">
            <w:pPr>
              <w:pStyle w:val="ab"/>
              <w:ind w:left="23" w:right="631"/>
              <w:jc w:val="right"/>
              <w:rPr>
                <w:color w:val="auto"/>
                <w:sz w:val="30"/>
                <w:szCs w:val="30"/>
                <w:cs/>
              </w:rPr>
            </w:pPr>
            <w:r>
              <w:rPr>
                <w:color w:val="auto"/>
                <w:sz w:val="30"/>
                <w:szCs w:val="30"/>
              </w:rPr>
              <w:t>612</w:t>
            </w:r>
          </w:p>
        </w:tc>
      </w:tr>
      <w:tr w:rsidR="00966BD2" w:rsidRPr="00C061BE" w14:paraId="7D361C06" w14:textId="77777777">
        <w:tc>
          <w:tcPr>
            <w:tcW w:w="4819" w:type="dxa"/>
          </w:tcPr>
          <w:p w14:paraId="7E138C5C" w14:textId="77777777" w:rsidR="00966BD2" w:rsidRPr="00C061BE" w:rsidRDefault="00966BD2">
            <w:pPr>
              <w:pStyle w:val="ab"/>
              <w:ind w:left="23"/>
              <w:rPr>
                <w:color w:val="auto"/>
                <w:sz w:val="30"/>
                <w:szCs w:val="30"/>
                <w:cs/>
              </w:rPr>
            </w:pPr>
            <w:r w:rsidRPr="00C061BE">
              <w:rPr>
                <w:color w:val="auto"/>
                <w:sz w:val="30"/>
                <w:szCs w:val="30"/>
              </w:rPr>
              <w:t>Net assets</w:t>
            </w:r>
          </w:p>
        </w:tc>
        <w:tc>
          <w:tcPr>
            <w:tcW w:w="2494" w:type="dxa"/>
          </w:tcPr>
          <w:p w14:paraId="4EFCA52D" w14:textId="77777777" w:rsidR="00966BD2" w:rsidRPr="00C061BE" w:rsidRDefault="00966BD2">
            <w:pPr>
              <w:pStyle w:val="ab"/>
              <w:ind w:left="23" w:right="602"/>
              <w:jc w:val="right"/>
              <w:rPr>
                <w:color w:val="auto"/>
                <w:sz w:val="30"/>
                <w:szCs w:val="30"/>
                <w:cs/>
              </w:rPr>
            </w:pPr>
            <w:r>
              <w:rPr>
                <w:color w:val="auto"/>
                <w:sz w:val="30"/>
                <w:szCs w:val="30"/>
              </w:rPr>
              <w:t>2,710</w:t>
            </w:r>
          </w:p>
        </w:tc>
        <w:tc>
          <w:tcPr>
            <w:tcW w:w="1984" w:type="dxa"/>
          </w:tcPr>
          <w:p w14:paraId="4D597DA6" w14:textId="77777777" w:rsidR="00966BD2" w:rsidRPr="00C061BE" w:rsidRDefault="00966BD2">
            <w:pPr>
              <w:pStyle w:val="ab"/>
              <w:ind w:left="23" w:right="631"/>
              <w:jc w:val="right"/>
              <w:rPr>
                <w:color w:val="auto"/>
                <w:sz w:val="30"/>
                <w:szCs w:val="30"/>
                <w:cs/>
              </w:rPr>
            </w:pPr>
            <w:r>
              <w:rPr>
                <w:color w:val="auto"/>
                <w:sz w:val="30"/>
                <w:szCs w:val="30"/>
              </w:rPr>
              <w:t>2,185</w:t>
            </w:r>
          </w:p>
        </w:tc>
      </w:tr>
      <w:tr w:rsidR="00966BD2" w:rsidRPr="00C061BE" w14:paraId="096160BF" w14:textId="77777777">
        <w:tc>
          <w:tcPr>
            <w:tcW w:w="4819" w:type="dxa"/>
          </w:tcPr>
          <w:p w14:paraId="1FDE0067" w14:textId="77777777" w:rsidR="00966BD2" w:rsidRPr="00C061BE" w:rsidRDefault="00966BD2">
            <w:pPr>
              <w:pStyle w:val="ab"/>
              <w:ind w:left="23"/>
              <w:rPr>
                <w:color w:val="auto"/>
                <w:sz w:val="30"/>
                <w:szCs w:val="30"/>
                <w:cs/>
              </w:rPr>
            </w:pPr>
            <w:r w:rsidRPr="00C061BE">
              <w:rPr>
                <w:color w:val="auto"/>
                <w:sz w:val="30"/>
                <w:szCs w:val="30"/>
              </w:rPr>
              <w:t>Non-controlling Interests</w:t>
            </w:r>
          </w:p>
        </w:tc>
        <w:tc>
          <w:tcPr>
            <w:tcW w:w="2494" w:type="dxa"/>
          </w:tcPr>
          <w:p w14:paraId="22C22A63" w14:textId="77777777" w:rsidR="00966BD2" w:rsidRPr="00C061BE" w:rsidRDefault="00966BD2">
            <w:pPr>
              <w:pStyle w:val="ab"/>
              <w:ind w:left="23" w:right="602"/>
              <w:jc w:val="right"/>
              <w:rPr>
                <w:color w:val="auto"/>
                <w:sz w:val="30"/>
                <w:szCs w:val="30"/>
                <w:cs/>
              </w:rPr>
            </w:pPr>
            <w:r>
              <w:rPr>
                <w:color w:val="auto"/>
                <w:sz w:val="30"/>
                <w:szCs w:val="30"/>
              </w:rPr>
              <w:t>104</w:t>
            </w:r>
          </w:p>
        </w:tc>
        <w:tc>
          <w:tcPr>
            <w:tcW w:w="1984" w:type="dxa"/>
          </w:tcPr>
          <w:p w14:paraId="0DE0EFEF" w14:textId="77777777" w:rsidR="00966BD2" w:rsidRPr="00C061BE" w:rsidRDefault="00966BD2">
            <w:pPr>
              <w:pStyle w:val="ab"/>
              <w:ind w:left="23" w:right="631"/>
              <w:jc w:val="right"/>
              <w:rPr>
                <w:color w:val="auto"/>
                <w:sz w:val="30"/>
                <w:szCs w:val="30"/>
                <w:cs/>
              </w:rPr>
            </w:pPr>
            <w:r>
              <w:rPr>
                <w:color w:val="auto"/>
                <w:sz w:val="30"/>
                <w:szCs w:val="30"/>
              </w:rPr>
              <w:t>819</w:t>
            </w:r>
          </w:p>
        </w:tc>
      </w:tr>
      <w:tr w:rsidR="00966BD2" w:rsidRPr="00C061BE" w14:paraId="7E396FFF" w14:textId="77777777">
        <w:tc>
          <w:tcPr>
            <w:tcW w:w="4819" w:type="dxa"/>
          </w:tcPr>
          <w:p w14:paraId="77C92659" w14:textId="77777777" w:rsidR="00966BD2" w:rsidRPr="00D30650" w:rsidRDefault="00966BD2">
            <w:pPr>
              <w:pStyle w:val="ab"/>
              <w:ind w:left="23"/>
              <w:rPr>
                <w:b/>
                <w:bCs/>
                <w:color w:val="auto"/>
                <w:sz w:val="30"/>
                <w:szCs w:val="30"/>
                <w:cs/>
              </w:rPr>
            </w:pPr>
            <w:r w:rsidRPr="00D30650">
              <w:rPr>
                <w:b/>
                <w:bCs/>
                <w:color w:val="auto"/>
                <w:sz w:val="30"/>
                <w:szCs w:val="30"/>
              </w:rPr>
              <w:t>Statement of Comprehensive Income</w:t>
            </w:r>
          </w:p>
        </w:tc>
        <w:tc>
          <w:tcPr>
            <w:tcW w:w="2494" w:type="dxa"/>
          </w:tcPr>
          <w:p w14:paraId="7AD10F8D" w14:textId="77777777" w:rsidR="00966BD2" w:rsidRPr="00C061BE" w:rsidRDefault="00966BD2">
            <w:pPr>
              <w:pStyle w:val="ab"/>
              <w:ind w:left="23" w:right="602"/>
              <w:jc w:val="right"/>
              <w:rPr>
                <w:color w:val="auto"/>
                <w:sz w:val="30"/>
                <w:szCs w:val="30"/>
                <w:cs/>
              </w:rPr>
            </w:pPr>
          </w:p>
        </w:tc>
        <w:tc>
          <w:tcPr>
            <w:tcW w:w="1984" w:type="dxa"/>
          </w:tcPr>
          <w:p w14:paraId="414E91BA" w14:textId="77777777" w:rsidR="00966BD2" w:rsidRPr="00C061BE" w:rsidRDefault="00966BD2">
            <w:pPr>
              <w:pStyle w:val="ab"/>
              <w:ind w:left="23" w:right="631"/>
              <w:jc w:val="right"/>
              <w:rPr>
                <w:color w:val="auto"/>
                <w:sz w:val="30"/>
                <w:szCs w:val="30"/>
                <w:cs/>
              </w:rPr>
            </w:pPr>
          </w:p>
        </w:tc>
      </w:tr>
      <w:tr w:rsidR="00966BD2" w:rsidRPr="00C061BE" w14:paraId="4C008C4E" w14:textId="77777777">
        <w:tc>
          <w:tcPr>
            <w:tcW w:w="4819" w:type="dxa"/>
          </w:tcPr>
          <w:p w14:paraId="7C8A8B42" w14:textId="77777777" w:rsidR="00966BD2" w:rsidRPr="00D30650" w:rsidRDefault="00966BD2">
            <w:pPr>
              <w:pStyle w:val="ab"/>
              <w:ind w:left="23"/>
              <w:rPr>
                <w:b/>
                <w:bCs/>
                <w:color w:val="auto"/>
                <w:sz w:val="30"/>
                <w:szCs w:val="30"/>
              </w:rPr>
            </w:pPr>
            <w:r w:rsidRPr="00D30650">
              <w:rPr>
                <w:b/>
                <w:bCs/>
                <w:color w:val="auto"/>
                <w:sz w:val="30"/>
                <w:szCs w:val="30"/>
              </w:rPr>
              <w:t xml:space="preserve">for the </w:t>
            </w:r>
            <w:r>
              <w:rPr>
                <w:b/>
                <w:bCs/>
                <w:color w:val="auto"/>
                <w:sz w:val="30"/>
                <w:szCs w:val="30"/>
              </w:rPr>
              <w:t>three</w:t>
            </w:r>
            <w:r w:rsidRPr="00D30650">
              <w:rPr>
                <w:b/>
                <w:bCs/>
                <w:color w:val="auto"/>
                <w:sz w:val="30"/>
                <w:szCs w:val="30"/>
              </w:rPr>
              <w:t>-month period ended 31 March 2026</w:t>
            </w:r>
          </w:p>
        </w:tc>
        <w:tc>
          <w:tcPr>
            <w:tcW w:w="2494" w:type="dxa"/>
          </w:tcPr>
          <w:p w14:paraId="6A0D6C78" w14:textId="77777777" w:rsidR="00966BD2" w:rsidRPr="00C061BE" w:rsidRDefault="00966BD2">
            <w:pPr>
              <w:pStyle w:val="ab"/>
              <w:ind w:left="23" w:right="602"/>
              <w:jc w:val="right"/>
              <w:rPr>
                <w:color w:val="auto"/>
                <w:sz w:val="30"/>
                <w:szCs w:val="30"/>
                <w:cs/>
              </w:rPr>
            </w:pPr>
          </w:p>
        </w:tc>
        <w:tc>
          <w:tcPr>
            <w:tcW w:w="1984" w:type="dxa"/>
          </w:tcPr>
          <w:p w14:paraId="20071D6C" w14:textId="77777777" w:rsidR="00966BD2" w:rsidRPr="00C061BE" w:rsidRDefault="00966BD2">
            <w:pPr>
              <w:pStyle w:val="ab"/>
              <w:ind w:left="23" w:right="631"/>
              <w:jc w:val="right"/>
              <w:rPr>
                <w:color w:val="auto"/>
                <w:sz w:val="30"/>
                <w:szCs w:val="30"/>
                <w:cs/>
              </w:rPr>
            </w:pPr>
          </w:p>
        </w:tc>
      </w:tr>
      <w:tr w:rsidR="00966BD2" w:rsidRPr="00C061BE" w14:paraId="7D106DCB" w14:textId="77777777">
        <w:tc>
          <w:tcPr>
            <w:tcW w:w="4819" w:type="dxa"/>
          </w:tcPr>
          <w:p w14:paraId="4C135E88" w14:textId="77777777" w:rsidR="00966BD2" w:rsidRPr="00C061BE" w:rsidRDefault="00966BD2">
            <w:pPr>
              <w:pStyle w:val="ab"/>
              <w:ind w:left="23"/>
              <w:rPr>
                <w:color w:val="auto"/>
                <w:sz w:val="30"/>
                <w:szCs w:val="30"/>
                <w:cs/>
              </w:rPr>
            </w:pPr>
            <w:r w:rsidRPr="00C061BE">
              <w:rPr>
                <w:color w:val="auto"/>
                <w:sz w:val="30"/>
                <w:szCs w:val="30"/>
              </w:rPr>
              <w:t>Total revenue</w:t>
            </w:r>
          </w:p>
        </w:tc>
        <w:tc>
          <w:tcPr>
            <w:tcW w:w="2494" w:type="dxa"/>
          </w:tcPr>
          <w:p w14:paraId="1E1E6B37" w14:textId="77777777" w:rsidR="00966BD2" w:rsidRPr="00C061BE" w:rsidRDefault="00966BD2">
            <w:pPr>
              <w:pStyle w:val="ab"/>
              <w:ind w:left="23" w:right="602"/>
              <w:jc w:val="right"/>
              <w:rPr>
                <w:color w:val="auto"/>
                <w:sz w:val="30"/>
                <w:szCs w:val="30"/>
                <w:cs/>
              </w:rPr>
            </w:pPr>
            <w:r>
              <w:rPr>
                <w:color w:val="auto"/>
                <w:sz w:val="30"/>
                <w:szCs w:val="30"/>
              </w:rPr>
              <w:t>83</w:t>
            </w:r>
          </w:p>
        </w:tc>
        <w:tc>
          <w:tcPr>
            <w:tcW w:w="1984" w:type="dxa"/>
          </w:tcPr>
          <w:p w14:paraId="1003CE5D" w14:textId="77777777" w:rsidR="00966BD2" w:rsidRPr="00C061BE" w:rsidRDefault="00966BD2">
            <w:pPr>
              <w:pStyle w:val="ab"/>
              <w:ind w:left="23" w:right="631"/>
              <w:jc w:val="right"/>
              <w:rPr>
                <w:color w:val="auto"/>
                <w:sz w:val="30"/>
                <w:szCs w:val="30"/>
                <w:cs/>
              </w:rPr>
            </w:pPr>
            <w:r>
              <w:rPr>
                <w:color w:val="auto"/>
                <w:sz w:val="30"/>
                <w:szCs w:val="30"/>
              </w:rPr>
              <w:t>331</w:t>
            </w:r>
          </w:p>
        </w:tc>
      </w:tr>
      <w:tr w:rsidR="00966BD2" w:rsidRPr="00C061BE" w14:paraId="6599D5B3" w14:textId="77777777">
        <w:tc>
          <w:tcPr>
            <w:tcW w:w="4819" w:type="dxa"/>
          </w:tcPr>
          <w:p w14:paraId="7A5104CC" w14:textId="77777777" w:rsidR="00966BD2" w:rsidRPr="00C061BE" w:rsidRDefault="00966BD2">
            <w:pPr>
              <w:pStyle w:val="ab"/>
              <w:ind w:left="23"/>
              <w:rPr>
                <w:color w:val="auto"/>
                <w:sz w:val="30"/>
                <w:szCs w:val="30"/>
                <w:cs/>
              </w:rPr>
            </w:pPr>
            <w:r w:rsidRPr="00C061BE">
              <w:rPr>
                <w:color w:val="auto"/>
                <w:sz w:val="30"/>
                <w:szCs w:val="30"/>
              </w:rPr>
              <w:t>Profit (loss) for the period</w:t>
            </w:r>
          </w:p>
        </w:tc>
        <w:tc>
          <w:tcPr>
            <w:tcW w:w="2494" w:type="dxa"/>
          </w:tcPr>
          <w:p w14:paraId="1131F049" w14:textId="77777777" w:rsidR="00966BD2" w:rsidRPr="00C061BE" w:rsidRDefault="00966BD2">
            <w:pPr>
              <w:pStyle w:val="ab"/>
              <w:ind w:left="23" w:right="602"/>
              <w:jc w:val="right"/>
              <w:rPr>
                <w:color w:val="auto"/>
                <w:sz w:val="30"/>
                <w:szCs w:val="30"/>
                <w:cs/>
              </w:rPr>
            </w:pPr>
            <w:r>
              <w:rPr>
                <w:color w:val="auto"/>
                <w:sz w:val="30"/>
                <w:szCs w:val="30"/>
              </w:rPr>
              <w:t>42</w:t>
            </w:r>
          </w:p>
        </w:tc>
        <w:tc>
          <w:tcPr>
            <w:tcW w:w="1984" w:type="dxa"/>
          </w:tcPr>
          <w:p w14:paraId="43DBE2D5" w14:textId="77777777" w:rsidR="00966BD2" w:rsidRPr="00C061BE" w:rsidRDefault="00966BD2">
            <w:pPr>
              <w:pStyle w:val="ab"/>
              <w:ind w:left="23" w:right="631"/>
              <w:jc w:val="right"/>
              <w:rPr>
                <w:color w:val="auto"/>
                <w:sz w:val="30"/>
                <w:szCs w:val="30"/>
                <w:cs/>
              </w:rPr>
            </w:pPr>
            <w:r>
              <w:rPr>
                <w:color w:val="auto"/>
                <w:sz w:val="30"/>
                <w:szCs w:val="30"/>
              </w:rPr>
              <w:t>(20)</w:t>
            </w:r>
          </w:p>
        </w:tc>
      </w:tr>
      <w:tr w:rsidR="00966BD2" w:rsidRPr="00C061BE" w14:paraId="74F83B8D" w14:textId="77777777">
        <w:tc>
          <w:tcPr>
            <w:tcW w:w="4819" w:type="dxa"/>
          </w:tcPr>
          <w:p w14:paraId="59A82970" w14:textId="77777777" w:rsidR="00966BD2" w:rsidRPr="00C061BE" w:rsidRDefault="00966BD2">
            <w:pPr>
              <w:pStyle w:val="ab"/>
              <w:ind w:left="23"/>
              <w:rPr>
                <w:color w:val="auto"/>
                <w:sz w:val="30"/>
                <w:szCs w:val="30"/>
                <w:cs/>
              </w:rPr>
            </w:pPr>
            <w:r w:rsidRPr="00C061BE">
              <w:rPr>
                <w:color w:val="auto"/>
                <w:sz w:val="30"/>
                <w:szCs w:val="30"/>
              </w:rPr>
              <w:t>Profit (loss) attributable to non-controlling interests</w:t>
            </w:r>
          </w:p>
        </w:tc>
        <w:tc>
          <w:tcPr>
            <w:tcW w:w="2494" w:type="dxa"/>
          </w:tcPr>
          <w:p w14:paraId="234A9FBB" w14:textId="77777777" w:rsidR="00966BD2" w:rsidRPr="00C061BE" w:rsidRDefault="00966BD2">
            <w:pPr>
              <w:pStyle w:val="ab"/>
              <w:ind w:left="23" w:right="602"/>
              <w:jc w:val="right"/>
              <w:rPr>
                <w:color w:val="auto"/>
                <w:sz w:val="30"/>
                <w:szCs w:val="30"/>
                <w:cs/>
              </w:rPr>
            </w:pPr>
            <w:r>
              <w:rPr>
                <w:color w:val="auto"/>
                <w:sz w:val="30"/>
                <w:szCs w:val="30"/>
              </w:rPr>
              <w:t>2</w:t>
            </w:r>
          </w:p>
        </w:tc>
        <w:tc>
          <w:tcPr>
            <w:tcW w:w="1984" w:type="dxa"/>
          </w:tcPr>
          <w:p w14:paraId="00DE8DF2" w14:textId="77777777" w:rsidR="00966BD2" w:rsidRPr="00C061BE" w:rsidRDefault="00966BD2">
            <w:pPr>
              <w:pStyle w:val="ab"/>
              <w:ind w:left="23" w:right="631"/>
              <w:jc w:val="right"/>
              <w:rPr>
                <w:color w:val="auto"/>
                <w:sz w:val="30"/>
                <w:szCs w:val="30"/>
                <w:cs/>
              </w:rPr>
            </w:pPr>
            <w:r>
              <w:rPr>
                <w:color w:val="auto"/>
                <w:sz w:val="30"/>
                <w:szCs w:val="30"/>
              </w:rPr>
              <w:t>(10)</w:t>
            </w:r>
          </w:p>
        </w:tc>
      </w:tr>
    </w:tbl>
    <w:p w14:paraId="72118ABB" w14:textId="77777777" w:rsidR="00966BD2" w:rsidRPr="00E16FFF" w:rsidRDefault="00966BD2" w:rsidP="00966BD2">
      <w:pPr>
        <w:tabs>
          <w:tab w:val="left" w:pos="426"/>
        </w:tabs>
        <w:spacing w:line="240" w:lineRule="atLeast"/>
        <w:ind w:left="426" w:firstLine="567"/>
        <w:rPr>
          <w:b/>
          <w:bCs/>
          <w:color w:val="auto"/>
          <w:sz w:val="30"/>
          <w:szCs w:val="30"/>
        </w:rPr>
      </w:pPr>
      <w:r w:rsidRPr="00E16FFF">
        <w:rPr>
          <w:b/>
          <w:bCs/>
          <w:color w:val="auto"/>
          <w:sz w:val="30"/>
          <w:szCs w:val="30"/>
        </w:rPr>
        <w:t>Pledge</w:t>
      </w:r>
    </w:p>
    <w:p w14:paraId="26040CB7" w14:textId="12E35939" w:rsidR="00966BD2" w:rsidRPr="002612E5" w:rsidRDefault="00966BD2" w:rsidP="00966BD2">
      <w:pPr>
        <w:tabs>
          <w:tab w:val="left" w:pos="426"/>
        </w:tabs>
        <w:spacing w:line="240" w:lineRule="atLeast"/>
        <w:ind w:left="426" w:firstLine="567"/>
        <w:rPr>
          <w:color w:val="auto"/>
          <w:sz w:val="30"/>
          <w:szCs w:val="30"/>
        </w:rPr>
      </w:pPr>
      <w:r w:rsidRPr="002612E5">
        <w:rPr>
          <w:color w:val="auto"/>
          <w:sz w:val="30"/>
          <w:szCs w:val="30"/>
        </w:rPr>
        <w:t>As at 31 March 2026</w:t>
      </w:r>
      <w:r w:rsidR="00E16FFF">
        <w:rPr>
          <w:color w:val="auto"/>
          <w:sz w:val="30"/>
          <w:szCs w:val="30"/>
        </w:rPr>
        <w:t xml:space="preserve"> and 31 December 2025</w:t>
      </w:r>
      <w:r w:rsidRPr="002612E5">
        <w:rPr>
          <w:color w:val="auto"/>
          <w:sz w:val="30"/>
          <w:szCs w:val="30"/>
        </w:rPr>
        <w:t>, the ordinary shares of a subsidiary (FAB) in the amount of 6 million shares, totaling Baht 600 million are used as collateral for long-term loans from financial institutions of a subsidiary.</w:t>
      </w:r>
    </w:p>
    <w:p w14:paraId="28E8C4C2" w14:textId="77777777" w:rsidR="00EB3C6C" w:rsidRDefault="00EB3C6C">
      <w:pPr>
        <w:spacing w:before="0" w:after="160" w:line="259" w:lineRule="auto"/>
        <w:ind w:left="0"/>
        <w:jc w:val="left"/>
        <w:rPr>
          <w:rFonts w:asciiTheme="majorBidi" w:hAnsiTheme="majorBidi"/>
          <w:b/>
          <w:bCs/>
          <w:color w:val="auto"/>
          <w:sz w:val="30"/>
          <w:szCs w:val="30"/>
        </w:rPr>
      </w:pPr>
      <w:r>
        <w:rPr>
          <w:rFonts w:asciiTheme="majorBidi" w:hAnsiTheme="majorBidi"/>
          <w:b/>
          <w:bCs/>
          <w:color w:val="auto"/>
          <w:sz w:val="30"/>
          <w:szCs w:val="30"/>
        </w:rPr>
        <w:br w:type="page"/>
      </w:r>
    </w:p>
    <w:p w14:paraId="44DE53F2" w14:textId="7CAE7C79" w:rsidR="004B2315" w:rsidRPr="005F1CC7" w:rsidRDefault="00EC060C">
      <w:pPr>
        <w:pStyle w:val="a5"/>
        <w:numPr>
          <w:ilvl w:val="0"/>
          <w:numId w:val="1"/>
        </w:numPr>
        <w:spacing w:line="440" w:lineRule="exact"/>
        <w:ind w:left="425" w:hanging="425"/>
        <w:contextualSpacing w:val="0"/>
        <w:rPr>
          <w:rFonts w:asciiTheme="majorBidi" w:hAnsiTheme="majorBidi"/>
          <w:b/>
          <w:bCs/>
          <w:color w:val="auto"/>
          <w:sz w:val="30"/>
          <w:szCs w:val="30"/>
        </w:rPr>
      </w:pPr>
      <w:r w:rsidRPr="00EC060C">
        <w:rPr>
          <w:rFonts w:asciiTheme="majorBidi" w:hAnsiTheme="majorBidi"/>
          <w:b/>
          <w:bCs/>
          <w:color w:val="auto"/>
          <w:sz w:val="30"/>
          <w:szCs w:val="30"/>
        </w:rPr>
        <w:lastRenderedPageBreak/>
        <w:t>INVESTMENT IN ASSOCIATE</w:t>
      </w:r>
    </w:p>
    <w:p w14:paraId="20284183" w14:textId="5DCD4CFD" w:rsidR="004B2315" w:rsidRPr="00EC060C" w:rsidRDefault="00EC060C" w:rsidP="002C539D">
      <w:pPr>
        <w:pStyle w:val="a5"/>
        <w:ind w:left="425" w:firstLine="567"/>
        <w:contextualSpacing w:val="0"/>
        <w:rPr>
          <w:rFonts w:asciiTheme="majorBidi" w:hAnsiTheme="majorBidi"/>
          <w:color w:val="auto"/>
          <w:sz w:val="30"/>
          <w:szCs w:val="30"/>
        </w:rPr>
      </w:pPr>
      <w:r w:rsidRPr="00EC060C">
        <w:rPr>
          <w:rFonts w:asciiTheme="majorBidi" w:hAnsiTheme="majorBidi"/>
          <w:color w:val="auto"/>
          <w:sz w:val="30"/>
          <w:szCs w:val="30"/>
        </w:rPr>
        <w:t xml:space="preserve">Movements during the three - months ended </w:t>
      </w:r>
      <w:r w:rsidR="008C5437" w:rsidRPr="008C5437">
        <w:rPr>
          <w:rFonts w:asciiTheme="majorBidi" w:hAnsiTheme="majorBidi"/>
          <w:color w:val="auto"/>
          <w:sz w:val="30"/>
          <w:szCs w:val="30"/>
        </w:rPr>
        <w:t>31</w:t>
      </w:r>
      <w:r w:rsidRPr="00EC060C">
        <w:rPr>
          <w:rFonts w:asciiTheme="majorBidi" w:hAnsiTheme="majorBidi"/>
          <w:color w:val="auto"/>
          <w:sz w:val="30"/>
          <w:szCs w:val="30"/>
          <w:cs/>
        </w:rPr>
        <w:t xml:space="preserve"> </w:t>
      </w:r>
      <w:r w:rsidRPr="00EC060C">
        <w:rPr>
          <w:rFonts w:asciiTheme="majorBidi" w:hAnsiTheme="majorBidi"/>
          <w:color w:val="auto"/>
          <w:sz w:val="30"/>
          <w:szCs w:val="30"/>
        </w:rPr>
        <w:t>March</w:t>
      </w:r>
      <w:r w:rsidR="00531890">
        <w:rPr>
          <w:rFonts w:asciiTheme="majorBidi" w:hAnsiTheme="majorBidi"/>
          <w:color w:val="auto"/>
          <w:sz w:val="30"/>
          <w:szCs w:val="30"/>
        </w:rPr>
        <w:t xml:space="preserve"> 2026</w:t>
      </w:r>
      <w:r w:rsidRPr="00EC060C">
        <w:rPr>
          <w:rFonts w:asciiTheme="majorBidi" w:hAnsiTheme="majorBidi"/>
          <w:color w:val="auto"/>
          <w:sz w:val="30"/>
          <w:szCs w:val="30"/>
        </w:rPr>
        <w:t xml:space="preserve"> were as follow:</w:t>
      </w:r>
    </w:p>
    <w:tbl>
      <w:tblPr>
        <w:tblStyle w:val="a4"/>
        <w:tblW w:w="884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6"/>
        <w:gridCol w:w="1984"/>
        <w:gridCol w:w="1984"/>
      </w:tblGrid>
      <w:tr w:rsidR="00EC4916" w:rsidRPr="005F1CC7" w14:paraId="6F6EFD3D" w14:textId="77777777" w:rsidTr="00EC4916">
        <w:trPr>
          <w:trHeight w:val="85"/>
          <w:tblHeader/>
        </w:trPr>
        <w:tc>
          <w:tcPr>
            <w:tcW w:w="4876" w:type="dxa"/>
          </w:tcPr>
          <w:p w14:paraId="40542C19" w14:textId="77777777" w:rsidR="00EC4916" w:rsidRPr="005F1CC7" w:rsidRDefault="00EC4916">
            <w:pPr>
              <w:spacing w:before="0" w:line="440" w:lineRule="exact"/>
              <w:ind w:left="34"/>
              <w:jc w:val="left"/>
              <w:rPr>
                <w:color w:val="auto"/>
                <w:sz w:val="30"/>
                <w:szCs w:val="30"/>
              </w:rPr>
            </w:pPr>
          </w:p>
        </w:tc>
        <w:tc>
          <w:tcPr>
            <w:tcW w:w="1984" w:type="dxa"/>
          </w:tcPr>
          <w:p w14:paraId="782CA421" w14:textId="77777777" w:rsidR="00EC4916" w:rsidRPr="005F1CC7" w:rsidRDefault="00EC4916">
            <w:pPr>
              <w:spacing w:before="0" w:line="440" w:lineRule="exact"/>
              <w:ind w:left="0"/>
              <w:jc w:val="right"/>
              <w:rPr>
                <w:b/>
                <w:bCs/>
                <w:color w:val="auto"/>
                <w:sz w:val="30"/>
                <w:szCs w:val="30"/>
                <w:cs/>
              </w:rPr>
            </w:pPr>
          </w:p>
        </w:tc>
        <w:tc>
          <w:tcPr>
            <w:tcW w:w="1984" w:type="dxa"/>
          </w:tcPr>
          <w:p w14:paraId="626D49FA" w14:textId="77777777" w:rsidR="00EC4916" w:rsidRPr="005F1CC7" w:rsidRDefault="00EC4916">
            <w:pPr>
              <w:spacing w:before="0" w:line="440" w:lineRule="exact"/>
              <w:ind w:left="0"/>
              <w:jc w:val="right"/>
              <w:rPr>
                <w:b/>
                <w:bCs/>
                <w:color w:val="auto"/>
                <w:sz w:val="30"/>
                <w:szCs w:val="30"/>
                <w:cs/>
              </w:rPr>
            </w:pPr>
            <w:r>
              <w:rPr>
                <w:b/>
                <w:bCs/>
                <w:color w:val="auto"/>
                <w:sz w:val="30"/>
                <w:szCs w:val="30"/>
                <w:cs/>
              </w:rPr>
              <w:t>(</w:t>
            </w:r>
            <w:r>
              <w:rPr>
                <w:b/>
                <w:bCs/>
                <w:color w:val="auto"/>
                <w:sz w:val="30"/>
                <w:szCs w:val="30"/>
              </w:rPr>
              <w:t>Unit : Baht)</w:t>
            </w:r>
          </w:p>
        </w:tc>
      </w:tr>
      <w:tr w:rsidR="00EC4916" w:rsidRPr="005F1CC7" w14:paraId="75A80519" w14:textId="77777777" w:rsidTr="00EC4916">
        <w:trPr>
          <w:trHeight w:val="85"/>
          <w:tblHeader/>
        </w:trPr>
        <w:tc>
          <w:tcPr>
            <w:tcW w:w="4876" w:type="dxa"/>
          </w:tcPr>
          <w:p w14:paraId="0FF6092B" w14:textId="77777777" w:rsidR="00EC4916" w:rsidRPr="005F1CC7" w:rsidRDefault="00EC4916">
            <w:pPr>
              <w:spacing w:before="0" w:line="440" w:lineRule="exact"/>
              <w:ind w:left="0"/>
              <w:jc w:val="left"/>
              <w:rPr>
                <w:color w:val="auto"/>
                <w:sz w:val="30"/>
                <w:szCs w:val="30"/>
              </w:rPr>
            </w:pPr>
          </w:p>
        </w:tc>
        <w:tc>
          <w:tcPr>
            <w:tcW w:w="1984" w:type="dxa"/>
          </w:tcPr>
          <w:p w14:paraId="4FB1AEE7" w14:textId="77777777" w:rsidR="00EC4916" w:rsidRPr="005F1CC7" w:rsidRDefault="00EC4916" w:rsidP="005F5BDB">
            <w:pPr>
              <w:spacing w:before="0" w:line="440" w:lineRule="exact"/>
              <w:ind w:left="0"/>
              <w:jc w:val="center"/>
              <w:rPr>
                <w:b/>
                <w:bCs/>
                <w:color w:val="auto"/>
                <w:sz w:val="30"/>
                <w:szCs w:val="30"/>
                <w:cs/>
              </w:rPr>
            </w:pPr>
            <w:r>
              <w:rPr>
                <w:b/>
                <w:bCs/>
                <w:color w:val="auto"/>
                <w:sz w:val="30"/>
                <w:szCs w:val="30"/>
              </w:rPr>
              <w:t>Consolidated</w:t>
            </w:r>
          </w:p>
        </w:tc>
        <w:tc>
          <w:tcPr>
            <w:tcW w:w="1984" w:type="dxa"/>
          </w:tcPr>
          <w:p w14:paraId="699CCC7B" w14:textId="77777777" w:rsidR="00EC4916" w:rsidRPr="005F1CC7" w:rsidRDefault="00EC4916" w:rsidP="005F5BDB">
            <w:pPr>
              <w:spacing w:before="0" w:line="440" w:lineRule="exact"/>
              <w:ind w:left="0"/>
              <w:jc w:val="center"/>
              <w:rPr>
                <w:b/>
                <w:bCs/>
                <w:color w:val="auto"/>
                <w:sz w:val="30"/>
                <w:szCs w:val="30"/>
                <w:cs/>
              </w:rPr>
            </w:pPr>
            <w:r>
              <w:rPr>
                <w:b/>
                <w:bCs/>
                <w:color w:val="auto"/>
                <w:sz w:val="30"/>
                <w:szCs w:val="30"/>
              </w:rPr>
              <w:t>Separate</w:t>
            </w:r>
          </w:p>
        </w:tc>
      </w:tr>
      <w:tr w:rsidR="00EC4916" w:rsidRPr="005F1CC7" w14:paraId="33724DC2" w14:textId="77777777" w:rsidTr="00EC4916">
        <w:trPr>
          <w:trHeight w:val="85"/>
          <w:tblHeader/>
        </w:trPr>
        <w:tc>
          <w:tcPr>
            <w:tcW w:w="4876" w:type="dxa"/>
          </w:tcPr>
          <w:p w14:paraId="30E5E8A9" w14:textId="77777777" w:rsidR="00EC4916" w:rsidRPr="005F1CC7" w:rsidRDefault="00EC4916">
            <w:pPr>
              <w:spacing w:before="0" w:line="440" w:lineRule="exact"/>
              <w:ind w:left="0"/>
              <w:jc w:val="left"/>
              <w:rPr>
                <w:color w:val="auto"/>
                <w:sz w:val="30"/>
                <w:szCs w:val="30"/>
              </w:rPr>
            </w:pPr>
          </w:p>
        </w:tc>
        <w:tc>
          <w:tcPr>
            <w:tcW w:w="1984" w:type="dxa"/>
          </w:tcPr>
          <w:p w14:paraId="4AEDE3B9" w14:textId="131E8A70" w:rsidR="00EC4916" w:rsidRPr="005F1CC7" w:rsidRDefault="00EC4916">
            <w:pPr>
              <w:pBdr>
                <w:bottom w:val="single" w:sz="4" w:space="1" w:color="auto"/>
              </w:pBdr>
              <w:spacing w:before="0" w:line="440" w:lineRule="exact"/>
              <w:ind w:left="0"/>
              <w:jc w:val="center"/>
              <w:rPr>
                <w:b/>
                <w:bCs/>
                <w:color w:val="auto"/>
                <w:sz w:val="30"/>
                <w:szCs w:val="30"/>
                <w:cs/>
              </w:rPr>
            </w:pPr>
            <w:r w:rsidRPr="00EC4916">
              <w:rPr>
                <w:b/>
                <w:bCs/>
                <w:color w:val="auto"/>
                <w:sz w:val="30"/>
                <w:szCs w:val="30"/>
              </w:rPr>
              <w:t>financial statements</w:t>
            </w:r>
          </w:p>
        </w:tc>
        <w:tc>
          <w:tcPr>
            <w:tcW w:w="1984" w:type="dxa"/>
          </w:tcPr>
          <w:p w14:paraId="3584F305" w14:textId="3EEEA327" w:rsidR="00EC4916" w:rsidRPr="005F1CC7" w:rsidRDefault="00EC4916">
            <w:pPr>
              <w:pBdr>
                <w:bottom w:val="single" w:sz="4" w:space="1" w:color="auto"/>
              </w:pBdr>
              <w:spacing w:before="0" w:line="440" w:lineRule="exact"/>
              <w:ind w:left="0"/>
              <w:jc w:val="center"/>
              <w:rPr>
                <w:b/>
                <w:bCs/>
                <w:color w:val="auto"/>
                <w:sz w:val="30"/>
                <w:szCs w:val="30"/>
                <w:cs/>
              </w:rPr>
            </w:pPr>
            <w:r w:rsidRPr="00EC4916">
              <w:rPr>
                <w:b/>
                <w:bCs/>
                <w:color w:val="auto"/>
                <w:sz w:val="30"/>
                <w:szCs w:val="30"/>
              </w:rPr>
              <w:t>financial statements</w:t>
            </w:r>
          </w:p>
        </w:tc>
      </w:tr>
      <w:tr w:rsidR="00EC4916" w:rsidRPr="005F1CC7" w14:paraId="218ACDB6" w14:textId="77777777" w:rsidTr="00EC4916">
        <w:tc>
          <w:tcPr>
            <w:tcW w:w="4876" w:type="dxa"/>
            <w:vAlign w:val="bottom"/>
          </w:tcPr>
          <w:p w14:paraId="190240C6" w14:textId="66514DEA" w:rsidR="00EC4916" w:rsidRPr="005F1CC7" w:rsidRDefault="00EC4916" w:rsidP="00401D4A">
            <w:pPr>
              <w:spacing w:before="0" w:line="440" w:lineRule="exact"/>
              <w:ind w:left="30"/>
              <w:jc w:val="left"/>
              <w:rPr>
                <w:color w:val="auto"/>
                <w:sz w:val="30"/>
                <w:szCs w:val="30"/>
                <w:cs/>
              </w:rPr>
            </w:pPr>
            <w:r w:rsidRPr="00EC060C">
              <w:rPr>
                <w:color w:val="auto"/>
                <w:sz w:val="30"/>
                <w:szCs w:val="30"/>
              </w:rPr>
              <w:t>Cost</w:t>
            </w:r>
            <w:r>
              <w:rPr>
                <w:color w:val="auto"/>
                <w:sz w:val="30"/>
                <w:szCs w:val="30"/>
              </w:rPr>
              <w:t xml:space="preserve"> </w:t>
            </w:r>
            <w:r w:rsidRPr="00EC060C">
              <w:rPr>
                <w:color w:val="auto"/>
                <w:sz w:val="30"/>
                <w:szCs w:val="30"/>
              </w:rPr>
              <w:t>:-</w:t>
            </w:r>
          </w:p>
        </w:tc>
        <w:tc>
          <w:tcPr>
            <w:tcW w:w="1984" w:type="dxa"/>
            <w:vAlign w:val="bottom"/>
          </w:tcPr>
          <w:p w14:paraId="067BB3F1" w14:textId="77777777" w:rsidR="00EC4916" w:rsidRPr="005F1CC7" w:rsidRDefault="00EC4916" w:rsidP="00401D4A">
            <w:pPr>
              <w:spacing w:before="0" w:line="440" w:lineRule="exact"/>
              <w:ind w:left="0"/>
              <w:jc w:val="right"/>
              <w:rPr>
                <w:color w:val="auto"/>
                <w:sz w:val="30"/>
                <w:szCs w:val="30"/>
              </w:rPr>
            </w:pPr>
          </w:p>
        </w:tc>
        <w:tc>
          <w:tcPr>
            <w:tcW w:w="1984" w:type="dxa"/>
            <w:vAlign w:val="bottom"/>
          </w:tcPr>
          <w:p w14:paraId="2F89D393" w14:textId="77777777" w:rsidR="00EC4916" w:rsidRPr="005F1CC7" w:rsidRDefault="00EC4916" w:rsidP="00401D4A">
            <w:pPr>
              <w:spacing w:before="0" w:line="440" w:lineRule="exact"/>
              <w:ind w:left="0"/>
              <w:jc w:val="right"/>
              <w:rPr>
                <w:color w:val="auto"/>
                <w:sz w:val="30"/>
                <w:szCs w:val="30"/>
              </w:rPr>
            </w:pPr>
          </w:p>
        </w:tc>
      </w:tr>
      <w:tr w:rsidR="00EC4916" w:rsidRPr="005F1CC7" w14:paraId="43E336F6" w14:textId="77777777" w:rsidTr="00EC4916">
        <w:tc>
          <w:tcPr>
            <w:tcW w:w="4876" w:type="dxa"/>
            <w:vAlign w:val="bottom"/>
          </w:tcPr>
          <w:p w14:paraId="6059AC9A" w14:textId="0278C9DD" w:rsidR="00EC4916" w:rsidRPr="005F1CC7" w:rsidRDefault="00EC4916" w:rsidP="00401D4A">
            <w:pPr>
              <w:spacing w:before="0" w:line="440" w:lineRule="exact"/>
              <w:ind w:left="30"/>
              <w:jc w:val="left"/>
              <w:rPr>
                <w:color w:val="auto"/>
                <w:sz w:val="30"/>
                <w:szCs w:val="30"/>
                <w:cs/>
              </w:rPr>
            </w:pPr>
            <w:r w:rsidRPr="00EC060C">
              <w:rPr>
                <w:color w:val="auto"/>
                <w:sz w:val="30"/>
                <w:szCs w:val="30"/>
              </w:rPr>
              <w:t xml:space="preserve">As </w:t>
            </w:r>
            <w:r w:rsidR="008C5437" w:rsidRPr="008C5437">
              <w:rPr>
                <w:color w:val="auto"/>
                <w:sz w:val="30"/>
                <w:szCs w:val="30"/>
              </w:rPr>
              <w:t>1</w:t>
            </w:r>
            <w:r w:rsidRPr="00EC060C">
              <w:rPr>
                <w:color w:val="auto"/>
                <w:sz w:val="30"/>
                <w:szCs w:val="30"/>
                <w:cs/>
              </w:rPr>
              <w:t xml:space="preserve"> </w:t>
            </w:r>
            <w:r w:rsidRPr="00EC060C">
              <w:rPr>
                <w:color w:val="auto"/>
                <w:sz w:val="30"/>
                <w:szCs w:val="30"/>
              </w:rPr>
              <w:t>January</w:t>
            </w:r>
            <w:r>
              <w:rPr>
                <w:rFonts w:hint="cs"/>
                <w:color w:val="auto"/>
                <w:sz w:val="30"/>
                <w:szCs w:val="30"/>
                <w:cs/>
              </w:rPr>
              <w:t xml:space="preserve"> </w:t>
            </w:r>
            <w:r w:rsidR="008C5437" w:rsidRPr="008C5437">
              <w:rPr>
                <w:rFonts w:hint="cs"/>
                <w:color w:val="auto"/>
                <w:sz w:val="30"/>
                <w:szCs w:val="30"/>
              </w:rPr>
              <w:t>2026</w:t>
            </w:r>
          </w:p>
        </w:tc>
        <w:tc>
          <w:tcPr>
            <w:tcW w:w="1984" w:type="dxa"/>
            <w:vAlign w:val="bottom"/>
          </w:tcPr>
          <w:p w14:paraId="6B3F7612" w14:textId="4FDF5805" w:rsidR="00EC4916" w:rsidRPr="005F1CC7" w:rsidRDefault="00EC4916" w:rsidP="00401D4A">
            <w:pPr>
              <w:spacing w:before="0" w:line="440" w:lineRule="exact"/>
              <w:ind w:left="0"/>
              <w:jc w:val="right"/>
              <w:rPr>
                <w:color w:val="auto"/>
                <w:sz w:val="30"/>
                <w:szCs w:val="30"/>
              </w:rPr>
            </w:pPr>
            <w:r>
              <w:rPr>
                <w:color w:val="auto"/>
                <w:sz w:val="30"/>
                <w:szCs w:val="30"/>
              </w:rPr>
              <w:t>1,474,864,446</w:t>
            </w:r>
          </w:p>
        </w:tc>
        <w:tc>
          <w:tcPr>
            <w:tcW w:w="1984" w:type="dxa"/>
            <w:vAlign w:val="bottom"/>
          </w:tcPr>
          <w:p w14:paraId="5ACAD6E8" w14:textId="3A39BA64" w:rsidR="00EC4916" w:rsidRPr="005F1CC7" w:rsidRDefault="00EC4916" w:rsidP="00401D4A">
            <w:pPr>
              <w:spacing w:before="0" w:line="440" w:lineRule="exact"/>
              <w:ind w:left="0"/>
              <w:jc w:val="right"/>
              <w:rPr>
                <w:color w:val="auto"/>
                <w:sz w:val="30"/>
                <w:szCs w:val="30"/>
              </w:rPr>
            </w:pPr>
            <w:r>
              <w:rPr>
                <w:color w:val="auto"/>
                <w:sz w:val="30"/>
                <w:szCs w:val="30"/>
              </w:rPr>
              <w:t>1,337,299,270</w:t>
            </w:r>
          </w:p>
        </w:tc>
      </w:tr>
      <w:tr w:rsidR="00EC4916" w:rsidRPr="005F1CC7" w14:paraId="505CA82D" w14:textId="77777777" w:rsidTr="00EC4916">
        <w:tc>
          <w:tcPr>
            <w:tcW w:w="4876" w:type="dxa"/>
            <w:vAlign w:val="bottom"/>
          </w:tcPr>
          <w:p w14:paraId="650284A6" w14:textId="449C277C" w:rsidR="00EC4916" w:rsidRPr="005F1CC7" w:rsidRDefault="00EC4916" w:rsidP="00401D4A">
            <w:pPr>
              <w:spacing w:before="0" w:line="440" w:lineRule="exact"/>
              <w:ind w:left="30"/>
              <w:jc w:val="left"/>
              <w:rPr>
                <w:color w:val="auto"/>
                <w:sz w:val="30"/>
                <w:szCs w:val="30"/>
                <w:cs/>
              </w:rPr>
            </w:pPr>
            <w:r w:rsidRPr="00EC060C">
              <w:rPr>
                <w:color w:val="auto"/>
                <w:sz w:val="30"/>
                <w:szCs w:val="30"/>
              </w:rPr>
              <w:t>Addition during the period</w:t>
            </w:r>
          </w:p>
        </w:tc>
        <w:tc>
          <w:tcPr>
            <w:tcW w:w="1984" w:type="dxa"/>
            <w:vAlign w:val="bottom"/>
          </w:tcPr>
          <w:p w14:paraId="2CA7C3B9" w14:textId="2A90653D" w:rsidR="00EC4916" w:rsidRPr="005F1CC7" w:rsidRDefault="00EC4916" w:rsidP="00401D4A">
            <w:pPr>
              <w:spacing w:before="0" w:line="440" w:lineRule="exact"/>
              <w:ind w:left="0"/>
              <w:jc w:val="right"/>
              <w:rPr>
                <w:color w:val="auto"/>
                <w:sz w:val="30"/>
                <w:szCs w:val="30"/>
              </w:rPr>
            </w:pPr>
            <w:r>
              <w:rPr>
                <w:color w:val="auto"/>
                <w:sz w:val="30"/>
                <w:szCs w:val="30"/>
              </w:rPr>
              <w:t>-</w:t>
            </w:r>
          </w:p>
        </w:tc>
        <w:tc>
          <w:tcPr>
            <w:tcW w:w="1984" w:type="dxa"/>
            <w:vAlign w:val="bottom"/>
          </w:tcPr>
          <w:p w14:paraId="66DFB96F" w14:textId="15ABB050" w:rsidR="00EC4916" w:rsidRPr="005F1CC7" w:rsidRDefault="00EC4916" w:rsidP="00401D4A">
            <w:pPr>
              <w:spacing w:before="0" w:line="440" w:lineRule="exact"/>
              <w:ind w:left="0"/>
              <w:jc w:val="right"/>
              <w:rPr>
                <w:color w:val="auto"/>
                <w:sz w:val="30"/>
                <w:szCs w:val="30"/>
              </w:rPr>
            </w:pPr>
            <w:r>
              <w:rPr>
                <w:color w:val="auto"/>
                <w:sz w:val="30"/>
                <w:szCs w:val="30"/>
              </w:rPr>
              <w:t>-</w:t>
            </w:r>
          </w:p>
        </w:tc>
      </w:tr>
      <w:tr w:rsidR="00EC4916" w:rsidRPr="005F1CC7" w14:paraId="4A72F8EE" w14:textId="77777777" w:rsidTr="00EC4916">
        <w:tc>
          <w:tcPr>
            <w:tcW w:w="4876" w:type="dxa"/>
            <w:vAlign w:val="bottom"/>
          </w:tcPr>
          <w:p w14:paraId="0DAC9E51" w14:textId="5A1E3164" w:rsidR="00EC4916" w:rsidRPr="002C539D" w:rsidRDefault="00EC4916" w:rsidP="00401D4A">
            <w:pPr>
              <w:spacing w:before="0" w:line="440" w:lineRule="exact"/>
              <w:ind w:left="30"/>
              <w:jc w:val="left"/>
              <w:rPr>
                <w:color w:val="auto"/>
                <w:sz w:val="30"/>
                <w:szCs w:val="30"/>
                <w:cs/>
              </w:rPr>
            </w:pPr>
            <w:r w:rsidRPr="00EC060C">
              <w:rPr>
                <w:color w:val="auto"/>
                <w:sz w:val="30"/>
                <w:szCs w:val="30"/>
              </w:rPr>
              <w:t>Share of profit (loss) at</w:t>
            </w:r>
          </w:p>
        </w:tc>
        <w:tc>
          <w:tcPr>
            <w:tcW w:w="1984" w:type="dxa"/>
            <w:vAlign w:val="bottom"/>
          </w:tcPr>
          <w:p w14:paraId="32424658" w14:textId="77777777" w:rsidR="00EC4916" w:rsidRPr="005F1CC7" w:rsidRDefault="00EC4916" w:rsidP="00401D4A">
            <w:pPr>
              <w:spacing w:before="0" w:line="440" w:lineRule="exact"/>
              <w:ind w:left="0"/>
              <w:jc w:val="right"/>
              <w:rPr>
                <w:color w:val="auto"/>
                <w:sz w:val="30"/>
                <w:szCs w:val="30"/>
              </w:rPr>
            </w:pPr>
          </w:p>
        </w:tc>
        <w:tc>
          <w:tcPr>
            <w:tcW w:w="1984" w:type="dxa"/>
            <w:vAlign w:val="bottom"/>
          </w:tcPr>
          <w:p w14:paraId="6CCE0777" w14:textId="77777777" w:rsidR="00EC4916" w:rsidRPr="005F1CC7" w:rsidRDefault="00EC4916" w:rsidP="00401D4A">
            <w:pPr>
              <w:spacing w:before="0" w:line="440" w:lineRule="exact"/>
              <w:ind w:left="0"/>
              <w:jc w:val="right"/>
              <w:rPr>
                <w:color w:val="auto"/>
                <w:sz w:val="30"/>
                <w:szCs w:val="30"/>
              </w:rPr>
            </w:pPr>
          </w:p>
        </w:tc>
      </w:tr>
      <w:tr w:rsidR="00EC4916" w:rsidRPr="005F1CC7" w14:paraId="6534D9AA" w14:textId="77777777" w:rsidTr="00EC4916">
        <w:tc>
          <w:tcPr>
            <w:tcW w:w="4876" w:type="dxa"/>
            <w:vAlign w:val="bottom"/>
          </w:tcPr>
          <w:p w14:paraId="37C4A8D0" w14:textId="44065C4B" w:rsidR="00EC4916" w:rsidRPr="005F1CC7" w:rsidRDefault="00EC4916" w:rsidP="00401D4A">
            <w:pPr>
              <w:spacing w:before="0" w:line="440" w:lineRule="exact"/>
              <w:ind w:left="30" w:firstLine="141"/>
              <w:jc w:val="left"/>
              <w:rPr>
                <w:color w:val="auto"/>
                <w:sz w:val="30"/>
                <w:szCs w:val="30"/>
                <w:cs/>
              </w:rPr>
            </w:pPr>
            <w:r w:rsidRPr="002C539D">
              <w:rPr>
                <w:color w:val="auto"/>
                <w:sz w:val="30"/>
                <w:szCs w:val="30"/>
              </w:rPr>
              <w:t>equity method in PL</w:t>
            </w:r>
          </w:p>
        </w:tc>
        <w:tc>
          <w:tcPr>
            <w:tcW w:w="1984" w:type="dxa"/>
            <w:vAlign w:val="bottom"/>
          </w:tcPr>
          <w:p w14:paraId="0E8D120D" w14:textId="4C719DD2" w:rsidR="00EC4916" w:rsidRPr="002E2496" w:rsidRDefault="009C325F" w:rsidP="00401D4A">
            <w:pPr>
              <w:spacing w:before="0" w:line="440" w:lineRule="exact"/>
              <w:ind w:left="0"/>
              <w:jc w:val="right"/>
              <w:rPr>
                <w:color w:val="auto"/>
                <w:sz w:val="30"/>
                <w:szCs w:val="30"/>
              </w:rPr>
            </w:pPr>
            <w:r w:rsidRPr="002E2496">
              <w:rPr>
                <w:color w:val="auto"/>
                <w:sz w:val="30"/>
                <w:szCs w:val="30"/>
              </w:rPr>
              <w:t>59,368,741</w:t>
            </w:r>
          </w:p>
        </w:tc>
        <w:tc>
          <w:tcPr>
            <w:tcW w:w="1984" w:type="dxa"/>
            <w:vAlign w:val="bottom"/>
          </w:tcPr>
          <w:p w14:paraId="1D5FC2F8" w14:textId="26261D9B" w:rsidR="00EC4916" w:rsidRPr="005F1CC7" w:rsidRDefault="00EC4916" w:rsidP="00401D4A">
            <w:pPr>
              <w:spacing w:before="0" w:line="440" w:lineRule="exact"/>
              <w:ind w:left="0"/>
              <w:jc w:val="right"/>
              <w:rPr>
                <w:color w:val="auto"/>
                <w:sz w:val="30"/>
                <w:szCs w:val="30"/>
              </w:rPr>
            </w:pPr>
            <w:r>
              <w:rPr>
                <w:color w:val="auto"/>
                <w:sz w:val="30"/>
                <w:szCs w:val="30"/>
              </w:rPr>
              <w:t>-</w:t>
            </w:r>
          </w:p>
        </w:tc>
      </w:tr>
      <w:tr w:rsidR="00EC4916" w:rsidRPr="005F1CC7" w14:paraId="0DDA465C" w14:textId="77777777" w:rsidTr="00EC4916">
        <w:tc>
          <w:tcPr>
            <w:tcW w:w="4876" w:type="dxa"/>
            <w:vAlign w:val="bottom"/>
          </w:tcPr>
          <w:p w14:paraId="1475A1BA" w14:textId="303A6452" w:rsidR="00EC4916" w:rsidRPr="005F1CC7" w:rsidRDefault="00EC4916" w:rsidP="00401D4A">
            <w:pPr>
              <w:spacing w:before="0" w:line="440" w:lineRule="exact"/>
              <w:ind w:left="30"/>
              <w:jc w:val="left"/>
              <w:rPr>
                <w:color w:val="auto"/>
                <w:sz w:val="30"/>
                <w:szCs w:val="30"/>
                <w:cs/>
              </w:rPr>
            </w:pPr>
            <w:r w:rsidRPr="002C539D">
              <w:rPr>
                <w:color w:val="auto"/>
                <w:sz w:val="30"/>
                <w:szCs w:val="30"/>
              </w:rPr>
              <w:t>Share of profit (loss) at</w:t>
            </w:r>
          </w:p>
        </w:tc>
        <w:tc>
          <w:tcPr>
            <w:tcW w:w="1984" w:type="dxa"/>
            <w:vAlign w:val="bottom"/>
          </w:tcPr>
          <w:p w14:paraId="7FCA2805" w14:textId="77777777" w:rsidR="00EC4916" w:rsidRPr="002E2496" w:rsidRDefault="00EC4916" w:rsidP="00401D4A">
            <w:pPr>
              <w:spacing w:before="0" w:line="440" w:lineRule="exact"/>
              <w:ind w:left="0"/>
              <w:jc w:val="right"/>
              <w:rPr>
                <w:color w:val="auto"/>
                <w:sz w:val="30"/>
                <w:szCs w:val="30"/>
              </w:rPr>
            </w:pPr>
          </w:p>
        </w:tc>
        <w:tc>
          <w:tcPr>
            <w:tcW w:w="1984" w:type="dxa"/>
            <w:vAlign w:val="bottom"/>
          </w:tcPr>
          <w:p w14:paraId="664C5F75" w14:textId="77777777" w:rsidR="00EC4916" w:rsidRPr="005F1CC7" w:rsidRDefault="00EC4916" w:rsidP="00401D4A">
            <w:pPr>
              <w:spacing w:before="0" w:line="440" w:lineRule="exact"/>
              <w:ind w:left="0"/>
              <w:jc w:val="right"/>
              <w:rPr>
                <w:color w:val="auto"/>
                <w:sz w:val="30"/>
                <w:szCs w:val="30"/>
              </w:rPr>
            </w:pPr>
          </w:p>
        </w:tc>
      </w:tr>
      <w:tr w:rsidR="00EC4916" w:rsidRPr="005F1CC7" w14:paraId="4CBA9593" w14:textId="77777777" w:rsidTr="00EC4916">
        <w:tc>
          <w:tcPr>
            <w:tcW w:w="4876" w:type="dxa"/>
            <w:vAlign w:val="bottom"/>
          </w:tcPr>
          <w:p w14:paraId="0A0EA62E" w14:textId="31186592" w:rsidR="00EC4916" w:rsidRPr="005F1CC7" w:rsidRDefault="00EC4916" w:rsidP="00401D4A">
            <w:pPr>
              <w:spacing w:before="0" w:line="440" w:lineRule="exact"/>
              <w:ind w:left="30" w:firstLine="141"/>
              <w:jc w:val="left"/>
              <w:rPr>
                <w:color w:val="auto"/>
                <w:sz w:val="30"/>
                <w:szCs w:val="30"/>
                <w:cs/>
              </w:rPr>
            </w:pPr>
            <w:r w:rsidRPr="002C539D">
              <w:rPr>
                <w:color w:val="auto"/>
                <w:sz w:val="30"/>
                <w:szCs w:val="30"/>
              </w:rPr>
              <w:t>equity method in OCI</w:t>
            </w:r>
          </w:p>
        </w:tc>
        <w:tc>
          <w:tcPr>
            <w:tcW w:w="1984" w:type="dxa"/>
            <w:vAlign w:val="bottom"/>
          </w:tcPr>
          <w:p w14:paraId="6F09F83E" w14:textId="5E6BF7DC" w:rsidR="00EC4916" w:rsidRPr="002E2496" w:rsidRDefault="00EC4916" w:rsidP="00103E86">
            <w:pPr>
              <w:pBdr>
                <w:bottom w:val="single" w:sz="4" w:space="1" w:color="auto"/>
              </w:pBdr>
              <w:spacing w:before="0" w:line="440" w:lineRule="exact"/>
              <w:ind w:left="0"/>
              <w:jc w:val="right"/>
              <w:rPr>
                <w:color w:val="auto"/>
                <w:sz w:val="30"/>
                <w:szCs w:val="30"/>
              </w:rPr>
            </w:pPr>
            <w:r w:rsidRPr="002E2496">
              <w:rPr>
                <w:color w:val="auto"/>
                <w:sz w:val="30"/>
                <w:szCs w:val="30"/>
              </w:rPr>
              <w:t>(88</w:t>
            </w:r>
            <w:r w:rsidR="009C325F" w:rsidRPr="002E2496">
              <w:rPr>
                <w:color w:val="auto"/>
                <w:sz w:val="30"/>
                <w:szCs w:val="30"/>
              </w:rPr>
              <w:t>,825,347</w:t>
            </w:r>
            <w:r w:rsidRPr="002E2496">
              <w:rPr>
                <w:color w:val="auto"/>
                <w:sz w:val="30"/>
                <w:szCs w:val="30"/>
              </w:rPr>
              <w:t>)</w:t>
            </w:r>
          </w:p>
        </w:tc>
        <w:tc>
          <w:tcPr>
            <w:tcW w:w="1984" w:type="dxa"/>
            <w:vAlign w:val="bottom"/>
          </w:tcPr>
          <w:p w14:paraId="51A56849" w14:textId="467D553B" w:rsidR="00EC4916" w:rsidRPr="005F1CC7" w:rsidRDefault="00EC4916" w:rsidP="00103E86">
            <w:pPr>
              <w:pBdr>
                <w:bottom w:val="single" w:sz="4" w:space="1" w:color="auto"/>
              </w:pBdr>
              <w:spacing w:before="0" w:line="440" w:lineRule="exact"/>
              <w:ind w:left="0"/>
              <w:jc w:val="right"/>
              <w:rPr>
                <w:color w:val="auto"/>
                <w:sz w:val="30"/>
                <w:szCs w:val="30"/>
              </w:rPr>
            </w:pPr>
            <w:r>
              <w:rPr>
                <w:color w:val="auto"/>
                <w:sz w:val="30"/>
                <w:szCs w:val="30"/>
              </w:rPr>
              <w:t>-</w:t>
            </w:r>
          </w:p>
        </w:tc>
      </w:tr>
      <w:tr w:rsidR="00EC4916" w:rsidRPr="005F1CC7" w14:paraId="03A041BF" w14:textId="77777777" w:rsidTr="00EC4916">
        <w:trPr>
          <w:trHeight w:val="493"/>
        </w:trPr>
        <w:tc>
          <w:tcPr>
            <w:tcW w:w="4876" w:type="dxa"/>
            <w:vAlign w:val="bottom"/>
          </w:tcPr>
          <w:p w14:paraId="1561EA11" w14:textId="59F640B2" w:rsidR="00EC4916" w:rsidRPr="005F1CC7" w:rsidRDefault="00EC4916" w:rsidP="00401D4A">
            <w:pPr>
              <w:spacing w:before="0" w:line="440" w:lineRule="exact"/>
              <w:ind w:left="0"/>
              <w:jc w:val="left"/>
              <w:rPr>
                <w:b/>
                <w:bCs/>
                <w:color w:val="auto"/>
                <w:sz w:val="30"/>
                <w:szCs w:val="30"/>
                <w:cs/>
              </w:rPr>
            </w:pPr>
            <w:r w:rsidRPr="002C539D">
              <w:rPr>
                <w:b/>
                <w:bCs/>
                <w:color w:val="auto"/>
                <w:sz w:val="30"/>
                <w:szCs w:val="30"/>
              </w:rPr>
              <w:t xml:space="preserve">At </w:t>
            </w:r>
            <w:r w:rsidR="008C5437" w:rsidRPr="008C5437">
              <w:rPr>
                <w:b/>
                <w:bCs/>
                <w:color w:val="auto"/>
                <w:sz w:val="30"/>
                <w:szCs w:val="30"/>
              </w:rPr>
              <w:t>31</w:t>
            </w:r>
            <w:r w:rsidRPr="002C539D">
              <w:rPr>
                <w:b/>
                <w:bCs/>
                <w:color w:val="auto"/>
                <w:sz w:val="30"/>
                <w:szCs w:val="30"/>
                <w:cs/>
              </w:rPr>
              <w:t xml:space="preserve"> </w:t>
            </w:r>
            <w:r w:rsidRPr="002C539D">
              <w:rPr>
                <w:b/>
                <w:bCs/>
                <w:color w:val="auto"/>
                <w:sz w:val="30"/>
                <w:szCs w:val="30"/>
              </w:rPr>
              <w:t>March</w:t>
            </w:r>
            <w:r>
              <w:rPr>
                <w:rFonts w:hint="cs"/>
                <w:b/>
                <w:bCs/>
                <w:color w:val="auto"/>
                <w:sz w:val="30"/>
                <w:szCs w:val="30"/>
                <w:cs/>
              </w:rPr>
              <w:t xml:space="preserve"> </w:t>
            </w:r>
            <w:r w:rsidR="008C5437" w:rsidRPr="008C5437">
              <w:rPr>
                <w:rFonts w:hint="cs"/>
                <w:b/>
                <w:bCs/>
                <w:color w:val="auto"/>
                <w:sz w:val="30"/>
                <w:szCs w:val="30"/>
              </w:rPr>
              <w:t>2026</w:t>
            </w:r>
          </w:p>
        </w:tc>
        <w:tc>
          <w:tcPr>
            <w:tcW w:w="1984" w:type="dxa"/>
            <w:vAlign w:val="bottom"/>
          </w:tcPr>
          <w:p w14:paraId="685D4193" w14:textId="67773968" w:rsidR="00EC4916" w:rsidRPr="002E2496" w:rsidRDefault="00EC4916" w:rsidP="00401D4A">
            <w:pPr>
              <w:pBdr>
                <w:bottom w:val="double" w:sz="4" w:space="1" w:color="auto"/>
              </w:pBdr>
              <w:spacing w:before="0" w:line="440" w:lineRule="exact"/>
              <w:ind w:left="0"/>
              <w:jc w:val="right"/>
              <w:rPr>
                <w:b/>
                <w:bCs/>
                <w:color w:val="auto"/>
                <w:sz w:val="30"/>
                <w:szCs w:val="30"/>
              </w:rPr>
            </w:pPr>
            <w:r w:rsidRPr="002E2496">
              <w:rPr>
                <w:b/>
                <w:bCs/>
                <w:color w:val="auto"/>
                <w:sz w:val="30"/>
                <w:szCs w:val="30"/>
              </w:rPr>
              <w:t>1,445,</w:t>
            </w:r>
            <w:r w:rsidR="00C65B2B" w:rsidRPr="002E2496">
              <w:rPr>
                <w:b/>
                <w:bCs/>
                <w:color w:val="auto"/>
                <w:sz w:val="30"/>
                <w:szCs w:val="30"/>
              </w:rPr>
              <w:t>407,840</w:t>
            </w:r>
          </w:p>
        </w:tc>
        <w:tc>
          <w:tcPr>
            <w:tcW w:w="1984" w:type="dxa"/>
            <w:vAlign w:val="bottom"/>
          </w:tcPr>
          <w:p w14:paraId="70D7FA1A" w14:textId="202ACA6D" w:rsidR="00EC4916" w:rsidRPr="005F1CC7" w:rsidRDefault="00EC4916" w:rsidP="00401D4A">
            <w:pPr>
              <w:pBdr>
                <w:bottom w:val="double" w:sz="4" w:space="1" w:color="auto"/>
              </w:pBdr>
              <w:spacing w:before="0" w:line="440" w:lineRule="exact"/>
              <w:ind w:left="0"/>
              <w:jc w:val="right"/>
              <w:rPr>
                <w:b/>
                <w:bCs/>
                <w:color w:val="auto"/>
                <w:sz w:val="30"/>
                <w:szCs w:val="30"/>
              </w:rPr>
            </w:pPr>
            <w:r>
              <w:rPr>
                <w:b/>
                <w:bCs/>
                <w:color w:val="auto"/>
                <w:sz w:val="30"/>
                <w:szCs w:val="30"/>
              </w:rPr>
              <w:t>1,337,299,270</w:t>
            </w:r>
          </w:p>
        </w:tc>
      </w:tr>
    </w:tbl>
    <w:p w14:paraId="2F22C9E0" w14:textId="0FF313B2" w:rsidR="00547B59" w:rsidRPr="005F1CC7" w:rsidRDefault="00547B59" w:rsidP="00547B59">
      <w:pPr>
        <w:pStyle w:val="a5"/>
        <w:spacing w:before="0" w:line="380" w:lineRule="exact"/>
        <w:ind w:left="425" w:firstLine="425"/>
        <w:contextualSpacing w:val="0"/>
        <w:rPr>
          <w:color w:val="auto"/>
          <w:sz w:val="30"/>
          <w:szCs w:val="30"/>
          <w:cs/>
        </w:rPr>
      </w:pPr>
    </w:p>
    <w:p w14:paraId="1F30CEE6" w14:textId="77777777" w:rsidR="000F4F74" w:rsidRPr="005F1CC7" w:rsidRDefault="000F4F74" w:rsidP="00725BDE">
      <w:pPr>
        <w:pStyle w:val="a5"/>
        <w:ind w:left="425"/>
        <w:contextualSpacing w:val="0"/>
        <w:rPr>
          <w:rFonts w:asciiTheme="majorBidi" w:hAnsiTheme="majorBidi"/>
          <w:color w:val="auto"/>
          <w:sz w:val="30"/>
          <w:szCs w:val="30"/>
          <w:cs/>
        </w:rPr>
        <w:sectPr w:rsidR="000F4F74" w:rsidRPr="005F1CC7" w:rsidSect="00A35F97">
          <w:headerReference w:type="even" r:id="rId11"/>
          <w:headerReference w:type="default" r:id="rId12"/>
          <w:footerReference w:type="even" r:id="rId13"/>
          <w:headerReference w:type="first" r:id="rId14"/>
          <w:footerReference w:type="first" r:id="rId15"/>
          <w:pgSz w:w="11906" w:h="16838" w:code="9"/>
          <w:pgMar w:top="1276" w:right="1440" w:bottom="1440" w:left="1440" w:header="993" w:footer="191" w:gutter="0"/>
          <w:cols w:space="708"/>
          <w:docGrid w:linePitch="381"/>
        </w:sectPr>
      </w:pPr>
    </w:p>
    <w:p w14:paraId="29488B30" w14:textId="09DAA7CB" w:rsidR="00AF123E" w:rsidRPr="002C539D" w:rsidRDefault="002C539D" w:rsidP="006A5E03">
      <w:pPr>
        <w:pStyle w:val="a5"/>
        <w:spacing w:line="300" w:lineRule="exact"/>
        <w:ind w:left="425" w:firstLine="425"/>
        <w:contextualSpacing w:val="0"/>
        <w:rPr>
          <w:rFonts w:asciiTheme="majorBidi" w:hAnsiTheme="majorBidi"/>
          <w:color w:val="auto"/>
          <w:sz w:val="30"/>
          <w:szCs w:val="30"/>
        </w:rPr>
      </w:pPr>
      <w:r w:rsidRPr="002C539D">
        <w:rPr>
          <w:rFonts w:asciiTheme="majorBidi" w:hAnsiTheme="majorBidi"/>
          <w:color w:val="auto"/>
          <w:sz w:val="30"/>
          <w:szCs w:val="30"/>
        </w:rPr>
        <w:lastRenderedPageBreak/>
        <w:t xml:space="preserve">Investments in associated as at </w:t>
      </w:r>
      <w:r w:rsidR="008C5437" w:rsidRPr="008C5437">
        <w:rPr>
          <w:rFonts w:asciiTheme="majorBidi" w:hAnsiTheme="majorBidi"/>
          <w:color w:val="auto"/>
          <w:sz w:val="30"/>
          <w:szCs w:val="30"/>
        </w:rPr>
        <w:t>31</w:t>
      </w:r>
      <w:r w:rsidRPr="002C539D">
        <w:rPr>
          <w:rFonts w:asciiTheme="majorBidi" w:hAnsiTheme="majorBidi"/>
          <w:color w:val="auto"/>
          <w:sz w:val="30"/>
          <w:szCs w:val="30"/>
          <w:cs/>
        </w:rPr>
        <w:t xml:space="preserve"> </w:t>
      </w:r>
      <w:r w:rsidRPr="002C539D">
        <w:rPr>
          <w:rFonts w:asciiTheme="majorBidi" w:hAnsiTheme="majorBidi"/>
          <w:color w:val="auto"/>
          <w:sz w:val="30"/>
          <w:szCs w:val="30"/>
        </w:rPr>
        <w:t xml:space="preserve">March </w:t>
      </w:r>
      <w:r w:rsidR="008C5437" w:rsidRPr="008C5437">
        <w:rPr>
          <w:rFonts w:asciiTheme="majorBidi" w:hAnsiTheme="majorBidi"/>
          <w:color w:val="auto"/>
          <w:sz w:val="30"/>
          <w:szCs w:val="30"/>
        </w:rPr>
        <w:t>202</w:t>
      </w:r>
      <w:r w:rsidR="008C5437" w:rsidRPr="008C5437">
        <w:rPr>
          <w:rFonts w:asciiTheme="majorBidi" w:hAnsiTheme="majorBidi" w:hint="cs"/>
          <w:color w:val="auto"/>
          <w:sz w:val="30"/>
          <w:szCs w:val="30"/>
        </w:rPr>
        <w:t>6</w:t>
      </w:r>
      <w:r w:rsidRPr="002C539D">
        <w:rPr>
          <w:rFonts w:asciiTheme="majorBidi" w:hAnsiTheme="majorBidi"/>
          <w:color w:val="auto"/>
          <w:sz w:val="30"/>
          <w:szCs w:val="30"/>
          <w:cs/>
        </w:rPr>
        <w:t xml:space="preserve"> </w:t>
      </w:r>
      <w:r w:rsidRPr="002C539D">
        <w:rPr>
          <w:rFonts w:asciiTheme="majorBidi" w:hAnsiTheme="majorBidi"/>
          <w:color w:val="auto"/>
          <w:sz w:val="30"/>
          <w:szCs w:val="30"/>
        </w:rPr>
        <w:t xml:space="preserve">and </w:t>
      </w:r>
      <w:r w:rsidR="008C5437" w:rsidRPr="008C5437">
        <w:rPr>
          <w:rFonts w:asciiTheme="majorBidi" w:hAnsiTheme="majorBidi"/>
          <w:color w:val="auto"/>
          <w:sz w:val="30"/>
          <w:szCs w:val="30"/>
        </w:rPr>
        <w:t>31</w:t>
      </w:r>
      <w:r w:rsidRPr="002C539D">
        <w:rPr>
          <w:rFonts w:asciiTheme="majorBidi" w:hAnsiTheme="majorBidi"/>
          <w:color w:val="auto"/>
          <w:sz w:val="30"/>
          <w:szCs w:val="30"/>
          <w:cs/>
        </w:rPr>
        <w:t xml:space="preserve"> </w:t>
      </w:r>
      <w:r w:rsidRPr="002C539D">
        <w:rPr>
          <w:rFonts w:asciiTheme="majorBidi" w:hAnsiTheme="majorBidi"/>
          <w:color w:val="auto"/>
          <w:sz w:val="30"/>
          <w:szCs w:val="30"/>
        </w:rPr>
        <w:t xml:space="preserve">December </w:t>
      </w:r>
      <w:r w:rsidR="008C5437" w:rsidRPr="008C5437">
        <w:rPr>
          <w:rFonts w:asciiTheme="majorBidi" w:hAnsiTheme="majorBidi"/>
          <w:color w:val="auto"/>
          <w:sz w:val="30"/>
          <w:szCs w:val="30"/>
        </w:rPr>
        <w:t>202</w:t>
      </w:r>
      <w:r w:rsidR="008C5437" w:rsidRPr="008C5437">
        <w:rPr>
          <w:rFonts w:asciiTheme="majorBidi" w:hAnsiTheme="majorBidi" w:hint="cs"/>
          <w:color w:val="auto"/>
          <w:sz w:val="30"/>
          <w:szCs w:val="30"/>
        </w:rPr>
        <w:t>5</w:t>
      </w:r>
      <w:r w:rsidRPr="002C539D">
        <w:rPr>
          <w:rFonts w:asciiTheme="majorBidi" w:hAnsiTheme="majorBidi"/>
          <w:color w:val="auto"/>
          <w:sz w:val="30"/>
          <w:szCs w:val="30"/>
          <w:cs/>
        </w:rPr>
        <w:t xml:space="preserve"> </w:t>
      </w:r>
      <w:r w:rsidRPr="002C539D">
        <w:rPr>
          <w:rFonts w:asciiTheme="majorBidi" w:hAnsiTheme="majorBidi"/>
          <w:color w:val="auto"/>
          <w:sz w:val="30"/>
          <w:szCs w:val="30"/>
        </w:rPr>
        <w:t>were as follows:</w:t>
      </w:r>
    </w:p>
    <w:tbl>
      <w:tblPr>
        <w:tblStyle w:val="a4"/>
        <w:tblW w:w="1530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83"/>
        <w:gridCol w:w="1587"/>
        <w:gridCol w:w="1587"/>
        <w:gridCol w:w="1587"/>
        <w:gridCol w:w="1587"/>
        <w:gridCol w:w="1587"/>
        <w:gridCol w:w="1587"/>
      </w:tblGrid>
      <w:tr w:rsidR="00C91236" w:rsidRPr="00EC4916" w14:paraId="46517346" w14:textId="41204154" w:rsidTr="006A5E03">
        <w:trPr>
          <w:trHeight w:val="20"/>
        </w:trPr>
        <w:tc>
          <w:tcPr>
            <w:tcW w:w="5783" w:type="dxa"/>
          </w:tcPr>
          <w:p w14:paraId="0D8BC6AC" w14:textId="77777777" w:rsidR="00C91236" w:rsidRPr="00EC4916" w:rsidRDefault="00C91236" w:rsidP="00F73C35">
            <w:pPr>
              <w:pStyle w:val="ab"/>
              <w:ind w:left="0"/>
              <w:rPr>
                <w:color w:val="auto"/>
                <w:sz w:val="26"/>
                <w:szCs w:val="26"/>
              </w:rPr>
            </w:pPr>
          </w:p>
        </w:tc>
        <w:tc>
          <w:tcPr>
            <w:tcW w:w="1587" w:type="dxa"/>
          </w:tcPr>
          <w:p w14:paraId="11437966" w14:textId="03950502" w:rsidR="00C91236" w:rsidRPr="00EC4916" w:rsidRDefault="00C91236" w:rsidP="00F73C35">
            <w:pPr>
              <w:pStyle w:val="ab"/>
              <w:ind w:left="0"/>
              <w:rPr>
                <w:b/>
                <w:bCs/>
                <w:color w:val="auto"/>
                <w:sz w:val="26"/>
                <w:szCs w:val="26"/>
              </w:rPr>
            </w:pPr>
          </w:p>
        </w:tc>
        <w:tc>
          <w:tcPr>
            <w:tcW w:w="1587" w:type="dxa"/>
          </w:tcPr>
          <w:p w14:paraId="1F0B18FE" w14:textId="518909A2" w:rsidR="00C91236" w:rsidRPr="00EC4916" w:rsidRDefault="00C91236" w:rsidP="00F73C35">
            <w:pPr>
              <w:pStyle w:val="ab"/>
              <w:ind w:left="0"/>
              <w:rPr>
                <w:b/>
                <w:bCs/>
                <w:color w:val="auto"/>
                <w:sz w:val="26"/>
                <w:szCs w:val="26"/>
              </w:rPr>
            </w:pPr>
          </w:p>
        </w:tc>
        <w:tc>
          <w:tcPr>
            <w:tcW w:w="1587" w:type="dxa"/>
          </w:tcPr>
          <w:p w14:paraId="2187DC47" w14:textId="77777777" w:rsidR="00C91236" w:rsidRPr="00EC4916" w:rsidRDefault="00C91236" w:rsidP="00F73C35">
            <w:pPr>
              <w:pStyle w:val="ab"/>
              <w:ind w:left="0"/>
              <w:rPr>
                <w:b/>
                <w:bCs/>
                <w:color w:val="auto"/>
                <w:sz w:val="26"/>
                <w:szCs w:val="26"/>
              </w:rPr>
            </w:pPr>
          </w:p>
        </w:tc>
        <w:tc>
          <w:tcPr>
            <w:tcW w:w="1587" w:type="dxa"/>
          </w:tcPr>
          <w:p w14:paraId="741A5506" w14:textId="77777777" w:rsidR="00C91236" w:rsidRPr="00EC4916" w:rsidRDefault="00C91236" w:rsidP="00F73C35">
            <w:pPr>
              <w:pStyle w:val="ab"/>
              <w:ind w:left="0"/>
              <w:rPr>
                <w:b/>
                <w:bCs/>
                <w:color w:val="auto"/>
                <w:sz w:val="26"/>
                <w:szCs w:val="26"/>
              </w:rPr>
            </w:pPr>
          </w:p>
        </w:tc>
        <w:tc>
          <w:tcPr>
            <w:tcW w:w="3174" w:type="dxa"/>
            <w:gridSpan w:val="2"/>
          </w:tcPr>
          <w:p w14:paraId="0D77068A" w14:textId="7B430D51" w:rsidR="00C91236" w:rsidRPr="00EC4916" w:rsidRDefault="00E907F1" w:rsidP="00893462">
            <w:pPr>
              <w:pStyle w:val="ab"/>
              <w:ind w:left="0"/>
              <w:jc w:val="right"/>
              <w:rPr>
                <w:b/>
                <w:bCs/>
                <w:color w:val="auto"/>
                <w:sz w:val="26"/>
                <w:szCs w:val="26"/>
                <w:cs/>
              </w:rPr>
            </w:pPr>
            <w:r w:rsidRPr="00EC4916">
              <w:rPr>
                <w:b/>
                <w:bCs/>
                <w:color w:val="auto"/>
                <w:sz w:val="26"/>
                <w:szCs w:val="26"/>
                <w:cs/>
              </w:rPr>
              <w:t>(</w:t>
            </w:r>
            <w:r w:rsidRPr="00EC4916">
              <w:rPr>
                <w:b/>
                <w:bCs/>
                <w:color w:val="auto"/>
                <w:sz w:val="26"/>
                <w:szCs w:val="26"/>
              </w:rPr>
              <w:t>Unit : Baht)</w:t>
            </w:r>
          </w:p>
        </w:tc>
      </w:tr>
      <w:tr w:rsidR="005007C3" w:rsidRPr="00EC4916" w14:paraId="309E6F42" w14:textId="77777777" w:rsidTr="006A5E03">
        <w:trPr>
          <w:trHeight w:val="20"/>
        </w:trPr>
        <w:tc>
          <w:tcPr>
            <w:tcW w:w="5783" w:type="dxa"/>
          </w:tcPr>
          <w:p w14:paraId="322A68D1" w14:textId="1E0EC016" w:rsidR="005007C3" w:rsidRPr="00EC4916" w:rsidRDefault="005007C3" w:rsidP="00F73C35">
            <w:pPr>
              <w:pStyle w:val="ab"/>
              <w:ind w:left="0"/>
              <w:rPr>
                <w:color w:val="auto"/>
                <w:sz w:val="26"/>
                <w:szCs w:val="26"/>
              </w:rPr>
            </w:pPr>
          </w:p>
        </w:tc>
        <w:tc>
          <w:tcPr>
            <w:tcW w:w="9522" w:type="dxa"/>
            <w:gridSpan w:val="6"/>
          </w:tcPr>
          <w:p w14:paraId="26D0BAE3" w14:textId="7A4B971F" w:rsidR="005007C3" w:rsidRPr="00EC4916" w:rsidRDefault="00920BD9" w:rsidP="00893462">
            <w:pPr>
              <w:pStyle w:val="ab"/>
              <w:ind w:left="0"/>
              <w:jc w:val="center"/>
              <w:rPr>
                <w:b/>
                <w:bCs/>
                <w:color w:val="auto"/>
                <w:sz w:val="26"/>
                <w:szCs w:val="26"/>
              </w:rPr>
            </w:pPr>
            <w:r w:rsidRPr="00EC4916">
              <w:rPr>
                <w:rFonts w:hint="cs"/>
                <w:b/>
                <w:bCs/>
                <w:color w:val="auto"/>
                <w:sz w:val="26"/>
                <w:szCs w:val="26"/>
              </w:rPr>
              <w:t>Consolidated</w:t>
            </w:r>
            <w:r w:rsidRPr="00EC4916">
              <w:rPr>
                <w:b/>
                <w:bCs/>
                <w:color w:val="auto"/>
                <w:sz w:val="26"/>
                <w:szCs w:val="26"/>
              </w:rPr>
              <w:t xml:space="preserve"> financial statements</w:t>
            </w:r>
          </w:p>
        </w:tc>
      </w:tr>
      <w:tr w:rsidR="00893462" w:rsidRPr="00EC4916" w14:paraId="1A4CB534" w14:textId="77777777" w:rsidTr="006A5E03">
        <w:trPr>
          <w:trHeight w:val="20"/>
        </w:trPr>
        <w:tc>
          <w:tcPr>
            <w:tcW w:w="5783" w:type="dxa"/>
          </w:tcPr>
          <w:p w14:paraId="21940B32" w14:textId="77777777" w:rsidR="00893462" w:rsidRPr="00EC4916" w:rsidRDefault="00893462" w:rsidP="00F73C35">
            <w:pPr>
              <w:pStyle w:val="ab"/>
              <w:ind w:left="0"/>
              <w:rPr>
                <w:color w:val="auto"/>
                <w:sz w:val="26"/>
                <w:szCs w:val="26"/>
              </w:rPr>
            </w:pPr>
          </w:p>
        </w:tc>
        <w:tc>
          <w:tcPr>
            <w:tcW w:w="3174" w:type="dxa"/>
            <w:gridSpan w:val="2"/>
            <w:vAlign w:val="center"/>
          </w:tcPr>
          <w:p w14:paraId="474FA8E1" w14:textId="05044502" w:rsidR="00893462" w:rsidRPr="00EC4916" w:rsidRDefault="002C539D" w:rsidP="00401D4A">
            <w:pPr>
              <w:pStyle w:val="ab"/>
              <w:pBdr>
                <w:bottom w:val="single" w:sz="4" w:space="1" w:color="auto"/>
              </w:pBdr>
              <w:ind w:left="0"/>
              <w:jc w:val="center"/>
              <w:rPr>
                <w:b/>
                <w:bCs/>
                <w:color w:val="auto"/>
                <w:sz w:val="26"/>
                <w:szCs w:val="26"/>
                <w:cs/>
              </w:rPr>
            </w:pPr>
            <w:r w:rsidRPr="00EC4916">
              <w:rPr>
                <w:b/>
                <w:bCs/>
                <w:color w:val="auto"/>
                <w:sz w:val="26"/>
                <w:szCs w:val="26"/>
              </w:rPr>
              <w:t xml:space="preserve">Ownership interest </w:t>
            </w:r>
            <w:r w:rsidR="00941CBF" w:rsidRPr="00EC4916">
              <w:rPr>
                <w:rFonts w:hint="cs"/>
                <w:b/>
                <w:bCs/>
                <w:color w:val="auto"/>
                <w:sz w:val="26"/>
                <w:szCs w:val="26"/>
                <w:cs/>
              </w:rPr>
              <w:t>(</w:t>
            </w:r>
            <w:r w:rsidRPr="00EC4916">
              <w:rPr>
                <w:b/>
                <w:bCs/>
                <w:color w:val="auto"/>
                <w:sz w:val="26"/>
                <w:szCs w:val="26"/>
              </w:rPr>
              <w:t>%</w:t>
            </w:r>
            <w:r w:rsidR="00941CBF" w:rsidRPr="00EC4916">
              <w:rPr>
                <w:rFonts w:hint="cs"/>
                <w:b/>
                <w:bCs/>
                <w:color w:val="auto"/>
                <w:sz w:val="26"/>
                <w:szCs w:val="26"/>
                <w:cs/>
              </w:rPr>
              <w:t>)</w:t>
            </w:r>
          </w:p>
        </w:tc>
        <w:tc>
          <w:tcPr>
            <w:tcW w:w="3174" w:type="dxa"/>
            <w:gridSpan w:val="2"/>
            <w:vAlign w:val="center"/>
          </w:tcPr>
          <w:p w14:paraId="442DDE42" w14:textId="65A5767A" w:rsidR="00893462" w:rsidRPr="00EC4916" w:rsidRDefault="002C539D" w:rsidP="00401D4A">
            <w:pPr>
              <w:pStyle w:val="ab"/>
              <w:pBdr>
                <w:bottom w:val="single" w:sz="4" w:space="1" w:color="auto"/>
              </w:pBdr>
              <w:ind w:left="0"/>
              <w:jc w:val="center"/>
              <w:rPr>
                <w:b/>
                <w:bCs/>
                <w:color w:val="auto"/>
                <w:sz w:val="26"/>
                <w:szCs w:val="26"/>
                <w:cs/>
              </w:rPr>
            </w:pPr>
            <w:r w:rsidRPr="00EC4916">
              <w:rPr>
                <w:b/>
                <w:bCs/>
                <w:color w:val="auto"/>
                <w:sz w:val="26"/>
                <w:szCs w:val="26"/>
              </w:rPr>
              <w:t xml:space="preserve">Paid-up capital </w:t>
            </w:r>
            <w:r w:rsidR="00941CBF" w:rsidRPr="00EC4916">
              <w:rPr>
                <w:rFonts w:hint="cs"/>
                <w:b/>
                <w:bCs/>
                <w:color w:val="auto"/>
                <w:sz w:val="26"/>
                <w:szCs w:val="26"/>
                <w:cs/>
              </w:rPr>
              <w:t>(</w:t>
            </w:r>
            <w:r w:rsidRPr="00EC4916">
              <w:rPr>
                <w:b/>
                <w:bCs/>
                <w:color w:val="auto"/>
                <w:sz w:val="26"/>
                <w:szCs w:val="26"/>
              </w:rPr>
              <w:t>Million baht</w:t>
            </w:r>
            <w:r w:rsidR="00941CBF" w:rsidRPr="00EC4916">
              <w:rPr>
                <w:rFonts w:hint="cs"/>
                <w:b/>
                <w:bCs/>
                <w:color w:val="auto"/>
                <w:sz w:val="26"/>
                <w:szCs w:val="26"/>
                <w:cs/>
              </w:rPr>
              <w:t>)</w:t>
            </w:r>
          </w:p>
        </w:tc>
        <w:tc>
          <w:tcPr>
            <w:tcW w:w="3174" w:type="dxa"/>
            <w:gridSpan w:val="2"/>
            <w:vAlign w:val="center"/>
          </w:tcPr>
          <w:p w14:paraId="093D9368" w14:textId="757DD63C" w:rsidR="00893462" w:rsidRPr="00EC4916" w:rsidRDefault="002C539D" w:rsidP="00401D4A">
            <w:pPr>
              <w:pStyle w:val="ab"/>
              <w:pBdr>
                <w:bottom w:val="single" w:sz="4" w:space="1" w:color="auto"/>
              </w:pBdr>
              <w:ind w:left="0"/>
              <w:jc w:val="center"/>
              <w:rPr>
                <w:b/>
                <w:bCs/>
                <w:color w:val="auto"/>
                <w:sz w:val="26"/>
                <w:szCs w:val="26"/>
              </w:rPr>
            </w:pPr>
            <w:r w:rsidRPr="00EC4916">
              <w:rPr>
                <w:b/>
                <w:bCs/>
                <w:color w:val="auto"/>
                <w:sz w:val="26"/>
                <w:szCs w:val="26"/>
              </w:rPr>
              <w:t>Equity method</w:t>
            </w:r>
          </w:p>
        </w:tc>
      </w:tr>
      <w:tr w:rsidR="00893462" w:rsidRPr="00EC4916" w14:paraId="55420527" w14:textId="77777777" w:rsidTr="006A5E03">
        <w:trPr>
          <w:trHeight w:val="20"/>
        </w:trPr>
        <w:tc>
          <w:tcPr>
            <w:tcW w:w="5783" w:type="dxa"/>
          </w:tcPr>
          <w:p w14:paraId="29199A5D" w14:textId="77777777" w:rsidR="00893462" w:rsidRPr="00EC4916" w:rsidRDefault="00893462" w:rsidP="00F73C35">
            <w:pPr>
              <w:pStyle w:val="ab"/>
              <w:ind w:left="0"/>
              <w:rPr>
                <w:color w:val="auto"/>
                <w:sz w:val="26"/>
                <w:szCs w:val="26"/>
              </w:rPr>
            </w:pPr>
          </w:p>
        </w:tc>
        <w:tc>
          <w:tcPr>
            <w:tcW w:w="1587" w:type="dxa"/>
          </w:tcPr>
          <w:p w14:paraId="7D513403" w14:textId="5DD654E1" w:rsidR="00893462" w:rsidRPr="00EC4916" w:rsidRDefault="00893462" w:rsidP="00A00CC7">
            <w:pPr>
              <w:pStyle w:val="ab"/>
              <w:pBdr>
                <w:bottom w:val="single" w:sz="4" w:space="1" w:color="auto"/>
              </w:pBdr>
              <w:ind w:left="0"/>
              <w:jc w:val="center"/>
              <w:rPr>
                <w:b/>
                <w:bCs/>
                <w:color w:val="auto"/>
                <w:sz w:val="26"/>
                <w:szCs w:val="26"/>
              </w:rPr>
            </w:pPr>
            <w:r w:rsidRPr="00EC4916">
              <w:rPr>
                <w:b/>
                <w:bCs/>
                <w:color w:val="auto"/>
                <w:sz w:val="26"/>
                <w:szCs w:val="26"/>
              </w:rPr>
              <w:t xml:space="preserve">31 </w:t>
            </w:r>
            <w:r w:rsidR="00E907F1" w:rsidRPr="00EC4916">
              <w:rPr>
                <w:rFonts w:hint="cs"/>
                <w:b/>
                <w:bCs/>
                <w:color w:val="auto"/>
                <w:sz w:val="26"/>
                <w:szCs w:val="26"/>
              </w:rPr>
              <w:t>March</w:t>
            </w:r>
            <w:r w:rsidRPr="00EC4916">
              <w:rPr>
                <w:rFonts w:hint="cs"/>
                <w:b/>
                <w:bCs/>
                <w:color w:val="auto"/>
                <w:sz w:val="26"/>
                <w:szCs w:val="26"/>
                <w:cs/>
              </w:rPr>
              <w:t xml:space="preserve"> </w:t>
            </w:r>
            <w:r w:rsidR="00920BD9" w:rsidRPr="00EC4916">
              <w:rPr>
                <w:b/>
                <w:bCs/>
                <w:color w:val="auto"/>
                <w:sz w:val="26"/>
                <w:szCs w:val="26"/>
              </w:rPr>
              <w:t>2026</w:t>
            </w:r>
          </w:p>
        </w:tc>
        <w:tc>
          <w:tcPr>
            <w:tcW w:w="1587" w:type="dxa"/>
          </w:tcPr>
          <w:p w14:paraId="2F4554D2" w14:textId="608DDD53" w:rsidR="00893462" w:rsidRPr="00EC4916" w:rsidRDefault="00B64AD2" w:rsidP="00A00CC7">
            <w:pPr>
              <w:pStyle w:val="ab"/>
              <w:pBdr>
                <w:bottom w:val="single" w:sz="4" w:space="1" w:color="auto"/>
              </w:pBdr>
              <w:ind w:left="-159" w:right="-162"/>
              <w:jc w:val="center"/>
              <w:rPr>
                <w:b/>
                <w:bCs/>
                <w:color w:val="auto"/>
                <w:sz w:val="26"/>
                <w:szCs w:val="26"/>
              </w:rPr>
            </w:pPr>
            <w:r w:rsidRPr="00EC4916">
              <w:rPr>
                <w:b/>
                <w:bCs/>
                <w:color w:val="auto"/>
                <w:sz w:val="26"/>
                <w:szCs w:val="26"/>
              </w:rPr>
              <w:t>31 December 2025</w:t>
            </w:r>
          </w:p>
        </w:tc>
        <w:tc>
          <w:tcPr>
            <w:tcW w:w="1587" w:type="dxa"/>
          </w:tcPr>
          <w:p w14:paraId="56EDB70C" w14:textId="7E380E63" w:rsidR="00893462" w:rsidRPr="00EC4916" w:rsidRDefault="00893462" w:rsidP="00A00CC7">
            <w:pPr>
              <w:pStyle w:val="ab"/>
              <w:pBdr>
                <w:bottom w:val="single" w:sz="4" w:space="1" w:color="auto"/>
              </w:pBdr>
              <w:ind w:left="0"/>
              <w:jc w:val="center"/>
              <w:rPr>
                <w:b/>
                <w:bCs/>
                <w:color w:val="auto"/>
                <w:sz w:val="26"/>
                <w:szCs w:val="26"/>
              </w:rPr>
            </w:pPr>
            <w:r w:rsidRPr="00EC4916">
              <w:rPr>
                <w:b/>
                <w:bCs/>
                <w:color w:val="auto"/>
                <w:sz w:val="26"/>
                <w:szCs w:val="26"/>
              </w:rPr>
              <w:t xml:space="preserve">31 </w:t>
            </w:r>
            <w:r w:rsidR="00E907F1" w:rsidRPr="00EC4916">
              <w:rPr>
                <w:rFonts w:hint="cs"/>
                <w:b/>
                <w:bCs/>
                <w:color w:val="auto"/>
                <w:sz w:val="26"/>
                <w:szCs w:val="26"/>
              </w:rPr>
              <w:t>March</w:t>
            </w:r>
            <w:r w:rsidRPr="00EC4916">
              <w:rPr>
                <w:rFonts w:hint="cs"/>
                <w:b/>
                <w:bCs/>
                <w:color w:val="auto"/>
                <w:sz w:val="26"/>
                <w:szCs w:val="26"/>
                <w:cs/>
              </w:rPr>
              <w:t xml:space="preserve"> </w:t>
            </w:r>
            <w:r w:rsidR="00920BD9" w:rsidRPr="00EC4916">
              <w:rPr>
                <w:b/>
                <w:bCs/>
                <w:color w:val="auto"/>
                <w:sz w:val="26"/>
                <w:szCs w:val="26"/>
              </w:rPr>
              <w:t>2026</w:t>
            </w:r>
          </w:p>
        </w:tc>
        <w:tc>
          <w:tcPr>
            <w:tcW w:w="1587" w:type="dxa"/>
          </w:tcPr>
          <w:p w14:paraId="78943906" w14:textId="257B8CA6" w:rsidR="00893462" w:rsidRPr="00EC4916" w:rsidRDefault="00B64AD2" w:rsidP="00A00CC7">
            <w:pPr>
              <w:pStyle w:val="ab"/>
              <w:pBdr>
                <w:bottom w:val="single" w:sz="4" w:space="1" w:color="auto"/>
              </w:pBdr>
              <w:ind w:left="-78"/>
              <w:jc w:val="center"/>
              <w:rPr>
                <w:b/>
                <w:bCs/>
                <w:color w:val="auto"/>
                <w:sz w:val="26"/>
                <w:szCs w:val="26"/>
              </w:rPr>
            </w:pPr>
            <w:r w:rsidRPr="00EC4916">
              <w:rPr>
                <w:b/>
                <w:bCs/>
                <w:color w:val="auto"/>
                <w:sz w:val="26"/>
                <w:szCs w:val="26"/>
              </w:rPr>
              <w:t>31 December 2025</w:t>
            </w:r>
          </w:p>
        </w:tc>
        <w:tc>
          <w:tcPr>
            <w:tcW w:w="1587" w:type="dxa"/>
          </w:tcPr>
          <w:p w14:paraId="11D3CE57" w14:textId="00F19D0B" w:rsidR="00893462" w:rsidRPr="00EC4916" w:rsidRDefault="00893462" w:rsidP="00A00CC7">
            <w:pPr>
              <w:pStyle w:val="ab"/>
              <w:pBdr>
                <w:bottom w:val="single" w:sz="4" w:space="1" w:color="auto"/>
              </w:pBdr>
              <w:ind w:left="0"/>
              <w:jc w:val="center"/>
              <w:rPr>
                <w:b/>
                <w:bCs/>
                <w:color w:val="auto"/>
                <w:sz w:val="26"/>
                <w:szCs w:val="26"/>
              </w:rPr>
            </w:pPr>
            <w:r w:rsidRPr="00EC4916">
              <w:rPr>
                <w:b/>
                <w:bCs/>
                <w:color w:val="auto"/>
                <w:sz w:val="26"/>
                <w:szCs w:val="26"/>
              </w:rPr>
              <w:t xml:space="preserve">31 </w:t>
            </w:r>
            <w:r w:rsidR="00E907F1" w:rsidRPr="00EC4916">
              <w:rPr>
                <w:rFonts w:hint="cs"/>
                <w:b/>
                <w:bCs/>
                <w:color w:val="auto"/>
                <w:sz w:val="26"/>
                <w:szCs w:val="26"/>
              </w:rPr>
              <w:t>March</w:t>
            </w:r>
            <w:r w:rsidRPr="00EC4916">
              <w:rPr>
                <w:rFonts w:hint="cs"/>
                <w:b/>
                <w:bCs/>
                <w:color w:val="auto"/>
                <w:sz w:val="26"/>
                <w:szCs w:val="26"/>
                <w:cs/>
              </w:rPr>
              <w:t xml:space="preserve"> </w:t>
            </w:r>
            <w:r w:rsidR="00920BD9" w:rsidRPr="00EC4916">
              <w:rPr>
                <w:b/>
                <w:bCs/>
                <w:color w:val="auto"/>
                <w:sz w:val="26"/>
                <w:szCs w:val="26"/>
              </w:rPr>
              <w:t>2026</w:t>
            </w:r>
          </w:p>
        </w:tc>
        <w:tc>
          <w:tcPr>
            <w:tcW w:w="1587" w:type="dxa"/>
          </w:tcPr>
          <w:p w14:paraId="059F8F1D" w14:textId="29B45BA2" w:rsidR="00893462" w:rsidRPr="00EC4916" w:rsidRDefault="00B64AD2" w:rsidP="00A00CC7">
            <w:pPr>
              <w:pStyle w:val="ab"/>
              <w:pBdr>
                <w:bottom w:val="single" w:sz="4" w:space="1" w:color="auto"/>
              </w:pBdr>
              <w:ind w:left="-128" w:right="-51"/>
              <w:jc w:val="center"/>
              <w:rPr>
                <w:b/>
                <w:bCs/>
                <w:color w:val="auto"/>
                <w:sz w:val="26"/>
                <w:szCs w:val="26"/>
              </w:rPr>
            </w:pPr>
            <w:r w:rsidRPr="00EC4916">
              <w:rPr>
                <w:b/>
                <w:bCs/>
                <w:color w:val="auto"/>
                <w:sz w:val="26"/>
                <w:szCs w:val="26"/>
              </w:rPr>
              <w:t>31 December 2025</w:t>
            </w:r>
          </w:p>
        </w:tc>
      </w:tr>
      <w:tr w:rsidR="00941CBF" w:rsidRPr="00EC4916" w14:paraId="7C110C5D" w14:textId="77777777" w:rsidTr="006A5E03">
        <w:trPr>
          <w:trHeight w:val="20"/>
        </w:trPr>
        <w:tc>
          <w:tcPr>
            <w:tcW w:w="5783" w:type="dxa"/>
            <w:vAlign w:val="bottom"/>
          </w:tcPr>
          <w:p w14:paraId="01964FD4" w14:textId="61E6D755" w:rsidR="00941CBF" w:rsidRPr="00EC4916" w:rsidRDefault="002C539D" w:rsidP="00401D4A">
            <w:pPr>
              <w:pStyle w:val="ab"/>
              <w:ind w:left="0"/>
              <w:jc w:val="left"/>
              <w:rPr>
                <w:b/>
                <w:bCs/>
                <w:color w:val="auto"/>
                <w:sz w:val="26"/>
                <w:szCs w:val="26"/>
              </w:rPr>
            </w:pPr>
            <w:r w:rsidRPr="00EC4916">
              <w:rPr>
                <w:b/>
                <w:bCs/>
                <w:color w:val="auto"/>
                <w:sz w:val="26"/>
                <w:szCs w:val="26"/>
              </w:rPr>
              <w:t>Direct associated companies</w:t>
            </w:r>
          </w:p>
        </w:tc>
        <w:tc>
          <w:tcPr>
            <w:tcW w:w="1587" w:type="dxa"/>
            <w:vAlign w:val="bottom"/>
          </w:tcPr>
          <w:p w14:paraId="7E812139" w14:textId="77777777" w:rsidR="00941CBF" w:rsidRPr="00EC4916" w:rsidRDefault="00941CBF" w:rsidP="00401D4A">
            <w:pPr>
              <w:pStyle w:val="ab"/>
              <w:ind w:left="0"/>
              <w:jc w:val="center"/>
              <w:rPr>
                <w:color w:val="auto"/>
                <w:sz w:val="26"/>
                <w:szCs w:val="26"/>
              </w:rPr>
            </w:pPr>
          </w:p>
        </w:tc>
        <w:tc>
          <w:tcPr>
            <w:tcW w:w="1587" w:type="dxa"/>
            <w:vAlign w:val="bottom"/>
          </w:tcPr>
          <w:p w14:paraId="3AE4842A" w14:textId="77777777" w:rsidR="00941CBF" w:rsidRPr="00EC4916" w:rsidRDefault="00941CBF" w:rsidP="00401D4A">
            <w:pPr>
              <w:pStyle w:val="ab"/>
              <w:ind w:left="0"/>
              <w:jc w:val="center"/>
              <w:rPr>
                <w:color w:val="auto"/>
                <w:sz w:val="26"/>
                <w:szCs w:val="26"/>
              </w:rPr>
            </w:pPr>
          </w:p>
        </w:tc>
        <w:tc>
          <w:tcPr>
            <w:tcW w:w="1587" w:type="dxa"/>
            <w:vAlign w:val="bottom"/>
          </w:tcPr>
          <w:p w14:paraId="6BAF1965" w14:textId="77777777" w:rsidR="00941CBF" w:rsidRPr="00EC4916" w:rsidRDefault="00941CBF" w:rsidP="00401D4A">
            <w:pPr>
              <w:pStyle w:val="ab"/>
              <w:ind w:left="0"/>
              <w:jc w:val="center"/>
              <w:rPr>
                <w:color w:val="auto"/>
                <w:sz w:val="26"/>
                <w:szCs w:val="26"/>
              </w:rPr>
            </w:pPr>
          </w:p>
        </w:tc>
        <w:tc>
          <w:tcPr>
            <w:tcW w:w="1587" w:type="dxa"/>
            <w:vAlign w:val="bottom"/>
          </w:tcPr>
          <w:p w14:paraId="376E253D" w14:textId="77777777" w:rsidR="00941CBF" w:rsidRPr="00EC4916" w:rsidRDefault="00941CBF" w:rsidP="00401D4A">
            <w:pPr>
              <w:pStyle w:val="ab"/>
              <w:ind w:left="0"/>
              <w:jc w:val="center"/>
              <w:rPr>
                <w:color w:val="auto"/>
                <w:sz w:val="26"/>
                <w:szCs w:val="26"/>
              </w:rPr>
            </w:pPr>
          </w:p>
        </w:tc>
        <w:tc>
          <w:tcPr>
            <w:tcW w:w="1587" w:type="dxa"/>
            <w:vAlign w:val="bottom"/>
          </w:tcPr>
          <w:p w14:paraId="17975E38" w14:textId="77777777" w:rsidR="00941CBF" w:rsidRPr="00EC4916" w:rsidRDefault="00941CBF" w:rsidP="00401D4A">
            <w:pPr>
              <w:pStyle w:val="ab"/>
              <w:ind w:left="0"/>
              <w:jc w:val="right"/>
              <w:rPr>
                <w:color w:val="auto"/>
                <w:sz w:val="26"/>
                <w:szCs w:val="26"/>
              </w:rPr>
            </w:pPr>
          </w:p>
        </w:tc>
        <w:tc>
          <w:tcPr>
            <w:tcW w:w="1587" w:type="dxa"/>
            <w:vAlign w:val="bottom"/>
          </w:tcPr>
          <w:p w14:paraId="250641A5" w14:textId="77777777" w:rsidR="00941CBF" w:rsidRPr="00EC4916" w:rsidRDefault="00941CBF" w:rsidP="00401D4A">
            <w:pPr>
              <w:pStyle w:val="ab"/>
              <w:ind w:left="0"/>
              <w:jc w:val="right"/>
              <w:rPr>
                <w:color w:val="auto"/>
                <w:sz w:val="26"/>
                <w:szCs w:val="26"/>
              </w:rPr>
            </w:pPr>
          </w:p>
        </w:tc>
      </w:tr>
      <w:tr w:rsidR="004A0AA0" w:rsidRPr="00EC4916" w14:paraId="0E3811C0" w14:textId="77777777" w:rsidTr="006A5E03">
        <w:trPr>
          <w:trHeight w:val="20"/>
        </w:trPr>
        <w:tc>
          <w:tcPr>
            <w:tcW w:w="5783" w:type="dxa"/>
            <w:vAlign w:val="bottom"/>
          </w:tcPr>
          <w:p w14:paraId="138ECE9C" w14:textId="41C63550" w:rsidR="004A0AA0" w:rsidRPr="00EC4916" w:rsidRDefault="006A5E03" w:rsidP="006A5E03">
            <w:pPr>
              <w:pStyle w:val="ab"/>
              <w:ind w:left="0"/>
              <w:jc w:val="left"/>
              <w:rPr>
                <w:color w:val="auto"/>
                <w:sz w:val="26"/>
                <w:szCs w:val="26"/>
                <w:cs/>
              </w:rPr>
            </w:pPr>
            <w:r w:rsidRPr="006A5E03">
              <w:rPr>
                <w:color w:val="auto"/>
                <w:sz w:val="26"/>
                <w:szCs w:val="26"/>
              </w:rPr>
              <w:t xml:space="preserve">Eastern Power Group Public Company Limited </w:t>
            </w:r>
            <w:r w:rsidR="002C539D" w:rsidRPr="00EC4916">
              <w:rPr>
                <w:color w:val="auto"/>
                <w:sz w:val="26"/>
                <w:szCs w:val="26"/>
                <w:cs/>
              </w:rPr>
              <w:t>("</w:t>
            </w:r>
            <w:r w:rsidR="002C539D" w:rsidRPr="00EC4916">
              <w:rPr>
                <w:color w:val="auto"/>
                <w:sz w:val="26"/>
                <w:szCs w:val="26"/>
              </w:rPr>
              <w:t>EP Group")</w:t>
            </w:r>
          </w:p>
        </w:tc>
        <w:tc>
          <w:tcPr>
            <w:tcW w:w="1587" w:type="dxa"/>
            <w:vAlign w:val="bottom"/>
          </w:tcPr>
          <w:p w14:paraId="6898E068" w14:textId="04F91515" w:rsidR="004A0AA0" w:rsidRPr="00EC4916" w:rsidRDefault="00B53AB6" w:rsidP="00401D4A">
            <w:pPr>
              <w:pStyle w:val="ab"/>
              <w:ind w:left="0"/>
              <w:jc w:val="center"/>
              <w:rPr>
                <w:color w:val="auto"/>
                <w:sz w:val="26"/>
                <w:szCs w:val="26"/>
              </w:rPr>
            </w:pPr>
            <w:r w:rsidRPr="00C33B0C">
              <w:rPr>
                <w:color w:val="auto"/>
                <w:sz w:val="26"/>
                <w:szCs w:val="26"/>
              </w:rPr>
              <w:t>40.71</w:t>
            </w:r>
          </w:p>
        </w:tc>
        <w:tc>
          <w:tcPr>
            <w:tcW w:w="1587" w:type="dxa"/>
            <w:vAlign w:val="bottom"/>
          </w:tcPr>
          <w:p w14:paraId="4BE5D64A" w14:textId="51858A6F" w:rsidR="004A0AA0" w:rsidRPr="00EC4916" w:rsidRDefault="00B53AB6" w:rsidP="00401D4A">
            <w:pPr>
              <w:pStyle w:val="ab"/>
              <w:ind w:left="0"/>
              <w:jc w:val="center"/>
              <w:rPr>
                <w:color w:val="auto"/>
                <w:sz w:val="26"/>
                <w:szCs w:val="26"/>
              </w:rPr>
            </w:pPr>
            <w:r w:rsidRPr="00EC4916">
              <w:rPr>
                <w:color w:val="auto"/>
                <w:sz w:val="26"/>
                <w:szCs w:val="26"/>
              </w:rPr>
              <w:t>40.71</w:t>
            </w:r>
          </w:p>
        </w:tc>
        <w:tc>
          <w:tcPr>
            <w:tcW w:w="1587" w:type="dxa"/>
            <w:vAlign w:val="bottom"/>
          </w:tcPr>
          <w:p w14:paraId="4B5AACEC" w14:textId="7160F605" w:rsidR="004A0AA0" w:rsidRPr="00EC4916" w:rsidRDefault="00B53AB6" w:rsidP="00401D4A">
            <w:pPr>
              <w:pStyle w:val="ab"/>
              <w:ind w:left="0"/>
              <w:jc w:val="center"/>
              <w:rPr>
                <w:color w:val="auto"/>
                <w:sz w:val="26"/>
                <w:szCs w:val="26"/>
              </w:rPr>
            </w:pPr>
            <w:r w:rsidRPr="00EC4916">
              <w:rPr>
                <w:color w:val="auto"/>
                <w:sz w:val="26"/>
                <w:szCs w:val="26"/>
              </w:rPr>
              <w:t>933</w:t>
            </w:r>
          </w:p>
        </w:tc>
        <w:tc>
          <w:tcPr>
            <w:tcW w:w="1587" w:type="dxa"/>
            <w:vAlign w:val="bottom"/>
          </w:tcPr>
          <w:p w14:paraId="70A8C3FB" w14:textId="3A4290D4" w:rsidR="004A0AA0" w:rsidRPr="00EC4916" w:rsidRDefault="00B53AB6" w:rsidP="00401D4A">
            <w:pPr>
              <w:pStyle w:val="ab"/>
              <w:ind w:left="0"/>
              <w:jc w:val="center"/>
              <w:rPr>
                <w:color w:val="auto"/>
                <w:sz w:val="26"/>
                <w:szCs w:val="26"/>
              </w:rPr>
            </w:pPr>
            <w:r w:rsidRPr="00EC4916">
              <w:rPr>
                <w:color w:val="auto"/>
                <w:sz w:val="26"/>
                <w:szCs w:val="26"/>
              </w:rPr>
              <w:t>933</w:t>
            </w:r>
          </w:p>
        </w:tc>
        <w:tc>
          <w:tcPr>
            <w:tcW w:w="1587" w:type="dxa"/>
            <w:vAlign w:val="bottom"/>
          </w:tcPr>
          <w:p w14:paraId="157363C1" w14:textId="50341701" w:rsidR="004A0AA0" w:rsidRPr="0003685F" w:rsidRDefault="00103E86" w:rsidP="00401D4A">
            <w:pPr>
              <w:pStyle w:val="ab"/>
              <w:ind w:left="0"/>
              <w:jc w:val="right"/>
              <w:rPr>
                <w:color w:val="auto"/>
                <w:sz w:val="26"/>
                <w:szCs w:val="26"/>
              </w:rPr>
            </w:pPr>
            <w:r w:rsidRPr="0003685F">
              <w:rPr>
                <w:color w:val="auto"/>
                <w:sz w:val="26"/>
                <w:szCs w:val="26"/>
              </w:rPr>
              <w:t>964,</w:t>
            </w:r>
            <w:r w:rsidR="00650D4D" w:rsidRPr="0003685F">
              <w:rPr>
                <w:color w:val="auto"/>
                <w:sz w:val="26"/>
                <w:szCs w:val="26"/>
              </w:rPr>
              <w:t>786,</w:t>
            </w:r>
            <w:r w:rsidR="00F64879" w:rsidRPr="0003685F">
              <w:rPr>
                <w:color w:val="auto"/>
                <w:sz w:val="26"/>
                <w:szCs w:val="26"/>
              </w:rPr>
              <w:t>618</w:t>
            </w:r>
          </w:p>
        </w:tc>
        <w:tc>
          <w:tcPr>
            <w:tcW w:w="1587" w:type="dxa"/>
            <w:vAlign w:val="bottom"/>
          </w:tcPr>
          <w:p w14:paraId="06C6A86D" w14:textId="43465548" w:rsidR="004A0AA0" w:rsidRPr="00EC4916" w:rsidRDefault="00F6675A" w:rsidP="00401D4A">
            <w:pPr>
              <w:pStyle w:val="ab"/>
              <w:ind w:left="0"/>
              <w:jc w:val="right"/>
              <w:rPr>
                <w:color w:val="auto"/>
                <w:sz w:val="26"/>
                <w:szCs w:val="26"/>
              </w:rPr>
            </w:pPr>
            <w:r w:rsidRPr="00EC4916">
              <w:rPr>
                <w:color w:val="auto"/>
                <w:sz w:val="26"/>
                <w:szCs w:val="26"/>
              </w:rPr>
              <w:t>1,001,739,658</w:t>
            </w:r>
          </w:p>
        </w:tc>
      </w:tr>
      <w:tr w:rsidR="004A0AA0" w:rsidRPr="00EC4916" w14:paraId="7B234CB5" w14:textId="77777777" w:rsidTr="006A5E03">
        <w:trPr>
          <w:trHeight w:val="20"/>
        </w:trPr>
        <w:tc>
          <w:tcPr>
            <w:tcW w:w="5783" w:type="dxa"/>
            <w:vAlign w:val="bottom"/>
          </w:tcPr>
          <w:p w14:paraId="1897D8F6" w14:textId="313943C7" w:rsidR="004A0AA0" w:rsidRPr="00EC4916" w:rsidRDefault="0031343C" w:rsidP="00401D4A">
            <w:pPr>
              <w:pStyle w:val="ab"/>
              <w:ind w:left="0"/>
              <w:jc w:val="left"/>
              <w:rPr>
                <w:color w:val="auto"/>
                <w:sz w:val="26"/>
                <w:szCs w:val="26"/>
                <w:cs/>
              </w:rPr>
            </w:pPr>
            <w:r w:rsidRPr="00EC4916">
              <w:rPr>
                <w:color w:val="auto"/>
                <w:sz w:val="26"/>
                <w:szCs w:val="26"/>
              </w:rPr>
              <w:t>Peer For You Public Company Limited</w:t>
            </w:r>
          </w:p>
        </w:tc>
        <w:tc>
          <w:tcPr>
            <w:tcW w:w="1587" w:type="dxa"/>
            <w:vAlign w:val="bottom"/>
          </w:tcPr>
          <w:p w14:paraId="146B1416" w14:textId="35F6353B" w:rsidR="004A0AA0" w:rsidRPr="00EC4916" w:rsidRDefault="00B53AB6" w:rsidP="00401D4A">
            <w:pPr>
              <w:pStyle w:val="ab"/>
              <w:ind w:left="0"/>
              <w:jc w:val="center"/>
              <w:rPr>
                <w:color w:val="auto"/>
                <w:sz w:val="26"/>
                <w:szCs w:val="26"/>
              </w:rPr>
            </w:pPr>
            <w:r w:rsidRPr="00EC4916">
              <w:rPr>
                <w:color w:val="auto"/>
                <w:sz w:val="26"/>
                <w:szCs w:val="26"/>
              </w:rPr>
              <w:t>24.80</w:t>
            </w:r>
          </w:p>
        </w:tc>
        <w:tc>
          <w:tcPr>
            <w:tcW w:w="1587" w:type="dxa"/>
            <w:vAlign w:val="bottom"/>
          </w:tcPr>
          <w:p w14:paraId="6AEE44BD" w14:textId="28CA2C9B" w:rsidR="004A0AA0" w:rsidRPr="00EC4916" w:rsidRDefault="00B53AB6" w:rsidP="00401D4A">
            <w:pPr>
              <w:pStyle w:val="ab"/>
              <w:ind w:left="0"/>
              <w:jc w:val="center"/>
              <w:rPr>
                <w:color w:val="auto"/>
                <w:sz w:val="26"/>
                <w:szCs w:val="26"/>
              </w:rPr>
            </w:pPr>
            <w:r w:rsidRPr="00EC4916">
              <w:rPr>
                <w:color w:val="auto"/>
                <w:sz w:val="26"/>
                <w:szCs w:val="26"/>
              </w:rPr>
              <w:t>24.80</w:t>
            </w:r>
          </w:p>
        </w:tc>
        <w:tc>
          <w:tcPr>
            <w:tcW w:w="1587" w:type="dxa"/>
            <w:vAlign w:val="bottom"/>
          </w:tcPr>
          <w:p w14:paraId="51D00211" w14:textId="45E873C4" w:rsidR="004A0AA0" w:rsidRPr="00EC4916" w:rsidRDefault="00B53AB6" w:rsidP="00401D4A">
            <w:pPr>
              <w:pStyle w:val="ab"/>
              <w:ind w:left="0"/>
              <w:jc w:val="center"/>
              <w:rPr>
                <w:color w:val="auto"/>
                <w:sz w:val="26"/>
                <w:szCs w:val="26"/>
              </w:rPr>
            </w:pPr>
            <w:r w:rsidRPr="00EC4916">
              <w:rPr>
                <w:color w:val="auto"/>
                <w:sz w:val="26"/>
                <w:szCs w:val="26"/>
              </w:rPr>
              <w:t>1,055</w:t>
            </w:r>
          </w:p>
        </w:tc>
        <w:tc>
          <w:tcPr>
            <w:tcW w:w="1587" w:type="dxa"/>
            <w:vAlign w:val="bottom"/>
          </w:tcPr>
          <w:p w14:paraId="33EC264F" w14:textId="09184CDC" w:rsidR="004A0AA0" w:rsidRPr="00EC4916" w:rsidRDefault="00B53AB6" w:rsidP="00401D4A">
            <w:pPr>
              <w:pStyle w:val="ab"/>
              <w:ind w:left="0"/>
              <w:jc w:val="center"/>
              <w:rPr>
                <w:color w:val="auto"/>
                <w:sz w:val="26"/>
                <w:szCs w:val="26"/>
              </w:rPr>
            </w:pPr>
            <w:r w:rsidRPr="00EC4916">
              <w:rPr>
                <w:color w:val="auto"/>
                <w:sz w:val="26"/>
                <w:szCs w:val="26"/>
              </w:rPr>
              <w:t>1,055</w:t>
            </w:r>
          </w:p>
        </w:tc>
        <w:tc>
          <w:tcPr>
            <w:tcW w:w="1587" w:type="dxa"/>
            <w:vAlign w:val="bottom"/>
          </w:tcPr>
          <w:p w14:paraId="05868044" w14:textId="3DFDF11B" w:rsidR="004A0AA0" w:rsidRPr="0003685F" w:rsidRDefault="00103E86" w:rsidP="00401D4A">
            <w:pPr>
              <w:pStyle w:val="ab"/>
              <w:ind w:left="0"/>
              <w:jc w:val="right"/>
              <w:rPr>
                <w:color w:val="auto"/>
                <w:sz w:val="26"/>
                <w:szCs w:val="26"/>
              </w:rPr>
            </w:pPr>
            <w:r w:rsidRPr="0003685F">
              <w:rPr>
                <w:color w:val="auto"/>
                <w:sz w:val="26"/>
                <w:szCs w:val="26"/>
              </w:rPr>
              <w:t>27,364,002</w:t>
            </w:r>
          </w:p>
        </w:tc>
        <w:tc>
          <w:tcPr>
            <w:tcW w:w="1587" w:type="dxa"/>
            <w:vAlign w:val="bottom"/>
          </w:tcPr>
          <w:p w14:paraId="13F362D5" w14:textId="73795FC5" w:rsidR="004A0AA0" w:rsidRPr="00EC4916" w:rsidRDefault="00F6675A" w:rsidP="00401D4A">
            <w:pPr>
              <w:pStyle w:val="ab"/>
              <w:ind w:left="0"/>
              <w:jc w:val="right"/>
              <w:rPr>
                <w:color w:val="auto"/>
                <w:sz w:val="26"/>
                <w:szCs w:val="26"/>
              </w:rPr>
            </w:pPr>
            <w:r w:rsidRPr="00EC4916">
              <w:rPr>
                <w:color w:val="auto"/>
                <w:sz w:val="26"/>
                <w:szCs w:val="26"/>
              </w:rPr>
              <w:t>10,463,745</w:t>
            </w:r>
          </w:p>
        </w:tc>
      </w:tr>
      <w:tr w:rsidR="004A0AA0" w:rsidRPr="00EC4916" w14:paraId="370A33B5" w14:textId="77777777" w:rsidTr="006A5E03">
        <w:trPr>
          <w:trHeight w:val="20"/>
        </w:trPr>
        <w:tc>
          <w:tcPr>
            <w:tcW w:w="5783" w:type="dxa"/>
            <w:vAlign w:val="bottom"/>
          </w:tcPr>
          <w:p w14:paraId="731E18E0" w14:textId="61B2CDA2" w:rsidR="004A0AA0" w:rsidRPr="00EC4916" w:rsidRDefault="0031343C" w:rsidP="00401D4A">
            <w:pPr>
              <w:pStyle w:val="ab"/>
              <w:ind w:left="0"/>
              <w:jc w:val="left"/>
              <w:rPr>
                <w:color w:val="auto"/>
                <w:sz w:val="26"/>
                <w:szCs w:val="26"/>
                <w:cs/>
              </w:rPr>
            </w:pPr>
            <w:r w:rsidRPr="00EC4916">
              <w:rPr>
                <w:color w:val="auto"/>
                <w:sz w:val="26"/>
                <w:szCs w:val="26"/>
              </w:rPr>
              <w:t>Thai Parcels Public Company Limited</w:t>
            </w:r>
          </w:p>
        </w:tc>
        <w:tc>
          <w:tcPr>
            <w:tcW w:w="1587" w:type="dxa"/>
            <w:vAlign w:val="bottom"/>
          </w:tcPr>
          <w:p w14:paraId="64AD4B60" w14:textId="66926D5D" w:rsidR="00B53AB6" w:rsidRPr="00EC4916" w:rsidRDefault="00B53AB6" w:rsidP="00401D4A">
            <w:pPr>
              <w:pStyle w:val="ab"/>
              <w:ind w:left="0"/>
              <w:jc w:val="center"/>
              <w:rPr>
                <w:color w:val="auto"/>
                <w:sz w:val="26"/>
                <w:szCs w:val="26"/>
              </w:rPr>
            </w:pPr>
            <w:r w:rsidRPr="00EC4916">
              <w:rPr>
                <w:color w:val="auto"/>
                <w:sz w:val="26"/>
                <w:szCs w:val="26"/>
              </w:rPr>
              <w:t>27.50</w:t>
            </w:r>
          </w:p>
        </w:tc>
        <w:tc>
          <w:tcPr>
            <w:tcW w:w="1587" w:type="dxa"/>
            <w:vAlign w:val="bottom"/>
          </w:tcPr>
          <w:p w14:paraId="67318168" w14:textId="438AE75F" w:rsidR="004A0AA0" w:rsidRPr="00EC4916" w:rsidRDefault="00B53AB6" w:rsidP="00401D4A">
            <w:pPr>
              <w:pStyle w:val="ab"/>
              <w:ind w:left="0"/>
              <w:jc w:val="center"/>
              <w:rPr>
                <w:color w:val="auto"/>
                <w:sz w:val="26"/>
                <w:szCs w:val="26"/>
              </w:rPr>
            </w:pPr>
            <w:r w:rsidRPr="00EC4916">
              <w:rPr>
                <w:color w:val="auto"/>
                <w:sz w:val="26"/>
                <w:szCs w:val="26"/>
              </w:rPr>
              <w:t>27.50</w:t>
            </w:r>
          </w:p>
        </w:tc>
        <w:tc>
          <w:tcPr>
            <w:tcW w:w="1587" w:type="dxa"/>
            <w:vAlign w:val="bottom"/>
          </w:tcPr>
          <w:p w14:paraId="713E6352" w14:textId="532D4031" w:rsidR="004A0AA0" w:rsidRPr="00EC4916" w:rsidRDefault="00B53AB6" w:rsidP="00401D4A">
            <w:pPr>
              <w:pStyle w:val="ab"/>
              <w:ind w:left="0"/>
              <w:jc w:val="center"/>
              <w:rPr>
                <w:color w:val="auto"/>
                <w:sz w:val="26"/>
                <w:szCs w:val="26"/>
              </w:rPr>
            </w:pPr>
            <w:r w:rsidRPr="00EC4916">
              <w:rPr>
                <w:color w:val="auto"/>
                <w:sz w:val="26"/>
                <w:szCs w:val="26"/>
              </w:rPr>
              <w:t>984</w:t>
            </w:r>
          </w:p>
        </w:tc>
        <w:tc>
          <w:tcPr>
            <w:tcW w:w="1587" w:type="dxa"/>
            <w:vAlign w:val="bottom"/>
          </w:tcPr>
          <w:p w14:paraId="01753A41" w14:textId="15FA4EB0" w:rsidR="004A0AA0" w:rsidRPr="00EC4916" w:rsidRDefault="00B53AB6" w:rsidP="00401D4A">
            <w:pPr>
              <w:pStyle w:val="ab"/>
              <w:ind w:left="0"/>
              <w:jc w:val="center"/>
              <w:rPr>
                <w:color w:val="auto"/>
                <w:sz w:val="26"/>
                <w:szCs w:val="26"/>
              </w:rPr>
            </w:pPr>
            <w:r w:rsidRPr="00EC4916">
              <w:rPr>
                <w:color w:val="auto"/>
                <w:sz w:val="26"/>
                <w:szCs w:val="26"/>
              </w:rPr>
              <w:t>984</w:t>
            </w:r>
          </w:p>
        </w:tc>
        <w:tc>
          <w:tcPr>
            <w:tcW w:w="1587" w:type="dxa"/>
            <w:vAlign w:val="bottom"/>
          </w:tcPr>
          <w:p w14:paraId="09486DAA" w14:textId="1A51A8BE" w:rsidR="004A0AA0" w:rsidRPr="0003685F" w:rsidRDefault="00103E86" w:rsidP="00401D4A">
            <w:pPr>
              <w:pStyle w:val="ab"/>
              <w:pBdr>
                <w:bottom w:val="single" w:sz="4" w:space="1" w:color="auto"/>
              </w:pBdr>
              <w:ind w:left="0"/>
              <w:jc w:val="right"/>
              <w:rPr>
                <w:color w:val="auto"/>
                <w:sz w:val="26"/>
                <w:szCs w:val="26"/>
              </w:rPr>
            </w:pPr>
            <w:r w:rsidRPr="0003685F">
              <w:rPr>
                <w:color w:val="auto"/>
                <w:sz w:val="26"/>
                <w:szCs w:val="26"/>
              </w:rPr>
              <w:t>453,257,220</w:t>
            </w:r>
          </w:p>
        </w:tc>
        <w:tc>
          <w:tcPr>
            <w:tcW w:w="1587" w:type="dxa"/>
            <w:vAlign w:val="bottom"/>
          </w:tcPr>
          <w:p w14:paraId="3AA3C004" w14:textId="363C2318" w:rsidR="004A0AA0" w:rsidRPr="00EC4916" w:rsidRDefault="00F6675A" w:rsidP="00401D4A">
            <w:pPr>
              <w:pStyle w:val="ab"/>
              <w:pBdr>
                <w:bottom w:val="single" w:sz="4" w:space="1" w:color="auto"/>
              </w:pBdr>
              <w:ind w:left="0"/>
              <w:jc w:val="right"/>
              <w:rPr>
                <w:color w:val="auto"/>
                <w:sz w:val="26"/>
                <w:szCs w:val="26"/>
              </w:rPr>
            </w:pPr>
            <w:r w:rsidRPr="00EC4916">
              <w:rPr>
                <w:color w:val="auto"/>
                <w:sz w:val="26"/>
                <w:szCs w:val="26"/>
              </w:rPr>
              <w:t>462,661,043</w:t>
            </w:r>
          </w:p>
        </w:tc>
      </w:tr>
      <w:tr w:rsidR="004A0AA0" w:rsidRPr="00EC4916" w14:paraId="65102E9F" w14:textId="77777777" w:rsidTr="006A5E03">
        <w:trPr>
          <w:trHeight w:val="20"/>
        </w:trPr>
        <w:tc>
          <w:tcPr>
            <w:tcW w:w="5783" w:type="dxa"/>
          </w:tcPr>
          <w:p w14:paraId="260F0829" w14:textId="43801C0C" w:rsidR="004A0AA0" w:rsidRPr="00EC4916" w:rsidRDefault="002C539D" w:rsidP="002C539D">
            <w:pPr>
              <w:pStyle w:val="ab"/>
              <w:ind w:left="0"/>
              <w:jc w:val="left"/>
              <w:rPr>
                <w:b/>
                <w:bCs/>
                <w:color w:val="auto"/>
                <w:sz w:val="26"/>
                <w:szCs w:val="26"/>
                <w:cs/>
              </w:rPr>
            </w:pPr>
            <w:r w:rsidRPr="00EC4916">
              <w:rPr>
                <w:b/>
                <w:bCs/>
                <w:color w:val="auto"/>
                <w:sz w:val="26"/>
                <w:szCs w:val="26"/>
              </w:rPr>
              <w:t>Total</w:t>
            </w:r>
          </w:p>
        </w:tc>
        <w:tc>
          <w:tcPr>
            <w:tcW w:w="1587" w:type="dxa"/>
          </w:tcPr>
          <w:p w14:paraId="29B8E5D6" w14:textId="77777777" w:rsidR="004A0AA0" w:rsidRPr="00EC4916" w:rsidRDefault="004A0AA0" w:rsidP="002C539D">
            <w:pPr>
              <w:pStyle w:val="ab"/>
              <w:ind w:left="0"/>
              <w:jc w:val="center"/>
              <w:rPr>
                <w:color w:val="auto"/>
                <w:sz w:val="26"/>
                <w:szCs w:val="26"/>
              </w:rPr>
            </w:pPr>
          </w:p>
        </w:tc>
        <w:tc>
          <w:tcPr>
            <w:tcW w:w="1587" w:type="dxa"/>
          </w:tcPr>
          <w:p w14:paraId="35560D86" w14:textId="77777777" w:rsidR="004A0AA0" w:rsidRPr="00EC4916" w:rsidRDefault="004A0AA0" w:rsidP="002C539D">
            <w:pPr>
              <w:pStyle w:val="ab"/>
              <w:ind w:left="0"/>
              <w:jc w:val="center"/>
              <w:rPr>
                <w:color w:val="auto"/>
                <w:sz w:val="26"/>
                <w:szCs w:val="26"/>
              </w:rPr>
            </w:pPr>
          </w:p>
        </w:tc>
        <w:tc>
          <w:tcPr>
            <w:tcW w:w="1587" w:type="dxa"/>
          </w:tcPr>
          <w:p w14:paraId="41518BCC" w14:textId="77777777" w:rsidR="004A0AA0" w:rsidRPr="00EC4916" w:rsidRDefault="004A0AA0" w:rsidP="002C539D">
            <w:pPr>
              <w:pStyle w:val="ab"/>
              <w:ind w:left="0"/>
              <w:jc w:val="center"/>
              <w:rPr>
                <w:color w:val="auto"/>
                <w:sz w:val="26"/>
                <w:szCs w:val="26"/>
              </w:rPr>
            </w:pPr>
          </w:p>
        </w:tc>
        <w:tc>
          <w:tcPr>
            <w:tcW w:w="1587" w:type="dxa"/>
          </w:tcPr>
          <w:p w14:paraId="706CDAD6" w14:textId="77777777" w:rsidR="004A0AA0" w:rsidRPr="00EC4916" w:rsidRDefault="004A0AA0" w:rsidP="002C539D">
            <w:pPr>
              <w:pStyle w:val="ab"/>
              <w:ind w:left="0"/>
              <w:jc w:val="center"/>
              <w:rPr>
                <w:color w:val="auto"/>
                <w:sz w:val="26"/>
                <w:szCs w:val="26"/>
              </w:rPr>
            </w:pPr>
          </w:p>
        </w:tc>
        <w:tc>
          <w:tcPr>
            <w:tcW w:w="1587" w:type="dxa"/>
          </w:tcPr>
          <w:p w14:paraId="1B1439C2" w14:textId="3C1AAC09" w:rsidR="004A0AA0" w:rsidRPr="0003685F" w:rsidRDefault="00103E86" w:rsidP="002C539D">
            <w:pPr>
              <w:pStyle w:val="ab"/>
              <w:pBdr>
                <w:bottom w:val="double" w:sz="4" w:space="1" w:color="auto"/>
              </w:pBdr>
              <w:ind w:left="0"/>
              <w:jc w:val="right"/>
              <w:rPr>
                <w:b/>
                <w:bCs/>
                <w:color w:val="auto"/>
                <w:sz w:val="26"/>
                <w:szCs w:val="26"/>
              </w:rPr>
            </w:pPr>
            <w:r w:rsidRPr="0003685F">
              <w:rPr>
                <w:b/>
                <w:bCs/>
                <w:color w:val="auto"/>
                <w:sz w:val="26"/>
                <w:szCs w:val="26"/>
              </w:rPr>
              <w:t>1,445</w:t>
            </w:r>
            <w:r w:rsidR="00F64879" w:rsidRPr="0003685F">
              <w:rPr>
                <w:b/>
                <w:bCs/>
                <w:color w:val="auto"/>
                <w:sz w:val="26"/>
                <w:szCs w:val="26"/>
              </w:rPr>
              <w:t>,407,840</w:t>
            </w:r>
          </w:p>
        </w:tc>
        <w:tc>
          <w:tcPr>
            <w:tcW w:w="1587" w:type="dxa"/>
          </w:tcPr>
          <w:p w14:paraId="71F87E3F" w14:textId="65C25002" w:rsidR="004A0AA0" w:rsidRPr="00EC4916" w:rsidRDefault="00B53AB6" w:rsidP="002C539D">
            <w:pPr>
              <w:pStyle w:val="ab"/>
              <w:pBdr>
                <w:bottom w:val="double" w:sz="4" w:space="1" w:color="auto"/>
              </w:pBdr>
              <w:ind w:left="0"/>
              <w:jc w:val="right"/>
              <w:rPr>
                <w:b/>
                <w:bCs/>
                <w:color w:val="auto"/>
                <w:sz w:val="26"/>
                <w:szCs w:val="26"/>
              </w:rPr>
            </w:pPr>
            <w:r w:rsidRPr="00EC4916">
              <w:rPr>
                <w:b/>
                <w:bCs/>
                <w:color w:val="auto"/>
                <w:sz w:val="26"/>
                <w:szCs w:val="26"/>
              </w:rPr>
              <w:t>1,474,864</w:t>
            </w:r>
            <w:r w:rsidR="00F6675A" w:rsidRPr="00EC4916">
              <w:rPr>
                <w:b/>
                <w:bCs/>
                <w:color w:val="auto"/>
                <w:sz w:val="26"/>
                <w:szCs w:val="26"/>
              </w:rPr>
              <w:t>,446</w:t>
            </w:r>
          </w:p>
        </w:tc>
      </w:tr>
    </w:tbl>
    <w:p w14:paraId="533791BF" w14:textId="77777777" w:rsidR="00041C72" w:rsidRPr="00EC4916" w:rsidRDefault="00041C72" w:rsidP="006A5E03">
      <w:pPr>
        <w:pStyle w:val="a5"/>
        <w:spacing w:line="300" w:lineRule="exact"/>
        <w:ind w:left="425" w:firstLine="567"/>
        <w:contextualSpacing w:val="0"/>
        <w:jc w:val="both"/>
        <w:rPr>
          <w:rFonts w:asciiTheme="majorBidi" w:hAnsiTheme="majorBidi"/>
          <w:color w:val="auto"/>
          <w:sz w:val="30"/>
          <w:szCs w:val="30"/>
        </w:rPr>
      </w:pPr>
    </w:p>
    <w:tbl>
      <w:tblPr>
        <w:tblStyle w:val="a4"/>
        <w:tblW w:w="1530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247"/>
        <w:gridCol w:w="1247"/>
        <w:gridCol w:w="1247"/>
        <w:gridCol w:w="1247"/>
        <w:gridCol w:w="1247"/>
        <w:gridCol w:w="1247"/>
        <w:gridCol w:w="1247"/>
        <w:gridCol w:w="1247"/>
        <w:gridCol w:w="1247"/>
        <w:gridCol w:w="1247"/>
      </w:tblGrid>
      <w:tr w:rsidR="00C91236" w:rsidRPr="00EC4916" w14:paraId="524C92DB" w14:textId="77777777" w:rsidTr="00EC4916">
        <w:trPr>
          <w:trHeight w:val="20"/>
        </w:trPr>
        <w:tc>
          <w:tcPr>
            <w:tcW w:w="2835" w:type="dxa"/>
            <w:vAlign w:val="bottom"/>
          </w:tcPr>
          <w:p w14:paraId="5ECB7149" w14:textId="77777777" w:rsidR="00C91236" w:rsidRPr="00EC4916" w:rsidRDefault="00C91236" w:rsidP="00401D4A">
            <w:pPr>
              <w:pStyle w:val="ab"/>
              <w:ind w:left="0"/>
              <w:jc w:val="left"/>
              <w:rPr>
                <w:color w:val="auto"/>
                <w:sz w:val="24"/>
                <w:szCs w:val="24"/>
              </w:rPr>
            </w:pPr>
          </w:p>
        </w:tc>
        <w:tc>
          <w:tcPr>
            <w:tcW w:w="1247" w:type="dxa"/>
          </w:tcPr>
          <w:p w14:paraId="3DC5D8A2" w14:textId="77777777" w:rsidR="00C91236" w:rsidRPr="00EC4916" w:rsidRDefault="00C91236">
            <w:pPr>
              <w:pStyle w:val="ab"/>
              <w:ind w:left="0"/>
              <w:rPr>
                <w:b/>
                <w:bCs/>
                <w:color w:val="auto"/>
                <w:sz w:val="24"/>
                <w:szCs w:val="24"/>
              </w:rPr>
            </w:pPr>
          </w:p>
        </w:tc>
        <w:tc>
          <w:tcPr>
            <w:tcW w:w="1247" w:type="dxa"/>
          </w:tcPr>
          <w:p w14:paraId="6A1493E5" w14:textId="77777777" w:rsidR="00C91236" w:rsidRPr="00EC4916" w:rsidRDefault="00C91236">
            <w:pPr>
              <w:pStyle w:val="ab"/>
              <w:ind w:left="0"/>
              <w:rPr>
                <w:b/>
                <w:bCs/>
                <w:color w:val="auto"/>
                <w:sz w:val="24"/>
                <w:szCs w:val="24"/>
              </w:rPr>
            </w:pPr>
          </w:p>
        </w:tc>
        <w:tc>
          <w:tcPr>
            <w:tcW w:w="1247" w:type="dxa"/>
          </w:tcPr>
          <w:p w14:paraId="327A9840" w14:textId="77777777" w:rsidR="00C91236" w:rsidRPr="00EC4916" w:rsidRDefault="00C91236">
            <w:pPr>
              <w:pStyle w:val="ab"/>
              <w:ind w:left="0"/>
              <w:rPr>
                <w:b/>
                <w:bCs/>
                <w:color w:val="auto"/>
                <w:sz w:val="24"/>
                <w:szCs w:val="24"/>
              </w:rPr>
            </w:pPr>
          </w:p>
        </w:tc>
        <w:tc>
          <w:tcPr>
            <w:tcW w:w="1247" w:type="dxa"/>
          </w:tcPr>
          <w:p w14:paraId="242FA3D9" w14:textId="77777777" w:rsidR="00C91236" w:rsidRPr="00EC4916" w:rsidRDefault="00C91236">
            <w:pPr>
              <w:pStyle w:val="ab"/>
              <w:ind w:left="0"/>
              <w:rPr>
                <w:b/>
                <w:bCs/>
                <w:color w:val="auto"/>
                <w:sz w:val="24"/>
                <w:szCs w:val="24"/>
              </w:rPr>
            </w:pPr>
          </w:p>
        </w:tc>
        <w:tc>
          <w:tcPr>
            <w:tcW w:w="1247" w:type="dxa"/>
          </w:tcPr>
          <w:p w14:paraId="613E792C" w14:textId="77777777" w:rsidR="00C91236" w:rsidRPr="00EC4916" w:rsidRDefault="00C91236">
            <w:pPr>
              <w:pStyle w:val="ab"/>
              <w:ind w:left="0"/>
              <w:rPr>
                <w:b/>
                <w:bCs/>
                <w:color w:val="auto"/>
                <w:sz w:val="24"/>
                <w:szCs w:val="24"/>
              </w:rPr>
            </w:pPr>
          </w:p>
        </w:tc>
        <w:tc>
          <w:tcPr>
            <w:tcW w:w="1247" w:type="dxa"/>
          </w:tcPr>
          <w:p w14:paraId="1FA37085" w14:textId="18391745" w:rsidR="00C91236" w:rsidRPr="00EC4916" w:rsidRDefault="00C91236">
            <w:pPr>
              <w:pStyle w:val="ab"/>
              <w:ind w:left="0"/>
              <w:rPr>
                <w:b/>
                <w:bCs/>
                <w:color w:val="auto"/>
                <w:sz w:val="24"/>
                <w:szCs w:val="24"/>
              </w:rPr>
            </w:pPr>
          </w:p>
        </w:tc>
        <w:tc>
          <w:tcPr>
            <w:tcW w:w="1247" w:type="dxa"/>
          </w:tcPr>
          <w:p w14:paraId="71033C5C" w14:textId="77777777" w:rsidR="00C91236" w:rsidRPr="00EC4916" w:rsidRDefault="00C91236">
            <w:pPr>
              <w:pStyle w:val="ab"/>
              <w:ind w:left="0"/>
              <w:rPr>
                <w:b/>
                <w:bCs/>
                <w:color w:val="auto"/>
                <w:sz w:val="24"/>
                <w:szCs w:val="24"/>
              </w:rPr>
            </w:pPr>
          </w:p>
        </w:tc>
        <w:tc>
          <w:tcPr>
            <w:tcW w:w="1247" w:type="dxa"/>
          </w:tcPr>
          <w:p w14:paraId="4D4FC340" w14:textId="77777777" w:rsidR="00C91236" w:rsidRPr="00EC4916" w:rsidRDefault="00C91236">
            <w:pPr>
              <w:pStyle w:val="ab"/>
              <w:ind w:left="0"/>
              <w:rPr>
                <w:b/>
                <w:bCs/>
                <w:color w:val="auto"/>
                <w:sz w:val="24"/>
                <w:szCs w:val="24"/>
              </w:rPr>
            </w:pPr>
          </w:p>
        </w:tc>
        <w:tc>
          <w:tcPr>
            <w:tcW w:w="2494" w:type="dxa"/>
            <w:gridSpan w:val="2"/>
          </w:tcPr>
          <w:p w14:paraId="62FE5696" w14:textId="02E176BA" w:rsidR="00C91236" w:rsidRPr="00EC4916" w:rsidRDefault="00E907F1">
            <w:pPr>
              <w:pStyle w:val="ab"/>
              <w:ind w:left="0"/>
              <w:jc w:val="right"/>
              <w:rPr>
                <w:b/>
                <w:bCs/>
                <w:color w:val="auto"/>
                <w:sz w:val="24"/>
                <w:szCs w:val="24"/>
                <w:cs/>
              </w:rPr>
            </w:pPr>
            <w:r w:rsidRPr="00EC4916">
              <w:rPr>
                <w:b/>
                <w:bCs/>
                <w:color w:val="auto"/>
                <w:sz w:val="24"/>
                <w:szCs w:val="24"/>
                <w:cs/>
              </w:rPr>
              <w:t>(</w:t>
            </w:r>
            <w:r w:rsidRPr="00EC4916">
              <w:rPr>
                <w:b/>
                <w:bCs/>
                <w:color w:val="auto"/>
                <w:sz w:val="24"/>
                <w:szCs w:val="24"/>
              </w:rPr>
              <w:t>Unit : Baht)</w:t>
            </w:r>
          </w:p>
        </w:tc>
      </w:tr>
      <w:tr w:rsidR="005007C3" w:rsidRPr="00EC4916" w14:paraId="29CBC774" w14:textId="77777777" w:rsidTr="00EC4916">
        <w:trPr>
          <w:trHeight w:val="20"/>
        </w:trPr>
        <w:tc>
          <w:tcPr>
            <w:tcW w:w="2835" w:type="dxa"/>
            <w:vAlign w:val="bottom"/>
          </w:tcPr>
          <w:p w14:paraId="4FE99B8C" w14:textId="77777777" w:rsidR="005007C3" w:rsidRPr="00EC4916" w:rsidRDefault="005007C3" w:rsidP="00401D4A">
            <w:pPr>
              <w:pStyle w:val="ab"/>
              <w:ind w:left="0"/>
              <w:jc w:val="left"/>
              <w:rPr>
                <w:color w:val="auto"/>
                <w:sz w:val="24"/>
                <w:szCs w:val="24"/>
              </w:rPr>
            </w:pPr>
          </w:p>
        </w:tc>
        <w:tc>
          <w:tcPr>
            <w:tcW w:w="12470" w:type="dxa"/>
            <w:gridSpan w:val="10"/>
          </w:tcPr>
          <w:p w14:paraId="0ED55934" w14:textId="793BA29B" w:rsidR="005007C3" w:rsidRPr="00EC4916" w:rsidRDefault="00920BD9" w:rsidP="005007C3">
            <w:pPr>
              <w:pStyle w:val="ab"/>
              <w:pBdr>
                <w:bottom w:val="single" w:sz="4" w:space="1" w:color="auto"/>
              </w:pBdr>
              <w:ind w:left="0"/>
              <w:jc w:val="center"/>
              <w:rPr>
                <w:b/>
                <w:bCs/>
                <w:color w:val="auto"/>
                <w:sz w:val="24"/>
                <w:szCs w:val="24"/>
                <w:cs/>
              </w:rPr>
            </w:pPr>
            <w:r w:rsidRPr="00EC4916">
              <w:rPr>
                <w:rFonts w:hint="cs"/>
                <w:b/>
                <w:bCs/>
                <w:color w:val="auto"/>
                <w:sz w:val="24"/>
                <w:szCs w:val="24"/>
              </w:rPr>
              <w:t>Separate</w:t>
            </w:r>
            <w:r w:rsidRPr="00EC4916">
              <w:rPr>
                <w:sz w:val="24"/>
                <w:szCs w:val="24"/>
              </w:rPr>
              <w:t xml:space="preserve"> </w:t>
            </w:r>
            <w:r w:rsidRPr="00EC4916">
              <w:rPr>
                <w:b/>
                <w:bCs/>
                <w:color w:val="auto"/>
                <w:sz w:val="24"/>
                <w:szCs w:val="24"/>
              </w:rPr>
              <w:t xml:space="preserve">financial statements </w:t>
            </w:r>
          </w:p>
        </w:tc>
      </w:tr>
      <w:tr w:rsidR="009B472B" w:rsidRPr="00EC4916" w14:paraId="6B499E74" w14:textId="77777777" w:rsidTr="00EC4916">
        <w:trPr>
          <w:trHeight w:val="20"/>
        </w:trPr>
        <w:tc>
          <w:tcPr>
            <w:tcW w:w="2835" w:type="dxa"/>
            <w:vAlign w:val="bottom"/>
          </w:tcPr>
          <w:p w14:paraId="275A6CE0" w14:textId="77777777" w:rsidR="009B472B" w:rsidRPr="00EC4916" w:rsidRDefault="009B472B" w:rsidP="00401D4A">
            <w:pPr>
              <w:pStyle w:val="ab"/>
              <w:ind w:left="0"/>
              <w:jc w:val="left"/>
              <w:rPr>
                <w:color w:val="auto"/>
                <w:sz w:val="24"/>
                <w:szCs w:val="24"/>
              </w:rPr>
            </w:pPr>
          </w:p>
        </w:tc>
        <w:tc>
          <w:tcPr>
            <w:tcW w:w="2494" w:type="dxa"/>
            <w:gridSpan w:val="2"/>
            <w:vAlign w:val="bottom"/>
          </w:tcPr>
          <w:p w14:paraId="530F863F" w14:textId="12BCA37E" w:rsidR="009B472B" w:rsidRPr="00EC4916" w:rsidRDefault="00B97EC3" w:rsidP="00B97EC3">
            <w:pPr>
              <w:pStyle w:val="ab"/>
              <w:pBdr>
                <w:bottom w:val="single" w:sz="4" w:space="1" w:color="auto"/>
              </w:pBdr>
              <w:ind w:left="0"/>
              <w:jc w:val="center"/>
              <w:rPr>
                <w:b/>
                <w:bCs/>
                <w:color w:val="auto"/>
                <w:sz w:val="24"/>
                <w:szCs w:val="24"/>
                <w:cs/>
              </w:rPr>
            </w:pPr>
            <w:r w:rsidRPr="00EC4916">
              <w:rPr>
                <w:b/>
                <w:bCs/>
                <w:color w:val="auto"/>
                <w:sz w:val="24"/>
                <w:szCs w:val="24"/>
              </w:rPr>
              <w:t>Ownership interest (%)</w:t>
            </w:r>
          </w:p>
        </w:tc>
        <w:tc>
          <w:tcPr>
            <w:tcW w:w="2494" w:type="dxa"/>
            <w:gridSpan w:val="2"/>
            <w:vAlign w:val="bottom"/>
          </w:tcPr>
          <w:p w14:paraId="159DF38F" w14:textId="106402E2" w:rsidR="009B472B" w:rsidRPr="00EC4916" w:rsidRDefault="00B97EC3" w:rsidP="00B97EC3">
            <w:pPr>
              <w:pStyle w:val="ab"/>
              <w:pBdr>
                <w:bottom w:val="single" w:sz="4" w:space="1" w:color="auto"/>
              </w:pBdr>
              <w:ind w:left="0"/>
              <w:jc w:val="center"/>
              <w:rPr>
                <w:b/>
                <w:bCs/>
                <w:color w:val="auto"/>
                <w:sz w:val="24"/>
                <w:szCs w:val="24"/>
                <w:cs/>
              </w:rPr>
            </w:pPr>
            <w:r w:rsidRPr="00EC4916">
              <w:rPr>
                <w:b/>
                <w:bCs/>
                <w:color w:val="auto"/>
                <w:sz w:val="24"/>
                <w:szCs w:val="24"/>
              </w:rPr>
              <w:t>Paid-up capital (Million baht)</w:t>
            </w:r>
          </w:p>
        </w:tc>
        <w:tc>
          <w:tcPr>
            <w:tcW w:w="2494" w:type="dxa"/>
            <w:gridSpan w:val="2"/>
            <w:vAlign w:val="bottom"/>
          </w:tcPr>
          <w:p w14:paraId="643015DF" w14:textId="7D21FA0B" w:rsidR="009B472B" w:rsidRPr="00EC4916" w:rsidRDefault="00B97EC3" w:rsidP="00B97EC3">
            <w:pPr>
              <w:pStyle w:val="ab"/>
              <w:pBdr>
                <w:bottom w:val="single" w:sz="4" w:space="1" w:color="auto"/>
              </w:pBdr>
              <w:ind w:left="0"/>
              <w:jc w:val="center"/>
              <w:rPr>
                <w:b/>
                <w:bCs/>
                <w:color w:val="auto"/>
                <w:sz w:val="24"/>
                <w:szCs w:val="24"/>
                <w:cs/>
              </w:rPr>
            </w:pPr>
            <w:r w:rsidRPr="00EC4916">
              <w:rPr>
                <w:b/>
                <w:bCs/>
                <w:color w:val="auto"/>
                <w:sz w:val="24"/>
                <w:szCs w:val="24"/>
              </w:rPr>
              <w:t>Cost</w:t>
            </w:r>
          </w:p>
        </w:tc>
        <w:tc>
          <w:tcPr>
            <w:tcW w:w="2494" w:type="dxa"/>
            <w:gridSpan w:val="2"/>
            <w:vAlign w:val="bottom"/>
          </w:tcPr>
          <w:p w14:paraId="32CAF1FD" w14:textId="6B4D56E7" w:rsidR="009B472B" w:rsidRPr="00EC4916" w:rsidRDefault="00B97EC3" w:rsidP="00B97EC3">
            <w:pPr>
              <w:pStyle w:val="ab"/>
              <w:pBdr>
                <w:bottom w:val="single" w:sz="4" w:space="1" w:color="auto"/>
              </w:pBdr>
              <w:ind w:left="0"/>
              <w:jc w:val="center"/>
              <w:rPr>
                <w:b/>
                <w:bCs/>
                <w:color w:val="auto"/>
                <w:sz w:val="24"/>
                <w:szCs w:val="24"/>
                <w:cs/>
              </w:rPr>
            </w:pPr>
            <w:r w:rsidRPr="00EC4916">
              <w:rPr>
                <w:b/>
                <w:bCs/>
                <w:color w:val="auto"/>
                <w:sz w:val="24"/>
                <w:szCs w:val="24"/>
              </w:rPr>
              <w:t>Allowance for devaluation</w:t>
            </w:r>
            <w:r w:rsidRPr="00EC4916">
              <w:rPr>
                <w:rFonts w:hint="cs"/>
                <w:b/>
                <w:bCs/>
                <w:color w:val="auto"/>
                <w:sz w:val="24"/>
                <w:szCs w:val="24"/>
                <w:cs/>
              </w:rPr>
              <w:t xml:space="preserve"> </w:t>
            </w:r>
            <w:r w:rsidRPr="00EC4916">
              <w:rPr>
                <w:b/>
                <w:bCs/>
                <w:color w:val="auto"/>
                <w:sz w:val="24"/>
                <w:szCs w:val="24"/>
              </w:rPr>
              <w:t>of investment</w:t>
            </w:r>
          </w:p>
        </w:tc>
        <w:tc>
          <w:tcPr>
            <w:tcW w:w="2494" w:type="dxa"/>
            <w:gridSpan w:val="2"/>
            <w:vAlign w:val="bottom"/>
          </w:tcPr>
          <w:p w14:paraId="6795722A" w14:textId="6E237730" w:rsidR="009B472B" w:rsidRPr="00EC4916" w:rsidRDefault="00B97EC3" w:rsidP="00B97EC3">
            <w:pPr>
              <w:pStyle w:val="ab"/>
              <w:pBdr>
                <w:bottom w:val="single" w:sz="4" w:space="1" w:color="auto"/>
              </w:pBdr>
              <w:ind w:left="0"/>
              <w:jc w:val="center"/>
              <w:rPr>
                <w:b/>
                <w:bCs/>
                <w:color w:val="auto"/>
                <w:sz w:val="24"/>
                <w:szCs w:val="24"/>
              </w:rPr>
            </w:pPr>
            <w:r w:rsidRPr="00EC4916">
              <w:rPr>
                <w:b/>
                <w:bCs/>
                <w:color w:val="auto"/>
                <w:sz w:val="24"/>
                <w:szCs w:val="24"/>
              </w:rPr>
              <w:t>Cost method - Net</w:t>
            </w:r>
          </w:p>
        </w:tc>
      </w:tr>
      <w:tr w:rsidR="00287369" w:rsidRPr="00EC4916" w14:paraId="35B7BDA8" w14:textId="77777777" w:rsidTr="00EC4916">
        <w:trPr>
          <w:trHeight w:val="20"/>
        </w:trPr>
        <w:tc>
          <w:tcPr>
            <w:tcW w:w="2835" w:type="dxa"/>
            <w:vAlign w:val="bottom"/>
          </w:tcPr>
          <w:p w14:paraId="0250C93F" w14:textId="77777777" w:rsidR="00287369" w:rsidRPr="00EC4916" w:rsidRDefault="00287369" w:rsidP="00401D4A">
            <w:pPr>
              <w:pStyle w:val="ab"/>
              <w:ind w:left="0"/>
              <w:jc w:val="left"/>
              <w:rPr>
                <w:color w:val="auto"/>
                <w:sz w:val="24"/>
                <w:szCs w:val="24"/>
              </w:rPr>
            </w:pPr>
          </w:p>
        </w:tc>
        <w:tc>
          <w:tcPr>
            <w:tcW w:w="1247" w:type="dxa"/>
          </w:tcPr>
          <w:p w14:paraId="70452829" w14:textId="52762A23" w:rsidR="00287369" w:rsidRPr="00EC4916" w:rsidRDefault="00287369" w:rsidP="009B472B">
            <w:pPr>
              <w:pStyle w:val="ab"/>
              <w:ind w:left="0"/>
              <w:jc w:val="center"/>
              <w:rPr>
                <w:b/>
                <w:bCs/>
                <w:color w:val="auto"/>
                <w:sz w:val="24"/>
                <w:szCs w:val="24"/>
              </w:rPr>
            </w:pPr>
            <w:r w:rsidRPr="00EC4916">
              <w:rPr>
                <w:b/>
                <w:bCs/>
                <w:color w:val="auto"/>
                <w:sz w:val="24"/>
                <w:szCs w:val="24"/>
              </w:rPr>
              <w:t xml:space="preserve">31 </w:t>
            </w:r>
            <w:r w:rsidR="00E907F1" w:rsidRPr="00EC4916">
              <w:rPr>
                <w:b/>
                <w:bCs/>
                <w:color w:val="auto"/>
                <w:sz w:val="24"/>
                <w:szCs w:val="24"/>
              </w:rPr>
              <w:t>March</w:t>
            </w:r>
          </w:p>
        </w:tc>
        <w:tc>
          <w:tcPr>
            <w:tcW w:w="1247" w:type="dxa"/>
          </w:tcPr>
          <w:p w14:paraId="2822A888" w14:textId="22DA25F9" w:rsidR="00287369" w:rsidRPr="00EC4916" w:rsidRDefault="00A00CC7" w:rsidP="009B472B">
            <w:pPr>
              <w:pStyle w:val="ab"/>
              <w:ind w:left="0"/>
              <w:jc w:val="center"/>
              <w:rPr>
                <w:b/>
                <w:bCs/>
                <w:color w:val="auto"/>
                <w:sz w:val="24"/>
                <w:szCs w:val="24"/>
              </w:rPr>
            </w:pPr>
            <w:r w:rsidRPr="00EC4916">
              <w:rPr>
                <w:b/>
                <w:bCs/>
                <w:color w:val="auto"/>
                <w:sz w:val="24"/>
                <w:szCs w:val="24"/>
              </w:rPr>
              <w:t>31 December</w:t>
            </w:r>
          </w:p>
        </w:tc>
        <w:tc>
          <w:tcPr>
            <w:tcW w:w="1247" w:type="dxa"/>
          </w:tcPr>
          <w:p w14:paraId="54A828B8" w14:textId="7446F1A6" w:rsidR="00287369" w:rsidRPr="00EC4916" w:rsidRDefault="00287369" w:rsidP="009B472B">
            <w:pPr>
              <w:pStyle w:val="ab"/>
              <w:ind w:left="0"/>
              <w:jc w:val="center"/>
              <w:rPr>
                <w:b/>
                <w:bCs/>
                <w:color w:val="auto"/>
                <w:sz w:val="24"/>
                <w:szCs w:val="24"/>
              </w:rPr>
            </w:pPr>
            <w:r w:rsidRPr="00EC4916">
              <w:rPr>
                <w:b/>
                <w:bCs/>
                <w:color w:val="auto"/>
                <w:sz w:val="24"/>
                <w:szCs w:val="24"/>
              </w:rPr>
              <w:t xml:space="preserve">31 </w:t>
            </w:r>
            <w:r w:rsidR="00E907F1" w:rsidRPr="00EC4916">
              <w:rPr>
                <w:b/>
                <w:bCs/>
                <w:color w:val="auto"/>
                <w:sz w:val="24"/>
                <w:szCs w:val="24"/>
              </w:rPr>
              <w:t>March</w:t>
            </w:r>
          </w:p>
        </w:tc>
        <w:tc>
          <w:tcPr>
            <w:tcW w:w="1247" w:type="dxa"/>
          </w:tcPr>
          <w:p w14:paraId="522F0757" w14:textId="1F27462A" w:rsidR="00287369" w:rsidRPr="00EC4916" w:rsidRDefault="00A00CC7" w:rsidP="009B472B">
            <w:pPr>
              <w:pStyle w:val="ab"/>
              <w:ind w:left="0"/>
              <w:jc w:val="center"/>
              <w:rPr>
                <w:b/>
                <w:bCs/>
                <w:color w:val="auto"/>
                <w:sz w:val="24"/>
                <w:szCs w:val="24"/>
              </w:rPr>
            </w:pPr>
            <w:r w:rsidRPr="00EC4916">
              <w:rPr>
                <w:b/>
                <w:bCs/>
                <w:color w:val="auto"/>
                <w:sz w:val="24"/>
                <w:szCs w:val="24"/>
              </w:rPr>
              <w:t>31 December</w:t>
            </w:r>
          </w:p>
        </w:tc>
        <w:tc>
          <w:tcPr>
            <w:tcW w:w="1247" w:type="dxa"/>
          </w:tcPr>
          <w:p w14:paraId="59DF8B49" w14:textId="1024F899" w:rsidR="00287369" w:rsidRPr="00EC4916" w:rsidRDefault="009B472B" w:rsidP="009B472B">
            <w:pPr>
              <w:pStyle w:val="ab"/>
              <w:ind w:left="0"/>
              <w:jc w:val="center"/>
              <w:rPr>
                <w:b/>
                <w:bCs/>
                <w:color w:val="auto"/>
                <w:sz w:val="24"/>
                <w:szCs w:val="24"/>
              </w:rPr>
            </w:pPr>
            <w:r w:rsidRPr="00EC4916">
              <w:rPr>
                <w:b/>
                <w:bCs/>
                <w:color w:val="auto"/>
                <w:sz w:val="24"/>
                <w:szCs w:val="24"/>
              </w:rPr>
              <w:t xml:space="preserve">31 </w:t>
            </w:r>
            <w:r w:rsidR="00E907F1" w:rsidRPr="00EC4916">
              <w:rPr>
                <w:b/>
                <w:bCs/>
                <w:color w:val="auto"/>
                <w:sz w:val="24"/>
                <w:szCs w:val="24"/>
              </w:rPr>
              <w:t>March</w:t>
            </w:r>
          </w:p>
        </w:tc>
        <w:tc>
          <w:tcPr>
            <w:tcW w:w="1247" w:type="dxa"/>
          </w:tcPr>
          <w:p w14:paraId="31242207" w14:textId="718956FE" w:rsidR="00287369" w:rsidRPr="00EC4916" w:rsidRDefault="00A00CC7" w:rsidP="009B472B">
            <w:pPr>
              <w:pStyle w:val="ab"/>
              <w:ind w:left="0"/>
              <w:jc w:val="center"/>
              <w:rPr>
                <w:b/>
                <w:bCs/>
                <w:color w:val="auto"/>
                <w:sz w:val="24"/>
                <w:szCs w:val="24"/>
              </w:rPr>
            </w:pPr>
            <w:r w:rsidRPr="00EC4916">
              <w:rPr>
                <w:b/>
                <w:bCs/>
                <w:color w:val="auto"/>
                <w:sz w:val="24"/>
                <w:szCs w:val="24"/>
              </w:rPr>
              <w:t>31 December</w:t>
            </w:r>
          </w:p>
        </w:tc>
        <w:tc>
          <w:tcPr>
            <w:tcW w:w="1247" w:type="dxa"/>
          </w:tcPr>
          <w:p w14:paraId="7CD6CCA6" w14:textId="44B13BD5" w:rsidR="00287369" w:rsidRPr="00EC4916" w:rsidRDefault="009B472B" w:rsidP="009B472B">
            <w:pPr>
              <w:pStyle w:val="ab"/>
              <w:ind w:left="0"/>
              <w:jc w:val="center"/>
              <w:rPr>
                <w:b/>
                <w:bCs/>
                <w:color w:val="auto"/>
                <w:sz w:val="24"/>
                <w:szCs w:val="24"/>
              </w:rPr>
            </w:pPr>
            <w:r w:rsidRPr="00EC4916">
              <w:rPr>
                <w:b/>
                <w:bCs/>
                <w:color w:val="auto"/>
                <w:sz w:val="24"/>
                <w:szCs w:val="24"/>
              </w:rPr>
              <w:t xml:space="preserve">31 </w:t>
            </w:r>
            <w:r w:rsidR="00E907F1" w:rsidRPr="00EC4916">
              <w:rPr>
                <w:b/>
                <w:bCs/>
                <w:color w:val="auto"/>
                <w:sz w:val="24"/>
                <w:szCs w:val="24"/>
              </w:rPr>
              <w:t>March</w:t>
            </w:r>
          </w:p>
        </w:tc>
        <w:tc>
          <w:tcPr>
            <w:tcW w:w="1247" w:type="dxa"/>
          </w:tcPr>
          <w:p w14:paraId="054D1B6A" w14:textId="41986FF0" w:rsidR="00287369" w:rsidRPr="00EC4916" w:rsidRDefault="00A00CC7" w:rsidP="009B472B">
            <w:pPr>
              <w:pStyle w:val="ab"/>
              <w:ind w:left="0"/>
              <w:jc w:val="center"/>
              <w:rPr>
                <w:b/>
                <w:bCs/>
                <w:color w:val="auto"/>
                <w:sz w:val="24"/>
                <w:szCs w:val="24"/>
              </w:rPr>
            </w:pPr>
            <w:r w:rsidRPr="00EC4916">
              <w:rPr>
                <w:b/>
                <w:bCs/>
                <w:color w:val="auto"/>
                <w:sz w:val="24"/>
                <w:szCs w:val="24"/>
              </w:rPr>
              <w:t>31 December</w:t>
            </w:r>
          </w:p>
        </w:tc>
        <w:tc>
          <w:tcPr>
            <w:tcW w:w="1247" w:type="dxa"/>
          </w:tcPr>
          <w:p w14:paraId="71396F0B" w14:textId="6B83E311" w:rsidR="00287369" w:rsidRPr="00EC4916" w:rsidRDefault="00287369" w:rsidP="009B472B">
            <w:pPr>
              <w:pStyle w:val="ab"/>
              <w:ind w:left="0"/>
              <w:jc w:val="center"/>
              <w:rPr>
                <w:b/>
                <w:bCs/>
                <w:color w:val="auto"/>
                <w:sz w:val="24"/>
                <w:szCs w:val="24"/>
              </w:rPr>
            </w:pPr>
            <w:r w:rsidRPr="00EC4916">
              <w:rPr>
                <w:b/>
                <w:bCs/>
                <w:color w:val="auto"/>
                <w:sz w:val="24"/>
                <w:szCs w:val="24"/>
              </w:rPr>
              <w:t xml:space="preserve">31 </w:t>
            </w:r>
            <w:r w:rsidR="00E907F1" w:rsidRPr="00EC4916">
              <w:rPr>
                <w:b/>
                <w:bCs/>
                <w:color w:val="auto"/>
                <w:sz w:val="24"/>
                <w:szCs w:val="24"/>
              </w:rPr>
              <w:t>March</w:t>
            </w:r>
          </w:p>
        </w:tc>
        <w:tc>
          <w:tcPr>
            <w:tcW w:w="1247" w:type="dxa"/>
          </w:tcPr>
          <w:p w14:paraId="4365DC0D" w14:textId="467DF539" w:rsidR="00287369" w:rsidRPr="00EC4916" w:rsidRDefault="00A00CC7" w:rsidP="009B472B">
            <w:pPr>
              <w:pStyle w:val="ab"/>
              <w:ind w:left="0"/>
              <w:jc w:val="center"/>
              <w:rPr>
                <w:b/>
                <w:bCs/>
                <w:color w:val="auto"/>
                <w:sz w:val="24"/>
                <w:szCs w:val="24"/>
              </w:rPr>
            </w:pPr>
            <w:r w:rsidRPr="00EC4916">
              <w:rPr>
                <w:b/>
                <w:bCs/>
                <w:color w:val="auto"/>
                <w:sz w:val="24"/>
                <w:szCs w:val="24"/>
              </w:rPr>
              <w:t>31 December</w:t>
            </w:r>
          </w:p>
        </w:tc>
      </w:tr>
      <w:tr w:rsidR="00287369" w:rsidRPr="00EC4916" w14:paraId="4E77A151" w14:textId="77777777" w:rsidTr="00EC4916">
        <w:trPr>
          <w:trHeight w:val="20"/>
        </w:trPr>
        <w:tc>
          <w:tcPr>
            <w:tcW w:w="2835" w:type="dxa"/>
            <w:vAlign w:val="bottom"/>
          </w:tcPr>
          <w:p w14:paraId="404DC047" w14:textId="77777777" w:rsidR="00287369" w:rsidRPr="00EC4916" w:rsidRDefault="00287369" w:rsidP="00401D4A">
            <w:pPr>
              <w:pStyle w:val="ab"/>
              <w:ind w:left="0"/>
              <w:jc w:val="left"/>
              <w:rPr>
                <w:color w:val="auto"/>
                <w:sz w:val="24"/>
                <w:szCs w:val="24"/>
              </w:rPr>
            </w:pPr>
          </w:p>
        </w:tc>
        <w:tc>
          <w:tcPr>
            <w:tcW w:w="1247" w:type="dxa"/>
          </w:tcPr>
          <w:p w14:paraId="01D62B34" w14:textId="2E8C1445" w:rsidR="00287369" w:rsidRPr="00EC4916" w:rsidRDefault="00920BD9" w:rsidP="00401D4A">
            <w:pPr>
              <w:pStyle w:val="ab"/>
              <w:pBdr>
                <w:bottom w:val="single" w:sz="4" w:space="1" w:color="auto"/>
              </w:pBdr>
              <w:ind w:left="0"/>
              <w:jc w:val="center"/>
              <w:rPr>
                <w:b/>
                <w:bCs/>
                <w:color w:val="auto"/>
                <w:sz w:val="24"/>
                <w:szCs w:val="24"/>
              </w:rPr>
            </w:pPr>
            <w:r w:rsidRPr="00EC4916">
              <w:rPr>
                <w:b/>
                <w:bCs/>
                <w:color w:val="auto"/>
                <w:sz w:val="24"/>
                <w:szCs w:val="24"/>
              </w:rPr>
              <w:t>2026</w:t>
            </w:r>
          </w:p>
        </w:tc>
        <w:tc>
          <w:tcPr>
            <w:tcW w:w="1247" w:type="dxa"/>
          </w:tcPr>
          <w:p w14:paraId="10442157" w14:textId="53E3F93F" w:rsidR="00287369" w:rsidRPr="00EC4916" w:rsidRDefault="00920BD9" w:rsidP="00401D4A">
            <w:pPr>
              <w:pStyle w:val="ab"/>
              <w:pBdr>
                <w:bottom w:val="single" w:sz="4" w:space="1" w:color="auto"/>
              </w:pBdr>
              <w:ind w:left="0"/>
              <w:jc w:val="center"/>
              <w:rPr>
                <w:b/>
                <w:bCs/>
                <w:color w:val="auto"/>
                <w:sz w:val="24"/>
                <w:szCs w:val="24"/>
              </w:rPr>
            </w:pPr>
            <w:r w:rsidRPr="00EC4916">
              <w:rPr>
                <w:b/>
                <w:bCs/>
                <w:color w:val="auto"/>
                <w:sz w:val="24"/>
                <w:szCs w:val="24"/>
              </w:rPr>
              <w:t>2025</w:t>
            </w:r>
          </w:p>
        </w:tc>
        <w:tc>
          <w:tcPr>
            <w:tcW w:w="1247" w:type="dxa"/>
          </w:tcPr>
          <w:p w14:paraId="20BFC9F8" w14:textId="42F52290" w:rsidR="00287369" w:rsidRPr="00EC4916" w:rsidRDefault="00920BD9" w:rsidP="00401D4A">
            <w:pPr>
              <w:pStyle w:val="ab"/>
              <w:pBdr>
                <w:bottom w:val="single" w:sz="4" w:space="1" w:color="auto"/>
              </w:pBdr>
              <w:ind w:left="0"/>
              <w:jc w:val="center"/>
              <w:rPr>
                <w:b/>
                <w:bCs/>
                <w:color w:val="auto"/>
                <w:sz w:val="24"/>
                <w:szCs w:val="24"/>
              </w:rPr>
            </w:pPr>
            <w:r w:rsidRPr="00EC4916">
              <w:rPr>
                <w:b/>
                <w:bCs/>
                <w:color w:val="auto"/>
                <w:sz w:val="24"/>
                <w:szCs w:val="24"/>
              </w:rPr>
              <w:t>2026</w:t>
            </w:r>
          </w:p>
        </w:tc>
        <w:tc>
          <w:tcPr>
            <w:tcW w:w="1247" w:type="dxa"/>
          </w:tcPr>
          <w:p w14:paraId="78B404E2" w14:textId="3780D82E" w:rsidR="00287369" w:rsidRPr="00EC4916" w:rsidRDefault="00920BD9" w:rsidP="00401D4A">
            <w:pPr>
              <w:pStyle w:val="ab"/>
              <w:pBdr>
                <w:bottom w:val="single" w:sz="4" w:space="1" w:color="auto"/>
              </w:pBdr>
              <w:ind w:left="0"/>
              <w:jc w:val="center"/>
              <w:rPr>
                <w:b/>
                <w:bCs/>
                <w:color w:val="auto"/>
                <w:sz w:val="24"/>
                <w:szCs w:val="24"/>
              </w:rPr>
            </w:pPr>
            <w:r w:rsidRPr="00EC4916">
              <w:rPr>
                <w:b/>
                <w:bCs/>
                <w:color w:val="auto"/>
                <w:sz w:val="24"/>
                <w:szCs w:val="24"/>
              </w:rPr>
              <w:t>2025</w:t>
            </w:r>
          </w:p>
        </w:tc>
        <w:tc>
          <w:tcPr>
            <w:tcW w:w="1247" w:type="dxa"/>
          </w:tcPr>
          <w:p w14:paraId="2D2C517B" w14:textId="22494A47" w:rsidR="00287369" w:rsidRPr="00EC4916" w:rsidRDefault="008C5437" w:rsidP="00401D4A">
            <w:pPr>
              <w:pStyle w:val="ab"/>
              <w:pBdr>
                <w:bottom w:val="single" w:sz="4" w:space="1" w:color="auto"/>
              </w:pBdr>
              <w:ind w:left="0"/>
              <w:jc w:val="center"/>
              <w:rPr>
                <w:b/>
                <w:bCs/>
                <w:color w:val="auto"/>
                <w:sz w:val="24"/>
                <w:szCs w:val="24"/>
              </w:rPr>
            </w:pPr>
            <w:r w:rsidRPr="008C5437">
              <w:rPr>
                <w:b/>
                <w:bCs/>
                <w:color w:val="auto"/>
                <w:sz w:val="24"/>
                <w:szCs w:val="24"/>
              </w:rPr>
              <w:t>2026</w:t>
            </w:r>
          </w:p>
        </w:tc>
        <w:tc>
          <w:tcPr>
            <w:tcW w:w="1247" w:type="dxa"/>
          </w:tcPr>
          <w:p w14:paraId="183EAD6F" w14:textId="394C261B" w:rsidR="00287369" w:rsidRPr="00EC4916" w:rsidRDefault="00920BD9" w:rsidP="00401D4A">
            <w:pPr>
              <w:pStyle w:val="ab"/>
              <w:pBdr>
                <w:bottom w:val="single" w:sz="4" w:space="1" w:color="auto"/>
              </w:pBdr>
              <w:ind w:left="0"/>
              <w:jc w:val="center"/>
              <w:rPr>
                <w:b/>
                <w:bCs/>
                <w:color w:val="auto"/>
                <w:sz w:val="24"/>
                <w:szCs w:val="24"/>
              </w:rPr>
            </w:pPr>
            <w:r w:rsidRPr="00EC4916">
              <w:rPr>
                <w:b/>
                <w:bCs/>
                <w:color w:val="auto"/>
                <w:sz w:val="24"/>
                <w:szCs w:val="24"/>
              </w:rPr>
              <w:t>2025</w:t>
            </w:r>
          </w:p>
        </w:tc>
        <w:tc>
          <w:tcPr>
            <w:tcW w:w="1247" w:type="dxa"/>
          </w:tcPr>
          <w:p w14:paraId="63AA0174" w14:textId="11EE7F3E" w:rsidR="00287369" w:rsidRPr="00EC4916" w:rsidRDefault="00920BD9" w:rsidP="00401D4A">
            <w:pPr>
              <w:pStyle w:val="ab"/>
              <w:pBdr>
                <w:bottom w:val="single" w:sz="4" w:space="1" w:color="auto"/>
              </w:pBdr>
              <w:ind w:left="0"/>
              <w:jc w:val="center"/>
              <w:rPr>
                <w:b/>
                <w:bCs/>
                <w:color w:val="auto"/>
                <w:sz w:val="24"/>
                <w:szCs w:val="24"/>
              </w:rPr>
            </w:pPr>
            <w:r w:rsidRPr="00EC4916">
              <w:rPr>
                <w:b/>
                <w:bCs/>
                <w:color w:val="auto"/>
                <w:sz w:val="24"/>
                <w:szCs w:val="24"/>
              </w:rPr>
              <w:t>2026</w:t>
            </w:r>
          </w:p>
        </w:tc>
        <w:tc>
          <w:tcPr>
            <w:tcW w:w="1247" w:type="dxa"/>
          </w:tcPr>
          <w:p w14:paraId="6F28DDD6" w14:textId="7EDA1319" w:rsidR="00287369" w:rsidRPr="00EC4916" w:rsidRDefault="00920BD9" w:rsidP="00401D4A">
            <w:pPr>
              <w:pStyle w:val="ab"/>
              <w:pBdr>
                <w:bottom w:val="single" w:sz="4" w:space="1" w:color="auto"/>
              </w:pBdr>
              <w:ind w:left="0"/>
              <w:jc w:val="center"/>
              <w:rPr>
                <w:b/>
                <w:bCs/>
                <w:color w:val="auto"/>
                <w:sz w:val="24"/>
                <w:szCs w:val="24"/>
              </w:rPr>
            </w:pPr>
            <w:r w:rsidRPr="00EC4916">
              <w:rPr>
                <w:b/>
                <w:bCs/>
                <w:color w:val="auto"/>
                <w:sz w:val="24"/>
                <w:szCs w:val="24"/>
              </w:rPr>
              <w:t>2025</w:t>
            </w:r>
          </w:p>
        </w:tc>
        <w:tc>
          <w:tcPr>
            <w:tcW w:w="1247" w:type="dxa"/>
          </w:tcPr>
          <w:p w14:paraId="37903552" w14:textId="1EF3AC7A" w:rsidR="00287369" w:rsidRPr="00EC4916" w:rsidRDefault="00920BD9" w:rsidP="00401D4A">
            <w:pPr>
              <w:pStyle w:val="ab"/>
              <w:pBdr>
                <w:bottom w:val="single" w:sz="4" w:space="1" w:color="auto"/>
              </w:pBdr>
              <w:ind w:left="0"/>
              <w:jc w:val="center"/>
              <w:rPr>
                <w:b/>
                <w:bCs/>
                <w:color w:val="auto"/>
                <w:sz w:val="24"/>
                <w:szCs w:val="24"/>
              </w:rPr>
            </w:pPr>
            <w:r w:rsidRPr="00EC4916">
              <w:rPr>
                <w:b/>
                <w:bCs/>
                <w:color w:val="auto"/>
                <w:sz w:val="24"/>
                <w:szCs w:val="24"/>
              </w:rPr>
              <w:t>2026</w:t>
            </w:r>
          </w:p>
        </w:tc>
        <w:tc>
          <w:tcPr>
            <w:tcW w:w="1247" w:type="dxa"/>
          </w:tcPr>
          <w:p w14:paraId="325A54E5" w14:textId="30FB24F6" w:rsidR="00287369" w:rsidRPr="00EC4916" w:rsidRDefault="00920BD9" w:rsidP="00401D4A">
            <w:pPr>
              <w:pStyle w:val="ab"/>
              <w:pBdr>
                <w:bottom w:val="single" w:sz="4" w:space="1" w:color="auto"/>
              </w:pBdr>
              <w:ind w:left="0"/>
              <w:jc w:val="center"/>
              <w:rPr>
                <w:b/>
                <w:bCs/>
                <w:color w:val="auto"/>
                <w:sz w:val="24"/>
                <w:szCs w:val="24"/>
              </w:rPr>
            </w:pPr>
            <w:r w:rsidRPr="00EC4916">
              <w:rPr>
                <w:b/>
                <w:bCs/>
                <w:color w:val="auto"/>
                <w:sz w:val="24"/>
                <w:szCs w:val="24"/>
              </w:rPr>
              <w:t>2025</w:t>
            </w:r>
          </w:p>
        </w:tc>
      </w:tr>
      <w:tr w:rsidR="00287369" w:rsidRPr="00EC4916" w14:paraId="507ED989" w14:textId="77777777" w:rsidTr="00EC4916">
        <w:trPr>
          <w:trHeight w:val="20"/>
        </w:trPr>
        <w:tc>
          <w:tcPr>
            <w:tcW w:w="2835" w:type="dxa"/>
            <w:vAlign w:val="bottom"/>
          </w:tcPr>
          <w:p w14:paraId="64F3B530" w14:textId="613C28FB" w:rsidR="00287369" w:rsidRPr="00EC4916" w:rsidRDefault="002C539D" w:rsidP="00401D4A">
            <w:pPr>
              <w:pStyle w:val="ab"/>
              <w:ind w:left="0"/>
              <w:jc w:val="left"/>
              <w:rPr>
                <w:b/>
                <w:bCs/>
                <w:color w:val="auto"/>
                <w:sz w:val="24"/>
                <w:szCs w:val="24"/>
              </w:rPr>
            </w:pPr>
            <w:r w:rsidRPr="00EC4916">
              <w:rPr>
                <w:b/>
                <w:bCs/>
                <w:color w:val="auto"/>
                <w:sz w:val="24"/>
                <w:szCs w:val="24"/>
              </w:rPr>
              <w:t>Direct associated companies</w:t>
            </w:r>
          </w:p>
        </w:tc>
        <w:tc>
          <w:tcPr>
            <w:tcW w:w="1247" w:type="dxa"/>
            <w:vAlign w:val="bottom"/>
          </w:tcPr>
          <w:p w14:paraId="747AE680" w14:textId="77777777" w:rsidR="00287369" w:rsidRPr="00EC4916" w:rsidRDefault="00287369" w:rsidP="00401D4A">
            <w:pPr>
              <w:pStyle w:val="ab"/>
              <w:ind w:left="0"/>
              <w:jc w:val="center"/>
              <w:rPr>
                <w:color w:val="auto"/>
                <w:sz w:val="24"/>
                <w:szCs w:val="24"/>
              </w:rPr>
            </w:pPr>
          </w:p>
        </w:tc>
        <w:tc>
          <w:tcPr>
            <w:tcW w:w="1247" w:type="dxa"/>
            <w:vAlign w:val="bottom"/>
          </w:tcPr>
          <w:p w14:paraId="29E9A434" w14:textId="77777777" w:rsidR="00287369" w:rsidRPr="00EC4916" w:rsidRDefault="00287369" w:rsidP="00401D4A">
            <w:pPr>
              <w:pStyle w:val="ab"/>
              <w:ind w:left="0"/>
              <w:jc w:val="center"/>
              <w:rPr>
                <w:color w:val="auto"/>
                <w:sz w:val="24"/>
                <w:szCs w:val="24"/>
              </w:rPr>
            </w:pPr>
          </w:p>
        </w:tc>
        <w:tc>
          <w:tcPr>
            <w:tcW w:w="1247" w:type="dxa"/>
            <w:vAlign w:val="bottom"/>
          </w:tcPr>
          <w:p w14:paraId="034D215B" w14:textId="77777777" w:rsidR="00287369" w:rsidRPr="00EC4916" w:rsidRDefault="00287369" w:rsidP="00401D4A">
            <w:pPr>
              <w:pStyle w:val="ab"/>
              <w:ind w:left="0"/>
              <w:jc w:val="center"/>
              <w:rPr>
                <w:color w:val="auto"/>
                <w:sz w:val="24"/>
                <w:szCs w:val="24"/>
              </w:rPr>
            </w:pPr>
          </w:p>
        </w:tc>
        <w:tc>
          <w:tcPr>
            <w:tcW w:w="1247" w:type="dxa"/>
            <w:vAlign w:val="bottom"/>
          </w:tcPr>
          <w:p w14:paraId="410557F5" w14:textId="77777777" w:rsidR="00287369" w:rsidRPr="00EC4916" w:rsidRDefault="00287369" w:rsidP="00401D4A">
            <w:pPr>
              <w:pStyle w:val="ab"/>
              <w:ind w:left="0"/>
              <w:jc w:val="center"/>
              <w:rPr>
                <w:color w:val="auto"/>
                <w:sz w:val="24"/>
                <w:szCs w:val="24"/>
              </w:rPr>
            </w:pPr>
          </w:p>
        </w:tc>
        <w:tc>
          <w:tcPr>
            <w:tcW w:w="1247" w:type="dxa"/>
            <w:vAlign w:val="bottom"/>
          </w:tcPr>
          <w:p w14:paraId="4D5C17DF" w14:textId="77777777" w:rsidR="00287369" w:rsidRPr="00EC4916" w:rsidRDefault="00287369" w:rsidP="00401D4A">
            <w:pPr>
              <w:pStyle w:val="ab"/>
              <w:ind w:left="0"/>
              <w:jc w:val="right"/>
              <w:rPr>
                <w:color w:val="auto"/>
                <w:sz w:val="24"/>
                <w:szCs w:val="24"/>
              </w:rPr>
            </w:pPr>
          </w:p>
        </w:tc>
        <w:tc>
          <w:tcPr>
            <w:tcW w:w="1247" w:type="dxa"/>
            <w:vAlign w:val="bottom"/>
          </w:tcPr>
          <w:p w14:paraId="1D4F3D99" w14:textId="6FEF60A9" w:rsidR="00287369" w:rsidRPr="00EC4916" w:rsidRDefault="00287369" w:rsidP="00401D4A">
            <w:pPr>
              <w:pStyle w:val="ab"/>
              <w:ind w:left="0"/>
              <w:jc w:val="right"/>
              <w:rPr>
                <w:color w:val="auto"/>
                <w:sz w:val="24"/>
                <w:szCs w:val="24"/>
              </w:rPr>
            </w:pPr>
          </w:p>
        </w:tc>
        <w:tc>
          <w:tcPr>
            <w:tcW w:w="1247" w:type="dxa"/>
            <w:vAlign w:val="bottom"/>
          </w:tcPr>
          <w:p w14:paraId="761330BD" w14:textId="77777777" w:rsidR="00287369" w:rsidRPr="00EC4916" w:rsidRDefault="00287369" w:rsidP="00401D4A">
            <w:pPr>
              <w:pStyle w:val="ab"/>
              <w:ind w:left="0"/>
              <w:jc w:val="right"/>
              <w:rPr>
                <w:color w:val="auto"/>
                <w:sz w:val="24"/>
                <w:szCs w:val="24"/>
              </w:rPr>
            </w:pPr>
          </w:p>
        </w:tc>
        <w:tc>
          <w:tcPr>
            <w:tcW w:w="1247" w:type="dxa"/>
            <w:vAlign w:val="bottom"/>
          </w:tcPr>
          <w:p w14:paraId="7DAE662E" w14:textId="77777777" w:rsidR="00287369" w:rsidRPr="00EC4916" w:rsidRDefault="00287369" w:rsidP="00401D4A">
            <w:pPr>
              <w:pStyle w:val="ab"/>
              <w:ind w:left="0"/>
              <w:jc w:val="right"/>
              <w:rPr>
                <w:color w:val="auto"/>
                <w:sz w:val="24"/>
                <w:szCs w:val="24"/>
              </w:rPr>
            </w:pPr>
          </w:p>
        </w:tc>
        <w:tc>
          <w:tcPr>
            <w:tcW w:w="1247" w:type="dxa"/>
            <w:vAlign w:val="bottom"/>
          </w:tcPr>
          <w:p w14:paraId="050C18D1" w14:textId="0DD34944" w:rsidR="00287369" w:rsidRPr="00EC4916" w:rsidRDefault="00287369" w:rsidP="00401D4A">
            <w:pPr>
              <w:pStyle w:val="ab"/>
              <w:ind w:left="0"/>
              <w:jc w:val="right"/>
              <w:rPr>
                <w:color w:val="auto"/>
                <w:sz w:val="24"/>
                <w:szCs w:val="24"/>
              </w:rPr>
            </w:pPr>
          </w:p>
        </w:tc>
        <w:tc>
          <w:tcPr>
            <w:tcW w:w="1247" w:type="dxa"/>
            <w:vAlign w:val="bottom"/>
          </w:tcPr>
          <w:p w14:paraId="3C20C6FE" w14:textId="77777777" w:rsidR="00287369" w:rsidRPr="00EC4916" w:rsidRDefault="00287369" w:rsidP="00401D4A">
            <w:pPr>
              <w:pStyle w:val="ab"/>
              <w:ind w:left="0"/>
              <w:jc w:val="right"/>
              <w:rPr>
                <w:color w:val="auto"/>
                <w:sz w:val="24"/>
                <w:szCs w:val="24"/>
              </w:rPr>
            </w:pPr>
          </w:p>
        </w:tc>
      </w:tr>
      <w:tr w:rsidR="00287369" w:rsidRPr="00EC4916" w14:paraId="082334D3" w14:textId="77777777" w:rsidTr="00EC4916">
        <w:trPr>
          <w:trHeight w:val="20"/>
        </w:trPr>
        <w:tc>
          <w:tcPr>
            <w:tcW w:w="2835" w:type="dxa"/>
            <w:vAlign w:val="bottom"/>
          </w:tcPr>
          <w:p w14:paraId="2D6C3FC0" w14:textId="3ECBA876" w:rsidR="00287369" w:rsidRPr="00EC4916" w:rsidRDefault="002C539D" w:rsidP="00401D4A">
            <w:pPr>
              <w:pStyle w:val="ab"/>
              <w:ind w:left="0"/>
              <w:jc w:val="left"/>
              <w:rPr>
                <w:color w:val="auto"/>
                <w:sz w:val="24"/>
                <w:szCs w:val="24"/>
                <w:cs/>
              </w:rPr>
            </w:pPr>
            <w:r w:rsidRPr="00EC4916">
              <w:rPr>
                <w:color w:val="auto"/>
                <w:sz w:val="24"/>
                <w:szCs w:val="24"/>
              </w:rPr>
              <w:t>Eastern Power Group Public</w:t>
            </w:r>
            <w:r w:rsidR="00B97EC3" w:rsidRPr="00EC4916">
              <w:rPr>
                <w:sz w:val="24"/>
                <w:szCs w:val="24"/>
              </w:rPr>
              <w:t xml:space="preserve"> </w:t>
            </w:r>
            <w:r w:rsidR="00B97EC3" w:rsidRPr="00EC4916">
              <w:rPr>
                <w:color w:val="auto"/>
                <w:sz w:val="24"/>
                <w:szCs w:val="24"/>
              </w:rPr>
              <w:t>Company</w:t>
            </w:r>
          </w:p>
        </w:tc>
        <w:tc>
          <w:tcPr>
            <w:tcW w:w="1247" w:type="dxa"/>
            <w:vAlign w:val="bottom"/>
          </w:tcPr>
          <w:p w14:paraId="2CD68091" w14:textId="77777777" w:rsidR="00287369" w:rsidRPr="00EC4916" w:rsidRDefault="00287369" w:rsidP="00401D4A">
            <w:pPr>
              <w:pStyle w:val="ab"/>
              <w:ind w:left="0"/>
              <w:jc w:val="center"/>
              <w:rPr>
                <w:color w:val="auto"/>
                <w:sz w:val="24"/>
                <w:szCs w:val="24"/>
              </w:rPr>
            </w:pPr>
          </w:p>
        </w:tc>
        <w:tc>
          <w:tcPr>
            <w:tcW w:w="1247" w:type="dxa"/>
            <w:vAlign w:val="bottom"/>
          </w:tcPr>
          <w:p w14:paraId="3C0F1005" w14:textId="77777777" w:rsidR="00287369" w:rsidRPr="00EC4916" w:rsidRDefault="00287369" w:rsidP="00401D4A">
            <w:pPr>
              <w:pStyle w:val="ab"/>
              <w:ind w:left="0"/>
              <w:jc w:val="center"/>
              <w:rPr>
                <w:color w:val="auto"/>
                <w:sz w:val="24"/>
                <w:szCs w:val="24"/>
              </w:rPr>
            </w:pPr>
          </w:p>
        </w:tc>
        <w:tc>
          <w:tcPr>
            <w:tcW w:w="1247" w:type="dxa"/>
            <w:vAlign w:val="bottom"/>
          </w:tcPr>
          <w:p w14:paraId="28E66563" w14:textId="77777777" w:rsidR="00287369" w:rsidRPr="00EC4916" w:rsidRDefault="00287369" w:rsidP="00401D4A">
            <w:pPr>
              <w:pStyle w:val="ab"/>
              <w:ind w:left="0"/>
              <w:jc w:val="center"/>
              <w:rPr>
                <w:color w:val="auto"/>
                <w:sz w:val="24"/>
                <w:szCs w:val="24"/>
              </w:rPr>
            </w:pPr>
          </w:p>
        </w:tc>
        <w:tc>
          <w:tcPr>
            <w:tcW w:w="1247" w:type="dxa"/>
            <w:vAlign w:val="bottom"/>
          </w:tcPr>
          <w:p w14:paraId="29CC4B14" w14:textId="77777777" w:rsidR="00287369" w:rsidRPr="00EC4916" w:rsidRDefault="00287369" w:rsidP="00401D4A">
            <w:pPr>
              <w:pStyle w:val="ab"/>
              <w:ind w:left="0"/>
              <w:jc w:val="center"/>
              <w:rPr>
                <w:color w:val="auto"/>
                <w:sz w:val="24"/>
                <w:szCs w:val="24"/>
              </w:rPr>
            </w:pPr>
          </w:p>
        </w:tc>
        <w:tc>
          <w:tcPr>
            <w:tcW w:w="1247" w:type="dxa"/>
            <w:vAlign w:val="bottom"/>
          </w:tcPr>
          <w:p w14:paraId="3FB5D954" w14:textId="77777777" w:rsidR="00287369" w:rsidRPr="00EC4916" w:rsidRDefault="00287369" w:rsidP="00401D4A">
            <w:pPr>
              <w:pStyle w:val="ab"/>
              <w:ind w:left="0"/>
              <w:jc w:val="right"/>
              <w:rPr>
                <w:color w:val="auto"/>
                <w:sz w:val="24"/>
                <w:szCs w:val="24"/>
              </w:rPr>
            </w:pPr>
          </w:p>
        </w:tc>
        <w:tc>
          <w:tcPr>
            <w:tcW w:w="1247" w:type="dxa"/>
            <w:vAlign w:val="bottom"/>
          </w:tcPr>
          <w:p w14:paraId="4A1A711C" w14:textId="610CB62D" w:rsidR="00287369" w:rsidRPr="00EC4916" w:rsidRDefault="00287369" w:rsidP="00401D4A">
            <w:pPr>
              <w:pStyle w:val="ab"/>
              <w:ind w:left="0"/>
              <w:jc w:val="right"/>
              <w:rPr>
                <w:color w:val="auto"/>
                <w:sz w:val="24"/>
                <w:szCs w:val="24"/>
              </w:rPr>
            </w:pPr>
          </w:p>
        </w:tc>
        <w:tc>
          <w:tcPr>
            <w:tcW w:w="1247" w:type="dxa"/>
            <w:vAlign w:val="bottom"/>
          </w:tcPr>
          <w:p w14:paraId="48ACE32D" w14:textId="77777777" w:rsidR="00287369" w:rsidRPr="00EC4916" w:rsidRDefault="00287369" w:rsidP="00401D4A">
            <w:pPr>
              <w:pStyle w:val="ab"/>
              <w:ind w:left="0"/>
              <w:jc w:val="right"/>
              <w:rPr>
                <w:color w:val="auto"/>
                <w:sz w:val="24"/>
                <w:szCs w:val="24"/>
              </w:rPr>
            </w:pPr>
          </w:p>
        </w:tc>
        <w:tc>
          <w:tcPr>
            <w:tcW w:w="1247" w:type="dxa"/>
            <w:vAlign w:val="bottom"/>
          </w:tcPr>
          <w:p w14:paraId="6BBD8C83" w14:textId="77777777" w:rsidR="00287369" w:rsidRPr="00EC4916" w:rsidRDefault="00287369" w:rsidP="00401D4A">
            <w:pPr>
              <w:pStyle w:val="ab"/>
              <w:ind w:left="0"/>
              <w:jc w:val="right"/>
              <w:rPr>
                <w:color w:val="auto"/>
                <w:sz w:val="24"/>
                <w:szCs w:val="24"/>
              </w:rPr>
            </w:pPr>
          </w:p>
        </w:tc>
        <w:tc>
          <w:tcPr>
            <w:tcW w:w="1247" w:type="dxa"/>
            <w:vAlign w:val="bottom"/>
          </w:tcPr>
          <w:p w14:paraId="1D68F604" w14:textId="2692E08F" w:rsidR="00287369" w:rsidRPr="00EC4916" w:rsidRDefault="00287369" w:rsidP="00401D4A">
            <w:pPr>
              <w:pStyle w:val="ab"/>
              <w:ind w:left="0"/>
              <w:jc w:val="right"/>
              <w:rPr>
                <w:color w:val="auto"/>
                <w:sz w:val="24"/>
                <w:szCs w:val="24"/>
              </w:rPr>
            </w:pPr>
          </w:p>
        </w:tc>
        <w:tc>
          <w:tcPr>
            <w:tcW w:w="1247" w:type="dxa"/>
            <w:vAlign w:val="bottom"/>
          </w:tcPr>
          <w:p w14:paraId="5EB2B052" w14:textId="77777777" w:rsidR="00287369" w:rsidRPr="00EC4916" w:rsidRDefault="00287369" w:rsidP="00401D4A">
            <w:pPr>
              <w:pStyle w:val="ab"/>
              <w:ind w:left="0"/>
              <w:jc w:val="right"/>
              <w:rPr>
                <w:color w:val="auto"/>
                <w:sz w:val="24"/>
                <w:szCs w:val="24"/>
              </w:rPr>
            </w:pPr>
          </w:p>
        </w:tc>
      </w:tr>
      <w:tr w:rsidR="00F6675A" w:rsidRPr="00EC4916" w14:paraId="1F649D32" w14:textId="77777777" w:rsidTr="00EC4916">
        <w:trPr>
          <w:trHeight w:val="20"/>
        </w:trPr>
        <w:tc>
          <w:tcPr>
            <w:tcW w:w="2835" w:type="dxa"/>
            <w:vAlign w:val="bottom"/>
          </w:tcPr>
          <w:p w14:paraId="49AE3FDE" w14:textId="5C7CE071" w:rsidR="00F6675A" w:rsidRPr="00EC4916" w:rsidRDefault="00B97EC3" w:rsidP="00F6675A">
            <w:pPr>
              <w:pStyle w:val="ab"/>
              <w:ind w:left="0" w:firstLine="171"/>
              <w:jc w:val="left"/>
              <w:rPr>
                <w:color w:val="auto"/>
                <w:sz w:val="24"/>
                <w:szCs w:val="24"/>
                <w:cs/>
              </w:rPr>
            </w:pPr>
            <w:r w:rsidRPr="00EC4916">
              <w:rPr>
                <w:color w:val="auto"/>
                <w:sz w:val="24"/>
                <w:szCs w:val="24"/>
              </w:rPr>
              <w:t>Limited ("EP Group")</w:t>
            </w:r>
          </w:p>
        </w:tc>
        <w:tc>
          <w:tcPr>
            <w:tcW w:w="1247" w:type="dxa"/>
            <w:vAlign w:val="bottom"/>
          </w:tcPr>
          <w:p w14:paraId="3CD510D9" w14:textId="77777777" w:rsidR="00F6675A" w:rsidRPr="00EC4916" w:rsidRDefault="00F6675A" w:rsidP="00F6675A">
            <w:pPr>
              <w:pStyle w:val="ab"/>
              <w:ind w:left="0"/>
              <w:jc w:val="center"/>
              <w:rPr>
                <w:color w:val="auto"/>
                <w:sz w:val="24"/>
                <w:szCs w:val="24"/>
              </w:rPr>
            </w:pPr>
            <w:r w:rsidRPr="00C33B0C">
              <w:rPr>
                <w:color w:val="auto"/>
                <w:sz w:val="24"/>
                <w:szCs w:val="24"/>
              </w:rPr>
              <w:t>40.71</w:t>
            </w:r>
          </w:p>
        </w:tc>
        <w:tc>
          <w:tcPr>
            <w:tcW w:w="1247" w:type="dxa"/>
            <w:vAlign w:val="bottom"/>
          </w:tcPr>
          <w:p w14:paraId="54F42F92" w14:textId="77777777" w:rsidR="00F6675A" w:rsidRPr="00EC4916" w:rsidRDefault="00F6675A" w:rsidP="00F6675A">
            <w:pPr>
              <w:pStyle w:val="ab"/>
              <w:ind w:left="0"/>
              <w:jc w:val="center"/>
              <w:rPr>
                <w:color w:val="auto"/>
                <w:sz w:val="24"/>
                <w:szCs w:val="24"/>
              </w:rPr>
            </w:pPr>
            <w:r w:rsidRPr="00EC4916">
              <w:rPr>
                <w:color w:val="auto"/>
                <w:sz w:val="24"/>
                <w:szCs w:val="24"/>
              </w:rPr>
              <w:t>40.71</w:t>
            </w:r>
          </w:p>
        </w:tc>
        <w:tc>
          <w:tcPr>
            <w:tcW w:w="1247" w:type="dxa"/>
            <w:vAlign w:val="bottom"/>
          </w:tcPr>
          <w:p w14:paraId="36D1CC9B" w14:textId="77777777" w:rsidR="00F6675A" w:rsidRPr="00EC4916" w:rsidRDefault="00F6675A" w:rsidP="00F6675A">
            <w:pPr>
              <w:pStyle w:val="ab"/>
              <w:ind w:left="0"/>
              <w:jc w:val="center"/>
              <w:rPr>
                <w:color w:val="auto"/>
                <w:sz w:val="24"/>
                <w:szCs w:val="24"/>
              </w:rPr>
            </w:pPr>
            <w:r w:rsidRPr="00EC4916">
              <w:rPr>
                <w:color w:val="auto"/>
                <w:sz w:val="24"/>
                <w:szCs w:val="24"/>
              </w:rPr>
              <w:t>933</w:t>
            </w:r>
          </w:p>
        </w:tc>
        <w:tc>
          <w:tcPr>
            <w:tcW w:w="1247" w:type="dxa"/>
            <w:vAlign w:val="bottom"/>
          </w:tcPr>
          <w:p w14:paraId="29A3249C" w14:textId="77777777" w:rsidR="00F6675A" w:rsidRPr="00EC4916" w:rsidRDefault="00F6675A" w:rsidP="00F6675A">
            <w:pPr>
              <w:pStyle w:val="ab"/>
              <w:ind w:left="0"/>
              <w:jc w:val="center"/>
              <w:rPr>
                <w:color w:val="auto"/>
                <w:sz w:val="24"/>
                <w:szCs w:val="24"/>
              </w:rPr>
            </w:pPr>
            <w:r w:rsidRPr="00EC4916">
              <w:rPr>
                <w:color w:val="auto"/>
                <w:sz w:val="24"/>
                <w:szCs w:val="24"/>
              </w:rPr>
              <w:t>933</w:t>
            </w:r>
          </w:p>
        </w:tc>
        <w:tc>
          <w:tcPr>
            <w:tcW w:w="1247" w:type="dxa"/>
            <w:vAlign w:val="bottom"/>
          </w:tcPr>
          <w:p w14:paraId="67D20748" w14:textId="5658318B" w:rsidR="00F6675A" w:rsidRPr="00EC4916" w:rsidRDefault="00F6675A" w:rsidP="00F6675A">
            <w:pPr>
              <w:pStyle w:val="ab"/>
              <w:ind w:left="0"/>
              <w:jc w:val="right"/>
              <w:rPr>
                <w:color w:val="auto"/>
                <w:sz w:val="24"/>
                <w:szCs w:val="24"/>
              </w:rPr>
            </w:pPr>
            <w:r w:rsidRPr="00EC4916">
              <w:rPr>
                <w:color w:val="auto"/>
                <w:sz w:val="24"/>
                <w:szCs w:val="24"/>
              </w:rPr>
              <w:t>811,949,068</w:t>
            </w:r>
          </w:p>
        </w:tc>
        <w:tc>
          <w:tcPr>
            <w:tcW w:w="1247" w:type="dxa"/>
            <w:vAlign w:val="bottom"/>
          </w:tcPr>
          <w:p w14:paraId="79B24B38" w14:textId="6C7CA4AE" w:rsidR="00F6675A" w:rsidRPr="00EC4916" w:rsidRDefault="00F6675A" w:rsidP="00F6675A">
            <w:pPr>
              <w:pStyle w:val="ab"/>
              <w:ind w:left="0"/>
              <w:jc w:val="right"/>
              <w:rPr>
                <w:color w:val="auto"/>
                <w:sz w:val="24"/>
                <w:szCs w:val="24"/>
              </w:rPr>
            </w:pPr>
            <w:r w:rsidRPr="00EC4916">
              <w:rPr>
                <w:color w:val="auto"/>
                <w:sz w:val="24"/>
                <w:szCs w:val="24"/>
              </w:rPr>
              <w:t>811,949,068</w:t>
            </w:r>
          </w:p>
        </w:tc>
        <w:tc>
          <w:tcPr>
            <w:tcW w:w="1247" w:type="dxa"/>
            <w:vAlign w:val="bottom"/>
          </w:tcPr>
          <w:p w14:paraId="69B89A60" w14:textId="541B2651" w:rsidR="00F6675A" w:rsidRPr="00EC4916" w:rsidRDefault="00F6675A" w:rsidP="00F6675A">
            <w:pPr>
              <w:pStyle w:val="ab"/>
              <w:ind w:left="0"/>
              <w:jc w:val="right"/>
              <w:rPr>
                <w:color w:val="auto"/>
                <w:sz w:val="24"/>
                <w:szCs w:val="24"/>
              </w:rPr>
            </w:pPr>
            <w:r w:rsidRPr="00EC4916">
              <w:rPr>
                <w:color w:val="auto"/>
                <w:sz w:val="24"/>
                <w:szCs w:val="24"/>
              </w:rPr>
              <w:t>-</w:t>
            </w:r>
          </w:p>
        </w:tc>
        <w:tc>
          <w:tcPr>
            <w:tcW w:w="1247" w:type="dxa"/>
            <w:vAlign w:val="bottom"/>
          </w:tcPr>
          <w:p w14:paraId="4834DC6C" w14:textId="3099D083" w:rsidR="00F6675A" w:rsidRPr="00EC4916" w:rsidRDefault="00F6675A" w:rsidP="00F6675A">
            <w:pPr>
              <w:pStyle w:val="ab"/>
              <w:ind w:left="0"/>
              <w:jc w:val="right"/>
              <w:rPr>
                <w:color w:val="auto"/>
                <w:sz w:val="24"/>
                <w:szCs w:val="24"/>
              </w:rPr>
            </w:pPr>
            <w:r w:rsidRPr="00EC4916">
              <w:rPr>
                <w:color w:val="auto"/>
                <w:sz w:val="24"/>
                <w:szCs w:val="24"/>
              </w:rPr>
              <w:t>-</w:t>
            </w:r>
          </w:p>
        </w:tc>
        <w:tc>
          <w:tcPr>
            <w:tcW w:w="1247" w:type="dxa"/>
            <w:vAlign w:val="bottom"/>
          </w:tcPr>
          <w:p w14:paraId="72C04764" w14:textId="07637EA7" w:rsidR="00F6675A" w:rsidRPr="00EC4916" w:rsidRDefault="00F6675A" w:rsidP="00F6675A">
            <w:pPr>
              <w:pStyle w:val="ab"/>
              <w:ind w:left="0"/>
              <w:jc w:val="right"/>
              <w:rPr>
                <w:color w:val="auto"/>
                <w:sz w:val="24"/>
                <w:szCs w:val="24"/>
              </w:rPr>
            </w:pPr>
            <w:r w:rsidRPr="00EC4916">
              <w:rPr>
                <w:color w:val="auto"/>
                <w:sz w:val="24"/>
                <w:szCs w:val="24"/>
              </w:rPr>
              <w:t>811,949,068</w:t>
            </w:r>
          </w:p>
        </w:tc>
        <w:tc>
          <w:tcPr>
            <w:tcW w:w="1247" w:type="dxa"/>
            <w:vAlign w:val="bottom"/>
          </w:tcPr>
          <w:p w14:paraId="557FB58C" w14:textId="346A0E63" w:rsidR="00F6675A" w:rsidRPr="00EC4916" w:rsidRDefault="00F6675A" w:rsidP="00F6675A">
            <w:pPr>
              <w:pStyle w:val="ab"/>
              <w:ind w:left="0"/>
              <w:jc w:val="right"/>
              <w:rPr>
                <w:color w:val="auto"/>
                <w:sz w:val="24"/>
                <w:szCs w:val="24"/>
              </w:rPr>
            </w:pPr>
            <w:r w:rsidRPr="00EC4916">
              <w:rPr>
                <w:color w:val="auto"/>
                <w:sz w:val="24"/>
                <w:szCs w:val="24"/>
              </w:rPr>
              <w:t>811,949,068</w:t>
            </w:r>
          </w:p>
        </w:tc>
      </w:tr>
      <w:tr w:rsidR="00F6675A" w:rsidRPr="00EC4916" w14:paraId="49C90FED" w14:textId="77777777" w:rsidTr="00EC4916">
        <w:trPr>
          <w:trHeight w:val="20"/>
        </w:trPr>
        <w:tc>
          <w:tcPr>
            <w:tcW w:w="2835" w:type="dxa"/>
            <w:vAlign w:val="bottom"/>
          </w:tcPr>
          <w:p w14:paraId="71EF38C4" w14:textId="33D856F4" w:rsidR="00F6675A" w:rsidRPr="00EC4916" w:rsidRDefault="0031343C" w:rsidP="00F6675A">
            <w:pPr>
              <w:pStyle w:val="ab"/>
              <w:ind w:left="0"/>
              <w:jc w:val="left"/>
              <w:rPr>
                <w:color w:val="auto"/>
                <w:sz w:val="24"/>
                <w:szCs w:val="24"/>
                <w:cs/>
              </w:rPr>
            </w:pPr>
            <w:r w:rsidRPr="00EC4916">
              <w:rPr>
                <w:color w:val="auto"/>
                <w:sz w:val="24"/>
                <w:szCs w:val="24"/>
              </w:rPr>
              <w:t>Peer For You Public Company Limited</w:t>
            </w:r>
          </w:p>
        </w:tc>
        <w:tc>
          <w:tcPr>
            <w:tcW w:w="1247" w:type="dxa"/>
            <w:vAlign w:val="bottom"/>
          </w:tcPr>
          <w:p w14:paraId="01619A7D" w14:textId="77777777" w:rsidR="00F6675A" w:rsidRPr="00EC4916" w:rsidRDefault="00F6675A" w:rsidP="00F6675A">
            <w:pPr>
              <w:pStyle w:val="ab"/>
              <w:ind w:left="0"/>
              <w:jc w:val="center"/>
              <w:rPr>
                <w:color w:val="auto"/>
                <w:sz w:val="24"/>
                <w:szCs w:val="24"/>
              </w:rPr>
            </w:pPr>
            <w:r w:rsidRPr="00EC4916">
              <w:rPr>
                <w:color w:val="auto"/>
                <w:sz w:val="24"/>
                <w:szCs w:val="24"/>
              </w:rPr>
              <w:t>24.80</w:t>
            </w:r>
          </w:p>
        </w:tc>
        <w:tc>
          <w:tcPr>
            <w:tcW w:w="1247" w:type="dxa"/>
            <w:vAlign w:val="bottom"/>
          </w:tcPr>
          <w:p w14:paraId="18705473" w14:textId="77777777" w:rsidR="00F6675A" w:rsidRPr="00EC4916" w:rsidRDefault="00F6675A" w:rsidP="00F6675A">
            <w:pPr>
              <w:pStyle w:val="ab"/>
              <w:ind w:left="0"/>
              <w:jc w:val="center"/>
              <w:rPr>
                <w:color w:val="auto"/>
                <w:sz w:val="24"/>
                <w:szCs w:val="24"/>
              </w:rPr>
            </w:pPr>
            <w:r w:rsidRPr="00EC4916">
              <w:rPr>
                <w:color w:val="auto"/>
                <w:sz w:val="24"/>
                <w:szCs w:val="24"/>
              </w:rPr>
              <w:t>24.80</w:t>
            </w:r>
          </w:p>
        </w:tc>
        <w:tc>
          <w:tcPr>
            <w:tcW w:w="1247" w:type="dxa"/>
            <w:vAlign w:val="bottom"/>
          </w:tcPr>
          <w:p w14:paraId="28648B9C" w14:textId="77777777" w:rsidR="00F6675A" w:rsidRPr="00EC4916" w:rsidRDefault="00F6675A" w:rsidP="00F6675A">
            <w:pPr>
              <w:pStyle w:val="ab"/>
              <w:ind w:left="0"/>
              <w:jc w:val="center"/>
              <w:rPr>
                <w:color w:val="auto"/>
                <w:sz w:val="24"/>
                <w:szCs w:val="24"/>
              </w:rPr>
            </w:pPr>
            <w:r w:rsidRPr="00EC4916">
              <w:rPr>
                <w:color w:val="auto"/>
                <w:sz w:val="24"/>
                <w:szCs w:val="24"/>
              </w:rPr>
              <w:t>1,055</w:t>
            </w:r>
          </w:p>
        </w:tc>
        <w:tc>
          <w:tcPr>
            <w:tcW w:w="1247" w:type="dxa"/>
            <w:vAlign w:val="bottom"/>
          </w:tcPr>
          <w:p w14:paraId="344C97C2" w14:textId="77777777" w:rsidR="00F6675A" w:rsidRPr="00EC4916" w:rsidRDefault="00F6675A" w:rsidP="00F6675A">
            <w:pPr>
              <w:pStyle w:val="ab"/>
              <w:ind w:left="0"/>
              <w:jc w:val="center"/>
              <w:rPr>
                <w:color w:val="auto"/>
                <w:sz w:val="24"/>
                <w:szCs w:val="24"/>
              </w:rPr>
            </w:pPr>
            <w:r w:rsidRPr="00EC4916">
              <w:rPr>
                <w:color w:val="auto"/>
                <w:sz w:val="24"/>
                <w:szCs w:val="24"/>
              </w:rPr>
              <w:t>1,055</w:t>
            </w:r>
          </w:p>
        </w:tc>
        <w:tc>
          <w:tcPr>
            <w:tcW w:w="1247" w:type="dxa"/>
            <w:vAlign w:val="bottom"/>
          </w:tcPr>
          <w:p w14:paraId="42A5EBF2" w14:textId="44EDBF61" w:rsidR="00F6675A" w:rsidRPr="00EC4916" w:rsidRDefault="00F6675A" w:rsidP="00F6675A">
            <w:pPr>
              <w:pStyle w:val="ab"/>
              <w:ind w:left="0"/>
              <w:jc w:val="right"/>
              <w:rPr>
                <w:color w:val="auto"/>
                <w:sz w:val="24"/>
                <w:szCs w:val="24"/>
              </w:rPr>
            </w:pPr>
            <w:r w:rsidRPr="00EC4916">
              <w:rPr>
                <w:color w:val="auto"/>
                <w:sz w:val="24"/>
                <w:szCs w:val="24"/>
              </w:rPr>
              <w:t>157,000,000</w:t>
            </w:r>
          </w:p>
        </w:tc>
        <w:tc>
          <w:tcPr>
            <w:tcW w:w="1247" w:type="dxa"/>
            <w:vAlign w:val="bottom"/>
          </w:tcPr>
          <w:p w14:paraId="3F2FA53B" w14:textId="52AFCF16" w:rsidR="00F6675A" w:rsidRPr="00EC4916" w:rsidRDefault="00F6675A" w:rsidP="00F6675A">
            <w:pPr>
              <w:pStyle w:val="ab"/>
              <w:ind w:left="0"/>
              <w:jc w:val="right"/>
              <w:rPr>
                <w:color w:val="auto"/>
                <w:sz w:val="24"/>
                <w:szCs w:val="24"/>
              </w:rPr>
            </w:pPr>
            <w:r w:rsidRPr="00EC4916">
              <w:rPr>
                <w:color w:val="auto"/>
                <w:sz w:val="24"/>
                <w:szCs w:val="24"/>
              </w:rPr>
              <w:t>157,000,000</w:t>
            </w:r>
          </w:p>
        </w:tc>
        <w:tc>
          <w:tcPr>
            <w:tcW w:w="1247" w:type="dxa"/>
            <w:vAlign w:val="bottom"/>
          </w:tcPr>
          <w:p w14:paraId="33A8B0D9" w14:textId="7133695D" w:rsidR="00F6675A" w:rsidRPr="00EC4916" w:rsidRDefault="00F6675A" w:rsidP="00F6675A">
            <w:pPr>
              <w:pStyle w:val="ab"/>
              <w:ind w:left="0"/>
              <w:jc w:val="right"/>
              <w:rPr>
                <w:color w:val="auto"/>
                <w:sz w:val="24"/>
                <w:szCs w:val="24"/>
              </w:rPr>
            </w:pPr>
            <w:r w:rsidRPr="00EC4916">
              <w:rPr>
                <w:color w:val="auto"/>
                <w:sz w:val="24"/>
                <w:szCs w:val="24"/>
              </w:rPr>
              <w:t>(106,300,000)</w:t>
            </w:r>
          </w:p>
        </w:tc>
        <w:tc>
          <w:tcPr>
            <w:tcW w:w="1247" w:type="dxa"/>
            <w:vAlign w:val="bottom"/>
          </w:tcPr>
          <w:p w14:paraId="22C72A15" w14:textId="09B4D541" w:rsidR="00F6675A" w:rsidRPr="00EC4916" w:rsidRDefault="00F6675A" w:rsidP="00F6675A">
            <w:pPr>
              <w:pStyle w:val="ab"/>
              <w:ind w:left="0"/>
              <w:jc w:val="right"/>
              <w:rPr>
                <w:color w:val="auto"/>
                <w:sz w:val="24"/>
                <w:szCs w:val="24"/>
              </w:rPr>
            </w:pPr>
            <w:r w:rsidRPr="00EC4916">
              <w:rPr>
                <w:color w:val="auto"/>
                <w:sz w:val="24"/>
                <w:szCs w:val="24"/>
              </w:rPr>
              <w:t>(106,300,000)</w:t>
            </w:r>
          </w:p>
        </w:tc>
        <w:tc>
          <w:tcPr>
            <w:tcW w:w="1247" w:type="dxa"/>
            <w:vAlign w:val="bottom"/>
          </w:tcPr>
          <w:p w14:paraId="7966B285" w14:textId="56EB2191" w:rsidR="00F6675A" w:rsidRPr="00EC4916" w:rsidRDefault="00F6675A" w:rsidP="00F6675A">
            <w:pPr>
              <w:pStyle w:val="ab"/>
              <w:ind w:left="0"/>
              <w:jc w:val="right"/>
              <w:rPr>
                <w:color w:val="auto"/>
                <w:sz w:val="24"/>
                <w:szCs w:val="24"/>
              </w:rPr>
            </w:pPr>
            <w:r w:rsidRPr="00EC4916">
              <w:rPr>
                <w:color w:val="auto"/>
                <w:sz w:val="24"/>
                <w:szCs w:val="24"/>
              </w:rPr>
              <w:t>50,700,000</w:t>
            </w:r>
          </w:p>
        </w:tc>
        <w:tc>
          <w:tcPr>
            <w:tcW w:w="1247" w:type="dxa"/>
            <w:vAlign w:val="bottom"/>
          </w:tcPr>
          <w:p w14:paraId="73DB93FC" w14:textId="260C89FB" w:rsidR="00F6675A" w:rsidRPr="00EC4916" w:rsidRDefault="00F6675A" w:rsidP="00F6675A">
            <w:pPr>
              <w:pStyle w:val="ab"/>
              <w:ind w:left="0"/>
              <w:jc w:val="right"/>
              <w:rPr>
                <w:color w:val="auto"/>
                <w:sz w:val="24"/>
                <w:szCs w:val="24"/>
              </w:rPr>
            </w:pPr>
            <w:r w:rsidRPr="00EC4916">
              <w:rPr>
                <w:color w:val="auto"/>
                <w:sz w:val="24"/>
                <w:szCs w:val="24"/>
              </w:rPr>
              <w:t>50,700,000</w:t>
            </w:r>
          </w:p>
        </w:tc>
      </w:tr>
      <w:tr w:rsidR="00F6675A" w:rsidRPr="00EC4916" w14:paraId="6E25589E" w14:textId="77777777" w:rsidTr="00EC4916">
        <w:trPr>
          <w:trHeight w:val="20"/>
        </w:trPr>
        <w:tc>
          <w:tcPr>
            <w:tcW w:w="2835" w:type="dxa"/>
            <w:vAlign w:val="bottom"/>
          </w:tcPr>
          <w:p w14:paraId="4174C7CC" w14:textId="25EBD848" w:rsidR="00F6675A" w:rsidRPr="00EC4916" w:rsidRDefault="0031343C" w:rsidP="00F6675A">
            <w:pPr>
              <w:pStyle w:val="ab"/>
              <w:ind w:left="0"/>
              <w:jc w:val="left"/>
              <w:rPr>
                <w:color w:val="auto"/>
                <w:sz w:val="24"/>
                <w:szCs w:val="24"/>
                <w:cs/>
              </w:rPr>
            </w:pPr>
            <w:r w:rsidRPr="00EC4916">
              <w:rPr>
                <w:color w:val="auto"/>
                <w:sz w:val="24"/>
                <w:szCs w:val="24"/>
              </w:rPr>
              <w:t>Thai Parcels Public Company Limited</w:t>
            </w:r>
          </w:p>
        </w:tc>
        <w:tc>
          <w:tcPr>
            <w:tcW w:w="1247" w:type="dxa"/>
            <w:vAlign w:val="bottom"/>
          </w:tcPr>
          <w:p w14:paraId="3821A8A3" w14:textId="77777777" w:rsidR="00F6675A" w:rsidRPr="00EC4916" w:rsidRDefault="00F6675A" w:rsidP="00F6675A">
            <w:pPr>
              <w:pStyle w:val="ab"/>
              <w:ind w:left="0"/>
              <w:jc w:val="center"/>
              <w:rPr>
                <w:color w:val="auto"/>
                <w:sz w:val="24"/>
                <w:szCs w:val="24"/>
              </w:rPr>
            </w:pPr>
            <w:r w:rsidRPr="00EC4916">
              <w:rPr>
                <w:color w:val="auto"/>
                <w:sz w:val="24"/>
                <w:szCs w:val="24"/>
              </w:rPr>
              <w:t>27.50</w:t>
            </w:r>
          </w:p>
        </w:tc>
        <w:tc>
          <w:tcPr>
            <w:tcW w:w="1247" w:type="dxa"/>
            <w:vAlign w:val="bottom"/>
          </w:tcPr>
          <w:p w14:paraId="7E4F52A6" w14:textId="77777777" w:rsidR="00F6675A" w:rsidRPr="00EC4916" w:rsidRDefault="00F6675A" w:rsidP="00F6675A">
            <w:pPr>
              <w:pStyle w:val="ab"/>
              <w:ind w:left="0"/>
              <w:jc w:val="center"/>
              <w:rPr>
                <w:color w:val="auto"/>
                <w:sz w:val="24"/>
                <w:szCs w:val="24"/>
              </w:rPr>
            </w:pPr>
            <w:r w:rsidRPr="00EC4916">
              <w:rPr>
                <w:color w:val="auto"/>
                <w:sz w:val="24"/>
                <w:szCs w:val="24"/>
              </w:rPr>
              <w:t>27.50</w:t>
            </w:r>
          </w:p>
        </w:tc>
        <w:tc>
          <w:tcPr>
            <w:tcW w:w="1247" w:type="dxa"/>
            <w:vAlign w:val="bottom"/>
          </w:tcPr>
          <w:p w14:paraId="4422978D" w14:textId="77777777" w:rsidR="00F6675A" w:rsidRPr="00EC4916" w:rsidRDefault="00F6675A" w:rsidP="00F6675A">
            <w:pPr>
              <w:pStyle w:val="ab"/>
              <w:ind w:left="0"/>
              <w:jc w:val="center"/>
              <w:rPr>
                <w:color w:val="auto"/>
                <w:sz w:val="24"/>
                <w:szCs w:val="24"/>
              </w:rPr>
            </w:pPr>
            <w:r w:rsidRPr="00EC4916">
              <w:rPr>
                <w:color w:val="auto"/>
                <w:sz w:val="24"/>
                <w:szCs w:val="24"/>
              </w:rPr>
              <w:t>984</w:t>
            </w:r>
          </w:p>
        </w:tc>
        <w:tc>
          <w:tcPr>
            <w:tcW w:w="1247" w:type="dxa"/>
            <w:vAlign w:val="bottom"/>
          </w:tcPr>
          <w:p w14:paraId="7E1CCFC4" w14:textId="77777777" w:rsidR="00F6675A" w:rsidRPr="00EC4916" w:rsidRDefault="00F6675A" w:rsidP="00F6675A">
            <w:pPr>
              <w:pStyle w:val="ab"/>
              <w:ind w:left="0"/>
              <w:jc w:val="center"/>
              <w:rPr>
                <w:color w:val="auto"/>
                <w:sz w:val="24"/>
                <w:szCs w:val="24"/>
              </w:rPr>
            </w:pPr>
            <w:r w:rsidRPr="00EC4916">
              <w:rPr>
                <w:color w:val="auto"/>
                <w:sz w:val="24"/>
                <w:szCs w:val="24"/>
              </w:rPr>
              <w:t>984</w:t>
            </w:r>
          </w:p>
        </w:tc>
        <w:tc>
          <w:tcPr>
            <w:tcW w:w="1247" w:type="dxa"/>
            <w:vAlign w:val="bottom"/>
          </w:tcPr>
          <w:p w14:paraId="6C8CDB5F" w14:textId="2C9A7A40" w:rsidR="00F6675A" w:rsidRPr="00EC4916" w:rsidRDefault="00F6675A" w:rsidP="00F6675A">
            <w:pPr>
              <w:pStyle w:val="ab"/>
              <w:pBdr>
                <w:bottom w:val="single" w:sz="4" w:space="1" w:color="auto"/>
              </w:pBdr>
              <w:ind w:left="0"/>
              <w:jc w:val="right"/>
              <w:rPr>
                <w:color w:val="auto"/>
                <w:sz w:val="24"/>
                <w:szCs w:val="24"/>
              </w:rPr>
            </w:pPr>
            <w:r w:rsidRPr="00EC4916">
              <w:rPr>
                <w:color w:val="auto"/>
                <w:sz w:val="24"/>
                <w:szCs w:val="24"/>
              </w:rPr>
              <w:t>474,650,202</w:t>
            </w:r>
          </w:p>
        </w:tc>
        <w:tc>
          <w:tcPr>
            <w:tcW w:w="1247" w:type="dxa"/>
            <w:vAlign w:val="bottom"/>
          </w:tcPr>
          <w:p w14:paraId="0F0AC282" w14:textId="7F8CC7BA" w:rsidR="00F6675A" w:rsidRPr="00EC4916" w:rsidRDefault="00F6675A" w:rsidP="00F6675A">
            <w:pPr>
              <w:pStyle w:val="ab"/>
              <w:pBdr>
                <w:bottom w:val="single" w:sz="4" w:space="1" w:color="auto"/>
              </w:pBdr>
              <w:ind w:left="0"/>
              <w:jc w:val="right"/>
              <w:rPr>
                <w:color w:val="auto"/>
                <w:sz w:val="24"/>
                <w:szCs w:val="24"/>
              </w:rPr>
            </w:pPr>
            <w:r w:rsidRPr="00EC4916">
              <w:rPr>
                <w:color w:val="auto"/>
                <w:sz w:val="24"/>
                <w:szCs w:val="24"/>
              </w:rPr>
              <w:t>474,650,202</w:t>
            </w:r>
          </w:p>
        </w:tc>
        <w:tc>
          <w:tcPr>
            <w:tcW w:w="1247" w:type="dxa"/>
            <w:vAlign w:val="bottom"/>
          </w:tcPr>
          <w:p w14:paraId="1E06A488" w14:textId="51FFACB3" w:rsidR="00F6675A" w:rsidRPr="00EC4916" w:rsidRDefault="00F6675A" w:rsidP="00F6675A">
            <w:pPr>
              <w:pStyle w:val="ab"/>
              <w:pBdr>
                <w:bottom w:val="single" w:sz="4" w:space="1" w:color="auto"/>
              </w:pBdr>
              <w:ind w:left="0"/>
              <w:jc w:val="right"/>
              <w:rPr>
                <w:color w:val="auto"/>
                <w:sz w:val="24"/>
                <w:szCs w:val="24"/>
              </w:rPr>
            </w:pPr>
            <w:r w:rsidRPr="00EC4916">
              <w:rPr>
                <w:color w:val="auto"/>
                <w:sz w:val="24"/>
                <w:szCs w:val="24"/>
              </w:rPr>
              <w:t>-</w:t>
            </w:r>
          </w:p>
        </w:tc>
        <w:tc>
          <w:tcPr>
            <w:tcW w:w="1247" w:type="dxa"/>
            <w:vAlign w:val="bottom"/>
          </w:tcPr>
          <w:p w14:paraId="795F017C" w14:textId="0FE54220" w:rsidR="00F6675A" w:rsidRPr="00EC4916" w:rsidRDefault="00F6675A" w:rsidP="00F6675A">
            <w:pPr>
              <w:pStyle w:val="ab"/>
              <w:pBdr>
                <w:bottom w:val="single" w:sz="4" w:space="1" w:color="auto"/>
              </w:pBdr>
              <w:ind w:left="0"/>
              <w:jc w:val="right"/>
              <w:rPr>
                <w:color w:val="auto"/>
                <w:sz w:val="24"/>
                <w:szCs w:val="24"/>
              </w:rPr>
            </w:pPr>
            <w:r w:rsidRPr="00EC4916">
              <w:rPr>
                <w:color w:val="auto"/>
                <w:sz w:val="24"/>
                <w:szCs w:val="24"/>
              </w:rPr>
              <w:t>-</w:t>
            </w:r>
          </w:p>
        </w:tc>
        <w:tc>
          <w:tcPr>
            <w:tcW w:w="1247" w:type="dxa"/>
            <w:vAlign w:val="bottom"/>
          </w:tcPr>
          <w:p w14:paraId="325B8059" w14:textId="0E405F84" w:rsidR="00F6675A" w:rsidRPr="00EC4916" w:rsidRDefault="00F6675A" w:rsidP="00F6675A">
            <w:pPr>
              <w:pStyle w:val="ab"/>
              <w:pBdr>
                <w:bottom w:val="single" w:sz="4" w:space="1" w:color="auto"/>
              </w:pBdr>
              <w:ind w:left="0"/>
              <w:jc w:val="right"/>
              <w:rPr>
                <w:color w:val="auto"/>
                <w:sz w:val="24"/>
                <w:szCs w:val="24"/>
              </w:rPr>
            </w:pPr>
            <w:r w:rsidRPr="00EC4916">
              <w:rPr>
                <w:color w:val="auto"/>
                <w:sz w:val="24"/>
                <w:szCs w:val="24"/>
              </w:rPr>
              <w:t>474,650,202</w:t>
            </w:r>
          </w:p>
        </w:tc>
        <w:tc>
          <w:tcPr>
            <w:tcW w:w="1247" w:type="dxa"/>
            <w:vAlign w:val="bottom"/>
          </w:tcPr>
          <w:p w14:paraId="7B57B0C4" w14:textId="74FEBEA1" w:rsidR="00F6675A" w:rsidRPr="00EC4916" w:rsidRDefault="00F6675A" w:rsidP="00F6675A">
            <w:pPr>
              <w:pStyle w:val="ab"/>
              <w:pBdr>
                <w:bottom w:val="single" w:sz="4" w:space="1" w:color="auto"/>
              </w:pBdr>
              <w:ind w:left="0"/>
              <w:jc w:val="right"/>
              <w:rPr>
                <w:color w:val="auto"/>
                <w:sz w:val="24"/>
                <w:szCs w:val="24"/>
              </w:rPr>
            </w:pPr>
            <w:r w:rsidRPr="00EC4916">
              <w:rPr>
                <w:color w:val="auto"/>
                <w:sz w:val="24"/>
                <w:szCs w:val="24"/>
              </w:rPr>
              <w:t>474,650,202</w:t>
            </w:r>
          </w:p>
        </w:tc>
      </w:tr>
      <w:tr w:rsidR="00F6675A" w:rsidRPr="00EC4916" w14:paraId="2782D7D6" w14:textId="77777777" w:rsidTr="00EC4916">
        <w:trPr>
          <w:trHeight w:val="20"/>
        </w:trPr>
        <w:tc>
          <w:tcPr>
            <w:tcW w:w="2835" w:type="dxa"/>
          </w:tcPr>
          <w:p w14:paraId="29C5AAB3" w14:textId="02BDFE72" w:rsidR="00F6675A" w:rsidRPr="00EC4916" w:rsidRDefault="002C539D" w:rsidP="002C539D">
            <w:pPr>
              <w:pStyle w:val="ab"/>
              <w:ind w:left="0"/>
              <w:jc w:val="left"/>
              <w:rPr>
                <w:b/>
                <w:bCs/>
                <w:color w:val="auto"/>
                <w:sz w:val="24"/>
                <w:szCs w:val="24"/>
                <w:cs/>
              </w:rPr>
            </w:pPr>
            <w:r w:rsidRPr="00EC4916">
              <w:rPr>
                <w:b/>
                <w:bCs/>
                <w:color w:val="auto"/>
                <w:sz w:val="24"/>
                <w:szCs w:val="24"/>
              </w:rPr>
              <w:t>Total</w:t>
            </w:r>
          </w:p>
        </w:tc>
        <w:tc>
          <w:tcPr>
            <w:tcW w:w="1247" w:type="dxa"/>
          </w:tcPr>
          <w:p w14:paraId="1F324DE6" w14:textId="77777777" w:rsidR="00F6675A" w:rsidRPr="00EC4916" w:rsidRDefault="00F6675A" w:rsidP="002C539D">
            <w:pPr>
              <w:pStyle w:val="ab"/>
              <w:ind w:left="0"/>
              <w:jc w:val="center"/>
              <w:rPr>
                <w:color w:val="auto"/>
                <w:sz w:val="24"/>
                <w:szCs w:val="24"/>
              </w:rPr>
            </w:pPr>
          </w:p>
        </w:tc>
        <w:tc>
          <w:tcPr>
            <w:tcW w:w="1247" w:type="dxa"/>
          </w:tcPr>
          <w:p w14:paraId="67E34539" w14:textId="77777777" w:rsidR="00F6675A" w:rsidRPr="00EC4916" w:rsidRDefault="00F6675A" w:rsidP="002C539D">
            <w:pPr>
              <w:pStyle w:val="ab"/>
              <w:ind w:left="0"/>
              <w:jc w:val="center"/>
              <w:rPr>
                <w:color w:val="auto"/>
                <w:sz w:val="24"/>
                <w:szCs w:val="24"/>
              </w:rPr>
            </w:pPr>
          </w:p>
        </w:tc>
        <w:tc>
          <w:tcPr>
            <w:tcW w:w="1247" w:type="dxa"/>
          </w:tcPr>
          <w:p w14:paraId="14E37F4A" w14:textId="77777777" w:rsidR="00F6675A" w:rsidRPr="00EC4916" w:rsidRDefault="00F6675A" w:rsidP="002C539D">
            <w:pPr>
              <w:pStyle w:val="ab"/>
              <w:ind w:left="0"/>
              <w:jc w:val="center"/>
              <w:rPr>
                <w:color w:val="auto"/>
                <w:sz w:val="24"/>
                <w:szCs w:val="24"/>
              </w:rPr>
            </w:pPr>
          </w:p>
        </w:tc>
        <w:tc>
          <w:tcPr>
            <w:tcW w:w="1247" w:type="dxa"/>
          </w:tcPr>
          <w:p w14:paraId="7696FCB7" w14:textId="77777777" w:rsidR="00F6675A" w:rsidRPr="00EC4916" w:rsidRDefault="00F6675A" w:rsidP="002C539D">
            <w:pPr>
              <w:pStyle w:val="ab"/>
              <w:ind w:left="0"/>
              <w:jc w:val="center"/>
              <w:rPr>
                <w:color w:val="auto"/>
                <w:sz w:val="24"/>
                <w:szCs w:val="24"/>
              </w:rPr>
            </w:pPr>
          </w:p>
        </w:tc>
        <w:tc>
          <w:tcPr>
            <w:tcW w:w="1247" w:type="dxa"/>
          </w:tcPr>
          <w:p w14:paraId="19F1979D" w14:textId="531ED8E0" w:rsidR="00F6675A" w:rsidRPr="00EC4916" w:rsidRDefault="00F6675A" w:rsidP="002C539D">
            <w:pPr>
              <w:pStyle w:val="ab"/>
              <w:pBdr>
                <w:bottom w:val="double" w:sz="4" w:space="1" w:color="auto"/>
              </w:pBdr>
              <w:ind w:left="0"/>
              <w:jc w:val="right"/>
              <w:rPr>
                <w:b/>
                <w:bCs/>
                <w:color w:val="auto"/>
                <w:sz w:val="24"/>
                <w:szCs w:val="24"/>
              </w:rPr>
            </w:pPr>
            <w:r w:rsidRPr="00EC4916">
              <w:rPr>
                <w:b/>
                <w:bCs/>
                <w:color w:val="auto"/>
                <w:sz w:val="24"/>
                <w:szCs w:val="24"/>
              </w:rPr>
              <w:t>1,443,599,270</w:t>
            </w:r>
          </w:p>
        </w:tc>
        <w:tc>
          <w:tcPr>
            <w:tcW w:w="1247" w:type="dxa"/>
          </w:tcPr>
          <w:p w14:paraId="3E47114F" w14:textId="1720A4A6" w:rsidR="00F6675A" w:rsidRPr="00EC4916" w:rsidRDefault="00F6675A" w:rsidP="002C539D">
            <w:pPr>
              <w:pStyle w:val="ab"/>
              <w:pBdr>
                <w:bottom w:val="double" w:sz="4" w:space="1" w:color="auto"/>
              </w:pBdr>
              <w:ind w:left="0"/>
              <w:jc w:val="right"/>
              <w:rPr>
                <w:b/>
                <w:bCs/>
                <w:color w:val="auto"/>
                <w:sz w:val="24"/>
                <w:szCs w:val="24"/>
              </w:rPr>
            </w:pPr>
            <w:r w:rsidRPr="00EC4916">
              <w:rPr>
                <w:b/>
                <w:bCs/>
                <w:color w:val="auto"/>
                <w:sz w:val="24"/>
                <w:szCs w:val="24"/>
              </w:rPr>
              <w:t>1,443,599,270</w:t>
            </w:r>
          </w:p>
        </w:tc>
        <w:tc>
          <w:tcPr>
            <w:tcW w:w="1247" w:type="dxa"/>
          </w:tcPr>
          <w:p w14:paraId="38BFF1E2" w14:textId="143A172C" w:rsidR="00F6675A" w:rsidRPr="00EC4916" w:rsidRDefault="00F6675A" w:rsidP="002C539D">
            <w:pPr>
              <w:pStyle w:val="ab"/>
              <w:pBdr>
                <w:bottom w:val="double" w:sz="4" w:space="1" w:color="auto"/>
              </w:pBdr>
              <w:ind w:left="0"/>
              <w:jc w:val="right"/>
              <w:rPr>
                <w:b/>
                <w:bCs/>
                <w:color w:val="auto"/>
                <w:sz w:val="24"/>
                <w:szCs w:val="24"/>
              </w:rPr>
            </w:pPr>
            <w:r w:rsidRPr="00EC4916">
              <w:rPr>
                <w:b/>
                <w:bCs/>
                <w:color w:val="auto"/>
                <w:sz w:val="24"/>
                <w:szCs w:val="24"/>
              </w:rPr>
              <w:t>(106,300,000)</w:t>
            </w:r>
          </w:p>
        </w:tc>
        <w:tc>
          <w:tcPr>
            <w:tcW w:w="1247" w:type="dxa"/>
          </w:tcPr>
          <w:p w14:paraId="53307C83" w14:textId="09698E59" w:rsidR="00F6675A" w:rsidRPr="00EC4916" w:rsidRDefault="00F6675A" w:rsidP="002C539D">
            <w:pPr>
              <w:pStyle w:val="ab"/>
              <w:pBdr>
                <w:bottom w:val="double" w:sz="4" w:space="1" w:color="auto"/>
              </w:pBdr>
              <w:ind w:left="0"/>
              <w:jc w:val="right"/>
              <w:rPr>
                <w:b/>
                <w:bCs/>
                <w:color w:val="auto"/>
                <w:sz w:val="24"/>
                <w:szCs w:val="24"/>
              </w:rPr>
            </w:pPr>
            <w:r w:rsidRPr="00EC4916">
              <w:rPr>
                <w:b/>
                <w:bCs/>
                <w:color w:val="auto"/>
                <w:sz w:val="24"/>
                <w:szCs w:val="24"/>
              </w:rPr>
              <w:t>(106,300,000)</w:t>
            </w:r>
          </w:p>
        </w:tc>
        <w:tc>
          <w:tcPr>
            <w:tcW w:w="1247" w:type="dxa"/>
          </w:tcPr>
          <w:p w14:paraId="1969F996" w14:textId="604F6E54" w:rsidR="00F6675A" w:rsidRPr="00EC4916" w:rsidRDefault="00F6675A" w:rsidP="002C539D">
            <w:pPr>
              <w:pStyle w:val="ab"/>
              <w:pBdr>
                <w:bottom w:val="double" w:sz="4" w:space="1" w:color="auto"/>
              </w:pBdr>
              <w:ind w:left="0"/>
              <w:jc w:val="right"/>
              <w:rPr>
                <w:b/>
                <w:bCs/>
                <w:color w:val="auto"/>
                <w:sz w:val="24"/>
                <w:szCs w:val="24"/>
              </w:rPr>
            </w:pPr>
            <w:r w:rsidRPr="00EC4916">
              <w:rPr>
                <w:b/>
                <w:bCs/>
                <w:color w:val="auto"/>
                <w:sz w:val="24"/>
                <w:szCs w:val="24"/>
              </w:rPr>
              <w:t>1,337,299,270</w:t>
            </w:r>
          </w:p>
        </w:tc>
        <w:tc>
          <w:tcPr>
            <w:tcW w:w="1247" w:type="dxa"/>
          </w:tcPr>
          <w:p w14:paraId="1198A1C6" w14:textId="79BC194D" w:rsidR="00F6675A" w:rsidRPr="00EC4916" w:rsidRDefault="00F6675A" w:rsidP="002C539D">
            <w:pPr>
              <w:pStyle w:val="ab"/>
              <w:pBdr>
                <w:bottom w:val="double" w:sz="4" w:space="1" w:color="auto"/>
              </w:pBdr>
              <w:ind w:left="0"/>
              <w:jc w:val="right"/>
              <w:rPr>
                <w:b/>
                <w:bCs/>
                <w:color w:val="auto"/>
                <w:sz w:val="24"/>
                <w:szCs w:val="24"/>
              </w:rPr>
            </w:pPr>
            <w:r w:rsidRPr="00EC4916">
              <w:rPr>
                <w:b/>
                <w:bCs/>
                <w:color w:val="auto"/>
                <w:sz w:val="24"/>
                <w:szCs w:val="24"/>
              </w:rPr>
              <w:t>1,337,299,270</w:t>
            </w:r>
          </w:p>
        </w:tc>
      </w:tr>
    </w:tbl>
    <w:p w14:paraId="3C2DE88A" w14:textId="77777777" w:rsidR="000F4F74" w:rsidRPr="005F1CC7" w:rsidRDefault="000F4F74" w:rsidP="00A35F97">
      <w:pPr>
        <w:pStyle w:val="a5"/>
        <w:ind w:left="425"/>
        <w:contextualSpacing w:val="0"/>
        <w:rPr>
          <w:rFonts w:asciiTheme="majorBidi" w:hAnsiTheme="majorBidi"/>
          <w:b/>
          <w:bCs/>
          <w:color w:val="auto"/>
          <w:sz w:val="30"/>
          <w:szCs w:val="30"/>
        </w:rPr>
        <w:sectPr w:rsidR="000F4F74" w:rsidRPr="005F1CC7" w:rsidSect="00EC4916">
          <w:headerReference w:type="even" r:id="rId16"/>
          <w:headerReference w:type="default" r:id="rId17"/>
          <w:headerReference w:type="first" r:id="rId18"/>
          <w:pgSz w:w="16838" w:h="11906" w:orient="landscape" w:code="9"/>
          <w:pgMar w:top="1440" w:right="1276" w:bottom="1440" w:left="1440" w:header="1222" w:footer="191" w:gutter="0"/>
          <w:cols w:space="708"/>
          <w:docGrid w:linePitch="381"/>
        </w:sectPr>
      </w:pPr>
    </w:p>
    <w:p w14:paraId="1BB77B97" w14:textId="4337ED95" w:rsidR="00D66EBB" w:rsidRPr="00B97EC3" w:rsidRDefault="00B97EC3" w:rsidP="006A5E03">
      <w:pPr>
        <w:pStyle w:val="a5"/>
        <w:spacing w:before="0" w:line="260" w:lineRule="exact"/>
        <w:ind w:left="425" w:firstLine="567"/>
        <w:contextualSpacing w:val="0"/>
        <w:rPr>
          <w:color w:val="auto"/>
          <w:sz w:val="30"/>
          <w:szCs w:val="30"/>
        </w:rPr>
      </w:pPr>
      <w:r w:rsidRPr="00B97EC3">
        <w:rPr>
          <w:color w:val="auto"/>
          <w:sz w:val="30"/>
          <w:szCs w:val="30"/>
        </w:rPr>
        <w:lastRenderedPageBreak/>
        <w:t>As at 31 March 2026 and 31 December 2025, value the investments in three associates listed on the Stock Exchange of Thailand were as follows:</w:t>
      </w:r>
    </w:p>
    <w:tbl>
      <w:tblPr>
        <w:tblStyle w:val="a4"/>
        <w:tblW w:w="95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6"/>
        <w:gridCol w:w="1211"/>
        <w:gridCol w:w="1214"/>
        <w:gridCol w:w="1211"/>
        <w:gridCol w:w="1214"/>
      </w:tblGrid>
      <w:tr w:rsidR="005007C3" w:rsidRPr="00CA3E78" w14:paraId="7B03A3E7" w14:textId="77777777" w:rsidTr="00531890">
        <w:trPr>
          <w:trHeight w:val="73"/>
          <w:tblHeader/>
        </w:trPr>
        <w:tc>
          <w:tcPr>
            <w:tcW w:w="4706" w:type="dxa"/>
          </w:tcPr>
          <w:p w14:paraId="5F7E1114" w14:textId="77777777" w:rsidR="005007C3" w:rsidRPr="00CA3E78" w:rsidRDefault="005007C3">
            <w:pPr>
              <w:spacing w:before="0" w:line="440" w:lineRule="exact"/>
              <w:ind w:left="34"/>
              <w:jc w:val="left"/>
              <w:rPr>
                <w:color w:val="auto"/>
              </w:rPr>
            </w:pPr>
          </w:p>
        </w:tc>
        <w:tc>
          <w:tcPr>
            <w:tcW w:w="1211" w:type="dxa"/>
          </w:tcPr>
          <w:p w14:paraId="026215EB" w14:textId="77777777" w:rsidR="005007C3" w:rsidRPr="00CA3E78" w:rsidRDefault="005007C3">
            <w:pPr>
              <w:spacing w:before="0" w:line="440" w:lineRule="exact"/>
              <w:ind w:left="0"/>
              <w:jc w:val="right"/>
              <w:rPr>
                <w:b/>
                <w:bCs/>
                <w:color w:val="auto"/>
                <w:cs/>
              </w:rPr>
            </w:pPr>
          </w:p>
        </w:tc>
        <w:tc>
          <w:tcPr>
            <w:tcW w:w="1214" w:type="dxa"/>
          </w:tcPr>
          <w:p w14:paraId="07EF9032" w14:textId="77777777" w:rsidR="005007C3" w:rsidRPr="00CA3E78" w:rsidRDefault="005007C3">
            <w:pPr>
              <w:spacing w:before="0" w:line="440" w:lineRule="exact"/>
              <w:ind w:left="0"/>
              <w:jc w:val="right"/>
              <w:rPr>
                <w:b/>
                <w:bCs/>
                <w:color w:val="auto"/>
                <w:cs/>
              </w:rPr>
            </w:pPr>
          </w:p>
        </w:tc>
        <w:tc>
          <w:tcPr>
            <w:tcW w:w="2425" w:type="dxa"/>
            <w:gridSpan w:val="2"/>
          </w:tcPr>
          <w:p w14:paraId="0C7B8E02" w14:textId="2FF2DE02" w:rsidR="005007C3" w:rsidRPr="00CA3E78" w:rsidRDefault="006A3A2B">
            <w:pPr>
              <w:spacing w:before="0" w:line="440" w:lineRule="exact"/>
              <w:ind w:left="0"/>
              <w:jc w:val="right"/>
              <w:rPr>
                <w:b/>
                <w:bCs/>
                <w:color w:val="auto"/>
                <w:cs/>
              </w:rPr>
            </w:pPr>
            <w:r w:rsidRPr="00CA3E78">
              <w:rPr>
                <w:b/>
                <w:bCs/>
                <w:color w:val="auto"/>
                <w:cs/>
              </w:rPr>
              <w:t>(</w:t>
            </w:r>
            <w:r w:rsidRPr="00CA3E78">
              <w:rPr>
                <w:b/>
                <w:bCs/>
                <w:color w:val="auto"/>
              </w:rPr>
              <w:t>Unit : Million baht)</w:t>
            </w:r>
          </w:p>
        </w:tc>
      </w:tr>
      <w:tr w:rsidR="005007C3" w:rsidRPr="00CA3E78" w14:paraId="2A1F8225" w14:textId="77777777" w:rsidTr="00531890">
        <w:trPr>
          <w:trHeight w:val="73"/>
          <w:tblHeader/>
        </w:trPr>
        <w:tc>
          <w:tcPr>
            <w:tcW w:w="4706" w:type="dxa"/>
          </w:tcPr>
          <w:p w14:paraId="55B3C6E9" w14:textId="77777777" w:rsidR="005007C3" w:rsidRPr="00CA3E78" w:rsidRDefault="005007C3">
            <w:pPr>
              <w:spacing w:before="0" w:line="440" w:lineRule="exact"/>
              <w:ind w:left="0"/>
              <w:jc w:val="left"/>
              <w:rPr>
                <w:color w:val="auto"/>
              </w:rPr>
            </w:pPr>
          </w:p>
        </w:tc>
        <w:tc>
          <w:tcPr>
            <w:tcW w:w="2425" w:type="dxa"/>
            <w:gridSpan w:val="2"/>
          </w:tcPr>
          <w:p w14:paraId="6CE2C477" w14:textId="0C29FA0B" w:rsidR="005007C3" w:rsidRPr="00CA3E78" w:rsidRDefault="00B97EC3">
            <w:pPr>
              <w:pBdr>
                <w:bottom w:val="single" w:sz="4" w:space="1" w:color="auto"/>
              </w:pBdr>
              <w:spacing w:before="0" w:line="440" w:lineRule="exact"/>
              <w:ind w:left="0"/>
              <w:jc w:val="center"/>
              <w:rPr>
                <w:b/>
                <w:bCs/>
                <w:color w:val="auto"/>
                <w:cs/>
              </w:rPr>
            </w:pPr>
            <w:r w:rsidRPr="00CA3E78">
              <w:rPr>
                <w:b/>
                <w:bCs/>
                <w:color w:val="auto"/>
              </w:rPr>
              <w:t>Equity method value</w:t>
            </w:r>
          </w:p>
        </w:tc>
        <w:tc>
          <w:tcPr>
            <w:tcW w:w="2425" w:type="dxa"/>
            <w:gridSpan w:val="2"/>
          </w:tcPr>
          <w:p w14:paraId="5297F1AE" w14:textId="5F1ADBCD" w:rsidR="005007C3" w:rsidRPr="00CA3E78" w:rsidRDefault="00B97EC3">
            <w:pPr>
              <w:pBdr>
                <w:bottom w:val="single" w:sz="4" w:space="1" w:color="auto"/>
              </w:pBdr>
              <w:spacing w:before="0" w:line="440" w:lineRule="exact"/>
              <w:ind w:left="0"/>
              <w:jc w:val="center"/>
              <w:rPr>
                <w:b/>
                <w:bCs/>
                <w:color w:val="auto"/>
                <w:cs/>
              </w:rPr>
            </w:pPr>
            <w:r w:rsidRPr="00CA3E78">
              <w:rPr>
                <w:b/>
                <w:bCs/>
                <w:color w:val="auto"/>
              </w:rPr>
              <w:t xml:space="preserve">Fair value </w:t>
            </w:r>
            <w:r w:rsidRPr="00CA3E78">
              <w:rPr>
                <w:b/>
                <w:bCs/>
                <w:color w:val="auto"/>
                <w:cs/>
              </w:rPr>
              <w:t>(</w:t>
            </w:r>
            <w:r w:rsidRPr="00CA3E78">
              <w:rPr>
                <w:b/>
                <w:bCs/>
                <w:color w:val="auto"/>
              </w:rPr>
              <w:t>Market price)</w:t>
            </w:r>
          </w:p>
        </w:tc>
      </w:tr>
      <w:tr w:rsidR="005007C3" w:rsidRPr="00CA3E78" w14:paraId="0D92945A" w14:textId="77777777" w:rsidTr="00531890">
        <w:trPr>
          <w:trHeight w:val="390"/>
          <w:tblHeader/>
        </w:trPr>
        <w:tc>
          <w:tcPr>
            <w:tcW w:w="4706" w:type="dxa"/>
            <w:vAlign w:val="bottom"/>
          </w:tcPr>
          <w:p w14:paraId="15D0886E" w14:textId="77777777" w:rsidR="005007C3" w:rsidRPr="00CA3E78" w:rsidRDefault="005007C3" w:rsidP="00401D4A">
            <w:pPr>
              <w:spacing w:before="0" w:line="440" w:lineRule="exact"/>
              <w:ind w:left="0"/>
              <w:jc w:val="left"/>
              <w:rPr>
                <w:color w:val="auto"/>
              </w:rPr>
            </w:pPr>
          </w:p>
        </w:tc>
        <w:tc>
          <w:tcPr>
            <w:tcW w:w="1211" w:type="dxa"/>
          </w:tcPr>
          <w:p w14:paraId="7C0EA645" w14:textId="29428B4A" w:rsidR="005007C3" w:rsidRPr="00CA3E78" w:rsidRDefault="005007C3" w:rsidP="000F0F0B">
            <w:pPr>
              <w:spacing w:before="0" w:line="440" w:lineRule="exact"/>
              <w:ind w:left="0"/>
              <w:jc w:val="center"/>
              <w:rPr>
                <w:b/>
                <w:bCs/>
                <w:color w:val="auto"/>
              </w:rPr>
            </w:pPr>
            <w:r w:rsidRPr="00CA3E78">
              <w:rPr>
                <w:b/>
                <w:bCs/>
                <w:color w:val="auto"/>
              </w:rPr>
              <w:t xml:space="preserve">31 </w:t>
            </w:r>
            <w:r w:rsidR="00E907F1" w:rsidRPr="00CA3E78">
              <w:rPr>
                <w:b/>
                <w:bCs/>
                <w:color w:val="auto"/>
              </w:rPr>
              <w:t>March</w:t>
            </w:r>
            <w:r w:rsidRPr="00CA3E78">
              <w:rPr>
                <w:b/>
                <w:bCs/>
                <w:color w:val="auto"/>
                <w:cs/>
              </w:rPr>
              <w:t xml:space="preserve"> </w:t>
            </w:r>
          </w:p>
        </w:tc>
        <w:tc>
          <w:tcPr>
            <w:tcW w:w="1214" w:type="dxa"/>
          </w:tcPr>
          <w:p w14:paraId="590D9BC0" w14:textId="25EF8C03" w:rsidR="005007C3" w:rsidRPr="00CA3E78" w:rsidRDefault="005007C3" w:rsidP="00A00CC7">
            <w:pPr>
              <w:spacing w:before="0" w:line="440" w:lineRule="exact"/>
              <w:ind w:left="-140"/>
              <w:jc w:val="center"/>
              <w:rPr>
                <w:b/>
                <w:bCs/>
                <w:color w:val="auto"/>
              </w:rPr>
            </w:pPr>
            <w:r w:rsidRPr="00CA3E78">
              <w:rPr>
                <w:b/>
                <w:bCs/>
                <w:color w:val="auto"/>
              </w:rPr>
              <w:t xml:space="preserve">31 </w:t>
            </w:r>
            <w:r w:rsidR="00E907F1" w:rsidRPr="00CA3E78">
              <w:rPr>
                <w:b/>
                <w:bCs/>
                <w:color w:val="auto"/>
              </w:rPr>
              <w:t>Dec</w:t>
            </w:r>
            <w:r w:rsidR="00A00CC7" w:rsidRPr="00CA3E78">
              <w:rPr>
                <w:b/>
                <w:bCs/>
                <w:color w:val="auto"/>
              </w:rPr>
              <w:t>e</w:t>
            </w:r>
            <w:r w:rsidR="00E907F1" w:rsidRPr="00CA3E78">
              <w:rPr>
                <w:b/>
                <w:bCs/>
                <w:color w:val="auto"/>
              </w:rPr>
              <w:t>mber</w:t>
            </w:r>
            <w:r w:rsidRPr="00CA3E78">
              <w:rPr>
                <w:b/>
                <w:bCs/>
                <w:color w:val="auto"/>
                <w:cs/>
              </w:rPr>
              <w:t xml:space="preserve"> </w:t>
            </w:r>
          </w:p>
        </w:tc>
        <w:tc>
          <w:tcPr>
            <w:tcW w:w="1211" w:type="dxa"/>
          </w:tcPr>
          <w:p w14:paraId="7A1D0A29" w14:textId="3A0E4CC1" w:rsidR="005007C3" w:rsidRPr="00CA3E78" w:rsidRDefault="005007C3" w:rsidP="000F0F0B">
            <w:pPr>
              <w:spacing w:before="0" w:line="440" w:lineRule="exact"/>
              <w:ind w:left="0"/>
              <w:jc w:val="center"/>
              <w:rPr>
                <w:b/>
                <w:bCs/>
                <w:color w:val="auto"/>
              </w:rPr>
            </w:pPr>
            <w:r w:rsidRPr="00CA3E78">
              <w:rPr>
                <w:b/>
                <w:bCs/>
                <w:color w:val="auto"/>
              </w:rPr>
              <w:t xml:space="preserve">31 </w:t>
            </w:r>
            <w:r w:rsidR="00E907F1" w:rsidRPr="00CA3E78">
              <w:rPr>
                <w:b/>
                <w:bCs/>
                <w:color w:val="auto"/>
              </w:rPr>
              <w:t>March</w:t>
            </w:r>
            <w:r w:rsidRPr="00CA3E78">
              <w:rPr>
                <w:b/>
                <w:bCs/>
                <w:color w:val="auto"/>
                <w:cs/>
              </w:rPr>
              <w:t xml:space="preserve"> </w:t>
            </w:r>
          </w:p>
        </w:tc>
        <w:tc>
          <w:tcPr>
            <w:tcW w:w="1214" w:type="dxa"/>
          </w:tcPr>
          <w:p w14:paraId="471BB8EF" w14:textId="71DB1EA9" w:rsidR="005007C3" w:rsidRPr="00CA3E78" w:rsidRDefault="005007C3" w:rsidP="00A00CC7">
            <w:pPr>
              <w:spacing w:before="0" w:line="440" w:lineRule="exact"/>
              <w:ind w:left="-84"/>
              <w:jc w:val="center"/>
              <w:rPr>
                <w:b/>
                <w:bCs/>
                <w:color w:val="auto"/>
              </w:rPr>
            </w:pPr>
            <w:r w:rsidRPr="00CA3E78">
              <w:rPr>
                <w:b/>
                <w:bCs/>
                <w:color w:val="auto"/>
              </w:rPr>
              <w:t xml:space="preserve">31 </w:t>
            </w:r>
            <w:r w:rsidR="00E907F1" w:rsidRPr="00CA3E78">
              <w:rPr>
                <w:b/>
                <w:bCs/>
                <w:color w:val="auto"/>
              </w:rPr>
              <w:t>Dec</w:t>
            </w:r>
            <w:r w:rsidR="00A00CC7" w:rsidRPr="00CA3E78">
              <w:rPr>
                <w:b/>
                <w:bCs/>
                <w:color w:val="auto"/>
              </w:rPr>
              <w:t>e</w:t>
            </w:r>
            <w:r w:rsidR="00E907F1" w:rsidRPr="00CA3E78">
              <w:rPr>
                <w:b/>
                <w:bCs/>
                <w:color w:val="auto"/>
              </w:rPr>
              <w:t>mber</w:t>
            </w:r>
            <w:r w:rsidRPr="00CA3E78">
              <w:rPr>
                <w:b/>
                <w:bCs/>
                <w:color w:val="auto"/>
                <w:cs/>
              </w:rPr>
              <w:t xml:space="preserve"> </w:t>
            </w:r>
          </w:p>
        </w:tc>
      </w:tr>
      <w:tr w:rsidR="000F0F0B" w:rsidRPr="00CA3E78" w14:paraId="1FDDC89F" w14:textId="77777777" w:rsidTr="00531890">
        <w:trPr>
          <w:trHeight w:val="412"/>
          <w:tblHeader/>
        </w:trPr>
        <w:tc>
          <w:tcPr>
            <w:tcW w:w="4706" w:type="dxa"/>
            <w:vAlign w:val="bottom"/>
          </w:tcPr>
          <w:p w14:paraId="72C15B64" w14:textId="77777777" w:rsidR="000F0F0B" w:rsidRPr="00CA3E78" w:rsidRDefault="000F0F0B" w:rsidP="00401D4A">
            <w:pPr>
              <w:spacing w:before="0" w:line="440" w:lineRule="exact"/>
              <w:ind w:left="0"/>
              <w:jc w:val="left"/>
              <w:rPr>
                <w:color w:val="auto"/>
              </w:rPr>
            </w:pPr>
          </w:p>
        </w:tc>
        <w:tc>
          <w:tcPr>
            <w:tcW w:w="1211" w:type="dxa"/>
          </w:tcPr>
          <w:p w14:paraId="7EDBFE7D" w14:textId="0C84F36B" w:rsidR="000F0F0B" w:rsidRPr="00CA3E78" w:rsidRDefault="00920BD9">
            <w:pPr>
              <w:pBdr>
                <w:bottom w:val="single" w:sz="4" w:space="1" w:color="auto"/>
              </w:pBdr>
              <w:spacing w:before="0" w:line="440" w:lineRule="exact"/>
              <w:ind w:left="0"/>
              <w:jc w:val="center"/>
              <w:rPr>
                <w:b/>
                <w:bCs/>
                <w:color w:val="auto"/>
              </w:rPr>
            </w:pPr>
            <w:r w:rsidRPr="00CA3E78">
              <w:rPr>
                <w:b/>
                <w:bCs/>
                <w:color w:val="auto"/>
              </w:rPr>
              <w:t>2026</w:t>
            </w:r>
          </w:p>
        </w:tc>
        <w:tc>
          <w:tcPr>
            <w:tcW w:w="1214" w:type="dxa"/>
          </w:tcPr>
          <w:p w14:paraId="58BF08A8" w14:textId="7D6788EC" w:rsidR="000F0F0B" w:rsidRPr="00CA3E78" w:rsidRDefault="00920BD9">
            <w:pPr>
              <w:pBdr>
                <w:bottom w:val="single" w:sz="4" w:space="1" w:color="auto"/>
              </w:pBdr>
              <w:spacing w:before="0" w:line="440" w:lineRule="exact"/>
              <w:ind w:left="0"/>
              <w:jc w:val="center"/>
              <w:rPr>
                <w:b/>
                <w:bCs/>
                <w:color w:val="auto"/>
              </w:rPr>
            </w:pPr>
            <w:r w:rsidRPr="00CA3E78">
              <w:rPr>
                <w:b/>
                <w:bCs/>
                <w:color w:val="auto"/>
              </w:rPr>
              <w:t>2025</w:t>
            </w:r>
          </w:p>
        </w:tc>
        <w:tc>
          <w:tcPr>
            <w:tcW w:w="1211" w:type="dxa"/>
          </w:tcPr>
          <w:p w14:paraId="33BBE9A0" w14:textId="01505E1A" w:rsidR="000F0F0B" w:rsidRPr="00CA3E78" w:rsidRDefault="00920BD9">
            <w:pPr>
              <w:pBdr>
                <w:bottom w:val="single" w:sz="4" w:space="1" w:color="auto"/>
              </w:pBdr>
              <w:spacing w:before="0" w:line="440" w:lineRule="exact"/>
              <w:ind w:left="0"/>
              <w:jc w:val="center"/>
              <w:rPr>
                <w:b/>
                <w:bCs/>
                <w:color w:val="auto"/>
              </w:rPr>
            </w:pPr>
            <w:r w:rsidRPr="00CA3E78">
              <w:rPr>
                <w:b/>
                <w:bCs/>
                <w:color w:val="auto"/>
              </w:rPr>
              <w:t>2026</w:t>
            </w:r>
          </w:p>
        </w:tc>
        <w:tc>
          <w:tcPr>
            <w:tcW w:w="1214" w:type="dxa"/>
          </w:tcPr>
          <w:p w14:paraId="4AFE7BBC" w14:textId="064E0501" w:rsidR="000F0F0B" w:rsidRPr="00CA3E78" w:rsidRDefault="00920BD9">
            <w:pPr>
              <w:pBdr>
                <w:bottom w:val="single" w:sz="4" w:space="1" w:color="auto"/>
              </w:pBdr>
              <w:spacing w:before="0" w:line="440" w:lineRule="exact"/>
              <w:ind w:left="0"/>
              <w:jc w:val="center"/>
              <w:rPr>
                <w:b/>
                <w:bCs/>
                <w:color w:val="auto"/>
              </w:rPr>
            </w:pPr>
            <w:r w:rsidRPr="00CA3E78">
              <w:rPr>
                <w:b/>
                <w:bCs/>
                <w:color w:val="auto"/>
              </w:rPr>
              <w:t>2025</w:t>
            </w:r>
          </w:p>
        </w:tc>
      </w:tr>
      <w:tr w:rsidR="005007C3" w:rsidRPr="00CA3E78" w14:paraId="1CC4A9AE" w14:textId="77777777" w:rsidTr="00531890">
        <w:trPr>
          <w:trHeight w:val="381"/>
        </w:trPr>
        <w:tc>
          <w:tcPr>
            <w:tcW w:w="4706" w:type="dxa"/>
            <w:vAlign w:val="bottom"/>
          </w:tcPr>
          <w:p w14:paraId="3B20E8DD" w14:textId="1FDCD47B" w:rsidR="005007C3" w:rsidRPr="00CA3E78" w:rsidRDefault="0031343C" w:rsidP="00401D4A">
            <w:pPr>
              <w:spacing w:before="0" w:line="440" w:lineRule="exact"/>
              <w:ind w:left="30"/>
              <w:jc w:val="left"/>
              <w:rPr>
                <w:color w:val="auto"/>
                <w:cs/>
              </w:rPr>
            </w:pPr>
            <w:r w:rsidRPr="00CA3E78">
              <w:rPr>
                <w:color w:val="auto"/>
              </w:rPr>
              <w:t>Eastern Power Group Public Company Limited</w:t>
            </w:r>
            <w:r w:rsidR="005007C3" w:rsidRPr="00CA3E78">
              <w:rPr>
                <w:color w:val="auto"/>
                <w:cs/>
              </w:rPr>
              <w:t xml:space="preserve"> (</w:t>
            </w:r>
            <w:r w:rsidR="005007C3" w:rsidRPr="00CA3E78">
              <w:rPr>
                <w:color w:val="auto"/>
              </w:rPr>
              <w:t>EP)</w:t>
            </w:r>
          </w:p>
        </w:tc>
        <w:tc>
          <w:tcPr>
            <w:tcW w:w="1211" w:type="dxa"/>
          </w:tcPr>
          <w:p w14:paraId="78924225" w14:textId="3897B19D" w:rsidR="005007C3" w:rsidRPr="002A1A7C" w:rsidRDefault="00D93DDD">
            <w:pPr>
              <w:spacing w:before="0" w:line="440" w:lineRule="exact"/>
              <w:ind w:left="0"/>
              <w:jc w:val="right"/>
              <w:rPr>
                <w:color w:val="auto"/>
                <w:cs/>
              </w:rPr>
            </w:pPr>
            <w:r w:rsidRPr="002A1A7C">
              <w:rPr>
                <w:color w:val="auto"/>
              </w:rPr>
              <w:t>965</w:t>
            </w:r>
          </w:p>
        </w:tc>
        <w:tc>
          <w:tcPr>
            <w:tcW w:w="1214" w:type="dxa"/>
          </w:tcPr>
          <w:p w14:paraId="1E0079CF" w14:textId="2EC27899" w:rsidR="005007C3" w:rsidRPr="00CA3E78" w:rsidRDefault="000F0F0B">
            <w:pPr>
              <w:spacing w:before="0" w:line="440" w:lineRule="exact"/>
              <w:ind w:left="0"/>
              <w:jc w:val="right"/>
              <w:rPr>
                <w:color w:val="auto"/>
              </w:rPr>
            </w:pPr>
            <w:r w:rsidRPr="00CA3E78">
              <w:rPr>
                <w:color w:val="auto"/>
              </w:rPr>
              <w:t>1,002</w:t>
            </w:r>
          </w:p>
        </w:tc>
        <w:tc>
          <w:tcPr>
            <w:tcW w:w="1211" w:type="dxa"/>
          </w:tcPr>
          <w:p w14:paraId="134DB120" w14:textId="5AAD2FD0" w:rsidR="005007C3" w:rsidRPr="002F3475" w:rsidRDefault="00D93DDD">
            <w:pPr>
              <w:spacing w:before="0" w:line="440" w:lineRule="exact"/>
              <w:ind w:left="0"/>
              <w:jc w:val="right"/>
              <w:rPr>
                <w:color w:val="auto"/>
              </w:rPr>
            </w:pPr>
            <w:r w:rsidRPr="002F3475">
              <w:rPr>
                <w:color w:val="auto"/>
              </w:rPr>
              <w:t>43</w:t>
            </w:r>
            <w:r w:rsidR="002F3475" w:rsidRPr="002F3475">
              <w:rPr>
                <w:color w:val="auto"/>
              </w:rPr>
              <w:t>6</w:t>
            </w:r>
          </w:p>
        </w:tc>
        <w:tc>
          <w:tcPr>
            <w:tcW w:w="1214" w:type="dxa"/>
          </w:tcPr>
          <w:p w14:paraId="2690D193" w14:textId="66FFF196" w:rsidR="005007C3" w:rsidRPr="00CA3E78" w:rsidRDefault="008C5437">
            <w:pPr>
              <w:spacing w:before="0" w:line="440" w:lineRule="exact"/>
              <w:ind w:left="0"/>
              <w:jc w:val="right"/>
              <w:rPr>
                <w:color w:val="auto"/>
              </w:rPr>
            </w:pPr>
            <w:r w:rsidRPr="008C5437">
              <w:rPr>
                <w:rFonts w:hint="cs"/>
                <w:color w:val="auto"/>
              </w:rPr>
              <w:t>452</w:t>
            </w:r>
          </w:p>
        </w:tc>
      </w:tr>
      <w:tr w:rsidR="005007C3" w:rsidRPr="00CA3E78" w14:paraId="576B8F1D" w14:textId="77777777" w:rsidTr="00531890">
        <w:trPr>
          <w:trHeight w:val="390"/>
        </w:trPr>
        <w:tc>
          <w:tcPr>
            <w:tcW w:w="4706" w:type="dxa"/>
            <w:vAlign w:val="bottom"/>
          </w:tcPr>
          <w:p w14:paraId="1B6C9885" w14:textId="66EC1694" w:rsidR="005007C3" w:rsidRPr="00CA3E78" w:rsidRDefault="0031343C" w:rsidP="00401D4A">
            <w:pPr>
              <w:spacing w:before="0" w:line="440" w:lineRule="exact"/>
              <w:ind w:left="30"/>
              <w:jc w:val="left"/>
              <w:rPr>
                <w:color w:val="auto"/>
                <w:cs/>
              </w:rPr>
            </w:pPr>
            <w:r w:rsidRPr="00CA3E78">
              <w:rPr>
                <w:color w:val="auto"/>
              </w:rPr>
              <w:t>Peer For You Public Company Limited</w:t>
            </w:r>
            <w:r w:rsidR="005007C3" w:rsidRPr="00CA3E78">
              <w:rPr>
                <w:color w:val="auto"/>
                <w:cs/>
              </w:rPr>
              <w:t xml:space="preserve"> (</w:t>
            </w:r>
            <w:r w:rsidR="005007C3" w:rsidRPr="00CA3E78">
              <w:rPr>
                <w:color w:val="auto"/>
              </w:rPr>
              <w:t>PEER)</w:t>
            </w:r>
          </w:p>
        </w:tc>
        <w:tc>
          <w:tcPr>
            <w:tcW w:w="1211" w:type="dxa"/>
          </w:tcPr>
          <w:p w14:paraId="3023F1EC" w14:textId="46656A19" w:rsidR="005007C3" w:rsidRPr="002A1A7C" w:rsidRDefault="00D93DDD">
            <w:pPr>
              <w:spacing w:before="0" w:line="440" w:lineRule="exact"/>
              <w:ind w:left="0"/>
              <w:jc w:val="right"/>
              <w:rPr>
                <w:color w:val="auto"/>
              </w:rPr>
            </w:pPr>
            <w:r w:rsidRPr="002A1A7C">
              <w:rPr>
                <w:color w:val="auto"/>
              </w:rPr>
              <w:t>27</w:t>
            </w:r>
          </w:p>
        </w:tc>
        <w:tc>
          <w:tcPr>
            <w:tcW w:w="1214" w:type="dxa"/>
          </w:tcPr>
          <w:p w14:paraId="6E04A8C6" w14:textId="570AC356" w:rsidR="005007C3" w:rsidRPr="00CA3E78" w:rsidRDefault="000F0F0B">
            <w:pPr>
              <w:spacing w:before="0" w:line="440" w:lineRule="exact"/>
              <w:ind w:left="0"/>
              <w:jc w:val="right"/>
              <w:rPr>
                <w:color w:val="auto"/>
              </w:rPr>
            </w:pPr>
            <w:r w:rsidRPr="00CA3E78">
              <w:rPr>
                <w:color w:val="auto"/>
              </w:rPr>
              <w:t>10</w:t>
            </w:r>
          </w:p>
        </w:tc>
        <w:tc>
          <w:tcPr>
            <w:tcW w:w="1211" w:type="dxa"/>
          </w:tcPr>
          <w:p w14:paraId="43CB9D0E" w14:textId="30BB3A1A" w:rsidR="005007C3" w:rsidRPr="002F3475" w:rsidRDefault="00D93DDD">
            <w:pPr>
              <w:spacing w:before="0" w:line="440" w:lineRule="exact"/>
              <w:ind w:left="0"/>
              <w:jc w:val="right"/>
              <w:rPr>
                <w:color w:val="auto"/>
              </w:rPr>
            </w:pPr>
            <w:r w:rsidRPr="002F3475">
              <w:rPr>
                <w:color w:val="auto"/>
              </w:rPr>
              <w:t>24</w:t>
            </w:r>
          </w:p>
        </w:tc>
        <w:tc>
          <w:tcPr>
            <w:tcW w:w="1214" w:type="dxa"/>
          </w:tcPr>
          <w:p w14:paraId="7554F5EE" w14:textId="2BAAE40F" w:rsidR="005007C3" w:rsidRPr="00CA3E78" w:rsidRDefault="008C5437">
            <w:pPr>
              <w:spacing w:before="0" w:line="440" w:lineRule="exact"/>
              <w:ind w:left="0"/>
              <w:jc w:val="right"/>
              <w:rPr>
                <w:color w:val="auto"/>
              </w:rPr>
            </w:pPr>
            <w:r w:rsidRPr="008C5437">
              <w:rPr>
                <w:rFonts w:hint="cs"/>
                <w:color w:val="auto"/>
              </w:rPr>
              <w:t>26</w:t>
            </w:r>
          </w:p>
        </w:tc>
      </w:tr>
      <w:tr w:rsidR="005007C3" w:rsidRPr="00CA3E78" w14:paraId="514540ED" w14:textId="77777777" w:rsidTr="00531890">
        <w:trPr>
          <w:trHeight w:val="232"/>
        </w:trPr>
        <w:tc>
          <w:tcPr>
            <w:tcW w:w="4706" w:type="dxa"/>
            <w:vAlign w:val="bottom"/>
          </w:tcPr>
          <w:p w14:paraId="3FAE314F" w14:textId="007AA481" w:rsidR="005007C3" w:rsidRPr="00CA3E78" w:rsidRDefault="0031343C" w:rsidP="00401D4A">
            <w:pPr>
              <w:spacing w:before="0" w:line="440" w:lineRule="exact"/>
              <w:ind w:left="30"/>
              <w:jc w:val="left"/>
              <w:rPr>
                <w:color w:val="auto"/>
                <w:cs/>
              </w:rPr>
            </w:pPr>
            <w:r w:rsidRPr="00CA3E78">
              <w:rPr>
                <w:color w:val="auto"/>
              </w:rPr>
              <w:t>Thai Parcels Public Company Limited</w:t>
            </w:r>
            <w:r w:rsidR="005007C3" w:rsidRPr="00CA3E78">
              <w:rPr>
                <w:color w:val="auto"/>
                <w:cs/>
              </w:rPr>
              <w:t xml:space="preserve"> (</w:t>
            </w:r>
            <w:r w:rsidR="005007C3" w:rsidRPr="00CA3E78">
              <w:rPr>
                <w:color w:val="auto"/>
              </w:rPr>
              <w:t>TPL)</w:t>
            </w:r>
          </w:p>
        </w:tc>
        <w:tc>
          <w:tcPr>
            <w:tcW w:w="1211" w:type="dxa"/>
          </w:tcPr>
          <w:p w14:paraId="18A666EA" w14:textId="22E8B30E" w:rsidR="005007C3" w:rsidRPr="002A1A7C" w:rsidRDefault="000F0F0B">
            <w:pPr>
              <w:pBdr>
                <w:bottom w:val="single" w:sz="4" w:space="1" w:color="auto"/>
              </w:pBdr>
              <w:spacing w:before="0" w:line="440" w:lineRule="exact"/>
              <w:ind w:left="0"/>
              <w:jc w:val="right"/>
              <w:rPr>
                <w:color w:val="auto"/>
              </w:rPr>
            </w:pPr>
            <w:r w:rsidRPr="002A1A7C">
              <w:rPr>
                <w:color w:val="auto"/>
              </w:rPr>
              <w:t>4</w:t>
            </w:r>
            <w:r w:rsidR="00D93DDD" w:rsidRPr="002A1A7C">
              <w:rPr>
                <w:color w:val="auto"/>
              </w:rPr>
              <w:t>5</w:t>
            </w:r>
            <w:r w:rsidRPr="002A1A7C">
              <w:rPr>
                <w:color w:val="auto"/>
              </w:rPr>
              <w:t>3</w:t>
            </w:r>
          </w:p>
        </w:tc>
        <w:tc>
          <w:tcPr>
            <w:tcW w:w="1214" w:type="dxa"/>
          </w:tcPr>
          <w:p w14:paraId="42C6CFDC" w14:textId="7CF83E28" w:rsidR="005007C3" w:rsidRPr="00CA3E78" w:rsidRDefault="000F0F0B">
            <w:pPr>
              <w:pBdr>
                <w:bottom w:val="single" w:sz="4" w:space="1" w:color="auto"/>
              </w:pBdr>
              <w:spacing w:before="0" w:line="440" w:lineRule="exact"/>
              <w:ind w:left="0"/>
              <w:jc w:val="right"/>
              <w:rPr>
                <w:color w:val="auto"/>
              </w:rPr>
            </w:pPr>
            <w:r w:rsidRPr="00CA3E78">
              <w:rPr>
                <w:color w:val="auto"/>
              </w:rPr>
              <w:t>463</w:t>
            </w:r>
          </w:p>
        </w:tc>
        <w:tc>
          <w:tcPr>
            <w:tcW w:w="1211" w:type="dxa"/>
          </w:tcPr>
          <w:p w14:paraId="6021153E" w14:textId="20AAFDAE" w:rsidR="005007C3" w:rsidRPr="002F3475" w:rsidRDefault="00D93DDD">
            <w:pPr>
              <w:pBdr>
                <w:bottom w:val="single" w:sz="4" w:space="1" w:color="auto"/>
              </w:pBdr>
              <w:spacing w:before="0" w:line="440" w:lineRule="exact"/>
              <w:ind w:left="0"/>
              <w:jc w:val="right"/>
              <w:rPr>
                <w:color w:val="auto"/>
              </w:rPr>
            </w:pPr>
            <w:r w:rsidRPr="002F3475">
              <w:rPr>
                <w:color w:val="auto"/>
              </w:rPr>
              <w:t>260</w:t>
            </w:r>
          </w:p>
        </w:tc>
        <w:tc>
          <w:tcPr>
            <w:tcW w:w="1214" w:type="dxa"/>
          </w:tcPr>
          <w:p w14:paraId="7038E20F" w14:textId="09CC5136" w:rsidR="005007C3" w:rsidRPr="00CA3E78" w:rsidRDefault="008C5437">
            <w:pPr>
              <w:pBdr>
                <w:bottom w:val="single" w:sz="4" w:space="1" w:color="auto"/>
              </w:pBdr>
              <w:spacing w:before="0" w:line="440" w:lineRule="exact"/>
              <w:ind w:left="0"/>
              <w:jc w:val="right"/>
              <w:rPr>
                <w:color w:val="auto"/>
              </w:rPr>
            </w:pPr>
            <w:r w:rsidRPr="008C5437">
              <w:rPr>
                <w:rFonts w:hint="cs"/>
                <w:color w:val="auto"/>
              </w:rPr>
              <w:t>276</w:t>
            </w:r>
          </w:p>
        </w:tc>
      </w:tr>
      <w:tr w:rsidR="005007C3" w:rsidRPr="00CA3E78" w14:paraId="14893DBA" w14:textId="77777777" w:rsidTr="00531890">
        <w:trPr>
          <w:trHeight w:val="326"/>
        </w:trPr>
        <w:tc>
          <w:tcPr>
            <w:tcW w:w="4706" w:type="dxa"/>
            <w:vAlign w:val="bottom"/>
          </w:tcPr>
          <w:p w14:paraId="386424C9" w14:textId="6B99EE3F" w:rsidR="005007C3" w:rsidRPr="00CA3E78" w:rsidRDefault="00B97EC3" w:rsidP="00401D4A">
            <w:pPr>
              <w:spacing w:before="0" w:line="440" w:lineRule="exact"/>
              <w:ind w:left="0" w:firstLine="30"/>
              <w:jc w:val="left"/>
              <w:rPr>
                <w:b/>
                <w:bCs/>
                <w:color w:val="auto"/>
              </w:rPr>
            </w:pPr>
            <w:r w:rsidRPr="00CA3E78">
              <w:rPr>
                <w:b/>
                <w:bCs/>
                <w:color w:val="auto"/>
              </w:rPr>
              <w:t>Total</w:t>
            </w:r>
          </w:p>
        </w:tc>
        <w:tc>
          <w:tcPr>
            <w:tcW w:w="1211" w:type="dxa"/>
          </w:tcPr>
          <w:p w14:paraId="74E40058" w14:textId="34CD341B" w:rsidR="005007C3" w:rsidRPr="002A1A7C" w:rsidRDefault="000F0F0B">
            <w:pPr>
              <w:pBdr>
                <w:bottom w:val="double" w:sz="4" w:space="1" w:color="auto"/>
              </w:pBdr>
              <w:spacing w:before="0" w:line="440" w:lineRule="exact"/>
              <w:ind w:left="0"/>
              <w:jc w:val="right"/>
              <w:rPr>
                <w:b/>
                <w:bCs/>
                <w:color w:val="auto"/>
              </w:rPr>
            </w:pPr>
            <w:r w:rsidRPr="002A1A7C">
              <w:rPr>
                <w:b/>
                <w:bCs/>
                <w:color w:val="auto"/>
              </w:rPr>
              <w:t>1,4</w:t>
            </w:r>
            <w:r w:rsidR="00D93DDD" w:rsidRPr="002A1A7C">
              <w:rPr>
                <w:b/>
                <w:bCs/>
                <w:color w:val="auto"/>
              </w:rPr>
              <w:t>45</w:t>
            </w:r>
          </w:p>
        </w:tc>
        <w:tc>
          <w:tcPr>
            <w:tcW w:w="1214" w:type="dxa"/>
          </w:tcPr>
          <w:p w14:paraId="69EE1B30" w14:textId="29483A6F" w:rsidR="005007C3" w:rsidRPr="00CA3E78" w:rsidRDefault="000F0F0B">
            <w:pPr>
              <w:pBdr>
                <w:bottom w:val="double" w:sz="4" w:space="1" w:color="auto"/>
              </w:pBdr>
              <w:spacing w:before="0" w:line="440" w:lineRule="exact"/>
              <w:ind w:left="0"/>
              <w:jc w:val="right"/>
              <w:rPr>
                <w:b/>
                <w:bCs/>
                <w:color w:val="auto"/>
              </w:rPr>
            </w:pPr>
            <w:r w:rsidRPr="00CA3E78">
              <w:rPr>
                <w:b/>
                <w:bCs/>
                <w:color w:val="auto"/>
              </w:rPr>
              <w:t>1,475</w:t>
            </w:r>
          </w:p>
        </w:tc>
        <w:tc>
          <w:tcPr>
            <w:tcW w:w="1211" w:type="dxa"/>
          </w:tcPr>
          <w:p w14:paraId="6E95FDF1" w14:textId="22A10803" w:rsidR="005007C3" w:rsidRPr="002F3475" w:rsidRDefault="00D93DDD">
            <w:pPr>
              <w:pBdr>
                <w:bottom w:val="double" w:sz="4" w:space="1" w:color="auto"/>
              </w:pBdr>
              <w:spacing w:before="0" w:line="440" w:lineRule="exact"/>
              <w:ind w:left="0"/>
              <w:jc w:val="right"/>
              <w:rPr>
                <w:b/>
                <w:bCs/>
                <w:color w:val="auto"/>
              </w:rPr>
            </w:pPr>
            <w:r w:rsidRPr="002F3475">
              <w:rPr>
                <w:b/>
                <w:bCs/>
                <w:color w:val="auto"/>
              </w:rPr>
              <w:t>720</w:t>
            </w:r>
          </w:p>
        </w:tc>
        <w:tc>
          <w:tcPr>
            <w:tcW w:w="1214" w:type="dxa"/>
          </w:tcPr>
          <w:p w14:paraId="0B3BE9E9" w14:textId="7E6EF41B" w:rsidR="005007C3" w:rsidRPr="00CA3E78" w:rsidRDefault="008C5437">
            <w:pPr>
              <w:pBdr>
                <w:bottom w:val="double" w:sz="4" w:space="1" w:color="auto"/>
              </w:pBdr>
              <w:spacing w:before="0" w:line="440" w:lineRule="exact"/>
              <w:ind w:left="0"/>
              <w:jc w:val="right"/>
              <w:rPr>
                <w:b/>
                <w:bCs/>
                <w:color w:val="auto"/>
              </w:rPr>
            </w:pPr>
            <w:r w:rsidRPr="008C5437">
              <w:rPr>
                <w:rFonts w:hint="cs"/>
                <w:b/>
                <w:bCs/>
                <w:color w:val="auto"/>
              </w:rPr>
              <w:t>754</w:t>
            </w:r>
          </w:p>
        </w:tc>
      </w:tr>
    </w:tbl>
    <w:p w14:paraId="52C1CC3B" w14:textId="37286FEC" w:rsidR="005007C3" w:rsidRDefault="00DB6592" w:rsidP="006A5E03">
      <w:pPr>
        <w:pStyle w:val="a5"/>
        <w:spacing w:before="0" w:line="260" w:lineRule="exact"/>
        <w:ind w:left="425" w:firstLine="567"/>
        <w:contextualSpacing w:val="0"/>
        <w:rPr>
          <w:color w:val="auto"/>
          <w:sz w:val="30"/>
          <w:szCs w:val="30"/>
        </w:rPr>
      </w:pPr>
      <w:r w:rsidRPr="00DB6592">
        <w:rPr>
          <w:color w:val="auto"/>
          <w:sz w:val="30"/>
          <w:szCs w:val="30"/>
        </w:rPr>
        <w:t>Summary financial information of the associates were as follows:</w:t>
      </w:r>
    </w:p>
    <w:tbl>
      <w:tblPr>
        <w:tblStyle w:val="a4"/>
        <w:tblW w:w="100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409"/>
        <w:gridCol w:w="2409"/>
        <w:gridCol w:w="2409"/>
      </w:tblGrid>
      <w:tr w:rsidR="00C74481" w:rsidRPr="005F1CC7" w14:paraId="43C732D8" w14:textId="77777777" w:rsidTr="00844A7B">
        <w:trPr>
          <w:trHeight w:val="85"/>
          <w:tblHeader/>
        </w:trPr>
        <w:tc>
          <w:tcPr>
            <w:tcW w:w="2835" w:type="dxa"/>
          </w:tcPr>
          <w:p w14:paraId="059548DD" w14:textId="77777777" w:rsidR="00C74481" w:rsidRPr="005F1CC7" w:rsidRDefault="00C74481">
            <w:pPr>
              <w:spacing w:before="0" w:line="440" w:lineRule="exact"/>
              <w:ind w:left="34"/>
              <w:jc w:val="left"/>
              <w:rPr>
                <w:rFonts w:asciiTheme="majorBidi" w:hAnsiTheme="majorBidi" w:cstheme="majorBidi"/>
                <w:color w:val="auto"/>
                <w:sz w:val="30"/>
                <w:szCs w:val="30"/>
              </w:rPr>
            </w:pPr>
          </w:p>
        </w:tc>
        <w:tc>
          <w:tcPr>
            <w:tcW w:w="2409" w:type="dxa"/>
          </w:tcPr>
          <w:p w14:paraId="4B190AEB" w14:textId="77777777" w:rsidR="00C74481" w:rsidRPr="005F1CC7" w:rsidRDefault="00C74481">
            <w:pPr>
              <w:spacing w:before="0" w:line="440" w:lineRule="exact"/>
              <w:ind w:left="0"/>
              <w:jc w:val="right"/>
              <w:rPr>
                <w:rFonts w:asciiTheme="majorBidi" w:hAnsiTheme="majorBidi" w:cstheme="majorBidi"/>
                <w:b/>
                <w:bCs/>
                <w:color w:val="auto"/>
                <w:sz w:val="30"/>
                <w:szCs w:val="30"/>
                <w:cs/>
              </w:rPr>
            </w:pPr>
          </w:p>
        </w:tc>
        <w:tc>
          <w:tcPr>
            <w:tcW w:w="2409" w:type="dxa"/>
          </w:tcPr>
          <w:p w14:paraId="1AC4C1E6" w14:textId="77777777" w:rsidR="00C74481" w:rsidRPr="005F1CC7" w:rsidRDefault="00C74481">
            <w:pPr>
              <w:spacing w:before="0" w:line="440" w:lineRule="exact"/>
              <w:ind w:left="0"/>
              <w:jc w:val="right"/>
              <w:rPr>
                <w:rFonts w:asciiTheme="majorBidi" w:hAnsiTheme="majorBidi" w:cstheme="majorBidi"/>
                <w:b/>
                <w:bCs/>
                <w:color w:val="auto"/>
                <w:sz w:val="30"/>
                <w:szCs w:val="30"/>
                <w:cs/>
              </w:rPr>
            </w:pPr>
          </w:p>
        </w:tc>
        <w:tc>
          <w:tcPr>
            <w:tcW w:w="2409" w:type="dxa"/>
          </w:tcPr>
          <w:p w14:paraId="094F56F2" w14:textId="18BDC5EA" w:rsidR="00C74481" w:rsidRPr="005F1CC7" w:rsidRDefault="00C74481">
            <w:pPr>
              <w:spacing w:before="0" w:line="440" w:lineRule="exact"/>
              <w:ind w:left="0"/>
              <w:jc w:val="right"/>
              <w:rPr>
                <w:rFonts w:asciiTheme="majorBidi" w:hAnsiTheme="majorBidi" w:cstheme="majorBidi"/>
                <w:b/>
                <w:bCs/>
                <w:color w:val="auto"/>
                <w:sz w:val="30"/>
                <w:szCs w:val="30"/>
                <w:cs/>
              </w:rPr>
            </w:pPr>
            <w:r w:rsidRPr="00C74481">
              <w:rPr>
                <w:rFonts w:asciiTheme="majorBidi" w:hAnsiTheme="majorBidi"/>
                <w:b/>
                <w:bCs/>
                <w:color w:val="auto"/>
                <w:sz w:val="30"/>
                <w:szCs w:val="30"/>
                <w:cs/>
              </w:rPr>
              <w:t>(</w:t>
            </w:r>
            <w:r w:rsidRPr="00C74481">
              <w:rPr>
                <w:rFonts w:asciiTheme="majorBidi" w:hAnsiTheme="majorBidi" w:cstheme="majorBidi"/>
                <w:b/>
                <w:bCs/>
                <w:color w:val="auto"/>
                <w:sz w:val="30"/>
                <w:szCs w:val="30"/>
              </w:rPr>
              <w:t>Unit : Million baht)</w:t>
            </w:r>
          </w:p>
        </w:tc>
      </w:tr>
      <w:tr w:rsidR="00C74481" w:rsidRPr="005F1CC7" w14:paraId="7860EFC3" w14:textId="77777777" w:rsidTr="00844A7B">
        <w:trPr>
          <w:tblHeader/>
        </w:trPr>
        <w:tc>
          <w:tcPr>
            <w:tcW w:w="2835" w:type="dxa"/>
          </w:tcPr>
          <w:p w14:paraId="4BF65366" w14:textId="77777777" w:rsidR="00C74481" w:rsidRPr="005F1CC7" w:rsidRDefault="00C74481">
            <w:pPr>
              <w:spacing w:before="0" w:line="440" w:lineRule="exact"/>
              <w:ind w:left="0"/>
              <w:jc w:val="left"/>
              <w:rPr>
                <w:rFonts w:asciiTheme="majorBidi" w:hAnsiTheme="majorBidi" w:cstheme="majorBidi"/>
                <w:color w:val="auto"/>
                <w:sz w:val="30"/>
                <w:szCs w:val="30"/>
              </w:rPr>
            </w:pPr>
          </w:p>
        </w:tc>
        <w:tc>
          <w:tcPr>
            <w:tcW w:w="2409" w:type="dxa"/>
          </w:tcPr>
          <w:p w14:paraId="43EA3C1B" w14:textId="24FB5E90" w:rsidR="00C74481" w:rsidRPr="005F1CC7" w:rsidRDefault="00C74481">
            <w:pPr>
              <w:spacing w:before="0" w:line="440" w:lineRule="exact"/>
              <w:ind w:left="0" w:right="-107"/>
              <w:jc w:val="center"/>
              <w:rPr>
                <w:rFonts w:asciiTheme="majorBidi" w:hAnsiTheme="majorBidi" w:cstheme="majorBidi"/>
                <w:b/>
                <w:bCs/>
                <w:color w:val="auto"/>
                <w:sz w:val="30"/>
                <w:szCs w:val="30"/>
              </w:rPr>
            </w:pPr>
            <w:r w:rsidRPr="00C74481">
              <w:rPr>
                <w:rFonts w:asciiTheme="majorBidi" w:hAnsiTheme="majorBidi" w:cstheme="majorBidi"/>
                <w:b/>
                <w:bCs/>
                <w:color w:val="auto"/>
                <w:sz w:val="30"/>
                <w:szCs w:val="30"/>
              </w:rPr>
              <w:t>Eastern Power Group</w:t>
            </w:r>
          </w:p>
        </w:tc>
        <w:tc>
          <w:tcPr>
            <w:tcW w:w="2409" w:type="dxa"/>
          </w:tcPr>
          <w:p w14:paraId="0C10BFAA" w14:textId="086D21DB" w:rsidR="00C74481" w:rsidRPr="005F1CC7" w:rsidRDefault="00C74481">
            <w:pPr>
              <w:spacing w:before="0" w:line="440" w:lineRule="exact"/>
              <w:ind w:left="0"/>
              <w:jc w:val="center"/>
              <w:rPr>
                <w:rFonts w:asciiTheme="majorBidi" w:hAnsiTheme="majorBidi" w:cstheme="majorBidi"/>
                <w:b/>
                <w:bCs/>
                <w:color w:val="auto"/>
                <w:sz w:val="30"/>
                <w:szCs w:val="30"/>
                <w:cs/>
              </w:rPr>
            </w:pPr>
            <w:r w:rsidRPr="00C74481">
              <w:rPr>
                <w:rFonts w:asciiTheme="majorBidi" w:hAnsiTheme="majorBidi" w:cstheme="majorBidi"/>
                <w:b/>
                <w:bCs/>
                <w:color w:val="auto"/>
                <w:sz w:val="30"/>
                <w:szCs w:val="30"/>
              </w:rPr>
              <w:t>Peer For You</w:t>
            </w:r>
          </w:p>
        </w:tc>
        <w:tc>
          <w:tcPr>
            <w:tcW w:w="2409" w:type="dxa"/>
          </w:tcPr>
          <w:p w14:paraId="799586CA" w14:textId="3290819F" w:rsidR="00C74481" w:rsidRPr="005F1CC7" w:rsidRDefault="00844A7B">
            <w:pPr>
              <w:spacing w:before="0" w:line="440" w:lineRule="exact"/>
              <w:ind w:left="0"/>
              <w:jc w:val="center"/>
              <w:rPr>
                <w:rFonts w:asciiTheme="majorBidi" w:hAnsiTheme="majorBidi" w:cstheme="majorBidi"/>
                <w:b/>
                <w:bCs/>
                <w:color w:val="auto"/>
                <w:sz w:val="30"/>
                <w:szCs w:val="30"/>
              </w:rPr>
            </w:pPr>
            <w:r w:rsidRPr="00844A7B">
              <w:rPr>
                <w:rFonts w:asciiTheme="majorBidi" w:hAnsiTheme="majorBidi" w:cstheme="majorBidi"/>
                <w:b/>
                <w:bCs/>
                <w:color w:val="auto"/>
                <w:sz w:val="30"/>
                <w:szCs w:val="30"/>
              </w:rPr>
              <w:t>Thai Parcels</w:t>
            </w:r>
          </w:p>
        </w:tc>
      </w:tr>
      <w:tr w:rsidR="00C74481" w:rsidRPr="005F1CC7" w14:paraId="3EE09AD9" w14:textId="77777777" w:rsidTr="00844A7B">
        <w:trPr>
          <w:tblHeader/>
        </w:trPr>
        <w:tc>
          <w:tcPr>
            <w:tcW w:w="2835" w:type="dxa"/>
          </w:tcPr>
          <w:p w14:paraId="39DAF9C3" w14:textId="77777777" w:rsidR="00C74481" w:rsidRPr="005F1CC7" w:rsidRDefault="00C74481">
            <w:pPr>
              <w:spacing w:before="0" w:line="440" w:lineRule="exact"/>
              <w:ind w:left="0"/>
              <w:jc w:val="left"/>
              <w:rPr>
                <w:rFonts w:asciiTheme="majorBidi" w:hAnsiTheme="majorBidi" w:cstheme="majorBidi"/>
                <w:color w:val="auto"/>
                <w:sz w:val="30"/>
                <w:szCs w:val="30"/>
              </w:rPr>
            </w:pPr>
          </w:p>
        </w:tc>
        <w:tc>
          <w:tcPr>
            <w:tcW w:w="2409" w:type="dxa"/>
          </w:tcPr>
          <w:p w14:paraId="20AC734D" w14:textId="7C151402" w:rsidR="00C74481" w:rsidRPr="005F1CC7" w:rsidRDefault="00C74481">
            <w:pPr>
              <w:pBdr>
                <w:bottom w:val="single" w:sz="4" w:space="1" w:color="auto"/>
              </w:pBdr>
              <w:spacing w:before="0" w:line="440" w:lineRule="exact"/>
              <w:ind w:left="0"/>
              <w:jc w:val="center"/>
              <w:rPr>
                <w:rFonts w:asciiTheme="majorBidi" w:hAnsiTheme="majorBidi" w:cstheme="majorBidi"/>
                <w:b/>
                <w:bCs/>
                <w:color w:val="auto"/>
                <w:sz w:val="30"/>
                <w:szCs w:val="30"/>
              </w:rPr>
            </w:pPr>
            <w:r w:rsidRPr="00C74481">
              <w:rPr>
                <w:rFonts w:asciiTheme="majorBidi" w:hAnsiTheme="majorBidi" w:cstheme="majorBidi"/>
                <w:b/>
                <w:bCs/>
                <w:color w:val="auto"/>
                <w:sz w:val="30"/>
                <w:szCs w:val="30"/>
              </w:rPr>
              <w:t>Public Company Limited</w:t>
            </w:r>
          </w:p>
        </w:tc>
        <w:tc>
          <w:tcPr>
            <w:tcW w:w="2409" w:type="dxa"/>
          </w:tcPr>
          <w:p w14:paraId="12D01310" w14:textId="242AB968" w:rsidR="00C74481" w:rsidRPr="005F1CC7" w:rsidRDefault="00C74481">
            <w:pPr>
              <w:pBdr>
                <w:bottom w:val="single" w:sz="4" w:space="1" w:color="auto"/>
              </w:pBdr>
              <w:spacing w:before="0" w:line="440" w:lineRule="exact"/>
              <w:ind w:left="0"/>
              <w:jc w:val="center"/>
              <w:rPr>
                <w:rFonts w:asciiTheme="majorBidi" w:hAnsiTheme="majorBidi" w:cstheme="majorBidi"/>
                <w:b/>
                <w:bCs/>
                <w:color w:val="auto"/>
                <w:sz w:val="30"/>
                <w:szCs w:val="30"/>
                <w:cs/>
              </w:rPr>
            </w:pPr>
            <w:r w:rsidRPr="00C74481">
              <w:rPr>
                <w:rFonts w:asciiTheme="majorBidi" w:hAnsiTheme="majorBidi" w:cstheme="majorBidi"/>
                <w:b/>
                <w:bCs/>
                <w:color w:val="auto"/>
                <w:sz w:val="30"/>
                <w:szCs w:val="30"/>
              </w:rPr>
              <w:t>Public Company Limited</w:t>
            </w:r>
          </w:p>
        </w:tc>
        <w:tc>
          <w:tcPr>
            <w:tcW w:w="2409" w:type="dxa"/>
          </w:tcPr>
          <w:p w14:paraId="5378083B" w14:textId="5DF42A12" w:rsidR="00C74481" w:rsidRPr="005F1CC7" w:rsidRDefault="00C74481">
            <w:pPr>
              <w:pBdr>
                <w:bottom w:val="single" w:sz="4" w:space="1" w:color="auto"/>
              </w:pBdr>
              <w:spacing w:before="0" w:line="440" w:lineRule="exact"/>
              <w:ind w:left="0"/>
              <w:jc w:val="center"/>
              <w:rPr>
                <w:rFonts w:asciiTheme="majorBidi" w:hAnsiTheme="majorBidi" w:cstheme="majorBidi"/>
                <w:b/>
                <w:bCs/>
                <w:color w:val="auto"/>
                <w:sz w:val="30"/>
                <w:szCs w:val="30"/>
              </w:rPr>
            </w:pPr>
            <w:r w:rsidRPr="00C74481">
              <w:rPr>
                <w:rFonts w:asciiTheme="majorBidi" w:hAnsiTheme="majorBidi" w:cstheme="majorBidi"/>
                <w:b/>
                <w:bCs/>
                <w:color w:val="auto"/>
                <w:sz w:val="30"/>
                <w:szCs w:val="30"/>
              </w:rPr>
              <w:t>Public Company Limited</w:t>
            </w:r>
          </w:p>
        </w:tc>
      </w:tr>
      <w:tr w:rsidR="00C74481" w:rsidRPr="005F1CC7" w14:paraId="67D0BFD8" w14:textId="77777777" w:rsidTr="00844A7B">
        <w:tc>
          <w:tcPr>
            <w:tcW w:w="2835" w:type="dxa"/>
          </w:tcPr>
          <w:p w14:paraId="49A14163" w14:textId="5203F919" w:rsidR="00C74481" w:rsidRPr="005F1CC7" w:rsidRDefault="00844A7B">
            <w:pPr>
              <w:spacing w:before="0" w:line="440" w:lineRule="exact"/>
              <w:ind w:left="0"/>
              <w:jc w:val="left"/>
              <w:rPr>
                <w:rFonts w:asciiTheme="majorBidi" w:hAnsiTheme="majorBidi" w:cstheme="majorBidi"/>
                <w:b/>
                <w:bCs/>
                <w:color w:val="auto"/>
                <w:sz w:val="30"/>
                <w:szCs w:val="30"/>
                <w:cs/>
              </w:rPr>
            </w:pPr>
            <w:r w:rsidRPr="00844A7B">
              <w:rPr>
                <w:rFonts w:asciiTheme="majorBidi" w:hAnsiTheme="majorBidi" w:cstheme="majorBidi"/>
                <w:b/>
                <w:bCs/>
                <w:color w:val="auto"/>
                <w:sz w:val="30"/>
                <w:szCs w:val="30"/>
              </w:rPr>
              <w:t>Consolidated statement</w:t>
            </w:r>
          </w:p>
        </w:tc>
        <w:tc>
          <w:tcPr>
            <w:tcW w:w="2409" w:type="dxa"/>
          </w:tcPr>
          <w:p w14:paraId="4A56428A" w14:textId="77777777" w:rsidR="00C74481" w:rsidRPr="005F1CC7" w:rsidRDefault="00C74481">
            <w:pPr>
              <w:spacing w:before="0" w:line="440" w:lineRule="exact"/>
              <w:ind w:left="0"/>
              <w:jc w:val="right"/>
              <w:rPr>
                <w:rFonts w:asciiTheme="majorBidi" w:hAnsiTheme="majorBidi" w:cstheme="majorBidi"/>
                <w:color w:val="auto"/>
                <w:sz w:val="30"/>
                <w:szCs w:val="30"/>
                <w:cs/>
              </w:rPr>
            </w:pPr>
          </w:p>
        </w:tc>
        <w:tc>
          <w:tcPr>
            <w:tcW w:w="2409" w:type="dxa"/>
          </w:tcPr>
          <w:p w14:paraId="6A437E39" w14:textId="77777777" w:rsidR="00C74481" w:rsidRPr="005F1CC7" w:rsidRDefault="00C74481">
            <w:pPr>
              <w:spacing w:before="0" w:line="440" w:lineRule="exact"/>
              <w:ind w:left="0"/>
              <w:jc w:val="right"/>
              <w:rPr>
                <w:rFonts w:asciiTheme="majorBidi" w:hAnsiTheme="majorBidi" w:cstheme="majorBidi"/>
                <w:color w:val="auto"/>
                <w:sz w:val="30"/>
                <w:szCs w:val="30"/>
              </w:rPr>
            </w:pPr>
          </w:p>
        </w:tc>
        <w:tc>
          <w:tcPr>
            <w:tcW w:w="2409" w:type="dxa"/>
          </w:tcPr>
          <w:p w14:paraId="3A4E4599" w14:textId="77777777" w:rsidR="00C74481" w:rsidRPr="005F1CC7" w:rsidRDefault="00C74481">
            <w:pPr>
              <w:spacing w:before="0" w:line="440" w:lineRule="exact"/>
              <w:ind w:left="0"/>
              <w:jc w:val="right"/>
              <w:rPr>
                <w:rFonts w:asciiTheme="majorBidi" w:hAnsiTheme="majorBidi" w:cstheme="majorBidi"/>
                <w:color w:val="auto"/>
                <w:sz w:val="30"/>
                <w:szCs w:val="30"/>
              </w:rPr>
            </w:pPr>
          </w:p>
        </w:tc>
      </w:tr>
      <w:tr w:rsidR="00844A7B" w:rsidRPr="005F1CC7" w14:paraId="1B2FD76F" w14:textId="77777777" w:rsidTr="00844A7B">
        <w:tc>
          <w:tcPr>
            <w:tcW w:w="2835" w:type="dxa"/>
          </w:tcPr>
          <w:p w14:paraId="17B77F7C" w14:textId="2F44A84A" w:rsidR="00844A7B" w:rsidRPr="00844A7B" w:rsidRDefault="00844A7B" w:rsidP="00844A7B">
            <w:pPr>
              <w:spacing w:before="0" w:line="440" w:lineRule="exact"/>
              <w:ind w:left="0" w:firstLine="34"/>
              <w:jc w:val="left"/>
              <w:rPr>
                <w:rFonts w:asciiTheme="majorBidi" w:hAnsiTheme="majorBidi" w:cstheme="majorBidi"/>
                <w:b/>
                <w:bCs/>
                <w:color w:val="auto"/>
                <w:sz w:val="30"/>
                <w:szCs w:val="30"/>
              </w:rPr>
            </w:pPr>
            <w:r w:rsidRPr="00844A7B">
              <w:rPr>
                <w:rFonts w:asciiTheme="majorBidi" w:hAnsiTheme="majorBidi" w:cstheme="majorBidi"/>
                <w:b/>
                <w:bCs/>
                <w:color w:val="auto"/>
                <w:sz w:val="30"/>
                <w:szCs w:val="30"/>
              </w:rPr>
              <w:t>of financial positions</w:t>
            </w:r>
          </w:p>
        </w:tc>
        <w:tc>
          <w:tcPr>
            <w:tcW w:w="2409" w:type="dxa"/>
          </w:tcPr>
          <w:p w14:paraId="75A2782F" w14:textId="77777777" w:rsidR="00844A7B" w:rsidRPr="005F1CC7" w:rsidRDefault="00844A7B">
            <w:pPr>
              <w:spacing w:before="0" w:line="440" w:lineRule="exact"/>
              <w:ind w:left="0"/>
              <w:jc w:val="right"/>
              <w:rPr>
                <w:rFonts w:asciiTheme="majorBidi" w:hAnsiTheme="majorBidi" w:cstheme="majorBidi"/>
                <w:color w:val="auto"/>
                <w:sz w:val="30"/>
                <w:szCs w:val="30"/>
                <w:cs/>
              </w:rPr>
            </w:pPr>
          </w:p>
        </w:tc>
        <w:tc>
          <w:tcPr>
            <w:tcW w:w="2409" w:type="dxa"/>
          </w:tcPr>
          <w:p w14:paraId="74E98F7E" w14:textId="77777777" w:rsidR="00844A7B" w:rsidRPr="005F1CC7" w:rsidRDefault="00844A7B">
            <w:pPr>
              <w:spacing w:before="0" w:line="440" w:lineRule="exact"/>
              <w:ind w:left="0"/>
              <w:jc w:val="right"/>
              <w:rPr>
                <w:rFonts w:asciiTheme="majorBidi" w:hAnsiTheme="majorBidi" w:cstheme="majorBidi"/>
                <w:color w:val="auto"/>
                <w:sz w:val="30"/>
                <w:szCs w:val="30"/>
              </w:rPr>
            </w:pPr>
          </w:p>
        </w:tc>
        <w:tc>
          <w:tcPr>
            <w:tcW w:w="2409" w:type="dxa"/>
          </w:tcPr>
          <w:p w14:paraId="3F32CEAF" w14:textId="77777777" w:rsidR="00844A7B" w:rsidRPr="005F1CC7" w:rsidRDefault="00844A7B">
            <w:pPr>
              <w:spacing w:before="0" w:line="440" w:lineRule="exact"/>
              <w:ind w:left="0"/>
              <w:jc w:val="right"/>
              <w:rPr>
                <w:rFonts w:asciiTheme="majorBidi" w:hAnsiTheme="majorBidi" w:cstheme="majorBidi"/>
                <w:color w:val="auto"/>
                <w:sz w:val="30"/>
                <w:szCs w:val="30"/>
              </w:rPr>
            </w:pPr>
          </w:p>
        </w:tc>
      </w:tr>
      <w:tr w:rsidR="00844A7B" w:rsidRPr="005F1CC7" w14:paraId="4E7BC54D" w14:textId="77777777" w:rsidTr="00844A7B">
        <w:tc>
          <w:tcPr>
            <w:tcW w:w="2835" w:type="dxa"/>
          </w:tcPr>
          <w:p w14:paraId="0C27E65D" w14:textId="700FD7A6" w:rsidR="00844A7B" w:rsidRPr="00844A7B" w:rsidRDefault="00844A7B" w:rsidP="00844A7B">
            <w:pPr>
              <w:spacing w:before="0" w:line="440" w:lineRule="exact"/>
              <w:ind w:left="0" w:firstLine="176"/>
              <w:jc w:val="left"/>
              <w:rPr>
                <w:rFonts w:asciiTheme="majorBidi" w:hAnsiTheme="majorBidi" w:cstheme="majorBidi"/>
                <w:b/>
                <w:bCs/>
                <w:color w:val="auto"/>
                <w:sz w:val="30"/>
                <w:szCs w:val="30"/>
              </w:rPr>
            </w:pPr>
            <w:r w:rsidRPr="00844A7B">
              <w:rPr>
                <w:rFonts w:asciiTheme="majorBidi" w:hAnsiTheme="majorBidi" w:cstheme="majorBidi"/>
                <w:b/>
                <w:bCs/>
                <w:color w:val="auto"/>
                <w:sz w:val="30"/>
                <w:szCs w:val="30"/>
              </w:rPr>
              <w:t>As at 31 March</w:t>
            </w:r>
            <w:r>
              <w:rPr>
                <w:rFonts w:asciiTheme="majorBidi" w:hAnsiTheme="majorBidi" w:cstheme="majorBidi"/>
                <w:b/>
                <w:bCs/>
                <w:color w:val="auto"/>
                <w:sz w:val="30"/>
                <w:szCs w:val="30"/>
              </w:rPr>
              <w:t xml:space="preserve"> 2026</w:t>
            </w:r>
          </w:p>
        </w:tc>
        <w:tc>
          <w:tcPr>
            <w:tcW w:w="2409" w:type="dxa"/>
          </w:tcPr>
          <w:p w14:paraId="71BD29B1" w14:textId="77777777" w:rsidR="00844A7B" w:rsidRPr="005F1CC7" w:rsidRDefault="00844A7B">
            <w:pPr>
              <w:spacing w:before="0" w:line="440" w:lineRule="exact"/>
              <w:ind w:left="0"/>
              <w:jc w:val="right"/>
              <w:rPr>
                <w:rFonts w:asciiTheme="majorBidi" w:hAnsiTheme="majorBidi" w:cstheme="majorBidi"/>
                <w:color w:val="auto"/>
                <w:sz w:val="30"/>
                <w:szCs w:val="30"/>
                <w:cs/>
              </w:rPr>
            </w:pPr>
          </w:p>
        </w:tc>
        <w:tc>
          <w:tcPr>
            <w:tcW w:w="2409" w:type="dxa"/>
          </w:tcPr>
          <w:p w14:paraId="00F55614" w14:textId="77777777" w:rsidR="00844A7B" w:rsidRPr="005F1CC7" w:rsidRDefault="00844A7B">
            <w:pPr>
              <w:spacing w:before="0" w:line="440" w:lineRule="exact"/>
              <w:ind w:left="0"/>
              <w:jc w:val="right"/>
              <w:rPr>
                <w:rFonts w:asciiTheme="majorBidi" w:hAnsiTheme="majorBidi" w:cstheme="majorBidi"/>
                <w:color w:val="auto"/>
                <w:sz w:val="30"/>
                <w:szCs w:val="30"/>
              </w:rPr>
            </w:pPr>
          </w:p>
        </w:tc>
        <w:tc>
          <w:tcPr>
            <w:tcW w:w="2409" w:type="dxa"/>
          </w:tcPr>
          <w:p w14:paraId="5EF3EA98" w14:textId="77777777" w:rsidR="00844A7B" w:rsidRPr="005F1CC7" w:rsidRDefault="00844A7B">
            <w:pPr>
              <w:spacing w:before="0" w:line="440" w:lineRule="exact"/>
              <w:ind w:left="0"/>
              <w:jc w:val="right"/>
              <w:rPr>
                <w:rFonts w:asciiTheme="majorBidi" w:hAnsiTheme="majorBidi" w:cstheme="majorBidi"/>
                <w:color w:val="auto"/>
                <w:sz w:val="30"/>
                <w:szCs w:val="30"/>
              </w:rPr>
            </w:pPr>
          </w:p>
        </w:tc>
      </w:tr>
      <w:tr w:rsidR="00C74481" w:rsidRPr="005F1CC7" w14:paraId="179E257A" w14:textId="77777777" w:rsidTr="00844A7B">
        <w:tc>
          <w:tcPr>
            <w:tcW w:w="2835" w:type="dxa"/>
          </w:tcPr>
          <w:p w14:paraId="1B05E7AE" w14:textId="220FF010" w:rsidR="00C74481" w:rsidRPr="005F1CC7" w:rsidRDefault="00844A7B">
            <w:pPr>
              <w:spacing w:before="0" w:line="440" w:lineRule="exact"/>
              <w:ind w:left="30"/>
              <w:jc w:val="left"/>
              <w:rPr>
                <w:rFonts w:asciiTheme="majorBidi" w:hAnsiTheme="majorBidi" w:cstheme="majorBidi"/>
                <w:color w:val="auto"/>
                <w:sz w:val="30"/>
                <w:szCs w:val="30"/>
                <w:cs/>
              </w:rPr>
            </w:pPr>
            <w:r w:rsidRPr="00844A7B">
              <w:rPr>
                <w:rFonts w:asciiTheme="majorBidi" w:hAnsiTheme="majorBidi" w:cstheme="majorBidi"/>
                <w:color w:val="auto"/>
                <w:sz w:val="30"/>
                <w:szCs w:val="30"/>
              </w:rPr>
              <w:t>Total assets</w:t>
            </w:r>
          </w:p>
        </w:tc>
        <w:tc>
          <w:tcPr>
            <w:tcW w:w="2409" w:type="dxa"/>
          </w:tcPr>
          <w:p w14:paraId="4C95B821" w14:textId="77777777" w:rsidR="00C74481" w:rsidRPr="005F1CC7" w:rsidRDefault="00C74481">
            <w:pPr>
              <w:spacing w:before="0" w:line="440" w:lineRule="exact"/>
              <w:ind w:left="0"/>
              <w:jc w:val="right"/>
              <w:rPr>
                <w:rFonts w:asciiTheme="majorBidi" w:hAnsiTheme="majorBidi" w:cstheme="majorBidi"/>
                <w:color w:val="auto"/>
                <w:sz w:val="30"/>
                <w:szCs w:val="30"/>
              </w:rPr>
            </w:pPr>
            <w:r>
              <w:rPr>
                <w:rFonts w:asciiTheme="majorBidi" w:hAnsiTheme="majorBidi" w:cstheme="majorBidi"/>
                <w:color w:val="auto"/>
                <w:sz w:val="30"/>
                <w:szCs w:val="30"/>
              </w:rPr>
              <w:t>8,305</w:t>
            </w:r>
          </w:p>
        </w:tc>
        <w:tc>
          <w:tcPr>
            <w:tcW w:w="2409" w:type="dxa"/>
          </w:tcPr>
          <w:p w14:paraId="26C5B37D" w14:textId="77777777" w:rsidR="00C74481" w:rsidRPr="005F1CC7" w:rsidRDefault="00C74481">
            <w:pPr>
              <w:spacing w:before="0" w:line="440" w:lineRule="exact"/>
              <w:ind w:left="0"/>
              <w:jc w:val="right"/>
              <w:rPr>
                <w:rFonts w:asciiTheme="majorBidi" w:hAnsiTheme="majorBidi" w:cstheme="majorBidi"/>
                <w:color w:val="auto"/>
                <w:sz w:val="30"/>
                <w:szCs w:val="30"/>
              </w:rPr>
            </w:pPr>
            <w:r>
              <w:rPr>
                <w:rFonts w:asciiTheme="majorBidi" w:hAnsiTheme="majorBidi" w:cstheme="majorBidi"/>
                <w:color w:val="auto"/>
                <w:sz w:val="30"/>
                <w:szCs w:val="30"/>
              </w:rPr>
              <w:t>944</w:t>
            </w:r>
          </w:p>
        </w:tc>
        <w:tc>
          <w:tcPr>
            <w:tcW w:w="2409" w:type="dxa"/>
          </w:tcPr>
          <w:p w14:paraId="098392A9" w14:textId="1982011F" w:rsidR="00C74481" w:rsidRPr="00626852" w:rsidRDefault="00C74481">
            <w:pPr>
              <w:spacing w:before="0" w:line="440" w:lineRule="exact"/>
              <w:ind w:left="0"/>
              <w:jc w:val="right"/>
              <w:rPr>
                <w:rFonts w:asciiTheme="majorBidi" w:hAnsiTheme="majorBidi" w:cstheme="majorBidi"/>
                <w:color w:val="auto"/>
                <w:sz w:val="30"/>
                <w:szCs w:val="30"/>
              </w:rPr>
            </w:pPr>
            <w:r w:rsidRPr="00626852">
              <w:rPr>
                <w:rFonts w:asciiTheme="majorBidi" w:hAnsiTheme="majorBidi" w:cstheme="majorBidi"/>
                <w:color w:val="auto"/>
                <w:sz w:val="30"/>
                <w:szCs w:val="30"/>
              </w:rPr>
              <w:t>2,7</w:t>
            </w:r>
            <w:r w:rsidR="00626852" w:rsidRPr="00626852">
              <w:rPr>
                <w:rFonts w:asciiTheme="majorBidi" w:hAnsiTheme="majorBidi" w:cstheme="majorBidi"/>
                <w:color w:val="auto"/>
                <w:sz w:val="30"/>
                <w:szCs w:val="30"/>
              </w:rPr>
              <w:t>84</w:t>
            </w:r>
          </w:p>
        </w:tc>
      </w:tr>
      <w:tr w:rsidR="00C74481" w:rsidRPr="005F1CC7" w14:paraId="2B841699" w14:textId="77777777" w:rsidTr="00844A7B">
        <w:tc>
          <w:tcPr>
            <w:tcW w:w="2835" w:type="dxa"/>
          </w:tcPr>
          <w:p w14:paraId="2910891F" w14:textId="0BB6385C" w:rsidR="00C74481" w:rsidRPr="005F1CC7" w:rsidRDefault="00844A7B">
            <w:pPr>
              <w:spacing w:before="0" w:line="440" w:lineRule="exact"/>
              <w:ind w:left="30"/>
              <w:jc w:val="left"/>
              <w:rPr>
                <w:rFonts w:asciiTheme="majorBidi" w:hAnsiTheme="majorBidi" w:cstheme="majorBidi"/>
                <w:color w:val="auto"/>
                <w:sz w:val="30"/>
                <w:szCs w:val="30"/>
                <w:cs/>
              </w:rPr>
            </w:pPr>
            <w:r w:rsidRPr="00844A7B">
              <w:rPr>
                <w:rFonts w:asciiTheme="majorBidi" w:hAnsiTheme="majorBidi" w:cstheme="majorBidi"/>
                <w:color w:val="auto"/>
                <w:sz w:val="30"/>
                <w:szCs w:val="30"/>
              </w:rPr>
              <w:t>Total liabilities</w:t>
            </w:r>
          </w:p>
        </w:tc>
        <w:tc>
          <w:tcPr>
            <w:tcW w:w="2409" w:type="dxa"/>
          </w:tcPr>
          <w:p w14:paraId="7A692EE5" w14:textId="77777777" w:rsidR="00C74481" w:rsidRPr="005F1CC7" w:rsidRDefault="00C74481">
            <w:pPr>
              <w:spacing w:before="0" w:line="440" w:lineRule="exact"/>
              <w:ind w:left="0"/>
              <w:jc w:val="right"/>
              <w:rPr>
                <w:rFonts w:asciiTheme="majorBidi" w:hAnsiTheme="majorBidi" w:cstheme="majorBidi"/>
                <w:color w:val="auto"/>
                <w:sz w:val="30"/>
                <w:szCs w:val="30"/>
              </w:rPr>
            </w:pPr>
            <w:r>
              <w:rPr>
                <w:rFonts w:asciiTheme="majorBidi" w:hAnsiTheme="majorBidi" w:cstheme="majorBidi"/>
                <w:color w:val="auto"/>
                <w:sz w:val="30"/>
                <w:szCs w:val="30"/>
              </w:rPr>
              <w:t>5,862</w:t>
            </w:r>
          </w:p>
        </w:tc>
        <w:tc>
          <w:tcPr>
            <w:tcW w:w="2409" w:type="dxa"/>
          </w:tcPr>
          <w:p w14:paraId="3038EFB8" w14:textId="77777777" w:rsidR="00C74481" w:rsidRPr="005F1CC7" w:rsidRDefault="00C74481">
            <w:pPr>
              <w:spacing w:before="0" w:line="440" w:lineRule="exact"/>
              <w:ind w:left="0"/>
              <w:jc w:val="right"/>
              <w:rPr>
                <w:rFonts w:asciiTheme="majorBidi" w:hAnsiTheme="majorBidi" w:cstheme="majorBidi"/>
                <w:color w:val="auto"/>
                <w:sz w:val="30"/>
                <w:szCs w:val="30"/>
              </w:rPr>
            </w:pPr>
            <w:r>
              <w:rPr>
                <w:rFonts w:asciiTheme="majorBidi" w:hAnsiTheme="majorBidi" w:cstheme="majorBidi"/>
                <w:color w:val="auto"/>
                <w:sz w:val="30"/>
                <w:szCs w:val="30"/>
              </w:rPr>
              <w:t>220</w:t>
            </w:r>
          </w:p>
        </w:tc>
        <w:tc>
          <w:tcPr>
            <w:tcW w:w="2409" w:type="dxa"/>
          </w:tcPr>
          <w:p w14:paraId="1351284F" w14:textId="450AFD2F" w:rsidR="00C74481" w:rsidRPr="00626852" w:rsidRDefault="00C74481">
            <w:pPr>
              <w:spacing w:before="0" w:line="440" w:lineRule="exact"/>
              <w:ind w:left="0"/>
              <w:jc w:val="right"/>
              <w:rPr>
                <w:rFonts w:asciiTheme="majorBidi" w:hAnsiTheme="majorBidi" w:cstheme="majorBidi"/>
                <w:color w:val="auto"/>
                <w:sz w:val="30"/>
                <w:szCs w:val="30"/>
              </w:rPr>
            </w:pPr>
            <w:r w:rsidRPr="00626852">
              <w:rPr>
                <w:rFonts w:asciiTheme="majorBidi" w:hAnsiTheme="majorBidi" w:cstheme="majorBidi"/>
                <w:color w:val="auto"/>
                <w:sz w:val="30"/>
                <w:szCs w:val="30"/>
              </w:rPr>
              <w:t>1,12</w:t>
            </w:r>
            <w:r w:rsidR="00626852" w:rsidRPr="00626852">
              <w:rPr>
                <w:rFonts w:asciiTheme="majorBidi" w:hAnsiTheme="majorBidi" w:cstheme="majorBidi"/>
                <w:color w:val="auto"/>
                <w:sz w:val="30"/>
                <w:szCs w:val="30"/>
              </w:rPr>
              <w:t>0</w:t>
            </w:r>
          </w:p>
        </w:tc>
      </w:tr>
      <w:tr w:rsidR="00C74481" w:rsidRPr="005F1CC7" w14:paraId="1B214026" w14:textId="77777777" w:rsidTr="00844A7B">
        <w:tc>
          <w:tcPr>
            <w:tcW w:w="2835" w:type="dxa"/>
          </w:tcPr>
          <w:p w14:paraId="0563B265" w14:textId="0D16CD74" w:rsidR="00C74481" w:rsidRPr="005F1CC7" w:rsidRDefault="00844A7B">
            <w:pPr>
              <w:spacing w:before="0" w:line="440" w:lineRule="exact"/>
              <w:ind w:left="30"/>
              <w:jc w:val="left"/>
              <w:rPr>
                <w:rFonts w:asciiTheme="majorBidi" w:hAnsiTheme="majorBidi" w:cstheme="majorBidi"/>
                <w:color w:val="auto"/>
                <w:sz w:val="30"/>
                <w:szCs w:val="30"/>
                <w:cs/>
              </w:rPr>
            </w:pPr>
            <w:r w:rsidRPr="00844A7B">
              <w:rPr>
                <w:rFonts w:asciiTheme="majorBidi" w:hAnsiTheme="majorBidi" w:cstheme="majorBidi"/>
                <w:color w:val="auto"/>
                <w:sz w:val="30"/>
                <w:szCs w:val="30"/>
              </w:rPr>
              <w:t>Net assets</w:t>
            </w:r>
          </w:p>
        </w:tc>
        <w:tc>
          <w:tcPr>
            <w:tcW w:w="2409" w:type="dxa"/>
          </w:tcPr>
          <w:p w14:paraId="5CBF72C1" w14:textId="77777777" w:rsidR="00C74481" w:rsidRPr="005F1CC7" w:rsidRDefault="00C74481">
            <w:pPr>
              <w:spacing w:before="0" w:line="440" w:lineRule="exact"/>
              <w:ind w:left="0"/>
              <w:jc w:val="right"/>
              <w:rPr>
                <w:rFonts w:asciiTheme="majorBidi" w:hAnsiTheme="majorBidi" w:cstheme="majorBidi"/>
                <w:color w:val="auto"/>
                <w:sz w:val="30"/>
                <w:szCs w:val="30"/>
              </w:rPr>
            </w:pPr>
            <w:r>
              <w:rPr>
                <w:rFonts w:asciiTheme="majorBidi" w:hAnsiTheme="majorBidi" w:cstheme="majorBidi"/>
                <w:color w:val="auto"/>
                <w:sz w:val="30"/>
                <w:szCs w:val="30"/>
              </w:rPr>
              <w:t>2,443</w:t>
            </w:r>
          </w:p>
        </w:tc>
        <w:tc>
          <w:tcPr>
            <w:tcW w:w="2409" w:type="dxa"/>
          </w:tcPr>
          <w:p w14:paraId="37A23A71" w14:textId="77777777" w:rsidR="00C74481" w:rsidRPr="005F1CC7" w:rsidRDefault="00C74481">
            <w:pPr>
              <w:spacing w:before="0" w:line="440" w:lineRule="exact"/>
              <w:ind w:left="0"/>
              <w:jc w:val="right"/>
              <w:rPr>
                <w:rFonts w:asciiTheme="majorBidi" w:hAnsiTheme="majorBidi" w:cstheme="majorBidi"/>
                <w:color w:val="auto"/>
                <w:sz w:val="30"/>
                <w:szCs w:val="30"/>
              </w:rPr>
            </w:pPr>
            <w:r>
              <w:rPr>
                <w:rFonts w:asciiTheme="majorBidi" w:hAnsiTheme="majorBidi" w:cstheme="majorBidi"/>
                <w:color w:val="auto"/>
                <w:sz w:val="30"/>
                <w:szCs w:val="30"/>
              </w:rPr>
              <w:t>724</w:t>
            </w:r>
          </w:p>
        </w:tc>
        <w:tc>
          <w:tcPr>
            <w:tcW w:w="2409" w:type="dxa"/>
          </w:tcPr>
          <w:p w14:paraId="65A8E334" w14:textId="77777777" w:rsidR="00C74481" w:rsidRPr="005F1CC7" w:rsidRDefault="00C74481">
            <w:pPr>
              <w:spacing w:before="0" w:line="440" w:lineRule="exact"/>
              <w:ind w:left="0"/>
              <w:jc w:val="right"/>
              <w:rPr>
                <w:rFonts w:asciiTheme="majorBidi" w:hAnsiTheme="majorBidi" w:cstheme="majorBidi"/>
                <w:color w:val="auto"/>
                <w:sz w:val="30"/>
                <w:szCs w:val="30"/>
              </w:rPr>
            </w:pPr>
            <w:r>
              <w:rPr>
                <w:rFonts w:asciiTheme="majorBidi" w:hAnsiTheme="majorBidi" w:cstheme="majorBidi"/>
                <w:color w:val="auto"/>
                <w:sz w:val="30"/>
                <w:szCs w:val="30"/>
              </w:rPr>
              <w:t>1,664</w:t>
            </w:r>
          </w:p>
        </w:tc>
      </w:tr>
      <w:tr w:rsidR="00C74481" w:rsidRPr="005F1CC7" w14:paraId="119CF9A9" w14:textId="77777777" w:rsidTr="00844A7B">
        <w:tc>
          <w:tcPr>
            <w:tcW w:w="2835" w:type="dxa"/>
          </w:tcPr>
          <w:p w14:paraId="65A6A7C0" w14:textId="1FC18416" w:rsidR="00C74481" w:rsidRPr="005F1CC7" w:rsidRDefault="00844A7B">
            <w:pPr>
              <w:spacing w:before="0" w:line="440" w:lineRule="exact"/>
              <w:ind w:left="0"/>
              <w:jc w:val="left"/>
              <w:rPr>
                <w:rFonts w:asciiTheme="majorBidi" w:hAnsiTheme="majorBidi" w:cstheme="majorBidi"/>
                <w:b/>
                <w:bCs/>
                <w:color w:val="auto"/>
                <w:sz w:val="30"/>
                <w:szCs w:val="30"/>
                <w:cs/>
              </w:rPr>
            </w:pPr>
            <w:r w:rsidRPr="00844A7B">
              <w:rPr>
                <w:rFonts w:asciiTheme="majorBidi" w:hAnsiTheme="majorBidi" w:cstheme="majorBidi"/>
                <w:b/>
                <w:bCs/>
                <w:color w:val="auto"/>
                <w:sz w:val="30"/>
                <w:szCs w:val="30"/>
              </w:rPr>
              <w:t>Consolidated statement</w:t>
            </w:r>
          </w:p>
        </w:tc>
        <w:tc>
          <w:tcPr>
            <w:tcW w:w="2409" w:type="dxa"/>
          </w:tcPr>
          <w:p w14:paraId="457E688F" w14:textId="77777777" w:rsidR="00C74481" w:rsidRPr="005F1CC7" w:rsidRDefault="00C74481">
            <w:pPr>
              <w:spacing w:before="0" w:line="440" w:lineRule="exact"/>
              <w:ind w:left="0"/>
              <w:jc w:val="right"/>
              <w:rPr>
                <w:rFonts w:asciiTheme="majorBidi" w:hAnsiTheme="majorBidi" w:cstheme="majorBidi"/>
                <w:color w:val="auto"/>
                <w:sz w:val="30"/>
                <w:szCs w:val="30"/>
              </w:rPr>
            </w:pPr>
          </w:p>
        </w:tc>
        <w:tc>
          <w:tcPr>
            <w:tcW w:w="2409" w:type="dxa"/>
          </w:tcPr>
          <w:p w14:paraId="1D7E20CD" w14:textId="77777777" w:rsidR="00C74481" w:rsidRPr="005F1CC7" w:rsidRDefault="00C74481">
            <w:pPr>
              <w:spacing w:before="0" w:line="440" w:lineRule="exact"/>
              <w:ind w:left="0"/>
              <w:jc w:val="right"/>
              <w:rPr>
                <w:rFonts w:asciiTheme="majorBidi" w:hAnsiTheme="majorBidi" w:cstheme="majorBidi"/>
                <w:color w:val="auto"/>
                <w:sz w:val="30"/>
                <w:szCs w:val="30"/>
              </w:rPr>
            </w:pPr>
          </w:p>
        </w:tc>
        <w:tc>
          <w:tcPr>
            <w:tcW w:w="2409" w:type="dxa"/>
          </w:tcPr>
          <w:p w14:paraId="0ABD0CB4" w14:textId="77777777" w:rsidR="00C74481" w:rsidRPr="005F1CC7" w:rsidRDefault="00C74481">
            <w:pPr>
              <w:spacing w:before="0" w:line="440" w:lineRule="exact"/>
              <w:ind w:left="0"/>
              <w:jc w:val="right"/>
              <w:rPr>
                <w:rFonts w:asciiTheme="majorBidi" w:hAnsiTheme="majorBidi" w:cstheme="majorBidi"/>
                <w:color w:val="auto"/>
                <w:sz w:val="30"/>
                <w:szCs w:val="30"/>
              </w:rPr>
            </w:pPr>
          </w:p>
        </w:tc>
      </w:tr>
      <w:tr w:rsidR="00C74481" w:rsidRPr="005F1CC7" w14:paraId="7A0D2484" w14:textId="77777777" w:rsidTr="00844A7B">
        <w:tc>
          <w:tcPr>
            <w:tcW w:w="2835" w:type="dxa"/>
          </w:tcPr>
          <w:p w14:paraId="4E227893" w14:textId="00703D6B" w:rsidR="00C74481" w:rsidRPr="005F1CC7" w:rsidRDefault="00844A7B">
            <w:pPr>
              <w:spacing w:before="0" w:line="440" w:lineRule="exact"/>
              <w:ind w:left="0" w:firstLine="34"/>
              <w:jc w:val="left"/>
              <w:rPr>
                <w:rFonts w:asciiTheme="majorBidi" w:hAnsiTheme="majorBidi" w:cstheme="majorBidi"/>
                <w:b/>
                <w:bCs/>
                <w:color w:val="auto"/>
                <w:sz w:val="30"/>
                <w:szCs w:val="30"/>
                <w:cs/>
              </w:rPr>
            </w:pPr>
            <w:r w:rsidRPr="00844A7B">
              <w:rPr>
                <w:rFonts w:asciiTheme="majorBidi" w:hAnsiTheme="majorBidi" w:cstheme="majorBidi"/>
                <w:b/>
                <w:bCs/>
                <w:color w:val="auto"/>
                <w:sz w:val="30"/>
                <w:szCs w:val="30"/>
              </w:rPr>
              <w:t>of comprehensive income</w:t>
            </w:r>
          </w:p>
        </w:tc>
        <w:tc>
          <w:tcPr>
            <w:tcW w:w="2409" w:type="dxa"/>
          </w:tcPr>
          <w:p w14:paraId="1B787160" w14:textId="77777777" w:rsidR="00C74481" w:rsidRPr="005F1CC7" w:rsidRDefault="00C74481">
            <w:pPr>
              <w:spacing w:before="0" w:line="440" w:lineRule="exact"/>
              <w:ind w:left="0"/>
              <w:jc w:val="right"/>
              <w:rPr>
                <w:rFonts w:asciiTheme="majorBidi" w:hAnsiTheme="majorBidi" w:cstheme="majorBidi"/>
                <w:color w:val="auto"/>
                <w:sz w:val="30"/>
                <w:szCs w:val="30"/>
              </w:rPr>
            </w:pPr>
          </w:p>
        </w:tc>
        <w:tc>
          <w:tcPr>
            <w:tcW w:w="2409" w:type="dxa"/>
          </w:tcPr>
          <w:p w14:paraId="76A23EC5" w14:textId="77777777" w:rsidR="00C74481" w:rsidRPr="005F1CC7" w:rsidRDefault="00C74481">
            <w:pPr>
              <w:spacing w:before="0" w:line="440" w:lineRule="exact"/>
              <w:ind w:left="0"/>
              <w:jc w:val="right"/>
              <w:rPr>
                <w:rFonts w:asciiTheme="majorBidi" w:hAnsiTheme="majorBidi" w:cstheme="majorBidi"/>
                <w:color w:val="auto"/>
                <w:sz w:val="30"/>
                <w:szCs w:val="30"/>
              </w:rPr>
            </w:pPr>
          </w:p>
        </w:tc>
        <w:tc>
          <w:tcPr>
            <w:tcW w:w="2409" w:type="dxa"/>
          </w:tcPr>
          <w:p w14:paraId="494F1609" w14:textId="77777777" w:rsidR="00C74481" w:rsidRPr="005F1CC7" w:rsidRDefault="00C74481">
            <w:pPr>
              <w:spacing w:before="0" w:line="440" w:lineRule="exact"/>
              <w:ind w:left="0"/>
              <w:jc w:val="right"/>
              <w:rPr>
                <w:rFonts w:asciiTheme="majorBidi" w:hAnsiTheme="majorBidi" w:cstheme="majorBidi"/>
                <w:color w:val="auto"/>
                <w:sz w:val="30"/>
                <w:szCs w:val="30"/>
              </w:rPr>
            </w:pPr>
          </w:p>
        </w:tc>
      </w:tr>
      <w:tr w:rsidR="00844A7B" w:rsidRPr="005F1CC7" w14:paraId="0B27D991" w14:textId="77777777" w:rsidTr="00844A7B">
        <w:tc>
          <w:tcPr>
            <w:tcW w:w="2835" w:type="dxa"/>
          </w:tcPr>
          <w:p w14:paraId="401AEDE6" w14:textId="75CECD46" w:rsidR="00844A7B" w:rsidRPr="00844A7B" w:rsidRDefault="00844A7B">
            <w:pPr>
              <w:spacing w:before="0" w:line="440" w:lineRule="exact"/>
              <w:ind w:left="0" w:firstLine="34"/>
              <w:jc w:val="left"/>
              <w:rPr>
                <w:rFonts w:asciiTheme="majorBidi" w:hAnsiTheme="majorBidi" w:cstheme="majorBidi"/>
                <w:b/>
                <w:bCs/>
                <w:color w:val="auto"/>
                <w:sz w:val="30"/>
                <w:szCs w:val="30"/>
              </w:rPr>
            </w:pPr>
            <w:r w:rsidRPr="00844A7B">
              <w:rPr>
                <w:rFonts w:asciiTheme="majorBidi" w:hAnsiTheme="majorBidi" w:cstheme="majorBidi"/>
                <w:b/>
                <w:bCs/>
                <w:color w:val="auto"/>
                <w:sz w:val="30"/>
                <w:szCs w:val="30"/>
              </w:rPr>
              <w:t>for the three-month period</w:t>
            </w:r>
          </w:p>
        </w:tc>
        <w:tc>
          <w:tcPr>
            <w:tcW w:w="2409" w:type="dxa"/>
          </w:tcPr>
          <w:p w14:paraId="64255F4D" w14:textId="77777777" w:rsidR="00844A7B" w:rsidRPr="005F1CC7" w:rsidRDefault="00844A7B">
            <w:pPr>
              <w:spacing w:before="0" w:line="440" w:lineRule="exact"/>
              <w:ind w:left="0"/>
              <w:jc w:val="right"/>
              <w:rPr>
                <w:rFonts w:asciiTheme="majorBidi" w:hAnsiTheme="majorBidi" w:cstheme="majorBidi"/>
                <w:color w:val="auto"/>
                <w:sz w:val="30"/>
                <w:szCs w:val="30"/>
              </w:rPr>
            </w:pPr>
          </w:p>
        </w:tc>
        <w:tc>
          <w:tcPr>
            <w:tcW w:w="2409" w:type="dxa"/>
          </w:tcPr>
          <w:p w14:paraId="08C60982" w14:textId="77777777" w:rsidR="00844A7B" w:rsidRPr="005F1CC7" w:rsidRDefault="00844A7B">
            <w:pPr>
              <w:spacing w:before="0" w:line="440" w:lineRule="exact"/>
              <w:ind w:left="0"/>
              <w:jc w:val="right"/>
              <w:rPr>
                <w:rFonts w:asciiTheme="majorBidi" w:hAnsiTheme="majorBidi" w:cstheme="majorBidi"/>
                <w:color w:val="auto"/>
                <w:sz w:val="30"/>
                <w:szCs w:val="30"/>
              </w:rPr>
            </w:pPr>
          </w:p>
        </w:tc>
        <w:tc>
          <w:tcPr>
            <w:tcW w:w="2409" w:type="dxa"/>
          </w:tcPr>
          <w:p w14:paraId="30676F5C" w14:textId="77777777" w:rsidR="00844A7B" w:rsidRPr="005F1CC7" w:rsidRDefault="00844A7B">
            <w:pPr>
              <w:spacing w:before="0" w:line="440" w:lineRule="exact"/>
              <w:ind w:left="0"/>
              <w:jc w:val="right"/>
              <w:rPr>
                <w:rFonts w:asciiTheme="majorBidi" w:hAnsiTheme="majorBidi" w:cstheme="majorBidi"/>
                <w:color w:val="auto"/>
                <w:sz w:val="30"/>
                <w:szCs w:val="30"/>
              </w:rPr>
            </w:pPr>
          </w:p>
        </w:tc>
      </w:tr>
      <w:tr w:rsidR="00844A7B" w:rsidRPr="005F1CC7" w14:paraId="19BAAD8E" w14:textId="77777777" w:rsidTr="00844A7B">
        <w:tc>
          <w:tcPr>
            <w:tcW w:w="2835" w:type="dxa"/>
          </w:tcPr>
          <w:p w14:paraId="43F769D5" w14:textId="2EA9B3A2" w:rsidR="00844A7B" w:rsidRPr="00844A7B" w:rsidRDefault="00844A7B" w:rsidP="00844A7B">
            <w:pPr>
              <w:spacing w:before="0" w:line="440" w:lineRule="exact"/>
              <w:ind w:left="0" w:firstLine="176"/>
              <w:jc w:val="left"/>
              <w:rPr>
                <w:rFonts w:asciiTheme="majorBidi" w:hAnsiTheme="majorBidi" w:cstheme="majorBidi"/>
                <w:b/>
                <w:bCs/>
                <w:color w:val="auto"/>
                <w:sz w:val="30"/>
                <w:szCs w:val="30"/>
              </w:rPr>
            </w:pPr>
            <w:r w:rsidRPr="00844A7B">
              <w:rPr>
                <w:rFonts w:asciiTheme="majorBidi" w:hAnsiTheme="majorBidi" w:cstheme="majorBidi"/>
                <w:b/>
                <w:bCs/>
                <w:color w:val="auto"/>
                <w:sz w:val="30"/>
                <w:szCs w:val="30"/>
              </w:rPr>
              <w:t>ended 31 March</w:t>
            </w:r>
            <w:r>
              <w:rPr>
                <w:rFonts w:asciiTheme="majorBidi" w:hAnsiTheme="majorBidi" w:cstheme="majorBidi"/>
                <w:b/>
                <w:bCs/>
                <w:color w:val="auto"/>
                <w:sz w:val="30"/>
                <w:szCs w:val="30"/>
              </w:rPr>
              <w:t xml:space="preserve"> 2026</w:t>
            </w:r>
          </w:p>
        </w:tc>
        <w:tc>
          <w:tcPr>
            <w:tcW w:w="2409" w:type="dxa"/>
          </w:tcPr>
          <w:p w14:paraId="05A3E9C6" w14:textId="77777777" w:rsidR="00844A7B" w:rsidRPr="005F1CC7" w:rsidRDefault="00844A7B">
            <w:pPr>
              <w:spacing w:before="0" w:line="440" w:lineRule="exact"/>
              <w:ind w:left="0"/>
              <w:jc w:val="right"/>
              <w:rPr>
                <w:rFonts w:asciiTheme="majorBidi" w:hAnsiTheme="majorBidi" w:cstheme="majorBidi"/>
                <w:color w:val="auto"/>
                <w:sz w:val="30"/>
                <w:szCs w:val="30"/>
              </w:rPr>
            </w:pPr>
          </w:p>
        </w:tc>
        <w:tc>
          <w:tcPr>
            <w:tcW w:w="2409" w:type="dxa"/>
          </w:tcPr>
          <w:p w14:paraId="7C4BF8CA" w14:textId="77777777" w:rsidR="00844A7B" w:rsidRPr="005F1CC7" w:rsidRDefault="00844A7B">
            <w:pPr>
              <w:spacing w:before="0" w:line="440" w:lineRule="exact"/>
              <w:ind w:left="0"/>
              <w:jc w:val="right"/>
              <w:rPr>
                <w:rFonts w:asciiTheme="majorBidi" w:hAnsiTheme="majorBidi" w:cstheme="majorBidi"/>
                <w:color w:val="auto"/>
                <w:sz w:val="30"/>
                <w:szCs w:val="30"/>
              </w:rPr>
            </w:pPr>
          </w:p>
        </w:tc>
        <w:tc>
          <w:tcPr>
            <w:tcW w:w="2409" w:type="dxa"/>
          </w:tcPr>
          <w:p w14:paraId="09944F81" w14:textId="77777777" w:rsidR="00844A7B" w:rsidRPr="005F1CC7" w:rsidRDefault="00844A7B">
            <w:pPr>
              <w:spacing w:before="0" w:line="440" w:lineRule="exact"/>
              <w:ind w:left="0"/>
              <w:jc w:val="right"/>
              <w:rPr>
                <w:rFonts w:asciiTheme="majorBidi" w:hAnsiTheme="majorBidi" w:cstheme="majorBidi"/>
                <w:color w:val="auto"/>
                <w:sz w:val="30"/>
                <w:szCs w:val="30"/>
              </w:rPr>
            </w:pPr>
          </w:p>
        </w:tc>
      </w:tr>
      <w:tr w:rsidR="00C74481" w:rsidRPr="005F1CC7" w14:paraId="155165E3" w14:textId="77777777" w:rsidTr="00844A7B">
        <w:tc>
          <w:tcPr>
            <w:tcW w:w="2835" w:type="dxa"/>
          </w:tcPr>
          <w:p w14:paraId="6A3328C4" w14:textId="47E30FE6" w:rsidR="00C74481" w:rsidRPr="005F1CC7" w:rsidRDefault="00844A7B">
            <w:pPr>
              <w:spacing w:before="0" w:line="440" w:lineRule="exact"/>
              <w:ind w:left="30"/>
              <w:jc w:val="left"/>
              <w:rPr>
                <w:rFonts w:asciiTheme="majorBidi" w:hAnsiTheme="majorBidi" w:cstheme="majorBidi"/>
                <w:color w:val="auto"/>
                <w:sz w:val="30"/>
                <w:szCs w:val="30"/>
                <w:cs/>
              </w:rPr>
            </w:pPr>
            <w:r w:rsidRPr="00844A7B">
              <w:rPr>
                <w:rFonts w:asciiTheme="majorBidi" w:hAnsiTheme="majorBidi" w:cstheme="majorBidi"/>
                <w:color w:val="auto"/>
                <w:sz w:val="30"/>
                <w:szCs w:val="30"/>
              </w:rPr>
              <w:t>Total revenues</w:t>
            </w:r>
          </w:p>
        </w:tc>
        <w:tc>
          <w:tcPr>
            <w:tcW w:w="2409" w:type="dxa"/>
          </w:tcPr>
          <w:p w14:paraId="47AFE36F" w14:textId="77777777" w:rsidR="00C74481" w:rsidRPr="005F1CC7" w:rsidRDefault="00C74481">
            <w:pPr>
              <w:spacing w:before="0" w:line="440" w:lineRule="exact"/>
              <w:ind w:left="0"/>
              <w:jc w:val="right"/>
              <w:rPr>
                <w:rFonts w:asciiTheme="majorBidi" w:hAnsiTheme="majorBidi" w:cstheme="majorBidi"/>
                <w:color w:val="auto"/>
                <w:sz w:val="30"/>
                <w:szCs w:val="30"/>
              </w:rPr>
            </w:pPr>
            <w:r>
              <w:rPr>
                <w:rFonts w:asciiTheme="majorBidi" w:hAnsiTheme="majorBidi" w:cstheme="majorBidi"/>
                <w:color w:val="auto"/>
                <w:sz w:val="30"/>
                <w:szCs w:val="30"/>
              </w:rPr>
              <w:t>513</w:t>
            </w:r>
          </w:p>
        </w:tc>
        <w:tc>
          <w:tcPr>
            <w:tcW w:w="2409" w:type="dxa"/>
          </w:tcPr>
          <w:p w14:paraId="41B4F94F" w14:textId="77777777" w:rsidR="00C74481" w:rsidRPr="005F1CC7" w:rsidRDefault="00C74481">
            <w:pPr>
              <w:spacing w:before="0" w:line="440" w:lineRule="exact"/>
              <w:ind w:left="0"/>
              <w:jc w:val="right"/>
              <w:rPr>
                <w:rFonts w:asciiTheme="majorBidi" w:hAnsiTheme="majorBidi" w:cstheme="majorBidi"/>
                <w:color w:val="auto"/>
                <w:sz w:val="30"/>
                <w:szCs w:val="30"/>
              </w:rPr>
            </w:pPr>
            <w:r>
              <w:rPr>
                <w:rFonts w:asciiTheme="majorBidi" w:hAnsiTheme="majorBidi" w:cstheme="majorBidi"/>
                <w:color w:val="auto"/>
                <w:sz w:val="30"/>
                <w:szCs w:val="30"/>
              </w:rPr>
              <w:t>116</w:t>
            </w:r>
          </w:p>
        </w:tc>
        <w:tc>
          <w:tcPr>
            <w:tcW w:w="2409" w:type="dxa"/>
          </w:tcPr>
          <w:p w14:paraId="56CD1953" w14:textId="77777777" w:rsidR="00C74481" w:rsidRPr="005F1CC7" w:rsidRDefault="00C74481">
            <w:pPr>
              <w:spacing w:before="0" w:line="440" w:lineRule="exact"/>
              <w:ind w:left="0"/>
              <w:jc w:val="right"/>
              <w:rPr>
                <w:rFonts w:asciiTheme="majorBidi" w:hAnsiTheme="majorBidi" w:cstheme="majorBidi"/>
                <w:color w:val="auto"/>
                <w:sz w:val="30"/>
                <w:szCs w:val="30"/>
              </w:rPr>
            </w:pPr>
            <w:r>
              <w:rPr>
                <w:rFonts w:asciiTheme="majorBidi" w:hAnsiTheme="majorBidi" w:cstheme="majorBidi"/>
                <w:color w:val="auto"/>
                <w:sz w:val="30"/>
                <w:szCs w:val="30"/>
              </w:rPr>
              <w:t>356</w:t>
            </w:r>
          </w:p>
        </w:tc>
      </w:tr>
      <w:tr w:rsidR="00C74481" w:rsidRPr="005F1CC7" w14:paraId="5D1DE36F" w14:textId="77777777" w:rsidTr="00844A7B">
        <w:tc>
          <w:tcPr>
            <w:tcW w:w="2835" w:type="dxa"/>
          </w:tcPr>
          <w:p w14:paraId="6EBE7C0B" w14:textId="210C35CB" w:rsidR="00C74481" w:rsidRPr="00844A7B" w:rsidRDefault="00844A7B">
            <w:pPr>
              <w:spacing w:before="0" w:line="440" w:lineRule="exact"/>
              <w:ind w:left="30"/>
              <w:jc w:val="left"/>
              <w:rPr>
                <w:rFonts w:asciiTheme="majorBidi" w:hAnsiTheme="majorBidi" w:cstheme="majorBidi"/>
                <w:color w:val="auto"/>
                <w:sz w:val="30"/>
                <w:szCs w:val="30"/>
                <w:cs/>
              </w:rPr>
            </w:pPr>
            <w:r w:rsidRPr="00844A7B">
              <w:rPr>
                <w:rFonts w:asciiTheme="majorBidi" w:hAnsiTheme="majorBidi" w:cstheme="majorBidi"/>
                <w:color w:val="auto"/>
                <w:sz w:val="30"/>
                <w:szCs w:val="30"/>
              </w:rPr>
              <w:t>Net profit (loss) for the period</w:t>
            </w:r>
          </w:p>
        </w:tc>
        <w:tc>
          <w:tcPr>
            <w:tcW w:w="2409" w:type="dxa"/>
          </w:tcPr>
          <w:p w14:paraId="1CA9B63F" w14:textId="77777777" w:rsidR="00C74481" w:rsidRPr="005F1CC7" w:rsidRDefault="00C74481">
            <w:pPr>
              <w:spacing w:before="0" w:line="440" w:lineRule="exact"/>
              <w:ind w:left="0"/>
              <w:jc w:val="right"/>
              <w:rPr>
                <w:rFonts w:asciiTheme="majorBidi" w:hAnsiTheme="majorBidi" w:cstheme="majorBidi"/>
                <w:color w:val="auto"/>
                <w:sz w:val="30"/>
                <w:szCs w:val="30"/>
              </w:rPr>
            </w:pPr>
            <w:r>
              <w:rPr>
                <w:rFonts w:asciiTheme="majorBidi" w:hAnsiTheme="majorBidi" w:cstheme="majorBidi"/>
                <w:color w:val="auto"/>
                <w:sz w:val="30"/>
                <w:szCs w:val="30"/>
              </w:rPr>
              <w:t>159</w:t>
            </w:r>
          </w:p>
        </w:tc>
        <w:tc>
          <w:tcPr>
            <w:tcW w:w="2409" w:type="dxa"/>
          </w:tcPr>
          <w:p w14:paraId="35C1594B" w14:textId="77777777" w:rsidR="00C74481" w:rsidRPr="005F1CC7" w:rsidRDefault="00C74481">
            <w:pPr>
              <w:spacing w:before="0" w:line="440" w:lineRule="exact"/>
              <w:ind w:left="0"/>
              <w:jc w:val="right"/>
              <w:rPr>
                <w:rFonts w:asciiTheme="majorBidi" w:hAnsiTheme="majorBidi" w:cstheme="majorBidi"/>
                <w:color w:val="auto"/>
                <w:sz w:val="30"/>
                <w:szCs w:val="30"/>
              </w:rPr>
            </w:pPr>
            <w:r>
              <w:rPr>
                <w:rFonts w:asciiTheme="majorBidi" w:hAnsiTheme="majorBidi" w:cstheme="majorBidi"/>
                <w:color w:val="auto"/>
                <w:sz w:val="30"/>
                <w:szCs w:val="30"/>
              </w:rPr>
              <w:t>68</w:t>
            </w:r>
          </w:p>
        </w:tc>
        <w:tc>
          <w:tcPr>
            <w:tcW w:w="2409" w:type="dxa"/>
          </w:tcPr>
          <w:p w14:paraId="558B53E2" w14:textId="77777777" w:rsidR="00C74481" w:rsidRPr="005F1CC7" w:rsidRDefault="00C74481">
            <w:pPr>
              <w:spacing w:before="0" w:line="440" w:lineRule="exact"/>
              <w:ind w:left="0"/>
              <w:jc w:val="right"/>
              <w:rPr>
                <w:rFonts w:asciiTheme="majorBidi" w:hAnsiTheme="majorBidi" w:cstheme="majorBidi"/>
                <w:color w:val="auto"/>
                <w:sz w:val="30"/>
                <w:szCs w:val="30"/>
              </w:rPr>
            </w:pPr>
            <w:r>
              <w:rPr>
                <w:rFonts w:asciiTheme="majorBidi" w:hAnsiTheme="majorBidi" w:cstheme="majorBidi"/>
                <w:color w:val="auto"/>
                <w:sz w:val="30"/>
                <w:szCs w:val="30"/>
              </w:rPr>
              <w:t>(34)</w:t>
            </w:r>
          </w:p>
        </w:tc>
      </w:tr>
      <w:tr w:rsidR="00C74481" w:rsidRPr="005F1CC7" w14:paraId="32820481" w14:textId="77777777" w:rsidTr="00844A7B">
        <w:tc>
          <w:tcPr>
            <w:tcW w:w="2835" w:type="dxa"/>
          </w:tcPr>
          <w:p w14:paraId="5EAB0D76" w14:textId="5AA1AC1A" w:rsidR="00C74481" w:rsidRPr="005F1CC7" w:rsidRDefault="00844A7B">
            <w:pPr>
              <w:spacing w:before="0" w:line="440" w:lineRule="exact"/>
              <w:ind w:left="30"/>
              <w:jc w:val="left"/>
              <w:rPr>
                <w:rFonts w:asciiTheme="majorBidi" w:hAnsiTheme="majorBidi" w:cstheme="majorBidi"/>
                <w:color w:val="auto"/>
                <w:sz w:val="30"/>
                <w:szCs w:val="30"/>
                <w:cs/>
              </w:rPr>
            </w:pPr>
            <w:r w:rsidRPr="00844A7B">
              <w:rPr>
                <w:rFonts w:asciiTheme="majorBidi" w:hAnsiTheme="majorBidi" w:cstheme="majorBidi"/>
                <w:color w:val="auto"/>
                <w:sz w:val="30"/>
                <w:szCs w:val="30"/>
              </w:rPr>
              <w:t>Other comprehensive income</w:t>
            </w:r>
          </w:p>
        </w:tc>
        <w:tc>
          <w:tcPr>
            <w:tcW w:w="2409" w:type="dxa"/>
          </w:tcPr>
          <w:p w14:paraId="63305689" w14:textId="19CE7E5B" w:rsidR="00C74481" w:rsidRPr="005F1CC7" w:rsidRDefault="00C74481">
            <w:pPr>
              <w:spacing w:before="0" w:line="440" w:lineRule="exact"/>
              <w:ind w:left="0"/>
              <w:jc w:val="right"/>
              <w:rPr>
                <w:rFonts w:asciiTheme="majorBidi" w:hAnsiTheme="majorBidi" w:cstheme="majorBidi"/>
                <w:color w:val="auto"/>
                <w:sz w:val="30"/>
                <w:szCs w:val="30"/>
              </w:rPr>
            </w:pPr>
          </w:p>
        </w:tc>
        <w:tc>
          <w:tcPr>
            <w:tcW w:w="2409" w:type="dxa"/>
          </w:tcPr>
          <w:p w14:paraId="5074AA79" w14:textId="4AD64980" w:rsidR="00C74481" w:rsidRPr="005F1CC7" w:rsidRDefault="00C74481">
            <w:pPr>
              <w:spacing w:before="0" w:line="440" w:lineRule="exact"/>
              <w:ind w:left="0"/>
              <w:jc w:val="right"/>
              <w:rPr>
                <w:rFonts w:asciiTheme="majorBidi" w:hAnsiTheme="majorBidi" w:cstheme="majorBidi"/>
                <w:color w:val="auto"/>
                <w:sz w:val="30"/>
                <w:szCs w:val="30"/>
              </w:rPr>
            </w:pPr>
          </w:p>
        </w:tc>
        <w:tc>
          <w:tcPr>
            <w:tcW w:w="2409" w:type="dxa"/>
          </w:tcPr>
          <w:p w14:paraId="26BCC298" w14:textId="0FCD1CCB" w:rsidR="00C74481" w:rsidRPr="005F1CC7" w:rsidRDefault="00C74481">
            <w:pPr>
              <w:spacing w:before="0" w:line="440" w:lineRule="exact"/>
              <w:ind w:left="0"/>
              <w:jc w:val="right"/>
              <w:rPr>
                <w:rFonts w:asciiTheme="majorBidi" w:hAnsiTheme="majorBidi" w:cstheme="majorBidi"/>
                <w:color w:val="auto"/>
                <w:sz w:val="30"/>
                <w:szCs w:val="30"/>
              </w:rPr>
            </w:pPr>
          </w:p>
        </w:tc>
      </w:tr>
      <w:tr w:rsidR="00844A7B" w:rsidRPr="005F1CC7" w14:paraId="41BBB058" w14:textId="77777777" w:rsidTr="00844A7B">
        <w:tc>
          <w:tcPr>
            <w:tcW w:w="2835" w:type="dxa"/>
          </w:tcPr>
          <w:p w14:paraId="7904CEFF" w14:textId="75F3CEFB" w:rsidR="00844A7B" w:rsidRPr="00844A7B" w:rsidRDefault="00844A7B" w:rsidP="00890BCD">
            <w:pPr>
              <w:spacing w:before="0" w:line="440" w:lineRule="exact"/>
              <w:ind w:left="30" w:firstLine="146"/>
              <w:jc w:val="left"/>
              <w:rPr>
                <w:rFonts w:asciiTheme="majorBidi" w:hAnsiTheme="majorBidi" w:cstheme="majorBidi"/>
                <w:color w:val="auto"/>
                <w:sz w:val="30"/>
                <w:szCs w:val="30"/>
              </w:rPr>
            </w:pPr>
            <w:r w:rsidRPr="00844A7B">
              <w:rPr>
                <w:rFonts w:asciiTheme="majorBidi" w:hAnsiTheme="majorBidi" w:cstheme="majorBidi"/>
                <w:color w:val="auto"/>
                <w:sz w:val="30"/>
                <w:szCs w:val="30"/>
              </w:rPr>
              <w:t>(loss) for the period</w:t>
            </w:r>
          </w:p>
        </w:tc>
        <w:tc>
          <w:tcPr>
            <w:tcW w:w="2409" w:type="dxa"/>
          </w:tcPr>
          <w:p w14:paraId="488613BB" w14:textId="0CB7B7E7" w:rsidR="00844A7B" w:rsidRDefault="00890BCD">
            <w:pPr>
              <w:spacing w:before="0" w:line="440" w:lineRule="exact"/>
              <w:ind w:left="0"/>
              <w:jc w:val="right"/>
              <w:rPr>
                <w:rFonts w:asciiTheme="majorBidi" w:hAnsiTheme="majorBidi" w:cstheme="majorBidi"/>
                <w:color w:val="auto"/>
                <w:sz w:val="30"/>
                <w:szCs w:val="30"/>
              </w:rPr>
            </w:pPr>
            <w:r>
              <w:rPr>
                <w:rFonts w:asciiTheme="majorBidi" w:hAnsiTheme="majorBidi" w:cstheme="majorBidi"/>
                <w:color w:val="auto"/>
                <w:sz w:val="30"/>
                <w:szCs w:val="30"/>
              </w:rPr>
              <w:t>(218)</w:t>
            </w:r>
          </w:p>
        </w:tc>
        <w:tc>
          <w:tcPr>
            <w:tcW w:w="2409" w:type="dxa"/>
          </w:tcPr>
          <w:p w14:paraId="5AAFD9F4" w14:textId="7F16BDA1" w:rsidR="00844A7B" w:rsidRDefault="00890BCD">
            <w:pPr>
              <w:spacing w:before="0" w:line="440" w:lineRule="exact"/>
              <w:ind w:left="0"/>
              <w:jc w:val="right"/>
              <w:rPr>
                <w:rFonts w:asciiTheme="majorBidi" w:hAnsiTheme="majorBidi" w:cstheme="majorBidi"/>
                <w:color w:val="auto"/>
                <w:sz w:val="30"/>
                <w:szCs w:val="30"/>
              </w:rPr>
            </w:pPr>
            <w:r>
              <w:rPr>
                <w:rFonts w:asciiTheme="majorBidi" w:hAnsiTheme="majorBidi" w:cstheme="majorBidi"/>
                <w:color w:val="auto"/>
                <w:sz w:val="30"/>
                <w:szCs w:val="30"/>
              </w:rPr>
              <w:t>-</w:t>
            </w:r>
          </w:p>
        </w:tc>
        <w:tc>
          <w:tcPr>
            <w:tcW w:w="2409" w:type="dxa"/>
          </w:tcPr>
          <w:p w14:paraId="27494A7F" w14:textId="2675C9D8" w:rsidR="00844A7B" w:rsidRDefault="00890BCD">
            <w:pPr>
              <w:spacing w:before="0" w:line="440" w:lineRule="exact"/>
              <w:ind w:left="0"/>
              <w:jc w:val="right"/>
              <w:rPr>
                <w:rFonts w:asciiTheme="majorBidi" w:hAnsiTheme="majorBidi" w:cstheme="majorBidi"/>
                <w:color w:val="auto"/>
                <w:sz w:val="30"/>
                <w:szCs w:val="30"/>
              </w:rPr>
            </w:pPr>
            <w:r>
              <w:rPr>
                <w:rFonts w:asciiTheme="majorBidi" w:hAnsiTheme="majorBidi" w:cstheme="majorBidi"/>
                <w:color w:val="auto"/>
                <w:sz w:val="30"/>
                <w:szCs w:val="30"/>
              </w:rPr>
              <w:t>-</w:t>
            </w:r>
          </w:p>
        </w:tc>
      </w:tr>
      <w:tr w:rsidR="00C74481" w:rsidRPr="005F1CC7" w14:paraId="3EA35B0E" w14:textId="77777777" w:rsidTr="00844A7B">
        <w:tc>
          <w:tcPr>
            <w:tcW w:w="2835" w:type="dxa"/>
          </w:tcPr>
          <w:p w14:paraId="40F3A70C" w14:textId="2DFAEAEE" w:rsidR="00C74481" w:rsidRPr="005F1CC7" w:rsidRDefault="00844A7B">
            <w:pPr>
              <w:spacing w:before="0" w:line="440" w:lineRule="exact"/>
              <w:ind w:left="30" w:firstLine="4"/>
              <w:jc w:val="left"/>
              <w:rPr>
                <w:rFonts w:asciiTheme="majorBidi" w:hAnsiTheme="majorBidi" w:cstheme="majorBidi"/>
                <w:color w:val="auto"/>
                <w:sz w:val="30"/>
                <w:szCs w:val="30"/>
                <w:cs/>
              </w:rPr>
            </w:pPr>
            <w:r w:rsidRPr="00844A7B">
              <w:rPr>
                <w:rFonts w:asciiTheme="majorBidi" w:hAnsiTheme="majorBidi" w:cstheme="majorBidi"/>
                <w:color w:val="auto"/>
                <w:sz w:val="30"/>
                <w:szCs w:val="30"/>
              </w:rPr>
              <w:t>Total comprehensive income</w:t>
            </w:r>
          </w:p>
        </w:tc>
        <w:tc>
          <w:tcPr>
            <w:tcW w:w="2409" w:type="dxa"/>
          </w:tcPr>
          <w:p w14:paraId="5E5C5D8F" w14:textId="77777777" w:rsidR="00C74481" w:rsidRPr="005F1CC7" w:rsidRDefault="00C74481">
            <w:pPr>
              <w:spacing w:before="0" w:line="440" w:lineRule="exact"/>
              <w:ind w:left="0"/>
              <w:jc w:val="right"/>
              <w:rPr>
                <w:rFonts w:asciiTheme="majorBidi" w:hAnsiTheme="majorBidi" w:cstheme="majorBidi"/>
                <w:color w:val="auto"/>
                <w:sz w:val="30"/>
                <w:szCs w:val="30"/>
              </w:rPr>
            </w:pPr>
          </w:p>
        </w:tc>
        <w:tc>
          <w:tcPr>
            <w:tcW w:w="2409" w:type="dxa"/>
          </w:tcPr>
          <w:p w14:paraId="187E2DDD" w14:textId="77777777" w:rsidR="00C74481" w:rsidRPr="005F1CC7" w:rsidRDefault="00C74481">
            <w:pPr>
              <w:spacing w:before="0" w:line="440" w:lineRule="exact"/>
              <w:ind w:left="0"/>
              <w:jc w:val="right"/>
              <w:rPr>
                <w:rFonts w:asciiTheme="majorBidi" w:hAnsiTheme="majorBidi" w:cstheme="majorBidi"/>
                <w:color w:val="auto"/>
                <w:sz w:val="30"/>
                <w:szCs w:val="30"/>
              </w:rPr>
            </w:pPr>
          </w:p>
        </w:tc>
        <w:tc>
          <w:tcPr>
            <w:tcW w:w="2409" w:type="dxa"/>
          </w:tcPr>
          <w:p w14:paraId="3BB234E0" w14:textId="77777777" w:rsidR="00C74481" w:rsidRPr="005F1CC7" w:rsidRDefault="00C74481">
            <w:pPr>
              <w:spacing w:before="0" w:line="440" w:lineRule="exact"/>
              <w:ind w:left="0"/>
              <w:jc w:val="right"/>
              <w:rPr>
                <w:rFonts w:asciiTheme="majorBidi" w:hAnsiTheme="majorBidi" w:cstheme="majorBidi"/>
                <w:color w:val="auto"/>
                <w:sz w:val="30"/>
                <w:szCs w:val="30"/>
              </w:rPr>
            </w:pPr>
          </w:p>
        </w:tc>
      </w:tr>
      <w:tr w:rsidR="00C74481" w:rsidRPr="005F1CC7" w14:paraId="4637FA24" w14:textId="77777777" w:rsidTr="00844A7B">
        <w:tc>
          <w:tcPr>
            <w:tcW w:w="2835" w:type="dxa"/>
          </w:tcPr>
          <w:p w14:paraId="1BE8EE39" w14:textId="576EA69E" w:rsidR="00C74481" w:rsidRPr="005F1CC7" w:rsidRDefault="00844A7B">
            <w:pPr>
              <w:spacing w:before="0" w:line="440" w:lineRule="exact"/>
              <w:ind w:left="30" w:firstLine="146"/>
              <w:jc w:val="left"/>
              <w:rPr>
                <w:rFonts w:asciiTheme="majorBidi" w:hAnsiTheme="majorBidi" w:cstheme="majorBidi"/>
                <w:color w:val="auto"/>
                <w:sz w:val="30"/>
                <w:szCs w:val="30"/>
                <w:cs/>
              </w:rPr>
            </w:pPr>
            <w:r w:rsidRPr="00844A7B">
              <w:rPr>
                <w:rFonts w:asciiTheme="majorBidi" w:hAnsiTheme="majorBidi"/>
                <w:color w:val="auto"/>
                <w:sz w:val="30"/>
                <w:szCs w:val="30"/>
                <w:cs/>
              </w:rPr>
              <w:t>(</w:t>
            </w:r>
            <w:r w:rsidRPr="00844A7B">
              <w:rPr>
                <w:rFonts w:asciiTheme="majorBidi" w:hAnsiTheme="majorBidi" w:cstheme="majorBidi"/>
                <w:color w:val="auto"/>
                <w:sz w:val="30"/>
                <w:szCs w:val="30"/>
              </w:rPr>
              <w:t>loss) for the period</w:t>
            </w:r>
          </w:p>
        </w:tc>
        <w:tc>
          <w:tcPr>
            <w:tcW w:w="2409" w:type="dxa"/>
          </w:tcPr>
          <w:p w14:paraId="5207B4C8" w14:textId="77777777" w:rsidR="00C74481" w:rsidRPr="005F1CC7" w:rsidRDefault="00C74481">
            <w:pPr>
              <w:spacing w:before="0" w:line="440" w:lineRule="exact"/>
              <w:ind w:left="0"/>
              <w:jc w:val="right"/>
              <w:rPr>
                <w:rFonts w:asciiTheme="majorBidi" w:hAnsiTheme="majorBidi" w:cstheme="majorBidi"/>
                <w:color w:val="auto"/>
                <w:sz w:val="30"/>
                <w:szCs w:val="30"/>
              </w:rPr>
            </w:pPr>
            <w:r>
              <w:rPr>
                <w:rFonts w:asciiTheme="majorBidi" w:hAnsiTheme="majorBidi" w:cstheme="majorBidi"/>
                <w:color w:val="auto"/>
                <w:sz w:val="30"/>
                <w:szCs w:val="30"/>
              </w:rPr>
              <w:t>(59)</w:t>
            </w:r>
          </w:p>
        </w:tc>
        <w:tc>
          <w:tcPr>
            <w:tcW w:w="2409" w:type="dxa"/>
          </w:tcPr>
          <w:p w14:paraId="0CAF3FB7" w14:textId="77777777" w:rsidR="00C74481" w:rsidRPr="005F1CC7" w:rsidRDefault="00C74481">
            <w:pPr>
              <w:spacing w:before="0" w:line="440" w:lineRule="exact"/>
              <w:ind w:left="0"/>
              <w:jc w:val="right"/>
              <w:rPr>
                <w:rFonts w:asciiTheme="majorBidi" w:hAnsiTheme="majorBidi" w:cstheme="majorBidi"/>
                <w:color w:val="auto"/>
                <w:sz w:val="30"/>
                <w:szCs w:val="30"/>
              </w:rPr>
            </w:pPr>
            <w:r>
              <w:rPr>
                <w:rFonts w:asciiTheme="majorBidi" w:hAnsiTheme="majorBidi" w:cstheme="majorBidi"/>
                <w:color w:val="auto"/>
                <w:sz w:val="30"/>
                <w:szCs w:val="30"/>
              </w:rPr>
              <w:t>68</w:t>
            </w:r>
          </w:p>
        </w:tc>
        <w:tc>
          <w:tcPr>
            <w:tcW w:w="2409" w:type="dxa"/>
          </w:tcPr>
          <w:p w14:paraId="3A2C07E7" w14:textId="77777777" w:rsidR="00C74481" w:rsidRPr="005F1CC7" w:rsidRDefault="00C74481">
            <w:pPr>
              <w:spacing w:before="0" w:line="440" w:lineRule="exact"/>
              <w:ind w:left="0"/>
              <w:jc w:val="right"/>
              <w:rPr>
                <w:rFonts w:asciiTheme="majorBidi" w:hAnsiTheme="majorBidi" w:cstheme="majorBidi"/>
                <w:color w:val="auto"/>
                <w:sz w:val="30"/>
                <w:szCs w:val="30"/>
              </w:rPr>
            </w:pPr>
            <w:r>
              <w:rPr>
                <w:rFonts w:asciiTheme="majorBidi" w:hAnsiTheme="majorBidi" w:cstheme="majorBidi"/>
                <w:color w:val="auto"/>
                <w:sz w:val="30"/>
                <w:szCs w:val="30"/>
              </w:rPr>
              <w:t>(34)</w:t>
            </w:r>
          </w:p>
        </w:tc>
      </w:tr>
    </w:tbl>
    <w:p w14:paraId="5473EBF4" w14:textId="36E2A1F2" w:rsidR="00E16FFF" w:rsidRDefault="00E16FFF">
      <w:pPr>
        <w:spacing w:before="0" w:after="160" w:line="259" w:lineRule="auto"/>
        <w:ind w:left="0"/>
        <w:jc w:val="left"/>
        <w:rPr>
          <w:color w:val="auto"/>
          <w:sz w:val="30"/>
          <w:szCs w:val="30"/>
        </w:rPr>
      </w:pPr>
      <w:r>
        <w:rPr>
          <w:color w:val="auto"/>
          <w:sz w:val="30"/>
          <w:szCs w:val="30"/>
        </w:rPr>
        <w:br w:type="page"/>
      </w:r>
    </w:p>
    <w:p w14:paraId="4F9D4531" w14:textId="3839F1A5" w:rsidR="001D1B69" w:rsidRPr="0034098A" w:rsidRDefault="0034098A" w:rsidP="00FF3486">
      <w:pPr>
        <w:pStyle w:val="a5"/>
        <w:numPr>
          <w:ilvl w:val="0"/>
          <w:numId w:val="4"/>
        </w:numPr>
        <w:spacing w:line="240" w:lineRule="auto"/>
        <w:ind w:left="993" w:hanging="426"/>
        <w:rPr>
          <w:color w:val="auto"/>
          <w:sz w:val="30"/>
          <w:szCs w:val="30"/>
        </w:rPr>
      </w:pPr>
      <w:r w:rsidRPr="0034098A">
        <w:rPr>
          <w:color w:val="auto"/>
          <w:sz w:val="30"/>
          <w:szCs w:val="30"/>
        </w:rPr>
        <w:lastRenderedPageBreak/>
        <w:t>About the continuity operation of Eastern Power Group Public Company Limited</w:t>
      </w:r>
      <w:r w:rsidR="001D1B69" w:rsidRPr="0034098A">
        <w:rPr>
          <w:color w:val="auto"/>
          <w:sz w:val="30"/>
          <w:szCs w:val="30"/>
          <w:cs/>
        </w:rPr>
        <w:t xml:space="preserve"> (</w:t>
      </w:r>
      <w:r w:rsidRPr="0034098A">
        <w:rPr>
          <w:color w:val="auto"/>
          <w:sz w:val="30"/>
          <w:szCs w:val="30"/>
        </w:rPr>
        <w:t>EP Group)</w:t>
      </w:r>
    </w:p>
    <w:p w14:paraId="5F7445C9" w14:textId="5CE3FA8A" w:rsidR="001D1B69" w:rsidRPr="0034098A" w:rsidRDefault="0034098A" w:rsidP="00FF3486">
      <w:pPr>
        <w:pStyle w:val="a5"/>
        <w:spacing w:line="240" w:lineRule="auto"/>
        <w:ind w:left="567" w:firstLine="426"/>
        <w:rPr>
          <w:color w:val="auto"/>
          <w:sz w:val="30"/>
          <w:szCs w:val="30"/>
        </w:rPr>
      </w:pPr>
      <w:r w:rsidRPr="0034098A">
        <w:rPr>
          <w:color w:val="auto"/>
          <w:sz w:val="30"/>
          <w:szCs w:val="30"/>
        </w:rPr>
        <w:t>An associate (Eastern Power Group Public Company Limited) (EP Group) has extended the debentures payment period and the implementation of conditions before disbursement of borrowings from the financial institutions of subsidiary in Vietnam that have not been completed.  In addition, the Group has the significant current liabilities exceed than current assets. From this situation, there is a significant impact on the financial position, results of operation and cash flows as well as the maintaining the financial ratio in accordance with the requirements of the borrowings agreement from financial institutions of the group of associates. The management of the group of associates monitors the progress of the situation and assesses the current and future financial impacts.</w:t>
      </w:r>
    </w:p>
    <w:p w14:paraId="0AA619D2" w14:textId="1AC6C82B" w:rsidR="001D1B69" w:rsidRPr="0034098A" w:rsidRDefault="0034098A" w:rsidP="00FF3486">
      <w:pPr>
        <w:pStyle w:val="a5"/>
        <w:spacing w:line="240" w:lineRule="auto"/>
        <w:ind w:left="567" w:firstLine="426"/>
        <w:rPr>
          <w:color w:val="auto"/>
          <w:sz w:val="30"/>
          <w:szCs w:val="30"/>
          <w:cs/>
        </w:rPr>
      </w:pPr>
      <w:r w:rsidRPr="0034098A">
        <w:rPr>
          <w:color w:val="auto"/>
          <w:sz w:val="30"/>
          <w:szCs w:val="30"/>
        </w:rPr>
        <w:t>At present, the management of the group of associates has taken various measures to provide the financial of the Group, the requesting for an extension of the debt repayment period to the manage the Group’s liquidity and cash flow The Group's management believes that these measures will assist the Group to continue its operation as a going concern. However, the success of the financing plan and the business plan of the group of associates remains uncertain in the outcome of such success. This may cause doubts about the ability of the group of associates to continue the operating which may affect the value of such investments in the Group's consolidated financial statements.</w:t>
      </w:r>
    </w:p>
    <w:p w14:paraId="3795D136" w14:textId="239DFBF8" w:rsidR="0001211A" w:rsidRPr="00B871E7" w:rsidRDefault="004759AC" w:rsidP="00890BCD">
      <w:pPr>
        <w:pStyle w:val="a5"/>
        <w:numPr>
          <w:ilvl w:val="0"/>
          <w:numId w:val="4"/>
        </w:numPr>
        <w:spacing w:line="420" w:lineRule="exact"/>
        <w:ind w:left="993" w:hanging="426"/>
        <w:rPr>
          <w:color w:val="auto"/>
          <w:sz w:val="30"/>
          <w:szCs w:val="30"/>
        </w:rPr>
      </w:pPr>
      <w:r w:rsidRPr="00B871E7">
        <w:rPr>
          <w:color w:val="auto"/>
          <w:sz w:val="30"/>
          <w:szCs w:val="30"/>
        </w:rPr>
        <w:t>Impairment test of investment in EP Group</w:t>
      </w:r>
    </w:p>
    <w:p w14:paraId="6290F113" w14:textId="52CAF4B1" w:rsidR="004759AC" w:rsidRPr="00B871E7" w:rsidRDefault="00B871E7" w:rsidP="00890BCD">
      <w:pPr>
        <w:pStyle w:val="a5"/>
        <w:spacing w:line="420" w:lineRule="exact"/>
        <w:ind w:left="426" w:firstLine="567"/>
        <w:rPr>
          <w:color w:val="auto"/>
          <w:sz w:val="30"/>
          <w:szCs w:val="30"/>
        </w:rPr>
      </w:pPr>
      <w:r w:rsidRPr="00B871E7">
        <w:rPr>
          <w:color w:val="auto"/>
          <w:sz w:val="30"/>
          <w:szCs w:val="30"/>
        </w:rPr>
        <w:t>The Company conducted to test impairment of investment in an associate (Eastern Power Group Public Company Limited) by the management of the Group and the associate, which calculated by the recoverable amount of the Associate Group.  The recoverable amount was determined basing on calculating the value in use of assets based on the present value of future cash flows projection from continuous use of assets that referred financial budgets over a period of assets use under the assumption based on past performance.</w:t>
      </w:r>
    </w:p>
    <w:tbl>
      <w:tblPr>
        <w:tblW w:w="8297" w:type="dxa"/>
        <w:tblInd w:w="426" w:type="dxa"/>
        <w:tblLook w:val="04A0" w:firstRow="1" w:lastRow="0" w:firstColumn="1" w:lastColumn="0" w:noHBand="0" w:noVBand="1"/>
      </w:tblPr>
      <w:tblGrid>
        <w:gridCol w:w="1843"/>
        <w:gridCol w:w="4792"/>
        <w:gridCol w:w="1662"/>
      </w:tblGrid>
      <w:tr w:rsidR="0001211A" w:rsidRPr="00B871E7" w14:paraId="6D378168" w14:textId="77777777" w:rsidTr="00890BCD">
        <w:tc>
          <w:tcPr>
            <w:tcW w:w="1843" w:type="dxa"/>
          </w:tcPr>
          <w:p w14:paraId="1637044C" w14:textId="030D5C0C" w:rsidR="0001211A" w:rsidRPr="00B871E7" w:rsidRDefault="00B871E7" w:rsidP="00654C07">
            <w:pPr>
              <w:pStyle w:val="ab"/>
              <w:ind w:left="0"/>
              <w:jc w:val="center"/>
              <w:rPr>
                <w:color w:val="auto"/>
                <w:sz w:val="30"/>
                <w:szCs w:val="30"/>
              </w:rPr>
            </w:pPr>
            <w:r w:rsidRPr="00B871E7">
              <w:rPr>
                <w:color w:val="auto"/>
                <w:sz w:val="30"/>
                <w:szCs w:val="30"/>
              </w:rPr>
              <w:t>Details</w:t>
            </w:r>
          </w:p>
        </w:tc>
        <w:tc>
          <w:tcPr>
            <w:tcW w:w="4792" w:type="dxa"/>
          </w:tcPr>
          <w:p w14:paraId="57AC9F77" w14:textId="4366AEB6" w:rsidR="0001211A" w:rsidRPr="00B871E7" w:rsidRDefault="00B871E7" w:rsidP="00654C07">
            <w:pPr>
              <w:pStyle w:val="ab"/>
              <w:ind w:left="3"/>
              <w:jc w:val="center"/>
              <w:rPr>
                <w:color w:val="auto"/>
                <w:sz w:val="30"/>
                <w:szCs w:val="30"/>
              </w:rPr>
            </w:pPr>
            <w:r w:rsidRPr="00B871E7">
              <w:rPr>
                <w:color w:val="auto"/>
                <w:sz w:val="30"/>
                <w:szCs w:val="30"/>
              </w:rPr>
              <w:t>Details</w:t>
            </w:r>
          </w:p>
        </w:tc>
        <w:tc>
          <w:tcPr>
            <w:tcW w:w="1662" w:type="dxa"/>
          </w:tcPr>
          <w:p w14:paraId="146E797E" w14:textId="77777777" w:rsidR="0001211A" w:rsidRPr="00B871E7" w:rsidRDefault="0001211A" w:rsidP="00654C07">
            <w:pPr>
              <w:pStyle w:val="ab"/>
              <w:ind w:left="-10"/>
              <w:rPr>
                <w:color w:val="auto"/>
                <w:sz w:val="30"/>
                <w:szCs w:val="30"/>
                <w:cs/>
              </w:rPr>
            </w:pPr>
          </w:p>
        </w:tc>
      </w:tr>
      <w:tr w:rsidR="0001211A" w:rsidRPr="00B871E7" w14:paraId="7D28A767" w14:textId="77777777" w:rsidTr="00890BCD">
        <w:tc>
          <w:tcPr>
            <w:tcW w:w="1843" w:type="dxa"/>
          </w:tcPr>
          <w:p w14:paraId="056C5A30" w14:textId="60532354" w:rsidR="0001211A" w:rsidRPr="00B871E7" w:rsidRDefault="00B871E7" w:rsidP="0001211A">
            <w:pPr>
              <w:pStyle w:val="ab"/>
              <w:ind w:left="0"/>
              <w:rPr>
                <w:color w:val="auto"/>
                <w:sz w:val="30"/>
                <w:szCs w:val="30"/>
                <w:cs/>
              </w:rPr>
            </w:pPr>
            <w:r w:rsidRPr="00B871E7">
              <w:rPr>
                <w:color w:val="auto"/>
                <w:sz w:val="30"/>
                <w:szCs w:val="30"/>
              </w:rPr>
              <w:t>Equity value</w:t>
            </w:r>
          </w:p>
        </w:tc>
        <w:tc>
          <w:tcPr>
            <w:tcW w:w="4792" w:type="dxa"/>
          </w:tcPr>
          <w:p w14:paraId="28CC8A07" w14:textId="066590DA" w:rsidR="0001211A" w:rsidRPr="00B871E7" w:rsidRDefault="00B871E7" w:rsidP="0001211A">
            <w:pPr>
              <w:pStyle w:val="ab"/>
              <w:ind w:left="3"/>
              <w:rPr>
                <w:color w:val="auto"/>
                <w:sz w:val="30"/>
                <w:szCs w:val="30"/>
                <w:cs/>
              </w:rPr>
            </w:pPr>
            <w:r w:rsidRPr="00B871E7">
              <w:rPr>
                <w:color w:val="auto"/>
                <w:sz w:val="30"/>
                <w:szCs w:val="30"/>
              </w:rPr>
              <w:t>Income approach (</w:t>
            </w:r>
            <w:r>
              <w:rPr>
                <w:color w:val="auto"/>
                <w:sz w:val="30"/>
                <w:szCs w:val="30"/>
              </w:rPr>
              <w:t>M</w:t>
            </w:r>
            <w:r w:rsidRPr="00B871E7">
              <w:rPr>
                <w:color w:val="auto"/>
                <w:sz w:val="30"/>
                <w:szCs w:val="30"/>
              </w:rPr>
              <w:t xml:space="preserve">illion </w:t>
            </w:r>
            <w:r>
              <w:rPr>
                <w:color w:val="auto"/>
                <w:sz w:val="30"/>
                <w:szCs w:val="30"/>
              </w:rPr>
              <w:t>b</w:t>
            </w:r>
            <w:r w:rsidRPr="00B871E7">
              <w:rPr>
                <w:color w:val="auto"/>
                <w:sz w:val="30"/>
                <w:szCs w:val="30"/>
              </w:rPr>
              <w:t>aht)</w:t>
            </w:r>
          </w:p>
        </w:tc>
        <w:tc>
          <w:tcPr>
            <w:tcW w:w="1662" w:type="dxa"/>
          </w:tcPr>
          <w:p w14:paraId="49D7F6EC" w14:textId="77777777" w:rsidR="0001211A" w:rsidRPr="00B871E7" w:rsidRDefault="0001211A" w:rsidP="000D199D">
            <w:pPr>
              <w:pStyle w:val="ab"/>
              <w:ind w:left="0"/>
              <w:jc w:val="center"/>
              <w:rPr>
                <w:color w:val="auto"/>
                <w:sz w:val="30"/>
                <w:szCs w:val="30"/>
              </w:rPr>
            </w:pPr>
            <w:r w:rsidRPr="00B871E7">
              <w:rPr>
                <w:color w:val="auto"/>
                <w:sz w:val="30"/>
                <w:szCs w:val="30"/>
              </w:rPr>
              <w:t>3,640</w:t>
            </w:r>
          </w:p>
        </w:tc>
      </w:tr>
      <w:tr w:rsidR="0001211A" w:rsidRPr="00B871E7" w14:paraId="100CCA89" w14:textId="77777777" w:rsidTr="00890BCD">
        <w:tc>
          <w:tcPr>
            <w:tcW w:w="1843" w:type="dxa"/>
          </w:tcPr>
          <w:p w14:paraId="1BAB1B4C" w14:textId="77777777" w:rsidR="0001211A" w:rsidRPr="00B871E7" w:rsidRDefault="0001211A" w:rsidP="00531890">
            <w:pPr>
              <w:pStyle w:val="ab"/>
              <w:ind w:left="61"/>
              <w:rPr>
                <w:color w:val="auto"/>
                <w:sz w:val="30"/>
                <w:szCs w:val="30"/>
              </w:rPr>
            </w:pPr>
          </w:p>
        </w:tc>
        <w:tc>
          <w:tcPr>
            <w:tcW w:w="4792" w:type="dxa"/>
          </w:tcPr>
          <w:p w14:paraId="0E42F646" w14:textId="4EDEEF0F" w:rsidR="0001211A" w:rsidRPr="00B871E7" w:rsidRDefault="00B871E7" w:rsidP="0001211A">
            <w:pPr>
              <w:pStyle w:val="ab"/>
              <w:ind w:left="3"/>
              <w:rPr>
                <w:color w:val="auto"/>
                <w:sz w:val="30"/>
                <w:szCs w:val="30"/>
              </w:rPr>
            </w:pPr>
            <w:r w:rsidRPr="00B871E7">
              <w:rPr>
                <w:color w:val="auto"/>
                <w:sz w:val="30"/>
                <w:szCs w:val="30"/>
              </w:rPr>
              <w:t>Discount cash flows (% per year)</w:t>
            </w:r>
          </w:p>
        </w:tc>
        <w:tc>
          <w:tcPr>
            <w:tcW w:w="1662" w:type="dxa"/>
            <w:vAlign w:val="bottom"/>
          </w:tcPr>
          <w:p w14:paraId="39EE8FBB" w14:textId="77777777" w:rsidR="0001211A" w:rsidRPr="00B871E7" w:rsidRDefault="0001211A" w:rsidP="000D199D">
            <w:pPr>
              <w:pStyle w:val="ab"/>
              <w:ind w:left="0"/>
              <w:jc w:val="center"/>
              <w:rPr>
                <w:color w:val="auto"/>
                <w:sz w:val="30"/>
                <w:szCs w:val="30"/>
              </w:rPr>
            </w:pPr>
            <w:r w:rsidRPr="00B871E7">
              <w:rPr>
                <w:color w:val="auto"/>
                <w:sz w:val="30"/>
                <w:szCs w:val="30"/>
              </w:rPr>
              <w:t>6.51</w:t>
            </w:r>
          </w:p>
        </w:tc>
      </w:tr>
      <w:tr w:rsidR="0001211A" w:rsidRPr="00B871E7" w14:paraId="563D81C1" w14:textId="77777777" w:rsidTr="00890BCD">
        <w:tc>
          <w:tcPr>
            <w:tcW w:w="1843" w:type="dxa"/>
          </w:tcPr>
          <w:p w14:paraId="55C295D4" w14:textId="77777777" w:rsidR="0001211A" w:rsidRPr="00B871E7" w:rsidRDefault="0001211A" w:rsidP="00531890">
            <w:pPr>
              <w:pStyle w:val="ab"/>
              <w:ind w:left="61"/>
              <w:rPr>
                <w:color w:val="auto"/>
                <w:sz w:val="30"/>
                <w:szCs w:val="30"/>
              </w:rPr>
            </w:pPr>
          </w:p>
        </w:tc>
        <w:tc>
          <w:tcPr>
            <w:tcW w:w="4792" w:type="dxa"/>
          </w:tcPr>
          <w:p w14:paraId="24FAB85D" w14:textId="0FAB4EE5" w:rsidR="0001211A" w:rsidRPr="00B871E7" w:rsidRDefault="00B871E7" w:rsidP="0001211A">
            <w:pPr>
              <w:pStyle w:val="ab"/>
              <w:ind w:left="3"/>
              <w:rPr>
                <w:color w:val="auto"/>
                <w:sz w:val="30"/>
                <w:szCs w:val="30"/>
                <w:cs/>
              </w:rPr>
            </w:pPr>
            <w:r w:rsidRPr="00B871E7">
              <w:rPr>
                <w:color w:val="auto"/>
                <w:sz w:val="30"/>
                <w:szCs w:val="30"/>
              </w:rPr>
              <w:t>Growth rate (% per year)</w:t>
            </w:r>
          </w:p>
        </w:tc>
        <w:tc>
          <w:tcPr>
            <w:tcW w:w="1662" w:type="dxa"/>
          </w:tcPr>
          <w:p w14:paraId="417F932A" w14:textId="77777777" w:rsidR="0001211A" w:rsidRPr="00B871E7" w:rsidRDefault="0001211A" w:rsidP="000D199D">
            <w:pPr>
              <w:pStyle w:val="ab"/>
              <w:ind w:left="0"/>
              <w:jc w:val="center"/>
              <w:rPr>
                <w:color w:val="auto"/>
                <w:sz w:val="30"/>
                <w:szCs w:val="30"/>
              </w:rPr>
            </w:pPr>
            <w:r w:rsidRPr="00B871E7">
              <w:rPr>
                <w:color w:val="auto"/>
                <w:sz w:val="30"/>
                <w:szCs w:val="30"/>
              </w:rPr>
              <w:t>0 – 2.0</w:t>
            </w:r>
          </w:p>
        </w:tc>
      </w:tr>
      <w:tr w:rsidR="0001211A" w:rsidRPr="00B871E7" w14:paraId="20DDA530" w14:textId="77777777" w:rsidTr="00890BCD">
        <w:tc>
          <w:tcPr>
            <w:tcW w:w="1843" w:type="dxa"/>
          </w:tcPr>
          <w:p w14:paraId="10A7BE9B" w14:textId="77777777" w:rsidR="0001211A" w:rsidRPr="00B871E7" w:rsidRDefault="0001211A" w:rsidP="00531890">
            <w:pPr>
              <w:pStyle w:val="ab"/>
              <w:ind w:left="61"/>
              <w:rPr>
                <w:color w:val="auto"/>
                <w:sz w:val="30"/>
                <w:szCs w:val="30"/>
              </w:rPr>
            </w:pPr>
          </w:p>
        </w:tc>
        <w:tc>
          <w:tcPr>
            <w:tcW w:w="4792" w:type="dxa"/>
          </w:tcPr>
          <w:p w14:paraId="0E47EC98" w14:textId="3EA04474" w:rsidR="0001211A" w:rsidRPr="00B871E7" w:rsidRDefault="00B871E7" w:rsidP="0001211A">
            <w:pPr>
              <w:pStyle w:val="ab"/>
              <w:ind w:left="3"/>
              <w:rPr>
                <w:color w:val="auto"/>
                <w:sz w:val="30"/>
                <w:szCs w:val="30"/>
                <w:cs/>
              </w:rPr>
            </w:pPr>
            <w:r w:rsidRPr="00B871E7">
              <w:rPr>
                <w:color w:val="auto"/>
                <w:sz w:val="30"/>
                <w:szCs w:val="30"/>
              </w:rPr>
              <w:t>Remaining period (years)</w:t>
            </w:r>
          </w:p>
        </w:tc>
        <w:tc>
          <w:tcPr>
            <w:tcW w:w="1662" w:type="dxa"/>
          </w:tcPr>
          <w:p w14:paraId="784C441B" w14:textId="77777777" w:rsidR="0001211A" w:rsidRPr="00B871E7" w:rsidRDefault="0001211A" w:rsidP="000D199D">
            <w:pPr>
              <w:pStyle w:val="ab"/>
              <w:ind w:left="0"/>
              <w:jc w:val="center"/>
              <w:rPr>
                <w:color w:val="auto"/>
                <w:sz w:val="30"/>
                <w:szCs w:val="30"/>
              </w:rPr>
            </w:pPr>
            <w:r w:rsidRPr="00B871E7">
              <w:rPr>
                <w:color w:val="auto"/>
                <w:sz w:val="30"/>
                <w:szCs w:val="30"/>
              </w:rPr>
              <w:t>20 - 22</w:t>
            </w:r>
          </w:p>
        </w:tc>
      </w:tr>
    </w:tbl>
    <w:p w14:paraId="4DD7884E" w14:textId="776E6889" w:rsidR="006A5E03" w:rsidRDefault="00B871E7" w:rsidP="00654C07">
      <w:pPr>
        <w:pStyle w:val="a5"/>
        <w:spacing w:line="440" w:lineRule="exact"/>
        <w:ind w:left="425" w:firstLine="567"/>
        <w:contextualSpacing w:val="0"/>
        <w:rPr>
          <w:color w:val="auto"/>
          <w:sz w:val="30"/>
          <w:szCs w:val="30"/>
        </w:rPr>
      </w:pPr>
      <w:r w:rsidRPr="002D4461">
        <w:rPr>
          <w:color w:val="auto"/>
          <w:sz w:val="30"/>
          <w:szCs w:val="30"/>
        </w:rPr>
        <w:t>The recoverable amounts of investment in associate were higher than the book value.  Therefore, the Company has not considered to set the allowance for impairment of investment in such associate.</w:t>
      </w:r>
    </w:p>
    <w:p w14:paraId="61AD53CB" w14:textId="77777777" w:rsidR="006A5E03" w:rsidRDefault="006A5E03">
      <w:pPr>
        <w:spacing w:before="0" w:after="160" w:line="259" w:lineRule="auto"/>
        <w:ind w:left="0"/>
        <w:jc w:val="left"/>
        <w:rPr>
          <w:color w:val="auto"/>
          <w:sz w:val="30"/>
          <w:szCs w:val="30"/>
        </w:rPr>
      </w:pPr>
      <w:r>
        <w:rPr>
          <w:color w:val="auto"/>
          <w:sz w:val="30"/>
          <w:szCs w:val="30"/>
        </w:rPr>
        <w:br w:type="page"/>
      </w:r>
    </w:p>
    <w:p w14:paraId="6E6A26B1" w14:textId="22D88F17" w:rsidR="002E752C" w:rsidRPr="002D4461" w:rsidRDefault="00B871E7" w:rsidP="00654C07">
      <w:pPr>
        <w:tabs>
          <w:tab w:val="left" w:pos="426"/>
        </w:tabs>
        <w:spacing w:line="440" w:lineRule="exact"/>
        <w:ind w:left="426" w:firstLine="567"/>
        <w:rPr>
          <w:b/>
          <w:bCs/>
          <w:color w:val="auto"/>
          <w:sz w:val="30"/>
          <w:szCs w:val="30"/>
        </w:rPr>
      </w:pPr>
      <w:r w:rsidRPr="002D4461">
        <w:rPr>
          <w:b/>
          <w:bCs/>
          <w:color w:val="auto"/>
          <w:sz w:val="30"/>
          <w:szCs w:val="30"/>
        </w:rPr>
        <w:lastRenderedPageBreak/>
        <w:t>Pledge</w:t>
      </w:r>
    </w:p>
    <w:p w14:paraId="22EDE64A" w14:textId="5BD32193" w:rsidR="002E752C" w:rsidRPr="002D4461" w:rsidRDefault="00B871E7" w:rsidP="00654C07">
      <w:pPr>
        <w:tabs>
          <w:tab w:val="left" w:pos="426"/>
        </w:tabs>
        <w:spacing w:line="440" w:lineRule="exact"/>
        <w:ind w:left="426" w:firstLine="567"/>
        <w:rPr>
          <w:color w:val="auto"/>
          <w:sz w:val="30"/>
          <w:szCs w:val="30"/>
        </w:rPr>
      </w:pPr>
      <w:r w:rsidRPr="002D4461">
        <w:rPr>
          <w:color w:val="auto"/>
          <w:sz w:val="30"/>
          <w:szCs w:val="30"/>
        </w:rPr>
        <w:t xml:space="preserve">As at 31 March 2026 and 31 December 2025, the ordinary shares of Eastern Power Group Public Company Limited in the amount of </w:t>
      </w:r>
      <w:r w:rsidRPr="00CA3E78">
        <w:rPr>
          <w:color w:val="auto"/>
          <w:sz w:val="30"/>
          <w:szCs w:val="30"/>
        </w:rPr>
        <w:t>33</w:t>
      </w:r>
      <w:r w:rsidR="00CA3E78">
        <w:rPr>
          <w:color w:val="auto"/>
          <w:sz w:val="30"/>
          <w:szCs w:val="30"/>
        </w:rPr>
        <w:t>9</w:t>
      </w:r>
      <w:r w:rsidRPr="002D4461">
        <w:rPr>
          <w:color w:val="auto"/>
          <w:sz w:val="30"/>
          <w:szCs w:val="30"/>
        </w:rPr>
        <w:t xml:space="preserve"> million shares and 333 million shares in equal </w:t>
      </w:r>
      <w:r w:rsidRPr="00CA3E78">
        <w:rPr>
          <w:color w:val="auto"/>
          <w:sz w:val="30"/>
          <w:szCs w:val="30"/>
        </w:rPr>
        <w:t>of 8</w:t>
      </w:r>
      <w:r w:rsidR="00CA3E78" w:rsidRPr="00CA3E78">
        <w:rPr>
          <w:color w:val="auto"/>
          <w:sz w:val="30"/>
          <w:szCs w:val="30"/>
        </w:rPr>
        <w:t>9.23</w:t>
      </w:r>
      <w:r w:rsidRPr="002D4461">
        <w:rPr>
          <w:color w:val="auto"/>
          <w:sz w:val="30"/>
          <w:szCs w:val="30"/>
        </w:rPr>
        <w:t>% and 87.65% of the total shares, respectively are used as collateral for long-term loans from financial institutions, the issuance of debentures and short-term loans from a subsidiary (FAB Food Holding Co., Ltd.).</w:t>
      </w:r>
    </w:p>
    <w:p w14:paraId="1C4F8B68" w14:textId="4CB6FBC9" w:rsidR="002E752C" w:rsidRPr="00D923AF" w:rsidRDefault="00B871E7" w:rsidP="00654C07">
      <w:pPr>
        <w:tabs>
          <w:tab w:val="left" w:pos="426"/>
        </w:tabs>
        <w:spacing w:line="440" w:lineRule="exact"/>
        <w:ind w:left="426" w:firstLine="567"/>
        <w:rPr>
          <w:color w:val="auto"/>
          <w:sz w:val="30"/>
          <w:szCs w:val="30"/>
        </w:rPr>
      </w:pPr>
      <w:r w:rsidRPr="00D923AF">
        <w:rPr>
          <w:color w:val="auto"/>
          <w:sz w:val="30"/>
          <w:szCs w:val="30"/>
        </w:rPr>
        <w:t>As at 31 March 2026 and 31 December 2025, the ordinary shares of Peer For You Public Company Limited in the amount of 262 million shares in equal of 100% of the total shares are used as collateral for short-term loans from a subsidiary (FAB Food Holding Co., Ltd).</w:t>
      </w:r>
    </w:p>
    <w:p w14:paraId="46435048" w14:textId="254E61C8" w:rsidR="006A5E03" w:rsidRPr="00D923AF" w:rsidRDefault="006A5E03" w:rsidP="00654C07">
      <w:pPr>
        <w:tabs>
          <w:tab w:val="left" w:pos="426"/>
        </w:tabs>
        <w:spacing w:line="440" w:lineRule="exact"/>
        <w:ind w:left="426" w:firstLine="567"/>
        <w:rPr>
          <w:color w:val="auto"/>
          <w:sz w:val="30"/>
          <w:szCs w:val="30"/>
          <w:highlight w:val="yellow"/>
        </w:rPr>
      </w:pPr>
      <w:r w:rsidRPr="00D923AF">
        <w:rPr>
          <w:color w:val="auto"/>
          <w:sz w:val="30"/>
          <w:szCs w:val="30"/>
        </w:rPr>
        <w:t xml:space="preserve">As at </w:t>
      </w:r>
      <w:r w:rsidR="006E1DC2" w:rsidRPr="00D923AF">
        <w:rPr>
          <w:color w:val="auto"/>
          <w:sz w:val="30"/>
          <w:szCs w:val="30"/>
        </w:rPr>
        <w:t>31</w:t>
      </w:r>
      <w:r w:rsidRPr="00D923AF">
        <w:rPr>
          <w:color w:val="auto"/>
          <w:sz w:val="30"/>
          <w:szCs w:val="30"/>
          <w:cs/>
        </w:rPr>
        <w:t xml:space="preserve"> </w:t>
      </w:r>
      <w:r w:rsidRPr="00D923AF">
        <w:rPr>
          <w:color w:val="auto"/>
          <w:sz w:val="30"/>
          <w:szCs w:val="30"/>
        </w:rPr>
        <w:t xml:space="preserve">March </w:t>
      </w:r>
      <w:r w:rsidR="006E1DC2" w:rsidRPr="00D923AF">
        <w:rPr>
          <w:color w:val="auto"/>
          <w:sz w:val="30"/>
          <w:szCs w:val="30"/>
        </w:rPr>
        <w:t>2026</w:t>
      </w:r>
      <w:r w:rsidRPr="00D923AF">
        <w:rPr>
          <w:color w:val="auto"/>
          <w:sz w:val="30"/>
          <w:szCs w:val="30"/>
          <w:cs/>
        </w:rPr>
        <w:t xml:space="preserve"> </w:t>
      </w:r>
      <w:r w:rsidRPr="00D923AF">
        <w:rPr>
          <w:color w:val="auto"/>
          <w:sz w:val="30"/>
          <w:szCs w:val="30"/>
        </w:rPr>
        <w:t xml:space="preserve">and </w:t>
      </w:r>
      <w:r w:rsidR="006E1DC2" w:rsidRPr="00D923AF">
        <w:rPr>
          <w:color w:val="auto"/>
          <w:sz w:val="30"/>
          <w:szCs w:val="30"/>
        </w:rPr>
        <w:t>31</w:t>
      </w:r>
      <w:r w:rsidRPr="00D923AF">
        <w:rPr>
          <w:color w:val="auto"/>
          <w:sz w:val="30"/>
          <w:szCs w:val="30"/>
          <w:cs/>
        </w:rPr>
        <w:t xml:space="preserve"> </w:t>
      </w:r>
      <w:r w:rsidRPr="00D923AF">
        <w:rPr>
          <w:color w:val="auto"/>
          <w:sz w:val="30"/>
          <w:szCs w:val="30"/>
        </w:rPr>
        <w:t>December</w:t>
      </w:r>
      <w:r w:rsidR="006E1DC2" w:rsidRPr="00D923AF">
        <w:rPr>
          <w:rFonts w:hint="cs"/>
          <w:color w:val="auto"/>
          <w:sz w:val="30"/>
          <w:szCs w:val="30"/>
          <w:cs/>
        </w:rPr>
        <w:t xml:space="preserve"> </w:t>
      </w:r>
      <w:r w:rsidR="008C5437" w:rsidRPr="008C5437">
        <w:rPr>
          <w:rFonts w:hint="cs"/>
          <w:color w:val="auto"/>
          <w:sz w:val="30"/>
          <w:szCs w:val="30"/>
        </w:rPr>
        <w:t>2025</w:t>
      </w:r>
      <w:r w:rsidRPr="00D923AF">
        <w:rPr>
          <w:color w:val="auto"/>
          <w:sz w:val="30"/>
          <w:szCs w:val="30"/>
        </w:rPr>
        <w:t xml:space="preserve">, the ordinary shares of Thai Parcels Public Company Limited (TPL) in the amount of </w:t>
      </w:r>
      <w:r w:rsidR="006E1DC2" w:rsidRPr="00D923AF">
        <w:rPr>
          <w:color w:val="auto"/>
          <w:sz w:val="30"/>
          <w:szCs w:val="30"/>
        </w:rPr>
        <w:t>304 million shares and 113</w:t>
      </w:r>
      <w:r w:rsidRPr="00D923AF">
        <w:rPr>
          <w:color w:val="auto"/>
          <w:sz w:val="30"/>
          <w:szCs w:val="30"/>
          <w:cs/>
        </w:rPr>
        <w:t xml:space="preserve"> </w:t>
      </w:r>
      <w:r w:rsidRPr="00D923AF">
        <w:rPr>
          <w:color w:val="auto"/>
          <w:sz w:val="30"/>
          <w:szCs w:val="30"/>
        </w:rPr>
        <w:t xml:space="preserve">million shares in equal of </w:t>
      </w:r>
      <w:r w:rsidR="006E1DC2" w:rsidRPr="00D923AF">
        <w:rPr>
          <w:color w:val="auto"/>
          <w:sz w:val="30"/>
          <w:szCs w:val="30"/>
        </w:rPr>
        <w:t>56.18% and 20.82%</w:t>
      </w:r>
      <w:r w:rsidRPr="00D923AF">
        <w:rPr>
          <w:color w:val="auto"/>
          <w:sz w:val="30"/>
          <w:szCs w:val="30"/>
          <w:cs/>
        </w:rPr>
        <w:t xml:space="preserve"> </w:t>
      </w:r>
      <w:r w:rsidRPr="00D923AF">
        <w:rPr>
          <w:color w:val="auto"/>
          <w:sz w:val="30"/>
          <w:szCs w:val="30"/>
        </w:rPr>
        <w:t>of the total shares</w:t>
      </w:r>
      <w:r w:rsidR="006E1DC2" w:rsidRPr="00D923AF">
        <w:rPr>
          <w:color w:val="auto"/>
          <w:sz w:val="30"/>
          <w:szCs w:val="30"/>
        </w:rPr>
        <w:t>, respectively</w:t>
      </w:r>
      <w:r w:rsidRPr="00D923AF">
        <w:rPr>
          <w:color w:val="auto"/>
          <w:sz w:val="30"/>
          <w:szCs w:val="30"/>
        </w:rPr>
        <w:t xml:space="preserve"> are used as collateral for short-term loans from a subsidiary (FAB Food Holding Co., Ltd).</w:t>
      </w:r>
      <w:r w:rsidR="006E1DC2" w:rsidRPr="00D923AF">
        <w:rPr>
          <w:color w:val="auto"/>
          <w:sz w:val="30"/>
          <w:szCs w:val="30"/>
        </w:rPr>
        <w:t>and short-term loans from an associate (Eastern Power Group Public Company Limited.)</w:t>
      </w:r>
    </w:p>
    <w:p w14:paraId="5FC2D00A" w14:textId="00F1C073" w:rsidR="00CA3E78" w:rsidRPr="002D4461" w:rsidRDefault="00C4417A" w:rsidP="00654C07">
      <w:pPr>
        <w:tabs>
          <w:tab w:val="left" w:pos="426"/>
        </w:tabs>
        <w:spacing w:line="440" w:lineRule="exact"/>
        <w:ind w:left="426" w:firstLine="567"/>
        <w:rPr>
          <w:color w:val="auto"/>
          <w:sz w:val="30"/>
          <w:szCs w:val="30"/>
        </w:rPr>
      </w:pPr>
      <w:r w:rsidRPr="00C4417A">
        <w:rPr>
          <w:color w:val="auto"/>
          <w:sz w:val="30"/>
          <w:szCs w:val="30"/>
        </w:rPr>
        <w:t>The Company has fully repaid the short-term borrowings from subsidiary (FAB Food Holding Co., Ltd.) and redeemed all collaterals.</w:t>
      </w:r>
    </w:p>
    <w:p w14:paraId="5FC5B69F" w14:textId="39625620" w:rsidR="00A01579" w:rsidRDefault="00A01579">
      <w:pPr>
        <w:pStyle w:val="a5"/>
        <w:numPr>
          <w:ilvl w:val="0"/>
          <w:numId w:val="1"/>
        </w:numPr>
        <w:spacing w:line="380" w:lineRule="exact"/>
        <w:ind w:left="425" w:hanging="425"/>
        <w:contextualSpacing w:val="0"/>
        <w:rPr>
          <w:rFonts w:asciiTheme="majorBidi" w:hAnsiTheme="majorBidi"/>
          <w:b/>
          <w:bCs/>
          <w:color w:val="auto"/>
          <w:sz w:val="30"/>
          <w:szCs w:val="30"/>
        </w:rPr>
      </w:pPr>
      <w:r>
        <w:rPr>
          <w:rFonts w:asciiTheme="majorBidi" w:hAnsiTheme="majorBidi"/>
          <w:b/>
          <w:bCs/>
          <w:color w:val="auto"/>
          <w:sz w:val="30"/>
          <w:szCs w:val="30"/>
        </w:rPr>
        <w:t>LONG – TERM LOANS</w:t>
      </w:r>
    </w:p>
    <w:p w14:paraId="6B472CA9" w14:textId="467AB7F2" w:rsidR="00A01579" w:rsidRDefault="00A01579" w:rsidP="005153A6">
      <w:pPr>
        <w:pStyle w:val="a5"/>
        <w:spacing w:line="380" w:lineRule="exact"/>
        <w:ind w:left="425" w:firstLine="567"/>
        <w:contextualSpacing w:val="0"/>
        <w:rPr>
          <w:rFonts w:asciiTheme="majorBidi" w:hAnsiTheme="majorBidi"/>
          <w:color w:val="auto"/>
          <w:sz w:val="30"/>
          <w:szCs w:val="30"/>
        </w:rPr>
      </w:pPr>
      <w:r w:rsidRPr="00A01579">
        <w:rPr>
          <w:rFonts w:asciiTheme="majorBidi" w:hAnsiTheme="majorBidi"/>
          <w:color w:val="auto"/>
          <w:sz w:val="30"/>
          <w:szCs w:val="30"/>
        </w:rPr>
        <w:t>As at 31 March 2026 and 31 December 2025, the Company has a detail as follows:</w:t>
      </w:r>
    </w:p>
    <w:tbl>
      <w:tblPr>
        <w:tblStyle w:val="a4"/>
        <w:tblW w:w="938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1984"/>
        <w:gridCol w:w="1814"/>
        <w:gridCol w:w="1479"/>
      </w:tblGrid>
      <w:tr w:rsidR="00A01579" w:rsidRPr="006B1B54" w14:paraId="77F88FAF" w14:textId="77777777">
        <w:trPr>
          <w:trHeight w:val="85"/>
        </w:trPr>
        <w:tc>
          <w:tcPr>
            <w:tcW w:w="4111" w:type="dxa"/>
          </w:tcPr>
          <w:p w14:paraId="75A8AC24" w14:textId="77777777" w:rsidR="00A01579" w:rsidRPr="006B1B54" w:rsidRDefault="00A01579">
            <w:pPr>
              <w:spacing w:before="0" w:line="420" w:lineRule="exact"/>
              <w:ind w:left="34"/>
              <w:jc w:val="left"/>
              <w:rPr>
                <w:rFonts w:asciiTheme="majorBidi" w:hAnsiTheme="majorBidi"/>
                <w:color w:val="auto"/>
                <w:sz w:val="30"/>
                <w:szCs w:val="30"/>
                <w:cs/>
              </w:rPr>
            </w:pPr>
          </w:p>
        </w:tc>
        <w:tc>
          <w:tcPr>
            <w:tcW w:w="1984" w:type="dxa"/>
            <w:vAlign w:val="bottom"/>
          </w:tcPr>
          <w:p w14:paraId="62E0D91D" w14:textId="77777777" w:rsidR="00A01579" w:rsidRPr="006B1B54" w:rsidRDefault="00A01579">
            <w:pPr>
              <w:spacing w:before="0" w:line="420" w:lineRule="exact"/>
              <w:ind w:left="34"/>
              <w:jc w:val="right"/>
              <w:rPr>
                <w:rFonts w:asciiTheme="majorBidi" w:hAnsiTheme="majorBidi"/>
                <w:color w:val="auto"/>
                <w:sz w:val="30"/>
                <w:szCs w:val="30"/>
              </w:rPr>
            </w:pPr>
          </w:p>
        </w:tc>
        <w:tc>
          <w:tcPr>
            <w:tcW w:w="1814" w:type="dxa"/>
            <w:vAlign w:val="bottom"/>
          </w:tcPr>
          <w:p w14:paraId="66F60713" w14:textId="77777777" w:rsidR="00A01579" w:rsidRPr="006B1B54" w:rsidRDefault="00A01579">
            <w:pPr>
              <w:spacing w:before="0" w:line="420" w:lineRule="exact"/>
              <w:ind w:left="34"/>
              <w:jc w:val="right"/>
              <w:rPr>
                <w:rFonts w:asciiTheme="majorBidi" w:hAnsiTheme="majorBidi"/>
                <w:color w:val="auto"/>
                <w:sz w:val="30"/>
                <w:szCs w:val="30"/>
              </w:rPr>
            </w:pPr>
          </w:p>
        </w:tc>
        <w:tc>
          <w:tcPr>
            <w:tcW w:w="1479" w:type="dxa"/>
          </w:tcPr>
          <w:p w14:paraId="077A4011" w14:textId="77777777" w:rsidR="00A01579" w:rsidRPr="006B1B54" w:rsidRDefault="00A01579">
            <w:pPr>
              <w:spacing w:before="0" w:line="420" w:lineRule="exact"/>
              <w:ind w:left="34"/>
              <w:jc w:val="right"/>
              <w:rPr>
                <w:rFonts w:asciiTheme="majorBidi" w:hAnsiTheme="majorBidi"/>
                <w:b/>
                <w:bCs/>
                <w:color w:val="auto"/>
                <w:sz w:val="30"/>
                <w:szCs w:val="30"/>
              </w:rPr>
            </w:pPr>
            <w:r w:rsidRPr="006B1B54">
              <w:rPr>
                <w:rFonts w:asciiTheme="majorBidi" w:hAnsiTheme="majorBidi"/>
                <w:b/>
                <w:bCs/>
                <w:color w:val="auto"/>
                <w:sz w:val="30"/>
                <w:szCs w:val="30"/>
                <w:cs/>
              </w:rPr>
              <w:t>(</w:t>
            </w:r>
            <w:r w:rsidRPr="006B1B54">
              <w:rPr>
                <w:rFonts w:asciiTheme="majorBidi" w:hAnsiTheme="majorBidi"/>
                <w:b/>
                <w:bCs/>
                <w:color w:val="auto"/>
                <w:sz w:val="30"/>
                <w:szCs w:val="30"/>
              </w:rPr>
              <w:t>Unit : Baht)</w:t>
            </w:r>
          </w:p>
        </w:tc>
      </w:tr>
      <w:tr w:rsidR="00A01579" w:rsidRPr="006B1B54" w14:paraId="1E323D42" w14:textId="77777777">
        <w:trPr>
          <w:trHeight w:val="85"/>
        </w:trPr>
        <w:tc>
          <w:tcPr>
            <w:tcW w:w="4111" w:type="dxa"/>
          </w:tcPr>
          <w:p w14:paraId="15AD1FAB" w14:textId="77777777" w:rsidR="00A01579" w:rsidRPr="006B1B54" w:rsidRDefault="00A01579">
            <w:pPr>
              <w:spacing w:before="0" w:line="420" w:lineRule="exact"/>
              <w:ind w:left="34"/>
              <w:jc w:val="left"/>
              <w:rPr>
                <w:rFonts w:asciiTheme="majorBidi" w:hAnsiTheme="majorBidi"/>
                <w:color w:val="auto"/>
                <w:sz w:val="30"/>
                <w:szCs w:val="30"/>
                <w:cs/>
              </w:rPr>
            </w:pPr>
          </w:p>
        </w:tc>
        <w:tc>
          <w:tcPr>
            <w:tcW w:w="5277" w:type="dxa"/>
            <w:gridSpan w:val="3"/>
            <w:vAlign w:val="bottom"/>
          </w:tcPr>
          <w:p w14:paraId="2DA49699" w14:textId="77777777" w:rsidR="00A01579" w:rsidRPr="006B1B54" w:rsidRDefault="00A01579">
            <w:pPr>
              <w:pBdr>
                <w:bottom w:val="single" w:sz="4" w:space="1" w:color="auto"/>
              </w:pBdr>
              <w:spacing w:before="0" w:line="420" w:lineRule="exact"/>
              <w:ind w:left="34"/>
              <w:jc w:val="center"/>
              <w:rPr>
                <w:rFonts w:asciiTheme="majorBidi" w:hAnsiTheme="majorBidi"/>
                <w:b/>
                <w:bCs/>
                <w:color w:val="auto"/>
                <w:sz w:val="30"/>
                <w:szCs w:val="30"/>
              </w:rPr>
            </w:pPr>
            <w:r w:rsidRPr="006B1B54">
              <w:rPr>
                <w:rFonts w:asciiTheme="majorBidi" w:hAnsiTheme="majorBidi"/>
                <w:b/>
                <w:bCs/>
                <w:color w:val="auto"/>
                <w:sz w:val="30"/>
                <w:szCs w:val="30"/>
              </w:rPr>
              <w:t>Consolidated and Separate financial statements</w:t>
            </w:r>
          </w:p>
        </w:tc>
      </w:tr>
      <w:tr w:rsidR="00A01579" w:rsidRPr="006B1B54" w14:paraId="04BF0D31" w14:textId="77777777">
        <w:trPr>
          <w:trHeight w:val="85"/>
        </w:trPr>
        <w:tc>
          <w:tcPr>
            <w:tcW w:w="4111" w:type="dxa"/>
          </w:tcPr>
          <w:p w14:paraId="0864C002" w14:textId="77777777" w:rsidR="00A01579" w:rsidRPr="006B1B54" w:rsidRDefault="00A01579">
            <w:pPr>
              <w:spacing w:before="0" w:line="420" w:lineRule="exact"/>
              <w:ind w:left="34"/>
              <w:jc w:val="left"/>
              <w:rPr>
                <w:rFonts w:asciiTheme="majorBidi" w:hAnsiTheme="majorBidi"/>
                <w:color w:val="auto"/>
                <w:sz w:val="30"/>
                <w:szCs w:val="30"/>
                <w:cs/>
              </w:rPr>
            </w:pPr>
          </w:p>
        </w:tc>
        <w:tc>
          <w:tcPr>
            <w:tcW w:w="1984" w:type="dxa"/>
            <w:vAlign w:val="bottom"/>
          </w:tcPr>
          <w:p w14:paraId="1C26B497" w14:textId="77777777" w:rsidR="00A01579" w:rsidRPr="000B6B6E" w:rsidRDefault="00A01579">
            <w:pPr>
              <w:spacing w:before="0" w:line="420" w:lineRule="exact"/>
              <w:ind w:left="34"/>
              <w:jc w:val="center"/>
              <w:rPr>
                <w:rFonts w:asciiTheme="majorBidi" w:hAnsiTheme="majorBidi"/>
                <w:b/>
                <w:bCs/>
                <w:color w:val="auto"/>
                <w:sz w:val="30"/>
                <w:szCs w:val="30"/>
              </w:rPr>
            </w:pPr>
            <w:r w:rsidRPr="000B6B6E">
              <w:rPr>
                <w:rFonts w:asciiTheme="majorBidi" w:hAnsiTheme="majorBidi"/>
                <w:b/>
                <w:bCs/>
                <w:color w:val="auto"/>
                <w:sz w:val="30"/>
                <w:szCs w:val="30"/>
              </w:rPr>
              <w:t>Current portion of</w:t>
            </w:r>
          </w:p>
        </w:tc>
        <w:tc>
          <w:tcPr>
            <w:tcW w:w="1814" w:type="dxa"/>
            <w:vAlign w:val="bottom"/>
          </w:tcPr>
          <w:p w14:paraId="13EAD09C" w14:textId="77777777" w:rsidR="00A01579" w:rsidRPr="000B6B6E" w:rsidRDefault="00A01579">
            <w:pPr>
              <w:spacing w:before="0" w:line="420" w:lineRule="exact"/>
              <w:ind w:left="34"/>
              <w:jc w:val="center"/>
              <w:rPr>
                <w:rFonts w:asciiTheme="majorBidi" w:hAnsiTheme="majorBidi"/>
                <w:b/>
                <w:bCs/>
                <w:color w:val="auto"/>
                <w:sz w:val="30"/>
                <w:szCs w:val="30"/>
              </w:rPr>
            </w:pPr>
          </w:p>
        </w:tc>
        <w:tc>
          <w:tcPr>
            <w:tcW w:w="1479" w:type="dxa"/>
            <w:vAlign w:val="bottom"/>
          </w:tcPr>
          <w:p w14:paraId="3251BCA6" w14:textId="77777777" w:rsidR="00A01579" w:rsidRPr="000B6B6E" w:rsidRDefault="00A01579">
            <w:pPr>
              <w:spacing w:before="0" w:line="420" w:lineRule="exact"/>
              <w:ind w:left="34"/>
              <w:jc w:val="center"/>
              <w:rPr>
                <w:rFonts w:asciiTheme="majorBidi" w:hAnsiTheme="majorBidi"/>
                <w:b/>
                <w:bCs/>
                <w:color w:val="auto"/>
                <w:sz w:val="30"/>
                <w:szCs w:val="30"/>
              </w:rPr>
            </w:pPr>
          </w:p>
        </w:tc>
      </w:tr>
      <w:tr w:rsidR="00A01579" w:rsidRPr="006B1B54" w14:paraId="326A6277" w14:textId="77777777">
        <w:trPr>
          <w:trHeight w:val="85"/>
        </w:trPr>
        <w:tc>
          <w:tcPr>
            <w:tcW w:w="4111" w:type="dxa"/>
          </w:tcPr>
          <w:p w14:paraId="3069BEF5" w14:textId="77777777" w:rsidR="00A01579" w:rsidRPr="006B1B54" w:rsidRDefault="00A01579">
            <w:pPr>
              <w:spacing w:before="0" w:line="420" w:lineRule="exact"/>
              <w:ind w:left="34"/>
              <w:jc w:val="left"/>
              <w:rPr>
                <w:rFonts w:asciiTheme="majorBidi" w:hAnsiTheme="majorBidi"/>
                <w:color w:val="auto"/>
                <w:sz w:val="30"/>
                <w:szCs w:val="30"/>
                <w:cs/>
              </w:rPr>
            </w:pPr>
          </w:p>
        </w:tc>
        <w:tc>
          <w:tcPr>
            <w:tcW w:w="1984" w:type="dxa"/>
            <w:vAlign w:val="bottom"/>
          </w:tcPr>
          <w:p w14:paraId="63CF92A5" w14:textId="77777777" w:rsidR="00A01579" w:rsidRPr="000B6B6E" w:rsidRDefault="00A01579">
            <w:pPr>
              <w:spacing w:before="0" w:line="420" w:lineRule="exact"/>
              <w:ind w:left="34"/>
              <w:jc w:val="center"/>
              <w:rPr>
                <w:rFonts w:asciiTheme="majorBidi" w:hAnsiTheme="majorBidi"/>
                <w:b/>
                <w:bCs/>
                <w:color w:val="auto"/>
                <w:sz w:val="30"/>
                <w:szCs w:val="30"/>
                <w:cs/>
              </w:rPr>
            </w:pPr>
            <w:r w:rsidRPr="000B6B6E">
              <w:rPr>
                <w:rFonts w:asciiTheme="majorBidi" w:hAnsiTheme="majorBidi"/>
                <w:b/>
                <w:bCs/>
                <w:color w:val="auto"/>
                <w:sz w:val="30"/>
                <w:szCs w:val="30"/>
              </w:rPr>
              <w:t>long- term loan</w:t>
            </w:r>
          </w:p>
        </w:tc>
        <w:tc>
          <w:tcPr>
            <w:tcW w:w="1814" w:type="dxa"/>
            <w:vAlign w:val="bottom"/>
          </w:tcPr>
          <w:p w14:paraId="2D39B562" w14:textId="77777777" w:rsidR="00A01579" w:rsidRPr="000B6B6E" w:rsidRDefault="00A01579">
            <w:pPr>
              <w:spacing w:before="0" w:line="420" w:lineRule="exact"/>
              <w:ind w:left="34"/>
              <w:jc w:val="center"/>
              <w:rPr>
                <w:rFonts w:asciiTheme="majorBidi" w:hAnsiTheme="majorBidi"/>
                <w:b/>
                <w:bCs/>
                <w:color w:val="auto"/>
                <w:sz w:val="30"/>
                <w:szCs w:val="30"/>
                <w:cs/>
              </w:rPr>
            </w:pPr>
            <w:r w:rsidRPr="000B6B6E">
              <w:rPr>
                <w:rFonts w:asciiTheme="majorBidi" w:hAnsiTheme="majorBidi"/>
                <w:b/>
                <w:bCs/>
                <w:color w:val="auto"/>
                <w:sz w:val="30"/>
                <w:szCs w:val="30"/>
              </w:rPr>
              <w:t>Long- term loan</w:t>
            </w:r>
          </w:p>
        </w:tc>
        <w:tc>
          <w:tcPr>
            <w:tcW w:w="1479" w:type="dxa"/>
            <w:vAlign w:val="bottom"/>
          </w:tcPr>
          <w:p w14:paraId="19F04A98" w14:textId="77777777" w:rsidR="00A01579" w:rsidRPr="000B6B6E" w:rsidRDefault="00A01579">
            <w:pPr>
              <w:spacing w:before="0" w:line="420" w:lineRule="exact"/>
              <w:ind w:left="34"/>
              <w:jc w:val="center"/>
              <w:rPr>
                <w:rFonts w:asciiTheme="majorBidi" w:hAnsiTheme="majorBidi"/>
                <w:b/>
                <w:bCs/>
                <w:color w:val="auto"/>
                <w:sz w:val="30"/>
                <w:szCs w:val="30"/>
                <w:cs/>
              </w:rPr>
            </w:pPr>
            <w:r w:rsidRPr="000B6B6E">
              <w:rPr>
                <w:rFonts w:asciiTheme="majorBidi" w:hAnsiTheme="majorBidi"/>
                <w:b/>
                <w:bCs/>
                <w:color w:val="auto"/>
                <w:sz w:val="30"/>
                <w:szCs w:val="30"/>
              </w:rPr>
              <w:t>Total</w:t>
            </w:r>
          </w:p>
        </w:tc>
      </w:tr>
      <w:tr w:rsidR="00A01579" w:rsidRPr="006B1B54" w14:paraId="1FA49D98" w14:textId="77777777">
        <w:trPr>
          <w:trHeight w:val="85"/>
        </w:trPr>
        <w:tc>
          <w:tcPr>
            <w:tcW w:w="4111" w:type="dxa"/>
          </w:tcPr>
          <w:p w14:paraId="36504061" w14:textId="77777777" w:rsidR="00A01579" w:rsidRPr="006B1B54" w:rsidRDefault="00A01579">
            <w:pPr>
              <w:spacing w:before="0" w:line="420" w:lineRule="exact"/>
              <w:ind w:left="34"/>
              <w:jc w:val="left"/>
              <w:rPr>
                <w:rFonts w:asciiTheme="majorBidi" w:hAnsiTheme="majorBidi"/>
                <w:b/>
                <w:bCs/>
                <w:color w:val="auto"/>
                <w:sz w:val="30"/>
                <w:szCs w:val="30"/>
                <w:cs/>
              </w:rPr>
            </w:pPr>
            <w:r w:rsidRPr="006B1B54">
              <w:rPr>
                <w:rFonts w:asciiTheme="majorBidi" w:hAnsiTheme="majorBidi"/>
                <w:b/>
                <w:bCs/>
                <w:color w:val="auto"/>
                <w:sz w:val="30"/>
                <w:szCs w:val="30"/>
              </w:rPr>
              <w:t>Related company</w:t>
            </w:r>
          </w:p>
        </w:tc>
        <w:tc>
          <w:tcPr>
            <w:tcW w:w="1984" w:type="dxa"/>
            <w:vAlign w:val="bottom"/>
          </w:tcPr>
          <w:p w14:paraId="3FC29837" w14:textId="77777777" w:rsidR="00A01579" w:rsidRPr="006B1B54" w:rsidRDefault="00A01579">
            <w:pPr>
              <w:spacing w:before="0" w:line="420" w:lineRule="exact"/>
              <w:ind w:left="34"/>
              <w:jc w:val="right"/>
              <w:rPr>
                <w:rFonts w:asciiTheme="majorBidi" w:hAnsiTheme="majorBidi"/>
                <w:color w:val="auto"/>
                <w:sz w:val="30"/>
                <w:szCs w:val="30"/>
              </w:rPr>
            </w:pPr>
          </w:p>
        </w:tc>
        <w:tc>
          <w:tcPr>
            <w:tcW w:w="1814" w:type="dxa"/>
            <w:vAlign w:val="bottom"/>
          </w:tcPr>
          <w:p w14:paraId="27563AB1" w14:textId="77777777" w:rsidR="00A01579" w:rsidRPr="006B1B54" w:rsidRDefault="00A01579">
            <w:pPr>
              <w:spacing w:before="0" w:line="420" w:lineRule="exact"/>
              <w:ind w:left="34"/>
              <w:jc w:val="right"/>
              <w:rPr>
                <w:rFonts w:asciiTheme="majorBidi" w:hAnsiTheme="majorBidi"/>
                <w:color w:val="auto"/>
                <w:sz w:val="30"/>
                <w:szCs w:val="30"/>
              </w:rPr>
            </w:pPr>
          </w:p>
        </w:tc>
        <w:tc>
          <w:tcPr>
            <w:tcW w:w="1479" w:type="dxa"/>
          </w:tcPr>
          <w:p w14:paraId="3216616F" w14:textId="77777777" w:rsidR="00A01579" w:rsidRPr="006B1B54" w:rsidRDefault="00A01579">
            <w:pPr>
              <w:spacing w:before="0" w:line="420" w:lineRule="exact"/>
              <w:ind w:left="34"/>
              <w:jc w:val="right"/>
              <w:rPr>
                <w:rFonts w:asciiTheme="majorBidi" w:hAnsiTheme="majorBidi"/>
                <w:color w:val="auto"/>
                <w:sz w:val="30"/>
                <w:szCs w:val="30"/>
              </w:rPr>
            </w:pPr>
          </w:p>
        </w:tc>
      </w:tr>
      <w:tr w:rsidR="00A01579" w:rsidRPr="006B1B54" w14:paraId="12620B65" w14:textId="77777777">
        <w:trPr>
          <w:trHeight w:val="85"/>
        </w:trPr>
        <w:tc>
          <w:tcPr>
            <w:tcW w:w="4111" w:type="dxa"/>
          </w:tcPr>
          <w:p w14:paraId="093E8186" w14:textId="77777777" w:rsidR="00A01579" w:rsidRPr="006B1B54" w:rsidRDefault="00A01579">
            <w:pPr>
              <w:spacing w:before="0" w:line="420" w:lineRule="exact"/>
              <w:ind w:left="34"/>
              <w:jc w:val="left"/>
              <w:rPr>
                <w:rFonts w:asciiTheme="majorBidi" w:hAnsiTheme="majorBidi"/>
                <w:color w:val="auto"/>
                <w:sz w:val="30"/>
                <w:szCs w:val="30"/>
                <w:cs/>
              </w:rPr>
            </w:pPr>
            <w:r w:rsidRPr="006B1B54">
              <w:rPr>
                <w:rFonts w:asciiTheme="majorBidi" w:hAnsiTheme="majorBidi"/>
                <w:color w:val="auto"/>
                <w:sz w:val="30"/>
                <w:szCs w:val="30"/>
              </w:rPr>
              <w:t>Ethical Gourmet Co., Ltd.</w:t>
            </w:r>
          </w:p>
        </w:tc>
        <w:tc>
          <w:tcPr>
            <w:tcW w:w="1984" w:type="dxa"/>
            <w:vAlign w:val="bottom"/>
          </w:tcPr>
          <w:p w14:paraId="3DFBB916" w14:textId="77777777" w:rsidR="00A01579" w:rsidRPr="006B1B54" w:rsidRDefault="00A01579">
            <w:pPr>
              <w:spacing w:before="0" w:line="420" w:lineRule="exact"/>
              <w:ind w:left="34"/>
              <w:jc w:val="right"/>
              <w:rPr>
                <w:rFonts w:asciiTheme="majorBidi" w:hAnsiTheme="majorBidi"/>
                <w:color w:val="auto"/>
                <w:sz w:val="30"/>
                <w:szCs w:val="30"/>
              </w:rPr>
            </w:pPr>
            <w:r w:rsidRPr="006B1B54">
              <w:rPr>
                <w:rFonts w:asciiTheme="majorBidi" w:hAnsiTheme="majorBidi"/>
                <w:color w:val="auto"/>
                <w:sz w:val="30"/>
                <w:szCs w:val="30"/>
              </w:rPr>
              <w:t>-</w:t>
            </w:r>
          </w:p>
        </w:tc>
        <w:tc>
          <w:tcPr>
            <w:tcW w:w="1814" w:type="dxa"/>
            <w:vAlign w:val="bottom"/>
          </w:tcPr>
          <w:p w14:paraId="7CF85ECD" w14:textId="77777777" w:rsidR="00A01579" w:rsidRPr="006B1B54" w:rsidRDefault="00A01579">
            <w:pPr>
              <w:spacing w:before="0" w:line="420" w:lineRule="exact"/>
              <w:ind w:left="34"/>
              <w:jc w:val="right"/>
              <w:rPr>
                <w:rFonts w:asciiTheme="majorBidi" w:hAnsiTheme="majorBidi"/>
                <w:color w:val="auto"/>
                <w:sz w:val="30"/>
                <w:szCs w:val="30"/>
              </w:rPr>
            </w:pPr>
            <w:r w:rsidRPr="006B1B54">
              <w:rPr>
                <w:rFonts w:asciiTheme="majorBidi" w:hAnsiTheme="majorBidi"/>
                <w:color w:val="auto"/>
                <w:sz w:val="30"/>
                <w:szCs w:val="30"/>
              </w:rPr>
              <w:t>116,700,000</w:t>
            </w:r>
          </w:p>
        </w:tc>
        <w:tc>
          <w:tcPr>
            <w:tcW w:w="1479" w:type="dxa"/>
          </w:tcPr>
          <w:p w14:paraId="5F59C832" w14:textId="77777777" w:rsidR="00A01579" w:rsidRPr="006B1B54" w:rsidRDefault="00A01579">
            <w:pPr>
              <w:spacing w:before="0" w:line="420" w:lineRule="exact"/>
              <w:ind w:left="34"/>
              <w:jc w:val="right"/>
              <w:rPr>
                <w:rFonts w:asciiTheme="majorBidi" w:hAnsiTheme="majorBidi"/>
                <w:color w:val="auto"/>
                <w:sz w:val="30"/>
                <w:szCs w:val="30"/>
              </w:rPr>
            </w:pPr>
            <w:r w:rsidRPr="006B1B54">
              <w:rPr>
                <w:rFonts w:asciiTheme="majorBidi" w:hAnsiTheme="majorBidi"/>
                <w:color w:val="auto"/>
                <w:sz w:val="30"/>
                <w:szCs w:val="30"/>
              </w:rPr>
              <w:t>116,700,000</w:t>
            </w:r>
          </w:p>
        </w:tc>
      </w:tr>
      <w:tr w:rsidR="00A01579" w:rsidRPr="006B1B54" w14:paraId="187C6BB6" w14:textId="77777777">
        <w:trPr>
          <w:trHeight w:val="85"/>
        </w:trPr>
        <w:tc>
          <w:tcPr>
            <w:tcW w:w="4111" w:type="dxa"/>
          </w:tcPr>
          <w:p w14:paraId="565BE460" w14:textId="77777777" w:rsidR="00A01579" w:rsidRPr="006B1B54" w:rsidRDefault="00A01579">
            <w:pPr>
              <w:spacing w:before="0" w:line="420" w:lineRule="exact"/>
              <w:ind w:left="34"/>
              <w:jc w:val="both"/>
              <w:rPr>
                <w:rFonts w:asciiTheme="majorBidi" w:hAnsiTheme="majorBidi"/>
                <w:color w:val="auto"/>
                <w:sz w:val="30"/>
                <w:szCs w:val="30"/>
                <w:cs/>
              </w:rPr>
            </w:pPr>
            <w:r w:rsidRPr="006B1B54">
              <w:rPr>
                <w:rFonts w:asciiTheme="majorBidi" w:hAnsiTheme="majorBidi"/>
                <w:color w:val="auto"/>
                <w:sz w:val="30"/>
                <w:szCs w:val="30"/>
              </w:rPr>
              <w:t>Adjustment of loan amount to EIR method</w:t>
            </w:r>
          </w:p>
        </w:tc>
        <w:tc>
          <w:tcPr>
            <w:tcW w:w="1984" w:type="dxa"/>
            <w:vAlign w:val="bottom"/>
          </w:tcPr>
          <w:p w14:paraId="1E552A0B" w14:textId="77777777" w:rsidR="00A01579" w:rsidRPr="006B1B54" w:rsidRDefault="00A01579">
            <w:pPr>
              <w:pBdr>
                <w:bottom w:val="single" w:sz="4" w:space="1" w:color="auto"/>
              </w:pBdr>
              <w:spacing w:before="0" w:line="420" w:lineRule="exact"/>
              <w:ind w:left="34"/>
              <w:jc w:val="right"/>
              <w:rPr>
                <w:rFonts w:asciiTheme="majorBidi" w:hAnsiTheme="majorBidi"/>
                <w:color w:val="auto"/>
                <w:sz w:val="30"/>
                <w:szCs w:val="30"/>
              </w:rPr>
            </w:pPr>
            <w:r w:rsidRPr="006B1B54">
              <w:rPr>
                <w:rFonts w:asciiTheme="majorBidi" w:hAnsiTheme="majorBidi"/>
                <w:color w:val="auto"/>
                <w:sz w:val="30"/>
                <w:szCs w:val="30"/>
              </w:rPr>
              <w:t>-</w:t>
            </w:r>
          </w:p>
        </w:tc>
        <w:tc>
          <w:tcPr>
            <w:tcW w:w="1814" w:type="dxa"/>
            <w:vAlign w:val="bottom"/>
          </w:tcPr>
          <w:p w14:paraId="443AA271" w14:textId="77777777" w:rsidR="00A01579" w:rsidRPr="006B1B54" w:rsidRDefault="00A01579">
            <w:pPr>
              <w:pBdr>
                <w:bottom w:val="single" w:sz="4" w:space="1" w:color="auto"/>
              </w:pBdr>
              <w:spacing w:before="0" w:line="420" w:lineRule="exact"/>
              <w:ind w:left="34"/>
              <w:jc w:val="right"/>
              <w:rPr>
                <w:rFonts w:asciiTheme="majorBidi" w:hAnsiTheme="majorBidi"/>
                <w:color w:val="auto"/>
                <w:sz w:val="30"/>
                <w:szCs w:val="30"/>
              </w:rPr>
            </w:pPr>
            <w:r w:rsidRPr="006B1B54">
              <w:rPr>
                <w:rFonts w:asciiTheme="majorBidi" w:hAnsiTheme="majorBidi"/>
                <w:color w:val="auto"/>
                <w:sz w:val="30"/>
                <w:szCs w:val="30"/>
              </w:rPr>
              <w:t>450,874</w:t>
            </w:r>
          </w:p>
        </w:tc>
        <w:tc>
          <w:tcPr>
            <w:tcW w:w="1479" w:type="dxa"/>
          </w:tcPr>
          <w:p w14:paraId="1876969B" w14:textId="77777777" w:rsidR="00A01579" w:rsidRPr="006B1B54" w:rsidRDefault="00A01579">
            <w:pPr>
              <w:pBdr>
                <w:bottom w:val="single" w:sz="4" w:space="1" w:color="auto"/>
              </w:pBdr>
              <w:spacing w:before="0" w:line="420" w:lineRule="exact"/>
              <w:ind w:left="34"/>
              <w:jc w:val="right"/>
              <w:rPr>
                <w:rFonts w:asciiTheme="majorBidi" w:hAnsiTheme="majorBidi"/>
                <w:color w:val="auto"/>
                <w:sz w:val="30"/>
                <w:szCs w:val="30"/>
              </w:rPr>
            </w:pPr>
            <w:r w:rsidRPr="006B1B54">
              <w:rPr>
                <w:rFonts w:asciiTheme="majorBidi" w:hAnsiTheme="majorBidi"/>
                <w:color w:val="auto"/>
                <w:sz w:val="30"/>
                <w:szCs w:val="30"/>
              </w:rPr>
              <w:t>450,874</w:t>
            </w:r>
          </w:p>
        </w:tc>
      </w:tr>
      <w:tr w:rsidR="00A01579" w:rsidRPr="006B1B54" w14:paraId="6AEB172E" w14:textId="77777777">
        <w:trPr>
          <w:trHeight w:val="85"/>
        </w:trPr>
        <w:tc>
          <w:tcPr>
            <w:tcW w:w="4111" w:type="dxa"/>
          </w:tcPr>
          <w:p w14:paraId="783CEFD1" w14:textId="77777777" w:rsidR="00A01579" w:rsidRPr="006B1B54" w:rsidRDefault="00A01579">
            <w:pPr>
              <w:spacing w:before="0" w:line="420" w:lineRule="exact"/>
              <w:ind w:left="34"/>
              <w:jc w:val="both"/>
              <w:rPr>
                <w:rFonts w:asciiTheme="majorBidi" w:hAnsiTheme="majorBidi"/>
                <w:color w:val="auto"/>
                <w:sz w:val="30"/>
                <w:szCs w:val="30"/>
                <w:cs/>
              </w:rPr>
            </w:pPr>
            <w:r w:rsidRPr="006B1B54">
              <w:rPr>
                <w:rFonts w:asciiTheme="majorBidi" w:hAnsiTheme="majorBidi"/>
                <w:color w:val="auto"/>
                <w:sz w:val="30"/>
                <w:szCs w:val="30"/>
              </w:rPr>
              <w:t>Total</w:t>
            </w:r>
          </w:p>
        </w:tc>
        <w:tc>
          <w:tcPr>
            <w:tcW w:w="1984" w:type="dxa"/>
            <w:vAlign w:val="bottom"/>
          </w:tcPr>
          <w:p w14:paraId="54C928CC" w14:textId="77777777" w:rsidR="00A01579" w:rsidRPr="006B1B54" w:rsidRDefault="00A01579">
            <w:pPr>
              <w:spacing w:before="0" w:line="420" w:lineRule="exact"/>
              <w:ind w:left="34"/>
              <w:jc w:val="right"/>
              <w:rPr>
                <w:rFonts w:asciiTheme="majorBidi" w:hAnsiTheme="majorBidi"/>
                <w:color w:val="auto"/>
                <w:sz w:val="30"/>
                <w:szCs w:val="30"/>
              </w:rPr>
            </w:pPr>
          </w:p>
        </w:tc>
        <w:tc>
          <w:tcPr>
            <w:tcW w:w="1814" w:type="dxa"/>
            <w:vAlign w:val="bottom"/>
          </w:tcPr>
          <w:p w14:paraId="442F0E53" w14:textId="77777777" w:rsidR="00A01579" w:rsidRPr="006B1B54" w:rsidRDefault="00A01579">
            <w:pPr>
              <w:spacing w:before="0" w:line="420" w:lineRule="exact"/>
              <w:ind w:left="34"/>
              <w:jc w:val="right"/>
              <w:rPr>
                <w:rFonts w:asciiTheme="majorBidi" w:hAnsiTheme="majorBidi"/>
                <w:color w:val="auto"/>
                <w:sz w:val="30"/>
                <w:szCs w:val="30"/>
              </w:rPr>
            </w:pPr>
            <w:r w:rsidRPr="006B1B54">
              <w:rPr>
                <w:rFonts w:asciiTheme="majorBidi" w:hAnsiTheme="majorBidi"/>
                <w:color w:val="auto"/>
                <w:sz w:val="30"/>
                <w:szCs w:val="30"/>
              </w:rPr>
              <w:t>117,150,874</w:t>
            </w:r>
          </w:p>
        </w:tc>
        <w:tc>
          <w:tcPr>
            <w:tcW w:w="1479" w:type="dxa"/>
          </w:tcPr>
          <w:p w14:paraId="5C45556D" w14:textId="77777777" w:rsidR="00A01579" w:rsidRPr="006B1B54" w:rsidRDefault="00A01579">
            <w:pPr>
              <w:spacing w:before="0" w:line="420" w:lineRule="exact"/>
              <w:ind w:left="34"/>
              <w:jc w:val="right"/>
              <w:rPr>
                <w:rFonts w:asciiTheme="majorBidi" w:hAnsiTheme="majorBidi"/>
                <w:color w:val="auto"/>
                <w:sz w:val="30"/>
                <w:szCs w:val="30"/>
              </w:rPr>
            </w:pPr>
            <w:r w:rsidRPr="006B1B54">
              <w:rPr>
                <w:rFonts w:asciiTheme="majorBidi" w:hAnsiTheme="majorBidi"/>
                <w:color w:val="auto"/>
                <w:sz w:val="30"/>
                <w:szCs w:val="30"/>
              </w:rPr>
              <w:t>117,150,874</w:t>
            </w:r>
          </w:p>
        </w:tc>
      </w:tr>
      <w:tr w:rsidR="00A01579" w:rsidRPr="006B1B54" w14:paraId="091FF247" w14:textId="77777777">
        <w:trPr>
          <w:trHeight w:val="85"/>
        </w:trPr>
        <w:tc>
          <w:tcPr>
            <w:tcW w:w="4111" w:type="dxa"/>
          </w:tcPr>
          <w:p w14:paraId="57E51EB8" w14:textId="77777777" w:rsidR="00A01579" w:rsidRPr="006B1B54" w:rsidRDefault="00A01579">
            <w:pPr>
              <w:spacing w:before="0" w:line="420" w:lineRule="exact"/>
              <w:ind w:left="34" w:hanging="4"/>
              <w:jc w:val="left"/>
              <w:rPr>
                <w:rFonts w:asciiTheme="majorBidi" w:hAnsiTheme="majorBidi"/>
                <w:color w:val="auto"/>
                <w:sz w:val="30"/>
                <w:szCs w:val="30"/>
                <w:cs/>
              </w:rPr>
            </w:pPr>
            <w:r w:rsidRPr="00151CFF">
              <w:rPr>
                <w:rFonts w:asciiTheme="majorBidi" w:hAnsiTheme="majorBidi"/>
                <w:color w:val="auto"/>
                <w:sz w:val="30"/>
                <w:szCs w:val="30"/>
              </w:rPr>
              <w:t>Less</w:t>
            </w:r>
            <w:r w:rsidRPr="006B1B54">
              <w:rPr>
                <w:rFonts w:asciiTheme="majorBidi" w:hAnsiTheme="majorBidi"/>
                <w:color w:val="auto"/>
                <w:sz w:val="30"/>
                <w:szCs w:val="30"/>
              </w:rPr>
              <w:t xml:space="preserve"> allowance for expected credit loss</w:t>
            </w:r>
          </w:p>
        </w:tc>
        <w:tc>
          <w:tcPr>
            <w:tcW w:w="1984" w:type="dxa"/>
            <w:vAlign w:val="bottom"/>
          </w:tcPr>
          <w:p w14:paraId="0BD85EF9" w14:textId="77777777" w:rsidR="00A01579" w:rsidRPr="006B1B54" w:rsidRDefault="00A01579">
            <w:pPr>
              <w:pBdr>
                <w:bottom w:val="single" w:sz="4" w:space="1" w:color="auto"/>
              </w:pBdr>
              <w:spacing w:before="0" w:line="420" w:lineRule="exact"/>
              <w:ind w:left="34"/>
              <w:jc w:val="right"/>
              <w:rPr>
                <w:rFonts w:asciiTheme="majorBidi" w:hAnsiTheme="majorBidi"/>
                <w:color w:val="auto"/>
                <w:sz w:val="30"/>
                <w:szCs w:val="30"/>
              </w:rPr>
            </w:pPr>
            <w:r w:rsidRPr="006B1B54">
              <w:rPr>
                <w:rFonts w:asciiTheme="majorBidi" w:hAnsiTheme="majorBidi"/>
                <w:color w:val="auto"/>
                <w:sz w:val="30"/>
                <w:szCs w:val="30"/>
              </w:rPr>
              <w:t>-</w:t>
            </w:r>
          </w:p>
        </w:tc>
        <w:tc>
          <w:tcPr>
            <w:tcW w:w="1814" w:type="dxa"/>
            <w:vAlign w:val="bottom"/>
          </w:tcPr>
          <w:p w14:paraId="06C0400A" w14:textId="77777777" w:rsidR="00A01579" w:rsidRPr="006B1B54" w:rsidRDefault="00A01579">
            <w:pPr>
              <w:pBdr>
                <w:bottom w:val="single" w:sz="4" w:space="1" w:color="auto"/>
              </w:pBdr>
              <w:spacing w:before="0" w:line="420" w:lineRule="exact"/>
              <w:ind w:left="34"/>
              <w:jc w:val="right"/>
              <w:rPr>
                <w:rFonts w:asciiTheme="majorBidi" w:hAnsiTheme="majorBidi"/>
                <w:color w:val="auto"/>
                <w:sz w:val="30"/>
                <w:szCs w:val="30"/>
              </w:rPr>
            </w:pPr>
            <w:r w:rsidRPr="006B1B54">
              <w:rPr>
                <w:rFonts w:asciiTheme="majorBidi" w:hAnsiTheme="majorBidi"/>
                <w:color w:val="auto"/>
                <w:sz w:val="30"/>
                <w:szCs w:val="30"/>
              </w:rPr>
              <w:t>(63,000,000)</w:t>
            </w:r>
          </w:p>
        </w:tc>
        <w:tc>
          <w:tcPr>
            <w:tcW w:w="1479" w:type="dxa"/>
          </w:tcPr>
          <w:p w14:paraId="18658159" w14:textId="77777777" w:rsidR="00A01579" w:rsidRPr="006B1B54" w:rsidRDefault="00A01579">
            <w:pPr>
              <w:pBdr>
                <w:bottom w:val="single" w:sz="4" w:space="1" w:color="auto"/>
              </w:pBdr>
              <w:spacing w:before="0" w:line="420" w:lineRule="exact"/>
              <w:ind w:left="34"/>
              <w:jc w:val="right"/>
              <w:rPr>
                <w:rFonts w:asciiTheme="majorBidi" w:hAnsiTheme="majorBidi"/>
                <w:color w:val="auto"/>
                <w:sz w:val="30"/>
                <w:szCs w:val="30"/>
              </w:rPr>
            </w:pPr>
            <w:r w:rsidRPr="006B1B54">
              <w:rPr>
                <w:rFonts w:asciiTheme="majorBidi" w:hAnsiTheme="majorBidi"/>
                <w:color w:val="auto"/>
                <w:sz w:val="30"/>
                <w:szCs w:val="30"/>
              </w:rPr>
              <w:t>(63,000,000)</w:t>
            </w:r>
          </w:p>
        </w:tc>
      </w:tr>
      <w:tr w:rsidR="00A01579" w:rsidRPr="006B1B54" w14:paraId="7234A353" w14:textId="77777777">
        <w:trPr>
          <w:trHeight w:val="577"/>
        </w:trPr>
        <w:tc>
          <w:tcPr>
            <w:tcW w:w="4111" w:type="dxa"/>
          </w:tcPr>
          <w:p w14:paraId="299E3116" w14:textId="77777777" w:rsidR="00A01579" w:rsidRPr="006B1B54" w:rsidRDefault="00A01579">
            <w:pPr>
              <w:spacing w:before="0" w:line="420" w:lineRule="exact"/>
              <w:ind w:left="34"/>
              <w:jc w:val="left"/>
              <w:rPr>
                <w:rFonts w:asciiTheme="majorBidi" w:hAnsiTheme="majorBidi"/>
                <w:b/>
                <w:bCs/>
                <w:color w:val="auto"/>
                <w:sz w:val="30"/>
                <w:szCs w:val="30"/>
                <w:cs/>
              </w:rPr>
            </w:pPr>
            <w:r w:rsidRPr="006B1B54">
              <w:rPr>
                <w:rFonts w:asciiTheme="majorBidi" w:hAnsiTheme="majorBidi"/>
                <w:b/>
                <w:bCs/>
                <w:color w:val="auto"/>
                <w:sz w:val="30"/>
                <w:szCs w:val="30"/>
              </w:rPr>
              <w:t>Net</w:t>
            </w:r>
          </w:p>
        </w:tc>
        <w:tc>
          <w:tcPr>
            <w:tcW w:w="1984" w:type="dxa"/>
          </w:tcPr>
          <w:p w14:paraId="34CDE1AC" w14:textId="77777777" w:rsidR="00A01579" w:rsidRPr="006B1B54" w:rsidRDefault="00A01579">
            <w:pPr>
              <w:pBdr>
                <w:bottom w:val="double" w:sz="4" w:space="1" w:color="auto"/>
              </w:pBdr>
              <w:spacing w:before="0" w:line="420" w:lineRule="exact"/>
              <w:ind w:left="34"/>
              <w:jc w:val="right"/>
              <w:rPr>
                <w:rFonts w:asciiTheme="majorBidi" w:hAnsiTheme="majorBidi"/>
                <w:b/>
                <w:bCs/>
                <w:color w:val="auto"/>
                <w:sz w:val="30"/>
                <w:szCs w:val="30"/>
              </w:rPr>
            </w:pPr>
            <w:r w:rsidRPr="006B1B54">
              <w:rPr>
                <w:rFonts w:asciiTheme="majorBidi" w:hAnsiTheme="majorBidi"/>
                <w:b/>
                <w:bCs/>
                <w:color w:val="auto"/>
                <w:sz w:val="30"/>
                <w:szCs w:val="30"/>
              </w:rPr>
              <w:t>-</w:t>
            </w:r>
          </w:p>
        </w:tc>
        <w:tc>
          <w:tcPr>
            <w:tcW w:w="1814" w:type="dxa"/>
          </w:tcPr>
          <w:p w14:paraId="595764AA" w14:textId="77777777" w:rsidR="00A01579" w:rsidRPr="006B1B54" w:rsidRDefault="00A01579">
            <w:pPr>
              <w:pBdr>
                <w:bottom w:val="double" w:sz="4" w:space="1" w:color="auto"/>
              </w:pBdr>
              <w:spacing w:before="0" w:line="420" w:lineRule="exact"/>
              <w:ind w:left="34"/>
              <w:jc w:val="right"/>
              <w:rPr>
                <w:rFonts w:asciiTheme="majorBidi" w:hAnsiTheme="majorBidi"/>
                <w:b/>
                <w:bCs/>
                <w:color w:val="auto"/>
                <w:sz w:val="30"/>
                <w:szCs w:val="30"/>
              </w:rPr>
            </w:pPr>
            <w:r w:rsidRPr="006B1B54">
              <w:rPr>
                <w:rFonts w:asciiTheme="majorBidi" w:hAnsiTheme="majorBidi"/>
                <w:b/>
                <w:bCs/>
                <w:color w:val="auto"/>
                <w:sz w:val="30"/>
                <w:szCs w:val="30"/>
              </w:rPr>
              <w:t>54,150,874</w:t>
            </w:r>
          </w:p>
        </w:tc>
        <w:tc>
          <w:tcPr>
            <w:tcW w:w="1479" w:type="dxa"/>
          </w:tcPr>
          <w:p w14:paraId="08BDBE27" w14:textId="77777777" w:rsidR="00A01579" w:rsidRPr="006B1B54" w:rsidRDefault="00A01579">
            <w:pPr>
              <w:pBdr>
                <w:bottom w:val="double" w:sz="4" w:space="1" w:color="auto"/>
              </w:pBdr>
              <w:spacing w:before="0" w:line="420" w:lineRule="exact"/>
              <w:ind w:left="34"/>
              <w:jc w:val="right"/>
              <w:rPr>
                <w:rFonts w:asciiTheme="majorBidi" w:hAnsiTheme="majorBidi"/>
                <w:b/>
                <w:bCs/>
                <w:color w:val="auto"/>
                <w:sz w:val="30"/>
                <w:szCs w:val="30"/>
              </w:rPr>
            </w:pPr>
            <w:r w:rsidRPr="006B1B54">
              <w:rPr>
                <w:rFonts w:asciiTheme="majorBidi" w:hAnsiTheme="majorBidi"/>
                <w:b/>
                <w:bCs/>
                <w:color w:val="auto"/>
                <w:sz w:val="30"/>
                <w:szCs w:val="30"/>
              </w:rPr>
              <w:t>54,150,874</w:t>
            </w:r>
          </w:p>
        </w:tc>
      </w:tr>
    </w:tbl>
    <w:p w14:paraId="4863FCAC" w14:textId="77777777" w:rsidR="005153A6" w:rsidRDefault="005153A6" w:rsidP="00A01579">
      <w:pPr>
        <w:pStyle w:val="a5"/>
        <w:spacing w:line="340" w:lineRule="exact"/>
        <w:ind w:left="425" w:firstLine="567"/>
        <w:contextualSpacing w:val="0"/>
        <w:rPr>
          <w:rFonts w:asciiTheme="majorBidi" w:hAnsiTheme="majorBidi"/>
          <w:color w:val="auto"/>
          <w:sz w:val="30"/>
          <w:szCs w:val="30"/>
        </w:rPr>
      </w:pPr>
    </w:p>
    <w:p w14:paraId="5CED3AAA" w14:textId="77777777" w:rsidR="005153A6" w:rsidRDefault="005153A6">
      <w:pPr>
        <w:spacing w:before="0" w:after="160" w:line="259" w:lineRule="auto"/>
        <w:ind w:left="0"/>
        <w:jc w:val="left"/>
        <w:rPr>
          <w:rFonts w:asciiTheme="majorBidi" w:hAnsiTheme="majorBidi"/>
          <w:color w:val="auto"/>
          <w:sz w:val="30"/>
          <w:szCs w:val="30"/>
        </w:rPr>
      </w:pPr>
      <w:r>
        <w:rPr>
          <w:rFonts w:asciiTheme="majorBidi" w:hAnsiTheme="majorBidi"/>
          <w:color w:val="auto"/>
          <w:sz w:val="30"/>
          <w:szCs w:val="30"/>
        </w:rPr>
        <w:br w:type="page"/>
      </w:r>
    </w:p>
    <w:p w14:paraId="3C20742D" w14:textId="11DF6A2F" w:rsidR="00A01579" w:rsidRDefault="00A01579" w:rsidP="005153A6">
      <w:pPr>
        <w:pStyle w:val="a5"/>
        <w:spacing w:line="440" w:lineRule="exact"/>
        <w:ind w:left="425" w:firstLine="567"/>
        <w:contextualSpacing w:val="0"/>
        <w:rPr>
          <w:rFonts w:asciiTheme="majorBidi" w:hAnsiTheme="majorBidi"/>
          <w:color w:val="auto"/>
          <w:sz w:val="30"/>
          <w:szCs w:val="30"/>
        </w:rPr>
      </w:pPr>
      <w:r w:rsidRPr="00A01579">
        <w:rPr>
          <w:rFonts w:asciiTheme="majorBidi" w:hAnsiTheme="majorBidi"/>
          <w:color w:val="auto"/>
          <w:sz w:val="30"/>
          <w:szCs w:val="30"/>
        </w:rPr>
        <w:lastRenderedPageBreak/>
        <w:t xml:space="preserve">As at </w:t>
      </w:r>
      <w:r w:rsidR="00E16FFF">
        <w:rPr>
          <w:rFonts w:asciiTheme="majorBidi" w:hAnsiTheme="majorBidi"/>
          <w:color w:val="auto"/>
          <w:sz w:val="30"/>
          <w:szCs w:val="30"/>
        </w:rPr>
        <w:t xml:space="preserve">31 March 2026 and 31 </w:t>
      </w:r>
      <w:r w:rsidR="00336FBC">
        <w:rPr>
          <w:rFonts w:asciiTheme="majorBidi" w:hAnsiTheme="majorBidi"/>
          <w:color w:val="auto"/>
          <w:sz w:val="30"/>
          <w:szCs w:val="30"/>
        </w:rPr>
        <w:t>December 2025</w:t>
      </w:r>
      <w:r w:rsidRPr="00A01579">
        <w:rPr>
          <w:rFonts w:asciiTheme="majorBidi" w:hAnsiTheme="majorBidi"/>
          <w:color w:val="auto"/>
          <w:sz w:val="30"/>
          <w:szCs w:val="30"/>
        </w:rPr>
        <w:t>, long-term loans in the amount of Baht 117 million, represented loans to Ethical Gourmet Co., Ltd. (“EG”) as the agreement dated on 29 December 2022, with the purpose of being used as working capital was detail as follows:</w:t>
      </w:r>
    </w:p>
    <w:tbl>
      <w:tblPr>
        <w:tblStyle w:val="a4"/>
        <w:tblW w:w="90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
        <w:gridCol w:w="907"/>
        <w:gridCol w:w="1361"/>
        <w:gridCol w:w="2382"/>
        <w:gridCol w:w="3402"/>
      </w:tblGrid>
      <w:tr w:rsidR="00A01579" w:rsidRPr="00337736" w14:paraId="54F8B617" w14:textId="77777777">
        <w:trPr>
          <w:trHeight w:val="20"/>
        </w:trPr>
        <w:tc>
          <w:tcPr>
            <w:tcW w:w="1020" w:type="dxa"/>
          </w:tcPr>
          <w:p w14:paraId="5EE4FBDF" w14:textId="77777777" w:rsidR="00A01579" w:rsidRPr="00337736" w:rsidRDefault="00A01579">
            <w:pPr>
              <w:spacing w:before="0" w:line="440" w:lineRule="exact"/>
              <w:ind w:left="0"/>
              <w:jc w:val="center"/>
              <w:rPr>
                <w:color w:val="auto"/>
                <w:sz w:val="24"/>
                <w:szCs w:val="24"/>
              </w:rPr>
            </w:pPr>
          </w:p>
        </w:tc>
        <w:tc>
          <w:tcPr>
            <w:tcW w:w="907" w:type="dxa"/>
          </w:tcPr>
          <w:p w14:paraId="119F7354" w14:textId="77777777" w:rsidR="00A01579" w:rsidRPr="00337736" w:rsidRDefault="00A01579">
            <w:pPr>
              <w:spacing w:before="0" w:line="440" w:lineRule="exact"/>
              <w:ind w:left="0"/>
              <w:jc w:val="right"/>
              <w:rPr>
                <w:color w:val="auto"/>
                <w:sz w:val="24"/>
                <w:szCs w:val="24"/>
              </w:rPr>
            </w:pPr>
          </w:p>
        </w:tc>
        <w:tc>
          <w:tcPr>
            <w:tcW w:w="1361" w:type="dxa"/>
          </w:tcPr>
          <w:p w14:paraId="2D1824C6" w14:textId="77777777" w:rsidR="00A01579" w:rsidRPr="00337736" w:rsidRDefault="00A01579">
            <w:pPr>
              <w:spacing w:before="0" w:line="440" w:lineRule="exact"/>
              <w:ind w:left="0"/>
              <w:jc w:val="center"/>
              <w:rPr>
                <w:color w:val="auto"/>
                <w:sz w:val="24"/>
                <w:szCs w:val="24"/>
              </w:rPr>
            </w:pPr>
          </w:p>
        </w:tc>
        <w:tc>
          <w:tcPr>
            <w:tcW w:w="2382" w:type="dxa"/>
          </w:tcPr>
          <w:p w14:paraId="12478FCE" w14:textId="77777777" w:rsidR="00A01579" w:rsidRPr="00337736" w:rsidRDefault="00A01579">
            <w:pPr>
              <w:spacing w:before="0" w:line="440" w:lineRule="exact"/>
              <w:ind w:left="0"/>
              <w:jc w:val="left"/>
              <w:rPr>
                <w:color w:val="auto"/>
                <w:sz w:val="24"/>
                <w:szCs w:val="24"/>
              </w:rPr>
            </w:pPr>
          </w:p>
        </w:tc>
        <w:tc>
          <w:tcPr>
            <w:tcW w:w="3402" w:type="dxa"/>
          </w:tcPr>
          <w:p w14:paraId="5E649D70" w14:textId="77777777" w:rsidR="00A01579" w:rsidRPr="00337736" w:rsidRDefault="00A01579">
            <w:pPr>
              <w:spacing w:before="0" w:line="440" w:lineRule="exact"/>
              <w:ind w:left="0"/>
              <w:jc w:val="right"/>
              <w:rPr>
                <w:b/>
                <w:bCs/>
                <w:color w:val="auto"/>
                <w:sz w:val="24"/>
                <w:szCs w:val="24"/>
                <w:cs/>
              </w:rPr>
            </w:pPr>
            <w:r w:rsidRPr="00337736">
              <w:rPr>
                <w:b/>
                <w:bCs/>
                <w:color w:val="auto"/>
                <w:sz w:val="24"/>
                <w:szCs w:val="24"/>
                <w:cs/>
              </w:rPr>
              <w:t>(</w:t>
            </w:r>
            <w:r w:rsidRPr="00337736">
              <w:rPr>
                <w:b/>
                <w:bCs/>
                <w:color w:val="auto"/>
                <w:sz w:val="24"/>
                <w:szCs w:val="24"/>
              </w:rPr>
              <w:t xml:space="preserve">Unit : </w:t>
            </w:r>
            <w:r>
              <w:rPr>
                <w:b/>
                <w:bCs/>
                <w:color w:val="auto"/>
                <w:sz w:val="24"/>
                <w:szCs w:val="24"/>
              </w:rPr>
              <w:t>Million</w:t>
            </w:r>
            <w:r w:rsidRPr="00337736">
              <w:rPr>
                <w:b/>
                <w:bCs/>
                <w:color w:val="auto"/>
                <w:sz w:val="24"/>
                <w:szCs w:val="24"/>
              </w:rPr>
              <w:t xml:space="preserve"> baht)</w:t>
            </w:r>
          </w:p>
        </w:tc>
      </w:tr>
      <w:tr w:rsidR="00A01579" w:rsidRPr="00337736" w14:paraId="62A19EAA" w14:textId="77777777">
        <w:trPr>
          <w:trHeight w:val="20"/>
        </w:trPr>
        <w:tc>
          <w:tcPr>
            <w:tcW w:w="1927" w:type="dxa"/>
            <w:gridSpan w:val="2"/>
          </w:tcPr>
          <w:p w14:paraId="646E797A" w14:textId="77777777" w:rsidR="00A01579" w:rsidRPr="00337736" w:rsidRDefault="00A01579">
            <w:pPr>
              <w:spacing w:before="0" w:line="440" w:lineRule="exact"/>
              <w:ind w:left="0"/>
              <w:jc w:val="left"/>
              <w:rPr>
                <w:b/>
                <w:bCs/>
                <w:color w:val="auto"/>
                <w:sz w:val="22"/>
                <w:szCs w:val="22"/>
              </w:rPr>
            </w:pPr>
            <w:r w:rsidRPr="00337736">
              <w:rPr>
                <w:b/>
                <w:bCs/>
                <w:color w:val="auto"/>
                <w:sz w:val="22"/>
                <w:szCs w:val="22"/>
              </w:rPr>
              <w:t>Balance of principal</w:t>
            </w:r>
          </w:p>
        </w:tc>
        <w:tc>
          <w:tcPr>
            <w:tcW w:w="1361" w:type="dxa"/>
          </w:tcPr>
          <w:p w14:paraId="7D373773" w14:textId="77777777" w:rsidR="00A01579" w:rsidRPr="00337736" w:rsidRDefault="00A01579">
            <w:pPr>
              <w:spacing w:before="0" w:line="440" w:lineRule="exact"/>
              <w:ind w:left="0"/>
              <w:jc w:val="center"/>
              <w:rPr>
                <w:b/>
                <w:bCs/>
                <w:color w:val="auto"/>
                <w:sz w:val="22"/>
                <w:szCs w:val="22"/>
              </w:rPr>
            </w:pPr>
          </w:p>
        </w:tc>
        <w:tc>
          <w:tcPr>
            <w:tcW w:w="2382" w:type="dxa"/>
          </w:tcPr>
          <w:p w14:paraId="4A5739D4" w14:textId="77777777" w:rsidR="00A01579" w:rsidRPr="00337736" w:rsidRDefault="00A01579">
            <w:pPr>
              <w:spacing w:before="0" w:line="440" w:lineRule="exact"/>
              <w:ind w:left="0"/>
              <w:jc w:val="left"/>
              <w:rPr>
                <w:b/>
                <w:bCs/>
                <w:color w:val="auto"/>
                <w:sz w:val="22"/>
                <w:szCs w:val="22"/>
              </w:rPr>
            </w:pPr>
          </w:p>
        </w:tc>
        <w:tc>
          <w:tcPr>
            <w:tcW w:w="3402" w:type="dxa"/>
          </w:tcPr>
          <w:p w14:paraId="0F524805" w14:textId="77777777" w:rsidR="00A01579" w:rsidRPr="00337736" w:rsidRDefault="00A01579">
            <w:pPr>
              <w:spacing w:before="0" w:line="440" w:lineRule="exact"/>
              <w:ind w:left="0"/>
              <w:jc w:val="center"/>
              <w:rPr>
                <w:b/>
                <w:bCs/>
                <w:color w:val="auto"/>
                <w:sz w:val="22"/>
                <w:szCs w:val="22"/>
              </w:rPr>
            </w:pPr>
          </w:p>
        </w:tc>
      </w:tr>
      <w:tr w:rsidR="00A01579" w:rsidRPr="00337736" w14:paraId="36FD8A00" w14:textId="77777777">
        <w:trPr>
          <w:trHeight w:val="20"/>
        </w:trPr>
        <w:tc>
          <w:tcPr>
            <w:tcW w:w="1020" w:type="dxa"/>
          </w:tcPr>
          <w:p w14:paraId="6D50B819" w14:textId="77777777" w:rsidR="00A01579" w:rsidRPr="00337736" w:rsidRDefault="00A01579">
            <w:pPr>
              <w:spacing w:before="0" w:line="440" w:lineRule="exact"/>
              <w:ind w:left="-140"/>
              <w:jc w:val="center"/>
              <w:rPr>
                <w:b/>
                <w:bCs/>
                <w:color w:val="auto"/>
                <w:sz w:val="22"/>
                <w:szCs w:val="22"/>
              </w:rPr>
            </w:pPr>
            <w:r w:rsidRPr="00337736">
              <w:rPr>
                <w:b/>
                <w:bCs/>
                <w:color w:val="auto"/>
                <w:sz w:val="22"/>
                <w:szCs w:val="22"/>
              </w:rPr>
              <w:t>31 December</w:t>
            </w:r>
          </w:p>
        </w:tc>
        <w:tc>
          <w:tcPr>
            <w:tcW w:w="907" w:type="dxa"/>
          </w:tcPr>
          <w:p w14:paraId="4CB376D7" w14:textId="77777777" w:rsidR="00A01579" w:rsidRPr="00337736" w:rsidRDefault="00A01579">
            <w:pPr>
              <w:spacing w:before="0" w:line="440" w:lineRule="exact"/>
              <w:ind w:left="0"/>
              <w:jc w:val="center"/>
              <w:rPr>
                <w:b/>
                <w:bCs/>
                <w:color w:val="auto"/>
                <w:sz w:val="22"/>
                <w:szCs w:val="22"/>
              </w:rPr>
            </w:pPr>
          </w:p>
        </w:tc>
        <w:tc>
          <w:tcPr>
            <w:tcW w:w="1361" w:type="dxa"/>
          </w:tcPr>
          <w:p w14:paraId="1BE2F558" w14:textId="77777777" w:rsidR="00A01579" w:rsidRPr="00337736" w:rsidRDefault="00A01579">
            <w:pPr>
              <w:spacing w:before="0" w:line="440" w:lineRule="exact"/>
              <w:ind w:left="0"/>
              <w:jc w:val="center"/>
              <w:rPr>
                <w:b/>
                <w:bCs/>
                <w:color w:val="auto"/>
                <w:sz w:val="22"/>
                <w:szCs w:val="22"/>
              </w:rPr>
            </w:pPr>
          </w:p>
        </w:tc>
        <w:tc>
          <w:tcPr>
            <w:tcW w:w="2382" w:type="dxa"/>
          </w:tcPr>
          <w:p w14:paraId="6CEADF46" w14:textId="77777777" w:rsidR="00A01579" w:rsidRPr="00337736" w:rsidRDefault="00A01579">
            <w:pPr>
              <w:spacing w:before="0" w:line="440" w:lineRule="exact"/>
              <w:ind w:left="0"/>
              <w:jc w:val="left"/>
              <w:rPr>
                <w:b/>
                <w:bCs/>
                <w:color w:val="auto"/>
                <w:sz w:val="22"/>
                <w:szCs w:val="22"/>
              </w:rPr>
            </w:pPr>
          </w:p>
        </w:tc>
        <w:tc>
          <w:tcPr>
            <w:tcW w:w="3402" w:type="dxa"/>
          </w:tcPr>
          <w:p w14:paraId="09846403" w14:textId="77777777" w:rsidR="00A01579" w:rsidRPr="00337736" w:rsidRDefault="00A01579">
            <w:pPr>
              <w:spacing w:before="0" w:line="440" w:lineRule="exact"/>
              <w:ind w:left="0"/>
              <w:jc w:val="center"/>
              <w:rPr>
                <w:b/>
                <w:bCs/>
                <w:color w:val="auto"/>
                <w:sz w:val="22"/>
                <w:szCs w:val="22"/>
              </w:rPr>
            </w:pPr>
          </w:p>
        </w:tc>
      </w:tr>
      <w:tr w:rsidR="00A01579" w:rsidRPr="00337736" w14:paraId="42317039" w14:textId="77777777">
        <w:trPr>
          <w:trHeight w:val="20"/>
        </w:trPr>
        <w:tc>
          <w:tcPr>
            <w:tcW w:w="1020" w:type="dxa"/>
          </w:tcPr>
          <w:p w14:paraId="37A403B5" w14:textId="77777777" w:rsidR="00A01579" w:rsidRPr="00337736" w:rsidRDefault="00A01579">
            <w:pPr>
              <w:spacing w:before="0" w:line="440" w:lineRule="exact"/>
              <w:ind w:left="-140"/>
              <w:jc w:val="center"/>
              <w:rPr>
                <w:b/>
                <w:bCs/>
                <w:color w:val="auto"/>
                <w:sz w:val="22"/>
                <w:szCs w:val="22"/>
              </w:rPr>
            </w:pPr>
            <w:r w:rsidRPr="00337736">
              <w:rPr>
                <w:b/>
                <w:bCs/>
                <w:color w:val="auto"/>
                <w:sz w:val="22"/>
                <w:szCs w:val="22"/>
              </w:rPr>
              <w:t>2025</w:t>
            </w:r>
          </w:p>
        </w:tc>
        <w:tc>
          <w:tcPr>
            <w:tcW w:w="907" w:type="dxa"/>
          </w:tcPr>
          <w:p w14:paraId="2A2F0B33" w14:textId="77777777" w:rsidR="00A01579" w:rsidRPr="00337736" w:rsidRDefault="00A01579">
            <w:pPr>
              <w:spacing w:before="0" w:line="440" w:lineRule="exact"/>
              <w:ind w:left="0"/>
              <w:jc w:val="center"/>
              <w:rPr>
                <w:b/>
                <w:bCs/>
                <w:color w:val="auto"/>
                <w:sz w:val="22"/>
                <w:szCs w:val="22"/>
              </w:rPr>
            </w:pPr>
            <w:r w:rsidRPr="00337736">
              <w:rPr>
                <w:b/>
                <w:bCs/>
                <w:color w:val="auto"/>
                <w:sz w:val="22"/>
                <w:szCs w:val="22"/>
              </w:rPr>
              <w:t>Limit</w:t>
            </w:r>
          </w:p>
        </w:tc>
        <w:tc>
          <w:tcPr>
            <w:tcW w:w="1361" w:type="dxa"/>
          </w:tcPr>
          <w:p w14:paraId="69CD7233" w14:textId="77777777" w:rsidR="00A01579" w:rsidRPr="00337736" w:rsidRDefault="00A01579">
            <w:pPr>
              <w:spacing w:before="0" w:line="440" w:lineRule="exact"/>
              <w:ind w:left="0"/>
              <w:jc w:val="center"/>
              <w:rPr>
                <w:b/>
                <w:bCs/>
                <w:color w:val="auto"/>
                <w:sz w:val="22"/>
                <w:szCs w:val="22"/>
              </w:rPr>
            </w:pPr>
            <w:r w:rsidRPr="00337736">
              <w:rPr>
                <w:b/>
                <w:bCs/>
                <w:color w:val="auto"/>
                <w:sz w:val="22"/>
                <w:szCs w:val="22"/>
              </w:rPr>
              <w:t>Interest rate</w:t>
            </w:r>
          </w:p>
        </w:tc>
        <w:tc>
          <w:tcPr>
            <w:tcW w:w="2382" w:type="dxa"/>
          </w:tcPr>
          <w:p w14:paraId="09A30418" w14:textId="77777777" w:rsidR="00A01579" w:rsidRPr="00337736" w:rsidRDefault="00A01579">
            <w:pPr>
              <w:spacing w:before="0" w:line="440" w:lineRule="exact"/>
              <w:ind w:left="0"/>
              <w:jc w:val="center"/>
              <w:rPr>
                <w:b/>
                <w:bCs/>
                <w:color w:val="auto"/>
                <w:sz w:val="22"/>
                <w:szCs w:val="22"/>
              </w:rPr>
            </w:pPr>
            <w:r w:rsidRPr="00337736">
              <w:rPr>
                <w:b/>
                <w:bCs/>
                <w:color w:val="auto"/>
                <w:sz w:val="22"/>
                <w:szCs w:val="22"/>
              </w:rPr>
              <w:t>Significant</w:t>
            </w:r>
            <w:r w:rsidRPr="00337736">
              <w:rPr>
                <w:b/>
                <w:bCs/>
                <w:sz w:val="22"/>
                <w:szCs w:val="22"/>
              </w:rPr>
              <w:t xml:space="preserve"> </w:t>
            </w:r>
            <w:r w:rsidRPr="00337736">
              <w:rPr>
                <w:b/>
                <w:bCs/>
                <w:color w:val="auto"/>
                <w:sz w:val="22"/>
                <w:szCs w:val="22"/>
              </w:rPr>
              <w:t>conditions</w:t>
            </w:r>
          </w:p>
        </w:tc>
        <w:tc>
          <w:tcPr>
            <w:tcW w:w="3402" w:type="dxa"/>
          </w:tcPr>
          <w:p w14:paraId="4DE0BFF8" w14:textId="77777777" w:rsidR="00A01579" w:rsidRPr="00337736" w:rsidRDefault="00A01579">
            <w:pPr>
              <w:spacing w:before="0" w:line="440" w:lineRule="exact"/>
              <w:ind w:left="0"/>
              <w:jc w:val="center"/>
              <w:rPr>
                <w:b/>
                <w:bCs/>
                <w:color w:val="auto"/>
                <w:sz w:val="22"/>
                <w:szCs w:val="22"/>
              </w:rPr>
            </w:pPr>
            <w:r w:rsidRPr="00337736">
              <w:rPr>
                <w:b/>
                <w:bCs/>
                <w:color w:val="auto"/>
                <w:sz w:val="22"/>
                <w:szCs w:val="22"/>
              </w:rPr>
              <w:t>Due for repayment of principal</w:t>
            </w:r>
          </w:p>
        </w:tc>
      </w:tr>
      <w:tr w:rsidR="00A01579" w:rsidRPr="00337736" w14:paraId="55CCA904" w14:textId="77777777">
        <w:trPr>
          <w:trHeight w:val="20"/>
        </w:trPr>
        <w:tc>
          <w:tcPr>
            <w:tcW w:w="1020" w:type="dxa"/>
          </w:tcPr>
          <w:p w14:paraId="7DAB2075" w14:textId="77777777" w:rsidR="00A01579" w:rsidRPr="00337736" w:rsidRDefault="00A01579">
            <w:pPr>
              <w:spacing w:before="0" w:line="440" w:lineRule="exact"/>
              <w:ind w:left="-140"/>
              <w:jc w:val="center"/>
              <w:rPr>
                <w:color w:val="auto"/>
                <w:sz w:val="22"/>
                <w:szCs w:val="22"/>
              </w:rPr>
            </w:pPr>
          </w:p>
        </w:tc>
        <w:tc>
          <w:tcPr>
            <w:tcW w:w="907" w:type="dxa"/>
          </w:tcPr>
          <w:p w14:paraId="29091BF8" w14:textId="77777777" w:rsidR="00A01579" w:rsidRPr="00337736" w:rsidRDefault="00A01579">
            <w:pPr>
              <w:spacing w:before="0" w:line="440" w:lineRule="exact"/>
              <w:ind w:left="0"/>
              <w:jc w:val="right"/>
              <w:rPr>
                <w:color w:val="auto"/>
                <w:sz w:val="22"/>
                <w:szCs w:val="22"/>
              </w:rPr>
            </w:pPr>
          </w:p>
        </w:tc>
        <w:tc>
          <w:tcPr>
            <w:tcW w:w="1361" w:type="dxa"/>
          </w:tcPr>
          <w:p w14:paraId="5D82CF7C" w14:textId="77777777" w:rsidR="00A01579" w:rsidRPr="00337736" w:rsidRDefault="00A01579">
            <w:pPr>
              <w:spacing w:before="0" w:line="440" w:lineRule="exact"/>
              <w:ind w:left="0"/>
              <w:jc w:val="center"/>
              <w:rPr>
                <w:b/>
                <w:bCs/>
                <w:color w:val="auto"/>
                <w:sz w:val="22"/>
                <w:szCs w:val="22"/>
              </w:rPr>
            </w:pPr>
            <w:r w:rsidRPr="00337736">
              <w:rPr>
                <w:b/>
                <w:bCs/>
                <w:color w:val="auto"/>
                <w:sz w:val="22"/>
                <w:szCs w:val="22"/>
                <w:cs/>
              </w:rPr>
              <w:t xml:space="preserve">(% </w:t>
            </w:r>
            <w:r w:rsidRPr="00337736">
              <w:rPr>
                <w:b/>
                <w:bCs/>
                <w:color w:val="auto"/>
                <w:sz w:val="22"/>
                <w:szCs w:val="22"/>
              </w:rPr>
              <w:t>per annum)</w:t>
            </w:r>
          </w:p>
        </w:tc>
        <w:tc>
          <w:tcPr>
            <w:tcW w:w="2382" w:type="dxa"/>
          </w:tcPr>
          <w:p w14:paraId="7E5EB271" w14:textId="77777777" w:rsidR="00A01579" w:rsidRPr="00337736" w:rsidRDefault="00A01579">
            <w:pPr>
              <w:spacing w:before="0" w:line="440" w:lineRule="exact"/>
              <w:ind w:left="0"/>
              <w:jc w:val="left"/>
              <w:rPr>
                <w:color w:val="auto"/>
                <w:sz w:val="22"/>
                <w:szCs w:val="22"/>
              </w:rPr>
            </w:pPr>
          </w:p>
        </w:tc>
        <w:tc>
          <w:tcPr>
            <w:tcW w:w="3402" w:type="dxa"/>
          </w:tcPr>
          <w:p w14:paraId="11F0968F" w14:textId="77777777" w:rsidR="00A01579" w:rsidRPr="00337736" w:rsidRDefault="00A01579">
            <w:pPr>
              <w:spacing w:before="0" w:line="440" w:lineRule="exact"/>
              <w:ind w:left="0"/>
              <w:jc w:val="center"/>
              <w:rPr>
                <w:color w:val="auto"/>
                <w:sz w:val="22"/>
                <w:szCs w:val="22"/>
              </w:rPr>
            </w:pPr>
          </w:p>
        </w:tc>
      </w:tr>
      <w:tr w:rsidR="00A01579" w:rsidRPr="00337736" w14:paraId="08583DAA" w14:textId="77777777">
        <w:trPr>
          <w:trHeight w:val="20"/>
        </w:trPr>
        <w:tc>
          <w:tcPr>
            <w:tcW w:w="1020" w:type="dxa"/>
          </w:tcPr>
          <w:p w14:paraId="277CD9B8" w14:textId="77777777" w:rsidR="00A01579" w:rsidRPr="00337736" w:rsidRDefault="00A01579">
            <w:pPr>
              <w:spacing w:before="0" w:line="440" w:lineRule="exact"/>
              <w:ind w:left="0"/>
              <w:jc w:val="right"/>
              <w:rPr>
                <w:color w:val="auto"/>
                <w:sz w:val="22"/>
                <w:szCs w:val="22"/>
              </w:rPr>
            </w:pPr>
            <w:r>
              <w:rPr>
                <w:color w:val="auto"/>
                <w:sz w:val="22"/>
                <w:szCs w:val="22"/>
              </w:rPr>
              <w:t>116.70</w:t>
            </w:r>
          </w:p>
        </w:tc>
        <w:tc>
          <w:tcPr>
            <w:tcW w:w="907" w:type="dxa"/>
          </w:tcPr>
          <w:p w14:paraId="7BB92475" w14:textId="77777777" w:rsidR="00A01579" w:rsidRPr="00337736" w:rsidRDefault="00A01579">
            <w:pPr>
              <w:spacing w:before="0" w:line="440" w:lineRule="exact"/>
              <w:ind w:left="0"/>
              <w:jc w:val="right"/>
              <w:rPr>
                <w:color w:val="auto"/>
                <w:sz w:val="22"/>
                <w:szCs w:val="22"/>
              </w:rPr>
            </w:pPr>
            <w:r>
              <w:rPr>
                <w:color w:val="auto"/>
                <w:sz w:val="22"/>
                <w:szCs w:val="22"/>
              </w:rPr>
              <w:t>116.70</w:t>
            </w:r>
          </w:p>
        </w:tc>
        <w:tc>
          <w:tcPr>
            <w:tcW w:w="1361" w:type="dxa"/>
          </w:tcPr>
          <w:p w14:paraId="08B89AB0" w14:textId="3199083D" w:rsidR="00A01579" w:rsidRPr="00337736" w:rsidRDefault="008C5437">
            <w:pPr>
              <w:spacing w:before="0" w:line="440" w:lineRule="exact"/>
              <w:ind w:left="0"/>
              <w:jc w:val="left"/>
              <w:rPr>
                <w:color w:val="auto"/>
                <w:sz w:val="22"/>
                <w:szCs w:val="22"/>
                <w:cs/>
              </w:rPr>
            </w:pPr>
            <w:r w:rsidRPr="008C5437">
              <w:rPr>
                <w:color w:val="auto"/>
                <w:sz w:val="22"/>
                <w:szCs w:val="22"/>
              </w:rPr>
              <w:t>7</w:t>
            </w:r>
            <w:r w:rsidR="00A01579" w:rsidRPr="00337736">
              <w:rPr>
                <w:color w:val="auto"/>
                <w:sz w:val="22"/>
                <w:szCs w:val="22"/>
                <w:cs/>
              </w:rPr>
              <w:t>%</w:t>
            </w:r>
            <w:r w:rsidR="00A01579" w:rsidRPr="00337736">
              <w:rPr>
                <w:color w:val="auto"/>
                <w:sz w:val="22"/>
                <w:szCs w:val="22"/>
              </w:rPr>
              <w:t xml:space="preserve"> from </w:t>
            </w:r>
            <w:r w:rsidRPr="008C5437">
              <w:rPr>
                <w:color w:val="auto"/>
                <w:sz w:val="22"/>
                <w:szCs w:val="22"/>
              </w:rPr>
              <w:t>1</w:t>
            </w:r>
            <w:r w:rsidR="00A01579" w:rsidRPr="00337736">
              <w:rPr>
                <w:color w:val="auto"/>
                <w:sz w:val="22"/>
                <w:szCs w:val="22"/>
                <w:cs/>
              </w:rPr>
              <w:t xml:space="preserve"> </w:t>
            </w:r>
            <w:r w:rsidR="00A01579" w:rsidRPr="00337736">
              <w:rPr>
                <w:color w:val="auto"/>
                <w:sz w:val="22"/>
                <w:szCs w:val="22"/>
              </w:rPr>
              <w:t xml:space="preserve">July </w:t>
            </w:r>
            <w:r w:rsidRPr="008C5437">
              <w:rPr>
                <w:color w:val="auto"/>
                <w:sz w:val="22"/>
                <w:szCs w:val="22"/>
              </w:rPr>
              <w:t>2023</w:t>
            </w:r>
          </w:p>
        </w:tc>
        <w:tc>
          <w:tcPr>
            <w:tcW w:w="2382" w:type="dxa"/>
          </w:tcPr>
          <w:p w14:paraId="2D1300EB" w14:textId="74816CDA" w:rsidR="00A01579" w:rsidRPr="00337736" w:rsidRDefault="00A01579">
            <w:pPr>
              <w:spacing w:before="0" w:line="440" w:lineRule="exact"/>
              <w:ind w:left="0"/>
              <w:jc w:val="left"/>
              <w:rPr>
                <w:color w:val="auto"/>
                <w:sz w:val="22"/>
                <w:szCs w:val="22"/>
              </w:rPr>
            </w:pPr>
            <w:r w:rsidRPr="00337736">
              <w:rPr>
                <w:color w:val="auto"/>
                <w:sz w:val="22"/>
                <w:szCs w:val="22"/>
              </w:rPr>
              <w:t xml:space="preserve">There is right to request repayment of the loan in ordinary shares four times on </w:t>
            </w:r>
            <w:r w:rsidR="008C5437" w:rsidRPr="008C5437">
              <w:rPr>
                <w:color w:val="auto"/>
                <w:sz w:val="22"/>
                <w:szCs w:val="22"/>
              </w:rPr>
              <w:t>31</w:t>
            </w:r>
            <w:r w:rsidRPr="00337736">
              <w:rPr>
                <w:color w:val="auto"/>
                <w:sz w:val="22"/>
                <w:szCs w:val="22"/>
              </w:rPr>
              <w:t xml:space="preserve"> March </w:t>
            </w:r>
            <w:r w:rsidR="008C5437" w:rsidRPr="008C5437">
              <w:rPr>
                <w:color w:val="auto"/>
                <w:sz w:val="22"/>
                <w:szCs w:val="22"/>
              </w:rPr>
              <w:t>2024</w:t>
            </w:r>
            <w:r w:rsidRPr="00337736">
              <w:rPr>
                <w:color w:val="auto"/>
                <w:sz w:val="22"/>
                <w:szCs w:val="22"/>
              </w:rPr>
              <w:t>,</w:t>
            </w:r>
            <w:r w:rsidR="008C5437" w:rsidRPr="008C5437">
              <w:rPr>
                <w:color w:val="auto"/>
                <w:sz w:val="22"/>
                <w:szCs w:val="22"/>
              </w:rPr>
              <w:t>31</w:t>
            </w:r>
            <w:r w:rsidRPr="00337736">
              <w:rPr>
                <w:color w:val="auto"/>
                <w:sz w:val="22"/>
                <w:szCs w:val="22"/>
              </w:rPr>
              <w:t xml:space="preserve"> March </w:t>
            </w:r>
            <w:r w:rsidR="008C5437" w:rsidRPr="008C5437">
              <w:rPr>
                <w:color w:val="auto"/>
                <w:sz w:val="22"/>
                <w:szCs w:val="22"/>
              </w:rPr>
              <w:t>2025</w:t>
            </w:r>
            <w:r w:rsidRPr="00337736">
              <w:rPr>
                <w:color w:val="auto"/>
                <w:sz w:val="22"/>
                <w:szCs w:val="22"/>
              </w:rPr>
              <w:t>,</w:t>
            </w:r>
            <w:r w:rsidR="008C5437" w:rsidRPr="008C5437">
              <w:rPr>
                <w:color w:val="auto"/>
                <w:sz w:val="22"/>
                <w:szCs w:val="22"/>
              </w:rPr>
              <w:t>31</w:t>
            </w:r>
            <w:r w:rsidRPr="00337736">
              <w:rPr>
                <w:color w:val="auto"/>
                <w:sz w:val="22"/>
                <w:szCs w:val="22"/>
                <w:cs/>
              </w:rPr>
              <w:t xml:space="preserve"> </w:t>
            </w:r>
            <w:r w:rsidRPr="00337736">
              <w:rPr>
                <w:color w:val="auto"/>
                <w:sz w:val="22"/>
                <w:szCs w:val="22"/>
              </w:rPr>
              <w:t xml:space="preserve">March </w:t>
            </w:r>
            <w:r w:rsidR="008C5437" w:rsidRPr="008C5437">
              <w:rPr>
                <w:color w:val="auto"/>
                <w:sz w:val="22"/>
                <w:szCs w:val="22"/>
              </w:rPr>
              <w:t>2026</w:t>
            </w:r>
            <w:r w:rsidRPr="00337736">
              <w:rPr>
                <w:color w:val="auto"/>
                <w:sz w:val="22"/>
                <w:szCs w:val="22"/>
                <w:cs/>
              </w:rPr>
              <w:t xml:space="preserve"> </w:t>
            </w:r>
            <w:r w:rsidRPr="00337736">
              <w:rPr>
                <w:color w:val="auto"/>
                <w:sz w:val="22"/>
                <w:szCs w:val="22"/>
              </w:rPr>
              <w:t xml:space="preserve">and </w:t>
            </w:r>
            <w:r w:rsidR="008C5437" w:rsidRPr="008C5437">
              <w:rPr>
                <w:color w:val="auto"/>
                <w:sz w:val="22"/>
                <w:szCs w:val="22"/>
              </w:rPr>
              <w:t>29</w:t>
            </w:r>
            <w:r w:rsidRPr="00337736">
              <w:rPr>
                <w:color w:val="auto"/>
                <w:sz w:val="22"/>
                <w:szCs w:val="22"/>
                <w:cs/>
              </w:rPr>
              <w:t xml:space="preserve"> </w:t>
            </w:r>
            <w:r w:rsidRPr="00337736">
              <w:rPr>
                <w:color w:val="auto"/>
                <w:sz w:val="22"/>
                <w:szCs w:val="22"/>
              </w:rPr>
              <w:t xml:space="preserve">December </w:t>
            </w:r>
            <w:r w:rsidR="008C5437" w:rsidRPr="008C5437">
              <w:rPr>
                <w:color w:val="auto"/>
                <w:sz w:val="22"/>
                <w:szCs w:val="22"/>
              </w:rPr>
              <w:t>2027</w:t>
            </w:r>
            <w:r w:rsidRPr="00337736">
              <w:rPr>
                <w:color w:val="auto"/>
                <w:sz w:val="22"/>
                <w:szCs w:val="22"/>
                <w:cs/>
              </w:rPr>
              <w:t xml:space="preserve"> </w:t>
            </w:r>
            <w:r w:rsidRPr="00337736">
              <w:rPr>
                <w:color w:val="auto"/>
                <w:sz w:val="22"/>
                <w:szCs w:val="22"/>
              </w:rPr>
              <w:t>at par value.</w:t>
            </w:r>
          </w:p>
        </w:tc>
        <w:tc>
          <w:tcPr>
            <w:tcW w:w="3402" w:type="dxa"/>
          </w:tcPr>
          <w:p w14:paraId="4D170CF0" w14:textId="593BCABC" w:rsidR="00A01579" w:rsidRPr="00337736" w:rsidRDefault="008C5437">
            <w:pPr>
              <w:spacing w:before="0" w:line="440" w:lineRule="exact"/>
              <w:ind w:left="176" w:hanging="176"/>
              <w:jc w:val="left"/>
              <w:rPr>
                <w:color w:val="auto"/>
                <w:sz w:val="22"/>
                <w:szCs w:val="22"/>
              </w:rPr>
            </w:pPr>
            <w:r w:rsidRPr="008C5437">
              <w:rPr>
                <w:color w:val="auto"/>
                <w:sz w:val="22"/>
                <w:szCs w:val="22"/>
              </w:rPr>
              <w:t>29</w:t>
            </w:r>
            <w:r w:rsidR="00A01579" w:rsidRPr="00337736">
              <w:rPr>
                <w:color w:val="auto"/>
                <w:sz w:val="22"/>
                <w:szCs w:val="22"/>
                <w:cs/>
              </w:rPr>
              <w:t xml:space="preserve"> </w:t>
            </w:r>
            <w:r w:rsidR="00A01579" w:rsidRPr="00337736">
              <w:rPr>
                <w:color w:val="auto"/>
                <w:sz w:val="22"/>
                <w:szCs w:val="22"/>
              </w:rPr>
              <w:t xml:space="preserve">December </w:t>
            </w:r>
            <w:r w:rsidRPr="008C5437">
              <w:rPr>
                <w:color w:val="auto"/>
                <w:sz w:val="22"/>
                <w:szCs w:val="22"/>
              </w:rPr>
              <w:t>2027</w:t>
            </w:r>
            <w:r w:rsidR="00A01579" w:rsidRPr="00337736">
              <w:rPr>
                <w:color w:val="auto"/>
                <w:sz w:val="22"/>
                <w:szCs w:val="22"/>
                <w:cs/>
              </w:rPr>
              <w:t xml:space="preserve"> </w:t>
            </w:r>
            <w:r w:rsidR="00A01579" w:rsidRPr="00337736">
              <w:rPr>
                <w:color w:val="auto"/>
                <w:sz w:val="22"/>
                <w:szCs w:val="22"/>
              </w:rPr>
              <w:t xml:space="preserve">in amount of Baht </w:t>
            </w:r>
            <w:r w:rsidRPr="008C5437">
              <w:rPr>
                <w:color w:val="auto"/>
                <w:sz w:val="22"/>
                <w:szCs w:val="22"/>
              </w:rPr>
              <w:t>116</w:t>
            </w:r>
            <w:r w:rsidR="00A01579" w:rsidRPr="00337736">
              <w:rPr>
                <w:color w:val="auto"/>
                <w:sz w:val="22"/>
                <w:szCs w:val="22"/>
                <w:cs/>
              </w:rPr>
              <w:t>.</w:t>
            </w:r>
            <w:r w:rsidRPr="008C5437">
              <w:rPr>
                <w:color w:val="auto"/>
                <w:sz w:val="22"/>
                <w:szCs w:val="22"/>
              </w:rPr>
              <w:t>70</w:t>
            </w:r>
            <w:r w:rsidR="00A01579" w:rsidRPr="00337736">
              <w:rPr>
                <w:color w:val="auto"/>
                <w:sz w:val="22"/>
                <w:szCs w:val="22"/>
                <w:cs/>
              </w:rPr>
              <w:t xml:space="preserve"> </w:t>
            </w:r>
            <w:r w:rsidR="00A01579" w:rsidRPr="00337736">
              <w:rPr>
                <w:color w:val="auto"/>
                <w:sz w:val="22"/>
                <w:szCs w:val="22"/>
              </w:rPr>
              <w:t>million</w:t>
            </w:r>
          </w:p>
        </w:tc>
      </w:tr>
    </w:tbl>
    <w:p w14:paraId="123A3F98" w14:textId="4D8BA86B" w:rsidR="00A01579" w:rsidRDefault="00A01579" w:rsidP="005153A6">
      <w:pPr>
        <w:pStyle w:val="a5"/>
        <w:spacing w:line="440" w:lineRule="exact"/>
        <w:ind w:left="425" w:firstLine="567"/>
        <w:contextualSpacing w:val="0"/>
        <w:rPr>
          <w:rFonts w:asciiTheme="majorBidi" w:hAnsiTheme="majorBidi"/>
          <w:color w:val="auto"/>
          <w:sz w:val="30"/>
          <w:szCs w:val="30"/>
        </w:rPr>
      </w:pPr>
      <w:r w:rsidRPr="00A01579">
        <w:rPr>
          <w:rFonts w:asciiTheme="majorBidi" w:hAnsiTheme="majorBidi"/>
          <w:color w:val="auto"/>
          <w:sz w:val="30"/>
          <w:szCs w:val="30"/>
        </w:rPr>
        <w:t xml:space="preserve">As at </w:t>
      </w:r>
      <w:r w:rsidR="00336FBC">
        <w:rPr>
          <w:rFonts w:asciiTheme="majorBidi" w:hAnsiTheme="majorBidi"/>
          <w:color w:val="auto"/>
          <w:sz w:val="30"/>
          <w:szCs w:val="30"/>
        </w:rPr>
        <w:t xml:space="preserve">31 March 2026 and </w:t>
      </w:r>
      <w:r w:rsidRPr="00A01579">
        <w:rPr>
          <w:rFonts w:asciiTheme="majorBidi" w:hAnsiTheme="majorBidi"/>
          <w:color w:val="auto"/>
          <w:sz w:val="30"/>
          <w:szCs w:val="30"/>
        </w:rPr>
        <w:t>31 December 2025, the Group recorded an allowance for expected credit losses of Baht 63 million and the management confirmed that the remaining loans in the amount of Baht 54 million are collectible and the collateral value has been sufficient.</w:t>
      </w:r>
    </w:p>
    <w:p w14:paraId="28C7CE4E" w14:textId="4532229A" w:rsidR="005153A6" w:rsidRDefault="00A01579" w:rsidP="005153A6">
      <w:pPr>
        <w:pStyle w:val="a5"/>
        <w:spacing w:line="440" w:lineRule="exact"/>
        <w:ind w:left="425" w:firstLine="567"/>
        <w:contextualSpacing w:val="0"/>
        <w:rPr>
          <w:rFonts w:asciiTheme="majorBidi" w:hAnsiTheme="majorBidi"/>
          <w:color w:val="auto"/>
          <w:sz w:val="30"/>
          <w:szCs w:val="30"/>
        </w:rPr>
      </w:pPr>
      <w:r w:rsidRPr="00A01579">
        <w:rPr>
          <w:rFonts w:asciiTheme="majorBidi" w:hAnsiTheme="majorBidi"/>
          <w:color w:val="auto"/>
          <w:sz w:val="30"/>
          <w:szCs w:val="30"/>
        </w:rPr>
        <w:t>Such long-term loan was secured by pledge 9.21 million ordinary shares in Domino Asia Pacific Co., Ltd. (“DMN”) held by EG, equivalent to 91.88% of the registered capital of “DMN” (their carrying value as at 31 December 2024, amounted to Baht 51 million).</w:t>
      </w:r>
    </w:p>
    <w:p w14:paraId="2F66586B" w14:textId="77777777" w:rsidR="005153A6" w:rsidRDefault="005153A6">
      <w:pPr>
        <w:spacing w:before="0" w:after="160" w:line="259" w:lineRule="auto"/>
        <w:ind w:left="0"/>
        <w:jc w:val="left"/>
        <w:rPr>
          <w:rFonts w:asciiTheme="majorBidi" w:hAnsiTheme="majorBidi"/>
          <w:color w:val="auto"/>
          <w:sz w:val="30"/>
          <w:szCs w:val="30"/>
        </w:rPr>
      </w:pPr>
      <w:r>
        <w:rPr>
          <w:rFonts w:asciiTheme="majorBidi" w:hAnsiTheme="majorBidi"/>
          <w:color w:val="auto"/>
          <w:sz w:val="30"/>
          <w:szCs w:val="30"/>
        </w:rPr>
        <w:br w:type="page"/>
      </w:r>
    </w:p>
    <w:p w14:paraId="3160617A" w14:textId="7710EFA0" w:rsidR="00652FE4" w:rsidRPr="005F1CC7" w:rsidRDefault="002612E5" w:rsidP="00D12FBB">
      <w:pPr>
        <w:pStyle w:val="a5"/>
        <w:numPr>
          <w:ilvl w:val="0"/>
          <w:numId w:val="1"/>
        </w:numPr>
        <w:spacing w:line="360" w:lineRule="exact"/>
        <w:ind w:left="425" w:hanging="425"/>
        <w:contextualSpacing w:val="0"/>
        <w:rPr>
          <w:rFonts w:asciiTheme="majorBidi" w:hAnsiTheme="majorBidi"/>
          <w:b/>
          <w:bCs/>
          <w:color w:val="auto"/>
          <w:sz w:val="30"/>
          <w:szCs w:val="30"/>
        </w:rPr>
      </w:pPr>
      <w:r>
        <w:rPr>
          <w:rFonts w:asciiTheme="majorBidi" w:hAnsiTheme="majorBidi"/>
          <w:b/>
          <w:bCs/>
          <w:color w:val="auto"/>
          <w:sz w:val="30"/>
          <w:szCs w:val="30"/>
        </w:rPr>
        <w:lastRenderedPageBreak/>
        <w:t>INVESTMENT PROPERTIES</w:t>
      </w:r>
    </w:p>
    <w:p w14:paraId="6989732E" w14:textId="011468F3" w:rsidR="00652FE4" w:rsidRPr="002612E5" w:rsidRDefault="002612E5" w:rsidP="00D12FBB">
      <w:pPr>
        <w:pStyle w:val="a5"/>
        <w:spacing w:line="360" w:lineRule="exact"/>
        <w:ind w:left="425" w:firstLine="567"/>
        <w:contextualSpacing w:val="0"/>
        <w:rPr>
          <w:rFonts w:asciiTheme="majorBidi" w:hAnsiTheme="majorBidi"/>
          <w:color w:val="auto"/>
          <w:sz w:val="30"/>
          <w:szCs w:val="30"/>
        </w:rPr>
      </w:pPr>
      <w:r w:rsidRPr="002612E5">
        <w:rPr>
          <w:rFonts w:asciiTheme="majorBidi" w:hAnsiTheme="majorBidi"/>
          <w:color w:val="auto"/>
          <w:sz w:val="30"/>
          <w:szCs w:val="30"/>
        </w:rPr>
        <w:t xml:space="preserve">Movements of investment properties during the </w:t>
      </w:r>
      <w:r w:rsidR="00D30650">
        <w:rPr>
          <w:rFonts w:asciiTheme="majorBidi" w:hAnsiTheme="majorBidi"/>
          <w:color w:val="auto"/>
          <w:sz w:val="30"/>
          <w:szCs w:val="30"/>
        </w:rPr>
        <w:t>three</w:t>
      </w:r>
      <w:r w:rsidRPr="002612E5">
        <w:rPr>
          <w:rFonts w:asciiTheme="majorBidi" w:hAnsiTheme="majorBidi"/>
          <w:color w:val="auto"/>
          <w:sz w:val="30"/>
          <w:szCs w:val="30"/>
        </w:rPr>
        <w:t>-month periods ended 31 March</w:t>
      </w:r>
      <w:r w:rsidR="00DA62FC">
        <w:rPr>
          <w:rFonts w:asciiTheme="majorBidi" w:hAnsiTheme="majorBidi"/>
          <w:color w:val="auto"/>
          <w:sz w:val="30"/>
          <w:szCs w:val="30"/>
        </w:rPr>
        <w:t xml:space="preserve"> 2026</w:t>
      </w:r>
      <w:r w:rsidRPr="002612E5">
        <w:rPr>
          <w:rFonts w:asciiTheme="majorBidi" w:hAnsiTheme="majorBidi"/>
          <w:color w:val="auto"/>
          <w:sz w:val="30"/>
          <w:szCs w:val="30"/>
        </w:rPr>
        <w:t xml:space="preserve"> w</w:t>
      </w:r>
      <w:r w:rsidR="00DA62FC">
        <w:rPr>
          <w:rFonts w:asciiTheme="majorBidi" w:hAnsiTheme="majorBidi"/>
          <w:color w:val="auto"/>
          <w:sz w:val="30"/>
          <w:szCs w:val="30"/>
        </w:rPr>
        <w:t>as</w:t>
      </w:r>
      <w:r w:rsidRPr="002612E5">
        <w:rPr>
          <w:rFonts w:asciiTheme="majorBidi" w:hAnsiTheme="majorBidi"/>
          <w:color w:val="auto"/>
          <w:sz w:val="30"/>
          <w:szCs w:val="30"/>
        </w:rPr>
        <w:t xml:space="preserve"> as follows:</w:t>
      </w:r>
    </w:p>
    <w:tbl>
      <w:tblPr>
        <w:tblStyle w:val="a4"/>
        <w:tblW w:w="89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73"/>
        <w:gridCol w:w="1984"/>
      </w:tblGrid>
      <w:tr w:rsidR="009B6BBA" w:rsidRPr="002612E5" w14:paraId="485CDEAD" w14:textId="77777777" w:rsidTr="009B6BBA">
        <w:trPr>
          <w:trHeight w:val="20"/>
          <w:tblHeader/>
        </w:trPr>
        <w:tc>
          <w:tcPr>
            <w:tcW w:w="6973" w:type="dxa"/>
          </w:tcPr>
          <w:p w14:paraId="35623FB2" w14:textId="77777777" w:rsidR="009B6BBA" w:rsidRPr="002612E5" w:rsidRDefault="009B6BBA">
            <w:pPr>
              <w:spacing w:before="0" w:line="440" w:lineRule="exact"/>
              <w:ind w:left="34"/>
              <w:jc w:val="left"/>
              <w:rPr>
                <w:color w:val="auto"/>
                <w:sz w:val="30"/>
                <w:szCs w:val="30"/>
              </w:rPr>
            </w:pPr>
          </w:p>
        </w:tc>
        <w:tc>
          <w:tcPr>
            <w:tcW w:w="1984" w:type="dxa"/>
          </w:tcPr>
          <w:p w14:paraId="49F74DED" w14:textId="77777777" w:rsidR="009B6BBA" w:rsidRPr="002612E5" w:rsidRDefault="009B6BBA">
            <w:pPr>
              <w:spacing w:before="0" w:line="440" w:lineRule="exact"/>
              <w:ind w:left="0"/>
              <w:jc w:val="right"/>
              <w:rPr>
                <w:b/>
                <w:bCs/>
                <w:color w:val="auto"/>
                <w:sz w:val="30"/>
                <w:szCs w:val="30"/>
                <w:cs/>
              </w:rPr>
            </w:pPr>
            <w:r w:rsidRPr="002612E5">
              <w:rPr>
                <w:b/>
                <w:bCs/>
                <w:color w:val="auto"/>
                <w:sz w:val="30"/>
                <w:szCs w:val="30"/>
                <w:cs/>
              </w:rPr>
              <w:t>(</w:t>
            </w:r>
            <w:r w:rsidRPr="002612E5">
              <w:rPr>
                <w:b/>
                <w:bCs/>
                <w:color w:val="auto"/>
                <w:sz w:val="30"/>
                <w:szCs w:val="30"/>
              </w:rPr>
              <w:t>Unit : Baht)</w:t>
            </w:r>
          </w:p>
        </w:tc>
      </w:tr>
      <w:tr w:rsidR="009B6BBA" w:rsidRPr="002612E5" w14:paraId="2A11AB5F" w14:textId="77777777" w:rsidTr="009B6BBA">
        <w:trPr>
          <w:trHeight w:val="20"/>
          <w:tblHeader/>
        </w:trPr>
        <w:tc>
          <w:tcPr>
            <w:tcW w:w="6973" w:type="dxa"/>
          </w:tcPr>
          <w:p w14:paraId="1E11AF48" w14:textId="77777777" w:rsidR="009B6BBA" w:rsidRPr="002612E5" w:rsidRDefault="009B6BBA">
            <w:pPr>
              <w:spacing w:before="0" w:line="440" w:lineRule="exact"/>
              <w:ind w:left="0"/>
              <w:jc w:val="left"/>
              <w:rPr>
                <w:color w:val="auto"/>
                <w:sz w:val="30"/>
                <w:szCs w:val="30"/>
              </w:rPr>
            </w:pPr>
          </w:p>
        </w:tc>
        <w:tc>
          <w:tcPr>
            <w:tcW w:w="1984" w:type="dxa"/>
          </w:tcPr>
          <w:p w14:paraId="580EB7E0" w14:textId="77777777" w:rsidR="009B6BBA" w:rsidRPr="002612E5" w:rsidRDefault="009B6BBA" w:rsidP="00C923B5">
            <w:pPr>
              <w:spacing w:before="0" w:line="440" w:lineRule="exact"/>
              <w:ind w:left="0"/>
              <w:jc w:val="center"/>
              <w:rPr>
                <w:b/>
                <w:bCs/>
                <w:color w:val="auto"/>
                <w:sz w:val="30"/>
                <w:szCs w:val="30"/>
                <w:cs/>
              </w:rPr>
            </w:pPr>
            <w:r w:rsidRPr="002612E5">
              <w:rPr>
                <w:b/>
                <w:bCs/>
                <w:color w:val="auto"/>
                <w:sz w:val="30"/>
                <w:szCs w:val="30"/>
              </w:rPr>
              <w:t>Consolidated</w:t>
            </w:r>
          </w:p>
        </w:tc>
      </w:tr>
      <w:tr w:rsidR="009B6BBA" w:rsidRPr="002612E5" w14:paraId="69280C80" w14:textId="77777777" w:rsidTr="009B6BBA">
        <w:trPr>
          <w:trHeight w:val="20"/>
          <w:tblHeader/>
        </w:trPr>
        <w:tc>
          <w:tcPr>
            <w:tcW w:w="6973" w:type="dxa"/>
          </w:tcPr>
          <w:p w14:paraId="525B1A21" w14:textId="77777777" w:rsidR="009B6BBA" w:rsidRPr="002612E5" w:rsidRDefault="009B6BBA">
            <w:pPr>
              <w:spacing w:before="0" w:line="440" w:lineRule="exact"/>
              <w:ind w:left="0"/>
              <w:jc w:val="left"/>
              <w:rPr>
                <w:color w:val="auto"/>
                <w:sz w:val="30"/>
                <w:szCs w:val="30"/>
              </w:rPr>
            </w:pPr>
          </w:p>
        </w:tc>
        <w:tc>
          <w:tcPr>
            <w:tcW w:w="1984" w:type="dxa"/>
          </w:tcPr>
          <w:p w14:paraId="2CEDE59C" w14:textId="77777777" w:rsidR="009B6BBA" w:rsidRPr="002612E5" w:rsidRDefault="009B6BBA">
            <w:pPr>
              <w:pBdr>
                <w:bottom w:val="single" w:sz="4" w:space="1" w:color="auto"/>
              </w:pBdr>
              <w:spacing w:before="0" w:line="440" w:lineRule="exact"/>
              <w:ind w:left="0"/>
              <w:jc w:val="center"/>
              <w:rPr>
                <w:b/>
                <w:bCs/>
                <w:color w:val="auto"/>
                <w:sz w:val="30"/>
                <w:szCs w:val="30"/>
              </w:rPr>
            </w:pPr>
            <w:r w:rsidRPr="002612E5">
              <w:rPr>
                <w:b/>
                <w:bCs/>
                <w:color w:val="auto"/>
                <w:sz w:val="30"/>
                <w:szCs w:val="30"/>
              </w:rPr>
              <w:t>financial statements</w:t>
            </w:r>
          </w:p>
        </w:tc>
      </w:tr>
      <w:tr w:rsidR="009B6BBA" w:rsidRPr="002612E5" w14:paraId="71015799" w14:textId="77777777" w:rsidTr="009B6BBA">
        <w:trPr>
          <w:trHeight w:val="20"/>
        </w:trPr>
        <w:tc>
          <w:tcPr>
            <w:tcW w:w="6973" w:type="dxa"/>
          </w:tcPr>
          <w:p w14:paraId="207A3CF8" w14:textId="5772282B" w:rsidR="009B6BBA" w:rsidRPr="002612E5" w:rsidRDefault="009B6BBA">
            <w:pPr>
              <w:spacing w:before="0" w:line="440" w:lineRule="exact"/>
              <w:ind w:left="30"/>
              <w:jc w:val="left"/>
              <w:rPr>
                <w:color w:val="auto"/>
                <w:sz w:val="30"/>
                <w:szCs w:val="30"/>
                <w:cs/>
              </w:rPr>
            </w:pPr>
            <w:r w:rsidRPr="002612E5">
              <w:rPr>
                <w:color w:val="auto"/>
                <w:sz w:val="30"/>
                <w:szCs w:val="30"/>
              </w:rPr>
              <w:t>A</w:t>
            </w:r>
            <w:r>
              <w:rPr>
                <w:color w:val="auto"/>
                <w:sz w:val="30"/>
                <w:szCs w:val="30"/>
              </w:rPr>
              <w:t>s a</w:t>
            </w:r>
            <w:r w:rsidRPr="002612E5">
              <w:rPr>
                <w:color w:val="auto"/>
                <w:sz w:val="30"/>
                <w:szCs w:val="30"/>
              </w:rPr>
              <w:t xml:space="preserve">t </w:t>
            </w:r>
            <w:r w:rsidR="008C5437" w:rsidRPr="008C5437">
              <w:rPr>
                <w:color w:val="auto"/>
                <w:sz w:val="30"/>
                <w:szCs w:val="30"/>
              </w:rPr>
              <w:t>1</w:t>
            </w:r>
            <w:r w:rsidRPr="002612E5">
              <w:rPr>
                <w:color w:val="auto"/>
                <w:sz w:val="30"/>
                <w:szCs w:val="30"/>
                <w:cs/>
              </w:rPr>
              <w:t xml:space="preserve"> </w:t>
            </w:r>
            <w:r w:rsidRPr="002612E5">
              <w:rPr>
                <w:color w:val="auto"/>
                <w:sz w:val="30"/>
                <w:szCs w:val="30"/>
              </w:rPr>
              <w:t>January</w:t>
            </w:r>
            <w:r>
              <w:rPr>
                <w:color w:val="auto"/>
                <w:sz w:val="30"/>
                <w:szCs w:val="30"/>
              </w:rPr>
              <w:t xml:space="preserve"> 2026</w:t>
            </w:r>
          </w:p>
        </w:tc>
        <w:tc>
          <w:tcPr>
            <w:tcW w:w="1984" w:type="dxa"/>
          </w:tcPr>
          <w:p w14:paraId="0C81A8D3" w14:textId="6EAE2852" w:rsidR="009B6BBA" w:rsidRPr="002612E5" w:rsidRDefault="009B6BBA">
            <w:pPr>
              <w:spacing w:before="0" w:line="440" w:lineRule="exact"/>
              <w:ind w:left="0"/>
              <w:jc w:val="right"/>
              <w:rPr>
                <w:color w:val="auto"/>
                <w:sz w:val="30"/>
                <w:szCs w:val="30"/>
              </w:rPr>
            </w:pPr>
            <w:r>
              <w:rPr>
                <w:color w:val="auto"/>
                <w:sz w:val="30"/>
                <w:szCs w:val="30"/>
              </w:rPr>
              <w:t>3,158,276,204</w:t>
            </w:r>
          </w:p>
        </w:tc>
      </w:tr>
      <w:tr w:rsidR="009B6BBA" w:rsidRPr="002612E5" w14:paraId="416857E2" w14:textId="77777777" w:rsidTr="009B6BBA">
        <w:trPr>
          <w:trHeight w:val="20"/>
        </w:trPr>
        <w:tc>
          <w:tcPr>
            <w:tcW w:w="6973" w:type="dxa"/>
          </w:tcPr>
          <w:p w14:paraId="7E5B90DB" w14:textId="5D9A847D" w:rsidR="009B6BBA" w:rsidRPr="002612E5" w:rsidRDefault="009B6BBA">
            <w:pPr>
              <w:spacing w:before="0" w:line="440" w:lineRule="exact"/>
              <w:ind w:left="30"/>
              <w:jc w:val="left"/>
              <w:rPr>
                <w:color w:val="auto"/>
                <w:sz w:val="30"/>
                <w:szCs w:val="30"/>
                <w:cs/>
              </w:rPr>
            </w:pPr>
            <w:r w:rsidRPr="002612E5">
              <w:rPr>
                <w:color w:val="auto"/>
                <w:sz w:val="30"/>
                <w:szCs w:val="30"/>
              </w:rPr>
              <w:t>Increases</w:t>
            </w:r>
          </w:p>
        </w:tc>
        <w:tc>
          <w:tcPr>
            <w:tcW w:w="1984" w:type="dxa"/>
          </w:tcPr>
          <w:p w14:paraId="19D1231D" w14:textId="1A30A6E0" w:rsidR="009B6BBA" w:rsidRPr="002612E5" w:rsidRDefault="009B6BBA">
            <w:pPr>
              <w:spacing w:before="0" w:line="440" w:lineRule="exact"/>
              <w:ind w:left="0"/>
              <w:jc w:val="right"/>
              <w:rPr>
                <w:color w:val="auto"/>
                <w:sz w:val="30"/>
                <w:szCs w:val="30"/>
              </w:rPr>
            </w:pPr>
            <w:r>
              <w:rPr>
                <w:color w:val="auto"/>
                <w:sz w:val="30"/>
                <w:szCs w:val="30"/>
              </w:rPr>
              <w:t>3,294,501</w:t>
            </w:r>
          </w:p>
        </w:tc>
      </w:tr>
      <w:tr w:rsidR="009B6BBA" w:rsidRPr="002612E5" w14:paraId="3CDA89BE" w14:textId="77777777" w:rsidTr="009B6BBA">
        <w:trPr>
          <w:trHeight w:val="20"/>
        </w:trPr>
        <w:tc>
          <w:tcPr>
            <w:tcW w:w="6973" w:type="dxa"/>
          </w:tcPr>
          <w:p w14:paraId="5B8A796C" w14:textId="547B8B5D" w:rsidR="009B6BBA" w:rsidRPr="002612E5" w:rsidRDefault="009B6BBA">
            <w:pPr>
              <w:spacing w:before="0" w:line="440" w:lineRule="exact"/>
              <w:ind w:left="0"/>
              <w:jc w:val="left"/>
              <w:rPr>
                <w:color w:val="auto"/>
                <w:sz w:val="30"/>
                <w:szCs w:val="30"/>
                <w:cs/>
              </w:rPr>
            </w:pPr>
            <w:r w:rsidRPr="00D30650">
              <w:rPr>
                <w:color w:val="auto"/>
                <w:sz w:val="30"/>
                <w:szCs w:val="30"/>
              </w:rPr>
              <w:t>Decrease</w:t>
            </w:r>
          </w:p>
        </w:tc>
        <w:tc>
          <w:tcPr>
            <w:tcW w:w="1984" w:type="dxa"/>
          </w:tcPr>
          <w:p w14:paraId="6A61135A" w14:textId="577E97F2" w:rsidR="009B6BBA" w:rsidRPr="002612E5" w:rsidRDefault="009B6BBA">
            <w:pPr>
              <w:pBdr>
                <w:bottom w:val="single" w:sz="4" w:space="1" w:color="auto"/>
              </w:pBdr>
              <w:spacing w:before="0" w:line="440" w:lineRule="exact"/>
              <w:ind w:left="0"/>
              <w:jc w:val="right"/>
              <w:rPr>
                <w:color w:val="auto"/>
                <w:sz w:val="30"/>
                <w:szCs w:val="30"/>
              </w:rPr>
            </w:pPr>
            <w:r>
              <w:rPr>
                <w:color w:val="auto"/>
                <w:sz w:val="30"/>
                <w:szCs w:val="30"/>
              </w:rPr>
              <w:t>-</w:t>
            </w:r>
          </w:p>
        </w:tc>
      </w:tr>
      <w:tr w:rsidR="009B6BBA" w:rsidRPr="002612E5" w14:paraId="0C9F741F" w14:textId="77777777" w:rsidTr="009B6BBA">
        <w:trPr>
          <w:trHeight w:val="605"/>
        </w:trPr>
        <w:tc>
          <w:tcPr>
            <w:tcW w:w="6973" w:type="dxa"/>
          </w:tcPr>
          <w:p w14:paraId="26E3038F" w14:textId="5F4D3F24" w:rsidR="009B6BBA" w:rsidRPr="002612E5" w:rsidRDefault="009B6BBA">
            <w:pPr>
              <w:spacing w:before="0" w:line="440" w:lineRule="exact"/>
              <w:ind w:left="0"/>
              <w:jc w:val="left"/>
              <w:rPr>
                <w:b/>
                <w:bCs/>
                <w:color w:val="auto"/>
                <w:sz w:val="30"/>
                <w:szCs w:val="30"/>
                <w:cs/>
              </w:rPr>
            </w:pPr>
            <w:r w:rsidRPr="002612E5">
              <w:rPr>
                <w:b/>
                <w:bCs/>
                <w:color w:val="auto"/>
                <w:sz w:val="30"/>
                <w:szCs w:val="30"/>
              </w:rPr>
              <w:t>A</w:t>
            </w:r>
            <w:r>
              <w:rPr>
                <w:b/>
                <w:bCs/>
                <w:color w:val="auto"/>
                <w:sz w:val="30"/>
                <w:szCs w:val="30"/>
              </w:rPr>
              <w:t>s a</w:t>
            </w:r>
            <w:r w:rsidRPr="002612E5">
              <w:rPr>
                <w:b/>
                <w:bCs/>
                <w:color w:val="auto"/>
                <w:sz w:val="30"/>
                <w:szCs w:val="30"/>
              </w:rPr>
              <w:t>t 31</w:t>
            </w:r>
            <w:r w:rsidRPr="002612E5">
              <w:rPr>
                <w:b/>
                <w:bCs/>
                <w:color w:val="auto"/>
                <w:sz w:val="30"/>
                <w:szCs w:val="30"/>
                <w:cs/>
              </w:rPr>
              <w:t xml:space="preserve"> </w:t>
            </w:r>
            <w:r w:rsidRPr="002612E5">
              <w:rPr>
                <w:b/>
                <w:bCs/>
                <w:color w:val="auto"/>
                <w:sz w:val="30"/>
                <w:szCs w:val="30"/>
              </w:rPr>
              <w:t>March</w:t>
            </w:r>
            <w:r>
              <w:rPr>
                <w:rFonts w:hint="cs"/>
                <w:b/>
                <w:bCs/>
                <w:color w:val="auto"/>
                <w:sz w:val="30"/>
                <w:szCs w:val="30"/>
                <w:cs/>
              </w:rPr>
              <w:t xml:space="preserve"> </w:t>
            </w:r>
            <w:r w:rsidR="008C5437" w:rsidRPr="008C5437">
              <w:rPr>
                <w:rFonts w:hint="cs"/>
                <w:b/>
                <w:bCs/>
                <w:color w:val="auto"/>
                <w:sz w:val="30"/>
                <w:szCs w:val="30"/>
              </w:rPr>
              <w:t>2026</w:t>
            </w:r>
          </w:p>
        </w:tc>
        <w:tc>
          <w:tcPr>
            <w:tcW w:w="1984" w:type="dxa"/>
          </w:tcPr>
          <w:p w14:paraId="6E0C4E00" w14:textId="61B06542" w:rsidR="009B6BBA" w:rsidRPr="002612E5" w:rsidRDefault="009B6BBA">
            <w:pPr>
              <w:pBdr>
                <w:bottom w:val="double" w:sz="4" w:space="1" w:color="auto"/>
              </w:pBdr>
              <w:spacing w:before="0" w:line="440" w:lineRule="exact"/>
              <w:ind w:left="0"/>
              <w:jc w:val="right"/>
              <w:rPr>
                <w:b/>
                <w:bCs/>
                <w:color w:val="auto"/>
                <w:sz w:val="30"/>
                <w:szCs w:val="30"/>
              </w:rPr>
            </w:pPr>
            <w:r>
              <w:rPr>
                <w:b/>
                <w:bCs/>
                <w:color w:val="auto"/>
                <w:sz w:val="30"/>
                <w:szCs w:val="30"/>
              </w:rPr>
              <w:t>3,161,570,705</w:t>
            </w:r>
          </w:p>
        </w:tc>
      </w:tr>
    </w:tbl>
    <w:p w14:paraId="39584C95" w14:textId="449CC980" w:rsidR="00652FE4" w:rsidRPr="005F1CC7" w:rsidRDefault="002612E5" w:rsidP="00D12FBB">
      <w:pPr>
        <w:pStyle w:val="a5"/>
        <w:spacing w:line="340" w:lineRule="exact"/>
        <w:ind w:left="425" w:firstLine="567"/>
        <w:contextualSpacing w:val="0"/>
        <w:rPr>
          <w:rFonts w:asciiTheme="majorBidi" w:hAnsiTheme="majorBidi"/>
          <w:color w:val="auto"/>
          <w:sz w:val="30"/>
          <w:szCs w:val="30"/>
        </w:rPr>
      </w:pPr>
      <w:r w:rsidRPr="002F3475">
        <w:rPr>
          <w:rFonts w:asciiTheme="majorBidi" w:hAnsiTheme="majorBidi"/>
          <w:color w:val="auto"/>
          <w:sz w:val="30"/>
          <w:szCs w:val="30"/>
        </w:rPr>
        <w:t>As at 31 March 2026</w:t>
      </w:r>
      <w:r w:rsidR="00336FBC" w:rsidRPr="002F3475">
        <w:rPr>
          <w:rFonts w:asciiTheme="majorBidi" w:hAnsiTheme="majorBidi"/>
          <w:color w:val="auto"/>
          <w:sz w:val="30"/>
          <w:szCs w:val="30"/>
        </w:rPr>
        <w:t xml:space="preserve"> and 31 December 2025</w:t>
      </w:r>
      <w:r w:rsidRPr="002F3475">
        <w:rPr>
          <w:rFonts w:asciiTheme="majorBidi" w:hAnsiTheme="majorBidi"/>
          <w:color w:val="auto"/>
          <w:sz w:val="30"/>
          <w:szCs w:val="30"/>
        </w:rPr>
        <w:t>, investment property of the Group in the amount of Baht 3</w:t>
      </w:r>
      <w:r w:rsidR="00D30650" w:rsidRPr="002F3475">
        <w:rPr>
          <w:rFonts w:asciiTheme="majorBidi" w:hAnsiTheme="majorBidi"/>
          <w:color w:val="auto"/>
          <w:sz w:val="30"/>
          <w:szCs w:val="30"/>
        </w:rPr>
        <w:t>,162</w:t>
      </w:r>
      <w:r w:rsidRPr="002F3475">
        <w:rPr>
          <w:rFonts w:asciiTheme="majorBidi" w:hAnsiTheme="majorBidi"/>
          <w:color w:val="auto"/>
          <w:sz w:val="30"/>
          <w:szCs w:val="30"/>
        </w:rPr>
        <w:t xml:space="preserve"> million </w:t>
      </w:r>
      <w:r w:rsidR="00F936C2" w:rsidRPr="002F3475">
        <w:rPr>
          <w:rFonts w:asciiTheme="majorBidi" w:hAnsiTheme="majorBidi"/>
          <w:color w:val="auto"/>
          <w:sz w:val="30"/>
          <w:szCs w:val="30"/>
        </w:rPr>
        <w:t>and 3,158 million</w:t>
      </w:r>
      <w:r w:rsidR="00F44173" w:rsidRPr="002F3475">
        <w:rPr>
          <w:rFonts w:asciiTheme="majorBidi" w:hAnsiTheme="majorBidi"/>
          <w:color w:val="auto"/>
          <w:sz w:val="30"/>
          <w:szCs w:val="30"/>
        </w:rPr>
        <w:t xml:space="preserve">, </w:t>
      </w:r>
      <w:r w:rsidR="00581DE6" w:rsidRPr="002F3475">
        <w:rPr>
          <w:rFonts w:asciiTheme="majorBidi" w:hAnsiTheme="majorBidi"/>
          <w:color w:val="auto"/>
          <w:sz w:val="30"/>
          <w:szCs w:val="30"/>
        </w:rPr>
        <w:t>respec</w:t>
      </w:r>
      <w:r w:rsidR="007E187D" w:rsidRPr="002F3475">
        <w:rPr>
          <w:rFonts w:asciiTheme="majorBidi" w:hAnsiTheme="majorBidi"/>
          <w:color w:val="auto"/>
          <w:sz w:val="30"/>
          <w:szCs w:val="30"/>
        </w:rPr>
        <w:t>tively</w:t>
      </w:r>
      <w:r w:rsidR="00F44173" w:rsidRPr="002F3475">
        <w:rPr>
          <w:rFonts w:asciiTheme="majorBidi" w:hAnsiTheme="majorBidi"/>
          <w:color w:val="auto"/>
          <w:sz w:val="30"/>
          <w:szCs w:val="30"/>
        </w:rPr>
        <w:t xml:space="preserve"> </w:t>
      </w:r>
      <w:r w:rsidRPr="002F3475">
        <w:rPr>
          <w:rFonts w:asciiTheme="majorBidi" w:hAnsiTheme="majorBidi"/>
          <w:color w:val="auto"/>
          <w:sz w:val="30"/>
          <w:szCs w:val="30"/>
        </w:rPr>
        <w:t xml:space="preserve">had mortgaged as collateral for long-term loans from financial institutions </w:t>
      </w:r>
      <w:r w:rsidR="00DA0337" w:rsidRPr="002F3475">
        <w:rPr>
          <w:rFonts w:asciiTheme="majorBidi" w:hAnsiTheme="majorBidi"/>
          <w:color w:val="auto"/>
          <w:sz w:val="30"/>
          <w:szCs w:val="30"/>
        </w:rPr>
        <w:t>in note 21.</w:t>
      </w:r>
    </w:p>
    <w:p w14:paraId="6E5826B7" w14:textId="0EE92A59" w:rsidR="00A60386" w:rsidRPr="005F1CC7" w:rsidRDefault="002612E5" w:rsidP="00D12FBB">
      <w:pPr>
        <w:pStyle w:val="a5"/>
        <w:numPr>
          <w:ilvl w:val="0"/>
          <w:numId w:val="1"/>
        </w:numPr>
        <w:spacing w:line="340" w:lineRule="exact"/>
        <w:ind w:left="425" w:hanging="425"/>
        <w:contextualSpacing w:val="0"/>
        <w:rPr>
          <w:rFonts w:asciiTheme="majorBidi" w:hAnsiTheme="majorBidi"/>
          <w:color w:val="auto"/>
          <w:sz w:val="30"/>
          <w:szCs w:val="30"/>
        </w:rPr>
      </w:pPr>
      <w:r>
        <w:rPr>
          <w:rFonts w:asciiTheme="majorBidi" w:hAnsiTheme="majorBidi"/>
          <w:b/>
          <w:bCs/>
          <w:color w:val="auto"/>
          <w:sz w:val="30"/>
          <w:szCs w:val="30"/>
        </w:rPr>
        <w:t>PROPERTY, PLANT AND EQUIPMENT</w:t>
      </w:r>
    </w:p>
    <w:p w14:paraId="386F7E49" w14:textId="56B42D98" w:rsidR="00375FA6" w:rsidRPr="002612E5" w:rsidRDefault="002612E5" w:rsidP="00D12FBB">
      <w:pPr>
        <w:pStyle w:val="a5"/>
        <w:spacing w:line="340" w:lineRule="exact"/>
        <w:ind w:left="425" w:firstLine="567"/>
        <w:contextualSpacing w:val="0"/>
        <w:rPr>
          <w:rFonts w:asciiTheme="majorBidi" w:hAnsiTheme="majorBidi"/>
          <w:color w:val="auto"/>
          <w:sz w:val="30"/>
          <w:szCs w:val="30"/>
        </w:rPr>
      </w:pPr>
      <w:r w:rsidRPr="002612E5">
        <w:rPr>
          <w:rFonts w:asciiTheme="majorBidi" w:hAnsiTheme="majorBidi"/>
          <w:color w:val="auto"/>
          <w:sz w:val="30"/>
          <w:szCs w:val="30"/>
        </w:rPr>
        <w:t xml:space="preserve">Movement of property, plant and equipment during the </w:t>
      </w:r>
      <w:r w:rsidR="00D30650">
        <w:rPr>
          <w:rFonts w:asciiTheme="majorBidi" w:hAnsiTheme="majorBidi"/>
          <w:color w:val="auto"/>
          <w:sz w:val="30"/>
          <w:szCs w:val="30"/>
        </w:rPr>
        <w:t>three</w:t>
      </w:r>
      <w:r w:rsidRPr="002612E5">
        <w:rPr>
          <w:rFonts w:asciiTheme="majorBidi" w:hAnsiTheme="majorBidi"/>
          <w:color w:val="auto"/>
          <w:sz w:val="30"/>
          <w:szCs w:val="30"/>
        </w:rPr>
        <w:t>-month periods ended 31 March</w:t>
      </w:r>
      <w:r w:rsidR="00DA62FC">
        <w:rPr>
          <w:rFonts w:asciiTheme="majorBidi" w:hAnsiTheme="majorBidi"/>
          <w:color w:val="auto"/>
          <w:sz w:val="30"/>
          <w:szCs w:val="30"/>
        </w:rPr>
        <w:t xml:space="preserve"> 2026</w:t>
      </w:r>
      <w:r w:rsidRPr="002612E5">
        <w:rPr>
          <w:rFonts w:asciiTheme="majorBidi" w:hAnsiTheme="majorBidi"/>
          <w:color w:val="auto"/>
          <w:sz w:val="30"/>
          <w:szCs w:val="30"/>
        </w:rPr>
        <w:t xml:space="preserve"> were as follows:</w:t>
      </w:r>
    </w:p>
    <w:tbl>
      <w:tblPr>
        <w:tblStyle w:val="a4"/>
        <w:tblW w:w="895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9"/>
        <w:gridCol w:w="1984"/>
        <w:gridCol w:w="1984"/>
      </w:tblGrid>
      <w:tr w:rsidR="00DA62FC" w:rsidRPr="00D95627" w14:paraId="6251AD54" w14:textId="08B95BC2" w:rsidTr="00DA62FC">
        <w:trPr>
          <w:trHeight w:val="454"/>
        </w:trPr>
        <w:tc>
          <w:tcPr>
            <w:tcW w:w="4989" w:type="dxa"/>
          </w:tcPr>
          <w:p w14:paraId="237299F3" w14:textId="77777777" w:rsidR="00DA62FC" w:rsidRPr="00D95627" w:rsidRDefault="00DA62FC" w:rsidP="00226231">
            <w:pPr>
              <w:spacing w:before="0" w:line="380" w:lineRule="exact"/>
              <w:ind w:left="34"/>
              <w:jc w:val="left"/>
              <w:rPr>
                <w:rFonts w:asciiTheme="majorBidi" w:hAnsiTheme="majorBidi"/>
                <w:color w:val="auto"/>
                <w:sz w:val="30"/>
                <w:szCs w:val="30"/>
              </w:rPr>
            </w:pPr>
          </w:p>
        </w:tc>
        <w:tc>
          <w:tcPr>
            <w:tcW w:w="1984" w:type="dxa"/>
          </w:tcPr>
          <w:p w14:paraId="03641653" w14:textId="77777777" w:rsidR="00DA62FC" w:rsidRPr="00D95627" w:rsidRDefault="00DA62FC" w:rsidP="00226231">
            <w:pPr>
              <w:spacing w:before="0" w:line="380" w:lineRule="exact"/>
              <w:ind w:left="34"/>
              <w:jc w:val="left"/>
              <w:rPr>
                <w:rFonts w:asciiTheme="majorBidi" w:hAnsiTheme="majorBidi"/>
                <w:b/>
                <w:bCs/>
                <w:color w:val="auto"/>
                <w:sz w:val="30"/>
                <w:szCs w:val="30"/>
              </w:rPr>
            </w:pPr>
          </w:p>
        </w:tc>
        <w:tc>
          <w:tcPr>
            <w:tcW w:w="1984" w:type="dxa"/>
          </w:tcPr>
          <w:p w14:paraId="150127F3" w14:textId="44F15C3D" w:rsidR="00DA62FC" w:rsidRPr="00D95627" w:rsidRDefault="00DA62FC" w:rsidP="00DA62FC">
            <w:pPr>
              <w:spacing w:before="0" w:line="380" w:lineRule="exact"/>
              <w:ind w:left="34"/>
              <w:jc w:val="right"/>
              <w:rPr>
                <w:rFonts w:asciiTheme="majorBidi" w:hAnsiTheme="majorBidi"/>
                <w:b/>
                <w:bCs/>
                <w:color w:val="auto"/>
                <w:sz w:val="30"/>
                <w:szCs w:val="30"/>
              </w:rPr>
            </w:pPr>
            <w:r w:rsidRPr="00DA62FC">
              <w:rPr>
                <w:rFonts w:asciiTheme="majorBidi" w:hAnsiTheme="majorBidi"/>
                <w:b/>
                <w:bCs/>
                <w:color w:val="auto"/>
                <w:sz w:val="30"/>
                <w:szCs w:val="30"/>
              </w:rPr>
              <w:t>(Unit : Baht)</w:t>
            </w:r>
          </w:p>
        </w:tc>
      </w:tr>
      <w:tr w:rsidR="00DA62FC" w:rsidRPr="00D95627" w14:paraId="4F02FBFB" w14:textId="4647644D" w:rsidTr="00DA62FC">
        <w:trPr>
          <w:trHeight w:val="454"/>
        </w:trPr>
        <w:tc>
          <w:tcPr>
            <w:tcW w:w="4989" w:type="dxa"/>
          </w:tcPr>
          <w:p w14:paraId="72735A23" w14:textId="77777777" w:rsidR="00DA62FC" w:rsidRPr="00D95627" w:rsidRDefault="00DA62FC" w:rsidP="00226231">
            <w:pPr>
              <w:spacing w:before="0" w:line="380" w:lineRule="exact"/>
              <w:ind w:left="34"/>
              <w:jc w:val="left"/>
              <w:rPr>
                <w:rFonts w:asciiTheme="majorBidi" w:hAnsiTheme="majorBidi"/>
                <w:color w:val="auto"/>
                <w:sz w:val="30"/>
                <w:szCs w:val="30"/>
              </w:rPr>
            </w:pPr>
          </w:p>
        </w:tc>
        <w:tc>
          <w:tcPr>
            <w:tcW w:w="1984" w:type="dxa"/>
          </w:tcPr>
          <w:p w14:paraId="2D3D8EA2" w14:textId="77777777" w:rsidR="00DA62FC" w:rsidRPr="00D95627" w:rsidRDefault="00DA62FC" w:rsidP="005F5BDB">
            <w:pPr>
              <w:spacing w:before="0" w:line="380" w:lineRule="exact"/>
              <w:ind w:left="34"/>
              <w:jc w:val="center"/>
              <w:rPr>
                <w:rFonts w:asciiTheme="majorBidi" w:hAnsiTheme="majorBidi"/>
                <w:b/>
                <w:bCs/>
                <w:color w:val="auto"/>
                <w:sz w:val="30"/>
                <w:szCs w:val="30"/>
              </w:rPr>
            </w:pPr>
            <w:r w:rsidRPr="00D95627">
              <w:rPr>
                <w:rFonts w:asciiTheme="majorBidi" w:hAnsiTheme="majorBidi" w:hint="cs"/>
                <w:b/>
                <w:bCs/>
                <w:color w:val="auto"/>
                <w:sz w:val="30"/>
                <w:szCs w:val="30"/>
              </w:rPr>
              <w:t>Consolidated</w:t>
            </w:r>
          </w:p>
        </w:tc>
        <w:tc>
          <w:tcPr>
            <w:tcW w:w="1984" w:type="dxa"/>
          </w:tcPr>
          <w:p w14:paraId="4561E35C" w14:textId="77777777" w:rsidR="00DA62FC" w:rsidRPr="00D95627" w:rsidRDefault="00DA62FC" w:rsidP="005F5BDB">
            <w:pPr>
              <w:spacing w:before="0" w:line="380" w:lineRule="exact"/>
              <w:ind w:left="34"/>
              <w:jc w:val="center"/>
              <w:rPr>
                <w:rFonts w:asciiTheme="majorBidi" w:hAnsiTheme="majorBidi"/>
                <w:b/>
                <w:bCs/>
                <w:color w:val="auto"/>
                <w:sz w:val="30"/>
                <w:szCs w:val="30"/>
              </w:rPr>
            </w:pPr>
            <w:r w:rsidRPr="00D95627">
              <w:rPr>
                <w:rFonts w:asciiTheme="majorBidi" w:hAnsiTheme="majorBidi" w:hint="cs"/>
                <w:b/>
                <w:bCs/>
                <w:color w:val="auto"/>
                <w:sz w:val="30"/>
                <w:szCs w:val="30"/>
              </w:rPr>
              <w:t>Separate</w:t>
            </w:r>
          </w:p>
        </w:tc>
      </w:tr>
      <w:tr w:rsidR="00DA62FC" w:rsidRPr="00D95627" w14:paraId="419470A5" w14:textId="77777777" w:rsidTr="00DA62FC">
        <w:trPr>
          <w:trHeight w:val="454"/>
        </w:trPr>
        <w:tc>
          <w:tcPr>
            <w:tcW w:w="4989" w:type="dxa"/>
          </w:tcPr>
          <w:p w14:paraId="43879DC2" w14:textId="77777777" w:rsidR="00DA62FC" w:rsidRPr="00D95627" w:rsidRDefault="00DA62FC" w:rsidP="00226231">
            <w:pPr>
              <w:spacing w:before="0" w:line="380" w:lineRule="exact"/>
              <w:ind w:left="34"/>
              <w:jc w:val="left"/>
              <w:rPr>
                <w:rFonts w:asciiTheme="majorBidi" w:hAnsiTheme="majorBidi"/>
                <w:color w:val="auto"/>
                <w:sz w:val="30"/>
                <w:szCs w:val="30"/>
              </w:rPr>
            </w:pPr>
          </w:p>
        </w:tc>
        <w:tc>
          <w:tcPr>
            <w:tcW w:w="1984" w:type="dxa"/>
          </w:tcPr>
          <w:p w14:paraId="77CA5BF4" w14:textId="3111FF2E" w:rsidR="00DA62FC" w:rsidRPr="00D95627" w:rsidRDefault="00DA62FC" w:rsidP="0070629F">
            <w:pPr>
              <w:pBdr>
                <w:bottom w:val="single" w:sz="4" w:space="1" w:color="auto"/>
              </w:pBdr>
              <w:spacing w:before="0" w:line="380" w:lineRule="exact"/>
              <w:ind w:left="34"/>
              <w:jc w:val="center"/>
              <w:rPr>
                <w:rFonts w:asciiTheme="majorBidi" w:hAnsiTheme="majorBidi"/>
                <w:b/>
                <w:bCs/>
                <w:color w:val="auto"/>
                <w:sz w:val="30"/>
                <w:szCs w:val="30"/>
                <w:cs/>
              </w:rPr>
            </w:pPr>
            <w:r w:rsidRPr="00D95627">
              <w:rPr>
                <w:rFonts w:asciiTheme="majorBidi" w:hAnsiTheme="majorBidi"/>
                <w:b/>
                <w:bCs/>
                <w:color w:val="auto"/>
                <w:sz w:val="30"/>
                <w:szCs w:val="30"/>
              </w:rPr>
              <w:t>financial statements</w:t>
            </w:r>
          </w:p>
        </w:tc>
        <w:tc>
          <w:tcPr>
            <w:tcW w:w="1984" w:type="dxa"/>
          </w:tcPr>
          <w:p w14:paraId="6D4A7EB7" w14:textId="588FA15F" w:rsidR="00DA62FC" w:rsidRPr="00D95627" w:rsidRDefault="00DA62FC" w:rsidP="0070629F">
            <w:pPr>
              <w:pBdr>
                <w:bottom w:val="single" w:sz="4" w:space="1" w:color="auto"/>
              </w:pBdr>
              <w:spacing w:before="0" w:line="380" w:lineRule="exact"/>
              <w:ind w:left="34"/>
              <w:jc w:val="center"/>
              <w:rPr>
                <w:rFonts w:asciiTheme="majorBidi" w:hAnsiTheme="majorBidi"/>
                <w:b/>
                <w:bCs/>
                <w:color w:val="auto"/>
                <w:sz w:val="30"/>
                <w:szCs w:val="30"/>
                <w:cs/>
              </w:rPr>
            </w:pPr>
            <w:r w:rsidRPr="00DA62FC">
              <w:rPr>
                <w:rFonts w:asciiTheme="majorBidi" w:hAnsiTheme="majorBidi"/>
                <w:b/>
                <w:bCs/>
                <w:color w:val="auto"/>
                <w:sz w:val="30"/>
                <w:szCs w:val="30"/>
              </w:rPr>
              <w:t>financial statements</w:t>
            </w:r>
          </w:p>
        </w:tc>
      </w:tr>
      <w:tr w:rsidR="00DA62FC" w:rsidRPr="00D95627" w14:paraId="7B8641AD" w14:textId="4C58074A" w:rsidTr="00DA62FC">
        <w:trPr>
          <w:trHeight w:val="454"/>
        </w:trPr>
        <w:tc>
          <w:tcPr>
            <w:tcW w:w="4989" w:type="dxa"/>
            <w:vAlign w:val="bottom"/>
          </w:tcPr>
          <w:p w14:paraId="645FF377" w14:textId="03A3B53C" w:rsidR="00DA62FC" w:rsidRPr="00D95627" w:rsidRDefault="00DA62FC" w:rsidP="00F27678">
            <w:pPr>
              <w:spacing w:before="0" w:line="380" w:lineRule="exact"/>
              <w:ind w:left="34"/>
              <w:jc w:val="left"/>
              <w:rPr>
                <w:rFonts w:asciiTheme="majorBidi" w:hAnsiTheme="majorBidi"/>
                <w:color w:val="auto"/>
                <w:sz w:val="30"/>
                <w:szCs w:val="30"/>
                <w:cs/>
              </w:rPr>
            </w:pPr>
            <w:r w:rsidRPr="00D95627">
              <w:rPr>
                <w:rFonts w:asciiTheme="majorBidi" w:hAnsiTheme="majorBidi"/>
                <w:color w:val="auto"/>
                <w:sz w:val="30"/>
                <w:szCs w:val="30"/>
              </w:rPr>
              <w:t xml:space="preserve">Net book value </w:t>
            </w:r>
            <w:r>
              <w:rPr>
                <w:rFonts w:asciiTheme="majorBidi" w:hAnsiTheme="majorBidi"/>
                <w:color w:val="auto"/>
                <w:sz w:val="30"/>
                <w:szCs w:val="30"/>
              </w:rPr>
              <w:t xml:space="preserve">as </w:t>
            </w:r>
            <w:r w:rsidRPr="00D95627">
              <w:rPr>
                <w:rFonts w:asciiTheme="majorBidi" w:hAnsiTheme="majorBidi"/>
                <w:color w:val="auto"/>
                <w:sz w:val="30"/>
                <w:szCs w:val="30"/>
              </w:rPr>
              <w:t xml:space="preserve">at </w:t>
            </w:r>
            <w:r w:rsidR="008C5437" w:rsidRPr="008C5437">
              <w:rPr>
                <w:rFonts w:asciiTheme="majorBidi" w:hAnsiTheme="majorBidi"/>
                <w:color w:val="auto"/>
                <w:sz w:val="30"/>
                <w:szCs w:val="30"/>
              </w:rPr>
              <w:t>1</w:t>
            </w:r>
            <w:r w:rsidRPr="00D95627">
              <w:rPr>
                <w:rFonts w:asciiTheme="majorBidi" w:hAnsiTheme="majorBidi"/>
                <w:color w:val="auto"/>
                <w:sz w:val="30"/>
                <w:szCs w:val="30"/>
                <w:cs/>
              </w:rPr>
              <w:t xml:space="preserve"> </w:t>
            </w:r>
            <w:r w:rsidRPr="00D95627">
              <w:rPr>
                <w:rFonts w:asciiTheme="majorBidi" w:hAnsiTheme="majorBidi"/>
                <w:color w:val="auto"/>
                <w:sz w:val="30"/>
                <w:szCs w:val="30"/>
              </w:rPr>
              <w:t>January</w:t>
            </w:r>
            <w:r w:rsidR="003B3272">
              <w:rPr>
                <w:rFonts w:asciiTheme="majorBidi" w:hAnsiTheme="majorBidi" w:hint="cs"/>
                <w:color w:val="auto"/>
                <w:sz w:val="30"/>
                <w:szCs w:val="30"/>
                <w:cs/>
              </w:rPr>
              <w:t xml:space="preserve"> </w:t>
            </w:r>
            <w:r w:rsidR="008C5437" w:rsidRPr="008C5437">
              <w:rPr>
                <w:rFonts w:asciiTheme="majorBidi" w:hAnsiTheme="majorBidi" w:hint="cs"/>
                <w:color w:val="auto"/>
                <w:sz w:val="30"/>
                <w:szCs w:val="30"/>
              </w:rPr>
              <w:t>2026</w:t>
            </w:r>
          </w:p>
        </w:tc>
        <w:tc>
          <w:tcPr>
            <w:tcW w:w="1984" w:type="dxa"/>
          </w:tcPr>
          <w:p w14:paraId="0B8FBB4D" w14:textId="5E4F0F3B" w:rsidR="00DA62FC" w:rsidRPr="00D95627" w:rsidRDefault="00DA62FC" w:rsidP="00445897">
            <w:pPr>
              <w:spacing w:before="0" w:line="380" w:lineRule="exact"/>
              <w:ind w:left="34"/>
              <w:jc w:val="right"/>
              <w:rPr>
                <w:rFonts w:asciiTheme="majorBidi" w:hAnsiTheme="majorBidi"/>
                <w:color w:val="auto"/>
                <w:sz w:val="30"/>
                <w:szCs w:val="30"/>
              </w:rPr>
            </w:pPr>
            <w:r>
              <w:rPr>
                <w:rFonts w:asciiTheme="majorBidi" w:hAnsiTheme="majorBidi"/>
                <w:color w:val="auto"/>
                <w:sz w:val="30"/>
                <w:szCs w:val="30"/>
              </w:rPr>
              <w:t>529,257,642</w:t>
            </w:r>
          </w:p>
        </w:tc>
        <w:tc>
          <w:tcPr>
            <w:tcW w:w="1984" w:type="dxa"/>
          </w:tcPr>
          <w:p w14:paraId="0F8C9F81" w14:textId="0D69DE5C" w:rsidR="00DA62FC" w:rsidRPr="00D95627" w:rsidRDefault="00DA62FC" w:rsidP="00445897">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11,769,465</w:t>
            </w:r>
          </w:p>
        </w:tc>
      </w:tr>
      <w:tr w:rsidR="00DA62FC" w:rsidRPr="00D95627" w14:paraId="30DD3E86" w14:textId="27E89833" w:rsidTr="00DA62FC">
        <w:trPr>
          <w:trHeight w:val="454"/>
        </w:trPr>
        <w:tc>
          <w:tcPr>
            <w:tcW w:w="4989" w:type="dxa"/>
            <w:vAlign w:val="bottom"/>
          </w:tcPr>
          <w:p w14:paraId="68927272" w14:textId="1B61E452" w:rsidR="00DA62FC" w:rsidRPr="00D95627" w:rsidRDefault="00DA62FC" w:rsidP="00F27678">
            <w:pPr>
              <w:spacing w:before="0" w:line="380" w:lineRule="exact"/>
              <w:ind w:left="34"/>
              <w:jc w:val="left"/>
              <w:rPr>
                <w:rFonts w:asciiTheme="majorBidi" w:hAnsiTheme="majorBidi"/>
                <w:color w:val="auto"/>
                <w:sz w:val="30"/>
                <w:szCs w:val="30"/>
                <w:cs/>
              </w:rPr>
            </w:pPr>
            <w:r w:rsidRPr="00D95627">
              <w:rPr>
                <w:rFonts w:asciiTheme="majorBidi" w:hAnsiTheme="majorBidi"/>
                <w:color w:val="auto"/>
                <w:sz w:val="30"/>
                <w:szCs w:val="30"/>
              </w:rPr>
              <w:t>Acquisition and transfer in - at cost</w:t>
            </w:r>
          </w:p>
        </w:tc>
        <w:tc>
          <w:tcPr>
            <w:tcW w:w="1984" w:type="dxa"/>
          </w:tcPr>
          <w:p w14:paraId="40423C34" w14:textId="0CE08899" w:rsidR="00DA62FC" w:rsidRPr="00D95627" w:rsidRDefault="00DA62FC" w:rsidP="00445897">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16,150,736</w:t>
            </w:r>
          </w:p>
        </w:tc>
        <w:tc>
          <w:tcPr>
            <w:tcW w:w="1984" w:type="dxa"/>
          </w:tcPr>
          <w:p w14:paraId="5FD52D79" w14:textId="6D71B1BF" w:rsidR="00DA62FC" w:rsidRPr="00D95627" w:rsidRDefault="00DA62FC" w:rsidP="00445897">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97,126</w:t>
            </w:r>
          </w:p>
        </w:tc>
      </w:tr>
      <w:tr w:rsidR="00DA62FC" w:rsidRPr="00D95627" w14:paraId="159740BD" w14:textId="6FBF40D9" w:rsidTr="00DA62FC">
        <w:trPr>
          <w:trHeight w:val="454"/>
        </w:trPr>
        <w:tc>
          <w:tcPr>
            <w:tcW w:w="4989" w:type="dxa"/>
            <w:vAlign w:val="bottom"/>
          </w:tcPr>
          <w:p w14:paraId="5F65CF63" w14:textId="4D4D1A9B" w:rsidR="00DA62FC" w:rsidRPr="00D95627" w:rsidRDefault="00DA62FC" w:rsidP="00F27678">
            <w:pPr>
              <w:spacing w:before="0" w:line="380" w:lineRule="exact"/>
              <w:ind w:left="34"/>
              <w:jc w:val="left"/>
              <w:rPr>
                <w:rFonts w:asciiTheme="majorBidi" w:hAnsiTheme="majorBidi"/>
                <w:color w:val="auto"/>
                <w:sz w:val="30"/>
                <w:szCs w:val="30"/>
                <w:cs/>
              </w:rPr>
            </w:pPr>
            <w:r w:rsidRPr="00D95627">
              <w:rPr>
                <w:rFonts w:asciiTheme="majorBidi" w:hAnsiTheme="majorBidi"/>
                <w:color w:val="auto"/>
                <w:sz w:val="30"/>
                <w:szCs w:val="30"/>
              </w:rPr>
              <w:t>Disposal and transfer out - net book value</w:t>
            </w:r>
          </w:p>
        </w:tc>
        <w:tc>
          <w:tcPr>
            <w:tcW w:w="1984" w:type="dxa"/>
          </w:tcPr>
          <w:p w14:paraId="1DCC8473" w14:textId="3567C596" w:rsidR="00DA62FC" w:rsidRPr="00D95627" w:rsidRDefault="00DA62FC" w:rsidP="00445897">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(1,076,626)</w:t>
            </w:r>
          </w:p>
        </w:tc>
        <w:tc>
          <w:tcPr>
            <w:tcW w:w="1984" w:type="dxa"/>
          </w:tcPr>
          <w:p w14:paraId="44503060" w14:textId="3DBCD104" w:rsidR="00DA62FC" w:rsidRPr="00D95627" w:rsidRDefault="00DA62FC" w:rsidP="00445897">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w:t>
            </w:r>
          </w:p>
        </w:tc>
      </w:tr>
      <w:tr w:rsidR="00DA62FC" w:rsidRPr="00D95627" w14:paraId="6BC9EBFD" w14:textId="0C5BD823" w:rsidTr="00DA62FC">
        <w:trPr>
          <w:trHeight w:val="454"/>
        </w:trPr>
        <w:tc>
          <w:tcPr>
            <w:tcW w:w="4989" w:type="dxa"/>
            <w:vAlign w:val="bottom"/>
          </w:tcPr>
          <w:p w14:paraId="6EEF5D3D" w14:textId="1B735EBC" w:rsidR="00DA62FC" w:rsidRPr="00D95627" w:rsidRDefault="00DA62FC" w:rsidP="00F27678">
            <w:pPr>
              <w:spacing w:before="0" w:line="380" w:lineRule="exact"/>
              <w:ind w:left="34"/>
              <w:jc w:val="left"/>
              <w:rPr>
                <w:rFonts w:asciiTheme="majorBidi" w:hAnsiTheme="majorBidi"/>
                <w:color w:val="auto"/>
                <w:sz w:val="30"/>
                <w:szCs w:val="30"/>
                <w:cs/>
              </w:rPr>
            </w:pPr>
            <w:r w:rsidRPr="00D30650">
              <w:rPr>
                <w:rFonts w:asciiTheme="majorBidi" w:hAnsiTheme="majorBidi"/>
                <w:color w:val="auto"/>
                <w:sz w:val="30"/>
                <w:szCs w:val="30"/>
              </w:rPr>
              <w:t>Depreciation for the period</w:t>
            </w:r>
          </w:p>
        </w:tc>
        <w:tc>
          <w:tcPr>
            <w:tcW w:w="1984" w:type="dxa"/>
          </w:tcPr>
          <w:p w14:paraId="07977FE6" w14:textId="6E52AE2A" w:rsidR="00DA62FC" w:rsidRPr="00D95627" w:rsidRDefault="00DA62FC" w:rsidP="0066792A">
            <w:pPr>
              <w:pBdr>
                <w:bottom w:val="single" w:sz="4" w:space="1" w:color="auto"/>
              </w:pBd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(22,809,579)</w:t>
            </w:r>
          </w:p>
        </w:tc>
        <w:tc>
          <w:tcPr>
            <w:tcW w:w="1984" w:type="dxa"/>
          </w:tcPr>
          <w:p w14:paraId="0F4D593A" w14:textId="46FB7941" w:rsidR="00DA62FC" w:rsidRPr="00D95627" w:rsidRDefault="00DA62FC" w:rsidP="0066792A">
            <w:pPr>
              <w:pBdr>
                <w:bottom w:val="single" w:sz="4" w:space="1" w:color="auto"/>
              </w:pBd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(782,854)</w:t>
            </w:r>
          </w:p>
        </w:tc>
      </w:tr>
      <w:tr w:rsidR="00DA62FC" w:rsidRPr="00D95627" w14:paraId="6DE4CC48" w14:textId="4680FB4F" w:rsidTr="00DA62FC">
        <w:trPr>
          <w:trHeight w:val="454"/>
        </w:trPr>
        <w:tc>
          <w:tcPr>
            <w:tcW w:w="4989" w:type="dxa"/>
            <w:vAlign w:val="bottom"/>
          </w:tcPr>
          <w:p w14:paraId="1485A2DD" w14:textId="776A1566" w:rsidR="00DA62FC" w:rsidRPr="00D95627" w:rsidRDefault="00DA62FC" w:rsidP="00F27678">
            <w:pPr>
              <w:spacing w:before="0" w:line="380" w:lineRule="exact"/>
              <w:ind w:left="34"/>
              <w:jc w:val="left"/>
              <w:rPr>
                <w:rFonts w:asciiTheme="majorBidi" w:hAnsiTheme="majorBidi"/>
                <w:b/>
                <w:bCs/>
                <w:color w:val="auto"/>
                <w:sz w:val="30"/>
                <w:szCs w:val="30"/>
              </w:rPr>
            </w:pPr>
            <w:r w:rsidRPr="00D95627">
              <w:rPr>
                <w:rFonts w:asciiTheme="majorBidi" w:hAnsiTheme="majorBidi"/>
                <w:b/>
                <w:bCs/>
                <w:color w:val="auto"/>
                <w:sz w:val="30"/>
                <w:szCs w:val="30"/>
              </w:rPr>
              <w:t xml:space="preserve">Net book value </w:t>
            </w:r>
            <w:r>
              <w:rPr>
                <w:rFonts w:asciiTheme="majorBidi" w:hAnsiTheme="majorBidi"/>
                <w:b/>
                <w:bCs/>
                <w:color w:val="auto"/>
                <w:sz w:val="30"/>
                <w:szCs w:val="30"/>
              </w:rPr>
              <w:t xml:space="preserve">as </w:t>
            </w:r>
            <w:r w:rsidRPr="00D95627">
              <w:rPr>
                <w:rFonts w:asciiTheme="majorBidi" w:hAnsiTheme="majorBidi"/>
                <w:b/>
                <w:bCs/>
                <w:color w:val="auto"/>
                <w:sz w:val="30"/>
                <w:szCs w:val="30"/>
              </w:rPr>
              <w:t>at 31 March</w:t>
            </w:r>
            <w:r w:rsidR="003B3272">
              <w:rPr>
                <w:rFonts w:asciiTheme="majorBidi" w:hAnsiTheme="majorBidi"/>
                <w:b/>
                <w:bCs/>
                <w:color w:val="auto"/>
                <w:sz w:val="30"/>
                <w:szCs w:val="30"/>
              </w:rPr>
              <w:t xml:space="preserve"> 2026</w:t>
            </w:r>
          </w:p>
        </w:tc>
        <w:tc>
          <w:tcPr>
            <w:tcW w:w="1984" w:type="dxa"/>
          </w:tcPr>
          <w:p w14:paraId="09F249F9" w14:textId="2593F168" w:rsidR="00DA62FC" w:rsidRPr="00D30650" w:rsidRDefault="00DA62FC" w:rsidP="0066792A">
            <w:pPr>
              <w:pBdr>
                <w:bottom w:val="double" w:sz="4" w:space="1" w:color="auto"/>
              </w:pBdr>
              <w:spacing w:before="0" w:line="380" w:lineRule="exact"/>
              <w:ind w:left="34"/>
              <w:jc w:val="right"/>
              <w:rPr>
                <w:rFonts w:asciiTheme="majorBidi" w:hAnsiTheme="majorBidi"/>
                <w:b/>
                <w:bCs/>
                <w:color w:val="auto"/>
                <w:sz w:val="30"/>
                <w:szCs w:val="30"/>
                <w:cs/>
              </w:rPr>
            </w:pPr>
            <w:r w:rsidRPr="00D30650">
              <w:rPr>
                <w:rFonts w:asciiTheme="majorBidi" w:hAnsiTheme="majorBidi"/>
                <w:b/>
                <w:bCs/>
                <w:color w:val="auto"/>
                <w:sz w:val="30"/>
                <w:szCs w:val="30"/>
              </w:rPr>
              <w:t>521,522,173</w:t>
            </w:r>
          </w:p>
        </w:tc>
        <w:tc>
          <w:tcPr>
            <w:tcW w:w="1984" w:type="dxa"/>
          </w:tcPr>
          <w:p w14:paraId="23126E56" w14:textId="32FA143A" w:rsidR="00DA62FC" w:rsidRPr="00D30650" w:rsidRDefault="00DA62FC" w:rsidP="0066792A">
            <w:pPr>
              <w:pBdr>
                <w:bottom w:val="double" w:sz="4" w:space="1" w:color="auto"/>
              </w:pBdr>
              <w:spacing w:before="0" w:line="380" w:lineRule="exact"/>
              <w:ind w:left="34"/>
              <w:jc w:val="right"/>
              <w:rPr>
                <w:rFonts w:asciiTheme="majorBidi" w:hAnsiTheme="majorBidi"/>
                <w:b/>
                <w:bCs/>
                <w:color w:val="auto"/>
                <w:sz w:val="30"/>
                <w:szCs w:val="30"/>
                <w:cs/>
              </w:rPr>
            </w:pPr>
            <w:r>
              <w:rPr>
                <w:rFonts w:asciiTheme="majorBidi" w:hAnsiTheme="majorBidi"/>
                <w:b/>
                <w:bCs/>
                <w:color w:val="auto"/>
                <w:sz w:val="30"/>
                <w:szCs w:val="30"/>
              </w:rPr>
              <w:t>11,083,737</w:t>
            </w:r>
          </w:p>
        </w:tc>
      </w:tr>
    </w:tbl>
    <w:p w14:paraId="7F226AD5" w14:textId="2F60A8DD" w:rsidR="0070629F" w:rsidRPr="005F1CC7" w:rsidRDefault="00D95627" w:rsidP="00D12FBB">
      <w:pPr>
        <w:pStyle w:val="a5"/>
        <w:spacing w:line="340" w:lineRule="exact"/>
        <w:ind w:left="425" w:firstLine="567"/>
        <w:rPr>
          <w:rFonts w:asciiTheme="majorBidi" w:hAnsiTheme="majorBidi"/>
          <w:b/>
          <w:bCs/>
          <w:color w:val="auto"/>
          <w:sz w:val="30"/>
          <w:szCs w:val="30"/>
        </w:rPr>
      </w:pPr>
      <w:r w:rsidRPr="00D95627">
        <w:rPr>
          <w:rFonts w:asciiTheme="majorBidi" w:hAnsiTheme="majorBidi"/>
          <w:b/>
          <w:bCs/>
          <w:color w:val="auto"/>
          <w:sz w:val="30"/>
          <w:szCs w:val="30"/>
        </w:rPr>
        <w:t>Pledg</w:t>
      </w:r>
      <w:r w:rsidR="00553E36">
        <w:rPr>
          <w:rFonts w:asciiTheme="majorBidi" w:hAnsiTheme="majorBidi"/>
          <w:b/>
          <w:bCs/>
          <w:color w:val="auto"/>
          <w:sz w:val="30"/>
          <w:szCs w:val="30"/>
        </w:rPr>
        <w:t>e</w:t>
      </w:r>
    </w:p>
    <w:p w14:paraId="756A0133" w14:textId="0A60524C" w:rsidR="0070629F" w:rsidRPr="00D95627" w:rsidRDefault="00D95627" w:rsidP="00D12FBB">
      <w:pPr>
        <w:pStyle w:val="a5"/>
        <w:spacing w:line="340" w:lineRule="exact"/>
        <w:ind w:left="425" w:firstLine="567"/>
        <w:rPr>
          <w:rFonts w:asciiTheme="majorBidi" w:hAnsiTheme="majorBidi"/>
          <w:color w:val="auto"/>
          <w:sz w:val="30"/>
          <w:szCs w:val="30"/>
        </w:rPr>
      </w:pPr>
      <w:r w:rsidRPr="00D95627">
        <w:rPr>
          <w:rFonts w:asciiTheme="majorBidi" w:hAnsiTheme="majorBidi"/>
          <w:color w:val="auto"/>
          <w:sz w:val="30"/>
          <w:szCs w:val="30"/>
        </w:rPr>
        <w:t>As</w:t>
      </w:r>
      <w:r w:rsidR="00C72213">
        <w:rPr>
          <w:rFonts w:asciiTheme="majorBidi" w:hAnsiTheme="majorBidi"/>
          <w:color w:val="auto"/>
          <w:sz w:val="30"/>
          <w:szCs w:val="30"/>
        </w:rPr>
        <w:t xml:space="preserve"> at</w:t>
      </w:r>
      <w:r w:rsidRPr="00D95627">
        <w:rPr>
          <w:rFonts w:asciiTheme="majorBidi" w:hAnsiTheme="majorBidi"/>
          <w:color w:val="auto"/>
          <w:sz w:val="30"/>
          <w:szCs w:val="30"/>
        </w:rPr>
        <w:t xml:space="preserve"> 31 March 2026</w:t>
      </w:r>
      <w:r w:rsidR="00336FBC">
        <w:rPr>
          <w:rFonts w:asciiTheme="majorBidi" w:hAnsiTheme="majorBidi"/>
          <w:color w:val="auto"/>
          <w:sz w:val="30"/>
          <w:szCs w:val="30"/>
        </w:rPr>
        <w:t xml:space="preserve"> and 31 December 2025</w:t>
      </w:r>
      <w:r w:rsidRPr="00D95627">
        <w:rPr>
          <w:rFonts w:asciiTheme="majorBidi" w:hAnsiTheme="majorBidi"/>
          <w:color w:val="auto"/>
          <w:sz w:val="30"/>
          <w:szCs w:val="30"/>
        </w:rPr>
        <w:t>, land and condominium of the Company with carrying amount of Baht 5 million has mortgaged as collateral for short-term loans from other company in credit line amount of Baht 42 million.</w:t>
      </w:r>
    </w:p>
    <w:p w14:paraId="554E3B60" w14:textId="3D24B2A1" w:rsidR="0070629F" w:rsidRDefault="00D95627" w:rsidP="00D12FBB">
      <w:pPr>
        <w:pStyle w:val="a5"/>
        <w:spacing w:line="340" w:lineRule="exact"/>
        <w:ind w:left="425" w:firstLine="567"/>
        <w:contextualSpacing w:val="0"/>
        <w:rPr>
          <w:rFonts w:asciiTheme="majorBidi" w:hAnsiTheme="majorBidi"/>
          <w:color w:val="auto"/>
          <w:sz w:val="30"/>
          <w:szCs w:val="30"/>
        </w:rPr>
      </w:pPr>
      <w:r w:rsidRPr="00D95627">
        <w:rPr>
          <w:rFonts w:asciiTheme="majorBidi" w:hAnsiTheme="majorBidi"/>
          <w:color w:val="auto"/>
          <w:sz w:val="30"/>
          <w:szCs w:val="30"/>
        </w:rPr>
        <w:t>As at 31 March 2026</w:t>
      </w:r>
      <w:r w:rsidR="00336FBC">
        <w:rPr>
          <w:rFonts w:asciiTheme="majorBidi" w:hAnsiTheme="majorBidi"/>
          <w:color w:val="auto"/>
          <w:sz w:val="30"/>
          <w:szCs w:val="30"/>
        </w:rPr>
        <w:t xml:space="preserve"> and 31 December 2025</w:t>
      </w:r>
      <w:r w:rsidRPr="00D95627">
        <w:rPr>
          <w:rFonts w:asciiTheme="majorBidi" w:hAnsiTheme="majorBidi"/>
          <w:color w:val="auto"/>
          <w:sz w:val="30"/>
          <w:szCs w:val="30"/>
        </w:rPr>
        <w:t xml:space="preserve">, land with constructions of a subsidiary (Mantra Asset Co., Ltd.), with carrying amount of Baht </w:t>
      </w:r>
      <w:r w:rsidR="00D30650">
        <w:rPr>
          <w:rFonts w:asciiTheme="majorBidi" w:hAnsiTheme="majorBidi"/>
          <w:color w:val="auto"/>
          <w:sz w:val="30"/>
          <w:szCs w:val="30"/>
        </w:rPr>
        <w:t>297</w:t>
      </w:r>
      <w:r w:rsidRPr="00D95627">
        <w:rPr>
          <w:rFonts w:asciiTheme="majorBidi" w:hAnsiTheme="majorBidi"/>
          <w:color w:val="auto"/>
          <w:sz w:val="30"/>
          <w:szCs w:val="30"/>
        </w:rPr>
        <w:t xml:space="preserve"> million has mortgaged as collateral for the Company's debentures.</w:t>
      </w:r>
    </w:p>
    <w:p w14:paraId="6043C619" w14:textId="3135000D" w:rsidR="00D12FBB" w:rsidRDefault="00D12FBB">
      <w:pPr>
        <w:spacing w:before="0" w:after="160" w:line="259" w:lineRule="auto"/>
        <w:ind w:left="0"/>
        <w:jc w:val="left"/>
        <w:rPr>
          <w:rFonts w:asciiTheme="majorBidi" w:hAnsiTheme="majorBidi"/>
          <w:color w:val="auto"/>
          <w:sz w:val="30"/>
          <w:szCs w:val="30"/>
        </w:rPr>
      </w:pPr>
      <w:r>
        <w:rPr>
          <w:rFonts w:asciiTheme="majorBidi" w:hAnsiTheme="majorBidi"/>
          <w:color w:val="auto"/>
          <w:sz w:val="30"/>
          <w:szCs w:val="30"/>
        </w:rPr>
        <w:br w:type="page"/>
      </w:r>
    </w:p>
    <w:p w14:paraId="20EE8108" w14:textId="62704A67" w:rsidR="00B05819" w:rsidRPr="005F1CC7" w:rsidRDefault="00D95627" w:rsidP="00D12FBB">
      <w:pPr>
        <w:pStyle w:val="a5"/>
        <w:numPr>
          <w:ilvl w:val="0"/>
          <w:numId w:val="1"/>
        </w:numPr>
        <w:ind w:left="425" w:hanging="425"/>
        <w:contextualSpacing w:val="0"/>
        <w:rPr>
          <w:rFonts w:asciiTheme="majorBidi" w:hAnsiTheme="majorBidi"/>
          <w:b/>
          <w:bCs/>
          <w:color w:val="auto"/>
          <w:sz w:val="30"/>
          <w:szCs w:val="30"/>
        </w:rPr>
      </w:pPr>
      <w:r>
        <w:rPr>
          <w:rFonts w:asciiTheme="majorBidi" w:hAnsiTheme="majorBidi"/>
          <w:b/>
          <w:bCs/>
          <w:color w:val="auto"/>
          <w:sz w:val="30"/>
          <w:szCs w:val="30"/>
        </w:rPr>
        <w:lastRenderedPageBreak/>
        <w:t>RIGHT-OF-USE ASSETS</w:t>
      </w:r>
    </w:p>
    <w:p w14:paraId="75C670A1" w14:textId="317AA60D" w:rsidR="00B05819" w:rsidRPr="00D95627" w:rsidRDefault="00D95627" w:rsidP="00D12FBB">
      <w:pPr>
        <w:pStyle w:val="a5"/>
        <w:ind w:left="425" w:firstLine="567"/>
        <w:contextualSpacing w:val="0"/>
        <w:rPr>
          <w:rFonts w:asciiTheme="majorBidi" w:hAnsiTheme="majorBidi"/>
          <w:color w:val="auto"/>
          <w:sz w:val="30"/>
          <w:szCs w:val="30"/>
        </w:rPr>
      </w:pPr>
      <w:r w:rsidRPr="00D95627">
        <w:rPr>
          <w:rFonts w:asciiTheme="majorBidi" w:hAnsiTheme="majorBidi"/>
          <w:color w:val="auto"/>
          <w:sz w:val="30"/>
          <w:szCs w:val="30"/>
        </w:rPr>
        <w:t xml:space="preserve">Movements of the right-of-use assets during the </w:t>
      </w:r>
      <w:r w:rsidR="00D30650">
        <w:rPr>
          <w:rFonts w:asciiTheme="majorBidi" w:hAnsiTheme="majorBidi"/>
          <w:color w:val="auto"/>
          <w:sz w:val="30"/>
          <w:szCs w:val="30"/>
        </w:rPr>
        <w:t>three</w:t>
      </w:r>
      <w:r w:rsidRPr="00D95627">
        <w:rPr>
          <w:rFonts w:asciiTheme="majorBidi" w:hAnsiTheme="majorBidi"/>
          <w:color w:val="auto"/>
          <w:sz w:val="30"/>
          <w:szCs w:val="30"/>
        </w:rPr>
        <w:t>-month period ended 31 March</w:t>
      </w:r>
      <w:r w:rsidR="00DA62FC">
        <w:rPr>
          <w:rFonts w:asciiTheme="majorBidi" w:hAnsiTheme="majorBidi"/>
          <w:color w:val="auto"/>
          <w:sz w:val="30"/>
          <w:szCs w:val="30"/>
        </w:rPr>
        <w:t xml:space="preserve"> 2026</w:t>
      </w:r>
      <w:r w:rsidRPr="00D95627">
        <w:rPr>
          <w:rFonts w:asciiTheme="majorBidi" w:hAnsiTheme="majorBidi"/>
          <w:color w:val="auto"/>
          <w:sz w:val="30"/>
          <w:szCs w:val="30"/>
        </w:rPr>
        <w:t xml:space="preserve"> were summarized as follows:</w:t>
      </w:r>
    </w:p>
    <w:tbl>
      <w:tblPr>
        <w:tblStyle w:val="a4"/>
        <w:tblW w:w="890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2"/>
        <w:gridCol w:w="1984"/>
        <w:gridCol w:w="1984"/>
      </w:tblGrid>
      <w:tr w:rsidR="00DA62FC" w:rsidRPr="00D95627" w14:paraId="71D7B7CD" w14:textId="77777777" w:rsidTr="00656ED7">
        <w:trPr>
          <w:trHeight w:val="227"/>
        </w:trPr>
        <w:tc>
          <w:tcPr>
            <w:tcW w:w="4932" w:type="dxa"/>
          </w:tcPr>
          <w:p w14:paraId="73565D12" w14:textId="77777777" w:rsidR="00DA62FC" w:rsidRPr="00D95627" w:rsidRDefault="00DA62FC">
            <w:pPr>
              <w:spacing w:before="0" w:line="380" w:lineRule="exact"/>
              <w:ind w:left="34"/>
              <w:jc w:val="left"/>
              <w:rPr>
                <w:rFonts w:asciiTheme="majorBidi" w:hAnsiTheme="majorBidi"/>
                <w:color w:val="auto"/>
                <w:sz w:val="30"/>
                <w:szCs w:val="30"/>
              </w:rPr>
            </w:pPr>
          </w:p>
        </w:tc>
        <w:tc>
          <w:tcPr>
            <w:tcW w:w="1984" w:type="dxa"/>
          </w:tcPr>
          <w:p w14:paraId="533D6018" w14:textId="77777777" w:rsidR="00DA62FC" w:rsidRPr="00D95627" w:rsidRDefault="00DA62FC">
            <w:pPr>
              <w:spacing w:before="0" w:line="380" w:lineRule="exact"/>
              <w:ind w:left="34"/>
              <w:jc w:val="left"/>
              <w:rPr>
                <w:rFonts w:asciiTheme="majorBidi" w:hAnsiTheme="majorBidi"/>
                <w:b/>
                <w:bCs/>
                <w:color w:val="auto"/>
                <w:sz w:val="30"/>
                <w:szCs w:val="30"/>
              </w:rPr>
            </w:pPr>
          </w:p>
        </w:tc>
        <w:tc>
          <w:tcPr>
            <w:tcW w:w="1984" w:type="dxa"/>
          </w:tcPr>
          <w:p w14:paraId="2ABF1924" w14:textId="2BA46EB5" w:rsidR="00DA62FC" w:rsidRPr="00D95627" w:rsidRDefault="00DA62FC" w:rsidP="00DA62FC">
            <w:pPr>
              <w:spacing w:before="0" w:line="380" w:lineRule="exact"/>
              <w:ind w:left="34"/>
              <w:jc w:val="right"/>
              <w:rPr>
                <w:rFonts w:asciiTheme="majorBidi" w:hAnsiTheme="majorBidi"/>
                <w:b/>
                <w:bCs/>
                <w:color w:val="auto"/>
                <w:sz w:val="30"/>
                <w:szCs w:val="30"/>
              </w:rPr>
            </w:pPr>
            <w:r w:rsidRPr="00DA62FC">
              <w:rPr>
                <w:rFonts w:asciiTheme="majorBidi" w:hAnsiTheme="majorBidi"/>
                <w:b/>
                <w:bCs/>
                <w:color w:val="auto"/>
                <w:sz w:val="30"/>
                <w:szCs w:val="30"/>
              </w:rPr>
              <w:t>(Unit : Baht)</w:t>
            </w:r>
          </w:p>
        </w:tc>
      </w:tr>
      <w:tr w:rsidR="00DA62FC" w:rsidRPr="00D95627" w14:paraId="5B493FF2" w14:textId="77777777" w:rsidTr="00656ED7">
        <w:trPr>
          <w:trHeight w:val="227"/>
        </w:trPr>
        <w:tc>
          <w:tcPr>
            <w:tcW w:w="4932" w:type="dxa"/>
          </w:tcPr>
          <w:p w14:paraId="7BB31DF2" w14:textId="77777777" w:rsidR="00DA62FC" w:rsidRPr="00D95627" w:rsidRDefault="00DA62FC">
            <w:pPr>
              <w:spacing w:before="0" w:line="380" w:lineRule="exact"/>
              <w:ind w:left="34"/>
              <w:jc w:val="left"/>
              <w:rPr>
                <w:rFonts w:asciiTheme="majorBidi" w:hAnsiTheme="majorBidi"/>
                <w:color w:val="auto"/>
                <w:sz w:val="30"/>
                <w:szCs w:val="30"/>
              </w:rPr>
            </w:pPr>
          </w:p>
        </w:tc>
        <w:tc>
          <w:tcPr>
            <w:tcW w:w="1984" w:type="dxa"/>
          </w:tcPr>
          <w:p w14:paraId="1F6A25CF" w14:textId="77777777" w:rsidR="00DA62FC" w:rsidRPr="00D95627" w:rsidRDefault="00DA62FC" w:rsidP="005F5BDB">
            <w:pPr>
              <w:spacing w:before="0" w:line="380" w:lineRule="exact"/>
              <w:ind w:left="34"/>
              <w:jc w:val="center"/>
              <w:rPr>
                <w:rFonts w:asciiTheme="majorBidi" w:hAnsiTheme="majorBidi"/>
                <w:b/>
                <w:bCs/>
                <w:color w:val="auto"/>
                <w:sz w:val="30"/>
                <w:szCs w:val="30"/>
              </w:rPr>
            </w:pPr>
            <w:r w:rsidRPr="00D95627">
              <w:rPr>
                <w:rFonts w:asciiTheme="majorBidi" w:hAnsiTheme="majorBidi" w:hint="cs"/>
                <w:b/>
                <w:bCs/>
                <w:color w:val="auto"/>
                <w:sz w:val="30"/>
                <w:szCs w:val="30"/>
              </w:rPr>
              <w:t>Consolidated</w:t>
            </w:r>
          </w:p>
        </w:tc>
        <w:tc>
          <w:tcPr>
            <w:tcW w:w="1984" w:type="dxa"/>
          </w:tcPr>
          <w:p w14:paraId="72DE7843" w14:textId="77777777" w:rsidR="00DA62FC" w:rsidRPr="00D95627" w:rsidRDefault="00DA62FC" w:rsidP="005F5BDB">
            <w:pPr>
              <w:spacing w:before="0" w:line="380" w:lineRule="exact"/>
              <w:ind w:left="34"/>
              <w:jc w:val="center"/>
              <w:rPr>
                <w:rFonts w:asciiTheme="majorBidi" w:hAnsiTheme="majorBidi"/>
                <w:b/>
                <w:bCs/>
                <w:color w:val="auto"/>
                <w:sz w:val="30"/>
                <w:szCs w:val="30"/>
              </w:rPr>
            </w:pPr>
            <w:r w:rsidRPr="00D95627">
              <w:rPr>
                <w:rFonts w:asciiTheme="majorBidi" w:hAnsiTheme="majorBidi" w:hint="cs"/>
                <w:b/>
                <w:bCs/>
                <w:color w:val="auto"/>
                <w:sz w:val="30"/>
                <w:szCs w:val="30"/>
              </w:rPr>
              <w:t>Separate</w:t>
            </w:r>
          </w:p>
        </w:tc>
      </w:tr>
      <w:tr w:rsidR="00DA62FC" w:rsidRPr="00D95627" w14:paraId="720FB5B5" w14:textId="77777777" w:rsidTr="00656ED7">
        <w:trPr>
          <w:trHeight w:val="227"/>
        </w:trPr>
        <w:tc>
          <w:tcPr>
            <w:tcW w:w="4932" w:type="dxa"/>
          </w:tcPr>
          <w:p w14:paraId="01FAF27F" w14:textId="77777777" w:rsidR="00DA62FC" w:rsidRPr="00D95627" w:rsidRDefault="00DA62FC">
            <w:pPr>
              <w:spacing w:before="0" w:line="380" w:lineRule="exact"/>
              <w:ind w:left="34"/>
              <w:jc w:val="left"/>
              <w:rPr>
                <w:rFonts w:asciiTheme="majorBidi" w:hAnsiTheme="majorBidi"/>
                <w:color w:val="auto"/>
                <w:sz w:val="30"/>
                <w:szCs w:val="30"/>
              </w:rPr>
            </w:pPr>
          </w:p>
        </w:tc>
        <w:tc>
          <w:tcPr>
            <w:tcW w:w="1984" w:type="dxa"/>
          </w:tcPr>
          <w:p w14:paraId="66952EEB" w14:textId="2008A6B6" w:rsidR="00DA62FC" w:rsidRPr="00D95627" w:rsidRDefault="00DA62FC">
            <w:pPr>
              <w:pBdr>
                <w:bottom w:val="single" w:sz="4" w:space="1" w:color="auto"/>
              </w:pBdr>
              <w:spacing w:before="0" w:line="380" w:lineRule="exact"/>
              <w:ind w:left="34"/>
              <w:jc w:val="center"/>
              <w:rPr>
                <w:rFonts w:asciiTheme="majorBidi" w:hAnsiTheme="majorBidi"/>
                <w:b/>
                <w:bCs/>
                <w:color w:val="auto"/>
                <w:sz w:val="30"/>
                <w:szCs w:val="30"/>
                <w:cs/>
              </w:rPr>
            </w:pPr>
            <w:r w:rsidRPr="00DA62FC">
              <w:rPr>
                <w:rFonts w:asciiTheme="majorBidi" w:hAnsiTheme="majorBidi"/>
                <w:b/>
                <w:bCs/>
                <w:color w:val="auto"/>
                <w:sz w:val="30"/>
                <w:szCs w:val="30"/>
              </w:rPr>
              <w:t>financial statements</w:t>
            </w:r>
          </w:p>
        </w:tc>
        <w:tc>
          <w:tcPr>
            <w:tcW w:w="1984" w:type="dxa"/>
          </w:tcPr>
          <w:p w14:paraId="64E67835" w14:textId="41AC6796" w:rsidR="00DA62FC" w:rsidRPr="00D95627" w:rsidRDefault="00DA62FC">
            <w:pPr>
              <w:pBdr>
                <w:bottom w:val="single" w:sz="4" w:space="1" w:color="auto"/>
              </w:pBdr>
              <w:spacing w:before="0" w:line="380" w:lineRule="exact"/>
              <w:ind w:left="34"/>
              <w:jc w:val="center"/>
              <w:rPr>
                <w:rFonts w:asciiTheme="majorBidi" w:hAnsiTheme="majorBidi"/>
                <w:b/>
                <w:bCs/>
                <w:color w:val="auto"/>
                <w:sz w:val="30"/>
                <w:szCs w:val="30"/>
                <w:cs/>
              </w:rPr>
            </w:pPr>
            <w:r w:rsidRPr="00DA62FC">
              <w:rPr>
                <w:rFonts w:asciiTheme="majorBidi" w:hAnsiTheme="majorBidi"/>
                <w:b/>
                <w:bCs/>
                <w:color w:val="auto"/>
                <w:sz w:val="30"/>
                <w:szCs w:val="30"/>
              </w:rPr>
              <w:t>financial statements</w:t>
            </w:r>
          </w:p>
        </w:tc>
      </w:tr>
      <w:tr w:rsidR="00DA62FC" w:rsidRPr="00D95627" w14:paraId="682B4752" w14:textId="77777777" w:rsidTr="00656ED7">
        <w:trPr>
          <w:trHeight w:val="227"/>
        </w:trPr>
        <w:tc>
          <w:tcPr>
            <w:tcW w:w="4932" w:type="dxa"/>
            <w:vAlign w:val="bottom"/>
          </w:tcPr>
          <w:p w14:paraId="45CFED91" w14:textId="6D8B378C" w:rsidR="00DA62FC" w:rsidRPr="00D95627" w:rsidRDefault="00DA62FC">
            <w:pPr>
              <w:spacing w:before="0" w:line="380" w:lineRule="exact"/>
              <w:ind w:left="34"/>
              <w:jc w:val="left"/>
              <w:rPr>
                <w:rFonts w:asciiTheme="majorBidi" w:hAnsiTheme="majorBidi"/>
                <w:color w:val="auto"/>
                <w:sz w:val="30"/>
                <w:szCs w:val="30"/>
                <w:cs/>
              </w:rPr>
            </w:pPr>
            <w:r w:rsidRPr="00D95627">
              <w:rPr>
                <w:rFonts w:asciiTheme="majorBidi" w:hAnsiTheme="majorBidi"/>
                <w:color w:val="auto"/>
                <w:sz w:val="30"/>
                <w:szCs w:val="30"/>
              </w:rPr>
              <w:t xml:space="preserve">Net book value </w:t>
            </w:r>
            <w:r>
              <w:rPr>
                <w:rFonts w:asciiTheme="majorBidi" w:hAnsiTheme="majorBidi"/>
                <w:color w:val="auto"/>
                <w:sz w:val="30"/>
                <w:szCs w:val="30"/>
              </w:rPr>
              <w:t xml:space="preserve">as </w:t>
            </w:r>
            <w:r w:rsidRPr="00D95627">
              <w:rPr>
                <w:rFonts w:asciiTheme="majorBidi" w:hAnsiTheme="majorBidi"/>
                <w:color w:val="auto"/>
                <w:sz w:val="30"/>
                <w:szCs w:val="30"/>
              </w:rPr>
              <w:t xml:space="preserve">at </w:t>
            </w:r>
            <w:r w:rsidR="008C5437" w:rsidRPr="008C5437">
              <w:rPr>
                <w:rFonts w:asciiTheme="majorBidi" w:hAnsiTheme="majorBidi"/>
                <w:color w:val="auto"/>
                <w:sz w:val="30"/>
                <w:szCs w:val="30"/>
              </w:rPr>
              <w:t>1</w:t>
            </w:r>
            <w:r w:rsidRPr="00D95627">
              <w:rPr>
                <w:rFonts w:asciiTheme="majorBidi" w:hAnsiTheme="majorBidi"/>
                <w:color w:val="auto"/>
                <w:sz w:val="30"/>
                <w:szCs w:val="30"/>
                <w:cs/>
              </w:rPr>
              <w:t xml:space="preserve"> </w:t>
            </w:r>
            <w:r w:rsidRPr="00D95627">
              <w:rPr>
                <w:rFonts w:asciiTheme="majorBidi" w:hAnsiTheme="majorBidi"/>
                <w:color w:val="auto"/>
                <w:sz w:val="30"/>
                <w:szCs w:val="30"/>
              </w:rPr>
              <w:t>January</w:t>
            </w:r>
            <w:r>
              <w:rPr>
                <w:rFonts w:asciiTheme="majorBidi" w:hAnsiTheme="majorBidi" w:hint="cs"/>
                <w:color w:val="auto"/>
                <w:sz w:val="30"/>
                <w:szCs w:val="30"/>
                <w:cs/>
              </w:rPr>
              <w:t xml:space="preserve"> </w:t>
            </w:r>
            <w:r w:rsidR="008C5437" w:rsidRPr="008C5437">
              <w:rPr>
                <w:rFonts w:asciiTheme="majorBidi" w:hAnsiTheme="majorBidi" w:hint="cs"/>
                <w:color w:val="auto"/>
                <w:sz w:val="30"/>
                <w:szCs w:val="30"/>
              </w:rPr>
              <w:t>2026</w:t>
            </w:r>
          </w:p>
        </w:tc>
        <w:tc>
          <w:tcPr>
            <w:tcW w:w="1984" w:type="dxa"/>
          </w:tcPr>
          <w:p w14:paraId="54D99B02" w14:textId="391479C3" w:rsidR="00DA62FC" w:rsidRPr="00D95627" w:rsidRDefault="00DA62FC">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295,715,932</w:t>
            </w:r>
          </w:p>
        </w:tc>
        <w:tc>
          <w:tcPr>
            <w:tcW w:w="1984" w:type="dxa"/>
          </w:tcPr>
          <w:p w14:paraId="4D641285" w14:textId="32600F82" w:rsidR="00DA62FC" w:rsidRPr="00D95627" w:rsidRDefault="00DA62FC">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2,715,943</w:t>
            </w:r>
          </w:p>
        </w:tc>
      </w:tr>
      <w:tr w:rsidR="00DA62FC" w:rsidRPr="00D95627" w14:paraId="5974E175" w14:textId="77777777" w:rsidTr="00656ED7">
        <w:trPr>
          <w:trHeight w:val="227"/>
        </w:trPr>
        <w:tc>
          <w:tcPr>
            <w:tcW w:w="4932" w:type="dxa"/>
            <w:vAlign w:val="bottom"/>
          </w:tcPr>
          <w:p w14:paraId="5F5BFA51" w14:textId="700F79CE" w:rsidR="00DA62FC" w:rsidRPr="00D95627" w:rsidRDefault="00DA62FC">
            <w:pPr>
              <w:spacing w:before="0" w:line="380" w:lineRule="exact"/>
              <w:ind w:left="34"/>
              <w:jc w:val="left"/>
              <w:rPr>
                <w:rFonts w:asciiTheme="majorBidi" w:hAnsiTheme="majorBidi"/>
                <w:color w:val="auto"/>
                <w:sz w:val="30"/>
                <w:szCs w:val="30"/>
                <w:cs/>
              </w:rPr>
            </w:pPr>
            <w:r w:rsidRPr="00D95627">
              <w:rPr>
                <w:rFonts w:asciiTheme="majorBidi" w:hAnsiTheme="majorBidi"/>
                <w:color w:val="auto"/>
                <w:sz w:val="30"/>
                <w:szCs w:val="30"/>
              </w:rPr>
              <w:t>Addition during the period</w:t>
            </w:r>
          </w:p>
        </w:tc>
        <w:tc>
          <w:tcPr>
            <w:tcW w:w="1984" w:type="dxa"/>
          </w:tcPr>
          <w:p w14:paraId="669ED3FC" w14:textId="0F2D8B6C" w:rsidR="00DA62FC" w:rsidRPr="00D95627" w:rsidRDefault="00DA62FC">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45,09</w:t>
            </w:r>
            <w:r w:rsidR="00C81545">
              <w:rPr>
                <w:rFonts w:asciiTheme="majorBidi" w:hAnsiTheme="majorBidi"/>
                <w:color w:val="auto"/>
                <w:sz w:val="30"/>
                <w:szCs w:val="30"/>
              </w:rPr>
              <w:t>1</w:t>
            </w:r>
            <w:r>
              <w:rPr>
                <w:rFonts w:asciiTheme="majorBidi" w:hAnsiTheme="majorBidi"/>
                <w:color w:val="auto"/>
                <w:sz w:val="30"/>
                <w:szCs w:val="30"/>
              </w:rPr>
              <w:t>,985</w:t>
            </w:r>
          </w:p>
        </w:tc>
        <w:tc>
          <w:tcPr>
            <w:tcW w:w="1984" w:type="dxa"/>
          </w:tcPr>
          <w:p w14:paraId="429A8C60" w14:textId="41776895" w:rsidR="00DA62FC" w:rsidRPr="00D95627" w:rsidRDefault="00DA62FC">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w:t>
            </w:r>
          </w:p>
        </w:tc>
      </w:tr>
      <w:tr w:rsidR="00DA62FC" w:rsidRPr="00D95627" w14:paraId="0486C11E" w14:textId="77777777" w:rsidTr="00656ED7">
        <w:trPr>
          <w:trHeight w:val="227"/>
        </w:trPr>
        <w:tc>
          <w:tcPr>
            <w:tcW w:w="4932" w:type="dxa"/>
            <w:vAlign w:val="bottom"/>
          </w:tcPr>
          <w:p w14:paraId="73FA3E10" w14:textId="7FF18CF6" w:rsidR="00DA62FC" w:rsidRPr="00D95627" w:rsidRDefault="00DA62FC">
            <w:pPr>
              <w:spacing w:before="0" w:line="380" w:lineRule="exact"/>
              <w:ind w:left="34"/>
              <w:jc w:val="left"/>
              <w:rPr>
                <w:rFonts w:asciiTheme="majorBidi" w:hAnsiTheme="majorBidi"/>
                <w:color w:val="auto"/>
                <w:sz w:val="30"/>
                <w:szCs w:val="30"/>
                <w:cs/>
              </w:rPr>
            </w:pPr>
            <w:r w:rsidRPr="00D95627">
              <w:rPr>
                <w:rFonts w:asciiTheme="majorBidi" w:hAnsiTheme="majorBidi"/>
                <w:color w:val="auto"/>
                <w:sz w:val="30"/>
                <w:szCs w:val="30"/>
              </w:rPr>
              <w:t>Deduction from agreement cancellation</w:t>
            </w:r>
          </w:p>
        </w:tc>
        <w:tc>
          <w:tcPr>
            <w:tcW w:w="1984" w:type="dxa"/>
          </w:tcPr>
          <w:p w14:paraId="622BCF9D" w14:textId="5C34EF8F" w:rsidR="00DA62FC" w:rsidRPr="00D95627" w:rsidRDefault="00DA62FC">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(8,571,444)</w:t>
            </w:r>
          </w:p>
        </w:tc>
        <w:tc>
          <w:tcPr>
            <w:tcW w:w="1984" w:type="dxa"/>
          </w:tcPr>
          <w:p w14:paraId="404D0B74" w14:textId="670A0CCD" w:rsidR="00DA62FC" w:rsidRPr="00D95627" w:rsidRDefault="00DA62FC">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w:t>
            </w:r>
          </w:p>
        </w:tc>
      </w:tr>
      <w:tr w:rsidR="00DA62FC" w:rsidRPr="00D95627" w14:paraId="7495B0B6" w14:textId="77777777" w:rsidTr="00656ED7">
        <w:trPr>
          <w:trHeight w:val="227"/>
        </w:trPr>
        <w:tc>
          <w:tcPr>
            <w:tcW w:w="4932" w:type="dxa"/>
            <w:vAlign w:val="bottom"/>
          </w:tcPr>
          <w:p w14:paraId="4B13DB0E" w14:textId="23571615" w:rsidR="00DA62FC" w:rsidRPr="00D95627" w:rsidRDefault="00DA62FC">
            <w:pPr>
              <w:spacing w:before="0" w:line="380" w:lineRule="exact"/>
              <w:ind w:left="34"/>
              <w:jc w:val="left"/>
              <w:rPr>
                <w:rFonts w:asciiTheme="majorBidi" w:hAnsiTheme="majorBidi"/>
                <w:color w:val="auto"/>
                <w:sz w:val="30"/>
                <w:szCs w:val="30"/>
                <w:cs/>
              </w:rPr>
            </w:pPr>
            <w:r w:rsidRPr="00D30650">
              <w:rPr>
                <w:rFonts w:asciiTheme="majorBidi" w:hAnsiTheme="majorBidi"/>
                <w:color w:val="auto"/>
                <w:sz w:val="30"/>
                <w:szCs w:val="30"/>
              </w:rPr>
              <w:t>Depreciation for the period</w:t>
            </w:r>
          </w:p>
        </w:tc>
        <w:tc>
          <w:tcPr>
            <w:tcW w:w="1984" w:type="dxa"/>
          </w:tcPr>
          <w:p w14:paraId="53C78FA3" w14:textId="16165862" w:rsidR="00DA62FC" w:rsidRPr="00D95627" w:rsidRDefault="00DA62FC" w:rsidP="0066792A">
            <w:pPr>
              <w:pBdr>
                <w:bottom w:val="single" w:sz="4" w:space="1" w:color="auto"/>
              </w:pBd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(44,885,708)</w:t>
            </w:r>
          </w:p>
        </w:tc>
        <w:tc>
          <w:tcPr>
            <w:tcW w:w="1984" w:type="dxa"/>
          </w:tcPr>
          <w:p w14:paraId="4D8E3AF2" w14:textId="49C2D457" w:rsidR="00DA62FC" w:rsidRPr="00D95627" w:rsidRDefault="00DA62FC" w:rsidP="0066792A">
            <w:pPr>
              <w:pBdr>
                <w:bottom w:val="single" w:sz="4" w:space="1" w:color="auto"/>
              </w:pBd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(265,907)</w:t>
            </w:r>
          </w:p>
        </w:tc>
      </w:tr>
      <w:tr w:rsidR="00DA62FC" w:rsidRPr="00D95627" w14:paraId="35D9038A" w14:textId="77777777" w:rsidTr="00656ED7">
        <w:trPr>
          <w:trHeight w:val="227"/>
        </w:trPr>
        <w:tc>
          <w:tcPr>
            <w:tcW w:w="4932" w:type="dxa"/>
            <w:vAlign w:val="bottom"/>
          </w:tcPr>
          <w:p w14:paraId="2DA91D4B" w14:textId="5453593D" w:rsidR="00DA62FC" w:rsidRPr="00133C5B" w:rsidRDefault="00DA62FC">
            <w:pPr>
              <w:spacing w:before="0" w:line="380" w:lineRule="exact"/>
              <w:ind w:left="34"/>
              <w:jc w:val="left"/>
              <w:rPr>
                <w:rFonts w:asciiTheme="majorBidi" w:hAnsiTheme="majorBidi"/>
                <w:b/>
                <w:bCs/>
                <w:color w:val="auto"/>
                <w:sz w:val="30"/>
                <w:szCs w:val="30"/>
              </w:rPr>
            </w:pPr>
            <w:r w:rsidRPr="00133C5B">
              <w:rPr>
                <w:rFonts w:asciiTheme="majorBidi" w:hAnsiTheme="majorBidi"/>
                <w:b/>
                <w:bCs/>
                <w:color w:val="auto"/>
                <w:sz w:val="30"/>
                <w:szCs w:val="30"/>
              </w:rPr>
              <w:t>Net book value as at 31 March</w:t>
            </w:r>
            <w:r>
              <w:rPr>
                <w:rFonts w:asciiTheme="majorBidi" w:hAnsiTheme="majorBidi"/>
                <w:b/>
                <w:bCs/>
                <w:color w:val="auto"/>
                <w:sz w:val="30"/>
                <w:szCs w:val="30"/>
              </w:rPr>
              <w:t xml:space="preserve"> 2026</w:t>
            </w:r>
          </w:p>
        </w:tc>
        <w:tc>
          <w:tcPr>
            <w:tcW w:w="1984" w:type="dxa"/>
          </w:tcPr>
          <w:p w14:paraId="4BD5A4BB" w14:textId="17570A44" w:rsidR="00DA62FC" w:rsidRPr="00133C5B" w:rsidRDefault="00DA62FC" w:rsidP="0066792A">
            <w:pPr>
              <w:pBdr>
                <w:bottom w:val="double" w:sz="4" w:space="1" w:color="auto"/>
              </w:pBdr>
              <w:spacing w:before="0" w:line="380" w:lineRule="exact"/>
              <w:ind w:left="34"/>
              <w:jc w:val="right"/>
              <w:rPr>
                <w:rFonts w:asciiTheme="majorBidi" w:hAnsiTheme="majorBidi"/>
                <w:b/>
                <w:bCs/>
                <w:color w:val="auto"/>
                <w:sz w:val="30"/>
                <w:szCs w:val="30"/>
                <w:cs/>
              </w:rPr>
            </w:pPr>
            <w:r w:rsidRPr="00133C5B">
              <w:rPr>
                <w:rFonts w:asciiTheme="majorBidi" w:hAnsiTheme="majorBidi"/>
                <w:b/>
                <w:bCs/>
                <w:color w:val="auto"/>
                <w:sz w:val="30"/>
                <w:szCs w:val="30"/>
              </w:rPr>
              <w:t>287,350,765</w:t>
            </w:r>
          </w:p>
        </w:tc>
        <w:tc>
          <w:tcPr>
            <w:tcW w:w="1984" w:type="dxa"/>
          </w:tcPr>
          <w:p w14:paraId="2B37215F" w14:textId="63931DDE" w:rsidR="00DA62FC" w:rsidRPr="00133C5B" w:rsidRDefault="00DA62FC" w:rsidP="0066792A">
            <w:pPr>
              <w:pBdr>
                <w:bottom w:val="double" w:sz="4" w:space="1" w:color="auto"/>
              </w:pBdr>
              <w:spacing w:before="0" w:line="380" w:lineRule="exact"/>
              <w:ind w:left="34"/>
              <w:jc w:val="right"/>
              <w:rPr>
                <w:rFonts w:asciiTheme="majorBidi" w:hAnsiTheme="majorBidi"/>
                <w:b/>
                <w:bCs/>
                <w:color w:val="auto"/>
                <w:sz w:val="30"/>
                <w:szCs w:val="30"/>
                <w:cs/>
              </w:rPr>
            </w:pPr>
            <w:r>
              <w:rPr>
                <w:rFonts w:asciiTheme="majorBidi" w:hAnsiTheme="majorBidi"/>
                <w:b/>
                <w:bCs/>
                <w:color w:val="auto"/>
                <w:sz w:val="30"/>
                <w:szCs w:val="30"/>
              </w:rPr>
              <w:t>2,450,036</w:t>
            </w:r>
          </w:p>
        </w:tc>
      </w:tr>
    </w:tbl>
    <w:p w14:paraId="5B0BB6F0" w14:textId="5E052B46" w:rsidR="0066792A" w:rsidRDefault="00D95627" w:rsidP="00D12FBB">
      <w:pPr>
        <w:pStyle w:val="a5"/>
        <w:numPr>
          <w:ilvl w:val="0"/>
          <w:numId w:val="1"/>
        </w:numPr>
        <w:ind w:left="425" w:hanging="425"/>
        <w:contextualSpacing w:val="0"/>
        <w:jc w:val="left"/>
        <w:rPr>
          <w:rFonts w:asciiTheme="majorBidi" w:hAnsiTheme="majorBidi"/>
          <w:b/>
          <w:bCs/>
          <w:color w:val="auto"/>
          <w:sz w:val="30"/>
          <w:szCs w:val="30"/>
        </w:rPr>
      </w:pPr>
      <w:bookmarkStart w:id="2" w:name="_Hlk101453673"/>
      <w:r>
        <w:rPr>
          <w:rFonts w:asciiTheme="majorBidi" w:hAnsiTheme="majorBidi"/>
          <w:b/>
          <w:bCs/>
          <w:color w:val="auto"/>
          <w:sz w:val="30"/>
          <w:szCs w:val="30"/>
        </w:rPr>
        <w:t>RIGHT-OF-USE OF ADVERTISING MEDIA</w:t>
      </w:r>
    </w:p>
    <w:p w14:paraId="0BA24C14" w14:textId="422595B1" w:rsidR="00DA62FC" w:rsidRPr="00DA62FC" w:rsidRDefault="00DA62FC" w:rsidP="00D12FBB">
      <w:pPr>
        <w:pStyle w:val="a5"/>
        <w:ind w:left="425" w:firstLine="567"/>
        <w:contextualSpacing w:val="0"/>
        <w:rPr>
          <w:rFonts w:asciiTheme="majorBidi" w:hAnsiTheme="majorBidi"/>
          <w:color w:val="auto"/>
          <w:sz w:val="30"/>
          <w:szCs w:val="30"/>
        </w:rPr>
      </w:pPr>
      <w:r w:rsidRPr="00DA62FC">
        <w:rPr>
          <w:rFonts w:asciiTheme="majorBidi" w:hAnsiTheme="majorBidi"/>
          <w:color w:val="auto"/>
          <w:sz w:val="30"/>
          <w:szCs w:val="30"/>
        </w:rPr>
        <w:t xml:space="preserve">Movements of the right-of-use </w:t>
      </w:r>
      <w:r>
        <w:rPr>
          <w:rFonts w:asciiTheme="majorBidi" w:hAnsiTheme="majorBidi"/>
          <w:color w:val="auto"/>
          <w:sz w:val="30"/>
          <w:szCs w:val="30"/>
        </w:rPr>
        <w:t>of advertising media</w:t>
      </w:r>
      <w:r w:rsidRPr="00DA62FC">
        <w:rPr>
          <w:rFonts w:asciiTheme="majorBidi" w:hAnsiTheme="majorBidi"/>
          <w:color w:val="auto"/>
          <w:sz w:val="30"/>
          <w:szCs w:val="30"/>
        </w:rPr>
        <w:t xml:space="preserve"> during the three-month period ended 31 March 2026 were summarized as follows:</w:t>
      </w:r>
    </w:p>
    <w:tbl>
      <w:tblPr>
        <w:tblStyle w:val="a4"/>
        <w:tblW w:w="890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2"/>
        <w:gridCol w:w="1984"/>
        <w:gridCol w:w="1984"/>
      </w:tblGrid>
      <w:tr w:rsidR="00DA62FC" w:rsidRPr="000F5DE3" w14:paraId="2CAA7660" w14:textId="77777777" w:rsidTr="00A01579">
        <w:trPr>
          <w:trHeight w:val="340"/>
        </w:trPr>
        <w:tc>
          <w:tcPr>
            <w:tcW w:w="4932" w:type="dxa"/>
          </w:tcPr>
          <w:p w14:paraId="3F219C58" w14:textId="77777777" w:rsidR="00DA62FC" w:rsidRPr="000F5DE3" w:rsidRDefault="00DA62FC">
            <w:pPr>
              <w:spacing w:before="0" w:line="380" w:lineRule="exact"/>
              <w:ind w:left="34"/>
              <w:jc w:val="left"/>
              <w:rPr>
                <w:rFonts w:asciiTheme="majorBidi" w:hAnsiTheme="majorBidi"/>
                <w:color w:val="auto"/>
                <w:sz w:val="30"/>
                <w:szCs w:val="30"/>
              </w:rPr>
            </w:pPr>
          </w:p>
        </w:tc>
        <w:tc>
          <w:tcPr>
            <w:tcW w:w="1984" w:type="dxa"/>
          </w:tcPr>
          <w:p w14:paraId="0777A0D5" w14:textId="77777777" w:rsidR="00DA62FC" w:rsidRPr="000F5DE3" w:rsidRDefault="00DA62FC">
            <w:pPr>
              <w:spacing w:before="0" w:line="380" w:lineRule="exact"/>
              <w:ind w:left="34"/>
              <w:jc w:val="left"/>
              <w:rPr>
                <w:rFonts w:asciiTheme="majorBidi" w:hAnsiTheme="majorBidi"/>
                <w:b/>
                <w:bCs/>
                <w:color w:val="auto"/>
                <w:sz w:val="30"/>
                <w:szCs w:val="30"/>
              </w:rPr>
            </w:pPr>
          </w:p>
        </w:tc>
        <w:tc>
          <w:tcPr>
            <w:tcW w:w="1984" w:type="dxa"/>
          </w:tcPr>
          <w:p w14:paraId="27794E04" w14:textId="187A708E" w:rsidR="00DA62FC" w:rsidRPr="000F5DE3" w:rsidRDefault="00DA62FC" w:rsidP="00DA62FC">
            <w:pPr>
              <w:spacing w:before="0" w:line="380" w:lineRule="exact"/>
              <w:ind w:left="34"/>
              <w:jc w:val="right"/>
              <w:rPr>
                <w:rFonts w:asciiTheme="majorBidi" w:hAnsiTheme="majorBidi"/>
                <w:b/>
                <w:bCs/>
                <w:color w:val="auto"/>
                <w:sz w:val="30"/>
                <w:szCs w:val="30"/>
              </w:rPr>
            </w:pPr>
            <w:r w:rsidRPr="00DA62FC">
              <w:rPr>
                <w:rFonts w:asciiTheme="majorBidi" w:hAnsiTheme="majorBidi"/>
                <w:b/>
                <w:bCs/>
                <w:color w:val="auto"/>
                <w:sz w:val="30"/>
                <w:szCs w:val="30"/>
                <w:cs/>
              </w:rPr>
              <w:t>(</w:t>
            </w:r>
            <w:r w:rsidRPr="00DA62FC">
              <w:rPr>
                <w:rFonts w:asciiTheme="majorBidi" w:hAnsiTheme="majorBidi"/>
                <w:b/>
                <w:bCs/>
                <w:color w:val="auto"/>
                <w:sz w:val="30"/>
                <w:szCs w:val="30"/>
              </w:rPr>
              <w:t>Unit : Baht)</w:t>
            </w:r>
          </w:p>
        </w:tc>
      </w:tr>
      <w:tr w:rsidR="00DA62FC" w:rsidRPr="000F5DE3" w14:paraId="4562BC7E" w14:textId="77777777" w:rsidTr="00A01579">
        <w:trPr>
          <w:trHeight w:val="340"/>
        </w:trPr>
        <w:tc>
          <w:tcPr>
            <w:tcW w:w="4932" w:type="dxa"/>
          </w:tcPr>
          <w:p w14:paraId="228C1BEA" w14:textId="77777777" w:rsidR="00DA62FC" w:rsidRPr="000F5DE3" w:rsidRDefault="00DA62FC">
            <w:pPr>
              <w:spacing w:before="0" w:line="380" w:lineRule="exact"/>
              <w:ind w:left="34"/>
              <w:jc w:val="left"/>
              <w:rPr>
                <w:rFonts w:asciiTheme="majorBidi" w:hAnsiTheme="majorBidi"/>
                <w:color w:val="auto"/>
                <w:sz w:val="30"/>
                <w:szCs w:val="30"/>
              </w:rPr>
            </w:pPr>
          </w:p>
        </w:tc>
        <w:tc>
          <w:tcPr>
            <w:tcW w:w="1984" w:type="dxa"/>
          </w:tcPr>
          <w:p w14:paraId="7B978281" w14:textId="77777777" w:rsidR="00DA62FC" w:rsidRPr="000F5DE3" w:rsidRDefault="00DA62FC" w:rsidP="005F5BDB">
            <w:pPr>
              <w:spacing w:before="0" w:line="380" w:lineRule="exact"/>
              <w:ind w:left="34"/>
              <w:jc w:val="center"/>
              <w:rPr>
                <w:rFonts w:asciiTheme="majorBidi" w:hAnsiTheme="majorBidi"/>
                <w:b/>
                <w:bCs/>
                <w:color w:val="auto"/>
                <w:sz w:val="30"/>
                <w:szCs w:val="30"/>
              </w:rPr>
            </w:pPr>
            <w:r w:rsidRPr="000F5DE3">
              <w:rPr>
                <w:rFonts w:asciiTheme="majorBidi" w:hAnsiTheme="majorBidi" w:hint="cs"/>
                <w:b/>
                <w:bCs/>
                <w:color w:val="auto"/>
                <w:sz w:val="30"/>
                <w:szCs w:val="30"/>
              </w:rPr>
              <w:t>Consolidated</w:t>
            </w:r>
          </w:p>
        </w:tc>
        <w:tc>
          <w:tcPr>
            <w:tcW w:w="1984" w:type="dxa"/>
          </w:tcPr>
          <w:p w14:paraId="1A64F36A" w14:textId="77777777" w:rsidR="00DA62FC" w:rsidRPr="000F5DE3" w:rsidRDefault="00DA62FC" w:rsidP="005F5BDB">
            <w:pPr>
              <w:spacing w:before="0" w:line="380" w:lineRule="exact"/>
              <w:ind w:left="34"/>
              <w:jc w:val="center"/>
              <w:rPr>
                <w:rFonts w:asciiTheme="majorBidi" w:hAnsiTheme="majorBidi"/>
                <w:b/>
                <w:bCs/>
                <w:color w:val="auto"/>
                <w:sz w:val="30"/>
                <w:szCs w:val="30"/>
              </w:rPr>
            </w:pPr>
            <w:r w:rsidRPr="000F5DE3">
              <w:rPr>
                <w:rFonts w:asciiTheme="majorBidi" w:hAnsiTheme="majorBidi" w:hint="cs"/>
                <w:b/>
                <w:bCs/>
                <w:color w:val="auto"/>
                <w:sz w:val="30"/>
                <w:szCs w:val="30"/>
              </w:rPr>
              <w:t>Separate</w:t>
            </w:r>
          </w:p>
        </w:tc>
      </w:tr>
      <w:tr w:rsidR="00DA62FC" w:rsidRPr="000F5DE3" w14:paraId="04B95CF8" w14:textId="77777777" w:rsidTr="00A01579">
        <w:trPr>
          <w:trHeight w:val="340"/>
        </w:trPr>
        <w:tc>
          <w:tcPr>
            <w:tcW w:w="4932" w:type="dxa"/>
          </w:tcPr>
          <w:p w14:paraId="5BDC7F40" w14:textId="77777777" w:rsidR="00DA62FC" w:rsidRPr="000F5DE3" w:rsidRDefault="00DA62FC">
            <w:pPr>
              <w:spacing w:before="0" w:line="380" w:lineRule="exact"/>
              <w:ind w:left="34"/>
              <w:jc w:val="left"/>
              <w:rPr>
                <w:rFonts w:asciiTheme="majorBidi" w:hAnsiTheme="majorBidi"/>
                <w:color w:val="auto"/>
                <w:sz w:val="30"/>
                <w:szCs w:val="30"/>
              </w:rPr>
            </w:pPr>
          </w:p>
        </w:tc>
        <w:tc>
          <w:tcPr>
            <w:tcW w:w="1984" w:type="dxa"/>
          </w:tcPr>
          <w:p w14:paraId="1FEE8AB3" w14:textId="5BB48A4C" w:rsidR="00DA62FC" w:rsidRPr="000F5DE3" w:rsidRDefault="00DA62FC">
            <w:pPr>
              <w:pBdr>
                <w:bottom w:val="single" w:sz="4" w:space="1" w:color="auto"/>
              </w:pBdr>
              <w:spacing w:before="0" w:line="380" w:lineRule="exact"/>
              <w:ind w:left="34"/>
              <w:jc w:val="center"/>
              <w:rPr>
                <w:rFonts w:asciiTheme="majorBidi" w:hAnsiTheme="majorBidi"/>
                <w:b/>
                <w:bCs/>
                <w:color w:val="auto"/>
                <w:sz w:val="30"/>
                <w:szCs w:val="30"/>
                <w:cs/>
              </w:rPr>
            </w:pPr>
            <w:r w:rsidRPr="00DA62FC">
              <w:rPr>
                <w:rFonts w:asciiTheme="majorBidi" w:hAnsiTheme="majorBidi"/>
                <w:b/>
                <w:bCs/>
                <w:color w:val="auto"/>
                <w:sz w:val="30"/>
                <w:szCs w:val="30"/>
              </w:rPr>
              <w:t>financial statements</w:t>
            </w:r>
          </w:p>
        </w:tc>
        <w:tc>
          <w:tcPr>
            <w:tcW w:w="1984" w:type="dxa"/>
          </w:tcPr>
          <w:p w14:paraId="045A8951" w14:textId="41A0535B" w:rsidR="00DA62FC" w:rsidRPr="000F5DE3" w:rsidRDefault="00DA62FC">
            <w:pPr>
              <w:pBdr>
                <w:bottom w:val="single" w:sz="4" w:space="1" w:color="auto"/>
              </w:pBdr>
              <w:spacing w:before="0" w:line="380" w:lineRule="exact"/>
              <w:ind w:left="34"/>
              <w:jc w:val="center"/>
              <w:rPr>
                <w:rFonts w:asciiTheme="majorBidi" w:hAnsiTheme="majorBidi"/>
                <w:b/>
                <w:bCs/>
                <w:color w:val="auto"/>
                <w:sz w:val="30"/>
                <w:szCs w:val="30"/>
                <w:cs/>
              </w:rPr>
            </w:pPr>
            <w:r w:rsidRPr="00DA62FC">
              <w:rPr>
                <w:rFonts w:asciiTheme="majorBidi" w:hAnsiTheme="majorBidi"/>
                <w:b/>
                <w:bCs/>
                <w:color w:val="auto"/>
                <w:sz w:val="30"/>
                <w:szCs w:val="30"/>
              </w:rPr>
              <w:t>financial statements</w:t>
            </w:r>
          </w:p>
        </w:tc>
      </w:tr>
      <w:tr w:rsidR="00DA62FC" w:rsidRPr="000F5DE3" w14:paraId="3EA0AA14" w14:textId="77777777" w:rsidTr="00A01579">
        <w:trPr>
          <w:trHeight w:val="340"/>
        </w:trPr>
        <w:tc>
          <w:tcPr>
            <w:tcW w:w="4932" w:type="dxa"/>
            <w:vAlign w:val="bottom"/>
          </w:tcPr>
          <w:p w14:paraId="78040948" w14:textId="52D7E97A" w:rsidR="00DA62FC" w:rsidRPr="000F5DE3" w:rsidRDefault="00DA62FC">
            <w:pPr>
              <w:spacing w:before="0" w:line="380" w:lineRule="exact"/>
              <w:ind w:left="34"/>
              <w:jc w:val="left"/>
              <w:rPr>
                <w:rFonts w:asciiTheme="majorBidi" w:hAnsiTheme="majorBidi"/>
                <w:color w:val="auto"/>
                <w:sz w:val="30"/>
                <w:szCs w:val="30"/>
                <w:cs/>
              </w:rPr>
            </w:pPr>
            <w:r w:rsidRPr="000F5DE3">
              <w:rPr>
                <w:rFonts w:asciiTheme="majorBidi" w:hAnsiTheme="majorBidi"/>
                <w:color w:val="auto"/>
                <w:sz w:val="30"/>
                <w:szCs w:val="30"/>
              </w:rPr>
              <w:t xml:space="preserve">Net book value </w:t>
            </w:r>
            <w:r>
              <w:rPr>
                <w:rFonts w:asciiTheme="majorBidi" w:hAnsiTheme="majorBidi"/>
                <w:color w:val="auto"/>
                <w:sz w:val="30"/>
                <w:szCs w:val="30"/>
              </w:rPr>
              <w:t xml:space="preserve">as </w:t>
            </w:r>
            <w:r w:rsidRPr="000F5DE3">
              <w:rPr>
                <w:rFonts w:asciiTheme="majorBidi" w:hAnsiTheme="majorBidi"/>
                <w:color w:val="auto"/>
                <w:sz w:val="30"/>
                <w:szCs w:val="30"/>
              </w:rPr>
              <w:t xml:space="preserve">at </w:t>
            </w:r>
            <w:r w:rsidR="008C5437" w:rsidRPr="008C5437">
              <w:rPr>
                <w:rFonts w:asciiTheme="majorBidi" w:hAnsiTheme="majorBidi"/>
                <w:color w:val="auto"/>
                <w:sz w:val="30"/>
                <w:szCs w:val="30"/>
              </w:rPr>
              <w:t>1</w:t>
            </w:r>
            <w:r w:rsidRPr="000F5DE3">
              <w:rPr>
                <w:rFonts w:asciiTheme="majorBidi" w:hAnsiTheme="majorBidi"/>
                <w:color w:val="auto"/>
                <w:sz w:val="30"/>
                <w:szCs w:val="30"/>
                <w:cs/>
              </w:rPr>
              <w:t xml:space="preserve"> </w:t>
            </w:r>
            <w:r w:rsidRPr="000F5DE3">
              <w:rPr>
                <w:rFonts w:asciiTheme="majorBidi" w:hAnsiTheme="majorBidi"/>
                <w:color w:val="auto"/>
                <w:sz w:val="30"/>
                <w:szCs w:val="30"/>
              </w:rPr>
              <w:t>January</w:t>
            </w:r>
            <w:r>
              <w:rPr>
                <w:rFonts w:asciiTheme="majorBidi" w:hAnsiTheme="majorBidi" w:hint="cs"/>
                <w:color w:val="auto"/>
                <w:sz w:val="30"/>
                <w:szCs w:val="30"/>
                <w:cs/>
              </w:rPr>
              <w:t xml:space="preserve"> </w:t>
            </w:r>
            <w:r w:rsidR="008C5437" w:rsidRPr="008C5437">
              <w:rPr>
                <w:rFonts w:asciiTheme="majorBidi" w:hAnsiTheme="majorBidi" w:hint="cs"/>
                <w:color w:val="auto"/>
                <w:sz w:val="30"/>
                <w:szCs w:val="30"/>
              </w:rPr>
              <w:t>2026</w:t>
            </w:r>
          </w:p>
        </w:tc>
        <w:tc>
          <w:tcPr>
            <w:tcW w:w="1984" w:type="dxa"/>
            <w:vAlign w:val="bottom"/>
          </w:tcPr>
          <w:p w14:paraId="4DE51294" w14:textId="3C85EEFC" w:rsidR="00DA62FC" w:rsidRPr="000F5DE3" w:rsidRDefault="00DA62FC" w:rsidP="0066792A">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98,118,000</w:t>
            </w:r>
          </w:p>
        </w:tc>
        <w:tc>
          <w:tcPr>
            <w:tcW w:w="1984" w:type="dxa"/>
            <w:vAlign w:val="bottom"/>
          </w:tcPr>
          <w:p w14:paraId="62821125" w14:textId="783417E9" w:rsidR="00DA62FC" w:rsidRPr="000F5DE3" w:rsidRDefault="00DA62FC" w:rsidP="0066792A">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78,110,500</w:t>
            </w:r>
          </w:p>
        </w:tc>
      </w:tr>
      <w:tr w:rsidR="00DA62FC" w:rsidRPr="000F5DE3" w14:paraId="21A3258B" w14:textId="77777777" w:rsidTr="00A01579">
        <w:trPr>
          <w:trHeight w:val="340"/>
        </w:trPr>
        <w:tc>
          <w:tcPr>
            <w:tcW w:w="4932" w:type="dxa"/>
            <w:vAlign w:val="bottom"/>
          </w:tcPr>
          <w:p w14:paraId="4BB1B84D" w14:textId="5C898956" w:rsidR="00DA62FC" w:rsidRPr="000F5DE3" w:rsidRDefault="00DA62FC">
            <w:pPr>
              <w:spacing w:before="0" w:line="380" w:lineRule="exact"/>
              <w:ind w:left="34"/>
              <w:jc w:val="left"/>
              <w:rPr>
                <w:rFonts w:asciiTheme="majorBidi" w:hAnsiTheme="majorBidi"/>
                <w:color w:val="auto"/>
                <w:sz w:val="30"/>
                <w:szCs w:val="30"/>
                <w:cs/>
              </w:rPr>
            </w:pPr>
            <w:r w:rsidRPr="00133C5B">
              <w:rPr>
                <w:rFonts w:asciiTheme="majorBidi" w:hAnsiTheme="majorBidi"/>
                <w:color w:val="auto"/>
                <w:sz w:val="30"/>
                <w:szCs w:val="30"/>
              </w:rPr>
              <w:t>Deduction</w:t>
            </w:r>
          </w:p>
        </w:tc>
        <w:tc>
          <w:tcPr>
            <w:tcW w:w="1984" w:type="dxa"/>
            <w:vAlign w:val="bottom"/>
          </w:tcPr>
          <w:p w14:paraId="7BF84327" w14:textId="74A0C158" w:rsidR="00DA62FC" w:rsidRPr="000F5DE3" w:rsidRDefault="00DA62FC" w:rsidP="00E62740">
            <w:pPr>
              <w:pBdr>
                <w:bottom w:val="single" w:sz="4" w:space="1" w:color="auto"/>
              </w:pBd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(9,479,000)</w:t>
            </w:r>
          </w:p>
        </w:tc>
        <w:tc>
          <w:tcPr>
            <w:tcW w:w="1984" w:type="dxa"/>
            <w:vAlign w:val="bottom"/>
          </w:tcPr>
          <w:p w14:paraId="57089C78" w14:textId="34B9B1D6" w:rsidR="00DA62FC" w:rsidRPr="000F5DE3" w:rsidRDefault="00DA62FC" w:rsidP="00E62740">
            <w:pPr>
              <w:pBdr>
                <w:bottom w:val="single" w:sz="4" w:space="1" w:color="auto"/>
              </w:pBd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(9,479,000)</w:t>
            </w:r>
          </w:p>
        </w:tc>
      </w:tr>
      <w:tr w:rsidR="00DA62FC" w:rsidRPr="000F5DE3" w14:paraId="4B96662C" w14:textId="77777777" w:rsidTr="00A01579">
        <w:trPr>
          <w:trHeight w:val="340"/>
        </w:trPr>
        <w:tc>
          <w:tcPr>
            <w:tcW w:w="4932" w:type="dxa"/>
            <w:vAlign w:val="bottom"/>
          </w:tcPr>
          <w:p w14:paraId="632CB1EF" w14:textId="35B74E5C" w:rsidR="00DA62FC" w:rsidRPr="000F5DE3" w:rsidRDefault="00DA62FC">
            <w:pPr>
              <w:spacing w:before="0" w:line="380" w:lineRule="exact"/>
              <w:ind w:left="34"/>
              <w:jc w:val="left"/>
              <w:rPr>
                <w:rFonts w:asciiTheme="majorBidi" w:hAnsiTheme="majorBidi"/>
                <w:color w:val="auto"/>
                <w:sz w:val="30"/>
                <w:szCs w:val="30"/>
              </w:rPr>
            </w:pPr>
            <w:r>
              <w:rPr>
                <w:rFonts w:asciiTheme="majorBidi" w:hAnsiTheme="majorBidi"/>
                <w:color w:val="auto"/>
                <w:sz w:val="30"/>
                <w:szCs w:val="30"/>
              </w:rPr>
              <w:t>Total</w:t>
            </w:r>
          </w:p>
        </w:tc>
        <w:tc>
          <w:tcPr>
            <w:tcW w:w="1984" w:type="dxa"/>
            <w:vAlign w:val="bottom"/>
          </w:tcPr>
          <w:p w14:paraId="44B3170F" w14:textId="19EAAC9A" w:rsidR="00DA62FC" w:rsidRPr="000F5DE3" w:rsidRDefault="00DA62FC" w:rsidP="0066792A">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88,639,000</w:t>
            </w:r>
          </w:p>
        </w:tc>
        <w:tc>
          <w:tcPr>
            <w:tcW w:w="1984" w:type="dxa"/>
            <w:vAlign w:val="bottom"/>
          </w:tcPr>
          <w:p w14:paraId="7E46D389" w14:textId="0F8D96B5" w:rsidR="00DA62FC" w:rsidRPr="000F5DE3" w:rsidRDefault="00DA62FC" w:rsidP="0066792A">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68,631,500</w:t>
            </w:r>
          </w:p>
        </w:tc>
      </w:tr>
      <w:tr w:rsidR="00DA62FC" w:rsidRPr="000F5DE3" w14:paraId="3D59F36A" w14:textId="77777777" w:rsidTr="00A01579">
        <w:trPr>
          <w:trHeight w:val="340"/>
        </w:trPr>
        <w:tc>
          <w:tcPr>
            <w:tcW w:w="4932" w:type="dxa"/>
            <w:vAlign w:val="bottom"/>
          </w:tcPr>
          <w:p w14:paraId="0AE41B4B" w14:textId="46A350CC" w:rsidR="00DA62FC" w:rsidRPr="00133C5B" w:rsidRDefault="00DA62FC">
            <w:pPr>
              <w:spacing w:before="0" w:line="380" w:lineRule="exact"/>
              <w:ind w:left="34"/>
              <w:jc w:val="left"/>
              <w:rPr>
                <w:rFonts w:asciiTheme="majorBidi" w:hAnsiTheme="majorBidi"/>
                <w:color w:val="auto"/>
                <w:sz w:val="30"/>
                <w:szCs w:val="30"/>
                <w:cs/>
              </w:rPr>
            </w:pPr>
            <w:r>
              <w:rPr>
                <w:rFonts w:asciiTheme="majorBidi" w:hAnsiTheme="majorBidi"/>
                <w:color w:val="auto"/>
                <w:sz w:val="30"/>
                <w:szCs w:val="30"/>
              </w:rPr>
              <w:t xml:space="preserve">Less </w:t>
            </w:r>
            <w:r w:rsidRPr="00133C5B">
              <w:rPr>
                <w:rFonts w:asciiTheme="majorBidi" w:hAnsiTheme="majorBidi"/>
                <w:color w:val="auto"/>
                <w:sz w:val="30"/>
                <w:szCs w:val="30"/>
              </w:rPr>
              <w:t>Adjust value using discounted rate</w:t>
            </w:r>
          </w:p>
        </w:tc>
        <w:tc>
          <w:tcPr>
            <w:tcW w:w="1984" w:type="dxa"/>
            <w:vAlign w:val="bottom"/>
          </w:tcPr>
          <w:p w14:paraId="6BF7CD48" w14:textId="5FCC6D8B" w:rsidR="00DA62FC" w:rsidRPr="000F5DE3" w:rsidRDefault="00DA62FC" w:rsidP="0066792A">
            <w:pPr>
              <w:pBdr>
                <w:bottom w:val="single" w:sz="4" w:space="1" w:color="auto"/>
              </w:pBd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(7,806,674)</w:t>
            </w:r>
          </w:p>
        </w:tc>
        <w:tc>
          <w:tcPr>
            <w:tcW w:w="1984" w:type="dxa"/>
            <w:vAlign w:val="bottom"/>
          </w:tcPr>
          <w:p w14:paraId="23B5886A" w14:textId="7BBFA2AE" w:rsidR="00DA62FC" w:rsidRPr="000F5DE3" w:rsidRDefault="00DA62FC" w:rsidP="0066792A">
            <w:pPr>
              <w:pBdr>
                <w:bottom w:val="single" w:sz="4" w:space="1" w:color="auto"/>
              </w:pBd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(7,806,674)</w:t>
            </w:r>
          </w:p>
        </w:tc>
      </w:tr>
      <w:tr w:rsidR="00DA62FC" w:rsidRPr="000F5DE3" w14:paraId="34C06821" w14:textId="77777777" w:rsidTr="00A01579">
        <w:trPr>
          <w:trHeight w:val="340"/>
        </w:trPr>
        <w:tc>
          <w:tcPr>
            <w:tcW w:w="4932" w:type="dxa"/>
            <w:vAlign w:val="bottom"/>
          </w:tcPr>
          <w:p w14:paraId="3EDBED8B" w14:textId="2C86AEEF" w:rsidR="00DA62FC" w:rsidRPr="000F5DE3" w:rsidRDefault="00DA62FC">
            <w:pPr>
              <w:spacing w:before="0" w:line="380" w:lineRule="exact"/>
              <w:ind w:left="34"/>
              <w:jc w:val="left"/>
              <w:rPr>
                <w:rFonts w:asciiTheme="majorBidi" w:hAnsiTheme="majorBidi"/>
                <w:b/>
                <w:bCs/>
                <w:color w:val="auto"/>
                <w:sz w:val="30"/>
                <w:szCs w:val="30"/>
              </w:rPr>
            </w:pPr>
            <w:r w:rsidRPr="000F5DE3">
              <w:rPr>
                <w:rFonts w:asciiTheme="majorBidi" w:hAnsiTheme="majorBidi"/>
                <w:b/>
                <w:bCs/>
                <w:color w:val="auto"/>
                <w:sz w:val="30"/>
                <w:szCs w:val="30"/>
              </w:rPr>
              <w:t xml:space="preserve">Net book value </w:t>
            </w:r>
            <w:r>
              <w:rPr>
                <w:rFonts w:asciiTheme="majorBidi" w:hAnsiTheme="majorBidi"/>
                <w:b/>
                <w:bCs/>
                <w:color w:val="auto"/>
                <w:sz w:val="30"/>
                <w:szCs w:val="30"/>
              </w:rPr>
              <w:t xml:space="preserve">as </w:t>
            </w:r>
            <w:r w:rsidRPr="000F5DE3">
              <w:rPr>
                <w:rFonts w:asciiTheme="majorBidi" w:hAnsiTheme="majorBidi"/>
                <w:b/>
                <w:bCs/>
                <w:color w:val="auto"/>
                <w:sz w:val="30"/>
                <w:szCs w:val="30"/>
              </w:rPr>
              <w:t>at 31 March</w:t>
            </w:r>
            <w:r>
              <w:rPr>
                <w:rFonts w:asciiTheme="majorBidi" w:hAnsiTheme="majorBidi"/>
                <w:b/>
                <w:bCs/>
                <w:color w:val="auto"/>
                <w:sz w:val="30"/>
                <w:szCs w:val="30"/>
              </w:rPr>
              <w:t xml:space="preserve"> 2026</w:t>
            </w:r>
          </w:p>
        </w:tc>
        <w:tc>
          <w:tcPr>
            <w:tcW w:w="1984" w:type="dxa"/>
          </w:tcPr>
          <w:p w14:paraId="1634C4A4" w14:textId="370609A9" w:rsidR="00DA62FC" w:rsidRPr="00E62740" w:rsidRDefault="00DA62FC" w:rsidP="0066792A">
            <w:pPr>
              <w:pBdr>
                <w:bottom w:val="double" w:sz="4" w:space="1" w:color="auto"/>
              </w:pBdr>
              <w:spacing w:before="0" w:line="380" w:lineRule="exact"/>
              <w:ind w:left="34"/>
              <w:jc w:val="right"/>
              <w:rPr>
                <w:rFonts w:asciiTheme="majorBidi" w:hAnsiTheme="majorBidi"/>
                <w:b/>
                <w:bCs/>
                <w:color w:val="auto"/>
                <w:sz w:val="30"/>
                <w:szCs w:val="30"/>
                <w:cs/>
              </w:rPr>
            </w:pPr>
            <w:r w:rsidRPr="00E62740">
              <w:rPr>
                <w:rFonts w:asciiTheme="majorBidi" w:hAnsiTheme="majorBidi"/>
                <w:b/>
                <w:bCs/>
                <w:color w:val="auto"/>
                <w:sz w:val="30"/>
                <w:szCs w:val="30"/>
              </w:rPr>
              <w:t>80,832,326</w:t>
            </w:r>
          </w:p>
        </w:tc>
        <w:tc>
          <w:tcPr>
            <w:tcW w:w="1984" w:type="dxa"/>
          </w:tcPr>
          <w:p w14:paraId="21B2A956" w14:textId="79349CAB" w:rsidR="00DA62FC" w:rsidRPr="00E62740" w:rsidRDefault="00DA62FC" w:rsidP="0066792A">
            <w:pPr>
              <w:pBdr>
                <w:bottom w:val="double" w:sz="4" w:space="1" w:color="auto"/>
              </w:pBdr>
              <w:spacing w:before="0" w:line="380" w:lineRule="exact"/>
              <w:ind w:left="34"/>
              <w:jc w:val="right"/>
              <w:rPr>
                <w:rFonts w:asciiTheme="majorBidi" w:hAnsiTheme="majorBidi"/>
                <w:b/>
                <w:bCs/>
                <w:color w:val="auto"/>
                <w:sz w:val="30"/>
                <w:szCs w:val="30"/>
                <w:cs/>
              </w:rPr>
            </w:pPr>
            <w:r>
              <w:rPr>
                <w:rFonts w:asciiTheme="majorBidi" w:hAnsiTheme="majorBidi"/>
                <w:b/>
                <w:bCs/>
                <w:color w:val="auto"/>
                <w:sz w:val="30"/>
                <w:szCs w:val="30"/>
              </w:rPr>
              <w:t>60,824,826</w:t>
            </w:r>
          </w:p>
        </w:tc>
      </w:tr>
    </w:tbl>
    <w:p w14:paraId="1BED7B63" w14:textId="77777777" w:rsidR="00C33B0C" w:rsidRDefault="00C33B0C" w:rsidP="00C33B0C">
      <w:pPr>
        <w:pStyle w:val="a5"/>
        <w:spacing w:before="0"/>
        <w:ind w:left="425"/>
        <w:contextualSpacing w:val="0"/>
        <w:jc w:val="left"/>
        <w:rPr>
          <w:rFonts w:asciiTheme="majorBidi" w:hAnsiTheme="majorBidi"/>
          <w:b/>
          <w:bCs/>
          <w:color w:val="auto"/>
          <w:sz w:val="30"/>
          <w:szCs w:val="30"/>
        </w:rPr>
      </w:pPr>
    </w:p>
    <w:p w14:paraId="1012603A" w14:textId="2C024CF1" w:rsidR="00C33B0C" w:rsidRDefault="00C33B0C">
      <w:pPr>
        <w:spacing w:before="0" w:after="160" w:line="259" w:lineRule="auto"/>
        <w:ind w:left="0"/>
        <w:jc w:val="left"/>
        <w:rPr>
          <w:rFonts w:asciiTheme="majorBidi" w:hAnsiTheme="majorBidi"/>
          <w:b/>
          <w:bCs/>
          <w:color w:val="auto"/>
          <w:sz w:val="30"/>
          <w:szCs w:val="30"/>
        </w:rPr>
      </w:pPr>
      <w:r>
        <w:rPr>
          <w:rFonts w:asciiTheme="majorBidi" w:hAnsiTheme="majorBidi"/>
          <w:b/>
          <w:bCs/>
          <w:color w:val="auto"/>
          <w:sz w:val="30"/>
          <w:szCs w:val="30"/>
        </w:rPr>
        <w:br w:type="page"/>
      </w:r>
    </w:p>
    <w:p w14:paraId="18C10016" w14:textId="4FF598A3" w:rsidR="0066792A" w:rsidRPr="005F1CC7" w:rsidRDefault="000F5DE3" w:rsidP="00656ED7">
      <w:pPr>
        <w:pStyle w:val="a5"/>
        <w:numPr>
          <w:ilvl w:val="0"/>
          <w:numId w:val="1"/>
        </w:numPr>
        <w:spacing w:before="0"/>
        <w:ind w:left="425" w:hanging="425"/>
        <w:contextualSpacing w:val="0"/>
        <w:jc w:val="left"/>
        <w:rPr>
          <w:rFonts w:asciiTheme="majorBidi" w:hAnsiTheme="majorBidi"/>
          <w:b/>
          <w:bCs/>
          <w:color w:val="auto"/>
          <w:sz w:val="30"/>
          <w:szCs w:val="30"/>
        </w:rPr>
      </w:pPr>
      <w:r>
        <w:rPr>
          <w:rFonts w:asciiTheme="majorBidi" w:hAnsiTheme="majorBidi"/>
          <w:b/>
          <w:bCs/>
          <w:color w:val="auto"/>
          <w:sz w:val="30"/>
          <w:szCs w:val="30"/>
        </w:rPr>
        <w:lastRenderedPageBreak/>
        <w:t>GOODWILL</w:t>
      </w:r>
    </w:p>
    <w:tbl>
      <w:tblPr>
        <w:tblStyle w:val="a4"/>
        <w:tblW w:w="893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1560"/>
        <w:gridCol w:w="1564"/>
      </w:tblGrid>
      <w:tr w:rsidR="0066792A" w:rsidRPr="000F5DE3" w14:paraId="71496B10" w14:textId="77777777" w:rsidTr="00553E36">
        <w:trPr>
          <w:trHeight w:val="20"/>
          <w:tblHeader/>
        </w:trPr>
        <w:tc>
          <w:tcPr>
            <w:tcW w:w="5812" w:type="dxa"/>
          </w:tcPr>
          <w:p w14:paraId="0FFDE6C9" w14:textId="77777777" w:rsidR="0066792A" w:rsidRPr="000F5DE3" w:rsidRDefault="0066792A">
            <w:pPr>
              <w:spacing w:before="0" w:line="440" w:lineRule="exact"/>
              <w:ind w:left="34"/>
              <w:jc w:val="left"/>
              <w:rPr>
                <w:color w:val="auto"/>
                <w:sz w:val="30"/>
                <w:szCs w:val="30"/>
              </w:rPr>
            </w:pPr>
          </w:p>
        </w:tc>
        <w:tc>
          <w:tcPr>
            <w:tcW w:w="3124" w:type="dxa"/>
            <w:gridSpan w:val="2"/>
          </w:tcPr>
          <w:p w14:paraId="1A8B690A" w14:textId="1EF3E1FD" w:rsidR="0066792A" w:rsidRPr="000F5DE3" w:rsidRDefault="00FC48B3">
            <w:pPr>
              <w:spacing w:before="0" w:line="440" w:lineRule="exact"/>
              <w:ind w:left="0"/>
              <w:jc w:val="right"/>
              <w:rPr>
                <w:b/>
                <w:bCs/>
                <w:color w:val="auto"/>
                <w:sz w:val="30"/>
                <w:szCs w:val="30"/>
                <w:cs/>
              </w:rPr>
            </w:pPr>
            <w:r w:rsidRPr="000F5DE3">
              <w:rPr>
                <w:b/>
                <w:bCs/>
                <w:color w:val="auto"/>
                <w:sz w:val="30"/>
                <w:szCs w:val="30"/>
                <w:cs/>
              </w:rPr>
              <w:t>(</w:t>
            </w:r>
            <w:r w:rsidRPr="000F5DE3">
              <w:rPr>
                <w:b/>
                <w:bCs/>
                <w:color w:val="auto"/>
                <w:sz w:val="30"/>
                <w:szCs w:val="30"/>
              </w:rPr>
              <w:t>Unit : Baht)</w:t>
            </w:r>
          </w:p>
        </w:tc>
      </w:tr>
      <w:tr w:rsidR="0066792A" w:rsidRPr="000F5DE3" w14:paraId="0AF3F752" w14:textId="77777777" w:rsidTr="00553E36">
        <w:trPr>
          <w:trHeight w:val="20"/>
          <w:tblHeader/>
        </w:trPr>
        <w:tc>
          <w:tcPr>
            <w:tcW w:w="5812" w:type="dxa"/>
          </w:tcPr>
          <w:p w14:paraId="289D3B20" w14:textId="77777777" w:rsidR="0066792A" w:rsidRPr="000F5DE3" w:rsidRDefault="0066792A">
            <w:pPr>
              <w:spacing w:before="0" w:line="440" w:lineRule="exact"/>
              <w:ind w:left="0"/>
              <w:jc w:val="left"/>
              <w:rPr>
                <w:color w:val="auto"/>
                <w:sz w:val="30"/>
                <w:szCs w:val="30"/>
              </w:rPr>
            </w:pPr>
          </w:p>
        </w:tc>
        <w:tc>
          <w:tcPr>
            <w:tcW w:w="3124" w:type="dxa"/>
            <w:gridSpan w:val="2"/>
          </w:tcPr>
          <w:p w14:paraId="32F20D46" w14:textId="4E266E95" w:rsidR="0066792A" w:rsidRPr="000F5DE3" w:rsidRDefault="00920BD9" w:rsidP="005F5BDB">
            <w:pPr>
              <w:spacing w:before="0" w:line="440" w:lineRule="exact"/>
              <w:ind w:left="0"/>
              <w:jc w:val="center"/>
              <w:rPr>
                <w:b/>
                <w:bCs/>
                <w:color w:val="auto"/>
                <w:sz w:val="30"/>
                <w:szCs w:val="30"/>
                <w:cs/>
              </w:rPr>
            </w:pPr>
            <w:r w:rsidRPr="000F5DE3">
              <w:rPr>
                <w:b/>
                <w:bCs/>
                <w:color w:val="auto"/>
                <w:sz w:val="30"/>
                <w:szCs w:val="30"/>
              </w:rPr>
              <w:t>Consolidated</w:t>
            </w:r>
          </w:p>
        </w:tc>
      </w:tr>
      <w:tr w:rsidR="005F5BDB" w:rsidRPr="000F5DE3" w14:paraId="7A5391CF" w14:textId="77777777" w:rsidTr="00553E36">
        <w:trPr>
          <w:trHeight w:val="20"/>
          <w:tblHeader/>
        </w:trPr>
        <w:tc>
          <w:tcPr>
            <w:tcW w:w="5812" w:type="dxa"/>
          </w:tcPr>
          <w:p w14:paraId="3D137C50" w14:textId="77777777" w:rsidR="005F5BDB" w:rsidRPr="000F5DE3" w:rsidRDefault="005F5BDB">
            <w:pPr>
              <w:spacing w:before="0" w:line="440" w:lineRule="exact"/>
              <w:ind w:left="0"/>
              <w:jc w:val="left"/>
              <w:rPr>
                <w:color w:val="auto"/>
                <w:sz w:val="30"/>
                <w:szCs w:val="30"/>
              </w:rPr>
            </w:pPr>
          </w:p>
        </w:tc>
        <w:tc>
          <w:tcPr>
            <w:tcW w:w="3124" w:type="dxa"/>
            <w:gridSpan w:val="2"/>
          </w:tcPr>
          <w:p w14:paraId="2F94CB9A" w14:textId="0C8A35D6" w:rsidR="005F5BDB" w:rsidRPr="000F5DE3" w:rsidRDefault="00920BD9">
            <w:pPr>
              <w:pBdr>
                <w:bottom w:val="single" w:sz="4" w:space="1" w:color="auto"/>
              </w:pBdr>
              <w:spacing w:before="0" w:line="440" w:lineRule="exact"/>
              <w:ind w:left="0"/>
              <w:jc w:val="center"/>
              <w:rPr>
                <w:b/>
                <w:bCs/>
                <w:color w:val="auto"/>
                <w:sz w:val="30"/>
                <w:szCs w:val="30"/>
                <w:cs/>
              </w:rPr>
            </w:pPr>
            <w:r w:rsidRPr="000F5DE3">
              <w:rPr>
                <w:b/>
                <w:bCs/>
                <w:color w:val="auto"/>
                <w:sz w:val="30"/>
                <w:szCs w:val="30"/>
              </w:rPr>
              <w:t>financial statements</w:t>
            </w:r>
          </w:p>
        </w:tc>
      </w:tr>
      <w:tr w:rsidR="0066792A" w:rsidRPr="000F5DE3" w14:paraId="48093427" w14:textId="77777777" w:rsidTr="00553E36">
        <w:trPr>
          <w:trHeight w:val="20"/>
          <w:tblHeader/>
        </w:trPr>
        <w:tc>
          <w:tcPr>
            <w:tcW w:w="5812" w:type="dxa"/>
          </w:tcPr>
          <w:p w14:paraId="4C63C3CE" w14:textId="77777777" w:rsidR="0066792A" w:rsidRPr="000F5DE3" w:rsidRDefault="0066792A">
            <w:pPr>
              <w:spacing w:before="0" w:line="440" w:lineRule="exact"/>
              <w:ind w:left="0"/>
              <w:jc w:val="left"/>
              <w:rPr>
                <w:color w:val="auto"/>
                <w:sz w:val="30"/>
                <w:szCs w:val="30"/>
              </w:rPr>
            </w:pPr>
          </w:p>
        </w:tc>
        <w:tc>
          <w:tcPr>
            <w:tcW w:w="1560" w:type="dxa"/>
          </w:tcPr>
          <w:p w14:paraId="2A5B8676" w14:textId="3862D4F8" w:rsidR="0066792A" w:rsidRPr="000F5DE3" w:rsidRDefault="00543823">
            <w:pPr>
              <w:pBdr>
                <w:bottom w:val="single" w:sz="4" w:space="1" w:color="auto"/>
              </w:pBdr>
              <w:spacing w:before="0" w:line="440" w:lineRule="exact"/>
              <w:ind w:left="0"/>
              <w:jc w:val="center"/>
              <w:rPr>
                <w:b/>
                <w:bCs/>
                <w:color w:val="auto"/>
              </w:rPr>
            </w:pPr>
            <w:r w:rsidRPr="000F5DE3">
              <w:rPr>
                <w:b/>
                <w:bCs/>
                <w:color w:val="auto"/>
              </w:rPr>
              <w:t xml:space="preserve">31 </w:t>
            </w:r>
            <w:r w:rsidR="00E907F1" w:rsidRPr="000F5DE3">
              <w:rPr>
                <w:rFonts w:hint="cs"/>
                <w:b/>
                <w:bCs/>
                <w:color w:val="auto"/>
              </w:rPr>
              <w:t>March</w:t>
            </w:r>
            <w:r w:rsidRPr="000F5DE3">
              <w:rPr>
                <w:rFonts w:hint="cs"/>
                <w:b/>
                <w:bCs/>
                <w:color w:val="auto"/>
                <w:cs/>
              </w:rPr>
              <w:t xml:space="preserve"> </w:t>
            </w:r>
            <w:r w:rsidR="00920BD9" w:rsidRPr="000F5DE3">
              <w:rPr>
                <w:b/>
                <w:bCs/>
                <w:color w:val="auto"/>
              </w:rPr>
              <w:t>2026</w:t>
            </w:r>
          </w:p>
        </w:tc>
        <w:tc>
          <w:tcPr>
            <w:tcW w:w="1564" w:type="dxa"/>
          </w:tcPr>
          <w:p w14:paraId="1442216E" w14:textId="5B470074" w:rsidR="0066792A" w:rsidRPr="000F5DE3" w:rsidRDefault="00B64AD2" w:rsidP="00C923B5">
            <w:pPr>
              <w:pBdr>
                <w:bottom w:val="single" w:sz="4" w:space="1" w:color="auto"/>
              </w:pBdr>
              <w:spacing w:before="0" w:line="440" w:lineRule="exact"/>
              <w:ind w:left="-198" w:right="-159"/>
              <w:jc w:val="center"/>
              <w:rPr>
                <w:b/>
                <w:bCs/>
                <w:color w:val="auto"/>
              </w:rPr>
            </w:pPr>
            <w:r w:rsidRPr="000F5DE3">
              <w:rPr>
                <w:b/>
                <w:bCs/>
                <w:color w:val="auto"/>
              </w:rPr>
              <w:t>31 December 2025</w:t>
            </w:r>
          </w:p>
        </w:tc>
      </w:tr>
      <w:tr w:rsidR="0066792A" w:rsidRPr="000F5DE3" w14:paraId="11694D25" w14:textId="77777777" w:rsidTr="00553E36">
        <w:trPr>
          <w:trHeight w:val="20"/>
        </w:trPr>
        <w:tc>
          <w:tcPr>
            <w:tcW w:w="5812" w:type="dxa"/>
          </w:tcPr>
          <w:p w14:paraId="2422A90A" w14:textId="0EE23B5F" w:rsidR="0066792A" w:rsidRPr="000F5DE3" w:rsidRDefault="000F5DE3">
            <w:pPr>
              <w:spacing w:before="0" w:line="440" w:lineRule="exact"/>
              <w:ind w:left="30"/>
              <w:jc w:val="left"/>
              <w:rPr>
                <w:color w:val="auto"/>
                <w:sz w:val="30"/>
                <w:szCs w:val="30"/>
                <w:cs/>
              </w:rPr>
            </w:pPr>
            <w:r w:rsidRPr="000F5DE3">
              <w:rPr>
                <w:color w:val="auto"/>
                <w:sz w:val="30"/>
                <w:szCs w:val="30"/>
              </w:rPr>
              <w:t>Investment property business unit</w:t>
            </w:r>
          </w:p>
        </w:tc>
        <w:tc>
          <w:tcPr>
            <w:tcW w:w="1560" w:type="dxa"/>
          </w:tcPr>
          <w:p w14:paraId="60BBBB8C" w14:textId="2F5CDC8A" w:rsidR="0066792A" w:rsidRPr="000F5DE3" w:rsidRDefault="00E62740">
            <w:pPr>
              <w:spacing w:before="0" w:line="440" w:lineRule="exact"/>
              <w:ind w:left="0"/>
              <w:jc w:val="right"/>
              <w:rPr>
                <w:color w:val="auto"/>
                <w:sz w:val="30"/>
                <w:szCs w:val="30"/>
              </w:rPr>
            </w:pPr>
            <w:r>
              <w:rPr>
                <w:color w:val="auto"/>
                <w:sz w:val="30"/>
                <w:szCs w:val="30"/>
              </w:rPr>
              <w:t>35,964,282</w:t>
            </w:r>
          </w:p>
        </w:tc>
        <w:tc>
          <w:tcPr>
            <w:tcW w:w="1564" w:type="dxa"/>
          </w:tcPr>
          <w:p w14:paraId="1D16DEAD" w14:textId="79BFFA95" w:rsidR="0066792A" w:rsidRPr="000F5DE3" w:rsidRDefault="008C5437">
            <w:pPr>
              <w:spacing w:before="0" w:line="440" w:lineRule="exact"/>
              <w:ind w:left="0"/>
              <w:jc w:val="right"/>
              <w:rPr>
                <w:color w:val="auto"/>
                <w:sz w:val="30"/>
                <w:szCs w:val="30"/>
              </w:rPr>
            </w:pPr>
            <w:r w:rsidRPr="008C5437">
              <w:rPr>
                <w:color w:val="auto"/>
                <w:sz w:val="30"/>
                <w:szCs w:val="30"/>
              </w:rPr>
              <w:t>35</w:t>
            </w:r>
            <w:r w:rsidR="00543823" w:rsidRPr="000F5DE3">
              <w:rPr>
                <w:color w:val="auto"/>
                <w:sz w:val="30"/>
                <w:szCs w:val="30"/>
              </w:rPr>
              <w:t>,</w:t>
            </w:r>
            <w:r w:rsidRPr="008C5437">
              <w:rPr>
                <w:color w:val="auto"/>
                <w:sz w:val="30"/>
                <w:szCs w:val="30"/>
              </w:rPr>
              <w:t>964</w:t>
            </w:r>
            <w:r w:rsidR="00543823" w:rsidRPr="000F5DE3">
              <w:rPr>
                <w:color w:val="auto"/>
                <w:sz w:val="30"/>
                <w:szCs w:val="30"/>
              </w:rPr>
              <w:t>,</w:t>
            </w:r>
            <w:r w:rsidRPr="008C5437">
              <w:rPr>
                <w:color w:val="auto"/>
                <w:sz w:val="30"/>
                <w:szCs w:val="30"/>
              </w:rPr>
              <w:t>282</w:t>
            </w:r>
          </w:p>
        </w:tc>
      </w:tr>
      <w:tr w:rsidR="0066792A" w:rsidRPr="000F5DE3" w14:paraId="499EAC0A" w14:textId="77777777" w:rsidTr="00553E36">
        <w:trPr>
          <w:trHeight w:val="20"/>
        </w:trPr>
        <w:tc>
          <w:tcPr>
            <w:tcW w:w="5812" w:type="dxa"/>
          </w:tcPr>
          <w:p w14:paraId="0FC1440F" w14:textId="3E73D346" w:rsidR="0066792A" w:rsidRPr="000F5DE3" w:rsidRDefault="000F5DE3">
            <w:pPr>
              <w:spacing w:before="0" w:line="440" w:lineRule="exact"/>
              <w:ind w:left="30"/>
              <w:jc w:val="left"/>
              <w:rPr>
                <w:color w:val="auto"/>
                <w:sz w:val="30"/>
                <w:szCs w:val="30"/>
                <w:cs/>
              </w:rPr>
            </w:pPr>
            <w:r w:rsidRPr="000F5DE3">
              <w:rPr>
                <w:color w:val="auto"/>
                <w:sz w:val="30"/>
                <w:szCs w:val="30"/>
              </w:rPr>
              <w:t>Restaurant business unit</w:t>
            </w:r>
          </w:p>
        </w:tc>
        <w:tc>
          <w:tcPr>
            <w:tcW w:w="1560" w:type="dxa"/>
          </w:tcPr>
          <w:p w14:paraId="045CAF19" w14:textId="6DB037D2" w:rsidR="0066792A" w:rsidRPr="000F5DE3" w:rsidRDefault="00E62740" w:rsidP="00543823">
            <w:pPr>
              <w:pBdr>
                <w:bottom w:val="single" w:sz="4" w:space="1" w:color="auto"/>
              </w:pBdr>
              <w:spacing w:before="0" w:line="440" w:lineRule="exact"/>
              <w:ind w:left="0"/>
              <w:jc w:val="right"/>
              <w:rPr>
                <w:color w:val="auto"/>
                <w:sz w:val="30"/>
                <w:szCs w:val="30"/>
              </w:rPr>
            </w:pPr>
            <w:r>
              <w:rPr>
                <w:color w:val="auto"/>
                <w:sz w:val="30"/>
                <w:szCs w:val="30"/>
              </w:rPr>
              <w:t>344,688,410</w:t>
            </w:r>
          </w:p>
        </w:tc>
        <w:tc>
          <w:tcPr>
            <w:tcW w:w="1564" w:type="dxa"/>
          </w:tcPr>
          <w:p w14:paraId="72B5F5AC" w14:textId="757299D8" w:rsidR="0066792A" w:rsidRPr="000F5DE3" w:rsidRDefault="00E62740" w:rsidP="00543823">
            <w:pPr>
              <w:pBdr>
                <w:bottom w:val="single" w:sz="4" w:space="1" w:color="auto"/>
              </w:pBdr>
              <w:spacing w:before="0" w:line="440" w:lineRule="exact"/>
              <w:ind w:left="0"/>
              <w:jc w:val="right"/>
              <w:rPr>
                <w:color w:val="auto"/>
                <w:sz w:val="30"/>
                <w:szCs w:val="30"/>
              </w:rPr>
            </w:pPr>
            <w:r>
              <w:rPr>
                <w:color w:val="auto"/>
                <w:sz w:val="30"/>
                <w:szCs w:val="30"/>
              </w:rPr>
              <w:t>344,688,410</w:t>
            </w:r>
          </w:p>
        </w:tc>
      </w:tr>
      <w:tr w:rsidR="0066792A" w:rsidRPr="000F5DE3" w14:paraId="640F56A1" w14:textId="77777777" w:rsidTr="00553E36">
        <w:trPr>
          <w:trHeight w:val="20"/>
        </w:trPr>
        <w:tc>
          <w:tcPr>
            <w:tcW w:w="5812" w:type="dxa"/>
          </w:tcPr>
          <w:p w14:paraId="673ACC7A" w14:textId="61E3F5CE" w:rsidR="0066792A" w:rsidRPr="000F5DE3" w:rsidRDefault="000F5DE3">
            <w:pPr>
              <w:spacing w:before="0" w:line="440" w:lineRule="exact"/>
              <w:ind w:left="30"/>
              <w:jc w:val="left"/>
              <w:rPr>
                <w:color w:val="auto"/>
                <w:sz w:val="30"/>
                <w:szCs w:val="30"/>
                <w:cs/>
              </w:rPr>
            </w:pPr>
            <w:r w:rsidRPr="000F5DE3">
              <w:rPr>
                <w:color w:val="auto"/>
                <w:sz w:val="30"/>
                <w:szCs w:val="30"/>
              </w:rPr>
              <w:t>Total</w:t>
            </w:r>
          </w:p>
        </w:tc>
        <w:tc>
          <w:tcPr>
            <w:tcW w:w="1560" w:type="dxa"/>
          </w:tcPr>
          <w:p w14:paraId="55C36426" w14:textId="07350913" w:rsidR="0066792A" w:rsidRPr="000F5DE3" w:rsidRDefault="00E62740">
            <w:pPr>
              <w:spacing w:before="0" w:line="440" w:lineRule="exact"/>
              <w:ind w:left="0"/>
              <w:jc w:val="right"/>
              <w:rPr>
                <w:color w:val="auto"/>
                <w:sz w:val="30"/>
                <w:szCs w:val="30"/>
              </w:rPr>
            </w:pPr>
            <w:r>
              <w:rPr>
                <w:color w:val="auto"/>
                <w:sz w:val="30"/>
                <w:szCs w:val="30"/>
              </w:rPr>
              <w:t>380,652,692</w:t>
            </w:r>
          </w:p>
        </w:tc>
        <w:tc>
          <w:tcPr>
            <w:tcW w:w="1564" w:type="dxa"/>
          </w:tcPr>
          <w:p w14:paraId="43E5DB00" w14:textId="20FA8E8D" w:rsidR="0066792A" w:rsidRPr="000F5DE3" w:rsidRDefault="00E62740">
            <w:pPr>
              <w:spacing w:before="0" w:line="440" w:lineRule="exact"/>
              <w:ind w:left="0"/>
              <w:jc w:val="right"/>
              <w:rPr>
                <w:color w:val="auto"/>
                <w:sz w:val="30"/>
                <w:szCs w:val="30"/>
              </w:rPr>
            </w:pPr>
            <w:r>
              <w:rPr>
                <w:color w:val="auto"/>
                <w:sz w:val="30"/>
                <w:szCs w:val="30"/>
              </w:rPr>
              <w:t>380,652,692</w:t>
            </w:r>
          </w:p>
        </w:tc>
      </w:tr>
      <w:tr w:rsidR="0066792A" w:rsidRPr="000F5DE3" w14:paraId="37C7BA95" w14:textId="77777777" w:rsidTr="00553E36">
        <w:trPr>
          <w:trHeight w:val="20"/>
        </w:trPr>
        <w:tc>
          <w:tcPr>
            <w:tcW w:w="5812" w:type="dxa"/>
          </w:tcPr>
          <w:p w14:paraId="70AE65C8" w14:textId="3C46FCB9" w:rsidR="0066792A" w:rsidRPr="000F5DE3" w:rsidRDefault="000F5DE3">
            <w:pPr>
              <w:spacing w:before="0" w:line="440" w:lineRule="exact"/>
              <w:ind w:left="0"/>
              <w:jc w:val="left"/>
              <w:rPr>
                <w:color w:val="auto"/>
                <w:sz w:val="30"/>
                <w:szCs w:val="30"/>
                <w:cs/>
              </w:rPr>
            </w:pPr>
            <w:r w:rsidRPr="000F5DE3">
              <w:rPr>
                <w:color w:val="auto"/>
                <w:sz w:val="30"/>
                <w:szCs w:val="30"/>
              </w:rPr>
              <w:t>Less allowance for impairment</w:t>
            </w:r>
            <w:r w:rsidRPr="000F5DE3">
              <w:rPr>
                <w:i/>
                <w:iCs/>
                <w:color w:val="auto"/>
                <w:sz w:val="30"/>
                <w:szCs w:val="30"/>
              </w:rPr>
              <w:t xml:space="preserve"> –</w:t>
            </w:r>
            <w:r w:rsidRPr="000F5DE3">
              <w:rPr>
                <w:color w:val="auto"/>
              </w:rPr>
              <w:t xml:space="preserve"> </w:t>
            </w:r>
            <w:r w:rsidRPr="000F5DE3">
              <w:rPr>
                <w:color w:val="auto"/>
                <w:sz w:val="30"/>
                <w:szCs w:val="30"/>
              </w:rPr>
              <w:t>restaurant business (</w:t>
            </w:r>
            <w:r w:rsidR="00553E36">
              <w:rPr>
                <w:color w:val="auto"/>
                <w:sz w:val="30"/>
                <w:szCs w:val="30"/>
              </w:rPr>
              <w:t>N</w:t>
            </w:r>
            <w:r w:rsidRPr="000F5DE3">
              <w:rPr>
                <w:color w:val="auto"/>
                <w:sz w:val="30"/>
                <w:szCs w:val="30"/>
              </w:rPr>
              <w:t>OMI)</w:t>
            </w:r>
          </w:p>
        </w:tc>
        <w:tc>
          <w:tcPr>
            <w:tcW w:w="1560" w:type="dxa"/>
          </w:tcPr>
          <w:p w14:paraId="6D838FB5" w14:textId="0F0E2B86" w:rsidR="0066792A" w:rsidRPr="000F5DE3" w:rsidRDefault="00E62740">
            <w:pPr>
              <w:pBdr>
                <w:bottom w:val="single" w:sz="4" w:space="1" w:color="auto"/>
              </w:pBdr>
              <w:spacing w:before="0" w:line="440" w:lineRule="exact"/>
              <w:ind w:left="0"/>
              <w:jc w:val="right"/>
              <w:rPr>
                <w:color w:val="auto"/>
                <w:sz w:val="30"/>
                <w:szCs w:val="30"/>
              </w:rPr>
            </w:pPr>
            <w:r>
              <w:rPr>
                <w:color w:val="auto"/>
                <w:sz w:val="30"/>
                <w:szCs w:val="30"/>
              </w:rPr>
              <w:t>(85,194,091)</w:t>
            </w:r>
          </w:p>
        </w:tc>
        <w:tc>
          <w:tcPr>
            <w:tcW w:w="1564" w:type="dxa"/>
          </w:tcPr>
          <w:p w14:paraId="6B2CFBE0" w14:textId="79C5E100" w:rsidR="0066792A" w:rsidRPr="000F5DE3" w:rsidRDefault="00543823" w:rsidP="00543823">
            <w:pPr>
              <w:pBdr>
                <w:bottom w:val="single" w:sz="4" w:space="1" w:color="auto"/>
              </w:pBdr>
              <w:spacing w:before="0" w:line="440" w:lineRule="exact"/>
              <w:ind w:left="0"/>
              <w:jc w:val="right"/>
              <w:rPr>
                <w:color w:val="auto"/>
                <w:sz w:val="30"/>
                <w:szCs w:val="30"/>
              </w:rPr>
            </w:pPr>
            <w:r w:rsidRPr="000F5DE3">
              <w:rPr>
                <w:color w:val="auto"/>
                <w:sz w:val="30"/>
                <w:szCs w:val="30"/>
              </w:rPr>
              <w:t>(85,194,091)</w:t>
            </w:r>
          </w:p>
        </w:tc>
      </w:tr>
      <w:tr w:rsidR="0066792A" w:rsidRPr="000F5DE3" w14:paraId="366D1636" w14:textId="77777777" w:rsidTr="00553E36">
        <w:trPr>
          <w:trHeight w:val="20"/>
        </w:trPr>
        <w:tc>
          <w:tcPr>
            <w:tcW w:w="5812" w:type="dxa"/>
          </w:tcPr>
          <w:p w14:paraId="044DC9DD" w14:textId="7D2E58B0" w:rsidR="0066792A" w:rsidRPr="000F5DE3" w:rsidRDefault="000F5DE3">
            <w:pPr>
              <w:spacing w:before="0" w:line="440" w:lineRule="exact"/>
              <w:ind w:left="0"/>
              <w:jc w:val="left"/>
              <w:rPr>
                <w:b/>
                <w:bCs/>
                <w:color w:val="auto"/>
                <w:sz w:val="30"/>
                <w:szCs w:val="30"/>
                <w:cs/>
              </w:rPr>
            </w:pPr>
            <w:r w:rsidRPr="000F5DE3">
              <w:rPr>
                <w:b/>
                <w:bCs/>
                <w:color w:val="auto"/>
                <w:sz w:val="30"/>
                <w:szCs w:val="30"/>
              </w:rPr>
              <w:t>Net</w:t>
            </w:r>
          </w:p>
        </w:tc>
        <w:tc>
          <w:tcPr>
            <w:tcW w:w="1560" w:type="dxa"/>
          </w:tcPr>
          <w:p w14:paraId="3745CDB2" w14:textId="0F393F6F" w:rsidR="0066792A" w:rsidRPr="000F5DE3" w:rsidRDefault="00E62740">
            <w:pPr>
              <w:pBdr>
                <w:bottom w:val="double" w:sz="4" w:space="1" w:color="auto"/>
              </w:pBdr>
              <w:spacing w:before="0" w:line="440" w:lineRule="exact"/>
              <w:ind w:left="0"/>
              <w:jc w:val="right"/>
              <w:rPr>
                <w:b/>
                <w:bCs/>
                <w:color w:val="auto"/>
                <w:sz w:val="30"/>
                <w:szCs w:val="30"/>
              </w:rPr>
            </w:pPr>
            <w:r>
              <w:rPr>
                <w:b/>
                <w:bCs/>
                <w:color w:val="auto"/>
                <w:sz w:val="30"/>
                <w:szCs w:val="30"/>
              </w:rPr>
              <w:t>295,458,601</w:t>
            </w:r>
          </w:p>
        </w:tc>
        <w:tc>
          <w:tcPr>
            <w:tcW w:w="1564" w:type="dxa"/>
          </w:tcPr>
          <w:p w14:paraId="0BF0F82A" w14:textId="1C3A5F47" w:rsidR="0066792A" w:rsidRPr="000F5DE3" w:rsidRDefault="00E62740">
            <w:pPr>
              <w:pBdr>
                <w:bottom w:val="double" w:sz="4" w:space="1" w:color="auto"/>
              </w:pBdr>
              <w:spacing w:before="0" w:line="440" w:lineRule="exact"/>
              <w:ind w:left="0"/>
              <w:jc w:val="right"/>
              <w:rPr>
                <w:b/>
                <w:bCs/>
                <w:color w:val="auto"/>
                <w:sz w:val="30"/>
                <w:szCs w:val="30"/>
              </w:rPr>
            </w:pPr>
            <w:r>
              <w:rPr>
                <w:b/>
                <w:bCs/>
                <w:color w:val="auto"/>
                <w:sz w:val="30"/>
                <w:szCs w:val="30"/>
              </w:rPr>
              <w:t>295,458,601</w:t>
            </w:r>
          </w:p>
        </w:tc>
      </w:tr>
    </w:tbl>
    <w:p w14:paraId="2D7647CD" w14:textId="2EC2FAA9" w:rsidR="00C33B0C" w:rsidRPr="005153A6" w:rsidRDefault="00287EDC" w:rsidP="00C33B0C">
      <w:pPr>
        <w:pStyle w:val="a5"/>
        <w:ind w:left="426"/>
        <w:jc w:val="left"/>
        <w:rPr>
          <w:rFonts w:asciiTheme="majorBidi" w:hAnsiTheme="majorBidi"/>
          <w:color w:val="auto"/>
          <w:sz w:val="30"/>
          <w:szCs w:val="30"/>
          <w:highlight w:val="yellow"/>
          <w:u w:val="single"/>
        </w:rPr>
      </w:pPr>
      <w:r w:rsidRPr="005153A6">
        <w:rPr>
          <w:rFonts w:asciiTheme="majorBidi" w:hAnsiTheme="majorBidi"/>
          <w:color w:val="auto"/>
          <w:sz w:val="30"/>
          <w:szCs w:val="30"/>
          <w:u w:val="single"/>
        </w:rPr>
        <w:t>Impairment of goodwill</w:t>
      </w:r>
    </w:p>
    <w:p w14:paraId="75DA6651" w14:textId="7218D310" w:rsidR="008A5927" w:rsidRPr="00D923AF" w:rsidRDefault="008A5927" w:rsidP="00BA06EC">
      <w:pPr>
        <w:pStyle w:val="a5"/>
        <w:ind w:left="426" w:firstLine="567"/>
        <w:rPr>
          <w:rFonts w:asciiTheme="majorBidi" w:hAnsiTheme="majorBidi"/>
          <w:color w:val="auto"/>
          <w:sz w:val="30"/>
          <w:szCs w:val="30"/>
          <w:highlight w:val="yellow"/>
        </w:rPr>
      </w:pPr>
      <w:r w:rsidRPr="00D923AF">
        <w:rPr>
          <w:rFonts w:asciiTheme="majorBidi" w:hAnsiTheme="majorBidi"/>
          <w:color w:val="auto"/>
          <w:sz w:val="30"/>
          <w:szCs w:val="30"/>
        </w:rPr>
        <w:t>Management regularly monitors and assesses impairment indicators for the group of restaurant business and is of the opinion that currently there are no impairment indicators</w:t>
      </w:r>
      <w:r w:rsidR="003206B9" w:rsidRPr="00D923AF">
        <w:rPr>
          <w:rFonts w:asciiTheme="majorBidi" w:hAnsiTheme="majorBidi"/>
          <w:color w:val="auto"/>
          <w:sz w:val="30"/>
          <w:szCs w:val="30"/>
        </w:rPr>
        <w:t xml:space="preserve"> for investments in the three restaurants (SDJ, YMC and</w:t>
      </w:r>
      <w:r w:rsidR="003206B9" w:rsidRPr="00D923AF">
        <w:rPr>
          <w:rFonts w:asciiTheme="majorBidi" w:hAnsiTheme="majorBidi"/>
          <w:color w:val="auto"/>
          <w:sz w:val="30"/>
          <w:szCs w:val="30"/>
          <w:cs/>
        </w:rPr>
        <w:t xml:space="preserve"> </w:t>
      </w:r>
      <w:r w:rsidR="003206B9" w:rsidRPr="00D923AF">
        <w:rPr>
          <w:rFonts w:asciiTheme="majorBidi" w:hAnsiTheme="majorBidi"/>
          <w:color w:val="auto"/>
          <w:sz w:val="30"/>
          <w:szCs w:val="30"/>
        </w:rPr>
        <w:t>KT), based on the following key factors:</w:t>
      </w:r>
    </w:p>
    <w:p w14:paraId="6E603D8D" w14:textId="36484889" w:rsidR="00C33B0C" w:rsidRPr="00D923AF" w:rsidRDefault="00287EDC" w:rsidP="00BA06EC">
      <w:pPr>
        <w:pStyle w:val="a5"/>
        <w:numPr>
          <w:ilvl w:val="0"/>
          <w:numId w:val="27"/>
        </w:numPr>
        <w:jc w:val="left"/>
        <w:rPr>
          <w:rFonts w:asciiTheme="majorBidi" w:hAnsiTheme="majorBidi"/>
          <w:color w:val="auto"/>
          <w:sz w:val="30"/>
          <w:szCs w:val="30"/>
        </w:rPr>
      </w:pPr>
      <w:r w:rsidRPr="00D923AF">
        <w:rPr>
          <w:rFonts w:asciiTheme="majorBidi" w:hAnsiTheme="majorBidi"/>
          <w:color w:val="auto"/>
          <w:sz w:val="30"/>
          <w:szCs w:val="30"/>
        </w:rPr>
        <w:t>Operating Performance</w:t>
      </w:r>
    </w:p>
    <w:p w14:paraId="113B4227" w14:textId="5A500F17" w:rsidR="00BA06EC" w:rsidRPr="00D923AF" w:rsidRDefault="00137BB4" w:rsidP="00553E36">
      <w:pPr>
        <w:pStyle w:val="a5"/>
        <w:ind w:left="1437"/>
        <w:rPr>
          <w:rFonts w:asciiTheme="majorBidi" w:hAnsiTheme="majorBidi"/>
          <w:color w:val="auto"/>
          <w:sz w:val="30"/>
          <w:szCs w:val="30"/>
        </w:rPr>
      </w:pPr>
      <w:r w:rsidRPr="00D923AF">
        <w:rPr>
          <w:rFonts w:asciiTheme="majorBidi" w:hAnsiTheme="majorBidi"/>
          <w:color w:val="auto"/>
          <w:sz w:val="30"/>
          <w:szCs w:val="30"/>
        </w:rPr>
        <w:t>The operating results of all three c</w:t>
      </w:r>
      <w:r w:rsidR="001D5DA2" w:rsidRPr="00D923AF">
        <w:rPr>
          <w:rFonts w:asciiTheme="majorBidi" w:hAnsiTheme="majorBidi"/>
          <w:color w:val="auto"/>
          <w:sz w:val="30"/>
          <w:szCs w:val="30"/>
        </w:rPr>
        <w:t>o</w:t>
      </w:r>
      <w:r w:rsidRPr="00D923AF">
        <w:rPr>
          <w:rFonts w:asciiTheme="majorBidi" w:hAnsiTheme="majorBidi"/>
          <w:color w:val="auto"/>
          <w:sz w:val="30"/>
          <w:szCs w:val="30"/>
        </w:rPr>
        <w:t>mpanies remain consistent with the business plan and financial projections initially assessed by the Company.</w:t>
      </w:r>
    </w:p>
    <w:p w14:paraId="7C44896F" w14:textId="14FFD8EE" w:rsidR="00BA06EC" w:rsidRPr="00D923AF" w:rsidRDefault="00137BB4" w:rsidP="00BA06EC">
      <w:pPr>
        <w:pStyle w:val="a5"/>
        <w:numPr>
          <w:ilvl w:val="0"/>
          <w:numId w:val="27"/>
        </w:numPr>
        <w:jc w:val="left"/>
        <w:rPr>
          <w:rFonts w:asciiTheme="majorBidi" w:hAnsiTheme="majorBidi"/>
          <w:color w:val="auto"/>
          <w:sz w:val="30"/>
          <w:szCs w:val="30"/>
        </w:rPr>
      </w:pPr>
      <w:r w:rsidRPr="00D923AF">
        <w:rPr>
          <w:rFonts w:asciiTheme="majorBidi" w:hAnsiTheme="majorBidi"/>
          <w:color w:val="auto"/>
          <w:sz w:val="30"/>
          <w:szCs w:val="30"/>
        </w:rPr>
        <w:t>Industry Trends</w:t>
      </w:r>
    </w:p>
    <w:p w14:paraId="629A8E9E" w14:textId="0A5A233F" w:rsidR="00BA06EC" w:rsidRPr="00D923AF" w:rsidRDefault="00137BB4" w:rsidP="00553E36">
      <w:pPr>
        <w:pStyle w:val="a5"/>
        <w:ind w:left="1437"/>
        <w:rPr>
          <w:rFonts w:asciiTheme="majorBidi" w:hAnsiTheme="majorBidi"/>
          <w:color w:val="auto"/>
          <w:sz w:val="30"/>
          <w:szCs w:val="30"/>
        </w:rPr>
      </w:pPr>
      <w:r w:rsidRPr="00D923AF">
        <w:rPr>
          <w:rFonts w:asciiTheme="majorBidi" w:hAnsiTheme="majorBidi"/>
          <w:color w:val="auto"/>
          <w:sz w:val="30"/>
          <w:szCs w:val="30"/>
        </w:rPr>
        <w:t>The overall restaurant business maintains positive growth trends, and the subsidiaries have operational strategies capable of responding effectively to market conditions</w:t>
      </w:r>
      <w:r w:rsidR="00553E36">
        <w:rPr>
          <w:rFonts w:asciiTheme="majorBidi" w:hAnsiTheme="majorBidi"/>
          <w:color w:val="auto"/>
          <w:sz w:val="30"/>
          <w:szCs w:val="30"/>
        </w:rPr>
        <w:t>.</w:t>
      </w:r>
    </w:p>
    <w:p w14:paraId="07B1A7B9" w14:textId="69C8C2A2" w:rsidR="00BA06EC" w:rsidRPr="00D923AF" w:rsidRDefault="00137BB4" w:rsidP="00BA06EC">
      <w:pPr>
        <w:pStyle w:val="a5"/>
        <w:numPr>
          <w:ilvl w:val="0"/>
          <w:numId w:val="27"/>
        </w:numPr>
        <w:jc w:val="left"/>
        <w:rPr>
          <w:rFonts w:asciiTheme="majorBidi" w:hAnsiTheme="majorBidi"/>
          <w:color w:val="auto"/>
          <w:sz w:val="30"/>
          <w:szCs w:val="30"/>
        </w:rPr>
      </w:pPr>
      <w:r w:rsidRPr="00D923AF">
        <w:rPr>
          <w:rFonts w:asciiTheme="majorBidi" w:hAnsiTheme="majorBidi"/>
          <w:color w:val="auto"/>
          <w:sz w:val="30"/>
          <w:szCs w:val="30"/>
        </w:rPr>
        <w:t>Liquidity and Business Contin</w:t>
      </w:r>
      <w:r w:rsidR="008A5927" w:rsidRPr="00D923AF">
        <w:rPr>
          <w:rFonts w:asciiTheme="majorBidi" w:hAnsiTheme="majorBidi"/>
          <w:color w:val="auto"/>
          <w:sz w:val="30"/>
          <w:szCs w:val="30"/>
        </w:rPr>
        <w:t>ui</w:t>
      </w:r>
      <w:r w:rsidRPr="00D923AF">
        <w:rPr>
          <w:rFonts w:asciiTheme="majorBidi" w:hAnsiTheme="majorBidi"/>
          <w:color w:val="auto"/>
          <w:sz w:val="30"/>
          <w:szCs w:val="30"/>
        </w:rPr>
        <w:t>ty</w:t>
      </w:r>
    </w:p>
    <w:p w14:paraId="070E00C2" w14:textId="2B555946" w:rsidR="00BA06EC" w:rsidRPr="00D923AF" w:rsidRDefault="00137BB4" w:rsidP="00553E36">
      <w:pPr>
        <w:pStyle w:val="a5"/>
        <w:ind w:left="1437"/>
        <w:rPr>
          <w:rFonts w:asciiTheme="majorBidi" w:hAnsiTheme="majorBidi"/>
          <w:color w:val="auto"/>
          <w:sz w:val="30"/>
          <w:szCs w:val="30"/>
        </w:rPr>
      </w:pPr>
      <w:r w:rsidRPr="00D923AF">
        <w:rPr>
          <w:rFonts w:asciiTheme="majorBidi" w:hAnsiTheme="majorBidi"/>
          <w:color w:val="auto"/>
          <w:sz w:val="30"/>
          <w:szCs w:val="30"/>
        </w:rPr>
        <w:t>The subsidiaries maintain sufficient operating cash flow for long-term business management, with high financial self-sufficien</w:t>
      </w:r>
      <w:r w:rsidR="008A5927" w:rsidRPr="00D923AF">
        <w:rPr>
          <w:rFonts w:asciiTheme="majorBidi" w:hAnsiTheme="majorBidi"/>
          <w:color w:val="auto"/>
          <w:sz w:val="30"/>
          <w:szCs w:val="30"/>
        </w:rPr>
        <w:t>cy and reduced reliance on external cash flow.</w:t>
      </w:r>
    </w:p>
    <w:p w14:paraId="1BAAA8A5" w14:textId="7D147723" w:rsidR="00BA06EC" w:rsidRDefault="00BA06EC">
      <w:pPr>
        <w:spacing w:before="0" w:after="160" w:line="259" w:lineRule="auto"/>
        <w:ind w:left="0"/>
        <w:jc w:val="left"/>
        <w:rPr>
          <w:rFonts w:asciiTheme="majorBidi" w:hAnsiTheme="majorBidi"/>
          <w:color w:val="auto"/>
          <w:sz w:val="30"/>
          <w:szCs w:val="30"/>
          <w:cs/>
        </w:rPr>
      </w:pPr>
      <w:r>
        <w:rPr>
          <w:rFonts w:asciiTheme="majorBidi" w:hAnsiTheme="majorBidi"/>
          <w:color w:val="auto"/>
          <w:sz w:val="30"/>
          <w:szCs w:val="30"/>
          <w:cs/>
        </w:rPr>
        <w:br w:type="page"/>
      </w:r>
    </w:p>
    <w:p w14:paraId="3AB20760" w14:textId="31334AB3" w:rsidR="00543823" w:rsidRPr="005F1CC7" w:rsidRDefault="000F5DE3">
      <w:pPr>
        <w:pStyle w:val="a5"/>
        <w:numPr>
          <w:ilvl w:val="0"/>
          <w:numId w:val="1"/>
        </w:numPr>
        <w:ind w:left="426" w:hanging="426"/>
        <w:contextualSpacing w:val="0"/>
        <w:jc w:val="left"/>
        <w:rPr>
          <w:rFonts w:asciiTheme="majorBidi" w:hAnsiTheme="majorBidi"/>
          <w:b/>
          <w:bCs/>
          <w:color w:val="auto"/>
          <w:sz w:val="30"/>
          <w:szCs w:val="30"/>
        </w:rPr>
      </w:pPr>
      <w:r>
        <w:rPr>
          <w:rFonts w:asciiTheme="majorBidi" w:hAnsiTheme="majorBidi"/>
          <w:b/>
          <w:bCs/>
          <w:color w:val="auto"/>
          <w:sz w:val="30"/>
          <w:szCs w:val="30"/>
        </w:rPr>
        <w:lastRenderedPageBreak/>
        <w:t>INTANGIBLE ASSETS</w:t>
      </w:r>
    </w:p>
    <w:p w14:paraId="33BC6365" w14:textId="4FBE4471" w:rsidR="00543823" w:rsidRPr="000F5DE3" w:rsidRDefault="000F5DE3" w:rsidP="00E9632B">
      <w:pPr>
        <w:pStyle w:val="a5"/>
        <w:spacing w:line="360" w:lineRule="exact"/>
        <w:ind w:left="425" w:firstLine="567"/>
        <w:contextualSpacing w:val="0"/>
        <w:rPr>
          <w:rFonts w:asciiTheme="majorBidi" w:hAnsiTheme="majorBidi"/>
          <w:color w:val="auto"/>
          <w:sz w:val="30"/>
          <w:szCs w:val="30"/>
        </w:rPr>
      </w:pPr>
      <w:r w:rsidRPr="000F5DE3">
        <w:rPr>
          <w:rFonts w:asciiTheme="majorBidi" w:hAnsiTheme="majorBidi"/>
          <w:color w:val="auto"/>
          <w:sz w:val="30"/>
          <w:szCs w:val="30"/>
        </w:rPr>
        <w:t>Movements of the other intangible assets during the three-month period ended 31 March</w:t>
      </w:r>
      <w:r w:rsidR="00656ED7">
        <w:rPr>
          <w:rFonts w:asciiTheme="majorBidi" w:hAnsiTheme="majorBidi"/>
          <w:color w:val="auto"/>
          <w:sz w:val="30"/>
          <w:szCs w:val="30"/>
        </w:rPr>
        <w:t xml:space="preserve"> 2026</w:t>
      </w:r>
      <w:r w:rsidRPr="000F5DE3">
        <w:rPr>
          <w:rFonts w:asciiTheme="majorBidi" w:hAnsiTheme="majorBidi"/>
          <w:color w:val="auto"/>
          <w:sz w:val="30"/>
          <w:szCs w:val="30"/>
        </w:rPr>
        <w:t xml:space="preserve"> were summarized as follows:</w:t>
      </w:r>
    </w:p>
    <w:tbl>
      <w:tblPr>
        <w:tblStyle w:val="a4"/>
        <w:tblW w:w="9184"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6"/>
        <w:gridCol w:w="1984"/>
        <w:gridCol w:w="1984"/>
      </w:tblGrid>
      <w:tr w:rsidR="00656ED7" w:rsidRPr="000F5DE3" w14:paraId="116A08F1" w14:textId="77777777" w:rsidTr="00656ED7">
        <w:trPr>
          <w:trHeight w:val="454"/>
        </w:trPr>
        <w:tc>
          <w:tcPr>
            <w:tcW w:w="5216" w:type="dxa"/>
          </w:tcPr>
          <w:p w14:paraId="3B93A661" w14:textId="77777777" w:rsidR="00656ED7" w:rsidRPr="000F5DE3" w:rsidRDefault="00656ED7">
            <w:pPr>
              <w:spacing w:before="0" w:line="380" w:lineRule="exact"/>
              <w:ind w:left="34"/>
              <w:jc w:val="left"/>
              <w:rPr>
                <w:rFonts w:asciiTheme="majorBidi" w:hAnsiTheme="majorBidi"/>
                <w:color w:val="auto"/>
                <w:sz w:val="30"/>
                <w:szCs w:val="30"/>
              </w:rPr>
            </w:pPr>
          </w:p>
        </w:tc>
        <w:tc>
          <w:tcPr>
            <w:tcW w:w="1984" w:type="dxa"/>
          </w:tcPr>
          <w:p w14:paraId="2A62B9FF" w14:textId="77777777" w:rsidR="00656ED7" w:rsidRPr="000F5DE3" w:rsidRDefault="00656ED7">
            <w:pPr>
              <w:spacing w:before="0" w:line="380" w:lineRule="exact"/>
              <w:ind w:left="34"/>
              <w:jc w:val="left"/>
              <w:rPr>
                <w:rFonts w:asciiTheme="majorBidi" w:hAnsiTheme="majorBidi"/>
                <w:b/>
                <w:bCs/>
                <w:color w:val="auto"/>
                <w:sz w:val="30"/>
                <w:szCs w:val="30"/>
              </w:rPr>
            </w:pPr>
          </w:p>
        </w:tc>
        <w:tc>
          <w:tcPr>
            <w:tcW w:w="1984" w:type="dxa"/>
          </w:tcPr>
          <w:p w14:paraId="3EB49291" w14:textId="01F33BCC" w:rsidR="00656ED7" w:rsidRPr="000F5DE3" w:rsidRDefault="00656ED7" w:rsidP="00656ED7">
            <w:pPr>
              <w:spacing w:before="0" w:line="380" w:lineRule="exact"/>
              <w:ind w:left="34"/>
              <w:jc w:val="right"/>
              <w:rPr>
                <w:rFonts w:asciiTheme="majorBidi" w:hAnsiTheme="majorBidi"/>
                <w:b/>
                <w:bCs/>
                <w:color w:val="auto"/>
                <w:sz w:val="30"/>
                <w:szCs w:val="30"/>
              </w:rPr>
            </w:pPr>
            <w:r w:rsidRPr="00656ED7">
              <w:rPr>
                <w:rFonts w:asciiTheme="majorBidi" w:hAnsiTheme="majorBidi"/>
                <w:b/>
                <w:bCs/>
                <w:color w:val="auto"/>
                <w:sz w:val="30"/>
                <w:szCs w:val="30"/>
              </w:rPr>
              <w:t>(Unit : Baht)</w:t>
            </w:r>
          </w:p>
        </w:tc>
      </w:tr>
      <w:tr w:rsidR="00656ED7" w:rsidRPr="000F5DE3" w14:paraId="2AA7D3F2" w14:textId="77777777" w:rsidTr="00656ED7">
        <w:trPr>
          <w:trHeight w:val="454"/>
        </w:trPr>
        <w:tc>
          <w:tcPr>
            <w:tcW w:w="5216" w:type="dxa"/>
          </w:tcPr>
          <w:p w14:paraId="2BE5AE63" w14:textId="77777777" w:rsidR="00656ED7" w:rsidRPr="000F5DE3" w:rsidRDefault="00656ED7">
            <w:pPr>
              <w:spacing w:before="0" w:line="380" w:lineRule="exact"/>
              <w:ind w:left="34"/>
              <w:jc w:val="left"/>
              <w:rPr>
                <w:rFonts w:asciiTheme="majorBidi" w:hAnsiTheme="majorBidi"/>
                <w:color w:val="auto"/>
                <w:sz w:val="30"/>
                <w:szCs w:val="30"/>
              </w:rPr>
            </w:pPr>
          </w:p>
        </w:tc>
        <w:tc>
          <w:tcPr>
            <w:tcW w:w="1984" w:type="dxa"/>
          </w:tcPr>
          <w:p w14:paraId="38377D9D" w14:textId="77777777" w:rsidR="00656ED7" w:rsidRPr="000F5DE3" w:rsidRDefault="00656ED7" w:rsidP="005F5BDB">
            <w:pPr>
              <w:spacing w:before="0" w:line="380" w:lineRule="exact"/>
              <w:ind w:left="34"/>
              <w:jc w:val="center"/>
              <w:rPr>
                <w:rFonts w:asciiTheme="majorBidi" w:hAnsiTheme="majorBidi"/>
                <w:b/>
                <w:bCs/>
                <w:color w:val="auto"/>
                <w:sz w:val="30"/>
                <w:szCs w:val="30"/>
              </w:rPr>
            </w:pPr>
            <w:r w:rsidRPr="000F5DE3">
              <w:rPr>
                <w:rFonts w:asciiTheme="majorBidi" w:hAnsiTheme="majorBidi" w:hint="cs"/>
                <w:b/>
                <w:bCs/>
                <w:color w:val="auto"/>
                <w:sz w:val="30"/>
                <w:szCs w:val="30"/>
              </w:rPr>
              <w:t>Consolidated</w:t>
            </w:r>
          </w:p>
        </w:tc>
        <w:tc>
          <w:tcPr>
            <w:tcW w:w="1984" w:type="dxa"/>
          </w:tcPr>
          <w:p w14:paraId="023D5B70" w14:textId="77777777" w:rsidR="00656ED7" w:rsidRPr="000F5DE3" w:rsidRDefault="00656ED7" w:rsidP="005F5BDB">
            <w:pPr>
              <w:spacing w:before="0" w:line="380" w:lineRule="exact"/>
              <w:ind w:left="34"/>
              <w:jc w:val="center"/>
              <w:rPr>
                <w:rFonts w:asciiTheme="majorBidi" w:hAnsiTheme="majorBidi"/>
                <w:b/>
                <w:bCs/>
                <w:color w:val="auto"/>
                <w:sz w:val="30"/>
                <w:szCs w:val="30"/>
              </w:rPr>
            </w:pPr>
            <w:r w:rsidRPr="000F5DE3">
              <w:rPr>
                <w:rFonts w:asciiTheme="majorBidi" w:hAnsiTheme="majorBidi" w:hint="cs"/>
                <w:b/>
                <w:bCs/>
                <w:color w:val="auto"/>
                <w:sz w:val="30"/>
                <w:szCs w:val="30"/>
              </w:rPr>
              <w:t>Separate</w:t>
            </w:r>
          </w:p>
        </w:tc>
      </w:tr>
      <w:tr w:rsidR="00656ED7" w:rsidRPr="000F5DE3" w14:paraId="5259CE7C" w14:textId="77777777" w:rsidTr="00656ED7">
        <w:trPr>
          <w:trHeight w:val="454"/>
        </w:trPr>
        <w:tc>
          <w:tcPr>
            <w:tcW w:w="5216" w:type="dxa"/>
          </w:tcPr>
          <w:p w14:paraId="4876DC94" w14:textId="77777777" w:rsidR="00656ED7" w:rsidRPr="000F5DE3" w:rsidRDefault="00656ED7">
            <w:pPr>
              <w:spacing w:before="0" w:line="380" w:lineRule="exact"/>
              <w:ind w:left="34"/>
              <w:jc w:val="left"/>
              <w:rPr>
                <w:rFonts w:asciiTheme="majorBidi" w:hAnsiTheme="majorBidi"/>
                <w:color w:val="auto"/>
                <w:sz w:val="30"/>
                <w:szCs w:val="30"/>
              </w:rPr>
            </w:pPr>
          </w:p>
        </w:tc>
        <w:tc>
          <w:tcPr>
            <w:tcW w:w="1984" w:type="dxa"/>
          </w:tcPr>
          <w:p w14:paraId="3EC7DE12" w14:textId="5AA6AC59" w:rsidR="00656ED7" w:rsidRPr="000F5DE3" w:rsidRDefault="00656ED7">
            <w:pPr>
              <w:pBdr>
                <w:bottom w:val="single" w:sz="4" w:space="1" w:color="auto"/>
              </w:pBdr>
              <w:spacing w:before="0" w:line="380" w:lineRule="exact"/>
              <w:ind w:left="34"/>
              <w:jc w:val="center"/>
              <w:rPr>
                <w:rFonts w:asciiTheme="majorBidi" w:hAnsiTheme="majorBidi"/>
                <w:b/>
                <w:bCs/>
                <w:color w:val="auto"/>
                <w:sz w:val="30"/>
                <w:szCs w:val="30"/>
                <w:cs/>
              </w:rPr>
            </w:pPr>
            <w:r w:rsidRPr="00656ED7">
              <w:rPr>
                <w:rFonts w:asciiTheme="majorBidi" w:hAnsiTheme="majorBidi"/>
                <w:b/>
                <w:bCs/>
                <w:color w:val="auto"/>
                <w:sz w:val="30"/>
                <w:szCs w:val="30"/>
              </w:rPr>
              <w:t>financial statements</w:t>
            </w:r>
          </w:p>
        </w:tc>
        <w:tc>
          <w:tcPr>
            <w:tcW w:w="1984" w:type="dxa"/>
          </w:tcPr>
          <w:p w14:paraId="5D42D4F2" w14:textId="139DFFF8" w:rsidR="00656ED7" w:rsidRPr="000F5DE3" w:rsidRDefault="00656ED7">
            <w:pPr>
              <w:pBdr>
                <w:bottom w:val="single" w:sz="4" w:space="1" w:color="auto"/>
              </w:pBdr>
              <w:spacing w:before="0" w:line="380" w:lineRule="exact"/>
              <w:ind w:left="34"/>
              <w:jc w:val="center"/>
              <w:rPr>
                <w:rFonts w:asciiTheme="majorBidi" w:hAnsiTheme="majorBidi"/>
                <w:b/>
                <w:bCs/>
                <w:color w:val="auto"/>
                <w:sz w:val="30"/>
                <w:szCs w:val="30"/>
                <w:cs/>
              </w:rPr>
            </w:pPr>
            <w:r w:rsidRPr="00656ED7">
              <w:rPr>
                <w:rFonts w:asciiTheme="majorBidi" w:hAnsiTheme="majorBidi"/>
                <w:b/>
                <w:bCs/>
                <w:color w:val="auto"/>
                <w:sz w:val="30"/>
                <w:szCs w:val="30"/>
              </w:rPr>
              <w:t>financial statements</w:t>
            </w:r>
          </w:p>
        </w:tc>
      </w:tr>
      <w:tr w:rsidR="00656ED7" w:rsidRPr="000F5DE3" w14:paraId="592FCE56" w14:textId="77777777" w:rsidTr="00656ED7">
        <w:trPr>
          <w:trHeight w:val="454"/>
        </w:trPr>
        <w:tc>
          <w:tcPr>
            <w:tcW w:w="5216" w:type="dxa"/>
            <w:vAlign w:val="bottom"/>
          </w:tcPr>
          <w:p w14:paraId="0153F526" w14:textId="250BC1F0" w:rsidR="00656ED7" w:rsidRPr="000F5DE3" w:rsidRDefault="00656ED7">
            <w:pPr>
              <w:spacing w:before="0" w:line="380" w:lineRule="exact"/>
              <w:ind w:left="34"/>
              <w:jc w:val="left"/>
              <w:rPr>
                <w:rFonts w:asciiTheme="majorBidi" w:hAnsiTheme="majorBidi"/>
                <w:color w:val="auto"/>
                <w:sz w:val="30"/>
                <w:szCs w:val="30"/>
                <w:cs/>
              </w:rPr>
            </w:pPr>
            <w:r w:rsidRPr="000F5DE3">
              <w:rPr>
                <w:rFonts w:asciiTheme="majorBidi" w:hAnsiTheme="majorBidi"/>
                <w:color w:val="auto"/>
                <w:sz w:val="30"/>
                <w:szCs w:val="30"/>
              </w:rPr>
              <w:t xml:space="preserve">Net book value </w:t>
            </w:r>
            <w:r>
              <w:rPr>
                <w:rFonts w:asciiTheme="majorBidi" w:hAnsiTheme="majorBidi"/>
                <w:color w:val="auto"/>
                <w:sz w:val="30"/>
                <w:szCs w:val="30"/>
              </w:rPr>
              <w:t xml:space="preserve">as </w:t>
            </w:r>
            <w:r w:rsidRPr="000F5DE3">
              <w:rPr>
                <w:rFonts w:asciiTheme="majorBidi" w:hAnsiTheme="majorBidi"/>
                <w:color w:val="auto"/>
                <w:sz w:val="30"/>
                <w:szCs w:val="30"/>
              </w:rPr>
              <w:t xml:space="preserve">at </w:t>
            </w:r>
            <w:r w:rsidR="008C5437" w:rsidRPr="008C5437">
              <w:rPr>
                <w:rFonts w:asciiTheme="majorBidi" w:hAnsiTheme="majorBidi"/>
                <w:color w:val="auto"/>
                <w:sz w:val="30"/>
                <w:szCs w:val="30"/>
              </w:rPr>
              <w:t>1</w:t>
            </w:r>
            <w:r w:rsidRPr="000F5DE3">
              <w:rPr>
                <w:rFonts w:asciiTheme="majorBidi" w:hAnsiTheme="majorBidi"/>
                <w:color w:val="auto"/>
                <w:sz w:val="30"/>
                <w:szCs w:val="30"/>
                <w:cs/>
              </w:rPr>
              <w:t xml:space="preserve"> </w:t>
            </w:r>
            <w:r w:rsidRPr="000F5DE3">
              <w:rPr>
                <w:rFonts w:asciiTheme="majorBidi" w:hAnsiTheme="majorBidi"/>
                <w:color w:val="auto"/>
                <w:sz w:val="30"/>
                <w:szCs w:val="30"/>
              </w:rPr>
              <w:t>January</w:t>
            </w:r>
            <w:r>
              <w:rPr>
                <w:rFonts w:asciiTheme="majorBidi" w:hAnsiTheme="majorBidi"/>
                <w:color w:val="auto"/>
                <w:sz w:val="30"/>
                <w:szCs w:val="30"/>
              </w:rPr>
              <w:t xml:space="preserve"> 2026</w:t>
            </w:r>
          </w:p>
        </w:tc>
        <w:tc>
          <w:tcPr>
            <w:tcW w:w="1984" w:type="dxa"/>
            <w:vAlign w:val="bottom"/>
          </w:tcPr>
          <w:p w14:paraId="0CF0653C" w14:textId="2F00628A" w:rsidR="00656ED7" w:rsidRPr="000F5DE3" w:rsidRDefault="00656ED7">
            <w:pPr>
              <w:spacing w:before="0" w:line="380" w:lineRule="exact"/>
              <w:ind w:left="34"/>
              <w:jc w:val="right"/>
              <w:rPr>
                <w:rFonts w:asciiTheme="majorBidi" w:hAnsiTheme="majorBidi"/>
                <w:color w:val="auto"/>
                <w:sz w:val="30"/>
                <w:szCs w:val="30"/>
              </w:rPr>
            </w:pPr>
            <w:r>
              <w:rPr>
                <w:rFonts w:asciiTheme="majorBidi" w:hAnsiTheme="majorBidi"/>
                <w:color w:val="auto"/>
                <w:sz w:val="30"/>
                <w:szCs w:val="30"/>
              </w:rPr>
              <w:t>451,154,205</w:t>
            </w:r>
          </w:p>
        </w:tc>
        <w:tc>
          <w:tcPr>
            <w:tcW w:w="1984" w:type="dxa"/>
            <w:vAlign w:val="bottom"/>
          </w:tcPr>
          <w:p w14:paraId="29F64470" w14:textId="07E8A2C4" w:rsidR="00656ED7" w:rsidRPr="000F5DE3" w:rsidRDefault="00656ED7">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3,049,931</w:t>
            </w:r>
          </w:p>
        </w:tc>
      </w:tr>
      <w:tr w:rsidR="00656ED7" w:rsidRPr="000F5DE3" w14:paraId="369005A2" w14:textId="77777777" w:rsidTr="00656ED7">
        <w:trPr>
          <w:trHeight w:val="454"/>
        </w:trPr>
        <w:tc>
          <w:tcPr>
            <w:tcW w:w="5216" w:type="dxa"/>
            <w:vAlign w:val="bottom"/>
          </w:tcPr>
          <w:p w14:paraId="1A0B92EF" w14:textId="28A165D7" w:rsidR="00656ED7" w:rsidRPr="000F5DE3" w:rsidRDefault="00656ED7">
            <w:pPr>
              <w:spacing w:before="0" w:line="380" w:lineRule="exact"/>
              <w:ind w:left="34"/>
              <w:jc w:val="left"/>
              <w:rPr>
                <w:rFonts w:asciiTheme="majorBidi" w:hAnsiTheme="majorBidi"/>
                <w:color w:val="auto"/>
                <w:sz w:val="30"/>
                <w:szCs w:val="30"/>
                <w:cs/>
              </w:rPr>
            </w:pPr>
            <w:r w:rsidRPr="000F5DE3">
              <w:rPr>
                <w:rFonts w:asciiTheme="majorBidi" w:hAnsiTheme="majorBidi"/>
                <w:color w:val="auto"/>
                <w:sz w:val="30"/>
                <w:szCs w:val="30"/>
              </w:rPr>
              <w:t>Acquisition and transfer in - at cost</w:t>
            </w:r>
          </w:p>
        </w:tc>
        <w:tc>
          <w:tcPr>
            <w:tcW w:w="1984" w:type="dxa"/>
            <w:vAlign w:val="bottom"/>
          </w:tcPr>
          <w:p w14:paraId="49109E8F" w14:textId="59B08A18" w:rsidR="00656ED7" w:rsidRPr="000F5DE3" w:rsidRDefault="00656ED7">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4,622,756</w:t>
            </w:r>
          </w:p>
        </w:tc>
        <w:tc>
          <w:tcPr>
            <w:tcW w:w="1984" w:type="dxa"/>
            <w:vAlign w:val="bottom"/>
          </w:tcPr>
          <w:p w14:paraId="1305E29C" w14:textId="02B8F599" w:rsidR="00656ED7" w:rsidRPr="000F5DE3" w:rsidRDefault="00656ED7">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w:t>
            </w:r>
          </w:p>
        </w:tc>
      </w:tr>
      <w:tr w:rsidR="00656ED7" w:rsidRPr="000F5DE3" w14:paraId="63D1941E" w14:textId="77777777" w:rsidTr="00656ED7">
        <w:trPr>
          <w:trHeight w:val="454"/>
        </w:trPr>
        <w:tc>
          <w:tcPr>
            <w:tcW w:w="5216" w:type="dxa"/>
            <w:vAlign w:val="bottom"/>
          </w:tcPr>
          <w:p w14:paraId="57CF8E49" w14:textId="4A21E0A8" w:rsidR="00656ED7" w:rsidRPr="000F5DE3" w:rsidRDefault="00656ED7">
            <w:pPr>
              <w:spacing w:before="0" w:line="380" w:lineRule="exact"/>
              <w:ind w:left="34"/>
              <w:jc w:val="left"/>
              <w:rPr>
                <w:rFonts w:asciiTheme="majorBidi" w:hAnsiTheme="majorBidi"/>
                <w:color w:val="auto"/>
                <w:sz w:val="30"/>
                <w:szCs w:val="30"/>
                <w:cs/>
              </w:rPr>
            </w:pPr>
            <w:r w:rsidRPr="00E62740">
              <w:rPr>
                <w:rFonts w:asciiTheme="majorBidi" w:hAnsiTheme="majorBidi"/>
                <w:color w:val="auto"/>
                <w:sz w:val="30"/>
                <w:szCs w:val="30"/>
              </w:rPr>
              <w:t>Write off - net book value</w:t>
            </w:r>
          </w:p>
        </w:tc>
        <w:tc>
          <w:tcPr>
            <w:tcW w:w="1984" w:type="dxa"/>
            <w:vAlign w:val="bottom"/>
          </w:tcPr>
          <w:p w14:paraId="50925F9C" w14:textId="0B7BFDC7" w:rsidR="00656ED7" w:rsidRPr="000F5DE3" w:rsidRDefault="00656ED7">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(54,706)</w:t>
            </w:r>
          </w:p>
        </w:tc>
        <w:tc>
          <w:tcPr>
            <w:tcW w:w="1984" w:type="dxa"/>
            <w:vAlign w:val="bottom"/>
          </w:tcPr>
          <w:p w14:paraId="0BC9FE35" w14:textId="0CB2B17F" w:rsidR="00656ED7" w:rsidRPr="000F5DE3" w:rsidRDefault="00656ED7">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w:t>
            </w:r>
          </w:p>
        </w:tc>
      </w:tr>
      <w:tr w:rsidR="00656ED7" w:rsidRPr="000F5DE3" w14:paraId="75238EA2" w14:textId="77777777" w:rsidTr="00656ED7">
        <w:trPr>
          <w:trHeight w:val="454"/>
        </w:trPr>
        <w:tc>
          <w:tcPr>
            <w:tcW w:w="5216" w:type="dxa"/>
            <w:vAlign w:val="bottom"/>
          </w:tcPr>
          <w:p w14:paraId="17E47954" w14:textId="518B0AE1" w:rsidR="00656ED7" w:rsidRPr="000F5DE3" w:rsidRDefault="00656ED7">
            <w:pPr>
              <w:spacing w:before="0" w:line="380" w:lineRule="exact"/>
              <w:ind w:left="34"/>
              <w:jc w:val="left"/>
              <w:rPr>
                <w:rFonts w:asciiTheme="majorBidi" w:hAnsiTheme="majorBidi"/>
                <w:color w:val="auto"/>
                <w:sz w:val="30"/>
                <w:szCs w:val="30"/>
                <w:cs/>
              </w:rPr>
            </w:pPr>
            <w:r w:rsidRPr="00E62740">
              <w:rPr>
                <w:rFonts w:asciiTheme="majorBidi" w:hAnsiTheme="majorBidi"/>
                <w:color w:val="auto"/>
                <w:sz w:val="30"/>
                <w:szCs w:val="30"/>
              </w:rPr>
              <w:t>Amortization for the period</w:t>
            </w:r>
          </w:p>
        </w:tc>
        <w:tc>
          <w:tcPr>
            <w:tcW w:w="1984" w:type="dxa"/>
            <w:vAlign w:val="bottom"/>
          </w:tcPr>
          <w:p w14:paraId="330F588B" w14:textId="25997172" w:rsidR="00656ED7" w:rsidRPr="000F5DE3" w:rsidRDefault="00656ED7">
            <w:pPr>
              <w:pBdr>
                <w:bottom w:val="single" w:sz="4" w:space="1" w:color="auto"/>
              </w:pBd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(9,709,562)</w:t>
            </w:r>
          </w:p>
        </w:tc>
        <w:tc>
          <w:tcPr>
            <w:tcW w:w="1984" w:type="dxa"/>
            <w:vAlign w:val="bottom"/>
          </w:tcPr>
          <w:p w14:paraId="079B9506" w14:textId="1E235D70" w:rsidR="00656ED7" w:rsidRPr="000F5DE3" w:rsidRDefault="00656ED7">
            <w:pPr>
              <w:pBdr>
                <w:bottom w:val="single" w:sz="4" w:space="1" w:color="auto"/>
              </w:pBd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(221,715)</w:t>
            </w:r>
          </w:p>
        </w:tc>
      </w:tr>
      <w:tr w:rsidR="00656ED7" w:rsidRPr="000F5DE3" w14:paraId="27BDD158" w14:textId="77777777" w:rsidTr="00656ED7">
        <w:trPr>
          <w:trHeight w:val="454"/>
        </w:trPr>
        <w:tc>
          <w:tcPr>
            <w:tcW w:w="5216" w:type="dxa"/>
            <w:vAlign w:val="bottom"/>
          </w:tcPr>
          <w:p w14:paraId="7023C12E" w14:textId="509FDE9A" w:rsidR="00656ED7" w:rsidRPr="000F5DE3" w:rsidRDefault="00656ED7">
            <w:pPr>
              <w:spacing w:before="0" w:line="380" w:lineRule="exact"/>
              <w:ind w:left="34"/>
              <w:jc w:val="left"/>
              <w:rPr>
                <w:rFonts w:asciiTheme="majorBidi" w:hAnsiTheme="majorBidi"/>
                <w:b/>
                <w:bCs/>
                <w:color w:val="auto"/>
                <w:sz w:val="30"/>
                <w:szCs w:val="30"/>
              </w:rPr>
            </w:pPr>
            <w:r w:rsidRPr="000F5DE3">
              <w:rPr>
                <w:rFonts w:asciiTheme="majorBidi" w:hAnsiTheme="majorBidi"/>
                <w:b/>
                <w:bCs/>
                <w:color w:val="auto"/>
                <w:sz w:val="30"/>
                <w:szCs w:val="30"/>
              </w:rPr>
              <w:t xml:space="preserve">Net book value </w:t>
            </w:r>
            <w:r>
              <w:rPr>
                <w:rFonts w:asciiTheme="majorBidi" w:hAnsiTheme="majorBidi"/>
                <w:b/>
                <w:bCs/>
                <w:color w:val="auto"/>
                <w:sz w:val="30"/>
                <w:szCs w:val="30"/>
              </w:rPr>
              <w:t xml:space="preserve">as </w:t>
            </w:r>
            <w:r w:rsidRPr="000F5DE3">
              <w:rPr>
                <w:rFonts w:asciiTheme="majorBidi" w:hAnsiTheme="majorBidi"/>
                <w:b/>
                <w:bCs/>
                <w:color w:val="auto"/>
                <w:sz w:val="30"/>
                <w:szCs w:val="30"/>
              </w:rPr>
              <w:t xml:space="preserve">at </w:t>
            </w:r>
            <w:r w:rsidR="008C5437" w:rsidRPr="008C5437">
              <w:rPr>
                <w:rFonts w:asciiTheme="majorBidi" w:hAnsiTheme="majorBidi"/>
                <w:b/>
                <w:bCs/>
                <w:color w:val="auto"/>
                <w:sz w:val="30"/>
                <w:szCs w:val="30"/>
              </w:rPr>
              <w:t>31</w:t>
            </w:r>
            <w:r w:rsidRPr="000F5DE3">
              <w:rPr>
                <w:rFonts w:asciiTheme="majorBidi" w:hAnsiTheme="majorBidi"/>
                <w:b/>
                <w:bCs/>
                <w:color w:val="auto"/>
                <w:sz w:val="30"/>
                <w:szCs w:val="30"/>
                <w:cs/>
              </w:rPr>
              <w:t xml:space="preserve"> </w:t>
            </w:r>
            <w:r w:rsidRPr="000F5DE3">
              <w:rPr>
                <w:rFonts w:asciiTheme="majorBidi" w:hAnsiTheme="majorBidi"/>
                <w:b/>
                <w:bCs/>
                <w:color w:val="auto"/>
                <w:sz w:val="30"/>
                <w:szCs w:val="30"/>
              </w:rPr>
              <w:t>March</w:t>
            </w:r>
            <w:r>
              <w:rPr>
                <w:rFonts w:asciiTheme="majorBidi" w:hAnsiTheme="majorBidi"/>
                <w:b/>
                <w:bCs/>
                <w:color w:val="auto"/>
                <w:sz w:val="30"/>
                <w:szCs w:val="30"/>
              </w:rPr>
              <w:t xml:space="preserve"> 2026</w:t>
            </w:r>
          </w:p>
        </w:tc>
        <w:tc>
          <w:tcPr>
            <w:tcW w:w="1984" w:type="dxa"/>
          </w:tcPr>
          <w:p w14:paraId="26B6E3F2" w14:textId="23C8D639" w:rsidR="00656ED7" w:rsidRPr="00E62740" w:rsidRDefault="00656ED7">
            <w:pPr>
              <w:pBdr>
                <w:bottom w:val="double" w:sz="4" w:space="1" w:color="auto"/>
              </w:pBdr>
              <w:spacing w:before="0" w:line="380" w:lineRule="exact"/>
              <w:ind w:left="34"/>
              <w:jc w:val="right"/>
              <w:rPr>
                <w:rFonts w:asciiTheme="majorBidi" w:hAnsiTheme="majorBidi"/>
                <w:b/>
                <w:bCs/>
                <w:color w:val="auto"/>
                <w:sz w:val="30"/>
                <w:szCs w:val="30"/>
                <w:cs/>
              </w:rPr>
            </w:pPr>
            <w:r w:rsidRPr="00E62740">
              <w:rPr>
                <w:rFonts w:asciiTheme="majorBidi" w:hAnsiTheme="majorBidi"/>
                <w:b/>
                <w:bCs/>
                <w:color w:val="auto"/>
                <w:sz w:val="30"/>
                <w:szCs w:val="30"/>
              </w:rPr>
              <w:t>446,012,693</w:t>
            </w:r>
          </w:p>
        </w:tc>
        <w:tc>
          <w:tcPr>
            <w:tcW w:w="1984" w:type="dxa"/>
          </w:tcPr>
          <w:p w14:paraId="09823B36" w14:textId="74B73332" w:rsidR="00656ED7" w:rsidRPr="00E62740" w:rsidRDefault="00656ED7">
            <w:pPr>
              <w:pBdr>
                <w:bottom w:val="double" w:sz="4" w:space="1" w:color="auto"/>
              </w:pBdr>
              <w:spacing w:before="0" w:line="380" w:lineRule="exact"/>
              <w:ind w:left="34"/>
              <w:jc w:val="right"/>
              <w:rPr>
                <w:rFonts w:asciiTheme="majorBidi" w:hAnsiTheme="majorBidi"/>
                <w:b/>
                <w:bCs/>
                <w:color w:val="auto"/>
                <w:sz w:val="30"/>
                <w:szCs w:val="30"/>
                <w:cs/>
              </w:rPr>
            </w:pPr>
            <w:r>
              <w:rPr>
                <w:rFonts w:asciiTheme="majorBidi" w:hAnsiTheme="majorBidi"/>
                <w:b/>
                <w:bCs/>
                <w:color w:val="auto"/>
                <w:sz w:val="30"/>
                <w:szCs w:val="30"/>
              </w:rPr>
              <w:t>2,828,216</w:t>
            </w:r>
          </w:p>
        </w:tc>
      </w:tr>
    </w:tbl>
    <w:p w14:paraId="68AE1545" w14:textId="563C636E" w:rsidR="00A01579" w:rsidRDefault="00635D71">
      <w:pPr>
        <w:pStyle w:val="a5"/>
        <w:numPr>
          <w:ilvl w:val="0"/>
          <w:numId w:val="1"/>
        </w:numPr>
        <w:ind w:left="426" w:hanging="426"/>
        <w:contextualSpacing w:val="0"/>
        <w:jc w:val="left"/>
        <w:rPr>
          <w:rFonts w:asciiTheme="majorBidi" w:hAnsiTheme="majorBidi"/>
          <w:b/>
          <w:bCs/>
          <w:color w:val="auto"/>
          <w:sz w:val="30"/>
          <w:szCs w:val="30"/>
        </w:rPr>
      </w:pPr>
      <w:r w:rsidRPr="00635D71">
        <w:rPr>
          <w:rFonts w:asciiTheme="majorBidi" w:hAnsiTheme="majorBidi"/>
          <w:b/>
          <w:bCs/>
          <w:color w:val="auto"/>
          <w:sz w:val="30"/>
          <w:szCs w:val="30"/>
        </w:rPr>
        <w:t>TRADE AND OTHER CURRENT PAYABLES</w:t>
      </w:r>
    </w:p>
    <w:tbl>
      <w:tblPr>
        <w:tblStyle w:val="a4"/>
        <w:tblW w:w="9388"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2"/>
        <w:gridCol w:w="1559"/>
        <w:gridCol w:w="1559"/>
        <w:gridCol w:w="1559"/>
        <w:gridCol w:w="1559"/>
      </w:tblGrid>
      <w:tr w:rsidR="00635D71" w:rsidRPr="005F1CC7" w14:paraId="033E1D3B" w14:textId="77777777">
        <w:trPr>
          <w:trHeight w:val="227"/>
        </w:trPr>
        <w:tc>
          <w:tcPr>
            <w:tcW w:w="3152" w:type="dxa"/>
          </w:tcPr>
          <w:p w14:paraId="6FE155ED" w14:textId="77777777" w:rsidR="00635D71" w:rsidRPr="005F1CC7" w:rsidRDefault="00635D71">
            <w:pPr>
              <w:spacing w:before="0" w:line="380" w:lineRule="exact"/>
              <w:ind w:left="34"/>
              <w:jc w:val="left"/>
              <w:rPr>
                <w:rFonts w:asciiTheme="majorBidi" w:hAnsiTheme="majorBidi"/>
                <w:color w:val="auto"/>
                <w:sz w:val="30"/>
                <w:szCs w:val="30"/>
              </w:rPr>
            </w:pPr>
          </w:p>
        </w:tc>
        <w:tc>
          <w:tcPr>
            <w:tcW w:w="1559" w:type="dxa"/>
          </w:tcPr>
          <w:p w14:paraId="32AA5531" w14:textId="77777777" w:rsidR="00635D71" w:rsidRPr="005F1CC7" w:rsidRDefault="00635D71">
            <w:pPr>
              <w:spacing w:before="0" w:line="380" w:lineRule="exact"/>
              <w:ind w:left="34"/>
              <w:jc w:val="left"/>
              <w:rPr>
                <w:rFonts w:asciiTheme="majorBidi" w:hAnsiTheme="majorBidi"/>
                <w:b/>
                <w:bCs/>
                <w:color w:val="auto"/>
                <w:sz w:val="30"/>
                <w:szCs w:val="30"/>
              </w:rPr>
            </w:pPr>
          </w:p>
        </w:tc>
        <w:tc>
          <w:tcPr>
            <w:tcW w:w="1559" w:type="dxa"/>
          </w:tcPr>
          <w:p w14:paraId="4B930873" w14:textId="77777777" w:rsidR="00635D71" w:rsidRPr="005F1CC7" w:rsidRDefault="00635D71">
            <w:pPr>
              <w:spacing w:before="0" w:line="380" w:lineRule="exact"/>
              <w:ind w:left="34"/>
              <w:jc w:val="left"/>
              <w:rPr>
                <w:rFonts w:asciiTheme="majorBidi" w:hAnsiTheme="majorBidi"/>
                <w:b/>
                <w:bCs/>
                <w:color w:val="auto"/>
                <w:sz w:val="30"/>
                <w:szCs w:val="30"/>
              </w:rPr>
            </w:pPr>
          </w:p>
        </w:tc>
        <w:tc>
          <w:tcPr>
            <w:tcW w:w="1559" w:type="dxa"/>
          </w:tcPr>
          <w:p w14:paraId="62B800D6" w14:textId="77777777" w:rsidR="00635D71" w:rsidRPr="005F1CC7" w:rsidRDefault="00635D71">
            <w:pPr>
              <w:spacing w:before="0" w:line="380" w:lineRule="exact"/>
              <w:ind w:left="34"/>
              <w:jc w:val="left"/>
              <w:rPr>
                <w:rFonts w:asciiTheme="majorBidi" w:hAnsiTheme="majorBidi"/>
                <w:b/>
                <w:bCs/>
                <w:color w:val="auto"/>
                <w:sz w:val="30"/>
                <w:szCs w:val="30"/>
              </w:rPr>
            </w:pPr>
          </w:p>
        </w:tc>
        <w:tc>
          <w:tcPr>
            <w:tcW w:w="1559" w:type="dxa"/>
          </w:tcPr>
          <w:p w14:paraId="48050282" w14:textId="77777777" w:rsidR="00635D71" w:rsidRPr="005F1CC7" w:rsidRDefault="00635D71">
            <w:pPr>
              <w:spacing w:before="0" w:line="380" w:lineRule="exact"/>
              <w:ind w:left="34"/>
              <w:jc w:val="right"/>
              <w:rPr>
                <w:rFonts w:asciiTheme="majorBidi" w:hAnsiTheme="majorBidi"/>
                <w:b/>
                <w:bCs/>
                <w:color w:val="auto"/>
                <w:sz w:val="30"/>
                <w:szCs w:val="30"/>
                <w:cs/>
              </w:rPr>
            </w:pPr>
            <w:r w:rsidRPr="00E907F1">
              <w:rPr>
                <w:rFonts w:asciiTheme="majorBidi" w:hAnsiTheme="majorBidi"/>
                <w:b/>
                <w:bCs/>
                <w:color w:val="auto"/>
                <w:sz w:val="30"/>
                <w:szCs w:val="30"/>
                <w:cs/>
              </w:rPr>
              <w:t>(</w:t>
            </w:r>
            <w:r w:rsidRPr="00E907F1">
              <w:rPr>
                <w:rFonts w:asciiTheme="majorBidi" w:hAnsiTheme="majorBidi"/>
                <w:b/>
                <w:bCs/>
                <w:color w:val="auto"/>
                <w:sz w:val="30"/>
                <w:szCs w:val="30"/>
              </w:rPr>
              <w:t>Unit : Baht)</w:t>
            </w:r>
          </w:p>
        </w:tc>
      </w:tr>
      <w:tr w:rsidR="00635D71" w:rsidRPr="005F1CC7" w14:paraId="28DFB21C" w14:textId="77777777">
        <w:trPr>
          <w:trHeight w:val="227"/>
        </w:trPr>
        <w:tc>
          <w:tcPr>
            <w:tcW w:w="3152" w:type="dxa"/>
          </w:tcPr>
          <w:p w14:paraId="00F41869" w14:textId="77777777" w:rsidR="00635D71" w:rsidRPr="005F1CC7" w:rsidRDefault="00635D71">
            <w:pPr>
              <w:spacing w:before="0" w:line="380" w:lineRule="exact"/>
              <w:ind w:left="34"/>
              <w:jc w:val="left"/>
              <w:rPr>
                <w:rFonts w:asciiTheme="majorBidi" w:hAnsiTheme="majorBidi"/>
                <w:color w:val="auto"/>
                <w:sz w:val="30"/>
                <w:szCs w:val="30"/>
              </w:rPr>
            </w:pPr>
          </w:p>
        </w:tc>
        <w:tc>
          <w:tcPr>
            <w:tcW w:w="3118" w:type="dxa"/>
            <w:gridSpan w:val="2"/>
          </w:tcPr>
          <w:p w14:paraId="2F591B8F" w14:textId="77777777" w:rsidR="00635D71" w:rsidRPr="005F1CC7" w:rsidRDefault="00635D71">
            <w:pPr>
              <w:spacing w:before="0" w:line="380" w:lineRule="exact"/>
              <w:ind w:left="34"/>
              <w:jc w:val="center"/>
              <w:rPr>
                <w:rFonts w:asciiTheme="majorBidi" w:hAnsiTheme="majorBidi"/>
                <w:b/>
                <w:bCs/>
                <w:color w:val="auto"/>
                <w:sz w:val="30"/>
                <w:szCs w:val="30"/>
              </w:rPr>
            </w:pPr>
            <w:r>
              <w:rPr>
                <w:rFonts w:asciiTheme="majorBidi" w:hAnsiTheme="majorBidi" w:hint="cs"/>
                <w:b/>
                <w:bCs/>
                <w:color w:val="auto"/>
                <w:sz w:val="30"/>
                <w:szCs w:val="30"/>
              </w:rPr>
              <w:t>Consolidated</w:t>
            </w:r>
          </w:p>
        </w:tc>
        <w:tc>
          <w:tcPr>
            <w:tcW w:w="3118" w:type="dxa"/>
            <w:gridSpan w:val="2"/>
          </w:tcPr>
          <w:p w14:paraId="08831C42" w14:textId="77777777" w:rsidR="00635D71" w:rsidRPr="005F1CC7" w:rsidRDefault="00635D71">
            <w:pPr>
              <w:spacing w:before="0" w:line="380" w:lineRule="exact"/>
              <w:ind w:left="34"/>
              <w:jc w:val="center"/>
              <w:rPr>
                <w:rFonts w:asciiTheme="majorBidi" w:hAnsiTheme="majorBidi"/>
                <w:b/>
                <w:bCs/>
                <w:color w:val="auto"/>
                <w:sz w:val="30"/>
                <w:szCs w:val="30"/>
              </w:rPr>
            </w:pPr>
            <w:r>
              <w:rPr>
                <w:rFonts w:asciiTheme="majorBidi" w:hAnsiTheme="majorBidi" w:hint="cs"/>
                <w:b/>
                <w:bCs/>
                <w:color w:val="auto"/>
                <w:sz w:val="30"/>
                <w:szCs w:val="30"/>
              </w:rPr>
              <w:t>Separate</w:t>
            </w:r>
          </w:p>
        </w:tc>
      </w:tr>
      <w:tr w:rsidR="00635D71" w:rsidRPr="005F1CC7" w14:paraId="10B3CA98" w14:textId="77777777">
        <w:trPr>
          <w:trHeight w:val="227"/>
        </w:trPr>
        <w:tc>
          <w:tcPr>
            <w:tcW w:w="3152" w:type="dxa"/>
          </w:tcPr>
          <w:p w14:paraId="28C098C1" w14:textId="77777777" w:rsidR="00635D71" w:rsidRPr="005F1CC7" w:rsidRDefault="00635D71">
            <w:pPr>
              <w:spacing w:before="0" w:line="380" w:lineRule="exact"/>
              <w:ind w:left="34"/>
              <w:jc w:val="left"/>
              <w:rPr>
                <w:rFonts w:asciiTheme="majorBidi" w:hAnsiTheme="majorBidi"/>
                <w:color w:val="auto"/>
                <w:sz w:val="30"/>
                <w:szCs w:val="30"/>
              </w:rPr>
            </w:pPr>
          </w:p>
        </w:tc>
        <w:tc>
          <w:tcPr>
            <w:tcW w:w="3118" w:type="dxa"/>
            <w:gridSpan w:val="2"/>
          </w:tcPr>
          <w:p w14:paraId="7FB0E543" w14:textId="77777777" w:rsidR="00635D71" w:rsidRPr="005F1CC7" w:rsidRDefault="00635D71">
            <w:pPr>
              <w:pBdr>
                <w:bottom w:val="single" w:sz="4" w:space="1" w:color="auto"/>
              </w:pBdr>
              <w:spacing w:before="0" w:line="380" w:lineRule="exact"/>
              <w:ind w:left="34"/>
              <w:jc w:val="center"/>
              <w:rPr>
                <w:rFonts w:asciiTheme="majorBidi" w:hAnsiTheme="majorBidi"/>
                <w:b/>
                <w:bCs/>
                <w:color w:val="auto"/>
                <w:sz w:val="30"/>
                <w:szCs w:val="30"/>
                <w:cs/>
              </w:rPr>
            </w:pPr>
            <w:r w:rsidRPr="00920BD9">
              <w:rPr>
                <w:rFonts w:asciiTheme="majorBidi" w:hAnsiTheme="majorBidi"/>
                <w:b/>
                <w:bCs/>
                <w:color w:val="auto"/>
                <w:sz w:val="30"/>
                <w:szCs w:val="30"/>
              </w:rPr>
              <w:t>financial statements</w:t>
            </w:r>
          </w:p>
        </w:tc>
        <w:tc>
          <w:tcPr>
            <w:tcW w:w="3118" w:type="dxa"/>
            <w:gridSpan w:val="2"/>
          </w:tcPr>
          <w:p w14:paraId="405825ED" w14:textId="77777777" w:rsidR="00635D71" w:rsidRPr="005F1CC7" w:rsidRDefault="00635D71">
            <w:pPr>
              <w:pBdr>
                <w:bottom w:val="single" w:sz="4" w:space="1" w:color="auto"/>
              </w:pBdr>
              <w:spacing w:before="0" w:line="380" w:lineRule="exact"/>
              <w:ind w:left="34"/>
              <w:jc w:val="center"/>
              <w:rPr>
                <w:rFonts w:asciiTheme="majorBidi" w:hAnsiTheme="majorBidi"/>
                <w:b/>
                <w:bCs/>
                <w:color w:val="auto"/>
                <w:sz w:val="30"/>
                <w:szCs w:val="30"/>
                <w:cs/>
              </w:rPr>
            </w:pPr>
            <w:r w:rsidRPr="00920BD9">
              <w:rPr>
                <w:rFonts w:asciiTheme="majorBidi" w:hAnsiTheme="majorBidi"/>
                <w:b/>
                <w:bCs/>
                <w:color w:val="auto"/>
                <w:sz w:val="30"/>
                <w:szCs w:val="30"/>
              </w:rPr>
              <w:t>financial statements</w:t>
            </w:r>
          </w:p>
        </w:tc>
      </w:tr>
      <w:tr w:rsidR="00635D71" w:rsidRPr="005F1CC7" w14:paraId="4581B4B9" w14:textId="77777777">
        <w:trPr>
          <w:trHeight w:val="227"/>
        </w:trPr>
        <w:tc>
          <w:tcPr>
            <w:tcW w:w="3152" w:type="dxa"/>
          </w:tcPr>
          <w:p w14:paraId="5C6FE65C" w14:textId="77777777" w:rsidR="00635D71" w:rsidRPr="005F1CC7" w:rsidRDefault="00635D71">
            <w:pPr>
              <w:spacing w:before="0" w:line="380" w:lineRule="exact"/>
              <w:ind w:left="34"/>
              <w:jc w:val="left"/>
              <w:rPr>
                <w:rFonts w:asciiTheme="majorBidi" w:hAnsiTheme="majorBidi"/>
                <w:color w:val="auto"/>
                <w:sz w:val="30"/>
                <w:szCs w:val="30"/>
              </w:rPr>
            </w:pPr>
          </w:p>
        </w:tc>
        <w:tc>
          <w:tcPr>
            <w:tcW w:w="1559" w:type="dxa"/>
          </w:tcPr>
          <w:p w14:paraId="4BE539A7" w14:textId="77777777" w:rsidR="00635D71" w:rsidRPr="005F1CC7" w:rsidRDefault="00635D71">
            <w:pPr>
              <w:pBdr>
                <w:bottom w:val="single" w:sz="4" w:space="1" w:color="auto"/>
              </w:pBdr>
              <w:spacing w:before="0" w:line="380" w:lineRule="exact"/>
              <w:ind w:left="34"/>
              <w:jc w:val="center"/>
              <w:rPr>
                <w:b/>
                <w:bCs/>
                <w:color w:val="auto"/>
              </w:rPr>
            </w:pPr>
            <w:r w:rsidRPr="005F1CC7">
              <w:rPr>
                <w:b/>
                <w:bCs/>
                <w:color w:val="auto"/>
              </w:rPr>
              <w:t xml:space="preserve">31 </w:t>
            </w:r>
            <w:r>
              <w:rPr>
                <w:rFonts w:hint="cs"/>
                <w:b/>
                <w:bCs/>
                <w:color w:val="auto"/>
              </w:rPr>
              <w:t>March</w:t>
            </w:r>
            <w:r w:rsidRPr="005F1CC7">
              <w:rPr>
                <w:rFonts w:hint="cs"/>
                <w:b/>
                <w:bCs/>
                <w:color w:val="auto"/>
                <w:cs/>
              </w:rPr>
              <w:t xml:space="preserve"> </w:t>
            </w:r>
            <w:r>
              <w:rPr>
                <w:b/>
                <w:bCs/>
                <w:color w:val="auto"/>
              </w:rPr>
              <w:t>2026</w:t>
            </w:r>
          </w:p>
        </w:tc>
        <w:tc>
          <w:tcPr>
            <w:tcW w:w="1559" w:type="dxa"/>
          </w:tcPr>
          <w:p w14:paraId="33E19A87" w14:textId="77777777" w:rsidR="00635D71" w:rsidRPr="005F1CC7" w:rsidRDefault="00635D71">
            <w:pPr>
              <w:pBdr>
                <w:bottom w:val="single" w:sz="4" w:space="1" w:color="auto"/>
              </w:pBdr>
              <w:spacing w:before="0" w:line="380" w:lineRule="exact"/>
              <w:ind w:left="-162" w:right="-53"/>
              <w:jc w:val="center"/>
              <w:rPr>
                <w:b/>
                <w:bCs/>
                <w:color w:val="auto"/>
              </w:rPr>
            </w:pPr>
            <w:r>
              <w:rPr>
                <w:b/>
                <w:bCs/>
                <w:color w:val="auto"/>
              </w:rPr>
              <w:t>31 December 2025</w:t>
            </w:r>
          </w:p>
        </w:tc>
        <w:tc>
          <w:tcPr>
            <w:tcW w:w="1559" w:type="dxa"/>
          </w:tcPr>
          <w:p w14:paraId="70F2053B" w14:textId="77777777" w:rsidR="00635D71" w:rsidRPr="005F1CC7" w:rsidRDefault="00635D71">
            <w:pPr>
              <w:pBdr>
                <w:bottom w:val="single" w:sz="4" w:space="1" w:color="auto"/>
              </w:pBdr>
              <w:spacing w:before="0" w:line="380" w:lineRule="exact"/>
              <w:ind w:left="34"/>
              <w:jc w:val="center"/>
              <w:rPr>
                <w:b/>
                <w:bCs/>
                <w:color w:val="auto"/>
              </w:rPr>
            </w:pPr>
            <w:r w:rsidRPr="005F1CC7">
              <w:rPr>
                <w:b/>
                <w:bCs/>
                <w:color w:val="auto"/>
              </w:rPr>
              <w:t xml:space="preserve">31 </w:t>
            </w:r>
            <w:r>
              <w:rPr>
                <w:rFonts w:hint="cs"/>
                <w:b/>
                <w:bCs/>
                <w:color w:val="auto"/>
              </w:rPr>
              <w:t>March</w:t>
            </w:r>
            <w:r w:rsidRPr="005F1CC7">
              <w:rPr>
                <w:rFonts w:hint="cs"/>
                <w:b/>
                <w:bCs/>
                <w:color w:val="auto"/>
                <w:cs/>
              </w:rPr>
              <w:t xml:space="preserve"> </w:t>
            </w:r>
            <w:r>
              <w:rPr>
                <w:b/>
                <w:bCs/>
                <w:color w:val="auto"/>
              </w:rPr>
              <w:t>2026</w:t>
            </w:r>
          </w:p>
        </w:tc>
        <w:tc>
          <w:tcPr>
            <w:tcW w:w="1559" w:type="dxa"/>
          </w:tcPr>
          <w:p w14:paraId="0FBFA09F" w14:textId="77777777" w:rsidR="00635D71" w:rsidRPr="005F1CC7" w:rsidRDefault="00635D71">
            <w:pPr>
              <w:pBdr>
                <w:bottom w:val="single" w:sz="4" w:space="1" w:color="auto"/>
              </w:pBdr>
              <w:spacing w:before="0" w:line="380" w:lineRule="exact"/>
              <w:ind w:left="-152" w:right="-63"/>
              <w:jc w:val="center"/>
              <w:rPr>
                <w:b/>
                <w:bCs/>
                <w:color w:val="auto"/>
              </w:rPr>
            </w:pPr>
            <w:r>
              <w:rPr>
                <w:b/>
                <w:bCs/>
                <w:color w:val="auto"/>
              </w:rPr>
              <w:t>31 December 2025</w:t>
            </w:r>
          </w:p>
        </w:tc>
      </w:tr>
      <w:tr w:rsidR="00635D71" w:rsidRPr="005F1CC7" w14:paraId="56A6148B" w14:textId="77777777">
        <w:trPr>
          <w:trHeight w:val="227"/>
        </w:trPr>
        <w:tc>
          <w:tcPr>
            <w:tcW w:w="3152" w:type="dxa"/>
            <w:vAlign w:val="bottom"/>
          </w:tcPr>
          <w:p w14:paraId="1BFF098E" w14:textId="77777777" w:rsidR="00635D71" w:rsidRPr="00E9632B" w:rsidRDefault="00635D71">
            <w:pPr>
              <w:spacing w:before="0" w:line="380" w:lineRule="exact"/>
              <w:ind w:left="34"/>
              <w:jc w:val="left"/>
              <w:rPr>
                <w:rFonts w:asciiTheme="majorBidi" w:hAnsiTheme="majorBidi"/>
                <w:b/>
                <w:bCs/>
                <w:color w:val="auto"/>
                <w:sz w:val="30"/>
                <w:szCs w:val="30"/>
                <w:cs/>
              </w:rPr>
            </w:pPr>
            <w:r w:rsidRPr="00E9632B">
              <w:rPr>
                <w:rFonts w:asciiTheme="majorBidi" w:hAnsiTheme="majorBidi"/>
                <w:b/>
                <w:bCs/>
                <w:color w:val="auto"/>
                <w:sz w:val="30"/>
                <w:szCs w:val="30"/>
              </w:rPr>
              <w:t>Trade accounts payable</w:t>
            </w:r>
          </w:p>
        </w:tc>
        <w:tc>
          <w:tcPr>
            <w:tcW w:w="1559" w:type="dxa"/>
            <w:vAlign w:val="bottom"/>
          </w:tcPr>
          <w:p w14:paraId="221E5917" w14:textId="77777777" w:rsidR="00635D71" w:rsidRPr="005F1CC7" w:rsidRDefault="00635D71">
            <w:pPr>
              <w:spacing w:before="0" w:line="380" w:lineRule="exact"/>
              <w:ind w:left="34"/>
              <w:jc w:val="right"/>
              <w:rPr>
                <w:rFonts w:asciiTheme="majorBidi" w:hAnsiTheme="majorBidi"/>
                <w:color w:val="auto"/>
                <w:sz w:val="30"/>
                <w:szCs w:val="30"/>
                <w:cs/>
              </w:rPr>
            </w:pPr>
          </w:p>
        </w:tc>
        <w:tc>
          <w:tcPr>
            <w:tcW w:w="1559" w:type="dxa"/>
            <w:vAlign w:val="bottom"/>
          </w:tcPr>
          <w:p w14:paraId="014C8C4B" w14:textId="77777777" w:rsidR="00635D71" w:rsidRPr="005F1CC7" w:rsidRDefault="00635D71">
            <w:pPr>
              <w:spacing w:before="0" w:line="380" w:lineRule="exact"/>
              <w:ind w:left="34"/>
              <w:jc w:val="right"/>
              <w:rPr>
                <w:rFonts w:asciiTheme="majorBidi" w:hAnsiTheme="majorBidi"/>
                <w:color w:val="auto"/>
                <w:sz w:val="30"/>
                <w:szCs w:val="30"/>
              </w:rPr>
            </w:pPr>
          </w:p>
        </w:tc>
        <w:tc>
          <w:tcPr>
            <w:tcW w:w="1559" w:type="dxa"/>
            <w:vAlign w:val="bottom"/>
          </w:tcPr>
          <w:p w14:paraId="70AED0EA" w14:textId="77777777" w:rsidR="00635D71" w:rsidRPr="005F1CC7" w:rsidRDefault="00635D71">
            <w:pPr>
              <w:spacing w:before="0" w:line="380" w:lineRule="exact"/>
              <w:ind w:left="34"/>
              <w:jc w:val="right"/>
              <w:rPr>
                <w:rFonts w:asciiTheme="majorBidi" w:hAnsiTheme="majorBidi"/>
                <w:color w:val="auto"/>
                <w:sz w:val="30"/>
                <w:szCs w:val="30"/>
                <w:cs/>
              </w:rPr>
            </w:pPr>
          </w:p>
        </w:tc>
        <w:tc>
          <w:tcPr>
            <w:tcW w:w="1559" w:type="dxa"/>
            <w:vAlign w:val="bottom"/>
          </w:tcPr>
          <w:p w14:paraId="7D919FA2" w14:textId="77777777" w:rsidR="00635D71" w:rsidRPr="005F1CC7" w:rsidRDefault="00635D71">
            <w:pPr>
              <w:spacing w:before="0" w:line="380" w:lineRule="exact"/>
              <w:ind w:left="34"/>
              <w:jc w:val="right"/>
              <w:rPr>
                <w:rFonts w:asciiTheme="majorBidi" w:hAnsiTheme="majorBidi"/>
                <w:color w:val="auto"/>
                <w:sz w:val="30"/>
                <w:szCs w:val="30"/>
                <w:cs/>
              </w:rPr>
            </w:pPr>
          </w:p>
        </w:tc>
      </w:tr>
      <w:tr w:rsidR="00635D71" w:rsidRPr="005F1CC7" w14:paraId="033ABC26" w14:textId="77777777">
        <w:trPr>
          <w:trHeight w:val="227"/>
        </w:trPr>
        <w:tc>
          <w:tcPr>
            <w:tcW w:w="3152" w:type="dxa"/>
          </w:tcPr>
          <w:p w14:paraId="3C6EFABA" w14:textId="77777777" w:rsidR="00635D71" w:rsidRPr="00A52681" w:rsidRDefault="00635D71">
            <w:pPr>
              <w:spacing w:before="0" w:line="380" w:lineRule="exact"/>
              <w:ind w:left="34"/>
              <w:jc w:val="left"/>
              <w:rPr>
                <w:rFonts w:asciiTheme="majorBidi" w:hAnsiTheme="majorBidi"/>
                <w:color w:val="auto"/>
                <w:sz w:val="30"/>
                <w:szCs w:val="30"/>
              </w:rPr>
            </w:pPr>
            <w:r>
              <w:rPr>
                <w:color w:val="auto"/>
                <w:sz w:val="30"/>
                <w:szCs w:val="30"/>
              </w:rPr>
              <w:t>Other</w:t>
            </w:r>
            <w:r w:rsidRPr="00314536">
              <w:rPr>
                <w:color w:val="auto"/>
                <w:sz w:val="30"/>
                <w:szCs w:val="30"/>
              </w:rPr>
              <w:t xml:space="preserve"> </w:t>
            </w:r>
            <w:r>
              <w:rPr>
                <w:color w:val="auto"/>
                <w:sz w:val="30"/>
                <w:szCs w:val="30"/>
              </w:rPr>
              <w:t>companies</w:t>
            </w:r>
          </w:p>
        </w:tc>
        <w:tc>
          <w:tcPr>
            <w:tcW w:w="1559" w:type="dxa"/>
            <w:vAlign w:val="bottom"/>
          </w:tcPr>
          <w:p w14:paraId="0895906F" w14:textId="24E504F5" w:rsidR="00635D71" w:rsidRPr="005F1CC7" w:rsidRDefault="002F30C2">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54,554,856</w:t>
            </w:r>
          </w:p>
        </w:tc>
        <w:tc>
          <w:tcPr>
            <w:tcW w:w="1559" w:type="dxa"/>
            <w:vAlign w:val="bottom"/>
          </w:tcPr>
          <w:p w14:paraId="6CD2A426" w14:textId="445FD971" w:rsidR="00635D71" w:rsidRPr="005F1CC7" w:rsidRDefault="002F30C2">
            <w:pPr>
              <w:spacing w:before="0" w:line="380" w:lineRule="exact"/>
              <w:ind w:left="34"/>
              <w:jc w:val="right"/>
              <w:rPr>
                <w:rFonts w:asciiTheme="majorBidi" w:hAnsiTheme="majorBidi"/>
                <w:color w:val="auto"/>
                <w:sz w:val="30"/>
                <w:szCs w:val="30"/>
              </w:rPr>
            </w:pPr>
            <w:r>
              <w:rPr>
                <w:rFonts w:asciiTheme="majorBidi" w:hAnsiTheme="majorBidi"/>
                <w:color w:val="auto"/>
                <w:sz w:val="30"/>
                <w:szCs w:val="30"/>
              </w:rPr>
              <w:t>59,599,315</w:t>
            </w:r>
          </w:p>
        </w:tc>
        <w:tc>
          <w:tcPr>
            <w:tcW w:w="1559" w:type="dxa"/>
            <w:vAlign w:val="bottom"/>
          </w:tcPr>
          <w:p w14:paraId="67F03DFD" w14:textId="77777777" w:rsidR="00635D71" w:rsidRPr="005F1CC7" w:rsidRDefault="00635D71">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w:t>
            </w:r>
          </w:p>
        </w:tc>
        <w:tc>
          <w:tcPr>
            <w:tcW w:w="1559" w:type="dxa"/>
            <w:vAlign w:val="bottom"/>
          </w:tcPr>
          <w:p w14:paraId="0686FA3D" w14:textId="77777777" w:rsidR="00635D71" w:rsidRPr="005F1CC7" w:rsidRDefault="00635D71">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w:t>
            </w:r>
          </w:p>
        </w:tc>
      </w:tr>
      <w:tr w:rsidR="00635D71" w:rsidRPr="005F1CC7" w14:paraId="64E6EDC4" w14:textId="77777777">
        <w:trPr>
          <w:trHeight w:val="227"/>
        </w:trPr>
        <w:tc>
          <w:tcPr>
            <w:tcW w:w="3152" w:type="dxa"/>
          </w:tcPr>
          <w:p w14:paraId="7F50A3F1" w14:textId="77777777" w:rsidR="00635D71" w:rsidRPr="00A52681" w:rsidRDefault="00635D71">
            <w:pPr>
              <w:spacing w:before="0" w:line="380" w:lineRule="exact"/>
              <w:ind w:left="34"/>
              <w:jc w:val="left"/>
              <w:rPr>
                <w:rFonts w:asciiTheme="majorBidi" w:hAnsiTheme="majorBidi"/>
                <w:color w:val="auto"/>
                <w:sz w:val="30"/>
                <w:szCs w:val="30"/>
              </w:rPr>
            </w:pPr>
            <w:r w:rsidRPr="00314536">
              <w:rPr>
                <w:color w:val="auto"/>
                <w:sz w:val="30"/>
                <w:szCs w:val="30"/>
              </w:rPr>
              <w:t xml:space="preserve">Related </w:t>
            </w:r>
            <w:r>
              <w:rPr>
                <w:color w:val="auto"/>
                <w:sz w:val="30"/>
                <w:szCs w:val="30"/>
              </w:rPr>
              <w:t>companies</w:t>
            </w:r>
          </w:p>
        </w:tc>
        <w:tc>
          <w:tcPr>
            <w:tcW w:w="1559" w:type="dxa"/>
            <w:vAlign w:val="bottom"/>
          </w:tcPr>
          <w:p w14:paraId="53AE3FD9" w14:textId="05482FA8" w:rsidR="00635D71" w:rsidRPr="005F1CC7" w:rsidRDefault="002F30C2">
            <w:pPr>
              <w:pBdr>
                <w:bottom w:val="single" w:sz="4" w:space="1" w:color="auto"/>
              </w:pBd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398,917</w:t>
            </w:r>
          </w:p>
        </w:tc>
        <w:tc>
          <w:tcPr>
            <w:tcW w:w="1559" w:type="dxa"/>
            <w:vAlign w:val="bottom"/>
          </w:tcPr>
          <w:p w14:paraId="5ED45CF2" w14:textId="2FC6BC29" w:rsidR="00635D71" w:rsidRPr="005F1CC7" w:rsidRDefault="002F30C2">
            <w:pPr>
              <w:pBdr>
                <w:bottom w:val="single" w:sz="4" w:space="1" w:color="auto"/>
              </w:pBdr>
              <w:spacing w:before="0" w:line="380" w:lineRule="exact"/>
              <w:ind w:left="34"/>
              <w:jc w:val="right"/>
              <w:rPr>
                <w:rFonts w:asciiTheme="majorBidi" w:hAnsiTheme="majorBidi"/>
                <w:color w:val="auto"/>
                <w:sz w:val="30"/>
                <w:szCs w:val="30"/>
              </w:rPr>
            </w:pPr>
            <w:r>
              <w:rPr>
                <w:rFonts w:asciiTheme="majorBidi" w:hAnsiTheme="majorBidi"/>
                <w:color w:val="auto"/>
                <w:sz w:val="30"/>
                <w:szCs w:val="30"/>
              </w:rPr>
              <w:t>457,445</w:t>
            </w:r>
          </w:p>
        </w:tc>
        <w:tc>
          <w:tcPr>
            <w:tcW w:w="1559" w:type="dxa"/>
            <w:vAlign w:val="bottom"/>
          </w:tcPr>
          <w:p w14:paraId="13FE8616" w14:textId="77777777" w:rsidR="00635D71" w:rsidRPr="005F1CC7" w:rsidRDefault="00635D71">
            <w:pPr>
              <w:pBdr>
                <w:bottom w:val="single" w:sz="4" w:space="1" w:color="auto"/>
              </w:pBd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w:t>
            </w:r>
          </w:p>
        </w:tc>
        <w:tc>
          <w:tcPr>
            <w:tcW w:w="1559" w:type="dxa"/>
            <w:vAlign w:val="bottom"/>
          </w:tcPr>
          <w:p w14:paraId="266AA920" w14:textId="77777777" w:rsidR="00635D71" w:rsidRPr="005F1CC7" w:rsidRDefault="00635D71">
            <w:pPr>
              <w:pBdr>
                <w:bottom w:val="single" w:sz="4" w:space="1" w:color="auto"/>
              </w:pBd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w:t>
            </w:r>
          </w:p>
        </w:tc>
      </w:tr>
      <w:tr w:rsidR="00635D71" w:rsidRPr="005F1CC7" w14:paraId="5EAB42B5" w14:textId="77777777">
        <w:trPr>
          <w:trHeight w:val="227"/>
        </w:trPr>
        <w:tc>
          <w:tcPr>
            <w:tcW w:w="3152" w:type="dxa"/>
          </w:tcPr>
          <w:p w14:paraId="0A3C5A70" w14:textId="77777777" w:rsidR="00635D71" w:rsidRPr="00314536" w:rsidRDefault="00635D71">
            <w:pPr>
              <w:spacing w:before="0" w:line="380" w:lineRule="exact"/>
              <w:ind w:left="34"/>
              <w:jc w:val="left"/>
              <w:rPr>
                <w:color w:val="auto"/>
                <w:sz w:val="30"/>
                <w:szCs w:val="30"/>
              </w:rPr>
            </w:pPr>
            <w:r>
              <w:rPr>
                <w:color w:val="auto"/>
                <w:sz w:val="30"/>
                <w:szCs w:val="30"/>
              </w:rPr>
              <w:t>Total</w:t>
            </w:r>
          </w:p>
        </w:tc>
        <w:tc>
          <w:tcPr>
            <w:tcW w:w="1559" w:type="dxa"/>
            <w:vAlign w:val="bottom"/>
          </w:tcPr>
          <w:p w14:paraId="4866332F" w14:textId="77777777" w:rsidR="00635D71" w:rsidRPr="005F1CC7" w:rsidRDefault="00635D71">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54,953,773</w:t>
            </w:r>
          </w:p>
        </w:tc>
        <w:tc>
          <w:tcPr>
            <w:tcW w:w="1559" w:type="dxa"/>
            <w:vAlign w:val="bottom"/>
          </w:tcPr>
          <w:p w14:paraId="13C66A45" w14:textId="77777777" w:rsidR="00635D71" w:rsidRPr="005F1CC7" w:rsidRDefault="00635D71">
            <w:pPr>
              <w:spacing w:before="0" w:line="380" w:lineRule="exact"/>
              <w:ind w:left="34"/>
              <w:jc w:val="right"/>
              <w:rPr>
                <w:rFonts w:asciiTheme="majorBidi" w:hAnsiTheme="majorBidi"/>
                <w:color w:val="auto"/>
                <w:sz w:val="30"/>
                <w:szCs w:val="30"/>
              </w:rPr>
            </w:pPr>
            <w:r>
              <w:rPr>
                <w:rFonts w:asciiTheme="majorBidi" w:hAnsiTheme="majorBidi"/>
                <w:color w:val="auto"/>
                <w:sz w:val="30"/>
                <w:szCs w:val="30"/>
              </w:rPr>
              <w:t>60,056,760</w:t>
            </w:r>
          </w:p>
        </w:tc>
        <w:tc>
          <w:tcPr>
            <w:tcW w:w="1559" w:type="dxa"/>
            <w:vAlign w:val="bottom"/>
          </w:tcPr>
          <w:p w14:paraId="3DE78486" w14:textId="77777777" w:rsidR="00635D71" w:rsidRPr="005F1CC7" w:rsidRDefault="00635D71">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w:t>
            </w:r>
          </w:p>
        </w:tc>
        <w:tc>
          <w:tcPr>
            <w:tcW w:w="1559" w:type="dxa"/>
            <w:vAlign w:val="bottom"/>
          </w:tcPr>
          <w:p w14:paraId="75D3F001" w14:textId="77777777" w:rsidR="00635D71" w:rsidRPr="005F1CC7" w:rsidRDefault="00635D71">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w:t>
            </w:r>
          </w:p>
        </w:tc>
      </w:tr>
      <w:tr w:rsidR="00635D71" w:rsidRPr="005F1CC7" w14:paraId="4369F395" w14:textId="77777777">
        <w:trPr>
          <w:trHeight w:val="227"/>
        </w:trPr>
        <w:tc>
          <w:tcPr>
            <w:tcW w:w="3152" w:type="dxa"/>
            <w:vAlign w:val="bottom"/>
          </w:tcPr>
          <w:p w14:paraId="6B2B0CC4" w14:textId="77777777" w:rsidR="00635D71" w:rsidRPr="00E9632B" w:rsidRDefault="00635D71">
            <w:pPr>
              <w:spacing w:before="0" w:line="380" w:lineRule="exact"/>
              <w:ind w:left="34"/>
              <w:jc w:val="left"/>
              <w:rPr>
                <w:rFonts w:asciiTheme="majorBidi" w:hAnsiTheme="majorBidi"/>
                <w:b/>
                <w:bCs/>
                <w:color w:val="auto"/>
                <w:sz w:val="30"/>
                <w:szCs w:val="30"/>
              </w:rPr>
            </w:pPr>
            <w:r w:rsidRPr="00E9632B">
              <w:rPr>
                <w:rFonts w:asciiTheme="majorBidi" w:hAnsiTheme="majorBidi"/>
                <w:b/>
                <w:bCs/>
                <w:color w:val="auto"/>
                <w:sz w:val="30"/>
                <w:szCs w:val="30"/>
              </w:rPr>
              <w:t>Other current payable</w:t>
            </w:r>
          </w:p>
        </w:tc>
        <w:tc>
          <w:tcPr>
            <w:tcW w:w="1559" w:type="dxa"/>
            <w:vAlign w:val="bottom"/>
          </w:tcPr>
          <w:p w14:paraId="6D95B46F" w14:textId="77777777" w:rsidR="00635D71" w:rsidRPr="005F1CC7" w:rsidRDefault="00635D71">
            <w:pPr>
              <w:spacing w:before="0" w:line="380" w:lineRule="exact"/>
              <w:ind w:left="34"/>
              <w:jc w:val="right"/>
              <w:rPr>
                <w:rFonts w:asciiTheme="majorBidi" w:hAnsiTheme="majorBidi"/>
                <w:color w:val="auto"/>
                <w:sz w:val="30"/>
                <w:szCs w:val="30"/>
                <w:cs/>
              </w:rPr>
            </w:pPr>
          </w:p>
        </w:tc>
        <w:tc>
          <w:tcPr>
            <w:tcW w:w="1559" w:type="dxa"/>
            <w:vAlign w:val="bottom"/>
          </w:tcPr>
          <w:p w14:paraId="233802A2" w14:textId="77777777" w:rsidR="00635D71" w:rsidRPr="005F1CC7" w:rsidRDefault="00635D71">
            <w:pPr>
              <w:spacing w:before="0" w:line="380" w:lineRule="exact"/>
              <w:ind w:left="34"/>
              <w:jc w:val="right"/>
              <w:rPr>
                <w:rFonts w:asciiTheme="majorBidi" w:hAnsiTheme="majorBidi"/>
                <w:color w:val="auto"/>
                <w:sz w:val="30"/>
                <w:szCs w:val="30"/>
              </w:rPr>
            </w:pPr>
          </w:p>
        </w:tc>
        <w:tc>
          <w:tcPr>
            <w:tcW w:w="1559" w:type="dxa"/>
            <w:vAlign w:val="bottom"/>
          </w:tcPr>
          <w:p w14:paraId="36C9C184" w14:textId="77777777" w:rsidR="00635D71" w:rsidRPr="005F1CC7" w:rsidRDefault="00635D71">
            <w:pPr>
              <w:spacing w:before="0" w:line="380" w:lineRule="exact"/>
              <w:ind w:left="34"/>
              <w:jc w:val="right"/>
              <w:rPr>
                <w:rFonts w:asciiTheme="majorBidi" w:hAnsiTheme="majorBidi"/>
                <w:color w:val="auto"/>
                <w:sz w:val="30"/>
                <w:szCs w:val="30"/>
                <w:cs/>
              </w:rPr>
            </w:pPr>
          </w:p>
        </w:tc>
        <w:tc>
          <w:tcPr>
            <w:tcW w:w="1559" w:type="dxa"/>
            <w:vAlign w:val="bottom"/>
          </w:tcPr>
          <w:p w14:paraId="7511B56C" w14:textId="77777777" w:rsidR="00635D71" w:rsidRPr="005F1CC7" w:rsidRDefault="00635D71">
            <w:pPr>
              <w:spacing w:before="0" w:line="380" w:lineRule="exact"/>
              <w:ind w:left="34"/>
              <w:jc w:val="right"/>
              <w:rPr>
                <w:rFonts w:asciiTheme="majorBidi" w:hAnsiTheme="majorBidi"/>
                <w:color w:val="auto"/>
                <w:sz w:val="30"/>
                <w:szCs w:val="30"/>
              </w:rPr>
            </w:pPr>
          </w:p>
        </w:tc>
      </w:tr>
      <w:tr w:rsidR="00635D71" w:rsidRPr="005F1CC7" w14:paraId="78844C93" w14:textId="77777777">
        <w:trPr>
          <w:trHeight w:val="227"/>
        </w:trPr>
        <w:tc>
          <w:tcPr>
            <w:tcW w:w="3152" w:type="dxa"/>
            <w:vAlign w:val="bottom"/>
          </w:tcPr>
          <w:p w14:paraId="52B28500" w14:textId="77777777" w:rsidR="00635D71" w:rsidRPr="005F1CC7" w:rsidRDefault="00635D71">
            <w:pPr>
              <w:spacing w:before="0" w:line="380" w:lineRule="exact"/>
              <w:ind w:hanging="515"/>
              <w:jc w:val="left"/>
              <w:rPr>
                <w:rFonts w:asciiTheme="majorBidi" w:hAnsiTheme="majorBidi"/>
                <w:color w:val="auto"/>
                <w:sz w:val="30"/>
                <w:szCs w:val="30"/>
                <w:cs/>
              </w:rPr>
            </w:pPr>
            <w:r w:rsidRPr="00A52681">
              <w:rPr>
                <w:rFonts w:asciiTheme="majorBidi" w:hAnsiTheme="majorBidi"/>
                <w:color w:val="auto"/>
                <w:sz w:val="30"/>
                <w:szCs w:val="30"/>
              </w:rPr>
              <w:t>Other payable -</w:t>
            </w:r>
            <w:r>
              <w:rPr>
                <w:rFonts w:asciiTheme="majorBidi" w:hAnsiTheme="majorBidi"/>
                <w:color w:val="auto"/>
                <w:sz w:val="30"/>
                <w:szCs w:val="30"/>
              </w:rPr>
              <w:t>other</w:t>
            </w:r>
            <w:r w:rsidRPr="00A52681">
              <w:rPr>
                <w:rFonts w:asciiTheme="majorBidi" w:hAnsiTheme="majorBidi"/>
                <w:color w:val="auto"/>
                <w:sz w:val="30"/>
                <w:szCs w:val="30"/>
              </w:rPr>
              <w:t xml:space="preserve"> </w:t>
            </w:r>
            <w:r>
              <w:rPr>
                <w:rFonts w:asciiTheme="majorBidi" w:hAnsiTheme="majorBidi"/>
                <w:color w:val="auto"/>
                <w:sz w:val="30"/>
                <w:szCs w:val="30"/>
              </w:rPr>
              <w:t>companies</w:t>
            </w:r>
          </w:p>
        </w:tc>
        <w:tc>
          <w:tcPr>
            <w:tcW w:w="1559" w:type="dxa"/>
            <w:vAlign w:val="bottom"/>
          </w:tcPr>
          <w:p w14:paraId="25A54417" w14:textId="7A943955" w:rsidR="00635D71" w:rsidRPr="005F1CC7" w:rsidRDefault="002F30C2">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32,797,722</w:t>
            </w:r>
          </w:p>
        </w:tc>
        <w:tc>
          <w:tcPr>
            <w:tcW w:w="1559" w:type="dxa"/>
            <w:vAlign w:val="bottom"/>
          </w:tcPr>
          <w:p w14:paraId="50320032" w14:textId="52AC07BE" w:rsidR="00635D71" w:rsidRPr="005F1CC7" w:rsidRDefault="002F30C2">
            <w:pPr>
              <w:spacing w:before="0" w:line="380" w:lineRule="exact"/>
              <w:ind w:left="34"/>
              <w:jc w:val="right"/>
              <w:rPr>
                <w:rFonts w:asciiTheme="majorBidi" w:hAnsiTheme="majorBidi"/>
                <w:color w:val="auto"/>
                <w:sz w:val="30"/>
                <w:szCs w:val="30"/>
              </w:rPr>
            </w:pPr>
            <w:r>
              <w:rPr>
                <w:rFonts w:asciiTheme="majorBidi" w:hAnsiTheme="majorBidi"/>
                <w:color w:val="auto"/>
                <w:sz w:val="30"/>
                <w:szCs w:val="30"/>
              </w:rPr>
              <w:t>42,235,337</w:t>
            </w:r>
          </w:p>
        </w:tc>
        <w:tc>
          <w:tcPr>
            <w:tcW w:w="1559" w:type="dxa"/>
            <w:vAlign w:val="bottom"/>
          </w:tcPr>
          <w:p w14:paraId="293E4FD6" w14:textId="1F124BDA" w:rsidR="00635D71" w:rsidRPr="005F1CC7" w:rsidRDefault="002F30C2">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3,764,164</w:t>
            </w:r>
          </w:p>
        </w:tc>
        <w:tc>
          <w:tcPr>
            <w:tcW w:w="1559" w:type="dxa"/>
            <w:vAlign w:val="bottom"/>
          </w:tcPr>
          <w:p w14:paraId="56899E21" w14:textId="092434BC" w:rsidR="00635D71" w:rsidRPr="005F1CC7" w:rsidRDefault="002F30C2">
            <w:pPr>
              <w:spacing w:before="0" w:line="380" w:lineRule="exact"/>
              <w:ind w:left="34"/>
              <w:jc w:val="right"/>
              <w:rPr>
                <w:rFonts w:asciiTheme="majorBidi" w:hAnsiTheme="majorBidi"/>
                <w:color w:val="auto"/>
                <w:sz w:val="30"/>
                <w:szCs w:val="30"/>
              </w:rPr>
            </w:pPr>
            <w:r>
              <w:rPr>
                <w:rFonts w:asciiTheme="majorBidi" w:hAnsiTheme="majorBidi"/>
                <w:color w:val="auto"/>
                <w:sz w:val="30"/>
                <w:szCs w:val="30"/>
              </w:rPr>
              <w:t>3,154,524</w:t>
            </w:r>
          </w:p>
        </w:tc>
      </w:tr>
      <w:tr w:rsidR="00635D71" w:rsidRPr="005F1CC7" w14:paraId="56ECF475" w14:textId="77777777">
        <w:trPr>
          <w:trHeight w:val="227"/>
        </w:trPr>
        <w:tc>
          <w:tcPr>
            <w:tcW w:w="3152" w:type="dxa"/>
            <w:vAlign w:val="bottom"/>
          </w:tcPr>
          <w:p w14:paraId="067A9586" w14:textId="77777777" w:rsidR="00635D71" w:rsidRPr="00A52681" w:rsidRDefault="00635D71">
            <w:pPr>
              <w:spacing w:before="0" w:line="380" w:lineRule="exact"/>
              <w:ind w:hanging="515"/>
              <w:jc w:val="left"/>
              <w:rPr>
                <w:rFonts w:asciiTheme="majorBidi" w:hAnsiTheme="majorBidi"/>
                <w:color w:val="auto"/>
                <w:sz w:val="30"/>
                <w:szCs w:val="30"/>
              </w:rPr>
            </w:pPr>
            <w:r w:rsidRPr="00A52681">
              <w:rPr>
                <w:rFonts w:asciiTheme="majorBidi" w:hAnsiTheme="majorBidi"/>
                <w:color w:val="auto"/>
                <w:sz w:val="30"/>
                <w:szCs w:val="30"/>
              </w:rPr>
              <w:t xml:space="preserve">Other payable </w:t>
            </w:r>
            <w:r w:rsidRPr="005F1CC7">
              <w:rPr>
                <w:rFonts w:asciiTheme="majorBidi" w:hAnsiTheme="majorBidi" w:hint="cs"/>
                <w:color w:val="auto"/>
                <w:sz w:val="30"/>
                <w:szCs w:val="30"/>
                <w:cs/>
              </w:rPr>
              <w:t>-</w:t>
            </w:r>
            <w:r>
              <w:rPr>
                <w:rFonts w:asciiTheme="majorBidi" w:hAnsiTheme="majorBidi"/>
                <w:color w:val="auto"/>
                <w:sz w:val="30"/>
                <w:szCs w:val="30"/>
              </w:rPr>
              <w:t>related companies</w:t>
            </w:r>
          </w:p>
        </w:tc>
        <w:tc>
          <w:tcPr>
            <w:tcW w:w="1559" w:type="dxa"/>
            <w:vAlign w:val="bottom"/>
          </w:tcPr>
          <w:p w14:paraId="27C6DB5F" w14:textId="174683FD" w:rsidR="00635D71" w:rsidRDefault="002F30C2">
            <w:pPr>
              <w:spacing w:before="0" w:line="380" w:lineRule="exact"/>
              <w:ind w:left="34"/>
              <w:jc w:val="right"/>
              <w:rPr>
                <w:rFonts w:asciiTheme="majorBidi" w:hAnsiTheme="majorBidi"/>
                <w:color w:val="auto"/>
                <w:sz w:val="30"/>
                <w:szCs w:val="30"/>
              </w:rPr>
            </w:pPr>
            <w:r>
              <w:rPr>
                <w:rFonts w:asciiTheme="majorBidi" w:hAnsiTheme="majorBidi"/>
                <w:color w:val="auto"/>
                <w:sz w:val="30"/>
                <w:szCs w:val="30"/>
              </w:rPr>
              <w:t>1,018,975</w:t>
            </w:r>
          </w:p>
        </w:tc>
        <w:tc>
          <w:tcPr>
            <w:tcW w:w="1559" w:type="dxa"/>
            <w:vAlign w:val="bottom"/>
          </w:tcPr>
          <w:p w14:paraId="12DA8D01" w14:textId="7F1C0410" w:rsidR="00635D71" w:rsidRDefault="002F30C2">
            <w:pPr>
              <w:spacing w:before="0" w:line="380" w:lineRule="exact"/>
              <w:ind w:left="34"/>
              <w:jc w:val="right"/>
              <w:rPr>
                <w:rFonts w:asciiTheme="majorBidi" w:hAnsiTheme="majorBidi"/>
                <w:color w:val="auto"/>
                <w:sz w:val="30"/>
                <w:szCs w:val="30"/>
              </w:rPr>
            </w:pPr>
            <w:r>
              <w:rPr>
                <w:rFonts w:asciiTheme="majorBidi" w:hAnsiTheme="majorBidi"/>
                <w:color w:val="auto"/>
                <w:sz w:val="30"/>
                <w:szCs w:val="30"/>
              </w:rPr>
              <w:t>21,631,395</w:t>
            </w:r>
          </w:p>
        </w:tc>
        <w:tc>
          <w:tcPr>
            <w:tcW w:w="1559" w:type="dxa"/>
            <w:vAlign w:val="bottom"/>
          </w:tcPr>
          <w:p w14:paraId="65600965" w14:textId="7B20F87A" w:rsidR="00635D71" w:rsidRDefault="002F30C2">
            <w:pPr>
              <w:spacing w:before="0" w:line="380" w:lineRule="exact"/>
              <w:ind w:left="34"/>
              <w:jc w:val="right"/>
              <w:rPr>
                <w:rFonts w:asciiTheme="majorBidi" w:hAnsiTheme="majorBidi"/>
                <w:color w:val="auto"/>
                <w:sz w:val="30"/>
                <w:szCs w:val="30"/>
              </w:rPr>
            </w:pPr>
            <w:r>
              <w:rPr>
                <w:rFonts w:asciiTheme="majorBidi" w:hAnsiTheme="majorBidi"/>
                <w:color w:val="auto"/>
                <w:sz w:val="30"/>
                <w:szCs w:val="30"/>
              </w:rPr>
              <w:t>405,718</w:t>
            </w:r>
          </w:p>
        </w:tc>
        <w:tc>
          <w:tcPr>
            <w:tcW w:w="1559" w:type="dxa"/>
            <w:vAlign w:val="bottom"/>
          </w:tcPr>
          <w:p w14:paraId="30556413" w14:textId="04289EC5" w:rsidR="00635D71" w:rsidRPr="005F1CC7" w:rsidRDefault="002F30C2">
            <w:pPr>
              <w:spacing w:before="0" w:line="380" w:lineRule="exact"/>
              <w:ind w:left="34"/>
              <w:jc w:val="right"/>
              <w:rPr>
                <w:rFonts w:asciiTheme="majorBidi" w:hAnsiTheme="majorBidi"/>
                <w:color w:val="auto"/>
                <w:sz w:val="30"/>
                <w:szCs w:val="30"/>
              </w:rPr>
            </w:pPr>
            <w:r>
              <w:rPr>
                <w:rFonts w:asciiTheme="majorBidi" w:hAnsiTheme="majorBidi"/>
                <w:color w:val="auto"/>
                <w:sz w:val="30"/>
                <w:szCs w:val="30"/>
              </w:rPr>
              <w:t>28,093,383</w:t>
            </w:r>
          </w:p>
        </w:tc>
      </w:tr>
      <w:tr w:rsidR="00635D71" w:rsidRPr="005F1CC7" w14:paraId="231070E6" w14:textId="77777777">
        <w:trPr>
          <w:trHeight w:val="227"/>
        </w:trPr>
        <w:tc>
          <w:tcPr>
            <w:tcW w:w="3152" w:type="dxa"/>
            <w:vAlign w:val="bottom"/>
          </w:tcPr>
          <w:p w14:paraId="62858BC1" w14:textId="77777777" w:rsidR="00635D71" w:rsidRPr="005F1CC7" w:rsidRDefault="00635D71">
            <w:pPr>
              <w:spacing w:before="0" w:line="380" w:lineRule="exact"/>
              <w:ind w:hanging="515"/>
              <w:jc w:val="left"/>
              <w:rPr>
                <w:rFonts w:asciiTheme="majorBidi" w:hAnsiTheme="majorBidi"/>
                <w:color w:val="auto"/>
                <w:sz w:val="30"/>
                <w:szCs w:val="30"/>
                <w:cs/>
              </w:rPr>
            </w:pPr>
            <w:r w:rsidRPr="00F13243">
              <w:rPr>
                <w:rFonts w:asciiTheme="majorBidi" w:hAnsiTheme="majorBidi"/>
                <w:color w:val="auto"/>
                <w:sz w:val="30"/>
                <w:szCs w:val="30"/>
              </w:rPr>
              <w:t>Settlement payable to</w:t>
            </w:r>
            <w:r>
              <w:rPr>
                <w:rFonts w:asciiTheme="majorBidi" w:hAnsiTheme="majorBidi" w:hint="cs"/>
                <w:color w:val="auto"/>
                <w:sz w:val="30"/>
                <w:szCs w:val="30"/>
                <w:cs/>
              </w:rPr>
              <w:t xml:space="preserve"> </w:t>
            </w:r>
            <w:r>
              <w:rPr>
                <w:rFonts w:asciiTheme="majorBidi" w:hAnsiTheme="majorBidi"/>
                <w:color w:val="auto"/>
                <w:sz w:val="30"/>
                <w:szCs w:val="30"/>
              </w:rPr>
              <w:t>f</w:t>
            </w:r>
            <w:r w:rsidRPr="00F13243">
              <w:rPr>
                <w:rFonts w:asciiTheme="majorBidi" w:hAnsiTheme="majorBidi"/>
                <w:color w:val="auto"/>
                <w:sz w:val="30"/>
                <w:szCs w:val="30"/>
              </w:rPr>
              <w:t>ranchisees</w:t>
            </w:r>
          </w:p>
        </w:tc>
        <w:tc>
          <w:tcPr>
            <w:tcW w:w="1559" w:type="dxa"/>
            <w:vAlign w:val="bottom"/>
          </w:tcPr>
          <w:p w14:paraId="384F4B3F" w14:textId="2AD251AC" w:rsidR="00635D71" w:rsidRPr="005F1CC7" w:rsidRDefault="002F30C2">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42,382,256</w:t>
            </w:r>
          </w:p>
        </w:tc>
        <w:tc>
          <w:tcPr>
            <w:tcW w:w="1559" w:type="dxa"/>
            <w:vAlign w:val="bottom"/>
          </w:tcPr>
          <w:p w14:paraId="55068B73" w14:textId="567A0BAD" w:rsidR="00635D71" w:rsidRPr="005F1CC7" w:rsidRDefault="002F30C2">
            <w:pPr>
              <w:spacing w:before="0" w:line="380" w:lineRule="exact"/>
              <w:ind w:left="34"/>
              <w:jc w:val="right"/>
              <w:rPr>
                <w:rFonts w:asciiTheme="majorBidi" w:hAnsiTheme="majorBidi"/>
                <w:color w:val="auto"/>
                <w:sz w:val="30"/>
                <w:szCs w:val="30"/>
              </w:rPr>
            </w:pPr>
            <w:r>
              <w:rPr>
                <w:rFonts w:asciiTheme="majorBidi" w:hAnsiTheme="majorBidi"/>
                <w:color w:val="auto"/>
                <w:sz w:val="30"/>
                <w:szCs w:val="30"/>
              </w:rPr>
              <w:t>47,515,207</w:t>
            </w:r>
          </w:p>
        </w:tc>
        <w:tc>
          <w:tcPr>
            <w:tcW w:w="1559" w:type="dxa"/>
            <w:vAlign w:val="bottom"/>
          </w:tcPr>
          <w:p w14:paraId="77209344" w14:textId="77777777" w:rsidR="00635D71" w:rsidRPr="005F1CC7" w:rsidRDefault="00635D71">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w:t>
            </w:r>
          </w:p>
        </w:tc>
        <w:tc>
          <w:tcPr>
            <w:tcW w:w="1559" w:type="dxa"/>
            <w:vAlign w:val="bottom"/>
          </w:tcPr>
          <w:p w14:paraId="37BE8566" w14:textId="77777777" w:rsidR="00635D71" w:rsidRPr="005F1CC7" w:rsidRDefault="00635D71">
            <w:pPr>
              <w:spacing w:before="0" w:line="380" w:lineRule="exact"/>
              <w:ind w:left="34"/>
              <w:jc w:val="right"/>
              <w:rPr>
                <w:rFonts w:asciiTheme="majorBidi" w:hAnsiTheme="majorBidi"/>
                <w:color w:val="auto"/>
                <w:sz w:val="30"/>
                <w:szCs w:val="30"/>
                <w:cs/>
              </w:rPr>
            </w:pPr>
            <w:r w:rsidRPr="005F1CC7">
              <w:rPr>
                <w:rFonts w:asciiTheme="majorBidi" w:hAnsiTheme="majorBidi"/>
                <w:color w:val="auto"/>
                <w:sz w:val="30"/>
                <w:szCs w:val="30"/>
              </w:rPr>
              <w:t>-</w:t>
            </w:r>
          </w:p>
        </w:tc>
      </w:tr>
      <w:tr w:rsidR="00635D71" w:rsidRPr="005F1CC7" w14:paraId="6D53636E" w14:textId="77777777">
        <w:trPr>
          <w:trHeight w:val="227"/>
        </w:trPr>
        <w:tc>
          <w:tcPr>
            <w:tcW w:w="3152" w:type="dxa"/>
            <w:vAlign w:val="bottom"/>
          </w:tcPr>
          <w:p w14:paraId="48C7EF09" w14:textId="77777777" w:rsidR="00635D71" w:rsidRPr="005F1CC7" w:rsidRDefault="00635D71">
            <w:pPr>
              <w:spacing w:before="0" w:line="380" w:lineRule="exact"/>
              <w:ind w:hanging="515"/>
              <w:jc w:val="left"/>
              <w:rPr>
                <w:rFonts w:asciiTheme="majorBidi" w:hAnsiTheme="majorBidi"/>
                <w:color w:val="auto"/>
                <w:sz w:val="30"/>
                <w:szCs w:val="30"/>
                <w:cs/>
              </w:rPr>
            </w:pPr>
            <w:r w:rsidRPr="00A52681">
              <w:rPr>
                <w:rFonts w:asciiTheme="majorBidi" w:hAnsiTheme="majorBidi"/>
                <w:color w:val="auto"/>
                <w:sz w:val="30"/>
                <w:szCs w:val="30"/>
              </w:rPr>
              <w:t>Accrued expenses</w:t>
            </w:r>
          </w:p>
        </w:tc>
        <w:tc>
          <w:tcPr>
            <w:tcW w:w="1559" w:type="dxa"/>
            <w:vAlign w:val="bottom"/>
          </w:tcPr>
          <w:p w14:paraId="392A110C" w14:textId="7E7D957A" w:rsidR="00635D71" w:rsidRPr="005F1CC7" w:rsidRDefault="002F30C2">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39,141,419</w:t>
            </w:r>
          </w:p>
        </w:tc>
        <w:tc>
          <w:tcPr>
            <w:tcW w:w="1559" w:type="dxa"/>
            <w:vAlign w:val="bottom"/>
          </w:tcPr>
          <w:p w14:paraId="1DDCDEF7" w14:textId="357763A7" w:rsidR="00635D71" w:rsidRPr="005F1CC7" w:rsidRDefault="002F30C2">
            <w:pPr>
              <w:spacing w:before="0" w:line="380" w:lineRule="exact"/>
              <w:ind w:left="34"/>
              <w:jc w:val="right"/>
              <w:rPr>
                <w:rFonts w:asciiTheme="majorBidi" w:hAnsiTheme="majorBidi"/>
                <w:color w:val="auto"/>
                <w:sz w:val="30"/>
                <w:szCs w:val="30"/>
              </w:rPr>
            </w:pPr>
            <w:r>
              <w:rPr>
                <w:rFonts w:asciiTheme="majorBidi" w:hAnsiTheme="majorBidi"/>
                <w:color w:val="auto"/>
                <w:sz w:val="30"/>
                <w:szCs w:val="30"/>
              </w:rPr>
              <w:t>46,162,903</w:t>
            </w:r>
          </w:p>
        </w:tc>
        <w:tc>
          <w:tcPr>
            <w:tcW w:w="1559" w:type="dxa"/>
            <w:vAlign w:val="bottom"/>
          </w:tcPr>
          <w:p w14:paraId="3D6268E5" w14:textId="6F5AA09A" w:rsidR="00635D71" w:rsidRPr="005F1CC7" w:rsidRDefault="002F30C2">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8,913,940</w:t>
            </w:r>
          </w:p>
        </w:tc>
        <w:tc>
          <w:tcPr>
            <w:tcW w:w="1559" w:type="dxa"/>
            <w:vAlign w:val="bottom"/>
          </w:tcPr>
          <w:p w14:paraId="035EF7C1" w14:textId="3FF73D25" w:rsidR="00635D71" w:rsidRPr="005F1CC7" w:rsidRDefault="002F30C2">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9,783,499</w:t>
            </w:r>
          </w:p>
        </w:tc>
      </w:tr>
      <w:tr w:rsidR="00635D71" w:rsidRPr="005F1CC7" w14:paraId="32952338" w14:textId="77777777">
        <w:trPr>
          <w:trHeight w:val="227"/>
        </w:trPr>
        <w:tc>
          <w:tcPr>
            <w:tcW w:w="3152" w:type="dxa"/>
            <w:vAlign w:val="bottom"/>
          </w:tcPr>
          <w:p w14:paraId="331A5545" w14:textId="77777777" w:rsidR="00635D71" w:rsidRPr="005F1CC7" w:rsidRDefault="00635D71">
            <w:pPr>
              <w:spacing w:before="0" w:line="380" w:lineRule="exact"/>
              <w:ind w:hanging="515"/>
              <w:jc w:val="left"/>
              <w:rPr>
                <w:rFonts w:asciiTheme="majorBidi" w:hAnsiTheme="majorBidi"/>
                <w:color w:val="auto"/>
                <w:sz w:val="30"/>
                <w:szCs w:val="30"/>
                <w:cs/>
              </w:rPr>
            </w:pPr>
            <w:r w:rsidRPr="00A52681">
              <w:rPr>
                <w:rFonts w:asciiTheme="majorBidi" w:hAnsiTheme="majorBidi"/>
                <w:color w:val="auto"/>
                <w:sz w:val="30"/>
                <w:szCs w:val="30"/>
              </w:rPr>
              <w:t>Accrued interest</w:t>
            </w:r>
            <w:r>
              <w:rPr>
                <w:rFonts w:asciiTheme="majorBidi" w:hAnsiTheme="majorBidi" w:hint="cs"/>
                <w:color w:val="auto"/>
                <w:sz w:val="30"/>
                <w:szCs w:val="30"/>
                <w:cs/>
              </w:rPr>
              <w:t xml:space="preserve"> </w:t>
            </w:r>
          </w:p>
        </w:tc>
        <w:tc>
          <w:tcPr>
            <w:tcW w:w="1559" w:type="dxa"/>
            <w:vAlign w:val="bottom"/>
          </w:tcPr>
          <w:p w14:paraId="1445F789" w14:textId="5835DB0A" w:rsidR="00635D71" w:rsidRPr="005F1CC7" w:rsidRDefault="002F30C2">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4,416,822</w:t>
            </w:r>
          </w:p>
        </w:tc>
        <w:tc>
          <w:tcPr>
            <w:tcW w:w="1559" w:type="dxa"/>
            <w:vAlign w:val="bottom"/>
          </w:tcPr>
          <w:p w14:paraId="5B35F079" w14:textId="7D1B3A62" w:rsidR="00635D71" w:rsidRPr="005F1CC7" w:rsidRDefault="002F30C2">
            <w:pPr>
              <w:spacing w:before="0" w:line="380" w:lineRule="exact"/>
              <w:ind w:left="34"/>
              <w:jc w:val="right"/>
              <w:rPr>
                <w:rFonts w:asciiTheme="majorBidi" w:hAnsiTheme="majorBidi"/>
                <w:color w:val="auto"/>
                <w:sz w:val="30"/>
                <w:szCs w:val="30"/>
              </w:rPr>
            </w:pPr>
            <w:r>
              <w:rPr>
                <w:rFonts w:asciiTheme="majorBidi" w:hAnsiTheme="majorBidi"/>
                <w:color w:val="auto"/>
                <w:sz w:val="30"/>
                <w:szCs w:val="30"/>
              </w:rPr>
              <w:t>4,619,526</w:t>
            </w:r>
          </w:p>
        </w:tc>
        <w:tc>
          <w:tcPr>
            <w:tcW w:w="1559" w:type="dxa"/>
            <w:vAlign w:val="bottom"/>
          </w:tcPr>
          <w:p w14:paraId="3F574A84" w14:textId="4BCB2947" w:rsidR="00635D71" w:rsidRPr="005F1CC7" w:rsidRDefault="002F30C2">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4,272,907</w:t>
            </w:r>
          </w:p>
        </w:tc>
        <w:tc>
          <w:tcPr>
            <w:tcW w:w="1559" w:type="dxa"/>
            <w:vAlign w:val="bottom"/>
          </w:tcPr>
          <w:p w14:paraId="12D28DC3" w14:textId="4C0157A7" w:rsidR="00635D71" w:rsidRPr="005F1CC7" w:rsidRDefault="002F30C2">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4,317,974</w:t>
            </w:r>
          </w:p>
        </w:tc>
      </w:tr>
      <w:tr w:rsidR="00635D71" w:rsidRPr="005F1CC7" w14:paraId="7CD046E0" w14:textId="77777777">
        <w:trPr>
          <w:trHeight w:val="227"/>
        </w:trPr>
        <w:tc>
          <w:tcPr>
            <w:tcW w:w="3152" w:type="dxa"/>
            <w:vAlign w:val="bottom"/>
          </w:tcPr>
          <w:p w14:paraId="72795233" w14:textId="77777777" w:rsidR="00635D71" w:rsidRPr="005F1CC7" w:rsidRDefault="00635D71">
            <w:pPr>
              <w:spacing w:before="0" w:line="380" w:lineRule="exact"/>
              <w:ind w:hanging="515"/>
              <w:jc w:val="left"/>
              <w:rPr>
                <w:rFonts w:asciiTheme="majorBidi" w:hAnsiTheme="majorBidi"/>
                <w:color w:val="auto"/>
                <w:sz w:val="30"/>
                <w:szCs w:val="30"/>
              </w:rPr>
            </w:pPr>
            <w:r>
              <w:rPr>
                <w:rFonts w:asciiTheme="majorBidi" w:hAnsiTheme="majorBidi"/>
                <w:color w:val="auto"/>
                <w:sz w:val="30"/>
                <w:szCs w:val="30"/>
              </w:rPr>
              <w:t>Others</w:t>
            </w:r>
          </w:p>
        </w:tc>
        <w:tc>
          <w:tcPr>
            <w:tcW w:w="1559" w:type="dxa"/>
            <w:vAlign w:val="bottom"/>
          </w:tcPr>
          <w:p w14:paraId="33537207" w14:textId="57E63778" w:rsidR="00635D71" w:rsidRPr="005F1CC7" w:rsidRDefault="002F30C2">
            <w:pPr>
              <w:pBdr>
                <w:bottom w:val="single" w:sz="4" w:space="1" w:color="auto"/>
              </w:pBd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24,711,864</w:t>
            </w:r>
          </w:p>
        </w:tc>
        <w:tc>
          <w:tcPr>
            <w:tcW w:w="1559" w:type="dxa"/>
            <w:vAlign w:val="bottom"/>
          </w:tcPr>
          <w:p w14:paraId="234A47FE" w14:textId="3FDB68EA" w:rsidR="00635D71" w:rsidRPr="005F1CC7" w:rsidRDefault="002F30C2">
            <w:pPr>
              <w:pBdr>
                <w:bottom w:val="single" w:sz="4" w:space="1" w:color="auto"/>
              </w:pBd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22,584,181</w:t>
            </w:r>
          </w:p>
        </w:tc>
        <w:tc>
          <w:tcPr>
            <w:tcW w:w="1559" w:type="dxa"/>
            <w:vAlign w:val="bottom"/>
          </w:tcPr>
          <w:p w14:paraId="73B89FC1" w14:textId="49196F5B" w:rsidR="00635D71" w:rsidRPr="005F1CC7" w:rsidRDefault="002F30C2">
            <w:pPr>
              <w:pBdr>
                <w:bottom w:val="single" w:sz="4" w:space="1" w:color="auto"/>
              </w:pBd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1,388,853</w:t>
            </w:r>
          </w:p>
        </w:tc>
        <w:tc>
          <w:tcPr>
            <w:tcW w:w="1559" w:type="dxa"/>
            <w:vAlign w:val="bottom"/>
          </w:tcPr>
          <w:p w14:paraId="0CD5B011" w14:textId="4DCA2420" w:rsidR="00635D71" w:rsidRPr="005F1CC7" w:rsidRDefault="002F30C2">
            <w:pPr>
              <w:pBdr>
                <w:bottom w:val="single" w:sz="4" w:space="1" w:color="auto"/>
              </w:pBd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747,717</w:t>
            </w:r>
          </w:p>
        </w:tc>
      </w:tr>
      <w:tr w:rsidR="00635D71" w:rsidRPr="005F1CC7" w14:paraId="63C30F6F" w14:textId="77777777">
        <w:trPr>
          <w:trHeight w:val="227"/>
        </w:trPr>
        <w:tc>
          <w:tcPr>
            <w:tcW w:w="3152" w:type="dxa"/>
            <w:vAlign w:val="bottom"/>
          </w:tcPr>
          <w:p w14:paraId="5D3C033F" w14:textId="77777777" w:rsidR="00635D71" w:rsidRPr="005F1CC7" w:rsidRDefault="00635D71">
            <w:pPr>
              <w:spacing w:before="0" w:line="380" w:lineRule="exact"/>
              <w:ind w:hanging="515"/>
              <w:jc w:val="left"/>
              <w:rPr>
                <w:rFonts w:asciiTheme="majorBidi" w:hAnsiTheme="majorBidi"/>
                <w:color w:val="auto"/>
                <w:sz w:val="30"/>
                <w:szCs w:val="30"/>
                <w:cs/>
              </w:rPr>
            </w:pPr>
            <w:r>
              <w:rPr>
                <w:rFonts w:asciiTheme="majorBidi" w:hAnsiTheme="majorBidi"/>
                <w:color w:val="auto"/>
                <w:sz w:val="30"/>
                <w:szCs w:val="30"/>
              </w:rPr>
              <w:t>Total other current payable</w:t>
            </w:r>
          </w:p>
        </w:tc>
        <w:tc>
          <w:tcPr>
            <w:tcW w:w="1559" w:type="dxa"/>
            <w:vAlign w:val="bottom"/>
          </w:tcPr>
          <w:p w14:paraId="62557C19" w14:textId="77777777" w:rsidR="00635D71" w:rsidRPr="005F1CC7" w:rsidRDefault="00635D71">
            <w:pPr>
              <w:pBdr>
                <w:bottom w:val="single" w:sz="4" w:space="1" w:color="auto"/>
              </w:pBd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144,469,058</w:t>
            </w:r>
          </w:p>
        </w:tc>
        <w:tc>
          <w:tcPr>
            <w:tcW w:w="1559" w:type="dxa"/>
            <w:vAlign w:val="bottom"/>
          </w:tcPr>
          <w:p w14:paraId="0486C0B9" w14:textId="033CC7E9" w:rsidR="00635D71" w:rsidRPr="005F1CC7" w:rsidRDefault="002F30C2">
            <w:pPr>
              <w:pBdr>
                <w:bottom w:val="single" w:sz="4" w:space="1" w:color="auto"/>
              </w:pBdr>
              <w:spacing w:before="0" w:line="380" w:lineRule="exact"/>
              <w:ind w:left="34"/>
              <w:jc w:val="right"/>
              <w:rPr>
                <w:rFonts w:asciiTheme="majorBidi" w:hAnsiTheme="majorBidi"/>
                <w:color w:val="auto"/>
                <w:sz w:val="30"/>
                <w:szCs w:val="30"/>
              </w:rPr>
            </w:pPr>
            <w:r>
              <w:rPr>
                <w:rFonts w:asciiTheme="majorBidi" w:hAnsiTheme="majorBidi"/>
                <w:color w:val="auto"/>
                <w:sz w:val="30"/>
                <w:szCs w:val="30"/>
              </w:rPr>
              <w:t>184,748,549</w:t>
            </w:r>
          </w:p>
        </w:tc>
        <w:tc>
          <w:tcPr>
            <w:tcW w:w="1559" w:type="dxa"/>
            <w:vAlign w:val="bottom"/>
          </w:tcPr>
          <w:p w14:paraId="409C336D" w14:textId="77777777" w:rsidR="00635D71" w:rsidRPr="005F1CC7" w:rsidRDefault="00635D71">
            <w:pPr>
              <w:pBdr>
                <w:bottom w:val="single" w:sz="4" w:space="1" w:color="auto"/>
              </w:pBd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18,745,582</w:t>
            </w:r>
          </w:p>
        </w:tc>
        <w:tc>
          <w:tcPr>
            <w:tcW w:w="1559" w:type="dxa"/>
            <w:vAlign w:val="bottom"/>
          </w:tcPr>
          <w:p w14:paraId="436DBB9B" w14:textId="77777777" w:rsidR="00635D71" w:rsidRPr="005F1CC7" w:rsidRDefault="00635D71">
            <w:pPr>
              <w:pBdr>
                <w:bottom w:val="single" w:sz="4" w:space="1" w:color="auto"/>
              </w:pBdr>
              <w:spacing w:before="0" w:line="380" w:lineRule="exact"/>
              <w:ind w:left="34"/>
              <w:jc w:val="right"/>
              <w:rPr>
                <w:rFonts w:asciiTheme="majorBidi" w:hAnsiTheme="majorBidi"/>
                <w:color w:val="auto"/>
                <w:sz w:val="30"/>
                <w:szCs w:val="30"/>
              </w:rPr>
            </w:pPr>
            <w:r w:rsidRPr="005F1CC7">
              <w:rPr>
                <w:rFonts w:asciiTheme="majorBidi" w:hAnsiTheme="majorBidi"/>
                <w:color w:val="auto"/>
                <w:sz w:val="30"/>
                <w:szCs w:val="30"/>
              </w:rPr>
              <w:t>46,097,097</w:t>
            </w:r>
          </w:p>
        </w:tc>
      </w:tr>
      <w:tr w:rsidR="00635D71" w:rsidRPr="005F1CC7" w14:paraId="2076504A" w14:textId="77777777">
        <w:trPr>
          <w:trHeight w:val="227"/>
        </w:trPr>
        <w:tc>
          <w:tcPr>
            <w:tcW w:w="3152" w:type="dxa"/>
            <w:vAlign w:val="bottom"/>
          </w:tcPr>
          <w:p w14:paraId="4D340544" w14:textId="77777777" w:rsidR="00635D71" w:rsidRPr="005F1CC7" w:rsidRDefault="00635D71">
            <w:pPr>
              <w:spacing w:before="0" w:line="380" w:lineRule="exact"/>
              <w:ind w:left="34"/>
              <w:jc w:val="left"/>
              <w:rPr>
                <w:rFonts w:asciiTheme="majorBidi" w:hAnsiTheme="majorBidi"/>
                <w:b/>
                <w:bCs/>
                <w:color w:val="auto"/>
                <w:sz w:val="30"/>
                <w:szCs w:val="30"/>
              </w:rPr>
            </w:pPr>
            <w:r>
              <w:rPr>
                <w:rFonts w:asciiTheme="majorBidi" w:hAnsiTheme="majorBidi"/>
                <w:b/>
                <w:bCs/>
                <w:color w:val="auto"/>
                <w:sz w:val="30"/>
                <w:szCs w:val="30"/>
              </w:rPr>
              <w:t>Total</w:t>
            </w:r>
          </w:p>
        </w:tc>
        <w:tc>
          <w:tcPr>
            <w:tcW w:w="1559" w:type="dxa"/>
          </w:tcPr>
          <w:p w14:paraId="5FBAE9C7" w14:textId="77777777" w:rsidR="00635D71" w:rsidRPr="0008339C" w:rsidRDefault="00635D71">
            <w:pPr>
              <w:pBdr>
                <w:bottom w:val="double" w:sz="4" w:space="1" w:color="auto"/>
              </w:pBdr>
              <w:spacing w:before="0" w:line="380" w:lineRule="exact"/>
              <w:ind w:left="34"/>
              <w:jc w:val="right"/>
              <w:rPr>
                <w:rFonts w:asciiTheme="majorBidi" w:hAnsiTheme="majorBidi"/>
                <w:b/>
                <w:bCs/>
                <w:color w:val="auto"/>
                <w:sz w:val="30"/>
                <w:szCs w:val="30"/>
                <w:cs/>
              </w:rPr>
            </w:pPr>
            <w:r w:rsidRPr="0008339C">
              <w:rPr>
                <w:rFonts w:asciiTheme="majorBidi" w:hAnsiTheme="majorBidi"/>
                <w:b/>
                <w:bCs/>
                <w:color w:val="auto"/>
                <w:sz w:val="30"/>
                <w:szCs w:val="30"/>
              </w:rPr>
              <w:t>199,422,831</w:t>
            </w:r>
          </w:p>
        </w:tc>
        <w:tc>
          <w:tcPr>
            <w:tcW w:w="1559" w:type="dxa"/>
          </w:tcPr>
          <w:p w14:paraId="20A75C99" w14:textId="77777777" w:rsidR="00635D71" w:rsidRPr="0008339C" w:rsidRDefault="00635D71">
            <w:pPr>
              <w:pBdr>
                <w:bottom w:val="double" w:sz="4" w:space="1" w:color="auto"/>
              </w:pBdr>
              <w:spacing w:before="0" w:line="380" w:lineRule="exact"/>
              <w:ind w:left="34"/>
              <w:jc w:val="right"/>
              <w:rPr>
                <w:rFonts w:asciiTheme="majorBidi" w:hAnsiTheme="majorBidi"/>
                <w:b/>
                <w:bCs/>
                <w:color w:val="auto"/>
                <w:sz w:val="30"/>
                <w:szCs w:val="30"/>
                <w:cs/>
              </w:rPr>
            </w:pPr>
            <w:r>
              <w:rPr>
                <w:rFonts w:asciiTheme="majorBidi" w:hAnsiTheme="majorBidi"/>
                <w:b/>
                <w:bCs/>
                <w:color w:val="auto"/>
                <w:sz w:val="30"/>
                <w:szCs w:val="30"/>
              </w:rPr>
              <w:t>244,805,309</w:t>
            </w:r>
          </w:p>
        </w:tc>
        <w:tc>
          <w:tcPr>
            <w:tcW w:w="1559" w:type="dxa"/>
          </w:tcPr>
          <w:p w14:paraId="4F98233C" w14:textId="77777777" w:rsidR="00635D71" w:rsidRPr="0008339C" w:rsidRDefault="00635D71">
            <w:pPr>
              <w:pBdr>
                <w:bottom w:val="double" w:sz="4" w:space="1" w:color="auto"/>
              </w:pBdr>
              <w:spacing w:before="0" w:line="380" w:lineRule="exact"/>
              <w:ind w:left="34"/>
              <w:jc w:val="right"/>
              <w:rPr>
                <w:rFonts w:asciiTheme="majorBidi" w:hAnsiTheme="majorBidi"/>
                <w:b/>
                <w:bCs/>
                <w:color w:val="auto"/>
                <w:sz w:val="30"/>
                <w:szCs w:val="30"/>
                <w:cs/>
              </w:rPr>
            </w:pPr>
            <w:r>
              <w:rPr>
                <w:rFonts w:asciiTheme="majorBidi" w:hAnsiTheme="majorBidi"/>
                <w:b/>
                <w:bCs/>
                <w:color w:val="auto"/>
                <w:sz w:val="30"/>
                <w:szCs w:val="30"/>
              </w:rPr>
              <w:t>18,745,582</w:t>
            </w:r>
          </w:p>
        </w:tc>
        <w:tc>
          <w:tcPr>
            <w:tcW w:w="1559" w:type="dxa"/>
          </w:tcPr>
          <w:p w14:paraId="1A8CA3D8" w14:textId="77777777" w:rsidR="00635D71" w:rsidRPr="0008339C" w:rsidRDefault="00635D71">
            <w:pPr>
              <w:pBdr>
                <w:bottom w:val="double" w:sz="4" w:space="1" w:color="auto"/>
              </w:pBdr>
              <w:spacing w:before="0" w:line="380" w:lineRule="exact"/>
              <w:ind w:left="34"/>
              <w:jc w:val="right"/>
              <w:rPr>
                <w:rFonts w:asciiTheme="majorBidi" w:hAnsiTheme="majorBidi"/>
                <w:b/>
                <w:bCs/>
                <w:color w:val="auto"/>
                <w:sz w:val="30"/>
                <w:szCs w:val="30"/>
                <w:cs/>
              </w:rPr>
            </w:pPr>
            <w:r w:rsidRPr="0008339C">
              <w:rPr>
                <w:rFonts w:asciiTheme="majorBidi" w:hAnsiTheme="majorBidi"/>
                <w:b/>
                <w:bCs/>
                <w:color w:val="auto"/>
                <w:sz w:val="30"/>
                <w:szCs w:val="30"/>
              </w:rPr>
              <w:t>46,097,097</w:t>
            </w:r>
          </w:p>
        </w:tc>
      </w:tr>
    </w:tbl>
    <w:p w14:paraId="082E5A75" w14:textId="77777777" w:rsidR="00A610B5" w:rsidRDefault="00A610B5">
      <w:pPr>
        <w:spacing w:before="0" w:after="160" w:line="259" w:lineRule="auto"/>
        <w:ind w:left="0"/>
        <w:jc w:val="left"/>
        <w:rPr>
          <w:rFonts w:asciiTheme="majorBidi" w:hAnsiTheme="majorBidi"/>
          <w:b/>
          <w:bCs/>
          <w:color w:val="auto"/>
          <w:sz w:val="30"/>
          <w:szCs w:val="30"/>
        </w:rPr>
      </w:pPr>
      <w:r>
        <w:rPr>
          <w:rFonts w:asciiTheme="majorBidi" w:hAnsiTheme="majorBidi"/>
          <w:b/>
          <w:bCs/>
          <w:color w:val="auto"/>
          <w:sz w:val="30"/>
          <w:szCs w:val="30"/>
        </w:rPr>
        <w:br w:type="page"/>
      </w:r>
    </w:p>
    <w:p w14:paraId="3AA7404C" w14:textId="31E10A7A" w:rsidR="00A610B5" w:rsidRDefault="00A610B5">
      <w:pPr>
        <w:pStyle w:val="a5"/>
        <w:numPr>
          <w:ilvl w:val="0"/>
          <w:numId w:val="1"/>
        </w:numPr>
        <w:ind w:left="426" w:hanging="426"/>
        <w:contextualSpacing w:val="0"/>
        <w:jc w:val="left"/>
        <w:rPr>
          <w:rFonts w:asciiTheme="majorBidi" w:hAnsiTheme="majorBidi"/>
          <w:b/>
          <w:bCs/>
          <w:color w:val="auto"/>
          <w:sz w:val="30"/>
          <w:szCs w:val="30"/>
        </w:rPr>
      </w:pPr>
      <w:r w:rsidRPr="00A610B5">
        <w:rPr>
          <w:rFonts w:asciiTheme="majorBidi" w:hAnsiTheme="majorBidi"/>
          <w:b/>
          <w:bCs/>
          <w:color w:val="auto"/>
          <w:sz w:val="30"/>
          <w:szCs w:val="30"/>
        </w:rPr>
        <w:lastRenderedPageBreak/>
        <w:t>SHORT-TERM LOANS</w:t>
      </w:r>
    </w:p>
    <w:tbl>
      <w:tblPr>
        <w:tblStyle w:val="a4"/>
        <w:tblW w:w="929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59"/>
        <w:gridCol w:w="1559"/>
        <w:gridCol w:w="1559"/>
        <w:gridCol w:w="1559"/>
      </w:tblGrid>
      <w:tr w:rsidR="00A610B5" w:rsidRPr="00F13243" w14:paraId="74DD92A3" w14:textId="77777777">
        <w:trPr>
          <w:trHeight w:val="454"/>
        </w:trPr>
        <w:tc>
          <w:tcPr>
            <w:tcW w:w="3060" w:type="dxa"/>
          </w:tcPr>
          <w:p w14:paraId="526A3242" w14:textId="77777777" w:rsidR="00A610B5" w:rsidRPr="00F13243" w:rsidRDefault="00A610B5">
            <w:pPr>
              <w:spacing w:before="0" w:line="380" w:lineRule="exact"/>
              <w:ind w:left="34"/>
              <w:jc w:val="left"/>
              <w:rPr>
                <w:rFonts w:asciiTheme="majorBidi" w:hAnsiTheme="majorBidi"/>
                <w:color w:val="auto"/>
                <w:sz w:val="30"/>
                <w:szCs w:val="30"/>
              </w:rPr>
            </w:pPr>
          </w:p>
        </w:tc>
        <w:tc>
          <w:tcPr>
            <w:tcW w:w="1559" w:type="dxa"/>
          </w:tcPr>
          <w:p w14:paraId="4F16E0C6" w14:textId="77777777" w:rsidR="00A610B5" w:rsidRPr="00F13243" w:rsidRDefault="00A610B5">
            <w:pPr>
              <w:spacing w:before="0" w:line="380" w:lineRule="exact"/>
              <w:ind w:left="34"/>
              <w:jc w:val="left"/>
              <w:rPr>
                <w:rFonts w:asciiTheme="majorBidi" w:hAnsiTheme="majorBidi"/>
                <w:b/>
                <w:bCs/>
                <w:color w:val="auto"/>
                <w:sz w:val="30"/>
                <w:szCs w:val="30"/>
              </w:rPr>
            </w:pPr>
          </w:p>
        </w:tc>
        <w:tc>
          <w:tcPr>
            <w:tcW w:w="1559" w:type="dxa"/>
          </w:tcPr>
          <w:p w14:paraId="3BB9DAC1" w14:textId="77777777" w:rsidR="00A610B5" w:rsidRPr="00F13243" w:rsidRDefault="00A610B5">
            <w:pPr>
              <w:spacing w:before="0" w:line="380" w:lineRule="exact"/>
              <w:ind w:left="34"/>
              <w:jc w:val="left"/>
              <w:rPr>
                <w:rFonts w:asciiTheme="majorBidi" w:hAnsiTheme="majorBidi"/>
                <w:b/>
                <w:bCs/>
                <w:color w:val="auto"/>
                <w:sz w:val="30"/>
                <w:szCs w:val="30"/>
              </w:rPr>
            </w:pPr>
          </w:p>
        </w:tc>
        <w:tc>
          <w:tcPr>
            <w:tcW w:w="1559" w:type="dxa"/>
          </w:tcPr>
          <w:p w14:paraId="6409FB3F" w14:textId="77777777" w:rsidR="00A610B5" w:rsidRPr="00F13243" w:rsidRDefault="00A610B5">
            <w:pPr>
              <w:spacing w:before="0" w:line="380" w:lineRule="exact"/>
              <w:ind w:left="34"/>
              <w:jc w:val="left"/>
              <w:rPr>
                <w:rFonts w:asciiTheme="majorBidi" w:hAnsiTheme="majorBidi"/>
                <w:b/>
                <w:bCs/>
                <w:color w:val="auto"/>
                <w:sz w:val="30"/>
                <w:szCs w:val="30"/>
              </w:rPr>
            </w:pPr>
          </w:p>
        </w:tc>
        <w:tc>
          <w:tcPr>
            <w:tcW w:w="1559" w:type="dxa"/>
          </w:tcPr>
          <w:p w14:paraId="6DF8979F" w14:textId="77777777" w:rsidR="00A610B5" w:rsidRPr="00F13243" w:rsidRDefault="00A610B5">
            <w:pPr>
              <w:spacing w:before="0" w:line="380" w:lineRule="exact"/>
              <w:ind w:left="34"/>
              <w:jc w:val="right"/>
              <w:rPr>
                <w:rFonts w:asciiTheme="majorBidi" w:hAnsiTheme="majorBidi"/>
                <w:b/>
                <w:bCs/>
                <w:color w:val="auto"/>
                <w:sz w:val="30"/>
                <w:szCs w:val="30"/>
                <w:cs/>
              </w:rPr>
            </w:pPr>
            <w:r w:rsidRPr="00F13243">
              <w:rPr>
                <w:rFonts w:asciiTheme="majorBidi" w:hAnsiTheme="majorBidi"/>
                <w:b/>
                <w:bCs/>
                <w:color w:val="auto"/>
                <w:sz w:val="30"/>
                <w:szCs w:val="30"/>
                <w:cs/>
              </w:rPr>
              <w:t>(</w:t>
            </w:r>
            <w:r w:rsidRPr="00F13243">
              <w:rPr>
                <w:rFonts w:asciiTheme="majorBidi" w:hAnsiTheme="majorBidi"/>
                <w:b/>
                <w:bCs/>
                <w:color w:val="auto"/>
                <w:sz w:val="30"/>
                <w:szCs w:val="30"/>
              </w:rPr>
              <w:t>Unit : Baht)</w:t>
            </w:r>
          </w:p>
        </w:tc>
      </w:tr>
      <w:tr w:rsidR="00A610B5" w:rsidRPr="00F13243" w14:paraId="652D1FD5" w14:textId="77777777">
        <w:trPr>
          <w:trHeight w:val="454"/>
        </w:trPr>
        <w:tc>
          <w:tcPr>
            <w:tcW w:w="3060" w:type="dxa"/>
          </w:tcPr>
          <w:p w14:paraId="734F7C5C" w14:textId="77777777" w:rsidR="00A610B5" w:rsidRPr="00F13243" w:rsidRDefault="00A610B5">
            <w:pPr>
              <w:spacing w:before="0" w:line="380" w:lineRule="exact"/>
              <w:ind w:left="34"/>
              <w:jc w:val="left"/>
              <w:rPr>
                <w:rFonts w:asciiTheme="majorBidi" w:hAnsiTheme="majorBidi"/>
                <w:color w:val="auto"/>
                <w:sz w:val="30"/>
                <w:szCs w:val="30"/>
              </w:rPr>
            </w:pPr>
          </w:p>
        </w:tc>
        <w:tc>
          <w:tcPr>
            <w:tcW w:w="3118" w:type="dxa"/>
            <w:gridSpan w:val="2"/>
          </w:tcPr>
          <w:p w14:paraId="4B62CD15" w14:textId="77777777" w:rsidR="00A610B5" w:rsidRPr="00F13243" w:rsidRDefault="00A610B5">
            <w:pPr>
              <w:spacing w:before="0" w:line="380" w:lineRule="exact"/>
              <w:ind w:left="34"/>
              <w:jc w:val="center"/>
              <w:rPr>
                <w:rFonts w:asciiTheme="majorBidi" w:hAnsiTheme="majorBidi"/>
                <w:b/>
                <w:bCs/>
                <w:color w:val="auto"/>
                <w:sz w:val="30"/>
                <w:szCs w:val="30"/>
              </w:rPr>
            </w:pPr>
            <w:r w:rsidRPr="00F13243">
              <w:rPr>
                <w:rFonts w:asciiTheme="majorBidi" w:hAnsiTheme="majorBidi" w:hint="cs"/>
                <w:b/>
                <w:bCs/>
                <w:color w:val="auto"/>
                <w:sz w:val="30"/>
                <w:szCs w:val="30"/>
              </w:rPr>
              <w:t>Consolidated</w:t>
            </w:r>
          </w:p>
        </w:tc>
        <w:tc>
          <w:tcPr>
            <w:tcW w:w="3118" w:type="dxa"/>
            <w:gridSpan w:val="2"/>
          </w:tcPr>
          <w:p w14:paraId="28627B9E" w14:textId="77777777" w:rsidR="00A610B5" w:rsidRPr="00F13243" w:rsidRDefault="00A610B5">
            <w:pPr>
              <w:spacing w:before="0" w:line="380" w:lineRule="exact"/>
              <w:ind w:left="34"/>
              <w:jc w:val="center"/>
              <w:rPr>
                <w:rFonts w:asciiTheme="majorBidi" w:hAnsiTheme="majorBidi"/>
                <w:b/>
                <w:bCs/>
                <w:color w:val="auto"/>
                <w:sz w:val="30"/>
                <w:szCs w:val="30"/>
              </w:rPr>
            </w:pPr>
            <w:r w:rsidRPr="00F13243">
              <w:rPr>
                <w:rFonts w:asciiTheme="majorBidi" w:hAnsiTheme="majorBidi" w:hint="cs"/>
                <w:b/>
                <w:bCs/>
                <w:color w:val="auto"/>
                <w:sz w:val="30"/>
                <w:szCs w:val="30"/>
              </w:rPr>
              <w:t>Separate</w:t>
            </w:r>
          </w:p>
        </w:tc>
      </w:tr>
      <w:tr w:rsidR="00A610B5" w:rsidRPr="00F13243" w14:paraId="4B54962B" w14:textId="77777777">
        <w:trPr>
          <w:trHeight w:val="454"/>
        </w:trPr>
        <w:tc>
          <w:tcPr>
            <w:tcW w:w="3060" w:type="dxa"/>
          </w:tcPr>
          <w:p w14:paraId="0F2B1A81" w14:textId="77777777" w:rsidR="00A610B5" w:rsidRPr="00F13243" w:rsidRDefault="00A610B5">
            <w:pPr>
              <w:spacing w:before="0" w:line="380" w:lineRule="exact"/>
              <w:ind w:left="34"/>
              <w:jc w:val="left"/>
              <w:rPr>
                <w:rFonts w:asciiTheme="majorBidi" w:hAnsiTheme="majorBidi"/>
                <w:color w:val="auto"/>
                <w:sz w:val="30"/>
                <w:szCs w:val="30"/>
              </w:rPr>
            </w:pPr>
          </w:p>
        </w:tc>
        <w:tc>
          <w:tcPr>
            <w:tcW w:w="3118" w:type="dxa"/>
            <w:gridSpan w:val="2"/>
          </w:tcPr>
          <w:p w14:paraId="03A47E77" w14:textId="77777777" w:rsidR="00A610B5" w:rsidRPr="00F13243" w:rsidRDefault="00A610B5">
            <w:pPr>
              <w:pBdr>
                <w:bottom w:val="single" w:sz="4" w:space="1" w:color="auto"/>
              </w:pBdr>
              <w:spacing w:before="0" w:line="380" w:lineRule="exact"/>
              <w:ind w:left="34"/>
              <w:jc w:val="center"/>
              <w:rPr>
                <w:rFonts w:asciiTheme="majorBidi" w:hAnsiTheme="majorBidi"/>
                <w:b/>
                <w:bCs/>
                <w:color w:val="auto"/>
                <w:sz w:val="30"/>
                <w:szCs w:val="30"/>
                <w:cs/>
              </w:rPr>
            </w:pPr>
            <w:r w:rsidRPr="00F13243">
              <w:rPr>
                <w:rFonts w:asciiTheme="majorBidi" w:hAnsiTheme="majorBidi"/>
                <w:b/>
                <w:bCs/>
                <w:color w:val="auto"/>
                <w:sz w:val="30"/>
                <w:szCs w:val="30"/>
              </w:rPr>
              <w:t>financial statements</w:t>
            </w:r>
          </w:p>
        </w:tc>
        <w:tc>
          <w:tcPr>
            <w:tcW w:w="3118" w:type="dxa"/>
            <w:gridSpan w:val="2"/>
          </w:tcPr>
          <w:p w14:paraId="5894462A" w14:textId="77777777" w:rsidR="00A610B5" w:rsidRPr="00F13243" w:rsidRDefault="00A610B5">
            <w:pPr>
              <w:pBdr>
                <w:bottom w:val="single" w:sz="4" w:space="1" w:color="auto"/>
              </w:pBdr>
              <w:spacing w:before="0" w:line="380" w:lineRule="exact"/>
              <w:ind w:left="34"/>
              <w:jc w:val="center"/>
              <w:rPr>
                <w:rFonts w:asciiTheme="majorBidi" w:hAnsiTheme="majorBidi"/>
                <w:b/>
                <w:bCs/>
                <w:color w:val="auto"/>
                <w:sz w:val="30"/>
                <w:szCs w:val="30"/>
                <w:cs/>
              </w:rPr>
            </w:pPr>
            <w:r w:rsidRPr="00F13243">
              <w:rPr>
                <w:rFonts w:asciiTheme="majorBidi" w:hAnsiTheme="majorBidi"/>
                <w:b/>
                <w:bCs/>
                <w:color w:val="auto"/>
                <w:sz w:val="30"/>
                <w:szCs w:val="30"/>
              </w:rPr>
              <w:t>financial statements</w:t>
            </w:r>
          </w:p>
        </w:tc>
      </w:tr>
      <w:tr w:rsidR="00A610B5" w:rsidRPr="00F13243" w14:paraId="4CE97C18" w14:textId="77777777">
        <w:trPr>
          <w:trHeight w:val="454"/>
        </w:trPr>
        <w:tc>
          <w:tcPr>
            <w:tcW w:w="3060" w:type="dxa"/>
          </w:tcPr>
          <w:p w14:paraId="0711D275" w14:textId="77777777" w:rsidR="00A610B5" w:rsidRPr="00F13243" w:rsidRDefault="00A610B5">
            <w:pPr>
              <w:spacing w:before="0" w:line="380" w:lineRule="exact"/>
              <w:ind w:left="34"/>
              <w:jc w:val="left"/>
              <w:rPr>
                <w:rFonts w:asciiTheme="majorBidi" w:hAnsiTheme="majorBidi"/>
                <w:color w:val="auto"/>
                <w:sz w:val="30"/>
                <w:szCs w:val="30"/>
              </w:rPr>
            </w:pPr>
          </w:p>
        </w:tc>
        <w:tc>
          <w:tcPr>
            <w:tcW w:w="1559" w:type="dxa"/>
          </w:tcPr>
          <w:p w14:paraId="51C37605" w14:textId="77777777" w:rsidR="00A610B5" w:rsidRPr="00F13243" w:rsidRDefault="00A610B5">
            <w:pPr>
              <w:pBdr>
                <w:bottom w:val="single" w:sz="4" w:space="1" w:color="auto"/>
              </w:pBdr>
              <w:spacing w:before="0" w:line="380" w:lineRule="exact"/>
              <w:ind w:left="34"/>
              <w:jc w:val="center"/>
              <w:rPr>
                <w:b/>
                <w:bCs/>
                <w:color w:val="auto"/>
              </w:rPr>
            </w:pPr>
            <w:r w:rsidRPr="00F13243">
              <w:rPr>
                <w:b/>
                <w:bCs/>
                <w:color w:val="auto"/>
              </w:rPr>
              <w:t xml:space="preserve">31 </w:t>
            </w:r>
            <w:r w:rsidRPr="00F13243">
              <w:rPr>
                <w:rFonts w:hint="cs"/>
                <w:b/>
                <w:bCs/>
                <w:color w:val="auto"/>
              </w:rPr>
              <w:t>March</w:t>
            </w:r>
            <w:r w:rsidRPr="00F13243">
              <w:rPr>
                <w:rFonts w:hint="cs"/>
                <w:b/>
                <w:bCs/>
                <w:color w:val="auto"/>
                <w:cs/>
              </w:rPr>
              <w:t xml:space="preserve"> </w:t>
            </w:r>
            <w:r w:rsidRPr="00F13243">
              <w:rPr>
                <w:b/>
                <w:bCs/>
                <w:color w:val="auto"/>
              </w:rPr>
              <w:t>2026</w:t>
            </w:r>
          </w:p>
        </w:tc>
        <w:tc>
          <w:tcPr>
            <w:tcW w:w="1559" w:type="dxa"/>
          </w:tcPr>
          <w:p w14:paraId="52937B67" w14:textId="77777777" w:rsidR="00A610B5" w:rsidRPr="00F13243" w:rsidRDefault="00A610B5">
            <w:pPr>
              <w:pBdr>
                <w:bottom w:val="single" w:sz="4" w:space="1" w:color="auto"/>
              </w:pBdr>
              <w:spacing w:before="0" w:line="380" w:lineRule="exact"/>
              <w:ind w:left="-162" w:right="-53"/>
              <w:jc w:val="center"/>
              <w:rPr>
                <w:b/>
                <w:bCs/>
                <w:color w:val="auto"/>
              </w:rPr>
            </w:pPr>
            <w:r w:rsidRPr="00F13243">
              <w:rPr>
                <w:b/>
                <w:bCs/>
                <w:color w:val="auto"/>
              </w:rPr>
              <w:t>31 December 2025</w:t>
            </w:r>
          </w:p>
        </w:tc>
        <w:tc>
          <w:tcPr>
            <w:tcW w:w="1559" w:type="dxa"/>
          </w:tcPr>
          <w:p w14:paraId="7EF1F33C" w14:textId="77777777" w:rsidR="00A610B5" w:rsidRPr="00F13243" w:rsidRDefault="00A610B5">
            <w:pPr>
              <w:pBdr>
                <w:bottom w:val="single" w:sz="4" w:space="1" w:color="auto"/>
              </w:pBdr>
              <w:spacing w:before="0" w:line="380" w:lineRule="exact"/>
              <w:ind w:left="34"/>
              <w:jc w:val="center"/>
              <w:rPr>
                <w:b/>
                <w:bCs/>
                <w:color w:val="auto"/>
              </w:rPr>
            </w:pPr>
            <w:r w:rsidRPr="00F13243">
              <w:rPr>
                <w:b/>
                <w:bCs/>
                <w:color w:val="auto"/>
              </w:rPr>
              <w:t xml:space="preserve">31 </w:t>
            </w:r>
            <w:r w:rsidRPr="00F13243">
              <w:rPr>
                <w:rFonts w:hint="cs"/>
                <w:b/>
                <w:bCs/>
                <w:color w:val="auto"/>
              </w:rPr>
              <w:t>March</w:t>
            </w:r>
            <w:r w:rsidRPr="00F13243">
              <w:rPr>
                <w:rFonts w:hint="cs"/>
                <w:b/>
                <w:bCs/>
                <w:color w:val="auto"/>
                <w:cs/>
              </w:rPr>
              <w:t xml:space="preserve"> </w:t>
            </w:r>
            <w:r w:rsidRPr="00F13243">
              <w:rPr>
                <w:b/>
                <w:bCs/>
                <w:color w:val="auto"/>
              </w:rPr>
              <w:t>2026</w:t>
            </w:r>
          </w:p>
        </w:tc>
        <w:tc>
          <w:tcPr>
            <w:tcW w:w="1559" w:type="dxa"/>
          </w:tcPr>
          <w:p w14:paraId="230D3651" w14:textId="77777777" w:rsidR="00A610B5" w:rsidRPr="00F13243" w:rsidRDefault="00A610B5">
            <w:pPr>
              <w:pBdr>
                <w:bottom w:val="single" w:sz="4" w:space="1" w:color="auto"/>
              </w:pBdr>
              <w:spacing w:before="0" w:line="380" w:lineRule="exact"/>
              <w:ind w:left="-152" w:right="-63"/>
              <w:jc w:val="center"/>
              <w:rPr>
                <w:b/>
                <w:bCs/>
                <w:color w:val="auto"/>
              </w:rPr>
            </w:pPr>
            <w:r w:rsidRPr="00F13243">
              <w:rPr>
                <w:b/>
                <w:bCs/>
                <w:color w:val="auto"/>
              </w:rPr>
              <w:t>31 December 2025</w:t>
            </w:r>
          </w:p>
        </w:tc>
      </w:tr>
      <w:tr w:rsidR="00A610B5" w:rsidRPr="00F13243" w14:paraId="556631A2" w14:textId="77777777">
        <w:trPr>
          <w:trHeight w:val="454"/>
        </w:trPr>
        <w:tc>
          <w:tcPr>
            <w:tcW w:w="3060" w:type="dxa"/>
            <w:vAlign w:val="bottom"/>
          </w:tcPr>
          <w:p w14:paraId="344A872D" w14:textId="77777777" w:rsidR="00A610B5" w:rsidRPr="00F13243" w:rsidRDefault="00A610B5">
            <w:pPr>
              <w:spacing w:before="0" w:line="380" w:lineRule="exact"/>
              <w:ind w:left="34"/>
              <w:jc w:val="left"/>
              <w:rPr>
                <w:rFonts w:asciiTheme="majorBidi" w:hAnsiTheme="majorBidi"/>
                <w:color w:val="auto"/>
                <w:sz w:val="30"/>
                <w:szCs w:val="30"/>
                <w:cs/>
              </w:rPr>
            </w:pPr>
            <w:r w:rsidRPr="00F13243">
              <w:rPr>
                <w:rFonts w:asciiTheme="majorBidi" w:hAnsiTheme="majorBidi"/>
                <w:color w:val="auto"/>
                <w:sz w:val="30"/>
                <w:szCs w:val="30"/>
              </w:rPr>
              <w:t xml:space="preserve">Related </w:t>
            </w:r>
            <w:r>
              <w:rPr>
                <w:rFonts w:asciiTheme="majorBidi" w:hAnsiTheme="majorBidi"/>
                <w:color w:val="auto"/>
                <w:sz w:val="30"/>
                <w:szCs w:val="30"/>
              </w:rPr>
              <w:t xml:space="preserve">person and </w:t>
            </w:r>
            <w:r w:rsidRPr="00F13243">
              <w:rPr>
                <w:rFonts w:asciiTheme="majorBidi" w:hAnsiTheme="majorBidi"/>
                <w:color w:val="auto"/>
                <w:sz w:val="30"/>
                <w:szCs w:val="30"/>
              </w:rPr>
              <w:t>parties</w:t>
            </w:r>
          </w:p>
        </w:tc>
        <w:tc>
          <w:tcPr>
            <w:tcW w:w="1559" w:type="dxa"/>
            <w:vAlign w:val="bottom"/>
          </w:tcPr>
          <w:p w14:paraId="2A3096C0" w14:textId="77777777" w:rsidR="00A610B5" w:rsidRPr="00F13243" w:rsidRDefault="00A610B5">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40,000,000</w:t>
            </w:r>
          </w:p>
        </w:tc>
        <w:tc>
          <w:tcPr>
            <w:tcW w:w="1559" w:type="dxa"/>
            <w:vAlign w:val="bottom"/>
          </w:tcPr>
          <w:p w14:paraId="25140F94" w14:textId="77777777" w:rsidR="00A610B5" w:rsidRPr="00F13243" w:rsidRDefault="00A610B5">
            <w:pPr>
              <w:spacing w:before="0" w:line="380" w:lineRule="exact"/>
              <w:ind w:left="34"/>
              <w:jc w:val="right"/>
              <w:rPr>
                <w:rFonts w:asciiTheme="majorBidi" w:hAnsiTheme="majorBidi"/>
                <w:color w:val="auto"/>
                <w:sz w:val="30"/>
                <w:szCs w:val="30"/>
              </w:rPr>
            </w:pPr>
            <w:r w:rsidRPr="00F13243">
              <w:rPr>
                <w:rFonts w:asciiTheme="majorBidi" w:hAnsiTheme="majorBidi"/>
                <w:color w:val="auto"/>
                <w:sz w:val="30"/>
                <w:szCs w:val="30"/>
              </w:rPr>
              <w:t>-</w:t>
            </w:r>
          </w:p>
        </w:tc>
        <w:tc>
          <w:tcPr>
            <w:tcW w:w="1559" w:type="dxa"/>
            <w:vAlign w:val="bottom"/>
          </w:tcPr>
          <w:p w14:paraId="0DA673B7" w14:textId="77777777" w:rsidR="00A610B5" w:rsidRPr="00F13243" w:rsidRDefault="00A610B5">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983,500,000</w:t>
            </w:r>
          </w:p>
        </w:tc>
        <w:tc>
          <w:tcPr>
            <w:tcW w:w="1559" w:type="dxa"/>
            <w:vAlign w:val="bottom"/>
          </w:tcPr>
          <w:p w14:paraId="45B1E9E1" w14:textId="77777777" w:rsidR="00A610B5" w:rsidRPr="00F13243" w:rsidRDefault="00A610B5">
            <w:pPr>
              <w:spacing w:before="0" w:line="380" w:lineRule="exact"/>
              <w:ind w:left="34"/>
              <w:jc w:val="right"/>
              <w:rPr>
                <w:rFonts w:asciiTheme="majorBidi" w:hAnsiTheme="majorBidi"/>
                <w:color w:val="auto"/>
                <w:sz w:val="30"/>
                <w:szCs w:val="30"/>
                <w:cs/>
              </w:rPr>
            </w:pPr>
            <w:r w:rsidRPr="00F13243">
              <w:rPr>
                <w:rFonts w:asciiTheme="majorBidi" w:hAnsiTheme="majorBidi"/>
                <w:color w:val="auto"/>
                <w:sz w:val="30"/>
                <w:szCs w:val="30"/>
              </w:rPr>
              <w:t>1,110,000,000</w:t>
            </w:r>
          </w:p>
        </w:tc>
      </w:tr>
      <w:tr w:rsidR="00A610B5" w:rsidRPr="00F13243" w14:paraId="1EB3F261" w14:textId="77777777">
        <w:trPr>
          <w:trHeight w:val="454"/>
        </w:trPr>
        <w:tc>
          <w:tcPr>
            <w:tcW w:w="3060" w:type="dxa"/>
            <w:vAlign w:val="bottom"/>
          </w:tcPr>
          <w:p w14:paraId="4C8AE5F9" w14:textId="77777777" w:rsidR="00A610B5" w:rsidRPr="00F13243" w:rsidRDefault="00A610B5">
            <w:pPr>
              <w:spacing w:before="0" w:line="380" w:lineRule="exact"/>
              <w:ind w:left="34"/>
              <w:jc w:val="left"/>
              <w:rPr>
                <w:rFonts w:asciiTheme="majorBidi" w:hAnsiTheme="majorBidi"/>
                <w:color w:val="auto"/>
                <w:sz w:val="30"/>
                <w:szCs w:val="30"/>
                <w:cs/>
              </w:rPr>
            </w:pPr>
            <w:r w:rsidRPr="00F13243">
              <w:rPr>
                <w:rFonts w:asciiTheme="majorBidi" w:hAnsiTheme="majorBidi"/>
                <w:color w:val="auto"/>
                <w:sz w:val="30"/>
                <w:szCs w:val="30"/>
              </w:rPr>
              <w:t>Less prepaid interest</w:t>
            </w:r>
            <w:r w:rsidRPr="00F13243">
              <w:rPr>
                <w:rFonts w:asciiTheme="majorBidi" w:hAnsiTheme="majorBidi" w:hint="cs"/>
                <w:color w:val="auto"/>
                <w:sz w:val="30"/>
                <w:szCs w:val="30"/>
                <w:cs/>
              </w:rPr>
              <w:t xml:space="preserve"> </w:t>
            </w:r>
            <w:r w:rsidRPr="00F13243">
              <w:rPr>
                <w:rFonts w:asciiTheme="majorBidi" w:hAnsiTheme="majorBidi"/>
                <w:color w:val="auto"/>
                <w:sz w:val="30"/>
                <w:szCs w:val="30"/>
              </w:rPr>
              <w:t>expense</w:t>
            </w:r>
          </w:p>
        </w:tc>
        <w:tc>
          <w:tcPr>
            <w:tcW w:w="1559" w:type="dxa"/>
            <w:vAlign w:val="bottom"/>
          </w:tcPr>
          <w:p w14:paraId="07A55E4C" w14:textId="77777777" w:rsidR="00A610B5" w:rsidRPr="00F13243" w:rsidRDefault="00A610B5">
            <w:pPr>
              <w:pBdr>
                <w:bottom w:val="single" w:sz="4" w:space="1" w:color="auto"/>
              </w:pBd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w:t>
            </w:r>
          </w:p>
        </w:tc>
        <w:tc>
          <w:tcPr>
            <w:tcW w:w="1559" w:type="dxa"/>
            <w:vAlign w:val="bottom"/>
          </w:tcPr>
          <w:p w14:paraId="6E1F3F1B" w14:textId="77777777" w:rsidR="00A610B5" w:rsidRPr="00F13243" w:rsidRDefault="00A610B5">
            <w:pPr>
              <w:pBdr>
                <w:bottom w:val="single" w:sz="4" w:space="1" w:color="auto"/>
              </w:pBdr>
              <w:spacing w:before="0" w:line="380" w:lineRule="exact"/>
              <w:ind w:left="34"/>
              <w:jc w:val="right"/>
              <w:rPr>
                <w:rFonts w:asciiTheme="majorBidi" w:hAnsiTheme="majorBidi"/>
                <w:color w:val="auto"/>
                <w:sz w:val="30"/>
                <w:szCs w:val="30"/>
                <w:cs/>
              </w:rPr>
            </w:pPr>
            <w:r w:rsidRPr="00F13243">
              <w:rPr>
                <w:rFonts w:asciiTheme="majorBidi" w:hAnsiTheme="majorBidi"/>
                <w:color w:val="auto"/>
                <w:sz w:val="30"/>
                <w:szCs w:val="30"/>
              </w:rPr>
              <w:t>-</w:t>
            </w:r>
          </w:p>
        </w:tc>
        <w:tc>
          <w:tcPr>
            <w:tcW w:w="1559" w:type="dxa"/>
            <w:vAlign w:val="bottom"/>
          </w:tcPr>
          <w:p w14:paraId="3FC4E32C" w14:textId="77777777" w:rsidR="00A610B5" w:rsidRPr="00F13243" w:rsidRDefault="00A610B5">
            <w:pPr>
              <w:pBdr>
                <w:bottom w:val="single" w:sz="4" w:space="1" w:color="auto"/>
              </w:pBd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w:t>
            </w:r>
          </w:p>
        </w:tc>
        <w:tc>
          <w:tcPr>
            <w:tcW w:w="1559" w:type="dxa"/>
            <w:vAlign w:val="bottom"/>
          </w:tcPr>
          <w:p w14:paraId="7F4BEC44" w14:textId="77777777" w:rsidR="00A610B5" w:rsidRPr="00F13243" w:rsidRDefault="00A610B5">
            <w:pPr>
              <w:pBdr>
                <w:bottom w:val="single" w:sz="4" w:space="1" w:color="auto"/>
              </w:pBdr>
              <w:spacing w:before="0" w:line="380" w:lineRule="exact"/>
              <w:ind w:left="34"/>
              <w:jc w:val="right"/>
              <w:rPr>
                <w:rFonts w:asciiTheme="majorBidi" w:hAnsiTheme="majorBidi"/>
                <w:color w:val="auto"/>
                <w:sz w:val="30"/>
                <w:szCs w:val="30"/>
                <w:cs/>
              </w:rPr>
            </w:pPr>
            <w:r w:rsidRPr="00F13243">
              <w:rPr>
                <w:rFonts w:asciiTheme="majorBidi" w:hAnsiTheme="majorBidi"/>
                <w:color w:val="auto"/>
                <w:sz w:val="30"/>
                <w:szCs w:val="30"/>
              </w:rPr>
              <w:t>-</w:t>
            </w:r>
          </w:p>
        </w:tc>
      </w:tr>
      <w:tr w:rsidR="00A610B5" w:rsidRPr="00F13243" w14:paraId="735F8EE0" w14:textId="77777777">
        <w:trPr>
          <w:trHeight w:val="454"/>
        </w:trPr>
        <w:tc>
          <w:tcPr>
            <w:tcW w:w="3060" w:type="dxa"/>
            <w:vAlign w:val="bottom"/>
          </w:tcPr>
          <w:p w14:paraId="78662882" w14:textId="77777777" w:rsidR="00A610B5" w:rsidRPr="00F13243" w:rsidRDefault="00A610B5">
            <w:pPr>
              <w:spacing w:before="0" w:line="380" w:lineRule="exact"/>
              <w:ind w:left="34"/>
              <w:jc w:val="left"/>
              <w:rPr>
                <w:rFonts w:asciiTheme="majorBidi" w:hAnsiTheme="majorBidi"/>
                <w:b/>
                <w:bCs/>
                <w:color w:val="auto"/>
                <w:sz w:val="30"/>
                <w:szCs w:val="30"/>
              </w:rPr>
            </w:pPr>
            <w:r w:rsidRPr="00F13243">
              <w:rPr>
                <w:rFonts w:asciiTheme="majorBidi" w:hAnsiTheme="majorBidi"/>
                <w:b/>
                <w:bCs/>
                <w:color w:val="auto"/>
                <w:sz w:val="30"/>
                <w:szCs w:val="30"/>
              </w:rPr>
              <w:t>Net</w:t>
            </w:r>
          </w:p>
        </w:tc>
        <w:tc>
          <w:tcPr>
            <w:tcW w:w="1559" w:type="dxa"/>
          </w:tcPr>
          <w:p w14:paraId="022D090D" w14:textId="77777777" w:rsidR="00A610B5" w:rsidRPr="00C71F2E" w:rsidRDefault="00A610B5">
            <w:pPr>
              <w:pBdr>
                <w:bottom w:val="double" w:sz="4" w:space="1" w:color="auto"/>
              </w:pBdr>
              <w:spacing w:before="0" w:line="380" w:lineRule="exact"/>
              <w:ind w:left="34"/>
              <w:jc w:val="right"/>
              <w:rPr>
                <w:rFonts w:asciiTheme="majorBidi" w:hAnsiTheme="majorBidi"/>
                <w:b/>
                <w:bCs/>
                <w:color w:val="auto"/>
                <w:sz w:val="30"/>
                <w:szCs w:val="30"/>
                <w:cs/>
              </w:rPr>
            </w:pPr>
            <w:r w:rsidRPr="00C71F2E">
              <w:rPr>
                <w:rFonts w:asciiTheme="majorBidi" w:hAnsiTheme="majorBidi"/>
                <w:b/>
                <w:bCs/>
                <w:color w:val="auto"/>
                <w:sz w:val="30"/>
                <w:szCs w:val="30"/>
              </w:rPr>
              <w:t>40,000,000</w:t>
            </w:r>
          </w:p>
        </w:tc>
        <w:tc>
          <w:tcPr>
            <w:tcW w:w="1559" w:type="dxa"/>
          </w:tcPr>
          <w:p w14:paraId="14C0FB16" w14:textId="77777777" w:rsidR="00A610B5" w:rsidRPr="00C71F2E" w:rsidRDefault="00A610B5">
            <w:pPr>
              <w:pBdr>
                <w:bottom w:val="double" w:sz="4" w:space="1" w:color="auto"/>
              </w:pBdr>
              <w:spacing w:before="0" w:line="380" w:lineRule="exact"/>
              <w:ind w:left="34"/>
              <w:jc w:val="right"/>
              <w:rPr>
                <w:rFonts w:asciiTheme="majorBidi" w:hAnsiTheme="majorBidi"/>
                <w:b/>
                <w:bCs/>
                <w:color w:val="auto"/>
                <w:sz w:val="30"/>
                <w:szCs w:val="30"/>
                <w:cs/>
              </w:rPr>
            </w:pPr>
            <w:r w:rsidRPr="00C71F2E">
              <w:rPr>
                <w:rFonts w:asciiTheme="majorBidi" w:hAnsiTheme="majorBidi"/>
                <w:b/>
                <w:bCs/>
                <w:color w:val="auto"/>
                <w:sz w:val="30"/>
                <w:szCs w:val="30"/>
              </w:rPr>
              <w:t>-</w:t>
            </w:r>
          </w:p>
        </w:tc>
        <w:tc>
          <w:tcPr>
            <w:tcW w:w="1559" w:type="dxa"/>
          </w:tcPr>
          <w:p w14:paraId="4A6D39C9" w14:textId="77777777" w:rsidR="00A610B5" w:rsidRPr="00C71F2E" w:rsidRDefault="00A610B5">
            <w:pPr>
              <w:pBdr>
                <w:bottom w:val="double" w:sz="4" w:space="1" w:color="auto"/>
              </w:pBdr>
              <w:spacing w:before="0" w:line="380" w:lineRule="exact"/>
              <w:ind w:left="34"/>
              <w:jc w:val="right"/>
              <w:rPr>
                <w:rFonts w:asciiTheme="majorBidi" w:hAnsiTheme="majorBidi"/>
                <w:b/>
                <w:bCs/>
                <w:color w:val="auto"/>
                <w:sz w:val="30"/>
                <w:szCs w:val="30"/>
                <w:cs/>
              </w:rPr>
            </w:pPr>
            <w:r w:rsidRPr="00C71F2E">
              <w:rPr>
                <w:rFonts w:asciiTheme="majorBidi" w:hAnsiTheme="majorBidi"/>
                <w:b/>
                <w:bCs/>
                <w:color w:val="auto"/>
                <w:sz w:val="30"/>
                <w:szCs w:val="30"/>
              </w:rPr>
              <w:t>983,500,000</w:t>
            </w:r>
          </w:p>
        </w:tc>
        <w:tc>
          <w:tcPr>
            <w:tcW w:w="1559" w:type="dxa"/>
          </w:tcPr>
          <w:p w14:paraId="5B4EA6BD" w14:textId="77777777" w:rsidR="00A610B5" w:rsidRPr="00C71F2E" w:rsidRDefault="00A610B5">
            <w:pPr>
              <w:pBdr>
                <w:bottom w:val="double" w:sz="4" w:space="1" w:color="auto"/>
              </w:pBdr>
              <w:spacing w:before="0" w:line="380" w:lineRule="exact"/>
              <w:ind w:left="34"/>
              <w:jc w:val="right"/>
              <w:rPr>
                <w:rFonts w:asciiTheme="majorBidi" w:hAnsiTheme="majorBidi"/>
                <w:b/>
                <w:bCs/>
                <w:color w:val="auto"/>
                <w:sz w:val="30"/>
                <w:szCs w:val="30"/>
                <w:cs/>
              </w:rPr>
            </w:pPr>
            <w:r w:rsidRPr="00C71F2E">
              <w:rPr>
                <w:rFonts w:asciiTheme="majorBidi" w:hAnsiTheme="majorBidi"/>
                <w:b/>
                <w:bCs/>
                <w:color w:val="auto"/>
                <w:sz w:val="30"/>
                <w:szCs w:val="30"/>
              </w:rPr>
              <w:t>1,110,000,000</w:t>
            </w:r>
          </w:p>
        </w:tc>
      </w:tr>
    </w:tbl>
    <w:p w14:paraId="07212218" w14:textId="0481F43F" w:rsidR="00A610B5" w:rsidRDefault="00A610B5">
      <w:pPr>
        <w:pStyle w:val="a5"/>
        <w:numPr>
          <w:ilvl w:val="0"/>
          <w:numId w:val="1"/>
        </w:numPr>
        <w:ind w:left="426" w:hanging="426"/>
        <w:contextualSpacing w:val="0"/>
        <w:jc w:val="left"/>
        <w:rPr>
          <w:rFonts w:asciiTheme="majorBidi" w:hAnsiTheme="majorBidi"/>
          <w:b/>
          <w:bCs/>
          <w:color w:val="auto"/>
          <w:sz w:val="30"/>
          <w:szCs w:val="30"/>
        </w:rPr>
      </w:pPr>
      <w:r w:rsidRPr="00A610B5">
        <w:rPr>
          <w:rFonts w:asciiTheme="majorBidi" w:hAnsiTheme="majorBidi"/>
          <w:b/>
          <w:bCs/>
          <w:color w:val="auto"/>
          <w:sz w:val="30"/>
          <w:szCs w:val="30"/>
        </w:rPr>
        <w:t>LONG-TERM LOANS</w:t>
      </w:r>
    </w:p>
    <w:tbl>
      <w:tblPr>
        <w:tblStyle w:val="a4"/>
        <w:tblW w:w="934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9"/>
        <w:gridCol w:w="1559"/>
        <w:gridCol w:w="1652"/>
        <w:gridCol w:w="1559"/>
        <w:gridCol w:w="1701"/>
      </w:tblGrid>
      <w:tr w:rsidR="00A610B5" w:rsidRPr="007C43EA" w14:paraId="25CC70ED" w14:textId="77777777" w:rsidTr="00A610B5">
        <w:trPr>
          <w:trHeight w:val="397"/>
        </w:trPr>
        <w:tc>
          <w:tcPr>
            <w:tcW w:w="2869" w:type="dxa"/>
          </w:tcPr>
          <w:p w14:paraId="0EF5C65E" w14:textId="77777777" w:rsidR="00A610B5" w:rsidRPr="007C43EA" w:rsidRDefault="00A610B5">
            <w:pPr>
              <w:spacing w:before="0" w:line="380" w:lineRule="exact"/>
              <w:ind w:left="34"/>
              <w:jc w:val="left"/>
              <w:rPr>
                <w:rFonts w:asciiTheme="majorBidi" w:hAnsiTheme="majorBidi"/>
                <w:color w:val="auto"/>
                <w:sz w:val="30"/>
                <w:szCs w:val="30"/>
              </w:rPr>
            </w:pPr>
          </w:p>
        </w:tc>
        <w:tc>
          <w:tcPr>
            <w:tcW w:w="1559" w:type="dxa"/>
          </w:tcPr>
          <w:p w14:paraId="05C7CF4E" w14:textId="77777777" w:rsidR="00A610B5" w:rsidRPr="007C43EA" w:rsidRDefault="00A610B5">
            <w:pPr>
              <w:spacing w:before="0" w:line="380" w:lineRule="exact"/>
              <w:ind w:left="34"/>
              <w:jc w:val="left"/>
              <w:rPr>
                <w:rFonts w:asciiTheme="majorBidi" w:hAnsiTheme="majorBidi"/>
                <w:b/>
                <w:bCs/>
                <w:color w:val="auto"/>
                <w:sz w:val="30"/>
                <w:szCs w:val="30"/>
              </w:rPr>
            </w:pPr>
          </w:p>
        </w:tc>
        <w:tc>
          <w:tcPr>
            <w:tcW w:w="1652" w:type="dxa"/>
          </w:tcPr>
          <w:p w14:paraId="5D689DEE" w14:textId="77777777" w:rsidR="00A610B5" w:rsidRPr="007C43EA" w:rsidRDefault="00A610B5">
            <w:pPr>
              <w:spacing w:before="0" w:line="380" w:lineRule="exact"/>
              <w:ind w:left="34"/>
              <w:jc w:val="left"/>
              <w:rPr>
                <w:rFonts w:asciiTheme="majorBidi" w:hAnsiTheme="majorBidi"/>
                <w:b/>
                <w:bCs/>
                <w:color w:val="auto"/>
                <w:sz w:val="30"/>
                <w:szCs w:val="30"/>
              </w:rPr>
            </w:pPr>
          </w:p>
        </w:tc>
        <w:tc>
          <w:tcPr>
            <w:tcW w:w="1559" w:type="dxa"/>
          </w:tcPr>
          <w:p w14:paraId="117F8EF4" w14:textId="77777777" w:rsidR="00A610B5" w:rsidRPr="007C43EA" w:rsidRDefault="00A610B5">
            <w:pPr>
              <w:spacing w:before="0" w:line="380" w:lineRule="exact"/>
              <w:ind w:left="34"/>
              <w:jc w:val="left"/>
              <w:rPr>
                <w:rFonts w:asciiTheme="majorBidi" w:hAnsiTheme="majorBidi"/>
                <w:b/>
                <w:bCs/>
                <w:color w:val="auto"/>
                <w:sz w:val="30"/>
                <w:szCs w:val="30"/>
              </w:rPr>
            </w:pPr>
          </w:p>
        </w:tc>
        <w:tc>
          <w:tcPr>
            <w:tcW w:w="1701" w:type="dxa"/>
          </w:tcPr>
          <w:p w14:paraId="659BD1CC" w14:textId="77777777" w:rsidR="00A610B5" w:rsidRPr="007C43EA" w:rsidRDefault="00A610B5">
            <w:pPr>
              <w:spacing w:before="0" w:line="380" w:lineRule="exact"/>
              <w:ind w:left="34"/>
              <w:jc w:val="right"/>
              <w:rPr>
                <w:rFonts w:asciiTheme="majorBidi" w:hAnsiTheme="majorBidi"/>
                <w:b/>
                <w:bCs/>
                <w:color w:val="auto"/>
                <w:sz w:val="30"/>
                <w:szCs w:val="30"/>
                <w:cs/>
              </w:rPr>
            </w:pPr>
            <w:r w:rsidRPr="007C43EA">
              <w:rPr>
                <w:rFonts w:asciiTheme="majorBidi" w:hAnsiTheme="majorBidi"/>
                <w:b/>
                <w:bCs/>
                <w:color w:val="auto"/>
                <w:sz w:val="30"/>
                <w:szCs w:val="30"/>
                <w:cs/>
              </w:rPr>
              <w:t>(</w:t>
            </w:r>
            <w:r w:rsidRPr="007C43EA">
              <w:rPr>
                <w:rFonts w:asciiTheme="majorBidi" w:hAnsiTheme="majorBidi"/>
                <w:b/>
                <w:bCs/>
                <w:color w:val="auto"/>
                <w:sz w:val="30"/>
                <w:szCs w:val="30"/>
              </w:rPr>
              <w:t>Unit : Baht)</w:t>
            </w:r>
          </w:p>
        </w:tc>
      </w:tr>
      <w:tr w:rsidR="00A610B5" w:rsidRPr="007C43EA" w14:paraId="5CDFE829" w14:textId="77777777" w:rsidTr="00A610B5">
        <w:trPr>
          <w:trHeight w:val="397"/>
        </w:trPr>
        <w:tc>
          <w:tcPr>
            <w:tcW w:w="2869" w:type="dxa"/>
            <w:vAlign w:val="bottom"/>
          </w:tcPr>
          <w:p w14:paraId="2F150A91" w14:textId="77777777" w:rsidR="00A610B5" w:rsidRPr="007C43EA" w:rsidRDefault="00A610B5">
            <w:pPr>
              <w:spacing w:before="0" w:line="380" w:lineRule="exact"/>
              <w:ind w:left="34"/>
              <w:jc w:val="center"/>
              <w:rPr>
                <w:rFonts w:asciiTheme="majorBidi" w:hAnsiTheme="majorBidi"/>
                <w:color w:val="auto"/>
                <w:sz w:val="30"/>
                <w:szCs w:val="30"/>
              </w:rPr>
            </w:pPr>
          </w:p>
        </w:tc>
        <w:tc>
          <w:tcPr>
            <w:tcW w:w="3211" w:type="dxa"/>
            <w:gridSpan w:val="2"/>
            <w:vAlign w:val="bottom"/>
          </w:tcPr>
          <w:p w14:paraId="554327AE" w14:textId="77777777" w:rsidR="00A610B5" w:rsidRPr="007C43EA" w:rsidRDefault="00A610B5">
            <w:pPr>
              <w:spacing w:before="0" w:line="380" w:lineRule="exact"/>
              <w:ind w:left="34"/>
              <w:jc w:val="center"/>
              <w:rPr>
                <w:rFonts w:asciiTheme="majorBidi" w:hAnsiTheme="majorBidi"/>
                <w:b/>
                <w:bCs/>
                <w:color w:val="auto"/>
                <w:sz w:val="30"/>
                <w:szCs w:val="30"/>
              </w:rPr>
            </w:pPr>
            <w:r w:rsidRPr="007C43EA">
              <w:rPr>
                <w:rFonts w:asciiTheme="majorBidi" w:hAnsiTheme="majorBidi" w:hint="cs"/>
                <w:b/>
                <w:bCs/>
                <w:color w:val="auto"/>
                <w:sz w:val="30"/>
                <w:szCs w:val="30"/>
              </w:rPr>
              <w:t>Consolidated</w:t>
            </w:r>
          </w:p>
        </w:tc>
        <w:tc>
          <w:tcPr>
            <w:tcW w:w="3260" w:type="dxa"/>
            <w:gridSpan w:val="2"/>
            <w:vAlign w:val="bottom"/>
          </w:tcPr>
          <w:p w14:paraId="0C56113C" w14:textId="77777777" w:rsidR="00A610B5" w:rsidRPr="007C43EA" w:rsidRDefault="00A610B5">
            <w:pPr>
              <w:spacing w:before="0" w:line="380" w:lineRule="exact"/>
              <w:ind w:left="34"/>
              <w:jc w:val="center"/>
              <w:rPr>
                <w:rFonts w:asciiTheme="majorBidi" w:hAnsiTheme="majorBidi"/>
                <w:b/>
                <w:bCs/>
                <w:color w:val="auto"/>
                <w:sz w:val="30"/>
                <w:szCs w:val="30"/>
              </w:rPr>
            </w:pPr>
            <w:r w:rsidRPr="007C43EA">
              <w:rPr>
                <w:rFonts w:asciiTheme="majorBidi" w:hAnsiTheme="majorBidi" w:hint="cs"/>
                <w:b/>
                <w:bCs/>
                <w:color w:val="auto"/>
                <w:sz w:val="30"/>
                <w:szCs w:val="30"/>
              </w:rPr>
              <w:t>Separate</w:t>
            </w:r>
          </w:p>
        </w:tc>
      </w:tr>
      <w:tr w:rsidR="00A610B5" w:rsidRPr="007C43EA" w14:paraId="6C35FC8D" w14:textId="77777777" w:rsidTr="00A610B5">
        <w:trPr>
          <w:trHeight w:val="397"/>
        </w:trPr>
        <w:tc>
          <w:tcPr>
            <w:tcW w:w="2869" w:type="dxa"/>
            <w:vAlign w:val="bottom"/>
          </w:tcPr>
          <w:p w14:paraId="14DA6409" w14:textId="77777777" w:rsidR="00A610B5" w:rsidRPr="007C43EA" w:rsidRDefault="00A610B5">
            <w:pPr>
              <w:spacing w:before="0" w:line="380" w:lineRule="exact"/>
              <w:ind w:left="34"/>
              <w:jc w:val="center"/>
              <w:rPr>
                <w:rFonts w:asciiTheme="majorBidi" w:hAnsiTheme="majorBidi"/>
                <w:color w:val="auto"/>
                <w:sz w:val="30"/>
                <w:szCs w:val="30"/>
              </w:rPr>
            </w:pPr>
          </w:p>
        </w:tc>
        <w:tc>
          <w:tcPr>
            <w:tcW w:w="3211" w:type="dxa"/>
            <w:gridSpan w:val="2"/>
            <w:vAlign w:val="bottom"/>
          </w:tcPr>
          <w:p w14:paraId="193C5968" w14:textId="77777777" w:rsidR="00A610B5" w:rsidRPr="007C43EA" w:rsidRDefault="00A610B5">
            <w:pPr>
              <w:pBdr>
                <w:bottom w:val="single" w:sz="4" w:space="1" w:color="auto"/>
              </w:pBdr>
              <w:spacing w:before="0" w:line="380" w:lineRule="exact"/>
              <w:ind w:left="34"/>
              <w:jc w:val="center"/>
              <w:rPr>
                <w:rFonts w:asciiTheme="majorBidi" w:hAnsiTheme="majorBidi"/>
                <w:b/>
                <w:bCs/>
                <w:color w:val="auto"/>
                <w:sz w:val="30"/>
                <w:szCs w:val="30"/>
                <w:cs/>
              </w:rPr>
            </w:pPr>
            <w:r w:rsidRPr="007C43EA">
              <w:rPr>
                <w:rFonts w:asciiTheme="majorBidi" w:hAnsiTheme="majorBidi"/>
                <w:b/>
                <w:bCs/>
                <w:color w:val="auto"/>
                <w:sz w:val="30"/>
                <w:szCs w:val="30"/>
              </w:rPr>
              <w:t>financial statements</w:t>
            </w:r>
          </w:p>
        </w:tc>
        <w:tc>
          <w:tcPr>
            <w:tcW w:w="3260" w:type="dxa"/>
            <w:gridSpan w:val="2"/>
            <w:vAlign w:val="bottom"/>
          </w:tcPr>
          <w:p w14:paraId="3B3E9DBC" w14:textId="77777777" w:rsidR="00A610B5" w:rsidRPr="007C43EA" w:rsidRDefault="00A610B5">
            <w:pPr>
              <w:pBdr>
                <w:bottom w:val="single" w:sz="4" w:space="1" w:color="auto"/>
              </w:pBdr>
              <w:spacing w:before="0" w:line="380" w:lineRule="exact"/>
              <w:ind w:left="34"/>
              <w:jc w:val="center"/>
              <w:rPr>
                <w:rFonts w:asciiTheme="majorBidi" w:hAnsiTheme="majorBidi"/>
                <w:b/>
                <w:bCs/>
                <w:color w:val="auto"/>
                <w:sz w:val="30"/>
                <w:szCs w:val="30"/>
                <w:cs/>
              </w:rPr>
            </w:pPr>
            <w:r w:rsidRPr="007C43EA">
              <w:rPr>
                <w:rFonts w:asciiTheme="majorBidi" w:hAnsiTheme="majorBidi"/>
                <w:b/>
                <w:bCs/>
                <w:color w:val="auto"/>
                <w:sz w:val="30"/>
                <w:szCs w:val="30"/>
              </w:rPr>
              <w:t>financial statements</w:t>
            </w:r>
          </w:p>
        </w:tc>
      </w:tr>
      <w:tr w:rsidR="00A610B5" w:rsidRPr="007C43EA" w14:paraId="3F09CB4D" w14:textId="77777777" w:rsidTr="00A610B5">
        <w:trPr>
          <w:trHeight w:val="397"/>
        </w:trPr>
        <w:tc>
          <w:tcPr>
            <w:tcW w:w="2869" w:type="dxa"/>
            <w:vAlign w:val="bottom"/>
          </w:tcPr>
          <w:p w14:paraId="6E26A375" w14:textId="77777777" w:rsidR="00A610B5" w:rsidRPr="007C43EA" w:rsidRDefault="00A610B5">
            <w:pPr>
              <w:spacing w:before="0" w:line="380" w:lineRule="exact"/>
              <w:ind w:left="34"/>
              <w:jc w:val="center"/>
              <w:rPr>
                <w:rFonts w:asciiTheme="majorBidi" w:hAnsiTheme="majorBidi"/>
                <w:color w:val="auto"/>
                <w:sz w:val="30"/>
                <w:szCs w:val="30"/>
              </w:rPr>
            </w:pPr>
          </w:p>
        </w:tc>
        <w:tc>
          <w:tcPr>
            <w:tcW w:w="1559" w:type="dxa"/>
          </w:tcPr>
          <w:p w14:paraId="5B59B19E" w14:textId="77777777" w:rsidR="00A610B5" w:rsidRPr="007C43EA" w:rsidRDefault="00A610B5">
            <w:pPr>
              <w:pBdr>
                <w:bottom w:val="single" w:sz="4" w:space="1" w:color="auto"/>
              </w:pBdr>
              <w:spacing w:before="0" w:line="380" w:lineRule="exact"/>
              <w:ind w:left="34"/>
              <w:jc w:val="center"/>
              <w:rPr>
                <w:b/>
                <w:bCs/>
                <w:color w:val="auto"/>
              </w:rPr>
            </w:pPr>
            <w:r w:rsidRPr="007C43EA">
              <w:rPr>
                <w:b/>
                <w:bCs/>
                <w:color w:val="auto"/>
              </w:rPr>
              <w:t xml:space="preserve">31 </w:t>
            </w:r>
            <w:r w:rsidRPr="007C43EA">
              <w:rPr>
                <w:rFonts w:hint="cs"/>
                <w:b/>
                <w:bCs/>
                <w:color w:val="auto"/>
              </w:rPr>
              <w:t>March</w:t>
            </w:r>
            <w:r w:rsidRPr="007C43EA">
              <w:rPr>
                <w:rFonts w:hint="cs"/>
                <w:b/>
                <w:bCs/>
                <w:color w:val="auto"/>
                <w:cs/>
              </w:rPr>
              <w:t xml:space="preserve"> </w:t>
            </w:r>
            <w:r w:rsidRPr="007C43EA">
              <w:rPr>
                <w:b/>
                <w:bCs/>
                <w:color w:val="auto"/>
              </w:rPr>
              <w:t>2026</w:t>
            </w:r>
          </w:p>
        </w:tc>
        <w:tc>
          <w:tcPr>
            <w:tcW w:w="1652" w:type="dxa"/>
          </w:tcPr>
          <w:p w14:paraId="1AFFECD1" w14:textId="77777777" w:rsidR="00A610B5" w:rsidRPr="007C43EA" w:rsidRDefault="00A610B5">
            <w:pPr>
              <w:pBdr>
                <w:bottom w:val="single" w:sz="4" w:space="1" w:color="auto"/>
              </w:pBdr>
              <w:spacing w:before="0" w:line="380" w:lineRule="exact"/>
              <w:ind w:left="-112" w:right="-19"/>
              <w:jc w:val="center"/>
              <w:rPr>
                <w:b/>
                <w:bCs/>
                <w:color w:val="auto"/>
              </w:rPr>
            </w:pPr>
            <w:r w:rsidRPr="007C43EA">
              <w:rPr>
                <w:b/>
                <w:bCs/>
                <w:color w:val="auto"/>
              </w:rPr>
              <w:t>31 December 2025</w:t>
            </w:r>
          </w:p>
        </w:tc>
        <w:tc>
          <w:tcPr>
            <w:tcW w:w="1559" w:type="dxa"/>
          </w:tcPr>
          <w:p w14:paraId="672CCF69" w14:textId="77777777" w:rsidR="00A610B5" w:rsidRPr="007C43EA" w:rsidRDefault="00A610B5">
            <w:pPr>
              <w:pBdr>
                <w:bottom w:val="single" w:sz="4" w:space="1" w:color="auto"/>
              </w:pBdr>
              <w:spacing w:before="0" w:line="380" w:lineRule="exact"/>
              <w:ind w:left="34"/>
              <w:jc w:val="center"/>
              <w:rPr>
                <w:b/>
                <w:bCs/>
                <w:color w:val="auto"/>
              </w:rPr>
            </w:pPr>
            <w:r w:rsidRPr="007C43EA">
              <w:rPr>
                <w:b/>
                <w:bCs/>
                <w:color w:val="auto"/>
              </w:rPr>
              <w:t xml:space="preserve">31 </w:t>
            </w:r>
            <w:r w:rsidRPr="007C43EA">
              <w:rPr>
                <w:rFonts w:hint="cs"/>
                <w:b/>
                <w:bCs/>
                <w:color w:val="auto"/>
              </w:rPr>
              <w:t>March</w:t>
            </w:r>
            <w:r w:rsidRPr="007C43EA">
              <w:rPr>
                <w:rFonts w:hint="cs"/>
                <w:b/>
                <w:bCs/>
                <w:color w:val="auto"/>
                <w:cs/>
              </w:rPr>
              <w:t xml:space="preserve"> </w:t>
            </w:r>
            <w:r w:rsidRPr="007C43EA">
              <w:rPr>
                <w:b/>
                <w:bCs/>
                <w:color w:val="auto"/>
              </w:rPr>
              <w:t>2026</w:t>
            </w:r>
          </w:p>
        </w:tc>
        <w:tc>
          <w:tcPr>
            <w:tcW w:w="1701" w:type="dxa"/>
          </w:tcPr>
          <w:p w14:paraId="3D1DE5E8" w14:textId="77777777" w:rsidR="00A610B5" w:rsidRPr="007C43EA" w:rsidRDefault="00A610B5">
            <w:pPr>
              <w:pBdr>
                <w:bottom w:val="single" w:sz="4" w:space="1" w:color="auto"/>
              </w:pBdr>
              <w:spacing w:before="0" w:line="380" w:lineRule="exact"/>
              <w:ind w:left="-56"/>
              <w:jc w:val="center"/>
              <w:rPr>
                <w:b/>
                <w:bCs/>
                <w:color w:val="auto"/>
              </w:rPr>
            </w:pPr>
            <w:r w:rsidRPr="007C43EA">
              <w:rPr>
                <w:b/>
                <w:bCs/>
                <w:color w:val="auto"/>
              </w:rPr>
              <w:t>31 December 2025</w:t>
            </w:r>
          </w:p>
        </w:tc>
      </w:tr>
      <w:tr w:rsidR="00A610B5" w:rsidRPr="007C43EA" w14:paraId="1CA2CACE" w14:textId="77777777" w:rsidTr="00A610B5">
        <w:trPr>
          <w:trHeight w:val="397"/>
        </w:trPr>
        <w:tc>
          <w:tcPr>
            <w:tcW w:w="2869" w:type="dxa"/>
            <w:vAlign w:val="bottom"/>
          </w:tcPr>
          <w:p w14:paraId="75C91087" w14:textId="77777777" w:rsidR="00A610B5" w:rsidRPr="007C43EA" w:rsidRDefault="00A610B5">
            <w:pPr>
              <w:spacing w:before="0" w:line="380" w:lineRule="exact"/>
              <w:ind w:left="34"/>
              <w:jc w:val="left"/>
              <w:rPr>
                <w:rFonts w:asciiTheme="majorBidi" w:hAnsiTheme="majorBidi"/>
                <w:color w:val="auto"/>
                <w:sz w:val="30"/>
                <w:szCs w:val="30"/>
                <w:cs/>
              </w:rPr>
            </w:pPr>
            <w:r w:rsidRPr="007C43EA">
              <w:rPr>
                <w:rFonts w:asciiTheme="majorBidi" w:hAnsiTheme="majorBidi"/>
                <w:color w:val="auto"/>
                <w:sz w:val="30"/>
                <w:szCs w:val="30"/>
              </w:rPr>
              <w:t>Long-term loans from</w:t>
            </w:r>
          </w:p>
        </w:tc>
        <w:tc>
          <w:tcPr>
            <w:tcW w:w="1559" w:type="dxa"/>
            <w:vAlign w:val="bottom"/>
          </w:tcPr>
          <w:p w14:paraId="3D8BF6CA" w14:textId="77777777" w:rsidR="00A610B5" w:rsidRPr="007C43EA" w:rsidRDefault="00A610B5">
            <w:pPr>
              <w:spacing w:before="0" w:line="380" w:lineRule="exact"/>
              <w:ind w:left="34"/>
              <w:jc w:val="right"/>
              <w:rPr>
                <w:rFonts w:asciiTheme="majorBidi" w:hAnsiTheme="majorBidi"/>
                <w:color w:val="auto"/>
                <w:sz w:val="30"/>
                <w:szCs w:val="30"/>
                <w:cs/>
              </w:rPr>
            </w:pPr>
          </w:p>
        </w:tc>
        <w:tc>
          <w:tcPr>
            <w:tcW w:w="1652" w:type="dxa"/>
            <w:vAlign w:val="bottom"/>
          </w:tcPr>
          <w:p w14:paraId="3D878504" w14:textId="77777777" w:rsidR="00A610B5" w:rsidRPr="007C43EA" w:rsidRDefault="00A610B5">
            <w:pPr>
              <w:spacing w:before="0" w:line="380" w:lineRule="exact"/>
              <w:ind w:left="34"/>
              <w:jc w:val="right"/>
              <w:rPr>
                <w:rFonts w:asciiTheme="majorBidi" w:hAnsiTheme="majorBidi"/>
                <w:color w:val="auto"/>
                <w:sz w:val="30"/>
                <w:szCs w:val="30"/>
              </w:rPr>
            </w:pPr>
          </w:p>
        </w:tc>
        <w:tc>
          <w:tcPr>
            <w:tcW w:w="1559" w:type="dxa"/>
            <w:vAlign w:val="bottom"/>
          </w:tcPr>
          <w:p w14:paraId="1306B7EF" w14:textId="77777777" w:rsidR="00A610B5" w:rsidRPr="007C43EA" w:rsidRDefault="00A610B5">
            <w:pPr>
              <w:spacing w:before="0" w:line="380" w:lineRule="exact"/>
              <w:ind w:left="34"/>
              <w:jc w:val="right"/>
              <w:rPr>
                <w:rFonts w:asciiTheme="majorBidi" w:hAnsiTheme="majorBidi"/>
                <w:color w:val="auto"/>
                <w:sz w:val="30"/>
                <w:szCs w:val="30"/>
                <w:cs/>
              </w:rPr>
            </w:pPr>
          </w:p>
        </w:tc>
        <w:tc>
          <w:tcPr>
            <w:tcW w:w="1701" w:type="dxa"/>
            <w:vAlign w:val="bottom"/>
          </w:tcPr>
          <w:p w14:paraId="03CAF843" w14:textId="77777777" w:rsidR="00A610B5" w:rsidRPr="007C43EA" w:rsidRDefault="00A610B5">
            <w:pPr>
              <w:spacing w:before="0" w:line="380" w:lineRule="exact"/>
              <w:ind w:left="34"/>
              <w:jc w:val="right"/>
              <w:rPr>
                <w:rFonts w:asciiTheme="majorBidi" w:hAnsiTheme="majorBidi"/>
                <w:color w:val="auto"/>
                <w:sz w:val="30"/>
                <w:szCs w:val="30"/>
                <w:cs/>
              </w:rPr>
            </w:pPr>
          </w:p>
        </w:tc>
      </w:tr>
      <w:tr w:rsidR="00A610B5" w:rsidRPr="007C43EA" w14:paraId="3A1E6307" w14:textId="77777777" w:rsidTr="00A610B5">
        <w:trPr>
          <w:trHeight w:val="397"/>
        </w:trPr>
        <w:tc>
          <w:tcPr>
            <w:tcW w:w="2869" w:type="dxa"/>
            <w:vAlign w:val="bottom"/>
          </w:tcPr>
          <w:p w14:paraId="2C4AF79C" w14:textId="5C387724" w:rsidR="00A610B5" w:rsidRPr="008D176D" w:rsidRDefault="00A610B5" w:rsidP="008D176D">
            <w:pPr>
              <w:pStyle w:val="a5"/>
              <w:numPr>
                <w:ilvl w:val="0"/>
                <w:numId w:val="28"/>
              </w:numPr>
              <w:tabs>
                <w:tab w:val="left" w:pos="396"/>
              </w:tabs>
              <w:spacing w:before="0" w:line="380" w:lineRule="exact"/>
              <w:jc w:val="left"/>
              <w:rPr>
                <w:rFonts w:asciiTheme="majorBidi" w:hAnsiTheme="majorBidi"/>
                <w:color w:val="auto"/>
                <w:sz w:val="30"/>
                <w:szCs w:val="30"/>
                <w:cs/>
              </w:rPr>
            </w:pPr>
            <w:r w:rsidRPr="008D176D">
              <w:rPr>
                <w:rFonts w:asciiTheme="majorBidi" w:hAnsiTheme="majorBidi"/>
                <w:color w:val="auto"/>
                <w:sz w:val="30"/>
                <w:szCs w:val="30"/>
              </w:rPr>
              <w:t>institution</w:t>
            </w:r>
          </w:p>
        </w:tc>
        <w:tc>
          <w:tcPr>
            <w:tcW w:w="1559" w:type="dxa"/>
            <w:vAlign w:val="bottom"/>
          </w:tcPr>
          <w:p w14:paraId="5309ED0B" w14:textId="77777777" w:rsidR="00A610B5" w:rsidRPr="007C43EA" w:rsidRDefault="00A610B5">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944,416,358</w:t>
            </w:r>
          </w:p>
        </w:tc>
        <w:tc>
          <w:tcPr>
            <w:tcW w:w="1652" w:type="dxa"/>
            <w:vAlign w:val="bottom"/>
          </w:tcPr>
          <w:p w14:paraId="3ED7A2E0" w14:textId="77777777" w:rsidR="00A610B5" w:rsidRPr="007C43EA" w:rsidRDefault="00A610B5">
            <w:pPr>
              <w:spacing w:before="0" w:line="380" w:lineRule="exact"/>
              <w:ind w:left="34"/>
              <w:jc w:val="right"/>
              <w:rPr>
                <w:rFonts w:asciiTheme="majorBidi" w:hAnsiTheme="majorBidi"/>
                <w:color w:val="auto"/>
                <w:sz w:val="30"/>
                <w:szCs w:val="30"/>
              </w:rPr>
            </w:pPr>
            <w:r w:rsidRPr="007C43EA">
              <w:rPr>
                <w:rFonts w:asciiTheme="majorBidi" w:hAnsiTheme="majorBidi"/>
                <w:color w:val="auto"/>
                <w:sz w:val="30"/>
                <w:szCs w:val="30"/>
              </w:rPr>
              <w:t>979,238,597</w:t>
            </w:r>
          </w:p>
        </w:tc>
        <w:tc>
          <w:tcPr>
            <w:tcW w:w="1559" w:type="dxa"/>
            <w:vAlign w:val="bottom"/>
          </w:tcPr>
          <w:p w14:paraId="71904A15" w14:textId="77777777" w:rsidR="00A610B5" w:rsidRPr="007C43EA" w:rsidRDefault="00A610B5">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w:t>
            </w:r>
          </w:p>
        </w:tc>
        <w:tc>
          <w:tcPr>
            <w:tcW w:w="1701" w:type="dxa"/>
            <w:vAlign w:val="bottom"/>
          </w:tcPr>
          <w:p w14:paraId="4776F83F" w14:textId="5A0870A7" w:rsidR="00A610B5" w:rsidRPr="007C43EA" w:rsidRDefault="00A610B5">
            <w:pPr>
              <w:spacing w:before="0" w:line="380" w:lineRule="exact"/>
              <w:ind w:left="34"/>
              <w:jc w:val="right"/>
              <w:rPr>
                <w:rFonts w:asciiTheme="majorBidi" w:hAnsiTheme="majorBidi"/>
                <w:color w:val="auto"/>
                <w:sz w:val="30"/>
                <w:szCs w:val="30"/>
                <w:cs/>
              </w:rPr>
            </w:pPr>
            <w:r w:rsidRPr="007C43EA">
              <w:rPr>
                <w:rFonts w:asciiTheme="majorBidi" w:hAnsiTheme="majorBidi"/>
                <w:color w:val="auto"/>
                <w:sz w:val="30"/>
                <w:szCs w:val="30"/>
              </w:rPr>
              <w:t>-</w:t>
            </w:r>
          </w:p>
        </w:tc>
      </w:tr>
      <w:tr w:rsidR="00A610B5" w:rsidRPr="007C43EA" w14:paraId="51E8BACA" w14:textId="77777777" w:rsidTr="00A610B5">
        <w:trPr>
          <w:trHeight w:val="397"/>
        </w:trPr>
        <w:tc>
          <w:tcPr>
            <w:tcW w:w="2869" w:type="dxa"/>
            <w:vAlign w:val="bottom"/>
          </w:tcPr>
          <w:p w14:paraId="5224606E" w14:textId="1C94C23D" w:rsidR="00A610B5" w:rsidRPr="008D176D" w:rsidRDefault="00A610B5" w:rsidP="008D176D">
            <w:pPr>
              <w:pStyle w:val="a5"/>
              <w:numPr>
                <w:ilvl w:val="0"/>
                <w:numId w:val="28"/>
              </w:numPr>
              <w:tabs>
                <w:tab w:val="left" w:pos="408"/>
              </w:tabs>
              <w:spacing w:before="0" w:line="380" w:lineRule="exact"/>
              <w:jc w:val="left"/>
              <w:rPr>
                <w:rFonts w:asciiTheme="majorBidi" w:hAnsiTheme="majorBidi"/>
                <w:color w:val="auto"/>
                <w:sz w:val="30"/>
                <w:szCs w:val="30"/>
                <w:cs/>
              </w:rPr>
            </w:pPr>
            <w:r w:rsidRPr="008D176D">
              <w:rPr>
                <w:rFonts w:asciiTheme="majorBidi" w:hAnsiTheme="majorBidi"/>
                <w:color w:val="auto"/>
                <w:sz w:val="30"/>
                <w:szCs w:val="30"/>
              </w:rPr>
              <w:t>other companies</w:t>
            </w:r>
          </w:p>
        </w:tc>
        <w:tc>
          <w:tcPr>
            <w:tcW w:w="1559" w:type="dxa"/>
            <w:vAlign w:val="bottom"/>
          </w:tcPr>
          <w:p w14:paraId="58944289" w14:textId="77777777" w:rsidR="00A610B5" w:rsidRPr="007C43EA" w:rsidRDefault="00A610B5">
            <w:pPr>
              <w:pBdr>
                <w:bottom w:val="single" w:sz="4" w:space="1" w:color="auto"/>
              </w:pBd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162,000,000</w:t>
            </w:r>
          </w:p>
        </w:tc>
        <w:tc>
          <w:tcPr>
            <w:tcW w:w="1652" w:type="dxa"/>
            <w:vAlign w:val="bottom"/>
          </w:tcPr>
          <w:p w14:paraId="4AC97529" w14:textId="00761999" w:rsidR="00A610B5" w:rsidRPr="007C43EA" w:rsidRDefault="008C5437">
            <w:pPr>
              <w:pBdr>
                <w:bottom w:val="single" w:sz="4" w:space="1" w:color="auto"/>
              </w:pBdr>
              <w:spacing w:before="0" w:line="380" w:lineRule="exact"/>
              <w:ind w:left="34"/>
              <w:jc w:val="right"/>
              <w:rPr>
                <w:rFonts w:asciiTheme="majorBidi" w:hAnsiTheme="majorBidi"/>
                <w:color w:val="auto"/>
                <w:sz w:val="30"/>
                <w:szCs w:val="30"/>
              </w:rPr>
            </w:pPr>
            <w:r w:rsidRPr="008C5437">
              <w:rPr>
                <w:rFonts w:asciiTheme="majorBidi" w:hAnsiTheme="majorBidi"/>
                <w:color w:val="auto"/>
                <w:sz w:val="30"/>
                <w:szCs w:val="30"/>
              </w:rPr>
              <w:t>162</w:t>
            </w:r>
            <w:r w:rsidR="00A610B5" w:rsidRPr="007C43EA">
              <w:rPr>
                <w:rFonts w:asciiTheme="majorBidi" w:hAnsiTheme="majorBidi"/>
                <w:color w:val="auto"/>
                <w:sz w:val="30"/>
                <w:szCs w:val="30"/>
              </w:rPr>
              <w:t>,</w:t>
            </w:r>
            <w:r w:rsidRPr="008C5437">
              <w:rPr>
                <w:rFonts w:asciiTheme="majorBidi" w:hAnsiTheme="majorBidi"/>
                <w:color w:val="auto"/>
                <w:sz w:val="30"/>
                <w:szCs w:val="30"/>
              </w:rPr>
              <w:t>000</w:t>
            </w:r>
            <w:r w:rsidR="00A610B5" w:rsidRPr="007C43EA">
              <w:rPr>
                <w:rFonts w:asciiTheme="majorBidi" w:hAnsiTheme="majorBidi"/>
                <w:color w:val="auto"/>
                <w:sz w:val="30"/>
                <w:szCs w:val="30"/>
              </w:rPr>
              <w:t>,</w:t>
            </w:r>
            <w:r w:rsidRPr="008C5437">
              <w:rPr>
                <w:rFonts w:asciiTheme="majorBidi" w:hAnsiTheme="majorBidi"/>
                <w:color w:val="auto"/>
                <w:sz w:val="30"/>
                <w:szCs w:val="30"/>
              </w:rPr>
              <w:t>000</w:t>
            </w:r>
          </w:p>
        </w:tc>
        <w:tc>
          <w:tcPr>
            <w:tcW w:w="1559" w:type="dxa"/>
            <w:vAlign w:val="bottom"/>
          </w:tcPr>
          <w:p w14:paraId="2DA0753F" w14:textId="77777777" w:rsidR="00A610B5" w:rsidRPr="007C43EA" w:rsidRDefault="00A610B5">
            <w:pPr>
              <w:pBdr>
                <w:bottom w:val="single" w:sz="4" w:space="1" w:color="auto"/>
              </w:pBd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162,000,000</w:t>
            </w:r>
          </w:p>
        </w:tc>
        <w:tc>
          <w:tcPr>
            <w:tcW w:w="1701" w:type="dxa"/>
            <w:vAlign w:val="bottom"/>
          </w:tcPr>
          <w:p w14:paraId="7FBEB312" w14:textId="75D2E695" w:rsidR="00A610B5" w:rsidRPr="007C43EA" w:rsidRDefault="008C5437">
            <w:pPr>
              <w:pBdr>
                <w:bottom w:val="single" w:sz="4" w:space="1" w:color="auto"/>
              </w:pBdr>
              <w:spacing w:before="0" w:line="380" w:lineRule="exact"/>
              <w:ind w:left="34"/>
              <w:jc w:val="right"/>
              <w:rPr>
                <w:rFonts w:asciiTheme="majorBidi" w:hAnsiTheme="majorBidi"/>
                <w:color w:val="auto"/>
                <w:sz w:val="30"/>
                <w:szCs w:val="30"/>
                <w:cs/>
              </w:rPr>
            </w:pPr>
            <w:r w:rsidRPr="008C5437">
              <w:rPr>
                <w:rFonts w:asciiTheme="majorBidi" w:hAnsiTheme="majorBidi"/>
                <w:color w:val="auto"/>
                <w:sz w:val="30"/>
                <w:szCs w:val="30"/>
              </w:rPr>
              <w:t>162</w:t>
            </w:r>
            <w:r w:rsidR="00A610B5" w:rsidRPr="007C43EA">
              <w:rPr>
                <w:rFonts w:asciiTheme="majorBidi" w:hAnsiTheme="majorBidi"/>
                <w:color w:val="auto"/>
                <w:sz w:val="30"/>
                <w:szCs w:val="30"/>
              </w:rPr>
              <w:t>,</w:t>
            </w:r>
            <w:r w:rsidRPr="008C5437">
              <w:rPr>
                <w:rFonts w:asciiTheme="majorBidi" w:hAnsiTheme="majorBidi"/>
                <w:color w:val="auto"/>
                <w:sz w:val="30"/>
                <w:szCs w:val="30"/>
              </w:rPr>
              <w:t>000</w:t>
            </w:r>
            <w:r w:rsidR="00A610B5" w:rsidRPr="007C43EA">
              <w:rPr>
                <w:rFonts w:asciiTheme="majorBidi" w:hAnsiTheme="majorBidi"/>
                <w:color w:val="auto"/>
                <w:sz w:val="30"/>
                <w:szCs w:val="30"/>
              </w:rPr>
              <w:t>,</w:t>
            </w:r>
            <w:r w:rsidRPr="008C5437">
              <w:rPr>
                <w:rFonts w:asciiTheme="majorBidi" w:hAnsiTheme="majorBidi"/>
                <w:color w:val="auto"/>
                <w:sz w:val="30"/>
                <w:szCs w:val="30"/>
              </w:rPr>
              <w:t>000</w:t>
            </w:r>
          </w:p>
        </w:tc>
      </w:tr>
      <w:tr w:rsidR="00A610B5" w:rsidRPr="007C43EA" w14:paraId="2DB650DF" w14:textId="77777777" w:rsidTr="00A610B5">
        <w:trPr>
          <w:trHeight w:val="397"/>
        </w:trPr>
        <w:tc>
          <w:tcPr>
            <w:tcW w:w="2869" w:type="dxa"/>
            <w:vAlign w:val="bottom"/>
          </w:tcPr>
          <w:p w14:paraId="6852BDF5" w14:textId="77777777" w:rsidR="00A610B5" w:rsidRPr="007C43EA" w:rsidRDefault="00A610B5">
            <w:pPr>
              <w:spacing w:before="0" w:line="380" w:lineRule="exact"/>
              <w:ind w:left="34"/>
              <w:jc w:val="left"/>
              <w:rPr>
                <w:rFonts w:asciiTheme="majorBidi" w:hAnsiTheme="majorBidi"/>
                <w:color w:val="auto"/>
                <w:sz w:val="30"/>
                <w:szCs w:val="30"/>
                <w:cs/>
              </w:rPr>
            </w:pPr>
            <w:r w:rsidRPr="007C43EA">
              <w:rPr>
                <w:rFonts w:asciiTheme="majorBidi" w:hAnsiTheme="majorBidi"/>
                <w:color w:val="auto"/>
                <w:sz w:val="30"/>
                <w:szCs w:val="30"/>
              </w:rPr>
              <w:t>Total</w:t>
            </w:r>
          </w:p>
        </w:tc>
        <w:tc>
          <w:tcPr>
            <w:tcW w:w="1559" w:type="dxa"/>
            <w:vAlign w:val="bottom"/>
          </w:tcPr>
          <w:p w14:paraId="494E5365" w14:textId="77777777" w:rsidR="00A610B5" w:rsidRPr="007C43EA" w:rsidRDefault="00A610B5">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1,106,416358</w:t>
            </w:r>
          </w:p>
        </w:tc>
        <w:tc>
          <w:tcPr>
            <w:tcW w:w="1652" w:type="dxa"/>
            <w:vAlign w:val="bottom"/>
          </w:tcPr>
          <w:p w14:paraId="5CE2190A" w14:textId="77777777" w:rsidR="00A610B5" w:rsidRPr="007C43EA" w:rsidRDefault="00A610B5">
            <w:pPr>
              <w:spacing w:before="0" w:line="380" w:lineRule="exact"/>
              <w:ind w:left="34"/>
              <w:jc w:val="right"/>
              <w:rPr>
                <w:rFonts w:asciiTheme="majorBidi" w:hAnsiTheme="majorBidi"/>
                <w:color w:val="auto"/>
                <w:sz w:val="30"/>
                <w:szCs w:val="30"/>
              </w:rPr>
            </w:pPr>
            <w:r w:rsidRPr="007C43EA">
              <w:rPr>
                <w:rFonts w:asciiTheme="majorBidi" w:hAnsiTheme="majorBidi"/>
                <w:color w:val="auto"/>
                <w:sz w:val="30"/>
                <w:szCs w:val="30"/>
              </w:rPr>
              <w:t>1,141,238,597</w:t>
            </w:r>
          </w:p>
        </w:tc>
        <w:tc>
          <w:tcPr>
            <w:tcW w:w="1559" w:type="dxa"/>
            <w:vAlign w:val="bottom"/>
          </w:tcPr>
          <w:p w14:paraId="68E77C2E" w14:textId="77777777" w:rsidR="00A610B5" w:rsidRPr="007C43EA" w:rsidRDefault="00A610B5">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162,000,000</w:t>
            </w:r>
          </w:p>
        </w:tc>
        <w:tc>
          <w:tcPr>
            <w:tcW w:w="1701" w:type="dxa"/>
            <w:vAlign w:val="bottom"/>
          </w:tcPr>
          <w:p w14:paraId="1393F1F7" w14:textId="77777777" w:rsidR="00A610B5" w:rsidRPr="007C43EA" w:rsidRDefault="00A610B5">
            <w:pPr>
              <w:spacing w:before="0" w:line="380" w:lineRule="exact"/>
              <w:ind w:left="34"/>
              <w:jc w:val="right"/>
              <w:rPr>
                <w:rFonts w:asciiTheme="majorBidi" w:hAnsiTheme="majorBidi"/>
                <w:color w:val="auto"/>
                <w:sz w:val="30"/>
                <w:szCs w:val="30"/>
                <w:cs/>
              </w:rPr>
            </w:pPr>
            <w:r w:rsidRPr="007C43EA">
              <w:rPr>
                <w:rFonts w:asciiTheme="majorBidi" w:hAnsiTheme="majorBidi"/>
                <w:color w:val="auto"/>
                <w:sz w:val="30"/>
                <w:szCs w:val="30"/>
              </w:rPr>
              <w:t>162,000,000</w:t>
            </w:r>
          </w:p>
        </w:tc>
      </w:tr>
      <w:tr w:rsidR="00A610B5" w:rsidRPr="007C43EA" w14:paraId="29B8DA5A" w14:textId="77777777" w:rsidTr="00A610B5">
        <w:trPr>
          <w:trHeight w:val="397"/>
        </w:trPr>
        <w:tc>
          <w:tcPr>
            <w:tcW w:w="2869" w:type="dxa"/>
            <w:vAlign w:val="bottom"/>
          </w:tcPr>
          <w:p w14:paraId="46494112" w14:textId="77777777" w:rsidR="00A610B5" w:rsidRPr="007C43EA" w:rsidRDefault="00A610B5">
            <w:pPr>
              <w:spacing w:before="0" w:line="380" w:lineRule="exact"/>
              <w:ind w:left="34"/>
              <w:jc w:val="left"/>
              <w:rPr>
                <w:rFonts w:asciiTheme="majorBidi" w:hAnsiTheme="majorBidi"/>
                <w:color w:val="auto"/>
                <w:sz w:val="30"/>
                <w:szCs w:val="30"/>
                <w:cs/>
              </w:rPr>
            </w:pPr>
            <w:r w:rsidRPr="007C43EA">
              <w:rPr>
                <w:rFonts w:asciiTheme="majorBidi" w:hAnsiTheme="majorBidi"/>
                <w:color w:val="auto"/>
                <w:sz w:val="30"/>
                <w:szCs w:val="30"/>
              </w:rPr>
              <w:t>Less deferred interest</w:t>
            </w:r>
            <w:r w:rsidRPr="007C43EA">
              <w:rPr>
                <w:rFonts w:asciiTheme="majorBidi" w:hAnsiTheme="majorBidi" w:hint="cs"/>
                <w:color w:val="auto"/>
                <w:sz w:val="30"/>
                <w:szCs w:val="30"/>
                <w:cs/>
              </w:rPr>
              <w:t xml:space="preserve"> </w:t>
            </w:r>
            <w:r w:rsidRPr="007C43EA">
              <w:rPr>
                <w:rFonts w:asciiTheme="majorBidi" w:hAnsiTheme="majorBidi"/>
                <w:color w:val="auto"/>
                <w:sz w:val="30"/>
                <w:szCs w:val="30"/>
              </w:rPr>
              <w:t>expenses</w:t>
            </w:r>
          </w:p>
        </w:tc>
        <w:tc>
          <w:tcPr>
            <w:tcW w:w="1559" w:type="dxa"/>
            <w:vAlign w:val="bottom"/>
          </w:tcPr>
          <w:p w14:paraId="03522303" w14:textId="77777777" w:rsidR="00A610B5" w:rsidRPr="007C43EA" w:rsidRDefault="00A610B5">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(10,790,138)</w:t>
            </w:r>
          </w:p>
        </w:tc>
        <w:tc>
          <w:tcPr>
            <w:tcW w:w="1652" w:type="dxa"/>
            <w:vAlign w:val="bottom"/>
          </w:tcPr>
          <w:p w14:paraId="0115EAE8" w14:textId="77777777" w:rsidR="00A610B5" w:rsidRPr="007C43EA" w:rsidRDefault="00A610B5">
            <w:pPr>
              <w:spacing w:before="0" w:line="380" w:lineRule="exact"/>
              <w:ind w:left="34"/>
              <w:jc w:val="right"/>
              <w:rPr>
                <w:rFonts w:asciiTheme="majorBidi" w:hAnsiTheme="majorBidi"/>
                <w:color w:val="auto"/>
                <w:sz w:val="30"/>
                <w:szCs w:val="30"/>
              </w:rPr>
            </w:pPr>
            <w:r w:rsidRPr="007C43EA">
              <w:rPr>
                <w:rFonts w:asciiTheme="majorBidi" w:hAnsiTheme="majorBidi"/>
                <w:color w:val="auto"/>
                <w:sz w:val="30"/>
                <w:szCs w:val="30"/>
              </w:rPr>
              <w:t>(15,435,617)</w:t>
            </w:r>
          </w:p>
        </w:tc>
        <w:tc>
          <w:tcPr>
            <w:tcW w:w="1559" w:type="dxa"/>
            <w:vAlign w:val="bottom"/>
          </w:tcPr>
          <w:p w14:paraId="40E17E55" w14:textId="77777777" w:rsidR="00A610B5" w:rsidRPr="007C43EA" w:rsidRDefault="00A610B5">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(10,790,138)</w:t>
            </w:r>
          </w:p>
        </w:tc>
        <w:tc>
          <w:tcPr>
            <w:tcW w:w="1701" w:type="dxa"/>
            <w:vAlign w:val="bottom"/>
          </w:tcPr>
          <w:p w14:paraId="25B84842" w14:textId="77777777" w:rsidR="00A610B5" w:rsidRPr="007C43EA" w:rsidRDefault="00A610B5">
            <w:pPr>
              <w:spacing w:before="0" w:line="380" w:lineRule="exact"/>
              <w:ind w:left="34"/>
              <w:jc w:val="right"/>
              <w:rPr>
                <w:rFonts w:asciiTheme="majorBidi" w:hAnsiTheme="majorBidi"/>
                <w:color w:val="auto"/>
                <w:sz w:val="30"/>
                <w:szCs w:val="30"/>
                <w:cs/>
              </w:rPr>
            </w:pPr>
            <w:r w:rsidRPr="007C43EA">
              <w:rPr>
                <w:rFonts w:asciiTheme="majorBidi" w:hAnsiTheme="majorBidi"/>
                <w:color w:val="auto"/>
                <w:sz w:val="30"/>
                <w:szCs w:val="30"/>
              </w:rPr>
              <w:t>(15,435,617)</w:t>
            </w:r>
          </w:p>
        </w:tc>
      </w:tr>
      <w:tr w:rsidR="00A610B5" w:rsidRPr="007C43EA" w14:paraId="5BC97206" w14:textId="77777777" w:rsidTr="00A610B5">
        <w:trPr>
          <w:trHeight w:val="397"/>
        </w:trPr>
        <w:tc>
          <w:tcPr>
            <w:tcW w:w="2869" w:type="dxa"/>
            <w:vAlign w:val="bottom"/>
          </w:tcPr>
          <w:p w14:paraId="339D8863" w14:textId="77777777" w:rsidR="00A610B5" w:rsidRPr="007C43EA" w:rsidRDefault="00A610B5">
            <w:pPr>
              <w:spacing w:before="0" w:line="380" w:lineRule="exact"/>
              <w:ind w:left="34"/>
              <w:jc w:val="left"/>
              <w:rPr>
                <w:rFonts w:asciiTheme="majorBidi" w:hAnsiTheme="majorBidi"/>
                <w:color w:val="auto"/>
                <w:sz w:val="30"/>
                <w:szCs w:val="30"/>
                <w:cs/>
              </w:rPr>
            </w:pPr>
            <w:r w:rsidRPr="007C43EA">
              <w:rPr>
                <w:rFonts w:asciiTheme="majorBidi" w:hAnsiTheme="majorBidi"/>
                <w:color w:val="auto"/>
                <w:sz w:val="30"/>
                <w:szCs w:val="30"/>
              </w:rPr>
              <w:t>Less adjustment of loan</w:t>
            </w:r>
            <w:r w:rsidRPr="007C43EA">
              <w:rPr>
                <w:rFonts w:asciiTheme="majorBidi" w:hAnsiTheme="majorBidi" w:hint="cs"/>
                <w:color w:val="auto"/>
                <w:sz w:val="30"/>
                <w:szCs w:val="30"/>
                <w:cs/>
              </w:rPr>
              <w:t xml:space="preserve"> </w:t>
            </w:r>
            <w:r w:rsidRPr="007C43EA">
              <w:rPr>
                <w:rFonts w:asciiTheme="majorBidi" w:hAnsiTheme="majorBidi"/>
                <w:color w:val="auto"/>
                <w:sz w:val="30"/>
                <w:szCs w:val="30"/>
              </w:rPr>
              <w:t>amount</w:t>
            </w:r>
          </w:p>
        </w:tc>
        <w:tc>
          <w:tcPr>
            <w:tcW w:w="1559" w:type="dxa"/>
            <w:vAlign w:val="bottom"/>
          </w:tcPr>
          <w:p w14:paraId="3D8601B3" w14:textId="77777777" w:rsidR="00A610B5" w:rsidRPr="007C43EA" w:rsidRDefault="00A610B5">
            <w:pPr>
              <w:spacing w:before="0" w:line="380" w:lineRule="exact"/>
              <w:ind w:left="34"/>
              <w:jc w:val="right"/>
              <w:rPr>
                <w:rFonts w:asciiTheme="majorBidi" w:hAnsiTheme="majorBidi"/>
                <w:color w:val="auto"/>
                <w:sz w:val="30"/>
                <w:szCs w:val="30"/>
                <w:cs/>
              </w:rPr>
            </w:pPr>
          </w:p>
        </w:tc>
        <w:tc>
          <w:tcPr>
            <w:tcW w:w="1652" w:type="dxa"/>
            <w:vAlign w:val="bottom"/>
          </w:tcPr>
          <w:p w14:paraId="58FC11A8" w14:textId="77777777" w:rsidR="00A610B5" w:rsidRPr="007C43EA" w:rsidRDefault="00A610B5">
            <w:pPr>
              <w:spacing w:before="0" w:line="380" w:lineRule="exact"/>
              <w:ind w:left="34"/>
              <w:jc w:val="right"/>
              <w:rPr>
                <w:rFonts w:asciiTheme="majorBidi" w:hAnsiTheme="majorBidi"/>
                <w:color w:val="auto"/>
                <w:sz w:val="30"/>
                <w:szCs w:val="30"/>
              </w:rPr>
            </w:pPr>
          </w:p>
        </w:tc>
        <w:tc>
          <w:tcPr>
            <w:tcW w:w="1559" w:type="dxa"/>
            <w:vAlign w:val="bottom"/>
          </w:tcPr>
          <w:p w14:paraId="593E4DDF" w14:textId="77777777" w:rsidR="00A610B5" w:rsidRPr="007C43EA" w:rsidRDefault="00A610B5">
            <w:pPr>
              <w:spacing w:before="0" w:line="380" w:lineRule="exact"/>
              <w:ind w:left="34"/>
              <w:jc w:val="right"/>
              <w:rPr>
                <w:rFonts w:asciiTheme="majorBidi" w:hAnsiTheme="majorBidi"/>
                <w:color w:val="auto"/>
                <w:sz w:val="30"/>
                <w:szCs w:val="30"/>
                <w:cs/>
              </w:rPr>
            </w:pPr>
          </w:p>
        </w:tc>
        <w:tc>
          <w:tcPr>
            <w:tcW w:w="1701" w:type="dxa"/>
            <w:vAlign w:val="bottom"/>
          </w:tcPr>
          <w:p w14:paraId="463E36CF" w14:textId="77777777" w:rsidR="00A610B5" w:rsidRPr="007C43EA" w:rsidRDefault="00A610B5">
            <w:pPr>
              <w:spacing w:before="0" w:line="380" w:lineRule="exact"/>
              <w:ind w:left="34"/>
              <w:jc w:val="right"/>
              <w:rPr>
                <w:rFonts w:asciiTheme="majorBidi" w:hAnsiTheme="majorBidi"/>
                <w:color w:val="auto"/>
                <w:sz w:val="30"/>
                <w:szCs w:val="30"/>
                <w:cs/>
              </w:rPr>
            </w:pPr>
          </w:p>
        </w:tc>
      </w:tr>
      <w:tr w:rsidR="00A610B5" w:rsidRPr="007C43EA" w14:paraId="19600785" w14:textId="77777777" w:rsidTr="00A610B5">
        <w:trPr>
          <w:trHeight w:val="397"/>
        </w:trPr>
        <w:tc>
          <w:tcPr>
            <w:tcW w:w="2869" w:type="dxa"/>
            <w:vAlign w:val="bottom"/>
          </w:tcPr>
          <w:p w14:paraId="5A282D50" w14:textId="77777777" w:rsidR="00A610B5" w:rsidRPr="007C43EA" w:rsidRDefault="00A610B5">
            <w:pPr>
              <w:spacing w:before="0" w:line="380" w:lineRule="exact"/>
              <w:ind w:left="34" w:firstLine="313"/>
              <w:jc w:val="left"/>
              <w:rPr>
                <w:rFonts w:asciiTheme="majorBidi" w:hAnsiTheme="majorBidi"/>
                <w:color w:val="auto"/>
                <w:sz w:val="30"/>
                <w:szCs w:val="30"/>
                <w:cs/>
              </w:rPr>
            </w:pPr>
            <w:r w:rsidRPr="007C43EA">
              <w:rPr>
                <w:rFonts w:asciiTheme="majorBidi" w:hAnsiTheme="majorBidi"/>
                <w:color w:val="auto"/>
                <w:sz w:val="30"/>
                <w:szCs w:val="30"/>
              </w:rPr>
              <w:t>to EIR method</w:t>
            </w:r>
          </w:p>
        </w:tc>
        <w:tc>
          <w:tcPr>
            <w:tcW w:w="1559" w:type="dxa"/>
            <w:vAlign w:val="bottom"/>
          </w:tcPr>
          <w:p w14:paraId="525F4DCC" w14:textId="77777777" w:rsidR="00A610B5" w:rsidRPr="007C43EA" w:rsidRDefault="00A610B5">
            <w:pPr>
              <w:pBdr>
                <w:bottom w:val="single" w:sz="4" w:space="1" w:color="auto"/>
              </w:pBd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(9,107,507)</w:t>
            </w:r>
          </w:p>
        </w:tc>
        <w:tc>
          <w:tcPr>
            <w:tcW w:w="1652" w:type="dxa"/>
            <w:vAlign w:val="bottom"/>
          </w:tcPr>
          <w:p w14:paraId="2D386EFE" w14:textId="77777777" w:rsidR="00A610B5" w:rsidRPr="007C43EA" w:rsidRDefault="00A610B5">
            <w:pPr>
              <w:pBdr>
                <w:bottom w:val="single" w:sz="4" w:space="1" w:color="auto"/>
              </w:pBdr>
              <w:spacing w:before="0" w:line="380" w:lineRule="exact"/>
              <w:ind w:left="34"/>
              <w:jc w:val="right"/>
              <w:rPr>
                <w:rFonts w:asciiTheme="majorBidi" w:hAnsiTheme="majorBidi"/>
                <w:color w:val="auto"/>
                <w:sz w:val="30"/>
                <w:szCs w:val="30"/>
              </w:rPr>
            </w:pPr>
            <w:r w:rsidRPr="007C43EA">
              <w:rPr>
                <w:rFonts w:asciiTheme="majorBidi" w:hAnsiTheme="majorBidi"/>
                <w:color w:val="auto"/>
                <w:sz w:val="30"/>
                <w:szCs w:val="30"/>
              </w:rPr>
              <w:t>(9,640,819)</w:t>
            </w:r>
          </w:p>
        </w:tc>
        <w:tc>
          <w:tcPr>
            <w:tcW w:w="1559" w:type="dxa"/>
            <w:vAlign w:val="bottom"/>
          </w:tcPr>
          <w:p w14:paraId="6906BE9E" w14:textId="77777777" w:rsidR="00A610B5" w:rsidRPr="007C43EA" w:rsidRDefault="00A610B5">
            <w:pPr>
              <w:pBdr>
                <w:bottom w:val="single" w:sz="4" w:space="1" w:color="auto"/>
              </w:pBd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(1,276,774)</w:t>
            </w:r>
          </w:p>
        </w:tc>
        <w:tc>
          <w:tcPr>
            <w:tcW w:w="1701" w:type="dxa"/>
            <w:vAlign w:val="bottom"/>
          </w:tcPr>
          <w:p w14:paraId="42CBA404" w14:textId="77777777" w:rsidR="00A610B5" w:rsidRPr="007C43EA" w:rsidRDefault="00A610B5">
            <w:pPr>
              <w:pBdr>
                <w:bottom w:val="single" w:sz="4" w:space="1" w:color="auto"/>
              </w:pBdr>
              <w:spacing w:before="0" w:line="380" w:lineRule="exact"/>
              <w:ind w:left="34"/>
              <w:jc w:val="right"/>
              <w:rPr>
                <w:rFonts w:asciiTheme="majorBidi" w:hAnsiTheme="majorBidi"/>
                <w:color w:val="auto"/>
                <w:sz w:val="30"/>
                <w:szCs w:val="30"/>
                <w:cs/>
              </w:rPr>
            </w:pPr>
            <w:r w:rsidRPr="007C43EA">
              <w:rPr>
                <w:rFonts w:asciiTheme="majorBidi" w:hAnsiTheme="majorBidi"/>
                <w:color w:val="auto"/>
                <w:sz w:val="30"/>
                <w:szCs w:val="30"/>
              </w:rPr>
              <w:t>(1,475,155)</w:t>
            </w:r>
          </w:p>
        </w:tc>
      </w:tr>
      <w:tr w:rsidR="00A610B5" w:rsidRPr="007C43EA" w14:paraId="2B5BAEC7" w14:textId="77777777" w:rsidTr="00A610B5">
        <w:trPr>
          <w:trHeight w:val="397"/>
        </w:trPr>
        <w:tc>
          <w:tcPr>
            <w:tcW w:w="2869" w:type="dxa"/>
            <w:vAlign w:val="bottom"/>
          </w:tcPr>
          <w:p w14:paraId="140D3988" w14:textId="77777777" w:rsidR="00A610B5" w:rsidRPr="007C43EA" w:rsidRDefault="00A610B5">
            <w:pPr>
              <w:spacing w:before="0" w:line="380" w:lineRule="exact"/>
              <w:ind w:left="34"/>
              <w:jc w:val="left"/>
              <w:rPr>
                <w:rFonts w:asciiTheme="majorBidi" w:hAnsiTheme="majorBidi"/>
                <w:color w:val="auto"/>
                <w:sz w:val="30"/>
                <w:szCs w:val="30"/>
              </w:rPr>
            </w:pPr>
            <w:r w:rsidRPr="007C43EA">
              <w:rPr>
                <w:rFonts w:asciiTheme="majorBidi" w:hAnsiTheme="majorBidi"/>
                <w:color w:val="auto"/>
                <w:sz w:val="30"/>
                <w:szCs w:val="30"/>
              </w:rPr>
              <w:t>Total</w:t>
            </w:r>
          </w:p>
        </w:tc>
        <w:tc>
          <w:tcPr>
            <w:tcW w:w="1559" w:type="dxa"/>
            <w:vAlign w:val="bottom"/>
          </w:tcPr>
          <w:p w14:paraId="5A64E36E" w14:textId="77777777" w:rsidR="00A610B5" w:rsidRPr="007C43EA" w:rsidRDefault="00A610B5">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1,086,518,713</w:t>
            </w:r>
          </w:p>
        </w:tc>
        <w:tc>
          <w:tcPr>
            <w:tcW w:w="1652" w:type="dxa"/>
            <w:vAlign w:val="bottom"/>
          </w:tcPr>
          <w:p w14:paraId="6B75E8AC" w14:textId="77777777" w:rsidR="00A610B5" w:rsidRPr="007C43EA" w:rsidRDefault="00A610B5">
            <w:pPr>
              <w:spacing w:before="0" w:line="380" w:lineRule="exact"/>
              <w:ind w:left="34"/>
              <w:jc w:val="right"/>
              <w:rPr>
                <w:rFonts w:asciiTheme="majorBidi" w:hAnsiTheme="majorBidi"/>
                <w:color w:val="auto"/>
                <w:sz w:val="30"/>
                <w:szCs w:val="30"/>
              </w:rPr>
            </w:pPr>
            <w:r w:rsidRPr="007C43EA">
              <w:rPr>
                <w:rFonts w:asciiTheme="majorBidi" w:hAnsiTheme="majorBidi"/>
                <w:color w:val="auto"/>
                <w:sz w:val="30"/>
                <w:szCs w:val="30"/>
              </w:rPr>
              <w:t>1,116,162,161</w:t>
            </w:r>
          </w:p>
        </w:tc>
        <w:tc>
          <w:tcPr>
            <w:tcW w:w="1559" w:type="dxa"/>
            <w:vAlign w:val="bottom"/>
          </w:tcPr>
          <w:p w14:paraId="256BF60A" w14:textId="77777777" w:rsidR="00A610B5" w:rsidRPr="007C43EA" w:rsidRDefault="00A610B5">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149,933,088</w:t>
            </w:r>
          </w:p>
        </w:tc>
        <w:tc>
          <w:tcPr>
            <w:tcW w:w="1701" w:type="dxa"/>
            <w:vAlign w:val="bottom"/>
          </w:tcPr>
          <w:p w14:paraId="39CA924F" w14:textId="77777777" w:rsidR="00A610B5" w:rsidRPr="007C43EA" w:rsidRDefault="00A610B5">
            <w:pPr>
              <w:spacing w:before="0" w:line="380" w:lineRule="exact"/>
              <w:ind w:left="34"/>
              <w:jc w:val="right"/>
              <w:rPr>
                <w:rFonts w:asciiTheme="majorBidi" w:hAnsiTheme="majorBidi"/>
                <w:color w:val="auto"/>
                <w:sz w:val="30"/>
                <w:szCs w:val="30"/>
                <w:cs/>
              </w:rPr>
            </w:pPr>
            <w:r w:rsidRPr="007C43EA">
              <w:rPr>
                <w:rFonts w:asciiTheme="majorBidi" w:hAnsiTheme="majorBidi"/>
                <w:color w:val="auto"/>
                <w:sz w:val="30"/>
                <w:szCs w:val="30"/>
              </w:rPr>
              <w:t>145,089,228</w:t>
            </w:r>
          </w:p>
        </w:tc>
      </w:tr>
      <w:tr w:rsidR="00A610B5" w:rsidRPr="007C43EA" w14:paraId="55508779" w14:textId="77777777" w:rsidTr="00A610B5">
        <w:trPr>
          <w:trHeight w:val="397"/>
        </w:trPr>
        <w:tc>
          <w:tcPr>
            <w:tcW w:w="2869" w:type="dxa"/>
            <w:vAlign w:val="bottom"/>
          </w:tcPr>
          <w:p w14:paraId="774CC61B" w14:textId="77777777" w:rsidR="00A610B5" w:rsidRPr="007C43EA" w:rsidRDefault="00A610B5">
            <w:pPr>
              <w:spacing w:before="0" w:line="380" w:lineRule="exact"/>
              <w:ind w:left="34" w:firstLine="29"/>
              <w:jc w:val="left"/>
              <w:rPr>
                <w:rFonts w:asciiTheme="majorBidi" w:hAnsiTheme="majorBidi"/>
                <w:color w:val="auto"/>
                <w:sz w:val="30"/>
                <w:szCs w:val="30"/>
                <w:cs/>
              </w:rPr>
            </w:pPr>
            <w:r w:rsidRPr="007C43EA">
              <w:rPr>
                <w:rFonts w:asciiTheme="majorBidi" w:hAnsiTheme="majorBidi"/>
                <w:color w:val="auto"/>
                <w:sz w:val="30"/>
                <w:szCs w:val="30"/>
              </w:rPr>
              <w:t>Less Current portion</w:t>
            </w:r>
          </w:p>
        </w:tc>
        <w:tc>
          <w:tcPr>
            <w:tcW w:w="1559" w:type="dxa"/>
            <w:vAlign w:val="bottom"/>
          </w:tcPr>
          <w:p w14:paraId="5758F464" w14:textId="77777777" w:rsidR="00A610B5" w:rsidRPr="007C43EA" w:rsidRDefault="00A610B5">
            <w:pPr>
              <w:pBdr>
                <w:bottom w:val="single" w:sz="4" w:space="1" w:color="auto"/>
              </w:pBd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(189,776,688)</w:t>
            </w:r>
          </w:p>
        </w:tc>
        <w:tc>
          <w:tcPr>
            <w:tcW w:w="1652" w:type="dxa"/>
            <w:vAlign w:val="bottom"/>
          </w:tcPr>
          <w:p w14:paraId="0AA48077" w14:textId="77777777" w:rsidR="00A610B5" w:rsidRPr="007C43EA" w:rsidRDefault="00A610B5">
            <w:pPr>
              <w:pBdr>
                <w:bottom w:val="single" w:sz="4" w:space="1" w:color="auto"/>
              </w:pBdr>
              <w:spacing w:before="0" w:line="380" w:lineRule="exact"/>
              <w:ind w:left="34"/>
              <w:jc w:val="right"/>
              <w:rPr>
                <w:rFonts w:asciiTheme="majorBidi" w:hAnsiTheme="majorBidi"/>
                <w:color w:val="auto"/>
                <w:sz w:val="30"/>
                <w:szCs w:val="30"/>
                <w:cs/>
              </w:rPr>
            </w:pPr>
            <w:r w:rsidRPr="007C43EA">
              <w:rPr>
                <w:rFonts w:asciiTheme="majorBidi" w:hAnsiTheme="majorBidi"/>
                <w:color w:val="auto"/>
                <w:sz w:val="30"/>
                <w:szCs w:val="30"/>
              </w:rPr>
              <w:t>(186,272,959)</w:t>
            </w:r>
          </w:p>
        </w:tc>
        <w:tc>
          <w:tcPr>
            <w:tcW w:w="1559" w:type="dxa"/>
            <w:vAlign w:val="bottom"/>
          </w:tcPr>
          <w:p w14:paraId="63E10A6D" w14:textId="77777777" w:rsidR="00A610B5" w:rsidRPr="007C43EA" w:rsidRDefault="00A610B5">
            <w:pPr>
              <w:pBdr>
                <w:bottom w:val="single" w:sz="4" w:space="1" w:color="auto"/>
              </w:pBd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(16,200,000)</w:t>
            </w:r>
          </w:p>
        </w:tc>
        <w:tc>
          <w:tcPr>
            <w:tcW w:w="1701" w:type="dxa"/>
            <w:vAlign w:val="bottom"/>
          </w:tcPr>
          <w:p w14:paraId="4B59F673" w14:textId="77777777" w:rsidR="00A610B5" w:rsidRPr="007C43EA" w:rsidRDefault="00A610B5">
            <w:pPr>
              <w:pBdr>
                <w:bottom w:val="single" w:sz="4" w:space="1" w:color="auto"/>
              </w:pBdr>
              <w:spacing w:before="0" w:line="380" w:lineRule="exact"/>
              <w:ind w:left="34"/>
              <w:jc w:val="right"/>
              <w:rPr>
                <w:rFonts w:asciiTheme="majorBidi" w:hAnsiTheme="majorBidi"/>
                <w:color w:val="auto"/>
                <w:sz w:val="30"/>
                <w:szCs w:val="30"/>
                <w:cs/>
              </w:rPr>
            </w:pPr>
            <w:r w:rsidRPr="007C43EA">
              <w:rPr>
                <w:rFonts w:asciiTheme="majorBidi" w:hAnsiTheme="majorBidi"/>
                <w:color w:val="auto"/>
                <w:sz w:val="30"/>
                <w:szCs w:val="30"/>
              </w:rPr>
              <w:t>(16,200,000)</w:t>
            </w:r>
          </w:p>
        </w:tc>
      </w:tr>
      <w:tr w:rsidR="00A610B5" w:rsidRPr="007C43EA" w14:paraId="402F9B9B" w14:textId="77777777" w:rsidTr="00A610B5">
        <w:trPr>
          <w:trHeight w:val="429"/>
        </w:trPr>
        <w:tc>
          <w:tcPr>
            <w:tcW w:w="2869" w:type="dxa"/>
            <w:vAlign w:val="bottom"/>
          </w:tcPr>
          <w:p w14:paraId="0D6A03CD" w14:textId="77777777" w:rsidR="00A610B5" w:rsidRPr="007C43EA" w:rsidRDefault="00A610B5">
            <w:pPr>
              <w:spacing w:before="0" w:line="380" w:lineRule="exact"/>
              <w:ind w:left="34"/>
              <w:jc w:val="left"/>
              <w:rPr>
                <w:rFonts w:asciiTheme="majorBidi" w:hAnsiTheme="majorBidi"/>
                <w:b/>
                <w:bCs/>
                <w:color w:val="auto"/>
                <w:sz w:val="30"/>
                <w:szCs w:val="30"/>
              </w:rPr>
            </w:pPr>
            <w:r w:rsidRPr="007C43EA">
              <w:rPr>
                <w:rFonts w:asciiTheme="majorBidi" w:hAnsiTheme="majorBidi"/>
                <w:b/>
                <w:bCs/>
                <w:color w:val="auto"/>
                <w:sz w:val="30"/>
                <w:szCs w:val="30"/>
              </w:rPr>
              <w:t>Net</w:t>
            </w:r>
          </w:p>
        </w:tc>
        <w:tc>
          <w:tcPr>
            <w:tcW w:w="1559" w:type="dxa"/>
            <w:vAlign w:val="bottom"/>
          </w:tcPr>
          <w:p w14:paraId="372096F5" w14:textId="77777777" w:rsidR="00A610B5" w:rsidRPr="00C71F2E" w:rsidRDefault="00A610B5">
            <w:pPr>
              <w:pBdr>
                <w:bottom w:val="double" w:sz="4" w:space="1" w:color="auto"/>
              </w:pBdr>
              <w:spacing w:before="0" w:line="380" w:lineRule="exact"/>
              <w:ind w:left="34"/>
              <w:jc w:val="right"/>
              <w:rPr>
                <w:rFonts w:asciiTheme="majorBidi" w:hAnsiTheme="majorBidi"/>
                <w:b/>
                <w:bCs/>
                <w:color w:val="auto"/>
                <w:sz w:val="30"/>
                <w:szCs w:val="30"/>
                <w:cs/>
              </w:rPr>
            </w:pPr>
            <w:r w:rsidRPr="00C71F2E">
              <w:rPr>
                <w:rFonts w:asciiTheme="majorBidi" w:hAnsiTheme="majorBidi"/>
                <w:b/>
                <w:bCs/>
                <w:color w:val="auto"/>
                <w:sz w:val="30"/>
                <w:szCs w:val="30"/>
              </w:rPr>
              <w:t>896,742,025</w:t>
            </w:r>
          </w:p>
        </w:tc>
        <w:tc>
          <w:tcPr>
            <w:tcW w:w="1652" w:type="dxa"/>
            <w:vAlign w:val="bottom"/>
          </w:tcPr>
          <w:p w14:paraId="784BF36B" w14:textId="77777777" w:rsidR="00A610B5" w:rsidRPr="00C71F2E" w:rsidRDefault="00A610B5">
            <w:pPr>
              <w:pBdr>
                <w:bottom w:val="double" w:sz="4" w:space="1" w:color="auto"/>
              </w:pBdr>
              <w:spacing w:before="0" w:line="380" w:lineRule="exact"/>
              <w:ind w:left="34"/>
              <w:jc w:val="right"/>
              <w:rPr>
                <w:rFonts w:asciiTheme="majorBidi" w:hAnsiTheme="majorBidi"/>
                <w:b/>
                <w:bCs/>
                <w:color w:val="auto"/>
                <w:sz w:val="30"/>
                <w:szCs w:val="30"/>
                <w:cs/>
              </w:rPr>
            </w:pPr>
            <w:r w:rsidRPr="00C71F2E">
              <w:rPr>
                <w:rFonts w:asciiTheme="majorBidi" w:hAnsiTheme="majorBidi"/>
                <w:b/>
                <w:bCs/>
                <w:color w:val="auto"/>
                <w:sz w:val="30"/>
                <w:szCs w:val="30"/>
              </w:rPr>
              <w:t>929,889,202</w:t>
            </w:r>
          </w:p>
        </w:tc>
        <w:tc>
          <w:tcPr>
            <w:tcW w:w="1559" w:type="dxa"/>
            <w:vAlign w:val="bottom"/>
          </w:tcPr>
          <w:p w14:paraId="14C6357A" w14:textId="77777777" w:rsidR="00A610B5" w:rsidRPr="00C71F2E" w:rsidRDefault="00A610B5">
            <w:pPr>
              <w:pBdr>
                <w:bottom w:val="double" w:sz="4" w:space="1" w:color="auto"/>
              </w:pBdr>
              <w:spacing w:before="0" w:line="380" w:lineRule="exact"/>
              <w:ind w:left="34"/>
              <w:jc w:val="right"/>
              <w:rPr>
                <w:rFonts w:asciiTheme="majorBidi" w:hAnsiTheme="majorBidi"/>
                <w:b/>
                <w:bCs/>
                <w:color w:val="auto"/>
                <w:sz w:val="30"/>
                <w:szCs w:val="30"/>
                <w:cs/>
              </w:rPr>
            </w:pPr>
            <w:r>
              <w:rPr>
                <w:rFonts w:asciiTheme="majorBidi" w:hAnsiTheme="majorBidi"/>
                <w:b/>
                <w:bCs/>
                <w:color w:val="auto"/>
                <w:sz w:val="30"/>
                <w:szCs w:val="30"/>
              </w:rPr>
              <w:t>133,733,088</w:t>
            </w:r>
          </w:p>
        </w:tc>
        <w:tc>
          <w:tcPr>
            <w:tcW w:w="1701" w:type="dxa"/>
            <w:vAlign w:val="bottom"/>
          </w:tcPr>
          <w:p w14:paraId="12FE487D" w14:textId="77777777" w:rsidR="00A610B5" w:rsidRPr="00C71F2E" w:rsidRDefault="00A610B5">
            <w:pPr>
              <w:pBdr>
                <w:bottom w:val="double" w:sz="4" w:space="1" w:color="auto"/>
              </w:pBdr>
              <w:spacing w:before="0" w:line="380" w:lineRule="exact"/>
              <w:ind w:left="34"/>
              <w:jc w:val="right"/>
              <w:rPr>
                <w:rFonts w:asciiTheme="majorBidi" w:hAnsiTheme="majorBidi"/>
                <w:b/>
                <w:bCs/>
                <w:color w:val="auto"/>
                <w:sz w:val="30"/>
                <w:szCs w:val="30"/>
                <w:cs/>
              </w:rPr>
            </w:pPr>
            <w:r w:rsidRPr="00C71F2E">
              <w:rPr>
                <w:rFonts w:asciiTheme="majorBidi" w:hAnsiTheme="majorBidi"/>
                <w:b/>
                <w:bCs/>
                <w:color w:val="auto"/>
                <w:sz w:val="30"/>
                <w:szCs w:val="30"/>
              </w:rPr>
              <w:t>128,889,228</w:t>
            </w:r>
          </w:p>
        </w:tc>
      </w:tr>
    </w:tbl>
    <w:p w14:paraId="4240253C" w14:textId="68ECC33C" w:rsidR="00A610B5" w:rsidRDefault="00A610B5" w:rsidP="00A610B5">
      <w:pPr>
        <w:pStyle w:val="a5"/>
        <w:ind w:left="426"/>
        <w:contextualSpacing w:val="0"/>
        <w:jc w:val="left"/>
        <w:rPr>
          <w:rFonts w:asciiTheme="majorBidi" w:hAnsiTheme="majorBidi"/>
          <w:b/>
          <w:bCs/>
          <w:color w:val="auto"/>
          <w:sz w:val="30"/>
          <w:szCs w:val="30"/>
        </w:rPr>
      </w:pPr>
    </w:p>
    <w:p w14:paraId="5E0ACF4E" w14:textId="77777777" w:rsidR="00A610B5" w:rsidRDefault="00A610B5">
      <w:pPr>
        <w:spacing w:before="0" w:after="160" w:line="259" w:lineRule="auto"/>
        <w:ind w:left="0"/>
        <w:jc w:val="left"/>
        <w:rPr>
          <w:rFonts w:asciiTheme="majorBidi" w:hAnsiTheme="majorBidi"/>
          <w:b/>
          <w:bCs/>
          <w:color w:val="auto"/>
          <w:sz w:val="30"/>
          <w:szCs w:val="30"/>
        </w:rPr>
      </w:pPr>
      <w:r>
        <w:rPr>
          <w:rFonts w:asciiTheme="majorBidi" w:hAnsiTheme="majorBidi"/>
          <w:b/>
          <w:bCs/>
          <w:color w:val="auto"/>
          <w:sz w:val="30"/>
          <w:szCs w:val="30"/>
        </w:rPr>
        <w:br w:type="page"/>
      </w:r>
    </w:p>
    <w:p w14:paraId="6DAB8A7D" w14:textId="27412FD8" w:rsidR="00A610B5" w:rsidRPr="00A610B5" w:rsidRDefault="00A610B5" w:rsidP="00A610B5">
      <w:pPr>
        <w:pStyle w:val="a5"/>
        <w:ind w:left="426" w:firstLine="567"/>
        <w:contextualSpacing w:val="0"/>
        <w:jc w:val="left"/>
        <w:rPr>
          <w:rFonts w:asciiTheme="majorBidi" w:hAnsiTheme="majorBidi"/>
          <w:color w:val="auto"/>
          <w:sz w:val="30"/>
          <w:szCs w:val="30"/>
        </w:rPr>
      </w:pPr>
      <w:r w:rsidRPr="00A610B5">
        <w:rPr>
          <w:rFonts w:asciiTheme="majorBidi" w:hAnsiTheme="majorBidi"/>
          <w:color w:val="auto"/>
          <w:sz w:val="30"/>
          <w:szCs w:val="30"/>
        </w:rPr>
        <w:lastRenderedPageBreak/>
        <w:t>Movement of long-term loans for the three-month period ended 31 March 2026 were as follows</w:t>
      </w:r>
    </w:p>
    <w:tbl>
      <w:tblPr>
        <w:tblStyle w:val="a4"/>
        <w:tblW w:w="878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1984"/>
        <w:gridCol w:w="1984"/>
      </w:tblGrid>
      <w:tr w:rsidR="00A610B5" w:rsidRPr="009C7397" w14:paraId="420E7DD6" w14:textId="77777777" w:rsidTr="00A610B5">
        <w:trPr>
          <w:trHeight w:val="454"/>
        </w:trPr>
        <w:tc>
          <w:tcPr>
            <w:tcW w:w="4819" w:type="dxa"/>
          </w:tcPr>
          <w:p w14:paraId="26F54C0F" w14:textId="77777777" w:rsidR="00A610B5" w:rsidRPr="009C7397" w:rsidRDefault="00A610B5">
            <w:pPr>
              <w:spacing w:before="0" w:line="380" w:lineRule="exact"/>
              <w:ind w:left="34"/>
              <w:jc w:val="left"/>
              <w:rPr>
                <w:rFonts w:asciiTheme="majorBidi" w:hAnsiTheme="majorBidi"/>
                <w:color w:val="auto"/>
                <w:sz w:val="30"/>
                <w:szCs w:val="30"/>
              </w:rPr>
            </w:pPr>
          </w:p>
        </w:tc>
        <w:tc>
          <w:tcPr>
            <w:tcW w:w="1984" w:type="dxa"/>
          </w:tcPr>
          <w:p w14:paraId="2B73B404" w14:textId="77777777" w:rsidR="00A610B5" w:rsidRPr="009C7397" w:rsidRDefault="00A610B5">
            <w:pPr>
              <w:spacing w:before="0" w:line="380" w:lineRule="exact"/>
              <w:ind w:left="34"/>
              <w:jc w:val="left"/>
              <w:rPr>
                <w:rFonts w:asciiTheme="majorBidi" w:hAnsiTheme="majorBidi"/>
                <w:b/>
                <w:bCs/>
                <w:color w:val="auto"/>
                <w:sz w:val="30"/>
                <w:szCs w:val="30"/>
              </w:rPr>
            </w:pPr>
          </w:p>
        </w:tc>
        <w:tc>
          <w:tcPr>
            <w:tcW w:w="1984" w:type="dxa"/>
          </w:tcPr>
          <w:p w14:paraId="10CDCBC2" w14:textId="77777777" w:rsidR="00A610B5" w:rsidRPr="009C7397" w:rsidRDefault="00A610B5">
            <w:pPr>
              <w:spacing w:before="0" w:line="380" w:lineRule="exact"/>
              <w:ind w:left="34"/>
              <w:jc w:val="right"/>
              <w:rPr>
                <w:rFonts w:asciiTheme="majorBidi" w:hAnsiTheme="majorBidi"/>
                <w:b/>
                <w:bCs/>
                <w:color w:val="auto"/>
                <w:sz w:val="30"/>
                <w:szCs w:val="30"/>
              </w:rPr>
            </w:pPr>
            <w:r w:rsidRPr="00BD76B3">
              <w:rPr>
                <w:rFonts w:asciiTheme="majorBidi" w:hAnsiTheme="majorBidi"/>
                <w:b/>
                <w:bCs/>
                <w:color w:val="auto"/>
                <w:sz w:val="30"/>
                <w:szCs w:val="30"/>
              </w:rPr>
              <w:t>(Unit : Baht)</w:t>
            </w:r>
          </w:p>
        </w:tc>
      </w:tr>
      <w:tr w:rsidR="00A610B5" w:rsidRPr="009C7397" w14:paraId="687D19EB" w14:textId="77777777" w:rsidTr="00A610B5">
        <w:trPr>
          <w:trHeight w:val="454"/>
        </w:trPr>
        <w:tc>
          <w:tcPr>
            <w:tcW w:w="4819" w:type="dxa"/>
          </w:tcPr>
          <w:p w14:paraId="40FE4299" w14:textId="77777777" w:rsidR="00A610B5" w:rsidRPr="009C7397" w:rsidRDefault="00A610B5">
            <w:pPr>
              <w:spacing w:before="0" w:line="380" w:lineRule="exact"/>
              <w:ind w:left="34"/>
              <w:jc w:val="left"/>
              <w:rPr>
                <w:rFonts w:asciiTheme="majorBidi" w:hAnsiTheme="majorBidi"/>
                <w:color w:val="auto"/>
                <w:sz w:val="30"/>
                <w:szCs w:val="30"/>
              </w:rPr>
            </w:pPr>
          </w:p>
        </w:tc>
        <w:tc>
          <w:tcPr>
            <w:tcW w:w="1984" w:type="dxa"/>
          </w:tcPr>
          <w:p w14:paraId="754DC8D6" w14:textId="77777777" w:rsidR="00A610B5" w:rsidRPr="009C7397" w:rsidRDefault="00A610B5">
            <w:pPr>
              <w:spacing w:before="0" w:line="380" w:lineRule="exact"/>
              <w:ind w:left="34"/>
              <w:jc w:val="center"/>
              <w:rPr>
                <w:rFonts w:asciiTheme="majorBidi" w:hAnsiTheme="majorBidi"/>
                <w:b/>
                <w:bCs/>
                <w:color w:val="auto"/>
                <w:sz w:val="30"/>
                <w:szCs w:val="30"/>
              </w:rPr>
            </w:pPr>
            <w:r w:rsidRPr="009C7397">
              <w:rPr>
                <w:rFonts w:asciiTheme="majorBidi" w:hAnsiTheme="majorBidi" w:hint="cs"/>
                <w:b/>
                <w:bCs/>
                <w:color w:val="auto"/>
                <w:sz w:val="30"/>
                <w:szCs w:val="30"/>
              </w:rPr>
              <w:t>Consolidated</w:t>
            </w:r>
          </w:p>
        </w:tc>
        <w:tc>
          <w:tcPr>
            <w:tcW w:w="1984" w:type="dxa"/>
          </w:tcPr>
          <w:p w14:paraId="441EB11A" w14:textId="77777777" w:rsidR="00A610B5" w:rsidRPr="009C7397" w:rsidRDefault="00A610B5">
            <w:pPr>
              <w:spacing w:before="0" w:line="380" w:lineRule="exact"/>
              <w:ind w:left="34"/>
              <w:jc w:val="center"/>
              <w:rPr>
                <w:rFonts w:asciiTheme="majorBidi" w:hAnsiTheme="majorBidi"/>
                <w:b/>
                <w:bCs/>
                <w:color w:val="auto"/>
                <w:sz w:val="30"/>
                <w:szCs w:val="30"/>
              </w:rPr>
            </w:pPr>
            <w:r w:rsidRPr="009C7397">
              <w:rPr>
                <w:rFonts w:asciiTheme="majorBidi" w:hAnsiTheme="majorBidi" w:hint="cs"/>
                <w:b/>
                <w:bCs/>
                <w:color w:val="auto"/>
                <w:sz w:val="30"/>
                <w:szCs w:val="30"/>
              </w:rPr>
              <w:t>Separate</w:t>
            </w:r>
          </w:p>
        </w:tc>
      </w:tr>
      <w:tr w:rsidR="00A610B5" w:rsidRPr="009C7397" w14:paraId="7A55D273" w14:textId="77777777" w:rsidTr="00A610B5">
        <w:trPr>
          <w:trHeight w:val="454"/>
        </w:trPr>
        <w:tc>
          <w:tcPr>
            <w:tcW w:w="4819" w:type="dxa"/>
          </w:tcPr>
          <w:p w14:paraId="225846A8" w14:textId="77777777" w:rsidR="00A610B5" w:rsidRPr="009C7397" w:rsidRDefault="00A610B5">
            <w:pPr>
              <w:spacing w:before="0" w:line="380" w:lineRule="exact"/>
              <w:ind w:left="34"/>
              <w:jc w:val="left"/>
              <w:rPr>
                <w:rFonts w:asciiTheme="majorBidi" w:hAnsiTheme="majorBidi"/>
                <w:color w:val="auto"/>
                <w:sz w:val="30"/>
                <w:szCs w:val="30"/>
              </w:rPr>
            </w:pPr>
          </w:p>
        </w:tc>
        <w:tc>
          <w:tcPr>
            <w:tcW w:w="1984" w:type="dxa"/>
          </w:tcPr>
          <w:p w14:paraId="2F9B5F4B" w14:textId="77777777" w:rsidR="00A610B5" w:rsidRPr="009C7397" w:rsidRDefault="00A610B5">
            <w:pPr>
              <w:pBdr>
                <w:bottom w:val="single" w:sz="4" w:space="1" w:color="auto"/>
              </w:pBdr>
              <w:spacing w:before="0" w:line="380" w:lineRule="exact"/>
              <w:ind w:left="34"/>
              <w:jc w:val="center"/>
              <w:rPr>
                <w:rFonts w:asciiTheme="majorBidi" w:hAnsiTheme="majorBidi"/>
                <w:b/>
                <w:bCs/>
                <w:color w:val="auto"/>
                <w:sz w:val="30"/>
                <w:szCs w:val="30"/>
                <w:cs/>
              </w:rPr>
            </w:pPr>
            <w:r w:rsidRPr="00BD76B3">
              <w:rPr>
                <w:rFonts w:asciiTheme="majorBidi" w:hAnsiTheme="majorBidi"/>
                <w:b/>
                <w:bCs/>
                <w:color w:val="auto"/>
                <w:sz w:val="30"/>
                <w:szCs w:val="30"/>
              </w:rPr>
              <w:t>financial statements</w:t>
            </w:r>
          </w:p>
        </w:tc>
        <w:tc>
          <w:tcPr>
            <w:tcW w:w="1984" w:type="dxa"/>
          </w:tcPr>
          <w:p w14:paraId="76A385ED" w14:textId="77777777" w:rsidR="00A610B5" w:rsidRPr="009C7397" w:rsidRDefault="00A610B5">
            <w:pPr>
              <w:pBdr>
                <w:bottom w:val="single" w:sz="4" w:space="1" w:color="auto"/>
              </w:pBdr>
              <w:spacing w:before="0" w:line="380" w:lineRule="exact"/>
              <w:ind w:left="34"/>
              <w:jc w:val="center"/>
              <w:rPr>
                <w:rFonts w:asciiTheme="majorBidi" w:hAnsiTheme="majorBidi"/>
                <w:b/>
                <w:bCs/>
                <w:color w:val="auto"/>
                <w:sz w:val="30"/>
                <w:szCs w:val="30"/>
                <w:cs/>
              </w:rPr>
            </w:pPr>
            <w:r w:rsidRPr="00BD76B3">
              <w:rPr>
                <w:rFonts w:asciiTheme="majorBidi" w:hAnsiTheme="majorBidi"/>
                <w:b/>
                <w:bCs/>
                <w:color w:val="auto"/>
                <w:sz w:val="30"/>
                <w:szCs w:val="30"/>
              </w:rPr>
              <w:t>financial statements</w:t>
            </w:r>
          </w:p>
        </w:tc>
      </w:tr>
      <w:tr w:rsidR="00A610B5" w:rsidRPr="009C7397" w14:paraId="070C2FA3" w14:textId="77777777" w:rsidTr="00A610B5">
        <w:trPr>
          <w:trHeight w:val="454"/>
        </w:trPr>
        <w:tc>
          <w:tcPr>
            <w:tcW w:w="4819" w:type="dxa"/>
            <w:vAlign w:val="bottom"/>
          </w:tcPr>
          <w:p w14:paraId="497781A2" w14:textId="06EDFB7E" w:rsidR="00A610B5" w:rsidRPr="009C7397" w:rsidRDefault="00A610B5">
            <w:pPr>
              <w:spacing w:before="0" w:line="380" w:lineRule="exact"/>
              <w:ind w:left="34"/>
              <w:jc w:val="left"/>
              <w:rPr>
                <w:rFonts w:asciiTheme="majorBidi" w:hAnsiTheme="majorBidi"/>
                <w:color w:val="auto"/>
                <w:sz w:val="30"/>
                <w:szCs w:val="30"/>
                <w:cs/>
              </w:rPr>
            </w:pPr>
            <w:r w:rsidRPr="009C7397">
              <w:rPr>
                <w:rFonts w:asciiTheme="majorBidi" w:hAnsiTheme="majorBidi"/>
                <w:color w:val="auto"/>
                <w:sz w:val="30"/>
                <w:szCs w:val="30"/>
              </w:rPr>
              <w:t>A</w:t>
            </w:r>
            <w:r>
              <w:rPr>
                <w:rFonts w:asciiTheme="majorBidi" w:hAnsiTheme="majorBidi"/>
                <w:color w:val="auto"/>
                <w:sz w:val="30"/>
                <w:szCs w:val="30"/>
              </w:rPr>
              <w:t>s a</w:t>
            </w:r>
            <w:r w:rsidRPr="009C7397">
              <w:rPr>
                <w:rFonts w:asciiTheme="majorBidi" w:hAnsiTheme="majorBidi"/>
                <w:color w:val="auto"/>
                <w:sz w:val="30"/>
                <w:szCs w:val="30"/>
              </w:rPr>
              <w:t xml:space="preserve">t </w:t>
            </w:r>
            <w:r w:rsidR="008C5437" w:rsidRPr="008C5437">
              <w:rPr>
                <w:rFonts w:asciiTheme="majorBidi" w:hAnsiTheme="majorBidi"/>
                <w:color w:val="auto"/>
                <w:sz w:val="30"/>
                <w:szCs w:val="30"/>
              </w:rPr>
              <w:t>1</w:t>
            </w:r>
            <w:r w:rsidRPr="009C7397">
              <w:rPr>
                <w:rFonts w:asciiTheme="majorBidi" w:hAnsiTheme="majorBidi"/>
                <w:color w:val="auto"/>
                <w:sz w:val="30"/>
                <w:szCs w:val="30"/>
                <w:cs/>
              </w:rPr>
              <w:t xml:space="preserve"> </w:t>
            </w:r>
            <w:r w:rsidRPr="009C7397">
              <w:rPr>
                <w:rFonts w:asciiTheme="majorBidi" w:hAnsiTheme="majorBidi"/>
                <w:color w:val="auto"/>
                <w:sz w:val="30"/>
                <w:szCs w:val="30"/>
              </w:rPr>
              <w:t>January</w:t>
            </w:r>
            <w:r>
              <w:rPr>
                <w:rFonts w:asciiTheme="majorBidi" w:hAnsiTheme="majorBidi" w:hint="cs"/>
                <w:color w:val="auto"/>
                <w:sz w:val="30"/>
                <w:szCs w:val="30"/>
                <w:cs/>
              </w:rPr>
              <w:t xml:space="preserve"> </w:t>
            </w:r>
            <w:r w:rsidR="008C5437" w:rsidRPr="008C5437">
              <w:rPr>
                <w:rFonts w:asciiTheme="majorBidi" w:hAnsiTheme="majorBidi" w:hint="cs"/>
                <w:color w:val="auto"/>
                <w:sz w:val="30"/>
                <w:szCs w:val="30"/>
              </w:rPr>
              <w:t>2026</w:t>
            </w:r>
          </w:p>
        </w:tc>
        <w:tc>
          <w:tcPr>
            <w:tcW w:w="1984" w:type="dxa"/>
            <w:vAlign w:val="bottom"/>
          </w:tcPr>
          <w:p w14:paraId="08B5076F" w14:textId="77777777" w:rsidR="00A610B5" w:rsidRPr="009C7397" w:rsidRDefault="00A610B5">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1,141,238,597</w:t>
            </w:r>
          </w:p>
        </w:tc>
        <w:tc>
          <w:tcPr>
            <w:tcW w:w="1984" w:type="dxa"/>
            <w:vAlign w:val="bottom"/>
          </w:tcPr>
          <w:p w14:paraId="23EAF02A" w14:textId="77777777" w:rsidR="00A610B5" w:rsidRPr="009C7397" w:rsidRDefault="00A610B5">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162,000,000</w:t>
            </w:r>
          </w:p>
        </w:tc>
      </w:tr>
      <w:tr w:rsidR="00A610B5" w:rsidRPr="009C7397" w14:paraId="6D21127A" w14:textId="77777777" w:rsidTr="00A610B5">
        <w:trPr>
          <w:trHeight w:val="454"/>
        </w:trPr>
        <w:tc>
          <w:tcPr>
            <w:tcW w:w="4819" w:type="dxa"/>
            <w:vAlign w:val="bottom"/>
          </w:tcPr>
          <w:p w14:paraId="798C326A" w14:textId="77777777" w:rsidR="00A610B5" w:rsidRPr="009C7397" w:rsidRDefault="00A610B5">
            <w:pPr>
              <w:spacing w:before="0" w:line="380" w:lineRule="exact"/>
              <w:ind w:left="34"/>
              <w:jc w:val="left"/>
              <w:rPr>
                <w:rFonts w:asciiTheme="majorBidi" w:hAnsiTheme="majorBidi"/>
                <w:color w:val="auto"/>
                <w:sz w:val="30"/>
                <w:szCs w:val="30"/>
                <w:cs/>
              </w:rPr>
            </w:pPr>
            <w:r w:rsidRPr="009C7397">
              <w:rPr>
                <w:rFonts w:asciiTheme="majorBidi" w:hAnsiTheme="majorBidi"/>
                <w:color w:val="auto"/>
                <w:sz w:val="30"/>
                <w:szCs w:val="30"/>
              </w:rPr>
              <w:t>Addition</w:t>
            </w:r>
          </w:p>
        </w:tc>
        <w:tc>
          <w:tcPr>
            <w:tcW w:w="1984" w:type="dxa"/>
            <w:vAlign w:val="bottom"/>
          </w:tcPr>
          <w:p w14:paraId="1277012D" w14:textId="77777777" w:rsidR="00A610B5" w:rsidRPr="009C7397" w:rsidRDefault="00A610B5">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7,002,840</w:t>
            </w:r>
          </w:p>
        </w:tc>
        <w:tc>
          <w:tcPr>
            <w:tcW w:w="1984" w:type="dxa"/>
            <w:vAlign w:val="bottom"/>
          </w:tcPr>
          <w:p w14:paraId="7A74C7C7" w14:textId="77777777" w:rsidR="00A610B5" w:rsidRPr="009C7397" w:rsidRDefault="00A610B5">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w:t>
            </w:r>
          </w:p>
        </w:tc>
      </w:tr>
      <w:tr w:rsidR="00A610B5" w:rsidRPr="009C7397" w14:paraId="02863B09" w14:textId="77777777" w:rsidTr="00A610B5">
        <w:trPr>
          <w:trHeight w:val="454"/>
        </w:trPr>
        <w:tc>
          <w:tcPr>
            <w:tcW w:w="4819" w:type="dxa"/>
            <w:vAlign w:val="bottom"/>
          </w:tcPr>
          <w:p w14:paraId="28CED5D2" w14:textId="77777777" w:rsidR="00A610B5" w:rsidRPr="009C7397" w:rsidRDefault="00A610B5">
            <w:pPr>
              <w:spacing w:before="0" w:line="380" w:lineRule="exact"/>
              <w:ind w:left="34"/>
              <w:jc w:val="left"/>
              <w:rPr>
                <w:rFonts w:asciiTheme="majorBidi" w:hAnsiTheme="majorBidi"/>
                <w:color w:val="auto"/>
                <w:sz w:val="30"/>
                <w:szCs w:val="30"/>
                <w:cs/>
              </w:rPr>
            </w:pPr>
            <w:r w:rsidRPr="009C7397">
              <w:rPr>
                <w:rFonts w:asciiTheme="majorBidi" w:hAnsiTheme="majorBidi"/>
                <w:color w:val="auto"/>
                <w:sz w:val="30"/>
                <w:szCs w:val="30"/>
              </w:rPr>
              <w:t>Deductions</w:t>
            </w:r>
          </w:p>
        </w:tc>
        <w:tc>
          <w:tcPr>
            <w:tcW w:w="1984" w:type="dxa"/>
            <w:vAlign w:val="bottom"/>
          </w:tcPr>
          <w:p w14:paraId="21EDAABD" w14:textId="77777777" w:rsidR="00A610B5" w:rsidRPr="009C7397" w:rsidRDefault="00A610B5">
            <w:pPr>
              <w:pBdr>
                <w:bottom w:val="single" w:sz="4" w:space="1" w:color="auto"/>
              </w:pBd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(41,825,079)</w:t>
            </w:r>
          </w:p>
        </w:tc>
        <w:tc>
          <w:tcPr>
            <w:tcW w:w="1984" w:type="dxa"/>
            <w:vAlign w:val="bottom"/>
          </w:tcPr>
          <w:p w14:paraId="35BBD925" w14:textId="77777777" w:rsidR="00A610B5" w:rsidRPr="009C7397" w:rsidRDefault="00A610B5">
            <w:pPr>
              <w:pBdr>
                <w:bottom w:val="single" w:sz="4" w:space="1" w:color="auto"/>
              </w:pBd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w:t>
            </w:r>
          </w:p>
        </w:tc>
      </w:tr>
      <w:tr w:rsidR="00A610B5" w:rsidRPr="009C7397" w14:paraId="2417BD78" w14:textId="77777777" w:rsidTr="00A610B5">
        <w:trPr>
          <w:trHeight w:val="454"/>
        </w:trPr>
        <w:tc>
          <w:tcPr>
            <w:tcW w:w="4819" w:type="dxa"/>
            <w:vAlign w:val="bottom"/>
          </w:tcPr>
          <w:p w14:paraId="72936C88" w14:textId="412ACAB4" w:rsidR="00A610B5" w:rsidRPr="009C7397" w:rsidRDefault="00A610B5">
            <w:pPr>
              <w:spacing w:before="0" w:line="380" w:lineRule="exact"/>
              <w:ind w:left="34"/>
              <w:jc w:val="left"/>
              <w:rPr>
                <w:rFonts w:asciiTheme="majorBidi" w:hAnsiTheme="majorBidi"/>
                <w:b/>
                <w:bCs/>
                <w:color w:val="auto"/>
                <w:sz w:val="30"/>
                <w:szCs w:val="30"/>
                <w:cs/>
              </w:rPr>
            </w:pPr>
            <w:r w:rsidRPr="009C7397">
              <w:rPr>
                <w:rFonts w:asciiTheme="majorBidi" w:hAnsiTheme="majorBidi"/>
                <w:b/>
                <w:bCs/>
                <w:color w:val="auto"/>
                <w:sz w:val="30"/>
                <w:szCs w:val="30"/>
              </w:rPr>
              <w:t>A</w:t>
            </w:r>
            <w:r>
              <w:rPr>
                <w:rFonts w:asciiTheme="majorBidi" w:hAnsiTheme="majorBidi"/>
                <w:b/>
                <w:bCs/>
                <w:color w:val="auto"/>
                <w:sz w:val="30"/>
                <w:szCs w:val="30"/>
              </w:rPr>
              <w:t>s a</w:t>
            </w:r>
            <w:r w:rsidRPr="009C7397">
              <w:rPr>
                <w:rFonts w:asciiTheme="majorBidi" w:hAnsiTheme="majorBidi"/>
                <w:b/>
                <w:bCs/>
                <w:color w:val="auto"/>
                <w:sz w:val="30"/>
                <w:szCs w:val="30"/>
              </w:rPr>
              <w:t xml:space="preserve">t </w:t>
            </w:r>
            <w:r w:rsidR="008C5437" w:rsidRPr="008C5437">
              <w:rPr>
                <w:rFonts w:asciiTheme="majorBidi" w:hAnsiTheme="majorBidi"/>
                <w:b/>
                <w:bCs/>
                <w:color w:val="auto"/>
                <w:sz w:val="30"/>
                <w:szCs w:val="30"/>
              </w:rPr>
              <w:t>31</w:t>
            </w:r>
            <w:r w:rsidRPr="009C7397">
              <w:rPr>
                <w:rFonts w:asciiTheme="majorBidi" w:hAnsiTheme="majorBidi"/>
                <w:b/>
                <w:bCs/>
                <w:color w:val="auto"/>
                <w:sz w:val="30"/>
                <w:szCs w:val="30"/>
                <w:cs/>
              </w:rPr>
              <w:t xml:space="preserve"> </w:t>
            </w:r>
            <w:r w:rsidRPr="009C7397">
              <w:rPr>
                <w:rFonts w:asciiTheme="majorBidi" w:hAnsiTheme="majorBidi"/>
                <w:b/>
                <w:bCs/>
                <w:color w:val="auto"/>
                <w:sz w:val="30"/>
                <w:szCs w:val="30"/>
              </w:rPr>
              <w:t>March</w:t>
            </w:r>
            <w:r>
              <w:rPr>
                <w:rFonts w:asciiTheme="majorBidi" w:hAnsiTheme="majorBidi"/>
                <w:b/>
                <w:bCs/>
                <w:color w:val="auto"/>
                <w:sz w:val="30"/>
                <w:szCs w:val="30"/>
              </w:rPr>
              <w:t xml:space="preserve"> 2026</w:t>
            </w:r>
          </w:p>
        </w:tc>
        <w:tc>
          <w:tcPr>
            <w:tcW w:w="1984" w:type="dxa"/>
          </w:tcPr>
          <w:p w14:paraId="1CB79A51" w14:textId="77777777" w:rsidR="00A610B5" w:rsidRPr="00C71F2E" w:rsidRDefault="00A610B5">
            <w:pPr>
              <w:pBdr>
                <w:bottom w:val="double" w:sz="4" w:space="1" w:color="auto"/>
              </w:pBdr>
              <w:spacing w:before="0" w:line="380" w:lineRule="exact"/>
              <w:ind w:left="34"/>
              <w:jc w:val="right"/>
              <w:rPr>
                <w:rFonts w:asciiTheme="majorBidi" w:hAnsiTheme="majorBidi"/>
                <w:b/>
                <w:bCs/>
                <w:color w:val="auto"/>
                <w:sz w:val="30"/>
                <w:szCs w:val="30"/>
                <w:cs/>
              </w:rPr>
            </w:pPr>
            <w:r w:rsidRPr="00C71F2E">
              <w:rPr>
                <w:rFonts w:asciiTheme="majorBidi" w:hAnsiTheme="majorBidi"/>
                <w:b/>
                <w:bCs/>
                <w:color w:val="auto"/>
                <w:sz w:val="30"/>
                <w:szCs w:val="30"/>
              </w:rPr>
              <w:t>1,106,416,358</w:t>
            </w:r>
          </w:p>
        </w:tc>
        <w:tc>
          <w:tcPr>
            <w:tcW w:w="1984" w:type="dxa"/>
          </w:tcPr>
          <w:p w14:paraId="4AA7D809" w14:textId="77777777" w:rsidR="00A610B5" w:rsidRPr="00C71F2E" w:rsidRDefault="00A610B5">
            <w:pPr>
              <w:pBdr>
                <w:bottom w:val="double" w:sz="4" w:space="1" w:color="auto"/>
              </w:pBdr>
              <w:spacing w:before="0" w:line="380" w:lineRule="exact"/>
              <w:ind w:left="34"/>
              <w:jc w:val="right"/>
              <w:rPr>
                <w:rFonts w:asciiTheme="majorBidi" w:hAnsiTheme="majorBidi"/>
                <w:b/>
                <w:bCs/>
                <w:color w:val="auto"/>
                <w:sz w:val="30"/>
                <w:szCs w:val="30"/>
                <w:cs/>
              </w:rPr>
            </w:pPr>
            <w:r>
              <w:rPr>
                <w:rFonts w:asciiTheme="majorBidi" w:hAnsiTheme="majorBidi"/>
                <w:b/>
                <w:bCs/>
                <w:color w:val="auto"/>
                <w:sz w:val="30"/>
                <w:szCs w:val="30"/>
              </w:rPr>
              <w:t>162,000,000</w:t>
            </w:r>
          </w:p>
        </w:tc>
      </w:tr>
    </w:tbl>
    <w:p w14:paraId="0711C9C3" w14:textId="77777777" w:rsidR="00A610B5" w:rsidRPr="009C7397" w:rsidRDefault="00A610B5" w:rsidP="00336FBC">
      <w:pPr>
        <w:pStyle w:val="a5"/>
        <w:spacing w:line="440" w:lineRule="exact"/>
        <w:ind w:left="426" w:firstLine="567"/>
        <w:rPr>
          <w:rFonts w:asciiTheme="majorBidi" w:hAnsiTheme="majorBidi"/>
          <w:color w:val="auto"/>
          <w:sz w:val="30"/>
          <w:szCs w:val="30"/>
        </w:rPr>
      </w:pPr>
      <w:r w:rsidRPr="009C7397">
        <w:rPr>
          <w:rFonts w:asciiTheme="majorBidi" w:hAnsiTheme="majorBidi"/>
          <w:color w:val="auto"/>
          <w:sz w:val="30"/>
          <w:szCs w:val="30"/>
        </w:rPr>
        <w:t>The long-term loans of the Group have the following terms and collateral were as follows:</w:t>
      </w:r>
    </w:p>
    <w:p w14:paraId="5727C890" w14:textId="77777777" w:rsidR="00A610B5" w:rsidRPr="009C7397" w:rsidRDefault="00A610B5" w:rsidP="00336FBC">
      <w:pPr>
        <w:pStyle w:val="a5"/>
        <w:spacing w:line="440" w:lineRule="exact"/>
        <w:ind w:left="426" w:firstLine="567"/>
        <w:rPr>
          <w:rFonts w:asciiTheme="majorBidi" w:hAnsiTheme="majorBidi"/>
          <w:b/>
          <w:bCs/>
          <w:color w:val="auto"/>
          <w:sz w:val="30"/>
          <w:szCs w:val="30"/>
        </w:rPr>
      </w:pPr>
      <w:r w:rsidRPr="009C7397">
        <w:rPr>
          <w:rFonts w:asciiTheme="majorBidi" w:hAnsiTheme="majorBidi"/>
          <w:b/>
          <w:bCs/>
          <w:color w:val="auto"/>
          <w:sz w:val="30"/>
          <w:szCs w:val="30"/>
        </w:rPr>
        <w:t>The Company</w:t>
      </w:r>
    </w:p>
    <w:p w14:paraId="2C4623F1" w14:textId="77777777" w:rsidR="00A610B5" w:rsidRPr="009C7397" w:rsidRDefault="00A610B5" w:rsidP="00336FBC">
      <w:pPr>
        <w:pStyle w:val="a5"/>
        <w:numPr>
          <w:ilvl w:val="0"/>
          <w:numId w:val="20"/>
        </w:numPr>
        <w:spacing w:line="440" w:lineRule="exact"/>
        <w:ind w:left="1418" w:hanging="425"/>
        <w:rPr>
          <w:rFonts w:asciiTheme="majorBidi" w:hAnsiTheme="majorBidi"/>
          <w:color w:val="auto"/>
          <w:sz w:val="30"/>
          <w:szCs w:val="30"/>
        </w:rPr>
      </w:pPr>
      <w:r w:rsidRPr="009C7397">
        <w:rPr>
          <w:rFonts w:asciiTheme="majorBidi" w:hAnsiTheme="majorBidi"/>
          <w:color w:val="auto"/>
          <w:sz w:val="30"/>
          <w:szCs w:val="30"/>
        </w:rPr>
        <w:t>The Company entered into a loan agreement with another company dated 24 June 2025 for an amount of Baht 42 million. The loan is repayable within 24 months from the drawdown date and bears interest at the rate of 12% per annum. The loan is secured by the Company’s condominium and guaranteed by the Company’s directors.</w:t>
      </w:r>
    </w:p>
    <w:p w14:paraId="19DD900C" w14:textId="77777777" w:rsidR="00A610B5" w:rsidRPr="005F1CC7" w:rsidRDefault="00A610B5" w:rsidP="00336FBC">
      <w:pPr>
        <w:pStyle w:val="a5"/>
        <w:numPr>
          <w:ilvl w:val="0"/>
          <w:numId w:val="20"/>
        </w:numPr>
        <w:spacing w:line="440" w:lineRule="exact"/>
        <w:ind w:left="1418" w:hanging="425"/>
        <w:rPr>
          <w:rFonts w:asciiTheme="majorBidi" w:hAnsiTheme="majorBidi"/>
          <w:color w:val="auto"/>
          <w:sz w:val="30"/>
          <w:szCs w:val="30"/>
        </w:rPr>
      </w:pPr>
      <w:r w:rsidRPr="009C7397">
        <w:rPr>
          <w:rFonts w:asciiTheme="majorBidi" w:hAnsiTheme="majorBidi"/>
          <w:color w:val="auto"/>
          <w:sz w:val="30"/>
          <w:szCs w:val="30"/>
        </w:rPr>
        <w:t>The Company entered into a loan agreement with another company dated 28 November 2025 for an amount of Baht 120 million for the purpose of purchasing land and buildings and for working capital. The loan is repayable within 24 months from the agreement date and bears interest at the rate of 11.50% per annum. The loan is secured by land held for sale of 16 rai and 26 square wah together with structures and guaranteed by the Company’s directors</w:t>
      </w:r>
      <w:r>
        <w:rPr>
          <w:rFonts w:asciiTheme="majorBidi" w:hAnsiTheme="majorBidi"/>
          <w:color w:val="auto"/>
          <w:sz w:val="30"/>
          <w:szCs w:val="30"/>
        </w:rPr>
        <w:t>.</w:t>
      </w:r>
    </w:p>
    <w:p w14:paraId="0CE43C61" w14:textId="04DDF32D" w:rsidR="00A610B5" w:rsidRPr="009C7397" w:rsidRDefault="00A610B5" w:rsidP="00336FBC">
      <w:pPr>
        <w:pStyle w:val="a5"/>
        <w:spacing w:line="440" w:lineRule="exact"/>
        <w:ind w:left="426" w:firstLine="567"/>
        <w:rPr>
          <w:rFonts w:asciiTheme="majorBidi" w:hAnsiTheme="majorBidi"/>
          <w:b/>
          <w:bCs/>
          <w:color w:val="auto"/>
          <w:sz w:val="30"/>
          <w:szCs w:val="30"/>
        </w:rPr>
      </w:pPr>
      <w:r w:rsidRPr="009C7397">
        <w:rPr>
          <w:rFonts w:asciiTheme="majorBidi" w:hAnsiTheme="majorBidi"/>
          <w:b/>
          <w:bCs/>
          <w:color w:val="auto"/>
          <w:sz w:val="30"/>
          <w:szCs w:val="30"/>
        </w:rPr>
        <w:t>Thai Consumer Distribution Centr</w:t>
      </w:r>
      <w:r w:rsidR="00553E36">
        <w:rPr>
          <w:rFonts w:asciiTheme="majorBidi" w:hAnsiTheme="majorBidi"/>
          <w:b/>
          <w:bCs/>
          <w:color w:val="auto"/>
          <w:sz w:val="30"/>
          <w:szCs w:val="30"/>
        </w:rPr>
        <w:t>e</w:t>
      </w:r>
      <w:r w:rsidRPr="009C7397">
        <w:rPr>
          <w:rFonts w:asciiTheme="majorBidi" w:hAnsiTheme="majorBidi"/>
          <w:b/>
          <w:bCs/>
          <w:color w:val="auto"/>
          <w:sz w:val="30"/>
          <w:szCs w:val="30"/>
        </w:rPr>
        <w:t xml:space="preserve"> Co., Ltd.</w:t>
      </w:r>
    </w:p>
    <w:p w14:paraId="2AECFE9A" w14:textId="77777777" w:rsidR="00A610B5" w:rsidRDefault="00A610B5" w:rsidP="00336FBC">
      <w:pPr>
        <w:pStyle w:val="a5"/>
        <w:numPr>
          <w:ilvl w:val="0"/>
          <w:numId w:val="21"/>
        </w:numPr>
        <w:spacing w:line="440" w:lineRule="exact"/>
        <w:ind w:left="1418" w:hanging="425"/>
        <w:rPr>
          <w:rFonts w:asciiTheme="majorBidi" w:hAnsiTheme="majorBidi"/>
          <w:color w:val="auto"/>
          <w:sz w:val="30"/>
          <w:szCs w:val="30"/>
        </w:rPr>
      </w:pPr>
      <w:r w:rsidRPr="009C7397">
        <w:rPr>
          <w:rFonts w:asciiTheme="majorBidi" w:hAnsiTheme="majorBidi"/>
          <w:color w:val="auto"/>
          <w:sz w:val="30"/>
          <w:szCs w:val="30"/>
        </w:rPr>
        <w:t>The subsidiary entered into a loan agreement with a domestic commercial bank dated 14 March 2025 for an amount of Baht 200 million to support the investment of Aqua Corporation Public Company Limited in FAB Food Holding Co., Ltd. The loan is repayable within 5 years by monthly instalments of Baht 3.88 million for principal and interest, with the first instalment payable in April 2025. The loan bears interest at the rate of MLR – 1% per annum</w:t>
      </w:r>
      <w:r>
        <w:rPr>
          <w:rFonts w:asciiTheme="majorBidi" w:hAnsiTheme="majorBidi" w:hint="cs"/>
          <w:color w:val="auto"/>
          <w:sz w:val="30"/>
          <w:szCs w:val="30"/>
          <w:cs/>
        </w:rPr>
        <w:t>.</w:t>
      </w:r>
    </w:p>
    <w:p w14:paraId="352F21D2" w14:textId="6C3134E7" w:rsidR="004E3DDE" w:rsidRDefault="004E3DDE">
      <w:pPr>
        <w:spacing w:before="0" w:after="160" w:line="259" w:lineRule="auto"/>
        <w:ind w:left="0"/>
        <w:jc w:val="left"/>
        <w:rPr>
          <w:rFonts w:asciiTheme="majorBidi" w:hAnsiTheme="majorBidi"/>
          <w:color w:val="auto"/>
          <w:sz w:val="30"/>
          <w:szCs w:val="30"/>
        </w:rPr>
      </w:pPr>
      <w:r>
        <w:rPr>
          <w:rFonts w:asciiTheme="majorBidi" w:hAnsiTheme="majorBidi"/>
          <w:color w:val="auto"/>
          <w:sz w:val="30"/>
          <w:szCs w:val="30"/>
        </w:rPr>
        <w:br w:type="page"/>
      </w:r>
    </w:p>
    <w:p w14:paraId="60F0179C" w14:textId="1FCEA000" w:rsidR="00A610B5" w:rsidRPr="009C7397" w:rsidRDefault="00A610B5" w:rsidP="00110946">
      <w:pPr>
        <w:pStyle w:val="a5"/>
        <w:numPr>
          <w:ilvl w:val="0"/>
          <w:numId w:val="21"/>
        </w:numPr>
        <w:spacing w:line="380" w:lineRule="exact"/>
        <w:ind w:left="1418" w:hanging="425"/>
        <w:rPr>
          <w:rFonts w:asciiTheme="majorBidi" w:hAnsiTheme="majorBidi"/>
          <w:color w:val="auto"/>
          <w:sz w:val="30"/>
          <w:szCs w:val="30"/>
        </w:rPr>
      </w:pPr>
      <w:r w:rsidRPr="009C7397">
        <w:rPr>
          <w:rFonts w:asciiTheme="majorBidi" w:hAnsiTheme="majorBidi"/>
          <w:color w:val="auto"/>
          <w:sz w:val="30"/>
          <w:szCs w:val="30"/>
        </w:rPr>
        <w:lastRenderedPageBreak/>
        <w:t xml:space="preserve">The subsidiary entered into a loan agreement dated </w:t>
      </w:r>
      <w:r w:rsidR="008C5437" w:rsidRPr="008C5437">
        <w:rPr>
          <w:rFonts w:asciiTheme="majorBidi" w:hAnsiTheme="majorBidi"/>
          <w:color w:val="auto"/>
          <w:sz w:val="30"/>
          <w:szCs w:val="30"/>
        </w:rPr>
        <w:t>18</w:t>
      </w:r>
      <w:r w:rsidRPr="009C7397">
        <w:rPr>
          <w:rFonts w:asciiTheme="majorBidi" w:hAnsiTheme="majorBidi"/>
          <w:color w:val="auto"/>
          <w:sz w:val="30"/>
          <w:szCs w:val="30"/>
        </w:rPr>
        <w:t xml:space="preserve"> July </w:t>
      </w:r>
      <w:r w:rsidR="008C5437" w:rsidRPr="008C5437">
        <w:rPr>
          <w:rFonts w:asciiTheme="majorBidi" w:hAnsiTheme="majorBidi"/>
          <w:color w:val="auto"/>
          <w:sz w:val="30"/>
          <w:szCs w:val="30"/>
        </w:rPr>
        <w:t>2024</w:t>
      </w:r>
      <w:r w:rsidRPr="009C7397">
        <w:rPr>
          <w:rFonts w:asciiTheme="majorBidi" w:hAnsiTheme="majorBidi"/>
          <w:color w:val="auto"/>
          <w:sz w:val="30"/>
          <w:szCs w:val="30"/>
        </w:rPr>
        <w:t xml:space="preserve"> with a domestic commercial bank, with a credit line of Baht </w:t>
      </w:r>
      <w:r w:rsidR="008C5437" w:rsidRPr="008C5437">
        <w:rPr>
          <w:rFonts w:asciiTheme="majorBidi" w:hAnsiTheme="majorBidi"/>
          <w:color w:val="auto"/>
          <w:sz w:val="30"/>
          <w:szCs w:val="30"/>
        </w:rPr>
        <w:t>965</w:t>
      </w:r>
      <w:r w:rsidRPr="009C7397">
        <w:rPr>
          <w:rFonts w:asciiTheme="majorBidi" w:hAnsiTheme="majorBidi"/>
          <w:color w:val="auto"/>
          <w:sz w:val="30"/>
          <w:szCs w:val="30"/>
        </w:rPr>
        <w:t xml:space="preserve"> million (fully drawdown). The purpose is to redeem the debentures and refinance loan of Aqua Corporation Public Company Limited and repay the subsidiary's existing loans with the bank remaining as at </w:t>
      </w:r>
      <w:r w:rsidR="008C5437" w:rsidRPr="008C5437">
        <w:rPr>
          <w:rFonts w:asciiTheme="majorBidi" w:hAnsiTheme="majorBidi"/>
          <w:color w:val="auto"/>
          <w:sz w:val="30"/>
          <w:szCs w:val="30"/>
        </w:rPr>
        <w:t>31</w:t>
      </w:r>
      <w:r w:rsidRPr="009C7397">
        <w:rPr>
          <w:rFonts w:asciiTheme="majorBidi" w:hAnsiTheme="majorBidi"/>
          <w:color w:val="auto"/>
          <w:sz w:val="30"/>
          <w:szCs w:val="30"/>
        </w:rPr>
        <w:t xml:space="preserve"> December </w:t>
      </w:r>
      <w:r w:rsidR="008C5437" w:rsidRPr="008C5437">
        <w:rPr>
          <w:rFonts w:asciiTheme="majorBidi" w:hAnsiTheme="majorBidi"/>
          <w:color w:val="auto"/>
          <w:sz w:val="30"/>
          <w:szCs w:val="30"/>
        </w:rPr>
        <w:t>2024</w:t>
      </w:r>
      <w:r w:rsidRPr="009C7397">
        <w:rPr>
          <w:rFonts w:asciiTheme="majorBidi" w:hAnsiTheme="majorBidi"/>
          <w:color w:val="auto"/>
          <w:sz w:val="30"/>
          <w:szCs w:val="30"/>
        </w:rPr>
        <w:t xml:space="preserve"> in the amount of Baht </w:t>
      </w:r>
      <w:r w:rsidR="008C5437" w:rsidRPr="008C5437">
        <w:rPr>
          <w:rFonts w:asciiTheme="majorBidi" w:hAnsiTheme="majorBidi"/>
          <w:color w:val="auto"/>
          <w:sz w:val="30"/>
          <w:szCs w:val="30"/>
        </w:rPr>
        <w:t>904</w:t>
      </w:r>
      <w:r w:rsidRPr="009C7397">
        <w:rPr>
          <w:rFonts w:asciiTheme="majorBidi" w:hAnsiTheme="majorBidi"/>
          <w:color w:val="auto"/>
          <w:sz w:val="30"/>
          <w:szCs w:val="30"/>
        </w:rPr>
        <w:t xml:space="preserve"> million, requiring payable within </w:t>
      </w:r>
      <w:r w:rsidR="008C5437" w:rsidRPr="008C5437">
        <w:rPr>
          <w:rFonts w:asciiTheme="majorBidi" w:hAnsiTheme="majorBidi"/>
          <w:color w:val="auto"/>
          <w:sz w:val="30"/>
          <w:szCs w:val="30"/>
        </w:rPr>
        <w:t>7</w:t>
      </w:r>
      <w:r w:rsidRPr="009C7397">
        <w:rPr>
          <w:rFonts w:asciiTheme="majorBidi" w:hAnsiTheme="majorBidi"/>
          <w:color w:val="auto"/>
          <w:sz w:val="30"/>
          <w:szCs w:val="30"/>
        </w:rPr>
        <w:t xml:space="preserve"> years, with the principal and interest to be repaid in each installments of Baht </w:t>
      </w:r>
      <w:r w:rsidR="008C5437" w:rsidRPr="008C5437">
        <w:rPr>
          <w:rFonts w:asciiTheme="majorBidi" w:hAnsiTheme="majorBidi"/>
          <w:color w:val="auto"/>
          <w:sz w:val="30"/>
          <w:szCs w:val="30"/>
        </w:rPr>
        <w:t>14</w:t>
      </w:r>
      <w:r w:rsidRPr="009C7397">
        <w:rPr>
          <w:rFonts w:asciiTheme="majorBidi" w:hAnsiTheme="majorBidi"/>
          <w:color w:val="auto"/>
          <w:sz w:val="30"/>
          <w:szCs w:val="30"/>
          <w:cs/>
        </w:rPr>
        <w:t>.</w:t>
      </w:r>
      <w:r w:rsidR="008C5437" w:rsidRPr="008C5437">
        <w:rPr>
          <w:rFonts w:asciiTheme="majorBidi" w:hAnsiTheme="majorBidi"/>
          <w:color w:val="auto"/>
          <w:sz w:val="30"/>
          <w:szCs w:val="30"/>
        </w:rPr>
        <w:t>10</w:t>
      </w:r>
      <w:r w:rsidRPr="009C7397">
        <w:rPr>
          <w:rFonts w:asciiTheme="majorBidi" w:hAnsiTheme="majorBidi"/>
          <w:color w:val="auto"/>
          <w:sz w:val="30"/>
          <w:szCs w:val="30"/>
        </w:rPr>
        <w:t xml:space="preserve"> million.  The first installment was paid in August </w:t>
      </w:r>
      <w:r w:rsidR="008C5437" w:rsidRPr="008C5437">
        <w:rPr>
          <w:rFonts w:asciiTheme="majorBidi" w:hAnsiTheme="majorBidi"/>
          <w:color w:val="auto"/>
          <w:sz w:val="30"/>
          <w:szCs w:val="30"/>
        </w:rPr>
        <w:t>2024</w:t>
      </w:r>
      <w:r w:rsidRPr="009C7397">
        <w:rPr>
          <w:rFonts w:asciiTheme="majorBidi" w:hAnsiTheme="majorBidi"/>
          <w:color w:val="auto"/>
          <w:sz w:val="30"/>
          <w:szCs w:val="30"/>
        </w:rPr>
        <w:t xml:space="preserve">, at an interest rate of MLR – </w:t>
      </w:r>
      <w:r w:rsidR="008C5437" w:rsidRPr="008C5437">
        <w:rPr>
          <w:rFonts w:asciiTheme="majorBidi" w:hAnsiTheme="majorBidi"/>
          <w:color w:val="auto"/>
          <w:sz w:val="30"/>
          <w:szCs w:val="30"/>
        </w:rPr>
        <w:t>1</w:t>
      </w:r>
      <w:r w:rsidRPr="009C7397">
        <w:rPr>
          <w:rFonts w:asciiTheme="majorBidi" w:hAnsiTheme="majorBidi"/>
          <w:color w:val="auto"/>
          <w:sz w:val="30"/>
          <w:szCs w:val="30"/>
          <w:cs/>
        </w:rPr>
        <w:t>%</w:t>
      </w:r>
      <w:r w:rsidRPr="009C7397">
        <w:rPr>
          <w:rFonts w:asciiTheme="majorBidi" w:hAnsiTheme="majorBidi"/>
          <w:color w:val="auto"/>
          <w:sz w:val="30"/>
          <w:szCs w:val="30"/>
        </w:rPr>
        <w:t xml:space="preserve"> per annum</w:t>
      </w:r>
      <w:r>
        <w:rPr>
          <w:rFonts w:asciiTheme="majorBidi" w:hAnsiTheme="majorBidi" w:hint="cs"/>
          <w:color w:val="auto"/>
          <w:sz w:val="30"/>
          <w:szCs w:val="30"/>
          <w:cs/>
        </w:rPr>
        <w:t>.</w:t>
      </w:r>
    </w:p>
    <w:p w14:paraId="613413CD" w14:textId="77777777" w:rsidR="00A610B5" w:rsidRPr="00AC38B8" w:rsidRDefault="00A610B5" w:rsidP="00110946">
      <w:pPr>
        <w:pStyle w:val="a5"/>
        <w:spacing w:line="380" w:lineRule="exact"/>
        <w:ind w:left="426" w:firstLine="567"/>
        <w:rPr>
          <w:rFonts w:asciiTheme="majorBidi" w:hAnsiTheme="majorBidi"/>
          <w:color w:val="auto"/>
          <w:sz w:val="30"/>
          <w:szCs w:val="30"/>
        </w:rPr>
      </w:pPr>
      <w:r w:rsidRPr="00AC38B8">
        <w:rPr>
          <w:rFonts w:asciiTheme="majorBidi" w:hAnsiTheme="majorBidi"/>
          <w:color w:val="auto"/>
          <w:sz w:val="30"/>
          <w:szCs w:val="30"/>
        </w:rPr>
        <w:t>The above long-term loan is secured by the following:</w:t>
      </w:r>
    </w:p>
    <w:p w14:paraId="25E87A5D" w14:textId="77777777" w:rsidR="00A610B5" w:rsidRPr="00AC38B8" w:rsidRDefault="00A610B5" w:rsidP="00110946">
      <w:pPr>
        <w:pStyle w:val="a5"/>
        <w:tabs>
          <w:tab w:val="left" w:pos="1418"/>
        </w:tabs>
        <w:spacing w:line="380" w:lineRule="exact"/>
        <w:ind w:left="1418" w:hanging="425"/>
        <w:rPr>
          <w:rFonts w:asciiTheme="majorBidi" w:hAnsiTheme="majorBidi"/>
          <w:color w:val="auto"/>
          <w:sz w:val="30"/>
          <w:szCs w:val="30"/>
        </w:rPr>
      </w:pPr>
      <w:r w:rsidRPr="00AC38B8">
        <w:rPr>
          <w:rFonts w:asciiTheme="majorBidi" w:hAnsiTheme="majorBidi"/>
          <w:color w:val="auto"/>
          <w:sz w:val="30"/>
          <w:szCs w:val="30"/>
        </w:rPr>
        <w:t>-</w:t>
      </w:r>
      <w:r w:rsidRPr="00AC38B8">
        <w:rPr>
          <w:rFonts w:asciiTheme="majorBidi" w:hAnsiTheme="majorBidi"/>
          <w:color w:val="auto"/>
          <w:sz w:val="30"/>
          <w:szCs w:val="30"/>
        </w:rPr>
        <w:tab/>
        <w:t>The right in savings account</w:t>
      </w:r>
    </w:p>
    <w:p w14:paraId="62AB01EC" w14:textId="77777777" w:rsidR="00A610B5" w:rsidRPr="00AC38B8" w:rsidRDefault="00A610B5" w:rsidP="00110946">
      <w:pPr>
        <w:pStyle w:val="a5"/>
        <w:tabs>
          <w:tab w:val="left" w:pos="1418"/>
        </w:tabs>
        <w:spacing w:line="380" w:lineRule="exact"/>
        <w:ind w:left="1418" w:hanging="425"/>
        <w:rPr>
          <w:rFonts w:asciiTheme="majorBidi" w:hAnsiTheme="majorBidi"/>
          <w:color w:val="auto"/>
          <w:sz w:val="30"/>
          <w:szCs w:val="30"/>
        </w:rPr>
      </w:pPr>
      <w:r w:rsidRPr="00AC38B8">
        <w:rPr>
          <w:rFonts w:asciiTheme="majorBidi" w:hAnsiTheme="majorBidi"/>
          <w:color w:val="auto"/>
          <w:sz w:val="30"/>
          <w:szCs w:val="30"/>
        </w:rPr>
        <w:t>-</w:t>
      </w:r>
      <w:r w:rsidRPr="00AC38B8">
        <w:rPr>
          <w:rFonts w:asciiTheme="majorBidi" w:hAnsiTheme="majorBidi"/>
          <w:color w:val="auto"/>
          <w:sz w:val="30"/>
          <w:szCs w:val="30"/>
        </w:rPr>
        <w:tab/>
        <w:t>18 of land title deeds with structures of the subsidiary (additional the second mortgage)</w:t>
      </w:r>
    </w:p>
    <w:p w14:paraId="5575A728" w14:textId="77777777" w:rsidR="00A610B5" w:rsidRPr="00AC38B8" w:rsidRDefault="00A610B5" w:rsidP="00110946">
      <w:pPr>
        <w:pStyle w:val="a5"/>
        <w:tabs>
          <w:tab w:val="left" w:pos="1418"/>
        </w:tabs>
        <w:spacing w:line="380" w:lineRule="exact"/>
        <w:ind w:left="1418" w:hanging="425"/>
        <w:rPr>
          <w:rFonts w:asciiTheme="majorBidi" w:hAnsiTheme="majorBidi"/>
          <w:color w:val="auto"/>
          <w:sz w:val="30"/>
          <w:szCs w:val="30"/>
        </w:rPr>
      </w:pPr>
      <w:r w:rsidRPr="00AC38B8">
        <w:rPr>
          <w:rFonts w:asciiTheme="majorBidi" w:hAnsiTheme="majorBidi"/>
          <w:color w:val="auto"/>
          <w:sz w:val="30"/>
          <w:szCs w:val="30"/>
        </w:rPr>
        <w:t>-</w:t>
      </w:r>
      <w:r w:rsidRPr="00AC38B8">
        <w:rPr>
          <w:rFonts w:asciiTheme="majorBidi" w:hAnsiTheme="majorBidi"/>
          <w:color w:val="auto"/>
          <w:sz w:val="30"/>
          <w:szCs w:val="30"/>
        </w:rPr>
        <w:tab/>
        <w:t>2 of land title deeds with structures of Accomplish Way Holding Co., Ltd. (the fourth and fifth mortgaged)</w:t>
      </w:r>
    </w:p>
    <w:p w14:paraId="1D9A7D01" w14:textId="77777777" w:rsidR="00A610B5" w:rsidRPr="00AC38B8" w:rsidRDefault="00A610B5" w:rsidP="00110946">
      <w:pPr>
        <w:pStyle w:val="a5"/>
        <w:tabs>
          <w:tab w:val="left" w:pos="1418"/>
        </w:tabs>
        <w:spacing w:line="380" w:lineRule="exact"/>
        <w:ind w:left="1418" w:hanging="425"/>
        <w:rPr>
          <w:rFonts w:asciiTheme="majorBidi" w:hAnsiTheme="majorBidi"/>
          <w:color w:val="auto"/>
          <w:sz w:val="30"/>
          <w:szCs w:val="30"/>
        </w:rPr>
      </w:pPr>
      <w:r w:rsidRPr="00AC38B8">
        <w:rPr>
          <w:rFonts w:asciiTheme="majorBidi" w:hAnsiTheme="majorBidi"/>
          <w:color w:val="auto"/>
          <w:sz w:val="30"/>
          <w:szCs w:val="30"/>
        </w:rPr>
        <w:t>-</w:t>
      </w:r>
      <w:r w:rsidRPr="00AC38B8">
        <w:rPr>
          <w:rFonts w:asciiTheme="majorBidi" w:hAnsiTheme="majorBidi"/>
          <w:color w:val="auto"/>
          <w:sz w:val="30"/>
          <w:szCs w:val="30"/>
        </w:rPr>
        <w:tab/>
        <w:t>Transfer of rights to claim for payment under two of lease and service agreement of subsidiary.</w:t>
      </w:r>
    </w:p>
    <w:p w14:paraId="4ABA502D" w14:textId="77777777" w:rsidR="00A610B5" w:rsidRPr="00AC38B8" w:rsidRDefault="00A610B5" w:rsidP="00110946">
      <w:pPr>
        <w:pStyle w:val="a5"/>
        <w:tabs>
          <w:tab w:val="left" w:pos="1418"/>
        </w:tabs>
        <w:spacing w:line="380" w:lineRule="exact"/>
        <w:ind w:left="1418" w:hanging="425"/>
        <w:rPr>
          <w:rFonts w:asciiTheme="majorBidi" w:hAnsiTheme="majorBidi"/>
          <w:color w:val="auto"/>
          <w:sz w:val="30"/>
          <w:szCs w:val="30"/>
        </w:rPr>
      </w:pPr>
      <w:r w:rsidRPr="00AC38B8">
        <w:rPr>
          <w:rFonts w:asciiTheme="majorBidi" w:hAnsiTheme="majorBidi"/>
          <w:color w:val="auto"/>
          <w:sz w:val="30"/>
          <w:szCs w:val="30"/>
        </w:rPr>
        <w:t>-</w:t>
      </w:r>
      <w:r w:rsidRPr="00AC38B8">
        <w:rPr>
          <w:rFonts w:asciiTheme="majorBidi" w:hAnsiTheme="majorBidi"/>
          <w:color w:val="auto"/>
          <w:sz w:val="30"/>
          <w:szCs w:val="30"/>
        </w:rPr>
        <w:tab/>
        <w:t>Transfer of rights to claim for payment under four of lease and service agreements of Accomplish Way Holding Co. Ltd.</w:t>
      </w:r>
    </w:p>
    <w:p w14:paraId="68A2ACC1" w14:textId="77777777" w:rsidR="00A610B5" w:rsidRPr="00AC38B8" w:rsidRDefault="00A610B5" w:rsidP="00110946">
      <w:pPr>
        <w:pStyle w:val="a5"/>
        <w:tabs>
          <w:tab w:val="left" w:pos="1418"/>
        </w:tabs>
        <w:spacing w:line="380" w:lineRule="exact"/>
        <w:ind w:left="1418" w:hanging="425"/>
        <w:rPr>
          <w:rFonts w:asciiTheme="majorBidi" w:hAnsiTheme="majorBidi"/>
          <w:color w:val="auto"/>
          <w:sz w:val="30"/>
          <w:szCs w:val="30"/>
        </w:rPr>
      </w:pPr>
      <w:r w:rsidRPr="00AC38B8">
        <w:rPr>
          <w:rFonts w:asciiTheme="majorBidi" w:hAnsiTheme="majorBidi"/>
          <w:color w:val="auto"/>
          <w:sz w:val="30"/>
          <w:szCs w:val="30"/>
        </w:rPr>
        <w:t>-</w:t>
      </w:r>
      <w:r w:rsidRPr="00AC38B8">
        <w:rPr>
          <w:rFonts w:asciiTheme="majorBidi" w:hAnsiTheme="majorBidi"/>
          <w:color w:val="auto"/>
          <w:sz w:val="30"/>
          <w:szCs w:val="30"/>
        </w:rPr>
        <w:tab/>
        <w:t>6 million ordinary shares, in amount of Baht 600 million, of a subsidiary (FAB Food Holding Company Limited) held by the Company</w:t>
      </w:r>
    </w:p>
    <w:p w14:paraId="43CA6338" w14:textId="77777777" w:rsidR="00A610B5" w:rsidRPr="00AC38B8" w:rsidRDefault="00A610B5" w:rsidP="00110946">
      <w:pPr>
        <w:pStyle w:val="a5"/>
        <w:tabs>
          <w:tab w:val="left" w:pos="1418"/>
        </w:tabs>
        <w:spacing w:line="380" w:lineRule="exact"/>
        <w:ind w:left="1418" w:hanging="425"/>
        <w:rPr>
          <w:rFonts w:asciiTheme="majorBidi" w:hAnsiTheme="majorBidi"/>
          <w:color w:val="auto"/>
          <w:sz w:val="30"/>
          <w:szCs w:val="30"/>
        </w:rPr>
      </w:pPr>
      <w:r w:rsidRPr="00AC38B8">
        <w:rPr>
          <w:rFonts w:asciiTheme="majorBidi" w:hAnsiTheme="majorBidi"/>
          <w:color w:val="auto"/>
          <w:sz w:val="30"/>
          <w:szCs w:val="30"/>
        </w:rPr>
        <w:t>-</w:t>
      </w:r>
      <w:r w:rsidRPr="00AC38B8">
        <w:rPr>
          <w:rFonts w:asciiTheme="majorBidi" w:hAnsiTheme="majorBidi"/>
          <w:color w:val="auto"/>
          <w:sz w:val="30"/>
          <w:szCs w:val="30"/>
        </w:rPr>
        <w:tab/>
        <w:t>106 million ordinary shares of the associated company (Eastern Power Group Public Company Limited) held by the parent</w:t>
      </w:r>
      <w:r w:rsidRPr="00AC38B8">
        <w:rPr>
          <w:rFonts w:asciiTheme="majorBidi" w:hAnsiTheme="majorBidi" w:hint="cs"/>
          <w:color w:val="auto"/>
          <w:sz w:val="30"/>
          <w:szCs w:val="30"/>
          <w:cs/>
        </w:rPr>
        <w:t>.</w:t>
      </w:r>
    </w:p>
    <w:p w14:paraId="464D45E4" w14:textId="77777777" w:rsidR="00A610B5" w:rsidRPr="00AC38B8" w:rsidRDefault="00A610B5" w:rsidP="00110946">
      <w:pPr>
        <w:pStyle w:val="a5"/>
        <w:tabs>
          <w:tab w:val="left" w:pos="1418"/>
        </w:tabs>
        <w:spacing w:line="380" w:lineRule="exact"/>
        <w:ind w:left="1418" w:hanging="425"/>
        <w:rPr>
          <w:rFonts w:asciiTheme="majorBidi" w:hAnsiTheme="majorBidi"/>
          <w:color w:val="auto"/>
          <w:sz w:val="30"/>
          <w:szCs w:val="30"/>
        </w:rPr>
      </w:pPr>
      <w:r w:rsidRPr="00AC38B8">
        <w:rPr>
          <w:rFonts w:asciiTheme="majorBidi" w:hAnsiTheme="majorBidi"/>
          <w:color w:val="auto"/>
          <w:sz w:val="30"/>
          <w:szCs w:val="30"/>
        </w:rPr>
        <w:t>-</w:t>
      </w:r>
      <w:r w:rsidRPr="00AC38B8">
        <w:rPr>
          <w:rFonts w:asciiTheme="majorBidi" w:hAnsiTheme="majorBidi"/>
          <w:color w:val="auto"/>
          <w:sz w:val="30"/>
          <w:szCs w:val="30"/>
        </w:rPr>
        <w:tab/>
        <w:t>Reserve money in the debt service account not less than Baht 44 million.</w:t>
      </w:r>
    </w:p>
    <w:p w14:paraId="1D7F20E9" w14:textId="77777777" w:rsidR="00A610B5" w:rsidRDefault="00A610B5" w:rsidP="00110946">
      <w:pPr>
        <w:pStyle w:val="a5"/>
        <w:tabs>
          <w:tab w:val="left" w:pos="1418"/>
        </w:tabs>
        <w:spacing w:line="380" w:lineRule="exact"/>
        <w:ind w:left="1418" w:hanging="425"/>
        <w:rPr>
          <w:rFonts w:asciiTheme="majorBidi" w:hAnsiTheme="majorBidi"/>
          <w:color w:val="auto"/>
          <w:sz w:val="30"/>
          <w:szCs w:val="30"/>
        </w:rPr>
      </w:pPr>
      <w:r w:rsidRPr="00AC38B8">
        <w:rPr>
          <w:rFonts w:asciiTheme="majorBidi" w:hAnsiTheme="majorBidi"/>
          <w:color w:val="auto"/>
          <w:sz w:val="30"/>
          <w:szCs w:val="30"/>
        </w:rPr>
        <w:t>-</w:t>
      </w:r>
      <w:r w:rsidRPr="00AC38B8">
        <w:rPr>
          <w:rFonts w:asciiTheme="majorBidi" w:hAnsiTheme="majorBidi"/>
          <w:color w:val="auto"/>
          <w:sz w:val="30"/>
          <w:szCs w:val="30"/>
        </w:rPr>
        <w:tab/>
        <w:t>The parent and Accomplish Way Holding Co., Ltd. provide a full guarantee.</w:t>
      </w:r>
    </w:p>
    <w:p w14:paraId="13AC0A9B" w14:textId="6DEF6ADC" w:rsidR="00600D22" w:rsidRPr="008539EA" w:rsidRDefault="008539EA" w:rsidP="00110946">
      <w:pPr>
        <w:pStyle w:val="a5"/>
        <w:spacing w:line="380" w:lineRule="exact"/>
        <w:ind w:left="426" w:firstLine="567"/>
        <w:rPr>
          <w:rFonts w:asciiTheme="majorBidi" w:hAnsiTheme="majorBidi"/>
          <w:b/>
          <w:bCs/>
          <w:color w:val="auto"/>
          <w:sz w:val="30"/>
          <w:szCs w:val="30"/>
          <w:highlight w:val="yellow"/>
        </w:rPr>
      </w:pPr>
      <w:r w:rsidRPr="008539EA">
        <w:rPr>
          <w:rFonts w:asciiTheme="majorBidi" w:hAnsiTheme="majorBidi"/>
          <w:b/>
          <w:bCs/>
          <w:color w:val="auto"/>
          <w:sz w:val="30"/>
          <w:szCs w:val="30"/>
        </w:rPr>
        <w:t>Accomplish Way Holding Co., Ltd.</w:t>
      </w:r>
    </w:p>
    <w:p w14:paraId="4A1F933B" w14:textId="4FFB502D" w:rsidR="00600D22" w:rsidRPr="00110946" w:rsidRDefault="00110946" w:rsidP="00110946">
      <w:pPr>
        <w:pStyle w:val="a5"/>
        <w:numPr>
          <w:ilvl w:val="0"/>
          <w:numId w:val="21"/>
        </w:numPr>
        <w:spacing w:line="380" w:lineRule="exact"/>
        <w:ind w:left="1418" w:hanging="425"/>
        <w:rPr>
          <w:rFonts w:asciiTheme="majorBidi" w:hAnsiTheme="majorBidi"/>
          <w:color w:val="auto"/>
          <w:sz w:val="30"/>
          <w:szCs w:val="30"/>
        </w:rPr>
      </w:pPr>
      <w:r w:rsidRPr="00110946">
        <w:rPr>
          <w:rFonts w:asciiTheme="majorBidi" w:hAnsiTheme="majorBidi"/>
          <w:color w:val="auto"/>
          <w:sz w:val="30"/>
          <w:szCs w:val="30"/>
        </w:rPr>
        <w:t>The indirect subsidiary entered into a borrowing agreement from a local commercial bank dated March 12, 2026 with a credit limit of Baht 4.06 million (withdrew in the first quarter of 2026 of Baht 0.87 million) with the purpose to invest in solar rooftop, the repayment is scheduled through 42 installments of Baht 0.10 million each. The principal and interest will be repaid through installments of Baht 0.10 million each. The first installment will be made in the 7th month from the month of the first withdrawal. The interest is charged at MLR – 2.25% per annum.</w:t>
      </w:r>
    </w:p>
    <w:p w14:paraId="1DE2A491" w14:textId="77777777" w:rsidR="00600D22" w:rsidRPr="00110946" w:rsidRDefault="00600D22" w:rsidP="00110946">
      <w:pPr>
        <w:pStyle w:val="a5"/>
        <w:spacing w:line="380" w:lineRule="exact"/>
        <w:ind w:left="426" w:firstLine="567"/>
        <w:rPr>
          <w:rFonts w:asciiTheme="majorBidi" w:hAnsiTheme="majorBidi"/>
          <w:color w:val="auto"/>
          <w:sz w:val="30"/>
          <w:szCs w:val="30"/>
        </w:rPr>
      </w:pPr>
      <w:r w:rsidRPr="00110946">
        <w:rPr>
          <w:rFonts w:asciiTheme="majorBidi" w:hAnsiTheme="majorBidi"/>
          <w:color w:val="auto"/>
          <w:sz w:val="30"/>
          <w:szCs w:val="30"/>
        </w:rPr>
        <w:t>The above long-term loan is secured by the following:</w:t>
      </w:r>
    </w:p>
    <w:p w14:paraId="1AD00DB1" w14:textId="3AA3DB6B" w:rsidR="00600D22" w:rsidRPr="00110946" w:rsidRDefault="00600D22" w:rsidP="00110946">
      <w:pPr>
        <w:pStyle w:val="a5"/>
        <w:tabs>
          <w:tab w:val="left" w:pos="1418"/>
        </w:tabs>
        <w:spacing w:line="380" w:lineRule="exact"/>
        <w:ind w:left="1418" w:hanging="425"/>
        <w:rPr>
          <w:rFonts w:asciiTheme="majorBidi" w:hAnsiTheme="majorBidi"/>
          <w:color w:val="auto"/>
          <w:sz w:val="30"/>
          <w:szCs w:val="30"/>
          <w:cs/>
        </w:rPr>
      </w:pPr>
      <w:r w:rsidRPr="00110946">
        <w:rPr>
          <w:rFonts w:asciiTheme="majorBidi" w:hAnsiTheme="majorBidi"/>
          <w:color w:val="auto"/>
          <w:sz w:val="30"/>
          <w:szCs w:val="30"/>
        </w:rPr>
        <w:t>-</w:t>
      </w:r>
      <w:r w:rsidRPr="00110946">
        <w:rPr>
          <w:rFonts w:asciiTheme="majorBidi" w:hAnsiTheme="majorBidi"/>
          <w:color w:val="auto"/>
          <w:sz w:val="30"/>
          <w:szCs w:val="30"/>
        </w:rPr>
        <w:tab/>
      </w:r>
      <w:r w:rsidR="00110946" w:rsidRPr="00110946">
        <w:rPr>
          <w:rFonts w:asciiTheme="majorBidi" w:hAnsiTheme="majorBidi"/>
          <w:color w:val="auto"/>
          <w:sz w:val="30"/>
          <w:szCs w:val="30"/>
        </w:rPr>
        <w:t xml:space="preserve">Transfer the right to claim on receipt under the lease and services agreements of the Company for </w:t>
      </w:r>
      <w:r w:rsidR="008C5437" w:rsidRPr="008C5437">
        <w:rPr>
          <w:rFonts w:asciiTheme="majorBidi" w:hAnsiTheme="majorBidi"/>
          <w:color w:val="auto"/>
          <w:sz w:val="30"/>
          <w:szCs w:val="30"/>
        </w:rPr>
        <w:t>2</w:t>
      </w:r>
      <w:r w:rsidR="00110946" w:rsidRPr="00110946">
        <w:rPr>
          <w:rFonts w:asciiTheme="majorBidi" w:hAnsiTheme="majorBidi"/>
          <w:color w:val="auto"/>
          <w:sz w:val="30"/>
          <w:szCs w:val="30"/>
          <w:cs/>
        </w:rPr>
        <w:t xml:space="preserve"> </w:t>
      </w:r>
      <w:r w:rsidR="00110946" w:rsidRPr="00110946">
        <w:rPr>
          <w:rFonts w:asciiTheme="majorBidi" w:hAnsiTheme="majorBidi"/>
          <w:color w:val="auto"/>
          <w:sz w:val="30"/>
          <w:szCs w:val="30"/>
        </w:rPr>
        <w:t>agreements</w:t>
      </w:r>
      <w:r w:rsidR="00110946" w:rsidRPr="00110946">
        <w:rPr>
          <w:rFonts w:asciiTheme="majorBidi" w:hAnsiTheme="majorBidi" w:hint="cs"/>
          <w:color w:val="auto"/>
          <w:sz w:val="30"/>
          <w:szCs w:val="30"/>
          <w:cs/>
        </w:rPr>
        <w:t>.</w:t>
      </w:r>
    </w:p>
    <w:p w14:paraId="3AAA0FED" w14:textId="55ED4C4F" w:rsidR="00600D22" w:rsidRPr="00110946" w:rsidRDefault="00600D22" w:rsidP="00110946">
      <w:pPr>
        <w:pStyle w:val="a5"/>
        <w:tabs>
          <w:tab w:val="left" w:pos="1418"/>
        </w:tabs>
        <w:spacing w:line="380" w:lineRule="exact"/>
        <w:ind w:left="1418" w:hanging="425"/>
        <w:rPr>
          <w:rFonts w:asciiTheme="majorBidi" w:hAnsiTheme="majorBidi"/>
          <w:color w:val="auto"/>
          <w:sz w:val="30"/>
          <w:szCs w:val="30"/>
        </w:rPr>
      </w:pPr>
      <w:r w:rsidRPr="00110946">
        <w:rPr>
          <w:rFonts w:asciiTheme="majorBidi" w:hAnsiTheme="majorBidi"/>
          <w:color w:val="auto"/>
          <w:sz w:val="30"/>
          <w:szCs w:val="30"/>
        </w:rPr>
        <w:t>-</w:t>
      </w:r>
      <w:r w:rsidRPr="00110946">
        <w:rPr>
          <w:rFonts w:asciiTheme="majorBidi" w:hAnsiTheme="majorBidi"/>
          <w:color w:val="auto"/>
          <w:sz w:val="30"/>
          <w:szCs w:val="30"/>
        </w:rPr>
        <w:tab/>
      </w:r>
      <w:r w:rsidR="00110946" w:rsidRPr="00110946">
        <w:rPr>
          <w:rFonts w:asciiTheme="majorBidi" w:hAnsiTheme="majorBidi"/>
          <w:color w:val="auto"/>
          <w:sz w:val="30"/>
          <w:szCs w:val="30"/>
        </w:rPr>
        <w:t>Solar Roof Machinery Business Collateral</w:t>
      </w:r>
    </w:p>
    <w:p w14:paraId="576475E6" w14:textId="51149828" w:rsidR="008539EA" w:rsidRPr="00C01CEF" w:rsidRDefault="008539EA" w:rsidP="00110946">
      <w:pPr>
        <w:pStyle w:val="a5"/>
        <w:tabs>
          <w:tab w:val="left" w:pos="1418"/>
        </w:tabs>
        <w:spacing w:line="380" w:lineRule="exact"/>
        <w:ind w:left="1418" w:hanging="425"/>
        <w:rPr>
          <w:rFonts w:asciiTheme="majorBidi" w:hAnsiTheme="majorBidi"/>
          <w:color w:val="auto"/>
          <w:sz w:val="30"/>
          <w:szCs w:val="30"/>
        </w:rPr>
      </w:pPr>
      <w:r w:rsidRPr="00110946">
        <w:rPr>
          <w:rFonts w:asciiTheme="majorBidi" w:hAnsiTheme="majorBidi"/>
          <w:color w:val="auto"/>
          <w:sz w:val="30"/>
          <w:szCs w:val="30"/>
        </w:rPr>
        <w:t>-</w:t>
      </w:r>
      <w:r w:rsidRPr="00110946">
        <w:rPr>
          <w:rFonts w:asciiTheme="majorBidi" w:hAnsiTheme="majorBidi"/>
          <w:color w:val="auto"/>
          <w:sz w:val="30"/>
          <w:szCs w:val="30"/>
        </w:rPr>
        <w:tab/>
      </w:r>
      <w:r w:rsidR="00110946" w:rsidRPr="00110946">
        <w:rPr>
          <w:rFonts w:asciiTheme="majorBidi" w:hAnsiTheme="majorBidi"/>
          <w:color w:val="auto"/>
          <w:sz w:val="30"/>
          <w:szCs w:val="30"/>
        </w:rPr>
        <w:t>Guaranteed by Thai Consumer Distribution Centr</w:t>
      </w:r>
      <w:r w:rsidR="00553E36">
        <w:rPr>
          <w:rFonts w:asciiTheme="majorBidi" w:hAnsiTheme="majorBidi"/>
          <w:color w:val="auto"/>
          <w:sz w:val="30"/>
          <w:szCs w:val="30"/>
        </w:rPr>
        <w:t>e</w:t>
      </w:r>
      <w:r w:rsidR="00110946" w:rsidRPr="00110946">
        <w:rPr>
          <w:rFonts w:asciiTheme="majorBidi" w:hAnsiTheme="majorBidi"/>
          <w:color w:val="auto"/>
          <w:sz w:val="30"/>
          <w:szCs w:val="30"/>
        </w:rPr>
        <w:t xml:space="preserve"> Co., Ltd.</w:t>
      </w:r>
    </w:p>
    <w:p w14:paraId="0137F841" w14:textId="5B3B95D3" w:rsidR="00600D22" w:rsidRDefault="00600D22">
      <w:pPr>
        <w:spacing w:before="0" w:after="160" w:line="259" w:lineRule="auto"/>
        <w:ind w:left="0"/>
        <w:jc w:val="left"/>
        <w:rPr>
          <w:rFonts w:asciiTheme="majorBidi" w:hAnsiTheme="majorBidi"/>
          <w:color w:val="auto"/>
          <w:sz w:val="30"/>
          <w:szCs w:val="30"/>
          <w:cs/>
        </w:rPr>
      </w:pPr>
      <w:r>
        <w:rPr>
          <w:rFonts w:asciiTheme="majorBidi" w:hAnsiTheme="majorBidi"/>
          <w:color w:val="auto"/>
          <w:sz w:val="30"/>
          <w:szCs w:val="30"/>
          <w:cs/>
        </w:rPr>
        <w:br w:type="page"/>
      </w:r>
    </w:p>
    <w:p w14:paraId="6ABCF94D" w14:textId="7A3B1577" w:rsidR="004E3DDE" w:rsidRDefault="004E3DDE">
      <w:pPr>
        <w:pStyle w:val="a5"/>
        <w:numPr>
          <w:ilvl w:val="0"/>
          <w:numId w:val="1"/>
        </w:numPr>
        <w:ind w:left="426" w:hanging="426"/>
        <w:contextualSpacing w:val="0"/>
        <w:jc w:val="left"/>
        <w:rPr>
          <w:rFonts w:asciiTheme="majorBidi" w:hAnsiTheme="majorBidi"/>
          <w:b/>
          <w:bCs/>
          <w:color w:val="auto"/>
          <w:sz w:val="30"/>
          <w:szCs w:val="30"/>
        </w:rPr>
      </w:pPr>
      <w:r w:rsidRPr="004E3DDE">
        <w:rPr>
          <w:rFonts w:asciiTheme="majorBidi" w:hAnsiTheme="majorBidi"/>
          <w:b/>
          <w:bCs/>
          <w:color w:val="auto"/>
          <w:sz w:val="30"/>
          <w:szCs w:val="30"/>
        </w:rPr>
        <w:lastRenderedPageBreak/>
        <w:t>LEASE LIABILITIES</w:t>
      </w:r>
    </w:p>
    <w:tbl>
      <w:tblPr>
        <w:tblStyle w:val="a4"/>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2268"/>
        <w:gridCol w:w="2126"/>
      </w:tblGrid>
      <w:tr w:rsidR="004E3DDE" w14:paraId="1CCF96D6" w14:textId="77777777">
        <w:tc>
          <w:tcPr>
            <w:tcW w:w="4394" w:type="dxa"/>
          </w:tcPr>
          <w:p w14:paraId="2D1FBF5F" w14:textId="77777777" w:rsidR="004E3DDE" w:rsidRDefault="004E3DDE">
            <w:pPr>
              <w:pStyle w:val="a5"/>
              <w:spacing w:line="280" w:lineRule="exact"/>
              <w:ind w:left="0"/>
              <w:contextualSpacing w:val="0"/>
              <w:jc w:val="left"/>
              <w:rPr>
                <w:rFonts w:asciiTheme="majorBidi" w:hAnsiTheme="majorBidi"/>
                <w:b/>
                <w:bCs/>
                <w:color w:val="auto"/>
                <w:sz w:val="30"/>
                <w:szCs w:val="30"/>
              </w:rPr>
            </w:pPr>
          </w:p>
        </w:tc>
        <w:tc>
          <w:tcPr>
            <w:tcW w:w="2268" w:type="dxa"/>
          </w:tcPr>
          <w:p w14:paraId="35FD77C7" w14:textId="77777777" w:rsidR="004E3DDE" w:rsidRDefault="004E3DDE">
            <w:pPr>
              <w:pStyle w:val="a5"/>
              <w:spacing w:line="280" w:lineRule="exact"/>
              <w:ind w:left="0"/>
              <w:contextualSpacing w:val="0"/>
              <w:jc w:val="left"/>
              <w:rPr>
                <w:rFonts w:asciiTheme="majorBidi" w:hAnsiTheme="majorBidi"/>
                <w:b/>
                <w:bCs/>
                <w:color w:val="auto"/>
                <w:sz w:val="30"/>
                <w:szCs w:val="30"/>
              </w:rPr>
            </w:pPr>
          </w:p>
        </w:tc>
        <w:tc>
          <w:tcPr>
            <w:tcW w:w="2126" w:type="dxa"/>
          </w:tcPr>
          <w:p w14:paraId="57E8E615" w14:textId="77777777" w:rsidR="004E3DDE" w:rsidRDefault="004E3DDE">
            <w:pPr>
              <w:pStyle w:val="a5"/>
              <w:spacing w:line="280" w:lineRule="exact"/>
              <w:ind w:left="0"/>
              <w:contextualSpacing w:val="0"/>
              <w:jc w:val="right"/>
              <w:rPr>
                <w:rFonts w:asciiTheme="majorBidi" w:hAnsiTheme="majorBidi"/>
                <w:b/>
                <w:bCs/>
                <w:color w:val="auto"/>
                <w:sz w:val="30"/>
                <w:szCs w:val="30"/>
              </w:rPr>
            </w:pPr>
            <w:r w:rsidRPr="00E907F1">
              <w:rPr>
                <w:rFonts w:asciiTheme="majorBidi" w:hAnsiTheme="majorBidi"/>
                <w:b/>
                <w:bCs/>
                <w:color w:val="auto"/>
                <w:sz w:val="30"/>
                <w:szCs w:val="30"/>
              </w:rPr>
              <w:t>(Unit : Baht)</w:t>
            </w:r>
          </w:p>
        </w:tc>
      </w:tr>
      <w:tr w:rsidR="004E3DDE" w14:paraId="62EBE84A" w14:textId="77777777">
        <w:tc>
          <w:tcPr>
            <w:tcW w:w="4394" w:type="dxa"/>
          </w:tcPr>
          <w:p w14:paraId="62DA5619" w14:textId="77777777" w:rsidR="004E3DDE" w:rsidRDefault="004E3DDE">
            <w:pPr>
              <w:pStyle w:val="a5"/>
              <w:spacing w:line="280" w:lineRule="exact"/>
              <w:ind w:left="0"/>
              <w:contextualSpacing w:val="0"/>
              <w:jc w:val="left"/>
              <w:rPr>
                <w:rFonts w:asciiTheme="majorBidi" w:hAnsiTheme="majorBidi"/>
                <w:b/>
                <w:bCs/>
                <w:color w:val="auto"/>
                <w:sz w:val="30"/>
                <w:szCs w:val="30"/>
              </w:rPr>
            </w:pPr>
          </w:p>
        </w:tc>
        <w:tc>
          <w:tcPr>
            <w:tcW w:w="4394" w:type="dxa"/>
            <w:gridSpan w:val="2"/>
            <w:vAlign w:val="bottom"/>
          </w:tcPr>
          <w:p w14:paraId="6D25EC6C" w14:textId="77777777" w:rsidR="004E3DDE" w:rsidRDefault="004E3DDE">
            <w:pPr>
              <w:pStyle w:val="a5"/>
              <w:pBdr>
                <w:bottom w:val="single" w:sz="4" w:space="1" w:color="auto"/>
              </w:pBdr>
              <w:spacing w:line="280" w:lineRule="exact"/>
              <w:ind w:left="0"/>
              <w:contextualSpacing w:val="0"/>
              <w:jc w:val="center"/>
              <w:rPr>
                <w:rFonts w:asciiTheme="majorBidi" w:hAnsiTheme="majorBidi"/>
                <w:b/>
                <w:bCs/>
                <w:color w:val="auto"/>
                <w:sz w:val="30"/>
                <w:szCs w:val="30"/>
              </w:rPr>
            </w:pPr>
            <w:r>
              <w:rPr>
                <w:rFonts w:asciiTheme="majorBidi" w:hAnsiTheme="majorBidi" w:hint="cs"/>
                <w:b/>
                <w:bCs/>
                <w:color w:val="auto"/>
                <w:sz w:val="30"/>
                <w:szCs w:val="30"/>
              </w:rPr>
              <w:t>Consolidated</w:t>
            </w:r>
            <w:r>
              <w:rPr>
                <w:rFonts w:asciiTheme="majorBidi" w:hAnsiTheme="majorBidi"/>
                <w:b/>
                <w:bCs/>
                <w:color w:val="auto"/>
                <w:sz w:val="30"/>
                <w:szCs w:val="30"/>
              </w:rPr>
              <w:t xml:space="preserve"> </w:t>
            </w:r>
            <w:r w:rsidRPr="00920BD9">
              <w:rPr>
                <w:rFonts w:asciiTheme="majorBidi" w:hAnsiTheme="majorBidi"/>
                <w:b/>
                <w:bCs/>
                <w:color w:val="auto"/>
                <w:sz w:val="30"/>
                <w:szCs w:val="30"/>
              </w:rPr>
              <w:t>financial statements</w:t>
            </w:r>
          </w:p>
        </w:tc>
      </w:tr>
      <w:tr w:rsidR="004E3DDE" w14:paraId="61928FEA" w14:textId="77777777">
        <w:tc>
          <w:tcPr>
            <w:tcW w:w="4394" w:type="dxa"/>
          </w:tcPr>
          <w:p w14:paraId="0F3B3EDF" w14:textId="77777777" w:rsidR="004E3DDE" w:rsidRDefault="004E3DDE">
            <w:pPr>
              <w:pStyle w:val="a5"/>
              <w:spacing w:line="280" w:lineRule="exact"/>
              <w:ind w:left="0"/>
              <w:contextualSpacing w:val="0"/>
              <w:jc w:val="left"/>
              <w:rPr>
                <w:rFonts w:asciiTheme="majorBidi" w:hAnsiTheme="majorBidi"/>
                <w:b/>
                <w:bCs/>
                <w:color w:val="auto"/>
                <w:sz w:val="30"/>
                <w:szCs w:val="30"/>
              </w:rPr>
            </w:pPr>
          </w:p>
        </w:tc>
        <w:tc>
          <w:tcPr>
            <w:tcW w:w="2268" w:type="dxa"/>
          </w:tcPr>
          <w:p w14:paraId="6EE79846" w14:textId="77777777" w:rsidR="004E3DDE" w:rsidRDefault="004E3DDE">
            <w:pPr>
              <w:pStyle w:val="a5"/>
              <w:pBdr>
                <w:bottom w:val="single" w:sz="4" w:space="1" w:color="auto"/>
              </w:pBdr>
              <w:spacing w:line="280" w:lineRule="exact"/>
              <w:ind w:left="0"/>
              <w:contextualSpacing w:val="0"/>
              <w:jc w:val="center"/>
              <w:rPr>
                <w:rFonts w:asciiTheme="majorBidi" w:hAnsiTheme="majorBidi"/>
                <w:b/>
                <w:bCs/>
                <w:color w:val="auto"/>
                <w:sz w:val="30"/>
                <w:szCs w:val="30"/>
              </w:rPr>
            </w:pPr>
            <w:r>
              <w:rPr>
                <w:rFonts w:asciiTheme="majorBidi" w:hAnsiTheme="majorBidi"/>
                <w:b/>
                <w:bCs/>
                <w:color w:val="auto"/>
                <w:sz w:val="30"/>
                <w:szCs w:val="30"/>
              </w:rPr>
              <w:t xml:space="preserve">31 </w:t>
            </w:r>
            <w:r>
              <w:rPr>
                <w:rFonts w:asciiTheme="majorBidi" w:hAnsiTheme="majorBidi" w:hint="cs"/>
                <w:b/>
                <w:bCs/>
                <w:color w:val="auto"/>
                <w:sz w:val="30"/>
                <w:szCs w:val="30"/>
              </w:rPr>
              <w:t>March</w:t>
            </w:r>
            <w:r>
              <w:rPr>
                <w:rFonts w:asciiTheme="majorBidi" w:hAnsiTheme="majorBidi" w:hint="cs"/>
                <w:b/>
                <w:bCs/>
                <w:color w:val="auto"/>
                <w:sz w:val="30"/>
                <w:szCs w:val="30"/>
                <w:cs/>
              </w:rPr>
              <w:t xml:space="preserve"> </w:t>
            </w:r>
            <w:r>
              <w:rPr>
                <w:rFonts w:asciiTheme="majorBidi" w:hAnsiTheme="majorBidi"/>
                <w:b/>
                <w:bCs/>
                <w:color w:val="auto"/>
                <w:sz w:val="30"/>
                <w:szCs w:val="30"/>
              </w:rPr>
              <w:t>2026</w:t>
            </w:r>
          </w:p>
        </w:tc>
        <w:tc>
          <w:tcPr>
            <w:tcW w:w="2126" w:type="dxa"/>
          </w:tcPr>
          <w:p w14:paraId="45C99629" w14:textId="77777777" w:rsidR="004E3DDE" w:rsidRDefault="004E3DDE">
            <w:pPr>
              <w:pStyle w:val="a5"/>
              <w:pBdr>
                <w:bottom w:val="single" w:sz="4" w:space="1" w:color="auto"/>
              </w:pBdr>
              <w:spacing w:line="280" w:lineRule="exact"/>
              <w:ind w:left="0"/>
              <w:contextualSpacing w:val="0"/>
              <w:jc w:val="center"/>
              <w:rPr>
                <w:rFonts w:asciiTheme="majorBidi" w:hAnsiTheme="majorBidi"/>
                <w:b/>
                <w:bCs/>
                <w:color w:val="auto"/>
                <w:sz w:val="30"/>
                <w:szCs w:val="30"/>
              </w:rPr>
            </w:pPr>
            <w:r>
              <w:rPr>
                <w:rFonts w:asciiTheme="majorBidi" w:hAnsiTheme="majorBidi"/>
                <w:b/>
                <w:bCs/>
                <w:color w:val="auto"/>
                <w:sz w:val="30"/>
                <w:szCs w:val="30"/>
              </w:rPr>
              <w:t>31 December 2025</w:t>
            </w:r>
          </w:p>
        </w:tc>
      </w:tr>
      <w:tr w:rsidR="004E3DDE" w:rsidRPr="007E589F" w14:paraId="6F7326A4" w14:textId="77777777">
        <w:tc>
          <w:tcPr>
            <w:tcW w:w="4394" w:type="dxa"/>
          </w:tcPr>
          <w:p w14:paraId="4EA7E8DC" w14:textId="77777777" w:rsidR="004E3DDE" w:rsidRPr="007E589F" w:rsidRDefault="004E3DDE">
            <w:pPr>
              <w:pStyle w:val="a5"/>
              <w:spacing w:line="280" w:lineRule="exact"/>
              <w:ind w:left="0"/>
              <w:contextualSpacing w:val="0"/>
              <w:jc w:val="left"/>
              <w:rPr>
                <w:rFonts w:asciiTheme="majorBidi" w:hAnsiTheme="majorBidi"/>
                <w:color w:val="auto"/>
                <w:sz w:val="30"/>
                <w:szCs w:val="30"/>
                <w:cs/>
              </w:rPr>
            </w:pPr>
            <w:r w:rsidRPr="00F8694D">
              <w:rPr>
                <w:rFonts w:asciiTheme="majorBidi" w:hAnsiTheme="majorBidi"/>
                <w:color w:val="auto"/>
                <w:sz w:val="30"/>
                <w:szCs w:val="30"/>
              </w:rPr>
              <w:t>Due within 1 year</w:t>
            </w:r>
          </w:p>
        </w:tc>
        <w:tc>
          <w:tcPr>
            <w:tcW w:w="2268" w:type="dxa"/>
          </w:tcPr>
          <w:p w14:paraId="1A9D2C7F" w14:textId="77777777" w:rsidR="004E3DDE" w:rsidRPr="007E589F" w:rsidRDefault="004E3DDE">
            <w:pPr>
              <w:pStyle w:val="a5"/>
              <w:spacing w:line="280" w:lineRule="exact"/>
              <w:ind w:left="0"/>
              <w:contextualSpacing w:val="0"/>
              <w:jc w:val="right"/>
              <w:rPr>
                <w:rFonts w:asciiTheme="majorBidi" w:hAnsiTheme="majorBidi"/>
                <w:color w:val="auto"/>
                <w:sz w:val="30"/>
                <w:szCs w:val="30"/>
              </w:rPr>
            </w:pPr>
            <w:r>
              <w:rPr>
                <w:rFonts w:asciiTheme="majorBidi" w:hAnsiTheme="majorBidi"/>
                <w:color w:val="auto"/>
                <w:sz w:val="30"/>
                <w:szCs w:val="30"/>
              </w:rPr>
              <w:t>138,947,021</w:t>
            </w:r>
          </w:p>
        </w:tc>
        <w:tc>
          <w:tcPr>
            <w:tcW w:w="2126" w:type="dxa"/>
          </w:tcPr>
          <w:p w14:paraId="1AC0BF2F" w14:textId="77777777" w:rsidR="004E3DDE" w:rsidRPr="007E589F" w:rsidRDefault="004E3DDE">
            <w:pPr>
              <w:pStyle w:val="a5"/>
              <w:spacing w:line="280" w:lineRule="exact"/>
              <w:ind w:left="0"/>
              <w:contextualSpacing w:val="0"/>
              <w:jc w:val="right"/>
              <w:rPr>
                <w:rFonts w:asciiTheme="majorBidi" w:hAnsiTheme="majorBidi"/>
                <w:color w:val="auto"/>
                <w:sz w:val="30"/>
                <w:szCs w:val="30"/>
              </w:rPr>
            </w:pPr>
            <w:r>
              <w:rPr>
                <w:rFonts w:asciiTheme="majorBidi" w:hAnsiTheme="majorBidi"/>
                <w:color w:val="auto"/>
                <w:sz w:val="30"/>
                <w:szCs w:val="30"/>
              </w:rPr>
              <w:t>156,133,204</w:t>
            </w:r>
          </w:p>
        </w:tc>
      </w:tr>
      <w:tr w:rsidR="004E3DDE" w:rsidRPr="007E589F" w14:paraId="3F3876D6" w14:textId="77777777">
        <w:tc>
          <w:tcPr>
            <w:tcW w:w="4394" w:type="dxa"/>
          </w:tcPr>
          <w:p w14:paraId="2F9E671A" w14:textId="77777777" w:rsidR="004E3DDE" w:rsidRPr="00F8694D" w:rsidRDefault="004E3DDE">
            <w:pPr>
              <w:pStyle w:val="a5"/>
              <w:spacing w:line="280" w:lineRule="exact"/>
              <w:ind w:left="0"/>
              <w:contextualSpacing w:val="0"/>
              <w:jc w:val="left"/>
              <w:rPr>
                <w:rFonts w:asciiTheme="majorBidi" w:hAnsiTheme="majorBidi"/>
                <w:color w:val="auto"/>
                <w:sz w:val="30"/>
                <w:szCs w:val="30"/>
              </w:rPr>
            </w:pPr>
            <w:r w:rsidRPr="00C71F2E">
              <w:rPr>
                <w:rFonts w:asciiTheme="majorBidi" w:hAnsiTheme="majorBidi"/>
                <w:color w:val="auto"/>
                <w:sz w:val="30"/>
                <w:szCs w:val="30"/>
              </w:rPr>
              <w:t>Due later than 1 year but not over 5 years</w:t>
            </w:r>
          </w:p>
        </w:tc>
        <w:tc>
          <w:tcPr>
            <w:tcW w:w="2268" w:type="dxa"/>
          </w:tcPr>
          <w:p w14:paraId="6AE61E4B" w14:textId="77777777" w:rsidR="004E3DDE" w:rsidRPr="007E589F" w:rsidRDefault="004E3DDE">
            <w:pPr>
              <w:pStyle w:val="a5"/>
              <w:spacing w:line="280" w:lineRule="exact"/>
              <w:ind w:left="0"/>
              <w:contextualSpacing w:val="0"/>
              <w:jc w:val="right"/>
              <w:rPr>
                <w:rFonts w:asciiTheme="majorBidi" w:hAnsiTheme="majorBidi"/>
                <w:color w:val="auto"/>
                <w:sz w:val="30"/>
                <w:szCs w:val="30"/>
              </w:rPr>
            </w:pPr>
            <w:r>
              <w:rPr>
                <w:rFonts w:asciiTheme="majorBidi" w:hAnsiTheme="majorBidi"/>
                <w:color w:val="auto"/>
                <w:sz w:val="30"/>
                <w:szCs w:val="30"/>
              </w:rPr>
              <w:t>129,935,071</w:t>
            </w:r>
          </w:p>
        </w:tc>
        <w:tc>
          <w:tcPr>
            <w:tcW w:w="2126" w:type="dxa"/>
          </w:tcPr>
          <w:p w14:paraId="192518E3" w14:textId="77777777" w:rsidR="004E3DDE" w:rsidRPr="007E589F" w:rsidRDefault="004E3DDE">
            <w:pPr>
              <w:pStyle w:val="a5"/>
              <w:spacing w:line="280" w:lineRule="exact"/>
              <w:ind w:left="0"/>
              <w:contextualSpacing w:val="0"/>
              <w:jc w:val="right"/>
              <w:rPr>
                <w:rFonts w:asciiTheme="majorBidi" w:hAnsiTheme="majorBidi"/>
                <w:color w:val="auto"/>
                <w:sz w:val="30"/>
                <w:szCs w:val="30"/>
              </w:rPr>
            </w:pPr>
            <w:r>
              <w:rPr>
                <w:rFonts w:asciiTheme="majorBidi" w:hAnsiTheme="majorBidi"/>
                <w:color w:val="auto"/>
                <w:sz w:val="30"/>
                <w:szCs w:val="30"/>
              </w:rPr>
              <w:t>138,035,156</w:t>
            </w:r>
          </w:p>
        </w:tc>
      </w:tr>
      <w:tr w:rsidR="004E3DDE" w14:paraId="62E1EF58" w14:textId="77777777">
        <w:tc>
          <w:tcPr>
            <w:tcW w:w="4394" w:type="dxa"/>
            <w:vAlign w:val="bottom"/>
          </w:tcPr>
          <w:p w14:paraId="7433B652" w14:textId="77777777" w:rsidR="004E3DDE" w:rsidRPr="009E5696" w:rsidRDefault="004E3DDE">
            <w:pPr>
              <w:pStyle w:val="a5"/>
              <w:spacing w:line="280" w:lineRule="exact"/>
              <w:ind w:left="0"/>
              <w:contextualSpacing w:val="0"/>
              <w:jc w:val="left"/>
              <w:rPr>
                <w:color w:val="auto"/>
                <w:sz w:val="30"/>
                <w:szCs w:val="30"/>
                <w:cs/>
              </w:rPr>
            </w:pPr>
            <w:r>
              <w:rPr>
                <w:color w:val="auto"/>
                <w:sz w:val="30"/>
                <w:szCs w:val="30"/>
              </w:rPr>
              <w:t>O</w:t>
            </w:r>
            <w:r w:rsidRPr="00F8694D">
              <w:rPr>
                <w:color w:val="auto"/>
                <w:sz w:val="30"/>
                <w:szCs w:val="30"/>
              </w:rPr>
              <w:t>ver 5 years</w:t>
            </w:r>
          </w:p>
        </w:tc>
        <w:tc>
          <w:tcPr>
            <w:tcW w:w="2268" w:type="dxa"/>
          </w:tcPr>
          <w:p w14:paraId="7EE66C09" w14:textId="77777777" w:rsidR="004E3DDE" w:rsidRPr="00ED2DE5" w:rsidRDefault="004E3DDE">
            <w:pPr>
              <w:pStyle w:val="a5"/>
              <w:pBdr>
                <w:bottom w:val="single" w:sz="4" w:space="1" w:color="auto"/>
              </w:pBdr>
              <w:spacing w:line="280" w:lineRule="exact"/>
              <w:ind w:left="0"/>
              <w:contextualSpacing w:val="0"/>
              <w:jc w:val="right"/>
              <w:rPr>
                <w:rFonts w:asciiTheme="majorBidi" w:hAnsiTheme="majorBidi"/>
                <w:color w:val="auto"/>
                <w:sz w:val="30"/>
                <w:szCs w:val="30"/>
              </w:rPr>
            </w:pPr>
            <w:r w:rsidRPr="00ED2DE5">
              <w:rPr>
                <w:rFonts w:asciiTheme="majorBidi" w:hAnsiTheme="majorBidi"/>
                <w:color w:val="auto"/>
                <w:sz w:val="30"/>
                <w:szCs w:val="30"/>
              </w:rPr>
              <w:t>49,340,800</w:t>
            </w:r>
          </w:p>
        </w:tc>
        <w:tc>
          <w:tcPr>
            <w:tcW w:w="2126" w:type="dxa"/>
          </w:tcPr>
          <w:p w14:paraId="68CB8609" w14:textId="77777777" w:rsidR="004E3DDE" w:rsidRPr="00ED2DE5" w:rsidRDefault="004E3DDE">
            <w:pPr>
              <w:pStyle w:val="a5"/>
              <w:pBdr>
                <w:bottom w:val="single" w:sz="4" w:space="1" w:color="auto"/>
              </w:pBdr>
              <w:spacing w:line="280" w:lineRule="exact"/>
              <w:ind w:left="0"/>
              <w:contextualSpacing w:val="0"/>
              <w:jc w:val="right"/>
              <w:rPr>
                <w:rFonts w:asciiTheme="majorBidi" w:hAnsiTheme="majorBidi"/>
                <w:color w:val="auto"/>
                <w:sz w:val="30"/>
                <w:szCs w:val="30"/>
              </w:rPr>
            </w:pPr>
            <w:r>
              <w:rPr>
                <w:rFonts w:asciiTheme="majorBidi" w:hAnsiTheme="majorBidi"/>
                <w:color w:val="auto"/>
                <w:sz w:val="30"/>
                <w:szCs w:val="30"/>
              </w:rPr>
              <w:t>31,648,000</w:t>
            </w:r>
          </w:p>
        </w:tc>
      </w:tr>
      <w:tr w:rsidR="004E3DDE" w14:paraId="792F32AA" w14:textId="77777777">
        <w:tc>
          <w:tcPr>
            <w:tcW w:w="4394" w:type="dxa"/>
            <w:vAlign w:val="bottom"/>
          </w:tcPr>
          <w:p w14:paraId="10A7E846" w14:textId="77777777" w:rsidR="004E3DDE" w:rsidRPr="00F8694D" w:rsidRDefault="004E3DDE">
            <w:pPr>
              <w:pStyle w:val="a5"/>
              <w:spacing w:line="280" w:lineRule="exact"/>
              <w:ind w:left="0"/>
              <w:contextualSpacing w:val="0"/>
              <w:jc w:val="left"/>
              <w:rPr>
                <w:rFonts w:asciiTheme="majorBidi" w:hAnsiTheme="majorBidi"/>
                <w:color w:val="auto"/>
                <w:sz w:val="30"/>
                <w:szCs w:val="30"/>
              </w:rPr>
            </w:pPr>
            <w:r w:rsidRPr="00F8694D">
              <w:rPr>
                <w:color w:val="auto"/>
                <w:sz w:val="30"/>
                <w:szCs w:val="30"/>
              </w:rPr>
              <w:t>Total</w:t>
            </w:r>
          </w:p>
        </w:tc>
        <w:tc>
          <w:tcPr>
            <w:tcW w:w="2268" w:type="dxa"/>
          </w:tcPr>
          <w:p w14:paraId="14868F16" w14:textId="77777777" w:rsidR="004E3DDE" w:rsidRPr="00ED2DE5" w:rsidRDefault="004E3DDE">
            <w:pPr>
              <w:pStyle w:val="a5"/>
              <w:spacing w:line="280" w:lineRule="exact"/>
              <w:ind w:left="0"/>
              <w:contextualSpacing w:val="0"/>
              <w:jc w:val="right"/>
              <w:rPr>
                <w:rFonts w:asciiTheme="majorBidi" w:hAnsiTheme="majorBidi"/>
                <w:color w:val="auto"/>
                <w:sz w:val="30"/>
                <w:szCs w:val="30"/>
              </w:rPr>
            </w:pPr>
            <w:r w:rsidRPr="00ED2DE5">
              <w:rPr>
                <w:rFonts w:asciiTheme="majorBidi" w:hAnsiTheme="majorBidi"/>
                <w:color w:val="auto"/>
                <w:sz w:val="30"/>
                <w:szCs w:val="30"/>
              </w:rPr>
              <w:t>318,222,892</w:t>
            </w:r>
          </w:p>
        </w:tc>
        <w:tc>
          <w:tcPr>
            <w:tcW w:w="2126" w:type="dxa"/>
          </w:tcPr>
          <w:p w14:paraId="092C07AD" w14:textId="77777777" w:rsidR="004E3DDE" w:rsidRPr="00ED2DE5" w:rsidRDefault="004E3DDE">
            <w:pPr>
              <w:pStyle w:val="a5"/>
              <w:spacing w:line="280" w:lineRule="exact"/>
              <w:ind w:left="0"/>
              <w:contextualSpacing w:val="0"/>
              <w:jc w:val="right"/>
              <w:rPr>
                <w:rFonts w:asciiTheme="majorBidi" w:hAnsiTheme="majorBidi"/>
                <w:color w:val="auto"/>
                <w:sz w:val="30"/>
                <w:szCs w:val="30"/>
              </w:rPr>
            </w:pPr>
            <w:r w:rsidRPr="00ED2DE5">
              <w:rPr>
                <w:rFonts w:asciiTheme="majorBidi" w:hAnsiTheme="majorBidi"/>
                <w:color w:val="auto"/>
                <w:sz w:val="30"/>
                <w:szCs w:val="30"/>
              </w:rPr>
              <w:t>325,816,360</w:t>
            </w:r>
          </w:p>
        </w:tc>
      </w:tr>
      <w:tr w:rsidR="004E3DDE" w14:paraId="6FB784C5" w14:textId="77777777">
        <w:tc>
          <w:tcPr>
            <w:tcW w:w="4394" w:type="dxa"/>
            <w:vAlign w:val="bottom"/>
          </w:tcPr>
          <w:p w14:paraId="22B79427" w14:textId="77777777" w:rsidR="004E3DDE" w:rsidRPr="00F8694D" w:rsidRDefault="004E3DDE">
            <w:pPr>
              <w:pStyle w:val="a5"/>
              <w:spacing w:line="280" w:lineRule="exact"/>
              <w:ind w:left="0"/>
              <w:contextualSpacing w:val="0"/>
              <w:jc w:val="left"/>
              <w:rPr>
                <w:color w:val="auto"/>
                <w:sz w:val="30"/>
                <w:szCs w:val="30"/>
                <w:cs/>
              </w:rPr>
            </w:pPr>
            <w:r w:rsidRPr="00F8694D">
              <w:rPr>
                <w:color w:val="auto"/>
                <w:sz w:val="30"/>
                <w:szCs w:val="30"/>
              </w:rPr>
              <w:t>Less Future interest of lease</w:t>
            </w:r>
          </w:p>
        </w:tc>
        <w:tc>
          <w:tcPr>
            <w:tcW w:w="2268" w:type="dxa"/>
          </w:tcPr>
          <w:p w14:paraId="77BB6153" w14:textId="77777777" w:rsidR="004E3DDE" w:rsidRPr="00ED2DE5" w:rsidRDefault="004E3DDE">
            <w:pPr>
              <w:pStyle w:val="a5"/>
              <w:pBdr>
                <w:bottom w:val="single" w:sz="4" w:space="1" w:color="auto"/>
              </w:pBdr>
              <w:spacing w:line="280" w:lineRule="exact"/>
              <w:ind w:left="0"/>
              <w:contextualSpacing w:val="0"/>
              <w:jc w:val="right"/>
              <w:rPr>
                <w:rFonts w:asciiTheme="majorBidi" w:hAnsiTheme="majorBidi"/>
                <w:color w:val="auto"/>
                <w:sz w:val="30"/>
                <w:szCs w:val="30"/>
              </w:rPr>
            </w:pPr>
            <w:r>
              <w:rPr>
                <w:rFonts w:asciiTheme="majorBidi" w:hAnsiTheme="majorBidi"/>
                <w:color w:val="auto"/>
                <w:sz w:val="30"/>
                <w:szCs w:val="30"/>
              </w:rPr>
              <w:t>(20,944,643)</w:t>
            </w:r>
          </w:p>
        </w:tc>
        <w:tc>
          <w:tcPr>
            <w:tcW w:w="2126" w:type="dxa"/>
          </w:tcPr>
          <w:p w14:paraId="6A91A017" w14:textId="77777777" w:rsidR="004E3DDE" w:rsidRPr="00ED2DE5" w:rsidRDefault="004E3DDE">
            <w:pPr>
              <w:pStyle w:val="a5"/>
              <w:pBdr>
                <w:bottom w:val="single" w:sz="4" w:space="1" w:color="auto"/>
              </w:pBdr>
              <w:spacing w:line="280" w:lineRule="exact"/>
              <w:ind w:left="0"/>
              <w:contextualSpacing w:val="0"/>
              <w:jc w:val="right"/>
              <w:rPr>
                <w:rFonts w:asciiTheme="majorBidi" w:hAnsiTheme="majorBidi"/>
                <w:color w:val="auto"/>
                <w:sz w:val="30"/>
                <w:szCs w:val="30"/>
              </w:rPr>
            </w:pPr>
            <w:r>
              <w:rPr>
                <w:rFonts w:asciiTheme="majorBidi" w:hAnsiTheme="majorBidi"/>
                <w:color w:val="auto"/>
                <w:sz w:val="30"/>
                <w:szCs w:val="30"/>
              </w:rPr>
              <w:t>(21,536,907)</w:t>
            </w:r>
          </w:p>
        </w:tc>
      </w:tr>
      <w:tr w:rsidR="004E3DDE" w14:paraId="4B7F6646" w14:textId="77777777">
        <w:tc>
          <w:tcPr>
            <w:tcW w:w="4394" w:type="dxa"/>
            <w:vAlign w:val="bottom"/>
          </w:tcPr>
          <w:p w14:paraId="6E6D616A" w14:textId="77777777" w:rsidR="004E3DDE" w:rsidRPr="00F8694D" w:rsidRDefault="004E3DDE">
            <w:pPr>
              <w:pStyle w:val="a5"/>
              <w:spacing w:line="280" w:lineRule="exact"/>
              <w:ind w:left="0"/>
              <w:contextualSpacing w:val="0"/>
              <w:jc w:val="left"/>
              <w:rPr>
                <w:color w:val="auto"/>
                <w:sz w:val="30"/>
                <w:szCs w:val="30"/>
                <w:cs/>
              </w:rPr>
            </w:pPr>
            <w:r w:rsidRPr="00F8694D">
              <w:rPr>
                <w:rFonts w:eastAsia="Times New Roman"/>
                <w:color w:val="auto"/>
                <w:sz w:val="30"/>
                <w:szCs w:val="30"/>
              </w:rPr>
              <w:t>Present value of lease liabilities</w:t>
            </w:r>
          </w:p>
        </w:tc>
        <w:tc>
          <w:tcPr>
            <w:tcW w:w="2268" w:type="dxa"/>
          </w:tcPr>
          <w:p w14:paraId="753F166B" w14:textId="77777777" w:rsidR="004E3DDE" w:rsidRPr="00ED2DE5" w:rsidRDefault="004E3DDE">
            <w:pPr>
              <w:pStyle w:val="a5"/>
              <w:pBdr>
                <w:bottom w:val="double" w:sz="4" w:space="1" w:color="auto"/>
              </w:pBdr>
              <w:spacing w:line="280" w:lineRule="exact"/>
              <w:ind w:left="0"/>
              <w:contextualSpacing w:val="0"/>
              <w:jc w:val="right"/>
              <w:rPr>
                <w:rFonts w:asciiTheme="majorBidi" w:hAnsiTheme="majorBidi"/>
                <w:color w:val="auto"/>
                <w:sz w:val="30"/>
                <w:szCs w:val="30"/>
              </w:rPr>
            </w:pPr>
            <w:r>
              <w:rPr>
                <w:rFonts w:asciiTheme="majorBidi" w:hAnsiTheme="majorBidi"/>
                <w:color w:val="auto"/>
                <w:sz w:val="30"/>
                <w:szCs w:val="30"/>
              </w:rPr>
              <w:t>297,278,249</w:t>
            </w:r>
          </w:p>
        </w:tc>
        <w:tc>
          <w:tcPr>
            <w:tcW w:w="2126" w:type="dxa"/>
          </w:tcPr>
          <w:p w14:paraId="104BEAE7" w14:textId="77777777" w:rsidR="004E3DDE" w:rsidRPr="00ED2DE5" w:rsidRDefault="004E3DDE">
            <w:pPr>
              <w:pStyle w:val="a5"/>
              <w:pBdr>
                <w:bottom w:val="double" w:sz="4" w:space="1" w:color="auto"/>
              </w:pBdr>
              <w:spacing w:line="280" w:lineRule="exact"/>
              <w:ind w:left="0"/>
              <w:contextualSpacing w:val="0"/>
              <w:jc w:val="right"/>
              <w:rPr>
                <w:rFonts w:asciiTheme="majorBidi" w:hAnsiTheme="majorBidi"/>
                <w:color w:val="auto"/>
                <w:sz w:val="30"/>
                <w:szCs w:val="30"/>
              </w:rPr>
            </w:pPr>
            <w:r>
              <w:rPr>
                <w:rFonts w:asciiTheme="majorBidi" w:hAnsiTheme="majorBidi"/>
                <w:color w:val="auto"/>
                <w:sz w:val="30"/>
                <w:szCs w:val="30"/>
              </w:rPr>
              <w:t>304,279,453</w:t>
            </w:r>
          </w:p>
        </w:tc>
      </w:tr>
      <w:tr w:rsidR="004E3DDE" w14:paraId="1B4BE804" w14:textId="77777777">
        <w:tc>
          <w:tcPr>
            <w:tcW w:w="4394" w:type="dxa"/>
            <w:vAlign w:val="bottom"/>
          </w:tcPr>
          <w:p w14:paraId="71837AC5" w14:textId="77777777" w:rsidR="004E3DDE" w:rsidRPr="009E5696" w:rsidRDefault="004E3DDE">
            <w:pPr>
              <w:pStyle w:val="a5"/>
              <w:spacing w:line="280" w:lineRule="exact"/>
              <w:ind w:left="0"/>
              <w:contextualSpacing w:val="0"/>
              <w:jc w:val="left"/>
              <w:rPr>
                <w:rFonts w:eastAsia="Times New Roman"/>
                <w:color w:val="auto"/>
                <w:sz w:val="30"/>
                <w:szCs w:val="30"/>
                <w:cs/>
              </w:rPr>
            </w:pPr>
          </w:p>
        </w:tc>
        <w:tc>
          <w:tcPr>
            <w:tcW w:w="2268" w:type="dxa"/>
          </w:tcPr>
          <w:p w14:paraId="5C09D49F" w14:textId="77777777" w:rsidR="004E3DDE" w:rsidRDefault="004E3DDE">
            <w:pPr>
              <w:pStyle w:val="a5"/>
              <w:spacing w:line="280" w:lineRule="exact"/>
              <w:ind w:left="0"/>
              <w:contextualSpacing w:val="0"/>
              <w:jc w:val="left"/>
              <w:rPr>
                <w:rFonts w:asciiTheme="majorBidi" w:hAnsiTheme="majorBidi"/>
                <w:b/>
                <w:bCs/>
                <w:color w:val="auto"/>
                <w:sz w:val="30"/>
                <w:szCs w:val="30"/>
              </w:rPr>
            </w:pPr>
          </w:p>
        </w:tc>
        <w:tc>
          <w:tcPr>
            <w:tcW w:w="2126" w:type="dxa"/>
          </w:tcPr>
          <w:p w14:paraId="002EB7C0" w14:textId="77777777" w:rsidR="004E3DDE" w:rsidRDefault="004E3DDE">
            <w:pPr>
              <w:pStyle w:val="a5"/>
              <w:spacing w:line="280" w:lineRule="exact"/>
              <w:ind w:left="0"/>
              <w:contextualSpacing w:val="0"/>
              <w:jc w:val="left"/>
              <w:rPr>
                <w:rFonts w:asciiTheme="majorBidi" w:hAnsiTheme="majorBidi"/>
                <w:b/>
                <w:bCs/>
                <w:color w:val="auto"/>
                <w:sz w:val="30"/>
                <w:szCs w:val="30"/>
              </w:rPr>
            </w:pPr>
          </w:p>
        </w:tc>
      </w:tr>
      <w:tr w:rsidR="004E3DDE" w14:paraId="21D526DB" w14:textId="77777777">
        <w:tc>
          <w:tcPr>
            <w:tcW w:w="6662" w:type="dxa"/>
            <w:gridSpan w:val="2"/>
            <w:vAlign w:val="bottom"/>
          </w:tcPr>
          <w:p w14:paraId="4A109BD3" w14:textId="77777777" w:rsidR="004E3DDE" w:rsidRDefault="004E3DDE">
            <w:pPr>
              <w:pStyle w:val="a5"/>
              <w:spacing w:line="280" w:lineRule="exact"/>
              <w:ind w:left="0"/>
              <w:contextualSpacing w:val="0"/>
              <w:jc w:val="left"/>
              <w:rPr>
                <w:rFonts w:asciiTheme="majorBidi" w:hAnsiTheme="majorBidi"/>
                <w:b/>
                <w:bCs/>
                <w:color w:val="auto"/>
                <w:sz w:val="30"/>
                <w:szCs w:val="30"/>
              </w:rPr>
            </w:pPr>
            <w:r w:rsidRPr="00F8694D">
              <w:rPr>
                <w:color w:val="auto"/>
                <w:sz w:val="30"/>
                <w:szCs w:val="30"/>
              </w:rPr>
              <w:t>Lease liabilities exclude future interest are as follows:</w:t>
            </w:r>
          </w:p>
        </w:tc>
        <w:tc>
          <w:tcPr>
            <w:tcW w:w="2126" w:type="dxa"/>
          </w:tcPr>
          <w:p w14:paraId="7A36C29E" w14:textId="77777777" w:rsidR="004E3DDE" w:rsidRDefault="004E3DDE">
            <w:pPr>
              <w:pStyle w:val="a5"/>
              <w:spacing w:line="280" w:lineRule="exact"/>
              <w:ind w:left="0"/>
              <w:contextualSpacing w:val="0"/>
              <w:jc w:val="left"/>
              <w:rPr>
                <w:rFonts w:asciiTheme="majorBidi" w:hAnsiTheme="majorBidi"/>
                <w:b/>
                <w:bCs/>
                <w:color w:val="auto"/>
                <w:sz w:val="30"/>
                <w:szCs w:val="30"/>
              </w:rPr>
            </w:pPr>
          </w:p>
        </w:tc>
      </w:tr>
      <w:tr w:rsidR="004E3DDE" w14:paraId="738C7FEF" w14:textId="77777777">
        <w:tc>
          <w:tcPr>
            <w:tcW w:w="4394" w:type="dxa"/>
            <w:vAlign w:val="bottom"/>
          </w:tcPr>
          <w:p w14:paraId="094051FD" w14:textId="77777777" w:rsidR="004E3DDE" w:rsidRPr="009E5696" w:rsidRDefault="004E3DDE">
            <w:pPr>
              <w:pStyle w:val="a5"/>
              <w:spacing w:line="280" w:lineRule="exact"/>
              <w:ind w:left="0"/>
              <w:contextualSpacing w:val="0"/>
              <w:jc w:val="left"/>
              <w:rPr>
                <w:color w:val="auto"/>
                <w:sz w:val="30"/>
                <w:szCs w:val="30"/>
                <w:cs/>
              </w:rPr>
            </w:pPr>
            <w:r w:rsidRPr="00F8694D">
              <w:rPr>
                <w:color w:val="auto"/>
                <w:sz w:val="30"/>
                <w:szCs w:val="30"/>
              </w:rPr>
              <w:t>Lease liabilities</w:t>
            </w:r>
          </w:p>
        </w:tc>
        <w:tc>
          <w:tcPr>
            <w:tcW w:w="2268" w:type="dxa"/>
          </w:tcPr>
          <w:p w14:paraId="039613C2" w14:textId="77777777" w:rsidR="004E3DDE" w:rsidRPr="009E5696" w:rsidRDefault="004E3DDE">
            <w:pPr>
              <w:pStyle w:val="a5"/>
              <w:spacing w:line="280" w:lineRule="exact"/>
              <w:ind w:left="0"/>
              <w:contextualSpacing w:val="0"/>
              <w:jc w:val="right"/>
              <w:rPr>
                <w:color w:val="auto"/>
                <w:sz w:val="30"/>
                <w:szCs w:val="30"/>
                <w:cs/>
              </w:rPr>
            </w:pPr>
            <w:r>
              <w:rPr>
                <w:color w:val="auto"/>
                <w:sz w:val="30"/>
                <w:szCs w:val="30"/>
              </w:rPr>
              <w:t>297,278,249</w:t>
            </w:r>
          </w:p>
        </w:tc>
        <w:tc>
          <w:tcPr>
            <w:tcW w:w="2126" w:type="dxa"/>
          </w:tcPr>
          <w:p w14:paraId="2F809979" w14:textId="77777777" w:rsidR="004E3DDE" w:rsidRPr="00ED2DE5" w:rsidRDefault="004E3DDE">
            <w:pPr>
              <w:pStyle w:val="a5"/>
              <w:spacing w:line="280" w:lineRule="exact"/>
              <w:ind w:left="0"/>
              <w:contextualSpacing w:val="0"/>
              <w:jc w:val="right"/>
              <w:rPr>
                <w:rFonts w:asciiTheme="majorBidi" w:hAnsiTheme="majorBidi"/>
                <w:color w:val="auto"/>
                <w:sz w:val="30"/>
                <w:szCs w:val="30"/>
              </w:rPr>
            </w:pPr>
            <w:r w:rsidRPr="00ED2DE5">
              <w:rPr>
                <w:rFonts w:asciiTheme="majorBidi" w:hAnsiTheme="majorBidi"/>
                <w:color w:val="auto"/>
                <w:sz w:val="30"/>
                <w:szCs w:val="30"/>
              </w:rPr>
              <w:t>304,279,453</w:t>
            </w:r>
          </w:p>
        </w:tc>
      </w:tr>
      <w:tr w:rsidR="004E3DDE" w14:paraId="3EC4990F" w14:textId="77777777">
        <w:tc>
          <w:tcPr>
            <w:tcW w:w="4394" w:type="dxa"/>
            <w:vAlign w:val="bottom"/>
          </w:tcPr>
          <w:p w14:paraId="7014F0E0" w14:textId="77777777" w:rsidR="004E3DDE" w:rsidRPr="00F8694D" w:rsidRDefault="004E3DDE">
            <w:pPr>
              <w:pStyle w:val="a5"/>
              <w:spacing w:line="280" w:lineRule="exact"/>
              <w:ind w:left="27"/>
              <w:contextualSpacing w:val="0"/>
              <w:jc w:val="left"/>
              <w:rPr>
                <w:color w:val="auto"/>
                <w:sz w:val="30"/>
                <w:szCs w:val="30"/>
                <w:cs/>
              </w:rPr>
            </w:pPr>
            <w:r w:rsidRPr="00F8694D">
              <w:rPr>
                <w:color w:val="auto"/>
                <w:sz w:val="30"/>
                <w:szCs w:val="30"/>
              </w:rPr>
              <w:t>Less Current portion of lease liabilities</w:t>
            </w:r>
          </w:p>
        </w:tc>
        <w:tc>
          <w:tcPr>
            <w:tcW w:w="2268" w:type="dxa"/>
          </w:tcPr>
          <w:p w14:paraId="6E69C7B8" w14:textId="77777777" w:rsidR="004E3DDE" w:rsidRPr="009E5696" w:rsidRDefault="004E3DDE">
            <w:pPr>
              <w:pStyle w:val="a5"/>
              <w:pBdr>
                <w:bottom w:val="single" w:sz="4" w:space="1" w:color="auto"/>
              </w:pBdr>
              <w:spacing w:line="280" w:lineRule="exact"/>
              <w:ind w:left="0"/>
              <w:contextualSpacing w:val="0"/>
              <w:jc w:val="right"/>
              <w:rPr>
                <w:color w:val="auto"/>
                <w:sz w:val="30"/>
                <w:szCs w:val="30"/>
                <w:cs/>
              </w:rPr>
            </w:pPr>
            <w:r>
              <w:rPr>
                <w:color w:val="auto"/>
                <w:sz w:val="30"/>
                <w:szCs w:val="30"/>
              </w:rPr>
              <w:t>(128,406,174)</w:t>
            </w:r>
          </w:p>
        </w:tc>
        <w:tc>
          <w:tcPr>
            <w:tcW w:w="2126" w:type="dxa"/>
          </w:tcPr>
          <w:p w14:paraId="6B1FD1E8" w14:textId="77777777" w:rsidR="004E3DDE" w:rsidRPr="00ED2DE5" w:rsidRDefault="004E3DDE">
            <w:pPr>
              <w:pStyle w:val="a5"/>
              <w:pBdr>
                <w:bottom w:val="single" w:sz="4" w:space="1" w:color="auto"/>
              </w:pBdr>
              <w:spacing w:line="280" w:lineRule="exact"/>
              <w:ind w:left="0"/>
              <w:contextualSpacing w:val="0"/>
              <w:jc w:val="right"/>
              <w:rPr>
                <w:rFonts w:asciiTheme="majorBidi" w:hAnsiTheme="majorBidi"/>
                <w:color w:val="auto"/>
                <w:sz w:val="30"/>
                <w:szCs w:val="30"/>
              </w:rPr>
            </w:pPr>
            <w:r w:rsidRPr="00ED2DE5">
              <w:rPr>
                <w:rFonts w:asciiTheme="majorBidi" w:hAnsiTheme="majorBidi"/>
                <w:color w:val="auto"/>
                <w:sz w:val="30"/>
                <w:szCs w:val="30"/>
              </w:rPr>
              <w:t>(143,863,484)</w:t>
            </w:r>
          </w:p>
        </w:tc>
      </w:tr>
      <w:tr w:rsidR="004E3DDE" w14:paraId="224C26D8" w14:textId="77777777">
        <w:tc>
          <w:tcPr>
            <w:tcW w:w="4394" w:type="dxa"/>
            <w:vAlign w:val="bottom"/>
          </w:tcPr>
          <w:p w14:paraId="17309DF5" w14:textId="77777777" w:rsidR="004E3DDE" w:rsidRPr="009E5696" w:rsidRDefault="004E3DDE">
            <w:pPr>
              <w:pStyle w:val="a5"/>
              <w:spacing w:line="280" w:lineRule="exact"/>
              <w:ind w:left="0"/>
              <w:contextualSpacing w:val="0"/>
              <w:jc w:val="left"/>
              <w:rPr>
                <w:color w:val="auto"/>
                <w:sz w:val="30"/>
                <w:szCs w:val="30"/>
                <w:cs/>
              </w:rPr>
            </w:pPr>
            <w:r w:rsidRPr="00F8694D">
              <w:rPr>
                <w:color w:val="auto"/>
                <w:sz w:val="30"/>
                <w:szCs w:val="30"/>
              </w:rPr>
              <w:t>Lease liabilities</w:t>
            </w:r>
          </w:p>
        </w:tc>
        <w:tc>
          <w:tcPr>
            <w:tcW w:w="2268" w:type="dxa"/>
          </w:tcPr>
          <w:p w14:paraId="3F287AC0" w14:textId="77777777" w:rsidR="004E3DDE" w:rsidRPr="009E5696" w:rsidRDefault="004E3DDE">
            <w:pPr>
              <w:pStyle w:val="a5"/>
              <w:pBdr>
                <w:bottom w:val="double" w:sz="4" w:space="1" w:color="auto"/>
              </w:pBdr>
              <w:spacing w:line="280" w:lineRule="exact"/>
              <w:ind w:left="0"/>
              <w:contextualSpacing w:val="0"/>
              <w:jc w:val="right"/>
              <w:rPr>
                <w:color w:val="auto"/>
                <w:sz w:val="30"/>
                <w:szCs w:val="30"/>
                <w:cs/>
              </w:rPr>
            </w:pPr>
            <w:r>
              <w:rPr>
                <w:color w:val="auto"/>
                <w:sz w:val="30"/>
                <w:szCs w:val="30"/>
              </w:rPr>
              <w:t>168,872,075</w:t>
            </w:r>
          </w:p>
        </w:tc>
        <w:tc>
          <w:tcPr>
            <w:tcW w:w="2126" w:type="dxa"/>
          </w:tcPr>
          <w:p w14:paraId="0EF9DAD0" w14:textId="77777777" w:rsidR="004E3DDE" w:rsidRPr="00ED2DE5" w:rsidRDefault="004E3DDE">
            <w:pPr>
              <w:pStyle w:val="a5"/>
              <w:pBdr>
                <w:bottom w:val="double" w:sz="4" w:space="1" w:color="auto"/>
              </w:pBdr>
              <w:spacing w:line="280" w:lineRule="exact"/>
              <w:ind w:left="0"/>
              <w:contextualSpacing w:val="0"/>
              <w:jc w:val="right"/>
              <w:rPr>
                <w:rFonts w:asciiTheme="majorBidi" w:hAnsiTheme="majorBidi"/>
                <w:color w:val="auto"/>
                <w:sz w:val="30"/>
                <w:szCs w:val="30"/>
              </w:rPr>
            </w:pPr>
            <w:r w:rsidRPr="00ED2DE5">
              <w:rPr>
                <w:rFonts w:asciiTheme="majorBidi" w:hAnsiTheme="majorBidi"/>
                <w:color w:val="auto"/>
                <w:sz w:val="30"/>
                <w:szCs w:val="30"/>
              </w:rPr>
              <w:t>160,415,969</w:t>
            </w:r>
          </w:p>
        </w:tc>
      </w:tr>
    </w:tbl>
    <w:p w14:paraId="47527A6C" w14:textId="77777777" w:rsidR="004E3DDE" w:rsidRDefault="004E3DDE" w:rsidP="004E3DDE">
      <w:pPr>
        <w:pStyle w:val="a5"/>
        <w:ind w:left="426"/>
        <w:contextualSpacing w:val="0"/>
        <w:jc w:val="left"/>
        <w:rPr>
          <w:rFonts w:asciiTheme="majorBidi" w:hAnsiTheme="majorBidi"/>
          <w:b/>
          <w:bCs/>
          <w:color w:val="auto"/>
          <w:sz w:val="30"/>
          <w:szCs w:val="30"/>
        </w:rPr>
      </w:pPr>
    </w:p>
    <w:tbl>
      <w:tblPr>
        <w:tblStyle w:val="a4"/>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2268"/>
        <w:gridCol w:w="2126"/>
      </w:tblGrid>
      <w:tr w:rsidR="004E3DDE" w14:paraId="64D4D290" w14:textId="77777777">
        <w:tc>
          <w:tcPr>
            <w:tcW w:w="4394" w:type="dxa"/>
          </w:tcPr>
          <w:p w14:paraId="0701CF40" w14:textId="77777777" w:rsidR="004E3DDE" w:rsidRDefault="004E3DDE">
            <w:pPr>
              <w:pStyle w:val="a5"/>
              <w:spacing w:line="280" w:lineRule="exact"/>
              <w:ind w:left="0"/>
              <w:contextualSpacing w:val="0"/>
              <w:jc w:val="left"/>
              <w:rPr>
                <w:rFonts w:asciiTheme="majorBidi" w:hAnsiTheme="majorBidi"/>
                <w:b/>
                <w:bCs/>
                <w:color w:val="auto"/>
                <w:sz w:val="30"/>
                <w:szCs w:val="30"/>
              </w:rPr>
            </w:pPr>
          </w:p>
        </w:tc>
        <w:tc>
          <w:tcPr>
            <w:tcW w:w="2268" w:type="dxa"/>
          </w:tcPr>
          <w:p w14:paraId="6B78801F" w14:textId="77777777" w:rsidR="004E3DDE" w:rsidRDefault="004E3DDE">
            <w:pPr>
              <w:pStyle w:val="a5"/>
              <w:spacing w:line="280" w:lineRule="exact"/>
              <w:ind w:left="0"/>
              <w:contextualSpacing w:val="0"/>
              <w:jc w:val="left"/>
              <w:rPr>
                <w:rFonts w:asciiTheme="majorBidi" w:hAnsiTheme="majorBidi"/>
                <w:b/>
                <w:bCs/>
                <w:color w:val="auto"/>
                <w:sz w:val="30"/>
                <w:szCs w:val="30"/>
              </w:rPr>
            </w:pPr>
          </w:p>
        </w:tc>
        <w:tc>
          <w:tcPr>
            <w:tcW w:w="2126" w:type="dxa"/>
          </w:tcPr>
          <w:p w14:paraId="08D8161C" w14:textId="77777777" w:rsidR="004E3DDE" w:rsidRDefault="004E3DDE">
            <w:pPr>
              <w:pStyle w:val="a5"/>
              <w:spacing w:line="280" w:lineRule="exact"/>
              <w:ind w:left="0"/>
              <w:contextualSpacing w:val="0"/>
              <w:jc w:val="right"/>
              <w:rPr>
                <w:rFonts w:asciiTheme="majorBidi" w:hAnsiTheme="majorBidi"/>
                <w:b/>
                <w:bCs/>
                <w:color w:val="auto"/>
                <w:sz w:val="30"/>
                <w:szCs w:val="30"/>
              </w:rPr>
            </w:pPr>
            <w:r w:rsidRPr="00E907F1">
              <w:rPr>
                <w:rFonts w:asciiTheme="majorBidi" w:hAnsiTheme="majorBidi"/>
                <w:b/>
                <w:bCs/>
                <w:color w:val="auto"/>
                <w:sz w:val="30"/>
                <w:szCs w:val="30"/>
              </w:rPr>
              <w:t>(Unit : Baht)</w:t>
            </w:r>
          </w:p>
        </w:tc>
      </w:tr>
      <w:tr w:rsidR="004E3DDE" w14:paraId="1A09EF9D" w14:textId="77777777">
        <w:tc>
          <w:tcPr>
            <w:tcW w:w="4394" w:type="dxa"/>
          </w:tcPr>
          <w:p w14:paraId="539EC676" w14:textId="77777777" w:rsidR="004E3DDE" w:rsidRDefault="004E3DDE">
            <w:pPr>
              <w:pStyle w:val="a5"/>
              <w:spacing w:line="280" w:lineRule="exact"/>
              <w:ind w:left="0"/>
              <w:contextualSpacing w:val="0"/>
              <w:jc w:val="left"/>
              <w:rPr>
                <w:rFonts w:asciiTheme="majorBidi" w:hAnsiTheme="majorBidi"/>
                <w:b/>
                <w:bCs/>
                <w:color w:val="auto"/>
                <w:sz w:val="30"/>
                <w:szCs w:val="30"/>
              </w:rPr>
            </w:pPr>
          </w:p>
        </w:tc>
        <w:tc>
          <w:tcPr>
            <w:tcW w:w="4394" w:type="dxa"/>
            <w:gridSpan w:val="2"/>
            <w:vAlign w:val="bottom"/>
          </w:tcPr>
          <w:p w14:paraId="0D308924" w14:textId="77777777" w:rsidR="004E3DDE" w:rsidRDefault="004E3DDE">
            <w:pPr>
              <w:pStyle w:val="a5"/>
              <w:pBdr>
                <w:bottom w:val="single" w:sz="4" w:space="1" w:color="auto"/>
              </w:pBdr>
              <w:spacing w:line="280" w:lineRule="exact"/>
              <w:ind w:left="0"/>
              <w:contextualSpacing w:val="0"/>
              <w:jc w:val="center"/>
              <w:rPr>
                <w:rFonts w:asciiTheme="majorBidi" w:hAnsiTheme="majorBidi"/>
                <w:b/>
                <w:bCs/>
                <w:color w:val="auto"/>
                <w:sz w:val="30"/>
                <w:szCs w:val="30"/>
              </w:rPr>
            </w:pPr>
            <w:r w:rsidRPr="00F8694D">
              <w:rPr>
                <w:rFonts w:asciiTheme="majorBidi" w:hAnsiTheme="majorBidi"/>
                <w:b/>
                <w:bCs/>
                <w:color w:val="auto"/>
                <w:sz w:val="30"/>
                <w:szCs w:val="30"/>
              </w:rPr>
              <w:t>Separate</w:t>
            </w:r>
            <w:r>
              <w:rPr>
                <w:rFonts w:asciiTheme="majorBidi" w:hAnsiTheme="majorBidi"/>
                <w:b/>
                <w:bCs/>
                <w:color w:val="auto"/>
                <w:sz w:val="30"/>
                <w:szCs w:val="30"/>
              </w:rPr>
              <w:t xml:space="preserve"> </w:t>
            </w:r>
            <w:r w:rsidRPr="00920BD9">
              <w:rPr>
                <w:rFonts w:asciiTheme="majorBidi" w:hAnsiTheme="majorBidi"/>
                <w:b/>
                <w:bCs/>
                <w:color w:val="auto"/>
                <w:sz w:val="30"/>
                <w:szCs w:val="30"/>
              </w:rPr>
              <w:t>financial statements</w:t>
            </w:r>
          </w:p>
        </w:tc>
      </w:tr>
      <w:tr w:rsidR="004E3DDE" w14:paraId="60B111A1" w14:textId="77777777">
        <w:tc>
          <w:tcPr>
            <w:tcW w:w="4394" w:type="dxa"/>
          </w:tcPr>
          <w:p w14:paraId="0A3A2318" w14:textId="77777777" w:rsidR="004E3DDE" w:rsidRDefault="004E3DDE">
            <w:pPr>
              <w:pStyle w:val="a5"/>
              <w:spacing w:line="280" w:lineRule="exact"/>
              <w:ind w:left="0"/>
              <w:contextualSpacing w:val="0"/>
              <w:jc w:val="left"/>
              <w:rPr>
                <w:rFonts w:asciiTheme="majorBidi" w:hAnsiTheme="majorBidi"/>
                <w:b/>
                <w:bCs/>
                <w:color w:val="auto"/>
                <w:sz w:val="30"/>
                <w:szCs w:val="30"/>
              </w:rPr>
            </w:pPr>
          </w:p>
        </w:tc>
        <w:tc>
          <w:tcPr>
            <w:tcW w:w="2268" w:type="dxa"/>
          </w:tcPr>
          <w:p w14:paraId="73610703" w14:textId="77777777" w:rsidR="004E3DDE" w:rsidRDefault="004E3DDE">
            <w:pPr>
              <w:pStyle w:val="a5"/>
              <w:pBdr>
                <w:bottom w:val="single" w:sz="4" w:space="1" w:color="auto"/>
              </w:pBdr>
              <w:spacing w:line="280" w:lineRule="exact"/>
              <w:ind w:left="0"/>
              <w:contextualSpacing w:val="0"/>
              <w:jc w:val="center"/>
              <w:rPr>
                <w:rFonts w:asciiTheme="majorBidi" w:hAnsiTheme="majorBidi"/>
                <w:b/>
                <w:bCs/>
                <w:color w:val="auto"/>
                <w:sz w:val="30"/>
                <w:szCs w:val="30"/>
              </w:rPr>
            </w:pPr>
            <w:r>
              <w:rPr>
                <w:rFonts w:asciiTheme="majorBidi" w:hAnsiTheme="majorBidi"/>
                <w:b/>
                <w:bCs/>
                <w:color w:val="auto"/>
                <w:sz w:val="30"/>
                <w:szCs w:val="30"/>
              </w:rPr>
              <w:t xml:space="preserve">31 </w:t>
            </w:r>
            <w:r>
              <w:rPr>
                <w:rFonts w:asciiTheme="majorBidi" w:hAnsiTheme="majorBidi" w:hint="cs"/>
                <w:b/>
                <w:bCs/>
                <w:color w:val="auto"/>
                <w:sz w:val="30"/>
                <w:szCs w:val="30"/>
              </w:rPr>
              <w:t>March</w:t>
            </w:r>
            <w:r>
              <w:rPr>
                <w:rFonts w:asciiTheme="majorBidi" w:hAnsiTheme="majorBidi" w:hint="cs"/>
                <w:b/>
                <w:bCs/>
                <w:color w:val="auto"/>
                <w:sz w:val="30"/>
                <w:szCs w:val="30"/>
                <w:cs/>
              </w:rPr>
              <w:t xml:space="preserve"> </w:t>
            </w:r>
            <w:r>
              <w:rPr>
                <w:rFonts w:asciiTheme="majorBidi" w:hAnsiTheme="majorBidi"/>
                <w:b/>
                <w:bCs/>
                <w:color w:val="auto"/>
                <w:sz w:val="30"/>
                <w:szCs w:val="30"/>
              </w:rPr>
              <w:t>2026</w:t>
            </w:r>
          </w:p>
        </w:tc>
        <w:tc>
          <w:tcPr>
            <w:tcW w:w="2126" w:type="dxa"/>
          </w:tcPr>
          <w:p w14:paraId="6C57003D" w14:textId="77777777" w:rsidR="004E3DDE" w:rsidRDefault="004E3DDE">
            <w:pPr>
              <w:pStyle w:val="a5"/>
              <w:pBdr>
                <w:bottom w:val="single" w:sz="4" w:space="1" w:color="auto"/>
              </w:pBdr>
              <w:spacing w:line="280" w:lineRule="exact"/>
              <w:ind w:left="0"/>
              <w:contextualSpacing w:val="0"/>
              <w:jc w:val="center"/>
              <w:rPr>
                <w:rFonts w:asciiTheme="majorBidi" w:hAnsiTheme="majorBidi"/>
                <w:b/>
                <w:bCs/>
                <w:color w:val="auto"/>
                <w:sz w:val="30"/>
                <w:szCs w:val="30"/>
              </w:rPr>
            </w:pPr>
            <w:r>
              <w:rPr>
                <w:rFonts w:asciiTheme="majorBidi" w:hAnsiTheme="majorBidi"/>
                <w:b/>
                <w:bCs/>
                <w:color w:val="auto"/>
                <w:sz w:val="30"/>
                <w:szCs w:val="30"/>
              </w:rPr>
              <w:t>31 December 2025</w:t>
            </w:r>
          </w:p>
        </w:tc>
      </w:tr>
      <w:tr w:rsidR="004E3DDE" w:rsidRPr="007E589F" w14:paraId="52EE6794" w14:textId="77777777">
        <w:tc>
          <w:tcPr>
            <w:tcW w:w="4394" w:type="dxa"/>
          </w:tcPr>
          <w:p w14:paraId="03FE35DE" w14:textId="77777777" w:rsidR="004E3DDE" w:rsidRPr="007E589F" w:rsidRDefault="004E3DDE">
            <w:pPr>
              <w:pStyle w:val="a5"/>
              <w:spacing w:line="280" w:lineRule="exact"/>
              <w:ind w:left="0"/>
              <w:contextualSpacing w:val="0"/>
              <w:jc w:val="left"/>
              <w:rPr>
                <w:rFonts w:asciiTheme="majorBidi" w:hAnsiTheme="majorBidi"/>
                <w:color w:val="auto"/>
                <w:sz w:val="30"/>
                <w:szCs w:val="30"/>
                <w:cs/>
              </w:rPr>
            </w:pPr>
            <w:r w:rsidRPr="00F8694D">
              <w:rPr>
                <w:rFonts w:asciiTheme="majorBidi" w:hAnsiTheme="majorBidi"/>
                <w:color w:val="auto"/>
                <w:sz w:val="30"/>
                <w:szCs w:val="30"/>
              </w:rPr>
              <w:t>Due within 1 year</w:t>
            </w:r>
          </w:p>
        </w:tc>
        <w:tc>
          <w:tcPr>
            <w:tcW w:w="2268" w:type="dxa"/>
          </w:tcPr>
          <w:p w14:paraId="4A653A19" w14:textId="77777777" w:rsidR="004E3DDE" w:rsidRPr="007E589F" w:rsidRDefault="004E3DDE">
            <w:pPr>
              <w:pStyle w:val="a5"/>
              <w:spacing w:line="280" w:lineRule="exact"/>
              <w:ind w:left="0"/>
              <w:contextualSpacing w:val="0"/>
              <w:jc w:val="right"/>
              <w:rPr>
                <w:rFonts w:asciiTheme="majorBidi" w:hAnsiTheme="majorBidi"/>
                <w:color w:val="auto"/>
                <w:sz w:val="30"/>
                <w:szCs w:val="30"/>
              </w:rPr>
            </w:pPr>
            <w:r>
              <w:rPr>
                <w:rFonts w:asciiTheme="majorBidi" w:hAnsiTheme="majorBidi"/>
                <w:color w:val="auto"/>
                <w:sz w:val="30"/>
                <w:szCs w:val="30"/>
              </w:rPr>
              <w:t>2,081,784</w:t>
            </w:r>
          </w:p>
        </w:tc>
        <w:tc>
          <w:tcPr>
            <w:tcW w:w="2126" w:type="dxa"/>
          </w:tcPr>
          <w:p w14:paraId="2872B09E" w14:textId="77777777" w:rsidR="004E3DDE" w:rsidRPr="007E589F" w:rsidRDefault="004E3DDE">
            <w:pPr>
              <w:pStyle w:val="a5"/>
              <w:spacing w:line="280" w:lineRule="exact"/>
              <w:ind w:left="0"/>
              <w:contextualSpacing w:val="0"/>
              <w:jc w:val="right"/>
              <w:rPr>
                <w:rFonts w:asciiTheme="majorBidi" w:hAnsiTheme="majorBidi"/>
                <w:color w:val="auto"/>
                <w:sz w:val="30"/>
                <w:szCs w:val="30"/>
              </w:rPr>
            </w:pPr>
            <w:r>
              <w:rPr>
                <w:rFonts w:asciiTheme="majorBidi" w:hAnsiTheme="majorBidi"/>
                <w:color w:val="auto"/>
                <w:sz w:val="30"/>
                <w:szCs w:val="30"/>
              </w:rPr>
              <w:t>2,081,784</w:t>
            </w:r>
          </w:p>
        </w:tc>
      </w:tr>
      <w:tr w:rsidR="004E3DDE" w14:paraId="1BCD5E62" w14:textId="77777777">
        <w:tc>
          <w:tcPr>
            <w:tcW w:w="4394" w:type="dxa"/>
            <w:vAlign w:val="bottom"/>
          </w:tcPr>
          <w:p w14:paraId="1F086BDD" w14:textId="77777777" w:rsidR="004E3DDE" w:rsidRPr="009E5696" w:rsidRDefault="004E3DDE">
            <w:pPr>
              <w:pStyle w:val="a5"/>
              <w:spacing w:line="280" w:lineRule="exact"/>
              <w:ind w:left="0"/>
              <w:contextualSpacing w:val="0"/>
              <w:jc w:val="left"/>
              <w:rPr>
                <w:color w:val="auto"/>
                <w:sz w:val="30"/>
                <w:szCs w:val="30"/>
                <w:cs/>
              </w:rPr>
            </w:pPr>
            <w:r w:rsidRPr="00F8694D">
              <w:rPr>
                <w:color w:val="auto"/>
                <w:sz w:val="30"/>
                <w:szCs w:val="30"/>
              </w:rPr>
              <w:t>Due later than 1 year but not over 5 years</w:t>
            </w:r>
          </w:p>
        </w:tc>
        <w:tc>
          <w:tcPr>
            <w:tcW w:w="2268" w:type="dxa"/>
          </w:tcPr>
          <w:p w14:paraId="211EC19F" w14:textId="77777777" w:rsidR="004E3DDE" w:rsidRPr="00ED2DE5" w:rsidRDefault="004E3DDE">
            <w:pPr>
              <w:pStyle w:val="a5"/>
              <w:pBdr>
                <w:bottom w:val="single" w:sz="4" w:space="1" w:color="auto"/>
              </w:pBdr>
              <w:spacing w:line="280" w:lineRule="exact"/>
              <w:ind w:left="0"/>
              <w:contextualSpacing w:val="0"/>
              <w:jc w:val="right"/>
              <w:rPr>
                <w:rFonts w:asciiTheme="majorBidi" w:hAnsiTheme="majorBidi"/>
                <w:color w:val="auto"/>
                <w:sz w:val="30"/>
                <w:szCs w:val="30"/>
              </w:rPr>
            </w:pPr>
            <w:r w:rsidRPr="00ED2DE5">
              <w:rPr>
                <w:rFonts w:asciiTheme="majorBidi" w:hAnsiTheme="majorBidi"/>
                <w:color w:val="auto"/>
                <w:sz w:val="30"/>
                <w:szCs w:val="30"/>
              </w:rPr>
              <w:t>924,900</w:t>
            </w:r>
          </w:p>
        </w:tc>
        <w:tc>
          <w:tcPr>
            <w:tcW w:w="2126" w:type="dxa"/>
          </w:tcPr>
          <w:p w14:paraId="33F6BD6A" w14:textId="77777777" w:rsidR="004E3DDE" w:rsidRPr="00ED2DE5" w:rsidRDefault="004E3DDE">
            <w:pPr>
              <w:pStyle w:val="a5"/>
              <w:pBdr>
                <w:bottom w:val="single" w:sz="4" w:space="1" w:color="auto"/>
              </w:pBdr>
              <w:spacing w:line="280" w:lineRule="exact"/>
              <w:ind w:left="0"/>
              <w:contextualSpacing w:val="0"/>
              <w:jc w:val="right"/>
              <w:rPr>
                <w:rFonts w:asciiTheme="majorBidi" w:hAnsiTheme="majorBidi"/>
                <w:color w:val="auto"/>
                <w:sz w:val="30"/>
                <w:szCs w:val="30"/>
              </w:rPr>
            </w:pPr>
            <w:r>
              <w:rPr>
                <w:rFonts w:asciiTheme="majorBidi" w:hAnsiTheme="majorBidi"/>
                <w:color w:val="auto"/>
                <w:sz w:val="30"/>
                <w:szCs w:val="30"/>
              </w:rPr>
              <w:t>1,445,346</w:t>
            </w:r>
          </w:p>
        </w:tc>
      </w:tr>
      <w:tr w:rsidR="004E3DDE" w14:paraId="3DFC9E0B" w14:textId="77777777">
        <w:tc>
          <w:tcPr>
            <w:tcW w:w="4394" w:type="dxa"/>
            <w:vAlign w:val="bottom"/>
          </w:tcPr>
          <w:p w14:paraId="30AA8508" w14:textId="77777777" w:rsidR="004E3DDE" w:rsidRPr="00F8694D" w:rsidRDefault="004E3DDE">
            <w:pPr>
              <w:pStyle w:val="a5"/>
              <w:spacing w:line="280" w:lineRule="exact"/>
              <w:ind w:left="0"/>
              <w:contextualSpacing w:val="0"/>
              <w:jc w:val="left"/>
              <w:rPr>
                <w:rFonts w:asciiTheme="majorBidi" w:hAnsiTheme="majorBidi"/>
                <w:color w:val="auto"/>
                <w:sz w:val="30"/>
                <w:szCs w:val="30"/>
              </w:rPr>
            </w:pPr>
            <w:r w:rsidRPr="00F8694D">
              <w:rPr>
                <w:color w:val="auto"/>
                <w:sz w:val="30"/>
                <w:szCs w:val="30"/>
              </w:rPr>
              <w:t>Total</w:t>
            </w:r>
          </w:p>
        </w:tc>
        <w:tc>
          <w:tcPr>
            <w:tcW w:w="2268" w:type="dxa"/>
          </w:tcPr>
          <w:p w14:paraId="18BE5CEC" w14:textId="77777777" w:rsidR="004E3DDE" w:rsidRPr="00ED2DE5" w:rsidRDefault="004E3DDE">
            <w:pPr>
              <w:pStyle w:val="a5"/>
              <w:spacing w:line="280" w:lineRule="exact"/>
              <w:ind w:left="0"/>
              <w:contextualSpacing w:val="0"/>
              <w:jc w:val="right"/>
              <w:rPr>
                <w:rFonts w:asciiTheme="majorBidi" w:hAnsiTheme="majorBidi"/>
                <w:color w:val="auto"/>
                <w:sz w:val="30"/>
                <w:szCs w:val="30"/>
              </w:rPr>
            </w:pPr>
            <w:r>
              <w:rPr>
                <w:rFonts w:asciiTheme="majorBidi" w:hAnsiTheme="majorBidi"/>
                <w:color w:val="auto"/>
                <w:sz w:val="30"/>
                <w:szCs w:val="30"/>
              </w:rPr>
              <w:t>3,006,684</w:t>
            </w:r>
          </w:p>
        </w:tc>
        <w:tc>
          <w:tcPr>
            <w:tcW w:w="2126" w:type="dxa"/>
          </w:tcPr>
          <w:p w14:paraId="59FF9B7B" w14:textId="77777777" w:rsidR="004E3DDE" w:rsidRPr="00ED2DE5" w:rsidRDefault="004E3DDE">
            <w:pPr>
              <w:pStyle w:val="a5"/>
              <w:spacing w:line="280" w:lineRule="exact"/>
              <w:ind w:left="0"/>
              <w:contextualSpacing w:val="0"/>
              <w:jc w:val="right"/>
              <w:rPr>
                <w:rFonts w:asciiTheme="majorBidi" w:hAnsiTheme="majorBidi"/>
                <w:color w:val="auto"/>
                <w:sz w:val="30"/>
                <w:szCs w:val="30"/>
              </w:rPr>
            </w:pPr>
            <w:r>
              <w:rPr>
                <w:rFonts w:asciiTheme="majorBidi" w:hAnsiTheme="majorBidi"/>
                <w:color w:val="auto"/>
                <w:sz w:val="30"/>
                <w:szCs w:val="30"/>
              </w:rPr>
              <w:t>3,527,130</w:t>
            </w:r>
          </w:p>
        </w:tc>
      </w:tr>
      <w:tr w:rsidR="004E3DDE" w14:paraId="60EC1E32" w14:textId="77777777">
        <w:tc>
          <w:tcPr>
            <w:tcW w:w="4394" w:type="dxa"/>
            <w:vAlign w:val="bottom"/>
          </w:tcPr>
          <w:p w14:paraId="1F47D61A" w14:textId="77777777" w:rsidR="004E3DDE" w:rsidRPr="00F8694D" w:rsidRDefault="004E3DDE">
            <w:pPr>
              <w:pStyle w:val="a5"/>
              <w:spacing w:line="280" w:lineRule="exact"/>
              <w:ind w:left="0"/>
              <w:contextualSpacing w:val="0"/>
              <w:jc w:val="left"/>
              <w:rPr>
                <w:color w:val="auto"/>
                <w:sz w:val="30"/>
                <w:szCs w:val="30"/>
                <w:cs/>
              </w:rPr>
            </w:pPr>
            <w:r w:rsidRPr="00F8694D">
              <w:rPr>
                <w:color w:val="auto"/>
                <w:sz w:val="30"/>
                <w:szCs w:val="30"/>
              </w:rPr>
              <w:t>Less Future interest of lease</w:t>
            </w:r>
          </w:p>
        </w:tc>
        <w:tc>
          <w:tcPr>
            <w:tcW w:w="2268" w:type="dxa"/>
          </w:tcPr>
          <w:p w14:paraId="21ED6F93" w14:textId="77777777" w:rsidR="004E3DDE" w:rsidRPr="00ED2DE5" w:rsidRDefault="004E3DDE">
            <w:pPr>
              <w:pStyle w:val="a5"/>
              <w:pBdr>
                <w:bottom w:val="single" w:sz="4" w:space="1" w:color="auto"/>
              </w:pBdr>
              <w:spacing w:line="280" w:lineRule="exact"/>
              <w:ind w:left="0"/>
              <w:contextualSpacing w:val="0"/>
              <w:jc w:val="right"/>
              <w:rPr>
                <w:rFonts w:asciiTheme="majorBidi" w:hAnsiTheme="majorBidi"/>
                <w:color w:val="auto"/>
                <w:sz w:val="30"/>
                <w:szCs w:val="30"/>
              </w:rPr>
            </w:pPr>
            <w:r>
              <w:rPr>
                <w:rFonts w:asciiTheme="majorBidi" w:hAnsiTheme="majorBidi"/>
                <w:color w:val="auto"/>
                <w:sz w:val="30"/>
                <w:szCs w:val="30"/>
              </w:rPr>
              <w:t>(187,106)</w:t>
            </w:r>
          </w:p>
        </w:tc>
        <w:tc>
          <w:tcPr>
            <w:tcW w:w="2126" w:type="dxa"/>
          </w:tcPr>
          <w:p w14:paraId="2CDE22DC" w14:textId="77777777" w:rsidR="004E3DDE" w:rsidRPr="00ED2DE5" w:rsidRDefault="004E3DDE">
            <w:pPr>
              <w:pStyle w:val="a5"/>
              <w:pBdr>
                <w:bottom w:val="single" w:sz="4" w:space="1" w:color="auto"/>
              </w:pBdr>
              <w:spacing w:line="280" w:lineRule="exact"/>
              <w:ind w:left="0"/>
              <w:contextualSpacing w:val="0"/>
              <w:jc w:val="right"/>
              <w:rPr>
                <w:rFonts w:asciiTheme="majorBidi" w:hAnsiTheme="majorBidi"/>
                <w:color w:val="auto"/>
                <w:sz w:val="30"/>
                <w:szCs w:val="30"/>
              </w:rPr>
            </w:pPr>
            <w:r>
              <w:rPr>
                <w:rFonts w:asciiTheme="majorBidi" w:hAnsiTheme="majorBidi"/>
                <w:color w:val="auto"/>
                <w:sz w:val="30"/>
                <w:szCs w:val="30"/>
              </w:rPr>
              <w:t>(248,697)</w:t>
            </w:r>
          </w:p>
        </w:tc>
      </w:tr>
      <w:tr w:rsidR="004E3DDE" w14:paraId="38E7381C" w14:textId="77777777">
        <w:tc>
          <w:tcPr>
            <w:tcW w:w="4394" w:type="dxa"/>
            <w:vAlign w:val="bottom"/>
          </w:tcPr>
          <w:p w14:paraId="5D4F60EB" w14:textId="77777777" w:rsidR="004E3DDE" w:rsidRPr="00F8694D" w:rsidRDefault="004E3DDE">
            <w:pPr>
              <w:pStyle w:val="a5"/>
              <w:spacing w:line="280" w:lineRule="exact"/>
              <w:ind w:left="0"/>
              <w:contextualSpacing w:val="0"/>
              <w:jc w:val="left"/>
              <w:rPr>
                <w:color w:val="auto"/>
                <w:sz w:val="30"/>
                <w:szCs w:val="30"/>
                <w:cs/>
              </w:rPr>
            </w:pPr>
            <w:r w:rsidRPr="00F8694D">
              <w:rPr>
                <w:rFonts w:eastAsia="Times New Roman"/>
                <w:color w:val="auto"/>
                <w:sz w:val="30"/>
                <w:szCs w:val="30"/>
              </w:rPr>
              <w:t>Present value of lease liabilities</w:t>
            </w:r>
          </w:p>
        </w:tc>
        <w:tc>
          <w:tcPr>
            <w:tcW w:w="2268" w:type="dxa"/>
          </w:tcPr>
          <w:p w14:paraId="494601C5" w14:textId="77777777" w:rsidR="004E3DDE" w:rsidRPr="00ED2DE5" w:rsidRDefault="004E3DDE">
            <w:pPr>
              <w:pStyle w:val="a5"/>
              <w:pBdr>
                <w:bottom w:val="double" w:sz="4" w:space="1" w:color="auto"/>
              </w:pBdr>
              <w:spacing w:line="280" w:lineRule="exact"/>
              <w:ind w:left="0"/>
              <w:contextualSpacing w:val="0"/>
              <w:jc w:val="right"/>
              <w:rPr>
                <w:rFonts w:asciiTheme="majorBidi" w:hAnsiTheme="majorBidi"/>
                <w:color w:val="auto"/>
                <w:sz w:val="30"/>
                <w:szCs w:val="30"/>
              </w:rPr>
            </w:pPr>
            <w:r>
              <w:rPr>
                <w:rFonts w:asciiTheme="majorBidi" w:hAnsiTheme="majorBidi"/>
                <w:color w:val="auto"/>
                <w:sz w:val="30"/>
                <w:szCs w:val="30"/>
              </w:rPr>
              <w:t>2,819,578</w:t>
            </w:r>
          </w:p>
        </w:tc>
        <w:tc>
          <w:tcPr>
            <w:tcW w:w="2126" w:type="dxa"/>
          </w:tcPr>
          <w:p w14:paraId="1DBEB9B6" w14:textId="77777777" w:rsidR="004E3DDE" w:rsidRPr="00ED2DE5" w:rsidRDefault="004E3DDE">
            <w:pPr>
              <w:pStyle w:val="a5"/>
              <w:pBdr>
                <w:bottom w:val="double" w:sz="4" w:space="1" w:color="auto"/>
              </w:pBdr>
              <w:spacing w:line="280" w:lineRule="exact"/>
              <w:ind w:left="0"/>
              <w:contextualSpacing w:val="0"/>
              <w:jc w:val="right"/>
              <w:rPr>
                <w:rFonts w:asciiTheme="majorBidi" w:hAnsiTheme="majorBidi"/>
                <w:color w:val="auto"/>
                <w:sz w:val="30"/>
                <w:szCs w:val="30"/>
              </w:rPr>
            </w:pPr>
            <w:r>
              <w:rPr>
                <w:rFonts w:asciiTheme="majorBidi" w:hAnsiTheme="majorBidi"/>
                <w:color w:val="auto"/>
                <w:sz w:val="30"/>
                <w:szCs w:val="30"/>
              </w:rPr>
              <w:t>3,278,433</w:t>
            </w:r>
          </w:p>
        </w:tc>
      </w:tr>
      <w:tr w:rsidR="004E3DDE" w14:paraId="419B58A7" w14:textId="77777777">
        <w:tc>
          <w:tcPr>
            <w:tcW w:w="4394" w:type="dxa"/>
            <w:vAlign w:val="bottom"/>
          </w:tcPr>
          <w:p w14:paraId="19605E78" w14:textId="77777777" w:rsidR="004E3DDE" w:rsidRPr="009E5696" w:rsidRDefault="004E3DDE">
            <w:pPr>
              <w:pStyle w:val="a5"/>
              <w:spacing w:line="280" w:lineRule="exact"/>
              <w:ind w:left="0"/>
              <w:contextualSpacing w:val="0"/>
              <w:jc w:val="left"/>
              <w:rPr>
                <w:rFonts w:eastAsia="Times New Roman"/>
                <w:color w:val="auto"/>
                <w:sz w:val="30"/>
                <w:szCs w:val="30"/>
                <w:cs/>
              </w:rPr>
            </w:pPr>
          </w:p>
        </w:tc>
        <w:tc>
          <w:tcPr>
            <w:tcW w:w="2268" w:type="dxa"/>
          </w:tcPr>
          <w:p w14:paraId="2114E256" w14:textId="77777777" w:rsidR="004E3DDE" w:rsidRDefault="004E3DDE">
            <w:pPr>
              <w:pStyle w:val="a5"/>
              <w:spacing w:line="280" w:lineRule="exact"/>
              <w:ind w:left="0"/>
              <w:contextualSpacing w:val="0"/>
              <w:jc w:val="left"/>
              <w:rPr>
                <w:rFonts w:asciiTheme="majorBidi" w:hAnsiTheme="majorBidi"/>
                <w:b/>
                <w:bCs/>
                <w:color w:val="auto"/>
                <w:sz w:val="30"/>
                <w:szCs w:val="30"/>
              </w:rPr>
            </w:pPr>
          </w:p>
        </w:tc>
        <w:tc>
          <w:tcPr>
            <w:tcW w:w="2126" w:type="dxa"/>
          </w:tcPr>
          <w:p w14:paraId="393BAE52" w14:textId="77777777" w:rsidR="004E3DDE" w:rsidRDefault="004E3DDE">
            <w:pPr>
              <w:pStyle w:val="a5"/>
              <w:spacing w:line="280" w:lineRule="exact"/>
              <w:ind w:left="0"/>
              <w:contextualSpacing w:val="0"/>
              <w:jc w:val="left"/>
              <w:rPr>
                <w:rFonts w:asciiTheme="majorBidi" w:hAnsiTheme="majorBidi"/>
                <w:b/>
                <w:bCs/>
                <w:color w:val="auto"/>
                <w:sz w:val="30"/>
                <w:szCs w:val="30"/>
              </w:rPr>
            </w:pPr>
          </w:p>
        </w:tc>
      </w:tr>
      <w:tr w:rsidR="004E3DDE" w14:paraId="3D0EB11C" w14:textId="77777777">
        <w:tc>
          <w:tcPr>
            <w:tcW w:w="6662" w:type="dxa"/>
            <w:gridSpan w:val="2"/>
            <w:vAlign w:val="bottom"/>
          </w:tcPr>
          <w:p w14:paraId="7FA4E8D6" w14:textId="77777777" w:rsidR="004E3DDE" w:rsidRDefault="004E3DDE">
            <w:pPr>
              <w:pStyle w:val="a5"/>
              <w:spacing w:line="280" w:lineRule="exact"/>
              <w:ind w:left="0"/>
              <w:contextualSpacing w:val="0"/>
              <w:jc w:val="left"/>
              <w:rPr>
                <w:rFonts w:asciiTheme="majorBidi" w:hAnsiTheme="majorBidi"/>
                <w:b/>
                <w:bCs/>
                <w:color w:val="auto"/>
                <w:sz w:val="30"/>
                <w:szCs w:val="30"/>
              </w:rPr>
            </w:pPr>
            <w:r w:rsidRPr="00F8694D">
              <w:rPr>
                <w:color w:val="auto"/>
                <w:sz w:val="30"/>
                <w:szCs w:val="30"/>
              </w:rPr>
              <w:t>Lease liabilities exclude future interest are as follows:</w:t>
            </w:r>
          </w:p>
        </w:tc>
        <w:tc>
          <w:tcPr>
            <w:tcW w:w="2126" w:type="dxa"/>
          </w:tcPr>
          <w:p w14:paraId="748568B4" w14:textId="77777777" w:rsidR="004E3DDE" w:rsidRDefault="004E3DDE">
            <w:pPr>
              <w:pStyle w:val="a5"/>
              <w:spacing w:line="280" w:lineRule="exact"/>
              <w:ind w:left="0"/>
              <w:contextualSpacing w:val="0"/>
              <w:jc w:val="left"/>
              <w:rPr>
                <w:rFonts w:asciiTheme="majorBidi" w:hAnsiTheme="majorBidi"/>
                <w:b/>
                <w:bCs/>
                <w:color w:val="auto"/>
                <w:sz w:val="30"/>
                <w:szCs w:val="30"/>
              </w:rPr>
            </w:pPr>
          </w:p>
        </w:tc>
      </w:tr>
      <w:tr w:rsidR="004E3DDE" w14:paraId="795D7E8E" w14:textId="77777777">
        <w:tc>
          <w:tcPr>
            <w:tcW w:w="4394" w:type="dxa"/>
            <w:vAlign w:val="bottom"/>
          </w:tcPr>
          <w:p w14:paraId="77AD526A" w14:textId="77777777" w:rsidR="004E3DDE" w:rsidRPr="009E5696" w:rsidRDefault="004E3DDE">
            <w:pPr>
              <w:pStyle w:val="a5"/>
              <w:spacing w:line="280" w:lineRule="exact"/>
              <w:ind w:left="0"/>
              <w:contextualSpacing w:val="0"/>
              <w:jc w:val="left"/>
              <w:rPr>
                <w:color w:val="auto"/>
                <w:sz w:val="30"/>
                <w:szCs w:val="30"/>
                <w:cs/>
              </w:rPr>
            </w:pPr>
            <w:r w:rsidRPr="00F8694D">
              <w:rPr>
                <w:color w:val="auto"/>
                <w:sz w:val="30"/>
                <w:szCs w:val="30"/>
              </w:rPr>
              <w:t>Lease liabilities</w:t>
            </w:r>
          </w:p>
        </w:tc>
        <w:tc>
          <w:tcPr>
            <w:tcW w:w="2268" w:type="dxa"/>
          </w:tcPr>
          <w:p w14:paraId="4F3FA524" w14:textId="77777777" w:rsidR="004E3DDE" w:rsidRPr="00ED2DE5" w:rsidRDefault="004E3DDE">
            <w:pPr>
              <w:pStyle w:val="a5"/>
              <w:spacing w:line="280" w:lineRule="exact"/>
              <w:ind w:left="0"/>
              <w:contextualSpacing w:val="0"/>
              <w:jc w:val="right"/>
              <w:rPr>
                <w:color w:val="auto"/>
                <w:sz w:val="30"/>
                <w:szCs w:val="30"/>
                <w:cs/>
              </w:rPr>
            </w:pPr>
            <w:r w:rsidRPr="00ED2DE5">
              <w:rPr>
                <w:color w:val="auto"/>
                <w:sz w:val="30"/>
                <w:szCs w:val="30"/>
              </w:rPr>
              <w:t>2,819,578</w:t>
            </w:r>
          </w:p>
        </w:tc>
        <w:tc>
          <w:tcPr>
            <w:tcW w:w="2126" w:type="dxa"/>
          </w:tcPr>
          <w:p w14:paraId="57AF4100" w14:textId="77777777" w:rsidR="004E3DDE" w:rsidRPr="00ED2DE5" w:rsidRDefault="004E3DDE">
            <w:pPr>
              <w:pStyle w:val="a5"/>
              <w:spacing w:line="280" w:lineRule="exact"/>
              <w:ind w:left="0"/>
              <w:contextualSpacing w:val="0"/>
              <w:jc w:val="right"/>
              <w:rPr>
                <w:rFonts w:asciiTheme="majorBidi" w:hAnsiTheme="majorBidi"/>
                <w:color w:val="auto"/>
                <w:sz w:val="30"/>
                <w:szCs w:val="30"/>
              </w:rPr>
            </w:pPr>
            <w:r w:rsidRPr="00ED2DE5">
              <w:rPr>
                <w:rFonts w:asciiTheme="majorBidi" w:hAnsiTheme="majorBidi"/>
                <w:color w:val="auto"/>
                <w:sz w:val="30"/>
                <w:szCs w:val="30"/>
              </w:rPr>
              <w:t>3,278,433</w:t>
            </w:r>
          </w:p>
        </w:tc>
      </w:tr>
      <w:tr w:rsidR="004E3DDE" w14:paraId="57CFE61F" w14:textId="77777777">
        <w:tc>
          <w:tcPr>
            <w:tcW w:w="4394" w:type="dxa"/>
            <w:vAlign w:val="bottom"/>
          </w:tcPr>
          <w:p w14:paraId="12CCFA76" w14:textId="77777777" w:rsidR="004E3DDE" w:rsidRPr="00F8694D" w:rsidRDefault="004E3DDE">
            <w:pPr>
              <w:pStyle w:val="a5"/>
              <w:spacing w:line="280" w:lineRule="exact"/>
              <w:ind w:left="27"/>
              <w:contextualSpacing w:val="0"/>
              <w:jc w:val="left"/>
              <w:rPr>
                <w:color w:val="auto"/>
                <w:sz w:val="30"/>
                <w:szCs w:val="30"/>
                <w:cs/>
              </w:rPr>
            </w:pPr>
            <w:r w:rsidRPr="00F8694D">
              <w:rPr>
                <w:color w:val="auto"/>
                <w:sz w:val="30"/>
                <w:szCs w:val="30"/>
              </w:rPr>
              <w:t>Less Current portion of lease liabilities</w:t>
            </w:r>
          </w:p>
        </w:tc>
        <w:tc>
          <w:tcPr>
            <w:tcW w:w="2268" w:type="dxa"/>
          </w:tcPr>
          <w:p w14:paraId="5CB1317F" w14:textId="77777777" w:rsidR="004E3DDE" w:rsidRPr="00ED2DE5" w:rsidRDefault="004E3DDE">
            <w:pPr>
              <w:pStyle w:val="a5"/>
              <w:pBdr>
                <w:bottom w:val="single" w:sz="4" w:space="1" w:color="auto"/>
              </w:pBdr>
              <w:spacing w:line="280" w:lineRule="exact"/>
              <w:ind w:left="0"/>
              <w:contextualSpacing w:val="0"/>
              <w:jc w:val="right"/>
              <w:rPr>
                <w:color w:val="auto"/>
                <w:sz w:val="30"/>
                <w:szCs w:val="30"/>
                <w:cs/>
              </w:rPr>
            </w:pPr>
            <w:r>
              <w:rPr>
                <w:color w:val="auto"/>
                <w:sz w:val="30"/>
                <w:szCs w:val="30"/>
              </w:rPr>
              <w:t>(1,934,239)</w:t>
            </w:r>
          </w:p>
        </w:tc>
        <w:tc>
          <w:tcPr>
            <w:tcW w:w="2126" w:type="dxa"/>
          </w:tcPr>
          <w:p w14:paraId="14C4AA8F" w14:textId="77777777" w:rsidR="004E3DDE" w:rsidRPr="00ED2DE5" w:rsidRDefault="004E3DDE">
            <w:pPr>
              <w:pStyle w:val="a5"/>
              <w:pBdr>
                <w:bottom w:val="single" w:sz="4" w:space="1" w:color="auto"/>
              </w:pBdr>
              <w:spacing w:line="280" w:lineRule="exact"/>
              <w:ind w:left="0"/>
              <w:contextualSpacing w:val="0"/>
              <w:jc w:val="right"/>
              <w:rPr>
                <w:rFonts w:asciiTheme="majorBidi" w:hAnsiTheme="majorBidi"/>
                <w:color w:val="auto"/>
                <w:sz w:val="30"/>
                <w:szCs w:val="30"/>
              </w:rPr>
            </w:pPr>
            <w:r>
              <w:rPr>
                <w:rFonts w:asciiTheme="majorBidi" w:hAnsiTheme="majorBidi"/>
                <w:color w:val="auto"/>
                <w:sz w:val="30"/>
                <w:szCs w:val="30"/>
              </w:rPr>
              <w:t>(1,894,284)</w:t>
            </w:r>
          </w:p>
        </w:tc>
      </w:tr>
      <w:tr w:rsidR="004E3DDE" w14:paraId="404C1EF8" w14:textId="77777777">
        <w:tc>
          <w:tcPr>
            <w:tcW w:w="4394" w:type="dxa"/>
            <w:vAlign w:val="bottom"/>
          </w:tcPr>
          <w:p w14:paraId="5DBC199D" w14:textId="77777777" w:rsidR="004E3DDE" w:rsidRPr="009E5696" w:rsidRDefault="004E3DDE">
            <w:pPr>
              <w:pStyle w:val="a5"/>
              <w:spacing w:line="280" w:lineRule="exact"/>
              <w:ind w:left="0"/>
              <w:contextualSpacing w:val="0"/>
              <w:jc w:val="left"/>
              <w:rPr>
                <w:color w:val="auto"/>
                <w:sz w:val="30"/>
                <w:szCs w:val="30"/>
                <w:cs/>
              </w:rPr>
            </w:pPr>
            <w:r w:rsidRPr="00F8694D">
              <w:rPr>
                <w:color w:val="auto"/>
                <w:sz w:val="30"/>
                <w:szCs w:val="30"/>
              </w:rPr>
              <w:t>Lease liabilities</w:t>
            </w:r>
          </w:p>
        </w:tc>
        <w:tc>
          <w:tcPr>
            <w:tcW w:w="2268" w:type="dxa"/>
          </w:tcPr>
          <w:p w14:paraId="142F7A86" w14:textId="77777777" w:rsidR="004E3DDE" w:rsidRPr="00ED2DE5" w:rsidRDefault="004E3DDE">
            <w:pPr>
              <w:pStyle w:val="a5"/>
              <w:pBdr>
                <w:bottom w:val="double" w:sz="4" w:space="1" w:color="auto"/>
              </w:pBdr>
              <w:spacing w:line="280" w:lineRule="exact"/>
              <w:ind w:left="0"/>
              <w:contextualSpacing w:val="0"/>
              <w:jc w:val="right"/>
              <w:rPr>
                <w:color w:val="auto"/>
                <w:sz w:val="30"/>
                <w:szCs w:val="30"/>
                <w:cs/>
              </w:rPr>
            </w:pPr>
            <w:r>
              <w:rPr>
                <w:color w:val="auto"/>
                <w:sz w:val="30"/>
                <w:szCs w:val="30"/>
              </w:rPr>
              <w:t>885,339</w:t>
            </w:r>
          </w:p>
        </w:tc>
        <w:tc>
          <w:tcPr>
            <w:tcW w:w="2126" w:type="dxa"/>
          </w:tcPr>
          <w:p w14:paraId="7C7C1C06" w14:textId="77777777" w:rsidR="004E3DDE" w:rsidRPr="00ED2DE5" w:rsidRDefault="004E3DDE">
            <w:pPr>
              <w:pStyle w:val="a5"/>
              <w:pBdr>
                <w:bottom w:val="double" w:sz="4" w:space="1" w:color="auto"/>
              </w:pBdr>
              <w:spacing w:line="280" w:lineRule="exact"/>
              <w:ind w:left="0"/>
              <w:contextualSpacing w:val="0"/>
              <w:jc w:val="right"/>
              <w:rPr>
                <w:rFonts w:asciiTheme="majorBidi" w:hAnsiTheme="majorBidi"/>
                <w:color w:val="auto"/>
                <w:sz w:val="30"/>
                <w:szCs w:val="30"/>
              </w:rPr>
            </w:pPr>
            <w:r>
              <w:rPr>
                <w:rFonts w:asciiTheme="majorBidi" w:hAnsiTheme="majorBidi"/>
                <w:color w:val="auto"/>
                <w:sz w:val="30"/>
                <w:szCs w:val="30"/>
              </w:rPr>
              <w:t>1,384,149</w:t>
            </w:r>
          </w:p>
        </w:tc>
      </w:tr>
    </w:tbl>
    <w:p w14:paraId="2BF6EE66" w14:textId="0A3ADF71" w:rsidR="004E3DDE" w:rsidRDefault="004E3DDE" w:rsidP="004E3DDE">
      <w:pPr>
        <w:pStyle w:val="a5"/>
        <w:ind w:left="426"/>
        <w:contextualSpacing w:val="0"/>
        <w:jc w:val="left"/>
        <w:rPr>
          <w:rFonts w:asciiTheme="majorBidi" w:hAnsiTheme="majorBidi"/>
          <w:b/>
          <w:bCs/>
          <w:color w:val="auto"/>
          <w:sz w:val="30"/>
          <w:szCs w:val="30"/>
        </w:rPr>
      </w:pPr>
    </w:p>
    <w:p w14:paraId="0F9A969E" w14:textId="77777777" w:rsidR="004E3DDE" w:rsidRDefault="004E3DDE">
      <w:pPr>
        <w:spacing w:before="0" w:after="160" w:line="259" w:lineRule="auto"/>
        <w:ind w:left="0"/>
        <w:jc w:val="left"/>
        <w:rPr>
          <w:rFonts w:asciiTheme="majorBidi" w:hAnsiTheme="majorBidi"/>
          <w:b/>
          <w:bCs/>
          <w:color w:val="auto"/>
          <w:sz w:val="30"/>
          <w:szCs w:val="30"/>
        </w:rPr>
      </w:pPr>
      <w:r>
        <w:rPr>
          <w:rFonts w:asciiTheme="majorBidi" w:hAnsiTheme="majorBidi"/>
          <w:b/>
          <w:bCs/>
          <w:color w:val="auto"/>
          <w:sz w:val="30"/>
          <w:szCs w:val="30"/>
        </w:rPr>
        <w:br w:type="page"/>
      </w:r>
    </w:p>
    <w:p w14:paraId="2C71DEA1" w14:textId="7A66C1BF" w:rsidR="004E3DDE" w:rsidRDefault="004E3DDE">
      <w:pPr>
        <w:pStyle w:val="a5"/>
        <w:numPr>
          <w:ilvl w:val="0"/>
          <w:numId w:val="1"/>
        </w:numPr>
        <w:ind w:left="426" w:hanging="426"/>
        <w:contextualSpacing w:val="0"/>
        <w:jc w:val="left"/>
        <w:rPr>
          <w:rFonts w:asciiTheme="majorBidi" w:hAnsiTheme="majorBidi"/>
          <w:b/>
          <w:bCs/>
          <w:color w:val="auto"/>
          <w:sz w:val="30"/>
          <w:szCs w:val="30"/>
        </w:rPr>
      </w:pPr>
      <w:r w:rsidRPr="004E3DDE">
        <w:rPr>
          <w:rFonts w:asciiTheme="majorBidi" w:hAnsiTheme="majorBidi"/>
          <w:b/>
          <w:bCs/>
          <w:color w:val="auto"/>
          <w:sz w:val="30"/>
          <w:szCs w:val="30"/>
        </w:rPr>
        <w:lastRenderedPageBreak/>
        <w:t>DEBENTURES</w:t>
      </w:r>
    </w:p>
    <w:tbl>
      <w:tblPr>
        <w:tblStyle w:val="a4"/>
        <w:tblW w:w="893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701"/>
        <w:gridCol w:w="1705"/>
      </w:tblGrid>
      <w:tr w:rsidR="004E3DDE" w:rsidRPr="00156514" w14:paraId="6B41E4F8" w14:textId="77777777" w:rsidTr="00553E36">
        <w:trPr>
          <w:trHeight w:val="85"/>
          <w:tblHeader/>
        </w:trPr>
        <w:tc>
          <w:tcPr>
            <w:tcW w:w="5528" w:type="dxa"/>
          </w:tcPr>
          <w:p w14:paraId="4861D2EE" w14:textId="77777777" w:rsidR="004E3DDE" w:rsidRPr="00156514" w:rsidRDefault="004E3DDE" w:rsidP="00553E36">
            <w:pPr>
              <w:spacing w:before="0" w:line="380" w:lineRule="exact"/>
              <w:ind w:left="34"/>
              <w:jc w:val="left"/>
              <w:rPr>
                <w:color w:val="auto"/>
                <w:sz w:val="30"/>
                <w:szCs w:val="30"/>
              </w:rPr>
            </w:pPr>
          </w:p>
        </w:tc>
        <w:tc>
          <w:tcPr>
            <w:tcW w:w="3406" w:type="dxa"/>
            <w:gridSpan w:val="2"/>
          </w:tcPr>
          <w:p w14:paraId="6BE5D5A4" w14:textId="77777777" w:rsidR="004E3DDE" w:rsidRPr="00156514" w:rsidRDefault="004E3DDE" w:rsidP="00553E36">
            <w:pPr>
              <w:spacing w:before="0" w:line="380" w:lineRule="exact"/>
              <w:ind w:left="0"/>
              <w:jc w:val="right"/>
              <w:rPr>
                <w:b/>
                <w:bCs/>
                <w:color w:val="auto"/>
                <w:sz w:val="30"/>
                <w:szCs w:val="30"/>
                <w:cs/>
              </w:rPr>
            </w:pPr>
            <w:r w:rsidRPr="00156514">
              <w:rPr>
                <w:b/>
                <w:bCs/>
                <w:color w:val="auto"/>
                <w:sz w:val="30"/>
                <w:szCs w:val="30"/>
                <w:cs/>
              </w:rPr>
              <w:t>(</w:t>
            </w:r>
            <w:r w:rsidRPr="00156514">
              <w:rPr>
                <w:b/>
                <w:bCs/>
                <w:color w:val="auto"/>
                <w:sz w:val="30"/>
                <w:szCs w:val="30"/>
              </w:rPr>
              <w:t>Unit : Baht)</w:t>
            </w:r>
          </w:p>
        </w:tc>
      </w:tr>
      <w:tr w:rsidR="004E3DDE" w:rsidRPr="00156514" w14:paraId="5EA80898" w14:textId="77777777" w:rsidTr="00553E36">
        <w:trPr>
          <w:trHeight w:val="85"/>
          <w:tblHeader/>
        </w:trPr>
        <w:tc>
          <w:tcPr>
            <w:tcW w:w="5528" w:type="dxa"/>
          </w:tcPr>
          <w:p w14:paraId="59F9E99D" w14:textId="77777777" w:rsidR="004E3DDE" w:rsidRPr="00156514" w:rsidRDefault="004E3DDE" w:rsidP="00553E36">
            <w:pPr>
              <w:spacing w:before="0" w:line="380" w:lineRule="exact"/>
              <w:ind w:left="0"/>
              <w:jc w:val="left"/>
              <w:rPr>
                <w:color w:val="auto"/>
                <w:sz w:val="30"/>
                <w:szCs w:val="30"/>
              </w:rPr>
            </w:pPr>
          </w:p>
        </w:tc>
        <w:tc>
          <w:tcPr>
            <w:tcW w:w="3406" w:type="dxa"/>
            <w:gridSpan w:val="2"/>
          </w:tcPr>
          <w:p w14:paraId="3507BA49" w14:textId="77777777" w:rsidR="004E3DDE" w:rsidRDefault="004E3DDE" w:rsidP="00553E36">
            <w:pPr>
              <w:pBdr>
                <w:bottom w:val="single" w:sz="4" w:space="1" w:color="auto"/>
              </w:pBdr>
              <w:spacing w:before="0" w:line="380" w:lineRule="exact"/>
              <w:ind w:left="0"/>
              <w:jc w:val="center"/>
              <w:rPr>
                <w:b/>
                <w:bCs/>
                <w:color w:val="auto"/>
                <w:sz w:val="30"/>
                <w:szCs w:val="30"/>
              </w:rPr>
            </w:pPr>
            <w:r w:rsidRPr="00156514">
              <w:rPr>
                <w:b/>
                <w:bCs/>
                <w:color w:val="auto"/>
                <w:sz w:val="30"/>
                <w:szCs w:val="30"/>
              </w:rPr>
              <w:t>Consolidated</w:t>
            </w:r>
            <w:r w:rsidR="00553E36">
              <w:rPr>
                <w:b/>
                <w:bCs/>
                <w:color w:val="auto"/>
                <w:sz w:val="30"/>
                <w:szCs w:val="30"/>
              </w:rPr>
              <w:t xml:space="preserve"> and </w:t>
            </w:r>
            <w:r w:rsidRPr="00156514">
              <w:rPr>
                <w:b/>
                <w:bCs/>
                <w:color w:val="auto"/>
                <w:sz w:val="30"/>
                <w:szCs w:val="30"/>
              </w:rPr>
              <w:t>Separate</w:t>
            </w:r>
          </w:p>
          <w:p w14:paraId="63841F0C" w14:textId="1C0CF94F" w:rsidR="00553E36" w:rsidRPr="00156514" w:rsidRDefault="00553E36" w:rsidP="00553E36">
            <w:pPr>
              <w:pBdr>
                <w:bottom w:val="single" w:sz="4" w:space="1" w:color="auto"/>
              </w:pBdr>
              <w:spacing w:before="0" w:line="380" w:lineRule="exact"/>
              <w:ind w:left="0"/>
              <w:jc w:val="center"/>
              <w:rPr>
                <w:b/>
                <w:bCs/>
                <w:color w:val="auto"/>
                <w:sz w:val="30"/>
                <w:szCs w:val="30"/>
                <w:cs/>
              </w:rPr>
            </w:pPr>
            <w:r>
              <w:rPr>
                <w:b/>
                <w:bCs/>
                <w:color w:val="auto"/>
                <w:sz w:val="30"/>
                <w:szCs w:val="30"/>
              </w:rPr>
              <w:t>Financial statements</w:t>
            </w:r>
          </w:p>
        </w:tc>
      </w:tr>
      <w:tr w:rsidR="004E3DDE" w:rsidRPr="00156514" w14:paraId="575DB5F1" w14:textId="77777777" w:rsidTr="00553E36">
        <w:trPr>
          <w:tblHeader/>
        </w:trPr>
        <w:tc>
          <w:tcPr>
            <w:tcW w:w="5528" w:type="dxa"/>
          </w:tcPr>
          <w:p w14:paraId="6F5E8502" w14:textId="77777777" w:rsidR="004E3DDE" w:rsidRPr="00156514" w:rsidRDefault="004E3DDE" w:rsidP="00553E36">
            <w:pPr>
              <w:spacing w:before="0" w:line="380" w:lineRule="exact"/>
              <w:ind w:left="0"/>
              <w:jc w:val="left"/>
              <w:rPr>
                <w:color w:val="auto"/>
                <w:sz w:val="30"/>
                <w:szCs w:val="30"/>
              </w:rPr>
            </w:pPr>
          </w:p>
        </w:tc>
        <w:tc>
          <w:tcPr>
            <w:tcW w:w="1701" w:type="dxa"/>
          </w:tcPr>
          <w:p w14:paraId="18219D1B" w14:textId="77777777" w:rsidR="004E3DDE" w:rsidRPr="00156514" w:rsidRDefault="004E3DDE" w:rsidP="00553E36">
            <w:pPr>
              <w:pBdr>
                <w:bottom w:val="single" w:sz="4" w:space="1" w:color="auto"/>
              </w:pBdr>
              <w:spacing w:before="0" w:line="380" w:lineRule="exact"/>
              <w:ind w:left="0"/>
              <w:jc w:val="center"/>
              <w:rPr>
                <w:b/>
                <w:bCs/>
                <w:color w:val="auto"/>
                <w:sz w:val="30"/>
                <w:szCs w:val="30"/>
              </w:rPr>
            </w:pPr>
            <w:r w:rsidRPr="00156514">
              <w:rPr>
                <w:b/>
                <w:bCs/>
                <w:color w:val="auto"/>
                <w:sz w:val="30"/>
                <w:szCs w:val="30"/>
              </w:rPr>
              <w:t>31 March</w:t>
            </w:r>
            <w:r w:rsidRPr="00156514">
              <w:rPr>
                <w:b/>
                <w:bCs/>
                <w:color w:val="auto"/>
                <w:sz w:val="30"/>
                <w:szCs w:val="30"/>
                <w:cs/>
              </w:rPr>
              <w:t xml:space="preserve"> </w:t>
            </w:r>
            <w:r w:rsidRPr="00156514">
              <w:rPr>
                <w:b/>
                <w:bCs/>
                <w:color w:val="auto"/>
                <w:sz w:val="30"/>
                <w:szCs w:val="30"/>
              </w:rPr>
              <w:t>2026</w:t>
            </w:r>
          </w:p>
        </w:tc>
        <w:tc>
          <w:tcPr>
            <w:tcW w:w="1705" w:type="dxa"/>
          </w:tcPr>
          <w:p w14:paraId="5C94E68E" w14:textId="77777777" w:rsidR="004E3DDE" w:rsidRPr="00156514" w:rsidRDefault="004E3DDE" w:rsidP="00553E36">
            <w:pPr>
              <w:pBdr>
                <w:bottom w:val="single" w:sz="4" w:space="1" w:color="auto"/>
              </w:pBdr>
              <w:spacing w:before="0" w:line="380" w:lineRule="exact"/>
              <w:ind w:left="-114" w:right="-111"/>
              <w:jc w:val="center"/>
              <w:rPr>
                <w:b/>
                <w:bCs/>
                <w:color w:val="auto"/>
                <w:sz w:val="30"/>
                <w:szCs w:val="30"/>
              </w:rPr>
            </w:pPr>
            <w:r w:rsidRPr="00156514">
              <w:rPr>
                <w:b/>
                <w:bCs/>
                <w:color w:val="auto"/>
                <w:sz w:val="30"/>
                <w:szCs w:val="30"/>
              </w:rPr>
              <w:t>31 December 2025</w:t>
            </w:r>
          </w:p>
        </w:tc>
      </w:tr>
      <w:tr w:rsidR="004E3DDE" w:rsidRPr="00156514" w14:paraId="422E92CA" w14:textId="77777777" w:rsidTr="00553E36">
        <w:tc>
          <w:tcPr>
            <w:tcW w:w="5528" w:type="dxa"/>
          </w:tcPr>
          <w:p w14:paraId="4119CF05" w14:textId="77777777" w:rsidR="004E3DDE" w:rsidRPr="00156514" w:rsidRDefault="004E3DDE" w:rsidP="00553E36">
            <w:pPr>
              <w:spacing w:before="0" w:line="380" w:lineRule="exact"/>
              <w:ind w:left="30"/>
              <w:jc w:val="left"/>
              <w:rPr>
                <w:color w:val="auto"/>
                <w:sz w:val="30"/>
                <w:szCs w:val="30"/>
                <w:cs/>
              </w:rPr>
            </w:pPr>
            <w:r w:rsidRPr="00156514">
              <w:rPr>
                <w:color w:val="auto"/>
                <w:sz w:val="30"/>
                <w:szCs w:val="30"/>
              </w:rPr>
              <w:t>Debentures</w:t>
            </w:r>
          </w:p>
        </w:tc>
        <w:tc>
          <w:tcPr>
            <w:tcW w:w="1701" w:type="dxa"/>
          </w:tcPr>
          <w:p w14:paraId="1627BEF2" w14:textId="77777777" w:rsidR="004E3DDE" w:rsidRPr="00156514" w:rsidRDefault="004E3DDE" w:rsidP="00553E36">
            <w:pPr>
              <w:spacing w:before="0" w:line="380" w:lineRule="exact"/>
              <w:ind w:left="0"/>
              <w:jc w:val="right"/>
              <w:rPr>
                <w:color w:val="auto"/>
                <w:sz w:val="30"/>
                <w:szCs w:val="30"/>
              </w:rPr>
            </w:pPr>
            <w:r>
              <w:rPr>
                <w:color w:val="auto"/>
                <w:sz w:val="30"/>
                <w:szCs w:val="30"/>
              </w:rPr>
              <w:t>647,000,000</w:t>
            </w:r>
          </w:p>
        </w:tc>
        <w:tc>
          <w:tcPr>
            <w:tcW w:w="1705" w:type="dxa"/>
          </w:tcPr>
          <w:p w14:paraId="0DD51260" w14:textId="77777777" w:rsidR="004E3DDE" w:rsidRPr="00156514" w:rsidRDefault="004E3DDE" w:rsidP="00553E36">
            <w:pPr>
              <w:spacing w:before="0" w:line="380" w:lineRule="exact"/>
              <w:ind w:left="0"/>
              <w:jc w:val="right"/>
              <w:rPr>
                <w:color w:val="auto"/>
                <w:sz w:val="30"/>
                <w:szCs w:val="30"/>
              </w:rPr>
            </w:pPr>
            <w:r w:rsidRPr="00156514">
              <w:rPr>
                <w:color w:val="auto"/>
                <w:sz w:val="30"/>
                <w:szCs w:val="30"/>
              </w:rPr>
              <w:t>647,000,000</w:t>
            </w:r>
          </w:p>
        </w:tc>
      </w:tr>
      <w:tr w:rsidR="004E3DDE" w:rsidRPr="00156514" w14:paraId="63712862" w14:textId="77777777" w:rsidTr="00553E36">
        <w:tc>
          <w:tcPr>
            <w:tcW w:w="5528" w:type="dxa"/>
          </w:tcPr>
          <w:p w14:paraId="0FC225C7" w14:textId="77777777" w:rsidR="004E3DDE" w:rsidRPr="00156514" w:rsidRDefault="004E3DDE" w:rsidP="00553E36">
            <w:pPr>
              <w:spacing w:before="0" w:line="380" w:lineRule="exact"/>
              <w:ind w:left="30"/>
              <w:jc w:val="left"/>
              <w:rPr>
                <w:color w:val="auto"/>
                <w:sz w:val="30"/>
                <w:szCs w:val="30"/>
                <w:cs/>
              </w:rPr>
            </w:pPr>
            <w:r w:rsidRPr="00156514">
              <w:rPr>
                <w:color w:val="auto"/>
                <w:sz w:val="30"/>
                <w:szCs w:val="30"/>
              </w:rPr>
              <w:t>Less deferred debenture issuing cost</w:t>
            </w:r>
          </w:p>
        </w:tc>
        <w:tc>
          <w:tcPr>
            <w:tcW w:w="1701" w:type="dxa"/>
          </w:tcPr>
          <w:p w14:paraId="26300754" w14:textId="77777777" w:rsidR="004E3DDE" w:rsidRPr="00156514" w:rsidRDefault="004E3DDE" w:rsidP="00553E36">
            <w:pPr>
              <w:spacing w:before="0" w:line="380" w:lineRule="exact"/>
              <w:ind w:left="0"/>
              <w:jc w:val="right"/>
              <w:rPr>
                <w:color w:val="auto"/>
                <w:sz w:val="30"/>
                <w:szCs w:val="30"/>
              </w:rPr>
            </w:pPr>
            <w:r>
              <w:rPr>
                <w:color w:val="auto"/>
                <w:sz w:val="30"/>
                <w:szCs w:val="30"/>
              </w:rPr>
              <w:t>(1,384,547)</w:t>
            </w:r>
          </w:p>
        </w:tc>
        <w:tc>
          <w:tcPr>
            <w:tcW w:w="1705" w:type="dxa"/>
          </w:tcPr>
          <w:p w14:paraId="1B95F8A9" w14:textId="77777777" w:rsidR="004E3DDE" w:rsidRPr="00156514" w:rsidRDefault="004E3DDE" w:rsidP="00553E36">
            <w:pPr>
              <w:spacing w:before="0" w:line="380" w:lineRule="exact"/>
              <w:ind w:left="0"/>
              <w:jc w:val="right"/>
              <w:rPr>
                <w:color w:val="auto"/>
                <w:sz w:val="30"/>
                <w:szCs w:val="30"/>
              </w:rPr>
            </w:pPr>
            <w:r w:rsidRPr="00156514">
              <w:rPr>
                <w:color w:val="auto"/>
                <w:sz w:val="30"/>
                <w:szCs w:val="30"/>
              </w:rPr>
              <w:t>(1,667,390)</w:t>
            </w:r>
          </w:p>
        </w:tc>
      </w:tr>
      <w:tr w:rsidR="004E3DDE" w:rsidRPr="00156514" w14:paraId="5045139E" w14:textId="77777777" w:rsidTr="00553E36">
        <w:tc>
          <w:tcPr>
            <w:tcW w:w="5528" w:type="dxa"/>
          </w:tcPr>
          <w:p w14:paraId="07273243" w14:textId="77777777" w:rsidR="004E3DDE" w:rsidRPr="00156514" w:rsidRDefault="004E3DDE" w:rsidP="00553E36">
            <w:pPr>
              <w:spacing w:before="0" w:line="380" w:lineRule="exact"/>
              <w:ind w:left="30"/>
              <w:jc w:val="left"/>
              <w:rPr>
                <w:color w:val="auto"/>
                <w:sz w:val="30"/>
                <w:szCs w:val="30"/>
                <w:cs/>
              </w:rPr>
            </w:pPr>
            <w:r w:rsidRPr="00156514">
              <w:rPr>
                <w:color w:val="auto"/>
                <w:sz w:val="30"/>
                <w:szCs w:val="30"/>
              </w:rPr>
              <w:t>Less adjustment of loan amount to EIR method</w:t>
            </w:r>
          </w:p>
        </w:tc>
        <w:tc>
          <w:tcPr>
            <w:tcW w:w="1701" w:type="dxa"/>
          </w:tcPr>
          <w:p w14:paraId="05BFF515" w14:textId="77777777" w:rsidR="004E3DDE" w:rsidRPr="00156514" w:rsidRDefault="004E3DDE" w:rsidP="00553E36">
            <w:pPr>
              <w:pBdr>
                <w:bottom w:val="single" w:sz="4" w:space="1" w:color="auto"/>
              </w:pBdr>
              <w:spacing w:before="0" w:line="380" w:lineRule="exact"/>
              <w:ind w:left="0"/>
              <w:jc w:val="right"/>
              <w:rPr>
                <w:color w:val="auto"/>
                <w:sz w:val="30"/>
                <w:szCs w:val="30"/>
              </w:rPr>
            </w:pPr>
            <w:r>
              <w:rPr>
                <w:color w:val="auto"/>
                <w:sz w:val="30"/>
                <w:szCs w:val="30"/>
              </w:rPr>
              <w:t>(374,496)</w:t>
            </w:r>
          </w:p>
        </w:tc>
        <w:tc>
          <w:tcPr>
            <w:tcW w:w="1705" w:type="dxa"/>
          </w:tcPr>
          <w:p w14:paraId="3029D7B5" w14:textId="77777777" w:rsidR="004E3DDE" w:rsidRPr="00156514" w:rsidRDefault="004E3DDE" w:rsidP="00553E36">
            <w:pPr>
              <w:pBdr>
                <w:bottom w:val="single" w:sz="4" w:space="1" w:color="auto"/>
              </w:pBdr>
              <w:spacing w:before="0" w:line="380" w:lineRule="exact"/>
              <w:ind w:left="0"/>
              <w:jc w:val="right"/>
              <w:rPr>
                <w:color w:val="auto"/>
                <w:sz w:val="30"/>
                <w:szCs w:val="30"/>
              </w:rPr>
            </w:pPr>
            <w:r w:rsidRPr="00156514">
              <w:rPr>
                <w:color w:val="auto"/>
                <w:sz w:val="30"/>
                <w:szCs w:val="30"/>
              </w:rPr>
              <w:t>(416,903)</w:t>
            </w:r>
          </w:p>
        </w:tc>
      </w:tr>
      <w:tr w:rsidR="004E3DDE" w:rsidRPr="00156514" w14:paraId="3CD856FF" w14:textId="77777777" w:rsidTr="00553E36">
        <w:tc>
          <w:tcPr>
            <w:tcW w:w="5528" w:type="dxa"/>
          </w:tcPr>
          <w:p w14:paraId="050E7E93" w14:textId="77777777" w:rsidR="004E3DDE" w:rsidRPr="00156514" w:rsidRDefault="004E3DDE" w:rsidP="00553E36">
            <w:pPr>
              <w:spacing w:before="0" w:line="380" w:lineRule="exact"/>
              <w:ind w:left="30"/>
              <w:jc w:val="left"/>
              <w:rPr>
                <w:color w:val="auto"/>
                <w:sz w:val="30"/>
                <w:szCs w:val="30"/>
                <w:cs/>
              </w:rPr>
            </w:pPr>
            <w:r w:rsidRPr="00156514">
              <w:rPr>
                <w:color w:val="auto"/>
                <w:sz w:val="30"/>
                <w:szCs w:val="30"/>
              </w:rPr>
              <w:t>Total</w:t>
            </w:r>
          </w:p>
        </w:tc>
        <w:tc>
          <w:tcPr>
            <w:tcW w:w="1701" w:type="dxa"/>
          </w:tcPr>
          <w:p w14:paraId="181A8FA4" w14:textId="77777777" w:rsidR="004E3DDE" w:rsidRPr="00156514" w:rsidRDefault="004E3DDE" w:rsidP="00553E36">
            <w:pPr>
              <w:spacing w:before="0" w:line="380" w:lineRule="exact"/>
              <w:ind w:left="0"/>
              <w:jc w:val="right"/>
              <w:rPr>
                <w:color w:val="auto"/>
                <w:sz w:val="30"/>
                <w:szCs w:val="30"/>
              </w:rPr>
            </w:pPr>
            <w:r>
              <w:rPr>
                <w:color w:val="auto"/>
                <w:sz w:val="30"/>
                <w:szCs w:val="30"/>
              </w:rPr>
              <w:t>645,240,957</w:t>
            </w:r>
          </w:p>
        </w:tc>
        <w:tc>
          <w:tcPr>
            <w:tcW w:w="1705" w:type="dxa"/>
          </w:tcPr>
          <w:p w14:paraId="4E054FEF" w14:textId="77777777" w:rsidR="004E3DDE" w:rsidRPr="00156514" w:rsidRDefault="004E3DDE" w:rsidP="00553E36">
            <w:pPr>
              <w:spacing w:before="0" w:line="380" w:lineRule="exact"/>
              <w:ind w:left="0"/>
              <w:jc w:val="right"/>
              <w:rPr>
                <w:color w:val="auto"/>
                <w:sz w:val="30"/>
                <w:szCs w:val="30"/>
              </w:rPr>
            </w:pPr>
            <w:r w:rsidRPr="00156514">
              <w:rPr>
                <w:color w:val="auto"/>
                <w:sz w:val="30"/>
                <w:szCs w:val="30"/>
              </w:rPr>
              <w:t>644,915,707</w:t>
            </w:r>
          </w:p>
        </w:tc>
      </w:tr>
      <w:tr w:rsidR="004E3DDE" w:rsidRPr="00156514" w14:paraId="06FD4CA6" w14:textId="77777777" w:rsidTr="00553E36">
        <w:tc>
          <w:tcPr>
            <w:tcW w:w="5528" w:type="dxa"/>
          </w:tcPr>
          <w:p w14:paraId="528E3FF0" w14:textId="77777777" w:rsidR="004E3DDE" w:rsidRPr="00156514" w:rsidRDefault="004E3DDE" w:rsidP="00553E36">
            <w:pPr>
              <w:spacing w:before="0" w:line="380" w:lineRule="exact"/>
              <w:ind w:left="30"/>
              <w:jc w:val="left"/>
              <w:rPr>
                <w:color w:val="auto"/>
                <w:sz w:val="30"/>
                <w:szCs w:val="30"/>
                <w:cs/>
              </w:rPr>
            </w:pPr>
            <w:r w:rsidRPr="00156514">
              <w:rPr>
                <w:color w:val="auto"/>
                <w:sz w:val="30"/>
                <w:szCs w:val="30"/>
              </w:rPr>
              <w:t>Less current portion</w:t>
            </w:r>
          </w:p>
        </w:tc>
        <w:tc>
          <w:tcPr>
            <w:tcW w:w="1701" w:type="dxa"/>
          </w:tcPr>
          <w:p w14:paraId="3637C915" w14:textId="77777777" w:rsidR="004E3DDE" w:rsidRPr="00156514" w:rsidRDefault="004E3DDE" w:rsidP="00553E36">
            <w:pPr>
              <w:pBdr>
                <w:bottom w:val="single" w:sz="4" w:space="1" w:color="auto"/>
              </w:pBdr>
              <w:spacing w:before="0" w:line="380" w:lineRule="exact"/>
              <w:ind w:left="0"/>
              <w:jc w:val="right"/>
              <w:rPr>
                <w:color w:val="auto"/>
                <w:sz w:val="30"/>
                <w:szCs w:val="30"/>
              </w:rPr>
            </w:pPr>
            <w:r>
              <w:rPr>
                <w:color w:val="auto"/>
                <w:sz w:val="30"/>
                <w:szCs w:val="30"/>
              </w:rPr>
              <w:t>(110,261,960)</w:t>
            </w:r>
          </w:p>
        </w:tc>
        <w:tc>
          <w:tcPr>
            <w:tcW w:w="1705" w:type="dxa"/>
          </w:tcPr>
          <w:p w14:paraId="1529FDE1" w14:textId="77777777" w:rsidR="004E3DDE" w:rsidRPr="00156514" w:rsidRDefault="004E3DDE" w:rsidP="00553E36">
            <w:pPr>
              <w:pBdr>
                <w:bottom w:val="single" w:sz="4" w:space="1" w:color="auto"/>
              </w:pBdr>
              <w:spacing w:before="0" w:line="380" w:lineRule="exact"/>
              <w:ind w:left="0"/>
              <w:jc w:val="right"/>
              <w:rPr>
                <w:color w:val="auto"/>
                <w:sz w:val="30"/>
                <w:szCs w:val="30"/>
              </w:rPr>
            </w:pPr>
            <w:r w:rsidRPr="00156514">
              <w:rPr>
                <w:color w:val="auto"/>
                <w:sz w:val="30"/>
                <w:szCs w:val="30"/>
              </w:rPr>
              <w:t>(110,236,960)</w:t>
            </w:r>
          </w:p>
        </w:tc>
      </w:tr>
      <w:tr w:rsidR="004E3DDE" w:rsidRPr="00156514" w14:paraId="6EF33854" w14:textId="77777777" w:rsidTr="00553E36">
        <w:trPr>
          <w:trHeight w:val="539"/>
        </w:trPr>
        <w:tc>
          <w:tcPr>
            <w:tcW w:w="5528" w:type="dxa"/>
          </w:tcPr>
          <w:p w14:paraId="3E7240B7" w14:textId="77777777" w:rsidR="004E3DDE" w:rsidRPr="00156514" w:rsidRDefault="004E3DDE" w:rsidP="00553E36">
            <w:pPr>
              <w:spacing w:before="0" w:line="380" w:lineRule="exact"/>
              <w:ind w:left="0"/>
              <w:jc w:val="left"/>
              <w:rPr>
                <w:b/>
                <w:bCs/>
                <w:color w:val="auto"/>
                <w:sz w:val="30"/>
                <w:szCs w:val="30"/>
                <w:cs/>
              </w:rPr>
            </w:pPr>
            <w:r w:rsidRPr="00156514">
              <w:rPr>
                <w:b/>
                <w:bCs/>
                <w:color w:val="auto"/>
                <w:sz w:val="30"/>
                <w:szCs w:val="30"/>
              </w:rPr>
              <w:t>Net</w:t>
            </w:r>
          </w:p>
        </w:tc>
        <w:tc>
          <w:tcPr>
            <w:tcW w:w="1701" w:type="dxa"/>
          </w:tcPr>
          <w:p w14:paraId="4029801A" w14:textId="77777777" w:rsidR="004E3DDE" w:rsidRPr="00156514" w:rsidRDefault="004E3DDE" w:rsidP="00553E36">
            <w:pPr>
              <w:pBdr>
                <w:bottom w:val="double" w:sz="4" w:space="1" w:color="auto"/>
              </w:pBdr>
              <w:spacing w:before="0" w:line="380" w:lineRule="exact"/>
              <w:ind w:left="0"/>
              <w:jc w:val="right"/>
              <w:rPr>
                <w:b/>
                <w:bCs/>
                <w:color w:val="auto"/>
                <w:sz w:val="30"/>
                <w:szCs w:val="30"/>
              </w:rPr>
            </w:pPr>
            <w:r>
              <w:rPr>
                <w:b/>
                <w:bCs/>
                <w:color w:val="auto"/>
                <w:sz w:val="30"/>
                <w:szCs w:val="30"/>
              </w:rPr>
              <w:t>534,978,997</w:t>
            </w:r>
          </w:p>
        </w:tc>
        <w:tc>
          <w:tcPr>
            <w:tcW w:w="1705" w:type="dxa"/>
          </w:tcPr>
          <w:p w14:paraId="13243433" w14:textId="77777777" w:rsidR="004E3DDE" w:rsidRPr="00156514" w:rsidRDefault="004E3DDE" w:rsidP="00553E36">
            <w:pPr>
              <w:pBdr>
                <w:bottom w:val="double" w:sz="4" w:space="1" w:color="auto"/>
              </w:pBdr>
              <w:spacing w:before="0" w:line="380" w:lineRule="exact"/>
              <w:ind w:left="0"/>
              <w:jc w:val="right"/>
              <w:rPr>
                <w:b/>
                <w:bCs/>
                <w:color w:val="auto"/>
                <w:sz w:val="30"/>
                <w:szCs w:val="30"/>
              </w:rPr>
            </w:pPr>
            <w:r w:rsidRPr="00156514">
              <w:rPr>
                <w:b/>
                <w:bCs/>
                <w:color w:val="auto"/>
                <w:sz w:val="30"/>
                <w:szCs w:val="30"/>
              </w:rPr>
              <w:t>534,678,747</w:t>
            </w:r>
          </w:p>
        </w:tc>
      </w:tr>
    </w:tbl>
    <w:p w14:paraId="3E8DDE65" w14:textId="77777777" w:rsidR="004E3DDE" w:rsidRPr="002829D0" w:rsidRDefault="004E3DDE" w:rsidP="004E3DDE">
      <w:pPr>
        <w:pStyle w:val="a5"/>
        <w:numPr>
          <w:ilvl w:val="0"/>
          <w:numId w:val="22"/>
        </w:numPr>
        <w:spacing w:line="340" w:lineRule="exact"/>
        <w:ind w:left="993" w:hanging="567"/>
        <w:rPr>
          <w:rFonts w:asciiTheme="majorBidi" w:hAnsiTheme="majorBidi"/>
          <w:color w:val="auto"/>
          <w:sz w:val="30"/>
          <w:szCs w:val="30"/>
        </w:rPr>
      </w:pPr>
      <w:r w:rsidRPr="00F5722F">
        <w:rPr>
          <w:rFonts w:asciiTheme="majorBidi" w:hAnsiTheme="majorBidi"/>
          <w:color w:val="auto"/>
          <w:sz w:val="30"/>
          <w:szCs w:val="30"/>
        </w:rPr>
        <w:t xml:space="preserve">On 30 May 2023, the Company issued the Name-Registered Certificate of Unsubordinated and Secured Debentures (AQUQ25NA) in the amount of Baht 557 million.  The debentures period of 2 years and 6 months (due on 30 November 2025) with the interest rate at 6% per annum and the interest shall be paid </w:t>
      </w:r>
      <w:r w:rsidRPr="002829D0">
        <w:rPr>
          <w:rFonts w:asciiTheme="majorBidi" w:hAnsiTheme="majorBidi"/>
          <w:color w:val="auto"/>
          <w:sz w:val="30"/>
          <w:szCs w:val="30"/>
        </w:rPr>
        <w:t>every 3 months.  The issuances debenture is guaranteed by mortgage of land together with structures owned by the subsidiary (Mantra Assets Co., Ltd.).</w:t>
      </w:r>
    </w:p>
    <w:p w14:paraId="6399AC92" w14:textId="77777777" w:rsidR="004E3DDE" w:rsidRDefault="004E3DDE" w:rsidP="004E3DDE">
      <w:pPr>
        <w:pStyle w:val="a5"/>
        <w:numPr>
          <w:ilvl w:val="0"/>
          <w:numId w:val="22"/>
        </w:numPr>
        <w:spacing w:line="340" w:lineRule="exact"/>
        <w:ind w:left="993" w:hanging="567"/>
        <w:rPr>
          <w:rFonts w:asciiTheme="majorBidi" w:hAnsiTheme="majorBidi"/>
          <w:color w:val="auto"/>
          <w:sz w:val="30"/>
          <w:szCs w:val="30"/>
        </w:rPr>
      </w:pPr>
      <w:r w:rsidRPr="002829D0">
        <w:rPr>
          <w:rFonts w:asciiTheme="majorBidi" w:hAnsiTheme="majorBidi"/>
          <w:color w:val="auto"/>
          <w:sz w:val="30"/>
          <w:szCs w:val="30"/>
        </w:rPr>
        <w:t>On 14 August 2024, the Company issued debentures No. 1/2024, the Name-Registered Certificate of Unsubordinated and Secured Debentures due in 2027 in the amount of Baht 90.20 million.  The debentures period of 2 years and 9 months (due on 14 May 2027). The issuer has the right to redeem the debentures before maturity, requiring payable interest every 3 months at the interest rate of 7.25% per annum with secured by ordinary shares of the associated company (Eastern Power Group Public Company Limited) which are not less than 41.84 million shares.</w:t>
      </w:r>
    </w:p>
    <w:p w14:paraId="197E3BC0" w14:textId="77777777" w:rsidR="004E3DDE" w:rsidRPr="002829D0" w:rsidRDefault="004E3DDE" w:rsidP="004E3DDE">
      <w:pPr>
        <w:pStyle w:val="a5"/>
        <w:spacing w:line="340" w:lineRule="exact"/>
        <w:ind w:left="993"/>
        <w:rPr>
          <w:rFonts w:asciiTheme="majorBidi" w:hAnsiTheme="majorBidi"/>
          <w:color w:val="auto"/>
          <w:sz w:val="30"/>
          <w:szCs w:val="30"/>
        </w:rPr>
      </w:pPr>
      <w:r w:rsidRPr="002829D0">
        <w:rPr>
          <w:rFonts w:asciiTheme="majorBidi" w:hAnsiTheme="majorBidi"/>
          <w:color w:val="auto"/>
          <w:sz w:val="30"/>
          <w:szCs w:val="30"/>
        </w:rPr>
        <w:t>On 6 November 2025, Debenture Holders’ Meeting No. 2/2025 approved a plan to extend the redemption period debenture and the interest rate change as follows:</w:t>
      </w:r>
    </w:p>
    <w:p w14:paraId="1AC6FF02" w14:textId="77777777" w:rsidR="004E3DDE" w:rsidRPr="002829D0" w:rsidRDefault="004E3DDE" w:rsidP="004E3DDE">
      <w:pPr>
        <w:pStyle w:val="a5"/>
        <w:numPr>
          <w:ilvl w:val="0"/>
          <w:numId w:val="22"/>
        </w:numPr>
        <w:spacing w:line="340" w:lineRule="exact"/>
        <w:ind w:left="993" w:hanging="567"/>
        <w:rPr>
          <w:rFonts w:asciiTheme="majorBidi" w:hAnsiTheme="majorBidi"/>
          <w:color w:val="auto"/>
          <w:sz w:val="30"/>
          <w:szCs w:val="30"/>
        </w:rPr>
      </w:pPr>
      <w:r w:rsidRPr="002829D0">
        <w:rPr>
          <w:rFonts w:asciiTheme="majorBidi" w:hAnsiTheme="majorBidi"/>
          <w:color w:val="auto"/>
          <w:sz w:val="30"/>
          <w:szCs w:val="30"/>
        </w:rPr>
        <w:t>AQUA25NA debenture amounting to Baht 557 million from the original maturity date of 30 November 2025 to 29 November 2027. The Company will repay the debentures principal 6 Installment and increase the interest rate from 6% per annum to 7% per annum as follows:</w:t>
      </w:r>
    </w:p>
    <w:p w14:paraId="5F31A36D" w14:textId="77777777" w:rsidR="004E3DDE" w:rsidRPr="002829D0" w:rsidRDefault="004E3DDE" w:rsidP="004E3DDE">
      <w:pPr>
        <w:pStyle w:val="a5"/>
        <w:numPr>
          <w:ilvl w:val="0"/>
          <w:numId w:val="6"/>
        </w:numPr>
        <w:spacing w:line="340" w:lineRule="exact"/>
        <w:ind w:left="1418" w:hanging="425"/>
        <w:rPr>
          <w:rFonts w:asciiTheme="majorBidi" w:hAnsiTheme="majorBidi"/>
          <w:color w:val="auto"/>
          <w:sz w:val="30"/>
          <w:szCs w:val="30"/>
        </w:rPr>
      </w:pPr>
      <w:r w:rsidRPr="002829D0">
        <w:rPr>
          <w:rFonts w:asciiTheme="majorBidi" w:hAnsiTheme="majorBidi"/>
          <w:color w:val="auto"/>
          <w:sz w:val="30"/>
          <w:szCs w:val="30"/>
        </w:rPr>
        <w:t>Installment 1 : repayment on 30 May 2026, in the amount of Baht 55.70 million</w:t>
      </w:r>
    </w:p>
    <w:p w14:paraId="0E57732E" w14:textId="77777777" w:rsidR="004E3DDE" w:rsidRPr="002829D0" w:rsidRDefault="004E3DDE" w:rsidP="004E3DDE">
      <w:pPr>
        <w:pStyle w:val="a5"/>
        <w:numPr>
          <w:ilvl w:val="0"/>
          <w:numId w:val="6"/>
        </w:numPr>
        <w:spacing w:line="340" w:lineRule="exact"/>
        <w:ind w:left="1418" w:hanging="425"/>
        <w:rPr>
          <w:rFonts w:asciiTheme="majorBidi" w:hAnsiTheme="majorBidi"/>
          <w:color w:val="auto"/>
          <w:sz w:val="30"/>
          <w:szCs w:val="30"/>
        </w:rPr>
      </w:pPr>
      <w:r w:rsidRPr="002829D0">
        <w:rPr>
          <w:rFonts w:asciiTheme="majorBidi" w:hAnsiTheme="majorBidi"/>
          <w:color w:val="auto"/>
          <w:sz w:val="30"/>
          <w:szCs w:val="30"/>
        </w:rPr>
        <w:t>Installment 2 : repayment on 30 November 2026, in the amount of Baht 55.70 million</w:t>
      </w:r>
    </w:p>
    <w:p w14:paraId="4BEA5260" w14:textId="77777777" w:rsidR="004E3DDE" w:rsidRPr="002829D0" w:rsidRDefault="004E3DDE" w:rsidP="004E3DDE">
      <w:pPr>
        <w:pStyle w:val="a5"/>
        <w:numPr>
          <w:ilvl w:val="0"/>
          <w:numId w:val="6"/>
        </w:numPr>
        <w:spacing w:line="340" w:lineRule="exact"/>
        <w:ind w:left="1418" w:hanging="425"/>
        <w:rPr>
          <w:rFonts w:asciiTheme="majorBidi" w:hAnsiTheme="majorBidi"/>
          <w:color w:val="auto"/>
          <w:sz w:val="30"/>
          <w:szCs w:val="30"/>
        </w:rPr>
      </w:pPr>
      <w:r w:rsidRPr="002829D0">
        <w:rPr>
          <w:rFonts w:asciiTheme="majorBidi" w:hAnsiTheme="majorBidi"/>
          <w:color w:val="auto"/>
          <w:sz w:val="30"/>
          <w:szCs w:val="30"/>
        </w:rPr>
        <w:t>Installment 3 : repayment on 30 May 2027, in the amount of Baht 83.50 million</w:t>
      </w:r>
    </w:p>
    <w:p w14:paraId="7766FC39" w14:textId="77777777" w:rsidR="004E3DDE" w:rsidRPr="002829D0" w:rsidRDefault="004E3DDE" w:rsidP="004E3DDE">
      <w:pPr>
        <w:pStyle w:val="a5"/>
        <w:numPr>
          <w:ilvl w:val="0"/>
          <w:numId w:val="6"/>
        </w:numPr>
        <w:spacing w:line="340" w:lineRule="exact"/>
        <w:ind w:left="1418" w:hanging="425"/>
        <w:rPr>
          <w:rFonts w:asciiTheme="majorBidi" w:hAnsiTheme="majorBidi"/>
          <w:color w:val="auto"/>
          <w:sz w:val="30"/>
          <w:szCs w:val="30"/>
        </w:rPr>
      </w:pPr>
      <w:r w:rsidRPr="002829D0">
        <w:rPr>
          <w:rFonts w:asciiTheme="majorBidi" w:hAnsiTheme="majorBidi"/>
          <w:color w:val="auto"/>
          <w:sz w:val="30"/>
          <w:szCs w:val="30"/>
        </w:rPr>
        <w:t>Installment 4 : repayment on 30 November 2027, in the amount of Baht 361.90 million</w:t>
      </w:r>
    </w:p>
    <w:p w14:paraId="44E6FE42" w14:textId="38B20996" w:rsidR="004E3DDE" w:rsidRPr="002829D0" w:rsidRDefault="004E3DDE" w:rsidP="004E3DDE">
      <w:pPr>
        <w:pStyle w:val="a5"/>
        <w:numPr>
          <w:ilvl w:val="0"/>
          <w:numId w:val="22"/>
        </w:numPr>
        <w:spacing w:line="340" w:lineRule="exact"/>
        <w:ind w:left="993" w:hanging="567"/>
        <w:rPr>
          <w:rFonts w:asciiTheme="majorBidi" w:hAnsiTheme="majorBidi"/>
          <w:color w:val="auto"/>
          <w:sz w:val="30"/>
          <w:szCs w:val="30"/>
        </w:rPr>
      </w:pPr>
      <w:r w:rsidRPr="002829D0">
        <w:rPr>
          <w:rFonts w:asciiTheme="majorBidi" w:hAnsiTheme="majorBidi"/>
          <w:color w:val="auto"/>
          <w:sz w:val="30"/>
          <w:szCs w:val="30"/>
        </w:rPr>
        <w:t>AQUA</w:t>
      </w:r>
      <w:r w:rsidR="008C5437" w:rsidRPr="008C5437">
        <w:rPr>
          <w:rFonts w:asciiTheme="majorBidi" w:hAnsiTheme="majorBidi"/>
          <w:color w:val="auto"/>
          <w:sz w:val="30"/>
          <w:szCs w:val="30"/>
        </w:rPr>
        <w:t>275</w:t>
      </w:r>
      <w:r w:rsidRPr="002829D0">
        <w:rPr>
          <w:rFonts w:asciiTheme="majorBidi" w:hAnsiTheme="majorBidi"/>
          <w:color w:val="auto"/>
          <w:sz w:val="30"/>
          <w:szCs w:val="30"/>
        </w:rPr>
        <w:t xml:space="preserve">A debenture amounting to Baht </w:t>
      </w:r>
      <w:r w:rsidR="008C5437" w:rsidRPr="008C5437">
        <w:rPr>
          <w:rFonts w:asciiTheme="majorBidi" w:hAnsiTheme="majorBidi"/>
          <w:color w:val="auto"/>
          <w:sz w:val="30"/>
          <w:szCs w:val="30"/>
        </w:rPr>
        <w:t>90</w:t>
      </w:r>
      <w:r w:rsidRPr="002829D0">
        <w:rPr>
          <w:rFonts w:asciiTheme="majorBidi" w:hAnsiTheme="majorBidi"/>
          <w:color w:val="auto"/>
          <w:sz w:val="30"/>
          <w:szCs w:val="30"/>
          <w:cs/>
        </w:rPr>
        <w:t>.</w:t>
      </w:r>
      <w:r w:rsidR="008C5437" w:rsidRPr="008C5437">
        <w:rPr>
          <w:rFonts w:asciiTheme="majorBidi" w:hAnsiTheme="majorBidi"/>
          <w:color w:val="auto"/>
          <w:sz w:val="30"/>
          <w:szCs w:val="30"/>
        </w:rPr>
        <w:t>20</w:t>
      </w:r>
      <w:r w:rsidRPr="002829D0">
        <w:rPr>
          <w:rFonts w:asciiTheme="majorBidi" w:hAnsiTheme="majorBidi"/>
          <w:color w:val="auto"/>
          <w:sz w:val="30"/>
          <w:szCs w:val="30"/>
        </w:rPr>
        <w:t xml:space="preserve"> million from the original maturity date of </w:t>
      </w:r>
      <w:r w:rsidR="008C5437" w:rsidRPr="008C5437">
        <w:rPr>
          <w:rFonts w:asciiTheme="majorBidi" w:hAnsiTheme="majorBidi"/>
          <w:color w:val="auto"/>
          <w:sz w:val="30"/>
          <w:szCs w:val="30"/>
        </w:rPr>
        <w:t>14</w:t>
      </w:r>
      <w:r w:rsidRPr="002829D0">
        <w:rPr>
          <w:rFonts w:asciiTheme="majorBidi" w:hAnsiTheme="majorBidi"/>
          <w:color w:val="auto"/>
          <w:sz w:val="30"/>
          <w:szCs w:val="30"/>
        </w:rPr>
        <w:t xml:space="preserve"> May </w:t>
      </w:r>
      <w:r w:rsidR="008C5437" w:rsidRPr="008C5437">
        <w:rPr>
          <w:rFonts w:asciiTheme="majorBidi" w:hAnsiTheme="majorBidi"/>
          <w:color w:val="auto"/>
          <w:sz w:val="30"/>
          <w:szCs w:val="30"/>
        </w:rPr>
        <w:t>2027</w:t>
      </w:r>
      <w:r w:rsidRPr="002829D0">
        <w:rPr>
          <w:rFonts w:asciiTheme="majorBidi" w:hAnsiTheme="majorBidi"/>
          <w:color w:val="auto"/>
          <w:sz w:val="30"/>
          <w:szCs w:val="30"/>
        </w:rPr>
        <w:t xml:space="preserve"> to </w:t>
      </w:r>
      <w:r w:rsidR="008C5437" w:rsidRPr="008C5437">
        <w:rPr>
          <w:rFonts w:asciiTheme="majorBidi" w:hAnsiTheme="majorBidi"/>
          <w:color w:val="auto"/>
          <w:sz w:val="30"/>
          <w:szCs w:val="30"/>
        </w:rPr>
        <w:t>30</w:t>
      </w:r>
      <w:r w:rsidRPr="002829D0">
        <w:rPr>
          <w:rFonts w:asciiTheme="majorBidi" w:hAnsiTheme="majorBidi"/>
          <w:color w:val="auto"/>
          <w:sz w:val="30"/>
          <w:szCs w:val="30"/>
        </w:rPr>
        <w:t xml:space="preserve"> November </w:t>
      </w:r>
      <w:r w:rsidR="008C5437" w:rsidRPr="008C5437">
        <w:rPr>
          <w:rFonts w:asciiTheme="majorBidi" w:hAnsiTheme="majorBidi"/>
          <w:color w:val="auto"/>
          <w:sz w:val="30"/>
          <w:szCs w:val="30"/>
        </w:rPr>
        <w:t>2027</w:t>
      </w:r>
      <w:r w:rsidRPr="002829D0">
        <w:rPr>
          <w:rFonts w:asciiTheme="majorBidi" w:hAnsiTheme="majorBidi"/>
          <w:color w:val="auto"/>
          <w:sz w:val="30"/>
          <w:szCs w:val="30"/>
          <w:cs/>
        </w:rPr>
        <w:t xml:space="preserve">. </w:t>
      </w:r>
      <w:r w:rsidRPr="002829D0">
        <w:rPr>
          <w:rFonts w:asciiTheme="majorBidi" w:hAnsiTheme="majorBidi"/>
          <w:color w:val="auto"/>
          <w:sz w:val="30"/>
          <w:szCs w:val="30"/>
        </w:rPr>
        <w:t xml:space="preserve">The Company will repay the debentures principal </w:t>
      </w:r>
      <w:r w:rsidR="008C5437" w:rsidRPr="008C5437">
        <w:rPr>
          <w:rFonts w:asciiTheme="majorBidi" w:hAnsiTheme="majorBidi"/>
          <w:color w:val="auto"/>
          <w:sz w:val="30"/>
          <w:szCs w:val="30"/>
        </w:rPr>
        <w:t>2</w:t>
      </w:r>
      <w:r w:rsidRPr="002829D0">
        <w:rPr>
          <w:rFonts w:asciiTheme="majorBidi" w:hAnsiTheme="majorBidi"/>
          <w:color w:val="auto"/>
          <w:sz w:val="30"/>
          <w:szCs w:val="30"/>
        </w:rPr>
        <w:t xml:space="preserve"> Installment and increase the interest rate from </w:t>
      </w:r>
      <w:r w:rsidR="008C5437" w:rsidRPr="008C5437">
        <w:rPr>
          <w:rFonts w:asciiTheme="majorBidi" w:hAnsiTheme="majorBidi"/>
          <w:color w:val="auto"/>
          <w:sz w:val="30"/>
          <w:szCs w:val="30"/>
        </w:rPr>
        <w:t>7</w:t>
      </w:r>
      <w:r w:rsidRPr="002829D0">
        <w:rPr>
          <w:rFonts w:asciiTheme="majorBidi" w:hAnsiTheme="majorBidi"/>
          <w:color w:val="auto"/>
          <w:sz w:val="30"/>
          <w:szCs w:val="30"/>
          <w:cs/>
        </w:rPr>
        <w:t>.</w:t>
      </w:r>
      <w:r w:rsidR="008C5437" w:rsidRPr="008C5437">
        <w:rPr>
          <w:rFonts w:asciiTheme="majorBidi" w:hAnsiTheme="majorBidi"/>
          <w:color w:val="auto"/>
          <w:sz w:val="30"/>
          <w:szCs w:val="30"/>
        </w:rPr>
        <w:t>25</w:t>
      </w:r>
      <w:r w:rsidRPr="002829D0">
        <w:rPr>
          <w:rFonts w:asciiTheme="majorBidi" w:hAnsiTheme="majorBidi"/>
          <w:color w:val="auto"/>
          <w:sz w:val="30"/>
          <w:szCs w:val="30"/>
          <w:cs/>
        </w:rPr>
        <w:t>%</w:t>
      </w:r>
      <w:r w:rsidRPr="002829D0">
        <w:rPr>
          <w:rFonts w:asciiTheme="majorBidi" w:hAnsiTheme="majorBidi"/>
          <w:color w:val="auto"/>
          <w:sz w:val="30"/>
          <w:szCs w:val="30"/>
        </w:rPr>
        <w:t xml:space="preserve"> per annum to </w:t>
      </w:r>
      <w:r w:rsidR="008C5437" w:rsidRPr="008C5437">
        <w:rPr>
          <w:rFonts w:asciiTheme="majorBidi" w:hAnsiTheme="majorBidi"/>
          <w:color w:val="auto"/>
          <w:sz w:val="30"/>
          <w:szCs w:val="30"/>
        </w:rPr>
        <w:t>7</w:t>
      </w:r>
      <w:r w:rsidRPr="002829D0">
        <w:rPr>
          <w:rFonts w:asciiTheme="majorBidi" w:hAnsiTheme="majorBidi"/>
          <w:color w:val="auto"/>
          <w:sz w:val="30"/>
          <w:szCs w:val="30"/>
          <w:cs/>
        </w:rPr>
        <w:t>.</w:t>
      </w:r>
      <w:r w:rsidR="008C5437" w:rsidRPr="008C5437">
        <w:rPr>
          <w:rFonts w:asciiTheme="majorBidi" w:hAnsiTheme="majorBidi"/>
          <w:color w:val="auto"/>
          <w:sz w:val="30"/>
          <w:szCs w:val="30"/>
        </w:rPr>
        <w:t>50</w:t>
      </w:r>
      <w:r w:rsidRPr="002829D0">
        <w:rPr>
          <w:rFonts w:asciiTheme="majorBidi" w:hAnsiTheme="majorBidi"/>
          <w:color w:val="auto"/>
          <w:sz w:val="30"/>
          <w:szCs w:val="30"/>
          <w:cs/>
        </w:rPr>
        <w:t>%</w:t>
      </w:r>
      <w:r w:rsidRPr="002829D0">
        <w:rPr>
          <w:rFonts w:asciiTheme="majorBidi" w:hAnsiTheme="majorBidi"/>
          <w:color w:val="auto"/>
          <w:sz w:val="30"/>
          <w:szCs w:val="30"/>
        </w:rPr>
        <w:t xml:space="preserve"> per annum as follows:</w:t>
      </w:r>
    </w:p>
    <w:p w14:paraId="6CB50503" w14:textId="77777777" w:rsidR="004E3DDE" w:rsidRPr="002829D0" w:rsidRDefault="004E3DDE" w:rsidP="004E3DDE">
      <w:pPr>
        <w:pStyle w:val="a5"/>
        <w:spacing w:line="340" w:lineRule="exact"/>
        <w:ind w:left="993"/>
        <w:rPr>
          <w:rFonts w:asciiTheme="majorBidi" w:hAnsiTheme="majorBidi"/>
          <w:color w:val="auto"/>
          <w:sz w:val="30"/>
          <w:szCs w:val="30"/>
        </w:rPr>
      </w:pPr>
      <w:r w:rsidRPr="002829D0">
        <w:rPr>
          <w:rFonts w:asciiTheme="majorBidi" w:hAnsiTheme="majorBidi"/>
          <w:color w:val="auto"/>
          <w:sz w:val="30"/>
          <w:szCs w:val="30"/>
          <w:cs/>
        </w:rPr>
        <w:t>-</w:t>
      </w:r>
      <w:r w:rsidRPr="002829D0">
        <w:rPr>
          <w:rFonts w:asciiTheme="majorBidi" w:hAnsiTheme="majorBidi"/>
          <w:color w:val="auto"/>
          <w:sz w:val="30"/>
          <w:szCs w:val="30"/>
          <w:cs/>
        </w:rPr>
        <w:tab/>
      </w:r>
      <w:r w:rsidRPr="002829D0">
        <w:rPr>
          <w:rFonts w:asciiTheme="majorBidi" w:hAnsiTheme="majorBidi"/>
          <w:color w:val="auto"/>
          <w:sz w:val="30"/>
          <w:szCs w:val="30"/>
        </w:rPr>
        <w:t>Installment 1 : repayment on 14 May 2027, in the amount of Baht 9 million</w:t>
      </w:r>
    </w:p>
    <w:p w14:paraId="778E3886" w14:textId="77777777" w:rsidR="004E3DDE" w:rsidRDefault="004E3DDE" w:rsidP="004E3DDE">
      <w:pPr>
        <w:pStyle w:val="a5"/>
        <w:spacing w:line="340" w:lineRule="exact"/>
        <w:ind w:left="993"/>
        <w:rPr>
          <w:rFonts w:asciiTheme="majorBidi" w:hAnsiTheme="majorBidi"/>
          <w:color w:val="auto"/>
          <w:sz w:val="30"/>
          <w:szCs w:val="30"/>
        </w:rPr>
      </w:pPr>
      <w:r w:rsidRPr="002829D0">
        <w:rPr>
          <w:rFonts w:asciiTheme="majorBidi" w:hAnsiTheme="majorBidi"/>
          <w:color w:val="auto"/>
          <w:sz w:val="30"/>
          <w:szCs w:val="30"/>
          <w:cs/>
        </w:rPr>
        <w:t>-</w:t>
      </w:r>
      <w:r w:rsidRPr="002829D0">
        <w:rPr>
          <w:rFonts w:asciiTheme="majorBidi" w:hAnsiTheme="majorBidi"/>
          <w:color w:val="auto"/>
          <w:sz w:val="30"/>
          <w:szCs w:val="30"/>
          <w:cs/>
        </w:rPr>
        <w:tab/>
      </w:r>
      <w:r w:rsidRPr="002829D0">
        <w:rPr>
          <w:rFonts w:asciiTheme="majorBidi" w:hAnsiTheme="majorBidi"/>
          <w:color w:val="auto"/>
          <w:sz w:val="30"/>
          <w:szCs w:val="30"/>
        </w:rPr>
        <w:t>Installment 2 : repayment on 30 November 2027, in the amount of Baht 81.20 million</w:t>
      </w:r>
    </w:p>
    <w:p w14:paraId="2B7B4070" w14:textId="59A8DAB1" w:rsidR="00D12FBB" w:rsidRDefault="00D12FBB" w:rsidP="00D12FBB">
      <w:pPr>
        <w:spacing w:before="0" w:line="240" w:lineRule="exact"/>
        <w:ind w:left="0"/>
        <w:jc w:val="left"/>
        <w:rPr>
          <w:rFonts w:asciiTheme="majorBidi" w:hAnsiTheme="majorBidi"/>
          <w:color w:val="auto"/>
          <w:sz w:val="30"/>
          <w:szCs w:val="30"/>
        </w:rPr>
      </w:pPr>
      <w:r>
        <w:rPr>
          <w:rFonts w:asciiTheme="majorBidi" w:hAnsiTheme="majorBidi"/>
          <w:color w:val="auto"/>
          <w:sz w:val="30"/>
          <w:szCs w:val="30"/>
        </w:rPr>
        <w:br w:type="page"/>
      </w:r>
    </w:p>
    <w:p w14:paraId="1C22B127" w14:textId="3890F774" w:rsidR="006751FC" w:rsidRPr="005F1CC7" w:rsidRDefault="000F5DE3">
      <w:pPr>
        <w:pStyle w:val="a5"/>
        <w:numPr>
          <w:ilvl w:val="0"/>
          <w:numId w:val="1"/>
        </w:numPr>
        <w:ind w:left="426" w:hanging="426"/>
        <w:contextualSpacing w:val="0"/>
        <w:jc w:val="left"/>
        <w:rPr>
          <w:rFonts w:asciiTheme="majorBidi" w:hAnsiTheme="majorBidi"/>
          <w:b/>
          <w:bCs/>
          <w:color w:val="auto"/>
          <w:sz w:val="30"/>
          <w:szCs w:val="30"/>
        </w:rPr>
      </w:pPr>
      <w:r>
        <w:rPr>
          <w:rFonts w:asciiTheme="majorBidi" w:hAnsiTheme="majorBidi"/>
          <w:b/>
          <w:bCs/>
          <w:color w:val="auto"/>
          <w:sz w:val="30"/>
          <w:szCs w:val="30"/>
        </w:rPr>
        <w:lastRenderedPageBreak/>
        <w:t>DEFERRED TAX</w:t>
      </w:r>
    </w:p>
    <w:tbl>
      <w:tblPr>
        <w:tblStyle w:val="a4"/>
        <w:tblW w:w="963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559"/>
        <w:gridCol w:w="1559"/>
        <w:gridCol w:w="1559"/>
        <w:gridCol w:w="1559"/>
      </w:tblGrid>
      <w:tr w:rsidR="000B2A73" w:rsidRPr="000F5DE3" w14:paraId="132ABE48" w14:textId="77777777" w:rsidTr="00EB763E">
        <w:trPr>
          <w:trHeight w:val="227"/>
          <w:tblHeader/>
        </w:trPr>
        <w:tc>
          <w:tcPr>
            <w:tcW w:w="3402" w:type="dxa"/>
          </w:tcPr>
          <w:p w14:paraId="012FFEBA" w14:textId="77777777" w:rsidR="000B2A73" w:rsidRPr="000F5DE3" w:rsidRDefault="000B2A73" w:rsidP="00EB763E">
            <w:pPr>
              <w:spacing w:before="0" w:line="340" w:lineRule="exact"/>
              <w:ind w:left="34"/>
              <w:jc w:val="left"/>
              <w:rPr>
                <w:rFonts w:asciiTheme="majorBidi" w:hAnsiTheme="majorBidi"/>
                <w:color w:val="auto"/>
                <w:sz w:val="30"/>
                <w:szCs w:val="30"/>
              </w:rPr>
            </w:pPr>
          </w:p>
        </w:tc>
        <w:tc>
          <w:tcPr>
            <w:tcW w:w="1559" w:type="dxa"/>
          </w:tcPr>
          <w:p w14:paraId="294BE6FC" w14:textId="77777777" w:rsidR="000B2A73" w:rsidRPr="000F5DE3" w:rsidRDefault="000B2A73" w:rsidP="00EB763E">
            <w:pPr>
              <w:spacing w:before="0" w:line="340" w:lineRule="exact"/>
              <w:ind w:left="34"/>
              <w:jc w:val="left"/>
              <w:rPr>
                <w:rFonts w:asciiTheme="majorBidi" w:hAnsiTheme="majorBidi"/>
                <w:b/>
                <w:bCs/>
                <w:color w:val="auto"/>
                <w:sz w:val="30"/>
                <w:szCs w:val="30"/>
              </w:rPr>
            </w:pPr>
          </w:p>
        </w:tc>
        <w:tc>
          <w:tcPr>
            <w:tcW w:w="1559" w:type="dxa"/>
          </w:tcPr>
          <w:p w14:paraId="5FE91AFA" w14:textId="77777777" w:rsidR="000B2A73" w:rsidRPr="000F5DE3" w:rsidRDefault="000B2A73" w:rsidP="00EB763E">
            <w:pPr>
              <w:spacing w:before="0" w:line="340" w:lineRule="exact"/>
              <w:ind w:left="34"/>
              <w:jc w:val="left"/>
              <w:rPr>
                <w:rFonts w:asciiTheme="majorBidi" w:hAnsiTheme="majorBidi"/>
                <w:b/>
                <w:bCs/>
                <w:color w:val="auto"/>
                <w:sz w:val="30"/>
                <w:szCs w:val="30"/>
              </w:rPr>
            </w:pPr>
          </w:p>
        </w:tc>
        <w:tc>
          <w:tcPr>
            <w:tcW w:w="1559" w:type="dxa"/>
          </w:tcPr>
          <w:p w14:paraId="0CBCCE77" w14:textId="77777777" w:rsidR="000B2A73" w:rsidRPr="000F5DE3" w:rsidRDefault="000B2A73" w:rsidP="00EB763E">
            <w:pPr>
              <w:spacing w:before="0" w:line="340" w:lineRule="exact"/>
              <w:ind w:left="34"/>
              <w:jc w:val="left"/>
              <w:rPr>
                <w:rFonts w:asciiTheme="majorBidi" w:hAnsiTheme="majorBidi"/>
                <w:b/>
                <w:bCs/>
                <w:color w:val="auto"/>
                <w:sz w:val="30"/>
                <w:szCs w:val="30"/>
              </w:rPr>
            </w:pPr>
          </w:p>
        </w:tc>
        <w:tc>
          <w:tcPr>
            <w:tcW w:w="1559" w:type="dxa"/>
          </w:tcPr>
          <w:p w14:paraId="42495ABC" w14:textId="77777777" w:rsidR="000B2A73" w:rsidRPr="000F5DE3" w:rsidRDefault="000B2A73" w:rsidP="00EB763E">
            <w:pPr>
              <w:spacing w:before="0" w:line="340" w:lineRule="exact"/>
              <w:ind w:left="34"/>
              <w:jc w:val="right"/>
              <w:rPr>
                <w:rFonts w:asciiTheme="majorBidi" w:hAnsiTheme="majorBidi"/>
                <w:b/>
                <w:bCs/>
                <w:color w:val="auto"/>
                <w:sz w:val="30"/>
                <w:szCs w:val="30"/>
                <w:cs/>
              </w:rPr>
            </w:pPr>
            <w:r w:rsidRPr="000F5DE3">
              <w:rPr>
                <w:rFonts w:asciiTheme="majorBidi" w:hAnsiTheme="majorBidi"/>
                <w:b/>
                <w:bCs/>
                <w:color w:val="auto"/>
                <w:sz w:val="30"/>
                <w:szCs w:val="30"/>
                <w:cs/>
              </w:rPr>
              <w:t>(</w:t>
            </w:r>
            <w:r w:rsidRPr="000F5DE3">
              <w:rPr>
                <w:rFonts w:asciiTheme="majorBidi" w:hAnsiTheme="majorBidi"/>
                <w:b/>
                <w:bCs/>
                <w:color w:val="auto"/>
                <w:sz w:val="30"/>
                <w:szCs w:val="30"/>
              </w:rPr>
              <w:t>Unit : Baht)</w:t>
            </w:r>
          </w:p>
        </w:tc>
      </w:tr>
      <w:tr w:rsidR="000B2A73" w:rsidRPr="000F5DE3" w14:paraId="73AFB487" w14:textId="77777777" w:rsidTr="00EB763E">
        <w:trPr>
          <w:trHeight w:val="227"/>
          <w:tblHeader/>
        </w:trPr>
        <w:tc>
          <w:tcPr>
            <w:tcW w:w="3402" w:type="dxa"/>
          </w:tcPr>
          <w:p w14:paraId="69D29DC8" w14:textId="77777777" w:rsidR="000B2A73" w:rsidRPr="000F5DE3" w:rsidRDefault="000B2A73" w:rsidP="00EB763E">
            <w:pPr>
              <w:spacing w:before="0" w:line="340" w:lineRule="exact"/>
              <w:ind w:left="34"/>
              <w:jc w:val="left"/>
              <w:rPr>
                <w:rFonts w:asciiTheme="majorBidi" w:hAnsiTheme="majorBidi"/>
                <w:color w:val="auto"/>
                <w:sz w:val="30"/>
                <w:szCs w:val="30"/>
              </w:rPr>
            </w:pPr>
          </w:p>
        </w:tc>
        <w:tc>
          <w:tcPr>
            <w:tcW w:w="3118" w:type="dxa"/>
            <w:gridSpan w:val="2"/>
          </w:tcPr>
          <w:p w14:paraId="4FFBE263" w14:textId="77777777" w:rsidR="000B2A73" w:rsidRPr="000F5DE3" w:rsidRDefault="000B2A73" w:rsidP="00EB763E">
            <w:pPr>
              <w:spacing w:before="0" w:line="340" w:lineRule="exact"/>
              <w:ind w:left="34"/>
              <w:jc w:val="center"/>
              <w:rPr>
                <w:rFonts w:asciiTheme="majorBidi" w:hAnsiTheme="majorBidi"/>
                <w:b/>
                <w:bCs/>
                <w:color w:val="auto"/>
                <w:sz w:val="30"/>
                <w:szCs w:val="30"/>
              </w:rPr>
            </w:pPr>
            <w:r w:rsidRPr="000F5DE3">
              <w:rPr>
                <w:rFonts w:asciiTheme="majorBidi" w:hAnsiTheme="majorBidi" w:hint="cs"/>
                <w:b/>
                <w:bCs/>
                <w:color w:val="auto"/>
                <w:sz w:val="30"/>
                <w:szCs w:val="30"/>
              </w:rPr>
              <w:t>Consolidated</w:t>
            </w:r>
          </w:p>
        </w:tc>
        <w:tc>
          <w:tcPr>
            <w:tcW w:w="3118" w:type="dxa"/>
            <w:gridSpan w:val="2"/>
          </w:tcPr>
          <w:p w14:paraId="0D28DCEA" w14:textId="77777777" w:rsidR="000B2A73" w:rsidRPr="000F5DE3" w:rsidRDefault="000B2A73" w:rsidP="00EB763E">
            <w:pPr>
              <w:spacing w:before="0" w:line="340" w:lineRule="exact"/>
              <w:ind w:left="34"/>
              <w:jc w:val="center"/>
              <w:rPr>
                <w:rFonts w:asciiTheme="majorBidi" w:hAnsiTheme="majorBidi"/>
                <w:b/>
                <w:bCs/>
                <w:color w:val="auto"/>
                <w:sz w:val="30"/>
                <w:szCs w:val="30"/>
              </w:rPr>
            </w:pPr>
            <w:r w:rsidRPr="000F5DE3">
              <w:rPr>
                <w:rFonts w:asciiTheme="majorBidi" w:hAnsiTheme="majorBidi" w:hint="cs"/>
                <w:b/>
                <w:bCs/>
                <w:color w:val="auto"/>
                <w:sz w:val="30"/>
                <w:szCs w:val="30"/>
              </w:rPr>
              <w:t>Separate</w:t>
            </w:r>
          </w:p>
        </w:tc>
      </w:tr>
      <w:tr w:rsidR="000B2A73" w:rsidRPr="000F5DE3" w14:paraId="1632B5DC" w14:textId="77777777" w:rsidTr="00EB763E">
        <w:trPr>
          <w:trHeight w:val="227"/>
          <w:tblHeader/>
        </w:trPr>
        <w:tc>
          <w:tcPr>
            <w:tcW w:w="3402" w:type="dxa"/>
          </w:tcPr>
          <w:p w14:paraId="36AD8FBC" w14:textId="77777777" w:rsidR="000B2A73" w:rsidRPr="000F5DE3" w:rsidRDefault="000B2A73" w:rsidP="00EB763E">
            <w:pPr>
              <w:spacing w:before="0" w:line="340" w:lineRule="exact"/>
              <w:ind w:left="34"/>
              <w:jc w:val="left"/>
              <w:rPr>
                <w:rFonts w:asciiTheme="majorBidi" w:hAnsiTheme="majorBidi"/>
                <w:color w:val="auto"/>
                <w:sz w:val="30"/>
                <w:szCs w:val="30"/>
              </w:rPr>
            </w:pPr>
          </w:p>
        </w:tc>
        <w:tc>
          <w:tcPr>
            <w:tcW w:w="3118" w:type="dxa"/>
            <w:gridSpan w:val="2"/>
          </w:tcPr>
          <w:p w14:paraId="3B700054" w14:textId="77777777" w:rsidR="000B2A73" w:rsidRPr="000F5DE3" w:rsidRDefault="000B2A73" w:rsidP="00EB763E">
            <w:pPr>
              <w:pBdr>
                <w:bottom w:val="single" w:sz="4" w:space="1" w:color="auto"/>
              </w:pBdr>
              <w:spacing w:before="0" w:line="340" w:lineRule="exact"/>
              <w:ind w:left="34"/>
              <w:jc w:val="center"/>
              <w:rPr>
                <w:rFonts w:asciiTheme="majorBidi" w:hAnsiTheme="majorBidi"/>
                <w:b/>
                <w:bCs/>
                <w:color w:val="auto"/>
                <w:sz w:val="30"/>
                <w:szCs w:val="30"/>
                <w:cs/>
              </w:rPr>
            </w:pPr>
            <w:r w:rsidRPr="000F5DE3">
              <w:rPr>
                <w:rFonts w:asciiTheme="majorBidi" w:hAnsiTheme="majorBidi"/>
                <w:b/>
                <w:bCs/>
                <w:color w:val="auto"/>
                <w:sz w:val="30"/>
                <w:szCs w:val="30"/>
              </w:rPr>
              <w:t>financial statements</w:t>
            </w:r>
          </w:p>
        </w:tc>
        <w:tc>
          <w:tcPr>
            <w:tcW w:w="3118" w:type="dxa"/>
            <w:gridSpan w:val="2"/>
          </w:tcPr>
          <w:p w14:paraId="52C978F8" w14:textId="77777777" w:rsidR="000B2A73" w:rsidRPr="000F5DE3" w:rsidRDefault="000B2A73" w:rsidP="00EB763E">
            <w:pPr>
              <w:pBdr>
                <w:bottom w:val="single" w:sz="4" w:space="1" w:color="auto"/>
              </w:pBdr>
              <w:spacing w:before="0" w:line="340" w:lineRule="exact"/>
              <w:ind w:left="34"/>
              <w:jc w:val="center"/>
              <w:rPr>
                <w:rFonts w:asciiTheme="majorBidi" w:hAnsiTheme="majorBidi"/>
                <w:b/>
                <w:bCs/>
                <w:color w:val="auto"/>
                <w:sz w:val="30"/>
                <w:szCs w:val="30"/>
                <w:cs/>
              </w:rPr>
            </w:pPr>
            <w:r w:rsidRPr="000F5DE3">
              <w:rPr>
                <w:rFonts w:asciiTheme="majorBidi" w:hAnsiTheme="majorBidi"/>
                <w:b/>
                <w:bCs/>
                <w:color w:val="auto"/>
                <w:sz w:val="30"/>
                <w:szCs w:val="30"/>
              </w:rPr>
              <w:t>financial statements</w:t>
            </w:r>
          </w:p>
        </w:tc>
      </w:tr>
      <w:tr w:rsidR="000B2A73" w:rsidRPr="000F5DE3" w14:paraId="46B007F9" w14:textId="77777777" w:rsidTr="00EB763E">
        <w:trPr>
          <w:trHeight w:val="227"/>
          <w:tblHeader/>
        </w:trPr>
        <w:tc>
          <w:tcPr>
            <w:tcW w:w="3402" w:type="dxa"/>
          </w:tcPr>
          <w:p w14:paraId="327784C0" w14:textId="77777777" w:rsidR="000B2A73" w:rsidRPr="000F5DE3" w:rsidRDefault="000B2A73" w:rsidP="00EB763E">
            <w:pPr>
              <w:spacing w:before="0" w:line="340" w:lineRule="exact"/>
              <w:ind w:left="34"/>
              <w:jc w:val="left"/>
              <w:rPr>
                <w:rFonts w:asciiTheme="majorBidi" w:hAnsiTheme="majorBidi"/>
                <w:color w:val="auto"/>
                <w:sz w:val="30"/>
                <w:szCs w:val="30"/>
              </w:rPr>
            </w:pPr>
          </w:p>
        </w:tc>
        <w:tc>
          <w:tcPr>
            <w:tcW w:w="1559" w:type="dxa"/>
          </w:tcPr>
          <w:p w14:paraId="2E2C8CB2" w14:textId="77777777" w:rsidR="000B2A73" w:rsidRPr="00C84CE1" w:rsidRDefault="000B2A73" w:rsidP="00EB763E">
            <w:pPr>
              <w:pBdr>
                <w:bottom w:val="single" w:sz="4" w:space="1" w:color="auto"/>
              </w:pBdr>
              <w:spacing w:before="0" w:line="340" w:lineRule="exact"/>
              <w:ind w:left="34"/>
              <w:jc w:val="center"/>
              <w:rPr>
                <w:b/>
                <w:bCs/>
                <w:color w:val="auto"/>
                <w:sz w:val="30"/>
                <w:szCs w:val="30"/>
              </w:rPr>
            </w:pPr>
            <w:r w:rsidRPr="00C84CE1">
              <w:rPr>
                <w:b/>
                <w:bCs/>
                <w:color w:val="auto"/>
                <w:sz w:val="30"/>
                <w:szCs w:val="30"/>
              </w:rPr>
              <w:t>2026</w:t>
            </w:r>
          </w:p>
        </w:tc>
        <w:tc>
          <w:tcPr>
            <w:tcW w:w="1559" w:type="dxa"/>
          </w:tcPr>
          <w:p w14:paraId="7E1E656C" w14:textId="77777777" w:rsidR="000B2A73" w:rsidRPr="00C84CE1" w:rsidRDefault="000B2A73" w:rsidP="00EB763E">
            <w:pPr>
              <w:pBdr>
                <w:bottom w:val="single" w:sz="4" w:space="1" w:color="auto"/>
              </w:pBdr>
              <w:spacing w:before="0" w:line="340" w:lineRule="exact"/>
              <w:ind w:left="-162" w:right="-53"/>
              <w:jc w:val="center"/>
              <w:rPr>
                <w:b/>
                <w:bCs/>
                <w:color w:val="auto"/>
                <w:sz w:val="30"/>
                <w:szCs w:val="30"/>
              </w:rPr>
            </w:pPr>
            <w:r w:rsidRPr="00C84CE1">
              <w:rPr>
                <w:b/>
                <w:bCs/>
                <w:color w:val="auto"/>
                <w:sz w:val="30"/>
                <w:szCs w:val="30"/>
              </w:rPr>
              <w:t>2025</w:t>
            </w:r>
          </w:p>
        </w:tc>
        <w:tc>
          <w:tcPr>
            <w:tcW w:w="1559" w:type="dxa"/>
          </w:tcPr>
          <w:p w14:paraId="6F25DB7D" w14:textId="77777777" w:rsidR="000B2A73" w:rsidRPr="00C84CE1" w:rsidRDefault="000B2A73" w:rsidP="00EB763E">
            <w:pPr>
              <w:pBdr>
                <w:bottom w:val="single" w:sz="4" w:space="1" w:color="auto"/>
              </w:pBdr>
              <w:spacing w:before="0" w:line="340" w:lineRule="exact"/>
              <w:ind w:left="34"/>
              <w:jc w:val="center"/>
              <w:rPr>
                <w:b/>
                <w:bCs/>
                <w:color w:val="auto"/>
                <w:sz w:val="30"/>
                <w:szCs w:val="30"/>
              </w:rPr>
            </w:pPr>
            <w:r w:rsidRPr="00C84CE1">
              <w:rPr>
                <w:b/>
                <w:bCs/>
                <w:color w:val="auto"/>
                <w:sz w:val="30"/>
                <w:szCs w:val="30"/>
              </w:rPr>
              <w:t>2026</w:t>
            </w:r>
          </w:p>
        </w:tc>
        <w:tc>
          <w:tcPr>
            <w:tcW w:w="1559" w:type="dxa"/>
          </w:tcPr>
          <w:p w14:paraId="1A6242F9" w14:textId="77777777" w:rsidR="000B2A73" w:rsidRPr="00C84CE1" w:rsidRDefault="000B2A73" w:rsidP="00EB763E">
            <w:pPr>
              <w:pBdr>
                <w:bottom w:val="single" w:sz="4" w:space="1" w:color="auto"/>
              </w:pBdr>
              <w:spacing w:before="0" w:line="340" w:lineRule="exact"/>
              <w:ind w:left="-152" w:right="-63"/>
              <w:jc w:val="center"/>
              <w:rPr>
                <w:b/>
                <w:bCs/>
                <w:color w:val="auto"/>
                <w:sz w:val="30"/>
                <w:szCs w:val="30"/>
              </w:rPr>
            </w:pPr>
            <w:r w:rsidRPr="00C84CE1">
              <w:rPr>
                <w:b/>
                <w:bCs/>
                <w:color w:val="auto"/>
                <w:sz w:val="30"/>
                <w:szCs w:val="30"/>
              </w:rPr>
              <w:t>2025</w:t>
            </w:r>
          </w:p>
        </w:tc>
      </w:tr>
      <w:tr w:rsidR="000B2A73" w:rsidRPr="000F5DE3" w14:paraId="5F5F7927" w14:textId="77777777" w:rsidTr="00EB763E">
        <w:trPr>
          <w:trHeight w:val="227"/>
        </w:trPr>
        <w:tc>
          <w:tcPr>
            <w:tcW w:w="3402" w:type="dxa"/>
            <w:vAlign w:val="bottom"/>
          </w:tcPr>
          <w:p w14:paraId="6A2EBA2A" w14:textId="4C307730" w:rsidR="000B2A73" w:rsidRPr="007E129D" w:rsidRDefault="007E129D" w:rsidP="00EB763E">
            <w:pPr>
              <w:spacing w:before="0" w:line="340" w:lineRule="exact"/>
              <w:ind w:left="34"/>
              <w:jc w:val="left"/>
              <w:rPr>
                <w:rFonts w:asciiTheme="majorBidi" w:hAnsiTheme="majorBidi"/>
                <w:b/>
                <w:bCs/>
                <w:color w:val="auto"/>
                <w:sz w:val="30"/>
                <w:szCs w:val="30"/>
                <w:cs/>
              </w:rPr>
            </w:pPr>
            <w:r w:rsidRPr="007E129D">
              <w:rPr>
                <w:rFonts w:asciiTheme="majorBidi" w:hAnsiTheme="majorBidi"/>
                <w:b/>
                <w:bCs/>
                <w:color w:val="auto"/>
                <w:sz w:val="30"/>
                <w:szCs w:val="30"/>
              </w:rPr>
              <w:t>Deferred tax assets</w:t>
            </w:r>
          </w:p>
        </w:tc>
        <w:tc>
          <w:tcPr>
            <w:tcW w:w="1559" w:type="dxa"/>
            <w:vAlign w:val="bottom"/>
          </w:tcPr>
          <w:p w14:paraId="1DA8CDE1" w14:textId="77777777" w:rsidR="000B2A73" w:rsidRPr="00C84CE1" w:rsidRDefault="000B2A73" w:rsidP="00EB763E">
            <w:pPr>
              <w:spacing w:before="0" w:line="340" w:lineRule="exact"/>
              <w:ind w:left="34"/>
              <w:jc w:val="right"/>
              <w:rPr>
                <w:rFonts w:asciiTheme="majorBidi" w:hAnsiTheme="majorBidi"/>
                <w:color w:val="auto"/>
                <w:sz w:val="30"/>
                <w:szCs w:val="30"/>
                <w:cs/>
              </w:rPr>
            </w:pPr>
          </w:p>
        </w:tc>
        <w:tc>
          <w:tcPr>
            <w:tcW w:w="1559" w:type="dxa"/>
            <w:vAlign w:val="bottom"/>
          </w:tcPr>
          <w:p w14:paraId="6FEEE470" w14:textId="77777777" w:rsidR="000B2A73" w:rsidRPr="00C84CE1" w:rsidRDefault="000B2A73" w:rsidP="00EB763E">
            <w:pPr>
              <w:spacing w:before="0" w:line="340" w:lineRule="exact"/>
              <w:ind w:left="34"/>
              <w:jc w:val="right"/>
              <w:rPr>
                <w:rFonts w:asciiTheme="majorBidi" w:hAnsiTheme="majorBidi"/>
                <w:color w:val="auto"/>
                <w:sz w:val="30"/>
                <w:szCs w:val="30"/>
              </w:rPr>
            </w:pPr>
          </w:p>
        </w:tc>
        <w:tc>
          <w:tcPr>
            <w:tcW w:w="1559" w:type="dxa"/>
            <w:vAlign w:val="bottom"/>
          </w:tcPr>
          <w:p w14:paraId="3ABE8344" w14:textId="77777777" w:rsidR="000B2A73" w:rsidRPr="00C84CE1" w:rsidRDefault="000B2A73" w:rsidP="00EB763E">
            <w:pPr>
              <w:spacing w:before="0" w:line="340" w:lineRule="exact"/>
              <w:ind w:left="34"/>
              <w:jc w:val="right"/>
              <w:rPr>
                <w:rFonts w:asciiTheme="majorBidi" w:hAnsiTheme="majorBidi"/>
                <w:color w:val="auto"/>
                <w:sz w:val="30"/>
                <w:szCs w:val="30"/>
                <w:cs/>
              </w:rPr>
            </w:pPr>
          </w:p>
        </w:tc>
        <w:tc>
          <w:tcPr>
            <w:tcW w:w="1559" w:type="dxa"/>
            <w:vAlign w:val="bottom"/>
          </w:tcPr>
          <w:p w14:paraId="39BE94CE" w14:textId="77777777" w:rsidR="000B2A73" w:rsidRPr="00C84CE1" w:rsidRDefault="000B2A73" w:rsidP="00EB763E">
            <w:pPr>
              <w:spacing w:before="0" w:line="340" w:lineRule="exact"/>
              <w:ind w:left="34"/>
              <w:jc w:val="right"/>
              <w:rPr>
                <w:rFonts w:asciiTheme="majorBidi" w:hAnsiTheme="majorBidi"/>
                <w:color w:val="auto"/>
                <w:sz w:val="30"/>
                <w:szCs w:val="30"/>
                <w:cs/>
              </w:rPr>
            </w:pPr>
          </w:p>
        </w:tc>
      </w:tr>
      <w:tr w:rsidR="00EB763E" w:rsidRPr="000F5DE3" w14:paraId="211D1E4A" w14:textId="77777777" w:rsidTr="00EB763E">
        <w:trPr>
          <w:trHeight w:val="227"/>
        </w:trPr>
        <w:tc>
          <w:tcPr>
            <w:tcW w:w="3402" w:type="dxa"/>
            <w:vAlign w:val="bottom"/>
          </w:tcPr>
          <w:p w14:paraId="6CB7B098" w14:textId="5104DC62" w:rsidR="00EB763E" w:rsidRPr="000B2A73" w:rsidRDefault="00EB763E" w:rsidP="00EB763E">
            <w:pPr>
              <w:spacing w:before="0" w:line="340" w:lineRule="exact"/>
              <w:ind w:left="34"/>
              <w:jc w:val="left"/>
              <w:rPr>
                <w:rFonts w:asciiTheme="majorBidi" w:hAnsiTheme="majorBidi"/>
                <w:color w:val="auto"/>
                <w:sz w:val="30"/>
                <w:szCs w:val="30"/>
                <w:cs/>
              </w:rPr>
            </w:pPr>
            <w:r w:rsidRPr="00EB763E">
              <w:rPr>
                <w:rFonts w:asciiTheme="majorBidi" w:hAnsiTheme="majorBidi"/>
                <w:color w:val="auto"/>
                <w:sz w:val="30"/>
                <w:szCs w:val="30"/>
              </w:rPr>
              <w:t>Provisions for dismantlement</w:t>
            </w:r>
          </w:p>
        </w:tc>
        <w:tc>
          <w:tcPr>
            <w:tcW w:w="1559" w:type="dxa"/>
            <w:vAlign w:val="bottom"/>
          </w:tcPr>
          <w:p w14:paraId="5DFEB8D8" w14:textId="093F8AC3" w:rsidR="00EB763E" w:rsidRPr="00C84CE1" w:rsidRDefault="00EB763E" w:rsidP="00EB763E">
            <w:pPr>
              <w:spacing w:before="0" w:line="340" w:lineRule="exact"/>
              <w:ind w:left="34"/>
              <w:jc w:val="right"/>
              <w:rPr>
                <w:rFonts w:asciiTheme="majorBidi" w:hAnsiTheme="majorBidi"/>
                <w:color w:val="auto"/>
                <w:sz w:val="30"/>
                <w:szCs w:val="30"/>
                <w:cs/>
              </w:rPr>
            </w:pPr>
            <w:r>
              <w:rPr>
                <w:rFonts w:asciiTheme="majorBidi" w:hAnsiTheme="majorBidi"/>
                <w:color w:val="auto"/>
                <w:sz w:val="30"/>
                <w:szCs w:val="30"/>
              </w:rPr>
              <w:t>5,006,001</w:t>
            </w:r>
          </w:p>
        </w:tc>
        <w:tc>
          <w:tcPr>
            <w:tcW w:w="1559" w:type="dxa"/>
            <w:vAlign w:val="bottom"/>
          </w:tcPr>
          <w:p w14:paraId="1006199A" w14:textId="65BB003A" w:rsidR="00EB763E" w:rsidRPr="00C84CE1" w:rsidRDefault="00EB763E" w:rsidP="00EB763E">
            <w:pPr>
              <w:spacing w:before="0" w:line="340" w:lineRule="exact"/>
              <w:ind w:left="34"/>
              <w:jc w:val="right"/>
              <w:rPr>
                <w:rFonts w:asciiTheme="majorBidi" w:hAnsiTheme="majorBidi"/>
                <w:color w:val="auto"/>
                <w:sz w:val="30"/>
                <w:szCs w:val="30"/>
              </w:rPr>
            </w:pPr>
            <w:r>
              <w:rPr>
                <w:rFonts w:asciiTheme="majorBidi" w:hAnsiTheme="majorBidi"/>
                <w:color w:val="auto"/>
                <w:sz w:val="30"/>
                <w:szCs w:val="30"/>
              </w:rPr>
              <w:t>1,545,183</w:t>
            </w:r>
          </w:p>
        </w:tc>
        <w:tc>
          <w:tcPr>
            <w:tcW w:w="1559" w:type="dxa"/>
            <w:vAlign w:val="bottom"/>
          </w:tcPr>
          <w:p w14:paraId="5510E855" w14:textId="5204A369" w:rsidR="00EB763E" w:rsidRPr="00C84CE1" w:rsidRDefault="00EB763E" w:rsidP="00EB763E">
            <w:pPr>
              <w:spacing w:before="0" w:line="340" w:lineRule="exact"/>
              <w:ind w:left="34"/>
              <w:jc w:val="right"/>
              <w:rPr>
                <w:rFonts w:asciiTheme="majorBidi" w:hAnsiTheme="majorBidi"/>
                <w:color w:val="auto"/>
                <w:sz w:val="30"/>
                <w:szCs w:val="30"/>
                <w:cs/>
              </w:rPr>
            </w:pPr>
            <w:r>
              <w:rPr>
                <w:rFonts w:asciiTheme="majorBidi" w:hAnsiTheme="majorBidi"/>
                <w:color w:val="auto"/>
                <w:sz w:val="30"/>
                <w:szCs w:val="30"/>
              </w:rPr>
              <w:t>-</w:t>
            </w:r>
          </w:p>
        </w:tc>
        <w:tc>
          <w:tcPr>
            <w:tcW w:w="1559" w:type="dxa"/>
            <w:vAlign w:val="bottom"/>
          </w:tcPr>
          <w:p w14:paraId="04ADF859" w14:textId="16FDD408" w:rsidR="00EB763E" w:rsidRPr="00C84CE1" w:rsidRDefault="00EB763E" w:rsidP="00EB763E">
            <w:pPr>
              <w:spacing w:before="0" w:line="340" w:lineRule="exact"/>
              <w:ind w:left="34"/>
              <w:jc w:val="right"/>
              <w:rPr>
                <w:rFonts w:asciiTheme="majorBidi" w:hAnsiTheme="majorBidi"/>
                <w:color w:val="auto"/>
                <w:sz w:val="30"/>
                <w:szCs w:val="30"/>
                <w:cs/>
              </w:rPr>
            </w:pPr>
            <w:r>
              <w:rPr>
                <w:rFonts w:asciiTheme="majorBidi" w:hAnsiTheme="majorBidi"/>
                <w:color w:val="auto"/>
                <w:sz w:val="30"/>
                <w:szCs w:val="30"/>
              </w:rPr>
              <w:t>-</w:t>
            </w:r>
          </w:p>
        </w:tc>
      </w:tr>
      <w:tr w:rsidR="00894F49" w:rsidRPr="000F5DE3" w14:paraId="4A98A635" w14:textId="77777777" w:rsidTr="00EB763E">
        <w:trPr>
          <w:trHeight w:val="227"/>
        </w:trPr>
        <w:tc>
          <w:tcPr>
            <w:tcW w:w="3402" w:type="dxa"/>
            <w:vAlign w:val="bottom"/>
          </w:tcPr>
          <w:p w14:paraId="62A3C3BD" w14:textId="14CB98D1" w:rsidR="00894F49" w:rsidRPr="000B2A73" w:rsidRDefault="00894F49" w:rsidP="00EB763E">
            <w:pPr>
              <w:spacing w:before="0" w:line="340" w:lineRule="exact"/>
              <w:ind w:left="34"/>
              <w:jc w:val="left"/>
              <w:rPr>
                <w:rFonts w:asciiTheme="majorBidi" w:hAnsiTheme="majorBidi"/>
                <w:color w:val="auto"/>
                <w:sz w:val="30"/>
                <w:szCs w:val="30"/>
                <w:cs/>
              </w:rPr>
            </w:pPr>
            <w:r w:rsidRPr="00296D41">
              <w:rPr>
                <w:rFonts w:asciiTheme="majorBidi" w:hAnsiTheme="majorBidi"/>
                <w:color w:val="auto"/>
                <w:sz w:val="30"/>
                <w:szCs w:val="30"/>
              </w:rPr>
              <w:t>Provisions for employee benefits</w:t>
            </w:r>
          </w:p>
        </w:tc>
        <w:tc>
          <w:tcPr>
            <w:tcW w:w="1559" w:type="dxa"/>
            <w:vAlign w:val="bottom"/>
          </w:tcPr>
          <w:p w14:paraId="3F9904EC" w14:textId="538B9FBE" w:rsidR="00894F49" w:rsidRPr="00C84CE1" w:rsidRDefault="00FA1526" w:rsidP="00EB763E">
            <w:pPr>
              <w:spacing w:before="0" w:line="340" w:lineRule="exact"/>
              <w:ind w:left="34"/>
              <w:jc w:val="right"/>
              <w:rPr>
                <w:rFonts w:asciiTheme="majorBidi" w:hAnsiTheme="majorBidi"/>
                <w:color w:val="auto"/>
                <w:sz w:val="30"/>
                <w:szCs w:val="30"/>
                <w:cs/>
              </w:rPr>
            </w:pPr>
            <w:r>
              <w:rPr>
                <w:rFonts w:asciiTheme="majorBidi" w:hAnsiTheme="majorBidi"/>
                <w:color w:val="auto"/>
                <w:sz w:val="30"/>
                <w:szCs w:val="30"/>
              </w:rPr>
              <w:t>1,030,591</w:t>
            </w:r>
          </w:p>
        </w:tc>
        <w:tc>
          <w:tcPr>
            <w:tcW w:w="1559" w:type="dxa"/>
            <w:vAlign w:val="bottom"/>
          </w:tcPr>
          <w:p w14:paraId="6C5EB4B6" w14:textId="4E656F7F" w:rsidR="00894F49" w:rsidRPr="00C84CE1" w:rsidRDefault="008C5437" w:rsidP="00EB763E">
            <w:pPr>
              <w:spacing w:before="0" w:line="340" w:lineRule="exact"/>
              <w:ind w:left="34"/>
              <w:jc w:val="right"/>
              <w:rPr>
                <w:rFonts w:asciiTheme="majorBidi" w:hAnsiTheme="majorBidi"/>
                <w:color w:val="auto"/>
                <w:sz w:val="30"/>
                <w:szCs w:val="30"/>
              </w:rPr>
            </w:pPr>
            <w:r w:rsidRPr="008C5437">
              <w:rPr>
                <w:rFonts w:asciiTheme="majorBidi" w:hAnsiTheme="majorBidi"/>
                <w:color w:val="auto"/>
                <w:sz w:val="30"/>
                <w:szCs w:val="30"/>
              </w:rPr>
              <w:t>979</w:t>
            </w:r>
            <w:r w:rsidR="001747C7" w:rsidRPr="001747C7">
              <w:rPr>
                <w:rFonts w:asciiTheme="majorBidi" w:hAnsiTheme="majorBidi"/>
                <w:color w:val="auto"/>
                <w:sz w:val="30"/>
                <w:szCs w:val="30"/>
              </w:rPr>
              <w:t>,</w:t>
            </w:r>
            <w:r w:rsidRPr="008C5437">
              <w:rPr>
                <w:rFonts w:asciiTheme="majorBidi" w:hAnsiTheme="majorBidi"/>
                <w:color w:val="auto"/>
                <w:sz w:val="30"/>
                <w:szCs w:val="30"/>
              </w:rPr>
              <w:t>896</w:t>
            </w:r>
          </w:p>
        </w:tc>
        <w:tc>
          <w:tcPr>
            <w:tcW w:w="1559" w:type="dxa"/>
            <w:vAlign w:val="bottom"/>
          </w:tcPr>
          <w:p w14:paraId="0847A84D" w14:textId="719EFF34" w:rsidR="00894F49" w:rsidRPr="00C84CE1" w:rsidRDefault="001747C7" w:rsidP="00EB763E">
            <w:pPr>
              <w:spacing w:before="0" w:line="340" w:lineRule="exact"/>
              <w:ind w:left="34"/>
              <w:jc w:val="right"/>
              <w:rPr>
                <w:rFonts w:asciiTheme="majorBidi" w:hAnsiTheme="majorBidi"/>
                <w:color w:val="auto"/>
                <w:sz w:val="30"/>
                <w:szCs w:val="30"/>
                <w:cs/>
              </w:rPr>
            </w:pPr>
            <w:r>
              <w:rPr>
                <w:rFonts w:asciiTheme="majorBidi" w:hAnsiTheme="majorBidi"/>
                <w:color w:val="auto"/>
                <w:sz w:val="30"/>
                <w:szCs w:val="30"/>
              </w:rPr>
              <w:t>-</w:t>
            </w:r>
          </w:p>
        </w:tc>
        <w:tc>
          <w:tcPr>
            <w:tcW w:w="1559" w:type="dxa"/>
            <w:vAlign w:val="bottom"/>
          </w:tcPr>
          <w:p w14:paraId="401040F4" w14:textId="7BB15A75" w:rsidR="00894F49" w:rsidRPr="00C84CE1" w:rsidRDefault="001747C7" w:rsidP="00EB763E">
            <w:pPr>
              <w:spacing w:before="0" w:line="340" w:lineRule="exact"/>
              <w:ind w:left="34"/>
              <w:jc w:val="right"/>
              <w:rPr>
                <w:rFonts w:asciiTheme="majorBidi" w:hAnsiTheme="majorBidi"/>
                <w:color w:val="auto"/>
                <w:sz w:val="30"/>
                <w:szCs w:val="30"/>
                <w:cs/>
              </w:rPr>
            </w:pPr>
            <w:r>
              <w:rPr>
                <w:rFonts w:asciiTheme="majorBidi" w:hAnsiTheme="majorBidi"/>
                <w:color w:val="auto"/>
                <w:sz w:val="30"/>
                <w:szCs w:val="30"/>
              </w:rPr>
              <w:t>-</w:t>
            </w:r>
          </w:p>
        </w:tc>
      </w:tr>
      <w:tr w:rsidR="001747C7" w:rsidRPr="000F5DE3" w14:paraId="6ABBD875" w14:textId="77777777" w:rsidTr="00EB763E">
        <w:trPr>
          <w:trHeight w:val="227"/>
        </w:trPr>
        <w:tc>
          <w:tcPr>
            <w:tcW w:w="3402" w:type="dxa"/>
            <w:vAlign w:val="bottom"/>
          </w:tcPr>
          <w:p w14:paraId="23FF49AF" w14:textId="18B43551" w:rsidR="001747C7" w:rsidRPr="000B2A73" w:rsidRDefault="001747C7" w:rsidP="00EB763E">
            <w:pPr>
              <w:spacing w:before="0" w:line="340" w:lineRule="exact"/>
              <w:ind w:left="34"/>
              <w:jc w:val="left"/>
              <w:rPr>
                <w:rFonts w:asciiTheme="majorBidi" w:hAnsiTheme="majorBidi"/>
                <w:color w:val="auto"/>
                <w:sz w:val="30"/>
                <w:szCs w:val="30"/>
                <w:cs/>
              </w:rPr>
            </w:pPr>
            <w:r w:rsidRPr="002E6850">
              <w:rPr>
                <w:rFonts w:asciiTheme="majorBidi" w:hAnsiTheme="majorBidi"/>
                <w:color w:val="auto"/>
                <w:sz w:val="30"/>
                <w:szCs w:val="30"/>
              </w:rPr>
              <w:t>Deposit for rental investment property</w:t>
            </w:r>
          </w:p>
        </w:tc>
        <w:tc>
          <w:tcPr>
            <w:tcW w:w="1559" w:type="dxa"/>
            <w:vAlign w:val="bottom"/>
          </w:tcPr>
          <w:p w14:paraId="13BA7E1E" w14:textId="2E49C3EF" w:rsidR="001747C7" w:rsidRPr="00C84CE1" w:rsidRDefault="00FA1526" w:rsidP="00EB763E">
            <w:pPr>
              <w:spacing w:before="0" w:line="340" w:lineRule="exact"/>
              <w:ind w:left="34"/>
              <w:jc w:val="right"/>
              <w:rPr>
                <w:rFonts w:asciiTheme="majorBidi" w:hAnsiTheme="majorBidi"/>
                <w:color w:val="auto"/>
                <w:sz w:val="30"/>
                <w:szCs w:val="30"/>
                <w:cs/>
              </w:rPr>
            </w:pPr>
            <w:r>
              <w:rPr>
                <w:rFonts w:asciiTheme="majorBidi" w:hAnsiTheme="majorBidi"/>
                <w:color w:val="auto"/>
                <w:sz w:val="30"/>
                <w:szCs w:val="30"/>
              </w:rPr>
              <w:t>11,305,260</w:t>
            </w:r>
          </w:p>
        </w:tc>
        <w:tc>
          <w:tcPr>
            <w:tcW w:w="1559" w:type="dxa"/>
            <w:vAlign w:val="bottom"/>
          </w:tcPr>
          <w:p w14:paraId="7484F992" w14:textId="18B746E6" w:rsidR="001747C7" w:rsidRPr="00C84CE1" w:rsidRDefault="001747C7" w:rsidP="00EB763E">
            <w:pPr>
              <w:spacing w:before="0" w:line="340" w:lineRule="exact"/>
              <w:ind w:left="34"/>
              <w:jc w:val="right"/>
              <w:rPr>
                <w:rFonts w:asciiTheme="majorBidi" w:hAnsiTheme="majorBidi"/>
                <w:color w:val="auto"/>
                <w:sz w:val="30"/>
                <w:szCs w:val="30"/>
              </w:rPr>
            </w:pPr>
            <w:r>
              <w:rPr>
                <w:rFonts w:asciiTheme="majorBidi" w:hAnsiTheme="majorBidi"/>
                <w:color w:val="auto"/>
                <w:sz w:val="30"/>
                <w:szCs w:val="30"/>
              </w:rPr>
              <w:t>11,276,822</w:t>
            </w:r>
          </w:p>
        </w:tc>
        <w:tc>
          <w:tcPr>
            <w:tcW w:w="1559" w:type="dxa"/>
            <w:vAlign w:val="bottom"/>
          </w:tcPr>
          <w:p w14:paraId="2C674A7B" w14:textId="4A27A206" w:rsidR="001747C7" w:rsidRPr="00C84CE1" w:rsidRDefault="001747C7" w:rsidP="00EB763E">
            <w:pPr>
              <w:spacing w:before="0" w:line="340" w:lineRule="exact"/>
              <w:ind w:left="34"/>
              <w:jc w:val="right"/>
              <w:rPr>
                <w:rFonts w:asciiTheme="majorBidi" w:hAnsiTheme="majorBidi"/>
                <w:color w:val="auto"/>
                <w:sz w:val="30"/>
                <w:szCs w:val="30"/>
                <w:cs/>
              </w:rPr>
            </w:pPr>
            <w:r>
              <w:rPr>
                <w:rFonts w:asciiTheme="majorBidi" w:hAnsiTheme="majorBidi"/>
                <w:color w:val="auto"/>
                <w:sz w:val="30"/>
                <w:szCs w:val="30"/>
              </w:rPr>
              <w:t>-</w:t>
            </w:r>
          </w:p>
        </w:tc>
        <w:tc>
          <w:tcPr>
            <w:tcW w:w="1559" w:type="dxa"/>
            <w:vAlign w:val="bottom"/>
          </w:tcPr>
          <w:p w14:paraId="11A10EA7" w14:textId="6D7F8A0E" w:rsidR="001747C7" w:rsidRPr="00C84CE1" w:rsidRDefault="001747C7" w:rsidP="00EB763E">
            <w:pPr>
              <w:spacing w:before="0" w:line="340" w:lineRule="exact"/>
              <w:ind w:left="34"/>
              <w:jc w:val="right"/>
              <w:rPr>
                <w:rFonts w:asciiTheme="majorBidi" w:hAnsiTheme="majorBidi"/>
                <w:color w:val="auto"/>
                <w:sz w:val="30"/>
                <w:szCs w:val="30"/>
                <w:cs/>
              </w:rPr>
            </w:pPr>
            <w:r>
              <w:rPr>
                <w:rFonts w:asciiTheme="majorBidi" w:hAnsiTheme="majorBidi"/>
                <w:color w:val="auto"/>
                <w:sz w:val="30"/>
                <w:szCs w:val="30"/>
              </w:rPr>
              <w:t>-</w:t>
            </w:r>
          </w:p>
        </w:tc>
      </w:tr>
      <w:tr w:rsidR="001747C7" w:rsidRPr="000F5DE3" w14:paraId="3467CB71" w14:textId="77777777" w:rsidTr="00EB763E">
        <w:trPr>
          <w:trHeight w:val="227"/>
        </w:trPr>
        <w:tc>
          <w:tcPr>
            <w:tcW w:w="3402" w:type="dxa"/>
            <w:vAlign w:val="bottom"/>
          </w:tcPr>
          <w:p w14:paraId="7C7C655A" w14:textId="0B614E99" w:rsidR="001747C7" w:rsidRPr="000B2A73" w:rsidRDefault="001747C7" w:rsidP="00EB763E">
            <w:pPr>
              <w:spacing w:before="0" w:line="340" w:lineRule="exact"/>
              <w:ind w:left="34"/>
              <w:jc w:val="left"/>
              <w:rPr>
                <w:rFonts w:asciiTheme="majorBidi" w:hAnsiTheme="majorBidi"/>
                <w:color w:val="auto"/>
                <w:sz w:val="30"/>
                <w:szCs w:val="30"/>
                <w:cs/>
              </w:rPr>
            </w:pPr>
            <w:r w:rsidRPr="007E129D">
              <w:rPr>
                <w:rFonts w:asciiTheme="majorBidi" w:hAnsiTheme="majorBidi"/>
                <w:color w:val="auto"/>
                <w:sz w:val="30"/>
                <w:szCs w:val="30"/>
              </w:rPr>
              <w:t>Long-term loans</w:t>
            </w:r>
          </w:p>
        </w:tc>
        <w:tc>
          <w:tcPr>
            <w:tcW w:w="1559" w:type="dxa"/>
            <w:vAlign w:val="bottom"/>
          </w:tcPr>
          <w:p w14:paraId="4B492DAC" w14:textId="5FEE664D" w:rsidR="001747C7" w:rsidRPr="00C84CE1" w:rsidRDefault="00D45ADC" w:rsidP="00EB763E">
            <w:pPr>
              <w:spacing w:before="0" w:line="340" w:lineRule="exact"/>
              <w:ind w:left="34"/>
              <w:jc w:val="right"/>
              <w:rPr>
                <w:rFonts w:asciiTheme="majorBidi" w:hAnsiTheme="majorBidi"/>
                <w:color w:val="auto"/>
                <w:sz w:val="30"/>
                <w:szCs w:val="30"/>
                <w:cs/>
              </w:rPr>
            </w:pPr>
            <w:r>
              <w:rPr>
                <w:rFonts w:asciiTheme="majorBidi" w:hAnsiTheme="majorBidi"/>
                <w:color w:val="auto"/>
                <w:sz w:val="30"/>
                <w:szCs w:val="30"/>
              </w:rPr>
              <w:t>799,775</w:t>
            </w:r>
          </w:p>
        </w:tc>
        <w:tc>
          <w:tcPr>
            <w:tcW w:w="1559" w:type="dxa"/>
            <w:vAlign w:val="bottom"/>
          </w:tcPr>
          <w:p w14:paraId="516A029D" w14:textId="7E624F37" w:rsidR="001747C7" w:rsidRPr="00C84CE1" w:rsidRDefault="001747C7" w:rsidP="00EB763E">
            <w:pPr>
              <w:spacing w:before="0" w:line="340" w:lineRule="exact"/>
              <w:ind w:left="34"/>
              <w:jc w:val="right"/>
              <w:rPr>
                <w:rFonts w:asciiTheme="majorBidi" w:hAnsiTheme="majorBidi"/>
                <w:color w:val="auto"/>
                <w:sz w:val="30"/>
                <w:szCs w:val="30"/>
              </w:rPr>
            </w:pPr>
            <w:r>
              <w:rPr>
                <w:rFonts w:asciiTheme="majorBidi" w:hAnsiTheme="majorBidi"/>
                <w:color w:val="auto"/>
                <w:sz w:val="30"/>
                <w:szCs w:val="30"/>
              </w:rPr>
              <w:t>716,188</w:t>
            </w:r>
          </w:p>
        </w:tc>
        <w:tc>
          <w:tcPr>
            <w:tcW w:w="1559" w:type="dxa"/>
            <w:vAlign w:val="bottom"/>
          </w:tcPr>
          <w:p w14:paraId="6AF326C9" w14:textId="1C85EC17" w:rsidR="001747C7" w:rsidRPr="00C84CE1" w:rsidRDefault="001747C7" w:rsidP="00EB763E">
            <w:pPr>
              <w:spacing w:before="0" w:line="340" w:lineRule="exact"/>
              <w:ind w:left="34"/>
              <w:jc w:val="right"/>
              <w:rPr>
                <w:rFonts w:asciiTheme="majorBidi" w:hAnsiTheme="majorBidi"/>
                <w:color w:val="auto"/>
                <w:sz w:val="30"/>
                <w:szCs w:val="30"/>
                <w:cs/>
              </w:rPr>
            </w:pPr>
            <w:r>
              <w:rPr>
                <w:rFonts w:asciiTheme="majorBidi" w:hAnsiTheme="majorBidi"/>
                <w:color w:val="auto"/>
                <w:sz w:val="30"/>
                <w:szCs w:val="30"/>
              </w:rPr>
              <w:t>-</w:t>
            </w:r>
          </w:p>
        </w:tc>
        <w:tc>
          <w:tcPr>
            <w:tcW w:w="1559" w:type="dxa"/>
            <w:vAlign w:val="bottom"/>
          </w:tcPr>
          <w:p w14:paraId="0D23E07D" w14:textId="58BEF29D" w:rsidR="001747C7" w:rsidRPr="00C84CE1" w:rsidRDefault="001747C7" w:rsidP="00EB763E">
            <w:pPr>
              <w:spacing w:before="0" w:line="340" w:lineRule="exact"/>
              <w:ind w:left="34"/>
              <w:jc w:val="right"/>
              <w:rPr>
                <w:rFonts w:asciiTheme="majorBidi" w:hAnsiTheme="majorBidi"/>
                <w:color w:val="auto"/>
                <w:sz w:val="30"/>
                <w:szCs w:val="30"/>
                <w:cs/>
              </w:rPr>
            </w:pPr>
            <w:r>
              <w:rPr>
                <w:rFonts w:asciiTheme="majorBidi" w:hAnsiTheme="majorBidi"/>
                <w:color w:val="auto"/>
                <w:sz w:val="30"/>
                <w:szCs w:val="30"/>
              </w:rPr>
              <w:t>-</w:t>
            </w:r>
          </w:p>
        </w:tc>
      </w:tr>
      <w:tr w:rsidR="001747C7" w:rsidRPr="000F5DE3" w14:paraId="10A6941A" w14:textId="77777777" w:rsidTr="00EB763E">
        <w:trPr>
          <w:trHeight w:val="227"/>
        </w:trPr>
        <w:tc>
          <w:tcPr>
            <w:tcW w:w="3402" w:type="dxa"/>
            <w:vAlign w:val="bottom"/>
          </w:tcPr>
          <w:p w14:paraId="0DB5F55B" w14:textId="1248A449" w:rsidR="001747C7" w:rsidRPr="000B2A73" w:rsidRDefault="001747C7" w:rsidP="00EB763E">
            <w:pPr>
              <w:spacing w:before="0" w:line="340" w:lineRule="exact"/>
              <w:ind w:left="34"/>
              <w:jc w:val="left"/>
              <w:rPr>
                <w:rFonts w:asciiTheme="majorBidi" w:hAnsiTheme="majorBidi"/>
                <w:color w:val="auto"/>
                <w:sz w:val="30"/>
                <w:szCs w:val="30"/>
                <w:cs/>
              </w:rPr>
            </w:pPr>
            <w:r w:rsidRPr="00296D41">
              <w:rPr>
                <w:rFonts w:asciiTheme="majorBidi" w:hAnsiTheme="majorBidi"/>
                <w:color w:val="auto"/>
                <w:sz w:val="30"/>
                <w:szCs w:val="30"/>
              </w:rPr>
              <w:t>Lease liabilities</w:t>
            </w:r>
          </w:p>
        </w:tc>
        <w:tc>
          <w:tcPr>
            <w:tcW w:w="1559" w:type="dxa"/>
            <w:vAlign w:val="bottom"/>
          </w:tcPr>
          <w:p w14:paraId="189265D9" w14:textId="36B2F723" w:rsidR="001747C7" w:rsidRPr="00C84CE1" w:rsidRDefault="00D45ADC" w:rsidP="00EB763E">
            <w:pPr>
              <w:spacing w:before="0" w:line="340" w:lineRule="exact"/>
              <w:ind w:left="34"/>
              <w:jc w:val="right"/>
              <w:rPr>
                <w:rFonts w:asciiTheme="majorBidi" w:hAnsiTheme="majorBidi"/>
                <w:color w:val="auto"/>
                <w:sz w:val="30"/>
                <w:szCs w:val="30"/>
                <w:cs/>
              </w:rPr>
            </w:pPr>
            <w:r>
              <w:rPr>
                <w:rFonts w:asciiTheme="majorBidi" w:hAnsiTheme="majorBidi"/>
                <w:color w:val="auto"/>
                <w:sz w:val="30"/>
                <w:szCs w:val="30"/>
              </w:rPr>
              <w:t>1,672,386</w:t>
            </w:r>
          </w:p>
        </w:tc>
        <w:tc>
          <w:tcPr>
            <w:tcW w:w="1559" w:type="dxa"/>
            <w:vAlign w:val="bottom"/>
          </w:tcPr>
          <w:p w14:paraId="4359FBBE" w14:textId="63F72BD3" w:rsidR="001747C7" w:rsidRPr="00C84CE1" w:rsidRDefault="001747C7" w:rsidP="00EB763E">
            <w:pPr>
              <w:spacing w:before="0" w:line="340" w:lineRule="exact"/>
              <w:ind w:left="34"/>
              <w:jc w:val="right"/>
              <w:rPr>
                <w:rFonts w:asciiTheme="majorBidi" w:hAnsiTheme="majorBidi"/>
                <w:color w:val="auto"/>
                <w:sz w:val="30"/>
                <w:szCs w:val="30"/>
              </w:rPr>
            </w:pPr>
            <w:r>
              <w:rPr>
                <w:rFonts w:asciiTheme="majorBidi" w:hAnsiTheme="majorBidi" w:hint="cs"/>
                <w:color w:val="auto"/>
                <w:sz w:val="30"/>
                <w:szCs w:val="30"/>
                <w:cs/>
              </w:rPr>
              <w:t>-</w:t>
            </w:r>
          </w:p>
        </w:tc>
        <w:tc>
          <w:tcPr>
            <w:tcW w:w="1559" w:type="dxa"/>
            <w:vAlign w:val="bottom"/>
          </w:tcPr>
          <w:p w14:paraId="6E1B6D8E" w14:textId="1C592176" w:rsidR="001747C7" w:rsidRPr="00C84CE1" w:rsidRDefault="001747C7" w:rsidP="00EB763E">
            <w:pPr>
              <w:spacing w:before="0" w:line="340" w:lineRule="exact"/>
              <w:ind w:left="34"/>
              <w:jc w:val="right"/>
              <w:rPr>
                <w:rFonts w:asciiTheme="majorBidi" w:hAnsiTheme="majorBidi"/>
                <w:color w:val="auto"/>
                <w:sz w:val="30"/>
                <w:szCs w:val="30"/>
                <w:cs/>
              </w:rPr>
            </w:pPr>
            <w:r>
              <w:rPr>
                <w:rFonts w:asciiTheme="majorBidi" w:hAnsiTheme="majorBidi"/>
                <w:color w:val="auto"/>
                <w:sz w:val="30"/>
                <w:szCs w:val="30"/>
              </w:rPr>
              <w:t>-</w:t>
            </w:r>
          </w:p>
        </w:tc>
        <w:tc>
          <w:tcPr>
            <w:tcW w:w="1559" w:type="dxa"/>
            <w:vAlign w:val="bottom"/>
          </w:tcPr>
          <w:p w14:paraId="2D46D001" w14:textId="22655D3F" w:rsidR="001747C7" w:rsidRPr="00C84CE1" w:rsidRDefault="001747C7" w:rsidP="00EB763E">
            <w:pPr>
              <w:spacing w:before="0" w:line="340" w:lineRule="exact"/>
              <w:ind w:left="34"/>
              <w:jc w:val="right"/>
              <w:rPr>
                <w:rFonts w:asciiTheme="majorBidi" w:hAnsiTheme="majorBidi"/>
                <w:color w:val="auto"/>
                <w:sz w:val="30"/>
                <w:szCs w:val="30"/>
                <w:cs/>
              </w:rPr>
            </w:pPr>
            <w:r>
              <w:rPr>
                <w:rFonts w:asciiTheme="majorBidi" w:hAnsiTheme="majorBidi"/>
                <w:color w:val="auto"/>
                <w:sz w:val="30"/>
                <w:szCs w:val="30"/>
              </w:rPr>
              <w:t>-</w:t>
            </w:r>
          </w:p>
        </w:tc>
      </w:tr>
      <w:tr w:rsidR="001747C7" w:rsidRPr="000F5DE3" w14:paraId="45DF310C" w14:textId="77777777" w:rsidTr="00EB763E">
        <w:trPr>
          <w:trHeight w:val="227"/>
        </w:trPr>
        <w:tc>
          <w:tcPr>
            <w:tcW w:w="3402" w:type="dxa"/>
            <w:vAlign w:val="bottom"/>
          </w:tcPr>
          <w:p w14:paraId="7195D74E" w14:textId="149E1203" w:rsidR="001747C7" w:rsidRPr="000B2A73" w:rsidRDefault="001747C7" w:rsidP="00EB763E">
            <w:pPr>
              <w:spacing w:before="0" w:line="340" w:lineRule="exact"/>
              <w:ind w:left="34"/>
              <w:jc w:val="left"/>
              <w:rPr>
                <w:rFonts w:asciiTheme="majorBidi" w:hAnsiTheme="majorBidi"/>
                <w:color w:val="auto"/>
                <w:sz w:val="30"/>
                <w:szCs w:val="30"/>
                <w:cs/>
              </w:rPr>
            </w:pPr>
            <w:r w:rsidRPr="00296D41">
              <w:rPr>
                <w:rFonts w:asciiTheme="majorBidi" w:hAnsiTheme="majorBidi"/>
                <w:color w:val="auto"/>
                <w:sz w:val="30"/>
                <w:szCs w:val="30"/>
              </w:rPr>
              <w:t>Tax loss</w:t>
            </w:r>
          </w:p>
        </w:tc>
        <w:tc>
          <w:tcPr>
            <w:tcW w:w="1559" w:type="dxa"/>
            <w:vAlign w:val="bottom"/>
          </w:tcPr>
          <w:p w14:paraId="1C71C89E" w14:textId="656690A2" w:rsidR="001747C7" w:rsidRPr="00C84CE1" w:rsidRDefault="00D45ADC" w:rsidP="00EB763E">
            <w:pPr>
              <w:pBdr>
                <w:bottom w:val="single" w:sz="4" w:space="1" w:color="auto"/>
              </w:pBdr>
              <w:spacing w:before="0" w:line="340" w:lineRule="exact"/>
              <w:ind w:left="34"/>
              <w:jc w:val="right"/>
              <w:rPr>
                <w:rFonts w:asciiTheme="majorBidi" w:hAnsiTheme="majorBidi"/>
                <w:color w:val="auto"/>
                <w:sz w:val="30"/>
                <w:szCs w:val="30"/>
                <w:cs/>
              </w:rPr>
            </w:pPr>
            <w:r>
              <w:rPr>
                <w:rFonts w:asciiTheme="majorBidi" w:hAnsiTheme="majorBidi"/>
                <w:color w:val="auto"/>
                <w:sz w:val="30"/>
                <w:szCs w:val="30"/>
              </w:rPr>
              <w:t>2,688,406</w:t>
            </w:r>
          </w:p>
        </w:tc>
        <w:tc>
          <w:tcPr>
            <w:tcW w:w="1559" w:type="dxa"/>
            <w:vAlign w:val="bottom"/>
          </w:tcPr>
          <w:p w14:paraId="542A23D9" w14:textId="25B70843" w:rsidR="001747C7" w:rsidRPr="00C84CE1" w:rsidRDefault="001747C7" w:rsidP="00EB763E">
            <w:pPr>
              <w:pBdr>
                <w:bottom w:val="single" w:sz="4" w:space="1" w:color="auto"/>
              </w:pBdr>
              <w:spacing w:before="0" w:line="340" w:lineRule="exact"/>
              <w:ind w:left="34"/>
              <w:jc w:val="right"/>
              <w:rPr>
                <w:rFonts w:asciiTheme="majorBidi" w:hAnsiTheme="majorBidi"/>
                <w:color w:val="auto"/>
                <w:sz w:val="30"/>
                <w:szCs w:val="30"/>
              </w:rPr>
            </w:pPr>
            <w:r>
              <w:rPr>
                <w:rFonts w:asciiTheme="majorBidi" w:hAnsiTheme="majorBidi"/>
                <w:color w:val="auto"/>
                <w:sz w:val="30"/>
                <w:szCs w:val="30"/>
              </w:rPr>
              <w:t>1,731,691</w:t>
            </w:r>
          </w:p>
        </w:tc>
        <w:tc>
          <w:tcPr>
            <w:tcW w:w="1559" w:type="dxa"/>
            <w:vAlign w:val="bottom"/>
          </w:tcPr>
          <w:p w14:paraId="6FAE1C7D" w14:textId="79C4CC07" w:rsidR="001747C7" w:rsidRPr="00C84CE1" w:rsidRDefault="001747C7" w:rsidP="00EB763E">
            <w:pPr>
              <w:pBdr>
                <w:bottom w:val="single" w:sz="4" w:space="1" w:color="auto"/>
              </w:pBdr>
              <w:spacing w:before="0" w:line="340" w:lineRule="exact"/>
              <w:ind w:left="34"/>
              <w:jc w:val="right"/>
              <w:rPr>
                <w:rFonts w:asciiTheme="majorBidi" w:hAnsiTheme="majorBidi"/>
                <w:color w:val="auto"/>
                <w:sz w:val="30"/>
                <w:szCs w:val="30"/>
                <w:cs/>
              </w:rPr>
            </w:pPr>
            <w:r>
              <w:rPr>
                <w:rFonts w:asciiTheme="majorBidi" w:hAnsiTheme="majorBidi"/>
                <w:color w:val="auto"/>
                <w:sz w:val="30"/>
                <w:szCs w:val="30"/>
              </w:rPr>
              <w:t>-</w:t>
            </w:r>
          </w:p>
        </w:tc>
        <w:tc>
          <w:tcPr>
            <w:tcW w:w="1559" w:type="dxa"/>
            <w:vAlign w:val="bottom"/>
          </w:tcPr>
          <w:p w14:paraId="0587CD64" w14:textId="0DD412A5" w:rsidR="001747C7" w:rsidRPr="00C84CE1" w:rsidRDefault="001747C7" w:rsidP="00EB763E">
            <w:pPr>
              <w:pBdr>
                <w:bottom w:val="single" w:sz="4" w:space="1" w:color="auto"/>
              </w:pBdr>
              <w:spacing w:before="0" w:line="340" w:lineRule="exact"/>
              <w:ind w:left="34"/>
              <w:jc w:val="right"/>
              <w:rPr>
                <w:rFonts w:asciiTheme="majorBidi" w:hAnsiTheme="majorBidi"/>
                <w:color w:val="auto"/>
                <w:sz w:val="30"/>
                <w:szCs w:val="30"/>
                <w:cs/>
              </w:rPr>
            </w:pPr>
            <w:r>
              <w:rPr>
                <w:rFonts w:asciiTheme="majorBidi" w:hAnsiTheme="majorBidi"/>
                <w:color w:val="auto"/>
                <w:sz w:val="30"/>
                <w:szCs w:val="30"/>
              </w:rPr>
              <w:t>-</w:t>
            </w:r>
          </w:p>
        </w:tc>
      </w:tr>
      <w:tr w:rsidR="001747C7" w:rsidRPr="000F5DE3" w14:paraId="773052CC" w14:textId="77777777" w:rsidTr="00EB763E">
        <w:trPr>
          <w:trHeight w:val="227"/>
        </w:trPr>
        <w:tc>
          <w:tcPr>
            <w:tcW w:w="3402" w:type="dxa"/>
            <w:vAlign w:val="bottom"/>
          </w:tcPr>
          <w:p w14:paraId="0BCB79CB" w14:textId="2B1445A9" w:rsidR="001747C7" w:rsidRPr="007E129D" w:rsidRDefault="001747C7" w:rsidP="00EB763E">
            <w:pPr>
              <w:spacing w:before="0" w:line="340" w:lineRule="exact"/>
              <w:ind w:left="34"/>
              <w:jc w:val="left"/>
              <w:rPr>
                <w:rFonts w:asciiTheme="majorBidi" w:hAnsiTheme="majorBidi"/>
                <w:b/>
                <w:bCs/>
                <w:color w:val="auto"/>
                <w:sz w:val="30"/>
                <w:szCs w:val="30"/>
                <w:cs/>
              </w:rPr>
            </w:pPr>
            <w:r w:rsidRPr="007E129D">
              <w:rPr>
                <w:rFonts w:asciiTheme="majorBidi" w:hAnsiTheme="majorBidi"/>
                <w:b/>
                <w:bCs/>
                <w:color w:val="auto"/>
                <w:sz w:val="30"/>
                <w:szCs w:val="30"/>
              </w:rPr>
              <w:t>Total</w:t>
            </w:r>
          </w:p>
        </w:tc>
        <w:tc>
          <w:tcPr>
            <w:tcW w:w="1559" w:type="dxa"/>
            <w:vAlign w:val="bottom"/>
          </w:tcPr>
          <w:p w14:paraId="180C199F" w14:textId="410E4B2A" w:rsidR="001747C7" w:rsidRPr="00C84CE1" w:rsidRDefault="00D45ADC" w:rsidP="00EB763E">
            <w:pPr>
              <w:pBdr>
                <w:bottom w:val="single" w:sz="4" w:space="1" w:color="auto"/>
              </w:pBdr>
              <w:spacing w:before="0" w:line="340" w:lineRule="exact"/>
              <w:ind w:left="34"/>
              <w:jc w:val="right"/>
              <w:rPr>
                <w:rFonts w:asciiTheme="majorBidi" w:hAnsiTheme="majorBidi"/>
                <w:color w:val="auto"/>
                <w:sz w:val="30"/>
                <w:szCs w:val="30"/>
                <w:cs/>
              </w:rPr>
            </w:pPr>
            <w:r>
              <w:rPr>
                <w:rFonts w:asciiTheme="majorBidi" w:hAnsiTheme="majorBidi"/>
                <w:color w:val="auto"/>
                <w:sz w:val="30"/>
                <w:szCs w:val="30"/>
              </w:rPr>
              <w:t>22,502,419</w:t>
            </w:r>
          </w:p>
        </w:tc>
        <w:tc>
          <w:tcPr>
            <w:tcW w:w="1559" w:type="dxa"/>
            <w:vAlign w:val="bottom"/>
          </w:tcPr>
          <w:p w14:paraId="233F9712" w14:textId="3BBBFEC7" w:rsidR="001747C7" w:rsidRPr="00C84CE1" w:rsidRDefault="00D45ADC" w:rsidP="00EB763E">
            <w:pPr>
              <w:pBdr>
                <w:bottom w:val="single" w:sz="4" w:space="1" w:color="auto"/>
              </w:pBdr>
              <w:spacing w:before="0" w:line="340" w:lineRule="exact"/>
              <w:ind w:left="34"/>
              <w:jc w:val="right"/>
              <w:rPr>
                <w:rFonts w:asciiTheme="majorBidi" w:hAnsiTheme="majorBidi"/>
                <w:color w:val="auto"/>
                <w:sz w:val="30"/>
                <w:szCs w:val="30"/>
              </w:rPr>
            </w:pPr>
            <w:r>
              <w:rPr>
                <w:rFonts w:asciiTheme="majorBidi" w:hAnsiTheme="majorBidi"/>
                <w:color w:val="auto"/>
                <w:sz w:val="30"/>
                <w:szCs w:val="30"/>
              </w:rPr>
              <w:t>16,249,780</w:t>
            </w:r>
          </w:p>
        </w:tc>
        <w:tc>
          <w:tcPr>
            <w:tcW w:w="1559" w:type="dxa"/>
            <w:vAlign w:val="bottom"/>
          </w:tcPr>
          <w:p w14:paraId="59934AC1" w14:textId="31A1EC58" w:rsidR="001747C7" w:rsidRPr="00C84CE1" w:rsidRDefault="001747C7" w:rsidP="00EB763E">
            <w:pPr>
              <w:pBdr>
                <w:bottom w:val="single" w:sz="4" w:space="1" w:color="auto"/>
              </w:pBdr>
              <w:spacing w:before="0" w:line="340" w:lineRule="exact"/>
              <w:ind w:left="34"/>
              <w:jc w:val="right"/>
              <w:rPr>
                <w:rFonts w:asciiTheme="majorBidi" w:hAnsiTheme="majorBidi"/>
                <w:color w:val="auto"/>
                <w:sz w:val="30"/>
                <w:szCs w:val="30"/>
                <w:cs/>
              </w:rPr>
            </w:pPr>
            <w:r>
              <w:rPr>
                <w:rFonts w:asciiTheme="majorBidi" w:hAnsiTheme="majorBidi"/>
                <w:color w:val="auto"/>
                <w:sz w:val="30"/>
                <w:szCs w:val="30"/>
              </w:rPr>
              <w:t>-</w:t>
            </w:r>
          </w:p>
        </w:tc>
        <w:tc>
          <w:tcPr>
            <w:tcW w:w="1559" w:type="dxa"/>
            <w:vAlign w:val="bottom"/>
          </w:tcPr>
          <w:p w14:paraId="02A7B751" w14:textId="2BF4BB78" w:rsidR="001747C7" w:rsidRPr="00C84CE1" w:rsidRDefault="001747C7" w:rsidP="00EB763E">
            <w:pPr>
              <w:pBdr>
                <w:bottom w:val="single" w:sz="4" w:space="1" w:color="auto"/>
              </w:pBdr>
              <w:spacing w:before="0" w:line="340" w:lineRule="exact"/>
              <w:ind w:left="34"/>
              <w:jc w:val="right"/>
              <w:rPr>
                <w:rFonts w:asciiTheme="majorBidi" w:hAnsiTheme="majorBidi"/>
                <w:color w:val="auto"/>
                <w:sz w:val="30"/>
                <w:szCs w:val="30"/>
                <w:cs/>
              </w:rPr>
            </w:pPr>
            <w:r>
              <w:rPr>
                <w:rFonts w:asciiTheme="majorBidi" w:hAnsiTheme="majorBidi"/>
                <w:color w:val="auto"/>
                <w:sz w:val="30"/>
                <w:szCs w:val="30"/>
              </w:rPr>
              <w:t>-</w:t>
            </w:r>
          </w:p>
        </w:tc>
      </w:tr>
      <w:tr w:rsidR="007E129D" w:rsidRPr="000F5DE3" w14:paraId="3112C869" w14:textId="77777777" w:rsidTr="00EB763E">
        <w:trPr>
          <w:trHeight w:val="227"/>
        </w:trPr>
        <w:tc>
          <w:tcPr>
            <w:tcW w:w="3402" w:type="dxa"/>
            <w:vAlign w:val="bottom"/>
          </w:tcPr>
          <w:p w14:paraId="49D01506" w14:textId="605FAB31" w:rsidR="007E129D" w:rsidRPr="007E129D" w:rsidRDefault="007E129D" w:rsidP="00EB763E">
            <w:pPr>
              <w:spacing w:before="0" w:line="340" w:lineRule="exact"/>
              <w:ind w:left="34"/>
              <w:jc w:val="left"/>
              <w:rPr>
                <w:rFonts w:asciiTheme="majorBidi" w:hAnsiTheme="majorBidi"/>
                <w:b/>
                <w:bCs/>
                <w:color w:val="auto"/>
                <w:sz w:val="30"/>
                <w:szCs w:val="30"/>
                <w:cs/>
              </w:rPr>
            </w:pPr>
            <w:r w:rsidRPr="007E129D">
              <w:rPr>
                <w:rFonts w:asciiTheme="majorBidi" w:hAnsiTheme="majorBidi"/>
                <w:b/>
                <w:bCs/>
                <w:color w:val="auto"/>
                <w:sz w:val="30"/>
                <w:szCs w:val="30"/>
              </w:rPr>
              <w:t>Deferred tax liabilities</w:t>
            </w:r>
          </w:p>
        </w:tc>
        <w:tc>
          <w:tcPr>
            <w:tcW w:w="1559" w:type="dxa"/>
            <w:vAlign w:val="bottom"/>
          </w:tcPr>
          <w:p w14:paraId="4EC36B49" w14:textId="77777777" w:rsidR="007E129D" w:rsidRPr="00C84CE1" w:rsidRDefault="007E129D" w:rsidP="00EB763E">
            <w:pPr>
              <w:spacing w:before="0" w:line="340" w:lineRule="exact"/>
              <w:ind w:left="34"/>
              <w:jc w:val="right"/>
              <w:rPr>
                <w:rFonts w:asciiTheme="majorBidi" w:hAnsiTheme="majorBidi"/>
                <w:color w:val="auto"/>
                <w:sz w:val="30"/>
                <w:szCs w:val="30"/>
                <w:cs/>
              </w:rPr>
            </w:pPr>
          </w:p>
        </w:tc>
        <w:tc>
          <w:tcPr>
            <w:tcW w:w="1559" w:type="dxa"/>
            <w:vAlign w:val="bottom"/>
          </w:tcPr>
          <w:p w14:paraId="39F79CC5" w14:textId="7635AC4C" w:rsidR="007E129D" w:rsidRPr="00C84CE1" w:rsidRDefault="007E129D" w:rsidP="00EB763E">
            <w:pPr>
              <w:spacing w:before="0" w:line="340" w:lineRule="exact"/>
              <w:ind w:left="34"/>
              <w:jc w:val="right"/>
              <w:rPr>
                <w:rFonts w:asciiTheme="majorBidi" w:hAnsiTheme="majorBidi"/>
                <w:color w:val="auto"/>
                <w:sz w:val="30"/>
                <w:szCs w:val="30"/>
              </w:rPr>
            </w:pPr>
          </w:p>
        </w:tc>
        <w:tc>
          <w:tcPr>
            <w:tcW w:w="1559" w:type="dxa"/>
            <w:vAlign w:val="bottom"/>
          </w:tcPr>
          <w:p w14:paraId="6B4615D1" w14:textId="630948AB" w:rsidR="007E129D" w:rsidRPr="00C84CE1" w:rsidRDefault="007E129D" w:rsidP="00EB763E">
            <w:pPr>
              <w:spacing w:before="0" w:line="340" w:lineRule="exact"/>
              <w:ind w:left="34"/>
              <w:jc w:val="right"/>
              <w:rPr>
                <w:rFonts w:asciiTheme="majorBidi" w:hAnsiTheme="majorBidi"/>
                <w:color w:val="auto"/>
                <w:sz w:val="30"/>
                <w:szCs w:val="30"/>
                <w:cs/>
              </w:rPr>
            </w:pPr>
          </w:p>
        </w:tc>
        <w:tc>
          <w:tcPr>
            <w:tcW w:w="1559" w:type="dxa"/>
            <w:vAlign w:val="bottom"/>
          </w:tcPr>
          <w:p w14:paraId="7ABFF479" w14:textId="620E8B77" w:rsidR="007E129D" w:rsidRPr="00C84CE1" w:rsidRDefault="007E129D" w:rsidP="00EB763E">
            <w:pPr>
              <w:spacing w:before="0" w:line="340" w:lineRule="exact"/>
              <w:ind w:left="34"/>
              <w:jc w:val="right"/>
              <w:rPr>
                <w:rFonts w:asciiTheme="majorBidi" w:hAnsiTheme="majorBidi"/>
                <w:color w:val="auto"/>
                <w:sz w:val="30"/>
                <w:szCs w:val="30"/>
                <w:cs/>
              </w:rPr>
            </w:pPr>
          </w:p>
        </w:tc>
      </w:tr>
      <w:tr w:rsidR="001747C7" w:rsidRPr="000F5DE3" w14:paraId="05817297" w14:textId="77777777" w:rsidTr="00EB763E">
        <w:trPr>
          <w:trHeight w:val="227"/>
        </w:trPr>
        <w:tc>
          <w:tcPr>
            <w:tcW w:w="3402" w:type="dxa"/>
            <w:vAlign w:val="bottom"/>
          </w:tcPr>
          <w:p w14:paraId="4028F353" w14:textId="047E4FC9" w:rsidR="001747C7" w:rsidRPr="000B2A73" w:rsidRDefault="00D45ADC" w:rsidP="00EB763E">
            <w:pPr>
              <w:spacing w:before="0" w:line="340" w:lineRule="exact"/>
              <w:ind w:left="34"/>
              <w:jc w:val="left"/>
              <w:rPr>
                <w:rFonts w:asciiTheme="majorBidi" w:hAnsiTheme="majorBidi"/>
                <w:color w:val="auto"/>
                <w:sz w:val="30"/>
                <w:szCs w:val="30"/>
                <w:cs/>
              </w:rPr>
            </w:pPr>
            <w:r w:rsidRPr="00D45ADC">
              <w:rPr>
                <w:rFonts w:asciiTheme="majorBidi" w:hAnsiTheme="majorBidi"/>
                <w:color w:val="auto"/>
                <w:sz w:val="30"/>
                <w:szCs w:val="30"/>
              </w:rPr>
              <w:t>Lease liabilities</w:t>
            </w:r>
          </w:p>
        </w:tc>
        <w:tc>
          <w:tcPr>
            <w:tcW w:w="1559" w:type="dxa"/>
            <w:vAlign w:val="bottom"/>
          </w:tcPr>
          <w:p w14:paraId="7E0B90EA" w14:textId="0E05A30D" w:rsidR="001747C7" w:rsidRPr="00C84CE1" w:rsidRDefault="00D45ADC" w:rsidP="00EB763E">
            <w:pPr>
              <w:spacing w:before="0" w:line="340" w:lineRule="exact"/>
              <w:ind w:left="34"/>
              <w:jc w:val="right"/>
              <w:rPr>
                <w:rFonts w:asciiTheme="majorBidi" w:hAnsiTheme="majorBidi"/>
                <w:color w:val="auto"/>
                <w:sz w:val="30"/>
                <w:szCs w:val="30"/>
                <w:cs/>
              </w:rPr>
            </w:pPr>
            <w:r>
              <w:rPr>
                <w:rFonts w:asciiTheme="majorBidi" w:hAnsiTheme="majorBidi"/>
                <w:color w:val="auto"/>
                <w:sz w:val="30"/>
                <w:szCs w:val="30"/>
              </w:rPr>
              <w:t>-</w:t>
            </w:r>
          </w:p>
        </w:tc>
        <w:tc>
          <w:tcPr>
            <w:tcW w:w="1559" w:type="dxa"/>
            <w:vAlign w:val="bottom"/>
          </w:tcPr>
          <w:p w14:paraId="1CC35214" w14:textId="1100E8AB" w:rsidR="001747C7" w:rsidRPr="00C84CE1" w:rsidRDefault="001747C7" w:rsidP="00EB763E">
            <w:pPr>
              <w:spacing w:before="0" w:line="340" w:lineRule="exact"/>
              <w:ind w:left="34"/>
              <w:jc w:val="right"/>
              <w:rPr>
                <w:rFonts w:asciiTheme="majorBidi" w:hAnsiTheme="majorBidi"/>
                <w:color w:val="auto"/>
                <w:sz w:val="30"/>
                <w:szCs w:val="30"/>
              </w:rPr>
            </w:pPr>
            <w:r>
              <w:rPr>
                <w:rFonts w:asciiTheme="majorBidi" w:hAnsiTheme="majorBidi"/>
                <w:color w:val="auto"/>
                <w:sz w:val="30"/>
                <w:szCs w:val="30"/>
              </w:rPr>
              <w:t>(597,624)</w:t>
            </w:r>
          </w:p>
        </w:tc>
        <w:tc>
          <w:tcPr>
            <w:tcW w:w="1559" w:type="dxa"/>
            <w:vAlign w:val="bottom"/>
          </w:tcPr>
          <w:p w14:paraId="0C30807E" w14:textId="6AEA9F0B" w:rsidR="001747C7" w:rsidRPr="00C84CE1" w:rsidRDefault="001747C7" w:rsidP="00EB763E">
            <w:pPr>
              <w:spacing w:before="0" w:line="340" w:lineRule="exact"/>
              <w:ind w:left="34"/>
              <w:jc w:val="right"/>
              <w:rPr>
                <w:rFonts w:asciiTheme="majorBidi" w:hAnsiTheme="majorBidi"/>
                <w:color w:val="auto"/>
                <w:sz w:val="30"/>
                <w:szCs w:val="30"/>
                <w:cs/>
              </w:rPr>
            </w:pPr>
            <w:r>
              <w:rPr>
                <w:rFonts w:asciiTheme="majorBidi" w:hAnsiTheme="majorBidi"/>
                <w:color w:val="auto"/>
                <w:sz w:val="30"/>
                <w:szCs w:val="30"/>
              </w:rPr>
              <w:t>-</w:t>
            </w:r>
          </w:p>
        </w:tc>
        <w:tc>
          <w:tcPr>
            <w:tcW w:w="1559" w:type="dxa"/>
            <w:vAlign w:val="bottom"/>
          </w:tcPr>
          <w:p w14:paraId="3BBE103B" w14:textId="45E4484E" w:rsidR="001747C7" w:rsidRPr="00C84CE1" w:rsidRDefault="001747C7" w:rsidP="00EB763E">
            <w:pPr>
              <w:spacing w:before="0" w:line="340" w:lineRule="exact"/>
              <w:ind w:left="34"/>
              <w:jc w:val="right"/>
              <w:rPr>
                <w:rFonts w:asciiTheme="majorBidi" w:hAnsiTheme="majorBidi"/>
                <w:color w:val="auto"/>
                <w:sz w:val="30"/>
                <w:szCs w:val="30"/>
                <w:cs/>
              </w:rPr>
            </w:pPr>
            <w:r>
              <w:rPr>
                <w:rFonts w:asciiTheme="majorBidi" w:hAnsiTheme="majorBidi"/>
                <w:color w:val="auto"/>
                <w:sz w:val="30"/>
                <w:szCs w:val="30"/>
              </w:rPr>
              <w:t>-</w:t>
            </w:r>
          </w:p>
        </w:tc>
      </w:tr>
      <w:tr w:rsidR="001747C7" w:rsidRPr="000F5DE3" w14:paraId="61DF5EA0" w14:textId="77777777" w:rsidTr="00EB763E">
        <w:trPr>
          <w:trHeight w:val="227"/>
        </w:trPr>
        <w:tc>
          <w:tcPr>
            <w:tcW w:w="3402" w:type="dxa"/>
            <w:vAlign w:val="bottom"/>
          </w:tcPr>
          <w:p w14:paraId="1A25A3B5" w14:textId="0947CC63" w:rsidR="001747C7" w:rsidRPr="007E129D" w:rsidRDefault="001747C7" w:rsidP="00EB763E">
            <w:pPr>
              <w:spacing w:before="0" w:line="340" w:lineRule="exact"/>
              <w:ind w:left="34"/>
              <w:jc w:val="left"/>
              <w:rPr>
                <w:rFonts w:asciiTheme="majorBidi" w:hAnsiTheme="majorBidi"/>
                <w:color w:val="auto"/>
                <w:sz w:val="30"/>
                <w:szCs w:val="30"/>
                <w:cs/>
              </w:rPr>
            </w:pPr>
            <w:r w:rsidRPr="00296D41">
              <w:rPr>
                <w:rFonts w:asciiTheme="majorBidi" w:hAnsiTheme="majorBidi"/>
                <w:color w:val="auto"/>
                <w:sz w:val="30"/>
                <w:szCs w:val="30"/>
              </w:rPr>
              <w:t>Long-term loan</w:t>
            </w:r>
          </w:p>
        </w:tc>
        <w:tc>
          <w:tcPr>
            <w:tcW w:w="1559" w:type="dxa"/>
            <w:vAlign w:val="bottom"/>
          </w:tcPr>
          <w:p w14:paraId="31061B3D" w14:textId="6CDFF9A7" w:rsidR="001747C7" w:rsidRPr="00C84CE1" w:rsidRDefault="00D45ADC" w:rsidP="00EB763E">
            <w:pPr>
              <w:spacing w:before="0" w:line="340" w:lineRule="exact"/>
              <w:ind w:left="34"/>
              <w:jc w:val="right"/>
              <w:rPr>
                <w:rFonts w:asciiTheme="majorBidi" w:hAnsiTheme="majorBidi"/>
                <w:color w:val="auto"/>
                <w:sz w:val="30"/>
                <w:szCs w:val="30"/>
                <w:cs/>
              </w:rPr>
            </w:pPr>
            <w:r>
              <w:rPr>
                <w:rFonts w:asciiTheme="majorBidi" w:hAnsiTheme="majorBidi"/>
                <w:color w:val="auto"/>
                <w:sz w:val="30"/>
                <w:szCs w:val="30"/>
              </w:rPr>
              <w:t>-</w:t>
            </w:r>
          </w:p>
        </w:tc>
        <w:tc>
          <w:tcPr>
            <w:tcW w:w="1559" w:type="dxa"/>
            <w:vAlign w:val="bottom"/>
          </w:tcPr>
          <w:p w14:paraId="524FCDBF" w14:textId="363F3DA0" w:rsidR="001747C7" w:rsidRPr="00C84CE1" w:rsidRDefault="00D45ADC" w:rsidP="00EB763E">
            <w:pPr>
              <w:spacing w:before="0" w:line="340" w:lineRule="exact"/>
              <w:ind w:left="34"/>
              <w:jc w:val="right"/>
              <w:rPr>
                <w:rFonts w:asciiTheme="majorBidi" w:hAnsiTheme="majorBidi"/>
                <w:color w:val="auto"/>
                <w:sz w:val="30"/>
                <w:szCs w:val="30"/>
              </w:rPr>
            </w:pPr>
            <w:r>
              <w:rPr>
                <w:rFonts w:asciiTheme="majorBidi" w:hAnsiTheme="majorBidi" w:hint="cs"/>
                <w:color w:val="auto"/>
                <w:sz w:val="30"/>
                <w:szCs w:val="30"/>
                <w:cs/>
              </w:rPr>
              <w:t>-</w:t>
            </w:r>
          </w:p>
        </w:tc>
        <w:tc>
          <w:tcPr>
            <w:tcW w:w="1559" w:type="dxa"/>
            <w:vAlign w:val="bottom"/>
          </w:tcPr>
          <w:p w14:paraId="5A950961" w14:textId="1B59F993" w:rsidR="001747C7" w:rsidRPr="00C84CE1" w:rsidRDefault="001747C7" w:rsidP="00EB763E">
            <w:pPr>
              <w:spacing w:before="0" w:line="340" w:lineRule="exact"/>
              <w:ind w:left="34"/>
              <w:jc w:val="right"/>
              <w:rPr>
                <w:rFonts w:asciiTheme="majorBidi" w:hAnsiTheme="majorBidi"/>
                <w:color w:val="auto"/>
                <w:sz w:val="30"/>
                <w:szCs w:val="30"/>
                <w:cs/>
              </w:rPr>
            </w:pPr>
            <w:r>
              <w:rPr>
                <w:rFonts w:asciiTheme="majorBidi" w:hAnsiTheme="majorBidi"/>
                <w:color w:val="auto"/>
                <w:sz w:val="30"/>
                <w:szCs w:val="30"/>
              </w:rPr>
              <w:t>(77,227)</w:t>
            </w:r>
          </w:p>
        </w:tc>
        <w:tc>
          <w:tcPr>
            <w:tcW w:w="1559" w:type="dxa"/>
            <w:vAlign w:val="bottom"/>
          </w:tcPr>
          <w:p w14:paraId="2295A4C8" w14:textId="65C8320D" w:rsidR="001747C7" w:rsidRPr="00C84CE1" w:rsidRDefault="001747C7" w:rsidP="00EB763E">
            <w:pPr>
              <w:spacing w:before="0" w:line="340" w:lineRule="exact"/>
              <w:ind w:left="34"/>
              <w:jc w:val="right"/>
              <w:rPr>
                <w:rFonts w:asciiTheme="majorBidi" w:hAnsiTheme="majorBidi"/>
                <w:color w:val="auto"/>
                <w:sz w:val="30"/>
                <w:szCs w:val="30"/>
                <w:cs/>
              </w:rPr>
            </w:pPr>
            <w:r>
              <w:rPr>
                <w:rFonts w:asciiTheme="majorBidi" w:hAnsiTheme="majorBidi"/>
                <w:color w:val="auto"/>
                <w:sz w:val="30"/>
                <w:szCs w:val="30"/>
              </w:rPr>
              <w:t>(85,708)</w:t>
            </w:r>
          </w:p>
        </w:tc>
      </w:tr>
      <w:tr w:rsidR="001747C7" w:rsidRPr="000F5DE3" w14:paraId="53D31905" w14:textId="77777777" w:rsidTr="00EB763E">
        <w:trPr>
          <w:trHeight w:val="227"/>
        </w:trPr>
        <w:tc>
          <w:tcPr>
            <w:tcW w:w="3402" w:type="dxa"/>
            <w:vAlign w:val="bottom"/>
          </w:tcPr>
          <w:p w14:paraId="45561CDC" w14:textId="5C0388A5" w:rsidR="001747C7" w:rsidRPr="007E129D" w:rsidRDefault="001747C7" w:rsidP="00EB763E">
            <w:pPr>
              <w:spacing w:before="0" w:line="340" w:lineRule="exact"/>
              <w:ind w:left="34"/>
              <w:jc w:val="left"/>
              <w:rPr>
                <w:rFonts w:asciiTheme="majorBidi" w:hAnsiTheme="majorBidi"/>
                <w:color w:val="auto"/>
                <w:sz w:val="30"/>
                <w:szCs w:val="30"/>
                <w:cs/>
              </w:rPr>
            </w:pPr>
            <w:r w:rsidRPr="00296D41">
              <w:rPr>
                <w:rFonts w:asciiTheme="majorBidi" w:hAnsiTheme="majorBidi"/>
                <w:color w:val="auto"/>
                <w:sz w:val="30"/>
                <w:szCs w:val="30"/>
              </w:rPr>
              <w:t>Fair value from acquired business</w:t>
            </w:r>
          </w:p>
        </w:tc>
        <w:tc>
          <w:tcPr>
            <w:tcW w:w="1559" w:type="dxa"/>
            <w:vAlign w:val="bottom"/>
          </w:tcPr>
          <w:p w14:paraId="139E0721" w14:textId="5768BBCA" w:rsidR="001747C7" w:rsidRPr="00C84CE1" w:rsidRDefault="00D45ADC" w:rsidP="00EB763E">
            <w:pPr>
              <w:spacing w:before="0" w:line="340" w:lineRule="exact"/>
              <w:ind w:left="34"/>
              <w:jc w:val="right"/>
              <w:rPr>
                <w:rFonts w:asciiTheme="majorBidi" w:hAnsiTheme="majorBidi"/>
                <w:color w:val="auto"/>
                <w:sz w:val="30"/>
                <w:szCs w:val="30"/>
              </w:rPr>
            </w:pPr>
            <w:r>
              <w:rPr>
                <w:rFonts w:asciiTheme="majorBidi" w:hAnsiTheme="majorBidi"/>
                <w:color w:val="auto"/>
                <w:sz w:val="30"/>
                <w:szCs w:val="30"/>
              </w:rPr>
              <w:t>(82,051,125)</w:t>
            </w:r>
          </w:p>
        </w:tc>
        <w:tc>
          <w:tcPr>
            <w:tcW w:w="1559" w:type="dxa"/>
            <w:vAlign w:val="bottom"/>
          </w:tcPr>
          <w:p w14:paraId="30844359" w14:textId="4C1375CC" w:rsidR="001747C7" w:rsidRPr="00C84CE1" w:rsidRDefault="00D45ADC" w:rsidP="00EB763E">
            <w:pPr>
              <w:spacing w:before="0" w:line="340" w:lineRule="exact"/>
              <w:ind w:left="34"/>
              <w:jc w:val="right"/>
              <w:rPr>
                <w:rFonts w:asciiTheme="majorBidi" w:hAnsiTheme="majorBidi"/>
                <w:color w:val="auto"/>
                <w:sz w:val="30"/>
                <w:szCs w:val="30"/>
              </w:rPr>
            </w:pPr>
            <w:r w:rsidRPr="00F155CA">
              <w:rPr>
                <w:rFonts w:asciiTheme="majorBidi" w:hAnsiTheme="majorBidi"/>
                <w:color w:val="auto"/>
                <w:sz w:val="30"/>
                <w:szCs w:val="30"/>
              </w:rPr>
              <w:t>(83,7</w:t>
            </w:r>
            <w:r w:rsidR="00F155CA" w:rsidRPr="00F155CA">
              <w:rPr>
                <w:rFonts w:asciiTheme="majorBidi" w:hAnsiTheme="majorBidi"/>
                <w:color w:val="auto"/>
                <w:sz w:val="30"/>
                <w:szCs w:val="30"/>
              </w:rPr>
              <w:t>3</w:t>
            </w:r>
            <w:r w:rsidRPr="00F155CA">
              <w:rPr>
                <w:rFonts w:asciiTheme="majorBidi" w:hAnsiTheme="majorBidi"/>
                <w:color w:val="auto"/>
                <w:sz w:val="30"/>
                <w:szCs w:val="30"/>
              </w:rPr>
              <w:t>4,512)</w:t>
            </w:r>
          </w:p>
        </w:tc>
        <w:tc>
          <w:tcPr>
            <w:tcW w:w="1559" w:type="dxa"/>
            <w:vAlign w:val="bottom"/>
          </w:tcPr>
          <w:p w14:paraId="5D187650" w14:textId="135D20B2" w:rsidR="001747C7" w:rsidRPr="00C84CE1" w:rsidRDefault="001747C7" w:rsidP="00EB763E">
            <w:pPr>
              <w:spacing w:before="0" w:line="340" w:lineRule="exact"/>
              <w:ind w:left="34"/>
              <w:jc w:val="right"/>
              <w:rPr>
                <w:rFonts w:asciiTheme="majorBidi" w:hAnsiTheme="majorBidi"/>
                <w:color w:val="auto"/>
                <w:sz w:val="30"/>
                <w:szCs w:val="30"/>
                <w:cs/>
              </w:rPr>
            </w:pPr>
            <w:r>
              <w:rPr>
                <w:rFonts w:asciiTheme="majorBidi" w:hAnsiTheme="majorBidi"/>
                <w:color w:val="auto"/>
                <w:sz w:val="30"/>
                <w:szCs w:val="30"/>
              </w:rPr>
              <w:t>-</w:t>
            </w:r>
          </w:p>
        </w:tc>
        <w:tc>
          <w:tcPr>
            <w:tcW w:w="1559" w:type="dxa"/>
            <w:vAlign w:val="bottom"/>
          </w:tcPr>
          <w:p w14:paraId="0E7FB1C2" w14:textId="76BC023C" w:rsidR="001747C7" w:rsidRPr="00C84CE1" w:rsidRDefault="001747C7" w:rsidP="00EB763E">
            <w:pPr>
              <w:spacing w:before="0" w:line="340" w:lineRule="exact"/>
              <w:ind w:left="34"/>
              <w:jc w:val="right"/>
              <w:rPr>
                <w:rFonts w:asciiTheme="majorBidi" w:hAnsiTheme="majorBidi"/>
                <w:color w:val="auto"/>
                <w:sz w:val="30"/>
                <w:szCs w:val="30"/>
                <w:cs/>
              </w:rPr>
            </w:pPr>
            <w:r>
              <w:rPr>
                <w:rFonts w:asciiTheme="majorBidi" w:hAnsiTheme="majorBidi"/>
                <w:color w:val="auto"/>
                <w:sz w:val="30"/>
                <w:szCs w:val="30"/>
              </w:rPr>
              <w:t>-</w:t>
            </w:r>
          </w:p>
        </w:tc>
      </w:tr>
      <w:tr w:rsidR="001747C7" w:rsidRPr="000F5DE3" w14:paraId="22676AFE" w14:textId="77777777" w:rsidTr="00EB763E">
        <w:trPr>
          <w:trHeight w:val="227"/>
        </w:trPr>
        <w:tc>
          <w:tcPr>
            <w:tcW w:w="3402" w:type="dxa"/>
            <w:vAlign w:val="bottom"/>
          </w:tcPr>
          <w:p w14:paraId="0594BBCE" w14:textId="56BB75D9" w:rsidR="001747C7" w:rsidRPr="007E129D" w:rsidRDefault="001747C7" w:rsidP="00EB763E">
            <w:pPr>
              <w:spacing w:before="0" w:line="340" w:lineRule="exact"/>
              <w:ind w:left="34"/>
              <w:jc w:val="left"/>
              <w:rPr>
                <w:rFonts w:asciiTheme="majorBidi" w:hAnsiTheme="majorBidi"/>
                <w:color w:val="auto"/>
                <w:sz w:val="30"/>
                <w:szCs w:val="30"/>
                <w:cs/>
              </w:rPr>
            </w:pPr>
            <w:r w:rsidRPr="00296D41">
              <w:rPr>
                <w:rFonts w:asciiTheme="majorBidi" w:hAnsiTheme="majorBidi"/>
                <w:color w:val="auto"/>
                <w:sz w:val="30"/>
                <w:szCs w:val="30"/>
              </w:rPr>
              <w:t>Property, plant and equipment</w:t>
            </w:r>
          </w:p>
        </w:tc>
        <w:tc>
          <w:tcPr>
            <w:tcW w:w="1559" w:type="dxa"/>
            <w:vAlign w:val="bottom"/>
          </w:tcPr>
          <w:p w14:paraId="35F58C7A" w14:textId="56E2315C" w:rsidR="001747C7" w:rsidRPr="00C84CE1" w:rsidRDefault="00D45ADC" w:rsidP="00EB763E">
            <w:pPr>
              <w:spacing w:before="0" w:line="340" w:lineRule="exact"/>
              <w:ind w:left="34"/>
              <w:jc w:val="right"/>
              <w:rPr>
                <w:rFonts w:asciiTheme="majorBidi" w:hAnsiTheme="majorBidi"/>
                <w:color w:val="auto"/>
                <w:sz w:val="30"/>
                <w:szCs w:val="30"/>
                <w:cs/>
              </w:rPr>
            </w:pPr>
            <w:r>
              <w:rPr>
                <w:rFonts w:asciiTheme="majorBidi" w:hAnsiTheme="majorBidi"/>
                <w:color w:val="auto"/>
                <w:sz w:val="30"/>
                <w:szCs w:val="30"/>
              </w:rPr>
              <w:t>(1,635,712)</w:t>
            </w:r>
          </w:p>
        </w:tc>
        <w:tc>
          <w:tcPr>
            <w:tcW w:w="1559" w:type="dxa"/>
            <w:vAlign w:val="bottom"/>
          </w:tcPr>
          <w:p w14:paraId="281AF877" w14:textId="0861CB8B" w:rsidR="001747C7" w:rsidRPr="00C84CE1" w:rsidRDefault="00D45ADC" w:rsidP="00EB763E">
            <w:pPr>
              <w:spacing w:before="0" w:line="340" w:lineRule="exact"/>
              <w:ind w:left="34"/>
              <w:jc w:val="right"/>
              <w:rPr>
                <w:rFonts w:asciiTheme="majorBidi" w:hAnsiTheme="majorBidi"/>
                <w:color w:val="auto"/>
                <w:sz w:val="30"/>
                <w:szCs w:val="30"/>
              </w:rPr>
            </w:pPr>
            <w:r>
              <w:rPr>
                <w:rFonts w:asciiTheme="majorBidi" w:hAnsiTheme="majorBidi"/>
                <w:color w:val="auto"/>
                <w:sz w:val="30"/>
                <w:szCs w:val="30"/>
              </w:rPr>
              <w:t>(1,077,395)</w:t>
            </w:r>
          </w:p>
        </w:tc>
        <w:tc>
          <w:tcPr>
            <w:tcW w:w="1559" w:type="dxa"/>
            <w:vAlign w:val="bottom"/>
          </w:tcPr>
          <w:p w14:paraId="2DBAC666" w14:textId="2B7BFB22" w:rsidR="001747C7" w:rsidRPr="00C84CE1" w:rsidRDefault="001747C7" w:rsidP="00EB763E">
            <w:pPr>
              <w:spacing w:before="0" w:line="340" w:lineRule="exact"/>
              <w:ind w:left="34"/>
              <w:jc w:val="right"/>
              <w:rPr>
                <w:rFonts w:asciiTheme="majorBidi" w:hAnsiTheme="majorBidi"/>
                <w:color w:val="auto"/>
                <w:sz w:val="30"/>
                <w:szCs w:val="30"/>
                <w:cs/>
              </w:rPr>
            </w:pPr>
            <w:r>
              <w:rPr>
                <w:rFonts w:asciiTheme="majorBidi" w:hAnsiTheme="majorBidi"/>
                <w:color w:val="auto"/>
                <w:sz w:val="30"/>
                <w:szCs w:val="30"/>
              </w:rPr>
              <w:t>-</w:t>
            </w:r>
          </w:p>
        </w:tc>
        <w:tc>
          <w:tcPr>
            <w:tcW w:w="1559" w:type="dxa"/>
            <w:vAlign w:val="bottom"/>
          </w:tcPr>
          <w:p w14:paraId="7159F05F" w14:textId="4E5E1846" w:rsidR="001747C7" w:rsidRPr="00C84CE1" w:rsidRDefault="001747C7" w:rsidP="00EB763E">
            <w:pPr>
              <w:spacing w:before="0" w:line="340" w:lineRule="exact"/>
              <w:ind w:left="34"/>
              <w:jc w:val="right"/>
              <w:rPr>
                <w:rFonts w:asciiTheme="majorBidi" w:hAnsiTheme="majorBidi"/>
                <w:color w:val="auto"/>
                <w:sz w:val="30"/>
                <w:szCs w:val="30"/>
                <w:cs/>
              </w:rPr>
            </w:pPr>
            <w:r>
              <w:rPr>
                <w:rFonts w:asciiTheme="majorBidi" w:hAnsiTheme="majorBidi"/>
                <w:color w:val="auto"/>
                <w:sz w:val="30"/>
                <w:szCs w:val="30"/>
              </w:rPr>
              <w:t>-</w:t>
            </w:r>
          </w:p>
        </w:tc>
      </w:tr>
      <w:tr w:rsidR="001747C7" w:rsidRPr="000F5DE3" w14:paraId="7F99D524" w14:textId="77777777" w:rsidTr="00EB763E">
        <w:trPr>
          <w:trHeight w:val="227"/>
        </w:trPr>
        <w:tc>
          <w:tcPr>
            <w:tcW w:w="3402" w:type="dxa"/>
            <w:vAlign w:val="bottom"/>
          </w:tcPr>
          <w:p w14:paraId="26FA4C3E" w14:textId="55E6914F" w:rsidR="001747C7" w:rsidRPr="007E129D" w:rsidRDefault="00D45ADC" w:rsidP="00EB763E">
            <w:pPr>
              <w:spacing w:before="0" w:line="340" w:lineRule="exact"/>
              <w:ind w:left="34"/>
              <w:jc w:val="left"/>
              <w:rPr>
                <w:rFonts w:asciiTheme="majorBidi" w:hAnsiTheme="majorBidi"/>
                <w:color w:val="auto"/>
                <w:sz w:val="30"/>
                <w:szCs w:val="30"/>
                <w:cs/>
              </w:rPr>
            </w:pPr>
            <w:r w:rsidRPr="00D45ADC">
              <w:rPr>
                <w:rFonts w:asciiTheme="majorBidi" w:hAnsiTheme="majorBidi"/>
                <w:color w:val="auto"/>
                <w:sz w:val="30"/>
                <w:szCs w:val="30"/>
              </w:rPr>
              <w:t>Investment property</w:t>
            </w:r>
          </w:p>
        </w:tc>
        <w:tc>
          <w:tcPr>
            <w:tcW w:w="1559" w:type="dxa"/>
            <w:vAlign w:val="bottom"/>
          </w:tcPr>
          <w:p w14:paraId="6B4BA649" w14:textId="753F6C45" w:rsidR="001747C7" w:rsidRPr="00C84CE1" w:rsidRDefault="00D45ADC" w:rsidP="00EB763E">
            <w:pPr>
              <w:pBdr>
                <w:bottom w:val="single" w:sz="4" w:space="1" w:color="auto"/>
              </w:pBdr>
              <w:spacing w:before="0" w:line="340" w:lineRule="exact"/>
              <w:ind w:left="34"/>
              <w:jc w:val="right"/>
              <w:rPr>
                <w:rFonts w:asciiTheme="majorBidi" w:hAnsiTheme="majorBidi"/>
                <w:color w:val="auto"/>
                <w:sz w:val="30"/>
                <w:szCs w:val="30"/>
                <w:cs/>
              </w:rPr>
            </w:pPr>
            <w:r w:rsidRPr="00D45ADC">
              <w:rPr>
                <w:rFonts w:asciiTheme="majorBidi" w:hAnsiTheme="majorBidi"/>
                <w:color w:val="auto"/>
                <w:sz w:val="30"/>
                <w:szCs w:val="30"/>
              </w:rPr>
              <w:t>(462,344,282)</w:t>
            </w:r>
          </w:p>
        </w:tc>
        <w:tc>
          <w:tcPr>
            <w:tcW w:w="1559" w:type="dxa"/>
            <w:vAlign w:val="bottom"/>
          </w:tcPr>
          <w:p w14:paraId="50372E76" w14:textId="5B93B287" w:rsidR="001747C7" w:rsidRPr="00C84CE1" w:rsidRDefault="00D45ADC" w:rsidP="00EB763E">
            <w:pPr>
              <w:pBdr>
                <w:bottom w:val="single" w:sz="4" w:space="1" w:color="auto"/>
              </w:pBdr>
              <w:spacing w:before="0" w:line="340" w:lineRule="exact"/>
              <w:ind w:left="34"/>
              <w:jc w:val="right"/>
              <w:rPr>
                <w:rFonts w:asciiTheme="majorBidi" w:hAnsiTheme="majorBidi"/>
                <w:color w:val="auto"/>
                <w:sz w:val="30"/>
                <w:szCs w:val="30"/>
              </w:rPr>
            </w:pPr>
            <w:r w:rsidRPr="00D45ADC">
              <w:rPr>
                <w:rFonts w:asciiTheme="majorBidi" w:hAnsiTheme="majorBidi"/>
                <w:color w:val="auto"/>
                <w:sz w:val="30"/>
                <w:szCs w:val="30"/>
              </w:rPr>
              <w:t>(459,258,889)</w:t>
            </w:r>
          </w:p>
        </w:tc>
        <w:tc>
          <w:tcPr>
            <w:tcW w:w="1559" w:type="dxa"/>
            <w:vAlign w:val="bottom"/>
          </w:tcPr>
          <w:p w14:paraId="6FFE4D17" w14:textId="63A59180" w:rsidR="001747C7" w:rsidRPr="00C84CE1" w:rsidRDefault="001747C7" w:rsidP="00EB763E">
            <w:pPr>
              <w:pBdr>
                <w:bottom w:val="single" w:sz="4" w:space="1" w:color="auto"/>
              </w:pBdr>
              <w:spacing w:before="0" w:line="340" w:lineRule="exact"/>
              <w:ind w:left="34"/>
              <w:jc w:val="right"/>
              <w:rPr>
                <w:rFonts w:asciiTheme="majorBidi" w:hAnsiTheme="majorBidi"/>
                <w:color w:val="auto"/>
                <w:sz w:val="30"/>
                <w:szCs w:val="30"/>
                <w:cs/>
              </w:rPr>
            </w:pPr>
            <w:r>
              <w:rPr>
                <w:rFonts w:asciiTheme="majorBidi" w:hAnsiTheme="majorBidi"/>
                <w:color w:val="auto"/>
                <w:sz w:val="30"/>
                <w:szCs w:val="30"/>
              </w:rPr>
              <w:t>-</w:t>
            </w:r>
          </w:p>
        </w:tc>
        <w:tc>
          <w:tcPr>
            <w:tcW w:w="1559" w:type="dxa"/>
            <w:vAlign w:val="bottom"/>
          </w:tcPr>
          <w:p w14:paraId="09E05E99" w14:textId="61CBC3A6" w:rsidR="001747C7" w:rsidRPr="00C84CE1" w:rsidRDefault="001747C7" w:rsidP="00EB763E">
            <w:pPr>
              <w:pBdr>
                <w:bottom w:val="single" w:sz="4" w:space="1" w:color="auto"/>
              </w:pBdr>
              <w:spacing w:before="0" w:line="340" w:lineRule="exact"/>
              <w:ind w:left="34"/>
              <w:jc w:val="right"/>
              <w:rPr>
                <w:rFonts w:asciiTheme="majorBidi" w:hAnsiTheme="majorBidi"/>
                <w:color w:val="auto"/>
                <w:sz w:val="30"/>
                <w:szCs w:val="30"/>
                <w:cs/>
              </w:rPr>
            </w:pPr>
            <w:r>
              <w:rPr>
                <w:rFonts w:asciiTheme="majorBidi" w:hAnsiTheme="majorBidi"/>
                <w:color w:val="auto"/>
                <w:sz w:val="30"/>
                <w:szCs w:val="30"/>
              </w:rPr>
              <w:t>-</w:t>
            </w:r>
          </w:p>
        </w:tc>
      </w:tr>
      <w:tr w:rsidR="001747C7" w:rsidRPr="000F5DE3" w14:paraId="49F25716" w14:textId="77777777" w:rsidTr="00EB763E">
        <w:trPr>
          <w:trHeight w:val="227"/>
        </w:trPr>
        <w:tc>
          <w:tcPr>
            <w:tcW w:w="3402" w:type="dxa"/>
            <w:vAlign w:val="bottom"/>
          </w:tcPr>
          <w:p w14:paraId="4324BD65" w14:textId="28625860" w:rsidR="001747C7" w:rsidRPr="007E129D" w:rsidRDefault="001747C7" w:rsidP="00EB763E">
            <w:pPr>
              <w:spacing w:before="0" w:line="340" w:lineRule="exact"/>
              <w:ind w:left="34"/>
              <w:jc w:val="left"/>
              <w:rPr>
                <w:rFonts w:asciiTheme="majorBidi" w:hAnsiTheme="majorBidi"/>
                <w:b/>
                <w:bCs/>
                <w:color w:val="auto"/>
                <w:sz w:val="30"/>
                <w:szCs w:val="30"/>
                <w:cs/>
              </w:rPr>
            </w:pPr>
            <w:r w:rsidRPr="007E129D">
              <w:rPr>
                <w:rFonts w:asciiTheme="majorBidi" w:hAnsiTheme="majorBidi"/>
                <w:b/>
                <w:bCs/>
                <w:color w:val="auto"/>
                <w:sz w:val="30"/>
                <w:szCs w:val="30"/>
              </w:rPr>
              <w:t>Total</w:t>
            </w:r>
          </w:p>
        </w:tc>
        <w:tc>
          <w:tcPr>
            <w:tcW w:w="1559" w:type="dxa"/>
            <w:vAlign w:val="bottom"/>
          </w:tcPr>
          <w:p w14:paraId="7382932C" w14:textId="4A7DD382" w:rsidR="001747C7" w:rsidRPr="00D45ADC" w:rsidRDefault="00D45ADC" w:rsidP="00EB763E">
            <w:pPr>
              <w:pBdr>
                <w:bottom w:val="single" w:sz="4" w:space="1" w:color="auto"/>
              </w:pBdr>
              <w:spacing w:before="0" w:line="340" w:lineRule="exact"/>
              <w:ind w:left="34"/>
              <w:jc w:val="right"/>
              <w:rPr>
                <w:rFonts w:asciiTheme="majorBidi" w:hAnsiTheme="majorBidi"/>
                <w:color w:val="auto"/>
                <w:sz w:val="30"/>
                <w:szCs w:val="30"/>
                <w:cs/>
              </w:rPr>
            </w:pPr>
            <w:r w:rsidRPr="00D45ADC">
              <w:rPr>
                <w:rFonts w:asciiTheme="majorBidi" w:hAnsiTheme="majorBidi"/>
                <w:color w:val="auto"/>
                <w:sz w:val="30"/>
                <w:szCs w:val="30"/>
              </w:rPr>
              <w:t>(546,031,119)</w:t>
            </w:r>
          </w:p>
        </w:tc>
        <w:tc>
          <w:tcPr>
            <w:tcW w:w="1559" w:type="dxa"/>
            <w:vAlign w:val="bottom"/>
          </w:tcPr>
          <w:p w14:paraId="7354E3C3" w14:textId="24360363" w:rsidR="001747C7" w:rsidRPr="00D45ADC" w:rsidRDefault="001747C7" w:rsidP="00EB763E">
            <w:pPr>
              <w:pBdr>
                <w:bottom w:val="single" w:sz="4" w:space="1" w:color="auto"/>
              </w:pBdr>
              <w:spacing w:before="0" w:line="340" w:lineRule="exact"/>
              <w:ind w:left="34"/>
              <w:jc w:val="right"/>
              <w:rPr>
                <w:rFonts w:asciiTheme="majorBidi" w:hAnsiTheme="majorBidi"/>
                <w:color w:val="auto"/>
                <w:sz w:val="30"/>
                <w:szCs w:val="30"/>
              </w:rPr>
            </w:pPr>
            <w:r w:rsidRPr="00D45ADC">
              <w:rPr>
                <w:rFonts w:asciiTheme="majorBidi" w:hAnsiTheme="majorBidi"/>
                <w:color w:val="auto"/>
                <w:sz w:val="30"/>
                <w:szCs w:val="30"/>
              </w:rPr>
              <w:t>(</w:t>
            </w:r>
            <w:r w:rsidR="00D45ADC" w:rsidRPr="00D45ADC">
              <w:rPr>
                <w:rFonts w:asciiTheme="majorBidi" w:hAnsiTheme="majorBidi"/>
                <w:color w:val="auto"/>
                <w:sz w:val="30"/>
                <w:szCs w:val="30"/>
              </w:rPr>
              <w:t>544,668,420</w:t>
            </w:r>
            <w:r w:rsidRPr="00D45ADC">
              <w:rPr>
                <w:rFonts w:asciiTheme="majorBidi" w:hAnsiTheme="majorBidi"/>
                <w:color w:val="auto"/>
                <w:sz w:val="30"/>
                <w:szCs w:val="30"/>
              </w:rPr>
              <w:t>)</w:t>
            </w:r>
          </w:p>
        </w:tc>
        <w:tc>
          <w:tcPr>
            <w:tcW w:w="1559" w:type="dxa"/>
            <w:vAlign w:val="bottom"/>
          </w:tcPr>
          <w:p w14:paraId="1AB29585" w14:textId="3435C259" w:rsidR="001747C7" w:rsidRPr="007E129D" w:rsidRDefault="001747C7" w:rsidP="00EB763E">
            <w:pPr>
              <w:pBdr>
                <w:bottom w:val="single" w:sz="4" w:space="1" w:color="auto"/>
              </w:pBdr>
              <w:spacing w:before="0" w:line="340" w:lineRule="exact"/>
              <w:ind w:left="34"/>
              <w:jc w:val="right"/>
              <w:rPr>
                <w:rFonts w:asciiTheme="majorBidi" w:hAnsiTheme="majorBidi"/>
                <w:b/>
                <w:bCs/>
                <w:color w:val="auto"/>
                <w:sz w:val="30"/>
                <w:szCs w:val="30"/>
                <w:cs/>
              </w:rPr>
            </w:pPr>
            <w:r w:rsidRPr="0081023B">
              <w:rPr>
                <w:rFonts w:asciiTheme="majorBidi" w:hAnsiTheme="majorBidi"/>
                <w:color w:val="auto"/>
                <w:sz w:val="30"/>
                <w:szCs w:val="30"/>
              </w:rPr>
              <w:t>(77,227)</w:t>
            </w:r>
          </w:p>
        </w:tc>
        <w:tc>
          <w:tcPr>
            <w:tcW w:w="1559" w:type="dxa"/>
            <w:vAlign w:val="bottom"/>
          </w:tcPr>
          <w:p w14:paraId="501ED586" w14:textId="0D6DB1E4" w:rsidR="001747C7" w:rsidRPr="007E129D" w:rsidRDefault="001747C7" w:rsidP="00EB763E">
            <w:pPr>
              <w:pBdr>
                <w:bottom w:val="single" w:sz="4" w:space="1" w:color="auto"/>
              </w:pBdr>
              <w:spacing w:before="0" w:line="340" w:lineRule="exact"/>
              <w:ind w:left="34"/>
              <w:jc w:val="right"/>
              <w:rPr>
                <w:rFonts w:asciiTheme="majorBidi" w:hAnsiTheme="majorBidi"/>
                <w:b/>
                <w:bCs/>
                <w:color w:val="auto"/>
                <w:sz w:val="30"/>
                <w:szCs w:val="30"/>
                <w:cs/>
              </w:rPr>
            </w:pPr>
            <w:r w:rsidRPr="0081023B">
              <w:rPr>
                <w:rFonts w:asciiTheme="majorBidi" w:hAnsiTheme="majorBidi"/>
                <w:color w:val="auto"/>
                <w:sz w:val="30"/>
                <w:szCs w:val="30"/>
              </w:rPr>
              <w:t>(85,708)</w:t>
            </w:r>
          </w:p>
        </w:tc>
      </w:tr>
      <w:tr w:rsidR="001747C7" w:rsidRPr="00553E36" w14:paraId="73E9AE84" w14:textId="77777777" w:rsidTr="00EB763E">
        <w:trPr>
          <w:trHeight w:val="227"/>
        </w:trPr>
        <w:tc>
          <w:tcPr>
            <w:tcW w:w="3402" w:type="dxa"/>
          </w:tcPr>
          <w:p w14:paraId="3F4062CC" w14:textId="1432E9C3" w:rsidR="001747C7" w:rsidRPr="00553E36" w:rsidRDefault="001747C7" w:rsidP="00EB763E">
            <w:pPr>
              <w:spacing w:before="0" w:line="340" w:lineRule="exact"/>
              <w:ind w:left="34"/>
              <w:jc w:val="left"/>
              <w:rPr>
                <w:rFonts w:asciiTheme="majorBidi" w:hAnsiTheme="majorBidi"/>
                <w:b/>
                <w:bCs/>
                <w:color w:val="auto"/>
                <w:sz w:val="30"/>
                <w:szCs w:val="30"/>
                <w:cs/>
              </w:rPr>
            </w:pPr>
            <w:r w:rsidRPr="00553E36">
              <w:rPr>
                <w:rFonts w:asciiTheme="majorBidi" w:hAnsiTheme="majorBidi"/>
                <w:b/>
                <w:bCs/>
                <w:color w:val="auto"/>
                <w:sz w:val="30"/>
                <w:szCs w:val="30"/>
              </w:rPr>
              <w:t>Net</w:t>
            </w:r>
          </w:p>
        </w:tc>
        <w:tc>
          <w:tcPr>
            <w:tcW w:w="1559" w:type="dxa"/>
            <w:vAlign w:val="bottom"/>
          </w:tcPr>
          <w:p w14:paraId="241B0E91" w14:textId="5DED64A7" w:rsidR="001747C7" w:rsidRPr="00553E36" w:rsidRDefault="00D45ADC" w:rsidP="00EB763E">
            <w:pPr>
              <w:pBdr>
                <w:bottom w:val="double" w:sz="4" w:space="1" w:color="auto"/>
              </w:pBdr>
              <w:spacing w:before="0" w:line="340" w:lineRule="exact"/>
              <w:ind w:left="34"/>
              <w:jc w:val="right"/>
              <w:rPr>
                <w:rFonts w:asciiTheme="majorBidi" w:hAnsiTheme="majorBidi"/>
                <w:b/>
                <w:bCs/>
                <w:color w:val="auto"/>
                <w:sz w:val="30"/>
                <w:szCs w:val="30"/>
                <w:cs/>
              </w:rPr>
            </w:pPr>
            <w:r w:rsidRPr="00553E36">
              <w:rPr>
                <w:rFonts w:asciiTheme="majorBidi" w:hAnsiTheme="majorBidi"/>
                <w:b/>
                <w:bCs/>
                <w:color w:val="auto"/>
                <w:sz w:val="30"/>
                <w:szCs w:val="30"/>
              </w:rPr>
              <w:t>(523,528,700)</w:t>
            </w:r>
          </w:p>
        </w:tc>
        <w:tc>
          <w:tcPr>
            <w:tcW w:w="1559" w:type="dxa"/>
            <w:vAlign w:val="bottom"/>
          </w:tcPr>
          <w:p w14:paraId="3D0A9E14" w14:textId="444E3E56" w:rsidR="001747C7" w:rsidRPr="00553E36" w:rsidRDefault="001747C7" w:rsidP="00EB763E">
            <w:pPr>
              <w:pBdr>
                <w:bottom w:val="double" w:sz="4" w:space="1" w:color="auto"/>
              </w:pBdr>
              <w:spacing w:before="0" w:line="340" w:lineRule="exact"/>
              <w:ind w:left="34"/>
              <w:jc w:val="right"/>
              <w:rPr>
                <w:rFonts w:asciiTheme="majorBidi" w:hAnsiTheme="majorBidi"/>
                <w:b/>
                <w:bCs/>
                <w:color w:val="auto"/>
                <w:sz w:val="30"/>
                <w:szCs w:val="30"/>
              </w:rPr>
            </w:pPr>
            <w:r w:rsidRPr="00553E36">
              <w:rPr>
                <w:rFonts w:asciiTheme="majorBidi" w:hAnsiTheme="majorBidi"/>
                <w:b/>
                <w:bCs/>
                <w:color w:val="auto"/>
                <w:sz w:val="30"/>
                <w:szCs w:val="30"/>
              </w:rPr>
              <w:t>(528,418,640)</w:t>
            </w:r>
          </w:p>
        </w:tc>
        <w:tc>
          <w:tcPr>
            <w:tcW w:w="1559" w:type="dxa"/>
            <w:vAlign w:val="bottom"/>
          </w:tcPr>
          <w:p w14:paraId="5B5F3117" w14:textId="3039AC35" w:rsidR="001747C7" w:rsidRPr="00553E36" w:rsidRDefault="001747C7" w:rsidP="00EB763E">
            <w:pPr>
              <w:pBdr>
                <w:bottom w:val="double" w:sz="4" w:space="1" w:color="auto"/>
              </w:pBdr>
              <w:spacing w:before="0" w:line="340" w:lineRule="exact"/>
              <w:ind w:left="34"/>
              <w:jc w:val="right"/>
              <w:rPr>
                <w:rFonts w:asciiTheme="majorBidi" w:hAnsiTheme="majorBidi"/>
                <w:b/>
                <w:bCs/>
                <w:color w:val="auto"/>
                <w:sz w:val="30"/>
                <w:szCs w:val="30"/>
                <w:cs/>
              </w:rPr>
            </w:pPr>
            <w:r w:rsidRPr="00553E36">
              <w:rPr>
                <w:rFonts w:asciiTheme="majorBidi" w:hAnsiTheme="majorBidi"/>
                <w:b/>
                <w:bCs/>
                <w:color w:val="auto"/>
                <w:sz w:val="30"/>
                <w:szCs w:val="30"/>
                <w:cs/>
              </w:rPr>
              <w:t>(</w:t>
            </w:r>
            <w:r w:rsidR="008C5437" w:rsidRPr="00553E36">
              <w:rPr>
                <w:rFonts w:asciiTheme="majorBidi" w:hAnsiTheme="majorBidi"/>
                <w:b/>
                <w:bCs/>
                <w:color w:val="auto"/>
                <w:sz w:val="30"/>
                <w:szCs w:val="30"/>
              </w:rPr>
              <w:t>77</w:t>
            </w:r>
            <w:r w:rsidRPr="00553E36">
              <w:rPr>
                <w:rFonts w:asciiTheme="majorBidi" w:hAnsiTheme="majorBidi"/>
                <w:b/>
                <w:bCs/>
                <w:color w:val="auto"/>
                <w:sz w:val="30"/>
                <w:szCs w:val="30"/>
              </w:rPr>
              <w:t>,</w:t>
            </w:r>
            <w:r w:rsidR="008C5437" w:rsidRPr="00553E36">
              <w:rPr>
                <w:rFonts w:asciiTheme="majorBidi" w:hAnsiTheme="majorBidi"/>
                <w:b/>
                <w:bCs/>
                <w:color w:val="auto"/>
                <w:sz w:val="30"/>
                <w:szCs w:val="30"/>
              </w:rPr>
              <w:t>227</w:t>
            </w:r>
            <w:r w:rsidRPr="00553E36">
              <w:rPr>
                <w:rFonts w:asciiTheme="majorBidi" w:hAnsiTheme="majorBidi"/>
                <w:b/>
                <w:bCs/>
                <w:color w:val="auto"/>
                <w:sz w:val="30"/>
                <w:szCs w:val="30"/>
                <w:cs/>
              </w:rPr>
              <w:t>)</w:t>
            </w:r>
          </w:p>
        </w:tc>
        <w:tc>
          <w:tcPr>
            <w:tcW w:w="1559" w:type="dxa"/>
            <w:vAlign w:val="bottom"/>
          </w:tcPr>
          <w:p w14:paraId="6DEB38A9" w14:textId="6C3C3358" w:rsidR="001747C7" w:rsidRPr="00553E36" w:rsidRDefault="001747C7" w:rsidP="00EB763E">
            <w:pPr>
              <w:pBdr>
                <w:bottom w:val="double" w:sz="4" w:space="1" w:color="auto"/>
              </w:pBdr>
              <w:spacing w:before="0" w:line="340" w:lineRule="exact"/>
              <w:ind w:left="34"/>
              <w:jc w:val="right"/>
              <w:rPr>
                <w:rFonts w:asciiTheme="majorBidi" w:hAnsiTheme="majorBidi"/>
                <w:b/>
                <w:bCs/>
                <w:color w:val="auto"/>
                <w:sz w:val="30"/>
                <w:szCs w:val="30"/>
                <w:cs/>
              </w:rPr>
            </w:pPr>
            <w:r w:rsidRPr="00553E36">
              <w:rPr>
                <w:rFonts w:asciiTheme="majorBidi" w:hAnsiTheme="majorBidi"/>
                <w:b/>
                <w:bCs/>
                <w:color w:val="auto"/>
                <w:sz w:val="30"/>
                <w:szCs w:val="30"/>
              </w:rPr>
              <w:t>(85,708)</w:t>
            </w:r>
          </w:p>
        </w:tc>
      </w:tr>
    </w:tbl>
    <w:p w14:paraId="3490BD76" w14:textId="40FCCE4E" w:rsidR="000B2A73" w:rsidRDefault="000B2A73" w:rsidP="00EB763E">
      <w:pPr>
        <w:pStyle w:val="a5"/>
        <w:ind w:left="425" w:firstLine="567"/>
        <w:contextualSpacing w:val="0"/>
        <w:jc w:val="left"/>
        <w:rPr>
          <w:rFonts w:asciiTheme="majorBidi" w:hAnsiTheme="majorBidi"/>
          <w:color w:val="auto"/>
          <w:sz w:val="30"/>
          <w:szCs w:val="30"/>
        </w:rPr>
      </w:pPr>
      <w:r w:rsidRPr="000B2A73">
        <w:rPr>
          <w:rFonts w:asciiTheme="majorBidi" w:hAnsiTheme="majorBidi"/>
          <w:color w:val="auto"/>
          <w:sz w:val="30"/>
          <w:szCs w:val="30"/>
        </w:rPr>
        <w:t>Income tax expenses (revenue) for the period ended 31 March were summarized as follows:</w:t>
      </w:r>
    </w:p>
    <w:tbl>
      <w:tblPr>
        <w:tblStyle w:val="a4"/>
        <w:tblW w:w="963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559"/>
        <w:gridCol w:w="1559"/>
        <w:gridCol w:w="1559"/>
        <w:gridCol w:w="1559"/>
      </w:tblGrid>
      <w:tr w:rsidR="00C84CE1" w:rsidRPr="000F5DE3" w14:paraId="3B98F99E" w14:textId="77777777" w:rsidTr="00EB763E">
        <w:trPr>
          <w:trHeight w:val="227"/>
        </w:trPr>
        <w:tc>
          <w:tcPr>
            <w:tcW w:w="3402" w:type="dxa"/>
          </w:tcPr>
          <w:p w14:paraId="587AC760" w14:textId="77777777" w:rsidR="00C84CE1" w:rsidRPr="000F5DE3" w:rsidRDefault="00C84CE1" w:rsidP="00EB763E">
            <w:pPr>
              <w:spacing w:before="0" w:line="340" w:lineRule="exact"/>
              <w:ind w:left="34"/>
              <w:jc w:val="left"/>
              <w:rPr>
                <w:rFonts w:asciiTheme="majorBidi" w:hAnsiTheme="majorBidi"/>
                <w:color w:val="auto"/>
                <w:sz w:val="30"/>
                <w:szCs w:val="30"/>
              </w:rPr>
            </w:pPr>
          </w:p>
        </w:tc>
        <w:tc>
          <w:tcPr>
            <w:tcW w:w="1559" w:type="dxa"/>
          </w:tcPr>
          <w:p w14:paraId="793F8DEE" w14:textId="77777777" w:rsidR="00C84CE1" w:rsidRPr="000F5DE3" w:rsidRDefault="00C84CE1" w:rsidP="00EB763E">
            <w:pPr>
              <w:spacing w:before="0" w:line="340" w:lineRule="exact"/>
              <w:ind w:left="34"/>
              <w:jc w:val="left"/>
              <w:rPr>
                <w:rFonts w:asciiTheme="majorBidi" w:hAnsiTheme="majorBidi"/>
                <w:b/>
                <w:bCs/>
                <w:color w:val="auto"/>
                <w:sz w:val="30"/>
                <w:szCs w:val="30"/>
              </w:rPr>
            </w:pPr>
          </w:p>
        </w:tc>
        <w:tc>
          <w:tcPr>
            <w:tcW w:w="1559" w:type="dxa"/>
          </w:tcPr>
          <w:p w14:paraId="1634DE6C" w14:textId="77777777" w:rsidR="00C84CE1" w:rsidRPr="000F5DE3" w:rsidRDefault="00C84CE1" w:rsidP="00EB763E">
            <w:pPr>
              <w:spacing w:before="0" w:line="340" w:lineRule="exact"/>
              <w:ind w:left="34"/>
              <w:jc w:val="left"/>
              <w:rPr>
                <w:rFonts w:asciiTheme="majorBidi" w:hAnsiTheme="majorBidi"/>
                <w:b/>
                <w:bCs/>
                <w:color w:val="auto"/>
                <w:sz w:val="30"/>
                <w:szCs w:val="30"/>
              </w:rPr>
            </w:pPr>
          </w:p>
        </w:tc>
        <w:tc>
          <w:tcPr>
            <w:tcW w:w="1559" w:type="dxa"/>
          </w:tcPr>
          <w:p w14:paraId="05458B90" w14:textId="77777777" w:rsidR="00C84CE1" w:rsidRPr="000F5DE3" w:rsidRDefault="00C84CE1" w:rsidP="00EB763E">
            <w:pPr>
              <w:spacing w:before="0" w:line="340" w:lineRule="exact"/>
              <w:ind w:left="34"/>
              <w:jc w:val="left"/>
              <w:rPr>
                <w:rFonts w:asciiTheme="majorBidi" w:hAnsiTheme="majorBidi"/>
                <w:b/>
                <w:bCs/>
                <w:color w:val="auto"/>
                <w:sz w:val="30"/>
                <w:szCs w:val="30"/>
              </w:rPr>
            </w:pPr>
          </w:p>
        </w:tc>
        <w:tc>
          <w:tcPr>
            <w:tcW w:w="1559" w:type="dxa"/>
          </w:tcPr>
          <w:p w14:paraId="5807BAE0" w14:textId="77777777" w:rsidR="00C84CE1" w:rsidRPr="000F5DE3" w:rsidRDefault="00C84CE1" w:rsidP="00EB763E">
            <w:pPr>
              <w:spacing w:before="0" w:line="340" w:lineRule="exact"/>
              <w:ind w:left="34"/>
              <w:jc w:val="right"/>
              <w:rPr>
                <w:rFonts w:asciiTheme="majorBidi" w:hAnsiTheme="majorBidi"/>
                <w:b/>
                <w:bCs/>
                <w:color w:val="auto"/>
                <w:sz w:val="30"/>
                <w:szCs w:val="30"/>
                <w:cs/>
              </w:rPr>
            </w:pPr>
            <w:r w:rsidRPr="000F5DE3">
              <w:rPr>
                <w:rFonts w:asciiTheme="majorBidi" w:hAnsiTheme="majorBidi"/>
                <w:b/>
                <w:bCs/>
                <w:color w:val="auto"/>
                <w:sz w:val="30"/>
                <w:szCs w:val="30"/>
                <w:cs/>
              </w:rPr>
              <w:t>(</w:t>
            </w:r>
            <w:r w:rsidRPr="000F5DE3">
              <w:rPr>
                <w:rFonts w:asciiTheme="majorBidi" w:hAnsiTheme="majorBidi"/>
                <w:b/>
                <w:bCs/>
                <w:color w:val="auto"/>
                <w:sz w:val="30"/>
                <w:szCs w:val="30"/>
              </w:rPr>
              <w:t>Unit : Baht)</w:t>
            </w:r>
          </w:p>
        </w:tc>
      </w:tr>
      <w:tr w:rsidR="00C84CE1" w:rsidRPr="000F5DE3" w14:paraId="0256A7C3" w14:textId="77777777" w:rsidTr="00EB763E">
        <w:trPr>
          <w:trHeight w:val="227"/>
        </w:trPr>
        <w:tc>
          <w:tcPr>
            <w:tcW w:w="3402" w:type="dxa"/>
          </w:tcPr>
          <w:p w14:paraId="76ACFEDB" w14:textId="77777777" w:rsidR="00C84CE1" w:rsidRPr="000F5DE3" w:rsidRDefault="00C84CE1" w:rsidP="00EB763E">
            <w:pPr>
              <w:spacing w:before="0" w:line="340" w:lineRule="exact"/>
              <w:ind w:left="34"/>
              <w:jc w:val="left"/>
              <w:rPr>
                <w:rFonts w:asciiTheme="majorBidi" w:hAnsiTheme="majorBidi"/>
                <w:color w:val="auto"/>
                <w:sz w:val="30"/>
                <w:szCs w:val="30"/>
              </w:rPr>
            </w:pPr>
          </w:p>
        </w:tc>
        <w:tc>
          <w:tcPr>
            <w:tcW w:w="3118" w:type="dxa"/>
            <w:gridSpan w:val="2"/>
          </w:tcPr>
          <w:p w14:paraId="65BA1D4E" w14:textId="77777777" w:rsidR="00C84CE1" w:rsidRPr="000F5DE3" w:rsidRDefault="00C84CE1" w:rsidP="00EB763E">
            <w:pPr>
              <w:spacing w:before="0" w:line="340" w:lineRule="exact"/>
              <w:ind w:left="34"/>
              <w:jc w:val="center"/>
              <w:rPr>
                <w:rFonts w:asciiTheme="majorBidi" w:hAnsiTheme="majorBidi"/>
                <w:b/>
                <w:bCs/>
                <w:color w:val="auto"/>
                <w:sz w:val="30"/>
                <w:szCs w:val="30"/>
              </w:rPr>
            </w:pPr>
            <w:r w:rsidRPr="000F5DE3">
              <w:rPr>
                <w:rFonts w:asciiTheme="majorBidi" w:hAnsiTheme="majorBidi" w:hint="cs"/>
                <w:b/>
                <w:bCs/>
                <w:color w:val="auto"/>
                <w:sz w:val="30"/>
                <w:szCs w:val="30"/>
              </w:rPr>
              <w:t>Consolidated</w:t>
            </w:r>
          </w:p>
        </w:tc>
        <w:tc>
          <w:tcPr>
            <w:tcW w:w="3118" w:type="dxa"/>
            <w:gridSpan w:val="2"/>
          </w:tcPr>
          <w:p w14:paraId="30031C05" w14:textId="77777777" w:rsidR="00C84CE1" w:rsidRPr="000F5DE3" w:rsidRDefault="00C84CE1" w:rsidP="00EB763E">
            <w:pPr>
              <w:spacing w:before="0" w:line="340" w:lineRule="exact"/>
              <w:ind w:left="34"/>
              <w:jc w:val="center"/>
              <w:rPr>
                <w:rFonts w:asciiTheme="majorBidi" w:hAnsiTheme="majorBidi"/>
                <w:b/>
                <w:bCs/>
                <w:color w:val="auto"/>
                <w:sz w:val="30"/>
                <w:szCs w:val="30"/>
              </w:rPr>
            </w:pPr>
            <w:r w:rsidRPr="000F5DE3">
              <w:rPr>
                <w:rFonts w:asciiTheme="majorBidi" w:hAnsiTheme="majorBidi" w:hint="cs"/>
                <w:b/>
                <w:bCs/>
                <w:color w:val="auto"/>
                <w:sz w:val="30"/>
                <w:szCs w:val="30"/>
              </w:rPr>
              <w:t>Separate</w:t>
            </w:r>
          </w:p>
        </w:tc>
      </w:tr>
      <w:tr w:rsidR="00C84CE1" w:rsidRPr="000F5DE3" w14:paraId="6A7510EB" w14:textId="77777777" w:rsidTr="00EB763E">
        <w:trPr>
          <w:trHeight w:val="227"/>
        </w:trPr>
        <w:tc>
          <w:tcPr>
            <w:tcW w:w="3402" w:type="dxa"/>
          </w:tcPr>
          <w:p w14:paraId="516EA34E" w14:textId="77777777" w:rsidR="00C84CE1" w:rsidRPr="000F5DE3" w:rsidRDefault="00C84CE1" w:rsidP="00EB763E">
            <w:pPr>
              <w:spacing w:before="0" w:line="340" w:lineRule="exact"/>
              <w:ind w:left="34"/>
              <w:jc w:val="left"/>
              <w:rPr>
                <w:rFonts w:asciiTheme="majorBidi" w:hAnsiTheme="majorBidi"/>
                <w:color w:val="auto"/>
                <w:sz w:val="30"/>
                <w:szCs w:val="30"/>
              </w:rPr>
            </w:pPr>
          </w:p>
        </w:tc>
        <w:tc>
          <w:tcPr>
            <w:tcW w:w="3118" w:type="dxa"/>
            <w:gridSpan w:val="2"/>
          </w:tcPr>
          <w:p w14:paraId="1C7BBB69" w14:textId="77777777" w:rsidR="00C84CE1" w:rsidRPr="000F5DE3" w:rsidRDefault="00C84CE1" w:rsidP="00EB763E">
            <w:pPr>
              <w:pBdr>
                <w:bottom w:val="single" w:sz="4" w:space="1" w:color="auto"/>
              </w:pBdr>
              <w:spacing w:before="0" w:line="340" w:lineRule="exact"/>
              <w:ind w:left="34"/>
              <w:jc w:val="center"/>
              <w:rPr>
                <w:rFonts w:asciiTheme="majorBidi" w:hAnsiTheme="majorBidi"/>
                <w:b/>
                <w:bCs/>
                <w:color w:val="auto"/>
                <w:sz w:val="30"/>
                <w:szCs w:val="30"/>
                <w:cs/>
              </w:rPr>
            </w:pPr>
            <w:r w:rsidRPr="000F5DE3">
              <w:rPr>
                <w:rFonts w:asciiTheme="majorBidi" w:hAnsiTheme="majorBidi"/>
                <w:b/>
                <w:bCs/>
                <w:color w:val="auto"/>
                <w:sz w:val="30"/>
                <w:szCs w:val="30"/>
              </w:rPr>
              <w:t>financial statements</w:t>
            </w:r>
          </w:p>
        </w:tc>
        <w:tc>
          <w:tcPr>
            <w:tcW w:w="3118" w:type="dxa"/>
            <w:gridSpan w:val="2"/>
          </w:tcPr>
          <w:p w14:paraId="51D16DFB" w14:textId="77777777" w:rsidR="00C84CE1" w:rsidRPr="000F5DE3" w:rsidRDefault="00C84CE1" w:rsidP="00EB763E">
            <w:pPr>
              <w:pBdr>
                <w:bottom w:val="single" w:sz="4" w:space="1" w:color="auto"/>
              </w:pBdr>
              <w:spacing w:before="0" w:line="340" w:lineRule="exact"/>
              <w:ind w:left="34"/>
              <w:jc w:val="center"/>
              <w:rPr>
                <w:rFonts w:asciiTheme="majorBidi" w:hAnsiTheme="majorBidi"/>
                <w:b/>
                <w:bCs/>
                <w:color w:val="auto"/>
                <w:sz w:val="30"/>
                <w:szCs w:val="30"/>
                <w:cs/>
              </w:rPr>
            </w:pPr>
            <w:r w:rsidRPr="000F5DE3">
              <w:rPr>
                <w:rFonts w:asciiTheme="majorBidi" w:hAnsiTheme="majorBidi"/>
                <w:b/>
                <w:bCs/>
                <w:color w:val="auto"/>
                <w:sz w:val="30"/>
                <w:szCs w:val="30"/>
              </w:rPr>
              <w:t>financial statements</w:t>
            </w:r>
          </w:p>
        </w:tc>
      </w:tr>
      <w:tr w:rsidR="00C84CE1" w:rsidRPr="000F5DE3" w14:paraId="0E5D7AB0" w14:textId="77777777" w:rsidTr="00EB763E">
        <w:trPr>
          <w:trHeight w:val="227"/>
        </w:trPr>
        <w:tc>
          <w:tcPr>
            <w:tcW w:w="3402" w:type="dxa"/>
          </w:tcPr>
          <w:p w14:paraId="2817064D" w14:textId="77777777" w:rsidR="00C84CE1" w:rsidRPr="000F5DE3" w:rsidRDefault="00C84CE1" w:rsidP="00EB763E">
            <w:pPr>
              <w:spacing w:before="0" w:line="340" w:lineRule="exact"/>
              <w:ind w:left="34"/>
              <w:jc w:val="left"/>
              <w:rPr>
                <w:rFonts w:asciiTheme="majorBidi" w:hAnsiTheme="majorBidi"/>
                <w:color w:val="auto"/>
                <w:sz w:val="30"/>
                <w:szCs w:val="30"/>
              </w:rPr>
            </w:pPr>
          </w:p>
        </w:tc>
        <w:tc>
          <w:tcPr>
            <w:tcW w:w="1559" w:type="dxa"/>
          </w:tcPr>
          <w:p w14:paraId="16598647" w14:textId="4FFD5189" w:rsidR="00C84CE1" w:rsidRPr="00C84CE1" w:rsidRDefault="00C84CE1" w:rsidP="00EB763E">
            <w:pPr>
              <w:pBdr>
                <w:bottom w:val="single" w:sz="4" w:space="1" w:color="auto"/>
              </w:pBdr>
              <w:spacing w:before="0" w:line="340" w:lineRule="exact"/>
              <w:ind w:left="34"/>
              <w:jc w:val="center"/>
              <w:rPr>
                <w:b/>
                <w:bCs/>
                <w:color w:val="auto"/>
                <w:sz w:val="30"/>
                <w:szCs w:val="30"/>
              </w:rPr>
            </w:pPr>
            <w:r w:rsidRPr="00C84CE1">
              <w:rPr>
                <w:b/>
                <w:bCs/>
                <w:color w:val="auto"/>
                <w:sz w:val="30"/>
                <w:szCs w:val="30"/>
              </w:rPr>
              <w:t>2026</w:t>
            </w:r>
          </w:p>
        </w:tc>
        <w:tc>
          <w:tcPr>
            <w:tcW w:w="1559" w:type="dxa"/>
          </w:tcPr>
          <w:p w14:paraId="0380FE28" w14:textId="5E62E22D" w:rsidR="00C84CE1" w:rsidRPr="00C84CE1" w:rsidRDefault="00C84CE1" w:rsidP="00EB763E">
            <w:pPr>
              <w:pBdr>
                <w:bottom w:val="single" w:sz="4" w:space="1" w:color="auto"/>
              </w:pBdr>
              <w:spacing w:before="0" w:line="340" w:lineRule="exact"/>
              <w:ind w:left="-162" w:right="-53"/>
              <w:jc w:val="center"/>
              <w:rPr>
                <w:b/>
                <w:bCs/>
                <w:color w:val="auto"/>
                <w:sz w:val="30"/>
                <w:szCs w:val="30"/>
              </w:rPr>
            </w:pPr>
            <w:r w:rsidRPr="00C84CE1">
              <w:rPr>
                <w:b/>
                <w:bCs/>
                <w:color w:val="auto"/>
                <w:sz w:val="30"/>
                <w:szCs w:val="30"/>
              </w:rPr>
              <w:t>2025</w:t>
            </w:r>
          </w:p>
        </w:tc>
        <w:tc>
          <w:tcPr>
            <w:tcW w:w="1559" w:type="dxa"/>
          </w:tcPr>
          <w:p w14:paraId="06A2E607" w14:textId="060B6F47" w:rsidR="00C84CE1" w:rsidRPr="00C84CE1" w:rsidRDefault="00C84CE1" w:rsidP="00EB763E">
            <w:pPr>
              <w:pBdr>
                <w:bottom w:val="single" w:sz="4" w:space="1" w:color="auto"/>
              </w:pBdr>
              <w:spacing w:before="0" w:line="340" w:lineRule="exact"/>
              <w:ind w:left="34"/>
              <w:jc w:val="center"/>
              <w:rPr>
                <w:b/>
                <w:bCs/>
                <w:color w:val="auto"/>
                <w:sz w:val="30"/>
                <w:szCs w:val="30"/>
              </w:rPr>
            </w:pPr>
            <w:r w:rsidRPr="00C84CE1">
              <w:rPr>
                <w:b/>
                <w:bCs/>
                <w:color w:val="auto"/>
                <w:sz w:val="30"/>
                <w:szCs w:val="30"/>
              </w:rPr>
              <w:t>2026</w:t>
            </w:r>
          </w:p>
        </w:tc>
        <w:tc>
          <w:tcPr>
            <w:tcW w:w="1559" w:type="dxa"/>
          </w:tcPr>
          <w:p w14:paraId="325F5570" w14:textId="0F796430" w:rsidR="00C84CE1" w:rsidRPr="00C84CE1" w:rsidRDefault="00C84CE1" w:rsidP="00EB763E">
            <w:pPr>
              <w:pBdr>
                <w:bottom w:val="single" w:sz="4" w:space="1" w:color="auto"/>
              </w:pBdr>
              <w:spacing w:before="0" w:line="340" w:lineRule="exact"/>
              <w:ind w:left="-152" w:right="-63"/>
              <w:jc w:val="center"/>
              <w:rPr>
                <w:b/>
                <w:bCs/>
                <w:color w:val="auto"/>
                <w:sz w:val="30"/>
                <w:szCs w:val="30"/>
              </w:rPr>
            </w:pPr>
            <w:r w:rsidRPr="00C84CE1">
              <w:rPr>
                <w:b/>
                <w:bCs/>
                <w:color w:val="auto"/>
                <w:sz w:val="30"/>
                <w:szCs w:val="30"/>
              </w:rPr>
              <w:t>2025</w:t>
            </w:r>
          </w:p>
        </w:tc>
      </w:tr>
      <w:tr w:rsidR="00C84CE1" w:rsidRPr="000F5DE3" w14:paraId="3B64FE34" w14:textId="77777777" w:rsidTr="00EB763E">
        <w:trPr>
          <w:trHeight w:val="227"/>
        </w:trPr>
        <w:tc>
          <w:tcPr>
            <w:tcW w:w="3402" w:type="dxa"/>
            <w:vAlign w:val="bottom"/>
          </w:tcPr>
          <w:p w14:paraId="333872FA" w14:textId="49B04FB9" w:rsidR="00C84CE1" w:rsidRPr="00C84CE1" w:rsidRDefault="000B2A73" w:rsidP="00EB763E">
            <w:pPr>
              <w:spacing w:before="0" w:line="340" w:lineRule="exact"/>
              <w:ind w:left="34"/>
              <w:jc w:val="left"/>
              <w:rPr>
                <w:rFonts w:asciiTheme="majorBidi" w:hAnsiTheme="majorBidi"/>
                <w:b/>
                <w:bCs/>
                <w:color w:val="auto"/>
                <w:sz w:val="30"/>
                <w:szCs w:val="30"/>
                <w:cs/>
              </w:rPr>
            </w:pPr>
            <w:r w:rsidRPr="000B2A73">
              <w:rPr>
                <w:rFonts w:asciiTheme="majorBidi" w:hAnsiTheme="majorBidi"/>
                <w:b/>
                <w:bCs/>
                <w:color w:val="auto"/>
                <w:sz w:val="30"/>
                <w:szCs w:val="30"/>
              </w:rPr>
              <w:t>Current income tax expense</w:t>
            </w:r>
          </w:p>
        </w:tc>
        <w:tc>
          <w:tcPr>
            <w:tcW w:w="1559" w:type="dxa"/>
            <w:vAlign w:val="bottom"/>
          </w:tcPr>
          <w:p w14:paraId="179FADC6" w14:textId="77777777" w:rsidR="00C84CE1" w:rsidRPr="00C84CE1" w:rsidRDefault="00C84CE1" w:rsidP="00EB763E">
            <w:pPr>
              <w:spacing w:before="0" w:line="340" w:lineRule="exact"/>
              <w:ind w:left="34"/>
              <w:jc w:val="right"/>
              <w:rPr>
                <w:rFonts w:asciiTheme="majorBidi" w:hAnsiTheme="majorBidi"/>
                <w:color w:val="auto"/>
                <w:sz w:val="30"/>
                <w:szCs w:val="30"/>
                <w:cs/>
              </w:rPr>
            </w:pPr>
          </w:p>
        </w:tc>
        <w:tc>
          <w:tcPr>
            <w:tcW w:w="1559" w:type="dxa"/>
            <w:vAlign w:val="bottom"/>
          </w:tcPr>
          <w:p w14:paraId="63DA4D4F" w14:textId="7F59B262" w:rsidR="00C84CE1" w:rsidRPr="00C84CE1" w:rsidRDefault="00C84CE1" w:rsidP="00EB763E">
            <w:pPr>
              <w:spacing w:before="0" w:line="340" w:lineRule="exact"/>
              <w:ind w:left="34"/>
              <w:jc w:val="right"/>
              <w:rPr>
                <w:rFonts w:asciiTheme="majorBidi" w:hAnsiTheme="majorBidi"/>
                <w:color w:val="auto"/>
                <w:sz w:val="30"/>
                <w:szCs w:val="30"/>
              </w:rPr>
            </w:pPr>
          </w:p>
        </w:tc>
        <w:tc>
          <w:tcPr>
            <w:tcW w:w="1559" w:type="dxa"/>
            <w:vAlign w:val="bottom"/>
          </w:tcPr>
          <w:p w14:paraId="48D4BB5F" w14:textId="28FFFB55" w:rsidR="00C84CE1" w:rsidRPr="00C84CE1" w:rsidRDefault="00C84CE1" w:rsidP="00EB763E">
            <w:pPr>
              <w:spacing w:before="0" w:line="340" w:lineRule="exact"/>
              <w:ind w:left="34"/>
              <w:jc w:val="right"/>
              <w:rPr>
                <w:rFonts w:asciiTheme="majorBidi" w:hAnsiTheme="majorBidi"/>
                <w:color w:val="auto"/>
                <w:sz w:val="30"/>
                <w:szCs w:val="30"/>
                <w:cs/>
              </w:rPr>
            </w:pPr>
          </w:p>
        </w:tc>
        <w:tc>
          <w:tcPr>
            <w:tcW w:w="1559" w:type="dxa"/>
            <w:vAlign w:val="bottom"/>
          </w:tcPr>
          <w:p w14:paraId="24250607" w14:textId="0FED987F" w:rsidR="00C84CE1" w:rsidRPr="00C84CE1" w:rsidRDefault="00C84CE1" w:rsidP="00EB763E">
            <w:pPr>
              <w:spacing w:before="0" w:line="340" w:lineRule="exact"/>
              <w:ind w:left="34"/>
              <w:jc w:val="right"/>
              <w:rPr>
                <w:rFonts w:asciiTheme="majorBidi" w:hAnsiTheme="majorBidi"/>
                <w:color w:val="auto"/>
                <w:sz w:val="30"/>
                <w:szCs w:val="30"/>
                <w:cs/>
              </w:rPr>
            </w:pPr>
          </w:p>
        </w:tc>
      </w:tr>
      <w:tr w:rsidR="00C84CE1" w:rsidRPr="000F5DE3" w14:paraId="5F3A396C" w14:textId="77777777" w:rsidTr="00EB763E">
        <w:trPr>
          <w:trHeight w:val="227"/>
        </w:trPr>
        <w:tc>
          <w:tcPr>
            <w:tcW w:w="3402" w:type="dxa"/>
            <w:vAlign w:val="bottom"/>
          </w:tcPr>
          <w:p w14:paraId="7D008EA7" w14:textId="23A96FA8" w:rsidR="00C84CE1" w:rsidRPr="000B2A73" w:rsidRDefault="000B2A73" w:rsidP="00EB763E">
            <w:pPr>
              <w:spacing w:before="0" w:line="340" w:lineRule="exact"/>
              <w:ind w:left="34"/>
              <w:jc w:val="left"/>
              <w:rPr>
                <w:rFonts w:asciiTheme="majorBidi" w:hAnsiTheme="majorBidi"/>
                <w:color w:val="auto"/>
                <w:sz w:val="30"/>
                <w:szCs w:val="30"/>
                <w:cs/>
              </w:rPr>
            </w:pPr>
            <w:r w:rsidRPr="000B2A73">
              <w:rPr>
                <w:rFonts w:asciiTheme="majorBidi" w:hAnsiTheme="majorBidi"/>
                <w:color w:val="auto"/>
                <w:sz w:val="30"/>
                <w:szCs w:val="30"/>
              </w:rPr>
              <w:t>Income tax expense for the period</w:t>
            </w:r>
          </w:p>
        </w:tc>
        <w:tc>
          <w:tcPr>
            <w:tcW w:w="1559" w:type="dxa"/>
            <w:vAlign w:val="bottom"/>
          </w:tcPr>
          <w:p w14:paraId="196D8CC3" w14:textId="7EB59801" w:rsidR="00C84CE1" w:rsidRPr="00C84CE1" w:rsidRDefault="00C84CE1" w:rsidP="00EB763E">
            <w:pPr>
              <w:spacing w:before="0" w:line="340" w:lineRule="exact"/>
              <w:ind w:left="34"/>
              <w:jc w:val="right"/>
              <w:rPr>
                <w:rFonts w:asciiTheme="majorBidi" w:hAnsiTheme="majorBidi"/>
                <w:color w:val="auto"/>
                <w:sz w:val="30"/>
                <w:szCs w:val="30"/>
                <w:cs/>
              </w:rPr>
            </w:pPr>
            <w:r w:rsidRPr="00C84CE1">
              <w:rPr>
                <w:rFonts w:asciiTheme="majorBidi" w:hAnsiTheme="majorBidi"/>
                <w:color w:val="auto"/>
                <w:sz w:val="30"/>
                <w:szCs w:val="30"/>
              </w:rPr>
              <w:t>7,767,905</w:t>
            </w:r>
          </w:p>
        </w:tc>
        <w:tc>
          <w:tcPr>
            <w:tcW w:w="1559" w:type="dxa"/>
            <w:vAlign w:val="bottom"/>
          </w:tcPr>
          <w:p w14:paraId="1ABDE47E" w14:textId="67366AB3" w:rsidR="00C84CE1" w:rsidRPr="00C84CE1" w:rsidRDefault="000B2A73" w:rsidP="00EB763E">
            <w:pPr>
              <w:spacing w:before="0" w:line="340" w:lineRule="exact"/>
              <w:ind w:left="34"/>
              <w:jc w:val="right"/>
              <w:rPr>
                <w:rFonts w:asciiTheme="majorBidi" w:hAnsiTheme="majorBidi"/>
                <w:color w:val="auto"/>
                <w:sz w:val="30"/>
                <w:szCs w:val="30"/>
              </w:rPr>
            </w:pPr>
            <w:r>
              <w:rPr>
                <w:rFonts w:asciiTheme="majorBidi" w:hAnsiTheme="majorBidi"/>
                <w:color w:val="auto"/>
                <w:sz w:val="30"/>
                <w:szCs w:val="30"/>
              </w:rPr>
              <w:t>8,333,017</w:t>
            </w:r>
          </w:p>
        </w:tc>
        <w:tc>
          <w:tcPr>
            <w:tcW w:w="1559" w:type="dxa"/>
            <w:vAlign w:val="bottom"/>
          </w:tcPr>
          <w:p w14:paraId="01F36C7A" w14:textId="2DA83A55" w:rsidR="00C84CE1" w:rsidRPr="00C84CE1" w:rsidRDefault="000B2A73" w:rsidP="00EB763E">
            <w:pPr>
              <w:spacing w:before="0" w:line="340" w:lineRule="exact"/>
              <w:ind w:left="34"/>
              <w:jc w:val="right"/>
              <w:rPr>
                <w:rFonts w:asciiTheme="majorBidi" w:hAnsiTheme="majorBidi"/>
                <w:color w:val="auto"/>
                <w:sz w:val="30"/>
                <w:szCs w:val="30"/>
                <w:cs/>
              </w:rPr>
            </w:pPr>
            <w:r>
              <w:rPr>
                <w:rFonts w:asciiTheme="majorBidi" w:hAnsiTheme="majorBidi"/>
                <w:color w:val="auto"/>
                <w:sz w:val="30"/>
                <w:szCs w:val="30"/>
              </w:rPr>
              <w:t>-</w:t>
            </w:r>
          </w:p>
        </w:tc>
        <w:tc>
          <w:tcPr>
            <w:tcW w:w="1559" w:type="dxa"/>
            <w:vAlign w:val="bottom"/>
          </w:tcPr>
          <w:p w14:paraId="7295285C" w14:textId="29D29889" w:rsidR="00C84CE1" w:rsidRPr="00C84CE1" w:rsidRDefault="000B2A73" w:rsidP="00EB763E">
            <w:pPr>
              <w:spacing w:before="0" w:line="340" w:lineRule="exact"/>
              <w:ind w:left="34"/>
              <w:jc w:val="right"/>
              <w:rPr>
                <w:rFonts w:asciiTheme="majorBidi" w:hAnsiTheme="majorBidi"/>
                <w:color w:val="auto"/>
                <w:sz w:val="30"/>
                <w:szCs w:val="30"/>
                <w:cs/>
              </w:rPr>
            </w:pPr>
            <w:r>
              <w:rPr>
                <w:rFonts w:asciiTheme="majorBidi" w:hAnsiTheme="majorBidi"/>
                <w:color w:val="auto"/>
                <w:sz w:val="30"/>
                <w:szCs w:val="30"/>
              </w:rPr>
              <w:t>-</w:t>
            </w:r>
          </w:p>
        </w:tc>
      </w:tr>
      <w:tr w:rsidR="00C84CE1" w:rsidRPr="000F5DE3" w14:paraId="46FBAB65" w14:textId="77777777" w:rsidTr="00EB763E">
        <w:trPr>
          <w:trHeight w:val="227"/>
        </w:trPr>
        <w:tc>
          <w:tcPr>
            <w:tcW w:w="3402" w:type="dxa"/>
            <w:vAlign w:val="bottom"/>
          </w:tcPr>
          <w:p w14:paraId="670A4C04" w14:textId="52AB3856" w:rsidR="00C84CE1" w:rsidRPr="00C84CE1" w:rsidRDefault="000B2A73" w:rsidP="00EB763E">
            <w:pPr>
              <w:spacing w:before="0" w:line="340" w:lineRule="exact"/>
              <w:ind w:left="34"/>
              <w:jc w:val="left"/>
              <w:rPr>
                <w:rFonts w:asciiTheme="majorBidi" w:hAnsiTheme="majorBidi"/>
                <w:b/>
                <w:bCs/>
                <w:color w:val="auto"/>
                <w:sz w:val="30"/>
                <w:szCs w:val="30"/>
                <w:cs/>
              </w:rPr>
            </w:pPr>
            <w:r w:rsidRPr="000B2A73">
              <w:rPr>
                <w:rFonts w:asciiTheme="majorBidi" w:hAnsiTheme="majorBidi"/>
                <w:b/>
                <w:bCs/>
                <w:color w:val="auto"/>
                <w:sz w:val="30"/>
                <w:szCs w:val="30"/>
              </w:rPr>
              <w:t>Deferred tax</w:t>
            </w:r>
          </w:p>
        </w:tc>
        <w:tc>
          <w:tcPr>
            <w:tcW w:w="1559" w:type="dxa"/>
            <w:vAlign w:val="bottom"/>
          </w:tcPr>
          <w:p w14:paraId="11131C2F" w14:textId="77777777" w:rsidR="00C84CE1" w:rsidRPr="00C84CE1" w:rsidRDefault="00C84CE1" w:rsidP="00EB763E">
            <w:pPr>
              <w:spacing w:before="0" w:line="340" w:lineRule="exact"/>
              <w:ind w:left="34"/>
              <w:jc w:val="right"/>
              <w:rPr>
                <w:rFonts w:asciiTheme="majorBidi" w:hAnsiTheme="majorBidi"/>
                <w:color w:val="auto"/>
                <w:sz w:val="30"/>
                <w:szCs w:val="30"/>
                <w:cs/>
              </w:rPr>
            </w:pPr>
          </w:p>
        </w:tc>
        <w:tc>
          <w:tcPr>
            <w:tcW w:w="1559" w:type="dxa"/>
            <w:vAlign w:val="bottom"/>
          </w:tcPr>
          <w:p w14:paraId="252CEBAD" w14:textId="77777777" w:rsidR="00C84CE1" w:rsidRPr="00C84CE1" w:rsidRDefault="00C84CE1" w:rsidP="00EB763E">
            <w:pPr>
              <w:spacing w:before="0" w:line="340" w:lineRule="exact"/>
              <w:ind w:left="34"/>
              <w:jc w:val="right"/>
              <w:rPr>
                <w:rFonts w:asciiTheme="majorBidi" w:hAnsiTheme="majorBidi"/>
                <w:color w:val="auto"/>
                <w:sz w:val="30"/>
                <w:szCs w:val="30"/>
              </w:rPr>
            </w:pPr>
          </w:p>
        </w:tc>
        <w:tc>
          <w:tcPr>
            <w:tcW w:w="1559" w:type="dxa"/>
            <w:vAlign w:val="bottom"/>
          </w:tcPr>
          <w:p w14:paraId="475A12F4" w14:textId="77777777" w:rsidR="00C84CE1" w:rsidRPr="00C84CE1" w:rsidRDefault="00C84CE1" w:rsidP="00EB763E">
            <w:pPr>
              <w:spacing w:before="0" w:line="340" w:lineRule="exact"/>
              <w:ind w:left="34"/>
              <w:jc w:val="right"/>
              <w:rPr>
                <w:rFonts w:asciiTheme="majorBidi" w:hAnsiTheme="majorBidi"/>
                <w:color w:val="auto"/>
                <w:sz w:val="30"/>
                <w:szCs w:val="30"/>
                <w:cs/>
              </w:rPr>
            </w:pPr>
          </w:p>
        </w:tc>
        <w:tc>
          <w:tcPr>
            <w:tcW w:w="1559" w:type="dxa"/>
            <w:vAlign w:val="bottom"/>
          </w:tcPr>
          <w:p w14:paraId="659602F0" w14:textId="77777777" w:rsidR="00C84CE1" w:rsidRPr="00C84CE1" w:rsidRDefault="00C84CE1" w:rsidP="00EB763E">
            <w:pPr>
              <w:spacing w:before="0" w:line="340" w:lineRule="exact"/>
              <w:ind w:left="34"/>
              <w:jc w:val="right"/>
              <w:rPr>
                <w:rFonts w:asciiTheme="majorBidi" w:hAnsiTheme="majorBidi"/>
                <w:color w:val="auto"/>
                <w:sz w:val="30"/>
                <w:szCs w:val="30"/>
                <w:cs/>
              </w:rPr>
            </w:pPr>
          </w:p>
        </w:tc>
      </w:tr>
      <w:tr w:rsidR="00C84CE1" w:rsidRPr="000F5DE3" w14:paraId="64F52C87" w14:textId="77777777" w:rsidTr="00EB763E">
        <w:trPr>
          <w:trHeight w:val="227"/>
        </w:trPr>
        <w:tc>
          <w:tcPr>
            <w:tcW w:w="3402" w:type="dxa"/>
            <w:vAlign w:val="bottom"/>
          </w:tcPr>
          <w:p w14:paraId="5D5C256C" w14:textId="243E8F38" w:rsidR="00C84CE1" w:rsidRPr="000F5DE3" w:rsidRDefault="000B2A73" w:rsidP="00EB763E">
            <w:pPr>
              <w:spacing w:before="0" w:line="340" w:lineRule="exact"/>
              <w:ind w:left="34"/>
              <w:jc w:val="left"/>
              <w:rPr>
                <w:rFonts w:asciiTheme="majorBidi" w:hAnsiTheme="majorBidi"/>
                <w:color w:val="auto"/>
                <w:sz w:val="30"/>
                <w:szCs w:val="30"/>
                <w:cs/>
              </w:rPr>
            </w:pPr>
            <w:r w:rsidRPr="000B2A73">
              <w:rPr>
                <w:rFonts w:asciiTheme="majorBidi" w:hAnsiTheme="majorBidi"/>
                <w:color w:val="auto"/>
                <w:sz w:val="30"/>
                <w:szCs w:val="30"/>
              </w:rPr>
              <w:t>Deferred tax expense (revenue)</w:t>
            </w:r>
          </w:p>
        </w:tc>
        <w:tc>
          <w:tcPr>
            <w:tcW w:w="1559" w:type="dxa"/>
            <w:vAlign w:val="bottom"/>
          </w:tcPr>
          <w:p w14:paraId="33148F0E" w14:textId="77777777" w:rsidR="00C84CE1" w:rsidRPr="00C84CE1" w:rsidRDefault="00C84CE1" w:rsidP="00EB763E">
            <w:pPr>
              <w:spacing w:before="0" w:line="340" w:lineRule="exact"/>
              <w:ind w:left="34"/>
              <w:jc w:val="right"/>
              <w:rPr>
                <w:rFonts w:asciiTheme="majorBidi" w:hAnsiTheme="majorBidi"/>
                <w:color w:val="auto"/>
                <w:sz w:val="30"/>
                <w:szCs w:val="30"/>
                <w:cs/>
              </w:rPr>
            </w:pPr>
          </w:p>
        </w:tc>
        <w:tc>
          <w:tcPr>
            <w:tcW w:w="1559" w:type="dxa"/>
            <w:vAlign w:val="bottom"/>
          </w:tcPr>
          <w:p w14:paraId="36C0D85D" w14:textId="77777777" w:rsidR="00C84CE1" w:rsidRPr="00C84CE1" w:rsidRDefault="00C84CE1" w:rsidP="00EB763E">
            <w:pPr>
              <w:spacing w:before="0" w:line="340" w:lineRule="exact"/>
              <w:ind w:left="34"/>
              <w:jc w:val="right"/>
              <w:rPr>
                <w:rFonts w:asciiTheme="majorBidi" w:hAnsiTheme="majorBidi"/>
                <w:color w:val="auto"/>
                <w:sz w:val="30"/>
                <w:szCs w:val="30"/>
              </w:rPr>
            </w:pPr>
          </w:p>
        </w:tc>
        <w:tc>
          <w:tcPr>
            <w:tcW w:w="1559" w:type="dxa"/>
            <w:vAlign w:val="bottom"/>
          </w:tcPr>
          <w:p w14:paraId="1F393E2E" w14:textId="77777777" w:rsidR="00C84CE1" w:rsidRPr="00C84CE1" w:rsidRDefault="00C84CE1" w:rsidP="00EB763E">
            <w:pPr>
              <w:spacing w:before="0" w:line="340" w:lineRule="exact"/>
              <w:ind w:left="34"/>
              <w:jc w:val="right"/>
              <w:rPr>
                <w:rFonts w:asciiTheme="majorBidi" w:hAnsiTheme="majorBidi"/>
                <w:color w:val="auto"/>
                <w:sz w:val="30"/>
                <w:szCs w:val="30"/>
                <w:cs/>
              </w:rPr>
            </w:pPr>
          </w:p>
        </w:tc>
        <w:tc>
          <w:tcPr>
            <w:tcW w:w="1559" w:type="dxa"/>
            <w:vAlign w:val="bottom"/>
          </w:tcPr>
          <w:p w14:paraId="72132EBE" w14:textId="77777777" w:rsidR="00C84CE1" w:rsidRPr="00C84CE1" w:rsidRDefault="00C84CE1" w:rsidP="00EB763E">
            <w:pPr>
              <w:spacing w:before="0" w:line="340" w:lineRule="exact"/>
              <w:ind w:left="34"/>
              <w:jc w:val="right"/>
              <w:rPr>
                <w:rFonts w:asciiTheme="majorBidi" w:hAnsiTheme="majorBidi"/>
                <w:color w:val="auto"/>
                <w:sz w:val="30"/>
                <w:szCs w:val="30"/>
                <w:cs/>
              </w:rPr>
            </w:pPr>
          </w:p>
        </w:tc>
      </w:tr>
      <w:tr w:rsidR="00C84CE1" w:rsidRPr="000F5DE3" w14:paraId="09340406" w14:textId="77777777" w:rsidTr="00EB763E">
        <w:trPr>
          <w:trHeight w:val="227"/>
        </w:trPr>
        <w:tc>
          <w:tcPr>
            <w:tcW w:w="3402" w:type="dxa"/>
            <w:vAlign w:val="bottom"/>
          </w:tcPr>
          <w:p w14:paraId="66980DBF" w14:textId="082C9BE0" w:rsidR="00C84CE1" w:rsidRPr="000F5DE3" w:rsidRDefault="000B2A73" w:rsidP="00EB763E">
            <w:pPr>
              <w:spacing w:before="0" w:line="340" w:lineRule="exact"/>
              <w:ind w:left="34" w:firstLine="171"/>
              <w:jc w:val="left"/>
              <w:rPr>
                <w:rFonts w:asciiTheme="majorBidi" w:hAnsiTheme="majorBidi"/>
                <w:color w:val="auto"/>
                <w:sz w:val="30"/>
                <w:szCs w:val="30"/>
                <w:cs/>
              </w:rPr>
            </w:pPr>
            <w:r w:rsidRPr="000B2A73">
              <w:rPr>
                <w:rFonts w:asciiTheme="majorBidi" w:hAnsiTheme="majorBidi"/>
                <w:color w:val="auto"/>
                <w:sz w:val="30"/>
                <w:szCs w:val="30"/>
              </w:rPr>
              <w:t xml:space="preserve">concern deducible temporary </w:t>
            </w:r>
          </w:p>
        </w:tc>
        <w:tc>
          <w:tcPr>
            <w:tcW w:w="1559" w:type="dxa"/>
            <w:vAlign w:val="bottom"/>
          </w:tcPr>
          <w:p w14:paraId="72543BF7" w14:textId="77777777" w:rsidR="00C84CE1" w:rsidRPr="00C84CE1" w:rsidRDefault="00C84CE1" w:rsidP="00EB763E">
            <w:pPr>
              <w:spacing w:before="0" w:line="340" w:lineRule="exact"/>
              <w:ind w:left="34"/>
              <w:jc w:val="right"/>
              <w:rPr>
                <w:rFonts w:asciiTheme="majorBidi" w:hAnsiTheme="majorBidi"/>
                <w:color w:val="auto"/>
                <w:sz w:val="30"/>
                <w:szCs w:val="30"/>
                <w:cs/>
              </w:rPr>
            </w:pPr>
          </w:p>
        </w:tc>
        <w:tc>
          <w:tcPr>
            <w:tcW w:w="1559" w:type="dxa"/>
            <w:vAlign w:val="bottom"/>
          </w:tcPr>
          <w:p w14:paraId="248D5BEF" w14:textId="77777777" w:rsidR="00C84CE1" w:rsidRPr="00C84CE1" w:rsidRDefault="00C84CE1" w:rsidP="00EB763E">
            <w:pPr>
              <w:spacing w:before="0" w:line="340" w:lineRule="exact"/>
              <w:ind w:left="34"/>
              <w:jc w:val="right"/>
              <w:rPr>
                <w:rFonts w:asciiTheme="majorBidi" w:hAnsiTheme="majorBidi"/>
                <w:color w:val="auto"/>
                <w:sz w:val="30"/>
                <w:szCs w:val="30"/>
              </w:rPr>
            </w:pPr>
          </w:p>
        </w:tc>
        <w:tc>
          <w:tcPr>
            <w:tcW w:w="1559" w:type="dxa"/>
            <w:vAlign w:val="bottom"/>
          </w:tcPr>
          <w:p w14:paraId="5E0C9433" w14:textId="77777777" w:rsidR="00C84CE1" w:rsidRPr="00C84CE1" w:rsidRDefault="00C84CE1" w:rsidP="00EB763E">
            <w:pPr>
              <w:spacing w:before="0" w:line="340" w:lineRule="exact"/>
              <w:ind w:left="34"/>
              <w:jc w:val="right"/>
              <w:rPr>
                <w:rFonts w:asciiTheme="majorBidi" w:hAnsiTheme="majorBidi"/>
                <w:color w:val="auto"/>
                <w:sz w:val="30"/>
                <w:szCs w:val="30"/>
                <w:cs/>
              </w:rPr>
            </w:pPr>
          </w:p>
        </w:tc>
        <w:tc>
          <w:tcPr>
            <w:tcW w:w="1559" w:type="dxa"/>
            <w:vAlign w:val="bottom"/>
          </w:tcPr>
          <w:p w14:paraId="239E4118" w14:textId="77777777" w:rsidR="00C84CE1" w:rsidRPr="00C84CE1" w:rsidRDefault="00C84CE1" w:rsidP="00EB763E">
            <w:pPr>
              <w:spacing w:before="0" w:line="340" w:lineRule="exact"/>
              <w:ind w:left="34"/>
              <w:jc w:val="right"/>
              <w:rPr>
                <w:rFonts w:asciiTheme="majorBidi" w:hAnsiTheme="majorBidi"/>
                <w:color w:val="auto"/>
                <w:sz w:val="30"/>
                <w:szCs w:val="30"/>
                <w:cs/>
              </w:rPr>
            </w:pPr>
          </w:p>
        </w:tc>
      </w:tr>
      <w:tr w:rsidR="000B2A73" w:rsidRPr="000F5DE3" w14:paraId="0E7A8177" w14:textId="77777777" w:rsidTr="00EB763E">
        <w:trPr>
          <w:trHeight w:val="227"/>
        </w:trPr>
        <w:tc>
          <w:tcPr>
            <w:tcW w:w="3402" w:type="dxa"/>
            <w:vAlign w:val="bottom"/>
          </w:tcPr>
          <w:p w14:paraId="45190A62" w14:textId="7E6FF1B5" w:rsidR="000B2A73" w:rsidRPr="000B2A73" w:rsidRDefault="000B2A73" w:rsidP="00EB763E">
            <w:pPr>
              <w:spacing w:before="0" w:line="340" w:lineRule="exact"/>
              <w:ind w:left="34" w:firstLine="171"/>
              <w:jc w:val="left"/>
              <w:rPr>
                <w:rFonts w:asciiTheme="majorBidi" w:hAnsiTheme="majorBidi"/>
                <w:color w:val="auto"/>
                <w:sz w:val="30"/>
                <w:szCs w:val="30"/>
              </w:rPr>
            </w:pPr>
            <w:r w:rsidRPr="000B2A73">
              <w:rPr>
                <w:rFonts w:asciiTheme="majorBidi" w:hAnsiTheme="majorBidi"/>
                <w:color w:val="auto"/>
                <w:sz w:val="30"/>
                <w:szCs w:val="30"/>
              </w:rPr>
              <w:t>difference with initial recognized</w:t>
            </w:r>
          </w:p>
        </w:tc>
        <w:tc>
          <w:tcPr>
            <w:tcW w:w="1559" w:type="dxa"/>
            <w:vAlign w:val="bottom"/>
          </w:tcPr>
          <w:p w14:paraId="6CB01BEE" w14:textId="77777777" w:rsidR="000B2A73" w:rsidRPr="00C84CE1" w:rsidRDefault="000B2A73" w:rsidP="00EB763E">
            <w:pPr>
              <w:spacing w:before="0" w:line="340" w:lineRule="exact"/>
              <w:ind w:left="34"/>
              <w:jc w:val="right"/>
              <w:rPr>
                <w:rFonts w:asciiTheme="majorBidi" w:hAnsiTheme="majorBidi"/>
                <w:color w:val="auto"/>
                <w:sz w:val="30"/>
                <w:szCs w:val="30"/>
                <w:cs/>
              </w:rPr>
            </w:pPr>
          </w:p>
        </w:tc>
        <w:tc>
          <w:tcPr>
            <w:tcW w:w="1559" w:type="dxa"/>
            <w:vAlign w:val="bottom"/>
          </w:tcPr>
          <w:p w14:paraId="3B2C5A7E" w14:textId="77777777" w:rsidR="000B2A73" w:rsidRPr="00C84CE1" w:rsidRDefault="000B2A73" w:rsidP="00EB763E">
            <w:pPr>
              <w:spacing w:before="0" w:line="340" w:lineRule="exact"/>
              <w:ind w:left="34"/>
              <w:jc w:val="right"/>
              <w:rPr>
                <w:rFonts w:asciiTheme="majorBidi" w:hAnsiTheme="majorBidi"/>
                <w:color w:val="auto"/>
                <w:sz w:val="30"/>
                <w:szCs w:val="30"/>
              </w:rPr>
            </w:pPr>
          </w:p>
        </w:tc>
        <w:tc>
          <w:tcPr>
            <w:tcW w:w="1559" w:type="dxa"/>
            <w:vAlign w:val="bottom"/>
          </w:tcPr>
          <w:p w14:paraId="2F98764E" w14:textId="77777777" w:rsidR="000B2A73" w:rsidRPr="00C84CE1" w:rsidRDefault="000B2A73" w:rsidP="00EB763E">
            <w:pPr>
              <w:spacing w:before="0" w:line="340" w:lineRule="exact"/>
              <w:ind w:left="34"/>
              <w:jc w:val="right"/>
              <w:rPr>
                <w:rFonts w:asciiTheme="majorBidi" w:hAnsiTheme="majorBidi"/>
                <w:color w:val="auto"/>
                <w:sz w:val="30"/>
                <w:szCs w:val="30"/>
                <w:cs/>
              </w:rPr>
            </w:pPr>
          </w:p>
        </w:tc>
        <w:tc>
          <w:tcPr>
            <w:tcW w:w="1559" w:type="dxa"/>
            <w:vAlign w:val="bottom"/>
          </w:tcPr>
          <w:p w14:paraId="06FF62B6" w14:textId="77777777" w:rsidR="000B2A73" w:rsidRPr="00C84CE1" w:rsidRDefault="000B2A73" w:rsidP="00EB763E">
            <w:pPr>
              <w:spacing w:before="0" w:line="340" w:lineRule="exact"/>
              <w:ind w:left="34"/>
              <w:jc w:val="right"/>
              <w:rPr>
                <w:rFonts w:asciiTheme="majorBidi" w:hAnsiTheme="majorBidi"/>
                <w:color w:val="auto"/>
                <w:sz w:val="30"/>
                <w:szCs w:val="30"/>
                <w:cs/>
              </w:rPr>
            </w:pPr>
          </w:p>
        </w:tc>
      </w:tr>
      <w:tr w:rsidR="00C84CE1" w:rsidRPr="000F5DE3" w14:paraId="782D7818" w14:textId="77777777" w:rsidTr="00EB763E">
        <w:trPr>
          <w:trHeight w:val="227"/>
        </w:trPr>
        <w:tc>
          <w:tcPr>
            <w:tcW w:w="3402" w:type="dxa"/>
            <w:vAlign w:val="bottom"/>
          </w:tcPr>
          <w:p w14:paraId="2C78EB8E" w14:textId="42CC3094" w:rsidR="00C84CE1" w:rsidRPr="000B2A73" w:rsidRDefault="000B2A73" w:rsidP="00EB763E">
            <w:pPr>
              <w:spacing w:before="0" w:line="340" w:lineRule="exact"/>
              <w:ind w:left="34" w:firstLine="171"/>
              <w:jc w:val="left"/>
              <w:rPr>
                <w:rFonts w:asciiTheme="majorBidi" w:hAnsiTheme="majorBidi"/>
                <w:color w:val="auto"/>
                <w:sz w:val="30"/>
                <w:szCs w:val="30"/>
                <w:cs/>
              </w:rPr>
            </w:pPr>
            <w:r w:rsidRPr="000B2A73">
              <w:rPr>
                <w:rFonts w:asciiTheme="majorBidi" w:hAnsiTheme="majorBidi"/>
                <w:color w:val="auto"/>
                <w:sz w:val="30"/>
                <w:szCs w:val="30"/>
              </w:rPr>
              <w:t>and reversed and tax losses</w:t>
            </w:r>
          </w:p>
        </w:tc>
        <w:tc>
          <w:tcPr>
            <w:tcW w:w="1559" w:type="dxa"/>
            <w:vAlign w:val="bottom"/>
          </w:tcPr>
          <w:p w14:paraId="35F1782F" w14:textId="36AA938C" w:rsidR="00C84CE1" w:rsidRPr="00C84CE1" w:rsidRDefault="00C84CE1" w:rsidP="00EB763E">
            <w:pPr>
              <w:pBdr>
                <w:bottom w:val="single" w:sz="4" w:space="1" w:color="auto"/>
              </w:pBdr>
              <w:spacing w:before="0" w:line="340" w:lineRule="exact"/>
              <w:ind w:left="34"/>
              <w:jc w:val="right"/>
              <w:rPr>
                <w:rFonts w:asciiTheme="majorBidi" w:hAnsiTheme="majorBidi"/>
                <w:color w:val="auto"/>
                <w:sz w:val="30"/>
                <w:szCs w:val="30"/>
                <w:cs/>
              </w:rPr>
            </w:pPr>
            <w:r w:rsidRPr="00C84CE1">
              <w:rPr>
                <w:rFonts w:asciiTheme="majorBidi" w:hAnsiTheme="majorBidi"/>
                <w:color w:val="auto"/>
                <w:sz w:val="30"/>
                <w:szCs w:val="30"/>
                <w:cs/>
              </w:rPr>
              <w:t>(</w:t>
            </w:r>
            <w:r w:rsidR="008C5437" w:rsidRPr="008C5437">
              <w:rPr>
                <w:rFonts w:asciiTheme="majorBidi" w:hAnsiTheme="majorBidi"/>
                <w:color w:val="auto"/>
                <w:sz w:val="30"/>
                <w:szCs w:val="30"/>
              </w:rPr>
              <w:t>4</w:t>
            </w:r>
            <w:r w:rsidRPr="00C84CE1">
              <w:rPr>
                <w:rFonts w:asciiTheme="majorBidi" w:hAnsiTheme="majorBidi"/>
                <w:color w:val="auto"/>
                <w:sz w:val="30"/>
                <w:szCs w:val="30"/>
              </w:rPr>
              <w:t>,</w:t>
            </w:r>
            <w:r w:rsidR="008C5437" w:rsidRPr="008C5437">
              <w:rPr>
                <w:rFonts w:asciiTheme="majorBidi" w:hAnsiTheme="majorBidi"/>
                <w:color w:val="auto"/>
                <w:sz w:val="30"/>
                <w:szCs w:val="30"/>
              </w:rPr>
              <w:t>889</w:t>
            </w:r>
            <w:r w:rsidRPr="00C84CE1">
              <w:rPr>
                <w:rFonts w:asciiTheme="majorBidi" w:hAnsiTheme="majorBidi"/>
                <w:color w:val="auto"/>
                <w:sz w:val="30"/>
                <w:szCs w:val="30"/>
              </w:rPr>
              <w:t>,</w:t>
            </w:r>
            <w:r w:rsidR="008C5437" w:rsidRPr="008C5437">
              <w:rPr>
                <w:rFonts w:asciiTheme="majorBidi" w:hAnsiTheme="majorBidi"/>
                <w:color w:val="auto"/>
                <w:sz w:val="30"/>
                <w:szCs w:val="30"/>
              </w:rPr>
              <w:t>939</w:t>
            </w:r>
            <w:r w:rsidRPr="00C84CE1">
              <w:rPr>
                <w:rFonts w:asciiTheme="majorBidi" w:hAnsiTheme="majorBidi"/>
                <w:color w:val="auto"/>
                <w:sz w:val="30"/>
                <w:szCs w:val="30"/>
                <w:cs/>
              </w:rPr>
              <w:t>)</w:t>
            </w:r>
          </w:p>
        </w:tc>
        <w:tc>
          <w:tcPr>
            <w:tcW w:w="1559" w:type="dxa"/>
            <w:vAlign w:val="bottom"/>
          </w:tcPr>
          <w:p w14:paraId="0B9C7580" w14:textId="28F04EAA" w:rsidR="00C84CE1" w:rsidRPr="00C84CE1" w:rsidRDefault="00C84CE1" w:rsidP="00EB763E">
            <w:pPr>
              <w:pBdr>
                <w:bottom w:val="single" w:sz="4" w:space="1" w:color="auto"/>
              </w:pBdr>
              <w:spacing w:before="0" w:line="340" w:lineRule="exact"/>
              <w:ind w:left="34"/>
              <w:jc w:val="right"/>
              <w:rPr>
                <w:rFonts w:asciiTheme="majorBidi" w:hAnsiTheme="majorBidi"/>
                <w:color w:val="auto"/>
                <w:sz w:val="30"/>
                <w:szCs w:val="30"/>
                <w:cs/>
              </w:rPr>
            </w:pPr>
            <w:r w:rsidRPr="00C84CE1">
              <w:rPr>
                <w:rFonts w:asciiTheme="majorBidi" w:hAnsiTheme="majorBidi"/>
                <w:color w:val="auto"/>
                <w:sz w:val="30"/>
                <w:szCs w:val="30"/>
              </w:rPr>
              <w:t>3,287,770</w:t>
            </w:r>
          </w:p>
        </w:tc>
        <w:tc>
          <w:tcPr>
            <w:tcW w:w="1559" w:type="dxa"/>
            <w:vAlign w:val="bottom"/>
          </w:tcPr>
          <w:p w14:paraId="0C545B7D" w14:textId="7B017353" w:rsidR="00C84CE1" w:rsidRPr="00C84CE1" w:rsidRDefault="00C84CE1" w:rsidP="00EB763E">
            <w:pPr>
              <w:pBdr>
                <w:bottom w:val="single" w:sz="4" w:space="1" w:color="auto"/>
              </w:pBdr>
              <w:spacing w:before="0" w:line="340" w:lineRule="exact"/>
              <w:ind w:left="34"/>
              <w:jc w:val="right"/>
              <w:rPr>
                <w:rFonts w:asciiTheme="majorBidi" w:hAnsiTheme="majorBidi"/>
                <w:color w:val="auto"/>
                <w:sz w:val="30"/>
                <w:szCs w:val="30"/>
                <w:cs/>
              </w:rPr>
            </w:pPr>
            <w:r w:rsidRPr="00C84CE1">
              <w:rPr>
                <w:rFonts w:asciiTheme="majorBidi" w:hAnsiTheme="majorBidi"/>
                <w:color w:val="auto"/>
                <w:sz w:val="30"/>
                <w:szCs w:val="30"/>
              </w:rPr>
              <w:t>(8,481)</w:t>
            </w:r>
          </w:p>
        </w:tc>
        <w:tc>
          <w:tcPr>
            <w:tcW w:w="1559" w:type="dxa"/>
            <w:vAlign w:val="bottom"/>
          </w:tcPr>
          <w:p w14:paraId="1B466F6D" w14:textId="0DF230ED" w:rsidR="00C84CE1" w:rsidRPr="00C84CE1" w:rsidRDefault="00C84CE1" w:rsidP="00EB763E">
            <w:pPr>
              <w:pBdr>
                <w:bottom w:val="single" w:sz="4" w:space="1" w:color="auto"/>
              </w:pBdr>
              <w:spacing w:before="0" w:line="340" w:lineRule="exact"/>
              <w:ind w:left="34"/>
              <w:jc w:val="right"/>
              <w:rPr>
                <w:rFonts w:asciiTheme="majorBidi" w:hAnsiTheme="majorBidi"/>
                <w:color w:val="auto"/>
                <w:sz w:val="30"/>
                <w:szCs w:val="30"/>
                <w:cs/>
              </w:rPr>
            </w:pPr>
            <w:r>
              <w:rPr>
                <w:rFonts w:asciiTheme="majorBidi" w:hAnsiTheme="majorBidi"/>
                <w:color w:val="auto"/>
                <w:sz w:val="30"/>
                <w:szCs w:val="30"/>
              </w:rPr>
              <w:t>-</w:t>
            </w:r>
          </w:p>
        </w:tc>
      </w:tr>
      <w:tr w:rsidR="00C84CE1" w:rsidRPr="00553E36" w14:paraId="0D402FDF" w14:textId="77777777" w:rsidTr="00EB763E">
        <w:trPr>
          <w:trHeight w:val="227"/>
        </w:trPr>
        <w:tc>
          <w:tcPr>
            <w:tcW w:w="3402" w:type="dxa"/>
            <w:vAlign w:val="bottom"/>
          </w:tcPr>
          <w:p w14:paraId="03652636" w14:textId="6EE6F339" w:rsidR="00C84CE1" w:rsidRPr="00553E36" w:rsidRDefault="000B2A73" w:rsidP="00EB763E">
            <w:pPr>
              <w:spacing w:before="0" w:line="340" w:lineRule="exact"/>
              <w:ind w:left="34"/>
              <w:jc w:val="left"/>
              <w:rPr>
                <w:rFonts w:asciiTheme="majorBidi" w:hAnsiTheme="majorBidi"/>
                <w:b/>
                <w:bCs/>
                <w:color w:val="auto"/>
                <w:sz w:val="30"/>
                <w:szCs w:val="30"/>
              </w:rPr>
            </w:pPr>
            <w:r w:rsidRPr="00553E36">
              <w:rPr>
                <w:rFonts w:asciiTheme="majorBidi" w:hAnsiTheme="majorBidi"/>
                <w:b/>
                <w:bCs/>
                <w:color w:val="auto"/>
                <w:sz w:val="30"/>
                <w:szCs w:val="30"/>
              </w:rPr>
              <w:t>Income tax expense (revenue)</w:t>
            </w:r>
          </w:p>
        </w:tc>
        <w:tc>
          <w:tcPr>
            <w:tcW w:w="1559" w:type="dxa"/>
          </w:tcPr>
          <w:p w14:paraId="5A7791E6" w14:textId="021F020F" w:rsidR="00C84CE1" w:rsidRPr="00553E36" w:rsidRDefault="008C5437" w:rsidP="00EB763E">
            <w:pPr>
              <w:pBdr>
                <w:bottom w:val="double" w:sz="4" w:space="1" w:color="auto"/>
              </w:pBdr>
              <w:spacing w:before="0" w:line="340" w:lineRule="exact"/>
              <w:ind w:left="34"/>
              <w:jc w:val="right"/>
              <w:rPr>
                <w:rFonts w:asciiTheme="majorBidi" w:hAnsiTheme="majorBidi"/>
                <w:b/>
                <w:bCs/>
                <w:color w:val="auto"/>
                <w:sz w:val="30"/>
                <w:szCs w:val="30"/>
                <w:cs/>
              </w:rPr>
            </w:pPr>
            <w:r w:rsidRPr="00553E36">
              <w:rPr>
                <w:rFonts w:asciiTheme="majorBidi" w:hAnsiTheme="majorBidi"/>
                <w:b/>
                <w:bCs/>
                <w:color w:val="auto"/>
                <w:sz w:val="30"/>
                <w:szCs w:val="30"/>
              </w:rPr>
              <w:t>2</w:t>
            </w:r>
            <w:r w:rsidR="00C84CE1" w:rsidRPr="00553E36">
              <w:rPr>
                <w:rFonts w:asciiTheme="majorBidi" w:hAnsiTheme="majorBidi"/>
                <w:b/>
                <w:bCs/>
                <w:color w:val="auto"/>
                <w:sz w:val="30"/>
                <w:szCs w:val="30"/>
              </w:rPr>
              <w:t>,</w:t>
            </w:r>
            <w:r w:rsidRPr="00553E36">
              <w:rPr>
                <w:rFonts w:asciiTheme="majorBidi" w:hAnsiTheme="majorBidi"/>
                <w:b/>
                <w:bCs/>
                <w:color w:val="auto"/>
                <w:sz w:val="30"/>
                <w:szCs w:val="30"/>
              </w:rPr>
              <w:t>877</w:t>
            </w:r>
            <w:r w:rsidR="00C84CE1" w:rsidRPr="00553E36">
              <w:rPr>
                <w:rFonts w:asciiTheme="majorBidi" w:hAnsiTheme="majorBidi"/>
                <w:b/>
                <w:bCs/>
                <w:color w:val="auto"/>
                <w:sz w:val="30"/>
                <w:szCs w:val="30"/>
              </w:rPr>
              <w:t>,</w:t>
            </w:r>
            <w:r w:rsidRPr="00553E36">
              <w:rPr>
                <w:rFonts w:asciiTheme="majorBidi" w:hAnsiTheme="majorBidi"/>
                <w:b/>
                <w:bCs/>
                <w:color w:val="auto"/>
                <w:sz w:val="30"/>
                <w:szCs w:val="30"/>
              </w:rPr>
              <w:t>966</w:t>
            </w:r>
          </w:p>
        </w:tc>
        <w:tc>
          <w:tcPr>
            <w:tcW w:w="1559" w:type="dxa"/>
          </w:tcPr>
          <w:p w14:paraId="38250BCF" w14:textId="4EE5AA28" w:rsidR="00C84CE1" w:rsidRPr="00553E36" w:rsidRDefault="00C84CE1" w:rsidP="00EB763E">
            <w:pPr>
              <w:pBdr>
                <w:bottom w:val="double" w:sz="4" w:space="1" w:color="auto"/>
              </w:pBdr>
              <w:spacing w:before="0" w:line="340" w:lineRule="exact"/>
              <w:ind w:left="34"/>
              <w:jc w:val="right"/>
              <w:rPr>
                <w:rFonts w:asciiTheme="majorBidi" w:hAnsiTheme="majorBidi"/>
                <w:b/>
                <w:bCs/>
                <w:color w:val="auto"/>
                <w:sz w:val="30"/>
                <w:szCs w:val="30"/>
                <w:cs/>
              </w:rPr>
            </w:pPr>
            <w:r w:rsidRPr="00553E36">
              <w:rPr>
                <w:rFonts w:asciiTheme="majorBidi" w:hAnsiTheme="majorBidi"/>
                <w:b/>
                <w:bCs/>
                <w:color w:val="auto"/>
                <w:sz w:val="30"/>
                <w:szCs w:val="30"/>
              </w:rPr>
              <w:t>11,620,787</w:t>
            </w:r>
          </w:p>
        </w:tc>
        <w:tc>
          <w:tcPr>
            <w:tcW w:w="1559" w:type="dxa"/>
          </w:tcPr>
          <w:p w14:paraId="0042C338" w14:textId="2AD6CFE4" w:rsidR="00C84CE1" w:rsidRPr="00553E36" w:rsidRDefault="00C84CE1" w:rsidP="00EB763E">
            <w:pPr>
              <w:pBdr>
                <w:bottom w:val="double" w:sz="4" w:space="1" w:color="auto"/>
              </w:pBdr>
              <w:spacing w:before="0" w:line="340" w:lineRule="exact"/>
              <w:ind w:left="34"/>
              <w:jc w:val="right"/>
              <w:rPr>
                <w:rFonts w:asciiTheme="majorBidi" w:hAnsiTheme="majorBidi"/>
                <w:b/>
                <w:bCs/>
                <w:color w:val="auto"/>
                <w:sz w:val="30"/>
                <w:szCs w:val="30"/>
                <w:cs/>
              </w:rPr>
            </w:pPr>
            <w:r w:rsidRPr="00553E36">
              <w:rPr>
                <w:rFonts w:asciiTheme="majorBidi" w:hAnsiTheme="majorBidi"/>
                <w:b/>
                <w:bCs/>
                <w:color w:val="auto"/>
                <w:sz w:val="30"/>
                <w:szCs w:val="30"/>
              </w:rPr>
              <w:t>(8,481)</w:t>
            </w:r>
          </w:p>
        </w:tc>
        <w:tc>
          <w:tcPr>
            <w:tcW w:w="1559" w:type="dxa"/>
          </w:tcPr>
          <w:p w14:paraId="1C47E59B" w14:textId="1F4BB86F" w:rsidR="00C84CE1" w:rsidRPr="00553E36" w:rsidRDefault="00C84CE1" w:rsidP="00EB763E">
            <w:pPr>
              <w:pBdr>
                <w:bottom w:val="double" w:sz="4" w:space="1" w:color="auto"/>
              </w:pBdr>
              <w:spacing w:before="0" w:line="340" w:lineRule="exact"/>
              <w:ind w:left="34"/>
              <w:jc w:val="right"/>
              <w:rPr>
                <w:rFonts w:asciiTheme="majorBidi" w:hAnsiTheme="majorBidi"/>
                <w:b/>
                <w:bCs/>
                <w:color w:val="auto"/>
                <w:sz w:val="30"/>
                <w:szCs w:val="30"/>
                <w:cs/>
              </w:rPr>
            </w:pPr>
            <w:r w:rsidRPr="00553E36">
              <w:rPr>
                <w:rFonts w:asciiTheme="majorBidi" w:hAnsiTheme="majorBidi"/>
                <w:b/>
                <w:bCs/>
                <w:color w:val="auto"/>
                <w:sz w:val="30"/>
                <w:szCs w:val="30"/>
              </w:rPr>
              <w:t>-</w:t>
            </w:r>
          </w:p>
        </w:tc>
      </w:tr>
    </w:tbl>
    <w:p w14:paraId="3DE6ADFD" w14:textId="55ADAAF2" w:rsidR="00530517" w:rsidRPr="005F1CC7" w:rsidRDefault="00530517" w:rsidP="00EB763E">
      <w:pPr>
        <w:spacing w:before="0" w:after="160" w:line="340" w:lineRule="exact"/>
        <w:ind w:left="0"/>
        <w:jc w:val="left"/>
        <w:rPr>
          <w:rFonts w:asciiTheme="majorBidi" w:hAnsiTheme="majorBidi"/>
          <w:color w:val="auto"/>
          <w:sz w:val="30"/>
          <w:szCs w:val="30"/>
        </w:rPr>
      </w:pPr>
      <w:r w:rsidRPr="005F1CC7">
        <w:rPr>
          <w:rFonts w:asciiTheme="majorBidi" w:hAnsiTheme="majorBidi"/>
          <w:color w:val="auto"/>
          <w:sz w:val="30"/>
          <w:szCs w:val="30"/>
        </w:rPr>
        <w:br w:type="page"/>
      </w:r>
    </w:p>
    <w:p w14:paraId="2C6FED61" w14:textId="460144BE" w:rsidR="00600D22" w:rsidRDefault="00600D22">
      <w:pPr>
        <w:pStyle w:val="a5"/>
        <w:numPr>
          <w:ilvl w:val="0"/>
          <w:numId w:val="1"/>
        </w:numPr>
        <w:ind w:left="426" w:hanging="426"/>
        <w:contextualSpacing w:val="0"/>
        <w:jc w:val="left"/>
        <w:rPr>
          <w:rFonts w:asciiTheme="majorBidi" w:hAnsiTheme="majorBidi"/>
          <w:b/>
          <w:bCs/>
          <w:color w:val="auto"/>
          <w:sz w:val="30"/>
          <w:szCs w:val="30"/>
        </w:rPr>
      </w:pPr>
      <w:r w:rsidRPr="00600D22">
        <w:rPr>
          <w:rFonts w:asciiTheme="majorBidi" w:hAnsiTheme="majorBidi"/>
          <w:b/>
          <w:bCs/>
          <w:color w:val="auto"/>
          <w:sz w:val="30"/>
          <w:szCs w:val="30"/>
        </w:rPr>
        <w:lastRenderedPageBreak/>
        <w:t>NON-CURRENT PROVISIONS FOR EMPLOYEE BENEFITS</w:t>
      </w:r>
    </w:p>
    <w:p w14:paraId="3EB170E5" w14:textId="61DC851C" w:rsidR="00600D22" w:rsidRPr="00600D22" w:rsidRDefault="00600D22" w:rsidP="00600D22">
      <w:pPr>
        <w:pStyle w:val="a5"/>
        <w:ind w:left="426" w:firstLine="567"/>
        <w:contextualSpacing w:val="0"/>
        <w:jc w:val="left"/>
        <w:rPr>
          <w:rFonts w:asciiTheme="majorBidi" w:hAnsiTheme="majorBidi"/>
          <w:color w:val="auto"/>
          <w:sz w:val="30"/>
          <w:szCs w:val="30"/>
        </w:rPr>
      </w:pPr>
      <w:r w:rsidRPr="00600D22">
        <w:rPr>
          <w:rFonts w:asciiTheme="majorBidi" w:hAnsiTheme="majorBidi"/>
          <w:color w:val="auto"/>
          <w:sz w:val="30"/>
          <w:szCs w:val="30"/>
        </w:rPr>
        <w:t>Movement in present value of non-current provisions for employee benefits for the three-month periods ended 31 March 2026 were as follows:</w:t>
      </w:r>
    </w:p>
    <w:tbl>
      <w:tblPr>
        <w:tblStyle w:val="a4"/>
        <w:tblW w:w="890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2"/>
        <w:gridCol w:w="1984"/>
        <w:gridCol w:w="1984"/>
      </w:tblGrid>
      <w:tr w:rsidR="00600D22" w:rsidRPr="002829D0" w14:paraId="04DCCCF3" w14:textId="77777777">
        <w:trPr>
          <w:trHeight w:val="454"/>
        </w:trPr>
        <w:tc>
          <w:tcPr>
            <w:tcW w:w="4932" w:type="dxa"/>
          </w:tcPr>
          <w:p w14:paraId="777058F5" w14:textId="77777777" w:rsidR="00600D22" w:rsidRPr="002829D0" w:rsidRDefault="00600D22">
            <w:pPr>
              <w:spacing w:before="0" w:line="380" w:lineRule="exact"/>
              <w:ind w:left="34"/>
              <w:jc w:val="left"/>
              <w:rPr>
                <w:rFonts w:asciiTheme="majorBidi" w:hAnsiTheme="majorBidi"/>
                <w:color w:val="auto"/>
                <w:sz w:val="30"/>
                <w:szCs w:val="30"/>
              </w:rPr>
            </w:pPr>
          </w:p>
        </w:tc>
        <w:tc>
          <w:tcPr>
            <w:tcW w:w="1984" w:type="dxa"/>
          </w:tcPr>
          <w:p w14:paraId="2C11A278" w14:textId="77777777" w:rsidR="00600D22" w:rsidRPr="002829D0" w:rsidRDefault="00600D22">
            <w:pPr>
              <w:spacing w:before="0" w:line="380" w:lineRule="exact"/>
              <w:ind w:left="34"/>
              <w:jc w:val="left"/>
              <w:rPr>
                <w:rFonts w:asciiTheme="majorBidi" w:hAnsiTheme="majorBidi"/>
                <w:b/>
                <w:bCs/>
                <w:color w:val="auto"/>
                <w:sz w:val="30"/>
                <w:szCs w:val="30"/>
              </w:rPr>
            </w:pPr>
          </w:p>
        </w:tc>
        <w:tc>
          <w:tcPr>
            <w:tcW w:w="1984" w:type="dxa"/>
          </w:tcPr>
          <w:p w14:paraId="3B92ABFD" w14:textId="77777777" w:rsidR="00600D22" w:rsidRPr="002829D0" w:rsidRDefault="00600D22">
            <w:pPr>
              <w:spacing w:before="0" w:line="380" w:lineRule="exact"/>
              <w:ind w:left="34"/>
              <w:jc w:val="right"/>
              <w:rPr>
                <w:rFonts w:asciiTheme="majorBidi" w:hAnsiTheme="majorBidi"/>
                <w:b/>
                <w:bCs/>
                <w:color w:val="auto"/>
                <w:sz w:val="30"/>
                <w:szCs w:val="30"/>
              </w:rPr>
            </w:pPr>
            <w:r w:rsidRPr="00BD76B3">
              <w:rPr>
                <w:rFonts w:asciiTheme="majorBidi" w:hAnsiTheme="majorBidi"/>
                <w:b/>
                <w:bCs/>
                <w:color w:val="auto"/>
                <w:sz w:val="30"/>
                <w:szCs w:val="30"/>
              </w:rPr>
              <w:t>(Unit : Baht)</w:t>
            </w:r>
          </w:p>
        </w:tc>
      </w:tr>
      <w:tr w:rsidR="00600D22" w:rsidRPr="002829D0" w14:paraId="270FDD12" w14:textId="77777777">
        <w:trPr>
          <w:trHeight w:val="454"/>
        </w:trPr>
        <w:tc>
          <w:tcPr>
            <w:tcW w:w="4932" w:type="dxa"/>
          </w:tcPr>
          <w:p w14:paraId="25AF370F" w14:textId="77777777" w:rsidR="00600D22" w:rsidRPr="002829D0" w:rsidRDefault="00600D22">
            <w:pPr>
              <w:spacing w:before="0" w:line="380" w:lineRule="exact"/>
              <w:ind w:left="34"/>
              <w:jc w:val="left"/>
              <w:rPr>
                <w:rFonts w:asciiTheme="majorBidi" w:hAnsiTheme="majorBidi"/>
                <w:color w:val="auto"/>
                <w:sz w:val="30"/>
                <w:szCs w:val="30"/>
              </w:rPr>
            </w:pPr>
          </w:p>
        </w:tc>
        <w:tc>
          <w:tcPr>
            <w:tcW w:w="1984" w:type="dxa"/>
          </w:tcPr>
          <w:p w14:paraId="4DDFF771" w14:textId="77777777" w:rsidR="00600D22" w:rsidRPr="002829D0" w:rsidRDefault="00600D22">
            <w:pPr>
              <w:spacing w:before="0" w:line="380" w:lineRule="exact"/>
              <w:ind w:left="34"/>
              <w:jc w:val="center"/>
              <w:rPr>
                <w:rFonts w:asciiTheme="majorBidi" w:hAnsiTheme="majorBidi"/>
                <w:b/>
                <w:bCs/>
                <w:color w:val="auto"/>
                <w:sz w:val="30"/>
                <w:szCs w:val="30"/>
              </w:rPr>
            </w:pPr>
            <w:r w:rsidRPr="002829D0">
              <w:rPr>
                <w:rFonts w:asciiTheme="majorBidi" w:hAnsiTheme="majorBidi" w:hint="cs"/>
                <w:b/>
                <w:bCs/>
                <w:color w:val="auto"/>
                <w:sz w:val="30"/>
                <w:szCs w:val="30"/>
              </w:rPr>
              <w:t>Consolidated</w:t>
            </w:r>
          </w:p>
        </w:tc>
        <w:tc>
          <w:tcPr>
            <w:tcW w:w="1984" w:type="dxa"/>
          </w:tcPr>
          <w:p w14:paraId="24247E59" w14:textId="77777777" w:rsidR="00600D22" w:rsidRPr="002829D0" w:rsidRDefault="00600D22">
            <w:pPr>
              <w:spacing w:before="0" w:line="380" w:lineRule="exact"/>
              <w:ind w:left="34"/>
              <w:jc w:val="center"/>
              <w:rPr>
                <w:rFonts w:asciiTheme="majorBidi" w:hAnsiTheme="majorBidi"/>
                <w:b/>
                <w:bCs/>
                <w:color w:val="auto"/>
                <w:sz w:val="30"/>
                <w:szCs w:val="30"/>
              </w:rPr>
            </w:pPr>
            <w:r w:rsidRPr="002829D0">
              <w:rPr>
                <w:rFonts w:asciiTheme="majorBidi" w:hAnsiTheme="majorBidi" w:hint="cs"/>
                <w:b/>
                <w:bCs/>
                <w:color w:val="auto"/>
                <w:sz w:val="30"/>
                <w:szCs w:val="30"/>
              </w:rPr>
              <w:t>Separate</w:t>
            </w:r>
          </w:p>
        </w:tc>
      </w:tr>
      <w:tr w:rsidR="00600D22" w:rsidRPr="002829D0" w14:paraId="3F6E2802" w14:textId="77777777">
        <w:trPr>
          <w:trHeight w:val="454"/>
        </w:trPr>
        <w:tc>
          <w:tcPr>
            <w:tcW w:w="4932" w:type="dxa"/>
          </w:tcPr>
          <w:p w14:paraId="26A0D2FB" w14:textId="77777777" w:rsidR="00600D22" w:rsidRPr="002829D0" w:rsidRDefault="00600D22">
            <w:pPr>
              <w:spacing w:before="0" w:line="380" w:lineRule="exact"/>
              <w:ind w:left="34"/>
              <w:jc w:val="left"/>
              <w:rPr>
                <w:rFonts w:asciiTheme="majorBidi" w:hAnsiTheme="majorBidi"/>
                <w:color w:val="auto"/>
                <w:sz w:val="30"/>
                <w:szCs w:val="30"/>
              </w:rPr>
            </w:pPr>
          </w:p>
        </w:tc>
        <w:tc>
          <w:tcPr>
            <w:tcW w:w="1984" w:type="dxa"/>
          </w:tcPr>
          <w:p w14:paraId="02CAC00D" w14:textId="77777777" w:rsidR="00600D22" w:rsidRPr="002829D0" w:rsidRDefault="00600D22">
            <w:pPr>
              <w:pBdr>
                <w:bottom w:val="single" w:sz="4" w:space="1" w:color="auto"/>
              </w:pBdr>
              <w:spacing w:before="0" w:line="380" w:lineRule="exact"/>
              <w:ind w:left="34"/>
              <w:jc w:val="center"/>
              <w:rPr>
                <w:rFonts w:asciiTheme="majorBidi" w:hAnsiTheme="majorBidi"/>
                <w:b/>
                <w:bCs/>
                <w:color w:val="auto"/>
                <w:sz w:val="30"/>
                <w:szCs w:val="30"/>
                <w:cs/>
              </w:rPr>
            </w:pPr>
            <w:r w:rsidRPr="00BD76B3">
              <w:rPr>
                <w:rFonts w:asciiTheme="majorBidi" w:hAnsiTheme="majorBidi"/>
                <w:b/>
                <w:bCs/>
                <w:color w:val="auto"/>
                <w:sz w:val="30"/>
                <w:szCs w:val="30"/>
              </w:rPr>
              <w:t>financial statements</w:t>
            </w:r>
          </w:p>
        </w:tc>
        <w:tc>
          <w:tcPr>
            <w:tcW w:w="1984" w:type="dxa"/>
          </w:tcPr>
          <w:p w14:paraId="37367689" w14:textId="77777777" w:rsidR="00600D22" w:rsidRPr="002829D0" w:rsidRDefault="00600D22">
            <w:pPr>
              <w:pBdr>
                <w:bottom w:val="single" w:sz="4" w:space="1" w:color="auto"/>
              </w:pBdr>
              <w:spacing w:before="0" w:line="380" w:lineRule="exact"/>
              <w:ind w:left="34"/>
              <w:jc w:val="center"/>
              <w:rPr>
                <w:rFonts w:asciiTheme="majorBidi" w:hAnsiTheme="majorBidi"/>
                <w:b/>
                <w:bCs/>
                <w:color w:val="auto"/>
                <w:sz w:val="30"/>
                <w:szCs w:val="30"/>
                <w:cs/>
              </w:rPr>
            </w:pPr>
            <w:r w:rsidRPr="00BD76B3">
              <w:rPr>
                <w:rFonts w:asciiTheme="majorBidi" w:hAnsiTheme="majorBidi"/>
                <w:b/>
                <w:bCs/>
                <w:color w:val="auto"/>
                <w:sz w:val="30"/>
                <w:szCs w:val="30"/>
              </w:rPr>
              <w:t>financial statements</w:t>
            </w:r>
          </w:p>
        </w:tc>
      </w:tr>
      <w:tr w:rsidR="00600D22" w:rsidRPr="002829D0" w14:paraId="73093BEF" w14:textId="77777777">
        <w:trPr>
          <w:trHeight w:val="454"/>
        </w:trPr>
        <w:tc>
          <w:tcPr>
            <w:tcW w:w="4932" w:type="dxa"/>
            <w:vAlign w:val="bottom"/>
          </w:tcPr>
          <w:p w14:paraId="0001B517" w14:textId="77777777" w:rsidR="00600D22" w:rsidRPr="00FE36F2" w:rsidRDefault="00600D22">
            <w:pPr>
              <w:spacing w:before="0" w:line="380" w:lineRule="exact"/>
              <w:ind w:left="34"/>
              <w:jc w:val="left"/>
              <w:rPr>
                <w:rFonts w:asciiTheme="majorBidi" w:hAnsiTheme="majorBidi"/>
                <w:color w:val="auto"/>
                <w:sz w:val="30"/>
                <w:szCs w:val="30"/>
              </w:rPr>
            </w:pPr>
            <w:r w:rsidRPr="00FE36F2">
              <w:rPr>
                <w:rFonts w:asciiTheme="majorBidi" w:hAnsiTheme="majorBidi"/>
                <w:color w:val="auto"/>
                <w:sz w:val="30"/>
                <w:szCs w:val="30"/>
              </w:rPr>
              <w:t>Book Value as at 1 January 2026</w:t>
            </w:r>
          </w:p>
        </w:tc>
        <w:tc>
          <w:tcPr>
            <w:tcW w:w="1984" w:type="dxa"/>
            <w:vAlign w:val="bottom"/>
          </w:tcPr>
          <w:p w14:paraId="5C8CD718" w14:textId="70DD4F93" w:rsidR="00600D22" w:rsidRPr="00FE36F2" w:rsidRDefault="00B53BB2">
            <w:pPr>
              <w:spacing w:before="0" w:line="380" w:lineRule="exact"/>
              <w:ind w:left="34"/>
              <w:jc w:val="right"/>
              <w:rPr>
                <w:rFonts w:asciiTheme="majorBidi" w:hAnsiTheme="majorBidi"/>
                <w:color w:val="auto"/>
                <w:sz w:val="30"/>
                <w:szCs w:val="30"/>
                <w:cs/>
              </w:rPr>
            </w:pPr>
            <w:r w:rsidRPr="00FE36F2">
              <w:rPr>
                <w:rFonts w:asciiTheme="majorBidi" w:hAnsiTheme="majorBidi"/>
                <w:color w:val="auto"/>
                <w:sz w:val="30"/>
                <w:szCs w:val="30"/>
              </w:rPr>
              <w:t>40,740,792</w:t>
            </w:r>
          </w:p>
        </w:tc>
        <w:tc>
          <w:tcPr>
            <w:tcW w:w="1984" w:type="dxa"/>
            <w:vAlign w:val="bottom"/>
          </w:tcPr>
          <w:p w14:paraId="2224A636" w14:textId="40562915" w:rsidR="00600D22" w:rsidRPr="00FE36F2" w:rsidRDefault="00B53BB2">
            <w:pPr>
              <w:spacing w:before="0" w:line="380" w:lineRule="exact"/>
              <w:ind w:left="34"/>
              <w:jc w:val="right"/>
              <w:rPr>
                <w:rFonts w:asciiTheme="majorBidi" w:hAnsiTheme="majorBidi"/>
                <w:color w:val="auto"/>
                <w:sz w:val="30"/>
                <w:szCs w:val="30"/>
                <w:cs/>
              </w:rPr>
            </w:pPr>
            <w:r w:rsidRPr="00FE36F2">
              <w:rPr>
                <w:rFonts w:asciiTheme="majorBidi" w:hAnsiTheme="majorBidi"/>
                <w:color w:val="auto"/>
                <w:sz w:val="30"/>
                <w:szCs w:val="30"/>
              </w:rPr>
              <w:t>11,699,026</w:t>
            </w:r>
          </w:p>
        </w:tc>
      </w:tr>
      <w:tr w:rsidR="00600D22" w:rsidRPr="002829D0" w14:paraId="1B480FC5" w14:textId="77777777">
        <w:trPr>
          <w:trHeight w:val="454"/>
        </w:trPr>
        <w:tc>
          <w:tcPr>
            <w:tcW w:w="4932" w:type="dxa"/>
            <w:vAlign w:val="bottom"/>
          </w:tcPr>
          <w:p w14:paraId="444D2341" w14:textId="77777777" w:rsidR="00600D22" w:rsidRPr="002829D0" w:rsidRDefault="00600D22">
            <w:pPr>
              <w:spacing w:before="0" w:line="380" w:lineRule="exact"/>
              <w:ind w:left="34"/>
              <w:jc w:val="left"/>
              <w:rPr>
                <w:rFonts w:asciiTheme="majorBidi" w:hAnsiTheme="majorBidi"/>
                <w:color w:val="auto"/>
                <w:sz w:val="30"/>
                <w:szCs w:val="30"/>
                <w:cs/>
              </w:rPr>
            </w:pPr>
            <w:r w:rsidRPr="002829D0">
              <w:rPr>
                <w:rFonts w:asciiTheme="majorBidi" w:hAnsiTheme="majorBidi"/>
                <w:color w:val="auto"/>
                <w:sz w:val="30"/>
                <w:szCs w:val="30"/>
              </w:rPr>
              <w:t>Current service cost</w:t>
            </w:r>
          </w:p>
        </w:tc>
        <w:tc>
          <w:tcPr>
            <w:tcW w:w="1984" w:type="dxa"/>
            <w:vAlign w:val="bottom"/>
          </w:tcPr>
          <w:p w14:paraId="5E4E4FF3" w14:textId="77777777" w:rsidR="00600D22" w:rsidRPr="002829D0" w:rsidRDefault="00600D22">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1,434,452</w:t>
            </w:r>
          </w:p>
        </w:tc>
        <w:tc>
          <w:tcPr>
            <w:tcW w:w="1984" w:type="dxa"/>
            <w:vAlign w:val="bottom"/>
          </w:tcPr>
          <w:p w14:paraId="7D5E0739" w14:textId="77777777" w:rsidR="00600D22" w:rsidRPr="002829D0" w:rsidRDefault="00600D22">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317,286</w:t>
            </w:r>
          </w:p>
        </w:tc>
      </w:tr>
      <w:tr w:rsidR="00600D22" w:rsidRPr="002829D0" w14:paraId="546644DD" w14:textId="77777777">
        <w:trPr>
          <w:trHeight w:val="454"/>
        </w:trPr>
        <w:tc>
          <w:tcPr>
            <w:tcW w:w="4932" w:type="dxa"/>
            <w:vAlign w:val="bottom"/>
          </w:tcPr>
          <w:p w14:paraId="3691A7FF" w14:textId="77777777" w:rsidR="00600D22" w:rsidRPr="002829D0" w:rsidRDefault="00600D22">
            <w:pPr>
              <w:spacing w:before="0" w:line="380" w:lineRule="exact"/>
              <w:ind w:left="34"/>
              <w:jc w:val="left"/>
              <w:rPr>
                <w:rFonts w:asciiTheme="majorBidi" w:hAnsiTheme="majorBidi"/>
                <w:color w:val="auto"/>
                <w:sz w:val="30"/>
                <w:szCs w:val="30"/>
                <w:cs/>
              </w:rPr>
            </w:pPr>
            <w:r w:rsidRPr="002829D0">
              <w:rPr>
                <w:rFonts w:asciiTheme="majorBidi" w:hAnsiTheme="majorBidi"/>
                <w:color w:val="auto"/>
                <w:sz w:val="30"/>
                <w:szCs w:val="30"/>
              </w:rPr>
              <w:t>Interest on obligation</w:t>
            </w:r>
          </w:p>
        </w:tc>
        <w:tc>
          <w:tcPr>
            <w:tcW w:w="1984" w:type="dxa"/>
            <w:vAlign w:val="bottom"/>
          </w:tcPr>
          <w:p w14:paraId="0CE6BAA8" w14:textId="77777777" w:rsidR="00600D22" w:rsidRPr="002829D0" w:rsidRDefault="00600D22">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217,053</w:t>
            </w:r>
          </w:p>
        </w:tc>
        <w:tc>
          <w:tcPr>
            <w:tcW w:w="1984" w:type="dxa"/>
            <w:vAlign w:val="bottom"/>
          </w:tcPr>
          <w:p w14:paraId="0A936A6B" w14:textId="77777777" w:rsidR="00600D22" w:rsidRPr="002829D0" w:rsidRDefault="00600D22">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57,264</w:t>
            </w:r>
          </w:p>
        </w:tc>
      </w:tr>
      <w:tr w:rsidR="00600D22" w:rsidRPr="002829D0" w14:paraId="3B2C3576" w14:textId="77777777">
        <w:trPr>
          <w:trHeight w:val="454"/>
        </w:trPr>
        <w:tc>
          <w:tcPr>
            <w:tcW w:w="4932" w:type="dxa"/>
            <w:vAlign w:val="bottom"/>
          </w:tcPr>
          <w:p w14:paraId="726CC2C0" w14:textId="77777777" w:rsidR="00600D22" w:rsidRPr="002829D0" w:rsidRDefault="00600D22">
            <w:pPr>
              <w:spacing w:before="0" w:line="380" w:lineRule="exact"/>
              <w:ind w:left="34"/>
              <w:jc w:val="left"/>
              <w:rPr>
                <w:rFonts w:asciiTheme="majorBidi" w:hAnsiTheme="majorBidi"/>
                <w:color w:val="auto"/>
                <w:sz w:val="30"/>
                <w:szCs w:val="30"/>
                <w:cs/>
              </w:rPr>
            </w:pPr>
            <w:r w:rsidRPr="002460B5">
              <w:rPr>
                <w:rFonts w:asciiTheme="majorBidi" w:hAnsiTheme="majorBidi"/>
                <w:color w:val="auto"/>
                <w:sz w:val="30"/>
                <w:szCs w:val="30"/>
              </w:rPr>
              <w:t>Employee benefits paid</w:t>
            </w:r>
          </w:p>
        </w:tc>
        <w:tc>
          <w:tcPr>
            <w:tcW w:w="1984" w:type="dxa"/>
            <w:vAlign w:val="bottom"/>
          </w:tcPr>
          <w:p w14:paraId="5178323D" w14:textId="70C218F9" w:rsidR="00600D22" w:rsidRPr="002829D0" w:rsidRDefault="00600D22">
            <w:pPr>
              <w:pBdr>
                <w:bottom w:val="single" w:sz="4" w:space="1" w:color="auto"/>
              </w:pBd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(147,040</w:t>
            </w:r>
            <w:r w:rsidR="006B780B">
              <w:rPr>
                <w:rFonts w:asciiTheme="majorBidi" w:hAnsiTheme="majorBidi"/>
                <w:color w:val="auto"/>
                <w:sz w:val="30"/>
                <w:szCs w:val="30"/>
              </w:rPr>
              <w:t>)</w:t>
            </w:r>
          </w:p>
        </w:tc>
        <w:tc>
          <w:tcPr>
            <w:tcW w:w="1984" w:type="dxa"/>
            <w:vAlign w:val="bottom"/>
          </w:tcPr>
          <w:p w14:paraId="0B2C3CFC" w14:textId="77777777" w:rsidR="00600D22" w:rsidRPr="002829D0" w:rsidRDefault="00600D22">
            <w:pPr>
              <w:pBdr>
                <w:bottom w:val="single" w:sz="4" w:space="1" w:color="auto"/>
              </w:pBd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w:t>
            </w:r>
          </w:p>
        </w:tc>
      </w:tr>
      <w:tr w:rsidR="00600D22" w:rsidRPr="002829D0" w14:paraId="02762AD0" w14:textId="77777777">
        <w:trPr>
          <w:trHeight w:val="454"/>
        </w:trPr>
        <w:tc>
          <w:tcPr>
            <w:tcW w:w="4932" w:type="dxa"/>
          </w:tcPr>
          <w:p w14:paraId="2A0BC643" w14:textId="77777777" w:rsidR="00600D22" w:rsidRPr="002460B5" w:rsidRDefault="00600D22">
            <w:pPr>
              <w:spacing w:before="0" w:line="380" w:lineRule="exact"/>
              <w:ind w:left="34"/>
              <w:jc w:val="left"/>
              <w:rPr>
                <w:rFonts w:asciiTheme="majorBidi" w:hAnsiTheme="majorBidi"/>
                <w:b/>
                <w:bCs/>
                <w:color w:val="auto"/>
                <w:sz w:val="30"/>
                <w:szCs w:val="30"/>
                <w:cs/>
              </w:rPr>
            </w:pPr>
            <w:r w:rsidRPr="002460B5">
              <w:rPr>
                <w:rFonts w:asciiTheme="majorBidi" w:hAnsiTheme="majorBidi"/>
                <w:b/>
                <w:bCs/>
                <w:color w:val="auto"/>
                <w:sz w:val="30"/>
                <w:szCs w:val="30"/>
              </w:rPr>
              <w:t xml:space="preserve">Book Value as at </w:t>
            </w:r>
            <w:r>
              <w:rPr>
                <w:rFonts w:asciiTheme="majorBidi" w:hAnsiTheme="majorBidi"/>
                <w:b/>
                <w:bCs/>
                <w:color w:val="auto"/>
                <w:sz w:val="30"/>
                <w:szCs w:val="30"/>
              </w:rPr>
              <w:t>31 March</w:t>
            </w:r>
            <w:r w:rsidRPr="002460B5">
              <w:rPr>
                <w:rFonts w:asciiTheme="majorBidi" w:hAnsiTheme="majorBidi"/>
                <w:b/>
                <w:bCs/>
                <w:color w:val="auto"/>
                <w:sz w:val="30"/>
                <w:szCs w:val="30"/>
              </w:rPr>
              <w:t xml:space="preserve"> 2026</w:t>
            </w:r>
          </w:p>
        </w:tc>
        <w:tc>
          <w:tcPr>
            <w:tcW w:w="1984" w:type="dxa"/>
          </w:tcPr>
          <w:p w14:paraId="20C1BC61" w14:textId="77777777" w:rsidR="00600D22" w:rsidRPr="002829D0" w:rsidRDefault="00600D22">
            <w:pPr>
              <w:pBdr>
                <w:bottom w:val="double" w:sz="4" w:space="1" w:color="auto"/>
              </w:pBdr>
              <w:spacing w:before="0" w:line="380" w:lineRule="exact"/>
              <w:ind w:left="34"/>
              <w:jc w:val="right"/>
              <w:rPr>
                <w:rFonts w:asciiTheme="majorBidi" w:hAnsiTheme="majorBidi"/>
                <w:color w:val="auto"/>
                <w:sz w:val="30"/>
                <w:szCs w:val="30"/>
                <w:cs/>
              </w:rPr>
            </w:pPr>
            <w:r w:rsidRPr="000C586A">
              <w:rPr>
                <w:rFonts w:asciiTheme="majorBidi" w:hAnsiTheme="majorBidi"/>
                <w:b/>
                <w:bCs/>
                <w:color w:val="auto"/>
                <w:sz w:val="30"/>
                <w:szCs w:val="30"/>
              </w:rPr>
              <w:t>42,245,257</w:t>
            </w:r>
          </w:p>
        </w:tc>
        <w:tc>
          <w:tcPr>
            <w:tcW w:w="1984" w:type="dxa"/>
          </w:tcPr>
          <w:p w14:paraId="43648604" w14:textId="77777777" w:rsidR="00600D22" w:rsidRPr="002460B5" w:rsidRDefault="00600D22">
            <w:pPr>
              <w:pBdr>
                <w:bottom w:val="double" w:sz="4" w:space="1" w:color="auto"/>
              </w:pBdr>
              <w:spacing w:before="0" w:line="380" w:lineRule="exact"/>
              <w:ind w:left="34"/>
              <w:jc w:val="right"/>
              <w:rPr>
                <w:rFonts w:asciiTheme="majorBidi" w:hAnsiTheme="majorBidi"/>
                <w:b/>
                <w:bCs/>
                <w:color w:val="auto"/>
                <w:sz w:val="30"/>
                <w:szCs w:val="30"/>
                <w:cs/>
              </w:rPr>
            </w:pPr>
            <w:r w:rsidRPr="002460B5">
              <w:rPr>
                <w:rFonts w:asciiTheme="majorBidi" w:hAnsiTheme="majorBidi"/>
                <w:b/>
                <w:bCs/>
                <w:color w:val="auto"/>
                <w:sz w:val="30"/>
                <w:szCs w:val="30"/>
              </w:rPr>
              <w:t>12,073,576</w:t>
            </w:r>
          </w:p>
        </w:tc>
      </w:tr>
    </w:tbl>
    <w:p w14:paraId="61B02504" w14:textId="4487E52E" w:rsidR="001509BF" w:rsidRPr="000A4FD6" w:rsidRDefault="000A4FD6">
      <w:pPr>
        <w:pStyle w:val="a5"/>
        <w:numPr>
          <w:ilvl w:val="0"/>
          <w:numId w:val="1"/>
        </w:numPr>
        <w:ind w:left="426" w:hanging="426"/>
        <w:contextualSpacing w:val="0"/>
        <w:jc w:val="left"/>
        <w:rPr>
          <w:rFonts w:asciiTheme="majorBidi" w:hAnsiTheme="majorBidi"/>
          <w:b/>
          <w:bCs/>
          <w:color w:val="auto"/>
          <w:sz w:val="30"/>
          <w:szCs w:val="30"/>
        </w:rPr>
      </w:pPr>
      <w:r w:rsidRPr="000A4FD6">
        <w:rPr>
          <w:rFonts w:asciiTheme="majorBidi" w:hAnsiTheme="majorBidi"/>
          <w:b/>
          <w:bCs/>
          <w:color w:val="auto"/>
          <w:sz w:val="30"/>
          <w:szCs w:val="30"/>
        </w:rPr>
        <w:t>SEGMENT INFORMATION</w:t>
      </w:r>
    </w:p>
    <w:p w14:paraId="203BF96F" w14:textId="16F687BE" w:rsidR="001509BF" w:rsidRPr="000A4FD6" w:rsidRDefault="000A4FD6" w:rsidP="001509BF">
      <w:pPr>
        <w:pStyle w:val="a5"/>
        <w:ind w:left="426" w:firstLine="567"/>
        <w:contextualSpacing w:val="0"/>
        <w:rPr>
          <w:rFonts w:asciiTheme="majorBidi" w:hAnsiTheme="majorBidi"/>
          <w:color w:val="auto"/>
          <w:sz w:val="30"/>
          <w:szCs w:val="30"/>
        </w:rPr>
      </w:pPr>
      <w:r w:rsidRPr="000A4FD6">
        <w:rPr>
          <w:rFonts w:asciiTheme="majorBidi" w:hAnsiTheme="majorBidi"/>
          <w:color w:val="auto"/>
          <w:sz w:val="30"/>
          <w:szCs w:val="30"/>
        </w:rPr>
        <w:t>Operating segment information is reported in a manner consistent with the internal reports of the Group that are regularly reviewed by the chief operating decision maker in order to make decision about the allocation of resources to the segment and assessing its performance. The chief operating decision maker of Group has been identified as the President of executive directors.</w:t>
      </w:r>
    </w:p>
    <w:p w14:paraId="5AED01EB" w14:textId="5B3E9A18" w:rsidR="001509BF" w:rsidRPr="000A4FD6" w:rsidRDefault="000A4FD6" w:rsidP="001509BF">
      <w:pPr>
        <w:pStyle w:val="a5"/>
        <w:ind w:left="426" w:firstLine="567"/>
        <w:rPr>
          <w:rFonts w:asciiTheme="majorBidi" w:hAnsiTheme="majorBidi"/>
          <w:color w:val="auto"/>
          <w:sz w:val="30"/>
          <w:szCs w:val="30"/>
        </w:rPr>
      </w:pPr>
      <w:r w:rsidRPr="000A4FD6">
        <w:rPr>
          <w:rFonts w:asciiTheme="majorBidi" w:hAnsiTheme="majorBidi"/>
          <w:color w:val="auto"/>
          <w:sz w:val="30"/>
          <w:szCs w:val="30"/>
        </w:rPr>
        <w:t xml:space="preserve">The Group separated by type of businesses involves </w:t>
      </w:r>
      <w:r w:rsidR="008C5437" w:rsidRPr="008C5437">
        <w:rPr>
          <w:rFonts w:asciiTheme="majorBidi" w:hAnsiTheme="majorBidi"/>
          <w:color w:val="auto"/>
          <w:sz w:val="30"/>
          <w:szCs w:val="30"/>
        </w:rPr>
        <w:t>5</w:t>
      </w:r>
      <w:r w:rsidRPr="000A4FD6">
        <w:rPr>
          <w:rFonts w:asciiTheme="majorBidi" w:hAnsiTheme="majorBidi"/>
          <w:color w:val="auto"/>
          <w:sz w:val="30"/>
          <w:szCs w:val="30"/>
          <w:cs/>
        </w:rPr>
        <w:t xml:space="preserve"> </w:t>
      </w:r>
      <w:r w:rsidRPr="000A4FD6">
        <w:rPr>
          <w:rFonts w:asciiTheme="majorBidi" w:hAnsiTheme="majorBidi"/>
          <w:color w:val="auto"/>
          <w:sz w:val="30"/>
          <w:szCs w:val="30"/>
        </w:rPr>
        <w:t>segments are as follows:</w:t>
      </w:r>
    </w:p>
    <w:p w14:paraId="1F746033" w14:textId="43AF7579" w:rsidR="001509BF" w:rsidRPr="000A4FD6" w:rsidRDefault="000A4FD6">
      <w:pPr>
        <w:pStyle w:val="a5"/>
        <w:numPr>
          <w:ilvl w:val="0"/>
          <w:numId w:val="23"/>
        </w:numPr>
        <w:ind w:hanging="267"/>
        <w:rPr>
          <w:rFonts w:asciiTheme="majorBidi" w:hAnsiTheme="majorBidi"/>
          <w:color w:val="auto"/>
          <w:sz w:val="30"/>
          <w:szCs w:val="30"/>
        </w:rPr>
      </w:pPr>
      <w:r w:rsidRPr="000A4FD6">
        <w:rPr>
          <w:rFonts w:asciiTheme="majorBidi" w:hAnsiTheme="majorBidi"/>
          <w:color w:val="auto"/>
          <w:sz w:val="30"/>
          <w:szCs w:val="30"/>
        </w:rPr>
        <w:t>Investment in other companies</w:t>
      </w:r>
      <w:r w:rsidRPr="000A4FD6">
        <w:rPr>
          <w:rFonts w:asciiTheme="majorBidi" w:hAnsiTheme="majorBidi" w:hint="cs"/>
          <w:color w:val="auto"/>
          <w:sz w:val="30"/>
          <w:szCs w:val="30"/>
          <w:cs/>
        </w:rPr>
        <w:t>.</w:t>
      </w:r>
    </w:p>
    <w:p w14:paraId="42CDBBA4" w14:textId="4C0DF71E" w:rsidR="001509BF" w:rsidRPr="000A4FD6" w:rsidRDefault="000A4FD6">
      <w:pPr>
        <w:pStyle w:val="a5"/>
        <w:numPr>
          <w:ilvl w:val="0"/>
          <w:numId w:val="23"/>
        </w:numPr>
        <w:ind w:hanging="267"/>
        <w:rPr>
          <w:rFonts w:asciiTheme="majorBidi" w:hAnsiTheme="majorBidi"/>
          <w:color w:val="auto"/>
          <w:sz w:val="30"/>
          <w:szCs w:val="30"/>
        </w:rPr>
      </w:pPr>
      <w:r w:rsidRPr="000A4FD6">
        <w:rPr>
          <w:rFonts w:asciiTheme="majorBidi" w:hAnsiTheme="majorBidi"/>
          <w:color w:val="auto"/>
          <w:sz w:val="30"/>
          <w:szCs w:val="30"/>
        </w:rPr>
        <w:t>Property for Rent and Service.</w:t>
      </w:r>
    </w:p>
    <w:p w14:paraId="3A4341FF" w14:textId="5F9168C0" w:rsidR="001509BF" w:rsidRPr="000A4FD6" w:rsidRDefault="000A4FD6">
      <w:pPr>
        <w:pStyle w:val="a5"/>
        <w:numPr>
          <w:ilvl w:val="0"/>
          <w:numId w:val="23"/>
        </w:numPr>
        <w:ind w:hanging="267"/>
        <w:rPr>
          <w:rFonts w:asciiTheme="majorBidi" w:hAnsiTheme="majorBidi"/>
          <w:color w:val="auto"/>
          <w:sz w:val="30"/>
          <w:szCs w:val="30"/>
        </w:rPr>
      </w:pPr>
      <w:r w:rsidRPr="000A4FD6">
        <w:rPr>
          <w:rFonts w:asciiTheme="majorBidi" w:hAnsiTheme="majorBidi"/>
          <w:color w:val="auto"/>
          <w:sz w:val="30"/>
          <w:szCs w:val="30"/>
        </w:rPr>
        <w:t>Restaurant business.</w:t>
      </w:r>
    </w:p>
    <w:p w14:paraId="3FE8868B" w14:textId="08A0C1E3" w:rsidR="00171692" w:rsidRPr="000A4FD6" w:rsidRDefault="000A4FD6">
      <w:pPr>
        <w:pStyle w:val="a5"/>
        <w:numPr>
          <w:ilvl w:val="0"/>
          <w:numId w:val="23"/>
        </w:numPr>
        <w:ind w:hanging="267"/>
        <w:rPr>
          <w:rFonts w:asciiTheme="majorBidi" w:hAnsiTheme="majorBidi"/>
          <w:color w:val="auto"/>
          <w:sz w:val="30"/>
          <w:szCs w:val="30"/>
        </w:rPr>
      </w:pPr>
      <w:r w:rsidRPr="000A4FD6">
        <w:rPr>
          <w:rFonts w:asciiTheme="majorBidi" w:hAnsiTheme="majorBidi"/>
          <w:color w:val="auto"/>
          <w:sz w:val="30"/>
          <w:szCs w:val="30"/>
        </w:rPr>
        <w:t>Health rehabilitation facility.</w:t>
      </w:r>
    </w:p>
    <w:p w14:paraId="4CE188C2" w14:textId="2886ACC5" w:rsidR="00171692" w:rsidRPr="000A4FD6" w:rsidRDefault="000A4FD6">
      <w:pPr>
        <w:pStyle w:val="a5"/>
        <w:numPr>
          <w:ilvl w:val="0"/>
          <w:numId w:val="23"/>
        </w:numPr>
        <w:ind w:hanging="267"/>
        <w:rPr>
          <w:rFonts w:asciiTheme="majorBidi" w:hAnsiTheme="majorBidi"/>
          <w:color w:val="auto"/>
          <w:sz w:val="30"/>
          <w:szCs w:val="30"/>
        </w:rPr>
      </w:pPr>
      <w:r w:rsidRPr="000A4FD6">
        <w:rPr>
          <w:rFonts w:asciiTheme="majorBidi" w:hAnsiTheme="majorBidi"/>
          <w:color w:val="auto"/>
          <w:sz w:val="30"/>
          <w:szCs w:val="30"/>
        </w:rPr>
        <w:t>Transport. (discontinued operation)</w:t>
      </w:r>
    </w:p>
    <w:p w14:paraId="07FDAFAA" w14:textId="77777777" w:rsidR="00171692" w:rsidRPr="005F1CC7" w:rsidRDefault="00171692" w:rsidP="001509BF">
      <w:pPr>
        <w:pStyle w:val="a5"/>
        <w:ind w:left="426" w:firstLine="567"/>
        <w:rPr>
          <w:rFonts w:asciiTheme="majorBidi" w:hAnsiTheme="majorBidi"/>
          <w:color w:val="auto"/>
          <w:sz w:val="30"/>
          <w:szCs w:val="30"/>
        </w:rPr>
      </w:pPr>
    </w:p>
    <w:p w14:paraId="4A25BD74" w14:textId="77777777" w:rsidR="00171692" w:rsidRPr="005F1CC7" w:rsidRDefault="00171692" w:rsidP="001509BF">
      <w:pPr>
        <w:pStyle w:val="a5"/>
        <w:ind w:left="426" w:firstLine="567"/>
        <w:rPr>
          <w:rFonts w:asciiTheme="majorBidi" w:hAnsiTheme="majorBidi"/>
          <w:color w:val="auto"/>
          <w:sz w:val="30"/>
          <w:szCs w:val="30"/>
          <w:cs/>
        </w:rPr>
        <w:sectPr w:rsidR="00171692" w:rsidRPr="005F1CC7" w:rsidSect="0001211A">
          <w:pgSz w:w="11906" w:h="16838" w:code="9"/>
          <w:pgMar w:top="1276" w:right="1274" w:bottom="1440" w:left="1440" w:header="1222" w:footer="191" w:gutter="0"/>
          <w:cols w:space="708"/>
          <w:docGrid w:linePitch="381"/>
        </w:sectPr>
      </w:pPr>
    </w:p>
    <w:p w14:paraId="33D74F00" w14:textId="1D544BE2" w:rsidR="001509BF" w:rsidRPr="000A4FD6" w:rsidRDefault="000A4FD6" w:rsidP="00EE21DA">
      <w:pPr>
        <w:pStyle w:val="a5"/>
        <w:spacing w:line="360" w:lineRule="exact"/>
        <w:ind w:left="425" w:firstLine="567"/>
        <w:rPr>
          <w:rFonts w:asciiTheme="majorBidi" w:hAnsiTheme="majorBidi"/>
          <w:color w:val="auto"/>
          <w:sz w:val="30"/>
          <w:szCs w:val="30"/>
        </w:rPr>
      </w:pPr>
      <w:r w:rsidRPr="000A4FD6">
        <w:rPr>
          <w:rFonts w:asciiTheme="majorBidi" w:hAnsiTheme="majorBidi"/>
          <w:color w:val="auto"/>
          <w:sz w:val="30"/>
          <w:szCs w:val="30"/>
        </w:rPr>
        <w:lastRenderedPageBreak/>
        <w:t xml:space="preserve">Segments information for the three - months ended </w:t>
      </w:r>
      <w:r w:rsidR="008C5437" w:rsidRPr="008C5437">
        <w:rPr>
          <w:rFonts w:asciiTheme="majorBidi" w:hAnsiTheme="majorBidi"/>
          <w:color w:val="auto"/>
          <w:sz w:val="30"/>
          <w:szCs w:val="30"/>
        </w:rPr>
        <w:t>31</w:t>
      </w:r>
      <w:r w:rsidRPr="000A4FD6">
        <w:rPr>
          <w:rFonts w:asciiTheme="majorBidi" w:hAnsiTheme="majorBidi"/>
          <w:color w:val="auto"/>
          <w:sz w:val="30"/>
          <w:szCs w:val="30"/>
          <w:cs/>
        </w:rPr>
        <w:t xml:space="preserve"> </w:t>
      </w:r>
      <w:r w:rsidRPr="000A4FD6">
        <w:rPr>
          <w:rFonts w:asciiTheme="majorBidi" w:hAnsiTheme="majorBidi"/>
          <w:color w:val="auto"/>
          <w:sz w:val="30"/>
          <w:szCs w:val="30"/>
        </w:rPr>
        <w:t>March were as follow:</w:t>
      </w:r>
    </w:p>
    <w:tbl>
      <w:tblPr>
        <w:tblStyle w:val="a4"/>
        <w:tblW w:w="1503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6"/>
        <w:gridCol w:w="856"/>
        <w:gridCol w:w="862"/>
        <w:gridCol w:w="859"/>
        <w:gridCol w:w="862"/>
        <w:gridCol w:w="859"/>
        <w:gridCol w:w="862"/>
        <w:gridCol w:w="859"/>
        <w:gridCol w:w="862"/>
        <w:gridCol w:w="859"/>
        <w:gridCol w:w="862"/>
        <w:gridCol w:w="859"/>
        <w:gridCol w:w="859"/>
        <w:gridCol w:w="21"/>
      </w:tblGrid>
      <w:tr w:rsidR="00E14E22" w:rsidRPr="000A4FD6" w14:paraId="6D5F820C" w14:textId="3326768D" w:rsidTr="001D56A2">
        <w:trPr>
          <w:trHeight w:val="338"/>
          <w:tblHeader/>
        </w:trPr>
        <w:tc>
          <w:tcPr>
            <w:tcW w:w="4696" w:type="dxa"/>
          </w:tcPr>
          <w:p w14:paraId="212040B7" w14:textId="77777777" w:rsidR="00E14E22" w:rsidRPr="000A4FD6" w:rsidRDefault="00E14E22" w:rsidP="00EE21DA">
            <w:pPr>
              <w:pStyle w:val="ab"/>
              <w:spacing w:line="360" w:lineRule="exact"/>
              <w:ind w:left="27"/>
              <w:rPr>
                <w:color w:val="auto"/>
                <w:szCs w:val="28"/>
              </w:rPr>
            </w:pPr>
          </w:p>
        </w:tc>
        <w:tc>
          <w:tcPr>
            <w:tcW w:w="10341" w:type="dxa"/>
            <w:gridSpan w:val="13"/>
            <w:vAlign w:val="center"/>
          </w:tcPr>
          <w:p w14:paraId="659EDD8E" w14:textId="24F4A2E4" w:rsidR="00E14E22" w:rsidRPr="000A4FD6" w:rsidRDefault="00C923B5" w:rsidP="00EE21DA">
            <w:pPr>
              <w:pStyle w:val="ab"/>
              <w:spacing w:line="360" w:lineRule="exact"/>
              <w:ind w:left="27"/>
              <w:jc w:val="right"/>
              <w:rPr>
                <w:b/>
                <w:bCs/>
                <w:color w:val="auto"/>
                <w:szCs w:val="28"/>
                <w:cs/>
              </w:rPr>
            </w:pPr>
            <w:r w:rsidRPr="000A4FD6">
              <w:rPr>
                <w:rFonts w:hint="cs"/>
                <w:b/>
                <w:bCs/>
                <w:color w:val="auto"/>
                <w:szCs w:val="28"/>
                <w:cs/>
              </w:rPr>
              <w:t>(</w:t>
            </w:r>
            <w:r w:rsidRPr="000A4FD6">
              <w:rPr>
                <w:rFonts w:hint="cs"/>
                <w:b/>
                <w:bCs/>
                <w:color w:val="auto"/>
                <w:szCs w:val="28"/>
              </w:rPr>
              <w:t>Unit : Million baht)</w:t>
            </w:r>
          </w:p>
        </w:tc>
      </w:tr>
      <w:tr w:rsidR="00E14E22" w:rsidRPr="000A4FD6" w14:paraId="3D684F7B" w14:textId="77777777" w:rsidTr="001D56A2">
        <w:trPr>
          <w:trHeight w:val="338"/>
          <w:tblHeader/>
        </w:trPr>
        <w:tc>
          <w:tcPr>
            <w:tcW w:w="4696" w:type="dxa"/>
          </w:tcPr>
          <w:p w14:paraId="764926F3" w14:textId="77777777" w:rsidR="00E14E22" w:rsidRPr="000A4FD6" w:rsidRDefault="00E14E22" w:rsidP="00EE21DA">
            <w:pPr>
              <w:pStyle w:val="ab"/>
              <w:spacing w:line="360" w:lineRule="exact"/>
              <w:ind w:left="27"/>
              <w:rPr>
                <w:color w:val="auto"/>
                <w:szCs w:val="28"/>
              </w:rPr>
            </w:pPr>
          </w:p>
        </w:tc>
        <w:tc>
          <w:tcPr>
            <w:tcW w:w="10341" w:type="dxa"/>
            <w:gridSpan w:val="13"/>
          </w:tcPr>
          <w:p w14:paraId="6E2FDE19" w14:textId="746B3562" w:rsidR="00E14E22" w:rsidRPr="000A4FD6" w:rsidRDefault="00920BD9" w:rsidP="00EE21DA">
            <w:pPr>
              <w:pStyle w:val="ab"/>
              <w:pBdr>
                <w:bottom w:val="single" w:sz="4" w:space="0" w:color="auto"/>
              </w:pBdr>
              <w:spacing w:line="360" w:lineRule="exact"/>
              <w:ind w:left="27"/>
              <w:jc w:val="center"/>
              <w:rPr>
                <w:b/>
                <w:bCs/>
                <w:color w:val="auto"/>
                <w:szCs w:val="28"/>
              </w:rPr>
            </w:pPr>
            <w:r w:rsidRPr="000A4FD6">
              <w:rPr>
                <w:rFonts w:hint="cs"/>
                <w:b/>
                <w:bCs/>
                <w:color w:val="auto"/>
                <w:szCs w:val="28"/>
              </w:rPr>
              <w:t>Consolidated</w:t>
            </w:r>
            <w:r w:rsidRPr="000A4FD6">
              <w:rPr>
                <w:b/>
                <w:bCs/>
                <w:color w:val="auto"/>
                <w:szCs w:val="28"/>
              </w:rPr>
              <w:t xml:space="preserve"> financial statements</w:t>
            </w:r>
          </w:p>
        </w:tc>
      </w:tr>
      <w:tr w:rsidR="00E14E22" w:rsidRPr="000A4FD6" w14:paraId="1908689D" w14:textId="77777777" w:rsidTr="001D56A2">
        <w:trPr>
          <w:trHeight w:val="338"/>
          <w:tblHeader/>
        </w:trPr>
        <w:tc>
          <w:tcPr>
            <w:tcW w:w="4696" w:type="dxa"/>
          </w:tcPr>
          <w:p w14:paraId="60B493AB" w14:textId="77777777" w:rsidR="00E14E22" w:rsidRPr="000A4FD6" w:rsidRDefault="00E14E22" w:rsidP="00EE21DA">
            <w:pPr>
              <w:pStyle w:val="ab"/>
              <w:spacing w:line="360" w:lineRule="exact"/>
              <w:ind w:left="27"/>
              <w:rPr>
                <w:color w:val="auto"/>
                <w:szCs w:val="28"/>
              </w:rPr>
            </w:pPr>
          </w:p>
        </w:tc>
        <w:tc>
          <w:tcPr>
            <w:tcW w:w="1718" w:type="dxa"/>
            <w:gridSpan w:val="2"/>
          </w:tcPr>
          <w:p w14:paraId="089FAAD3" w14:textId="1DF0FDB6" w:rsidR="00E14E22" w:rsidRPr="000A4FD6" w:rsidRDefault="000A4FD6" w:rsidP="00EE21DA">
            <w:pPr>
              <w:pStyle w:val="ab"/>
              <w:pBdr>
                <w:bottom w:val="single" w:sz="4" w:space="1" w:color="auto"/>
              </w:pBdr>
              <w:spacing w:line="360" w:lineRule="exact"/>
              <w:ind w:left="27"/>
              <w:jc w:val="center"/>
              <w:rPr>
                <w:b/>
                <w:bCs/>
                <w:color w:val="auto"/>
                <w:szCs w:val="28"/>
                <w:cs/>
              </w:rPr>
            </w:pPr>
            <w:r w:rsidRPr="000A4FD6">
              <w:rPr>
                <w:b/>
                <w:bCs/>
                <w:color w:val="auto"/>
                <w:szCs w:val="28"/>
              </w:rPr>
              <w:t xml:space="preserve">Segment </w:t>
            </w:r>
            <w:r w:rsidR="00E14E22" w:rsidRPr="000A4FD6">
              <w:rPr>
                <w:b/>
                <w:bCs/>
                <w:color w:val="auto"/>
                <w:szCs w:val="28"/>
              </w:rPr>
              <w:t>1</w:t>
            </w:r>
          </w:p>
        </w:tc>
        <w:tc>
          <w:tcPr>
            <w:tcW w:w="1721" w:type="dxa"/>
            <w:gridSpan w:val="2"/>
          </w:tcPr>
          <w:p w14:paraId="38E4C913" w14:textId="24C39C81" w:rsidR="00E14E22" w:rsidRPr="000A4FD6" w:rsidRDefault="000A4FD6" w:rsidP="00EE21DA">
            <w:pPr>
              <w:pStyle w:val="ab"/>
              <w:pBdr>
                <w:bottom w:val="single" w:sz="4" w:space="1" w:color="auto"/>
              </w:pBdr>
              <w:spacing w:line="360" w:lineRule="exact"/>
              <w:ind w:left="27"/>
              <w:jc w:val="center"/>
              <w:rPr>
                <w:b/>
                <w:bCs/>
                <w:color w:val="auto"/>
                <w:szCs w:val="28"/>
                <w:cs/>
              </w:rPr>
            </w:pPr>
            <w:r w:rsidRPr="000A4FD6">
              <w:rPr>
                <w:b/>
                <w:bCs/>
                <w:color w:val="auto"/>
                <w:szCs w:val="28"/>
              </w:rPr>
              <w:t xml:space="preserve">Segment </w:t>
            </w:r>
            <w:r w:rsidR="00E14E22" w:rsidRPr="000A4FD6">
              <w:rPr>
                <w:b/>
                <w:bCs/>
                <w:color w:val="auto"/>
                <w:szCs w:val="28"/>
              </w:rPr>
              <w:t>2</w:t>
            </w:r>
          </w:p>
        </w:tc>
        <w:tc>
          <w:tcPr>
            <w:tcW w:w="1721" w:type="dxa"/>
            <w:gridSpan w:val="2"/>
          </w:tcPr>
          <w:p w14:paraId="2180F864" w14:textId="151E6A9F" w:rsidR="00E14E22" w:rsidRPr="000A4FD6" w:rsidRDefault="000A4FD6" w:rsidP="00EE21DA">
            <w:pPr>
              <w:pStyle w:val="ab"/>
              <w:pBdr>
                <w:bottom w:val="single" w:sz="4" w:space="1" w:color="auto"/>
              </w:pBdr>
              <w:spacing w:line="360" w:lineRule="exact"/>
              <w:ind w:left="27"/>
              <w:jc w:val="center"/>
              <w:rPr>
                <w:b/>
                <w:bCs/>
                <w:color w:val="auto"/>
                <w:szCs w:val="28"/>
                <w:cs/>
              </w:rPr>
            </w:pPr>
            <w:r w:rsidRPr="000A4FD6">
              <w:rPr>
                <w:b/>
                <w:bCs/>
                <w:color w:val="auto"/>
                <w:szCs w:val="28"/>
              </w:rPr>
              <w:t xml:space="preserve">Segment </w:t>
            </w:r>
            <w:r w:rsidR="00E14E22" w:rsidRPr="000A4FD6">
              <w:rPr>
                <w:b/>
                <w:bCs/>
                <w:color w:val="auto"/>
                <w:szCs w:val="28"/>
              </w:rPr>
              <w:t>3</w:t>
            </w:r>
          </w:p>
        </w:tc>
        <w:tc>
          <w:tcPr>
            <w:tcW w:w="1721" w:type="dxa"/>
            <w:gridSpan w:val="2"/>
          </w:tcPr>
          <w:p w14:paraId="346B3086" w14:textId="492A292A" w:rsidR="00E14E22" w:rsidRPr="000A4FD6" w:rsidRDefault="000A4FD6" w:rsidP="00EE21DA">
            <w:pPr>
              <w:pStyle w:val="ab"/>
              <w:pBdr>
                <w:bottom w:val="single" w:sz="4" w:space="1" w:color="auto"/>
              </w:pBdr>
              <w:spacing w:line="360" w:lineRule="exact"/>
              <w:ind w:left="27"/>
              <w:jc w:val="center"/>
              <w:rPr>
                <w:b/>
                <w:bCs/>
                <w:color w:val="auto"/>
                <w:szCs w:val="28"/>
                <w:cs/>
              </w:rPr>
            </w:pPr>
            <w:r w:rsidRPr="000A4FD6">
              <w:rPr>
                <w:b/>
                <w:bCs/>
                <w:color w:val="auto"/>
                <w:szCs w:val="28"/>
              </w:rPr>
              <w:t xml:space="preserve">Segment </w:t>
            </w:r>
            <w:r w:rsidR="00E14E22" w:rsidRPr="000A4FD6">
              <w:rPr>
                <w:b/>
                <w:bCs/>
                <w:color w:val="auto"/>
                <w:szCs w:val="28"/>
              </w:rPr>
              <w:t>4</w:t>
            </w:r>
          </w:p>
        </w:tc>
        <w:tc>
          <w:tcPr>
            <w:tcW w:w="1721" w:type="dxa"/>
            <w:gridSpan w:val="2"/>
          </w:tcPr>
          <w:p w14:paraId="6DBECCDA" w14:textId="78540E44" w:rsidR="00E14E22" w:rsidRPr="000A4FD6" w:rsidRDefault="006E35F5" w:rsidP="00EE21DA">
            <w:pPr>
              <w:pStyle w:val="ab"/>
              <w:pBdr>
                <w:bottom w:val="single" w:sz="4" w:space="1" w:color="auto"/>
              </w:pBdr>
              <w:spacing w:line="360" w:lineRule="exact"/>
              <w:ind w:left="27"/>
              <w:jc w:val="center"/>
              <w:rPr>
                <w:b/>
                <w:bCs/>
                <w:color w:val="auto"/>
                <w:szCs w:val="28"/>
                <w:cs/>
              </w:rPr>
            </w:pPr>
            <w:r w:rsidRPr="006E35F5">
              <w:rPr>
                <w:b/>
                <w:bCs/>
                <w:color w:val="auto"/>
                <w:szCs w:val="28"/>
              </w:rPr>
              <w:t>Eliminations</w:t>
            </w:r>
          </w:p>
        </w:tc>
        <w:tc>
          <w:tcPr>
            <w:tcW w:w="1738" w:type="dxa"/>
            <w:gridSpan w:val="3"/>
          </w:tcPr>
          <w:p w14:paraId="6A63FDB1" w14:textId="14133C8B" w:rsidR="00E14E22" w:rsidRPr="000A4FD6" w:rsidRDefault="000A4FD6" w:rsidP="00EE21DA">
            <w:pPr>
              <w:pStyle w:val="ab"/>
              <w:pBdr>
                <w:bottom w:val="single" w:sz="4" w:space="1" w:color="auto"/>
              </w:pBdr>
              <w:spacing w:line="360" w:lineRule="exact"/>
              <w:ind w:left="27"/>
              <w:jc w:val="center"/>
              <w:rPr>
                <w:b/>
                <w:bCs/>
                <w:color w:val="auto"/>
                <w:szCs w:val="28"/>
              </w:rPr>
            </w:pPr>
            <w:r>
              <w:rPr>
                <w:b/>
                <w:bCs/>
                <w:color w:val="auto"/>
                <w:szCs w:val="28"/>
              </w:rPr>
              <w:t>Total</w:t>
            </w:r>
          </w:p>
        </w:tc>
      </w:tr>
      <w:tr w:rsidR="00E14E22" w:rsidRPr="000A4FD6" w14:paraId="6F44847A" w14:textId="77777777" w:rsidTr="001D56A2">
        <w:trPr>
          <w:gridAfter w:val="1"/>
          <w:wAfter w:w="21" w:type="dxa"/>
          <w:trHeight w:val="338"/>
          <w:tblHeader/>
        </w:trPr>
        <w:tc>
          <w:tcPr>
            <w:tcW w:w="4696" w:type="dxa"/>
          </w:tcPr>
          <w:p w14:paraId="64820691" w14:textId="77777777" w:rsidR="00E14E22" w:rsidRPr="000A4FD6" w:rsidRDefault="00E14E22" w:rsidP="00EE21DA">
            <w:pPr>
              <w:pStyle w:val="ab"/>
              <w:spacing w:line="360" w:lineRule="exact"/>
              <w:ind w:left="27"/>
              <w:rPr>
                <w:color w:val="auto"/>
                <w:szCs w:val="28"/>
              </w:rPr>
            </w:pPr>
          </w:p>
        </w:tc>
        <w:tc>
          <w:tcPr>
            <w:tcW w:w="856" w:type="dxa"/>
            <w:vAlign w:val="center"/>
          </w:tcPr>
          <w:p w14:paraId="6B42E0C9" w14:textId="2108EA82" w:rsidR="00E14E22" w:rsidRPr="000A4FD6" w:rsidRDefault="00920BD9" w:rsidP="00EE21DA">
            <w:pPr>
              <w:pStyle w:val="ab"/>
              <w:pBdr>
                <w:bottom w:val="single" w:sz="4" w:space="1" w:color="auto"/>
              </w:pBdr>
              <w:spacing w:line="360" w:lineRule="exact"/>
              <w:ind w:left="27"/>
              <w:jc w:val="center"/>
              <w:rPr>
                <w:b/>
                <w:bCs/>
                <w:color w:val="auto"/>
                <w:szCs w:val="28"/>
              </w:rPr>
            </w:pPr>
            <w:r w:rsidRPr="000A4FD6">
              <w:rPr>
                <w:b/>
                <w:bCs/>
                <w:color w:val="auto"/>
                <w:szCs w:val="28"/>
              </w:rPr>
              <w:t>2026</w:t>
            </w:r>
          </w:p>
        </w:tc>
        <w:tc>
          <w:tcPr>
            <w:tcW w:w="862" w:type="dxa"/>
            <w:vAlign w:val="center"/>
          </w:tcPr>
          <w:p w14:paraId="07CEE357" w14:textId="6782798C" w:rsidR="00E14E22" w:rsidRPr="000A4FD6" w:rsidRDefault="00920BD9" w:rsidP="00EE21DA">
            <w:pPr>
              <w:pStyle w:val="ab"/>
              <w:pBdr>
                <w:bottom w:val="single" w:sz="4" w:space="1" w:color="auto"/>
              </w:pBdr>
              <w:spacing w:line="360" w:lineRule="exact"/>
              <w:ind w:left="27"/>
              <w:jc w:val="center"/>
              <w:rPr>
                <w:b/>
                <w:bCs/>
                <w:color w:val="auto"/>
                <w:szCs w:val="28"/>
              </w:rPr>
            </w:pPr>
            <w:r w:rsidRPr="000A4FD6">
              <w:rPr>
                <w:b/>
                <w:bCs/>
                <w:color w:val="auto"/>
                <w:szCs w:val="28"/>
              </w:rPr>
              <w:t>2025</w:t>
            </w:r>
          </w:p>
        </w:tc>
        <w:tc>
          <w:tcPr>
            <w:tcW w:w="859" w:type="dxa"/>
            <w:vAlign w:val="center"/>
          </w:tcPr>
          <w:p w14:paraId="7FB65F60" w14:textId="58798F09" w:rsidR="00E14E22" w:rsidRPr="000A4FD6" w:rsidRDefault="00920BD9" w:rsidP="00EE21DA">
            <w:pPr>
              <w:pStyle w:val="ab"/>
              <w:pBdr>
                <w:bottom w:val="single" w:sz="4" w:space="1" w:color="auto"/>
              </w:pBdr>
              <w:spacing w:line="360" w:lineRule="exact"/>
              <w:ind w:left="27"/>
              <w:jc w:val="center"/>
              <w:rPr>
                <w:b/>
                <w:bCs/>
                <w:color w:val="auto"/>
                <w:szCs w:val="28"/>
              </w:rPr>
            </w:pPr>
            <w:r w:rsidRPr="000A4FD6">
              <w:rPr>
                <w:b/>
                <w:bCs/>
                <w:color w:val="auto"/>
                <w:szCs w:val="28"/>
              </w:rPr>
              <w:t>2026</w:t>
            </w:r>
          </w:p>
        </w:tc>
        <w:tc>
          <w:tcPr>
            <w:tcW w:w="862" w:type="dxa"/>
            <w:vAlign w:val="center"/>
          </w:tcPr>
          <w:p w14:paraId="508077FC" w14:textId="60F0ED2C" w:rsidR="00E14E22" w:rsidRPr="000A4FD6" w:rsidRDefault="00920BD9" w:rsidP="00EE21DA">
            <w:pPr>
              <w:pStyle w:val="ab"/>
              <w:pBdr>
                <w:bottom w:val="single" w:sz="4" w:space="1" w:color="auto"/>
              </w:pBdr>
              <w:spacing w:line="360" w:lineRule="exact"/>
              <w:ind w:left="27"/>
              <w:jc w:val="center"/>
              <w:rPr>
                <w:b/>
                <w:bCs/>
                <w:color w:val="auto"/>
                <w:szCs w:val="28"/>
              </w:rPr>
            </w:pPr>
            <w:r w:rsidRPr="000A4FD6">
              <w:rPr>
                <w:b/>
                <w:bCs/>
                <w:color w:val="auto"/>
                <w:szCs w:val="28"/>
              </w:rPr>
              <w:t>2025</w:t>
            </w:r>
          </w:p>
        </w:tc>
        <w:tc>
          <w:tcPr>
            <w:tcW w:w="859" w:type="dxa"/>
            <w:vAlign w:val="center"/>
          </w:tcPr>
          <w:p w14:paraId="1275D67F" w14:textId="71CFD1D7" w:rsidR="00E14E22" w:rsidRPr="000A4FD6" w:rsidRDefault="00920BD9" w:rsidP="00EE21DA">
            <w:pPr>
              <w:pStyle w:val="ab"/>
              <w:pBdr>
                <w:bottom w:val="single" w:sz="4" w:space="1" w:color="auto"/>
              </w:pBdr>
              <w:spacing w:line="360" w:lineRule="exact"/>
              <w:ind w:left="27"/>
              <w:jc w:val="center"/>
              <w:rPr>
                <w:b/>
                <w:bCs/>
                <w:color w:val="auto"/>
                <w:szCs w:val="28"/>
              </w:rPr>
            </w:pPr>
            <w:r w:rsidRPr="000A4FD6">
              <w:rPr>
                <w:b/>
                <w:bCs/>
                <w:color w:val="auto"/>
                <w:szCs w:val="28"/>
              </w:rPr>
              <w:t>2026</w:t>
            </w:r>
          </w:p>
        </w:tc>
        <w:tc>
          <w:tcPr>
            <w:tcW w:w="862" w:type="dxa"/>
            <w:vAlign w:val="center"/>
          </w:tcPr>
          <w:p w14:paraId="20E794F9" w14:textId="2741A2FE" w:rsidR="00E14E22" w:rsidRPr="000A4FD6" w:rsidRDefault="00920BD9" w:rsidP="00EE21DA">
            <w:pPr>
              <w:pStyle w:val="ab"/>
              <w:pBdr>
                <w:bottom w:val="single" w:sz="4" w:space="1" w:color="auto"/>
              </w:pBdr>
              <w:spacing w:line="360" w:lineRule="exact"/>
              <w:ind w:left="27"/>
              <w:jc w:val="center"/>
              <w:rPr>
                <w:b/>
                <w:bCs/>
                <w:color w:val="auto"/>
                <w:szCs w:val="28"/>
              </w:rPr>
            </w:pPr>
            <w:r w:rsidRPr="000A4FD6">
              <w:rPr>
                <w:b/>
                <w:bCs/>
                <w:color w:val="auto"/>
                <w:szCs w:val="28"/>
              </w:rPr>
              <w:t>2025</w:t>
            </w:r>
          </w:p>
        </w:tc>
        <w:tc>
          <w:tcPr>
            <w:tcW w:w="859" w:type="dxa"/>
            <w:vAlign w:val="center"/>
          </w:tcPr>
          <w:p w14:paraId="4DB279E9" w14:textId="693CDA38" w:rsidR="00E14E22" w:rsidRPr="000A4FD6" w:rsidRDefault="00920BD9" w:rsidP="00EE21DA">
            <w:pPr>
              <w:pStyle w:val="ab"/>
              <w:pBdr>
                <w:bottom w:val="single" w:sz="4" w:space="1" w:color="auto"/>
              </w:pBdr>
              <w:spacing w:line="360" w:lineRule="exact"/>
              <w:ind w:left="27"/>
              <w:jc w:val="center"/>
              <w:rPr>
                <w:b/>
                <w:bCs/>
                <w:color w:val="auto"/>
                <w:szCs w:val="28"/>
              </w:rPr>
            </w:pPr>
            <w:r w:rsidRPr="000A4FD6">
              <w:rPr>
                <w:b/>
                <w:bCs/>
                <w:color w:val="auto"/>
                <w:szCs w:val="28"/>
              </w:rPr>
              <w:t>2026</w:t>
            </w:r>
          </w:p>
        </w:tc>
        <w:tc>
          <w:tcPr>
            <w:tcW w:w="862" w:type="dxa"/>
            <w:vAlign w:val="center"/>
          </w:tcPr>
          <w:p w14:paraId="745D01FA" w14:textId="2E8B73EF" w:rsidR="00E14E22" w:rsidRPr="000A4FD6" w:rsidRDefault="00920BD9" w:rsidP="00EE21DA">
            <w:pPr>
              <w:pStyle w:val="ab"/>
              <w:pBdr>
                <w:bottom w:val="single" w:sz="4" w:space="1" w:color="auto"/>
              </w:pBdr>
              <w:spacing w:line="360" w:lineRule="exact"/>
              <w:ind w:left="27"/>
              <w:jc w:val="center"/>
              <w:rPr>
                <w:b/>
                <w:bCs/>
                <w:color w:val="auto"/>
                <w:szCs w:val="28"/>
              </w:rPr>
            </w:pPr>
            <w:r w:rsidRPr="000A4FD6">
              <w:rPr>
                <w:b/>
                <w:bCs/>
                <w:color w:val="auto"/>
                <w:szCs w:val="28"/>
              </w:rPr>
              <w:t>2025</w:t>
            </w:r>
          </w:p>
        </w:tc>
        <w:tc>
          <w:tcPr>
            <w:tcW w:w="859" w:type="dxa"/>
            <w:vAlign w:val="center"/>
          </w:tcPr>
          <w:p w14:paraId="52FBCD30" w14:textId="516736D1" w:rsidR="00E14E22" w:rsidRPr="000A4FD6" w:rsidRDefault="00920BD9" w:rsidP="00EE21DA">
            <w:pPr>
              <w:pStyle w:val="ab"/>
              <w:pBdr>
                <w:bottom w:val="single" w:sz="4" w:space="1" w:color="auto"/>
              </w:pBdr>
              <w:spacing w:line="360" w:lineRule="exact"/>
              <w:ind w:left="27"/>
              <w:jc w:val="center"/>
              <w:rPr>
                <w:b/>
                <w:bCs/>
                <w:color w:val="auto"/>
                <w:szCs w:val="28"/>
              </w:rPr>
            </w:pPr>
            <w:r w:rsidRPr="000A4FD6">
              <w:rPr>
                <w:b/>
                <w:bCs/>
                <w:color w:val="auto"/>
                <w:szCs w:val="28"/>
              </w:rPr>
              <w:t>2026</w:t>
            </w:r>
          </w:p>
        </w:tc>
        <w:tc>
          <w:tcPr>
            <w:tcW w:w="862" w:type="dxa"/>
            <w:vAlign w:val="center"/>
          </w:tcPr>
          <w:p w14:paraId="78A2BDDF" w14:textId="01A8161B" w:rsidR="00E14E22" w:rsidRPr="000A4FD6" w:rsidRDefault="00920BD9" w:rsidP="00EE21DA">
            <w:pPr>
              <w:pStyle w:val="ab"/>
              <w:pBdr>
                <w:bottom w:val="single" w:sz="4" w:space="1" w:color="auto"/>
              </w:pBdr>
              <w:spacing w:line="360" w:lineRule="exact"/>
              <w:ind w:left="27"/>
              <w:jc w:val="center"/>
              <w:rPr>
                <w:b/>
                <w:bCs/>
                <w:color w:val="auto"/>
                <w:szCs w:val="28"/>
              </w:rPr>
            </w:pPr>
            <w:r w:rsidRPr="000A4FD6">
              <w:rPr>
                <w:b/>
                <w:bCs/>
                <w:color w:val="auto"/>
                <w:szCs w:val="28"/>
              </w:rPr>
              <w:t>2025</w:t>
            </w:r>
          </w:p>
        </w:tc>
        <w:tc>
          <w:tcPr>
            <w:tcW w:w="859" w:type="dxa"/>
            <w:vAlign w:val="center"/>
          </w:tcPr>
          <w:p w14:paraId="04AC3E08" w14:textId="709BC912" w:rsidR="00E14E22" w:rsidRPr="000A4FD6" w:rsidRDefault="00920BD9" w:rsidP="00EE21DA">
            <w:pPr>
              <w:pStyle w:val="ab"/>
              <w:pBdr>
                <w:bottom w:val="single" w:sz="4" w:space="1" w:color="auto"/>
              </w:pBdr>
              <w:spacing w:line="360" w:lineRule="exact"/>
              <w:ind w:left="27"/>
              <w:jc w:val="center"/>
              <w:rPr>
                <w:b/>
                <w:bCs/>
                <w:color w:val="auto"/>
                <w:szCs w:val="28"/>
              </w:rPr>
            </w:pPr>
            <w:r w:rsidRPr="000A4FD6">
              <w:rPr>
                <w:b/>
                <w:bCs/>
                <w:color w:val="auto"/>
                <w:szCs w:val="28"/>
              </w:rPr>
              <w:t>2026</w:t>
            </w:r>
          </w:p>
        </w:tc>
        <w:tc>
          <w:tcPr>
            <w:tcW w:w="859" w:type="dxa"/>
            <w:vAlign w:val="center"/>
          </w:tcPr>
          <w:p w14:paraId="20FB99B5" w14:textId="3C0EE792" w:rsidR="00E14E22" w:rsidRPr="000A4FD6" w:rsidRDefault="00920BD9" w:rsidP="00EE21DA">
            <w:pPr>
              <w:pStyle w:val="ab"/>
              <w:pBdr>
                <w:bottom w:val="single" w:sz="4" w:space="1" w:color="auto"/>
              </w:pBdr>
              <w:spacing w:line="360" w:lineRule="exact"/>
              <w:ind w:left="27"/>
              <w:jc w:val="center"/>
              <w:rPr>
                <w:b/>
                <w:bCs/>
                <w:color w:val="auto"/>
                <w:szCs w:val="28"/>
              </w:rPr>
            </w:pPr>
            <w:r w:rsidRPr="000A4FD6">
              <w:rPr>
                <w:b/>
                <w:bCs/>
                <w:color w:val="auto"/>
                <w:szCs w:val="28"/>
              </w:rPr>
              <w:t>2025</w:t>
            </w:r>
          </w:p>
        </w:tc>
      </w:tr>
      <w:tr w:rsidR="005B0996" w:rsidRPr="000A4FD6" w14:paraId="75FAF401" w14:textId="77777777" w:rsidTr="001D56A2">
        <w:trPr>
          <w:gridAfter w:val="1"/>
          <w:wAfter w:w="21" w:type="dxa"/>
          <w:trHeight w:val="338"/>
        </w:trPr>
        <w:tc>
          <w:tcPr>
            <w:tcW w:w="4696" w:type="dxa"/>
          </w:tcPr>
          <w:p w14:paraId="05467F55" w14:textId="62E52A9E" w:rsidR="005B0996" w:rsidRPr="000A4FD6" w:rsidRDefault="005B0996" w:rsidP="00EE21DA">
            <w:pPr>
              <w:pStyle w:val="ab"/>
              <w:spacing w:line="360" w:lineRule="exact"/>
              <w:ind w:left="27" w:firstLine="11"/>
              <w:rPr>
                <w:color w:val="auto"/>
                <w:szCs w:val="28"/>
              </w:rPr>
            </w:pPr>
            <w:r w:rsidRPr="006E35F5">
              <w:rPr>
                <w:color w:val="auto"/>
                <w:szCs w:val="28"/>
              </w:rPr>
              <w:t>Revenue from sale and rendering of service</w:t>
            </w:r>
          </w:p>
        </w:tc>
        <w:tc>
          <w:tcPr>
            <w:tcW w:w="856" w:type="dxa"/>
            <w:vAlign w:val="center"/>
          </w:tcPr>
          <w:p w14:paraId="7C8F97D9" w14:textId="5D6183A6" w:rsidR="005B0996" w:rsidRPr="000A4FD6" w:rsidRDefault="005B0996" w:rsidP="00EE21DA">
            <w:pPr>
              <w:pStyle w:val="ab"/>
              <w:pBdr>
                <w:bottom w:val="single" w:sz="4" w:space="1" w:color="auto"/>
              </w:pBdr>
              <w:spacing w:line="360" w:lineRule="exact"/>
              <w:ind w:left="27"/>
              <w:jc w:val="right"/>
              <w:rPr>
                <w:color w:val="auto"/>
                <w:szCs w:val="28"/>
              </w:rPr>
            </w:pPr>
            <w:r>
              <w:rPr>
                <w:rFonts w:hint="cs"/>
                <w:color w:val="auto"/>
                <w:szCs w:val="28"/>
                <w:cs/>
              </w:rPr>
              <w:t>-</w:t>
            </w:r>
          </w:p>
        </w:tc>
        <w:tc>
          <w:tcPr>
            <w:tcW w:w="862" w:type="dxa"/>
            <w:vAlign w:val="center"/>
          </w:tcPr>
          <w:p w14:paraId="235DE595" w14:textId="1E5C0219" w:rsidR="005B0996" w:rsidRPr="000A4FD6" w:rsidRDefault="005B0996" w:rsidP="00EE21DA">
            <w:pPr>
              <w:pStyle w:val="ab"/>
              <w:pBdr>
                <w:bottom w:val="single" w:sz="4" w:space="1" w:color="auto"/>
              </w:pBdr>
              <w:spacing w:line="360" w:lineRule="exact"/>
              <w:ind w:left="27"/>
              <w:jc w:val="right"/>
              <w:rPr>
                <w:color w:val="auto"/>
                <w:szCs w:val="28"/>
              </w:rPr>
            </w:pPr>
            <w:r>
              <w:rPr>
                <w:rFonts w:hint="cs"/>
                <w:color w:val="auto"/>
                <w:szCs w:val="28"/>
                <w:cs/>
              </w:rPr>
              <w:t>-</w:t>
            </w:r>
          </w:p>
        </w:tc>
        <w:tc>
          <w:tcPr>
            <w:tcW w:w="859" w:type="dxa"/>
            <w:vAlign w:val="center"/>
          </w:tcPr>
          <w:p w14:paraId="2BC153F9" w14:textId="24A23166" w:rsidR="005B0996" w:rsidRPr="000A4FD6" w:rsidRDefault="005B0996" w:rsidP="00EE21DA">
            <w:pPr>
              <w:pStyle w:val="ab"/>
              <w:pBdr>
                <w:bottom w:val="single" w:sz="4" w:space="1" w:color="auto"/>
              </w:pBdr>
              <w:spacing w:line="360" w:lineRule="exact"/>
              <w:ind w:left="27"/>
              <w:jc w:val="right"/>
              <w:rPr>
                <w:color w:val="auto"/>
                <w:szCs w:val="28"/>
              </w:rPr>
            </w:pPr>
            <w:r>
              <w:rPr>
                <w:color w:val="auto"/>
                <w:szCs w:val="28"/>
              </w:rPr>
              <w:t>67</w:t>
            </w:r>
          </w:p>
        </w:tc>
        <w:tc>
          <w:tcPr>
            <w:tcW w:w="862" w:type="dxa"/>
            <w:vAlign w:val="center"/>
          </w:tcPr>
          <w:p w14:paraId="06510BBB" w14:textId="2E1382BE" w:rsidR="005B0996" w:rsidRPr="000A4FD6" w:rsidRDefault="005B0996" w:rsidP="00EE21DA">
            <w:pPr>
              <w:pStyle w:val="ab"/>
              <w:pBdr>
                <w:bottom w:val="single" w:sz="4" w:space="1" w:color="auto"/>
              </w:pBdr>
              <w:spacing w:line="360" w:lineRule="exact"/>
              <w:ind w:left="27"/>
              <w:jc w:val="right"/>
              <w:rPr>
                <w:color w:val="auto"/>
                <w:szCs w:val="28"/>
              </w:rPr>
            </w:pPr>
            <w:r w:rsidRPr="00403920">
              <w:rPr>
                <w:rFonts w:hint="cs"/>
                <w:color w:val="auto"/>
                <w:szCs w:val="28"/>
              </w:rPr>
              <w:t>68</w:t>
            </w:r>
          </w:p>
        </w:tc>
        <w:tc>
          <w:tcPr>
            <w:tcW w:w="859" w:type="dxa"/>
            <w:vAlign w:val="center"/>
          </w:tcPr>
          <w:p w14:paraId="32BF3FEA" w14:textId="296EFC96" w:rsidR="005B0996" w:rsidRPr="000A4FD6" w:rsidRDefault="005B0996" w:rsidP="00EE21DA">
            <w:pPr>
              <w:pStyle w:val="ab"/>
              <w:pBdr>
                <w:bottom w:val="single" w:sz="4" w:space="1" w:color="auto"/>
              </w:pBdr>
              <w:spacing w:line="360" w:lineRule="exact"/>
              <w:ind w:left="27"/>
              <w:jc w:val="right"/>
              <w:rPr>
                <w:color w:val="auto"/>
                <w:szCs w:val="28"/>
              </w:rPr>
            </w:pPr>
            <w:r w:rsidRPr="00403920">
              <w:rPr>
                <w:rFonts w:hint="cs"/>
                <w:color w:val="auto"/>
                <w:szCs w:val="28"/>
              </w:rPr>
              <w:t>328</w:t>
            </w:r>
          </w:p>
        </w:tc>
        <w:tc>
          <w:tcPr>
            <w:tcW w:w="862" w:type="dxa"/>
            <w:vAlign w:val="center"/>
          </w:tcPr>
          <w:p w14:paraId="4544D894" w14:textId="2E04D7AE" w:rsidR="005B0996" w:rsidRPr="000A4FD6" w:rsidRDefault="005B0996" w:rsidP="00EE21DA">
            <w:pPr>
              <w:pStyle w:val="ab"/>
              <w:pBdr>
                <w:bottom w:val="single" w:sz="4" w:space="1" w:color="auto"/>
              </w:pBdr>
              <w:spacing w:line="360" w:lineRule="exact"/>
              <w:ind w:left="27"/>
              <w:jc w:val="right"/>
              <w:rPr>
                <w:color w:val="auto"/>
                <w:szCs w:val="28"/>
              </w:rPr>
            </w:pPr>
            <w:r w:rsidRPr="00403920">
              <w:rPr>
                <w:rFonts w:hint="cs"/>
                <w:color w:val="auto"/>
                <w:szCs w:val="28"/>
              </w:rPr>
              <w:t>16</w:t>
            </w:r>
          </w:p>
        </w:tc>
        <w:tc>
          <w:tcPr>
            <w:tcW w:w="859" w:type="dxa"/>
            <w:vAlign w:val="center"/>
          </w:tcPr>
          <w:p w14:paraId="6E03C048" w14:textId="580364C8" w:rsidR="005B0996" w:rsidRPr="000A4FD6" w:rsidRDefault="005B0996" w:rsidP="00EE21DA">
            <w:pPr>
              <w:pStyle w:val="ab"/>
              <w:pBdr>
                <w:bottom w:val="single" w:sz="4" w:space="1" w:color="auto"/>
              </w:pBdr>
              <w:spacing w:line="360" w:lineRule="exact"/>
              <w:ind w:left="27"/>
              <w:jc w:val="right"/>
              <w:rPr>
                <w:color w:val="auto"/>
                <w:szCs w:val="28"/>
              </w:rPr>
            </w:pPr>
            <w:r w:rsidRPr="00403920">
              <w:rPr>
                <w:rFonts w:hint="cs"/>
                <w:color w:val="auto"/>
                <w:szCs w:val="28"/>
              </w:rPr>
              <w:t>12</w:t>
            </w:r>
          </w:p>
        </w:tc>
        <w:tc>
          <w:tcPr>
            <w:tcW w:w="862" w:type="dxa"/>
            <w:vAlign w:val="center"/>
          </w:tcPr>
          <w:p w14:paraId="77423C3B" w14:textId="0B54F374" w:rsidR="005B0996" w:rsidRPr="000A4FD6" w:rsidRDefault="005B0996" w:rsidP="00EE21DA">
            <w:pPr>
              <w:pStyle w:val="ab"/>
              <w:pBdr>
                <w:bottom w:val="single" w:sz="4" w:space="1" w:color="auto"/>
              </w:pBdr>
              <w:spacing w:line="360" w:lineRule="exact"/>
              <w:ind w:left="27"/>
              <w:jc w:val="right"/>
              <w:rPr>
                <w:color w:val="auto"/>
                <w:szCs w:val="28"/>
              </w:rPr>
            </w:pPr>
            <w:r>
              <w:rPr>
                <w:rFonts w:hint="cs"/>
                <w:color w:val="auto"/>
                <w:szCs w:val="28"/>
                <w:cs/>
              </w:rPr>
              <w:t>-</w:t>
            </w:r>
          </w:p>
        </w:tc>
        <w:tc>
          <w:tcPr>
            <w:tcW w:w="859" w:type="dxa"/>
            <w:vAlign w:val="center"/>
          </w:tcPr>
          <w:p w14:paraId="20F486EA" w14:textId="545001D5" w:rsidR="005B0996" w:rsidRPr="000A4FD6" w:rsidRDefault="005B0996" w:rsidP="00EE21DA">
            <w:pPr>
              <w:pStyle w:val="ab"/>
              <w:pBdr>
                <w:bottom w:val="single" w:sz="4" w:space="1" w:color="auto"/>
              </w:pBdr>
              <w:spacing w:line="360" w:lineRule="exact"/>
              <w:ind w:left="27"/>
              <w:jc w:val="right"/>
              <w:rPr>
                <w:color w:val="auto"/>
                <w:szCs w:val="28"/>
              </w:rPr>
            </w:pPr>
            <w:r>
              <w:rPr>
                <w:rFonts w:hint="cs"/>
                <w:color w:val="auto"/>
                <w:szCs w:val="28"/>
                <w:cs/>
              </w:rPr>
              <w:t>-</w:t>
            </w:r>
          </w:p>
        </w:tc>
        <w:tc>
          <w:tcPr>
            <w:tcW w:w="862" w:type="dxa"/>
            <w:vAlign w:val="center"/>
          </w:tcPr>
          <w:p w14:paraId="240FCE78" w14:textId="21895700" w:rsidR="005B0996" w:rsidRPr="000A4FD6" w:rsidRDefault="005B0996" w:rsidP="00EE21DA">
            <w:pPr>
              <w:pStyle w:val="ab"/>
              <w:pBdr>
                <w:bottom w:val="single" w:sz="4" w:space="1" w:color="auto"/>
              </w:pBdr>
              <w:spacing w:line="360" w:lineRule="exact"/>
              <w:ind w:left="27"/>
              <w:jc w:val="right"/>
              <w:rPr>
                <w:color w:val="auto"/>
                <w:szCs w:val="28"/>
              </w:rPr>
            </w:pPr>
            <w:r>
              <w:rPr>
                <w:rFonts w:hint="cs"/>
                <w:color w:val="auto"/>
                <w:szCs w:val="28"/>
                <w:cs/>
              </w:rPr>
              <w:t>-</w:t>
            </w:r>
          </w:p>
        </w:tc>
        <w:tc>
          <w:tcPr>
            <w:tcW w:w="859" w:type="dxa"/>
            <w:vAlign w:val="center"/>
          </w:tcPr>
          <w:p w14:paraId="04BFE15F" w14:textId="78E7BBBE" w:rsidR="005B0996" w:rsidRPr="000A4FD6" w:rsidRDefault="005B0996" w:rsidP="00EE21DA">
            <w:pPr>
              <w:pStyle w:val="ab"/>
              <w:pBdr>
                <w:bottom w:val="single" w:sz="4" w:space="1" w:color="auto"/>
              </w:pBdr>
              <w:spacing w:line="360" w:lineRule="exact"/>
              <w:ind w:left="27"/>
              <w:jc w:val="right"/>
              <w:rPr>
                <w:color w:val="auto"/>
                <w:szCs w:val="28"/>
              </w:rPr>
            </w:pPr>
            <w:r w:rsidRPr="00403920">
              <w:rPr>
                <w:rFonts w:hint="cs"/>
                <w:color w:val="auto"/>
                <w:szCs w:val="28"/>
              </w:rPr>
              <w:t>407</w:t>
            </w:r>
          </w:p>
        </w:tc>
        <w:tc>
          <w:tcPr>
            <w:tcW w:w="859" w:type="dxa"/>
            <w:vAlign w:val="center"/>
          </w:tcPr>
          <w:p w14:paraId="5FE8831E" w14:textId="26C1A5FA" w:rsidR="005B0996" w:rsidRPr="000A4FD6" w:rsidRDefault="005B0996" w:rsidP="00EE21DA">
            <w:pPr>
              <w:pStyle w:val="ab"/>
              <w:pBdr>
                <w:bottom w:val="single" w:sz="4" w:space="1" w:color="auto"/>
              </w:pBdr>
              <w:spacing w:line="360" w:lineRule="exact"/>
              <w:ind w:left="27"/>
              <w:jc w:val="right"/>
              <w:rPr>
                <w:color w:val="auto"/>
                <w:szCs w:val="28"/>
              </w:rPr>
            </w:pPr>
            <w:r w:rsidRPr="00403920">
              <w:rPr>
                <w:rFonts w:hint="cs"/>
                <w:color w:val="auto"/>
                <w:szCs w:val="28"/>
              </w:rPr>
              <w:t>84</w:t>
            </w:r>
          </w:p>
        </w:tc>
      </w:tr>
      <w:tr w:rsidR="005B0996" w:rsidRPr="000A4FD6" w14:paraId="287958E8" w14:textId="77777777" w:rsidTr="001D56A2">
        <w:trPr>
          <w:gridAfter w:val="1"/>
          <w:wAfter w:w="21" w:type="dxa"/>
          <w:trHeight w:val="338"/>
        </w:trPr>
        <w:tc>
          <w:tcPr>
            <w:tcW w:w="4696" w:type="dxa"/>
          </w:tcPr>
          <w:p w14:paraId="074C84A9" w14:textId="58371897" w:rsidR="005B0996" w:rsidRPr="006E35F5" w:rsidRDefault="005B0996" w:rsidP="00EE21DA">
            <w:pPr>
              <w:pStyle w:val="ab"/>
              <w:spacing w:line="360" w:lineRule="exact"/>
              <w:ind w:left="27" w:firstLine="11"/>
              <w:rPr>
                <w:color w:val="auto"/>
                <w:szCs w:val="28"/>
                <w:cs/>
              </w:rPr>
            </w:pPr>
            <w:r w:rsidRPr="005B0996">
              <w:rPr>
                <w:color w:val="auto"/>
                <w:szCs w:val="28"/>
              </w:rPr>
              <w:t>Profit (loss) from operations segment</w:t>
            </w:r>
          </w:p>
        </w:tc>
        <w:tc>
          <w:tcPr>
            <w:tcW w:w="856" w:type="dxa"/>
            <w:tcBorders>
              <w:top w:val="nil"/>
              <w:left w:val="nil"/>
              <w:bottom w:val="nil"/>
              <w:right w:val="nil"/>
            </w:tcBorders>
            <w:vAlign w:val="bottom"/>
          </w:tcPr>
          <w:p w14:paraId="1D89E8E4" w14:textId="351F1C47" w:rsidR="005B0996" w:rsidRPr="000A4FD6" w:rsidRDefault="005B0996" w:rsidP="00EE21DA">
            <w:pPr>
              <w:pStyle w:val="ab"/>
              <w:spacing w:line="360" w:lineRule="exact"/>
              <w:ind w:left="27"/>
              <w:jc w:val="right"/>
              <w:rPr>
                <w:color w:val="auto"/>
                <w:szCs w:val="28"/>
              </w:rPr>
            </w:pPr>
            <w:r w:rsidRPr="0048757F">
              <w:rPr>
                <w:rFonts w:asciiTheme="majorBidi" w:hAnsiTheme="majorBidi" w:cstheme="majorBidi"/>
                <w:color w:val="000000"/>
                <w:szCs w:val="28"/>
              </w:rPr>
              <w:t>(17)</w:t>
            </w:r>
          </w:p>
        </w:tc>
        <w:tc>
          <w:tcPr>
            <w:tcW w:w="862" w:type="dxa"/>
            <w:vAlign w:val="center"/>
          </w:tcPr>
          <w:p w14:paraId="4EB82DB9" w14:textId="3A083D9E" w:rsidR="005B0996" w:rsidRPr="000A4FD6" w:rsidRDefault="005B0996" w:rsidP="00EE21DA">
            <w:pPr>
              <w:pStyle w:val="ab"/>
              <w:spacing w:line="360" w:lineRule="exact"/>
              <w:ind w:left="27"/>
              <w:jc w:val="right"/>
              <w:rPr>
                <w:color w:val="auto"/>
                <w:szCs w:val="28"/>
              </w:rPr>
            </w:pPr>
            <w:r>
              <w:rPr>
                <w:rFonts w:hint="cs"/>
                <w:color w:val="auto"/>
                <w:szCs w:val="28"/>
                <w:cs/>
              </w:rPr>
              <w:t>(</w:t>
            </w:r>
            <w:r w:rsidRPr="00403920">
              <w:rPr>
                <w:rFonts w:hint="cs"/>
                <w:color w:val="auto"/>
                <w:szCs w:val="28"/>
              </w:rPr>
              <w:t>2</w:t>
            </w:r>
            <w:r w:rsidR="00EE21DA">
              <w:rPr>
                <w:color w:val="auto"/>
                <w:szCs w:val="28"/>
              </w:rPr>
              <w:t>3</w:t>
            </w:r>
            <w:r>
              <w:rPr>
                <w:rFonts w:hint="cs"/>
                <w:color w:val="auto"/>
                <w:szCs w:val="28"/>
                <w:cs/>
              </w:rPr>
              <w:t>)</w:t>
            </w:r>
          </w:p>
        </w:tc>
        <w:tc>
          <w:tcPr>
            <w:tcW w:w="859" w:type="dxa"/>
            <w:vAlign w:val="center"/>
          </w:tcPr>
          <w:p w14:paraId="0ABEE335" w14:textId="40B4DC83" w:rsidR="005B0996" w:rsidRPr="000A4FD6" w:rsidRDefault="005B0996" w:rsidP="00EE21DA">
            <w:pPr>
              <w:pStyle w:val="ab"/>
              <w:spacing w:line="360" w:lineRule="exact"/>
              <w:ind w:left="27"/>
              <w:jc w:val="right"/>
              <w:rPr>
                <w:color w:val="auto"/>
                <w:szCs w:val="28"/>
              </w:rPr>
            </w:pPr>
            <w:r>
              <w:rPr>
                <w:color w:val="auto"/>
                <w:szCs w:val="28"/>
              </w:rPr>
              <w:t>51</w:t>
            </w:r>
          </w:p>
        </w:tc>
        <w:tc>
          <w:tcPr>
            <w:tcW w:w="862" w:type="dxa"/>
            <w:vAlign w:val="center"/>
          </w:tcPr>
          <w:p w14:paraId="581F294A" w14:textId="3FFA9FBF" w:rsidR="005B0996" w:rsidRPr="000A4FD6" w:rsidRDefault="005B0996" w:rsidP="00EE21DA">
            <w:pPr>
              <w:pStyle w:val="ab"/>
              <w:spacing w:line="360" w:lineRule="exact"/>
              <w:ind w:left="27"/>
              <w:jc w:val="right"/>
              <w:rPr>
                <w:color w:val="auto"/>
                <w:szCs w:val="28"/>
              </w:rPr>
            </w:pPr>
            <w:r w:rsidRPr="00403920">
              <w:rPr>
                <w:rFonts w:hint="cs"/>
                <w:color w:val="auto"/>
                <w:szCs w:val="28"/>
              </w:rPr>
              <w:t>57</w:t>
            </w:r>
          </w:p>
        </w:tc>
        <w:tc>
          <w:tcPr>
            <w:tcW w:w="859" w:type="dxa"/>
            <w:vAlign w:val="center"/>
          </w:tcPr>
          <w:p w14:paraId="3E7FEF33" w14:textId="04B0D579" w:rsidR="005B0996" w:rsidRPr="000A4FD6" w:rsidRDefault="005B0996" w:rsidP="00EE21DA">
            <w:pPr>
              <w:pStyle w:val="ab"/>
              <w:spacing w:line="360" w:lineRule="exact"/>
              <w:ind w:left="27"/>
              <w:jc w:val="right"/>
              <w:rPr>
                <w:color w:val="auto"/>
                <w:szCs w:val="28"/>
              </w:rPr>
            </w:pPr>
            <w:r w:rsidRPr="00403920">
              <w:rPr>
                <w:rFonts w:hint="cs"/>
                <w:color w:val="auto"/>
                <w:szCs w:val="28"/>
              </w:rPr>
              <w:t>19</w:t>
            </w:r>
          </w:p>
        </w:tc>
        <w:tc>
          <w:tcPr>
            <w:tcW w:w="862" w:type="dxa"/>
            <w:vAlign w:val="center"/>
          </w:tcPr>
          <w:p w14:paraId="4D083FE8" w14:textId="2D946E31" w:rsidR="005B0996" w:rsidRPr="000A4FD6" w:rsidRDefault="005B0996" w:rsidP="00EE21DA">
            <w:pPr>
              <w:pStyle w:val="ab"/>
              <w:spacing w:line="360" w:lineRule="exact"/>
              <w:ind w:left="27"/>
              <w:jc w:val="right"/>
              <w:rPr>
                <w:color w:val="auto"/>
                <w:szCs w:val="28"/>
              </w:rPr>
            </w:pPr>
            <w:r>
              <w:rPr>
                <w:rFonts w:hint="cs"/>
                <w:color w:val="auto"/>
                <w:szCs w:val="28"/>
                <w:cs/>
              </w:rPr>
              <w:t>(</w:t>
            </w:r>
            <w:r w:rsidRPr="00403920">
              <w:rPr>
                <w:rFonts w:hint="cs"/>
                <w:color w:val="auto"/>
                <w:szCs w:val="28"/>
              </w:rPr>
              <w:t>10</w:t>
            </w:r>
            <w:r>
              <w:rPr>
                <w:rFonts w:hint="cs"/>
                <w:color w:val="auto"/>
                <w:szCs w:val="28"/>
                <w:cs/>
              </w:rPr>
              <w:t>)</w:t>
            </w:r>
          </w:p>
        </w:tc>
        <w:tc>
          <w:tcPr>
            <w:tcW w:w="859" w:type="dxa"/>
            <w:vAlign w:val="center"/>
          </w:tcPr>
          <w:p w14:paraId="508892F4" w14:textId="33DB7798" w:rsidR="005B0996" w:rsidRPr="000A4FD6" w:rsidRDefault="005B0996" w:rsidP="00EE21DA">
            <w:pPr>
              <w:pStyle w:val="ab"/>
              <w:spacing w:line="360" w:lineRule="exact"/>
              <w:ind w:left="27"/>
              <w:jc w:val="right"/>
              <w:rPr>
                <w:color w:val="auto"/>
                <w:szCs w:val="28"/>
              </w:rPr>
            </w:pPr>
            <w:r>
              <w:rPr>
                <w:rFonts w:hint="cs"/>
                <w:color w:val="auto"/>
                <w:szCs w:val="28"/>
                <w:cs/>
              </w:rPr>
              <w:t>(</w:t>
            </w:r>
            <w:r w:rsidR="008C5437" w:rsidRPr="008C5437">
              <w:rPr>
                <w:rFonts w:hint="cs"/>
                <w:color w:val="auto"/>
                <w:szCs w:val="28"/>
              </w:rPr>
              <w:t>9</w:t>
            </w:r>
            <w:r>
              <w:rPr>
                <w:rFonts w:hint="cs"/>
                <w:color w:val="auto"/>
                <w:szCs w:val="28"/>
                <w:cs/>
              </w:rPr>
              <w:t>)</w:t>
            </w:r>
          </w:p>
        </w:tc>
        <w:tc>
          <w:tcPr>
            <w:tcW w:w="862" w:type="dxa"/>
            <w:vAlign w:val="center"/>
          </w:tcPr>
          <w:p w14:paraId="227A7528" w14:textId="0256E42B" w:rsidR="005B0996" w:rsidRPr="000A4FD6" w:rsidRDefault="005B0996" w:rsidP="00EE21DA">
            <w:pPr>
              <w:pStyle w:val="ab"/>
              <w:spacing w:line="360" w:lineRule="exact"/>
              <w:ind w:left="27"/>
              <w:jc w:val="right"/>
              <w:rPr>
                <w:color w:val="auto"/>
                <w:szCs w:val="28"/>
              </w:rPr>
            </w:pPr>
            <w:r>
              <w:rPr>
                <w:rFonts w:hint="cs"/>
                <w:color w:val="auto"/>
                <w:szCs w:val="28"/>
                <w:cs/>
              </w:rPr>
              <w:t>-</w:t>
            </w:r>
          </w:p>
        </w:tc>
        <w:tc>
          <w:tcPr>
            <w:tcW w:w="859" w:type="dxa"/>
            <w:vAlign w:val="center"/>
          </w:tcPr>
          <w:p w14:paraId="4EED4331" w14:textId="5E69A447" w:rsidR="005B0996" w:rsidRPr="000A4FD6" w:rsidRDefault="005B0996" w:rsidP="00EE21DA">
            <w:pPr>
              <w:pStyle w:val="ab"/>
              <w:spacing w:line="360" w:lineRule="exact"/>
              <w:ind w:left="27"/>
              <w:jc w:val="right"/>
              <w:rPr>
                <w:color w:val="auto"/>
                <w:szCs w:val="28"/>
              </w:rPr>
            </w:pPr>
            <w:r w:rsidRPr="00403920">
              <w:rPr>
                <w:rFonts w:hint="cs"/>
                <w:color w:val="auto"/>
                <w:szCs w:val="28"/>
              </w:rPr>
              <w:t>40</w:t>
            </w:r>
          </w:p>
        </w:tc>
        <w:tc>
          <w:tcPr>
            <w:tcW w:w="862" w:type="dxa"/>
            <w:vAlign w:val="center"/>
          </w:tcPr>
          <w:p w14:paraId="7F378976" w14:textId="69E82988" w:rsidR="005B0996" w:rsidRPr="000A4FD6" w:rsidRDefault="005B0996" w:rsidP="00EE21DA">
            <w:pPr>
              <w:pStyle w:val="ab"/>
              <w:spacing w:line="360" w:lineRule="exact"/>
              <w:ind w:left="27"/>
              <w:jc w:val="right"/>
              <w:rPr>
                <w:color w:val="auto"/>
                <w:szCs w:val="28"/>
              </w:rPr>
            </w:pPr>
            <w:r>
              <w:rPr>
                <w:rFonts w:hint="cs"/>
                <w:color w:val="auto"/>
                <w:szCs w:val="28"/>
                <w:cs/>
              </w:rPr>
              <w:t>-</w:t>
            </w:r>
          </w:p>
        </w:tc>
        <w:tc>
          <w:tcPr>
            <w:tcW w:w="859" w:type="dxa"/>
            <w:vAlign w:val="center"/>
          </w:tcPr>
          <w:p w14:paraId="10A16BD5" w14:textId="0B4C6D7B" w:rsidR="005B0996" w:rsidRPr="000A4FD6" w:rsidRDefault="005B0996" w:rsidP="00EE21DA">
            <w:pPr>
              <w:pStyle w:val="ab"/>
              <w:spacing w:line="360" w:lineRule="exact"/>
              <w:ind w:left="27"/>
              <w:jc w:val="right"/>
              <w:rPr>
                <w:color w:val="auto"/>
                <w:szCs w:val="28"/>
              </w:rPr>
            </w:pPr>
            <w:r w:rsidRPr="00403920">
              <w:rPr>
                <w:rFonts w:hint="cs"/>
                <w:color w:val="auto"/>
                <w:szCs w:val="28"/>
              </w:rPr>
              <w:t>85</w:t>
            </w:r>
          </w:p>
        </w:tc>
        <w:tc>
          <w:tcPr>
            <w:tcW w:w="859" w:type="dxa"/>
            <w:vAlign w:val="center"/>
          </w:tcPr>
          <w:p w14:paraId="1BB27684" w14:textId="6805B631" w:rsidR="005B0996" w:rsidRPr="000A4FD6" w:rsidRDefault="005B0996" w:rsidP="00EE21DA">
            <w:pPr>
              <w:pStyle w:val="ab"/>
              <w:spacing w:line="360" w:lineRule="exact"/>
              <w:ind w:left="27"/>
              <w:jc w:val="right"/>
              <w:rPr>
                <w:color w:val="auto"/>
                <w:szCs w:val="28"/>
              </w:rPr>
            </w:pPr>
            <w:r w:rsidRPr="00403920">
              <w:rPr>
                <w:rFonts w:hint="cs"/>
                <w:color w:val="auto"/>
                <w:szCs w:val="28"/>
              </w:rPr>
              <w:t>2</w:t>
            </w:r>
            <w:r w:rsidR="00EE21DA">
              <w:rPr>
                <w:color w:val="auto"/>
                <w:szCs w:val="28"/>
              </w:rPr>
              <w:t>5</w:t>
            </w:r>
          </w:p>
        </w:tc>
      </w:tr>
      <w:tr w:rsidR="001726C7" w:rsidRPr="000A4FD6" w14:paraId="5DD9C2EE" w14:textId="77777777" w:rsidTr="001D56A2">
        <w:trPr>
          <w:gridAfter w:val="1"/>
          <w:wAfter w:w="21" w:type="dxa"/>
          <w:trHeight w:val="338"/>
        </w:trPr>
        <w:tc>
          <w:tcPr>
            <w:tcW w:w="4696" w:type="dxa"/>
          </w:tcPr>
          <w:p w14:paraId="3E493390" w14:textId="7533814D" w:rsidR="001726C7" w:rsidRPr="000A4FD6" w:rsidRDefault="006E35F5" w:rsidP="00EE21DA">
            <w:pPr>
              <w:pStyle w:val="ab"/>
              <w:spacing w:line="360" w:lineRule="exact"/>
              <w:ind w:left="27"/>
              <w:rPr>
                <w:color w:val="auto"/>
                <w:szCs w:val="28"/>
                <w:cs/>
              </w:rPr>
            </w:pPr>
            <w:r w:rsidRPr="006E35F5">
              <w:rPr>
                <w:color w:val="auto"/>
                <w:szCs w:val="28"/>
              </w:rPr>
              <w:t>Other income</w:t>
            </w:r>
          </w:p>
        </w:tc>
        <w:tc>
          <w:tcPr>
            <w:tcW w:w="856" w:type="dxa"/>
            <w:vAlign w:val="center"/>
          </w:tcPr>
          <w:p w14:paraId="194BEAAA" w14:textId="610D74B0" w:rsidR="001726C7" w:rsidRPr="000A4FD6" w:rsidRDefault="000C586A" w:rsidP="00EE21DA">
            <w:pPr>
              <w:pStyle w:val="ab"/>
              <w:spacing w:line="360" w:lineRule="exact"/>
              <w:ind w:left="27"/>
              <w:jc w:val="right"/>
              <w:rPr>
                <w:color w:val="auto"/>
                <w:szCs w:val="28"/>
              </w:rPr>
            </w:pPr>
            <w:r>
              <w:rPr>
                <w:color w:val="auto"/>
                <w:szCs w:val="28"/>
              </w:rPr>
              <w:t>17</w:t>
            </w:r>
          </w:p>
        </w:tc>
        <w:tc>
          <w:tcPr>
            <w:tcW w:w="862" w:type="dxa"/>
            <w:vAlign w:val="center"/>
          </w:tcPr>
          <w:p w14:paraId="10763CF3" w14:textId="0A2E199F" w:rsidR="001726C7" w:rsidRPr="000A4FD6" w:rsidRDefault="00EE21DA" w:rsidP="00EE21DA">
            <w:pPr>
              <w:pStyle w:val="ab"/>
              <w:spacing w:line="360" w:lineRule="exact"/>
              <w:ind w:left="27"/>
              <w:jc w:val="right"/>
              <w:rPr>
                <w:color w:val="auto"/>
                <w:szCs w:val="28"/>
              </w:rPr>
            </w:pPr>
            <w:r>
              <w:rPr>
                <w:color w:val="auto"/>
                <w:szCs w:val="28"/>
              </w:rPr>
              <w:t>3</w:t>
            </w:r>
          </w:p>
        </w:tc>
        <w:tc>
          <w:tcPr>
            <w:tcW w:w="859" w:type="dxa"/>
            <w:vAlign w:val="center"/>
          </w:tcPr>
          <w:p w14:paraId="230CEACE" w14:textId="1D8AD08B" w:rsidR="001726C7" w:rsidRPr="000A4FD6" w:rsidRDefault="00EC43FC" w:rsidP="00EE21DA">
            <w:pPr>
              <w:pStyle w:val="ab"/>
              <w:spacing w:line="360" w:lineRule="exact"/>
              <w:ind w:left="27"/>
              <w:jc w:val="right"/>
              <w:rPr>
                <w:color w:val="auto"/>
                <w:szCs w:val="28"/>
              </w:rPr>
            </w:pPr>
            <w:r>
              <w:rPr>
                <w:color w:val="auto"/>
                <w:szCs w:val="28"/>
              </w:rPr>
              <w:t>1</w:t>
            </w:r>
          </w:p>
        </w:tc>
        <w:tc>
          <w:tcPr>
            <w:tcW w:w="862" w:type="dxa"/>
            <w:vAlign w:val="center"/>
          </w:tcPr>
          <w:p w14:paraId="4198A0FA" w14:textId="716F180B" w:rsidR="001726C7" w:rsidRPr="000A4FD6" w:rsidRDefault="00EC43FC" w:rsidP="00EE21DA">
            <w:pPr>
              <w:pStyle w:val="ab"/>
              <w:spacing w:line="360" w:lineRule="exact"/>
              <w:ind w:left="27"/>
              <w:jc w:val="right"/>
              <w:rPr>
                <w:color w:val="auto"/>
                <w:szCs w:val="28"/>
              </w:rPr>
            </w:pPr>
            <w:r>
              <w:rPr>
                <w:color w:val="auto"/>
                <w:szCs w:val="28"/>
              </w:rPr>
              <w:t>-</w:t>
            </w:r>
          </w:p>
        </w:tc>
        <w:tc>
          <w:tcPr>
            <w:tcW w:w="859" w:type="dxa"/>
            <w:vAlign w:val="center"/>
          </w:tcPr>
          <w:p w14:paraId="17645CE2" w14:textId="18CE9E59" w:rsidR="001726C7" w:rsidRPr="000A4FD6" w:rsidRDefault="00EC43FC" w:rsidP="00EE21DA">
            <w:pPr>
              <w:pStyle w:val="ab"/>
              <w:spacing w:line="360" w:lineRule="exact"/>
              <w:ind w:left="27"/>
              <w:jc w:val="right"/>
              <w:rPr>
                <w:color w:val="auto"/>
                <w:szCs w:val="28"/>
              </w:rPr>
            </w:pPr>
            <w:r>
              <w:rPr>
                <w:color w:val="auto"/>
                <w:szCs w:val="28"/>
              </w:rPr>
              <w:t>28</w:t>
            </w:r>
          </w:p>
        </w:tc>
        <w:tc>
          <w:tcPr>
            <w:tcW w:w="862" w:type="dxa"/>
            <w:vAlign w:val="center"/>
          </w:tcPr>
          <w:p w14:paraId="004BF736" w14:textId="499D6B89" w:rsidR="001726C7" w:rsidRPr="000A4FD6" w:rsidRDefault="00EC43FC" w:rsidP="00EE21DA">
            <w:pPr>
              <w:pStyle w:val="ab"/>
              <w:spacing w:line="360" w:lineRule="exact"/>
              <w:ind w:left="27"/>
              <w:jc w:val="right"/>
              <w:rPr>
                <w:color w:val="auto"/>
                <w:szCs w:val="28"/>
              </w:rPr>
            </w:pPr>
            <w:r>
              <w:rPr>
                <w:color w:val="auto"/>
                <w:szCs w:val="28"/>
              </w:rPr>
              <w:t>-</w:t>
            </w:r>
          </w:p>
        </w:tc>
        <w:tc>
          <w:tcPr>
            <w:tcW w:w="859" w:type="dxa"/>
            <w:vAlign w:val="center"/>
          </w:tcPr>
          <w:p w14:paraId="7D57936D" w14:textId="28935E6F" w:rsidR="001726C7" w:rsidRPr="000A4FD6" w:rsidRDefault="00EC43FC" w:rsidP="00EE21DA">
            <w:pPr>
              <w:pStyle w:val="ab"/>
              <w:spacing w:line="360" w:lineRule="exact"/>
              <w:ind w:left="27"/>
              <w:jc w:val="right"/>
              <w:rPr>
                <w:color w:val="auto"/>
                <w:szCs w:val="28"/>
              </w:rPr>
            </w:pPr>
            <w:r>
              <w:rPr>
                <w:color w:val="auto"/>
                <w:szCs w:val="28"/>
              </w:rPr>
              <w:t>-</w:t>
            </w:r>
          </w:p>
        </w:tc>
        <w:tc>
          <w:tcPr>
            <w:tcW w:w="862" w:type="dxa"/>
            <w:vAlign w:val="center"/>
          </w:tcPr>
          <w:p w14:paraId="23BFC160" w14:textId="389A97AD" w:rsidR="001726C7" w:rsidRPr="000A4FD6" w:rsidRDefault="00EC43FC" w:rsidP="00EE21DA">
            <w:pPr>
              <w:pStyle w:val="ab"/>
              <w:spacing w:line="360" w:lineRule="exact"/>
              <w:ind w:left="27"/>
              <w:jc w:val="right"/>
              <w:rPr>
                <w:color w:val="auto"/>
                <w:szCs w:val="28"/>
              </w:rPr>
            </w:pPr>
            <w:r>
              <w:rPr>
                <w:color w:val="auto"/>
                <w:szCs w:val="28"/>
              </w:rPr>
              <w:t>-</w:t>
            </w:r>
          </w:p>
        </w:tc>
        <w:tc>
          <w:tcPr>
            <w:tcW w:w="859" w:type="dxa"/>
            <w:vAlign w:val="center"/>
          </w:tcPr>
          <w:p w14:paraId="0E6A3CA5" w14:textId="61492E39" w:rsidR="001726C7" w:rsidRPr="000A4FD6" w:rsidRDefault="00EC43FC" w:rsidP="00EE21DA">
            <w:pPr>
              <w:pStyle w:val="ab"/>
              <w:spacing w:line="360" w:lineRule="exact"/>
              <w:ind w:left="27"/>
              <w:jc w:val="right"/>
              <w:rPr>
                <w:color w:val="auto"/>
                <w:szCs w:val="28"/>
              </w:rPr>
            </w:pPr>
            <w:r>
              <w:rPr>
                <w:color w:val="auto"/>
                <w:szCs w:val="28"/>
              </w:rPr>
              <w:t>(4</w:t>
            </w:r>
            <w:r w:rsidR="00EE21DA">
              <w:rPr>
                <w:color w:val="auto"/>
                <w:szCs w:val="28"/>
              </w:rPr>
              <w:t>0</w:t>
            </w:r>
            <w:r>
              <w:rPr>
                <w:color w:val="auto"/>
                <w:szCs w:val="28"/>
              </w:rPr>
              <w:t>)</w:t>
            </w:r>
          </w:p>
        </w:tc>
        <w:tc>
          <w:tcPr>
            <w:tcW w:w="862" w:type="dxa"/>
            <w:vAlign w:val="center"/>
          </w:tcPr>
          <w:p w14:paraId="1CA54555" w14:textId="1E3A56FD" w:rsidR="001726C7" w:rsidRPr="000A4FD6" w:rsidRDefault="00EC43FC" w:rsidP="00EE21DA">
            <w:pPr>
              <w:pStyle w:val="ab"/>
              <w:spacing w:line="360" w:lineRule="exact"/>
              <w:ind w:left="27"/>
              <w:jc w:val="right"/>
              <w:rPr>
                <w:color w:val="auto"/>
                <w:szCs w:val="28"/>
              </w:rPr>
            </w:pPr>
            <w:r>
              <w:rPr>
                <w:color w:val="auto"/>
                <w:szCs w:val="28"/>
              </w:rPr>
              <w:t>-</w:t>
            </w:r>
          </w:p>
        </w:tc>
        <w:tc>
          <w:tcPr>
            <w:tcW w:w="859" w:type="dxa"/>
            <w:vAlign w:val="center"/>
          </w:tcPr>
          <w:p w14:paraId="0B619AFC" w14:textId="3F27E8B9" w:rsidR="001726C7" w:rsidRPr="000A4FD6" w:rsidRDefault="00EC43FC" w:rsidP="00EE21DA">
            <w:pPr>
              <w:pStyle w:val="ab"/>
              <w:spacing w:line="360" w:lineRule="exact"/>
              <w:ind w:left="27"/>
              <w:jc w:val="right"/>
              <w:rPr>
                <w:color w:val="auto"/>
                <w:szCs w:val="28"/>
              </w:rPr>
            </w:pPr>
            <w:r>
              <w:rPr>
                <w:color w:val="auto"/>
                <w:szCs w:val="28"/>
              </w:rPr>
              <w:t>6</w:t>
            </w:r>
          </w:p>
        </w:tc>
        <w:tc>
          <w:tcPr>
            <w:tcW w:w="859" w:type="dxa"/>
            <w:vAlign w:val="center"/>
          </w:tcPr>
          <w:p w14:paraId="3A836580" w14:textId="7917DF9D" w:rsidR="001726C7" w:rsidRPr="000A4FD6" w:rsidRDefault="00EC43FC" w:rsidP="00EE21DA">
            <w:pPr>
              <w:pStyle w:val="ab"/>
              <w:spacing w:line="360" w:lineRule="exact"/>
              <w:ind w:left="27"/>
              <w:jc w:val="right"/>
              <w:rPr>
                <w:color w:val="auto"/>
                <w:szCs w:val="28"/>
              </w:rPr>
            </w:pPr>
            <w:r>
              <w:rPr>
                <w:color w:val="auto"/>
                <w:szCs w:val="28"/>
              </w:rPr>
              <w:t>3</w:t>
            </w:r>
          </w:p>
        </w:tc>
      </w:tr>
      <w:tr w:rsidR="001726C7" w:rsidRPr="000A4FD6" w14:paraId="16C570C7" w14:textId="77777777" w:rsidTr="001D56A2">
        <w:trPr>
          <w:gridAfter w:val="1"/>
          <w:wAfter w:w="21" w:type="dxa"/>
          <w:trHeight w:val="338"/>
        </w:trPr>
        <w:tc>
          <w:tcPr>
            <w:tcW w:w="4696" w:type="dxa"/>
          </w:tcPr>
          <w:p w14:paraId="785B62B0" w14:textId="6C1144BA" w:rsidR="001726C7" w:rsidRPr="000A4FD6" w:rsidRDefault="006E35F5" w:rsidP="00EE21DA">
            <w:pPr>
              <w:pStyle w:val="ab"/>
              <w:spacing w:line="360" w:lineRule="exact"/>
              <w:ind w:left="27"/>
              <w:rPr>
                <w:color w:val="auto"/>
                <w:szCs w:val="28"/>
                <w:cs/>
              </w:rPr>
            </w:pPr>
            <w:r w:rsidRPr="006E35F5">
              <w:rPr>
                <w:color w:val="auto"/>
                <w:szCs w:val="28"/>
              </w:rPr>
              <w:t>Interest income</w:t>
            </w:r>
          </w:p>
        </w:tc>
        <w:tc>
          <w:tcPr>
            <w:tcW w:w="856" w:type="dxa"/>
            <w:vAlign w:val="center"/>
          </w:tcPr>
          <w:p w14:paraId="64E5F6D7" w14:textId="5C4268CA" w:rsidR="001726C7" w:rsidRPr="000A4FD6" w:rsidRDefault="000C586A" w:rsidP="00EE21DA">
            <w:pPr>
              <w:pStyle w:val="ab"/>
              <w:spacing w:line="360" w:lineRule="exact"/>
              <w:ind w:left="27"/>
              <w:jc w:val="right"/>
              <w:rPr>
                <w:color w:val="auto"/>
                <w:szCs w:val="28"/>
              </w:rPr>
            </w:pPr>
            <w:r>
              <w:rPr>
                <w:color w:val="auto"/>
                <w:szCs w:val="28"/>
              </w:rPr>
              <w:t>3</w:t>
            </w:r>
          </w:p>
        </w:tc>
        <w:tc>
          <w:tcPr>
            <w:tcW w:w="862" w:type="dxa"/>
            <w:vAlign w:val="center"/>
          </w:tcPr>
          <w:p w14:paraId="653B8E83" w14:textId="1EE82BDC" w:rsidR="001726C7" w:rsidRPr="000A4FD6" w:rsidRDefault="00EC43FC" w:rsidP="00EE21DA">
            <w:pPr>
              <w:pStyle w:val="ab"/>
              <w:spacing w:line="360" w:lineRule="exact"/>
              <w:ind w:left="27"/>
              <w:jc w:val="right"/>
              <w:rPr>
                <w:color w:val="auto"/>
                <w:szCs w:val="28"/>
              </w:rPr>
            </w:pPr>
            <w:r>
              <w:rPr>
                <w:color w:val="auto"/>
                <w:szCs w:val="28"/>
              </w:rPr>
              <w:t>4</w:t>
            </w:r>
          </w:p>
        </w:tc>
        <w:tc>
          <w:tcPr>
            <w:tcW w:w="859" w:type="dxa"/>
            <w:vAlign w:val="center"/>
          </w:tcPr>
          <w:p w14:paraId="38D733D2" w14:textId="46C095A2" w:rsidR="001726C7" w:rsidRPr="000A4FD6" w:rsidRDefault="00EC43FC" w:rsidP="00EE21DA">
            <w:pPr>
              <w:pStyle w:val="ab"/>
              <w:spacing w:line="360" w:lineRule="exact"/>
              <w:ind w:left="27"/>
              <w:jc w:val="right"/>
              <w:rPr>
                <w:color w:val="auto"/>
                <w:szCs w:val="28"/>
              </w:rPr>
            </w:pPr>
            <w:r>
              <w:rPr>
                <w:color w:val="auto"/>
                <w:szCs w:val="28"/>
              </w:rPr>
              <w:t>16</w:t>
            </w:r>
          </w:p>
        </w:tc>
        <w:tc>
          <w:tcPr>
            <w:tcW w:w="862" w:type="dxa"/>
            <w:vAlign w:val="center"/>
          </w:tcPr>
          <w:p w14:paraId="32EBDF46" w14:textId="6168EBA9" w:rsidR="001726C7" w:rsidRPr="000A4FD6" w:rsidRDefault="00EC43FC" w:rsidP="00EE21DA">
            <w:pPr>
              <w:pStyle w:val="ab"/>
              <w:spacing w:line="360" w:lineRule="exact"/>
              <w:ind w:left="27"/>
              <w:jc w:val="right"/>
              <w:rPr>
                <w:color w:val="auto"/>
                <w:szCs w:val="28"/>
              </w:rPr>
            </w:pPr>
            <w:r>
              <w:rPr>
                <w:color w:val="auto"/>
                <w:szCs w:val="28"/>
              </w:rPr>
              <w:t>15</w:t>
            </w:r>
          </w:p>
        </w:tc>
        <w:tc>
          <w:tcPr>
            <w:tcW w:w="859" w:type="dxa"/>
            <w:vAlign w:val="center"/>
          </w:tcPr>
          <w:p w14:paraId="1DE14E0F" w14:textId="112595FA" w:rsidR="001726C7" w:rsidRPr="000A4FD6" w:rsidRDefault="00EC43FC" w:rsidP="00EE21DA">
            <w:pPr>
              <w:pStyle w:val="ab"/>
              <w:spacing w:line="360" w:lineRule="exact"/>
              <w:ind w:left="27"/>
              <w:jc w:val="right"/>
              <w:rPr>
                <w:color w:val="auto"/>
                <w:szCs w:val="28"/>
              </w:rPr>
            </w:pPr>
            <w:r>
              <w:rPr>
                <w:color w:val="auto"/>
                <w:szCs w:val="28"/>
              </w:rPr>
              <w:t>1</w:t>
            </w:r>
          </w:p>
        </w:tc>
        <w:tc>
          <w:tcPr>
            <w:tcW w:w="862" w:type="dxa"/>
            <w:vAlign w:val="center"/>
          </w:tcPr>
          <w:p w14:paraId="677C4FD1" w14:textId="69F75AA7" w:rsidR="001726C7" w:rsidRPr="000A4FD6" w:rsidRDefault="00EC43FC" w:rsidP="00EE21DA">
            <w:pPr>
              <w:pStyle w:val="ab"/>
              <w:spacing w:line="360" w:lineRule="exact"/>
              <w:ind w:left="27"/>
              <w:jc w:val="right"/>
              <w:rPr>
                <w:color w:val="auto"/>
                <w:szCs w:val="28"/>
              </w:rPr>
            </w:pPr>
            <w:r>
              <w:rPr>
                <w:color w:val="auto"/>
                <w:szCs w:val="28"/>
              </w:rPr>
              <w:t>-</w:t>
            </w:r>
          </w:p>
        </w:tc>
        <w:tc>
          <w:tcPr>
            <w:tcW w:w="859" w:type="dxa"/>
            <w:vAlign w:val="center"/>
          </w:tcPr>
          <w:p w14:paraId="270EF1E0" w14:textId="41A3315A" w:rsidR="001726C7" w:rsidRPr="000A4FD6" w:rsidRDefault="00EC43FC" w:rsidP="00EE21DA">
            <w:pPr>
              <w:pStyle w:val="ab"/>
              <w:spacing w:line="360" w:lineRule="exact"/>
              <w:ind w:left="27"/>
              <w:jc w:val="right"/>
              <w:rPr>
                <w:color w:val="auto"/>
                <w:szCs w:val="28"/>
              </w:rPr>
            </w:pPr>
            <w:r>
              <w:rPr>
                <w:color w:val="auto"/>
                <w:szCs w:val="28"/>
              </w:rPr>
              <w:t>2</w:t>
            </w:r>
          </w:p>
        </w:tc>
        <w:tc>
          <w:tcPr>
            <w:tcW w:w="862" w:type="dxa"/>
            <w:vAlign w:val="center"/>
          </w:tcPr>
          <w:p w14:paraId="0361D5E7" w14:textId="44E41CFF" w:rsidR="001726C7" w:rsidRPr="000A4FD6" w:rsidRDefault="00375903" w:rsidP="00EE21DA">
            <w:pPr>
              <w:pStyle w:val="ab"/>
              <w:spacing w:line="360" w:lineRule="exact"/>
              <w:ind w:left="27"/>
              <w:jc w:val="right"/>
              <w:rPr>
                <w:color w:val="auto"/>
                <w:szCs w:val="28"/>
              </w:rPr>
            </w:pPr>
            <w:r>
              <w:rPr>
                <w:color w:val="auto"/>
                <w:szCs w:val="28"/>
              </w:rPr>
              <w:t>-</w:t>
            </w:r>
          </w:p>
        </w:tc>
        <w:tc>
          <w:tcPr>
            <w:tcW w:w="859" w:type="dxa"/>
            <w:vAlign w:val="center"/>
          </w:tcPr>
          <w:p w14:paraId="5B57A2E2" w14:textId="1D5DB4CA" w:rsidR="001726C7" w:rsidRPr="000A4FD6" w:rsidRDefault="00375903" w:rsidP="00EE21DA">
            <w:pPr>
              <w:pStyle w:val="ab"/>
              <w:spacing w:line="360" w:lineRule="exact"/>
              <w:ind w:left="27"/>
              <w:jc w:val="right"/>
              <w:rPr>
                <w:color w:val="auto"/>
                <w:szCs w:val="28"/>
              </w:rPr>
            </w:pPr>
            <w:r>
              <w:rPr>
                <w:color w:val="auto"/>
                <w:szCs w:val="28"/>
              </w:rPr>
              <w:t>(17)</w:t>
            </w:r>
          </w:p>
        </w:tc>
        <w:tc>
          <w:tcPr>
            <w:tcW w:w="862" w:type="dxa"/>
            <w:vAlign w:val="center"/>
          </w:tcPr>
          <w:p w14:paraId="4C109922" w14:textId="1C6DECBB" w:rsidR="001726C7" w:rsidRPr="000A4FD6" w:rsidRDefault="00375903" w:rsidP="00EE21DA">
            <w:pPr>
              <w:pStyle w:val="ab"/>
              <w:spacing w:line="360" w:lineRule="exact"/>
              <w:ind w:left="27"/>
              <w:jc w:val="right"/>
              <w:rPr>
                <w:color w:val="auto"/>
                <w:szCs w:val="28"/>
              </w:rPr>
            </w:pPr>
            <w:r>
              <w:rPr>
                <w:color w:val="auto"/>
                <w:szCs w:val="28"/>
              </w:rPr>
              <w:t>(15)</w:t>
            </w:r>
          </w:p>
        </w:tc>
        <w:tc>
          <w:tcPr>
            <w:tcW w:w="859" w:type="dxa"/>
            <w:vAlign w:val="center"/>
          </w:tcPr>
          <w:p w14:paraId="33CF8FCF" w14:textId="401F75EF" w:rsidR="001726C7" w:rsidRPr="000A4FD6" w:rsidRDefault="00375903" w:rsidP="00EE21DA">
            <w:pPr>
              <w:pStyle w:val="ab"/>
              <w:spacing w:line="360" w:lineRule="exact"/>
              <w:ind w:left="27"/>
              <w:jc w:val="right"/>
              <w:rPr>
                <w:color w:val="auto"/>
                <w:szCs w:val="28"/>
              </w:rPr>
            </w:pPr>
            <w:r>
              <w:rPr>
                <w:color w:val="auto"/>
                <w:szCs w:val="28"/>
              </w:rPr>
              <w:t>5</w:t>
            </w:r>
          </w:p>
        </w:tc>
        <w:tc>
          <w:tcPr>
            <w:tcW w:w="859" w:type="dxa"/>
            <w:vAlign w:val="center"/>
          </w:tcPr>
          <w:p w14:paraId="3CCCC59A" w14:textId="23EA8525" w:rsidR="001726C7" w:rsidRPr="000A4FD6" w:rsidRDefault="00EC43FC" w:rsidP="00EE21DA">
            <w:pPr>
              <w:pStyle w:val="ab"/>
              <w:spacing w:line="360" w:lineRule="exact"/>
              <w:ind w:left="27"/>
              <w:jc w:val="right"/>
              <w:rPr>
                <w:color w:val="auto"/>
                <w:szCs w:val="28"/>
              </w:rPr>
            </w:pPr>
            <w:r>
              <w:rPr>
                <w:color w:val="auto"/>
                <w:szCs w:val="28"/>
              </w:rPr>
              <w:t>4</w:t>
            </w:r>
          </w:p>
        </w:tc>
      </w:tr>
      <w:tr w:rsidR="001726C7" w:rsidRPr="000A4FD6" w14:paraId="42189D4B" w14:textId="77777777" w:rsidTr="001D56A2">
        <w:trPr>
          <w:gridAfter w:val="1"/>
          <w:wAfter w:w="21" w:type="dxa"/>
          <w:trHeight w:val="338"/>
        </w:trPr>
        <w:tc>
          <w:tcPr>
            <w:tcW w:w="4696" w:type="dxa"/>
          </w:tcPr>
          <w:p w14:paraId="25B31278" w14:textId="4605325B" w:rsidR="001726C7" w:rsidRPr="000A4FD6" w:rsidRDefault="006E35F5" w:rsidP="00EE21DA">
            <w:pPr>
              <w:pStyle w:val="ab"/>
              <w:spacing w:line="360" w:lineRule="exact"/>
              <w:ind w:left="27"/>
              <w:rPr>
                <w:color w:val="auto"/>
                <w:szCs w:val="28"/>
                <w:cs/>
              </w:rPr>
            </w:pPr>
            <w:r w:rsidRPr="006E35F5">
              <w:rPr>
                <w:color w:val="auto"/>
                <w:szCs w:val="28"/>
              </w:rPr>
              <w:t>Depreciation</w:t>
            </w:r>
          </w:p>
        </w:tc>
        <w:tc>
          <w:tcPr>
            <w:tcW w:w="856" w:type="dxa"/>
            <w:vAlign w:val="center"/>
          </w:tcPr>
          <w:p w14:paraId="61D85C49" w14:textId="0213ACBE" w:rsidR="001726C7" w:rsidRPr="000A4FD6" w:rsidRDefault="000C586A" w:rsidP="00EE21DA">
            <w:pPr>
              <w:pStyle w:val="ab"/>
              <w:spacing w:line="360" w:lineRule="exact"/>
              <w:ind w:left="27"/>
              <w:jc w:val="right"/>
              <w:rPr>
                <w:color w:val="auto"/>
                <w:szCs w:val="28"/>
              </w:rPr>
            </w:pPr>
            <w:r>
              <w:rPr>
                <w:color w:val="auto"/>
                <w:szCs w:val="28"/>
              </w:rPr>
              <w:t>(1)</w:t>
            </w:r>
          </w:p>
        </w:tc>
        <w:tc>
          <w:tcPr>
            <w:tcW w:w="862" w:type="dxa"/>
            <w:vAlign w:val="center"/>
          </w:tcPr>
          <w:p w14:paraId="44593C6E" w14:textId="70CC33E7" w:rsidR="001726C7" w:rsidRPr="000A4FD6" w:rsidRDefault="00EC43FC" w:rsidP="00EE21DA">
            <w:pPr>
              <w:pStyle w:val="ab"/>
              <w:spacing w:line="360" w:lineRule="exact"/>
              <w:ind w:left="27"/>
              <w:jc w:val="right"/>
              <w:rPr>
                <w:color w:val="auto"/>
                <w:szCs w:val="28"/>
              </w:rPr>
            </w:pPr>
            <w:r>
              <w:rPr>
                <w:color w:val="auto"/>
                <w:szCs w:val="28"/>
              </w:rPr>
              <w:t>(1)</w:t>
            </w:r>
          </w:p>
        </w:tc>
        <w:tc>
          <w:tcPr>
            <w:tcW w:w="859" w:type="dxa"/>
            <w:vAlign w:val="center"/>
          </w:tcPr>
          <w:p w14:paraId="2E700E9F" w14:textId="490347E0" w:rsidR="001726C7" w:rsidRPr="000A4FD6" w:rsidRDefault="00EC43FC" w:rsidP="00EE21DA">
            <w:pPr>
              <w:pStyle w:val="ab"/>
              <w:spacing w:line="360" w:lineRule="exact"/>
              <w:ind w:left="27"/>
              <w:jc w:val="right"/>
              <w:rPr>
                <w:color w:val="auto"/>
                <w:szCs w:val="28"/>
              </w:rPr>
            </w:pPr>
            <w:r>
              <w:rPr>
                <w:color w:val="auto"/>
                <w:szCs w:val="28"/>
              </w:rPr>
              <w:t>(2)</w:t>
            </w:r>
          </w:p>
        </w:tc>
        <w:tc>
          <w:tcPr>
            <w:tcW w:w="862" w:type="dxa"/>
            <w:vAlign w:val="center"/>
          </w:tcPr>
          <w:p w14:paraId="1BEDA841" w14:textId="7CC89744" w:rsidR="001726C7" w:rsidRPr="000A4FD6" w:rsidRDefault="00EC43FC" w:rsidP="00EE21DA">
            <w:pPr>
              <w:pStyle w:val="ab"/>
              <w:spacing w:line="360" w:lineRule="exact"/>
              <w:ind w:left="27"/>
              <w:jc w:val="right"/>
              <w:rPr>
                <w:color w:val="auto"/>
                <w:szCs w:val="28"/>
              </w:rPr>
            </w:pPr>
            <w:r>
              <w:rPr>
                <w:color w:val="auto"/>
                <w:szCs w:val="28"/>
              </w:rPr>
              <w:t>(2)</w:t>
            </w:r>
          </w:p>
        </w:tc>
        <w:tc>
          <w:tcPr>
            <w:tcW w:w="859" w:type="dxa"/>
            <w:vAlign w:val="center"/>
          </w:tcPr>
          <w:p w14:paraId="075C8BD3" w14:textId="062B4978" w:rsidR="001726C7" w:rsidRPr="000A4FD6" w:rsidRDefault="00EC43FC" w:rsidP="00EE21DA">
            <w:pPr>
              <w:pStyle w:val="ab"/>
              <w:spacing w:line="360" w:lineRule="exact"/>
              <w:ind w:left="27"/>
              <w:jc w:val="right"/>
              <w:rPr>
                <w:color w:val="auto"/>
                <w:szCs w:val="28"/>
              </w:rPr>
            </w:pPr>
            <w:r>
              <w:rPr>
                <w:color w:val="auto"/>
                <w:szCs w:val="28"/>
              </w:rPr>
              <w:t>(63)</w:t>
            </w:r>
          </w:p>
        </w:tc>
        <w:tc>
          <w:tcPr>
            <w:tcW w:w="862" w:type="dxa"/>
            <w:vAlign w:val="center"/>
          </w:tcPr>
          <w:p w14:paraId="046CD8B3" w14:textId="20994A7D" w:rsidR="001726C7" w:rsidRPr="000A4FD6" w:rsidRDefault="00EC43FC" w:rsidP="00EE21DA">
            <w:pPr>
              <w:pStyle w:val="ab"/>
              <w:spacing w:line="360" w:lineRule="exact"/>
              <w:ind w:left="27"/>
              <w:jc w:val="right"/>
              <w:rPr>
                <w:color w:val="auto"/>
                <w:szCs w:val="28"/>
              </w:rPr>
            </w:pPr>
            <w:r>
              <w:rPr>
                <w:color w:val="auto"/>
                <w:szCs w:val="28"/>
              </w:rPr>
              <w:t>(6)</w:t>
            </w:r>
          </w:p>
        </w:tc>
        <w:tc>
          <w:tcPr>
            <w:tcW w:w="859" w:type="dxa"/>
            <w:vAlign w:val="center"/>
          </w:tcPr>
          <w:p w14:paraId="5EC20399" w14:textId="72E5CBED" w:rsidR="001726C7" w:rsidRPr="000A4FD6" w:rsidRDefault="00EC43FC" w:rsidP="00EE21DA">
            <w:pPr>
              <w:pStyle w:val="ab"/>
              <w:spacing w:line="360" w:lineRule="exact"/>
              <w:ind w:left="27"/>
              <w:jc w:val="right"/>
              <w:rPr>
                <w:color w:val="auto"/>
                <w:szCs w:val="28"/>
              </w:rPr>
            </w:pPr>
            <w:r>
              <w:rPr>
                <w:color w:val="auto"/>
                <w:szCs w:val="28"/>
              </w:rPr>
              <w:t>(5)</w:t>
            </w:r>
          </w:p>
        </w:tc>
        <w:tc>
          <w:tcPr>
            <w:tcW w:w="862" w:type="dxa"/>
            <w:vAlign w:val="center"/>
          </w:tcPr>
          <w:p w14:paraId="5410E3BD" w14:textId="212FA2EA" w:rsidR="001726C7" w:rsidRPr="000A4FD6" w:rsidRDefault="00EC43FC" w:rsidP="00EE21DA">
            <w:pPr>
              <w:pStyle w:val="ab"/>
              <w:spacing w:line="360" w:lineRule="exact"/>
              <w:ind w:left="27"/>
              <w:jc w:val="right"/>
              <w:rPr>
                <w:color w:val="auto"/>
                <w:szCs w:val="28"/>
              </w:rPr>
            </w:pPr>
            <w:r>
              <w:rPr>
                <w:color w:val="auto"/>
                <w:szCs w:val="28"/>
              </w:rPr>
              <w:t>-</w:t>
            </w:r>
          </w:p>
        </w:tc>
        <w:tc>
          <w:tcPr>
            <w:tcW w:w="859" w:type="dxa"/>
            <w:vAlign w:val="center"/>
          </w:tcPr>
          <w:p w14:paraId="26FDBDBA" w14:textId="016F3638" w:rsidR="001726C7" w:rsidRPr="000A4FD6" w:rsidRDefault="00EE21DA" w:rsidP="00EE21DA">
            <w:pPr>
              <w:pStyle w:val="ab"/>
              <w:spacing w:line="360" w:lineRule="exact"/>
              <w:ind w:left="27"/>
              <w:jc w:val="right"/>
              <w:rPr>
                <w:color w:val="auto"/>
                <w:szCs w:val="28"/>
              </w:rPr>
            </w:pPr>
            <w:r>
              <w:rPr>
                <w:color w:val="auto"/>
                <w:szCs w:val="28"/>
              </w:rPr>
              <w:t>(7)</w:t>
            </w:r>
          </w:p>
        </w:tc>
        <w:tc>
          <w:tcPr>
            <w:tcW w:w="862" w:type="dxa"/>
            <w:vAlign w:val="center"/>
          </w:tcPr>
          <w:p w14:paraId="6F6449E8" w14:textId="2A218641" w:rsidR="001726C7" w:rsidRPr="000A4FD6" w:rsidRDefault="00EC43FC" w:rsidP="00EE21DA">
            <w:pPr>
              <w:pStyle w:val="ab"/>
              <w:spacing w:line="360" w:lineRule="exact"/>
              <w:ind w:left="27"/>
              <w:jc w:val="right"/>
              <w:rPr>
                <w:color w:val="auto"/>
                <w:szCs w:val="28"/>
              </w:rPr>
            </w:pPr>
            <w:r>
              <w:rPr>
                <w:color w:val="auto"/>
                <w:szCs w:val="28"/>
              </w:rPr>
              <w:t>-</w:t>
            </w:r>
          </w:p>
        </w:tc>
        <w:tc>
          <w:tcPr>
            <w:tcW w:w="859" w:type="dxa"/>
            <w:vAlign w:val="center"/>
          </w:tcPr>
          <w:p w14:paraId="7574321A" w14:textId="0B9A3530" w:rsidR="001726C7" w:rsidRPr="000A4FD6" w:rsidRDefault="00EE21DA" w:rsidP="00EE21DA">
            <w:pPr>
              <w:pStyle w:val="ab"/>
              <w:spacing w:line="360" w:lineRule="exact"/>
              <w:ind w:left="27"/>
              <w:jc w:val="right"/>
              <w:rPr>
                <w:color w:val="auto"/>
                <w:szCs w:val="28"/>
              </w:rPr>
            </w:pPr>
            <w:r>
              <w:rPr>
                <w:color w:val="auto"/>
                <w:szCs w:val="28"/>
              </w:rPr>
              <w:t>(78)</w:t>
            </w:r>
          </w:p>
        </w:tc>
        <w:tc>
          <w:tcPr>
            <w:tcW w:w="859" w:type="dxa"/>
            <w:vAlign w:val="center"/>
          </w:tcPr>
          <w:p w14:paraId="05B31426" w14:textId="2F26905A" w:rsidR="001726C7" w:rsidRPr="000A4FD6" w:rsidRDefault="00EC43FC" w:rsidP="00EE21DA">
            <w:pPr>
              <w:pStyle w:val="ab"/>
              <w:spacing w:line="360" w:lineRule="exact"/>
              <w:ind w:left="27"/>
              <w:jc w:val="right"/>
              <w:rPr>
                <w:color w:val="auto"/>
                <w:szCs w:val="28"/>
              </w:rPr>
            </w:pPr>
            <w:r>
              <w:rPr>
                <w:color w:val="auto"/>
                <w:szCs w:val="28"/>
              </w:rPr>
              <w:t>(9)</w:t>
            </w:r>
          </w:p>
        </w:tc>
      </w:tr>
      <w:tr w:rsidR="001726C7" w:rsidRPr="000A4FD6" w14:paraId="26A1B2C4" w14:textId="77777777" w:rsidTr="001D56A2">
        <w:trPr>
          <w:gridAfter w:val="1"/>
          <w:wAfter w:w="21" w:type="dxa"/>
          <w:trHeight w:val="338"/>
        </w:trPr>
        <w:tc>
          <w:tcPr>
            <w:tcW w:w="4696" w:type="dxa"/>
          </w:tcPr>
          <w:p w14:paraId="3F2CCFF8" w14:textId="7A5F55CB" w:rsidR="001726C7" w:rsidRPr="006E35F5" w:rsidRDefault="006E35F5" w:rsidP="00EE21DA">
            <w:pPr>
              <w:pStyle w:val="ab"/>
              <w:spacing w:line="360" w:lineRule="exact"/>
              <w:ind w:left="27"/>
              <w:rPr>
                <w:color w:val="auto"/>
                <w:szCs w:val="28"/>
                <w:cs/>
              </w:rPr>
            </w:pPr>
            <w:r w:rsidRPr="006E35F5">
              <w:rPr>
                <w:color w:val="auto"/>
                <w:szCs w:val="28"/>
              </w:rPr>
              <w:t>Loss on change in fair value of investment</w:t>
            </w:r>
            <w:r>
              <w:rPr>
                <w:rFonts w:hint="cs"/>
                <w:color w:val="auto"/>
                <w:szCs w:val="28"/>
                <w:cs/>
              </w:rPr>
              <w:t xml:space="preserve"> </w:t>
            </w:r>
            <w:r w:rsidRPr="006E35F5">
              <w:rPr>
                <w:color w:val="auto"/>
                <w:szCs w:val="28"/>
              </w:rPr>
              <w:t>equity at FVPL</w:t>
            </w:r>
          </w:p>
        </w:tc>
        <w:tc>
          <w:tcPr>
            <w:tcW w:w="856" w:type="dxa"/>
            <w:vAlign w:val="center"/>
          </w:tcPr>
          <w:p w14:paraId="353339C8" w14:textId="47D6AFD8" w:rsidR="001726C7" w:rsidRPr="000A4FD6" w:rsidRDefault="000C586A" w:rsidP="00EE21DA">
            <w:pPr>
              <w:pStyle w:val="ab"/>
              <w:spacing w:line="360" w:lineRule="exact"/>
              <w:ind w:left="27"/>
              <w:jc w:val="right"/>
              <w:rPr>
                <w:color w:val="auto"/>
                <w:szCs w:val="28"/>
              </w:rPr>
            </w:pPr>
            <w:r>
              <w:rPr>
                <w:color w:val="auto"/>
                <w:szCs w:val="28"/>
              </w:rPr>
              <w:t>-</w:t>
            </w:r>
          </w:p>
        </w:tc>
        <w:tc>
          <w:tcPr>
            <w:tcW w:w="862" w:type="dxa"/>
            <w:vAlign w:val="center"/>
          </w:tcPr>
          <w:p w14:paraId="093C7B96" w14:textId="137B65C5" w:rsidR="001726C7" w:rsidRPr="000A4FD6" w:rsidRDefault="00EC43FC" w:rsidP="00EE21DA">
            <w:pPr>
              <w:pStyle w:val="ab"/>
              <w:spacing w:line="360" w:lineRule="exact"/>
              <w:ind w:left="27"/>
              <w:jc w:val="right"/>
              <w:rPr>
                <w:color w:val="auto"/>
                <w:szCs w:val="28"/>
              </w:rPr>
            </w:pPr>
            <w:r>
              <w:rPr>
                <w:color w:val="auto"/>
                <w:szCs w:val="28"/>
              </w:rPr>
              <w:t>(1</w:t>
            </w:r>
            <w:r w:rsidR="00EE21DA">
              <w:rPr>
                <w:color w:val="auto"/>
                <w:szCs w:val="28"/>
              </w:rPr>
              <w:t>7</w:t>
            </w:r>
            <w:r>
              <w:rPr>
                <w:color w:val="auto"/>
                <w:szCs w:val="28"/>
              </w:rPr>
              <w:t>)</w:t>
            </w:r>
          </w:p>
        </w:tc>
        <w:tc>
          <w:tcPr>
            <w:tcW w:w="859" w:type="dxa"/>
            <w:vAlign w:val="center"/>
          </w:tcPr>
          <w:p w14:paraId="705DD95E" w14:textId="33CB6AAA" w:rsidR="001726C7" w:rsidRPr="000A4FD6" w:rsidRDefault="00EC43FC" w:rsidP="00EE21DA">
            <w:pPr>
              <w:pStyle w:val="ab"/>
              <w:spacing w:line="360" w:lineRule="exact"/>
              <w:ind w:left="27"/>
              <w:jc w:val="right"/>
              <w:rPr>
                <w:color w:val="auto"/>
                <w:szCs w:val="28"/>
              </w:rPr>
            </w:pPr>
            <w:r>
              <w:rPr>
                <w:color w:val="auto"/>
                <w:szCs w:val="28"/>
              </w:rPr>
              <w:t>-</w:t>
            </w:r>
          </w:p>
        </w:tc>
        <w:tc>
          <w:tcPr>
            <w:tcW w:w="862" w:type="dxa"/>
            <w:vAlign w:val="center"/>
          </w:tcPr>
          <w:p w14:paraId="5B68EDF9" w14:textId="1DC7B9A7" w:rsidR="001726C7" w:rsidRPr="000A4FD6" w:rsidRDefault="00EC43FC" w:rsidP="00EE21DA">
            <w:pPr>
              <w:pStyle w:val="ab"/>
              <w:spacing w:line="360" w:lineRule="exact"/>
              <w:ind w:left="27"/>
              <w:jc w:val="right"/>
              <w:rPr>
                <w:color w:val="auto"/>
                <w:szCs w:val="28"/>
              </w:rPr>
            </w:pPr>
            <w:r>
              <w:rPr>
                <w:color w:val="auto"/>
                <w:szCs w:val="28"/>
              </w:rPr>
              <w:t>-</w:t>
            </w:r>
          </w:p>
        </w:tc>
        <w:tc>
          <w:tcPr>
            <w:tcW w:w="859" w:type="dxa"/>
            <w:vAlign w:val="center"/>
          </w:tcPr>
          <w:p w14:paraId="637E48FD" w14:textId="1229F07F" w:rsidR="001726C7" w:rsidRPr="000A4FD6" w:rsidRDefault="00EC43FC" w:rsidP="00EE21DA">
            <w:pPr>
              <w:pStyle w:val="ab"/>
              <w:spacing w:line="360" w:lineRule="exact"/>
              <w:ind w:left="27"/>
              <w:jc w:val="right"/>
              <w:rPr>
                <w:color w:val="auto"/>
                <w:szCs w:val="28"/>
              </w:rPr>
            </w:pPr>
            <w:r>
              <w:rPr>
                <w:color w:val="auto"/>
                <w:szCs w:val="28"/>
              </w:rPr>
              <w:t>-</w:t>
            </w:r>
          </w:p>
        </w:tc>
        <w:tc>
          <w:tcPr>
            <w:tcW w:w="862" w:type="dxa"/>
            <w:vAlign w:val="center"/>
          </w:tcPr>
          <w:p w14:paraId="7EC30273" w14:textId="6DFBEDC8" w:rsidR="001726C7" w:rsidRPr="000A4FD6" w:rsidRDefault="00EC43FC" w:rsidP="00EE21DA">
            <w:pPr>
              <w:pStyle w:val="ab"/>
              <w:spacing w:line="360" w:lineRule="exact"/>
              <w:ind w:left="27"/>
              <w:jc w:val="right"/>
              <w:rPr>
                <w:color w:val="auto"/>
                <w:szCs w:val="28"/>
              </w:rPr>
            </w:pPr>
            <w:r>
              <w:rPr>
                <w:color w:val="auto"/>
                <w:szCs w:val="28"/>
              </w:rPr>
              <w:t>-</w:t>
            </w:r>
          </w:p>
        </w:tc>
        <w:tc>
          <w:tcPr>
            <w:tcW w:w="859" w:type="dxa"/>
            <w:vAlign w:val="center"/>
          </w:tcPr>
          <w:p w14:paraId="1A41EF3D" w14:textId="74CD476B" w:rsidR="001726C7" w:rsidRPr="000A4FD6" w:rsidRDefault="00EC43FC" w:rsidP="00EE21DA">
            <w:pPr>
              <w:pStyle w:val="ab"/>
              <w:spacing w:line="360" w:lineRule="exact"/>
              <w:ind w:left="27"/>
              <w:jc w:val="right"/>
              <w:rPr>
                <w:color w:val="auto"/>
                <w:szCs w:val="28"/>
              </w:rPr>
            </w:pPr>
            <w:r>
              <w:rPr>
                <w:color w:val="auto"/>
                <w:szCs w:val="28"/>
              </w:rPr>
              <w:t>-</w:t>
            </w:r>
          </w:p>
        </w:tc>
        <w:tc>
          <w:tcPr>
            <w:tcW w:w="862" w:type="dxa"/>
            <w:vAlign w:val="center"/>
          </w:tcPr>
          <w:p w14:paraId="6E83BB91" w14:textId="3266849E" w:rsidR="001726C7" w:rsidRPr="000A4FD6" w:rsidRDefault="00375903" w:rsidP="00EE21DA">
            <w:pPr>
              <w:pStyle w:val="ab"/>
              <w:spacing w:line="360" w:lineRule="exact"/>
              <w:ind w:left="27"/>
              <w:jc w:val="right"/>
              <w:rPr>
                <w:color w:val="auto"/>
                <w:szCs w:val="28"/>
              </w:rPr>
            </w:pPr>
            <w:r>
              <w:rPr>
                <w:rFonts w:hint="cs"/>
                <w:color w:val="auto"/>
                <w:szCs w:val="28"/>
                <w:cs/>
              </w:rPr>
              <w:t>-</w:t>
            </w:r>
          </w:p>
        </w:tc>
        <w:tc>
          <w:tcPr>
            <w:tcW w:w="859" w:type="dxa"/>
            <w:vAlign w:val="center"/>
          </w:tcPr>
          <w:p w14:paraId="4EBFA3A9" w14:textId="21FA7FCF" w:rsidR="001726C7" w:rsidRPr="000A4FD6" w:rsidRDefault="00375903" w:rsidP="00EE21DA">
            <w:pPr>
              <w:pStyle w:val="ab"/>
              <w:spacing w:line="360" w:lineRule="exact"/>
              <w:ind w:left="27"/>
              <w:jc w:val="right"/>
              <w:rPr>
                <w:color w:val="auto"/>
                <w:szCs w:val="28"/>
              </w:rPr>
            </w:pPr>
            <w:r>
              <w:rPr>
                <w:rFonts w:hint="cs"/>
                <w:color w:val="auto"/>
                <w:szCs w:val="28"/>
                <w:cs/>
              </w:rPr>
              <w:t>-</w:t>
            </w:r>
          </w:p>
        </w:tc>
        <w:tc>
          <w:tcPr>
            <w:tcW w:w="862" w:type="dxa"/>
            <w:vAlign w:val="center"/>
          </w:tcPr>
          <w:p w14:paraId="28F65925" w14:textId="2205FCF2" w:rsidR="001726C7" w:rsidRPr="000A4FD6" w:rsidRDefault="00375903" w:rsidP="00EE21DA">
            <w:pPr>
              <w:pStyle w:val="ab"/>
              <w:spacing w:line="360" w:lineRule="exact"/>
              <w:ind w:left="27"/>
              <w:jc w:val="right"/>
              <w:rPr>
                <w:color w:val="auto"/>
                <w:szCs w:val="28"/>
              </w:rPr>
            </w:pPr>
            <w:r>
              <w:rPr>
                <w:rFonts w:hint="cs"/>
                <w:color w:val="auto"/>
                <w:szCs w:val="28"/>
                <w:cs/>
              </w:rPr>
              <w:t>-</w:t>
            </w:r>
          </w:p>
        </w:tc>
        <w:tc>
          <w:tcPr>
            <w:tcW w:w="859" w:type="dxa"/>
            <w:vAlign w:val="center"/>
          </w:tcPr>
          <w:p w14:paraId="0DC6B69D" w14:textId="5AC59419" w:rsidR="001726C7" w:rsidRPr="000A4FD6" w:rsidRDefault="00375903" w:rsidP="00EE21DA">
            <w:pPr>
              <w:pStyle w:val="ab"/>
              <w:spacing w:line="360" w:lineRule="exact"/>
              <w:ind w:left="27"/>
              <w:jc w:val="right"/>
              <w:rPr>
                <w:color w:val="auto"/>
                <w:szCs w:val="28"/>
              </w:rPr>
            </w:pPr>
            <w:r>
              <w:rPr>
                <w:rFonts w:hint="cs"/>
                <w:color w:val="auto"/>
                <w:szCs w:val="28"/>
                <w:cs/>
              </w:rPr>
              <w:t>-</w:t>
            </w:r>
          </w:p>
        </w:tc>
        <w:tc>
          <w:tcPr>
            <w:tcW w:w="859" w:type="dxa"/>
            <w:vAlign w:val="center"/>
          </w:tcPr>
          <w:p w14:paraId="1B58542B" w14:textId="21753767" w:rsidR="001726C7" w:rsidRPr="000A4FD6" w:rsidRDefault="00375903" w:rsidP="00EE21DA">
            <w:pPr>
              <w:pStyle w:val="ab"/>
              <w:spacing w:line="360" w:lineRule="exact"/>
              <w:ind w:left="27"/>
              <w:jc w:val="right"/>
              <w:rPr>
                <w:color w:val="auto"/>
                <w:szCs w:val="28"/>
              </w:rPr>
            </w:pPr>
            <w:r>
              <w:rPr>
                <w:color w:val="auto"/>
                <w:szCs w:val="28"/>
              </w:rPr>
              <w:t>(1</w:t>
            </w:r>
            <w:r w:rsidR="00EE21DA">
              <w:rPr>
                <w:color w:val="auto"/>
                <w:szCs w:val="28"/>
              </w:rPr>
              <w:t>7</w:t>
            </w:r>
            <w:r>
              <w:rPr>
                <w:color w:val="auto"/>
                <w:szCs w:val="28"/>
              </w:rPr>
              <w:t>)</w:t>
            </w:r>
          </w:p>
        </w:tc>
      </w:tr>
      <w:tr w:rsidR="001726C7" w:rsidRPr="000A4FD6" w14:paraId="4D832314" w14:textId="77777777" w:rsidTr="001D56A2">
        <w:trPr>
          <w:gridAfter w:val="1"/>
          <w:wAfter w:w="21" w:type="dxa"/>
          <w:trHeight w:val="338"/>
        </w:trPr>
        <w:tc>
          <w:tcPr>
            <w:tcW w:w="4696" w:type="dxa"/>
          </w:tcPr>
          <w:p w14:paraId="725B3824" w14:textId="400FC367" w:rsidR="001726C7" w:rsidRPr="000C586A" w:rsidRDefault="006E35F5" w:rsidP="00EE21DA">
            <w:pPr>
              <w:pStyle w:val="ab"/>
              <w:spacing w:line="360" w:lineRule="exact"/>
              <w:ind w:left="27"/>
              <w:rPr>
                <w:color w:val="auto"/>
                <w:szCs w:val="28"/>
                <w:cs/>
              </w:rPr>
            </w:pPr>
            <w:r w:rsidRPr="006E35F5">
              <w:rPr>
                <w:color w:val="auto"/>
                <w:szCs w:val="28"/>
              </w:rPr>
              <w:t>Reversal of discount rate of the right to use</w:t>
            </w:r>
            <w:r>
              <w:rPr>
                <w:rFonts w:hint="cs"/>
                <w:color w:val="auto"/>
                <w:szCs w:val="28"/>
                <w:cs/>
              </w:rPr>
              <w:t xml:space="preserve"> </w:t>
            </w:r>
          </w:p>
        </w:tc>
        <w:tc>
          <w:tcPr>
            <w:tcW w:w="856" w:type="dxa"/>
            <w:vAlign w:val="center"/>
          </w:tcPr>
          <w:p w14:paraId="3085BFFB" w14:textId="77777777" w:rsidR="001726C7" w:rsidRPr="000A4FD6" w:rsidRDefault="001726C7" w:rsidP="00EE21DA">
            <w:pPr>
              <w:pStyle w:val="ab"/>
              <w:spacing w:line="360" w:lineRule="exact"/>
              <w:ind w:left="27"/>
              <w:jc w:val="right"/>
              <w:rPr>
                <w:color w:val="auto"/>
                <w:szCs w:val="28"/>
              </w:rPr>
            </w:pPr>
          </w:p>
        </w:tc>
        <w:tc>
          <w:tcPr>
            <w:tcW w:w="862" w:type="dxa"/>
            <w:vAlign w:val="center"/>
          </w:tcPr>
          <w:p w14:paraId="1622C040" w14:textId="77777777" w:rsidR="001726C7" w:rsidRPr="000A4FD6" w:rsidRDefault="001726C7" w:rsidP="00EE21DA">
            <w:pPr>
              <w:pStyle w:val="ab"/>
              <w:spacing w:line="360" w:lineRule="exact"/>
              <w:ind w:left="27"/>
              <w:jc w:val="right"/>
              <w:rPr>
                <w:color w:val="auto"/>
                <w:szCs w:val="28"/>
              </w:rPr>
            </w:pPr>
          </w:p>
        </w:tc>
        <w:tc>
          <w:tcPr>
            <w:tcW w:w="859" w:type="dxa"/>
            <w:vAlign w:val="center"/>
          </w:tcPr>
          <w:p w14:paraId="4E361657" w14:textId="77777777" w:rsidR="001726C7" w:rsidRPr="000A4FD6" w:rsidRDefault="001726C7" w:rsidP="00EE21DA">
            <w:pPr>
              <w:pStyle w:val="ab"/>
              <w:spacing w:line="360" w:lineRule="exact"/>
              <w:ind w:left="27"/>
              <w:jc w:val="right"/>
              <w:rPr>
                <w:color w:val="auto"/>
                <w:szCs w:val="28"/>
              </w:rPr>
            </w:pPr>
          </w:p>
        </w:tc>
        <w:tc>
          <w:tcPr>
            <w:tcW w:w="862" w:type="dxa"/>
            <w:vAlign w:val="center"/>
          </w:tcPr>
          <w:p w14:paraId="0C03DF33" w14:textId="77777777" w:rsidR="001726C7" w:rsidRPr="000A4FD6" w:rsidRDefault="001726C7" w:rsidP="00EE21DA">
            <w:pPr>
              <w:pStyle w:val="ab"/>
              <w:spacing w:line="360" w:lineRule="exact"/>
              <w:ind w:left="27"/>
              <w:jc w:val="right"/>
              <w:rPr>
                <w:color w:val="auto"/>
                <w:szCs w:val="28"/>
              </w:rPr>
            </w:pPr>
          </w:p>
        </w:tc>
        <w:tc>
          <w:tcPr>
            <w:tcW w:w="859" w:type="dxa"/>
            <w:vAlign w:val="center"/>
          </w:tcPr>
          <w:p w14:paraId="0B9667F8" w14:textId="77777777" w:rsidR="001726C7" w:rsidRPr="000A4FD6" w:rsidRDefault="001726C7" w:rsidP="00EE21DA">
            <w:pPr>
              <w:pStyle w:val="ab"/>
              <w:spacing w:line="360" w:lineRule="exact"/>
              <w:ind w:left="27"/>
              <w:jc w:val="right"/>
              <w:rPr>
                <w:color w:val="auto"/>
                <w:szCs w:val="28"/>
              </w:rPr>
            </w:pPr>
          </w:p>
        </w:tc>
        <w:tc>
          <w:tcPr>
            <w:tcW w:w="862" w:type="dxa"/>
            <w:vAlign w:val="center"/>
          </w:tcPr>
          <w:p w14:paraId="241F50AA" w14:textId="77777777" w:rsidR="001726C7" w:rsidRPr="000A4FD6" w:rsidRDefault="001726C7" w:rsidP="00EE21DA">
            <w:pPr>
              <w:pStyle w:val="ab"/>
              <w:spacing w:line="360" w:lineRule="exact"/>
              <w:ind w:left="27"/>
              <w:jc w:val="right"/>
              <w:rPr>
                <w:color w:val="auto"/>
                <w:szCs w:val="28"/>
              </w:rPr>
            </w:pPr>
          </w:p>
        </w:tc>
        <w:tc>
          <w:tcPr>
            <w:tcW w:w="859" w:type="dxa"/>
            <w:vAlign w:val="center"/>
          </w:tcPr>
          <w:p w14:paraId="60664CBE" w14:textId="77777777" w:rsidR="001726C7" w:rsidRPr="000A4FD6" w:rsidRDefault="001726C7" w:rsidP="00EE21DA">
            <w:pPr>
              <w:pStyle w:val="ab"/>
              <w:spacing w:line="360" w:lineRule="exact"/>
              <w:ind w:left="27"/>
              <w:jc w:val="right"/>
              <w:rPr>
                <w:color w:val="auto"/>
                <w:szCs w:val="28"/>
              </w:rPr>
            </w:pPr>
          </w:p>
        </w:tc>
        <w:tc>
          <w:tcPr>
            <w:tcW w:w="862" w:type="dxa"/>
            <w:vAlign w:val="center"/>
          </w:tcPr>
          <w:p w14:paraId="4F9AFDB3" w14:textId="77777777" w:rsidR="001726C7" w:rsidRPr="000A4FD6" w:rsidRDefault="001726C7" w:rsidP="00EE21DA">
            <w:pPr>
              <w:pStyle w:val="ab"/>
              <w:spacing w:line="360" w:lineRule="exact"/>
              <w:ind w:left="27"/>
              <w:jc w:val="right"/>
              <w:rPr>
                <w:color w:val="auto"/>
                <w:szCs w:val="28"/>
              </w:rPr>
            </w:pPr>
          </w:p>
        </w:tc>
        <w:tc>
          <w:tcPr>
            <w:tcW w:w="859" w:type="dxa"/>
            <w:vAlign w:val="center"/>
          </w:tcPr>
          <w:p w14:paraId="08038C5B" w14:textId="77777777" w:rsidR="001726C7" w:rsidRPr="000A4FD6" w:rsidRDefault="001726C7" w:rsidP="00EE21DA">
            <w:pPr>
              <w:pStyle w:val="ab"/>
              <w:spacing w:line="360" w:lineRule="exact"/>
              <w:ind w:left="27"/>
              <w:jc w:val="right"/>
              <w:rPr>
                <w:color w:val="auto"/>
                <w:szCs w:val="28"/>
              </w:rPr>
            </w:pPr>
          </w:p>
        </w:tc>
        <w:tc>
          <w:tcPr>
            <w:tcW w:w="862" w:type="dxa"/>
            <w:vAlign w:val="center"/>
          </w:tcPr>
          <w:p w14:paraId="0B2C27C0" w14:textId="77777777" w:rsidR="001726C7" w:rsidRPr="000A4FD6" w:rsidRDefault="001726C7" w:rsidP="00EE21DA">
            <w:pPr>
              <w:pStyle w:val="ab"/>
              <w:spacing w:line="360" w:lineRule="exact"/>
              <w:ind w:left="27"/>
              <w:jc w:val="right"/>
              <w:rPr>
                <w:color w:val="auto"/>
                <w:szCs w:val="28"/>
              </w:rPr>
            </w:pPr>
          </w:p>
        </w:tc>
        <w:tc>
          <w:tcPr>
            <w:tcW w:w="859" w:type="dxa"/>
            <w:vAlign w:val="center"/>
          </w:tcPr>
          <w:p w14:paraId="37FD9611" w14:textId="77777777" w:rsidR="001726C7" w:rsidRPr="000A4FD6" w:rsidRDefault="001726C7" w:rsidP="00EE21DA">
            <w:pPr>
              <w:pStyle w:val="ab"/>
              <w:spacing w:line="360" w:lineRule="exact"/>
              <w:ind w:left="27"/>
              <w:jc w:val="right"/>
              <w:rPr>
                <w:color w:val="auto"/>
                <w:szCs w:val="28"/>
              </w:rPr>
            </w:pPr>
          </w:p>
        </w:tc>
        <w:tc>
          <w:tcPr>
            <w:tcW w:w="859" w:type="dxa"/>
            <w:vAlign w:val="center"/>
          </w:tcPr>
          <w:p w14:paraId="1672CF30" w14:textId="77777777" w:rsidR="001726C7" w:rsidRPr="000A4FD6" w:rsidRDefault="001726C7" w:rsidP="00EE21DA">
            <w:pPr>
              <w:pStyle w:val="ab"/>
              <w:spacing w:line="360" w:lineRule="exact"/>
              <w:ind w:left="27"/>
              <w:jc w:val="right"/>
              <w:rPr>
                <w:color w:val="auto"/>
                <w:szCs w:val="28"/>
              </w:rPr>
            </w:pPr>
          </w:p>
        </w:tc>
      </w:tr>
      <w:tr w:rsidR="00452F8D" w:rsidRPr="000A4FD6" w14:paraId="6A9CF982" w14:textId="77777777" w:rsidTr="001D56A2">
        <w:trPr>
          <w:gridAfter w:val="1"/>
          <w:wAfter w:w="21" w:type="dxa"/>
          <w:trHeight w:val="338"/>
        </w:trPr>
        <w:tc>
          <w:tcPr>
            <w:tcW w:w="4696" w:type="dxa"/>
          </w:tcPr>
          <w:p w14:paraId="7095EC82" w14:textId="3DE5D2F1" w:rsidR="00452F8D" w:rsidRPr="000A4FD6" w:rsidRDefault="006E35F5" w:rsidP="00EE21DA">
            <w:pPr>
              <w:pStyle w:val="ab"/>
              <w:spacing w:line="360" w:lineRule="exact"/>
              <w:ind w:left="27" w:firstLine="153"/>
              <w:rPr>
                <w:color w:val="auto"/>
                <w:szCs w:val="28"/>
                <w:cs/>
              </w:rPr>
            </w:pPr>
            <w:r w:rsidRPr="006E35F5">
              <w:rPr>
                <w:color w:val="auto"/>
                <w:szCs w:val="28"/>
              </w:rPr>
              <w:t>advertising media</w:t>
            </w:r>
          </w:p>
        </w:tc>
        <w:tc>
          <w:tcPr>
            <w:tcW w:w="856" w:type="dxa"/>
            <w:vAlign w:val="center"/>
          </w:tcPr>
          <w:p w14:paraId="429F3B40" w14:textId="1224BB81" w:rsidR="00452F8D" w:rsidRPr="000A4FD6" w:rsidRDefault="000C586A" w:rsidP="00EE21DA">
            <w:pPr>
              <w:pStyle w:val="ab"/>
              <w:spacing w:line="360" w:lineRule="exact"/>
              <w:ind w:left="27"/>
              <w:jc w:val="right"/>
              <w:rPr>
                <w:color w:val="auto"/>
                <w:szCs w:val="28"/>
              </w:rPr>
            </w:pPr>
            <w:r>
              <w:rPr>
                <w:color w:val="auto"/>
                <w:szCs w:val="28"/>
              </w:rPr>
              <w:t>-</w:t>
            </w:r>
          </w:p>
        </w:tc>
        <w:tc>
          <w:tcPr>
            <w:tcW w:w="862" w:type="dxa"/>
            <w:vAlign w:val="center"/>
          </w:tcPr>
          <w:p w14:paraId="71B0E22F" w14:textId="19A886B1" w:rsidR="00452F8D" w:rsidRPr="000A4FD6" w:rsidRDefault="00EC43FC" w:rsidP="00EE21DA">
            <w:pPr>
              <w:pStyle w:val="ab"/>
              <w:spacing w:line="360" w:lineRule="exact"/>
              <w:ind w:left="27"/>
              <w:jc w:val="right"/>
              <w:rPr>
                <w:color w:val="auto"/>
                <w:szCs w:val="28"/>
              </w:rPr>
            </w:pPr>
            <w:r>
              <w:rPr>
                <w:color w:val="auto"/>
                <w:szCs w:val="28"/>
              </w:rPr>
              <w:t>1</w:t>
            </w:r>
          </w:p>
        </w:tc>
        <w:tc>
          <w:tcPr>
            <w:tcW w:w="859" w:type="dxa"/>
            <w:vAlign w:val="center"/>
          </w:tcPr>
          <w:p w14:paraId="29E22068" w14:textId="74DE13F4" w:rsidR="00452F8D" w:rsidRPr="000A4FD6" w:rsidRDefault="00EC43FC" w:rsidP="00EE21DA">
            <w:pPr>
              <w:pStyle w:val="ab"/>
              <w:spacing w:line="360" w:lineRule="exact"/>
              <w:ind w:left="27"/>
              <w:jc w:val="right"/>
              <w:rPr>
                <w:color w:val="auto"/>
                <w:szCs w:val="28"/>
              </w:rPr>
            </w:pPr>
            <w:r>
              <w:rPr>
                <w:color w:val="auto"/>
                <w:szCs w:val="28"/>
              </w:rPr>
              <w:t>-</w:t>
            </w:r>
          </w:p>
        </w:tc>
        <w:tc>
          <w:tcPr>
            <w:tcW w:w="862" w:type="dxa"/>
            <w:vAlign w:val="center"/>
          </w:tcPr>
          <w:p w14:paraId="63020F05" w14:textId="06B0730D" w:rsidR="00452F8D" w:rsidRPr="000A4FD6" w:rsidRDefault="00EC43FC" w:rsidP="00EE21DA">
            <w:pPr>
              <w:pStyle w:val="ab"/>
              <w:spacing w:line="360" w:lineRule="exact"/>
              <w:ind w:left="27"/>
              <w:jc w:val="right"/>
              <w:rPr>
                <w:color w:val="auto"/>
                <w:szCs w:val="28"/>
              </w:rPr>
            </w:pPr>
            <w:r>
              <w:rPr>
                <w:color w:val="auto"/>
                <w:szCs w:val="28"/>
              </w:rPr>
              <w:t>-</w:t>
            </w:r>
          </w:p>
        </w:tc>
        <w:tc>
          <w:tcPr>
            <w:tcW w:w="859" w:type="dxa"/>
            <w:vAlign w:val="center"/>
          </w:tcPr>
          <w:p w14:paraId="61071977" w14:textId="3A3A737E" w:rsidR="00452F8D" w:rsidRPr="000A4FD6" w:rsidRDefault="00EC43FC" w:rsidP="00EE21DA">
            <w:pPr>
              <w:pStyle w:val="ab"/>
              <w:spacing w:line="360" w:lineRule="exact"/>
              <w:ind w:left="27"/>
              <w:jc w:val="right"/>
              <w:rPr>
                <w:color w:val="auto"/>
                <w:szCs w:val="28"/>
              </w:rPr>
            </w:pPr>
            <w:r>
              <w:rPr>
                <w:color w:val="auto"/>
                <w:szCs w:val="28"/>
              </w:rPr>
              <w:t>-</w:t>
            </w:r>
          </w:p>
        </w:tc>
        <w:tc>
          <w:tcPr>
            <w:tcW w:w="862" w:type="dxa"/>
            <w:vAlign w:val="center"/>
          </w:tcPr>
          <w:p w14:paraId="6868E496" w14:textId="6F6D8455" w:rsidR="00452F8D" w:rsidRPr="000A4FD6" w:rsidRDefault="00EC43FC" w:rsidP="00EE21DA">
            <w:pPr>
              <w:pStyle w:val="ab"/>
              <w:spacing w:line="360" w:lineRule="exact"/>
              <w:ind w:left="27"/>
              <w:jc w:val="right"/>
              <w:rPr>
                <w:color w:val="auto"/>
                <w:szCs w:val="28"/>
              </w:rPr>
            </w:pPr>
            <w:r>
              <w:rPr>
                <w:color w:val="auto"/>
                <w:szCs w:val="28"/>
              </w:rPr>
              <w:t>-</w:t>
            </w:r>
          </w:p>
        </w:tc>
        <w:tc>
          <w:tcPr>
            <w:tcW w:w="859" w:type="dxa"/>
            <w:vAlign w:val="center"/>
          </w:tcPr>
          <w:p w14:paraId="1B164016" w14:textId="77862155" w:rsidR="00452F8D" w:rsidRPr="000A4FD6" w:rsidRDefault="00EC43FC" w:rsidP="00EE21DA">
            <w:pPr>
              <w:pStyle w:val="ab"/>
              <w:spacing w:line="360" w:lineRule="exact"/>
              <w:ind w:left="27"/>
              <w:jc w:val="right"/>
              <w:rPr>
                <w:color w:val="auto"/>
                <w:szCs w:val="28"/>
              </w:rPr>
            </w:pPr>
            <w:r>
              <w:rPr>
                <w:color w:val="auto"/>
                <w:szCs w:val="28"/>
              </w:rPr>
              <w:t>-</w:t>
            </w:r>
          </w:p>
        </w:tc>
        <w:tc>
          <w:tcPr>
            <w:tcW w:w="862" w:type="dxa"/>
            <w:vAlign w:val="center"/>
          </w:tcPr>
          <w:p w14:paraId="3FA54D8E" w14:textId="6FB9AB8B" w:rsidR="00452F8D" w:rsidRPr="000A4FD6" w:rsidRDefault="00EC43FC" w:rsidP="00EE21DA">
            <w:pPr>
              <w:pStyle w:val="ab"/>
              <w:spacing w:line="360" w:lineRule="exact"/>
              <w:ind w:left="27"/>
              <w:jc w:val="right"/>
              <w:rPr>
                <w:color w:val="auto"/>
                <w:szCs w:val="28"/>
              </w:rPr>
            </w:pPr>
            <w:r>
              <w:rPr>
                <w:color w:val="auto"/>
                <w:szCs w:val="28"/>
              </w:rPr>
              <w:t>-</w:t>
            </w:r>
          </w:p>
        </w:tc>
        <w:tc>
          <w:tcPr>
            <w:tcW w:w="859" w:type="dxa"/>
            <w:vAlign w:val="center"/>
          </w:tcPr>
          <w:p w14:paraId="439D17F4" w14:textId="40F6E277" w:rsidR="00452F8D" w:rsidRPr="000A4FD6" w:rsidRDefault="00EC43FC" w:rsidP="00EE21DA">
            <w:pPr>
              <w:pStyle w:val="ab"/>
              <w:spacing w:line="360" w:lineRule="exact"/>
              <w:ind w:left="27"/>
              <w:jc w:val="right"/>
              <w:rPr>
                <w:color w:val="auto"/>
                <w:szCs w:val="28"/>
              </w:rPr>
            </w:pPr>
            <w:r>
              <w:rPr>
                <w:color w:val="auto"/>
                <w:szCs w:val="28"/>
              </w:rPr>
              <w:t>-</w:t>
            </w:r>
          </w:p>
        </w:tc>
        <w:tc>
          <w:tcPr>
            <w:tcW w:w="862" w:type="dxa"/>
            <w:vAlign w:val="center"/>
          </w:tcPr>
          <w:p w14:paraId="7CACBD89" w14:textId="5A5AC985" w:rsidR="00452F8D" w:rsidRPr="000A4FD6" w:rsidRDefault="00EC43FC" w:rsidP="00EE21DA">
            <w:pPr>
              <w:pStyle w:val="ab"/>
              <w:spacing w:line="360" w:lineRule="exact"/>
              <w:ind w:left="27"/>
              <w:jc w:val="right"/>
              <w:rPr>
                <w:color w:val="auto"/>
                <w:szCs w:val="28"/>
              </w:rPr>
            </w:pPr>
            <w:r>
              <w:rPr>
                <w:color w:val="auto"/>
                <w:szCs w:val="28"/>
              </w:rPr>
              <w:t>-</w:t>
            </w:r>
          </w:p>
        </w:tc>
        <w:tc>
          <w:tcPr>
            <w:tcW w:w="859" w:type="dxa"/>
            <w:vAlign w:val="center"/>
          </w:tcPr>
          <w:p w14:paraId="09F01F11" w14:textId="67F1C86F" w:rsidR="00452F8D" w:rsidRPr="000A4FD6" w:rsidRDefault="00EC43FC" w:rsidP="00EE21DA">
            <w:pPr>
              <w:pStyle w:val="ab"/>
              <w:spacing w:line="360" w:lineRule="exact"/>
              <w:ind w:left="27"/>
              <w:jc w:val="right"/>
              <w:rPr>
                <w:color w:val="auto"/>
                <w:szCs w:val="28"/>
              </w:rPr>
            </w:pPr>
            <w:r>
              <w:rPr>
                <w:color w:val="auto"/>
                <w:szCs w:val="28"/>
              </w:rPr>
              <w:t>-</w:t>
            </w:r>
          </w:p>
        </w:tc>
        <w:tc>
          <w:tcPr>
            <w:tcW w:w="859" w:type="dxa"/>
            <w:vAlign w:val="center"/>
          </w:tcPr>
          <w:p w14:paraId="5BE49109" w14:textId="40AC9C91" w:rsidR="00452F8D" w:rsidRPr="000A4FD6" w:rsidRDefault="00375903" w:rsidP="00EE21DA">
            <w:pPr>
              <w:pStyle w:val="ab"/>
              <w:spacing w:line="360" w:lineRule="exact"/>
              <w:ind w:left="27"/>
              <w:jc w:val="right"/>
              <w:rPr>
                <w:color w:val="auto"/>
                <w:szCs w:val="28"/>
              </w:rPr>
            </w:pPr>
            <w:r>
              <w:rPr>
                <w:color w:val="auto"/>
                <w:szCs w:val="28"/>
              </w:rPr>
              <w:t>1</w:t>
            </w:r>
          </w:p>
        </w:tc>
      </w:tr>
      <w:tr w:rsidR="005B0996" w:rsidRPr="000A4FD6" w14:paraId="7CAA53C8" w14:textId="77777777" w:rsidTr="001D56A2">
        <w:trPr>
          <w:gridAfter w:val="1"/>
          <w:wAfter w:w="21" w:type="dxa"/>
          <w:trHeight w:val="338"/>
        </w:trPr>
        <w:tc>
          <w:tcPr>
            <w:tcW w:w="4696" w:type="dxa"/>
          </w:tcPr>
          <w:p w14:paraId="2F35F48F" w14:textId="5B1ADC8B" w:rsidR="005B0996" w:rsidRPr="000A4FD6" w:rsidRDefault="005B0996" w:rsidP="00EE21DA">
            <w:pPr>
              <w:pStyle w:val="ab"/>
              <w:spacing w:line="360" w:lineRule="exact"/>
              <w:ind w:left="27"/>
              <w:rPr>
                <w:color w:val="auto"/>
                <w:szCs w:val="28"/>
                <w:cs/>
              </w:rPr>
            </w:pPr>
            <w:r w:rsidRPr="006E35F5">
              <w:rPr>
                <w:color w:val="auto"/>
                <w:szCs w:val="28"/>
              </w:rPr>
              <w:t>Finance cost</w:t>
            </w:r>
          </w:p>
        </w:tc>
        <w:tc>
          <w:tcPr>
            <w:tcW w:w="856" w:type="dxa"/>
            <w:vAlign w:val="center"/>
          </w:tcPr>
          <w:p w14:paraId="43F3E498" w14:textId="66D912C6" w:rsidR="005B0996" w:rsidRPr="000A4FD6" w:rsidRDefault="005B0996" w:rsidP="00EE21DA">
            <w:pPr>
              <w:pStyle w:val="ab"/>
              <w:spacing w:line="360" w:lineRule="exact"/>
              <w:ind w:left="27"/>
              <w:jc w:val="right"/>
              <w:rPr>
                <w:color w:val="auto"/>
                <w:szCs w:val="28"/>
              </w:rPr>
            </w:pPr>
            <w:r w:rsidRPr="0048757F">
              <w:rPr>
                <w:color w:val="auto"/>
                <w:szCs w:val="28"/>
              </w:rPr>
              <w:t>(34)</w:t>
            </w:r>
          </w:p>
        </w:tc>
        <w:tc>
          <w:tcPr>
            <w:tcW w:w="862" w:type="dxa"/>
            <w:vAlign w:val="center"/>
          </w:tcPr>
          <w:p w14:paraId="7E958277" w14:textId="3E975640" w:rsidR="005B0996" w:rsidRPr="000A4FD6" w:rsidRDefault="005B0996" w:rsidP="00EE21DA">
            <w:pPr>
              <w:pStyle w:val="ab"/>
              <w:spacing w:line="360" w:lineRule="exact"/>
              <w:ind w:left="27"/>
              <w:jc w:val="right"/>
              <w:rPr>
                <w:color w:val="auto"/>
                <w:szCs w:val="28"/>
              </w:rPr>
            </w:pPr>
            <w:r>
              <w:rPr>
                <w:rFonts w:hint="cs"/>
                <w:color w:val="auto"/>
                <w:szCs w:val="28"/>
                <w:cs/>
              </w:rPr>
              <w:t>(</w:t>
            </w:r>
            <w:r w:rsidRPr="00403920">
              <w:rPr>
                <w:rFonts w:hint="cs"/>
                <w:color w:val="auto"/>
                <w:szCs w:val="28"/>
              </w:rPr>
              <w:t>26</w:t>
            </w:r>
            <w:r>
              <w:rPr>
                <w:rFonts w:hint="cs"/>
                <w:color w:val="auto"/>
                <w:szCs w:val="28"/>
                <w:cs/>
              </w:rPr>
              <w:t>)</w:t>
            </w:r>
          </w:p>
        </w:tc>
        <w:tc>
          <w:tcPr>
            <w:tcW w:w="859" w:type="dxa"/>
            <w:vAlign w:val="center"/>
          </w:tcPr>
          <w:p w14:paraId="48BB1AF9" w14:textId="4F2E63F6" w:rsidR="005B0996" w:rsidRPr="000A4FD6" w:rsidRDefault="005B0996" w:rsidP="00EE21DA">
            <w:pPr>
              <w:pStyle w:val="ab"/>
              <w:spacing w:line="360" w:lineRule="exact"/>
              <w:ind w:left="27"/>
              <w:jc w:val="right"/>
              <w:rPr>
                <w:color w:val="auto"/>
                <w:szCs w:val="28"/>
              </w:rPr>
            </w:pPr>
            <w:r>
              <w:rPr>
                <w:rFonts w:hint="cs"/>
                <w:color w:val="auto"/>
                <w:szCs w:val="28"/>
                <w:cs/>
              </w:rPr>
              <w:t>(</w:t>
            </w:r>
            <w:r w:rsidRPr="00403920">
              <w:rPr>
                <w:rFonts w:hint="cs"/>
                <w:color w:val="auto"/>
                <w:szCs w:val="28"/>
              </w:rPr>
              <w:t>14</w:t>
            </w:r>
            <w:r>
              <w:rPr>
                <w:rFonts w:hint="cs"/>
                <w:color w:val="auto"/>
                <w:szCs w:val="28"/>
                <w:cs/>
              </w:rPr>
              <w:t>)</w:t>
            </w:r>
          </w:p>
        </w:tc>
        <w:tc>
          <w:tcPr>
            <w:tcW w:w="862" w:type="dxa"/>
            <w:vAlign w:val="center"/>
          </w:tcPr>
          <w:p w14:paraId="4D069328" w14:textId="23444AC6" w:rsidR="005B0996" w:rsidRPr="000A4FD6" w:rsidRDefault="005B0996" w:rsidP="00EE21DA">
            <w:pPr>
              <w:pStyle w:val="ab"/>
              <w:spacing w:line="360" w:lineRule="exact"/>
              <w:ind w:left="27"/>
              <w:jc w:val="right"/>
              <w:rPr>
                <w:color w:val="auto"/>
                <w:szCs w:val="28"/>
              </w:rPr>
            </w:pPr>
            <w:r>
              <w:rPr>
                <w:rFonts w:hint="cs"/>
                <w:color w:val="auto"/>
                <w:szCs w:val="28"/>
                <w:cs/>
              </w:rPr>
              <w:t>(</w:t>
            </w:r>
            <w:r w:rsidRPr="00403920">
              <w:rPr>
                <w:rFonts w:hint="cs"/>
                <w:color w:val="auto"/>
                <w:szCs w:val="28"/>
              </w:rPr>
              <w:t>16</w:t>
            </w:r>
            <w:r>
              <w:rPr>
                <w:rFonts w:hint="cs"/>
                <w:color w:val="auto"/>
                <w:szCs w:val="28"/>
                <w:cs/>
              </w:rPr>
              <w:t>)</w:t>
            </w:r>
          </w:p>
        </w:tc>
        <w:tc>
          <w:tcPr>
            <w:tcW w:w="859" w:type="dxa"/>
            <w:vAlign w:val="center"/>
          </w:tcPr>
          <w:p w14:paraId="10483110" w14:textId="1986CEA8" w:rsidR="005B0996" w:rsidRPr="000A4FD6" w:rsidRDefault="005B0996" w:rsidP="00EE21DA">
            <w:pPr>
              <w:pStyle w:val="ab"/>
              <w:spacing w:line="360" w:lineRule="exact"/>
              <w:ind w:left="27"/>
              <w:jc w:val="right"/>
              <w:rPr>
                <w:color w:val="auto"/>
                <w:szCs w:val="28"/>
              </w:rPr>
            </w:pPr>
            <w:r>
              <w:rPr>
                <w:rFonts w:hint="cs"/>
                <w:color w:val="auto"/>
                <w:szCs w:val="28"/>
                <w:cs/>
              </w:rPr>
              <w:t>(</w:t>
            </w:r>
            <w:r w:rsidRPr="00403920">
              <w:rPr>
                <w:rFonts w:hint="cs"/>
                <w:color w:val="auto"/>
                <w:szCs w:val="28"/>
              </w:rPr>
              <w:t>5</w:t>
            </w:r>
            <w:r>
              <w:rPr>
                <w:rFonts w:hint="cs"/>
                <w:color w:val="auto"/>
                <w:szCs w:val="28"/>
                <w:cs/>
              </w:rPr>
              <w:t>)</w:t>
            </w:r>
          </w:p>
        </w:tc>
        <w:tc>
          <w:tcPr>
            <w:tcW w:w="862" w:type="dxa"/>
            <w:vAlign w:val="center"/>
          </w:tcPr>
          <w:p w14:paraId="3C8EE9E3" w14:textId="5BCB16FB" w:rsidR="005B0996" w:rsidRPr="000A4FD6" w:rsidRDefault="005B0996" w:rsidP="00EE21DA">
            <w:pPr>
              <w:pStyle w:val="ab"/>
              <w:spacing w:line="360" w:lineRule="exact"/>
              <w:ind w:left="27"/>
              <w:jc w:val="right"/>
              <w:rPr>
                <w:color w:val="auto"/>
                <w:szCs w:val="28"/>
              </w:rPr>
            </w:pPr>
            <w:r>
              <w:rPr>
                <w:rFonts w:hint="cs"/>
                <w:color w:val="auto"/>
                <w:szCs w:val="28"/>
                <w:cs/>
              </w:rPr>
              <w:t>-</w:t>
            </w:r>
          </w:p>
        </w:tc>
        <w:tc>
          <w:tcPr>
            <w:tcW w:w="859" w:type="dxa"/>
            <w:vAlign w:val="center"/>
          </w:tcPr>
          <w:p w14:paraId="51AF7059" w14:textId="684E9B5D" w:rsidR="005B0996" w:rsidRPr="000A4FD6" w:rsidRDefault="005B0996" w:rsidP="00EE21DA">
            <w:pPr>
              <w:pStyle w:val="ab"/>
              <w:spacing w:line="360" w:lineRule="exact"/>
              <w:ind w:left="27"/>
              <w:jc w:val="right"/>
              <w:rPr>
                <w:color w:val="auto"/>
                <w:szCs w:val="28"/>
              </w:rPr>
            </w:pPr>
            <w:r>
              <w:rPr>
                <w:rFonts w:hint="cs"/>
                <w:color w:val="auto"/>
                <w:szCs w:val="28"/>
                <w:cs/>
              </w:rPr>
              <w:t>-</w:t>
            </w:r>
          </w:p>
        </w:tc>
        <w:tc>
          <w:tcPr>
            <w:tcW w:w="862" w:type="dxa"/>
            <w:vAlign w:val="center"/>
          </w:tcPr>
          <w:p w14:paraId="5275D9BA" w14:textId="03B6A2F4" w:rsidR="005B0996" w:rsidRPr="000A4FD6" w:rsidRDefault="005B0996" w:rsidP="00EE21DA">
            <w:pPr>
              <w:pStyle w:val="ab"/>
              <w:spacing w:line="360" w:lineRule="exact"/>
              <w:ind w:left="27"/>
              <w:jc w:val="right"/>
              <w:rPr>
                <w:color w:val="auto"/>
                <w:szCs w:val="28"/>
              </w:rPr>
            </w:pPr>
            <w:r>
              <w:rPr>
                <w:rFonts w:hint="cs"/>
                <w:color w:val="auto"/>
                <w:szCs w:val="28"/>
                <w:cs/>
              </w:rPr>
              <w:t>-</w:t>
            </w:r>
          </w:p>
        </w:tc>
        <w:tc>
          <w:tcPr>
            <w:tcW w:w="859" w:type="dxa"/>
            <w:vAlign w:val="center"/>
          </w:tcPr>
          <w:p w14:paraId="0E2E94C8" w14:textId="68594A3A" w:rsidR="005B0996" w:rsidRPr="000A4FD6" w:rsidRDefault="005B0996" w:rsidP="00EE21DA">
            <w:pPr>
              <w:pStyle w:val="ab"/>
              <w:spacing w:line="360" w:lineRule="exact"/>
              <w:ind w:left="27"/>
              <w:jc w:val="right"/>
              <w:rPr>
                <w:color w:val="auto"/>
                <w:szCs w:val="28"/>
              </w:rPr>
            </w:pPr>
            <w:r w:rsidRPr="00403920">
              <w:rPr>
                <w:rFonts w:hint="cs"/>
                <w:color w:val="auto"/>
                <w:szCs w:val="28"/>
              </w:rPr>
              <w:t>18</w:t>
            </w:r>
          </w:p>
        </w:tc>
        <w:tc>
          <w:tcPr>
            <w:tcW w:w="862" w:type="dxa"/>
            <w:vAlign w:val="center"/>
          </w:tcPr>
          <w:p w14:paraId="2C0E78D3" w14:textId="360DA35E" w:rsidR="005B0996" w:rsidRPr="000A4FD6" w:rsidRDefault="005B0996" w:rsidP="00EE21DA">
            <w:pPr>
              <w:pStyle w:val="ab"/>
              <w:spacing w:line="360" w:lineRule="exact"/>
              <w:ind w:left="27"/>
              <w:jc w:val="right"/>
              <w:rPr>
                <w:color w:val="auto"/>
                <w:szCs w:val="28"/>
              </w:rPr>
            </w:pPr>
            <w:r w:rsidRPr="00403920">
              <w:rPr>
                <w:rFonts w:hint="cs"/>
                <w:color w:val="auto"/>
                <w:szCs w:val="28"/>
              </w:rPr>
              <w:t>14</w:t>
            </w:r>
          </w:p>
        </w:tc>
        <w:tc>
          <w:tcPr>
            <w:tcW w:w="859" w:type="dxa"/>
            <w:vAlign w:val="center"/>
          </w:tcPr>
          <w:p w14:paraId="423E0B06" w14:textId="10202501" w:rsidR="005B0996" w:rsidRPr="000A4FD6" w:rsidRDefault="005B0996" w:rsidP="00EE21DA">
            <w:pPr>
              <w:pStyle w:val="ab"/>
              <w:spacing w:line="360" w:lineRule="exact"/>
              <w:ind w:left="27"/>
              <w:jc w:val="right"/>
              <w:rPr>
                <w:color w:val="auto"/>
                <w:szCs w:val="28"/>
              </w:rPr>
            </w:pPr>
            <w:r>
              <w:rPr>
                <w:rFonts w:hint="cs"/>
                <w:color w:val="auto"/>
                <w:szCs w:val="28"/>
                <w:cs/>
              </w:rPr>
              <w:t>(</w:t>
            </w:r>
            <w:r w:rsidRPr="00403920">
              <w:rPr>
                <w:rFonts w:hint="cs"/>
                <w:color w:val="auto"/>
                <w:szCs w:val="28"/>
              </w:rPr>
              <w:t>35</w:t>
            </w:r>
            <w:r>
              <w:rPr>
                <w:rFonts w:hint="cs"/>
                <w:color w:val="auto"/>
                <w:szCs w:val="28"/>
                <w:cs/>
              </w:rPr>
              <w:t>)</w:t>
            </w:r>
          </w:p>
        </w:tc>
        <w:tc>
          <w:tcPr>
            <w:tcW w:w="859" w:type="dxa"/>
            <w:vAlign w:val="center"/>
          </w:tcPr>
          <w:p w14:paraId="6139ACE2" w14:textId="553D3B8E" w:rsidR="005B0996" w:rsidRPr="000A4FD6" w:rsidRDefault="005B0996" w:rsidP="00EE21DA">
            <w:pPr>
              <w:pStyle w:val="ab"/>
              <w:spacing w:line="360" w:lineRule="exact"/>
              <w:ind w:left="27"/>
              <w:jc w:val="right"/>
              <w:rPr>
                <w:color w:val="auto"/>
                <w:szCs w:val="28"/>
              </w:rPr>
            </w:pPr>
            <w:r>
              <w:rPr>
                <w:rFonts w:hint="cs"/>
                <w:color w:val="auto"/>
                <w:szCs w:val="28"/>
                <w:cs/>
              </w:rPr>
              <w:t>(</w:t>
            </w:r>
            <w:r w:rsidRPr="00403920">
              <w:rPr>
                <w:rFonts w:hint="cs"/>
                <w:color w:val="auto"/>
                <w:szCs w:val="28"/>
              </w:rPr>
              <w:t>28</w:t>
            </w:r>
            <w:r>
              <w:rPr>
                <w:rFonts w:hint="cs"/>
                <w:color w:val="auto"/>
                <w:szCs w:val="28"/>
                <w:cs/>
              </w:rPr>
              <w:t>)</w:t>
            </w:r>
          </w:p>
        </w:tc>
      </w:tr>
      <w:tr w:rsidR="005B0996" w:rsidRPr="000A4FD6" w14:paraId="02608355" w14:textId="77777777" w:rsidTr="001D56A2">
        <w:trPr>
          <w:gridAfter w:val="1"/>
          <w:wAfter w:w="21" w:type="dxa"/>
          <w:trHeight w:val="338"/>
        </w:trPr>
        <w:tc>
          <w:tcPr>
            <w:tcW w:w="4696" w:type="dxa"/>
          </w:tcPr>
          <w:p w14:paraId="25BF859D" w14:textId="6A5CEE14" w:rsidR="005B0996" w:rsidRPr="006E35F5" w:rsidRDefault="005B0996" w:rsidP="00EE21DA">
            <w:pPr>
              <w:pStyle w:val="ab"/>
              <w:spacing w:line="360" w:lineRule="exact"/>
              <w:ind w:left="27"/>
              <w:rPr>
                <w:color w:val="auto"/>
                <w:szCs w:val="28"/>
                <w:cs/>
              </w:rPr>
            </w:pPr>
            <w:r w:rsidRPr="005B0996">
              <w:rPr>
                <w:color w:val="auto"/>
                <w:szCs w:val="28"/>
              </w:rPr>
              <w:t>Share of loss from investment in associates</w:t>
            </w:r>
          </w:p>
        </w:tc>
        <w:tc>
          <w:tcPr>
            <w:tcW w:w="856" w:type="dxa"/>
            <w:vAlign w:val="center"/>
          </w:tcPr>
          <w:p w14:paraId="3F75B0C0" w14:textId="2E957110" w:rsidR="005B0996" w:rsidRPr="000A4FD6" w:rsidRDefault="005B0996" w:rsidP="00EE21DA">
            <w:pPr>
              <w:pStyle w:val="ab"/>
              <w:spacing w:line="360" w:lineRule="exact"/>
              <w:ind w:left="27"/>
              <w:jc w:val="right"/>
              <w:rPr>
                <w:color w:val="auto"/>
                <w:szCs w:val="28"/>
              </w:rPr>
            </w:pPr>
            <w:r>
              <w:rPr>
                <w:rFonts w:hint="cs"/>
                <w:color w:val="auto"/>
                <w:szCs w:val="28"/>
                <w:cs/>
              </w:rPr>
              <w:t>-</w:t>
            </w:r>
          </w:p>
        </w:tc>
        <w:tc>
          <w:tcPr>
            <w:tcW w:w="862" w:type="dxa"/>
            <w:vAlign w:val="center"/>
          </w:tcPr>
          <w:p w14:paraId="210A91FD" w14:textId="68D53F76" w:rsidR="005B0996" w:rsidRPr="000A4FD6" w:rsidRDefault="005B0996" w:rsidP="00EE21DA">
            <w:pPr>
              <w:pStyle w:val="ab"/>
              <w:spacing w:line="360" w:lineRule="exact"/>
              <w:ind w:left="27"/>
              <w:jc w:val="right"/>
              <w:rPr>
                <w:color w:val="auto"/>
                <w:szCs w:val="28"/>
              </w:rPr>
            </w:pPr>
            <w:r>
              <w:rPr>
                <w:rFonts w:hint="cs"/>
                <w:color w:val="auto"/>
                <w:szCs w:val="28"/>
                <w:cs/>
              </w:rPr>
              <w:t>-</w:t>
            </w:r>
          </w:p>
        </w:tc>
        <w:tc>
          <w:tcPr>
            <w:tcW w:w="859" w:type="dxa"/>
            <w:vAlign w:val="center"/>
          </w:tcPr>
          <w:p w14:paraId="2D8F6164" w14:textId="3EAE416D" w:rsidR="005B0996" w:rsidRPr="000A4FD6" w:rsidRDefault="005B0996" w:rsidP="00EE21DA">
            <w:pPr>
              <w:pStyle w:val="ab"/>
              <w:spacing w:line="360" w:lineRule="exact"/>
              <w:ind w:left="27"/>
              <w:jc w:val="right"/>
              <w:rPr>
                <w:color w:val="auto"/>
                <w:szCs w:val="28"/>
              </w:rPr>
            </w:pPr>
            <w:r>
              <w:rPr>
                <w:rFonts w:hint="cs"/>
                <w:color w:val="auto"/>
                <w:szCs w:val="28"/>
                <w:cs/>
              </w:rPr>
              <w:t>-</w:t>
            </w:r>
          </w:p>
        </w:tc>
        <w:tc>
          <w:tcPr>
            <w:tcW w:w="862" w:type="dxa"/>
            <w:vAlign w:val="center"/>
          </w:tcPr>
          <w:p w14:paraId="709801EE" w14:textId="22C815A9" w:rsidR="005B0996" w:rsidRPr="000A4FD6" w:rsidRDefault="005B0996" w:rsidP="00EE21DA">
            <w:pPr>
              <w:pStyle w:val="ab"/>
              <w:spacing w:line="360" w:lineRule="exact"/>
              <w:ind w:left="27"/>
              <w:jc w:val="right"/>
              <w:rPr>
                <w:color w:val="auto"/>
                <w:szCs w:val="28"/>
              </w:rPr>
            </w:pPr>
            <w:r>
              <w:rPr>
                <w:rFonts w:hint="cs"/>
                <w:color w:val="auto"/>
                <w:szCs w:val="28"/>
                <w:cs/>
              </w:rPr>
              <w:t>-</w:t>
            </w:r>
          </w:p>
        </w:tc>
        <w:tc>
          <w:tcPr>
            <w:tcW w:w="859" w:type="dxa"/>
            <w:vAlign w:val="center"/>
          </w:tcPr>
          <w:p w14:paraId="128F080A" w14:textId="4E64E8B8" w:rsidR="005B0996" w:rsidRPr="000A4FD6" w:rsidRDefault="005B0996" w:rsidP="00EE21DA">
            <w:pPr>
              <w:pStyle w:val="ab"/>
              <w:spacing w:line="360" w:lineRule="exact"/>
              <w:ind w:left="27"/>
              <w:jc w:val="right"/>
              <w:rPr>
                <w:color w:val="auto"/>
                <w:szCs w:val="28"/>
              </w:rPr>
            </w:pPr>
            <w:r>
              <w:rPr>
                <w:rFonts w:hint="cs"/>
                <w:color w:val="auto"/>
                <w:szCs w:val="28"/>
                <w:cs/>
              </w:rPr>
              <w:t>-</w:t>
            </w:r>
          </w:p>
        </w:tc>
        <w:tc>
          <w:tcPr>
            <w:tcW w:w="862" w:type="dxa"/>
            <w:vAlign w:val="center"/>
          </w:tcPr>
          <w:p w14:paraId="143435C9" w14:textId="1C85F914" w:rsidR="005B0996" w:rsidRPr="000A4FD6" w:rsidRDefault="005B0996" w:rsidP="00EE21DA">
            <w:pPr>
              <w:pStyle w:val="ab"/>
              <w:spacing w:line="360" w:lineRule="exact"/>
              <w:ind w:left="27"/>
              <w:jc w:val="right"/>
              <w:rPr>
                <w:color w:val="auto"/>
                <w:szCs w:val="28"/>
              </w:rPr>
            </w:pPr>
            <w:r>
              <w:rPr>
                <w:rFonts w:hint="cs"/>
                <w:color w:val="auto"/>
                <w:szCs w:val="28"/>
                <w:cs/>
              </w:rPr>
              <w:t>-</w:t>
            </w:r>
          </w:p>
        </w:tc>
        <w:tc>
          <w:tcPr>
            <w:tcW w:w="859" w:type="dxa"/>
            <w:vAlign w:val="center"/>
          </w:tcPr>
          <w:p w14:paraId="320024CE" w14:textId="5A2EAB9B" w:rsidR="005B0996" w:rsidRPr="000A4FD6" w:rsidRDefault="005B0996" w:rsidP="00EE21DA">
            <w:pPr>
              <w:pStyle w:val="ab"/>
              <w:spacing w:line="360" w:lineRule="exact"/>
              <w:ind w:left="27"/>
              <w:jc w:val="right"/>
              <w:rPr>
                <w:color w:val="auto"/>
                <w:szCs w:val="28"/>
              </w:rPr>
            </w:pPr>
            <w:r>
              <w:rPr>
                <w:rFonts w:hint="cs"/>
                <w:color w:val="auto"/>
                <w:szCs w:val="28"/>
                <w:cs/>
              </w:rPr>
              <w:t>-</w:t>
            </w:r>
          </w:p>
        </w:tc>
        <w:tc>
          <w:tcPr>
            <w:tcW w:w="862" w:type="dxa"/>
            <w:vAlign w:val="center"/>
          </w:tcPr>
          <w:p w14:paraId="4A90C2EF" w14:textId="2D89E221" w:rsidR="005B0996" w:rsidRPr="000A4FD6" w:rsidRDefault="005B0996" w:rsidP="00EE21DA">
            <w:pPr>
              <w:pStyle w:val="ab"/>
              <w:spacing w:line="360" w:lineRule="exact"/>
              <w:ind w:left="27"/>
              <w:jc w:val="right"/>
              <w:rPr>
                <w:color w:val="auto"/>
                <w:szCs w:val="28"/>
              </w:rPr>
            </w:pPr>
            <w:r>
              <w:rPr>
                <w:rFonts w:hint="cs"/>
                <w:color w:val="auto"/>
                <w:szCs w:val="28"/>
                <w:cs/>
              </w:rPr>
              <w:t>-</w:t>
            </w:r>
          </w:p>
        </w:tc>
        <w:tc>
          <w:tcPr>
            <w:tcW w:w="859" w:type="dxa"/>
            <w:vAlign w:val="center"/>
          </w:tcPr>
          <w:p w14:paraId="2E932B55" w14:textId="3CD9AA9B" w:rsidR="005B0996" w:rsidRPr="000A4FD6" w:rsidRDefault="005B0996" w:rsidP="00EE21DA">
            <w:pPr>
              <w:pStyle w:val="ab"/>
              <w:spacing w:line="360" w:lineRule="exact"/>
              <w:ind w:left="27"/>
              <w:jc w:val="right"/>
              <w:rPr>
                <w:color w:val="auto"/>
                <w:szCs w:val="28"/>
              </w:rPr>
            </w:pPr>
            <w:r w:rsidRPr="00403920">
              <w:rPr>
                <w:rFonts w:hint="cs"/>
                <w:color w:val="auto"/>
                <w:szCs w:val="28"/>
              </w:rPr>
              <w:t>59</w:t>
            </w:r>
          </w:p>
        </w:tc>
        <w:tc>
          <w:tcPr>
            <w:tcW w:w="862" w:type="dxa"/>
            <w:vAlign w:val="center"/>
          </w:tcPr>
          <w:p w14:paraId="5EF233EB" w14:textId="2182C1FF" w:rsidR="005B0996" w:rsidRPr="000A4FD6" w:rsidRDefault="005B0996" w:rsidP="00EE21DA">
            <w:pPr>
              <w:pStyle w:val="ab"/>
              <w:spacing w:line="360" w:lineRule="exact"/>
              <w:ind w:left="27"/>
              <w:jc w:val="right"/>
              <w:rPr>
                <w:color w:val="auto"/>
                <w:szCs w:val="28"/>
              </w:rPr>
            </w:pPr>
            <w:r>
              <w:rPr>
                <w:rFonts w:hint="cs"/>
                <w:color w:val="auto"/>
                <w:szCs w:val="28"/>
                <w:cs/>
              </w:rPr>
              <w:t>(</w:t>
            </w:r>
            <w:r w:rsidRPr="00403920">
              <w:rPr>
                <w:rFonts w:hint="cs"/>
                <w:color w:val="auto"/>
                <w:szCs w:val="28"/>
              </w:rPr>
              <w:t>48</w:t>
            </w:r>
            <w:r>
              <w:rPr>
                <w:rFonts w:hint="cs"/>
                <w:color w:val="auto"/>
                <w:szCs w:val="28"/>
                <w:cs/>
              </w:rPr>
              <w:t>)</w:t>
            </w:r>
          </w:p>
        </w:tc>
        <w:tc>
          <w:tcPr>
            <w:tcW w:w="859" w:type="dxa"/>
            <w:vAlign w:val="center"/>
          </w:tcPr>
          <w:p w14:paraId="0CBEA89F" w14:textId="64D9D988" w:rsidR="005B0996" w:rsidRPr="000A4FD6" w:rsidRDefault="005B0996" w:rsidP="00EE21DA">
            <w:pPr>
              <w:pStyle w:val="ab"/>
              <w:spacing w:line="360" w:lineRule="exact"/>
              <w:ind w:left="27"/>
              <w:jc w:val="right"/>
              <w:rPr>
                <w:color w:val="auto"/>
                <w:szCs w:val="28"/>
              </w:rPr>
            </w:pPr>
            <w:r w:rsidRPr="00403920">
              <w:rPr>
                <w:rFonts w:hint="cs"/>
                <w:color w:val="auto"/>
                <w:szCs w:val="28"/>
              </w:rPr>
              <w:t>59</w:t>
            </w:r>
          </w:p>
        </w:tc>
        <w:tc>
          <w:tcPr>
            <w:tcW w:w="859" w:type="dxa"/>
            <w:vAlign w:val="center"/>
          </w:tcPr>
          <w:p w14:paraId="0957A4F8" w14:textId="502B128F" w:rsidR="005B0996" w:rsidRPr="000A4FD6" w:rsidRDefault="005B0996" w:rsidP="00EE21DA">
            <w:pPr>
              <w:pStyle w:val="ab"/>
              <w:spacing w:line="360" w:lineRule="exact"/>
              <w:ind w:left="27"/>
              <w:jc w:val="right"/>
              <w:rPr>
                <w:color w:val="auto"/>
                <w:szCs w:val="28"/>
              </w:rPr>
            </w:pPr>
            <w:r>
              <w:rPr>
                <w:rFonts w:hint="cs"/>
                <w:color w:val="auto"/>
                <w:szCs w:val="28"/>
                <w:cs/>
              </w:rPr>
              <w:t>(</w:t>
            </w:r>
            <w:r w:rsidRPr="00403920">
              <w:rPr>
                <w:rFonts w:hint="cs"/>
                <w:color w:val="auto"/>
                <w:szCs w:val="28"/>
              </w:rPr>
              <w:t>48</w:t>
            </w:r>
            <w:r>
              <w:rPr>
                <w:rFonts w:hint="cs"/>
                <w:color w:val="auto"/>
                <w:szCs w:val="28"/>
                <w:cs/>
              </w:rPr>
              <w:t>)</w:t>
            </w:r>
          </w:p>
        </w:tc>
      </w:tr>
      <w:tr w:rsidR="005B0996" w:rsidRPr="000A4FD6" w14:paraId="0A088A1D" w14:textId="77777777" w:rsidTr="001D56A2">
        <w:trPr>
          <w:gridAfter w:val="1"/>
          <w:wAfter w:w="21" w:type="dxa"/>
          <w:trHeight w:val="338"/>
        </w:trPr>
        <w:tc>
          <w:tcPr>
            <w:tcW w:w="4696" w:type="dxa"/>
          </w:tcPr>
          <w:p w14:paraId="01803FA4" w14:textId="523D0928" w:rsidR="005B0996" w:rsidRPr="006E35F5" w:rsidRDefault="005B0996" w:rsidP="00EE21DA">
            <w:pPr>
              <w:pStyle w:val="ab"/>
              <w:spacing w:line="360" w:lineRule="exact"/>
              <w:ind w:left="27"/>
              <w:rPr>
                <w:color w:val="auto"/>
                <w:szCs w:val="28"/>
                <w:cs/>
              </w:rPr>
            </w:pPr>
            <w:r w:rsidRPr="005B0996">
              <w:rPr>
                <w:color w:val="auto"/>
                <w:szCs w:val="28"/>
              </w:rPr>
              <w:t>Tax income (expense)</w:t>
            </w:r>
          </w:p>
        </w:tc>
        <w:tc>
          <w:tcPr>
            <w:tcW w:w="856" w:type="dxa"/>
            <w:vAlign w:val="center"/>
          </w:tcPr>
          <w:p w14:paraId="3016252F" w14:textId="3932C4D5" w:rsidR="005B0996" w:rsidRPr="000A4FD6" w:rsidRDefault="005B0996" w:rsidP="00EE21DA">
            <w:pPr>
              <w:pStyle w:val="ab"/>
              <w:pBdr>
                <w:bottom w:val="single" w:sz="4" w:space="1" w:color="auto"/>
              </w:pBdr>
              <w:spacing w:line="360" w:lineRule="exact"/>
              <w:ind w:left="27"/>
              <w:jc w:val="right"/>
              <w:rPr>
                <w:color w:val="auto"/>
                <w:szCs w:val="28"/>
              </w:rPr>
            </w:pPr>
            <w:r>
              <w:rPr>
                <w:rFonts w:hint="cs"/>
                <w:color w:val="auto"/>
                <w:szCs w:val="28"/>
                <w:cs/>
              </w:rPr>
              <w:t>-</w:t>
            </w:r>
          </w:p>
        </w:tc>
        <w:tc>
          <w:tcPr>
            <w:tcW w:w="862" w:type="dxa"/>
            <w:vAlign w:val="center"/>
          </w:tcPr>
          <w:p w14:paraId="5C9D552A" w14:textId="3D0A4354" w:rsidR="005B0996" w:rsidRPr="000A4FD6" w:rsidRDefault="005B0996" w:rsidP="00EE21DA">
            <w:pPr>
              <w:pStyle w:val="ab"/>
              <w:pBdr>
                <w:bottom w:val="single" w:sz="4" w:space="1" w:color="auto"/>
              </w:pBdr>
              <w:spacing w:line="360" w:lineRule="exact"/>
              <w:ind w:left="27"/>
              <w:jc w:val="right"/>
              <w:rPr>
                <w:color w:val="auto"/>
                <w:szCs w:val="28"/>
              </w:rPr>
            </w:pPr>
            <w:r>
              <w:rPr>
                <w:rFonts w:hint="cs"/>
                <w:color w:val="auto"/>
                <w:szCs w:val="28"/>
                <w:cs/>
              </w:rPr>
              <w:t>-</w:t>
            </w:r>
          </w:p>
        </w:tc>
        <w:tc>
          <w:tcPr>
            <w:tcW w:w="859" w:type="dxa"/>
            <w:vAlign w:val="center"/>
          </w:tcPr>
          <w:p w14:paraId="1AD9107A" w14:textId="3891B351" w:rsidR="005B0996" w:rsidRPr="000A4FD6" w:rsidRDefault="005B0996" w:rsidP="00EE21DA">
            <w:pPr>
              <w:pStyle w:val="ab"/>
              <w:pBdr>
                <w:bottom w:val="single" w:sz="4" w:space="1" w:color="auto"/>
              </w:pBdr>
              <w:spacing w:line="360" w:lineRule="exact"/>
              <w:ind w:left="27"/>
              <w:jc w:val="right"/>
              <w:rPr>
                <w:color w:val="auto"/>
                <w:szCs w:val="28"/>
              </w:rPr>
            </w:pPr>
            <w:r>
              <w:rPr>
                <w:rFonts w:hint="cs"/>
                <w:color w:val="auto"/>
                <w:szCs w:val="28"/>
                <w:cs/>
              </w:rPr>
              <w:t>(</w:t>
            </w:r>
            <w:r w:rsidRPr="00403920">
              <w:rPr>
                <w:rFonts w:hint="cs"/>
                <w:color w:val="auto"/>
                <w:szCs w:val="28"/>
              </w:rPr>
              <w:t>10</w:t>
            </w:r>
            <w:r>
              <w:rPr>
                <w:rFonts w:hint="cs"/>
                <w:color w:val="auto"/>
                <w:szCs w:val="28"/>
                <w:cs/>
              </w:rPr>
              <w:t>)</w:t>
            </w:r>
          </w:p>
        </w:tc>
        <w:tc>
          <w:tcPr>
            <w:tcW w:w="862" w:type="dxa"/>
            <w:vAlign w:val="center"/>
          </w:tcPr>
          <w:p w14:paraId="1459DCCF" w14:textId="2F684BD8" w:rsidR="005B0996" w:rsidRPr="000A4FD6" w:rsidRDefault="005B0996" w:rsidP="00EE21DA">
            <w:pPr>
              <w:pStyle w:val="ab"/>
              <w:pBdr>
                <w:bottom w:val="single" w:sz="4" w:space="1" w:color="auto"/>
              </w:pBdr>
              <w:spacing w:line="360" w:lineRule="exact"/>
              <w:ind w:left="27"/>
              <w:jc w:val="right"/>
              <w:rPr>
                <w:color w:val="auto"/>
                <w:szCs w:val="28"/>
              </w:rPr>
            </w:pPr>
            <w:r>
              <w:rPr>
                <w:rFonts w:hint="cs"/>
                <w:color w:val="auto"/>
                <w:szCs w:val="28"/>
                <w:cs/>
              </w:rPr>
              <w:t>(</w:t>
            </w:r>
            <w:r w:rsidRPr="00403920">
              <w:rPr>
                <w:rFonts w:hint="cs"/>
                <w:color w:val="auto"/>
                <w:szCs w:val="28"/>
              </w:rPr>
              <w:t>12</w:t>
            </w:r>
            <w:r>
              <w:rPr>
                <w:rFonts w:hint="cs"/>
                <w:color w:val="auto"/>
                <w:szCs w:val="28"/>
                <w:cs/>
              </w:rPr>
              <w:t>)</w:t>
            </w:r>
          </w:p>
        </w:tc>
        <w:tc>
          <w:tcPr>
            <w:tcW w:w="859" w:type="dxa"/>
            <w:vAlign w:val="center"/>
          </w:tcPr>
          <w:p w14:paraId="5678A56C" w14:textId="5D0F6F45" w:rsidR="005B0996" w:rsidRPr="000A4FD6" w:rsidRDefault="005B0996" w:rsidP="00EE21DA">
            <w:pPr>
              <w:pStyle w:val="ab"/>
              <w:pBdr>
                <w:bottom w:val="single" w:sz="4" w:space="1" w:color="auto"/>
              </w:pBdr>
              <w:spacing w:line="360" w:lineRule="exact"/>
              <w:ind w:left="27"/>
              <w:jc w:val="right"/>
              <w:rPr>
                <w:color w:val="auto"/>
                <w:szCs w:val="28"/>
              </w:rPr>
            </w:pPr>
            <w:r w:rsidRPr="00403920">
              <w:rPr>
                <w:rFonts w:hint="cs"/>
                <w:color w:val="auto"/>
                <w:szCs w:val="28"/>
              </w:rPr>
              <w:t>6</w:t>
            </w:r>
          </w:p>
        </w:tc>
        <w:tc>
          <w:tcPr>
            <w:tcW w:w="862" w:type="dxa"/>
            <w:vAlign w:val="center"/>
          </w:tcPr>
          <w:p w14:paraId="6D6F1139" w14:textId="2A0F757E" w:rsidR="005B0996" w:rsidRPr="000A4FD6" w:rsidRDefault="005B0996" w:rsidP="00EE21DA">
            <w:pPr>
              <w:pStyle w:val="ab"/>
              <w:pBdr>
                <w:bottom w:val="single" w:sz="4" w:space="1" w:color="auto"/>
              </w:pBdr>
              <w:spacing w:line="360" w:lineRule="exact"/>
              <w:ind w:left="27"/>
              <w:jc w:val="right"/>
              <w:rPr>
                <w:color w:val="auto"/>
                <w:szCs w:val="28"/>
              </w:rPr>
            </w:pPr>
            <w:r>
              <w:rPr>
                <w:rFonts w:hint="cs"/>
                <w:color w:val="auto"/>
                <w:szCs w:val="28"/>
                <w:cs/>
              </w:rPr>
              <w:t>-</w:t>
            </w:r>
          </w:p>
        </w:tc>
        <w:tc>
          <w:tcPr>
            <w:tcW w:w="859" w:type="dxa"/>
            <w:vAlign w:val="center"/>
          </w:tcPr>
          <w:p w14:paraId="58F4B49C" w14:textId="60A461BF" w:rsidR="005B0996" w:rsidRPr="000A4FD6" w:rsidRDefault="005B0996" w:rsidP="00EE21DA">
            <w:pPr>
              <w:pStyle w:val="ab"/>
              <w:pBdr>
                <w:bottom w:val="single" w:sz="4" w:space="1" w:color="auto"/>
              </w:pBdr>
              <w:spacing w:line="360" w:lineRule="exact"/>
              <w:ind w:left="27"/>
              <w:jc w:val="right"/>
              <w:rPr>
                <w:color w:val="auto"/>
                <w:szCs w:val="28"/>
              </w:rPr>
            </w:pPr>
            <w:r>
              <w:rPr>
                <w:rFonts w:hint="cs"/>
                <w:color w:val="auto"/>
                <w:szCs w:val="28"/>
                <w:cs/>
              </w:rPr>
              <w:t>(</w:t>
            </w:r>
            <w:r w:rsidRPr="00403920">
              <w:rPr>
                <w:rFonts w:hint="cs"/>
                <w:color w:val="auto"/>
                <w:szCs w:val="28"/>
              </w:rPr>
              <w:t>1</w:t>
            </w:r>
            <w:r>
              <w:rPr>
                <w:rFonts w:hint="cs"/>
                <w:color w:val="auto"/>
                <w:szCs w:val="28"/>
                <w:cs/>
              </w:rPr>
              <w:t>)</w:t>
            </w:r>
          </w:p>
        </w:tc>
        <w:tc>
          <w:tcPr>
            <w:tcW w:w="862" w:type="dxa"/>
            <w:vAlign w:val="center"/>
          </w:tcPr>
          <w:p w14:paraId="3EC1BD15" w14:textId="40C332F6" w:rsidR="005B0996" w:rsidRPr="000A4FD6" w:rsidRDefault="005B0996" w:rsidP="00EE21DA">
            <w:pPr>
              <w:pStyle w:val="ab"/>
              <w:pBdr>
                <w:bottom w:val="single" w:sz="4" w:space="1" w:color="auto"/>
              </w:pBdr>
              <w:spacing w:line="360" w:lineRule="exact"/>
              <w:ind w:left="27"/>
              <w:jc w:val="right"/>
              <w:rPr>
                <w:color w:val="auto"/>
                <w:szCs w:val="28"/>
              </w:rPr>
            </w:pPr>
            <w:r>
              <w:rPr>
                <w:rFonts w:hint="cs"/>
                <w:color w:val="auto"/>
                <w:szCs w:val="28"/>
                <w:cs/>
              </w:rPr>
              <w:t>-</w:t>
            </w:r>
          </w:p>
        </w:tc>
        <w:tc>
          <w:tcPr>
            <w:tcW w:w="859" w:type="dxa"/>
            <w:vAlign w:val="center"/>
          </w:tcPr>
          <w:p w14:paraId="297FA480" w14:textId="20410284" w:rsidR="005B0996" w:rsidRPr="000A4FD6" w:rsidRDefault="005B0996" w:rsidP="00EE21DA">
            <w:pPr>
              <w:pStyle w:val="ab"/>
              <w:pBdr>
                <w:bottom w:val="single" w:sz="4" w:space="1" w:color="auto"/>
              </w:pBdr>
              <w:spacing w:line="360" w:lineRule="exact"/>
              <w:ind w:left="27"/>
              <w:jc w:val="right"/>
              <w:rPr>
                <w:color w:val="auto"/>
                <w:szCs w:val="28"/>
              </w:rPr>
            </w:pPr>
            <w:r w:rsidRPr="00403920">
              <w:rPr>
                <w:rFonts w:hint="cs"/>
                <w:color w:val="auto"/>
                <w:szCs w:val="28"/>
              </w:rPr>
              <w:t>2</w:t>
            </w:r>
          </w:p>
        </w:tc>
        <w:tc>
          <w:tcPr>
            <w:tcW w:w="862" w:type="dxa"/>
            <w:vAlign w:val="center"/>
          </w:tcPr>
          <w:p w14:paraId="20D67C1F" w14:textId="1879C595" w:rsidR="005B0996" w:rsidRPr="000A4FD6" w:rsidRDefault="005B0996" w:rsidP="00EE21DA">
            <w:pPr>
              <w:pStyle w:val="ab"/>
              <w:pBdr>
                <w:bottom w:val="single" w:sz="4" w:space="1" w:color="auto"/>
              </w:pBdr>
              <w:spacing w:line="360" w:lineRule="exact"/>
              <w:ind w:left="27"/>
              <w:jc w:val="right"/>
              <w:rPr>
                <w:color w:val="auto"/>
                <w:szCs w:val="28"/>
              </w:rPr>
            </w:pPr>
            <w:r>
              <w:rPr>
                <w:rFonts w:hint="cs"/>
                <w:color w:val="auto"/>
                <w:szCs w:val="28"/>
                <w:cs/>
              </w:rPr>
              <w:t>-</w:t>
            </w:r>
          </w:p>
        </w:tc>
        <w:tc>
          <w:tcPr>
            <w:tcW w:w="859" w:type="dxa"/>
            <w:vAlign w:val="center"/>
          </w:tcPr>
          <w:p w14:paraId="5F647EE3" w14:textId="45A624F1" w:rsidR="005B0996" w:rsidRPr="000A4FD6" w:rsidRDefault="005B0996" w:rsidP="00EE21DA">
            <w:pPr>
              <w:pStyle w:val="ab"/>
              <w:pBdr>
                <w:bottom w:val="single" w:sz="4" w:space="1" w:color="auto"/>
              </w:pBdr>
              <w:spacing w:line="360" w:lineRule="exact"/>
              <w:ind w:left="27"/>
              <w:jc w:val="right"/>
              <w:rPr>
                <w:color w:val="auto"/>
                <w:szCs w:val="28"/>
              </w:rPr>
            </w:pPr>
            <w:r>
              <w:rPr>
                <w:rFonts w:hint="cs"/>
                <w:color w:val="auto"/>
                <w:szCs w:val="28"/>
                <w:cs/>
              </w:rPr>
              <w:t>(</w:t>
            </w:r>
            <w:r w:rsidRPr="00403920">
              <w:rPr>
                <w:rFonts w:hint="cs"/>
                <w:color w:val="auto"/>
                <w:szCs w:val="28"/>
              </w:rPr>
              <w:t>3</w:t>
            </w:r>
            <w:r>
              <w:rPr>
                <w:rFonts w:hint="cs"/>
                <w:color w:val="auto"/>
                <w:szCs w:val="28"/>
                <w:cs/>
              </w:rPr>
              <w:t>)</w:t>
            </w:r>
          </w:p>
        </w:tc>
        <w:tc>
          <w:tcPr>
            <w:tcW w:w="859" w:type="dxa"/>
            <w:vAlign w:val="center"/>
          </w:tcPr>
          <w:p w14:paraId="2D64AB33" w14:textId="75C67F4A" w:rsidR="005B0996" w:rsidRPr="000A4FD6" w:rsidRDefault="005B0996" w:rsidP="00EE21DA">
            <w:pPr>
              <w:pStyle w:val="ab"/>
              <w:pBdr>
                <w:bottom w:val="single" w:sz="4" w:space="1" w:color="auto"/>
              </w:pBdr>
              <w:spacing w:line="360" w:lineRule="exact"/>
              <w:ind w:left="27"/>
              <w:jc w:val="right"/>
              <w:rPr>
                <w:color w:val="auto"/>
                <w:szCs w:val="28"/>
              </w:rPr>
            </w:pPr>
            <w:r>
              <w:rPr>
                <w:rFonts w:hint="cs"/>
                <w:color w:val="auto"/>
                <w:szCs w:val="28"/>
                <w:cs/>
              </w:rPr>
              <w:t>(</w:t>
            </w:r>
            <w:r w:rsidRPr="00403920">
              <w:rPr>
                <w:rFonts w:hint="cs"/>
                <w:color w:val="auto"/>
                <w:szCs w:val="28"/>
              </w:rPr>
              <w:t>12</w:t>
            </w:r>
            <w:r>
              <w:rPr>
                <w:rFonts w:hint="cs"/>
                <w:color w:val="auto"/>
                <w:szCs w:val="28"/>
                <w:cs/>
              </w:rPr>
              <w:t>)</w:t>
            </w:r>
          </w:p>
        </w:tc>
      </w:tr>
      <w:tr w:rsidR="005B0996" w:rsidRPr="000A4FD6" w14:paraId="23180C0D" w14:textId="77777777" w:rsidTr="001D56A2">
        <w:trPr>
          <w:gridAfter w:val="1"/>
          <w:wAfter w:w="21" w:type="dxa"/>
          <w:trHeight w:val="338"/>
        </w:trPr>
        <w:tc>
          <w:tcPr>
            <w:tcW w:w="4696" w:type="dxa"/>
          </w:tcPr>
          <w:p w14:paraId="1B84DC83" w14:textId="0B89BAD9" w:rsidR="005B0996" w:rsidRPr="000A4FD6" w:rsidRDefault="005B0996" w:rsidP="00EE21DA">
            <w:pPr>
              <w:pStyle w:val="ab"/>
              <w:spacing w:line="360" w:lineRule="exact"/>
              <w:ind w:left="27"/>
              <w:rPr>
                <w:color w:val="auto"/>
                <w:szCs w:val="28"/>
                <w:cs/>
              </w:rPr>
            </w:pPr>
            <w:r w:rsidRPr="006E35F5">
              <w:rPr>
                <w:color w:val="auto"/>
                <w:szCs w:val="28"/>
              </w:rPr>
              <w:t>Gain (loss) from continuing operations</w:t>
            </w:r>
          </w:p>
        </w:tc>
        <w:tc>
          <w:tcPr>
            <w:tcW w:w="856" w:type="dxa"/>
            <w:vAlign w:val="center"/>
          </w:tcPr>
          <w:p w14:paraId="530C4629" w14:textId="5970CCBA" w:rsidR="005B0996" w:rsidRPr="000A4FD6" w:rsidRDefault="005B0996" w:rsidP="00EE21DA">
            <w:pPr>
              <w:pStyle w:val="ab"/>
              <w:pBdr>
                <w:bottom w:val="double" w:sz="4" w:space="1" w:color="auto"/>
              </w:pBdr>
              <w:spacing w:line="360" w:lineRule="exact"/>
              <w:ind w:left="27"/>
              <w:jc w:val="right"/>
              <w:rPr>
                <w:color w:val="auto"/>
                <w:szCs w:val="28"/>
              </w:rPr>
            </w:pPr>
            <w:r w:rsidRPr="0048757F">
              <w:rPr>
                <w:color w:val="auto"/>
                <w:szCs w:val="28"/>
              </w:rPr>
              <w:t>(3</w:t>
            </w:r>
            <w:r w:rsidR="00EE21DA">
              <w:rPr>
                <w:color w:val="auto"/>
                <w:szCs w:val="28"/>
              </w:rPr>
              <w:t>2</w:t>
            </w:r>
            <w:r w:rsidRPr="0048757F">
              <w:rPr>
                <w:color w:val="auto"/>
                <w:szCs w:val="28"/>
              </w:rPr>
              <w:t>)</w:t>
            </w:r>
          </w:p>
        </w:tc>
        <w:tc>
          <w:tcPr>
            <w:tcW w:w="862" w:type="dxa"/>
            <w:vAlign w:val="center"/>
          </w:tcPr>
          <w:p w14:paraId="18EC720E" w14:textId="6052F192" w:rsidR="005B0996" w:rsidRPr="000A4FD6" w:rsidRDefault="005B0996" w:rsidP="00EE21DA">
            <w:pPr>
              <w:pStyle w:val="ab"/>
              <w:pBdr>
                <w:bottom w:val="double" w:sz="4" w:space="1" w:color="auto"/>
              </w:pBdr>
              <w:spacing w:line="360" w:lineRule="exact"/>
              <w:ind w:left="27"/>
              <w:jc w:val="right"/>
              <w:rPr>
                <w:color w:val="auto"/>
                <w:szCs w:val="28"/>
              </w:rPr>
            </w:pPr>
            <w:r>
              <w:rPr>
                <w:rFonts w:hint="cs"/>
                <w:color w:val="auto"/>
                <w:szCs w:val="28"/>
                <w:cs/>
              </w:rPr>
              <w:t>(</w:t>
            </w:r>
            <w:r w:rsidRPr="00403920">
              <w:rPr>
                <w:rFonts w:hint="cs"/>
                <w:color w:val="auto"/>
                <w:szCs w:val="28"/>
              </w:rPr>
              <w:t>59</w:t>
            </w:r>
            <w:r>
              <w:rPr>
                <w:rFonts w:hint="cs"/>
                <w:color w:val="auto"/>
                <w:szCs w:val="28"/>
                <w:cs/>
              </w:rPr>
              <w:t>)</w:t>
            </w:r>
          </w:p>
        </w:tc>
        <w:tc>
          <w:tcPr>
            <w:tcW w:w="859" w:type="dxa"/>
            <w:vAlign w:val="center"/>
          </w:tcPr>
          <w:p w14:paraId="41E050C9" w14:textId="4F485CCD" w:rsidR="005B0996" w:rsidRPr="000A4FD6" w:rsidRDefault="005B0996" w:rsidP="00EE21DA">
            <w:pPr>
              <w:pStyle w:val="ab"/>
              <w:pBdr>
                <w:bottom w:val="double" w:sz="4" w:space="1" w:color="auto"/>
              </w:pBdr>
              <w:spacing w:line="360" w:lineRule="exact"/>
              <w:ind w:left="27"/>
              <w:jc w:val="right"/>
              <w:rPr>
                <w:color w:val="auto"/>
                <w:szCs w:val="28"/>
              </w:rPr>
            </w:pPr>
            <w:r w:rsidRPr="00403920">
              <w:rPr>
                <w:rFonts w:hint="cs"/>
                <w:color w:val="auto"/>
                <w:szCs w:val="28"/>
              </w:rPr>
              <w:t>42</w:t>
            </w:r>
          </w:p>
        </w:tc>
        <w:tc>
          <w:tcPr>
            <w:tcW w:w="862" w:type="dxa"/>
            <w:vAlign w:val="center"/>
          </w:tcPr>
          <w:p w14:paraId="558816B8" w14:textId="402A222F" w:rsidR="005B0996" w:rsidRPr="000A4FD6" w:rsidRDefault="005B0996" w:rsidP="00EE21DA">
            <w:pPr>
              <w:pStyle w:val="ab"/>
              <w:pBdr>
                <w:bottom w:val="double" w:sz="4" w:space="1" w:color="auto"/>
              </w:pBdr>
              <w:spacing w:line="360" w:lineRule="exact"/>
              <w:ind w:left="27"/>
              <w:jc w:val="right"/>
              <w:rPr>
                <w:color w:val="auto"/>
                <w:szCs w:val="28"/>
              </w:rPr>
            </w:pPr>
            <w:r w:rsidRPr="00403920">
              <w:rPr>
                <w:rFonts w:hint="cs"/>
                <w:color w:val="auto"/>
                <w:szCs w:val="28"/>
              </w:rPr>
              <w:t>42</w:t>
            </w:r>
          </w:p>
        </w:tc>
        <w:tc>
          <w:tcPr>
            <w:tcW w:w="859" w:type="dxa"/>
            <w:vAlign w:val="center"/>
          </w:tcPr>
          <w:p w14:paraId="60DC79AB" w14:textId="405C1E13" w:rsidR="005B0996" w:rsidRPr="000A4FD6" w:rsidRDefault="005B0996" w:rsidP="00EE21DA">
            <w:pPr>
              <w:pStyle w:val="ab"/>
              <w:pBdr>
                <w:bottom w:val="double" w:sz="4" w:space="1" w:color="auto"/>
              </w:pBdr>
              <w:spacing w:line="360" w:lineRule="exact"/>
              <w:ind w:left="27"/>
              <w:jc w:val="right"/>
              <w:rPr>
                <w:color w:val="auto"/>
                <w:szCs w:val="28"/>
              </w:rPr>
            </w:pPr>
            <w:r>
              <w:rPr>
                <w:rFonts w:hint="cs"/>
                <w:color w:val="auto"/>
                <w:szCs w:val="28"/>
                <w:cs/>
              </w:rPr>
              <w:t>(</w:t>
            </w:r>
            <w:r w:rsidRPr="00403920">
              <w:rPr>
                <w:rFonts w:hint="cs"/>
                <w:color w:val="auto"/>
                <w:szCs w:val="28"/>
              </w:rPr>
              <w:t>14</w:t>
            </w:r>
            <w:r>
              <w:rPr>
                <w:rFonts w:hint="cs"/>
                <w:color w:val="auto"/>
                <w:szCs w:val="28"/>
                <w:cs/>
              </w:rPr>
              <w:t>)</w:t>
            </w:r>
          </w:p>
        </w:tc>
        <w:tc>
          <w:tcPr>
            <w:tcW w:w="862" w:type="dxa"/>
            <w:vAlign w:val="center"/>
          </w:tcPr>
          <w:p w14:paraId="05347363" w14:textId="0233ECCC" w:rsidR="005B0996" w:rsidRPr="000A4FD6" w:rsidRDefault="005B0996" w:rsidP="00EE21DA">
            <w:pPr>
              <w:pStyle w:val="ab"/>
              <w:pBdr>
                <w:bottom w:val="double" w:sz="4" w:space="1" w:color="auto"/>
              </w:pBdr>
              <w:spacing w:line="360" w:lineRule="exact"/>
              <w:ind w:left="27"/>
              <w:jc w:val="right"/>
              <w:rPr>
                <w:color w:val="auto"/>
                <w:szCs w:val="28"/>
              </w:rPr>
            </w:pPr>
            <w:r>
              <w:rPr>
                <w:rFonts w:hint="cs"/>
                <w:color w:val="auto"/>
                <w:szCs w:val="28"/>
                <w:cs/>
              </w:rPr>
              <w:t>(</w:t>
            </w:r>
            <w:r w:rsidRPr="00403920">
              <w:rPr>
                <w:rFonts w:hint="cs"/>
                <w:color w:val="auto"/>
                <w:szCs w:val="28"/>
              </w:rPr>
              <w:t>1</w:t>
            </w:r>
            <w:r w:rsidR="00EE21DA">
              <w:rPr>
                <w:color w:val="auto"/>
                <w:szCs w:val="28"/>
              </w:rPr>
              <w:t>5</w:t>
            </w:r>
            <w:r>
              <w:rPr>
                <w:rFonts w:hint="cs"/>
                <w:color w:val="auto"/>
                <w:szCs w:val="28"/>
                <w:cs/>
              </w:rPr>
              <w:t>)</w:t>
            </w:r>
          </w:p>
        </w:tc>
        <w:tc>
          <w:tcPr>
            <w:tcW w:w="859" w:type="dxa"/>
            <w:vAlign w:val="center"/>
          </w:tcPr>
          <w:p w14:paraId="483B3D69" w14:textId="666D79F7" w:rsidR="005B0996" w:rsidRPr="000A4FD6" w:rsidRDefault="005B0996" w:rsidP="00EE21DA">
            <w:pPr>
              <w:pStyle w:val="ab"/>
              <w:pBdr>
                <w:bottom w:val="double" w:sz="4" w:space="1" w:color="auto"/>
              </w:pBdr>
              <w:spacing w:line="360" w:lineRule="exact"/>
              <w:ind w:left="27"/>
              <w:jc w:val="right"/>
              <w:rPr>
                <w:color w:val="auto"/>
                <w:szCs w:val="28"/>
              </w:rPr>
            </w:pPr>
            <w:r>
              <w:rPr>
                <w:rFonts w:hint="cs"/>
                <w:color w:val="auto"/>
                <w:szCs w:val="28"/>
                <w:cs/>
              </w:rPr>
              <w:t>(</w:t>
            </w:r>
            <w:r w:rsidRPr="00403920">
              <w:rPr>
                <w:rFonts w:hint="cs"/>
                <w:color w:val="auto"/>
                <w:szCs w:val="28"/>
              </w:rPr>
              <w:t>12</w:t>
            </w:r>
            <w:r>
              <w:rPr>
                <w:rFonts w:hint="cs"/>
                <w:color w:val="auto"/>
                <w:szCs w:val="28"/>
                <w:cs/>
              </w:rPr>
              <w:t>)</w:t>
            </w:r>
          </w:p>
        </w:tc>
        <w:tc>
          <w:tcPr>
            <w:tcW w:w="862" w:type="dxa"/>
            <w:vAlign w:val="center"/>
          </w:tcPr>
          <w:p w14:paraId="23AFB193" w14:textId="696AF04B" w:rsidR="005B0996" w:rsidRPr="000A4FD6" w:rsidRDefault="005B0996" w:rsidP="00EE21DA">
            <w:pPr>
              <w:pStyle w:val="ab"/>
              <w:pBdr>
                <w:bottom w:val="double" w:sz="4" w:space="1" w:color="auto"/>
              </w:pBdr>
              <w:spacing w:line="360" w:lineRule="exact"/>
              <w:ind w:left="27"/>
              <w:jc w:val="right"/>
              <w:rPr>
                <w:color w:val="auto"/>
                <w:szCs w:val="28"/>
              </w:rPr>
            </w:pPr>
            <w:r>
              <w:rPr>
                <w:rFonts w:hint="cs"/>
                <w:color w:val="auto"/>
                <w:szCs w:val="28"/>
                <w:cs/>
              </w:rPr>
              <w:t>-</w:t>
            </w:r>
          </w:p>
        </w:tc>
        <w:tc>
          <w:tcPr>
            <w:tcW w:w="859" w:type="dxa"/>
            <w:vAlign w:val="center"/>
          </w:tcPr>
          <w:p w14:paraId="263C125F" w14:textId="1843ECE8" w:rsidR="005B0996" w:rsidRPr="000A4FD6" w:rsidRDefault="005B0996" w:rsidP="00EE21DA">
            <w:pPr>
              <w:pStyle w:val="ab"/>
              <w:pBdr>
                <w:bottom w:val="double" w:sz="4" w:space="1" w:color="auto"/>
              </w:pBdr>
              <w:spacing w:line="360" w:lineRule="exact"/>
              <w:ind w:left="27"/>
              <w:jc w:val="right"/>
              <w:rPr>
                <w:color w:val="auto"/>
                <w:szCs w:val="28"/>
              </w:rPr>
            </w:pPr>
            <w:r w:rsidRPr="00403920">
              <w:rPr>
                <w:rFonts w:hint="cs"/>
                <w:color w:val="auto"/>
                <w:szCs w:val="28"/>
              </w:rPr>
              <w:t>5</w:t>
            </w:r>
            <w:r w:rsidR="00EE21DA">
              <w:rPr>
                <w:color w:val="auto"/>
                <w:szCs w:val="28"/>
              </w:rPr>
              <w:t>5</w:t>
            </w:r>
          </w:p>
        </w:tc>
        <w:tc>
          <w:tcPr>
            <w:tcW w:w="862" w:type="dxa"/>
            <w:vAlign w:val="center"/>
          </w:tcPr>
          <w:p w14:paraId="6999824D" w14:textId="4AD33530" w:rsidR="005B0996" w:rsidRPr="000A4FD6" w:rsidRDefault="005B0996" w:rsidP="00EE21DA">
            <w:pPr>
              <w:pStyle w:val="ab"/>
              <w:pBdr>
                <w:bottom w:val="double" w:sz="4" w:space="1" w:color="auto"/>
              </w:pBdr>
              <w:spacing w:line="360" w:lineRule="exact"/>
              <w:ind w:left="27"/>
              <w:jc w:val="right"/>
              <w:rPr>
                <w:color w:val="auto"/>
                <w:szCs w:val="28"/>
              </w:rPr>
            </w:pPr>
            <w:r>
              <w:rPr>
                <w:rFonts w:hint="cs"/>
                <w:color w:val="auto"/>
                <w:szCs w:val="28"/>
                <w:cs/>
              </w:rPr>
              <w:t>(</w:t>
            </w:r>
            <w:r w:rsidRPr="00403920">
              <w:rPr>
                <w:rFonts w:hint="cs"/>
                <w:color w:val="auto"/>
                <w:szCs w:val="28"/>
              </w:rPr>
              <w:t>49</w:t>
            </w:r>
            <w:r>
              <w:rPr>
                <w:rFonts w:hint="cs"/>
                <w:color w:val="auto"/>
                <w:szCs w:val="28"/>
                <w:cs/>
              </w:rPr>
              <w:t>)</w:t>
            </w:r>
          </w:p>
        </w:tc>
        <w:tc>
          <w:tcPr>
            <w:tcW w:w="859" w:type="dxa"/>
            <w:vAlign w:val="center"/>
          </w:tcPr>
          <w:p w14:paraId="4128C23A" w14:textId="23397101" w:rsidR="005B0996" w:rsidRPr="000A4FD6" w:rsidRDefault="005B0996" w:rsidP="00EE21DA">
            <w:pPr>
              <w:pStyle w:val="ab"/>
              <w:spacing w:line="360" w:lineRule="exact"/>
              <w:ind w:left="27"/>
              <w:jc w:val="right"/>
              <w:rPr>
                <w:color w:val="auto"/>
                <w:szCs w:val="28"/>
              </w:rPr>
            </w:pPr>
            <w:r w:rsidRPr="00403920">
              <w:rPr>
                <w:rFonts w:hint="cs"/>
                <w:color w:val="auto"/>
                <w:szCs w:val="28"/>
              </w:rPr>
              <w:t>39</w:t>
            </w:r>
          </w:p>
        </w:tc>
        <w:tc>
          <w:tcPr>
            <w:tcW w:w="859" w:type="dxa"/>
            <w:vAlign w:val="center"/>
          </w:tcPr>
          <w:p w14:paraId="53B00762" w14:textId="7D217D4D" w:rsidR="005B0996" w:rsidRPr="000A4FD6" w:rsidRDefault="005B0996" w:rsidP="00EE21DA">
            <w:pPr>
              <w:pStyle w:val="ab"/>
              <w:spacing w:line="360" w:lineRule="exact"/>
              <w:ind w:left="27"/>
              <w:jc w:val="right"/>
              <w:rPr>
                <w:color w:val="auto"/>
                <w:szCs w:val="28"/>
              </w:rPr>
            </w:pPr>
            <w:r>
              <w:rPr>
                <w:rFonts w:hint="cs"/>
                <w:color w:val="auto"/>
                <w:szCs w:val="28"/>
                <w:cs/>
              </w:rPr>
              <w:t>(</w:t>
            </w:r>
            <w:r w:rsidRPr="00403920">
              <w:rPr>
                <w:rFonts w:hint="cs"/>
                <w:color w:val="auto"/>
                <w:szCs w:val="28"/>
              </w:rPr>
              <w:t>8</w:t>
            </w:r>
            <w:r w:rsidR="00EE21DA">
              <w:rPr>
                <w:color w:val="auto"/>
                <w:szCs w:val="28"/>
              </w:rPr>
              <w:t>1</w:t>
            </w:r>
            <w:r>
              <w:rPr>
                <w:rFonts w:hint="cs"/>
                <w:color w:val="auto"/>
                <w:szCs w:val="28"/>
                <w:cs/>
              </w:rPr>
              <w:t>)</w:t>
            </w:r>
          </w:p>
        </w:tc>
      </w:tr>
      <w:tr w:rsidR="00452F8D" w:rsidRPr="000A4FD6" w14:paraId="0B5A9845" w14:textId="77777777" w:rsidTr="001D56A2">
        <w:trPr>
          <w:gridAfter w:val="1"/>
          <w:wAfter w:w="21" w:type="dxa"/>
          <w:trHeight w:val="338"/>
        </w:trPr>
        <w:tc>
          <w:tcPr>
            <w:tcW w:w="4696" w:type="dxa"/>
          </w:tcPr>
          <w:p w14:paraId="606F3FE1" w14:textId="7148156B" w:rsidR="00452F8D" w:rsidRPr="006E35F5" w:rsidRDefault="006E35F5" w:rsidP="00EE21DA">
            <w:pPr>
              <w:pStyle w:val="ab"/>
              <w:spacing w:line="360" w:lineRule="exact"/>
              <w:ind w:left="27"/>
              <w:rPr>
                <w:color w:val="auto"/>
                <w:szCs w:val="28"/>
                <w:cs/>
              </w:rPr>
            </w:pPr>
            <w:r w:rsidRPr="006E35F5">
              <w:rPr>
                <w:color w:val="auto"/>
                <w:szCs w:val="28"/>
              </w:rPr>
              <w:t>Loss for the year from discontinued</w:t>
            </w:r>
            <w:r>
              <w:rPr>
                <w:rFonts w:hint="cs"/>
                <w:color w:val="auto"/>
                <w:szCs w:val="28"/>
                <w:cs/>
              </w:rPr>
              <w:t xml:space="preserve"> </w:t>
            </w:r>
            <w:r w:rsidRPr="006E35F5">
              <w:rPr>
                <w:color w:val="auto"/>
                <w:szCs w:val="28"/>
              </w:rPr>
              <w:t xml:space="preserve">operations </w:t>
            </w:r>
          </w:p>
        </w:tc>
        <w:tc>
          <w:tcPr>
            <w:tcW w:w="856" w:type="dxa"/>
            <w:vAlign w:val="center"/>
          </w:tcPr>
          <w:p w14:paraId="26F27E8B" w14:textId="77777777" w:rsidR="00452F8D" w:rsidRPr="000A4FD6" w:rsidRDefault="00452F8D" w:rsidP="00EE21DA">
            <w:pPr>
              <w:pStyle w:val="ab"/>
              <w:spacing w:line="360" w:lineRule="exact"/>
              <w:ind w:left="27"/>
              <w:jc w:val="right"/>
              <w:rPr>
                <w:color w:val="auto"/>
                <w:szCs w:val="28"/>
              </w:rPr>
            </w:pPr>
          </w:p>
        </w:tc>
        <w:tc>
          <w:tcPr>
            <w:tcW w:w="862" w:type="dxa"/>
            <w:vAlign w:val="center"/>
          </w:tcPr>
          <w:p w14:paraId="3FED723D" w14:textId="77777777" w:rsidR="00452F8D" w:rsidRPr="000A4FD6" w:rsidRDefault="00452F8D" w:rsidP="00EE21DA">
            <w:pPr>
              <w:pStyle w:val="ab"/>
              <w:spacing w:line="360" w:lineRule="exact"/>
              <w:ind w:left="27"/>
              <w:jc w:val="right"/>
              <w:rPr>
                <w:color w:val="auto"/>
                <w:szCs w:val="28"/>
              </w:rPr>
            </w:pPr>
          </w:p>
        </w:tc>
        <w:tc>
          <w:tcPr>
            <w:tcW w:w="859" w:type="dxa"/>
            <w:vAlign w:val="center"/>
          </w:tcPr>
          <w:p w14:paraId="13445C8A" w14:textId="77777777" w:rsidR="00452F8D" w:rsidRPr="000A4FD6" w:rsidRDefault="00452F8D" w:rsidP="00EE21DA">
            <w:pPr>
              <w:pStyle w:val="ab"/>
              <w:spacing w:line="360" w:lineRule="exact"/>
              <w:ind w:left="27"/>
              <w:jc w:val="right"/>
              <w:rPr>
                <w:color w:val="auto"/>
                <w:szCs w:val="28"/>
              </w:rPr>
            </w:pPr>
          </w:p>
        </w:tc>
        <w:tc>
          <w:tcPr>
            <w:tcW w:w="862" w:type="dxa"/>
            <w:vAlign w:val="center"/>
          </w:tcPr>
          <w:p w14:paraId="409ECD76" w14:textId="77777777" w:rsidR="00452F8D" w:rsidRPr="000A4FD6" w:rsidRDefault="00452F8D" w:rsidP="00EE21DA">
            <w:pPr>
              <w:pStyle w:val="ab"/>
              <w:spacing w:line="360" w:lineRule="exact"/>
              <w:ind w:left="27"/>
              <w:jc w:val="right"/>
              <w:rPr>
                <w:color w:val="auto"/>
                <w:szCs w:val="28"/>
              </w:rPr>
            </w:pPr>
          </w:p>
        </w:tc>
        <w:tc>
          <w:tcPr>
            <w:tcW w:w="859" w:type="dxa"/>
            <w:vAlign w:val="center"/>
          </w:tcPr>
          <w:p w14:paraId="273CEB9B" w14:textId="77777777" w:rsidR="00452F8D" w:rsidRPr="000A4FD6" w:rsidRDefault="00452F8D" w:rsidP="00EE21DA">
            <w:pPr>
              <w:pStyle w:val="ab"/>
              <w:spacing w:line="360" w:lineRule="exact"/>
              <w:ind w:left="27"/>
              <w:jc w:val="right"/>
              <w:rPr>
                <w:color w:val="auto"/>
                <w:szCs w:val="28"/>
              </w:rPr>
            </w:pPr>
          </w:p>
        </w:tc>
        <w:tc>
          <w:tcPr>
            <w:tcW w:w="862" w:type="dxa"/>
            <w:vAlign w:val="center"/>
          </w:tcPr>
          <w:p w14:paraId="67275493" w14:textId="77777777" w:rsidR="00452F8D" w:rsidRPr="000A4FD6" w:rsidRDefault="00452F8D" w:rsidP="00EE21DA">
            <w:pPr>
              <w:pStyle w:val="ab"/>
              <w:spacing w:line="360" w:lineRule="exact"/>
              <w:ind w:left="27"/>
              <w:jc w:val="right"/>
              <w:rPr>
                <w:color w:val="auto"/>
                <w:szCs w:val="28"/>
              </w:rPr>
            </w:pPr>
          </w:p>
        </w:tc>
        <w:tc>
          <w:tcPr>
            <w:tcW w:w="859" w:type="dxa"/>
            <w:vAlign w:val="center"/>
          </w:tcPr>
          <w:p w14:paraId="6AE47F3D" w14:textId="77777777" w:rsidR="00452F8D" w:rsidRPr="000A4FD6" w:rsidRDefault="00452F8D" w:rsidP="00EE21DA">
            <w:pPr>
              <w:pStyle w:val="ab"/>
              <w:spacing w:line="360" w:lineRule="exact"/>
              <w:ind w:left="27"/>
              <w:jc w:val="right"/>
              <w:rPr>
                <w:color w:val="auto"/>
                <w:szCs w:val="28"/>
              </w:rPr>
            </w:pPr>
          </w:p>
        </w:tc>
        <w:tc>
          <w:tcPr>
            <w:tcW w:w="862" w:type="dxa"/>
            <w:vAlign w:val="center"/>
          </w:tcPr>
          <w:p w14:paraId="5AF24051" w14:textId="77777777" w:rsidR="00452F8D" w:rsidRPr="000A4FD6" w:rsidRDefault="00452F8D" w:rsidP="00EE21DA">
            <w:pPr>
              <w:pStyle w:val="ab"/>
              <w:spacing w:line="360" w:lineRule="exact"/>
              <w:ind w:left="27"/>
              <w:jc w:val="right"/>
              <w:rPr>
                <w:color w:val="auto"/>
                <w:szCs w:val="28"/>
              </w:rPr>
            </w:pPr>
          </w:p>
        </w:tc>
        <w:tc>
          <w:tcPr>
            <w:tcW w:w="859" w:type="dxa"/>
            <w:vAlign w:val="center"/>
          </w:tcPr>
          <w:p w14:paraId="1A9A58B1" w14:textId="77777777" w:rsidR="00452F8D" w:rsidRPr="000A4FD6" w:rsidRDefault="00452F8D" w:rsidP="00EE21DA">
            <w:pPr>
              <w:pStyle w:val="ab"/>
              <w:spacing w:line="360" w:lineRule="exact"/>
              <w:ind w:left="27"/>
              <w:jc w:val="right"/>
              <w:rPr>
                <w:color w:val="auto"/>
                <w:szCs w:val="28"/>
              </w:rPr>
            </w:pPr>
          </w:p>
        </w:tc>
        <w:tc>
          <w:tcPr>
            <w:tcW w:w="862" w:type="dxa"/>
            <w:vAlign w:val="center"/>
          </w:tcPr>
          <w:p w14:paraId="2E493C0B" w14:textId="77777777" w:rsidR="00452F8D" w:rsidRPr="000A4FD6" w:rsidRDefault="00452F8D" w:rsidP="00EE21DA">
            <w:pPr>
              <w:pStyle w:val="ab"/>
              <w:spacing w:line="360" w:lineRule="exact"/>
              <w:ind w:left="27"/>
              <w:jc w:val="right"/>
              <w:rPr>
                <w:color w:val="auto"/>
                <w:szCs w:val="28"/>
              </w:rPr>
            </w:pPr>
          </w:p>
        </w:tc>
        <w:tc>
          <w:tcPr>
            <w:tcW w:w="859" w:type="dxa"/>
            <w:vAlign w:val="center"/>
          </w:tcPr>
          <w:p w14:paraId="4A913F3F" w14:textId="77777777" w:rsidR="00452F8D" w:rsidRPr="000A4FD6" w:rsidRDefault="00452F8D" w:rsidP="00EE21DA">
            <w:pPr>
              <w:pStyle w:val="ab"/>
              <w:spacing w:line="360" w:lineRule="exact"/>
              <w:ind w:left="27"/>
              <w:jc w:val="right"/>
              <w:rPr>
                <w:color w:val="auto"/>
                <w:szCs w:val="28"/>
              </w:rPr>
            </w:pPr>
          </w:p>
        </w:tc>
        <w:tc>
          <w:tcPr>
            <w:tcW w:w="859" w:type="dxa"/>
            <w:vAlign w:val="center"/>
          </w:tcPr>
          <w:p w14:paraId="41343824" w14:textId="77777777" w:rsidR="00452F8D" w:rsidRPr="000A4FD6" w:rsidRDefault="00452F8D" w:rsidP="00EE21DA">
            <w:pPr>
              <w:pStyle w:val="ab"/>
              <w:spacing w:line="360" w:lineRule="exact"/>
              <w:ind w:left="27"/>
              <w:jc w:val="right"/>
              <w:rPr>
                <w:color w:val="auto"/>
                <w:szCs w:val="28"/>
              </w:rPr>
            </w:pPr>
          </w:p>
        </w:tc>
      </w:tr>
      <w:tr w:rsidR="002D30D8" w:rsidRPr="000A4FD6" w14:paraId="23F0BA8D" w14:textId="77777777" w:rsidTr="001D56A2">
        <w:trPr>
          <w:gridAfter w:val="1"/>
          <w:wAfter w:w="21" w:type="dxa"/>
          <w:trHeight w:val="338"/>
        </w:trPr>
        <w:tc>
          <w:tcPr>
            <w:tcW w:w="4696" w:type="dxa"/>
          </w:tcPr>
          <w:p w14:paraId="720BAE0E" w14:textId="0C500435" w:rsidR="002D30D8" w:rsidRPr="000A4FD6" w:rsidRDefault="006E35F5" w:rsidP="00EE21DA">
            <w:pPr>
              <w:pStyle w:val="ab"/>
              <w:spacing w:line="360" w:lineRule="exact"/>
              <w:ind w:left="27" w:firstLine="153"/>
              <w:rPr>
                <w:color w:val="auto"/>
                <w:szCs w:val="28"/>
                <w:cs/>
              </w:rPr>
            </w:pPr>
            <w:r w:rsidRPr="006E35F5">
              <w:rPr>
                <w:color w:val="auto"/>
                <w:szCs w:val="28"/>
                <w:cs/>
              </w:rPr>
              <w:t xml:space="preserve">– </w:t>
            </w:r>
            <w:r w:rsidRPr="006E35F5">
              <w:rPr>
                <w:color w:val="auto"/>
                <w:szCs w:val="28"/>
              </w:rPr>
              <w:t>net of income tax</w:t>
            </w:r>
          </w:p>
        </w:tc>
        <w:tc>
          <w:tcPr>
            <w:tcW w:w="856" w:type="dxa"/>
            <w:vAlign w:val="center"/>
          </w:tcPr>
          <w:p w14:paraId="452137E9" w14:textId="77777777" w:rsidR="002D30D8" w:rsidRPr="000A4FD6" w:rsidRDefault="002D30D8" w:rsidP="00EE21DA">
            <w:pPr>
              <w:pStyle w:val="ab"/>
              <w:spacing w:line="360" w:lineRule="exact"/>
              <w:ind w:left="27"/>
              <w:jc w:val="right"/>
              <w:rPr>
                <w:color w:val="auto"/>
                <w:szCs w:val="28"/>
              </w:rPr>
            </w:pPr>
          </w:p>
        </w:tc>
        <w:tc>
          <w:tcPr>
            <w:tcW w:w="862" w:type="dxa"/>
            <w:vAlign w:val="center"/>
          </w:tcPr>
          <w:p w14:paraId="266AC3FB" w14:textId="77777777" w:rsidR="002D30D8" w:rsidRPr="000A4FD6" w:rsidRDefault="002D30D8" w:rsidP="00EE21DA">
            <w:pPr>
              <w:pStyle w:val="ab"/>
              <w:spacing w:line="360" w:lineRule="exact"/>
              <w:ind w:left="27"/>
              <w:jc w:val="right"/>
              <w:rPr>
                <w:color w:val="auto"/>
                <w:szCs w:val="28"/>
              </w:rPr>
            </w:pPr>
          </w:p>
        </w:tc>
        <w:tc>
          <w:tcPr>
            <w:tcW w:w="859" w:type="dxa"/>
            <w:vAlign w:val="center"/>
          </w:tcPr>
          <w:p w14:paraId="68ED41F5" w14:textId="77777777" w:rsidR="002D30D8" w:rsidRPr="000A4FD6" w:rsidRDefault="002D30D8" w:rsidP="00EE21DA">
            <w:pPr>
              <w:pStyle w:val="ab"/>
              <w:spacing w:line="360" w:lineRule="exact"/>
              <w:ind w:left="27"/>
              <w:jc w:val="right"/>
              <w:rPr>
                <w:color w:val="auto"/>
                <w:szCs w:val="28"/>
              </w:rPr>
            </w:pPr>
          </w:p>
        </w:tc>
        <w:tc>
          <w:tcPr>
            <w:tcW w:w="862" w:type="dxa"/>
            <w:vAlign w:val="center"/>
          </w:tcPr>
          <w:p w14:paraId="710842AC" w14:textId="77777777" w:rsidR="002D30D8" w:rsidRPr="000A4FD6" w:rsidRDefault="002D30D8" w:rsidP="00EE21DA">
            <w:pPr>
              <w:pStyle w:val="ab"/>
              <w:spacing w:line="360" w:lineRule="exact"/>
              <w:ind w:left="27"/>
              <w:jc w:val="right"/>
              <w:rPr>
                <w:color w:val="auto"/>
                <w:szCs w:val="28"/>
              </w:rPr>
            </w:pPr>
          </w:p>
        </w:tc>
        <w:tc>
          <w:tcPr>
            <w:tcW w:w="859" w:type="dxa"/>
            <w:vAlign w:val="center"/>
          </w:tcPr>
          <w:p w14:paraId="64F2A530" w14:textId="77777777" w:rsidR="002D30D8" w:rsidRPr="000A4FD6" w:rsidRDefault="002D30D8" w:rsidP="00EE21DA">
            <w:pPr>
              <w:pStyle w:val="ab"/>
              <w:spacing w:line="360" w:lineRule="exact"/>
              <w:ind w:left="27"/>
              <w:jc w:val="right"/>
              <w:rPr>
                <w:color w:val="auto"/>
                <w:szCs w:val="28"/>
              </w:rPr>
            </w:pPr>
          </w:p>
        </w:tc>
        <w:tc>
          <w:tcPr>
            <w:tcW w:w="862" w:type="dxa"/>
            <w:vAlign w:val="center"/>
          </w:tcPr>
          <w:p w14:paraId="4BB80112" w14:textId="77777777" w:rsidR="002D30D8" w:rsidRPr="000A4FD6" w:rsidRDefault="002D30D8" w:rsidP="00EE21DA">
            <w:pPr>
              <w:pStyle w:val="ab"/>
              <w:spacing w:line="360" w:lineRule="exact"/>
              <w:ind w:left="27"/>
              <w:jc w:val="right"/>
              <w:rPr>
                <w:color w:val="auto"/>
                <w:szCs w:val="28"/>
              </w:rPr>
            </w:pPr>
          </w:p>
        </w:tc>
        <w:tc>
          <w:tcPr>
            <w:tcW w:w="859" w:type="dxa"/>
            <w:vAlign w:val="center"/>
          </w:tcPr>
          <w:p w14:paraId="6D0DF92F" w14:textId="77777777" w:rsidR="002D30D8" w:rsidRPr="000A4FD6" w:rsidRDefault="002D30D8" w:rsidP="00EE21DA">
            <w:pPr>
              <w:pStyle w:val="ab"/>
              <w:spacing w:line="360" w:lineRule="exact"/>
              <w:ind w:left="27"/>
              <w:jc w:val="right"/>
              <w:rPr>
                <w:color w:val="auto"/>
                <w:szCs w:val="28"/>
              </w:rPr>
            </w:pPr>
          </w:p>
        </w:tc>
        <w:tc>
          <w:tcPr>
            <w:tcW w:w="862" w:type="dxa"/>
            <w:vAlign w:val="center"/>
          </w:tcPr>
          <w:p w14:paraId="4C1D849F" w14:textId="77777777" w:rsidR="002D30D8" w:rsidRPr="000A4FD6" w:rsidRDefault="002D30D8" w:rsidP="00EE21DA">
            <w:pPr>
              <w:pStyle w:val="ab"/>
              <w:spacing w:line="360" w:lineRule="exact"/>
              <w:ind w:left="27"/>
              <w:jc w:val="right"/>
              <w:rPr>
                <w:color w:val="auto"/>
                <w:szCs w:val="28"/>
              </w:rPr>
            </w:pPr>
          </w:p>
        </w:tc>
        <w:tc>
          <w:tcPr>
            <w:tcW w:w="859" w:type="dxa"/>
            <w:vAlign w:val="center"/>
          </w:tcPr>
          <w:p w14:paraId="2375AE0A" w14:textId="77777777" w:rsidR="002D30D8" w:rsidRPr="000A4FD6" w:rsidRDefault="002D30D8" w:rsidP="00EE21DA">
            <w:pPr>
              <w:pStyle w:val="ab"/>
              <w:spacing w:line="360" w:lineRule="exact"/>
              <w:ind w:left="27"/>
              <w:jc w:val="right"/>
              <w:rPr>
                <w:color w:val="auto"/>
                <w:szCs w:val="28"/>
              </w:rPr>
            </w:pPr>
          </w:p>
        </w:tc>
        <w:tc>
          <w:tcPr>
            <w:tcW w:w="862" w:type="dxa"/>
            <w:vAlign w:val="center"/>
          </w:tcPr>
          <w:p w14:paraId="74A28D25" w14:textId="77777777" w:rsidR="002D30D8" w:rsidRPr="000A4FD6" w:rsidRDefault="002D30D8" w:rsidP="00EE21DA">
            <w:pPr>
              <w:pStyle w:val="ab"/>
              <w:spacing w:line="360" w:lineRule="exact"/>
              <w:ind w:left="27"/>
              <w:jc w:val="right"/>
              <w:rPr>
                <w:color w:val="auto"/>
                <w:szCs w:val="28"/>
              </w:rPr>
            </w:pPr>
          </w:p>
        </w:tc>
        <w:tc>
          <w:tcPr>
            <w:tcW w:w="859" w:type="dxa"/>
            <w:vAlign w:val="center"/>
          </w:tcPr>
          <w:p w14:paraId="1B0DCAA4" w14:textId="42606879" w:rsidR="002D30D8" w:rsidRPr="000A4FD6" w:rsidRDefault="00375903" w:rsidP="00EE21DA">
            <w:pPr>
              <w:pStyle w:val="ab"/>
              <w:pBdr>
                <w:bottom w:val="single" w:sz="4" w:space="1" w:color="auto"/>
              </w:pBdr>
              <w:spacing w:line="360" w:lineRule="exact"/>
              <w:ind w:left="27"/>
              <w:jc w:val="right"/>
              <w:rPr>
                <w:color w:val="auto"/>
                <w:szCs w:val="28"/>
              </w:rPr>
            </w:pPr>
            <w:r>
              <w:rPr>
                <w:color w:val="auto"/>
                <w:szCs w:val="28"/>
              </w:rPr>
              <w:t>-</w:t>
            </w:r>
          </w:p>
        </w:tc>
        <w:tc>
          <w:tcPr>
            <w:tcW w:w="859" w:type="dxa"/>
            <w:vAlign w:val="center"/>
          </w:tcPr>
          <w:p w14:paraId="7B23B557" w14:textId="7EA7944E" w:rsidR="002D30D8" w:rsidRPr="000A4FD6" w:rsidRDefault="006C2C17" w:rsidP="00EE21DA">
            <w:pPr>
              <w:pStyle w:val="ab"/>
              <w:pBdr>
                <w:bottom w:val="single" w:sz="4" w:space="1" w:color="auto"/>
              </w:pBdr>
              <w:spacing w:line="360" w:lineRule="exact"/>
              <w:ind w:left="27"/>
              <w:jc w:val="right"/>
              <w:rPr>
                <w:color w:val="auto"/>
                <w:szCs w:val="28"/>
              </w:rPr>
            </w:pPr>
            <w:r>
              <w:rPr>
                <w:color w:val="auto"/>
                <w:szCs w:val="28"/>
              </w:rPr>
              <w:t>(11)</w:t>
            </w:r>
          </w:p>
        </w:tc>
      </w:tr>
      <w:tr w:rsidR="002D30D8" w:rsidRPr="000A4FD6" w14:paraId="2F4F12C1" w14:textId="77777777" w:rsidTr="001D56A2">
        <w:trPr>
          <w:gridAfter w:val="1"/>
          <w:wAfter w:w="21" w:type="dxa"/>
          <w:trHeight w:val="338"/>
        </w:trPr>
        <w:tc>
          <w:tcPr>
            <w:tcW w:w="4696" w:type="dxa"/>
          </w:tcPr>
          <w:p w14:paraId="5D2AEDE3" w14:textId="2FC1D020" w:rsidR="002D30D8" w:rsidRPr="000A4FD6" w:rsidRDefault="006E35F5" w:rsidP="00EE21DA">
            <w:pPr>
              <w:pStyle w:val="ab"/>
              <w:spacing w:line="360" w:lineRule="exact"/>
              <w:ind w:left="27"/>
              <w:rPr>
                <w:color w:val="auto"/>
                <w:szCs w:val="28"/>
                <w:cs/>
              </w:rPr>
            </w:pPr>
            <w:r w:rsidRPr="006E35F5">
              <w:rPr>
                <w:color w:val="auto"/>
                <w:szCs w:val="28"/>
              </w:rPr>
              <w:t>Loss for the year</w:t>
            </w:r>
          </w:p>
        </w:tc>
        <w:tc>
          <w:tcPr>
            <w:tcW w:w="856" w:type="dxa"/>
            <w:vAlign w:val="center"/>
          </w:tcPr>
          <w:p w14:paraId="52F4FE92" w14:textId="77777777" w:rsidR="002D30D8" w:rsidRPr="000A4FD6" w:rsidRDefault="002D30D8" w:rsidP="00EE21DA">
            <w:pPr>
              <w:pStyle w:val="ab"/>
              <w:spacing w:line="360" w:lineRule="exact"/>
              <w:ind w:left="27"/>
              <w:jc w:val="right"/>
              <w:rPr>
                <w:color w:val="auto"/>
                <w:szCs w:val="28"/>
              </w:rPr>
            </w:pPr>
          </w:p>
        </w:tc>
        <w:tc>
          <w:tcPr>
            <w:tcW w:w="862" w:type="dxa"/>
            <w:vAlign w:val="center"/>
          </w:tcPr>
          <w:p w14:paraId="1BD71077" w14:textId="77777777" w:rsidR="002D30D8" w:rsidRPr="000A4FD6" w:rsidRDefault="002D30D8" w:rsidP="00EE21DA">
            <w:pPr>
              <w:pStyle w:val="ab"/>
              <w:spacing w:line="360" w:lineRule="exact"/>
              <w:ind w:left="27"/>
              <w:jc w:val="right"/>
              <w:rPr>
                <w:color w:val="auto"/>
                <w:szCs w:val="28"/>
              </w:rPr>
            </w:pPr>
          </w:p>
        </w:tc>
        <w:tc>
          <w:tcPr>
            <w:tcW w:w="859" w:type="dxa"/>
            <w:vAlign w:val="center"/>
          </w:tcPr>
          <w:p w14:paraId="249F6E83" w14:textId="77777777" w:rsidR="002D30D8" w:rsidRPr="000A4FD6" w:rsidRDefault="002D30D8" w:rsidP="00EE21DA">
            <w:pPr>
              <w:pStyle w:val="ab"/>
              <w:spacing w:line="360" w:lineRule="exact"/>
              <w:ind w:left="27"/>
              <w:jc w:val="right"/>
              <w:rPr>
                <w:color w:val="auto"/>
                <w:szCs w:val="28"/>
              </w:rPr>
            </w:pPr>
          </w:p>
        </w:tc>
        <w:tc>
          <w:tcPr>
            <w:tcW w:w="862" w:type="dxa"/>
            <w:vAlign w:val="center"/>
          </w:tcPr>
          <w:p w14:paraId="135F63CC" w14:textId="77777777" w:rsidR="002D30D8" w:rsidRPr="000A4FD6" w:rsidRDefault="002D30D8" w:rsidP="00EE21DA">
            <w:pPr>
              <w:pStyle w:val="ab"/>
              <w:spacing w:line="360" w:lineRule="exact"/>
              <w:ind w:left="27"/>
              <w:jc w:val="right"/>
              <w:rPr>
                <w:color w:val="auto"/>
                <w:szCs w:val="28"/>
              </w:rPr>
            </w:pPr>
          </w:p>
        </w:tc>
        <w:tc>
          <w:tcPr>
            <w:tcW w:w="859" w:type="dxa"/>
            <w:vAlign w:val="center"/>
          </w:tcPr>
          <w:p w14:paraId="4D84322B" w14:textId="77777777" w:rsidR="002D30D8" w:rsidRPr="000A4FD6" w:rsidRDefault="002D30D8" w:rsidP="00EE21DA">
            <w:pPr>
              <w:pStyle w:val="ab"/>
              <w:spacing w:line="360" w:lineRule="exact"/>
              <w:ind w:left="27"/>
              <w:jc w:val="right"/>
              <w:rPr>
                <w:color w:val="auto"/>
                <w:szCs w:val="28"/>
              </w:rPr>
            </w:pPr>
          </w:p>
        </w:tc>
        <w:tc>
          <w:tcPr>
            <w:tcW w:w="862" w:type="dxa"/>
            <w:vAlign w:val="center"/>
          </w:tcPr>
          <w:p w14:paraId="63858A23" w14:textId="77777777" w:rsidR="002D30D8" w:rsidRPr="000A4FD6" w:rsidRDefault="002D30D8" w:rsidP="00EE21DA">
            <w:pPr>
              <w:pStyle w:val="ab"/>
              <w:spacing w:line="360" w:lineRule="exact"/>
              <w:ind w:left="27"/>
              <w:jc w:val="right"/>
              <w:rPr>
                <w:color w:val="auto"/>
                <w:szCs w:val="28"/>
              </w:rPr>
            </w:pPr>
          </w:p>
        </w:tc>
        <w:tc>
          <w:tcPr>
            <w:tcW w:w="859" w:type="dxa"/>
            <w:vAlign w:val="center"/>
          </w:tcPr>
          <w:p w14:paraId="15115DD9" w14:textId="77777777" w:rsidR="002D30D8" w:rsidRPr="000A4FD6" w:rsidRDefault="002D30D8" w:rsidP="00EE21DA">
            <w:pPr>
              <w:pStyle w:val="ab"/>
              <w:spacing w:line="360" w:lineRule="exact"/>
              <w:ind w:left="27"/>
              <w:jc w:val="right"/>
              <w:rPr>
                <w:color w:val="auto"/>
                <w:szCs w:val="28"/>
              </w:rPr>
            </w:pPr>
          </w:p>
        </w:tc>
        <w:tc>
          <w:tcPr>
            <w:tcW w:w="862" w:type="dxa"/>
            <w:vAlign w:val="center"/>
          </w:tcPr>
          <w:p w14:paraId="564A0E58" w14:textId="77777777" w:rsidR="002D30D8" w:rsidRPr="000A4FD6" w:rsidRDefault="002D30D8" w:rsidP="00EE21DA">
            <w:pPr>
              <w:pStyle w:val="ab"/>
              <w:spacing w:line="360" w:lineRule="exact"/>
              <w:ind w:left="27"/>
              <w:jc w:val="right"/>
              <w:rPr>
                <w:color w:val="auto"/>
                <w:szCs w:val="28"/>
              </w:rPr>
            </w:pPr>
          </w:p>
        </w:tc>
        <w:tc>
          <w:tcPr>
            <w:tcW w:w="859" w:type="dxa"/>
            <w:vAlign w:val="center"/>
          </w:tcPr>
          <w:p w14:paraId="72152EDE" w14:textId="77777777" w:rsidR="002D30D8" w:rsidRPr="000A4FD6" w:rsidRDefault="002D30D8" w:rsidP="00EE21DA">
            <w:pPr>
              <w:pStyle w:val="ab"/>
              <w:spacing w:line="360" w:lineRule="exact"/>
              <w:ind w:left="27"/>
              <w:jc w:val="right"/>
              <w:rPr>
                <w:color w:val="auto"/>
                <w:szCs w:val="28"/>
              </w:rPr>
            </w:pPr>
          </w:p>
        </w:tc>
        <w:tc>
          <w:tcPr>
            <w:tcW w:w="862" w:type="dxa"/>
            <w:vAlign w:val="center"/>
          </w:tcPr>
          <w:p w14:paraId="31B3DFE1" w14:textId="77777777" w:rsidR="002D30D8" w:rsidRPr="000A4FD6" w:rsidRDefault="002D30D8" w:rsidP="00EE21DA">
            <w:pPr>
              <w:pStyle w:val="ab"/>
              <w:spacing w:line="360" w:lineRule="exact"/>
              <w:ind w:left="27"/>
              <w:jc w:val="right"/>
              <w:rPr>
                <w:color w:val="auto"/>
                <w:szCs w:val="28"/>
              </w:rPr>
            </w:pPr>
          </w:p>
        </w:tc>
        <w:tc>
          <w:tcPr>
            <w:tcW w:w="859" w:type="dxa"/>
            <w:vAlign w:val="center"/>
          </w:tcPr>
          <w:p w14:paraId="5CA07D7F" w14:textId="31C05316" w:rsidR="002D30D8" w:rsidRPr="000A4FD6" w:rsidRDefault="006C2C17" w:rsidP="00EE21DA">
            <w:pPr>
              <w:pStyle w:val="ab"/>
              <w:spacing w:line="360" w:lineRule="exact"/>
              <w:ind w:left="27"/>
              <w:jc w:val="right"/>
              <w:rPr>
                <w:color w:val="auto"/>
                <w:szCs w:val="28"/>
              </w:rPr>
            </w:pPr>
            <w:r>
              <w:rPr>
                <w:color w:val="auto"/>
                <w:szCs w:val="28"/>
              </w:rPr>
              <w:t>39</w:t>
            </w:r>
          </w:p>
        </w:tc>
        <w:tc>
          <w:tcPr>
            <w:tcW w:w="859" w:type="dxa"/>
            <w:vAlign w:val="center"/>
          </w:tcPr>
          <w:p w14:paraId="13FB6B46" w14:textId="54DF8225" w:rsidR="002D30D8" w:rsidRPr="000A4FD6" w:rsidRDefault="006C2C17" w:rsidP="00EE21DA">
            <w:pPr>
              <w:pStyle w:val="ab"/>
              <w:spacing w:line="360" w:lineRule="exact"/>
              <w:ind w:left="27"/>
              <w:jc w:val="right"/>
              <w:rPr>
                <w:color w:val="auto"/>
                <w:szCs w:val="28"/>
              </w:rPr>
            </w:pPr>
            <w:r>
              <w:rPr>
                <w:color w:val="auto"/>
                <w:szCs w:val="28"/>
              </w:rPr>
              <w:t>(9</w:t>
            </w:r>
            <w:r w:rsidR="00EE21DA">
              <w:rPr>
                <w:color w:val="auto"/>
                <w:szCs w:val="28"/>
              </w:rPr>
              <w:t>2</w:t>
            </w:r>
            <w:r>
              <w:rPr>
                <w:color w:val="auto"/>
                <w:szCs w:val="28"/>
              </w:rPr>
              <w:t>)</w:t>
            </w:r>
          </w:p>
        </w:tc>
      </w:tr>
      <w:tr w:rsidR="002D30D8" w:rsidRPr="000A4FD6" w14:paraId="566EC712" w14:textId="77777777" w:rsidTr="001D56A2">
        <w:trPr>
          <w:gridAfter w:val="1"/>
          <w:wAfter w:w="21" w:type="dxa"/>
          <w:trHeight w:val="338"/>
        </w:trPr>
        <w:tc>
          <w:tcPr>
            <w:tcW w:w="4696" w:type="dxa"/>
          </w:tcPr>
          <w:p w14:paraId="44A9BECD" w14:textId="4944BCBC" w:rsidR="002D30D8" w:rsidRPr="006E35F5" w:rsidRDefault="006E35F5" w:rsidP="00EE21DA">
            <w:pPr>
              <w:pStyle w:val="ab"/>
              <w:spacing w:line="360" w:lineRule="exact"/>
              <w:ind w:left="27"/>
              <w:rPr>
                <w:color w:val="auto"/>
                <w:szCs w:val="28"/>
                <w:cs/>
              </w:rPr>
            </w:pPr>
            <w:r w:rsidRPr="006E35F5">
              <w:rPr>
                <w:color w:val="auto"/>
                <w:szCs w:val="28"/>
              </w:rPr>
              <w:t>Net loss attributable to non-controlling interests</w:t>
            </w:r>
          </w:p>
        </w:tc>
        <w:tc>
          <w:tcPr>
            <w:tcW w:w="856" w:type="dxa"/>
            <w:vAlign w:val="center"/>
          </w:tcPr>
          <w:p w14:paraId="3F0993D1" w14:textId="77777777" w:rsidR="002D30D8" w:rsidRPr="000A4FD6" w:rsidRDefault="002D30D8" w:rsidP="00EE21DA">
            <w:pPr>
              <w:pStyle w:val="ab"/>
              <w:spacing w:line="360" w:lineRule="exact"/>
              <w:ind w:left="27"/>
              <w:jc w:val="right"/>
              <w:rPr>
                <w:color w:val="auto"/>
                <w:szCs w:val="28"/>
              </w:rPr>
            </w:pPr>
          </w:p>
        </w:tc>
        <w:tc>
          <w:tcPr>
            <w:tcW w:w="862" w:type="dxa"/>
            <w:vAlign w:val="center"/>
          </w:tcPr>
          <w:p w14:paraId="6D788E7E" w14:textId="77777777" w:rsidR="002D30D8" w:rsidRPr="000A4FD6" w:rsidRDefault="002D30D8" w:rsidP="00EE21DA">
            <w:pPr>
              <w:pStyle w:val="ab"/>
              <w:spacing w:line="360" w:lineRule="exact"/>
              <w:ind w:left="27"/>
              <w:jc w:val="right"/>
              <w:rPr>
                <w:color w:val="auto"/>
                <w:szCs w:val="28"/>
              </w:rPr>
            </w:pPr>
          </w:p>
        </w:tc>
        <w:tc>
          <w:tcPr>
            <w:tcW w:w="859" w:type="dxa"/>
            <w:vAlign w:val="center"/>
          </w:tcPr>
          <w:p w14:paraId="44FF623F" w14:textId="77777777" w:rsidR="002D30D8" w:rsidRPr="000A4FD6" w:rsidRDefault="002D30D8" w:rsidP="00EE21DA">
            <w:pPr>
              <w:pStyle w:val="ab"/>
              <w:spacing w:line="360" w:lineRule="exact"/>
              <w:ind w:left="27"/>
              <w:jc w:val="right"/>
              <w:rPr>
                <w:color w:val="auto"/>
                <w:szCs w:val="28"/>
              </w:rPr>
            </w:pPr>
          </w:p>
        </w:tc>
        <w:tc>
          <w:tcPr>
            <w:tcW w:w="862" w:type="dxa"/>
            <w:vAlign w:val="center"/>
          </w:tcPr>
          <w:p w14:paraId="1468E913" w14:textId="77777777" w:rsidR="002D30D8" w:rsidRPr="000A4FD6" w:rsidRDefault="002D30D8" w:rsidP="00EE21DA">
            <w:pPr>
              <w:pStyle w:val="ab"/>
              <w:spacing w:line="360" w:lineRule="exact"/>
              <w:ind w:left="27"/>
              <w:jc w:val="right"/>
              <w:rPr>
                <w:color w:val="auto"/>
                <w:szCs w:val="28"/>
              </w:rPr>
            </w:pPr>
          </w:p>
        </w:tc>
        <w:tc>
          <w:tcPr>
            <w:tcW w:w="859" w:type="dxa"/>
            <w:vAlign w:val="center"/>
          </w:tcPr>
          <w:p w14:paraId="17C23DBE" w14:textId="77777777" w:rsidR="002D30D8" w:rsidRPr="000A4FD6" w:rsidRDefault="002D30D8" w:rsidP="00EE21DA">
            <w:pPr>
              <w:pStyle w:val="ab"/>
              <w:spacing w:line="360" w:lineRule="exact"/>
              <w:ind w:left="27"/>
              <w:jc w:val="right"/>
              <w:rPr>
                <w:color w:val="auto"/>
                <w:szCs w:val="28"/>
              </w:rPr>
            </w:pPr>
          </w:p>
        </w:tc>
        <w:tc>
          <w:tcPr>
            <w:tcW w:w="862" w:type="dxa"/>
            <w:vAlign w:val="center"/>
          </w:tcPr>
          <w:p w14:paraId="11C77293" w14:textId="77777777" w:rsidR="002D30D8" w:rsidRPr="000A4FD6" w:rsidRDefault="002D30D8" w:rsidP="00EE21DA">
            <w:pPr>
              <w:pStyle w:val="ab"/>
              <w:spacing w:line="360" w:lineRule="exact"/>
              <w:ind w:left="27"/>
              <w:jc w:val="right"/>
              <w:rPr>
                <w:color w:val="auto"/>
                <w:szCs w:val="28"/>
              </w:rPr>
            </w:pPr>
          </w:p>
        </w:tc>
        <w:tc>
          <w:tcPr>
            <w:tcW w:w="859" w:type="dxa"/>
            <w:vAlign w:val="center"/>
          </w:tcPr>
          <w:p w14:paraId="2B832EFF" w14:textId="77777777" w:rsidR="002D30D8" w:rsidRPr="000A4FD6" w:rsidRDefault="002D30D8" w:rsidP="00EE21DA">
            <w:pPr>
              <w:pStyle w:val="ab"/>
              <w:spacing w:line="360" w:lineRule="exact"/>
              <w:ind w:left="27"/>
              <w:jc w:val="right"/>
              <w:rPr>
                <w:color w:val="auto"/>
                <w:szCs w:val="28"/>
              </w:rPr>
            </w:pPr>
          </w:p>
        </w:tc>
        <w:tc>
          <w:tcPr>
            <w:tcW w:w="862" w:type="dxa"/>
            <w:vAlign w:val="center"/>
          </w:tcPr>
          <w:p w14:paraId="62AEABF3" w14:textId="77777777" w:rsidR="002D30D8" w:rsidRPr="000A4FD6" w:rsidRDefault="002D30D8" w:rsidP="00EE21DA">
            <w:pPr>
              <w:pStyle w:val="ab"/>
              <w:spacing w:line="360" w:lineRule="exact"/>
              <w:ind w:left="27"/>
              <w:jc w:val="right"/>
              <w:rPr>
                <w:color w:val="auto"/>
                <w:szCs w:val="28"/>
              </w:rPr>
            </w:pPr>
          </w:p>
        </w:tc>
        <w:tc>
          <w:tcPr>
            <w:tcW w:w="859" w:type="dxa"/>
            <w:vAlign w:val="center"/>
          </w:tcPr>
          <w:p w14:paraId="620775C6" w14:textId="77777777" w:rsidR="002D30D8" w:rsidRPr="000A4FD6" w:rsidRDefault="002D30D8" w:rsidP="00EE21DA">
            <w:pPr>
              <w:pStyle w:val="ab"/>
              <w:spacing w:line="360" w:lineRule="exact"/>
              <w:ind w:left="27"/>
              <w:jc w:val="right"/>
              <w:rPr>
                <w:color w:val="auto"/>
                <w:szCs w:val="28"/>
              </w:rPr>
            </w:pPr>
          </w:p>
        </w:tc>
        <w:tc>
          <w:tcPr>
            <w:tcW w:w="862" w:type="dxa"/>
            <w:vAlign w:val="center"/>
          </w:tcPr>
          <w:p w14:paraId="533E075E" w14:textId="77777777" w:rsidR="002D30D8" w:rsidRPr="000A4FD6" w:rsidRDefault="002D30D8" w:rsidP="00EE21DA">
            <w:pPr>
              <w:pStyle w:val="ab"/>
              <w:spacing w:line="360" w:lineRule="exact"/>
              <w:ind w:left="27"/>
              <w:jc w:val="right"/>
              <w:rPr>
                <w:color w:val="auto"/>
                <w:szCs w:val="28"/>
              </w:rPr>
            </w:pPr>
          </w:p>
        </w:tc>
        <w:tc>
          <w:tcPr>
            <w:tcW w:w="859" w:type="dxa"/>
            <w:vAlign w:val="center"/>
          </w:tcPr>
          <w:p w14:paraId="0DAD8435" w14:textId="05F29E5F" w:rsidR="002D30D8" w:rsidRPr="000A4FD6" w:rsidRDefault="006C2C17" w:rsidP="00EE21DA">
            <w:pPr>
              <w:pStyle w:val="ab"/>
              <w:pBdr>
                <w:bottom w:val="single" w:sz="4" w:space="1" w:color="auto"/>
              </w:pBdr>
              <w:spacing w:line="360" w:lineRule="exact"/>
              <w:ind w:left="27"/>
              <w:jc w:val="right"/>
              <w:rPr>
                <w:color w:val="auto"/>
                <w:szCs w:val="28"/>
              </w:rPr>
            </w:pPr>
            <w:r>
              <w:rPr>
                <w:color w:val="auto"/>
                <w:szCs w:val="28"/>
              </w:rPr>
              <w:t>(8)</w:t>
            </w:r>
          </w:p>
        </w:tc>
        <w:tc>
          <w:tcPr>
            <w:tcW w:w="859" w:type="dxa"/>
            <w:vAlign w:val="center"/>
          </w:tcPr>
          <w:p w14:paraId="54B59DAD" w14:textId="47B2561C" w:rsidR="002D30D8" w:rsidRPr="000A4FD6" w:rsidRDefault="006C2C17" w:rsidP="00EE21DA">
            <w:pPr>
              <w:pStyle w:val="ab"/>
              <w:pBdr>
                <w:bottom w:val="single" w:sz="4" w:space="1" w:color="auto"/>
              </w:pBdr>
              <w:spacing w:line="360" w:lineRule="exact"/>
              <w:ind w:left="27"/>
              <w:jc w:val="right"/>
              <w:rPr>
                <w:color w:val="auto"/>
                <w:szCs w:val="28"/>
              </w:rPr>
            </w:pPr>
            <w:r>
              <w:rPr>
                <w:color w:val="auto"/>
                <w:szCs w:val="28"/>
              </w:rPr>
              <w:t>-</w:t>
            </w:r>
          </w:p>
        </w:tc>
      </w:tr>
      <w:tr w:rsidR="002D30D8" w:rsidRPr="000A4FD6" w14:paraId="6623FD06" w14:textId="77777777" w:rsidTr="001D56A2">
        <w:trPr>
          <w:gridAfter w:val="1"/>
          <w:wAfter w:w="21" w:type="dxa"/>
          <w:trHeight w:val="338"/>
        </w:trPr>
        <w:tc>
          <w:tcPr>
            <w:tcW w:w="4696" w:type="dxa"/>
          </w:tcPr>
          <w:p w14:paraId="0E8EDBF0" w14:textId="060339A8" w:rsidR="002D30D8" w:rsidRPr="000A4FD6" w:rsidRDefault="006E35F5" w:rsidP="00EE21DA">
            <w:pPr>
              <w:pStyle w:val="ab"/>
              <w:spacing w:line="360" w:lineRule="exact"/>
              <w:ind w:left="27"/>
              <w:rPr>
                <w:b/>
                <w:bCs/>
                <w:color w:val="auto"/>
                <w:szCs w:val="28"/>
                <w:cs/>
              </w:rPr>
            </w:pPr>
            <w:r w:rsidRPr="006E35F5">
              <w:rPr>
                <w:b/>
                <w:bCs/>
                <w:color w:val="auto"/>
                <w:szCs w:val="28"/>
              </w:rPr>
              <w:t>Net loss attributable to owners of the parent</w:t>
            </w:r>
          </w:p>
        </w:tc>
        <w:tc>
          <w:tcPr>
            <w:tcW w:w="856" w:type="dxa"/>
            <w:vAlign w:val="center"/>
          </w:tcPr>
          <w:p w14:paraId="19982C8E" w14:textId="77777777" w:rsidR="002D30D8" w:rsidRPr="000A4FD6" w:rsidRDefault="002D30D8" w:rsidP="00EE21DA">
            <w:pPr>
              <w:pStyle w:val="ab"/>
              <w:spacing w:line="360" w:lineRule="exact"/>
              <w:ind w:left="27"/>
              <w:jc w:val="right"/>
              <w:rPr>
                <w:color w:val="auto"/>
                <w:szCs w:val="28"/>
              </w:rPr>
            </w:pPr>
          </w:p>
        </w:tc>
        <w:tc>
          <w:tcPr>
            <w:tcW w:w="862" w:type="dxa"/>
            <w:vAlign w:val="center"/>
          </w:tcPr>
          <w:p w14:paraId="7DF1F70F" w14:textId="77777777" w:rsidR="002D30D8" w:rsidRPr="000A4FD6" w:rsidRDefault="002D30D8" w:rsidP="00EE21DA">
            <w:pPr>
              <w:pStyle w:val="ab"/>
              <w:spacing w:line="360" w:lineRule="exact"/>
              <w:ind w:left="27"/>
              <w:jc w:val="right"/>
              <w:rPr>
                <w:color w:val="auto"/>
                <w:szCs w:val="28"/>
              </w:rPr>
            </w:pPr>
          </w:p>
        </w:tc>
        <w:tc>
          <w:tcPr>
            <w:tcW w:w="859" w:type="dxa"/>
            <w:vAlign w:val="center"/>
          </w:tcPr>
          <w:p w14:paraId="469FF27C" w14:textId="77777777" w:rsidR="002D30D8" w:rsidRPr="000A4FD6" w:rsidRDefault="002D30D8" w:rsidP="00EE21DA">
            <w:pPr>
              <w:pStyle w:val="ab"/>
              <w:spacing w:line="360" w:lineRule="exact"/>
              <w:ind w:left="27"/>
              <w:jc w:val="right"/>
              <w:rPr>
                <w:color w:val="auto"/>
                <w:szCs w:val="28"/>
              </w:rPr>
            </w:pPr>
          </w:p>
        </w:tc>
        <w:tc>
          <w:tcPr>
            <w:tcW w:w="862" w:type="dxa"/>
            <w:vAlign w:val="center"/>
          </w:tcPr>
          <w:p w14:paraId="01265897" w14:textId="77777777" w:rsidR="002D30D8" w:rsidRPr="000A4FD6" w:rsidRDefault="002D30D8" w:rsidP="00EE21DA">
            <w:pPr>
              <w:pStyle w:val="ab"/>
              <w:spacing w:line="360" w:lineRule="exact"/>
              <w:ind w:left="27"/>
              <w:jc w:val="right"/>
              <w:rPr>
                <w:color w:val="auto"/>
                <w:szCs w:val="28"/>
              </w:rPr>
            </w:pPr>
          </w:p>
        </w:tc>
        <w:tc>
          <w:tcPr>
            <w:tcW w:w="859" w:type="dxa"/>
            <w:vAlign w:val="center"/>
          </w:tcPr>
          <w:p w14:paraId="37214EA8" w14:textId="77777777" w:rsidR="002D30D8" w:rsidRPr="000A4FD6" w:rsidRDefault="002D30D8" w:rsidP="00EE21DA">
            <w:pPr>
              <w:pStyle w:val="ab"/>
              <w:spacing w:line="360" w:lineRule="exact"/>
              <w:ind w:left="27"/>
              <w:jc w:val="right"/>
              <w:rPr>
                <w:color w:val="auto"/>
                <w:szCs w:val="28"/>
              </w:rPr>
            </w:pPr>
          </w:p>
        </w:tc>
        <w:tc>
          <w:tcPr>
            <w:tcW w:w="862" w:type="dxa"/>
            <w:vAlign w:val="center"/>
          </w:tcPr>
          <w:p w14:paraId="13D3468C" w14:textId="77777777" w:rsidR="002D30D8" w:rsidRPr="000A4FD6" w:rsidRDefault="002D30D8" w:rsidP="00EE21DA">
            <w:pPr>
              <w:pStyle w:val="ab"/>
              <w:spacing w:line="360" w:lineRule="exact"/>
              <w:ind w:left="27"/>
              <w:jc w:val="right"/>
              <w:rPr>
                <w:color w:val="auto"/>
                <w:szCs w:val="28"/>
              </w:rPr>
            </w:pPr>
          </w:p>
        </w:tc>
        <w:tc>
          <w:tcPr>
            <w:tcW w:w="859" w:type="dxa"/>
            <w:vAlign w:val="center"/>
          </w:tcPr>
          <w:p w14:paraId="2B461AB0" w14:textId="77777777" w:rsidR="002D30D8" w:rsidRPr="000A4FD6" w:rsidRDefault="002D30D8" w:rsidP="00EE21DA">
            <w:pPr>
              <w:pStyle w:val="ab"/>
              <w:spacing w:line="360" w:lineRule="exact"/>
              <w:ind w:left="27"/>
              <w:jc w:val="right"/>
              <w:rPr>
                <w:color w:val="auto"/>
                <w:szCs w:val="28"/>
              </w:rPr>
            </w:pPr>
          </w:p>
        </w:tc>
        <w:tc>
          <w:tcPr>
            <w:tcW w:w="862" w:type="dxa"/>
            <w:vAlign w:val="center"/>
          </w:tcPr>
          <w:p w14:paraId="3B7AA3C3" w14:textId="77777777" w:rsidR="002D30D8" w:rsidRPr="000A4FD6" w:rsidRDefault="002D30D8" w:rsidP="00EE21DA">
            <w:pPr>
              <w:pStyle w:val="ab"/>
              <w:spacing w:line="360" w:lineRule="exact"/>
              <w:ind w:left="27"/>
              <w:jc w:val="right"/>
              <w:rPr>
                <w:color w:val="auto"/>
                <w:szCs w:val="28"/>
              </w:rPr>
            </w:pPr>
          </w:p>
        </w:tc>
        <w:tc>
          <w:tcPr>
            <w:tcW w:w="859" w:type="dxa"/>
            <w:vAlign w:val="center"/>
          </w:tcPr>
          <w:p w14:paraId="6AE930CD" w14:textId="77777777" w:rsidR="002D30D8" w:rsidRPr="000A4FD6" w:rsidRDefault="002D30D8" w:rsidP="00EE21DA">
            <w:pPr>
              <w:pStyle w:val="ab"/>
              <w:spacing w:line="360" w:lineRule="exact"/>
              <w:ind w:left="27"/>
              <w:jc w:val="right"/>
              <w:rPr>
                <w:color w:val="auto"/>
                <w:szCs w:val="28"/>
              </w:rPr>
            </w:pPr>
          </w:p>
        </w:tc>
        <w:tc>
          <w:tcPr>
            <w:tcW w:w="862" w:type="dxa"/>
            <w:vAlign w:val="center"/>
          </w:tcPr>
          <w:p w14:paraId="0F0214D3" w14:textId="77777777" w:rsidR="002D30D8" w:rsidRPr="000A4FD6" w:rsidRDefault="002D30D8" w:rsidP="00EE21DA">
            <w:pPr>
              <w:pStyle w:val="ab"/>
              <w:spacing w:line="360" w:lineRule="exact"/>
              <w:ind w:left="27"/>
              <w:jc w:val="right"/>
              <w:rPr>
                <w:color w:val="auto"/>
                <w:szCs w:val="28"/>
              </w:rPr>
            </w:pPr>
          </w:p>
        </w:tc>
        <w:tc>
          <w:tcPr>
            <w:tcW w:w="859" w:type="dxa"/>
            <w:vAlign w:val="center"/>
          </w:tcPr>
          <w:p w14:paraId="5DE588F0" w14:textId="7E2D09C7" w:rsidR="002D30D8" w:rsidRPr="000A4FD6" w:rsidRDefault="006C2C17" w:rsidP="00EE21DA">
            <w:pPr>
              <w:pStyle w:val="ab"/>
              <w:pBdr>
                <w:bottom w:val="single" w:sz="4" w:space="1" w:color="auto"/>
              </w:pBdr>
              <w:spacing w:line="360" w:lineRule="exact"/>
              <w:ind w:left="27"/>
              <w:jc w:val="right"/>
              <w:rPr>
                <w:color w:val="auto"/>
                <w:szCs w:val="28"/>
              </w:rPr>
            </w:pPr>
            <w:r>
              <w:rPr>
                <w:color w:val="auto"/>
                <w:szCs w:val="28"/>
              </w:rPr>
              <w:t>47</w:t>
            </w:r>
          </w:p>
        </w:tc>
        <w:tc>
          <w:tcPr>
            <w:tcW w:w="859" w:type="dxa"/>
            <w:vAlign w:val="center"/>
          </w:tcPr>
          <w:p w14:paraId="49C3586C" w14:textId="4EE54E38" w:rsidR="002D30D8" w:rsidRPr="000A4FD6" w:rsidRDefault="006C2C17" w:rsidP="00EE21DA">
            <w:pPr>
              <w:pStyle w:val="ab"/>
              <w:pBdr>
                <w:bottom w:val="single" w:sz="4" w:space="1" w:color="auto"/>
              </w:pBdr>
              <w:spacing w:line="360" w:lineRule="exact"/>
              <w:ind w:left="27"/>
              <w:jc w:val="right"/>
              <w:rPr>
                <w:color w:val="auto"/>
                <w:szCs w:val="28"/>
              </w:rPr>
            </w:pPr>
            <w:r>
              <w:rPr>
                <w:color w:val="auto"/>
                <w:szCs w:val="28"/>
              </w:rPr>
              <w:t>(9</w:t>
            </w:r>
            <w:r w:rsidR="00EE21DA">
              <w:rPr>
                <w:color w:val="auto"/>
                <w:szCs w:val="28"/>
              </w:rPr>
              <w:t>2</w:t>
            </w:r>
            <w:r>
              <w:rPr>
                <w:color w:val="auto"/>
                <w:szCs w:val="28"/>
              </w:rPr>
              <w:t>)</w:t>
            </w:r>
          </w:p>
        </w:tc>
      </w:tr>
    </w:tbl>
    <w:p w14:paraId="314F0578" w14:textId="77777777" w:rsidR="00171692" w:rsidRPr="005F1CC7" w:rsidRDefault="00171692" w:rsidP="001509BF">
      <w:pPr>
        <w:pStyle w:val="a5"/>
        <w:ind w:left="426" w:firstLine="567"/>
        <w:rPr>
          <w:rFonts w:asciiTheme="majorBidi" w:hAnsiTheme="majorBidi"/>
          <w:color w:val="auto"/>
          <w:sz w:val="30"/>
          <w:szCs w:val="30"/>
          <w:cs/>
        </w:rPr>
        <w:sectPr w:rsidR="00171692" w:rsidRPr="005F1CC7" w:rsidSect="00171692">
          <w:pgSz w:w="16838" w:h="11906" w:orient="landscape" w:code="9"/>
          <w:pgMar w:top="1440" w:right="1276" w:bottom="1274" w:left="1440" w:header="1222" w:footer="191" w:gutter="0"/>
          <w:cols w:space="708"/>
          <w:docGrid w:linePitch="381"/>
        </w:sectPr>
      </w:pPr>
    </w:p>
    <w:p w14:paraId="5EF76538" w14:textId="5473675D" w:rsidR="00446074" w:rsidRPr="0029071F" w:rsidRDefault="0029071F">
      <w:pPr>
        <w:pStyle w:val="a5"/>
        <w:numPr>
          <w:ilvl w:val="0"/>
          <w:numId w:val="1"/>
        </w:numPr>
        <w:ind w:left="426" w:hanging="426"/>
        <w:contextualSpacing w:val="0"/>
        <w:jc w:val="left"/>
        <w:rPr>
          <w:rFonts w:asciiTheme="majorBidi" w:hAnsiTheme="majorBidi"/>
          <w:b/>
          <w:bCs/>
          <w:color w:val="auto"/>
          <w:sz w:val="30"/>
          <w:szCs w:val="30"/>
        </w:rPr>
      </w:pPr>
      <w:r>
        <w:rPr>
          <w:rFonts w:asciiTheme="majorBidi" w:hAnsiTheme="majorBidi"/>
          <w:b/>
          <w:bCs/>
          <w:color w:val="auto"/>
          <w:sz w:val="30"/>
          <w:szCs w:val="30"/>
        </w:rPr>
        <w:lastRenderedPageBreak/>
        <w:t>EARNINGS</w:t>
      </w:r>
      <w:r w:rsidRPr="0029071F">
        <w:rPr>
          <w:rFonts w:asciiTheme="majorBidi" w:hAnsiTheme="majorBidi"/>
          <w:b/>
          <w:bCs/>
          <w:color w:val="auto"/>
          <w:sz w:val="30"/>
          <w:szCs w:val="30"/>
        </w:rPr>
        <w:t xml:space="preserve"> PER SHARE</w:t>
      </w:r>
    </w:p>
    <w:p w14:paraId="06BE6281" w14:textId="1F4BDE04" w:rsidR="00446074" w:rsidRPr="0029071F" w:rsidRDefault="0029071F" w:rsidP="00495AEC">
      <w:pPr>
        <w:pStyle w:val="a5"/>
        <w:spacing w:line="440" w:lineRule="exact"/>
        <w:ind w:left="425"/>
        <w:contextualSpacing w:val="0"/>
        <w:jc w:val="left"/>
        <w:rPr>
          <w:rFonts w:asciiTheme="majorBidi" w:hAnsiTheme="majorBidi"/>
          <w:b/>
          <w:bCs/>
          <w:color w:val="auto"/>
          <w:sz w:val="30"/>
          <w:szCs w:val="30"/>
        </w:rPr>
      </w:pPr>
      <w:r w:rsidRPr="0029071F">
        <w:rPr>
          <w:rFonts w:asciiTheme="majorBidi" w:hAnsiTheme="majorBidi"/>
          <w:b/>
          <w:bCs/>
          <w:color w:val="auto"/>
          <w:sz w:val="30"/>
          <w:szCs w:val="30"/>
        </w:rPr>
        <w:t xml:space="preserve">Basic </w:t>
      </w:r>
      <w:r>
        <w:rPr>
          <w:rFonts w:asciiTheme="majorBidi" w:hAnsiTheme="majorBidi"/>
          <w:b/>
          <w:bCs/>
          <w:color w:val="auto"/>
          <w:sz w:val="30"/>
          <w:szCs w:val="30"/>
        </w:rPr>
        <w:t>earnings (</w:t>
      </w:r>
      <w:r w:rsidRPr="0029071F">
        <w:rPr>
          <w:rFonts w:asciiTheme="majorBidi" w:hAnsiTheme="majorBidi"/>
          <w:b/>
          <w:bCs/>
          <w:color w:val="auto"/>
          <w:sz w:val="30"/>
          <w:szCs w:val="30"/>
        </w:rPr>
        <w:t>loss</w:t>
      </w:r>
      <w:r>
        <w:rPr>
          <w:rFonts w:asciiTheme="majorBidi" w:hAnsiTheme="majorBidi"/>
          <w:b/>
          <w:bCs/>
          <w:color w:val="auto"/>
          <w:sz w:val="30"/>
          <w:szCs w:val="30"/>
        </w:rPr>
        <w:t>)</w:t>
      </w:r>
      <w:r w:rsidRPr="0029071F">
        <w:rPr>
          <w:rFonts w:asciiTheme="majorBidi" w:hAnsiTheme="majorBidi"/>
          <w:b/>
          <w:bCs/>
          <w:color w:val="auto"/>
          <w:sz w:val="30"/>
          <w:szCs w:val="30"/>
        </w:rPr>
        <w:t xml:space="preserve"> per share</w:t>
      </w:r>
    </w:p>
    <w:p w14:paraId="2831FE1F" w14:textId="289AFFFA" w:rsidR="00446074" w:rsidRPr="0029071F" w:rsidRDefault="0029071F" w:rsidP="00495AEC">
      <w:pPr>
        <w:pStyle w:val="a5"/>
        <w:spacing w:line="440" w:lineRule="exact"/>
        <w:ind w:left="425" w:firstLine="567"/>
        <w:contextualSpacing w:val="0"/>
        <w:rPr>
          <w:rFonts w:asciiTheme="majorBidi" w:hAnsiTheme="majorBidi"/>
          <w:color w:val="auto"/>
          <w:sz w:val="30"/>
          <w:szCs w:val="30"/>
        </w:rPr>
      </w:pPr>
      <w:r w:rsidRPr="0029071F">
        <w:rPr>
          <w:rFonts w:asciiTheme="majorBidi" w:hAnsiTheme="majorBidi"/>
          <w:color w:val="auto"/>
          <w:sz w:val="30"/>
          <w:szCs w:val="30"/>
        </w:rPr>
        <w:t>Basic earnings (loss) per share for the three – month periods ended</w:t>
      </w:r>
      <w:r w:rsidR="00495AEC">
        <w:rPr>
          <w:rFonts w:asciiTheme="majorBidi" w:hAnsiTheme="majorBidi"/>
          <w:color w:val="auto"/>
          <w:sz w:val="30"/>
          <w:szCs w:val="30"/>
        </w:rPr>
        <w:t xml:space="preserve"> 31</w:t>
      </w:r>
      <w:r w:rsidRPr="0029071F">
        <w:rPr>
          <w:rFonts w:asciiTheme="majorBidi" w:hAnsiTheme="majorBidi"/>
          <w:color w:val="auto"/>
          <w:sz w:val="30"/>
          <w:szCs w:val="30"/>
          <w:cs/>
        </w:rPr>
        <w:t xml:space="preserve"> </w:t>
      </w:r>
      <w:r w:rsidRPr="0029071F">
        <w:rPr>
          <w:rFonts w:asciiTheme="majorBidi" w:hAnsiTheme="majorBidi"/>
          <w:color w:val="auto"/>
          <w:sz w:val="30"/>
          <w:szCs w:val="30"/>
        </w:rPr>
        <w:t>March is calculated by dividing the profit (loss) for the period attributable to ordinary shareholders of the Company by the number of shares issuing during the period adjusted for number of treasury shares as follows:</w:t>
      </w:r>
    </w:p>
    <w:tbl>
      <w:tblPr>
        <w:tblStyle w:val="a4"/>
        <w:tblW w:w="938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gridCol w:w="1417"/>
        <w:gridCol w:w="1418"/>
        <w:gridCol w:w="1417"/>
        <w:gridCol w:w="1418"/>
      </w:tblGrid>
      <w:tr w:rsidR="00446074" w:rsidRPr="003938DE" w14:paraId="5F9E99E9" w14:textId="77777777" w:rsidTr="00495AEC">
        <w:trPr>
          <w:trHeight w:val="454"/>
        </w:trPr>
        <w:tc>
          <w:tcPr>
            <w:tcW w:w="3719" w:type="dxa"/>
          </w:tcPr>
          <w:p w14:paraId="42E720AD" w14:textId="77777777" w:rsidR="00446074" w:rsidRPr="003938DE" w:rsidRDefault="00446074" w:rsidP="00495AEC">
            <w:pPr>
              <w:spacing w:before="0" w:line="380" w:lineRule="exact"/>
              <w:ind w:left="34" w:right="-69"/>
              <w:jc w:val="left"/>
              <w:rPr>
                <w:rFonts w:asciiTheme="majorBidi" w:hAnsiTheme="majorBidi"/>
                <w:color w:val="auto"/>
                <w:sz w:val="30"/>
                <w:szCs w:val="30"/>
              </w:rPr>
            </w:pPr>
          </w:p>
        </w:tc>
        <w:tc>
          <w:tcPr>
            <w:tcW w:w="5670" w:type="dxa"/>
            <w:gridSpan w:val="4"/>
          </w:tcPr>
          <w:p w14:paraId="3DCF9547" w14:textId="3879B88E" w:rsidR="00446074" w:rsidRPr="003938DE" w:rsidRDefault="00446074" w:rsidP="00446074">
            <w:pPr>
              <w:spacing w:before="0" w:line="380" w:lineRule="exact"/>
              <w:ind w:left="34"/>
              <w:jc w:val="right"/>
              <w:rPr>
                <w:rFonts w:asciiTheme="majorBidi" w:hAnsiTheme="majorBidi"/>
                <w:b/>
                <w:bCs/>
                <w:color w:val="auto"/>
                <w:sz w:val="30"/>
                <w:szCs w:val="30"/>
                <w:cs/>
              </w:rPr>
            </w:pPr>
            <w:r w:rsidRPr="003938DE">
              <w:rPr>
                <w:rFonts w:asciiTheme="majorBidi" w:hAnsiTheme="majorBidi" w:hint="cs"/>
                <w:b/>
                <w:bCs/>
                <w:color w:val="auto"/>
                <w:sz w:val="30"/>
                <w:szCs w:val="30"/>
                <w:cs/>
              </w:rPr>
              <w:t>(</w:t>
            </w:r>
            <w:r w:rsidR="0029071F" w:rsidRPr="003938DE">
              <w:rPr>
                <w:rFonts w:asciiTheme="majorBidi" w:hAnsiTheme="majorBidi"/>
                <w:b/>
                <w:bCs/>
                <w:color w:val="auto"/>
                <w:sz w:val="30"/>
                <w:szCs w:val="30"/>
              </w:rPr>
              <w:t xml:space="preserve">Unit : </w:t>
            </w:r>
            <w:r w:rsidR="00495AEC">
              <w:rPr>
                <w:rFonts w:asciiTheme="majorBidi" w:hAnsiTheme="majorBidi"/>
                <w:b/>
                <w:bCs/>
                <w:color w:val="auto"/>
                <w:sz w:val="30"/>
                <w:szCs w:val="30"/>
              </w:rPr>
              <w:t>B</w:t>
            </w:r>
            <w:r w:rsidR="0029071F" w:rsidRPr="003938DE">
              <w:rPr>
                <w:rFonts w:asciiTheme="majorBidi" w:hAnsiTheme="majorBidi"/>
                <w:b/>
                <w:bCs/>
                <w:color w:val="auto"/>
                <w:sz w:val="30"/>
                <w:szCs w:val="30"/>
              </w:rPr>
              <w:t>aht/</w:t>
            </w:r>
            <w:r w:rsidR="00495AEC">
              <w:rPr>
                <w:rFonts w:asciiTheme="majorBidi" w:hAnsiTheme="majorBidi"/>
                <w:b/>
                <w:bCs/>
                <w:color w:val="auto"/>
                <w:sz w:val="30"/>
                <w:szCs w:val="30"/>
              </w:rPr>
              <w:t>S</w:t>
            </w:r>
            <w:r w:rsidR="0029071F" w:rsidRPr="003938DE">
              <w:rPr>
                <w:rFonts w:asciiTheme="majorBidi" w:hAnsiTheme="majorBidi"/>
                <w:b/>
                <w:bCs/>
                <w:color w:val="auto"/>
                <w:sz w:val="30"/>
                <w:szCs w:val="30"/>
              </w:rPr>
              <w:t>hare</w:t>
            </w:r>
            <w:r w:rsidRPr="003938DE">
              <w:rPr>
                <w:rFonts w:asciiTheme="majorBidi" w:hAnsiTheme="majorBidi" w:hint="cs"/>
                <w:b/>
                <w:bCs/>
                <w:color w:val="auto"/>
                <w:sz w:val="30"/>
                <w:szCs w:val="30"/>
                <w:cs/>
              </w:rPr>
              <w:t>)</w:t>
            </w:r>
          </w:p>
        </w:tc>
      </w:tr>
      <w:tr w:rsidR="00446074" w:rsidRPr="003938DE" w14:paraId="3651FEB6" w14:textId="77777777" w:rsidTr="00495AEC">
        <w:trPr>
          <w:trHeight w:val="454"/>
        </w:trPr>
        <w:tc>
          <w:tcPr>
            <w:tcW w:w="3719" w:type="dxa"/>
          </w:tcPr>
          <w:p w14:paraId="628366AB" w14:textId="77777777" w:rsidR="00446074" w:rsidRPr="003938DE" w:rsidRDefault="00446074" w:rsidP="00495AEC">
            <w:pPr>
              <w:spacing w:before="0" w:line="380" w:lineRule="exact"/>
              <w:ind w:left="34" w:right="-69"/>
              <w:jc w:val="left"/>
              <w:rPr>
                <w:rFonts w:asciiTheme="majorBidi" w:hAnsiTheme="majorBidi"/>
                <w:color w:val="auto"/>
                <w:sz w:val="30"/>
                <w:szCs w:val="30"/>
              </w:rPr>
            </w:pPr>
          </w:p>
        </w:tc>
        <w:tc>
          <w:tcPr>
            <w:tcW w:w="2835" w:type="dxa"/>
            <w:gridSpan w:val="2"/>
            <w:vAlign w:val="bottom"/>
          </w:tcPr>
          <w:p w14:paraId="6606A4F5" w14:textId="70F9C62F" w:rsidR="00446074" w:rsidRPr="003938DE" w:rsidRDefault="00920BD9" w:rsidP="005F5BDB">
            <w:pPr>
              <w:spacing w:before="0" w:line="380" w:lineRule="exact"/>
              <w:ind w:left="34"/>
              <w:jc w:val="center"/>
              <w:rPr>
                <w:rFonts w:asciiTheme="majorBidi" w:hAnsiTheme="majorBidi"/>
                <w:b/>
                <w:bCs/>
                <w:color w:val="auto"/>
                <w:sz w:val="30"/>
                <w:szCs w:val="30"/>
              </w:rPr>
            </w:pPr>
            <w:r w:rsidRPr="003938DE">
              <w:rPr>
                <w:rFonts w:asciiTheme="majorBidi" w:hAnsiTheme="majorBidi" w:hint="cs"/>
                <w:b/>
                <w:bCs/>
                <w:color w:val="auto"/>
                <w:sz w:val="30"/>
                <w:szCs w:val="30"/>
              </w:rPr>
              <w:t>Consolidated</w:t>
            </w:r>
          </w:p>
        </w:tc>
        <w:tc>
          <w:tcPr>
            <w:tcW w:w="2835" w:type="dxa"/>
            <w:gridSpan w:val="2"/>
            <w:vAlign w:val="bottom"/>
          </w:tcPr>
          <w:p w14:paraId="27F327FE" w14:textId="7F023918" w:rsidR="00446074" w:rsidRPr="003938DE" w:rsidRDefault="00920BD9" w:rsidP="005F5BDB">
            <w:pPr>
              <w:spacing w:before="0" w:line="380" w:lineRule="exact"/>
              <w:ind w:left="34"/>
              <w:jc w:val="center"/>
              <w:rPr>
                <w:rFonts w:asciiTheme="majorBidi" w:hAnsiTheme="majorBidi"/>
                <w:b/>
                <w:bCs/>
                <w:color w:val="auto"/>
                <w:sz w:val="30"/>
                <w:szCs w:val="30"/>
              </w:rPr>
            </w:pPr>
            <w:r w:rsidRPr="003938DE">
              <w:rPr>
                <w:rFonts w:asciiTheme="majorBidi" w:hAnsiTheme="majorBidi" w:hint="cs"/>
                <w:b/>
                <w:bCs/>
                <w:color w:val="auto"/>
                <w:sz w:val="30"/>
                <w:szCs w:val="30"/>
              </w:rPr>
              <w:t>Separate</w:t>
            </w:r>
          </w:p>
        </w:tc>
      </w:tr>
      <w:tr w:rsidR="005F5BDB" w:rsidRPr="003938DE" w14:paraId="5104F5CD" w14:textId="77777777" w:rsidTr="00495AEC">
        <w:trPr>
          <w:trHeight w:val="454"/>
        </w:trPr>
        <w:tc>
          <w:tcPr>
            <w:tcW w:w="3719" w:type="dxa"/>
          </w:tcPr>
          <w:p w14:paraId="67AD7640" w14:textId="77777777" w:rsidR="005F5BDB" w:rsidRPr="003938DE" w:rsidRDefault="005F5BDB" w:rsidP="00495AEC">
            <w:pPr>
              <w:spacing w:before="0" w:line="380" w:lineRule="exact"/>
              <w:ind w:left="34" w:right="-69"/>
              <w:jc w:val="left"/>
              <w:rPr>
                <w:rFonts w:asciiTheme="majorBidi" w:hAnsiTheme="majorBidi"/>
                <w:color w:val="auto"/>
                <w:sz w:val="30"/>
                <w:szCs w:val="30"/>
              </w:rPr>
            </w:pPr>
          </w:p>
        </w:tc>
        <w:tc>
          <w:tcPr>
            <w:tcW w:w="2835" w:type="dxa"/>
            <w:gridSpan w:val="2"/>
            <w:vAlign w:val="bottom"/>
          </w:tcPr>
          <w:p w14:paraId="049E65CC" w14:textId="7BD238DA" w:rsidR="005F5BDB" w:rsidRPr="003938DE" w:rsidRDefault="00920BD9" w:rsidP="00A2405C">
            <w:pPr>
              <w:pBdr>
                <w:bottom w:val="single" w:sz="4" w:space="1" w:color="auto"/>
              </w:pBdr>
              <w:spacing w:before="0" w:line="380" w:lineRule="exact"/>
              <w:ind w:left="34"/>
              <w:jc w:val="center"/>
              <w:rPr>
                <w:rFonts w:asciiTheme="majorBidi" w:hAnsiTheme="majorBidi"/>
                <w:b/>
                <w:bCs/>
                <w:color w:val="auto"/>
                <w:sz w:val="30"/>
                <w:szCs w:val="30"/>
                <w:cs/>
              </w:rPr>
            </w:pPr>
            <w:r w:rsidRPr="003938DE">
              <w:rPr>
                <w:rFonts w:asciiTheme="majorBidi" w:hAnsiTheme="majorBidi"/>
                <w:b/>
                <w:bCs/>
                <w:color w:val="auto"/>
                <w:sz w:val="30"/>
                <w:szCs w:val="30"/>
              </w:rPr>
              <w:t>financial statements</w:t>
            </w:r>
          </w:p>
        </w:tc>
        <w:tc>
          <w:tcPr>
            <w:tcW w:w="2835" w:type="dxa"/>
            <w:gridSpan w:val="2"/>
            <w:vAlign w:val="bottom"/>
          </w:tcPr>
          <w:p w14:paraId="4BB3EFD7" w14:textId="6D78EAE4" w:rsidR="005F5BDB" w:rsidRPr="003938DE" w:rsidRDefault="00920BD9" w:rsidP="00A2405C">
            <w:pPr>
              <w:pBdr>
                <w:bottom w:val="single" w:sz="4" w:space="1" w:color="auto"/>
              </w:pBdr>
              <w:spacing w:before="0" w:line="380" w:lineRule="exact"/>
              <w:ind w:left="34"/>
              <w:jc w:val="center"/>
              <w:rPr>
                <w:rFonts w:asciiTheme="majorBidi" w:hAnsiTheme="majorBidi"/>
                <w:b/>
                <w:bCs/>
                <w:color w:val="auto"/>
                <w:sz w:val="30"/>
                <w:szCs w:val="30"/>
                <w:cs/>
              </w:rPr>
            </w:pPr>
            <w:r w:rsidRPr="003938DE">
              <w:rPr>
                <w:rFonts w:asciiTheme="majorBidi" w:hAnsiTheme="majorBidi"/>
                <w:b/>
                <w:bCs/>
                <w:color w:val="auto"/>
                <w:sz w:val="30"/>
                <w:szCs w:val="30"/>
              </w:rPr>
              <w:t>financial statements</w:t>
            </w:r>
          </w:p>
        </w:tc>
      </w:tr>
      <w:tr w:rsidR="00446074" w:rsidRPr="003938DE" w14:paraId="3C471633" w14:textId="77777777" w:rsidTr="00495AEC">
        <w:trPr>
          <w:trHeight w:val="454"/>
        </w:trPr>
        <w:tc>
          <w:tcPr>
            <w:tcW w:w="3719" w:type="dxa"/>
          </w:tcPr>
          <w:p w14:paraId="02A551E1" w14:textId="77777777" w:rsidR="00446074" w:rsidRPr="003938DE" w:rsidRDefault="00446074" w:rsidP="00495AEC">
            <w:pPr>
              <w:spacing w:before="0" w:line="380" w:lineRule="exact"/>
              <w:ind w:left="34" w:right="-69"/>
              <w:jc w:val="left"/>
              <w:rPr>
                <w:rFonts w:asciiTheme="majorBidi" w:hAnsiTheme="majorBidi"/>
                <w:color w:val="auto"/>
                <w:sz w:val="30"/>
                <w:szCs w:val="30"/>
              </w:rPr>
            </w:pPr>
          </w:p>
        </w:tc>
        <w:tc>
          <w:tcPr>
            <w:tcW w:w="1417" w:type="dxa"/>
            <w:vAlign w:val="bottom"/>
          </w:tcPr>
          <w:p w14:paraId="1B42DC56" w14:textId="254A3073" w:rsidR="00446074" w:rsidRPr="003938DE" w:rsidRDefault="00920BD9" w:rsidP="00A2405C">
            <w:pPr>
              <w:pBdr>
                <w:bottom w:val="single" w:sz="4" w:space="1" w:color="auto"/>
              </w:pBdr>
              <w:spacing w:before="0" w:line="380" w:lineRule="exact"/>
              <w:ind w:left="34"/>
              <w:jc w:val="center"/>
              <w:rPr>
                <w:b/>
                <w:bCs/>
                <w:color w:val="auto"/>
                <w:sz w:val="30"/>
                <w:szCs w:val="30"/>
              </w:rPr>
            </w:pPr>
            <w:r w:rsidRPr="003938DE">
              <w:rPr>
                <w:b/>
                <w:bCs/>
                <w:color w:val="auto"/>
                <w:sz w:val="30"/>
                <w:szCs w:val="30"/>
              </w:rPr>
              <w:t>2026</w:t>
            </w:r>
          </w:p>
        </w:tc>
        <w:tc>
          <w:tcPr>
            <w:tcW w:w="1418" w:type="dxa"/>
            <w:vAlign w:val="bottom"/>
          </w:tcPr>
          <w:p w14:paraId="6F0BA08A" w14:textId="4C4A4C52" w:rsidR="00446074" w:rsidRPr="003938DE" w:rsidRDefault="00920BD9" w:rsidP="00A2405C">
            <w:pPr>
              <w:pBdr>
                <w:bottom w:val="single" w:sz="4" w:space="1" w:color="auto"/>
              </w:pBdr>
              <w:spacing w:before="0" w:line="380" w:lineRule="exact"/>
              <w:ind w:left="34"/>
              <w:jc w:val="center"/>
              <w:rPr>
                <w:b/>
                <w:bCs/>
                <w:color w:val="auto"/>
                <w:sz w:val="30"/>
                <w:szCs w:val="30"/>
              </w:rPr>
            </w:pPr>
            <w:r w:rsidRPr="003938DE">
              <w:rPr>
                <w:b/>
                <w:bCs/>
                <w:color w:val="auto"/>
                <w:sz w:val="30"/>
                <w:szCs w:val="30"/>
              </w:rPr>
              <w:t>2025</w:t>
            </w:r>
          </w:p>
        </w:tc>
        <w:tc>
          <w:tcPr>
            <w:tcW w:w="1417" w:type="dxa"/>
            <w:vAlign w:val="bottom"/>
          </w:tcPr>
          <w:p w14:paraId="2C1AC20C" w14:textId="46AF494A" w:rsidR="00446074" w:rsidRPr="003938DE" w:rsidRDefault="00920BD9" w:rsidP="00A2405C">
            <w:pPr>
              <w:pBdr>
                <w:bottom w:val="single" w:sz="4" w:space="1" w:color="auto"/>
              </w:pBdr>
              <w:spacing w:before="0" w:line="380" w:lineRule="exact"/>
              <w:ind w:left="34"/>
              <w:jc w:val="center"/>
              <w:rPr>
                <w:b/>
                <w:bCs/>
                <w:color w:val="auto"/>
                <w:sz w:val="30"/>
                <w:szCs w:val="30"/>
              </w:rPr>
            </w:pPr>
            <w:r w:rsidRPr="003938DE">
              <w:rPr>
                <w:b/>
                <w:bCs/>
                <w:color w:val="auto"/>
                <w:sz w:val="30"/>
                <w:szCs w:val="30"/>
              </w:rPr>
              <w:t>2026</w:t>
            </w:r>
          </w:p>
        </w:tc>
        <w:tc>
          <w:tcPr>
            <w:tcW w:w="1418" w:type="dxa"/>
            <w:vAlign w:val="bottom"/>
          </w:tcPr>
          <w:p w14:paraId="19932033" w14:textId="231F82BB" w:rsidR="00446074" w:rsidRPr="003938DE" w:rsidRDefault="00920BD9" w:rsidP="00A2405C">
            <w:pPr>
              <w:pBdr>
                <w:bottom w:val="single" w:sz="4" w:space="1" w:color="auto"/>
              </w:pBdr>
              <w:spacing w:before="0" w:line="380" w:lineRule="exact"/>
              <w:ind w:left="34"/>
              <w:jc w:val="center"/>
              <w:rPr>
                <w:b/>
                <w:bCs/>
                <w:color w:val="auto"/>
                <w:sz w:val="30"/>
                <w:szCs w:val="30"/>
              </w:rPr>
            </w:pPr>
            <w:r w:rsidRPr="003938DE">
              <w:rPr>
                <w:b/>
                <w:bCs/>
                <w:color w:val="auto"/>
                <w:sz w:val="30"/>
                <w:szCs w:val="30"/>
              </w:rPr>
              <w:t>2025</w:t>
            </w:r>
          </w:p>
        </w:tc>
      </w:tr>
      <w:tr w:rsidR="00446074" w:rsidRPr="003938DE" w14:paraId="1E718EAB" w14:textId="77777777" w:rsidTr="00495AEC">
        <w:trPr>
          <w:trHeight w:val="454"/>
        </w:trPr>
        <w:tc>
          <w:tcPr>
            <w:tcW w:w="3719" w:type="dxa"/>
            <w:vAlign w:val="bottom"/>
          </w:tcPr>
          <w:p w14:paraId="0E2B7BEC" w14:textId="5566CAB8" w:rsidR="00446074" w:rsidRPr="00495AEC" w:rsidRDefault="0029071F" w:rsidP="00495AEC">
            <w:pPr>
              <w:spacing w:before="0" w:line="380" w:lineRule="exact"/>
              <w:ind w:left="34" w:right="-69"/>
              <w:jc w:val="left"/>
              <w:rPr>
                <w:rFonts w:asciiTheme="majorBidi" w:hAnsiTheme="majorBidi"/>
                <w:color w:val="auto"/>
                <w:sz w:val="30"/>
                <w:szCs w:val="30"/>
                <w:cs/>
              </w:rPr>
            </w:pPr>
            <w:r w:rsidRPr="003938DE">
              <w:rPr>
                <w:rFonts w:asciiTheme="majorBidi" w:hAnsiTheme="majorBidi"/>
                <w:color w:val="auto"/>
                <w:sz w:val="30"/>
                <w:szCs w:val="30"/>
              </w:rPr>
              <w:t>Profit (loss) for the period</w:t>
            </w:r>
            <w:r w:rsidR="00495AEC">
              <w:rPr>
                <w:rFonts w:asciiTheme="majorBidi" w:hAnsiTheme="majorBidi" w:hint="cs"/>
                <w:color w:val="auto"/>
                <w:sz w:val="30"/>
                <w:szCs w:val="30"/>
                <w:cs/>
              </w:rPr>
              <w:t xml:space="preserve"> </w:t>
            </w:r>
            <w:r w:rsidR="00495AEC" w:rsidRPr="00495AEC">
              <w:rPr>
                <w:rFonts w:asciiTheme="majorBidi" w:hAnsiTheme="majorBidi"/>
                <w:color w:val="auto"/>
                <w:sz w:val="30"/>
                <w:szCs w:val="30"/>
              </w:rPr>
              <w:t>attributable to</w:t>
            </w:r>
          </w:p>
        </w:tc>
        <w:tc>
          <w:tcPr>
            <w:tcW w:w="1417" w:type="dxa"/>
            <w:vAlign w:val="bottom"/>
          </w:tcPr>
          <w:p w14:paraId="353DB499" w14:textId="77777777" w:rsidR="00446074" w:rsidRPr="003938DE" w:rsidRDefault="00446074">
            <w:pPr>
              <w:spacing w:before="0" w:line="380" w:lineRule="exact"/>
              <w:ind w:left="34"/>
              <w:jc w:val="right"/>
              <w:rPr>
                <w:rFonts w:asciiTheme="majorBidi" w:hAnsiTheme="majorBidi"/>
                <w:color w:val="auto"/>
                <w:sz w:val="30"/>
                <w:szCs w:val="30"/>
                <w:cs/>
              </w:rPr>
            </w:pPr>
          </w:p>
        </w:tc>
        <w:tc>
          <w:tcPr>
            <w:tcW w:w="1418" w:type="dxa"/>
            <w:vAlign w:val="bottom"/>
          </w:tcPr>
          <w:p w14:paraId="1B461D56" w14:textId="77777777" w:rsidR="00446074" w:rsidRPr="003938DE" w:rsidRDefault="00446074">
            <w:pPr>
              <w:spacing w:before="0" w:line="380" w:lineRule="exact"/>
              <w:ind w:left="34"/>
              <w:jc w:val="right"/>
              <w:rPr>
                <w:rFonts w:asciiTheme="majorBidi" w:hAnsiTheme="majorBidi"/>
                <w:color w:val="auto"/>
                <w:sz w:val="30"/>
                <w:szCs w:val="30"/>
              </w:rPr>
            </w:pPr>
          </w:p>
        </w:tc>
        <w:tc>
          <w:tcPr>
            <w:tcW w:w="1417" w:type="dxa"/>
            <w:vAlign w:val="bottom"/>
          </w:tcPr>
          <w:p w14:paraId="6BE03838" w14:textId="77777777" w:rsidR="00446074" w:rsidRPr="003938DE" w:rsidRDefault="00446074">
            <w:pPr>
              <w:spacing w:before="0" w:line="380" w:lineRule="exact"/>
              <w:ind w:left="34"/>
              <w:jc w:val="right"/>
              <w:rPr>
                <w:rFonts w:asciiTheme="majorBidi" w:hAnsiTheme="majorBidi"/>
                <w:color w:val="auto"/>
                <w:sz w:val="30"/>
                <w:szCs w:val="30"/>
                <w:cs/>
              </w:rPr>
            </w:pPr>
          </w:p>
        </w:tc>
        <w:tc>
          <w:tcPr>
            <w:tcW w:w="1418" w:type="dxa"/>
            <w:vAlign w:val="bottom"/>
          </w:tcPr>
          <w:p w14:paraId="13D99D3B" w14:textId="77777777" w:rsidR="00446074" w:rsidRPr="003938DE" w:rsidRDefault="00446074">
            <w:pPr>
              <w:spacing w:before="0" w:line="380" w:lineRule="exact"/>
              <w:ind w:left="34"/>
              <w:jc w:val="right"/>
              <w:rPr>
                <w:rFonts w:asciiTheme="majorBidi" w:hAnsiTheme="majorBidi"/>
                <w:color w:val="auto"/>
                <w:sz w:val="30"/>
                <w:szCs w:val="30"/>
                <w:cs/>
              </w:rPr>
            </w:pPr>
          </w:p>
        </w:tc>
      </w:tr>
      <w:tr w:rsidR="00446074" w:rsidRPr="003938DE" w14:paraId="09636235" w14:textId="77777777" w:rsidTr="00495AEC">
        <w:trPr>
          <w:trHeight w:val="454"/>
        </w:trPr>
        <w:tc>
          <w:tcPr>
            <w:tcW w:w="3719" w:type="dxa"/>
            <w:vAlign w:val="bottom"/>
          </w:tcPr>
          <w:p w14:paraId="251CEDE7" w14:textId="7708FB36" w:rsidR="00446074" w:rsidRPr="00495AEC" w:rsidRDefault="0029071F" w:rsidP="00495AEC">
            <w:pPr>
              <w:spacing w:before="0" w:line="380" w:lineRule="exact"/>
              <w:ind w:left="34" w:right="-69" w:firstLine="137"/>
              <w:jc w:val="left"/>
              <w:rPr>
                <w:rFonts w:asciiTheme="majorBidi" w:hAnsiTheme="majorBidi"/>
                <w:color w:val="auto"/>
                <w:sz w:val="30"/>
                <w:szCs w:val="30"/>
                <w:cs/>
              </w:rPr>
            </w:pPr>
            <w:r w:rsidRPr="003938DE">
              <w:rPr>
                <w:rFonts w:asciiTheme="majorBidi" w:hAnsiTheme="majorBidi"/>
                <w:color w:val="auto"/>
                <w:sz w:val="30"/>
                <w:szCs w:val="30"/>
              </w:rPr>
              <w:t>shareholders of</w:t>
            </w:r>
            <w:r w:rsidR="00495AEC">
              <w:t xml:space="preserve"> </w:t>
            </w:r>
            <w:r w:rsidR="00495AEC" w:rsidRPr="00495AEC">
              <w:rPr>
                <w:rFonts w:asciiTheme="majorBidi" w:hAnsiTheme="majorBidi"/>
                <w:color w:val="auto"/>
                <w:sz w:val="30"/>
                <w:szCs w:val="30"/>
              </w:rPr>
              <w:t>the Company (basic)</w:t>
            </w:r>
          </w:p>
        </w:tc>
        <w:tc>
          <w:tcPr>
            <w:tcW w:w="1417" w:type="dxa"/>
            <w:vAlign w:val="bottom"/>
          </w:tcPr>
          <w:p w14:paraId="61DF8C1C" w14:textId="77777777" w:rsidR="00446074" w:rsidRPr="003938DE" w:rsidRDefault="00446074">
            <w:pPr>
              <w:spacing w:before="0" w:line="380" w:lineRule="exact"/>
              <w:ind w:left="34"/>
              <w:jc w:val="right"/>
              <w:rPr>
                <w:rFonts w:asciiTheme="majorBidi" w:hAnsiTheme="majorBidi"/>
                <w:color w:val="auto"/>
                <w:sz w:val="30"/>
                <w:szCs w:val="30"/>
                <w:cs/>
              </w:rPr>
            </w:pPr>
          </w:p>
        </w:tc>
        <w:tc>
          <w:tcPr>
            <w:tcW w:w="1418" w:type="dxa"/>
            <w:vAlign w:val="bottom"/>
          </w:tcPr>
          <w:p w14:paraId="580EFC2A" w14:textId="58D3FC43" w:rsidR="00446074" w:rsidRPr="003938DE" w:rsidRDefault="00446074">
            <w:pPr>
              <w:spacing w:before="0" w:line="380" w:lineRule="exact"/>
              <w:ind w:left="34"/>
              <w:jc w:val="right"/>
              <w:rPr>
                <w:rFonts w:asciiTheme="majorBidi" w:hAnsiTheme="majorBidi"/>
                <w:color w:val="auto"/>
                <w:sz w:val="30"/>
                <w:szCs w:val="30"/>
              </w:rPr>
            </w:pPr>
          </w:p>
        </w:tc>
        <w:tc>
          <w:tcPr>
            <w:tcW w:w="1417" w:type="dxa"/>
            <w:vAlign w:val="bottom"/>
          </w:tcPr>
          <w:p w14:paraId="51ECC9F9" w14:textId="77777777" w:rsidR="00446074" w:rsidRPr="003938DE" w:rsidRDefault="00446074">
            <w:pPr>
              <w:spacing w:before="0" w:line="380" w:lineRule="exact"/>
              <w:ind w:left="34"/>
              <w:jc w:val="right"/>
              <w:rPr>
                <w:rFonts w:asciiTheme="majorBidi" w:hAnsiTheme="majorBidi"/>
                <w:color w:val="auto"/>
                <w:sz w:val="30"/>
                <w:szCs w:val="30"/>
                <w:cs/>
              </w:rPr>
            </w:pPr>
          </w:p>
        </w:tc>
        <w:tc>
          <w:tcPr>
            <w:tcW w:w="1418" w:type="dxa"/>
            <w:vAlign w:val="bottom"/>
          </w:tcPr>
          <w:p w14:paraId="040D32D2" w14:textId="6629489F" w:rsidR="00446074" w:rsidRPr="003938DE" w:rsidRDefault="00446074">
            <w:pPr>
              <w:spacing w:before="0" w:line="380" w:lineRule="exact"/>
              <w:ind w:left="34"/>
              <w:jc w:val="right"/>
              <w:rPr>
                <w:rFonts w:asciiTheme="majorBidi" w:hAnsiTheme="majorBidi"/>
                <w:color w:val="auto"/>
                <w:sz w:val="30"/>
                <w:szCs w:val="30"/>
                <w:cs/>
              </w:rPr>
            </w:pPr>
          </w:p>
        </w:tc>
      </w:tr>
      <w:tr w:rsidR="00A2405C" w:rsidRPr="003938DE" w14:paraId="30C8C4DC" w14:textId="77777777" w:rsidTr="00495AEC">
        <w:trPr>
          <w:trHeight w:val="454"/>
        </w:trPr>
        <w:tc>
          <w:tcPr>
            <w:tcW w:w="3719" w:type="dxa"/>
            <w:vAlign w:val="bottom"/>
          </w:tcPr>
          <w:p w14:paraId="2D15BB97" w14:textId="093E3D43" w:rsidR="00A2405C" w:rsidRPr="003938DE" w:rsidRDefault="0029071F" w:rsidP="00495AEC">
            <w:pPr>
              <w:spacing w:before="0" w:line="380" w:lineRule="exact"/>
              <w:ind w:left="34" w:right="-69" w:firstLine="279"/>
              <w:jc w:val="left"/>
              <w:rPr>
                <w:rFonts w:asciiTheme="majorBidi" w:hAnsiTheme="majorBidi"/>
                <w:color w:val="auto"/>
                <w:sz w:val="30"/>
                <w:szCs w:val="30"/>
                <w:cs/>
              </w:rPr>
            </w:pPr>
            <w:r w:rsidRPr="003938DE">
              <w:rPr>
                <w:rFonts w:asciiTheme="majorBidi" w:hAnsiTheme="majorBidi"/>
                <w:color w:val="auto"/>
                <w:sz w:val="30"/>
                <w:szCs w:val="30"/>
              </w:rPr>
              <w:t>Continuing operations</w:t>
            </w:r>
          </w:p>
        </w:tc>
        <w:tc>
          <w:tcPr>
            <w:tcW w:w="1417" w:type="dxa"/>
            <w:vAlign w:val="bottom"/>
          </w:tcPr>
          <w:p w14:paraId="35CA625A" w14:textId="00A19211" w:rsidR="00A2405C" w:rsidRPr="003938DE" w:rsidRDefault="00220E6A">
            <w:pPr>
              <w:spacing w:before="0" w:line="380" w:lineRule="exact"/>
              <w:ind w:left="34"/>
              <w:jc w:val="right"/>
              <w:rPr>
                <w:rFonts w:asciiTheme="majorBidi" w:hAnsiTheme="majorBidi"/>
                <w:color w:val="auto"/>
                <w:sz w:val="30"/>
                <w:szCs w:val="30"/>
              </w:rPr>
            </w:pPr>
            <w:r>
              <w:rPr>
                <w:rFonts w:asciiTheme="majorBidi" w:hAnsiTheme="majorBidi"/>
                <w:color w:val="auto"/>
                <w:sz w:val="30"/>
                <w:szCs w:val="30"/>
              </w:rPr>
              <w:t>47,600,037</w:t>
            </w:r>
          </w:p>
        </w:tc>
        <w:tc>
          <w:tcPr>
            <w:tcW w:w="1418" w:type="dxa"/>
            <w:vAlign w:val="bottom"/>
          </w:tcPr>
          <w:p w14:paraId="302BF003" w14:textId="4640AF53" w:rsidR="00A2405C" w:rsidRPr="003938DE" w:rsidRDefault="00495AEC">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(81,</w:t>
            </w:r>
            <w:r w:rsidR="00210E48">
              <w:rPr>
                <w:rFonts w:asciiTheme="majorBidi" w:hAnsiTheme="majorBidi"/>
                <w:color w:val="auto"/>
                <w:sz w:val="30"/>
                <w:szCs w:val="30"/>
              </w:rPr>
              <w:t>458,357</w:t>
            </w:r>
            <w:r>
              <w:rPr>
                <w:rFonts w:asciiTheme="majorBidi" w:hAnsiTheme="majorBidi"/>
                <w:color w:val="auto"/>
                <w:sz w:val="30"/>
                <w:szCs w:val="30"/>
              </w:rPr>
              <w:t>)</w:t>
            </w:r>
          </w:p>
        </w:tc>
        <w:tc>
          <w:tcPr>
            <w:tcW w:w="1417" w:type="dxa"/>
            <w:vAlign w:val="bottom"/>
          </w:tcPr>
          <w:p w14:paraId="20A36A59" w14:textId="57C0D279" w:rsidR="00A2405C" w:rsidRPr="003938DE" w:rsidRDefault="00495AEC">
            <w:pP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(30,501,774)</w:t>
            </w:r>
          </w:p>
        </w:tc>
        <w:tc>
          <w:tcPr>
            <w:tcW w:w="1418" w:type="dxa"/>
            <w:vAlign w:val="bottom"/>
          </w:tcPr>
          <w:p w14:paraId="3833A835" w14:textId="2B7BBAA9" w:rsidR="00A2405C" w:rsidRPr="003938DE" w:rsidRDefault="00495AEC">
            <w:pPr>
              <w:spacing w:before="0" w:line="380" w:lineRule="exact"/>
              <w:ind w:left="34"/>
              <w:jc w:val="right"/>
              <w:rPr>
                <w:rFonts w:asciiTheme="majorBidi" w:hAnsiTheme="majorBidi"/>
                <w:color w:val="auto"/>
                <w:sz w:val="30"/>
                <w:szCs w:val="30"/>
              </w:rPr>
            </w:pPr>
            <w:r>
              <w:rPr>
                <w:rFonts w:asciiTheme="majorBidi" w:hAnsiTheme="majorBidi"/>
                <w:color w:val="auto"/>
                <w:sz w:val="30"/>
                <w:szCs w:val="30"/>
              </w:rPr>
              <w:t>(58,931,958)</w:t>
            </w:r>
          </w:p>
        </w:tc>
      </w:tr>
      <w:tr w:rsidR="00A2405C" w:rsidRPr="003938DE" w14:paraId="67777E3D" w14:textId="77777777" w:rsidTr="00495AEC">
        <w:trPr>
          <w:trHeight w:val="454"/>
        </w:trPr>
        <w:tc>
          <w:tcPr>
            <w:tcW w:w="3719" w:type="dxa"/>
            <w:vAlign w:val="bottom"/>
          </w:tcPr>
          <w:p w14:paraId="30ED42C5" w14:textId="14A9D292" w:rsidR="00A2405C" w:rsidRPr="003938DE" w:rsidRDefault="0029071F" w:rsidP="00495AEC">
            <w:pPr>
              <w:spacing w:before="0" w:line="380" w:lineRule="exact"/>
              <w:ind w:left="34" w:right="-69" w:firstLine="279"/>
              <w:jc w:val="left"/>
              <w:rPr>
                <w:rFonts w:asciiTheme="majorBidi" w:hAnsiTheme="majorBidi"/>
                <w:color w:val="auto"/>
                <w:sz w:val="30"/>
                <w:szCs w:val="30"/>
                <w:cs/>
              </w:rPr>
            </w:pPr>
            <w:r w:rsidRPr="003938DE">
              <w:rPr>
                <w:rFonts w:asciiTheme="majorBidi" w:hAnsiTheme="majorBidi"/>
                <w:color w:val="auto"/>
                <w:sz w:val="30"/>
                <w:szCs w:val="30"/>
              </w:rPr>
              <w:t>Discontinued operations</w:t>
            </w:r>
          </w:p>
        </w:tc>
        <w:tc>
          <w:tcPr>
            <w:tcW w:w="1417" w:type="dxa"/>
            <w:vAlign w:val="bottom"/>
          </w:tcPr>
          <w:p w14:paraId="1927404F" w14:textId="573D47F9" w:rsidR="00A2405C" w:rsidRPr="003938DE" w:rsidRDefault="00495AEC" w:rsidP="002061F2">
            <w:pPr>
              <w:pBdr>
                <w:bottom w:val="single" w:sz="4" w:space="1" w:color="auto"/>
              </w:pBd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w:t>
            </w:r>
          </w:p>
        </w:tc>
        <w:tc>
          <w:tcPr>
            <w:tcW w:w="1418" w:type="dxa"/>
            <w:vAlign w:val="bottom"/>
          </w:tcPr>
          <w:p w14:paraId="11DADEC9" w14:textId="232580B3" w:rsidR="00A2405C" w:rsidRPr="003938DE" w:rsidRDefault="00495AEC" w:rsidP="002061F2">
            <w:pPr>
              <w:pBdr>
                <w:bottom w:val="single" w:sz="4" w:space="1" w:color="auto"/>
              </w:pBd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(10,946,566)</w:t>
            </w:r>
          </w:p>
        </w:tc>
        <w:tc>
          <w:tcPr>
            <w:tcW w:w="1417" w:type="dxa"/>
            <w:vAlign w:val="bottom"/>
          </w:tcPr>
          <w:p w14:paraId="14A16E75" w14:textId="44B4B545" w:rsidR="00A2405C" w:rsidRPr="003938DE" w:rsidRDefault="00495AEC" w:rsidP="002061F2">
            <w:pPr>
              <w:pBdr>
                <w:bottom w:val="single" w:sz="4" w:space="1" w:color="auto"/>
              </w:pBd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w:t>
            </w:r>
          </w:p>
        </w:tc>
        <w:tc>
          <w:tcPr>
            <w:tcW w:w="1418" w:type="dxa"/>
            <w:vAlign w:val="bottom"/>
          </w:tcPr>
          <w:p w14:paraId="10174324" w14:textId="639AE3AB" w:rsidR="00A2405C" w:rsidRPr="003938DE" w:rsidRDefault="00495AEC" w:rsidP="002061F2">
            <w:pPr>
              <w:pBdr>
                <w:bottom w:val="single" w:sz="4" w:space="1" w:color="auto"/>
              </w:pBdr>
              <w:spacing w:before="0" w:line="380" w:lineRule="exact"/>
              <w:ind w:left="34"/>
              <w:jc w:val="right"/>
              <w:rPr>
                <w:rFonts w:asciiTheme="majorBidi" w:hAnsiTheme="majorBidi"/>
                <w:color w:val="auto"/>
                <w:sz w:val="30"/>
                <w:szCs w:val="30"/>
              </w:rPr>
            </w:pPr>
            <w:r>
              <w:rPr>
                <w:rFonts w:asciiTheme="majorBidi" w:hAnsiTheme="majorBidi"/>
                <w:color w:val="auto"/>
                <w:sz w:val="30"/>
                <w:szCs w:val="30"/>
              </w:rPr>
              <w:t>-</w:t>
            </w:r>
          </w:p>
        </w:tc>
      </w:tr>
      <w:tr w:rsidR="00A2405C" w:rsidRPr="003938DE" w14:paraId="6570D750" w14:textId="77777777" w:rsidTr="00495AEC">
        <w:trPr>
          <w:trHeight w:val="454"/>
        </w:trPr>
        <w:tc>
          <w:tcPr>
            <w:tcW w:w="3719" w:type="dxa"/>
            <w:vAlign w:val="bottom"/>
          </w:tcPr>
          <w:p w14:paraId="5B32E93F" w14:textId="0AAD2A65" w:rsidR="00A2405C" w:rsidRPr="00495AEC" w:rsidRDefault="0029071F" w:rsidP="00495AEC">
            <w:pPr>
              <w:spacing w:before="0" w:line="380" w:lineRule="exact"/>
              <w:ind w:left="0" w:right="-69"/>
              <w:jc w:val="left"/>
              <w:rPr>
                <w:rFonts w:asciiTheme="majorBidi" w:hAnsiTheme="majorBidi"/>
                <w:color w:val="auto"/>
                <w:sz w:val="30"/>
                <w:szCs w:val="30"/>
                <w:cs/>
              </w:rPr>
            </w:pPr>
            <w:r w:rsidRPr="003938DE">
              <w:rPr>
                <w:rFonts w:asciiTheme="majorBidi" w:hAnsiTheme="majorBidi"/>
                <w:color w:val="auto"/>
                <w:sz w:val="30"/>
                <w:szCs w:val="30"/>
              </w:rPr>
              <w:t xml:space="preserve">Total </w:t>
            </w:r>
            <w:r w:rsidR="00495AEC">
              <w:rPr>
                <w:rFonts w:asciiTheme="majorBidi" w:hAnsiTheme="majorBidi"/>
                <w:color w:val="auto"/>
                <w:sz w:val="30"/>
                <w:szCs w:val="30"/>
              </w:rPr>
              <w:t>profit (</w:t>
            </w:r>
            <w:r w:rsidRPr="003938DE">
              <w:rPr>
                <w:rFonts w:asciiTheme="majorBidi" w:hAnsiTheme="majorBidi"/>
                <w:color w:val="auto"/>
                <w:sz w:val="30"/>
                <w:szCs w:val="30"/>
              </w:rPr>
              <w:t>loss</w:t>
            </w:r>
            <w:r w:rsidR="00495AEC">
              <w:rPr>
                <w:rFonts w:asciiTheme="majorBidi" w:hAnsiTheme="majorBidi"/>
                <w:color w:val="auto"/>
                <w:sz w:val="30"/>
                <w:szCs w:val="30"/>
              </w:rPr>
              <w:t>)</w:t>
            </w:r>
            <w:r w:rsidRPr="003938DE">
              <w:rPr>
                <w:rFonts w:asciiTheme="majorBidi" w:hAnsiTheme="majorBidi"/>
                <w:color w:val="auto"/>
                <w:sz w:val="30"/>
                <w:szCs w:val="30"/>
              </w:rPr>
              <w:t xml:space="preserve"> for the period</w:t>
            </w:r>
            <w:r w:rsidR="00495AEC">
              <w:t xml:space="preserve"> </w:t>
            </w:r>
            <w:r w:rsidR="00495AEC" w:rsidRPr="00495AEC">
              <w:rPr>
                <w:rFonts w:asciiTheme="majorBidi" w:hAnsiTheme="majorBidi"/>
                <w:color w:val="auto"/>
                <w:sz w:val="30"/>
                <w:szCs w:val="30"/>
              </w:rPr>
              <w:t>attributable</w:t>
            </w:r>
          </w:p>
        </w:tc>
        <w:tc>
          <w:tcPr>
            <w:tcW w:w="1417" w:type="dxa"/>
            <w:vAlign w:val="bottom"/>
          </w:tcPr>
          <w:p w14:paraId="4B2AEC6E" w14:textId="77777777" w:rsidR="00A2405C" w:rsidRPr="003938DE" w:rsidRDefault="00A2405C">
            <w:pPr>
              <w:spacing w:before="0" w:line="380" w:lineRule="exact"/>
              <w:ind w:left="34"/>
              <w:jc w:val="right"/>
              <w:rPr>
                <w:rFonts w:asciiTheme="majorBidi" w:hAnsiTheme="majorBidi"/>
                <w:color w:val="auto"/>
                <w:sz w:val="30"/>
                <w:szCs w:val="30"/>
                <w:cs/>
              </w:rPr>
            </w:pPr>
          </w:p>
        </w:tc>
        <w:tc>
          <w:tcPr>
            <w:tcW w:w="1418" w:type="dxa"/>
            <w:vAlign w:val="bottom"/>
          </w:tcPr>
          <w:p w14:paraId="48BD09EF" w14:textId="77777777" w:rsidR="00A2405C" w:rsidRPr="003938DE" w:rsidRDefault="00A2405C">
            <w:pPr>
              <w:spacing w:before="0" w:line="380" w:lineRule="exact"/>
              <w:ind w:left="34"/>
              <w:jc w:val="right"/>
              <w:rPr>
                <w:rFonts w:asciiTheme="majorBidi" w:hAnsiTheme="majorBidi"/>
                <w:color w:val="auto"/>
                <w:sz w:val="30"/>
                <w:szCs w:val="30"/>
                <w:cs/>
              </w:rPr>
            </w:pPr>
          </w:p>
        </w:tc>
        <w:tc>
          <w:tcPr>
            <w:tcW w:w="1417" w:type="dxa"/>
            <w:vAlign w:val="bottom"/>
          </w:tcPr>
          <w:p w14:paraId="1732E4BA" w14:textId="77777777" w:rsidR="00A2405C" w:rsidRPr="003938DE" w:rsidRDefault="00A2405C">
            <w:pPr>
              <w:spacing w:before="0" w:line="380" w:lineRule="exact"/>
              <w:ind w:left="34"/>
              <w:jc w:val="right"/>
              <w:rPr>
                <w:rFonts w:asciiTheme="majorBidi" w:hAnsiTheme="majorBidi"/>
                <w:color w:val="auto"/>
                <w:sz w:val="30"/>
                <w:szCs w:val="30"/>
                <w:cs/>
              </w:rPr>
            </w:pPr>
          </w:p>
        </w:tc>
        <w:tc>
          <w:tcPr>
            <w:tcW w:w="1418" w:type="dxa"/>
            <w:vAlign w:val="bottom"/>
          </w:tcPr>
          <w:p w14:paraId="167D7150" w14:textId="77777777" w:rsidR="00A2405C" w:rsidRPr="003938DE" w:rsidRDefault="00A2405C">
            <w:pPr>
              <w:spacing w:before="0" w:line="380" w:lineRule="exact"/>
              <w:ind w:left="34"/>
              <w:jc w:val="right"/>
              <w:rPr>
                <w:rFonts w:asciiTheme="majorBidi" w:hAnsiTheme="majorBidi"/>
                <w:color w:val="auto"/>
                <w:sz w:val="30"/>
                <w:szCs w:val="30"/>
              </w:rPr>
            </w:pPr>
          </w:p>
        </w:tc>
      </w:tr>
      <w:tr w:rsidR="00A2405C" w:rsidRPr="003938DE" w14:paraId="3B4633CF" w14:textId="77777777" w:rsidTr="00495AEC">
        <w:trPr>
          <w:trHeight w:val="454"/>
        </w:trPr>
        <w:tc>
          <w:tcPr>
            <w:tcW w:w="3719" w:type="dxa"/>
            <w:vAlign w:val="bottom"/>
          </w:tcPr>
          <w:p w14:paraId="7E971EC1" w14:textId="745BCE34" w:rsidR="00A2405C" w:rsidRPr="00495AEC" w:rsidRDefault="0029071F" w:rsidP="00495AEC">
            <w:pPr>
              <w:spacing w:before="0" w:line="380" w:lineRule="exact"/>
              <w:ind w:left="34" w:right="-69" w:firstLine="137"/>
              <w:jc w:val="left"/>
              <w:rPr>
                <w:rFonts w:asciiTheme="majorBidi" w:hAnsiTheme="majorBidi"/>
                <w:color w:val="auto"/>
                <w:sz w:val="30"/>
                <w:szCs w:val="30"/>
                <w:cs/>
              </w:rPr>
            </w:pPr>
            <w:r w:rsidRPr="003938DE">
              <w:rPr>
                <w:rFonts w:asciiTheme="majorBidi" w:hAnsiTheme="majorBidi"/>
                <w:color w:val="auto"/>
                <w:sz w:val="30"/>
                <w:szCs w:val="30"/>
              </w:rPr>
              <w:t>to shareholders of</w:t>
            </w:r>
            <w:r w:rsidR="00495AEC">
              <w:t xml:space="preserve"> </w:t>
            </w:r>
            <w:r w:rsidR="00495AEC" w:rsidRPr="00495AEC">
              <w:rPr>
                <w:rFonts w:asciiTheme="majorBidi" w:hAnsiTheme="majorBidi"/>
                <w:color w:val="auto"/>
                <w:sz w:val="30"/>
                <w:szCs w:val="30"/>
              </w:rPr>
              <w:t>the Company</w:t>
            </w:r>
          </w:p>
        </w:tc>
        <w:tc>
          <w:tcPr>
            <w:tcW w:w="1417" w:type="dxa"/>
            <w:vAlign w:val="bottom"/>
          </w:tcPr>
          <w:p w14:paraId="0683DE75" w14:textId="6BE42751" w:rsidR="00A2405C" w:rsidRPr="003938DE" w:rsidRDefault="00495AEC" w:rsidP="00220E6A">
            <w:pPr>
              <w:pBdr>
                <w:bottom w:val="double" w:sz="4" w:space="1" w:color="auto"/>
              </w:pBd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47,</w:t>
            </w:r>
            <w:r w:rsidR="002061F2">
              <w:rPr>
                <w:rFonts w:asciiTheme="majorBidi" w:hAnsiTheme="majorBidi"/>
                <w:color w:val="auto"/>
                <w:sz w:val="30"/>
                <w:szCs w:val="30"/>
              </w:rPr>
              <w:t>600,037</w:t>
            </w:r>
          </w:p>
        </w:tc>
        <w:tc>
          <w:tcPr>
            <w:tcW w:w="1418" w:type="dxa"/>
            <w:vAlign w:val="bottom"/>
          </w:tcPr>
          <w:p w14:paraId="0BF9EA3A" w14:textId="7857DA33" w:rsidR="00A2405C" w:rsidRPr="003938DE" w:rsidRDefault="00495AEC" w:rsidP="00220E6A">
            <w:pPr>
              <w:pBdr>
                <w:bottom w:val="double" w:sz="4" w:space="1" w:color="auto"/>
              </w:pBd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(92,404,923)</w:t>
            </w:r>
          </w:p>
        </w:tc>
        <w:tc>
          <w:tcPr>
            <w:tcW w:w="1417" w:type="dxa"/>
            <w:vAlign w:val="bottom"/>
          </w:tcPr>
          <w:p w14:paraId="0D9B5DA2" w14:textId="0B566746" w:rsidR="00A2405C" w:rsidRPr="003938DE" w:rsidRDefault="00495AEC" w:rsidP="00220E6A">
            <w:pPr>
              <w:pBdr>
                <w:bottom w:val="double" w:sz="4" w:space="1" w:color="auto"/>
              </w:pBd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(30,501,774)</w:t>
            </w:r>
          </w:p>
        </w:tc>
        <w:tc>
          <w:tcPr>
            <w:tcW w:w="1418" w:type="dxa"/>
            <w:vAlign w:val="bottom"/>
          </w:tcPr>
          <w:p w14:paraId="1C63C9EC" w14:textId="66C2DDD3" w:rsidR="00A2405C" w:rsidRPr="003938DE" w:rsidRDefault="00495AEC" w:rsidP="00220E6A">
            <w:pPr>
              <w:pBdr>
                <w:bottom w:val="double" w:sz="4" w:space="1" w:color="auto"/>
              </w:pBdr>
              <w:spacing w:before="0" w:line="380" w:lineRule="exact"/>
              <w:ind w:left="34"/>
              <w:jc w:val="right"/>
              <w:rPr>
                <w:rFonts w:asciiTheme="majorBidi" w:hAnsiTheme="majorBidi"/>
                <w:color w:val="auto"/>
                <w:sz w:val="30"/>
                <w:szCs w:val="30"/>
              </w:rPr>
            </w:pPr>
            <w:r>
              <w:rPr>
                <w:rFonts w:asciiTheme="majorBidi" w:hAnsiTheme="majorBidi"/>
                <w:color w:val="auto"/>
                <w:sz w:val="30"/>
                <w:szCs w:val="30"/>
              </w:rPr>
              <w:t>(58,931,958)</w:t>
            </w:r>
          </w:p>
        </w:tc>
      </w:tr>
      <w:tr w:rsidR="00446074" w:rsidRPr="003938DE" w14:paraId="1C84480D" w14:textId="77777777" w:rsidTr="00495AEC">
        <w:trPr>
          <w:trHeight w:val="454"/>
        </w:trPr>
        <w:tc>
          <w:tcPr>
            <w:tcW w:w="3719" w:type="dxa"/>
            <w:vAlign w:val="bottom"/>
          </w:tcPr>
          <w:p w14:paraId="5FF38028" w14:textId="18F1A8AE" w:rsidR="00446074" w:rsidRPr="003938DE" w:rsidRDefault="0029071F" w:rsidP="00495AEC">
            <w:pPr>
              <w:spacing w:before="0" w:line="380" w:lineRule="exact"/>
              <w:ind w:left="34" w:right="-69"/>
              <w:jc w:val="left"/>
              <w:rPr>
                <w:rFonts w:asciiTheme="majorBidi" w:hAnsiTheme="majorBidi"/>
                <w:color w:val="auto"/>
                <w:sz w:val="30"/>
                <w:szCs w:val="30"/>
                <w:cs/>
              </w:rPr>
            </w:pPr>
            <w:r w:rsidRPr="003938DE">
              <w:rPr>
                <w:rFonts w:asciiTheme="majorBidi" w:hAnsiTheme="majorBidi"/>
                <w:color w:val="auto"/>
                <w:sz w:val="30"/>
                <w:szCs w:val="30"/>
              </w:rPr>
              <w:t>The number of ordinary shares outstanding</w:t>
            </w:r>
          </w:p>
        </w:tc>
        <w:tc>
          <w:tcPr>
            <w:tcW w:w="1417" w:type="dxa"/>
            <w:vAlign w:val="bottom"/>
          </w:tcPr>
          <w:p w14:paraId="1B885FA4" w14:textId="33B7EFCE" w:rsidR="00446074" w:rsidRPr="003938DE" w:rsidRDefault="00495AEC" w:rsidP="00220E6A">
            <w:pPr>
              <w:pBdr>
                <w:bottom w:val="double" w:sz="4" w:space="1" w:color="auto"/>
              </w:pBdr>
              <w:spacing w:before="0" w:line="380" w:lineRule="exact"/>
              <w:ind w:left="34"/>
              <w:jc w:val="right"/>
              <w:rPr>
                <w:rFonts w:asciiTheme="majorBidi" w:hAnsiTheme="majorBidi"/>
                <w:color w:val="auto"/>
                <w:sz w:val="30"/>
                <w:szCs w:val="30"/>
                <w:cs/>
              </w:rPr>
            </w:pPr>
            <w:r>
              <w:rPr>
                <w:rFonts w:asciiTheme="majorBidi" w:hAnsiTheme="majorBidi"/>
                <w:color w:val="auto"/>
                <w:sz w:val="30"/>
                <w:szCs w:val="30"/>
              </w:rPr>
              <w:t>5,712,456,552</w:t>
            </w:r>
          </w:p>
        </w:tc>
        <w:tc>
          <w:tcPr>
            <w:tcW w:w="1418" w:type="dxa"/>
            <w:vAlign w:val="bottom"/>
          </w:tcPr>
          <w:p w14:paraId="59C9D9A3" w14:textId="2341EEF6" w:rsidR="00446074" w:rsidRPr="003938DE" w:rsidRDefault="00495AEC" w:rsidP="00220E6A">
            <w:pPr>
              <w:pBdr>
                <w:bottom w:val="double" w:sz="4" w:space="1" w:color="auto"/>
              </w:pBdr>
              <w:spacing w:before="0" w:line="380" w:lineRule="exact"/>
              <w:ind w:left="34"/>
              <w:jc w:val="right"/>
              <w:rPr>
                <w:rFonts w:asciiTheme="majorBidi" w:hAnsiTheme="majorBidi"/>
                <w:color w:val="auto"/>
                <w:sz w:val="30"/>
                <w:szCs w:val="30"/>
                <w:cs/>
              </w:rPr>
            </w:pPr>
            <w:r w:rsidRPr="00495AEC">
              <w:rPr>
                <w:rFonts w:asciiTheme="majorBidi" w:hAnsiTheme="majorBidi"/>
                <w:color w:val="auto"/>
                <w:sz w:val="30"/>
                <w:szCs w:val="30"/>
              </w:rPr>
              <w:t>5,712,456,552</w:t>
            </w:r>
          </w:p>
        </w:tc>
        <w:tc>
          <w:tcPr>
            <w:tcW w:w="1417" w:type="dxa"/>
            <w:vAlign w:val="bottom"/>
          </w:tcPr>
          <w:p w14:paraId="2FAF31DC" w14:textId="66E7948F" w:rsidR="00446074" w:rsidRPr="003938DE" w:rsidRDefault="00495AEC" w:rsidP="00220E6A">
            <w:pPr>
              <w:pBdr>
                <w:bottom w:val="double" w:sz="4" w:space="1" w:color="auto"/>
              </w:pBdr>
              <w:spacing w:before="0" w:line="380" w:lineRule="exact"/>
              <w:ind w:left="34"/>
              <w:jc w:val="right"/>
              <w:rPr>
                <w:rFonts w:asciiTheme="majorBidi" w:hAnsiTheme="majorBidi"/>
                <w:color w:val="auto"/>
                <w:sz w:val="30"/>
                <w:szCs w:val="30"/>
                <w:cs/>
              </w:rPr>
            </w:pPr>
            <w:r w:rsidRPr="00495AEC">
              <w:rPr>
                <w:rFonts w:asciiTheme="majorBidi" w:hAnsiTheme="majorBidi"/>
                <w:color w:val="auto"/>
                <w:sz w:val="30"/>
                <w:szCs w:val="30"/>
              </w:rPr>
              <w:t>5,712,456,552</w:t>
            </w:r>
          </w:p>
        </w:tc>
        <w:tc>
          <w:tcPr>
            <w:tcW w:w="1418" w:type="dxa"/>
            <w:vAlign w:val="bottom"/>
          </w:tcPr>
          <w:p w14:paraId="6F18911F" w14:textId="31ACF732" w:rsidR="00446074" w:rsidRPr="003938DE" w:rsidRDefault="00495AEC" w:rsidP="00220E6A">
            <w:pPr>
              <w:pBdr>
                <w:bottom w:val="double" w:sz="4" w:space="1" w:color="auto"/>
              </w:pBdr>
              <w:spacing w:before="0" w:line="380" w:lineRule="exact"/>
              <w:ind w:left="34"/>
              <w:jc w:val="right"/>
              <w:rPr>
                <w:rFonts w:asciiTheme="majorBidi" w:hAnsiTheme="majorBidi"/>
                <w:color w:val="auto"/>
                <w:sz w:val="30"/>
                <w:szCs w:val="30"/>
                <w:cs/>
              </w:rPr>
            </w:pPr>
            <w:r w:rsidRPr="00495AEC">
              <w:rPr>
                <w:rFonts w:asciiTheme="majorBidi" w:hAnsiTheme="majorBidi"/>
                <w:color w:val="auto"/>
                <w:sz w:val="30"/>
                <w:szCs w:val="30"/>
              </w:rPr>
              <w:t>5,712,456,552</w:t>
            </w:r>
          </w:p>
        </w:tc>
      </w:tr>
      <w:tr w:rsidR="00446074" w:rsidRPr="003938DE" w14:paraId="52574434" w14:textId="77777777" w:rsidTr="00495AEC">
        <w:trPr>
          <w:trHeight w:val="454"/>
        </w:trPr>
        <w:tc>
          <w:tcPr>
            <w:tcW w:w="3719" w:type="dxa"/>
            <w:vAlign w:val="bottom"/>
          </w:tcPr>
          <w:p w14:paraId="63F025C1" w14:textId="2F9A6782" w:rsidR="00446074" w:rsidRPr="00220E6A" w:rsidRDefault="003938DE" w:rsidP="00495AEC">
            <w:pPr>
              <w:spacing w:before="0" w:line="380" w:lineRule="exact"/>
              <w:ind w:left="34" w:right="-69"/>
              <w:jc w:val="left"/>
              <w:rPr>
                <w:rFonts w:asciiTheme="majorBidi" w:hAnsiTheme="majorBidi"/>
                <w:b/>
                <w:bCs/>
                <w:color w:val="auto"/>
                <w:sz w:val="30"/>
                <w:szCs w:val="30"/>
                <w:cs/>
              </w:rPr>
            </w:pPr>
            <w:r w:rsidRPr="00220E6A">
              <w:rPr>
                <w:rFonts w:asciiTheme="majorBidi" w:hAnsiTheme="majorBidi"/>
                <w:b/>
                <w:bCs/>
                <w:color w:val="auto"/>
                <w:sz w:val="30"/>
                <w:szCs w:val="30"/>
              </w:rPr>
              <w:t>Basic profit (loss) per share (Baht)</w:t>
            </w:r>
          </w:p>
        </w:tc>
        <w:tc>
          <w:tcPr>
            <w:tcW w:w="1417" w:type="dxa"/>
          </w:tcPr>
          <w:p w14:paraId="0EE542CB" w14:textId="4DACF23F" w:rsidR="00446074" w:rsidRPr="003938DE" w:rsidRDefault="00446074" w:rsidP="00220E6A">
            <w:pPr>
              <w:spacing w:before="0" w:line="380" w:lineRule="exact"/>
              <w:ind w:left="34"/>
              <w:jc w:val="right"/>
              <w:rPr>
                <w:rFonts w:asciiTheme="majorBidi" w:hAnsiTheme="majorBidi"/>
                <w:b/>
                <w:bCs/>
                <w:color w:val="auto"/>
                <w:sz w:val="30"/>
                <w:szCs w:val="30"/>
                <w:cs/>
              </w:rPr>
            </w:pPr>
          </w:p>
        </w:tc>
        <w:tc>
          <w:tcPr>
            <w:tcW w:w="1418" w:type="dxa"/>
          </w:tcPr>
          <w:p w14:paraId="0C402BE2" w14:textId="30412172" w:rsidR="00446074" w:rsidRPr="003938DE" w:rsidRDefault="00446074" w:rsidP="00220E6A">
            <w:pPr>
              <w:spacing w:before="0" w:line="380" w:lineRule="exact"/>
              <w:ind w:left="34"/>
              <w:jc w:val="right"/>
              <w:rPr>
                <w:rFonts w:asciiTheme="majorBidi" w:hAnsiTheme="majorBidi"/>
                <w:b/>
                <w:bCs/>
                <w:color w:val="auto"/>
                <w:sz w:val="30"/>
                <w:szCs w:val="30"/>
              </w:rPr>
            </w:pPr>
          </w:p>
        </w:tc>
        <w:tc>
          <w:tcPr>
            <w:tcW w:w="1417" w:type="dxa"/>
          </w:tcPr>
          <w:p w14:paraId="14E0312E" w14:textId="6FE145D6" w:rsidR="00446074" w:rsidRPr="003938DE" w:rsidRDefault="00446074" w:rsidP="00220E6A">
            <w:pPr>
              <w:spacing w:before="0" w:line="380" w:lineRule="exact"/>
              <w:ind w:left="34"/>
              <w:jc w:val="right"/>
              <w:rPr>
                <w:rFonts w:asciiTheme="majorBidi" w:hAnsiTheme="majorBidi"/>
                <w:b/>
                <w:bCs/>
                <w:color w:val="auto"/>
                <w:sz w:val="30"/>
                <w:szCs w:val="30"/>
                <w:cs/>
              </w:rPr>
            </w:pPr>
          </w:p>
        </w:tc>
        <w:tc>
          <w:tcPr>
            <w:tcW w:w="1418" w:type="dxa"/>
          </w:tcPr>
          <w:p w14:paraId="77CB6E66" w14:textId="361C1F15" w:rsidR="00446074" w:rsidRPr="003938DE" w:rsidRDefault="00446074" w:rsidP="00220E6A">
            <w:pPr>
              <w:spacing w:before="0" w:line="380" w:lineRule="exact"/>
              <w:ind w:left="34"/>
              <w:jc w:val="right"/>
              <w:rPr>
                <w:rFonts w:asciiTheme="majorBidi" w:hAnsiTheme="majorBidi"/>
                <w:b/>
                <w:bCs/>
                <w:color w:val="auto"/>
                <w:sz w:val="30"/>
                <w:szCs w:val="30"/>
                <w:cs/>
              </w:rPr>
            </w:pPr>
          </w:p>
        </w:tc>
      </w:tr>
      <w:tr w:rsidR="00220E6A" w:rsidRPr="003938DE" w14:paraId="035F74E1" w14:textId="77777777" w:rsidTr="00495AEC">
        <w:trPr>
          <w:trHeight w:val="454"/>
        </w:trPr>
        <w:tc>
          <w:tcPr>
            <w:tcW w:w="3719" w:type="dxa"/>
            <w:vAlign w:val="bottom"/>
          </w:tcPr>
          <w:p w14:paraId="34DD608D" w14:textId="6E9E7A0F" w:rsidR="00220E6A" w:rsidRPr="00220E6A" w:rsidRDefault="00220E6A" w:rsidP="00220E6A">
            <w:pPr>
              <w:spacing w:before="0" w:line="380" w:lineRule="exact"/>
              <w:ind w:left="34" w:right="-69" w:firstLine="279"/>
              <w:jc w:val="left"/>
              <w:rPr>
                <w:rFonts w:asciiTheme="majorBidi" w:hAnsiTheme="majorBidi"/>
                <w:b/>
                <w:bCs/>
                <w:color w:val="auto"/>
                <w:sz w:val="30"/>
                <w:szCs w:val="30"/>
              </w:rPr>
            </w:pPr>
            <w:r w:rsidRPr="00220E6A">
              <w:rPr>
                <w:rFonts w:asciiTheme="majorBidi" w:hAnsiTheme="majorBidi"/>
                <w:b/>
                <w:bCs/>
                <w:color w:val="auto"/>
                <w:sz w:val="30"/>
                <w:szCs w:val="30"/>
              </w:rPr>
              <w:t>Continuing operations</w:t>
            </w:r>
          </w:p>
        </w:tc>
        <w:tc>
          <w:tcPr>
            <w:tcW w:w="1417" w:type="dxa"/>
          </w:tcPr>
          <w:p w14:paraId="2BCDC0B0" w14:textId="32C8623B" w:rsidR="00220E6A" w:rsidRDefault="00220E6A" w:rsidP="00220E6A">
            <w:pPr>
              <w:pBdr>
                <w:bottom w:val="double" w:sz="4" w:space="1" w:color="auto"/>
              </w:pBdr>
              <w:spacing w:before="0" w:line="380" w:lineRule="exact"/>
              <w:ind w:left="34"/>
              <w:jc w:val="right"/>
              <w:rPr>
                <w:rFonts w:asciiTheme="majorBidi" w:hAnsiTheme="majorBidi"/>
                <w:b/>
                <w:bCs/>
                <w:color w:val="auto"/>
                <w:sz w:val="30"/>
                <w:szCs w:val="30"/>
              </w:rPr>
            </w:pPr>
            <w:r>
              <w:rPr>
                <w:rFonts w:asciiTheme="majorBidi" w:hAnsiTheme="majorBidi"/>
                <w:b/>
                <w:bCs/>
                <w:color w:val="auto"/>
                <w:sz w:val="30"/>
                <w:szCs w:val="30"/>
              </w:rPr>
              <w:t>0.008</w:t>
            </w:r>
          </w:p>
        </w:tc>
        <w:tc>
          <w:tcPr>
            <w:tcW w:w="1418" w:type="dxa"/>
          </w:tcPr>
          <w:p w14:paraId="0F65F403" w14:textId="4C6D438E" w:rsidR="00220E6A" w:rsidRDefault="00220E6A" w:rsidP="00220E6A">
            <w:pPr>
              <w:pBdr>
                <w:bottom w:val="double" w:sz="4" w:space="1" w:color="auto"/>
              </w:pBdr>
              <w:spacing w:before="0" w:line="380" w:lineRule="exact"/>
              <w:ind w:left="34"/>
              <w:jc w:val="right"/>
              <w:rPr>
                <w:rFonts w:asciiTheme="majorBidi" w:hAnsiTheme="majorBidi"/>
                <w:b/>
                <w:bCs/>
                <w:color w:val="auto"/>
                <w:sz w:val="30"/>
                <w:szCs w:val="30"/>
              </w:rPr>
            </w:pPr>
            <w:r>
              <w:rPr>
                <w:rFonts w:asciiTheme="majorBidi" w:hAnsiTheme="majorBidi"/>
                <w:b/>
                <w:bCs/>
                <w:color w:val="auto"/>
                <w:sz w:val="30"/>
                <w:szCs w:val="30"/>
              </w:rPr>
              <w:t>(0.016)</w:t>
            </w:r>
          </w:p>
        </w:tc>
        <w:tc>
          <w:tcPr>
            <w:tcW w:w="1417" w:type="dxa"/>
          </w:tcPr>
          <w:p w14:paraId="554EC2EC" w14:textId="16C57B6D" w:rsidR="00220E6A" w:rsidRDefault="00220E6A" w:rsidP="00220E6A">
            <w:pPr>
              <w:pBdr>
                <w:bottom w:val="double" w:sz="4" w:space="1" w:color="auto"/>
              </w:pBdr>
              <w:spacing w:before="0" w:line="380" w:lineRule="exact"/>
              <w:ind w:left="34"/>
              <w:jc w:val="right"/>
              <w:rPr>
                <w:rFonts w:asciiTheme="majorBidi" w:hAnsiTheme="majorBidi"/>
                <w:b/>
                <w:bCs/>
                <w:color w:val="auto"/>
                <w:sz w:val="30"/>
                <w:szCs w:val="30"/>
              </w:rPr>
            </w:pPr>
            <w:r>
              <w:rPr>
                <w:rFonts w:asciiTheme="majorBidi" w:hAnsiTheme="majorBidi"/>
                <w:b/>
                <w:bCs/>
                <w:color w:val="auto"/>
                <w:sz w:val="30"/>
                <w:szCs w:val="30"/>
              </w:rPr>
              <w:t>(0.005)</w:t>
            </w:r>
          </w:p>
        </w:tc>
        <w:tc>
          <w:tcPr>
            <w:tcW w:w="1418" w:type="dxa"/>
          </w:tcPr>
          <w:p w14:paraId="4998BB8A" w14:textId="311CBA19" w:rsidR="00220E6A" w:rsidRDefault="00220E6A" w:rsidP="00220E6A">
            <w:pPr>
              <w:pBdr>
                <w:bottom w:val="double" w:sz="4" w:space="1" w:color="auto"/>
              </w:pBdr>
              <w:spacing w:before="0" w:line="380" w:lineRule="exact"/>
              <w:ind w:left="34"/>
              <w:jc w:val="right"/>
              <w:rPr>
                <w:rFonts w:asciiTheme="majorBidi" w:hAnsiTheme="majorBidi"/>
                <w:b/>
                <w:bCs/>
                <w:color w:val="auto"/>
                <w:sz w:val="30"/>
                <w:szCs w:val="30"/>
              </w:rPr>
            </w:pPr>
            <w:r>
              <w:rPr>
                <w:rFonts w:asciiTheme="majorBidi" w:hAnsiTheme="majorBidi"/>
                <w:b/>
                <w:bCs/>
                <w:color w:val="auto"/>
                <w:sz w:val="30"/>
                <w:szCs w:val="30"/>
              </w:rPr>
              <w:t>(0.010)</w:t>
            </w:r>
          </w:p>
        </w:tc>
      </w:tr>
      <w:tr w:rsidR="00220E6A" w:rsidRPr="003938DE" w14:paraId="5E6FB5B4" w14:textId="77777777" w:rsidTr="00495AEC">
        <w:trPr>
          <w:trHeight w:val="454"/>
        </w:trPr>
        <w:tc>
          <w:tcPr>
            <w:tcW w:w="3719" w:type="dxa"/>
            <w:vAlign w:val="bottom"/>
          </w:tcPr>
          <w:p w14:paraId="2B16FF04" w14:textId="212CF21C" w:rsidR="00220E6A" w:rsidRPr="00220E6A" w:rsidRDefault="00220E6A" w:rsidP="00220E6A">
            <w:pPr>
              <w:spacing w:before="0" w:line="380" w:lineRule="exact"/>
              <w:ind w:left="34" w:right="-69" w:firstLine="279"/>
              <w:jc w:val="left"/>
              <w:rPr>
                <w:rFonts w:asciiTheme="majorBidi" w:hAnsiTheme="majorBidi"/>
                <w:b/>
                <w:bCs/>
                <w:color w:val="auto"/>
                <w:sz w:val="30"/>
                <w:szCs w:val="30"/>
              </w:rPr>
            </w:pPr>
            <w:r w:rsidRPr="00220E6A">
              <w:rPr>
                <w:rFonts w:asciiTheme="majorBidi" w:hAnsiTheme="majorBidi"/>
                <w:b/>
                <w:bCs/>
                <w:color w:val="auto"/>
                <w:sz w:val="30"/>
                <w:szCs w:val="30"/>
              </w:rPr>
              <w:t>Discontinued operations</w:t>
            </w:r>
          </w:p>
        </w:tc>
        <w:tc>
          <w:tcPr>
            <w:tcW w:w="1417" w:type="dxa"/>
          </w:tcPr>
          <w:p w14:paraId="2C41F52D" w14:textId="00F125E1" w:rsidR="00220E6A" w:rsidRDefault="00220E6A" w:rsidP="0088397E">
            <w:pPr>
              <w:pBdr>
                <w:bottom w:val="double" w:sz="4" w:space="1" w:color="auto"/>
              </w:pBdr>
              <w:spacing w:before="0" w:line="380" w:lineRule="exact"/>
              <w:ind w:left="34"/>
              <w:jc w:val="right"/>
              <w:rPr>
                <w:rFonts w:asciiTheme="majorBidi" w:hAnsiTheme="majorBidi"/>
                <w:b/>
                <w:bCs/>
                <w:color w:val="auto"/>
                <w:sz w:val="30"/>
                <w:szCs w:val="30"/>
              </w:rPr>
            </w:pPr>
            <w:r>
              <w:rPr>
                <w:rFonts w:asciiTheme="majorBidi" w:hAnsiTheme="majorBidi"/>
                <w:b/>
                <w:bCs/>
                <w:color w:val="auto"/>
                <w:sz w:val="30"/>
                <w:szCs w:val="30"/>
              </w:rPr>
              <w:t>-</w:t>
            </w:r>
          </w:p>
        </w:tc>
        <w:tc>
          <w:tcPr>
            <w:tcW w:w="1418" w:type="dxa"/>
          </w:tcPr>
          <w:p w14:paraId="79678614" w14:textId="103B3082" w:rsidR="00220E6A" w:rsidRDefault="00220E6A" w:rsidP="0088397E">
            <w:pPr>
              <w:pBdr>
                <w:bottom w:val="double" w:sz="4" w:space="1" w:color="auto"/>
              </w:pBdr>
              <w:spacing w:before="0" w:line="380" w:lineRule="exact"/>
              <w:ind w:left="34"/>
              <w:jc w:val="right"/>
              <w:rPr>
                <w:rFonts w:asciiTheme="majorBidi" w:hAnsiTheme="majorBidi"/>
                <w:b/>
                <w:bCs/>
                <w:color w:val="auto"/>
                <w:sz w:val="30"/>
                <w:szCs w:val="30"/>
              </w:rPr>
            </w:pPr>
            <w:r>
              <w:rPr>
                <w:rFonts w:asciiTheme="majorBidi" w:hAnsiTheme="majorBidi"/>
                <w:b/>
                <w:bCs/>
                <w:color w:val="auto"/>
                <w:sz w:val="30"/>
                <w:szCs w:val="30"/>
              </w:rPr>
              <w:t>(0.002)</w:t>
            </w:r>
          </w:p>
        </w:tc>
        <w:tc>
          <w:tcPr>
            <w:tcW w:w="1417" w:type="dxa"/>
          </w:tcPr>
          <w:p w14:paraId="138F9917" w14:textId="49C0AD8A" w:rsidR="00220E6A" w:rsidRDefault="00220E6A" w:rsidP="0088397E">
            <w:pPr>
              <w:pBdr>
                <w:bottom w:val="double" w:sz="4" w:space="1" w:color="auto"/>
              </w:pBdr>
              <w:spacing w:before="0" w:line="380" w:lineRule="exact"/>
              <w:ind w:left="34"/>
              <w:jc w:val="right"/>
              <w:rPr>
                <w:rFonts w:asciiTheme="majorBidi" w:hAnsiTheme="majorBidi"/>
                <w:b/>
                <w:bCs/>
                <w:color w:val="auto"/>
                <w:sz w:val="30"/>
                <w:szCs w:val="30"/>
              </w:rPr>
            </w:pPr>
            <w:r>
              <w:rPr>
                <w:rFonts w:asciiTheme="majorBidi" w:hAnsiTheme="majorBidi"/>
                <w:b/>
                <w:bCs/>
                <w:color w:val="auto"/>
                <w:sz w:val="30"/>
                <w:szCs w:val="30"/>
              </w:rPr>
              <w:t>-</w:t>
            </w:r>
          </w:p>
        </w:tc>
        <w:tc>
          <w:tcPr>
            <w:tcW w:w="1418" w:type="dxa"/>
          </w:tcPr>
          <w:p w14:paraId="06F0C985" w14:textId="7FCE5774" w:rsidR="00220E6A" w:rsidRDefault="00220E6A" w:rsidP="0088397E">
            <w:pPr>
              <w:pBdr>
                <w:bottom w:val="double" w:sz="4" w:space="1" w:color="auto"/>
              </w:pBdr>
              <w:spacing w:before="0" w:line="380" w:lineRule="exact"/>
              <w:ind w:left="34"/>
              <w:jc w:val="right"/>
              <w:rPr>
                <w:rFonts w:asciiTheme="majorBidi" w:hAnsiTheme="majorBidi"/>
                <w:b/>
                <w:bCs/>
                <w:color w:val="auto"/>
                <w:sz w:val="30"/>
                <w:szCs w:val="30"/>
              </w:rPr>
            </w:pPr>
            <w:r>
              <w:rPr>
                <w:rFonts w:asciiTheme="majorBidi" w:hAnsiTheme="majorBidi"/>
                <w:b/>
                <w:bCs/>
                <w:color w:val="auto"/>
                <w:sz w:val="30"/>
                <w:szCs w:val="30"/>
              </w:rPr>
              <w:t>-</w:t>
            </w:r>
          </w:p>
        </w:tc>
      </w:tr>
    </w:tbl>
    <w:p w14:paraId="04841938" w14:textId="5CA50EA5" w:rsidR="00817DD3" w:rsidRPr="00E87DA0" w:rsidRDefault="00E87DA0">
      <w:pPr>
        <w:pStyle w:val="a5"/>
        <w:numPr>
          <w:ilvl w:val="0"/>
          <w:numId w:val="1"/>
        </w:numPr>
        <w:ind w:left="426" w:hanging="426"/>
        <w:contextualSpacing w:val="0"/>
        <w:jc w:val="left"/>
        <w:rPr>
          <w:rFonts w:asciiTheme="majorBidi" w:hAnsiTheme="majorBidi"/>
          <w:b/>
          <w:bCs/>
          <w:color w:val="auto"/>
          <w:sz w:val="30"/>
          <w:szCs w:val="30"/>
        </w:rPr>
      </w:pPr>
      <w:r>
        <w:rPr>
          <w:rFonts w:asciiTheme="majorBidi" w:hAnsiTheme="majorBidi"/>
          <w:b/>
          <w:bCs/>
          <w:color w:val="auto"/>
          <w:sz w:val="30"/>
          <w:szCs w:val="30"/>
        </w:rPr>
        <w:t>FINANCIAL INSTRUMENTS</w:t>
      </w:r>
    </w:p>
    <w:p w14:paraId="05682A49" w14:textId="6EC7B266" w:rsidR="00AB43EF" w:rsidRPr="00E87DA0" w:rsidRDefault="00E87DA0" w:rsidP="00495AEC">
      <w:pPr>
        <w:pStyle w:val="a5"/>
        <w:spacing w:line="440" w:lineRule="exact"/>
        <w:ind w:left="425"/>
        <w:contextualSpacing w:val="0"/>
        <w:jc w:val="left"/>
        <w:rPr>
          <w:rFonts w:asciiTheme="majorBidi" w:hAnsiTheme="majorBidi"/>
          <w:b/>
          <w:bCs/>
          <w:color w:val="auto"/>
          <w:sz w:val="30"/>
          <w:szCs w:val="30"/>
        </w:rPr>
      </w:pPr>
      <w:r w:rsidRPr="00E87DA0">
        <w:rPr>
          <w:rFonts w:asciiTheme="majorBidi" w:hAnsiTheme="majorBidi"/>
          <w:b/>
          <w:bCs/>
          <w:color w:val="auto"/>
          <w:sz w:val="30"/>
          <w:szCs w:val="30"/>
        </w:rPr>
        <w:t>Determine of fair value for financial assets and liabilities which were not measured at fair value</w:t>
      </w:r>
      <w:r>
        <w:rPr>
          <w:rFonts w:asciiTheme="majorBidi" w:hAnsiTheme="majorBidi"/>
          <w:b/>
          <w:bCs/>
          <w:color w:val="auto"/>
          <w:sz w:val="30"/>
          <w:szCs w:val="30"/>
        </w:rPr>
        <w:t>.</w:t>
      </w:r>
    </w:p>
    <w:p w14:paraId="68914FAD" w14:textId="3FA57DD2" w:rsidR="00AB43EF" w:rsidRPr="00E87DA0" w:rsidRDefault="00E87DA0" w:rsidP="00495AEC">
      <w:pPr>
        <w:pStyle w:val="a5"/>
        <w:spacing w:line="440" w:lineRule="exact"/>
        <w:ind w:left="425" w:firstLine="568"/>
        <w:contextualSpacing w:val="0"/>
        <w:rPr>
          <w:rFonts w:asciiTheme="majorBidi" w:hAnsiTheme="majorBidi"/>
          <w:color w:val="auto"/>
          <w:sz w:val="30"/>
          <w:szCs w:val="30"/>
        </w:rPr>
      </w:pPr>
      <w:r w:rsidRPr="00E87DA0">
        <w:rPr>
          <w:rFonts w:asciiTheme="majorBidi" w:hAnsiTheme="majorBidi"/>
          <w:color w:val="auto"/>
          <w:sz w:val="30"/>
          <w:szCs w:val="30"/>
        </w:rPr>
        <w:t>The Group's financial assets and liabilities that are not measured at fair value are classified as short-term.  The Group therefore estimate the fair value of financial assets and financial liabilities close to the carrying amount presented in the statement of financial position</w:t>
      </w:r>
      <w:r>
        <w:rPr>
          <w:rFonts w:asciiTheme="majorBidi" w:hAnsiTheme="majorBidi"/>
          <w:color w:val="auto"/>
          <w:sz w:val="30"/>
          <w:szCs w:val="30"/>
        </w:rPr>
        <w:t>.</w:t>
      </w:r>
    </w:p>
    <w:p w14:paraId="57F485B0" w14:textId="5AB98621" w:rsidR="00AD5B41" w:rsidRPr="005F1CC7" w:rsidRDefault="00AD5B41">
      <w:pPr>
        <w:spacing w:before="0" w:after="160" w:line="259" w:lineRule="auto"/>
        <w:ind w:left="0"/>
        <w:jc w:val="left"/>
        <w:rPr>
          <w:rFonts w:asciiTheme="majorBidi" w:hAnsiTheme="majorBidi"/>
          <w:color w:val="auto"/>
          <w:sz w:val="30"/>
          <w:szCs w:val="30"/>
        </w:rPr>
      </w:pPr>
      <w:r w:rsidRPr="005F1CC7">
        <w:rPr>
          <w:rFonts w:asciiTheme="majorBidi" w:hAnsiTheme="majorBidi"/>
          <w:color w:val="auto"/>
          <w:sz w:val="30"/>
          <w:szCs w:val="30"/>
        </w:rPr>
        <w:br w:type="page"/>
      </w:r>
    </w:p>
    <w:p w14:paraId="5ED7B97D" w14:textId="1C2E52FA" w:rsidR="00AB43EF" w:rsidRPr="005F1CC7" w:rsidRDefault="00E87DA0">
      <w:pPr>
        <w:pStyle w:val="a5"/>
        <w:numPr>
          <w:ilvl w:val="0"/>
          <w:numId w:val="1"/>
        </w:numPr>
        <w:spacing w:line="440" w:lineRule="exact"/>
        <w:ind w:left="426" w:hanging="426"/>
        <w:contextualSpacing w:val="0"/>
        <w:jc w:val="left"/>
        <w:rPr>
          <w:rFonts w:asciiTheme="majorBidi" w:hAnsiTheme="majorBidi"/>
          <w:b/>
          <w:bCs/>
          <w:color w:val="auto"/>
          <w:sz w:val="30"/>
          <w:szCs w:val="30"/>
        </w:rPr>
      </w:pPr>
      <w:r>
        <w:rPr>
          <w:rFonts w:asciiTheme="majorBidi" w:hAnsiTheme="majorBidi"/>
          <w:b/>
          <w:bCs/>
          <w:color w:val="auto"/>
          <w:sz w:val="30"/>
          <w:szCs w:val="30"/>
        </w:rPr>
        <w:lastRenderedPageBreak/>
        <w:t>COMMITMENTS WITH NON – RELATED PARTIES</w:t>
      </w:r>
    </w:p>
    <w:p w14:paraId="143A611A" w14:textId="48CA8A9A" w:rsidR="000F2FA2" w:rsidRPr="00E87DA0" w:rsidRDefault="00E87DA0" w:rsidP="00383406">
      <w:pPr>
        <w:pStyle w:val="a5"/>
        <w:ind w:left="425" w:firstLine="567"/>
        <w:contextualSpacing w:val="0"/>
        <w:jc w:val="left"/>
        <w:rPr>
          <w:rFonts w:asciiTheme="majorBidi" w:hAnsiTheme="majorBidi"/>
          <w:color w:val="auto"/>
          <w:sz w:val="30"/>
          <w:szCs w:val="30"/>
        </w:rPr>
      </w:pPr>
      <w:r w:rsidRPr="00E87DA0">
        <w:rPr>
          <w:rFonts w:asciiTheme="majorBidi" w:hAnsiTheme="majorBidi"/>
          <w:color w:val="auto"/>
          <w:sz w:val="30"/>
          <w:szCs w:val="30"/>
        </w:rPr>
        <w:t xml:space="preserve">As at </w:t>
      </w:r>
      <w:r w:rsidR="008C5437" w:rsidRPr="008C5437">
        <w:rPr>
          <w:rFonts w:asciiTheme="majorBidi" w:hAnsiTheme="majorBidi"/>
          <w:color w:val="auto"/>
          <w:sz w:val="30"/>
          <w:szCs w:val="30"/>
        </w:rPr>
        <w:t>31</w:t>
      </w:r>
      <w:r w:rsidRPr="00E87DA0">
        <w:rPr>
          <w:rFonts w:asciiTheme="majorBidi" w:hAnsiTheme="majorBidi"/>
          <w:color w:val="auto"/>
          <w:sz w:val="30"/>
          <w:szCs w:val="30"/>
          <w:cs/>
        </w:rPr>
        <w:t xml:space="preserve"> </w:t>
      </w:r>
      <w:r w:rsidRPr="00E87DA0">
        <w:rPr>
          <w:rFonts w:asciiTheme="majorBidi" w:hAnsiTheme="majorBidi"/>
          <w:color w:val="auto"/>
          <w:sz w:val="30"/>
          <w:szCs w:val="30"/>
        </w:rPr>
        <w:t xml:space="preserve">March </w:t>
      </w:r>
      <w:r w:rsidR="008C5437" w:rsidRPr="008C5437">
        <w:rPr>
          <w:rFonts w:asciiTheme="majorBidi" w:hAnsiTheme="majorBidi"/>
          <w:color w:val="auto"/>
          <w:sz w:val="30"/>
          <w:szCs w:val="30"/>
        </w:rPr>
        <w:t>202</w:t>
      </w:r>
      <w:r w:rsidR="008C5437" w:rsidRPr="008C5437">
        <w:rPr>
          <w:rFonts w:asciiTheme="majorBidi" w:hAnsiTheme="majorBidi" w:hint="cs"/>
          <w:color w:val="auto"/>
          <w:sz w:val="30"/>
          <w:szCs w:val="30"/>
        </w:rPr>
        <w:t>6</w:t>
      </w:r>
      <w:r w:rsidRPr="00E87DA0">
        <w:rPr>
          <w:rFonts w:asciiTheme="majorBidi" w:hAnsiTheme="majorBidi"/>
          <w:color w:val="auto"/>
          <w:sz w:val="30"/>
          <w:szCs w:val="30"/>
        </w:rPr>
        <w:t>, the Group ha</w:t>
      </w:r>
      <w:r w:rsidR="00475852">
        <w:rPr>
          <w:rFonts w:asciiTheme="majorBidi" w:hAnsiTheme="majorBidi"/>
          <w:color w:val="auto"/>
          <w:sz w:val="30"/>
          <w:szCs w:val="30"/>
        </w:rPr>
        <w:t>s</w:t>
      </w:r>
      <w:r w:rsidRPr="00E87DA0">
        <w:rPr>
          <w:rFonts w:asciiTheme="majorBidi" w:hAnsiTheme="majorBidi"/>
          <w:color w:val="auto"/>
          <w:sz w:val="30"/>
          <w:szCs w:val="30"/>
        </w:rPr>
        <w:t xml:space="preserve"> commitments as follows:</w:t>
      </w:r>
    </w:p>
    <w:tbl>
      <w:tblPr>
        <w:tblStyle w:val="a4"/>
        <w:tblW w:w="895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1928"/>
        <w:gridCol w:w="1928"/>
      </w:tblGrid>
      <w:tr w:rsidR="000F2FA2" w:rsidRPr="00E87DA0" w14:paraId="49213B72" w14:textId="4C2645C8" w:rsidTr="00E907F1">
        <w:trPr>
          <w:trHeight w:val="454"/>
        </w:trPr>
        <w:tc>
          <w:tcPr>
            <w:tcW w:w="5102" w:type="dxa"/>
          </w:tcPr>
          <w:p w14:paraId="122952B5" w14:textId="77777777" w:rsidR="000F2FA2" w:rsidRPr="00E87DA0" w:rsidRDefault="000F2FA2" w:rsidP="00AE3520">
            <w:pPr>
              <w:pStyle w:val="ab"/>
              <w:spacing w:line="440" w:lineRule="exact"/>
              <w:ind w:left="34"/>
              <w:rPr>
                <w:color w:val="auto"/>
                <w:sz w:val="30"/>
                <w:szCs w:val="30"/>
              </w:rPr>
            </w:pPr>
          </w:p>
        </w:tc>
        <w:tc>
          <w:tcPr>
            <w:tcW w:w="1928" w:type="dxa"/>
          </w:tcPr>
          <w:p w14:paraId="5298C097" w14:textId="18F2E098" w:rsidR="000F2FA2" w:rsidRPr="00E87DA0" w:rsidRDefault="000F2FA2" w:rsidP="00AE3520">
            <w:pPr>
              <w:pStyle w:val="ab"/>
              <w:spacing w:line="440" w:lineRule="exact"/>
              <w:ind w:left="0" w:hanging="24"/>
              <w:jc w:val="right"/>
              <w:rPr>
                <w:b/>
                <w:bCs/>
                <w:color w:val="auto"/>
                <w:sz w:val="30"/>
                <w:szCs w:val="30"/>
                <w:cs/>
              </w:rPr>
            </w:pPr>
          </w:p>
        </w:tc>
        <w:tc>
          <w:tcPr>
            <w:tcW w:w="1928" w:type="dxa"/>
          </w:tcPr>
          <w:p w14:paraId="734FDFAC" w14:textId="12AAEB4F" w:rsidR="000F2FA2" w:rsidRPr="00E87DA0" w:rsidRDefault="00FC48B3" w:rsidP="00AE3520">
            <w:pPr>
              <w:pStyle w:val="ab"/>
              <w:spacing w:line="440" w:lineRule="exact"/>
              <w:ind w:left="0" w:hanging="24"/>
              <w:jc w:val="right"/>
              <w:rPr>
                <w:b/>
                <w:bCs/>
                <w:color w:val="auto"/>
                <w:sz w:val="30"/>
                <w:szCs w:val="30"/>
                <w:cs/>
              </w:rPr>
            </w:pPr>
            <w:r w:rsidRPr="00E87DA0">
              <w:rPr>
                <w:b/>
                <w:bCs/>
                <w:color w:val="auto"/>
                <w:sz w:val="30"/>
                <w:szCs w:val="30"/>
                <w:cs/>
              </w:rPr>
              <w:t>(</w:t>
            </w:r>
            <w:r w:rsidRPr="00E87DA0">
              <w:rPr>
                <w:b/>
                <w:bCs/>
                <w:color w:val="auto"/>
                <w:sz w:val="30"/>
                <w:szCs w:val="30"/>
              </w:rPr>
              <w:t>Unit : Baht)</w:t>
            </w:r>
          </w:p>
        </w:tc>
      </w:tr>
      <w:tr w:rsidR="000F2FA2" w:rsidRPr="00E87DA0" w14:paraId="4D518681" w14:textId="5A44B767" w:rsidTr="00E907F1">
        <w:trPr>
          <w:trHeight w:val="454"/>
        </w:trPr>
        <w:tc>
          <w:tcPr>
            <w:tcW w:w="5102" w:type="dxa"/>
          </w:tcPr>
          <w:p w14:paraId="05A8FAC1" w14:textId="0229FCF0" w:rsidR="000F2FA2" w:rsidRPr="00E87DA0" w:rsidRDefault="000F2FA2" w:rsidP="00AE3520">
            <w:pPr>
              <w:pStyle w:val="ab"/>
              <w:spacing w:line="440" w:lineRule="exact"/>
              <w:ind w:left="34"/>
              <w:rPr>
                <w:b/>
                <w:bCs/>
                <w:color w:val="auto"/>
                <w:sz w:val="30"/>
                <w:szCs w:val="30"/>
              </w:rPr>
            </w:pPr>
          </w:p>
        </w:tc>
        <w:tc>
          <w:tcPr>
            <w:tcW w:w="1928" w:type="dxa"/>
          </w:tcPr>
          <w:p w14:paraId="61A9E20A" w14:textId="7400596A" w:rsidR="000F2FA2" w:rsidRPr="00E87DA0" w:rsidRDefault="00E907F1" w:rsidP="00AE3520">
            <w:pPr>
              <w:pStyle w:val="ab"/>
              <w:spacing w:line="440" w:lineRule="exact"/>
              <w:ind w:left="0" w:hanging="24"/>
              <w:jc w:val="center"/>
              <w:rPr>
                <w:b/>
                <w:bCs/>
                <w:color w:val="auto"/>
                <w:sz w:val="30"/>
                <w:szCs w:val="30"/>
                <w:cs/>
              </w:rPr>
            </w:pPr>
            <w:r w:rsidRPr="00E87DA0">
              <w:rPr>
                <w:b/>
                <w:bCs/>
                <w:color w:val="auto"/>
                <w:sz w:val="30"/>
                <w:szCs w:val="30"/>
              </w:rPr>
              <w:t>Consolidated</w:t>
            </w:r>
          </w:p>
        </w:tc>
        <w:tc>
          <w:tcPr>
            <w:tcW w:w="1928" w:type="dxa"/>
          </w:tcPr>
          <w:p w14:paraId="193CD63E" w14:textId="38025DC3" w:rsidR="000F2FA2" w:rsidRPr="00E87DA0" w:rsidRDefault="00E907F1" w:rsidP="00AE3520">
            <w:pPr>
              <w:pStyle w:val="ab"/>
              <w:spacing w:line="440" w:lineRule="exact"/>
              <w:ind w:left="0" w:hanging="24"/>
              <w:jc w:val="center"/>
              <w:rPr>
                <w:b/>
                <w:bCs/>
                <w:color w:val="auto"/>
                <w:sz w:val="30"/>
                <w:szCs w:val="30"/>
                <w:cs/>
              </w:rPr>
            </w:pPr>
            <w:r w:rsidRPr="00E87DA0">
              <w:rPr>
                <w:b/>
                <w:bCs/>
                <w:color w:val="auto"/>
                <w:sz w:val="30"/>
                <w:szCs w:val="30"/>
              </w:rPr>
              <w:t>Separate</w:t>
            </w:r>
          </w:p>
        </w:tc>
      </w:tr>
      <w:tr w:rsidR="000F2FA2" w:rsidRPr="00E87DA0" w14:paraId="4B5E891C" w14:textId="4DF3CA9C" w:rsidTr="00E907F1">
        <w:trPr>
          <w:trHeight w:val="454"/>
        </w:trPr>
        <w:tc>
          <w:tcPr>
            <w:tcW w:w="5102" w:type="dxa"/>
          </w:tcPr>
          <w:p w14:paraId="7B8858EB" w14:textId="77777777" w:rsidR="000F2FA2" w:rsidRPr="00E87DA0" w:rsidRDefault="000F2FA2" w:rsidP="00AE3520">
            <w:pPr>
              <w:pStyle w:val="ab"/>
              <w:spacing w:line="440" w:lineRule="exact"/>
              <w:ind w:left="34"/>
              <w:rPr>
                <w:b/>
                <w:bCs/>
                <w:color w:val="auto"/>
                <w:sz w:val="30"/>
                <w:szCs w:val="30"/>
                <w:cs/>
              </w:rPr>
            </w:pPr>
          </w:p>
        </w:tc>
        <w:tc>
          <w:tcPr>
            <w:tcW w:w="1928" w:type="dxa"/>
          </w:tcPr>
          <w:p w14:paraId="7049696E" w14:textId="402D6613" w:rsidR="000F2FA2" w:rsidRPr="00E87DA0" w:rsidRDefault="00E907F1" w:rsidP="00BD0267">
            <w:pPr>
              <w:pStyle w:val="ab"/>
              <w:pBdr>
                <w:bottom w:val="single" w:sz="4" w:space="1" w:color="auto"/>
              </w:pBdr>
              <w:spacing w:line="440" w:lineRule="exact"/>
              <w:ind w:left="0" w:hanging="24"/>
              <w:jc w:val="center"/>
              <w:rPr>
                <w:b/>
                <w:bCs/>
                <w:color w:val="auto"/>
                <w:sz w:val="30"/>
                <w:szCs w:val="30"/>
                <w:cs/>
              </w:rPr>
            </w:pPr>
            <w:r w:rsidRPr="00E87DA0">
              <w:rPr>
                <w:b/>
                <w:bCs/>
                <w:color w:val="auto"/>
                <w:sz w:val="30"/>
                <w:szCs w:val="30"/>
              </w:rPr>
              <w:t>financial statements</w:t>
            </w:r>
          </w:p>
        </w:tc>
        <w:tc>
          <w:tcPr>
            <w:tcW w:w="1928" w:type="dxa"/>
          </w:tcPr>
          <w:p w14:paraId="1CB0A475" w14:textId="2F0040DA" w:rsidR="000F2FA2" w:rsidRPr="00E87DA0" w:rsidRDefault="00E907F1" w:rsidP="00BD0267">
            <w:pPr>
              <w:pStyle w:val="ab"/>
              <w:pBdr>
                <w:bottom w:val="single" w:sz="4" w:space="1" w:color="auto"/>
              </w:pBdr>
              <w:spacing w:line="440" w:lineRule="exact"/>
              <w:ind w:left="0" w:hanging="24"/>
              <w:jc w:val="center"/>
              <w:rPr>
                <w:b/>
                <w:bCs/>
                <w:color w:val="auto"/>
                <w:sz w:val="30"/>
                <w:szCs w:val="30"/>
                <w:cs/>
              </w:rPr>
            </w:pPr>
            <w:r w:rsidRPr="00E87DA0">
              <w:rPr>
                <w:b/>
                <w:bCs/>
                <w:color w:val="auto"/>
                <w:sz w:val="30"/>
                <w:szCs w:val="30"/>
              </w:rPr>
              <w:t>financial statements</w:t>
            </w:r>
          </w:p>
        </w:tc>
      </w:tr>
      <w:tr w:rsidR="000F2FA2" w:rsidRPr="00E87DA0" w14:paraId="07C08315" w14:textId="6178D7A6" w:rsidTr="00E907F1">
        <w:trPr>
          <w:trHeight w:val="454"/>
        </w:trPr>
        <w:tc>
          <w:tcPr>
            <w:tcW w:w="5102" w:type="dxa"/>
          </w:tcPr>
          <w:p w14:paraId="19FB1863" w14:textId="6E6634C2" w:rsidR="000F2FA2" w:rsidRPr="00E87DA0" w:rsidRDefault="00E87DA0" w:rsidP="00AD5B41">
            <w:pPr>
              <w:pStyle w:val="ab"/>
              <w:spacing w:line="440" w:lineRule="exact"/>
              <w:ind w:left="34"/>
              <w:jc w:val="left"/>
              <w:rPr>
                <w:b/>
                <w:bCs/>
                <w:color w:val="auto"/>
                <w:sz w:val="30"/>
                <w:szCs w:val="30"/>
              </w:rPr>
            </w:pPr>
            <w:r w:rsidRPr="00E87DA0">
              <w:rPr>
                <w:b/>
                <w:bCs/>
                <w:color w:val="auto"/>
                <w:sz w:val="30"/>
                <w:szCs w:val="30"/>
              </w:rPr>
              <w:t>Commitments</w:t>
            </w:r>
          </w:p>
        </w:tc>
        <w:tc>
          <w:tcPr>
            <w:tcW w:w="1928" w:type="dxa"/>
          </w:tcPr>
          <w:p w14:paraId="3D127287" w14:textId="77777777" w:rsidR="000F2FA2" w:rsidRPr="00E87DA0" w:rsidRDefault="000F2FA2" w:rsidP="00AE3520">
            <w:pPr>
              <w:pStyle w:val="ab"/>
              <w:spacing w:line="440" w:lineRule="exact"/>
              <w:ind w:left="0" w:hanging="24"/>
              <w:jc w:val="right"/>
              <w:rPr>
                <w:color w:val="auto"/>
                <w:sz w:val="30"/>
                <w:szCs w:val="30"/>
                <w:cs/>
              </w:rPr>
            </w:pPr>
          </w:p>
        </w:tc>
        <w:tc>
          <w:tcPr>
            <w:tcW w:w="1928" w:type="dxa"/>
          </w:tcPr>
          <w:p w14:paraId="73F5F7C2" w14:textId="77777777" w:rsidR="000F2FA2" w:rsidRPr="00E87DA0" w:rsidRDefault="000F2FA2" w:rsidP="00AE3520">
            <w:pPr>
              <w:pStyle w:val="ab"/>
              <w:spacing w:line="440" w:lineRule="exact"/>
              <w:ind w:left="0" w:hanging="24"/>
              <w:jc w:val="right"/>
              <w:rPr>
                <w:color w:val="auto"/>
                <w:sz w:val="30"/>
                <w:szCs w:val="30"/>
                <w:cs/>
              </w:rPr>
            </w:pPr>
          </w:p>
        </w:tc>
      </w:tr>
      <w:tr w:rsidR="000F2FA2" w:rsidRPr="00E87DA0" w14:paraId="7AED48D5" w14:textId="3E2EC25D" w:rsidTr="00E907F1">
        <w:trPr>
          <w:trHeight w:val="454"/>
        </w:trPr>
        <w:tc>
          <w:tcPr>
            <w:tcW w:w="5102" w:type="dxa"/>
          </w:tcPr>
          <w:p w14:paraId="070450D9" w14:textId="1078ECDA" w:rsidR="000F2FA2" w:rsidRPr="00E87DA0" w:rsidRDefault="00E87DA0" w:rsidP="00AD5B41">
            <w:pPr>
              <w:pStyle w:val="ab"/>
              <w:spacing w:line="440" w:lineRule="exact"/>
              <w:ind w:left="34"/>
              <w:jc w:val="left"/>
              <w:rPr>
                <w:color w:val="auto"/>
                <w:sz w:val="30"/>
                <w:szCs w:val="30"/>
              </w:rPr>
            </w:pPr>
            <w:r w:rsidRPr="00E87DA0">
              <w:rPr>
                <w:color w:val="auto"/>
                <w:sz w:val="30"/>
                <w:szCs w:val="30"/>
              </w:rPr>
              <w:t>Bank guarantees</w:t>
            </w:r>
          </w:p>
        </w:tc>
        <w:tc>
          <w:tcPr>
            <w:tcW w:w="1928" w:type="dxa"/>
          </w:tcPr>
          <w:p w14:paraId="11295D4F" w14:textId="219E2AC3" w:rsidR="000F2FA2" w:rsidRPr="00E87DA0" w:rsidRDefault="00B5770C" w:rsidP="00D11B0C">
            <w:pPr>
              <w:pStyle w:val="ab"/>
              <w:pBdr>
                <w:bottom w:val="single" w:sz="4" w:space="1" w:color="auto"/>
              </w:pBdr>
              <w:spacing w:line="440" w:lineRule="exact"/>
              <w:ind w:left="0" w:hanging="24"/>
              <w:jc w:val="right"/>
              <w:rPr>
                <w:color w:val="auto"/>
                <w:sz w:val="30"/>
                <w:szCs w:val="30"/>
                <w:cs/>
              </w:rPr>
            </w:pPr>
            <w:r>
              <w:rPr>
                <w:color w:val="auto"/>
                <w:sz w:val="30"/>
                <w:szCs w:val="30"/>
              </w:rPr>
              <w:t>1,906,570</w:t>
            </w:r>
          </w:p>
        </w:tc>
        <w:tc>
          <w:tcPr>
            <w:tcW w:w="1928" w:type="dxa"/>
          </w:tcPr>
          <w:p w14:paraId="22E3516A" w14:textId="4ECB73BD" w:rsidR="000F2FA2" w:rsidRPr="00E87DA0" w:rsidRDefault="00B5770C" w:rsidP="00D11B0C">
            <w:pPr>
              <w:pStyle w:val="ab"/>
              <w:pBdr>
                <w:bottom w:val="single" w:sz="4" w:space="1" w:color="auto"/>
              </w:pBdr>
              <w:spacing w:line="440" w:lineRule="exact"/>
              <w:ind w:left="0" w:hanging="24"/>
              <w:jc w:val="right"/>
              <w:rPr>
                <w:color w:val="auto"/>
                <w:sz w:val="30"/>
                <w:szCs w:val="30"/>
              </w:rPr>
            </w:pPr>
            <w:r>
              <w:rPr>
                <w:color w:val="auto"/>
                <w:sz w:val="30"/>
                <w:szCs w:val="30"/>
              </w:rPr>
              <w:t>97,400</w:t>
            </w:r>
          </w:p>
        </w:tc>
      </w:tr>
      <w:tr w:rsidR="000F2FA2" w:rsidRPr="00E87DA0" w14:paraId="6E61604F" w14:textId="05B70B01" w:rsidTr="00E907F1">
        <w:trPr>
          <w:trHeight w:val="454"/>
        </w:trPr>
        <w:tc>
          <w:tcPr>
            <w:tcW w:w="5102" w:type="dxa"/>
          </w:tcPr>
          <w:p w14:paraId="1006310A" w14:textId="736AC320" w:rsidR="000F2FA2" w:rsidRPr="00E87DA0" w:rsidRDefault="00E87DA0" w:rsidP="00AD5B41">
            <w:pPr>
              <w:pStyle w:val="ab"/>
              <w:spacing w:line="440" w:lineRule="exact"/>
              <w:ind w:left="34"/>
              <w:jc w:val="left"/>
              <w:rPr>
                <w:b/>
                <w:bCs/>
                <w:color w:val="auto"/>
                <w:sz w:val="30"/>
                <w:szCs w:val="30"/>
                <w:cs/>
              </w:rPr>
            </w:pPr>
            <w:r w:rsidRPr="00E87DA0">
              <w:rPr>
                <w:b/>
                <w:bCs/>
                <w:color w:val="auto"/>
                <w:sz w:val="30"/>
                <w:szCs w:val="30"/>
              </w:rPr>
              <w:t>Total</w:t>
            </w:r>
          </w:p>
        </w:tc>
        <w:tc>
          <w:tcPr>
            <w:tcW w:w="1928" w:type="dxa"/>
          </w:tcPr>
          <w:p w14:paraId="40E36333" w14:textId="0CA872D2" w:rsidR="000F2FA2" w:rsidRPr="00E87DA0" w:rsidRDefault="00B5770C" w:rsidP="00D11B0C">
            <w:pPr>
              <w:pStyle w:val="ab"/>
              <w:pBdr>
                <w:bottom w:val="double" w:sz="4" w:space="1" w:color="auto"/>
              </w:pBdr>
              <w:spacing w:line="440" w:lineRule="exact"/>
              <w:ind w:left="0" w:hanging="24"/>
              <w:jc w:val="right"/>
              <w:rPr>
                <w:b/>
                <w:bCs/>
                <w:color w:val="auto"/>
                <w:sz w:val="30"/>
                <w:szCs w:val="30"/>
              </w:rPr>
            </w:pPr>
            <w:r>
              <w:rPr>
                <w:b/>
                <w:bCs/>
                <w:color w:val="auto"/>
                <w:sz w:val="30"/>
                <w:szCs w:val="30"/>
              </w:rPr>
              <w:t>1,906,570</w:t>
            </w:r>
          </w:p>
        </w:tc>
        <w:tc>
          <w:tcPr>
            <w:tcW w:w="1928" w:type="dxa"/>
          </w:tcPr>
          <w:p w14:paraId="5A2DE161" w14:textId="29D48BDF" w:rsidR="000F2FA2" w:rsidRPr="00E87DA0" w:rsidRDefault="00B5770C" w:rsidP="00D11B0C">
            <w:pPr>
              <w:pStyle w:val="ab"/>
              <w:pBdr>
                <w:bottom w:val="double" w:sz="4" w:space="1" w:color="auto"/>
              </w:pBdr>
              <w:spacing w:line="440" w:lineRule="exact"/>
              <w:ind w:left="0" w:hanging="24"/>
              <w:jc w:val="right"/>
              <w:rPr>
                <w:b/>
                <w:bCs/>
                <w:color w:val="auto"/>
                <w:sz w:val="30"/>
                <w:szCs w:val="30"/>
              </w:rPr>
            </w:pPr>
            <w:r>
              <w:rPr>
                <w:b/>
                <w:bCs/>
                <w:color w:val="auto"/>
                <w:sz w:val="30"/>
                <w:szCs w:val="30"/>
              </w:rPr>
              <w:t>97,400</w:t>
            </w:r>
          </w:p>
        </w:tc>
      </w:tr>
      <w:tr w:rsidR="000F2FA2" w:rsidRPr="00E87DA0" w14:paraId="1C5843A2" w14:textId="2D2C3309" w:rsidTr="00E907F1">
        <w:trPr>
          <w:trHeight w:val="454"/>
        </w:trPr>
        <w:tc>
          <w:tcPr>
            <w:tcW w:w="5102" w:type="dxa"/>
          </w:tcPr>
          <w:p w14:paraId="4697F5A5" w14:textId="3764C72A" w:rsidR="000F2FA2" w:rsidRPr="00E87DA0" w:rsidRDefault="00E87DA0" w:rsidP="00AD5B41">
            <w:pPr>
              <w:pStyle w:val="ab"/>
              <w:spacing w:line="440" w:lineRule="exact"/>
              <w:ind w:left="34"/>
              <w:jc w:val="left"/>
              <w:rPr>
                <w:color w:val="auto"/>
                <w:sz w:val="30"/>
                <w:szCs w:val="30"/>
                <w:cs/>
              </w:rPr>
            </w:pPr>
            <w:r w:rsidRPr="00E87DA0">
              <w:rPr>
                <w:b/>
                <w:bCs/>
                <w:color w:val="auto"/>
                <w:sz w:val="30"/>
                <w:szCs w:val="30"/>
              </w:rPr>
              <w:t>Commitments operating leases</w:t>
            </w:r>
          </w:p>
        </w:tc>
        <w:tc>
          <w:tcPr>
            <w:tcW w:w="1928" w:type="dxa"/>
          </w:tcPr>
          <w:p w14:paraId="7163CA64" w14:textId="2F021F74" w:rsidR="000F2FA2" w:rsidRPr="00E87DA0" w:rsidRDefault="000F2FA2" w:rsidP="00AE3520">
            <w:pPr>
              <w:pStyle w:val="ab"/>
              <w:spacing w:line="440" w:lineRule="exact"/>
              <w:ind w:left="0" w:hanging="24"/>
              <w:jc w:val="right"/>
              <w:rPr>
                <w:color w:val="auto"/>
                <w:sz w:val="30"/>
                <w:szCs w:val="30"/>
                <w:cs/>
              </w:rPr>
            </w:pPr>
          </w:p>
        </w:tc>
        <w:tc>
          <w:tcPr>
            <w:tcW w:w="1928" w:type="dxa"/>
          </w:tcPr>
          <w:p w14:paraId="13AEB039" w14:textId="77777777" w:rsidR="000F2FA2" w:rsidRPr="00E87DA0" w:rsidRDefault="000F2FA2" w:rsidP="00AE3520">
            <w:pPr>
              <w:pStyle w:val="ab"/>
              <w:spacing w:line="440" w:lineRule="exact"/>
              <w:ind w:left="0" w:hanging="24"/>
              <w:jc w:val="right"/>
              <w:rPr>
                <w:color w:val="auto"/>
                <w:sz w:val="30"/>
                <w:szCs w:val="30"/>
              </w:rPr>
            </w:pPr>
          </w:p>
        </w:tc>
      </w:tr>
      <w:tr w:rsidR="00AD5B41" w:rsidRPr="00E87DA0" w14:paraId="7E833A64" w14:textId="77777777" w:rsidTr="00E907F1">
        <w:trPr>
          <w:trHeight w:val="454"/>
        </w:trPr>
        <w:tc>
          <w:tcPr>
            <w:tcW w:w="5102" w:type="dxa"/>
          </w:tcPr>
          <w:p w14:paraId="4133F818" w14:textId="137B0AAB" w:rsidR="00AD5B41" w:rsidRPr="00E87DA0" w:rsidRDefault="00E87DA0" w:rsidP="00AD5B41">
            <w:pPr>
              <w:pStyle w:val="ab"/>
              <w:spacing w:line="440" w:lineRule="exact"/>
              <w:ind w:left="34"/>
              <w:jc w:val="left"/>
              <w:rPr>
                <w:color w:val="auto"/>
                <w:sz w:val="30"/>
                <w:szCs w:val="30"/>
                <w:cs/>
              </w:rPr>
            </w:pPr>
            <w:r w:rsidRPr="00E87DA0">
              <w:rPr>
                <w:color w:val="auto"/>
                <w:sz w:val="30"/>
                <w:szCs w:val="30"/>
              </w:rPr>
              <w:t>Lease agreements for office supplies and others</w:t>
            </w:r>
          </w:p>
        </w:tc>
        <w:tc>
          <w:tcPr>
            <w:tcW w:w="1928" w:type="dxa"/>
          </w:tcPr>
          <w:p w14:paraId="01C19979" w14:textId="77777777" w:rsidR="00AD5B41" w:rsidRPr="00E87DA0" w:rsidRDefault="00AD5B41" w:rsidP="00AE3520">
            <w:pPr>
              <w:pStyle w:val="ab"/>
              <w:spacing w:line="440" w:lineRule="exact"/>
              <w:ind w:left="0" w:hanging="24"/>
              <w:jc w:val="right"/>
              <w:rPr>
                <w:color w:val="auto"/>
                <w:sz w:val="30"/>
                <w:szCs w:val="30"/>
                <w:cs/>
              </w:rPr>
            </w:pPr>
          </w:p>
        </w:tc>
        <w:tc>
          <w:tcPr>
            <w:tcW w:w="1928" w:type="dxa"/>
          </w:tcPr>
          <w:p w14:paraId="7B2967E2" w14:textId="77777777" w:rsidR="00AD5B41" w:rsidRPr="00E87DA0" w:rsidRDefault="00AD5B41" w:rsidP="00AE3520">
            <w:pPr>
              <w:pStyle w:val="ab"/>
              <w:spacing w:line="440" w:lineRule="exact"/>
              <w:ind w:left="0" w:hanging="24"/>
              <w:jc w:val="right"/>
              <w:rPr>
                <w:color w:val="auto"/>
                <w:sz w:val="30"/>
                <w:szCs w:val="30"/>
              </w:rPr>
            </w:pPr>
          </w:p>
        </w:tc>
      </w:tr>
      <w:tr w:rsidR="00AD5B41" w:rsidRPr="00E87DA0" w14:paraId="3159DE3A" w14:textId="77777777" w:rsidTr="00E907F1">
        <w:trPr>
          <w:trHeight w:val="454"/>
        </w:trPr>
        <w:tc>
          <w:tcPr>
            <w:tcW w:w="5102" w:type="dxa"/>
          </w:tcPr>
          <w:p w14:paraId="5F4C6ECA" w14:textId="261D1452" w:rsidR="00AD5B41" w:rsidRPr="00E87DA0" w:rsidRDefault="00E87DA0" w:rsidP="00AD5B41">
            <w:pPr>
              <w:pStyle w:val="ab"/>
              <w:spacing w:line="440" w:lineRule="exact"/>
              <w:ind w:left="34" w:firstLine="135"/>
              <w:jc w:val="left"/>
              <w:rPr>
                <w:color w:val="auto"/>
                <w:sz w:val="30"/>
                <w:szCs w:val="30"/>
                <w:cs/>
              </w:rPr>
            </w:pPr>
            <w:r w:rsidRPr="00E87DA0">
              <w:rPr>
                <w:color w:val="auto"/>
                <w:sz w:val="30"/>
                <w:szCs w:val="30"/>
              </w:rPr>
              <w:t xml:space="preserve">Less than </w:t>
            </w:r>
            <w:r w:rsidR="008C5437" w:rsidRPr="008C5437">
              <w:rPr>
                <w:color w:val="auto"/>
                <w:sz w:val="30"/>
                <w:szCs w:val="30"/>
              </w:rPr>
              <w:t>1</w:t>
            </w:r>
            <w:r w:rsidRPr="00E87DA0">
              <w:rPr>
                <w:color w:val="auto"/>
                <w:sz w:val="30"/>
                <w:szCs w:val="30"/>
                <w:cs/>
              </w:rPr>
              <w:t xml:space="preserve"> </w:t>
            </w:r>
            <w:r w:rsidRPr="00E87DA0">
              <w:rPr>
                <w:color w:val="auto"/>
                <w:sz w:val="30"/>
                <w:szCs w:val="30"/>
              </w:rPr>
              <w:t>year</w:t>
            </w:r>
          </w:p>
        </w:tc>
        <w:tc>
          <w:tcPr>
            <w:tcW w:w="1928" w:type="dxa"/>
          </w:tcPr>
          <w:p w14:paraId="12431BAB" w14:textId="7C9224E0" w:rsidR="00AD5B41" w:rsidRPr="00E87DA0" w:rsidRDefault="00B5770C" w:rsidP="00AE3520">
            <w:pPr>
              <w:pStyle w:val="ab"/>
              <w:spacing w:line="440" w:lineRule="exact"/>
              <w:ind w:left="0" w:hanging="24"/>
              <w:jc w:val="right"/>
              <w:rPr>
                <w:color w:val="auto"/>
                <w:sz w:val="30"/>
                <w:szCs w:val="30"/>
                <w:cs/>
              </w:rPr>
            </w:pPr>
            <w:r>
              <w:rPr>
                <w:color w:val="auto"/>
                <w:sz w:val="30"/>
                <w:szCs w:val="30"/>
              </w:rPr>
              <w:t>6,487,342</w:t>
            </w:r>
          </w:p>
        </w:tc>
        <w:tc>
          <w:tcPr>
            <w:tcW w:w="1928" w:type="dxa"/>
          </w:tcPr>
          <w:p w14:paraId="33893242" w14:textId="322824C7" w:rsidR="00AD5B41" w:rsidRPr="00E87DA0" w:rsidRDefault="00B5770C" w:rsidP="00AE3520">
            <w:pPr>
              <w:pStyle w:val="ab"/>
              <w:spacing w:line="440" w:lineRule="exact"/>
              <w:ind w:left="0" w:hanging="24"/>
              <w:jc w:val="right"/>
              <w:rPr>
                <w:color w:val="auto"/>
                <w:sz w:val="30"/>
                <w:szCs w:val="30"/>
              </w:rPr>
            </w:pPr>
            <w:r>
              <w:rPr>
                <w:color w:val="auto"/>
                <w:sz w:val="30"/>
                <w:szCs w:val="30"/>
              </w:rPr>
              <w:t>167,910</w:t>
            </w:r>
          </w:p>
        </w:tc>
      </w:tr>
      <w:tr w:rsidR="000F2FA2" w:rsidRPr="00E87DA0" w14:paraId="33FC5631" w14:textId="2FAB26EB" w:rsidTr="00E907F1">
        <w:trPr>
          <w:trHeight w:val="454"/>
        </w:trPr>
        <w:tc>
          <w:tcPr>
            <w:tcW w:w="5102" w:type="dxa"/>
          </w:tcPr>
          <w:p w14:paraId="5BF439B9" w14:textId="2724E27B" w:rsidR="000F2FA2" w:rsidRPr="00E87DA0" w:rsidRDefault="00E87DA0" w:rsidP="00AD5B41">
            <w:pPr>
              <w:pStyle w:val="ab"/>
              <w:spacing w:line="440" w:lineRule="exact"/>
              <w:ind w:left="34" w:firstLine="135"/>
              <w:jc w:val="left"/>
              <w:rPr>
                <w:color w:val="auto"/>
                <w:sz w:val="30"/>
                <w:szCs w:val="30"/>
              </w:rPr>
            </w:pPr>
            <w:r w:rsidRPr="00E87DA0">
              <w:rPr>
                <w:color w:val="auto"/>
                <w:sz w:val="30"/>
                <w:szCs w:val="30"/>
              </w:rPr>
              <w:t xml:space="preserve">More than </w:t>
            </w:r>
            <w:r w:rsidR="008C5437" w:rsidRPr="008C5437">
              <w:rPr>
                <w:color w:val="auto"/>
                <w:sz w:val="30"/>
                <w:szCs w:val="30"/>
              </w:rPr>
              <w:t>1</w:t>
            </w:r>
            <w:r w:rsidRPr="00E87DA0">
              <w:rPr>
                <w:color w:val="auto"/>
                <w:sz w:val="30"/>
                <w:szCs w:val="30"/>
                <w:cs/>
              </w:rPr>
              <w:t xml:space="preserve"> </w:t>
            </w:r>
            <w:r w:rsidRPr="00E87DA0">
              <w:rPr>
                <w:color w:val="auto"/>
                <w:sz w:val="30"/>
                <w:szCs w:val="30"/>
              </w:rPr>
              <w:t xml:space="preserve">year but less than </w:t>
            </w:r>
            <w:r w:rsidR="008C5437" w:rsidRPr="008C5437">
              <w:rPr>
                <w:color w:val="auto"/>
                <w:sz w:val="30"/>
                <w:szCs w:val="30"/>
              </w:rPr>
              <w:t>5</w:t>
            </w:r>
            <w:r w:rsidRPr="00E87DA0">
              <w:rPr>
                <w:color w:val="auto"/>
                <w:sz w:val="30"/>
                <w:szCs w:val="30"/>
                <w:cs/>
              </w:rPr>
              <w:t xml:space="preserve"> </w:t>
            </w:r>
            <w:r w:rsidRPr="00E87DA0">
              <w:rPr>
                <w:color w:val="auto"/>
                <w:sz w:val="30"/>
                <w:szCs w:val="30"/>
              </w:rPr>
              <w:t>years</w:t>
            </w:r>
          </w:p>
        </w:tc>
        <w:tc>
          <w:tcPr>
            <w:tcW w:w="1928" w:type="dxa"/>
          </w:tcPr>
          <w:p w14:paraId="07E6955A" w14:textId="15149C47" w:rsidR="000F2FA2" w:rsidRPr="00E87DA0" w:rsidRDefault="00B5770C" w:rsidP="00D11B0C">
            <w:pPr>
              <w:pStyle w:val="ab"/>
              <w:pBdr>
                <w:bottom w:val="single" w:sz="4" w:space="1" w:color="auto"/>
              </w:pBdr>
              <w:spacing w:line="440" w:lineRule="exact"/>
              <w:ind w:left="0" w:hanging="24"/>
              <w:jc w:val="right"/>
              <w:rPr>
                <w:color w:val="auto"/>
                <w:sz w:val="30"/>
                <w:szCs w:val="30"/>
                <w:cs/>
              </w:rPr>
            </w:pPr>
            <w:r>
              <w:rPr>
                <w:color w:val="auto"/>
                <w:sz w:val="30"/>
                <w:szCs w:val="30"/>
              </w:rPr>
              <w:t>4,596,176</w:t>
            </w:r>
          </w:p>
        </w:tc>
        <w:tc>
          <w:tcPr>
            <w:tcW w:w="1928" w:type="dxa"/>
          </w:tcPr>
          <w:p w14:paraId="5400BF4A" w14:textId="1C1CF697" w:rsidR="000F2FA2" w:rsidRPr="00E87DA0" w:rsidRDefault="00B5770C" w:rsidP="00D11B0C">
            <w:pPr>
              <w:pStyle w:val="ab"/>
              <w:pBdr>
                <w:bottom w:val="single" w:sz="4" w:space="1" w:color="auto"/>
              </w:pBdr>
              <w:spacing w:line="440" w:lineRule="exact"/>
              <w:ind w:left="0" w:hanging="24"/>
              <w:jc w:val="right"/>
              <w:rPr>
                <w:color w:val="auto"/>
                <w:sz w:val="30"/>
                <w:szCs w:val="30"/>
              </w:rPr>
            </w:pPr>
            <w:r>
              <w:rPr>
                <w:color w:val="auto"/>
                <w:sz w:val="30"/>
                <w:szCs w:val="30"/>
              </w:rPr>
              <w:t>293,776</w:t>
            </w:r>
          </w:p>
        </w:tc>
      </w:tr>
      <w:tr w:rsidR="000F2FA2" w:rsidRPr="00E87DA0" w14:paraId="41C9ABDD" w14:textId="3BB76362" w:rsidTr="00E907F1">
        <w:trPr>
          <w:trHeight w:val="454"/>
        </w:trPr>
        <w:tc>
          <w:tcPr>
            <w:tcW w:w="5102" w:type="dxa"/>
          </w:tcPr>
          <w:p w14:paraId="2D93A558" w14:textId="1B079190" w:rsidR="000F2FA2" w:rsidRPr="00E87DA0" w:rsidRDefault="00E87DA0" w:rsidP="00AD5B41">
            <w:pPr>
              <w:pStyle w:val="ab"/>
              <w:spacing w:line="440" w:lineRule="exact"/>
              <w:ind w:left="34"/>
              <w:jc w:val="left"/>
              <w:rPr>
                <w:b/>
                <w:bCs/>
                <w:color w:val="auto"/>
                <w:sz w:val="30"/>
                <w:szCs w:val="30"/>
              </w:rPr>
            </w:pPr>
            <w:r w:rsidRPr="00E87DA0">
              <w:rPr>
                <w:b/>
                <w:bCs/>
                <w:color w:val="auto"/>
                <w:sz w:val="30"/>
                <w:szCs w:val="30"/>
              </w:rPr>
              <w:t>Total</w:t>
            </w:r>
          </w:p>
        </w:tc>
        <w:tc>
          <w:tcPr>
            <w:tcW w:w="1928" w:type="dxa"/>
          </w:tcPr>
          <w:p w14:paraId="33B4FFE4" w14:textId="3B8F10CF" w:rsidR="000F2FA2" w:rsidRPr="00E87DA0" w:rsidRDefault="00B5770C" w:rsidP="00D11B0C">
            <w:pPr>
              <w:pStyle w:val="ab"/>
              <w:pBdr>
                <w:bottom w:val="double" w:sz="4" w:space="1" w:color="auto"/>
              </w:pBdr>
              <w:spacing w:line="440" w:lineRule="exact"/>
              <w:ind w:left="0" w:hanging="24"/>
              <w:jc w:val="right"/>
              <w:rPr>
                <w:b/>
                <w:bCs/>
                <w:color w:val="auto"/>
                <w:sz w:val="30"/>
                <w:szCs w:val="30"/>
                <w:cs/>
              </w:rPr>
            </w:pPr>
            <w:r>
              <w:rPr>
                <w:b/>
                <w:bCs/>
                <w:color w:val="auto"/>
                <w:sz w:val="30"/>
                <w:szCs w:val="30"/>
              </w:rPr>
              <w:t>11,083,518</w:t>
            </w:r>
          </w:p>
        </w:tc>
        <w:tc>
          <w:tcPr>
            <w:tcW w:w="1928" w:type="dxa"/>
          </w:tcPr>
          <w:p w14:paraId="056C76DB" w14:textId="245A1968" w:rsidR="000F2FA2" w:rsidRPr="00E87DA0" w:rsidRDefault="00B5770C" w:rsidP="00D11B0C">
            <w:pPr>
              <w:pStyle w:val="ab"/>
              <w:pBdr>
                <w:bottom w:val="double" w:sz="4" w:space="1" w:color="auto"/>
              </w:pBdr>
              <w:spacing w:line="440" w:lineRule="exact"/>
              <w:ind w:left="0" w:hanging="24"/>
              <w:jc w:val="right"/>
              <w:rPr>
                <w:b/>
                <w:bCs/>
                <w:color w:val="auto"/>
                <w:sz w:val="30"/>
                <w:szCs w:val="30"/>
              </w:rPr>
            </w:pPr>
            <w:r>
              <w:rPr>
                <w:b/>
                <w:bCs/>
                <w:color w:val="auto"/>
                <w:sz w:val="30"/>
                <w:szCs w:val="30"/>
              </w:rPr>
              <w:t>461,686</w:t>
            </w:r>
          </w:p>
        </w:tc>
      </w:tr>
      <w:tr w:rsidR="00D11B0C" w:rsidRPr="00E87DA0" w14:paraId="0319020F" w14:textId="77777777" w:rsidTr="00E907F1">
        <w:trPr>
          <w:trHeight w:val="454"/>
        </w:trPr>
        <w:tc>
          <w:tcPr>
            <w:tcW w:w="5102" w:type="dxa"/>
          </w:tcPr>
          <w:p w14:paraId="4756E505" w14:textId="5A0EFD20" w:rsidR="00D11B0C" w:rsidRPr="00E87DA0" w:rsidRDefault="00E87DA0" w:rsidP="00AD5B41">
            <w:pPr>
              <w:pStyle w:val="ab"/>
              <w:spacing w:line="440" w:lineRule="exact"/>
              <w:ind w:left="34"/>
              <w:jc w:val="left"/>
              <w:rPr>
                <w:b/>
                <w:bCs/>
                <w:color w:val="auto"/>
                <w:sz w:val="30"/>
                <w:szCs w:val="30"/>
                <w:cs/>
              </w:rPr>
            </w:pPr>
            <w:r w:rsidRPr="00E87DA0">
              <w:rPr>
                <w:b/>
                <w:bCs/>
                <w:color w:val="auto"/>
                <w:sz w:val="30"/>
                <w:szCs w:val="30"/>
              </w:rPr>
              <w:t>Other Commitments</w:t>
            </w:r>
          </w:p>
        </w:tc>
        <w:tc>
          <w:tcPr>
            <w:tcW w:w="1928" w:type="dxa"/>
          </w:tcPr>
          <w:p w14:paraId="6B9CCB41" w14:textId="77777777" w:rsidR="00D11B0C" w:rsidRPr="00E87DA0" w:rsidRDefault="00D11B0C" w:rsidP="00AD5B41">
            <w:pPr>
              <w:pStyle w:val="ab"/>
              <w:spacing w:line="440" w:lineRule="exact"/>
              <w:ind w:left="0" w:hanging="24"/>
              <w:jc w:val="right"/>
              <w:rPr>
                <w:b/>
                <w:bCs/>
                <w:color w:val="auto"/>
                <w:sz w:val="30"/>
                <w:szCs w:val="30"/>
                <w:cs/>
              </w:rPr>
            </w:pPr>
          </w:p>
        </w:tc>
        <w:tc>
          <w:tcPr>
            <w:tcW w:w="1928" w:type="dxa"/>
          </w:tcPr>
          <w:p w14:paraId="792E5FAA" w14:textId="77777777" w:rsidR="00D11B0C" w:rsidRPr="00E87DA0" w:rsidRDefault="00D11B0C" w:rsidP="00AD5B41">
            <w:pPr>
              <w:pStyle w:val="ab"/>
              <w:spacing w:line="440" w:lineRule="exact"/>
              <w:ind w:left="0" w:hanging="24"/>
              <w:jc w:val="right"/>
              <w:rPr>
                <w:b/>
                <w:bCs/>
                <w:color w:val="auto"/>
                <w:sz w:val="30"/>
                <w:szCs w:val="30"/>
              </w:rPr>
            </w:pPr>
          </w:p>
        </w:tc>
      </w:tr>
      <w:tr w:rsidR="00AD5B41" w:rsidRPr="00E87DA0" w14:paraId="086CE6E1" w14:textId="77777777" w:rsidTr="00E907F1">
        <w:trPr>
          <w:trHeight w:val="454"/>
        </w:trPr>
        <w:tc>
          <w:tcPr>
            <w:tcW w:w="5102" w:type="dxa"/>
          </w:tcPr>
          <w:p w14:paraId="421B5902" w14:textId="65F12D7A" w:rsidR="00AD5B41" w:rsidRPr="00E87DA0" w:rsidRDefault="00E87DA0" w:rsidP="00AD5B41">
            <w:pPr>
              <w:pStyle w:val="ab"/>
              <w:spacing w:line="440" w:lineRule="exact"/>
              <w:ind w:left="34"/>
              <w:jc w:val="left"/>
              <w:rPr>
                <w:color w:val="auto"/>
                <w:sz w:val="30"/>
                <w:szCs w:val="30"/>
                <w:cs/>
              </w:rPr>
            </w:pPr>
            <w:r w:rsidRPr="00E87DA0">
              <w:rPr>
                <w:color w:val="auto"/>
                <w:sz w:val="30"/>
                <w:szCs w:val="30"/>
              </w:rPr>
              <w:t>Warehouse repair and renovation</w:t>
            </w:r>
          </w:p>
        </w:tc>
        <w:tc>
          <w:tcPr>
            <w:tcW w:w="1928" w:type="dxa"/>
          </w:tcPr>
          <w:p w14:paraId="2E3278B8" w14:textId="7DE0F757" w:rsidR="00AD5B41" w:rsidRPr="00B5770C" w:rsidRDefault="00B5770C" w:rsidP="00AD5B41">
            <w:pPr>
              <w:pStyle w:val="ab"/>
              <w:spacing w:line="440" w:lineRule="exact"/>
              <w:ind w:left="0" w:hanging="24"/>
              <w:jc w:val="right"/>
              <w:rPr>
                <w:color w:val="auto"/>
                <w:sz w:val="30"/>
                <w:szCs w:val="30"/>
                <w:cs/>
              </w:rPr>
            </w:pPr>
            <w:r w:rsidRPr="00B5770C">
              <w:rPr>
                <w:color w:val="auto"/>
                <w:sz w:val="30"/>
                <w:szCs w:val="30"/>
              </w:rPr>
              <w:t>3,863,000</w:t>
            </w:r>
          </w:p>
        </w:tc>
        <w:tc>
          <w:tcPr>
            <w:tcW w:w="1928" w:type="dxa"/>
          </w:tcPr>
          <w:p w14:paraId="614E0043" w14:textId="2F8D5EA2" w:rsidR="00AD5B41" w:rsidRPr="00B5770C" w:rsidRDefault="00B5770C" w:rsidP="00AD5B41">
            <w:pPr>
              <w:pStyle w:val="ab"/>
              <w:spacing w:line="440" w:lineRule="exact"/>
              <w:ind w:left="0" w:hanging="24"/>
              <w:jc w:val="right"/>
              <w:rPr>
                <w:color w:val="auto"/>
                <w:sz w:val="30"/>
                <w:szCs w:val="30"/>
              </w:rPr>
            </w:pPr>
            <w:r w:rsidRPr="00B5770C">
              <w:rPr>
                <w:color w:val="auto"/>
                <w:sz w:val="30"/>
                <w:szCs w:val="30"/>
              </w:rPr>
              <w:t>-</w:t>
            </w:r>
          </w:p>
        </w:tc>
      </w:tr>
      <w:tr w:rsidR="00AD5B41" w:rsidRPr="00E87DA0" w14:paraId="2D136BEF" w14:textId="77777777" w:rsidTr="00E907F1">
        <w:trPr>
          <w:trHeight w:val="454"/>
        </w:trPr>
        <w:tc>
          <w:tcPr>
            <w:tcW w:w="5102" w:type="dxa"/>
          </w:tcPr>
          <w:p w14:paraId="43892987" w14:textId="273EB0E0" w:rsidR="00AD5B41" w:rsidRPr="00E87DA0" w:rsidRDefault="00E87DA0" w:rsidP="00AD5B41">
            <w:pPr>
              <w:pStyle w:val="ab"/>
              <w:spacing w:line="440" w:lineRule="exact"/>
              <w:ind w:left="34"/>
              <w:jc w:val="left"/>
              <w:rPr>
                <w:color w:val="auto"/>
                <w:sz w:val="30"/>
                <w:szCs w:val="30"/>
                <w:cs/>
              </w:rPr>
            </w:pPr>
            <w:r w:rsidRPr="00E87DA0">
              <w:rPr>
                <w:color w:val="auto"/>
                <w:sz w:val="30"/>
                <w:szCs w:val="30"/>
              </w:rPr>
              <w:t>Unutilized credit facilities from financial institutions</w:t>
            </w:r>
          </w:p>
        </w:tc>
        <w:tc>
          <w:tcPr>
            <w:tcW w:w="1928" w:type="dxa"/>
          </w:tcPr>
          <w:p w14:paraId="000AFC36" w14:textId="5655F1B6" w:rsidR="00AD5B41" w:rsidRPr="00B5770C" w:rsidRDefault="00B5770C" w:rsidP="00D11B0C">
            <w:pPr>
              <w:pStyle w:val="ab"/>
              <w:pBdr>
                <w:bottom w:val="single" w:sz="4" w:space="1" w:color="auto"/>
              </w:pBdr>
              <w:spacing w:line="440" w:lineRule="exact"/>
              <w:ind w:left="0" w:hanging="24"/>
              <w:jc w:val="right"/>
              <w:rPr>
                <w:color w:val="auto"/>
                <w:sz w:val="30"/>
                <w:szCs w:val="30"/>
                <w:cs/>
              </w:rPr>
            </w:pPr>
            <w:r w:rsidRPr="00B5770C">
              <w:rPr>
                <w:color w:val="auto"/>
                <w:sz w:val="30"/>
                <w:szCs w:val="30"/>
              </w:rPr>
              <w:t>10,710,061</w:t>
            </w:r>
          </w:p>
        </w:tc>
        <w:tc>
          <w:tcPr>
            <w:tcW w:w="1928" w:type="dxa"/>
          </w:tcPr>
          <w:p w14:paraId="407A40C4" w14:textId="5D743B00" w:rsidR="00AD5B41" w:rsidRPr="00B5770C" w:rsidRDefault="00B5770C" w:rsidP="00D11B0C">
            <w:pPr>
              <w:pStyle w:val="ab"/>
              <w:pBdr>
                <w:bottom w:val="single" w:sz="4" w:space="1" w:color="auto"/>
              </w:pBdr>
              <w:spacing w:line="440" w:lineRule="exact"/>
              <w:ind w:left="0" w:hanging="24"/>
              <w:jc w:val="right"/>
              <w:rPr>
                <w:color w:val="auto"/>
                <w:sz w:val="30"/>
                <w:szCs w:val="30"/>
              </w:rPr>
            </w:pPr>
            <w:r w:rsidRPr="00B5770C">
              <w:rPr>
                <w:color w:val="auto"/>
                <w:sz w:val="30"/>
                <w:szCs w:val="30"/>
              </w:rPr>
              <w:t>-</w:t>
            </w:r>
          </w:p>
        </w:tc>
      </w:tr>
      <w:tr w:rsidR="00D11B0C" w:rsidRPr="00E87DA0" w14:paraId="06F3080C" w14:textId="77777777" w:rsidTr="00E907F1">
        <w:trPr>
          <w:trHeight w:val="539"/>
        </w:trPr>
        <w:tc>
          <w:tcPr>
            <w:tcW w:w="5102" w:type="dxa"/>
          </w:tcPr>
          <w:p w14:paraId="3350EE40" w14:textId="7C8948D5" w:rsidR="00D11B0C" w:rsidRPr="00E87DA0" w:rsidRDefault="00E87DA0" w:rsidP="00AD5B41">
            <w:pPr>
              <w:pStyle w:val="ab"/>
              <w:spacing w:line="440" w:lineRule="exact"/>
              <w:ind w:left="34"/>
              <w:jc w:val="left"/>
              <w:rPr>
                <w:b/>
                <w:bCs/>
                <w:color w:val="auto"/>
                <w:sz w:val="30"/>
                <w:szCs w:val="30"/>
                <w:cs/>
              </w:rPr>
            </w:pPr>
            <w:r w:rsidRPr="00E87DA0">
              <w:rPr>
                <w:b/>
                <w:bCs/>
                <w:color w:val="auto"/>
                <w:sz w:val="30"/>
                <w:szCs w:val="30"/>
              </w:rPr>
              <w:t>Total</w:t>
            </w:r>
          </w:p>
        </w:tc>
        <w:tc>
          <w:tcPr>
            <w:tcW w:w="1928" w:type="dxa"/>
          </w:tcPr>
          <w:p w14:paraId="42D0EBCF" w14:textId="2A68856C" w:rsidR="00D11B0C" w:rsidRPr="00E87DA0" w:rsidRDefault="00B5770C" w:rsidP="00D11B0C">
            <w:pPr>
              <w:pStyle w:val="ab"/>
              <w:pBdr>
                <w:bottom w:val="double" w:sz="4" w:space="1" w:color="auto"/>
              </w:pBdr>
              <w:spacing w:line="440" w:lineRule="exact"/>
              <w:ind w:left="0" w:hanging="24"/>
              <w:jc w:val="right"/>
              <w:rPr>
                <w:b/>
                <w:bCs/>
                <w:color w:val="auto"/>
                <w:sz w:val="30"/>
                <w:szCs w:val="30"/>
                <w:cs/>
              </w:rPr>
            </w:pPr>
            <w:r>
              <w:rPr>
                <w:b/>
                <w:bCs/>
                <w:color w:val="auto"/>
                <w:sz w:val="30"/>
                <w:szCs w:val="30"/>
              </w:rPr>
              <w:t>14,573,061</w:t>
            </w:r>
          </w:p>
        </w:tc>
        <w:tc>
          <w:tcPr>
            <w:tcW w:w="1928" w:type="dxa"/>
          </w:tcPr>
          <w:p w14:paraId="63F346E1" w14:textId="2B36B3A9" w:rsidR="00D11B0C" w:rsidRPr="00E87DA0" w:rsidRDefault="002460B5" w:rsidP="00D11B0C">
            <w:pPr>
              <w:pStyle w:val="ab"/>
              <w:pBdr>
                <w:bottom w:val="double" w:sz="4" w:space="1" w:color="auto"/>
              </w:pBdr>
              <w:spacing w:line="440" w:lineRule="exact"/>
              <w:ind w:left="0" w:hanging="24"/>
              <w:jc w:val="right"/>
              <w:rPr>
                <w:b/>
                <w:bCs/>
                <w:color w:val="auto"/>
                <w:sz w:val="30"/>
                <w:szCs w:val="30"/>
              </w:rPr>
            </w:pPr>
            <w:r>
              <w:rPr>
                <w:b/>
                <w:bCs/>
                <w:color w:val="auto"/>
                <w:sz w:val="30"/>
                <w:szCs w:val="30"/>
              </w:rPr>
              <w:t>-</w:t>
            </w:r>
          </w:p>
        </w:tc>
      </w:tr>
    </w:tbl>
    <w:p w14:paraId="382F3AA8" w14:textId="52BE48D1" w:rsidR="00383406" w:rsidRPr="00383406" w:rsidRDefault="00383406" w:rsidP="00383406">
      <w:pPr>
        <w:pStyle w:val="a5"/>
        <w:tabs>
          <w:tab w:val="left" w:pos="426"/>
        </w:tabs>
        <w:ind w:left="425" w:firstLine="567"/>
        <w:contextualSpacing w:val="0"/>
        <w:jc w:val="left"/>
        <w:rPr>
          <w:rFonts w:asciiTheme="majorBidi" w:hAnsiTheme="majorBidi"/>
          <w:color w:val="auto"/>
          <w:sz w:val="30"/>
          <w:szCs w:val="30"/>
        </w:rPr>
      </w:pPr>
      <w:r w:rsidRPr="00383406">
        <w:rPr>
          <w:rFonts w:asciiTheme="majorBidi" w:hAnsiTheme="majorBidi"/>
          <w:color w:val="auto"/>
          <w:sz w:val="30"/>
          <w:szCs w:val="30"/>
        </w:rPr>
        <w:t>An indirect subsidiary (KT Restaurant Co., Ltd.) has several franchise agreements with significant obligations that must be complied with under the terms of the franchise agreements</w:t>
      </w:r>
      <w:r>
        <w:rPr>
          <w:rFonts w:asciiTheme="majorBidi" w:hAnsiTheme="majorBidi"/>
          <w:color w:val="auto"/>
          <w:sz w:val="30"/>
          <w:szCs w:val="30"/>
        </w:rPr>
        <w:t>.</w:t>
      </w:r>
    </w:p>
    <w:p w14:paraId="1E53C59D" w14:textId="7B2AE8BB" w:rsidR="00D11B0C" w:rsidRPr="00E87DA0" w:rsidRDefault="00E87DA0">
      <w:pPr>
        <w:pStyle w:val="a5"/>
        <w:numPr>
          <w:ilvl w:val="0"/>
          <w:numId w:val="1"/>
        </w:numPr>
        <w:tabs>
          <w:tab w:val="left" w:pos="426"/>
        </w:tabs>
        <w:spacing w:line="440" w:lineRule="exact"/>
        <w:ind w:left="0" w:firstLine="0"/>
        <w:contextualSpacing w:val="0"/>
        <w:jc w:val="left"/>
        <w:rPr>
          <w:rFonts w:asciiTheme="majorBidi" w:hAnsiTheme="majorBidi"/>
          <w:b/>
          <w:bCs/>
          <w:color w:val="auto"/>
          <w:sz w:val="30"/>
          <w:szCs w:val="30"/>
        </w:rPr>
      </w:pPr>
      <w:r>
        <w:rPr>
          <w:rFonts w:asciiTheme="majorBidi" w:hAnsiTheme="majorBidi"/>
          <w:b/>
          <w:bCs/>
          <w:color w:val="auto"/>
          <w:sz w:val="30"/>
          <w:szCs w:val="30"/>
        </w:rPr>
        <w:t>LAWSUITS</w:t>
      </w:r>
    </w:p>
    <w:p w14:paraId="572C2ECA" w14:textId="388F1115" w:rsidR="00CF2BF1" w:rsidRPr="00E87DA0" w:rsidRDefault="0013052B" w:rsidP="00383406">
      <w:pPr>
        <w:pStyle w:val="a5"/>
        <w:tabs>
          <w:tab w:val="left" w:pos="426"/>
        </w:tabs>
        <w:ind w:left="426"/>
        <w:jc w:val="left"/>
        <w:rPr>
          <w:rFonts w:asciiTheme="majorBidi" w:hAnsiTheme="majorBidi"/>
          <w:b/>
          <w:bCs/>
          <w:color w:val="auto"/>
          <w:sz w:val="30"/>
          <w:szCs w:val="30"/>
        </w:rPr>
      </w:pPr>
      <w:r w:rsidRPr="0013052B">
        <w:rPr>
          <w:rFonts w:asciiTheme="majorBidi" w:hAnsiTheme="majorBidi"/>
          <w:b/>
          <w:bCs/>
          <w:color w:val="auto"/>
          <w:sz w:val="30"/>
          <w:szCs w:val="30"/>
        </w:rPr>
        <w:t>The Company</w:t>
      </w:r>
    </w:p>
    <w:p w14:paraId="436FACD3" w14:textId="330AF022" w:rsidR="00CF2BF1" w:rsidRPr="00E87DA0" w:rsidRDefault="0013052B" w:rsidP="00383406">
      <w:pPr>
        <w:pStyle w:val="a5"/>
        <w:numPr>
          <w:ilvl w:val="0"/>
          <w:numId w:val="22"/>
        </w:numPr>
        <w:tabs>
          <w:tab w:val="left" w:pos="426"/>
        </w:tabs>
        <w:ind w:left="851" w:hanging="425"/>
        <w:rPr>
          <w:rFonts w:asciiTheme="majorBidi" w:hAnsiTheme="majorBidi"/>
          <w:color w:val="auto"/>
          <w:sz w:val="30"/>
          <w:szCs w:val="30"/>
        </w:rPr>
      </w:pPr>
      <w:r w:rsidRPr="0013052B">
        <w:rPr>
          <w:rFonts w:asciiTheme="majorBidi" w:hAnsiTheme="majorBidi"/>
          <w:color w:val="auto"/>
          <w:sz w:val="30"/>
          <w:szCs w:val="30"/>
        </w:rPr>
        <w:t>In 2019, the Company was sued by other company regarding violating due to water leak causing damage to common property.  The First Court ordered the Company made the payment for damages in the amount of Baht 3 million.  Until the present, the above case has been in the process of appealing to the Court.  However, the Company has recorded a provision for litigation in the financial statements as presented under other non-current liabilities</w:t>
      </w:r>
      <w:r>
        <w:rPr>
          <w:rFonts w:asciiTheme="majorBidi" w:hAnsiTheme="majorBidi" w:hint="cs"/>
          <w:color w:val="auto"/>
          <w:sz w:val="30"/>
          <w:szCs w:val="30"/>
          <w:cs/>
        </w:rPr>
        <w:t>.</w:t>
      </w:r>
    </w:p>
    <w:p w14:paraId="6E710CA3" w14:textId="77777777" w:rsidR="00545170" w:rsidRPr="005F1CC7" w:rsidRDefault="00545170" w:rsidP="00383406">
      <w:pPr>
        <w:pStyle w:val="a5"/>
        <w:tabs>
          <w:tab w:val="left" w:pos="426"/>
        </w:tabs>
        <w:ind w:left="851"/>
        <w:rPr>
          <w:rFonts w:asciiTheme="majorBidi" w:hAnsiTheme="majorBidi"/>
          <w:color w:val="auto"/>
          <w:sz w:val="30"/>
          <w:szCs w:val="30"/>
        </w:rPr>
      </w:pPr>
    </w:p>
    <w:p w14:paraId="05FC3558" w14:textId="3797342E" w:rsidR="00545170" w:rsidRPr="005F1CC7" w:rsidRDefault="00545170">
      <w:pPr>
        <w:spacing w:before="0" w:after="160" w:line="259" w:lineRule="auto"/>
        <w:ind w:left="0"/>
        <w:jc w:val="left"/>
        <w:rPr>
          <w:rFonts w:asciiTheme="majorBidi" w:hAnsiTheme="majorBidi"/>
          <w:color w:val="auto"/>
          <w:sz w:val="30"/>
          <w:szCs w:val="30"/>
        </w:rPr>
      </w:pPr>
      <w:r w:rsidRPr="005F1CC7">
        <w:rPr>
          <w:rFonts w:asciiTheme="majorBidi" w:hAnsiTheme="majorBidi"/>
          <w:color w:val="auto"/>
          <w:sz w:val="30"/>
          <w:szCs w:val="30"/>
        </w:rPr>
        <w:br w:type="page"/>
      </w:r>
    </w:p>
    <w:p w14:paraId="58AA0852" w14:textId="5A24A26F" w:rsidR="00CF2BF1" w:rsidRPr="0013052B" w:rsidRDefault="003C0237">
      <w:pPr>
        <w:pStyle w:val="a5"/>
        <w:numPr>
          <w:ilvl w:val="0"/>
          <w:numId w:val="1"/>
        </w:numPr>
        <w:tabs>
          <w:tab w:val="left" w:pos="426"/>
        </w:tabs>
        <w:spacing w:line="440" w:lineRule="exact"/>
        <w:ind w:left="0" w:firstLine="0"/>
        <w:contextualSpacing w:val="0"/>
        <w:jc w:val="left"/>
        <w:rPr>
          <w:rFonts w:asciiTheme="majorBidi" w:hAnsiTheme="majorBidi"/>
          <w:b/>
          <w:bCs/>
          <w:color w:val="auto"/>
          <w:sz w:val="30"/>
          <w:szCs w:val="30"/>
        </w:rPr>
      </w:pPr>
      <w:r>
        <w:rPr>
          <w:rFonts w:asciiTheme="majorBidi" w:hAnsiTheme="majorBidi"/>
          <w:b/>
          <w:bCs/>
          <w:color w:val="auto"/>
          <w:sz w:val="30"/>
          <w:szCs w:val="30"/>
        </w:rPr>
        <w:lastRenderedPageBreak/>
        <w:t xml:space="preserve">RESTATEMENT OF THE FINANCIAL STATEMENTS AND </w:t>
      </w:r>
      <w:r w:rsidR="0013052B">
        <w:rPr>
          <w:rFonts w:asciiTheme="majorBidi" w:hAnsiTheme="majorBidi"/>
          <w:b/>
          <w:bCs/>
          <w:color w:val="auto"/>
          <w:sz w:val="30"/>
          <w:szCs w:val="30"/>
        </w:rPr>
        <w:t>RECLASSIFICATION</w:t>
      </w:r>
    </w:p>
    <w:p w14:paraId="4F8F829E" w14:textId="0AFDB666" w:rsidR="002460B5" w:rsidRPr="006335E8" w:rsidRDefault="00CD57A2" w:rsidP="006335E8">
      <w:pPr>
        <w:pStyle w:val="a5"/>
        <w:numPr>
          <w:ilvl w:val="1"/>
          <w:numId w:val="29"/>
        </w:numPr>
        <w:tabs>
          <w:tab w:val="left" w:pos="426"/>
        </w:tabs>
        <w:spacing w:line="440" w:lineRule="exact"/>
        <w:ind w:left="993" w:hanging="567"/>
        <w:contextualSpacing w:val="0"/>
        <w:jc w:val="left"/>
        <w:rPr>
          <w:rFonts w:asciiTheme="majorBidi" w:hAnsiTheme="majorBidi"/>
          <w:b/>
          <w:bCs/>
          <w:color w:val="auto"/>
          <w:sz w:val="30"/>
          <w:szCs w:val="30"/>
        </w:rPr>
      </w:pPr>
      <w:r w:rsidRPr="00CD57A2">
        <w:rPr>
          <w:rFonts w:asciiTheme="majorBidi" w:hAnsiTheme="majorBidi"/>
          <w:color w:val="auto"/>
          <w:sz w:val="30"/>
          <w:szCs w:val="30"/>
        </w:rPr>
        <w:t>Restatement of the financial statements in previous years</w:t>
      </w:r>
    </w:p>
    <w:p w14:paraId="4DA39349" w14:textId="55429562" w:rsidR="00CD57A2" w:rsidRPr="00CD57A2" w:rsidRDefault="00CD57A2" w:rsidP="00B67159">
      <w:pPr>
        <w:pStyle w:val="a5"/>
        <w:tabs>
          <w:tab w:val="left" w:pos="993"/>
        </w:tabs>
        <w:spacing w:line="440" w:lineRule="exact"/>
        <w:ind w:left="993" w:firstLine="425"/>
        <w:rPr>
          <w:rFonts w:asciiTheme="majorBidi" w:hAnsiTheme="majorBidi"/>
          <w:color w:val="auto"/>
          <w:sz w:val="30"/>
          <w:szCs w:val="30"/>
        </w:rPr>
      </w:pPr>
      <w:r w:rsidRPr="00CD57A2">
        <w:rPr>
          <w:rFonts w:asciiTheme="majorBidi" w:hAnsiTheme="majorBidi"/>
          <w:color w:val="auto"/>
          <w:sz w:val="30"/>
          <w:szCs w:val="30"/>
        </w:rPr>
        <w:t>Allocation difference between acquisition cost and net asset fair value from acquisition of 2 subsidiaries (Somtum Jae Daeng Samyan Co., Ltd. and Yamachan (Thailand) Co., Ltd.) as details in note 1</w:t>
      </w:r>
      <w:r w:rsidR="007160E1">
        <w:rPr>
          <w:rFonts w:asciiTheme="majorBidi" w:hAnsiTheme="majorBidi"/>
          <w:color w:val="auto"/>
          <w:sz w:val="30"/>
          <w:szCs w:val="30"/>
        </w:rPr>
        <w:t>0</w:t>
      </w:r>
      <w:r w:rsidRPr="00CD57A2">
        <w:rPr>
          <w:rFonts w:asciiTheme="majorBidi" w:hAnsiTheme="majorBidi"/>
          <w:color w:val="auto"/>
          <w:sz w:val="30"/>
          <w:szCs w:val="30"/>
        </w:rPr>
        <w:t>.</w:t>
      </w:r>
    </w:p>
    <w:p w14:paraId="2D221ED7" w14:textId="4DAF9C2D" w:rsidR="00CD57A2" w:rsidRDefault="00CD57A2" w:rsidP="00B67159">
      <w:pPr>
        <w:pStyle w:val="a5"/>
        <w:tabs>
          <w:tab w:val="left" w:pos="993"/>
        </w:tabs>
        <w:spacing w:line="440" w:lineRule="exact"/>
        <w:ind w:left="993" w:firstLine="425"/>
        <w:contextualSpacing w:val="0"/>
        <w:rPr>
          <w:rFonts w:asciiTheme="majorBidi" w:hAnsiTheme="majorBidi"/>
          <w:color w:val="auto"/>
          <w:sz w:val="30"/>
          <w:szCs w:val="30"/>
        </w:rPr>
      </w:pPr>
      <w:r w:rsidRPr="00CD57A2">
        <w:rPr>
          <w:rFonts w:asciiTheme="majorBidi" w:hAnsiTheme="majorBidi"/>
          <w:color w:val="auto"/>
          <w:sz w:val="30"/>
          <w:szCs w:val="30"/>
        </w:rPr>
        <w:t>In the period of 2025, the Group calculated the value of indentified acquired assets (fair value) and allocated the fair value of transactions on acquisition date, 2 subsidiaries, according to the evaluation report by the independent financial advisor.  Such information affects the measurement of the value previously recorded on the acquisition date.  Therefore, the management approved the retrospective adjustments to the consolidated financial statements in previous year.</w:t>
      </w:r>
    </w:p>
    <w:p w14:paraId="11D19E34" w14:textId="702BBE57" w:rsidR="00CD57A2" w:rsidRDefault="00CD57A2" w:rsidP="00531538">
      <w:pPr>
        <w:pStyle w:val="a5"/>
        <w:numPr>
          <w:ilvl w:val="1"/>
          <w:numId w:val="29"/>
        </w:numPr>
        <w:tabs>
          <w:tab w:val="left" w:pos="426"/>
        </w:tabs>
        <w:spacing w:line="440" w:lineRule="exact"/>
        <w:ind w:left="993" w:hanging="567"/>
        <w:contextualSpacing w:val="0"/>
        <w:jc w:val="left"/>
        <w:rPr>
          <w:rFonts w:asciiTheme="majorBidi" w:hAnsiTheme="majorBidi"/>
          <w:color w:val="auto"/>
          <w:sz w:val="30"/>
          <w:szCs w:val="30"/>
        </w:rPr>
      </w:pPr>
      <w:r>
        <w:rPr>
          <w:rFonts w:asciiTheme="majorBidi" w:hAnsiTheme="majorBidi"/>
          <w:color w:val="auto"/>
          <w:sz w:val="30"/>
          <w:szCs w:val="30"/>
        </w:rPr>
        <w:t>Reclassification</w:t>
      </w:r>
    </w:p>
    <w:p w14:paraId="11F3C90C" w14:textId="65075784" w:rsidR="00CF2BF1" w:rsidRDefault="00361A69" w:rsidP="00B67159">
      <w:pPr>
        <w:pStyle w:val="a5"/>
        <w:spacing w:line="440" w:lineRule="exact"/>
        <w:ind w:left="993" w:firstLine="425"/>
        <w:contextualSpacing w:val="0"/>
        <w:rPr>
          <w:rFonts w:asciiTheme="majorBidi" w:hAnsiTheme="majorBidi"/>
          <w:color w:val="auto"/>
          <w:sz w:val="30"/>
          <w:szCs w:val="30"/>
          <w:cs/>
        </w:rPr>
      </w:pPr>
      <w:r w:rsidRPr="00361A69">
        <w:rPr>
          <w:rFonts w:asciiTheme="majorBidi" w:hAnsiTheme="majorBidi"/>
          <w:color w:val="auto"/>
          <w:sz w:val="30"/>
          <w:szCs w:val="30"/>
        </w:rPr>
        <w:t>Certain items in statement of financial position as at 31 December 2025, have been reclassified to be consistent with their presentation in statement of financial position as at 31 March 2026 as follows</w:t>
      </w:r>
      <w:r w:rsidR="00D55DEC">
        <w:rPr>
          <w:rFonts w:asciiTheme="majorBidi" w:hAnsiTheme="majorBidi"/>
          <w:color w:val="auto"/>
          <w:sz w:val="30"/>
          <w:szCs w:val="30"/>
        </w:rPr>
        <w:t>:</w:t>
      </w:r>
    </w:p>
    <w:tbl>
      <w:tblPr>
        <w:tblStyle w:val="a4"/>
        <w:tblW w:w="961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1"/>
        <w:gridCol w:w="1417"/>
        <w:gridCol w:w="1416"/>
        <w:gridCol w:w="1432"/>
        <w:gridCol w:w="1814"/>
      </w:tblGrid>
      <w:tr w:rsidR="003E68A7" w:rsidRPr="005F1CC7" w14:paraId="69EF8E1A" w14:textId="77777777" w:rsidTr="00CE541D">
        <w:trPr>
          <w:tblHeader/>
        </w:trPr>
        <w:tc>
          <w:tcPr>
            <w:tcW w:w="3531" w:type="dxa"/>
          </w:tcPr>
          <w:p w14:paraId="5148FDFE" w14:textId="77777777" w:rsidR="003E68A7" w:rsidRPr="005F1CC7" w:rsidRDefault="003E68A7">
            <w:pPr>
              <w:pStyle w:val="ab"/>
              <w:spacing w:line="400" w:lineRule="exact"/>
              <w:ind w:left="0"/>
              <w:jc w:val="right"/>
              <w:rPr>
                <w:color w:val="auto"/>
                <w:szCs w:val="28"/>
              </w:rPr>
            </w:pPr>
          </w:p>
        </w:tc>
        <w:tc>
          <w:tcPr>
            <w:tcW w:w="1417" w:type="dxa"/>
          </w:tcPr>
          <w:p w14:paraId="7844DA01" w14:textId="77777777" w:rsidR="003E68A7" w:rsidRPr="005F1CC7" w:rsidRDefault="003E68A7">
            <w:pPr>
              <w:pStyle w:val="ab"/>
              <w:spacing w:line="400" w:lineRule="exact"/>
              <w:ind w:left="0"/>
              <w:jc w:val="right"/>
              <w:rPr>
                <w:b/>
                <w:bCs/>
                <w:color w:val="auto"/>
                <w:szCs w:val="28"/>
              </w:rPr>
            </w:pPr>
          </w:p>
        </w:tc>
        <w:tc>
          <w:tcPr>
            <w:tcW w:w="1416" w:type="dxa"/>
          </w:tcPr>
          <w:p w14:paraId="046C4550" w14:textId="77777777" w:rsidR="003E68A7" w:rsidRPr="005F1CC7" w:rsidRDefault="003E68A7">
            <w:pPr>
              <w:pStyle w:val="ab"/>
              <w:spacing w:line="400" w:lineRule="exact"/>
              <w:ind w:left="-16"/>
              <w:jc w:val="right"/>
              <w:rPr>
                <w:b/>
                <w:bCs/>
                <w:color w:val="auto"/>
                <w:szCs w:val="28"/>
              </w:rPr>
            </w:pPr>
          </w:p>
        </w:tc>
        <w:tc>
          <w:tcPr>
            <w:tcW w:w="1432" w:type="dxa"/>
          </w:tcPr>
          <w:p w14:paraId="48ABC5BC" w14:textId="77777777" w:rsidR="003E68A7" w:rsidRPr="005F1CC7" w:rsidRDefault="003E68A7">
            <w:pPr>
              <w:pStyle w:val="ab"/>
              <w:spacing w:line="400" w:lineRule="exact"/>
              <w:ind w:left="-16"/>
              <w:jc w:val="right"/>
              <w:rPr>
                <w:b/>
                <w:bCs/>
                <w:color w:val="auto"/>
                <w:szCs w:val="28"/>
              </w:rPr>
            </w:pPr>
          </w:p>
        </w:tc>
        <w:tc>
          <w:tcPr>
            <w:tcW w:w="1814" w:type="dxa"/>
          </w:tcPr>
          <w:p w14:paraId="00CD9591" w14:textId="5D2F88B0" w:rsidR="003E68A7" w:rsidRPr="005F1CC7" w:rsidRDefault="00CE541D">
            <w:pPr>
              <w:pStyle w:val="ab"/>
              <w:spacing w:line="400" w:lineRule="exact"/>
              <w:ind w:left="0"/>
              <w:jc w:val="right"/>
              <w:rPr>
                <w:b/>
                <w:bCs/>
                <w:color w:val="auto"/>
                <w:szCs w:val="28"/>
                <w:cs/>
              </w:rPr>
            </w:pPr>
            <w:r>
              <w:rPr>
                <w:b/>
                <w:bCs/>
                <w:color w:val="auto"/>
                <w:szCs w:val="28"/>
              </w:rPr>
              <w:t>(Unit : Baht)</w:t>
            </w:r>
          </w:p>
        </w:tc>
      </w:tr>
      <w:tr w:rsidR="003E68A7" w:rsidRPr="005F1CC7" w14:paraId="56C8E859" w14:textId="77777777" w:rsidTr="00CE541D">
        <w:trPr>
          <w:tblHeader/>
        </w:trPr>
        <w:tc>
          <w:tcPr>
            <w:tcW w:w="3531" w:type="dxa"/>
          </w:tcPr>
          <w:p w14:paraId="262B5EA7" w14:textId="77777777" w:rsidR="003E68A7" w:rsidRPr="005F1CC7" w:rsidRDefault="003E68A7">
            <w:pPr>
              <w:pStyle w:val="ab"/>
              <w:spacing w:line="400" w:lineRule="exact"/>
              <w:ind w:left="0"/>
              <w:jc w:val="right"/>
              <w:rPr>
                <w:color w:val="auto"/>
                <w:szCs w:val="28"/>
              </w:rPr>
            </w:pPr>
          </w:p>
        </w:tc>
        <w:tc>
          <w:tcPr>
            <w:tcW w:w="1417" w:type="dxa"/>
            <w:vAlign w:val="center"/>
          </w:tcPr>
          <w:p w14:paraId="68DAFE7D" w14:textId="2511501A" w:rsidR="003E68A7" w:rsidRPr="005F1CC7" w:rsidRDefault="00010E01">
            <w:pPr>
              <w:pStyle w:val="ab"/>
              <w:spacing w:line="400" w:lineRule="exact"/>
              <w:ind w:left="0"/>
              <w:jc w:val="center"/>
              <w:rPr>
                <w:b/>
                <w:bCs/>
                <w:color w:val="auto"/>
                <w:szCs w:val="28"/>
              </w:rPr>
            </w:pPr>
            <w:r w:rsidRPr="00010E01">
              <w:rPr>
                <w:b/>
                <w:bCs/>
                <w:color w:val="auto"/>
                <w:szCs w:val="28"/>
              </w:rPr>
              <w:t>As previously</w:t>
            </w:r>
          </w:p>
        </w:tc>
        <w:tc>
          <w:tcPr>
            <w:tcW w:w="1416" w:type="dxa"/>
          </w:tcPr>
          <w:p w14:paraId="3461E8BD" w14:textId="3701BB61" w:rsidR="003E68A7" w:rsidRPr="005F1CC7" w:rsidRDefault="00010E01">
            <w:pPr>
              <w:pStyle w:val="ab"/>
              <w:spacing w:line="400" w:lineRule="exact"/>
              <w:ind w:left="-16"/>
              <w:jc w:val="center"/>
              <w:rPr>
                <w:b/>
                <w:bCs/>
                <w:color w:val="auto"/>
                <w:szCs w:val="28"/>
                <w:cs/>
              </w:rPr>
            </w:pPr>
            <w:r w:rsidRPr="00010E01">
              <w:rPr>
                <w:b/>
                <w:bCs/>
                <w:color w:val="auto"/>
                <w:szCs w:val="28"/>
              </w:rPr>
              <w:t>Adjustment</w:t>
            </w:r>
          </w:p>
        </w:tc>
        <w:tc>
          <w:tcPr>
            <w:tcW w:w="1432" w:type="dxa"/>
            <w:vAlign w:val="center"/>
          </w:tcPr>
          <w:p w14:paraId="2B2A60A5" w14:textId="3D6A39F3" w:rsidR="003E68A7" w:rsidRPr="005F1CC7" w:rsidRDefault="00010E01">
            <w:pPr>
              <w:pStyle w:val="ab"/>
              <w:spacing w:line="400" w:lineRule="exact"/>
              <w:ind w:left="-16"/>
              <w:jc w:val="center"/>
              <w:rPr>
                <w:b/>
                <w:bCs/>
                <w:color w:val="auto"/>
                <w:szCs w:val="28"/>
              </w:rPr>
            </w:pPr>
            <w:r w:rsidRPr="00010E01">
              <w:rPr>
                <w:b/>
                <w:bCs/>
                <w:color w:val="auto"/>
                <w:szCs w:val="28"/>
              </w:rPr>
              <w:t>Reclassification</w:t>
            </w:r>
          </w:p>
        </w:tc>
        <w:tc>
          <w:tcPr>
            <w:tcW w:w="1814" w:type="dxa"/>
            <w:vAlign w:val="center"/>
          </w:tcPr>
          <w:p w14:paraId="13CA6672" w14:textId="0ECAE5A7" w:rsidR="003E68A7" w:rsidRPr="005F1CC7" w:rsidRDefault="00010E01">
            <w:pPr>
              <w:pStyle w:val="ab"/>
              <w:spacing w:line="400" w:lineRule="exact"/>
              <w:ind w:left="0"/>
              <w:jc w:val="center"/>
              <w:rPr>
                <w:b/>
                <w:bCs/>
                <w:color w:val="auto"/>
                <w:szCs w:val="28"/>
              </w:rPr>
            </w:pPr>
            <w:r w:rsidRPr="00010E01">
              <w:rPr>
                <w:b/>
                <w:bCs/>
                <w:color w:val="auto"/>
                <w:szCs w:val="28"/>
              </w:rPr>
              <w:t>Restated</w:t>
            </w:r>
          </w:p>
        </w:tc>
      </w:tr>
      <w:tr w:rsidR="003E68A7" w:rsidRPr="005F1CC7" w14:paraId="34F8C8FB" w14:textId="77777777" w:rsidTr="00CE541D">
        <w:trPr>
          <w:tblHeader/>
        </w:trPr>
        <w:tc>
          <w:tcPr>
            <w:tcW w:w="3531" w:type="dxa"/>
          </w:tcPr>
          <w:p w14:paraId="74867C5D" w14:textId="77777777" w:rsidR="003E68A7" w:rsidRPr="005F1CC7" w:rsidRDefault="003E68A7">
            <w:pPr>
              <w:pStyle w:val="ab"/>
              <w:spacing w:line="400" w:lineRule="exact"/>
              <w:ind w:left="0"/>
              <w:jc w:val="right"/>
              <w:rPr>
                <w:color w:val="auto"/>
                <w:szCs w:val="28"/>
              </w:rPr>
            </w:pPr>
          </w:p>
        </w:tc>
        <w:tc>
          <w:tcPr>
            <w:tcW w:w="1417" w:type="dxa"/>
            <w:vAlign w:val="center"/>
          </w:tcPr>
          <w:p w14:paraId="665DFA69" w14:textId="63BDFBE8" w:rsidR="003E68A7" w:rsidRPr="005F1CC7" w:rsidRDefault="00010E01">
            <w:pPr>
              <w:pStyle w:val="ab"/>
              <w:pBdr>
                <w:bottom w:val="single" w:sz="4" w:space="1" w:color="auto"/>
              </w:pBdr>
              <w:spacing w:line="400" w:lineRule="exact"/>
              <w:ind w:left="0"/>
              <w:jc w:val="center"/>
              <w:rPr>
                <w:b/>
                <w:bCs/>
                <w:color w:val="auto"/>
                <w:szCs w:val="28"/>
              </w:rPr>
            </w:pPr>
            <w:r w:rsidRPr="00010E01">
              <w:rPr>
                <w:b/>
                <w:bCs/>
                <w:color w:val="auto"/>
                <w:szCs w:val="28"/>
              </w:rPr>
              <w:t>reported</w:t>
            </w:r>
          </w:p>
        </w:tc>
        <w:tc>
          <w:tcPr>
            <w:tcW w:w="1416" w:type="dxa"/>
          </w:tcPr>
          <w:p w14:paraId="3E5C8D73" w14:textId="77777777" w:rsidR="003E68A7" w:rsidRPr="005F1CC7" w:rsidRDefault="003E68A7">
            <w:pPr>
              <w:pStyle w:val="ab"/>
              <w:pBdr>
                <w:bottom w:val="single" w:sz="4" w:space="1" w:color="auto"/>
              </w:pBdr>
              <w:spacing w:line="400" w:lineRule="exact"/>
              <w:ind w:left="-16"/>
              <w:jc w:val="center"/>
              <w:rPr>
                <w:b/>
                <w:bCs/>
                <w:color w:val="auto"/>
                <w:szCs w:val="28"/>
                <w:cs/>
              </w:rPr>
            </w:pPr>
          </w:p>
        </w:tc>
        <w:tc>
          <w:tcPr>
            <w:tcW w:w="1432" w:type="dxa"/>
            <w:vAlign w:val="center"/>
          </w:tcPr>
          <w:p w14:paraId="7FAB3F8D" w14:textId="031F0209" w:rsidR="003E68A7" w:rsidRPr="005F1CC7" w:rsidRDefault="003E68A7">
            <w:pPr>
              <w:pStyle w:val="ab"/>
              <w:pBdr>
                <w:bottom w:val="single" w:sz="4" w:space="1" w:color="auto"/>
              </w:pBdr>
              <w:spacing w:line="400" w:lineRule="exact"/>
              <w:ind w:left="-16"/>
              <w:jc w:val="center"/>
              <w:rPr>
                <w:b/>
                <w:bCs/>
                <w:color w:val="auto"/>
                <w:szCs w:val="28"/>
              </w:rPr>
            </w:pPr>
          </w:p>
        </w:tc>
        <w:tc>
          <w:tcPr>
            <w:tcW w:w="1814" w:type="dxa"/>
            <w:vAlign w:val="center"/>
          </w:tcPr>
          <w:p w14:paraId="67B20F10" w14:textId="6B079917" w:rsidR="003E68A7" w:rsidRPr="005F1CC7" w:rsidRDefault="00010E01">
            <w:pPr>
              <w:pStyle w:val="ab"/>
              <w:pBdr>
                <w:bottom w:val="single" w:sz="4" w:space="1" w:color="auto"/>
              </w:pBdr>
              <w:spacing w:line="400" w:lineRule="exact"/>
              <w:ind w:left="0"/>
              <w:jc w:val="center"/>
              <w:rPr>
                <w:b/>
                <w:bCs/>
                <w:color w:val="auto"/>
                <w:szCs w:val="28"/>
              </w:rPr>
            </w:pPr>
            <w:r w:rsidRPr="00010E01">
              <w:rPr>
                <w:b/>
                <w:bCs/>
                <w:color w:val="auto"/>
                <w:szCs w:val="28"/>
              </w:rPr>
              <w:t>financial statements</w:t>
            </w:r>
          </w:p>
        </w:tc>
      </w:tr>
      <w:tr w:rsidR="003E68A7" w:rsidRPr="005F1CC7" w14:paraId="70BBAC83" w14:textId="77777777" w:rsidTr="00CE541D">
        <w:tc>
          <w:tcPr>
            <w:tcW w:w="3531" w:type="dxa"/>
          </w:tcPr>
          <w:p w14:paraId="47431BCD" w14:textId="759231C0" w:rsidR="003E68A7" w:rsidRPr="00BA5CDA" w:rsidRDefault="00010E01">
            <w:pPr>
              <w:pStyle w:val="ab"/>
              <w:spacing w:line="400" w:lineRule="exact"/>
              <w:ind w:left="33"/>
              <w:jc w:val="left"/>
              <w:rPr>
                <w:b/>
                <w:bCs/>
                <w:color w:val="auto"/>
                <w:szCs w:val="28"/>
              </w:rPr>
            </w:pPr>
            <w:r w:rsidRPr="00BA5CDA">
              <w:rPr>
                <w:b/>
                <w:bCs/>
                <w:color w:val="auto"/>
                <w:szCs w:val="28"/>
              </w:rPr>
              <w:t>Statement of financial position</w:t>
            </w:r>
          </w:p>
        </w:tc>
        <w:tc>
          <w:tcPr>
            <w:tcW w:w="1417" w:type="dxa"/>
          </w:tcPr>
          <w:p w14:paraId="748E6069" w14:textId="77777777" w:rsidR="003E68A7" w:rsidRPr="005F1CC7" w:rsidRDefault="003E68A7">
            <w:pPr>
              <w:pStyle w:val="ab"/>
              <w:spacing w:line="400" w:lineRule="exact"/>
              <w:ind w:left="0"/>
              <w:jc w:val="right"/>
              <w:rPr>
                <w:color w:val="auto"/>
                <w:szCs w:val="28"/>
              </w:rPr>
            </w:pPr>
          </w:p>
        </w:tc>
        <w:tc>
          <w:tcPr>
            <w:tcW w:w="1416" w:type="dxa"/>
          </w:tcPr>
          <w:p w14:paraId="15158D4A" w14:textId="77777777" w:rsidR="003E68A7" w:rsidRPr="005F1CC7" w:rsidRDefault="003E68A7">
            <w:pPr>
              <w:pStyle w:val="ab"/>
              <w:spacing w:line="400" w:lineRule="exact"/>
              <w:ind w:left="-16"/>
              <w:jc w:val="right"/>
              <w:rPr>
                <w:color w:val="auto"/>
                <w:szCs w:val="28"/>
              </w:rPr>
            </w:pPr>
          </w:p>
        </w:tc>
        <w:tc>
          <w:tcPr>
            <w:tcW w:w="1432" w:type="dxa"/>
          </w:tcPr>
          <w:p w14:paraId="76DA0E25" w14:textId="77777777" w:rsidR="003E68A7" w:rsidRPr="005F1CC7" w:rsidRDefault="003E68A7">
            <w:pPr>
              <w:pStyle w:val="ab"/>
              <w:spacing w:line="400" w:lineRule="exact"/>
              <w:ind w:left="-16"/>
              <w:jc w:val="right"/>
              <w:rPr>
                <w:color w:val="auto"/>
                <w:szCs w:val="28"/>
              </w:rPr>
            </w:pPr>
          </w:p>
        </w:tc>
        <w:tc>
          <w:tcPr>
            <w:tcW w:w="1814" w:type="dxa"/>
          </w:tcPr>
          <w:p w14:paraId="265D9F79" w14:textId="77777777" w:rsidR="003E68A7" w:rsidRPr="005F1CC7" w:rsidRDefault="003E68A7">
            <w:pPr>
              <w:pStyle w:val="ab"/>
              <w:spacing w:line="400" w:lineRule="exact"/>
              <w:ind w:left="0"/>
              <w:jc w:val="right"/>
              <w:rPr>
                <w:color w:val="auto"/>
                <w:szCs w:val="28"/>
              </w:rPr>
            </w:pPr>
          </w:p>
        </w:tc>
      </w:tr>
      <w:tr w:rsidR="00010E01" w:rsidRPr="005F1CC7" w14:paraId="4D6337EA" w14:textId="77777777" w:rsidTr="00CE541D">
        <w:tc>
          <w:tcPr>
            <w:tcW w:w="3531" w:type="dxa"/>
          </w:tcPr>
          <w:p w14:paraId="56DF8D56" w14:textId="37F7E29E" w:rsidR="00010E01" w:rsidRPr="00BA5CDA" w:rsidRDefault="00010E01">
            <w:pPr>
              <w:pStyle w:val="ab"/>
              <w:spacing w:line="400" w:lineRule="exact"/>
              <w:ind w:left="33"/>
              <w:jc w:val="left"/>
              <w:rPr>
                <w:b/>
                <w:bCs/>
                <w:color w:val="auto"/>
                <w:szCs w:val="28"/>
                <w:cs/>
              </w:rPr>
            </w:pPr>
            <w:r w:rsidRPr="00BA5CDA">
              <w:rPr>
                <w:b/>
                <w:bCs/>
                <w:color w:val="auto"/>
                <w:szCs w:val="28"/>
              </w:rPr>
              <w:t>as at 31 December 2025</w:t>
            </w:r>
          </w:p>
        </w:tc>
        <w:tc>
          <w:tcPr>
            <w:tcW w:w="1417" w:type="dxa"/>
          </w:tcPr>
          <w:p w14:paraId="593E0657" w14:textId="77777777" w:rsidR="00010E01" w:rsidRPr="005F1CC7" w:rsidRDefault="00010E01">
            <w:pPr>
              <w:pStyle w:val="ab"/>
              <w:spacing w:line="400" w:lineRule="exact"/>
              <w:ind w:left="0"/>
              <w:jc w:val="right"/>
              <w:rPr>
                <w:color w:val="auto"/>
                <w:szCs w:val="28"/>
              </w:rPr>
            </w:pPr>
          </w:p>
        </w:tc>
        <w:tc>
          <w:tcPr>
            <w:tcW w:w="1416" w:type="dxa"/>
          </w:tcPr>
          <w:p w14:paraId="3B86193D" w14:textId="77777777" w:rsidR="00010E01" w:rsidRPr="005F1CC7" w:rsidRDefault="00010E01">
            <w:pPr>
              <w:pStyle w:val="ab"/>
              <w:spacing w:line="400" w:lineRule="exact"/>
              <w:ind w:left="-16"/>
              <w:jc w:val="right"/>
              <w:rPr>
                <w:color w:val="auto"/>
                <w:szCs w:val="28"/>
              </w:rPr>
            </w:pPr>
          </w:p>
        </w:tc>
        <w:tc>
          <w:tcPr>
            <w:tcW w:w="1432" w:type="dxa"/>
          </w:tcPr>
          <w:p w14:paraId="228306A3" w14:textId="77777777" w:rsidR="00010E01" w:rsidRPr="005F1CC7" w:rsidRDefault="00010E01">
            <w:pPr>
              <w:pStyle w:val="ab"/>
              <w:spacing w:line="400" w:lineRule="exact"/>
              <w:ind w:left="-16"/>
              <w:jc w:val="right"/>
              <w:rPr>
                <w:color w:val="auto"/>
                <w:szCs w:val="28"/>
              </w:rPr>
            </w:pPr>
          </w:p>
        </w:tc>
        <w:tc>
          <w:tcPr>
            <w:tcW w:w="1814" w:type="dxa"/>
          </w:tcPr>
          <w:p w14:paraId="17A26E03" w14:textId="77777777" w:rsidR="00010E01" w:rsidRPr="005F1CC7" w:rsidRDefault="00010E01">
            <w:pPr>
              <w:pStyle w:val="ab"/>
              <w:spacing w:line="400" w:lineRule="exact"/>
              <w:ind w:left="0"/>
              <w:jc w:val="right"/>
              <w:rPr>
                <w:color w:val="auto"/>
                <w:szCs w:val="28"/>
              </w:rPr>
            </w:pPr>
          </w:p>
        </w:tc>
      </w:tr>
      <w:tr w:rsidR="003E68A7" w:rsidRPr="005F1CC7" w14:paraId="29F1436C" w14:textId="77777777" w:rsidTr="00CE541D">
        <w:tc>
          <w:tcPr>
            <w:tcW w:w="3531" w:type="dxa"/>
          </w:tcPr>
          <w:p w14:paraId="6AD60956" w14:textId="65272128" w:rsidR="003E68A7" w:rsidRPr="005F1CC7" w:rsidRDefault="00010E01">
            <w:pPr>
              <w:pStyle w:val="ab"/>
              <w:spacing w:line="400" w:lineRule="exact"/>
              <w:ind w:left="33"/>
              <w:jc w:val="left"/>
              <w:rPr>
                <w:b/>
                <w:bCs/>
                <w:color w:val="auto"/>
                <w:szCs w:val="28"/>
                <w:cs/>
              </w:rPr>
            </w:pPr>
            <w:r w:rsidRPr="00010E01">
              <w:rPr>
                <w:b/>
                <w:bCs/>
                <w:color w:val="auto"/>
                <w:szCs w:val="28"/>
              </w:rPr>
              <w:t>Current assets</w:t>
            </w:r>
          </w:p>
        </w:tc>
        <w:tc>
          <w:tcPr>
            <w:tcW w:w="1417" w:type="dxa"/>
          </w:tcPr>
          <w:p w14:paraId="303109E0" w14:textId="77777777" w:rsidR="003E68A7" w:rsidRPr="005F1CC7" w:rsidRDefault="003E68A7">
            <w:pPr>
              <w:pStyle w:val="ab"/>
              <w:spacing w:line="400" w:lineRule="exact"/>
              <w:ind w:left="0"/>
              <w:jc w:val="right"/>
              <w:rPr>
                <w:color w:val="auto"/>
                <w:szCs w:val="28"/>
              </w:rPr>
            </w:pPr>
          </w:p>
        </w:tc>
        <w:tc>
          <w:tcPr>
            <w:tcW w:w="1416" w:type="dxa"/>
          </w:tcPr>
          <w:p w14:paraId="6454A3ED" w14:textId="77777777" w:rsidR="003E68A7" w:rsidRPr="005F1CC7" w:rsidRDefault="003E68A7">
            <w:pPr>
              <w:pStyle w:val="ab"/>
              <w:spacing w:line="400" w:lineRule="exact"/>
              <w:ind w:left="-16"/>
              <w:jc w:val="right"/>
              <w:rPr>
                <w:color w:val="auto"/>
                <w:szCs w:val="28"/>
              </w:rPr>
            </w:pPr>
          </w:p>
        </w:tc>
        <w:tc>
          <w:tcPr>
            <w:tcW w:w="1432" w:type="dxa"/>
          </w:tcPr>
          <w:p w14:paraId="1E2194DD" w14:textId="77777777" w:rsidR="003E68A7" w:rsidRPr="005F1CC7" w:rsidRDefault="003E68A7">
            <w:pPr>
              <w:pStyle w:val="ab"/>
              <w:spacing w:line="400" w:lineRule="exact"/>
              <w:ind w:left="-16"/>
              <w:jc w:val="right"/>
              <w:rPr>
                <w:color w:val="auto"/>
                <w:szCs w:val="28"/>
              </w:rPr>
            </w:pPr>
          </w:p>
        </w:tc>
        <w:tc>
          <w:tcPr>
            <w:tcW w:w="1814" w:type="dxa"/>
          </w:tcPr>
          <w:p w14:paraId="0958ACFE" w14:textId="77777777" w:rsidR="003E68A7" w:rsidRPr="005F1CC7" w:rsidRDefault="003E68A7">
            <w:pPr>
              <w:pStyle w:val="ab"/>
              <w:spacing w:line="400" w:lineRule="exact"/>
              <w:ind w:left="0"/>
              <w:jc w:val="right"/>
              <w:rPr>
                <w:color w:val="auto"/>
                <w:szCs w:val="28"/>
              </w:rPr>
            </w:pPr>
          </w:p>
        </w:tc>
      </w:tr>
      <w:tr w:rsidR="003E68A7" w:rsidRPr="005F1CC7" w14:paraId="75E70990" w14:textId="77777777" w:rsidTr="00CE541D">
        <w:tc>
          <w:tcPr>
            <w:tcW w:w="3531" w:type="dxa"/>
          </w:tcPr>
          <w:p w14:paraId="27B45416" w14:textId="01BF9511" w:rsidR="003E68A7" w:rsidRPr="005F1CC7" w:rsidRDefault="00010E01">
            <w:pPr>
              <w:pStyle w:val="ab"/>
              <w:spacing w:line="400" w:lineRule="exact"/>
              <w:ind w:left="0" w:firstLine="311"/>
              <w:jc w:val="left"/>
              <w:rPr>
                <w:color w:val="auto"/>
                <w:szCs w:val="28"/>
              </w:rPr>
            </w:pPr>
            <w:r w:rsidRPr="00010E01">
              <w:rPr>
                <w:color w:val="auto"/>
                <w:szCs w:val="28"/>
              </w:rPr>
              <w:t>Trade and other current receivables</w:t>
            </w:r>
          </w:p>
        </w:tc>
        <w:tc>
          <w:tcPr>
            <w:tcW w:w="1417" w:type="dxa"/>
          </w:tcPr>
          <w:p w14:paraId="4C0A9F44" w14:textId="77777777" w:rsidR="003E68A7" w:rsidRPr="005F1CC7" w:rsidRDefault="003E68A7">
            <w:pPr>
              <w:pStyle w:val="ab"/>
              <w:spacing w:line="400" w:lineRule="exact"/>
              <w:ind w:left="0"/>
              <w:jc w:val="right"/>
              <w:rPr>
                <w:color w:val="auto"/>
                <w:szCs w:val="28"/>
              </w:rPr>
            </w:pPr>
            <w:r>
              <w:rPr>
                <w:color w:val="auto"/>
                <w:szCs w:val="28"/>
              </w:rPr>
              <w:t>-</w:t>
            </w:r>
          </w:p>
        </w:tc>
        <w:tc>
          <w:tcPr>
            <w:tcW w:w="1416" w:type="dxa"/>
          </w:tcPr>
          <w:p w14:paraId="4E8CD449" w14:textId="77777777" w:rsidR="003E68A7" w:rsidRPr="005F1CC7" w:rsidRDefault="003E68A7">
            <w:pPr>
              <w:pStyle w:val="ab"/>
              <w:spacing w:line="400" w:lineRule="exact"/>
              <w:ind w:left="-16"/>
              <w:jc w:val="right"/>
              <w:rPr>
                <w:color w:val="auto"/>
                <w:szCs w:val="28"/>
              </w:rPr>
            </w:pPr>
            <w:r>
              <w:rPr>
                <w:rFonts w:hint="cs"/>
                <w:color w:val="auto"/>
                <w:szCs w:val="28"/>
                <w:cs/>
              </w:rPr>
              <w:t>-</w:t>
            </w:r>
          </w:p>
        </w:tc>
        <w:tc>
          <w:tcPr>
            <w:tcW w:w="1432" w:type="dxa"/>
          </w:tcPr>
          <w:p w14:paraId="0BB8D388" w14:textId="77777777" w:rsidR="003E68A7" w:rsidRPr="005F1CC7" w:rsidRDefault="003E68A7">
            <w:pPr>
              <w:pStyle w:val="ab"/>
              <w:spacing w:line="400" w:lineRule="exact"/>
              <w:ind w:left="-16"/>
              <w:jc w:val="right"/>
              <w:rPr>
                <w:color w:val="auto"/>
                <w:szCs w:val="28"/>
              </w:rPr>
            </w:pPr>
            <w:r w:rsidRPr="00403920">
              <w:rPr>
                <w:color w:val="auto"/>
                <w:szCs w:val="28"/>
              </w:rPr>
              <w:t>62</w:t>
            </w:r>
            <w:r w:rsidRPr="00CD07E6">
              <w:rPr>
                <w:color w:val="auto"/>
                <w:szCs w:val="28"/>
              </w:rPr>
              <w:t>,</w:t>
            </w:r>
            <w:r w:rsidRPr="00403920">
              <w:rPr>
                <w:color w:val="auto"/>
                <w:szCs w:val="28"/>
              </w:rPr>
              <w:t>370</w:t>
            </w:r>
            <w:r w:rsidRPr="00CD07E6">
              <w:rPr>
                <w:color w:val="auto"/>
                <w:szCs w:val="28"/>
              </w:rPr>
              <w:t>,</w:t>
            </w:r>
            <w:r w:rsidRPr="00403920">
              <w:rPr>
                <w:color w:val="auto"/>
                <w:szCs w:val="28"/>
              </w:rPr>
              <w:t>805</w:t>
            </w:r>
          </w:p>
        </w:tc>
        <w:tc>
          <w:tcPr>
            <w:tcW w:w="1814" w:type="dxa"/>
          </w:tcPr>
          <w:p w14:paraId="4C97C82B" w14:textId="77777777" w:rsidR="003E68A7" w:rsidRPr="005F1CC7" w:rsidRDefault="003E68A7">
            <w:pPr>
              <w:pStyle w:val="ab"/>
              <w:spacing w:line="400" w:lineRule="exact"/>
              <w:ind w:left="0"/>
              <w:jc w:val="right"/>
              <w:rPr>
                <w:color w:val="auto"/>
                <w:szCs w:val="28"/>
              </w:rPr>
            </w:pPr>
            <w:r w:rsidRPr="00403920">
              <w:rPr>
                <w:color w:val="auto"/>
                <w:szCs w:val="28"/>
              </w:rPr>
              <w:t>62</w:t>
            </w:r>
            <w:r w:rsidRPr="00CD07E6">
              <w:rPr>
                <w:color w:val="auto"/>
                <w:szCs w:val="28"/>
              </w:rPr>
              <w:t>,</w:t>
            </w:r>
            <w:r w:rsidRPr="00403920">
              <w:rPr>
                <w:color w:val="auto"/>
                <w:szCs w:val="28"/>
              </w:rPr>
              <w:t>370</w:t>
            </w:r>
            <w:r w:rsidRPr="00CD07E6">
              <w:rPr>
                <w:color w:val="auto"/>
                <w:szCs w:val="28"/>
              </w:rPr>
              <w:t>,</w:t>
            </w:r>
            <w:r w:rsidRPr="00403920">
              <w:rPr>
                <w:color w:val="auto"/>
                <w:szCs w:val="28"/>
              </w:rPr>
              <w:t>805</w:t>
            </w:r>
          </w:p>
        </w:tc>
      </w:tr>
      <w:tr w:rsidR="003E68A7" w:rsidRPr="005F1CC7" w14:paraId="3508F3B4" w14:textId="77777777" w:rsidTr="00CE541D">
        <w:tc>
          <w:tcPr>
            <w:tcW w:w="3531" w:type="dxa"/>
          </w:tcPr>
          <w:p w14:paraId="3B66C163" w14:textId="2B4E08F5" w:rsidR="003E68A7" w:rsidRPr="005F1CC7" w:rsidRDefault="00010E01">
            <w:pPr>
              <w:pStyle w:val="ab"/>
              <w:spacing w:line="400" w:lineRule="exact"/>
              <w:ind w:left="0" w:firstLine="311"/>
              <w:jc w:val="left"/>
              <w:rPr>
                <w:color w:val="auto"/>
                <w:szCs w:val="28"/>
                <w:cs/>
              </w:rPr>
            </w:pPr>
            <w:r w:rsidRPr="00010E01">
              <w:rPr>
                <w:color w:val="auto"/>
                <w:szCs w:val="28"/>
              </w:rPr>
              <w:t>Trade account receivables</w:t>
            </w:r>
          </w:p>
        </w:tc>
        <w:tc>
          <w:tcPr>
            <w:tcW w:w="1417" w:type="dxa"/>
          </w:tcPr>
          <w:p w14:paraId="7015D857" w14:textId="77777777" w:rsidR="003E68A7" w:rsidRPr="00486990" w:rsidRDefault="003E68A7">
            <w:pPr>
              <w:pStyle w:val="ab"/>
              <w:spacing w:line="400" w:lineRule="exact"/>
              <w:ind w:left="0"/>
              <w:jc w:val="right"/>
              <w:rPr>
                <w:color w:val="auto"/>
                <w:szCs w:val="28"/>
                <w:cs/>
              </w:rPr>
            </w:pPr>
            <w:r>
              <w:rPr>
                <w:color w:val="auto"/>
                <w:szCs w:val="28"/>
              </w:rPr>
              <w:t>9,165,799</w:t>
            </w:r>
          </w:p>
        </w:tc>
        <w:tc>
          <w:tcPr>
            <w:tcW w:w="1416" w:type="dxa"/>
          </w:tcPr>
          <w:p w14:paraId="11197898" w14:textId="77777777" w:rsidR="003E68A7" w:rsidRDefault="003E68A7">
            <w:pPr>
              <w:pStyle w:val="ab"/>
              <w:spacing w:line="400" w:lineRule="exact"/>
              <w:ind w:left="-16"/>
              <w:jc w:val="right"/>
              <w:rPr>
                <w:color w:val="auto"/>
                <w:szCs w:val="28"/>
                <w:cs/>
              </w:rPr>
            </w:pPr>
            <w:r>
              <w:rPr>
                <w:color w:val="auto"/>
                <w:szCs w:val="28"/>
              </w:rPr>
              <w:t>-</w:t>
            </w:r>
          </w:p>
        </w:tc>
        <w:tc>
          <w:tcPr>
            <w:tcW w:w="1432" w:type="dxa"/>
          </w:tcPr>
          <w:p w14:paraId="193423C8" w14:textId="77777777" w:rsidR="003E68A7" w:rsidRPr="00486990" w:rsidRDefault="003E68A7">
            <w:pPr>
              <w:pStyle w:val="ab"/>
              <w:spacing w:line="400" w:lineRule="exact"/>
              <w:ind w:left="-16"/>
              <w:jc w:val="right"/>
              <w:rPr>
                <w:color w:val="auto"/>
                <w:szCs w:val="28"/>
                <w:cs/>
              </w:rPr>
            </w:pPr>
            <w:r>
              <w:rPr>
                <w:color w:val="auto"/>
                <w:szCs w:val="28"/>
              </w:rPr>
              <w:t>(9,165,799)</w:t>
            </w:r>
          </w:p>
        </w:tc>
        <w:tc>
          <w:tcPr>
            <w:tcW w:w="1814" w:type="dxa"/>
          </w:tcPr>
          <w:p w14:paraId="004D6ADB" w14:textId="77777777" w:rsidR="003E68A7" w:rsidRDefault="003E68A7">
            <w:pPr>
              <w:pStyle w:val="ab"/>
              <w:spacing w:line="400" w:lineRule="exact"/>
              <w:ind w:left="0"/>
              <w:jc w:val="right"/>
              <w:rPr>
                <w:color w:val="auto"/>
                <w:szCs w:val="28"/>
                <w:cs/>
              </w:rPr>
            </w:pPr>
            <w:r>
              <w:rPr>
                <w:color w:val="auto"/>
                <w:szCs w:val="28"/>
              </w:rPr>
              <w:t>-</w:t>
            </w:r>
          </w:p>
        </w:tc>
      </w:tr>
      <w:tr w:rsidR="003E68A7" w:rsidRPr="005F1CC7" w14:paraId="4D5DBAE7" w14:textId="77777777" w:rsidTr="00CE541D">
        <w:tc>
          <w:tcPr>
            <w:tcW w:w="3531" w:type="dxa"/>
          </w:tcPr>
          <w:p w14:paraId="337A174F" w14:textId="78DEB1C7" w:rsidR="003E68A7" w:rsidRPr="005F1CC7" w:rsidRDefault="00010E01">
            <w:pPr>
              <w:pStyle w:val="ab"/>
              <w:spacing w:line="400" w:lineRule="exact"/>
              <w:ind w:left="0" w:firstLine="311"/>
              <w:jc w:val="left"/>
              <w:rPr>
                <w:color w:val="auto"/>
                <w:szCs w:val="28"/>
                <w:cs/>
              </w:rPr>
            </w:pPr>
            <w:r w:rsidRPr="00010E01">
              <w:rPr>
                <w:color w:val="auto"/>
                <w:szCs w:val="28"/>
              </w:rPr>
              <w:t>Other current receivables</w:t>
            </w:r>
          </w:p>
        </w:tc>
        <w:tc>
          <w:tcPr>
            <w:tcW w:w="1417" w:type="dxa"/>
          </w:tcPr>
          <w:p w14:paraId="6DDD0E88" w14:textId="77777777" w:rsidR="003E68A7" w:rsidRPr="00486990" w:rsidRDefault="003E68A7">
            <w:pPr>
              <w:pStyle w:val="ab"/>
              <w:spacing w:line="400" w:lineRule="exact"/>
              <w:ind w:left="0"/>
              <w:jc w:val="right"/>
              <w:rPr>
                <w:color w:val="auto"/>
                <w:szCs w:val="28"/>
                <w:cs/>
              </w:rPr>
            </w:pPr>
            <w:r>
              <w:rPr>
                <w:color w:val="auto"/>
                <w:szCs w:val="28"/>
              </w:rPr>
              <w:t>46,972,439</w:t>
            </w:r>
          </w:p>
        </w:tc>
        <w:tc>
          <w:tcPr>
            <w:tcW w:w="1416" w:type="dxa"/>
          </w:tcPr>
          <w:p w14:paraId="548379A1" w14:textId="77777777" w:rsidR="003E68A7" w:rsidRDefault="003E68A7">
            <w:pPr>
              <w:pStyle w:val="ab"/>
              <w:spacing w:line="400" w:lineRule="exact"/>
              <w:ind w:left="-16"/>
              <w:jc w:val="right"/>
              <w:rPr>
                <w:color w:val="auto"/>
                <w:szCs w:val="28"/>
                <w:cs/>
              </w:rPr>
            </w:pPr>
            <w:r>
              <w:rPr>
                <w:color w:val="auto"/>
                <w:szCs w:val="28"/>
              </w:rPr>
              <w:t>-</w:t>
            </w:r>
          </w:p>
        </w:tc>
        <w:tc>
          <w:tcPr>
            <w:tcW w:w="1432" w:type="dxa"/>
          </w:tcPr>
          <w:p w14:paraId="52DE0A00" w14:textId="77777777" w:rsidR="003E68A7" w:rsidRPr="00486990" w:rsidRDefault="003E68A7">
            <w:pPr>
              <w:pStyle w:val="ab"/>
              <w:spacing w:line="400" w:lineRule="exact"/>
              <w:ind w:left="-16"/>
              <w:jc w:val="right"/>
              <w:rPr>
                <w:color w:val="auto"/>
                <w:szCs w:val="28"/>
                <w:cs/>
              </w:rPr>
            </w:pPr>
            <w:r>
              <w:rPr>
                <w:color w:val="auto"/>
                <w:szCs w:val="28"/>
              </w:rPr>
              <w:t>(46,972,439)</w:t>
            </w:r>
          </w:p>
        </w:tc>
        <w:tc>
          <w:tcPr>
            <w:tcW w:w="1814" w:type="dxa"/>
          </w:tcPr>
          <w:p w14:paraId="2B328D26" w14:textId="77777777" w:rsidR="003E68A7" w:rsidRDefault="003E68A7">
            <w:pPr>
              <w:pStyle w:val="ab"/>
              <w:spacing w:line="400" w:lineRule="exact"/>
              <w:ind w:left="0"/>
              <w:jc w:val="right"/>
              <w:rPr>
                <w:color w:val="auto"/>
                <w:szCs w:val="28"/>
                <w:cs/>
              </w:rPr>
            </w:pPr>
            <w:r>
              <w:rPr>
                <w:color w:val="auto"/>
                <w:szCs w:val="28"/>
              </w:rPr>
              <w:t>-</w:t>
            </w:r>
          </w:p>
        </w:tc>
      </w:tr>
      <w:tr w:rsidR="003E68A7" w:rsidRPr="005F1CC7" w14:paraId="0EF0B848" w14:textId="77777777" w:rsidTr="00CE541D">
        <w:tc>
          <w:tcPr>
            <w:tcW w:w="3531" w:type="dxa"/>
          </w:tcPr>
          <w:p w14:paraId="1FD8106E" w14:textId="13FE0F4D" w:rsidR="003E68A7" w:rsidRPr="005F1CC7" w:rsidRDefault="00010E01">
            <w:pPr>
              <w:pStyle w:val="ab"/>
              <w:spacing w:line="400" w:lineRule="exact"/>
              <w:ind w:left="0" w:firstLine="311"/>
              <w:jc w:val="left"/>
              <w:rPr>
                <w:color w:val="auto"/>
                <w:szCs w:val="28"/>
                <w:cs/>
              </w:rPr>
            </w:pPr>
            <w:r w:rsidRPr="00010E01">
              <w:rPr>
                <w:color w:val="auto"/>
                <w:szCs w:val="28"/>
              </w:rPr>
              <w:t>Other current assets</w:t>
            </w:r>
          </w:p>
        </w:tc>
        <w:tc>
          <w:tcPr>
            <w:tcW w:w="1417" w:type="dxa"/>
          </w:tcPr>
          <w:p w14:paraId="3EFAFDA4" w14:textId="77777777" w:rsidR="003E68A7" w:rsidRPr="005F1CC7" w:rsidRDefault="003E68A7">
            <w:pPr>
              <w:pStyle w:val="ab"/>
              <w:spacing w:line="400" w:lineRule="exact"/>
              <w:ind w:left="0"/>
              <w:jc w:val="right"/>
              <w:rPr>
                <w:color w:val="auto"/>
                <w:szCs w:val="28"/>
              </w:rPr>
            </w:pPr>
            <w:r w:rsidRPr="00403920">
              <w:rPr>
                <w:color w:val="auto"/>
                <w:szCs w:val="28"/>
              </w:rPr>
              <w:t>11</w:t>
            </w:r>
            <w:r w:rsidRPr="00486990">
              <w:rPr>
                <w:color w:val="auto"/>
                <w:szCs w:val="28"/>
              </w:rPr>
              <w:t>,</w:t>
            </w:r>
            <w:r w:rsidRPr="00403920">
              <w:rPr>
                <w:color w:val="auto"/>
                <w:szCs w:val="28"/>
              </w:rPr>
              <w:t>668</w:t>
            </w:r>
            <w:r w:rsidRPr="00486990">
              <w:rPr>
                <w:color w:val="auto"/>
                <w:szCs w:val="28"/>
              </w:rPr>
              <w:t>,</w:t>
            </w:r>
            <w:r w:rsidRPr="00403920">
              <w:rPr>
                <w:color w:val="auto"/>
                <w:szCs w:val="28"/>
              </w:rPr>
              <w:t>188</w:t>
            </w:r>
          </w:p>
        </w:tc>
        <w:tc>
          <w:tcPr>
            <w:tcW w:w="1416" w:type="dxa"/>
          </w:tcPr>
          <w:p w14:paraId="3DE14077" w14:textId="77777777" w:rsidR="003E68A7" w:rsidRPr="005F1CC7" w:rsidRDefault="003E68A7">
            <w:pPr>
              <w:pStyle w:val="ab"/>
              <w:spacing w:line="400" w:lineRule="exact"/>
              <w:ind w:left="-16"/>
              <w:jc w:val="right"/>
              <w:rPr>
                <w:color w:val="auto"/>
                <w:szCs w:val="28"/>
              </w:rPr>
            </w:pPr>
            <w:r>
              <w:rPr>
                <w:rFonts w:hint="cs"/>
                <w:color w:val="auto"/>
                <w:szCs w:val="28"/>
                <w:cs/>
              </w:rPr>
              <w:t>-</w:t>
            </w:r>
          </w:p>
        </w:tc>
        <w:tc>
          <w:tcPr>
            <w:tcW w:w="1432" w:type="dxa"/>
          </w:tcPr>
          <w:p w14:paraId="0572DE70" w14:textId="77777777" w:rsidR="003E68A7" w:rsidRPr="005F1CC7" w:rsidRDefault="003E68A7">
            <w:pPr>
              <w:pStyle w:val="ab"/>
              <w:spacing w:line="400" w:lineRule="exact"/>
              <w:ind w:left="-16"/>
              <w:jc w:val="right"/>
              <w:rPr>
                <w:color w:val="auto"/>
                <w:szCs w:val="28"/>
              </w:rPr>
            </w:pPr>
            <w:r w:rsidRPr="00486990">
              <w:rPr>
                <w:color w:val="auto"/>
                <w:szCs w:val="28"/>
                <w:cs/>
              </w:rPr>
              <w:t>(</w:t>
            </w:r>
            <w:r w:rsidRPr="00403920">
              <w:rPr>
                <w:color w:val="auto"/>
                <w:szCs w:val="28"/>
              </w:rPr>
              <w:t>11</w:t>
            </w:r>
            <w:r w:rsidRPr="00486990">
              <w:rPr>
                <w:color w:val="auto"/>
                <w:szCs w:val="28"/>
              </w:rPr>
              <w:t>,</w:t>
            </w:r>
            <w:r w:rsidRPr="00403920">
              <w:rPr>
                <w:color w:val="auto"/>
                <w:szCs w:val="28"/>
              </w:rPr>
              <w:t>668</w:t>
            </w:r>
            <w:r w:rsidRPr="00486990">
              <w:rPr>
                <w:color w:val="auto"/>
                <w:szCs w:val="28"/>
              </w:rPr>
              <w:t>,</w:t>
            </w:r>
            <w:r w:rsidRPr="00403920">
              <w:rPr>
                <w:color w:val="auto"/>
                <w:szCs w:val="28"/>
              </w:rPr>
              <w:t>188</w:t>
            </w:r>
            <w:r w:rsidRPr="00486990">
              <w:rPr>
                <w:color w:val="auto"/>
                <w:szCs w:val="28"/>
                <w:cs/>
              </w:rPr>
              <w:t>)</w:t>
            </w:r>
          </w:p>
        </w:tc>
        <w:tc>
          <w:tcPr>
            <w:tcW w:w="1814" w:type="dxa"/>
          </w:tcPr>
          <w:p w14:paraId="22CC33EC" w14:textId="77777777" w:rsidR="003E68A7" w:rsidRPr="005F1CC7" w:rsidRDefault="003E68A7">
            <w:pPr>
              <w:pStyle w:val="ab"/>
              <w:spacing w:line="400" w:lineRule="exact"/>
              <w:ind w:left="0"/>
              <w:jc w:val="right"/>
              <w:rPr>
                <w:color w:val="auto"/>
                <w:szCs w:val="28"/>
              </w:rPr>
            </w:pPr>
            <w:r>
              <w:rPr>
                <w:rFonts w:hint="cs"/>
                <w:color w:val="auto"/>
                <w:szCs w:val="28"/>
                <w:cs/>
              </w:rPr>
              <w:t>-</w:t>
            </w:r>
          </w:p>
        </w:tc>
      </w:tr>
      <w:tr w:rsidR="003E68A7" w:rsidRPr="005F1CC7" w14:paraId="7FBD07A0" w14:textId="77777777" w:rsidTr="00CE541D">
        <w:tc>
          <w:tcPr>
            <w:tcW w:w="3531" w:type="dxa"/>
          </w:tcPr>
          <w:p w14:paraId="43DA69F0" w14:textId="46061BFA" w:rsidR="003E68A7" w:rsidRPr="009F20E3" w:rsidRDefault="00010E01">
            <w:pPr>
              <w:pStyle w:val="ab"/>
              <w:spacing w:line="400" w:lineRule="exact"/>
              <w:ind w:left="33"/>
              <w:jc w:val="left"/>
              <w:rPr>
                <w:b/>
                <w:bCs/>
                <w:color w:val="auto"/>
                <w:szCs w:val="28"/>
                <w:cs/>
              </w:rPr>
            </w:pPr>
            <w:r w:rsidRPr="00010E01">
              <w:rPr>
                <w:b/>
                <w:bCs/>
                <w:color w:val="auto"/>
                <w:szCs w:val="28"/>
              </w:rPr>
              <w:t>Non-current assets</w:t>
            </w:r>
          </w:p>
        </w:tc>
        <w:tc>
          <w:tcPr>
            <w:tcW w:w="1417" w:type="dxa"/>
          </w:tcPr>
          <w:p w14:paraId="2D1EF67A" w14:textId="77777777" w:rsidR="003E68A7" w:rsidRPr="005F1CC7" w:rsidRDefault="003E68A7">
            <w:pPr>
              <w:pStyle w:val="ab"/>
              <w:spacing w:line="400" w:lineRule="exact"/>
              <w:ind w:left="0"/>
              <w:jc w:val="right"/>
              <w:rPr>
                <w:color w:val="auto"/>
                <w:szCs w:val="28"/>
              </w:rPr>
            </w:pPr>
          </w:p>
        </w:tc>
        <w:tc>
          <w:tcPr>
            <w:tcW w:w="1416" w:type="dxa"/>
          </w:tcPr>
          <w:p w14:paraId="17E27B71" w14:textId="77777777" w:rsidR="003E68A7" w:rsidRPr="005F1CC7" w:rsidRDefault="003E68A7">
            <w:pPr>
              <w:pStyle w:val="ab"/>
              <w:spacing w:line="400" w:lineRule="exact"/>
              <w:ind w:left="-16"/>
              <w:jc w:val="right"/>
              <w:rPr>
                <w:color w:val="auto"/>
                <w:szCs w:val="28"/>
              </w:rPr>
            </w:pPr>
          </w:p>
        </w:tc>
        <w:tc>
          <w:tcPr>
            <w:tcW w:w="1432" w:type="dxa"/>
          </w:tcPr>
          <w:p w14:paraId="66A65EB6" w14:textId="77777777" w:rsidR="003E68A7" w:rsidRPr="005F1CC7" w:rsidRDefault="003E68A7">
            <w:pPr>
              <w:pStyle w:val="ab"/>
              <w:spacing w:line="400" w:lineRule="exact"/>
              <w:ind w:left="-16"/>
              <w:jc w:val="right"/>
              <w:rPr>
                <w:color w:val="auto"/>
                <w:szCs w:val="28"/>
              </w:rPr>
            </w:pPr>
          </w:p>
        </w:tc>
        <w:tc>
          <w:tcPr>
            <w:tcW w:w="1814" w:type="dxa"/>
          </w:tcPr>
          <w:p w14:paraId="178C62F5" w14:textId="77777777" w:rsidR="003E68A7" w:rsidRPr="005F1CC7" w:rsidRDefault="003E68A7">
            <w:pPr>
              <w:pStyle w:val="ab"/>
              <w:spacing w:line="400" w:lineRule="exact"/>
              <w:ind w:left="0"/>
              <w:jc w:val="right"/>
              <w:rPr>
                <w:color w:val="auto"/>
                <w:szCs w:val="28"/>
              </w:rPr>
            </w:pPr>
          </w:p>
        </w:tc>
      </w:tr>
      <w:tr w:rsidR="003E68A7" w:rsidRPr="005F1CC7" w14:paraId="423AFD22" w14:textId="77777777" w:rsidTr="00CE541D">
        <w:tc>
          <w:tcPr>
            <w:tcW w:w="3531" w:type="dxa"/>
          </w:tcPr>
          <w:p w14:paraId="11DA6EED" w14:textId="4C7BB4AA" w:rsidR="003E68A7" w:rsidRPr="005F1CC7" w:rsidRDefault="00CE541D">
            <w:pPr>
              <w:pStyle w:val="ab"/>
              <w:spacing w:line="400" w:lineRule="exact"/>
              <w:ind w:left="0" w:firstLine="311"/>
              <w:jc w:val="left"/>
              <w:rPr>
                <w:color w:val="auto"/>
                <w:szCs w:val="28"/>
                <w:cs/>
              </w:rPr>
            </w:pPr>
            <w:r w:rsidRPr="00CE541D">
              <w:rPr>
                <w:color w:val="auto"/>
                <w:szCs w:val="28"/>
              </w:rPr>
              <w:t>Property, Plant and equipment</w:t>
            </w:r>
          </w:p>
        </w:tc>
        <w:tc>
          <w:tcPr>
            <w:tcW w:w="1417" w:type="dxa"/>
          </w:tcPr>
          <w:p w14:paraId="03DE3FDC" w14:textId="77777777" w:rsidR="003E68A7" w:rsidRPr="005F1CC7" w:rsidRDefault="003E68A7">
            <w:pPr>
              <w:pStyle w:val="ab"/>
              <w:spacing w:line="400" w:lineRule="exact"/>
              <w:ind w:left="0"/>
              <w:jc w:val="right"/>
              <w:rPr>
                <w:color w:val="auto"/>
                <w:szCs w:val="28"/>
              </w:rPr>
            </w:pPr>
            <w:r w:rsidRPr="00403920">
              <w:rPr>
                <w:color w:val="auto"/>
                <w:szCs w:val="28"/>
              </w:rPr>
              <w:t>531</w:t>
            </w:r>
            <w:r w:rsidRPr="00486990">
              <w:rPr>
                <w:color w:val="auto"/>
                <w:szCs w:val="28"/>
              </w:rPr>
              <w:t>,</w:t>
            </w:r>
            <w:r w:rsidRPr="00403920">
              <w:rPr>
                <w:color w:val="auto"/>
                <w:szCs w:val="28"/>
              </w:rPr>
              <w:t>730</w:t>
            </w:r>
            <w:r w:rsidRPr="00486990">
              <w:rPr>
                <w:color w:val="auto"/>
                <w:szCs w:val="28"/>
              </w:rPr>
              <w:t>,</w:t>
            </w:r>
            <w:r w:rsidRPr="00403920">
              <w:rPr>
                <w:color w:val="auto"/>
                <w:szCs w:val="28"/>
              </w:rPr>
              <w:t>209</w:t>
            </w:r>
          </w:p>
        </w:tc>
        <w:tc>
          <w:tcPr>
            <w:tcW w:w="1416" w:type="dxa"/>
          </w:tcPr>
          <w:p w14:paraId="00449286" w14:textId="77777777" w:rsidR="003E68A7" w:rsidRPr="005F1CC7" w:rsidRDefault="003E68A7">
            <w:pPr>
              <w:pStyle w:val="ab"/>
              <w:spacing w:line="400" w:lineRule="exact"/>
              <w:ind w:left="-16"/>
              <w:jc w:val="right"/>
              <w:rPr>
                <w:color w:val="auto"/>
                <w:szCs w:val="28"/>
                <w:cs/>
              </w:rPr>
            </w:pPr>
            <w:r>
              <w:rPr>
                <w:color w:val="auto"/>
                <w:szCs w:val="28"/>
              </w:rPr>
              <w:t>3,433</w:t>
            </w:r>
          </w:p>
        </w:tc>
        <w:tc>
          <w:tcPr>
            <w:tcW w:w="1432" w:type="dxa"/>
          </w:tcPr>
          <w:p w14:paraId="61B5C99D" w14:textId="77777777" w:rsidR="003E68A7" w:rsidRPr="005F1CC7" w:rsidRDefault="003E68A7">
            <w:pPr>
              <w:pStyle w:val="ab"/>
              <w:spacing w:line="400" w:lineRule="exact"/>
              <w:ind w:left="-16"/>
              <w:jc w:val="right"/>
              <w:rPr>
                <w:color w:val="auto"/>
                <w:szCs w:val="28"/>
              </w:rPr>
            </w:pPr>
            <w:r w:rsidRPr="00486990">
              <w:rPr>
                <w:color w:val="auto"/>
                <w:szCs w:val="28"/>
                <w:cs/>
              </w:rPr>
              <w:t>(</w:t>
            </w:r>
            <w:r>
              <w:rPr>
                <w:color w:val="auto"/>
                <w:szCs w:val="28"/>
              </w:rPr>
              <w:t>2,476,000</w:t>
            </w:r>
            <w:r w:rsidRPr="00486990">
              <w:rPr>
                <w:color w:val="auto"/>
                <w:szCs w:val="28"/>
                <w:cs/>
              </w:rPr>
              <w:t>)</w:t>
            </w:r>
          </w:p>
        </w:tc>
        <w:tc>
          <w:tcPr>
            <w:tcW w:w="1814" w:type="dxa"/>
          </w:tcPr>
          <w:p w14:paraId="160468F3" w14:textId="77777777" w:rsidR="003E68A7" w:rsidRPr="005F1CC7" w:rsidRDefault="003E68A7">
            <w:pPr>
              <w:pStyle w:val="ab"/>
              <w:spacing w:line="400" w:lineRule="exact"/>
              <w:ind w:left="0"/>
              <w:jc w:val="right"/>
              <w:rPr>
                <w:color w:val="auto"/>
                <w:szCs w:val="28"/>
              </w:rPr>
            </w:pPr>
            <w:r w:rsidRPr="00403920">
              <w:rPr>
                <w:color w:val="auto"/>
                <w:szCs w:val="28"/>
              </w:rPr>
              <w:t>529</w:t>
            </w:r>
            <w:r w:rsidRPr="00486990">
              <w:rPr>
                <w:color w:val="auto"/>
                <w:szCs w:val="28"/>
              </w:rPr>
              <w:t>,</w:t>
            </w:r>
            <w:r w:rsidRPr="00403920">
              <w:rPr>
                <w:color w:val="auto"/>
                <w:szCs w:val="28"/>
              </w:rPr>
              <w:t>257</w:t>
            </w:r>
            <w:r w:rsidRPr="00486990">
              <w:rPr>
                <w:color w:val="auto"/>
                <w:szCs w:val="28"/>
              </w:rPr>
              <w:t>,</w:t>
            </w:r>
            <w:r w:rsidRPr="00403920">
              <w:rPr>
                <w:color w:val="auto"/>
                <w:szCs w:val="28"/>
              </w:rPr>
              <w:t>642</w:t>
            </w:r>
          </w:p>
        </w:tc>
      </w:tr>
      <w:tr w:rsidR="003E68A7" w:rsidRPr="005F1CC7" w14:paraId="2C1BC87D" w14:textId="77777777" w:rsidTr="00CE541D">
        <w:tc>
          <w:tcPr>
            <w:tcW w:w="3531" w:type="dxa"/>
            <w:tcBorders>
              <w:top w:val="nil"/>
              <w:left w:val="nil"/>
              <w:bottom w:val="nil"/>
              <w:right w:val="nil"/>
            </w:tcBorders>
            <w:vAlign w:val="bottom"/>
          </w:tcPr>
          <w:p w14:paraId="6C0DC66F" w14:textId="382C8224" w:rsidR="003E68A7" w:rsidRPr="009F20E3" w:rsidRDefault="00CE541D">
            <w:pPr>
              <w:pStyle w:val="ab"/>
              <w:spacing w:line="400" w:lineRule="exact"/>
              <w:ind w:left="0" w:firstLine="311"/>
              <w:jc w:val="left"/>
              <w:rPr>
                <w:color w:val="auto"/>
                <w:szCs w:val="28"/>
                <w:cs/>
              </w:rPr>
            </w:pPr>
            <w:r w:rsidRPr="00CE541D">
              <w:rPr>
                <w:color w:val="auto"/>
                <w:szCs w:val="28"/>
              </w:rPr>
              <w:t>Cost of unallocated asset group</w:t>
            </w:r>
          </w:p>
        </w:tc>
        <w:tc>
          <w:tcPr>
            <w:tcW w:w="1417" w:type="dxa"/>
          </w:tcPr>
          <w:p w14:paraId="67827C4B" w14:textId="77777777" w:rsidR="003E68A7" w:rsidRPr="005F1CC7" w:rsidRDefault="003E68A7">
            <w:pPr>
              <w:pStyle w:val="ab"/>
              <w:spacing w:line="400" w:lineRule="exact"/>
              <w:ind w:left="0"/>
              <w:jc w:val="right"/>
              <w:rPr>
                <w:color w:val="auto"/>
                <w:szCs w:val="28"/>
              </w:rPr>
            </w:pPr>
            <w:r w:rsidRPr="00403920">
              <w:rPr>
                <w:color w:val="auto"/>
                <w:szCs w:val="28"/>
              </w:rPr>
              <w:t>1</w:t>
            </w:r>
            <w:r w:rsidRPr="00486990">
              <w:rPr>
                <w:color w:val="auto"/>
                <w:szCs w:val="28"/>
              </w:rPr>
              <w:t>,</w:t>
            </w:r>
            <w:r w:rsidRPr="00403920">
              <w:rPr>
                <w:color w:val="auto"/>
                <w:szCs w:val="28"/>
              </w:rPr>
              <w:t>831</w:t>
            </w:r>
            <w:r w:rsidRPr="00486990">
              <w:rPr>
                <w:color w:val="auto"/>
                <w:szCs w:val="28"/>
              </w:rPr>
              <w:t>,</w:t>
            </w:r>
            <w:r w:rsidRPr="00403920">
              <w:rPr>
                <w:color w:val="auto"/>
                <w:szCs w:val="28"/>
              </w:rPr>
              <w:t>820</w:t>
            </w:r>
            <w:r w:rsidRPr="00486990">
              <w:rPr>
                <w:color w:val="auto"/>
                <w:szCs w:val="28"/>
              </w:rPr>
              <w:t>,</w:t>
            </w:r>
            <w:r w:rsidRPr="00403920">
              <w:rPr>
                <w:color w:val="auto"/>
                <w:szCs w:val="28"/>
              </w:rPr>
              <w:t>449</w:t>
            </w:r>
          </w:p>
        </w:tc>
        <w:tc>
          <w:tcPr>
            <w:tcW w:w="1416" w:type="dxa"/>
          </w:tcPr>
          <w:p w14:paraId="13E73FB6" w14:textId="77777777" w:rsidR="003E68A7" w:rsidRPr="005F1CC7" w:rsidRDefault="003E68A7">
            <w:pPr>
              <w:pStyle w:val="ab"/>
              <w:spacing w:line="400" w:lineRule="exact"/>
              <w:ind w:left="-16"/>
              <w:jc w:val="right"/>
              <w:rPr>
                <w:color w:val="auto"/>
                <w:szCs w:val="28"/>
              </w:rPr>
            </w:pPr>
            <w:r w:rsidRPr="00486990">
              <w:rPr>
                <w:color w:val="auto"/>
                <w:szCs w:val="28"/>
                <w:cs/>
              </w:rPr>
              <w:t>(</w:t>
            </w:r>
            <w:r w:rsidRPr="00403920">
              <w:rPr>
                <w:color w:val="auto"/>
                <w:szCs w:val="28"/>
              </w:rPr>
              <w:t>860</w:t>
            </w:r>
            <w:r w:rsidRPr="00486990">
              <w:rPr>
                <w:color w:val="auto"/>
                <w:szCs w:val="28"/>
              </w:rPr>
              <w:t>,</w:t>
            </w:r>
            <w:r w:rsidRPr="00403920">
              <w:rPr>
                <w:color w:val="auto"/>
                <w:szCs w:val="28"/>
              </w:rPr>
              <w:t>327</w:t>
            </w:r>
            <w:r w:rsidRPr="00486990">
              <w:rPr>
                <w:color w:val="auto"/>
                <w:szCs w:val="28"/>
              </w:rPr>
              <w:t>,</w:t>
            </w:r>
            <w:r w:rsidRPr="00403920">
              <w:rPr>
                <w:color w:val="auto"/>
                <w:szCs w:val="28"/>
              </w:rPr>
              <w:t>288</w:t>
            </w:r>
            <w:r w:rsidRPr="00486990">
              <w:rPr>
                <w:color w:val="auto"/>
                <w:szCs w:val="28"/>
                <w:cs/>
              </w:rPr>
              <w:t>)</w:t>
            </w:r>
          </w:p>
        </w:tc>
        <w:tc>
          <w:tcPr>
            <w:tcW w:w="1432" w:type="dxa"/>
          </w:tcPr>
          <w:p w14:paraId="2983E343" w14:textId="77777777" w:rsidR="003E68A7" w:rsidRPr="005F1CC7" w:rsidRDefault="003E68A7">
            <w:pPr>
              <w:pStyle w:val="ab"/>
              <w:spacing w:line="400" w:lineRule="exact"/>
              <w:ind w:left="-16"/>
              <w:jc w:val="right"/>
              <w:rPr>
                <w:color w:val="auto"/>
                <w:szCs w:val="28"/>
              </w:rPr>
            </w:pPr>
            <w:r>
              <w:rPr>
                <w:rFonts w:hint="cs"/>
                <w:color w:val="auto"/>
                <w:szCs w:val="28"/>
                <w:cs/>
              </w:rPr>
              <w:t>-</w:t>
            </w:r>
          </w:p>
        </w:tc>
        <w:tc>
          <w:tcPr>
            <w:tcW w:w="1814" w:type="dxa"/>
          </w:tcPr>
          <w:p w14:paraId="43B25961" w14:textId="77777777" w:rsidR="003E68A7" w:rsidRPr="005F1CC7" w:rsidRDefault="003E68A7">
            <w:pPr>
              <w:pStyle w:val="ab"/>
              <w:spacing w:line="400" w:lineRule="exact"/>
              <w:ind w:left="0"/>
              <w:jc w:val="right"/>
              <w:rPr>
                <w:color w:val="auto"/>
                <w:szCs w:val="28"/>
              </w:rPr>
            </w:pPr>
            <w:r w:rsidRPr="00403920">
              <w:rPr>
                <w:color w:val="auto"/>
                <w:szCs w:val="28"/>
              </w:rPr>
              <w:t>971</w:t>
            </w:r>
            <w:r w:rsidRPr="00486990">
              <w:rPr>
                <w:color w:val="auto"/>
                <w:szCs w:val="28"/>
              </w:rPr>
              <w:t>,</w:t>
            </w:r>
            <w:r w:rsidRPr="00403920">
              <w:rPr>
                <w:color w:val="auto"/>
                <w:szCs w:val="28"/>
              </w:rPr>
              <w:t>493</w:t>
            </w:r>
            <w:r w:rsidRPr="00486990">
              <w:rPr>
                <w:color w:val="auto"/>
                <w:szCs w:val="28"/>
              </w:rPr>
              <w:t>,</w:t>
            </w:r>
            <w:r w:rsidRPr="00403920">
              <w:rPr>
                <w:color w:val="auto"/>
                <w:szCs w:val="28"/>
              </w:rPr>
              <w:t>161</w:t>
            </w:r>
          </w:p>
        </w:tc>
      </w:tr>
      <w:tr w:rsidR="003E68A7" w:rsidRPr="005F1CC7" w14:paraId="4B830DEA" w14:textId="77777777" w:rsidTr="00CE541D">
        <w:tc>
          <w:tcPr>
            <w:tcW w:w="3531" w:type="dxa"/>
            <w:tcBorders>
              <w:top w:val="nil"/>
              <w:left w:val="nil"/>
              <w:bottom w:val="nil"/>
              <w:right w:val="nil"/>
            </w:tcBorders>
            <w:vAlign w:val="bottom"/>
          </w:tcPr>
          <w:p w14:paraId="40E72C9E" w14:textId="15D87DC4" w:rsidR="003E68A7" w:rsidRPr="009F20E3" w:rsidRDefault="00CE541D">
            <w:pPr>
              <w:pStyle w:val="ab"/>
              <w:spacing w:line="400" w:lineRule="exact"/>
              <w:ind w:left="0" w:firstLine="311"/>
              <w:jc w:val="left"/>
              <w:rPr>
                <w:color w:val="auto"/>
                <w:szCs w:val="28"/>
                <w:cs/>
              </w:rPr>
            </w:pPr>
            <w:r w:rsidRPr="00CE541D">
              <w:rPr>
                <w:color w:val="auto"/>
                <w:szCs w:val="28"/>
              </w:rPr>
              <w:t>Goodwill</w:t>
            </w:r>
          </w:p>
        </w:tc>
        <w:tc>
          <w:tcPr>
            <w:tcW w:w="1417" w:type="dxa"/>
          </w:tcPr>
          <w:p w14:paraId="7FA76EA1" w14:textId="77777777" w:rsidR="003E68A7" w:rsidRPr="005F1CC7" w:rsidRDefault="003E68A7">
            <w:pPr>
              <w:pStyle w:val="ab"/>
              <w:spacing w:line="400" w:lineRule="exact"/>
              <w:ind w:left="0"/>
              <w:jc w:val="right"/>
              <w:rPr>
                <w:color w:val="auto"/>
                <w:szCs w:val="28"/>
              </w:rPr>
            </w:pPr>
            <w:r w:rsidRPr="00403920">
              <w:rPr>
                <w:color w:val="auto"/>
                <w:szCs w:val="28"/>
              </w:rPr>
              <w:t>35</w:t>
            </w:r>
            <w:r w:rsidRPr="00486990">
              <w:rPr>
                <w:color w:val="auto"/>
                <w:szCs w:val="28"/>
              </w:rPr>
              <w:t>,</w:t>
            </w:r>
            <w:r w:rsidRPr="00403920">
              <w:rPr>
                <w:color w:val="auto"/>
                <w:szCs w:val="28"/>
              </w:rPr>
              <w:t>964</w:t>
            </w:r>
            <w:r w:rsidRPr="00486990">
              <w:rPr>
                <w:color w:val="auto"/>
                <w:szCs w:val="28"/>
              </w:rPr>
              <w:t>,</w:t>
            </w:r>
            <w:r w:rsidRPr="00403920">
              <w:rPr>
                <w:color w:val="auto"/>
                <w:szCs w:val="28"/>
              </w:rPr>
              <w:t>282</w:t>
            </w:r>
          </w:p>
        </w:tc>
        <w:tc>
          <w:tcPr>
            <w:tcW w:w="1416" w:type="dxa"/>
          </w:tcPr>
          <w:p w14:paraId="554C1065" w14:textId="77777777" w:rsidR="003E68A7" w:rsidRPr="005F1CC7" w:rsidRDefault="003E68A7">
            <w:pPr>
              <w:pStyle w:val="ab"/>
              <w:spacing w:line="400" w:lineRule="exact"/>
              <w:ind w:left="-16"/>
              <w:jc w:val="right"/>
              <w:rPr>
                <w:color w:val="auto"/>
                <w:szCs w:val="28"/>
              </w:rPr>
            </w:pPr>
            <w:r w:rsidRPr="00403920">
              <w:rPr>
                <w:color w:val="auto"/>
                <w:szCs w:val="28"/>
              </w:rPr>
              <w:t>259</w:t>
            </w:r>
            <w:r w:rsidRPr="00486990">
              <w:rPr>
                <w:color w:val="auto"/>
                <w:szCs w:val="28"/>
              </w:rPr>
              <w:t>,</w:t>
            </w:r>
            <w:r w:rsidRPr="00403920">
              <w:rPr>
                <w:color w:val="auto"/>
                <w:szCs w:val="28"/>
              </w:rPr>
              <w:t>494</w:t>
            </w:r>
            <w:r w:rsidRPr="00486990">
              <w:rPr>
                <w:color w:val="auto"/>
                <w:szCs w:val="28"/>
              </w:rPr>
              <w:t>,</w:t>
            </w:r>
            <w:r w:rsidRPr="00403920">
              <w:rPr>
                <w:color w:val="auto"/>
                <w:szCs w:val="28"/>
              </w:rPr>
              <w:t>319</w:t>
            </w:r>
          </w:p>
        </w:tc>
        <w:tc>
          <w:tcPr>
            <w:tcW w:w="1432" w:type="dxa"/>
          </w:tcPr>
          <w:p w14:paraId="621DE0E9" w14:textId="77777777" w:rsidR="003E68A7" w:rsidRPr="005F1CC7" w:rsidRDefault="003E68A7">
            <w:pPr>
              <w:pStyle w:val="ab"/>
              <w:spacing w:line="400" w:lineRule="exact"/>
              <w:ind w:left="-16"/>
              <w:jc w:val="right"/>
              <w:rPr>
                <w:color w:val="auto"/>
                <w:szCs w:val="28"/>
              </w:rPr>
            </w:pPr>
            <w:r>
              <w:rPr>
                <w:rFonts w:hint="cs"/>
                <w:color w:val="auto"/>
                <w:szCs w:val="28"/>
                <w:cs/>
              </w:rPr>
              <w:t>-</w:t>
            </w:r>
          </w:p>
        </w:tc>
        <w:tc>
          <w:tcPr>
            <w:tcW w:w="1814" w:type="dxa"/>
          </w:tcPr>
          <w:p w14:paraId="2F4A2BE7" w14:textId="77777777" w:rsidR="003E68A7" w:rsidRPr="005F1CC7" w:rsidRDefault="003E68A7">
            <w:pPr>
              <w:pStyle w:val="ab"/>
              <w:spacing w:line="400" w:lineRule="exact"/>
              <w:ind w:left="0"/>
              <w:jc w:val="right"/>
              <w:rPr>
                <w:color w:val="auto"/>
                <w:szCs w:val="28"/>
              </w:rPr>
            </w:pPr>
            <w:r w:rsidRPr="00403920">
              <w:rPr>
                <w:color w:val="auto"/>
                <w:szCs w:val="28"/>
              </w:rPr>
              <w:t>295</w:t>
            </w:r>
            <w:r w:rsidRPr="00486990">
              <w:rPr>
                <w:color w:val="auto"/>
                <w:szCs w:val="28"/>
              </w:rPr>
              <w:t>,</w:t>
            </w:r>
            <w:r w:rsidRPr="00403920">
              <w:rPr>
                <w:color w:val="auto"/>
                <w:szCs w:val="28"/>
              </w:rPr>
              <w:t>458</w:t>
            </w:r>
            <w:r w:rsidRPr="00486990">
              <w:rPr>
                <w:color w:val="auto"/>
                <w:szCs w:val="28"/>
              </w:rPr>
              <w:t>,</w:t>
            </w:r>
            <w:r w:rsidRPr="00403920">
              <w:rPr>
                <w:color w:val="auto"/>
                <w:szCs w:val="28"/>
              </w:rPr>
              <w:t>601</w:t>
            </w:r>
          </w:p>
        </w:tc>
      </w:tr>
      <w:tr w:rsidR="003E68A7" w:rsidRPr="005F1CC7" w14:paraId="40A39F2B" w14:textId="77777777" w:rsidTr="00CE541D">
        <w:tc>
          <w:tcPr>
            <w:tcW w:w="3531" w:type="dxa"/>
            <w:tcBorders>
              <w:top w:val="nil"/>
              <w:left w:val="nil"/>
              <w:bottom w:val="nil"/>
              <w:right w:val="nil"/>
            </w:tcBorders>
            <w:vAlign w:val="bottom"/>
          </w:tcPr>
          <w:p w14:paraId="7DB9B168" w14:textId="7942AF2C" w:rsidR="003E68A7" w:rsidRPr="009F20E3" w:rsidRDefault="00CE541D">
            <w:pPr>
              <w:pStyle w:val="ab"/>
              <w:spacing w:line="400" w:lineRule="exact"/>
              <w:ind w:left="0" w:firstLine="311"/>
              <w:jc w:val="left"/>
              <w:rPr>
                <w:color w:val="auto"/>
                <w:szCs w:val="28"/>
                <w:cs/>
              </w:rPr>
            </w:pPr>
            <w:r w:rsidRPr="00CE541D">
              <w:rPr>
                <w:color w:val="auto"/>
                <w:szCs w:val="28"/>
              </w:rPr>
              <w:t>Intangible assets</w:t>
            </w:r>
          </w:p>
        </w:tc>
        <w:tc>
          <w:tcPr>
            <w:tcW w:w="1417" w:type="dxa"/>
          </w:tcPr>
          <w:p w14:paraId="57D7D618" w14:textId="77777777" w:rsidR="003E68A7" w:rsidRPr="005F1CC7" w:rsidRDefault="003E68A7">
            <w:pPr>
              <w:pStyle w:val="ab"/>
              <w:spacing w:line="400" w:lineRule="exact"/>
              <w:ind w:left="0"/>
              <w:jc w:val="right"/>
              <w:rPr>
                <w:color w:val="auto"/>
                <w:szCs w:val="28"/>
              </w:rPr>
            </w:pPr>
            <w:r w:rsidRPr="00403920">
              <w:rPr>
                <w:color w:val="auto"/>
                <w:szCs w:val="28"/>
              </w:rPr>
              <w:t>29</w:t>
            </w:r>
            <w:r w:rsidRPr="00486990">
              <w:rPr>
                <w:color w:val="auto"/>
                <w:szCs w:val="28"/>
              </w:rPr>
              <w:t>,</w:t>
            </w:r>
            <w:r w:rsidRPr="00403920">
              <w:rPr>
                <w:color w:val="auto"/>
                <w:szCs w:val="28"/>
              </w:rPr>
              <w:t>149</w:t>
            </w:r>
            <w:r w:rsidRPr="00486990">
              <w:rPr>
                <w:color w:val="auto"/>
                <w:szCs w:val="28"/>
              </w:rPr>
              <w:t>,</w:t>
            </w:r>
            <w:r w:rsidRPr="00403920">
              <w:rPr>
                <w:color w:val="auto"/>
                <w:szCs w:val="28"/>
              </w:rPr>
              <w:t>752</w:t>
            </w:r>
          </w:p>
        </w:tc>
        <w:tc>
          <w:tcPr>
            <w:tcW w:w="1416" w:type="dxa"/>
          </w:tcPr>
          <w:p w14:paraId="0E3D458B" w14:textId="77777777" w:rsidR="003E68A7" w:rsidRPr="005F1CC7" w:rsidRDefault="003E68A7">
            <w:pPr>
              <w:pStyle w:val="ab"/>
              <w:spacing w:line="400" w:lineRule="exact"/>
              <w:ind w:left="-16"/>
              <w:jc w:val="right"/>
              <w:rPr>
                <w:color w:val="auto"/>
                <w:szCs w:val="28"/>
              </w:rPr>
            </w:pPr>
            <w:r w:rsidRPr="00403920">
              <w:rPr>
                <w:color w:val="auto"/>
                <w:szCs w:val="28"/>
              </w:rPr>
              <w:t>416</w:t>
            </w:r>
            <w:r w:rsidRPr="00486990">
              <w:rPr>
                <w:color w:val="auto"/>
                <w:szCs w:val="28"/>
              </w:rPr>
              <w:t>,</w:t>
            </w:r>
            <w:r w:rsidRPr="00403920">
              <w:rPr>
                <w:color w:val="auto"/>
                <w:szCs w:val="28"/>
              </w:rPr>
              <w:t>107</w:t>
            </w:r>
            <w:r w:rsidRPr="00486990">
              <w:rPr>
                <w:color w:val="auto"/>
                <w:szCs w:val="28"/>
              </w:rPr>
              <w:t>,</w:t>
            </w:r>
            <w:r w:rsidRPr="00403920">
              <w:rPr>
                <w:color w:val="auto"/>
                <w:szCs w:val="28"/>
              </w:rPr>
              <w:t>558</w:t>
            </w:r>
          </w:p>
        </w:tc>
        <w:tc>
          <w:tcPr>
            <w:tcW w:w="1432" w:type="dxa"/>
          </w:tcPr>
          <w:p w14:paraId="5FA18B69" w14:textId="77777777" w:rsidR="003E68A7" w:rsidRPr="005F1CC7" w:rsidRDefault="003E68A7">
            <w:pPr>
              <w:pStyle w:val="ab"/>
              <w:spacing w:line="400" w:lineRule="exact"/>
              <w:ind w:left="-16"/>
              <w:jc w:val="right"/>
              <w:rPr>
                <w:color w:val="auto"/>
                <w:szCs w:val="28"/>
              </w:rPr>
            </w:pPr>
            <w:r w:rsidRPr="00403920">
              <w:rPr>
                <w:color w:val="auto"/>
                <w:szCs w:val="28"/>
              </w:rPr>
              <w:t>5</w:t>
            </w:r>
            <w:r w:rsidRPr="00CD07E6">
              <w:rPr>
                <w:color w:val="auto"/>
                <w:szCs w:val="28"/>
              </w:rPr>
              <w:t>,</w:t>
            </w:r>
            <w:r w:rsidRPr="00403920">
              <w:rPr>
                <w:color w:val="auto"/>
                <w:szCs w:val="28"/>
              </w:rPr>
              <w:t>896</w:t>
            </w:r>
            <w:r w:rsidRPr="00CD07E6">
              <w:rPr>
                <w:color w:val="auto"/>
                <w:szCs w:val="28"/>
              </w:rPr>
              <w:t>,</w:t>
            </w:r>
            <w:r w:rsidRPr="00403920">
              <w:rPr>
                <w:color w:val="auto"/>
                <w:szCs w:val="28"/>
              </w:rPr>
              <w:t>895</w:t>
            </w:r>
          </w:p>
        </w:tc>
        <w:tc>
          <w:tcPr>
            <w:tcW w:w="1814" w:type="dxa"/>
          </w:tcPr>
          <w:p w14:paraId="536E1189" w14:textId="77777777" w:rsidR="003E68A7" w:rsidRPr="005F1CC7" w:rsidRDefault="003E68A7">
            <w:pPr>
              <w:pStyle w:val="ab"/>
              <w:spacing w:line="400" w:lineRule="exact"/>
              <w:ind w:left="0"/>
              <w:jc w:val="right"/>
              <w:rPr>
                <w:color w:val="auto"/>
                <w:szCs w:val="28"/>
              </w:rPr>
            </w:pPr>
            <w:r w:rsidRPr="00403920">
              <w:rPr>
                <w:color w:val="auto"/>
                <w:szCs w:val="28"/>
              </w:rPr>
              <w:t>451</w:t>
            </w:r>
            <w:r w:rsidRPr="00CD07E6">
              <w:rPr>
                <w:color w:val="auto"/>
                <w:szCs w:val="28"/>
              </w:rPr>
              <w:t>,</w:t>
            </w:r>
            <w:r w:rsidRPr="00403920">
              <w:rPr>
                <w:color w:val="auto"/>
                <w:szCs w:val="28"/>
              </w:rPr>
              <w:t>154</w:t>
            </w:r>
            <w:r w:rsidRPr="00CD07E6">
              <w:rPr>
                <w:color w:val="auto"/>
                <w:szCs w:val="28"/>
              </w:rPr>
              <w:t>,</w:t>
            </w:r>
            <w:r w:rsidRPr="00403920">
              <w:rPr>
                <w:color w:val="auto"/>
                <w:szCs w:val="28"/>
              </w:rPr>
              <w:t>205</w:t>
            </w:r>
          </w:p>
        </w:tc>
      </w:tr>
      <w:tr w:rsidR="003E68A7" w:rsidRPr="005F1CC7" w14:paraId="75E70181" w14:textId="77777777" w:rsidTr="00CE541D">
        <w:tc>
          <w:tcPr>
            <w:tcW w:w="3531" w:type="dxa"/>
            <w:tcBorders>
              <w:top w:val="nil"/>
              <w:left w:val="nil"/>
              <w:bottom w:val="nil"/>
              <w:right w:val="nil"/>
            </w:tcBorders>
            <w:vAlign w:val="bottom"/>
          </w:tcPr>
          <w:p w14:paraId="601E0BC3" w14:textId="250648FB" w:rsidR="003E68A7" w:rsidRPr="009F20E3" w:rsidRDefault="00CE541D">
            <w:pPr>
              <w:pStyle w:val="ab"/>
              <w:spacing w:line="400" w:lineRule="exact"/>
              <w:ind w:left="0" w:firstLine="311"/>
              <w:jc w:val="left"/>
              <w:rPr>
                <w:color w:val="auto"/>
                <w:szCs w:val="28"/>
                <w:cs/>
              </w:rPr>
            </w:pPr>
            <w:r>
              <w:rPr>
                <w:color w:val="auto"/>
                <w:szCs w:val="28"/>
              </w:rPr>
              <w:t>Other n</w:t>
            </w:r>
            <w:r w:rsidRPr="00CE541D">
              <w:rPr>
                <w:color w:val="auto"/>
                <w:szCs w:val="28"/>
              </w:rPr>
              <w:t>on-current assets</w:t>
            </w:r>
          </w:p>
        </w:tc>
        <w:tc>
          <w:tcPr>
            <w:tcW w:w="1417" w:type="dxa"/>
          </w:tcPr>
          <w:p w14:paraId="7BB61B31" w14:textId="77777777" w:rsidR="003E68A7" w:rsidRPr="005F1CC7" w:rsidRDefault="003E68A7">
            <w:pPr>
              <w:pStyle w:val="ab"/>
              <w:spacing w:line="400" w:lineRule="exact"/>
              <w:ind w:left="0"/>
              <w:jc w:val="right"/>
              <w:rPr>
                <w:color w:val="auto"/>
                <w:szCs w:val="28"/>
              </w:rPr>
            </w:pPr>
            <w:r w:rsidRPr="00403920">
              <w:rPr>
                <w:color w:val="auto"/>
                <w:szCs w:val="28"/>
              </w:rPr>
              <w:t>139</w:t>
            </w:r>
            <w:r w:rsidRPr="00486990">
              <w:rPr>
                <w:color w:val="auto"/>
                <w:szCs w:val="28"/>
              </w:rPr>
              <w:t>,</w:t>
            </w:r>
            <w:r w:rsidRPr="00403920">
              <w:rPr>
                <w:color w:val="auto"/>
                <w:szCs w:val="28"/>
              </w:rPr>
              <w:t>339</w:t>
            </w:r>
            <w:r w:rsidRPr="00486990">
              <w:rPr>
                <w:color w:val="auto"/>
                <w:szCs w:val="28"/>
              </w:rPr>
              <w:t>,</w:t>
            </w:r>
            <w:r w:rsidRPr="00403920">
              <w:rPr>
                <w:color w:val="auto"/>
                <w:szCs w:val="28"/>
              </w:rPr>
              <w:t>079</w:t>
            </w:r>
          </w:p>
        </w:tc>
        <w:tc>
          <w:tcPr>
            <w:tcW w:w="1416" w:type="dxa"/>
          </w:tcPr>
          <w:p w14:paraId="143E2176" w14:textId="77777777" w:rsidR="003E68A7" w:rsidRPr="005F1CC7" w:rsidRDefault="003E68A7">
            <w:pPr>
              <w:pStyle w:val="ab"/>
              <w:spacing w:line="400" w:lineRule="exact"/>
              <w:ind w:left="-16"/>
              <w:jc w:val="right"/>
              <w:rPr>
                <w:color w:val="auto"/>
                <w:szCs w:val="28"/>
              </w:rPr>
            </w:pPr>
            <w:r>
              <w:rPr>
                <w:rFonts w:hint="cs"/>
                <w:color w:val="auto"/>
                <w:szCs w:val="28"/>
                <w:cs/>
              </w:rPr>
              <w:t>-</w:t>
            </w:r>
          </w:p>
        </w:tc>
        <w:tc>
          <w:tcPr>
            <w:tcW w:w="1432" w:type="dxa"/>
          </w:tcPr>
          <w:p w14:paraId="2E966CAE" w14:textId="77777777" w:rsidR="003E68A7" w:rsidRPr="005F1CC7" w:rsidRDefault="003E68A7">
            <w:pPr>
              <w:pStyle w:val="ab"/>
              <w:spacing w:line="400" w:lineRule="exact"/>
              <w:ind w:left="-16"/>
              <w:jc w:val="right"/>
              <w:rPr>
                <w:color w:val="auto"/>
                <w:szCs w:val="28"/>
              </w:rPr>
            </w:pPr>
            <w:r w:rsidRPr="00403920">
              <w:rPr>
                <w:color w:val="auto"/>
                <w:szCs w:val="28"/>
              </w:rPr>
              <w:t>2</w:t>
            </w:r>
            <w:r w:rsidRPr="00486990">
              <w:rPr>
                <w:color w:val="auto"/>
                <w:szCs w:val="28"/>
              </w:rPr>
              <w:t>,</w:t>
            </w:r>
            <w:r w:rsidRPr="00403920">
              <w:rPr>
                <w:color w:val="auto"/>
                <w:szCs w:val="28"/>
              </w:rPr>
              <w:t>064</w:t>
            </w:r>
            <w:r w:rsidRPr="00486990">
              <w:rPr>
                <w:color w:val="auto"/>
                <w:szCs w:val="28"/>
              </w:rPr>
              <w:t>,</w:t>
            </w:r>
            <w:r w:rsidRPr="00403920">
              <w:rPr>
                <w:color w:val="auto"/>
                <w:szCs w:val="28"/>
              </w:rPr>
              <w:t>398</w:t>
            </w:r>
          </w:p>
        </w:tc>
        <w:tc>
          <w:tcPr>
            <w:tcW w:w="1814" w:type="dxa"/>
          </w:tcPr>
          <w:p w14:paraId="5BD42D9F" w14:textId="77777777" w:rsidR="003E68A7" w:rsidRPr="005F1CC7" w:rsidRDefault="003E68A7">
            <w:pPr>
              <w:pStyle w:val="ab"/>
              <w:spacing w:line="400" w:lineRule="exact"/>
              <w:ind w:left="0"/>
              <w:jc w:val="right"/>
              <w:rPr>
                <w:color w:val="auto"/>
                <w:szCs w:val="28"/>
              </w:rPr>
            </w:pPr>
            <w:r w:rsidRPr="00403920">
              <w:rPr>
                <w:color w:val="auto"/>
                <w:szCs w:val="28"/>
              </w:rPr>
              <w:t>141</w:t>
            </w:r>
            <w:r w:rsidRPr="00486990">
              <w:rPr>
                <w:color w:val="auto"/>
                <w:szCs w:val="28"/>
              </w:rPr>
              <w:t>,</w:t>
            </w:r>
            <w:r w:rsidRPr="00403920">
              <w:rPr>
                <w:color w:val="auto"/>
                <w:szCs w:val="28"/>
              </w:rPr>
              <w:t>403</w:t>
            </w:r>
            <w:r w:rsidRPr="00486990">
              <w:rPr>
                <w:color w:val="auto"/>
                <w:szCs w:val="28"/>
              </w:rPr>
              <w:t>,</w:t>
            </w:r>
            <w:r w:rsidRPr="00403920">
              <w:rPr>
                <w:color w:val="auto"/>
                <w:szCs w:val="28"/>
              </w:rPr>
              <w:t>477</w:t>
            </w:r>
          </w:p>
        </w:tc>
      </w:tr>
      <w:tr w:rsidR="00CE541D" w:rsidRPr="005F1CC7" w14:paraId="65FB9D8F" w14:textId="77777777" w:rsidTr="00CE541D">
        <w:tc>
          <w:tcPr>
            <w:tcW w:w="3531" w:type="dxa"/>
            <w:tcBorders>
              <w:top w:val="nil"/>
              <w:left w:val="nil"/>
              <w:bottom w:val="nil"/>
              <w:right w:val="nil"/>
            </w:tcBorders>
            <w:vAlign w:val="bottom"/>
          </w:tcPr>
          <w:p w14:paraId="35A06E04" w14:textId="77777777" w:rsidR="00CE541D" w:rsidRPr="009F20E3" w:rsidRDefault="00CE541D">
            <w:pPr>
              <w:pStyle w:val="ab"/>
              <w:spacing w:line="400" w:lineRule="exact"/>
              <w:ind w:left="0" w:firstLine="311"/>
              <w:jc w:val="left"/>
              <w:rPr>
                <w:color w:val="auto"/>
                <w:szCs w:val="28"/>
                <w:cs/>
              </w:rPr>
            </w:pPr>
          </w:p>
        </w:tc>
        <w:tc>
          <w:tcPr>
            <w:tcW w:w="1417" w:type="dxa"/>
          </w:tcPr>
          <w:p w14:paraId="66A954E9" w14:textId="77777777" w:rsidR="00CE541D" w:rsidRPr="00403920" w:rsidRDefault="00CE541D">
            <w:pPr>
              <w:pStyle w:val="ab"/>
              <w:spacing w:line="400" w:lineRule="exact"/>
              <w:ind w:left="0"/>
              <w:jc w:val="right"/>
              <w:rPr>
                <w:color w:val="auto"/>
                <w:szCs w:val="28"/>
              </w:rPr>
            </w:pPr>
          </w:p>
        </w:tc>
        <w:tc>
          <w:tcPr>
            <w:tcW w:w="1416" w:type="dxa"/>
          </w:tcPr>
          <w:p w14:paraId="092B5719" w14:textId="77777777" w:rsidR="00CE541D" w:rsidRDefault="00CE541D">
            <w:pPr>
              <w:pStyle w:val="ab"/>
              <w:spacing w:line="400" w:lineRule="exact"/>
              <w:ind w:left="-16"/>
              <w:jc w:val="right"/>
              <w:rPr>
                <w:color w:val="auto"/>
                <w:szCs w:val="28"/>
                <w:cs/>
              </w:rPr>
            </w:pPr>
          </w:p>
        </w:tc>
        <w:tc>
          <w:tcPr>
            <w:tcW w:w="1432" w:type="dxa"/>
          </w:tcPr>
          <w:p w14:paraId="5EB91580" w14:textId="77777777" w:rsidR="00CE541D" w:rsidRPr="00403920" w:rsidRDefault="00CE541D">
            <w:pPr>
              <w:pStyle w:val="ab"/>
              <w:spacing w:line="400" w:lineRule="exact"/>
              <w:ind w:left="-16"/>
              <w:jc w:val="right"/>
              <w:rPr>
                <w:color w:val="auto"/>
                <w:szCs w:val="28"/>
              </w:rPr>
            </w:pPr>
          </w:p>
        </w:tc>
        <w:tc>
          <w:tcPr>
            <w:tcW w:w="1814" w:type="dxa"/>
          </w:tcPr>
          <w:p w14:paraId="7D7AAAE9" w14:textId="77777777" w:rsidR="00CE541D" w:rsidRPr="00403920" w:rsidRDefault="00CE541D">
            <w:pPr>
              <w:pStyle w:val="ab"/>
              <w:spacing w:line="400" w:lineRule="exact"/>
              <w:ind w:left="0"/>
              <w:jc w:val="right"/>
              <w:rPr>
                <w:color w:val="auto"/>
                <w:szCs w:val="28"/>
              </w:rPr>
            </w:pPr>
          </w:p>
        </w:tc>
      </w:tr>
      <w:tr w:rsidR="00CE541D" w:rsidRPr="005F1CC7" w14:paraId="601994D2" w14:textId="77777777" w:rsidTr="00CE541D">
        <w:tc>
          <w:tcPr>
            <w:tcW w:w="3531" w:type="dxa"/>
            <w:tcBorders>
              <w:top w:val="nil"/>
              <w:left w:val="nil"/>
              <w:bottom w:val="nil"/>
              <w:right w:val="nil"/>
            </w:tcBorders>
            <w:vAlign w:val="bottom"/>
          </w:tcPr>
          <w:p w14:paraId="4C0CD164" w14:textId="77777777" w:rsidR="00CE541D" w:rsidRPr="009F20E3" w:rsidRDefault="00CE541D">
            <w:pPr>
              <w:pStyle w:val="ab"/>
              <w:spacing w:line="400" w:lineRule="exact"/>
              <w:ind w:left="0" w:firstLine="311"/>
              <w:jc w:val="left"/>
              <w:rPr>
                <w:color w:val="auto"/>
                <w:szCs w:val="28"/>
                <w:cs/>
              </w:rPr>
            </w:pPr>
          </w:p>
        </w:tc>
        <w:tc>
          <w:tcPr>
            <w:tcW w:w="1417" w:type="dxa"/>
          </w:tcPr>
          <w:p w14:paraId="22C9CC4F" w14:textId="77777777" w:rsidR="00CE541D" w:rsidRPr="00403920" w:rsidRDefault="00CE541D">
            <w:pPr>
              <w:pStyle w:val="ab"/>
              <w:spacing w:line="400" w:lineRule="exact"/>
              <w:ind w:left="0"/>
              <w:jc w:val="right"/>
              <w:rPr>
                <w:color w:val="auto"/>
                <w:szCs w:val="28"/>
              </w:rPr>
            </w:pPr>
          </w:p>
        </w:tc>
        <w:tc>
          <w:tcPr>
            <w:tcW w:w="1416" w:type="dxa"/>
          </w:tcPr>
          <w:p w14:paraId="32AFCA84" w14:textId="77777777" w:rsidR="00CE541D" w:rsidRDefault="00CE541D">
            <w:pPr>
              <w:pStyle w:val="ab"/>
              <w:spacing w:line="400" w:lineRule="exact"/>
              <w:ind w:left="-16"/>
              <w:jc w:val="right"/>
              <w:rPr>
                <w:color w:val="auto"/>
                <w:szCs w:val="28"/>
                <w:cs/>
              </w:rPr>
            </w:pPr>
          </w:p>
        </w:tc>
        <w:tc>
          <w:tcPr>
            <w:tcW w:w="1432" w:type="dxa"/>
          </w:tcPr>
          <w:p w14:paraId="1CF8FF4D" w14:textId="77777777" w:rsidR="00CE541D" w:rsidRPr="00403920" w:rsidRDefault="00CE541D">
            <w:pPr>
              <w:pStyle w:val="ab"/>
              <w:spacing w:line="400" w:lineRule="exact"/>
              <w:ind w:left="-16"/>
              <w:jc w:val="right"/>
              <w:rPr>
                <w:color w:val="auto"/>
                <w:szCs w:val="28"/>
              </w:rPr>
            </w:pPr>
          </w:p>
        </w:tc>
        <w:tc>
          <w:tcPr>
            <w:tcW w:w="1814" w:type="dxa"/>
          </w:tcPr>
          <w:p w14:paraId="1766DC2E" w14:textId="77777777" w:rsidR="00CE541D" w:rsidRPr="00403920" w:rsidRDefault="00CE541D">
            <w:pPr>
              <w:pStyle w:val="ab"/>
              <w:spacing w:line="400" w:lineRule="exact"/>
              <w:ind w:left="0"/>
              <w:jc w:val="right"/>
              <w:rPr>
                <w:color w:val="auto"/>
                <w:szCs w:val="28"/>
              </w:rPr>
            </w:pPr>
          </w:p>
        </w:tc>
      </w:tr>
      <w:tr w:rsidR="003E68A7" w:rsidRPr="005F1CC7" w14:paraId="66807184" w14:textId="77777777" w:rsidTr="00CE541D">
        <w:tc>
          <w:tcPr>
            <w:tcW w:w="3531" w:type="dxa"/>
          </w:tcPr>
          <w:p w14:paraId="3A319C69" w14:textId="72B2C9CE" w:rsidR="003E68A7" w:rsidRPr="005F1CC7" w:rsidRDefault="00010E01">
            <w:pPr>
              <w:pStyle w:val="ab"/>
              <w:spacing w:line="400" w:lineRule="exact"/>
              <w:ind w:left="33"/>
              <w:jc w:val="left"/>
              <w:rPr>
                <w:b/>
                <w:bCs/>
                <w:color w:val="auto"/>
                <w:szCs w:val="28"/>
                <w:cs/>
              </w:rPr>
            </w:pPr>
            <w:r w:rsidRPr="00010E01">
              <w:rPr>
                <w:b/>
                <w:bCs/>
                <w:color w:val="auto"/>
                <w:szCs w:val="28"/>
              </w:rPr>
              <w:t>Current liabilities</w:t>
            </w:r>
          </w:p>
        </w:tc>
        <w:tc>
          <w:tcPr>
            <w:tcW w:w="1417" w:type="dxa"/>
          </w:tcPr>
          <w:p w14:paraId="1C4A4D60" w14:textId="77777777" w:rsidR="003E68A7" w:rsidRPr="005F1CC7" w:rsidRDefault="003E68A7">
            <w:pPr>
              <w:pStyle w:val="ab"/>
              <w:spacing w:line="400" w:lineRule="exact"/>
              <w:ind w:left="0"/>
              <w:jc w:val="right"/>
              <w:rPr>
                <w:color w:val="auto"/>
                <w:szCs w:val="28"/>
              </w:rPr>
            </w:pPr>
          </w:p>
        </w:tc>
        <w:tc>
          <w:tcPr>
            <w:tcW w:w="1416" w:type="dxa"/>
          </w:tcPr>
          <w:p w14:paraId="69871E8F" w14:textId="77777777" w:rsidR="003E68A7" w:rsidRPr="005F1CC7" w:rsidRDefault="003E68A7">
            <w:pPr>
              <w:pStyle w:val="ab"/>
              <w:spacing w:line="400" w:lineRule="exact"/>
              <w:ind w:left="-16"/>
              <w:jc w:val="right"/>
              <w:rPr>
                <w:color w:val="auto"/>
                <w:szCs w:val="28"/>
              </w:rPr>
            </w:pPr>
          </w:p>
        </w:tc>
        <w:tc>
          <w:tcPr>
            <w:tcW w:w="1432" w:type="dxa"/>
          </w:tcPr>
          <w:p w14:paraId="7FAC471C" w14:textId="77777777" w:rsidR="003E68A7" w:rsidRPr="005F1CC7" w:rsidRDefault="003E68A7">
            <w:pPr>
              <w:pStyle w:val="ab"/>
              <w:spacing w:line="400" w:lineRule="exact"/>
              <w:ind w:left="-16"/>
              <w:jc w:val="right"/>
              <w:rPr>
                <w:color w:val="auto"/>
                <w:szCs w:val="28"/>
              </w:rPr>
            </w:pPr>
          </w:p>
        </w:tc>
        <w:tc>
          <w:tcPr>
            <w:tcW w:w="1814" w:type="dxa"/>
          </w:tcPr>
          <w:p w14:paraId="0F310459" w14:textId="77777777" w:rsidR="003E68A7" w:rsidRPr="005F1CC7" w:rsidRDefault="003E68A7">
            <w:pPr>
              <w:pStyle w:val="ab"/>
              <w:spacing w:line="400" w:lineRule="exact"/>
              <w:ind w:left="0"/>
              <w:jc w:val="right"/>
              <w:rPr>
                <w:color w:val="auto"/>
                <w:szCs w:val="28"/>
              </w:rPr>
            </w:pPr>
          </w:p>
        </w:tc>
      </w:tr>
      <w:tr w:rsidR="003E68A7" w:rsidRPr="005F1CC7" w14:paraId="0BD77F23" w14:textId="77777777" w:rsidTr="00CE541D">
        <w:tc>
          <w:tcPr>
            <w:tcW w:w="3531" w:type="dxa"/>
          </w:tcPr>
          <w:p w14:paraId="688FD514" w14:textId="5ADF1FDE" w:rsidR="003E68A7" w:rsidRPr="005F1CC7" w:rsidRDefault="00010E01">
            <w:pPr>
              <w:pStyle w:val="ab"/>
              <w:spacing w:line="400" w:lineRule="exact"/>
              <w:ind w:left="0" w:firstLine="311"/>
              <w:jc w:val="left"/>
              <w:rPr>
                <w:color w:val="auto"/>
                <w:szCs w:val="28"/>
                <w:cs/>
              </w:rPr>
            </w:pPr>
            <w:r w:rsidRPr="00010E01">
              <w:rPr>
                <w:color w:val="auto"/>
                <w:szCs w:val="28"/>
              </w:rPr>
              <w:t>Trade and other current liabilities</w:t>
            </w:r>
          </w:p>
        </w:tc>
        <w:tc>
          <w:tcPr>
            <w:tcW w:w="1417" w:type="dxa"/>
          </w:tcPr>
          <w:p w14:paraId="70EE5154" w14:textId="77777777" w:rsidR="003E68A7" w:rsidRPr="005F1CC7" w:rsidRDefault="003E68A7">
            <w:pPr>
              <w:pStyle w:val="ab"/>
              <w:spacing w:line="400" w:lineRule="exact"/>
              <w:ind w:left="0"/>
              <w:jc w:val="right"/>
              <w:rPr>
                <w:color w:val="auto"/>
                <w:szCs w:val="28"/>
              </w:rPr>
            </w:pPr>
            <w:r>
              <w:rPr>
                <w:color w:val="auto"/>
                <w:szCs w:val="28"/>
              </w:rPr>
              <w:t>-</w:t>
            </w:r>
          </w:p>
        </w:tc>
        <w:tc>
          <w:tcPr>
            <w:tcW w:w="1416" w:type="dxa"/>
          </w:tcPr>
          <w:p w14:paraId="01B30765" w14:textId="77777777" w:rsidR="003E68A7" w:rsidRPr="005F1CC7" w:rsidRDefault="003E68A7">
            <w:pPr>
              <w:pStyle w:val="ab"/>
              <w:spacing w:line="400" w:lineRule="exact"/>
              <w:ind w:left="-16"/>
              <w:jc w:val="right"/>
              <w:rPr>
                <w:color w:val="auto"/>
                <w:szCs w:val="28"/>
              </w:rPr>
            </w:pPr>
            <w:r>
              <w:rPr>
                <w:rFonts w:hint="cs"/>
                <w:color w:val="auto"/>
                <w:szCs w:val="28"/>
                <w:cs/>
              </w:rPr>
              <w:t>-</w:t>
            </w:r>
          </w:p>
        </w:tc>
        <w:tc>
          <w:tcPr>
            <w:tcW w:w="1432" w:type="dxa"/>
          </w:tcPr>
          <w:p w14:paraId="4C2F552E" w14:textId="77777777" w:rsidR="003E68A7" w:rsidRPr="005F1CC7" w:rsidRDefault="003E68A7">
            <w:pPr>
              <w:pStyle w:val="ab"/>
              <w:spacing w:line="400" w:lineRule="exact"/>
              <w:ind w:left="-16"/>
              <w:jc w:val="right"/>
              <w:rPr>
                <w:color w:val="auto"/>
                <w:szCs w:val="28"/>
              </w:rPr>
            </w:pPr>
            <w:r>
              <w:rPr>
                <w:color w:val="auto"/>
                <w:szCs w:val="28"/>
              </w:rPr>
              <w:t>(</w:t>
            </w:r>
            <w:r w:rsidRPr="00403920">
              <w:rPr>
                <w:color w:val="auto"/>
                <w:szCs w:val="28"/>
              </w:rPr>
              <w:t>244</w:t>
            </w:r>
            <w:r w:rsidRPr="00486990">
              <w:rPr>
                <w:color w:val="auto"/>
                <w:szCs w:val="28"/>
              </w:rPr>
              <w:t>,</w:t>
            </w:r>
            <w:r w:rsidRPr="00403920">
              <w:rPr>
                <w:color w:val="auto"/>
                <w:szCs w:val="28"/>
              </w:rPr>
              <w:t>805</w:t>
            </w:r>
            <w:r w:rsidRPr="00486990">
              <w:rPr>
                <w:color w:val="auto"/>
                <w:szCs w:val="28"/>
              </w:rPr>
              <w:t>,</w:t>
            </w:r>
            <w:r w:rsidRPr="00403920">
              <w:rPr>
                <w:color w:val="auto"/>
                <w:szCs w:val="28"/>
              </w:rPr>
              <w:t>310</w:t>
            </w:r>
            <w:r>
              <w:rPr>
                <w:color w:val="auto"/>
                <w:szCs w:val="28"/>
              </w:rPr>
              <w:t>)</w:t>
            </w:r>
          </w:p>
        </w:tc>
        <w:tc>
          <w:tcPr>
            <w:tcW w:w="1814" w:type="dxa"/>
          </w:tcPr>
          <w:p w14:paraId="4EE394FD" w14:textId="77777777" w:rsidR="003E68A7" w:rsidRPr="005F1CC7" w:rsidRDefault="003E68A7">
            <w:pPr>
              <w:pStyle w:val="ab"/>
              <w:spacing w:line="400" w:lineRule="exact"/>
              <w:ind w:left="0"/>
              <w:jc w:val="right"/>
              <w:rPr>
                <w:color w:val="auto"/>
                <w:szCs w:val="28"/>
              </w:rPr>
            </w:pPr>
            <w:r>
              <w:rPr>
                <w:color w:val="auto"/>
                <w:szCs w:val="28"/>
              </w:rPr>
              <w:t>(</w:t>
            </w:r>
            <w:r w:rsidRPr="00403920">
              <w:rPr>
                <w:color w:val="auto"/>
                <w:szCs w:val="28"/>
              </w:rPr>
              <w:t>244</w:t>
            </w:r>
            <w:r w:rsidRPr="00486990">
              <w:rPr>
                <w:color w:val="auto"/>
                <w:szCs w:val="28"/>
              </w:rPr>
              <w:t>,</w:t>
            </w:r>
            <w:r w:rsidRPr="00403920">
              <w:rPr>
                <w:color w:val="auto"/>
                <w:szCs w:val="28"/>
              </w:rPr>
              <w:t>805</w:t>
            </w:r>
            <w:r w:rsidRPr="00486990">
              <w:rPr>
                <w:color w:val="auto"/>
                <w:szCs w:val="28"/>
              </w:rPr>
              <w:t>,</w:t>
            </w:r>
            <w:r w:rsidRPr="00403920">
              <w:rPr>
                <w:color w:val="auto"/>
                <w:szCs w:val="28"/>
              </w:rPr>
              <w:t>310</w:t>
            </w:r>
            <w:r>
              <w:rPr>
                <w:color w:val="auto"/>
                <w:szCs w:val="28"/>
              </w:rPr>
              <w:t>)</w:t>
            </w:r>
          </w:p>
        </w:tc>
      </w:tr>
      <w:tr w:rsidR="003E68A7" w:rsidRPr="005F1CC7" w14:paraId="2E98F83C" w14:textId="77777777" w:rsidTr="00CE541D">
        <w:tc>
          <w:tcPr>
            <w:tcW w:w="3531" w:type="dxa"/>
          </w:tcPr>
          <w:p w14:paraId="6535114B" w14:textId="0088AD04" w:rsidR="003E68A7" w:rsidRPr="005F1CC7" w:rsidRDefault="00CE541D">
            <w:pPr>
              <w:pStyle w:val="ab"/>
              <w:spacing w:line="400" w:lineRule="exact"/>
              <w:ind w:left="0" w:firstLine="311"/>
              <w:jc w:val="left"/>
              <w:rPr>
                <w:color w:val="auto"/>
                <w:szCs w:val="28"/>
              </w:rPr>
            </w:pPr>
            <w:r>
              <w:rPr>
                <w:color w:val="auto"/>
                <w:szCs w:val="28"/>
              </w:rPr>
              <w:t>Trade account payables</w:t>
            </w:r>
          </w:p>
        </w:tc>
        <w:tc>
          <w:tcPr>
            <w:tcW w:w="1417" w:type="dxa"/>
          </w:tcPr>
          <w:p w14:paraId="3FE55133" w14:textId="77777777" w:rsidR="003E68A7" w:rsidRPr="00486990" w:rsidRDefault="003E68A7">
            <w:pPr>
              <w:pStyle w:val="ab"/>
              <w:spacing w:line="400" w:lineRule="exact"/>
              <w:ind w:left="0"/>
              <w:jc w:val="right"/>
              <w:rPr>
                <w:color w:val="auto"/>
                <w:szCs w:val="28"/>
                <w:cs/>
              </w:rPr>
            </w:pPr>
            <w:r>
              <w:rPr>
                <w:color w:val="auto"/>
                <w:szCs w:val="28"/>
              </w:rPr>
              <w:t>(60,056,760)</w:t>
            </w:r>
          </w:p>
        </w:tc>
        <w:tc>
          <w:tcPr>
            <w:tcW w:w="1416" w:type="dxa"/>
          </w:tcPr>
          <w:p w14:paraId="5B68DB08" w14:textId="77777777" w:rsidR="003E68A7" w:rsidRDefault="003E68A7">
            <w:pPr>
              <w:pStyle w:val="ab"/>
              <w:spacing w:line="400" w:lineRule="exact"/>
              <w:ind w:left="-16"/>
              <w:jc w:val="right"/>
              <w:rPr>
                <w:color w:val="auto"/>
                <w:szCs w:val="28"/>
                <w:cs/>
              </w:rPr>
            </w:pPr>
            <w:r>
              <w:rPr>
                <w:color w:val="auto"/>
                <w:szCs w:val="28"/>
              </w:rPr>
              <w:t>-</w:t>
            </w:r>
          </w:p>
        </w:tc>
        <w:tc>
          <w:tcPr>
            <w:tcW w:w="1432" w:type="dxa"/>
          </w:tcPr>
          <w:p w14:paraId="60A7A303" w14:textId="77777777" w:rsidR="003E68A7" w:rsidRPr="00486990" w:rsidRDefault="003E68A7">
            <w:pPr>
              <w:pStyle w:val="ab"/>
              <w:spacing w:line="400" w:lineRule="exact"/>
              <w:ind w:left="-16"/>
              <w:jc w:val="right"/>
              <w:rPr>
                <w:color w:val="auto"/>
                <w:szCs w:val="28"/>
                <w:cs/>
              </w:rPr>
            </w:pPr>
            <w:r>
              <w:rPr>
                <w:color w:val="auto"/>
                <w:szCs w:val="28"/>
              </w:rPr>
              <w:t>60,056,760</w:t>
            </w:r>
          </w:p>
        </w:tc>
        <w:tc>
          <w:tcPr>
            <w:tcW w:w="1814" w:type="dxa"/>
          </w:tcPr>
          <w:p w14:paraId="1A259384" w14:textId="77777777" w:rsidR="003E68A7" w:rsidRDefault="003E68A7">
            <w:pPr>
              <w:pStyle w:val="ab"/>
              <w:spacing w:line="400" w:lineRule="exact"/>
              <w:ind w:left="0"/>
              <w:jc w:val="right"/>
              <w:rPr>
                <w:color w:val="auto"/>
                <w:szCs w:val="28"/>
                <w:cs/>
              </w:rPr>
            </w:pPr>
            <w:r>
              <w:rPr>
                <w:color w:val="auto"/>
                <w:szCs w:val="28"/>
              </w:rPr>
              <w:t>-</w:t>
            </w:r>
          </w:p>
        </w:tc>
      </w:tr>
      <w:tr w:rsidR="003E68A7" w:rsidRPr="005F1CC7" w14:paraId="2476F1F0" w14:textId="77777777" w:rsidTr="00CE541D">
        <w:tc>
          <w:tcPr>
            <w:tcW w:w="3531" w:type="dxa"/>
          </w:tcPr>
          <w:p w14:paraId="3D77E200" w14:textId="1BF63F29" w:rsidR="003E68A7" w:rsidRPr="005F1CC7" w:rsidRDefault="00CE541D">
            <w:pPr>
              <w:pStyle w:val="ab"/>
              <w:spacing w:line="400" w:lineRule="exact"/>
              <w:ind w:left="0" w:firstLine="311"/>
              <w:jc w:val="left"/>
              <w:rPr>
                <w:color w:val="auto"/>
                <w:szCs w:val="28"/>
                <w:cs/>
              </w:rPr>
            </w:pPr>
            <w:r w:rsidRPr="00CE541D">
              <w:rPr>
                <w:color w:val="auto"/>
                <w:szCs w:val="28"/>
              </w:rPr>
              <w:t>Other current payables</w:t>
            </w:r>
          </w:p>
        </w:tc>
        <w:tc>
          <w:tcPr>
            <w:tcW w:w="1417" w:type="dxa"/>
          </w:tcPr>
          <w:p w14:paraId="3B25E96D" w14:textId="77777777" w:rsidR="003E68A7" w:rsidRPr="00486990" w:rsidRDefault="003E68A7">
            <w:pPr>
              <w:pStyle w:val="ab"/>
              <w:spacing w:line="400" w:lineRule="exact"/>
              <w:ind w:left="0"/>
              <w:jc w:val="right"/>
              <w:rPr>
                <w:color w:val="auto"/>
                <w:szCs w:val="28"/>
                <w:cs/>
              </w:rPr>
            </w:pPr>
            <w:r>
              <w:rPr>
                <w:color w:val="auto"/>
                <w:szCs w:val="28"/>
              </w:rPr>
              <w:t>(174,980,425)</w:t>
            </w:r>
          </w:p>
        </w:tc>
        <w:tc>
          <w:tcPr>
            <w:tcW w:w="1416" w:type="dxa"/>
          </w:tcPr>
          <w:p w14:paraId="3878C2C1" w14:textId="77777777" w:rsidR="003E68A7" w:rsidRDefault="003E68A7">
            <w:pPr>
              <w:pStyle w:val="ab"/>
              <w:spacing w:line="400" w:lineRule="exact"/>
              <w:ind w:left="-16"/>
              <w:jc w:val="right"/>
              <w:rPr>
                <w:color w:val="auto"/>
                <w:szCs w:val="28"/>
                <w:cs/>
              </w:rPr>
            </w:pPr>
            <w:r>
              <w:rPr>
                <w:color w:val="auto"/>
                <w:szCs w:val="28"/>
              </w:rPr>
              <w:t>-</w:t>
            </w:r>
          </w:p>
        </w:tc>
        <w:tc>
          <w:tcPr>
            <w:tcW w:w="1432" w:type="dxa"/>
          </w:tcPr>
          <w:p w14:paraId="0BD43CE2" w14:textId="77777777" w:rsidR="003E68A7" w:rsidRPr="00486990" w:rsidRDefault="003E68A7">
            <w:pPr>
              <w:pStyle w:val="ab"/>
              <w:spacing w:line="400" w:lineRule="exact"/>
              <w:ind w:left="-16"/>
              <w:jc w:val="right"/>
              <w:rPr>
                <w:color w:val="auto"/>
                <w:szCs w:val="28"/>
                <w:cs/>
              </w:rPr>
            </w:pPr>
            <w:r>
              <w:rPr>
                <w:color w:val="auto"/>
                <w:szCs w:val="28"/>
              </w:rPr>
              <w:t>174,980,425</w:t>
            </w:r>
          </w:p>
        </w:tc>
        <w:tc>
          <w:tcPr>
            <w:tcW w:w="1814" w:type="dxa"/>
          </w:tcPr>
          <w:p w14:paraId="68306A9D" w14:textId="77777777" w:rsidR="003E68A7" w:rsidRDefault="003E68A7">
            <w:pPr>
              <w:pStyle w:val="ab"/>
              <w:spacing w:line="400" w:lineRule="exact"/>
              <w:ind w:left="0"/>
              <w:jc w:val="right"/>
              <w:rPr>
                <w:color w:val="auto"/>
                <w:szCs w:val="28"/>
                <w:cs/>
              </w:rPr>
            </w:pPr>
            <w:r>
              <w:rPr>
                <w:color w:val="auto"/>
                <w:szCs w:val="28"/>
              </w:rPr>
              <w:t>-</w:t>
            </w:r>
          </w:p>
        </w:tc>
      </w:tr>
      <w:tr w:rsidR="003E68A7" w:rsidRPr="005F1CC7" w14:paraId="13E1229B" w14:textId="77777777" w:rsidTr="00CE541D">
        <w:tc>
          <w:tcPr>
            <w:tcW w:w="3531" w:type="dxa"/>
          </w:tcPr>
          <w:p w14:paraId="022C430E" w14:textId="250D47F4" w:rsidR="003E68A7" w:rsidRPr="005F1CC7" w:rsidRDefault="00010E01">
            <w:pPr>
              <w:pStyle w:val="ab"/>
              <w:spacing w:line="400" w:lineRule="exact"/>
              <w:ind w:left="0" w:firstLine="311"/>
              <w:jc w:val="left"/>
              <w:rPr>
                <w:color w:val="auto"/>
                <w:szCs w:val="28"/>
                <w:cs/>
              </w:rPr>
            </w:pPr>
            <w:r w:rsidRPr="00010E01">
              <w:rPr>
                <w:color w:val="auto"/>
                <w:szCs w:val="28"/>
              </w:rPr>
              <w:t>Other current liabilities</w:t>
            </w:r>
          </w:p>
        </w:tc>
        <w:tc>
          <w:tcPr>
            <w:tcW w:w="1417" w:type="dxa"/>
          </w:tcPr>
          <w:p w14:paraId="771532C5" w14:textId="77777777" w:rsidR="003E68A7" w:rsidRPr="005F1CC7" w:rsidRDefault="003E68A7">
            <w:pPr>
              <w:pStyle w:val="ab"/>
              <w:spacing w:line="400" w:lineRule="exact"/>
              <w:ind w:left="0"/>
              <w:jc w:val="right"/>
              <w:rPr>
                <w:color w:val="auto"/>
                <w:szCs w:val="28"/>
              </w:rPr>
            </w:pPr>
            <w:r>
              <w:rPr>
                <w:color w:val="auto"/>
                <w:szCs w:val="28"/>
              </w:rPr>
              <w:t>(</w:t>
            </w:r>
            <w:r w:rsidRPr="00403920">
              <w:rPr>
                <w:color w:val="auto"/>
                <w:szCs w:val="28"/>
              </w:rPr>
              <w:t>9</w:t>
            </w:r>
            <w:r w:rsidRPr="00486990">
              <w:rPr>
                <w:color w:val="auto"/>
                <w:szCs w:val="28"/>
              </w:rPr>
              <w:t>,</w:t>
            </w:r>
            <w:r w:rsidRPr="00403920">
              <w:rPr>
                <w:color w:val="auto"/>
                <w:szCs w:val="28"/>
              </w:rPr>
              <w:t>754</w:t>
            </w:r>
            <w:r w:rsidRPr="00486990">
              <w:rPr>
                <w:color w:val="auto"/>
                <w:szCs w:val="28"/>
              </w:rPr>
              <w:t>,</w:t>
            </w:r>
            <w:r w:rsidRPr="00403920">
              <w:rPr>
                <w:color w:val="auto"/>
                <w:szCs w:val="28"/>
              </w:rPr>
              <w:t>831</w:t>
            </w:r>
            <w:r>
              <w:rPr>
                <w:color w:val="auto"/>
                <w:szCs w:val="28"/>
              </w:rPr>
              <w:t>)</w:t>
            </w:r>
          </w:p>
        </w:tc>
        <w:tc>
          <w:tcPr>
            <w:tcW w:w="1416" w:type="dxa"/>
          </w:tcPr>
          <w:p w14:paraId="0349A2BD" w14:textId="77777777" w:rsidR="003E68A7" w:rsidRPr="005F1CC7" w:rsidRDefault="003E68A7">
            <w:pPr>
              <w:pStyle w:val="ab"/>
              <w:spacing w:line="400" w:lineRule="exact"/>
              <w:ind w:left="-16"/>
              <w:jc w:val="right"/>
              <w:rPr>
                <w:color w:val="auto"/>
                <w:szCs w:val="28"/>
              </w:rPr>
            </w:pPr>
            <w:r>
              <w:rPr>
                <w:rFonts w:hint="cs"/>
                <w:color w:val="auto"/>
                <w:szCs w:val="28"/>
                <w:cs/>
              </w:rPr>
              <w:t>-</w:t>
            </w:r>
          </w:p>
        </w:tc>
        <w:tc>
          <w:tcPr>
            <w:tcW w:w="1432" w:type="dxa"/>
          </w:tcPr>
          <w:p w14:paraId="3AF4D7BF" w14:textId="77777777" w:rsidR="003E68A7" w:rsidRPr="005F1CC7" w:rsidRDefault="003E68A7">
            <w:pPr>
              <w:pStyle w:val="ab"/>
              <w:spacing w:line="400" w:lineRule="exact"/>
              <w:ind w:left="-16"/>
              <w:jc w:val="right"/>
              <w:rPr>
                <w:color w:val="auto"/>
                <w:szCs w:val="28"/>
              </w:rPr>
            </w:pPr>
            <w:r w:rsidRPr="00403920">
              <w:rPr>
                <w:color w:val="auto"/>
                <w:szCs w:val="28"/>
              </w:rPr>
              <w:t>9</w:t>
            </w:r>
            <w:r w:rsidRPr="00486990">
              <w:rPr>
                <w:color w:val="auto"/>
                <w:szCs w:val="28"/>
              </w:rPr>
              <w:t>,</w:t>
            </w:r>
            <w:r w:rsidRPr="00403920">
              <w:rPr>
                <w:color w:val="auto"/>
                <w:szCs w:val="28"/>
              </w:rPr>
              <w:t>754</w:t>
            </w:r>
            <w:r w:rsidRPr="00486990">
              <w:rPr>
                <w:color w:val="auto"/>
                <w:szCs w:val="28"/>
              </w:rPr>
              <w:t>,</w:t>
            </w:r>
            <w:r w:rsidRPr="00403920">
              <w:rPr>
                <w:color w:val="auto"/>
                <w:szCs w:val="28"/>
              </w:rPr>
              <w:t>831</w:t>
            </w:r>
          </w:p>
        </w:tc>
        <w:tc>
          <w:tcPr>
            <w:tcW w:w="1814" w:type="dxa"/>
          </w:tcPr>
          <w:p w14:paraId="5E057EDF" w14:textId="77777777" w:rsidR="003E68A7" w:rsidRPr="005F1CC7" w:rsidRDefault="003E68A7">
            <w:pPr>
              <w:pStyle w:val="ab"/>
              <w:spacing w:line="400" w:lineRule="exact"/>
              <w:ind w:left="0"/>
              <w:jc w:val="right"/>
              <w:rPr>
                <w:color w:val="auto"/>
                <w:szCs w:val="28"/>
              </w:rPr>
            </w:pPr>
            <w:r>
              <w:rPr>
                <w:rFonts w:hint="cs"/>
                <w:color w:val="auto"/>
                <w:szCs w:val="28"/>
                <w:cs/>
              </w:rPr>
              <w:t>-</w:t>
            </w:r>
          </w:p>
        </w:tc>
      </w:tr>
      <w:tr w:rsidR="003E68A7" w:rsidRPr="005F1CC7" w14:paraId="27D89264" w14:textId="77777777" w:rsidTr="00CE541D">
        <w:tc>
          <w:tcPr>
            <w:tcW w:w="3531" w:type="dxa"/>
          </w:tcPr>
          <w:p w14:paraId="3EF955DF" w14:textId="79CFD15E" w:rsidR="003E68A7" w:rsidRPr="009F20E3" w:rsidRDefault="00010E01">
            <w:pPr>
              <w:pStyle w:val="ab"/>
              <w:spacing w:line="400" w:lineRule="exact"/>
              <w:ind w:left="33"/>
              <w:jc w:val="left"/>
              <w:rPr>
                <w:b/>
                <w:bCs/>
                <w:color w:val="auto"/>
                <w:szCs w:val="28"/>
                <w:cs/>
              </w:rPr>
            </w:pPr>
            <w:r w:rsidRPr="00010E01">
              <w:rPr>
                <w:b/>
                <w:bCs/>
                <w:color w:val="auto"/>
                <w:szCs w:val="28"/>
              </w:rPr>
              <w:t>Current liabilities</w:t>
            </w:r>
          </w:p>
        </w:tc>
        <w:tc>
          <w:tcPr>
            <w:tcW w:w="1417" w:type="dxa"/>
          </w:tcPr>
          <w:p w14:paraId="7E602360" w14:textId="77777777" w:rsidR="003E68A7" w:rsidRPr="005F1CC7" w:rsidRDefault="003E68A7">
            <w:pPr>
              <w:pStyle w:val="ab"/>
              <w:spacing w:line="400" w:lineRule="exact"/>
              <w:ind w:left="0"/>
              <w:jc w:val="right"/>
              <w:rPr>
                <w:color w:val="auto"/>
                <w:szCs w:val="28"/>
              </w:rPr>
            </w:pPr>
          </w:p>
        </w:tc>
        <w:tc>
          <w:tcPr>
            <w:tcW w:w="1416" w:type="dxa"/>
          </w:tcPr>
          <w:p w14:paraId="493A1222" w14:textId="77777777" w:rsidR="003E68A7" w:rsidRPr="005F1CC7" w:rsidRDefault="003E68A7">
            <w:pPr>
              <w:pStyle w:val="ab"/>
              <w:spacing w:line="400" w:lineRule="exact"/>
              <w:ind w:left="-16"/>
              <w:jc w:val="right"/>
              <w:rPr>
                <w:color w:val="auto"/>
                <w:szCs w:val="28"/>
              </w:rPr>
            </w:pPr>
          </w:p>
        </w:tc>
        <w:tc>
          <w:tcPr>
            <w:tcW w:w="1432" w:type="dxa"/>
          </w:tcPr>
          <w:p w14:paraId="53D690B8" w14:textId="77777777" w:rsidR="003E68A7" w:rsidRPr="005F1CC7" w:rsidRDefault="003E68A7">
            <w:pPr>
              <w:pStyle w:val="ab"/>
              <w:spacing w:line="400" w:lineRule="exact"/>
              <w:ind w:left="-16"/>
              <w:jc w:val="right"/>
              <w:rPr>
                <w:color w:val="auto"/>
                <w:szCs w:val="28"/>
              </w:rPr>
            </w:pPr>
          </w:p>
        </w:tc>
        <w:tc>
          <w:tcPr>
            <w:tcW w:w="1814" w:type="dxa"/>
          </w:tcPr>
          <w:p w14:paraId="697AD209" w14:textId="77777777" w:rsidR="003E68A7" w:rsidRPr="005F1CC7" w:rsidRDefault="003E68A7">
            <w:pPr>
              <w:pStyle w:val="ab"/>
              <w:spacing w:line="400" w:lineRule="exact"/>
              <w:ind w:left="0"/>
              <w:jc w:val="right"/>
              <w:rPr>
                <w:color w:val="auto"/>
                <w:szCs w:val="28"/>
              </w:rPr>
            </w:pPr>
          </w:p>
        </w:tc>
      </w:tr>
      <w:tr w:rsidR="003E68A7" w:rsidRPr="005F1CC7" w14:paraId="502F2BFF" w14:textId="77777777" w:rsidTr="00CE541D">
        <w:tc>
          <w:tcPr>
            <w:tcW w:w="3531" w:type="dxa"/>
          </w:tcPr>
          <w:p w14:paraId="3A74C81E" w14:textId="3A508363" w:rsidR="003E68A7" w:rsidRPr="005F1CC7" w:rsidRDefault="00CE541D">
            <w:pPr>
              <w:pStyle w:val="ab"/>
              <w:spacing w:line="400" w:lineRule="exact"/>
              <w:ind w:left="0" w:firstLine="311"/>
              <w:jc w:val="left"/>
              <w:rPr>
                <w:color w:val="auto"/>
                <w:szCs w:val="28"/>
                <w:cs/>
              </w:rPr>
            </w:pPr>
            <w:r w:rsidRPr="00CE541D">
              <w:rPr>
                <w:color w:val="auto"/>
                <w:szCs w:val="28"/>
              </w:rPr>
              <w:t>Deferred tax liabilities</w:t>
            </w:r>
          </w:p>
        </w:tc>
        <w:tc>
          <w:tcPr>
            <w:tcW w:w="1417" w:type="dxa"/>
          </w:tcPr>
          <w:p w14:paraId="2D2DECCF" w14:textId="77777777" w:rsidR="003E68A7" w:rsidRPr="005F1CC7" w:rsidRDefault="003E68A7">
            <w:pPr>
              <w:pStyle w:val="ab"/>
              <w:spacing w:line="400" w:lineRule="exact"/>
              <w:ind w:left="0"/>
              <w:jc w:val="right"/>
              <w:rPr>
                <w:color w:val="auto"/>
                <w:szCs w:val="28"/>
              </w:rPr>
            </w:pPr>
            <w:r>
              <w:rPr>
                <w:color w:val="auto"/>
                <w:szCs w:val="28"/>
              </w:rPr>
              <w:t>(</w:t>
            </w:r>
            <w:r w:rsidRPr="00403920">
              <w:rPr>
                <w:color w:val="auto"/>
                <w:szCs w:val="28"/>
              </w:rPr>
              <w:t>445</w:t>
            </w:r>
            <w:r w:rsidRPr="00486990">
              <w:rPr>
                <w:color w:val="auto"/>
                <w:szCs w:val="28"/>
              </w:rPr>
              <w:t>,</w:t>
            </w:r>
            <w:r w:rsidRPr="00403920">
              <w:rPr>
                <w:color w:val="auto"/>
                <w:szCs w:val="28"/>
              </w:rPr>
              <w:t>197</w:t>
            </w:r>
            <w:r w:rsidRPr="00486990">
              <w:rPr>
                <w:color w:val="auto"/>
                <w:szCs w:val="28"/>
              </w:rPr>
              <w:t>,</w:t>
            </w:r>
            <w:r w:rsidRPr="00403920">
              <w:rPr>
                <w:color w:val="auto"/>
                <w:szCs w:val="28"/>
              </w:rPr>
              <w:t>128</w:t>
            </w:r>
            <w:r>
              <w:rPr>
                <w:color w:val="auto"/>
                <w:szCs w:val="28"/>
              </w:rPr>
              <w:t>)</w:t>
            </w:r>
          </w:p>
        </w:tc>
        <w:tc>
          <w:tcPr>
            <w:tcW w:w="1416" w:type="dxa"/>
          </w:tcPr>
          <w:p w14:paraId="55E286BB" w14:textId="77777777" w:rsidR="003E68A7" w:rsidRPr="005F1CC7" w:rsidRDefault="003E68A7">
            <w:pPr>
              <w:pStyle w:val="ab"/>
              <w:spacing w:line="400" w:lineRule="exact"/>
              <w:ind w:left="-16"/>
              <w:jc w:val="right"/>
              <w:rPr>
                <w:color w:val="auto"/>
                <w:szCs w:val="28"/>
              </w:rPr>
            </w:pPr>
            <w:r>
              <w:rPr>
                <w:color w:val="auto"/>
                <w:szCs w:val="28"/>
              </w:rPr>
              <w:t>(</w:t>
            </w:r>
            <w:r w:rsidRPr="00403920">
              <w:rPr>
                <w:color w:val="auto"/>
                <w:szCs w:val="28"/>
              </w:rPr>
              <w:t>83</w:t>
            </w:r>
            <w:r w:rsidRPr="00486990">
              <w:rPr>
                <w:color w:val="auto"/>
                <w:szCs w:val="28"/>
              </w:rPr>
              <w:t>,</w:t>
            </w:r>
            <w:r w:rsidRPr="00403920">
              <w:rPr>
                <w:color w:val="auto"/>
                <w:szCs w:val="28"/>
              </w:rPr>
              <w:t>221</w:t>
            </w:r>
            <w:r w:rsidRPr="00486990">
              <w:rPr>
                <w:color w:val="auto"/>
                <w:szCs w:val="28"/>
              </w:rPr>
              <w:t>,</w:t>
            </w:r>
            <w:r w:rsidRPr="00403920">
              <w:rPr>
                <w:color w:val="auto"/>
                <w:szCs w:val="28"/>
              </w:rPr>
              <w:t>512</w:t>
            </w:r>
            <w:r>
              <w:rPr>
                <w:color w:val="auto"/>
                <w:szCs w:val="28"/>
              </w:rPr>
              <w:t>)</w:t>
            </w:r>
          </w:p>
        </w:tc>
        <w:tc>
          <w:tcPr>
            <w:tcW w:w="1432" w:type="dxa"/>
          </w:tcPr>
          <w:p w14:paraId="6E57A359" w14:textId="77777777" w:rsidR="003E68A7" w:rsidRPr="005F1CC7" w:rsidRDefault="003E68A7">
            <w:pPr>
              <w:pStyle w:val="ab"/>
              <w:spacing w:line="400" w:lineRule="exact"/>
              <w:ind w:left="-16"/>
              <w:jc w:val="right"/>
              <w:rPr>
                <w:color w:val="auto"/>
                <w:szCs w:val="28"/>
              </w:rPr>
            </w:pPr>
            <w:r>
              <w:rPr>
                <w:rFonts w:hint="cs"/>
                <w:color w:val="auto"/>
                <w:szCs w:val="28"/>
                <w:cs/>
              </w:rPr>
              <w:t>-</w:t>
            </w:r>
          </w:p>
        </w:tc>
        <w:tc>
          <w:tcPr>
            <w:tcW w:w="1814" w:type="dxa"/>
          </w:tcPr>
          <w:p w14:paraId="3322915B" w14:textId="77777777" w:rsidR="003E68A7" w:rsidRPr="005F1CC7" w:rsidRDefault="003E68A7">
            <w:pPr>
              <w:pStyle w:val="ab"/>
              <w:spacing w:line="400" w:lineRule="exact"/>
              <w:ind w:left="0"/>
              <w:jc w:val="right"/>
              <w:rPr>
                <w:color w:val="auto"/>
                <w:szCs w:val="28"/>
              </w:rPr>
            </w:pPr>
            <w:r>
              <w:rPr>
                <w:color w:val="auto"/>
                <w:szCs w:val="28"/>
              </w:rPr>
              <w:t>(</w:t>
            </w:r>
            <w:r w:rsidRPr="00403920">
              <w:rPr>
                <w:color w:val="auto"/>
                <w:szCs w:val="28"/>
              </w:rPr>
              <w:t>528</w:t>
            </w:r>
            <w:r w:rsidRPr="00486990">
              <w:rPr>
                <w:color w:val="auto"/>
                <w:szCs w:val="28"/>
              </w:rPr>
              <w:t>,</w:t>
            </w:r>
            <w:r w:rsidRPr="00403920">
              <w:rPr>
                <w:color w:val="auto"/>
                <w:szCs w:val="28"/>
              </w:rPr>
              <w:t>418</w:t>
            </w:r>
            <w:r w:rsidRPr="00486990">
              <w:rPr>
                <w:color w:val="auto"/>
                <w:szCs w:val="28"/>
              </w:rPr>
              <w:t>,</w:t>
            </w:r>
            <w:r w:rsidRPr="00403920">
              <w:rPr>
                <w:color w:val="auto"/>
                <w:szCs w:val="28"/>
              </w:rPr>
              <w:t>640</w:t>
            </w:r>
            <w:r>
              <w:rPr>
                <w:color w:val="auto"/>
                <w:szCs w:val="28"/>
              </w:rPr>
              <w:t>)</w:t>
            </w:r>
          </w:p>
        </w:tc>
      </w:tr>
      <w:tr w:rsidR="003E68A7" w:rsidRPr="005F1CC7" w14:paraId="553EE3E7" w14:textId="77777777" w:rsidTr="00CE541D">
        <w:tc>
          <w:tcPr>
            <w:tcW w:w="3531" w:type="dxa"/>
          </w:tcPr>
          <w:p w14:paraId="3CB7AA9B" w14:textId="2D269E9E" w:rsidR="003E68A7" w:rsidRPr="009F20E3" w:rsidRDefault="00CE541D">
            <w:pPr>
              <w:pStyle w:val="ab"/>
              <w:spacing w:line="400" w:lineRule="exact"/>
              <w:ind w:left="0" w:firstLine="311"/>
              <w:jc w:val="left"/>
              <w:rPr>
                <w:color w:val="auto"/>
                <w:szCs w:val="28"/>
                <w:cs/>
              </w:rPr>
            </w:pPr>
            <w:r w:rsidRPr="00CE541D">
              <w:rPr>
                <w:color w:val="auto"/>
                <w:szCs w:val="28"/>
              </w:rPr>
              <w:t xml:space="preserve">Other </w:t>
            </w:r>
            <w:r>
              <w:rPr>
                <w:color w:val="auto"/>
                <w:szCs w:val="28"/>
              </w:rPr>
              <w:t>non-</w:t>
            </w:r>
            <w:r w:rsidRPr="00CE541D">
              <w:rPr>
                <w:color w:val="auto"/>
                <w:szCs w:val="28"/>
              </w:rPr>
              <w:t>current liabilities</w:t>
            </w:r>
          </w:p>
        </w:tc>
        <w:tc>
          <w:tcPr>
            <w:tcW w:w="1417" w:type="dxa"/>
          </w:tcPr>
          <w:p w14:paraId="6D18D565" w14:textId="77777777" w:rsidR="003E68A7" w:rsidRPr="005F1CC7" w:rsidRDefault="003E68A7">
            <w:pPr>
              <w:pStyle w:val="ab"/>
              <w:spacing w:line="400" w:lineRule="exact"/>
              <w:ind w:left="0"/>
              <w:jc w:val="right"/>
              <w:rPr>
                <w:color w:val="auto"/>
                <w:szCs w:val="28"/>
              </w:rPr>
            </w:pPr>
            <w:r>
              <w:rPr>
                <w:color w:val="auto"/>
                <w:szCs w:val="28"/>
              </w:rPr>
              <w:t>(</w:t>
            </w:r>
            <w:r w:rsidRPr="00403920">
              <w:rPr>
                <w:color w:val="auto"/>
                <w:szCs w:val="28"/>
              </w:rPr>
              <w:t>30</w:t>
            </w:r>
            <w:r w:rsidRPr="00486990">
              <w:rPr>
                <w:color w:val="auto"/>
                <w:szCs w:val="28"/>
              </w:rPr>
              <w:t>,</w:t>
            </w:r>
            <w:r w:rsidRPr="00403920">
              <w:rPr>
                <w:color w:val="auto"/>
                <w:szCs w:val="28"/>
              </w:rPr>
              <w:t>254</w:t>
            </w:r>
            <w:r w:rsidRPr="00486990">
              <w:rPr>
                <w:color w:val="auto"/>
                <w:szCs w:val="28"/>
              </w:rPr>
              <w:t>,</w:t>
            </w:r>
            <w:r w:rsidRPr="00403920">
              <w:rPr>
                <w:color w:val="auto"/>
                <w:szCs w:val="28"/>
              </w:rPr>
              <w:t>472</w:t>
            </w:r>
            <w:r>
              <w:rPr>
                <w:color w:val="auto"/>
                <w:szCs w:val="28"/>
              </w:rPr>
              <w:t>)</w:t>
            </w:r>
          </w:p>
        </w:tc>
        <w:tc>
          <w:tcPr>
            <w:tcW w:w="1416" w:type="dxa"/>
          </w:tcPr>
          <w:p w14:paraId="6CBF82C4" w14:textId="77777777" w:rsidR="003E68A7" w:rsidRPr="005F1CC7" w:rsidRDefault="003E68A7">
            <w:pPr>
              <w:pStyle w:val="ab"/>
              <w:spacing w:line="400" w:lineRule="exact"/>
              <w:ind w:left="-16"/>
              <w:jc w:val="right"/>
              <w:rPr>
                <w:color w:val="auto"/>
                <w:szCs w:val="28"/>
              </w:rPr>
            </w:pPr>
            <w:r>
              <w:rPr>
                <w:rFonts w:hint="cs"/>
                <w:color w:val="auto"/>
                <w:szCs w:val="28"/>
                <w:cs/>
              </w:rPr>
              <w:t>-</w:t>
            </w:r>
          </w:p>
        </w:tc>
        <w:tc>
          <w:tcPr>
            <w:tcW w:w="1432" w:type="dxa"/>
          </w:tcPr>
          <w:p w14:paraId="0A089BCF" w14:textId="77777777" w:rsidR="003E68A7" w:rsidRPr="005F1CC7" w:rsidRDefault="003E68A7">
            <w:pPr>
              <w:pStyle w:val="ab"/>
              <w:spacing w:line="400" w:lineRule="exact"/>
              <w:ind w:left="-16"/>
              <w:jc w:val="right"/>
              <w:rPr>
                <w:color w:val="auto"/>
                <w:szCs w:val="28"/>
              </w:rPr>
            </w:pPr>
            <w:r>
              <w:rPr>
                <w:color w:val="auto"/>
                <w:szCs w:val="28"/>
              </w:rPr>
              <w:t>(</w:t>
            </w:r>
            <w:r w:rsidRPr="00403920">
              <w:rPr>
                <w:color w:val="auto"/>
                <w:szCs w:val="28"/>
              </w:rPr>
              <w:t>36</w:t>
            </w:r>
            <w:r w:rsidRPr="00486990">
              <w:rPr>
                <w:color w:val="auto"/>
                <w:szCs w:val="28"/>
              </w:rPr>
              <w:t>,</w:t>
            </w:r>
            <w:r w:rsidRPr="00403920">
              <w:rPr>
                <w:color w:val="auto"/>
                <w:szCs w:val="28"/>
              </w:rPr>
              <w:t>378</w:t>
            </w:r>
            <w:r>
              <w:rPr>
                <w:color w:val="auto"/>
                <w:szCs w:val="28"/>
              </w:rPr>
              <w:t>)</w:t>
            </w:r>
          </w:p>
        </w:tc>
        <w:tc>
          <w:tcPr>
            <w:tcW w:w="1814" w:type="dxa"/>
          </w:tcPr>
          <w:p w14:paraId="074DF865" w14:textId="77777777" w:rsidR="003E68A7" w:rsidRPr="005F1CC7" w:rsidRDefault="003E68A7">
            <w:pPr>
              <w:pStyle w:val="ab"/>
              <w:spacing w:line="400" w:lineRule="exact"/>
              <w:ind w:left="0"/>
              <w:jc w:val="right"/>
              <w:rPr>
                <w:color w:val="auto"/>
                <w:szCs w:val="28"/>
              </w:rPr>
            </w:pPr>
            <w:r>
              <w:rPr>
                <w:color w:val="auto"/>
                <w:szCs w:val="28"/>
              </w:rPr>
              <w:t>(</w:t>
            </w:r>
            <w:r w:rsidRPr="00403920">
              <w:rPr>
                <w:color w:val="auto"/>
                <w:szCs w:val="28"/>
              </w:rPr>
              <w:t>30</w:t>
            </w:r>
            <w:r w:rsidRPr="00486990">
              <w:rPr>
                <w:color w:val="auto"/>
                <w:szCs w:val="28"/>
              </w:rPr>
              <w:t>,</w:t>
            </w:r>
            <w:r w:rsidRPr="00403920">
              <w:rPr>
                <w:color w:val="auto"/>
                <w:szCs w:val="28"/>
              </w:rPr>
              <w:t>290</w:t>
            </w:r>
            <w:r w:rsidRPr="00486990">
              <w:rPr>
                <w:color w:val="auto"/>
                <w:szCs w:val="28"/>
              </w:rPr>
              <w:t>,</w:t>
            </w:r>
            <w:r w:rsidRPr="00403920">
              <w:rPr>
                <w:color w:val="auto"/>
                <w:szCs w:val="28"/>
              </w:rPr>
              <w:t>850</w:t>
            </w:r>
            <w:r>
              <w:rPr>
                <w:color w:val="auto"/>
                <w:szCs w:val="28"/>
              </w:rPr>
              <w:t>)</w:t>
            </w:r>
          </w:p>
        </w:tc>
      </w:tr>
      <w:tr w:rsidR="003E68A7" w:rsidRPr="005F1CC7" w14:paraId="42B76549" w14:textId="77777777" w:rsidTr="00CE541D">
        <w:tc>
          <w:tcPr>
            <w:tcW w:w="3531" w:type="dxa"/>
          </w:tcPr>
          <w:p w14:paraId="68B9EB02" w14:textId="697CA070" w:rsidR="003E68A7" w:rsidRPr="008543A6" w:rsidRDefault="005F37DF">
            <w:pPr>
              <w:pStyle w:val="ab"/>
              <w:spacing w:line="400" w:lineRule="exact"/>
              <w:ind w:left="33"/>
              <w:jc w:val="left"/>
              <w:rPr>
                <w:b/>
                <w:bCs/>
                <w:color w:val="auto"/>
                <w:szCs w:val="28"/>
              </w:rPr>
            </w:pPr>
            <w:r>
              <w:rPr>
                <w:b/>
                <w:bCs/>
                <w:color w:val="auto"/>
                <w:szCs w:val="28"/>
              </w:rPr>
              <w:t>Equity</w:t>
            </w:r>
          </w:p>
        </w:tc>
        <w:tc>
          <w:tcPr>
            <w:tcW w:w="1417" w:type="dxa"/>
          </w:tcPr>
          <w:p w14:paraId="3F79A09D" w14:textId="77777777" w:rsidR="003E68A7" w:rsidRPr="00486990" w:rsidRDefault="003E68A7">
            <w:pPr>
              <w:pStyle w:val="ab"/>
              <w:spacing w:line="400" w:lineRule="exact"/>
              <w:ind w:left="0"/>
              <w:jc w:val="right"/>
              <w:rPr>
                <w:color w:val="auto"/>
                <w:szCs w:val="28"/>
                <w:cs/>
              </w:rPr>
            </w:pPr>
          </w:p>
        </w:tc>
        <w:tc>
          <w:tcPr>
            <w:tcW w:w="1416" w:type="dxa"/>
          </w:tcPr>
          <w:p w14:paraId="38138EA9" w14:textId="77777777" w:rsidR="003E68A7" w:rsidRDefault="003E68A7">
            <w:pPr>
              <w:pStyle w:val="ab"/>
              <w:spacing w:line="400" w:lineRule="exact"/>
              <w:ind w:left="-16"/>
              <w:jc w:val="right"/>
              <w:rPr>
                <w:color w:val="auto"/>
                <w:szCs w:val="28"/>
                <w:cs/>
              </w:rPr>
            </w:pPr>
          </w:p>
        </w:tc>
        <w:tc>
          <w:tcPr>
            <w:tcW w:w="1432" w:type="dxa"/>
          </w:tcPr>
          <w:p w14:paraId="6154CB40" w14:textId="77777777" w:rsidR="003E68A7" w:rsidRPr="00486990" w:rsidRDefault="003E68A7">
            <w:pPr>
              <w:pStyle w:val="ab"/>
              <w:spacing w:line="400" w:lineRule="exact"/>
              <w:ind w:left="-16"/>
              <w:jc w:val="right"/>
              <w:rPr>
                <w:color w:val="auto"/>
                <w:szCs w:val="28"/>
                <w:cs/>
              </w:rPr>
            </w:pPr>
          </w:p>
        </w:tc>
        <w:tc>
          <w:tcPr>
            <w:tcW w:w="1814" w:type="dxa"/>
          </w:tcPr>
          <w:p w14:paraId="0D0638A2" w14:textId="77777777" w:rsidR="003E68A7" w:rsidRPr="00486990" w:rsidRDefault="003E68A7">
            <w:pPr>
              <w:pStyle w:val="ab"/>
              <w:spacing w:line="400" w:lineRule="exact"/>
              <w:ind w:left="0"/>
              <w:jc w:val="right"/>
              <w:rPr>
                <w:color w:val="auto"/>
                <w:szCs w:val="28"/>
                <w:cs/>
              </w:rPr>
            </w:pPr>
          </w:p>
        </w:tc>
      </w:tr>
      <w:tr w:rsidR="003E68A7" w:rsidRPr="005F1CC7" w14:paraId="7BC43986" w14:textId="77777777" w:rsidTr="00CE541D">
        <w:tc>
          <w:tcPr>
            <w:tcW w:w="3531" w:type="dxa"/>
          </w:tcPr>
          <w:p w14:paraId="10B57179" w14:textId="3B58A635" w:rsidR="003E68A7" w:rsidRPr="00331E6B" w:rsidRDefault="005F37DF">
            <w:pPr>
              <w:pStyle w:val="ab"/>
              <w:spacing w:line="400" w:lineRule="exact"/>
              <w:ind w:left="0" w:firstLine="311"/>
              <w:jc w:val="left"/>
              <w:rPr>
                <w:color w:val="auto"/>
                <w:szCs w:val="28"/>
              </w:rPr>
            </w:pPr>
            <w:r>
              <w:rPr>
                <w:color w:val="auto"/>
                <w:szCs w:val="28"/>
              </w:rPr>
              <w:t>Unappropriated</w:t>
            </w:r>
          </w:p>
        </w:tc>
        <w:tc>
          <w:tcPr>
            <w:tcW w:w="1417" w:type="dxa"/>
          </w:tcPr>
          <w:p w14:paraId="1BCEDB2B" w14:textId="77777777" w:rsidR="003E68A7" w:rsidRPr="00486990" w:rsidRDefault="003E68A7">
            <w:pPr>
              <w:pStyle w:val="ab"/>
              <w:spacing w:line="400" w:lineRule="exact"/>
              <w:ind w:left="0"/>
              <w:jc w:val="right"/>
              <w:rPr>
                <w:color w:val="auto"/>
                <w:szCs w:val="28"/>
              </w:rPr>
            </w:pPr>
            <w:r>
              <w:rPr>
                <w:color w:val="auto"/>
                <w:szCs w:val="28"/>
              </w:rPr>
              <w:t>(511,722,328)</w:t>
            </w:r>
          </w:p>
        </w:tc>
        <w:tc>
          <w:tcPr>
            <w:tcW w:w="1416" w:type="dxa"/>
          </w:tcPr>
          <w:p w14:paraId="69BABA8A" w14:textId="7578646A" w:rsidR="003E68A7" w:rsidRDefault="003E68A7">
            <w:pPr>
              <w:pStyle w:val="ab"/>
              <w:spacing w:line="400" w:lineRule="exact"/>
              <w:ind w:left="-16"/>
              <w:jc w:val="right"/>
              <w:rPr>
                <w:color w:val="auto"/>
                <w:szCs w:val="28"/>
                <w:cs/>
              </w:rPr>
            </w:pPr>
            <w:r>
              <w:rPr>
                <w:color w:val="auto"/>
                <w:szCs w:val="28"/>
              </w:rPr>
              <w:t>11,940,225</w:t>
            </w:r>
          </w:p>
        </w:tc>
        <w:tc>
          <w:tcPr>
            <w:tcW w:w="1432" w:type="dxa"/>
          </w:tcPr>
          <w:p w14:paraId="3B9329A2" w14:textId="77777777" w:rsidR="003E68A7" w:rsidRPr="00486990" w:rsidRDefault="003E68A7">
            <w:pPr>
              <w:pStyle w:val="ab"/>
              <w:spacing w:line="400" w:lineRule="exact"/>
              <w:ind w:left="-16"/>
              <w:jc w:val="right"/>
              <w:rPr>
                <w:color w:val="auto"/>
                <w:szCs w:val="28"/>
                <w:cs/>
              </w:rPr>
            </w:pPr>
            <w:r>
              <w:rPr>
                <w:color w:val="auto"/>
                <w:szCs w:val="28"/>
              </w:rPr>
              <w:t>-</w:t>
            </w:r>
          </w:p>
        </w:tc>
        <w:tc>
          <w:tcPr>
            <w:tcW w:w="1814" w:type="dxa"/>
          </w:tcPr>
          <w:p w14:paraId="17B0FC1A" w14:textId="77777777" w:rsidR="003E68A7" w:rsidRPr="00486990" w:rsidRDefault="003E68A7">
            <w:pPr>
              <w:pStyle w:val="ab"/>
              <w:spacing w:line="400" w:lineRule="exact"/>
              <w:ind w:left="0"/>
              <w:jc w:val="right"/>
              <w:rPr>
                <w:color w:val="auto"/>
                <w:szCs w:val="28"/>
                <w:cs/>
              </w:rPr>
            </w:pPr>
            <w:r>
              <w:rPr>
                <w:color w:val="auto"/>
                <w:szCs w:val="28"/>
              </w:rPr>
              <w:t>(499,782,103)</w:t>
            </w:r>
          </w:p>
        </w:tc>
      </w:tr>
      <w:tr w:rsidR="003E68A7" w:rsidRPr="005F1CC7" w14:paraId="1C81A524" w14:textId="77777777" w:rsidTr="00CE541D">
        <w:tc>
          <w:tcPr>
            <w:tcW w:w="3531" w:type="dxa"/>
          </w:tcPr>
          <w:p w14:paraId="31DFBFD8" w14:textId="43DE67E7" w:rsidR="003E68A7" w:rsidRPr="009F20E3" w:rsidRDefault="005F37DF">
            <w:pPr>
              <w:pStyle w:val="ab"/>
              <w:spacing w:line="400" w:lineRule="exact"/>
              <w:ind w:left="0" w:firstLine="311"/>
              <w:jc w:val="left"/>
              <w:rPr>
                <w:color w:val="auto"/>
                <w:szCs w:val="28"/>
                <w:cs/>
              </w:rPr>
            </w:pPr>
            <w:r>
              <w:rPr>
                <w:color w:val="auto"/>
                <w:szCs w:val="28"/>
              </w:rPr>
              <w:t>Non-controlling interests</w:t>
            </w:r>
          </w:p>
        </w:tc>
        <w:tc>
          <w:tcPr>
            <w:tcW w:w="1417" w:type="dxa"/>
          </w:tcPr>
          <w:p w14:paraId="6FCF862D" w14:textId="77777777" w:rsidR="003E68A7" w:rsidRPr="00486990" w:rsidRDefault="003E68A7">
            <w:pPr>
              <w:pStyle w:val="ab"/>
              <w:spacing w:line="400" w:lineRule="exact"/>
              <w:ind w:left="0"/>
              <w:jc w:val="right"/>
              <w:rPr>
                <w:color w:val="auto"/>
                <w:szCs w:val="28"/>
              </w:rPr>
            </w:pPr>
            <w:r>
              <w:rPr>
                <w:color w:val="auto"/>
                <w:szCs w:val="28"/>
              </w:rPr>
              <w:t>(1,187,614,360)</w:t>
            </w:r>
          </w:p>
        </w:tc>
        <w:tc>
          <w:tcPr>
            <w:tcW w:w="1416" w:type="dxa"/>
          </w:tcPr>
          <w:p w14:paraId="075B5BD8" w14:textId="77777777" w:rsidR="003E68A7" w:rsidRDefault="003E68A7">
            <w:pPr>
              <w:pStyle w:val="ab"/>
              <w:spacing w:line="400" w:lineRule="exact"/>
              <w:ind w:left="-16"/>
              <w:jc w:val="right"/>
              <w:rPr>
                <w:color w:val="auto"/>
                <w:szCs w:val="28"/>
                <w:cs/>
              </w:rPr>
            </w:pPr>
            <w:r>
              <w:rPr>
                <w:color w:val="auto"/>
                <w:szCs w:val="28"/>
              </w:rPr>
              <w:t>256,003,265</w:t>
            </w:r>
          </w:p>
        </w:tc>
        <w:tc>
          <w:tcPr>
            <w:tcW w:w="1432" w:type="dxa"/>
          </w:tcPr>
          <w:p w14:paraId="56DF2BBC" w14:textId="77777777" w:rsidR="003E68A7" w:rsidRPr="00486990" w:rsidRDefault="003E68A7">
            <w:pPr>
              <w:pStyle w:val="ab"/>
              <w:spacing w:line="400" w:lineRule="exact"/>
              <w:ind w:left="-16"/>
              <w:jc w:val="right"/>
              <w:rPr>
                <w:color w:val="auto"/>
                <w:szCs w:val="28"/>
                <w:cs/>
              </w:rPr>
            </w:pPr>
            <w:r>
              <w:rPr>
                <w:color w:val="auto"/>
                <w:szCs w:val="28"/>
              </w:rPr>
              <w:t>-</w:t>
            </w:r>
          </w:p>
        </w:tc>
        <w:tc>
          <w:tcPr>
            <w:tcW w:w="1814" w:type="dxa"/>
          </w:tcPr>
          <w:p w14:paraId="4A9DA2F6" w14:textId="77777777" w:rsidR="003E68A7" w:rsidRPr="00486990" w:rsidRDefault="003E68A7">
            <w:pPr>
              <w:pStyle w:val="ab"/>
              <w:spacing w:line="400" w:lineRule="exact"/>
              <w:ind w:left="0"/>
              <w:jc w:val="right"/>
              <w:rPr>
                <w:color w:val="auto"/>
                <w:szCs w:val="28"/>
                <w:cs/>
              </w:rPr>
            </w:pPr>
            <w:r>
              <w:rPr>
                <w:color w:val="auto"/>
                <w:szCs w:val="28"/>
              </w:rPr>
              <w:t>(931,611,095)</w:t>
            </w:r>
          </w:p>
        </w:tc>
      </w:tr>
    </w:tbl>
    <w:p w14:paraId="7842EFCB" w14:textId="77777777" w:rsidR="003E68A7" w:rsidRDefault="003E68A7" w:rsidP="00CF2BF1">
      <w:pPr>
        <w:pStyle w:val="a5"/>
        <w:tabs>
          <w:tab w:val="left" w:pos="426"/>
        </w:tabs>
        <w:spacing w:line="440" w:lineRule="exact"/>
        <w:ind w:left="426" w:firstLine="567"/>
        <w:contextualSpacing w:val="0"/>
        <w:rPr>
          <w:rFonts w:asciiTheme="majorBidi" w:hAnsiTheme="majorBidi"/>
          <w:color w:val="auto"/>
          <w:sz w:val="30"/>
          <w:szCs w:val="30"/>
        </w:rPr>
      </w:pPr>
    </w:p>
    <w:tbl>
      <w:tblPr>
        <w:tblStyle w:val="a4"/>
        <w:tblW w:w="960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1"/>
        <w:gridCol w:w="1417"/>
        <w:gridCol w:w="1415"/>
        <w:gridCol w:w="1432"/>
        <w:gridCol w:w="1814"/>
      </w:tblGrid>
      <w:tr w:rsidR="003E68A7" w:rsidRPr="005F1CC7" w14:paraId="5944F9D5" w14:textId="77777777" w:rsidTr="00CE541D">
        <w:trPr>
          <w:tblHeader/>
        </w:trPr>
        <w:tc>
          <w:tcPr>
            <w:tcW w:w="3531" w:type="dxa"/>
          </w:tcPr>
          <w:p w14:paraId="4D6B8019" w14:textId="77777777" w:rsidR="003E68A7" w:rsidRPr="005F1CC7" w:rsidRDefault="003E68A7">
            <w:pPr>
              <w:pStyle w:val="ab"/>
              <w:spacing w:line="400" w:lineRule="exact"/>
              <w:ind w:left="0"/>
              <w:jc w:val="right"/>
              <w:rPr>
                <w:color w:val="auto"/>
                <w:szCs w:val="28"/>
              </w:rPr>
            </w:pPr>
          </w:p>
        </w:tc>
        <w:tc>
          <w:tcPr>
            <w:tcW w:w="1417" w:type="dxa"/>
          </w:tcPr>
          <w:p w14:paraId="301E2C1B" w14:textId="77777777" w:rsidR="003E68A7" w:rsidRPr="005F1CC7" w:rsidRDefault="003E68A7">
            <w:pPr>
              <w:pStyle w:val="ab"/>
              <w:spacing w:line="400" w:lineRule="exact"/>
              <w:ind w:left="0"/>
              <w:jc w:val="right"/>
              <w:rPr>
                <w:b/>
                <w:bCs/>
                <w:color w:val="auto"/>
                <w:szCs w:val="28"/>
              </w:rPr>
            </w:pPr>
          </w:p>
        </w:tc>
        <w:tc>
          <w:tcPr>
            <w:tcW w:w="1415" w:type="dxa"/>
          </w:tcPr>
          <w:p w14:paraId="108EC64D" w14:textId="77777777" w:rsidR="003E68A7" w:rsidRPr="005F1CC7" w:rsidRDefault="003E68A7">
            <w:pPr>
              <w:pStyle w:val="ab"/>
              <w:spacing w:line="400" w:lineRule="exact"/>
              <w:ind w:left="-16"/>
              <w:jc w:val="right"/>
              <w:rPr>
                <w:b/>
                <w:bCs/>
                <w:color w:val="auto"/>
                <w:szCs w:val="28"/>
              </w:rPr>
            </w:pPr>
          </w:p>
        </w:tc>
        <w:tc>
          <w:tcPr>
            <w:tcW w:w="1432" w:type="dxa"/>
          </w:tcPr>
          <w:p w14:paraId="505A3E2E" w14:textId="77777777" w:rsidR="003E68A7" w:rsidRPr="005F1CC7" w:rsidRDefault="003E68A7">
            <w:pPr>
              <w:pStyle w:val="ab"/>
              <w:spacing w:line="400" w:lineRule="exact"/>
              <w:ind w:left="-16"/>
              <w:jc w:val="right"/>
              <w:rPr>
                <w:b/>
                <w:bCs/>
                <w:color w:val="auto"/>
                <w:szCs w:val="28"/>
              </w:rPr>
            </w:pPr>
          </w:p>
        </w:tc>
        <w:tc>
          <w:tcPr>
            <w:tcW w:w="1814" w:type="dxa"/>
          </w:tcPr>
          <w:p w14:paraId="31104C1E" w14:textId="64C08F50" w:rsidR="003E68A7" w:rsidRPr="005F1CC7" w:rsidRDefault="00CE541D">
            <w:pPr>
              <w:pStyle w:val="ab"/>
              <w:spacing w:line="400" w:lineRule="exact"/>
              <w:ind w:left="0"/>
              <w:jc w:val="right"/>
              <w:rPr>
                <w:b/>
                <w:bCs/>
                <w:color w:val="auto"/>
                <w:szCs w:val="28"/>
                <w:cs/>
              </w:rPr>
            </w:pPr>
            <w:r w:rsidRPr="00CE541D">
              <w:rPr>
                <w:b/>
                <w:bCs/>
                <w:color w:val="auto"/>
                <w:szCs w:val="28"/>
                <w:cs/>
              </w:rPr>
              <w:t>(</w:t>
            </w:r>
            <w:r w:rsidRPr="00CE541D">
              <w:rPr>
                <w:b/>
                <w:bCs/>
                <w:color w:val="auto"/>
                <w:szCs w:val="28"/>
              </w:rPr>
              <w:t>Unit : Baht)</w:t>
            </w:r>
          </w:p>
        </w:tc>
      </w:tr>
      <w:tr w:rsidR="003E68A7" w:rsidRPr="005F1CC7" w14:paraId="5E1C8934" w14:textId="77777777" w:rsidTr="00CE541D">
        <w:trPr>
          <w:tblHeader/>
        </w:trPr>
        <w:tc>
          <w:tcPr>
            <w:tcW w:w="3531" w:type="dxa"/>
          </w:tcPr>
          <w:p w14:paraId="46313F8A" w14:textId="77777777" w:rsidR="003E68A7" w:rsidRPr="005F1CC7" w:rsidRDefault="003E68A7">
            <w:pPr>
              <w:pStyle w:val="ab"/>
              <w:spacing w:line="400" w:lineRule="exact"/>
              <w:ind w:left="0"/>
              <w:jc w:val="right"/>
              <w:rPr>
                <w:color w:val="auto"/>
                <w:szCs w:val="28"/>
              </w:rPr>
            </w:pPr>
          </w:p>
        </w:tc>
        <w:tc>
          <w:tcPr>
            <w:tcW w:w="1417" w:type="dxa"/>
            <w:vAlign w:val="center"/>
          </w:tcPr>
          <w:p w14:paraId="6A5F5ED5" w14:textId="5BE4BD61" w:rsidR="003E68A7" w:rsidRPr="005F1CC7" w:rsidRDefault="00010E01">
            <w:pPr>
              <w:pStyle w:val="ab"/>
              <w:spacing w:line="400" w:lineRule="exact"/>
              <w:ind w:left="0"/>
              <w:jc w:val="center"/>
              <w:rPr>
                <w:b/>
                <w:bCs/>
                <w:color w:val="auto"/>
                <w:szCs w:val="28"/>
              </w:rPr>
            </w:pPr>
            <w:r w:rsidRPr="00010E01">
              <w:rPr>
                <w:b/>
                <w:bCs/>
                <w:color w:val="auto"/>
                <w:szCs w:val="28"/>
              </w:rPr>
              <w:t>As previously</w:t>
            </w:r>
          </w:p>
        </w:tc>
        <w:tc>
          <w:tcPr>
            <w:tcW w:w="1415" w:type="dxa"/>
          </w:tcPr>
          <w:p w14:paraId="67C5F914" w14:textId="10BFEA4B" w:rsidR="003E68A7" w:rsidRPr="005F1CC7" w:rsidRDefault="00010E01">
            <w:pPr>
              <w:pStyle w:val="ab"/>
              <w:spacing w:line="400" w:lineRule="exact"/>
              <w:ind w:left="-16"/>
              <w:jc w:val="center"/>
              <w:rPr>
                <w:b/>
                <w:bCs/>
                <w:color w:val="auto"/>
                <w:szCs w:val="28"/>
                <w:cs/>
              </w:rPr>
            </w:pPr>
            <w:r w:rsidRPr="00010E01">
              <w:rPr>
                <w:b/>
                <w:bCs/>
                <w:color w:val="auto"/>
                <w:szCs w:val="28"/>
              </w:rPr>
              <w:t>Adjustment</w:t>
            </w:r>
          </w:p>
        </w:tc>
        <w:tc>
          <w:tcPr>
            <w:tcW w:w="1432" w:type="dxa"/>
            <w:vAlign w:val="center"/>
          </w:tcPr>
          <w:p w14:paraId="30F15D17" w14:textId="5E72B6D5" w:rsidR="003E68A7" w:rsidRPr="005F1CC7" w:rsidRDefault="00010E01">
            <w:pPr>
              <w:pStyle w:val="ab"/>
              <w:spacing w:line="400" w:lineRule="exact"/>
              <w:ind w:left="-16"/>
              <w:jc w:val="center"/>
              <w:rPr>
                <w:b/>
                <w:bCs/>
                <w:color w:val="auto"/>
                <w:szCs w:val="28"/>
              </w:rPr>
            </w:pPr>
            <w:r w:rsidRPr="00010E01">
              <w:rPr>
                <w:b/>
                <w:bCs/>
                <w:color w:val="auto"/>
                <w:szCs w:val="28"/>
              </w:rPr>
              <w:t>Reclassification</w:t>
            </w:r>
          </w:p>
        </w:tc>
        <w:tc>
          <w:tcPr>
            <w:tcW w:w="1814" w:type="dxa"/>
            <w:vAlign w:val="center"/>
          </w:tcPr>
          <w:p w14:paraId="368D199E" w14:textId="2DB73F9C" w:rsidR="003E68A7" w:rsidRPr="005F1CC7" w:rsidRDefault="00010E01">
            <w:pPr>
              <w:pStyle w:val="ab"/>
              <w:spacing w:line="400" w:lineRule="exact"/>
              <w:ind w:left="0"/>
              <w:jc w:val="center"/>
              <w:rPr>
                <w:b/>
                <w:bCs/>
                <w:color w:val="auto"/>
                <w:szCs w:val="28"/>
              </w:rPr>
            </w:pPr>
            <w:r w:rsidRPr="00010E01">
              <w:rPr>
                <w:b/>
                <w:bCs/>
                <w:color w:val="auto"/>
                <w:szCs w:val="28"/>
              </w:rPr>
              <w:t>Restated</w:t>
            </w:r>
          </w:p>
        </w:tc>
      </w:tr>
      <w:tr w:rsidR="003E68A7" w:rsidRPr="005F1CC7" w14:paraId="44AA32F8" w14:textId="77777777" w:rsidTr="00CE541D">
        <w:trPr>
          <w:tblHeader/>
        </w:trPr>
        <w:tc>
          <w:tcPr>
            <w:tcW w:w="3531" w:type="dxa"/>
          </w:tcPr>
          <w:p w14:paraId="07C882AF" w14:textId="77777777" w:rsidR="003E68A7" w:rsidRPr="005F1CC7" w:rsidRDefault="003E68A7">
            <w:pPr>
              <w:pStyle w:val="ab"/>
              <w:spacing w:line="400" w:lineRule="exact"/>
              <w:ind w:left="0"/>
              <w:jc w:val="right"/>
              <w:rPr>
                <w:color w:val="auto"/>
                <w:szCs w:val="28"/>
              </w:rPr>
            </w:pPr>
          </w:p>
        </w:tc>
        <w:tc>
          <w:tcPr>
            <w:tcW w:w="1417" w:type="dxa"/>
            <w:vAlign w:val="center"/>
          </w:tcPr>
          <w:p w14:paraId="324A318B" w14:textId="1CDCB65B" w:rsidR="003E68A7" w:rsidRPr="005F1CC7" w:rsidRDefault="00010E01">
            <w:pPr>
              <w:pStyle w:val="ab"/>
              <w:pBdr>
                <w:bottom w:val="single" w:sz="4" w:space="1" w:color="auto"/>
              </w:pBdr>
              <w:spacing w:line="400" w:lineRule="exact"/>
              <w:ind w:left="0"/>
              <w:jc w:val="center"/>
              <w:rPr>
                <w:b/>
                <w:bCs/>
                <w:color w:val="auto"/>
                <w:szCs w:val="28"/>
              </w:rPr>
            </w:pPr>
            <w:r w:rsidRPr="00010E01">
              <w:rPr>
                <w:b/>
                <w:bCs/>
                <w:color w:val="auto"/>
                <w:szCs w:val="28"/>
              </w:rPr>
              <w:t>reported</w:t>
            </w:r>
          </w:p>
        </w:tc>
        <w:tc>
          <w:tcPr>
            <w:tcW w:w="1415" w:type="dxa"/>
          </w:tcPr>
          <w:p w14:paraId="635B5D49" w14:textId="77777777" w:rsidR="003E68A7" w:rsidRPr="005F1CC7" w:rsidRDefault="003E68A7">
            <w:pPr>
              <w:pStyle w:val="ab"/>
              <w:pBdr>
                <w:bottom w:val="single" w:sz="4" w:space="1" w:color="auto"/>
              </w:pBdr>
              <w:spacing w:line="400" w:lineRule="exact"/>
              <w:ind w:left="-16"/>
              <w:jc w:val="center"/>
              <w:rPr>
                <w:b/>
                <w:bCs/>
                <w:color w:val="auto"/>
                <w:szCs w:val="28"/>
                <w:cs/>
              </w:rPr>
            </w:pPr>
          </w:p>
        </w:tc>
        <w:tc>
          <w:tcPr>
            <w:tcW w:w="1432" w:type="dxa"/>
            <w:vAlign w:val="center"/>
          </w:tcPr>
          <w:p w14:paraId="4316B7C6" w14:textId="6CC600F1" w:rsidR="003E68A7" w:rsidRPr="005F1CC7" w:rsidRDefault="003E68A7">
            <w:pPr>
              <w:pStyle w:val="ab"/>
              <w:pBdr>
                <w:bottom w:val="single" w:sz="4" w:space="1" w:color="auto"/>
              </w:pBdr>
              <w:spacing w:line="400" w:lineRule="exact"/>
              <w:ind w:left="-16"/>
              <w:jc w:val="center"/>
              <w:rPr>
                <w:b/>
                <w:bCs/>
                <w:color w:val="auto"/>
                <w:szCs w:val="28"/>
              </w:rPr>
            </w:pPr>
          </w:p>
        </w:tc>
        <w:tc>
          <w:tcPr>
            <w:tcW w:w="1814" w:type="dxa"/>
            <w:vAlign w:val="center"/>
          </w:tcPr>
          <w:p w14:paraId="5995033D" w14:textId="042B8CB0" w:rsidR="003E68A7" w:rsidRPr="005F1CC7" w:rsidRDefault="00010E01">
            <w:pPr>
              <w:pStyle w:val="ab"/>
              <w:pBdr>
                <w:bottom w:val="single" w:sz="4" w:space="1" w:color="auto"/>
              </w:pBdr>
              <w:spacing w:line="400" w:lineRule="exact"/>
              <w:ind w:left="0"/>
              <w:jc w:val="center"/>
              <w:rPr>
                <w:b/>
                <w:bCs/>
                <w:color w:val="auto"/>
                <w:szCs w:val="28"/>
              </w:rPr>
            </w:pPr>
            <w:r w:rsidRPr="00010E01">
              <w:rPr>
                <w:b/>
                <w:bCs/>
                <w:color w:val="auto"/>
                <w:szCs w:val="28"/>
              </w:rPr>
              <w:t>financial statements</w:t>
            </w:r>
          </w:p>
        </w:tc>
      </w:tr>
      <w:tr w:rsidR="003E68A7" w:rsidRPr="005F1CC7" w14:paraId="4AEB5307" w14:textId="77777777" w:rsidTr="00CE541D">
        <w:tc>
          <w:tcPr>
            <w:tcW w:w="3531" w:type="dxa"/>
          </w:tcPr>
          <w:p w14:paraId="50723EF1" w14:textId="2A34F772" w:rsidR="003E68A7" w:rsidRPr="00BA5CDA" w:rsidRDefault="003E68A7">
            <w:pPr>
              <w:pStyle w:val="ab"/>
              <w:spacing w:line="400" w:lineRule="exact"/>
              <w:ind w:left="33"/>
              <w:jc w:val="left"/>
              <w:rPr>
                <w:b/>
                <w:bCs/>
                <w:color w:val="auto"/>
                <w:szCs w:val="28"/>
                <w:cs/>
              </w:rPr>
            </w:pPr>
            <w:r w:rsidRPr="00BA5CDA">
              <w:rPr>
                <w:b/>
                <w:bCs/>
                <w:color w:val="auto"/>
                <w:szCs w:val="28"/>
              </w:rPr>
              <w:t xml:space="preserve">For the year ended </w:t>
            </w:r>
            <w:r w:rsidR="008C5437" w:rsidRPr="008C5437">
              <w:rPr>
                <w:b/>
                <w:bCs/>
                <w:color w:val="auto"/>
                <w:szCs w:val="28"/>
              </w:rPr>
              <w:t>31</w:t>
            </w:r>
            <w:r w:rsidRPr="00BA5CDA">
              <w:rPr>
                <w:b/>
                <w:bCs/>
                <w:color w:val="auto"/>
                <w:szCs w:val="28"/>
                <w:cs/>
              </w:rPr>
              <w:t xml:space="preserve"> </w:t>
            </w:r>
            <w:r w:rsidRPr="00BA5CDA">
              <w:rPr>
                <w:b/>
                <w:bCs/>
                <w:color w:val="auto"/>
                <w:szCs w:val="28"/>
              </w:rPr>
              <w:t xml:space="preserve">December </w:t>
            </w:r>
            <w:r w:rsidR="008C5437" w:rsidRPr="008C5437">
              <w:rPr>
                <w:b/>
                <w:bCs/>
                <w:color w:val="auto"/>
                <w:szCs w:val="28"/>
              </w:rPr>
              <w:t>2025</w:t>
            </w:r>
          </w:p>
        </w:tc>
        <w:tc>
          <w:tcPr>
            <w:tcW w:w="1417" w:type="dxa"/>
          </w:tcPr>
          <w:p w14:paraId="49E57E24" w14:textId="77777777" w:rsidR="003E68A7" w:rsidRPr="005F1CC7" w:rsidRDefault="003E68A7">
            <w:pPr>
              <w:pStyle w:val="ab"/>
              <w:spacing w:line="400" w:lineRule="exact"/>
              <w:ind w:left="0"/>
              <w:jc w:val="right"/>
              <w:rPr>
                <w:color w:val="auto"/>
                <w:szCs w:val="28"/>
              </w:rPr>
            </w:pPr>
          </w:p>
        </w:tc>
        <w:tc>
          <w:tcPr>
            <w:tcW w:w="1415" w:type="dxa"/>
          </w:tcPr>
          <w:p w14:paraId="0424F5B6" w14:textId="77777777" w:rsidR="003E68A7" w:rsidRPr="005F1CC7" w:rsidRDefault="003E68A7">
            <w:pPr>
              <w:pStyle w:val="ab"/>
              <w:spacing w:line="400" w:lineRule="exact"/>
              <w:ind w:left="-16"/>
              <w:jc w:val="right"/>
              <w:rPr>
                <w:color w:val="auto"/>
                <w:szCs w:val="28"/>
              </w:rPr>
            </w:pPr>
          </w:p>
        </w:tc>
        <w:tc>
          <w:tcPr>
            <w:tcW w:w="1432" w:type="dxa"/>
          </w:tcPr>
          <w:p w14:paraId="18F2F74C" w14:textId="77777777" w:rsidR="003E68A7" w:rsidRPr="005F1CC7" w:rsidRDefault="003E68A7">
            <w:pPr>
              <w:pStyle w:val="ab"/>
              <w:spacing w:line="400" w:lineRule="exact"/>
              <w:ind w:left="-16"/>
              <w:jc w:val="right"/>
              <w:rPr>
                <w:color w:val="auto"/>
                <w:szCs w:val="28"/>
              </w:rPr>
            </w:pPr>
          </w:p>
        </w:tc>
        <w:tc>
          <w:tcPr>
            <w:tcW w:w="1814" w:type="dxa"/>
          </w:tcPr>
          <w:p w14:paraId="3C05F095" w14:textId="77777777" w:rsidR="003E68A7" w:rsidRPr="005F1CC7" w:rsidRDefault="003E68A7">
            <w:pPr>
              <w:pStyle w:val="ab"/>
              <w:spacing w:line="400" w:lineRule="exact"/>
              <w:ind w:left="0"/>
              <w:jc w:val="right"/>
              <w:rPr>
                <w:color w:val="auto"/>
                <w:szCs w:val="28"/>
              </w:rPr>
            </w:pPr>
          </w:p>
        </w:tc>
      </w:tr>
      <w:tr w:rsidR="003E68A7" w:rsidRPr="005F1CC7" w14:paraId="55B7F2B2" w14:textId="77777777" w:rsidTr="00CE541D">
        <w:tc>
          <w:tcPr>
            <w:tcW w:w="3531" w:type="dxa"/>
          </w:tcPr>
          <w:p w14:paraId="40DD17A6" w14:textId="5E1C5CC6" w:rsidR="003E68A7" w:rsidRPr="00BA5CDA" w:rsidRDefault="003E68A7">
            <w:pPr>
              <w:pStyle w:val="ab"/>
              <w:spacing w:line="400" w:lineRule="exact"/>
              <w:ind w:left="33"/>
              <w:jc w:val="left"/>
              <w:rPr>
                <w:b/>
                <w:bCs/>
                <w:color w:val="auto"/>
                <w:szCs w:val="28"/>
                <w:cs/>
              </w:rPr>
            </w:pPr>
            <w:r w:rsidRPr="00BA5CDA">
              <w:rPr>
                <w:b/>
                <w:bCs/>
                <w:color w:val="auto"/>
                <w:szCs w:val="28"/>
              </w:rPr>
              <w:t>Statement of comprehensive income</w:t>
            </w:r>
          </w:p>
        </w:tc>
        <w:tc>
          <w:tcPr>
            <w:tcW w:w="1417" w:type="dxa"/>
          </w:tcPr>
          <w:p w14:paraId="7CE1088D" w14:textId="77777777" w:rsidR="003E68A7" w:rsidRPr="005F1CC7" w:rsidRDefault="003E68A7">
            <w:pPr>
              <w:pStyle w:val="ab"/>
              <w:spacing w:line="400" w:lineRule="exact"/>
              <w:ind w:left="0"/>
              <w:jc w:val="right"/>
              <w:rPr>
                <w:color w:val="auto"/>
                <w:szCs w:val="28"/>
              </w:rPr>
            </w:pPr>
          </w:p>
        </w:tc>
        <w:tc>
          <w:tcPr>
            <w:tcW w:w="1415" w:type="dxa"/>
          </w:tcPr>
          <w:p w14:paraId="601213D7" w14:textId="77777777" w:rsidR="003E68A7" w:rsidRPr="005F1CC7" w:rsidRDefault="003E68A7">
            <w:pPr>
              <w:pStyle w:val="ab"/>
              <w:spacing w:line="400" w:lineRule="exact"/>
              <w:ind w:left="-16"/>
              <w:jc w:val="right"/>
              <w:rPr>
                <w:color w:val="auto"/>
                <w:szCs w:val="28"/>
              </w:rPr>
            </w:pPr>
          </w:p>
        </w:tc>
        <w:tc>
          <w:tcPr>
            <w:tcW w:w="1432" w:type="dxa"/>
          </w:tcPr>
          <w:p w14:paraId="308FFA72" w14:textId="77777777" w:rsidR="003E68A7" w:rsidRPr="005F1CC7" w:rsidRDefault="003E68A7">
            <w:pPr>
              <w:pStyle w:val="ab"/>
              <w:spacing w:line="400" w:lineRule="exact"/>
              <w:ind w:left="-16"/>
              <w:jc w:val="right"/>
              <w:rPr>
                <w:color w:val="auto"/>
                <w:szCs w:val="28"/>
              </w:rPr>
            </w:pPr>
          </w:p>
        </w:tc>
        <w:tc>
          <w:tcPr>
            <w:tcW w:w="1814" w:type="dxa"/>
          </w:tcPr>
          <w:p w14:paraId="1E87AB00" w14:textId="77777777" w:rsidR="003E68A7" w:rsidRPr="005F1CC7" w:rsidRDefault="003E68A7">
            <w:pPr>
              <w:pStyle w:val="ab"/>
              <w:spacing w:line="400" w:lineRule="exact"/>
              <w:ind w:left="0"/>
              <w:jc w:val="right"/>
              <w:rPr>
                <w:color w:val="auto"/>
                <w:szCs w:val="28"/>
              </w:rPr>
            </w:pPr>
          </w:p>
        </w:tc>
      </w:tr>
      <w:tr w:rsidR="003E68A7" w:rsidRPr="005F1CC7" w14:paraId="10934C5C" w14:textId="77777777" w:rsidTr="00CE541D">
        <w:tc>
          <w:tcPr>
            <w:tcW w:w="3531" w:type="dxa"/>
            <w:vAlign w:val="bottom"/>
          </w:tcPr>
          <w:p w14:paraId="0CE66C63" w14:textId="3CE34F50" w:rsidR="003E68A7" w:rsidRPr="005F1CC7" w:rsidRDefault="00CE541D">
            <w:pPr>
              <w:pStyle w:val="ab"/>
              <w:spacing w:line="400" w:lineRule="exact"/>
              <w:ind w:left="0" w:firstLine="311"/>
              <w:jc w:val="left"/>
              <w:rPr>
                <w:color w:val="auto"/>
                <w:szCs w:val="28"/>
              </w:rPr>
            </w:pPr>
            <w:r w:rsidRPr="00CE541D">
              <w:rPr>
                <w:szCs w:val="28"/>
              </w:rPr>
              <w:t>Cost of rental and rendering of service</w:t>
            </w:r>
          </w:p>
        </w:tc>
        <w:tc>
          <w:tcPr>
            <w:tcW w:w="1417" w:type="dxa"/>
          </w:tcPr>
          <w:p w14:paraId="7ED8BDA5" w14:textId="77777777" w:rsidR="003E68A7" w:rsidRPr="005F1CC7" w:rsidRDefault="003E68A7">
            <w:pPr>
              <w:pStyle w:val="ab"/>
              <w:spacing w:line="400" w:lineRule="exact"/>
              <w:ind w:left="0"/>
              <w:jc w:val="right"/>
              <w:rPr>
                <w:color w:val="auto"/>
                <w:szCs w:val="28"/>
              </w:rPr>
            </w:pPr>
            <w:r>
              <w:rPr>
                <w:color w:val="auto"/>
                <w:szCs w:val="28"/>
              </w:rPr>
              <w:t>592,230,983</w:t>
            </w:r>
          </w:p>
        </w:tc>
        <w:tc>
          <w:tcPr>
            <w:tcW w:w="1415" w:type="dxa"/>
          </w:tcPr>
          <w:p w14:paraId="5BF05F2C" w14:textId="77777777" w:rsidR="003E68A7" w:rsidRPr="005F1CC7" w:rsidRDefault="003E68A7">
            <w:pPr>
              <w:pStyle w:val="ab"/>
              <w:spacing w:line="400" w:lineRule="exact"/>
              <w:ind w:left="-16"/>
              <w:jc w:val="right"/>
              <w:rPr>
                <w:color w:val="auto"/>
                <w:szCs w:val="28"/>
              </w:rPr>
            </w:pPr>
            <w:r>
              <w:rPr>
                <w:color w:val="auto"/>
                <w:szCs w:val="28"/>
              </w:rPr>
              <w:t>23,286,064</w:t>
            </w:r>
          </w:p>
        </w:tc>
        <w:tc>
          <w:tcPr>
            <w:tcW w:w="1432" w:type="dxa"/>
          </w:tcPr>
          <w:p w14:paraId="2F7FFB1E" w14:textId="77777777" w:rsidR="003E68A7" w:rsidRPr="005F1CC7" w:rsidRDefault="003E68A7">
            <w:pPr>
              <w:pStyle w:val="ab"/>
              <w:spacing w:line="400" w:lineRule="exact"/>
              <w:ind w:left="-16"/>
              <w:jc w:val="right"/>
              <w:rPr>
                <w:color w:val="auto"/>
                <w:szCs w:val="28"/>
              </w:rPr>
            </w:pPr>
            <w:r>
              <w:rPr>
                <w:color w:val="auto"/>
                <w:szCs w:val="28"/>
              </w:rPr>
              <w:t>-</w:t>
            </w:r>
          </w:p>
        </w:tc>
        <w:tc>
          <w:tcPr>
            <w:tcW w:w="1814" w:type="dxa"/>
          </w:tcPr>
          <w:p w14:paraId="5BD18976" w14:textId="77777777" w:rsidR="003E68A7" w:rsidRPr="005F1CC7" w:rsidRDefault="003E68A7">
            <w:pPr>
              <w:pStyle w:val="ab"/>
              <w:spacing w:line="400" w:lineRule="exact"/>
              <w:ind w:left="0"/>
              <w:jc w:val="right"/>
              <w:rPr>
                <w:color w:val="auto"/>
                <w:szCs w:val="28"/>
              </w:rPr>
            </w:pPr>
            <w:r>
              <w:rPr>
                <w:color w:val="auto"/>
                <w:szCs w:val="28"/>
              </w:rPr>
              <w:t>615,517,047</w:t>
            </w:r>
          </w:p>
        </w:tc>
      </w:tr>
      <w:tr w:rsidR="003E68A7" w:rsidRPr="005F1CC7" w14:paraId="70387C6B" w14:textId="77777777" w:rsidTr="00CE541D">
        <w:tc>
          <w:tcPr>
            <w:tcW w:w="3531" w:type="dxa"/>
            <w:vAlign w:val="bottom"/>
          </w:tcPr>
          <w:p w14:paraId="7DE52CC0" w14:textId="4AA1390B" w:rsidR="003E68A7" w:rsidRPr="006D7969" w:rsidRDefault="005F37DF">
            <w:pPr>
              <w:pStyle w:val="ab"/>
              <w:spacing w:line="400" w:lineRule="exact"/>
              <w:ind w:left="0" w:firstLine="311"/>
              <w:jc w:val="left"/>
              <w:rPr>
                <w:szCs w:val="28"/>
                <w:cs/>
              </w:rPr>
            </w:pPr>
            <w:r>
              <w:rPr>
                <w:szCs w:val="28"/>
              </w:rPr>
              <w:t xml:space="preserve">Tax </w:t>
            </w:r>
            <w:r w:rsidR="00553E36">
              <w:rPr>
                <w:szCs w:val="28"/>
              </w:rPr>
              <w:t>i</w:t>
            </w:r>
            <w:r>
              <w:rPr>
                <w:szCs w:val="28"/>
              </w:rPr>
              <w:t>ncome</w:t>
            </w:r>
          </w:p>
        </w:tc>
        <w:tc>
          <w:tcPr>
            <w:tcW w:w="1417" w:type="dxa"/>
          </w:tcPr>
          <w:p w14:paraId="5BF2BEF4" w14:textId="77777777" w:rsidR="003E68A7" w:rsidRDefault="003E68A7">
            <w:pPr>
              <w:pStyle w:val="ab"/>
              <w:spacing w:line="400" w:lineRule="exact"/>
              <w:ind w:left="0"/>
              <w:jc w:val="right"/>
              <w:rPr>
                <w:color w:val="auto"/>
                <w:szCs w:val="28"/>
              </w:rPr>
            </w:pPr>
            <w:r>
              <w:rPr>
                <w:color w:val="auto"/>
                <w:szCs w:val="28"/>
              </w:rPr>
              <w:t>61,981,094</w:t>
            </w:r>
          </w:p>
        </w:tc>
        <w:tc>
          <w:tcPr>
            <w:tcW w:w="1415" w:type="dxa"/>
          </w:tcPr>
          <w:p w14:paraId="0A948490" w14:textId="77777777" w:rsidR="003E68A7" w:rsidRPr="005F1CC7" w:rsidRDefault="003E68A7">
            <w:pPr>
              <w:pStyle w:val="ab"/>
              <w:spacing w:line="400" w:lineRule="exact"/>
              <w:ind w:left="-16"/>
              <w:jc w:val="right"/>
              <w:rPr>
                <w:color w:val="auto"/>
                <w:szCs w:val="28"/>
              </w:rPr>
            </w:pPr>
            <w:r>
              <w:rPr>
                <w:color w:val="auto"/>
                <w:szCs w:val="28"/>
              </w:rPr>
              <w:t>(4,657,213)</w:t>
            </w:r>
          </w:p>
        </w:tc>
        <w:tc>
          <w:tcPr>
            <w:tcW w:w="1432" w:type="dxa"/>
          </w:tcPr>
          <w:p w14:paraId="7EAE4DB1" w14:textId="77777777" w:rsidR="003E68A7" w:rsidRPr="005F1CC7" w:rsidRDefault="003E68A7">
            <w:pPr>
              <w:pStyle w:val="ab"/>
              <w:spacing w:line="400" w:lineRule="exact"/>
              <w:ind w:left="-16"/>
              <w:jc w:val="right"/>
              <w:rPr>
                <w:color w:val="auto"/>
                <w:szCs w:val="28"/>
              </w:rPr>
            </w:pPr>
            <w:r>
              <w:rPr>
                <w:rFonts w:hint="cs"/>
                <w:color w:val="auto"/>
                <w:szCs w:val="28"/>
                <w:cs/>
              </w:rPr>
              <w:t>-</w:t>
            </w:r>
          </w:p>
        </w:tc>
        <w:tc>
          <w:tcPr>
            <w:tcW w:w="1814" w:type="dxa"/>
          </w:tcPr>
          <w:p w14:paraId="7FE78724" w14:textId="77777777" w:rsidR="003E68A7" w:rsidRPr="005F1CC7" w:rsidRDefault="003E68A7">
            <w:pPr>
              <w:pStyle w:val="ab"/>
              <w:spacing w:line="400" w:lineRule="exact"/>
              <w:ind w:left="0"/>
              <w:jc w:val="right"/>
              <w:rPr>
                <w:color w:val="auto"/>
                <w:szCs w:val="28"/>
              </w:rPr>
            </w:pPr>
            <w:r>
              <w:rPr>
                <w:color w:val="auto"/>
                <w:szCs w:val="28"/>
              </w:rPr>
              <w:t>57,323,881</w:t>
            </w:r>
          </w:p>
        </w:tc>
      </w:tr>
      <w:tr w:rsidR="003E68A7" w:rsidRPr="005F1CC7" w14:paraId="64213293" w14:textId="77777777" w:rsidTr="00CE541D">
        <w:tc>
          <w:tcPr>
            <w:tcW w:w="3531" w:type="dxa"/>
            <w:vAlign w:val="bottom"/>
          </w:tcPr>
          <w:p w14:paraId="4209F6F4" w14:textId="2892CBB0" w:rsidR="003E68A7" w:rsidRPr="005F1CC7" w:rsidRDefault="005F37DF">
            <w:pPr>
              <w:pStyle w:val="ab"/>
              <w:spacing w:line="400" w:lineRule="exact"/>
              <w:ind w:left="0" w:firstLine="311"/>
              <w:jc w:val="left"/>
              <w:rPr>
                <w:color w:val="auto"/>
                <w:szCs w:val="28"/>
                <w:cs/>
              </w:rPr>
            </w:pPr>
            <w:r>
              <w:rPr>
                <w:szCs w:val="28"/>
              </w:rPr>
              <w:t>Comprehensive income loss for the year</w:t>
            </w:r>
          </w:p>
        </w:tc>
        <w:tc>
          <w:tcPr>
            <w:tcW w:w="1417" w:type="dxa"/>
          </w:tcPr>
          <w:p w14:paraId="1353BFA4" w14:textId="77777777" w:rsidR="003E68A7" w:rsidRPr="00DC6DF4" w:rsidRDefault="003E68A7">
            <w:pPr>
              <w:pStyle w:val="ab"/>
              <w:spacing w:line="400" w:lineRule="exact"/>
              <w:ind w:left="0"/>
              <w:jc w:val="right"/>
              <w:rPr>
                <w:color w:val="auto"/>
                <w:szCs w:val="28"/>
              </w:rPr>
            </w:pPr>
            <w:r>
              <w:rPr>
                <w:rFonts w:hint="cs"/>
                <w:color w:val="auto"/>
                <w:szCs w:val="28"/>
                <w:cs/>
              </w:rPr>
              <w:t>(</w:t>
            </w:r>
            <w:r>
              <w:rPr>
                <w:color w:val="auto"/>
                <w:szCs w:val="28"/>
              </w:rPr>
              <w:t>1,179,476,441)</w:t>
            </w:r>
          </w:p>
        </w:tc>
        <w:tc>
          <w:tcPr>
            <w:tcW w:w="1415" w:type="dxa"/>
          </w:tcPr>
          <w:p w14:paraId="0EEBB79F" w14:textId="3D75F82F" w:rsidR="003E68A7" w:rsidRDefault="003E68A7">
            <w:pPr>
              <w:pStyle w:val="ab"/>
              <w:spacing w:line="400" w:lineRule="exact"/>
              <w:ind w:left="-16"/>
              <w:jc w:val="right"/>
              <w:rPr>
                <w:color w:val="auto"/>
                <w:szCs w:val="28"/>
                <w:cs/>
              </w:rPr>
            </w:pPr>
            <w:r>
              <w:rPr>
                <w:color w:val="auto"/>
                <w:szCs w:val="28"/>
              </w:rPr>
              <w:t>(18,62</w:t>
            </w:r>
            <w:r w:rsidR="00A6046C">
              <w:rPr>
                <w:color w:val="auto"/>
                <w:szCs w:val="28"/>
              </w:rPr>
              <w:t>5</w:t>
            </w:r>
            <w:r>
              <w:rPr>
                <w:color w:val="auto"/>
                <w:szCs w:val="28"/>
              </w:rPr>
              <w:t>,</w:t>
            </w:r>
            <w:r w:rsidR="00A6046C">
              <w:rPr>
                <w:color w:val="auto"/>
                <w:szCs w:val="28"/>
              </w:rPr>
              <w:t>418</w:t>
            </w:r>
            <w:r>
              <w:rPr>
                <w:color w:val="auto"/>
                <w:szCs w:val="28"/>
              </w:rPr>
              <w:t>)</w:t>
            </w:r>
          </w:p>
        </w:tc>
        <w:tc>
          <w:tcPr>
            <w:tcW w:w="1432" w:type="dxa"/>
          </w:tcPr>
          <w:p w14:paraId="03EFF55B" w14:textId="77777777" w:rsidR="003E68A7" w:rsidRPr="00DC6DF4" w:rsidRDefault="003E68A7">
            <w:pPr>
              <w:pStyle w:val="ab"/>
              <w:spacing w:line="400" w:lineRule="exact"/>
              <w:ind w:left="-16"/>
              <w:jc w:val="right"/>
              <w:rPr>
                <w:color w:val="auto"/>
                <w:szCs w:val="28"/>
                <w:cs/>
              </w:rPr>
            </w:pPr>
            <w:r>
              <w:rPr>
                <w:color w:val="auto"/>
                <w:szCs w:val="28"/>
              </w:rPr>
              <w:t>-</w:t>
            </w:r>
          </w:p>
        </w:tc>
        <w:tc>
          <w:tcPr>
            <w:tcW w:w="1814" w:type="dxa"/>
          </w:tcPr>
          <w:p w14:paraId="27A44614" w14:textId="1D7618A1" w:rsidR="003E68A7" w:rsidRDefault="003E68A7">
            <w:pPr>
              <w:pStyle w:val="ab"/>
              <w:spacing w:line="400" w:lineRule="exact"/>
              <w:ind w:left="0"/>
              <w:jc w:val="right"/>
              <w:rPr>
                <w:color w:val="auto"/>
                <w:szCs w:val="28"/>
                <w:cs/>
              </w:rPr>
            </w:pPr>
            <w:r>
              <w:rPr>
                <w:color w:val="auto"/>
                <w:szCs w:val="28"/>
              </w:rPr>
              <w:t>(1,198,10</w:t>
            </w:r>
            <w:r w:rsidR="00A6046C">
              <w:rPr>
                <w:color w:val="auto"/>
                <w:szCs w:val="28"/>
              </w:rPr>
              <w:t>1,859</w:t>
            </w:r>
            <w:r>
              <w:rPr>
                <w:color w:val="auto"/>
                <w:szCs w:val="28"/>
              </w:rPr>
              <w:t>)</w:t>
            </w:r>
          </w:p>
        </w:tc>
      </w:tr>
    </w:tbl>
    <w:p w14:paraId="1A8E1E5D" w14:textId="6372A45D" w:rsidR="00CE541D" w:rsidRDefault="00CE541D" w:rsidP="00CF2BF1">
      <w:pPr>
        <w:pStyle w:val="a5"/>
        <w:tabs>
          <w:tab w:val="left" w:pos="426"/>
        </w:tabs>
        <w:spacing w:line="440" w:lineRule="exact"/>
        <w:ind w:left="426" w:firstLine="567"/>
        <w:contextualSpacing w:val="0"/>
        <w:rPr>
          <w:rFonts w:asciiTheme="majorBidi" w:hAnsiTheme="majorBidi"/>
          <w:color w:val="auto"/>
          <w:sz w:val="30"/>
          <w:szCs w:val="30"/>
          <w:cs/>
        </w:rPr>
      </w:pPr>
    </w:p>
    <w:p w14:paraId="4018774A" w14:textId="77777777" w:rsidR="00CE541D" w:rsidRDefault="00CE541D">
      <w:pPr>
        <w:spacing w:before="0" w:after="160" w:line="259" w:lineRule="auto"/>
        <w:ind w:left="0"/>
        <w:jc w:val="left"/>
        <w:rPr>
          <w:rFonts w:asciiTheme="majorBidi" w:hAnsiTheme="majorBidi"/>
          <w:color w:val="auto"/>
          <w:sz w:val="30"/>
          <w:szCs w:val="30"/>
          <w:cs/>
        </w:rPr>
      </w:pPr>
      <w:r>
        <w:rPr>
          <w:rFonts w:asciiTheme="majorBidi" w:hAnsiTheme="majorBidi"/>
          <w:color w:val="auto"/>
          <w:sz w:val="30"/>
          <w:szCs w:val="30"/>
          <w:cs/>
        </w:rPr>
        <w:br w:type="page"/>
      </w:r>
    </w:p>
    <w:tbl>
      <w:tblPr>
        <w:tblStyle w:val="a4"/>
        <w:tblW w:w="961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2"/>
        <w:gridCol w:w="1416"/>
        <w:gridCol w:w="1416"/>
        <w:gridCol w:w="1432"/>
        <w:gridCol w:w="1814"/>
      </w:tblGrid>
      <w:tr w:rsidR="003E68A7" w:rsidRPr="005F1CC7" w14:paraId="512044B3" w14:textId="77777777" w:rsidTr="00CE541D">
        <w:trPr>
          <w:tblHeader/>
        </w:trPr>
        <w:tc>
          <w:tcPr>
            <w:tcW w:w="3532" w:type="dxa"/>
          </w:tcPr>
          <w:p w14:paraId="21619B19" w14:textId="77777777" w:rsidR="003E68A7" w:rsidRPr="005F1CC7" w:rsidRDefault="003E68A7">
            <w:pPr>
              <w:pStyle w:val="ab"/>
              <w:spacing w:line="400" w:lineRule="exact"/>
              <w:ind w:left="0"/>
              <w:jc w:val="right"/>
              <w:rPr>
                <w:color w:val="auto"/>
                <w:szCs w:val="28"/>
              </w:rPr>
            </w:pPr>
          </w:p>
        </w:tc>
        <w:tc>
          <w:tcPr>
            <w:tcW w:w="1416" w:type="dxa"/>
          </w:tcPr>
          <w:p w14:paraId="3887E00E" w14:textId="77777777" w:rsidR="003E68A7" w:rsidRPr="005F1CC7" w:rsidRDefault="003E68A7">
            <w:pPr>
              <w:pStyle w:val="ab"/>
              <w:spacing w:line="400" w:lineRule="exact"/>
              <w:ind w:left="0"/>
              <w:jc w:val="right"/>
              <w:rPr>
                <w:b/>
                <w:bCs/>
                <w:color w:val="auto"/>
                <w:szCs w:val="28"/>
              </w:rPr>
            </w:pPr>
          </w:p>
        </w:tc>
        <w:tc>
          <w:tcPr>
            <w:tcW w:w="1416" w:type="dxa"/>
          </w:tcPr>
          <w:p w14:paraId="4FAB47FC" w14:textId="77777777" w:rsidR="003E68A7" w:rsidRPr="005F1CC7" w:rsidRDefault="003E68A7">
            <w:pPr>
              <w:pStyle w:val="ab"/>
              <w:spacing w:line="400" w:lineRule="exact"/>
              <w:ind w:left="-16"/>
              <w:jc w:val="right"/>
              <w:rPr>
                <w:b/>
                <w:bCs/>
                <w:color w:val="auto"/>
                <w:szCs w:val="28"/>
              </w:rPr>
            </w:pPr>
          </w:p>
        </w:tc>
        <w:tc>
          <w:tcPr>
            <w:tcW w:w="1432" w:type="dxa"/>
          </w:tcPr>
          <w:p w14:paraId="78F572A6" w14:textId="77777777" w:rsidR="003E68A7" w:rsidRPr="005F1CC7" w:rsidRDefault="003E68A7">
            <w:pPr>
              <w:pStyle w:val="ab"/>
              <w:spacing w:line="400" w:lineRule="exact"/>
              <w:ind w:left="-16"/>
              <w:jc w:val="right"/>
              <w:rPr>
                <w:b/>
                <w:bCs/>
                <w:color w:val="auto"/>
                <w:szCs w:val="28"/>
              </w:rPr>
            </w:pPr>
          </w:p>
        </w:tc>
        <w:tc>
          <w:tcPr>
            <w:tcW w:w="1814" w:type="dxa"/>
          </w:tcPr>
          <w:p w14:paraId="7B3C3DEA" w14:textId="086EAAFB" w:rsidR="003E68A7" w:rsidRPr="005F1CC7" w:rsidRDefault="00CE541D">
            <w:pPr>
              <w:pStyle w:val="ab"/>
              <w:spacing w:line="400" w:lineRule="exact"/>
              <w:ind w:left="0"/>
              <w:jc w:val="right"/>
              <w:rPr>
                <w:b/>
                <w:bCs/>
                <w:color w:val="auto"/>
                <w:szCs w:val="28"/>
                <w:cs/>
              </w:rPr>
            </w:pPr>
            <w:r w:rsidRPr="00CE541D">
              <w:rPr>
                <w:b/>
                <w:bCs/>
                <w:color w:val="auto"/>
                <w:szCs w:val="28"/>
                <w:cs/>
              </w:rPr>
              <w:t>(</w:t>
            </w:r>
            <w:r w:rsidRPr="00CE541D">
              <w:rPr>
                <w:b/>
                <w:bCs/>
                <w:color w:val="auto"/>
                <w:szCs w:val="28"/>
              </w:rPr>
              <w:t>Unit : Baht)</w:t>
            </w:r>
          </w:p>
        </w:tc>
      </w:tr>
      <w:tr w:rsidR="003E68A7" w:rsidRPr="005F1CC7" w14:paraId="2511F00D" w14:textId="77777777" w:rsidTr="00CE541D">
        <w:trPr>
          <w:tblHeader/>
        </w:trPr>
        <w:tc>
          <w:tcPr>
            <w:tcW w:w="3532" w:type="dxa"/>
          </w:tcPr>
          <w:p w14:paraId="5DF86942" w14:textId="77777777" w:rsidR="003E68A7" w:rsidRPr="005F1CC7" w:rsidRDefault="003E68A7">
            <w:pPr>
              <w:pStyle w:val="ab"/>
              <w:spacing w:line="400" w:lineRule="exact"/>
              <w:ind w:left="0"/>
              <w:jc w:val="right"/>
              <w:rPr>
                <w:color w:val="auto"/>
                <w:szCs w:val="28"/>
              </w:rPr>
            </w:pPr>
          </w:p>
        </w:tc>
        <w:tc>
          <w:tcPr>
            <w:tcW w:w="1416" w:type="dxa"/>
            <w:vAlign w:val="center"/>
          </w:tcPr>
          <w:p w14:paraId="1DEAE7D7" w14:textId="3AB4F5D0" w:rsidR="003E68A7" w:rsidRPr="005F1CC7" w:rsidRDefault="00010E01">
            <w:pPr>
              <w:pStyle w:val="ab"/>
              <w:spacing w:line="400" w:lineRule="exact"/>
              <w:ind w:left="0"/>
              <w:jc w:val="center"/>
              <w:rPr>
                <w:b/>
                <w:bCs/>
                <w:color w:val="auto"/>
                <w:szCs w:val="28"/>
              </w:rPr>
            </w:pPr>
            <w:r w:rsidRPr="00010E01">
              <w:rPr>
                <w:b/>
                <w:bCs/>
                <w:color w:val="auto"/>
                <w:szCs w:val="28"/>
              </w:rPr>
              <w:t>As previously</w:t>
            </w:r>
          </w:p>
        </w:tc>
        <w:tc>
          <w:tcPr>
            <w:tcW w:w="1416" w:type="dxa"/>
          </w:tcPr>
          <w:p w14:paraId="57CCD4EF" w14:textId="51213756" w:rsidR="003E68A7" w:rsidRPr="005F1CC7" w:rsidRDefault="00010E01">
            <w:pPr>
              <w:pStyle w:val="ab"/>
              <w:spacing w:line="400" w:lineRule="exact"/>
              <w:ind w:left="-16"/>
              <w:jc w:val="center"/>
              <w:rPr>
                <w:b/>
                <w:bCs/>
                <w:color w:val="auto"/>
                <w:szCs w:val="28"/>
                <w:cs/>
              </w:rPr>
            </w:pPr>
            <w:r w:rsidRPr="00010E01">
              <w:rPr>
                <w:b/>
                <w:bCs/>
                <w:color w:val="auto"/>
                <w:szCs w:val="28"/>
              </w:rPr>
              <w:t>Adjustment</w:t>
            </w:r>
          </w:p>
        </w:tc>
        <w:tc>
          <w:tcPr>
            <w:tcW w:w="1432" w:type="dxa"/>
            <w:vAlign w:val="center"/>
          </w:tcPr>
          <w:p w14:paraId="6811A6A5" w14:textId="7234286C" w:rsidR="003E68A7" w:rsidRPr="005F1CC7" w:rsidRDefault="00010E01">
            <w:pPr>
              <w:pStyle w:val="ab"/>
              <w:spacing w:line="400" w:lineRule="exact"/>
              <w:ind w:left="-16"/>
              <w:jc w:val="center"/>
              <w:rPr>
                <w:b/>
                <w:bCs/>
                <w:color w:val="auto"/>
                <w:szCs w:val="28"/>
              </w:rPr>
            </w:pPr>
            <w:r w:rsidRPr="00010E01">
              <w:rPr>
                <w:b/>
                <w:bCs/>
                <w:color w:val="auto"/>
                <w:szCs w:val="28"/>
              </w:rPr>
              <w:t>Reclassification</w:t>
            </w:r>
          </w:p>
        </w:tc>
        <w:tc>
          <w:tcPr>
            <w:tcW w:w="1814" w:type="dxa"/>
            <w:vAlign w:val="center"/>
          </w:tcPr>
          <w:p w14:paraId="0832EF45" w14:textId="07AC93D4" w:rsidR="003E68A7" w:rsidRPr="005F1CC7" w:rsidRDefault="00010E01">
            <w:pPr>
              <w:pStyle w:val="ab"/>
              <w:spacing w:line="400" w:lineRule="exact"/>
              <w:ind w:left="0"/>
              <w:jc w:val="center"/>
              <w:rPr>
                <w:b/>
                <w:bCs/>
                <w:color w:val="auto"/>
                <w:szCs w:val="28"/>
              </w:rPr>
            </w:pPr>
            <w:r w:rsidRPr="00010E01">
              <w:rPr>
                <w:b/>
                <w:bCs/>
                <w:color w:val="auto"/>
                <w:szCs w:val="28"/>
              </w:rPr>
              <w:t>Restated</w:t>
            </w:r>
          </w:p>
        </w:tc>
      </w:tr>
      <w:tr w:rsidR="003E68A7" w:rsidRPr="005F1CC7" w14:paraId="6CCF010B" w14:textId="77777777" w:rsidTr="00CE541D">
        <w:trPr>
          <w:tblHeader/>
        </w:trPr>
        <w:tc>
          <w:tcPr>
            <w:tcW w:w="3532" w:type="dxa"/>
          </w:tcPr>
          <w:p w14:paraId="3C32EF3A" w14:textId="77777777" w:rsidR="003E68A7" w:rsidRPr="005F1CC7" w:rsidRDefault="003E68A7">
            <w:pPr>
              <w:pStyle w:val="ab"/>
              <w:spacing w:line="400" w:lineRule="exact"/>
              <w:ind w:left="0"/>
              <w:jc w:val="right"/>
              <w:rPr>
                <w:color w:val="auto"/>
                <w:szCs w:val="28"/>
              </w:rPr>
            </w:pPr>
          </w:p>
        </w:tc>
        <w:tc>
          <w:tcPr>
            <w:tcW w:w="1416" w:type="dxa"/>
            <w:vAlign w:val="center"/>
          </w:tcPr>
          <w:p w14:paraId="09104902" w14:textId="00795CD6" w:rsidR="003E68A7" w:rsidRPr="005F1CC7" w:rsidRDefault="00010E01">
            <w:pPr>
              <w:pStyle w:val="ab"/>
              <w:pBdr>
                <w:bottom w:val="single" w:sz="4" w:space="1" w:color="auto"/>
              </w:pBdr>
              <w:spacing w:line="400" w:lineRule="exact"/>
              <w:ind w:left="0"/>
              <w:jc w:val="center"/>
              <w:rPr>
                <w:b/>
                <w:bCs/>
                <w:color w:val="auto"/>
                <w:szCs w:val="28"/>
              </w:rPr>
            </w:pPr>
            <w:r w:rsidRPr="00010E01">
              <w:rPr>
                <w:b/>
                <w:bCs/>
                <w:color w:val="auto"/>
                <w:szCs w:val="28"/>
              </w:rPr>
              <w:t>reported</w:t>
            </w:r>
          </w:p>
        </w:tc>
        <w:tc>
          <w:tcPr>
            <w:tcW w:w="1416" w:type="dxa"/>
          </w:tcPr>
          <w:p w14:paraId="50CD8966" w14:textId="77777777" w:rsidR="003E68A7" w:rsidRPr="005F1CC7" w:rsidRDefault="003E68A7">
            <w:pPr>
              <w:pStyle w:val="ab"/>
              <w:pBdr>
                <w:bottom w:val="single" w:sz="4" w:space="1" w:color="auto"/>
              </w:pBdr>
              <w:spacing w:line="400" w:lineRule="exact"/>
              <w:ind w:left="-16"/>
              <w:jc w:val="center"/>
              <w:rPr>
                <w:b/>
                <w:bCs/>
                <w:color w:val="auto"/>
                <w:szCs w:val="28"/>
                <w:cs/>
              </w:rPr>
            </w:pPr>
          </w:p>
        </w:tc>
        <w:tc>
          <w:tcPr>
            <w:tcW w:w="1432" w:type="dxa"/>
            <w:vAlign w:val="center"/>
          </w:tcPr>
          <w:p w14:paraId="781CE651" w14:textId="52ED1831" w:rsidR="003E68A7" w:rsidRPr="005F1CC7" w:rsidRDefault="003E68A7">
            <w:pPr>
              <w:pStyle w:val="ab"/>
              <w:pBdr>
                <w:bottom w:val="single" w:sz="4" w:space="1" w:color="auto"/>
              </w:pBdr>
              <w:spacing w:line="400" w:lineRule="exact"/>
              <w:ind w:left="-16"/>
              <w:jc w:val="center"/>
              <w:rPr>
                <w:b/>
                <w:bCs/>
                <w:color w:val="auto"/>
                <w:szCs w:val="28"/>
              </w:rPr>
            </w:pPr>
          </w:p>
        </w:tc>
        <w:tc>
          <w:tcPr>
            <w:tcW w:w="1814" w:type="dxa"/>
            <w:vAlign w:val="center"/>
          </w:tcPr>
          <w:p w14:paraId="07BCB095" w14:textId="1DCEA99A" w:rsidR="003E68A7" w:rsidRPr="005F1CC7" w:rsidRDefault="00CE541D">
            <w:pPr>
              <w:pStyle w:val="ab"/>
              <w:pBdr>
                <w:bottom w:val="single" w:sz="4" w:space="1" w:color="auto"/>
              </w:pBdr>
              <w:spacing w:line="400" w:lineRule="exact"/>
              <w:ind w:left="0"/>
              <w:jc w:val="center"/>
              <w:rPr>
                <w:b/>
                <w:bCs/>
                <w:color w:val="auto"/>
                <w:szCs w:val="28"/>
              </w:rPr>
            </w:pPr>
            <w:r w:rsidRPr="00CE541D">
              <w:rPr>
                <w:b/>
                <w:bCs/>
                <w:color w:val="auto"/>
                <w:szCs w:val="28"/>
              </w:rPr>
              <w:t>financial statements</w:t>
            </w:r>
          </w:p>
        </w:tc>
      </w:tr>
      <w:tr w:rsidR="003E68A7" w:rsidRPr="005F1CC7" w14:paraId="30F4B9D8" w14:textId="77777777" w:rsidTr="00CE541D">
        <w:tc>
          <w:tcPr>
            <w:tcW w:w="3532" w:type="dxa"/>
          </w:tcPr>
          <w:p w14:paraId="5C67F6AF" w14:textId="11BF1C2F" w:rsidR="003E68A7" w:rsidRPr="00BA5CDA" w:rsidRDefault="00CE541D">
            <w:pPr>
              <w:pStyle w:val="ab"/>
              <w:spacing w:line="400" w:lineRule="exact"/>
              <w:ind w:left="33"/>
              <w:jc w:val="left"/>
              <w:rPr>
                <w:b/>
                <w:bCs/>
                <w:color w:val="auto"/>
                <w:szCs w:val="28"/>
              </w:rPr>
            </w:pPr>
            <w:r w:rsidRPr="00BA5CDA">
              <w:rPr>
                <w:b/>
                <w:bCs/>
                <w:color w:val="auto"/>
                <w:szCs w:val="28"/>
              </w:rPr>
              <w:t>Statement of financial position</w:t>
            </w:r>
          </w:p>
        </w:tc>
        <w:tc>
          <w:tcPr>
            <w:tcW w:w="1416" w:type="dxa"/>
          </w:tcPr>
          <w:p w14:paraId="1B6F82CD" w14:textId="77777777" w:rsidR="003E68A7" w:rsidRPr="005F1CC7" w:rsidRDefault="003E68A7">
            <w:pPr>
              <w:pStyle w:val="ab"/>
              <w:spacing w:line="400" w:lineRule="exact"/>
              <w:ind w:left="0"/>
              <w:jc w:val="right"/>
              <w:rPr>
                <w:color w:val="auto"/>
                <w:szCs w:val="28"/>
              </w:rPr>
            </w:pPr>
          </w:p>
        </w:tc>
        <w:tc>
          <w:tcPr>
            <w:tcW w:w="1416" w:type="dxa"/>
          </w:tcPr>
          <w:p w14:paraId="1FF9A32E" w14:textId="77777777" w:rsidR="003E68A7" w:rsidRPr="005F1CC7" w:rsidRDefault="003E68A7">
            <w:pPr>
              <w:pStyle w:val="ab"/>
              <w:spacing w:line="400" w:lineRule="exact"/>
              <w:ind w:left="-16"/>
              <w:jc w:val="right"/>
              <w:rPr>
                <w:color w:val="auto"/>
                <w:szCs w:val="28"/>
              </w:rPr>
            </w:pPr>
          </w:p>
        </w:tc>
        <w:tc>
          <w:tcPr>
            <w:tcW w:w="1432" w:type="dxa"/>
          </w:tcPr>
          <w:p w14:paraId="46F5D1BC" w14:textId="77777777" w:rsidR="003E68A7" w:rsidRPr="005F1CC7" w:rsidRDefault="003E68A7">
            <w:pPr>
              <w:pStyle w:val="ab"/>
              <w:spacing w:line="400" w:lineRule="exact"/>
              <w:ind w:left="-16"/>
              <w:jc w:val="right"/>
              <w:rPr>
                <w:color w:val="auto"/>
                <w:szCs w:val="28"/>
              </w:rPr>
            </w:pPr>
          </w:p>
        </w:tc>
        <w:tc>
          <w:tcPr>
            <w:tcW w:w="1814" w:type="dxa"/>
          </w:tcPr>
          <w:p w14:paraId="5F7BF1B6" w14:textId="77777777" w:rsidR="003E68A7" w:rsidRPr="005F1CC7" w:rsidRDefault="003E68A7">
            <w:pPr>
              <w:pStyle w:val="ab"/>
              <w:spacing w:line="400" w:lineRule="exact"/>
              <w:ind w:left="0"/>
              <w:jc w:val="right"/>
              <w:rPr>
                <w:color w:val="auto"/>
                <w:szCs w:val="28"/>
              </w:rPr>
            </w:pPr>
          </w:p>
        </w:tc>
      </w:tr>
      <w:tr w:rsidR="003E68A7" w:rsidRPr="005F1CC7" w14:paraId="097916BE" w14:textId="77777777" w:rsidTr="00CE541D">
        <w:tc>
          <w:tcPr>
            <w:tcW w:w="3532" w:type="dxa"/>
          </w:tcPr>
          <w:p w14:paraId="378A6E6F" w14:textId="48E6A0E6" w:rsidR="003E68A7" w:rsidRPr="00BA5CDA" w:rsidRDefault="00CE541D">
            <w:pPr>
              <w:pStyle w:val="ab"/>
              <w:spacing w:line="400" w:lineRule="exact"/>
              <w:ind w:left="33"/>
              <w:jc w:val="left"/>
              <w:rPr>
                <w:b/>
                <w:bCs/>
                <w:color w:val="auto"/>
                <w:szCs w:val="28"/>
                <w:cs/>
              </w:rPr>
            </w:pPr>
            <w:r w:rsidRPr="00BA5CDA">
              <w:rPr>
                <w:b/>
                <w:bCs/>
                <w:color w:val="auto"/>
                <w:szCs w:val="28"/>
              </w:rPr>
              <w:t xml:space="preserve">as at 1 </w:t>
            </w:r>
            <w:r w:rsidR="005F37DF" w:rsidRPr="00BA5CDA">
              <w:rPr>
                <w:b/>
                <w:bCs/>
                <w:color w:val="auto"/>
                <w:szCs w:val="28"/>
              </w:rPr>
              <w:t>January</w:t>
            </w:r>
            <w:r w:rsidRPr="00BA5CDA">
              <w:rPr>
                <w:b/>
                <w:bCs/>
                <w:color w:val="auto"/>
                <w:szCs w:val="28"/>
              </w:rPr>
              <w:t xml:space="preserve"> 2025</w:t>
            </w:r>
          </w:p>
        </w:tc>
        <w:tc>
          <w:tcPr>
            <w:tcW w:w="1416" w:type="dxa"/>
          </w:tcPr>
          <w:p w14:paraId="54BB5F6E" w14:textId="77777777" w:rsidR="003E68A7" w:rsidRPr="005F1CC7" w:rsidRDefault="003E68A7">
            <w:pPr>
              <w:pStyle w:val="ab"/>
              <w:spacing w:line="400" w:lineRule="exact"/>
              <w:ind w:left="0"/>
              <w:jc w:val="right"/>
              <w:rPr>
                <w:color w:val="auto"/>
                <w:szCs w:val="28"/>
              </w:rPr>
            </w:pPr>
          </w:p>
        </w:tc>
        <w:tc>
          <w:tcPr>
            <w:tcW w:w="1416" w:type="dxa"/>
          </w:tcPr>
          <w:p w14:paraId="3348E743" w14:textId="77777777" w:rsidR="003E68A7" w:rsidRPr="005F1CC7" w:rsidRDefault="003E68A7">
            <w:pPr>
              <w:pStyle w:val="ab"/>
              <w:spacing w:line="400" w:lineRule="exact"/>
              <w:ind w:left="-16"/>
              <w:jc w:val="right"/>
              <w:rPr>
                <w:color w:val="auto"/>
                <w:szCs w:val="28"/>
              </w:rPr>
            </w:pPr>
          </w:p>
        </w:tc>
        <w:tc>
          <w:tcPr>
            <w:tcW w:w="1432" w:type="dxa"/>
          </w:tcPr>
          <w:p w14:paraId="0EDCC930" w14:textId="77777777" w:rsidR="003E68A7" w:rsidRPr="005F1CC7" w:rsidRDefault="003E68A7">
            <w:pPr>
              <w:pStyle w:val="ab"/>
              <w:spacing w:line="400" w:lineRule="exact"/>
              <w:ind w:left="-16"/>
              <w:jc w:val="right"/>
              <w:rPr>
                <w:color w:val="auto"/>
                <w:szCs w:val="28"/>
              </w:rPr>
            </w:pPr>
          </w:p>
        </w:tc>
        <w:tc>
          <w:tcPr>
            <w:tcW w:w="1814" w:type="dxa"/>
          </w:tcPr>
          <w:p w14:paraId="471EF3BB" w14:textId="77777777" w:rsidR="003E68A7" w:rsidRPr="005F1CC7" w:rsidRDefault="003E68A7">
            <w:pPr>
              <w:pStyle w:val="ab"/>
              <w:spacing w:line="400" w:lineRule="exact"/>
              <w:ind w:left="0"/>
              <w:jc w:val="right"/>
              <w:rPr>
                <w:color w:val="auto"/>
                <w:szCs w:val="28"/>
              </w:rPr>
            </w:pPr>
          </w:p>
        </w:tc>
      </w:tr>
      <w:tr w:rsidR="00CE541D" w:rsidRPr="005F1CC7" w14:paraId="4755B24B" w14:textId="77777777" w:rsidTr="00CE541D">
        <w:tc>
          <w:tcPr>
            <w:tcW w:w="3532" w:type="dxa"/>
          </w:tcPr>
          <w:p w14:paraId="179DC2EB" w14:textId="7CF27D8D" w:rsidR="00CE541D" w:rsidRPr="00010E01" w:rsidRDefault="00CE541D">
            <w:pPr>
              <w:pStyle w:val="ab"/>
              <w:spacing w:line="400" w:lineRule="exact"/>
              <w:ind w:left="33"/>
              <w:jc w:val="left"/>
              <w:rPr>
                <w:b/>
                <w:bCs/>
                <w:color w:val="auto"/>
                <w:szCs w:val="28"/>
              </w:rPr>
            </w:pPr>
            <w:r w:rsidRPr="00CE541D">
              <w:rPr>
                <w:b/>
                <w:bCs/>
                <w:color w:val="auto"/>
                <w:szCs w:val="28"/>
              </w:rPr>
              <w:t>Current assets</w:t>
            </w:r>
          </w:p>
        </w:tc>
        <w:tc>
          <w:tcPr>
            <w:tcW w:w="1416" w:type="dxa"/>
          </w:tcPr>
          <w:p w14:paraId="1A4B6D77" w14:textId="77777777" w:rsidR="00CE541D" w:rsidRPr="005F1CC7" w:rsidRDefault="00CE541D">
            <w:pPr>
              <w:pStyle w:val="ab"/>
              <w:spacing w:line="400" w:lineRule="exact"/>
              <w:ind w:left="0"/>
              <w:jc w:val="right"/>
              <w:rPr>
                <w:color w:val="auto"/>
                <w:szCs w:val="28"/>
              </w:rPr>
            </w:pPr>
          </w:p>
        </w:tc>
        <w:tc>
          <w:tcPr>
            <w:tcW w:w="1416" w:type="dxa"/>
          </w:tcPr>
          <w:p w14:paraId="5AB33BA1" w14:textId="77777777" w:rsidR="00CE541D" w:rsidRPr="005F1CC7" w:rsidRDefault="00CE541D">
            <w:pPr>
              <w:pStyle w:val="ab"/>
              <w:spacing w:line="400" w:lineRule="exact"/>
              <w:ind w:left="-16"/>
              <w:jc w:val="right"/>
              <w:rPr>
                <w:color w:val="auto"/>
                <w:szCs w:val="28"/>
              </w:rPr>
            </w:pPr>
          </w:p>
        </w:tc>
        <w:tc>
          <w:tcPr>
            <w:tcW w:w="1432" w:type="dxa"/>
          </w:tcPr>
          <w:p w14:paraId="290381AE" w14:textId="77777777" w:rsidR="00CE541D" w:rsidRPr="005F1CC7" w:rsidRDefault="00CE541D">
            <w:pPr>
              <w:pStyle w:val="ab"/>
              <w:spacing w:line="400" w:lineRule="exact"/>
              <w:ind w:left="-16"/>
              <w:jc w:val="right"/>
              <w:rPr>
                <w:color w:val="auto"/>
                <w:szCs w:val="28"/>
              </w:rPr>
            </w:pPr>
          </w:p>
        </w:tc>
        <w:tc>
          <w:tcPr>
            <w:tcW w:w="1814" w:type="dxa"/>
          </w:tcPr>
          <w:p w14:paraId="0692C329" w14:textId="77777777" w:rsidR="00CE541D" w:rsidRPr="005F1CC7" w:rsidRDefault="00CE541D">
            <w:pPr>
              <w:pStyle w:val="ab"/>
              <w:spacing w:line="400" w:lineRule="exact"/>
              <w:ind w:left="0"/>
              <w:jc w:val="right"/>
              <w:rPr>
                <w:color w:val="auto"/>
                <w:szCs w:val="28"/>
              </w:rPr>
            </w:pPr>
          </w:p>
        </w:tc>
      </w:tr>
      <w:tr w:rsidR="003E68A7" w:rsidRPr="005F1CC7" w14:paraId="11AE1088" w14:textId="77777777" w:rsidTr="00CE541D">
        <w:tc>
          <w:tcPr>
            <w:tcW w:w="3532" w:type="dxa"/>
          </w:tcPr>
          <w:p w14:paraId="056A2748" w14:textId="03EBE388" w:rsidR="003E68A7" w:rsidRPr="005F1CC7" w:rsidRDefault="00010E01">
            <w:pPr>
              <w:pStyle w:val="ab"/>
              <w:spacing w:line="400" w:lineRule="exact"/>
              <w:ind w:left="0" w:firstLine="311"/>
              <w:jc w:val="left"/>
              <w:rPr>
                <w:color w:val="auto"/>
                <w:szCs w:val="28"/>
              </w:rPr>
            </w:pPr>
            <w:r w:rsidRPr="00010E01">
              <w:rPr>
                <w:color w:val="auto"/>
                <w:szCs w:val="28"/>
              </w:rPr>
              <w:t>Trade and other current receivables</w:t>
            </w:r>
          </w:p>
        </w:tc>
        <w:tc>
          <w:tcPr>
            <w:tcW w:w="1416" w:type="dxa"/>
          </w:tcPr>
          <w:p w14:paraId="5471A7BB" w14:textId="77777777" w:rsidR="003E68A7" w:rsidRPr="005F1CC7" w:rsidRDefault="003E68A7">
            <w:pPr>
              <w:pStyle w:val="ab"/>
              <w:spacing w:line="400" w:lineRule="exact"/>
              <w:ind w:left="0"/>
              <w:jc w:val="right"/>
              <w:rPr>
                <w:color w:val="auto"/>
                <w:szCs w:val="28"/>
              </w:rPr>
            </w:pPr>
            <w:r>
              <w:rPr>
                <w:color w:val="auto"/>
                <w:szCs w:val="28"/>
              </w:rPr>
              <w:t>-</w:t>
            </w:r>
          </w:p>
        </w:tc>
        <w:tc>
          <w:tcPr>
            <w:tcW w:w="1416" w:type="dxa"/>
          </w:tcPr>
          <w:p w14:paraId="273CA214" w14:textId="77777777" w:rsidR="003E68A7" w:rsidRPr="005F1CC7" w:rsidRDefault="003E68A7">
            <w:pPr>
              <w:pStyle w:val="ab"/>
              <w:spacing w:line="400" w:lineRule="exact"/>
              <w:ind w:left="-16"/>
              <w:jc w:val="right"/>
              <w:rPr>
                <w:color w:val="auto"/>
                <w:szCs w:val="28"/>
              </w:rPr>
            </w:pPr>
            <w:r>
              <w:rPr>
                <w:rFonts w:hint="cs"/>
                <w:color w:val="auto"/>
                <w:szCs w:val="28"/>
                <w:cs/>
              </w:rPr>
              <w:t>-</w:t>
            </w:r>
          </w:p>
        </w:tc>
        <w:tc>
          <w:tcPr>
            <w:tcW w:w="1432" w:type="dxa"/>
          </w:tcPr>
          <w:p w14:paraId="5C229761" w14:textId="77777777" w:rsidR="003E68A7" w:rsidRPr="005F1CC7" w:rsidRDefault="003E68A7">
            <w:pPr>
              <w:pStyle w:val="ab"/>
              <w:spacing w:line="400" w:lineRule="exact"/>
              <w:ind w:left="-16"/>
              <w:jc w:val="right"/>
              <w:rPr>
                <w:color w:val="auto"/>
                <w:szCs w:val="28"/>
              </w:rPr>
            </w:pPr>
            <w:r w:rsidRPr="00403920">
              <w:rPr>
                <w:color w:val="auto"/>
                <w:szCs w:val="28"/>
              </w:rPr>
              <w:t>113</w:t>
            </w:r>
            <w:r w:rsidRPr="00DC6DF4">
              <w:rPr>
                <w:color w:val="auto"/>
                <w:szCs w:val="28"/>
              </w:rPr>
              <w:t>,</w:t>
            </w:r>
            <w:r w:rsidRPr="00403920">
              <w:rPr>
                <w:color w:val="auto"/>
                <w:szCs w:val="28"/>
              </w:rPr>
              <w:t>802</w:t>
            </w:r>
            <w:r w:rsidRPr="00DC6DF4">
              <w:rPr>
                <w:color w:val="auto"/>
                <w:szCs w:val="28"/>
              </w:rPr>
              <w:t>,</w:t>
            </w:r>
            <w:r w:rsidRPr="00403920">
              <w:rPr>
                <w:color w:val="auto"/>
                <w:szCs w:val="28"/>
              </w:rPr>
              <w:t>591</w:t>
            </w:r>
          </w:p>
        </w:tc>
        <w:tc>
          <w:tcPr>
            <w:tcW w:w="1814" w:type="dxa"/>
          </w:tcPr>
          <w:p w14:paraId="36165455" w14:textId="77777777" w:rsidR="003E68A7" w:rsidRPr="005F1CC7" w:rsidRDefault="003E68A7">
            <w:pPr>
              <w:pStyle w:val="ab"/>
              <w:spacing w:line="400" w:lineRule="exact"/>
              <w:ind w:left="0"/>
              <w:jc w:val="right"/>
              <w:rPr>
                <w:color w:val="auto"/>
                <w:szCs w:val="28"/>
              </w:rPr>
            </w:pPr>
            <w:r w:rsidRPr="00403920">
              <w:rPr>
                <w:color w:val="auto"/>
                <w:szCs w:val="28"/>
              </w:rPr>
              <w:t>113</w:t>
            </w:r>
            <w:r w:rsidRPr="00DC6DF4">
              <w:rPr>
                <w:color w:val="auto"/>
                <w:szCs w:val="28"/>
              </w:rPr>
              <w:t>,</w:t>
            </w:r>
            <w:r w:rsidRPr="00403920">
              <w:rPr>
                <w:color w:val="auto"/>
                <w:szCs w:val="28"/>
              </w:rPr>
              <w:t>802</w:t>
            </w:r>
            <w:r w:rsidRPr="00DC6DF4">
              <w:rPr>
                <w:color w:val="auto"/>
                <w:szCs w:val="28"/>
              </w:rPr>
              <w:t>,</w:t>
            </w:r>
            <w:r w:rsidRPr="00403920">
              <w:rPr>
                <w:color w:val="auto"/>
                <w:szCs w:val="28"/>
              </w:rPr>
              <w:t>591</w:t>
            </w:r>
          </w:p>
        </w:tc>
      </w:tr>
      <w:tr w:rsidR="003E68A7" w:rsidRPr="005F1CC7" w14:paraId="7A1B0F34" w14:textId="77777777" w:rsidTr="00CE541D">
        <w:tc>
          <w:tcPr>
            <w:tcW w:w="3532" w:type="dxa"/>
          </w:tcPr>
          <w:p w14:paraId="5DBCE81A" w14:textId="27212479" w:rsidR="003E68A7" w:rsidRPr="005F1CC7" w:rsidRDefault="00010E01">
            <w:pPr>
              <w:pStyle w:val="ab"/>
              <w:spacing w:line="400" w:lineRule="exact"/>
              <w:ind w:left="0" w:firstLine="311"/>
              <w:jc w:val="left"/>
              <w:rPr>
                <w:color w:val="auto"/>
                <w:szCs w:val="28"/>
                <w:cs/>
              </w:rPr>
            </w:pPr>
            <w:r w:rsidRPr="00010E01">
              <w:rPr>
                <w:color w:val="auto"/>
                <w:szCs w:val="28"/>
              </w:rPr>
              <w:t>Trade account receivables</w:t>
            </w:r>
          </w:p>
        </w:tc>
        <w:tc>
          <w:tcPr>
            <w:tcW w:w="1416" w:type="dxa"/>
          </w:tcPr>
          <w:p w14:paraId="33211E37" w14:textId="77777777" w:rsidR="003E68A7" w:rsidRPr="00DC6DF4" w:rsidRDefault="003E68A7">
            <w:pPr>
              <w:pStyle w:val="ab"/>
              <w:spacing w:line="400" w:lineRule="exact"/>
              <w:ind w:left="0"/>
              <w:jc w:val="right"/>
              <w:rPr>
                <w:color w:val="auto"/>
                <w:szCs w:val="28"/>
                <w:cs/>
              </w:rPr>
            </w:pPr>
            <w:r>
              <w:rPr>
                <w:color w:val="auto"/>
                <w:szCs w:val="28"/>
              </w:rPr>
              <w:t>63,356,024</w:t>
            </w:r>
          </w:p>
        </w:tc>
        <w:tc>
          <w:tcPr>
            <w:tcW w:w="1416" w:type="dxa"/>
          </w:tcPr>
          <w:p w14:paraId="1890E59F" w14:textId="77777777" w:rsidR="003E68A7" w:rsidRDefault="003E68A7">
            <w:pPr>
              <w:pStyle w:val="ab"/>
              <w:spacing w:line="400" w:lineRule="exact"/>
              <w:ind w:left="-16"/>
              <w:jc w:val="right"/>
              <w:rPr>
                <w:color w:val="auto"/>
                <w:szCs w:val="28"/>
                <w:cs/>
              </w:rPr>
            </w:pPr>
            <w:r>
              <w:rPr>
                <w:color w:val="auto"/>
                <w:szCs w:val="28"/>
              </w:rPr>
              <w:t>-</w:t>
            </w:r>
          </w:p>
        </w:tc>
        <w:tc>
          <w:tcPr>
            <w:tcW w:w="1432" w:type="dxa"/>
          </w:tcPr>
          <w:p w14:paraId="09C5BCBD" w14:textId="77777777" w:rsidR="003E68A7" w:rsidRPr="00DC6DF4" w:rsidRDefault="003E68A7">
            <w:pPr>
              <w:pStyle w:val="ab"/>
              <w:spacing w:line="400" w:lineRule="exact"/>
              <w:ind w:left="-16"/>
              <w:jc w:val="right"/>
              <w:rPr>
                <w:color w:val="auto"/>
                <w:szCs w:val="28"/>
                <w:cs/>
              </w:rPr>
            </w:pPr>
            <w:r>
              <w:rPr>
                <w:color w:val="auto"/>
                <w:szCs w:val="28"/>
              </w:rPr>
              <w:t>(63,356,024)</w:t>
            </w:r>
          </w:p>
        </w:tc>
        <w:tc>
          <w:tcPr>
            <w:tcW w:w="1814" w:type="dxa"/>
          </w:tcPr>
          <w:p w14:paraId="01E64614" w14:textId="77777777" w:rsidR="003E68A7" w:rsidRDefault="003E68A7">
            <w:pPr>
              <w:pStyle w:val="ab"/>
              <w:spacing w:line="400" w:lineRule="exact"/>
              <w:ind w:left="0"/>
              <w:jc w:val="right"/>
              <w:rPr>
                <w:color w:val="auto"/>
                <w:szCs w:val="28"/>
                <w:cs/>
              </w:rPr>
            </w:pPr>
            <w:r>
              <w:rPr>
                <w:color w:val="auto"/>
                <w:szCs w:val="28"/>
              </w:rPr>
              <w:t>-</w:t>
            </w:r>
          </w:p>
        </w:tc>
      </w:tr>
      <w:tr w:rsidR="003E68A7" w:rsidRPr="005F1CC7" w14:paraId="09A16484" w14:textId="77777777" w:rsidTr="00CE541D">
        <w:tc>
          <w:tcPr>
            <w:tcW w:w="3532" w:type="dxa"/>
          </w:tcPr>
          <w:p w14:paraId="7B2348F5" w14:textId="085D7B2F" w:rsidR="003E68A7" w:rsidRPr="005F1CC7" w:rsidRDefault="00010E01">
            <w:pPr>
              <w:pStyle w:val="ab"/>
              <w:spacing w:line="400" w:lineRule="exact"/>
              <w:ind w:left="0" w:firstLine="311"/>
              <w:jc w:val="left"/>
              <w:rPr>
                <w:color w:val="auto"/>
                <w:szCs w:val="28"/>
                <w:cs/>
              </w:rPr>
            </w:pPr>
            <w:r w:rsidRPr="00010E01">
              <w:rPr>
                <w:color w:val="auto"/>
                <w:szCs w:val="28"/>
              </w:rPr>
              <w:t>Other current receivables</w:t>
            </w:r>
          </w:p>
        </w:tc>
        <w:tc>
          <w:tcPr>
            <w:tcW w:w="1416" w:type="dxa"/>
          </w:tcPr>
          <w:p w14:paraId="13B2D4B8" w14:textId="77777777" w:rsidR="003E68A7" w:rsidRPr="00DC6DF4" w:rsidRDefault="003E68A7">
            <w:pPr>
              <w:pStyle w:val="ab"/>
              <w:spacing w:line="400" w:lineRule="exact"/>
              <w:ind w:left="0"/>
              <w:jc w:val="right"/>
              <w:rPr>
                <w:color w:val="auto"/>
                <w:szCs w:val="28"/>
                <w:cs/>
              </w:rPr>
            </w:pPr>
            <w:r>
              <w:rPr>
                <w:color w:val="auto"/>
                <w:szCs w:val="28"/>
              </w:rPr>
              <w:t>45,770,818</w:t>
            </w:r>
          </w:p>
        </w:tc>
        <w:tc>
          <w:tcPr>
            <w:tcW w:w="1416" w:type="dxa"/>
          </w:tcPr>
          <w:p w14:paraId="4E97581B" w14:textId="77777777" w:rsidR="003E68A7" w:rsidRDefault="003E68A7">
            <w:pPr>
              <w:pStyle w:val="ab"/>
              <w:spacing w:line="400" w:lineRule="exact"/>
              <w:ind w:left="-16"/>
              <w:jc w:val="right"/>
              <w:rPr>
                <w:color w:val="auto"/>
                <w:szCs w:val="28"/>
                <w:cs/>
              </w:rPr>
            </w:pPr>
            <w:r>
              <w:rPr>
                <w:color w:val="auto"/>
                <w:szCs w:val="28"/>
              </w:rPr>
              <w:t>-</w:t>
            </w:r>
          </w:p>
        </w:tc>
        <w:tc>
          <w:tcPr>
            <w:tcW w:w="1432" w:type="dxa"/>
          </w:tcPr>
          <w:p w14:paraId="1F1BE5AB" w14:textId="77777777" w:rsidR="003E68A7" w:rsidRPr="00DC6DF4" w:rsidRDefault="003E68A7">
            <w:pPr>
              <w:pStyle w:val="ab"/>
              <w:spacing w:line="400" w:lineRule="exact"/>
              <w:ind w:left="-16"/>
              <w:jc w:val="right"/>
              <w:rPr>
                <w:color w:val="auto"/>
                <w:szCs w:val="28"/>
                <w:cs/>
              </w:rPr>
            </w:pPr>
            <w:r>
              <w:rPr>
                <w:color w:val="auto"/>
                <w:szCs w:val="28"/>
              </w:rPr>
              <w:t>(45,770,818)</w:t>
            </w:r>
          </w:p>
        </w:tc>
        <w:tc>
          <w:tcPr>
            <w:tcW w:w="1814" w:type="dxa"/>
          </w:tcPr>
          <w:p w14:paraId="0C468D24" w14:textId="77777777" w:rsidR="003E68A7" w:rsidRDefault="003E68A7">
            <w:pPr>
              <w:pStyle w:val="ab"/>
              <w:spacing w:line="400" w:lineRule="exact"/>
              <w:ind w:left="0"/>
              <w:jc w:val="right"/>
              <w:rPr>
                <w:color w:val="auto"/>
                <w:szCs w:val="28"/>
                <w:cs/>
              </w:rPr>
            </w:pPr>
            <w:r>
              <w:rPr>
                <w:color w:val="auto"/>
                <w:szCs w:val="28"/>
              </w:rPr>
              <w:t>-</w:t>
            </w:r>
          </w:p>
        </w:tc>
      </w:tr>
      <w:tr w:rsidR="003E68A7" w:rsidRPr="005F1CC7" w14:paraId="591F4630" w14:textId="77777777" w:rsidTr="00CE541D">
        <w:tc>
          <w:tcPr>
            <w:tcW w:w="3532" w:type="dxa"/>
          </w:tcPr>
          <w:p w14:paraId="0F99C58B" w14:textId="0980F04F" w:rsidR="003E68A7" w:rsidRPr="005F1CC7" w:rsidRDefault="00CE541D">
            <w:pPr>
              <w:pStyle w:val="ab"/>
              <w:spacing w:line="400" w:lineRule="exact"/>
              <w:ind w:left="0" w:firstLine="311"/>
              <w:jc w:val="left"/>
              <w:rPr>
                <w:color w:val="auto"/>
                <w:szCs w:val="28"/>
                <w:cs/>
              </w:rPr>
            </w:pPr>
            <w:r w:rsidRPr="00CE541D">
              <w:rPr>
                <w:color w:val="auto"/>
                <w:szCs w:val="28"/>
              </w:rPr>
              <w:t>Other current assets</w:t>
            </w:r>
          </w:p>
        </w:tc>
        <w:tc>
          <w:tcPr>
            <w:tcW w:w="1416" w:type="dxa"/>
          </w:tcPr>
          <w:p w14:paraId="193C11B5" w14:textId="77777777" w:rsidR="003E68A7" w:rsidRPr="005F1CC7" w:rsidRDefault="003E68A7">
            <w:pPr>
              <w:pStyle w:val="ab"/>
              <w:spacing w:line="400" w:lineRule="exact"/>
              <w:ind w:left="0"/>
              <w:jc w:val="right"/>
              <w:rPr>
                <w:color w:val="auto"/>
                <w:szCs w:val="28"/>
              </w:rPr>
            </w:pPr>
            <w:r w:rsidRPr="00403920">
              <w:rPr>
                <w:color w:val="auto"/>
                <w:szCs w:val="28"/>
              </w:rPr>
              <w:t>1</w:t>
            </w:r>
            <w:r w:rsidRPr="00DC6DF4">
              <w:rPr>
                <w:color w:val="auto"/>
                <w:szCs w:val="28"/>
              </w:rPr>
              <w:t>,</w:t>
            </w:r>
            <w:r w:rsidRPr="00403920">
              <w:rPr>
                <w:color w:val="auto"/>
                <w:szCs w:val="28"/>
              </w:rPr>
              <w:t>253</w:t>
            </w:r>
            <w:r w:rsidRPr="00DC6DF4">
              <w:rPr>
                <w:color w:val="auto"/>
                <w:szCs w:val="28"/>
              </w:rPr>
              <w:t>,</w:t>
            </w:r>
            <w:r w:rsidRPr="00403920">
              <w:rPr>
                <w:color w:val="auto"/>
                <w:szCs w:val="28"/>
              </w:rPr>
              <w:t>824</w:t>
            </w:r>
          </w:p>
        </w:tc>
        <w:tc>
          <w:tcPr>
            <w:tcW w:w="1416" w:type="dxa"/>
          </w:tcPr>
          <w:p w14:paraId="308006AD" w14:textId="77777777" w:rsidR="003E68A7" w:rsidRPr="005F1CC7" w:rsidRDefault="003E68A7">
            <w:pPr>
              <w:pStyle w:val="ab"/>
              <w:spacing w:line="400" w:lineRule="exact"/>
              <w:ind w:left="-16"/>
              <w:jc w:val="right"/>
              <w:rPr>
                <w:color w:val="auto"/>
                <w:szCs w:val="28"/>
              </w:rPr>
            </w:pPr>
            <w:r>
              <w:rPr>
                <w:rFonts w:hint="cs"/>
                <w:color w:val="auto"/>
                <w:szCs w:val="28"/>
                <w:cs/>
              </w:rPr>
              <w:t>-</w:t>
            </w:r>
          </w:p>
        </w:tc>
        <w:tc>
          <w:tcPr>
            <w:tcW w:w="1432" w:type="dxa"/>
          </w:tcPr>
          <w:p w14:paraId="3A8CDDFC" w14:textId="77777777" w:rsidR="003E68A7" w:rsidRPr="005F1CC7" w:rsidRDefault="003E68A7">
            <w:pPr>
              <w:pStyle w:val="ab"/>
              <w:spacing w:line="400" w:lineRule="exact"/>
              <w:ind w:left="-16"/>
              <w:jc w:val="right"/>
              <w:rPr>
                <w:color w:val="auto"/>
                <w:szCs w:val="28"/>
              </w:rPr>
            </w:pPr>
            <w:r w:rsidRPr="00DC6DF4">
              <w:rPr>
                <w:color w:val="auto"/>
                <w:szCs w:val="28"/>
                <w:cs/>
              </w:rPr>
              <w:t>(</w:t>
            </w:r>
            <w:r w:rsidRPr="00403920">
              <w:rPr>
                <w:color w:val="auto"/>
                <w:szCs w:val="28"/>
              </w:rPr>
              <w:t>1</w:t>
            </w:r>
            <w:r w:rsidRPr="00DC6DF4">
              <w:rPr>
                <w:color w:val="auto"/>
                <w:szCs w:val="28"/>
              </w:rPr>
              <w:t>,</w:t>
            </w:r>
            <w:r w:rsidRPr="00403920">
              <w:rPr>
                <w:color w:val="auto"/>
                <w:szCs w:val="28"/>
              </w:rPr>
              <w:t>253</w:t>
            </w:r>
            <w:r w:rsidRPr="00DC6DF4">
              <w:rPr>
                <w:color w:val="auto"/>
                <w:szCs w:val="28"/>
              </w:rPr>
              <w:t>,</w:t>
            </w:r>
            <w:r w:rsidRPr="00403920">
              <w:rPr>
                <w:color w:val="auto"/>
                <w:szCs w:val="28"/>
              </w:rPr>
              <w:t>824</w:t>
            </w:r>
            <w:r w:rsidRPr="00DC6DF4">
              <w:rPr>
                <w:color w:val="auto"/>
                <w:szCs w:val="28"/>
                <w:cs/>
              </w:rPr>
              <w:t>)</w:t>
            </w:r>
          </w:p>
        </w:tc>
        <w:tc>
          <w:tcPr>
            <w:tcW w:w="1814" w:type="dxa"/>
          </w:tcPr>
          <w:p w14:paraId="492CDCCB" w14:textId="77777777" w:rsidR="003E68A7" w:rsidRPr="005F1CC7" w:rsidRDefault="003E68A7">
            <w:pPr>
              <w:pStyle w:val="ab"/>
              <w:spacing w:line="400" w:lineRule="exact"/>
              <w:ind w:left="0"/>
              <w:jc w:val="right"/>
              <w:rPr>
                <w:color w:val="auto"/>
                <w:szCs w:val="28"/>
              </w:rPr>
            </w:pPr>
            <w:r>
              <w:rPr>
                <w:rFonts w:hint="cs"/>
                <w:color w:val="auto"/>
                <w:szCs w:val="28"/>
                <w:cs/>
              </w:rPr>
              <w:t>-</w:t>
            </w:r>
          </w:p>
        </w:tc>
      </w:tr>
      <w:tr w:rsidR="003E68A7" w:rsidRPr="005F1CC7" w14:paraId="3A612A5F" w14:textId="77777777" w:rsidTr="00CE541D">
        <w:tc>
          <w:tcPr>
            <w:tcW w:w="3532" w:type="dxa"/>
          </w:tcPr>
          <w:p w14:paraId="1FD4959A" w14:textId="342BE5E3" w:rsidR="003E68A7" w:rsidRPr="009F20E3" w:rsidRDefault="00010E01">
            <w:pPr>
              <w:pStyle w:val="ab"/>
              <w:spacing w:line="400" w:lineRule="exact"/>
              <w:ind w:left="33"/>
              <w:jc w:val="left"/>
              <w:rPr>
                <w:b/>
                <w:bCs/>
                <w:color w:val="auto"/>
                <w:szCs w:val="28"/>
                <w:cs/>
              </w:rPr>
            </w:pPr>
            <w:r w:rsidRPr="00010E01">
              <w:rPr>
                <w:b/>
                <w:bCs/>
                <w:color w:val="auto"/>
                <w:szCs w:val="28"/>
              </w:rPr>
              <w:t>Non-current assets</w:t>
            </w:r>
          </w:p>
        </w:tc>
        <w:tc>
          <w:tcPr>
            <w:tcW w:w="1416" w:type="dxa"/>
          </w:tcPr>
          <w:p w14:paraId="397BF995" w14:textId="77777777" w:rsidR="003E68A7" w:rsidRPr="005F1CC7" w:rsidRDefault="003E68A7">
            <w:pPr>
              <w:pStyle w:val="ab"/>
              <w:spacing w:line="400" w:lineRule="exact"/>
              <w:ind w:left="0"/>
              <w:jc w:val="right"/>
              <w:rPr>
                <w:color w:val="auto"/>
                <w:szCs w:val="28"/>
              </w:rPr>
            </w:pPr>
          </w:p>
        </w:tc>
        <w:tc>
          <w:tcPr>
            <w:tcW w:w="1416" w:type="dxa"/>
          </w:tcPr>
          <w:p w14:paraId="64228B4A" w14:textId="77777777" w:rsidR="003E68A7" w:rsidRPr="005F1CC7" w:rsidRDefault="003E68A7">
            <w:pPr>
              <w:pStyle w:val="ab"/>
              <w:spacing w:line="400" w:lineRule="exact"/>
              <w:ind w:left="-16"/>
              <w:jc w:val="right"/>
              <w:rPr>
                <w:color w:val="auto"/>
                <w:szCs w:val="28"/>
              </w:rPr>
            </w:pPr>
          </w:p>
        </w:tc>
        <w:tc>
          <w:tcPr>
            <w:tcW w:w="1432" w:type="dxa"/>
          </w:tcPr>
          <w:p w14:paraId="1C467EA3" w14:textId="77777777" w:rsidR="003E68A7" w:rsidRPr="005F1CC7" w:rsidRDefault="003E68A7">
            <w:pPr>
              <w:pStyle w:val="ab"/>
              <w:spacing w:line="400" w:lineRule="exact"/>
              <w:ind w:left="-16"/>
              <w:jc w:val="right"/>
              <w:rPr>
                <w:color w:val="auto"/>
                <w:szCs w:val="28"/>
              </w:rPr>
            </w:pPr>
          </w:p>
        </w:tc>
        <w:tc>
          <w:tcPr>
            <w:tcW w:w="1814" w:type="dxa"/>
          </w:tcPr>
          <w:p w14:paraId="5774E424" w14:textId="77777777" w:rsidR="003E68A7" w:rsidRPr="005F1CC7" w:rsidRDefault="003E68A7">
            <w:pPr>
              <w:pStyle w:val="ab"/>
              <w:spacing w:line="400" w:lineRule="exact"/>
              <w:ind w:left="0"/>
              <w:jc w:val="right"/>
              <w:rPr>
                <w:color w:val="auto"/>
                <w:szCs w:val="28"/>
              </w:rPr>
            </w:pPr>
          </w:p>
        </w:tc>
      </w:tr>
      <w:tr w:rsidR="003E68A7" w:rsidRPr="005F1CC7" w14:paraId="5322C18A" w14:textId="77777777" w:rsidTr="00CE541D">
        <w:tc>
          <w:tcPr>
            <w:tcW w:w="3532" w:type="dxa"/>
            <w:tcBorders>
              <w:top w:val="nil"/>
              <w:left w:val="nil"/>
              <w:bottom w:val="nil"/>
              <w:right w:val="nil"/>
            </w:tcBorders>
            <w:vAlign w:val="bottom"/>
          </w:tcPr>
          <w:p w14:paraId="3CA34A91" w14:textId="1A7E88AE" w:rsidR="003E68A7" w:rsidRPr="009F20E3" w:rsidRDefault="00CE541D">
            <w:pPr>
              <w:pStyle w:val="ab"/>
              <w:spacing w:line="400" w:lineRule="exact"/>
              <w:ind w:left="0" w:firstLine="311"/>
              <w:jc w:val="left"/>
              <w:rPr>
                <w:color w:val="auto"/>
                <w:szCs w:val="28"/>
                <w:cs/>
              </w:rPr>
            </w:pPr>
            <w:r w:rsidRPr="00CE541D">
              <w:rPr>
                <w:color w:val="auto"/>
                <w:szCs w:val="28"/>
              </w:rPr>
              <w:t>Other non-current assets</w:t>
            </w:r>
          </w:p>
        </w:tc>
        <w:tc>
          <w:tcPr>
            <w:tcW w:w="1416" w:type="dxa"/>
          </w:tcPr>
          <w:p w14:paraId="5F705E29" w14:textId="77777777" w:rsidR="003E68A7" w:rsidRPr="005F1CC7" w:rsidRDefault="003E68A7">
            <w:pPr>
              <w:pStyle w:val="ab"/>
              <w:spacing w:line="400" w:lineRule="exact"/>
              <w:ind w:left="0"/>
              <w:jc w:val="right"/>
              <w:rPr>
                <w:color w:val="auto"/>
                <w:szCs w:val="28"/>
              </w:rPr>
            </w:pPr>
            <w:r w:rsidRPr="00403920">
              <w:rPr>
                <w:color w:val="auto"/>
                <w:szCs w:val="28"/>
              </w:rPr>
              <w:t>39</w:t>
            </w:r>
            <w:r w:rsidRPr="00DC6DF4">
              <w:rPr>
                <w:color w:val="auto"/>
                <w:szCs w:val="28"/>
              </w:rPr>
              <w:t>,</w:t>
            </w:r>
            <w:r w:rsidRPr="00403920">
              <w:rPr>
                <w:color w:val="auto"/>
                <w:szCs w:val="28"/>
              </w:rPr>
              <w:t>775</w:t>
            </w:r>
            <w:r w:rsidRPr="00DC6DF4">
              <w:rPr>
                <w:color w:val="auto"/>
                <w:szCs w:val="28"/>
              </w:rPr>
              <w:t>,</w:t>
            </w:r>
            <w:r w:rsidRPr="00403920">
              <w:rPr>
                <w:color w:val="auto"/>
                <w:szCs w:val="28"/>
              </w:rPr>
              <w:t>551</w:t>
            </w:r>
          </w:p>
        </w:tc>
        <w:tc>
          <w:tcPr>
            <w:tcW w:w="1416" w:type="dxa"/>
          </w:tcPr>
          <w:p w14:paraId="74D941A7" w14:textId="77777777" w:rsidR="003E68A7" w:rsidRPr="005F1CC7" w:rsidRDefault="003E68A7">
            <w:pPr>
              <w:pStyle w:val="ab"/>
              <w:spacing w:line="400" w:lineRule="exact"/>
              <w:ind w:left="-16"/>
              <w:jc w:val="right"/>
              <w:rPr>
                <w:color w:val="auto"/>
                <w:szCs w:val="28"/>
              </w:rPr>
            </w:pPr>
            <w:r>
              <w:rPr>
                <w:rFonts w:hint="cs"/>
                <w:color w:val="auto"/>
                <w:szCs w:val="28"/>
                <w:cs/>
              </w:rPr>
              <w:t>-</w:t>
            </w:r>
          </w:p>
        </w:tc>
        <w:tc>
          <w:tcPr>
            <w:tcW w:w="1432" w:type="dxa"/>
          </w:tcPr>
          <w:p w14:paraId="4DB8A00C" w14:textId="77777777" w:rsidR="003E68A7" w:rsidRPr="005F1CC7" w:rsidRDefault="003E68A7">
            <w:pPr>
              <w:pStyle w:val="ab"/>
              <w:spacing w:line="400" w:lineRule="exact"/>
              <w:ind w:left="-16"/>
              <w:jc w:val="right"/>
              <w:rPr>
                <w:color w:val="auto"/>
                <w:szCs w:val="28"/>
              </w:rPr>
            </w:pPr>
            <w:r w:rsidRPr="00403920">
              <w:rPr>
                <w:color w:val="auto"/>
                <w:szCs w:val="28"/>
              </w:rPr>
              <w:t>300</w:t>
            </w:r>
          </w:p>
        </w:tc>
        <w:tc>
          <w:tcPr>
            <w:tcW w:w="1814" w:type="dxa"/>
          </w:tcPr>
          <w:p w14:paraId="3EE0DA48" w14:textId="77777777" w:rsidR="003E68A7" w:rsidRPr="005F1CC7" w:rsidRDefault="003E68A7">
            <w:pPr>
              <w:pStyle w:val="ab"/>
              <w:spacing w:line="400" w:lineRule="exact"/>
              <w:ind w:left="0"/>
              <w:jc w:val="right"/>
              <w:rPr>
                <w:color w:val="auto"/>
                <w:szCs w:val="28"/>
              </w:rPr>
            </w:pPr>
            <w:r w:rsidRPr="00403920">
              <w:rPr>
                <w:color w:val="auto"/>
                <w:szCs w:val="28"/>
              </w:rPr>
              <w:t>39</w:t>
            </w:r>
            <w:r w:rsidRPr="00DC6DF4">
              <w:rPr>
                <w:color w:val="auto"/>
                <w:szCs w:val="28"/>
              </w:rPr>
              <w:t>,</w:t>
            </w:r>
            <w:r w:rsidRPr="00403920">
              <w:rPr>
                <w:color w:val="auto"/>
                <w:szCs w:val="28"/>
              </w:rPr>
              <w:t>775</w:t>
            </w:r>
            <w:r w:rsidRPr="00DC6DF4">
              <w:rPr>
                <w:color w:val="auto"/>
                <w:szCs w:val="28"/>
              </w:rPr>
              <w:t>,</w:t>
            </w:r>
            <w:r w:rsidRPr="00403920">
              <w:rPr>
                <w:color w:val="auto"/>
                <w:szCs w:val="28"/>
              </w:rPr>
              <w:t>851</w:t>
            </w:r>
          </w:p>
        </w:tc>
      </w:tr>
      <w:tr w:rsidR="003E68A7" w:rsidRPr="005F1CC7" w14:paraId="3878F3B9" w14:textId="77777777" w:rsidTr="00CE541D">
        <w:tc>
          <w:tcPr>
            <w:tcW w:w="3532" w:type="dxa"/>
          </w:tcPr>
          <w:p w14:paraId="7767AC9D" w14:textId="2F7E2941" w:rsidR="003E68A7" w:rsidRPr="005F1CC7" w:rsidRDefault="00010E01">
            <w:pPr>
              <w:pStyle w:val="ab"/>
              <w:spacing w:line="400" w:lineRule="exact"/>
              <w:ind w:left="33"/>
              <w:jc w:val="left"/>
              <w:rPr>
                <w:b/>
                <w:bCs/>
                <w:color w:val="auto"/>
                <w:szCs w:val="28"/>
                <w:cs/>
              </w:rPr>
            </w:pPr>
            <w:r w:rsidRPr="00010E01">
              <w:rPr>
                <w:b/>
                <w:bCs/>
                <w:color w:val="auto"/>
                <w:szCs w:val="28"/>
              </w:rPr>
              <w:t>Current liabilities</w:t>
            </w:r>
          </w:p>
        </w:tc>
        <w:tc>
          <w:tcPr>
            <w:tcW w:w="1416" w:type="dxa"/>
          </w:tcPr>
          <w:p w14:paraId="5F55E8F0" w14:textId="77777777" w:rsidR="003E68A7" w:rsidRPr="005F1CC7" w:rsidRDefault="003E68A7">
            <w:pPr>
              <w:pStyle w:val="ab"/>
              <w:spacing w:line="400" w:lineRule="exact"/>
              <w:ind w:left="0"/>
              <w:jc w:val="right"/>
              <w:rPr>
                <w:color w:val="auto"/>
                <w:szCs w:val="28"/>
              </w:rPr>
            </w:pPr>
          </w:p>
        </w:tc>
        <w:tc>
          <w:tcPr>
            <w:tcW w:w="1416" w:type="dxa"/>
          </w:tcPr>
          <w:p w14:paraId="7DD61A39" w14:textId="77777777" w:rsidR="003E68A7" w:rsidRPr="005F1CC7" w:rsidRDefault="003E68A7">
            <w:pPr>
              <w:pStyle w:val="ab"/>
              <w:spacing w:line="400" w:lineRule="exact"/>
              <w:ind w:left="-16"/>
              <w:jc w:val="right"/>
              <w:rPr>
                <w:color w:val="auto"/>
                <w:szCs w:val="28"/>
              </w:rPr>
            </w:pPr>
          </w:p>
        </w:tc>
        <w:tc>
          <w:tcPr>
            <w:tcW w:w="1432" w:type="dxa"/>
          </w:tcPr>
          <w:p w14:paraId="19B8F126" w14:textId="77777777" w:rsidR="003E68A7" w:rsidRPr="005F1CC7" w:rsidRDefault="003E68A7">
            <w:pPr>
              <w:pStyle w:val="ab"/>
              <w:spacing w:line="400" w:lineRule="exact"/>
              <w:ind w:left="-16"/>
              <w:jc w:val="right"/>
              <w:rPr>
                <w:color w:val="auto"/>
                <w:szCs w:val="28"/>
              </w:rPr>
            </w:pPr>
          </w:p>
        </w:tc>
        <w:tc>
          <w:tcPr>
            <w:tcW w:w="1814" w:type="dxa"/>
          </w:tcPr>
          <w:p w14:paraId="6707FCC5" w14:textId="77777777" w:rsidR="003E68A7" w:rsidRPr="005F1CC7" w:rsidRDefault="003E68A7">
            <w:pPr>
              <w:pStyle w:val="ab"/>
              <w:spacing w:line="400" w:lineRule="exact"/>
              <w:ind w:left="0"/>
              <w:jc w:val="right"/>
              <w:rPr>
                <w:color w:val="auto"/>
                <w:szCs w:val="28"/>
              </w:rPr>
            </w:pPr>
          </w:p>
        </w:tc>
      </w:tr>
      <w:tr w:rsidR="003E68A7" w:rsidRPr="005F1CC7" w14:paraId="6834406F" w14:textId="77777777" w:rsidTr="00CE541D">
        <w:tc>
          <w:tcPr>
            <w:tcW w:w="3532" w:type="dxa"/>
          </w:tcPr>
          <w:p w14:paraId="132AD81A" w14:textId="18E8489B" w:rsidR="003E68A7" w:rsidRPr="00010E01" w:rsidRDefault="00010E01">
            <w:pPr>
              <w:pStyle w:val="ab"/>
              <w:spacing w:line="400" w:lineRule="exact"/>
              <w:ind w:left="0" w:firstLine="311"/>
              <w:jc w:val="left"/>
              <w:rPr>
                <w:color w:val="auto"/>
                <w:szCs w:val="28"/>
                <w:cs/>
              </w:rPr>
            </w:pPr>
            <w:r w:rsidRPr="00010E01">
              <w:rPr>
                <w:color w:val="auto"/>
                <w:szCs w:val="28"/>
              </w:rPr>
              <w:t>Trade and other current liabilities</w:t>
            </w:r>
          </w:p>
        </w:tc>
        <w:tc>
          <w:tcPr>
            <w:tcW w:w="1416" w:type="dxa"/>
          </w:tcPr>
          <w:p w14:paraId="6DB11364" w14:textId="77777777" w:rsidR="003E68A7" w:rsidRPr="005F1CC7" w:rsidRDefault="003E68A7">
            <w:pPr>
              <w:pStyle w:val="ab"/>
              <w:spacing w:line="400" w:lineRule="exact"/>
              <w:ind w:left="0"/>
              <w:jc w:val="right"/>
              <w:rPr>
                <w:color w:val="auto"/>
                <w:szCs w:val="28"/>
              </w:rPr>
            </w:pPr>
            <w:r>
              <w:rPr>
                <w:color w:val="auto"/>
                <w:szCs w:val="28"/>
              </w:rPr>
              <w:t>-</w:t>
            </w:r>
          </w:p>
        </w:tc>
        <w:tc>
          <w:tcPr>
            <w:tcW w:w="1416" w:type="dxa"/>
          </w:tcPr>
          <w:p w14:paraId="3D41DB24" w14:textId="77777777" w:rsidR="003E68A7" w:rsidRPr="005F1CC7" w:rsidRDefault="003E68A7">
            <w:pPr>
              <w:pStyle w:val="ab"/>
              <w:spacing w:line="400" w:lineRule="exact"/>
              <w:ind w:left="-16"/>
              <w:jc w:val="right"/>
              <w:rPr>
                <w:color w:val="auto"/>
                <w:szCs w:val="28"/>
              </w:rPr>
            </w:pPr>
            <w:r>
              <w:rPr>
                <w:rFonts w:hint="cs"/>
                <w:color w:val="auto"/>
                <w:szCs w:val="28"/>
                <w:cs/>
              </w:rPr>
              <w:t>-</w:t>
            </w:r>
          </w:p>
        </w:tc>
        <w:tc>
          <w:tcPr>
            <w:tcW w:w="1432" w:type="dxa"/>
          </w:tcPr>
          <w:p w14:paraId="2280B8A4" w14:textId="77777777" w:rsidR="003E68A7" w:rsidRPr="005F1CC7" w:rsidRDefault="003E68A7">
            <w:pPr>
              <w:pStyle w:val="ab"/>
              <w:spacing w:line="400" w:lineRule="exact"/>
              <w:ind w:left="-16"/>
              <w:jc w:val="right"/>
              <w:rPr>
                <w:color w:val="auto"/>
                <w:szCs w:val="28"/>
              </w:rPr>
            </w:pPr>
            <w:r>
              <w:rPr>
                <w:color w:val="auto"/>
                <w:szCs w:val="28"/>
              </w:rPr>
              <w:t>(</w:t>
            </w:r>
            <w:r w:rsidRPr="00403920">
              <w:rPr>
                <w:color w:val="auto"/>
                <w:szCs w:val="28"/>
              </w:rPr>
              <w:t>126</w:t>
            </w:r>
            <w:r w:rsidRPr="00DC6DF4">
              <w:rPr>
                <w:color w:val="auto"/>
                <w:szCs w:val="28"/>
              </w:rPr>
              <w:t>,</w:t>
            </w:r>
            <w:r w:rsidRPr="00403920">
              <w:rPr>
                <w:color w:val="auto"/>
                <w:szCs w:val="28"/>
              </w:rPr>
              <w:t>740</w:t>
            </w:r>
            <w:r w:rsidRPr="00DC6DF4">
              <w:rPr>
                <w:color w:val="auto"/>
                <w:szCs w:val="28"/>
              </w:rPr>
              <w:t>,</w:t>
            </w:r>
            <w:r w:rsidRPr="00403920">
              <w:rPr>
                <w:color w:val="auto"/>
                <w:szCs w:val="28"/>
              </w:rPr>
              <w:t>617</w:t>
            </w:r>
            <w:r>
              <w:rPr>
                <w:color w:val="auto"/>
                <w:szCs w:val="28"/>
              </w:rPr>
              <w:t>)</w:t>
            </w:r>
          </w:p>
        </w:tc>
        <w:tc>
          <w:tcPr>
            <w:tcW w:w="1814" w:type="dxa"/>
          </w:tcPr>
          <w:p w14:paraId="3F3826C6" w14:textId="77777777" w:rsidR="003E68A7" w:rsidRPr="005F1CC7" w:rsidRDefault="003E68A7">
            <w:pPr>
              <w:pStyle w:val="ab"/>
              <w:spacing w:line="400" w:lineRule="exact"/>
              <w:ind w:left="0"/>
              <w:jc w:val="right"/>
              <w:rPr>
                <w:color w:val="auto"/>
                <w:szCs w:val="28"/>
              </w:rPr>
            </w:pPr>
            <w:r>
              <w:rPr>
                <w:color w:val="auto"/>
                <w:szCs w:val="28"/>
              </w:rPr>
              <w:t>(</w:t>
            </w:r>
            <w:r w:rsidRPr="00403920">
              <w:rPr>
                <w:color w:val="auto"/>
                <w:szCs w:val="28"/>
              </w:rPr>
              <w:t>126</w:t>
            </w:r>
            <w:r w:rsidRPr="00DC6DF4">
              <w:rPr>
                <w:color w:val="auto"/>
                <w:szCs w:val="28"/>
              </w:rPr>
              <w:t>,</w:t>
            </w:r>
            <w:r w:rsidRPr="00403920">
              <w:rPr>
                <w:color w:val="auto"/>
                <w:szCs w:val="28"/>
              </w:rPr>
              <w:t>740</w:t>
            </w:r>
            <w:r w:rsidRPr="00DC6DF4">
              <w:rPr>
                <w:color w:val="auto"/>
                <w:szCs w:val="28"/>
              </w:rPr>
              <w:t>,</w:t>
            </w:r>
            <w:r w:rsidRPr="00403920">
              <w:rPr>
                <w:color w:val="auto"/>
                <w:szCs w:val="28"/>
              </w:rPr>
              <w:t>617</w:t>
            </w:r>
            <w:r>
              <w:rPr>
                <w:color w:val="auto"/>
                <w:szCs w:val="28"/>
              </w:rPr>
              <w:t>)</w:t>
            </w:r>
          </w:p>
        </w:tc>
      </w:tr>
      <w:tr w:rsidR="003E68A7" w:rsidRPr="005F1CC7" w14:paraId="2FFB726B" w14:textId="77777777" w:rsidTr="00CE541D">
        <w:tc>
          <w:tcPr>
            <w:tcW w:w="3532" w:type="dxa"/>
          </w:tcPr>
          <w:p w14:paraId="3798DF9B" w14:textId="67DB8AA6" w:rsidR="003E68A7" w:rsidRPr="005F1CC7" w:rsidRDefault="00CE541D">
            <w:pPr>
              <w:pStyle w:val="ab"/>
              <w:spacing w:line="400" w:lineRule="exact"/>
              <w:ind w:left="0" w:firstLine="311"/>
              <w:jc w:val="left"/>
              <w:rPr>
                <w:color w:val="auto"/>
                <w:szCs w:val="28"/>
                <w:cs/>
              </w:rPr>
            </w:pPr>
            <w:r w:rsidRPr="00CE541D">
              <w:rPr>
                <w:color w:val="auto"/>
                <w:szCs w:val="28"/>
              </w:rPr>
              <w:t>Trade account payables</w:t>
            </w:r>
          </w:p>
        </w:tc>
        <w:tc>
          <w:tcPr>
            <w:tcW w:w="1416" w:type="dxa"/>
          </w:tcPr>
          <w:p w14:paraId="7EC70BC1" w14:textId="77777777" w:rsidR="003E68A7" w:rsidRPr="00DC6DF4" w:rsidRDefault="003E68A7">
            <w:pPr>
              <w:pStyle w:val="ab"/>
              <w:spacing w:line="400" w:lineRule="exact"/>
              <w:ind w:left="0"/>
              <w:jc w:val="right"/>
              <w:rPr>
                <w:color w:val="auto"/>
                <w:szCs w:val="28"/>
                <w:cs/>
              </w:rPr>
            </w:pPr>
            <w:r>
              <w:rPr>
                <w:color w:val="auto"/>
                <w:szCs w:val="28"/>
              </w:rPr>
              <w:t>(58,026,209)</w:t>
            </w:r>
          </w:p>
        </w:tc>
        <w:tc>
          <w:tcPr>
            <w:tcW w:w="1416" w:type="dxa"/>
          </w:tcPr>
          <w:p w14:paraId="351AF223" w14:textId="77777777" w:rsidR="003E68A7" w:rsidRDefault="003E68A7">
            <w:pPr>
              <w:pStyle w:val="ab"/>
              <w:spacing w:line="400" w:lineRule="exact"/>
              <w:ind w:left="-16"/>
              <w:jc w:val="right"/>
              <w:rPr>
                <w:color w:val="auto"/>
                <w:szCs w:val="28"/>
                <w:cs/>
              </w:rPr>
            </w:pPr>
            <w:r>
              <w:rPr>
                <w:color w:val="auto"/>
                <w:szCs w:val="28"/>
              </w:rPr>
              <w:t>-</w:t>
            </w:r>
          </w:p>
        </w:tc>
        <w:tc>
          <w:tcPr>
            <w:tcW w:w="1432" w:type="dxa"/>
          </w:tcPr>
          <w:p w14:paraId="65C7E87A" w14:textId="77777777" w:rsidR="003E68A7" w:rsidRPr="00DC6DF4" w:rsidRDefault="003E68A7">
            <w:pPr>
              <w:pStyle w:val="ab"/>
              <w:spacing w:line="400" w:lineRule="exact"/>
              <w:ind w:left="-16"/>
              <w:jc w:val="right"/>
              <w:rPr>
                <w:color w:val="auto"/>
                <w:szCs w:val="28"/>
                <w:cs/>
              </w:rPr>
            </w:pPr>
            <w:r>
              <w:rPr>
                <w:color w:val="auto"/>
                <w:szCs w:val="28"/>
              </w:rPr>
              <w:t>58,026,209</w:t>
            </w:r>
          </w:p>
        </w:tc>
        <w:tc>
          <w:tcPr>
            <w:tcW w:w="1814" w:type="dxa"/>
          </w:tcPr>
          <w:p w14:paraId="412E8043" w14:textId="77777777" w:rsidR="003E68A7" w:rsidRDefault="003E68A7">
            <w:pPr>
              <w:pStyle w:val="ab"/>
              <w:spacing w:line="400" w:lineRule="exact"/>
              <w:ind w:left="0"/>
              <w:jc w:val="right"/>
              <w:rPr>
                <w:color w:val="auto"/>
                <w:szCs w:val="28"/>
                <w:cs/>
              </w:rPr>
            </w:pPr>
            <w:r>
              <w:rPr>
                <w:color w:val="auto"/>
                <w:szCs w:val="28"/>
              </w:rPr>
              <w:t>-</w:t>
            </w:r>
          </w:p>
        </w:tc>
      </w:tr>
      <w:tr w:rsidR="003E68A7" w:rsidRPr="005F1CC7" w14:paraId="2A11CE16" w14:textId="77777777" w:rsidTr="00CE541D">
        <w:tc>
          <w:tcPr>
            <w:tcW w:w="3532" w:type="dxa"/>
          </w:tcPr>
          <w:p w14:paraId="5C6131CF" w14:textId="55D654C5" w:rsidR="003E68A7" w:rsidRPr="005F1CC7" w:rsidRDefault="00CE541D">
            <w:pPr>
              <w:pStyle w:val="ab"/>
              <w:spacing w:line="400" w:lineRule="exact"/>
              <w:ind w:left="0" w:firstLine="311"/>
              <w:jc w:val="left"/>
              <w:rPr>
                <w:color w:val="auto"/>
                <w:szCs w:val="28"/>
                <w:cs/>
              </w:rPr>
            </w:pPr>
            <w:r w:rsidRPr="00CE541D">
              <w:rPr>
                <w:color w:val="auto"/>
                <w:szCs w:val="28"/>
              </w:rPr>
              <w:t>Other current payables</w:t>
            </w:r>
          </w:p>
        </w:tc>
        <w:tc>
          <w:tcPr>
            <w:tcW w:w="1416" w:type="dxa"/>
          </w:tcPr>
          <w:p w14:paraId="17C0C238" w14:textId="77777777" w:rsidR="003E68A7" w:rsidRPr="00DC6DF4" w:rsidRDefault="003E68A7">
            <w:pPr>
              <w:pStyle w:val="ab"/>
              <w:spacing w:line="400" w:lineRule="exact"/>
              <w:ind w:left="0"/>
              <w:jc w:val="right"/>
              <w:rPr>
                <w:color w:val="auto"/>
                <w:szCs w:val="28"/>
                <w:cs/>
              </w:rPr>
            </w:pPr>
            <w:r>
              <w:rPr>
                <w:color w:val="auto"/>
                <w:szCs w:val="28"/>
              </w:rPr>
              <w:t>(57,114,250)</w:t>
            </w:r>
          </w:p>
        </w:tc>
        <w:tc>
          <w:tcPr>
            <w:tcW w:w="1416" w:type="dxa"/>
          </w:tcPr>
          <w:p w14:paraId="58E7A706" w14:textId="77777777" w:rsidR="003E68A7" w:rsidRDefault="003E68A7">
            <w:pPr>
              <w:pStyle w:val="ab"/>
              <w:spacing w:line="400" w:lineRule="exact"/>
              <w:ind w:left="-16"/>
              <w:jc w:val="right"/>
              <w:rPr>
                <w:color w:val="auto"/>
                <w:szCs w:val="28"/>
                <w:cs/>
              </w:rPr>
            </w:pPr>
            <w:r>
              <w:rPr>
                <w:color w:val="auto"/>
                <w:szCs w:val="28"/>
              </w:rPr>
              <w:t>-</w:t>
            </w:r>
          </w:p>
        </w:tc>
        <w:tc>
          <w:tcPr>
            <w:tcW w:w="1432" w:type="dxa"/>
          </w:tcPr>
          <w:p w14:paraId="49FF725D" w14:textId="77777777" w:rsidR="003E68A7" w:rsidRPr="00DC6DF4" w:rsidRDefault="003E68A7">
            <w:pPr>
              <w:pStyle w:val="ab"/>
              <w:spacing w:line="400" w:lineRule="exact"/>
              <w:ind w:left="-16"/>
              <w:jc w:val="right"/>
              <w:rPr>
                <w:color w:val="auto"/>
                <w:szCs w:val="28"/>
                <w:cs/>
              </w:rPr>
            </w:pPr>
            <w:r>
              <w:rPr>
                <w:color w:val="auto"/>
                <w:szCs w:val="28"/>
              </w:rPr>
              <w:t>57,114,250</w:t>
            </w:r>
          </w:p>
        </w:tc>
        <w:tc>
          <w:tcPr>
            <w:tcW w:w="1814" w:type="dxa"/>
          </w:tcPr>
          <w:p w14:paraId="67D323D0" w14:textId="77777777" w:rsidR="003E68A7" w:rsidRDefault="003E68A7">
            <w:pPr>
              <w:pStyle w:val="ab"/>
              <w:spacing w:line="400" w:lineRule="exact"/>
              <w:ind w:left="0"/>
              <w:jc w:val="right"/>
              <w:rPr>
                <w:color w:val="auto"/>
                <w:szCs w:val="28"/>
                <w:cs/>
              </w:rPr>
            </w:pPr>
            <w:r>
              <w:rPr>
                <w:color w:val="auto"/>
                <w:szCs w:val="28"/>
              </w:rPr>
              <w:t>-</w:t>
            </w:r>
          </w:p>
        </w:tc>
      </w:tr>
      <w:tr w:rsidR="003E68A7" w:rsidRPr="005F1CC7" w14:paraId="1D4642C2" w14:textId="77777777" w:rsidTr="00CE541D">
        <w:tc>
          <w:tcPr>
            <w:tcW w:w="3532" w:type="dxa"/>
          </w:tcPr>
          <w:p w14:paraId="081BEE93" w14:textId="4A91C96A" w:rsidR="003E68A7" w:rsidRPr="005F1CC7" w:rsidRDefault="00010E01">
            <w:pPr>
              <w:pStyle w:val="ab"/>
              <w:spacing w:line="400" w:lineRule="exact"/>
              <w:ind w:left="0" w:firstLine="311"/>
              <w:jc w:val="left"/>
              <w:rPr>
                <w:color w:val="auto"/>
                <w:szCs w:val="28"/>
                <w:cs/>
              </w:rPr>
            </w:pPr>
            <w:r w:rsidRPr="00010E01">
              <w:rPr>
                <w:color w:val="auto"/>
                <w:szCs w:val="28"/>
              </w:rPr>
              <w:t>Other current liabilities</w:t>
            </w:r>
          </w:p>
        </w:tc>
        <w:tc>
          <w:tcPr>
            <w:tcW w:w="1416" w:type="dxa"/>
          </w:tcPr>
          <w:p w14:paraId="329C22F1" w14:textId="77777777" w:rsidR="003E68A7" w:rsidRPr="005F1CC7" w:rsidRDefault="003E68A7">
            <w:pPr>
              <w:pStyle w:val="ab"/>
              <w:spacing w:line="400" w:lineRule="exact"/>
              <w:ind w:left="0"/>
              <w:jc w:val="right"/>
              <w:rPr>
                <w:color w:val="auto"/>
                <w:szCs w:val="28"/>
              </w:rPr>
            </w:pPr>
            <w:r>
              <w:rPr>
                <w:color w:val="auto"/>
                <w:szCs w:val="28"/>
              </w:rPr>
              <w:t>(</w:t>
            </w:r>
            <w:r w:rsidRPr="00403920">
              <w:rPr>
                <w:color w:val="auto"/>
                <w:szCs w:val="28"/>
              </w:rPr>
              <w:t>8</w:t>
            </w:r>
            <w:r w:rsidRPr="00DC6DF4">
              <w:rPr>
                <w:color w:val="auto"/>
                <w:szCs w:val="28"/>
              </w:rPr>
              <w:t>,</w:t>
            </w:r>
            <w:r w:rsidRPr="00403920">
              <w:rPr>
                <w:color w:val="auto"/>
                <w:szCs w:val="28"/>
              </w:rPr>
              <w:t>177</w:t>
            </w:r>
            <w:r w:rsidRPr="00DC6DF4">
              <w:rPr>
                <w:color w:val="auto"/>
                <w:szCs w:val="28"/>
              </w:rPr>
              <w:t>,</w:t>
            </w:r>
            <w:r w:rsidRPr="00403920">
              <w:rPr>
                <w:color w:val="auto"/>
                <w:szCs w:val="28"/>
              </w:rPr>
              <w:t>933</w:t>
            </w:r>
            <w:r>
              <w:rPr>
                <w:color w:val="auto"/>
                <w:szCs w:val="28"/>
              </w:rPr>
              <w:t>)</w:t>
            </w:r>
          </w:p>
        </w:tc>
        <w:tc>
          <w:tcPr>
            <w:tcW w:w="1416" w:type="dxa"/>
          </w:tcPr>
          <w:p w14:paraId="2AF55177" w14:textId="77777777" w:rsidR="003E68A7" w:rsidRPr="005F1CC7" w:rsidRDefault="003E68A7">
            <w:pPr>
              <w:pStyle w:val="ab"/>
              <w:spacing w:line="400" w:lineRule="exact"/>
              <w:ind w:left="-16"/>
              <w:jc w:val="right"/>
              <w:rPr>
                <w:color w:val="auto"/>
                <w:szCs w:val="28"/>
              </w:rPr>
            </w:pPr>
            <w:r>
              <w:rPr>
                <w:rFonts w:hint="cs"/>
                <w:color w:val="auto"/>
                <w:szCs w:val="28"/>
                <w:cs/>
              </w:rPr>
              <w:t>-</w:t>
            </w:r>
          </w:p>
        </w:tc>
        <w:tc>
          <w:tcPr>
            <w:tcW w:w="1432" w:type="dxa"/>
          </w:tcPr>
          <w:p w14:paraId="20431ADF" w14:textId="77777777" w:rsidR="003E68A7" w:rsidRPr="005F1CC7" w:rsidRDefault="003E68A7">
            <w:pPr>
              <w:pStyle w:val="ab"/>
              <w:spacing w:line="400" w:lineRule="exact"/>
              <w:ind w:left="-16"/>
              <w:jc w:val="right"/>
              <w:rPr>
                <w:color w:val="auto"/>
                <w:szCs w:val="28"/>
              </w:rPr>
            </w:pPr>
            <w:r w:rsidRPr="00403920">
              <w:rPr>
                <w:color w:val="auto"/>
                <w:szCs w:val="28"/>
              </w:rPr>
              <w:t>8</w:t>
            </w:r>
            <w:r w:rsidRPr="00DC6DF4">
              <w:rPr>
                <w:color w:val="auto"/>
                <w:szCs w:val="28"/>
              </w:rPr>
              <w:t>,</w:t>
            </w:r>
            <w:r w:rsidRPr="00403920">
              <w:rPr>
                <w:color w:val="auto"/>
                <w:szCs w:val="28"/>
              </w:rPr>
              <w:t>177</w:t>
            </w:r>
            <w:r w:rsidRPr="00DC6DF4">
              <w:rPr>
                <w:color w:val="auto"/>
                <w:szCs w:val="28"/>
              </w:rPr>
              <w:t>,</w:t>
            </w:r>
            <w:r w:rsidRPr="00403920">
              <w:rPr>
                <w:color w:val="auto"/>
                <w:szCs w:val="28"/>
              </w:rPr>
              <w:t>933</w:t>
            </w:r>
          </w:p>
        </w:tc>
        <w:tc>
          <w:tcPr>
            <w:tcW w:w="1814" w:type="dxa"/>
          </w:tcPr>
          <w:p w14:paraId="496AB248" w14:textId="77777777" w:rsidR="003E68A7" w:rsidRPr="005F1CC7" w:rsidRDefault="003E68A7">
            <w:pPr>
              <w:pStyle w:val="ab"/>
              <w:spacing w:line="400" w:lineRule="exact"/>
              <w:ind w:left="0"/>
              <w:jc w:val="right"/>
              <w:rPr>
                <w:color w:val="auto"/>
                <w:szCs w:val="28"/>
              </w:rPr>
            </w:pPr>
            <w:r>
              <w:rPr>
                <w:rFonts w:hint="cs"/>
                <w:color w:val="auto"/>
                <w:szCs w:val="28"/>
                <w:cs/>
              </w:rPr>
              <w:t>-</w:t>
            </w:r>
          </w:p>
        </w:tc>
      </w:tr>
    </w:tbl>
    <w:p w14:paraId="39C4DB56" w14:textId="6F69CE99" w:rsidR="00093102" w:rsidRPr="005F1CC7" w:rsidRDefault="00361A69">
      <w:pPr>
        <w:pStyle w:val="a5"/>
        <w:numPr>
          <w:ilvl w:val="0"/>
          <w:numId w:val="1"/>
        </w:numPr>
        <w:tabs>
          <w:tab w:val="left" w:pos="426"/>
        </w:tabs>
        <w:spacing w:line="440" w:lineRule="exact"/>
        <w:ind w:left="0" w:firstLine="0"/>
        <w:contextualSpacing w:val="0"/>
        <w:jc w:val="left"/>
        <w:rPr>
          <w:rFonts w:asciiTheme="majorBidi" w:hAnsiTheme="majorBidi"/>
          <w:b/>
          <w:bCs/>
          <w:color w:val="auto"/>
          <w:sz w:val="30"/>
          <w:szCs w:val="30"/>
        </w:rPr>
      </w:pPr>
      <w:r w:rsidRPr="00361A69">
        <w:rPr>
          <w:rFonts w:asciiTheme="majorBidi" w:hAnsiTheme="majorBidi"/>
          <w:b/>
          <w:bCs/>
          <w:color w:val="auto"/>
          <w:sz w:val="30"/>
          <w:szCs w:val="30"/>
        </w:rPr>
        <w:t>INTERIM FINANCIAL INFORMATION APPROVAL</w:t>
      </w:r>
    </w:p>
    <w:bookmarkEnd w:id="2"/>
    <w:p w14:paraId="28CF755B" w14:textId="2EDA485E" w:rsidR="00093102" w:rsidRPr="005F1CC7" w:rsidRDefault="00361A69" w:rsidP="00A35F97">
      <w:pPr>
        <w:pStyle w:val="a5"/>
        <w:spacing w:line="440" w:lineRule="exact"/>
        <w:ind w:left="425" w:firstLine="568"/>
        <w:contextualSpacing w:val="0"/>
        <w:rPr>
          <w:rFonts w:asciiTheme="majorBidi" w:hAnsiTheme="majorBidi"/>
          <w:color w:val="auto"/>
          <w:sz w:val="30"/>
          <w:szCs w:val="30"/>
        </w:rPr>
      </w:pPr>
      <w:r w:rsidRPr="00361A69">
        <w:rPr>
          <w:rFonts w:asciiTheme="majorBidi" w:hAnsiTheme="majorBidi"/>
          <w:color w:val="auto"/>
          <w:sz w:val="30"/>
          <w:szCs w:val="30"/>
        </w:rPr>
        <w:t xml:space="preserve">This interim financial information has been approved and authorized for issue by the Company's Board of directors on </w:t>
      </w:r>
      <w:r w:rsidR="00B5770C">
        <w:rPr>
          <w:rFonts w:asciiTheme="majorBidi" w:hAnsiTheme="majorBidi"/>
          <w:color w:val="auto"/>
          <w:sz w:val="30"/>
          <w:szCs w:val="30"/>
        </w:rPr>
        <w:t xml:space="preserve">15 </w:t>
      </w:r>
      <w:r>
        <w:rPr>
          <w:rFonts w:asciiTheme="majorBidi" w:hAnsiTheme="majorBidi"/>
          <w:color w:val="auto"/>
          <w:sz w:val="30"/>
          <w:szCs w:val="30"/>
        </w:rPr>
        <w:t>May</w:t>
      </w:r>
      <w:r w:rsidRPr="00361A69">
        <w:rPr>
          <w:rFonts w:asciiTheme="majorBidi" w:hAnsiTheme="majorBidi"/>
          <w:color w:val="auto"/>
          <w:sz w:val="30"/>
          <w:szCs w:val="30"/>
        </w:rPr>
        <w:t xml:space="preserve"> 202</w:t>
      </w:r>
      <w:r>
        <w:rPr>
          <w:rFonts w:asciiTheme="majorBidi" w:hAnsiTheme="majorBidi"/>
          <w:color w:val="auto"/>
          <w:sz w:val="30"/>
          <w:szCs w:val="30"/>
        </w:rPr>
        <w:t>6.</w:t>
      </w:r>
    </w:p>
    <w:sectPr w:rsidR="00093102" w:rsidRPr="005F1CC7" w:rsidSect="0001211A">
      <w:pgSz w:w="11906" w:h="16838" w:code="9"/>
      <w:pgMar w:top="1276" w:right="1274" w:bottom="1440" w:left="1440" w:header="1222" w:footer="19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CF7C4" w14:textId="77777777" w:rsidR="001F581F" w:rsidRDefault="001F581F" w:rsidP="00860700">
      <w:pPr>
        <w:spacing w:before="0" w:line="240" w:lineRule="auto"/>
      </w:pPr>
      <w:r>
        <w:separator/>
      </w:r>
    </w:p>
  </w:endnote>
  <w:endnote w:type="continuationSeparator" w:id="0">
    <w:p w14:paraId="79A7CEEF" w14:textId="77777777" w:rsidR="001F581F" w:rsidRDefault="001F581F" w:rsidP="0086070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Univers 55">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CC207" w14:textId="77777777" w:rsidR="009F162B" w:rsidRDefault="009F162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C0279" w14:textId="77777777" w:rsidR="009F162B" w:rsidRDefault="009F162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BF8F6" w14:textId="77777777" w:rsidR="001F581F" w:rsidRDefault="001F581F" w:rsidP="00860700">
      <w:pPr>
        <w:spacing w:before="0" w:line="240" w:lineRule="auto"/>
      </w:pPr>
      <w:r>
        <w:separator/>
      </w:r>
    </w:p>
  </w:footnote>
  <w:footnote w:type="continuationSeparator" w:id="0">
    <w:p w14:paraId="65A20689" w14:textId="77777777" w:rsidR="001F581F" w:rsidRDefault="001F581F" w:rsidP="00860700">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02193" w14:textId="72D59468" w:rsidR="009F162B" w:rsidRDefault="009F162B">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33E7E" w14:textId="06AB47DB" w:rsidR="009F61C1" w:rsidRDefault="009F61C1" w:rsidP="00317722">
    <w:pPr>
      <w:pStyle w:val="a7"/>
      <w:jc w:val="center"/>
      <w:rPr>
        <w:sz w:val="30"/>
        <w:szCs w:val="30"/>
      </w:rPr>
    </w:pPr>
    <w:r w:rsidRPr="00300C9B">
      <w:rPr>
        <w:sz w:val="30"/>
        <w:szCs w:val="30"/>
      </w:rPr>
      <w:fldChar w:fldCharType="begin"/>
    </w:r>
    <w:r w:rsidRPr="00300C9B">
      <w:rPr>
        <w:sz w:val="30"/>
        <w:szCs w:val="30"/>
      </w:rPr>
      <w:instrText xml:space="preserve"> PAGE  \* ArabicDash  \* MERGEFORMAT </w:instrText>
    </w:r>
    <w:r w:rsidRPr="00300C9B">
      <w:rPr>
        <w:sz w:val="30"/>
        <w:szCs w:val="30"/>
      </w:rPr>
      <w:fldChar w:fldCharType="separate"/>
    </w:r>
    <w:r w:rsidR="00EC3044">
      <w:rPr>
        <w:noProof/>
        <w:sz w:val="30"/>
        <w:szCs w:val="30"/>
      </w:rPr>
      <w:t>- 11 -</w:t>
    </w:r>
    <w:r w:rsidRPr="00300C9B">
      <w:rPr>
        <w:sz w:val="30"/>
        <w:szCs w:val="30"/>
      </w:rPr>
      <w:fldChar w:fldCharType="end"/>
    </w:r>
  </w:p>
  <w:p w14:paraId="28511391" w14:textId="77777777" w:rsidR="009F61C1" w:rsidRPr="00300C9B" w:rsidRDefault="009F61C1" w:rsidP="00317722">
    <w:pPr>
      <w:pStyle w:val="a7"/>
      <w:jc w:val="center"/>
      <w:rPr>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792BB" w14:textId="57B26B92" w:rsidR="009F162B" w:rsidRDefault="009F162B">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94B46" w14:textId="64440610" w:rsidR="00F137C9" w:rsidRDefault="00F137C9">
    <w:pPr>
      <w:pStyle w:val="a7"/>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B26BF" w14:textId="20A97658" w:rsidR="000F4F74" w:rsidRDefault="000F4F74" w:rsidP="00317722">
    <w:pPr>
      <w:pStyle w:val="a7"/>
      <w:jc w:val="center"/>
      <w:rPr>
        <w:sz w:val="30"/>
        <w:szCs w:val="30"/>
      </w:rPr>
    </w:pPr>
    <w:r w:rsidRPr="00300C9B">
      <w:rPr>
        <w:sz w:val="30"/>
        <w:szCs w:val="30"/>
      </w:rPr>
      <w:fldChar w:fldCharType="begin"/>
    </w:r>
    <w:r w:rsidRPr="00300C9B">
      <w:rPr>
        <w:sz w:val="30"/>
        <w:szCs w:val="30"/>
      </w:rPr>
      <w:instrText xml:space="preserve"> PAGE  \* ArabicDash  \* MERGEFORMAT </w:instrText>
    </w:r>
    <w:r w:rsidRPr="00300C9B">
      <w:rPr>
        <w:sz w:val="30"/>
        <w:szCs w:val="30"/>
      </w:rPr>
      <w:fldChar w:fldCharType="separate"/>
    </w:r>
    <w:r>
      <w:rPr>
        <w:noProof/>
        <w:sz w:val="30"/>
        <w:szCs w:val="30"/>
      </w:rPr>
      <w:t>- 11 -</w:t>
    </w:r>
    <w:r w:rsidRPr="00300C9B">
      <w:rPr>
        <w:sz w:val="30"/>
        <w:szCs w:val="30"/>
      </w:rPr>
      <w:fldChar w:fldCharType="end"/>
    </w:r>
  </w:p>
  <w:p w14:paraId="1C6A3D43" w14:textId="77777777" w:rsidR="000F4F74" w:rsidRPr="00300C9B" w:rsidRDefault="000F4F74" w:rsidP="00317722">
    <w:pPr>
      <w:pStyle w:val="a7"/>
      <w:jc w:val="center"/>
      <w:rPr>
        <w:sz w:val="30"/>
        <w:szCs w:val="3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C54BD" w14:textId="73F04996" w:rsidR="00F137C9" w:rsidRDefault="00F137C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2"/>
      <w:lvlText w:val="%1."/>
      <w:lvlJc w:val="left"/>
      <w:pPr>
        <w:tabs>
          <w:tab w:val="num" w:pos="1209"/>
        </w:tabs>
        <w:ind w:left="1209" w:hanging="360"/>
      </w:pPr>
    </w:lvl>
  </w:abstractNum>
  <w:abstractNum w:abstractNumId="1" w15:restartNumberingAfterBreak="0">
    <w:nsid w:val="FFFFFF82"/>
    <w:multiLevelType w:val="singleLevel"/>
    <w:tmpl w:val="A7142C96"/>
    <w:lvl w:ilvl="0">
      <w:start w:val="1"/>
      <w:numFmt w:val="bullet"/>
      <w:pStyle w:val="3"/>
      <w:lvlText w:val=""/>
      <w:lvlJc w:val="left"/>
      <w:pPr>
        <w:tabs>
          <w:tab w:val="num" w:pos="360"/>
        </w:tabs>
        <w:ind w:left="360" w:hanging="360"/>
      </w:pPr>
      <w:rPr>
        <w:rFonts w:ascii="Symbol" w:hAnsi="Symbol" w:hint="default"/>
      </w:rPr>
    </w:lvl>
  </w:abstractNum>
  <w:abstractNum w:abstractNumId="2" w15:restartNumberingAfterBreak="0">
    <w:nsid w:val="06AE76C0"/>
    <w:multiLevelType w:val="hybridMultilevel"/>
    <w:tmpl w:val="B1023FF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0F5F5BC1"/>
    <w:multiLevelType w:val="hybridMultilevel"/>
    <w:tmpl w:val="6798CBFC"/>
    <w:lvl w:ilvl="0" w:tplc="A014CC34">
      <w:start w:val="1"/>
      <w:numFmt w:val="bullet"/>
      <w:lvlText w:val=""/>
      <w:lvlJc w:val="left"/>
      <w:pPr>
        <w:ind w:left="2280" w:hanging="360"/>
      </w:pPr>
      <w:rPr>
        <w:rFonts w:ascii="Symbol" w:hAnsi="Symbol" w:hint="default"/>
        <w:sz w:val="24"/>
        <w:szCs w:val="24"/>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4" w15:restartNumberingAfterBreak="0">
    <w:nsid w:val="137C41A0"/>
    <w:multiLevelType w:val="singleLevel"/>
    <w:tmpl w:val="FFFFFFFF"/>
    <w:lvl w:ilvl="0">
      <w:numFmt w:val="decimal"/>
      <w:pStyle w:val="1"/>
      <w:lvlText w:val="%1"/>
      <w:legacy w:legacy="1" w:legacySpace="0" w:legacyIndent="0"/>
      <w:lvlJc w:val="left"/>
      <w:rPr>
        <w:rFonts w:ascii="Tms Rmn" w:hAnsi="Tms Rmn" w:hint="default"/>
        <w:cs w:val="0"/>
        <w:lang w:bidi="th-TH"/>
      </w:rPr>
    </w:lvl>
  </w:abstractNum>
  <w:abstractNum w:abstractNumId="5" w15:restartNumberingAfterBreak="0">
    <w:nsid w:val="150D5525"/>
    <w:multiLevelType w:val="hybridMultilevel"/>
    <w:tmpl w:val="DC08E2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8F63F12"/>
    <w:multiLevelType w:val="hybridMultilevel"/>
    <w:tmpl w:val="BBC863A8"/>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7" w15:restartNumberingAfterBreak="0">
    <w:nsid w:val="1B732E2F"/>
    <w:multiLevelType w:val="hybridMultilevel"/>
    <w:tmpl w:val="E53235AE"/>
    <w:lvl w:ilvl="0" w:tplc="789091D4">
      <w:start w:val="1"/>
      <w:numFmt w:val="decimal"/>
      <w:lvlText w:val="%1)"/>
      <w:lvlJc w:val="left"/>
      <w:pPr>
        <w:ind w:left="1437" w:hanging="444"/>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8" w15:restartNumberingAfterBreak="0">
    <w:nsid w:val="1E3923EF"/>
    <w:multiLevelType w:val="hybridMultilevel"/>
    <w:tmpl w:val="48EE6538"/>
    <w:lvl w:ilvl="0" w:tplc="04090017">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9" w15:restartNumberingAfterBreak="0">
    <w:nsid w:val="20577211"/>
    <w:multiLevelType w:val="hybridMultilevel"/>
    <w:tmpl w:val="8C6EF2B6"/>
    <w:lvl w:ilvl="0" w:tplc="FD1252DE">
      <w:numFmt w:val="bullet"/>
      <w:lvlText w:val="-"/>
      <w:lvlJc w:val="left"/>
      <w:pPr>
        <w:ind w:left="565" w:hanging="360"/>
      </w:pPr>
      <w:rPr>
        <w:rFonts w:ascii="Angsana New" w:eastAsiaTheme="minorHAnsi" w:hAnsi="Angsana New" w:cs="Angsana New" w:hint="default"/>
      </w:rPr>
    </w:lvl>
    <w:lvl w:ilvl="1" w:tplc="04090003" w:tentative="1">
      <w:start w:val="1"/>
      <w:numFmt w:val="bullet"/>
      <w:lvlText w:val="o"/>
      <w:lvlJc w:val="left"/>
      <w:pPr>
        <w:ind w:left="1285" w:hanging="360"/>
      </w:pPr>
      <w:rPr>
        <w:rFonts w:ascii="Courier New" w:hAnsi="Courier New" w:cs="Courier New" w:hint="default"/>
      </w:rPr>
    </w:lvl>
    <w:lvl w:ilvl="2" w:tplc="04090005" w:tentative="1">
      <w:start w:val="1"/>
      <w:numFmt w:val="bullet"/>
      <w:lvlText w:val=""/>
      <w:lvlJc w:val="left"/>
      <w:pPr>
        <w:ind w:left="2005" w:hanging="360"/>
      </w:pPr>
      <w:rPr>
        <w:rFonts w:ascii="Wingdings" w:hAnsi="Wingdings" w:hint="default"/>
      </w:rPr>
    </w:lvl>
    <w:lvl w:ilvl="3" w:tplc="04090001" w:tentative="1">
      <w:start w:val="1"/>
      <w:numFmt w:val="bullet"/>
      <w:lvlText w:val=""/>
      <w:lvlJc w:val="left"/>
      <w:pPr>
        <w:ind w:left="2725" w:hanging="360"/>
      </w:pPr>
      <w:rPr>
        <w:rFonts w:ascii="Symbol" w:hAnsi="Symbol" w:hint="default"/>
      </w:rPr>
    </w:lvl>
    <w:lvl w:ilvl="4" w:tplc="04090003" w:tentative="1">
      <w:start w:val="1"/>
      <w:numFmt w:val="bullet"/>
      <w:lvlText w:val="o"/>
      <w:lvlJc w:val="left"/>
      <w:pPr>
        <w:ind w:left="3445" w:hanging="360"/>
      </w:pPr>
      <w:rPr>
        <w:rFonts w:ascii="Courier New" w:hAnsi="Courier New" w:cs="Courier New" w:hint="default"/>
      </w:rPr>
    </w:lvl>
    <w:lvl w:ilvl="5" w:tplc="04090005" w:tentative="1">
      <w:start w:val="1"/>
      <w:numFmt w:val="bullet"/>
      <w:lvlText w:val=""/>
      <w:lvlJc w:val="left"/>
      <w:pPr>
        <w:ind w:left="4165" w:hanging="360"/>
      </w:pPr>
      <w:rPr>
        <w:rFonts w:ascii="Wingdings" w:hAnsi="Wingdings" w:hint="default"/>
      </w:rPr>
    </w:lvl>
    <w:lvl w:ilvl="6" w:tplc="04090001" w:tentative="1">
      <w:start w:val="1"/>
      <w:numFmt w:val="bullet"/>
      <w:lvlText w:val=""/>
      <w:lvlJc w:val="left"/>
      <w:pPr>
        <w:ind w:left="4885" w:hanging="360"/>
      </w:pPr>
      <w:rPr>
        <w:rFonts w:ascii="Symbol" w:hAnsi="Symbol" w:hint="default"/>
      </w:rPr>
    </w:lvl>
    <w:lvl w:ilvl="7" w:tplc="04090003" w:tentative="1">
      <w:start w:val="1"/>
      <w:numFmt w:val="bullet"/>
      <w:lvlText w:val="o"/>
      <w:lvlJc w:val="left"/>
      <w:pPr>
        <w:ind w:left="5605" w:hanging="360"/>
      </w:pPr>
      <w:rPr>
        <w:rFonts w:ascii="Courier New" w:hAnsi="Courier New" w:cs="Courier New" w:hint="default"/>
      </w:rPr>
    </w:lvl>
    <w:lvl w:ilvl="8" w:tplc="04090005" w:tentative="1">
      <w:start w:val="1"/>
      <w:numFmt w:val="bullet"/>
      <w:lvlText w:val=""/>
      <w:lvlJc w:val="left"/>
      <w:pPr>
        <w:ind w:left="6325" w:hanging="360"/>
      </w:pPr>
      <w:rPr>
        <w:rFonts w:ascii="Wingdings" w:hAnsi="Wingdings" w:hint="default"/>
      </w:rPr>
    </w:lvl>
  </w:abstractNum>
  <w:abstractNum w:abstractNumId="10" w15:restartNumberingAfterBreak="0">
    <w:nsid w:val="20F34A29"/>
    <w:multiLevelType w:val="hybridMultilevel"/>
    <w:tmpl w:val="2E4C71C0"/>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15:restartNumberingAfterBreak="0">
    <w:nsid w:val="28061A6B"/>
    <w:multiLevelType w:val="hybridMultilevel"/>
    <w:tmpl w:val="4D007924"/>
    <w:lvl w:ilvl="0" w:tplc="04090017">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2" w15:restartNumberingAfterBreak="0">
    <w:nsid w:val="2D682CF0"/>
    <w:multiLevelType w:val="hybridMultilevel"/>
    <w:tmpl w:val="755224E6"/>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3" w15:restartNumberingAfterBreak="0">
    <w:nsid w:val="38B6601D"/>
    <w:multiLevelType w:val="hybridMultilevel"/>
    <w:tmpl w:val="0D386814"/>
    <w:lvl w:ilvl="0" w:tplc="7174D932">
      <w:start w:val="1"/>
      <w:numFmt w:val="bullet"/>
      <w:lvlText w:val=""/>
      <w:lvlJc w:val="left"/>
      <w:pPr>
        <w:ind w:left="2160" w:hanging="360"/>
      </w:pPr>
      <w:rPr>
        <w:rFonts w:ascii="Symbol" w:hAnsi="Symbol" w:hint="default"/>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3BA86E9C"/>
    <w:multiLevelType w:val="hybridMultilevel"/>
    <w:tmpl w:val="B4E43642"/>
    <w:lvl w:ilvl="0" w:tplc="E6F6E79A">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5" w15:restartNumberingAfterBreak="0">
    <w:nsid w:val="4082003F"/>
    <w:multiLevelType w:val="hybridMultilevel"/>
    <w:tmpl w:val="F3A6ECE6"/>
    <w:lvl w:ilvl="0" w:tplc="FFFFFFFF">
      <w:start w:val="1"/>
      <w:numFmt w:val="decimal"/>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6" w15:restartNumberingAfterBreak="0">
    <w:nsid w:val="409C527C"/>
    <w:multiLevelType w:val="hybridMultilevel"/>
    <w:tmpl w:val="014032E8"/>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7" w15:restartNumberingAfterBreak="0">
    <w:nsid w:val="4CDD01B0"/>
    <w:multiLevelType w:val="hybridMultilevel"/>
    <w:tmpl w:val="D4EABACE"/>
    <w:lvl w:ilvl="0" w:tplc="725A5E1C">
      <w:start w:val="1"/>
      <w:numFmt w:val="decimal"/>
      <w:lvlText w:val="2.%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8" w15:restartNumberingAfterBreak="0">
    <w:nsid w:val="4D7D6B31"/>
    <w:multiLevelType w:val="singleLevel"/>
    <w:tmpl w:val="FFFFFFFF"/>
    <w:lvl w:ilvl="0">
      <w:numFmt w:val="decimal"/>
      <w:pStyle w:val="20"/>
      <w:lvlText w:val="%1"/>
      <w:legacy w:legacy="1" w:legacySpace="0" w:legacyIndent="0"/>
      <w:lvlJc w:val="left"/>
      <w:rPr>
        <w:rFonts w:ascii="Tms Rmn" w:hAnsi="Tms Rmn" w:hint="default"/>
        <w:cs w:val="0"/>
        <w:lang w:bidi="th-TH"/>
      </w:rPr>
    </w:lvl>
  </w:abstractNum>
  <w:abstractNum w:abstractNumId="19" w15:restartNumberingAfterBreak="0">
    <w:nsid w:val="525F445B"/>
    <w:multiLevelType w:val="hybridMultilevel"/>
    <w:tmpl w:val="220C8540"/>
    <w:lvl w:ilvl="0" w:tplc="58D08564">
      <w:start w:val="1"/>
      <w:numFmt w:val="decimal"/>
      <w:lvlText w:val="30.%1"/>
      <w:lvlJc w:val="left"/>
      <w:pPr>
        <w:ind w:left="15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6F5884"/>
    <w:multiLevelType w:val="hybridMultilevel"/>
    <w:tmpl w:val="DBD4E3FE"/>
    <w:lvl w:ilvl="0" w:tplc="04090001">
      <w:start w:val="1"/>
      <w:numFmt w:val="bullet"/>
      <w:lvlText w:val=""/>
      <w:lvlJc w:val="left"/>
      <w:pPr>
        <w:ind w:left="1712" w:hanging="360"/>
      </w:pPr>
      <w:rPr>
        <w:rFonts w:ascii="Symbol" w:hAnsi="Symbol"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21" w15:restartNumberingAfterBreak="0">
    <w:nsid w:val="70F4067A"/>
    <w:multiLevelType w:val="hybridMultilevel"/>
    <w:tmpl w:val="5CCA1F88"/>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2" w15:restartNumberingAfterBreak="0">
    <w:nsid w:val="73F12BEB"/>
    <w:multiLevelType w:val="multilevel"/>
    <w:tmpl w:val="F756495A"/>
    <w:lvl w:ilvl="0">
      <w:start w:val="1"/>
      <w:numFmt w:val="decimal"/>
      <w:lvlText w:val="%1."/>
      <w:lvlJc w:val="left"/>
      <w:pPr>
        <w:ind w:left="790" w:hanging="430"/>
      </w:pPr>
      <w:rPr>
        <w:rFonts w:hint="default"/>
        <w:b/>
        <w:bCs/>
        <w:lang w:bidi="th-TH"/>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3" w15:restartNumberingAfterBreak="0">
    <w:nsid w:val="75D4173D"/>
    <w:multiLevelType w:val="hybridMultilevel"/>
    <w:tmpl w:val="4D70460A"/>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4" w15:restartNumberingAfterBreak="0">
    <w:nsid w:val="77D509B2"/>
    <w:multiLevelType w:val="multilevel"/>
    <w:tmpl w:val="62549CB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5" w15:restartNumberingAfterBreak="0">
    <w:nsid w:val="7A3F10CE"/>
    <w:multiLevelType w:val="multilevel"/>
    <w:tmpl w:val="B52C04B4"/>
    <w:lvl w:ilvl="0">
      <w:start w:val="31"/>
      <w:numFmt w:val="decimal"/>
      <w:lvlText w:val="%1"/>
      <w:lvlJc w:val="left"/>
      <w:pPr>
        <w:ind w:left="360" w:hanging="360"/>
      </w:pPr>
      <w:rPr>
        <w:rFonts w:hint="default"/>
      </w:rPr>
    </w:lvl>
    <w:lvl w:ilvl="1">
      <w:start w:val="1"/>
      <w:numFmt w:val="decimal"/>
      <w:lvlText w:val="%1.%2"/>
      <w:lvlJc w:val="left"/>
      <w:pPr>
        <w:ind w:left="792" w:hanging="360"/>
      </w:pPr>
      <w:rPr>
        <w:rFonts w:hint="default"/>
        <w:b w:val="0"/>
        <w:bCs w:val="0"/>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448" w:hanging="72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4896" w:hanging="1440"/>
      </w:pPr>
      <w:rPr>
        <w:rFonts w:hint="default"/>
      </w:rPr>
    </w:lvl>
  </w:abstractNum>
  <w:abstractNum w:abstractNumId="26" w15:restartNumberingAfterBreak="0">
    <w:nsid w:val="7BB2336A"/>
    <w:multiLevelType w:val="hybridMultilevel"/>
    <w:tmpl w:val="6478C3E0"/>
    <w:lvl w:ilvl="0" w:tplc="C57A562E">
      <w:numFmt w:val="bullet"/>
      <w:lvlText w:val="-"/>
      <w:lvlJc w:val="left"/>
      <w:pPr>
        <w:ind w:left="750" w:hanging="360"/>
      </w:pPr>
      <w:rPr>
        <w:rFonts w:ascii="Angsana New" w:eastAsia="Times New Roman" w:hAnsi="Angsana New" w:hint="default"/>
        <w:sz w:val="30"/>
        <w:szCs w:val="30"/>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7" w15:restartNumberingAfterBreak="0">
    <w:nsid w:val="7C407C45"/>
    <w:multiLevelType w:val="hybridMultilevel"/>
    <w:tmpl w:val="88A000E4"/>
    <w:lvl w:ilvl="0" w:tplc="C12C4996">
      <w:start w:val="1"/>
      <w:numFmt w:val="bullet"/>
      <w:lvlText w:val=""/>
      <w:lvlJc w:val="left"/>
      <w:pPr>
        <w:ind w:left="1712" w:hanging="360"/>
      </w:pPr>
      <w:rPr>
        <w:rFonts w:ascii="Symbol" w:hAnsi="Symbol" w:hint="default"/>
        <w:color w:val="auto"/>
        <w:sz w:val="24"/>
        <w:szCs w:val="36"/>
      </w:rPr>
    </w:lvl>
    <w:lvl w:ilvl="1" w:tplc="8C26059A">
      <w:numFmt w:val="bullet"/>
      <w:lvlText w:val="•"/>
      <w:lvlJc w:val="left"/>
      <w:pPr>
        <w:ind w:left="2516" w:hanging="444"/>
      </w:pPr>
      <w:rPr>
        <w:rFonts w:ascii="Angsana New" w:eastAsiaTheme="minorHAnsi" w:hAnsi="Angsana New" w:cs="Angsana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28" w15:restartNumberingAfterBreak="0">
    <w:nsid w:val="7D2079F3"/>
    <w:multiLevelType w:val="hybridMultilevel"/>
    <w:tmpl w:val="F3A6ECE6"/>
    <w:lvl w:ilvl="0" w:tplc="2CF06B4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393038399">
    <w:abstractNumId w:val="22"/>
  </w:num>
  <w:num w:numId="2" w16cid:durableId="112602113">
    <w:abstractNumId w:val="24"/>
  </w:num>
  <w:num w:numId="3" w16cid:durableId="1923836015">
    <w:abstractNumId w:val="13"/>
  </w:num>
  <w:num w:numId="4" w16cid:durableId="1329136979">
    <w:abstractNumId w:val="20"/>
  </w:num>
  <w:num w:numId="5" w16cid:durableId="1800415197">
    <w:abstractNumId w:val="27"/>
  </w:num>
  <w:num w:numId="6" w16cid:durableId="1513495246">
    <w:abstractNumId w:val="26"/>
  </w:num>
  <w:num w:numId="7" w16cid:durableId="1366715358">
    <w:abstractNumId w:val="5"/>
  </w:num>
  <w:num w:numId="8" w16cid:durableId="143131912">
    <w:abstractNumId w:val="4"/>
  </w:num>
  <w:num w:numId="9" w16cid:durableId="1940524177">
    <w:abstractNumId w:val="18"/>
  </w:num>
  <w:num w:numId="10" w16cid:durableId="1302541478">
    <w:abstractNumId w:val="0"/>
  </w:num>
  <w:num w:numId="11" w16cid:durableId="729694615">
    <w:abstractNumId w:val="1"/>
  </w:num>
  <w:num w:numId="12" w16cid:durableId="606696798">
    <w:abstractNumId w:val="28"/>
  </w:num>
  <w:num w:numId="13" w16cid:durableId="2112427884">
    <w:abstractNumId w:val="10"/>
  </w:num>
  <w:num w:numId="14" w16cid:durableId="1008823991">
    <w:abstractNumId w:val="8"/>
  </w:num>
  <w:num w:numId="15" w16cid:durableId="551961962">
    <w:abstractNumId w:val="12"/>
  </w:num>
  <w:num w:numId="16" w16cid:durableId="107628312">
    <w:abstractNumId w:val="11"/>
  </w:num>
  <w:num w:numId="17" w16cid:durableId="1227837174">
    <w:abstractNumId w:val="14"/>
  </w:num>
  <w:num w:numId="18" w16cid:durableId="434833351">
    <w:abstractNumId w:val="16"/>
  </w:num>
  <w:num w:numId="19" w16cid:durableId="668756114">
    <w:abstractNumId w:val="21"/>
  </w:num>
  <w:num w:numId="20" w16cid:durableId="1236551360">
    <w:abstractNumId w:val="23"/>
  </w:num>
  <w:num w:numId="21" w16cid:durableId="1471676589">
    <w:abstractNumId w:val="6"/>
  </w:num>
  <w:num w:numId="22" w16cid:durableId="232158636">
    <w:abstractNumId w:val="2"/>
  </w:num>
  <w:num w:numId="23" w16cid:durableId="811094842">
    <w:abstractNumId w:val="15"/>
  </w:num>
  <w:num w:numId="24" w16cid:durableId="2102606444">
    <w:abstractNumId w:val="3"/>
  </w:num>
  <w:num w:numId="25" w16cid:durableId="1602104464">
    <w:abstractNumId w:val="17"/>
  </w:num>
  <w:num w:numId="26" w16cid:durableId="1721204172">
    <w:abstractNumId w:val="19"/>
  </w:num>
  <w:num w:numId="27" w16cid:durableId="40135221">
    <w:abstractNumId w:val="7"/>
  </w:num>
  <w:num w:numId="28" w16cid:durableId="407074570">
    <w:abstractNumId w:val="9"/>
  </w:num>
  <w:num w:numId="29" w16cid:durableId="1762289012">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2FF"/>
    <w:rsid w:val="0000143C"/>
    <w:rsid w:val="00004245"/>
    <w:rsid w:val="0000492B"/>
    <w:rsid w:val="00007CDE"/>
    <w:rsid w:val="00010E01"/>
    <w:rsid w:val="000117D7"/>
    <w:rsid w:val="0001211A"/>
    <w:rsid w:val="0001294F"/>
    <w:rsid w:val="000139BB"/>
    <w:rsid w:val="00021091"/>
    <w:rsid w:val="000242C0"/>
    <w:rsid w:val="0002511B"/>
    <w:rsid w:val="00025C28"/>
    <w:rsid w:val="00025F62"/>
    <w:rsid w:val="000265E6"/>
    <w:rsid w:val="00027DA8"/>
    <w:rsid w:val="00031892"/>
    <w:rsid w:val="00031C46"/>
    <w:rsid w:val="00034310"/>
    <w:rsid w:val="00035C08"/>
    <w:rsid w:val="00036206"/>
    <w:rsid w:val="0003685F"/>
    <w:rsid w:val="00036896"/>
    <w:rsid w:val="00037A83"/>
    <w:rsid w:val="00041C72"/>
    <w:rsid w:val="0004590F"/>
    <w:rsid w:val="00047F89"/>
    <w:rsid w:val="0005038F"/>
    <w:rsid w:val="00050596"/>
    <w:rsid w:val="00050779"/>
    <w:rsid w:val="00050E47"/>
    <w:rsid w:val="000519B1"/>
    <w:rsid w:val="000527A8"/>
    <w:rsid w:val="000530B7"/>
    <w:rsid w:val="00055959"/>
    <w:rsid w:val="000574E8"/>
    <w:rsid w:val="00057E61"/>
    <w:rsid w:val="0006174A"/>
    <w:rsid w:val="00061AC1"/>
    <w:rsid w:val="00061F9E"/>
    <w:rsid w:val="0006213E"/>
    <w:rsid w:val="0006273B"/>
    <w:rsid w:val="00064D40"/>
    <w:rsid w:val="00065157"/>
    <w:rsid w:val="000652F8"/>
    <w:rsid w:val="000656D7"/>
    <w:rsid w:val="00066A2C"/>
    <w:rsid w:val="00067120"/>
    <w:rsid w:val="00067543"/>
    <w:rsid w:val="0006795F"/>
    <w:rsid w:val="00070BF3"/>
    <w:rsid w:val="00071750"/>
    <w:rsid w:val="00073380"/>
    <w:rsid w:val="0007567C"/>
    <w:rsid w:val="00077C1B"/>
    <w:rsid w:val="0008339C"/>
    <w:rsid w:val="000842A3"/>
    <w:rsid w:val="00090709"/>
    <w:rsid w:val="00091264"/>
    <w:rsid w:val="00092697"/>
    <w:rsid w:val="000929C9"/>
    <w:rsid w:val="00092C1C"/>
    <w:rsid w:val="00092FB5"/>
    <w:rsid w:val="00093102"/>
    <w:rsid w:val="0009369B"/>
    <w:rsid w:val="00093E0E"/>
    <w:rsid w:val="00097338"/>
    <w:rsid w:val="00097AF3"/>
    <w:rsid w:val="00097B84"/>
    <w:rsid w:val="000A17F7"/>
    <w:rsid w:val="000A34A9"/>
    <w:rsid w:val="000A3732"/>
    <w:rsid w:val="000A4C29"/>
    <w:rsid w:val="000A4FD6"/>
    <w:rsid w:val="000A5B9B"/>
    <w:rsid w:val="000A7A85"/>
    <w:rsid w:val="000B0FF1"/>
    <w:rsid w:val="000B14BB"/>
    <w:rsid w:val="000B1995"/>
    <w:rsid w:val="000B1A37"/>
    <w:rsid w:val="000B2A73"/>
    <w:rsid w:val="000B351D"/>
    <w:rsid w:val="000B4915"/>
    <w:rsid w:val="000B5E94"/>
    <w:rsid w:val="000B642C"/>
    <w:rsid w:val="000B6B6E"/>
    <w:rsid w:val="000B73DD"/>
    <w:rsid w:val="000B74BE"/>
    <w:rsid w:val="000C0EDA"/>
    <w:rsid w:val="000C2A0D"/>
    <w:rsid w:val="000C2AAA"/>
    <w:rsid w:val="000C40C3"/>
    <w:rsid w:val="000C4367"/>
    <w:rsid w:val="000C5497"/>
    <w:rsid w:val="000C586A"/>
    <w:rsid w:val="000C70FE"/>
    <w:rsid w:val="000C749C"/>
    <w:rsid w:val="000D0A4F"/>
    <w:rsid w:val="000D0E6F"/>
    <w:rsid w:val="000D1067"/>
    <w:rsid w:val="000D199D"/>
    <w:rsid w:val="000D53DC"/>
    <w:rsid w:val="000D69FA"/>
    <w:rsid w:val="000D6FB4"/>
    <w:rsid w:val="000D7505"/>
    <w:rsid w:val="000D7C7B"/>
    <w:rsid w:val="000E2978"/>
    <w:rsid w:val="000E3B5E"/>
    <w:rsid w:val="000E3E46"/>
    <w:rsid w:val="000E4A1B"/>
    <w:rsid w:val="000E5A7E"/>
    <w:rsid w:val="000E74DF"/>
    <w:rsid w:val="000E7D96"/>
    <w:rsid w:val="000F03A7"/>
    <w:rsid w:val="000F0F0B"/>
    <w:rsid w:val="000F2FA2"/>
    <w:rsid w:val="000F452C"/>
    <w:rsid w:val="000F4F74"/>
    <w:rsid w:val="000F5DE3"/>
    <w:rsid w:val="000F61ED"/>
    <w:rsid w:val="000F62A1"/>
    <w:rsid w:val="000F6BE8"/>
    <w:rsid w:val="0010044A"/>
    <w:rsid w:val="00101143"/>
    <w:rsid w:val="00101465"/>
    <w:rsid w:val="001016B4"/>
    <w:rsid w:val="00101EE8"/>
    <w:rsid w:val="00101FE0"/>
    <w:rsid w:val="00103242"/>
    <w:rsid w:val="0010381E"/>
    <w:rsid w:val="00103E86"/>
    <w:rsid w:val="001104A9"/>
    <w:rsid w:val="00110946"/>
    <w:rsid w:val="00111CE4"/>
    <w:rsid w:val="00111F00"/>
    <w:rsid w:val="00114345"/>
    <w:rsid w:val="001145A6"/>
    <w:rsid w:val="00116C91"/>
    <w:rsid w:val="00117555"/>
    <w:rsid w:val="00117C82"/>
    <w:rsid w:val="00120FA3"/>
    <w:rsid w:val="00121292"/>
    <w:rsid w:val="0012192F"/>
    <w:rsid w:val="001234AA"/>
    <w:rsid w:val="001235E7"/>
    <w:rsid w:val="00123615"/>
    <w:rsid w:val="0012401E"/>
    <w:rsid w:val="001245FB"/>
    <w:rsid w:val="00126893"/>
    <w:rsid w:val="00127CEF"/>
    <w:rsid w:val="0013052B"/>
    <w:rsid w:val="0013199F"/>
    <w:rsid w:val="00133474"/>
    <w:rsid w:val="00133C1F"/>
    <w:rsid w:val="00133C5B"/>
    <w:rsid w:val="00133E60"/>
    <w:rsid w:val="0013561C"/>
    <w:rsid w:val="0013651F"/>
    <w:rsid w:val="00137BB4"/>
    <w:rsid w:val="00140204"/>
    <w:rsid w:val="00140359"/>
    <w:rsid w:val="001405A0"/>
    <w:rsid w:val="0014361C"/>
    <w:rsid w:val="001439F8"/>
    <w:rsid w:val="00145290"/>
    <w:rsid w:val="00147934"/>
    <w:rsid w:val="00147C6F"/>
    <w:rsid w:val="0015067D"/>
    <w:rsid w:val="001509BF"/>
    <w:rsid w:val="00150E77"/>
    <w:rsid w:val="001517B1"/>
    <w:rsid w:val="00151CFF"/>
    <w:rsid w:val="0015221E"/>
    <w:rsid w:val="0015261E"/>
    <w:rsid w:val="00154153"/>
    <w:rsid w:val="00154912"/>
    <w:rsid w:val="00154D36"/>
    <w:rsid w:val="00156514"/>
    <w:rsid w:val="00160FA2"/>
    <w:rsid w:val="00163E4B"/>
    <w:rsid w:val="00165A7C"/>
    <w:rsid w:val="00165AA1"/>
    <w:rsid w:val="001670CC"/>
    <w:rsid w:val="00167BD7"/>
    <w:rsid w:val="00170F6A"/>
    <w:rsid w:val="00171215"/>
    <w:rsid w:val="00171692"/>
    <w:rsid w:val="001716F7"/>
    <w:rsid w:val="001726C7"/>
    <w:rsid w:val="00173500"/>
    <w:rsid w:val="001747C7"/>
    <w:rsid w:val="0017530B"/>
    <w:rsid w:val="00177855"/>
    <w:rsid w:val="00181826"/>
    <w:rsid w:val="0018301B"/>
    <w:rsid w:val="0018638D"/>
    <w:rsid w:val="001870A4"/>
    <w:rsid w:val="001875F0"/>
    <w:rsid w:val="00191459"/>
    <w:rsid w:val="0019170E"/>
    <w:rsid w:val="00194B8B"/>
    <w:rsid w:val="001953E3"/>
    <w:rsid w:val="001960E0"/>
    <w:rsid w:val="00196BC4"/>
    <w:rsid w:val="001A48A6"/>
    <w:rsid w:val="001A4C79"/>
    <w:rsid w:val="001A681E"/>
    <w:rsid w:val="001A7D6A"/>
    <w:rsid w:val="001B0CE0"/>
    <w:rsid w:val="001B0EEB"/>
    <w:rsid w:val="001B1859"/>
    <w:rsid w:val="001B5003"/>
    <w:rsid w:val="001B51FB"/>
    <w:rsid w:val="001B616D"/>
    <w:rsid w:val="001B6846"/>
    <w:rsid w:val="001B6F0C"/>
    <w:rsid w:val="001C0BD5"/>
    <w:rsid w:val="001C1301"/>
    <w:rsid w:val="001C30F4"/>
    <w:rsid w:val="001C4413"/>
    <w:rsid w:val="001C4F33"/>
    <w:rsid w:val="001C5B28"/>
    <w:rsid w:val="001C7C1F"/>
    <w:rsid w:val="001D0351"/>
    <w:rsid w:val="001D0A31"/>
    <w:rsid w:val="001D1B69"/>
    <w:rsid w:val="001D1E94"/>
    <w:rsid w:val="001D2EFD"/>
    <w:rsid w:val="001D4CE0"/>
    <w:rsid w:val="001D56A2"/>
    <w:rsid w:val="001D5838"/>
    <w:rsid w:val="001D5C08"/>
    <w:rsid w:val="001D5DA2"/>
    <w:rsid w:val="001D64EE"/>
    <w:rsid w:val="001D7177"/>
    <w:rsid w:val="001E0310"/>
    <w:rsid w:val="001E11D7"/>
    <w:rsid w:val="001E2016"/>
    <w:rsid w:val="001E32E8"/>
    <w:rsid w:val="001E398D"/>
    <w:rsid w:val="001E3C2B"/>
    <w:rsid w:val="001E51A0"/>
    <w:rsid w:val="001E67CA"/>
    <w:rsid w:val="001E6D20"/>
    <w:rsid w:val="001E7BB1"/>
    <w:rsid w:val="001F0071"/>
    <w:rsid w:val="001F1254"/>
    <w:rsid w:val="001F2B06"/>
    <w:rsid w:val="001F581F"/>
    <w:rsid w:val="001F5911"/>
    <w:rsid w:val="001F6AD3"/>
    <w:rsid w:val="001F7074"/>
    <w:rsid w:val="001F7288"/>
    <w:rsid w:val="0020069D"/>
    <w:rsid w:val="0020398A"/>
    <w:rsid w:val="00203C70"/>
    <w:rsid w:val="002041A8"/>
    <w:rsid w:val="00205943"/>
    <w:rsid w:val="002061F2"/>
    <w:rsid w:val="00210D86"/>
    <w:rsid w:val="00210E48"/>
    <w:rsid w:val="00212045"/>
    <w:rsid w:val="0021246C"/>
    <w:rsid w:val="002153B9"/>
    <w:rsid w:val="00216704"/>
    <w:rsid w:val="00216C53"/>
    <w:rsid w:val="00217156"/>
    <w:rsid w:val="00217317"/>
    <w:rsid w:val="00217B8E"/>
    <w:rsid w:val="00220E6A"/>
    <w:rsid w:val="00220FEF"/>
    <w:rsid w:val="0022392B"/>
    <w:rsid w:val="0022587A"/>
    <w:rsid w:val="00225D1C"/>
    <w:rsid w:val="00226231"/>
    <w:rsid w:val="00227A90"/>
    <w:rsid w:val="002311E6"/>
    <w:rsid w:val="002342C7"/>
    <w:rsid w:val="00235342"/>
    <w:rsid w:val="0023694C"/>
    <w:rsid w:val="00236EA4"/>
    <w:rsid w:val="00237192"/>
    <w:rsid w:val="002375CF"/>
    <w:rsid w:val="00237AE2"/>
    <w:rsid w:val="00237F9F"/>
    <w:rsid w:val="00241BFB"/>
    <w:rsid w:val="002427D6"/>
    <w:rsid w:val="002434F0"/>
    <w:rsid w:val="002445D0"/>
    <w:rsid w:val="002460B5"/>
    <w:rsid w:val="0025096A"/>
    <w:rsid w:val="00251E49"/>
    <w:rsid w:val="002524B1"/>
    <w:rsid w:val="00252F42"/>
    <w:rsid w:val="002555B5"/>
    <w:rsid w:val="002559D8"/>
    <w:rsid w:val="00256DB1"/>
    <w:rsid w:val="00257148"/>
    <w:rsid w:val="00257423"/>
    <w:rsid w:val="002575A4"/>
    <w:rsid w:val="002612E5"/>
    <w:rsid w:val="00263502"/>
    <w:rsid w:val="002638F1"/>
    <w:rsid w:val="00265447"/>
    <w:rsid w:val="00265EC0"/>
    <w:rsid w:val="002665A5"/>
    <w:rsid w:val="0027381B"/>
    <w:rsid w:val="00273A23"/>
    <w:rsid w:val="002759A4"/>
    <w:rsid w:val="00275FD8"/>
    <w:rsid w:val="00276DEE"/>
    <w:rsid w:val="00281E21"/>
    <w:rsid w:val="002829D0"/>
    <w:rsid w:val="0028376A"/>
    <w:rsid w:val="00283A02"/>
    <w:rsid w:val="00284784"/>
    <w:rsid w:val="00287369"/>
    <w:rsid w:val="002875C7"/>
    <w:rsid w:val="00287831"/>
    <w:rsid w:val="00287EDC"/>
    <w:rsid w:val="0029071F"/>
    <w:rsid w:val="0029205D"/>
    <w:rsid w:val="00292A8B"/>
    <w:rsid w:val="00292DA1"/>
    <w:rsid w:val="002938B4"/>
    <w:rsid w:val="00293D3B"/>
    <w:rsid w:val="00295777"/>
    <w:rsid w:val="00295B81"/>
    <w:rsid w:val="00296D41"/>
    <w:rsid w:val="002A0A6D"/>
    <w:rsid w:val="002A1A7C"/>
    <w:rsid w:val="002A3033"/>
    <w:rsid w:val="002A30EA"/>
    <w:rsid w:val="002B0003"/>
    <w:rsid w:val="002B1F74"/>
    <w:rsid w:val="002B2E54"/>
    <w:rsid w:val="002B49A3"/>
    <w:rsid w:val="002B67B1"/>
    <w:rsid w:val="002C0C2C"/>
    <w:rsid w:val="002C49BB"/>
    <w:rsid w:val="002C4BAE"/>
    <w:rsid w:val="002C539D"/>
    <w:rsid w:val="002C5945"/>
    <w:rsid w:val="002D1B17"/>
    <w:rsid w:val="002D2EF1"/>
    <w:rsid w:val="002D30D8"/>
    <w:rsid w:val="002D38B0"/>
    <w:rsid w:val="002D3AF5"/>
    <w:rsid w:val="002D3E47"/>
    <w:rsid w:val="002D4461"/>
    <w:rsid w:val="002D4732"/>
    <w:rsid w:val="002D5DB4"/>
    <w:rsid w:val="002E1C68"/>
    <w:rsid w:val="002E2496"/>
    <w:rsid w:val="002E2574"/>
    <w:rsid w:val="002E3D95"/>
    <w:rsid w:val="002E5A7D"/>
    <w:rsid w:val="002E5EE0"/>
    <w:rsid w:val="002E6850"/>
    <w:rsid w:val="002E6A24"/>
    <w:rsid w:val="002E752C"/>
    <w:rsid w:val="002F1D10"/>
    <w:rsid w:val="002F1D62"/>
    <w:rsid w:val="002F30C2"/>
    <w:rsid w:val="002F3475"/>
    <w:rsid w:val="002F37BD"/>
    <w:rsid w:val="002F4B34"/>
    <w:rsid w:val="003006DB"/>
    <w:rsid w:val="003008F7"/>
    <w:rsid w:val="00300C9B"/>
    <w:rsid w:val="00302263"/>
    <w:rsid w:val="003036B1"/>
    <w:rsid w:val="00303F1B"/>
    <w:rsid w:val="003040B6"/>
    <w:rsid w:val="00304EE2"/>
    <w:rsid w:val="00305C35"/>
    <w:rsid w:val="00305CBF"/>
    <w:rsid w:val="003076E3"/>
    <w:rsid w:val="003079D0"/>
    <w:rsid w:val="0031128F"/>
    <w:rsid w:val="00312CD5"/>
    <w:rsid w:val="0031343C"/>
    <w:rsid w:val="00313C07"/>
    <w:rsid w:val="00314536"/>
    <w:rsid w:val="00315ED6"/>
    <w:rsid w:val="00317400"/>
    <w:rsid w:val="00317722"/>
    <w:rsid w:val="003200FD"/>
    <w:rsid w:val="003206B9"/>
    <w:rsid w:val="00321007"/>
    <w:rsid w:val="00323F38"/>
    <w:rsid w:val="003249A1"/>
    <w:rsid w:val="00330110"/>
    <w:rsid w:val="003317E3"/>
    <w:rsid w:val="00332310"/>
    <w:rsid w:val="0033483E"/>
    <w:rsid w:val="00335B6D"/>
    <w:rsid w:val="0033695F"/>
    <w:rsid w:val="00336BF3"/>
    <w:rsid w:val="00336FBC"/>
    <w:rsid w:val="00337736"/>
    <w:rsid w:val="0034098A"/>
    <w:rsid w:val="00340BE3"/>
    <w:rsid w:val="0034327D"/>
    <w:rsid w:val="00343430"/>
    <w:rsid w:val="0034401E"/>
    <w:rsid w:val="00344B99"/>
    <w:rsid w:val="00345E8D"/>
    <w:rsid w:val="00346363"/>
    <w:rsid w:val="00350748"/>
    <w:rsid w:val="0035191F"/>
    <w:rsid w:val="003531D9"/>
    <w:rsid w:val="00354B23"/>
    <w:rsid w:val="00356A4C"/>
    <w:rsid w:val="00360716"/>
    <w:rsid w:val="00361A69"/>
    <w:rsid w:val="003626AF"/>
    <w:rsid w:val="00362720"/>
    <w:rsid w:val="00364214"/>
    <w:rsid w:val="00364495"/>
    <w:rsid w:val="003654FE"/>
    <w:rsid w:val="00366AC2"/>
    <w:rsid w:val="003702EC"/>
    <w:rsid w:val="003715A4"/>
    <w:rsid w:val="00371BF2"/>
    <w:rsid w:val="003732C5"/>
    <w:rsid w:val="00373550"/>
    <w:rsid w:val="00375903"/>
    <w:rsid w:val="00375FA6"/>
    <w:rsid w:val="0037741F"/>
    <w:rsid w:val="003807E5"/>
    <w:rsid w:val="00380D5E"/>
    <w:rsid w:val="00381FAD"/>
    <w:rsid w:val="00383406"/>
    <w:rsid w:val="003837E2"/>
    <w:rsid w:val="003844AD"/>
    <w:rsid w:val="003855FB"/>
    <w:rsid w:val="00385A6B"/>
    <w:rsid w:val="00386252"/>
    <w:rsid w:val="003867F6"/>
    <w:rsid w:val="00386A80"/>
    <w:rsid w:val="0038793C"/>
    <w:rsid w:val="003901D7"/>
    <w:rsid w:val="0039059B"/>
    <w:rsid w:val="0039098F"/>
    <w:rsid w:val="00392E0A"/>
    <w:rsid w:val="003932A0"/>
    <w:rsid w:val="003938DE"/>
    <w:rsid w:val="0039464F"/>
    <w:rsid w:val="0039504D"/>
    <w:rsid w:val="003950FD"/>
    <w:rsid w:val="0039524A"/>
    <w:rsid w:val="00395B99"/>
    <w:rsid w:val="00395BD1"/>
    <w:rsid w:val="003972D3"/>
    <w:rsid w:val="003A0E62"/>
    <w:rsid w:val="003A1037"/>
    <w:rsid w:val="003A180B"/>
    <w:rsid w:val="003A1ED7"/>
    <w:rsid w:val="003A2B93"/>
    <w:rsid w:val="003A2CF8"/>
    <w:rsid w:val="003A3407"/>
    <w:rsid w:val="003A538B"/>
    <w:rsid w:val="003A6FF2"/>
    <w:rsid w:val="003B1A40"/>
    <w:rsid w:val="003B3272"/>
    <w:rsid w:val="003B33F4"/>
    <w:rsid w:val="003B48D3"/>
    <w:rsid w:val="003C0237"/>
    <w:rsid w:val="003C101F"/>
    <w:rsid w:val="003C11D0"/>
    <w:rsid w:val="003C282C"/>
    <w:rsid w:val="003C3805"/>
    <w:rsid w:val="003C3DC8"/>
    <w:rsid w:val="003C4CA4"/>
    <w:rsid w:val="003C617C"/>
    <w:rsid w:val="003D3220"/>
    <w:rsid w:val="003D4434"/>
    <w:rsid w:val="003D5BF7"/>
    <w:rsid w:val="003D6221"/>
    <w:rsid w:val="003D70E8"/>
    <w:rsid w:val="003E042C"/>
    <w:rsid w:val="003E0921"/>
    <w:rsid w:val="003E0EE0"/>
    <w:rsid w:val="003E2487"/>
    <w:rsid w:val="003E316C"/>
    <w:rsid w:val="003E34A5"/>
    <w:rsid w:val="003E6154"/>
    <w:rsid w:val="003E67AC"/>
    <w:rsid w:val="003E68A7"/>
    <w:rsid w:val="003E72D7"/>
    <w:rsid w:val="003E7D9A"/>
    <w:rsid w:val="003F0300"/>
    <w:rsid w:val="003F2322"/>
    <w:rsid w:val="003F2E74"/>
    <w:rsid w:val="003F3446"/>
    <w:rsid w:val="003F45B3"/>
    <w:rsid w:val="003F49EE"/>
    <w:rsid w:val="003F60BF"/>
    <w:rsid w:val="003F68A8"/>
    <w:rsid w:val="003F6FC6"/>
    <w:rsid w:val="003F7873"/>
    <w:rsid w:val="00401D4A"/>
    <w:rsid w:val="004020AE"/>
    <w:rsid w:val="00405363"/>
    <w:rsid w:val="0040626D"/>
    <w:rsid w:val="00407B95"/>
    <w:rsid w:val="004117FD"/>
    <w:rsid w:val="00411C53"/>
    <w:rsid w:val="00412512"/>
    <w:rsid w:val="00415285"/>
    <w:rsid w:val="0041538C"/>
    <w:rsid w:val="00415F08"/>
    <w:rsid w:val="0041694E"/>
    <w:rsid w:val="00417346"/>
    <w:rsid w:val="0042023E"/>
    <w:rsid w:val="00421F6F"/>
    <w:rsid w:val="00422027"/>
    <w:rsid w:val="00426375"/>
    <w:rsid w:val="004269C5"/>
    <w:rsid w:val="00427925"/>
    <w:rsid w:val="00430BEB"/>
    <w:rsid w:val="00430F03"/>
    <w:rsid w:val="00432504"/>
    <w:rsid w:val="0043257E"/>
    <w:rsid w:val="00432C32"/>
    <w:rsid w:val="004338EF"/>
    <w:rsid w:val="00433A4E"/>
    <w:rsid w:val="00433AF2"/>
    <w:rsid w:val="00435CA0"/>
    <w:rsid w:val="00436290"/>
    <w:rsid w:val="00436BC7"/>
    <w:rsid w:val="00440937"/>
    <w:rsid w:val="00441977"/>
    <w:rsid w:val="0044392E"/>
    <w:rsid w:val="00444910"/>
    <w:rsid w:val="0044509B"/>
    <w:rsid w:val="0044514F"/>
    <w:rsid w:val="00445897"/>
    <w:rsid w:val="00445F35"/>
    <w:rsid w:val="00446074"/>
    <w:rsid w:val="00446D97"/>
    <w:rsid w:val="0045147F"/>
    <w:rsid w:val="0045217B"/>
    <w:rsid w:val="004523FA"/>
    <w:rsid w:val="00452F8D"/>
    <w:rsid w:val="0045439F"/>
    <w:rsid w:val="00454D08"/>
    <w:rsid w:val="0045615E"/>
    <w:rsid w:val="004567C2"/>
    <w:rsid w:val="004572D4"/>
    <w:rsid w:val="00463EEE"/>
    <w:rsid w:val="004640A4"/>
    <w:rsid w:val="004645A9"/>
    <w:rsid w:val="00465075"/>
    <w:rsid w:val="00470CB3"/>
    <w:rsid w:val="00472DE7"/>
    <w:rsid w:val="00475052"/>
    <w:rsid w:val="00475852"/>
    <w:rsid w:val="004759AC"/>
    <w:rsid w:val="00477627"/>
    <w:rsid w:val="004825A4"/>
    <w:rsid w:val="00482A4B"/>
    <w:rsid w:val="00483CEA"/>
    <w:rsid w:val="0048586F"/>
    <w:rsid w:val="004868DB"/>
    <w:rsid w:val="004871B8"/>
    <w:rsid w:val="0049083E"/>
    <w:rsid w:val="0049136D"/>
    <w:rsid w:val="00491F03"/>
    <w:rsid w:val="00495A6B"/>
    <w:rsid w:val="00495AEC"/>
    <w:rsid w:val="00497032"/>
    <w:rsid w:val="004A0741"/>
    <w:rsid w:val="004A086F"/>
    <w:rsid w:val="004A0AA0"/>
    <w:rsid w:val="004A1B72"/>
    <w:rsid w:val="004A1C3C"/>
    <w:rsid w:val="004A3997"/>
    <w:rsid w:val="004A40BC"/>
    <w:rsid w:val="004A5D31"/>
    <w:rsid w:val="004B0378"/>
    <w:rsid w:val="004B1F3D"/>
    <w:rsid w:val="004B1F82"/>
    <w:rsid w:val="004B2315"/>
    <w:rsid w:val="004B2A3E"/>
    <w:rsid w:val="004B3609"/>
    <w:rsid w:val="004B39A1"/>
    <w:rsid w:val="004B46E3"/>
    <w:rsid w:val="004B4706"/>
    <w:rsid w:val="004B639D"/>
    <w:rsid w:val="004B7A36"/>
    <w:rsid w:val="004C129A"/>
    <w:rsid w:val="004C25C1"/>
    <w:rsid w:val="004C3F87"/>
    <w:rsid w:val="004C4127"/>
    <w:rsid w:val="004C4D60"/>
    <w:rsid w:val="004D0348"/>
    <w:rsid w:val="004D0646"/>
    <w:rsid w:val="004D3D0D"/>
    <w:rsid w:val="004D4995"/>
    <w:rsid w:val="004D649E"/>
    <w:rsid w:val="004E0E0D"/>
    <w:rsid w:val="004E1C07"/>
    <w:rsid w:val="004E1EEC"/>
    <w:rsid w:val="004E2094"/>
    <w:rsid w:val="004E235F"/>
    <w:rsid w:val="004E2B0E"/>
    <w:rsid w:val="004E3523"/>
    <w:rsid w:val="004E3DDE"/>
    <w:rsid w:val="004E5984"/>
    <w:rsid w:val="004E6DF4"/>
    <w:rsid w:val="004F00ED"/>
    <w:rsid w:val="004F0609"/>
    <w:rsid w:val="004F06EE"/>
    <w:rsid w:val="004F07A8"/>
    <w:rsid w:val="004F2123"/>
    <w:rsid w:val="004F3A60"/>
    <w:rsid w:val="004F5874"/>
    <w:rsid w:val="004F66C1"/>
    <w:rsid w:val="004F70E8"/>
    <w:rsid w:val="004F7F9F"/>
    <w:rsid w:val="005006C1"/>
    <w:rsid w:val="005007C3"/>
    <w:rsid w:val="00500CD7"/>
    <w:rsid w:val="00504144"/>
    <w:rsid w:val="00505A9D"/>
    <w:rsid w:val="00507429"/>
    <w:rsid w:val="00507830"/>
    <w:rsid w:val="00507E06"/>
    <w:rsid w:val="005103BA"/>
    <w:rsid w:val="00511FC6"/>
    <w:rsid w:val="0051505B"/>
    <w:rsid w:val="005153A6"/>
    <w:rsid w:val="005158EC"/>
    <w:rsid w:val="005207BC"/>
    <w:rsid w:val="005217C5"/>
    <w:rsid w:val="00522B8D"/>
    <w:rsid w:val="00523206"/>
    <w:rsid w:val="005257AB"/>
    <w:rsid w:val="00527B6B"/>
    <w:rsid w:val="00530517"/>
    <w:rsid w:val="00531538"/>
    <w:rsid w:val="00531890"/>
    <w:rsid w:val="00533A2E"/>
    <w:rsid w:val="00533D22"/>
    <w:rsid w:val="00534982"/>
    <w:rsid w:val="005350D3"/>
    <w:rsid w:val="00536D1A"/>
    <w:rsid w:val="00542376"/>
    <w:rsid w:val="00542B2B"/>
    <w:rsid w:val="00542FED"/>
    <w:rsid w:val="00543823"/>
    <w:rsid w:val="00545170"/>
    <w:rsid w:val="005459D9"/>
    <w:rsid w:val="00546A01"/>
    <w:rsid w:val="00547B59"/>
    <w:rsid w:val="00550F82"/>
    <w:rsid w:val="00551E39"/>
    <w:rsid w:val="00552462"/>
    <w:rsid w:val="00553D61"/>
    <w:rsid w:val="00553E36"/>
    <w:rsid w:val="00554097"/>
    <w:rsid w:val="00554909"/>
    <w:rsid w:val="00554EC8"/>
    <w:rsid w:val="00564132"/>
    <w:rsid w:val="005641BD"/>
    <w:rsid w:val="0056474A"/>
    <w:rsid w:val="005666A8"/>
    <w:rsid w:val="00567EEB"/>
    <w:rsid w:val="005701E6"/>
    <w:rsid w:val="00571D24"/>
    <w:rsid w:val="00573969"/>
    <w:rsid w:val="00574D05"/>
    <w:rsid w:val="00575D54"/>
    <w:rsid w:val="00577415"/>
    <w:rsid w:val="005804FD"/>
    <w:rsid w:val="00580B78"/>
    <w:rsid w:val="005811FD"/>
    <w:rsid w:val="00581B1D"/>
    <w:rsid w:val="00581DE6"/>
    <w:rsid w:val="00583C84"/>
    <w:rsid w:val="00583CD4"/>
    <w:rsid w:val="00583CFB"/>
    <w:rsid w:val="00584CC0"/>
    <w:rsid w:val="00586330"/>
    <w:rsid w:val="0058781D"/>
    <w:rsid w:val="005909B5"/>
    <w:rsid w:val="0059323C"/>
    <w:rsid w:val="00594391"/>
    <w:rsid w:val="00594C35"/>
    <w:rsid w:val="005974B6"/>
    <w:rsid w:val="005A2247"/>
    <w:rsid w:val="005A2FCF"/>
    <w:rsid w:val="005A3033"/>
    <w:rsid w:val="005A5AA2"/>
    <w:rsid w:val="005A7ECD"/>
    <w:rsid w:val="005B04E3"/>
    <w:rsid w:val="005B0996"/>
    <w:rsid w:val="005B0F6E"/>
    <w:rsid w:val="005B14B8"/>
    <w:rsid w:val="005B362E"/>
    <w:rsid w:val="005B4AE4"/>
    <w:rsid w:val="005B5B27"/>
    <w:rsid w:val="005B5EFC"/>
    <w:rsid w:val="005B5FF5"/>
    <w:rsid w:val="005B754D"/>
    <w:rsid w:val="005C040F"/>
    <w:rsid w:val="005C12BB"/>
    <w:rsid w:val="005C2636"/>
    <w:rsid w:val="005C2E2C"/>
    <w:rsid w:val="005C512E"/>
    <w:rsid w:val="005C6D08"/>
    <w:rsid w:val="005C7659"/>
    <w:rsid w:val="005D16F4"/>
    <w:rsid w:val="005D5C1E"/>
    <w:rsid w:val="005D5C76"/>
    <w:rsid w:val="005D5DB7"/>
    <w:rsid w:val="005D65BA"/>
    <w:rsid w:val="005D66EB"/>
    <w:rsid w:val="005D6737"/>
    <w:rsid w:val="005E163E"/>
    <w:rsid w:val="005E1CE7"/>
    <w:rsid w:val="005E2B9E"/>
    <w:rsid w:val="005E7C03"/>
    <w:rsid w:val="005F0E20"/>
    <w:rsid w:val="005F1B12"/>
    <w:rsid w:val="005F1CC7"/>
    <w:rsid w:val="005F37DF"/>
    <w:rsid w:val="005F5BDB"/>
    <w:rsid w:val="00600BC6"/>
    <w:rsid w:val="00600D22"/>
    <w:rsid w:val="00604589"/>
    <w:rsid w:val="0060468F"/>
    <w:rsid w:val="00606B83"/>
    <w:rsid w:val="00607564"/>
    <w:rsid w:val="0061059A"/>
    <w:rsid w:val="00612B3D"/>
    <w:rsid w:val="00614F79"/>
    <w:rsid w:val="006177EB"/>
    <w:rsid w:val="00617DFF"/>
    <w:rsid w:val="0062002C"/>
    <w:rsid w:val="00620DCC"/>
    <w:rsid w:val="00623EBD"/>
    <w:rsid w:val="00625AAC"/>
    <w:rsid w:val="00626852"/>
    <w:rsid w:val="0062707C"/>
    <w:rsid w:val="00627698"/>
    <w:rsid w:val="00627B53"/>
    <w:rsid w:val="00627E16"/>
    <w:rsid w:val="0063070C"/>
    <w:rsid w:val="0063161C"/>
    <w:rsid w:val="00632519"/>
    <w:rsid w:val="006335E8"/>
    <w:rsid w:val="00634254"/>
    <w:rsid w:val="0063434C"/>
    <w:rsid w:val="0063539B"/>
    <w:rsid w:val="00635D71"/>
    <w:rsid w:val="00636387"/>
    <w:rsid w:val="00636C37"/>
    <w:rsid w:val="0064117F"/>
    <w:rsid w:val="00641791"/>
    <w:rsid w:val="006420A1"/>
    <w:rsid w:val="00642980"/>
    <w:rsid w:val="00642B18"/>
    <w:rsid w:val="006432F5"/>
    <w:rsid w:val="00643A17"/>
    <w:rsid w:val="00644BC5"/>
    <w:rsid w:val="00645E50"/>
    <w:rsid w:val="00646B54"/>
    <w:rsid w:val="00650D4D"/>
    <w:rsid w:val="00650D68"/>
    <w:rsid w:val="00650D77"/>
    <w:rsid w:val="00651886"/>
    <w:rsid w:val="00651C2A"/>
    <w:rsid w:val="00652FE4"/>
    <w:rsid w:val="006534A4"/>
    <w:rsid w:val="006537CC"/>
    <w:rsid w:val="00653CD0"/>
    <w:rsid w:val="0065417C"/>
    <w:rsid w:val="00654C07"/>
    <w:rsid w:val="00656CC8"/>
    <w:rsid w:val="00656ED7"/>
    <w:rsid w:val="006578B1"/>
    <w:rsid w:val="00657B51"/>
    <w:rsid w:val="006612E7"/>
    <w:rsid w:val="00662BB9"/>
    <w:rsid w:val="00667358"/>
    <w:rsid w:val="0066792A"/>
    <w:rsid w:val="00667BC3"/>
    <w:rsid w:val="00670021"/>
    <w:rsid w:val="00670420"/>
    <w:rsid w:val="00671DA3"/>
    <w:rsid w:val="006731BF"/>
    <w:rsid w:val="00673292"/>
    <w:rsid w:val="0067355D"/>
    <w:rsid w:val="00673B8D"/>
    <w:rsid w:val="0067451F"/>
    <w:rsid w:val="006751FC"/>
    <w:rsid w:val="00675815"/>
    <w:rsid w:val="0067709B"/>
    <w:rsid w:val="00677E44"/>
    <w:rsid w:val="006828B7"/>
    <w:rsid w:val="00682A2F"/>
    <w:rsid w:val="00682F55"/>
    <w:rsid w:val="006851B5"/>
    <w:rsid w:val="00685C51"/>
    <w:rsid w:val="00685DCB"/>
    <w:rsid w:val="00686B28"/>
    <w:rsid w:val="00692328"/>
    <w:rsid w:val="006927FC"/>
    <w:rsid w:val="0069354E"/>
    <w:rsid w:val="006943CE"/>
    <w:rsid w:val="006952DD"/>
    <w:rsid w:val="006961D7"/>
    <w:rsid w:val="00697108"/>
    <w:rsid w:val="00697D5F"/>
    <w:rsid w:val="006A12C0"/>
    <w:rsid w:val="006A144C"/>
    <w:rsid w:val="006A20AE"/>
    <w:rsid w:val="006A288E"/>
    <w:rsid w:val="006A3A2B"/>
    <w:rsid w:val="006A5E03"/>
    <w:rsid w:val="006A5EBF"/>
    <w:rsid w:val="006A6E55"/>
    <w:rsid w:val="006A788D"/>
    <w:rsid w:val="006A7B2A"/>
    <w:rsid w:val="006B1B54"/>
    <w:rsid w:val="006B2727"/>
    <w:rsid w:val="006B36BC"/>
    <w:rsid w:val="006B67F5"/>
    <w:rsid w:val="006B733B"/>
    <w:rsid w:val="006B7748"/>
    <w:rsid w:val="006B780B"/>
    <w:rsid w:val="006C06B9"/>
    <w:rsid w:val="006C0E01"/>
    <w:rsid w:val="006C1D1E"/>
    <w:rsid w:val="006C1F7B"/>
    <w:rsid w:val="006C2100"/>
    <w:rsid w:val="006C2C17"/>
    <w:rsid w:val="006C34D9"/>
    <w:rsid w:val="006C400A"/>
    <w:rsid w:val="006C468A"/>
    <w:rsid w:val="006C4C03"/>
    <w:rsid w:val="006C60B5"/>
    <w:rsid w:val="006C6EF4"/>
    <w:rsid w:val="006D1694"/>
    <w:rsid w:val="006D2F1A"/>
    <w:rsid w:val="006D5A00"/>
    <w:rsid w:val="006D5A36"/>
    <w:rsid w:val="006D684B"/>
    <w:rsid w:val="006D6D52"/>
    <w:rsid w:val="006E0505"/>
    <w:rsid w:val="006E194C"/>
    <w:rsid w:val="006E1DC2"/>
    <w:rsid w:val="006E1EE6"/>
    <w:rsid w:val="006E35F5"/>
    <w:rsid w:val="006E566A"/>
    <w:rsid w:val="006E64FC"/>
    <w:rsid w:val="006F2B72"/>
    <w:rsid w:val="006F3114"/>
    <w:rsid w:val="006F3F1E"/>
    <w:rsid w:val="006F45D2"/>
    <w:rsid w:val="006F60E7"/>
    <w:rsid w:val="006F6EFB"/>
    <w:rsid w:val="006F72FF"/>
    <w:rsid w:val="00700F0D"/>
    <w:rsid w:val="0070158D"/>
    <w:rsid w:val="007017ED"/>
    <w:rsid w:val="007019C7"/>
    <w:rsid w:val="007019FA"/>
    <w:rsid w:val="007033C8"/>
    <w:rsid w:val="00705193"/>
    <w:rsid w:val="0070519D"/>
    <w:rsid w:val="00705DE5"/>
    <w:rsid w:val="00706054"/>
    <w:rsid w:val="0070629F"/>
    <w:rsid w:val="00707105"/>
    <w:rsid w:val="0071008C"/>
    <w:rsid w:val="007141CA"/>
    <w:rsid w:val="00714926"/>
    <w:rsid w:val="007160E1"/>
    <w:rsid w:val="00716F4C"/>
    <w:rsid w:val="007208FA"/>
    <w:rsid w:val="00721683"/>
    <w:rsid w:val="00722D2F"/>
    <w:rsid w:val="007238A8"/>
    <w:rsid w:val="00723FAD"/>
    <w:rsid w:val="007254AC"/>
    <w:rsid w:val="00725BDE"/>
    <w:rsid w:val="007264B6"/>
    <w:rsid w:val="007269F0"/>
    <w:rsid w:val="007274B0"/>
    <w:rsid w:val="00731EF8"/>
    <w:rsid w:val="007321F9"/>
    <w:rsid w:val="00732BA4"/>
    <w:rsid w:val="00735854"/>
    <w:rsid w:val="00735C88"/>
    <w:rsid w:val="007372B3"/>
    <w:rsid w:val="007437C5"/>
    <w:rsid w:val="007438B2"/>
    <w:rsid w:val="00743DD7"/>
    <w:rsid w:val="0074408A"/>
    <w:rsid w:val="00744F4C"/>
    <w:rsid w:val="00747DFF"/>
    <w:rsid w:val="007506EA"/>
    <w:rsid w:val="00750AFB"/>
    <w:rsid w:val="0075202B"/>
    <w:rsid w:val="00752CF0"/>
    <w:rsid w:val="00753BDD"/>
    <w:rsid w:val="0075406B"/>
    <w:rsid w:val="00754612"/>
    <w:rsid w:val="0075521E"/>
    <w:rsid w:val="00755EBE"/>
    <w:rsid w:val="00757A76"/>
    <w:rsid w:val="00761114"/>
    <w:rsid w:val="00762279"/>
    <w:rsid w:val="00762442"/>
    <w:rsid w:val="00762D72"/>
    <w:rsid w:val="007635E2"/>
    <w:rsid w:val="00770FF1"/>
    <w:rsid w:val="00771016"/>
    <w:rsid w:val="007711E6"/>
    <w:rsid w:val="00772EFC"/>
    <w:rsid w:val="00773AEC"/>
    <w:rsid w:val="007761BF"/>
    <w:rsid w:val="0078091C"/>
    <w:rsid w:val="00781809"/>
    <w:rsid w:val="0078239F"/>
    <w:rsid w:val="00783810"/>
    <w:rsid w:val="0078384D"/>
    <w:rsid w:val="00793CB1"/>
    <w:rsid w:val="007940A0"/>
    <w:rsid w:val="0079412C"/>
    <w:rsid w:val="007957A4"/>
    <w:rsid w:val="007976E2"/>
    <w:rsid w:val="00797B3F"/>
    <w:rsid w:val="007A0051"/>
    <w:rsid w:val="007A0A29"/>
    <w:rsid w:val="007A15AF"/>
    <w:rsid w:val="007A1ED8"/>
    <w:rsid w:val="007A2329"/>
    <w:rsid w:val="007A2549"/>
    <w:rsid w:val="007A3BE9"/>
    <w:rsid w:val="007A44BC"/>
    <w:rsid w:val="007A6588"/>
    <w:rsid w:val="007A7B51"/>
    <w:rsid w:val="007B2EF0"/>
    <w:rsid w:val="007B580A"/>
    <w:rsid w:val="007B6927"/>
    <w:rsid w:val="007C000A"/>
    <w:rsid w:val="007C1B75"/>
    <w:rsid w:val="007C3DF5"/>
    <w:rsid w:val="007C3EBF"/>
    <w:rsid w:val="007C41AC"/>
    <w:rsid w:val="007C43EA"/>
    <w:rsid w:val="007C45E5"/>
    <w:rsid w:val="007C7C52"/>
    <w:rsid w:val="007D12AC"/>
    <w:rsid w:val="007D16A8"/>
    <w:rsid w:val="007D284B"/>
    <w:rsid w:val="007D2C31"/>
    <w:rsid w:val="007D58E9"/>
    <w:rsid w:val="007D5D0D"/>
    <w:rsid w:val="007D7325"/>
    <w:rsid w:val="007E01E1"/>
    <w:rsid w:val="007E1250"/>
    <w:rsid w:val="007E129D"/>
    <w:rsid w:val="007E132D"/>
    <w:rsid w:val="007E187D"/>
    <w:rsid w:val="007E29FC"/>
    <w:rsid w:val="007E492E"/>
    <w:rsid w:val="007E4EC2"/>
    <w:rsid w:val="007E589F"/>
    <w:rsid w:val="007E5B74"/>
    <w:rsid w:val="007E610D"/>
    <w:rsid w:val="007F1DD6"/>
    <w:rsid w:val="007F206F"/>
    <w:rsid w:val="007F5DEC"/>
    <w:rsid w:val="007F67E9"/>
    <w:rsid w:val="008001FD"/>
    <w:rsid w:val="0080033C"/>
    <w:rsid w:val="008011FD"/>
    <w:rsid w:val="0080487C"/>
    <w:rsid w:val="00804A5E"/>
    <w:rsid w:val="0080564C"/>
    <w:rsid w:val="00807100"/>
    <w:rsid w:val="008102F0"/>
    <w:rsid w:val="0081098A"/>
    <w:rsid w:val="008111FF"/>
    <w:rsid w:val="00812A2A"/>
    <w:rsid w:val="0081350D"/>
    <w:rsid w:val="00813A24"/>
    <w:rsid w:val="00814F35"/>
    <w:rsid w:val="00815D67"/>
    <w:rsid w:val="008161C8"/>
    <w:rsid w:val="00816764"/>
    <w:rsid w:val="00816FBD"/>
    <w:rsid w:val="008172B1"/>
    <w:rsid w:val="00817DD3"/>
    <w:rsid w:val="00820075"/>
    <w:rsid w:val="00821886"/>
    <w:rsid w:val="0082241D"/>
    <w:rsid w:val="00822EBE"/>
    <w:rsid w:val="00824263"/>
    <w:rsid w:val="00825269"/>
    <w:rsid w:val="008256B6"/>
    <w:rsid w:val="00825856"/>
    <w:rsid w:val="0082589F"/>
    <w:rsid w:val="00825934"/>
    <w:rsid w:val="00826811"/>
    <w:rsid w:val="00827EDD"/>
    <w:rsid w:val="00830041"/>
    <w:rsid w:val="0083085F"/>
    <w:rsid w:val="00831294"/>
    <w:rsid w:val="00831944"/>
    <w:rsid w:val="00831BCB"/>
    <w:rsid w:val="0083431A"/>
    <w:rsid w:val="00835071"/>
    <w:rsid w:val="0083508C"/>
    <w:rsid w:val="008420B5"/>
    <w:rsid w:val="00842BC2"/>
    <w:rsid w:val="00844A7B"/>
    <w:rsid w:val="00845885"/>
    <w:rsid w:val="008465B5"/>
    <w:rsid w:val="00846D3C"/>
    <w:rsid w:val="008532B7"/>
    <w:rsid w:val="008539EA"/>
    <w:rsid w:val="008544C0"/>
    <w:rsid w:val="00856E70"/>
    <w:rsid w:val="008572A8"/>
    <w:rsid w:val="00860700"/>
    <w:rsid w:val="00860A41"/>
    <w:rsid w:val="00861607"/>
    <w:rsid w:val="0086232A"/>
    <w:rsid w:val="00862689"/>
    <w:rsid w:val="00864687"/>
    <w:rsid w:val="0086480A"/>
    <w:rsid w:val="00867249"/>
    <w:rsid w:val="008672CB"/>
    <w:rsid w:val="00867402"/>
    <w:rsid w:val="00870C83"/>
    <w:rsid w:val="0087108A"/>
    <w:rsid w:val="00871E19"/>
    <w:rsid w:val="008757F1"/>
    <w:rsid w:val="00876D46"/>
    <w:rsid w:val="00877C47"/>
    <w:rsid w:val="0088395C"/>
    <w:rsid w:val="0088397E"/>
    <w:rsid w:val="008855C1"/>
    <w:rsid w:val="00890BCD"/>
    <w:rsid w:val="00890BF5"/>
    <w:rsid w:val="00893462"/>
    <w:rsid w:val="00894F49"/>
    <w:rsid w:val="00896608"/>
    <w:rsid w:val="00897C79"/>
    <w:rsid w:val="008A037D"/>
    <w:rsid w:val="008A35A6"/>
    <w:rsid w:val="008A4403"/>
    <w:rsid w:val="008A4B21"/>
    <w:rsid w:val="008A5927"/>
    <w:rsid w:val="008A632A"/>
    <w:rsid w:val="008A6C8E"/>
    <w:rsid w:val="008A7CEF"/>
    <w:rsid w:val="008B44DC"/>
    <w:rsid w:val="008C1602"/>
    <w:rsid w:val="008C3DB1"/>
    <w:rsid w:val="008C4300"/>
    <w:rsid w:val="008C4658"/>
    <w:rsid w:val="008C48A5"/>
    <w:rsid w:val="008C5437"/>
    <w:rsid w:val="008C6FDA"/>
    <w:rsid w:val="008D01B9"/>
    <w:rsid w:val="008D0A37"/>
    <w:rsid w:val="008D176D"/>
    <w:rsid w:val="008D1802"/>
    <w:rsid w:val="008D1CDF"/>
    <w:rsid w:val="008D3683"/>
    <w:rsid w:val="008D3727"/>
    <w:rsid w:val="008D4D30"/>
    <w:rsid w:val="008D5BF4"/>
    <w:rsid w:val="008D67A5"/>
    <w:rsid w:val="008D7A40"/>
    <w:rsid w:val="008E32D5"/>
    <w:rsid w:val="008E3C18"/>
    <w:rsid w:val="008E53AB"/>
    <w:rsid w:val="008E6282"/>
    <w:rsid w:val="008E6360"/>
    <w:rsid w:val="008E703D"/>
    <w:rsid w:val="008E7407"/>
    <w:rsid w:val="008F00FD"/>
    <w:rsid w:val="008F25A8"/>
    <w:rsid w:val="008F568F"/>
    <w:rsid w:val="008F600A"/>
    <w:rsid w:val="00904C40"/>
    <w:rsid w:val="00905331"/>
    <w:rsid w:val="00906584"/>
    <w:rsid w:val="00910E52"/>
    <w:rsid w:val="00911866"/>
    <w:rsid w:val="009150FF"/>
    <w:rsid w:val="009173CB"/>
    <w:rsid w:val="00917CC2"/>
    <w:rsid w:val="00917FA4"/>
    <w:rsid w:val="009204AC"/>
    <w:rsid w:val="00920BD9"/>
    <w:rsid w:val="00925458"/>
    <w:rsid w:val="00925AD9"/>
    <w:rsid w:val="009272E9"/>
    <w:rsid w:val="00927EE4"/>
    <w:rsid w:val="00930D53"/>
    <w:rsid w:val="00930F33"/>
    <w:rsid w:val="00935625"/>
    <w:rsid w:val="00937634"/>
    <w:rsid w:val="00940909"/>
    <w:rsid w:val="009410C0"/>
    <w:rsid w:val="00941CBF"/>
    <w:rsid w:val="0094353F"/>
    <w:rsid w:val="0094501B"/>
    <w:rsid w:val="009459A7"/>
    <w:rsid w:val="00946807"/>
    <w:rsid w:val="00946C53"/>
    <w:rsid w:val="0094702F"/>
    <w:rsid w:val="00950CA5"/>
    <w:rsid w:val="00953482"/>
    <w:rsid w:val="009540E6"/>
    <w:rsid w:val="00954396"/>
    <w:rsid w:val="00954B6D"/>
    <w:rsid w:val="00955ABD"/>
    <w:rsid w:val="00955E2D"/>
    <w:rsid w:val="00955EB3"/>
    <w:rsid w:val="00956337"/>
    <w:rsid w:val="00957FE0"/>
    <w:rsid w:val="0096060E"/>
    <w:rsid w:val="009620DA"/>
    <w:rsid w:val="009636A6"/>
    <w:rsid w:val="009658AB"/>
    <w:rsid w:val="00966114"/>
    <w:rsid w:val="00966BD2"/>
    <w:rsid w:val="00966F48"/>
    <w:rsid w:val="0097088D"/>
    <w:rsid w:val="00971036"/>
    <w:rsid w:val="00971C38"/>
    <w:rsid w:val="00974337"/>
    <w:rsid w:val="00975BA7"/>
    <w:rsid w:val="009846A9"/>
    <w:rsid w:val="00986733"/>
    <w:rsid w:val="00987546"/>
    <w:rsid w:val="00987B7E"/>
    <w:rsid w:val="00987D5A"/>
    <w:rsid w:val="00990638"/>
    <w:rsid w:val="0099298F"/>
    <w:rsid w:val="00992D2D"/>
    <w:rsid w:val="00993DDC"/>
    <w:rsid w:val="00994192"/>
    <w:rsid w:val="0099765C"/>
    <w:rsid w:val="009A0E0A"/>
    <w:rsid w:val="009A18DE"/>
    <w:rsid w:val="009A7BC9"/>
    <w:rsid w:val="009B0008"/>
    <w:rsid w:val="009B0F7E"/>
    <w:rsid w:val="009B3D11"/>
    <w:rsid w:val="009B472B"/>
    <w:rsid w:val="009B6711"/>
    <w:rsid w:val="009B6BBA"/>
    <w:rsid w:val="009C028C"/>
    <w:rsid w:val="009C0D14"/>
    <w:rsid w:val="009C1518"/>
    <w:rsid w:val="009C21B9"/>
    <w:rsid w:val="009C325F"/>
    <w:rsid w:val="009C371D"/>
    <w:rsid w:val="009C37B2"/>
    <w:rsid w:val="009C66BA"/>
    <w:rsid w:val="009C6A54"/>
    <w:rsid w:val="009C7397"/>
    <w:rsid w:val="009C7FA1"/>
    <w:rsid w:val="009D3B1E"/>
    <w:rsid w:val="009D469A"/>
    <w:rsid w:val="009D4C4A"/>
    <w:rsid w:val="009D52B6"/>
    <w:rsid w:val="009D6607"/>
    <w:rsid w:val="009D7DF8"/>
    <w:rsid w:val="009E173F"/>
    <w:rsid w:val="009E23C3"/>
    <w:rsid w:val="009E2C32"/>
    <w:rsid w:val="009E5B65"/>
    <w:rsid w:val="009E6115"/>
    <w:rsid w:val="009E78E0"/>
    <w:rsid w:val="009F0CA0"/>
    <w:rsid w:val="009F162B"/>
    <w:rsid w:val="009F1F59"/>
    <w:rsid w:val="009F3075"/>
    <w:rsid w:val="009F5C30"/>
    <w:rsid w:val="009F5C5B"/>
    <w:rsid w:val="009F61C1"/>
    <w:rsid w:val="009F741E"/>
    <w:rsid w:val="009F79D3"/>
    <w:rsid w:val="00A00C44"/>
    <w:rsid w:val="00A00CC7"/>
    <w:rsid w:val="00A01171"/>
    <w:rsid w:val="00A01579"/>
    <w:rsid w:val="00A02693"/>
    <w:rsid w:val="00A06A1C"/>
    <w:rsid w:val="00A0763D"/>
    <w:rsid w:val="00A11B12"/>
    <w:rsid w:val="00A146CD"/>
    <w:rsid w:val="00A15444"/>
    <w:rsid w:val="00A15E52"/>
    <w:rsid w:val="00A21EB3"/>
    <w:rsid w:val="00A2321F"/>
    <w:rsid w:val="00A2356E"/>
    <w:rsid w:val="00A23922"/>
    <w:rsid w:val="00A2405C"/>
    <w:rsid w:val="00A24493"/>
    <w:rsid w:val="00A25EA2"/>
    <w:rsid w:val="00A300AA"/>
    <w:rsid w:val="00A30F91"/>
    <w:rsid w:val="00A32D26"/>
    <w:rsid w:val="00A338DC"/>
    <w:rsid w:val="00A351E4"/>
    <w:rsid w:val="00A35F97"/>
    <w:rsid w:val="00A433F6"/>
    <w:rsid w:val="00A43D0C"/>
    <w:rsid w:val="00A43F1F"/>
    <w:rsid w:val="00A46095"/>
    <w:rsid w:val="00A4632C"/>
    <w:rsid w:val="00A46817"/>
    <w:rsid w:val="00A4787D"/>
    <w:rsid w:val="00A50B8F"/>
    <w:rsid w:val="00A5206A"/>
    <w:rsid w:val="00A52681"/>
    <w:rsid w:val="00A529BE"/>
    <w:rsid w:val="00A53B30"/>
    <w:rsid w:val="00A56C54"/>
    <w:rsid w:val="00A57653"/>
    <w:rsid w:val="00A60386"/>
    <w:rsid w:val="00A6046C"/>
    <w:rsid w:val="00A60B3E"/>
    <w:rsid w:val="00A61019"/>
    <w:rsid w:val="00A610B5"/>
    <w:rsid w:val="00A63603"/>
    <w:rsid w:val="00A63F56"/>
    <w:rsid w:val="00A6438D"/>
    <w:rsid w:val="00A657C6"/>
    <w:rsid w:val="00A74D65"/>
    <w:rsid w:val="00A76267"/>
    <w:rsid w:val="00A769F2"/>
    <w:rsid w:val="00A77711"/>
    <w:rsid w:val="00A8013C"/>
    <w:rsid w:val="00A801C5"/>
    <w:rsid w:val="00A81078"/>
    <w:rsid w:val="00A81604"/>
    <w:rsid w:val="00A82070"/>
    <w:rsid w:val="00A826E8"/>
    <w:rsid w:val="00A83708"/>
    <w:rsid w:val="00A838BC"/>
    <w:rsid w:val="00A84BAE"/>
    <w:rsid w:val="00A84C66"/>
    <w:rsid w:val="00A8515D"/>
    <w:rsid w:val="00A87A34"/>
    <w:rsid w:val="00A930B1"/>
    <w:rsid w:val="00A93C6C"/>
    <w:rsid w:val="00A94A4C"/>
    <w:rsid w:val="00A95F8D"/>
    <w:rsid w:val="00A96191"/>
    <w:rsid w:val="00A9672E"/>
    <w:rsid w:val="00AA24F9"/>
    <w:rsid w:val="00AA29AD"/>
    <w:rsid w:val="00AA321B"/>
    <w:rsid w:val="00AA4097"/>
    <w:rsid w:val="00AA684A"/>
    <w:rsid w:val="00AB27E4"/>
    <w:rsid w:val="00AB43EF"/>
    <w:rsid w:val="00AB5323"/>
    <w:rsid w:val="00AB6283"/>
    <w:rsid w:val="00AC38B8"/>
    <w:rsid w:val="00AC4342"/>
    <w:rsid w:val="00AC5A28"/>
    <w:rsid w:val="00AC74FB"/>
    <w:rsid w:val="00AD2B89"/>
    <w:rsid w:val="00AD33D1"/>
    <w:rsid w:val="00AD5B41"/>
    <w:rsid w:val="00AD6A6B"/>
    <w:rsid w:val="00AD7C16"/>
    <w:rsid w:val="00AD7FE6"/>
    <w:rsid w:val="00AE022A"/>
    <w:rsid w:val="00AE0842"/>
    <w:rsid w:val="00AE0E54"/>
    <w:rsid w:val="00AE1E47"/>
    <w:rsid w:val="00AE224E"/>
    <w:rsid w:val="00AE2539"/>
    <w:rsid w:val="00AE27BD"/>
    <w:rsid w:val="00AE29AE"/>
    <w:rsid w:val="00AE32D8"/>
    <w:rsid w:val="00AE3520"/>
    <w:rsid w:val="00AE39EE"/>
    <w:rsid w:val="00AE4179"/>
    <w:rsid w:val="00AE4315"/>
    <w:rsid w:val="00AE7193"/>
    <w:rsid w:val="00AE7C08"/>
    <w:rsid w:val="00AE7FD7"/>
    <w:rsid w:val="00AF0B81"/>
    <w:rsid w:val="00AF11D8"/>
    <w:rsid w:val="00AF123E"/>
    <w:rsid w:val="00AF29E9"/>
    <w:rsid w:val="00AF2E8F"/>
    <w:rsid w:val="00AF32DA"/>
    <w:rsid w:val="00AF3D7B"/>
    <w:rsid w:val="00AF683D"/>
    <w:rsid w:val="00B02598"/>
    <w:rsid w:val="00B04026"/>
    <w:rsid w:val="00B04E32"/>
    <w:rsid w:val="00B05819"/>
    <w:rsid w:val="00B06548"/>
    <w:rsid w:val="00B0717E"/>
    <w:rsid w:val="00B11863"/>
    <w:rsid w:val="00B13BF3"/>
    <w:rsid w:val="00B16ACC"/>
    <w:rsid w:val="00B204A7"/>
    <w:rsid w:val="00B2056E"/>
    <w:rsid w:val="00B21DB5"/>
    <w:rsid w:val="00B234E6"/>
    <w:rsid w:val="00B24184"/>
    <w:rsid w:val="00B24907"/>
    <w:rsid w:val="00B24FDD"/>
    <w:rsid w:val="00B25B47"/>
    <w:rsid w:val="00B262A0"/>
    <w:rsid w:val="00B26AEA"/>
    <w:rsid w:val="00B26B39"/>
    <w:rsid w:val="00B273B0"/>
    <w:rsid w:val="00B27F32"/>
    <w:rsid w:val="00B30B9D"/>
    <w:rsid w:val="00B30C0C"/>
    <w:rsid w:val="00B36734"/>
    <w:rsid w:val="00B40BD3"/>
    <w:rsid w:val="00B41389"/>
    <w:rsid w:val="00B42917"/>
    <w:rsid w:val="00B433EE"/>
    <w:rsid w:val="00B4346D"/>
    <w:rsid w:val="00B44D44"/>
    <w:rsid w:val="00B46255"/>
    <w:rsid w:val="00B505FC"/>
    <w:rsid w:val="00B53AB6"/>
    <w:rsid w:val="00B53BB2"/>
    <w:rsid w:val="00B54235"/>
    <w:rsid w:val="00B552E0"/>
    <w:rsid w:val="00B55ACA"/>
    <w:rsid w:val="00B573A8"/>
    <w:rsid w:val="00B5770C"/>
    <w:rsid w:val="00B60793"/>
    <w:rsid w:val="00B63C90"/>
    <w:rsid w:val="00B63E39"/>
    <w:rsid w:val="00B64AD2"/>
    <w:rsid w:val="00B65154"/>
    <w:rsid w:val="00B65700"/>
    <w:rsid w:val="00B66D90"/>
    <w:rsid w:val="00B66E37"/>
    <w:rsid w:val="00B67159"/>
    <w:rsid w:val="00B67EF4"/>
    <w:rsid w:val="00B7019B"/>
    <w:rsid w:val="00B70E9C"/>
    <w:rsid w:val="00B7177C"/>
    <w:rsid w:val="00B728B5"/>
    <w:rsid w:val="00B73EDD"/>
    <w:rsid w:val="00B76544"/>
    <w:rsid w:val="00B768DF"/>
    <w:rsid w:val="00B76AD5"/>
    <w:rsid w:val="00B77C30"/>
    <w:rsid w:val="00B77EA1"/>
    <w:rsid w:val="00B846D6"/>
    <w:rsid w:val="00B86DAE"/>
    <w:rsid w:val="00B871E7"/>
    <w:rsid w:val="00B90989"/>
    <w:rsid w:val="00B9274B"/>
    <w:rsid w:val="00B93FDE"/>
    <w:rsid w:val="00B953E9"/>
    <w:rsid w:val="00B97EC3"/>
    <w:rsid w:val="00B97FC7"/>
    <w:rsid w:val="00BA06EC"/>
    <w:rsid w:val="00BA102B"/>
    <w:rsid w:val="00BA123A"/>
    <w:rsid w:val="00BA31CA"/>
    <w:rsid w:val="00BA441E"/>
    <w:rsid w:val="00BA4B46"/>
    <w:rsid w:val="00BA4CE6"/>
    <w:rsid w:val="00BA5CDA"/>
    <w:rsid w:val="00BA7328"/>
    <w:rsid w:val="00BB0D91"/>
    <w:rsid w:val="00BB0DD4"/>
    <w:rsid w:val="00BB203C"/>
    <w:rsid w:val="00BB2BAA"/>
    <w:rsid w:val="00BB3A62"/>
    <w:rsid w:val="00BB3C67"/>
    <w:rsid w:val="00BB53F7"/>
    <w:rsid w:val="00BB5D9B"/>
    <w:rsid w:val="00BB742D"/>
    <w:rsid w:val="00BC11C8"/>
    <w:rsid w:val="00BC19D2"/>
    <w:rsid w:val="00BC2D94"/>
    <w:rsid w:val="00BC4FD4"/>
    <w:rsid w:val="00BC7264"/>
    <w:rsid w:val="00BD0267"/>
    <w:rsid w:val="00BD0ACA"/>
    <w:rsid w:val="00BD0CDE"/>
    <w:rsid w:val="00BD12CD"/>
    <w:rsid w:val="00BD32C7"/>
    <w:rsid w:val="00BD76B3"/>
    <w:rsid w:val="00BE1ABA"/>
    <w:rsid w:val="00BE3816"/>
    <w:rsid w:val="00BE39DA"/>
    <w:rsid w:val="00BE41CD"/>
    <w:rsid w:val="00BE4F42"/>
    <w:rsid w:val="00BE670E"/>
    <w:rsid w:val="00BE7490"/>
    <w:rsid w:val="00BF5FD1"/>
    <w:rsid w:val="00BF6C04"/>
    <w:rsid w:val="00C01757"/>
    <w:rsid w:val="00C01CEF"/>
    <w:rsid w:val="00C039A7"/>
    <w:rsid w:val="00C042A4"/>
    <w:rsid w:val="00C05073"/>
    <w:rsid w:val="00C061BE"/>
    <w:rsid w:val="00C06D7D"/>
    <w:rsid w:val="00C11DC7"/>
    <w:rsid w:val="00C1251A"/>
    <w:rsid w:val="00C13370"/>
    <w:rsid w:val="00C13DBB"/>
    <w:rsid w:val="00C141E1"/>
    <w:rsid w:val="00C14F53"/>
    <w:rsid w:val="00C207B2"/>
    <w:rsid w:val="00C23995"/>
    <w:rsid w:val="00C23CB9"/>
    <w:rsid w:val="00C24EC9"/>
    <w:rsid w:val="00C25265"/>
    <w:rsid w:val="00C2610F"/>
    <w:rsid w:val="00C266DD"/>
    <w:rsid w:val="00C2764C"/>
    <w:rsid w:val="00C31259"/>
    <w:rsid w:val="00C313AC"/>
    <w:rsid w:val="00C32A44"/>
    <w:rsid w:val="00C335FD"/>
    <w:rsid w:val="00C33B0C"/>
    <w:rsid w:val="00C33DE4"/>
    <w:rsid w:val="00C34B3C"/>
    <w:rsid w:val="00C35786"/>
    <w:rsid w:val="00C3633B"/>
    <w:rsid w:val="00C37C59"/>
    <w:rsid w:val="00C41D5A"/>
    <w:rsid w:val="00C42318"/>
    <w:rsid w:val="00C43109"/>
    <w:rsid w:val="00C43440"/>
    <w:rsid w:val="00C4381D"/>
    <w:rsid w:val="00C4417A"/>
    <w:rsid w:val="00C4721C"/>
    <w:rsid w:val="00C53071"/>
    <w:rsid w:val="00C53E7D"/>
    <w:rsid w:val="00C5780D"/>
    <w:rsid w:val="00C57832"/>
    <w:rsid w:val="00C57EA5"/>
    <w:rsid w:val="00C6133F"/>
    <w:rsid w:val="00C632BE"/>
    <w:rsid w:val="00C65B2B"/>
    <w:rsid w:val="00C6654A"/>
    <w:rsid w:val="00C666FA"/>
    <w:rsid w:val="00C66873"/>
    <w:rsid w:val="00C66FB1"/>
    <w:rsid w:val="00C67A45"/>
    <w:rsid w:val="00C7028A"/>
    <w:rsid w:val="00C7033C"/>
    <w:rsid w:val="00C706BD"/>
    <w:rsid w:val="00C7074B"/>
    <w:rsid w:val="00C70826"/>
    <w:rsid w:val="00C70AC5"/>
    <w:rsid w:val="00C71F2E"/>
    <w:rsid w:val="00C72213"/>
    <w:rsid w:val="00C72392"/>
    <w:rsid w:val="00C74481"/>
    <w:rsid w:val="00C765DD"/>
    <w:rsid w:val="00C765EB"/>
    <w:rsid w:val="00C7706B"/>
    <w:rsid w:val="00C77FCC"/>
    <w:rsid w:val="00C81545"/>
    <w:rsid w:val="00C83B1F"/>
    <w:rsid w:val="00C84829"/>
    <w:rsid w:val="00C84A8D"/>
    <w:rsid w:val="00C84CE1"/>
    <w:rsid w:val="00C84EBA"/>
    <w:rsid w:val="00C8691D"/>
    <w:rsid w:val="00C87F7B"/>
    <w:rsid w:val="00C902D4"/>
    <w:rsid w:val="00C91236"/>
    <w:rsid w:val="00C915F3"/>
    <w:rsid w:val="00C923B5"/>
    <w:rsid w:val="00C9579E"/>
    <w:rsid w:val="00C95952"/>
    <w:rsid w:val="00C96FE7"/>
    <w:rsid w:val="00C979E1"/>
    <w:rsid w:val="00C97F53"/>
    <w:rsid w:val="00CA288E"/>
    <w:rsid w:val="00CA3907"/>
    <w:rsid w:val="00CA3C95"/>
    <w:rsid w:val="00CA3E78"/>
    <w:rsid w:val="00CA3F74"/>
    <w:rsid w:val="00CA4D8F"/>
    <w:rsid w:val="00CA6591"/>
    <w:rsid w:val="00CB17C2"/>
    <w:rsid w:val="00CB298A"/>
    <w:rsid w:val="00CB44F6"/>
    <w:rsid w:val="00CB45C4"/>
    <w:rsid w:val="00CB4A02"/>
    <w:rsid w:val="00CB4CAB"/>
    <w:rsid w:val="00CB5084"/>
    <w:rsid w:val="00CB5942"/>
    <w:rsid w:val="00CB6C2A"/>
    <w:rsid w:val="00CB6EAE"/>
    <w:rsid w:val="00CB7A7C"/>
    <w:rsid w:val="00CB7B00"/>
    <w:rsid w:val="00CC1E40"/>
    <w:rsid w:val="00CC31EA"/>
    <w:rsid w:val="00CC53F5"/>
    <w:rsid w:val="00CC5F2E"/>
    <w:rsid w:val="00CC6227"/>
    <w:rsid w:val="00CC62CC"/>
    <w:rsid w:val="00CC6971"/>
    <w:rsid w:val="00CC79AF"/>
    <w:rsid w:val="00CD04FF"/>
    <w:rsid w:val="00CD12A4"/>
    <w:rsid w:val="00CD144A"/>
    <w:rsid w:val="00CD157B"/>
    <w:rsid w:val="00CD505A"/>
    <w:rsid w:val="00CD57A2"/>
    <w:rsid w:val="00CD5B28"/>
    <w:rsid w:val="00CD5B3A"/>
    <w:rsid w:val="00CD67C2"/>
    <w:rsid w:val="00CE29BD"/>
    <w:rsid w:val="00CE3660"/>
    <w:rsid w:val="00CE4735"/>
    <w:rsid w:val="00CE4A77"/>
    <w:rsid w:val="00CE541D"/>
    <w:rsid w:val="00CF0439"/>
    <w:rsid w:val="00CF2BF1"/>
    <w:rsid w:val="00CF2E57"/>
    <w:rsid w:val="00CF4DEF"/>
    <w:rsid w:val="00CF73C5"/>
    <w:rsid w:val="00D007C8"/>
    <w:rsid w:val="00D028F1"/>
    <w:rsid w:val="00D0348A"/>
    <w:rsid w:val="00D04134"/>
    <w:rsid w:val="00D05C40"/>
    <w:rsid w:val="00D116DF"/>
    <w:rsid w:val="00D11B0C"/>
    <w:rsid w:val="00D12FBB"/>
    <w:rsid w:val="00D15695"/>
    <w:rsid w:val="00D15A77"/>
    <w:rsid w:val="00D15F05"/>
    <w:rsid w:val="00D16CEC"/>
    <w:rsid w:val="00D1793A"/>
    <w:rsid w:val="00D17B22"/>
    <w:rsid w:val="00D2016B"/>
    <w:rsid w:val="00D222C6"/>
    <w:rsid w:val="00D24159"/>
    <w:rsid w:val="00D3045C"/>
    <w:rsid w:val="00D3055C"/>
    <w:rsid w:val="00D30650"/>
    <w:rsid w:val="00D31B0A"/>
    <w:rsid w:val="00D3681B"/>
    <w:rsid w:val="00D36EB0"/>
    <w:rsid w:val="00D42D99"/>
    <w:rsid w:val="00D439AE"/>
    <w:rsid w:val="00D43B66"/>
    <w:rsid w:val="00D4557B"/>
    <w:rsid w:val="00D45ADC"/>
    <w:rsid w:val="00D467CC"/>
    <w:rsid w:val="00D46B41"/>
    <w:rsid w:val="00D46C88"/>
    <w:rsid w:val="00D518A9"/>
    <w:rsid w:val="00D52CD7"/>
    <w:rsid w:val="00D54DFD"/>
    <w:rsid w:val="00D554E3"/>
    <w:rsid w:val="00D55DEC"/>
    <w:rsid w:val="00D61D11"/>
    <w:rsid w:val="00D6226A"/>
    <w:rsid w:val="00D637B2"/>
    <w:rsid w:val="00D656D4"/>
    <w:rsid w:val="00D65F2D"/>
    <w:rsid w:val="00D66EBB"/>
    <w:rsid w:val="00D672E9"/>
    <w:rsid w:val="00D67906"/>
    <w:rsid w:val="00D67C10"/>
    <w:rsid w:val="00D7315A"/>
    <w:rsid w:val="00D73680"/>
    <w:rsid w:val="00D76A1D"/>
    <w:rsid w:val="00D76A43"/>
    <w:rsid w:val="00D76D18"/>
    <w:rsid w:val="00D77AB0"/>
    <w:rsid w:val="00D77CD1"/>
    <w:rsid w:val="00D834FB"/>
    <w:rsid w:val="00D84FB7"/>
    <w:rsid w:val="00D8624D"/>
    <w:rsid w:val="00D8716A"/>
    <w:rsid w:val="00D874B2"/>
    <w:rsid w:val="00D9042A"/>
    <w:rsid w:val="00D912CB"/>
    <w:rsid w:val="00D91EE3"/>
    <w:rsid w:val="00D923AF"/>
    <w:rsid w:val="00D92D42"/>
    <w:rsid w:val="00D93DDD"/>
    <w:rsid w:val="00D941CB"/>
    <w:rsid w:val="00D951F8"/>
    <w:rsid w:val="00D95627"/>
    <w:rsid w:val="00D96418"/>
    <w:rsid w:val="00D969B2"/>
    <w:rsid w:val="00D97D55"/>
    <w:rsid w:val="00DA0337"/>
    <w:rsid w:val="00DA4C04"/>
    <w:rsid w:val="00DA5724"/>
    <w:rsid w:val="00DA57E8"/>
    <w:rsid w:val="00DA62FC"/>
    <w:rsid w:val="00DB00D9"/>
    <w:rsid w:val="00DB1A2C"/>
    <w:rsid w:val="00DB1B24"/>
    <w:rsid w:val="00DB63B7"/>
    <w:rsid w:val="00DB6592"/>
    <w:rsid w:val="00DB73A9"/>
    <w:rsid w:val="00DB7BFD"/>
    <w:rsid w:val="00DC0C31"/>
    <w:rsid w:val="00DC0FE9"/>
    <w:rsid w:val="00DC53B0"/>
    <w:rsid w:val="00DC595F"/>
    <w:rsid w:val="00DC5A2F"/>
    <w:rsid w:val="00DC6C4C"/>
    <w:rsid w:val="00DC6E11"/>
    <w:rsid w:val="00DD3D4D"/>
    <w:rsid w:val="00DD4F6E"/>
    <w:rsid w:val="00DD5535"/>
    <w:rsid w:val="00DD6EBF"/>
    <w:rsid w:val="00DD7489"/>
    <w:rsid w:val="00DE326D"/>
    <w:rsid w:val="00DE719C"/>
    <w:rsid w:val="00DE7722"/>
    <w:rsid w:val="00DE7CBD"/>
    <w:rsid w:val="00DF0CDE"/>
    <w:rsid w:val="00DF0F99"/>
    <w:rsid w:val="00DF2054"/>
    <w:rsid w:val="00DF2205"/>
    <w:rsid w:val="00DF42A6"/>
    <w:rsid w:val="00DF59A0"/>
    <w:rsid w:val="00DF5FC3"/>
    <w:rsid w:val="00DF6EA5"/>
    <w:rsid w:val="00DF763F"/>
    <w:rsid w:val="00E01B91"/>
    <w:rsid w:val="00E03DAA"/>
    <w:rsid w:val="00E06BE3"/>
    <w:rsid w:val="00E07EF1"/>
    <w:rsid w:val="00E1057E"/>
    <w:rsid w:val="00E10672"/>
    <w:rsid w:val="00E11176"/>
    <w:rsid w:val="00E122D9"/>
    <w:rsid w:val="00E14397"/>
    <w:rsid w:val="00E14E22"/>
    <w:rsid w:val="00E157C6"/>
    <w:rsid w:val="00E16FFF"/>
    <w:rsid w:val="00E20E69"/>
    <w:rsid w:val="00E22450"/>
    <w:rsid w:val="00E22AC7"/>
    <w:rsid w:val="00E2362B"/>
    <w:rsid w:val="00E24250"/>
    <w:rsid w:val="00E2710C"/>
    <w:rsid w:val="00E276C1"/>
    <w:rsid w:val="00E349E9"/>
    <w:rsid w:val="00E35CCF"/>
    <w:rsid w:val="00E365D8"/>
    <w:rsid w:val="00E36C88"/>
    <w:rsid w:val="00E36CA1"/>
    <w:rsid w:val="00E37BD4"/>
    <w:rsid w:val="00E4270A"/>
    <w:rsid w:val="00E44226"/>
    <w:rsid w:val="00E44728"/>
    <w:rsid w:val="00E46353"/>
    <w:rsid w:val="00E4753C"/>
    <w:rsid w:val="00E47586"/>
    <w:rsid w:val="00E47E17"/>
    <w:rsid w:val="00E50793"/>
    <w:rsid w:val="00E522E6"/>
    <w:rsid w:val="00E52D23"/>
    <w:rsid w:val="00E56676"/>
    <w:rsid w:val="00E5787F"/>
    <w:rsid w:val="00E60D3A"/>
    <w:rsid w:val="00E61C97"/>
    <w:rsid w:val="00E62740"/>
    <w:rsid w:val="00E62BCA"/>
    <w:rsid w:val="00E65C82"/>
    <w:rsid w:val="00E679E9"/>
    <w:rsid w:val="00E67B20"/>
    <w:rsid w:val="00E711D8"/>
    <w:rsid w:val="00E72413"/>
    <w:rsid w:val="00E724D0"/>
    <w:rsid w:val="00E733D0"/>
    <w:rsid w:val="00E74BAD"/>
    <w:rsid w:val="00E77B11"/>
    <w:rsid w:val="00E814EF"/>
    <w:rsid w:val="00E82C2A"/>
    <w:rsid w:val="00E83827"/>
    <w:rsid w:val="00E83F0C"/>
    <w:rsid w:val="00E8485C"/>
    <w:rsid w:val="00E87DA0"/>
    <w:rsid w:val="00E907F1"/>
    <w:rsid w:val="00E920D9"/>
    <w:rsid w:val="00E92CA0"/>
    <w:rsid w:val="00E96032"/>
    <w:rsid w:val="00E9632B"/>
    <w:rsid w:val="00EA1E13"/>
    <w:rsid w:val="00EA2375"/>
    <w:rsid w:val="00EA2952"/>
    <w:rsid w:val="00EA36CA"/>
    <w:rsid w:val="00EA3F36"/>
    <w:rsid w:val="00EA485A"/>
    <w:rsid w:val="00EA5FAE"/>
    <w:rsid w:val="00EA75D3"/>
    <w:rsid w:val="00EB1750"/>
    <w:rsid w:val="00EB2199"/>
    <w:rsid w:val="00EB26EE"/>
    <w:rsid w:val="00EB3C6C"/>
    <w:rsid w:val="00EB4114"/>
    <w:rsid w:val="00EB4C33"/>
    <w:rsid w:val="00EB598E"/>
    <w:rsid w:val="00EB6674"/>
    <w:rsid w:val="00EB6697"/>
    <w:rsid w:val="00EB763E"/>
    <w:rsid w:val="00EB7870"/>
    <w:rsid w:val="00EC02CF"/>
    <w:rsid w:val="00EC048D"/>
    <w:rsid w:val="00EC060C"/>
    <w:rsid w:val="00EC1A72"/>
    <w:rsid w:val="00EC2CAD"/>
    <w:rsid w:val="00EC3044"/>
    <w:rsid w:val="00EC3BD5"/>
    <w:rsid w:val="00EC3C5B"/>
    <w:rsid w:val="00EC3C95"/>
    <w:rsid w:val="00EC43FC"/>
    <w:rsid w:val="00EC4916"/>
    <w:rsid w:val="00EC5110"/>
    <w:rsid w:val="00EC545C"/>
    <w:rsid w:val="00EC673A"/>
    <w:rsid w:val="00ED1313"/>
    <w:rsid w:val="00ED236B"/>
    <w:rsid w:val="00ED2DE5"/>
    <w:rsid w:val="00ED3731"/>
    <w:rsid w:val="00ED4026"/>
    <w:rsid w:val="00ED4C22"/>
    <w:rsid w:val="00ED716D"/>
    <w:rsid w:val="00ED7173"/>
    <w:rsid w:val="00EE0321"/>
    <w:rsid w:val="00EE1FA9"/>
    <w:rsid w:val="00EE21DA"/>
    <w:rsid w:val="00EE2FCA"/>
    <w:rsid w:val="00EE3CFD"/>
    <w:rsid w:val="00EE4C43"/>
    <w:rsid w:val="00EE6930"/>
    <w:rsid w:val="00EE6DCF"/>
    <w:rsid w:val="00EF0D04"/>
    <w:rsid w:val="00EF1C35"/>
    <w:rsid w:val="00EF2B43"/>
    <w:rsid w:val="00EF2E49"/>
    <w:rsid w:val="00EF3809"/>
    <w:rsid w:val="00EF3C89"/>
    <w:rsid w:val="00EF4189"/>
    <w:rsid w:val="00EF481B"/>
    <w:rsid w:val="00EF6340"/>
    <w:rsid w:val="00EF7000"/>
    <w:rsid w:val="00EF7DBA"/>
    <w:rsid w:val="00F004B0"/>
    <w:rsid w:val="00F007D0"/>
    <w:rsid w:val="00F00A87"/>
    <w:rsid w:val="00F00FFB"/>
    <w:rsid w:val="00F028FE"/>
    <w:rsid w:val="00F04032"/>
    <w:rsid w:val="00F040C6"/>
    <w:rsid w:val="00F05A9A"/>
    <w:rsid w:val="00F05B0F"/>
    <w:rsid w:val="00F0611E"/>
    <w:rsid w:val="00F103DB"/>
    <w:rsid w:val="00F12644"/>
    <w:rsid w:val="00F12D6C"/>
    <w:rsid w:val="00F13243"/>
    <w:rsid w:val="00F134A0"/>
    <w:rsid w:val="00F137C9"/>
    <w:rsid w:val="00F138AA"/>
    <w:rsid w:val="00F13A1F"/>
    <w:rsid w:val="00F13C9D"/>
    <w:rsid w:val="00F155CA"/>
    <w:rsid w:val="00F25E30"/>
    <w:rsid w:val="00F27678"/>
    <w:rsid w:val="00F27B54"/>
    <w:rsid w:val="00F3104C"/>
    <w:rsid w:val="00F322C5"/>
    <w:rsid w:val="00F333EF"/>
    <w:rsid w:val="00F336BB"/>
    <w:rsid w:val="00F33AF4"/>
    <w:rsid w:val="00F34FC6"/>
    <w:rsid w:val="00F35E76"/>
    <w:rsid w:val="00F36252"/>
    <w:rsid w:val="00F3656B"/>
    <w:rsid w:val="00F37738"/>
    <w:rsid w:val="00F40AEC"/>
    <w:rsid w:val="00F415E7"/>
    <w:rsid w:val="00F42C6F"/>
    <w:rsid w:val="00F42CDA"/>
    <w:rsid w:val="00F42E10"/>
    <w:rsid w:val="00F440B9"/>
    <w:rsid w:val="00F44173"/>
    <w:rsid w:val="00F44990"/>
    <w:rsid w:val="00F5338B"/>
    <w:rsid w:val="00F53FDE"/>
    <w:rsid w:val="00F541CD"/>
    <w:rsid w:val="00F544DB"/>
    <w:rsid w:val="00F5722F"/>
    <w:rsid w:val="00F57BCC"/>
    <w:rsid w:val="00F612D4"/>
    <w:rsid w:val="00F61DF7"/>
    <w:rsid w:val="00F62503"/>
    <w:rsid w:val="00F62E81"/>
    <w:rsid w:val="00F64510"/>
    <w:rsid w:val="00F64879"/>
    <w:rsid w:val="00F66076"/>
    <w:rsid w:val="00F6675A"/>
    <w:rsid w:val="00F67812"/>
    <w:rsid w:val="00F7139B"/>
    <w:rsid w:val="00F734B5"/>
    <w:rsid w:val="00F7382F"/>
    <w:rsid w:val="00F73C35"/>
    <w:rsid w:val="00F74567"/>
    <w:rsid w:val="00F753D0"/>
    <w:rsid w:val="00F75A97"/>
    <w:rsid w:val="00F77B4F"/>
    <w:rsid w:val="00F8278F"/>
    <w:rsid w:val="00F82AAA"/>
    <w:rsid w:val="00F82D4D"/>
    <w:rsid w:val="00F84AB0"/>
    <w:rsid w:val="00F85687"/>
    <w:rsid w:val="00F856FF"/>
    <w:rsid w:val="00F8694D"/>
    <w:rsid w:val="00F90A10"/>
    <w:rsid w:val="00F936C2"/>
    <w:rsid w:val="00F937A9"/>
    <w:rsid w:val="00F95D84"/>
    <w:rsid w:val="00F95E93"/>
    <w:rsid w:val="00F96DB8"/>
    <w:rsid w:val="00FA0CC4"/>
    <w:rsid w:val="00FA1526"/>
    <w:rsid w:val="00FA206D"/>
    <w:rsid w:val="00FA208E"/>
    <w:rsid w:val="00FA2403"/>
    <w:rsid w:val="00FA2855"/>
    <w:rsid w:val="00FA4877"/>
    <w:rsid w:val="00FA53BF"/>
    <w:rsid w:val="00FA584C"/>
    <w:rsid w:val="00FB014E"/>
    <w:rsid w:val="00FB0150"/>
    <w:rsid w:val="00FB1CB7"/>
    <w:rsid w:val="00FB1CEE"/>
    <w:rsid w:val="00FB21DA"/>
    <w:rsid w:val="00FB63D2"/>
    <w:rsid w:val="00FB7938"/>
    <w:rsid w:val="00FC3E22"/>
    <w:rsid w:val="00FC40C6"/>
    <w:rsid w:val="00FC48B3"/>
    <w:rsid w:val="00FC4CE3"/>
    <w:rsid w:val="00FC4E08"/>
    <w:rsid w:val="00FC5D6D"/>
    <w:rsid w:val="00FC5DD1"/>
    <w:rsid w:val="00FC5EBA"/>
    <w:rsid w:val="00FC64A2"/>
    <w:rsid w:val="00FC7D32"/>
    <w:rsid w:val="00FD04E0"/>
    <w:rsid w:val="00FD0A8B"/>
    <w:rsid w:val="00FD2059"/>
    <w:rsid w:val="00FD2186"/>
    <w:rsid w:val="00FD61F2"/>
    <w:rsid w:val="00FE03B3"/>
    <w:rsid w:val="00FE0C3A"/>
    <w:rsid w:val="00FE219C"/>
    <w:rsid w:val="00FE26BC"/>
    <w:rsid w:val="00FE2C75"/>
    <w:rsid w:val="00FE34CC"/>
    <w:rsid w:val="00FE36BF"/>
    <w:rsid w:val="00FE36F2"/>
    <w:rsid w:val="00FE51BF"/>
    <w:rsid w:val="00FE6926"/>
    <w:rsid w:val="00FE6D67"/>
    <w:rsid w:val="00FF051C"/>
    <w:rsid w:val="00FF2649"/>
    <w:rsid w:val="00FF316F"/>
    <w:rsid w:val="00FF3486"/>
    <w:rsid w:val="00FF363E"/>
    <w:rsid w:val="00FF5733"/>
    <w:rsid w:val="00FF68B0"/>
    <w:rsid w:val="00FF6E4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7F8EB"/>
  <w15:docId w15:val="{C34316CA-BF70-4901-BD2C-326665C59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0C31"/>
    <w:pPr>
      <w:spacing w:before="120" w:after="0" w:line="400" w:lineRule="exact"/>
      <w:ind w:left="720"/>
      <w:jc w:val="thaiDistribute"/>
    </w:pPr>
    <w:rPr>
      <w:rFonts w:ascii="Angsana New" w:hAnsi="Angsana New" w:cs="Angsana New"/>
      <w:color w:val="000000" w:themeColor="text1"/>
      <w:sz w:val="28"/>
    </w:rPr>
  </w:style>
  <w:style w:type="paragraph" w:styleId="1">
    <w:name w:val="heading 1"/>
    <w:basedOn w:val="20"/>
    <w:next w:val="a0"/>
    <w:link w:val="10"/>
    <w:qFormat/>
    <w:rsid w:val="002555B5"/>
    <w:pPr>
      <w:numPr>
        <w:numId w:val="8"/>
      </w:numPr>
      <w:outlineLvl w:val="0"/>
    </w:pPr>
  </w:style>
  <w:style w:type="paragraph" w:styleId="20">
    <w:name w:val="heading 2"/>
    <w:basedOn w:val="30"/>
    <w:next w:val="a0"/>
    <w:link w:val="21"/>
    <w:uiPriority w:val="99"/>
    <w:qFormat/>
    <w:rsid w:val="002555B5"/>
    <w:pPr>
      <w:numPr>
        <w:numId w:val="9"/>
      </w:numPr>
      <w:spacing w:line="280" w:lineRule="atLeast"/>
      <w:outlineLvl w:val="1"/>
    </w:pPr>
    <w:rPr>
      <w:b/>
      <w:bCs/>
      <w:sz w:val="24"/>
      <w:szCs w:val="24"/>
    </w:rPr>
  </w:style>
  <w:style w:type="paragraph" w:styleId="30">
    <w:name w:val="heading 3"/>
    <w:basedOn w:val="a0"/>
    <w:next w:val="a0"/>
    <w:link w:val="31"/>
    <w:qFormat/>
    <w:rsid w:val="002E752C"/>
    <w:pPr>
      <w:keepNext/>
      <w:keepLines/>
      <w:spacing w:before="0" w:after="130" w:line="320" w:lineRule="atLeast"/>
      <w:ind w:left="0"/>
      <w:jc w:val="left"/>
      <w:outlineLvl w:val="2"/>
    </w:pPr>
    <w:rPr>
      <w:rFonts w:ascii="Times New Roman" w:eastAsia="Times New Roman" w:hAnsi="Times New Roman"/>
      <w:i/>
      <w:iCs/>
      <w:color w:val="auto"/>
      <w:sz w:val="22"/>
      <w:szCs w:val="22"/>
      <w:lang w:val="en-GB"/>
    </w:rPr>
  </w:style>
  <w:style w:type="paragraph" w:styleId="4">
    <w:name w:val="heading 4"/>
    <w:basedOn w:val="a0"/>
    <w:next w:val="a0"/>
    <w:link w:val="40"/>
    <w:qFormat/>
    <w:rsid w:val="002555B5"/>
    <w:pPr>
      <w:spacing w:before="0" w:after="260" w:line="320" w:lineRule="atLeast"/>
      <w:ind w:left="0"/>
      <w:jc w:val="left"/>
      <w:outlineLvl w:val="3"/>
    </w:pPr>
    <w:rPr>
      <w:rFonts w:ascii="Times New Roman" w:eastAsia="Times New Roman" w:hAnsi="Times New Roman"/>
      <w:color w:val="auto"/>
      <w:sz w:val="22"/>
      <w:szCs w:val="22"/>
      <w:lang w:val="en-GB"/>
    </w:rPr>
  </w:style>
  <w:style w:type="paragraph" w:styleId="5">
    <w:name w:val="heading 5"/>
    <w:basedOn w:val="a"/>
    <w:next w:val="a"/>
    <w:link w:val="50"/>
    <w:qFormat/>
    <w:rsid w:val="002555B5"/>
    <w:pPr>
      <w:spacing w:before="0" w:line="320" w:lineRule="atLeast"/>
      <w:ind w:left="0"/>
      <w:jc w:val="left"/>
      <w:outlineLvl w:val="4"/>
    </w:pPr>
    <w:rPr>
      <w:rFonts w:ascii="Times New Roman" w:eastAsia="Times New Roman" w:hAnsi="Times New Roman"/>
      <w:color w:val="auto"/>
      <w:sz w:val="22"/>
      <w:szCs w:val="22"/>
      <w:lang w:val="en-GB"/>
    </w:rPr>
  </w:style>
  <w:style w:type="paragraph" w:styleId="6">
    <w:name w:val="heading 6"/>
    <w:basedOn w:val="a"/>
    <w:next w:val="a"/>
    <w:link w:val="60"/>
    <w:qFormat/>
    <w:rsid w:val="002555B5"/>
    <w:pPr>
      <w:spacing w:before="0" w:line="320" w:lineRule="atLeast"/>
      <w:ind w:left="0"/>
      <w:jc w:val="left"/>
      <w:outlineLvl w:val="5"/>
    </w:pPr>
    <w:rPr>
      <w:rFonts w:ascii="Times New Roman" w:eastAsia="Times New Roman" w:hAnsi="Times New Roman"/>
      <w:color w:val="auto"/>
      <w:sz w:val="22"/>
      <w:szCs w:val="22"/>
      <w:lang w:val="en-GB"/>
    </w:rPr>
  </w:style>
  <w:style w:type="paragraph" w:styleId="7">
    <w:name w:val="heading 7"/>
    <w:basedOn w:val="a"/>
    <w:next w:val="a"/>
    <w:link w:val="70"/>
    <w:qFormat/>
    <w:rsid w:val="002555B5"/>
    <w:pPr>
      <w:spacing w:before="0" w:line="320" w:lineRule="atLeast"/>
      <w:ind w:left="0"/>
      <w:jc w:val="left"/>
      <w:outlineLvl w:val="6"/>
    </w:pPr>
    <w:rPr>
      <w:rFonts w:ascii="Times New Roman" w:eastAsia="Times New Roman" w:hAnsi="Times New Roman"/>
      <w:color w:val="auto"/>
      <w:sz w:val="22"/>
      <w:szCs w:val="22"/>
      <w:lang w:val="en-GB"/>
    </w:rPr>
  </w:style>
  <w:style w:type="paragraph" w:styleId="8">
    <w:name w:val="heading 8"/>
    <w:basedOn w:val="a"/>
    <w:next w:val="a"/>
    <w:link w:val="80"/>
    <w:qFormat/>
    <w:rsid w:val="002555B5"/>
    <w:pPr>
      <w:spacing w:before="0" w:line="320" w:lineRule="atLeast"/>
      <w:ind w:left="0"/>
      <w:jc w:val="left"/>
      <w:outlineLvl w:val="7"/>
    </w:pPr>
    <w:rPr>
      <w:rFonts w:ascii="Times New Roman" w:eastAsia="Times New Roman" w:hAnsi="Times New Roman"/>
      <w:color w:val="auto"/>
      <w:sz w:val="22"/>
      <w:szCs w:val="22"/>
      <w:lang w:val="en-GB"/>
    </w:rPr>
  </w:style>
  <w:style w:type="paragraph" w:styleId="9">
    <w:name w:val="heading 9"/>
    <w:basedOn w:val="a"/>
    <w:next w:val="a"/>
    <w:link w:val="90"/>
    <w:qFormat/>
    <w:rsid w:val="002555B5"/>
    <w:pPr>
      <w:spacing w:before="0" w:line="320" w:lineRule="atLeast"/>
      <w:ind w:left="0"/>
      <w:jc w:val="left"/>
      <w:outlineLvl w:val="8"/>
    </w:pPr>
    <w:rPr>
      <w:rFonts w:ascii="Times New Roman" w:eastAsia="Times New Roman" w:hAnsi="Times New Roman"/>
      <w:color w:val="auto"/>
      <w:sz w:val="22"/>
      <w:szCs w:val="22"/>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Grid1">
    <w:name w:val="Table Grid1"/>
    <w:basedOn w:val="a2"/>
    <w:next w:val="a4"/>
    <w:uiPriority w:val="99"/>
    <w:rsid w:val="00AE7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Table Grid"/>
    <w:basedOn w:val="a2"/>
    <w:uiPriority w:val="59"/>
    <w:rsid w:val="00AE7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link w:val="a6"/>
    <w:uiPriority w:val="34"/>
    <w:qFormat/>
    <w:rsid w:val="007A7B51"/>
    <w:pPr>
      <w:contextualSpacing/>
    </w:pPr>
    <w:rPr>
      <w:szCs w:val="35"/>
    </w:rPr>
  </w:style>
  <w:style w:type="character" w:customStyle="1" w:styleId="a6">
    <w:name w:val="ย่อหน้ารายการ อักขระ"/>
    <w:link w:val="a5"/>
    <w:uiPriority w:val="34"/>
    <w:locked/>
    <w:rsid w:val="009D4C4A"/>
    <w:rPr>
      <w:rFonts w:ascii="Angsana New" w:hAnsi="Angsana New" w:cs="Angsana New"/>
      <w:color w:val="000000" w:themeColor="text1"/>
      <w:sz w:val="28"/>
      <w:szCs w:val="35"/>
    </w:rPr>
  </w:style>
  <w:style w:type="paragraph" w:styleId="a7">
    <w:name w:val="header"/>
    <w:basedOn w:val="a"/>
    <w:link w:val="a8"/>
    <w:uiPriority w:val="99"/>
    <w:unhideWhenUsed/>
    <w:rsid w:val="00860700"/>
    <w:pPr>
      <w:tabs>
        <w:tab w:val="center" w:pos="4680"/>
        <w:tab w:val="right" w:pos="9360"/>
      </w:tabs>
      <w:spacing w:before="0" w:line="240" w:lineRule="auto"/>
    </w:pPr>
    <w:rPr>
      <w:szCs w:val="35"/>
    </w:rPr>
  </w:style>
  <w:style w:type="character" w:customStyle="1" w:styleId="a8">
    <w:name w:val="หัวกระดาษ อักขระ"/>
    <w:basedOn w:val="a1"/>
    <w:link w:val="a7"/>
    <w:uiPriority w:val="99"/>
    <w:rsid w:val="00860700"/>
    <w:rPr>
      <w:rFonts w:ascii="Angsana New" w:hAnsi="Angsana New" w:cs="Angsana New"/>
      <w:color w:val="000000" w:themeColor="text1"/>
      <w:sz w:val="28"/>
      <w:szCs w:val="35"/>
    </w:rPr>
  </w:style>
  <w:style w:type="paragraph" w:styleId="a9">
    <w:name w:val="footer"/>
    <w:basedOn w:val="a"/>
    <w:link w:val="aa"/>
    <w:uiPriority w:val="99"/>
    <w:unhideWhenUsed/>
    <w:rsid w:val="00860700"/>
    <w:pPr>
      <w:tabs>
        <w:tab w:val="center" w:pos="4680"/>
        <w:tab w:val="right" w:pos="9360"/>
      </w:tabs>
      <w:spacing w:before="0" w:line="240" w:lineRule="auto"/>
    </w:pPr>
    <w:rPr>
      <w:szCs w:val="35"/>
    </w:rPr>
  </w:style>
  <w:style w:type="character" w:customStyle="1" w:styleId="aa">
    <w:name w:val="ท้ายกระดาษ อักขระ"/>
    <w:basedOn w:val="a1"/>
    <w:link w:val="a9"/>
    <w:uiPriority w:val="99"/>
    <w:rsid w:val="00860700"/>
    <w:rPr>
      <w:rFonts w:ascii="Angsana New" w:hAnsi="Angsana New" w:cs="Angsana New"/>
      <w:color w:val="000000" w:themeColor="text1"/>
      <w:sz w:val="28"/>
      <w:szCs w:val="35"/>
    </w:rPr>
  </w:style>
  <w:style w:type="paragraph" w:styleId="ab">
    <w:name w:val="No Spacing"/>
    <w:uiPriority w:val="1"/>
    <w:qFormat/>
    <w:rsid w:val="00EC673A"/>
    <w:pPr>
      <w:spacing w:after="0" w:line="240" w:lineRule="auto"/>
      <w:ind w:left="720"/>
      <w:jc w:val="thaiDistribute"/>
    </w:pPr>
    <w:rPr>
      <w:rFonts w:ascii="Angsana New" w:hAnsi="Angsana New" w:cs="Angsana New"/>
      <w:color w:val="000000" w:themeColor="text1"/>
      <w:sz w:val="28"/>
      <w:szCs w:val="35"/>
    </w:rPr>
  </w:style>
  <w:style w:type="paragraph" w:styleId="ac">
    <w:name w:val="Balloon Text"/>
    <w:basedOn w:val="a"/>
    <w:link w:val="ad"/>
    <w:semiHidden/>
    <w:unhideWhenUsed/>
    <w:rsid w:val="00783810"/>
    <w:pPr>
      <w:spacing w:before="0" w:line="240" w:lineRule="auto"/>
    </w:pPr>
    <w:rPr>
      <w:rFonts w:ascii="Tahoma" w:hAnsi="Tahoma"/>
      <w:sz w:val="16"/>
      <w:szCs w:val="20"/>
    </w:rPr>
  </w:style>
  <w:style w:type="character" w:customStyle="1" w:styleId="ad">
    <w:name w:val="ข้อความบอลลูน อักขระ"/>
    <w:basedOn w:val="a1"/>
    <w:link w:val="ac"/>
    <w:semiHidden/>
    <w:rsid w:val="00783810"/>
    <w:rPr>
      <w:rFonts w:ascii="Tahoma" w:hAnsi="Tahoma" w:cs="Angsana New"/>
      <w:color w:val="000000" w:themeColor="text1"/>
      <w:sz w:val="16"/>
      <w:szCs w:val="20"/>
    </w:rPr>
  </w:style>
  <w:style w:type="character" w:customStyle="1" w:styleId="hps">
    <w:name w:val="hps"/>
    <w:rsid w:val="005666A8"/>
  </w:style>
  <w:style w:type="table" w:styleId="ae">
    <w:name w:val="Grid Table Light"/>
    <w:basedOn w:val="a2"/>
    <w:uiPriority w:val="40"/>
    <w:rsid w:val="001F70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
    <w:name w:val="Title"/>
    <w:basedOn w:val="a"/>
    <w:next w:val="a"/>
    <w:link w:val="af0"/>
    <w:qFormat/>
    <w:rsid w:val="00057E61"/>
    <w:pPr>
      <w:spacing w:before="0" w:line="240" w:lineRule="auto"/>
      <w:contextualSpacing/>
    </w:pPr>
    <w:rPr>
      <w:rFonts w:asciiTheme="majorHAnsi" w:eastAsiaTheme="majorEastAsia" w:hAnsiTheme="majorHAnsi" w:cstheme="majorBidi"/>
      <w:color w:val="auto"/>
      <w:spacing w:val="-10"/>
      <w:kern w:val="28"/>
      <w:sz w:val="56"/>
      <w:szCs w:val="71"/>
    </w:rPr>
  </w:style>
  <w:style w:type="character" w:customStyle="1" w:styleId="af0">
    <w:name w:val="ชื่อเรื่อง อักขระ"/>
    <w:basedOn w:val="a1"/>
    <w:link w:val="af"/>
    <w:rsid w:val="00057E61"/>
    <w:rPr>
      <w:rFonts w:asciiTheme="majorHAnsi" w:eastAsiaTheme="majorEastAsia" w:hAnsiTheme="majorHAnsi" w:cstheme="majorBidi"/>
      <w:spacing w:val="-10"/>
      <w:kern w:val="28"/>
      <w:sz w:val="56"/>
      <w:szCs w:val="71"/>
    </w:rPr>
  </w:style>
  <w:style w:type="character" w:customStyle="1" w:styleId="af1">
    <w:name w:val="ข้อความแมโคร อักขระ"/>
    <w:link w:val="af2"/>
    <w:uiPriority w:val="99"/>
    <w:rsid w:val="002E752C"/>
    <w:rPr>
      <w:rFonts w:ascii="Courier New" w:hAnsi="Courier New" w:cs="Times New Roman"/>
      <w:sz w:val="19"/>
      <w:szCs w:val="19"/>
      <w:lang w:val="en-AU"/>
    </w:rPr>
  </w:style>
  <w:style w:type="paragraph" w:styleId="af2">
    <w:name w:val="macro"/>
    <w:link w:val="af1"/>
    <w:uiPriority w:val="99"/>
    <w:rsid w:val="002E752C"/>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hAnsi="Courier New" w:cs="Times New Roman"/>
      <w:sz w:val="19"/>
      <w:szCs w:val="19"/>
      <w:lang w:val="en-AU"/>
    </w:rPr>
  </w:style>
  <w:style w:type="character" w:customStyle="1" w:styleId="MacroTextChar1">
    <w:name w:val="Macro Text Char1"/>
    <w:basedOn w:val="a1"/>
    <w:uiPriority w:val="99"/>
    <w:semiHidden/>
    <w:rsid w:val="002E752C"/>
    <w:rPr>
      <w:rFonts w:ascii="Consolas" w:hAnsi="Consolas" w:cs="Angsana New"/>
      <w:color w:val="000000" w:themeColor="text1"/>
      <w:sz w:val="20"/>
      <w:szCs w:val="25"/>
    </w:rPr>
  </w:style>
  <w:style w:type="character" w:customStyle="1" w:styleId="31">
    <w:name w:val="หัวเรื่อง 3 อักขระ"/>
    <w:basedOn w:val="a1"/>
    <w:link w:val="30"/>
    <w:rsid w:val="002E752C"/>
    <w:rPr>
      <w:rFonts w:ascii="Times New Roman" w:eastAsia="Times New Roman" w:hAnsi="Times New Roman" w:cs="Angsana New"/>
      <w:i/>
      <w:iCs/>
      <w:szCs w:val="22"/>
      <w:lang w:val="en-GB"/>
    </w:rPr>
  </w:style>
  <w:style w:type="paragraph" w:styleId="a0">
    <w:name w:val="Body Text"/>
    <w:aliases w:val="bt,body text,Body"/>
    <w:basedOn w:val="a"/>
    <w:link w:val="af3"/>
    <w:unhideWhenUsed/>
    <w:rsid w:val="002E752C"/>
    <w:pPr>
      <w:spacing w:after="120"/>
    </w:pPr>
    <w:rPr>
      <w:szCs w:val="35"/>
    </w:rPr>
  </w:style>
  <w:style w:type="character" w:customStyle="1" w:styleId="af3">
    <w:name w:val="เนื้อความ อักขระ"/>
    <w:aliases w:val="bt อักขระ,body text อักขระ,Body อักขระ"/>
    <w:basedOn w:val="a1"/>
    <w:link w:val="a0"/>
    <w:rsid w:val="002E752C"/>
    <w:rPr>
      <w:rFonts w:ascii="Angsana New" w:hAnsi="Angsana New" w:cs="Angsana New"/>
      <w:color w:val="000000" w:themeColor="text1"/>
      <w:sz w:val="28"/>
      <w:szCs w:val="35"/>
    </w:rPr>
  </w:style>
  <w:style w:type="character" w:customStyle="1" w:styleId="10">
    <w:name w:val="หัวเรื่อง 1 อักขระ"/>
    <w:basedOn w:val="a1"/>
    <w:link w:val="1"/>
    <w:rsid w:val="002555B5"/>
    <w:rPr>
      <w:rFonts w:ascii="Times New Roman" w:eastAsia="Times New Roman" w:hAnsi="Times New Roman" w:cs="Angsana New"/>
      <w:b/>
      <w:bCs/>
      <w:i/>
      <w:iCs/>
      <w:sz w:val="24"/>
      <w:szCs w:val="24"/>
      <w:lang w:val="en-GB"/>
    </w:rPr>
  </w:style>
  <w:style w:type="character" w:customStyle="1" w:styleId="21">
    <w:name w:val="หัวเรื่อง 2 อักขระ"/>
    <w:basedOn w:val="a1"/>
    <w:link w:val="20"/>
    <w:uiPriority w:val="99"/>
    <w:rsid w:val="002555B5"/>
    <w:rPr>
      <w:rFonts w:ascii="Times New Roman" w:eastAsia="Times New Roman" w:hAnsi="Times New Roman" w:cs="Angsana New"/>
      <w:b/>
      <w:bCs/>
      <w:i/>
      <w:iCs/>
      <w:sz w:val="24"/>
      <w:szCs w:val="24"/>
      <w:lang w:val="en-GB"/>
    </w:rPr>
  </w:style>
  <w:style w:type="character" w:customStyle="1" w:styleId="40">
    <w:name w:val="หัวเรื่อง 4 อักขระ"/>
    <w:basedOn w:val="a1"/>
    <w:link w:val="4"/>
    <w:rsid w:val="002555B5"/>
    <w:rPr>
      <w:rFonts w:ascii="Times New Roman" w:eastAsia="Times New Roman" w:hAnsi="Times New Roman" w:cs="Angsana New"/>
      <w:szCs w:val="22"/>
      <w:lang w:val="en-GB"/>
    </w:rPr>
  </w:style>
  <w:style w:type="character" w:customStyle="1" w:styleId="50">
    <w:name w:val="หัวเรื่อง 5 อักขระ"/>
    <w:basedOn w:val="a1"/>
    <w:link w:val="5"/>
    <w:rsid w:val="002555B5"/>
    <w:rPr>
      <w:rFonts w:ascii="Times New Roman" w:eastAsia="Times New Roman" w:hAnsi="Times New Roman" w:cs="Angsana New"/>
      <w:szCs w:val="22"/>
      <w:lang w:val="en-GB"/>
    </w:rPr>
  </w:style>
  <w:style w:type="character" w:customStyle="1" w:styleId="60">
    <w:name w:val="หัวเรื่อง 6 อักขระ"/>
    <w:basedOn w:val="a1"/>
    <w:link w:val="6"/>
    <w:rsid w:val="002555B5"/>
    <w:rPr>
      <w:rFonts w:ascii="Times New Roman" w:eastAsia="Times New Roman" w:hAnsi="Times New Roman" w:cs="Angsana New"/>
      <w:szCs w:val="22"/>
      <w:lang w:val="en-GB"/>
    </w:rPr>
  </w:style>
  <w:style w:type="character" w:customStyle="1" w:styleId="70">
    <w:name w:val="หัวเรื่อง 7 อักขระ"/>
    <w:basedOn w:val="a1"/>
    <w:link w:val="7"/>
    <w:rsid w:val="002555B5"/>
    <w:rPr>
      <w:rFonts w:ascii="Times New Roman" w:eastAsia="Times New Roman" w:hAnsi="Times New Roman" w:cs="Angsana New"/>
      <w:szCs w:val="22"/>
      <w:lang w:val="en-GB"/>
    </w:rPr>
  </w:style>
  <w:style w:type="character" w:customStyle="1" w:styleId="80">
    <w:name w:val="หัวเรื่อง 8 อักขระ"/>
    <w:basedOn w:val="a1"/>
    <w:link w:val="8"/>
    <w:rsid w:val="002555B5"/>
    <w:rPr>
      <w:rFonts w:ascii="Times New Roman" w:eastAsia="Times New Roman" w:hAnsi="Times New Roman" w:cs="Angsana New"/>
      <w:szCs w:val="22"/>
      <w:lang w:val="en-GB"/>
    </w:rPr>
  </w:style>
  <w:style w:type="character" w:customStyle="1" w:styleId="90">
    <w:name w:val="หัวเรื่อง 9 อักขระ"/>
    <w:basedOn w:val="a1"/>
    <w:link w:val="9"/>
    <w:rsid w:val="002555B5"/>
    <w:rPr>
      <w:rFonts w:ascii="Times New Roman" w:eastAsia="Times New Roman" w:hAnsi="Times New Roman" w:cs="Angsana New"/>
      <w:szCs w:val="22"/>
      <w:lang w:val="en-GB"/>
    </w:rPr>
  </w:style>
  <w:style w:type="paragraph" w:styleId="af4">
    <w:name w:val="List Bullet"/>
    <w:basedOn w:val="a0"/>
    <w:rsid w:val="002555B5"/>
    <w:pPr>
      <w:spacing w:before="0" w:after="260" w:line="320" w:lineRule="atLeast"/>
      <w:ind w:left="340" w:hanging="340"/>
      <w:jc w:val="left"/>
    </w:pPr>
    <w:rPr>
      <w:rFonts w:ascii="Times New Roman" w:eastAsia="Times New Roman" w:hAnsi="Times New Roman"/>
      <w:color w:val="auto"/>
      <w:sz w:val="22"/>
      <w:szCs w:val="22"/>
      <w:lang w:val="en-GB"/>
    </w:rPr>
  </w:style>
  <w:style w:type="paragraph" w:styleId="22">
    <w:name w:val="List Bullet 2"/>
    <w:basedOn w:val="af4"/>
    <w:rsid w:val="002555B5"/>
    <w:pPr>
      <w:ind w:left="680"/>
    </w:pPr>
  </w:style>
  <w:style w:type="paragraph" w:styleId="af5">
    <w:name w:val="Body Text Indent"/>
    <w:aliases w:val="i"/>
    <w:basedOn w:val="a0"/>
    <w:link w:val="af6"/>
    <w:rsid w:val="002555B5"/>
    <w:pPr>
      <w:spacing w:before="0" w:after="260" w:line="320" w:lineRule="atLeast"/>
      <w:ind w:left="340"/>
      <w:jc w:val="left"/>
    </w:pPr>
    <w:rPr>
      <w:rFonts w:ascii="Times New Roman" w:eastAsia="Times New Roman" w:hAnsi="Times New Roman"/>
      <w:color w:val="auto"/>
      <w:sz w:val="22"/>
      <w:szCs w:val="22"/>
      <w:lang w:val="en-GB"/>
    </w:rPr>
  </w:style>
  <w:style w:type="character" w:customStyle="1" w:styleId="af6">
    <w:name w:val="การเยื้องเนื้อความ อักขระ"/>
    <w:aliases w:val="i อักขระ"/>
    <w:basedOn w:val="a1"/>
    <w:link w:val="af5"/>
    <w:rsid w:val="002555B5"/>
    <w:rPr>
      <w:rFonts w:ascii="Times New Roman" w:eastAsia="Times New Roman" w:hAnsi="Times New Roman" w:cs="Angsana New"/>
      <w:szCs w:val="22"/>
      <w:lang w:val="en-GB"/>
    </w:rPr>
  </w:style>
  <w:style w:type="paragraph" w:customStyle="1" w:styleId="zfaxdetails">
    <w:name w:val="zfax details"/>
    <w:basedOn w:val="a"/>
    <w:rsid w:val="002555B5"/>
    <w:pPr>
      <w:spacing w:before="0" w:line="320" w:lineRule="atLeast"/>
      <w:ind w:left="0"/>
      <w:jc w:val="left"/>
    </w:pPr>
    <w:rPr>
      <w:rFonts w:ascii="Univers 55" w:eastAsia="Times New Roman" w:hAnsi="Univers 55"/>
      <w:color w:val="auto"/>
      <w:sz w:val="18"/>
      <w:szCs w:val="18"/>
      <w:lang w:val="en-GB"/>
    </w:rPr>
  </w:style>
  <w:style w:type="paragraph" w:customStyle="1" w:styleId="zdisclaimer">
    <w:name w:val="zdisclaimer"/>
    <w:basedOn w:val="a"/>
    <w:next w:val="a9"/>
    <w:rsid w:val="002555B5"/>
    <w:pPr>
      <w:framePr w:wrap="auto" w:vAnchor="page" w:hAnchor="page" w:x="3238" w:y="14685"/>
      <w:spacing w:before="0" w:line="240" w:lineRule="exact"/>
      <w:ind w:left="0"/>
      <w:jc w:val="left"/>
    </w:pPr>
    <w:rPr>
      <w:rFonts w:ascii="Univers 55" w:eastAsia="Times New Roman" w:hAnsi="Univers 55"/>
      <w:color w:val="auto"/>
      <w:sz w:val="20"/>
      <w:szCs w:val="20"/>
      <w:lang w:val="en-GB"/>
    </w:rPr>
  </w:style>
  <w:style w:type="paragraph" w:styleId="af7">
    <w:name w:val="footnote text"/>
    <w:aliases w:val="ft"/>
    <w:basedOn w:val="a"/>
    <w:link w:val="af8"/>
    <w:semiHidden/>
    <w:rsid w:val="002555B5"/>
    <w:pPr>
      <w:spacing w:before="0" w:line="320" w:lineRule="atLeast"/>
      <w:ind w:left="0"/>
      <w:jc w:val="left"/>
    </w:pPr>
    <w:rPr>
      <w:rFonts w:ascii="Times New Roman" w:eastAsia="Times New Roman" w:hAnsi="Times New Roman"/>
      <w:color w:val="auto"/>
      <w:sz w:val="18"/>
      <w:szCs w:val="18"/>
      <w:lang w:val="en-GB"/>
    </w:rPr>
  </w:style>
  <w:style w:type="character" w:customStyle="1" w:styleId="af8">
    <w:name w:val="ข้อความเชิงอรรถ อักขระ"/>
    <w:aliases w:val="ft อักขระ"/>
    <w:basedOn w:val="a1"/>
    <w:link w:val="af7"/>
    <w:semiHidden/>
    <w:rsid w:val="002555B5"/>
    <w:rPr>
      <w:rFonts w:ascii="Times New Roman" w:eastAsia="Times New Roman" w:hAnsi="Times New Roman" w:cs="Angsana New"/>
      <w:sz w:val="18"/>
      <w:szCs w:val="18"/>
      <w:lang w:val="en-GB"/>
    </w:rPr>
  </w:style>
  <w:style w:type="paragraph" w:customStyle="1" w:styleId="zsubject">
    <w:name w:val="zsubject"/>
    <w:basedOn w:val="a"/>
    <w:rsid w:val="002555B5"/>
    <w:pPr>
      <w:spacing w:before="0" w:after="520" w:line="320" w:lineRule="atLeast"/>
      <w:ind w:left="0"/>
      <w:jc w:val="left"/>
    </w:pPr>
    <w:rPr>
      <w:rFonts w:ascii="Times New Roman" w:eastAsia="Times New Roman" w:hAnsi="Times New Roman" w:cs="CG Times (W1)"/>
      <w:b/>
      <w:bCs/>
      <w:color w:val="auto"/>
      <w:sz w:val="22"/>
      <w:szCs w:val="22"/>
      <w:lang w:val="en-GB"/>
    </w:rPr>
  </w:style>
  <w:style w:type="paragraph" w:customStyle="1" w:styleId="zDistnHeader">
    <w:name w:val="zDistnHeader"/>
    <w:basedOn w:val="a"/>
    <w:next w:val="a"/>
    <w:rsid w:val="002555B5"/>
    <w:pPr>
      <w:keepNext/>
      <w:spacing w:before="520" w:line="320" w:lineRule="atLeast"/>
      <w:ind w:left="0"/>
      <w:jc w:val="left"/>
    </w:pPr>
    <w:rPr>
      <w:rFonts w:ascii="Times New Roman" w:eastAsia="Times New Roman" w:hAnsi="Times New Roman"/>
      <w:color w:val="auto"/>
      <w:sz w:val="22"/>
      <w:szCs w:val="22"/>
      <w:lang w:val="en-GB"/>
    </w:rPr>
  </w:style>
  <w:style w:type="paragraph" w:customStyle="1" w:styleId="Graphic">
    <w:name w:val="Graphic"/>
    <w:basedOn w:val="af9"/>
    <w:rsid w:val="002555B5"/>
    <w:pPr>
      <w:pBdr>
        <w:top w:val="single" w:sz="6" w:space="1" w:color="auto"/>
        <w:left w:val="single" w:sz="6" w:space="1" w:color="auto"/>
        <w:bottom w:val="single" w:sz="6" w:space="1" w:color="auto"/>
        <w:right w:val="single" w:sz="6" w:space="1" w:color="auto"/>
      </w:pBdr>
      <w:jc w:val="center"/>
    </w:pPr>
  </w:style>
  <w:style w:type="paragraph" w:styleId="af9">
    <w:name w:val="Signature"/>
    <w:basedOn w:val="a"/>
    <w:link w:val="afa"/>
    <w:uiPriority w:val="99"/>
    <w:rsid w:val="002555B5"/>
    <w:pPr>
      <w:spacing w:before="0" w:line="240" w:lineRule="auto"/>
      <w:ind w:left="0"/>
      <w:jc w:val="left"/>
    </w:pPr>
    <w:rPr>
      <w:rFonts w:ascii="Times New Roman" w:eastAsia="Times New Roman" w:hAnsi="Times New Roman"/>
      <w:color w:val="auto"/>
      <w:sz w:val="22"/>
      <w:szCs w:val="22"/>
      <w:lang w:val="en-GB"/>
    </w:rPr>
  </w:style>
  <w:style w:type="character" w:customStyle="1" w:styleId="afa">
    <w:name w:val="ลายเซ็น อักขระ"/>
    <w:basedOn w:val="a1"/>
    <w:link w:val="af9"/>
    <w:uiPriority w:val="99"/>
    <w:rsid w:val="002555B5"/>
    <w:rPr>
      <w:rFonts w:ascii="Times New Roman" w:eastAsia="Times New Roman" w:hAnsi="Times New Roman" w:cs="Angsana New"/>
      <w:szCs w:val="22"/>
      <w:lang w:val="en-GB"/>
    </w:rPr>
  </w:style>
  <w:style w:type="paragraph" w:customStyle="1" w:styleId="zdetails">
    <w:name w:val="zdetails"/>
    <w:basedOn w:val="a"/>
    <w:rsid w:val="002555B5"/>
    <w:pPr>
      <w:spacing w:before="0" w:line="240" w:lineRule="exact"/>
      <w:ind w:left="0"/>
      <w:jc w:val="left"/>
    </w:pPr>
    <w:rPr>
      <w:rFonts w:ascii="Univers 45 Light" w:eastAsia="Times New Roman" w:hAnsi="Univers 45 Light"/>
      <w:color w:val="auto"/>
      <w:sz w:val="16"/>
      <w:szCs w:val="16"/>
      <w:lang w:val="en-GB"/>
    </w:rPr>
  </w:style>
  <w:style w:type="paragraph" w:customStyle="1" w:styleId="zbrand">
    <w:name w:val="zbrand"/>
    <w:basedOn w:val="a"/>
    <w:rsid w:val="002555B5"/>
    <w:pPr>
      <w:keepLines/>
      <w:framePr w:wrap="around" w:vAnchor="page" w:hAnchor="page" w:x="3063" w:y="1458"/>
      <w:spacing w:before="0" w:line="240" w:lineRule="atLeast"/>
      <w:ind w:left="0"/>
      <w:jc w:val="left"/>
    </w:pPr>
    <w:rPr>
      <w:rFonts w:ascii="Univers 55" w:eastAsia="Times New Roman" w:hAnsi="Univers 55"/>
      <w:noProof/>
      <w:color w:val="auto"/>
      <w:sz w:val="22"/>
      <w:szCs w:val="22"/>
      <w:lang w:val="en-GB"/>
    </w:rPr>
  </w:style>
  <w:style w:type="character" w:styleId="afb">
    <w:name w:val="page number"/>
    <w:rsid w:val="002555B5"/>
    <w:rPr>
      <w:rFonts w:cs="CG Times (W1)"/>
      <w:sz w:val="22"/>
      <w:szCs w:val="22"/>
    </w:rPr>
  </w:style>
  <w:style w:type="paragraph" w:styleId="afc">
    <w:name w:val="Block Text"/>
    <w:basedOn w:val="a"/>
    <w:rsid w:val="002555B5"/>
    <w:pPr>
      <w:spacing w:before="240" w:line="240" w:lineRule="auto"/>
      <w:ind w:left="547" w:right="749" w:firstLine="1440"/>
      <w:jc w:val="both"/>
    </w:pPr>
    <w:rPr>
      <w:rFonts w:ascii="Cordia New" w:eastAsia="Times New Roman" w:hAnsi="Times New Roman" w:cs="Cordia New"/>
      <w:color w:val="auto"/>
      <w:lang w:val="th-TH"/>
    </w:rPr>
  </w:style>
  <w:style w:type="paragraph" w:styleId="23">
    <w:name w:val="Body Text 2"/>
    <w:basedOn w:val="a"/>
    <w:link w:val="24"/>
    <w:rsid w:val="002555B5"/>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left="0" w:right="360"/>
      <w:jc w:val="left"/>
    </w:pPr>
    <w:rPr>
      <w:rFonts w:ascii="CG Times (W1)" w:eastAsia="Times New Roman" w:hAnsi="CG Times (W1)"/>
      <w:color w:val="auto"/>
      <w:lang w:val="th-TH"/>
    </w:rPr>
  </w:style>
  <w:style w:type="character" w:customStyle="1" w:styleId="24">
    <w:name w:val="เนื้อความ 2 อักขระ"/>
    <w:basedOn w:val="a1"/>
    <w:link w:val="23"/>
    <w:rsid w:val="002555B5"/>
    <w:rPr>
      <w:rFonts w:ascii="CG Times (W1)" w:eastAsia="Times New Roman" w:hAnsi="CG Times (W1)" w:cs="Angsana New"/>
      <w:sz w:val="28"/>
      <w:lang w:val="th-TH"/>
    </w:rPr>
  </w:style>
  <w:style w:type="paragraph" w:styleId="32">
    <w:name w:val="Body Text 3"/>
    <w:basedOn w:val="a"/>
    <w:link w:val="33"/>
    <w:rsid w:val="002555B5"/>
    <w:pPr>
      <w:framePr w:w="3066" w:h="357" w:hRule="exact" w:wrap="around" w:vAnchor="page" w:hAnchor="page" w:x="3025" w:y="16129"/>
      <w:spacing w:before="0" w:line="120" w:lineRule="exact"/>
      <w:ind w:left="0"/>
      <w:jc w:val="left"/>
    </w:pPr>
    <w:rPr>
      <w:rFonts w:ascii="Univers 45 Light" w:eastAsia="Times New Roman" w:hAnsi="Univers 45 Light"/>
      <w:color w:val="auto"/>
      <w:sz w:val="10"/>
      <w:szCs w:val="10"/>
      <w:lang w:val="en-GB"/>
    </w:rPr>
  </w:style>
  <w:style w:type="character" w:customStyle="1" w:styleId="33">
    <w:name w:val="เนื้อความ 3 อักขระ"/>
    <w:basedOn w:val="a1"/>
    <w:link w:val="32"/>
    <w:rsid w:val="002555B5"/>
    <w:rPr>
      <w:rFonts w:ascii="Univers 45 Light" w:eastAsia="Times New Roman" w:hAnsi="Univers 45 Light" w:cs="Angsana New"/>
      <w:sz w:val="10"/>
      <w:szCs w:val="10"/>
      <w:lang w:val="en-GB"/>
    </w:rPr>
  </w:style>
  <w:style w:type="paragraph" w:styleId="25">
    <w:name w:val="Body Text Indent 2"/>
    <w:basedOn w:val="a"/>
    <w:link w:val="26"/>
    <w:rsid w:val="002555B5"/>
    <w:pPr>
      <w:framePr w:w="3066" w:h="357" w:hRule="exact" w:wrap="around" w:vAnchor="page" w:hAnchor="page" w:x="3025" w:y="16129"/>
      <w:spacing w:before="0" w:line="120" w:lineRule="exact"/>
      <w:ind w:left="567"/>
      <w:jc w:val="left"/>
    </w:pPr>
    <w:rPr>
      <w:rFonts w:ascii="Univers 45 Light" w:eastAsia="Times New Roman" w:hAnsi="Univers 45 Light"/>
      <w:color w:val="auto"/>
      <w:sz w:val="10"/>
      <w:szCs w:val="10"/>
      <w:lang w:val="en-GB"/>
    </w:rPr>
  </w:style>
  <w:style w:type="character" w:customStyle="1" w:styleId="26">
    <w:name w:val="การเยื้องเนื้อความ 2 อักขระ"/>
    <w:basedOn w:val="a1"/>
    <w:link w:val="25"/>
    <w:rsid w:val="002555B5"/>
    <w:rPr>
      <w:rFonts w:ascii="Univers 45 Light" w:eastAsia="Times New Roman" w:hAnsi="Univers 45 Light" w:cs="Angsana New"/>
      <w:sz w:val="10"/>
      <w:szCs w:val="10"/>
      <w:lang w:val="en-GB"/>
    </w:rPr>
  </w:style>
  <w:style w:type="paragraph" w:styleId="afd">
    <w:name w:val="caption"/>
    <w:basedOn w:val="a"/>
    <w:next w:val="a"/>
    <w:qFormat/>
    <w:rsid w:val="002555B5"/>
    <w:pPr>
      <w:tabs>
        <w:tab w:val="left" w:pos="1800"/>
        <w:tab w:val="decimal" w:pos="8180"/>
      </w:tabs>
      <w:spacing w:line="240" w:lineRule="auto"/>
      <w:ind w:left="547" w:right="374"/>
      <w:jc w:val="both"/>
    </w:pPr>
    <w:rPr>
      <w:rFonts w:ascii="Cordia New" w:eastAsia="Times New Roman" w:hAnsi="Cordia New" w:cs="Cordia New"/>
      <w:color w:val="auto"/>
    </w:rPr>
  </w:style>
  <w:style w:type="paragraph" w:customStyle="1" w:styleId="afe">
    <w:name w:val="¢éÍ¤ÇÒÁ"/>
    <w:basedOn w:val="a"/>
    <w:rsid w:val="002555B5"/>
    <w:pPr>
      <w:tabs>
        <w:tab w:val="left" w:pos="1080"/>
      </w:tabs>
      <w:spacing w:before="0" w:line="240" w:lineRule="auto"/>
      <w:ind w:left="0"/>
      <w:jc w:val="left"/>
    </w:pPr>
    <w:rPr>
      <w:rFonts w:ascii="Times New Roman" w:eastAsia="Times New Roman" w:hAnsi="Times New Roman" w:cs="PSL-TextMono"/>
      <w:color w:val="auto"/>
      <w:sz w:val="30"/>
      <w:szCs w:val="30"/>
      <w:lang w:val="th-TH"/>
    </w:rPr>
  </w:style>
  <w:style w:type="paragraph" w:styleId="aff">
    <w:name w:val="Plain Text"/>
    <w:basedOn w:val="a"/>
    <w:link w:val="aff0"/>
    <w:rsid w:val="002555B5"/>
    <w:pPr>
      <w:spacing w:before="0" w:line="240" w:lineRule="auto"/>
      <w:ind w:left="0"/>
      <w:jc w:val="left"/>
    </w:pPr>
    <w:rPr>
      <w:rFonts w:ascii="Times New Roman" w:eastAsia="Cordia New" w:hAnsi="Times New Roman"/>
      <w:color w:val="auto"/>
      <w:lang w:val="th-TH"/>
    </w:rPr>
  </w:style>
  <w:style w:type="character" w:customStyle="1" w:styleId="aff0">
    <w:name w:val="ข้อความธรรมดา อักขระ"/>
    <w:basedOn w:val="a1"/>
    <w:link w:val="aff"/>
    <w:rsid w:val="002555B5"/>
    <w:rPr>
      <w:rFonts w:ascii="Times New Roman" w:eastAsia="Cordia New" w:hAnsi="Times New Roman" w:cs="Angsana New"/>
      <w:sz w:val="28"/>
      <w:lang w:val="th-TH"/>
    </w:rPr>
  </w:style>
  <w:style w:type="paragraph" w:customStyle="1" w:styleId="AccPolicyHeading">
    <w:name w:val="Acc Policy Heading"/>
    <w:basedOn w:val="a0"/>
    <w:autoRedefine/>
    <w:rsid w:val="002555B5"/>
    <w:pPr>
      <w:spacing w:before="0" w:after="0" w:line="320" w:lineRule="atLeast"/>
      <w:ind w:left="567" w:right="-39"/>
      <w:jc w:val="both"/>
    </w:pPr>
    <w:rPr>
      <w:rFonts w:eastAsia="Times New Roman"/>
      <w:b/>
      <w:color w:val="auto"/>
      <w:sz w:val="20"/>
      <w:szCs w:val="20"/>
      <w:lang w:eastAsia="en-GB"/>
    </w:rPr>
  </w:style>
  <w:style w:type="character" w:customStyle="1" w:styleId="AccPolicyHeadingCharChar">
    <w:name w:val="Acc Policy Heading Char Char"/>
    <w:rsid w:val="002555B5"/>
    <w:rPr>
      <w:rFonts w:ascii="Angsana New" w:hAnsi="Angsana New"/>
      <w:b/>
      <w:sz w:val="24"/>
      <w:szCs w:val="24"/>
      <w:lang w:eastAsia="en-GB"/>
    </w:rPr>
  </w:style>
  <w:style w:type="paragraph" w:customStyle="1" w:styleId="ReportHeading1">
    <w:name w:val="ReportHeading1"/>
    <w:basedOn w:val="a"/>
    <w:rsid w:val="002555B5"/>
    <w:pPr>
      <w:framePr w:w="6521" w:h="1055" w:hSpace="142" w:wrap="around" w:vAnchor="page" w:hAnchor="page" w:x="1441" w:y="4452"/>
      <w:spacing w:before="0" w:line="300" w:lineRule="atLeast"/>
      <w:ind w:left="0"/>
      <w:jc w:val="left"/>
    </w:pPr>
    <w:rPr>
      <w:rFonts w:ascii="Arial" w:eastAsia="Times New Roman" w:hAnsi="Arial" w:cs="Times New Roman"/>
      <w:b/>
      <w:bCs/>
      <w:color w:val="auto"/>
      <w:sz w:val="24"/>
      <w:szCs w:val="24"/>
    </w:rPr>
  </w:style>
  <w:style w:type="paragraph" w:customStyle="1" w:styleId="index">
    <w:name w:val="index"/>
    <w:aliases w:val="ix"/>
    <w:basedOn w:val="a0"/>
    <w:rsid w:val="002555B5"/>
    <w:pPr>
      <w:tabs>
        <w:tab w:val="num" w:pos="1134"/>
      </w:tabs>
      <w:spacing w:before="0" w:after="20" w:line="320" w:lineRule="atLeast"/>
      <w:ind w:left="1134" w:hanging="1134"/>
      <w:jc w:val="left"/>
    </w:pPr>
    <w:rPr>
      <w:rFonts w:ascii="Times New Roman" w:eastAsia="Times New Roman" w:hAnsi="Times New Roman" w:cs="Times New Roman"/>
      <w:color w:val="auto"/>
      <w:sz w:val="22"/>
      <w:szCs w:val="20"/>
      <w:lang w:val="en-GB" w:bidi="ar-SA"/>
    </w:rPr>
  </w:style>
  <w:style w:type="paragraph" w:customStyle="1" w:styleId="IndexHeading1">
    <w:name w:val="Index Heading1"/>
    <w:aliases w:val="ixh,index heading"/>
    <w:basedOn w:val="a0"/>
    <w:rsid w:val="002555B5"/>
    <w:pPr>
      <w:spacing w:before="0" w:after="130" w:line="320" w:lineRule="atLeast"/>
      <w:ind w:left="1134" w:hanging="1134"/>
      <w:jc w:val="left"/>
    </w:pPr>
    <w:rPr>
      <w:rFonts w:ascii="Times New Roman" w:eastAsia="Times New Roman" w:hAnsi="Times New Roman" w:cs="Times New Roman"/>
      <w:b/>
      <w:color w:val="auto"/>
      <w:sz w:val="22"/>
      <w:szCs w:val="20"/>
      <w:lang w:val="en-GB" w:bidi="ar-SA"/>
    </w:rPr>
  </w:style>
  <w:style w:type="character" w:customStyle="1" w:styleId="AAReference">
    <w:name w:val="AA Reference"/>
    <w:rsid w:val="002555B5"/>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sid w:val="002555B5"/>
    <w:rPr>
      <w:rFonts w:ascii="Angsana New" w:hAnsi="Angsana New" w:cs="Angsana New"/>
      <w:sz w:val="30"/>
      <w:szCs w:val="30"/>
      <w:lang w:val="en-GB" w:eastAsia="en-US" w:bidi="th-TH"/>
    </w:rPr>
  </w:style>
  <w:style w:type="paragraph" w:customStyle="1" w:styleId="block">
    <w:name w:val="block"/>
    <w:aliases w:val="b,b + Angsana New,Bold,Thai Distributed Justification,Left:  0...."/>
    <w:basedOn w:val="a0"/>
    <w:rsid w:val="002555B5"/>
    <w:pPr>
      <w:spacing w:before="0" w:after="260" w:line="320" w:lineRule="atLeast"/>
      <w:ind w:left="567"/>
      <w:jc w:val="left"/>
    </w:pPr>
    <w:rPr>
      <w:rFonts w:ascii="Times New Roman" w:eastAsia="Times New Roman" w:hAnsi="Times New Roman" w:cs="Times New Roman"/>
      <w:color w:val="auto"/>
      <w:sz w:val="22"/>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a"/>
    <w:rsid w:val="002555B5"/>
    <w:pPr>
      <w:tabs>
        <w:tab w:val="decimal" w:pos="765"/>
      </w:tabs>
      <w:spacing w:before="0" w:line="320" w:lineRule="atLeast"/>
      <w:ind w:left="0"/>
      <w:jc w:val="left"/>
    </w:pPr>
    <w:rPr>
      <w:rFonts w:ascii="Times New Roman" w:eastAsia="Times New Roman" w:hAnsi="Times New Roman" w:cs="Times New Roman"/>
      <w:color w:val="auto"/>
      <w:sz w:val="22"/>
      <w:szCs w:val="20"/>
      <w:lang w:val="en-GB" w:bidi="ar-SA"/>
    </w:rPr>
  </w:style>
  <w:style w:type="paragraph" w:styleId="51">
    <w:name w:val="toc 5"/>
    <w:basedOn w:val="a"/>
    <w:next w:val="a"/>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1134"/>
      <w:jc w:val="left"/>
    </w:pPr>
    <w:rPr>
      <w:rFonts w:ascii="Arial" w:eastAsia="Times New Roman" w:hAnsi="Arial" w:cs="Times New Roman"/>
      <w:color w:val="auto"/>
      <w:sz w:val="18"/>
      <w:szCs w:val="18"/>
    </w:rPr>
  </w:style>
  <w:style w:type="paragraph" w:customStyle="1" w:styleId="acctmergecolhdg">
    <w:name w:val="acct merge col hdg"/>
    <w:aliases w:val="mh"/>
    <w:basedOn w:val="a"/>
    <w:rsid w:val="002555B5"/>
    <w:pPr>
      <w:spacing w:before="0" w:line="320" w:lineRule="atLeast"/>
      <w:ind w:left="0"/>
      <w:jc w:val="center"/>
    </w:pPr>
    <w:rPr>
      <w:rFonts w:ascii="Times New Roman" w:eastAsia="Times New Roman" w:hAnsi="Times New Roman" w:cs="Times New Roman"/>
      <w:b/>
      <w:color w:val="auto"/>
      <w:sz w:val="22"/>
      <w:szCs w:val="20"/>
      <w:lang w:val="en-GB" w:bidi="ar-SA"/>
    </w:rPr>
  </w:style>
  <w:style w:type="paragraph" w:customStyle="1" w:styleId="34">
    <w:name w:val="?????3????"/>
    <w:basedOn w:val="a"/>
    <w:rsid w:val="002555B5"/>
    <w:pPr>
      <w:tabs>
        <w:tab w:val="left" w:pos="360"/>
        <w:tab w:val="left" w:pos="720"/>
      </w:tabs>
      <w:spacing w:before="0" w:line="240" w:lineRule="auto"/>
      <w:ind w:left="0"/>
      <w:jc w:val="left"/>
    </w:pPr>
    <w:rPr>
      <w:rFonts w:ascii="Times New Roman" w:eastAsia="Times New Roman" w:hAnsi="Times New Roman" w:cs="Times New Roman"/>
      <w:color w:val="auto"/>
      <w:sz w:val="22"/>
      <w:szCs w:val="22"/>
      <w:lang w:val="th-TH"/>
    </w:rPr>
  </w:style>
  <w:style w:type="character" w:customStyle="1" w:styleId="CharChar">
    <w:name w:val="Char Char"/>
    <w:rsid w:val="002555B5"/>
    <w:rPr>
      <w:rFonts w:ascii="Courier New" w:hAnsi="Courier New" w:cs="Times New Roman"/>
      <w:lang w:val="en-AU" w:eastAsia="en-US" w:bidi="th-TH"/>
    </w:rPr>
  </w:style>
  <w:style w:type="paragraph" w:customStyle="1" w:styleId="msonospacing0">
    <w:name w:val="msonospacing"/>
    <w:basedOn w:val="a"/>
    <w:rsid w:val="002555B5"/>
    <w:pPr>
      <w:spacing w:before="0" w:line="240" w:lineRule="auto"/>
      <w:ind w:left="0"/>
      <w:jc w:val="left"/>
    </w:pPr>
    <w:rPr>
      <w:rFonts w:ascii="Calibri" w:eastAsia="Times New Roman" w:hAnsi="Calibri" w:cs="Tahoma"/>
      <w:color w:val="auto"/>
      <w:sz w:val="22"/>
      <w:szCs w:val="22"/>
    </w:rPr>
  </w:style>
  <w:style w:type="paragraph" w:customStyle="1" w:styleId="AccPolicyalternative">
    <w:name w:val="Acc Policy alternative"/>
    <w:basedOn w:val="a"/>
    <w:link w:val="AccPolicyalternativeChar"/>
    <w:autoRedefine/>
    <w:rsid w:val="002555B5"/>
    <w:pPr>
      <w:tabs>
        <w:tab w:val="left" w:pos="540"/>
      </w:tabs>
      <w:spacing w:before="0" w:line="240" w:lineRule="auto"/>
      <w:ind w:left="540" w:right="-43"/>
    </w:pPr>
    <w:rPr>
      <w:rFonts w:eastAsia="Calibri"/>
      <w:i/>
      <w:iCs/>
      <w:color w:val="auto"/>
      <w:sz w:val="30"/>
      <w:szCs w:val="30"/>
      <w:lang w:val="en-GB"/>
    </w:rPr>
  </w:style>
  <w:style w:type="character" w:customStyle="1" w:styleId="AccPolicyalternativeChar">
    <w:name w:val="Acc Policy alternative Char"/>
    <w:link w:val="AccPolicyalternative"/>
    <w:rsid w:val="002555B5"/>
    <w:rPr>
      <w:rFonts w:ascii="Angsana New" w:eastAsia="Calibri" w:hAnsi="Angsana New" w:cs="Angsana New"/>
      <w:i/>
      <w:iCs/>
      <w:sz w:val="30"/>
      <w:szCs w:val="30"/>
      <w:lang w:val="en-GB"/>
    </w:rPr>
  </w:style>
  <w:style w:type="paragraph" w:customStyle="1" w:styleId="Default">
    <w:name w:val="Default"/>
    <w:rsid w:val="002555B5"/>
    <w:pPr>
      <w:autoSpaceDE w:val="0"/>
      <w:autoSpaceDN w:val="0"/>
      <w:adjustRightInd w:val="0"/>
      <w:spacing w:after="0" w:line="320" w:lineRule="atLeast"/>
    </w:pPr>
    <w:rPr>
      <w:rFonts w:ascii="EucrosiaUPC" w:eastAsia="Calibri" w:hAnsi="EucrosiaUPC" w:cs="EucrosiaUPC"/>
      <w:color w:val="000000"/>
      <w:sz w:val="24"/>
      <w:szCs w:val="24"/>
    </w:rPr>
  </w:style>
  <w:style w:type="paragraph" w:customStyle="1" w:styleId="AccPolicysubhead">
    <w:name w:val="Acc Policy sub head"/>
    <w:basedOn w:val="a0"/>
    <w:next w:val="a0"/>
    <w:link w:val="AccPolicysubheadChar"/>
    <w:autoRedefine/>
    <w:rsid w:val="002555B5"/>
    <w:pPr>
      <w:spacing w:before="0" w:after="0" w:line="240" w:lineRule="auto"/>
      <w:ind w:left="540" w:right="-45"/>
    </w:pPr>
    <w:rPr>
      <w:rFonts w:eastAsia="Calibri"/>
      <w:i/>
      <w:iCs/>
      <w:color w:val="auto"/>
      <w:sz w:val="30"/>
      <w:szCs w:val="30"/>
      <w:lang w:val="en-GB"/>
    </w:rPr>
  </w:style>
  <w:style w:type="character" w:customStyle="1" w:styleId="AccPolicysubheadChar">
    <w:name w:val="Acc Policy sub head Char"/>
    <w:link w:val="AccPolicysubhead"/>
    <w:rsid w:val="002555B5"/>
    <w:rPr>
      <w:rFonts w:ascii="Angsana New" w:eastAsia="Calibri" w:hAnsi="Angsana New" w:cs="Angsana New"/>
      <w:i/>
      <w:iCs/>
      <w:sz w:val="30"/>
      <w:szCs w:val="30"/>
      <w:lang w:val="en-GB"/>
    </w:rPr>
  </w:style>
  <w:style w:type="paragraph" w:styleId="aff1">
    <w:name w:val="Document Map"/>
    <w:basedOn w:val="a"/>
    <w:link w:val="aff2"/>
    <w:semiHidden/>
    <w:rsid w:val="002555B5"/>
    <w:pPr>
      <w:shd w:val="clear" w:color="auto" w:fill="000080"/>
      <w:spacing w:before="0" w:line="320" w:lineRule="atLeast"/>
      <w:ind w:left="-14" w:right="-43"/>
      <w:jc w:val="center"/>
    </w:pPr>
    <w:rPr>
      <w:rFonts w:ascii="Cordia New" w:eastAsia="Times New Roman" w:hAnsi="Times New Roman"/>
      <w:color w:val="auto"/>
      <w:szCs w:val="20"/>
      <w:lang w:val="en-GB"/>
    </w:rPr>
  </w:style>
  <w:style w:type="character" w:customStyle="1" w:styleId="aff2">
    <w:name w:val="ผังเอกสาร อักขระ"/>
    <w:basedOn w:val="a1"/>
    <w:link w:val="aff1"/>
    <w:semiHidden/>
    <w:rsid w:val="002555B5"/>
    <w:rPr>
      <w:rFonts w:ascii="Cordia New" w:eastAsia="Times New Roman" w:hAnsi="Times New Roman" w:cs="Angsana New"/>
      <w:sz w:val="28"/>
      <w:szCs w:val="20"/>
      <w:shd w:val="clear" w:color="auto" w:fill="000080"/>
      <w:lang w:val="en-GB"/>
    </w:rPr>
  </w:style>
  <w:style w:type="character" w:customStyle="1" w:styleId="CharChar1">
    <w:name w:val="Char Char1"/>
    <w:uiPriority w:val="99"/>
    <w:rsid w:val="002555B5"/>
    <w:rPr>
      <w:rFonts w:ascii="Times New Roman" w:eastAsia="Times New Roman" w:hAnsi="Times New Roman" w:cs="Times New Roman"/>
      <w:sz w:val="28"/>
      <w:szCs w:val="28"/>
      <w:lang w:val="th-TH" w:bidi="th-TH"/>
    </w:rPr>
  </w:style>
  <w:style w:type="character" w:customStyle="1" w:styleId="CharChar2">
    <w:name w:val="Char Char2"/>
    <w:uiPriority w:val="99"/>
    <w:rsid w:val="002555B5"/>
    <w:rPr>
      <w:rFonts w:ascii="Courier New" w:hAnsi="Courier New" w:cs="Times New Roman"/>
      <w:lang w:val="en-AU" w:eastAsia="en-US" w:bidi="th-TH"/>
    </w:rPr>
  </w:style>
  <w:style w:type="paragraph" w:styleId="HTML">
    <w:name w:val="HTML Preformatted"/>
    <w:basedOn w:val="a"/>
    <w:link w:val="HTML0"/>
    <w:uiPriority w:val="99"/>
    <w:rsid w:val="002555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left="0"/>
      <w:jc w:val="left"/>
    </w:pPr>
    <w:rPr>
      <w:rFonts w:ascii="Tahoma" w:eastAsia="Calibri" w:hAnsi="Tahoma"/>
      <w:color w:val="auto"/>
      <w:sz w:val="20"/>
      <w:szCs w:val="20"/>
      <w:lang w:val="en-GB"/>
    </w:rPr>
  </w:style>
  <w:style w:type="character" w:customStyle="1" w:styleId="HTML0">
    <w:name w:val="HTML ที่ได้รับการจัดรูปแบบแล้ว อักขระ"/>
    <w:basedOn w:val="a1"/>
    <w:link w:val="HTML"/>
    <w:uiPriority w:val="99"/>
    <w:rsid w:val="002555B5"/>
    <w:rPr>
      <w:rFonts w:ascii="Tahoma" w:eastAsia="Calibri" w:hAnsi="Tahoma" w:cs="Angsana New"/>
      <w:sz w:val="20"/>
      <w:szCs w:val="20"/>
      <w:lang w:val="en-GB"/>
    </w:rPr>
  </w:style>
  <w:style w:type="table" w:customStyle="1" w:styleId="TableGrid2">
    <w:name w:val="Table Grid2"/>
    <w:basedOn w:val="a2"/>
    <w:next w:val="a4"/>
    <w:uiPriority w:val="39"/>
    <w:rsid w:val="002555B5"/>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4"/>
    <w:uiPriority w:val="99"/>
    <w:rsid w:val="002555B5"/>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4"/>
    <w:uiPriority w:val="99"/>
    <w:rsid w:val="002555B5"/>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4"/>
    <w:uiPriority w:val="99"/>
    <w:rsid w:val="002555B5"/>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Body Text Indent 3"/>
    <w:basedOn w:val="a"/>
    <w:link w:val="36"/>
    <w:uiPriority w:val="99"/>
    <w:unhideWhenUsed/>
    <w:rsid w:val="002555B5"/>
    <w:pPr>
      <w:spacing w:before="0" w:after="120" w:line="320" w:lineRule="atLeast"/>
      <w:ind w:left="283"/>
      <w:jc w:val="left"/>
    </w:pPr>
    <w:rPr>
      <w:rFonts w:ascii="Times New Roman" w:eastAsia="Times New Roman" w:hAnsi="Times New Roman"/>
      <w:color w:val="auto"/>
      <w:sz w:val="16"/>
      <w:szCs w:val="20"/>
      <w:lang w:val="en-GB"/>
    </w:rPr>
  </w:style>
  <w:style w:type="character" w:customStyle="1" w:styleId="36">
    <w:name w:val="การเยื้องเนื้อความ 3 อักขระ"/>
    <w:basedOn w:val="a1"/>
    <w:link w:val="35"/>
    <w:uiPriority w:val="99"/>
    <w:rsid w:val="002555B5"/>
    <w:rPr>
      <w:rFonts w:ascii="Times New Roman" w:eastAsia="Times New Roman" w:hAnsi="Times New Roman" w:cs="Angsana New"/>
      <w:sz w:val="16"/>
      <w:szCs w:val="20"/>
      <w:lang w:val="en-GB"/>
    </w:rPr>
  </w:style>
  <w:style w:type="paragraph" w:customStyle="1" w:styleId="37">
    <w:name w:val="µÒÃÒ§3ªèÍ§"/>
    <w:basedOn w:val="a"/>
    <w:rsid w:val="002555B5"/>
    <w:pPr>
      <w:tabs>
        <w:tab w:val="left" w:pos="360"/>
        <w:tab w:val="left" w:pos="720"/>
      </w:tabs>
      <w:spacing w:before="0" w:line="240" w:lineRule="auto"/>
      <w:ind w:left="0"/>
      <w:jc w:val="left"/>
    </w:pPr>
    <w:rPr>
      <w:rFonts w:ascii="Book Antiqua" w:eastAsia="Times New Roman" w:hAnsi="Book Antiqua"/>
      <w:color w:val="auto"/>
      <w:sz w:val="22"/>
      <w:szCs w:val="22"/>
      <w:lang w:val="th-TH"/>
    </w:rPr>
  </w:style>
  <w:style w:type="paragraph" w:styleId="2">
    <w:name w:val="List Number 2"/>
    <w:basedOn w:val="a"/>
    <w:rsid w:val="002555B5"/>
    <w:pPr>
      <w:numPr>
        <w:numId w:val="10"/>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0" w:firstLine="0"/>
      <w:jc w:val="left"/>
    </w:pPr>
    <w:rPr>
      <w:rFonts w:ascii="Arial" w:eastAsia="Times New Roman" w:hAnsi="Arial" w:cs="Times New Roman"/>
      <w:color w:val="auto"/>
      <w:sz w:val="18"/>
      <w:szCs w:val="18"/>
    </w:rPr>
  </w:style>
  <w:style w:type="paragraph" w:styleId="41">
    <w:name w:val="List Number 4"/>
    <w:basedOn w:val="a"/>
    <w:rsid w:val="002555B5"/>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hanging="360"/>
      <w:jc w:val="left"/>
    </w:pPr>
    <w:rPr>
      <w:rFonts w:ascii="Arial" w:eastAsia="Times New Roman" w:hAnsi="Arial" w:cs="Times New Roman"/>
      <w:color w:val="auto"/>
      <w:sz w:val="18"/>
      <w:szCs w:val="18"/>
    </w:rPr>
  </w:style>
  <w:style w:type="paragraph" w:styleId="3">
    <w:name w:val="List Bullet 3"/>
    <w:basedOn w:val="af4"/>
    <w:autoRedefine/>
    <w:rsid w:val="002555B5"/>
    <w:pPr>
      <w:numPr>
        <w:numId w:val="11"/>
      </w:numPr>
      <w:tabs>
        <w:tab w:val="clear" w:pos="360"/>
        <w:tab w:val="left" w:pos="227"/>
      </w:tabs>
      <w:spacing w:after="0" w:line="260" w:lineRule="atLeast"/>
      <w:ind w:left="0" w:firstLine="0"/>
    </w:pPr>
    <w:rPr>
      <w:rFonts w:cs="Times New Roman"/>
      <w:sz w:val="18"/>
      <w:szCs w:val="20"/>
      <w:lang w:bidi="ar-SA"/>
    </w:rPr>
  </w:style>
  <w:style w:type="character" w:customStyle="1" w:styleId="BodyTextChar2">
    <w:name w:val="Body Text Char2"/>
    <w:aliases w:val="bt Char2,body text Char2,Body Char2"/>
    <w:rsid w:val="002555B5"/>
    <w:rPr>
      <w:rFonts w:ascii="Times New Roman" w:hAnsi="Times New Roman"/>
      <w:sz w:val="22"/>
      <w:szCs w:val="22"/>
      <w:lang w:val="en-GB"/>
    </w:rPr>
  </w:style>
  <w:style w:type="character" w:customStyle="1" w:styleId="BodyTextIndentChar1">
    <w:name w:val="Body Text Indent Char1"/>
    <w:aliases w:val="i Char1"/>
    <w:basedOn w:val="BodyTextChar2"/>
    <w:rsid w:val="002555B5"/>
    <w:rPr>
      <w:rFonts w:ascii="Times New Roman" w:hAnsi="Times New Roman"/>
      <w:sz w:val="22"/>
      <w:szCs w:val="22"/>
      <w:lang w:val="en-GB"/>
    </w:rPr>
  </w:style>
  <w:style w:type="character" w:customStyle="1" w:styleId="BodyTextChar1">
    <w:name w:val="Body Text Char1"/>
    <w:aliases w:val="bt Char1,body text Char1,Body Char1"/>
    <w:locked/>
    <w:rsid w:val="002555B5"/>
    <w:rPr>
      <w:rFonts w:ascii="Arial" w:hAnsi="Arial" w:cs="Angsana New"/>
      <w:sz w:val="22"/>
      <w:szCs w:val="22"/>
    </w:rPr>
  </w:style>
  <w:style w:type="character" w:customStyle="1" w:styleId="AAAddress">
    <w:name w:val="AA Address"/>
    <w:rsid w:val="002555B5"/>
    <w:rPr>
      <w:rFonts w:ascii="Arial" w:hAnsi="Arial" w:cs="Times New Roman"/>
      <w:color w:val="auto"/>
      <w:spacing w:val="0"/>
      <w:w w:val="100"/>
      <w:position w:val="0"/>
      <w:sz w:val="14"/>
      <w:szCs w:val="14"/>
      <w:u w:val="none"/>
      <w:vertAlign w:val="baseline"/>
      <w:lang w:val="en-US"/>
    </w:rPr>
  </w:style>
  <w:style w:type="paragraph" w:styleId="42">
    <w:name w:val="List Bullet 4"/>
    <w:basedOn w:val="a"/>
    <w:rsid w:val="002555B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1418" w:hanging="284"/>
      <w:jc w:val="left"/>
    </w:pPr>
    <w:rPr>
      <w:rFonts w:ascii="Arial" w:eastAsia="Times New Roman" w:hAnsi="Arial" w:cs="Times New Roman"/>
      <w:color w:val="auto"/>
      <w:sz w:val="18"/>
      <w:szCs w:val="18"/>
    </w:rPr>
  </w:style>
  <w:style w:type="paragraph" w:styleId="aff3">
    <w:name w:val="List Number"/>
    <w:basedOn w:val="a"/>
    <w:rsid w:val="002555B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284" w:hanging="284"/>
      <w:jc w:val="left"/>
    </w:pPr>
    <w:rPr>
      <w:rFonts w:ascii="Arial" w:eastAsia="Times New Roman" w:hAnsi="Arial" w:cs="Times New Roman"/>
      <w:color w:val="auto"/>
      <w:sz w:val="18"/>
      <w:szCs w:val="18"/>
    </w:rPr>
  </w:style>
  <w:style w:type="paragraph" w:styleId="38">
    <w:name w:val="List Number 3"/>
    <w:basedOn w:val="a"/>
    <w:rsid w:val="002555B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1135" w:hanging="284"/>
      <w:jc w:val="left"/>
    </w:pPr>
    <w:rPr>
      <w:rFonts w:ascii="Arial" w:eastAsia="Times New Roman" w:hAnsi="Arial" w:cs="Times New Roman"/>
      <w:color w:val="auto"/>
      <w:sz w:val="18"/>
      <w:szCs w:val="18"/>
    </w:rPr>
  </w:style>
  <w:style w:type="paragraph" w:styleId="aff4">
    <w:name w:val="Normal Indent"/>
    <w:basedOn w:val="a"/>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284"/>
      <w:jc w:val="left"/>
    </w:pPr>
    <w:rPr>
      <w:rFonts w:ascii="Arial" w:eastAsia="Times New Roman" w:hAnsi="Arial" w:cs="Times New Roman"/>
      <w:color w:val="auto"/>
      <w:sz w:val="18"/>
      <w:szCs w:val="18"/>
    </w:rPr>
  </w:style>
  <w:style w:type="paragraph" w:customStyle="1" w:styleId="AAFrameAddress">
    <w:name w:val="AA Frame Address"/>
    <w:basedOn w:val="1"/>
    <w:rsid w:val="002555B5"/>
    <w:pPr>
      <w:keepLines w:val="0"/>
      <w:framePr w:w="2812" w:h="1701" w:hSpace="142" w:vSpace="142" w:wrap="around" w:vAnchor="page" w:hAnchor="page" w:x="8024" w:y="2723"/>
      <w:shd w:val="clear" w:color="FFFFFF" w:fill="auto"/>
      <w:tabs>
        <w:tab w:val="num" w:pos="414"/>
      </w:tabs>
      <w:spacing w:after="90" w:line="240" w:lineRule="auto"/>
      <w:ind w:left="414" w:hanging="360"/>
    </w:pPr>
    <w:rPr>
      <w:rFonts w:ascii="Arial" w:hAnsi="Arial" w:cs="Times New Roman"/>
      <w:i w:val="0"/>
      <w:iCs w:val="0"/>
      <w:noProof/>
      <w:sz w:val="18"/>
      <w:szCs w:val="18"/>
      <w:u w:val="single"/>
      <w:lang w:val="en-US"/>
    </w:rPr>
  </w:style>
  <w:style w:type="paragraph" w:styleId="52">
    <w:name w:val="List Number 5"/>
    <w:basedOn w:val="a"/>
    <w:rsid w:val="002555B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1418" w:hanging="284"/>
      <w:jc w:val="left"/>
    </w:pPr>
    <w:rPr>
      <w:rFonts w:ascii="Arial" w:eastAsia="Times New Roman" w:hAnsi="Arial" w:cs="Times New Roman"/>
      <w:color w:val="auto"/>
      <w:sz w:val="18"/>
      <w:szCs w:val="18"/>
    </w:rPr>
  </w:style>
  <w:style w:type="paragraph" w:styleId="aff5">
    <w:name w:val="table of authorities"/>
    <w:basedOn w:val="a"/>
    <w:next w:val="a"/>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284" w:hanging="284"/>
      <w:jc w:val="left"/>
    </w:pPr>
    <w:rPr>
      <w:rFonts w:ascii="Arial" w:eastAsia="Times New Roman" w:hAnsi="Arial" w:cs="Times New Roman"/>
      <w:color w:val="auto"/>
      <w:sz w:val="18"/>
      <w:szCs w:val="18"/>
    </w:rPr>
  </w:style>
  <w:style w:type="paragraph" w:styleId="11">
    <w:name w:val="index 1"/>
    <w:basedOn w:val="a"/>
    <w:next w:val="a"/>
    <w:autoRedefine/>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284" w:hanging="284"/>
      <w:jc w:val="left"/>
    </w:pPr>
    <w:rPr>
      <w:rFonts w:ascii="Arial" w:eastAsia="Times New Roman" w:hAnsi="Arial" w:cs="Times New Roman"/>
      <w:color w:val="auto"/>
      <w:sz w:val="18"/>
      <w:szCs w:val="18"/>
    </w:rPr>
  </w:style>
  <w:style w:type="paragraph" w:styleId="27">
    <w:name w:val="index 2"/>
    <w:basedOn w:val="a"/>
    <w:next w:val="a"/>
    <w:autoRedefine/>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568" w:hanging="284"/>
      <w:jc w:val="left"/>
    </w:pPr>
    <w:rPr>
      <w:rFonts w:ascii="Arial" w:eastAsia="Times New Roman" w:hAnsi="Arial" w:cs="Times New Roman"/>
      <w:color w:val="auto"/>
      <w:sz w:val="18"/>
      <w:szCs w:val="18"/>
    </w:rPr>
  </w:style>
  <w:style w:type="paragraph" w:styleId="39">
    <w:name w:val="index 3"/>
    <w:basedOn w:val="a"/>
    <w:next w:val="a"/>
    <w:autoRedefine/>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851" w:hanging="284"/>
      <w:jc w:val="left"/>
    </w:pPr>
    <w:rPr>
      <w:rFonts w:ascii="Arial" w:eastAsia="Times New Roman" w:hAnsi="Arial" w:cs="Times New Roman"/>
      <w:color w:val="auto"/>
      <w:sz w:val="18"/>
      <w:szCs w:val="18"/>
    </w:rPr>
  </w:style>
  <w:style w:type="paragraph" w:styleId="43">
    <w:name w:val="index 4"/>
    <w:basedOn w:val="a"/>
    <w:next w:val="a"/>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1135" w:hanging="284"/>
      <w:jc w:val="left"/>
    </w:pPr>
    <w:rPr>
      <w:rFonts w:ascii="Arial" w:eastAsia="Times New Roman" w:hAnsi="Arial" w:cs="Times New Roman"/>
      <w:color w:val="auto"/>
      <w:sz w:val="18"/>
      <w:szCs w:val="18"/>
    </w:rPr>
  </w:style>
  <w:style w:type="paragraph" w:styleId="61">
    <w:name w:val="index 6"/>
    <w:basedOn w:val="a"/>
    <w:next w:val="a"/>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1702" w:hanging="284"/>
      <w:jc w:val="left"/>
    </w:pPr>
    <w:rPr>
      <w:rFonts w:ascii="Arial" w:eastAsia="Times New Roman" w:hAnsi="Arial" w:cs="Times New Roman"/>
      <w:color w:val="auto"/>
      <w:sz w:val="18"/>
      <w:szCs w:val="18"/>
    </w:rPr>
  </w:style>
  <w:style w:type="paragraph" w:styleId="53">
    <w:name w:val="index 5"/>
    <w:basedOn w:val="a"/>
    <w:next w:val="a"/>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1418" w:hanging="284"/>
      <w:jc w:val="left"/>
    </w:pPr>
    <w:rPr>
      <w:rFonts w:ascii="Arial" w:eastAsia="Times New Roman" w:hAnsi="Arial" w:cs="Times New Roman"/>
      <w:color w:val="auto"/>
      <w:sz w:val="18"/>
      <w:szCs w:val="18"/>
    </w:rPr>
  </w:style>
  <w:style w:type="paragraph" w:styleId="71">
    <w:name w:val="index 7"/>
    <w:basedOn w:val="a"/>
    <w:next w:val="a"/>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1985" w:hanging="284"/>
      <w:jc w:val="left"/>
    </w:pPr>
    <w:rPr>
      <w:rFonts w:ascii="Arial" w:eastAsia="Times New Roman" w:hAnsi="Arial" w:cs="Times New Roman"/>
      <w:color w:val="auto"/>
      <w:sz w:val="18"/>
      <w:szCs w:val="18"/>
    </w:rPr>
  </w:style>
  <w:style w:type="paragraph" w:styleId="81">
    <w:name w:val="index 8"/>
    <w:basedOn w:val="a"/>
    <w:next w:val="a"/>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2269" w:hanging="284"/>
      <w:jc w:val="left"/>
    </w:pPr>
    <w:rPr>
      <w:rFonts w:ascii="Arial" w:eastAsia="Times New Roman" w:hAnsi="Arial" w:cs="Times New Roman"/>
      <w:color w:val="auto"/>
      <w:sz w:val="18"/>
      <w:szCs w:val="18"/>
    </w:rPr>
  </w:style>
  <w:style w:type="paragraph" w:styleId="91">
    <w:name w:val="index 9"/>
    <w:basedOn w:val="a"/>
    <w:next w:val="a"/>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2552" w:hanging="284"/>
      <w:jc w:val="left"/>
    </w:pPr>
    <w:rPr>
      <w:rFonts w:ascii="Arial" w:eastAsia="Times New Roman" w:hAnsi="Arial" w:cs="Times New Roman"/>
      <w:color w:val="auto"/>
      <w:sz w:val="18"/>
      <w:szCs w:val="18"/>
    </w:rPr>
  </w:style>
  <w:style w:type="paragraph" w:styleId="28">
    <w:name w:val="toc 2"/>
    <w:basedOn w:val="a"/>
    <w:next w:val="a"/>
    <w:rsid w:val="002555B5"/>
    <w:pPr>
      <w:tabs>
        <w:tab w:val="left" w:pos="227"/>
        <w:tab w:val="left" w:pos="454"/>
        <w:tab w:val="left" w:pos="680"/>
        <w:tab w:val="left" w:pos="907"/>
      </w:tabs>
      <w:spacing w:before="240" w:line="240" w:lineRule="atLeast"/>
      <w:ind w:left="0"/>
      <w:jc w:val="left"/>
    </w:pPr>
    <w:rPr>
      <w:rFonts w:ascii="Arial" w:eastAsia="Times New Roman" w:hAnsi="Arial" w:cs="Times New Roman"/>
      <w:b/>
      <w:bCs/>
      <w:color w:val="auto"/>
      <w:sz w:val="18"/>
      <w:szCs w:val="18"/>
    </w:rPr>
  </w:style>
  <w:style w:type="paragraph" w:styleId="3a">
    <w:name w:val="toc 3"/>
    <w:basedOn w:val="a"/>
    <w:next w:val="a"/>
    <w:rsid w:val="002555B5"/>
    <w:pPr>
      <w:tabs>
        <w:tab w:val="left" w:pos="227"/>
        <w:tab w:val="left" w:pos="454"/>
        <w:tab w:val="left" w:pos="680"/>
        <w:tab w:val="left" w:pos="907"/>
      </w:tabs>
      <w:spacing w:before="0" w:after="240" w:line="240" w:lineRule="atLeast"/>
      <w:ind w:left="0"/>
      <w:jc w:val="left"/>
    </w:pPr>
    <w:rPr>
      <w:rFonts w:ascii="Arial" w:eastAsia="Times New Roman" w:hAnsi="Arial" w:cs="Times New Roman"/>
      <w:color w:val="auto"/>
      <w:sz w:val="18"/>
      <w:szCs w:val="18"/>
    </w:rPr>
  </w:style>
  <w:style w:type="paragraph" w:styleId="44">
    <w:name w:val="toc 4"/>
    <w:basedOn w:val="a"/>
    <w:next w:val="a"/>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851"/>
      <w:jc w:val="left"/>
    </w:pPr>
    <w:rPr>
      <w:rFonts w:ascii="Arial" w:eastAsia="Times New Roman" w:hAnsi="Arial" w:cs="Times New Roman"/>
      <w:color w:val="auto"/>
      <w:sz w:val="18"/>
      <w:szCs w:val="18"/>
    </w:rPr>
  </w:style>
  <w:style w:type="paragraph" w:styleId="62">
    <w:name w:val="toc 6"/>
    <w:basedOn w:val="a"/>
    <w:next w:val="a"/>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1418"/>
      <w:jc w:val="left"/>
    </w:pPr>
    <w:rPr>
      <w:rFonts w:ascii="Arial" w:eastAsia="Times New Roman" w:hAnsi="Arial" w:cs="Times New Roman"/>
      <w:color w:val="auto"/>
      <w:sz w:val="18"/>
      <w:szCs w:val="18"/>
    </w:rPr>
  </w:style>
  <w:style w:type="paragraph" w:styleId="72">
    <w:name w:val="toc 7"/>
    <w:basedOn w:val="a"/>
    <w:next w:val="a"/>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1701"/>
      <w:jc w:val="left"/>
    </w:pPr>
    <w:rPr>
      <w:rFonts w:ascii="Arial" w:eastAsia="Times New Roman" w:hAnsi="Arial" w:cs="Times New Roman"/>
      <w:color w:val="auto"/>
      <w:sz w:val="18"/>
      <w:szCs w:val="18"/>
    </w:rPr>
  </w:style>
  <w:style w:type="paragraph" w:styleId="82">
    <w:name w:val="toc 8"/>
    <w:basedOn w:val="a"/>
    <w:next w:val="a"/>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1985"/>
      <w:jc w:val="left"/>
    </w:pPr>
    <w:rPr>
      <w:rFonts w:ascii="Arial" w:eastAsia="Times New Roman" w:hAnsi="Arial" w:cs="Times New Roman"/>
      <w:color w:val="auto"/>
      <w:sz w:val="18"/>
      <w:szCs w:val="18"/>
    </w:rPr>
  </w:style>
  <w:style w:type="paragraph" w:styleId="92">
    <w:name w:val="toc 9"/>
    <w:basedOn w:val="a"/>
    <w:next w:val="a"/>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2268"/>
      <w:jc w:val="left"/>
    </w:pPr>
    <w:rPr>
      <w:rFonts w:ascii="Arial" w:eastAsia="Times New Roman" w:hAnsi="Arial" w:cs="Times New Roman"/>
      <w:color w:val="auto"/>
      <w:sz w:val="18"/>
      <w:szCs w:val="18"/>
    </w:rPr>
  </w:style>
  <w:style w:type="paragraph" w:styleId="aff6">
    <w:name w:val="table of figures"/>
    <w:basedOn w:val="a"/>
    <w:next w:val="a"/>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567" w:hanging="567"/>
      <w:jc w:val="left"/>
    </w:pPr>
    <w:rPr>
      <w:rFonts w:ascii="Arial" w:eastAsia="Times New Roman" w:hAnsi="Arial" w:cs="Times New Roman"/>
      <w:color w:val="auto"/>
      <w:sz w:val="18"/>
      <w:szCs w:val="18"/>
    </w:rPr>
  </w:style>
  <w:style w:type="paragraph" w:styleId="54">
    <w:name w:val="List Bullet 5"/>
    <w:basedOn w:val="a"/>
    <w:rsid w:val="002555B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1702" w:hanging="284"/>
      <w:jc w:val="left"/>
    </w:pPr>
    <w:rPr>
      <w:rFonts w:ascii="Arial" w:eastAsia="Times New Roman" w:hAnsi="Arial" w:cs="Times New Roman"/>
      <w:color w:val="auto"/>
      <w:sz w:val="18"/>
      <w:szCs w:val="18"/>
    </w:rPr>
  </w:style>
  <w:style w:type="paragraph" w:styleId="aff7">
    <w:name w:val="Body Text First Indent"/>
    <w:basedOn w:val="a0"/>
    <w:link w:val="aff8"/>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0" w:firstLine="284"/>
      <w:jc w:val="left"/>
    </w:pPr>
    <w:rPr>
      <w:rFonts w:ascii="Arial" w:eastAsia="Times New Roman" w:hAnsi="Arial"/>
      <w:color w:val="auto"/>
      <w:sz w:val="18"/>
      <w:szCs w:val="18"/>
      <w:lang w:val="en-GB"/>
    </w:rPr>
  </w:style>
  <w:style w:type="character" w:customStyle="1" w:styleId="aff8">
    <w:name w:val="เยื้องย่อหน้าแรกของเนื้อความ อักขระ"/>
    <w:basedOn w:val="af3"/>
    <w:link w:val="aff7"/>
    <w:rsid w:val="002555B5"/>
    <w:rPr>
      <w:rFonts w:ascii="Arial" w:eastAsia="Times New Roman" w:hAnsi="Arial" w:cs="Angsana New"/>
      <w:color w:val="000000" w:themeColor="text1"/>
      <w:sz w:val="18"/>
      <w:szCs w:val="18"/>
      <w:lang w:val="en-GB"/>
    </w:rPr>
  </w:style>
  <w:style w:type="paragraph" w:styleId="29">
    <w:name w:val="Body Text First Indent 2"/>
    <w:basedOn w:val="af5"/>
    <w:link w:val="2a"/>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2a">
    <w:name w:val="เยื้องย่อหน้าแรกของเนื้อความ 2 อักขระ"/>
    <w:basedOn w:val="af6"/>
    <w:link w:val="29"/>
    <w:rsid w:val="002555B5"/>
    <w:rPr>
      <w:rFonts w:ascii="Arial" w:eastAsia="Times New Roman" w:hAnsi="Arial" w:cs="Angsana New"/>
      <w:sz w:val="18"/>
      <w:szCs w:val="18"/>
      <w:lang w:val="en-GB"/>
    </w:rPr>
  </w:style>
  <w:style w:type="character" w:customStyle="1" w:styleId="BodyTextIndentChar2">
    <w:name w:val="Body Text Indent Char2"/>
    <w:aliases w:val="i Char2"/>
    <w:basedOn w:val="BodyTextChar2"/>
    <w:uiPriority w:val="99"/>
    <w:rsid w:val="002555B5"/>
    <w:rPr>
      <w:rFonts w:ascii="Times New Roman" w:hAnsi="Times New Roman"/>
      <w:sz w:val="22"/>
      <w:szCs w:val="22"/>
      <w:lang w:val="en-GB"/>
    </w:rPr>
  </w:style>
  <w:style w:type="character" w:styleId="aff9">
    <w:name w:val="Strong"/>
    <w:qFormat/>
    <w:rsid w:val="002555B5"/>
    <w:rPr>
      <w:rFonts w:cs="Times New Roman"/>
      <w:b/>
      <w:bCs/>
    </w:rPr>
  </w:style>
  <w:style w:type="paragraph" w:customStyle="1" w:styleId="AA1stlevelbullet">
    <w:name w:val="AA 1st level bullet"/>
    <w:basedOn w:val="a"/>
    <w:rsid w:val="002555B5"/>
    <w:pPr>
      <w:tabs>
        <w:tab w:val="left" w:pos="227"/>
      </w:tabs>
      <w:spacing w:before="0" w:line="240" w:lineRule="atLeast"/>
      <w:ind w:left="227" w:hanging="227"/>
      <w:jc w:val="left"/>
    </w:pPr>
    <w:rPr>
      <w:rFonts w:ascii="Arial" w:eastAsia="Times New Roman" w:hAnsi="Arial" w:cs="Times New Roman"/>
      <w:color w:val="auto"/>
      <w:sz w:val="18"/>
      <w:szCs w:val="18"/>
    </w:rPr>
  </w:style>
  <w:style w:type="paragraph" w:customStyle="1" w:styleId="AAFrameLogo">
    <w:name w:val="AA Frame Logo"/>
    <w:basedOn w:val="a"/>
    <w:rsid w:val="002555B5"/>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0"/>
      <w:jc w:val="left"/>
    </w:pPr>
    <w:rPr>
      <w:rFonts w:ascii="Arial" w:eastAsia="Times New Roman" w:hAnsi="Arial" w:cs="Times New Roman"/>
      <w:color w:val="auto"/>
      <w:sz w:val="18"/>
      <w:szCs w:val="18"/>
    </w:rPr>
  </w:style>
  <w:style w:type="character" w:customStyle="1" w:styleId="AACopyright">
    <w:name w:val="AA Copyright"/>
    <w:rsid w:val="002555B5"/>
    <w:rPr>
      <w:rFonts w:ascii="Arial" w:hAnsi="Arial" w:cs="Times New Roman"/>
      <w:sz w:val="13"/>
      <w:szCs w:val="13"/>
    </w:rPr>
  </w:style>
  <w:style w:type="paragraph" w:customStyle="1" w:styleId="AA2ndlevelbullet">
    <w:name w:val="AA 2nd level bullet"/>
    <w:basedOn w:val="AA1stlevelbullet"/>
    <w:rsid w:val="002555B5"/>
    <w:pPr>
      <w:tabs>
        <w:tab w:val="clear" w:pos="227"/>
        <w:tab w:val="left" w:pos="454"/>
        <w:tab w:val="left" w:pos="680"/>
        <w:tab w:val="left" w:pos="907"/>
      </w:tabs>
      <w:ind w:left="454"/>
    </w:pPr>
  </w:style>
  <w:style w:type="paragraph" w:customStyle="1" w:styleId="AANumbering">
    <w:name w:val="AA Numbering"/>
    <w:basedOn w:val="a"/>
    <w:rsid w:val="002555B5"/>
    <w:pPr>
      <w:tabs>
        <w:tab w:val="left" w:pos="284"/>
      </w:tabs>
      <w:spacing w:before="0" w:line="240" w:lineRule="atLeast"/>
      <w:ind w:left="0"/>
      <w:jc w:val="left"/>
    </w:pPr>
    <w:rPr>
      <w:rFonts w:ascii="Arial" w:eastAsia="Times New Roman" w:hAnsi="Arial" w:cs="Times New Roman"/>
      <w:color w:val="auto"/>
      <w:sz w:val="18"/>
      <w:szCs w:val="18"/>
    </w:rPr>
  </w:style>
  <w:style w:type="paragraph" w:styleId="12">
    <w:name w:val="toc 1"/>
    <w:basedOn w:val="a"/>
    <w:next w:val="a"/>
    <w:rsid w:val="002555B5"/>
    <w:pPr>
      <w:tabs>
        <w:tab w:val="left" w:pos="227"/>
        <w:tab w:val="left" w:pos="454"/>
        <w:tab w:val="left" w:pos="680"/>
        <w:tab w:val="left" w:pos="907"/>
      </w:tabs>
      <w:spacing w:before="0" w:line="240" w:lineRule="atLeast"/>
      <w:ind w:left="0"/>
      <w:jc w:val="left"/>
    </w:pPr>
    <w:rPr>
      <w:rFonts w:ascii="Arial" w:eastAsia="Times New Roman" w:hAnsi="Arial" w:cs="Times New Roman"/>
      <w:color w:val="auto"/>
      <w:sz w:val="18"/>
      <w:szCs w:val="18"/>
    </w:rPr>
  </w:style>
  <w:style w:type="paragraph" w:customStyle="1" w:styleId="ReportMenuBar">
    <w:name w:val="ReportMenuBar"/>
    <w:basedOn w:val="a"/>
    <w:rsid w:val="002555B5"/>
    <w:pPr>
      <w:tabs>
        <w:tab w:val="left" w:pos="227"/>
        <w:tab w:val="left" w:pos="454"/>
        <w:tab w:val="left" w:pos="680"/>
        <w:tab w:val="left" w:pos="907"/>
      </w:tabs>
      <w:spacing w:before="0" w:line="240" w:lineRule="atLeast"/>
      <w:ind w:left="0"/>
      <w:jc w:val="left"/>
    </w:pPr>
    <w:rPr>
      <w:rFonts w:ascii="Arial" w:eastAsia="Times New Roman" w:hAnsi="Arial" w:cs="Times New Roman"/>
      <w:b/>
      <w:bCs/>
      <w:color w:val="FFFFFF"/>
      <w:sz w:val="30"/>
      <w:szCs w:val="30"/>
    </w:rPr>
  </w:style>
  <w:style w:type="paragraph" w:customStyle="1" w:styleId="ReportHeading2">
    <w:name w:val="ReportHeading2"/>
    <w:basedOn w:val="ReportHeading1"/>
    <w:rsid w:val="002555B5"/>
    <w:pPr>
      <w:framePr w:h="1054" w:wrap="around" w:y="5920"/>
    </w:pPr>
  </w:style>
  <w:style w:type="paragraph" w:customStyle="1" w:styleId="ReportHeading3">
    <w:name w:val="ReportHeading3"/>
    <w:basedOn w:val="ReportHeading2"/>
    <w:rsid w:val="002555B5"/>
    <w:pPr>
      <w:framePr w:h="443" w:wrap="around" w:y="8223"/>
    </w:pPr>
  </w:style>
  <w:style w:type="paragraph" w:customStyle="1" w:styleId="ParagraphNumbering">
    <w:name w:val="Paragraph Numbering"/>
    <w:basedOn w:val="a7"/>
    <w:rsid w:val="002555B5"/>
    <w:pPr>
      <w:tabs>
        <w:tab w:val="clear" w:pos="4680"/>
        <w:tab w:val="clear" w:pos="9360"/>
        <w:tab w:val="left" w:pos="284"/>
      </w:tabs>
      <w:spacing w:line="240" w:lineRule="atLeast"/>
      <w:ind w:left="0"/>
      <w:jc w:val="left"/>
    </w:pPr>
    <w:rPr>
      <w:rFonts w:ascii="Arial" w:eastAsia="Times New Roman" w:hAnsi="Arial" w:cs="Times New Roman"/>
      <w:color w:val="auto"/>
      <w:sz w:val="18"/>
      <w:szCs w:val="18"/>
    </w:rPr>
  </w:style>
  <w:style w:type="paragraph" w:customStyle="1" w:styleId="PictureInText">
    <w:name w:val="PictureInText"/>
    <w:basedOn w:val="a"/>
    <w:next w:val="a"/>
    <w:rsid w:val="002555B5"/>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240" w:line="240" w:lineRule="atLeast"/>
      <w:ind w:left="0"/>
      <w:jc w:val="left"/>
    </w:pPr>
    <w:rPr>
      <w:rFonts w:ascii="Arial" w:eastAsia="Times New Roman" w:hAnsi="Arial" w:cs="Times New Roman"/>
      <w:color w:val="auto"/>
      <w:sz w:val="18"/>
      <w:szCs w:val="18"/>
    </w:rPr>
  </w:style>
  <w:style w:type="paragraph" w:customStyle="1" w:styleId="PictureLeft">
    <w:name w:val="PictureLeft"/>
    <w:basedOn w:val="a"/>
    <w:rsid w:val="002555B5"/>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jc w:val="left"/>
    </w:pPr>
    <w:rPr>
      <w:rFonts w:ascii="Arial" w:eastAsia="Times New Roman" w:hAnsi="Arial" w:cs="Times New Roman"/>
      <w:color w:val="auto"/>
      <w:sz w:val="18"/>
      <w:szCs w:val="18"/>
    </w:rPr>
  </w:style>
  <w:style w:type="paragraph" w:customStyle="1" w:styleId="PicturteLeftFullLength">
    <w:name w:val="PicturteLeftFullLength"/>
    <w:basedOn w:val="PictureLeft"/>
    <w:rsid w:val="002555B5"/>
    <w:pPr>
      <w:framePr w:w="10142" w:hSpace="180" w:vSpace="180" w:wrap="around" w:y="7"/>
    </w:pPr>
  </w:style>
  <w:style w:type="paragraph" w:customStyle="1" w:styleId="AAheadingwocontents">
    <w:name w:val="AA heading wo contents"/>
    <w:basedOn w:val="a"/>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80" w:lineRule="atLeast"/>
      <w:ind w:left="0"/>
      <w:jc w:val="left"/>
    </w:pPr>
    <w:rPr>
      <w:rFonts w:ascii="Times New Roman" w:eastAsia="Times New Roman" w:hAnsi="Times New Roman" w:cs="Times New Roman"/>
      <w:b/>
      <w:bCs/>
      <w:color w:val="auto"/>
      <w:sz w:val="22"/>
      <w:szCs w:val="22"/>
    </w:rPr>
  </w:style>
  <w:style w:type="paragraph" w:customStyle="1" w:styleId="StandaardOpinion">
    <w:name w:val="StandaardOpinion"/>
    <w:basedOn w:val="a"/>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80" w:lineRule="atLeast"/>
      <w:ind w:left="0"/>
      <w:jc w:val="left"/>
    </w:pPr>
    <w:rPr>
      <w:rFonts w:ascii="Times New Roman" w:eastAsia="Times New Roman" w:hAnsi="Times New Roman" w:cs="Times New Roman"/>
      <w:color w:val="auto"/>
      <w:sz w:val="22"/>
      <w:szCs w:val="22"/>
    </w:rPr>
  </w:style>
  <w:style w:type="paragraph" w:customStyle="1" w:styleId="T">
    <w:name w:val="Å§ª×Í T"/>
    <w:basedOn w:val="a"/>
    <w:rsid w:val="002555B5"/>
    <w:pPr>
      <w:spacing w:before="0" w:line="240" w:lineRule="auto"/>
      <w:ind w:left="5040" w:right="540"/>
      <w:jc w:val="center"/>
    </w:pPr>
    <w:rPr>
      <w:rFonts w:ascii="Times New Roman" w:eastAsia="Times New Roman" w:hAnsi="Times New Roman" w:cs="BrowalliaUPC"/>
      <w:color w:val="auto"/>
      <w:sz w:val="30"/>
      <w:szCs w:val="30"/>
      <w:lang w:val="th-TH"/>
    </w:rPr>
  </w:style>
  <w:style w:type="paragraph" w:customStyle="1" w:styleId="affa">
    <w:name w:val="???????"/>
    <w:basedOn w:val="a"/>
    <w:rsid w:val="002555B5"/>
    <w:pPr>
      <w:tabs>
        <w:tab w:val="left" w:pos="1080"/>
      </w:tabs>
      <w:spacing w:before="0" w:line="240" w:lineRule="auto"/>
      <w:ind w:left="0"/>
      <w:jc w:val="left"/>
    </w:pPr>
    <w:rPr>
      <w:rFonts w:ascii="Times New Roman" w:eastAsia="Times New Roman" w:hAnsi="Times New Roman" w:cs="BrowalliaUPC"/>
      <w:color w:val="auto"/>
      <w:sz w:val="30"/>
      <w:szCs w:val="30"/>
      <w:lang w:val="th-TH"/>
    </w:rPr>
  </w:style>
  <w:style w:type="paragraph" w:customStyle="1" w:styleId="affb">
    <w:name w:val="??"/>
    <w:basedOn w:val="a"/>
    <w:rsid w:val="002555B5"/>
    <w:pPr>
      <w:tabs>
        <w:tab w:val="left" w:pos="360"/>
        <w:tab w:val="left" w:pos="720"/>
        <w:tab w:val="left" w:pos="1080"/>
      </w:tabs>
      <w:spacing w:before="0" w:line="240" w:lineRule="auto"/>
      <w:ind w:left="0"/>
      <w:jc w:val="left"/>
    </w:pPr>
    <w:rPr>
      <w:rFonts w:ascii="Times New Roman" w:eastAsia="Times New Roman" w:hAnsi="Times New Roman" w:cs="Times New Roman"/>
      <w:color w:val="auto"/>
      <w:lang w:val="th-TH"/>
    </w:rPr>
  </w:style>
  <w:style w:type="paragraph" w:customStyle="1" w:styleId="affc">
    <w:name w:val="ºÇ¡"/>
    <w:basedOn w:val="a"/>
    <w:rsid w:val="002555B5"/>
    <w:pPr>
      <w:spacing w:before="0" w:line="240" w:lineRule="auto"/>
      <w:ind w:left="0" w:right="129"/>
      <w:jc w:val="right"/>
    </w:pPr>
    <w:rPr>
      <w:rFonts w:ascii="Book Antiqua" w:eastAsia="Times New Roman" w:hAnsi="Book Antiqua" w:cs="Times New Roman"/>
      <w:color w:val="auto"/>
      <w:sz w:val="22"/>
      <w:szCs w:val="22"/>
      <w:lang w:val="th-TH"/>
    </w:rPr>
  </w:style>
  <w:style w:type="paragraph" w:customStyle="1" w:styleId="T0">
    <w:name w:val="????? T"/>
    <w:basedOn w:val="a"/>
    <w:rsid w:val="002555B5"/>
    <w:pPr>
      <w:spacing w:before="0" w:line="240" w:lineRule="auto"/>
      <w:ind w:left="5040" w:right="540"/>
      <w:jc w:val="center"/>
    </w:pPr>
    <w:rPr>
      <w:rFonts w:ascii="Times New Roman" w:eastAsia="Times New Roman" w:hAnsi="Times New Roman" w:cs="BrowalliaUPC"/>
      <w:color w:val="auto"/>
      <w:sz w:val="30"/>
      <w:szCs w:val="30"/>
      <w:lang w:val="th-TH"/>
    </w:rPr>
  </w:style>
  <w:style w:type="paragraph" w:customStyle="1" w:styleId="affd">
    <w:name w:val="???"/>
    <w:basedOn w:val="a"/>
    <w:rsid w:val="002555B5"/>
    <w:pPr>
      <w:spacing w:before="0" w:line="240" w:lineRule="auto"/>
      <w:ind w:left="0" w:right="129"/>
      <w:jc w:val="right"/>
    </w:pPr>
    <w:rPr>
      <w:rFonts w:ascii="Times New Roman" w:eastAsia="Times New Roman" w:hAnsi="Times New Roman" w:cs="Times New Roman"/>
      <w:color w:val="auto"/>
      <w:sz w:val="22"/>
      <w:szCs w:val="22"/>
      <w:lang w:val="th-TH"/>
    </w:rPr>
  </w:style>
  <w:style w:type="paragraph" w:customStyle="1" w:styleId="E">
    <w:name w:val="ª×èÍºÃÔÉÑ· E"/>
    <w:basedOn w:val="a"/>
    <w:rsid w:val="002555B5"/>
    <w:pPr>
      <w:spacing w:before="0" w:line="240" w:lineRule="auto"/>
      <w:ind w:left="0"/>
      <w:jc w:val="center"/>
    </w:pPr>
    <w:rPr>
      <w:rFonts w:ascii="Book Antiqua" w:eastAsia="Times New Roman" w:hAnsi="Book Antiqua" w:cs="Times New Roman"/>
      <w:b/>
      <w:bCs/>
      <w:color w:val="auto"/>
      <w:sz w:val="22"/>
      <w:szCs w:val="22"/>
      <w:lang w:val="th-TH"/>
    </w:rPr>
  </w:style>
  <w:style w:type="paragraph" w:customStyle="1" w:styleId="affe">
    <w:name w:val="Åº"/>
    <w:basedOn w:val="a"/>
    <w:rsid w:val="002555B5"/>
    <w:pPr>
      <w:tabs>
        <w:tab w:val="left" w:pos="360"/>
        <w:tab w:val="left" w:pos="720"/>
        <w:tab w:val="left" w:pos="1080"/>
      </w:tabs>
      <w:spacing w:before="0" w:line="240" w:lineRule="auto"/>
      <w:ind w:left="0"/>
      <w:jc w:val="left"/>
    </w:pPr>
    <w:rPr>
      <w:rFonts w:ascii="Times New Roman" w:eastAsia="Times New Roman" w:hAnsi="Times New Roman" w:cs="BrowalliaUPC"/>
      <w:color w:val="auto"/>
      <w:lang w:val="th-TH"/>
    </w:rPr>
  </w:style>
  <w:style w:type="paragraph" w:customStyle="1" w:styleId="afff">
    <w:name w:val="ลบ"/>
    <w:basedOn w:val="a"/>
    <w:rsid w:val="002555B5"/>
    <w:pPr>
      <w:tabs>
        <w:tab w:val="left" w:pos="360"/>
        <w:tab w:val="left" w:pos="720"/>
        <w:tab w:val="left" w:pos="1080"/>
      </w:tabs>
      <w:spacing w:before="0" w:line="240" w:lineRule="auto"/>
      <w:ind w:left="0"/>
      <w:jc w:val="left"/>
    </w:pPr>
    <w:rPr>
      <w:rFonts w:ascii="Times New Roman" w:eastAsia="Times New Roman" w:hAnsi="Arial" w:cs="BrowalliaUPC"/>
      <w:color w:val="auto"/>
      <w:lang w:val="th-TH" w:eastAsia="th-TH"/>
    </w:rPr>
  </w:style>
  <w:style w:type="paragraph" w:customStyle="1" w:styleId="ASSETS">
    <w:name w:val="ASSETS"/>
    <w:basedOn w:val="a"/>
    <w:rsid w:val="002555B5"/>
    <w:pPr>
      <w:spacing w:before="0" w:line="240" w:lineRule="auto"/>
      <w:ind w:left="0" w:right="360"/>
      <w:jc w:val="center"/>
    </w:pPr>
    <w:rPr>
      <w:rFonts w:ascii="Book Antiqua" w:eastAsia="Times New Roman" w:hAnsi="Book Antiqua" w:cs="Times New Roman"/>
      <w:b/>
      <w:bCs/>
      <w:color w:val="auto"/>
      <w:sz w:val="22"/>
      <w:szCs w:val="22"/>
      <w:u w:val="single"/>
      <w:lang w:val="th-TH"/>
    </w:rPr>
  </w:style>
  <w:style w:type="paragraph" w:customStyle="1" w:styleId="acctmainheading">
    <w:name w:val="acct main heading"/>
    <w:aliases w:val="am"/>
    <w:basedOn w:val="a"/>
    <w:rsid w:val="002555B5"/>
    <w:pPr>
      <w:keepNext/>
      <w:spacing w:before="0" w:after="140" w:line="320" w:lineRule="atLeast"/>
      <w:ind w:left="0"/>
      <w:jc w:val="left"/>
    </w:pPr>
    <w:rPr>
      <w:rFonts w:ascii="Times New Roman" w:eastAsia="Times New Roman" w:hAnsi="Times New Roman" w:cs="Times New Roman"/>
      <w:b/>
      <w:color w:val="auto"/>
      <w:szCs w:val="20"/>
      <w:lang w:val="en-GB" w:bidi="ar-SA"/>
    </w:rPr>
  </w:style>
  <w:style w:type="paragraph" w:customStyle="1" w:styleId="acctcolumnheading">
    <w:name w:val="acct column heading"/>
    <w:aliases w:val="ac"/>
    <w:basedOn w:val="a"/>
    <w:rsid w:val="002555B5"/>
    <w:pPr>
      <w:spacing w:before="0" w:after="260" w:line="260" w:lineRule="atLeast"/>
      <w:ind w:left="0"/>
      <w:jc w:val="center"/>
    </w:pPr>
    <w:rPr>
      <w:rFonts w:ascii="Times New Roman" w:eastAsia="Times New Roman" w:hAnsi="Times New Roman" w:cs="Times New Roman"/>
      <w:color w:val="auto"/>
      <w:sz w:val="22"/>
      <w:szCs w:val="20"/>
      <w:lang w:val="en-GB" w:bidi="ar-SA"/>
    </w:rPr>
  </w:style>
  <w:style w:type="paragraph" w:customStyle="1" w:styleId="acctcolumnheadingnospaceafter">
    <w:name w:val="acct column heading no space after"/>
    <w:aliases w:val="acn,acct column heading no sp"/>
    <w:basedOn w:val="acctcolumnheading"/>
    <w:rsid w:val="002555B5"/>
    <w:pPr>
      <w:spacing w:after="0"/>
    </w:pPr>
  </w:style>
  <w:style w:type="paragraph" w:customStyle="1" w:styleId="acctdividends">
    <w:name w:val="acct dividends"/>
    <w:aliases w:val="ad"/>
    <w:basedOn w:val="a"/>
    <w:rsid w:val="002555B5"/>
    <w:pPr>
      <w:tabs>
        <w:tab w:val="decimal" w:pos="8505"/>
      </w:tabs>
      <w:spacing w:before="0" w:after="240" w:line="260" w:lineRule="atLeast"/>
      <w:ind w:left="709" w:right="1701" w:hanging="709"/>
      <w:jc w:val="left"/>
    </w:pPr>
    <w:rPr>
      <w:rFonts w:ascii="Times New Roman" w:eastAsia="Times New Roman" w:hAnsi="Times New Roman" w:cs="Times New Roman"/>
      <w:color w:val="auto"/>
      <w:sz w:val="22"/>
      <w:szCs w:val="20"/>
      <w:lang w:val="en-GB" w:bidi="ar-SA"/>
    </w:rPr>
  </w:style>
  <w:style w:type="paragraph" w:customStyle="1" w:styleId="acctindentnospaceafter">
    <w:name w:val="acct indent no space after"/>
    <w:aliases w:val="ain"/>
    <w:basedOn w:val="acctindent"/>
    <w:rsid w:val="002555B5"/>
    <w:pPr>
      <w:spacing w:after="0"/>
    </w:pPr>
  </w:style>
  <w:style w:type="paragraph" w:customStyle="1" w:styleId="acctindent">
    <w:name w:val="acct indent"/>
    <w:aliases w:val="ai"/>
    <w:basedOn w:val="a0"/>
    <w:rsid w:val="002555B5"/>
    <w:pPr>
      <w:spacing w:before="0" w:after="260" w:line="260" w:lineRule="atLeast"/>
      <w:ind w:left="284"/>
      <w:jc w:val="left"/>
    </w:pPr>
    <w:rPr>
      <w:rFonts w:ascii="Times New Roman" w:eastAsia="Times New Roman" w:hAnsi="Times New Roman" w:cs="Times New Roman"/>
      <w:color w:val="auto"/>
      <w:sz w:val="22"/>
      <w:szCs w:val="20"/>
      <w:lang w:val="en-GB" w:bidi="ar-SA"/>
    </w:rPr>
  </w:style>
  <w:style w:type="paragraph" w:customStyle="1" w:styleId="acctnotecolumn">
    <w:name w:val="acct note column"/>
    <w:aliases w:val="an"/>
    <w:basedOn w:val="a"/>
    <w:rsid w:val="002555B5"/>
    <w:pPr>
      <w:spacing w:before="0" w:line="260" w:lineRule="atLeast"/>
      <w:ind w:left="0"/>
      <w:jc w:val="center"/>
    </w:pPr>
    <w:rPr>
      <w:rFonts w:ascii="Times New Roman" w:eastAsia="Times New Roman" w:hAnsi="Times New Roman" w:cs="Times New Roman"/>
      <w:color w:val="auto"/>
      <w:sz w:val="22"/>
      <w:szCs w:val="20"/>
      <w:lang w:val="en-GB" w:bidi="ar-SA"/>
    </w:rPr>
  </w:style>
  <w:style w:type="paragraph" w:customStyle="1" w:styleId="acctreadnote">
    <w:name w:val="acct read note"/>
    <w:aliases w:val="ar"/>
    <w:basedOn w:val="a0"/>
    <w:rsid w:val="002555B5"/>
    <w:pPr>
      <w:framePr w:hSpace="180" w:vSpace="180" w:wrap="auto" w:hAnchor="margin" w:yAlign="bottom"/>
      <w:spacing w:before="0" w:after="26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acctsigneddirectors">
    <w:name w:val="acct signed directors"/>
    <w:aliases w:val="asd"/>
    <w:basedOn w:val="a0"/>
    <w:rsid w:val="002555B5"/>
    <w:pPr>
      <w:tabs>
        <w:tab w:val="left" w:pos="5103"/>
      </w:tabs>
      <w:spacing w:before="130" w:after="13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acctstatementheading">
    <w:name w:val="acct statement heading"/>
    <w:aliases w:val="as"/>
    <w:basedOn w:val="20"/>
    <w:next w:val="a"/>
    <w:rsid w:val="002555B5"/>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2555B5"/>
    <w:pPr>
      <w:spacing w:line="260" w:lineRule="atLeast"/>
    </w:pPr>
    <w:rPr>
      <w:sz w:val="22"/>
    </w:rPr>
  </w:style>
  <w:style w:type="paragraph" w:customStyle="1" w:styleId="acctstatementsub-headingbolditalic">
    <w:name w:val="acct statement sub-heading bold italic"/>
    <w:aliases w:val="asbi"/>
    <w:basedOn w:val="a"/>
    <w:rsid w:val="002555B5"/>
    <w:pPr>
      <w:keepNext/>
      <w:keepLines/>
      <w:spacing w:before="130" w:after="130" w:line="260" w:lineRule="atLeast"/>
      <w:ind w:left="567"/>
      <w:jc w:val="left"/>
    </w:pPr>
    <w:rPr>
      <w:rFonts w:ascii="Times New Roman" w:eastAsia="Times New Roman" w:hAnsi="Times New Roman" w:cs="Times New Roman"/>
      <w:b/>
      <w:bCs/>
      <w:i/>
      <w:color w:val="auto"/>
      <w:sz w:val="22"/>
      <w:szCs w:val="20"/>
      <w:lang w:val="en-GB" w:bidi="ar-SA"/>
    </w:rPr>
  </w:style>
  <w:style w:type="paragraph" w:customStyle="1" w:styleId="acctstatementsub-headingitalic">
    <w:name w:val="acct statement sub-heading italic"/>
    <w:aliases w:val="asi"/>
    <w:basedOn w:val="a"/>
    <w:rsid w:val="002555B5"/>
    <w:pPr>
      <w:keepNext/>
      <w:keepLines/>
      <w:spacing w:before="130" w:after="130" w:line="260" w:lineRule="atLeast"/>
      <w:ind w:left="567"/>
      <w:jc w:val="left"/>
    </w:pPr>
    <w:rPr>
      <w:rFonts w:ascii="Times New Roman" w:eastAsia="Times New Roman" w:hAnsi="Times New Roman" w:cs="Times New Roman"/>
      <w:bCs/>
      <w:i/>
      <w:color w:val="auto"/>
      <w:sz w:val="22"/>
      <w:szCs w:val="20"/>
      <w:lang w:val="en-GB" w:bidi="ar-SA"/>
    </w:rPr>
  </w:style>
  <w:style w:type="paragraph" w:customStyle="1" w:styleId="acctstatementsub-heading">
    <w:name w:val="acct statement sub-heading"/>
    <w:aliases w:val="ass"/>
    <w:basedOn w:val="acctstatementheading"/>
    <w:next w:val="a"/>
    <w:rsid w:val="002555B5"/>
    <w:pPr>
      <w:keepLines/>
      <w:spacing w:line="240" w:lineRule="atLeast"/>
      <w:ind w:left="0" w:hanging="1134"/>
    </w:pPr>
    <w:rPr>
      <w:sz w:val="22"/>
    </w:rPr>
  </w:style>
  <w:style w:type="paragraph" w:customStyle="1" w:styleId="acctstatementsub-sub-heading">
    <w:name w:val="acct statement sub-sub-heading"/>
    <w:aliases w:val="asss"/>
    <w:basedOn w:val="block2"/>
    <w:next w:val="a"/>
    <w:rsid w:val="002555B5"/>
    <w:pPr>
      <w:keepNext/>
      <w:keepLines/>
      <w:spacing w:before="130" w:after="130"/>
    </w:pPr>
    <w:rPr>
      <w:b/>
      <w:bCs/>
      <w:i/>
    </w:rPr>
  </w:style>
  <w:style w:type="paragraph" w:customStyle="1" w:styleId="block2">
    <w:name w:val="block2"/>
    <w:aliases w:val="b2"/>
    <w:basedOn w:val="block"/>
    <w:rsid w:val="002555B5"/>
    <w:pPr>
      <w:spacing w:line="260" w:lineRule="atLeast"/>
      <w:ind w:left="1134"/>
    </w:pPr>
  </w:style>
  <w:style w:type="paragraph" w:customStyle="1" w:styleId="acctstatementsub-sub-sub-heading">
    <w:name w:val="acct statement sub-sub-sub-heading"/>
    <w:aliases w:val="assss"/>
    <w:basedOn w:val="acctstatementsub-sub-heading"/>
    <w:rsid w:val="002555B5"/>
    <w:rPr>
      <w:b w:val="0"/>
    </w:rPr>
  </w:style>
  <w:style w:type="paragraph" w:customStyle="1" w:styleId="accttwofigureslongernumber">
    <w:name w:val="acct two figures longer number"/>
    <w:aliases w:val="a2+"/>
    <w:basedOn w:val="a"/>
    <w:rsid w:val="002555B5"/>
    <w:pPr>
      <w:tabs>
        <w:tab w:val="decimal" w:pos="1247"/>
      </w:tabs>
      <w:spacing w:before="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accttwofigures">
    <w:name w:val="acct two figures"/>
    <w:aliases w:val="a2"/>
    <w:basedOn w:val="a"/>
    <w:rsid w:val="002555B5"/>
    <w:pPr>
      <w:tabs>
        <w:tab w:val="decimal" w:pos="1021"/>
      </w:tabs>
      <w:spacing w:before="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accttwolines">
    <w:name w:val="acct two lines"/>
    <w:aliases w:val="a2l"/>
    <w:basedOn w:val="a"/>
    <w:rsid w:val="002555B5"/>
    <w:pPr>
      <w:spacing w:before="0" w:after="240" w:line="260" w:lineRule="atLeast"/>
      <w:ind w:left="142" w:hanging="142"/>
      <w:jc w:val="left"/>
    </w:pPr>
    <w:rPr>
      <w:rFonts w:ascii="Times New Roman" w:eastAsia="Times New Roman" w:hAnsi="Times New Roman" w:cs="Times New Roman"/>
      <w:color w:val="auto"/>
      <w:sz w:val="22"/>
      <w:szCs w:val="20"/>
      <w:lang w:val="en-GB" w:bidi="ar-SA"/>
    </w:rPr>
  </w:style>
  <w:style w:type="paragraph" w:customStyle="1" w:styleId="accttwolinesnospaceafter">
    <w:name w:val="acct two lines no space after"/>
    <w:aliases w:val="a2ln"/>
    <w:basedOn w:val="a"/>
    <w:rsid w:val="002555B5"/>
    <w:pPr>
      <w:spacing w:before="0" w:line="260" w:lineRule="atLeast"/>
      <w:ind w:left="142" w:hanging="142"/>
      <w:jc w:val="left"/>
    </w:pPr>
    <w:rPr>
      <w:rFonts w:ascii="Times New Roman" w:eastAsia="Times New Roman" w:hAnsi="Times New Roman" w:cs="Times New Roman"/>
      <w:color w:val="auto"/>
      <w:sz w:val="22"/>
      <w:szCs w:val="20"/>
      <w:lang w:val="en-GB" w:bidi="ar-SA"/>
    </w:rPr>
  </w:style>
  <w:style w:type="paragraph" w:customStyle="1" w:styleId="blocknospaceafter">
    <w:name w:val="block no space after"/>
    <w:aliases w:val="bn"/>
    <w:basedOn w:val="block"/>
    <w:rsid w:val="002555B5"/>
    <w:pPr>
      <w:spacing w:after="0" w:line="260" w:lineRule="atLeast"/>
    </w:pPr>
  </w:style>
  <w:style w:type="paragraph" w:customStyle="1" w:styleId="block2nospaceafter">
    <w:name w:val="block2 no space after"/>
    <w:aliases w:val="b2n,block2 no sp"/>
    <w:basedOn w:val="block2"/>
    <w:rsid w:val="002555B5"/>
    <w:pPr>
      <w:spacing w:after="0"/>
    </w:pPr>
  </w:style>
  <w:style w:type="paragraph" w:customStyle="1" w:styleId="List1a">
    <w:name w:val="List 1a"/>
    <w:aliases w:val="1a"/>
    <w:basedOn w:val="a"/>
    <w:rsid w:val="002555B5"/>
    <w:pPr>
      <w:spacing w:before="0" w:after="260" w:line="260" w:lineRule="atLeast"/>
      <w:ind w:left="567" w:hanging="567"/>
      <w:jc w:val="left"/>
    </w:pPr>
    <w:rPr>
      <w:rFonts w:ascii="Times New Roman" w:eastAsia="Times New Roman" w:hAnsi="Times New Roman" w:cs="Times New Roman"/>
      <w:color w:val="auto"/>
      <w:sz w:val="22"/>
      <w:szCs w:val="20"/>
      <w:lang w:val="en-GB" w:bidi="ar-SA"/>
    </w:rPr>
  </w:style>
  <w:style w:type="paragraph" w:customStyle="1" w:styleId="List2i">
    <w:name w:val="List 2i"/>
    <w:aliases w:val="2i"/>
    <w:basedOn w:val="a"/>
    <w:rsid w:val="002555B5"/>
    <w:pPr>
      <w:spacing w:before="0" w:after="260" w:line="260" w:lineRule="atLeast"/>
      <w:ind w:left="1134" w:hanging="567"/>
      <w:jc w:val="left"/>
    </w:pPr>
    <w:rPr>
      <w:rFonts w:ascii="Times New Roman" w:eastAsia="Times New Roman" w:hAnsi="Times New Roman" w:cs="Times New Roman"/>
      <w:color w:val="auto"/>
      <w:sz w:val="22"/>
      <w:szCs w:val="20"/>
      <w:lang w:val="en-GB" w:bidi="ar-SA"/>
    </w:rPr>
  </w:style>
  <w:style w:type="paragraph" w:customStyle="1" w:styleId="zcompanyname">
    <w:name w:val="zcompany name"/>
    <w:aliases w:val="cn"/>
    <w:basedOn w:val="a"/>
    <w:rsid w:val="002555B5"/>
    <w:pPr>
      <w:framePr w:w="4536" w:wrap="around" w:vAnchor="page" w:hAnchor="page" w:xAlign="center" w:y="3993"/>
      <w:spacing w:before="0" w:after="400" w:line="240" w:lineRule="auto"/>
      <w:ind w:left="0"/>
      <w:jc w:val="center"/>
    </w:pPr>
    <w:rPr>
      <w:rFonts w:ascii="Times New Roman" w:eastAsia="Times New Roman" w:hAnsi="Times New Roman" w:cs="Times New Roman"/>
      <w:b/>
      <w:color w:val="auto"/>
      <w:sz w:val="26"/>
      <w:szCs w:val="20"/>
      <w:lang w:val="en-GB" w:bidi="ar-SA"/>
    </w:rPr>
  </w:style>
  <w:style w:type="paragraph" w:customStyle="1" w:styleId="zcontents">
    <w:name w:val="zcontents"/>
    <w:basedOn w:val="acctmainheading"/>
    <w:rsid w:val="002555B5"/>
  </w:style>
  <w:style w:type="paragraph" w:customStyle="1" w:styleId="zreportaddinfo">
    <w:name w:val="zreport addinfo"/>
    <w:basedOn w:val="a"/>
    <w:rsid w:val="002555B5"/>
    <w:pPr>
      <w:framePr w:wrap="around" w:hAnchor="page" w:xAlign="center" w:yAlign="bottom"/>
      <w:spacing w:before="0" w:line="260" w:lineRule="atLeast"/>
      <w:ind w:left="0"/>
      <w:jc w:val="center"/>
    </w:pPr>
    <w:rPr>
      <w:rFonts w:ascii="Times New Roman" w:eastAsia="Times New Roman" w:hAnsi="Times New Roman" w:cs="Times New Roman"/>
      <w:noProof/>
      <w:color w:val="auto"/>
      <w:sz w:val="20"/>
      <w:szCs w:val="20"/>
      <w:lang w:val="en-GB" w:bidi="ar-SA"/>
    </w:rPr>
  </w:style>
  <w:style w:type="paragraph" w:customStyle="1" w:styleId="zreportaddinfoit">
    <w:name w:val="zreport addinfoit"/>
    <w:basedOn w:val="a"/>
    <w:rsid w:val="002555B5"/>
    <w:pPr>
      <w:framePr w:wrap="around" w:hAnchor="page" w:xAlign="center" w:yAlign="bottom"/>
      <w:spacing w:before="0" w:line="260" w:lineRule="atLeast"/>
      <w:ind w:left="0"/>
      <w:jc w:val="center"/>
    </w:pPr>
    <w:rPr>
      <w:rFonts w:ascii="Times New Roman" w:eastAsia="Times New Roman" w:hAnsi="Times New Roman" w:cs="Times New Roman"/>
      <w:i/>
      <w:color w:val="auto"/>
      <w:sz w:val="20"/>
      <w:szCs w:val="20"/>
      <w:lang w:val="en-GB" w:bidi="ar-SA"/>
    </w:rPr>
  </w:style>
  <w:style w:type="paragraph" w:customStyle="1" w:styleId="zreportname">
    <w:name w:val="zreport name"/>
    <w:aliases w:val="rn"/>
    <w:basedOn w:val="a"/>
    <w:rsid w:val="002555B5"/>
    <w:pPr>
      <w:keepLines/>
      <w:framePr w:w="4536" w:wrap="around" w:vAnchor="page" w:hAnchor="page" w:xAlign="center" w:y="3993"/>
      <w:spacing w:before="0" w:line="440" w:lineRule="exact"/>
      <w:ind w:left="0"/>
      <w:jc w:val="center"/>
    </w:pPr>
    <w:rPr>
      <w:rFonts w:ascii="Times New Roman" w:eastAsia="Times New Roman" w:hAnsi="Times New Roman" w:cs="Times New Roman"/>
      <w:noProof/>
      <w:color w:val="auto"/>
      <w:sz w:val="36"/>
      <w:szCs w:val="20"/>
      <w:lang w:val="en-GB" w:bidi="ar-SA"/>
    </w:rPr>
  </w:style>
  <w:style w:type="paragraph" w:customStyle="1" w:styleId="zreportsubtitle">
    <w:name w:val="zreport subtitle"/>
    <w:basedOn w:val="zreportname"/>
    <w:rsid w:val="002555B5"/>
    <w:pPr>
      <w:framePr w:wrap="around"/>
      <w:spacing w:line="360" w:lineRule="exact"/>
    </w:pPr>
    <w:rPr>
      <w:sz w:val="32"/>
    </w:rPr>
  </w:style>
  <w:style w:type="paragraph" w:customStyle="1" w:styleId="BodyTexthalfspaceafter">
    <w:name w:val="Body Text half space after"/>
    <w:aliases w:val="hs"/>
    <w:basedOn w:val="a0"/>
    <w:rsid w:val="002555B5"/>
    <w:pPr>
      <w:spacing w:before="0" w:after="13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ind">
    <w:name w:val="*ind"/>
    <w:basedOn w:val="a0"/>
    <w:rsid w:val="002555B5"/>
    <w:pPr>
      <w:spacing w:before="0" w:after="260" w:line="260" w:lineRule="atLeast"/>
      <w:ind w:left="340" w:hanging="340"/>
      <w:jc w:val="left"/>
    </w:pPr>
    <w:rPr>
      <w:rFonts w:ascii="Times New Roman" w:eastAsia="Times New Roman" w:hAnsi="Times New Roman" w:cs="Times New Roman"/>
      <w:color w:val="auto"/>
      <w:sz w:val="22"/>
      <w:szCs w:val="20"/>
      <w:lang w:val="en-GB" w:bidi="ar-SA"/>
    </w:rPr>
  </w:style>
  <w:style w:type="paragraph" w:customStyle="1" w:styleId="acctindenthalfspaceafter">
    <w:name w:val="acct indent half space after"/>
    <w:aliases w:val="aihs"/>
    <w:basedOn w:val="acctindent"/>
    <w:rsid w:val="002555B5"/>
    <w:pPr>
      <w:spacing w:after="130"/>
    </w:pPr>
  </w:style>
  <w:style w:type="paragraph" w:customStyle="1" w:styleId="keeptogethernormal">
    <w:name w:val="keep together normal"/>
    <w:aliases w:val="ktn"/>
    <w:basedOn w:val="a"/>
    <w:rsid w:val="002555B5"/>
    <w:pPr>
      <w:keepNext/>
      <w:keepLines/>
      <w:spacing w:before="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nineptheading">
    <w:name w:val="nine pt heading"/>
    <w:aliases w:val="9h"/>
    <w:basedOn w:val="nineptbodytext"/>
    <w:rsid w:val="002555B5"/>
    <w:rPr>
      <w:b/>
      <w:bCs/>
    </w:rPr>
  </w:style>
  <w:style w:type="paragraph" w:customStyle="1" w:styleId="nineptbodytext">
    <w:name w:val="nine pt body text"/>
    <w:aliases w:val="9bt"/>
    <w:basedOn w:val="nineptnormal"/>
    <w:rsid w:val="002555B5"/>
    <w:pPr>
      <w:spacing w:after="220"/>
    </w:pPr>
  </w:style>
  <w:style w:type="paragraph" w:customStyle="1" w:styleId="nineptnormal">
    <w:name w:val="nine pt normal"/>
    <w:aliases w:val="9n"/>
    <w:basedOn w:val="a"/>
    <w:rsid w:val="002555B5"/>
    <w:pPr>
      <w:spacing w:before="0" w:line="220" w:lineRule="atLeast"/>
      <w:ind w:left="0"/>
      <w:jc w:val="left"/>
    </w:pPr>
    <w:rPr>
      <w:rFonts w:ascii="Times New Roman" w:eastAsia="Times New Roman" w:hAnsi="Times New Roman" w:cs="Times New Roman"/>
      <w:color w:val="auto"/>
      <w:sz w:val="18"/>
      <w:szCs w:val="20"/>
      <w:lang w:val="en-GB" w:bidi="ar-SA"/>
    </w:rPr>
  </w:style>
  <w:style w:type="paragraph" w:customStyle="1" w:styleId="nineptheadingcentred">
    <w:name w:val="nine pt heading centred"/>
    <w:aliases w:val="9hc"/>
    <w:basedOn w:val="nineptheading"/>
    <w:rsid w:val="002555B5"/>
    <w:pPr>
      <w:jc w:val="center"/>
    </w:pPr>
  </w:style>
  <w:style w:type="paragraph" w:customStyle="1" w:styleId="heading">
    <w:name w:val="heading"/>
    <w:aliases w:val="h"/>
    <w:basedOn w:val="a0"/>
    <w:rsid w:val="002555B5"/>
    <w:pPr>
      <w:spacing w:before="0" w:after="260" w:line="260" w:lineRule="atLeast"/>
      <w:ind w:left="0"/>
      <w:jc w:val="left"/>
    </w:pPr>
    <w:rPr>
      <w:rFonts w:ascii="Times New Roman" w:eastAsia="Times New Roman" w:hAnsi="Times New Roman" w:cs="Times New Roman"/>
      <w:b/>
      <w:color w:val="auto"/>
      <w:sz w:val="22"/>
      <w:szCs w:val="20"/>
      <w:lang w:val="en-GB" w:bidi="ar-SA"/>
    </w:rPr>
  </w:style>
  <w:style w:type="paragraph" w:customStyle="1" w:styleId="headingcentred">
    <w:name w:val="heading centred"/>
    <w:aliases w:val="hc"/>
    <w:basedOn w:val="heading"/>
    <w:rsid w:val="002555B5"/>
    <w:pPr>
      <w:jc w:val="center"/>
    </w:pPr>
  </w:style>
  <w:style w:type="paragraph" w:customStyle="1" w:styleId="Normalcentred">
    <w:name w:val="Normal centred"/>
    <w:aliases w:val="nc"/>
    <w:basedOn w:val="acctcolumnheadingnospaceafter"/>
    <w:rsid w:val="002555B5"/>
  </w:style>
  <w:style w:type="paragraph" w:customStyle="1" w:styleId="nineptheadingcentredbold">
    <w:name w:val="nine pt heading centred bold"/>
    <w:aliases w:val="9hcb"/>
    <w:basedOn w:val="a"/>
    <w:rsid w:val="002555B5"/>
    <w:pPr>
      <w:spacing w:before="0" w:line="220" w:lineRule="atLeast"/>
      <w:ind w:left="0"/>
      <w:jc w:val="center"/>
    </w:pPr>
    <w:rPr>
      <w:rFonts w:ascii="Times New Roman" w:eastAsia="Times New Roman" w:hAnsi="Times New Roman" w:cs="Times New Roman"/>
      <w:b/>
      <w:bCs/>
      <w:color w:val="auto"/>
      <w:sz w:val="18"/>
      <w:szCs w:val="20"/>
      <w:lang w:val="en-GB" w:bidi="ar-SA"/>
    </w:rPr>
  </w:style>
  <w:style w:type="paragraph" w:customStyle="1" w:styleId="nineptheadingcentredboldwider">
    <w:name w:val="nine pt heading centred bold wider"/>
    <w:aliases w:val="9hcbw"/>
    <w:basedOn w:val="nineptheadingcentredbold"/>
    <w:rsid w:val="002555B5"/>
    <w:pPr>
      <w:ind w:left="-57" w:right="-57"/>
    </w:pPr>
  </w:style>
  <w:style w:type="paragraph" w:customStyle="1" w:styleId="nineptnormalheadinghalfspace">
    <w:name w:val="nine pt normal heading half space"/>
    <w:aliases w:val="9nhhs"/>
    <w:basedOn w:val="nineptnormalheading"/>
    <w:rsid w:val="002555B5"/>
    <w:pPr>
      <w:spacing w:after="80"/>
    </w:pPr>
  </w:style>
  <w:style w:type="paragraph" w:customStyle="1" w:styleId="nineptnormalheading">
    <w:name w:val="nine pt normal heading"/>
    <w:aliases w:val="9nh"/>
    <w:basedOn w:val="nineptnormal"/>
    <w:rsid w:val="002555B5"/>
    <w:rPr>
      <w:b/>
    </w:rPr>
  </w:style>
  <w:style w:type="paragraph" w:customStyle="1" w:styleId="nineptcolumntab1">
    <w:name w:val="nine pt column tab1"/>
    <w:aliases w:val="a91"/>
    <w:basedOn w:val="nineptnormal"/>
    <w:rsid w:val="002555B5"/>
    <w:pPr>
      <w:tabs>
        <w:tab w:val="decimal" w:pos="737"/>
      </w:tabs>
    </w:pPr>
  </w:style>
  <w:style w:type="paragraph" w:customStyle="1" w:styleId="nineptnormalitalicheading">
    <w:name w:val="nine pt normal italic heading"/>
    <w:aliases w:val="9nith"/>
    <w:basedOn w:val="nineptnormalheading"/>
    <w:rsid w:val="002555B5"/>
    <w:rPr>
      <w:i/>
      <w:iCs/>
    </w:rPr>
  </w:style>
  <w:style w:type="paragraph" w:customStyle="1" w:styleId="Normalheadingcentred">
    <w:name w:val="Normal heading centred"/>
    <w:aliases w:val="nhc"/>
    <w:basedOn w:val="Normalheading"/>
    <w:rsid w:val="002555B5"/>
    <w:pPr>
      <w:jc w:val="center"/>
    </w:pPr>
  </w:style>
  <w:style w:type="paragraph" w:customStyle="1" w:styleId="Normalheading">
    <w:name w:val="Normal heading"/>
    <w:aliases w:val="nh"/>
    <w:basedOn w:val="a"/>
    <w:rsid w:val="002555B5"/>
    <w:pPr>
      <w:spacing w:before="0" w:line="260" w:lineRule="atLeast"/>
      <w:ind w:left="0"/>
      <w:jc w:val="left"/>
    </w:pPr>
    <w:rPr>
      <w:rFonts w:ascii="Times New Roman" w:eastAsia="Times New Roman" w:hAnsi="Times New Roman" w:cs="Times New Roman"/>
      <w:b/>
      <w:bCs/>
      <w:color w:val="auto"/>
      <w:sz w:val="22"/>
      <w:szCs w:val="20"/>
      <w:lang w:val="en-GB" w:bidi="ar-SA"/>
    </w:rPr>
  </w:style>
  <w:style w:type="paragraph" w:customStyle="1" w:styleId="ListBullethalfspaceafter">
    <w:name w:val="List Bullet half space after"/>
    <w:aliases w:val="lbhs"/>
    <w:basedOn w:val="af4"/>
    <w:rsid w:val="002555B5"/>
    <w:pPr>
      <w:tabs>
        <w:tab w:val="num" w:pos="340"/>
      </w:tabs>
      <w:spacing w:after="130" w:line="260" w:lineRule="atLeast"/>
    </w:pPr>
    <w:rPr>
      <w:rFonts w:cs="Times New Roman"/>
      <w:szCs w:val="20"/>
      <w:lang w:bidi="ar-SA"/>
    </w:rPr>
  </w:style>
  <w:style w:type="paragraph" w:customStyle="1" w:styleId="accttwofigurescents">
    <w:name w:val="acct two figures cents"/>
    <w:aliases w:val="a2c,acct two figures ¢ sign"/>
    <w:basedOn w:val="a"/>
    <w:rsid w:val="002555B5"/>
    <w:pPr>
      <w:tabs>
        <w:tab w:val="decimal" w:pos="284"/>
      </w:tabs>
      <w:spacing w:before="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accttwofiguresdecimal">
    <w:name w:val="acct two figures decimal"/>
    <w:aliases w:val="a2d"/>
    <w:basedOn w:val="a"/>
    <w:rsid w:val="002555B5"/>
    <w:pPr>
      <w:tabs>
        <w:tab w:val="decimal" w:pos="510"/>
      </w:tabs>
      <w:spacing w:before="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NormalIndent1">
    <w:name w:val="Normal Indent1"/>
    <w:basedOn w:val="a"/>
    <w:rsid w:val="002555B5"/>
    <w:pPr>
      <w:spacing w:before="0" w:line="260" w:lineRule="atLeast"/>
      <w:ind w:left="142"/>
      <w:jc w:val="left"/>
    </w:pPr>
    <w:rPr>
      <w:rFonts w:ascii="Times New Roman" w:eastAsia="Times New Roman" w:hAnsi="Times New Roman" w:cs="Times New Roman"/>
      <w:color w:val="auto"/>
      <w:sz w:val="22"/>
      <w:szCs w:val="20"/>
      <w:lang w:val="en-GB" w:bidi="ar-SA"/>
    </w:rPr>
  </w:style>
  <w:style w:type="paragraph" w:customStyle="1" w:styleId="ListBullet2nospaceafter">
    <w:name w:val="List Bullet 2 no space after"/>
    <w:aliases w:val="lb2n"/>
    <w:basedOn w:val="22"/>
    <w:rsid w:val="002555B5"/>
    <w:pPr>
      <w:tabs>
        <w:tab w:val="num" w:pos="680"/>
      </w:tabs>
      <w:spacing w:after="0" w:line="260" w:lineRule="atLeast"/>
    </w:pPr>
    <w:rPr>
      <w:rFonts w:cs="Times New Roman"/>
      <w:szCs w:val="20"/>
      <w:lang w:bidi="ar-SA"/>
    </w:rPr>
  </w:style>
  <w:style w:type="paragraph" w:customStyle="1" w:styleId="ListBullet2halfspaceafter">
    <w:name w:val="List Bullet 2 half space after"/>
    <w:aliases w:val="lb2hs"/>
    <w:basedOn w:val="22"/>
    <w:rsid w:val="002555B5"/>
    <w:pPr>
      <w:tabs>
        <w:tab w:val="num" w:pos="680"/>
      </w:tabs>
      <w:spacing w:after="130" w:line="260" w:lineRule="atLeast"/>
    </w:pPr>
    <w:rPr>
      <w:rFonts w:cs="Times New Roman"/>
      <w:szCs w:val="20"/>
      <w:lang w:bidi="ar-SA"/>
    </w:rPr>
  </w:style>
  <w:style w:type="paragraph" w:customStyle="1" w:styleId="BodyTextIndentitalichalfspafter">
    <w:name w:val="Body Text Indent italic half sp after"/>
    <w:aliases w:val="iitalhs"/>
    <w:basedOn w:val="BodyTextIndentitalic"/>
    <w:rsid w:val="002555B5"/>
    <w:pPr>
      <w:spacing w:after="130"/>
    </w:pPr>
  </w:style>
  <w:style w:type="paragraph" w:customStyle="1" w:styleId="BodyTextIndentitalic">
    <w:name w:val="Body Text Indent italic"/>
    <w:aliases w:val="iital"/>
    <w:basedOn w:val="af5"/>
    <w:rsid w:val="002555B5"/>
    <w:pPr>
      <w:spacing w:line="260" w:lineRule="atLeast"/>
    </w:pPr>
    <w:rPr>
      <w:rFonts w:cs="Times New Roman"/>
      <w:i/>
      <w:iCs/>
      <w:szCs w:val="20"/>
      <w:lang w:bidi="ar-SA"/>
    </w:rPr>
  </w:style>
  <w:style w:type="paragraph" w:customStyle="1" w:styleId="BodyTextIndenthalfspaceafter">
    <w:name w:val="Body Text Indent half space after"/>
    <w:aliases w:val="ihs"/>
    <w:basedOn w:val="af5"/>
    <w:rsid w:val="002555B5"/>
    <w:pPr>
      <w:spacing w:after="130" w:line="260" w:lineRule="atLeast"/>
    </w:pPr>
    <w:rPr>
      <w:rFonts w:cs="Times New Roman"/>
      <w:szCs w:val="20"/>
      <w:lang w:bidi="ar-SA"/>
    </w:rPr>
  </w:style>
  <w:style w:type="paragraph" w:customStyle="1" w:styleId="BodyTextonepointafter">
    <w:name w:val="Body Text one point after"/>
    <w:aliases w:val="bt1"/>
    <w:basedOn w:val="a0"/>
    <w:rsid w:val="002555B5"/>
    <w:pPr>
      <w:spacing w:before="0" w:after="2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keeptogether">
    <w:name w:val="keep together"/>
    <w:aliases w:val="kt"/>
    <w:basedOn w:val="a0"/>
    <w:rsid w:val="002555B5"/>
    <w:pPr>
      <w:keepNext/>
      <w:keepLines/>
      <w:spacing w:before="0" w:after="26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acctthreecolumns">
    <w:name w:val="acct three columns"/>
    <w:aliases w:val="a3,acct three figures"/>
    <w:basedOn w:val="a"/>
    <w:rsid w:val="002555B5"/>
    <w:pPr>
      <w:tabs>
        <w:tab w:val="decimal" w:pos="1361"/>
      </w:tabs>
      <w:spacing w:before="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acctthreecolumnsshorternumber">
    <w:name w:val="acct three columns shorter number"/>
    <w:aliases w:val="a3-"/>
    <w:basedOn w:val="a"/>
    <w:rsid w:val="002555B5"/>
    <w:pPr>
      <w:tabs>
        <w:tab w:val="decimal" w:pos="1021"/>
      </w:tabs>
      <w:spacing w:before="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tabletext">
    <w:name w:val="table text"/>
    <w:aliases w:val="tt"/>
    <w:basedOn w:val="a"/>
    <w:rsid w:val="002555B5"/>
    <w:pPr>
      <w:spacing w:before="130" w:after="13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BodyTextitalic">
    <w:name w:val="Body Text italic"/>
    <w:basedOn w:val="a0"/>
    <w:rsid w:val="002555B5"/>
    <w:pPr>
      <w:spacing w:before="0" w:after="260" w:line="260" w:lineRule="atLeast"/>
      <w:ind w:left="0"/>
      <w:jc w:val="left"/>
    </w:pPr>
    <w:rPr>
      <w:rFonts w:ascii="Times New Roman" w:eastAsia="Times New Roman" w:hAnsi="Times New Roman" w:cs="Times New Roman"/>
      <w:i/>
      <w:iCs/>
      <w:color w:val="auto"/>
      <w:sz w:val="22"/>
      <w:szCs w:val="20"/>
      <w:lang w:val="en-GB" w:bidi="ar-SA"/>
    </w:rPr>
  </w:style>
  <w:style w:type="paragraph" w:customStyle="1" w:styleId="BodyTextIndentnosp">
    <w:name w:val="Body Text Indent no sp"/>
    <w:aliases w:val="in,indent no space after"/>
    <w:basedOn w:val="af5"/>
    <w:rsid w:val="002555B5"/>
    <w:pPr>
      <w:spacing w:after="0" w:line="260" w:lineRule="atLeast"/>
    </w:pPr>
    <w:rPr>
      <w:rFonts w:cs="Times New Roman"/>
      <w:szCs w:val="20"/>
      <w:lang w:bidi="ar-SA"/>
    </w:rPr>
  </w:style>
  <w:style w:type="paragraph" w:customStyle="1" w:styleId="acctfourfiguresdecimal">
    <w:name w:val="acct four figures decimal"/>
    <w:aliases w:val="a4d"/>
    <w:basedOn w:val="a"/>
    <w:rsid w:val="002555B5"/>
    <w:pPr>
      <w:tabs>
        <w:tab w:val="decimal" w:pos="383"/>
      </w:tabs>
      <w:spacing w:before="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headingnospaceafter">
    <w:name w:val="heading no space after"/>
    <w:aliases w:val="hn,heading no space"/>
    <w:basedOn w:val="heading"/>
    <w:rsid w:val="002555B5"/>
    <w:pPr>
      <w:spacing w:after="0"/>
    </w:pPr>
  </w:style>
  <w:style w:type="paragraph" w:customStyle="1" w:styleId="acctnotecolumndecimal">
    <w:name w:val="acct note column decimal"/>
    <w:aliases w:val="and"/>
    <w:basedOn w:val="a"/>
    <w:rsid w:val="002555B5"/>
    <w:pPr>
      <w:tabs>
        <w:tab w:val="decimal" w:pos="425"/>
      </w:tabs>
      <w:spacing w:before="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nineptbodytextbullet">
    <w:name w:val="nine pt body text bullet"/>
    <w:aliases w:val="9btb"/>
    <w:basedOn w:val="nineptbodytext"/>
    <w:rsid w:val="002555B5"/>
    <w:pPr>
      <w:tabs>
        <w:tab w:val="num" w:pos="284"/>
      </w:tabs>
      <w:spacing w:after="180"/>
      <w:ind w:left="284" w:hanging="284"/>
    </w:pPr>
  </w:style>
  <w:style w:type="paragraph" w:customStyle="1" w:styleId="nineptnormalbullet">
    <w:name w:val="nine pt normal bullet"/>
    <w:aliases w:val="9nb"/>
    <w:basedOn w:val="nineptnormal"/>
    <w:rsid w:val="002555B5"/>
    <w:pPr>
      <w:tabs>
        <w:tab w:val="num" w:pos="284"/>
      </w:tabs>
      <w:ind w:left="284" w:hanging="284"/>
    </w:pPr>
  </w:style>
  <w:style w:type="paragraph" w:customStyle="1" w:styleId="ninepttabletextblockbullet">
    <w:name w:val="nine pt table text block bullet"/>
    <w:aliases w:val="9ttbb"/>
    <w:basedOn w:val="ninepttabletextblock"/>
    <w:rsid w:val="002555B5"/>
    <w:pPr>
      <w:tabs>
        <w:tab w:val="num" w:pos="652"/>
      </w:tabs>
      <w:ind w:left="652" w:hanging="227"/>
    </w:pPr>
  </w:style>
  <w:style w:type="paragraph" w:customStyle="1" w:styleId="ninepttabletextblock">
    <w:name w:val="nine pt table text block"/>
    <w:aliases w:val="9ttbk"/>
    <w:basedOn w:val="a"/>
    <w:rsid w:val="002555B5"/>
    <w:pPr>
      <w:spacing w:before="0" w:after="60" w:line="220" w:lineRule="atLeast"/>
      <w:ind w:left="425"/>
      <w:jc w:val="left"/>
    </w:pPr>
    <w:rPr>
      <w:rFonts w:ascii="Times New Roman" w:eastAsia="Times New Roman" w:hAnsi="Times New Roman" w:cs="Times New Roman"/>
      <w:color w:val="auto"/>
      <w:sz w:val="18"/>
      <w:szCs w:val="20"/>
      <w:lang w:val="en-GB" w:bidi="ar-SA"/>
    </w:rPr>
  </w:style>
  <w:style w:type="paragraph" w:customStyle="1" w:styleId="block2bullet">
    <w:name w:val="block2bullet"/>
    <w:aliases w:val="b2b"/>
    <w:basedOn w:val="block2"/>
    <w:rsid w:val="002555B5"/>
    <w:pPr>
      <w:tabs>
        <w:tab w:val="num" w:pos="1474"/>
      </w:tabs>
      <w:ind w:left="1474" w:hanging="340"/>
    </w:pPr>
  </w:style>
  <w:style w:type="paragraph" w:customStyle="1" w:styleId="tabletextheading">
    <w:name w:val="table text heading"/>
    <w:aliases w:val="tth"/>
    <w:basedOn w:val="tabletext"/>
    <w:rsid w:val="002555B5"/>
    <w:rPr>
      <w:b/>
      <w:bCs/>
    </w:rPr>
  </w:style>
  <w:style w:type="paragraph" w:customStyle="1" w:styleId="acctfourfiguresyears">
    <w:name w:val="acct four figures years"/>
    <w:aliases w:val="a4y"/>
    <w:basedOn w:val="a"/>
    <w:rsid w:val="002555B5"/>
    <w:pPr>
      <w:tabs>
        <w:tab w:val="decimal" w:pos="227"/>
      </w:tabs>
      <w:spacing w:before="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accttwofiguresyears">
    <w:name w:val="acct two figures years"/>
    <w:aliases w:val="a2y"/>
    <w:basedOn w:val="a"/>
    <w:rsid w:val="002555B5"/>
    <w:pPr>
      <w:tabs>
        <w:tab w:val="decimal" w:pos="482"/>
      </w:tabs>
      <w:spacing w:before="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Foreigncurrencytable">
    <w:name w:val="Foreign currency table"/>
    <w:basedOn w:val="a"/>
    <w:rsid w:val="002555B5"/>
    <w:pPr>
      <w:tabs>
        <w:tab w:val="decimal" w:pos="567"/>
      </w:tabs>
      <w:spacing w:before="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headingitalicnospaceafter">
    <w:name w:val="heading italic no space after"/>
    <w:aliases w:val="hin"/>
    <w:basedOn w:val="a"/>
    <w:rsid w:val="002555B5"/>
    <w:pPr>
      <w:spacing w:before="0" w:line="260" w:lineRule="atLeast"/>
      <w:ind w:left="0"/>
      <w:jc w:val="left"/>
    </w:pPr>
    <w:rPr>
      <w:rFonts w:ascii="Times New Roman" w:eastAsia="Times New Roman" w:hAnsi="Times New Roman" w:cs="Times New Roman"/>
      <w:i/>
      <w:iCs/>
      <w:color w:val="auto"/>
      <w:sz w:val="22"/>
      <w:szCs w:val="20"/>
      <w:lang w:val="en-GB" w:bidi="ar-SA"/>
    </w:rPr>
  </w:style>
  <w:style w:type="paragraph" w:customStyle="1" w:styleId="accttwofigures0">
    <w:name w:val="acct two figures %"/>
    <w:aliases w:val="a2%"/>
    <w:basedOn w:val="a"/>
    <w:rsid w:val="002555B5"/>
    <w:pPr>
      <w:tabs>
        <w:tab w:val="decimal" w:pos="794"/>
      </w:tabs>
      <w:spacing w:before="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accttwofigures2a22">
    <w:name w:val="acct two figures %2.a2%2"/>
    <w:basedOn w:val="a"/>
    <w:rsid w:val="002555B5"/>
    <w:pPr>
      <w:tabs>
        <w:tab w:val="decimal" w:pos="510"/>
      </w:tabs>
      <w:spacing w:before="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blocklist">
    <w:name w:val="block list"/>
    <w:aliases w:val="blist"/>
    <w:basedOn w:val="block"/>
    <w:rsid w:val="002555B5"/>
    <w:pPr>
      <w:spacing w:line="260" w:lineRule="atLeast"/>
      <w:ind w:left="1134" w:hanging="567"/>
    </w:pPr>
  </w:style>
  <w:style w:type="paragraph" w:customStyle="1" w:styleId="blocklist2">
    <w:name w:val="block list2"/>
    <w:aliases w:val="blist2"/>
    <w:basedOn w:val="blocklist"/>
    <w:rsid w:val="002555B5"/>
    <w:pPr>
      <w:ind w:left="1701"/>
    </w:pPr>
  </w:style>
  <w:style w:type="paragraph" w:customStyle="1" w:styleId="acctfourfigureslongernumber">
    <w:name w:val="acct four figures longer number"/>
    <w:aliases w:val="a4+"/>
    <w:basedOn w:val="a"/>
    <w:rsid w:val="002555B5"/>
    <w:pPr>
      <w:tabs>
        <w:tab w:val="decimal" w:pos="851"/>
      </w:tabs>
      <w:spacing w:before="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blockheading">
    <w:name w:val="block heading"/>
    <w:aliases w:val="bh"/>
    <w:basedOn w:val="block"/>
    <w:rsid w:val="002555B5"/>
    <w:pPr>
      <w:keepNext/>
      <w:keepLines/>
      <w:spacing w:before="70" w:line="260" w:lineRule="atLeast"/>
    </w:pPr>
    <w:rPr>
      <w:b/>
    </w:rPr>
  </w:style>
  <w:style w:type="paragraph" w:customStyle="1" w:styleId="blockheadingitalicnosp">
    <w:name w:val="block heading italic no sp"/>
    <w:aliases w:val="bhin"/>
    <w:basedOn w:val="blockheadingitalic"/>
    <w:rsid w:val="002555B5"/>
    <w:pPr>
      <w:spacing w:after="0"/>
    </w:pPr>
  </w:style>
  <w:style w:type="paragraph" w:customStyle="1" w:styleId="blockheadingitalic">
    <w:name w:val="block heading italic"/>
    <w:aliases w:val="bhi"/>
    <w:basedOn w:val="blockheadingitalicbold"/>
    <w:rsid w:val="002555B5"/>
    <w:rPr>
      <w:b w:val="0"/>
    </w:rPr>
  </w:style>
  <w:style w:type="paragraph" w:customStyle="1" w:styleId="blockheadingitalicbold">
    <w:name w:val="block heading italic bold"/>
    <w:aliases w:val="bhib"/>
    <w:basedOn w:val="blockheading"/>
    <w:rsid w:val="002555B5"/>
    <w:rPr>
      <w:i/>
    </w:rPr>
  </w:style>
  <w:style w:type="paragraph" w:customStyle="1" w:styleId="blockheadingnosp">
    <w:name w:val="block heading no sp"/>
    <w:aliases w:val="bhn,block heading no space after"/>
    <w:basedOn w:val="blockheading"/>
    <w:rsid w:val="002555B5"/>
    <w:pPr>
      <w:spacing w:after="0"/>
    </w:pPr>
  </w:style>
  <w:style w:type="paragraph" w:customStyle="1" w:styleId="smallreturn">
    <w:name w:val="small return"/>
    <w:aliases w:val="sr"/>
    <w:basedOn w:val="a"/>
    <w:rsid w:val="002555B5"/>
    <w:pPr>
      <w:spacing w:before="0" w:line="130" w:lineRule="exact"/>
      <w:ind w:left="0"/>
      <w:jc w:val="left"/>
    </w:pPr>
    <w:rPr>
      <w:rFonts w:ascii="Times New Roman" w:eastAsia="Times New Roman" w:hAnsi="Times New Roman" w:cs="Times New Roman"/>
      <w:color w:val="auto"/>
      <w:sz w:val="22"/>
      <w:szCs w:val="20"/>
      <w:lang w:val="en-GB" w:bidi="ar-SA"/>
    </w:rPr>
  </w:style>
  <w:style w:type="paragraph" w:customStyle="1" w:styleId="headingbolditalicnospaceafter">
    <w:name w:val="heading bold italic no space after"/>
    <w:aliases w:val="hbin"/>
    <w:basedOn w:val="headingbolditalic"/>
    <w:rsid w:val="002555B5"/>
    <w:pPr>
      <w:spacing w:after="0"/>
    </w:pPr>
  </w:style>
  <w:style w:type="paragraph" w:customStyle="1" w:styleId="headingbolditalic">
    <w:name w:val="heading bold italic"/>
    <w:aliases w:val="hbi"/>
    <w:basedOn w:val="heading"/>
    <w:rsid w:val="002555B5"/>
    <w:rPr>
      <w:i/>
    </w:rPr>
  </w:style>
  <w:style w:type="paragraph" w:customStyle="1" w:styleId="acctstatementheadingashorter">
    <w:name w:val="acct statement heading (a) shorter"/>
    <w:aliases w:val="asas"/>
    <w:basedOn w:val="a"/>
    <w:rsid w:val="002555B5"/>
    <w:pPr>
      <w:keepNext/>
      <w:spacing w:before="140" w:after="140" w:line="260" w:lineRule="atLeast"/>
      <w:ind w:left="567" w:right="4252" w:hanging="567"/>
      <w:jc w:val="left"/>
      <w:outlineLvl w:val="1"/>
    </w:pPr>
    <w:rPr>
      <w:rFonts w:ascii="Times New Roman" w:eastAsia="Times New Roman" w:hAnsi="Times New Roman" w:cs="Times New Roman"/>
      <w:b/>
      <w:color w:val="auto"/>
      <w:sz w:val="22"/>
      <w:szCs w:val="20"/>
      <w:lang w:val="en-GB" w:bidi="ar-SA"/>
    </w:rPr>
  </w:style>
  <w:style w:type="paragraph" w:customStyle="1" w:styleId="acctstatementheadingshorter">
    <w:name w:val="acct statement heading shorter"/>
    <w:aliases w:val="as-"/>
    <w:basedOn w:val="a"/>
    <w:rsid w:val="002555B5"/>
    <w:pPr>
      <w:keepNext/>
      <w:spacing w:before="140" w:after="140" w:line="280" w:lineRule="atLeast"/>
      <w:ind w:left="567" w:right="4252" w:hanging="567"/>
      <w:jc w:val="left"/>
      <w:outlineLvl w:val="1"/>
    </w:pPr>
    <w:rPr>
      <w:rFonts w:ascii="Times New Roman" w:eastAsia="Times New Roman" w:hAnsi="Times New Roman" w:cs="Times New Roman"/>
      <w:b/>
      <w:color w:val="auto"/>
      <w:sz w:val="24"/>
      <w:szCs w:val="20"/>
      <w:lang w:val="en-GB" w:bidi="ar-SA"/>
    </w:rPr>
  </w:style>
  <w:style w:type="paragraph" w:customStyle="1" w:styleId="acctindentlistnospaceafter">
    <w:name w:val="acct indent list no space after"/>
    <w:aliases w:val="ailn"/>
    <w:basedOn w:val="a"/>
    <w:rsid w:val="002555B5"/>
    <w:pPr>
      <w:spacing w:before="0" w:line="260" w:lineRule="atLeast"/>
      <w:ind w:left="568" w:hanging="284"/>
      <w:jc w:val="left"/>
    </w:pPr>
    <w:rPr>
      <w:rFonts w:ascii="Times New Roman" w:eastAsia="Times New Roman" w:hAnsi="Times New Roman" w:cs="Times New Roman"/>
      <w:color w:val="auto"/>
      <w:sz w:val="22"/>
      <w:szCs w:val="20"/>
      <w:lang w:val="en-GB" w:bidi="ar-SA"/>
    </w:rPr>
  </w:style>
  <w:style w:type="paragraph" w:customStyle="1" w:styleId="acctindenttabs">
    <w:name w:val="acct indent+tabs"/>
    <w:aliases w:val="ait"/>
    <w:basedOn w:val="acctindent"/>
    <w:rsid w:val="002555B5"/>
    <w:pPr>
      <w:tabs>
        <w:tab w:val="left" w:pos="851"/>
        <w:tab w:val="left" w:pos="1134"/>
      </w:tabs>
    </w:pPr>
  </w:style>
  <w:style w:type="paragraph" w:customStyle="1" w:styleId="acctindenttabsnospaceafter">
    <w:name w:val="acct indent+tabs no space after"/>
    <w:aliases w:val="aitn"/>
    <w:basedOn w:val="acctindenttabs"/>
    <w:rsid w:val="002555B5"/>
    <w:pPr>
      <w:spacing w:after="0"/>
    </w:pPr>
  </w:style>
  <w:style w:type="paragraph" w:customStyle="1" w:styleId="blockbullet">
    <w:name w:val="block bullet"/>
    <w:aliases w:val="bb"/>
    <w:basedOn w:val="block"/>
    <w:rsid w:val="002555B5"/>
    <w:pPr>
      <w:tabs>
        <w:tab w:val="num" w:pos="907"/>
      </w:tabs>
      <w:spacing w:line="260" w:lineRule="atLeast"/>
      <w:ind w:left="907" w:hanging="340"/>
    </w:pPr>
  </w:style>
  <w:style w:type="paragraph" w:customStyle="1" w:styleId="acctfourfigureslongernumber3">
    <w:name w:val="acct four figures longer number3"/>
    <w:aliases w:val="a4+3"/>
    <w:basedOn w:val="a"/>
    <w:rsid w:val="002555B5"/>
    <w:pPr>
      <w:tabs>
        <w:tab w:val="decimal" w:pos="964"/>
      </w:tabs>
      <w:spacing w:before="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headingitalic">
    <w:name w:val="heading italic"/>
    <w:aliases w:val="hi"/>
    <w:basedOn w:val="headingbolditalic"/>
    <w:rsid w:val="002555B5"/>
    <w:rPr>
      <w:b w:val="0"/>
      <w:bCs/>
      <w:iCs/>
    </w:rPr>
  </w:style>
  <w:style w:type="paragraph" w:customStyle="1" w:styleId="blocklistnospaceafter">
    <w:name w:val="block list no space after"/>
    <w:aliases w:val="blistn"/>
    <w:basedOn w:val="blocklist"/>
    <w:rsid w:val="002555B5"/>
    <w:pPr>
      <w:spacing w:after="0"/>
    </w:pPr>
  </w:style>
  <w:style w:type="paragraph" w:customStyle="1" w:styleId="eightptnormal">
    <w:name w:val="eight pt normal"/>
    <w:aliases w:val="8n"/>
    <w:basedOn w:val="a"/>
    <w:rsid w:val="002555B5"/>
    <w:pPr>
      <w:spacing w:before="0" w:line="200" w:lineRule="atLeast"/>
      <w:ind w:left="0"/>
      <w:jc w:val="left"/>
    </w:pPr>
    <w:rPr>
      <w:rFonts w:ascii="Times New Roman" w:eastAsia="Times New Roman" w:hAnsi="Times New Roman" w:cs="Times New Roman"/>
      <w:color w:val="auto"/>
      <w:sz w:val="16"/>
      <w:szCs w:val="20"/>
      <w:lang w:val="en-GB" w:bidi="ar-SA"/>
    </w:rPr>
  </w:style>
  <w:style w:type="paragraph" w:customStyle="1" w:styleId="eightptcolumnheading">
    <w:name w:val="eight pt column heading"/>
    <w:aliases w:val="8ch"/>
    <w:basedOn w:val="eightptnormal"/>
    <w:rsid w:val="002555B5"/>
    <w:pPr>
      <w:jc w:val="center"/>
    </w:pPr>
  </w:style>
  <w:style w:type="paragraph" w:customStyle="1" w:styleId="eightptnormalheadingcentred">
    <w:name w:val="eight pt normal heading centred"/>
    <w:aliases w:val="8nhc"/>
    <w:basedOn w:val="eightptnormalheading"/>
    <w:rsid w:val="002555B5"/>
    <w:pPr>
      <w:jc w:val="center"/>
    </w:pPr>
    <w:rPr>
      <w:bCs w:val="0"/>
    </w:rPr>
  </w:style>
  <w:style w:type="paragraph" w:customStyle="1" w:styleId="eightptnormalheading">
    <w:name w:val="eight pt normal heading"/>
    <w:aliases w:val="8nh"/>
    <w:basedOn w:val="eightptnormal"/>
    <w:rsid w:val="002555B5"/>
    <w:rPr>
      <w:b/>
      <w:bCs/>
    </w:rPr>
  </w:style>
  <w:style w:type="paragraph" w:customStyle="1" w:styleId="eightptbodytextheading">
    <w:name w:val="eight pt body text heading"/>
    <w:aliases w:val="8h"/>
    <w:basedOn w:val="eightptbodytext"/>
    <w:rsid w:val="002555B5"/>
    <w:rPr>
      <w:b/>
      <w:bCs/>
    </w:rPr>
  </w:style>
  <w:style w:type="paragraph" w:customStyle="1" w:styleId="eightptbodytext">
    <w:name w:val="eight pt body text"/>
    <w:aliases w:val="8bt"/>
    <w:basedOn w:val="eightptnormal"/>
    <w:rsid w:val="002555B5"/>
    <w:pPr>
      <w:spacing w:after="200"/>
    </w:pPr>
  </w:style>
  <w:style w:type="paragraph" w:customStyle="1" w:styleId="eightptcolumntabs">
    <w:name w:val="eight pt column tabs"/>
    <w:aliases w:val="a8"/>
    <w:basedOn w:val="eightptnormal"/>
    <w:rsid w:val="002555B5"/>
    <w:pPr>
      <w:tabs>
        <w:tab w:val="decimal" w:pos="482"/>
      </w:tabs>
      <w:ind w:left="-57" w:right="-57"/>
    </w:pPr>
  </w:style>
  <w:style w:type="paragraph" w:customStyle="1" w:styleId="eightpthalfspaceafter">
    <w:name w:val="eight pt half space after"/>
    <w:aliases w:val="8hs"/>
    <w:basedOn w:val="eightptnormal"/>
    <w:rsid w:val="002555B5"/>
    <w:pPr>
      <w:spacing w:after="100"/>
    </w:pPr>
  </w:style>
  <w:style w:type="paragraph" w:customStyle="1" w:styleId="eightptcolumnheadingspace">
    <w:name w:val="eight pt column heading+space"/>
    <w:aliases w:val="8chs"/>
    <w:basedOn w:val="eightptcolumnheading"/>
    <w:rsid w:val="002555B5"/>
    <w:pPr>
      <w:spacing w:after="200"/>
    </w:pPr>
  </w:style>
  <w:style w:type="paragraph" w:customStyle="1" w:styleId="eightptblocknosp">
    <w:name w:val="eight pt block no sp"/>
    <w:aliases w:val="8bn"/>
    <w:basedOn w:val="eightptblock"/>
    <w:rsid w:val="002555B5"/>
    <w:pPr>
      <w:spacing w:after="0"/>
    </w:pPr>
  </w:style>
  <w:style w:type="paragraph" w:customStyle="1" w:styleId="eightptblock">
    <w:name w:val="eight pt block"/>
    <w:aliases w:val="8b"/>
    <w:basedOn w:val="a"/>
    <w:rsid w:val="002555B5"/>
    <w:pPr>
      <w:spacing w:before="0" w:after="160" w:line="200" w:lineRule="atLeast"/>
      <w:ind w:left="567"/>
      <w:jc w:val="left"/>
    </w:pPr>
    <w:rPr>
      <w:rFonts w:ascii="Times New Roman" w:eastAsia="Times New Roman" w:hAnsi="Times New Roman" w:cs="Times New Roman"/>
      <w:color w:val="auto"/>
      <w:sz w:val="16"/>
      <w:szCs w:val="20"/>
      <w:lang w:val="en-GB" w:bidi="ar-SA"/>
    </w:rPr>
  </w:style>
  <w:style w:type="paragraph" w:customStyle="1" w:styleId="nineptbodytext4ptbefore4ptafter">
    <w:name w:val="nine pt body text 4pt before 4pt after"/>
    <w:aliases w:val="9bt44"/>
    <w:basedOn w:val="nineptbodytext"/>
    <w:rsid w:val="002555B5"/>
    <w:pPr>
      <w:spacing w:before="80" w:after="80"/>
    </w:pPr>
  </w:style>
  <w:style w:type="paragraph" w:customStyle="1" w:styleId="eightptcolumntabs2">
    <w:name w:val="eight pt column tabs2"/>
    <w:aliases w:val="a82"/>
    <w:basedOn w:val="eightptnormal"/>
    <w:rsid w:val="002555B5"/>
    <w:pPr>
      <w:tabs>
        <w:tab w:val="decimal" w:pos="539"/>
      </w:tabs>
      <w:ind w:left="-57" w:right="-57"/>
    </w:pPr>
  </w:style>
  <w:style w:type="paragraph" w:customStyle="1" w:styleId="acctstatementheadingshorter2">
    <w:name w:val="acct statement heading shorter2"/>
    <w:aliases w:val="as-2"/>
    <w:basedOn w:val="acctstatementheading"/>
    <w:rsid w:val="002555B5"/>
    <w:pPr>
      <w:ind w:right="5103"/>
    </w:pPr>
  </w:style>
  <w:style w:type="paragraph" w:customStyle="1" w:styleId="accttwofigureslongernumber2">
    <w:name w:val="acct two figures longer number2"/>
    <w:aliases w:val="a2+2"/>
    <w:basedOn w:val="a"/>
    <w:rsid w:val="002555B5"/>
    <w:pPr>
      <w:tabs>
        <w:tab w:val="decimal" w:pos="1332"/>
      </w:tabs>
      <w:spacing w:before="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Normalbullet">
    <w:name w:val="Normal bullet"/>
    <w:aliases w:val="nb"/>
    <w:basedOn w:val="a"/>
    <w:rsid w:val="002555B5"/>
    <w:pPr>
      <w:tabs>
        <w:tab w:val="num" w:pos="340"/>
      </w:tabs>
      <w:spacing w:before="0" w:line="260" w:lineRule="atLeast"/>
      <w:ind w:left="340" w:hanging="340"/>
      <w:jc w:val="left"/>
    </w:pPr>
    <w:rPr>
      <w:rFonts w:ascii="Times New Roman" w:eastAsia="Times New Roman" w:hAnsi="Times New Roman" w:cs="Times New Roman"/>
      <w:color w:val="auto"/>
      <w:sz w:val="22"/>
      <w:szCs w:val="20"/>
      <w:lang w:val="en-GB" w:bidi="ar-SA"/>
    </w:rPr>
  </w:style>
  <w:style w:type="paragraph" w:customStyle="1" w:styleId="blockindentnosp">
    <w:name w:val="block indent no sp"/>
    <w:aliases w:val="bin,binn,block + indent"/>
    <w:basedOn w:val="blockindent"/>
    <w:rsid w:val="002555B5"/>
    <w:pPr>
      <w:spacing w:after="0"/>
    </w:pPr>
  </w:style>
  <w:style w:type="paragraph" w:customStyle="1" w:styleId="blockindent">
    <w:name w:val="block indent"/>
    <w:aliases w:val="bi"/>
    <w:basedOn w:val="block"/>
    <w:rsid w:val="002555B5"/>
    <w:pPr>
      <w:spacing w:line="260" w:lineRule="atLeast"/>
      <w:ind w:left="737" w:hanging="170"/>
    </w:pPr>
  </w:style>
  <w:style w:type="paragraph" w:customStyle="1" w:styleId="nineptnormalcentred">
    <w:name w:val="nine pt normal centred"/>
    <w:aliases w:val="9nc"/>
    <w:basedOn w:val="nineptnormal"/>
    <w:rsid w:val="002555B5"/>
    <w:pPr>
      <w:jc w:val="center"/>
    </w:pPr>
  </w:style>
  <w:style w:type="paragraph" w:customStyle="1" w:styleId="nineptcol">
    <w:name w:val="nine pt %col"/>
    <w:aliases w:val="9%"/>
    <w:basedOn w:val="nineptnormal"/>
    <w:rsid w:val="002555B5"/>
    <w:pPr>
      <w:tabs>
        <w:tab w:val="decimal" w:pos="340"/>
      </w:tabs>
    </w:pPr>
  </w:style>
  <w:style w:type="paragraph" w:customStyle="1" w:styleId="nineptcolumntab">
    <w:name w:val="nine pt column tab"/>
    <w:aliases w:val="a9,nine pt column tabs"/>
    <w:basedOn w:val="nineptnormal"/>
    <w:rsid w:val="002555B5"/>
    <w:pPr>
      <w:tabs>
        <w:tab w:val="decimal" w:pos="624"/>
      </w:tabs>
      <w:spacing w:line="200" w:lineRule="atLeast"/>
    </w:pPr>
  </w:style>
  <w:style w:type="paragraph" w:customStyle="1" w:styleId="nineptnormalitalic">
    <w:name w:val="nine pt normal italic"/>
    <w:aliases w:val="9nit"/>
    <w:basedOn w:val="nineptnormal"/>
    <w:rsid w:val="002555B5"/>
    <w:rPr>
      <w:i/>
      <w:iCs/>
    </w:rPr>
  </w:style>
  <w:style w:type="paragraph" w:customStyle="1" w:styleId="nineptblocklistnospaceafter">
    <w:name w:val="nine pt block list no space after"/>
    <w:aliases w:val="9bln"/>
    <w:basedOn w:val="nineptblocklist"/>
    <w:rsid w:val="002555B5"/>
    <w:pPr>
      <w:spacing w:after="0"/>
    </w:pPr>
  </w:style>
  <w:style w:type="paragraph" w:customStyle="1" w:styleId="nineptblocklist">
    <w:name w:val="nine pt block list"/>
    <w:aliases w:val="9bl"/>
    <w:basedOn w:val="nineptblock"/>
    <w:rsid w:val="002555B5"/>
    <w:pPr>
      <w:ind w:left="992" w:hanging="425"/>
    </w:pPr>
  </w:style>
  <w:style w:type="paragraph" w:customStyle="1" w:styleId="nineptblock">
    <w:name w:val="nine pt block"/>
    <w:aliases w:val="9b"/>
    <w:basedOn w:val="nineptnormal"/>
    <w:rsid w:val="002555B5"/>
    <w:pPr>
      <w:spacing w:after="220"/>
      <w:ind w:left="567"/>
    </w:pPr>
  </w:style>
  <w:style w:type="paragraph" w:customStyle="1" w:styleId="acctfourfiguresshorternumber2">
    <w:name w:val="acct four figures shorter number2"/>
    <w:aliases w:val="a4-2"/>
    <w:basedOn w:val="a"/>
    <w:rsid w:val="002555B5"/>
    <w:pPr>
      <w:tabs>
        <w:tab w:val="decimal" w:pos="624"/>
      </w:tabs>
      <w:spacing w:before="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nineptnormalheadingcentred">
    <w:name w:val="nine pt normal heading centred"/>
    <w:aliases w:val="9nhc"/>
    <w:basedOn w:val="nineptnormalheading"/>
    <w:rsid w:val="002555B5"/>
    <w:pPr>
      <w:jc w:val="center"/>
    </w:pPr>
  </w:style>
  <w:style w:type="paragraph" w:customStyle="1" w:styleId="nineptheadingcentredspace">
    <w:name w:val="nine pt heading centred + space"/>
    <w:aliases w:val="9hcs"/>
    <w:basedOn w:val="a"/>
    <w:rsid w:val="002555B5"/>
    <w:pPr>
      <w:spacing w:before="0" w:after="180" w:line="220" w:lineRule="atLeast"/>
      <w:ind w:left="0"/>
      <w:jc w:val="center"/>
    </w:pPr>
    <w:rPr>
      <w:rFonts w:ascii="Times New Roman" w:eastAsia="Times New Roman" w:hAnsi="Times New Roman" w:cs="Times New Roman"/>
      <w:color w:val="auto"/>
      <w:sz w:val="18"/>
      <w:szCs w:val="20"/>
      <w:lang w:val="en-GB" w:bidi="ar-SA"/>
    </w:rPr>
  </w:style>
  <w:style w:type="paragraph" w:customStyle="1" w:styleId="nineptcolumntabdecimal">
    <w:name w:val="nine pt column tab decimal"/>
    <w:aliases w:val="a9d,nine pt column tabs decimal"/>
    <w:basedOn w:val="nineptnormal"/>
    <w:rsid w:val="002555B5"/>
    <w:pPr>
      <w:tabs>
        <w:tab w:val="decimal" w:pos="227"/>
      </w:tabs>
    </w:pPr>
  </w:style>
  <w:style w:type="paragraph" w:customStyle="1" w:styleId="nineptcolumntab2">
    <w:name w:val="nine pt column tab2"/>
    <w:aliases w:val="a92,nine pt column tabs2"/>
    <w:basedOn w:val="nineptnormal"/>
    <w:rsid w:val="002555B5"/>
    <w:pPr>
      <w:tabs>
        <w:tab w:val="decimal" w:pos="510"/>
      </w:tabs>
    </w:pPr>
  </w:style>
  <w:style w:type="paragraph" w:customStyle="1" w:styleId="nineptonepointafter">
    <w:name w:val="nine pt one point after"/>
    <w:aliases w:val="9n1"/>
    <w:basedOn w:val="nineptnormal"/>
    <w:rsid w:val="002555B5"/>
    <w:pPr>
      <w:spacing w:after="20"/>
    </w:pPr>
  </w:style>
  <w:style w:type="paragraph" w:customStyle="1" w:styleId="nineptblockind">
    <w:name w:val="nine pt block *ind"/>
    <w:aliases w:val="9b*ind"/>
    <w:basedOn w:val="nineptblock"/>
    <w:rsid w:val="002555B5"/>
    <w:pPr>
      <w:ind w:left="851" w:hanging="284"/>
    </w:pPr>
  </w:style>
  <w:style w:type="paragraph" w:customStyle="1" w:styleId="headingonepointafter">
    <w:name w:val="heading one point after"/>
    <w:aliases w:val="h1p"/>
    <w:basedOn w:val="heading"/>
    <w:rsid w:val="002555B5"/>
    <w:pPr>
      <w:spacing w:after="20"/>
    </w:pPr>
  </w:style>
  <w:style w:type="paragraph" w:customStyle="1" w:styleId="blockbulletnospaceafter">
    <w:name w:val="block bullet no space after"/>
    <w:aliases w:val="bbn,block bullet no sp"/>
    <w:rsid w:val="002555B5"/>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rsid w:val="002555B5"/>
    <w:pPr>
      <w:spacing w:before="0" w:after="260"/>
    </w:pPr>
    <w:rPr>
      <w:i/>
    </w:rPr>
  </w:style>
  <w:style w:type="paragraph" w:customStyle="1" w:styleId="nineptblocknosp">
    <w:name w:val="nine pt block no sp"/>
    <w:aliases w:val="9bn"/>
    <w:basedOn w:val="a"/>
    <w:rsid w:val="002555B5"/>
    <w:pPr>
      <w:spacing w:before="0" w:line="220" w:lineRule="atLeast"/>
      <w:ind w:left="567"/>
      <w:jc w:val="left"/>
    </w:pPr>
    <w:rPr>
      <w:rFonts w:ascii="Times New Roman" w:eastAsia="Times New Roman" w:hAnsi="Times New Roman" w:cs="Times New Roman"/>
      <w:color w:val="auto"/>
      <w:sz w:val="18"/>
      <w:szCs w:val="20"/>
      <w:lang w:val="en-GB" w:bidi="ar-SA"/>
    </w:rPr>
  </w:style>
  <w:style w:type="paragraph" w:customStyle="1" w:styleId="nineptnormalheadingbolditalic">
    <w:name w:val="nine pt normal heading bold italic"/>
    <w:aliases w:val="9h2"/>
    <w:basedOn w:val="nineptnormalheading"/>
    <w:rsid w:val="002555B5"/>
    <w:rPr>
      <w:i/>
      <w:iCs/>
    </w:rPr>
  </w:style>
  <w:style w:type="paragraph" w:customStyle="1" w:styleId="nineptnormalhalfspace">
    <w:name w:val="nine pt normal half space"/>
    <w:aliases w:val="9nhs"/>
    <w:basedOn w:val="nineptnormal"/>
    <w:rsid w:val="002555B5"/>
    <w:pPr>
      <w:spacing w:after="80"/>
    </w:pPr>
  </w:style>
  <w:style w:type="paragraph" w:customStyle="1" w:styleId="nineptratecol">
    <w:name w:val="nine pt rate col"/>
    <w:aliases w:val="a9r"/>
    <w:basedOn w:val="nineptnormal"/>
    <w:rsid w:val="002555B5"/>
    <w:pPr>
      <w:tabs>
        <w:tab w:val="decimal" w:pos="397"/>
      </w:tabs>
    </w:pPr>
  </w:style>
  <w:style w:type="paragraph" w:customStyle="1" w:styleId="nineptblockitalics">
    <w:name w:val="nine pt block italics"/>
    <w:aliases w:val="9bit"/>
    <w:basedOn w:val="nineptblock"/>
    <w:rsid w:val="002555B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555B5"/>
    <w:pPr>
      <w:spacing w:after="80"/>
    </w:pPr>
  </w:style>
  <w:style w:type="paragraph" w:customStyle="1" w:styleId="nineptbodytextheading">
    <w:name w:val="nine pt body text heading"/>
    <w:aliases w:val="9bth"/>
    <w:basedOn w:val="a9"/>
    <w:rsid w:val="002555B5"/>
    <w:pPr>
      <w:tabs>
        <w:tab w:val="clear" w:pos="4680"/>
        <w:tab w:val="clear" w:pos="9360"/>
      </w:tabs>
      <w:spacing w:after="180" w:line="220" w:lineRule="atLeast"/>
      <w:ind w:left="0"/>
      <w:jc w:val="left"/>
    </w:pPr>
    <w:rPr>
      <w:rFonts w:ascii="Times New Roman" w:eastAsia="Times New Roman" w:hAnsi="Times New Roman" w:cs="Times New Roman"/>
      <w:b/>
      <w:bCs/>
      <w:color w:val="auto"/>
      <w:sz w:val="18"/>
      <w:szCs w:val="20"/>
      <w:lang w:val="en-GB" w:bidi="ar-SA"/>
    </w:rPr>
  </w:style>
  <w:style w:type="paragraph" w:customStyle="1" w:styleId="nineptbodytextheadingcentred">
    <w:name w:val="nine pt body text heading centred"/>
    <w:aliases w:val="9bthc"/>
    <w:basedOn w:val="nineptbodytextheading"/>
    <w:rsid w:val="002555B5"/>
    <w:pPr>
      <w:jc w:val="center"/>
    </w:pPr>
  </w:style>
  <w:style w:type="paragraph" w:customStyle="1" w:styleId="nineptnormalheadingcentredwider">
    <w:name w:val="nine pt normal heading centred wider"/>
    <w:aliases w:val="9nhcw"/>
    <w:basedOn w:val="nineptnormalheadingcentred"/>
    <w:rsid w:val="002555B5"/>
    <w:pPr>
      <w:ind w:left="-85" w:right="-85"/>
    </w:pPr>
  </w:style>
  <w:style w:type="paragraph" w:customStyle="1" w:styleId="nineptcolumntabs5">
    <w:name w:val="nine pt column tabs5"/>
    <w:aliases w:val="a95,nine pt column tab5"/>
    <w:basedOn w:val="a"/>
    <w:rsid w:val="002555B5"/>
    <w:pPr>
      <w:tabs>
        <w:tab w:val="decimal" w:pos="794"/>
      </w:tabs>
      <w:spacing w:before="0" w:line="220" w:lineRule="atLeast"/>
      <w:ind w:left="0"/>
      <w:jc w:val="left"/>
    </w:pPr>
    <w:rPr>
      <w:rFonts w:ascii="Times New Roman" w:eastAsia="Times New Roman" w:hAnsi="Times New Roman" w:cs="Times New Roman"/>
      <w:color w:val="auto"/>
      <w:sz w:val="18"/>
      <w:szCs w:val="20"/>
      <w:lang w:val="en-GB" w:bidi="ar-SA"/>
    </w:rPr>
  </w:style>
  <w:style w:type="paragraph" w:customStyle="1" w:styleId="ninebtbodytextcentred">
    <w:name w:val="nine bt body text centred"/>
    <w:aliases w:val="9btc"/>
    <w:basedOn w:val="nineptbodytext"/>
    <w:rsid w:val="002555B5"/>
    <w:pPr>
      <w:spacing w:after="180"/>
      <w:jc w:val="center"/>
    </w:pPr>
  </w:style>
  <w:style w:type="paragraph" w:customStyle="1" w:styleId="nineptbodytextheadingcentredwider">
    <w:name w:val="nine pt body text heading centred wider"/>
    <w:aliases w:val="9bthcw,a9bthcw"/>
    <w:basedOn w:val="nineptbodytextheadingcentred"/>
    <w:rsid w:val="002555B5"/>
    <w:pPr>
      <w:ind w:left="-85" w:right="-85"/>
    </w:pPr>
  </w:style>
  <w:style w:type="paragraph" w:customStyle="1" w:styleId="nineptcolumntabdecimal2">
    <w:name w:val="nine pt column tab decimal2"/>
    <w:aliases w:val="a9d2,nine pt column tabs decimal2"/>
    <w:basedOn w:val="nineptnormal"/>
    <w:rsid w:val="002555B5"/>
    <w:pPr>
      <w:tabs>
        <w:tab w:val="decimal" w:pos="284"/>
      </w:tabs>
    </w:pPr>
  </w:style>
  <w:style w:type="paragraph" w:customStyle="1" w:styleId="nineptcolumntab4">
    <w:name w:val="nine pt column tab4"/>
    <w:aliases w:val="a94,nine pt column tabs4"/>
    <w:basedOn w:val="nineptnormal"/>
    <w:rsid w:val="002555B5"/>
    <w:pPr>
      <w:tabs>
        <w:tab w:val="decimal" w:pos="680"/>
      </w:tabs>
    </w:pPr>
  </w:style>
  <w:style w:type="paragraph" w:customStyle="1" w:styleId="nineptcolumntab3">
    <w:name w:val="nine pt column tab3"/>
    <w:aliases w:val="a93,nine pt column tabs3"/>
    <w:basedOn w:val="nineptnormal"/>
    <w:rsid w:val="002555B5"/>
    <w:pPr>
      <w:tabs>
        <w:tab w:val="decimal" w:pos="567"/>
      </w:tabs>
    </w:pPr>
  </w:style>
  <w:style w:type="paragraph" w:customStyle="1" w:styleId="nineptindent">
    <w:name w:val="nine pt indent"/>
    <w:aliases w:val="9i"/>
    <w:basedOn w:val="nineptnormal"/>
    <w:rsid w:val="002555B5"/>
    <w:pPr>
      <w:ind w:left="425" w:hanging="425"/>
    </w:pPr>
  </w:style>
  <w:style w:type="paragraph" w:customStyle="1" w:styleId="blockind">
    <w:name w:val="block *ind"/>
    <w:aliases w:val="b*,block star ind"/>
    <w:basedOn w:val="block"/>
    <w:rsid w:val="002555B5"/>
    <w:pPr>
      <w:spacing w:line="260" w:lineRule="atLeast"/>
      <w:ind w:left="907" w:hanging="340"/>
    </w:pPr>
  </w:style>
  <w:style w:type="paragraph" w:customStyle="1" w:styleId="List3i">
    <w:name w:val="List 3i"/>
    <w:aliases w:val="3i"/>
    <w:basedOn w:val="List2i"/>
    <w:rsid w:val="002555B5"/>
    <w:pPr>
      <w:ind w:left="1701"/>
    </w:pPr>
  </w:style>
  <w:style w:type="paragraph" w:customStyle="1" w:styleId="acctindentonepointafter">
    <w:name w:val="acct indent one point after"/>
    <w:aliases w:val="ai1p"/>
    <w:basedOn w:val="acctindent"/>
    <w:rsid w:val="002555B5"/>
    <w:pPr>
      <w:spacing w:after="20"/>
    </w:pPr>
  </w:style>
  <w:style w:type="paragraph" w:customStyle="1" w:styleId="eightptnormalheadingitalic">
    <w:name w:val="eight pt normal heading italic"/>
    <w:aliases w:val="8nhbi"/>
    <w:basedOn w:val="eightptnormalheading"/>
    <w:rsid w:val="002555B5"/>
    <w:rPr>
      <w:i/>
      <w:iCs/>
    </w:rPr>
  </w:style>
  <w:style w:type="paragraph" w:customStyle="1" w:styleId="eightptcolumntabs3">
    <w:name w:val="eight pt column tabs3"/>
    <w:aliases w:val="a83"/>
    <w:basedOn w:val="eightptnormal"/>
    <w:rsid w:val="002555B5"/>
    <w:pPr>
      <w:tabs>
        <w:tab w:val="decimal" w:pos="794"/>
      </w:tabs>
    </w:pPr>
  </w:style>
  <w:style w:type="paragraph" w:customStyle="1" w:styleId="eightptbodytextheadingmiddleline">
    <w:name w:val="eight pt body text heading middle line"/>
    <w:aliases w:val="8hml"/>
    <w:basedOn w:val="eightptbodytextheading"/>
    <w:rsid w:val="002555B5"/>
    <w:pPr>
      <w:spacing w:before="80" w:after="80"/>
    </w:pPr>
  </w:style>
  <w:style w:type="paragraph" w:customStyle="1" w:styleId="eightptbodytextheadingmiddlelinecentred">
    <w:name w:val="eight pt body text heading middle line centred"/>
    <w:aliases w:val="8hmlc"/>
    <w:basedOn w:val="eightptbodytextheadingmiddleline"/>
    <w:rsid w:val="002555B5"/>
    <w:pPr>
      <w:jc w:val="center"/>
    </w:pPr>
  </w:style>
  <w:style w:type="paragraph" w:customStyle="1" w:styleId="eightpt4ptspacebefore">
    <w:name w:val="eight pt 4pt space before"/>
    <w:aliases w:val="8n4sp"/>
    <w:basedOn w:val="eightptnormal"/>
    <w:rsid w:val="002555B5"/>
    <w:pPr>
      <w:spacing w:before="80"/>
    </w:pPr>
  </w:style>
  <w:style w:type="paragraph" w:customStyle="1" w:styleId="eightpt4ptspaceafter">
    <w:name w:val="eight pt 4 pt space after"/>
    <w:aliases w:val="8n4sa"/>
    <w:basedOn w:val="eightptnormal"/>
    <w:rsid w:val="002555B5"/>
    <w:pPr>
      <w:spacing w:after="80"/>
    </w:pPr>
  </w:style>
  <w:style w:type="paragraph" w:customStyle="1" w:styleId="blockbullet2">
    <w:name w:val="block bullet 2"/>
    <w:aliases w:val="bb2"/>
    <w:basedOn w:val="a0"/>
    <w:rsid w:val="002555B5"/>
    <w:pPr>
      <w:tabs>
        <w:tab w:val="num" w:pos="1247"/>
      </w:tabs>
      <w:spacing w:before="0" w:after="260" w:line="260" w:lineRule="atLeast"/>
      <w:ind w:left="1247" w:hanging="340"/>
      <w:jc w:val="left"/>
    </w:pPr>
    <w:rPr>
      <w:rFonts w:ascii="Times New Roman" w:eastAsia="Times New Roman" w:hAnsi="Times New Roman" w:cs="Times New Roman"/>
      <w:color w:val="auto"/>
      <w:sz w:val="22"/>
      <w:szCs w:val="20"/>
      <w:lang w:val="en-GB" w:bidi="ar-SA"/>
    </w:rPr>
  </w:style>
  <w:style w:type="paragraph" w:customStyle="1" w:styleId="headingnospaceaftercentred">
    <w:name w:val="heading no space after centred"/>
    <w:aliases w:val="hnc"/>
    <w:basedOn w:val="headingnospaceafter"/>
    <w:rsid w:val="002555B5"/>
    <w:pPr>
      <w:jc w:val="center"/>
    </w:pPr>
  </w:style>
  <w:style w:type="paragraph" w:customStyle="1" w:styleId="acctfourfigureslongernumber2">
    <w:name w:val="acct four figures longer number2"/>
    <w:aliases w:val="a4+2"/>
    <w:basedOn w:val="a"/>
    <w:rsid w:val="002555B5"/>
    <w:pPr>
      <w:tabs>
        <w:tab w:val="decimal" w:pos="907"/>
      </w:tabs>
      <w:spacing w:before="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BodyTextbullet">
    <w:name w:val="Body Text bullet"/>
    <w:basedOn w:val="a0"/>
    <w:next w:val="a0"/>
    <w:autoRedefine/>
    <w:rsid w:val="002555B5"/>
    <w:pPr>
      <w:tabs>
        <w:tab w:val="num" w:pos="1440"/>
      </w:tabs>
      <w:spacing w:before="0" w:line="260" w:lineRule="atLeast"/>
      <w:ind w:left="1440" w:hanging="360"/>
      <w:jc w:val="both"/>
    </w:pPr>
    <w:rPr>
      <w:rFonts w:ascii="Times New Roman" w:eastAsia="Times New Roman" w:hAnsi="Times New Roman" w:cs="Times New Roman"/>
      <w:bCs/>
      <w:color w:val="auto"/>
      <w:sz w:val="22"/>
      <w:szCs w:val="22"/>
      <w:lang w:eastAsia="en-GB"/>
    </w:rPr>
  </w:style>
  <w:style w:type="paragraph" w:customStyle="1" w:styleId="AccNoteHeading">
    <w:name w:val="Acc Note Heading"/>
    <w:basedOn w:val="a0"/>
    <w:autoRedefine/>
    <w:rsid w:val="002555B5"/>
    <w:pPr>
      <w:tabs>
        <w:tab w:val="num" w:pos="360"/>
      </w:tabs>
      <w:spacing w:before="130" w:after="130" w:line="260" w:lineRule="atLeast"/>
      <w:ind w:left="360" w:hanging="360"/>
      <w:jc w:val="both"/>
    </w:pPr>
    <w:rPr>
      <w:rFonts w:ascii="Times New Roman" w:eastAsia="Times New Roman" w:hAnsi="Times New Roman" w:cs="Times New Roman"/>
      <w:b/>
      <w:bCs/>
      <w:color w:val="auto"/>
      <w:sz w:val="24"/>
      <w:szCs w:val="22"/>
      <w:lang w:eastAsia="en-GB"/>
    </w:rPr>
  </w:style>
  <w:style w:type="paragraph" w:customStyle="1" w:styleId="CoverTitle">
    <w:name w:val="Cover Title"/>
    <w:basedOn w:val="a"/>
    <w:rsid w:val="002555B5"/>
    <w:pPr>
      <w:overflowPunct w:val="0"/>
      <w:autoSpaceDE w:val="0"/>
      <w:autoSpaceDN w:val="0"/>
      <w:adjustRightInd w:val="0"/>
      <w:spacing w:before="0" w:line="440" w:lineRule="exact"/>
      <w:ind w:left="0"/>
      <w:jc w:val="both"/>
      <w:textAlignment w:val="baseline"/>
    </w:pPr>
    <w:rPr>
      <w:rFonts w:ascii="Times New Roman" w:eastAsia="Times New Roman" w:hAnsi="Times New Roman" w:cs="Times New Roman"/>
      <w:color w:val="auto"/>
      <w:sz w:val="36"/>
      <w:szCs w:val="20"/>
      <w:lang w:val="en-GB" w:bidi="ar-SA"/>
    </w:rPr>
  </w:style>
  <w:style w:type="paragraph" w:customStyle="1" w:styleId="Single">
    <w:name w:val="Single"/>
    <w:basedOn w:val="a"/>
    <w:rsid w:val="002555B5"/>
    <w:pPr>
      <w:overflowPunct w:val="0"/>
      <w:autoSpaceDE w:val="0"/>
      <w:autoSpaceDN w:val="0"/>
      <w:adjustRightInd w:val="0"/>
      <w:spacing w:before="0" w:after="130" w:line="240" w:lineRule="auto"/>
      <w:ind w:left="0"/>
      <w:jc w:val="both"/>
      <w:textAlignment w:val="baseline"/>
    </w:pPr>
    <w:rPr>
      <w:rFonts w:ascii="Times New Roman" w:eastAsia="Times New Roman" w:hAnsi="Times New Roman" w:cs="Times New Roman"/>
      <w:color w:val="auto"/>
      <w:sz w:val="18"/>
      <w:szCs w:val="20"/>
      <w:u w:val="single"/>
      <w:lang w:val="en-GB" w:bidi="ar-SA"/>
    </w:rPr>
  </w:style>
  <w:style w:type="paragraph" w:customStyle="1" w:styleId="CoverClientName">
    <w:name w:val="Cover Client Name"/>
    <w:basedOn w:val="a"/>
    <w:rsid w:val="002555B5"/>
    <w:pPr>
      <w:tabs>
        <w:tab w:val="left" w:pos="-140"/>
      </w:tabs>
      <w:overflowPunct w:val="0"/>
      <w:autoSpaceDE w:val="0"/>
      <w:autoSpaceDN w:val="0"/>
      <w:adjustRightInd w:val="0"/>
      <w:spacing w:before="80" w:after="520" w:line="240" w:lineRule="auto"/>
      <w:ind w:left="0"/>
      <w:jc w:val="both"/>
      <w:textAlignment w:val="baseline"/>
    </w:pPr>
    <w:rPr>
      <w:rFonts w:ascii="Times New Roman" w:eastAsia="Times New Roman" w:hAnsi="Times New Roman" w:cs="Times New Roman"/>
      <w:b/>
      <w:color w:val="auto"/>
      <w:sz w:val="26"/>
      <w:szCs w:val="20"/>
      <w:lang w:val="en-GB" w:bidi="ar-SA"/>
    </w:rPr>
  </w:style>
  <w:style w:type="paragraph" w:customStyle="1" w:styleId="CoverSubTitle">
    <w:name w:val="Cover SubTitle"/>
    <w:basedOn w:val="Single"/>
    <w:rsid w:val="002555B5"/>
    <w:pPr>
      <w:spacing w:after="0" w:line="440" w:lineRule="exact"/>
      <w:jc w:val="center"/>
    </w:pPr>
    <w:rPr>
      <w:sz w:val="32"/>
      <w:u w:val="none"/>
    </w:rPr>
  </w:style>
  <w:style w:type="paragraph" w:customStyle="1" w:styleId="CoverDate">
    <w:name w:val="Cover Date"/>
    <w:basedOn w:val="Single"/>
    <w:rsid w:val="002555B5"/>
    <w:pPr>
      <w:spacing w:after="0" w:line="440" w:lineRule="exact"/>
      <w:jc w:val="center"/>
    </w:pPr>
    <w:rPr>
      <w:sz w:val="32"/>
      <w:u w:val="none"/>
    </w:rPr>
  </w:style>
  <w:style w:type="character" w:customStyle="1" w:styleId="shorttext1">
    <w:name w:val="short_text1"/>
    <w:rsid w:val="002555B5"/>
    <w:rPr>
      <w:rFonts w:cs="Times New Roman"/>
      <w:sz w:val="29"/>
      <w:szCs w:val="29"/>
    </w:rPr>
  </w:style>
  <w:style w:type="character" w:customStyle="1" w:styleId="gt-icon-text1">
    <w:name w:val="gt-icon-text1"/>
    <w:rsid w:val="002555B5"/>
    <w:rPr>
      <w:rFonts w:cs="Times New Roman"/>
    </w:rPr>
  </w:style>
  <w:style w:type="character" w:customStyle="1" w:styleId="shorttext">
    <w:name w:val="short_text"/>
    <w:rsid w:val="002555B5"/>
    <w:rPr>
      <w:rFonts w:cs="Times New Roman"/>
    </w:rPr>
  </w:style>
  <w:style w:type="character" w:customStyle="1" w:styleId="longtext">
    <w:name w:val="long_text"/>
    <w:rsid w:val="002555B5"/>
    <w:rPr>
      <w:rFonts w:cs="Times New Roman"/>
    </w:rPr>
  </w:style>
  <w:style w:type="character" w:styleId="afff0">
    <w:name w:val="annotation reference"/>
    <w:rsid w:val="002555B5"/>
    <w:rPr>
      <w:rFonts w:cs="Times New Roman"/>
      <w:sz w:val="16"/>
      <w:szCs w:val="16"/>
    </w:rPr>
  </w:style>
  <w:style w:type="paragraph" w:styleId="afff1">
    <w:name w:val="annotation text"/>
    <w:basedOn w:val="a"/>
    <w:link w:val="afff2"/>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uto"/>
      <w:ind w:left="0"/>
      <w:jc w:val="left"/>
    </w:pPr>
    <w:rPr>
      <w:rFonts w:ascii="Arial" w:eastAsia="Times New Roman" w:hAnsi="Arial"/>
      <w:color w:val="auto"/>
      <w:sz w:val="20"/>
      <w:szCs w:val="25"/>
      <w:lang w:val="en-GB"/>
    </w:rPr>
  </w:style>
  <w:style w:type="character" w:customStyle="1" w:styleId="afff2">
    <w:name w:val="ข้อความข้อคิดเห็น อักขระ"/>
    <w:basedOn w:val="a1"/>
    <w:link w:val="afff1"/>
    <w:rsid w:val="002555B5"/>
    <w:rPr>
      <w:rFonts w:ascii="Arial" w:eastAsia="Times New Roman" w:hAnsi="Arial" w:cs="Angsana New"/>
      <w:sz w:val="20"/>
      <w:szCs w:val="25"/>
      <w:lang w:val="en-GB"/>
    </w:rPr>
  </w:style>
  <w:style w:type="paragraph" w:styleId="afff3">
    <w:name w:val="annotation subject"/>
    <w:basedOn w:val="afff1"/>
    <w:next w:val="afff1"/>
    <w:link w:val="afff4"/>
    <w:rsid w:val="002555B5"/>
    <w:rPr>
      <w:b/>
      <w:bCs/>
    </w:rPr>
  </w:style>
  <w:style w:type="character" w:customStyle="1" w:styleId="afff4">
    <w:name w:val="ชื่อเรื่องของข้อคิดเห็น อักขระ"/>
    <w:basedOn w:val="afff2"/>
    <w:link w:val="afff3"/>
    <w:rsid w:val="002555B5"/>
    <w:rPr>
      <w:rFonts w:ascii="Arial" w:eastAsia="Times New Roman" w:hAnsi="Arial" w:cs="Angsana New"/>
      <w:b/>
      <w:bCs/>
      <w:sz w:val="20"/>
      <w:szCs w:val="25"/>
      <w:lang w:val="en-GB"/>
    </w:rPr>
  </w:style>
  <w:style w:type="paragraph" w:customStyle="1" w:styleId="ListParagraph1">
    <w:name w:val="List Paragraph1"/>
    <w:basedOn w:val="a"/>
    <w:uiPriority w:val="34"/>
    <w:qFormat/>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contextualSpacing/>
      <w:jc w:val="left"/>
    </w:pPr>
    <w:rPr>
      <w:rFonts w:ascii="Arial" w:eastAsia="Times New Roman" w:hAnsi="Arial"/>
      <w:color w:val="auto"/>
      <w:sz w:val="18"/>
      <w:szCs w:val="22"/>
    </w:rPr>
  </w:style>
  <w:style w:type="paragraph" w:customStyle="1" w:styleId="Pa18">
    <w:name w:val="Pa18"/>
    <w:basedOn w:val="a"/>
    <w:next w:val="a"/>
    <w:uiPriority w:val="99"/>
    <w:rsid w:val="002555B5"/>
    <w:pPr>
      <w:autoSpaceDE w:val="0"/>
      <w:autoSpaceDN w:val="0"/>
      <w:adjustRightInd w:val="0"/>
      <w:spacing w:before="0" w:line="191" w:lineRule="atLeast"/>
      <w:ind w:left="0"/>
      <w:jc w:val="left"/>
    </w:pPr>
    <w:rPr>
      <w:rFonts w:ascii="Univers LT Std 45 Light" w:eastAsia="Calibri" w:hAnsi="Univers LT Std 45 Light" w:cs="Cordia New"/>
      <w:color w:val="auto"/>
      <w:sz w:val="24"/>
      <w:szCs w:val="24"/>
    </w:rPr>
  </w:style>
  <w:style w:type="paragraph" w:styleId="afff5">
    <w:name w:val="Revision"/>
    <w:hidden/>
    <w:uiPriority w:val="99"/>
    <w:semiHidden/>
    <w:rsid w:val="002555B5"/>
    <w:pPr>
      <w:spacing w:after="0" w:line="240" w:lineRule="auto"/>
    </w:pPr>
    <w:rPr>
      <w:rFonts w:ascii="Arial" w:eastAsia="Times New Roman" w:hAnsi="Arial" w:cs="Angsana New"/>
      <w:sz w:val="18"/>
      <w:szCs w:val="22"/>
    </w:rPr>
  </w:style>
  <w:style w:type="character" w:styleId="afff6">
    <w:name w:val="Emphasis"/>
    <w:uiPriority w:val="20"/>
    <w:qFormat/>
    <w:rsid w:val="002555B5"/>
    <w:rPr>
      <w:i/>
      <w:iCs/>
    </w:rPr>
  </w:style>
  <w:style w:type="character" w:customStyle="1" w:styleId="Heading1Char1">
    <w:name w:val="Heading 1 Char1"/>
    <w:rsid w:val="002555B5"/>
    <w:rPr>
      <w:rFonts w:ascii="Arial" w:eastAsia="Times New Roman" w:hAnsi="Arial" w:cs="Times New Roman"/>
      <w:b/>
      <w:bCs/>
      <w:sz w:val="18"/>
      <w:szCs w:val="18"/>
      <w:u w:val="single"/>
      <w:shd w:val="solid" w:color="FFFFFF" w:fill="FFFFFF"/>
    </w:rPr>
  </w:style>
  <w:style w:type="character" w:customStyle="1" w:styleId="Heading2Char1">
    <w:name w:val="Heading 2 Char1"/>
    <w:rsid w:val="002555B5"/>
    <w:rPr>
      <w:rFonts w:ascii="Arial" w:eastAsia="Times New Roman" w:hAnsi="Arial" w:cs="Times New Roman"/>
      <w:b/>
      <w:bCs/>
      <w:sz w:val="18"/>
      <w:szCs w:val="18"/>
    </w:rPr>
  </w:style>
  <w:style w:type="character" w:customStyle="1" w:styleId="Heading3Char1">
    <w:name w:val="Heading 3 Char1"/>
    <w:rsid w:val="002555B5"/>
    <w:rPr>
      <w:rFonts w:ascii="Arial" w:eastAsia="Times New Roman" w:hAnsi="Arial" w:cs="Times New Roman"/>
      <w:i/>
      <w:iCs/>
      <w:sz w:val="18"/>
      <w:szCs w:val="18"/>
    </w:rPr>
  </w:style>
  <w:style w:type="character" w:customStyle="1" w:styleId="Heading4Char1">
    <w:name w:val="Heading 4 Char1"/>
    <w:rsid w:val="002555B5"/>
    <w:rPr>
      <w:rFonts w:ascii="Arial" w:eastAsia="Times New Roman" w:hAnsi="Arial" w:cs="Times New Roman"/>
      <w:b/>
      <w:bCs/>
      <w:sz w:val="18"/>
      <w:szCs w:val="18"/>
    </w:rPr>
  </w:style>
  <w:style w:type="character" w:customStyle="1" w:styleId="Heading5Char1">
    <w:name w:val="Heading 5 Char1"/>
    <w:rsid w:val="002555B5"/>
    <w:rPr>
      <w:rFonts w:ascii="Times New Roman" w:eastAsia="Times New Roman" w:hAnsi="Times New Roman" w:cs="EucrosiaUPC"/>
      <w:b/>
      <w:bCs/>
      <w:sz w:val="32"/>
      <w:szCs w:val="32"/>
    </w:rPr>
  </w:style>
  <w:style w:type="character" w:customStyle="1" w:styleId="Heading6Char1">
    <w:name w:val="Heading 6 Char1"/>
    <w:rsid w:val="002555B5"/>
    <w:rPr>
      <w:rFonts w:ascii="Times New Roman" w:eastAsia="Times New Roman" w:hAnsi="Times New Roman" w:cs="EucrosiaUPC"/>
      <w:b/>
      <w:bCs/>
      <w:sz w:val="32"/>
      <w:szCs w:val="32"/>
      <w:u w:val="single"/>
    </w:rPr>
  </w:style>
  <w:style w:type="character" w:customStyle="1" w:styleId="Heading7Char1">
    <w:name w:val="Heading 7 Char1"/>
    <w:rsid w:val="002555B5"/>
    <w:rPr>
      <w:rFonts w:ascii="Times New Roman" w:eastAsia="Times New Roman" w:hAnsi="Times New Roman" w:cs="EucrosiaUPC"/>
      <w:b/>
      <w:bCs/>
      <w:sz w:val="30"/>
      <w:szCs w:val="30"/>
    </w:rPr>
  </w:style>
  <w:style w:type="character" w:customStyle="1" w:styleId="Heading8Char1">
    <w:name w:val="Heading 8 Char1"/>
    <w:rsid w:val="002555B5"/>
    <w:rPr>
      <w:rFonts w:ascii="Times New Roman" w:eastAsia="Times New Roman" w:hAnsi="Times New Roman" w:cs="EucrosiaUPC"/>
      <w:b/>
      <w:bCs/>
      <w:sz w:val="32"/>
      <w:szCs w:val="32"/>
    </w:rPr>
  </w:style>
  <w:style w:type="character" w:customStyle="1" w:styleId="Heading9Char1">
    <w:name w:val="Heading 9 Char1"/>
    <w:rsid w:val="002555B5"/>
    <w:rPr>
      <w:rFonts w:ascii="Times New Roman" w:eastAsia="Times New Roman" w:hAnsi="Times New Roman" w:cs="EucrosiaUPC"/>
      <w:b/>
      <w:bCs/>
      <w:sz w:val="30"/>
      <w:szCs w:val="30"/>
    </w:rPr>
  </w:style>
  <w:style w:type="character" w:customStyle="1" w:styleId="HeaderChar1">
    <w:name w:val="Header Char1"/>
    <w:rsid w:val="002555B5"/>
    <w:rPr>
      <w:rFonts w:ascii="Arial" w:eastAsia="Times New Roman" w:hAnsi="Arial" w:cs="Times New Roman"/>
      <w:sz w:val="18"/>
      <w:szCs w:val="18"/>
    </w:rPr>
  </w:style>
  <w:style w:type="character" w:customStyle="1" w:styleId="FooterChar1">
    <w:name w:val="Footer Char1"/>
    <w:uiPriority w:val="99"/>
    <w:rsid w:val="002555B5"/>
    <w:rPr>
      <w:rFonts w:ascii="Arial" w:eastAsia="Times New Roman" w:hAnsi="Arial" w:cs="Times New Roman"/>
      <w:sz w:val="18"/>
      <w:szCs w:val="18"/>
    </w:rPr>
  </w:style>
  <w:style w:type="character" w:customStyle="1" w:styleId="BodyTextFirstIndentChar1">
    <w:name w:val="Body Text First Indent Char1"/>
    <w:rsid w:val="002555B5"/>
    <w:rPr>
      <w:rFonts w:ascii="Arial" w:eastAsia="Times New Roman" w:hAnsi="Arial" w:cs="Angsana New"/>
      <w:sz w:val="18"/>
      <w:szCs w:val="18"/>
    </w:rPr>
  </w:style>
  <w:style w:type="character" w:customStyle="1" w:styleId="BodyTextFirstIndent2Char1">
    <w:name w:val="Body Text First Indent 2 Char1"/>
    <w:rsid w:val="002555B5"/>
    <w:rPr>
      <w:rFonts w:ascii="Arial" w:eastAsia="Times New Roman" w:hAnsi="Arial" w:cs="Times New Roman"/>
      <w:sz w:val="18"/>
      <w:szCs w:val="18"/>
    </w:rPr>
  </w:style>
  <w:style w:type="character" w:customStyle="1" w:styleId="BodyText2Char1">
    <w:name w:val="Body Text 2 Char1"/>
    <w:rsid w:val="002555B5"/>
    <w:rPr>
      <w:rFonts w:ascii="Book Antiqua" w:eastAsia="Times New Roman" w:hAnsi="Book Antiqua" w:cs="Times New Roman"/>
      <w:szCs w:val="22"/>
    </w:rPr>
  </w:style>
  <w:style w:type="character" w:customStyle="1" w:styleId="BodyText3Char1">
    <w:name w:val="Body Text 3 Char1"/>
    <w:rsid w:val="002555B5"/>
    <w:rPr>
      <w:rFonts w:ascii="Times New Roman" w:eastAsia="Times New Roman" w:hAnsi="Times New Roman" w:cs="EucrosiaUPC"/>
      <w:sz w:val="30"/>
      <w:szCs w:val="30"/>
    </w:rPr>
  </w:style>
  <w:style w:type="character" w:customStyle="1" w:styleId="BodyTextIndent2Char1">
    <w:name w:val="Body Text Indent 2 Char1"/>
    <w:rsid w:val="002555B5"/>
    <w:rPr>
      <w:rFonts w:ascii="Times New Roman" w:eastAsia="Times New Roman" w:hAnsi="Times New Roman" w:cs="EucrosiaUPC"/>
      <w:sz w:val="30"/>
      <w:szCs w:val="30"/>
    </w:rPr>
  </w:style>
  <w:style w:type="character" w:customStyle="1" w:styleId="SignatureChar1">
    <w:name w:val="Signature Char1"/>
    <w:rsid w:val="002555B5"/>
    <w:rPr>
      <w:rFonts w:ascii="Arial" w:eastAsia="Times New Roman" w:hAnsi="Arial" w:cs="Times New Roman"/>
      <w:sz w:val="18"/>
      <w:szCs w:val="18"/>
    </w:rPr>
  </w:style>
  <w:style w:type="character" w:customStyle="1" w:styleId="CharChar22">
    <w:name w:val="Char Char22"/>
    <w:rsid w:val="002555B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2555B5"/>
    <w:rPr>
      <w:rFonts w:ascii="Arial" w:eastAsia="Times New Roman" w:hAnsi="Arial" w:cs="Times New Roman"/>
      <w:b/>
      <w:bCs/>
      <w:sz w:val="18"/>
      <w:szCs w:val="18"/>
    </w:rPr>
  </w:style>
  <w:style w:type="character" w:customStyle="1" w:styleId="CharChar20">
    <w:name w:val="Char Char20"/>
    <w:rsid w:val="002555B5"/>
    <w:rPr>
      <w:rFonts w:ascii="Arial" w:eastAsia="Times New Roman" w:hAnsi="Arial" w:cs="Times New Roman"/>
      <w:i/>
      <w:iCs/>
      <w:sz w:val="18"/>
      <w:szCs w:val="18"/>
    </w:rPr>
  </w:style>
  <w:style w:type="character" w:customStyle="1" w:styleId="atn">
    <w:name w:val="atn"/>
    <w:basedOn w:val="a1"/>
    <w:rsid w:val="002555B5"/>
  </w:style>
  <w:style w:type="character" w:customStyle="1" w:styleId="st1">
    <w:name w:val="st1"/>
    <w:basedOn w:val="a1"/>
    <w:rsid w:val="002555B5"/>
  </w:style>
  <w:style w:type="character" w:styleId="afff7">
    <w:name w:val="line number"/>
    <w:rsid w:val="002555B5"/>
  </w:style>
  <w:style w:type="paragraph" w:customStyle="1" w:styleId="CharCharCharChar">
    <w:name w:val="Char Char Char Char"/>
    <w:basedOn w:val="a"/>
    <w:rsid w:val="002555B5"/>
    <w:pPr>
      <w:keepNext/>
      <w:widowControl w:val="0"/>
      <w:autoSpaceDE w:val="0"/>
      <w:autoSpaceDN w:val="0"/>
      <w:adjustRightInd w:val="0"/>
      <w:spacing w:before="0" w:line="240" w:lineRule="auto"/>
      <w:ind w:left="0"/>
      <w:jc w:val="left"/>
    </w:pPr>
    <w:rPr>
      <w:rFonts w:ascii="Arial" w:eastAsia="SimSun" w:hAnsi="Arial" w:cs="Times New Roman"/>
      <w:color w:val="auto"/>
      <w:kern w:val="2"/>
      <w:sz w:val="20"/>
      <w:szCs w:val="20"/>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0252">
      <w:bodyDiv w:val="1"/>
      <w:marLeft w:val="0"/>
      <w:marRight w:val="0"/>
      <w:marTop w:val="0"/>
      <w:marBottom w:val="0"/>
      <w:divBdr>
        <w:top w:val="none" w:sz="0" w:space="0" w:color="auto"/>
        <w:left w:val="none" w:sz="0" w:space="0" w:color="auto"/>
        <w:bottom w:val="none" w:sz="0" w:space="0" w:color="auto"/>
        <w:right w:val="none" w:sz="0" w:space="0" w:color="auto"/>
      </w:divBdr>
    </w:div>
    <w:div w:id="81293998">
      <w:bodyDiv w:val="1"/>
      <w:marLeft w:val="0"/>
      <w:marRight w:val="0"/>
      <w:marTop w:val="0"/>
      <w:marBottom w:val="0"/>
      <w:divBdr>
        <w:top w:val="none" w:sz="0" w:space="0" w:color="auto"/>
        <w:left w:val="none" w:sz="0" w:space="0" w:color="auto"/>
        <w:bottom w:val="none" w:sz="0" w:space="0" w:color="auto"/>
        <w:right w:val="none" w:sz="0" w:space="0" w:color="auto"/>
      </w:divBdr>
    </w:div>
    <w:div w:id="489567836">
      <w:bodyDiv w:val="1"/>
      <w:marLeft w:val="0"/>
      <w:marRight w:val="0"/>
      <w:marTop w:val="0"/>
      <w:marBottom w:val="0"/>
      <w:divBdr>
        <w:top w:val="none" w:sz="0" w:space="0" w:color="auto"/>
        <w:left w:val="none" w:sz="0" w:space="0" w:color="auto"/>
        <w:bottom w:val="none" w:sz="0" w:space="0" w:color="auto"/>
        <w:right w:val="none" w:sz="0" w:space="0" w:color="auto"/>
      </w:divBdr>
    </w:div>
    <w:div w:id="524902623">
      <w:bodyDiv w:val="1"/>
      <w:marLeft w:val="0"/>
      <w:marRight w:val="0"/>
      <w:marTop w:val="0"/>
      <w:marBottom w:val="0"/>
      <w:divBdr>
        <w:top w:val="none" w:sz="0" w:space="0" w:color="auto"/>
        <w:left w:val="none" w:sz="0" w:space="0" w:color="auto"/>
        <w:bottom w:val="none" w:sz="0" w:space="0" w:color="auto"/>
        <w:right w:val="none" w:sz="0" w:space="0" w:color="auto"/>
      </w:divBdr>
    </w:div>
    <w:div w:id="636909593">
      <w:bodyDiv w:val="1"/>
      <w:marLeft w:val="0"/>
      <w:marRight w:val="0"/>
      <w:marTop w:val="0"/>
      <w:marBottom w:val="0"/>
      <w:divBdr>
        <w:top w:val="none" w:sz="0" w:space="0" w:color="auto"/>
        <w:left w:val="none" w:sz="0" w:space="0" w:color="auto"/>
        <w:bottom w:val="none" w:sz="0" w:space="0" w:color="auto"/>
        <w:right w:val="none" w:sz="0" w:space="0" w:color="auto"/>
      </w:divBdr>
    </w:div>
    <w:div w:id="967400023">
      <w:bodyDiv w:val="1"/>
      <w:marLeft w:val="0"/>
      <w:marRight w:val="0"/>
      <w:marTop w:val="0"/>
      <w:marBottom w:val="0"/>
      <w:divBdr>
        <w:top w:val="none" w:sz="0" w:space="0" w:color="auto"/>
        <w:left w:val="none" w:sz="0" w:space="0" w:color="auto"/>
        <w:bottom w:val="none" w:sz="0" w:space="0" w:color="auto"/>
        <w:right w:val="none" w:sz="0" w:space="0" w:color="auto"/>
      </w:divBdr>
    </w:div>
    <w:div w:id="1078945421">
      <w:bodyDiv w:val="1"/>
      <w:marLeft w:val="0"/>
      <w:marRight w:val="0"/>
      <w:marTop w:val="0"/>
      <w:marBottom w:val="0"/>
      <w:divBdr>
        <w:top w:val="none" w:sz="0" w:space="0" w:color="auto"/>
        <w:left w:val="none" w:sz="0" w:space="0" w:color="auto"/>
        <w:bottom w:val="none" w:sz="0" w:space="0" w:color="auto"/>
        <w:right w:val="none" w:sz="0" w:space="0" w:color="auto"/>
      </w:divBdr>
    </w:div>
    <w:div w:id="1199657934">
      <w:bodyDiv w:val="1"/>
      <w:marLeft w:val="0"/>
      <w:marRight w:val="0"/>
      <w:marTop w:val="0"/>
      <w:marBottom w:val="0"/>
      <w:divBdr>
        <w:top w:val="none" w:sz="0" w:space="0" w:color="auto"/>
        <w:left w:val="none" w:sz="0" w:space="0" w:color="auto"/>
        <w:bottom w:val="none" w:sz="0" w:space="0" w:color="auto"/>
        <w:right w:val="none" w:sz="0" w:space="0" w:color="auto"/>
      </w:divBdr>
    </w:div>
    <w:div w:id="1265381139">
      <w:bodyDiv w:val="1"/>
      <w:marLeft w:val="0"/>
      <w:marRight w:val="0"/>
      <w:marTop w:val="0"/>
      <w:marBottom w:val="0"/>
      <w:divBdr>
        <w:top w:val="none" w:sz="0" w:space="0" w:color="auto"/>
        <w:left w:val="none" w:sz="0" w:space="0" w:color="auto"/>
        <w:bottom w:val="none" w:sz="0" w:space="0" w:color="auto"/>
        <w:right w:val="none" w:sz="0" w:space="0" w:color="auto"/>
      </w:divBdr>
    </w:div>
    <w:div w:id="1361930440">
      <w:bodyDiv w:val="1"/>
      <w:marLeft w:val="0"/>
      <w:marRight w:val="0"/>
      <w:marTop w:val="0"/>
      <w:marBottom w:val="0"/>
      <w:divBdr>
        <w:top w:val="none" w:sz="0" w:space="0" w:color="auto"/>
        <w:left w:val="none" w:sz="0" w:space="0" w:color="auto"/>
        <w:bottom w:val="none" w:sz="0" w:space="0" w:color="auto"/>
        <w:right w:val="none" w:sz="0" w:space="0" w:color="auto"/>
      </w:divBdr>
    </w:div>
    <w:div w:id="1490708035">
      <w:bodyDiv w:val="1"/>
      <w:marLeft w:val="0"/>
      <w:marRight w:val="0"/>
      <w:marTop w:val="0"/>
      <w:marBottom w:val="0"/>
      <w:divBdr>
        <w:top w:val="none" w:sz="0" w:space="0" w:color="auto"/>
        <w:left w:val="none" w:sz="0" w:space="0" w:color="auto"/>
        <w:bottom w:val="none" w:sz="0" w:space="0" w:color="auto"/>
        <w:right w:val="none" w:sz="0" w:space="0" w:color="auto"/>
      </w:divBdr>
    </w:div>
    <w:div w:id="1886483870">
      <w:bodyDiv w:val="1"/>
      <w:marLeft w:val="0"/>
      <w:marRight w:val="0"/>
      <w:marTop w:val="0"/>
      <w:marBottom w:val="0"/>
      <w:divBdr>
        <w:top w:val="none" w:sz="0" w:space="0" w:color="auto"/>
        <w:left w:val="none" w:sz="0" w:space="0" w:color="auto"/>
        <w:bottom w:val="none" w:sz="0" w:space="0" w:color="auto"/>
        <w:right w:val="none" w:sz="0" w:space="0" w:color="auto"/>
      </w:divBdr>
    </w:div>
    <w:div w:id="1908372029">
      <w:bodyDiv w:val="1"/>
      <w:marLeft w:val="0"/>
      <w:marRight w:val="0"/>
      <w:marTop w:val="0"/>
      <w:marBottom w:val="0"/>
      <w:divBdr>
        <w:top w:val="none" w:sz="0" w:space="0" w:color="auto"/>
        <w:left w:val="none" w:sz="0" w:space="0" w:color="auto"/>
        <w:bottom w:val="none" w:sz="0" w:space="0" w:color="auto"/>
        <w:right w:val="none" w:sz="0" w:space="0" w:color="auto"/>
      </w:divBdr>
    </w:div>
    <w:div w:id="2036609232">
      <w:bodyDiv w:val="1"/>
      <w:marLeft w:val="0"/>
      <w:marRight w:val="0"/>
      <w:marTop w:val="0"/>
      <w:marBottom w:val="0"/>
      <w:divBdr>
        <w:top w:val="none" w:sz="0" w:space="0" w:color="auto"/>
        <w:left w:val="none" w:sz="0" w:space="0" w:color="auto"/>
        <w:bottom w:val="none" w:sz="0" w:space="0" w:color="auto"/>
        <w:right w:val="none" w:sz="0" w:space="0" w:color="auto"/>
      </w:divBdr>
    </w:div>
    <w:div w:id="2042899305">
      <w:bodyDiv w:val="1"/>
      <w:marLeft w:val="0"/>
      <w:marRight w:val="0"/>
      <w:marTop w:val="0"/>
      <w:marBottom w:val="0"/>
      <w:divBdr>
        <w:top w:val="none" w:sz="0" w:space="0" w:color="auto"/>
        <w:left w:val="none" w:sz="0" w:space="0" w:color="auto"/>
        <w:bottom w:val="none" w:sz="0" w:space="0" w:color="auto"/>
        <w:right w:val="none" w:sz="0" w:space="0" w:color="auto"/>
      </w:divBdr>
    </w:div>
    <w:div w:id="208202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6877C3351203478F2017A752A583CA" ma:contentTypeVersion="5" ma:contentTypeDescription="Create a new document." ma:contentTypeScope="" ma:versionID="b39979a000ea43bdb33efc2958f9e5a1">
  <xsd:schema xmlns:xsd="http://www.w3.org/2001/XMLSchema" xmlns:xs="http://www.w3.org/2001/XMLSchema" xmlns:p="http://schemas.microsoft.com/office/2006/metadata/properties" xmlns:ns2="4ba00fab-6958-4ac1-9173-8aaeb054524a" targetNamespace="http://schemas.microsoft.com/office/2006/metadata/properties" ma:root="true" ma:fieldsID="aa7d3f8d14b88b920fbdc6d8c3cc9799" ns2:_="">
    <xsd:import namespace="4ba00fab-6958-4ac1-9173-8aaeb054524a"/>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a00fab-6958-4ac1-9173-8aaeb054524a"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4ba00fab-6958-4ac1-9173-8aaeb054524a" xsi:nil="true"/>
    <Preparer_x0020_Sign_x002d_off xmlns="4ba00fab-6958-4ac1-9173-8aaeb054524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6B939-9FC9-46F3-96CE-C45D523352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a00fab-6958-4ac1-9173-8aaeb05452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6768A0-AAAC-4150-AEA1-3E6D96B4B816}">
  <ds:schemaRefs>
    <ds:schemaRef ds:uri="http://schemas.microsoft.com/office/2006/metadata/properties"/>
    <ds:schemaRef ds:uri="http://schemas.microsoft.com/office/infopath/2007/PartnerControls"/>
    <ds:schemaRef ds:uri="4ba00fab-6958-4ac1-9173-8aaeb054524a"/>
  </ds:schemaRefs>
</ds:datastoreItem>
</file>

<file path=customXml/itemProps3.xml><?xml version="1.0" encoding="utf-8"?>
<ds:datastoreItem xmlns:ds="http://schemas.openxmlformats.org/officeDocument/2006/customXml" ds:itemID="{80AE640D-8B63-412C-81C6-FE08AD61156A}">
  <ds:schemaRefs>
    <ds:schemaRef ds:uri="http://schemas.microsoft.com/sharepoint/v3/contenttype/forms"/>
  </ds:schemaRefs>
</ds:datastoreItem>
</file>

<file path=customXml/itemProps4.xml><?xml version="1.0" encoding="utf-8"?>
<ds:datastoreItem xmlns:ds="http://schemas.openxmlformats.org/officeDocument/2006/customXml" ds:itemID="{B1D68D33-29C5-4EC5-AC5E-1187EF0C3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9680</TotalTime>
  <Pages>59</Pages>
  <Words>13517</Words>
  <Characters>77047</Characters>
  <Application>Microsoft Office Word</Application>
  <DocSecurity>0</DocSecurity>
  <Lines>642</Lines>
  <Paragraphs>180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Siripen Apinanthaworn</dc:creator>
  <cp:keywords/>
  <dc:description/>
  <cp:lastModifiedBy>User3 Lastname</cp:lastModifiedBy>
  <cp:revision>491</cp:revision>
  <cp:lastPrinted>2026-05-15T10:49:00Z</cp:lastPrinted>
  <dcterms:created xsi:type="dcterms:W3CDTF">2023-04-21T03:51:00Z</dcterms:created>
  <dcterms:modified xsi:type="dcterms:W3CDTF">2026-05-15T10:55:00Z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0x0101004B6877C3351203478F2017A752A583CA</vt:lpwstr>
  </property>
</Properties>
</file>