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FEC1F" w14:textId="77777777" w:rsidR="00886800" w:rsidRPr="003F2D5F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3F2D5F">
        <w:rPr>
          <w:rFonts w:ascii="Angsana New" w:hAnsi="Angsana New"/>
          <w:b/>
          <w:bCs/>
          <w:sz w:val="52"/>
          <w:szCs w:val="52"/>
          <w:cs/>
        </w:rPr>
        <w:t>บริษัท สมบูรณ์ แอ๊ดวานซ์ เทคโนโลยี จำกัด (มหาชน)</w:t>
      </w:r>
    </w:p>
    <w:p w14:paraId="7B1248F6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F2D5F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AE828F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ExtraText"/>
      <w:bookmarkEnd w:id="0"/>
      <w:bookmarkEnd w:id="1"/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9D378CB" w14:textId="1D096BE7" w:rsidR="004B37A4" w:rsidRPr="003F2D5F" w:rsidRDefault="002E645F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D28C2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5D28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5D28C2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70CE0392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A6BF399" w14:textId="77777777" w:rsidR="004B37A4" w:rsidRPr="003F2D5F" w:rsidRDefault="004B37A4" w:rsidP="004B37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2D5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826DF8" w14:textId="4D2A802C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5C1A1BA" w14:textId="77777777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3F2D5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FA1FB6" w14:textId="77777777" w:rsidR="00886800" w:rsidRDefault="00886800" w:rsidP="00492B94">
      <w:pPr>
        <w:rPr>
          <w:rFonts w:ascii="Angsana New" w:hAnsi="Angsana New"/>
          <w:sz w:val="32"/>
          <w:szCs w:val="32"/>
        </w:rPr>
      </w:pPr>
    </w:p>
    <w:p w14:paraId="477CAE23" w14:textId="77777777" w:rsidR="002E645F" w:rsidRPr="003F2D5F" w:rsidRDefault="002E645F" w:rsidP="00492B94">
      <w:pPr>
        <w:rPr>
          <w:rFonts w:ascii="Angsana New" w:hAnsi="Angsana New"/>
          <w:sz w:val="32"/>
          <w:szCs w:val="32"/>
        </w:rPr>
        <w:sectPr w:rsidR="002E645F" w:rsidRPr="003F2D5F" w:rsidSect="00886800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FD6C2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238F1EBB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CC25B37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00FB283" w14:textId="77777777" w:rsidR="00FE039F" w:rsidRPr="003F2D5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30150888" w14:textId="47324F0E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F2D5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F5183B" w14:textId="77777777" w:rsidR="00886800" w:rsidRPr="003F2D5F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F2D5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2A29AA0" w14:textId="67E38B9D" w:rsidR="005D28C2" w:rsidRPr="00806B26" w:rsidRDefault="005D28C2" w:rsidP="005D28C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B26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043ECF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2569</w:t>
      </w:r>
      <w:r w:rsidRPr="00806B26">
        <w:rPr>
          <w:rFonts w:ascii="Angsana New" w:hAnsi="Angsana New" w:hint="cs"/>
          <w:sz w:val="30"/>
          <w:szCs w:val="30"/>
          <w:cs/>
        </w:rPr>
        <w:t xml:space="preserve"> งบกำไรขาดทุนรวม</w:t>
      </w:r>
      <w:r w:rsidRPr="00622291">
        <w:rPr>
          <w:rFonts w:ascii="Angsana New" w:hAnsi="Angsana New" w:hint="cs"/>
          <w:spacing w:val="2"/>
          <w:sz w:val="30"/>
          <w:szCs w:val="30"/>
          <w:cs/>
        </w:rPr>
        <w:t xml:space="preserve">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Pr="00806B26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งบกระแสเงินสดเฉพาะกิจการ สำหรับงวด</w:t>
      </w:r>
      <w:r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="00043ECF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2569 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สมบูรณ์ แอ๊ดวานซ์</w:t>
      </w:r>
      <w:r w:rsidRPr="00806B26">
        <w:rPr>
          <w:rFonts w:ascii="Angsana New" w:hAnsi="Angsana New" w:hint="cs"/>
          <w:sz w:val="30"/>
          <w:szCs w:val="30"/>
          <w:cs/>
        </w:rPr>
        <w:t xml:space="preserve"> เทคโนโลยี จำกัด (มหาชน) และบริษัทย่อย และของเฉพาะบริษัท สมบูรณ์ แอ๊ดวานซ์ เทคโนโลยี จำกัด (มหาชน) </w:t>
      </w:r>
      <w:r w:rsidRPr="00622291">
        <w:rPr>
          <w:rFonts w:ascii="Angsana New" w:hAnsi="Angsana New" w:hint="cs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806B2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06B26">
        <w:rPr>
          <w:rFonts w:ascii="Angsana New" w:hAnsi="Angsana New"/>
          <w:sz w:val="30"/>
          <w:szCs w:val="30"/>
        </w:rPr>
        <w:t xml:space="preserve">34 </w:t>
      </w:r>
      <w:r w:rsidRPr="00806B26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2D5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รหัส</w:t>
      </w:r>
      <w:r w:rsidRPr="003F2D5F">
        <w:rPr>
          <w:rFonts w:ascii="Angsana New" w:hAnsi="Angsana New"/>
          <w:sz w:val="30"/>
          <w:szCs w:val="30"/>
        </w:rPr>
        <w:t xml:space="preserve"> 2410 “</w:t>
      </w:r>
      <w:r w:rsidRPr="003F2D5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2D5F">
        <w:rPr>
          <w:rFonts w:ascii="Angsana New" w:hAnsi="Angsana New"/>
          <w:sz w:val="30"/>
          <w:szCs w:val="30"/>
        </w:rPr>
        <w:t>”</w:t>
      </w:r>
      <w:r w:rsidRPr="003F2D5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2D5F">
        <w:rPr>
          <w:rFonts w:ascii="Angsana New" w:hAnsi="Angsana New"/>
          <w:sz w:val="30"/>
          <w:szCs w:val="30"/>
        </w:rPr>
        <w:t xml:space="preserve"> </w:t>
      </w:r>
      <w:r w:rsidRPr="003F2D5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38222C5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3F2D5F" w:rsidSect="006762BE"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8E7852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2D5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9AA8FB9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3F2D5F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3F2D5F">
        <w:rPr>
          <w:rFonts w:ascii="Angsana New" w:hAnsi="Angsana New"/>
          <w:sz w:val="30"/>
          <w:szCs w:val="30"/>
        </w:rPr>
        <w:t>34</w:t>
      </w:r>
      <w:r w:rsidRPr="003F2D5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E58575B" w14:textId="77777777" w:rsidR="00886800" w:rsidRPr="003F2D5F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3F2D5F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3F2D5F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</w:rPr>
        <w:t>(</w:t>
      </w:r>
      <w:r w:rsidRPr="003F2D5F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3F2D5F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F2D5F">
        <w:rPr>
          <w:rFonts w:ascii="Angsana New" w:hAnsi="Angsana New"/>
          <w:sz w:val="30"/>
          <w:szCs w:val="30"/>
        </w:rPr>
        <w:t>109</w:t>
      </w:r>
      <w:r w:rsidR="00523B7F" w:rsidRPr="003F2D5F">
        <w:rPr>
          <w:rFonts w:ascii="Angsana New" w:hAnsi="Angsana New"/>
          <w:sz w:val="30"/>
          <w:szCs w:val="30"/>
        </w:rPr>
        <w:t>9</w:t>
      </w:r>
      <w:r w:rsidRPr="003F2D5F"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3F2D5F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3F2D5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B9CED7" w14:textId="14B8EC7A" w:rsidR="003B1AEA" w:rsidRPr="003F2D5F" w:rsidRDefault="005D5E7C" w:rsidP="003B1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5D28C2">
        <w:rPr>
          <w:rFonts w:ascii="Angsana New" w:hAnsi="Angsana New"/>
          <w:sz w:val="30"/>
          <w:szCs w:val="30"/>
        </w:rPr>
        <w:t xml:space="preserve"> </w:t>
      </w:r>
      <w:r w:rsidR="005D28C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D28C2">
        <w:rPr>
          <w:rFonts w:ascii="Angsana New" w:hAnsi="Angsana New"/>
          <w:sz w:val="30"/>
          <w:szCs w:val="30"/>
        </w:rPr>
        <w:t>2569</w:t>
      </w:r>
    </w:p>
    <w:p w14:paraId="3A689656" w14:textId="3AB0F3F8" w:rsidR="00771F12" w:rsidRPr="003F2D5F" w:rsidRDefault="00771F12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755DCE" w14:textId="77777777" w:rsidR="000F096E" w:rsidRPr="003F2D5F" w:rsidRDefault="000F096E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0F096E" w:rsidRPr="003F2D5F" w:rsidSect="0008252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50721" w14:textId="77777777" w:rsidR="0071356B" w:rsidRDefault="0071356B">
      <w:r>
        <w:separator/>
      </w:r>
    </w:p>
  </w:endnote>
  <w:endnote w:type="continuationSeparator" w:id="0">
    <w:p w14:paraId="4B0015ED" w14:textId="77777777" w:rsidR="0071356B" w:rsidRDefault="0071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Arial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49F6E05E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761DF" w14:textId="77777777" w:rsidR="0071356B" w:rsidRDefault="0071356B">
      <w:r>
        <w:separator/>
      </w:r>
    </w:p>
  </w:footnote>
  <w:footnote w:type="continuationSeparator" w:id="0">
    <w:p w14:paraId="7B3975BE" w14:textId="77777777" w:rsidR="0071356B" w:rsidRDefault="00713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7D0E" w14:textId="77EE4F5D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1D70AF" w14:textId="73AAB0DF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50543E" w14:textId="02BCCAD5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BE0E0B" w14:textId="592D8C78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372CB95" w14:textId="25F8F3DD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1E4AAC" w14:textId="77777777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93ECC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4ADF85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6DA8C4" w14:textId="5C22184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B58B6" w14:textId="77777777" w:rsidR="00CD18AA" w:rsidRPr="006762BE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D514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7F0A2056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65150F5D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084EB7EE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17E5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3ECF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77F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45F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25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49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6B9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1AE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D5F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7E0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37A4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1CD9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8C2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E7C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6EEE"/>
    <w:rsid w:val="00607239"/>
    <w:rsid w:val="0060725F"/>
    <w:rsid w:val="0060797C"/>
    <w:rsid w:val="00607B79"/>
    <w:rsid w:val="00607BF1"/>
    <w:rsid w:val="00607EED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8C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1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4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6B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68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B14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201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E27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995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D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2C7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1F2B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22F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A42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6FAC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3A0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39F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66977D-2D88-4049-A1AA-846998255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6854</TotalTime>
  <Pages>3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Nontapath, Suwanchawarit</cp:lastModifiedBy>
  <cp:revision>1122</cp:revision>
  <cp:lastPrinted>2024-11-07T04:27:00Z</cp:lastPrinted>
  <dcterms:created xsi:type="dcterms:W3CDTF">2022-07-15T08:03:00Z</dcterms:created>
  <dcterms:modified xsi:type="dcterms:W3CDTF">2026-05-04T15:35:00Z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